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C86A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黑体" w:hAnsi="黑体" w:eastAsia="黑体" w:cs="黑体"/>
          <w:color w:val="auto"/>
          <w:spacing w:val="0"/>
          <w:sz w:val="36"/>
          <w:szCs w:val="36"/>
        </w:rPr>
      </w:pPr>
    </w:p>
    <w:p w14:paraId="460825D1">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仿宋" w:hAnsi="仿宋" w:eastAsia="仿宋" w:cs="仿宋"/>
          <w:color w:val="auto"/>
          <w:spacing w:val="0"/>
          <w:sz w:val="48"/>
          <w:szCs w:val="48"/>
        </w:rPr>
      </w:pPr>
      <w:r>
        <w:rPr>
          <w:rFonts w:hint="eastAsia" w:ascii="仿宋" w:hAnsi="仿宋" w:eastAsia="仿宋" w:cs="仿宋"/>
          <w:b/>
          <w:bCs/>
          <w:color w:val="auto"/>
          <w:spacing w:val="0"/>
          <w:sz w:val="48"/>
          <w:szCs w:val="48"/>
          <w:u w:val="none"/>
          <w:lang w:val="en-US" w:eastAsia="zh-CN"/>
        </w:rPr>
        <w:t>阿克苏地区库车中等职业技术学校新能源汽车维修实训基地采购项目</w:t>
      </w:r>
    </w:p>
    <w:p w14:paraId="64E701D6">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color w:val="auto"/>
          <w:spacing w:val="0"/>
          <w:sz w:val="24"/>
          <w:szCs w:val="24"/>
        </w:rPr>
      </w:pPr>
    </w:p>
    <w:p w14:paraId="1A7B01C7">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color w:val="auto"/>
          <w:spacing w:val="0"/>
          <w:sz w:val="24"/>
          <w:szCs w:val="24"/>
        </w:rPr>
      </w:pPr>
    </w:p>
    <w:p w14:paraId="7509D548">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color w:val="auto"/>
          <w:spacing w:val="0"/>
          <w:sz w:val="24"/>
          <w:szCs w:val="24"/>
        </w:rPr>
      </w:pPr>
    </w:p>
    <w:p w14:paraId="1642BD7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color w:val="auto"/>
          <w:spacing w:val="0"/>
          <w:sz w:val="72"/>
          <w:szCs w:val="72"/>
        </w:rPr>
      </w:pPr>
      <w:r>
        <w:rPr>
          <w:rFonts w:hint="eastAsia" w:ascii="仿宋" w:hAnsi="仿宋" w:eastAsia="仿宋" w:cs="仿宋"/>
          <w:color w:val="auto"/>
          <w:spacing w:val="0"/>
          <w:sz w:val="72"/>
          <w:szCs w:val="72"/>
        </w:rPr>
        <w:t>招</w:t>
      </w:r>
      <w:r>
        <w:rPr>
          <w:rFonts w:hint="eastAsia" w:ascii="仿宋" w:hAnsi="仿宋" w:eastAsia="仿宋" w:cs="仿宋"/>
          <w:color w:val="auto"/>
          <w:spacing w:val="0"/>
          <w:sz w:val="72"/>
          <w:szCs w:val="72"/>
          <w:lang w:val="en-US" w:eastAsia="zh-CN"/>
        </w:rPr>
        <w:t xml:space="preserve"> </w:t>
      </w:r>
      <w:r>
        <w:rPr>
          <w:rFonts w:hint="eastAsia" w:ascii="仿宋" w:hAnsi="仿宋" w:eastAsia="仿宋" w:cs="仿宋"/>
          <w:color w:val="auto"/>
          <w:spacing w:val="0"/>
          <w:sz w:val="72"/>
          <w:szCs w:val="72"/>
        </w:rPr>
        <w:t>标</w:t>
      </w:r>
      <w:r>
        <w:rPr>
          <w:rFonts w:hint="eastAsia" w:ascii="仿宋" w:hAnsi="仿宋" w:eastAsia="仿宋" w:cs="仿宋"/>
          <w:color w:val="auto"/>
          <w:spacing w:val="0"/>
          <w:sz w:val="72"/>
          <w:szCs w:val="72"/>
          <w:lang w:val="en-US" w:eastAsia="zh-CN"/>
        </w:rPr>
        <w:t xml:space="preserve"> </w:t>
      </w:r>
      <w:r>
        <w:rPr>
          <w:rFonts w:hint="eastAsia" w:ascii="仿宋" w:hAnsi="仿宋" w:eastAsia="仿宋" w:cs="仿宋"/>
          <w:color w:val="auto"/>
          <w:spacing w:val="0"/>
          <w:sz w:val="72"/>
          <w:szCs w:val="72"/>
        </w:rPr>
        <w:t>文</w:t>
      </w:r>
      <w:r>
        <w:rPr>
          <w:rFonts w:hint="eastAsia" w:ascii="仿宋" w:hAnsi="仿宋" w:eastAsia="仿宋" w:cs="仿宋"/>
          <w:color w:val="auto"/>
          <w:spacing w:val="0"/>
          <w:sz w:val="72"/>
          <w:szCs w:val="72"/>
          <w:lang w:val="en-US" w:eastAsia="zh-CN"/>
        </w:rPr>
        <w:t xml:space="preserve"> </w:t>
      </w:r>
      <w:r>
        <w:rPr>
          <w:rFonts w:hint="eastAsia" w:ascii="仿宋" w:hAnsi="仿宋" w:eastAsia="仿宋" w:cs="仿宋"/>
          <w:color w:val="auto"/>
          <w:spacing w:val="0"/>
          <w:sz w:val="72"/>
          <w:szCs w:val="72"/>
        </w:rPr>
        <w:t>件</w:t>
      </w:r>
    </w:p>
    <w:p w14:paraId="66EED271">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color w:val="auto"/>
          <w:spacing w:val="0"/>
          <w:sz w:val="24"/>
          <w:szCs w:val="24"/>
        </w:rPr>
      </w:pPr>
    </w:p>
    <w:p w14:paraId="6C30FA40">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color w:val="auto"/>
          <w:spacing w:val="0"/>
          <w:sz w:val="24"/>
          <w:szCs w:val="24"/>
        </w:rPr>
      </w:pPr>
    </w:p>
    <w:p w14:paraId="027F3882">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color w:val="auto"/>
          <w:spacing w:val="0"/>
          <w:sz w:val="24"/>
          <w:szCs w:val="24"/>
        </w:rPr>
      </w:pPr>
    </w:p>
    <w:p w14:paraId="7A94EF7E">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color w:val="auto"/>
          <w:spacing w:val="0"/>
          <w:sz w:val="24"/>
          <w:szCs w:val="24"/>
        </w:rPr>
      </w:pPr>
    </w:p>
    <w:p w14:paraId="485AECDC">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color w:val="auto"/>
          <w:spacing w:val="0"/>
          <w:sz w:val="24"/>
          <w:szCs w:val="24"/>
        </w:rPr>
      </w:pPr>
    </w:p>
    <w:p w14:paraId="56424847">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招标人：</w:t>
      </w:r>
      <w:r>
        <w:rPr>
          <w:rFonts w:hint="eastAsia" w:ascii="仿宋" w:hAnsi="仿宋" w:eastAsia="仿宋" w:cs="仿宋"/>
          <w:color w:val="auto"/>
          <w:spacing w:val="0"/>
          <w:sz w:val="32"/>
          <w:szCs w:val="32"/>
          <w:u w:val="single"/>
          <w:lang w:val="en-US" w:eastAsia="zh-CN"/>
        </w:rPr>
        <w:t xml:space="preserve">阿克苏地区库车中等职业技术学校  </w:t>
      </w:r>
    </w:p>
    <w:p w14:paraId="5FD4174A">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z w:val="32"/>
          <w:szCs w:val="32"/>
          <w:lang w:val="en-US" w:eastAsia="zh-CN"/>
        </w:rPr>
        <w:t>二零二六 年 三 月</w:t>
      </w:r>
    </w:p>
    <w:p w14:paraId="5F8EB72A">
      <w:pPr>
        <w:jc w:val="both"/>
        <w:outlineLvl w:val="9"/>
        <w:rPr>
          <w:rFonts w:hint="eastAsia" w:ascii="仿宋" w:hAnsi="仿宋" w:eastAsia="仿宋" w:cs="仿宋"/>
          <w:color w:val="auto"/>
          <w:sz w:val="52"/>
          <w:szCs w:val="84"/>
          <w:lang w:val="en-US" w:eastAsia="zh-CN"/>
        </w:rPr>
      </w:pPr>
    </w:p>
    <w:p w14:paraId="51F615D2">
      <w:pPr>
        <w:jc w:val="center"/>
        <w:outlineLvl w:val="9"/>
        <w:rPr>
          <w:rFonts w:hint="eastAsia" w:ascii="仿宋" w:hAnsi="仿宋" w:eastAsia="仿宋" w:cs="仿宋"/>
          <w:color w:val="auto"/>
          <w:sz w:val="52"/>
          <w:szCs w:val="84"/>
        </w:rPr>
      </w:pPr>
      <w:r>
        <w:rPr>
          <w:rFonts w:hint="eastAsia" w:ascii="仿宋" w:hAnsi="仿宋" w:eastAsia="仿宋" w:cs="仿宋"/>
          <w:color w:val="auto"/>
          <w:sz w:val="52"/>
          <w:szCs w:val="84"/>
          <w:lang w:val="en-US" w:eastAsia="zh-CN"/>
        </w:rPr>
        <w:t>招标</w:t>
      </w:r>
      <w:r>
        <w:rPr>
          <w:rFonts w:hint="eastAsia" w:ascii="仿宋" w:hAnsi="仿宋" w:eastAsia="仿宋" w:cs="仿宋"/>
          <w:color w:val="auto"/>
          <w:sz w:val="52"/>
          <w:szCs w:val="84"/>
        </w:rPr>
        <w:t>文件</w:t>
      </w:r>
    </w:p>
    <w:p w14:paraId="34AAB790">
      <w:pPr>
        <w:pStyle w:val="8"/>
        <w:bidi w:val="0"/>
        <w:rPr>
          <w:rFonts w:hint="eastAsia" w:ascii="仿宋" w:hAnsi="仿宋" w:eastAsia="仿宋" w:cs="仿宋"/>
          <w:color w:val="auto"/>
        </w:rPr>
      </w:pPr>
    </w:p>
    <w:p w14:paraId="7D0B41D9">
      <w:pPr>
        <w:rPr>
          <w:rFonts w:hint="eastAsia" w:ascii="仿宋" w:hAnsi="仿宋" w:eastAsia="仿宋" w:cs="仿宋"/>
          <w:color w:val="auto"/>
        </w:rPr>
      </w:pPr>
    </w:p>
    <w:p w14:paraId="4B6CD8C6">
      <w:pPr>
        <w:spacing w:line="360" w:lineRule="auto"/>
        <w:ind w:left="0" w:leftChars="0" w:firstLine="0" w:firstLineChars="0"/>
        <w:jc w:val="both"/>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val="en-US" w:eastAsia="zh-CN"/>
        </w:rPr>
        <w:t>阿克苏地区库车中等职业技术学校新能源汽车维修实训基地采购项目</w:t>
      </w:r>
    </w:p>
    <w:p w14:paraId="3B5F1AEE">
      <w:pPr>
        <w:spacing w:line="360" w:lineRule="auto"/>
        <w:ind w:left="283" w:leftChars="0" w:hanging="283" w:hangingChars="81"/>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招 标 人：</w:t>
      </w:r>
      <w:r>
        <w:rPr>
          <w:rFonts w:hint="eastAsia" w:ascii="仿宋" w:hAnsi="仿宋" w:eastAsia="仿宋" w:cs="仿宋"/>
          <w:color w:val="auto"/>
          <w:sz w:val="32"/>
          <w:szCs w:val="32"/>
          <w:lang w:val="en-US" w:eastAsia="zh-CN"/>
        </w:rPr>
        <w:t xml:space="preserve">阿克苏地区库车中等职业技术学校 </w:t>
      </w:r>
    </w:p>
    <w:p w14:paraId="0C4B78CB">
      <w:pPr>
        <w:spacing w:line="360" w:lineRule="auto"/>
        <w:ind w:left="283" w:leftChars="0" w:hanging="283" w:hangingChars="81"/>
        <w:jc w:val="left"/>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法定代表人（签章）： </w:t>
      </w:r>
    </w:p>
    <w:p w14:paraId="23A466BB">
      <w:pPr>
        <w:adjustRightInd w:val="0"/>
        <w:snapToGrid w:val="0"/>
        <w:spacing w:line="360" w:lineRule="auto"/>
        <w:ind w:left="283" w:leftChars="0" w:hanging="283" w:hangingChars="81"/>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联系人：朱兴涛</w:t>
      </w:r>
    </w:p>
    <w:p w14:paraId="587CFEAF">
      <w:pPr>
        <w:adjustRightInd w:val="0"/>
        <w:snapToGrid w:val="0"/>
        <w:spacing w:line="360" w:lineRule="auto"/>
        <w:ind w:left="283" w:leftChars="0" w:hanging="283" w:hangingChars="81"/>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电话：13999660652</w:t>
      </w:r>
    </w:p>
    <w:p w14:paraId="6D71639B">
      <w:pPr>
        <w:spacing w:line="360" w:lineRule="auto"/>
        <w:ind w:firstLine="525" w:firstLineChars="150"/>
        <w:jc w:val="left"/>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4125BF3A">
      <w:pPr>
        <w:spacing w:line="480" w:lineRule="auto"/>
        <w:ind w:firstLine="525" w:firstLineChars="150"/>
        <w:jc w:val="left"/>
        <w:outlineLvl w:val="9"/>
        <w:rPr>
          <w:rFonts w:hint="eastAsia" w:ascii="仿宋" w:hAnsi="仿宋" w:eastAsia="仿宋" w:cs="仿宋"/>
          <w:color w:val="auto"/>
          <w:sz w:val="32"/>
          <w:szCs w:val="32"/>
        </w:rPr>
      </w:pPr>
    </w:p>
    <w:p w14:paraId="0902499B">
      <w:pPr>
        <w:spacing w:line="480" w:lineRule="auto"/>
        <w:jc w:val="left"/>
        <w:outlineLvl w:val="9"/>
        <w:rPr>
          <w:rFonts w:hint="eastAsia" w:ascii="仿宋" w:hAnsi="仿宋" w:eastAsia="仿宋" w:cs="仿宋"/>
          <w:color w:val="auto"/>
          <w:sz w:val="32"/>
          <w:szCs w:val="32"/>
        </w:rPr>
      </w:pPr>
    </w:p>
    <w:p w14:paraId="4FEEDC51">
      <w:pPr>
        <w:spacing w:line="360" w:lineRule="auto"/>
        <w:jc w:val="left"/>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招标代理机构：</w:t>
      </w:r>
      <w:r>
        <w:rPr>
          <w:rFonts w:hint="eastAsia" w:ascii="仿宋" w:hAnsi="仿宋" w:eastAsia="仿宋" w:cs="仿宋"/>
          <w:color w:val="auto"/>
          <w:sz w:val="32"/>
          <w:szCs w:val="32"/>
          <w:lang w:eastAsia="zh-CN"/>
        </w:rPr>
        <w:t>新疆星建华汇工程项目管理有限公司</w:t>
      </w:r>
    </w:p>
    <w:p w14:paraId="792EF3DE">
      <w:pPr>
        <w:spacing w:line="360" w:lineRule="auto"/>
        <w:jc w:val="left"/>
        <w:outlineLvl w:val="9"/>
        <w:rPr>
          <w:rFonts w:hint="eastAsia" w:ascii="仿宋" w:hAnsi="仿宋" w:eastAsia="仿宋" w:cs="仿宋"/>
          <w:color w:val="auto"/>
          <w:sz w:val="32"/>
          <w:szCs w:val="32"/>
        </w:rPr>
      </w:pPr>
      <w:r>
        <w:rPr>
          <w:rFonts w:hint="eastAsia" w:ascii="仿宋" w:hAnsi="仿宋" w:eastAsia="仿宋" w:cs="仿宋"/>
          <w:color w:val="auto"/>
          <w:spacing w:val="25"/>
          <w:sz w:val="32"/>
          <w:szCs w:val="32"/>
        </w:rPr>
        <w:t>法定代表人</w:t>
      </w:r>
      <w:r>
        <w:rPr>
          <w:rFonts w:hint="eastAsia" w:ascii="仿宋" w:hAnsi="仿宋" w:eastAsia="仿宋" w:cs="仿宋"/>
          <w:color w:val="auto"/>
          <w:sz w:val="32"/>
          <w:szCs w:val="32"/>
        </w:rPr>
        <w:t>（签章）</w:t>
      </w:r>
      <w:r>
        <w:rPr>
          <w:rFonts w:hint="eastAsia" w:ascii="仿宋" w:hAnsi="仿宋" w:eastAsia="仿宋" w:cs="仿宋"/>
          <w:color w:val="auto"/>
          <w:spacing w:val="25"/>
          <w:sz w:val="32"/>
          <w:szCs w:val="32"/>
        </w:rPr>
        <w:t>：</w:t>
      </w:r>
      <w:r>
        <w:rPr>
          <w:rFonts w:hint="eastAsia" w:ascii="仿宋" w:hAnsi="仿宋" w:eastAsia="仿宋" w:cs="仿宋"/>
          <w:color w:val="auto"/>
          <w:sz w:val="32"/>
          <w:szCs w:val="32"/>
        </w:rPr>
        <w:t xml:space="preserve"> </w:t>
      </w:r>
    </w:p>
    <w:p w14:paraId="1FCB20EA">
      <w:pPr>
        <w:spacing w:line="360" w:lineRule="auto"/>
        <w:ind w:left="0" w:leftChars="0" w:firstLine="0" w:firstLineChars="0"/>
        <w:jc w:val="left"/>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 系 人：</w:t>
      </w:r>
      <w:r>
        <w:rPr>
          <w:rFonts w:hint="eastAsia" w:ascii="仿宋" w:hAnsi="仿宋" w:eastAsia="仿宋" w:cs="仿宋"/>
          <w:color w:val="auto"/>
          <w:sz w:val="32"/>
          <w:szCs w:val="32"/>
          <w:lang w:val="en-US" w:eastAsia="zh-CN"/>
        </w:rPr>
        <w:t>陶明江</w:t>
      </w:r>
    </w:p>
    <w:p w14:paraId="35FF0D37">
      <w:pPr>
        <w:spacing w:line="360" w:lineRule="auto"/>
        <w:ind w:left="0" w:leftChars="0" w:firstLine="0" w:firstLineChars="0"/>
        <w:jc w:val="left"/>
        <w:outlineLvl w:val="9"/>
        <w:rPr>
          <w:rFonts w:hint="eastAsia" w:ascii="仿宋" w:hAnsi="仿宋" w:eastAsia="仿宋" w:cs="仿宋"/>
          <w:color w:val="auto"/>
          <w:sz w:val="32"/>
          <w:szCs w:val="32"/>
        </w:rPr>
      </w:pPr>
      <w:r>
        <w:rPr>
          <w:rFonts w:hint="eastAsia" w:ascii="仿宋" w:hAnsi="仿宋" w:eastAsia="仿宋" w:cs="仿宋"/>
          <w:color w:val="auto"/>
          <w:sz w:val="32"/>
          <w:szCs w:val="32"/>
        </w:rPr>
        <w:t>电  话：</w:t>
      </w:r>
      <w:r>
        <w:rPr>
          <w:rFonts w:hint="eastAsia" w:ascii="仿宋" w:hAnsi="仿宋" w:eastAsia="仿宋" w:cs="仿宋"/>
          <w:color w:val="auto"/>
          <w:sz w:val="32"/>
          <w:szCs w:val="32"/>
          <w:lang w:val="en-US" w:eastAsia="zh-CN"/>
        </w:rPr>
        <w:t>13565102810</w:t>
      </w:r>
      <w:r>
        <w:rPr>
          <w:rFonts w:hint="eastAsia" w:ascii="仿宋" w:hAnsi="仿宋" w:eastAsia="仿宋" w:cs="仿宋"/>
          <w:color w:val="auto"/>
          <w:sz w:val="32"/>
          <w:szCs w:val="32"/>
        </w:rPr>
        <w:t xml:space="preserve">  </w:t>
      </w:r>
    </w:p>
    <w:p w14:paraId="3DAD03FF">
      <w:pPr>
        <w:spacing w:line="360" w:lineRule="auto"/>
        <w:ind w:left="0" w:leftChars="0" w:firstLine="0" w:firstLineChars="0"/>
        <w:jc w:val="left"/>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联系地址：</w:t>
      </w:r>
      <w:r>
        <w:rPr>
          <w:rFonts w:hint="eastAsia" w:ascii="仿宋" w:hAnsi="仿宋" w:eastAsia="仿宋" w:cs="仿宋"/>
          <w:color w:val="auto"/>
          <w:sz w:val="32"/>
          <w:szCs w:val="32"/>
          <w:lang w:eastAsia="zh-CN"/>
        </w:rPr>
        <w:t>库车</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lang w:eastAsia="zh-CN"/>
        </w:rPr>
        <w:t>金兹花园物业二楼</w:t>
      </w:r>
    </w:p>
    <w:p w14:paraId="6E7BFB19">
      <w:pPr>
        <w:spacing w:line="360" w:lineRule="auto"/>
        <w:ind w:left="0" w:leftChars="0" w:firstLine="0" w:firstLineChars="0"/>
        <w:jc w:val="left"/>
        <w:outlineLvl w:val="9"/>
        <w:rPr>
          <w:rFonts w:hint="eastAsia" w:ascii="仿宋" w:hAnsi="仿宋" w:eastAsia="仿宋" w:cs="仿宋"/>
          <w:color w:val="auto"/>
          <w:sz w:val="32"/>
          <w:szCs w:val="32"/>
          <w:lang w:val="en-US" w:eastAsia="zh-CN"/>
        </w:rPr>
      </w:pPr>
    </w:p>
    <w:p w14:paraId="7F74D0BC">
      <w:pPr>
        <w:spacing w:line="360" w:lineRule="auto"/>
        <w:ind w:left="0" w:leftChars="0" w:firstLine="0" w:firstLineChars="0"/>
        <w:jc w:val="left"/>
        <w:outlineLvl w:val="9"/>
        <w:rPr>
          <w:rFonts w:hint="eastAsia" w:ascii="仿宋" w:hAnsi="仿宋" w:eastAsia="仿宋" w:cs="仿宋"/>
          <w:color w:val="auto"/>
          <w:sz w:val="32"/>
          <w:szCs w:val="32"/>
          <w:lang w:val="en-US" w:eastAsia="zh-CN"/>
        </w:rPr>
      </w:pPr>
    </w:p>
    <w:p w14:paraId="2017C593">
      <w:pPr>
        <w:spacing w:line="360" w:lineRule="auto"/>
        <w:ind w:left="0" w:leftChars="0" w:firstLine="0" w:firstLineChars="0"/>
        <w:jc w:val="center"/>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二零二六 年 三 月</w:t>
      </w:r>
    </w:p>
    <w:p w14:paraId="7E70EF3F">
      <w:pPr>
        <w:pStyle w:val="4"/>
        <w:rPr>
          <w:rFonts w:hint="eastAsia" w:ascii="仿宋" w:hAnsi="仿宋" w:eastAsia="仿宋" w:cs="仿宋"/>
          <w:color w:val="auto"/>
          <w:lang w:val="en-US" w:eastAsia="zh-CN"/>
        </w:rPr>
        <w:sectPr>
          <w:pgSz w:w="11906" w:h="16838"/>
          <w:pgMar w:top="1440" w:right="1800" w:bottom="1440" w:left="1800" w:header="851" w:footer="992" w:gutter="0"/>
          <w:cols w:space="425" w:num="1"/>
          <w:docGrid w:type="lines" w:linePitch="312" w:charSpace="0"/>
        </w:sectPr>
      </w:pPr>
    </w:p>
    <w:sdt>
      <w:sdtPr>
        <w:rPr>
          <w:rFonts w:ascii="宋体" w:hAnsi="宋体" w:eastAsia="宋体" w:cs="Microsoft YaHei UI"/>
          <w:spacing w:val="15"/>
          <w:kern w:val="0"/>
          <w:sz w:val="21"/>
          <w:szCs w:val="24"/>
          <w:lang w:val="en-US" w:eastAsia="zh-CN" w:bidi="ar-SA"/>
        </w:rPr>
        <w:id w:val="147454624"/>
        <w15:color w:val="DBDBDB"/>
        <w:docPartObj>
          <w:docPartGallery w:val="Table of Contents"/>
          <w:docPartUnique/>
        </w:docPartObj>
      </w:sdtPr>
      <w:sdtEndPr>
        <w:rPr>
          <w:rFonts w:ascii="宋体" w:hAnsi="宋体" w:eastAsia="宋体" w:cs="Microsoft YaHei UI"/>
          <w:spacing w:val="15"/>
          <w:kern w:val="0"/>
          <w:sz w:val="21"/>
          <w:szCs w:val="24"/>
          <w:lang w:val="en-US" w:eastAsia="zh-CN" w:bidi="ar-SA"/>
        </w:rPr>
      </w:sdtEndPr>
      <w:sdtContent>
        <w:p w14:paraId="1B055566">
          <w:pPr>
            <w:spacing w:before="0" w:beforeLines="0" w:after="0" w:afterLines="0" w:line="240" w:lineRule="auto"/>
            <w:ind w:left="0" w:leftChars="0" w:right="0" w:rightChars="0" w:firstLine="0" w:firstLineChars="0"/>
            <w:jc w:val="center"/>
            <w:rPr>
              <w:b/>
              <w:bCs/>
              <w:sz w:val="48"/>
              <w:szCs w:val="48"/>
            </w:rPr>
          </w:pPr>
          <w:r>
            <w:rPr>
              <w:rFonts w:ascii="宋体" w:hAnsi="宋体" w:eastAsia="宋体"/>
              <w:b/>
              <w:bCs/>
              <w:sz w:val="40"/>
              <w:szCs w:val="48"/>
            </w:rPr>
            <w:t>目</w:t>
          </w:r>
          <w:r>
            <w:rPr>
              <w:rFonts w:hint="eastAsia" w:ascii="宋体" w:hAnsi="宋体" w:eastAsia="宋体"/>
              <w:b/>
              <w:bCs/>
              <w:sz w:val="40"/>
              <w:szCs w:val="48"/>
              <w:lang w:val="en-US" w:eastAsia="zh-CN"/>
            </w:rPr>
            <w:t xml:space="preserve">  </w:t>
          </w:r>
          <w:r>
            <w:rPr>
              <w:rFonts w:ascii="宋体" w:hAnsi="宋体" w:eastAsia="宋体"/>
              <w:b/>
              <w:bCs/>
              <w:sz w:val="40"/>
              <w:szCs w:val="48"/>
            </w:rPr>
            <w:t>录</w:t>
          </w:r>
        </w:p>
        <w:p w14:paraId="6285FCC0">
          <w:pPr>
            <w:pStyle w:val="16"/>
            <w:tabs>
              <w:tab w:val="right" w:leader="dot" w:pos="8306"/>
            </w:tabs>
          </w:pPr>
          <w:r>
            <w:fldChar w:fldCharType="begin"/>
          </w:r>
          <w:r>
            <w:instrText xml:space="preserve">TOC \o "1-3" \h \u </w:instrText>
          </w:r>
          <w:r>
            <w:fldChar w:fldCharType="separate"/>
          </w:r>
          <w:r>
            <w:fldChar w:fldCharType="begin"/>
          </w:r>
          <w:r>
            <w:instrText xml:space="preserve"> HYPERLINK \l _Toc31615 </w:instrText>
          </w:r>
          <w:r>
            <w:fldChar w:fldCharType="separate"/>
          </w:r>
          <w:r>
            <w:rPr>
              <w:rFonts w:hint="eastAsia" w:ascii="仿宋" w:hAnsi="仿宋" w:eastAsia="仿宋" w:cs="仿宋"/>
              <w:bCs/>
              <w:spacing w:val="0"/>
              <w:szCs w:val="32"/>
              <w:lang w:val="en-US" w:eastAsia="zh-CN"/>
            </w:rPr>
            <w:t>第一章 招标公告</w:t>
          </w:r>
          <w:r>
            <w:tab/>
          </w:r>
          <w:r>
            <w:fldChar w:fldCharType="begin"/>
          </w:r>
          <w:r>
            <w:instrText xml:space="preserve"> PAGEREF _Toc31615 \h </w:instrText>
          </w:r>
          <w:r>
            <w:fldChar w:fldCharType="separate"/>
          </w:r>
          <w:r>
            <w:t>1</w:t>
          </w:r>
          <w:r>
            <w:fldChar w:fldCharType="end"/>
          </w:r>
          <w:r>
            <w:fldChar w:fldCharType="end"/>
          </w:r>
        </w:p>
        <w:p w14:paraId="279DE586">
          <w:pPr>
            <w:pStyle w:val="16"/>
            <w:tabs>
              <w:tab w:val="right" w:leader="dot" w:pos="8306"/>
            </w:tabs>
          </w:pPr>
          <w:r>
            <w:fldChar w:fldCharType="begin"/>
          </w:r>
          <w:r>
            <w:instrText xml:space="preserve"> HYPERLINK \l _Toc18705 </w:instrText>
          </w:r>
          <w:r>
            <w:fldChar w:fldCharType="separate"/>
          </w:r>
          <w:r>
            <w:rPr>
              <w:rFonts w:hint="eastAsia" w:ascii="仿宋" w:hAnsi="仿宋" w:eastAsia="仿宋" w:cs="仿宋"/>
              <w:bCs/>
              <w:spacing w:val="0"/>
              <w:kern w:val="0"/>
              <w:szCs w:val="32"/>
              <w:lang w:val="en-US" w:eastAsia="zh-CN" w:bidi="ar-SA"/>
            </w:rPr>
            <w:t>第二章</w:t>
          </w:r>
          <w:r>
            <w:rPr>
              <w:rFonts w:hint="eastAsia" w:ascii="仿宋" w:hAnsi="仿宋" w:eastAsia="仿宋" w:cs="仿宋"/>
              <w:bCs/>
              <w:spacing w:val="0"/>
              <w:szCs w:val="32"/>
              <w:lang w:val="en-US" w:eastAsia="zh-CN"/>
            </w:rPr>
            <w:t>投标人须知</w:t>
          </w:r>
          <w:r>
            <w:tab/>
          </w:r>
          <w:r>
            <w:fldChar w:fldCharType="begin"/>
          </w:r>
          <w:r>
            <w:instrText xml:space="preserve"> PAGEREF _Toc18705 \h </w:instrText>
          </w:r>
          <w:r>
            <w:fldChar w:fldCharType="separate"/>
          </w:r>
          <w:r>
            <w:t>5</w:t>
          </w:r>
          <w:r>
            <w:fldChar w:fldCharType="end"/>
          </w:r>
          <w:r>
            <w:fldChar w:fldCharType="end"/>
          </w:r>
        </w:p>
        <w:p w14:paraId="1F4FD24D">
          <w:pPr>
            <w:pStyle w:val="18"/>
            <w:tabs>
              <w:tab w:val="right" w:leader="dot" w:pos="8306"/>
            </w:tabs>
          </w:pPr>
          <w:r>
            <w:fldChar w:fldCharType="begin"/>
          </w:r>
          <w:r>
            <w:instrText xml:space="preserve"> HYPERLINK \l _Toc20623 </w:instrText>
          </w:r>
          <w:r>
            <w:fldChar w:fldCharType="separate"/>
          </w:r>
          <w:r>
            <w:rPr>
              <w:rFonts w:hint="eastAsia" w:ascii="仿宋" w:hAnsi="仿宋" w:eastAsia="仿宋" w:cs="仿宋"/>
              <w:bCs/>
              <w:spacing w:val="0"/>
              <w:szCs w:val="21"/>
              <w:lang w:val="en-US" w:eastAsia="zh-CN"/>
            </w:rPr>
            <w:t>投标人须知前附表</w:t>
          </w:r>
          <w:r>
            <w:tab/>
          </w:r>
          <w:r>
            <w:fldChar w:fldCharType="begin"/>
          </w:r>
          <w:r>
            <w:instrText xml:space="preserve"> PAGEREF _Toc20623 \h </w:instrText>
          </w:r>
          <w:r>
            <w:fldChar w:fldCharType="separate"/>
          </w:r>
          <w:r>
            <w:t>5</w:t>
          </w:r>
          <w:r>
            <w:fldChar w:fldCharType="end"/>
          </w:r>
          <w:r>
            <w:fldChar w:fldCharType="end"/>
          </w:r>
        </w:p>
        <w:p w14:paraId="4E298F56">
          <w:pPr>
            <w:pStyle w:val="18"/>
            <w:tabs>
              <w:tab w:val="right" w:leader="dot" w:pos="8306"/>
            </w:tabs>
          </w:pPr>
          <w:r>
            <w:fldChar w:fldCharType="begin"/>
          </w:r>
          <w:r>
            <w:instrText xml:space="preserve"> HYPERLINK \l _Toc22058 </w:instrText>
          </w:r>
          <w:r>
            <w:fldChar w:fldCharType="separate"/>
          </w:r>
          <w:r>
            <w:rPr>
              <w:rFonts w:hint="eastAsia" w:ascii="仿宋" w:hAnsi="仿宋" w:eastAsia="仿宋" w:cs="仿宋"/>
              <w:bCs/>
              <w:spacing w:val="0"/>
              <w:szCs w:val="32"/>
              <w:lang w:val="en-US" w:eastAsia="zh-CN"/>
            </w:rPr>
            <w:t>1.总则</w:t>
          </w:r>
          <w:r>
            <w:tab/>
          </w:r>
          <w:r>
            <w:fldChar w:fldCharType="begin"/>
          </w:r>
          <w:r>
            <w:instrText xml:space="preserve"> PAGEREF _Toc22058 \h </w:instrText>
          </w:r>
          <w:r>
            <w:fldChar w:fldCharType="separate"/>
          </w:r>
          <w:r>
            <w:t>15</w:t>
          </w:r>
          <w:r>
            <w:fldChar w:fldCharType="end"/>
          </w:r>
          <w:r>
            <w:fldChar w:fldCharType="end"/>
          </w:r>
        </w:p>
        <w:p w14:paraId="33B8A8A7">
          <w:pPr>
            <w:pStyle w:val="12"/>
            <w:tabs>
              <w:tab w:val="right" w:leader="dot" w:pos="8306"/>
            </w:tabs>
          </w:pPr>
          <w:r>
            <w:fldChar w:fldCharType="begin"/>
          </w:r>
          <w:r>
            <w:instrText xml:space="preserve"> HYPERLINK \l _Toc27399 </w:instrText>
          </w:r>
          <w:r>
            <w:fldChar w:fldCharType="separate"/>
          </w:r>
          <w:r>
            <w:rPr>
              <w:rFonts w:hint="eastAsia" w:ascii="仿宋" w:hAnsi="仿宋" w:eastAsia="仿宋" w:cs="仿宋"/>
              <w:bCs/>
              <w:spacing w:val="0"/>
              <w:szCs w:val="21"/>
              <w:lang w:val="en-US" w:eastAsia="zh-CN"/>
            </w:rPr>
            <w:t>1.1 招标项目概况</w:t>
          </w:r>
          <w:r>
            <w:tab/>
          </w:r>
          <w:r>
            <w:fldChar w:fldCharType="begin"/>
          </w:r>
          <w:r>
            <w:instrText xml:space="preserve"> PAGEREF _Toc27399 \h </w:instrText>
          </w:r>
          <w:r>
            <w:fldChar w:fldCharType="separate"/>
          </w:r>
          <w:r>
            <w:t>15</w:t>
          </w:r>
          <w:r>
            <w:fldChar w:fldCharType="end"/>
          </w:r>
          <w:r>
            <w:fldChar w:fldCharType="end"/>
          </w:r>
        </w:p>
        <w:p w14:paraId="293DD2CA">
          <w:pPr>
            <w:pStyle w:val="12"/>
            <w:tabs>
              <w:tab w:val="right" w:leader="dot" w:pos="8306"/>
            </w:tabs>
          </w:pPr>
          <w:r>
            <w:fldChar w:fldCharType="begin"/>
          </w:r>
          <w:r>
            <w:instrText xml:space="preserve"> HYPERLINK \l _Toc3475 </w:instrText>
          </w:r>
          <w:r>
            <w:fldChar w:fldCharType="separate"/>
          </w:r>
          <w:r>
            <w:rPr>
              <w:rFonts w:hint="eastAsia" w:ascii="仿宋" w:hAnsi="仿宋" w:eastAsia="仿宋" w:cs="仿宋"/>
              <w:bCs/>
              <w:spacing w:val="0"/>
              <w:szCs w:val="21"/>
              <w:lang w:val="en-US" w:eastAsia="zh-CN"/>
            </w:rPr>
            <w:t>1.2招标项目的资金来源和落实情况</w:t>
          </w:r>
          <w:r>
            <w:tab/>
          </w:r>
          <w:r>
            <w:fldChar w:fldCharType="begin"/>
          </w:r>
          <w:r>
            <w:instrText xml:space="preserve"> PAGEREF _Toc3475 \h </w:instrText>
          </w:r>
          <w:r>
            <w:fldChar w:fldCharType="separate"/>
          </w:r>
          <w:r>
            <w:t>15</w:t>
          </w:r>
          <w:r>
            <w:fldChar w:fldCharType="end"/>
          </w:r>
          <w:r>
            <w:fldChar w:fldCharType="end"/>
          </w:r>
        </w:p>
        <w:p w14:paraId="32C6FE96">
          <w:pPr>
            <w:pStyle w:val="12"/>
            <w:tabs>
              <w:tab w:val="right" w:leader="dot" w:pos="8306"/>
            </w:tabs>
          </w:pPr>
          <w:r>
            <w:fldChar w:fldCharType="begin"/>
          </w:r>
          <w:r>
            <w:instrText xml:space="preserve"> HYPERLINK \l _Toc19445 </w:instrText>
          </w:r>
          <w:r>
            <w:fldChar w:fldCharType="separate"/>
          </w:r>
          <w:r>
            <w:rPr>
              <w:rFonts w:hint="eastAsia" w:ascii="仿宋" w:hAnsi="仿宋" w:eastAsia="仿宋" w:cs="仿宋"/>
              <w:bCs/>
              <w:spacing w:val="0"/>
              <w:szCs w:val="21"/>
              <w:lang w:val="en-US" w:eastAsia="zh-CN"/>
            </w:rPr>
            <w:t>1.3招标范围、交货期、交货地点和技术性能指标</w:t>
          </w:r>
          <w:r>
            <w:tab/>
          </w:r>
          <w:r>
            <w:fldChar w:fldCharType="begin"/>
          </w:r>
          <w:r>
            <w:instrText xml:space="preserve"> PAGEREF _Toc19445 \h </w:instrText>
          </w:r>
          <w:r>
            <w:fldChar w:fldCharType="separate"/>
          </w:r>
          <w:r>
            <w:t>16</w:t>
          </w:r>
          <w:r>
            <w:fldChar w:fldCharType="end"/>
          </w:r>
          <w:r>
            <w:fldChar w:fldCharType="end"/>
          </w:r>
        </w:p>
        <w:p w14:paraId="14EF1087">
          <w:pPr>
            <w:pStyle w:val="12"/>
            <w:tabs>
              <w:tab w:val="right" w:leader="dot" w:pos="8306"/>
            </w:tabs>
          </w:pPr>
          <w:r>
            <w:fldChar w:fldCharType="begin"/>
          </w:r>
          <w:r>
            <w:instrText xml:space="preserve"> HYPERLINK \l _Toc622 </w:instrText>
          </w:r>
          <w:r>
            <w:fldChar w:fldCharType="separate"/>
          </w:r>
          <w:r>
            <w:rPr>
              <w:rFonts w:hint="eastAsia" w:ascii="仿宋" w:hAnsi="仿宋" w:eastAsia="仿宋" w:cs="仿宋"/>
              <w:bCs/>
              <w:spacing w:val="0"/>
              <w:szCs w:val="21"/>
              <w:lang w:val="en-US" w:eastAsia="zh-CN"/>
            </w:rPr>
            <w:t>1.4投标人资格要求</w:t>
          </w:r>
          <w:r>
            <w:tab/>
          </w:r>
          <w:r>
            <w:fldChar w:fldCharType="begin"/>
          </w:r>
          <w:r>
            <w:instrText xml:space="preserve"> PAGEREF _Toc622 \h </w:instrText>
          </w:r>
          <w:r>
            <w:fldChar w:fldCharType="separate"/>
          </w:r>
          <w:r>
            <w:t>16</w:t>
          </w:r>
          <w:r>
            <w:fldChar w:fldCharType="end"/>
          </w:r>
          <w:r>
            <w:fldChar w:fldCharType="end"/>
          </w:r>
        </w:p>
        <w:p w14:paraId="134B6EA0">
          <w:pPr>
            <w:pStyle w:val="12"/>
            <w:tabs>
              <w:tab w:val="right" w:leader="dot" w:pos="8306"/>
            </w:tabs>
          </w:pPr>
          <w:r>
            <w:fldChar w:fldCharType="begin"/>
          </w:r>
          <w:r>
            <w:instrText xml:space="preserve"> HYPERLINK \l _Toc7954 </w:instrText>
          </w:r>
          <w:r>
            <w:fldChar w:fldCharType="separate"/>
          </w:r>
          <w:r>
            <w:rPr>
              <w:rFonts w:hint="eastAsia" w:ascii="仿宋" w:hAnsi="仿宋" w:eastAsia="仿宋" w:cs="仿宋"/>
              <w:bCs/>
              <w:spacing w:val="0"/>
              <w:szCs w:val="21"/>
              <w:lang w:val="en-US" w:eastAsia="zh-CN"/>
            </w:rPr>
            <w:t>1.5费用承担</w:t>
          </w:r>
          <w:r>
            <w:tab/>
          </w:r>
          <w:r>
            <w:fldChar w:fldCharType="begin"/>
          </w:r>
          <w:r>
            <w:instrText xml:space="preserve"> PAGEREF _Toc7954 \h </w:instrText>
          </w:r>
          <w:r>
            <w:fldChar w:fldCharType="separate"/>
          </w:r>
          <w:r>
            <w:t>17</w:t>
          </w:r>
          <w:r>
            <w:fldChar w:fldCharType="end"/>
          </w:r>
          <w:r>
            <w:fldChar w:fldCharType="end"/>
          </w:r>
        </w:p>
        <w:p w14:paraId="0B31B471">
          <w:pPr>
            <w:pStyle w:val="12"/>
            <w:tabs>
              <w:tab w:val="right" w:leader="dot" w:pos="8306"/>
            </w:tabs>
          </w:pPr>
          <w:r>
            <w:fldChar w:fldCharType="begin"/>
          </w:r>
          <w:r>
            <w:instrText xml:space="preserve"> HYPERLINK \l _Toc2602 </w:instrText>
          </w:r>
          <w:r>
            <w:fldChar w:fldCharType="separate"/>
          </w:r>
          <w:r>
            <w:rPr>
              <w:rFonts w:hint="eastAsia" w:ascii="仿宋" w:hAnsi="仿宋" w:eastAsia="仿宋" w:cs="仿宋"/>
              <w:bCs/>
              <w:spacing w:val="0"/>
              <w:szCs w:val="21"/>
              <w:lang w:val="en-US" w:eastAsia="zh-CN"/>
            </w:rPr>
            <w:t>1.6保密</w:t>
          </w:r>
          <w:r>
            <w:tab/>
          </w:r>
          <w:r>
            <w:fldChar w:fldCharType="begin"/>
          </w:r>
          <w:r>
            <w:instrText xml:space="preserve"> PAGEREF _Toc2602 \h </w:instrText>
          </w:r>
          <w:r>
            <w:fldChar w:fldCharType="separate"/>
          </w:r>
          <w:r>
            <w:t>17</w:t>
          </w:r>
          <w:r>
            <w:fldChar w:fldCharType="end"/>
          </w:r>
          <w:r>
            <w:fldChar w:fldCharType="end"/>
          </w:r>
        </w:p>
        <w:p w14:paraId="5B77F46F">
          <w:pPr>
            <w:pStyle w:val="12"/>
            <w:tabs>
              <w:tab w:val="right" w:leader="dot" w:pos="8306"/>
            </w:tabs>
          </w:pPr>
          <w:r>
            <w:fldChar w:fldCharType="begin"/>
          </w:r>
          <w:r>
            <w:instrText xml:space="preserve"> HYPERLINK \l _Toc16967 </w:instrText>
          </w:r>
          <w:r>
            <w:fldChar w:fldCharType="separate"/>
          </w:r>
          <w:r>
            <w:rPr>
              <w:rFonts w:hint="eastAsia" w:ascii="仿宋" w:hAnsi="仿宋" w:eastAsia="仿宋" w:cs="仿宋"/>
              <w:bCs/>
              <w:spacing w:val="0"/>
              <w:szCs w:val="21"/>
              <w:lang w:val="en-US" w:eastAsia="zh-CN"/>
            </w:rPr>
            <w:t>1.7语言文字</w:t>
          </w:r>
          <w:r>
            <w:tab/>
          </w:r>
          <w:r>
            <w:fldChar w:fldCharType="begin"/>
          </w:r>
          <w:r>
            <w:instrText xml:space="preserve"> PAGEREF _Toc16967 \h </w:instrText>
          </w:r>
          <w:r>
            <w:fldChar w:fldCharType="separate"/>
          </w:r>
          <w:r>
            <w:t>17</w:t>
          </w:r>
          <w:r>
            <w:fldChar w:fldCharType="end"/>
          </w:r>
          <w:r>
            <w:fldChar w:fldCharType="end"/>
          </w:r>
        </w:p>
        <w:p w14:paraId="679A4369">
          <w:pPr>
            <w:pStyle w:val="12"/>
            <w:tabs>
              <w:tab w:val="right" w:leader="dot" w:pos="8306"/>
            </w:tabs>
          </w:pPr>
          <w:r>
            <w:fldChar w:fldCharType="begin"/>
          </w:r>
          <w:r>
            <w:instrText xml:space="preserve"> HYPERLINK \l _Toc14455 </w:instrText>
          </w:r>
          <w:r>
            <w:fldChar w:fldCharType="separate"/>
          </w:r>
          <w:r>
            <w:rPr>
              <w:rFonts w:hint="eastAsia" w:ascii="仿宋" w:hAnsi="仿宋" w:eastAsia="仿宋" w:cs="仿宋"/>
              <w:bCs/>
              <w:spacing w:val="0"/>
              <w:szCs w:val="21"/>
              <w:lang w:val="en-US" w:eastAsia="zh-CN"/>
            </w:rPr>
            <w:t>1.8计量单位</w:t>
          </w:r>
          <w:r>
            <w:tab/>
          </w:r>
          <w:r>
            <w:fldChar w:fldCharType="begin"/>
          </w:r>
          <w:r>
            <w:instrText xml:space="preserve"> PAGEREF _Toc14455 \h </w:instrText>
          </w:r>
          <w:r>
            <w:fldChar w:fldCharType="separate"/>
          </w:r>
          <w:r>
            <w:t>17</w:t>
          </w:r>
          <w:r>
            <w:fldChar w:fldCharType="end"/>
          </w:r>
          <w:r>
            <w:fldChar w:fldCharType="end"/>
          </w:r>
        </w:p>
        <w:p w14:paraId="5FC991A2">
          <w:pPr>
            <w:pStyle w:val="12"/>
            <w:tabs>
              <w:tab w:val="right" w:leader="dot" w:pos="8306"/>
            </w:tabs>
          </w:pPr>
          <w:r>
            <w:fldChar w:fldCharType="begin"/>
          </w:r>
          <w:r>
            <w:instrText xml:space="preserve"> HYPERLINK \l _Toc6721 </w:instrText>
          </w:r>
          <w:r>
            <w:fldChar w:fldCharType="separate"/>
          </w:r>
          <w:r>
            <w:rPr>
              <w:rFonts w:hint="eastAsia" w:ascii="仿宋" w:hAnsi="仿宋" w:eastAsia="仿宋" w:cs="仿宋"/>
              <w:bCs/>
              <w:spacing w:val="0"/>
              <w:szCs w:val="21"/>
              <w:lang w:val="en-US" w:eastAsia="zh-CN"/>
            </w:rPr>
            <w:t>1.9投标预备会</w:t>
          </w:r>
          <w:r>
            <w:tab/>
          </w:r>
          <w:r>
            <w:fldChar w:fldCharType="begin"/>
          </w:r>
          <w:r>
            <w:instrText xml:space="preserve"> PAGEREF _Toc6721 \h </w:instrText>
          </w:r>
          <w:r>
            <w:fldChar w:fldCharType="separate"/>
          </w:r>
          <w:r>
            <w:t>17</w:t>
          </w:r>
          <w:r>
            <w:fldChar w:fldCharType="end"/>
          </w:r>
          <w:r>
            <w:fldChar w:fldCharType="end"/>
          </w:r>
        </w:p>
        <w:p w14:paraId="52E156A5">
          <w:pPr>
            <w:pStyle w:val="12"/>
            <w:tabs>
              <w:tab w:val="right" w:leader="dot" w:pos="8306"/>
            </w:tabs>
          </w:pPr>
          <w:r>
            <w:fldChar w:fldCharType="begin"/>
          </w:r>
          <w:r>
            <w:instrText xml:space="preserve"> HYPERLINK \l _Toc2050 </w:instrText>
          </w:r>
          <w:r>
            <w:fldChar w:fldCharType="separate"/>
          </w:r>
          <w:r>
            <w:rPr>
              <w:rFonts w:hint="eastAsia" w:ascii="仿宋" w:hAnsi="仿宋" w:eastAsia="仿宋" w:cs="仿宋"/>
              <w:bCs/>
              <w:spacing w:val="0"/>
              <w:szCs w:val="21"/>
              <w:lang w:val="en-US" w:eastAsia="zh-CN"/>
            </w:rPr>
            <w:t>1.10分包</w:t>
          </w:r>
          <w:r>
            <w:tab/>
          </w:r>
          <w:r>
            <w:fldChar w:fldCharType="begin"/>
          </w:r>
          <w:r>
            <w:instrText xml:space="preserve"> PAGEREF _Toc2050 \h </w:instrText>
          </w:r>
          <w:r>
            <w:fldChar w:fldCharType="separate"/>
          </w:r>
          <w:r>
            <w:t>17</w:t>
          </w:r>
          <w:r>
            <w:fldChar w:fldCharType="end"/>
          </w:r>
          <w:r>
            <w:fldChar w:fldCharType="end"/>
          </w:r>
        </w:p>
        <w:p w14:paraId="65C33661">
          <w:pPr>
            <w:pStyle w:val="12"/>
            <w:tabs>
              <w:tab w:val="right" w:leader="dot" w:pos="8306"/>
            </w:tabs>
          </w:pPr>
          <w:r>
            <w:fldChar w:fldCharType="begin"/>
          </w:r>
          <w:r>
            <w:instrText xml:space="preserve"> HYPERLINK \l _Toc9420 </w:instrText>
          </w:r>
          <w:r>
            <w:fldChar w:fldCharType="separate"/>
          </w:r>
          <w:r>
            <w:rPr>
              <w:rFonts w:hint="eastAsia" w:ascii="仿宋" w:hAnsi="仿宋" w:eastAsia="仿宋" w:cs="仿宋"/>
              <w:bCs/>
              <w:spacing w:val="0"/>
              <w:szCs w:val="21"/>
              <w:lang w:val="en-US" w:eastAsia="zh-CN"/>
            </w:rPr>
            <w:t>1.11响应和偏差</w:t>
          </w:r>
          <w:r>
            <w:tab/>
          </w:r>
          <w:r>
            <w:fldChar w:fldCharType="begin"/>
          </w:r>
          <w:r>
            <w:instrText xml:space="preserve"> PAGEREF _Toc9420 \h </w:instrText>
          </w:r>
          <w:r>
            <w:fldChar w:fldCharType="separate"/>
          </w:r>
          <w:r>
            <w:t>17</w:t>
          </w:r>
          <w:r>
            <w:fldChar w:fldCharType="end"/>
          </w:r>
          <w:r>
            <w:fldChar w:fldCharType="end"/>
          </w:r>
        </w:p>
        <w:p w14:paraId="233F8912">
          <w:pPr>
            <w:pStyle w:val="18"/>
            <w:tabs>
              <w:tab w:val="right" w:leader="dot" w:pos="8306"/>
            </w:tabs>
          </w:pPr>
          <w:r>
            <w:fldChar w:fldCharType="begin"/>
          </w:r>
          <w:r>
            <w:instrText xml:space="preserve"> HYPERLINK \l _Toc32248 </w:instrText>
          </w:r>
          <w:r>
            <w:fldChar w:fldCharType="separate"/>
          </w:r>
          <w:r>
            <w:rPr>
              <w:rFonts w:hint="eastAsia" w:ascii="仿宋" w:hAnsi="仿宋" w:eastAsia="仿宋" w:cs="仿宋"/>
              <w:bCs/>
              <w:spacing w:val="0"/>
              <w:szCs w:val="32"/>
              <w:lang w:val="en-US" w:eastAsia="zh-CN"/>
            </w:rPr>
            <w:t>2.招标文件</w:t>
          </w:r>
          <w:r>
            <w:tab/>
          </w:r>
          <w:r>
            <w:fldChar w:fldCharType="begin"/>
          </w:r>
          <w:r>
            <w:instrText xml:space="preserve"> PAGEREF _Toc32248 \h </w:instrText>
          </w:r>
          <w:r>
            <w:fldChar w:fldCharType="separate"/>
          </w:r>
          <w:r>
            <w:t>18</w:t>
          </w:r>
          <w:r>
            <w:fldChar w:fldCharType="end"/>
          </w:r>
          <w:r>
            <w:fldChar w:fldCharType="end"/>
          </w:r>
        </w:p>
        <w:p w14:paraId="56121C32">
          <w:pPr>
            <w:pStyle w:val="12"/>
            <w:tabs>
              <w:tab w:val="right" w:leader="dot" w:pos="8306"/>
            </w:tabs>
          </w:pPr>
          <w:r>
            <w:fldChar w:fldCharType="begin"/>
          </w:r>
          <w:r>
            <w:instrText xml:space="preserve"> HYPERLINK \l _Toc32454 </w:instrText>
          </w:r>
          <w:r>
            <w:fldChar w:fldCharType="separate"/>
          </w:r>
          <w:r>
            <w:rPr>
              <w:rFonts w:hint="eastAsia" w:ascii="仿宋" w:hAnsi="仿宋" w:eastAsia="仿宋" w:cs="仿宋"/>
              <w:bCs/>
              <w:spacing w:val="0"/>
              <w:szCs w:val="21"/>
              <w:lang w:val="en-US" w:eastAsia="zh-CN"/>
            </w:rPr>
            <w:t>2.1招标文件的组成</w:t>
          </w:r>
          <w:r>
            <w:tab/>
          </w:r>
          <w:r>
            <w:fldChar w:fldCharType="begin"/>
          </w:r>
          <w:r>
            <w:instrText xml:space="preserve"> PAGEREF _Toc32454 \h </w:instrText>
          </w:r>
          <w:r>
            <w:fldChar w:fldCharType="separate"/>
          </w:r>
          <w:r>
            <w:t>18</w:t>
          </w:r>
          <w:r>
            <w:fldChar w:fldCharType="end"/>
          </w:r>
          <w:r>
            <w:fldChar w:fldCharType="end"/>
          </w:r>
        </w:p>
        <w:p w14:paraId="7F4C59C2">
          <w:pPr>
            <w:pStyle w:val="12"/>
            <w:tabs>
              <w:tab w:val="right" w:leader="dot" w:pos="8306"/>
            </w:tabs>
          </w:pPr>
          <w:r>
            <w:fldChar w:fldCharType="begin"/>
          </w:r>
          <w:r>
            <w:instrText xml:space="preserve"> HYPERLINK \l _Toc18070 </w:instrText>
          </w:r>
          <w:r>
            <w:fldChar w:fldCharType="separate"/>
          </w:r>
          <w:r>
            <w:rPr>
              <w:rFonts w:hint="eastAsia" w:ascii="仿宋" w:hAnsi="仿宋" w:eastAsia="仿宋" w:cs="仿宋"/>
              <w:bCs/>
              <w:spacing w:val="0"/>
              <w:szCs w:val="21"/>
              <w:lang w:val="en-US" w:eastAsia="zh-CN"/>
            </w:rPr>
            <w:t>2.2招标文件的澄清</w:t>
          </w:r>
          <w:r>
            <w:tab/>
          </w:r>
          <w:r>
            <w:fldChar w:fldCharType="begin"/>
          </w:r>
          <w:r>
            <w:instrText xml:space="preserve"> PAGEREF _Toc18070 \h </w:instrText>
          </w:r>
          <w:r>
            <w:fldChar w:fldCharType="separate"/>
          </w:r>
          <w:r>
            <w:t>18</w:t>
          </w:r>
          <w:r>
            <w:fldChar w:fldCharType="end"/>
          </w:r>
          <w:r>
            <w:fldChar w:fldCharType="end"/>
          </w:r>
        </w:p>
        <w:p w14:paraId="19819056">
          <w:pPr>
            <w:pStyle w:val="12"/>
            <w:tabs>
              <w:tab w:val="right" w:leader="dot" w:pos="8306"/>
            </w:tabs>
          </w:pPr>
          <w:r>
            <w:fldChar w:fldCharType="begin"/>
          </w:r>
          <w:r>
            <w:instrText xml:space="preserve"> HYPERLINK \l _Toc746 </w:instrText>
          </w:r>
          <w:r>
            <w:fldChar w:fldCharType="separate"/>
          </w:r>
          <w:r>
            <w:rPr>
              <w:rFonts w:hint="eastAsia" w:ascii="仿宋" w:hAnsi="仿宋" w:eastAsia="仿宋" w:cs="仿宋"/>
              <w:bCs/>
              <w:spacing w:val="0"/>
              <w:szCs w:val="21"/>
              <w:lang w:val="en-US" w:eastAsia="zh-CN"/>
            </w:rPr>
            <w:t>2.3招标文件的修改</w:t>
          </w:r>
          <w:r>
            <w:tab/>
          </w:r>
          <w:r>
            <w:fldChar w:fldCharType="begin"/>
          </w:r>
          <w:r>
            <w:instrText xml:space="preserve"> PAGEREF _Toc746 \h </w:instrText>
          </w:r>
          <w:r>
            <w:fldChar w:fldCharType="separate"/>
          </w:r>
          <w:r>
            <w:t>19</w:t>
          </w:r>
          <w:r>
            <w:fldChar w:fldCharType="end"/>
          </w:r>
          <w:r>
            <w:fldChar w:fldCharType="end"/>
          </w:r>
        </w:p>
        <w:p w14:paraId="6EF06809">
          <w:pPr>
            <w:pStyle w:val="12"/>
            <w:tabs>
              <w:tab w:val="right" w:leader="dot" w:pos="8306"/>
            </w:tabs>
          </w:pPr>
          <w:r>
            <w:fldChar w:fldCharType="begin"/>
          </w:r>
          <w:r>
            <w:instrText xml:space="preserve"> HYPERLINK \l _Toc31574 </w:instrText>
          </w:r>
          <w:r>
            <w:fldChar w:fldCharType="separate"/>
          </w:r>
          <w:r>
            <w:rPr>
              <w:rFonts w:hint="eastAsia" w:ascii="仿宋" w:hAnsi="仿宋" w:eastAsia="仿宋" w:cs="仿宋"/>
              <w:bCs/>
              <w:spacing w:val="0"/>
              <w:szCs w:val="21"/>
              <w:lang w:val="en-US" w:eastAsia="zh-CN"/>
            </w:rPr>
            <w:t>2.4招标文件的异议</w:t>
          </w:r>
          <w:r>
            <w:tab/>
          </w:r>
          <w:r>
            <w:fldChar w:fldCharType="begin"/>
          </w:r>
          <w:r>
            <w:instrText xml:space="preserve"> PAGEREF _Toc31574 \h </w:instrText>
          </w:r>
          <w:r>
            <w:fldChar w:fldCharType="separate"/>
          </w:r>
          <w:r>
            <w:t>19</w:t>
          </w:r>
          <w:r>
            <w:fldChar w:fldCharType="end"/>
          </w:r>
          <w:r>
            <w:fldChar w:fldCharType="end"/>
          </w:r>
        </w:p>
        <w:p w14:paraId="259701D6">
          <w:pPr>
            <w:pStyle w:val="18"/>
            <w:tabs>
              <w:tab w:val="right" w:leader="dot" w:pos="8306"/>
            </w:tabs>
          </w:pPr>
          <w:r>
            <w:fldChar w:fldCharType="begin"/>
          </w:r>
          <w:r>
            <w:instrText xml:space="preserve"> HYPERLINK \l _Toc4041 </w:instrText>
          </w:r>
          <w:r>
            <w:fldChar w:fldCharType="separate"/>
          </w:r>
          <w:r>
            <w:rPr>
              <w:rFonts w:hint="eastAsia" w:ascii="仿宋" w:hAnsi="仿宋" w:eastAsia="仿宋" w:cs="仿宋"/>
              <w:bCs/>
              <w:spacing w:val="0"/>
              <w:szCs w:val="32"/>
              <w:lang w:val="en-US" w:eastAsia="zh-CN"/>
            </w:rPr>
            <w:t>3.投标文件</w:t>
          </w:r>
          <w:r>
            <w:tab/>
          </w:r>
          <w:r>
            <w:fldChar w:fldCharType="begin"/>
          </w:r>
          <w:r>
            <w:instrText xml:space="preserve"> PAGEREF _Toc4041 \h </w:instrText>
          </w:r>
          <w:r>
            <w:fldChar w:fldCharType="separate"/>
          </w:r>
          <w:r>
            <w:t>19</w:t>
          </w:r>
          <w:r>
            <w:fldChar w:fldCharType="end"/>
          </w:r>
          <w:r>
            <w:fldChar w:fldCharType="end"/>
          </w:r>
        </w:p>
        <w:p w14:paraId="3314AE6B">
          <w:pPr>
            <w:pStyle w:val="12"/>
            <w:tabs>
              <w:tab w:val="right" w:leader="dot" w:pos="8306"/>
            </w:tabs>
          </w:pPr>
          <w:r>
            <w:fldChar w:fldCharType="begin"/>
          </w:r>
          <w:r>
            <w:instrText xml:space="preserve"> HYPERLINK \l _Toc1918 </w:instrText>
          </w:r>
          <w:r>
            <w:fldChar w:fldCharType="separate"/>
          </w:r>
          <w:r>
            <w:rPr>
              <w:rFonts w:hint="eastAsia" w:ascii="仿宋" w:hAnsi="仿宋" w:eastAsia="仿宋" w:cs="仿宋"/>
              <w:bCs/>
              <w:spacing w:val="0"/>
              <w:szCs w:val="21"/>
              <w:lang w:val="en-US" w:eastAsia="zh-CN"/>
            </w:rPr>
            <w:t>3.1投标文件的组成</w:t>
          </w:r>
          <w:r>
            <w:tab/>
          </w:r>
          <w:r>
            <w:fldChar w:fldCharType="begin"/>
          </w:r>
          <w:r>
            <w:instrText xml:space="preserve"> PAGEREF _Toc1918 \h </w:instrText>
          </w:r>
          <w:r>
            <w:fldChar w:fldCharType="separate"/>
          </w:r>
          <w:r>
            <w:t>19</w:t>
          </w:r>
          <w:r>
            <w:fldChar w:fldCharType="end"/>
          </w:r>
          <w:r>
            <w:fldChar w:fldCharType="end"/>
          </w:r>
        </w:p>
        <w:p w14:paraId="41915889">
          <w:pPr>
            <w:pStyle w:val="12"/>
            <w:tabs>
              <w:tab w:val="right" w:leader="dot" w:pos="8306"/>
            </w:tabs>
          </w:pPr>
          <w:r>
            <w:fldChar w:fldCharType="begin"/>
          </w:r>
          <w:r>
            <w:instrText xml:space="preserve"> HYPERLINK \l _Toc13988 </w:instrText>
          </w:r>
          <w:r>
            <w:fldChar w:fldCharType="separate"/>
          </w:r>
          <w:r>
            <w:rPr>
              <w:rFonts w:hint="eastAsia" w:ascii="仿宋" w:hAnsi="仿宋" w:eastAsia="仿宋" w:cs="仿宋"/>
              <w:bCs/>
              <w:spacing w:val="0"/>
              <w:szCs w:val="21"/>
              <w:lang w:val="en-US" w:eastAsia="zh-CN"/>
            </w:rPr>
            <w:t>3.2投标报价</w:t>
          </w:r>
          <w:r>
            <w:tab/>
          </w:r>
          <w:r>
            <w:fldChar w:fldCharType="begin"/>
          </w:r>
          <w:r>
            <w:instrText xml:space="preserve"> PAGEREF _Toc13988 \h </w:instrText>
          </w:r>
          <w:r>
            <w:fldChar w:fldCharType="separate"/>
          </w:r>
          <w:r>
            <w:t>20</w:t>
          </w:r>
          <w:r>
            <w:fldChar w:fldCharType="end"/>
          </w:r>
          <w:r>
            <w:fldChar w:fldCharType="end"/>
          </w:r>
        </w:p>
        <w:p w14:paraId="3F9880AF">
          <w:pPr>
            <w:pStyle w:val="12"/>
            <w:tabs>
              <w:tab w:val="right" w:leader="dot" w:pos="8306"/>
            </w:tabs>
          </w:pPr>
          <w:r>
            <w:fldChar w:fldCharType="begin"/>
          </w:r>
          <w:r>
            <w:instrText xml:space="preserve"> HYPERLINK \l _Toc1556 </w:instrText>
          </w:r>
          <w:r>
            <w:fldChar w:fldCharType="separate"/>
          </w:r>
          <w:r>
            <w:rPr>
              <w:rFonts w:hint="eastAsia" w:ascii="仿宋" w:hAnsi="仿宋" w:eastAsia="仿宋" w:cs="仿宋"/>
              <w:bCs/>
              <w:spacing w:val="0"/>
              <w:szCs w:val="21"/>
              <w:lang w:val="en-US" w:eastAsia="zh-CN"/>
            </w:rPr>
            <w:t>3.3投标有效期</w:t>
          </w:r>
          <w:r>
            <w:tab/>
          </w:r>
          <w:r>
            <w:fldChar w:fldCharType="begin"/>
          </w:r>
          <w:r>
            <w:instrText xml:space="preserve"> PAGEREF _Toc1556 \h </w:instrText>
          </w:r>
          <w:r>
            <w:fldChar w:fldCharType="separate"/>
          </w:r>
          <w:r>
            <w:t>20</w:t>
          </w:r>
          <w:r>
            <w:fldChar w:fldCharType="end"/>
          </w:r>
          <w:r>
            <w:fldChar w:fldCharType="end"/>
          </w:r>
        </w:p>
        <w:p w14:paraId="18A1C42E">
          <w:pPr>
            <w:pStyle w:val="12"/>
            <w:tabs>
              <w:tab w:val="right" w:leader="dot" w:pos="8306"/>
            </w:tabs>
          </w:pPr>
          <w:r>
            <w:fldChar w:fldCharType="begin"/>
          </w:r>
          <w:r>
            <w:instrText xml:space="preserve"> HYPERLINK \l _Toc25098 </w:instrText>
          </w:r>
          <w:r>
            <w:fldChar w:fldCharType="separate"/>
          </w:r>
          <w:r>
            <w:rPr>
              <w:rFonts w:hint="eastAsia" w:ascii="仿宋" w:hAnsi="仿宋" w:eastAsia="仿宋" w:cs="仿宋"/>
              <w:bCs/>
              <w:spacing w:val="0"/>
              <w:szCs w:val="21"/>
              <w:lang w:val="en-US" w:eastAsia="zh-CN"/>
            </w:rPr>
            <w:t>3.4投标保证金</w:t>
          </w:r>
          <w:r>
            <w:tab/>
          </w:r>
          <w:r>
            <w:fldChar w:fldCharType="begin"/>
          </w:r>
          <w:r>
            <w:instrText xml:space="preserve"> PAGEREF _Toc25098 \h </w:instrText>
          </w:r>
          <w:r>
            <w:fldChar w:fldCharType="separate"/>
          </w:r>
          <w:r>
            <w:t>20</w:t>
          </w:r>
          <w:r>
            <w:fldChar w:fldCharType="end"/>
          </w:r>
          <w:r>
            <w:fldChar w:fldCharType="end"/>
          </w:r>
        </w:p>
        <w:p w14:paraId="372F0478">
          <w:pPr>
            <w:pStyle w:val="12"/>
            <w:tabs>
              <w:tab w:val="right" w:leader="dot" w:pos="8306"/>
            </w:tabs>
          </w:pPr>
          <w:r>
            <w:fldChar w:fldCharType="begin"/>
          </w:r>
          <w:r>
            <w:instrText xml:space="preserve"> HYPERLINK \l _Toc3207 </w:instrText>
          </w:r>
          <w:r>
            <w:fldChar w:fldCharType="separate"/>
          </w:r>
          <w:r>
            <w:rPr>
              <w:rFonts w:hint="eastAsia" w:ascii="仿宋" w:hAnsi="仿宋" w:eastAsia="仿宋" w:cs="仿宋"/>
              <w:bCs/>
              <w:spacing w:val="0"/>
              <w:szCs w:val="21"/>
              <w:lang w:val="en-US" w:eastAsia="zh-CN"/>
            </w:rPr>
            <w:t>3.5资格审查资料</w:t>
          </w:r>
          <w:r>
            <w:tab/>
          </w:r>
          <w:r>
            <w:fldChar w:fldCharType="begin"/>
          </w:r>
          <w:r>
            <w:instrText xml:space="preserve"> PAGEREF _Toc3207 \h </w:instrText>
          </w:r>
          <w:r>
            <w:fldChar w:fldCharType="separate"/>
          </w:r>
          <w:r>
            <w:t>21</w:t>
          </w:r>
          <w:r>
            <w:fldChar w:fldCharType="end"/>
          </w:r>
          <w:r>
            <w:fldChar w:fldCharType="end"/>
          </w:r>
        </w:p>
        <w:p w14:paraId="1072A3F9">
          <w:pPr>
            <w:pStyle w:val="12"/>
            <w:tabs>
              <w:tab w:val="right" w:leader="dot" w:pos="8306"/>
            </w:tabs>
          </w:pPr>
          <w:r>
            <w:fldChar w:fldCharType="begin"/>
          </w:r>
          <w:r>
            <w:instrText xml:space="preserve"> HYPERLINK \l _Toc14945 </w:instrText>
          </w:r>
          <w:r>
            <w:fldChar w:fldCharType="separate"/>
          </w:r>
          <w:r>
            <w:rPr>
              <w:rFonts w:hint="eastAsia" w:ascii="仿宋" w:hAnsi="仿宋" w:eastAsia="仿宋" w:cs="仿宋"/>
              <w:bCs/>
              <w:spacing w:val="0"/>
              <w:szCs w:val="21"/>
              <w:lang w:val="en-US" w:eastAsia="zh-CN"/>
            </w:rPr>
            <w:t>3.6备选投标方案</w:t>
          </w:r>
          <w:r>
            <w:tab/>
          </w:r>
          <w:r>
            <w:fldChar w:fldCharType="begin"/>
          </w:r>
          <w:r>
            <w:instrText xml:space="preserve"> PAGEREF _Toc14945 \h </w:instrText>
          </w:r>
          <w:r>
            <w:fldChar w:fldCharType="separate"/>
          </w:r>
          <w:r>
            <w:t>21</w:t>
          </w:r>
          <w:r>
            <w:fldChar w:fldCharType="end"/>
          </w:r>
          <w:r>
            <w:fldChar w:fldCharType="end"/>
          </w:r>
        </w:p>
        <w:p w14:paraId="04976001">
          <w:pPr>
            <w:pStyle w:val="12"/>
            <w:tabs>
              <w:tab w:val="right" w:leader="dot" w:pos="8306"/>
            </w:tabs>
          </w:pPr>
          <w:r>
            <w:fldChar w:fldCharType="begin"/>
          </w:r>
          <w:r>
            <w:instrText xml:space="preserve"> HYPERLINK \l _Toc12175 </w:instrText>
          </w:r>
          <w:r>
            <w:fldChar w:fldCharType="separate"/>
          </w:r>
          <w:r>
            <w:rPr>
              <w:rFonts w:hint="eastAsia" w:ascii="仿宋" w:hAnsi="仿宋" w:eastAsia="仿宋" w:cs="仿宋"/>
              <w:bCs/>
              <w:spacing w:val="0"/>
              <w:szCs w:val="21"/>
              <w:lang w:val="en-US" w:eastAsia="zh-CN"/>
            </w:rPr>
            <w:t>3.7投标文件的编制</w:t>
          </w:r>
          <w:r>
            <w:tab/>
          </w:r>
          <w:r>
            <w:fldChar w:fldCharType="begin"/>
          </w:r>
          <w:r>
            <w:instrText xml:space="preserve"> PAGEREF _Toc12175 \h </w:instrText>
          </w:r>
          <w:r>
            <w:fldChar w:fldCharType="separate"/>
          </w:r>
          <w:r>
            <w:t>22</w:t>
          </w:r>
          <w:r>
            <w:fldChar w:fldCharType="end"/>
          </w:r>
          <w:r>
            <w:fldChar w:fldCharType="end"/>
          </w:r>
        </w:p>
        <w:p w14:paraId="3FA6B1ED">
          <w:pPr>
            <w:pStyle w:val="18"/>
            <w:tabs>
              <w:tab w:val="right" w:leader="dot" w:pos="8306"/>
            </w:tabs>
          </w:pPr>
          <w:r>
            <w:fldChar w:fldCharType="begin"/>
          </w:r>
          <w:r>
            <w:instrText xml:space="preserve"> HYPERLINK \l _Toc32711 </w:instrText>
          </w:r>
          <w:r>
            <w:fldChar w:fldCharType="separate"/>
          </w:r>
          <w:r>
            <w:rPr>
              <w:rFonts w:hint="eastAsia" w:ascii="仿宋" w:hAnsi="仿宋" w:eastAsia="仿宋" w:cs="仿宋"/>
              <w:bCs/>
              <w:spacing w:val="0"/>
              <w:szCs w:val="32"/>
              <w:shd w:val="clear" w:color="auto" w:fill="auto"/>
              <w:lang w:val="en-US" w:eastAsia="zh-CN"/>
            </w:rPr>
            <w:t>4.投标</w:t>
          </w:r>
          <w:r>
            <w:tab/>
          </w:r>
          <w:r>
            <w:fldChar w:fldCharType="begin"/>
          </w:r>
          <w:r>
            <w:instrText xml:space="preserve"> PAGEREF _Toc32711 \h </w:instrText>
          </w:r>
          <w:r>
            <w:fldChar w:fldCharType="separate"/>
          </w:r>
          <w:r>
            <w:t>23</w:t>
          </w:r>
          <w:r>
            <w:fldChar w:fldCharType="end"/>
          </w:r>
          <w:r>
            <w:fldChar w:fldCharType="end"/>
          </w:r>
        </w:p>
        <w:p w14:paraId="7202AA2B">
          <w:pPr>
            <w:pStyle w:val="12"/>
            <w:tabs>
              <w:tab w:val="right" w:leader="dot" w:pos="8306"/>
            </w:tabs>
          </w:pPr>
          <w:r>
            <w:fldChar w:fldCharType="begin"/>
          </w:r>
          <w:r>
            <w:instrText xml:space="preserve"> HYPERLINK \l _Toc15369 </w:instrText>
          </w:r>
          <w:r>
            <w:fldChar w:fldCharType="separate"/>
          </w:r>
          <w:r>
            <w:rPr>
              <w:rFonts w:hint="eastAsia" w:ascii="仿宋" w:hAnsi="仿宋" w:eastAsia="仿宋" w:cs="仿宋"/>
              <w:bCs/>
              <w:spacing w:val="0"/>
              <w:szCs w:val="21"/>
              <w:lang w:val="en-US" w:eastAsia="zh-CN"/>
            </w:rPr>
            <w:t>4.1投标文件的密封和标记</w:t>
          </w:r>
          <w:r>
            <w:tab/>
          </w:r>
          <w:r>
            <w:fldChar w:fldCharType="begin"/>
          </w:r>
          <w:r>
            <w:instrText xml:space="preserve"> PAGEREF _Toc15369 \h </w:instrText>
          </w:r>
          <w:r>
            <w:fldChar w:fldCharType="separate"/>
          </w:r>
          <w:r>
            <w:t>23</w:t>
          </w:r>
          <w:r>
            <w:fldChar w:fldCharType="end"/>
          </w:r>
          <w:r>
            <w:fldChar w:fldCharType="end"/>
          </w:r>
        </w:p>
        <w:p w14:paraId="7F554B17">
          <w:pPr>
            <w:pStyle w:val="12"/>
            <w:tabs>
              <w:tab w:val="right" w:leader="dot" w:pos="8306"/>
            </w:tabs>
          </w:pPr>
          <w:r>
            <w:fldChar w:fldCharType="begin"/>
          </w:r>
          <w:r>
            <w:instrText xml:space="preserve"> HYPERLINK \l _Toc3055 </w:instrText>
          </w:r>
          <w:r>
            <w:fldChar w:fldCharType="separate"/>
          </w:r>
          <w:r>
            <w:rPr>
              <w:rFonts w:hint="eastAsia" w:ascii="仿宋" w:hAnsi="仿宋" w:eastAsia="仿宋" w:cs="仿宋"/>
              <w:bCs/>
              <w:spacing w:val="0"/>
              <w:szCs w:val="21"/>
              <w:lang w:val="en-US" w:eastAsia="zh-CN"/>
            </w:rPr>
            <w:t>4.2投标文件的递交</w:t>
          </w:r>
          <w:r>
            <w:tab/>
          </w:r>
          <w:r>
            <w:fldChar w:fldCharType="begin"/>
          </w:r>
          <w:r>
            <w:instrText xml:space="preserve"> PAGEREF _Toc3055 \h </w:instrText>
          </w:r>
          <w:r>
            <w:fldChar w:fldCharType="separate"/>
          </w:r>
          <w:r>
            <w:t>23</w:t>
          </w:r>
          <w:r>
            <w:fldChar w:fldCharType="end"/>
          </w:r>
          <w:r>
            <w:fldChar w:fldCharType="end"/>
          </w:r>
        </w:p>
        <w:p w14:paraId="509F6B5E">
          <w:pPr>
            <w:pStyle w:val="12"/>
            <w:tabs>
              <w:tab w:val="right" w:leader="dot" w:pos="8306"/>
            </w:tabs>
          </w:pPr>
          <w:r>
            <w:fldChar w:fldCharType="begin"/>
          </w:r>
          <w:r>
            <w:instrText xml:space="preserve"> HYPERLINK \l _Toc11243 </w:instrText>
          </w:r>
          <w:r>
            <w:fldChar w:fldCharType="separate"/>
          </w:r>
          <w:r>
            <w:rPr>
              <w:rFonts w:hint="eastAsia" w:ascii="仿宋" w:hAnsi="仿宋" w:eastAsia="仿宋" w:cs="仿宋"/>
              <w:bCs/>
              <w:spacing w:val="0"/>
              <w:szCs w:val="21"/>
              <w:lang w:val="en-US" w:eastAsia="zh-CN"/>
            </w:rPr>
            <w:t>4.3投标文件的修改与撤回</w:t>
          </w:r>
          <w:r>
            <w:tab/>
          </w:r>
          <w:r>
            <w:fldChar w:fldCharType="begin"/>
          </w:r>
          <w:r>
            <w:instrText xml:space="preserve"> PAGEREF _Toc11243 \h </w:instrText>
          </w:r>
          <w:r>
            <w:fldChar w:fldCharType="separate"/>
          </w:r>
          <w:r>
            <w:t>23</w:t>
          </w:r>
          <w:r>
            <w:fldChar w:fldCharType="end"/>
          </w:r>
          <w:r>
            <w:fldChar w:fldCharType="end"/>
          </w:r>
        </w:p>
        <w:p w14:paraId="4FF6C17E">
          <w:pPr>
            <w:pStyle w:val="18"/>
            <w:tabs>
              <w:tab w:val="right" w:leader="dot" w:pos="8306"/>
            </w:tabs>
          </w:pPr>
          <w:r>
            <w:fldChar w:fldCharType="begin"/>
          </w:r>
          <w:r>
            <w:instrText xml:space="preserve"> HYPERLINK \l _Toc992 </w:instrText>
          </w:r>
          <w:r>
            <w:fldChar w:fldCharType="separate"/>
          </w:r>
          <w:r>
            <w:rPr>
              <w:rFonts w:hint="eastAsia" w:ascii="仿宋" w:hAnsi="仿宋" w:eastAsia="仿宋" w:cs="仿宋"/>
              <w:bCs/>
              <w:spacing w:val="0"/>
              <w:szCs w:val="32"/>
              <w:lang w:val="en-US" w:eastAsia="zh-CN"/>
            </w:rPr>
            <w:t>5.开标</w:t>
          </w:r>
          <w:r>
            <w:tab/>
          </w:r>
          <w:r>
            <w:fldChar w:fldCharType="begin"/>
          </w:r>
          <w:r>
            <w:instrText xml:space="preserve"> PAGEREF _Toc992 \h </w:instrText>
          </w:r>
          <w:r>
            <w:fldChar w:fldCharType="separate"/>
          </w:r>
          <w:r>
            <w:t>24</w:t>
          </w:r>
          <w:r>
            <w:fldChar w:fldCharType="end"/>
          </w:r>
          <w:r>
            <w:fldChar w:fldCharType="end"/>
          </w:r>
        </w:p>
        <w:p w14:paraId="723024FD">
          <w:pPr>
            <w:pStyle w:val="12"/>
            <w:tabs>
              <w:tab w:val="right" w:leader="dot" w:pos="8306"/>
            </w:tabs>
          </w:pPr>
          <w:r>
            <w:fldChar w:fldCharType="begin"/>
          </w:r>
          <w:r>
            <w:instrText xml:space="preserve"> HYPERLINK \l _Toc24437 </w:instrText>
          </w:r>
          <w:r>
            <w:fldChar w:fldCharType="separate"/>
          </w:r>
          <w:r>
            <w:rPr>
              <w:rFonts w:hint="eastAsia" w:ascii="仿宋" w:hAnsi="仿宋" w:eastAsia="仿宋" w:cs="仿宋"/>
              <w:bCs/>
              <w:spacing w:val="0"/>
              <w:szCs w:val="21"/>
              <w:lang w:val="en-US" w:eastAsia="zh-CN"/>
            </w:rPr>
            <w:t>5.1开标时间和地点</w:t>
          </w:r>
          <w:r>
            <w:tab/>
          </w:r>
          <w:r>
            <w:fldChar w:fldCharType="begin"/>
          </w:r>
          <w:r>
            <w:instrText xml:space="preserve"> PAGEREF _Toc24437 \h </w:instrText>
          </w:r>
          <w:r>
            <w:fldChar w:fldCharType="separate"/>
          </w:r>
          <w:r>
            <w:t>24</w:t>
          </w:r>
          <w:r>
            <w:fldChar w:fldCharType="end"/>
          </w:r>
          <w:r>
            <w:fldChar w:fldCharType="end"/>
          </w:r>
        </w:p>
        <w:p w14:paraId="7395A978">
          <w:pPr>
            <w:pStyle w:val="12"/>
            <w:tabs>
              <w:tab w:val="right" w:leader="dot" w:pos="8306"/>
            </w:tabs>
          </w:pPr>
          <w:r>
            <w:fldChar w:fldCharType="begin"/>
          </w:r>
          <w:r>
            <w:instrText xml:space="preserve"> HYPERLINK \l _Toc16583 </w:instrText>
          </w:r>
          <w:r>
            <w:fldChar w:fldCharType="separate"/>
          </w:r>
          <w:r>
            <w:rPr>
              <w:rFonts w:hint="eastAsia" w:ascii="仿宋" w:hAnsi="仿宋" w:eastAsia="仿宋" w:cs="仿宋"/>
              <w:bCs/>
              <w:spacing w:val="0"/>
              <w:szCs w:val="21"/>
              <w:lang w:val="en-US" w:eastAsia="zh-CN"/>
            </w:rPr>
            <w:t>5.2开标程序</w:t>
          </w:r>
          <w:r>
            <w:tab/>
          </w:r>
          <w:r>
            <w:fldChar w:fldCharType="begin"/>
          </w:r>
          <w:r>
            <w:instrText xml:space="preserve"> PAGEREF _Toc16583 \h </w:instrText>
          </w:r>
          <w:r>
            <w:fldChar w:fldCharType="separate"/>
          </w:r>
          <w:r>
            <w:t>24</w:t>
          </w:r>
          <w:r>
            <w:fldChar w:fldCharType="end"/>
          </w:r>
          <w:r>
            <w:fldChar w:fldCharType="end"/>
          </w:r>
        </w:p>
        <w:p w14:paraId="6C27F4F5">
          <w:pPr>
            <w:pStyle w:val="12"/>
            <w:tabs>
              <w:tab w:val="right" w:leader="dot" w:pos="8306"/>
            </w:tabs>
          </w:pPr>
          <w:r>
            <w:fldChar w:fldCharType="begin"/>
          </w:r>
          <w:r>
            <w:instrText xml:space="preserve"> HYPERLINK \l _Toc9549 </w:instrText>
          </w:r>
          <w:r>
            <w:fldChar w:fldCharType="separate"/>
          </w:r>
          <w:r>
            <w:rPr>
              <w:rFonts w:hint="eastAsia" w:ascii="仿宋" w:hAnsi="仿宋" w:eastAsia="仿宋" w:cs="仿宋"/>
              <w:bCs/>
              <w:spacing w:val="0"/>
              <w:szCs w:val="21"/>
              <w:lang w:val="en-US" w:eastAsia="zh-CN"/>
            </w:rPr>
            <w:t>5.3开标异议</w:t>
          </w:r>
          <w:r>
            <w:tab/>
          </w:r>
          <w:r>
            <w:fldChar w:fldCharType="begin"/>
          </w:r>
          <w:r>
            <w:instrText xml:space="preserve"> PAGEREF _Toc9549 \h </w:instrText>
          </w:r>
          <w:r>
            <w:fldChar w:fldCharType="separate"/>
          </w:r>
          <w:r>
            <w:t>24</w:t>
          </w:r>
          <w:r>
            <w:fldChar w:fldCharType="end"/>
          </w:r>
          <w:r>
            <w:fldChar w:fldCharType="end"/>
          </w:r>
        </w:p>
        <w:p w14:paraId="02714FF5">
          <w:pPr>
            <w:pStyle w:val="18"/>
            <w:tabs>
              <w:tab w:val="right" w:leader="dot" w:pos="8306"/>
            </w:tabs>
          </w:pPr>
          <w:r>
            <w:fldChar w:fldCharType="begin"/>
          </w:r>
          <w:r>
            <w:instrText xml:space="preserve"> HYPERLINK \l _Toc28729 </w:instrText>
          </w:r>
          <w:r>
            <w:fldChar w:fldCharType="separate"/>
          </w:r>
          <w:r>
            <w:rPr>
              <w:rFonts w:hint="eastAsia" w:ascii="仿宋" w:hAnsi="仿宋" w:eastAsia="仿宋" w:cs="仿宋"/>
              <w:bCs/>
              <w:spacing w:val="0"/>
              <w:szCs w:val="32"/>
              <w:lang w:val="en-US" w:eastAsia="zh-CN"/>
            </w:rPr>
            <w:t>6.评标</w:t>
          </w:r>
          <w:r>
            <w:tab/>
          </w:r>
          <w:r>
            <w:fldChar w:fldCharType="begin"/>
          </w:r>
          <w:r>
            <w:instrText xml:space="preserve"> PAGEREF _Toc28729 \h </w:instrText>
          </w:r>
          <w:r>
            <w:fldChar w:fldCharType="separate"/>
          </w:r>
          <w:r>
            <w:t>24</w:t>
          </w:r>
          <w:r>
            <w:fldChar w:fldCharType="end"/>
          </w:r>
          <w:r>
            <w:fldChar w:fldCharType="end"/>
          </w:r>
        </w:p>
        <w:p w14:paraId="19767137">
          <w:pPr>
            <w:pStyle w:val="12"/>
            <w:tabs>
              <w:tab w:val="right" w:leader="dot" w:pos="8306"/>
            </w:tabs>
          </w:pPr>
          <w:r>
            <w:fldChar w:fldCharType="begin"/>
          </w:r>
          <w:r>
            <w:instrText xml:space="preserve"> HYPERLINK \l _Toc12334 </w:instrText>
          </w:r>
          <w:r>
            <w:fldChar w:fldCharType="separate"/>
          </w:r>
          <w:r>
            <w:rPr>
              <w:rFonts w:hint="eastAsia" w:ascii="仿宋" w:hAnsi="仿宋" w:eastAsia="仿宋" w:cs="仿宋"/>
              <w:bCs/>
              <w:spacing w:val="0"/>
              <w:szCs w:val="21"/>
              <w:lang w:val="en-US" w:eastAsia="zh-CN"/>
            </w:rPr>
            <w:t>6.1评标委员会</w:t>
          </w:r>
          <w:r>
            <w:tab/>
          </w:r>
          <w:r>
            <w:fldChar w:fldCharType="begin"/>
          </w:r>
          <w:r>
            <w:instrText xml:space="preserve"> PAGEREF _Toc12334 \h </w:instrText>
          </w:r>
          <w:r>
            <w:fldChar w:fldCharType="separate"/>
          </w:r>
          <w:r>
            <w:t>24</w:t>
          </w:r>
          <w:r>
            <w:fldChar w:fldCharType="end"/>
          </w:r>
          <w:r>
            <w:fldChar w:fldCharType="end"/>
          </w:r>
        </w:p>
        <w:p w14:paraId="243B9983">
          <w:pPr>
            <w:pStyle w:val="12"/>
            <w:tabs>
              <w:tab w:val="right" w:leader="dot" w:pos="8306"/>
            </w:tabs>
          </w:pPr>
          <w:r>
            <w:fldChar w:fldCharType="begin"/>
          </w:r>
          <w:r>
            <w:instrText xml:space="preserve"> HYPERLINK \l _Toc12179 </w:instrText>
          </w:r>
          <w:r>
            <w:fldChar w:fldCharType="separate"/>
          </w:r>
          <w:r>
            <w:rPr>
              <w:rFonts w:hint="eastAsia" w:ascii="仿宋" w:hAnsi="仿宋" w:eastAsia="仿宋" w:cs="仿宋"/>
              <w:bCs/>
              <w:spacing w:val="0"/>
              <w:szCs w:val="21"/>
              <w:lang w:val="en-US" w:eastAsia="zh-CN"/>
            </w:rPr>
            <w:t>6.2评标原则</w:t>
          </w:r>
          <w:r>
            <w:tab/>
          </w:r>
          <w:r>
            <w:fldChar w:fldCharType="begin"/>
          </w:r>
          <w:r>
            <w:instrText xml:space="preserve"> PAGEREF _Toc12179 \h </w:instrText>
          </w:r>
          <w:r>
            <w:fldChar w:fldCharType="separate"/>
          </w:r>
          <w:r>
            <w:t>25</w:t>
          </w:r>
          <w:r>
            <w:fldChar w:fldCharType="end"/>
          </w:r>
          <w:r>
            <w:fldChar w:fldCharType="end"/>
          </w:r>
        </w:p>
        <w:p w14:paraId="5D1E9F7C">
          <w:pPr>
            <w:pStyle w:val="12"/>
            <w:tabs>
              <w:tab w:val="right" w:leader="dot" w:pos="8306"/>
            </w:tabs>
          </w:pPr>
          <w:r>
            <w:fldChar w:fldCharType="begin"/>
          </w:r>
          <w:r>
            <w:instrText xml:space="preserve"> HYPERLINK \l _Toc20298 </w:instrText>
          </w:r>
          <w:r>
            <w:fldChar w:fldCharType="separate"/>
          </w:r>
          <w:r>
            <w:rPr>
              <w:rFonts w:hint="eastAsia" w:ascii="仿宋" w:hAnsi="仿宋" w:eastAsia="仿宋" w:cs="仿宋"/>
              <w:bCs/>
              <w:spacing w:val="0"/>
              <w:szCs w:val="21"/>
              <w:lang w:val="en-US" w:eastAsia="zh-CN"/>
            </w:rPr>
            <w:t>6.3评标</w:t>
          </w:r>
          <w:r>
            <w:tab/>
          </w:r>
          <w:r>
            <w:fldChar w:fldCharType="begin"/>
          </w:r>
          <w:r>
            <w:instrText xml:space="preserve"> PAGEREF _Toc20298 \h </w:instrText>
          </w:r>
          <w:r>
            <w:fldChar w:fldCharType="separate"/>
          </w:r>
          <w:r>
            <w:t>25</w:t>
          </w:r>
          <w:r>
            <w:fldChar w:fldCharType="end"/>
          </w:r>
          <w:r>
            <w:fldChar w:fldCharType="end"/>
          </w:r>
        </w:p>
        <w:p w14:paraId="29E0BBC8">
          <w:pPr>
            <w:pStyle w:val="18"/>
            <w:tabs>
              <w:tab w:val="right" w:leader="dot" w:pos="8306"/>
            </w:tabs>
          </w:pPr>
          <w:r>
            <w:fldChar w:fldCharType="begin"/>
          </w:r>
          <w:r>
            <w:instrText xml:space="preserve"> HYPERLINK \l _Toc17248 </w:instrText>
          </w:r>
          <w:r>
            <w:fldChar w:fldCharType="separate"/>
          </w:r>
          <w:r>
            <w:rPr>
              <w:rFonts w:hint="eastAsia" w:ascii="仿宋" w:hAnsi="仿宋" w:eastAsia="仿宋" w:cs="仿宋"/>
              <w:bCs/>
              <w:spacing w:val="0"/>
              <w:szCs w:val="32"/>
              <w:lang w:val="en-US" w:eastAsia="zh-CN"/>
            </w:rPr>
            <w:t>7.合同授予</w:t>
          </w:r>
          <w:r>
            <w:tab/>
          </w:r>
          <w:r>
            <w:fldChar w:fldCharType="begin"/>
          </w:r>
          <w:r>
            <w:instrText xml:space="preserve"> PAGEREF _Toc17248 \h </w:instrText>
          </w:r>
          <w:r>
            <w:fldChar w:fldCharType="separate"/>
          </w:r>
          <w:r>
            <w:t>25</w:t>
          </w:r>
          <w:r>
            <w:fldChar w:fldCharType="end"/>
          </w:r>
          <w:r>
            <w:fldChar w:fldCharType="end"/>
          </w:r>
        </w:p>
        <w:p w14:paraId="43B51166">
          <w:pPr>
            <w:pStyle w:val="12"/>
            <w:tabs>
              <w:tab w:val="right" w:leader="dot" w:pos="8306"/>
            </w:tabs>
          </w:pPr>
          <w:r>
            <w:fldChar w:fldCharType="begin"/>
          </w:r>
          <w:r>
            <w:instrText xml:space="preserve"> HYPERLINK \l _Toc9882 </w:instrText>
          </w:r>
          <w:r>
            <w:fldChar w:fldCharType="separate"/>
          </w:r>
          <w:r>
            <w:rPr>
              <w:rFonts w:hint="eastAsia" w:ascii="仿宋" w:hAnsi="仿宋" w:eastAsia="仿宋" w:cs="仿宋"/>
              <w:bCs/>
              <w:spacing w:val="0"/>
              <w:szCs w:val="21"/>
              <w:lang w:val="en-US" w:eastAsia="zh-CN"/>
            </w:rPr>
            <w:t>7.1中标候选人公示</w:t>
          </w:r>
          <w:r>
            <w:tab/>
          </w:r>
          <w:r>
            <w:fldChar w:fldCharType="begin"/>
          </w:r>
          <w:r>
            <w:instrText xml:space="preserve"> PAGEREF _Toc9882 \h </w:instrText>
          </w:r>
          <w:r>
            <w:fldChar w:fldCharType="separate"/>
          </w:r>
          <w:r>
            <w:t>25</w:t>
          </w:r>
          <w:r>
            <w:fldChar w:fldCharType="end"/>
          </w:r>
          <w:r>
            <w:fldChar w:fldCharType="end"/>
          </w:r>
        </w:p>
        <w:p w14:paraId="671FB9A7">
          <w:pPr>
            <w:pStyle w:val="12"/>
            <w:tabs>
              <w:tab w:val="right" w:leader="dot" w:pos="8306"/>
            </w:tabs>
          </w:pPr>
          <w:r>
            <w:fldChar w:fldCharType="begin"/>
          </w:r>
          <w:r>
            <w:instrText xml:space="preserve"> HYPERLINK \l _Toc21229 </w:instrText>
          </w:r>
          <w:r>
            <w:fldChar w:fldCharType="separate"/>
          </w:r>
          <w:r>
            <w:rPr>
              <w:rFonts w:hint="eastAsia" w:ascii="仿宋" w:hAnsi="仿宋" w:eastAsia="仿宋" w:cs="仿宋"/>
              <w:bCs/>
              <w:spacing w:val="0"/>
              <w:szCs w:val="21"/>
              <w:lang w:val="en-US" w:eastAsia="zh-CN"/>
            </w:rPr>
            <w:t>7.2评标结果异议</w:t>
          </w:r>
          <w:r>
            <w:tab/>
          </w:r>
          <w:r>
            <w:fldChar w:fldCharType="begin"/>
          </w:r>
          <w:r>
            <w:instrText xml:space="preserve"> PAGEREF _Toc21229 \h </w:instrText>
          </w:r>
          <w:r>
            <w:fldChar w:fldCharType="separate"/>
          </w:r>
          <w:r>
            <w:t>25</w:t>
          </w:r>
          <w:r>
            <w:fldChar w:fldCharType="end"/>
          </w:r>
          <w:r>
            <w:fldChar w:fldCharType="end"/>
          </w:r>
        </w:p>
        <w:p w14:paraId="75F8F7EE">
          <w:pPr>
            <w:pStyle w:val="12"/>
            <w:tabs>
              <w:tab w:val="right" w:leader="dot" w:pos="8306"/>
            </w:tabs>
          </w:pPr>
          <w:r>
            <w:fldChar w:fldCharType="begin"/>
          </w:r>
          <w:r>
            <w:instrText xml:space="preserve"> HYPERLINK \l _Toc20128 </w:instrText>
          </w:r>
          <w:r>
            <w:fldChar w:fldCharType="separate"/>
          </w:r>
          <w:r>
            <w:rPr>
              <w:rFonts w:hint="eastAsia" w:ascii="仿宋" w:hAnsi="仿宋" w:eastAsia="仿宋" w:cs="仿宋"/>
              <w:bCs/>
              <w:spacing w:val="0"/>
              <w:szCs w:val="21"/>
              <w:lang w:val="en-US" w:eastAsia="zh-CN"/>
            </w:rPr>
            <w:t>7.3中标候选人履约能力审查</w:t>
          </w:r>
          <w:r>
            <w:tab/>
          </w:r>
          <w:r>
            <w:fldChar w:fldCharType="begin"/>
          </w:r>
          <w:r>
            <w:instrText xml:space="preserve"> PAGEREF _Toc20128 \h </w:instrText>
          </w:r>
          <w:r>
            <w:fldChar w:fldCharType="separate"/>
          </w:r>
          <w:r>
            <w:t>25</w:t>
          </w:r>
          <w:r>
            <w:fldChar w:fldCharType="end"/>
          </w:r>
          <w:r>
            <w:fldChar w:fldCharType="end"/>
          </w:r>
        </w:p>
        <w:p w14:paraId="18EB826D">
          <w:pPr>
            <w:pStyle w:val="12"/>
            <w:tabs>
              <w:tab w:val="right" w:leader="dot" w:pos="8306"/>
            </w:tabs>
          </w:pPr>
          <w:r>
            <w:fldChar w:fldCharType="begin"/>
          </w:r>
          <w:r>
            <w:instrText xml:space="preserve"> HYPERLINK \l _Toc4464 </w:instrText>
          </w:r>
          <w:r>
            <w:fldChar w:fldCharType="separate"/>
          </w:r>
          <w:r>
            <w:rPr>
              <w:rFonts w:hint="eastAsia" w:ascii="仿宋" w:hAnsi="仿宋" w:eastAsia="仿宋" w:cs="仿宋"/>
              <w:bCs/>
              <w:spacing w:val="0"/>
              <w:szCs w:val="21"/>
              <w:lang w:val="en-US" w:eastAsia="zh-CN"/>
            </w:rPr>
            <w:t>7.4定标</w:t>
          </w:r>
          <w:r>
            <w:tab/>
          </w:r>
          <w:r>
            <w:fldChar w:fldCharType="begin"/>
          </w:r>
          <w:r>
            <w:instrText xml:space="preserve"> PAGEREF _Toc4464 \h </w:instrText>
          </w:r>
          <w:r>
            <w:fldChar w:fldCharType="separate"/>
          </w:r>
          <w:r>
            <w:t>25</w:t>
          </w:r>
          <w:r>
            <w:fldChar w:fldCharType="end"/>
          </w:r>
          <w:r>
            <w:fldChar w:fldCharType="end"/>
          </w:r>
        </w:p>
        <w:p w14:paraId="1D1B3720">
          <w:pPr>
            <w:pStyle w:val="12"/>
            <w:tabs>
              <w:tab w:val="right" w:leader="dot" w:pos="8306"/>
            </w:tabs>
          </w:pPr>
          <w:r>
            <w:fldChar w:fldCharType="begin"/>
          </w:r>
          <w:r>
            <w:instrText xml:space="preserve"> HYPERLINK \l _Toc16248 </w:instrText>
          </w:r>
          <w:r>
            <w:fldChar w:fldCharType="separate"/>
          </w:r>
          <w:r>
            <w:rPr>
              <w:rFonts w:hint="eastAsia" w:ascii="仿宋" w:hAnsi="仿宋" w:eastAsia="仿宋" w:cs="仿宋"/>
              <w:bCs/>
              <w:spacing w:val="0"/>
              <w:szCs w:val="21"/>
              <w:lang w:val="en-US" w:eastAsia="zh-CN"/>
            </w:rPr>
            <w:t>7.5中标通知</w:t>
          </w:r>
          <w:r>
            <w:tab/>
          </w:r>
          <w:r>
            <w:fldChar w:fldCharType="begin"/>
          </w:r>
          <w:r>
            <w:instrText xml:space="preserve"> PAGEREF _Toc16248 \h </w:instrText>
          </w:r>
          <w:r>
            <w:fldChar w:fldCharType="separate"/>
          </w:r>
          <w:r>
            <w:t>25</w:t>
          </w:r>
          <w:r>
            <w:fldChar w:fldCharType="end"/>
          </w:r>
          <w:r>
            <w:fldChar w:fldCharType="end"/>
          </w:r>
        </w:p>
        <w:p w14:paraId="50AEA10F">
          <w:pPr>
            <w:pStyle w:val="12"/>
            <w:tabs>
              <w:tab w:val="right" w:leader="dot" w:pos="8306"/>
            </w:tabs>
          </w:pPr>
          <w:r>
            <w:fldChar w:fldCharType="begin"/>
          </w:r>
          <w:r>
            <w:instrText xml:space="preserve"> HYPERLINK \l _Toc18794 </w:instrText>
          </w:r>
          <w:r>
            <w:fldChar w:fldCharType="separate"/>
          </w:r>
          <w:r>
            <w:rPr>
              <w:rFonts w:hint="eastAsia" w:ascii="仿宋" w:hAnsi="仿宋" w:eastAsia="仿宋" w:cs="仿宋"/>
              <w:bCs/>
              <w:spacing w:val="0"/>
              <w:szCs w:val="21"/>
              <w:lang w:val="en-US" w:eastAsia="zh-CN"/>
            </w:rPr>
            <w:t>7.6履约保证金</w:t>
          </w:r>
          <w:r>
            <w:tab/>
          </w:r>
          <w:r>
            <w:fldChar w:fldCharType="begin"/>
          </w:r>
          <w:r>
            <w:instrText xml:space="preserve"> PAGEREF _Toc18794 \h </w:instrText>
          </w:r>
          <w:r>
            <w:fldChar w:fldCharType="separate"/>
          </w:r>
          <w:r>
            <w:t>25</w:t>
          </w:r>
          <w:r>
            <w:fldChar w:fldCharType="end"/>
          </w:r>
          <w:r>
            <w:fldChar w:fldCharType="end"/>
          </w:r>
        </w:p>
        <w:p w14:paraId="0DE6E33D">
          <w:pPr>
            <w:pStyle w:val="12"/>
            <w:tabs>
              <w:tab w:val="right" w:leader="dot" w:pos="8306"/>
            </w:tabs>
          </w:pPr>
          <w:r>
            <w:fldChar w:fldCharType="begin"/>
          </w:r>
          <w:r>
            <w:instrText xml:space="preserve"> HYPERLINK \l _Toc18724 </w:instrText>
          </w:r>
          <w:r>
            <w:fldChar w:fldCharType="separate"/>
          </w:r>
          <w:r>
            <w:rPr>
              <w:rFonts w:hint="eastAsia" w:ascii="仿宋" w:hAnsi="仿宋" w:eastAsia="仿宋" w:cs="仿宋"/>
              <w:bCs/>
              <w:spacing w:val="0"/>
              <w:szCs w:val="21"/>
              <w:lang w:val="en-US" w:eastAsia="zh-CN"/>
            </w:rPr>
            <w:t>7.7签订合同</w:t>
          </w:r>
          <w:r>
            <w:tab/>
          </w:r>
          <w:r>
            <w:fldChar w:fldCharType="begin"/>
          </w:r>
          <w:r>
            <w:instrText xml:space="preserve"> PAGEREF _Toc18724 \h </w:instrText>
          </w:r>
          <w:r>
            <w:fldChar w:fldCharType="separate"/>
          </w:r>
          <w:r>
            <w:t>26</w:t>
          </w:r>
          <w:r>
            <w:fldChar w:fldCharType="end"/>
          </w:r>
          <w:r>
            <w:fldChar w:fldCharType="end"/>
          </w:r>
        </w:p>
        <w:p w14:paraId="387023FF">
          <w:pPr>
            <w:pStyle w:val="18"/>
            <w:tabs>
              <w:tab w:val="right" w:leader="dot" w:pos="8306"/>
            </w:tabs>
          </w:pPr>
          <w:r>
            <w:fldChar w:fldCharType="begin"/>
          </w:r>
          <w:r>
            <w:instrText xml:space="preserve"> HYPERLINK \l _Toc9269 </w:instrText>
          </w:r>
          <w:r>
            <w:fldChar w:fldCharType="separate"/>
          </w:r>
          <w:r>
            <w:rPr>
              <w:rFonts w:hint="eastAsia" w:ascii="仿宋" w:hAnsi="仿宋" w:eastAsia="仿宋" w:cs="仿宋"/>
              <w:bCs/>
              <w:spacing w:val="0"/>
              <w:szCs w:val="32"/>
              <w:lang w:val="en-US" w:eastAsia="zh-CN"/>
            </w:rPr>
            <w:t>8.纪律和监督</w:t>
          </w:r>
          <w:r>
            <w:tab/>
          </w:r>
          <w:r>
            <w:fldChar w:fldCharType="begin"/>
          </w:r>
          <w:r>
            <w:instrText xml:space="preserve"> PAGEREF _Toc9269 \h </w:instrText>
          </w:r>
          <w:r>
            <w:fldChar w:fldCharType="separate"/>
          </w:r>
          <w:r>
            <w:t>26</w:t>
          </w:r>
          <w:r>
            <w:fldChar w:fldCharType="end"/>
          </w:r>
          <w:r>
            <w:fldChar w:fldCharType="end"/>
          </w:r>
        </w:p>
        <w:p w14:paraId="0F0406C4">
          <w:pPr>
            <w:pStyle w:val="12"/>
            <w:tabs>
              <w:tab w:val="right" w:leader="dot" w:pos="8306"/>
            </w:tabs>
          </w:pPr>
          <w:r>
            <w:fldChar w:fldCharType="begin"/>
          </w:r>
          <w:r>
            <w:instrText xml:space="preserve"> HYPERLINK \l _Toc11124 </w:instrText>
          </w:r>
          <w:r>
            <w:fldChar w:fldCharType="separate"/>
          </w:r>
          <w:r>
            <w:rPr>
              <w:rFonts w:hint="eastAsia" w:ascii="仿宋" w:hAnsi="仿宋" w:eastAsia="仿宋" w:cs="仿宋"/>
              <w:bCs/>
              <w:spacing w:val="0"/>
              <w:szCs w:val="21"/>
              <w:lang w:val="en-US" w:eastAsia="zh-CN"/>
            </w:rPr>
            <w:t>8.1对招标人的纪律要求</w:t>
          </w:r>
          <w:r>
            <w:tab/>
          </w:r>
          <w:r>
            <w:fldChar w:fldCharType="begin"/>
          </w:r>
          <w:r>
            <w:instrText xml:space="preserve"> PAGEREF _Toc11124 \h </w:instrText>
          </w:r>
          <w:r>
            <w:fldChar w:fldCharType="separate"/>
          </w:r>
          <w:r>
            <w:t>26</w:t>
          </w:r>
          <w:r>
            <w:fldChar w:fldCharType="end"/>
          </w:r>
          <w:r>
            <w:fldChar w:fldCharType="end"/>
          </w:r>
        </w:p>
        <w:p w14:paraId="589E13D7">
          <w:pPr>
            <w:pStyle w:val="12"/>
            <w:tabs>
              <w:tab w:val="right" w:leader="dot" w:pos="8306"/>
            </w:tabs>
          </w:pPr>
          <w:r>
            <w:fldChar w:fldCharType="begin"/>
          </w:r>
          <w:r>
            <w:instrText xml:space="preserve"> HYPERLINK \l _Toc5847 </w:instrText>
          </w:r>
          <w:r>
            <w:fldChar w:fldCharType="separate"/>
          </w:r>
          <w:r>
            <w:rPr>
              <w:rFonts w:hint="eastAsia" w:ascii="仿宋" w:hAnsi="仿宋" w:eastAsia="仿宋" w:cs="仿宋"/>
              <w:bCs/>
              <w:spacing w:val="0"/>
              <w:szCs w:val="21"/>
              <w:lang w:val="en-US" w:eastAsia="zh-CN"/>
            </w:rPr>
            <w:t>8.2对投标人的纪律要求</w:t>
          </w:r>
          <w:r>
            <w:tab/>
          </w:r>
          <w:r>
            <w:fldChar w:fldCharType="begin"/>
          </w:r>
          <w:r>
            <w:instrText xml:space="preserve"> PAGEREF _Toc5847 \h </w:instrText>
          </w:r>
          <w:r>
            <w:fldChar w:fldCharType="separate"/>
          </w:r>
          <w:r>
            <w:t>26</w:t>
          </w:r>
          <w:r>
            <w:fldChar w:fldCharType="end"/>
          </w:r>
          <w:r>
            <w:fldChar w:fldCharType="end"/>
          </w:r>
        </w:p>
        <w:p w14:paraId="68B72D9A">
          <w:pPr>
            <w:pStyle w:val="12"/>
            <w:tabs>
              <w:tab w:val="right" w:leader="dot" w:pos="8306"/>
            </w:tabs>
          </w:pPr>
          <w:r>
            <w:fldChar w:fldCharType="begin"/>
          </w:r>
          <w:r>
            <w:instrText xml:space="preserve"> HYPERLINK \l _Toc12796 </w:instrText>
          </w:r>
          <w:r>
            <w:fldChar w:fldCharType="separate"/>
          </w:r>
          <w:r>
            <w:rPr>
              <w:rFonts w:hint="eastAsia" w:ascii="仿宋" w:hAnsi="仿宋" w:eastAsia="仿宋" w:cs="仿宋"/>
              <w:bCs/>
              <w:spacing w:val="0"/>
              <w:szCs w:val="21"/>
              <w:lang w:val="en-US" w:eastAsia="zh-CN"/>
            </w:rPr>
            <w:t>8.3对评标委员会成员的纪律要求</w:t>
          </w:r>
          <w:r>
            <w:tab/>
          </w:r>
          <w:r>
            <w:fldChar w:fldCharType="begin"/>
          </w:r>
          <w:r>
            <w:instrText xml:space="preserve"> PAGEREF _Toc12796 \h </w:instrText>
          </w:r>
          <w:r>
            <w:fldChar w:fldCharType="separate"/>
          </w:r>
          <w:r>
            <w:t>26</w:t>
          </w:r>
          <w:r>
            <w:fldChar w:fldCharType="end"/>
          </w:r>
          <w:r>
            <w:fldChar w:fldCharType="end"/>
          </w:r>
        </w:p>
        <w:p w14:paraId="27C9533A">
          <w:pPr>
            <w:pStyle w:val="12"/>
            <w:tabs>
              <w:tab w:val="right" w:leader="dot" w:pos="8306"/>
            </w:tabs>
          </w:pPr>
          <w:r>
            <w:fldChar w:fldCharType="begin"/>
          </w:r>
          <w:r>
            <w:instrText xml:space="preserve"> HYPERLINK \l _Toc7416 </w:instrText>
          </w:r>
          <w:r>
            <w:fldChar w:fldCharType="separate"/>
          </w:r>
          <w:r>
            <w:rPr>
              <w:rFonts w:hint="eastAsia" w:ascii="仿宋" w:hAnsi="仿宋" w:eastAsia="仿宋" w:cs="仿宋"/>
              <w:bCs/>
              <w:spacing w:val="0"/>
              <w:szCs w:val="21"/>
              <w:lang w:val="en-US" w:eastAsia="zh-CN"/>
            </w:rPr>
            <w:t>8.4对与评标活动有关的工作人员的纪律要求</w:t>
          </w:r>
          <w:r>
            <w:tab/>
          </w:r>
          <w:r>
            <w:fldChar w:fldCharType="begin"/>
          </w:r>
          <w:r>
            <w:instrText xml:space="preserve"> PAGEREF _Toc7416 \h </w:instrText>
          </w:r>
          <w:r>
            <w:fldChar w:fldCharType="separate"/>
          </w:r>
          <w:r>
            <w:t>26</w:t>
          </w:r>
          <w:r>
            <w:fldChar w:fldCharType="end"/>
          </w:r>
          <w:r>
            <w:fldChar w:fldCharType="end"/>
          </w:r>
        </w:p>
        <w:p w14:paraId="387EA15D">
          <w:pPr>
            <w:pStyle w:val="16"/>
            <w:tabs>
              <w:tab w:val="right" w:leader="dot" w:pos="8306"/>
            </w:tabs>
          </w:pPr>
          <w:r>
            <w:fldChar w:fldCharType="begin"/>
          </w:r>
          <w:r>
            <w:instrText xml:space="preserve"> HYPERLINK \l _Toc2754 </w:instrText>
          </w:r>
          <w:r>
            <w:fldChar w:fldCharType="separate"/>
          </w:r>
          <w:r>
            <w:rPr>
              <w:rFonts w:hint="eastAsia" w:ascii="仿宋" w:hAnsi="仿宋" w:eastAsia="仿宋" w:cs="仿宋"/>
              <w:bCs/>
              <w:spacing w:val="0"/>
              <w:kern w:val="0"/>
              <w:szCs w:val="32"/>
              <w:lang w:val="en-US" w:eastAsia="zh-CN" w:bidi="ar-SA"/>
            </w:rPr>
            <w:t>第三章</w:t>
          </w:r>
          <w:r>
            <w:rPr>
              <w:rFonts w:hint="eastAsia" w:ascii="仿宋" w:hAnsi="仿宋" w:eastAsia="仿宋" w:cs="仿宋"/>
              <w:bCs/>
              <w:spacing w:val="0"/>
              <w:szCs w:val="32"/>
              <w:lang w:val="en-US" w:eastAsia="zh-CN"/>
            </w:rPr>
            <w:t xml:space="preserve"> 评标办法（综合评分法）</w:t>
          </w:r>
          <w:r>
            <w:tab/>
          </w:r>
          <w:r>
            <w:fldChar w:fldCharType="begin"/>
          </w:r>
          <w:r>
            <w:instrText xml:space="preserve"> PAGEREF _Toc2754 \h </w:instrText>
          </w:r>
          <w:r>
            <w:fldChar w:fldCharType="separate"/>
          </w:r>
          <w:r>
            <w:t>32</w:t>
          </w:r>
          <w:r>
            <w:fldChar w:fldCharType="end"/>
          </w:r>
          <w:r>
            <w:fldChar w:fldCharType="end"/>
          </w:r>
        </w:p>
        <w:p w14:paraId="2F2EA486">
          <w:pPr>
            <w:pStyle w:val="18"/>
            <w:tabs>
              <w:tab w:val="right" w:leader="dot" w:pos="8306"/>
            </w:tabs>
          </w:pPr>
          <w:r>
            <w:fldChar w:fldCharType="begin"/>
          </w:r>
          <w:r>
            <w:instrText xml:space="preserve"> HYPERLINK \l _Toc9742 </w:instrText>
          </w:r>
          <w:r>
            <w:fldChar w:fldCharType="separate"/>
          </w:r>
          <w:r>
            <w:rPr>
              <w:rFonts w:hint="eastAsia" w:ascii="仿宋" w:hAnsi="仿宋" w:eastAsia="仿宋" w:cs="仿宋"/>
              <w:bCs/>
              <w:spacing w:val="0"/>
              <w:szCs w:val="21"/>
              <w:lang w:val="en-US" w:eastAsia="zh-CN"/>
            </w:rPr>
            <w:t>评标办法前附表</w:t>
          </w:r>
          <w:r>
            <w:tab/>
          </w:r>
          <w:r>
            <w:fldChar w:fldCharType="begin"/>
          </w:r>
          <w:r>
            <w:instrText xml:space="preserve"> PAGEREF _Toc9742 \h </w:instrText>
          </w:r>
          <w:r>
            <w:fldChar w:fldCharType="separate"/>
          </w:r>
          <w:r>
            <w:t>32</w:t>
          </w:r>
          <w:r>
            <w:fldChar w:fldCharType="end"/>
          </w:r>
          <w:r>
            <w:fldChar w:fldCharType="end"/>
          </w:r>
        </w:p>
        <w:p w14:paraId="32A62FA9">
          <w:pPr>
            <w:pStyle w:val="16"/>
            <w:tabs>
              <w:tab w:val="right" w:leader="dot" w:pos="8306"/>
            </w:tabs>
          </w:pPr>
          <w:r>
            <w:fldChar w:fldCharType="begin"/>
          </w:r>
          <w:r>
            <w:instrText xml:space="preserve"> HYPERLINK \l _Toc3229 </w:instrText>
          </w:r>
          <w:r>
            <w:fldChar w:fldCharType="separate"/>
          </w:r>
          <w:r>
            <w:rPr>
              <w:rFonts w:hint="eastAsia" w:ascii="仿宋" w:hAnsi="仿宋" w:eastAsia="仿宋" w:cs="仿宋"/>
              <w:spacing w:val="15"/>
              <w:kern w:val="0"/>
              <w:szCs w:val="32"/>
              <w:lang w:val="en-US" w:eastAsia="zh-CN" w:bidi="ar-SA"/>
            </w:rPr>
            <w:t>第四章</w:t>
          </w:r>
          <w:r>
            <w:rPr>
              <w:rFonts w:hint="eastAsia" w:ascii="仿宋" w:hAnsi="仿宋" w:eastAsia="仿宋" w:cs="仿宋"/>
              <w:bCs/>
              <w:spacing w:val="0"/>
              <w:szCs w:val="32"/>
              <w:lang w:val="en-US" w:eastAsia="zh-CN"/>
            </w:rPr>
            <w:t xml:space="preserve"> </w:t>
          </w:r>
          <w:r>
            <w:rPr>
              <w:rFonts w:hint="eastAsia" w:ascii="仿宋" w:hAnsi="仿宋" w:eastAsia="仿宋" w:cs="仿宋"/>
              <w:bCs/>
              <w:szCs w:val="32"/>
            </w:rPr>
            <w:t>合同协议书</w:t>
          </w:r>
          <w:r>
            <w:tab/>
          </w:r>
          <w:r>
            <w:fldChar w:fldCharType="begin"/>
          </w:r>
          <w:r>
            <w:instrText xml:space="preserve"> PAGEREF _Toc3229 \h </w:instrText>
          </w:r>
          <w:r>
            <w:fldChar w:fldCharType="separate"/>
          </w:r>
          <w:r>
            <w:t>42</w:t>
          </w:r>
          <w:r>
            <w:fldChar w:fldCharType="end"/>
          </w:r>
          <w:r>
            <w:fldChar w:fldCharType="end"/>
          </w:r>
        </w:p>
        <w:p w14:paraId="59904E85">
          <w:pPr>
            <w:pStyle w:val="16"/>
            <w:tabs>
              <w:tab w:val="right" w:leader="dot" w:pos="8306"/>
            </w:tabs>
          </w:pPr>
          <w:r>
            <w:fldChar w:fldCharType="begin"/>
          </w:r>
          <w:r>
            <w:instrText xml:space="preserve"> HYPERLINK \l _Toc10701 </w:instrText>
          </w:r>
          <w:r>
            <w:fldChar w:fldCharType="separate"/>
          </w:r>
          <w:r>
            <w:rPr>
              <w:rFonts w:hint="eastAsia" w:ascii="仿宋" w:hAnsi="仿宋" w:eastAsia="仿宋" w:cs="仿宋"/>
              <w:bCs/>
              <w:spacing w:val="0"/>
              <w:szCs w:val="32"/>
              <w:lang w:val="en-US" w:eastAsia="zh-CN"/>
            </w:rPr>
            <w:t>第五章 采购需求</w:t>
          </w:r>
          <w:r>
            <w:tab/>
          </w:r>
          <w:r>
            <w:fldChar w:fldCharType="begin"/>
          </w:r>
          <w:r>
            <w:instrText xml:space="preserve"> PAGEREF _Toc10701 \h </w:instrText>
          </w:r>
          <w:r>
            <w:fldChar w:fldCharType="separate"/>
          </w:r>
          <w:r>
            <w:t>56</w:t>
          </w:r>
          <w:r>
            <w:fldChar w:fldCharType="end"/>
          </w:r>
          <w:r>
            <w:fldChar w:fldCharType="end"/>
          </w:r>
        </w:p>
        <w:p w14:paraId="59A25C8E">
          <w:pPr>
            <w:pStyle w:val="16"/>
            <w:tabs>
              <w:tab w:val="right" w:leader="dot" w:pos="8306"/>
            </w:tabs>
          </w:pPr>
          <w:r>
            <w:fldChar w:fldCharType="begin"/>
          </w:r>
          <w:r>
            <w:instrText xml:space="preserve"> HYPERLINK \l _Toc29345 </w:instrText>
          </w:r>
          <w:r>
            <w:fldChar w:fldCharType="separate"/>
          </w:r>
          <w:r>
            <w:rPr>
              <w:rFonts w:hint="eastAsia" w:ascii="仿宋" w:hAnsi="仿宋" w:eastAsia="仿宋" w:cs="仿宋"/>
              <w:bCs/>
              <w:spacing w:val="0"/>
              <w:szCs w:val="32"/>
              <w:lang w:val="en-US" w:eastAsia="zh-CN"/>
            </w:rPr>
            <w:t>第六章 投标文件格式</w:t>
          </w:r>
          <w:r>
            <w:tab/>
          </w:r>
          <w:r>
            <w:fldChar w:fldCharType="begin"/>
          </w:r>
          <w:r>
            <w:instrText xml:space="preserve"> PAGEREF _Toc29345 \h </w:instrText>
          </w:r>
          <w:r>
            <w:fldChar w:fldCharType="separate"/>
          </w:r>
          <w:r>
            <w:t>117</w:t>
          </w:r>
          <w:r>
            <w:fldChar w:fldCharType="end"/>
          </w:r>
          <w:r>
            <w:fldChar w:fldCharType="end"/>
          </w:r>
        </w:p>
        <w:p w14:paraId="38C84ED0">
          <w:pPr>
            <w:pStyle w:val="16"/>
            <w:tabs>
              <w:tab w:val="right" w:leader="dot" w:pos="8306"/>
            </w:tabs>
          </w:pPr>
          <w:r>
            <w:fldChar w:fldCharType="begin"/>
          </w:r>
          <w:r>
            <w:instrText xml:space="preserve"> HYPERLINK \l _Toc31862 </w:instrText>
          </w:r>
          <w:r>
            <w:fldChar w:fldCharType="separate"/>
          </w:r>
          <w:r>
            <w:rPr>
              <w:rFonts w:hint="eastAsia" w:ascii="仿宋" w:hAnsi="仿宋" w:eastAsia="仿宋" w:cs="仿宋"/>
              <w:bCs/>
              <w:szCs w:val="28"/>
              <w:highlight w:val="none"/>
              <w:lang w:eastAsia="zh-CN"/>
            </w:rPr>
            <w:t>附件</w:t>
          </w:r>
          <w:r>
            <w:rPr>
              <w:rFonts w:hint="eastAsia" w:ascii="仿宋" w:hAnsi="仿宋" w:eastAsia="仿宋" w:cs="仿宋"/>
              <w:bCs/>
              <w:szCs w:val="28"/>
              <w:highlight w:val="none"/>
              <w:lang w:val="en-US" w:eastAsia="zh-CN"/>
            </w:rPr>
            <w:t>1</w:t>
          </w:r>
          <w:r>
            <w:rPr>
              <w:rFonts w:hint="eastAsia" w:ascii="仿宋" w:hAnsi="仿宋" w:eastAsia="仿宋" w:cs="仿宋"/>
              <w:bCs/>
              <w:szCs w:val="24"/>
              <w:highlight w:val="none"/>
              <w:lang w:eastAsia="zh-CN"/>
            </w:rPr>
            <w:t>：</w:t>
          </w:r>
          <w:r>
            <w:fldChar w:fldCharType="end"/>
          </w:r>
          <w:r>
            <w:fldChar w:fldCharType="begin"/>
          </w:r>
          <w:r>
            <w:instrText xml:space="preserve"> HYPERLINK \l _Toc1757 </w:instrText>
          </w:r>
          <w:r>
            <w:fldChar w:fldCharType="separate"/>
          </w:r>
          <w:r>
            <w:rPr>
              <w:rFonts w:hint="eastAsia" w:ascii="仿宋" w:hAnsi="仿宋" w:eastAsia="仿宋" w:cs="仿宋"/>
              <w:szCs w:val="28"/>
              <w:lang w:eastAsia="zh-CN"/>
            </w:rPr>
            <w:t>中小企业声明函（货物）</w:t>
          </w:r>
          <w:r>
            <w:tab/>
          </w:r>
          <w:r>
            <w:fldChar w:fldCharType="begin"/>
          </w:r>
          <w:r>
            <w:instrText xml:space="preserve"> PAGEREF _Toc1757 \h </w:instrText>
          </w:r>
          <w:r>
            <w:fldChar w:fldCharType="separate"/>
          </w:r>
          <w:r>
            <w:t>141</w:t>
          </w:r>
          <w:r>
            <w:fldChar w:fldCharType="end"/>
          </w:r>
          <w:r>
            <w:fldChar w:fldCharType="end"/>
          </w:r>
        </w:p>
        <w:p w14:paraId="0D381C53">
          <w:pPr>
            <w:pStyle w:val="16"/>
            <w:tabs>
              <w:tab w:val="right" w:leader="dot" w:pos="8306"/>
            </w:tabs>
          </w:pPr>
          <w:r>
            <w:fldChar w:fldCharType="begin"/>
          </w:r>
          <w:r>
            <w:instrText xml:space="preserve"> HYPERLINK \l _Toc20846 </w:instrText>
          </w:r>
          <w:r>
            <w:fldChar w:fldCharType="separate"/>
          </w:r>
          <w:r>
            <w:rPr>
              <w:rFonts w:hint="eastAsia" w:ascii="仿宋" w:hAnsi="仿宋" w:eastAsia="仿宋" w:cs="仿宋"/>
              <w:bCs/>
              <w:kern w:val="0"/>
              <w:szCs w:val="21"/>
              <w:lang w:val="en-US" w:eastAsia="zh-CN" w:bidi="ar"/>
            </w:rPr>
            <w:t>附件2：</w:t>
          </w:r>
          <w:r>
            <w:fldChar w:fldCharType="end"/>
          </w:r>
          <w:r>
            <w:fldChar w:fldCharType="begin"/>
          </w:r>
          <w:r>
            <w:instrText xml:space="preserve"> HYPERLINK \l _Toc12188 </w:instrText>
          </w:r>
          <w:r>
            <w:fldChar w:fldCharType="separate"/>
          </w:r>
          <w:r>
            <w:rPr>
              <w:rFonts w:hint="eastAsia" w:ascii="仿宋" w:hAnsi="仿宋" w:eastAsia="仿宋" w:cs="仿宋"/>
              <w:bCs/>
              <w:kern w:val="0"/>
              <w:szCs w:val="28"/>
              <w:lang w:val="en-US" w:eastAsia="zh-CN" w:bidi="ar"/>
            </w:rPr>
            <w:t>面向中小企业预留金额说明</w:t>
          </w:r>
          <w:r>
            <w:tab/>
          </w:r>
          <w:r>
            <w:fldChar w:fldCharType="begin"/>
          </w:r>
          <w:r>
            <w:instrText xml:space="preserve"> PAGEREF _Toc12188 \h </w:instrText>
          </w:r>
          <w:r>
            <w:fldChar w:fldCharType="separate"/>
          </w:r>
          <w:r>
            <w:t>142</w:t>
          </w:r>
          <w:r>
            <w:fldChar w:fldCharType="end"/>
          </w:r>
          <w:r>
            <w:fldChar w:fldCharType="end"/>
          </w:r>
        </w:p>
        <w:p w14:paraId="2F174626">
          <w:pPr>
            <w:pStyle w:val="16"/>
            <w:tabs>
              <w:tab w:val="right" w:leader="dot" w:pos="8306"/>
            </w:tabs>
          </w:pPr>
          <w:r>
            <w:fldChar w:fldCharType="begin"/>
          </w:r>
          <w:r>
            <w:instrText xml:space="preserve"> HYPERLINK \l _Toc10719 </w:instrText>
          </w:r>
          <w:r>
            <w:fldChar w:fldCharType="separate"/>
          </w:r>
          <w:r>
            <w:rPr>
              <w:rFonts w:hint="eastAsia" w:ascii="仿宋" w:hAnsi="仿宋" w:eastAsia="仿宋" w:cs="仿宋"/>
            </w:rPr>
            <w:t>附件</w:t>
          </w:r>
          <w:r>
            <w:rPr>
              <w:rFonts w:hint="eastAsia" w:ascii="仿宋" w:hAnsi="仿宋" w:eastAsia="仿宋" w:cs="仿宋"/>
              <w:lang w:val="en-US" w:eastAsia="zh-CN"/>
            </w:rPr>
            <w:t>3</w:t>
          </w:r>
          <w:r>
            <w:fldChar w:fldCharType="end"/>
          </w:r>
          <w:r>
            <w:rPr>
              <w:rFonts w:hint="eastAsia"/>
              <w:lang w:eastAsia="zh-CN"/>
            </w:rPr>
            <w:t>：</w:t>
          </w:r>
          <w:r>
            <w:fldChar w:fldCharType="begin"/>
          </w:r>
          <w:r>
            <w:instrText xml:space="preserve"> HYPERLINK \l _Toc20830 </w:instrText>
          </w:r>
          <w:r>
            <w:fldChar w:fldCharType="separate"/>
          </w:r>
          <w:r>
            <w:rPr>
              <w:rFonts w:hint="eastAsia" w:ascii="仿宋" w:hAnsi="仿宋" w:eastAsia="仿宋" w:cs="仿宋"/>
              <w:bCs/>
              <w:szCs w:val="36"/>
            </w:rPr>
            <w:t>中国境内生产的组件成本核算基本</w:t>
          </w:r>
          <w:r>
            <w:rPr>
              <w:rFonts w:hint="eastAsia" w:ascii="仿宋" w:hAnsi="仿宋" w:eastAsia="仿宋" w:cs="仿宋"/>
              <w:bCs/>
              <w:szCs w:val="36"/>
              <w:lang w:val="en-US" w:eastAsia="zh-CN"/>
            </w:rPr>
            <w:t>规则</w:t>
          </w:r>
          <w:r>
            <w:tab/>
          </w:r>
          <w:r>
            <w:fldChar w:fldCharType="begin"/>
          </w:r>
          <w:r>
            <w:instrText xml:space="preserve"> PAGEREF _Toc20830 \h </w:instrText>
          </w:r>
          <w:r>
            <w:fldChar w:fldCharType="separate"/>
          </w:r>
          <w:r>
            <w:t>143</w:t>
          </w:r>
          <w:r>
            <w:fldChar w:fldCharType="end"/>
          </w:r>
          <w:r>
            <w:fldChar w:fldCharType="end"/>
          </w:r>
        </w:p>
        <w:p w14:paraId="65D15D6A">
          <w:pPr>
            <w:pStyle w:val="16"/>
            <w:tabs>
              <w:tab w:val="right" w:leader="dot" w:pos="8306"/>
            </w:tabs>
          </w:pPr>
          <w:r>
            <w:fldChar w:fldCharType="begin"/>
          </w:r>
          <w:r>
            <w:instrText xml:space="preserve"> HYPERLINK \l _Toc23035 </w:instrText>
          </w:r>
          <w:r>
            <w:fldChar w:fldCharType="separate"/>
          </w:r>
          <w:r>
            <w:rPr>
              <w:rFonts w:hint="eastAsia" w:ascii="仿宋" w:hAnsi="仿宋" w:eastAsia="仿宋" w:cs="仿宋"/>
            </w:rPr>
            <w:t>附件</w:t>
          </w:r>
          <w:r>
            <w:rPr>
              <w:rFonts w:hint="eastAsia" w:ascii="仿宋" w:hAnsi="仿宋" w:eastAsia="仿宋" w:cs="仿宋"/>
              <w:lang w:val="en-US" w:eastAsia="zh-CN"/>
            </w:rPr>
            <w:t>4</w:t>
          </w:r>
          <w:r>
            <w:fldChar w:fldCharType="end"/>
          </w:r>
          <w:r>
            <w:rPr>
              <w:rFonts w:hint="eastAsia"/>
              <w:lang w:eastAsia="zh-CN"/>
            </w:rPr>
            <w:t>：</w:t>
          </w:r>
          <w:r>
            <w:fldChar w:fldCharType="begin"/>
          </w:r>
          <w:r>
            <w:instrText xml:space="preserve"> HYPERLINK \l _Toc15625 </w:instrText>
          </w:r>
          <w:r>
            <w:fldChar w:fldCharType="separate"/>
          </w:r>
          <w:r>
            <w:rPr>
              <w:rFonts w:hint="eastAsia" w:ascii="仿宋" w:hAnsi="仿宋" w:eastAsia="仿宋" w:cs="仿宋"/>
              <w:bCs/>
              <w:szCs w:val="36"/>
              <w:lang w:val="en-US" w:eastAsia="zh-CN"/>
            </w:rPr>
            <w:t>关于符合本国产品标准的声明函</w:t>
          </w:r>
          <w:r>
            <w:tab/>
          </w:r>
          <w:r>
            <w:fldChar w:fldCharType="begin"/>
          </w:r>
          <w:r>
            <w:instrText xml:space="preserve"> PAGEREF _Toc15625 \h </w:instrText>
          </w:r>
          <w:r>
            <w:fldChar w:fldCharType="separate"/>
          </w:r>
          <w:r>
            <w:t>144</w:t>
          </w:r>
          <w:r>
            <w:fldChar w:fldCharType="end"/>
          </w:r>
          <w:r>
            <w:fldChar w:fldCharType="end"/>
          </w:r>
        </w:p>
        <w:p w14:paraId="1F2BC030">
          <w:r>
            <w:fldChar w:fldCharType="end"/>
          </w:r>
        </w:p>
      </w:sdtContent>
    </w:sdt>
    <w:p w14:paraId="5C674AF9">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0"/>
        <w:rPr>
          <w:rFonts w:hint="eastAsia" w:ascii="仿宋" w:hAnsi="仿宋" w:eastAsia="仿宋" w:cs="仿宋"/>
          <w:b/>
          <w:bCs/>
          <w:color w:val="000000" w:themeColor="text1"/>
          <w:spacing w:val="0"/>
          <w:sz w:val="32"/>
          <w:szCs w:val="32"/>
          <w:lang w:val="en-US" w:eastAsia="zh-CN"/>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0" w:name="_Toc17337"/>
      <w:bookmarkStart w:id="1" w:name="_Toc26439"/>
      <w:bookmarkStart w:id="2" w:name="_Toc19838"/>
      <w:bookmarkStart w:id="3" w:name="_Toc5809"/>
      <w:bookmarkStart w:id="4" w:name="_Toc31615"/>
      <w:bookmarkStart w:id="5" w:name="_Toc11904"/>
    </w:p>
    <w:p w14:paraId="4AA22C07">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0"/>
        <w:rPr>
          <w:rFonts w:hint="eastAsia" w:ascii="仿宋" w:hAnsi="仿宋" w:eastAsia="仿宋" w:cs="仿宋"/>
          <w:color w:val="000000" w:themeColor="text1"/>
          <w:spacing w:val="0"/>
          <w:sz w:val="21"/>
          <w:szCs w:val="21"/>
          <w:lang w:eastAsia="zh-CN"/>
          <w14:textFill>
            <w14:solidFill>
              <w14:schemeClr w14:val="tx1"/>
            </w14:solidFill>
          </w14:textFill>
        </w:rPr>
      </w:pPr>
      <w:r>
        <w:rPr>
          <w:rFonts w:hint="eastAsia" w:ascii="仿宋" w:hAnsi="仿宋" w:eastAsia="仿宋" w:cs="仿宋"/>
          <w:b/>
          <w:bCs/>
          <w:color w:val="000000" w:themeColor="text1"/>
          <w:spacing w:val="0"/>
          <w:sz w:val="32"/>
          <w:szCs w:val="32"/>
          <w:lang w:val="en-US" w:eastAsia="zh-CN"/>
          <w14:textFill>
            <w14:solidFill>
              <w14:schemeClr w14:val="tx1"/>
            </w14:solidFill>
          </w14:textFill>
        </w:rPr>
        <w:t>第一章 招标公告</w:t>
      </w:r>
      <w:bookmarkEnd w:id="0"/>
      <w:bookmarkEnd w:id="1"/>
      <w:bookmarkEnd w:id="2"/>
      <w:bookmarkEnd w:id="3"/>
      <w:bookmarkEnd w:id="4"/>
      <w:bookmarkEnd w:id="5"/>
    </w:p>
    <w:tbl>
      <w:tblPr>
        <w:tblStyle w:val="26"/>
        <w:tblpPr w:leftFromText="180" w:rightFromText="180" w:vertAnchor="text" w:tblpX="-121" w:tblpY="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4"/>
      </w:tblGrid>
      <w:tr w14:paraId="4492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424" w:type="dxa"/>
            <w:noWrap w:val="0"/>
            <w:vAlign w:val="top"/>
          </w:tcPr>
          <w:p w14:paraId="3D9A51F8">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rPr>
              <w:t>项目概况</w:t>
            </w:r>
          </w:p>
          <w:p w14:paraId="61CB74E1">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仿宋" w:hAnsi="仿宋" w:eastAsia="仿宋" w:cs="仿宋"/>
                <w:i w:val="0"/>
                <w:caps w:val="0"/>
                <w:color w:val="auto"/>
                <w:spacing w:val="0"/>
                <w:sz w:val="24"/>
                <w:szCs w:val="24"/>
                <w:vertAlign w:val="baseline"/>
              </w:rPr>
            </w:pPr>
            <w:r>
              <w:rPr>
                <w:rFonts w:hint="eastAsia" w:ascii="仿宋" w:hAnsi="仿宋" w:eastAsia="仿宋" w:cs="仿宋"/>
                <w:i w:val="0"/>
                <w:caps w:val="0"/>
                <w:color w:val="auto"/>
                <w:spacing w:val="0"/>
                <w:sz w:val="24"/>
                <w:szCs w:val="24"/>
                <w:lang w:val="en-US" w:eastAsia="zh-CN"/>
              </w:rPr>
              <w:t>阿克苏地区库车中等职业技术学校新能源汽车维修实训基地采购项目</w:t>
            </w:r>
            <w:r>
              <w:rPr>
                <w:rFonts w:hint="eastAsia" w:ascii="仿宋" w:hAnsi="仿宋" w:eastAsia="仿宋" w:cs="仿宋"/>
                <w:i w:val="0"/>
                <w:caps w:val="0"/>
                <w:color w:val="auto"/>
                <w:spacing w:val="0"/>
                <w:sz w:val="24"/>
                <w:szCs w:val="24"/>
              </w:rPr>
              <w:t>的潜在投标人应在政采云平台获取招标文件，并于</w:t>
            </w:r>
            <w:r>
              <w:rPr>
                <w:rFonts w:hint="eastAsia" w:ascii="仿宋" w:hAnsi="仿宋" w:eastAsia="仿宋" w:cs="仿宋"/>
                <w:i w:val="0"/>
                <w:caps w:val="0"/>
                <w:color w:val="auto"/>
                <w:spacing w:val="0"/>
                <w:sz w:val="24"/>
                <w:szCs w:val="24"/>
                <w:lang w:eastAsia="zh-CN"/>
              </w:rPr>
              <w:t>2026年 4 月 22 日上午10:30</w:t>
            </w:r>
            <w:r>
              <w:rPr>
                <w:rFonts w:hint="eastAsia" w:ascii="仿宋" w:hAnsi="仿宋" w:eastAsia="仿宋" w:cs="仿宋"/>
                <w:i w:val="0"/>
                <w:caps w:val="0"/>
                <w:color w:val="auto"/>
                <w:spacing w:val="0"/>
                <w:sz w:val="24"/>
                <w:szCs w:val="24"/>
              </w:rPr>
              <w:t xml:space="preserve"> （北京时间）前递交投标文件。</w:t>
            </w:r>
          </w:p>
        </w:tc>
      </w:tr>
    </w:tbl>
    <w:p w14:paraId="7606D6F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仿宋" w:hAnsi="仿宋" w:eastAsia="仿宋" w:cs="仿宋"/>
          <w:i w:val="0"/>
          <w:caps w:val="0"/>
          <w:color w:val="auto"/>
          <w:spacing w:val="0"/>
          <w:sz w:val="24"/>
          <w:szCs w:val="24"/>
        </w:rPr>
      </w:pPr>
      <w:r>
        <w:rPr>
          <w:rStyle w:val="28"/>
          <w:rFonts w:hint="eastAsia" w:ascii="仿宋" w:hAnsi="仿宋" w:eastAsia="仿宋" w:cs="仿宋"/>
          <w:i w:val="0"/>
          <w:caps w:val="0"/>
          <w:color w:val="auto"/>
          <w:spacing w:val="0"/>
          <w:sz w:val="24"/>
          <w:szCs w:val="24"/>
        </w:rPr>
        <w:t>一、项目基本情况</w:t>
      </w:r>
    </w:p>
    <w:p w14:paraId="4390FAD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rPr>
        <w:t>项目编号：</w:t>
      </w:r>
      <w:r>
        <w:rPr>
          <w:rFonts w:hint="eastAsia" w:ascii="仿宋" w:hAnsi="仿宋" w:eastAsia="仿宋" w:cs="仿宋"/>
          <w:i w:val="0"/>
          <w:caps w:val="0"/>
          <w:color w:val="auto"/>
          <w:spacing w:val="0"/>
          <w:sz w:val="24"/>
          <w:szCs w:val="24"/>
          <w:lang w:eastAsia="zh-CN"/>
        </w:rPr>
        <w:t>KCS2026-WT033</w:t>
      </w:r>
    </w:p>
    <w:p w14:paraId="737F2BA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color w:val="auto"/>
          <w:sz w:val="24"/>
          <w:szCs w:val="24"/>
          <w:lang w:val="en-US"/>
        </w:rPr>
      </w:pPr>
      <w:r>
        <w:rPr>
          <w:rFonts w:hint="eastAsia" w:ascii="仿宋" w:hAnsi="仿宋" w:eastAsia="仿宋" w:cs="仿宋"/>
          <w:i w:val="0"/>
          <w:caps w:val="0"/>
          <w:color w:val="auto"/>
          <w:spacing w:val="0"/>
          <w:sz w:val="24"/>
          <w:szCs w:val="24"/>
        </w:rPr>
        <w:t>项目名称：</w:t>
      </w:r>
      <w:r>
        <w:rPr>
          <w:rFonts w:hint="eastAsia" w:ascii="仿宋" w:hAnsi="仿宋" w:eastAsia="仿宋" w:cs="仿宋"/>
          <w:i w:val="0"/>
          <w:caps w:val="0"/>
          <w:color w:val="auto"/>
          <w:spacing w:val="0"/>
          <w:sz w:val="24"/>
          <w:szCs w:val="24"/>
          <w:lang w:val="en-US" w:eastAsia="zh-CN"/>
        </w:rPr>
        <w:t>阿克苏地区库车中等职业技术学校新能源汽车维修实训基地采购项目</w:t>
      </w:r>
    </w:p>
    <w:p w14:paraId="6810D38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color w:val="auto"/>
          <w:sz w:val="24"/>
          <w:szCs w:val="24"/>
          <w:lang w:eastAsia="zh-CN"/>
        </w:rPr>
      </w:pPr>
      <w:r>
        <w:rPr>
          <w:rFonts w:hint="eastAsia" w:ascii="仿宋" w:hAnsi="仿宋" w:eastAsia="仿宋" w:cs="仿宋"/>
          <w:i w:val="0"/>
          <w:caps w:val="0"/>
          <w:color w:val="auto"/>
          <w:spacing w:val="0"/>
          <w:sz w:val="24"/>
          <w:szCs w:val="24"/>
        </w:rPr>
        <w:t>采购方式：</w:t>
      </w:r>
      <w:r>
        <w:rPr>
          <w:rFonts w:hint="eastAsia" w:ascii="仿宋" w:hAnsi="仿宋" w:eastAsia="仿宋" w:cs="仿宋"/>
          <w:i w:val="0"/>
          <w:caps w:val="0"/>
          <w:color w:val="auto"/>
          <w:spacing w:val="0"/>
          <w:sz w:val="24"/>
          <w:szCs w:val="24"/>
          <w:lang w:eastAsia="zh-CN"/>
        </w:rPr>
        <w:t>公开招标</w:t>
      </w:r>
    </w:p>
    <w:p w14:paraId="33E82974">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rPr>
        <w:t>预算金额（元）：</w:t>
      </w:r>
      <w:r>
        <w:rPr>
          <w:rFonts w:hint="eastAsia" w:ascii="仿宋" w:hAnsi="仿宋" w:eastAsia="仿宋" w:cs="仿宋"/>
          <w:i w:val="0"/>
          <w:caps w:val="0"/>
          <w:color w:val="auto"/>
          <w:spacing w:val="0"/>
          <w:sz w:val="24"/>
          <w:szCs w:val="24"/>
          <w:lang w:val="en-US" w:eastAsia="zh-CN"/>
        </w:rPr>
        <w:t>4000000</w:t>
      </w:r>
    </w:p>
    <w:p w14:paraId="08D67BD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rPr>
        <w:t>最高限价（元）：</w:t>
      </w:r>
      <w:r>
        <w:rPr>
          <w:rFonts w:hint="eastAsia" w:ascii="仿宋" w:hAnsi="仿宋" w:eastAsia="仿宋" w:cs="仿宋"/>
          <w:i w:val="0"/>
          <w:caps w:val="0"/>
          <w:color w:val="auto"/>
          <w:spacing w:val="0"/>
          <w:sz w:val="24"/>
          <w:szCs w:val="24"/>
          <w:lang w:val="en-US" w:eastAsia="zh-CN"/>
        </w:rPr>
        <w:t>4000000</w:t>
      </w:r>
    </w:p>
    <w:p w14:paraId="64A30C84">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rPr>
        <w:t>采购需求：</w:t>
      </w:r>
    </w:p>
    <w:p w14:paraId="0820A230">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580" w:leftChars="176" w:right="0" w:hanging="105" w:hangingChars="44"/>
        <w:jc w:val="left"/>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标项名称:</w:t>
      </w:r>
      <w:r>
        <w:rPr>
          <w:rFonts w:hint="eastAsia" w:ascii="仿宋" w:hAnsi="仿宋" w:eastAsia="仿宋" w:cs="仿宋"/>
          <w:i w:val="0"/>
          <w:caps w:val="0"/>
          <w:color w:val="auto"/>
          <w:spacing w:val="0"/>
          <w:sz w:val="24"/>
          <w:szCs w:val="24"/>
          <w:lang w:val="en-US" w:eastAsia="zh-CN"/>
        </w:rPr>
        <w:t>阿克苏地区库车中等职业技术学校新能源汽车维修实训基地采购项目</w:t>
      </w:r>
    </w:p>
    <w:p w14:paraId="758585A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default"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数量:</w:t>
      </w:r>
      <w:r>
        <w:rPr>
          <w:rFonts w:hint="eastAsia" w:ascii="仿宋" w:hAnsi="仿宋" w:eastAsia="仿宋" w:cs="仿宋"/>
          <w:i w:val="0"/>
          <w:caps w:val="0"/>
          <w:color w:val="auto"/>
          <w:spacing w:val="0"/>
          <w:sz w:val="24"/>
          <w:szCs w:val="24"/>
          <w:lang w:val="en-US" w:eastAsia="zh-CN"/>
        </w:rPr>
        <w:t>1批</w:t>
      </w:r>
    </w:p>
    <w:p w14:paraId="5634D98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预算金额（元）:</w:t>
      </w:r>
      <w:r>
        <w:rPr>
          <w:rFonts w:hint="eastAsia" w:ascii="仿宋" w:hAnsi="仿宋" w:eastAsia="仿宋" w:cs="仿宋"/>
          <w:i w:val="0"/>
          <w:caps w:val="0"/>
          <w:color w:val="auto"/>
          <w:spacing w:val="0"/>
          <w:sz w:val="24"/>
          <w:szCs w:val="24"/>
          <w:lang w:val="en-US" w:eastAsia="zh-CN"/>
        </w:rPr>
        <w:t>4000000</w:t>
      </w:r>
    </w:p>
    <w:p w14:paraId="412E4984">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简要规格描述或项目基本概况介绍、用途：</w:t>
      </w:r>
      <w:r>
        <w:rPr>
          <w:rFonts w:hint="eastAsia" w:ascii="仿宋" w:hAnsi="仿宋" w:eastAsia="仿宋" w:cs="仿宋"/>
          <w:i w:val="0"/>
          <w:caps w:val="0"/>
          <w:color w:val="auto"/>
          <w:spacing w:val="0"/>
          <w:sz w:val="24"/>
          <w:szCs w:val="24"/>
          <w:lang w:val="en-US" w:eastAsia="zh-CN"/>
        </w:rPr>
        <w:t>详见招标文件。</w:t>
      </w:r>
    </w:p>
    <w:p w14:paraId="4F8243B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rPr>
        <w:t>备注：</w:t>
      </w:r>
    </w:p>
    <w:p w14:paraId="121243F1">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rPr>
        <w:t>合同履约期限：标项1，</w:t>
      </w:r>
      <w:r>
        <w:rPr>
          <w:rFonts w:hint="eastAsia" w:ascii="仿宋" w:hAnsi="仿宋" w:eastAsia="仿宋" w:cs="仿宋"/>
          <w:i w:val="0"/>
          <w:caps w:val="0"/>
          <w:color w:val="auto"/>
          <w:spacing w:val="0"/>
          <w:sz w:val="24"/>
          <w:szCs w:val="24"/>
          <w:lang w:val="en-US" w:eastAsia="zh-CN"/>
        </w:rPr>
        <w:t>详见招标文件。</w:t>
      </w:r>
      <w:r>
        <w:rPr>
          <w:rFonts w:hint="eastAsia" w:ascii="仿宋" w:hAnsi="仿宋" w:eastAsia="仿宋" w:cs="仿宋"/>
          <w:i w:val="0"/>
          <w:caps w:val="0"/>
          <w:color w:val="auto"/>
          <w:spacing w:val="0"/>
          <w:sz w:val="24"/>
          <w:szCs w:val="24"/>
        </w:rPr>
        <w:t>  </w:t>
      </w:r>
    </w:p>
    <w:p w14:paraId="34A2A05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rPr>
        <w:t>本项目（否）接受联合体投标。</w:t>
      </w:r>
    </w:p>
    <w:p w14:paraId="6FB84C01">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仿宋" w:hAnsi="仿宋" w:eastAsia="仿宋" w:cs="仿宋"/>
          <w:color w:val="auto"/>
          <w:sz w:val="24"/>
          <w:szCs w:val="24"/>
        </w:rPr>
      </w:pPr>
      <w:r>
        <w:rPr>
          <w:rStyle w:val="28"/>
          <w:rFonts w:hint="eastAsia" w:ascii="仿宋" w:hAnsi="仿宋" w:eastAsia="仿宋" w:cs="仿宋"/>
          <w:i w:val="0"/>
          <w:caps w:val="0"/>
          <w:color w:val="auto"/>
          <w:spacing w:val="0"/>
          <w:sz w:val="24"/>
          <w:szCs w:val="24"/>
        </w:rPr>
        <w:t>二、申请人的资格要求：</w:t>
      </w:r>
    </w:p>
    <w:p w14:paraId="2CD3739E">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rPr>
        <w:t>1.满足《中华人民共和国政府采购法》第二十二条规定；</w:t>
      </w:r>
    </w:p>
    <w:p w14:paraId="7E6F2A75">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2.落实政府采购政策需满足的资格要求：</w:t>
      </w:r>
      <w:r>
        <w:rPr>
          <w:rFonts w:hint="eastAsia" w:ascii="仿宋" w:hAnsi="仿宋" w:eastAsia="仿宋" w:cs="仿宋"/>
          <w:i w:val="0"/>
          <w:caps w:val="0"/>
          <w:color w:val="auto"/>
          <w:spacing w:val="0"/>
          <w:sz w:val="24"/>
          <w:szCs w:val="24"/>
          <w:lang w:val="en-US" w:eastAsia="zh-CN"/>
        </w:rPr>
        <w:t>本项目为部分预留中小企业采购项目，预留预算金额的160万元专门面向中小企业采购，其中预留不少于96万元专门面向小微型企业采购；</w:t>
      </w:r>
    </w:p>
    <w:p w14:paraId="0C06F39E">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专门面向中小企业采购的，只接受全部货物、工程、服务由中型、小型、微型企业制造、承建、承接。专门面向小微企业采购的，只接受全部货物、工程、服务由小型、微型企业制造、承建、承接。</w:t>
      </w:r>
    </w:p>
    <w:p w14:paraId="0A3819B0">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auto"/>
          <w:spacing w:val="0"/>
          <w:sz w:val="24"/>
          <w:szCs w:val="24"/>
        </w:rPr>
      </w:pPr>
    </w:p>
    <w:p w14:paraId="57EBF33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3.本项目的特定资格要求：标项一:</w:t>
      </w:r>
      <w:r>
        <w:rPr>
          <w:rFonts w:hint="eastAsia" w:ascii="仿宋" w:hAnsi="仿宋" w:eastAsia="仿宋" w:cs="仿宋"/>
          <w:i w:val="0"/>
          <w:caps w:val="0"/>
          <w:color w:val="auto"/>
          <w:spacing w:val="0"/>
          <w:sz w:val="24"/>
          <w:szCs w:val="24"/>
          <w:lang w:val="en-US" w:eastAsia="zh-CN"/>
        </w:rPr>
        <w:t>（1）投标人应具备独立的法人资格；具备有效的营业执照；（2）凡拟参加本次招标项目的投标人，参加政府采购活动前三年，在经营活动中没有重大违法记录，如在“信用中国”、“中国政府采购网”被列入失信被执行人、重大税收违法案件当事人名单、政府采购严重违法失信行为记录名单的（尚在处罚期内的），将拒绝其参与本次政府采购活动；（3）具有履行合同所必需的设备和专业技术能力；（4）投标人具有良好的商业信誉和健全的财务会计管理制度；（5）有依法缴纳税收和依法缴纳社会保障资金的记录；（6）不得存在的其他情形：①、与采购人存在利害关系可能影响招标公正性的法人、其他组织或者个人，不得参加投标；②、单位负责人为同一人或者存在控股、管理关系的不同单位，不得参加同一标段投标或者未划分标段的同一招标项目投标。违反前两款规定的，相关投标均无效；（7）满足采购文件中投标供应商资格要求。</w:t>
      </w:r>
    </w:p>
    <w:p w14:paraId="7561B98E">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auto"/>
          <w:spacing w:val="0"/>
          <w:sz w:val="24"/>
          <w:szCs w:val="24"/>
        </w:rPr>
      </w:pPr>
      <w:r>
        <w:rPr>
          <w:rStyle w:val="28"/>
          <w:rFonts w:hint="eastAsia" w:ascii="仿宋" w:hAnsi="仿宋" w:eastAsia="仿宋" w:cs="仿宋"/>
          <w:i w:val="0"/>
          <w:caps w:val="0"/>
          <w:color w:val="auto"/>
          <w:spacing w:val="0"/>
          <w:sz w:val="24"/>
          <w:szCs w:val="24"/>
        </w:rPr>
        <w:t>三、获取招标文件</w:t>
      </w:r>
    </w:p>
    <w:p w14:paraId="317AEAD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rPr>
        <w:t>时间：</w:t>
      </w:r>
      <w:r>
        <w:rPr>
          <w:rFonts w:hint="eastAsia" w:ascii="仿宋" w:hAnsi="仿宋" w:eastAsia="仿宋" w:cs="仿宋"/>
          <w:i w:val="0"/>
          <w:caps w:val="0"/>
          <w:color w:val="auto"/>
          <w:spacing w:val="0"/>
          <w:sz w:val="24"/>
          <w:szCs w:val="24"/>
          <w:lang w:val="en-US" w:eastAsia="zh-CN"/>
        </w:rPr>
        <w:t>2026</w:t>
      </w:r>
      <w:r>
        <w:rPr>
          <w:rFonts w:hint="eastAsia" w:ascii="仿宋" w:hAnsi="仿宋" w:eastAsia="仿宋" w:cs="仿宋"/>
          <w:i w:val="0"/>
          <w:caps w:val="0"/>
          <w:color w:val="auto"/>
          <w:spacing w:val="0"/>
          <w:sz w:val="24"/>
          <w:szCs w:val="24"/>
        </w:rPr>
        <w:t>年</w:t>
      </w:r>
      <w:r>
        <w:rPr>
          <w:rFonts w:hint="eastAsia" w:ascii="仿宋" w:hAnsi="仿宋" w:eastAsia="仿宋" w:cs="仿宋"/>
          <w:i w:val="0"/>
          <w:caps w:val="0"/>
          <w:color w:val="auto"/>
          <w:spacing w:val="0"/>
          <w:sz w:val="24"/>
          <w:szCs w:val="24"/>
          <w:lang w:val="en-US" w:eastAsia="zh-CN"/>
        </w:rPr>
        <w:t>3</w:t>
      </w:r>
      <w:r>
        <w:rPr>
          <w:rFonts w:hint="eastAsia" w:ascii="仿宋" w:hAnsi="仿宋" w:eastAsia="仿宋" w:cs="仿宋"/>
          <w:i w:val="0"/>
          <w:caps w:val="0"/>
          <w:color w:val="auto"/>
          <w:spacing w:val="0"/>
          <w:sz w:val="24"/>
          <w:szCs w:val="24"/>
        </w:rPr>
        <w:t>月</w:t>
      </w:r>
      <w:r>
        <w:rPr>
          <w:rFonts w:hint="eastAsia" w:ascii="仿宋" w:hAnsi="仿宋" w:eastAsia="仿宋" w:cs="仿宋"/>
          <w:i w:val="0"/>
          <w:caps w:val="0"/>
          <w:color w:val="auto"/>
          <w:spacing w:val="0"/>
          <w:sz w:val="24"/>
          <w:szCs w:val="24"/>
          <w:lang w:val="en-US" w:eastAsia="zh-CN"/>
        </w:rPr>
        <w:t xml:space="preserve"> 30 </w:t>
      </w:r>
      <w:r>
        <w:rPr>
          <w:rFonts w:hint="eastAsia" w:ascii="仿宋" w:hAnsi="仿宋" w:eastAsia="仿宋" w:cs="仿宋"/>
          <w:i w:val="0"/>
          <w:caps w:val="0"/>
          <w:color w:val="auto"/>
          <w:spacing w:val="0"/>
          <w:sz w:val="24"/>
          <w:szCs w:val="24"/>
        </w:rPr>
        <w:t>日至</w:t>
      </w:r>
      <w:r>
        <w:rPr>
          <w:rFonts w:hint="eastAsia" w:ascii="仿宋" w:hAnsi="仿宋" w:eastAsia="仿宋" w:cs="仿宋"/>
          <w:i w:val="0"/>
          <w:caps w:val="0"/>
          <w:color w:val="auto"/>
          <w:spacing w:val="0"/>
          <w:sz w:val="24"/>
          <w:szCs w:val="24"/>
          <w:lang w:val="en-US" w:eastAsia="zh-CN"/>
        </w:rPr>
        <w:t>2026</w:t>
      </w:r>
      <w:r>
        <w:rPr>
          <w:rFonts w:hint="eastAsia" w:ascii="仿宋" w:hAnsi="仿宋" w:eastAsia="仿宋" w:cs="仿宋"/>
          <w:i w:val="0"/>
          <w:caps w:val="0"/>
          <w:color w:val="auto"/>
          <w:spacing w:val="0"/>
          <w:sz w:val="24"/>
          <w:szCs w:val="24"/>
        </w:rPr>
        <w:t>年</w:t>
      </w:r>
      <w:r>
        <w:rPr>
          <w:rFonts w:hint="eastAsia" w:ascii="仿宋" w:hAnsi="仿宋" w:eastAsia="仿宋" w:cs="仿宋"/>
          <w:i w:val="0"/>
          <w:caps w:val="0"/>
          <w:color w:val="auto"/>
          <w:spacing w:val="0"/>
          <w:sz w:val="24"/>
          <w:szCs w:val="24"/>
          <w:lang w:val="en-US" w:eastAsia="zh-CN"/>
        </w:rPr>
        <w:t>4</w:t>
      </w:r>
      <w:r>
        <w:rPr>
          <w:rFonts w:hint="eastAsia" w:ascii="仿宋" w:hAnsi="仿宋" w:eastAsia="仿宋" w:cs="仿宋"/>
          <w:i w:val="0"/>
          <w:caps w:val="0"/>
          <w:color w:val="auto"/>
          <w:spacing w:val="0"/>
          <w:sz w:val="24"/>
          <w:szCs w:val="24"/>
        </w:rPr>
        <w:t>月</w:t>
      </w:r>
      <w:r>
        <w:rPr>
          <w:rFonts w:hint="eastAsia" w:ascii="仿宋" w:hAnsi="仿宋" w:eastAsia="仿宋" w:cs="仿宋"/>
          <w:i w:val="0"/>
          <w:caps w:val="0"/>
          <w:color w:val="auto"/>
          <w:spacing w:val="0"/>
          <w:sz w:val="24"/>
          <w:szCs w:val="24"/>
          <w:lang w:val="en-US" w:eastAsia="zh-CN"/>
        </w:rPr>
        <w:t xml:space="preserve"> 7 </w:t>
      </w:r>
      <w:r>
        <w:rPr>
          <w:rFonts w:hint="eastAsia" w:ascii="仿宋" w:hAnsi="仿宋" w:eastAsia="仿宋" w:cs="仿宋"/>
          <w:i w:val="0"/>
          <w:caps w:val="0"/>
          <w:color w:val="auto"/>
          <w:spacing w:val="0"/>
          <w:sz w:val="24"/>
          <w:szCs w:val="24"/>
        </w:rPr>
        <w:t>日，每天上午</w:t>
      </w:r>
      <w:r>
        <w:rPr>
          <w:rFonts w:hint="eastAsia" w:ascii="仿宋" w:hAnsi="仿宋" w:eastAsia="仿宋" w:cs="仿宋"/>
          <w:i w:val="0"/>
          <w:caps w:val="0"/>
          <w:color w:val="auto"/>
          <w:spacing w:val="0"/>
          <w:sz w:val="24"/>
          <w:szCs w:val="24"/>
          <w:lang w:val="en-US" w:eastAsia="zh-CN"/>
        </w:rPr>
        <w:t>1</w:t>
      </w:r>
      <w:r>
        <w:rPr>
          <w:rFonts w:hint="eastAsia" w:ascii="仿宋" w:hAnsi="仿宋" w:eastAsia="仿宋" w:cs="仿宋"/>
          <w:i w:val="0"/>
          <w:caps w:val="0"/>
          <w:color w:val="auto"/>
          <w:spacing w:val="0"/>
          <w:sz w:val="24"/>
          <w:szCs w:val="24"/>
        </w:rPr>
        <w:t>0:00至1</w:t>
      </w:r>
      <w:r>
        <w:rPr>
          <w:rFonts w:hint="eastAsia" w:ascii="仿宋" w:hAnsi="仿宋" w:eastAsia="仿宋" w:cs="仿宋"/>
          <w:i w:val="0"/>
          <w:caps w:val="0"/>
          <w:color w:val="auto"/>
          <w:spacing w:val="0"/>
          <w:sz w:val="24"/>
          <w:szCs w:val="24"/>
          <w:lang w:val="en-US" w:eastAsia="zh-CN"/>
        </w:rPr>
        <w:t>4</w:t>
      </w:r>
      <w:r>
        <w:rPr>
          <w:rFonts w:hint="eastAsia" w:ascii="仿宋" w:hAnsi="仿宋" w:eastAsia="仿宋" w:cs="仿宋"/>
          <w:i w:val="0"/>
          <w:caps w:val="0"/>
          <w:color w:val="auto"/>
          <w:spacing w:val="0"/>
          <w:sz w:val="24"/>
          <w:szCs w:val="24"/>
        </w:rPr>
        <w:t>:00，下午1</w:t>
      </w:r>
      <w:r>
        <w:rPr>
          <w:rFonts w:hint="eastAsia" w:ascii="仿宋" w:hAnsi="仿宋" w:eastAsia="仿宋" w:cs="仿宋"/>
          <w:i w:val="0"/>
          <w:caps w:val="0"/>
          <w:color w:val="auto"/>
          <w:spacing w:val="0"/>
          <w:sz w:val="24"/>
          <w:szCs w:val="24"/>
          <w:lang w:val="en-US" w:eastAsia="zh-CN"/>
        </w:rPr>
        <w:t>4</w:t>
      </w:r>
      <w:r>
        <w:rPr>
          <w:rFonts w:hint="eastAsia" w:ascii="仿宋" w:hAnsi="仿宋" w:eastAsia="仿宋" w:cs="仿宋"/>
          <w:i w:val="0"/>
          <w:caps w:val="0"/>
          <w:color w:val="auto"/>
          <w:spacing w:val="0"/>
          <w:sz w:val="24"/>
          <w:szCs w:val="24"/>
        </w:rPr>
        <w:t>:00至</w:t>
      </w:r>
      <w:r>
        <w:rPr>
          <w:rFonts w:hint="eastAsia" w:ascii="仿宋" w:hAnsi="仿宋" w:eastAsia="仿宋" w:cs="仿宋"/>
          <w:i w:val="0"/>
          <w:caps w:val="0"/>
          <w:color w:val="auto"/>
          <w:spacing w:val="0"/>
          <w:sz w:val="24"/>
          <w:szCs w:val="24"/>
          <w:lang w:val="en-US" w:eastAsia="zh-CN"/>
        </w:rPr>
        <w:t>20</w:t>
      </w:r>
      <w:r>
        <w:rPr>
          <w:rFonts w:hint="eastAsia" w:ascii="仿宋" w:hAnsi="仿宋" w:eastAsia="仿宋" w:cs="仿宋"/>
          <w:i w:val="0"/>
          <w:caps w:val="0"/>
          <w:color w:val="auto"/>
          <w:spacing w:val="0"/>
          <w:sz w:val="24"/>
          <w:szCs w:val="24"/>
        </w:rPr>
        <w:t>:</w:t>
      </w:r>
      <w:r>
        <w:rPr>
          <w:rFonts w:hint="eastAsia" w:ascii="仿宋" w:hAnsi="仿宋" w:eastAsia="仿宋" w:cs="仿宋"/>
          <w:i w:val="0"/>
          <w:caps w:val="0"/>
          <w:color w:val="auto"/>
          <w:spacing w:val="0"/>
          <w:sz w:val="24"/>
          <w:szCs w:val="24"/>
          <w:lang w:val="en-US" w:eastAsia="zh-CN"/>
        </w:rPr>
        <w:t>00</w:t>
      </w:r>
      <w:r>
        <w:rPr>
          <w:rFonts w:hint="eastAsia" w:ascii="仿宋" w:hAnsi="仿宋" w:eastAsia="仿宋" w:cs="仿宋"/>
          <w:i w:val="0"/>
          <w:caps w:val="0"/>
          <w:color w:val="auto"/>
          <w:spacing w:val="0"/>
          <w:sz w:val="24"/>
          <w:szCs w:val="24"/>
        </w:rPr>
        <w:t>（北京时间，法定节假日除外）</w:t>
      </w:r>
    </w:p>
    <w:p w14:paraId="03A9900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rPr>
        <w:t>地点：新疆政府采购网政采云平台</w:t>
      </w:r>
      <w:r>
        <w:rPr>
          <w:rFonts w:hint="eastAsia" w:ascii="仿宋" w:hAnsi="仿宋" w:eastAsia="仿宋" w:cs="仿宋"/>
          <w:i w:val="0"/>
          <w:caps w:val="0"/>
          <w:color w:val="auto"/>
          <w:spacing w:val="0"/>
          <w:sz w:val="24"/>
          <w:szCs w:val="24"/>
          <w:lang w:val="en-US" w:eastAsia="zh-CN"/>
        </w:rPr>
        <w:t>获取</w:t>
      </w:r>
    </w:p>
    <w:p w14:paraId="48A9C05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rPr>
        <w:t>方式：新疆政府采购网政采云平台下载</w:t>
      </w:r>
    </w:p>
    <w:p w14:paraId="42469CC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rPr>
        <w:t>售价（元）：0</w:t>
      </w:r>
    </w:p>
    <w:p w14:paraId="5731391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auto"/>
          <w:spacing w:val="0"/>
          <w:sz w:val="24"/>
          <w:szCs w:val="24"/>
        </w:rPr>
      </w:pPr>
      <w:r>
        <w:rPr>
          <w:rStyle w:val="28"/>
          <w:rFonts w:hint="eastAsia" w:ascii="仿宋" w:hAnsi="仿宋" w:eastAsia="仿宋" w:cs="仿宋"/>
          <w:i w:val="0"/>
          <w:caps w:val="0"/>
          <w:color w:val="auto"/>
          <w:spacing w:val="0"/>
          <w:sz w:val="24"/>
          <w:szCs w:val="24"/>
        </w:rPr>
        <w:t>四、提交投标文件截止时间、开标时间和地点</w:t>
      </w:r>
    </w:p>
    <w:p w14:paraId="6084EF1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rPr>
        <w:t>提交投标文件截止时间：</w:t>
      </w:r>
      <w:r>
        <w:rPr>
          <w:rFonts w:hint="eastAsia" w:ascii="仿宋" w:hAnsi="仿宋" w:eastAsia="仿宋" w:cs="仿宋"/>
          <w:i w:val="0"/>
          <w:caps w:val="0"/>
          <w:color w:val="auto"/>
          <w:spacing w:val="0"/>
          <w:sz w:val="24"/>
          <w:szCs w:val="24"/>
          <w:lang w:eastAsia="zh-CN"/>
        </w:rPr>
        <w:t>2026年 4 月 22 日上午10:30</w:t>
      </w:r>
      <w:r>
        <w:rPr>
          <w:rFonts w:hint="eastAsia" w:ascii="仿宋" w:hAnsi="仿宋" w:eastAsia="仿宋" w:cs="仿宋"/>
          <w:i w:val="0"/>
          <w:caps w:val="0"/>
          <w:color w:val="auto"/>
          <w:spacing w:val="0"/>
          <w:sz w:val="24"/>
          <w:szCs w:val="24"/>
        </w:rPr>
        <w:t>（北京时间）</w:t>
      </w:r>
    </w:p>
    <w:p w14:paraId="6B5A5DF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rPr>
        <w:t>投标地点：</w:t>
      </w:r>
      <w:r>
        <w:rPr>
          <w:rFonts w:hint="eastAsia" w:ascii="仿宋" w:hAnsi="仿宋" w:eastAsia="仿宋" w:cs="仿宋"/>
          <w:i w:val="0"/>
          <w:caps w:val="0"/>
          <w:color w:val="auto"/>
          <w:spacing w:val="0"/>
          <w:sz w:val="24"/>
          <w:szCs w:val="24"/>
          <w:lang w:eastAsia="zh-CN"/>
        </w:rPr>
        <w:t>新疆政府采购网政采云平台</w:t>
      </w:r>
    </w:p>
    <w:p w14:paraId="58A17E73">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rPr>
        <w:t>开标时间：</w:t>
      </w:r>
      <w:r>
        <w:rPr>
          <w:rFonts w:hint="eastAsia" w:ascii="仿宋" w:hAnsi="仿宋" w:eastAsia="仿宋" w:cs="仿宋"/>
          <w:i w:val="0"/>
          <w:caps w:val="0"/>
          <w:color w:val="auto"/>
          <w:spacing w:val="0"/>
          <w:sz w:val="24"/>
          <w:szCs w:val="24"/>
          <w:lang w:eastAsia="zh-CN"/>
        </w:rPr>
        <w:t>2026年 4 月 22 日上午10:30</w:t>
      </w:r>
    </w:p>
    <w:p w14:paraId="531A8FA6">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开标地点：</w:t>
      </w:r>
      <w:r>
        <w:rPr>
          <w:rFonts w:hint="eastAsia" w:ascii="仿宋" w:hAnsi="仿宋" w:eastAsia="仿宋" w:cs="仿宋"/>
          <w:i w:val="0"/>
          <w:caps w:val="0"/>
          <w:color w:val="auto"/>
          <w:spacing w:val="0"/>
          <w:sz w:val="24"/>
          <w:szCs w:val="24"/>
          <w:lang w:eastAsia="zh-CN"/>
        </w:rPr>
        <w:t>新疆政府采购网政采云平台不见面开评标系统</w:t>
      </w:r>
    </w:p>
    <w:p w14:paraId="7B13D34D">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auto"/>
          <w:spacing w:val="0"/>
          <w:sz w:val="24"/>
          <w:szCs w:val="24"/>
        </w:rPr>
      </w:pPr>
      <w:r>
        <w:rPr>
          <w:rStyle w:val="28"/>
          <w:rFonts w:hint="eastAsia" w:ascii="仿宋" w:hAnsi="仿宋" w:eastAsia="仿宋" w:cs="仿宋"/>
          <w:i w:val="0"/>
          <w:caps w:val="0"/>
          <w:color w:val="auto"/>
          <w:spacing w:val="0"/>
          <w:sz w:val="24"/>
          <w:szCs w:val="24"/>
        </w:rPr>
        <w:t>五、公告期限</w:t>
      </w:r>
      <w:r>
        <w:rPr>
          <w:rStyle w:val="28"/>
          <w:rFonts w:hint="eastAsia" w:ascii="仿宋" w:hAnsi="仿宋" w:eastAsia="仿宋" w:cs="仿宋"/>
          <w:i w:val="0"/>
          <w:caps w:val="0"/>
          <w:color w:val="auto"/>
          <w:spacing w:val="0"/>
          <w:sz w:val="24"/>
          <w:szCs w:val="24"/>
          <w:lang w:val="en-US" w:eastAsia="zh-CN"/>
        </w:rPr>
        <w:t xml:space="preserve">  </w:t>
      </w:r>
      <w:r>
        <w:rPr>
          <w:rFonts w:hint="eastAsia" w:ascii="仿宋" w:hAnsi="仿宋" w:eastAsia="仿宋" w:cs="仿宋"/>
          <w:i w:val="0"/>
          <w:caps w:val="0"/>
          <w:color w:val="auto"/>
          <w:spacing w:val="0"/>
          <w:sz w:val="24"/>
          <w:szCs w:val="24"/>
        </w:rPr>
        <w:t>自本公告发布之日起</w:t>
      </w:r>
      <w:r>
        <w:rPr>
          <w:rFonts w:hint="eastAsia" w:ascii="仿宋" w:hAnsi="仿宋" w:eastAsia="仿宋" w:cs="仿宋"/>
          <w:i w:val="0"/>
          <w:caps w:val="0"/>
          <w:color w:val="auto"/>
          <w:spacing w:val="0"/>
          <w:sz w:val="24"/>
          <w:szCs w:val="24"/>
          <w:lang w:val="en-US" w:eastAsia="zh-CN"/>
        </w:rPr>
        <w:t>3</w:t>
      </w:r>
      <w:r>
        <w:rPr>
          <w:rFonts w:hint="eastAsia" w:ascii="仿宋" w:hAnsi="仿宋" w:eastAsia="仿宋" w:cs="仿宋"/>
          <w:i w:val="0"/>
          <w:caps w:val="0"/>
          <w:color w:val="auto"/>
          <w:spacing w:val="0"/>
          <w:sz w:val="24"/>
          <w:szCs w:val="24"/>
        </w:rPr>
        <w:t>个工作日。</w:t>
      </w:r>
    </w:p>
    <w:p w14:paraId="2B9084E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Style w:val="28"/>
          <w:rFonts w:hint="eastAsia" w:ascii="仿宋" w:hAnsi="仿宋" w:eastAsia="仿宋" w:cs="仿宋"/>
          <w:i w:val="0"/>
          <w:caps w:val="0"/>
          <w:color w:val="auto"/>
          <w:spacing w:val="0"/>
          <w:sz w:val="24"/>
          <w:szCs w:val="24"/>
          <w:lang w:val="en-US" w:eastAsia="zh-CN"/>
        </w:rPr>
      </w:pPr>
      <w:r>
        <w:rPr>
          <w:rStyle w:val="28"/>
          <w:rFonts w:hint="eastAsia" w:ascii="仿宋" w:hAnsi="仿宋" w:eastAsia="仿宋" w:cs="仿宋"/>
          <w:i w:val="0"/>
          <w:caps w:val="0"/>
          <w:color w:val="auto"/>
          <w:spacing w:val="0"/>
          <w:sz w:val="24"/>
          <w:szCs w:val="24"/>
        </w:rPr>
        <w:t>六、其他补充事宜</w:t>
      </w:r>
      <w:r>
        <w:rPr>
          <w:rStyle w:val="28"/>
          <w:rFonts w:hint="eastAsia" w:ascii="仿宋" w:hAnsi="仿宋" w:eastAsia="仿宋" w:cs="仿宋"/>
          <w:i w:val="0"/>
          <w:caps w:val="0"/>
          <w:color w:val="auto"/>
          <w:spacing w:val="0"/>
          <w:sz w:val="24"/>
          <w:szCs w:val="24"/>
          <w:lang w:val="en-US" w:eastAsia="zh-CN"/>
        </w:rPr>
        <w:t xml:space="preserve"> </w:t>
      </w:r>
    </w:p>
    <w:p w14:paraId="0E6CB4E8">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auto"/>
          <w:spacing w:val="0"/>
          <w:sz w:val="24"/>
          <w:szCs w:val="24"/>
        </w:rPr>
        <w:t>1.本项目采用全流程不见面电子开评标，投标供应商需要使用CA加</w:t>
      </w:r>
      <w:r>
        <w:rPr>
          <w:rFonts w:hint="eastAsia" w:ascii="仿宋" w:hAnsi="仿宋" w:eastAsia="仿宋" w:cs="仿宋"/>
          <w:i w:val="0"/>
          <w:iCs w:val="0"/>
          <w:caps w:val="0"/>
          <w:color w:val="000000"/>
          <w:spacing w:val="0"/>
          <w:sz w:val="24"/>
          <w:szCs w:val="24"/>
        </w:rPr>
        <w:t>密设备，供应商可通过新疆数字证书认证中心官网（https://www.xjca.com.cn/）或下载“新疆政务通”APP自行进行申领。</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2.本项目实行网上投标，采用加密电子投标文件(供应商须使用CA加密设备通过政采云电子投标客户端制作投标文件)。若供应商参与投标，自行承担投标一切费用。</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5.供应商在开标时须使用制作加密电子投标文件所使用的CA锁及电脑，电脑须提前配置好浏览器（建议使用谷歌浏览器），以便开标时解锁。</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1B6A4A3C">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b/>
          <w:bCs/>
          <w:i w:val="0"/>
          <w:iCs w:val="0"/>
          <w:caps w:val="0"/>
          <w:color w:val="000000"/>
          <w:spacing w:val="0"/>
          <w:sz w:val="24"/>
          <w:szCs w:val="24"/>
          <w:lang w:val="en-US" w:eastAsia="zh-CN"/>
        </w:rPr>
      </w:pPr>
      <w:r>
        <w:rPr>
          <w:rFonts w:hint="eastAsia" w:ascii="仿宋" w:hAnsi="仿宋" w:eastAsia="仿宋" w:cs="仿宋"/>
          <w:b/>
          <w:bCs/>
          <w:i w:val="0"/>
          <w:iCs w:val="0"/>
          <w:caps w:val="0"/>
          <w:color w:val="000000"/>
          <w:spacing w:val="0"/>
          <w:sz w:val="24"/>
          <w:szCs w:val="24"/>
          <w:lang w:val="en-US" w:eastAsia="zh-CN"/>
        </w:rPr>
        <w:t>特别提示：</w:t>
      </w:r>
    </w:p>
    <w:p w14:paraId="65ECE8AD">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b/>
          <w:bCs/>
          <w:i w:val="0"/>
          <w:iCs w:val="0"/>
          <w:caps w:val="0"/>
          <w:color w:val="000000"/>
          <w:spacing w:val="0"/>
          <w:sz w:val="24"/>
          <w:szCs w:val="24"/>
          <w:lang w:val="en-US" w:eastAsia="zh-CN"/>
        </w:rPr>
      </w:pPr>
      <w:r>
        <w:rPr>
          <w:rFonts w:hint="eastAsia" w:ascii="仿宋" w:hAnsi="仿宋" w:eastAsia="仿宋" w:cs="仿宋"/>
          <w:b/>
          <w:bCs/>
          <w:i w:val="0"/>
          <w:iCs w:val="0"/>
          <w:caps w:val="0"/>
          <w:color w:val="000000"/>
          <w:spacing w:val="0"/>
          <w:sz w:val="24"/>
          <w:szCs w:val="24"/>
          <w:lang w:val="en-US" w:eastAsia="zh-CN"/>
        </w:rPr>
        <w:t>        1、采购限额标准以上，200万元以下的货物和服务采购项目、400万元以下的工程采购项目，适宜由中小企业提供的，采购人应当专门面向中小企业采购。</w:t>
      </w:r>
    </w:p>
    <w:p w14:paraId="61496E5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b/>
          <w:bCs/>
          <w:i w:val="0"/>
          <w:iCs w:val="0"/>
          <w:caps w:val="0"/>
          <w:color w:val="000000"/>
          <w:spacing w:val="0"/>
          <w:sz w:val="24"/>
          <w:szCs w:val="24"/>
          <w:lang w:val="en-US" w:eastAsia="zh-CN"/>
        </w:rPr>
      </w:pPr>
      <w:r>
        <w:rPr>
          <w:rFonts w:hint="eastAsia" w:ascii="仿宋" w:hAnsi="仿宋" w:eastAsia="仿宋" w:cs="仿宋"/>
          <w:b/>
          <w:bCs/>
          <w:i w:val="0"/>
          <w:iCs w:val="0"/>
          <w:caps w:val="0"/>
          <w:color w:val="000000"/>
          <w:spacing w:val="0"/>
          <w:sz w:val="24"/>
          <w:szCs w:val="24"/>
          <w:lang w:val="en-US" w:eastAsia="zh-CN"/>
        </w:rPr>
        <w:t>        2、超过200万元的货物和服务采购项目，预留该部分采购项目预算总额的30%以上专门面向中小企业采购，其中预留给小微企业的比例不低于60%。</w:t>
      </w:r>
    </w:p>
    <w:p w14:paraId="1FFF751D">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b/>
          <w:bCs/>
          <w:i w:val="0"/>
          <w:iCs w:val="0"/>
          <w:caps w:val="0"/>
          <w:color w:val="000000"/>
          <w:spacing w:val="0"/>
          <w:sz w:val="24"/>
          <w:szCs w:val="24"/>
          <w:lang w:val="en-US" w:eastAsia="zh-CN"/>
        </w:rPr>
      </w:pPr>
      <w:r>
        <w:rPr>
          <w:rFonts w:hint="eastAsia" w:ascii="仿宋" w:hAnsi="仿宋" w:eastAsia="仿宋" w:cs="仿宋"/>
          <w:b/>
          <w:bCs/>
          <w:i w:val="0"/>
          <w:iCs w:val="0"/>
          <w:caps w:val="0"/>
          <w:color w:val="000000"/>
          <w:spacing w:val="0"/>
          <w:sz w:val="24"/>
          <w:szCs w:val="24"/>
          <w:lang w:val="en-US" w:eastAsia="zh-CN"/>
        </w:rPr>
        <w:t>        3、超过400万元的工程采购项目中适宜由中小企业提供的，预留该部分采购项目预算总额的40%以上专门面向中小企业采购，其中预留给小微企业的比例不低于60%。</w:t>
      </w:r>
    </w:p>
    <w:p w14:paraId="2BD1A335">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b/>
          <w:bCs/>
          <w:i w:val="0"/>
          <w:iCs w:val="0"/>
          <w:caps w:val="0"/>
          <w:color w:val="000000"/>
          <w:spacing w:val="0"/>
          <w:sz w:val="24"/>
          <w:szCs w:val="24"/>
          <w:lang w:val="en-US" w:eastAsia="zh-CN"/>
        </w:rPr>
      </w:pPr>
      <w:r>
        <w:rPr>
          <w:rFonts w:hint="eastAsia" w:ascii="仿宋" w:hAnsi="仿宋" w:eastAsia="仿宋" w:cs="仿宋"/>
          <w:b/>
          <w:bCs/>
          <w:i w:val="0"/>
          <w:iCs w:val="0"/>
          <w:caps w:val="0"/>
          <w:color w:val="000000"/>
          <w:spacing w:val="0"/>
          <w:sz w:val="24"/>
          <w:szCs w:val="24"/>
          <w:lang w:val="en-US" w:eastAsia="zh-CN"/>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17A890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b/>
          <w:bCs/>
          <w:i w:val="0"/>
          <w:iCs w:val="0"/>
          <w:caps w:val="0"/>
          <w:color w:val="000000"/>
          <w:spacing w:val="0"/>
          <w:sz w:val="24"/>
          <w:szCs w:val="24"/>
          <w:lang w:val="en-US" w:eastAsia="zh-CN"/>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8532E5C">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p>
    <w:p w14:paraId="79D7EE79">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firstLine="0"/>
        <w:jc w:val="both"/>
        <w:textAlignment w:val="auto"/>
        <w:rPr>
          <w:rFonts w:hint="eastAsia" w:ascii="仿宋" w:hAnsi="仿宋" w:eastAsia="仿宋" w:cs="仿宋"/>
          <w:i w:val="0"/>
          <w:caps w:val="0"/>
          <w:color w:val="000000"/>
          <w:spacing w:val="0"/>
          <w:sz w:val="24"/>
          <w:szCs w:val="24"/>
        </w:rPr>
      </w:pPr>
      <w:r>
        <w:rPr>
          <w:rStyle w:val="28"/>
          <w:rFonts w:hint="eastAsia" w:ascii="仿宋" w:hAnsi="仿宋" w:eastAsia="仿宋" w:cs="仿宋"/>
          <w:i w:val="0"/>
          <w:caps w:val="0"/>
          <w:color w:val="000000"/>
          <w:spacing w:val="0"/>
          <w:sz w:val="24"/>
          <w:szCs w:val="24"/>
        </w:rPr>
        <w:t>七、对本次采购提出询问，请按以下方式联系</w:t>
      </w:r>
    </w:p>
    <w:p w14:paraId="0A4366D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1.采购人信息</w:t>
      </w:r>
    </w:p>
    <w:p w14:paraId="299093A6">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名 称：</w:t>
      </w:r>
      <w:r>
        <w:rPr>
          <w:rStyle w:val="29"/>
          <w:rFonts w:hint="eastAsia" w:ascii="仿宋" w:hAnsi="仿宋" w:eastAsia="仿宋" w:cs="仿宋"/>
          <w:i w:val="0"/>
          <w:caps w:val="0"/>
          <w:color w:val="000000"/>
          <w:spacing w:val="0"/>
          <w:sz w:val="24"/>
          <w:szCs w:val="24"/>
          <w:lang w:eastAsia="zh-CN"/>
        </w:rPr>
        <w:t>阿克苏地区库车中等职业技术学校</w:t>
      </w:r>
    </w:p>
    <w:p w14:paraId="7900BE4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地 址：</w:t>
      </w:r>
      <w:r>
        <w:rPr>
          <w:rFonts w:hint="eastAsia" w:ascii="仿宋" w:hAnsi="仿宋" w:eastAsia="仿宋" w:cs="仿宋"/>
          <w:i w:val="0"/>
          <w:caps w:val="0"/>
          <w:color w:val="000000"/>
          <w:spacing w:val="0"/>
          <w:sz w:val="24"/>
          <w:szCs w:val="24"/>
          <w:lang w:val="en-US" w:eastAsia="zh-CN"/>
        </w:rPr>
        <w:t>库车市福鸿路16号</w:t>
      </w:r>
    </w:p>
    <w:p w14:paraId="54FC880C">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联系方式：</w:t>
      </w:r>
      <w:r>
        <w:rPr>
          <w:rFonts w:hint="eastAsia" w:ascii="仿宋" w:hAnsi="仿宋" w:eastAsia="仿宋" w:cs="仿宋"/>
          <w:i w:val="0"/>
          <w:iCs w:val="0"/>
          <w:caps w:val="0"/>
          <w:color w:val="000000"/>
          <w:spacing w:val="0"/>
          <w:sz w:val="24"/>
          <w:szCs w:val="24"/>
          <w:lang w:val="en-US" w:eastAsia="zh-CN"/>
        </w:rPr>
        <w:t>13999660652</w:t>
      </w:r>
    </w:p>
    <w:p w14:paraId="50867D18">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2.采购代理机构信息</w:t>
      </w:r>
    </w:p>
    <w:p w14:paraId="67F8E3B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名 称：新疆星建华汇工程项目管理有限公司</w:t>
      </w:r>
    </w:p>
    <w:p w14:paraId="6C0EB3B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地 址：库车市金兹花园物业二楼</w:t>
      </w:r>
    </w:p>
    <w:p w14:paraId="6A39A8CC">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联系方式：</w:t>
      </w:r>
      <w:r>
        <w:rPr>
          <w:rFonts w:hint="eastAsia" w:ascii="仿宋" w:hAnsi="仿宋" w:eastAsia="仿宋" w:cs="仿宋"/>
          <w:i w:val="0"/>
          <w:caps w:val="0"/>
          <w:color w:val="000000"/>
          <w:spacing w:val="0"/>
          <w:sz w:val="24"/>
          <w:szCs w:val="24"/>
          <w:lang w:val="en-US" w:eastAsia="zh-CN"/>
        </w:rPr>
        <w:t>13565102810</w:t>
      </w:r>
    </w:p>
    <w:p w14:paraId="402852FD">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3.项目联系方式</w:t>
      </w:r>
    </w:p>
    <w:p w14:paraId="6F7A1DD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项目联系人：</w:t>
      </w:r>
      <w:r>
        <w:rPr>
          <w:rStyle w:val="29"/>
          <w:rFonts w:hint="eastAsia" w:ascii="仿宋" w:hAnsi="仿宋" w:eastAsia="仿宋" w:cs="仿宋"/>
          <w:i w:val="0"/>
          <w:caps w:val="0"/>
          <w:color w:val="000000"/>
          <w:spacing w:val="0"/>
          <w:sz w:val="24"/>
          <w:szCs w:val="24"/>
          <w:lang w:val="en-US" w:eastAsia="zh-CN"/>
        </w:rPr>
        <w:t>陶明江</w:t>
      </w:r>
    </w:p>
    <w:p w14:paraId="7FA8282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电 话：</w:t>
      </w:r>
      <w:r>
        <w:rPr>
          <w:rStyle w:val="29"/>
          <w:rFonts w:hint="eastAsia" w:ascii="仿宋" w:hAnsi="仿宋" w:eastAsia="仿宋" w:cs="仿宋"/>
          <w:i w:val="0"/>
          <w:caps w:val="0"/>
          <w:color w:val="000000"/>
          <w:spacing w:val="0"/>
          <w:sz w:val="24"/>
          <w:szCs w:val="24"/>
          <w:lang w:val="en-US" w:eastAsia="zh-CN"/>
        </w:rPr>
        <w:t>13565102810</w:t>
      </w:r>
    </w:p>
    <w:p w14:paraId="41B69D76">
      <w:pPr>
        <w:pStyle w:val="18"/>
        <w:bidi w:val="0"/>
        <w:ind w:left="0" w:leftChars="0" w:firstLine="0" w:firstLineChars="0"/>
        <w:rPr>
          <w:rFonts w:hint="eastAsia" w:ascii="仿宋" w:hAnsi="仿宋" w:eastAsia="仿宋" w:cs="仿宋"/>
          <w:lang w:val="en-US" w:eastAsia="zh-CN"/>
        </w:rPr>
        <w:sectPr>
          <w:pgSz w:w="11906" w:h="16838"/>
          <w:pgMar w:top="1440" w:right="1800" w:bottom="1440" w:left="1800" w:header="851" w:footer="992" w:gutter="0"/>
          <w:pgNumType w:fmt="decimal" w:start="1"/>
          <w:cols w:space="425" w:num="1"/>
          <w:docGrid w:type="lines" w:linePitch="312" w:charSpace="0"/>
        </w:sectPr>
      </w:pPr>
    </w:p>
    <w:p w14:paraId="64BAB08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0"/>
        <w:rPr>
          <w:rFonts w:hint="eastAsia" w:ascii="仿宋" w:hAnsi="仿宋" w:eastAsia="仿宋" w:cs="仿宋"/>
          <w:b/>
          <w:bCs/>
          <w:color w:val="auto"/>
          <w:spacing w:val="0"/>
          <w:sz w:val="32"/>
          <w:szCs w:val="32"/>
          <w:lang w:val="en-US" w:eastAsia="zh-CN"/>
        </w:rPr>
      </w:pPr>
      <w:bookmarkStart w:id="6" w:name="_Toc11305"/>
      <w:bookmarkStart w:id="7" w:name="_Toc17990"/>
      <w:bookmarkStart w:id="8" w:name="_Toc11595"/>
      <w:bookmarkStart w:id="9" w:name="_Toc8883"/>
      <w:bookmarkStart w:id="10" w:name="_Toc18705"/>
      <w:bookmarkStart w:id="11" w:name="_Toc26182"/>
      <w:r>
        <w:rPr>
          <w:rFonts w:hint="eastAsia" w:ascii="仿宋" w:hAnsi="仿宋" w:eastAsia="仿宋" w:cs="仿宋"/>
          <w:b/>
          <w:bCs/>
          <w:color w:val="auto"/>
          <w:spacing w:val="0"/>
          <w:kern w:val="0"/>
          <w:sz w:val="32"/>
          <w:szCs w:val="32"/>
          <w:lang w:val="en-US" w:eastAsia="zh-CN" w:bidi="ar-SA"/>
        </w:rPr>
        <w:t>第二章</w:t>
      </w:r>
      <w:r>
        <w:rPr>
          <w:rFonts w:hint="eastAsia" w:ascii="仿宋" w:hAnsi="仿宋" w:eastAsia="仿宋" w:cs="仿宋"/>
          <w:b/>
          <w:bCs/>
          <w:color w:val="auto"/>
          <w:spacing w:val="0"/>
          <w:sz w:val="32"/>
          <w:szCs w:val="32"/>
          <w:lang w:val="en-US" w:eastAsia="zh-CN"/>
        </w:rPr>
        <w:t>投标人须知</w:t>
      </w:r>
      <w:bookmarkEnd w:id="6"/>
      <w:bookmarkEnd w:id="7"/>
      <w:bookmarkEnd w:id="8"/>
      <w:bookmarkEnd w:id="9"/>
      <w:bookmarkEnd w:id="10"/>
      <w:bookmarkEnd w:id="11"/>
    </w:p>
    <w:p w14:paraId="74E3172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1"/>
        <w:rPr>
          <w:rFonts w:hint="eastAsia" w:ascii="仿宋" w:hAnsi="仿宋" w:eastAsia="仿宋" w:cs="仿宋"/>
          <w:b/>
          <w:bCs/>
          <w:color w:val="auto"/>
          <w:spacing w:val="0"/>
          <w:sz w:val="21"/>
          <w:szCs w:val="21"/>
          <w:lang w:val="en-US" w:eastAsia="zh-CN"/>
        </w:rPr>
      </w:pPr>
      <w:bookmarkStart w:id="12" w:name="_Toc10607"/>
      <w:bookmarkStart w:id="13" w:name="_Toc30036"/>
      <w:bookmarkStart w:id="14" w:name="_Toc20623"/>
      <w:bookmarkStart w:id="15" w:name="_Toc3632"/>
      <w:r>
        <w:rPr>
          <w:rFonts w:hint="eastAsia" w:ascii="仿宋" w:hAnsi="仿宋" w:eastAsia="仿宋" w:cs="仿宋"/>
          <w:b/>
          <w:bCs/>
          <w:color w:val="auto"/>
          <w:spacing w:val="0"/>
          <w:sz w:val="21"/>
          <w:szCs w:val="21"/>
          <w:lang w:val="en-US" w:eastAsia="zh-CN"/>
        </w:rPr>
        <w:t>投标人须知前附表</w:t>
      </w:r>
      <w:bookmarkEnd w:id="12"/>
      <w:bookmarkEnd w:id="13"/>
      <w:bookmarkEnd w:id="14"/>
      <w:bookmarkEnd w:id="15"/>
    </w:p>
    <w:tbl>
      <w:tblPr>
        <w:tblStyle w:val="26"/>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548"/>
        <w:gridCol w:w="6078"/>
      </w:tblGrid>
      <w:tr w14:paraId="054E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2B7F195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lang w:val="en-US" w:eastAsia="zh-CN"/>
              </w:rPr>
              <w:t>条款号</w:t>
            </w:r>
          </w:p>
        </w:tc>
        <w:tc>
          <w:tcPr>
            <w:tcW w:w="2548" w:type="dxa"/>
            <w:vAlign w:val="center"/>
          </w:tcPr>
          <w:p w14:paraId="307DFD7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条 款 名 称</w:t>
            </w:r>
          </w:p>
        </w:tc>
        <w:tc>
          <w:tcPr>
            <w:tcW w:w="6078" w:type="dxa"/>
            <w:vAlign w:val="center"/>
          </w:tcPr>
          <w:p w14:paraId="197EF8D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编 列 内 容</w:t>
            </w:r>
          </w:p>
        </w:tc>
      </w:tr>
      <w:tr w14:paraId="5F2F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7" w:type="dxa"/>
            <w:vAlign w:val="center"/>
          </w:tcPr>
          <w:p w14:paraId="0B7DFD7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1.1.2</w:t>
            </w:r>
          </w:p>
        </w:tc>
        <w:tc>
          <w:tcPr>
            <w:tcW w:w="2548" w:type="dxa"/>
            <w:vAlign w:val="center"/>
          </w:tcPr>
          <w:p w14:paraId="4CB613C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招标人</w:t>
            </w:r>
          </w:p>
        </w:tc>
        <w:tc>
          <w:tcPr>
            <w:tcW w:w="6078" w:type="dxa"/>
            <w:vAlign w:val="center"/>
          </w:tcPr>
          <w:p w14:paraId="22145AB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名称：阿克苏地区库车中等职业技术学校</w:t>
            </w:r>
          </w:p>
          <w:p w14:paraId="3E3978D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地址：库车市福鸿路16号</w:t>
            </w:r>
          </w:p>
          <w:p w14:paraId="3F3D7DC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联系人：朱兴涛</w:t>
            </w:r>
          </w:p>
          <w:p w14:paraId="391B1E5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电话：13999660652</w:t>
            </w:r>
          </w:p>
        </w:tc>
      </w:tr>
      <w:tr w14:paraId="758F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067" w:type="dxa"/>
            <w:vAlign w:val="center"/>
          </w:tcPr>
          <w:p w14:paraId="1077E78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1.1.3</w:t>
            </w:r>
          </w:p>
        </w:tc>
        <w:tc>
          <w:tcPr>
            <w:tcW w:w="2548" w:type="dxa"/>
            <w:vAlign w:val="center"/>
          </w:tcPr>
          <w:p w14:paraId="477FACD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招标代理机构</w:t>
            </w:r>
          </w:p>
        </w:tc>
        <w:tc>
          <w:tcPr>
            <w:tcW w:w="6078" w:type="dxa"/>
            <w:vAlign w:val="center"/>
          </w:tcPr>
          <w:p w14:paraId="29C073C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名称：新疆星建华汇工程项目管理有限公司</w:t>
            </w:r>
          </w:p>
          <w:p w14:paraId="02146CA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地址：库车市金兹花园物业二楼</w:t>
            </w:r>
          </w:p>
          <w:p w14:paraId="4003FAF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联系人：陶明江</w:t>
            </w:r>
          </w:p>
          <w:p w14:paraId="42243AF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电话：13565102810</w:t>
            </w:r>
          </w:p>
        </w:tc>
      </w:tr>
      <w:tr w14:paraId="0E96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17695F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1.1.4</w:t>
            </w:r>
          </w:p>
        </w:tc>
        <w:tc>
          <w:tcPr>
            <w:tcW w:w="2548" w:type="dxa"/>
            <w:vAlign w:val="center"/>
          </w:tcPr>
          <w:p w14:paraId="2E81817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招标项目名称</w:t>
            </w:r>
          </w:p>
        </w:tc>
        <w:tc>
          <w:tcPr>
            <w:tcW w:w="6078" w:type="dxa"/>
            <w:vAlign w:val="center"/>
          </w:tcPr>
          <w:p w14:paraId="2D193F0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阿克苏地区库车中等职业技术学校新能源汽车维修实训基地采购项目</w:t>
            </w:r>
          </w:p>
          <w:p w14:paraId="486D30C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lang w:val="en-US" w:eastAsia="zh-CN"/>
              </w:rPr>
            </w:pPr>
            <w:r>
              <w:rPr>
                <w:rFonts w:hint="eastAsia" w:ascii="仿宋" w:hAnsi="仿宋" w:eastAsia="仿宋" w:cs="仿宋"/>
                <w:b w:val="0"/>
                <w:bCs w:val="0"/>
                <w:color w:val="auto"/>
                <w:spacing w:val="0"/>
                <w:sz w:val="21"/>
                <w:szCs w:val="21"/>
                <w:vertAlign w:val="baseline"/>
                <w:lang w:val="en-US" w:eastAsia="zh-CN"/>
              </w:rPr>
              <w:t>项目编号：KCS2026-WT033</w:t>
            </w:r>
          </w:p>
        </w:tc>
      </w:tr>
      <w:tr w14:paraId="1A8F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2BF891E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1.2.1</w:t>
            </w:r>
          </w:p>
        </w:tc>
        <w:tc>
          <w:tcPr>
            <w:tcW w:w="2548" w:type="dxa"/>
            <w:vAlign w:val="center"/>
          </w:tcPr>
          <w:p w14:paraId="15DEA12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资金来源及比例</w:t>
            </w:r>
          </w:p>
        </w:tc>
        <w:tc>
          <w:tcPr>
            <w:tcW w:w="6078" w:type="dxa"/>
            <w:vAlign w:val="center"/>
          </w:tcPr>
          <w:p w14:paraId="1BF17EF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上级专项资金</w:t>
            </w:r>
          </w:p>
        </w:tc>
      </w:tr>
      <w:tr w14:paraId="1E06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67" w:type="dxa"/>
            <w:vAlign w:val="center"/>
          </w:tcPr>
          <w:p w14:paraId="59C07AD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1.2.2</w:t>
            </w:r>
          </w:p>
        </w:tc>
        <w:tc>
          <w:tcPr>
            <w:tcW w:w="2548" w:type="dxa"/>
            <w:vAlign w:val="center"/>
          </w:tcPr>
          <w:p w14:paraId="1E445F5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预算金额及资金落实情况</w:t>
            </w:r>
          </w:p>
        </w:tc>
        <w:tc>
          <w:tcPr>
            <w:tcW w:w="6078" w:type="dxa"/>
            <w:vAlign w:val="center"/>
          </w:tcPr>
          <w:p w14:paraId="4F3EEC8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预算金额：400万元     资金落实情况：已到位</w:t>
            </w:r>
          </w:p>
        </w:tc>
      </w:tr>
      <w:tr w14:paraId="2E36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05AB2F6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1.3.1</w:t>
            </w:r>
          </w:p>
        </w:tc>
        <w:tc>
          <w:tcPr>
            <w:tcW w:w="2548" w:type="dxa"/>
            <w:vAlign w:val="center"/>
          </w:tcPr>
          <w:p w14:paraId="454AFA9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招标范围</w:t>
            </w:r>
          </w:p>
        </w:tc>
        <w:tc>
          <w:tcPr>
            <w:tcW w:w="6078" w:type="dxa"/>
            <w:vAlign w:val="center"/>
          </w:tcPr>
          <w:p w14:paraId="003D9D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依据最新《新能源汽车产业发展规划》，满足国家职业教育改革的校企共建高水平实训基地，需购买新能源汽车教学实训整车、故障设置与检测连接平台、电池模组EOL性能测试台等一批实训设备（招标文件包含的全部内容）</w:t>
            </w:r>
          </w:p>
        </w:tc>
      </w:tr>
      <w:tr w14:paraId="15FB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067" w:type="dxa"/>
            <w:vMerge w:val="restart"/>
            <w:vAlign w:val="center"/>
          </w:tcPr>
          <w:p w14:paraId="3095C8A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1.3.2</w:t>
            </w:r>
          </w:p>
        </w:tc>
        <w:tc>
          <w:tcPr>
            <w:tcW w:w="2548" w:type="dxa"/>
            <w:vAlign w:val="center"/>
          </w:tcPr>
          <w:p w14:paraId="542E120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供货期限</w:t>
            </w:r>
          </w:p>
        </w:tc>
        <w:tc>
          <w:tcPr>
            <w:tcW w:w="6078" w:type="dxa"/>
            <w:vAlign w:val="center"/>
          </w:tcPr>
          <w:p w14:paraId="5BF6D30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合同签订之日起20个工作日内完成供货及安装调试。</w:t>
            </w:r>
          </w:p>
        </w:tc>
      </w:tr>
      <w:tr w14:paraId="7312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67" w:type="dxa"/>
            <w:vMerge w:val="continue"/>
            <w:vAlign w:val="center"/>
          </w:tcPr>
          <w:p w14:paraId="271254D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c>
          <w:tcPr>
            <w:tcW w:w="2548" w:type="dxa"/>
            <w:vAlign w:val="center"/>
          </w:tcPr>
          <w:p w14:paraId="501981C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质量保证期</w:t>
            </w:r>
          </w:p>
        </w:tc>
        <w:tc>
          <w:tcPr>
            <w:tcW w:w="6078" w:type="dxa"/>
            <w:vAlign w:val="center"/>
          </w:tcPr>
          <w:p w14:paraId="5CF8382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两年</w:t>
            </w:r>
          </w:p>
        </w:tc>
      </w:tr>
      <w:tr w14:paraId="6730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1B11C6C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1.3.3</w:t>
            </w:r>
          </w:p>
        </w:tc>
        <w:tc>
          <w:tcPr>
            <w:tcW w:w="2548" w:type="dxa"/>
            <w:vAlign w:val="center"/>
          </w:tcPr>
          <w:p w14:paraId="5EEC156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交货地点</w:t>
            </w:r>
          </w:p>
        </w:tc>
        <w:tc>
          <w:tcPr>
            <w:tcW w:w="6078" w:type="dxa"/>
            <w:vAlign w:val="center"/>
          </w:tcPr>
          <w:p w14:paraId="77DC849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阿克苏地区库车中等职业技术学校</w:t>
            </w:r>
          </w:p>
        </w:tc>
      </w:tr>
      <w:tr w14:paraId="5488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5FBBC28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1.3.4</w:t>
            </w:r>
          </w:p>
        </w:tc>
        <w:tc>
          <w:tcPr>
            <w:tcW w:w="2548" w:type="dxa"/>
            <w:vAlign w:val="center"/>
          </w:tcPr>
          <w:p w14:paraId="6051A19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质量标准</w:t>
            </w:r>
          </w:p>
        </w:tc>
        <w:tc>
          <w:tcPr>
            <w:tcW w:w="6078" w:type="dxa"/>
            <w:vAlign w:val="center"/>
          </w:tcPr>
          <w:p w14:paraId="13DF567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合格，符合国家质量标准和教学实训功能；</w:t>
            </w:r>
          </w:p>
        </w:tc>
      </w:tr>
      <w:tr w14:paraId="3109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067" w:type="dxa"/>
            <w:vAlign w:val="center"/>
          </w:tcPr>
          <w:p w14:paraId="4DF0109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1.4.1</w:t>
            </w:r>
          </w:p>
        </w:tc>
        <w:tc>
          <w:tcPr>
            <w:tcW w:w="2548" w:type="dxa"/>
            <w:vAlign w:val="center"/>
          </w:tcPr>
          <w:p w14:paraId="503A847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投标人资格要求</w:t>
            </w:r>
          </w:p>
        </w:tc>
        <w:tc>
          <w:tcPr>
            <w:tcW w:w="6078" w:type="dxa"/>
            <w:vAlign w:val="center"/>
          </w:tcPr>
          <w:p w14:paraId="2E7ADC6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1、投标人须符合《中华人民共和国政府采购法》第二十二条之规定；</w:t>
            </w:r>
          </w:p>
          <w:p w14:paraId="28178E9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kern w:val="0"/>
                <w:sz w:val="21"/>
                <w:szCs w:val="21"/>
                <w:vertAlign w:val="baseline"/>
                <w:lang w:val="en-US" w:eastAsia="zh-CN" w:bidi="ar-SA"/>
              </w:rPr>
              <w:t>2、</w:t>
            </w:r>
            <w:r>
              <w:rPr>
                <w:rFonts w:hint="eastAsia" w:ascii="仿宋" w:hAnsi="仿宋" w:eastAsia="仿宋" w:cs="仿宋"/>
                <w:b/>
                <w:bCs/>
                <w:color w:val="auto"/>
                <w:spacing w:val="0"/>
                <w:sz w:val="21"/>
                <w:szCs w:val="21"/>
                <w:vertAlign w:val="baseline"/>
                <w:lang w:val="en-US" w:eastAsia="zh-CN"/>
              </w:rPr>
              <w:t>本项目为部分预留中小企业采购项目，预留预算金额的160万元专门面向中小企业采购，其中预留不少于96万元专门面向小微型企业采购；</w:t>
            </w:r>
          </w:p>
          <w:p w14:paraId="3A6A08B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专门面向中小企业采购的，只接受全部货物、工程、服务由中型、小型、微型企业制造、承建、承接。专门面向小微企业采购的，只接受全部货物、工程、服务由小型、微型企业制造、承建、承接。</w:t>
            </w:r>
          </w:p>
          <w:p w14:paraId="038F5A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注：如未按规定提供将会导致废标。</w:t>
            </w:r>
          </w:p>
          <w:p w14:paraId="1972366E">
            <w:pPr>
              <w:pStyle w:val="24"/>
              <w:numPr>
                <w:ilvl w:val="0"/>
                <w:numId w:val="1"/>
              </w:numPr>
              <w:spacing w:line="360" w:lineRule="auto"/>
              <w:ind w:left="0" w:leftChars="0" w:firstLine="0" w:firstLineChars="0"/>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（1）投标人应具备独立的法人资格；具备有效的营业执照;</w:t>
            </w:r>
            <w:r>
              <w:rPr>
                <w:rFonts w:hint="eastAsia" w:ascii="仿宋" w:hAnsi="仿宋" w:eastAsia="仿宋" w:cs="仿宋"/>
                <w:color w:val="auto"/>
                <w:kern w:val="2"/>
                <w:sz w:val="21"/>
                <w:szCs w:val="21"/>
                <w:lang w:val="en-US" w:eastAsia="zh-CN" w:bidi="ar-SA"/>
              </w:rPr>
              <w:br w:type="textWrapping"/>
            </w:r>
            <w:r>
              <w:rPr>
                <w:rFonts w:hint="eastAsia" w:ascii="仿宋" w:hAnsi="仿宋" w:eastAsia="仿宋" w:cs="仿宋"/>
                <w:color w:val="auto"/>
                <w:kern w:val="2"/>
                <w:sz w:val="21"/>
                <w:szCs w:val="21"/>
                <w:lang w:val="en-US" w:eastAsia="zh-CN" w:bidi="ar-SA"/>
              </w:rPr>
              <w:t>（2）凡拟参加本次招标项目的投标人，参加政府采购活动前三年，在经营活动中没有重大违法记录，如在“信用中国”、“中国政府采购网”被列入失信被执行人、重大税收违法案件当事人名单、政府采购严重违法失信行为记录名单的（尚在处罚期内的），将拒绝其参本次政府采购活动；</w:t>
            </w:r>
            <w:r>
              <w:rPr>
                <w:rFonts w:hint="eastAsia" w:ascii="仿宋" w:hAnsi="仿宋" w:eastAsia="仿宋" w:cs="仿宋"/>
                <w:color w:val="auto"/>
                <w:kern w:val="2"/>
                <w:sz w:val="21"/>
                <w:szCs w:val="21"/>
                <w:lang w:val="en-US" w:eastAsia="zh-CN" w:bidi="ar-SA"/>
              </w:rPr>
              <w:br w:type="textWrapping"/>
            </w:r>
            <w:r>
              <w:rPr>
                <w:rFonts w:hint="eastAsia" w:ascii="仿宋" w:hAnsi="仿宋" w:eastAsia="仿宋" w:cs="仿宋"/>
                <w:color w:val="auto"/>
                <w:kern w:val="2"/>
                <w:sz w:val="21"/>
                <w:szCs w:val="21"/>
                <w:lang w:val="en-US" w:eastAsia="zh-CN" w:bidi="ar-SA"/>
              </w:rPr>
              <w:t>（3）具有履行合同所必需的设备和专业技术能力；</w:t>
            </w:r>
            <w:r>
              <w:rPr>
                <w:rFonts w:hint="eastAsia" w:ascii="仿宋" w:hAnsi="仿宋" w:eastAsia="仿宋" w:cs="仿宋"/>
                <w:color w:val="auto"/>
                <w:kern w:val="2"/>
                <w:sz w:val="21"/>
                <w:szCs w:val="21"/>
                <w:lang w:val="en-US" w:eastAsia="zh-CN" w:bidi="ar-SA"/>
              </w:rPr>
              <w:br w:type="textWrapping"/>
            </w:r>
            <w:r>
              <w:rPr>
                <w:rFonts w:hint="eastAsia" w:ascii="仿宋" w:hAnsi="仿宋" w:eastAsia="仿宋" w:cs="仿宋"/>
                <w:color w:val="auto"/>
                <w:kern w:val="2"/>
                <w:sz w:val="21"/>
                <w:szCs w:val="21"/>
                <w:lang w:val="en-US" w:eastAsia="zh-CN" w:bidi="ar-SA"/>
              </w:rPr>
              <w:t>（4）投标人具有良好的商业信誉和健全的财务会计管理制度；</w:t>
            </w:r>
            <w:r>
              <w:rPr>
                <w:rFonts w:hint="eastAsia" w:ascii="仿宋" w:hAnsi="仿宋" w:eastAsia="仿宋" w:cs="仿宋"/>
                <w:color w:val="auto"/>
                <w:kern w:val="2"/>
                <w:sz w:val="21"/>
                <w:szCs w:val="21"/>
                <w:lang w:val="en-US" w:eastAsia="zh-CN" w:bidi="ar-SA"/>
              </w:rPr>
              <w:br w:type="textWrapping"/>
            </w:r>
            <w:r>
              <w:rPr>
                <w:rFonts w:hint="eastAsia" w:ascii="仿宋" w:hAnsi="仿宋" w:eastAsia="仿宋" w:cs="仿宋"/>
                <w:color w:val="auto"/>
                <w:kern w:val="2"/>
                <w:sz w:val="21"/>
                <w:szCs w:val="21"/>
                <w:lang w:val="en-US" w:eastAsia="zh-CN" w:bidi="ar-SA"/>
              </w:rPr>
              <w:t>（5）有依法缴纳税收和依法缴纳社会保障资金的记录；</w:t>
            </w:r>
            <w:r>
              <w:rPr>
                <w:rFonts w:hint="eastAsia" w:ascii="仿宋" w:hAnsi="仿宋" w:eastAsia="仿宋" w:cs="仿宋"/>
                <w:color w:val="auto"/>
                <w:kern w:val="2"/>
                <w:sz w:val="21"/>
                <w:szCs w:val="21"/>
                <w:lang w:val="en-US" w:eastAsia="zh-CN" w:bidi="ar-SA"/>
              </w:rPr>
              <w:br w:type="textWrapping"/>
            </w:r>
            <w:r>
              <w:rPr>
                <w:rFonts w:hint="eastAsia" w:ascii="仿宋" w:hAnsi="仿宋" w:eastAsia="仿宋" w:cs="仿宋"/>
                <w:color w:val="auto"/>
                <w:kern w:val="2"/>
                <w:sz w:val="21"/>
                <w:szCs w:val="21"/>
                <w:lang w:val="en-US" w:eastAsia="zh-CN" w:bidi="ar-SA"/>
              </w:rPr>
              <w:t>（6）不得存在的其他情形：①、与采购人存在利害关系可能影响招标公正性的法人、其他组织或者个人，不得参加投标；②、单位负责人为同一人或者存在控股、管理关系的不同单位，不得参加同一标段投标或者未划分标段的同一招标项目投标。违反前两款规定的，相关投标均无效；</w:t>
            </w:r>
            <w:r>
              <w:rPr>
                <w:rFonts w:hint="eastAsia" w:ascii="仿宋" w:hAnsi="仿宋" w:eastAsia="仿宋" w:cs="仿宋"/>
                <w:color w:val="auto"/>
                <w:kern w:val="2"/>
                <w:sz w:val="21"/>
                <w:szCs w:val="21"/>
                <w:lang w:val="en-US" w:eastAsia="zh-CN" w:bidi="ar-SA"/>
              </w:rPr>
              <w:br w:type="textWrapping"/>
            </w:r>
            <w:r>
              <w:rPr>
                <w:rFonts w:hint="eastAsia" w:ascii="仿宋" w:hAnsi="仿宋" w:eastAsia="仿宋" w:cs="仿宋"/>
                <w:color w:val="auto"/>
                <w:kern w:val="2"/>
                <w:sz w:val="21"/>
                <w:szCs w:val="21"/>
                <w:lang w:val="en-US" w:eastAsia="zh-CN" w:bidi="ar-SA"/>
              </w:rPr>
              <w:t>（7）满足采购文件中投标供应商资格要求。</w:t>
            </w:r>
          </w:p>
          <w:p w14:paraId="111DCDA0">
            <w:pPr>
              <w:pStyle w:val="24"/>
              <w:numPr>
                <w:ilvl w:val="0"/>
                <w:numId w:val="1"/>
              </w:numPr>
              <w:spacing w:line="360" w:lineRule="auto"/>
              <w:ind w:left="0" w:leftChars="0" w:firstLine="0" w:firstLineChars="0"/>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专业技术能力：</w:t>
            </w:r>
            <w:r>
              <w:rPr>
                <w:rFonts w:hint="default" w:ascii="仿宋" w:hAnsi="仿宋" w:eastAsia="仿宋" w:cs="仿宋"/>
                <w:sz w:val="21"/>
                <w:szCs w:val="21"/>
                <w:lang w:val="en-US" w:eastAsia="zh-CN"/>
              </w:rPr>
              <w:t>为本项目配备2名及以上专业技术人员保障货物安装调试使用及售后技术支持；专业技术人员须具备</w:t>
            </w:r>
            <w:r>
              <w:rPr>
                <w:rFonts w:hint="eastAsia" w:ascii="仿宋" w:hAnsi="仿宋" w:eastAsia="仿宋" w:cs="仿宋"/>
                <w:sz w:val="21"/>
                <w:szCs w:val="21"/>
                <w:lang w:val="en-US" w:eastAsia="zh-CN"/>
              </w:rPr>
              <w:t>与新能源汽车、机电、电气、自动化、车辆工程相关的工科专业</w:t>
            </w:r>
            <w:r>
              <w:rPr>
                <w:rFonts w:hint="default" w:ascii="仿宋" w:hAnsi="仿宋" w:eastAsia="仿宋" w:cs="仿宋"/>
                <w:sz w:val="21"/>
                <w:szCs w:val="21"/>
                <w:lang w:val="en-US" w:eastAsia="zh-CN"/>
              </w:rPr>
              <w:t>证书及由社保局出具的</w:t>
            </w:r>
            <w:r>
              <w:rPr>
                <w:rFonts w:hint="eastAsia" w:ascii="仿宋" w:hAnsi="仿宋" w:eastAsia="仿宋" w:cs="仿宋"/>
                <w:sz w:val="21"/>
                <w:szCs w:val="21"/>
                <w:lang w:val="en-US" w:eastAsia="zh-CN"/>
              </w:rPr>
              <w:t>本单位</w:t>
            </w:r>
            <w:r>
              <w:rPr>
                <w:rFonts w:hint="default" w:ascii="仿宋" w:hAnsi="仿宋" w:eastAsia="仿宋" w:cs="仿宋"/>
                <w:sz w:val="21"/>
                <w:szCs w:val="21"/>
                <w:lang w:val="en-US" w:eastAsia="zh-CN"/>
              </w:rPr>
              <w:t>近一年度任意三个月</w:t>
            </w:r>
            <w:r>
              <w:rPr>
                <w:rFonts w:hint="eastAsia" w:ascii="仿宋" w:hAnsi="仿宋" w:eastAsia="仿宋" w:cs="仿宋"/>
                <w:sz w:val="21"/>
                <w:szCs w:val="21"/>
                <w:lang w:val="en-US" w:eastAsia="zh-CN"/>
              </w:rPr>
              <w:t>社保</w:t>
            </w:r>
            <w:r>
              <w:rPr>
                <w:rFonts w:hint="default" w:ascii="仿宋" w:hAnsi="仿宋" w:eastAsia="仿宋" w:cs="仿宋"/>
                <w:sz w:val="21"/>
                <w:szCs w:val="21"/>
                <w:lang w:val="en-US" w:eastAsia="zh-CN"/>
              </w:rPr>
              <w:t>缴纳明细</w:t>
            </w:r>
            <w:r>
              <w:rPr>
                <w:rFonts w:hint="eastAsia" w:ascii="仿宋" w:hAnsi="仿宋" w:eastAsia="仿宋" w:cs="仿宋"/>
                <w:sz w:val="21"/>
                <w:szCs w:val="21"/>
                <w:lang w:val="en-US" w:eastAsia="zh-CN"/>
              </w:rPr>
              <w:t>证明，成立不足一年企业，提供成立至今社保缴纳记录即可；异地分支机构、劳务派遣人员，提供代缴证明＋劳动合同。</w:t>
            </w:r>
          </w:p>
          <w:p w14:paraId="0E438F1A">
            <w:pPr>
              <w:pStyle w:val="24"/>
              <w:numPr>
                <w:ilvl w:val="0"/>
                <w:numId w:val="0"/>
              </w:numPr>
              <w:spacing w:line="360" w:lineRule="auto"/>
              <w:ind w:leftChars="0"/>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财务报告：须提供本单位2025年度由会计师事务所出具的财务审计报告或2025年年末财务报表，审计报告须包括资产负债表、利润表、现金流量表、所有者权益变动(如有)及其附注(复印件并加盖本单位公章)；财务报表（须包括资产负债表、利润表、现金流量表）。成立不足一年的企业提供成立至今的财务报表（须包括资产负债表、利润表、现金流量表）。</w:t>
            </w:r>
          </w:p>
          <w:p w14:paraId="4875A22A">
            <w:pPr>
              <w:pStyle w:val="24"/>
              <w:numPr>
                <w:ilvl w:val="0"/>
                <w:numId w:val="0"/>
              </w:numPr>
              <w:spacing w:line="360" w:lineRule="auto"/>
              <w:ind w:leftChars="0"/>
              <w:outlineLvl w:val="9"/>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6、企业信誉：无不良行为记录。</w:t>
            </w:r>
          </w:p>
          <w:p w14:paraId="22BC6D1F">
            <w:pPr>
              <w:pStyle w:val="24"/>
              <w:numPr>
                <w:ilvl w:val="0"/>
                <w:numId w:val="0"/>
              </w:numPr>
              <w:spacing w:line="360" w:lineRule="auto"/>
              <w:ind w:leftChars="0"/>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7、其他要求：符合本项目采购公告及法律法规的相关要求。</w:t>
            </w:r>
          </w:p>
          <w:p w14:paraId="70F70096">
            <w:pPr>
              <w:pStyle w:val="24"/>
              <w:numPr>
                <w:ilvl w:val="0"/>
                <w:numId w:val="0"/>
              </w:numPr>
              <w:spacing w:line="360" w:lineRule="auto"/>
              <w:ind w:leftChars="0"/>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bCs/>
                <w:color w:val="auto"/>
                <w:sz w:val="21"/>
                <w:szCs w:val="21"/>
                <w:lang w:val="en-US" w:eastAsia="zh-CN"/>
              </w:rPr>
              <w:t>8、在政采云系统资格文件上传中未按要求提供资格证明文件视为无效响应。</w:t>
            </w:r>
          </w:p>
        </w:tc>
      </w:tr>
      <w:tr w14:paraId="4280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vAlign w:val="center"/>
          </w:tcPr>
          <w:p w14:paraId="4B25ABE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1.4.2</w:t>
            </w:r>
          </w:p>
        </w:tc>
        <w:tc>
          <w:tcPr>
            <w:tcW w:w="2548" w:type="dxa"/>
            <w:vAlign w:val="center"/>
          </w:tcPr>
          <w:p w14:paraId="411FE4B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是否接受联合体</w:t>
            </w:r>
          </w:p>
        </w:tc>
        <w:tc>
          <w:tcPr>
            <w:tcW w:w="6078" w:type="dxa"/>
            <w:vAlign w:val="center"/>
          </w:tcPr>
          <w:p w14:paraId="4A49215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pacing w:val="0"/>
                <w:sz w:val="21"/>
                <w:szCs w:val="21"/>
                <w:vertAlign w:val="baseline"/>
                <w:lang w:eastAsia="zh-CN"/>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eq \o\ac(□,√)</w:instrText>
            </w:r>
            <w:r>
              <w:rPr>
                <w:rFonts w:hint="eastAsia" w:ascii="仿宋" w:hAnsi="仿宋" w:eastAsia="仿宋" w:cs="仿宋"/>
                <w:color w:val="auto"/>
                <w:szCs w:val="21"/>
              </w:rPr>
              <w:fldChar w:fldCharType="end"/>
            </w:r>
            <w:r>
              <w:rPr>
                <w:rFonts w:hint="eastAsia" w:ascii="仿宋" w:hAnsi="仿宋" w:eastAsia="仿宋" w:cs="仿宋"/>
                <w:color w:val="auto"/>
                <w:spacing w:val="0"/>
                <w:sz w:val="21"/>
                <w:szCs w:val="21"/>
                <w:vertAlign w:val="baseline"/>
                <w:lang w:eastAsia="zh-CN"/>
              </w:rPr>
              <w:t>不接受</w:t>
            </w:r>
          </w:p>
          <w:p w14:paraId="2082FA5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color w:val="auto"/>
                <w:spacing w:val="0"/>
                <w:sz w:val="21"/>
                <w:szCs w:val="21"/>
                <w:vertAlign w:val="baseline"/>
                <w:lang w:eastAsia="zh-CN"/>
              </w:rPr>
              <w:t>□接受，应满足下列要求：</w:t>
            </w:r>
          </w:p>
        </w:tc>
      </w:tr>
      <w:tr w14:paraId="46B5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287A1C1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1.4.3</w:t>
            </w:r>
          </w:p>
        </w:tc>
        <w:tc>
          <w:tcPr>
            <w:tcW w:w="2548" w:type="dxa"/>
            <w:vAlign w:val="center"/>
          </w:tcPr>
          <w:p w14:paraId="6794BEF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投标人不得存在的其他情形</w:t>
            </w:r>
          </w:p>
        </w:tc>
        <w:tc>
          <w:tcPr>
            <w:tcW w:w="6078" w:type="dxa"/>
            <w:vAlign w:val="center"/>
          </w:tcPr>
          <w:p w14:paraId="68EF444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详见本章总则1.4.3</w:t>
            </w:r>
          </w:p>
        </w:tc>
      </w:tr>
      <w:tr w14:paraId="6740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067" w:type="dxa"/>
            <w:vAlign w:val="center"/>
          </w:tcPr>
          <w:p w14:paraId="1C59FF8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1.9.1</w:t>
            </w:r>
          </w:p>
        </w:tc>
        <w:tc>
          <w:tcPr>
            <w:tcW w:w="2548" w:type="dxa"/>
            <w:vAlign w:val="center"/>
          </w:tcPr>
          <w:p w14:paraId="3F4C2CA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投标预备会</w:t>
            </w:r>
          </w:p>
        </w:tc>
        <w:tc>
          <w:tcPr>
            <w:tcW w:w="6078" w:type="dxa"/>
            <w:vAlign w:val="center"/>
          </w:tcPr>
          <w:p w14:paraId="2D06CA09">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pacing w:val="0"/>
                <w:sz w:val="21"/>
                <w:szCs w:val="21"/>
                <w:vertAlign w:val="baseline"/>
                <w:lang w:eastAsia="zh-CN"/>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eq \o\ac(□,√)</w:instrText>
            </w:r>
            <w:r>
              <w:rPr>
                <w:rFonts w:hint="eastAsia" w:ascii="仿宋" w:hAnsi="仿宋" w:eastAsia="仿宋" w:cs="仿宋"/>
                <w:color w:val="auto"/>
                <w:szCs w:val="21"/>
              </w:rPr>
              <w:fldChar w:fldCharType="end"/>
            </w:r>
            <w:r>
              <w:rPr>
                <w:rFonts w:hint="eastAsia" w:ascii="仿宋" w:hAnsi="仿宋" w:eastAsia="仿宋" w:cs="仿宋"/>
                <w:color w:val="auto"/>
                <w:spacing w:val="0"/>
                <w:sz w:val="21"/>
                <w:szCs w:val="21"/>
                <w:vertAlign w:val="baseline"/>
                <w:lang w:val="en-US" w:eastAsia="zh-CN"/>
              </w:rPr>
              <w:t>不</w:t>
            </w:r>
            <w:r>
              <w:rPr>
                <w:rFonts w:hint="eastAsia" w:ascii="仿宋" w:hAnsi="仿宋" w:eastAsia="仿宋" w:cs="仿宋"/>
                <w:color w:val="auto"/>
                <w:spacing w:val="0"/>
                <w:sz w:val="21"/>
                <w:szCs w:val="21"/>
                <w:vertAlign w:val="baseline"/>
                <w:lang w:eastAsia="zh-CN"/>
              </w:rPr>
              <w:t>召开</w:t>
            </w:r>
          </w:p>
          <w:p w14:paraId="5B629834">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pacing w:val="0"/>
                <w:sz w:val="21"/>
                <w:szCs w:val="21"/>
                <w:vertAlign w:val="baseline"/>
                <w:lang w:val="en-US" w:eastAsia="zh-CN"/>
              </w:rPr>
            </w:pPr>
            <w:r>
              <w:rPr>
                <w:rFonts w:hint="eastAsia" w:ascii="仿宋" w:hAnsi="仿宋" w:eastAsia="仿宋" w:cs="仿宋"/>
                <w:color w:val="auto"/>
                <w:spacing w:val="0"/>
                <w:sz w:val="21"/>
                <w:szCs w:val="21"/>
                <w:vertAlign w:val="baseline"/>
                <w:lang w:eastAsia="zh-CN"/>
              </w:rPr>
              <w:t>□召开，</w:t>
            </w:r>
            <w:r>
              <w:rPr>
                <w:rFonts w:hint="eastAsia" w:ascii="仿宋" w:hAnsi="仿宋" w:eastAsia="仿宋" w:cs="仿宋"/>
                <w:color w:val="auto"/>
                <w:spacing w:val="0"/>
                <w:sz w:val="21"/>
                <w:szCs w:val="21"/>
                <w:vertAlign w:val="baseline"/>
                <w:lang w:val="en-US" w:eastAsia="zh-CN"/>
              </w:rPr>
              <w:t>召开时间：</w:t>
            </w:r>
          </w:p>
          <w:p w14:paraId="2ED7D9A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840" w:firstLineChars="400"/>
              <w:jc w:val="left"/>
              <w:textAlignment w:val="auto"/>
              <w:outlineLvl w:val="9"/>
              <w:rPr>
                <w:rFonts w:hint="eastAsia" w:ascii="仿宋" w:hAnsi="仿宋" w:eastAsia="仿宋" w:cs="仿宋"/>
                <w:color w:val="auto"/>
                <w:spacing w:val="0"/>
                <w:sz w:val="21"/>
                <w:szCs w:val="21"/>
                <w:vertAlign w:val="baseline"/>
                <w:lang w:val="en-US" w:eastAsia="zh-CN"/>
              </w:rPr>
            </w:pPr>
            <w:r>
              <w:rPr>
                <w:rFonts w:hint="eastAsia" w:ascii="仿宋" w:hAnsi="仿宋" w:eastAsia="仿宋" w:cs="仿宋"/>
                <w:color w:val="auto"/>
                <w:spacing w:val="0"/>
                <w:sz w:val="21"/>
                <w:szCs w:val="21"/>
                <w:vertAlign w:val="baseline"/>
                <w:lang w:val="en-US" w:eastAsia="zh-CN"/>
              </w:rPr>
              <w:t>召开地点：</w:t>
            </w:r>
          </w:p>
        </w:tc>
      </w:tr>
      <w:tr w14:paraId="076E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restart"/>
            <w:vAlign w:val="center"/>
          </w:tcPr>
          <w:p w14:paraId="3505AC4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1.9.2</w:t>
            </w:r>
          </w:p>
        </w:tc>
        <w:tc>
          <w:tcPr>
            <w:tcW w:w="2548" w:type="dxa"/>
            <w:vMerge w:val="restart"/>
            <w:vAlign w:val="center"/>
          </w:tcPr>
          <w:p w14:paraId="3B6B068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投标人在投标预备会前提出问题</w:t>
            </w:r>
          </w:p>
        </w:tc>
        <w:tc>
          <w:tcPr>
            <w:tcW w:w="6078" w:type="dxa"/>
            <w:vAlign w:val="center"/>
          </w:tcPr>
          <w:p w14:paraId="5D60799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时间：\</w:t>
            </w:r>
          </w:p>
        </w:tc>
      </w:tr>
      <w:tr w14:paraId="66F4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continue"/>
            <w:vAlign w:val="center"/>
          </w:tcPr>
          <w:p w14:paraId="5CF32206">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仿宋" w:hAnsi="仿宋" w:eastAsia="仿宋" w:cs="仿宋"/>
                <w:color w:val="auto"/>
              </w:rPr>
            </w:pPr>
          </w:p>
        </w:tc>
        <w:tc>
          <w:tcPr>
            <w:tcW w:w="2548" w:type="dxa"/>
            <w:vMerge w:val="continue"/>
            <w:vAlign w:val="center"/>
          </w:tcPr>
          <w:p w14:paraId="7F982583">
            <w:pPr>
              <w:keepNext w:val="0"/>
              <w:keepLines w:val="0"/>
              <w:pageBreakBefore w:val="0"/>
              <w:widowControl w:val="0"/>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rPr>
            </w:pPr>
          </w:p>
        </w:tc>
        <w:tc>
          <w:tcPr>
            <w:tcW w:w="6078" w:type="dxa"/>
            <w:vAlign w:val="center"/>
          </w:tcPr>
          <w:p w14:paraId="0932502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形式：\</w:t>
            </w:r>
          </w:p>
        </w:tc>
      </w:tr>
      <w:tr w14:paraId="08F4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64038BC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1.9.3</w:t>
            </w:r>
          </w:p>
        </w:tc>
        <w:tc>
          <w:tcPr>
            <w:tcW w:w="2548" w:type="dxa"/>
            <w:vAlign w:val="center"/>
          </w:tcPr>
          <w:p w14:paraId="0D51535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招标文件澄清发出的形式</w:t>
            </w:r>
          </w:p>
        </w:tc>
        <w:tc>
          <w:tcPr>
            <w:tcW w:w="6078" w:type="dxa"/>
            <w:vAlign w:val="center"/>
          </w:tcPr>
          <w:p w14:paraId="0FB63DF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电子文件或书面文件</w:t>
            </w:r>
          </w:p>
        </w:tc>
      </w:tr>
      <w:tr w14:paraId="495A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67" w:type="dxa"/>
            <w:vAlign w:val="center"/>
          </w:tcPr>
          <w:p w14:paraId="4DE3584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1.10.1</w:t>
            </w:r>
          </w:p>
        </w:tc>
        <w:tc>
          <w:tcPr>
            <w:tcW w:w="2548" w:type="dxa"/>
            <w:vAlign w:val="center"/>
          </w:tcPr>
          <w:p w14:paraId="0B78F1F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分包</w:t>
            </w:r>
          </w:p>
        </w:tc>
        <w:tc>
          <w:tcPr>
            <w:tcW w:w="6078" w:type="dxa"/>
            <w:vAlign w:val="center"/>
          </w:tcPr>
          <w:p w14:paraId="33561D6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color w:val="auto"/>
                <w:spacing w:val="0"/>
                <w:sz w:val="21"/>
                <w:szCs w:val="21"/>
                <w:vertAlign w:val="baseline"/>
                <w:lang w:eastAsia="zh-CN"/>
              </w:rPr>
            </w:pPr>
            <w:r>
              <w:rPr>
                <w:rFonts w:hint="eastAsia" w:ascii="仿宋" w:hAnsi="仿宋" w:eastAsia="仿宋" w:cs="仿宋"/>
                <w:b w:val="0"/>
                <w:bCs w:val="0"/>
                <w:color w:val="auto"/>
                <w:szCs w:val="21"/>
              </w:rPr>
              <w:fldChar w:fldCharType="begin"/>
            </w:r>
            <w:r>
              <w:rPr>
                <w:rFonts w:hint="eastAsia" w:ascii="仿宋" w:hAnsi="仿宋" w:eastAsia="仿宋" w:cs="仿宋"/>
                <w:b w:val="0"/>
                <w:bCs w:val="0"/>
                <w:color w:val="auto"/>
                <w:szCs w:val="21"/>
              </w:rPr>
              <w:instrText xml:space="preserve"> eq \o\ac(□,√)</w:instrText>
            </w:r>
            <w:r>
              <w:rPr>
                <w:rFonts w:hint="eastAsia" w:ascii="仿宋" w:hAnsi="仿宋" w:eastAsia="仿宋" w:cs="仿宋"/>
                <w:b w:val="0"/>
                <w:bCs w:val="0"/>
                <w:color w:val="auto"/>
                <w:szCs w:val="21"/>
              </w:rPr>
              <w:fldChar w:fldCharType="end"/>
            </w:r>
            <w:r>
              <w:rPr>
                <w:rFonts w:hint="eastAsia" w:ascii="仿宋" w:hAnsi="仿宋" w:eastAsia="仿宋" w:cs="仿宋"/>
                <w:b w:val="0"/>
                <w:bCs w:val="0"/>
                <w:color w:val="auto"/>
                <w:spacing w:val="0"/>
                <w:sz w:val="21"/>
                <w:szCs w:val="21"/>
                <w:vertAlign w:val="baseline"/>
                <w:lang w:eastAsia="zh-CN"/>
              </w:rPr>
              <w:t>不</w:t>
            </w:r>
            <w:r>
              <w:rPr>
                <w:rFonts w:hint="eastAsia" w:ascii="仿宋" w:hAnsi="仿宋" w:eastAsia="仿宋" w:cs="仿宋"/>
                <w:b w:val="0"/>
                <w:bCs w:val="0"/>
                <w:color w:val="auto"/>
                <w:spacing w:val="0"/>
                <w:sz w:val="21"/>
                <w:szCs w:val="21"/>
                <w:lang w:val="en-US" w:eastAsia="zh-CN"/>
              </w:rPr>
              <w:t>允许</w:t>
            </w:r>
          </w:p>
          <w:p w14:paraId="71EDA76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vertAlign w:val="baseline"/>
                <w:lang w:eastAsia="zh-CN"/>
              </w:rPr>
              <w:t>□</w:t>
            </w:r>
            <w:r>
              <w:rPr>
                <w:rFonts w:hint="eastAsia" w:ascii="仿宋" w:hAnsi="仿宋" w:eastAsia="仿宋" w:cs="仿宋"/>
                <w:b w:val="0"/>
                <w:bCs w:val="0"/>
                <w:color w:val="auto"/>
                <w:spacing w:val="0"/>
                <w:sz w:val="21"/>
                <w:szCs w:val="21"/>
                <w:vertAlign w:val="baseline"/>
                <w:lang w:val="en-US" w:eastAsia="zh-CN"/>
              </w:rPr>
              <w:t>允许</w:t>
            </w:r>
            <w:r>
              <w:rPr>
                <w:rFonts w:hint="eastAsia" w:ascii="仿宋" w:hAnsi="仿宋" w:eastAsia="仿宋" w:cs="仿宋"/>
                <w:b w:val="0"/>
                <w:bCs w:val="0"/>
                <w:color w:val="auto"/>
                <w:spacing w:val="0"/>
                <w:sz w:val="21"/>
                <w:szCs w:val="21"/>
                <w:lang w:val="en-US" w:eastAsia="zh-CN"/>
              </w:rPr>
              <w:t>，</w:t>
            </w:r>
          </w:p>
          <w:p w14:paraId="738277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对分包人的资质要求：符合本项目资格条件的要求。</w:t>
            </w:r>
          </w:p>
        </w:tc>
      </w:tr>
      <w:tr w14:paraId="71CE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7" w:type="dxa"/>
            <w:vAlign w:val="center"/>
          </w:tcPr>
          <w:p w14:paraId="24C95D4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1.11.1</w:t>
            </w:r>
          </w:p>
        </w:tc>
        <w:tc>
          <w:tcPr>
            <w:tcW w:w="2548" w:type="dxa"/>
            <w:vAlign w:val="center"/>
          </w:tcPr>
          <w:p w14:paraId="35195D4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实质性要求和条件</w:t>
            </w:r>
          </w:p>
        </w:tc>
        <w:tc>
          <w:tcPr>
            <w:tcW w:w="6078" w:type="dxa"/>
            <w:vAlign w:val="center"/>
          </w:tcPr>
          <w:p w14:paraId="403D439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满足招标文件要求</w:t>
            </w:r>
          </w:p>
        </w:tc>
      </w:tr>
      <w:tr w14:paraId="10B8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7" w:type="dxa"/>
            <w:vAlign w:val="center"/>
          </w:tcPr>
          <w:p w14:paraId="03678AC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1.11.3</w:t>
            </w:r>
          </w:p>
        </w:tc>
        <w:tc>
          <w:tcPr>
            <w:tcW w:w="2548" w:type="dxa"/>
            <w:vAlign w:val="center"/>
          </w:tcPr>
          <w:p w14:paraId="3E4CD9A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其他可以被接受的技术支持资料</w:t>
            </w:r>
          </w:p>
        </w:tc>
        <w:tc>
          <w:tcPr>
            <w:tcW w:w="6078" w:type="dxa"/>
            <w:vAlign w:val="center"/>
          </w:tcPr>
          <w:p w14:paraId="0DA4C21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w:t>
            </w:r>
          </w:p>
        </w:tc>
      </w:tr>
      <w:tr w14:paraId="2DEC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67" w:type="dxa"/>
            <w:vAlign w:val="center"/>
          </w:tcPr>
          <w:p w14:paraId="1062BDD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1.11.4</w:t>
            </w:r>
          </w:p>
        </w:tc>
        <w:tc>
          <w:tcPr>
            <w:tcW w:w="2548" w:type="dxa"/>
            <w:vAlign w:val="center"/>
          </w:tcPr>
          <w:p w14:paraId="2A04702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偏差</w:t>
            </w:r>
          </w:p>
        </w:tc>
        <w:tc>
          <w:tcPr>
            <w:tcW w:w="6078" w:type="dxa"/>
            <w:vAlign w:val="center"/>
          </w:tcPr>
          <w:p w14:paraId="4F481717">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sym w:font="Wingdings 2" w:char="00A3"/>
            </w:r>
            <w:r>
              <w:rPr>
                <w:rFonts w:hint="eastAsia" w:ascii="仿宋" w:hAnsi="仿宋" w:eastAsia="仿宋" w:cs="仿宋"/>
                <w:b w:val="0"/>
                <w:bCs w:val="0"/>
                <w:color w:val="auto"/>
                <w:spacing w:val="0"/>
                <w:sz w:val="21"/>
                <w:szCs w:val="21"/>
                <w:vertAlign w:val="baseline"/>
                <w:lang w:val="en-US" w:eastAsia="zh-CN"/>
              </w:rPr>
              <w:t>不允许</w:t>
            </w:r>
          </w:p>
          <w:p w14:paraId="2671A271">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fldChar w:fldCharType="begin"/>
            </w:r>
            <w:r>
              <w:rPr>
                <w:rFonts w:hint="eastAsia" w:ascii="仿宋" w:hAnsi="仿宋" w:eastAsia="仿宋" w:cs="仿宋"/>
                <w:b w:val="0"/>
                <w:bCs w:val="0"/>
                <w:color w:val="auto"/>
                <w:spacing w:val="0"/>
                <w:sz w:val="21"/>
                <w:szCs w:val="21"/>
                <w:vertAlign w:val="baseline"/>
                <w:lang w:val="en-US" w:eastAsia="zh-CN"/>
              </w:rPr>
              <w:instrText xml:space="preserve"> eq \o\ac(□,</w:instrText>
            </w:r>
            <w:r>
              <w:rPr>
                <w:rFonts w:hint="eastAsia" w:ascii="仿宋" w:hAnsi="仿宋" w:eastAsia="仿宋" w:cs="仿宋"/>
                <w:b w:val="0"/>
                <w:bCs w:val="0"/>
                <w:color w:val="auto"/>
                <w:spacing w:val="0"/>
                <w:position w:val="2"/>
                <w:sz w:val="14"/>
                <w:szCs w:val="21"/>
                <w:vertAlign w:val="baseline"/>
                <w:lang w:val="en-US" w:eastAsia="zh-CN"/>
              </w:rPr>
              <w:instrText xml:space="preserve">√</w:instrText>
            </w:r>
            <w:r>
              <w:rPr>
                <w:rFonts w:hint="eastAsia" w:ascii="仿宋" w:hAnsi="仿宋" w:eastAsia="仿宋" w:cs="仿宋"/>
                <w:b w:val="0"/>
                <w:bCs w:val="0"/>
                <w:color w:val="auto"/>
                <w:spacing w:val="0"/>
                <w:sz w:val="21"/>
                <w:szCs w:val="21"/>
                <w:vertAlign w:val="baseline"/>
                <w:lang w:val="en-US" w:eastAsia="zh-CN"/>
              </w:rPr>
              <w:instrText xml:space="preserve">)</w:instrText>
            </w:r>
            <w:r>
              <w:rPr>
                <w:rFonts w:hint="eastAsia" w:ascii="仿宋" w:hAnsi="仿宋" w:eastAsia="仿宋" w:cs="仿宋"/>
                <w:b w:val="0"/>
                <w:bCs w:val="0"/>
                <w:color w:val="auto"/>
                <w:spacing w:val="0"/>
                <w:sz w:val="21"/>
                <w:szCs w:val="21"/>
                <w:vertAlign w:val="baseline"/>
                <w:lang w:val="en-US" w:eastAsia="zh-CN"/>
              </w:rPr>
              <w:fldChar w:fldCharType="end"/>
            </w:r>
            <w:r>
              <w:rPr>
                <w:rFonts w:hint="eastAsia" w:ascii="仿宋" w:hAnsi="仿宋" w:eastAsia="仿宋" w:cs="仿宋"/>
                <w:b w:val="0"/>
                <w:bCs w:val="0"/>
                <w:color w:val="auto"/>
                <w:spacing w:val="0"/>
                <w:sz w:val="21"/>
                <w:szCs w:val="21"/>
                <w:vertAlign w:val="baseline"/>
                <w:lang w:val="en-US" w:eastAsia="zh-CN"/>
              </w:rPr>
              <w:t>允许，偏差范围：非重要技术指标允许出现偏差；</w:t>
            </w:r>
          </w:p>
        </w:tc>
      </w:tr>
      <w:tr w14:paraId="582F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79D21D8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2.1</w:t>
            </w:r>
          </w:p>
        </w:tc>
        <w:tc>
          <w:tcPr>
            <w:tcW w:w="2548" w:type="dxa"/>
            <w:vAlign w:val="center"/>
          </w:tcPr>
          <w:p w14:paraId="73659FC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构成招标文件的其他资料</w:t>
            </w:r>
          </w:p>
        </w:tc>
        <w:tc>
          <w:tcPr>
            <w:tcW w:w="6078" w:type="dxa"/>
            <w:vAlign w:val="center"/>
          </w:tcPr>
          <w:p w14:paraId="2C98A19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招标文件的补充文件、澄清文件</w:t>
            </w:r>
          </w:p>
        </w:tc>
      </w:tr>
      <w:tr w14:paraId="1A43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14:paraId="709985E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2.2.1</w:t>
            </w:r>
          </w:p>
        </w:tc>
        <w:tc>
          <w:tcPr>
            <w:tcW w:w="2548" w:type="dxa"/>
            <w:vAlign w:val="center"/>
          </w:tcPr>
          <w:p w14:paraId="4D43353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投标人要求澄清招标文件</w:t>
            </w:r>
          </w:p>
        </w:tc>
        <w:tc>
          <w:tcPr>
            <w:tcW w:w="6078" w:type="dxa"/>
            <w:vAlign w:val="center"/>
          </w:tcPr>
          <w:p w14:paraId="5E91FFE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投标截止前十天</w:t>
            </w:r>
          </w:p>
        </w:tc>
      </w:tr>
      <w:tr w14:paraId="39CB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6560EF6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2.2.2</w:t>
            </w:r>
          </w:p>
        </w:tc>
        <w:tc>
          <w:tcPr>
            <w:tcW w:w="2548" w:type="dxa"/>
            <w:vAlign w:val="center"/>
          </w:tcPr>
          <w:p w14:paraId="1D6D730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招标文件澄清发出的形式</w:t>
            </w:r>
          </w:p>
        </w:tc>
        <w:tc>
          <w:tcPr>
            <w:tcW w:w="6078" w:type="dxa"/>
            <w:vAlign w:val="center"/>
          </w:tcPr>
          <w:p w14:paraId="0B773BF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电子文件或书面文件</w:t>
            </w:r>
          </w:p>
        </w:tc>
      </w:tr>
      <w:tr w14:paraId="5C91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14:paraId="72A86DD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2.2.3</w:t>
            </w:r>
          </w:p>
        </w:tc>
        <w:tc>
          <w:tcPr>
            <w:tcW w:w="2548" w:type="dxa"/>
            <w:vAlign w:val="center"/>
          </w:tcPr>
          <w:p w14:paraId="501315D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投标人确认收到招标文件澄清</w:t>
            </w:r>
          </w:p>
        </w:tc>
        <w:tc>
          <w:tcPr>
            <w:tcW w:w="6078" w:type="dxa"/>
            <w:vAlign w:val="center"/>
          </w:tcPr>
          <w:p w14:paraId="2B5E04E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时间：在收到相应澄清文件后 24 小时内</w:t>
            </w:r>
          </w:p>
        </w:tc>
      </w:tr>
      <w:tr w14:paraId="531C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67" w:type="dxa"/>
            <w:vAlign w:val="center"/>
          </w:tcPr>
          <w:p w14:paraId="4A2A5DF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2.3.1</w:t>
            </w:r>
          </w:p>
        </w:tc>
        <w:tc>
          <w:tcPr>
            <w:tcW w:w="2548" w:type="dxa"/>
            <w:vAlign w:val="center"/>
          </w:tcPr>
          <w:p w14:paraId="7DAA619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招标文件修改发出的形式</w:t>
            </w:r>
          </w:p>
        </w:tc>
        <w:tc>
          <w:tcPr>
            <w:tcW w:w="6078" w:type="dxa"/>
            <w:vAlign w:val="center"/>
          </w:tcPr>
          <w:p w14:paraId="69BDE13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电子文件或书面文件</w:t>
            </w:r>
          </w:p>
        </w:tc>
      </w:tr>
      <w:tr w14:paraId="070D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14:paraId="0C65385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2.3.2</w:t>
            </w:r>
          </w:p>
        </w:tc>
        <w:tc>
          <w:tcPr>
            <w:tcW w:w="2548" w:type="dxa"/>
            <w:vAlign w:val="center"/>
          </w:tcPr>
          <w:p w14:paraId="35B16F9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投标人确认收到招标文件修改</w:t>
            </w:r>
          </w:p>
        </w:tc>
        <w:tc>
          <w:tcPr>
            <w:tcW w:w="6078" w:type="dxa"/>
            <w:vAlign w:val="center"/>
          </w:tcPr>
          <w:p w14:paraId="067FA1A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时间：在收到相应澄清文件后 24 小时内</w:t>
            </w:r>
          </w:p>
        </w:tc>
      </w:tr>
      <w:tr w14:paraId="0DF7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391B2D5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3.1.1</w:t>
            </w:r>
          </w:p>
        </w:tc>
        <w:tc>
          <w:tcPr>
            <w:tcW w:w="2548" w:type="dxa"/>
            <w:vAlign w:val="center"/>
          </w:tcPr>
          <w:p w14:paraId="06C9D22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构成投标文件的其他资料</w:t>
            </w:r>
          </w:p>
        </w:tc>
        <w:tc>
          <w:tcPr>
            <w:tcW w:w="6078" w:type="dxa"/>
            <w:vAlign w:val="center"/>
          </w:tcPr>
          <w:p w14:paraId="303DCF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投标文件的补充材料（不得更改投标文件的实质性内容）</w:t>
            </w:r>
          </w:p>
        </w:tc>
      </w:tr>
      <w:tr w14:paraId="2517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593708B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3.2.1</w:t>
            </w:r>
          </w:p>
        </w:tc>
        <w:tc>
          <w:tcPr>
            <w:tcW w:w="2548" w:type="dxa"/>
            <w:vAlign w:val="center"/>
          </w:tcPr>
          <w:p w14:paraId="4E3AD68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增值税税金的计算方法</w:t>
            </w:r>
          </w:p>
        </w:tc>
        <w:tc>
          <w:tcPr>
            <w:tcW w:w="6078" w:type="dxa"/>
            <w:vAlign w:val="center"/>
          </w:tcPr>
          <w:p w14:paraId="0D29D74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lang w:val="en-US" w:eastAsia="zh-CN"/>
              </w:rPr>
              <w:t>增值税税金按一般计税方法计算，包含在投标报价中</w:t>
            </w:r>
          </w:p>
        </w:tc>
      </w:tr>
      <w:tr w14:paraId="695A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vAlign w:val="center"/>
          </w:tcPr>
          <w:p w14:paraId="3DF0D29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3.2.4</w:t>
            </w:r>
          </w:p>
        </w:tc>
        <w:tc>
          <w:tcPr>
            <w:tcW w:w="2548" w:type="dxa"/>
            <w:vAlign w:val="center"/>
          </w:tcPr>
          <w:p w14:paraId="1D43A1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最高投标限价</w:t>
            </w:r>
          </w:p>
        </w:tc>
        <w:tc>
          <w:tcPr>
            <w:tcW w:w="6078" w:type="dxa"/>
            <w:vAlign w:val="center"/>
          </w:tcPr>
          <w:p w14:paraId="7F96A0EA">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color w:val="auto"/>
                <w:spacing w:val="0"/>
                <w:sz w:val="21"/>
                <w:szCs w:val="21"/>
                <w:vertAlign w:val="baseline"/>
                <w:lang w:eastAsia="zh-CN"/>
              </w:rPr>
            </w:pPr>
            <w:r>
              <w:rPr>
                <w:rFonts w:hint="eastAsia" w:ascii="仿宋" w:hAnsi="仿宋" w:eastAsia="仿宋" w:cs="仿宋"/>
                <w:b w:val="0"/>
                <w:bCs w:val="0"/>
                <w:color w:val="auto"/>
                <w:spacing w:val="0"/>
                <w:sz w:val="21"/>
                <w:szCs w:val="21"/>
                <w:vertAlign w:val="baseline"/>
                <w:lang w:eastAsia="zh-CN"/>
              </w:rPr>
              <w:t>□</w:t>
            </w:r>
            <w:r>
              <w:rPr>
                <w:rFonts w:hint="eastAsia" w:ascii="仿宋" w:hAnsi="仿宋" w:eastAsia="仿宋" w:cs="仿宋"/>
                <w:b w:val="0"/>
                <w:bCs w:val="0"/>
                <w:color w:val="auto"/>
                <w:spacing w:val="0"/>
                <w:sz w:val="21"/>
                <w:szCs w:val="21"/>
                <w:vertAlign w:val="baseline"/>
                <w:lang w:val="en-US" w:eastAsia="zh-CN"/>
              </w:rPr>
              <w:t>无</w:t>
            </w:r>
          </w:p>
          <w:p w14:paraId="7A6712D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zCs w:val="21"/>
              </w:rPr>
              <w:fldChar w:fldCharType="begin"/>
            </w:r>
            <w:r>
              <w:rPr>
                <w:rFonts w:hint="eastAsia" w:ascii="仿宋" w:hAnsi="仿宋" w:eastAsia="仿宋" w:cs="仿宋"/>
                <w:b w:val="0"/>
                <w:bCs w:val="0"/>
                <w:color w:val="auto"/>
                <w:szCs w:val="21"/>
              </w:rPr>
              <w:instrText xml:space="preserve"> eq \o\ac(□,√)</w:instrText>
            </w:r>
            <w:r>
              <w:rPr>
                <w:rFonts w:hint="eastAsia" w:ascii="仿宋" w:hAnsi="仿宋" w:eastAsia="仿宋" w:cs="仿宋"/>
                <w:b w:val="0"/>
                <w:bCs w:val="0"/>
                <w:color w:val="auto"/>
                <w:szCs w:val="21"/>
              </w:rPr>
              <w:fldChar w:fldCharType="end"/>
            </w:r>
            <w:r>
              <w:rPr>
                <w:rFonts w:hint="eastAsia" w:ascii="仿宋" w:hAnsi="仿宋" w:eastAsia="仿宋" w:cs="仿宋"/>
                <w:b w:val="0"/>
                <w:bCs w:val="0"/>
                <w:color w:val="auto"/>
                <w:spacing w:val="0"/>
                <w:sz w:val="21"/>
                <w:szCs w:val="21"/>
                <w:vertAlign w:val="baseline"/>
                <w:lang w:val="en-US" w:eastAsia="zh-CN"/>
              </w:rPr>
              <w:t>有，</w:t>
            </w:r>
          </w:p>
          <w:p w14:paraId="28D5E95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最高限价：400万元</w:t>
            </w:r>
          </w:p>
        </w:tc>
      </w:tr>
      <w:tr w14:paraId="2C2F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29CCA40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3.3.1</w:t>
            </w:r>
          </w:p>
        </w:tc>
        <w:tc>
          <w:tcPr>
            <w:tcW w:w="2548" w:type="dxa"/>
            <w:vAlign w:val="center"/>
          </w:tcPr>
          <w:p w14:paraId="195C25A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投标有效期</w:t>
            </w:r>
          </w:p>
        </w:tc>
        <w:tc>
          <w:tcPr>
            <w:tcW w:w="6078" w:type="dxa"/>
            <w:vAlign w:val="center"/>
          </w:tcPr>
          <w:p w14:paraId="7E0D93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60日历天</w:t>
            </w:r>
          </w:p>
        </w:tc>
      </w:tr>
      <w:tr w14:paraId="2961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067" w:type="dxa"/>
            <w:vAlign w:val="center"/>
          </w:tcPr>
          <w:p w14:paraId="7CF73B8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3.4.1</w:t>
            </w:r>
          </w:p>
        </w:tc>
        <w:tc>
          <w:tcPr>
            <w:tcW w:w="2548" w:type="dxa"/>
            <w:vAlign w:val="center"/>
          </w:tcPr>
          <w:p w14:paraId="3E2FEE2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投标保证金</w:t>
            </w:r>
          </w:p>
        </w:tc>
        <w:tc>
          <w:tcPr>
            <w:tcW w:w="6078" w:type="dxa"/>
            <w:vAlign w:val="center"/>
          </w:tcPr>
          <w:p w14:paraId="59A0932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投标保证金：小写：50000元    大写：伍万元整</w:t>
            </w:r>
          </w:p>
          <w:p w14:paraId="00FF5F4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投标保证金交纳截止时间：</w:t>
            </w:r>
            <w:r>
              <w:rPr>
                <w:rFonts w:hint="eastAsia" w:ascii="仿宋" w:hAnsi="仿宋" w:eastAsia="仿宋" w:cs="仿宋"/>
                <w:i w:val="0"/>
                <w:caps w:val="0"/>
                <w:color w:val="auto"/>
                <w:spacing w:val="0"/>
                <w:sz w:val="24"/>
                <w:szCs w:val="24"/>
                <w:lang w:eastAsia="zh-CN"/>
              </w:rPr>
              <w:t>2026年 4 月 22 日上午10:30</w:t>
            </w:r>
            <w:r>
              <w:rPr>
                <w:rFonts w:hint="eastAsia" w:ascii="仿宋" w:hAnsi="仿宋" w:eastAsia="仿宋" w:cs="仿宋"/>
                <w:i w:val="0"/>
                <w:caps w:val="0"/>
                <w:color w:val="auto"/>
                <w:spacing w:val="0"/>
                <w:sz w:val="24"/>
                <w:szCs w:val="24"/>
                <w:lang w:val="en-US" w:eastAsia="zh-CN"/>
              </w:rPr>
              <w:t>前</w:t>
            </w:r>
            <w:r>
              <w:rPr>
                <w:rFonts w:hint="eastAsia" w:ascii="仿宋" w:hAnsi="仿宋" w:eastAsia="仿宋" w:cs="仿宋"/>
                <w:b w:val="0"/>
                <w:bCs w:val="0"/>
                <w:i w:val="0"/>
                <w:iCs w:val="0"/>
                <w:color w:val="auto"/>
                <w:spacing w:val="0"/>
                <w:sz w:val="21"/>
                <w:szCs w:val="21"/>
                <w:vertAlign w:val="baseline"/>
                <w:lang w:val="en-US" w:eastAsia="zh-CN"/>
              </w:rPr>
              <w:t>截止</w:t>
            </w:r>
          </w:p>
          <w:p w14:paraId="577DAE2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投标保证金提交方式1：投标人可以银行转账、支票、汇票、本票或者金融机构、保险公司、担保机构出具的电子保函等形式提交，优先以政采云电子保函方式缴纳，具体办理流程详见新疆政府采购网《新疆维吾尔自治区政府采购电子保函工作方案》。投标人以电子保函形式缴纳投标保证金的，应通过“新疆政府采购网”的“电子保函”模块申请购买：</w:t>
            </w:r>
          </w:p>
          <w:p w14:paraId="2A83AF4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直达链接（电子保函）：</w:t>
            </w:r>
          </w:p>
          <w:p w14:paraId="59F9E16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https://jinrong.zcygov.cn/luban/finance/letter/xinjiang?pageModelFlag=650000</w:t>
            </w:r>
          </w:p>
          <w:p w14:paraId="2E6FB2B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金融服务支撑热线：0991-2661159</w:t>
            </w:r>
          </w:p>
          <w:p w14:paraId="503D0D8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投标保证金提交方式2：从投标人所在地企业基本账户以电汇或银行转账的方式，汇到指定的投标保证金账户；并载明项目名称及标段。</w:t>
            </w:r>
          </w:p>
          <w:p w14:paraId="4175A82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开户银行：阿克苏塔里木农商行库车天山东路支行</w:t>
            </w:r>
          </w:p>
          <w:p w14:paraId="2812B13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 xml:space="preserve">行号：402891300189 </w:t>
            </w:r>
          </w:p>
          <w:p w14:paraId="6044BE8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开户名称：新疆星建华汇工程项目管理有限公司</w:t>
            </w:r>
          </w:p>
          <w:p w14:paraId="75D2762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帐    号：853030112010104848183</w:t>
            </w:r>
          </w:p>
        </w:tc>
      </w:tr>
      <w:tr w14:paraId="1913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2D8486D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3.5</w:t>
            </w:r>
          </w:p>
        </w:tc>
        <w:tc>
          <w:tcPr>
            <w:tcW w:w="2548" w:type="dxa"/>
            <w:vAlign w:val="center"/>
          </w:tcPr>
          <w:p w14:paraId="1643351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资格审查资料的特殊要求</w:t>
            </w:r>
          </w:p>
        </w:tc>
        <w:tc>
          <w:tcPr>
            <w:tcW w:w="6078" w:type="dxa"/>
            <w:vAlign w:val="center"/>
          </w:tcPr>
          <w:p w14:paraId="76FE669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pacing w:val="0"/>
                <w:sz w:val="21"/>
                <w:szCs w:val="21"/>
                <w:vertAlign w:val="baseline"/>
                <w:lang w:val="en-US" w:eastAsia="zh-CN"/>
              </w:rPr>
            </w:pPr>
            <w:r>
              <w:rPr>
                <w:rFonts w:hint="eastAsia" w:ascii="仿宋" w:hAnsi="仿宋" w:eastAsia="仿宋" w:cs="仿宋"/>
                <w:i w:val="0"/>
                <w:iCs w:val="0"/>
                <w:color w:val="auto"/>
                <w:spacing w:val="0"/>
                <w:sz w:val="21"/>
                <w:szCs w:val="21"/>
                <w:vertAlign w:val="baseline"/>
                <w:lang w:eastAsia="zh-CN"/>
              </w:rPr>
              <w:t>□</w:t>
            </w:r>
            <w:r>
              <w:rPr>
                <w:rFonts w:hint="eastAsia" w:ascii="仿宋" w:hAnsi="仿宋" w:eastAsia="仿宋" w:cs="仿宋"/>
                <w:i w:val="0"/>
                <w:iCs w:val="0"/>
                <w:color w:val="auto"/>
                <w:spacing w:val="0"/>
                <w:sz w:val="21"/>
                <w:szCs w:val="21"/>
                <w:vertAlign w:val="baseline"/>
                <w:lang w:val="en-US" w:eastAsia="zh-CN"/>
              </w:rPr>
              <w:t>无</w:t>
            </w:r>
          </w:p>
          <w:p w14:paraId="758E9A2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spacing w:val="0"/>
                <w:sz w:val="21"/>
                <w:szCs w:val="21"/>
                <w:vertAlign w:val="baseline"/>
                <w:lang w:val="en-US" w:eastAsia="zh-CN"/>
              </w:rPr>
            </w:pPr>
            <w:r>
              <w:rPr>
                <w:rFonts w:hint="eastAsia" w:ascii="仿宋" w:hAnsi="仿宋" w:eastAsia="仿宋" w:cs="仿宋"/>
                <w:i w:val="0"/>
                <w:iCs w:val="0"/>
                <w:color w:val="auto"/>
                <w:szCs w:val="21"/>
              </w:rPr>
              <w:fldChar w:fldCharType="begin"/>
            </w:r>
            <w:r>
              <w:rPr>
                <w:rFonts w:hint="eastAsia" w:ascii="仿宋" w:hAnsi="仿宋" w:eastAsia="仿宋" w:cs="仿宋"/>
                <w:i w:val="0"/>
                <w:iCs w:val="0"/>
                <w:color w:val="auto"/>
                <w:szCs w:val="21"/>
              </w:rPr>
              <w:instrText xml:space="preserve"> eq \o\ac(□,√)</w:instrText>
            </w:r>
            <w:r>
              <w:rPr>
                <w:rFonts w:hint="eastAsia" w:ascii="仿宋" w:hAnsi="仿宋" w:eastAsia="仿宋" w:cs="仿宋"/>
                <w:i w:val="0"/>
                <w:iCs w:val="0"/>
                <w:color w:val="auto"/>
                <w:szCs w:val="21"/>
              </w:rPr>
              <w:fldChar w:fldCharType="end"/>
            </w:r>
            <w:r>
              <w:rPr>
                <w:rFonts w:hint="eastAsia" w:ascii="仿宋" w:hAnsi="仿宋" w:eastAsia="仿宋" w:cs="仿宋"/>
                <w:i w:val="0"/>
                <w:iCs w:val="0"/>
                <w:color w:val="auto"/>
                <w:spacing w:val="0"/>
                <w:sz w:val="21"/>
                <w:szCs w:val="21"/>
                <w:vertAlign w:val="baseline"/>
                <w:lang w:val="en-US" w:eastAsia="zh-CN"/>
              </w:rPr>
              <w:t xml:space="preserve">有 </w:t>
            </w:r>
            <w:r>
              <w:rPr>
                <w:rFonts w:hint="eastAsia" w:ascii="仿宋" w:hAnsi="仿宋" w:eastAsia="仿宋" w:cs="仿宋"/>
                <w:b/>
                <w:bCs/>
                <w:i w:val="0"/>
                <w:iCs w:val="0"/>
                <w:color w:val="auto"/>
                <w:spacing w:val="0"/>
                <w:sz w:val="21"/>
                <w:szCs w:val="21"/>
                <w:vertAlign w:val="baseline"/>
                <w:lang w:val="en-US" w:eastAsia="zh-CN"/>
              </w:rPr>
              <w:t>投标人制作电子版投标文件时须保证投标文件中的资料、图片为原件扫描件，须严谨、清晰、完整，如因此原因出现废标、扣分等情况，各投标人自行负责</w:t>
            </w:r>
            <w:r>
              <w:rPr>
                <w:rFonts w:hint="eastAsia" w:ascii="仿宋" w:hAnsi="仿宋" w:eastAsia="仿宋" w:cs="仿宋"/>
                <w:i w:val="0"/>
                <w:iCs w:val="0"/>
                <w:color w:val="auto"/>
                <w:spacing w:val="0"/>
                <w:sz w:val="21"/>
                <w:szCs w:val="21"/>
                <w:vertAlign w:val="baseline"/>
                <w:lang w:val="en-US" w:eastAsia="zh-CN"/>
              </w:rPr>
              <w:t>。</w:t>
            </w:r>
          </w:p>
        </w:tc>
      </w:tr>
      <w:tr w14:paraId="3B9C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695DF38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3.5.2</w:t>
            </w:r>
          </w:p>
        </w:tc>
        <w:tc>
          <w:tcPr>
            <w:tcW w:w="2548" w:type="dxa"/>
            <w:vAlign w:val="center"/>
          </w:tcPr>
          <w:p w14:paraId="7C6F1BA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近年财务状况的年份要求</w:t>
            </w:r>
          </w:p>
        </w:tc>
        <w:tc>
          <w:tcPr>
            <w:tcW w:w="6078" w:type="dxa"/>
            <w:vAlign w:val="center"/>
          </w:tcPr>
          <w:p w14:paraId="1D37F29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color w:val="auto"/>
                <w:kern w:val="2"/>
                <w:sz w:val="21"/>
                <w:szCs w:val="21"/>
                <w:lang w:val="en-US" w:eastAsia="zh-CN" w:bidi="ar-SA"/>
              </w:rPr>
              <w:t>须提供本单位2025年度由会计师事务所出具的财务审计报告或2025年年末财务报表，审计报告须包括资产负债表、利润表、现金流量表、所有者权益变动(如有)及其附注(复印件并加盖本单位公章)；财务报表（须包括资产负债表、利润表、现金流量表）。成立不足一年的企业提供成立至今的财务报表（须包括资产负债表、利润表、现金流量表）。</w:t>
            </w:r>
          </w:p>
        </w:tc>
      </w:tr>
      <w:tr w14:paraId="6E45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2824A60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3.5.3</w:t>
            </w:r>
          </w:p>
        </w:tc>
        <w:tc>
          <w:tcPr>
            <w:tcW w:w="2548" w:type="dxa"/>
            <w:vAlign w:val="center"/>
          </w:tcPr>
          <w:p w14:paraId="0C3BC7E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近年完成的类似项目情况的时间要求</w:t>
            </w:r>
          </w:p>
        </w:tc>
        <w:tc>
          <w:tcPr>
            <w:tcW w:w="6078" w:type="dxa"/>
            <w:vAlign w:val="center"/>
          </w:tcPr>
          <w:p w14:paraId="73E7420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color w:val="auto"/>
                <w:spacing w:val="0"/>
                <w:sz w:val="21"/>
                <w:szCs w:val="21"/>
                <w:u w:val="none"/>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近三年（2023年3月-至今）成绩与完成的类似业绩中标通知书或合同清晰的原件扫描件，类似业绩是指：职业学校相关货物供货业绩。</w:t>
            </w:r>
            <w:r>
              <w:rPr>
                <w:rFonts w:hint="eastAsia" w:ascii="仿宋" w:hAnsi="仿宋" w:eastAsia="仿宋" w:cs="仿宋"/>
                <w:sz w:val="21"/>
                <w:szCs w:val="21"/>
                <w:lang w:val="en-US" w:eastAsia="zh-CN"/>
              </w:rPr>
              <w:t>证明材料：提供完整合同或中标通知书证明材料原件扫描件，以合同证明材料中甲方签字时间为准。</w:t>
            </w:r>
          </w:p>
        </w:tc>
      </w:tr>
      <w:tr w14:paraId="2D31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4DC5594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3.5.5</w:t>
            </w:r>
          </w:p>
        </w:tc>
        <w:tc>
          <w:tcPr>
            <w:tcW w:w="2548" w:type="dxa"/>
            <w:vAlign w:val="center"/>
          </w:tcPr>
          <w:p w14:paraId="7864E3B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企业信誉要求（无不良行为记录）</w:t>
            </w:r>
          </w:p>
        </w:tc>
        <w:tc>
          <w:tcPr>
            <w:tcW w:w="6078" w:type="dxa"/>
            <w:vAlign w:val="center"/>
          </w:tcPr>
          <w:p w14:paraId="3B5A69B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★近三年在“信用中国”网站（www.creditchina.gov.cn）、中国政府采购网（www.ccgp.gov.cn）、 被列入失信被执行人、重大税收违法案件当事人名单、政府采购严重违法失信行为记录名单的（尚在处罚期内的），将拒绝其参本次政府采购活动（由招标人或代理机构现场查询）；</w:t>
            </w:r>
          </w:p>
        </w:tc>
      </w:tr>
      <w:tr w14:paraId="3D9D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19AC53C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3.6.1</w:t>
            </w:r>
          </w:p>
        </w:tc>
        <w:tc>
          <w:tcPr>
            <w:tcW w:w="2548" w:type="dxa"/>
            <w:vAlign w:val="center"/>
          </w:tcPr>
          <w:p w14:paraId="0D9913E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是否</w:t>
            </w:r>
            <w:r>
              <w:rPr>
                <w:rFonts w:hint="eastAsia" w:ascii="仿宋" w:hAnsi="仿宋" w:eastAsia="仿宋" w:cs="仿宋"/>
                <w:color w:val="auto"/>
                <w:spacing w:val="0"/>
                <w:sz w:val="21"/>
                <w:szCs w:val="21"/>
                <w:lang w:val="en-US" w:eastAsia="zh-CN"/>
              </w:rPr>
              <w:t>允许递交备选投标方案</w:t>
            </w:r>
          </w:p>
        </w:tc>
        <w:tc>
          <w:tcPr>
            <w:tcW w:w="6078" w:type="dxa"/>
            <w:vAlign w:val="center"/>
          </w:tcPr>
          <w:p w14:paraId="2ACBFCC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vertAlign w:val="baseline"/>
                <w:lang w:eastAsia="zh-CN"/>
              </w:rPr>
              <w:t>□</w:t>
            </w:r>
            <w:r>
              <w:rPr>
                <w:rFonts w:hint="eastAsia" w:ascii="仿宋" w:hAnsi="仿宋" w:eastAsia="仿宋" w:cs="仿宋"/>
                <w:color w:val="auto"/>
                <w:spacing w:val="0"/>
                <w:sz w:val="21"/>
                <w:szCs w:val="21"/>
                <w:lang w:val="en-US" w:eastAsia="zh-CN"/>
              </w:rPr>
              <w:t>允许</w:t>
            </w:r>
          </w:p>
          <w:p w14:paraId="7F0B934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eq \o\ac(□,√)</w:instrText>
            </w:r>
            <w:r>
              <w:rPr>
                <w:rFonts w:hint="eastAsia" w:ascii="仿宋" w:hAnsi="仿宋" w:eastAsia="仿宋" w:cs="仿宋"/>
                <w:color w:val="auto"/>
                <w:szCs w:val="21"/>
              </w:rPr>
              <w:fldChar w:fldCharType="end"/>
            </w:r>
            <w:r>
              <w:rPr>
                <w:rFonts w:hint="eastAsia" w:ascii="仿宋" w:hAnsi="仿宋" w:eastAsia="仿宋" w:cs="仿宋"/>
                <w:color w:val="auto"/>
                <w:spacing w:val="0"/>
                <w:sz w:val="21"/>
                <w:szCs w:val="21"/>
                <w:vertAlign w:val="baseline"/>
                <w:lang w:val="en-US" w:eastAsia="zh-CN"/>
              </w:rPr>
              <w:t>不</w:t>
            </w:r>
            <w:r>
              <w:rPr>
                <w:rFonts w:hint="eastAsia" w:ascii="仿宋" w:hAnsi="仿宋" w:eastAsia="仿宋" w:cs="仿宋"/>
                <w:color w:val="auto"/>
                <w:spacing w:val="0"/>
                <w:sz w:val="21"/>
                <w:szCs w:val="21"/>
                <w:lang w:val="en-US" w:eastAsia="zh-CN"/>
              </w:rPr>
              <w:t>允许</w:t>
            </w:r>
          </w:p>
        </w:tc>
      </w:tr>
      <w:tr w14:paraId="4639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14:paraId="62225CD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3.7.3（2）</w:t>
            </w:r>
          </w:p>
        </w:tc>
        <w:tc>
          <w:tcPr>
            <w:tcW w:w="2548" w:type="dxa"/>
            <w:vAlign w:val="center"/>
          </w:tcPr>
          <w:p w14:paraId="37FAC6A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投标文件副本份数及其他要求</w:t>
            </w:r>
          </w:p>
        </w:tc>
        <w:tc>
          <w:tcPr>
            <w:tcW w:w="6078" w:type="dxa"/>
            <w:vAlign w:val="center"/>
          </w:tcPr>
          <w:p w14:paraId="186F66D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开标时：本项目采用政采云不见面开标系统进行开评标，上传电子投标文件。</w:t>
            </w:r>
          </w:p>
          <w:p w14:paraId="0E581F8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开标结束后：归档需要投标单位按要求提供投标文件：</w:t>
            </w:r>
          </w:p>
          <w:p w14:paraId="7C137B9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投标文件份数：正本壹份，副本贰份</w:t>
            </w:r>
          </w:p>
          <w:p w14:paraId="4572340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（纸质投标文件应与电子投标文件应一致）</w:t>
            </w:r>
          </w:p>
        </w:tc>
      </w:tr>
      <w:tr w14:paraId="05DB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60C6688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3.7.3（3）</w:t>
            </w:r>
          </w:p>
        </w:tc>
        <w:tc>
          <w:tcPr>
            <w:tcW w:w="2548" w:type="dxa"/>
            <w:vAlign w:val="center"/>
          </w:tcPr>
          <w:p w14:paraId="5EFF3B9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投标文件是否需分册装订</w:t>
            </w:r>
          </w:p>
        </w:tc>
        <w:tc>
          <w:tcPr>
            <w:tcW w:w="6078" w:type="dxa"/>
            <w:vAlign w:val="center"/>
          </w:tcPr>
          <w:p w14:paraId="20138D5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w:t>
            </w:r>
          </w:p>
        </w:tc>
      </w:tr>
      <w:tr w14:paraId="2ECC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5B0D1ED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3.7.4</w:t>
            </w:r>
          </w:p>
        </w:tc>
        <w:tc>
          <w:tcPr>
            <w:tcW w:w="2548" w:type="dxa"/>
            <w:vAlign w:val="center"/>
          </w:tcPr>
          <w:p w14:paraId="140BF76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投标文件签字或盖章要求</w:t>
            </w:r>
          </w:p>
        </w:tc>
        <w:tc>
          <w:tcPr>
            <w:tcW w:w="6078" w:type="dxa"/>
            <w:vAlign w:val="center"/>
          </w:tcPr>
          <w:p w14:paraId="365D607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spacing w:val="0"/>
                <w:sz w:val="21"/>
                <w:szCs w:val="21"/>
                <w:vertAlign w:val="baseline"/>
                <w:lang w:val="en-US" w:eastAsia="zh-CN"/>
              </w:rPr>
            </w:pPr>
            <w:r>
              <w:rPr>
                <w:rFonts w:hint="eastAsia" w:ascii="仿宋" w:hAnsi="仿宋" w:eastAsia="仿宋" w:cs="仿宋"/>
                <w:color w:val="auto"/>
                <w:spacing w:val="0"/>
                <w:sz w:val="21"/>
                <w:szCs w:val="21"/>
                <w:vertAlign w:val="baseline"/>
                <w:lang w:val="en-US" w:eastAsia="zh-CN"/>
              </w:rPr>
              <w:t>1、企业公章</w:t>
            </w:r>
          </w:p>
          <w:p w14:paraId="0659BC3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spacing w:val="0"/>
                <w:sz w:val="21"/>
                <w:szCs w:val="21"/>
                <w:vertAlign w:val="baseline"/>
                <w:lang w:val="en-US" w:eastAsia="zh-CN"/>
              </w:rPr>
            </w:pPr>
            <w:r>
              <w:rPr>
                <w:rFonts w:hint="eastAsia" w:ascii="仿宋" w:hAnsi="仿宋" w:eastAsia="仿宋" w:cs="仿宋"/>
                <w:color w:val="auto"/>
                <w:spacing w:val="0"/>
                <w:sz w:val="21"/>
                <w:szCs w:val="21"/>
                <w:vertAlign w:val="baseline"/>
                <w:lang w:val="en-US" w:eastAsia="zh-CN"/>
              </w:rPr>
              <w:t>2、企业法定代表人或授权委托人签字或盖章</w:t>
            </w:r>
          </w:p>
          <w:p w14:paraId="2A59E7B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spacing w:val="0"/>
                <w:sz w:val="21"/>
                <w:szCs w:val="21"/>
                <w:vertAlign w:val="baseline"/>
                <w:lang w:val="en-US" w:eastAsia="zh-CN"/>
              </w:rPr>
            </w:pPr>
            <w:r>
              <w:rPr>
                <w:rFonts w:hint="eastAsia" w:ascii="仿宋" w:hAnsi="仿宋" w:eastAsia="仿宋" w:cs="仿宋"/>
                <w:color w:val="auto"/>
                <w:spacing w:val="0"/>
                <w:sz w:val="21"/>
                <w:szCs w:val="21"/>
                <w:vertAlign w:val="baseline"/>
                <w:lang w:val="en-US" w:eastAsia="zh-CN"/>
              </w:rPr>
              <w:t>3、投标文件正副本须逐页加盖企业公章</w:t>
            </w:r>
          </w:p>
          <w:p w14:paraId="5A4992A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lang w:val="en-US" w:eastAsia="zh-CN"/>
              </w:rPr>
            </w:pPr>
            <w:r>
              <w:rPr>
                <w:rFonts w:hint="eastAsia" w:ascii="仿宋" w:hAnsi="仿宋" w:eastAsia="仿宋" w:cs="仿宋"/>
                <w:color w:val="auto"/>
                <w:spacing w:val="0"/>
                <w:sz w:val="21"/>
                <w:szCs w:val="21"/>
                <w:vertAlign w:val="baseline"/>
                <w:lang w:val="en-US" w:eastAsia="zh-CN"/>
              </w:rPr>
              <w:t>4、投标文件中要求盖章或签字处应在指定位置盖章或签字，未按要求签字盖章的视为无效投标</w:t>
            </w:r>
          </w:p>
        </w:tc>
      </w:tr>
      <w:tr w14:paraId="33B1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564462E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4.1.1</w:t>
            </w:r>
          </w:p>
        </w:tc>
        <w:tc>
          <w:tcPr>
            <w:tcW w:w="2548" w:type="dxa"/>
            <w:vAlign w:val="center"/>
          </w:tcPr>
          <w:p w14:paraId="0A3DB2B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投标文件密封要求</w:t>
            </w:r>
          </w:p>
        </w:tc>
        <w:tc>
          <w:tcPr>
            <w:tcW w:w="6078" w:type="dxa"/>
            <w:vAlign w:val="center"/>
          </w:tcPr>
          <w:p w14:paraId="6B76EF8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本项目拟采用政采云不见面开标系统进行开评标，投标人制作电子投标文件时须按政采云平台要求进行加密。</w:t>
            </w:r>
          </w:p>
        </w:tc>
      </w:tr>
      <w:tr w14:paraId="7AA8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067" w:type="dxa"/>
            <w:vAlign w:val="center"/>
          </w:tcPr>
          <w:p w14:paraId="35FBC97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4.1.2</w:t>
            </w:r>
          </w:p>
        </w:tc>
        <w:tc>
          <w:tcPr>
            <w:tcW w:w="2548" w:type="dxa"/>
            <w:vAlign w:val="center"/>
          </w:tcPr>
          <w:p w14:paraId="55FE38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封套上应载明的信息</w:t>
            </w:r>
          </w:p>
        </w:tc>
        <w:tc>
          <w:tcPr>
            <w:tcW w:w="6078" w:type="dxa"/>
            <w:vAlign w:val="center"/>
          </w:tcPr>
          <w:p w14:paraId="48275A8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w:t>
            </w:r>
          </w:p>
        </w:tc>
      </w:tr>
      <w:tr w14:paraId="7588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0BFD3DA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4.2.1</w:t>
            </w:r>
          </w:p>
        </w:tc>
        <w:tc>
          <w:tcPr>
            <w:tcW w:w="2548" w:type="dxa"/>
            <w:vAlign w:val="center"/>
          </w:tcPr>
          <w:p w14:paraId="0B2AF49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投标截止时间</w:t>
            </w:r>
          </w:p>
        </w:tc>
        <w:tc>
          <w:tcPr>
            <w:tcW w:w="6078" w:type="dxa"/>
            <w:vAlign w:val="center"/>
          </w:tcPr>
          <w:p w14:paraId="1D811D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i w:val="0"/>
                <w:caps w:val="0"/>
                <w:color w:val="auto"/>
                <w:spacing w:val="0"/>
                <w:sz w:val="24"/>
                <w:szCs w:val="24"/>
                <w:lang w:eastAsia="zh-CN"/>
              </w:rPr>
              <w:t>2026年 4 月 22 日上午10:30</w:t>
            </w:r>
            <w:r>
              <w:rPr>
                <w:rFonts w:hint="eastAsia" w:ascii="仿宋" w:hAnsi="仿宋" w:eastAsia="仿宋" w:cs="仿宋"/>
                <w:b/>
                <w:bCs/>
                <w:color w:val="auto"/>
                <w:spacing w:val="0"/>
                <w:sz w:val="21"/>
                <w:szCs w:val="21"/>
                <w:vertAlign w:val="baseline"/>
                <w:lang w:val="en-US" w:eastAsia="zh-CN"/>
              </w:rPr>
              <w:t>整（北京时间）</w:t>
            </w:r>
          </w:p>
        </w:tc>
      </w:tr>
      <w:tr w14:paraId="0C35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07C8362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4.2.2</w:t>
            </w:r>
          </w:p>
        </w:tc>
        <w:tc>
          <w:tcPr>
            <w:tcW w:w="2548" w:type="dxa"/>
            <w:vAlign w:val="center"/>
          </w:tcPr>
          <w:p w14:paraId="45876D5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递交投标文件地点</w:t>
            </w:r>
          </w:p>
        </w:tc>
        <w:tc>
          <w:tcPr>
            <w:tcW w:w="6078" w:type="dxa"/>
            <w:vAlign w:val="center"/>
          </w:tcPr>
          <w:p w14:paraId="47625EE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spacing w:val="0"/>
                <w:sz w:val="21"/>
                <w:szCs w:val="21"/>
                <w:vertAlign w:val="baseline"/>
                <w:lang w:val="en-US" w:eastAsia="zh-CN"/>
              </w:rPr>
            </w:pPr>
            <w:r>
              <w:rPr>
                <w:rFonts w:hint="eastAsia" w:ascii="仿宋" w:hAnsi="仿宋" w:eastAsia="仿宋" w:cs="仿宋"/>
                <w:color w:val="auto"/>
                <w:spacing w:val="0"/>
                <w:sz w:val="21"/>
                <w:szCs w:val="21"/>
                <w:vertAlign w:val="baseline"/>
                <w:lang w:val="en-US" w:eastAsia="zh-CN"/>
              </w:rPr>
              <w:t>投标人应投标截止时间前之前将电子投标文件上传到“政采云”平台。</w:t>
            </w:r>
          </w:p>
          <w:p w14:paraId="18AA9F6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spacing w:val="0"/>
                <w:sz w:val="21"/>
                <w:szCs w:val="21"/>
                <w:vertAlign w:val="baseline"/>
                <w:lang w:val="en-US" w:eastAsia="zh-CN"/>
              </w:rPr>
            </w:pPr>
            <w:r>
              <w:rPr>
                <w:rFonts w:hint="eastAsia" w:ascii="仿宋" w:hAnsi="仿宋" w:eastAsia="仿宋" w:cs="仿宋"/>
                <w:color w:val="auto"/>
                <w:spacing w:val="0"/>
                <w:sz w:val="21"/>
                <w:szCs w:val="21"/>
                <w:vertAlign w:val="baseline"/>
                <w:lang w:val="en-US" w:eastAsia="zh-CN"/>
              </w:rPr>
              <w:t>应按照本项目招标文件和政采云平台的要求编制、加密传输投标文件。投标单位在使用系统进行投标的过程中遇到涉及平台使用的任何问题，可致电政采云平台技术支持热线咨询，联系方式：400-881-7190 或 95763。</w:t>
            </w:r>
          </w:p>
          <w:p w14:paraId="4E0A368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color w:val="auto"/>
                <w:spacing w:val="0"/>
                <w:sz w:val="21"/>
                <w:szCs w:val="21"/>
                <w:vertAlign w:val="baseline"/>
                <w:lang w:val="en-US" w:eastAsia="zh-CN"/>
              </w:rPr>
              <w:t>注</w:t>
            </w:r>
            <w:r>
              <w:rPr>
                <w:rFonts w:hint="eastAsia" w:ascii="仿宋" w:hAnsi="仿宋" w:eastAsia="仿宋" w:cs="仿宋"/>
                <w:b/>
                <w:bCs/>
                <w:color w:val="auto"/>
                <w:spacing w:val="0"/>
                <w:sz w:val="21"/>
                <w:szCs w:val="21"/>
                <w:vertAlign w:val="baseline"/>
                <w:lang w:val="en-US" w:eastAsia="zh-CN"/>
              </w:rPr>
              <w:t>：（投标解密时长为30分钟，规定时间内未解密视为无效投标）</w:t>
            </w:r>
          </w:p>
        </w:tc>
      </w:tr>
      <w:tr w14:paraId="09BF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756714A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4.2.3</w:t>
            </w:r>
          </w:p>
        </w:tc>
        <w:tc>
          <w:tcPr>
            <w:tcW w:w="2548" w:type="dxa"/>
            <w:vAlign w:val="center"/>
          </w:tcPr>
          <w:p w14:paraId="0863BE9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投标文件是否退还</w:t>
            </w:r>
          </w:p>
        </w:tc>
        <w:tc>
          <w:tcPr>
            <w:tcW w:w="6078" w:type="dxa"/>
            <w:vAlign w:val="center"/>
          </w:tcPr>
          <w:p w14:paraId="508691F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eq \o\ac(□,√)</w:instrText>
            </w:r>
            <w:r>
              <w:rPr>
                <w:rFonts w:hint="eastAsia" w:ascii="仿宋" w:hAnsi="仿宋" w:eastAsia="仿宋" w:cs="仿宋"/>
                <w:color w:val="auto"/>
                <w:szCs w:val="21"/>
              </w:rPr>
              <w:fldChar w:fldCharType="end"/>
            </w:r>
            <w:r>
              <w:rPr>
                <w:rFonts w:hint="eastAsia" w:ascii="仿宋" w:hAnsi="仿宋" w:eastAsia="仿宋" w:cs="仿宋"/>
                <w:color w:val="auto"/>
                <w:spacing w:val="0"/>
                <w:sz w:val="21"/>
                <w:szCs w:val="21"/>
                <w:vertAlign w:val="baseline"/>
                <w:lang w:val="en-US" w:eastAsia="zh-CN"/>
              </w:rPr>
              <w:t>否</w:t>
            </w:r>
          </w:p>
          <w:p w14:paraId="143D674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color w:val="auto"/>
                <w:spacing w:val="0"/>
                <w:sz w:val="21"/>
                <w:szCs w:val="21"/>
                <w:vertAlign w:val="baseline"/>
                <w:lang w:eastAsia="zh-CN"/>
              </w:rPr>
              <w:t>□</w:t>
            </w:r>
            <w:r>
              <w:rPr>
                <w:rFonts w:hint="eastAsia" w:ascii="仿宋" w:hAnsi="仿宋" w:eastAsia="仿宋" w:cs="仿宋"/>
                <w:color w:val="auto"/>
                <w:spacing w:val="0"/>
                <w:sz w:val="21"/>
                <w:szCs w:val="21"/>
                <w:vertAlign w:val="baseline"/>
                <w:lang w:val="en-US" w:eastAsia="zh-CN"/>
              </w:rPr>
              <w:t>是，退还时间：</w:t>
            </w:r>
          </w:p>
        </w:tc>
      </w:tr>
      <w:tr w14:paraId="1A29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4A03200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5.1（A）</w:t>
            </w:r>
          </w:p>
        </w:tc>
        <w:tc>
          <w:tcPr>
            <w:tcW w:w="2548" w:type="dxa"/>
            <w:vAlign w:val="center"/>
          </w:tcPr>
          <w:p w14:paraId="597E834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开标时间和地点</w:t>
            </w:r>
          </w:p>
        </w:tc>
        <w:tc>
          <w:tcPr>
            <w:tcW w:w="6078" w:type="dxa"/>
            <w:vAlign w:val="center"/>
          </w:tcPr>
          <w:p w14:paraId="28ED396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开标时间：</w:t>
            </w:r>
            <w:r>
              <w:rPr>
                <w:rFonts w:hint="eastAsia" w:ascii="仿宋" w:hAnsi="仿宋" w:eastAsia="仿宋" w:cs="仿宋"/>
                <w:i w:val="0"/>
                <w:caps w:val="0"/>
                <w:color w:val="auto"/>
                <w:spacing w:val="0"/>
                <w:sz w:val="24"/>
                <w:szCs w:val="24"/>
                <w:lang w:eastAsia="zh-CN"/>
              </w:rPr>
              <w:t>2026年 4 月 22 日上午10:30</w:t>
            </w:r>
            <w:r>
              <w:rPr>
                <w:rFonts w:hint="eastAsia" w:ascii="仿宋" w:hAnsi="仿宋" w:eastAsia="仿宋" w:cs="仿宋"/>
                <w:b w:val="0"/>
                <w:bCs w:val="0"/>
                <w:color w:val="auto"/>
                <w:spacing w:val="0"/>
                <w:sz w:val="21"/>
                <w:szCs w:val="21"/>
                <w:u w:val="none"/>
                <w:vertAlign w:val="baseline"/>
                <w:lang w:val="en-US" w:eastAsia="zh-CN"/>
              </w:rPr>
              <w:t>整</w:t>
            </w:r>
            <w:r>
              <w:rPr>
                <w:rFonts w:hint="eastAsia" w:ascii="仿宋" w:hAnsi="仿宋" w:eastAsia="仿宋" w:cs="仿宋"/>
                <w:b w:val="0"/>
                <w:bCs w:val="0"/>
                <w:color w:val="auto"/>
                <w:spacing w:val="0"/>
                <w:sz w:val="21"/>
                <w:szCs w:val="21"/>
                <w:vertAlign w:val="baseline"/>
                <w:lang w:val="en-US" w:eastAsia="zh-CN"/>
              </w:rPr>
              <w:t>（北京时间）（同投标截止时间）</w:t>
            </w:r>
          </w:p>
          <w:p w14:paraId="0D9A51D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开标地点：新疆政府采购网政采云不见面开标系统</w:t>
            </w:r>
          </w:p>
        </w:tc>
      </w:tr>
      <w:tr w14:paraId="00B9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14:paraId="1525D7D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6.1.1</w:t>
            </w:r>
          </w:p>
        </w:tc>
        <w:tc>
          <w:tcPr>
            <w:tcW w:w="2548" w:type="dxa"/>
            <w:vAlign w:val="center"/>
          </w:tcPr>
          <w:p w14:paraId="0EB7E3C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评标委员会的组建</w:t>
            </w:r>
          </w:p>
        </w:tc>
        <w:tc>
          <w:tcPr>
            <w:tcW w:w="6078" w:type="dxa"/>
            <w:vAlign w:val="center"/>
          </w:tcPr>
          <w:p w14:paraId="63FFC4E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u w:val="none"/>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评标委员会构成：</w:t>
            </w:r>
            <w:r>
              <w:rPr>
                <w:rFonts w:hint="eastAsia" w:ascii="仿宋" w:hAnsi="仿宋" w:eastAsia="仿宋" w:cs="仿宋"/>
                <w:b w:val="0"/>
                <w:bCs w:val="0"/>
                <w:color w:val="auto"/>
                <w:spacing w:val="0"/>
                <w:sz w:val="21"/>
                <w:szCs w:val="21"/>
                <w:u w:val="single"/>
                <w:vertAlign w:val="baseline"/>
                <w:lang w:val="en-US" w:eastAsia="zh-CN"/>
              </w:rPr>
              <w:t xml:space="preserve">  5  </w:t>
            </w:r>
            <w:r>
              <w:rPr>
                <w:rFonts w:hint="eastAsia" w:ascii="仿宋" w:hAnsi="仿宋" w:eastAsia="仿宋" w:cs="仿宋"/>
                <w:b w:val="0"/>
                <w:bCs w:val="0"/>
                <w:color w:val="auto"/>
                <w:spacing w:val="0"/>
                <w:sz w:val="21"/>
                <w:szCs w:val="21"/>
                <w:u w:val="none"/>
                <w:vertAlign w:val="baseline"/>
                <w:lang w:val="en-US" w:eastAsia="zh-CN"/>
              </w:rPr>
              <w:t>人</w:t>
            </w:r>
          </w:p>
          <w:p w14:paraId="3B18214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u w:val="none"/>
                <w:vertAlign w:val="baseline"/>
                <w:lang w:val="en-US" w:eastAsia="zh-CN"/>
              </w:rPr>
            </w:pPr>
            <w:r>
              <w:rPr>
                <w:rFonts w:hint="eastAsia" w:ascii="仿宋" w:hAnsi="仿宋" w:eastAsia="仿宋" w:cs="仿宋"/>
                <w:b w:val="0"/>
                <w:bCs w:val="0"/>
                <w:color w:val="auto"/>
                <w:spacing w:val="0"/>
                <w:sz w:val="21"/>
                <w:szCs w:val="21"/>
                <w:u w:val="none"/>
                <w:vertAlign w:val="baseline"/>
                <w:lang w:val="en-US" w:eastAsia="zh-CN"/>
              </w:rPr>
              <w:t>其中招标人代表</w:t>
            </w:r>
            <w:r>
              <w:rPr>
                <w:rFonts w:hint="eastAsia" w:ascii="仿宋" w:hAnsi="仿宋" w:eastAsia="仿宋" w:cs="仿宋"/>
                <w:b w:val="0"/>
                <w:bCs w:val="0"/>
                <w:color w:val="auto"/>
                <w:spacing w:val="0"/>
                <w:sz w:val="21"/>
                <w:szCs w:val="21"/>
                <w:u w:val="single"/>
                <w:vertAlign w:val="baseline"/>
                <w:lang w:val="en-US" w:eastAsia="zh-CN"/>
              </w:rPr>
              <w:t xml:space="preserve">   1   </w:t>
            </w:r>
            <w:r>
              <w:rPr>
                <w:rFonts w:hint="eastAsia" w:ascii="仿宋" w:hAnsi="仿宋" w:eastAsia="仿宋" w:cs="仿宋"/>
                <w:b w:val="0"/>
                <w:bCs w:val="0"/>
                <w:color w:val="auto"/>
                <w:spacing w:val="0"/>
                <w:sz w:val="21"/>
                <w:szCs w:val="21"/>
                <w:u w:val="none"/>
                <w:vertAlign w:val="baseline"/>
                <w:lang w:val="en-US" w:eastAsia="zh-CN"/>
              </w:rPr>
              <w:t>人，专家</w:t>
            </w:r>
            <w:r>
              <w:rPr>
                <w:rFonts w:hint="eastAsia" w:ascii="仿宋" w:hAnsi="仿宋" w:eastAsia="仿宋" w:cs="仿宋"/>
                <w:b w:val="0"/>
                <w:bCs w:val="0"/>
                <w:color w:val="auto"/>
                <w:spacing w:val="0"/>
                <w:sz w:val="21"/>
                <w:szCs w:val="21"/>
                <w:u w:val="single"/>
                <w:vertAlign w:val="baseline"/>
                <w:lang w:val="en-US" w:eastAsia="zh-CN"/>
              </w:rPr>
              <w:t xml:space="preserve">  4  </w:t>
            </w:r>
            <w:r>
              <w:rPr>
                <w:rFonts w:hint="eastAsia" w:ascii="仿宋" w:hAnsi="仿宋" w:eastAsia="仿宋" w:cs="仿宋"/>
                <w:b w:val="0"/>
                <w:bCs w:val="0"/>
                <w:color w:val="auto"/>
                <w:spacing w:val="0"/>
                <w:sz w:val="21"/>
                <w:szCs w:val="21"/>
                <w:u w:val="none"/>
                <w:vertAlign w:val="baseline"/>
                <w:lang w:val="en-US" w:eastAsia="zh-CN"/>
              </w:rPr>
              <w:t>人；</w:t>
            </w:r>
          </w:p>
          <w:p w14:paraId="28F3B13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u w:val="none"/>
                <w:vertAlign w:val="baseline"/>
                <w:lang w:val="en-US" w:eastAsia="zh-CN"/>
              </w:rPr>
            </w:pPr>
            <w:r>
              <w:rPr>
                <w:rFonts w:hint="eastAsia" w:ascii="仿宋" w:hAnsi="仿宋" w:eastAsia="仿宋" w:cs="仿宋"/>
                <w:b w:val="0"/>
                <w:bCs w:val="0"/>
                <w:color w:val="auto"/>
                <w:spacing w:val="0"/>
                <w:sz w:val="21"/>
                <w:szCs w:val="21"/>
                <w:u w:val="none"/>
                <w:vertAlign w:val="baseline"/>
                <w:lang w:val="en-US" w:eastAsia="zh-CN"/>
              </w:rPr>
              <w:t>评标专家确定方式：随机抽取</w:t>
            </w:r>
          </w:p>
        </w:tc>
      </w:tr>
      <w:tr w14:paraId="0767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74DDC67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6.3.2</w:t>
            </w:r>
          </w:p>
        </w:tc>
        <w:tc>
          <w:tcPr>
            <w:tcW w:w="2548" w:type="dxa"/>
            <w:vAlign w:val="center"/>
          </w:tcPr>
          <w:p w14:paraId="1612528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评标委员会推荐中标候</w:t>
            </w:r>
          </w:p>
          <w:p w14:paraId="035941D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选人的人数</w:t>
            </w:r>
          </w:p>
        </w:tc>
        <w:tc>
          <w:tcPr>
            <w:tcW w:w="6078" w:type="dxa"/>
            <w:vAlign w:val="center"/>
          </w:tcPr>
          <w:p w14:paraId="31B3EE9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u w:val="single"/>
                <w:vertAlign w:val="baseline"/>
                <w:lang w:val="en-US" w:eastAsia="zh-CN"/>
              </w:rPr>
              <w:t xml:space="preserve">  3  </w:t>
            </w:r>
            <w:r>
              <w:rPr>
                <w:rFonts w:hint="eastAsia" w:ascii="仿宋" w:hAnsi="仿宋" w:eastAsia="仿宋" w:cs="仿宋"/>
                <w:b w:val="0"/>
                <w:bCs w:val="0"/>
                <w:color w:val="auto"/>
                <w:spacing w:val="0"/>
                <w:sz w:val="21"/>
                <w:szCs w:val="21"/>
                <w:vertAlign w:val="baseline"/>
                <w:lang w:val="en-US" w:eastAsia="zh-CN"/>
              </w:rPr>
              <w:t>人</w:t>
            </w:r>
          </w:p>
        </w:tc>
      </w:tr>
      <w:tr w14:paraId="014E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5E96A13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7.1</w:t>
            </w:r>
          </w:p>
        </w:tc>
        <w:tc>
          <w:tcPr>
            <w:tcW w:w="2548" w:type="dxa"/>
            <w:vAlign w:val="center"/>
          </w:tcPr>
          <w:p w14:paraId="014B153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中标候选人公示媒介及期限</w:t>
            </w:r>
          </w:p>
        </w:tc>
        <w:tc>
          <w:tcPr>
            <w:tcW w:w="6078" w:type="dxa"/>
            <w:vAlign w:val="center"/>
          </w:tcPr>
          <w:p w14:paraId="29AB23C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公示媒介：新疆政府采购网</w:t>
            </w:r>
          </w:p>
          <w:p w14:paraId="0DEA961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公示期限</w:t>
            </w:r>
            <w:r>
              <w:rPr>
                <w:rFonts w:hint="eastAsia" w:ascii="仿宋" w:hAnsi="仿宋" w:eastAsia="仿宋" w:cs="仿宋"/>
                <w:b w:val="0"/>
                <w:bCs w:val="0"/>
                <w:color w:val="auto"/>
                <w:spacing w:val="0"/>
                <w:sz w:val="21"/>
                <w:szCs w:val="21"/>
                <w:u w:val="none"/>
                <w:vertAlign w:val="baseline"/>
                <w:lang w:val="en-US" w:eastAsia="zh-CN"/>
              </w:rPr>
              <w:t>：</w:t>
            </w:r>
            <w:r>
              <w:rPr>
                <w:rFonts w:hint="eastAsia" w:ascii="仿宋" w:hAnsi="仿宋" w:eastAsia="仿宋" w:cs="仿宋"/>
                <w:b w:val="0"/>
                <w:bCs w:val="0"/>
                <w:color w:val="auto"/>
                <w:spacing w:val="0"/>
                <w:sz w:val="21"/>
                <w:szCs w:val="21"/>
                <w:u w:val="single"/>
                <w:vertAlign w:val="baseline"/>
                <w:lang w:val="en-US" w:eastAsia="zh-CN"/>
              </w:rPr>
              <w:t xml:space="preserve">  1  </w:t>
            </w:r>
            <w:r>
              <w:rPr>
                <w:rFonts w:hint="eastAsia" w:ascii="仿宋" w:hAnsi="仿宋" w:eastAsia="仿宋" w:cs="仿宋"/>
                <w:b w:val="0"/>
                <w:bCs w:val="0"/>
                <w:color w:val="auto"/>
                <w:spacing w:val="0"/>
                <w:sz w:val="21"/>
                <w:szCs w:val="21"/>
                <w:u w:val="none"/>
                <w:vertAlign w:val="baseline"/>
                <w:lang w:val="en-US" w:eastAsia="zh-CN"/>
              </w:rPr>
              <w:t>工作</w:t>
            </w:r>
            <w:r>
              <w:rPr>
                <w:rFonts w:hint="eastAsia" w:ascii="仿宋" w:hAnsi="仿宋" w:eastAsia="仿宋" w:cs="仿宋"/>
                <w:b w:val="0"/>
                <w:bCs w:val="0"/>
                <w:color w:val="auto"/>
                <w:spacing w:val="0"/>
                <w:sz w:val="21"/>
                <w:szCs w:val="21"/>
                <w:vertAlign w:val="baseline"/>
                <w:lang w:val="en-US" w:eastAsia="zh-CN"/>
              </w:rPr>
              <w:t>日</w:t>
            </w:r>
          </w:p>
        </w:tc>
      </w:tr>
      <w:tr w14:paraId="30F6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744BC73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7.4</w:t>
            </w:r>
          </w:p>
        </w:tc>
        <w:tc>
          <w:tcPr>
            <w:tcW w:w="2548" w:type="dxa"/>
            <w:vAlign w:val="center"/>
          </w:tcPr>
          <w:p w14:paraId="4AAC8F2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是否授权评标委员会确定中标人</w:t>
            </w:r>
          </w:p>
        </w:tc>
        <w:tc>
          <w:tcPr>
            <w:tcW w:w="6078" w:type="dxa"/>
            <w:vAlign w:val="center"/>
          </w:tcPr>
          <w:p w14:paraId="13D48B8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eq \o\ac(□)</w:instrText>
            </w:r>
            <w:r>
              <w:rPr>
                <w:rFonts w:hint="eastAsia" w:ascii="仿宋" w:hAnsi="仿宋" w:eastAsia="仿宋" w:cs="仿宋"/>
                <w:color w:val="auto"/>
                <w:szCs w:val="21"/>
              </w:rPr>
              <w:fldChar w:fldCharType="end"/>
            </w:r>
            <w:r>
              <w:rPr>
                <w:rFonts w:hint="eastAsia" w:ascii="仿宋" w:hAnsi="仿宋" w:eastAsia="仿宋" w:cs="仿宋"/>
                <w:color w:val="auto"/>
                <w:spacing w:val="0"/>
                <w:sz w:val="21"/>
                <w:szCs w:val="21"/>
                <w:vertAlign w:val="baseline"/>
                <w:lang w:val="en-US" w:eastAsia="zh-CN"/>
              </w:rPr>
              <w:t>是</w:t>
            </w:r>
          </w:p>
          <w:p w14:paraId="5BE6D27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eq \o\ac(□,√)</w:instrText>
            </w:r>
            <w:r>
              <w:rPr>
                <w:rFonts w:hint="eastAsia" w:ascii="仿宋" w:hAnsi="仿宋" w:eastAsia="仿宋" w:cs="仿宋"/>
                <w:color w:val="auto"/>
                <w:szCs w:val="21"/>
              </w:rPr>
              <w:fldChar w:fldCharType="end"/>
            </w:r>
            <w:r>
              <w:rPr>
                <w:rFonts w:hint="eastAsia" w:ascii="仿宋" w:hAnsi="仿宋" w:eastAsia="仿宋" w:cs="仿宋"/>
                <w:color w:val="auto"/>
                <w:spacing w:val="0"/>
                <w:sz w:val="21"/>
                <w:szCs w:val="21"/>
                <w:vertAlign w:val="baseline"/>
                <w:lang w:val="en-US" w:eastAsia="zh-CN"/>
              </w:rPr>
              <w:t>否</w:t>
            </w:r>
          </w:p>
        </w:tc>
      </w:tr>
      <w:tr w14:paraId="17EB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67" w:type="dxa"/>
            <w:vAlign w:val="center"/>
          </w:tcPr>
          <w:p w14:paraId="17E5D78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7.6.1</w:t>
            </w:r>
          </w:p>
        </w:tc>
        <w:tc>
          <w:tcPr>
            <w:tcW w:w="2548" w:type="dxa"/>
            <w:vAlign w:val="center"/>
          </w:tcPr>
          <w:p w14:paraId="679C4BE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履约保证金</w:t>
            </w:r>
          </w:p>
        </w:tc>
        <w:tc>
          <w:tcPr>
            <w:tcW w:w="6078" w:type="dxa"/>
            <w:vAlign w:val="center"/>
          </w:tcPr>
          <w:p w14:paraId="7386A69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中标（成交）供应商在收到中标（成交）通知书后，需向采购人提供合同总价</w:t>
            </w:r>
            <w:r>
              <w:rPr>
                <w:rFonts w:hint="eastAsia" w:ascii="仿宋" w:hAnsi="仿宋" w:eastAsia="仿宋" w:cs="仿宋"/>
                <w:b/>
                <w:bCs/>
                <w:color w:val="auto"/>
                <w:spacing w:val="0"/>
                <w:sz w:val="21"/>
                <w:szCs w:val="21"/>
                <w:u w:val="single"/>
                <w:vertAlign w:val="baseline"/>
                <w:lang w:val="en-US" w:eastAsia="zh-CN"/>
              </w:rPr>
              <w:t xml:space="preserve">    10%    </w:t>
            </w:r>
            <w:r>
              <w:rPr>
                <w:rFonts w:hint="eastAsia" w:ascii="仿宋" w:hAnsi="仿宋" w:eastAsia="仿宋" w:cs="仿宋"/>
                <w:b/>
                <w:bCs/>
                <w:color w:val="auto"/>
                <w:spacing w:val="0"/>
                <w:sz w:val="21"/>
                <w:szCs w:val="21"/>
                <w:vertAlign w:val="baseline"/>
                <w:lang w:val="en-US" w:eastAsia="zh-CN"/>
              </w:rPr>
              <w:t>的履约保证金,在中标（成交）供应商与采购人签订合同前递交,中标供应商可以支票、汇票、本票或保险公司、担保公司等金融机构出具的电子保函等非现金形式提交，建议优先使用政采云电子保函，具体办理流程详见新疆政府采购网《新疆维吾尔自治区政府采购电子保函工作方案》。供应商以电子保函形式缴纳履约保证金的，应通过“新疆政府采购网”的“电子保函”模块申请购买：</w:t>
            </w:r>
          </w:p>
          <w:p w14:paraId="1A84FCC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直达链接（电子保函）：</w:t>
            </w:r>
          </w:p>
          <w:p w14:paraId="2BD07BE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https://jinrong.zcygov.cn/luban/finance/letter/xinjiang?pageModelFlag=650000</w:t>
            </w:r>
          </w:p>
          <w:p w14:paraId="4C9C1D2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金融服务支撑热线：0991-2661159</w:t>
            </w:r>
          </w:p>
        </w:tc>
      </w:tr>
      <w:tr w14:paraId="0E3B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Merge w:val="restart"/>
            <w:vAlign w:val="center"/>
          </w:tcPr>
          <w:p w14:paraId="461ABDE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10</w:t>
            </w:r>
          </w:p>
        </w:tc>
        <w:tc>
          <w:tcPr>
            <w:tcW w:w="2548" w:type="dxa"/>
            <w:vMerge w:val="restart"/>
            <w:vAlign w:val="center"/>
          </w:tcPr>
          <w:p w14:paraId="2D35898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需要补充的其他内容</w:t>
            </w:r>
          </w:p>
        </w:tc>
        <w:tc>
          <w:tcPr>
            <w:tcW w:w="6078" w:type="dxa"/>
            <w:shd w:val="clear" w:color="auto" w:fill="auto"/>
            <w:vAlign w:val="center"/>
          </w:tcPr>
          <w:p w14:paraId="3255B09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仿宋" w:hAnsi="仿宋" w:eastAsia="仿宋" w:cs="仿宋"/>
                <w:b/>
                <w:bCs/>
                <w:i w:val="0"/>
                <w:iCs w:val="0"/>
                <w:color w:val="auto"/>
                <w:spacing w:val="0"/>
                <w:kern w:val="0"/>
                <w:sz w:val="21"/>
                <w:szCs w:val="21"/>
                <w:vertAlign w:val="baseline"/>
                <w:lang w:val="en-US" w:eastAsia="zh-CN" w:bidi="ar-SA"/>
              </w:rPr>
            </w:pPr>
            <w:r>
              <w:rPr>
                <w:rFonts w:hint="eastAsia" w:ascii="仿宋" w:hAnsi="仿宋" w:eastAsia="仿宋" w:cs="仿宋"/>
                <w:b/>
                <w:bCs/>
                <w:i w:val="0"/>
                <w:iCs w:val="0"/>
                <w:color w:val="auto"/>
                <w:spacing w:val="0"/>
                <w:sz w:val="21"/>
                <w:szCs w:val="21"/>
                <w:vertAlign w:val="baseline"/>
                <w:lang w:val="en-US" w:eastAsia="zh-CN"/>
              </w:rPr>
              <w:t>本项目采用新疆政府采购网政采云不见面开标系统进行开评标，各合格投标人须及时办理CA锁，不见面开标系统中上传的投标文件须进行CA加密并按要求上传。各投标人须在开标时及时对所上传投标文件进行解密，未按时解密签字可能导致投标无效，其后果由投标人自行承担；投标人在制作投标文件时须关联相关评审点，如因此原因出现废标、扣分等情况，各投标人自行负责</w:t>
            </w:r>
            <w:r>
              <w:rPr>
                <w:rFonts w:hint="eastAsia" w:ascii="仿宋" w:hAnsi="仿宋" w:eastAsia="仿宋" w:cs="仿宋"/>
                <w:i w:val="0"/>
                <w:iCs w:val="0"/>
                <w:color w:val="auto"/>
                <w:spacing w:val="0"/>
                <w:sz w:val="21"/>
                <w:szCs w:val="21"/>
                <w:vertAlign w:val="baseline"/>
                <w:lang w:val="en-US" w:eastAsia="zh-CN"/>
              </w:rPr>
              <w:t>。</w:t>
            </w:r>
          </w:p>
        </w:tc>
      </w:tr>
      <w:tr w14:paraId="2C60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Merge w:val="continue"/>
            <w:vAlign w:val="center"/>
          </w:tcPr>
          <w:p w14:paraId="2205A86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2548" w:type="dxa"/>
            <w:vMerge w:val="continue"/>
            <w:vAlign w:val="center"/>
          </w:tcPr>
          <w:p w14:paraId="75EAFCE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6078" w:type="dxa"/>
            <w:shd w:val="clear" w:color="auto" w:fill="auto"/>
            <w:vAlign w:val="center"/>
          </w:tcPr>
          <w:p w14:paraId="553EC04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仿宋" w:hAnsi="仿宋" w:eastAsia="仿宋" w:cs="仿宋"/>
                <w:b/>
                <w:bCs/>
                <w:i w:val="0"/>
                <w:iCs w:val="0"/>
                <w:color w:val="auto"/>
                <w:spacing w:val="0"/>
                <w:sz w:val="21"/>
                <w:szCs w:val="21"/>
                <w:vertAlign w:val="baseline"/>
                <w:lang w:val="en-US" w:eastAsia="zh-CN"/>
              </w:rPr>
            </w:pPr>
            <w:r>
              <w:rPr>
                <w:rFonts w:hint="eastAsia" w:ascii="仿宋" w:hAnsi="仿宋" w:eastAsia="仿宋" w:cs="仿宋"/>
                <w:b/>
                <w:bCs/>
                <w:i w:val="0"/>
                <w:iCs w:val="0"/>
                <w:color w:val="auto"/>
                <w:spacing w:val="0"/>
                <w:sz w:val="21"/>
                <w:szCs w:val="21"/>
                <w:vertAlign w:val="baseline"/>
                <w:lang w:val="en-US" w:eastAsia="zh-CN"/>
              </w:rPr>
              <w:t>本项目招标文件所有开、评标时间均以新疆政府采购网本项目招标相关公告时间为准，如有异议请及时联系招标代理公司。</w:t>
            </w:r>
          </w:p>
        </w:tc>
      </w:tr>
      <w:tr w14:paraId="0A63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Merge w:val="continue"/>
            <w:vAlign w:val="center"/>
          </w:tcPr>
          <w:p w14:paraId="3934E4E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2548" w:type="dxa"/>
            <w:vMerge w:val="continue"/>
            <w:vAlign w:val="center"/>
          </w:tcPr>
          <w:p w14:paraId="7C203B7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6078" w:type="dxa"/>
            <w:vAlign w:val="center"/>
          </w:tcPr>
          <w:p w14:paraId="15729C8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bCs/>
                <w:color w:val="auto"/>
                <w:spacing w:val="0"/>
                <w:sz w:val="21"/>
                <w:szCs w:val="21"/>
                <w:lang w:val="en-US" w:eastAsia="zh-CN"/>
              </w:rPr>
            </w:pPr>
            <w:r>
              <w:rPr>
                <w:rFonts w:hint="eastAsia" w:ascii="仿宋" w:hAnsi="仿宋" w:eastAsia="仿宋" w:cs="仿宋"/>
                <w:b/>
                <w:bCs/>
                <w:color w:val="auto"/>
                <w:spacing w:val="0"/>
                <w:sz w:val="21"/>
                <w:szCs w:val="21"/>
                <w:lang w:val="en-US" w:eastAsia="zh-CN"/>
              </w:rPr>
              <w:t>根据《关于印发中小企业划型标准规定的通知》（工信部联企业〔2011〕300号）本项目采购标的名称详见招标文件第五章采购需求中采购清单。</w:t>
            </w:r>
          </w:p>
          <w:p w14:paraId="746E0B9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bCs/>
                <w:color w:val="auto"/>
                <w:spacing w:val="0"/>
                <w:sz w:val="21"/>
                <w:szCs w:val="21"/>
                <w:lang w:val="en-US" w:eastAsia="zh-CN"/>
              </w:rPr>
            </w:pPr>
            <w:r>
              <w:rPr>
                <w:rFonts w:hint="eastAsia" w:ascii="仿宋" w:hAnsi="仿宋" w:eastAsia="仿宋" w:cs="仿宋"/>
                <w:b/>
                <w:bCs/>
                <w:color w:val="auto"/>
                <w:spacing w:val="0"/>
                <w:sz w:val="21"/>
                <w:szCs w:val="21"/>
                <w:lang w:val="en-US" w:eastAsia="zh-CN"/>
              </w:rPr>
              <w:t>标的所属行业划分为：</w:t>
            </w:r>
            <w:r>
              <w:rPr>
                <w:rFonts w:hint="eastAsia" w:ascii="仿宋" w:hAnsi="仿宋" w:eastAsia="仿宋" w:cs="仿宋"/>
                <w:b/>
                <w:bCs/>
                <w:color w:val="auto"/>
                <w:spacing w:val="0"/>
                <w:sz w:val="21"/>
                <w:szCs w:val="21"/>
                <w:u w:val="single"/>
                <w:lang w:val="en-US" w:eastAsia="zh-CN"/>
              </w:rPr>
              <w:t>工业</w:t>
            </w:r>
          </w:p>
          <w:p w14:paraId="04EA510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5934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4B37B4C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11</w:t>
            </w:r>
          </w:p>
        </w:tc>
        <w:tc>
          <w:tcPr>
            <w:tcW w:w="2548" w:type="dxa"/>
            <w:vAlign w:val="center"/>
          </w:tcPr>
          <w:p w14:paraId="52905F40">
            <w:pPr>
              <w:adjustRightInd w:val="0"/>
              <w:snapToGrid w:val="0"/>
              <w:spacing w:beforeLines="50" w:line="360" w:lineRule="auto"/>
              <w:jc w:val="center"/>
              <w:rPr>
                <w:rFonts w:hint="eastAsia" w:ascii="仿宋" w:hAnsi="仿宋" w:eastAsia="仿宋" w:cs="仿宋"/>
                <w:b/>
                <w:bCs/>
                <w:color w:val="FF0000"/>
                <w:spacing w:val="15"/>
                <w:kern w:val="2"/>
                <w:sz w:val="21"/>
                <w:szCs w:val="21"/>
                <w:highlight w:val="white"/>
                <w:lang w:val="en-US" w:eastAsia="zh-CN" w:bidi="ar-SA"/>
              </w:rPr>
            </w:pPr>
            <w:r>
              <w:rPr>
                <w:rFonts w:hint="eastAsia" w:ascii="仿宋" w:hAnsi="仿宋" w:eastAsia="仿宋" w:cs="仿宋"/>
                <w:b/>
                <w:bCs/>
                <w:color w:val="auto"/>
                <w:szCs w:val="21"/>
                <w:highlight w:val="white"/>
                <w:lang w:val="en-US" w:eastAsia="zh-CN"/>
              </w:rPr>
              <w:t>政策优惠</w:t>
            </w:r>
          </w:p>
        </w:tc>
        <w:tc>
          <w:tcPr>
            <w:tcW w:w="6078" w:type="dxa"/>
            <w:vAlign w:val="center"/>
          </w:tcPr>
          <w:p w14:paraId="075FD4E0">
            <w:pPr>
              <w:ind w:firstLine="480" w:firstLineChars="200"/>
              <w:jc w:val="both"/>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根据《政府采购促进中小企业发展管理办法》（财库﹝2020﹞46 号）的规定、《新疆维吾尔自治区政府采购促进中小企业发展管理实施办法》（新财规〔2021〕6号）</w:t>
            </w:r>
          </w:p>
          <w:p w14:paraId="09943A92">
            <w:pPr>
              <w:jc w:val="both"/>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①非专门面向中小企业预留项目，提供小、微型企业生产的产品或服务的，给予10%的价格扣除，用扣除后的价格参与评审。</w:t>
            </w:r>
          </w:p>
          <w:p w14:paraId="6C6EC5AB">
            <w:pPr>
              <w:jc w:val="both"/>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②非专门面向中小企业预留项目，提供大、中型企业生产的产品或服务的，不进行价格扣除。</w:t>
            </w:r>
          </w:p>
          <w:p w14:paraId="079A8101">
            <w:pPr>
              <w:jc w:val="both"/>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③非专门面向中小企业预留项目，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工程项目为2%）的扣除，用扣除后的价格参加评审。</w:t>
            </w:r>
          </w:p>
          <w:p w14:paraId="13D4A1F1">
            <w:pPr>
              <w:jc w:val="both"/>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color w:val="auto"/>
                <w:sz w:val="21"/>
                <w:szCs w:val="21"/>
                <w:lang w:val="en-US" w:eastAsia="zh-CN"/>
              </w:rPr>
              <w:t>④非预留部分全部货物、工程、服务由小型、微型企业制造、承建、承接的，对非预留部分进行10%的价格扣除。⑤</w:t>
            </w:r>
            <w:r>
              <w:rPr>
                <w:rFonts w:hint="eastAsia" w:ascii="仿宋" w:hAnsi="仿宋" w:eastAsia="仿宋" w:cs="仿宋"/>
                <w:b w:val="0"/>
                <w:bCs w:val="0"/>
                <w:i w:val="0"/>
                <w:iCs w:val="0"/>
                <w:color w:val="auto"/>
                <w:spacing w:val="0"/>
                <w:sz w:val="21"/>
                <w:szCs w:val="21"/>
                <w:vertAlign w:val="baseline"/>
                <w:lang w:val="en-US" w:eastAsia="zh-CN"/>
              </w:rPr>
              <w:t>专门面向中小企业采购的项目不再进行价格扣除。</w:t>
            </w:r>
          </w:p>
          <w:p w14:paraId="3892A4C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p>
          <w:p w14:paraId="26D9245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监狱企业：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监狱企业视同微型企业。</w:t>
            </w:r>
          </w:p>
          <w:p w14:paraId="7B938C0D">
            <w:pPr>
              <w:widowControl/>
              <w:shd w:val="clear" w:color="auto" w:fill="FFFFFF"/>
              <w:jc w:val="left"/>
              <w:rPr>
                <w:rFonts w:hint="eastAsia" w:ascii="仿宋" w:hAnsi="仿宋" w:eastAsia="仿宋" w:cs="仿宋"/>
                <w:b w:val="0"/>
                <w:bCs w:val="0"/>
                <w:i w:val="0"/>
                <w:iCs w:val="0"/>
                <w:color w:val="auto"/>
                <w:spacing w:val="15"/>
                <w:kern w:val="0"/>
                <w:sz w:val="21"/>
                <w:szCs w:val="21"/>
                <w:lang w:val="en-US" w:eastAsia="zh-CN" w:bidi="ar-SA"/>
              </w:rPr>
            </w:pPr>
            <w:r>
              <w:rPr>
                <w:rFonts w:hint="eastAsia" w:ascii="仿宋" w:hAnsi="仿宋" w:eastAsia="仿宋" w:cs="仿宋"/>
                <w:b w:val="0"/>
                <w:bCs w:val="0"/>
                <w:i w:val="0"/>
                <w:iCs w:val="0"/>
                <w:color w:val="auto"/>
                <w:spacing w:val="15"/>
                <w:kern w:val="0"/>
                <w:sz w:val="21"/>
                <w:szCs w:val="21"/>
                <w:lang w:val="en-US" w:eastAsia="zh-CN" w:bidi="ar-SA"/>
              </w:rPr>
              <w:t>（1）监狱企业参加本项目的投标，视同微型企业投标，提供本单位生产的产品享受10%价格扣除。</w:t>
            </w:r>
          </w:p>
          <w:p w14:paraId="43C046EF">
            <w:pPr>
              <w:widowControl/>
              <w:shd w:val="clear" w:color="auto" w:fill="FFFFFF"/>
              <w:jc w:val="left"/>
              <w:rPr>
                <w:rFonts w:hint="eastAsia" w:ascii="仿宋" w:hAnsi="仿宋" w:eastAsia="仿宋" w:cs="仿宋"/>
                <w:b w:val="0"/>
                <w:bCs w:val="0"/>
                <w:i w:val="0"/>
                <w:iCs w:val="0"/>
                <w:color w:val="auto"/>
                <w:spacing w:val="15"/>
                <w:kern w:val="0"/>
                <w:sz w:val="21"/>
                <w:szCs w:val="21"/>
                <w:lang w:val="en-US" w:eastAsia="zh-CN" w:bidi="ar-SA"/>
              </w:rPr>
            </w:pPr>
            <w:r>
              <w:rPr>
                <w:rFonts w:hint="eastAsia" w:ascii="仿宋" w:hAnsi="仿宋" w:eastAsia="仿宋" w:cs="仿宋"/>
                <w:b w:val="0"/>
                <w:bCs w:val="0"/>
                <w:i w:val="0"/>
                <w:iCs w:val="0"/>
                <w:color w:val="auto"/>
                <w:spacing w:val="15"/>
                <w:kern w:val="0"/>
                <w:sz w:val="21"/>
                <w:szCs w:val="21"/>
                <w:lang w:val="en-US" w:eastAsia="zh-CN" w:bidi="ar-SA"/>
              </w:rPr>
              <w:t>（2）参加本次采购活动的监狱企业，应当在</w:t>
            </w:r>
            <w:r>
              <w:rPr>
                <w:rFonts w:hint="eastAsia" w:ascii="仿宋" w:hAnsi="仿宋" w:eastAsia="仿宋" w:cs="仿宋"/>
                <w:b w:val="0"/>
                <w:bCs w:val="0"/>
                <w:color w:val="auto"/>
                <w:spacing w:val="0"/>
                <w:sz w:val="21"/>
                <w:szCs w:val="21"/>
                <w:vertAlign w:val="baseline"/>
                <w:lang w:val="en-US" w:eastAsia="zh-CN"/>
              </w:rPr>
              <w:t>投标</w:t>
            </w:r>
            <w:r>
              <w:rPr>
                <w:rFonts w:hint="eastAsia" w:ascii="仿宋" w:hAnsi="仿宋" w:eastAsia="仿宋" w:cs="仿宋"/>
                <w:b w:val="0"/>
                <w:bCs w:val="0"/>
                <w:i w:val="0"/>
                <w:iCs w:val="0"/>
                <w:color w:val="auto"/>
                <w:spacing w:val="15"/>
                <w:kern w:val="0"/>
                <w:sz w:val="21"/>
                <w:szCs w:val="21"/>
                <w:lang w:val="en-US" w:eastAsia="zh-CN" w:bidi="ar-SA"/>
              </w:rPr>
              <w:t>文件中提供由省级以上监狱管理局、戒毒管理局（含新疆建设生产兵团）出具的属于监狱企业的证明文件，不再提供《中小企业声明函》，不重复享受政策。</w:t>
            </w:r>
          </w:p>
          <w:p w14:paraId="75A1545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p>
          <w:p w14:paraId="71952DB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残疾人福利性单位：根据财政部  民政部《中国残疾人联合会关于促进残疾人就业政府采购政策的通知》（财库【2017】141号）的规定。</w:t>
            </w:r>
          </w:p>
          <w:p w14:paraId="1DA1B1F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（1）残疾人福利性单位参加本项目的投标，视同小型、微型企业投标，提供本单位生产的产品享受10%的价格扣除。</w:t>
            </w:r>
          </w:p>
          <w:p w14:paraId="6A56D75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（2）参加本次采购活动的残疾人福利性单位，应当在投标文件中提供由141号文规定的《残疾人福利性单位声明函》，不再提供《中小企业声明函》，不重复享受政策。</w:t>
            </w:r>
          </w:p>
          <w:p w14:paraId="7032C3C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p>
          <w:p w14:paraId="12AE2D3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本国产品扶持政策：根据《关于在政府采购中实施本国产品标准及相关政策的通知》</w:t>
            </w:r>
          </w:p>
          <w:p w14:paraId="2122CC0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1、</w:t>
            </w:r>
            <w:r>
              <w:rPr>
                <w:rFonts w:hint="default" w:ascii="仿宋" w:hAnsi="仿宋" w:eastAsia="仿宋" w:cs="仿宋"/>
                <w:b w:val="0"/>
                <w:bCs w:val="0"/>
                <w:i w:val="0"/>
                <w:iCs w:val="0"/>
                <w:color w:val="auto"/>
                <w:spacing w:val="0"/>
                <w:sz w:val="21"/>
                <w:szCs w:val="21"/>
                <w:vertAlign w:val="baseline"/>
                <w:lang w:val="en-US" w:eastAsia="zh-CN"/>
              </w:rPr>
              <w:t>政府采购活动中既有本国产品又有非本国产品参与竞争的，依法对本国产品给予价格评审优惠，对本国产品的报价给予20%的价格扣除，用扣除后的价格参与评审。</w:t>
            </w:r>
          </w:p>
          <w:p w14:paraId="57DB0EC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2、</w:t>
            </w:r>
            <w:r>
              <w:rPr>
                <w:rFonts w:hint="default" w:ascii="仿宋" w:hAnsi="仿宋" w:eastAsia="仿宋" w:cs="仿宋"/>
                <w:b w:val="0"/>
                <w:bCs w:val="0"/>
                <w:i w:val="0"/>
                <w:iCs w:val="0"/>
                <w:color w:val="auto"/>
                <w:spacing w:val="0"/>
                <w:sz w:val="21"/>
                <w:szCs w:val="21"/>
                <w:vertAlign w:val="baseline"/>
                <w:lang w:val="en-US" w:eastAsia="zh-CN"/>
              </w:rPr>
              <w:t>当采购项目或者采购包中含有多种产品，供应商为该采购项目或者采购包提供的</w:t>
            </w:r>
            <w:r>
              <w:rPr>
                <w:rFonts w:hint="default" w:ascii="仿宋" w:hAnsi="仿宋" w:eastAsia="仿宋" w:cs="仿宋"/>
                <w:b/>
                <w:bCs/>
                <w:i w:val="0"/>
                <w:iCs w:val="0"/>
                <w:color w:val="auto"/>
                <w:spacing w:val="0"/>
                <w:sz w:val="21"/>
                <w:szCs w:val="21"/>
                <w:vertAlign w:val="baseline"/>
                <w:lang w:val="en-US" w:eastAsia="zh-CN"/>
              </w:rPr>
              <w:t>符合本国产品标准的产品成本之和占该供应商提供的全部产品成本之和的比例达到80%以上时，依法对该供应商提供的全部产品给予价格评审优惠，</w:t>
            </w:r>
            <w:r>
              <w:rPr>
                <w:rFonts w:hint="default" w:ascii="仿宋" w:hAnsi="仿宋" w:eastAsia="仿宋" w:cs="仿宋"/>
                <w:b w:val="0"/>
                <w:bCs w:val="0"/>
                <w:i w:val="0"/>
                <w:iCs w:val="0"/>
                <w:color w:val="auto"/>
                <w:spacing w:val="0"/>
                <w:sz w:val="21"/>
                <w:szCs w:val="21"/>
                <w:vertAlign w:val="baseline"/>
                <w:lang w:val="en-US" w:eastAsia="zh-CN"/>
              </w:rPr>
              <w:t>即对该供应商提供的全部产品的总报价给予20%的价格扣除，用扣除后的价格参与评审。</w:t>
            </w:r>
          </w:p>
          <w:p w14:paraId="2AEA7B2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3、对于仅有本国产品参与竞争的政府采购项目，本国产品不享受价格扣除评审优惠。</w:t>
            </w:r>
          </w:p>
          <w:p w14:paraId="5D54B5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4、投标人应根据《关于在政府采购中实施本国产品标准及相关政策的通知》填写《关于符合本国产品标准的声明函》或提供证明材料。</w:t>
            </w:r>
          </w:p>
          <w:p w14:paraId="13A11F3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b w:val="0"/>
                <w:bCs w:val="0"/>
                <w:color w:val="auto"/>
                <w:lang w:val="en-US" w:eastAsia="zh-CN"/>
              </w:rPr>
            </w:pPr>
            <w:r>
              <w:rPr>
                <w:rFonts w:hint="eastAsia" w:ascii="仿宋" w:hAnsi="仿宋" w:eastAsia="仿宋" w:cs="仿宋"/>
                <w:b w:val="0"/>
                <w:bCs w:val="0"/>
                <w:i w:val="0"/>
                <w:iCs w:val="0"/>
                <w:color w:val="auto"/>
                <w:spacing w:val="0"/>
                <w:sz w:val="21"/>
                <w:szCs w:val="21"/>
                <w:vertAlign w:val="baseline"/>
                <w:lang w:val="en-US" w:eastAsia="zh-CN"/>
              </w:rPr>
              <w:t>5、参加本次采购活动的企业，应当在投标文件中提供有效且合法的《关于符合本国产品标准的声明函》或证明材料，并对其真实性负责。</w:t>
            </w:r>
          </w:p>
        </w:tc>
      </w:tr>
      <w:tr w14:paraId="49FF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Merge w:val="restart"/>
            <w:vAlign w:val="center"/>
          </w:tcPr>
          <w:p w14:paraId="6EE8AC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11</w:t>
            </w:r>
          </w:p>
        </w:tc>
        <w:tc>
          <w:tcPr>
            <w:tcW w:w="2548" w:type="dxa"/>
            <w:vMerge w:val="restart"/>
            <w:vAlign w:val="center"/>
          </w:tcPr>
          <w:p w14:paraId="2EBACB44">
            <w:pPr>
              <w:adjustRightInd w:val="0"/>
              <w:snapToGrid w:val="0"/>
              <w:spacing w:beforeLines="50" w:line="360" w:lineRule="auto"/>
              <w:jc w:val="center"/>
              <w:rPr>
                <w:rFonts w:hint="default" w:ascii="仿宋" w:hAnsi="仿宋" w:eastAsia="仿宋" w:cs="仿宋"/>
                <w:b/>
                <w:bCs/>
                <w:color w:val="auto"/>
                <w:szCs w:val="21"/>
                <w:highlight w:val="white"/>
                <w:lang w:val="en-US" w:eastAsia="zh-CN"/>
              </w:rPr>
            </w:pPr>
            <w:r>
              <w:rPr>
                <w:rFonts w:hint="eastAsia" w:ascii="仿宋" w:hAnsi="仿宋" w:eastAsia="仿宋" w:cs="仿宋"/>
                <w:b/>
                <w:bCs/>
                <w:color w:val="auto"/>
                <w:kern w:val="2"/>
                <w:sz w:val="24"/>
                <w:szCs w:val="24"/>
                <w:lang w:val="en-US" w:eastAsia="zh-CN" w:bidi="ar-SA"/>
              </w:rPr>
              <w:t>★</w:t>
            </w:r>
            <w:r>
              <w:rPr>
                <w:rFonts w:hint="eastAsia" w:ascii="仿宋" w:hAnsi="仿宋" w:eastAsia="仿宋" w:cs="仿宋"/>
                <w:b/>
                <w:bCs/>
                <w:color w:val="auto"/>
                <w:szCs w:val="21"/>
                <w:highlight w:val="white"/>
                <w:lang w:val="en-US" w:eastAsia="zh-CN"/>
              </w:rPr>
              <w:t>政策说明</w:t>
            </w:r>
          </w:p>
        </w:tc>
        <w:tc>
          <w:tcPr>
            <w:tcW w:w="6078" w:type="dxa"/>
            <w:vAlign w:val="center"/>
          </w:tcPr>
          <w:p w14:paraId="47B4E3D2">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240" w:lineRule="auto"/>
              <w:ind w:right="0" w:rightChars="0" w:firstLine="482" w:firstLineChars="200"/>
              <w:jc w:val="left"/>
              <w:textAlignment w:val="auto"/>
              <w:outlineLvl w:val="9"/>
              <w:rPr>
                <w:rFonts w:hint="default" w:ascii="仿宋" w:hAnsi="仿宋" w:eastAsia="仿宋" w:cs="仿宋"/>
                <w:b/>
                <w:bCs/>
                <w:i w:val="0"/>
                <w:iCs w:val="0"/>
                <w:color w:val="auto"/>
                <w:spacing w:val="0"/>
                <w:kern w:val="2"/>
                <w:sz w:val="24"/>
                <w:szCs w:val="24"/>
                <w:vertAlign w:val="baseline"/>
                <w:lang w:val="en-US" w:eastAsia="zh-CN" w:bidi="ar-SA"/>
              </w:rPr>
            </w:pPr>
            <w:r>
              <w:rPr>
                <w:rFonts w:hint="eastAsia" w:ascii="仿宋" w:hAnsi="仿宋" w:eastAsia="仿宋" w:cs="仿宋"/>
                <w:b/>
                <w:bCs/>
                <w:i w:val="0"/>
                <w:iCs w:val="0"/>
                <w:color w:val="auto"/>
                <w:spacing w:val="0"/>
                <w:kern w:val="2"/>
                <w:sz w:val="24"/>
                <w:szCs w:val="24"/>
                <w:vertAlign w:val="baseline"/>
                <w:lang w:val="en-US" w:eastAsia="zh-CN" w:bidi="ar-SA"/>
              </w:rPr>
              <w:t>根据《政府采购促进中小企业发展管理办法》（财库﹝2020﹞46 号）的规定、《新疆维吾尔自治区政府采购促进中小企业发展管理实施办法》（新财规〔2021〕6号）</w:t>
            </w:r>
          </w:p>
          <w:p w14:paraId="151461AD">
            <w:pPr>
              <w:pStyle w:val="24"/>
              <w:rPr>
                <w:rFonts w:hint="default" w:ascii="仿宋" w:hAnsi="仿宋" w:eastAsia="仿宋" w:cs="仿宋"/>
                <w:b w:val="0"/>
                <w:bCs w:val="0"/>
                <w:i w:val="0"/>
                <w:iCs w:val="0"/>
                <w:color w:val="auto"/>
                <w:spacing w:val="0"/>
                <w:kern w:val="0"/>
                <w:sz w:val="21"/>
                <w:szCs w:val="21"/>
                <w:vertAlign w:val="baseline"/>
                <w:lang w:val="en-US" w:eastAsia="zh-CN" w:bidi="ar-SA"/>
              </w:rPr>
            </w:pPr>
            <w:r>
              <w:rPr>
                <w:rFonts w:hint="eastAsia" w:ascii="仿宋" w:hAnsi="仿宋" w:eastAsia="仿宋" w:cs="仿宋"/>
                <w:b/>
                <w:bCs/>
                <w:i w:val="0"/>
                <w:iCs w:val="0"/>
                <w:color w:val="auto"/>
                <w:spacing w:val="0"/>
                <w:sz w:val="24"/>
                <w:szCs w:val="24"/>
                <w:vertAlign w:val="baseline"/>
                <w:lang w:val="en-US" w:eastAsia="zh-CN"/>
              </w:rPr>
              <w:t>参加本次采购活动的投标人，应当在响应文件中提供有效的《中小企业声明函》，并对其真实性负责。</w:t>
            </w:r>
          </w:p>
        </w:tc>
      </w:tr>
      <w:tr w14:paraId="07EF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Merge w:val="continue"/>
            <w:vAlign w:val="center"/>
          </w:tcPr>
          <w:p w14:paraId="747922C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2548" w:type="dxa"/>
            <w:vMerge w:val="continue"/>
            <w:vAlign w:val="center"/>
          </w:tcPr>
          <w:p w14:paraId="58D014D6">
            <w:pPr>
              <w:adjustRightInd w:val="0"/>
              <w:snapToGrid w:val="0"/>
              <w:spacing w:beforeLines="50" w:line="360" w:lineRule="auto"/>
              <w:jc w:val="center"/>
              <w:rPr>
                <w:rFonts w:hint="eastAsia" w:ascii="仿宋" w:hAnsi="仿宋" w:eastAsia="仿宋" w:cs="仿宋"/>
                <w:b/>
                <w:bCs/>
                <w:color w:val="auto"/>
                <w:szCs w:val="21"/>
                <w:highlight w:val="white"/>
                <w:lang w:val="en-US" w:eastAsia="zh-CN"/>
              </w:rPr>
            </w:pPr>
          </w:p>
        </w:tc>
        <w:tc>
          <w:tcPr>
            <w:tcW w:w="6078" w:type="dxa"/>
            <w:vAlign w:val="center"/>
          </w:tcPr>
          <w:p w14:paraId="49802188">
            <w:pPr>
              <w:pStyle w:val="24"/>
              <w:rPr>
                <w:rFonts w:hint="eastAsia" w:ascii="仿宋" w:hAnsi="仿宋" w:eastAsia="仿宋" w:cs="仿宋"/>
                <w:b/>
                <w:bCs/>
                <w:i w:val="0"/>
                <w:iCs w:val="0"/>
                <w:color w:val="auto"/>
                <w:spacing w:val="0"/>
                <w:kern w:val="2"/>
                <w:sz w:val="24"/>
                <w:szCs w:val="24"/>
                <w:vertAlign w:val="baseline"/>
                <w:lang w:val="en-US" w:eastAsia="zh-CN" w:bidi="ar-SA"/>
              </w:rPr>
            </w:pPr>
            <w:r>
              <w:rPr>
                <w:rFonts w:hint="eastAsia" w:ascii="仿宋" w:hAnsi="仿宋" w:eastAsia="仿宋" w:cs="仿宋"/>
                <w:b/>
                <w:bCs/>
                <w:i w:val="0"/>
                <w:iCs w:val="0"/>
                <w:color w:val="auto"/>
                <w:spacing w:val="0"/>
                <w:kern w:val="2"/>
                <w:sz w:val="24"/>
                <w:szCs w:val="24"/>
                <w:vertAlign w:val="baseline"/>
                <w:lang w:val="en-US" w:eastAsia="zh-CN" w:bidi="ar-SA"/>
              </w:rPr>
              <w:t>根据《国务院办公厅印发《关于在政府采购中实施 本国产品标准及相关政策的通知》、《关于贯彻落实《国务院办公厅关于在政府采购中实施本国产品标准及相关政策的通知》的意见》</w:t>
            </w:r>
          </w:p>
          <w:p w14:paraId="24244853">
            <w:pPr>
              <w:pStyle w:val="24"/>
              <w:rPr>
                <w:rFonts w:hint="eastAsia" w:ascii="仿宋" w:hAnsi="仿宋" w:eastAsia="仿宋" w:cs="仿宋"/>
                <w:b/>
                <w:bCs/>
                <w:i w:val="0"/>
                <w:iCs w:val="0"/>
                <w:color w:val="auto"/>
                <w:spacing w:val="0"/>
                <w:kern w:val="2"/>
                <w:sz w:val="24"/>
                <w:szCs w:val="24"/>
                <w:vertAlign w:val="baseline"/>
                <w:lang w:val="en-US" w:eastAsia="zh-CN" w:bidi="ar-SA"/>
              </w:rPr>
            </w:pPr>
            <w:r>
              <w:rPr>
                <w:rFonts w:hint="eastAsia" w:ascii="仿宋" w:hAnsi="仿宋" w:eastAsia="仿宋" w:cs="仿宋"/>
                <w:b/>
                <w:bCs/>
                <w:i w:val="0"/>
                <w:iCs w:val="0"/>
                <w:color w:val="auto"/>
                <w:spacing w:val="0"/>
                <w:kern w:val="2"/>
                <w:sz w:val="24"/>
                <w:szCs w:val="24"/>
                <w:vertAlign w:val="baseline"/>
                <w:lang w:val="en-US" w:eastAsia="zh-CN" w:bidi="ar-SA"/>
              </w:rPr>
              <w:t>参加本次采购活动的投标人，应当在响应文件中提供有效的《关于符合本国产品标准的声明函》，并对其真实性负责，未提供将无法享受评审优惠。</w:t>
            </w:r>
          </w:p>
          <w:p w14:paraId="06B12A3A">
            <w:pPr>
              <w:pStyle w:val="24"/>
              <w:rPr>
                <w:rFonts w:hint="eastAsia" w:ascii="仿宋" w:hAnsi="仿宋" w:eastAsia="仿宋" w:cs="仿宋"/>
                <w:b/>
                <w:bCs/>
                <w:i w:val="0"/>
                <w:iCs w:val="0"/>
                <w:color w:val="auto"/>
                <w:spacing w:val="0"/>
                <w:kern w:val="2"/>
                <w:sz w:val="24"/>
                <w:szCs w:val="24"/>
                <w:vertAlign w:val="baseline"/>
                <w:lang w:val="en-US" w:eastAsia="zh-CN" w:bidi="ar-SA"/>
              </w:rPr>
            </w:pPr>
            <w:r>
              <w:rPr>
                <w:rFonts w:hint="eastAsia" w:ascii="仿宋" w:hAnsi="仿宋" w:eastAsia="仿宋" w:cs="仿宋"/>
                <w:b/>
                <w:bCs/>
                <w:i w:val="0"/>
                <w:iCs w:val="0"/>
                <w:color w:val="auto"/>
                <w:spacing w:val="0"/>
                <w:kern w:val="2"/>
                <w:sz w:val="24"/>
                <w:szCs w:val="24"/>
                <w:vertAlign w:val="baseline"/>
                <w:lang w:val="en-US" w:eastAsia="zh-CN" w:bidi="ar-SA"/>
              </w:rPr>
              <w:t>1.对于组装类产品或组件，相关规定未实施前产品或组件在中国境内生产的，相关产品或组件即可视为在中国境内生产。</w:t>
            </w:r>
          </w:p>
          <w:p w14:paraId="5114C56E">
            <w:pPr>
              <w:pStyle w:val="24"/>
              <w:rPr>
                <w:rFonts w:hint="default" w:ascii="仿宋" w:hAnsi="仿宋" w:eastAsia="仿宋" w:cs="仿宋"/>
                <w:b w:val="0"/>
                <w:bCs w:val="0"/>
                <w:i w:val="0"/>
                <w:iCs w:val="0"/>
                <w:color w:val="auto"/>
                <w:spacing w:val="0"/>
                <w:kern w:val="0"/>
                <w:sz w:val="21"/>
                <w:szCs w:val="21"/>
                <w:vertAlign w:val="baseline"/>
                <w:lang w:val="en-US" w:eastAsia="zh-CN" w:bidi="ar-SA"/>
              </w:rPr>
            </w:pPr>
            <w:r>
              <w:rPr>
                <w:rFonts w:hint="eastAsia" w:ascii="仿宋" w:hAnsi="仿宋" w:eastAsia="仿宋" w:cs="仿宋"/>
                <w:b/>
                <w:bCs/>
                <w:i w:val="0"/>
                <w:iCs w:val="0"/>
                <w:color w:val="auto"/>
                <w:spacing w:val="0"/>
                <w:kern w:val="2"/>
                <w:sz w:val="24"/>
                <w:szCs w:val="24"/>
                <w:vertAlign w:val="baseline"/>
                <w:lang w:val="en-US" w:eastAsia="zh-CN" w:bidi="ar-SA"/>
              </w:rPr>
              <w:t>2.对于由原材料直接制造、加工形成的产品或组件，如钢材、陶瓷制品、玻璃等，相关供应商及制造商提供的产品或组件包装上依法标注的生产厂址等信息。生产厂址位于中华人民共和国关境内的，相关产品或组件即可视为在中国境内生产。</w:t>
            </w:r>
          </w:p>
        </w:tc>
      </w:tr>
      <w:tr w14:paraId="52B8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Merge w:val="continue"/>
            <w:vAlign w:val="center"/>
          </w:tcPr>
          <w:p w14:paraId="7FFAEC1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2548" w:type="dxa"/>
            <w:vMerge w:val="continue"/>
            <w:vAlign w:val="center"/>
          </w:tcPr>
          <w:p w14:paraId="76ED7899">
            <w:pPr>
              <w:adjustRightInd w:val="0"/>
              <w:snapToGrid w:val="0"/>
              <w:spacing w:beforeLines="50" w:line="360" w:lineRule="auto"/>
              <w:jc w:val="center"/>
              <w:rPr>
                <w:rFonts w:hint="eastAsia" w:ascii="仿宋" w:hAnsi="仿宋" w:eastAsia="仿宋" w:cs="仿宋"/>
                <w:b/>
                <w:bCs/>
                <w:color w:val="auto"/>
                <w:szCs w:val="21"/>
                <w:highlight w:val="white"/>
                <w:lang w:val="en-US" w:eastAsia="zh-CN"/>
              </w:rPr>
            </w:pPr>
          </w:p>
        </w:tc>
        <w:tc>
          <w:tcPr>
            <w:tcW w:w="6078" w:type="dxa"/>
            <w:vAlign w:val="center"/>
          </w:tcPr>
          <w:p w14:paraId="1D78105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节能及环境标志产品：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14:paraId="0D00ED9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“节能产品”系指列入财政部、国家发改委最新公布《节能产品政府采购清单》的产品；“环境标志产品”系指列入财政部、环保部最新公布的《环境标志政府采购清单》的产品。</w:t>
            </w:r>
          </w:p>
          <w:p w14:paraId="7CA02B12">
            <w:pPr>
              <w:pStyle w:val="24"/>
              <w:rPr>
                <w:rFonts w:hint="eastAsia" w:ascii="仿宋" w:hAnsi="仿宋" w:eastAsia="仿宋" w:cs="仿宋"/>
                <w:b/>
                <w:bCs/>
                <w:i w:val="0"/>
                <w:iCs w:val="0"/>
                <w:color w:val="auto"/>
                <w:spacing w:val="0"/>
                <w:kern w:val="2"/>
                <w:sz w:val="24"/>
                <w:szCs w:val="24"/>
                <w:vertAlign w:val="baseline"/>
                <w:lang w:val="en-US" w:eastAsia="zh-CN" w:bidi="ar-SA"/>
              </w:rPr>
            </w:pPr>
          </w:p>
        </w:tc>
      </w:tr>
      <w:tr w14:paraId="741E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2CC9B58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12</w:t>
            </w:r>
          </w:p>
        </w:tc>
        <w:tc>
          <w:tcPr>
            <w:tcW w:w="2548" w:type="dxa"/>
            <w:vAlign w:val="center"/>
          </w:tcPr>
          <w:p w14:paraId="6CA26F23">
            <w:pPr>
              <w:adjustRightInd w:val="0"/>
              <w:snapToGrid w:val="0"/>
              <w:spacing w:beforeLines="50" w:line="360" w:lineRule="auto"/>
              <w:jc w:val="center"/>
              <w:rPr>
                <w:rFonts w:hint="default" w:ascii="仿宋" w:hAnsi="仿宋" w:eastAsia="仿宋" w:cs="仿宋"/>
                <w:b/>
                <w:bCs/>
                <w:color w:val="auto"/>
                <w:szCs w:val="21"/>
                <w:highlight w:val="white"/>
                <w:lang w:val="en-US" w:eastAsia="zh-CN"/>
              </w:rPr>
            </w:pPr>
            <w:r>
              <w:rPr>
                <w:rFonts w:hint="eastAsia" w:ascii="仿宋" w:hAnsi="仿宋" w:eastAsia="仿宋" w:cs="仿宋"/>
                <w:b/>
                <w:bCs/>
                <w:color w:val="auto"/>
                <w:kern w:val="2"/>
                <w:sz w:val="24"/>
                <w:szCs w:val="24"/>
                <w:lang w:val="en-US" w:eastAsia="zh-CN" w:bidi="ar-SA"/>
              </w:rPr>
              <w:t>★</w:t>
            </w:r>
            <w:r>
              <w:rPr>
                <w:rFonts w:hint="eastAsia" w:ascii="仿宋" w:hAnsi="仿宋" w:eastAsia="仿宋" w:cs="仿宋"/>
                <w:sz w:val="21"/>
                <w:szCs w:val="21"/>
                <w:lang w:val="en-US" w:eastAsia="zh-CN"/>
              </w:rPr>
              <w:t>政府采购异常低价问题处理办法</w:t>
            </w:r>
          </w:p>
        </w:tc>
        <w:tc>
          <w:tcPr>
            <w:tcW w:w="6078" w:type="dxa"/>
            <w:vAlign w:val="center"/>
          </w:tcPr>
          <w:p w14:paraId="52AB3E2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★根据《关于推动解决政府采购异常低价问题的通知》（财库〔2026〕2号） 投标（响应）报价出现下列情形之一的，评审委员会将启动异常低价投标（响应）审查程序：</w:t>
            </w:r>
          </w:p>
          <w:p w14:paraId="539A322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1.投标（响应）报价低于全部通过符合性审查供应商投标（响应）报价平均值50%的，即投标（响应）报价&lt;全部通过符合性审查供应商投标（响应）报价平均值×50%；</w:t>
            </w:r>
          </w:p>
          <w:p w14:paraId="4A78A62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2.投标（响应）报价低于通过符合性审查的次低报价供应商投标（响应）报价50%的，即投标（响应）报价&lt;通过符合性审查的次低报价供应商投标（响应）报价×50%；</w:t>
            </w:r>
          </w:p>
          <w:p w14:paraId="24BBF02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3.投标（响应）报价低于采购项目最高限价45%的，即投标（响应）报价&lt;采购项目最高限价×45%；</w:t>
            </w:r>
          </w:p>
          <w:p w14:paraId="77D0E63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4.评审委员会基于专业判断，认为供应商报价过低，有可能影响产品质量或者不能诚信履约的其他情形。</w:t>
            </w:r>
          </w:p>
          <w:p w14:paraId="718FA01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审委员会启动异常低价投标（响应）审查后，属于前述第1项至第4项情形的，将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30分钟。其中，属于第3项情形，供应商已随投标（响应）文件一并提交相关书面说明及必要的证明材料的，在评审现场可不再重复提交。</w:t>
            </w:r>
          </w:p>
          <w:p w14:paraId="15DA5D32">
            <w:pPr>
              <w:pStyle w:val="24"/>
              <w:rPr>
                <w:rFonts w:hint="eastAsia" w:ascii="仿宋" w:hAnsi="仿宋" w:eastAsia="仿宋" w:cs="仿宋"/>
                <w:b w:val="0"/>
                <w:bCs w:val="0"/>
                <w:i w:val="0"/>
                <w:iCs w:val="0"/>
                <w:color w:val="auto"/>
                <w:spacing w:val="0"/>
                <w:kern w:val="0"/>
                <w:sz w:val="21"/>
                <w:szCs w:val="21"/>
                <w:vertAlign w:val="baseline"/>
                <w:lang w:val="en-US" w:eastAsia="zh-CN" w:bidi="ar-SA"/>
              </w:rPr>
            </w:pPr>
            <w:r>
              <w:rPr>
                <w:rFonts w:hint="eastAsia" w:ascii="仿宋" w:hAnsi="仿宋" w:eastAsia="仿宋" w:cs="仿宋"/>
                <w:sz w:val="21"/>
                <w:szCs w:val="21"/>
                <w:lang w:val="en-US" w:eastAsia="zh-CN"/>
              </w:rPr>
              <w:t>投标（响应）供应商不能提供书面说明、证明材料，或者提供的书面说明、证明材料不能证明其报价合理性的，评审委员会应当将其作为无效投标（响应）处理。</w:t>
            </w:r>
          </w:p>
        </w:tc>
      </w:tr>
      <w:tr w14:paraId="497F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2297049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13</w:t>
            </w:r>
          </w:p>
        </w:tc>
        <w:tc>
          <w:tcPr>
            <w:tcW w:w="2548" w:type="dxa"/>
            <w:vAlign w:val="center"/>
          </w:tcPr>
          <w:p w14:paraId="136E645B">
            <w:pPr>
              <w:adjustRightInd w:val="0"/>
              <w:snapToGrid w:val="0"/>
              <w:spacing w:beforeLines="50" w:line="360" w:lineRule="auto"/>
              <w:jc w:val="center"/>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核心货物</w:t>
            </w:r>
          </w:p>
        </w:tc>
        <w:tc>
          <w:tcPr>
            <w:tcW w:w="6078" w:type="dxa"/>
            <w:vAlign w:val="center"/>
          </w:tcPr>
          <w:p w14:paraId="420EE8F3">
            <w:pPr>
              <w:pStyle w:val="24"/>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核心货物：新能源汽车教学实训整车、故障设置与检测连接平台、电驱动总成装调与检修工作平台、新能源整车透明三电亮化展示系统</w:t>
            </w:r>
          </w:p>
          <w:p w14:paraId="357FFB0C">
            <w:pPr>
              <w:pStyle w:val="24"/>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核心货物投标人若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w:t>
            </w:r>
          </w:p>
        </w:tc>
      </w:tr>
      <w:tr w14:paraId="2F37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067" w:type="dxa"/>
            <w:vAlign w:val="center"/>
          </w:tcPr>
          <w:p w14:paraId="704AEAB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14</w:t>
            </w:r>
          </w:p>
        </w:tc>
        <w:tc>
          <w:tcPr>
            <w:tcW w:w="2548" w:type="dxa"/>
            <w:vAlign w:val="center"/>
          </w:tcPr>
          <w:p w14:paraId="4BA1A56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招标代理服务收费标准</w:t>
            </w:r>
          </w:p>
        </w:tc>
        <w:tc>
          <w:tcPr>
            <w:tcW w:w="6078" w:type="dxa"/>
            <w:vAlign w:val="center"/>
          </w:tcPr>
          <w:p w14:paraId="39F65BC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根据国家发展和改革委员会办公室“发改办价格[2015]299号”文规定，本项目经与招标人协商，向中标人收取招标代理服务费48000元。以上费用请各投标人考虑到成本费用中，由中标单位在领取中标通知书时一次性支付给招标代理公司。（若通过银行汇款交纳的，须由投标人的帐户汇入）。</w:t>
            </w:r>
          </w:p>
        </w:tc>
      </w:tr>
      <w:tr w14:paraId="30A9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067" w:type="dxa"/>
            <w:vAlign w:val="center"/>
          </w:tcPr>
          <w:p w14:paraId="67F30E0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仿宋" w:hAnsi="仿宋" w:eastAsia="仿宋" w:cs="仿宋"/>
                <w:b w:val="0"/>
                <w:bCs w:val="0"/>
                <w:color w:val="auto"/>
                <w:spacing w:val="0"/>
                <w:sz w:val="21"/>
                <w:szCs w:val="21"/>
                <w:vertAlign w:val="baseline"/>
                <w:lang w:val="en-US" w:eastAsia="zh-CN"/>
              </w:rPr>
            </w:pPr>
            <w:bookmarkStart w:id="16" w:name="_Toc3741"/>
            <w:r>
              <w:rPr>
                <w:rFonts w:hint="eastAsia" w:ascii="仿宋" w:hAnsi="仿宋" w:eastAsia="仿宋" w:cs="仿宋"/>
                <w:b w:val="0"/>
                <w:bCs w:val="0"/>
                <w:color w:val="auto"/>
                <w:spacing w:val="0"/>
                <w:sz w:val="21"/>
                <w:szCs w:val="21"/>
                <w:vertAlign w:val="baseline"/>
                <w:lang w:val="en-US" w:eastAsia="zh-CN"/>
              </w:rPr>
              <w:t>15</w:t>
            </w:r>
          </w:p>
        </w:tc>
        <w:tc>
          <w:tcPr>
            <w:tcW w:w="2548" w:type="dxa"/>
            <w:vAlign w:val="center"/>
          </w:tcPr>
          <w:p w14:paraId="764925C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bCs/>
                <w:color w:val="auto"/>
                <w:kern w:val="2"/>
                <w:sz w:val="24"/>
                <w:szCs w:val="24"/>
                <w:lang w:val="en-US" w:eastAsia="zh-CN" w:bidi="ar-SA"/>
              </w:rPr>
              <w:t>★</w:t>
            </w:r>
            <w:r>
              <w:rPr>
                <w:rFonts w:hint="eastAsia" w:ascii="仿宋" w:hAnsi="仿宋" w:eastAsia="仿宋" w:cs="仿宋"/>
                <w:b/>
                <w:bCs/>
                <w:i w:val="0"/>
                <w:iCs w:val="0"/>
                <w:color w:val="auto"/>
                <w:spacing w:val="0"/>
                <w:sz w:val="21"/>
                <w:szCs w:val="21"/>
                <w:vertAlign w:val="baseline"/>
                <w:lang w:val="en-US" w:eastAsia="zh-CN"/>
              </w:rPr>
              <w:t>其他</w:t>
            </w:r>
          </w:p>
        </w:tc>
        <w:tc>
          <w:tcPr>
            <w:tcW w:w="6078" w:type="dxa"/>
            <w:vAlign w:val="center"/>
          </w:tcPr>
          <w:p w14:paraId="09C3B8F4">
            <w:pPr>
              <w:pStyle w:val="38"/>
              <w:spacing w:line="301" w:lineRule="exact"/>
              <w:rPr>
                <w:rFonts w:hint="eastAsia" w:ascii="仿宋" w:hAnsi="仿宋" w:eastAsia="仿宋" w:cs="仿宋"/>
                <w:b/>
                <w:bCs/>
                <w:i w:val="0"/>
                <w:iCs w:val="0"/>
                <w:color w:val="auto"/>
                <w:spacing w:val="0"/>
                <w:sz w:val="21"/>
                <w:szCs w:val="21"/>
                <w:vertAlign w:val="baseline"/>
                <w:lang w:val="en-US" w:eastAsia="zh-CN"/>
              </w:rPr>
            </w:pPr>
            <w:r>
              <w:rPr>
                <w:rFonts w:hint="eastAsia" w:ascii="仿宋" w:hAnsi="仿宋" w:eastAsia="仿宋" w:cs="仿宋"/>
                <w:b/>
                <w:bCs/>
                <w:i w:val="0"/>
                <w:iCs w:val="0"/>
                <w:color w:val="auto"/>
                <w:spacing w:val="0"/>
                <w:sz w:val="21"/>
                <w:szCs w:val="21"/>
                <w:vertAlign w:val="baseline"/>
                <w:lang w:val="en-US" w:eastAsia="zh-CN"/>
              </w:rPr>
              <w:t>1、投标供应商应按政采云资格文件、商务技术文件、报价文件相关要求上传相关投标文件，未按要求上传文件导致的无效投标、扣分情况由响应供应商自行承担责任；</w:t>
            </w:r>
          </w:p>
          <w:p w14:paraId="509CCBD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bCs/>
                <w:i w:val="0"/>
                <w:iCs w:val="0"/>
                <w:color w:val="auto"/>
                <w:spacing w:val="0"/>
                <w:sz w:val="21"/>
                <w:szCs w:val="21"/>
                <w:vertAlign w:val="baseline"/>
                <w:lang w:val="en-US" w:eastAsia="zh-CN"/>
              </w:rPr>
            </w:pPr>
            <w:r>
              <w:rPr>
                <w:rFonts w:hint="eastAsia" w:ascii="仿宋" w:hAnsi="仿宋" w:eastAsia="仿宋" w:cs="仿宋"/>
                <w:b/>
                <w:bCs/>
                <w:i w:val="0"/>
                <w:iCs w:val="0"/>
                <w:color w:val="auto"/>
                <w:spacing w:val="0"/>
                <w:sz w:val="21"/>
                <w:szCs w:val="21"/>
                <w:vertAlign w:val="baseline"/>
                <w:lang w:val="en-US" w:eastAsia="zh-CN"/>
              </w:rPr>
              <w:t>2、投标供应商解密、开标一览表签字确认时间为30分钟；未在规定时间内进行解密、签字的投标供应商视为撤销投标文件；</w:t>
            </w:r>
          </w:p>
          <w:p w14:paraId="3084356B">
            <w:pPr>
              <w:pStyle w:val="38"/>
              <w:spacing w:line="301" w:lineRule="exact"/>
              <w:rPr>
                <w:rFonts w:hint="default"/>
                <w:lang w:val="en-US" w:eastAsia="zh-CN"/>
              </w:rPr>
            </w:pPr>
            <w:r>
              <w:rPr>
                <w:rFonts w:hint="eastAsia" w:ascii="仿宋" w:hAnsi="仿宋" w:eastAsia="仿宋" w:cs="仿宋"/>
                <w:b/>
                <w:bCs/>
                <w:i w:val="0"/>
                <w:iCs w:val="0"/>
                <w:color w:val="auto"/>
                <w:spacing w:val="0"/>
                <w:sz w:val="21"/>
                <w:szCs w:val="21"/>
                <w:vertAlign w:val="baseline"/>
                <w:lang w:val="en-US" w:eastAsia="zh-CN"/>
              </w:rPr>
              <w:t>3、在项目开评标过程中投标人法定代表人或法定代表人授权代表须守候在电脑前，联系电话应保持畅通，确保能及时对投标文件解密、开标一览表签字、投标文件的澄清。因投标人的疏忽导致未在规定时间解密、签字、澄清等事项的发生，由投标人自行承担责任。</w:t>
            </w:r>
          </w:p>
        </w:tc>
      </w:tr>
    </w:tbl>
    <w:p w14:paraId="54BDD0A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仿宋" w:hAnsi="仿宋" w:eastAsia="仿宋" w:cs="仿宋"/>
          <w:b/>
          <w:bCs/>
          <w:color w:val="auto"/>
          <w:spacing w:val="0"/>
          <w:sz w:val="32"/>
          <w:szCs w:val="32"/>
          <w:lang w:val="en-US" w:eastAsia="zh-CN"/>
        </w:rPr>
      </w:pPr>
      <w:bookmarkStart w:id="17" w:name="_Toc28422"/>
    </w:p>
    <w:p w14:paraId="5D7DB00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仿宋" w:hAnsi="仿宋" w:eastAsia="仿宋" w:cs="仿宋"/>
          <w:b/>
          <w:bCs/>
          <w:color w:val="auto"/>
          <w:spacing w:val="0"/>
          <w:sz w:val="32"/>
          <w:szCs w:val="32"/>
          <w:lang w:val="en-US" w:eastAsia="zh-CN"/>
        </w:rPr>
      </w:pPr>
      <w:bookmarkStart w:id="18" w:name="_Toc22058"/>
      <w:bookmarkStart w:id="19" w:name="_Toc15127"/>
      <w:r>
        <w:rPr>
          <w:rFonts w:hint="eastAsia" w:ascii="仿宋" w:hAnsi="仿宋" w:eastAsia="仿宋" w:cs="仿宋"/>
          <w:b/>
          <w:bCs/>
          <w:color w:val="auto"/>
          <w:spacing w:val="0"/>
          <w:sz w:val="32"/>
          <w:szCs w:val="32"/>
          <w:lang w:val="en-US" w:eastAsia="zh-CN"/>
        </w:rPr>
        <w:t>1.总则</w:t>
      </w:r>
      <w:bookmarkEnd w:id="16"/>
      <w:bookmarkEnd w:id="17"/>
      <w:bookmarkEnd w:id="18"/>
      <w:bookmarkEnd w:id="19"/>
    </w:p>
    <w:p w14:paraId="72D4E4A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bCs/>
          <w:color w:val="auto"/>
          <w:spacing w:val="0"/>
          <w:sz w:val="21"/>
          <w:szCs w:val="21"/>
          <w:lang w:val="en-US" w:eastAsia="zh-CN"/>
        </w:rPr>
      </w:pPr>
    </w:p>
    <w:p w14:paraId="44396BE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0" w:right="0" w:rightChars="0"/>
        <w:jc w:val="left"/>
        <w:textAlignment w:val="auto"/>
        <w:outlineLvl w:val="2"/>
        <w:rPr>
          <w:rFonts w:hint="eastAsia" w:ascii="仿宋" w:hAnsi="仿宋" w:eastAsia="仿宋" w:cs="仿宋"/>
          <w:b w:val="0"/>
          <w:bCs w:val="0"/>
          <w:color w:val="auto"/>
          <w:spacing w:val="0"/>
          <w:sz w:val="21"/>
          <w:szCs w:val="21"/>
          <w:lang w:val="en-US" w:eastAsia="zh-CN"/>
        </w:rPr>
      </w:pPr>
      <w:bookmarkStart w:id="20" w:name="_Toc19602"/>
      <w:bookmarkStart w:id="21" w:name="_Toc27399"/>
      <w:r>
        <w:rPr>
          <w:rFonts w:hint="eastAsia" w:ascii="仿宋" w:hAnsi="仿宋" w:eastAsia="仿宋" w:cs="仿宋"/>
          <w:b/>
          <w:bCs/>
          <w:color w:val="auto"/>
          <w:spacing w:val="0"/>
          <w:sz w:val="21"/>
          <w:szCs w:val="21"/>
          <w:lang w:val="en-US" w:eastAsia="zh-CN"/>
        </w:rPr>
        <w:t xml:space="preserve">1.1 </w:t>
      </w:r>
      <w:bookmarkStart w:id="22" w:name="_Toc30464"/>
      <w:bookmarkStart w:id="23" w:name="_Toc23193"/>
      <w:r>
        <w:rPr>
          <w:rFonts w:hint="eastAsia" w:ascii="仿宋" w:hAnsi="仿宋" w:eastAsia="仿宋" w:cs="仿宋"/>
          <w:b/>
          <w:bCs/>
          <w:color w:val="auto"/>
          <w:spacing w:val="0"/>
          <w:sz w:val="21"/>
          <w:szCs w:val="21"/>
          <w:lang w:val="en-US" w:eastAsia="zh-CN"/>
        </w:rPr>
        <w:t>招标项目概况</w:t>
      </w:r>
      <w:bookmarkEnd w:id="20"/>
      <w:bookmarkEnd w:id="21"/>
      <w:bookmarkEnd w:id="22"/>
      <w:bookmarkEnd w:id="23"/>
    </w:p>
    <w:p w14:paraId="19D1FBF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1.1.1根据《中华人民共和国政府采购法》、《中华人民共和国政府采购法实施条例》、《政府采购货物和服务招标投标管理办法》、《政府采购质疑和投诉办法》、《中华人民共和国民法典》等有关法律、法规和规章的规定，本招标项目己具备招标条件，现对货物采购进行招标。</w:t>
      </w:r>
    </w:p>
    <w:p w14:paraId="3B1B3A7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1.1.2招标人：见投标人须知前附表。</w:t>
      </w:r>
    </w:p>
    <w:p w14:paraId="4BE3D0B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1.1.3招标代理机构：见投标人须知前附表。</w:t>
      </w:r>
    </w:p>
    <w:p w14:paraId="2FBFEA9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1.1.4招标项目名称：见投标人须知前附表。</w:t>
      </w:r>
    </w:p>
    <w:p w14:paraId="745FC21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18"/>
          <w:szCs w:val="18"/>
          <w:lang w:val="en-US" w:eastAsia="zh-CN"/>
        </w:rPr>
      </w:pPr>
      <w:bookmarkStart w:id="24" w:name="_Toc31422"/>
      <w:bookmarkStart w:id="25" w:name="_Toc8968"/>
      <w:bookmarkStart w:id="26" w:name="_Toc3211"/>
      <w:bookmarkStart w:id="27" w:name="_Toc3475"/>
      <w:r>
        <w:rPr>
          <w:rFonts w:hint="eastAsia" w:ascii="仿宋" w:hAnsi="仿宋" w:eastAsia="仿宋" w:cs="仿宋"/>
          <w:b/>
          <w:bCs/>
          <w:color w:val="auto"/>
          <w:spacing w:val="0"/>
          <w:sz w:val="21"/>
          <w:szCs w:val="21"/>
          <w:lang w:val="en-US" w:eastAsia="zh-CN"/>
        </w:rPr>
        <w:t>1.2招标项目的资金来源和落实情况</w:t>
      </w:r>
      <w:bookmarkEnd w:id="24"/>
      <w:bookmarkEnd w:id="25"/>
      <w:bookmarkEnd w:id="26"/>
      <w:bookmarkEnd w:id="27"/>
    </w:p>
    <w:p w14:paraId="518731D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1.2.1资金来源及比例：见投标人须知前附表。</w:t>
      </w:r>
    </w:p>
    <w:p w14:paraId="6CFEB56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1.2.2资金落实情况：见投标人须知前附表。</w:t>
      </w:r>
    </w:p>
    <w:p w14:paraId="6A055FE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28" w:name="_Toc23731"/>
      <w:bookmarkStart w:id="29" w:name="_Toc19445"/>
      <w:bookmarkStart w:id="30" w:name="_Toc10362"/>
      <w:bookmarkStart w:id="31" w:name="_Toc1747"/>
      <w:r>
        <w:rPr>
          <w:rFonts w:hint="eastAsia" w:ascii="仿宋" w:hAnsi="仿宋" w:eastAsia="仿宋" w:cs="仿宋"/>
          <w:b/>
          <w:bCs/>
          <w:color w:val="auto"/>
          <w:spacing w:val="0"/>
          <w:sz w:val="21"/>
          <w:szCs w:val="21"/>
          <w:lang w:val="en-US" w:eastAsia="zh-CN"/>
        </w:rPr>
        <w:t>1.3招标范围、</w:t>
      </w:r>
      <w:bookmarkEnd w:id="28"/>
      <w:r>
        <w:rPr>
          <w:rFonts w:hint="eastAsia" w:ascii="仿宋" w:hAnsi="仿宋" w:eastAsia="仿宋" w:cs="仿宋"/>
          <w:b/>
          <w:bCs/>
          <w:color w:val="auto"/>
          <w:spacing w:val="0"/>
          <w:sz w:val="21"/>
          <w:szCs w:val="21"/>
          <w:lang w:val="en-US" w:eastAsia="zh-CN"/>
        </w:rPr>
        <w:t>交货期、交货地点和技术性能指标</w:t>
      </w:r>
      <w:bookmarkEnd w:id="29"/>
      <w:bookmarkEnd w:id="30"/>
      <w:bookmarkEnd w:id="31"/>
    </w:p>
    <w:p w14:paraId="4319218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1.3.1招标范围：见投标人须知前附表。</w:t>
      </w:r>
    </w:p>
    <w:p w14:paraId="1C9512C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1.3.2交货期限：见投标人须知前附表。</w:t>
      </w:r>
    </w:p>
    <w:p w14:paraId="7F11378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1.3.3质量保证期：见投标人须知前附表。</w:t>
      </w:r>
    </w:p>
    <w:p w14:paraId="21015CD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1.3.4交货地点：见投标人须知前附表。</w:t>
      </w:r>
    </w:p>
    <w:p w14:paraId="5242676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1.3.5质量标准：见投标人须知前附表。</w:t>
      </w:r>
    </w:p>
    <w:p w14:paraId="589FFC2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32" w:name="_Toc15152"/>
      <w:bookmarkStart w:id="33" w:name="_Toc9080"/>
      <w:bookmarkStart w:id="34" w:name="_Toc622"/>
      <w:bookmarkStart w:id="35" w:name="_Toc820"/>
      <w:r>
        <w:rPr>
          <w:rFonts w:hint="eastAsia" w:ascii="仿宋" w:hAnsi="仿宋" w:eastAsia="仿宋" w:cs="仿宋"/>
          <w:b/>
          <w:bCs/>
          <w:color w:val="auto"/>
          <w:spacing w:val="0"/>
          <w:sz w:val="21"/>
          <w:szCs w:val="21"/>
          <w:lang w:val="en-US" w:eastAsia="zh-CN"/>
        </w:rPr>
        <w:t>1.4投标人资格要求</w:t>
      </w:r>
      <w:bookmarkEnd w:id="32"/>
      <w:bookmarkEnd w:id="33"/>
      <w:bookmarkEnd w:id="34"/>
      <w:bookmarkEnd w:id="35"/>
    </w:p>
    <w:p w14:paraId="44C726A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1.4.1投标人应具备承担本招标项目资质条件、能力和信誉：</w:t>
      </w:r>
    </w:p>
    <w:p w14:paraId="028A480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kern w:val="0"/>
          <w:sz w:val="21"/>
          <w:szCs w:val="21"/>
          <w:lang w:val="en-US" w:eastAsia="zh-CN" w:bidi="ar-SA"/>
        </w:rPr>
        <w:t>(1)</w:t>
      </w:r>
      <w:r>
        <w:rPr>
          <w:rFonts w:hint="eastAsia" w:ascii="仿宋" w:hAnsi="仿宋" w:eastAsia="仿宋" w:cs="仿宋"/>
          <w:b w:val="0"/>
          <w:bCs w:val="0"/>
          <w:color w:val="auto"/>
          <w:spacing w:val="0"/>
          <w:sz w:val="21"/>
          <w:szCs w:val="21"/>
          <w:lang w:val="en-US" w:eastAsia="zh-CN"/>
        </w:rPr>
        <w:t>资质要求：见投标人须知前附表；</w:t>
      </w:r>
    </w:p>
    <w:p w14:paraId="5EDF63B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kern w:val="0"/>
          <w:sz w:val="21"/>
          <w:szCs w:val="21"/>
          <w:lang w:val="en-US" w:eastAsia="zh-CN" w:bidi="ar-SA"/>
        </w:rPr>
        <w:t>(2)</w:t>
      </w:r>
      <w:r>
        <w:rPr>
          <w:rFonts w:hint="eastAsia" w:ascii="仿宋" w:hAnsi="仿宋" w:eastAsia="仿宋" w:cs="仿宋"/>
          <w:b w:val="0"/>
          <w:bCs w:val="0"/>
          <w:color w:val="auto"/>
          <w:spacing w:val="0"/>
          <w:sz w:val="21"/>
          <w:szCs w:val="21"/>
          <w:lang w:val="en-US" w:eastAsia="zh-CN"/>
        </w:rPr>
        <w:t>财务要求：见投标人须知前附表；</w:t>
      </w:r>
    </w:p>
    <w:p w14:paraId="5D4380B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kern w:val="0"/>
          <w:sz w:val="21"/>
          <w:szCs w:val="21"/>
          <w:lang w:val="en-US" w:eastAsia="zh-CN" w:bidi="ar-SA"/>
        </w:rPr>
        <w:t>(3)</w:t>
      </w:r>
      <w:r>
        <w:rPr>
          <w:rFonts w:hint="eastAsia" w:ascii="仿宋" w:hAnsi="仿宋" w:eastAsia="仿宋" w:cs="仿宋"/>
          <w:b w:val="0"/>
          <w:bCs w:val="0"/>
          <w:color w:val="auto"/>
          <w:spacing w:val="0"/>
          <w:sz w:val="21"/>
          <w:szCs w:val="21"/>
          <w:lang w:val="en-US" w:eastAsia="zh-CN"/>
        </w:rPr>
        <w:t>业绩要求：见投标人须知前附表；</w:t>
      </w:r>
    </w:p>
    <w:p w14:paraId="3D235B9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kern w:val="0"/>
          <w:sz w:val="21"/>
          <w:szCs w:val="21"/>
          <w:lang w:val="en-US" w:eastAsia="zh-CN" w:bidi="ar-SA"/>
        </w:rPr>
        <w:t>(4)</w:t>
      </w:r>
      <w:r>
        <w:rPr>
          <w:rFonts w:hint="eastAsia" w:ascii="仿宋" w:hAnsi="仿宋" w:eastAsia="仿宋" w:cs="仿宋"/>
          <w:b w:val="0"/>
          <w:bCs w:val="0"/>
          <w:color w:val="auto"/>
          <w:spacing w:val="0"/>
          <w:sz w:val="21"/>
          <w:szCs w:val="21"/>
          <w:lang w:val="en-US" w:eastAsia="zh-CN"/>
        </w:rPr>
        <w:t>信誉要求：见投标人须知前附表；</w:t>
      </w:r>
    </w:p>
    <w:p w14:paraId="0D78617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kern w:val="0"/>
          <w:sz w:val="21"/>
          <w:szCs w:val="21"/>
          <w:lang w:val="en-US" w:eastAsia="zh-CN" w:bidi="ar-SA"/>
        </w:rPr>
        <w:t>(5)</w:t>
      </w:r>
      <w:r>
        <w:rPr>
          <w:rFonts w:hint="eastAsia" w:ascii="仿宋" w:hAnsi="仿宋" w:eastAsia="仿宋" w:cs="仿宋"/>
          <w:b w:val="0"/>
          <w:bCs w:val="0"/>
          <w:color w:val="auto"/>
          <w:spacing w:val="0"/>
          <w:sz w:val="21"/>
          <w:szCs w:val="21"/>
          <w:lang w:val="en-US" w:eastAsia="zh-CN"/>
        </w:rPr>
        <w:t>其他要求：见投标人须知前附表。</w:t>
      </w:r>
    </w:p>
    <w:p w14:paraId="75797FA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投标人为代理经销商的，对投标人的资质要求包含对制造商的资质要求，对投标人的业绩要求包含对投标货物的业绩要求。</w:t>
      </w:r>
    </w:p>
    <w:p w14:paraId="1EFFBD3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需要提交的相关证明材料见本章第3.5款的规定。</w:t>
      </w:r>
    </w:p>
    <w:p w14:paraId="5A77E87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1.4.2投标人须知前附表规定接受联合体投标的，联合体除应符合本章第1.4.1项和投标人须知前附表的要求外，还应遵守以下规定：</w:t>
      </w:r>
    </w:p>
    <w:p w14:paraId="3C5B5821">
      <w:pPr>
        <w:keepNext w:val="0"/>
        <w:keepLines w:val="0"/>
        <w:pageBreakBefore w:val="0"/>
        <w:widowControl w:val="0"/>
        <w:numPr>
          <w:ilvl w:val="0"/>
          <w:numId w:val="2"/>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联合体各方应按招标文件提供的格式签订联合体协议书，明确联合体牵头人和各方权利义务，并承诺就中标项目向招标人承担连带责任；</w:t>
      </w:r>
    </w:p>
    <w:p w14:paraId="452DEE0A">
      <w:pPr>
        <w:keepNext w:val="0"/>
        <w:keepLines w:val="0"/>
        <w:pageBreakBefore w:val="0"/>
        <w:widowControl w:val="0"/>
        <w:numPr>
          <w:ilvl w:val="0"/>
          <w:numId w:val="2"/>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由同一专业的单位组成的联合体，按照资质等级较低的单位确定资质等级；</w:t>
      </w:r>
    </w:p>
    <w:p w14:paraId="644A678C">
      <w:pPr>
        <w:keepNext w:val="0"/>
        <w:keepLines w:val="0"/>
        <w:pageBreakBefore w:val="0"/>
        <w:widowControl w:val="0"/>
        <w:numPr>
          <w:ilvl w:val="0"/>
          <w:numId w:val="2"/>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联合体各方不得再以自己名义单独或参加其他联合体在本招标项目中投标，否则各相关投标均无效。</w:t>
      </w:r>
    </w:p>
    <w:p w14:paraId="46E5E97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1.4.3投标人不得存在下列情形之一：</w:t>
      </w:r>
    </w:p>
    <w:p w14:paraId="3B885602">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与招标人存在利害关系且可能影响招标公正性；</w:t>
      </w:r>
    </w:p>
    <w:p w14:paraId="6F31266F">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与本招标项目的其他投标人为同一个单位负责人；</w:t>
      </w:r>
    </w:p>
    <w:p w14:paraId="0C07835F">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与本招标项目的其他投标人存在控股、管理关系；</w:t>
      </w:r>
    </w:p>
    <w:p w14:paraId="3BF0BCB2">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为本招标项目其他投标人代理同一个制造商统一品牌同一型号的货物投标；</w:t>
      </w:r>
      <w:bookmarkStart w:id="36" w:name="_Toc12281"/>
    </w:p>
    <w:p w14:paraId="0705CF68">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为本招标项目提供过设计、编制技术规范和其他文件的咨询服务；</w:t>
      </w:r>
    </w:p>
    <w:p w14:paraId="04ABE3FF">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为本招标项目的招标代理机构；</w:t>
      </w:r>
    </w:p>
    <w:p w14:paraId="786C4D20">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与招标代理机构同为一个法定代表人；</w:t>
      </w:r>
    </w:p>
    <w:p w14:paraId="44B16418">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与本招标项目招标代理机构存在控股或参股关系；</w:t>
      </w:r>
    </w:p>
    <w:p w14:paraId="690685E6">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被依法暂停或者取消投标资格；</w:t>
      </w:r>
    </w:p>
    <w:p w14:paraId="17B6056A">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被责令停产停业、暂扣或者吊销许可证、暂扣或者吊销执照；</w:t>
      </w:r>
    </w:p>
    <w:p w14:paraId="487952D0">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进入清算程序，或被宣告破产，或其他丧失履约能力的情形；</w:t>
      </w:r>
    </w:p>
    <w:p w14:paraId="0108E0EA">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在最近三年内发生重大产品质量问题（以相关行业主管部门的行政处罚决定或司法机关出具的有关法律文书为准）；</w:t>
      </w:r>
    </w:p>
    <w:p w14:paraId="37AAD75E">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被工商行政管理机关在全国企业信用信息公示系统中列入严重违法失信企业名单；</w:t>
      </w:r>
    </w:p>
    <w:p w14:paraId="541F4776">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被最高人民法院在“信用中国”网站(www.creditchina.gov.cn)或各级信用信息共享平台中列入失信被执行人名单；</w:t>
      </w:r>
    </w:p>
    <w:p w14:paraId="226A1F1C">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在近三年内投标人或其法定代表人、拟委任的项目负责人有行贿犯罪行为的（以检察机关职务犯罪预防部门出具的查询结果为准）；</w:t>
      </w:r>
    </w:p>
    <w:p w14:paraId="102BA0F7">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法律法规或投标人须知前附表规定的其他情形</w:t>
      </w:r>
    </w:p>
    <w:p w14:paraId="31DB333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37" w:name="_Toc6877"/>
      <w:bookmarkStart w:id="38" w:name="_Toc15567"/>
      <w:bookmarkStart w:id="39" w:name="_Toc7954"/>
      <w:r>
        <w:rPr>
          <w:rFonts w:hint="eastAsia" w:ascii="仿宋" w:hAnsi="仿宋" w:eastAsia="仿宋" w:cs="仿宋"/>
          <w:b/>
          <w:bCs/>
          <w:color w:val="auto"/>
          <w:spacing w:val="0"/>
          <w:sz w:val="21"/>
          <w:szCs w:val="21"/>
          <w:lang w:val="en-US" w:eastAsia="zh-CN"/>
        </w:rPr>
        <w:t>1.5费用承担</w:t>
      </w:r>
      <w:bookmarkEnd w:id="36"/>
      <w:bookmarkEnd w:id="37"/>
      <w:bookmarkEnd w:id="38"/>
      <w:bookmarkEnd w:id="39"/>
    </w:p>
    <w:p w14:paraId="4E9703B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投标人准备和参加投标活动发生的费用自理。</w:t>
      </w:r>
    </w:p>
    <w:p w14:paraId="119131D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40" w:name="_Toc2602"/>
      <w:bookmarkStart w:id="41" w:name="_Toc22846"/>
      <w:bookmarkStart w:id="42" w:name="_Toc19755"/>
      <w:bookmarkStart w:id="43" w:name="_Toc29086"/>
      <w:r>
        <w:rPr>
          <w:rFonts w:hint="eastAsia" w:ascii="仿宋" w:hAnsi="仿宋" w:eastAsia="仿宋" w:cs="仿宋"/>
          <w:b/>
          <w:bCs/>
          <w:color w:val="auto"/>
          <w:spacing w:val="0"/>
          <w:sz w:val="21"/>
          <w:szCs w:val="21"/>
          <w:lang w:val="en-US" w:eastAsia="zh-CN"/>
        </w:rPr>
        <w:t>1.6保密</w:t>
      </w:r>
      <w:bookmarkEnd w:id="40"/>
      <w:bookmarkEnd w:id="41"/>
      <w:bookmarkEnd w:id="42"/>
      <w:bookmarkEnd w:id="43"/>
    </w:p>
    <w:p w14:paraId="517C240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参与招标投标活动的各方应对招标文件和投标文件中的商业和技术等秘密保密，否则应承担相应的法律责任。</w:t>
      </w:r>
    </w:p>
    <w:p w14:paraId="01B2557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44" w:name="_Toc5236"/>
      <w:bookmarkStart w:id="45" w:name="_Toc23908"/>
      <w:bookmarkStart w:id="46" w:name="_Toc18529"/>
      <w:bookmarkStart w:id="47" w:name="_Toc16967"/>
      <w:r>
        <w:rPr>
          <w:rFonts w:hint="eastAsia" w:ascii="仿宋" w:hAnsi="仿宋" w:eastAsia="仿宋" w:cs="仿宋"/>
          <w:b/>
          <w:bCs/>
          <w:color w:val="auto"/>
          <w:spacing w:val="0"/>
          <w:sz w:val="21"/>
          <w:szCs w:val="21"/>
          <w:lang w:val="en-US" w:eastAsia="zh-CN"/>
        </w:rPr>
        <w:t>1.7语言文字</w:t>
      </w:r>
      <w:bookmarkEnd w:id="44"/>
      <w:bookmarkEnd w:id="45"/>
      <w:bookmarkEnd w:id="46"/>
      <w:bookmarkEnd w:id="47"/>
    </w:p>
    <w:p w14:paraId="14EF440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招标投标文件使用的语言文字为中文。专用术语使用外文的，应附有中文注释。</w:t>
      </w:r>
    </w:p>
    <w:p w14:paraId="219640D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48" w:name="_Toc25860"/>
      <w:bookmarkStart w:id="49" w:name="_Toc14455"/>
      <w:bookmarkStart w:id="50" w:name="_Toc23892"/>
      <w:bookmarkStart w:id="51" w:name="_Toc19853"/>
      <w:r>
        <w:rPr>
          <w:rFonts w:hint="eastAsia" w:ascii="仿宋" w:hAnsi="仿宋" w:eastAsia="仿宋" w:cs="仿宋"/>
          <w:b/>
          <w:bCs/>
          <w:color w:val="auto"/>
          <w:spacing w:val="0"/>
          <w:sz w:val="21"/>
          <w:szCs w:val="21"/>
          <w:lang w:val="en-US" w:eastAsia="zh-CN"/>
        </w:rPr>
        <w:t>1.8计量单位</w:t>
      </w:r>
      <w:bookmarkEnd w:id="48"/>
      <w:bookmarkEnd w:id="49"/>
      <w:bookmarkEnd w:id="50"/>
      <w:bookmarkEnd w:id="51"/>
    </w:p>
    <w:p w14:paraId="3C4E132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所有计量均采用中华人民共和国法定计量单位。</w:t>
      </w:r>
    </w:p>
    <w:p w14:paraId="3223AC8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52" w:name="_Toc5658"/>
      <w:bookmarkStart w:id="53" w:name="_Toc6721"/>
      <w:bookmarkStart w:id="54" w:name="_Toc14973"/>
      <w:bookmarkStart w:id="55" w:name="_Toc9869"/>
      <w:r>
        <w:rPr>
          <w:rFonts w:hint="eastAsia" w:ascii="仿宋" w:hAnsi="仿宋" w:eastAsia="仿宋" w:cs="仿宋"/>
          <w:b/>
          <w:bCs/>
          <w:color w:val="auto"/>
          <w:spacing w:val="0"/>
          <w:sz w:val="21"/>
          <w:szCs w:val="21"/>
          <w:lang w:val="en-US" w:eastAsia="zh-CN"/>
        </w:rPr>
        <w:t>1.9</w:t>
      </w:r>
      <w:bookmarkEnd w:id="52"/>
      <w:r>
        <w:rPr>
          <w:rFonts w:hint="eastAsia" w:ascii="仿宋" w:hAnsi="仿宋" w:eastAsia="仿宋" w:cs="仿宋"/>
          <w:b/>
          <w:bCs/>
          <w:color w:val="auto"/>
          <w:spacing w:val="0"/>
          <w:sz w:val="21"/>
          <w:szCs w:val="21"/>
          <w:lang w:val="en-US" w:eastAsia="zh-CN"/>
        </w:rPr>
        <w:t>投标预备会</w:t>
      </w:r>
      <w:bookmarkEnd w:id="53"/>
      <w:bookmarkEnd w:id="54"/>
      <w:bookmarkEnd w:id="55"/>
    </w:p>
    <w:p w14:paraId="549B73F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1.9.1投标人须知前附表规定召开投标预备会的，招标人按投标人须知前附表规定的时间和地点召开投标预备会，澄清投标人提出的问题。</w:t>
      </w:r>
    </w:p>
    <w:p w14:paraId="2F4D663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1.9.2投标人应按投标人须知前附表规定的时间和形式将提出的问题送达招标人，以便招标人在会议期间澄清。</w:t>
      </w:r>
    </w:p>
    <w:p w14:paraId="79573F6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1.9.3投标预备会后，招标人将对投标人所提问题的澄清，以投标人须知前附表规定的形式通知所有购买招标文件的投标人。该澄清内容为招标文件的组成部分。</w:t>
      </w:r>
    </w:p>
    <w:p w14:paraId="5F8F118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56" w:name="_Toc2050"/>
      <w:bookmarkStart w:id="57" w:name="_Toc6284"/>
      <w:bookmarkStart w:id="58" w:name="_Toc15153"/>
      <w:bookmarkStart w:id="59" w:name="_Toc22485"/>
      <w:r>
        <w:rPr>
          <w:rFonts w:hint="eastAsia" w:ascii="仿宋" w:hAnsi="仿宋" w:eastAsia="仿宋" w:cs="仿宋"/>
          <w:b/>
          <w:bCs/>
          <w:color w:val="auto"/>
          <w:spacing w:val="0"/>
          <w:sz w:val="21"/>
          <w:szCs w:val="21"/>
          <w:lang w:val="en-US" w:eastAsia="zh-CN"/>
        </w:rPr>
        <w:t>1.10分包</w:t>
      </w:r>
      <w:bookmarkEnd w:id="56"/>
      <w:bookmarkEnd w:id="57"/>
      <w:bookmarkEnd w:id="58"/>
      <w:bookmarkEnd w:id="59"/>
      <w:bookmarkStart w:id="60" w:name="_Toc23389"/>
    </w:p>
    <w:p w14:paraId="05E6F92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1.10.1投标人拟在中标后将中标项目的非主体货物进行分包的，应符合投标人须知前附表规定的分包内容、分包金额和资质要求等限制性条件，除投标人须知前附表规定的非主体货物外，其他工作不得分包。</w:t>
      </w:r>
    </w:p>
    <w:p w14:paraId="65448DB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1.10.2中标人不得向他人转让中标项目，接受分包的人不得再次分包。中标人应当就分包项目向招标人负责，接受分包的人就分包项目承担连带责任。</w:t>
      </w:r>
    </w:p>
    <w:p w14:paraId="725A8F0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61" w:name="_Toc9420"/>
      <w:bookmarkStart w:id="62" w:name="_Toc21198"/>
      <w:bookmarkStart w:id="63" w:name="_Toc3266"/>
      <w:r>
        <w:rPr>
          <w:rFonts w:hint="eastAsia" w:ascii="仿宋" w:hAnsi="仿宋" w:eastAsia="仿宋" w:cs="仿宋"/>
          <w:b/>
          <w:bCs/>
          <w:color w:val="auto"/>
          <w:spacing w:val="0"/>
          <w:sz w:val="21"/>
          <w:szCs w:val="21"/>
          <w:lang w:val="en-US" w:eastAsia="zh-CN"/>
        </w:rPr>
        <w:t>1.11响应和偏差</w:t>
      </w:r>
      <w:bookmarkEnd w:id="60"/>
      <w:bookmarkEnd w:id="61"/>
      <w:bookmarkEnd w:id="62"/>
      <w:bookmarkEnd w:id="63"/>
    </w:p>
    <w:p w14:paraId="24E9F20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1.11.1投标文件应当对招标文件的实质性要求和条件作出满足性或更有利于招标人的响应，否则，投标人的投标将被否决。实质性要求和条件见投标人须知前附表。</w:t>
      </w:r>
    </w:p>
    <w:p w14:paraId="76F6B54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1.11.2投标人应根据招标文件的要求提供投标货物技术性能指标的详细描述、技术支持资料及技术服务和质保期服务计划等内容以对招标文件作出响应。</w:t>
      </w:r>
    </w:p>
    <w:p w14:paraId="5E94E86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5738D19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1.11.4投标人须知前附表规定了可以偏差的范围和最高偏差项数的，偏差应当符合投标人须知前附表规定的偏差范围和最高项数，超出偏差范围和最高偏差项数的投标将被否决。</w:t>
      </w:r>
    </w:p>
    <w:p w14:paraId="0B2EF06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1.11.5投标文件对招标文件的全部偏差，均应在投标文件的商务和技术偏差表中列明，除列明的内容外，视为投标人响应招标文件的全部要求。</w:t>
      </w:r>
    </w:p>
    <w:p w14:paraId="5767FC5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1.11.6招标文件中加注“★”的条款均需满足招标文件的要求；加注“▲”为技术参数中的重要条款，投标人均需完全满足技术参数的要求。</w:t>
      </w:r>
    </w:p>
    <w:p w14:paraId="3D8471E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p>
    <w:p w14:paraId="071DD0E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仿宋" w:hAnsi="仿宋" w:eastAsia="仿宋" w:cs="仿宋"/>
          <w:b/>
          <w:bCs/>
          <w:color w:val="auto"/>
          <w:spacing w:val="0"/>
          <w:sz w:val="32"/>
          <w:szCs w:val="32"/>
          <w:lang w:val="en-US" w:eastAsia="zh-CN"/>
        </w:rPr>
      </w:pPr>
      <w:bookmarkStart w:id="64" w:name="_Toc1231"/>
      <w:bookmarkStart w:id="65" w:name="_Toc32248"/>
      <w:bookmarkStart w:id="66" w:name="_Toc11789"/>
      <w:bookmarkStart w:id="67" w:name="_Toc23217"/>
      <w:r>
        <w:rPr>
          <w:rFonts w:hint="eastAsia" w:ascii="仿宋" w:hAnsi="仿宋" w:eastAsia="仿宋" w:cs="仿宋"/>
          <w:b/>
          <w:bCs/>
          <w:color w:val="auto"/>
          <w:spacing w:val="0"/>
          <w:sz w:val="32"/>
          <w:szCs w:val="32"/>
          <w:lang w:val="en-US" w:eastAsia="zh-CN"/>
        </w:rPr>
        <w:t>2.招标文件</w:t>
      </w:r>
      <w:bookmarkEnd w:id="64"/>
      <w:bookmarkEnd w:id="65"/>
      <w:bookmarkEnd w:id="66"/>
      <w:bookmarkEnd w:id="67"/>
    </w:p>
    <w:p w14:paraId="3C20A2E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bCs/>
          <w:color w:val="auto"/>
          <w:spacing w:val="0"/>
          <w:sz w:val="22"/>
          <w:szCs w:val="22"/>
          <w:lang w:val="en-US" w:eastAsia="zh-CN"/>
        </w:rPr>
      </w:pPr>
    </w:p>
    <w:p w14:paraId="2445804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68" w:name="_Toc32454"/>
      <w:bookmarkStart w:id="69" w:name="_Toc24345"/>
      <w:bookmarkStart w:id="70" w:name="_Toc5292"/>
      <w:bookmarkStart w:id="71" w:name="_Toc3583"/>
      <w:r>
        <w:rPr>
          <w:rFonts w:hint="eastAsia" w:ascii="仿宋" w:hAnsi="仿宋" w:eastAsia="仿宋" w:cs="仿宋"/>
          <w:b/>
          <w:bCs/>
          <w:color w:val="auto"/>
          <w:spacing w:val="0"/>
          <w:sz w:val="21"/>
          <w:szCs w:val="21"/>
          <w:lang w:val="en-US" w:eastAsia="zh-CN"/>
        </w:rPr>
        <w:t>2.1招标文件的组成</w:t>
      </w:r>
      <w:bookmarkEnd w:id="68"/>
      <w:bookmarkEnd w:id="69"/>
      <w:bookmarkEnd w:id="70"/>
      <w:bookmarkEnd w:id="71"/>
    </w:p>
    <w:p w14:paraId="27C8DC1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本招标文件包括：</w:t>
      </w:r>
    </w:p>
    <w:p w14:paraId="29FEEBAF">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招标公告（或投标邀请书）；</w:t>
      </w:r>
    </w:p>
    <w:p w14:paraId="62C1BDBF">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投标人须知；</w:t>
      </w:r>
    </w:p>
    <w:p w14:paraId="0AB4475B">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评标办法；</w:t>
      </w:r>
    </w:p>
    <w:p w14:paraId="7893DF2F">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合同协议书；</w:t>
      </w:r>
    </w:p>
    <w:p w14:paraId="621FE192">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采购需求；</w:t>
      </w:r>
    </w:p>
    <w:p w14:paraId="6C953FFA">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投标文件格式；</w:t>
      </w:r>
    </w:p>
    <w:p w14:paraId="165EF69C">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投标人须知前附表规定的其他资料。</w:t>
      </w:r>
    </w:p>
    <w:p w14:paraId="25569EC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根据本章第1.9款、第2.2款和第2.3款对招标文件所作的澄清、修改，构成招标文件的组成部分。</w:t>
      </w:r>
    </w:p>
    <w:p w14:paraId="324FA4B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72" w:name="_Toc13336"/>
      <w:bookmarkStart w:id="73" w:name="_Toc18070"/>
      <w:bookmarkStart w:id="74" w:name="_Toc20807"/>
      <w:bookmarkStart w:id="75" w:name="_Toc14538"/>
      <w:r>
        <w:rPr>
          <w:rFonts w:hint="eastAsia" w:ascii="仿宋" w:hAnsi="仿宋" w:eastAsia="仿宋" w:cs="仿宋"/>
          <w:b/>
          <w:bCs/>
          <w:color w:val="auto"/>
          <w:spacing w:val="0"/>
          <w:sz w:val="21"/>
          <w:szCs w:val="21"/>
          <w:lang w:val="en-US" w:eastAsia="zh-CN"/>
        </w:rPr>
        <w:t>2.2招标文件的澄清</w:t>
      </w:r>
      <w:bookmarkEnd w:id="72"/>
      <w:bookmarkEnd w:id="73"/>
      <w:bookmarkEnd w:id="74"/>
      <w:bookmarkEnd w:id="75"/>
    </w:p>
    <w:p w14:paraId="063F5A0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B596A2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4AE206C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2.2.3投标人在收到澄清后，应按投标人须知前附表规定的时间和形式通知招标人，确认己收到该澄清。</w:t>
      </w:r>
    </w:p>
    <w:p w14:paraId="4E256AB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2.2.4除非招标人认为确有必要答复，否则，招标人有权拒绝回复投标人在本章第2.2.1项规定的时间后的任何澄清要求。</w:t>
      </w:r>
    </w:p>
    <w:p w14:paraId="5891026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76" w:name="_Toc746"/>
      <w:bookmarkStart w:id="77" w:name="_Toc30084"/>
      <w:bookmarkStart w:id="78" w:name="_Toc18422"/>
      <w:bookmarkStart w:id="79" w:name="_Toc10354"/>
      <w:r>
        <w:rPr>
          <w:rFonts w:hint="eastAsia" w:ascii="仿宋" w:hAnsi="仿宋" w:eastAsia="仿宋" w:cs="仿宋"/>
          <w:b/>
          <w:bCs/>
          <w:color w:val="auto"/>
          <w:spacing w:val="0"/>
          <w:sz w:val="21"/>
          <w:szCs w:val="21"/>
          <w:lang w:val="en-US" w:eastAsia="zh-CN"/>
        </w:rPr>
        <w:t>2.3招标文件的修改</w:t>
      </w:r>
      <w:bookmarkEnd w:id="76"/>
      <w:bookmarkEnd w:id="77"/>
      <w:bookmarkEnd w:id="78"/>
      <w:bookmarkEnd w:id="79"/>
    </w:p>
    <w:p w14:paraId="61581D5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2.3.1招标人以投标人须知前附表规定的形式修改招标文件，并通知所有己购买招标文件的投标人。修改招标文件的时间距本章第4.2.1项规定的投标截止时间不足15日的，并且修改内容可能影响投标文件编制的，将相应延长投标截止时间。</w:t>
      </w:r>
    </w:p>
    <w:p w14:paraId="518873D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2.3.2投标人收到修改内容后，应按投标人须知前附表规定的时间和形式通知招标人，确认已收到该修改。</w:t>
      </w:r>
    </w:p>
    <w:p w14:paraId="3F61112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80" w:name="_Toc22654"/>
      <w:bookmarkStart w:id="81" w:name="_Toc14404"/>
      <w:bookmarkStart w:id="82" w:name="_Toc3808"/>
      <w:bookmarkStart w:id="83" w:name="_Toc31574"/>
      <w:r>
        <w:rPr>
          <w:rFonts w:hint="eastAsia" w:ascii="仿宋" w:hAnsi="仿宋" w:eastAsia="仿宋" w:cs="仿宋"/>
          <w:b/>
          <w:bCs/>
          <w:color w:val="auto"/>
          <w:spacing w:val="0"/>
          <w:sz w:val="21"/>
          <w:szCs w:val="21"/>
          <w:lang w:val="en-US" w:eastAsia="zh-CN"/>
        </w:rPr>
        <w:t>2.4招标文件的异议</w:t>
      </w:r>
      <w:bookmarkEnd w:id="80"/>
      <w:bookmarkEnd w:id="81"/>
      <w:bookmarkEnd w:id="82"/>
      <w:bookmarkEnd w:id="83"/>
    </w:p>
    <w:p w14:paraId="028B4BA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投标人或者其他利害关系人对招标文件有异议的，应在领取招标文件之日起7个工作日内提出，招标人或代理机构将在7个工作日内答复</w:t>
      </w:r>
    </w:p>
    <w:p w14:paraId="670398E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仿宋" w:hAnsi="仿宋" w:eastAsia="仿宋" w:cs="仿宋"/>
          <w:b/>
          <w:bCs/>
          <w:color w:val="auto"/>
          <w:spacing w:val="0"/>
          <w:sz w:val="21"/>
          <w:szCs w:val="21"/>
          <w:lang w:val="en-US" w:eastAsia="zh-CN"/>
        </w:rPr>
      </w:pPr>
      <w:bookmarkStart w:id="84" w:name="_Toc4041"/>
      <w:bookmarkStart w:id="85" w:name="_Toc13451"/>
      <w:bookmarkStart w:id="86" w:name="_Toc7959"/>
      <w:bookmarkStart w:id="87" w:name="_Toc29805"/>
      <w:r>
        <w:rPr>
          <w:rFonts w:hint="eastAsia" w:ascii="仿宋" w:hAnsi="仿宋" w:eastAsia="仿宋" w:cs="仿宋"/>
          <w:b/>
          <w:bCs/>
          <w:color w:val="auto"/>
          <w:spacing w:val="0"/>
          <w:sz w:val="32"/>
          <w:szCs w:val="32"/>
          <w:lang w:val="en-US" w:eastAsia="zh-CN"/>
        </w:rPr>
        <w:t>3.投标文件</w:t>
      </w:r>
      <w:bookmarkEnd w:id="84"/>
      <w:bookmarkEnd w:id="85"/>
      <w:bookmarkEnd w:id="86"/>
      <w:bookmarkEnd w:id="87"/>
    </w:p>
    <w:p w14:paraId="676CAF1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88" w:name="_Toc14558"/>
      <w:bookmarkStart w:id="89" w:name="_Toc14671"/>
      <w:bookmarkStart w:id="90" w:name="_Toc1918"/>
      <w:bookmarkStart w:id="91" w:name="_Toc25152"/>
      <w:r>
        <w:rPr>
          <w:rFonts w:hint="eastAsia" w:ascii="仿宋" w:hAnsi="仿宋" w:eastAsia="仿宋" w:cs="仿宋"/>
          <w:b/>
          <w:bCs/>
          <w:color w:val="auto"/>
          <w:spacing w:val="0"/>
          <w:sz w:val="21"/>
          <w:szCs w:val="21"/>
          <w:lang w:val="en-US" w:eastAsia="zh-CN"/>
        </w:rPr>
        <w:t>3.1投标文件的组成</w:t>
      </w:r>
      <w:bookmarkEnd w:id="88"/>
      <w:bookmarkEnd w:id="89"/>
      <w:bookmarkEnd w:id="90"/>
      <w:bookmarkEnd w:id="91"/>
    </w:p>
    <w:p w14:paraId="6CF20A2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3.1.1投标文件应包括下列内容：</w:t>
      </w:r>
    </w:p>
    <w:p w14:paraId="399A2E5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3.1.1.1资格证明文件</w:t>
      </w:r>
    </w:p>
    <w:p w14:paraId="5A751EB0">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营业执照</w:t>
      </w:r>
    </w:p>
    <w:p w14:paraId="03F6C68A">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投标人资格声明书</w:t>
      </w:r>
    </w:p>
    <w:p w14:paraId="1499F3EB">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sz w:val="21"/>
          <w:szCs w:val="21"/>
          <w:lang w:val="en-US" w:eastAsia="zh-CN"/>
        </w:rPr>
        <w:t>专业技术能力证明材料</w:t>
      </w:r>
    </w:p>
    <w:p w14:paraId="4704A77C">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法人身份证明及授权委托书</w:t>
      </w:r>
    </w:p>
    <w:p w14:paraId="5405EE58">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投标保证金</w:t>
      </w:r>
    </w:p>
    <w:p w14:paraId="0CA03088">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财务报告</w:t>
      </w:r>
    </w:p>
    <w:p w14:paraId="74298F79">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企业信誉</w:t>
      </w:r>
    </w:p>
    <w:p w14:paraId="53B44439">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中小企业声明函</w:t>
      </w:r>
    </w:p>
    <w:p w14:paraId="1298569E">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面向中小企业预留金额说明</w:t>
      </w:r>
    </w:p>
    <w:p w14:paraId="4AD7F095">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不存在禁止投标的情形</w:t>
      </w:r>
    </w:p>
    <w:p w14:paraId="321CAC7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2" w:firstLineChars="200"/>
        <w:jc w:val="left"/>
        <w:textAlignment w:val="auto"/>
        <w:outlineLvl w:val="9"/>
        <w:rPr>
          <w:rFonts w:hint="eastAsia" w:ascii="仿宋" w:hAnsi="仿宋" w:eastAsia="仿宋" w:cs="仿宋"/>
          <w:b/>
          <w:bCs/>
          <w:i w:val="0"/>
          <w:iCs w:val="0"/>
          <w:color w:val="auto"/>
          <w:spacing w:val="0"/>
          <w:sz w:val="21"/>
          <w:szCs w:val="21"/>
          <w:lang w:val="en-US" w:eastAsia="zh-CN"/>
        </w:rPr>
      </w:pPr>
      <w:r>
        <w:rPr>
          <w:rFonts w:hint="eastAsia" w:ascii="仿宋" w:hAnsi="仿宋" w:eastAsia="仿宋" w:cs="仿宋"/>
          <w:b/>
          <w:bCs/>
          <w:i w:val="0"/>
          <w:iCs w:val="0"/>
          <w:color w:val="auto"/>
          <w:spacing w:val="0"/>
          <w:sz w:val="21"/>
          <w:szCs w:val="21"/>
          <w:lang w:val="en-US" w:eastAsia="zh-CN"/>
        </w:rPr>
        <w:t>政采云资格响应文件制作时应按招标文件第三章评标办法资格评审标准及政采云要求上传清晰的相关证明材料。资格文件未按要求上传导致的废标、无效响应由供应商自行承担责任。</w:t>
      </w:r>
    </w:p>
    <w:p w14:paraId="5D052DF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3.1.1.2商务技术文件</w:t>
      </w:r>
    </w:p>
    <w:p w14:paraId="5485DE8E">
      <w:pPr>
        <w:pStyle w:val="39"/>
        <w:numPr>
          <w:ilvl w:val="0"/>
          <w:numId w:val="0"/>
        </w:numPr>
        <w:spacing w:line="360" w:lineRule="auto"/>
        <w:ind w:leftChars="200"/>
        <w:rPr>
          <w:rFonts w:hint="eastAsia" w:ascii="仿宋" w:hAnsi="仿宋" w:eastAsia="仿宋" w:cs="仿宋"/>
          <w:b w:val="0"/>
          <w:bCs w:val="0"/>
          <w:i w:val="0"/>
          <w:iCs w:val="0"/>
          <w:color w:val="auto"/>
          <w:spacing w:val="0"/>
          <w:kern w:val="2"/>
          <w:sz w:val="21"/>
          <w:szCs w:val="21"/>
          <w:lang w:val="en-US" w:eastAsia="zh-CN" w:bidi="ar-SA"/>
        </w:rPr>
      </w:pPr>
      <w:r>
        <w:rPr>
          <w:rFonts w:hint="eastAsia" w:ascii="仿宋" w:hAnsi="仿宋" w:eastAsia="仿宋" w:cs="仿宋"/>
          <w:b w:val="0"/>
          <w:bCs w:val="0"/>
          <w:i w:val="0"/>
          <w:iCs w:val="0"/>
          <w:color w:val="auto"/>
          <w:spacing w:val="0"/>
          <w:kern w:val="2"/>
          <w:sz w:val="21"/>
          <w:szCs w:val="21"/>
          <w:lang w:val="en-US" w:eastAsia="zh-CN" w:bidi="ar-SA"/>
        </w:rPr>
        <w:t>一、投标函；</w:t>
      </w:r>
    </w:p>
    <w:p w14:paraId="3FAC85AB">
      <w:pPr>
        <w:pStyle w:val="39"/>
        <w:numPr>
          <w:ilvl w:val="0"/>
          <w:numId w:val="0"/>
        </w:numPr>
        <w:spacing w:line="360" w:lineRule="auto"/>
        <w:ind w:leftChars="200"/>
        <w:rPr>
          <w:rFonts w:hint="eastAsia" w:ascii="仿宋" w:hAnsi="仿宋" w:eastAsia="仿宋" w:cs="仿宋"/>
          <w:b w:val="0"/>
          <w:bCs w:val="0"/>
          <w:i w:val="0"/>
          <w:iCs w:val="0"/>
          <w:color w:val="auto"/>
          <w:spacing w:val="0"/>
          <w:kern w:val="2"/>
          <w:sz w:val="21"/>
          <w:szCs w:val="21"/>
          <w:lang w:val="en-US" w:eastAsia="zh-CN" w:bidi="ar-SA"/>
        </w:rPr>
      </w:pPr>
      <w:r>
        <w:rPr>
          <w:rFonts w:hint="eastAsia" w:ascii="仿宋" w:hAnsi="仿宋" w:eastAsia="仿宋" w:cs="仿宋"/>
          <w:b w:val="0"/>
          <w:bCs w:val="0"/>
          <w:i w:val="0"/>
          <w:iCs w:val="0"/>
          <w:color w:val="auto"/>
          <w:spacing w:val="0"/>
          <w:kern w:val="2"/>
          <w:sz w:val="21"/>
          <w:szCs w:val="21"/>
          <w:lang w:val="en-US" w:eastAsia="zh-CN" w:bidi="ar-SA"/>
        </w:rPr>
        <w:t>二、开标一览表；</w:t>
      </w:r>
    </w:p>
    <w:p w14:paraId="38CCE910">
      <w:pPr>
        <w:pStyle w:val="39"/>
        <w:numPr>
          <w:ilvl w:val="0"/>
          <w:numId w:val="0"/>
        </w:numPr>
        <w:spacing w:line="360" w:lineRule="auto"/>
        <w:ind w:leftChars="200"/>
        <w:rPr>
          <w:rFonts w:hint="eastAsia" w:ascii="仿宋" w:hAnsi="仿宋" w:eastAsia="仿宋" w:cs="仿宋"/>
          <w:b w:val="0"/>
          <w:bCs w:val="0"/>
          <w:i w:val="0"/>
          <w:iCs w:val="0"/>
          <w:color w:val="auto"/>
          <w:spacing w:val="0"/>
          <w:kern w:val="2"/>
          <w:sz w:val="21"/>
          <w:szCs w:val="21"/>
          <w:lang w:val="en-US" w:eastAsia="zh-CN" w:bidi="ar-SA"/>
        </w:rPr>
      </w:pPr>
      <w:r>
        <w:rPr>
          <w:rFonts w:hint="eastAsia" w:ascii="仿宋" w:hAnsi="仿宋" w:eastAsia="仿宋" w:cs="仿宋"/>
          <w:b w:val="0"/>
          <w:bCs w:val="0"/>
          <w:i w:val="0"/>
          <w:iCs w:val="0"/>
          <w:color w:val="auto"/>
          <w:spacing w:val="0"/>
          <w:kern w:val="2"/>
          <w:sz w:val="21"/>
          <w:szCs w:val="21"/>
          <w:lang w:val="en-US" w:eastAsia="zh-CN" w:bidi="ar-SA"/>
        </w:rPr>
        <w:t>三、法定代表人（单位负责人）身份证明或授权委托书；</w:t>
      </w:r>
    </w:p>
    <w:p w14:paraId="14506248">
      <w:pPr>
        <w:pStyle w:val="39"/>
        <w:numPr>
          <w:ilvl w:val="0"/>
          <w:numId w:val="0"/>
        </w:numPr>
        <w:spacing w:line="360" w:lineRule="auto"/>
        <w:ind w:leftChars="200"/>
        <w:rPr>
          <w:rFonts w:hint="eastAsia" w:ascii="仿宋" w:hAnsi="仿宋" w:eastAsia="仿宋" w:cs="仿宋"/>
          <w:b w:val="0"/>
          <w:bCs w:val="0"/>
          <w:i w:val="0"/>
          <w:iCs w:val="0"/>
          <w:color w:val="auto"/>
          <w:spacing w:val="0"/>
          <w:kern w:val="2"/>
          <w:sz w:val="21"/>
          <w:szCs w:val="21"/>
          <w:lang w:val="en-US" w:eastAsia="zh-CN" w:bidi="ar-SA"/>
        </w:rPr>
      </w:pPr>
      <w:r>
        <w:rPr>
          <w:rFonts w:hint="eastAsia" w:ascii="仿宋" w:hAnsi="仿宋" w:eastAsia="仿宋" w:cs="仿宋"/>
          <w:b w:val="0"/>
          <w:bCs w:val="0"/>
          <w:i w:val="0"/>
          <w:iCs w:val="0"/>
          <w:color w:val="auto"/>
          <w:spacing w:val="0"/>
          <w:kern w:val="2"/>
          <w:sz w:val="21"/>
          <w:szCs w:val="21"/>
          <w:lang w:val="en-US" w:eastAsia="zh-CN" w:bidi="ar-SA"/>
        </w:rPr>
        <w:t>四、投标保证金；</w:t>
      </w:r>
    </w:p>
    <w:p w14:paraId="1059777C">
      <w:pPr>
        <w:pStyle w:val="39"/>
        <w:numPr>
          <w:ilvl w:val="0"/>
          <w:numId w:val="0"/>
        </w:numPr>
        <w:spacing w:line="360" w:lineRule="auto"/>
        <w:ind w:leftChars="200"/>
        <w:rPr>
          <w:rFonts w:hint="eastAsia" w:ascii="仿宋" w:hAnsi="仿宋" w:eastAsia="仿宋" w:cs="仿宋"/>
          <w:b w:val="0"/>
          <w:bCs w:val="0"/>
          <w:i w:val="0"/>
          <w:iCs w:val="0"/>
          <w:color w:val="auto"/>
          <w:spacing w:val="0"/>
          <w:kern w:val="2"/>
          <w:sz w:val="21"/>
          <w:szCs w:val="21"/>
          <w:lang w:val="en-US" w:eastAsia="zh-CN" w:bidi="ar-SA"/>
        </w:rPr>
      </w:pPr>
      <w:r>
        <w:rPr>
          <w:rFonts w:hint="eastAsia" w:ascii="仿宋" w:hAnsi="仿宋" w:eastAsia="仿宋" w:cs="仿宋"/>
          <w:b w:val="0"/>
          <w:bCs w:val="0"/>
          <w:i w:val="0"/>
          <w:iCs w:val="0"/>
          <w:color w:val="auto"/>
          <w:spacing w:val="0"/>
          <w:kern w:val="2"/>
          <w:sz w:val="21"/>
          <w:szCs w:val="21"/>
          <w:lang w:val="en-US" w:eastAsia="zh-CN" w:bidi="ar-SA"/>
        </w:rPr>
        <w:t>五、资格审查资料；</w:t>
      </w:r>
    </w:p>
    <w:p w14:paraId="0322C604">
      <w:pPr>
        <w:pStyle w:val="39"/>
        <w:numPr>
          <w:ilvl w:val="0"/>
          <w:numId w:val="0"/>
        </w:numPr>
        <w:spacing w:line="360" w:lineRule="auto"/>
        <w:ind w:leftChars="200"/>
        <w:rPr>
          <w:rFonts w:hint="eastAsia" w:ascii="仿宋" w:hAnsi="仿宋" w:eastAsia="仿宋" w:cs="仿宋"/>
          <w:b w:val="0"/>
          <w:bCs w:val="0"/>
          <w:i w:val="0"/>
          <w:iCs w:val="0"/>
          <w:color w:val="auto"/>
          <w:spacing w:val="0"/>
          <w:kern w:val="2"/>
          <w:sz w:val="21"/>
          <w:szCs w:val="21"/>
          <w:lang w:val="en-US" w:eastAsia="zh-CN" w:bidi="ar-SA"/>
        </w:rPr>
      </w:pPr>
      <w:r>
        <w:rPr>
          <w:rFonts w:hint="eastAsia" w:ascii="仿宋" w:hAnsi="仿宋" w:eastAsia="仿宋" w:cs="仿宋"/>
          <w:b w:val="0"/>
          <w:bCs w:val="0"/>
          <w:i w:val="0"/>
          <w:iCs w:val="0"/>
          <w:color w:val="auto"/>
          <w:spacing w:val="0"/>
          <w:kern w:val="2"/>
          <w:sz w:val="21"/>
          <w:szCs w:val="21"/>
          <w:lang w:val="en-US" w:eastAsia="zh-CN" w:bidi="ar-SA"/>
        </w:rPr>
        <w:t>六、承诺书；</w:t>
      </w:r>
    </w:p>
    <w:p w14:paraId="353EC33E">
      <w:pPr>
        <w:pStyle w:val="39"/>
        <w:numPr>
          <w:ilvl w:val="0"/>
          <w:numId w:val="0"/>
        </w:numPr>
        <w:spacing w:line="360" w:lineRule="auto"/>
        <w:ind w:leftChars="200"/>
        <w:rPr>
          <w:rFonts w:hint="eastAsia" w:ascii="仿宋" w:hAnsi="仿宋" w:eastAsia="仿宋" w:cs="仿宋"/>
          <w:b w:val="0"/>
          <w:bCs w:val="0"/>
          <w:i w:val="0"/>
          <w:iCs w:val="0"/>
          <w:color w:val="auto"/>
          <w:spacing w:val="0"/>
          <w:kern w:val="2"/>
          <w:sz w:val="21"/>
          <w:szCs w:val="21"/>
          <w:lang w:val="en-US" w:eastAsia="zh-CN" w:bidi="ar-SA"/>
        </w:rPr>
      </w:pPr>
      <w:r>
        <w:rPr>
          <w:rFonts w:hint="eastAsia" w:ascii="仿宋" w:hAnsi="仿宋" w:eastAsia="仿宋" w:cs="仿宋"/>
          <w:b w:val="0"/>
          <w:bCs w:val="0"/>
          <w:i w:val="0"/>
          <w:iCs w:val="0"/>
          <w:color w:val="auto"/>
          <w:spacing w:val="0"/>
          <w:kern w:val="2"/>
          <w:sz w:val="21"/>
          <w:szCs w:val="21"/>
          <w:lang w:val="en-US" w:eastAsia="zh-CN" w:bidi="ar-SA"/>
        </w:rPr>
        <w:t>七、商务偏离表；</w:t>
      </w:r>
    </w:p>
    <w:p w14:paraId="00CA4C1A">
      <w:pPr>
        <w:pStyle w:val="39"/>
        <w:numPr>
          <w:ilvl w:val="0"/>
          <w:numId w:val="0"/>
        </w:numPr>
        <w:spacing w:line="360" w:lineRule="auto"/>
        <w:ind w:leftChars="200"/>
        <w:rPr>
          <w:rFonts w:hint="eastAsia" w:ascii="仿宋" w:hAnsi="仿宋" w:eastAsia="仿宋" w:cs="仿宋"/>
          <w:b w:val="0"/>
          <w:bCs w:val="0"/>
          <w:i w:val="0"/>
          <w:iCs w:val="0"/>
          <w:color w:val="auto"/>
          <w:spacing w:val="0"/>
          <w:kern w:val="2"/>
          <w:sz w:val="21"/>
          <w:szCs w:val="21"/>
          <w:lang w:val="en-US" w:eastAsia="zh-CN" w:bidi="ar-SA"/>
        </w:rPr>
      </w:pPr>
      <w:r>
        <w:rPr>
          <w:rFonts w:hint="eastAsia" w:ascii="仿宋" w:hAnsi="仿宋" w:eastAsia="仿宋" w:cs="仿宋"/>
          <w:b w:val="0"/>
          <w:bCs w:val="0"/>
          <w:i w:val="0"/>
          <w:iCs w:val="0"/>
          <w:color w:val="auto"/>
          <w:spacing w:val="0"/>
          <w:kern w:val="2"/>
          <w:sz w:val="21"/>
          <w:szCs w:val="21"/>
          <w:lang w:val="en-US" w:eastAsia="zh-CN" w:bidi="ar-SA"/>
        </w:rPr>
        <w:t>八、技术偏离表；</w:t>
      </w:r>
    </w:p>
    <w:p w14:paraId="66775923">
      <w:pPr>
        <w:pStyle w:val="39"/>
        <w:numPr>
          <w:ilvl w:val="0"/>
          <w:numId w:val="0"/>
        </w:numPr>
        <w:spacing w:line="360" w:lineRule="auto"/>
        <w:ind w:leftChars="200"/>
        <w:rPr>
          <w:rFonts w:hint="eastAsia" w:ascii="仿宋" w:hAnsi="仿宋" w:eastAsia="仿宋" w:cs="仿宋"/>
          <w:b w:val="0"/>
          <w:bCs w:val="0"/>
          <w:i w:val="0"/>
          <w:iCs w:val="0"/>
          <w:color w:val="auto"/>
          <w:spacing w:val="0"/>
          <w:kern w:val="2"/>
          <w:sz w:val="21"/>
          <w:szCs w:val="21"/>
          <w:lang w:val="en-US" w:eastAsia="zh-CN" w:bidi="ar-SA"/>
        </w:rPr>
      </w:pPr>
      <w:r>
        <w:rPr>
          <w:rFonts w:hint="eastAsia" w:ascii="仿宋" w:hAnsi="仿宋" w:eastAsia="仿宋" w:cs="仿宋"/>
          <w:b w:val="0"/>
          <w:bCs w:val="0"/>
          <w:i w:val="0"/>
          <w:iCs w:val="0"/>
          <w:color w:val="auto"/>
          <w:spacing w:val="0"/>
          <w:kern w:val="2"/>
          <w:sz w:val="21"/>
          <w:szCs w:val="21"/>
          <w:lang w:val="en-US" w:eastAsia="zh-CN" w:bidi="ar-SA"/>
        </w:rPr>
        <w:t>九、技术文件；</w:t>
      </w:r>
    </w:p>
    <w:p w14:paraId="16D2EE00">
      <w:pPr>
        <w:pStyle w:val="39"/>
        <w:numPr>
          <w:ilvl w:val="0"/>
          <w:numId w:val="0"/>
        </w:numPr>
        <w:spacing w:line="360" w:lineRule="auto"/>
        <w:ind w:leftChars="200"/>
        <w:rPr>
          <w:rFonts w:hint="eastAsia" w:ascii="仿宋" w:hAnsi="仿宋" w:eastAsia="仿宋" w:cs="仿宋"/>
          <w:b w:val="0"/>
          <w:bCs w:val="0"/>
          <w:i w:val="0"/>
          <w:iCs w:val="0"/>
          <w:color w:val="auto"/>
          <w:spacing w:val="0"/>
          <w:kern w:val="2"/>
          <w:sz w:val="21"/>
          <w:szCs w:val="21"/>
          <w:lang w:val="en-US" w:eastAsia="zh-CN" w:bidi="ar-SA"/>
        </w:rPr>
      </w:pPr>
      <w:r>
        <w:rPr>
          <w:rFonts w:hint="eastAsia" w:ascii="仿宋" w:hAnsi="仿宋" w:eastAsia="仿宋" w:cs="仿宋"/>
          <w:b w:val="0"/>
          <w:bCs w:val="0"/>
          <w:i w:val="0"/>
          <w:iCs w:val="0"/>
          <w:color w:val="auto"/>
          <w:spacing w:val="0"/>
          <w:kern w:val="2"/>
          <w:sz w:val="21"/>
          <w:szCs w:val="21"/>
          <w:lang w:val="en-US" w:eastAsia="zh-CN" w:bidi="ar-SA"/>
        </w:rPr>
        <w:t>十、其他资料；</w:t>
      </w:r>
    </w:p>
    <w:p w14:paraId="4009C4DC">
      <w:pPr>
        <w:pStyle w:val="39"/>
        <w:numPr>
          <w:ilvl w:val="0"/>
          <w:numId w:val="0"/>
        </w:numPr>
        <w:spacing w:line="360" w:lineRule="auto"/>
        <w:ind w:leftChars="200"/>
        <w:rPr>
          <w:rFonts w:hint="eastAsia" w:ascii="仿宋" w:hAnsi="仿宋" w:eastAsia="仿宋" w:cs="仿宋"/>
          <w:b w:val="0"/>
          <w:bCs w:val="0"/>
          <w:i w:val="0"/>
          <w:iCs w:val="0"/>
          <w:color w:val="auto"/>
          <w:spacing w:val="0"/>
          <w:sz w:val="21"/>
          <w:szCs w:val="21"/>
          <w:u w:val="none"/>
          <w:lang w:val="en-US" w:eastAsia="zh-CN"/>
        </w:rPr>
      </w:pPr>
      <w:r>
        <w:rPr>
          <w:rFonts w:hint="eastAsia" w:ascii="仿宋" w:hAnsi="仿宋" w:eastAsia="仿宋" w:cs="仿宋"/>
          <w:b w:val="0"/>
          <w:bCs w:val="0"/>
          <w:i w:val="0"/>
          <w:iCs w:val="0"/>
          <w:color w:val="auto"/>
          <w:spacing w:val="0"/>
          <w:sz w:val="21"/>
          <w:szCs w:val="21"/>
          <w:u w:val="none"/>
          <w:lang w:val="en-US" w:eastAsia="zh-CN"/>
        </w:rPr>
        <w:t>3.1.1.3报价文件</w:t>
      </w:r>
    </w:p>
    <w:p w14:paraId="48E5E116">
      <w:pPr>
        <w:pStyle w:val="39"/>
        <w:numPr>
          <w:ilvl w:val="0"/>
          <w:numId w:val="0"/>
        </w:numPr>
        <w:spacing w:line="360" w:lineRule="auto"/>
        <w:ind w:leftChars="200"/>
        <w:rPr>
          <w:rFonts w:hint="eastAsia" w:ascii="仿宋" w:hAnsi="仿宋" w:eastAsia="仿宋" w:cs="仿宋"/>
          <w:b w:val="0"/>
          <w:bCs w:val="0"/>
          <w:i w:val="0"/>
          <w:iCs w:val="0"/>
          <w:color w:val="auto"/>
          <w:spacing w:val="0"/>
          <w:sz w:val="21"/>
          <w:szCs w:val="21"/>
          <w:u w:val="none"/>
          <w:lang w:val="en-US" w:eastAsia="zh-CN"/>
        </w:rPr>
      </w:pPr>
      <w:r>
        <w:rPr>
          <w:rFonts w:hint="eastAsia" w:ascii="仿宋" w:hAnsi="仿宋" w:eastAsia="仿宋" w:cs="仿宋"/>
          <w:b w:val="0"/>
          <w:bCs w:val="0"/>
          <w:i w:val="0"/>
          <w:iCs w:val="0"/>
          <w:color w:val="auto"/>
          <w:spacing w:val="0"/>
          <w:sz w:val="21"/>
          <w:szCs w:val="21"/>
          <w:u w:val="none"/>
          <w:lang w:val="en-US" w:eastAsia="zh-CN"/>
        </w:rPr>
        <w:t>投标函、开标一览表、分项报价明细表</w:t>
      </w:r>
    </w:p>
    <w:p w14:paraId="75FEB01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投标人在评标过程中作出的符合法律法规和招标文件规定的澄清确认，构成投标文件的组成部分。</w:t>
      </w:r>
    </w:p>
    <w:p w14:paraId="59FF72E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92" w:name="_Toc10410"/>
      <w:bookmarkStart w:id="93" w:name="_Toc5457"/>
      <w:bookmarkStart w:id="94" w:name="_Toc13988"/>
      <w:bookmarkStart w:id="95" w:name="_Toc3438"/>
      <w:r>
        <w:rPr>
          <w:rFonts w:hint="eastAsia" w:ascii="仿宋" w:hAnsi="仿宋" w:eastAsia="仿宋" w:cs="仿宋"/>
          <w:b/>
          <w:bCs/>
          <w:color w:val="auto"/>
          <w:spacing w:val="0"/>
          <w:sz w:val="21"/>
          <w:szCs w:val="21"/>
          <w:lang w:val="en-US" w:eastAsia="zh-CN"/>
        </w:rPr>
        <w:t>3.2投标报价</w:t>
      </w:r>
      <w:bookmarkEnd w:id="92"/>
      <w:bookmarkEnd w:id="93"/>
      <w:bookmarkEnd w:id="94"/>
      <w:bookmarkEnd w:id="95"/>
    </w:p>
    <w:p w14:paraId="67F31AB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 xml:space="preserve"> 3.2.1货物的报价应涵盖项目的全部内容，包括但不限于运输、安装、技术支持、培训、提供成果文件、 采购文件规定的其它服务要求以及售后服务等费用、必要的保险费用、各项税费等费用和招标代理服务费和政策性文件规定的各项应有费用，增值税税金按一般计税方法计算，等完成本项目所需要的一切费用。报价人应承担所有与准备和参加报价有关的费用。</w:t>
      </w:r>
    </w:p>
    <w:p w14:paraId="3F77048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3.2.2投标人应充分了解该项目的总体情况以及影响投标报价的其他要素。</w:t>
      </w:r>
    </w:p>
    <w:p w14:paraId="4D1ED61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3.2.3本项目的报价方式见投标人须知前附表。投标人在投标截止时间前修改投标函中的投标报价总额，应同时修改投标文件“分项报价表”中的相应报价。此修改须符合本章第4.3款的有关要求。</w:t>
      </w:r>
    </w:p>
    <w:p w14:paraId="696F57E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3.2.4招标人设有最高投标限价的，投标人的投标报价不得超过最高投标限价，最高投标限价在投标人须知前附表中载明。</w:t>
      </w:r>
    </w:p>
    <w:p w14:paraId="57952C9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3.2.5投标报价的其他要求见投标人须知前附表。</w:t>
      </w:r>
    </w:p>
    <w:p w14:paraId="3A5D205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96" w:name="_Toc25169"/>
      <w:bookmarkStart w:id="97" w:name="_Toc26243"/>
      <w:bookmarkStart w:id="98" w:name="_Toc557"/>
      <w:bookmarkStart w:id="99" w:name="_Toc1556"/>
      <w:r>
        <w:rPr>
          <w:rFonts w:hint="eastAsia" w:ascii="仿宋" w:hAnsi="仿宋" w:eastAsia="仿宋" w:cs="仿宋"/>
          <w:b/>
          <w:bCs/>
          <w:color w:val="auto"/>
          <w:spacing w:val="0"/>
          <w:sz w:val="21"/>
          <w:szCs w:val="21"/>
          <w:lang w:val="en-US" w:eastAsia="zh-CN"/>
        </w:rPr>
        <w:t>3.3投标有效期</w:t>
      </w:r>
      <w:bookmarkEnd w:id="96"/>
      <w:bookmarkEnd w:id="97"/>
      <w:bookmarkEnd w:id="98"/>
      <w:bookmarkEnd w:id="99"/>
    </w:p>
    <w:p w14:paraId="2485213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3.3.1除投标人须知前附表另有规定外，投标有效期为60日历天。</w:t>
      </w:r>
    </w:p>
    <w:p w14:paraId="50DCEE6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3.3.2在投标有效期内，投标人撤销投标文件的，应承担招标文件和法律规定的责任。</w:t>
      </w:r>
    </w:p>
    <w:p w14:paraId="61E3ACD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AD26EE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00" w:name="_Toc30302"/>
      <w:bookmarkStart w:id="101" w:name="_Toc25098"/>
      <w:bookmarkStart w:id="102" w:name="_Toc23592"/>
      <w:bookmarkStart w:id="103" w:name="_Toc25002"/>
      <w:r>
        <w:rPr>
          <w:rFonts w:hint="eastAsia" w:ascii="仿宋" w:hAnsi="仿宋" w:eastAsia="仿宋" w:cs="仿宋"/>
          <w:b/>
          <w:bCs/>
          <w:color w:val="auto"/>
          <w:spacing w:val="0"/>
          <w:sz w:val="21"/>
          <w:szCs w:val="21"/>
          <w:lang w:val="en-US" w:eastAsia="zh-CN"/>
        </w:rPr>
        <w:t>3.4投标保证金</w:t>
      </w:r>
      <w:bookmarkEnd w:id="100"/>
      <w:bookmarkEnd w:id="101"/>
      <w:bookmarkEnd w:id="102"/>
      <w:bookmarkEnd w:id="103"/>
    </w:p>
    <w:p w14:paraId="31DAB8D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46B9952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3.4.2投标人不按本章第3.4.1项要求提交投标保证金的，评标委员会将否决其投标。</w:t>
      </w:r>
    </w:p>
    <w:p w14:paraId="3B088EC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3.4.3招标人最迟将在与中标人签订合同后5日内，向未中标的投标人和中标人退还投标保证金。投标保证金以现金或者支票形式递交的，还应退还银行同期存款利息。</w:t>
      </w:r>
    </w:p>
    <w:p w14:paraId="3B4EBD6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3.4.4有下列情形之一的，投标保证金将不予退还：</w:t>
      </w:r>
    </w:p>
    <w:p w14:paraId="70014040">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投标人在投标有效期内撤销投标文件；</w:t>
      </w:r>
    </w:p>
    <w:p w14:paraId="2C4C7F0A">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中标人在收到中标通知书后，无正当理由不与招标人订立合同，在签订合同时向招标人提出附加条件，或者不按照招标文件要求提交履约保证金；</w:t>
      </w:r>
    </w:p>
    <w:p w14:paraId="113EE481">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发生投标人须知前附表规定的其他可以不予退还投标保证金的情形。</w:t>
      </w:r>
    </w:p>
    <w:p w14:paraId="4CCCDC9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04" w:name="_Toc25885"/>
      <w:bookmarkStart w:id="105" w:name="_Toc3207"/>
      <w:bookmarkStart w:id="106" w:name="_Toc17070"/>
      <w:bookmarkStart w:id="107" w:name="_Toc111"/>
      <w:r>
        <w:rPr>
          <w:rFonts w:hint="eastAsia" w:ascii="仿宋" w:hAnsi="仿宋" w:eastAsia="仿宋" w:cs="仿宋"/>
          <w:b/>
          <w:bCs/>
          <w:color w:val="auto"/>
          <w:spacing w:val="0"/>
          <w:sz w:val="21"/>
          <w:szCs w:val="21"/>
          <w:lang w:val="en-US" w:eastAsia="zh-CN"/>
        </w:rPr>
        <w:t>3.5资格审查资料</w:t>
      </w:r>
      <w:bookmarkEnd w:id="104"/>
      <w:bookmarkEnd w:id="105"/>
      <w:bookmarkEnd w:id="106"/>
      <w:bookmarkEnd w:id="107"/>
    </w:p>
    <w:p w14:paraId="5C4D1CC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除投标人须知前附表另有规定外，投标人应按下列规定提供资格审查资料，以证明其满足本章第1.4款规定的资质、财务、业绩、信誉等要求。</w:t>
      </w:r>
    </w:p>
    <w:p w14:paraId="62642EC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3.5.1“投标人基本情况表”应附投标人及其制造商（适用于代理经销商投标的情形）资格或者资质证书副本和投标材料检验或认证等材料的复印件以及：</w:t>
      </w:r>
    </w:p>
    <w:p w14:paraId="77DF3188">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投标人为企业的，应提交营业执照和组织机构代码证的复印件（按照“三证合一”或“五证合一”登记制度进行登记的，提供营业执照原件扫描件）；</w:t>
      </w:r>
    </w:p>
    <w:p w14:paraId="31F043A8">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投标人为依法允许经营的事业单位的，应提交事业单位法人证书和组织机构代码证的复印件。</w:t>
      </w:r>
    </w:p>
    <w:p w14:paraId="758A541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5C20BD4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3.5.3“近年完成的类似项目情况表”应附中标通知书和（或）合同协议书、货物进场验收证书等的复印件，具体时间要求见投标人须知前附表。每张表格只填写一个项目，并标明序号。</w:t>
      </w:r>
    </w:p>
    <w:p w14:paraId="5452545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3.5.4“正在供货和新承接的项目情况表”应附中标通知书和（或）合同协议书复印件。每张表格只填写一个项目，并标明序号。</w:t>
      </w:r>
    </w:p>
    <w:p w14:paraId="1962755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3.5.5在“信用中国”网站、“中国政府采购网”等无不良行为记录。具体要求见投标人须知前附表。</w:t>
      </w:r>
    </w:p>
    <w:p w14:paraId="5AE5061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3.5.6投标人须知前附表规定接受联合体投标的，本章第3.5.1项至第3.5.5项规定的表格和资料应包括联合体各方相关情况。</w:t>
      </w:r>
    </w:p>
    <w:p w14:paraId="6A5D71D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3.5.7在政采云系统未按要求提供资格证明材料，视为无效投标。</w:t>
      </w:r>
    </w:p>
    <w:p w14:paraId="50A8D04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08" w:name="_Toc14945"/>
      <w:bookmarkStart w:id="109" w:name="_Toc6022"/>
      <w:bookmarkStart w:id="110" w:name="_Toc7685"/>
      <w:bookmarkStart w:id="111" w:name="_Toc2982"/>
      <w:r>
        <w:rPr>
          <w:rFonts w:hint="eastAsia" w:ascii="仿宋" w:hAnsi="仿宋" w:eastAsia="仿宋" w:cs="仿宋"/>
          <w:b/>
          <w:bCs/>
          <w:color w:val="auto"/>
          <w:spacing w:val="0"/>
          <w:sz w:val="21"/>
          <w:szCs w:val="21"/>
          <w:lang w:val="en-US" w:eastAsia="zh-CN"/>
        </w:rPr>
        <w:t>3.6备选投标方案</w:t>
      </w:r>
      <w:bookmarkEnd w:id="108"/>
      <w:bookmarkEnd w:id="109"/>
      <w:bookmarkEnd w:id="110"/>
      <w:bookmarkEnd w:id="111"/>
    </w:p>
    <w:p w14:paraId="5F6BA88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3.6.1除投标人须知前附表规定允许外，投标人不得递交备选投标方案，否则其投标将被否决。</w:t>
      </w:r>
    </w:p>
    <w:p w14:paraId="53C19C1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3CC65F0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3.6.3投标人提供两个或两个以上投标报价，或者在投标文件中提供一个报价，但同时提供两个或两个以上货物采购方案的，视为提供备选方案。</w:t>
      </w:r>
    </w:p>
    <w:p w14:paraId="5EAAC73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12" w:name="_Toc14737"/>
      <w:bookmarkStart w:id="113" w:name="_Toc12175"/>
      <w:bookmarkStart w:id="114" w:name="_Toc3666"/>
      <w:bookmarkStart w:id="115" w:name="_Toc183"/>
      <w:r>
        <w:rPr>
          <w:rFonts w:hint="eastAsia" w:ascii="仿宋" w:hAnsi="仿宋" w:eastAsia="仿宋" w:cs="仿宋"/>
          <w:b/>
          <w:bCs/>
          <w:color w:val="auto"/>
          <w:spacing w:val="0"/>
          <w:sz w:val="21"/>
          <w:szCs w:val="21"/>
          <w:lang w:val="en-US" w:eastAsia="zh-CN"/>
        </w:rPr>
        <w:t>3.7投标文件的编制</w:t>
      </w:r>
      <w:bookmarkEnd w:id="112"/>
      <w:bookmarkEnd w:id="113"/>
      <w:bookmarkEnd w:id="114"/>
      <w:bookmarkEnd w:id="115"/>
    </w:p>
    <w:p w14:paraId="42A3848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3.7.1投标文件应按第六章“投标文件格式”进行编写，如有必要，可以增加附页，作为投标文件的组成部分。</w:t>
      </w:r>
    </w:p>
    <w:p w14:paraId="1E721B3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3.7.2投标文件应当对招标文件有关供货期、投标有效期、供货要求、招标范围等实质性内容作出响应。投标文件在满足招标文件实质性要求的基础上，可以提出比招标文件要求更有利于招标人的承诺。</w:t>
      </w:r>
    </w:p>
    <w:p w14:paraId="2B06151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603B1FE6">
      <w:pPr>
        <w:keepNext w:val="0"/>
        <w:keepLines w:val="0"/>
        <w:pageBreakBefore w:val="0"/>
        <w:widowControl w:val="0"/>
        <w:numPr>
          <w:ilvl w:val="0"/>
          <w:numId w:val="8"/>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44CC9AA8">
      <w:pPr>
        <w:keepNext w:val="0"/>
        <w:keepLines w:val="0"/>
        <w:pageBreakBefore w:val="0"/>
        <w:widowControl w:val="0"/>
        <w:numPr>
          <w:ilvl w:val="0"/>
          <w:numId w:val="8"/>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投标文件的正本与副本应分别装订，并编制目录，投标文件需分册装订的，具体分册装订要求见投标人须知前附表规定。</w:t>
      </w:r>
    </w:p>
    <w:p w14:paraId="46350FE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3.7.4签字或盖章的具体要求见投标人须知前附表。</w:t>
      </w:r>
    </w:p>
    <w:p w14:paraId="0135300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仿宋" w:hAnsi="仿宋" w:eastAsia="仿宋" w:cs="仿宋"/>
          <w:b w:val="0"/>
          <w:bCs w:val="0"/>
          <w:color w:val="auto"/>
          <w:spacing w:val="0"/>
          <w:sz w:val="21"/>
          <w:szCs w:val="21"/>
          <w:lang w:val="zh-CN" w:eastAsia="zh-CN"/>
        </w:rPr>
      </w:pPr>
      <w:r>
        <w:rPr>
          <w:rFonts w:hint="eastAsia" w:ascii="仿宋" w:hAnsi="仿宋" w:eastAsia="仿宋" w:cs="仿宋"/>
          <w:b w:val="0"/>
          <w:bCs w:val="0"/>
          <w:color w:val="auto"/>
          <w:spacing w:val="0"/>
          <w:sz w:val="21"/>
          <w:szCs w:val="21"/>
          <w:lang w:val="en-US" w:eastAsia="zh-CN"/>
        </w:rPr>
        <w:t>3.7.5供应商应仔细阅读招标文件的所有内容，按招标文件的要求</w:t>
      </w:r>
      <w:r>
        <w:rPr>
          <w:rFonts w:hint="eastAsia" w:ascii="仿宋" w:hAnsi="仿宋" w:eastAsia="仿宋" w:cs="仿宋"/>
          <w:b w:val="0"/>
          <w:bCs w:val="0"/>
          <w:color w:val="auto"/>
          <w:spacing w:val="0"/>
          <w:sz w:val="21"/>
          <w:szCs w:val="21"/>
          <w:lang w:val="zh-CN" w:eastAsia="zh-CN"/>
        </w:rPr>
        <w:t>依法真实</w:t>
      </w:r>
      <w:r>
        <w:rPr>
          <w:rFonts w:hint="eastAsia" w:ascii="仿宋" w:hAnsi="仿宋" w:eastAsia="仿宋" w:cs="仿宋"/>
          <w:b w:val="0"/>
          <w:bCs w:val="0"/>
          <w:color w:val="auto"/>
          <w:spacing w:val="0"/>
          <w:sz w:val="21"/>
          <w:szCs w:val="21"/>
          <w:lang w:val="en-US" w:eastAsia="zh-CN"/>
        </w:rPr>
        <w:t>编制投标文件，</w:t>
      </w:r>
      <w:r>
        <w:rPr>
          <w:rFonts w:hint="eastAsia" w:ascii="仿宋" w:hAnsi="仿宋" w:eastAsia="仿宋" w:cs="仿宋"/>
          <w:b w:val="0"/>
          <w:bCs w:val="0"/>
          <w:color w:val="auto"/>
          <w:spacing w:val="0"/>
          <w:sz w:val="21"/>
          <w:szCs w:val="21"/>
          <w:lang w:val="zh-CN" w:eastAsia="zh-CN"/>
        </w:rPr>
        <w:t>并对其递交的投标文件承担法律责任。</w:t>
      </w:r>
    </w:p>
    <w:p w14:paraId="34BD62C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3.7.6供应商提交的投标文件及供应商与采购代理机构、评标委员会就有关招投标的所有来往函电均使用中文。供应商可以提交其它语言的资料，但有关投标内容应附中文注释，在有差异时以中文为准。</w:t>
      </w:r>
    </w:p>
    <w:p w14:paraId="7155175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3.7.7 计量单位应使用我国法定计量单位。</w:t>
      </w:r>
    </w:p>
    <w:p w14:paraId="2E985F5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3.7.8 投标文件应采用书面形式，电报、传真形式的投标文件概不接受。</w:t>
      </w:r>
    </w:p>
    <w:p w14:paraId="6C530F8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3.7.9</w:t>
      </w:r>
      <w:r>
        <w:rPr>
          <w:rFonts w:hint="eastAsia" w:ascii="仿宋" w:hAnsi="仿宋" w:eastAsia="仿宋" w:cs="仿宋"/>
          <w:b w:val="0"/>
          <w:bCs w:val="0"/>
          <w:color w:val="auto"/>
          <w:spacing w:val="0"/>
          <w:sz w:val="21"/>
          <w:szCs w:val="21"/>
          <w:lang w:val="zh-CN" w:eastAsia="zh-CN"/>
        </w:rPr>
        <w:t>各供应商在编制投标文件时请按照</w:t>
      </w:r>
      <w:r>
        <w:rPr>
          <w:rFonts w:hint="eastAsia" w:ascii="仿宋" w:hAnsi="仿宋" w:eastAsia="仿宋" w:cs="仿宋"/>
          <w:b w:val="0"/>
          <w:bCs w:val="0"/>
          <w:color w:val="auto"/>
          <w:spacing w:val="0"/>
          <w:sz w:val="21"/>
          <w:szCs w:val="21"/>
          <w:lang w:val="en-US" w:eastAsia="zh-CN"/>
        </w:rPr>
        <w:t>招标文件</w:t>
      </w:r>
      <w:r>
        <w:rPr>
          <w:rFonts w:hint="eastAsia" w:ascii="仿宋" w:hAnsi="仿宋" w:eastAsia="仿宋" w:cs="仿宋"/>
          <w:b w:val="0"/>
          <w:bCs w:val="0"/>
          <w:color w:val="auto"/>
          <w:spacing w:val="0"/>
          <w:sz w:val="21"/>
          <w:szCs w:val="21"/>
          <w:lang w:val="zh-CN" w:eastAsia="zh-CN"/>
        </w:rPr>
        <w:t>第</w:t>
      </w:r>
      <w:r>
        <w:rPr>
          <w:rFonts w:hint="eastAsia" w:ascii="仿宋" w:hAnsi="仿宋" w:eastAsia="仿宋" w:cs="仿宋"/>
          <w:b w:val="0"/>
          <w:bCs w:val="0"/>
          <w:color w:val="auto"/>
          <w:spacing w:val="0"/>
          <w:sz w:val="21"/>
          <w:szCs w:val="21"/>
          <w:lang w:val="en-US" w:eastAsia="zh-CN"/>
        </w:rPr>
        <w:t>六章</w:t>
      </w:r>
      <w:r>
        <w:rPr>
          <w:rFonts w:hint="eastAsia" w:ascii="仿宋" w:hAnsi="仿宋" w:eastAsia="仿宋" w:cs="仿宋"/>
          <w:b w:val="0"/>
          <w:bCs w:val="0"/>
          <w:color w:val="auto"/>
          <w:spacing w:val="0"/>
          <w:sz w:val="21"/>
          <w:szCs w:val="21"/>
          <w:lang w:val="zh-CN" w:eastAsia="zh-CN"/>
        </w:rPr>
        <w:t>规定的格式进行，混乱的编排导致投标文件被误读或评标委员会查找不到有效文件是供应商的风险。</w:t>
      </w:r>
    </w:p>
    <w:p w14:paraId="14A1913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仿宋" w:hAnsi="仿宋" w:eastAsia="仿宋" w:cs="仿宋"/>
          <w:b w:val="0"/>
          <w:bCs w:val="0"/>
          <w:color w:val="auto"/>
          <w:spacing w:val="0"/>
          <w:sz w:val="21"/>
          <w:szCs w:val="21"/>
          <w:lang w:val="zh-CN" w:eastAsia="zh-CN"/>
        </w:rPr>
      </w:pPr>
      <w:r>
        <w:rPr>
          <w:rFonts w:hint="eastAsia" w:ascii="仿宋" w:hAnsi="仿宋" w:eastAsia="仿宋" w:cs="仿宋"/>
          <w:b w:val="0"/>
          <w:bCs w:val="0"/>
          <w:color w:val="auto"/>
          <w:spacing w:val="0"/>
          <w:sz w:val="21"/>
          <w:szCs w:val="21"/>
          <w:lang w:val="en-US" w:eastAsia="zh-CN"/>
        </w:rPr>
        <w:t xml:space="preserve">3.7.10 </w:t>
      </w:r>
      <w:r>
        <w:rPr>
          <w:rFonts w:hint="eastAsia" w:ascii="仿宋" w:hAnsi="仿宋" w:eastAsia="仿宋" w:cs="仿宋"/>
          <w:b w:val="0"/>
          <w:bCs w:val="0"/>
          <w:color w:val="auto"/>
          <w:spacing w:val="0"/>
          <w:sz w:val="21"/>
          <w:szCs w:val="21"/>
          <w:lang w:val="zh-CN" w:eastAsia="zh-CN"/>
        </w:rPr>
        <w:t>供应商进行电子交易应安装“政采云电子招投标供应商投标客户端”，并按照招标文件和电子交易平台的要求编制并加密</w:t>
      </w:r>
      <w:r>
        <w:rPr>
          <w:rFonts w:hint="eastAsia" w:ascii="仿宋" w:hAnsi="仿宋" w:eastAsia="仿宋" w:cs="仿宋"/>
          <w:color w:val="auto"/>
          <w:spacing w:val="0"/>
          <w:sz w:val="21"/>
          <w:szCs w:val="21"/>
          <w:vertAlign w:val="baseline"/>
          <w:lang w:val="en-US" w:eastAsia="zh-CN"/>
        </w:rPr>
        <w:t>投标</w:t>
      </w:r>
      <w:r>
        <w:rPr>
          <w:rFonts w:hint="eastAsia" w:ascii="仿宋" w:hAnsi="仿宋" w:eastAsia="仿宋" w:cs="仿宋"/>
          <w:b w:val="0"/>
          <w:bCs w:val="0"/>
          <w:color w:val="auto"/>
          <w:spacing w:val="0"/>
          <w:sz w:val="21"/>
          <w:szCs w:val="21"/>
          <w:lang w:val="zh-CN" w:eastAsia="zh-CN"/>
        </w:rPr>
        <w:t>文件。供应商未按规定加密的</w:t>
      </w:r>
      <w:r>
        <w:rPr>
          <w:rFonts w:hint="eastAsia" w:ascii="仿宋" w:hAnsi="仿宋" w:eastAsia="仿宋" w:cs="仿宋"/>
          <w:color w:val="auto"/>
          <w:spacing w:val="0"/>
          <w:sz w:val="21"/>
          <w:szCs w:val="21"/>
          <w:vertAlign w:val="baseline"/>
          <w:lang w:val="en-US" w:eastAsia="zh-CN"/>
        </w:rPr>
        <w:t>投标</w:t>
      </w:r>
      <w:r>
        <w:rPr>
          <w:rFonts w:hint="eastAsia" w:ascii="仿宋" w:hAnsi="仿宋" w:eastAsia="仿宋" w:cs="仿宋"/>
          <w:b w:val="0"/>
          <w:bCs w:val="0"/>
          <w:color w:val="auto"/>
          <w:spacing w:val="0"/>
          <w:sz w:val="21"/>
          <w:szCs w:val="21"/>
          <w:lang w:val="zh-CN" w:eastAsia="zh-CN"/>
        </w:rPr>
        <w:t>文件，电子交易平台将拒收并提示。</w:t>
      </w:r>
    </w:p>
    <w:p w14:paraId="47BCA4F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仿宋" w:hAnsi="仿宋" w:eastAsia="仿宋" w:cs="仿宋"/>
          <w:b w:val="0"/>
          <w:bCs w:val="0"/>
          <w:color w:val="auto"/>
          <w:spacing w:val="0"/>
          <w:sz w:val="21"/>
          <w:szCs w:val="21"/>
          <w:lang w:val="zh-CN" w:eastAsia="zh-CN"/>
        </w:rPr>
      </w:pPr>
      <w:r>
        <w:rPr>
          <w:rFonts w:hint="eastAsia" w:ascii="仿宋" w:hAnsi="仿宋" w:eastAsia="仿宋" w:cs="仿宋"/>
          <w:b w:val="0"/>
          <w:bCs w:val="0"/>
          <w:color w:val="auto"/>
          <w:spacing w:val="0"/>
          <w:sz w:val="21"/>
          <w:szCs w:val="21"/>
          <w:lang w:val="en-US" w:eastAsia="zh-CN"/>
        </w:rPr>
        <w:t xml:space="preserve">3.7.11 </w:t>
      </w:r>
      <w:r>
        <w:rPr>
          <w:rFonts w:hint="eastAsia" w:ascii="仿宋" w:hAnsi="仿宋" w:eastAsia="仿宋" w:cs="仿宋"/>
          <w:b w:val="0"/>
          <w:bCs w:val="0"/>
          <w:color w:val="auto"/>
          <w:spacing w:val="0"/>
          <w:sz w:val="21"/>
          <w:szCs w:val="21"/>
          <w:lang w:val="zh-CN" w:eastAsia="zh-CN"/>
        </w:rPr>
        <w:t>使用“政采云电子招投标供应商投标客户端”需要提前申领CA数字证书，申领流程请自行前往“</w:t>
      </w:r>
      <w:r>
        <w:rPr>
          <w:rFonts w:hint="eastAsia" w:ascii="仿宋" w:hAnsi="仿宋" w:eastAsia="仿宋" w:cs="仿宋"/>
          <w:b w:val="0"/>
          <w:bCs w:val="0"/>
          <w:color w:val="auto"/>
          <w:spacing w:val="0"/>
          <w:sz w:val="21"/>
          <w:szCs w:val="21"/>
          <w:lang w:val="en-US" w:eastAsia="zh-CN"/>
        </w:rPr>
        <w:t>新疆</w:t>
      </w:r>
      <w:r>
        <w:rPr>
          <w:rFonts w:hint="eastAsia" w:ascii="仿宋" w:hAnsi="仿宋" w:eastAsia="仿宋" w:cs="仿宋"/>
          <w:b w:val="0"/>
          <w:bCs w:val="0"/>
          <w:color w:val="auto"/>
          <w:spacing w:val="0"/>
          <w:sz w:val="21"/>
          <w:szCs w:val="21"/>
          <w:lang w:val="zh-CN" w:eastAsia="zh-CN"/>
        </w:rPr>
        <w:t>政府采购网-下载专区-</w:t>
      </w:r>
      <w:r>
        <w:rPr>
          <w:rFonts w:hint="eastAsia" w:ascii="仿宋" w:hAnsi="仿宋" w:eastAsia="仿宋" w:cs="仿宋"/>
          <w:b w:val="0"/>
          <w:bCs w:val="0"/>
          <w:color w:val="auto"/>
          <w:spacing w:val="0"/>
          <w:sz w:val="21"/>
          <w:szCs w:val="21"/>
          <w:lang w:val="en-US" w:eastAsia="zh-CN"/>
        </w:rPr>
        <w:t>电子招投标供应商客户端下载</w:t>
      </w:r>
      <w:r>
        <w:rPr>
          <w:rFonts w:hint="eastAsia" w:ascii="仿宋" w:hAnsi="仿宋" w:eastAsia="仿宋" w:cs="仿宋"/>
          <w:b w:val="0"/>
          <w:bCs w:val="0"/>
          <w:color w:val="auto"/>
          <w:spacing w:val="0"/>
          <w:sz w:val="21"/>
          <w:szCs w:val="21"/>
          <w:lang w:val="zh-CN" w:eastAsia="zh-CN"/>
        </w:rPr>
        <w:t>--新疆维吾尔自治区全流程电子招投标项目管理系统--供应商客户端-政采云电子招投标供应商操作指南”进行查阅。</w:t>
      </w:r>
    </w:p>
    <w:p w14:paraId="16F496B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 xml:space="preserve">★3.7.12 </w:t>
      </w:r>
      <w:r>
        <w:rPr>
          <w:rFonts w:hint="eastAsia" w:ascii="仿宋" w:hAnsi="仿宋" w:eastAsia="仿宋" w:cs="仿宋"/>
          <w:b w:val="0"/>
          <w:bCs w:val="0"/>
          <w:color w:val="auto"/>
          <w:spacing w:val="0"/>
          <w:sz w:val="21"/>
          <w:szCs w:val="21"/>
          <w:vertAlign w:val="baseline"/>
          <w:lang w:val="en-US" w:eastAsia="zh-CN"/>
        </w:rPr>
        <w:t>投标</w:t>
      </w:r>
      <w:r>
        <w:rPr>
          <w:rFonts w:hint="eastAsia" w:ascii="仿宋" w:hAnsi="仿宋" w:eastAsia="仿宋" w:cs="仿宋"/>
          <w:b w:val="0"/>
          <w:bCs w:val="0"/>
          <w:color w:val="auto"/>
          <w:spacing w:val="0"/>
          <w:sz w:val="21"/>
          <w:szCs w:val="21"/>
          <w:lang w:val="en-US" w:eastAsia="zh-CN"/>
        </w:rPr>
        <w:t>文件按照招标文件第七章格式要求进行签署、盖章，并逐页加盖公章。供应商的</w:t>
      </w:r>
      <w:r>
        <w:rPr>
          <w:rFonts w:hint="eastAsia" w:ascii="仿宋" w:hAnsi="仿宋" w:eastAsia="仿宋" w:cs="仿宋"/>
          <w:b w:val="0"/>
          <w:bCs w:val="0"/>
          <w:color w:val="auto"/>
          <w:spacing w:val="0"/>
          <w:sz w:val="21"/>
          <w:szCs w:val="21"/>
          <w:vertAlign w:val="baseline"/>
          <w:lang w:val="en-US" w:eastAsia="zh-CN"/>
        </w:rPr>
        <w:t>投标</w:t>
      </w:r>
      <w:r>
        <w:rPr>
          <w:rFonts w:hint="eastAsia" w:ascii="仿宋" w:hAnsi="仿宋" w:eastAsia="仿宋" w:cs="仿宋"/>
          <w:b w:val="0"/>
          <w:bCs w:val="0"/>
          <w:color w:val="auto"/>
          <w:spacing w:val="0"/>
          <w:sz w:val="21"/>
          <w:szCs w:val="21"/>
          <w:lang w:val="en-US" w:eastAsia="zh-CN"/>
        </w:rPr>
        <w:t>文件未按照招标文件要求签署、盖章的，其响应无效。</w:t>
      </w:r>
    </w:p>
    <w:p w14:paraId="3A0716D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3.7.13 为确保网上操作合法、有效和安全，供应商应当在</w:t>
      </w:r>
      <w:r>
        <w:rPr>
          <w:rFonts w:hint="eastAsia" w:ascii="仿宋" w:hAnsi="仿宋" w:eastAsia="仿宋" w:cs="仿宋"/>
          <w:color w:val="auto"/>
          <w:spacing w:val="0"/>
          <w:sz w:val="21"/>
          <w:szCs w:val="21"/>
          <w:vertAlign w:val="baseline"/>
          <w:lang w:val="en-US" w:eastAsia="zh-CN"/>
        </w:rPr>
        <w:t>投标</w:t>
      </w:r>
      <w:r>
        <w:rPr>
          <w:rFonts w:hint="eastAsia" w:ascii="仿宋" w:hAnsi="仿宋" w:eastAsia="仿宋" w:cs="仿宋"/>
          <w:b w:val="0"/>
          <w:bCs w:val="0"/>
          <w:color w:val="auto"/>
          <w:spacing w:val="0"/>
          <w:sz w:val="21"/>
          <w:szCs w:val="21"/>
          <w:lang w:val="en-US" w:eastAsia="zh-CN"/>
        </w:rPr>
        <w:t>截止时间前完成在“政府采购云平台”的身份认证，确保在电子交易过程中能够对相关数据电文进行加密和使用电子签名。</w:t>
      </w:r>
    </w:p>
    <w:p w14:paraId="5468FE6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3.7.14 招标文件对</w:t>
      </w:r>
      <w:r>
        <w:rPr>
          <w:rFonts w:hint="eastAsia" w:ascii="仿宋" w:hAnsi="仿宋" w:eastAsia="仿宋" w:cs="仿宋"/>
          <w:color w:val="auto"/>
          <w:spacing w:val="0"/>
          <w:sz w:val="21"/>
          <w:szCs w:val="21"/>
          <w:vertAlign w:val="baseline"/>
          <w:lang w:val="en-US" w:eastAsia="zh-CN"/>
        </w:rPr>
        <w:t>投标</w:t>
      </w:r>
      <w:r>
        <w:rPr>
          <w:rFonts w:hint="eastAsia" w:ascii="仿宋" w:hAnsi="仿宋" w:eastAsia="仿宋" w:cs="仿宋"/>
          <w:b w:val="0"/>
          <w:bCs w:val="0"/>
          <w:color w:val="auto"/>
          <w:spacing w:val="0"/>
          <w:sz w:val="21"/>
          <w:szCs w:val="21"/>
          <w:lang w:val="en-US" w:eastAsia="zh-CN"/>
        </w:rPr>
        <w:t>文件签署、盖章的要求适用于电子签名，签名应为全名不得简写。</w:t>
      </w:r>
    </w:p>
    <w:p w14:paraId="7A68F3A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3.7.15投标文件应按招标文件的要求与格式编写。</w:t>
      </w:r>
    </w:p>
    <w:p w14:paraId="12FF252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3.7.16投标文件因表达不清所引起的后果由供应商负责。</w:t>
      </w:r>
    </w:p>
    <w:p w14:paraId="3130231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default"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3.7.17★响应供应商（投标人）必须完整填写本采购文件提供的索引表。索引表的完整性、准确性将作为评审委员评价响应文件（投标文件）规范性、完整性和响应程度的重要参考，对于因文件编制混乱、逻辑不清、缺乏必要索引、应答错位等原因，导致评审委员在合理时间内无法找到或确认其响应内容的，由此可能产生的不利后果（包括但不限于相关评分项得分较低、其响应被认定为不明确或被忽略等）由响应供应商（投标人）自行承担。</w:t>
      </w:r>
    </w:p>
    <w:p w14:paraId="224A5A6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3.7.18供应商编制和提交投标文件所需费用自理。</w:t>
      </w:r>
    </w:p>
    <w:p w14:paraId="4F1D930A">
      <w:pPr>
        <w:keepNext w:val="0"/>
        <w:keepLines w:val="0"/>
        <w:pageBreakBefore w:val="0"/>
        <w:widowControl w:val="0"/>
        <w:numPr>
          <w:ilvl w:val="0"/>
          <w:numId w:val="0"/>
        </w:numPr>
        <w:shd w:val="clea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仿宋" w:hAnsi="仿宋" w:eastAsia="仿宋" w:cs="仿宋"/>
          <w:b/>
          <w:bCs/>
          <w:color w:val="auto"/>
          <w:spacing w:val="0"/>
          <w:sz w:val="32"/>
          <w:szCs w:val="32"/>
          <w:shd w:val="clear" w:color="auto" w:fill="auto"/>
          <w:lang w:val="en-US" w:eastAsia="zh-CN"/>
        </w:rPr>
      </w:pPr>
      <w:bookmarkStart w:id="116" w:name="_Toc32711"/>
      <w:bookmarkStart w:id="117" w:name="_Toc23051"/>
      <w:bookmarkStart w:id="118" w:name="_Toc8671"/>
      <w:bookmarkStart w:id="119" w:name="_Toc19283"/>
      <w:r>
        <w:rPr>
          <w:rFonts w:hint="eastAsia" w:ascii="仿宋" w:hAnsi="仿宋" w:eastAsia="仿宋" w:cs="仿宋"/>
          <w:b/>
          <w:bCs/>
          <w:color w:val="auto"/>
          <w:spacing w:val="0"/>
          <w:sz w:val="32"/>
          <w:szCs w:val="32"/>
          <w:shd w:val="clear" w:color="auto" w:fill="auto"/>
          <w:lang w:val="en-US" w:eastAsia="zh-CN"/>
        </w:rPr>
        <w:t>4.投标</w:t>
      </w:r>
      <w:bookmarkEnd w:id="116"/>
      <w:bookmarkEnd w:id="117"/>
      <w:bookmarkEnd w:id="118"/>
      <w:bookmarkEnd w:id="119"/>
    </w:p>
    <w:p w14:paraId="2E9DADA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bCs/>
          <w:color w:val="auto"/>
          <w:spacing w:val="0"/>
          <w:sz w:val="21"/>
          <w:szCs w:val="21"/>
          <w:lang w:val="en-US" w:eastAsia="zh-CN"/>
        </w:rPr>
      </w:pPr>
    </w:p>
    <w:p w14:paraId="40B7013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2"/>
        <w:rPr>
          <w:rFonts w:hint="eastAsia" w:ascii="仿宋" w:hAnsi="仿宋" w:eastAsia="仿宋" w:cs="仿宋"/>
          <w:b/>
          <w:bCs/>
          <w:color w:val="auto"/>
          <w:spacing w:val="0"/>
          <w:sz w:val="21"/>
          <w:szCs w:val="21"/>
          <w:lang w:val="en-US" w:eastAsia="zh-CN"/>
        </w:rPr>
      </w:pPr>
      <w:bookmarkStart w:id="120" w:name="_Toc15369"/>
      <w:bookmarkStart w:id="121" w:name="_Toc14231"/>
      <w:bookmarkStart w:id="122" w:name="_Toc665"/>
      <w:bookmarkStart w:id="123" w:name="_Toc28444"/>
      <w:r>
        <w:rPr>
          <w:rFonts w:hint="eastAsia" w:ascii="仿宋" w:hAnsi="仿宋" w:eastAsia="仿宋" w:cs="仿宋"/>
          <w:b/>
          <w:bCs/>
          <w:color w:val="auto"/>
          <w:spacing w:val="0"/>
          <w:sz w:val="21"/>
          <w:szCs w:val="21"/>
          <w:lang w:val="en-US" w:eastAsia="zh-CN"/>
        </w:rPr>
        <w:t>4.1投标文件的密封和标记</w:t>
      </w:r>
      <w:bookmarkEnd w:id="120"/>
      <w:bookmarkEnd w:id="121"/>
      <w:bookmarkEnd w:id="122"/>
      <w:bookmarkEnd w:id="123"/>
    </w:p>
    <w:p w14:paraId="00B89C4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4.1.1投标文件应密封包装，并在封套的封口处加盖投标人单位章或由投标人的法定代表人或其授权的代理人签字。</w:t>
      </w:r>
    </w:p>
    <w:p w14:paraId="48300C3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4.1.2投标文件封套上应写明的内容见投标人须知前附表。</w:t>
      </w:r>
    </w:p>
    <w:p w14:paraId="45DD9BA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4.1.3未按本章第4.1.1项要求密封的投标文件，招标人将予以拒收。</w:t>
      </w:r>
    </w:p>
    <w:p w14:paraId="77D0544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24" w:name="_Toc11488"/>
      <w:bookmarkStart w:id="125" w:name="_Toc2537"/>
      <w:bookmarkStart w:id="126" w:name="_Toc3055"/>
      <w:bookmarkStart w:id="127" w:name="_Toc7361"/>
      <w:r>
        <w:rPr>
          <w:rFonts w:hint="eastAsia" w:ascii="仿宋" w:hAnsi="仿宋" w:eastAsia="仿宋" w:cs="仿宋"/>
          <w:b/>
          <w:bCs/>
          <w:color w:val="auto"/>
          <w:spacing w:val="0"/>
          <w:sz w:val="21"/>
          <w:szCs w:val="21"/>
          <w:lang w:val="en-US" w:eastAsia="zh-CN"/>
        </w:rPr>
        <w:t>4.2投标文件的递交</w:t>
      </w:r>
      <w:bookmarkEnd w:id="124"/>
      <w:bookmarkEnd w:id="125"/>
      <w:bookmarkEnd w:id="126"/>
      <w:bookmarkEnd w:id="127"/>
    </w:p>
    <w:p w14:paraId="0C23A9B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4.2.1投标人应在投标人须知前附表规定的投标截止时间前递交投标文件。</w:t>
      </w:r>
    </w:p>
    <w:p w14:paraId="1588645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4.2.2投标人递交投标文件的地点：见投标人须知前附表。</w:t>
      </w:r>
    </w:p>
    <w:p w14:paraId="4C4158C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4.2.3除投标人须知前附表另有规定外，投标人所递交的投标文件不予退还。</w:t>
      </w:r>
    </w:p>
    <w:p w14:paraId="52DE044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4.2.4招标人收到投标文件后，进行投标文件送达登记，投标人签字确认，</w:t>
      </w:r>
    </w:p>
    <w:p w14:paraId="06B59EC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4.2.5逾期送达的投标文件，招标人将予以拒收。</w:t>
      </w:r>
    </w:p>
    <w:p w14:paraId="0F63D15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28" w:name="_Toc21826"/>
      <w:bookmarkStart w:id="129" w:name="_Toc29692"/>
      <w:bookmarkStart w:id="130" w:name="_Toc7003"/>
      <w:bookmarkStart w:id="131" w:name="_Toc11243"/>
      <w:r>
        <w:rPr>
          <w:rFonts w:hint="eastAsia" w:ascii="仿宋" w:hAnsi="仿宋" w:eastAsia="仿宋" w:cs="仿宋"/>
          <w:b/>
          <w:bCs/>
          <w:color w:val="auto"/>
          <w:spacing w:val="0"/>
          <w:sz w:val="21"/>
          <w:szCs w:val="21"/>
          <w:lang w:val="en-US" w:eastAsia="zh-CN"/>
        </w:rPr>
        <w:t>4.3投标文件的修改与撤回</w:t>
      </w:r>
      <w:bookmarkEnd w:id="128"/>
      <w:bookmarkEnd w:id="129"/>
      <w:bookmarkEnd w:id="130"/>
      <w:bookmarkEnd w:id="131"/>
    </w:p>
    <w:p w14:paraId="24D1E2A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4.3.1在本章第4.2.1项规定的投标截止时间前，投标人可以修改或撤回已递交的投标文件，但应以书面形式通知招标人。</w:t>
      </w:r>
    </w:p>
    <w:p w14:paraId="1914F71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4.3.2投标人修改或撤回己递交投标文件的书面通知应按照本章第3.7.3项的要求签字或盖章。招标人收到书面通知后，向投标人出具签收凭证。</w:t>
      </w:r>
    </w:p>
    <w:p w14:paraId="4134ACB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4.3.3投标人撤回投标文件的，招标人自收到投标人书面撤回通知之日起5日内退还己收取的投标保证金。</w:t>
      </w:r>
    </w:p>
    <w:p w14:paraId="63FD768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4.3.4修改的内容为投标文件的组成部分。修改的投标文件应按照本章第3条、第4条的规定进行编制、密封、标记和递交，并标明“修改”字样。</w:t>
      </w:r>
    </w:p>
    <w:p w14:paraId="23A6CE0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p>
    <w:p w14:paraId="690FD04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仿宋" w:hAnsi="仿宋" w:eastAsia="仿宋" w:cs="仿宋"/>
          <w:b/>
          <w:bCs/>
          <w:color w:val="auto"/>
          <w:spacing w:val="0"/>
          <w:sz w:val="32"/>
          <w:szCs w:val="32"/>
          <w:lang w:val="en-US" w:eastAsia="zh-CN"/>
        </w:rPr>
      </w:pPr>
      <w:bookmarkStart w:id="132" w:name="_Toc992"/>
      <w:bookmarkStart w:id="133" w:name="_Toc11541"/>
      <w:bookmarkStart w:id="134" w:name="_Toc15490"/>
      <w:bookmarkStart w:id="135" w:name="_Toc21836"/>
      <w:r>
        <w:rPr>
          <w:rFonts w:hint="eastAsia" w:ascii="仿宋" w:hAnsi="仿宋" w:eastAsia="仿宋" w:cs="仿宋"/>
          <w:b/>
          <w:bCs/>
          <w:color w:val="auto"/>
          <w:spacing w:val="0"/>
          <w:sz w:val="32"/>
          <w:szCs w:val="32"/>
          <w:lang w:val="en-US" w:eastAsia="zh-CN"/>
        </w:rPr>
        <w:t>5.开标</w:t>
      </w:r>
      <w:bookmarkEnd w:id="132"/>
      <w:bookmarkEnd w:id="133"/>
      <w:bookmarkEnd w:id="134"/>
      <w:bookmarkEnd w:id="135"/>
    </w:p>
    <w:p w14:paraId="47B5A37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36" w:name="_Toc24437"/>
      <w:bookmarkStart w:id="137" w:name="_Toc3232"/>
      <w:bookmarkStart w:id="138" w:name="_Toc23835"/>
      <w:bookmarkStart w:id="139" w:name="_Toc10103"/>
      <w:r>
        <w:rPr>
          <w:rFonts w:hint="eastAsia" w:ascii="仿宋" w:hAnsi="仿宋" w:eastAsia="仿宋" w:cs="仿宋"/>
          <w:b/>
          <w:bCs/>
          <w:color w:val="auto"/>
          <w:spacing w:val="0"/>
          <w:sz w:val="21"/>
          <w:szCs w:val="21"/>
          <w:lang w:val="en-US" w:eastAsia="zh-CN"/>
        </w:rPr>
        <w:t>5.1开标时间和地点</w:t>
      </w:r>
      <w:bookmarkEnd w:id="136"/>
      <w:bookmarkEnd w:id="137"/>
      <w:bookmarkEnd w:id="138"/>
      <w:bookmarkEnd w:id="139"/>
    </w:p>
    <w:p w14:paraId="759A09F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招标人在本章第4.2.1项规定的投标截止时间（开标时间）和和投标人须知前附表规定的地点公开开标，并邀请所有投标人的法定代表人（单位负责人）或其委托代理人准时参加。</w:t>
      </w:r>
    </w:p>
    <w:p w14:paraId="5CC63A1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40" w:name="_Toc6000"/>
      <w:bookmarkStart w:id="141" w:name="_Toc14312"/>
      <w:bookmarkStart w:id="142" w:name="_Toc16583"/>
      <w:bookmarkStart w:id="143" w:name="_Toc32457"/>
      <w:r>
        <w:rPr>
          <w:rFonts w:hint="eastAsia" w:ascii="仿宋" w:hAnsi="仿宋" w:eastAsia="仿宋" w:cs="仿宋"/>
          <w:b/>
          <w:bCs/>
          <w:color w:val="auto"/>
          <w:spacing w:val="0"/>
          <w:sz w:val="21"/>
          <w:szCs w:val="21"/>
          <w:lang w:val="en-US" w:eastAsia="zh-CN"/>
        </w:rPr>
        <w:t>5.2开标程序</w:t>
      </w:r>
      <w:bookmarkEnd w:id="140"/>
      <w:bookmarkEnd w:id="141"/>
      <w:bookmarkEnd w:id="142"/>
      <w:bookmarkEnd w:id="143"/>
    </w:p>
    <w:p w14:paraId="590D0D9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主持人按下列程序进行开标：</w:t>
      </w:r>
    </w:p>
    <w:p w14:paraId="35181F5E">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宣布开标纪律；</w:t>
      </w:r>
    </w:p>
    <w:p w14:paraId="07D0B4C8">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公布在投标截止时间前递交投标文件的投标人名称；</w:t>
      </w:r>
    </w:p>
    <w:p w14:paraId="0A1367D2">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宣布开标人、唱标人、记录人、监标人等有关人员姓名；</w:t>
      </w:r>
    </w:p>
    <w:p w14:paraId="4809A075">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检查投标文件的密封情况，按照开标顺序当众开标，公布招标项目名称、投标人名称、投标保证金的递交情况、投标报价、交货期、交货地点及其他内容，并记录在案；</w:t>
      </w:r>
    </w:p>
    <w:p w14:paraId="300C1E3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（5）投标人代表、招标人代表、监标人、记录人等有关人员在开标记录上签字确认；</w:t>
      </w:r>
    </w:p>
    <w:p w14:paraId="380E306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（6）开标结束。</w:t>
      </w:r>
    </w:p>
    <w:p w14:paraId="4DAC26B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44" w:name="_Toc9549"/>
      <w:bookmarkStart w:id="145" w:name="_Toc22790"/>
      <w:bookmarkStart w:id="146" w:name="_Toc26094"/>
      <w:bookmarkStart w:id="147" w:name="_Toc1983"/>
      <w:r>
        <w:rPr>
          <w:rFonts w:hint="eastAsia" w:ascii="仿宋" w:hAnsi="仿宋" w:eastAsia="仿宋" w:cs="仿宋"/>
          <w:b/>
          <w:bCs/>
          <w:color w:val="auto"/>
          <w:spacing w:val="0"/>
          <w:sz w:val="21"/>
          <w:szCs w:val="21"/>
          <w:lang w:val="en-US" w:eastAsia="zh-CN"/>
        </w:rPr>
        <w:t>5.3开标异议</w:t>
      </w:r>
      <w:bookmarkEnd w:id="144"/>
      <w:bookmarkEnd w:id="145"/>
      <w:bookmarkEnd w:id="146"/>
      <w:bookmarkEnd w:id="147"/>
    </w:p>
    <w:p w14:paraId="4329853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16"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投标人对开标有异议的，应当在开标现场提出，招标人当场作出答复，并制作记录。</w:t>
      </w:r>
    </w:p>
    <w:p w14:paraId="143FF2F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仿宋" w:hAnsi="仿宋" w:eastAsia="仿宋" w:cs="仿宋"/>
          <w:b/>
          <w:bCs/>
          <w:color w:val="auto"/>
          <w:spacing w:val="0"/>
          <w:sz w:val="32"/>
          <w:szCs w:val="32"/>
          <w:lang w:val="en-US" w:eastAsia="zh-CN"/>
        </w:rPr>
      </w:pPr>
      <w:bookmarkStart w:id="148" w:name="_Toc11794"/>
      <w:bookmarkStart w:id="149" w:name="_Toc28729"/>
      <w:bookmarkStart w:id="150" w:name="_Toc2080"/>
      <w:bookmarkStart w:id="151" w:name="_Toc19129"/>
      <w:r>
        <w:rPr>
          <w:rFonts w:hint="eastAsia" w:ascii="仿宋" w:hAnsi="仿宋" w:eastAsia="仿宋" w:cs="仿宋"/>
          <w:b/>
          <w:bCs/>
          <w:color w:val="auto"/>
          <w:spacing w:val="0"/>
          <w:sz w:val="32"/>
          <w:szCs w:val="32"/>
          <w:lang w:val="en-US" w:eastAsia="zh-CN"/>
        </w:rPr>
        <w:t>6.评标</w:t>
      </w:r>
      <w:bookmarkEnd w:id="148"/>
      <w:bookmarkEnd w:id="149"/>
      <w:bookmarkEnd w:id="150"/>
      <w:bookmarkEnd w:id="151"/>
    </w:p>
    <w:p w14:paraId="318B398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52" w:name="_Toc15818"/>
      <w:bookmarkStart w:id="153" w:name="_Toc31915"/>
      <w:bookmarkStart w:id="154" w:name="_Toc12334"/>
      <w:bookmarkStart w:id="155" w:name="_Toc32221"/>
      <w:r>
        <w:rPr>
          <w:rFonts w:hint="eastAsia" w:ascii="仿宋" w:hAnsi="仿宋" w:eastAsia="仿宋" w:cs="仿宋"/>
          <w:b/>
          <w:bCs/>
          <w:color w:val="auto"/>
          <w:spacing w:val="0"/>
          <w:sz w:val="21"/>
          <w:szCs w:val="21"/>
          <w:lang w:val="en-US" w:eastAsia="zh-CN"/>
        </w:rPr>
        <w:t>6.1评标委员会</w:t>
      </w:r>
      <w:bookmarkEnd w:id="152"/>
      <w:bookmarkEnd w:id="153"/>
      <w:bookmarkEnd w:id="154"/>
      <w:bookmarkEnd w:id="155"/>
    </w:p>
    <w:p w14:paraId="3DC22A0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2274F3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6.1.2评标委员会成员有下列情形之一的，应当回避：</w:t>
      </w:r>
    </w:p>
    <w:p w14:paraId="22568182">
      <w:pPr>
        <w:keepNext w:val="0"/>
        <w:keepLines w:val="0"/>
        <w:pageBreakBefore w:val="0"/>
        <w:widowControl w:val="0"/>
        <w:numPr>
          <w:ilvl w:val="0"/>
          <w:numId w:val="10"/>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投标人或投标人主要负责人的近亲属；</w:t>
      </w:r>
    </w:p>
    <w:p w14:paraId="116CAD61">
      <w:pPr>
        <w:keepNext w:val="0"/>
        <w:keepLines w:val="0"/>
        <w:pageBreakBefore w:val="0"/>
        <w:widowControl w:val="0"/>
        <w:numPr>
          <w:ilvl w:val="0"/>
          <w:numId w:val="10"/>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项目主管部门或者行政监督部门的人员；</w:t>
      </w:r>
    </w:p>
    <w:p w14:paraId="5DFE79C7">
      <w:pPr>
        <w:keepNext w:val="0"/>
        <w:keepLines w:val="0"/>
        <w:pageBreakBefore w:val="0"/>
        <w:widowControl w:val="0"/>
        <w:numPr>
          <w:ilvl w:val="0"/>
          <w:numId w:val="10"/>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与投标人有经济利益关系，可能影响对投标公正评审的；</w:t>
      </w:r>
    </w:p>
    <w:p w14:paraId="066C9E5C">
      <w:pPr>
        <w:keepNext w:val="0"/>
        <w:keepLines w:val="0"/>
        <w:pageBreakBefore w:val="0"/>
        <w:widowControl w:val="0"/>
        <w:numPr>
          <w:ilvl w:val="0"/>
          <w:numId w:val="10"/>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曾因在招标、评标以及其他与招标投标有关活动中从事违法行为而受过行政处罚或刑事处罚的；</w:t>
      </w:r>
    </w:p>
    <w:p w14:paraId="59A1532C">
      <w:pPr>
        <w:keepNext w:val="0"/>
        <w:keepLines w:val="0"/>
        <w:pageBreakBefore w:val="0"/>
        <w:widowControl w:val="0"/>
        <w:numPr>
          <w:ilvl w:val="0"/>
          <w:numId w:val="10"/>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与投标人有其他利害关系。</w:t>
      </w:r>
    </w:p>
    <w:p w14:paraId="0C9CFED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14:paraId="603FEB4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56" w:name="_Toc32545"/>
      <w:bookmarkStart w:id="157" w:name="_Toc7709"/>
      <w:bookmarkStart w:id="158" w:name="_Toc3388"/>
      <w:bookmarkStart w:id="159" w:name="_Toc12179"/>
      <w:r>
        <w:rPr>
          <w:rFonts w:hint="eastAsia" w:ascii="仿宋" w:hAnsi="仿宋" w:eastAsia="仿宋" w:cs="仿宋"/>
          <w:b/>
          <w:bCs/>
          <w:color w:val="auto"/>
          <w:spacing w:val="0"/>
          <w:sz w:val="21"/>
          <w:szCs w:val="21"/>
          <w:lang w:val="en-US" w:eastAsia="zh-CN"/>
        </w:rPr>
        <w:t>6.2评标原则</w:t>
      </w:r>
      <w:bookmarkEnd w:id="156"/>
      <w:bookmarkEnd w:id="157"/>
      <w:bookmarkEnd w:id="158"/>
      <w:bookmarkEnd w:id="159"/>
    </w:p>
    <w:p w14:paraId="40BAE8C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评标活动遵循公平、公正、科学和择优的原则。</w:t>
      </w:r>
    </w:p>
    <w:p w14:paraId="5DB8B69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60" w:name="_Toc26256"/>
      <w:bookmarkStart w:id="161" w:name="_Toc13735"/>
      <w:bookmarkStart w:id="162" w:name="_Toc20298"/>
      <w:bookmarkStart w:id="163" w:name="_Toc20231"/>
      <w:r>
        <w:rPr>
          <w:rFonts w:hint="eastAsia" w:ascii="仿宋" w:hAnsi="仿宋" w:eastAsia="仿宋" w:cs="仿宋"/>
          <w:b/>
          <w:bCs/>
          <w:color w:val="auto"/>
          <w:spacing w:val="0"/>
          <w:sz w:val="21"/>
          <w:szCs w:val="21"/>
          <w:lang w:val="en-US" w:eastAsia="zh-CN"/>
        </w:rPr>
        <w:t>6.3评标</w:t>
      </w:r>
      <w:bookmarkEnd w:id="160"/>
      <w:bookmarkEnd w:id="161"/>
      <w:bookmarkEnd w:id="162"/>
      <w:bookmarkEnd w:id="163"/>
    </w:p>
    <w:p w14:paraId="31341F3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6.3.1评标委员会按照第三章“评标办法”规定的方法、评审因素、标准和程序对投标文件进行评审。第三章“评标办法”没有规定的方法、评审因素和标准，不作为评标依据。</w:t>
      </w:r>
    </w:p>
    <w:p w14:paraId="2CBEC6D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6.3.2评标完成后，评标委员会应当向招标人提交书面评标报告和中标候选人名单。评标委员会推荐中标候选人的人数见投标人须知前附表。</w:t>
      </w:r>
    </w:p>
    <w:p w14:paraId="28F2C9A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仿宋" w:hAnsi="仿宋" w:eastAsia="仿宋" w:cs="仿宋"/>
          <w:b/>
          <w:bCs/>
          <w:color w:val="auto"/>
          <w:spacing w:val="0"/>
          <w:sz w:val="32"/>
          <w:szCs w:val="32"/>
          <w:lang w:val="en-US" w:eastAsia="zh-CN"/>
        </w:rPr>
      </w:pPr>
      <w:bookmarkStart w:id="164" w:name="_Toc17248"/>
      <w:bookmarkStart w:id="165" w:name="_Toc20506"/>
      <w:bookmarkStart w:id="166" w:name="_Toc13682"/>
      <w:bookmarkStart w:id="167" w:name="_Toc31935"/>
      <w:r>
        <w:rPr>
          <w:rFonts w:hint="eastAsia" w:ascii="仿宋" w:hAnsi="仿宋" w:eastAsia="仿宋" w:cs="仿宋"/>
          <w:b/>
          <w:bCs/>
          <w:color w:val="auto"/>
          <w:spacing w:val="0"/>
          <w:sz w:val="32"/>
          <w:szCs w:val="32"/>
          <w:lang w:val="en-US" w:eastAsia="zh-CN"/>
        </w:rPr>
        <w:t>7.合同授予</w:t>
      </w:r>
      <w:bookmarkEnd w:id="164"/>
      <w:bookmarkEnd w:id="165"/>
      <w:bookmarkEnd w:id="166"/>
      <w:bookmarkEnd w:id="167"/>
    </w:p>
    <w:p w14:paraId="4A2E00F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68" w:name="_Toc16313"/>
      <w:bookmarkStart w:id="169" w:name="_Toc2620"/>
      <w:bookmarkStart w:id="170" w:name="_Toc9882"/>
      <w:bookmarkStart w:id="171" w:name="_Toc18928"/>
      <w:r>
        <w:rPr>
          <w:rFonts w:hint="eastAsia" w:ascii="仿宋" w:hAnsi="仿宋" w:eastAsia="仿宋" w:cs="仿宋"/>
          <w:b/>
          <w:bCs/>
          <w:color w:val="auto"/>
          <w:spacing w:val="0"/>
          <w:sz w:val="21"/>
          <w:szCs w:val="21"/>
          <w:lang w:val="en-US" w:eastAsia="zh-CN"/>
        </w:rPr>
        <w:t>7.1中标候选人公示</w:t>
      </w:r>
      <w:bookmarkEnd w:id="168"/>
      <w:bookmarkEnd w:id="169"/>
      <w:bookmarkEnd w:id="170"/>
      <w:bookmarkEnd w:id="171"/>
    </w:p>
    <w:p w14:paraId="71D7A17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招标人在收到评标报告之日起3日内，按照投标人须知前附表规定的公示媒介和期限公示中标候选人，公示期不得少于1天。</w:t>
      </w:r>
    </w:p>
    <w:p w14:paraId="319E2E2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72" w:name="_Toc21229"/>
      <w:bookmarkStart w:id="173" w:name="_Toc4460"/>
      <w:bookmarkStart w:id="174" w:name="_Toc5012"/>
      <w:bookmarkStart w:id="175" w:name="_Toc19813"/>
      <w:r>
        <w:rPr>
          <w:rFonts w:hint="eastAsia" w:ascii="仿宋" w:hAnsi="仿宋" w:eastAsia="仿宋" w:cs="仿宋"/>
          <w:b/>
          <w:bCs/>
          <w:color w:val="auto"/>
          <w:spacing w:val="0"/>
          <w:sz w:val="21"/>
          <w:szCs w:val="21"/>
          <w:lang w:val="en-US" w:eastAsia="zh-CN"/>
        </w:rPr>
        <w:t>7.2评标结果异议</w:t>
      </w:r>
      <w:bookmarkEnd w:id="172"/>
      <w:bookmarkEnd w:id="173"/>
      <w:bookmarkEnd w:id="174"/>
      <w:bookmarkEnd w:id="175"/>
    </w:p>
    <w:p w14:paraId="5A5DE4C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投标人或者其他利害关系人对评标结果有异议的，应当在中标候选人公示期间提出。招标人将在收到异议之日起3日内作出答复；作出答复前，将暂停招标投标活动。</w:t>
      </w:r>
    </w:p>
    <w:p w14:paraId="3BAA6D8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76" w:name="_Toc21029"/>
      <w:bookmarkStart w:id="177" w:name="_Toc16815"/>
      <w:bookmarkStart w:id="178" w:name="_Toc20128"/>
      <w:bookmarkStart w:id="179" w:name="_Toc632"/>
      <w:r>
        <w:rPr>
          <w:rFonts w:hint="eastAsia" w:ascii="仿宋" w:hAnsi="仿宋" w:eastAsia="仿宋" w:cs="仿宋"/>
          <w:b/>
          <w:bCs/>
          <w:color w:val="auto"/>
          <w:spacing w:val="0"/>
          <w:sz w:val="21"/>
          <w:szCs w:val="21"/>
          <w:lang w:val="en-US" w:eastAsia="zh-CN"/>
        </w:rPr>
        <w:t>7.3中标候选人履约能力审查</w:t>
      </w:r>
      <w:bookmarkEnd w:id="176"/>
      <w:bookmarkEnd w:id="177"/>
      <w:bookmarkEnd w:id="178"/>
      <w:bookmarkEnd w:id="179"/>
    </w:p>
    <w:p w14:paraId="4A0C7AE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中标候选人的经营、财务状况发生较大变化或存在违法行为，招标人认为可能影响其履约能力的，将在发出中标通知书前提请原评标委员会按照招标文件规定的标准和方法进行审查确认。</w:t>
      </w:r>
    </w:p>
    <w:p w14:paraId="08468E7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80" w:name="_Toc31285"/>
      <w:bookmarkStart w:id="181" w:name="_Toc11761"/>
      <w:bookmarkStart w:id="182" w:name="_Toc6223"/>
      <w:bookmarkStart w:id="183" w:name="_Toc4464"/>
      <w:r>
        <w:rPr>
          <w:rFonts w:hint="eastAsia" w:ascii="仿宋" w:hAnsi="仿宋" w:eastAsia="仿宋" w:cs="仿宋"/>
          <w:b/>
          <w:bCs/>
          <w:color w:val="auto"/>
          <w:spacing w:val="0"/>
          <w:sz w:val="21"/>
          <w:szCs w:val="21"/>
          <w:lang w:val="en-US" w:eastAsia="zh-CN"/>
        </w:rPr>
        <w:t>7.4定标</w:t>
      </w:r>
      <w:bookmarkEnd w:id="180"/>
      <w:bookmarkEnd w:id="181"/>
      <w:bookmarkEnd w:id="182"/>
      <w:bookmarkEnd w:id="183"/>
    </w:p>
    <w:p w14:paraId="2349A34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按照投标人须知前附表的规定，招标人或招标人授权的评标委员会依法确定中标人。</w:t>
      </w:r>
    </w:p>
    <w:p w14:paraId="4373F10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84" w:name="_Toc19266"/>
      <w:bookmarkStart w:id="185" w:name="_Toc23709"/>
      <w:bookmarkStart w:id="186" w:name="_Toc7247"/>
      <w:bookmarkStart w:id="187" w:name="_Toc16248"/>
      <w:r>
        <w:rPr>
          <w:rFonts w:hint="eastAsia" w:ascii="仿宋" w:hAnsi="仿宋" w:eastAsia="仿宋" w:cs="仿宋"/>
          <w:b/>
          <w:bCs/>
          <w:color w:val="auto"/>
          <w:spacing w:val="0"/>
          <w:sz w:val="21"/>
          <w:szCs w:val="21"/>
          <w:lang w:val="en-US" w:eastAsia="zh-CN"/>
        </w:rPr>
        <w:t>7.5中标通知</w:t>
      </w:r>
      <w:bookmarkEnd w:id="184"/>
      <w:bookmarkEnd w:id="185"/>
      <w:bookmarkEnd w:id="186"/>
      <w:bookmarkEnd w:id="187"/>
    </w:p>
    <w:p w14:paraId="6465EB0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在本章第3.3款规定的投标有效期内，招标人以书面形式向中标人发出中标通知书，同时将中标结果通知未中标的投标人。</w:t>
      </w:r>
    </w:p>
    <w:p w14:paraId="0401A48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88" w:name="_Toc18879"/>
      <w:bookmarkStart w:id="189" w:name="_Toc18794"/>
      <w:bookmarkStart w:id="190" w:name="_Toc1731"/>
      <w:bookmarkStart w:id="191" w:name="_Toc22130"/>
      <w:r>
        <w:rPr>
          <w:rFonts w:hint="eastAsia" w:ascii="仿宋" w:hAnsi="仿宋" w:eastAsia="仿宋" w:cs="仿宋"/>
          <w:b/>
          <w:bCs/>
          <w:color w:val="auto"/>
          <w:spacing w:val="0"/>
          <w:sz w:val="21"/>
          <w:szCs w:val="21"/>
          <w:lang w:val="en-US" w:eastAsia="zh-CN"/>
        </w:rPr>
        <w:t>7.6履约保证金</w:t>
      </w:r>
      <w:bookmarkEnd w:id="188"/>
      <w:bookmarkEnd w:id="189"/>
      <w:bookmarkEnd w:id="190"/>
      <w:bookmarkEnd w:id="191"/>
    </w:p>
    <w:p w14:paraId="4BE90A1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仿宋" w:hAnsi="仿宋" w:eastAsia="仿宋" w:cs="仿宋"/>
          <w:b w:val="0"/>
          <w:bCs w:val="0"/>
          <w:color w:val="auto"/>
          <w:spacing w:val="0"/>
          <w:sz w:val="21"/>
          <w:szCs w:val="21"/>
          <w:u w:val="single"/>
          <w:lang w:val="en-US" w:eastAsia="zh-CN"/>
        </w:rPr>
        <w:t xml:space="preserve">  10%  </w:t>
      </w:r>
      <w:r>
        <w:rPr>
          <w:rFonts w:hint="eastAsia" w:ascii="仿宋" w:hAnsi="仿宋" w:eastAsia="仿宋" w:cs="仿宋"/>
          <w:b w:val="0"/>
          <w:bCs w:val="0"/>
          <w:color w:val="auto"/>
          <w:spacing w:val="0"/>
          <w:sz w:val="21"/>
          <w:szCs w:val="21"/>
          <w:lang w:val="en-US" w:eastAsia="zh-CN"/>
        </w:rPr>
        <w:t>。联合体中标的，其履约保证金以联合体各方或者联合体中牵头人的名义提交。</w:t>
      </w:r>
    </w:p>
    <w:p w14:paraId="6DD57F2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7.6.2中标人不能按本章第7.6.1项要求提交履约保证金的，视为放弃中标，其投标保证金不予退还，给招标人造成的损失超过投标保证金数额的，中标人还应当对超过部分予以赔偿。</w:t>
      </w:r>
    </w:p>
    <w:p w14:paraId="1A313A9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192" w:name="_Toc26909"/>
      <w:bookmarkStart w:id="193" w:name="_Toc18724"/>
      <w:bookmarkStart w:id="194" w:name="_Toc12693"/>
      <w:bookmarkStart w:id="195" w:name="_Toc31844"/>
      <w:r>
        <w:rPr>
          <w:rFonts w:hint="eastAsia" w:ascii="仿宋" w:hAnsi="仿宋" w:eastAsia="仿宋" w:cs="仿宋"/>
          <w:b/>
          <w:bCs/>
          <w:color w:val="auto"/>
          <w:spacing w:val="0"/>
          <w:sz w:val="21"/>
          <w:szCs w:val="21"/>
          <w:lang w:val="en-US" w:eastAsia="zh-CN"/>
        </w:rPr>
        <w:t>7.7签订合同</w:t>
      </w:r>
      <w:bookmarkEnd w:id="192"/>
      <w:bookmarkEnd w:id="193"/>
      <w:bookmarkEnd w:id="194"/>
      <w:bookmarkEnd w:id="195"/>
    </w:p>
    <w:p w14:paraId="05C9AE8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DA4456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7.7.2发出中标通知书后，招标人无正当理由拒签合同，或者在签订合同时向中标人提出附加条件的，招标人向中标人退还投标保证金；给中标人造成损失的，还应当赔偿损失。</w:t>
      </w:r>
    </w:p>
    <w:p w14:paraId="3E12DD1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7.7.3联合体中标的，联合体各方应当共同与招标人签订合同，就中标项目向招标人承担连带责任。</w:t>
      </w:r>
    </w:p>
    <w:p w14:paraId="6350261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仿宋" w:hAnsi="仿宋" w:eastAsia="仿宋" w:cs="仿宋"/>
          <w:b/>
          <w:bCs/>
          <w:color w:val="auto"/>
          <w:spacing w:val="0"/>
          <w:sz w:val="32"/>
          <w:szCs w:val="32"/>
          <w:lang w:val="en-US" w:eastAsia="zh-CN"/>
        </w:rPr>
      </w:pPr>
      <w:bookmarkStart w:id="196" w:name="_Toc3498"/>
      <w:bookmarkStart w:id="197" w:name="_Toc9269"/>
      <w:bookmarkStart w:id="198" w:name="_Toc23633"/>
      <w:bookmarkStart w:id="199" w:name="_Toc11373"/>
      <w:r>
        <w:rPr>
          <w:rFonts w:hint="eastAsia" w:ascii="仿宋" w:hAnsi="仿宋" w:eastAsia="仿宋" w:cs="仿宋"/>
          <w:b/>
          <w:bCs/>
          <w:color w:val="auto"/>
          <w:spacing w:val="0"/>
          <w:sz w:val="32"/>
          <w:szCs w:val="32"/>
          <w:lang w:val="en-US" w:eastAsia="zh-CN"/>
        </w:rPr>
        <w:t>8.纪律和监督</w:t>
      </w:r>
      <w:bookmarkEnd w:id="196"/>
      <w:bookmarkEnd w:id="197"/>
      <w:bookmarkEnd w:id="198"/>
      <w:bookmarkEnd w:id="199"/>
    </w:p>
    <w:p w14:paraId="5CE78C3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200" w:name="_Toc9618"/>
      <w:bookmarkStart w:id="201" w:name="_Toc6628"/>
      <w:bookmarkStart w:id="202" w:name="_Toc24230"/>
      <w:bookmarkStart w:id="203" w:name="_Toc11124"/>
      <w:r>
        <w:rPr>
          <w:rFonts w:hint="eastAsia" w:ascii="仿宋" w:hAnsi="仿宋" w:eastAsia="仿宋" w:cs="仿宋"/>
          <w:b/>
          <w:bCs/>
          <w:color w:val="auto"/>
          <w:spacing w:val="0"/>
          <w:sz w:val="21"/>
          <w:szCs w:val="21"/>
          <w:lang w:val="en-US" w:eastAsia="zh-CN"/>
        </w:rPr>
        <w:t>8.1对招标人的纪律要求</w:t>
      </w:r>
      <w:bookmarkEnd w:id="200"/>
      <w:bookmarkEnd w:id="201"/>
      <w:bookmarkEnd w:id="202"/>
      <w:bookmarkEnd w:id="203"/>
    </w:p>
    <w:p w14:paraId="151A40D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招标人不得泄露招标投标活动中应当保密的情况和资料，不得与投标人串通损害国家利益、社会公共利益或者他人合法权益。</w:t>
      </w:r>
    </w:p>
    <w:p w14:paraId="6364CC9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204" w:name="_Toc23777"/>
      <w:bookmarkStart w:id="205" w:name="_Toc28470"/>
      <w:bookmarkStart w:id="206" w:name="_Toc2937"/>
      <w:bookmarkStart w:id="207" w:name="_Toc5847"/>
      <w:r>
        <w:rPr>
          <w:rFonts w:hint="eastAsia" w:ascii="仿宋" w:hAnsi="仿宋" w:eastAsia="仿宋" w:cs="仿宋"/>
          <w:b/>
          <w:bCs/>
          <w:color w:val="auto"/>
          <w:spacing w:val="0"/>
          <w:sz w:val="21"/>
          <w:szCs w:val="21"/>
          <w:lang w:val="en-US" w:eastAsia="zh-CN"/>
        </w:rPr>
        <w:t>8.2对投标人的纪律要求</w:t>
      </w:r>
      <w:bookmarkEnd w:id="204"/>
      <w:bookmarkEnd w:id="205"/>
      <w:bookmarkEnd w:id="206"/>
      <w:bookmarkEnd w:id="207"/>
    </w:p>
    <w:p w14:paraId="26732C0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C3B704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208" w:name="_Toc28528"/>
      <w:bookmarkStart w:id="209" w:name="_Toc21149"/>
      <w:bookmarkStart w:id="210" w:name="_Toc4811"/>
      <w:bookmarkStart w:id="211" w:name="_Toc12796"/>
      <w:r>
        <w:rPr>
          <w:rFonts w:hint="eastAsia" w:ascii="仿宋" w:hAnsi="仿宋" w:eastAsia="仿宋" w:cs="仿宋"/>
          <w:b/>
          <w:bCs/>
          <w:color w:val="auto"/>
          <w:spacing w:val="0"/>
          <w:sz w:val="21"/>
          <w:szCs w:val="21"/>
          <w:lang w:val="en-US" w:eastAsia="zh-CN"/>
        </w:rPr>
        <w:t>8.3对评标委员会成员的纪律要求</w:t>
      </w:r>
      <w:bookmarkEnd w:id="208"/>
      <w:bookmarkEnd w:id="209"/>
      <w:bookmarkEnd w:id="210"/>
      <w:bookmarkEnd w:id="211"/>
    </w:p>
    <w:p w14:paraId="71145C0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9A7823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212" w:name="_Toc19851"/>
      <w:bookmarkStart w:id="213" w:name="_Toc1886"/>
      <w:bookmarkStart w:id="214" w:name="_Toc7416"/>
      <w:bookmarkStart w:id="215" w:name="_Toc31034"/>
      <w:r>
        <w:rPr>
          <w:rFonts w:hint="eastAsia" w:ascii="仿宋" w:hAnsi="仿宋" w:eastAsia="仿宋" w:cs="仿宋"/>
          <w:b/>
          <w:bCs/>
          <w:color w:val="auto"/>
          <w:spacing w:val="0"/>
          <w:sz w:val="21"/>
          <w:szCs w:val="21"/>
          <w:lang w:val="en-US" w:eastAsia="zh-CN"/>
        </w:rPr>
        <w:t>8.4对与评标活动有关的工作人员的纪律要求</w:t>
      </w:r>
      <w:bookmarkEnd w:id="212"/>
      <w:bookmarkEnd w:id="213"/>
      <w:bookmarkEnd w:id="214"/>
      <w:bookmarkEnd w:id="215"/>
    </w:p>
    <w:p w14:paraId="1856477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01861E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bCs/>
          <w:color w:val="auto"/>
          <w:spacing w:val="0"/>
          <w:sz w:val="21"/>
          <w:szCs w:val="21"/>
          <w:lang w:val="en-US" w:eastAsia="zh-CN"/>
        </w:rPr>
      </w:pPr>
      <w:bookmarkStart w:id="216" w:name="_Toc28125"/>
      <w:bookmarkStart w:id="217" w:name="_Toc35"/>
      <w:r>
        <w:rPr>
          <w:rFonts w:hint="eastAsia" w:ascii="仿宋" w:hAnsi="仿宋" w:eastAsia="仿宋" w:cs="仿宋"/>
          <w:b/>
          <w:bCs/>
          <w:color w:val="auto"/>
          <w:spacing w:val="0"/>
          <w:sz w:val="21"/>
          <w:szCs w:val="21"/>
          <w:lang w:val="en-US" w:eastAsia="zh-CN"/>
        </w:rPr>
        <w:t>8.5</w:t>
      </w:r>
      <w:bookmarkEnd w:id="216"/>
      <w:bookmarkEnd w:id="217"/>
      <w:r>
        <w:rPr>
          <w:rFonts w:hint="eastAsia" w:ascii="仿宋" w:hAnsi="仿宋" w:eastAsia="仿宋" w:cs="仿宋"/>
          <w:b/>
          <w:bCs/>
          <w:color w:val="auto"/>
          <w:spacing w:val="0"/>
          <w:sz w:val="21"/>
          <w:szCs w:val="21"/>
          <w:lang w:val="en-US" w:eastAsia="zh-CN"/>
        </w:rPr>
        <w:t>质疑与投诉</w:t>
      </w:r>
    </w:p>
    <w:p w14:paraId="00849ED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8.5.1投标人对政府采购活动事项有疑问的，可以向采购人或采购代理机构提出询问（地址详见第二章）。采购人或采购代理机构将在七个工作日内作出答复。</w:t>
      </w:r>
    </w:p>
    <w:p w14:paraId="1A93DC1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8.5.2供应商若认为招标文件、采购过程和成交结果使自己的权益受到损害，应当在下列时间内以书面形式向采购人或采购代理机构提出：</w:t>
      </w:r>
    </w:p>
    <w:p w14:paraId="2CFF1DF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（1）关于招标文件的质疑，应在领取招标文件之日起7个工作日内提出。</w:t>
      </w:r>
    </w:p>
    <w:p w14:paraId="019F1B3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（2）关于采购过程的质疑，应在采购程序环节结束之日起七个工作日内提出。</w:t>
      </w:r>
    </w:p>
    <w:p w14:paraId="6BA3B3D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（3）关于成交结果的质疑，应在成交结果信息发布之日起七个工作日内提出。</w:t>
      </w:r>
    </w:p>
    <w:p w14:paraId="0854DC9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8.5.3 供应商提出质疑的，应当提供质疑书原件。采购人向质疑供应商签收回执。</w:t>
      </w:r>
    </w:p>
    <w:p w14:paraId="3DD7D89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8.5.4 质疑书应当包括下列内容：</w:t>
      </w:r>
    </w:p>
    <w:p w14:paraId="4BEB3C2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（1）质疑供应商的名称、地址及有效联系方式；</w:t>
      </w:r>
    </w:p>
    <w:p w14:paraId="0CD20A5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（2）质疑事项；</w:t>
      </w:r>
    </w:p>
    <w:p w14:paraId="4431973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（3）事实依据及相关证明材料；</w:t>
      </w:r>
    </w:p>
    <w:p w14:paraId="0C2D202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（4）相关请求及主张。</w:t>
      </w:r>
    </w:p>
    <w:p w14:paraId="4C571C3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8.5.5 质疑书应当由质疑供应商法定代表人或授权代表人签字并加盖公章，质疑书由授权代表人签字的应附法定代表人授权书。</w:t>
      </w:r>
    </w:p>
    <w:p w14:paraId="29653FE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8.5.6 采购人或采购代理机构将在签收回执之日起七个工作日内作出书面答复，并以书面形式通知与质疑处理结果有关的供应商。</w:t>
      </w:r>
    </w:p>
    <w:p w14:paraId="1250BD1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8.5.7供应商对采购人或采购代理机构无正当理由拒绝受理质疑的，可书面向政府采购监管部门反映情况；供应商对采购人或采购代理机构的答复不满意，或采购人或采购代理机构未在规定的期限作出答复的，可在答复期满后十五个工作日内，按政府采购相关法律法规规章的规定及程序提出投诉。</w:t>
      </w:r>
    </w:p>
    <w:p w14:paraId="7AF60677">
      <w:pPr>
        <w:jc w:val="center"/>
        <w:rPr>
          <w:rFonts w:hint="eastAsia" w:ascii="仿宋" w:hAnsi="仿宋" w:eastAsia="仿宋" w:cs="仿宋"/>
          <w:b/>
          <w:bCs/>
          <w:sz w:val="44"/>
          <w:szCs w:val="44"/>
        </w:rPr>
        <w:sectPr>
          <w:pgSz w:w="11906" w:h="16838"/>
          <w:pgMar w:top="1440" w:right="1800" w:bottom="1440" w:left="1800" w:header="851" w:footer="992" w:gutter="0"/>
          <w:pgNumType w:fmt="decimal"/>
          <w:cols w:space="425" w:num="1"/>
          <w:docGrid w:type="lines" w:linePitch="312" w:charSpace="0"/>
        </w:sectPr>
      </w:pPr>
    </w:p>
    <w:p w14:paraId="4E127FE7">
      <w:pPr>
        <w:jc w:val="center"/>
        <w:rPr>
          <w:rFonts w:hint="eastAsia" w:ascii="仿宋" w:hAnsi="仿宋" w:eastAsia="仿宋" w:cs="仿宋"/>
          <w:b/>
          <w:bCs/>
          <w:sz w:val="32"/>
          <w:szCs w:val="32"/>
        </w:rPr>
      </w:pPr>
      <w:r>
        <w:rPr>
          <w:rFonts w:hint="eastAsia" w:ascii="仿宋" w:hAnsi="仿宋" w:eastAsia="仿宋" w:cs="仿宋"/>
          <w:b/>
          <w:bCs/>
          <w:sz w:val="32"/>
          <w:szCs w:val="32"/>
        </w:rPr>
        <w:t>质疑函范本</w:t>
      </w:r>
    </w:p>
    <w:p w14:paraId="7A42C707">
      <w:pPr>
        <w:adjustRightInd w:val="0"/>
        <w:snapToGrid w:val="0"/>
        <w:spacing w:beforeLines="100" w:line="360" w:lineRule="auto"/>
        <w:rPr>
          <w:rFonts w:hint="eastAsia" w:ascii="仿宋" w:hAnsi="仿宋" w:eastAsia="仿宋" w:cs="仿宋"/>
          <w:bCs/>
          <w:sz w:val="22"/>
          <w:szCs w:val="22"/>
        </w:rPr>
      </w:pPr>
      <w:r>
        <w:rPr>
          <w:rFonts w:hint="eastAsia" w:ascii="仿宋" w:hAnsi="仿宋" w:eastAsia="仿宋" w:cs="仿宋"/>
          <w:bCs/>
          <w:sz w:val="22"/>
          <w:szCs w:val="22"/>
        </w:rPr>
        <w:t>一、质疑供应商基本信息</w:t>
      </w:r>
    </w:p>
    <w:p w14:paraId="2C6E04AE">
      <w:pPr>
        <w:adjustRightInd w:val="0"/>
        <w:snapToGrid w:val="0"/>
        <w:spacing w:line="360" w:lineRule="auto"/>
        <w:rPr>
          <w:rFonts w:hint="eastAsia" w:ascii="仿宋" w:hAnsi="仿宋" w:eastAsia="仿宋" w:cs="仿宋"/>
          <w:sz w:val="22"/>
          <w:szCs w:val="22"/>
          <w:u w:val="dotted"/>
        </w:rPr>
      </w:pPr>
      <w:r>
        <w:rPr>
          <w:rFonts w:hint="eastAsia" w:ascii="仿宋" w:hAnsi="仿宋" w:eastAsia="仿宋" w:cs="仿宋"/>
          <w:sz w:val="22"/>
          <w:szCs w:val="22"/>
        </w:rPr>
        <w:t>质疑供应商：</w:t>
      </w:r>
      <w:r>
        <w:rPr>
          <w:rFonts w:hint="eastAsia" w:ascii="仿宋" w:hAnsi="仿宋" w:eastAsia="仿宋" w:cs="仿宋"/>
          <w:sz w:val="22"/>
          <w:szCs w:val="22"/>
          <w:u w:val="dotted"/>
        </w:rPr>
        <w:t xml:space="preserve">                                        </w:t>
      </w:r>
    </w:p>
    <w:p w14:paraId="759BAD39">
      <w:pPr>
        <w:adjustRightInd w:val="0"/>
        <w:snapToGrid w:val="0"/>
        <w:spacing w:line="360" w:lineRule="auto"/>
        <w:rPr>
          <w:rFonts w:hint="eastAsia" w:ascii="仿宋" w:hAnsi="仿宋" w:eastAsia="仿宋" w:cs="仿宋"/>
          <w:sz w:val="22"/>
          <w:szCs w:val="22"/>
        </w:rPr>
      </w:pPr>
      <w:r>
        <w:rPr>
          <w:rFonts w:hint="eastAsia" w:ascii="仿宋" w:hAnsi="仿宋" w:eastAsia="仿宋" w:cs="仿宋"/>
          <w:sz w:val="22"/>
          <w:szCs w:val="22"/>
        </w:rPr>
        <w:t>地址：</w:t>
      </w:r>
      <w:r>
        <w:rPr>
          <w:rFonts w:hint="eastAsia" w:ascii="仿宋" w:hAnsi="仿宋" w:eastAsia="仿宋" w:cs="仿宋"/>
          <w:sz w:val="22"/>
          <w:szCs w:val="22"/>
          <w:u w:val="dotted"/>
        </w:rPr>
        <w:t xml:space="preserve">                          </w:t>
      </w:r>
      <w:r>
        <w:rPr>
          <w:rFonts w:hint="eastAsia" w:ascii="仿宋" w:hAnsi="仿宋" w:eastAsia="仿宋" w:cs="仿宋"/>
          <w:sz w:val="22"/>
          <w:szCs w:val="22"/>
        </w:rPr>
        <w:t>邮编：</w:t>
      </w:r>
      <w:r>
        <w:rPr>
          <w:rFonts w:hint="eastAsia" w:ascii="仿宋" w:hAnsi="仿宋" w:eastAsia="仿宋" w:cs="仿宋"/>
          <w:sz w:val="22"/>
          <w:szCs w:val="22"/>
          <w:u w:val="dotted"/>
        </w:rPr>
        <w:t xml:space="preserve">                                                   </w:t>
      </w:r>
    </w:p>
    <w:p w14:paraId="7AE7DB50">
      <w:pPr>
        <w:adjustRightInd w:val="0"/>
        <w:snapToGrid w:val="0"/>
        <w:spacing w:line="360" w:lineRule="auto"/>
        <w:rPr>
          <w:rFonts w:hint="eastAsia" w:ascii="仿宋" w:hAnsi="仿宋" w:eastAsia="仿宋" w:cs="仿宋"/>
          <w:sz w:val="22"/>
          <w:szCs w:val="22"/>
        </w:rPr>
      </w:pPr>
      <w:r>
        <w:rPr>
          <w:rFonts w:hint="eastAsia" w:ascii="仿宋" w:hAnsi="仿宋" w:eastAsia="仿宋" w:cs="仿宋"/>
          <w:sz w:val="22"/>
          <w:szCs w:val="22"/>
        </w:rPr>
        <w:t>联系人：</w:t>
      </w:r>
      <w:r>
        <w:rPr>
          <w:rFonts w:hint="eastAsia" w:ascii="仿宋" w:hAnsi="仿宋" w:eastAsia="仿宋" w:cs="仿宋"/>
          <w:sz w:val="22"/>
          <w:szCs w:val="22"/>
          <w:u w:val="dotted"/>
        </w:rPr>
        <w:t xml:space="preserve">                      </w:t>
      </w:r>
      <w:r>
        <w:rPr>
          <w:rFonts w:hint="eastAsia" w:ascii="仿宋" w:hAnsi="仿宋" w:eastAsia="仿宋" w:cs="仿宋"/>
          <w:sz w:val="22"/>
          <w:szCs w:val="22"/>
        </w:rPr>
        <w:t>联系电话：</w:t>
      </w:r>
      <w:r>
        <w:rPr>
          <w:rFonts w:hint="eastAsia" w:ascii="仿宋" w:hAnsi="仿宋" w:eastAsia="仿宋" w:cs="仿宋"/>
          <w:sz w:val="22"/>
          <w:szCs w:val="22"/>
          <w:u w:val="dotted"/>
        </w:rPr>
        <w:t xml:space="preserve">                              </w:t>
      </w:r>
    </w:p>
    <w:p w14:paraId="601F0969">
      <w:pPr>
        <w:adjustRightInd w:val="0"/>
        <w:snapToGrid w:val="0"/>
        <w:spacing w:line="360" w:lineRule="auto"/>
        <w:rPr>
          <w:rFonts w:hint="eastAsia" w:ascii="仿宋" w:hAnsi="仿宋" w:eastAsia="仿宋" w:cs="仿宋"/>
          <w:sz w:val="22"/>
          <w:szCs w:val="22"/>
          <w:u w:val="dotted"/>
        </w:rPr>
      </w:pPr>
      <w:r>
        <w:rPr>
          <w:rFonts w:hint="eastAsia" w:ascii="仿宋" w:hAnsi="仿宋" w:eastAsia="仿宋" w:cs="仿宋"/>
          <w:sz w:val="22"/>
          <w:szCs w:val="22"/>
        </w:rPr>
        <w:t>授权代表：</w:t>
      </w:r>
      <w:r>
        <w:rPr>
          <w:rFonts w:hint="eastAsia" w:ascii="仿宋" w:hAnsi="仿宋" w:eastAsia="仿宋" w:cs="仿宋"/>
          <w:sz w:val="22"/>
          <w:szCs w:val="22"/>
          <w:u w:val="dotted"/>
        </w:rPr>
        <w:t xml:space="preserve">                                          </w:t>
      </w:r>
    </w:p>
    <w:p w14:paraId="2E3E8BEF">
      <w:pPr>
        <w:adjustRightInd w:val="0"/>
        <w:snapToGrid w:val="0"/>
        <w:spacing w:line="360" w:lineRule="auto"/>
        <w:rPr>
          <w:rFonts w:hint="eastAsia" w:ascii="仿宋" w:hAnsi="仿宋" w:eastAsia="仿宋" w:cs="仿宋"/>
          <w:sz w:val="22"/>
          <w:szCs w:val="22"/>
        </w:rPr>
      </w:pPr>
      <w:r>
        <w:rPr>
          <w:rFonts w:hint="eastAsia" w:ascii="仿宋" w:hAnsi="仿宋" w:eastAsia="仿宋" w:cs="仿宋"/>
          <w:sz w:val="22"/>
          <w:szCs w:val="22"/>
        </w:rPr>
        <w:t>联系电话：</w:t>
      </w:r>
      <w:r>
        <w:rPr>
          <w:rFonts w:hint="eastAsia" w:ascii="仿宋" w:hAnsi="仿宋" w:eastAsia="仿宋" w:cs="仿宋"/>
          <w:sz w:val="22"/>
          <w:szCs w:val="22"/>
          <w:u w:val="dotted"/>
        </w:rPr>
        <w:t xml:space="preserve">                                           </w:t>
      </w:r>
      <w:r>
        <w:rPr>
          <w:rFonts w:hint="eastAsia" w:ascii="仿宋" w:hAnsi="仿宋" w:eastAsia="仿宋" w:cs="仿宋"/>
          <w:sz w:val="22"/>
          <w:szCs w:val="22"/>
        </w:rPr>
        <w:t xml:space="preserve"> </w:t>
      </w:r>
    </w:p>
    <w:p w14:paraId="00D1C306">
      <w:pPr>
        <w:adjustRightInd w:val="0"/>
        <w:snapToGrid w:val="0"/>
        <w:spacing w:line="360" w:lineRule="auto"/>
        <w:rPr>
          <w:rFonts w:hint="eastAsia" w:ascii="仿宋" w:hAnsi="仿宋" w:eastAsia="仿宋" w:cs="仿宋"/>
          <w:sz w:val="22"/>
          <w:szCs w:val="22"/>
        </w:rPr>
      </w:pPr>
      <w:r>
        <w:rPr>
          <w:rFonts w:hint="eastAsia" w:ascii="仿宋" w:hAnsi="仿宋" w:eastAsia="仿宋" w:cs="仿宋"/>
          <w:sz w:val="22"/>
          <w:szCs w:val="22"/>
        </w:rPr>
        <w:t xml:space="preserve">地址： </w:t>
      </w:r>
      <w:r>
        <w:rPr>
          <w:rFonts w:hint="eastAsia" w:ascii="仿宋" w:hAnsi="仿宋" w:eastAsia="仿宋" w:cs="仿宋"/>
          <w:sz w:val="22"/>
          <w:szCs w:val="22"/>
          <w:u w:val="dotted"/>
        </w:rPr>
        <w:t xml:space="preserve">                        </w:t>
      </w:r>
      <w:r>
        <w:rPr>
          <w:rFonts w:hint="eastAsia" w:ascii="仿宋" w:hAnsi="仿宋" w:eastAsia="仿宋" w:cs="仿宋"/>
          <w:sz w:val="22"/>
          <w:szCs w:val="22"/>
        </w:rPr>
        <w:t>邮编：</w:t>
      </w:r>
      <w:r>
        <w:rPr>
          <w:rFonts w:hint="eastAsia" w:ascii="仿宋" w:hAnsi="仿宋" w:eastAsia="仿宋" w:cs="仿宋"/>
          <w:sz w:val="22"/>
          <w:szCs w:val="22"/>
          <w:u w:val="dotted"/>
        </w:rPr>
        <w:t xml:space="preserve">                                                </w:t>
      </w:r>
    </w:p>
    <w:p w14:paraId="7F43DE70">
      <w:pPr>
        <w:adjustRightInd w:val="0"/>
        <w:snapToGrid w:val="0"/>
        <w:spacing w:line="360" w:lineRule="auto"/>
        <w:rPr>
          <w:rFonts w:hint="eastAsia" w:ascii="仿宋" w:hAnsi="仿宋" w:eastAsia="仿宋" w:cs="仿宋"/>
          <w:bCs/>
          <w:sz w:val="22"/>
          <w:szCs w:val="22"/>
        </w:rPr>
      </w:pPr>
      <w:r>
        <w:rPr>
          <w:rFonts w:hint="eastAsia" w:ascii="仿宋" w:hAnsi="仿宋" w:eastAsia="仿宋" w:cs="仿宋"/>
          <w:bCs/>
          <w:sz w:val="22"/>
          <w:szCs w:val="22"/>
        </w:rPr>
        <w:t>二、质疑项目基本情况</w:t>
      </w:r>
    </w:p>
    <w:p w14:paraId="770B3C8F">
      <w:pPr>
        <w:adjustRightInd w:val="0"/>
        <w:snapToGrid w:val="0"/>
        <w:spacing w:line="360" w:lineRule="auto"/>
        <w:rPr>
          <w:rFonts w:hint="eastAsia" w:ascii="仿宋" w:hAnsi="仿宋" w:eastAsia="仿宋" w:cs="仿宋"/>
          <w:sz w:val="22"/>
          <w:szCs w:val="22"/>
        </w:rPr>
      </w:pPr>
      <w:r>
        <w:rPr>
          <w:rFonts w:hint="eastAsia" w:ascii="仿宋" w:hAnsi="仿宋" w:eastAsia="仿宋" w:cs="仿宋"/>
          <w:sz w:val="22"/>
          <w:szCs w:val="22"/>
        </w:rPr>
        <w:t>质疑项目的名称：</w:t>
      </w:r>
      <w:r>
        <w:rPr>
          <w:rFonts w:hint="eastAsia" w:ascii="仿宋" w:hAnsi="仿宋" w:eastAsia="仿宋" w:cs="仿宋"/>
          <w:sz w:val="22"/>
          <w:szCs w:val="22"/>
          <w:u w:val="dotted"/>
        </w:rPr>
        <w:t xml:space="preserve">                                      </w:t>
      </w:r>
    </w:p>
    <w:p w14:paraId="7CFC7C72">
      <w:pPr>
        <w:adjustRightInd w:val="0"/>
        <w:snapToGrid w:val="0"/>
        <w:spacing w:line="360" w:lineRule="auto"/>
        <w:rPr>
          <w:rFonts w:hint="eastAsia" w:ascii="仿宋" w:hAnsi="仿宋" w:eastAsia="仿宋" w:cs="仿宋"/>
          <w:sz w:val="22"/>
          <w:szCs w:val="22"/>
        </w:rPr>
      </w:pPr>
      <w:r>
        <w:rPr>
          <w:rFonts w:hint="eastAsia" w:ascii="仿宋" w:hAnsi="仿宋" w:eastAsia="仿宋" w:cs="仿宋"/>
          <w:sz w:val="22"/>
          <w:szCs w:val="22"/>
        </w:rPr>
        <w:t>质疑项目的编号：</w:t>
      </w:r>
      <w:r>
        <w:rPr>
          <w:rFonts w:hint="eastAsia" w:ascii="仿宋" w:hAnsi="仿宋" w:eastAsia="仿宋" w:cs="仿宋"/>
          <w:sz w:val="22"/>
          <w:szCs w:val="22"/>
          <w:u w:val="dotted"/>
        </w:rPr>
        <w:t xml:space="preserve">               </w:t>
      </w:r>
      <w:r>
        <w:rPr>
          <w:rFonts w:hint="eastAsia" w:ascii="仿宋" w:hAnsi="仿宋" w:eastAsia="仿宋" w:cs="仿宋"/>
          <w:sz w:val="22"/>
          <w:szCs w:val="22"/>
        </w:rPr>
        <w:t>包号：</w:t>
      </w:r>
      <w:r>
        <w:rPr>
          <w:rFonts w:hint="eastAsia" w:ascii="仿宋" w:hAnsi="仿宋" w:eastAsia="仿宋" w:cs="仿宋"/>
          <w:sz w:val="22"/>
          <w:szCs w:val="22"/>
          <w:u w:val="dotted"/>
        </w:rPr>
        <w:t xml:space="preserve">                 </w:t>
      </w:r>
    </w:p>
    <w:p w14:paraId="73DF181C">
      <w:pPr>
        <w:adjustRightInd w:val="0"/>
        <w:snapToGrid w:val="0"/>
        <w:spacing w:line="360" w:lineRule="auto"/>
        <w:rPr>
          <w:rFonts w:hint="eastAsia" w:ascii="仿宋" w:hAnsi="仿宋" w:eastAsia="仿宋" w:cs="仿宋"/>
          <w:sz w:val="22"/>
          <w:szCs w:val="22"/>
          <w:u w:val="dotted"/>
        </w:rPr>
      </w:pPr>
      <w:r>
        <w:rPr>
          <w:rFonts w:hint="eastAsia" w:ascii="仿宋" w:hAnsi="仿宋" w:eastAsia="仿宋" w:cs="仿宋"/>
          <w:sz w:val="22"/>
          <w:szCs w:val="22"/>
        </w:rPr>
        <w:t>采购人名称：</w:t>
      </w:r>
      <w:r>
        <w:rPr>
          <w:rFonts w:hint="eastAsia" w:ascii="仿宋" w:hAnsi="仿宋" w:eastAsia="仿宋" w:cs="仿宋"/>
          <w:sz w:val="22"/>
          <w:szCs w:val="22"/>
          <w:u w:val="dotted"/>
        </w:rPr>
        <w:t xml:space="preserve">                                         </w:t>
      </w:r>
    </w:p>
    <w:p w14:paraId="7B38E23F">
      <w:pPr>
        <w:adjustRightInd w:val="0"/>
        <w:snapToGrid w:val="0"/>
        <w:spacing w:line="360" w:lineRule="auto"/>
        <w:rPr>
          <w:rFonts w:hint="eastAsia" w:ascii="仿宋" w:hAnsi="仿宋" w:eastAsia="仿宋" w:cs="仿宋"/>
          <w:sz w:val="22"/>
          <w:szCs w:val="22"/>
        </w:rPr>
      </w:pPr>
      <w:r>
        <w:rPr>
          <w:rFonts w:hint="eastAsia" w:ascii="仿宋" w:hAnsi="仿宋" w:eastAsia="仿宋" w:cs="仿宋"/>
          <w:sz w:val="22"/>
          <w:szCs w:val="22"/>
        </w:rPr>
        <w:t>采购文件获取日期：</w:t>
      </w:r>
      <w:r>
        <w:rPr>
          <w:rFonts w:hint="eastAsia" w:ascii="仿宋" w:hAnsi="仿宋" w:eastAsia="仿宋" w:cs="仿宋"/>
          <w:sz w:val="22"/>
          <w:szCs w:val="22"/>
          <w:u w:val="dotted"/>
        </w:rPr>
        <w:t xml:space="preserve">                                           </w:t>
      </w:r>
    </w:p>
    <w:p w14:paraId="782B8130">
      <w:pPr>
        <w:adjustRightInd w:val="0"/>
        <w:snapToGrid w:val="0"/>
        <w:spacing w:line="360" w:lineRule="auto"/>
        <w:rPr>
          <w:rFonts w:hint="eastAsia" w:ascii="仿宋" w:hAnsi="仿宋" w:eastAsia="仿宋" w:cs="仿宋"/>
          <w:bCs/>
          <w:sz w:val="22"/>
          <w:szCs w:val="22"/>
        </w:rPr>
      </w:pPr>
      <w:r>
        <w:rPr>
          <w:rFonts w:hint="eastAsia" w:ascii="仿宋" w:hAnsi="仿宋" w:eastAsia="仿宋" w:cs="仿宋"/>
          <w:bCs/>
          <w:sz w:val="22"/>
          <w:szCs w:val="22"/>
        </w:rPr>
        <w:t>三、质疑事项具体内容</w:t>
      </w:r>
    </w:p>
    <w:p w14:paraId="2EBAE38C">
      <w:pPr>
        <w:adjustRightInd w:val="0"/>
        <w:snapToGrid w:val="0"/>
        <w:spacing w:line="360" w:lineRule="auto"/>
        <w:rPr>
          <w:rFonts w:hint="eastAsia" w:ascii="仿宋" w:hAnsi="仿宋" w:eastAsia="仿宋" w:cs="仿宋"/>
          <w:sz w:val="22"/>
          <w:szCs w:val="22"/>
          <w:u w:val="dotted"/>
        </w:rPr>
      </w:pPr>
      <w:r>
        <w:rPr>
          <w:rFonts w:hint="eastAsia" w:ascii="仿宋" w:hAnsi="仿宋" w:eastAsia="仿宋" w:cs="仿宋"/>
          <w:sz w:val="22"/>
          <w:szCs w:val="22"/>
        </w:rPr>
        <w:t>质疑事项1：</w:t>
      </w:r>
      <w:r>
        <w:rPr>
          <w:rFonts w:hint="eastAsia" w:ascii="仿宋" w:hAnsi="仿宋" w:eastAsia="仿宋" w:cs="仿宋"/>
          <w:sz w:val="22"/>
          <w:szCs w:val="22"/>
          <w:u w:val="dotted"/>
        </w:rPr>
        <w:t xml:space="preserve">                                         </w:t>
      </w:r>
    </w:p>
    <w:p w14:paraId="4105FE81">
      <w:pPr>
        <w:adjustRightInd w:val="0"/>
        <w:snapToGrid w:val="0"/>
        <w:spacing w:line="360" w:lineRule="auto"/>
        <w:rPr>
          <w:rFonts w:hint="eastAsia" w:ascii="仿宋" w:hAnsi="仿宋" w:eastAsia="仿宋" w:cs="仿宋"/>
          <w:sz w:val="22"/>
          <w:szCs w:val="22"/>
          <w:u w:val="dotted"/>
        </w:rPr>
      </w:pPr>
      <w:r>
        <w:rPr>
          <w:rFonts w:hint="eastAsia" w:ascii="仿宋" w:hAnsi="仿宋" w:eastAsia="仿宋" w:cs="仿宋"/>
          <w:sz w:val="22"/>
          <w:szCs w:val="22"/>
        </w:rPr>
        <w:t>事实依据：</w:t>
      </w:r>
      <w:r>
        <w:rPr>
          <w:rFonts w:hint="eastAsia" w:ascii="仿宋" w:hAnsi="仿宋" w:eastAsia="仿宋" w:cs="仿宋"/>
          <w:sz w:val="22"/>
          <w:szCs w:val="22"/>
          <w:u w:val="dotted"/>
        </w:rPr>
        <w:t xml:space="preserve">                                          </w:t>
      </w:r>
    </w:p>
    <w:p w14:paraId="7E61FE17">
      <w:pPr>
        <w:adjustRightInd w:val="0"/>
        <w:snapToGrid w:val="0"/>
        <w:spacing w:line="360" w:lineRule="auto"/>
        <w:rPr>
          <w:rFonts w:hint="eastAsia" w:ascii="仿宋" w:hAnsi="仿宋" w:eastAsia="仿宋" w:cs="仿宋"/>
          <w:sz w:val="22"/>
          <w:szCs w:val="22"/>
        </w:rPr>
      </w:pPr>
      <w:r>
        <w:rPr>
          <w:rFonts w:hint="eastAsia" w:ascii="仿宋" w:hAnsi="仿宋" w:eastAsia="仿宋" w:cs="仿宋"/>
          <w:sz w:val="22"/>
          <w:szCs w:val="22"/>
          <w:u w:val="dotted"/>
        </w:rPr>
        <w:t xml:space="preserve">                                                       </w:t>
      </w:r>
    </w:p>
    <w:p w14:paraId="65D0268B">
      <w:pPr>
        <w:adjustRightInd w:val="0"/>
        <w:snapToGrid w:val="0"/>
        <w:spacing w:line="360" w:lineRule="auto"/>
        <w:rPr>
          <w:rFonts w:hint="eastAsia" w:ascii="仿宋" w:hAnsi="仿宋" w:eastAsia="仿宋" w:cs="仿宋"/>
          <w:sz w:val="22"/>
          <w:szCs w:val="22"/>
          <w:u w:val="dotted"/>
        </w:rPr>
      </w:pPr>
      <w:r>
        <w:rPr>
          <w:rFonts w:hint="eastAsia" w:ascii="仿宋" w:hAnsi="仿宋" w:eastAsia="仿宋" w:cs="仿宋"/>
          <w:sz w:val="22"/>
          <w:szCs w:val="22"/>
        </w:rPr>
        <w:t>法律依据：</w:t>
      </w:r>
      <w:r>
        <w:rPr>
          <w:rFonts w:hint="eastAsia" w:ascii="仿宋" w:hAnsi="仿宋" w:eastAsia="仿宋" w:cs="仿宋"/>
          <w:sz w:val="22"/>
          <w:szCs w:val="22"/>
          <w:u w:val="dotted"/>
        </w:rPr>
        <w:t xml:space="preserve">                                          </w:t>
      </w:r>
    </w:p>
    <w:p w14:paraId="2A55ECE2">
      <w:pPr>
        <w:adjustRightInd w:val="0"/>
        <w:snapToGrid w:val="0"/>
        <w:spacing w:line="360" w:lineRule="auto"/>
        <w:rPr>
          <w:rFonts w:hint="eastAsia" w:ascii="仿宋" w:hAnsi="仿宋" w:eastAsia="仿宋" w:cs="仿宋"/>
          <w:sz w:val="22"/>
          <w:szCs w:val="22"/>
          <w:u w:val="dotted"/>
        </w:rPr>
      </w:pPr>
      <w:r>
        <w:rPr>
          <w:rFonts w:hint="eastAsia" w:ascii="仿宋" w:hAnsi="仿宋" w:eastAsia="仿宋" w:cs="仿宋"/>
          <w:sz w:val="22"/>
          <w:szCs w:val="22"/>
          <w:u w:val="dotted"/>
        </w:rPr>
        <w:t xml:space="preserve">                                                     </w:t>
      </w:r>
    </w:p>
    <w:p w14:paraId="3D839273">
      <w:pPr>
        <w:adjustRightInd w:val="0"/>
        <w:snapToGrid w:val="0"/>
        <w:spacing w:line="360" w:lineRule="auto"/>
        <w:rPr>
          <w:rFonts w:hint="eastAsia" w:ascii="仿宋" w:hAnsi="仿宋" w:eastAsia="仿宋" w:cs="仿宋"/>
          <w:sz w:val="22"/>
          <w:szCs w:val="22"/>
          <w:u w:val="dotted"/>
        </w:rPr>
      </w:pPr>
      <w:r>
        <w:rPr>
          <w:rFonts w:hint="eastAsia" w:ascii="仿宋" w:hAnsi="仿宋" w:eastAsia="仿宋" w:cs="仿宋"/>
          <w:sz w:val="22"/>
          <w:szCs w:val="22"/>
        </w:rPr>
        <w:t>质疑事项2</w:t>
      </w:r>
    </w:p>
    <w:p w14:paraId="295BA8BF">
      <w:pPr>
        <w:adjustRightInd w:val="0"/>
        <w:snapToGrid w:val="0"/>
        <w:spacing w:line="360" w:lineRule="auto"/>
        <w:rPr>
          <w:rFonts w:hint="eastAsia" w:ascii="仿宋" w:hAnsi="仿宋" w:eastAsia="仿宋" w:cs="仿宋"/>
          <w:sz w:val="22"/>
          <w:szCs w:val="22"/>
        </w:rPr>
      </w:pPr>
      <w:r>
        <w:rPr>
          <w:rFonts w:hint="eastAsia" w:ascii="仿宋" w:hAnsi="仿宋" w:eastAsia="仿宋" w:cs="仿宋"/>
          <w:sz w:val="22"/>
          <w:szCs w:val="22"/>
        </w:rPr>
        <w:t>……</w:t>
      </w:r>
    </w:p>
    <w:p w14:paraId="5EC04D70">
      <w:pPr>
        <w:adjustRightInd w:val="0"/>
        <w:snapToGrid w:val="0"/>
        <w:spacing w:line="360" w:lineRule="auto"/>
        <w:rPr>
          <w:rFonts w:hint="eastAsia" w:ascii="仿宋" w:hAnsi="仿宋" w:eastAsia="仿宋" w:cs="仿宋"/>
          <w:bCs/>
          <w:sz w:val="22"/>
          <w:szCs w:val="22"/>
        </w:rPr>
      </w:pPr>
      <w:r>
        <w:rPr>
          <w:rFonts w:hint="eastAsia" w:ascii="仿宋" w:hAnsi="仿宋" w:eastAsia="仿宋" w:cs="仿宋"/>
          <w:bCs/>
          <w:sz w:val="22"/>
          <w:szCs w:val="22"/>
        </w:rPr>
        <w:t>四、与质疑事项相关的质疑请求</w:t>
      </w:r>
    </w:p>
    <w:p w14:paraId="7B51EC13">
      <w:pPr>
        <w:adjustRightInd w:val="0"/>
        <w:snapToGrid w:val="0"/>
        <w:spacing w:line="360" w:lineRule="auto"/>
        <w:rPr>
          <w:rFonts w:hint="eastAsia" w:ascii="仿宋" w:hAnsi="仿宋" w:eastAsia="仿宋" w:cs="仿宋"/>
          <w:sz w:val="22"/>
          <w:szCs w:val="22"/>
          <w:u w:val="dotted"/>
        </w:rPr>
      </w:pPr>
      <w:r>
        <w:rPr>
          <w:rFonts w:hint="eastAsia" w:ascii="仿宋" w:hAnsi="仿宋" w:eastAsia="仿宋" w:cs="仿宋"/>
          <w:sz w:val="22"/>
          <w:szCs w:val="22"/>
        </w:rPr>
        <w:t>请求：</w:t>
      </w:r>
      <w:r>
        <w:rPr>
          <w:rFonts w:hint="eastAsia" w:ascii="仿宋" w:hAnsi="仿宋" w:eastAsia="仿宋" w:cs="仿宋"/>
          <w:sz w:val="22"/>
          <w:szCs w:val="22"/>
          <w:u w:val="dotted"/>
        </w:rPr>
        <w:t xml:space="preserve">                                               </w:t>
      </w:r>
    </w:p>
    <w:p w14:paraId="6BB336D0">
      <w:pPr>
        <w:rPr>
          <w:rFonts w:hint="eastAsia" w:ascii="仿宋" w:hAnsi="仿宋" w:eastAsia="仿宋" w:cs="仿宋"/>
          <w:sz w:val="22"/>
          <w:szCs w:val="22"/>
        </w:rPr>
      </w:pPr>
      <w:r>
        <w:rPr>
          <w:rFonts w:hint="eastAsia" w:ascii="仿宋" w:hAnsi="仿宋" w:eastAsia="仿宋" w:cs="仿宋"/>
          <w:sz w:val="22"/>
          <w:szCs w:val="22"/>
        </w:rPr>
        <w:t xml:space="preserve">签字(签章)：                   公章：                      </w:t>
      </w:r>
    </w:p>
    <w:p w14:paraId="3985A6ED">
      <w:pPr>
        <w:rPr>
          <w:rFonts w:hint="eastAsia" w:ascii="仿宋" w:hAnsi="仿宋" w:eastAsia="仿宋" w:cs="仿宋"/>
          <w:sz w:val="22"/>
          <w:szCs w:val="22"/>
        </w:rPr>
      </w:pPr>
      <w:r>
        <w:rPr>
          <w:rFonts w:hint="eastAsia" w:ascii="仿宋" w:hAnsi="仿宋" w:eastAsia="仿宋" w:cs="仿宋"/>
          <w:sz w:val="22"/>
          <w:szCs w:val="22"/>
        </w:rPr>
        <w:t xml:space="preserve">日期：    </w:t>
      </w:r>
    </w:p>
    <w:p w14:paraId="54509F27">
      <w:pPr>
        <w:rPr>
          <w:rFonts w:hint="eastAsia" w:ascii="仿宋" w:hAnsi="仿宋" w:eastAsia="仿宋" w:cs="仿宋"/>
          <w:b/>
          <w:sz w:val="22"/>
          <w:szCs w:val="22"/>
        </w:rPr>
      </w:pPr>
    </w:p>
    <w:p w14:paraId="0639E470">
      <w:pPr>
        <w:rPr>
          <w:rFonts w:hint="eastAsia" w:ascii="仿宋" w:hAnsi="仿宋" w:eastAsia="仿宋" w:cs="仿宋"/>
          <w:b/>
          <w:sz w:val="22"/>
          <w:szCs w:val="22"/>
        </w:rPr>
      </w:pPr>
      <w:r>
        <w:rPr>
          <w:rFonts w:hint="eastAsia" w:ascii="仿宋" w:hAnsi="仿宋" w:eastAsia="仿宋" w:cs="仿宋"/>
          <w:b/>
          <w:sz w:val="22"/>
          <w:szCs w:val="22"/>
        </w:rPr>
        <w:t>质疑函制作说明：</w:t>
      </w:r>
    </w:p>
    <w:p w14:paraId="42BFC7BC">
      <w:pPr>
        <w:widowControl/>
        <w:ind w:firstLine="500" w:firstLineChars="200"/>
        <w:jc w:val="left"/>
        <w:rPr>
          <w:rFonts w:hint="eastAsia" w:ascii="仿宋" w:hAnsi="仿宋" w:eastAsia="仿宋" w:cs="仿宋"/>
          <w:sz w:val="22"/>
          <w:szCs w:val="22"/>
        </w:rPr>
      </w:pPr>
      <w:r>
        <w:rPr>
          <w:rFonts w:hint="eastAsia" w:ascii="仿宋" w:hAnsi="仿宋" w:eastAsia="仿宋" w:cs="仿宋"/>
          <w:sz w:val="22"/>
          <w:szCs w:val="22"/>
        </w:rPr>
        <w:t>1.供应商提出质疑时，应提交质疑函和必要的证明材料。</w:t>
      </w:r>
    </w:p>
    <w:p w14:paraId="0100CCA2">
      <w:pPr>
        <w:widowControl/>
        <w:ind w:firstLine="500" w:firstLineChars="200"/>
        <w:jc w:val="left"/>
        <w:rPr>
          <w:rFonts w:hint="eastAsia" w:ascii="仿宋" w:hAnsi="仿宋" w:eastAsia="仿宋" w:cs="仿宋"/>
          <w:sz w:val="22"/>
          <w:szCs w:val="22"/>
        </w:rPr>
      </w:pPr>
      <w:r>
        <w:rPr>
          <w:rFonts w:hint="eastAsia" w:ascii="仿宋" w:hAnsi="仿宋" w:eastAsia="仿宋" w:cs="仿宋"/>
          <w:sz w:val="22"/>
          <w:szCs w:val="22"/>
        </w:rPr>
        <w:t>2.质疑供应商若委托代理人进行质疑的，质疑函应按要求列明“授权代表”的有关内容，并在附件中提交由质疑</w:t>
      </w:r>
      <w:r>
        <w:rPr>
          <w:rFonts w:hint="eastAsia" w:ascii="仿宋" w:hAnsi="仿宋" w:eastAsia="仿宋" w:cs="仿宋"/>
          <w:kern w:val="0"/>
          <w:sz w:val="22"/>
          <w:szCs w:val="22"/>
        </w:rPr>
        <w:t>供应商签署的授权委托书。授权委托书应载明代理人的姓名或者名称、代理事项、具体权限、期限和相关事项。</w:t>
      </w:r>
    </w:p>
    <w:p w14:paraId="4527D2B3">
      <w:pPr>
        <w:widowControl/>
        <w:ind w:firstLine="500" w:firstLineChars="200"/>
        <w:jc w:val="left"/>
        <w:rPr>
          <w:rFonts w:hint="eastAsia" w:ascii="仿宋" w:hAnsi="仿宋" w:eastAsia="仿宋" w:cs="仿宋"/>
          <w:sz w:val="22"/>
          <w:szCs w:val="22"/>
        </w:rPr>
      </w:pPr>
      <w:r>
        <w:rPr>
          <w:rFonts w:hint="eastAsia" w:ascii="仿宋" w:hAnsi="仿宋" w:eastAsia="仿宋" w:cs="仿宋"/>
          <w:sz w:val="22"/>
          <w:szCs w:val="22"/>
        </w:rPr>
        <w:t>3.质疑供应商若对项目的某一分包进行质疑，质疑函中应列明具体分包号。</w:t>
      </w:r>
    </w:p>
    <w:p w14:paraId="1DF565F1">
      <w:pPr>
        <w:widowControl/>
        <w:ind w:firstLine="500" w:firstLineChars="200"/>
        <w:jc w:val="left"/>
        <w:rPr>
          <w:rFonts w:hint="eastAsia" w:ascii="仿宋" w:hAnsi="仿宋" w:eastAsia="仿宋" w:cs="仿宋"/>
          <w:sz w:val="22"/>
          <w:szCs w:val="22"/>
        </w:rPr>
      </w:pPr>
      <w:r>
        <w:rPr>
          <w:rFonts w:hint="eastAsia" w:ascii="仿宋" w:hAnsi="仿宋" w:eastAsia="仿宋" w:cs="仿宋"/>
          <w:sz w:val="22"/>
          <w:szCs w:val="22"/>
        </w:rPr>
        <w:t>4.质疑函的质疑事项应具体、明确，并有必要的事实依据和法律依据。</w:t>
      </w:r>
    </w:p>
    <w:p w14:paraId="3784E6DA">
      <w:pPr>
        <w:widowControl/>
        <w:ind w:firstLine="500" w:firstLineChars="200"/>
        <w:jc w:val="left"/>
        <w:rPr>
          <w:rFonts w:hint="eastAsia" w:ascii="仿宋" w:hAnsi="仿宋" w:eastAsia="仿宋" w:cs="仿宋"/>
          <w:sz w:val="22"/>
          <w:szCs w:val="22"/>
        </w:rPr>
      </w:pPr>
      <w:r>
        <w:rPr>
          <w:rFonts w:hint="eastAsia" w:ascii="仿宋" w:hAnsi="仿宋" w:eastAsia="仿宋" w:cs="仿宋"/>
          <w:sz w:val="22"/>
          <w:szCs w:val="22"/>
        </w:rPr>
        <w:t>5.质疑函的质疑请求应与质疑事项相关。</w:t>
      </w:r>
    </w:p>
    <w:p w14:paraId="1AA2BBFC">
      <w:pPr>
        <w:widowControl/>
        <w:ind w:firstLine="500" w:firstLineChars="200"/>
        <w:jc w:val="left"/>
        <w:rPr>
          <w:rFonts w:hint="eastAsia" w:ascii="仿宋" w:hAnsi="仿宋" w:eastAsia="仿宋" w:cs="仿宋"/>
          <w:sz w:val="22"/>
          <w:szCs w:val="22"/>
        </w:rPr>
      </w:pPr>
      <w:r>
        <w:rPr>
          <w:rFonts w:hint="eastAsia" w:ascii="仿宋" w:hAnsi="仿宋" w:eastAsia="仿宋" w:cs="仿宋"/>
          <w:sz w:val="22"/>
          <w:szCs w:val="22"/>
        </w:rPr>
        <w:t>6.质疑供应商为自然人的，质疑函应由本人签字；质疑供应商为法人或者其他组织的，质疑函应由法定代表人、主要负责人，或者其授权代表签字或者盖章，并加盖公章。</w:t>
      </w:r>
    </w:p>
    <w:p w14:paraId="0B135823">
      <w:pPr>
        <w:widowControl/>
        <w:ind w:firstLine="500" w:firstLineChars="200"/>
        <w:jc w:val="left"/>
        <w:rPr>
          <w:rFonts w:hint="eastAsia" w:ascii="仿宋" w:hAnsi="仿宋" w:eastAsia="仿宋" w:cs="仿宋"/>
          <w:sz w:val="22"/>
          <w:szCs w:val="22"/>
        </w:rPr>
        <w:sectPr>
          <w:pgSz w:w="11906" w:h="16838"/>
          <w:pgMar w:top="1440" w:right="1800" w:bottom="1440" w:left="1800" w:header="851" w:footer="992" w:gutter="0"/>
          <w:pgNumType w:fmt="decimal"/>
          <w:cols w:space="425" w:num="1"/>
          <w:docGrid w:type="lines" w:linePitch="312" w:charSpace="0"/>
        </w:sectPr>
      </w:pPr>
    </w:p>
    <w:p w14:paraId="76AEA4FB">
      <w:pPr>
        <w:jc w:val="center"/>
        <w:rPr>
          <w:rFonts w:hint="eastAsia" w:ascii="仿宋" w:hAnsi="仿宋" w:eastAsia="仿宋" w:cs="仿宋"/>
          <w:b/>
          <w:sz w:val="36"/>
          <w:szCs w:val="36"/>
        </w:rPr>
      </w:pPr>
      <w:r>
        <w:rPr>
          <w:rFonts w:hint="eastAsia" w:ascii="仿宋" w:hAnsi="仿宋" w:eastAsia="仿宋" w:cs="仿宋"/>
          <w:b/>
          <w:sz w:val="36"/>
          <w:szCs w:val="36"/>
        </w:rPr>
        <w:t>投诉书范本</w:t>
      </w:r>
    </w:p>
    <w:p w14:paraId="4CB189A2">
      <w:pPr>
        <w:rPr>
          <w:rFonts w:hint="eastAsia" w:ascii="仿宋" w:hAnsi="仿宋" w:eastAsia="仿宋" w:cs="仿宋"/>
          <w:sz w:val="24"/>
          <w:szCs w:val="24"/>
        </w:rPr>
      </w:pPr>
      <w:r>
        <w:rPr>
          <w:rFonts w:hint="eastAsia" w:ascii="仿宋" w:hAnsi="仿宋" w:eastAsia="仿宋" w:cs="仿宋"/>
          <w:sz w:val="24"/>
          <w:szCs w:val="24"/>
        </w:rPr>
        <w:t>一、投诉相关主体基本情况</w:t>
      </w:r>
    </w:p>
    <w:p w14:paraId="758B0338">
      <w:pPr>
        <w:rPr>
          <w:rFonts w:hint="eastAsia" w:ascii="仿宋" w:hAnsi="仿宋" w:eastAsia="仿宋" w:cs="仿宋"/>
          <w:sz w:val="24"/>
          <w:szCs w:val="24"/>
          <w:u w:val="dotted"/>
        </w:rPr>
      </w:pPr>
      <w:r>
        <w:rPr>
          <w:rFonts w:hint="eastAsia" w:ascii="仿宋" w:hAnsi="仿宋" w:eastAsia="仿宋" w:cs="仿宋"/>
          <w:sz w:val="24"/>
          <w:szCs w:val="24"/>
        </w:rPr>
        <w:t>投诉人：</w:t>
      </w:r>
      <w:r>
        <w:rPr>
          <w:rFonts w:hint="eastAsia" w:ascii="仿宋" w:hAnsi="仿宋" w:eastAsia="仿宋" w:cs="仿宋"/>
          <w:sz w:val="24"/>
          <w:szCs w:val="24"/>
          <w:u w:val="dotted"/>
        </w:rPr>
        <w:t xml:space="preserve">                                               </w:t>
      </w:r>
    </w:p>
    <w:p w14:paraId="76157C6C">
      <w:pPr>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14:paraId="5FB892DC">
      <w:pPr>
        <w:tabs>
          <w:tab w:val="left" w:pos="6510"/>
        </w:tabs>
        <w:jc w:val="left"/>
        <w:rPr>
          <w:rFonts w:hint="eastAsia" w:ascii="仿宋" w:hAnsi="仿宋" w:eastAsia="仿宋" w:cs="仿宋"/>
          <w:sz w:val="24"/>
          <w:szCs w:val="24"/>
        </w:rPr>
      </w:pPr>
      <w:r>
        <w:rPr>
          <w:rFonts w:hint="eastAsia" w:ascii="仿宋" w:hAnsi="仿宋" w:eastAsia="仿宋" w:cs="仿宋"/>
          <w:sz w:val="24"/>
          <w:szCs w:val="24"/>
        </w:rPr>
        <w:t>法定代表人/主要负责人：</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14:paraId="435822F9">
      <w:pPr>
        <w:tabs>
          <w:tab w:val="left" w:pos="6510"/>
        </w:tabs>
        <w:rPr>
          <w:rFonts w:hint="eastAsia" w:ascii="仿宋" w:hAnsi="仿宋" w:eastAsia="仿宋" w:cs="仿宋"/>
          <w:sz w:val="24"/>
          <w:szCs w:val="24"/>
          <w:u w:val="dotted"/>
        </w:rPr>
      </w:pP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14:paraId="6739681B">
      <w:pPr>
        <w:rPr>
          <w:rFonts w:hint="eastAsia" w:ascii="仿宋" w:hAnsi="仿宋" w:eastAsia="仿宋" w:cs="仿宋"/>
          <w:sz w:val="24"/>
          <w:szCs w:val="24"/>
          <w:u w:val="dotted"/>
        </w:rPr>
      </w:pPr>
      <w:r>
        <w:rPr>
          <w:rFonts w:hint="eastAsia" w:ascii="仿宋" w:hAnsi="仿宋" w:eastAsia="仿宋" w:cs="仿宋"/>
          <w:sz w:val="24"/>
          <w:szCs w:val="24"/>
        </w:rPr>
        <w:t>授权代表：</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14:paraId="0B3116BC">
      <w:pPr>
        <w:rPr>
          <w:rFonts w:hint="eastAsia" w:ascii="仿宋" w:hAnsi="仿宋" w:eastAsia="仿宋" w:cs="仿宋"/>
          <w:sz w:val="24"/>
          <w:szCs w:val="24"/>
          <w:u w:val="dotted"/>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dotted"/>
        </w:rPr>
        <w:t xml:space="preserve">                   </w:t>
      </w:r>
    </w:p>
    <w:p w14:paraId="479940A5">
      <w:pPr>
        <w:rPr>
          <w:rFonts w:hint="eastAsia" w:ascii="仿宋" w:hAnsi="仿宋" w:eastAsia="仿宋" w:cs="仿宋"/>
          <w:sz w:val="24"/>
          <w:szCs w:val="24"/>
          <w:u w:val="single"/>
        </w:rPr>
      </w:pPr>
      <w:r>
        <w:rPr>
          <w:rFonts w:hint="eastAsia" w:ascii="仿宋" w:hAnsi="仿宋" w:eastAsia="仿宋" w:cs="仿宋"/>
          <w:sz w:val="24"/>
          <w:szCs w:val="24"/>
        </w:rPr>
        <w:t>被投诉人1：</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14:paraId="24E4481F">
      <w:pPr>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14:paraId="152DB70D">
      <w:pPr>
        <w:rPr>
          <w:rFonts w:hint="eastAsia" w:ascii="仿宋" w:hAnsi="仿宋" w:eastAsia="仿宋" w:cs="仿宋"/>
          <w:sz w:val="24"/>
          <w:szCs w:val="24"/>
          <w:u w:val="single"/>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14:paraId="11674E49">
      <w:pPr>
        <w:rPr>
          <w:rFonts w:hint="eastAsia" w:ascii="仿宋" w:hAnsi="仿宋" w:eastAsia="仿宋" w:cs="仿宋"/>
          <w:sz w:val="24"/>
          <w:szCs w:val="24"/>
        </w:rPr>
      </w:pPr>
      <w:r>
        <w:rPr>
          <w:rFonts w:hint="eastAsia" w:ascii="仿宋" w:hAnsi="仿宋" w:eastAsia="仿宋" w:cs="仿宋"/>
          <w:sz w:val="24"/>
          <w:szCs w:val="24"/>
        </w:rPr>
        <w:t>被投诉人2</w:t>
      </w:r>
    </w:p>
    <w:p w14:paraId="613CF49E">
      <w:pPr>
        <w:rPr>
          <w:rFonts w:hint="eastAsia" w:ascii="仿宋" w:hAnsi="仿宋" w:eastAsia="仿宋" w:cs="仿宋"/>
          <w:sz w:val="24"/>
          <w:szCs w:val="24"/>
          <w:u w:val="dotted"/>
        </w:rPr>
      </w:pPr>
      <w:r>
        <w:rPr>
          <w:rFonts w:hint="eastAsia" w:ascii="仿宋" w:hAnsi="仿宋" w:eastAsia="仿宋" w:cs="仿宋"/>
          <w:sz w:val="24"/>
          <w:szCs w:val="24"/>
        </w:rPr>
        <w:t>……</w:t>
      </w:r>
    </w:p>
    <w:p w14:paraId="6DE09F6F">
      <w:pPr>
        <w:rPr>
          <w:rFonts w:hint="eastAsia" w:ascii="仿宋" w:hAnsi="仿宋" w:eastAsia="仿宋" w:cs="仿宋"/>
          <w:sz w:val="24"/>
          <w:szCs w:val="24"/>
          <w:u w:val="single"/>
        </w:rPr>
      </w:pPr>
      <w:r>
        <w:rPr>
          <w:rFonts w:hint="eastAsia" w:ascii="仿宋" w:hAnsi="仿宋" w:eastAsia="仿宋" w:cs="仿宋"/>
          <w:sz w:val="24"/>
          <w:szCs w:val="24"/>
        </w:rPr>
        <w:t>相关供应商：</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14:paraId="2E1D8FC0">
      <w:pPr>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14:paraId="10799677">
      <w:pPr>
        <w:rPr>
          <w:rFonts w:hint="eastAsia" w:ascii="仿宋" w:hAnsi="仿宋" w:eastAsia="仿宋" w:cs="仿宋"/>
          <w:sz w:val="24"/>
          <w:szCs w:val="24"/>
          <w:u w:val="single"/>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14:paraId="14224C00">
      <w:pPr>
        <w:rPr>
          <w:rFonts w:hint="eastAsia" w:ascii="仿宋" w:hAnsi="仿宋" w:eastAsia="仿宋" w:cs="仿宋"/>
          <w:sz w:val="24"/>
          <w:szCs w:val="24"/>
        </w:rPr>
      </w:pPr>
      <w:r>
        <w:rPr>
          <w:rFonts w:hint="eastAsia" w:ascii="仿宋" w:hAnsi="仿宋" w:eastAsia="仿宋" w:cs="仿宋"/>
          <w:sz w:val="24"/>
          <w:szCs w:val="24"/>
        </w:rPr>
        <w:t>二、投诉项目基本情况</w:t>
      </w:r>
    </w:p>
    <w:p w14:paraId="73CE1BA8">
      <w:pPr>
        <w:rPr>
          <w:rFonts w:hint="eastAsia" w:ascii="仿宋" w:hAnsi="仿宋" w:eastAsia="仿宋" w:cs="仿宋"/>
          <w:sz w:val="24"/>
          <w:szCs w:val="24"/>
          <w:u w:val="dotted"/>
        </w:rPr>
      </w:pPr>
      <w:r>
        <w:rPr>
          <w:rFonts w:hint="eastAsia" w:ascii="仿宋" w:hAnsi="仿宋" w:eastAsia="仿宋" w:cs="仿宋"/>
          <w:sz w:val="24"/>
          <w:szCs w:val="24"/>
        </w:rPr>
        <w:t>采购项目名称：</w:t>
      </w:r>
      <w:r>
        <w:rPr>
          <w:rFonts w:hint="eastAsia" w:ascii="仿宋" w:hAnsi="仿宋" w:eastAsia="仿宋" w:cs="仿宋"/>
          <w:sz w:val="24"/>
          <w:szCs w:val="24"/>
          <w:u w:val="dotted"/>
        </w:rPr>
        <w:t xml:space="preserve">                                        </w:t>
      </w:r>
    </w:p>
    <w:p w14:paraId="5B59F248">
      <w:pPr>
        <w:rPr>
          <w:rFonts w:hint="eastAsia" w:ascii="仿宋" w:hAnsi="仿宋" w:eastAsia="仿宋" w:cs="仿宋"/>
          <w:sz w:val="24"/>
          <w:szCs w:val="24"/>
          <w:u w:val="single"/>
        </w:rPr>
      </w:pPr>
      <w:r>
        <w:rPr>
          <w:rFonts w:hint="eastAsia" w:ascii="仿宋" w:hAnsi="仿宋" w:eastAsia="仿宋" w:cs="仿宋"/>
          <w:sz w:val="24"/>
          <w:szCs w:val="24"/>
        </w:rPr>
        <w:t>采购项目编号：</w:t>
      </w:r>
      <w:r>
        <w:rPr>
          <w:rFonts w:hint="eastAsia" w:ascii="仿宋" w:hAnsi="仿宋" w:eastAsia="仿宋" w:cs="仿宋"/>
          <w:sz w:val="24"/>
          <w:szCs w:val="24"/>
          <w:u w:val="dotted"/>
        </w:rPr>
        <w:t xml:space="preserve">                 </w:t>
      </w:r>
      <w:r>
        <w:rPr>
          <w:rFonts w:hint="eastAsia" w:ascii="仿宋" w:hAnsi="仿宋" w:eastAsia="仿宋" w:cs="仿宋"/>
          <w:sz w:val="24"/>
          <w:szCs w:val="24"/>
        </w:rPr>
        <w:t>包号：</w:t>
      </w:r>
      <w:r>
        <w:rPr>
          <w:rFonts w:hint="eastAsia" w:ascii="仿宋" w:hAnsi="仿宋" w:eastAsia="仿宋" w:cs="仿宋"/>
          <w:sz w:val="24"/>
          <w:szCs w:val="24"/>
          <w:u w:val="dotted"/>
        </w:rPr>
        <w:t xml:space="preserve">              </w:t>
      </w:r>
    </w:p>
    <w:p w14:paraId="01CCF6F0">
      <w:pPr>
        <w:rPr>
          <w:rFonts w:hint="eastAsia" w:ascii="仿宋" w:hAnsi="仿宋" w:eastAsia="仿宋" w:cs="仿宋"/>
          <w:sz w:val="24"/>
          <w:szCs w:val="24"/>
        </w:rPr>
      </w:pPr>
      <w:r>
        <w:rPr>
          <w:rFonts w:hint="eastAsia" w:ascii="仿宋" w:hAnsi="仿宋" w:eastAsia="仿宋" w:cs="仿宋"/>
          <w:sz w:val="24"/>
          <w:szCs w:val="24"/>
        </w:rPr>
        <w:t>采购人名称：</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14:paraId="606A5131">
      <w:pPr>
        <w:rPr>
          <w:rFonts w:hint="eastAsia" w:ascii="仿宋" w:hAnsi="仿宋" w:eastAsia="仿宋" w:cs="仿宋"/>
          <w:sz w:val="24"/>
          <w:szCs w:val="24"/>
          <w:u w:val="single"/>
        </w:rPr>
      </w:pPr>
      <w:r>
        <w:rPr>
          <w:rFonts w:hint="eastAsia" w:ascii="仿宋" w:hAnsi="仿宋" w:eastAsia="仿宋" w:cs="仿宋"/>
          <w:sz w:val="24"/>
          <w:szCs w:val="24"/>
        </w:rPr>
        <w:t>代理机构名称：</w:t>
      </w:r>
      <w:r>
        <w:rPr>
          <w:rFonts w:hint="eastAsia" w:ascii="仿宋" w:hAnsi="仿宋" w:eastAsia="仿宋" w:cs="仿宋"/>
          <w:sz w:val="24"/>
          <w:szCs w:val="24"/>
          <w:u w:val="dotted"/>
        </w:rPr>
        <w:t xml:space="preserve">                                         </w:t>
      </w:r>
    </w:p>
    <w:p w14:paraId="603464AB">
      <w:pPr>
        <w:rPr>
          <w:rFonts w:hint="eastAsia" w:ascii="仿宋" w:hAnsi="仿宋" w:eastAsia="仿宋" w:cs="仿宋"/>
          <w:sz w:val="24"/>
          <w:szCs w:val="24"/>
          <w:u w:val="dotted"/>
        </w:rPr>
      </w:pPr>
      <w:r>
        <w:rPr>
          <w:rFonts w:hint="eastAsia" w:ascii="仿宋" w:hAnsi="仿宋" w:eastAsia="仿宋" w:cs="仿宋"/>
          <w:sz w:val="24"/>
          <w:szCs w:val="24"/>
        </w:rPr>
        <w:t>采购文件公告:</w:t>
      </w:r>
      <w:r>
        <w:rPr>
          <w:rFonts w:hint="eastAsia" w:ascii="仿宋" w:hAnsi="仿宋" w:eastAsia="仿宋" w:cs="仿宋"/>
          <w:sz w:val="24"/>
          <w:szCs w:val="24"/>
          <w:u w:val="dotted"/>
        </w:rPr>
        <w:t xml:space="preserve">是/否 </w:t>
      </w:r>
      <w:r>
        <w:rPr>
          <w:rFonts w:hint="eastAsia" w:ascii="仿宋" w:hAnsi="仿宋" w:eastAsia="仿宋" w:cs="仿宋"/>
          <w:sz w:val="24"/>
          <w:szCs w:val="24"/>
        </w:rPr>
        <w:t>公告期限：</w:t>
      </w:r>
      <w:r>
        <w:rPr>
          <w:rFonts w:hint="eastAsia" w:ascii="仿宋" w:hAnsi="仿宋" w:eastAsia="仿宋" w:cs="仿宋"/>
          <w:sz w:val="24"/>
          <w:szCs w:val="24"/>
          <w:u w:val="dotted"/>
        </w:rPr>
        <w:t xml:space="preserve">                                 </w:t>
      </w:r>
    </w:p>
    <w:p w14:paraId="2983F535">
      <w:pPr>
        <w:rPr>
          <w:rFonts w:hint="eastAsia" w:ascii="仿宋" w:hAnsi="仿宋" w:eastAsia="仿宋" w:cs="仿宋"/>
          <w:sz w:val="24"/>
          <w:szCs w:val="24"/>
          <w:u w:val="single"/>
        </w:rPr>
      </w:pPr>
      <w:r>
        <w:rPr>
          <w:rFonts w:hint="eastAsia" w:ascii="仿宋" w:hAnsi="仿宋" w:eastAsia="仿宋" w:cs="仿宋"/>
          <w:sz w:val="24"/>
          <w:szCs w:val="24"/>
        </w:rPr>
        <w:t>采购结果公告:</w:t>
      </w:r>
      <w:r>
        <w:rPr>
          <w:rFonts w:hint="eastAsia" w:ascii="仿宋" w:hAnsi="仿宋" w:eastAsia="仿宋" w:cs="仿宋"/>
          <w:sz w:val="24"/>
          <w:szCs w:val="24"/>
          <w:u w:val="dotted"/>
        </w:rPr>
        <w:t xml:space="preserve">是/否 </w:t>
      </w:r>
      <w:r>
        <w:rPr>
          <w:rFonts w:hint="eastAsia" w:ascii="仿宋" w:hAnsi="仿宋" w:eastAsia="仿宋" w:cs="仿宋"/>
          <w:sz w:val="24"/>
          <w:szCs w:val="24"/>
        </w:rPr>
        <w:t>公告期限：</w:t>
      </w:r>
      <w:r>
        <w:rPr>
          <w:rFonts w:hint="eastAsia" w:ascii="仿宋" w:hAnsi="仿宋" w:eastAsia="仿宋" w:cs="仿宋"/>
          <w:sz w:val="24"/>
          <w:szCs w:val="24"/>
          <w:u w:val="dotted"/>
        </w:rPr>
        <w:t xml:space="preserve">                        </w:t>
      </w:r>
    </w:p>
    <w:p w14:paraId="2A7A7F0F">
      <w:pPr>
        <w:rPr>
          <w:rFonts w:hint="eastAsia" w:ascii="仿宋" w:hAnsi="仿宋" w:eastAsia="仿宋" w:cs="仿宋"/>
          <w:sz w:val="24"/>
          <w:szCs w:val="24"/>
        </w:rPr>
      </w:pPr>
      <w:r>
        <w:rPr>
          <w:rFonts w:hint="eastAsia" w:ascii="仿宋" w:hAnsi="仿宋" w:eastAsia="仿宋" w:cs="仿宋"/>
          <w:sz w:val="24"/>
          <w:szCs w:val="24"/>
        </w:rPr>
        <w:t>三、质疑基本情况</w:t>
      </w:r>
    </w:p>
    <w:p w14:paraId="2EF12CFD">
      <w:pPr>
        <w:ind w:firstLine="540" w:firstLineChars="200"/>
        <w:rPr>
          <w:rFonts w:hint="eastAsia" w:ascii="仿宋" w:hAnsi="仿宋" w:eastAsia="仿宋" w:cs="仿宋"/>
          <w:sz w:val="24"/>
          <w:szCs w:val="24"/>
          <w:u w:val="dotted"/>
        </w:rPr>
      </w:pPr>
      <w:r>
        <w:rPr>
          <w:rFonts w:hint="eastAsia" w:ascii="仿宋" w:hAnsi="仿宋" w:eastAsia="仿宋" w:cs="仿宋"/>
          <w:sz w:val="24"/>
          <w:szCs w:val="24"/>
        </w:rPr>
        <w:t>投诉人于</w:t>
      </w:r>
      <w:r>
        <w:rPr>
          <w:rFonts w:hint="eastAsia" w:ascii="仿宋" w:hAnsi="仿宋" w:eastAsia="仿宋" w:cs="仿宋"/>
          <w:sz w:val="24"/>
          <w:szCs w:val="24"/>
          <w:u w:val="dotted"/>
        </w:rPr>
        <w:t xml:space="preserve">   </w:t>
      </w:r>
      <w:r>
        <w:rPr>
          <w:rFonts w:hint="eastAsia" w:ascii="仿宋" w:hAnsi="仿宋" w:eastAsia="仿宋" w:cs="仿宋"/>
          <w:sz w:val="24"/>
          <w:szCs w:val="24"/>
        </w:rPr>
        <w:t>年</w:t>
      </w:r>
      <w:r>
        <w:rPr>
          <w:rFonts w:hint="eastAsia" w:ascii="仿宋" w:hAnsi="仿宋" w:eastAsia="仿宋" w:cs="仿宋"/>
          <w:sz w:val="24"/>
          <w:szCs w:val="24"/>
          <w:u w:val="dotted"/>
        </w:rPr>
        <w:t xml:space="preserve">   </w:t>
      </w:r>
      <w:r>
        <w:rPr>
          <w:rFonts w:hint="eastAsia" w:ascii="仿宋" w:hAnsi="仿宋" w:eastAsia="仿宋" w:cs="仿宋"/>
          <w:sz w:val="24"/>
          <w:szCs w:val="24"/>
        </w:rPr>
        <w:t>月</w:t>
      </w:r>
      <w:r>
        <w:rPr>
          <w:rFonts w:hint="eastAsia" w:ascii="仿宋" w:hAnsi="仿宋" w:eastAsia="仿宋" w:cs="仿宋"/>
          <w:sz w:val="24"/>
          <w:szCs w:val="24"/>
          <w:u w:val="dotted"/>
        </w:rPr>
        <w:t xml:space="preserve">  </w:t>
      </w:r>
      <w:r>
        <w:rPr>
          <w:rFonts w:hint="eastAsia" w:ascii="仿宋" w:hAnsi="仿宋" w:eastAsia="仿宋" w:cs="仿宋"/>
          <w:sz w:val="24"/>
          <w:szCs w:val="24"/>
        </w:rPr>
        <w:t>日,向</w:t>
      </w:r>
      <w:r>
        <w:rPr>
          <w:rFonts w:hint="eastAsia" w:ascii="仿宋" w:hAnsi="仿宋" w:eastAsia="仿宋" w:cs="仿宋"/>
          <w:sz w:val="24"/>
          <w:szCs w:val="24"/>
          <w:u w:val="dotted"/>
        </w:rPr>
        <w:t xml:space="preserve">                   </w:t>
      </w:r>
      <w:r>
        <w:rPr>
          <w:rFonts w:hint="eastAsia" w:ascii="仿宋" w:hAnsi="仿宋" w:eastAsia="仿宋" w:cs="仿宋"/>
          <w:sz w:val="24"/>
          <w:szCs w:val="24"/>
        </w:rPr>
        <w:t>提出质疑，质疑事项为：</w:t>
      </w:r>
      <w:r>
        <w:rPr>
          <w:rFonts w:hint="eastAsia" w:ascii="仿宋" w:hAnsi="仿宋" w:eastAsia="仿宋" w:cs="仿宋"/>
          <w:sz w:val="24"/>
          <w:szCs w:val="24"/>
          <w:u w:val="dotted"/>
        </w:rPr>
        <w:t xml:space="preserve">                                </w:t>
      </w:r>
    </w:p>
    <w:p w14:paraId="463907B0">
      <w:pPr>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14:paraId="5A2B2C53">
      <w:pPr>
        <w:ind w:firstLine="405" w:firstLineChars="150"/>
        <w:rPr>
          <w:rFonts w:hint="eastAsia" w:ascii="仿宋" w:hAnsi="仿宋" w:eastAsia="仿宋" w:cs="仿宋"/>
          <w:sz w:val="24"/>
          <w:szCs w:val="24"/>
        </w:rPr>
      </w:pPr>
      <w:r>
        <w:rPr>
          <w:rFonts w:hint="eastAsia" w:ascii="仿宋" w:hAnsi="仿宋" w:eastAsia="仿宋" w:cs="仿宋"/>
          <w:sz w:val="24"/>
          <w:szCs w:val="24"/>
          <w:u w:val="dotted"/>
        </w:rPr>
        <w:t>采购人/代理机构</w:t>
      </w:r>
      <w:r>
        <w:rPr>
          <w:rFonts w:hint="eastAsia" w:ascii="仿宋" w:hAnsi="仿宋" w:eastAsia="仿宋" w:cs="仿宋"/>
          <w:sz w:val="24"/>
          <w:szCs w:val="24"/>
        </w:rPr>
        <w:t>于</w:t>
      </w:r>
      <w:r>
        <w:rPr>
          <w:rFonts w:hint="eastAsia" w:ascii="仿宋" w:hAnsi="仿宋" w:eastAsia="仿宋" w:cs="仿宋"/>
          <w:sz w:val="24"/>
          <w:szCs w:val="24"/>
          <w:u w:val="dotted"/>
        </w:rPr>
        <w:t xml:space="preserve">   </w:t>
      </w:r>
      <w:r>
        <w:rPr>
          <w:rFonts w:hint="eastAsia" w:ascii="仿宋" w:hAnsi="仿宋" w:eastAsia="仿宋" w:cs="仿宋"/>
          <w:sz w:val="24"/>
          <w:szCs w:val="24"/>
        </w:rPr>
        <w:t>年</w:t>
      </w:r>
      <w:r>
        <w:rPr>
          <w:rFonts w:hint="eastAsia" w:ascii="仿宋" w:hAnsi="仿宋" w:eastAsia="仿宋" w:cs="仿宋"/>
          <w:sz w:val="24"/>
          <w:szCs w:val="24"/>
          <w:u w:val="dotted"/>
        </w:rPr>
        <w:t xml:space="preserve">   </w:t>
      </w:r>
      <w:r>
        <w:rPr>
          <w:rFonts w:hint="eastAsia" w:ascii="仿宋" w:hAnsi="仿宋" w:eastAsia="仿宋" w:cs="仿宋"/>
          <w:sz w:val="24"/>
          <w:szCs w:val="24"/>
        </w:rPr>
        <w:t>月</w:t>
      </w:r>
      <w:r>
        <w:rPr>
          <w:rFonts w:hint="eastAsia" w:ascii="仿宋" w:hAnsi="仿宋" w:eastAsia="仿宋" w:cs="仿宋"/>
          <w:sz w:val="24"/>
          <w:szCs w:val="24"/>
          <w:u w:val="dotted"/>
        </w:rPr>
        <w:t xml:space="preserve">   </w:t>
      </w:r>
      <w:r>
        <w:rPr>
          <w:rFonts w:hint="eastAsia" w:ascii="仿宋" w:hAnsi="仿宋" w:eastAsia="仿宋" w:cs="仿宋"/>
          <w:sz w:val="24"/>
          <w:szCs w:val="24"/>
        </w:rPr>
        <w:t>日,就质疑事项作出了答复/没有在法定期限内作出答复。</w:t>
      </w:r>
    </w:p>
    <w:p w14:paraId="2005A4F5">
      <w:pPr>
        <w:rPr>
          <w:rFonts w:hint="eastAsia" w:ascii="仿宋" w:hAnsi="仿宋" w:eastAsia="仿宋" w:cs="仿宋"/>
          <w:sz w:val="24"/>
          <w:szCs w:val="24"/>
        </w:rPr>
      </w:pPr>
      <w:r>
        <w:rPr>
          <w:rFonts w:hint="eastAsia" w:ascii="仿宋" w:hAnsi="仿宋" w:eastAsia="仿宋" w:cs="仿宋"/>
          <w:sz w:val="24"/>
          <w:szCs w:val="24"/>
        </w:rPr>
        <w:t>四、投诉事项具体内容</w:t>
      </w:r>
    </w:p>
    <w:p w14:paraId="51E4EA03">
      <w:pPr>
        <w:rPr>
          <w:rFonts w:hint="eastAsia" w:ascii="仿宋" w:hAnsi="仿宋" w:eastAsia="仿宋" w:cs="仿宋"/>
          <w:sz w:val="24"/>
          <w:szCs w:val="24"/>
          <w:u w:val="single"/>
        </w:rPr>
      </w:pPr>
      <w:r>
        <w:rPr>
          <w:rFonts w:hint="eastAsia" w:ascii="仿宋" w:hAnsi="仿宋" w:eastAsia="仿宋" w:cs="仿宋"/>
          <w:sz w:val="24"/>
          <w:szCs w:val="24"/>
        </w:rPr>
        <w:t>投诉事项 1：</w:t>
      </w:r>
      <w:r>
        <w:rPr>
          <w:rFonts w:hint="eastAsia" w:ascii="仿宋" w:hAnsi="仿宋" w:eastAsia="仿宋" w:cs="仿宋"/>
          <w:sz w:val="24"/>
          <w:szCs w:val="24"/>
          <w:u w:val="dotted"/>
        </w:rPr>
        <w:t xml:space="preserve">                                       </w:t>
      </w:r>
    </w:p>
    <w:p w14:paraId="2E694851">
      <w:pPr>
        <w:rPr>
          <w:rFonts w:hint="eastAsia" w:ascii="仿宋" w:hAnsi="仿宋" w:eastAsia="仿宋" w:cs="仿宋"/>
          <w:sz w:val="24"/>
          <w:szCs w:val="24"/>
        </w:rPr>
      </w:pPr>
      <w:r>
        <w:rPr>
          <w:rFonts w:hint="eastAsia" w:ascii="仿宋" w:hAnsi="仿宋" w:eastAsia="仿宋" w:cs="仿宋"/>
          <w:sz w:val="24"/>
          <w:szCs w:val="24"/>
        </w:rPr>
        <w:t>事实依据：</w:t>
      </w:r>
      <w:r>
        <w:rPr>
          <w:rFonts w:hint="eastAsia" w:ascii="仿宋" w:hAnsi="仿宋" w:eastAsia="仿宋" w:cs="仿宋"/>
          <w:sz w:val="24"/>
          <w:szCs w:val="24"/>
          <w:u w:val="dotted"/>
        </w:rPr>
        <w:t xml:space="preserve">                                         </w:t>
      </w:r>
    </w:p>
    <w:p w14:paraId="2EE0940F">
      <w:pPr>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p>
    <w:p w14:paraId="04A4F15B">
      <w:pPr>
        <w:rPr>
          <w:rFonts w:hint="eastAsia" w:ascii="仿宋" w:hAnsi="仿宋" w:eastAsia="仿宋" w:cs="仿宋"/>
          <w:sz w:val="24"/>
          <w:szCs w:val="24"/>
          <w:u w:val="single"/>
        </w:rPr>
      </w:pPr>
      <w:r>
        <w:rPr>
          <w:rFonts w:hint="eastAsia" w:ascii="仿宋" w:hAnsi="仿宋" w:eastAsia="仿宋" w:cs="仿宋"/>
          <w:sz w:val="24"/>
          <w:szCs w:val="24"/>
        </w:rPr>
        <w:t>法律依据：</w:t>
      </w:r>
      <w:r>
        <w:rPr>
          <w:rFonts w:hint="eastAsia" w:ascii="仿宋" w:hAnsi="仿宋" w:eastAsia="仿宋" w:cs="仿宋"/>
          <w:sz w:val="24"/>
          <w:szCs w:val="24"/>
          <w:u w:val="dotted"/>
        </w:rPr>
        <w:t xml:space="preserve">                                          </w:t>
      </w:r>
    </w:p>
    <w:p w14:paraId="384B6617">
      <w:pPr>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p>
    <w:p w14:paraId="1648F1AC">
      <w:pPr>
        <w:rPr>
          <w:rFonts w:hint="eastAsia" w:ascii="仿宋" w:hAnsi="仿宋" w:eastAsia="仿宋" w:cs="仿宋"/>
          <w:sz w:val="24"/>
          <w:szCs w:val="24"/>
        </w:rPr>
      </w:pPr>
      <w:r>
        <w:rPr>
          <w:rFonts w:hint="eastAsia" w:ascii="仿宋" w:hAnsi="仿宋" w:eastAsia="仿宋" w:cs="仿宋"/>
          <w:sz w:val="24"/>
          <w:szCs w:val="24"/>
        </w:rPr>
        <w:t>投诉事项2</w:t>
      </w:r>
    </w:p>
    <w:p w14:paraId="4D3844FF">
      <w:pPr>
        <w:rPr>
          <w:rFonts w:hint="eastAsia" w:ascii="仿宋" w:hAnsi="仿宋" w:eastAsia="仿宋" w:cs="仿宋"/>
          <w:sz w:val="24"/>
          <w:szCs w:val="24"/>
          <w:u w:val="dotted"/>
        </w:rPr>
      </w:pPr>
      <w:r>
        <w:rPr>
          <w:rFonts w:hint="eastAsia" w:ascii="仿宋" w:hAnsi="仿宋" w:eastAsia="仿宋" w:cs="仿宋"/>
          <w:sz w:val="24"/>
          <w:szCs w:val="24"/>
        </w:rPr>
        <w:t>……</w:t>
      </w:r>
    </w:p>
    <w:p w14:paraId="2091045F">
      <w:pPr>
        <w:rPr>
          <w:rFonts w:hint="eastAsia" w:ascii="仿宋" w:hAnsi="仿宋" w:eastAsia="仿宋" w:cs="仿宋"/>
          <w:sz w:val="24"/>
          <w:szCs w:val="24"/>
        </w:rPr>
      </w:pPr>
      <w:r>
        <w:rPr>
          <w:rFonts w:hint="eastAsia" w:ascii="仿宋" w:hAnsi="仿宋" w:eastAsia="仿宋" w:cs="仿宋"/>
          <w:sz w:val="24"/>
          <w:szCs w:val="24"/>
        </w:rPr>
        <w:t>五、与投诉事项相关的投诉请求</w:t>
      </w:r>
    </w:p>
    <w:p w14:paraId="15BD7A89">
      <w:pPr>
        <w:rPr>
          <w:rFonts w:hint="eastAsia" w:ascii="仿宋" w:hAnsi="仿宋" w:eastAsia="仿宋" w:cs="仿宋"/>
          <w:sz w:val="24"/>
          <w:szCs w:val="24"/>
        </w:rPr>
      </w:pPr>
      <w:r>
        <w:rPr>
          <w:rFonts w:hint="eastAsia" w:ascii="仿宋" w:hAnsi="仿宋" w:eastAsia="仿宋" w:cs="仿宋"/>
          <w:sz w:val="24"/>
          <w:szCs w:val="24"/>
        </w:rPr>
        <w:t>请求：</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14:paraId="79E984A7">
      <w:pPr>
        <w:rPr>
          <w:rFonts w:hint="eastAsia" w:ascii="仿宋" w:hAnsi="仿宋" w:eastAsia="仿宋" w:cs="仿宋"/>
          <w:sz w:val="24"/>
          <w:szCs w:val="24"/>
          <w:u w:val="single"/>
        </w:rPr>
      </w:pPr>
      <w:r>
        <w:rPr>
          <w:rFonts w:hint="eastAsia" w:ascii="仿宋" w:hAnsi="仿宋" w:eastAsia="仿宋" w:cs="仿宋"/>
          <w:sz w:val="24"/>
          <w:szCs w:val="24"/>
        </w:rPr>
        <w:t xml:space="preserve">                                                                                                    </w:t>
      </w:r>
    </w:p>
    <w:p w14:paraId="35F432CC">
      <w:pPr>
        <w:rPr>
          <w:rFonts w:hint="eastAsia" w:ascii="仿宋" w:hAnsi="仿宋" w:eastAsia="仿宋" w:cs="仿宋"/>
          <w:sz w:val="24"/>
          <w:szCs w:val="24"/>
        </w:rPr>
      </w:pPr>
      <w:r>
        <w:rPr>
          <w:rFonts w:hint="eastAsia" w:ascii="仿宋" w:hAnsi="仿宋" w:eastAsia="仿宋" w:cs="仿宋"/>
          <w:sz w:val="24"/>
          <w:szCs w:val="24"/>
        </w:rPr>
        <w:t xml:space="preserve">签字(签章)：                   公章：                      </w:t>
      </w:r>
    </w:p>
    <w:p w14:paraId="068727E5">
      <w:pPr>
        <w:rPr>
          <w:rFonts w:hint="eastAsia" w:ascii="仿宋" w:hAnsi="仿宋" w:eastAsia="仿宋" w:cs="仿宋"/>
          <w:sz w:val="24"/>
          <w:szCs w:val="24"/>
        </w:rPr>
      </w:pPr>
      <w:r>
        <w:rPr>
          <w:rFonts w:hint="eastAsia" w:ascii="仿宋" w:hAnsi="仿宋" w:eastAsia="仿宋" w:cs="仿宋"/>
          <w:sz w:val="24"/>
          <w:szCs w:val="24"/>
        </w:rPr>
        <w:t xml:space="preserve">日期：    </w:t>
      </w:r>
    </w:p>
    <w:p w14:paraId="129FC095">
      <w:pPr>
        <w:rPr>
          <w:rFonts w:hint="eastAsia" w:ascii="仿宋" w:hAnsi="仿宋" w:eastAsia="仿宋" w:cs="仿宋"/>
          <w:b/>
          <w:sz w:val="24"/>
          <w:szCs w:val="24"/>
        </w:rPr>
      </w:pPr>
    </w:p>
    <w:p w14:paraId="2F0AD793">
      <w:pPr>
        <w:rPr>
          <w:rFonts w:hint="eastAsia" w:ascii="仿宋" w:hAnsi="仿宋" w:eastAsia="仿宋" w:cs="仿宋"/>
          <w:b/>
          <w:sz w:val="24"/>
          <w:szCs w:val="24"/>
        </w:rPr>
      </w:pPr>
    </w:p>
    <w:p w14:paraId="3AA6C948">
      <w:pPr>
        <w:rPr>
          <w:rFonts w:hint="eastAsia" w:ascii="仿宋" w:hAnsi="仿宋" w:eastAsia="仿宋" w:cs="仿宋"/>
          <w:b/>
          <w:sz w:val="24"/>
          <w:szCs w:val="24"/>
        </w:rPr>
      </w:pPr>
    </w:p>
    <w:p w14:paraId="31DD8C78">
      <w:pPr>
        <w:rPr>
          <w:rFonts w:hint="eastAsia" w:ascii="仿宋" w:hAnsi="仿宋" w:eastAsia="仿宋" w:cs="仿宋"/>
          <w:b/>
          <w:sz w:val="24"/>
          <w:szCs w:val="24"/>
        </w:rPr>
      </w:pPr>
    </w:p>
    <w:p w14:paraId="155C005B">
      <w:pPr>
        <w:rPr>
          <w:rFonts w:hint="eastAsia" w:ascii="仿宋" w:hAnsi="仿宋" w:eastAsia="仿宋" w:cs="仿宋"/>
          <w:b/>
          <w:sz w:val="24"/>
          <w:szCs w:val="24"/>
        </w:rPr>
      </w:pPr>
    </w:p>
    <w:p w14:paraId="35C8F796">
      <w:pPr>
        <w:rPr>
          <w:rFonts w:hint="eastAsia" w:ascii="仿宋" w:hAnsi="仿宋" w:eastAsia="仿宋" w:cs="仿宋"/>
          <w:b/>
          <w:sz w:val="24"/>
          <w:szCs w:val="24"/>
        </w:rPr>
      </w:pPr>
    </w:p>
    <w:p w14:paraId="11482447">
      <w:pPr>
        <w:rPr>
          <w:rFonts w:hint="eastAsia" w:ascii="仿宋" w:hAnsi="仿宋" w:eastAsia="仿宋" w:cs="仿宋"/>
          <w:b/>
          <w:sz w:val="24"/>
          <w:szCs w:val="24"/>
        </w:rPr>
      </w:pPr>
    </w:p>
    <w:p w14:paraId="07DC7986">
      <w:pPr>
        <w:rPr>
          <w:rFonts w:hint="eastAsia" w:ascii="仿宋" w:hAnsi="仿宋" w:eastAsia="仿宋" w:cs="仿宋"/>
          <w:b/>
          <w:sz w:val="24"/>
          <w:szCs w:val="24"/>
        </w:rPr>
      </w:pPr>
      <w:r>
        <w:rPr>
          <w:rFonts w:hint="eastAsia" w:ascii="仿宋" w:hAnsi="仿宋" w:eastAsia="仿宋" w:cs="仿宋"/>
          <w:b/>
          <w:sz w:val="24"/>
          <w:szCs w:val="24"/>
        </w:rPr>
        <w:t>投诉书制作说明：</w:t>
      </w:r>
    </w:p>
    <w:p w14:paraId="6A2A21C0">
      <w:pPr>
        <w:widowControl/>
        <w:ind w:firstLine="540" w:firstLineChars="200"/>
        <w:rPr>
          <w:rFonts w:hint="eastAsia" w:ascii="仿宋" w:hAnsi="仿宋" w:eastAsia="仿宋" w:cs="仿宋"/>
          <w:kern w:val="0"/>
          <w:sz w:val="24"/>
          <w:szCs w:val="24"/>
        </w:rPr>
      </w:pPr>
      <w:r>
        <w:rPr>
          <w:rFonts w:hint="eastAsia" w:ascii="仿宋" w:hAnsi="仿宋" w:eastAsia="仿宋" w:cs="仿宋"/>
          <w:sz w:val="24"/>
          <w:szCs w:val="24"/>
        </w:rPr>
        <w:t>1.投诉人提起投诉时，应当提交投诉书和必要的证明材料，并按照被投诉人和与投诉事项有关的供应商数量提供投诉书副本。</w:t>
      </w:r>
    </w:p>
    <w:p w14:paraId="3044CE7A">
      <w:pPr>
        <w:widowControl/>
        <w:ind w:firstLine="540" w:firstLineChars="200"/>
        <w:jc w:val="left"/>
        <w:rPr>
          <w:rFonts w:hint="eastAsia" w:ascii="仿宋" w:hAnsi="仿宋" w:eastAsia="仿宋" w:cs="仿宋"/>
          <w:kern w:val="0"/>
          <w:sz w:val="24"/>
          <w:szCs w:val="24"/>
        </w:rPr>
      </w:pPr>
      <w:r>
        <w:rPr>
          <w:rFonts w:hint="eastAsia" w:ascii="仿宋" w:hAnsi="仿宋" w:eastAsia="仿宋" w:cs="仿宋"/>
          <w:sz w:val="24"/>
          <w:szCs w:val="24"/>
        </w:rPr>
        <w:t>2.投诉人若委托代理人进行投诉的，投诉书应按照要求列明“授权代表”的有关内容，并在附件中提交由</w:t>
      </w:r>
      <w:r>
        <w:rPr>
          <w:rFonts w:hint="eastAsia" w:ascii="仿宋" w:hAnsi="仿宋" w:eastAsia="仿宋" w:cs="仿宋"/>
          <w:kern w:val="0"/>
          <w:sz w:val="24"/>
          <w:szCs w:val="24"/>
        </w:rPr>
        <w:t>投诉人签署的授权委托书。授权委托书应当载明代理人的姓名或者名称、代理事项、具体权限、期限和相关事项。</w:t>
      </w:r>
    </w:p>
    <w:p w14:paraId="18A7683D">
      <w:pPr>
        <w:widowControl/>
        <w:ind w:firstLine="540" w:firstLineChars="200"/>
        <w:jc w:val="left"/>
        <w:rPr>
          <w:rFonts w:hint="eastAsia" w:ascii="仿宋" w:hAnsi="仿宋" w:eastAsia="仿宋" w:cs="仿宋"/>
          <w:sz w:val="24"/>
          <w:szCs w:val="24"/>
        </w:rPr>
      </w:pPr>
      <w:r>
        <w:rPr>
          <w:rFonts w:hint="eastAsia" w:ascii="仿宋" w:hAnsi="仿宋" w:eastAsia="仿宋" w:cs="仿宋"/>
          <w:sz w:val="24"/>
          <w:szCs w:val="24"/>
        </w:rPr>
        <w:t>3.投诉人若对项目的某一分包进行投诉，投诉书应列明具体分包号。</w:t>
      </w:r>
    </w:p>
    <w:p w14:paraId="0802630B">
      <w:pPr>
        <w:widowControl/>
        <w:ind w:firstLine="540" w:firstLineChars="200"/>
        <w:jc w:val="left"/>
        <w:rPr>
          <w:rFonts w:hint="eastAsia" w:ascii="仿宋" w:hAnsi="仿宋" w:eastAsia="仿宋" w:cs="仿宋"/>
          <w:sz w:val="24"/>
          <w:szCs w:val="24"/>
        </w:rPr>
      </w:pPr>
      <w:r>
        <w:rPr>
          <w:rFonts w:hint="eastAsia" w:ascii="仿宋" w:hAnsi="仿宋" w:eastAsia="仿宋" w:cs="仿宋"/>
          <w:sz w:val="24"/>
          <w:szCs w:val="24"/>
        </w:rPr>
        <w:t>4.投诉书应简要列明质疑事项，质疑函、质疑答复等作为附件材料提供。</w:t>
      </w:r>
    </w:p>
    <w:p w14:paraId="73FF2D6F">
      <w:pPr>
        <w:widowControl/>
        <w:ind w:firstLine="540" w:firstLineChars="200"/>
        <w:jc w:val="left"/>
        <w:rPr>
          <w:rFonts w:hint="eastAsia" w:ascii="仿宋" w:hAnsi="仿宋" w:eastAsia="仿宋" w:cs="仿宋"/>
          <w:sz w:val="24"/>
          <w:szCs w:val="24"/>
        </w:rPr>
      </w:pPr>
      <w:r>
        <w:rPr>
          <w:rFonts w:hint="eastAsia" w:ascii="仿宋" w:hAnsi="仿宋" w:eastAsia="仿宋" w:cs="仿宋"/>
          <w:sz w:val="24"/>
          <w:szCs w:val="24"/>
        </w:rPr>
        <w:t>5.投诉书的投诉事项应具体、明确，并有必要的事实依据和法律依据。</w:t>
      </w:r>
    </w:p>
    <w:p w14:paraId="0D8AE1FE">
      <w:pPr>
        <w:widowControl/>
        <w:ind w:firstLine="540" w:firstLineChars="200"/>
        <w:jc w:val="left"/>
        <w:rPr>
          <w:rFonts w:hint="eastAsia" w:ascii="仿宋" w:hAnsi="仿宋" w:eastAsia="仿宋" w:cs="仿宋"/>
          <w:sz w:val="24"/>
          <w:szCs w:val="24"/>
        </w:rPr>
      </w:pPr>
      <w:r>
        <w:rPr>
          <w:rFonts w:hint="eastAsia" w:ascii="仿宋" w:hAnsi="仿宋" w:eastAsia="仿宋" w:cs="仿宋"/>
          <w:sz w:val="24"/>
          <w:szCs w:val="24"/>
        </w:rPr>
        <w:t>6.投诉书的投诉请求应与投诉事项相关。</w:t>
      </w:r>
    </w:p>
    <w:p w14:paraId="4E18A125">
      <w:pPr>
        <w:widowControl/>
        <w:ind w:firstLine="540" w:firstLineChars="200"/>
        <w:jc w:val="left"/>
        <w:rPr>
          <w:rFonts w:hint="eastAsia" w:ascii="仿宋" w:hAnsi="仿宋" w:eastAsia="仿宋" w:cs="仿宋"/>
          <w:kern w:val="0"/>
          <w:sz w:val="24"/>
          <w:szCs w:val="24"/>
        </w:rPr>
      </w:pPr>
      <w:r>
        <w:rPr>
          <w:rFonts w:hint="eastAsia" w:ascii="仿宋" w:hAnsi="仿宋" w:eastAsia="仿宋" w:cs="仿宋"/>
          <w:sz w:val="24"/>
          <w:szCs w:val="24"/>
        </w:rPr>
        <w:t>7.投诉人为自然人的，投诉书应当由本人签字；投诉人为法人或者其他组织的，投诉书应当由法定代表人、主要负责人，或者其授权代表签字或者盖章，并加盖公章。</w:t>
      </w:r>
    </w:p>
    <w:p w14:paraId="342842C4">
      <w:pPr>
        <w:widowControl/>
        <w:ind w:firstLine="540" w:firstLineChars="200"/>
        <w:jc w:val="left"/>
        <w:rPr>
          <w:rFonts w:hint="eastAsia" w:ascii="仿宋" w:hAnsi="仿宋" w:eastAsia="仿宋" w:cs="仿宋"/>
          <w:sz w:val="24"/>
          <w:szCs w:val="24"/>
        </w:rPr>
        <w:sectPr>
          <w:pgSz w:w="11906" w:h="16838"/>
          <w:pgMar w:top="1440" w:right="1800" w:bottom="1440" w:left="1800" w:header="851" w:footer="992" w:gutter="0"/>
          <w:pgNumType w:fmt="decimal"/>
          <w:cols w:space="425" w:num="1"/>
          <w:docGrid w:type="lines" w:linePitch="312" w:charSpace="0"/>
        </w:sectPr>
      </w:pPr>
    </w:p>
    <w:p w14:paraId="547A778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0"/>
        <w:rPr>
          <w:rFonts w:hint="eastAsia" w:ascii="仿宋" w:hAnsi="仿宋" w:eastAsia="仿宋" w:cs="仿宋"/>
          <w:b/>
          <w:bCs/>
          <w:color w:val="auto"/>
          <w:spacing w:val="0"/>
          <w:sz w:val="32"/>
          <w:szCs w:val="32"/>
          <w:lang w:val="en-US" w:eastAsia="zh-CN"/>
        </w:rPr>
      </w:pPr>
      <w:bookmarkStart w:id="218" w:name="_Toc31304"/>
      <w:bookmarkStart w:id="219" w:name="_Toc31722"/>
      <w:bookmarkStart w:id="220" w:name="_Toc18581"/>
      <w:bookmarkStart w:id="221" w:name="_Toc2754"/>
      <w:bookmarkStart w:id="222" w:name="_Toc5804"/>
      <w:r>
        <w:rPr>
          <w:rFonts w:hint="eastAsia" w:ascii="仿宋" w:hAnsi="仿宋" w:eastAsia="仿宋" w:cs="仿宋"/>
          <w:b/>
          <w:bCs/>
          <w:color w:val="auto"/>
          <w:spacing w:val="0"/>
          <w:kern w:val="0"/>
          <w:sz w:val="32"/>
          <w:szCs w:val="32"/>
          <w:lang w:val="en-US" w:eastAsia="zh-CN" w:bidi="ar-SA"/>
        </w:rPr>
        <w:t>第三章</w:t>
      </w:r>
      <w:r>
        <w:rPr>
          <w:rFonts w:hint="eastAsia" w:ascii="仿宋" w:hAnsi="仿宋" w:eastAsia="仿宋" w:cs="仿宋"/>
          <w:b/>
          <w:bCs/>
          <w:color w:val="auto"/>
          <w:spacing w:val="0"/>
          <w:sz w:val="32"/>
          <w:szCs w:val="32"/>
          <w:lang w:val="en-US" w:eastAsia="zh-CN"/>
        </w:rPr>
        <w:t xml:space="preserve"> </w:t>
      </w:r>
      <w:bookmarkStart w:id="223" w:name="_Toc28445"/>
      <w:r>
        <w:rPr>
          <w:rFonts w:hint="eastAsia" w:ascii="仿宋" w:hAnsi="仿宋" w:eastAsia="仿宋" w:cs="仿宋"/>
          <w:b/>
          <w:bCs/>
          <w:color w:val="auto"/>
          <w:spacing w:val="0"/>
          <w:sz w:val="32"/>
          <w:szCs w:val="32"/>
          <w:lang w:val="en-US" w:eastAsia="zh-CN"/>
        </w:rPr>
        <w:t>评标办法（综合评分法）</w:t>
      </w:r>
      <w:bookmarkEnd w:id="218"/>
      <w:bookmarkEnd w:id="219"/>
      <w:bookmarkEnd w:id="220"/>
      <w:bookmarkEnd w:id="221"/>
      <w:bookmarkEnd w:id="222"/>
      <w:bookmarkEnd w:id="223"/>
    </w:p>
    <w:p w14:paraId="7742ABA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eastAsia" w:ascii="仿宋" w:hAnsi="仿宋" w:eastAsia="仿宋" w:cs="仿宋"/>
          <w:b/>
          <w:bCs/>
          <w:color w:val="auto"/>
          <w:spacing w:val="0"/>
          <w:sz w:val="32"/>
          <w:szCs w:val="32"/>
          <w:lang w:val="en-US" w:eastAsia="zh-CN"/>
        </w:rPr>
      </w:pPr>
    </w:p>
    <w:p w14:paraId="16D3B2D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center"/>
        <w:textAlignment w:val="auto"/>
        <w:outlineLvl w:val="1"/>
        <w:rPr>
          <w:rFonts w:hint="eastAsia" w:ascii="仿宋" w:hAnsi="仿宋" w:eastAsia="仿宋" w:cs="仿宋"/>
          <w:b/>
          <w:bCs/>
          <w:color w:val="auto"/>
          <w:spacing w:val="0"/>
          <w:sz w:val="21"/>
          <w:szCs w:val="21"/>
          <w:lang w:val="en-US" w:eastAsia="zh-CN"/>
        </w:rPr>
      </w:pPr>
      <w:bookmarkStart w:id="224" w:name="_Toc16712"/>
      <w:bookmarkStart w:id="225" w:name="_Toc9742"/>
      <w:bookmarkStart w:id="226" w:name="_Toc20572"/>
      <w:bookmarkStart w:id="227" w:name="_Toc5749"/>
      <w:r>
        <w:rPr>
          <w:rFonts w:hint="eastAsia" w:ascii="仿宋" w:hAnsi="仿宋" w:eastAsia="仿宋" w:cs="仿宋"/>
          <w:b/>
          <w:bCs/>
          <w:color w:val="auto"/>
          <w:spacing w:val="0"/>
          <w:sz w:val="21"/>
          <w:szCs w:val="21"/>
          <w:lang w:val="en-US" w:eastAsia="zh-CN"/>
        </w:rPr>
        <w:t>评标办法前附表</w:t>
      </w:r>
      <w:bookmarkEnd w:id="224"/>
      <w:bookmarkEnd w:id="225"/>
      <w:bookmarkEnd w:id="226"/>
      <w:bookmarkEnd w:id="227"/>
    </w:p>
    <w:tbl>
      <w:tblPr>
        <w:tblStyle w:val="26"/>
        <w:tblW w:w="9562"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03"/>
        <w:gridCol w:w="1652"/>
        <w:gridCol w:w="5473"/>
        <w:gridCol w:w="1084"/>
      </w:tblGrid>
      <w:tr w14:paraId="10EE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353" w:type="dxa"/>
            <w:gridSpan w:val="2"/>
            <w:vAlign w:val="center"/>
          </w:tcPr>
          <w:p w14:paraId="663DD28A">
            <w:pPr>
              <w:jc w:val="left"/>
              <w:rPr>
                <w:rFonts w:hint="eastAsia" w:ascii="仿宋" w:hAnsi="仿宋" w:eastAsia="仿宋" w:cs="仿宋"/>
                <w:sz w:val="21"/>
                <w:szCs w:val="21"/>
                <w:lang w:val="en-US" w:eastAsia="zh-CN"/>
              </w:rPr>
            </w:pPr>
            <w:bookmarkStart w:id="228" w:name="_Toc30579"/>
            <w:r>
              <w:rPr>
                <w:rFonts w:hint="eastAsia" w:ascii="仿宋" w:hAnsi="仿宋" w:eastAsia="仿宋" w:cs="仿宋"/>
                <w:sz w:val="21"/>
                <w:szCs w:val="21"/>
                <w:lang w:val="en-US" w:eastAsia="zh-CN"/>
              </w:rPr>
              <w:t>条款号</w:t>
            </w:r>
          </w:p>
        </w:tc>
        <w:tc>
          <w:tcPr>
            <w:tcW w:w="1652" w:type="dxa"/>
            <w:vAlign w:val="center"/>
          </w:tcPr>
          <w:p w14:paraId="31B4DA5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评审因素</w:t>
            </w:r>
          </w:p>
        </w:tc>
        <w:tc>
          <w:tcPr>
            <w:tcW w:w="5473" w:type="dxa"/>
            <w:vAlign w:val="center"/>
          </w:tcPr>
          <w:p w14:paraId="3F4F210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评审标准</w:t>
            </w:r>
          </w:p>
        </w:tc>
        <w:tc>
          <w:tcPr>
            <w:tcW w:w="1084" w:type="dxa"/>
            <w:vAlign w:val="center"/>
          </w:tcPr>
          <w:p w14:paraId="68B602AD">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格式要求</w:t>
            </w:r>
          </w:p>
        </w:tc>
      </w:tr>
      <w:tr w14:paraId="2E52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50" w:type="dxa"/>
            <w:vAlign w:val="center"/>
          </w:tcPr>
          <w:p w14:paraId="6127B29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603" w:type="dxa"/>
            <w:vAlign w:val="center"/>
          </w:tcPr>
          <w:p w14:paraId="6E0E428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评标方法</w:t>
            </w:r>
          </w:p>
        </w:tc>
        <w:tc>
          <w:tcPr>
            <w:tcW w:w="1652" w:type="dxa"/>
            <w:vAlign w:val="center"/>
          </w:tcPr>
          <w:p w14:paraId="516761E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中标候选人排序方法</w:t>
            </w:r>
          </w:p>
        </w:tc>
        <w:tc>
          <w:tcPr>
            <w:tcW w:w="5473" w:type="dxa"/>
            <w:vAlign w:val="center"/>
          </w:tcPr>
          <w:p w14:paraId="2537C57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综合评分法（按综合得分从高到低排序）</w:t>
            </w:r>
          </w:p>
        </w:tc>
        <w:tc>
          <w:tcPr>
            <w:tcW w:w="1084" w:type="dxa"/>
            <w:vAlign w:val="center"/>
          </w:tcPr>
          <w:p w14:paraId="74E149A2">
            <w:pPr>
              <w:jc w:val="left"/>
              <w:rPr>
                <w:rFonts w:hint="eastAsia" w:ascii="仿宋" w:hAnsi="仿宋" w:eastAsia="仿宋" w:cs="仿宋"/>
                <w:sz w:val="21"/>
                <w:szCs w:val="21"/>
                <w:lang w:val="en-US" w:eastAsia="zh-CN"/>
              </w:rPr>
            </w:pPr>
          </w:p>
        </w:tc>
      </w:tr>
      <w:tr w14:paraId="13E3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50" w:type="dxa"/>
            <w:vMerge w:val="restart"/>
            <w:vAlign w:val="center"/>
          </w:tcPr>
          <w:p w14:paraId="24D43C6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2.1.2</w:t>
            </w:r>
          </w:p>
        </w:tc>
        <w:tc>
          <w:tcPr>
            <w:tcW w:w="603" w:type="dxa"/>
            <w:vMerge w:val="restart"/>
            <w:vAlign w:val="center"/>
          </w:tcPr>
          <w:p w14:paraId="5567C013">
            <w:pPr>
              <w:jc w:val="left"/>
              <w:rPr>
                <w:rFonts w:hint="eastAsia" w:ascii="仿宋" w:hAnsi="仿宋" w:eastAsia="仿宋" w:cs="仿宋"/>
                <w:sz w:val="21"/>
                <w:szCs w:val="21"/>
                <w:lang w:val="en-US" w:eastAsia="zh-CN"/>
              </w:rPr>
            </w:pPr>
          </w:p>
          <w:p w14:paraId="6101F605">
            <w:pPr>
              <w:jc w:val="left"/>
              <w:rPr>
                <w:rFonts w:hint="eastAsia" w:ascii="仿宋" w:hAnsi="仿宋" w:eastAsia="仿宋" w:cs="仿宋"/>
                <w:sz w:val="21"/>
                <w:szCs w:val="21"/>
                <w:lang w:val="en-US" w:eastAsia="zh-CN"/>
              </w:rPr>
            </w:pPr>
          </w:p>
          <w:p w14:paraId="07393C4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资格评审标准</w:t>
            </w:r>
          </w:p>
        </w:tc>
        <w:tc>
          <w:tcPr>
            <w:tcW w:w="1652" w:type="dxa"/>
            <w:vAlign w:val="center"/>
          </w:tcPr>
          <w:p w14:paraId="339004C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营业执照</w:t>
            </w:r>
          </w:p>
        </w:tc>
        <w:tc>
          <w:tcPr>
            <w:tcW w:w="5473" w:type="dxa"/>
            <w:vAlign w:val="center"/>
          </w:tcPr>
          <w:p w14:paraId="17A12FA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供应商为企业(包括合伙企业)的，应提供有效的“营业执照”；投标供应商为事业单位的，应提供有效的“事业单位法人证书”；投标供应商是非企业机构的，应提供有效的“执业许可证”、“登记证书”等证明文件；(上述资料须复印件加盖公章)；</w:t>
            </w:r>
          </w:p>
          <w:p w14:paraId="2A5C1D2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w:t>
            </w:r>
          </w:p>
        </w:tc>
        <w:tc>
          <w:tcPr>
            <w:tcW w:w="1084" w:type="dxa"/>
            <w:vAlign w:val="center"/>
          </w:tcPr>
          <w:p w14:paraId="394615B6">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加盖公章的原件扫描件</w:t>
            </w:r>
          </w:p>
        </w:tc>
      </w:tr>
      <w:tr w14:paraId="2148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50" w:type="dxa"/>
            <w:vMerge w:val="continue"/>
            <w:vAlign w:val="center"/>
          </w:tcPr>
          <w:p w14:paraId="7337CA73">
            <w:pPr>
              <w:jc w:val="left"/>
              <w:rPr>
                <w:rFonts w:hint="eastAsia" w:ascii="仿宋" w:hAnsi="仿宋" w:eastAsia="仿宋" w:cs="仿宋"/>
                <w:sz w:val="21"/>
                <w:szCs w:val="21"/>
                <w:lang w:val="en-US" w:eastAsia="zh-CN"/>
              </w:rPr>
            </w:pPr>
          </w:p>
        </w:tc>
        <w:tc>
          <w:tcPr>
            <w:tcW w:w="603" w:type="dxa"/>
            <w:vMerge w:val="continue"/>
            <w:vAlign w:val="center"/>
          </w:tcPr>
          <w:p w14:paraId="5859B085">
            <w:pPr>
              <w:jc w:val="left"/>
              <w:rPr>
                <w:rFonts w:hint="eastAsia" w:ascii="仿宋" w:hAnsi="仿宋" w:eastAsia="仿宋" w:cs="仿宋"/>
                <w:sz w:val="21"/>
                <w:szCs w:val="21"/>
                <w:lang w:val="en-US" w:eastAsia="zh-CN"/>
              </w:rPr>
            </w:pPr>
          </w:p>
        </w:tc>
        <w:tc>
          <w:tcPr>
            <w:tcW w:w="1652" w:type="dxa"/>
            <w:shd w:val="clear" w:color="auto" w:fill="auto"/>
            <w:vAlign w:val="center"/>
          </w:tcPr>
          <w:p w14:paraId="49BDAF2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投标人资格声明书</w:t>
            </w:r>
          </w:p>
        </w:tc>
        <w:tc>
          <w:tcPr>
            <w:tcW w:w="5473" w:type="dxa"/>
            <w:shd w:val="clear" w:color="auto" w:fill="auto"/>
            <w:vAlign w:val="center"/>
          </w:tcPr>
          <w:p w14:paraId="6527E90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提供了符合招标文件要求的《投标人资格声明书》。</w:t>
            </w:r>
          </w:p>
        </w:tc>
        <w:tc>
          <w:tcPr>
            <w:tcW w:w="1084" w:type="dxa"/>
            <w:shd w:val="clear" w:color="auto" w:fill="auto"/>
            <w:vAlign w:val="center"/>
          </w:tcPr>
          <w:p w14:paraId="7302AC1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格式见第六章《投标文件格式》</w:t>
            </w:r>
          </w:p>
        </w:tc>
      </w:tr>
      <w:tr w14:paraId="79B7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50" w:type="dxa"/>
            <w:vMerge w:val="continue"/>
            <w:vAlign w:val="center"/>
          </w:tcPr>
          <w:p w14:paraId="596681D1">
            <w:pPr>
              <w:jc w:val="left"/>
              <w:rPr>
                <w:rFonts w:hint="eastAsia" w:ascii="仿宋" w:hAnsi="仿宋" w:eastAsia="仿宋" w:cs="仿宋"/>
                <w:sz w:val="21"/>
                <w:szCs w:val="21"/>
                <w:lang w:val="en-US" w:eastAsia="zh-CN"/>
              </w:rPr>
            </w:pPr>
          </w:p>
        </w:tc>
        <w:tc>
          <w:tcPr>
            <w:tcW w:w="603" w:type="dxa"/>
            <w:vMerge w:val="continue"/>
            <w:vAlign w:val="center"/>
          </w:tcPr>
          <w:p w14:paraId="60AD1210">
            <w:pPr>
              <w:jc w:val="left"/>
              <w:rPr>
                <w:rFonts w:hint="eastAsia" w:ascii="仿宋" w:hAnsi="仿宋" w:eastAsia="仿宋" w:cs="仿宋"/>
                <w:sz w:val="21"/>
                <w:szCs w:val="21"/>
                <w:lang w:val="en-US" w:eastAsia="zh-CN"/>
              </w:rPr>
            </w:pPr>
          </w:p>
        </w:tc>
        <w:tc>
          <w:tcPr>
            <w:tcW w:w="1652" w:type="dxa"/>
            <w:shd w:val="clear" w:color="auto" w:fill="auto"/>
            <w:vAlign w:val="center"/>
          </w:tcPr>
          <w:p w14:paraId="0B2A7CB7">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专业技术能力</w:t>
            </w:r>
          </w:p>
        </w:tc>
        <w:tc>
          <w:tcPr>
            <w:tcW w:w="5473" w:type="dxa"/>
            <w:shd w:val="clear" w:color="auto" w:fill="auto"/>
            <w:vAlign w:val="center"/>
          </w:tcPr>
          <w:p w14:paraId="27C42800">
            <w:pPr>
              <w:jc w:val="lef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为本项目配备2名及以上专业技术人员保障货物安装调试使用及售后技术支持；专业技术人员须具备</w:t>
            </w:r>
            <w:r>
              <w:rPr>
                <w:rFonts w:hint="eastAsia" w:ascii="仿宋" w:hAnsi="仿宋" w:eastAsia="仿宋" w:cs="仿宋"/>
                <w:sz w:val="21"/>
                <w:szCs w:val="21"/>
                <w:lang w:val="en-US" w:eastAsia="zh-CN"/>
              </w:rPr>
              <w:t>与新能源汽车、机电、电气、自动化、车辆工程相关的工科专业</w:t>
            </w:r>
            <w:r>
              <w:rPr>
                <w:rFonts w:hint="default" w:ascii="仿宋" w:hAnsi="仿宋" w:eastAsia="仿宋" w:cs="仿宋"/>
                <w:sz w:val="21"/>
                <w:szCs w:val="21"/>
                <w:lang w:val="en-US" w:eastAsia="zh-CN"/>
              </w:rPr>
              <w:t>证书及由社保局出具的</w:t>
            </w:r>
            <w:r>
              <w:rPr>
                <w:rFonts w:hint="eastAsia" w:ascii="仿宋" w:hAnsi="仿宋" w:eastAsia="仿宋" w:cs="仿宋"/>
                <w:sz w:val="21"/>
                <w:szCs w:val="21"/>
                <w:lang w:val="en-US" w:eastAsia="zh-CN"/>
              </w:rPr>
              <w:t>本单位</w:t>
            </w:r>
            <w:r>
              <w:rPr>
                <w:rFonts w:hint="default" w:ascii="仿宋" w:hAnsi="仿宋" w:eastAsia="仿宋" w:cs="仿宋"/>
                <w:sz w:val="21"/>
                <w:szCs w:val="21"/>
                <w:lang w:val="en-US" w:eastAsia="zh-CN"/>
              </w:rPr>
              <w:t>近一年度任意三个月</w:t>
            </w:r>
            <w:r>
              <w:rPr>
                <w:rFonts w:hint="eastAsia" w:ascii="仿宋" w:hAnsi="仿宋" w:eastAsia="仿宋" w:cs="仿宋"/>
                <w:sz w:val="21"/>
                <w:szCs w:val="21"/>
                <w:lang w:val="en-US" w:eastAsia="zh-CN"/>
              </w:rPr>
              <w:t>社保</w:t>
            </w:r>
            <w:r>
              <w:rPr>
                <w:rFonts w:hint="default" w:ascii="仿宋" w:hAnsi="仿宋" w:eastAsia="仿宋" w:cs="仿宋"/>
                <w:sz w:val="21"/>
                <w:szCs w:val="21"/>
                <w:lang w:val="en-US" w:eastAsia="zh-CN"/>
              </w:rPr>
              <w:t>缴纳明细</w:t>
            </w:r>
            <w:r>
              <w:rPr>
                <w:rFonts w:hint="eastAsia" w:ascii="仿宋" w:hAnsi="仿宋" w:eastAsia="仿宋" w:cs="仿宋"/>
                <w:sz w:val="21"/>
                <w:szCs w:val="21"/>
                <w:lang w:val="en-US" w:eastAsia="zh-CN"/>
              </w:rPr>
              <w:t>证明，成立不足一年企业，提供成立至今社保缴纳记录即可；异地分支机构、劳务派遣人员，提供代缴证明＋劳动合同。</w:t>
            </w:r>
          </w:p>
        </w:tc>
        <w:tc>
          <w:tcPr>
            <w:tcW w:w="1084" w:type="dxa"/>
            <w:shd w:val="clear" w:color="auto" w:fill="auto"/>
            <w:vAlign w:val="center"/>
          </w:tcPr>
          <w:p w14:paraId="1CB5781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加盖公章的原件扫描件</w:t>
            </w:r>
          </w:p>
        </w:tc>
      </w:tr>
      <w:tr w14:paraId="03C2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750" w:type="dxa"/>
            <w:vMerge w:val="continue"/>
            <w:vAlign w:val="center"/>
          </w:tcPr>
          <w:p w14:paraId="19EAA571">
            <w:pPr>
              <w:jc w:val="left"/>
              <w:rPr>
                <w:rFonts w:hint="eastAsia" w:ascii="仿宋" w:hAnsi="仿宋" w:eastAsia="仿宋" w:cs="仿宋"/>
                <w:sz w:val="21"/>
                <w:szCs w:val="21"/>
                <w:lang w:val="en-US" w:eastAsia="zh-CN"/>
              </w:rPr>
            </w:pPr>
          </w:p>
        </w:tc>
        <w:tc>
          <w:tcPr>
            <w:tcW w:w="603" w:type="dxa"/>
            <w:vMerge w:val="continue"/>
            <w:vAlign w:val="center"/>
          </w:tcPr>
          <w:p w14:paraId="2FBB4E99">
            <w:pPr>
              <w:jc w:val="left"/>
              <w:rPr>
                <w:rFonts w:hint="eastAsia" w:ascii="仿宋" w:hAnsi="仿宋" w:eastAsia="仿宋" w:cs="仿宋"/>
                <w:sz w:val="21"/>
                <w:szCs w:val="21"/>
                <w:lang w:val="en-US" w:eastAsia="zh-CN"/>
              </w:rPr>
            </w:pPr>
          </w:p>
        </w:tc>
        <w:tc>
          <w:tcPr>
            <w:tcW w:w="1652" w:type="dxa"/>
            <w:vAlign w:val="center"/>
          </w:tcPr>
          <w:p w14:paraId="78E2F3E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法人身份证明及授权委托书</w:t>
            </w:r>
          </w:p>
        </w:tc>
        <w:tc>
          <w:tcPr>
            <w:tcW w:w="5473" w:type="dxa"/>
            <w:vAlign w:val="center"/>
          </w:tcPr>
          <w:p w14:paraId="1A7693A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投标文件中由法定代表人签字或盖签名章的，须提供有效的法定代表人身份证明书；投标文件中由授权委托人签字的，须提供有效的法定代表人授权委托书及法定代表人身份证明书。 </w:t>
            </w:r>
          </w:p>
        </w:tc>
        <w:tc>
          <w:tcPr>
            <w:tcW w:w="1084" w:type="dxa"/>
            <w:vAlign w:val="center"/>
          </w:tcPr>
          <w:p w14:paraId="2AB8554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加盖公章的原件扫描件</w:t>
            </w:r>
          </w:p>
        </w:tc>
      </w:tr>
      <w:tr w14:paraId="16F3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50" w:type="dxa"/>
            <w:vMerge w:val="continue"/>
            <w:vAlign w:val="center"/>
          </w:tcPr>
          <w:p w14:paraId="54C229EA">
            <w:pPr>
              <w:jc w:val="left"/>
              <w:rPr>
                <w:rFonts w:hint="eastAsia" w:ascii="仿宋" w:hAnsi="仿宋" w:eastAsia="仿宋" w:cs="仿宋"/>
                <w:sz w:val="21"/>
                <w:szCs w:val="21"/>
                <w:lang w:val="en-US" w:eastAsia="zh-CN"/>
              </w:rPr>
            </w:pPr>
          </w:p>
        </w:tc>
        <w:tc>
          <w:tcPr>
            <w:tcW w:w="603" w:type="dxa"/>
            <w:vMerge w:val="continue"/>
            <w:vAlign w:val="center"/>
          </w:tcPr>
          <w:p w14:paraId="23131D9B">
            <w:pPr>
              <w:jc w:val="left"/>
              <w:rPr>
                <w:rFonts w:hint="eastAsia" w:ascii="仿宋" w:hAnsi="仿宋" w:eastAsia="仿宋" w:cs="仿宋"/>
                <w:sz w:val="21"/>
                <w:szCs w:val="21"/>
                <w:lang w:val="en-US" w:eastAsia="zh-CN"/>
              </w:rPr>
            </w:pPr>
          </w:p>
        </w:tc>
        <w:tc>
          <w:tcPr>
            <w:tcW w:w="1652" w:type="dxa"/>
            <w:vAlign w:val="center"/>
          </w:tcPr>
          <w:p w14:paraId="246170D7">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投标保证金</w:t>
            </w:r>
          </w:p>
        </w:tc>
        <w:tc>
          <w:tcPr>
            <w:tcW w:w="5473" w:type="dxa"/>
            <w:vAlign w:val="center"/>
          </w:tcPr>
          <w:p w14:paraId="49AF88F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投标人是否按招标文件要求缴纳投标保证金；</w:t>
            </w:r>
          </w:p>
        </w:tc>
        <w:tc>
          <w:tcPr>
            <w:tcW w:w="1084" w:type="dxa"/>
            <w:vAlign w:val="center"/>
          </w:tcPr>
          <w:p w14:paraId="0AF183F7">
            <w:pPr>
              <w:jc w:val="left"/>
              <w:rPr>
                <w:rFonts w:hint="eastAsia" w:ascii="仿宋" w:hAnsi="仿宋" w:eastAsia="仿宋" w:cs="仿宋"/>
                <w:sz w:val="21"/>
                <w:szCs w:val="21"/>
                <w:lang w:val="en-US" w:eastAsia="zh-CN"/>
              </w:rPr>
            </w:pPr>
          </w:p>
        </w:tc>
      </w:tr>
      <w:tr w14:paraId="3790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trPr>
        <w:tc>
          <w:tcPr>
            <w:tcW w:w="750" w:type="dxa"/>
            <w:vMerge w:val="continue"/>
            <w:vAlign w:val="center"/>
          </w:tcPr>
          <w:p w14:paraId="43048CB9">
            <w:pPr>
              <w:jc w:val="left"/>
              <w:rPr>
                <w:rFonts w:hint="eastAsia" w:ascii="仿宋" w:hAnsi="仿宋" w:eastAsia="仿宋" w:cs="仿宋"/>
                <w:sz w:val="21"/>
                <w:szCs w:val="21"/>
                <w:lang w:val="en-US" w:eastAsia="zh-CN"/>
              </w:rPr>
            </w:pPr>
          </w:p>
        </w:tc>
        <w:tc>
          <w:tcPr>
            <w:tcW w:w="603" w:type="dxa"/>
            <w:vMerge w:val="continue"/>
            <w:vAlign w:val="center"/>
          </w:tcPr>
          <w:p w14:paraId="47047D65">
            <w:pPr>
              <w:jc w:val="left"/>
              <w:rPr>
                <w:rFonts w:hint="eastAsia" w:ascii="仿宋" w:hAnsi="仿宋" w:eastAsia="仿宋" w:cs="仿宋"/>
                <w:sz w:val="21"/>
                <w:szCs w:val="21"/>
                <w:lang w:val="en-US" w:eastAsia="zh-CN"/>
              </w:rPr>
            </w:pPr>
          </w:p>
        </w:tc>
        <w:tc>
          <w:tcPr>
            <w:tcW w:w="1652" w:type="dxa"/>
            <w:vAlign w:val="center"/>
          </w:tcPr>
          <w:p w14:paraId="587E1066">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财务报告</w:t>
            </w:r>
          </w:p>
        </w:tc>
        <w:tc>
          <w:tcPr>
            <w:tcW w:w="5473" w:type="dxa"/>
            <w:vAlign w:val="center"/>
          </w:tcPr>
          <w:p w14:paraId="06AC3D8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须提供本单位2025年度由会计师事务所出具的财务审计报告或2025年年末财务报表，审计报告须包括资产负债表、利润表、现金流量表、所有者权益变动(如有)及其附注(复印件并加盖本单位公章)；财务报表（须包括资产负债表、利润表、现金流量表）。成立不足一年的企业提供成立至今的财务报表（须包括资产负债表、利润表、现金流量表）。</w:t>
            </w:r>
          </w:p>
        </w:tc>
        <w:tc>
          <w:tcPr>
            <w:tcW w:w="1084" w:type="dxa"/>
            <w:vAlign w:val="center"/>
          </w:tcPr>
          <w:p w14:paraId="558B345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加盖公章的原件扫描件</w:t>
            </w:r>
          </w:p>
        </w:tc>
      </w:tr>
      <w:tr w14:paraId="7471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1BC2EEB1">
            <w:pPr>
              <w:jc w:val="left"/>
              <w:rPr>
                <w:rFonts w:hint="eastAsia" w:ascii="仿宋" w:hAnsi="仿宋" w:eastAsia="仿宋" w:cs="仿宋"/>
                <w:sz w:val="21"/>
                <w:szCs w:val="21"/>
                <w:lang w:val="en-US" w:eastAsia="zh-CN"/>
              </w:rPr>
            </w:pPr>
          </w:p>
        </w:tc>
        <w:tc>
          <w:tcPr>
            <w:tcW w:w="603" w:type="dxa"/>
            <w:vMerge w:val="continue"/>
            <w:vAlign w:val="center"/>
          </w:tcPr>
          <w:p w14:paraId="280C65CA">
            <w:pPr>
              <w:jc w:val="left"/>
              <w:rPr>
                <w:rFonts w:hint="eastAsia" w:ascii="仿宋" w:hAnsi="仿宋" w:eastAsia="仿宋" w:cs="仿宋"/>
                <w:sz w:val="21"/>
                <w:szCs w:val="21"/>
                <w:lang w:val="en-US" w:eastAsia="zh-CN"/>
              </w:rPr>
            </w:pPr>
          </w:p>
        </w:tc>
        <w:tc>
          <w:tcPr>
            <w:tcW w:w="1652" w:type="dxa"/>
            <w:vAlign w:val="center"/>
          </w:tcPr>
          <w:p w14:paraId="6D00EC3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企业信誉</w:t>
            </w:r>
          </w:p>
        </w:tc>
        <w:tc>
          <w:tcPr>
            <w:tcW w:w="5473" w:type="dxa"/>
            <w:vAlign w:val="center"/>
          </w:tcPr>
          <w:p w14:paraId="0BC0349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无不良行为记录；在“信用中国”网站（www.creditchina.gov.cn）、中国政府采购网（www.ccgp.gov.cn）被列入失信被执行人、重大税收违法案件当事人名单、政府采购严重违法失信行为记录名单的（尚在处罚期内的），将拒绝其参本次政府采购活动；</w:t>
            </w:r>
          </w:p>
        </w:tc>
        <w:tc>
          <w:tcPr>
            <w:tcW w:w="1084" w:type="dxa"/>
            <w:vAlign w:val="center"/>
          </w:tcPr>
          <w:p w14:paraId="54DEDC3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采购人现场查询</w:t>
            </w:r>
          </w:p>
        </w:tc>
      </w:tr>
      <w:tr w14:paraId="2225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69DA811C">
            <w:pPr>
              <w:jc w:val="left"/>
              <w:rPr>
                <w:rFonts w:hint="eastAsia" w:ascii="仿宋" w:hAnsi="仿宋" w:eastAsia="仿宋" w:cs="仿宋"/>
                <w:sz w:val="21"/>
                <w:szCs w:val="21"/>
                <w:lang w:val="en-US" w:eastAsia="zh-CN"/>
              </w:rPr>
            </w:pPr>
          </w:p>
        </w:tc>
        <w:tc>
          <w:tcPr>
            <w:tcW w:w="603" w:type="dxa"/>
            <w:vMerge w:val="continue"/>
            <w:vAlign w:val="center"/>
          </w:tcPr>
          <w:p w14:paraId="7BFD3C06">
            <w:pPr>
              <w:jc w:val="left"/>
              <w:rPr>
                <w:rFonts w:hint="eastAsia" w:ascii="仿宋" w:hAnsi="仿宋" w:eastAsia="仿宋" w:cs="仿宋"/>
                <w:sz w:val="21"/>
                <w:szCs w:val="21"/>
                <w:lang w:val="en-US" w:eastAsia="zh-CN"/>
              </w:rPr>
            </w:pPr>
          </w:p>
        </w:tc>
        <w:tc>
          <w:tcPr>
            <w:tcW w:w="1652" w:type="dxa"/>
            <w:vAlign w:val="center"/>
          </w:tcPr>
          <w:p w14:paraId="39323A54">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中小企业声明函</w:t>
            </w:r>
          </w:p>
        </w:tc>
        <w:tc>
          <w:tcPr>
            <w:tcW w:w="5473" w:type="dxa"/>
            <w:vAlign w:val="center"/>
          </w:tcPr>
          <w:p w14:paraId="2E0AD19B">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符合中小企业响应要求；按招标文件格式、要求填写；</w:t>
            </w:r>
          </w:p>
        </w:tc>
        <w:tc>
          <w:tcPr>
            <w:tcW w:w="1084" w:type="dxa"/>
            <w:vAlign w:val="center"/>
          </w:tcPr>
          <w:p w14:paraId="5457FDD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格式见第六章《投标文件格式》</w:t>
            </w:r>
          </w:p>
        </w:tc>
      </w:tr>
      <w:tr w14:paraId="31D2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4A367306">
            <w:pPr>
              <w:jc w:val="left"/>
              <w:rPr>
                <w:rFonts w:hint="eastAsia" w:ascii="仿宋" w:hAnsi="仿宋" w:eastAsia="仿宋" w:cs="仿宋"/>
                <w:sz w:val="21"/>
                <w:szCs w:val="21"/>
                <w:lang w:val="en-US" w:eastAsia="zh-CN"/>
              </w:rPr>
            </w:pPr>
          </w:p>
        </w:tc>
        <w:tc>
          <w:tcPr>
            <w:tcW w:w="603" w:type="dxa"/>
            <w:vMerge w:val="continue"/>
            <w:vAlign w:val="center"/>
          </w:tcPr>
          <w:p w14:paraId="024258EB">
            <w:pPr>
              <w:jc w:val="left"/>
              <w:rPr>
                <w:rFonts w:hint="eastAsia" w:ascii="仿宋" w:hAnsi="仿宋" w:eastAsia="仿宋" w:cs="仿宋"/>
                <w:sz w:val="21"/>
                <w:szCs w:val="21"/>
                <w:lang w:val="en-US" w:eastAsia="zh-CN"/>
              </w:rPr>
            </w:pPr>
          </w:p>
        </w:tc>
        <w:tc>
          <w:tcPr>
            <w:tcW w:w="1652" w:type="dxa"/>
            <w:vAlign w:val="center"/>
          </w:tcPr>
          <w:p w14:paraId="1CF357F5">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面向</w:t>
            </w:r>
            <w:r>
              <w:rPr>
                <w:rFonts w:hint="default" w:ascii="仿宋" w:hAnsi="仿宋" w:eastAsia="仿宋" w:cs="仿宋"/>
                <w:sz w:val="21"/>
                <w:szCs w:val="21"/>
                <w:lang w:val="en-US" w:eastAsia="zh-CN"/>
              </w:rPr>
              <w:t>中小企业预留金额说明</w:t>
            </w:r>
          </w:p>
        </w:tc>
        <w:tc>
          <w:tcPr>
            <w:tcW w:w="5473" w:type="dxa"/>
            <w:vAlign w:val="center"/>
          </w:tcPr>
          <w:p w14:paraId="48199107">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符合中小企业响应要求；达到了招标文件要求的预留金额；</w:t>
            </w:r>
          </w:p>
        </w:tc>
        <w:tc>
          <w:tcPr>
            <w:tcW w:w="1084" w:type="dxa"/>
            <w:vAlign w:val="center"/>
          </w:tcPr>
          <w:p w14:paraId="55EE917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格式见第六章《投标文件格式》</w:t>
            </w:r>
          </w:p>
        </w:tc>
      </w:tr>
      <w:tr w14:paraId="4645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50" w:type="dxa"/>
            <w:vMerge w:val="continue"/>
            <w:vAlign w:val="center"/>
          </w:tcPr>
          <w:p w14:paraId="65F8AA6E">
            <w:pPr>
              <w:jc w:val="left"/>
              <w:rPr>
                <w:rFonts w:hint="eastAsia" w:ascii="仿宋" w:hAnsi="仿宋" w:eastAsia="仿宋" w:cs="仿宋"/>
                <w:sz w:val="21"/>
                <w:szCs w:val="21"/>
                <w:lang w:val="en-US" w:eastAsia="zh-CN"/>
              </w:rPr>
            </w:pPr>
          </w:p>
        </w:tc>
        <w:tc>
          <w:tcPr>
            <w:tcW w:w="603" w:type="dxa"/>
            <w:vMerge w:val="continue"/>
            <w:vAlign w:val="center"/>
          </w:tcPr>
          <w:p w14:paraId="66DA2054">
            <w:pPr>
              <w:jc w:val="left"/>
              <w:rPr>
                <w:rFonts w:hint="eastAsia" w:ascii="仿宋" w:hAnsi="仿宋" w:eastAsia="仿宋" w:cs="仿宋"/>
                <w:sz w:val="21"/>
                <w:szCs w:val="21"/>
                <w:lang w:val="en-US" w:eastAsia="zh-CN"/>
              </w:rPr>
            </w:pPr>
          </w:p>
        </w:tc>
        <w:tc>
          <w:tcPr>
            <w:tcW w:w="1652" w:type="dxa"/>
            <w:vAlign w:val="center"/>
          </w:tcPr>
          <w:p w14:paraId="3B4B464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不存在禁止投标的情形</w:t>
            </w:r>
          </w:p>
        </w:tc>
        <w:tc>
          <w:tcPr>
            <w:tcW w:w="5473" w:type="dxa"/>
            <w:vAlign w:val="center"/>
          </w:tcPr>
          <w:p w14:paraId="7A69614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不存在招标文件第二章“投标人须知”第1.4.3项规定的任何一种情形（投标人自行拟定声明函）</w:t>
            </w:r>
          </w:p>
        </w:tc>
        <w:tc>
          <w:tcPr>
            <w:tcW w:w="1084" w:type="dxa"/>
            <w:vAlign w:val="center"/>
          </w:tcPr>
          <w:p w14:paraId="52D46952">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格式自拟，加盖公章</w:t>
            </w:r>
          </w:p>
        </w:tc>
      </w:tr>
      <w:tr w14:paraId="32EA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50" w:type="dxa"/>
            <w:vMerge w:val="restart"/>
            <w:vAlign w:val="center"/>
          </w:tcPr>
          <w:p w14:paraId="7640836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2.1.3</w:t>
            </w:r>
          </w:p>
        </w:tc>
        <w:tc>
          <w:tcPr>
            <w:tcW w:w="603" w:type="dxa"/>
            <w:vMerge w:val="restart"/>
            <w:vAlign w:val="center"/>
          </w:tcPr>
          <w:p w14:paraId="591EE813">
            <w:pPr>
              <w:jc w:val="left"/>
              <w:rPr>
                <w:rFonts w:hint="eastAsia" w:ascii="仿宋" w:hAnsi="仿宋" w:eastAsia="仿宋" w:cs="仿宋"/>
                <w:sz w:val="21"/>
                <w:szCs w:val="21"/>
                <w:lang w:val="en-US" w:eastAsia="zh-CN"/>
              </w:rPr>
            </w:pPr>
          </w:p>
          <w:p w14:paraId="4A240040">
            <w:pPr>
              <w:jc w:val="left"/>
              <w:rPr>
                <w:rFonts w:hint="eastAsia" w:ascii="仿宋" w:hAnsi="仿宋" w:eastAsia="仿宋" w:cs="仿宋"/>
                <w:sz w:val="21"/>
                <w:szCs w:val="21"/>
                <w:lang w:val="en-US" w:eastAsia="zh-CN"/>
              </w:rPr>
            </w:pPr>
          </w:p>
          <w:p w14:paraId="5AC8B812">
            <w:pPr>
              <w:jc w:val="left"/>
              <w:rPr>
                <w:rFonts w:hint="eastAsia" w:ascii="仿宋" w:hAnsi="仿宋" w:eastAsia="仿宋" w:cs="仿宋"/>
                <w:sz w:val="21"/>
                <w:szCs w:val="21"/>
                <w:lang w:val="en-US" w:eastAsia="zh-CN"/>
              </w:rPr>
            </w:pPr>
          </w:p>
          <w:p w14:paraId="3E45D6F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符合性评审标准</w:t>
            </w:r>
          </w:p>
        </w:tc>
        <w:tc>
          <w:tcPr>
            <w:tcW w:w="1652" w:type="dxa"/>
            <w:vAlign w:val="center"/>
          </w:tcPr>
          <w:p w14:paraId="4386D61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投标人名称</w:t>
            </w:r>
          </w:p>
        </w:tc>
        <w:tc>
          <w:tcPr>
            <w:tcW w:w="6557" w:type="dxa"/>
            <w:gridSpan w:val="2"/>
            <w:vAlign w:val="center"/>
          </w:tcPr>
          <w:p w14:paraId="6E92880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投标人名称与营业执照等是否一致；</w:t>
            </w:r>
          </w:p>
        </w:tc>
      </w:tr>
      <w:tr w14:paraId="395D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4B65D46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钱</w:t>
            </w:r>
          </w:p>
        </w:tc>
        <w:tc>
          <w:tcPr>
            <w:tcW w:w="603" w:type="dxa"/>
            <w:vMerge w:val="continue"/>
            <w:vAlign w:val="center"/>
          </w:tcPr>
          <w:p w14:paraId="1DF0E92E">
            <w:pPr>
              <w:jc w:val="left"/>
              <w:rPr>
                <w:rFonts w:hint="eastAsia" w:ascii="仿宋" w:hAnsi="仿宋" w:eastAsia="仿宋" w:cs="仿宋"/>
                <w:sz w:val="21"/>
                <w:szCs w:val="21"/>
                <w:lang w:val="en-US" w:eastAsia="zh-CN"/>
              </w:rPr>
            </w:pPr>
          </w:p>
        </w:tc>
        <w:tc>
          <w:tcPr>
            <w:tcW w:w="1652" w:type="dxa"/>
            <w:vAlign w:val="center"/>
          </w:tcPr>
          <w:p w14:paraId="20E3C2A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签字盖章</w:t>
            </w:r>
          </w:p>
        </w:tc>
        <w:tc>
          <w:tcPr>
            <w:tcW w:w="6557" w:type="dxa"/>
            <w:gridSpan w:val="2"/>
            <w:vAlign w:val="center"/>
          </w:tcPr>
          <w:p w14:paraId="2E541FE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是否按招标文件要求加盖公章，且有法定代表人或授权代表签字（或签章）；</w:t>
            </w:r>
          </w:p>
        </w:tc>
      </w:tr>
      <w:tr w14:paraId="17BB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79D7EC4E">
            <w:pPr>
              <w:jc w:val="left"/>
              <w:rPr>
                <w:rFonts w:hint="eastAsia" w:ascii="仿宋" w:hAnsi="仿宋" w:eastAsia="仿宋" w:cs="仿宋"/>
                <w:sz w:val="21"/>
                <w:szCs w:val="21"/>
                <w:lang w:val="en-US" w:eastAsia="zh-CN"/>
              </w:rPr>
            </w:pPr>
          </w:p>
        </w:tc>
        <w:tc>
          <w:tcPr>
            <w:tcW w:w="603" w:type="dxa"/>
            <w:vMerge w:val="continue"/>
            <w:vAlign w:val="center"/>
          </w:tcPr>
          <w:p w14:paraId="74F46F4D">
            <w:pPr>
              <w:jc w:val="left"/>
              <w:rPr>
                <w:rFonts w:hint="eastAsia" w:ascii="仿宋" w:hAnsi="仿宋" w:eastAsia="仿宋" w:cs="仿宋"/>
                <w:sz w:val="21"/>
                <w:szCs w:val="21"/>
                <w:lang w:val="en-US" w:eastAsia="zh-CN"/>
              </w:rPr>
            </w:pPr>
          </w:p>
        </w:tc>
        <w:tc>
          <w:tcPr>
            <w:tcW w:w="1652" w:type="dxa"/>
            <w:vAlign w:val="center"/>
          </w:tcPr>
          <w:p w14:paraId="65BAC8E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投标报价</w:t>
            </w:r>
          </w:p>
        </w:tc>
        <w:tc>
          <w:tcPr>
            <w:tcW w:w="6557" w:type="dxa"/>
            <w:gridSpan w:val="2"/>
            <w:vAlign w:val="center"/>
          </w:tcPr>
          <w:p w14:paraId="25B2DF9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w:t>
            </w:r>
            <w:r>
              <w:rPr>
                <w:rFonts w:hint="eastAsia" w:ascii="仿宋" w:hAnsi="仿宋" w:eastAsia="仿宋" w:cs="仿宋"/>
                <w:sz w:val="21"/>
                <w:szCs w:val="21"/>
              </w:rPr>
              <w:t>报价</w:t>
            </w:r>
            <w:r>
              <w:rPr>
                <w:rFonts w:hint="eastAsia" w:ascii="仿宋" w:hAnsi="仿宋" w:eastAsia="仿宋" w:cs="仿宋"/>
                <w:sz w:val="21"/>
                <w:szCs w:val="21"/>
                <w:lang w:val="en-US" w:eastAsia="zh-CN"/>
              </w:rPr>
              <w:t>是否符合招标文件要求，是否超过最高限价；</w:t>
            </w:r>
          </w:p>
        </w:tc>
      </w:tr>
      <w:tr w14:paraId="45DD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0BC4A6D6">
            <w:pPr>
              <w:jc w:val="left"/>
              <w:rPr>
                <w:rFonts w:hint="eastAsia" w:ascii="仿宋" w:hAnsi="仿宋" w:eastAsia="仿宋" w:cs="仿宋"/>
                <w:sz w:val="21"/>
                <w:szCs w:val="21"/>
                <w:lang w:val="en-US" w:eastAsia="zh-CN"/>
              </w:rPr>
            </w:pPr>
          </w:p>
        </w:tc>
        <w:tc>
          <w:tcPr>
            <w:tcW w:w="603" w:type="dxa"/>
            <w:vMerge w:val="continue"/>
            <w:vAlign w:val="center"/>
          </w:tcPr>
          <w:p w14:paraId="7C5551D8">
            <w:pPr>
              <w:jc w:val="left"/>
              <w:rPr>
                <w:rFonts w:hint="eastAsia" w:ascii="仿宋" w:hAnsi="仿宋" w:eastAsia="仿宋" w:cs="仿宋"/>
                <w:sz w:val="21"/>
                <w:szCs w:val="21"/>
                <w:lang w:val="en-US" w:eastAsia="zh-CN"/>
              </w:rPr>
            </w:pPr>
          </w:p>
        </w:tc>
        <w:tc>
          <w:tcPr>
            <w:tcW w:w="1652" w:type="dxa"/>
            <w:vAlign w:val="center"/>
          </w:tcPr>
          <w:p w14:paraId="57CD61A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报价唯一性</w:t>
            </w:r>
          </w:p>
        </w:tc>
        <w:tc>
          <w:tcPr>
            <w:tcW w:w="6557" w:type="dxa"/>
            <w:gridSpan w:val="2"/>
            <w:vAlign w:val="center"/>
          </w:tcPr>
          <w:p w14:paraId="43B05E4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投标文件未出现可选择性或可调整的报价；</w:t>
            </w:r>
          </w:p>
        </w:tc>
      </w:tr>
      <w:tr w14:paraId="5CF6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387AC5F3">
            <w:pPr>
              <w:jc w:val="left"/>
              <w:rPr>
                <w:rFonts w:hint="eastAsia" w:ascii="仿宋" w:hAnsi="仿宋" w:eastAsia="仿宋" w:cs="仿宋"/>
                <w:sz w:val="21"/>
                <w:szCs w:val="21"/>
                <w:lang w:val="en-US" w:eastAsia="zh-CN"/>
              </w:rPr>
            </w:pPr>
          </w:p>
        </w:tc>
        <w:tc>
          <w:tcPr>
            <w:tcW w:w="603" w:type="dxa"/>
            <w:vMerge w:val="continue"/>
            <w:vAlign w:val="center"/>
          </w:tcPr>
          <w:p w14:paraId="65623579">
            <w:pPr>
              <w:jc w:val="left"/>
              <w:rPr>
                <w:rFonts w:hint="eastAsia" w:ascii="仿宋" w:hAnsi="仿宋" w:eastAsia="仿宋" w:cs="仿宋"/>
                <w:sz w:val="21"/>
                <w:szCs w:val="21"/>
                <w:lang w:val="en-US" w:eastAsia="zh-CN"/>
              </w:rPr>
            </w:pPr>
          </w:p>
        </w:tc>
        <w:tc>
          <w:tcPr>
            <w:tcW w:w="1652" w:type="dxa"/>
            <w:vAlign w:val="center"/>
          </w:tcPr>
          <w:p w14:paraId="19100D1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报价合理性</w:t>
            </w:r>
          </w:p>
        </w:tc>
        <w:tc>
          <w:tcPr>
            <w:tcW w:w="6557" w:type="dxa"/>
            <w:gridSpan w:val="2"/>
            <w:vAlign w:val="center"/>
          </w:tcPr>
          <w:p w14:paraId="20DBDF1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报价合理性；响应供应商的报价明显低于其他通过符合性审查响应供应商的报价，有可能影响产品质量或者不能诚信履约的，能够应评标委员会要求在规定时间内证明其报价合理性的；（详见第三章第3.2.4款规定）</w:t>
            </w:r>
          </w:p>
        </w:tc>
      </w:tr>
      <w:tr w14:paraId="0BBD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50" w:type="dxa"/>
            <w:vMerge w:val="continue"/>
            <w:vAlign w:val="center"/>
          </w:tcPr>
          <w:p w14:paraId="14D40422">
            <w:pPr>
              <w:jc w:val="left"/>
              <w:rPr>
                <w:rFonts w:hint="eastAsia" w:ascii="仿宋" w:hAnsi="仿宋" w:eastAsia="仿宋" w:cs="仿宋"/>
                <w:sz w:val="21"/>
                <w:szCs w:val="21"/>
                <w:lang w:val="en-US" w:eastAsia="zh-CN"/>
              </w:rPr>
            </w:pPr>
          </w:p>
        </w:tc>
        <w:tc>
          <w:tcPr>
            <w:tcW w:w="603" w:type="dxa"/>
            <w:vMerge w:val="continue"/>
            <w:vAlign w:val="center"/>
          </w:tcPr>
          <w:p w14:paraId="5EEB21FD">
            <w:pPr>
              <w:jc w:val="left"/>
              <w:rPr>
                <w:rFonts w:hint="eastAsia" w:ascii="仿宋" w:hAnsi="仿宋" w:eastAsia="仿宋" w:cs="仿宋"/>
                <w:sz w:val="21"/>
                <w:szCs w:val="21"/>
                <w:lang w:val="en-US" w:eastAsia="zh-CN"/>
              </w:rPr>
            </w:pPr>
          </w:p>
        </w:tc>
        <w:tc>
          <w:tcPr>
            <w:tcW w:w="1652" w:type="dxa"/>
            <w:vAlign w:val="center"/>
          </w:tcPr>
          <w:p w14:paraId="69CDCE0A">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采购需求</w:t>
            </w:r>
          </w:p>
        </w:tc>
        <w:tc>
          <w:tcPr>
            <w:tcW w:w="6557" w:type="dxa"/>
            <w:gridSpan w:val="2"/>
            <w:vAlign w:val="center"/>
          </w:tcPr>
          <w:p w14:paraId="69108945">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是否满足采购文件第五章采购需求中商务要求及清单中技术参数要求；</w:t>
            </w:r>
          </w:p>
        </w:tc>
      </w:tr>
      <w:tr w14:paraId="5764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43D59CC3">
            <w:pPr>
              <w:jc w:val="left"/>
              <w:rPr>
                <w:rFonts w:hint="eastAsia" w:ascii="仿宋" w:hAnsi="仿宋" w:eastAsia="仿宋" w:cs="仿宋"/>
                <w:sz w:val="21"/>
                <w:szCs w:val="21"/>
                <w:lang w:val="en-US" w:eastAsia="zh-CN"/>
              </w:rPr>
            </w:pPr>
          </w:p>
        </w:tc>
        <w:tc>
          <w:tcPr>
            <w:tcW w:w="603" w:type="dxa"/>
            <w:vMerge w:val="continue"/>
            <w:vAlign w:val="center"/>
          </w:tcPr>
          <w:p w14:paraId="3B3F37E4">
            <w:pPr>
              <w:jc w:val="left"/>
              <w:rPr>
                <w:rFonts w:hint="eastAsia" w:ascii="仿宋" w:hAnsi="仿宋" w:eastAsia="仿宋" w:cs="仿宋"/>
                <w:sz w:val="21"/>
                <w:szCs w:val="21"/>
                <w:lang w:val="en-US" w:eastAsia="zh-CN"/>
              </w:rPr>
            </w:pPr>
          </w:p>
        </w:tc>
        <w:tc>
          <w:tcPr>
            <w:tcW w:w="1652" w:type="dxa"/>
            <w:vAlign w:val="center"/>
          </w:tcPr>
          <w:p w14:paraId="67E0B1A2">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投标产品强制性规定或要求</w:t>
            </w:r>
          </w:p>
        </w:tc>
        <w:tc>
          <w:tcPr>
            <w:tcW w:w="6557" w:type="dxa"/>
            <w:gridSpan w:val="2"/>
            <w:vAlign w:val="center"/>
          </w:tcPr>
          <w:p w14:paraId="4E40D599">
            <w:pPr>
              <w:jc w:val="left"/>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采购的货物若属于强制性规定及要求的，投标人所投产品应提供符合规定的相关证明材料，不属于强制性规定的则自行拟定不属于强制性规定及要求的说明；</w:t>
            </w:r>
          </w:p>
          <w:p w14:paraId="068D061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1）采购的产品若属于《节能产品政府采购品目清单》范围中政府强制采购产品，则投标人所报产品必须获得国家确定的认证机构出具的、处于有效期之内的节能产品认证证书；</w:t>
            </w:r>
          </w:p>
          <w:p w14:paraId="75F7223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AE48B0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3）采购的产品如属于《强制性产品认证目录》内，则投标人所报产品必须获得有效的3C认证，并符合《中华人民共和国认证认可条例》及相关法律法规。</w:t>
            </w:r>
          </w:p>
          <w:p w14:paraId="407CD67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4）所投产品符合其他强制性规定及要求。</w:t>
            </w:r>
          </w:p>
        </w:tc>
      </w:tr>
      <w:tr w14:paraId="0144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3E14D64B">
            <w:pPr>
              <w:jc w:val="left"/>
              <w:rPr>
                <w:rFonts w:hint="eastAsia" w:ascii="仿宋" w:hAnsi="仿宋" w:eastAsia="仿宋" w:cs="仿宋"/>
                <w:sz w:val="21"/>
                <w:szCs w:val="21"/>
                <w:lang w:val="en-US" w:eastAsia="zh-CN"/>
              </w:rPr>
            </w:pPr>
          </w:p>
        </w:tc>
        <w:tc>
          <w:tcPr>
            <w:tcW w:w="603" w:type="dxa"/>
            <w:vMerge w:val="continue"/>
            <w:vAlign w:val="center"/>
          </w:tcPr>
          <w:p w14:paraId="6D48D113">
            <w:pPr>
              <w:jc w:val="left"/>
              <w:rPr>
                <w:rFonts w:hint="eastAsia" w:ascii="仿宋" w:hAnsi="仿宋" w:eastAsia="仿宋" w:cs="仿宋"/>
                <w:sz w:val="21"/>
                <w:szCs w:val="21"/>
                <w:lang w:val="en-US" w:eastAsia="zh-CN"/>
              </w:rPr>
            </w:pPr>
          </w:p>
        </w:tc>
        <w:tc>
          <w:tcPr>
            <w:tcW w:w="1652" w:type="dxa"/>
            <w:vAlign w:val="center"/>
          </w:tcPr>
          <w:p w14:paraId="4B62933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投标内容</w:t>
            </w:r>
          </w:p>
        </w:tc>
        <w:tc>
          <w:tcPr>
            <w:tcW w:w="6557" w:type="dxa"/>
            <w:gridSpan w:val="2"/>
            <w:vAlign w:val="center"/>
          </w:tcPr>
          <w:p w14:paraId="5D511DD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投标内容应与招标范围一致；</w:t>
            </w:r>
          </w:p>
        </w:tc>
      </w:tr>
      <w:tr w14:paraId="1777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0" w:type="dxa"/>
            <w:vMerge w:val="continue"/>
            <w:vAlign w:val="center"/>
          </w:tcPr>
          <w:p w14:paraId="20F3DFA3">
            <w:pPr>
              <w:jc w:val="left"/>
              <w:rPr>
                <w:rFonts w:hint="eastAsia" w:ascii="仿宋" w:hAnsi="仿宋" w:eastAsia="仿宋" w:cs="仿宋"/>
                <w:sz w:val="21"/>
                <w:szCs w:val="21"/>
                <w:lang w:val="en-US" w:eastAsia="zh-CN"/>
              </w:rPr>
            </w:pPr>
          </w:p>
        </w:tc>
        <w:tc>
          <w:tcPr>
            <w:tcW w:w="603" w:type="dxa"/>
            <w:vMerge w:val="continue"/>
            <w:vAlign w:val="center"/>
          </w:tcPr>
          <w:p w14:paraId="06CBC34A">
            <w:pPr>
              <w:jc w:val="left"/>
              <w:rPr>
                <w:rFonts w:hint="eastAsia" w:ascii="仿宋" w:hAnsi="仿宋" w:eastAsia="仿宋" w:cs="仿宋"/>
                <w:sz w:val="21"/>
                <w:szCs w:val="21"/>
                <w:lang w:val="en-US" w:eastAsia="zh-CN"/>
              </w:rPr>
            </w:pPr>
          </w:p>
        </w:tc>
        <w:tc>
          <w:tcPr>
            <w:tcW w:w="1652" w:type="dxa"/>
            <w:vAlign w:val="center"/>
          </w:tcPr>
          <w:p w14:paraId="54E29324">
            <w:pPr>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交货期限</w:t>
            </w:r>
          </w:p>
        </w:tc>
        <w:tc>
          <w:tcPr>
            <w:tcW w:w="6557" w:type="dxa"/>
            <w:gridSpan w:val="2"/>
            <w:vAlign w:val="center"/>
          </w:tcPr>
          <w:p w14:paraId="260A4265">
            <w:pPr>
              <w:jc w:val="left"/>
              <w:rPr>
                <w:rFonts w:hint="eastAsia" w:ascii="仿宋" w:hAnsi="仿宋" w:eastAsia="仿宋" w:cs="仿宋"/>
                <w:color w:val="auto"/>
                <w:sz w:val="21"/>
                <w:szCs w:val="21"/>
                <w:lang w:val="en-US" w:eastAsia="zh-CN"/>
              </w:rPr>
            </w:pPr>
            <w:r>
              <w:rPr>
                <w:rFonts w:hint="eastAsia" w:ascii="仿宋" w:hAnsi="仿宋" w:eastAsia="仿宋" w:cs="仿宋"/>
                <w:b w:val="0"/>
                <w:bCs w:val="0"/>
                <w:color w:val="auto"/>
                <w:spacing w:val="0"/>
                <w:sz w:val="21"/>
                <w:szCs w:val="21"/>
                <w:vertAlign w:val="baseline"/>
                <w:lang w:val="en-US" w:eastAsia="zh-CN"/>
              </w:rPr>
              <w:t>合同签订之日起20个工作日内完成供货及安装调试。</w:t>
            </w:r>
          </w:p>
        </w:tc>
      </w:tr>
      <w:tr w14:paraId="3A8F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557B1573">
            <w:pPr>
              <w:jc w:val="left"/>
              <w:rPr>
                <w:rFonts w:hint="eastAsia" w:ascii="仿宋" w:hAnsi="仿宋" w:eastAsia="仿宋" w:cs="仿宋"/>
                <w:sz w:val="21"/>
                <w:szCs w:val="21"/>
                <w:lang w:val="en-US" w:eastAsia="zh-CN"/>
              </w:rPr>
            </w:pPr>
          </w:p>
        </w:tc>
        <w:tc>
          <w:tcPr>
            <w:tcW w:w="603" w:type="dxa"/>
            <w:vMerge w:val="continue"/>
            <w:vAlign w:val="center"/>
          </w:tcPr>
          <w:p w14:paraId="69694CD1">
            <w:pPr>
              <w:jc w:val="left"/>
              <w:rPr>
                <w:rFonts w:hint="eastAsia" w:ascii="仿宋" w:hAnsi="仿宋" w:eastAsia="仿宋" w:cs="仿宋"/>
                <w:sz w:val="21"/>
                <w:szCs w:val="21"/>
                <w:lang w:val="en-US" w:eastAsia="zh-CN"/>
              </w:rPr>
            </w:pPr>
          </w:p>
        </w:tc>
        <w:tc>
          <w:tcPr>
            <w:tcW w:w="1652" w:type="dxa"/>
            <w:vAlign w:val="center"/>
          </w:tcPr>
          <w:p w14:paraId="6295281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交货地点</w:t>
            </w:r>
          </w:p>
        </w:tc>
        <w:tc>
          <w:tcPr>
            <w:tcW w:w="6557" w:type="dxa"/>
            <w:gridSpan w:val="2"/>
            <w:vAlign w:val="center"/>
          </w:tcPr>
          <w:p w14:paraId="3E557EE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交货地点是否符合招标文件要求；</w:t>
            </w:r>
          </w:p>
        </w:tc>
      </w:tr>
      <w:tr w14:paraId="5310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55CC41CB">
            <w:pPr>
              <w:jc w:val="left"/>
              <w:rPr>
                <w:rFonts w:hint="eastAsia" w:ascii="仿宋" w:hAnsi="仿宋" w:eastAsia="仿宋" w:cs="仿宋"/>
                <w:sz w:val="21"/>
                <w:szCs w:val="21"/>
                <w:lang w:val="en-US" w:eastAsia="zh-CN"/>
              </w:rPr>
            </w:pPr>
          </w:p>
        </w:tc>
        <w:tc>
          <w:tcPr>
            <w:tcW w:w="603" w:type="dxa"/>
            <w:vMerge w:val="continue"/>
            <w:vAlign w:val="center"/>
          </w:tcPr>
          <w:p w14:paraId="473601C7">
            <w:pPr>
              <w:jc w:val="left"/>
              <w:rPr>
                <w:rFonts w:hint="eastAsia" w:ascii="仿宋" w:hAnsi="仿宋" w:eastAsia="仿宋" w:cs="仿宋"/>
                <w:sz w:val="21"/>
                <w:szCs w:val="21"/>
                <w:lang w:val="en-US" w:eastAsia="zh-CN"/>
              </w:rPr>
            </w:pPr>
          </w:p>
        </w:tc>
        <w:tc>
          <w:tcPr>
            <w:tcW w:w="1652" w:type="dxa"/>
            <w:vAlign w:val="center"/>
          </w:tcPr>
          <w:p w14:paraId="70A6E81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质量标准</w:t>
            </w:r>
          </w:p>
        </w:tc>
        <w:tc>
          <w:tcPr>
            <w:tcW w:w="6557" w:type="dxa"/>
            <w:gridSpan w:val="2"/>
            <w:vAlign w:val="center"/>
          </w:tcPr>
          <w:p w14:paraId="6FB0F79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合格，符合国家质量标准和教学实训功能；</w:t>
            </w:r>
          </w:p>
        </w:tc>
      </w:tr>
      <w:tr w14:paraId="1B14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5179A730">
            <w:pPr>
              <w:jc w:val="left"/>
              <w:rPr>
                <w:rFonts w:hint="eastAsia" w:ascii="仿宋" w:hAnsi="仿宋" w:eastAsia="仿宋" w:cs="仿宋"/>
                <w:sz w:val="21"/>
                <w:szCs w:val="21"/>
                <w:lang w:val="en-US" w:eastAsia="zh-CN"/>
              </w:rPr>
            </w:pPr>
          </w:p>
        </w:tc>
        <w:tc>
          <w:tcPr>
            <w:tcW w:w="603" w:type="dxa"/>
            <w:vMerge w:val="continue"/>
            <w:vAlign w:val="center"/>
          </w:tcPr>
          <w:p w14:paraId="5C9BE69C">
            <w:pPr>
              <w:jc w:val="left"/>
              <w:rPr>
                <w:rFonts w:hint="eastAsia" w:ascii="仿宋" w:hAnsi="仿宋" w:eastAsia="仿宋" w:cs="仿宋"/>
                <w:sz w:val="21"/>
                <w:szCs w:val="21"/>
                <w:lang w:val="en-US" w:eastAsia="zh-CN"/>
              </w:rPr>
            </w:pPr>
          </w:p>
        </w:tc>
        <w:tc>
          <w:tcPr>
            <w:tcW w:w="1652" w:type="dxa"/>
            <w:shd w:val="clear" w:color="auto" w:fill="auto"/>
            <w:vAlign w:val="center"/>
          </w:tcPr>
          <w:p w14:paraId="2740AF2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投标有效期</w:t>
            </w:r>
          </w:p>
        </w:tc>
        <w:tc>
          <w:tcPr>
            <w:tcW w:w="6557" w:type="dxa"/>
            <w:gridSpan w:val="2"/>
            <w:shd w:val="clear" w:color="auto" w:fill="auto"/>
            <w:vAlign w:val="center"/>
          </w:tcPr>
          <w:p w14:paraId="42F057C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投标有效期（60日历天）是否符合招标文件要求；</w:t>
            </w:r>
          </w:p>
        </w:tc>
      </w:tr>
      <w:tr w14:paraId="38F2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48B88809">
            <w:pPr>
              <w:jc w:val="left"/>
              <w:rPr>
                <w:rFonts w:hint="eastAsia" w:ascii="仿宋" w:hAnsi="仿宋" w:eastAsia="仿宋" w:cs="仿宋"/>
                <w:sz w:val="21"/>
                <w:szCs w:val="21"/>
                <w:lang w:val="en-US" w:eastAsia="zh-CN"/>
              </w:rPr>
            </w:pPr>
          </w:p>
        </w:tc>
        <w:tc>
          <w:tcPr>
            <w:tcW w:w="603" w:type="dxa"/>
            <w:vMerge w:val="continue"/>
            <w:vAlign w:val="center"/>
          </w:tcPr>
          <w:p w14:paraId="1FCF3620">
            <w:pPr>
              <w:jc w:val="left"/>
              <w:rPr>
                <w:rFonts w:hint="eastAsia" w:ascii="仿宋" w:hAnsi="仿宋" w:eastAsia="仿宋" w:cs="仿宋"/>
                <w:sz w:val="21"/>
                <w:szCs w:val="21"/>
                <w:lang w:val="en-US" w:eastAsia="zh-CN"/>
              </w:rPr>
            </w:pPr>
          </w:p>
        </w:tc>
        <w:tc>
          <w:tcPr>
            <w:tcW w:w="1652" w:type="dxa"/>
            <w:shd w:val="clear" w:color="auto" w:fill="auto"/>
            <w:vAlign w:val="center"/>
          </w:tcPr>
          <w:p w14:paraId="01C37452">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资格要求</w:t>
            </w:r>
          </w:p>
        </w:tc>
        <w:tc>
          <w:tcPr>
            <w:tcW w:w="6557" w:type="dxa"/>
            <w:gridSpan w:val="2"/>
            <w:shd w:val="clear" w:color="auto" w:fill="auto"/>
            <w:vAlign w:val="center"/>
          </w:tcPr>
          <w:p w14:paraId="3737DEE5">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投标人是否存在不满足资格要求的情况；</w:t>
            </w:r>
          </w:p>
        </w:tc>
      </w:tr>
      <w:tr w14:paraId="09F0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7AD2931F">
            <w:pPr>
              <w:jc w:val="left"/>
              <w:rPr>
                <w:rFonts w:hint="eastAsia" w:ascii="仿宋" w:hAnsi="仿宋" w:eastAsia="仿宋" w:cs="仿宋"/>
                <w:sz w:val="21"/>
                <w:szCs w:val="21"/>
                <w:lang w:val="en-US" w:eastAsia="zh-CN"/>
              </w:rPr>
            </w:pPr>
          </w:p>
        </w:tc>
        <w:tc>
          <w:tcPr>
            <w:tcW w:w="603" w:type="dxa"/>
            <w:vMerge w:val="continue"/>
            <w:vAlign w:val="center"/>
          </w:tcPr>
          <w:p w14:paraId="5B9D6613">
            <w:pPr>
              <w:jc w:val="left"/>
              <w:rPr>
                <w:rFonts w:hint="eastAsia" w:ascii="仿宋" w:hAnsi="仿宋" w:eastAsia="仿宋" w:cs="仿宋"/>
                <w:sz w:val="21"/>
                <w:szCs w:val="21"/>
                <w:lang w:val="en-US" w:eastAsia="zh-CN"/>
              </w:rPr>
            </w:pPr>
          </w:p>
        </w:tc>
        <w:tc>
          <w:tcPr>
            <w:tcW w:w="1652" w:type="dxa"/>
            <w:shd w:val="clear" w:color="auto" w:fill="auto"/>
            <w:vAlign w:val="center"/>
          </w:tcPr>
          <w:p w14:paraId="48E3645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实质性要求</w:t>
            </w:r>
          </w:p>
        </w:tc>
        <w:tc>
          <w:tcPr>
            <w:tcW w:w="6557" w:type="dxa"/>
            <w:gridSpan w:val="2"/>
            <w:shd w:val="clear" w:color="auto" w:fill="auto"/>
            <w:vAlign w:val="center"/>
          </w:tcPr>
          <w:p w14:paraId="3E26A66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符合招标文件</w:t>
            </w:r>
            <w:r>
              <w:rPr>
                <w:rFonts w:hint="eastAsia" w:ascii="仿宋" w:hAnsi="仿宋" w:eastAsia="仿宋" w:cs="仿宋"/>
                <w:sz w:val="21"/>
                <w:szCs w:val="21"/>
              </w:rPr>
              <w:t>规定的</w:t>
            </w:r>
            <w:r>
              <w:rPr>
                <w:rFonts w:hint="eastAsia" w:ascii="仿宋" w:hAnsi="仿宋" w:eastAsia="仿宋" w:cs="仿宋"/>
                <w:sz w:val="21"/>
                <w:szCs w:val="21"/>
                <w:lang w:val="en-US" w:eastAsia="zh-CN"/>
              </w:rPr>
              <w:t>所有</w:t>
            </w:r>
            <w:r>
              <w:rPr>
                <w:rFonts w:hint="eastAsia" w:ascii="仿宋" w:hAnsi="仿宋" w:eastAsia="仿宋" w:cs="仿宋"/>
                <w:sz w:val="21"/>
                <w:szCs w:val="21"/>
              </w:rPr>
              <w:t>实质性要求</w:t>
            </w:r>
            <w:r>
              <w:rPr>
                <w:rFonts w:hint="eastAsia" w:ascii="仿宋" w:hAnsi="仿宋" w:eastAsia="仿宋" w:cs="仿宋"/>
                <w:sz w:val="21"/>
                <w:szCs w:val="21"/>
                <w:lang w:eastAsia="zh-CN"/>
              </w:rPr>
              <w:t>；</w:t>
            </w:r>
          </w:p>
        </w:tc>
      </w:tr>
      <w:tr w14:paraId="5F6F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Merge w:val="continue"/>
            <w:vAlign w:val="center"/>
          </w:tcPr>
          <w:p w14:paraId="4C2A3BE7">
            <w:pPr>
              <w:jc w:val="left"/>
              <w:rPr>
                <w:rFonts w:hint="eastAsia" w:ascii="仿宋" w:hAnsi="仿宋" w:eastAsia="仿宋" w:cs="仿宋"/>
                <w:sz w:val="21"/>
                <w:szCs w:val="21"/>
                <w:lang w:val="en-US" w:eastAsia="zh-CN"/>
              </w:rPr>
            </w:pPr>
          </w:p>
        </w:tc>
        <w:tc>
          <w:tcPr>
            <w:tcW w:w="603" w:type="dxa"/>
            <w:vMerge w:val="continue"/>
            <w:vAlign w:val="center"/>
          </w:tcPr>
          <w:p w14:paraId="0535C59E">
            <w:pPr>
              <w:jc w:val="left"/>
              <w:rPr>
                <w:rFonts w:hint="eastAsia" w:ascii="仿宋" w:hAnsi="仿宋" w:eastAsia="仿宋" w:cs="仿宋"/>
                <w:sz w:val="21"/>
                <w:szCs w:val="21"/>
                <w:lang w:val="en-US" w:eastAsia="zh-CN"/>
              </w:rPr>
            </w:pPr>
          </w:p>
        </w:tc>
        <w:tc>
          <w:tcPr>
            <w:tcW w:w="1652" w:type="dxa"/>
            <w:vAlign w:val="center"/>
          </w:tcPr>
          <w:p w14:paraId="153876B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其他条件</w:t>
            </w:r>
          </w:p>
        </w:tc>
        <w:tc>
          <w:tcPr>
            <w:tcW w:w="6557" w:type="dxa"/>
            <w:gridSpan w:val="2"/>
            <w:vAlign w:val="center"/>
          </w:tcPr>
          <w:p w14:paraId="74403A1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文件未含有采购人不能接受的附加条件；</w:t>
            </w:r>
          </w:p>
        </w:tc>
      </w:tr>
      <w:tr w14:paraId="776A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353" w:type="dxa"/>
            <w:gridSpan w:val="2"/>
            <w:vAlign w:val="center"/>
          </w:tcPr>
          <w:p w14:paraId="6FD5B22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条款号</w:t>
            </w:r>
          </w:p>
        </w:tc>
        <w:tc>
          <w:tcPr>
            <w:tcW w:w="1652" w:type="dxa"/>
            <w:vAlign w:val="center"/>
          </w:tcPr>
          <w:p w14:paraId="7D55F11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条款内容</w:t>
            </w:r>
          </w:p>
        </w:tc>
        <w:tc>
          <w:tcPr>
            <w:tcW w:w="6557" w:type="dxa"/>
            <w:gridSpan w:val="2"/>
            <w:vAlign w:val="center"/>
          </w:tcPr>
          <w:p w14:paraId="62FD970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编列内容</w:t>
            </w:r>
          </w:p>
        </w:tc>
      </w:tr>
      <w:tr w14:paraId="1675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53" w:type="dxa"/>
            <w:gridSpan w:val="2"/>
            <w:vAlign w:val="center"/>
          </w:tcPr>
          <w:p w14:paraId="0C25175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2.2.1</w:t>
            </w:r>
          </w:p>
        </w:tc>
        <w:tc>
          <w:tcPr>
            <w:tcW w:w="1652" w:type="dxa"/>
            <w:vAlign w:val="center"/>
          </w:tcPr>
          <w:p w14:paraId="0BF0CE9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分值构成（总分100分）</w:t>
            </w:r>
          </w:p>
        </w:tc>
        <w:tc>
          <w:tcPr>
            <w:tcW w:w="6557" w:type="dxa"/>
            <w:gridSpan w:val="2"/>
            <w:vAlign w:val="center"/>
          </w:tcPr>
          <w:p w14:paraId="3D377F8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报价部分：30 分</w:t>
            </w:r>
          </w:p>
          <w:p w14:paraId="44CDE8A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商务技术部分：70分</w:t>
            </w:r>
          </w:p>
        </w:tc>
      </w:tr>
      <w:tr w14:paraId="4D31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353" w:type="dxa"/>
            <w:gridSpan w:val="2"/>
            <w:vAlign w:val="center"/>
          </w:tcPr>
          <w:p w14:paraId="783E1B3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2.2.2</w:t>
            </w:r>
          </w:p>
        </w:tc>
        <w:tc>
          <w:tcPr>
            <w:tcW w:w="1652" w:type="dxa"/>
            <w:vAlign w:val="center"/>
          </w:tcPr>
          <w:p w14:paraId="145E9A6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评标基准价计算方法</w:t>
            </w:r>
          </w:p>
        </w:tc>
        <w:tc>
          <w:tcPr>
            <w:tcW w:w="6557" w:type="dxa"/>
            <w:gridSpan w:val="2"/>
            <w:vAlign w:val="center"/>
          </w:tcPr>
          <w:p w14:paraId="59A7807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以满足招标文件要求且投标价格最低的投标报价为评标基准价；</w:t>
            </w:r>
          </w:p>
        </w:tc>
      </w:tr>
      <w:tr w14:paraId="3C9C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353" w:type="dxa"/>
            <w:gridSpan w:val="2"/>
            <w:vAlign w:val="center"/>
          </w:tcPr>
          <w:p w14:paraId="178B866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条款号</w:t>
            </w:r>
          </w:p>
        </w:tc>
        <w:tc>
          <w:tcPr>
            <w:tcW w:w="1652" w:type="dxa"/>
            <w:vAlign w:val="center"/>
          </w:tcPr>
          <w:p w14:paraId="3AE66158">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评分因素</w:t>
            </w:r>
          </w:p>
        </w:tc>
        <w:tc>
          <w:tcPr>
            <w:tcW w:w="6557" w:type="dxa"/>
            <w:gridSpan w:val="2"/>
            <w:vAlign w:val="center"/>
          </w:tcPr>
          <w:p w14:paraId="7C92077E">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评分标准</w:t>
            </w:r>
          </w:p>
        </w:tc>
      </w:tr>
      <w:tr w14:paraId="1CF6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750" w:type="dxa"/>
            <w:vMerge w:val="restart"/>
            <w:vAlign w:val="center"/>
          </w:tcPr>
          <w:p w14:paraId="1A61677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2.2.3（1）</w:t>
            </w:r>
          </w:p>
        </w:tc>
        <w:tc>
          <w:tcPr>
            <w:tcW w:w="603" w:type="dxa"/>
            <w:vMerge w:val="restart"/>
            <w:vAlign w:val="center"/>
          </w:tcPr>
          <w:p w14:paraId="3B3F62D6">
            <w:pPr>
              <w:jc w:val="left"/>
              <w:rPr>
                <w:rFonts w:hint="eastAsia" w:ascii="仿宋" w:hAnsi="仿宋" w:eastAsia="仿宋" w:cs="仿宋"/>
                <w:sz w:val="21"/>
                <w:szCs w:val="21"/>
                <w:lang w:val="en-US" w:eastAsia="zh-CN"/>
              </w:rPr>
            </w:pPr>
          </w:p>
          <w:p w14:paraId="674CBE1F">
            <w:pPr>
              <w:jc w:val="left"/>
              <w:rPr>
                <w:rFonts w:hint="eastAsia" w:ascii="仿宋" w:hAnsi="仿宋" w:eastAsia="仿宋" w:cs="仿宋"/>
                <w:sz w:val="21"/>
                <w:szCs w:val="21"/>
                <w:lang w:val="en-US" w:eastAsia="zh-CN"/>
              </w:rPr>
            </w:pPr>
          </w:p>
          <w:p w14:paraId="34BE6B55">
            <w:pPr>
              <w:jc w:val="left"/>
              <w:rPr>
                <w:rFonts w:hint="eastAsia" w:ascii="仿宋" w:hAnsi="仿宋" w:eastAsia="仿宋" w:cs="仿宋"/>
                <w:sz w:val="21"/>
                <w:szCs w:val="21"/>
                <w:lang w:val="en-US" w:eastAsia="zh-CN"/>
              </w:rPr>
            </w:pPr>
          </w:p>
          <w:p w14:paraId="706E2877">
            <w:pPr>
              <w:jc w:val="left"/>
              <w:rPr>
                <w:rFonts w:hint="eastAsia" w:ascii="仿宋" w:hAnsi="仿宋" w:eastAsia="仿宋" w:cs="仿宋"/>
                <w:sz w:val="21"/>
                <w:szCs w:val="21"/>
                <w:lang w:val="en-US" w:eastAsia="zh-CN"/>
              </w:rPr>
            </w:pPr>
          </w:p>
          <w:p w14:paraId="38A5BF85">
            <w:pPr>
              <w:jc w:val="left"/>
              <w:rPr>
                <w:rFonts w:hint="eastAsia" w:ascii="仿宋" w:hAnsi="仿宋" w:eastAsia="仿宋" w:cs="仿宋"/>
                <w:sz w:val="21"/>
                <w:szCs w:val="21"/>
                <w:lang w:val="en-US" w:eastAsia="zh-CN"/>
              </w:rPr>
            </w:pPr>
          </w:p>
          <w:p w14:paraId="28F80414">
            <w:pPr>
              <w:jc w:val="left"/>
              <w:rPr>
                <w:rFonts w:hint="eastAsia" w:ascii="仿宋" w:hAnsi="仿宋" w:eastAsia="仿宋" w:cs="仿宋"/>
                <w:sz w:val="21"/>
                <w:szCs w:val="21"/>
                <w:lang w:val="en-US" w:eastAsia="zh-CN"/>
              </w:rPr>
            </w:pPr>
          </w:p>
          <w:p w14:paraId="7C66885E">
            <w:pPr>
              <w:jc w:val="left"/>
              <w:rPr>
                <w:rFonts w:hint="eastAsia" w:ascii="仿宋" w:hAnsi="仿宋" w:eastAsia="仿宋" w:cs="仿宋"/>
                <w:sz w:val="21"/>
                <w:szCs w:val="21"/>
                <w:lang w:val="en-US" w:eastAsia="zh-CN"/>
              </w:rPr>
            </w:pPr>
          </w:p>
          <w:p w14:paraId="7EFB2625">
            <w:pPr>
              <w:jc w:val="left"/>
              <w:rPr>
                <w:rFonts w:hint="eastAsia" w:ascii="仿宋" w:hAnsi="仿宋" w:eastAsia="仿宋" w:cs="仿宋"/>
                <w:sz w:val="21"/>
                <w:szCs w:val="21"/>
                <w:lang w:val="en-US" w:eastAsia="zh-CN"/>
              </w:rPr>
            </w:pPr>
          </w:p>
          <w:p w14:paraId="0CD0E571">
            <w:pPr>
              <w:jc w:val="left"/>
              <w:rPr>
                <w:rFonts w:hint="eastAsia" w:ascii="仿宋" w:hAnsi="仿宋" w:eastAsia="仿宋" w:cs="仿宋"/>
                <w:sz w:val="21"/>
                <w:szCs w:val="21"/>
                <w:lang w:val="en-US" w:eastAsia="zh-CN"/>
              </w:rPr>
            </w:pPr>
          </w:p>
          <w:p w14:paraId="3C5A986E">
            <w:pPr>
              <w:jc w:val="left"/>
              <w:rPr>
                <w:rFonts w:hint="eastAsia" w:ascii="仿宋" w:hAnsi="仿宋" w:eastAsia="仿宋" w:cs="仿宋"/>
                <w:sz w:val="21"/>
                <w:szCs w:val="21"/>
                <w:lang w:val="en-US" w:eastAsia="zh-CN"/>
              </w:rPr>
            </w:pPr>
          </w:p>
          <w:p w14:paraId="7FC0481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商务技术评审（70分）</w:t>
            </w:r>
          </w:p>
        </w:tc>
        <w:tc>
          <w:tcPr>
            <w:tcW w:w="1652" w:type="dxa"/>
            <w:vAlign w:val="center"/>
          </w:tcPr>
          <w:p w14:paraId="0F0E06D7">
            <w:pPr>
              <w:jc w:val="center"/>
              <w:rPr>
                <w:rFonts w:hint="eastAsia" w:ascii="仿宋" w:hAnsi="仿宋" w:eastAsia="仿宋" w:cs="仿宋"/>
                <w:sz w:val="21"/>
                <w:szCs w:val="21"/>
              </w:rPr>
            </w:pPr>
            <w:r>
              <w:rPr>
                <w:rFonts w:hint="eastAsia" w:ascii="仿宋" w:hAnsi="仿宋" w:eastAsia="仿宋" w:cs="仿宋"/>
                <w:sz w:val="21"/>
                <w:szCs w:val="21"/>
              </w:rPr>
              <w:t>业绩</w:t>
            </w:r>
          </w:p>
          <w:p w14:paraId="6C6CB8FD">
            <w:pPr>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5分</w:t>
            </w:r>
            <w:r>
              <w:rPr>
                <w:rFonts w:hint="eastAsia" w:ascii="仿宋" w:hAnsi="仿宋" w:eastAsia="仿宋" w:cs="仿宋"/>
                <w:sz w:val="21"/>
                <w:szCs w:val="21"/>
                <w:lang w:eastAsia="zh-CN"/>
              </w:rPr>
              <w:t>）</w:t>
            </w:r>
          </w:p>
        </w:tc>
        <w:tc>
          <w:tcPr>
            <w:tcW w:w="6557" w:type="dxa"/>
            <w:gridSpan w:val="2"/>
            <w:vAlign w:val="center"/>
          </w:tcPr>
          <w:p w14:paraId="0BB4ED6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投标人2023年03月至今承担过类似项目业绩的，每提供1个得2.5分，最高得5分，未提供的或不符合招标文件要求的不得分。</w:t>
            </w:r>
            <w:r>
              <w:rPr>
                <w:rFonts w:hint="eastAsia" w:ascii="仿宋" w:hAnsi="仿宋" w:eastAsia="仿宋" w:cs="仿宋"/>
                <w:b w:val="0"/>
                <w:bCs w:val="0"/>
                <w:i w:val="0"/>
                <w:iCs w:val="0"/>
                <w:color w:val="auto"/>
                <w:spacing w:val="0"/>
                <w:sz w:val="21"/>
                <w:szCs w:val="21"/>
                <w:vertAlign w:val="baseline"/>
                <w:lang w:val="en-US" w:eastAsia="zh-CN"/>
              </w:rPr>
              <w:t>类似业绩是指：职业学校相关货物供货业绩。</w:t>
            </w:r>
          </w:p>
          <w:p w14:paraId="76C498E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【证明材料：提供完整合同或中标通知书证明材料原件扫描件，以合同证明材料中甲方签字时间为准。否则不计分】</w:t>
            </w:r>
          </w:p>
        </w:tc>
      </w:tr>
      <w:tr w14:paraId="2A54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9" w:hRule="atLeast"/>
        </w:trPr>
        <w:tc>
          <w:tcPr>
            <w:tcW w:w="750" w:type="dxa"/>
            <w:vMerge w:val="continue"/>
            <w:vAlign w:val="center"/>
          </w:tcPr>
          <w:p w14:paraId="43617A44">
            <w:pPr>
              <w:jc w:val="left"/>
              <w:rPr>
                <w:rFonts w:hint="eastAsia" w:ascii="仿宋" w:hAnsi="仿宋" w:eastAsia="仿宋" w:cs="仿宋"/>
                <w:sz w:val="21"/>
                <w:szCs w:val="21"/>
                <w:lang w:val="en-US" w:eastAsia="zh-CN"/>
              </w:rPr>
            </w:pPr>
          </w:p>
        </w:tc>
        <w:tc>
          <w:tcPr>
            <w:tcW w:w="603" w:type="dxa"/>
            <w:vMerge w:val="continue"/>
            <w:vAlign w:val="center"/>
          </w:tcPr>
          <w:p w14:paraId="40C74584">
            <w:pPr>
              <w:jc w:val="left"/>
              <w:rPr>
                <w:rFonts w:hint="eastAsia" w:ascii="仿宋" w:hAnsi="仿宋" w:eastAsia="仿宋" w:cs="仿宋"/>
                <w:sz w:val="21"/>
                <w:szCs w:val="21"/>
                <w:lang w:val="en-US" w:eastAsia="zh-CN"/>
              </w:rPr>
            </w:pPr>
          </w:p>
        </w:tc>
        <w:tc>
          <w:tcPr>
            <w:tcW w:w="1652" w:type="dxa"/>
            <w:vMerge w:val="restart"/>
            <w:vAlign w:val="center"/>
          </w:tcPr>
          <w:p w14:paraId="20CCE714">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实施方案（14分）</w:t>
            </w:r>
          </w:p>
        </w:tc>
        <w:tc>
          <w:tcPr>
            <w:tcW w:w="6557" w:type="dxa"/>
            <w:gridSpan w:val="2"/>
            <w:vAlign w:val="center"/>
          </w:tcPr>
          <w:p w14:paraId="456FD7D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须根据本项目的采购的货物清单制定供货方案，方案内容应包含进度计划及控制、货物运输计划、运输安全保障措施等内容，以（上内容完整齐全且满足采购需求得6分，每缺少一项内容的扣2分，每存在一处缺陷扣1分，扣完为止。</w:t>
            </w:r>
          </w:p>
          <w:p w14:paraId="6834EA7B">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本项所称“缺陷”是指方案非专门针对本项目或不适用本项目特性、存在凭空编造、套用其他项目内容、涉及的相关规范及标准错误、项目名称或实施地点区域错误、内容缺失、只有简单描述无实质性内容、对同一问题前后表述矛盾、存在逻辑漏洞或前后逻辑错误、科学原理或常识错误、内容与本项目无关、不利于本项目目标的实现、现有技术条件下不可能出现的情形等任意一种情形)</w:t>
            </w:r>
          </w:p>
        </w:tc>
      </w:tr>
      <w:tr w14:paraId="527A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Merge w:val="continue"/>
            <w:vAlign w:val="center"/>
          </w:tcPr>
          <w:p w14:paraId="63B5AB25">
            <w:pPr>
              <w:jc w:val="left"/>
              <w:rPr>
                <w:rFonts w:hint="eastAsia" w:ascii="仿宋" w:hAnsi="仿宋" w:eastAsia="仿宋" w:cs="仿宋"/>
                <w:sz w:val="21"/>
                <w:szCs w:val="21"/>
                <w:lang w:val="en-US" w:eastAsia="zh-CN"/>
              </w:rPr>
            </w:pPr>
          </w:p>
        </w:tc>
        <w:tc>
          <w:tcPr>
            <w:tcW w:w="603" w:type="dxa"/>
            <w:vMerge w:val="continue"/>
            <w:vAlign w:val="center"/>
          </w:tcPr>
          <w:p w14:paraId="1EDC4BD8">
            <w:pPr>
              <w:jc w:val="left"/>
              <w:rPr>
                <w:rFonts w:hint="eastAsia" w:ascii="仿宋" w:hAnsi="仿宋" w:eastAsia="仿宋" w:cs="仿宋"/>
                <w:sz w:val="21"/>
                <w:szCs w:val="21"/>
                <w:lang w:val="en-US" w:eastAsia="zh-CN"/>
              </w:rPr>
            </w:pPr>
          </w:p>
        </w:tc>
        <w:tc>
          <w:tcPr>
            <w:tcW w:w="1652" w:type="dxa"/>
            <w:vMerge w:val="continue"/>
            <w:vAlign w:val="center"/>
          </w:tcPr>
          <w:p w14:paraId="4C145EBD">
            <w:pPr>
              <w:jc w:val="center"/>
              <w:rPr>
                <w:rFonts w:hint="eastAsia" w:ascii="仿宋" w:hAnsi="仿宋" w:eastAsia="仿宋" w:cs="仿宋"/>
                <w:sz w:val="21"/>
                <w:szCs w:val="21"/>
                <w:lang w:val="en-US" w:eastAsia="zh-CN"/>
              </w:rPr>
            </w:pPr>
          </w:p>
        </w:tc>
        <w:tc>
          <w:tcPr>
            <w:tcW w:w="6557" w:type="dxa"/>
            <w:gridSpan w:val="2"/>
            <w:vAlign w:val="center"/>
          </w:tcPr>
          <w:p w14:paraId="6C1EC27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投标人针对本项目采购货物制定技术保证措施、质量保障措施、服务组织保障措施等措施，以上内容完整齐全且满足采购需求得4分，每缺少一项内容扣1分，每存在一处缺陷每存在一处缺陷扣0.5分，扣完为止。</w:t>
            </w:r>
          </w:p>
          <w:p w14:paraId="5B175579">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本项所称“缺陷”是指方案非专门针对本项目或不适用本项目特性、存在凭空编造、套用其他项目内容、涉及的相关规范及标准错误、项目名称或实施地点区域错误、内容缺失、只有简单描述无实质性内容、对同一问题前后表述矛盾、存在逻辑漏洞或前后逻辑错误、科学原理或常识错误、内容与本项目无关、不利于本项目目标的实现、现有技术条件下不可能出现的情形等任意一种情形)</w:t>
            </w:r>
          </w:p>
        </w:tc>
      </w:tr>
      <w:tr w14:paraId="7621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50" w:type="dxa"/>
            <w:vMerge w:val="continue"/>
            <w:vAlign w:val="center"/>
          </w:tcPr>
          <w:p w14:paraId="3B41CABB">
            <w:pPr>
              <w:jc w:val="left"/>
              <w:rPr>
                <w:rFonts w:hint="eastAsia" w:ascii="仿宋" w:hAnsi="仿宋" w:eastAsia="仿宋" w:cs="仿宋"/>
                <w:sz w:val="21"/>
                <w:szCs w:val="21"/>
                <w:lang w:val="en-US" w:eastAsia="zh-CN"/>
              </w:rPr>
            </w:pPr>
          </w:p>
        </w:tc>
        <w:tc>
          <w:tcPr>
            <w:tcW w:w="603" w:type="dxa"/>
            <w:vMerge w:val="continue"/>
            <w:vAlign w:val="center"/>
          </w:tcPr>
          <w:p w14:paraId="736EA803">
            <w:pPr>
              <w:jc w:val="left"/>
              <w:rPr>
                <w:rFonts w:hint="eastAsia" w:ascii="仿宋" w:hAnsi="仿宋" w:eastAsia="仿宋" w:cs="仿宋"/>
                <w:sz w:val="21"/>
                <w:szCs w:val="21"/>
                <w:lang w:val="en-US" w:eastAsia="zh-CN"/>
              </w:rPr>
            </w:pPr>
          </w:p>
        </w:tc>
        <w:tc>
          <w:tcPr>
            <w:tcW w:w="1652" w:type="dxa"/>
            <w:vMerge w:val="continue"/>
            <w:vAlign w:val="center"/>
          </w:tcPr>
          <w:p w14:paraId="1C6FBEAE">
            <w:pPr>
              <w:jc w:val="center"/>
              <w:rPr>
                <w:rFonts w:hint="eastAsia" w:ascii="仿宋" w:hAnsi="仿宋" w:eastAsia="仿宋" w:cs="仿宋"/>
                <w:sz w:val="21"/>
                <w:szCs w:val="21"/>
                <w:lang w:val="en-US" w:eastAsia="zh-CN"/>
              </w:rPr>
            </w:pPr>
          </w:p>
        </w:tc>
        <w:tc>
          <w:tcPr>
            <w:tcW w:w="6557" w:type="dxa"/>
            <w:gridSpan w:val="2"/>
            <w:vAlign w:val="center"/>
          </w:tcPr>
          <w:p w14:paraId="2EBBD0C5">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投标人针对本项目采购货物制定履约验收方案，方案合理，对验收过程中可能出现的问题有解决方案得4分；方案只有简单描述，没有实质性解决办法得2分；未提供履约验收方案不得分。</w:t>
            </w:r>
          </w:p>
        </w:tc>
      </w:tr>
      <w:tr w14:paraId="4589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Merge w:val="continue"/>
            <w:vAlign w:val="center"/>
          </w:tcPr>
          <w:p w14:paraId="4EC2390B">
            <w:pPr>
              <w:jc w:val="left"/>
              <w:rPr>
                <w:rFonts w:hint="eastAsia" w:ascii="仿宋" w:hAnsi="仿宋" w:eastAsia="仿宋" w:cs="仿宋"/>
                <w:sz w:val="21"/>
                <w:szCs w:val="21"/>
                <w:lang w:val="en-US" w:eastAsia="zh-CN"/>
              </w:rPr>
            </w:pPr>
          </w:p>
        </w:tc>
        <w:tc>
          <w:tcPr>
            <w:tcW w:w="603" w:type="dxa"/>
            <w:vMerge w:val="continue"/>
            <w:vAlign w:val="center"/>
          </w:tcPr>
          <w:p w14:paraId="6E876535">
            <w:pPr>
              <w:jc w:val="left"/>
              <w:rPr>
                <w:rFonts w:hint="eastAsia" w:ascii="仿宋" w:hAnsi="仿宋" w:eastAsia="仿宋" w:cs="仿宋"/>
                <w:sz w:val="21"/>
                <w:szCs w:val="21"/>
                <w:lang w:val="en-US" w:eastAsia="zh-CN"/>
              </w:rPr>
            </w:pPr>
          </w:p>
        </w:tc>
        <w:tc>
          <w:tcPr>
            <w:tcW w:w="1652" w:type="dxa"/>
            <w:vAlign w:val="center"/>
          </w:tcPr>
          <w:p w14:paraId="2AA81068">
            <w:pPr>
              <w:jc w:val="center"/>
              <w:rPr>
                <w:rFonts w:hint="eastAsia" w:ascii="仿宋" w:hAnsi="仿宋" w:eastAsia="仿宋" w:cs="仿宋"/>
                <w:sz w:val="21"/>
                <w:szCs w:val="21"/>
                <w:lang w:val="en-US" w:eastAsia="zh-CN"/>
              </w:rPr>
            </w:pPr>
          </w:p>
          <w:p w14:paraId="44495E91">
            <w:pPr>
              <w:jc w:val="center"/>
              <w:rPr>
                <w:rFonts w:hint="eastAsia" w:ascii="仿宋" w:hAnsi="仿宋" w:eastAsia="仿宋" w:cs="仿宋"/>
                <w:sz w:val="21"/>
                <w:szCs w:val="21"/>
                <w:lang w:val="en-US" w:eastAsia="zh-CN"/>
              </w:rPr>
            </w:pPr>
          </w:p>
          <w:p w14:paraId="76B17B18">
            <w:pPr>
              <w:jc w:val="center"/>
              <w:rPr>
                <w:rFonts w:hint="eastAsia" w:ascii="仿宋" w:hAnsi="仿宋" w:eastAsia="仿宋" w:cs="仿宋"/>
                <w:sz w:val="21"/>
                <w:szCs w:val="21"/>
                <w:lang w:val="en-US" w:eastAsia="zh-CN"/>
              </w:rPr>
            </w:pPr>
          </w:p>
          <w:p w14:paraId="67C79C6A">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安装调试方案（18分）</w:t>
            </w:r>
          </w:p>
        </w:tc>
        <w:tc>
          <w:tcPr>
            <w:tcW w:w="6557" w:type="dxa"/>
            <w:gridSpan w:val="2"/>
            <w:vAlign w:val="center"/>
          </w:tcPr>
          <w:p w14:paraId="4AFB766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应根据采购的货物指定详细的安装调试方案，方案应包含以下内容：①安装计划；②安装工艺；③调试方案；④测试与试运行计划及流程；⑤安装期间的现场技术指导人员配备；⑥安装周期、安装质量承诺；满分18分，每缺少一项内容的扣3分，方案内容存在部分缺失或缺陷扣1.5分，扣完为止。</w:t>
            </w:r>
          </w:p>
          <w:p w14:paraId="4499BB0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项所称“缺陷”是指方案非专门针对本项目或不适用本项目特性、存在凭空编造、套用其他项目内容、涉及的相关规范及标准错误、项目名称或实施地点区域错误、内容缺失、只有简单描述无实质性内容、对同一问题前后表述矛盾、存在逻辑漏洞或前后逻辑错误、科学原理或常识错误、内容与本项目无关、不利于本项目目标的实现、现有技术条件下不可能出现的情形等任意一种情形)</w:t>
            </w:r>
          </w:p>
        </w:tc>
      </w:tr>
      <w:tr w14:paraId="66AF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50" w:type="dxa"/>
            <w:vMerge w:val="continue"/>
            <w:vAlign w:val="center"/>
          </w:tcPr>
          <w:p w14:paraId="594BE2CA">
            <w:pPr>
              <w:jc w:val="left"/>
              <w:rPr>
                <w:rFonts w:hint="eastAsia" w:ascii="仿宋" w:hAnsi="仿宋" w:eastAsia="仿宋" w:cs="仿宋"/>
                <w:sz w:val="21"/>
                <w:szCs w:val="21"/>
                <w:lang w:val="en-US" w:eastAsia="zh-CN"/>
              </w:rPr>
            </w:pPr>
          </w:p>
        </w:tc>
        <w:tc>
          <w:tcPr>
            <w:tcW w:w="603" w:type="dxa"/>
            <w:vMerge w:val="continue"/>
            <w:vAlign w:val="center"/>
          </w:tcPr>
          <w:p w14:paraId="3DABA59C">
            <w:pPr>
              <w:jc w:val="left"/>
              <w:rPr>
                <w:rFonts w:hint="eastAsia" w:ascii="仿宋" w:hAnsi="仿宋" w:eastAsia="仿宋" w:cs="仿宋"/>
                <w:sz w:val="21"/>
                <w:szCs w:val="21"/>
                <w:lang w:val="en-US" w:eastAsia="zh-CN"/>
              </w:rPr>
            </w:pPr>
          </w:p>
        </w:tc>
        <w:tc>
          <w:tcPr>
            <w:tcW w:w="1652" w:type="dxa"/>
            <w:vAlign w:val="center"/>
          </w:tcPr>
          <w:p w14:paraId="141245B3">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培训方案（12分）</w:t>
            </w:r>
          </w:p>
        </w:tc>
        <w:tc>
          <w:tcPr>
            <w:tcW w:w="6557" w:type="dxa"/>
            <w:gridSpan w:val="2"/>
            <w:vAlign w:val="center"/>
          </w:tcPr>
          <w:p w14:paraId="5C8E1DB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提供货物操作培训方案，培训方案应包含以下内容：①前期进行培训需求分析，②货物操作中的重难点分析，③拟定培训流程，④安全培训，⑤保养培训，⑥配备专业有实地培训经验的人员等内容。满分12分，每缺少一项内容扣2分，每存在一处缺陷扣1分，扣完为止。</w:t>
            </w:r>
          </w:p>
          <w:p w14:paraId="722E956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项所称“缺陷”是指方案非专门针对本项目或不适用本项目特性、存在凭空编造、套用其他项目内容、涉及的相关规范及标准错误、项目名称或实施地点区域错误、内容缺失、只有简单描述无实质性内容、对同一问题前后表述矛盾、存在逻辑漏洞或前后逻辑错误、科学原理或常识错误、内容与本项目无关、不利于本项目目标的实现、现有技术条件下不可能出现的情形等任意一种情形)</w:t>
            </w:r>
          </w:p>
        </w:tc>
      </w:tr>
      <w:tr w14:paraId="1813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50" w:type="dxa"/>
            <w:vMerge w:val="continue"/>
            <w:vAlign w:val="center"/>
          </w:tcPr>
          <w:p w14:paraId="07AD7FE8">
            <w:pPr>
              <w:jc w:val="left"/>
              <w:rPr>
                <w:rFonts w:hint="eastAsia" w:ascii="仿宋" w:hAnsi="仿宋" w:eastAsia="仿宋" w:cs="仿宋"/>
                <w:sz w:val="21"/>
                <w:szCs w:val="21"/>
                <w:lang w:val="en-US" w:eastAsia="zh-CN"/>
              </w:rPr>
            </w:pPr>
          </w:p>
        </w:tc>
        <w:tc>
          <w:tcPr>
            <w:tcW w:w="603" w:type="dxa"/>
            <w:vMerge w:val="continue"/>
            <w:vAlign w:val="center"/>
          </w:tcPr>
          <w:p w14:paraId="54F33A86">
            <w:pPr>
              <w:jc w:val="left"/>
              <w:rPr>
                <w:rFonts w:hint="eastAsia" w:ascii="仿宋" w:hAnsi="仿宋" w:eastAsia="仿宋" w:cs="仿宋"/>
                <w:sz w:val="21"/>
                <w:szCs w:val="21"/>
                <w:lang w:val="en-US" w:eastAsia="zh-CN"/>
              </w:rPr>
            </w:pPr>
          </w:p>
        </w:tc>
        <w:tc>
          <w:tcPr>
            <w:tcW w:w="1652" w:type="dxa"/>
            <w:vAlign w:val="center"/>
          </w:tcPr>
          <w:p w14:paraId="23C505ED">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售后方案（21分）</w:t>
            </w:r>
          </w:p>
        </w:tc>
        <w:tc>
          <w:tcPr>
            <w:tcW w:w="6557" w:type="dxa"/>
            <w:gridSpan w:val="2"/>
            <w:vAlign w:val="center"/>
          </w:tcPr>
          <w:p w14:paraId="46E7425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根据本项目制定售后服务方案，售后服务方案应包含以下内容：①服务响应方式及时间；②售后服务质量保障措施；③系统维护及升级措施；④售后维修方案；⑤产品调换货方案；⑥服务流程程序（包括故障处理、上门维护、紧急维护、电话回访维护等内容）；⑦突发情况应急预案；方案包含以上全部内容且有具体详细的阐述，阐述逻辑严谨，符合项目实际的得21分，每缺少一项内容的扣3分，每存在一处缺陷扣1.5分，扣完为止。</w:t>
            </w:r>
          </w:p>
          <w:p w14:paraId="1BE8B14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项所称“缺陷”是指方案非专门针对本项目或不适用本项目特性、存在凭空编造、套用其他项目内容、涉及的相关规范及标准错误、项目名称或实施地点区域错误、内容缺失、只有简单描述无实质性内容、对同一问题前后表述矛盾、存在逻辑漏洞或前后逻辑错误、科学原理或常识错误、内容与本项目无关、不利于本项目目标的实现、现有技术条件下不可能出现的情形等任意一种情形)</w:t>
            </w:r>
          </w:p>
        </w:tc>
      </w:tr>
      <w:tr w14:paraId="2992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50" w:type="dxa"/>
            <w:vMerge w:val="restart"/>
            <w:vAlign w:val="center"/>
          </w:tcPr>
          <w:p w14:paraId="3E0DF50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2.2.3（2）</w:t>
            </w:r>
          </w:p>
        </w:tc>
        <w:tc>
          <w:tcPr>
            <w:tcW w:w="603" w:type="dxa"/>
            <w:vMerge w:val="restart"/>
            <w:vAlign w:val="center"/>
          </w:tcPr>
          <w:p w14:paraId="48844191">
            <w:pPr>
              <w:jc w:val="left"/>
              <w:rPr>
                <w:rFonts w:hint="eastAsia" w:ascii="仿宋" w:hAnsi="仿宋" w:eastAsia="仿宋" w:cs="仿宋"/>
                <w:sz w:val="21"/>
                <w:szCs w:val="21"/>
                <w:lang w:val="en-US" w:eastAsia="zh-CN"/>
              </w:rPr>
            </w:pPr>
          </w:p>
          <w:p w14:paraId="6F4296F0">
            <w:pPr>
              <w:jc w:val="left"/>
              <w:rPr>
                <w:rFonts w:hint="eastAsia" w:ascii="仿宋" w:hAnsi="仿宋" w:eastAsia="仿宋" w:cs="仿宋"/>
                <w:sz w:val="21"/>
                <w:szCs w:val="21"/>
                <w:lang w:val="en-US" w:eastAsia="zh-CN"/>
              </w:rPr>
            </w:pPr>
          </w:p>
          <w:p w14:paraId="4D68E05B">
            <w:pPr>
              <w:jc w:val="left"/>
              <w:rPr>
                <w:rFonts w:hint="eastAsia" w:ascii="仿宋" w:hAnsi="仿宋" w:eastAsia="仿宋" w:cs="仿宋"/>
                <w:sz w:val="21"/>
                <w:szCs w:val="21"/>
                <w:lang w:val="en-US" w:eastAsia="zh-CN"/>
              </w:rPr>
            </w:pPr>
          </w:p>
          <w:p w14:paraId="0F6C8D5D">
            <w:pPr>
              <w:jc w:val="left"/>
              <w:rPr>
                <w:rFonts w:hint="eastAsia" w:ascii="仿宋" w:hAnsi="仿宋" w:eastAsia="仿宋" w:cs="仿宋"/>
                <w:sz w:val="21"/>
                <w:szCs w:val="21"/>
                <w:lang w:val="en-US" w:eastAsia="zh-CN"/>
              </w:rPr>
            </w:pPr>
          </w:p>
          <w:p w14:paraId="51FBB4C7">
            <w:pPr>
              <w:jc w:val="left"/>
              <w:rPr>
                <w:rFonts w:hint="eastAsia" w:ascii="仿宋" w:hAnsi="仿宋" w:eastAsia="仿宋" w:cs="仿宋"/>
                <w:sz w:val="21"/>
                <w:szCs w:val="21"/>
                <w:lang w:val="en-US" w:eastAsia="zh-CN"/>
              </w:rPr>
            </w:pPr>
          </w:p>
          <w:p w14:paraId="6981265A">
            <w:pPr>
              <w:jc w:val="left"/>
              <w:rPr>
                <w:rFonts w:hint="eastAsia" w:ascii="仿宋" w:hAnsi="仿宋" w:eastAsia="仿宋" w:cs="仿宋"/>
                <w:sz w:val="21"/>
                <w:szCs w:val="21"/>
                <w:lang w:val="en-US" w:eastAsia="zh-CN"/>
              </w:rPr>
            </w:pPr>
          </w:p>
          <w:p w14:paraId="33536353">
            <w:pPr>
              <w:jc w:val="left"/>
              <w:rPr>
                <w:rFonts w:hint="eastAsia" w:ascii="仿宋" w:hAnsi="仿宋" w:eastAsia="仿宋" w:cs="仿宋"/>
                <w:sz w:val="21"/>
                <w:szCs w:val="21"/>
                <w:lang w:val="en-US" w:eastAsia="zh-CN"/>
              </w:rPr>
            </w:pPr>
          </w:p>
          <w:p w14:paraId="33737E27">
            <w:pPr>
              <w:jc w:val="left"/>
              <w:rPr>
                <w:rFonts w:hint="eastAsia" w:ascii="仿宋" w:hAnsi="仿宋" w:eastAsia="仿宋" w:cs="仿宋"/>
                <w:sz w:val="21"/>
                <w:szCs w:val="21"/>
                <w:lang w:val="en-US" w:eastAsia="zh-CN"/>
              </w:rPr>
            </w:pPr>
          </w:p>
          <w:p w14:paraId="4A7F5B5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投标报价评分标准</w:t>
            </w:r>
          </w:p>
          <w:p w14:paraId="235F6D3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（30分）</w:t>
            </w:r>
          </w:p>
        </w:tc>
        <w:tc>
          <w:tcPr>
            <w:tcW w:w="8209" w:type="dxa"/>
            <w:gridSpan w:val="3"/>
            <w:vAlign w:val="center"/>
          </w:tcPr>
          <w:p w14:paraId="2EAA977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（1）价格分应当采用低价优先法计算，即满足招标文件要求且投标价格最低的响应报价为评标基准价，其价格分为满分。其他响应供应商的价格分统一按照下列公式计算：</w:t>
            </w:r>
          </w:p>
          <w:p w14:paraId="7D94C65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（2）响应报价得分＝(评标基准价／投标报价）*100*30%  </w:t>
            </w:r>
          </w:p>
          <w:p w14:paraId="2A57CBD0">
            <w:pPr>
              <w:jc w:val="lef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投标报价=投标总报价-小微企业政策价格扣除-本国产品政策价格扣除</w:t>
            </w:r>
          </w:p>
          <w:p w14:paraId="57432FBD">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小微企业政策价格扣除=非预留部分全部由小微企业制造的投标总报价*10% ；</w:t>
            </w:r>
          </w:p>
          <w:p w14:paraId="45BEA5E6">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本国产品价格扣除=投标总报价中本国产品总报价*20% ；</w:t>
            </w:r>
          </w:p>
          <w:p w14:paraId="687AF82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（3）评标过程中，不得去掉报价中的最高报价和最低报价。</w:t>
            </w:r>
          </w:p>
        </w:tc>
      </w:tr>
      <w:tr w14:paraId="72FA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50" w:type="dxa"/>
            <w:vMerge w:val="continue"/>
            <w:vAlign w:val="center"/>
          </w:tcPr>
          <w:p w14:paraId="4E1B7028">
            <w:pPr>
              <w:jc w:val="left"/>
              <w:rPr>
                <w:rFonts w:hint="eastAsia" w:ascii="仿宋" w:hAnsi="仿宋" w:eastAsia="仿宋" w:cs="仿宋"/>
                <w:sz w:val="21"/>
                <w:szCs w:val="21"/>
                <w:lang w:val="en-US" w:eastAsia="zh-CN"/>
              </w:rPr>
            </w:pPr>
          </w:p>
        </w:tc>
        <w:tc>
          <w:tcPr>
            <w:tcW w:w="603" w:type="dxa"/>
            <w:vMerge w:val="continue"/>
            <w:vAlign w:val="center"/>
          </w:tcPr>
          <w:p w14:paraId="4BF4DFDE">
            <w:pPr>
              <w:jc w:val="left"/>
              <w:rPr>
                <w:rFonts w:hint="eastAsia" w:ascii="仿宋" w:hAnsi="仿宋" w:eastAsia="仿宋" w:cs="仿宋"/>
                <w:sz w:val="21"/>
                <w:szCs w:val="21"/>
                <w:lang w:val="en-US" w:eastAsia="zh-CN"/>
              </w:rPr>
            </w:pPr>
          </w:p>
        </w:tc>
        <w:tc>
          <w:tcPr>
            <w:tcW w:w="8209" w:type="dxa"/>
            <w:gridSpan w:val="3"/>
            <w:vAlign w:val="center"/>
          </w:tcPr>
          <w:p w14:paraId="33CFA99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★根据《关于推动解决政府采购异常低价问题的通知》（财库〔2026〕2号） 投标（响应）报价出现下列情形之一的，评审委员会将启动异常低价投标（响应）审查程序：</w:t>
            </w:r>
          </w:p>
          <w:p w14:paraId="77F96F2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1.投标（响应）报价低于全部通过符合性审查供应商投标（响应）报价平均值50%的，即投标（响应）报价&lt;全部通过符合性审查供应商投标（响应）报价平均值×50%；</w:t>
            </w:r>
          </w:p>
          <w:p w14:paraId="42C10EA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2.投标（响应）报价低于通过符合性审查的次低报价供应商投标（响应）报价50%的，即投标（响应）报价&lt;通过符合性审查的次低报价供应商投标（响应）报价×50%；</w:t>
            </w:r>
          </w:p>
          <w:p w14:paraId="5073CEE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3.投标（响应）报价低于采购项目最高限价45%的，即投标（响应）报价&lt;采购项目最高限价×45%；</w:t>
            </w:r>
          </w:p>
          <w:p w14:paraId="3F0FAF7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4.评审委员会基于专业判断，认为供应商报价过低，有可能影响产品质量或者不能诚信履约的其他情形。</w:t>
            </w:r>
          </w:p>
          <w:p w14:paraId="1FD57CC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审委员会启动异常低价投标（响应）审查后，属于前述第1项至第4项情形的，将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30分钟。其中，属于第3项情形，供应商已随投标（响应）文件一并提交相关书面说明及必要的证明材料的，在评审现场可不再重复提交。</w:t>
            </w:r>
          </w:p>
          <w:p w14:paraId="281C530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投标（响应）供应商不能提供书面说明、证明材料，或者提供的书面说明、证明材料不能证明其报价合理性的，评审委员会应当将其作为无效投标（响应）处理。</w:t>
            </w:r>
          </w:p>
        </w:tc>
      </w:tr>
      <w:tr w14:paraId="1FD5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50" w:type="dxa"/>
            <w:vMerge w:val="continue"/>
            <w:vAlign w:val="center"/>
          </w:tcPr>
          <w:p w14:paraId="6DE30E80">
            <w:pPr>
              <w:jc w:val="left"/>
              <w:rPr>
                <w:rFonts w:hint="eastAsia" w:ascii="仿宋" w:hAnsi="仿宋" w:eastAsia="仿宋" w:cs="仿宋"/>
                <w:sz w:val="21"/>
                <w:szCs w:val="21"/>
                <w:lang w:val="en-US" w:eastAsia="zh-CN"/>
              </w:rPr>
            </w:pPr>
          </w:p>
        </w:tc>
        <w:tc>
          <w:tcPr>
            <w:tcW w:w="603" w:type="dxa"/>
            <w:vMerge w:val="continue"/>
            <w:vAlign w:val="center"/>
          </w:tcPr>
          <w:p w14:paraId="2C286B25">
            <w:pPr>
              <w:jc w:val="left"/>
              <w:rPr>
                <w:rFonts w:hint="eastAsia" w:ascii="仿宋" w:hAnsi="仿宋" w:eastAsia="仿宋" w:cs="仿宋"/>
                <w:sz w:val="21"/>
                <w:szCs w:val="21"/>
                <w:lang w:val="en-US" w:eastAsia="zh-CN"/>
              </w:rPr>
            </w:pPr>
          </w:p>
        </w:tc>
        <w:tc>
          <w:tcPr>
            <w:tcW w:w="8209" w:type="dxa"/>
            <w:gridSpan w:val="3"/>
            <w:vAlign w:val="center"/>
          </w:tcPr>
          <w:p w14:paraId="6FC31023">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小微企业价格扣除规定：</w:t>
            </w:r>
          </w:p>
          <w:p w14:paraId="6E7594A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①非专门面向中小企业预留项目，提供小、微型企业生产的产品或服务的，给予10%的价格扣除，用扣除后的价格参与评审。</w:t>
            </w:r>
          </w:p>
          <w:p w14:paraId="10423CE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②非专门面向中小企业预留项目，提供大中型企业生产的产品或服务的，不进行价格扣除。</w:t>
            </w:r>
          </w:p>
          <w:p w14:paraId="5123165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③非专门面向中小企业预留项目，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工程项目为2%）的扣除，用扣除后的价格参加评审。</w:t>
            </w:r>
          </w:p>
          <w:p w14:paraId="00F98C8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④非预留部分全部货物、工程、服务由小型、微型企业制造、承建、承接的，对非预留部分进行10%的价格扣除。</w:t>
            </w:r>
          </w:p>
          <w:p w14:paraId="2BE5683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⑤专门面向中小企业采购的项目不再进行价格扣除。</w:t>
            </w:r>
          </w:p>
        </w:tc>
      </w:tr>
      <w:tr w14:paraId="040B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50" w:type="dxa"/>
            <w:vMerge w:val="continue"/>
            <w:vAlign w:val="center"/>
          </w:tcPr>
          <w:p w14:paraId="0F703083">
            <w:pPr>
              <w:jc w:val="left"/>
              <w:rPr>
                <w:rFonts w:hint="eastAsia" w:ascii="仿宋" w:hAnsi="仿宋" w:eastAsia="仿宋" w:cs="仿宋"/>
                <w:sz w:val="21"/>
                <w:szCs w:val="21"/>
                <w:lang w:val="en-US" w:eastAsia="zh-CN"/>
              </w:rPr>
            </w:pPr>
          </w:p>
        </w:tc>
        <w:tc>
          <w:tcPr>
            <w:tcW w:w="603" w:type="dxa"/>
            <w:vMerge w:val="continue"/>
            <w:vAlign w:val="center"/>
          </w:tcPr>
          <w:p w14:paraId="486FCFA7">
            <w:pPr>
              <w:jc w:val="left"/>
              <w:rPr>
                <w:rFonts w:hint="eastAsia" w:ascii="仿宋" w:hAnsi="仿宋" w:eastAsia="仿宋" w:cs="仿宋"/>
                <w:sz w:val="21"/>
                <w:szCs w:val="21"/>
                <w:lang w:val="en-US" w:eastAsia="zh-CN"/>
              </w:rPr>
            </w:pPr>
          </w:p>
        </w:tc>
        <w:tc>
          <w:tcPr>
            <w:tcW w:w="8209" w:type="dxa"/>
            <w:gridSpan w:val="3"/>
            <w:vAlign w:val="center"/>
          </w:tcPr>
          <w:p w14:paraId="442F3C8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本国产品价格扣除规定：</w:t>
            </w:r>
          </w:p>
          <w:p w14:paraId="74D0A4D8">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default" w:ascii="仿宋" w:hAnsi="仿宋" w:eastAsia="仿宋" w:cs="仿宋"/>
                <w:sz w:val="21"/>
                <w:szCs w:val="21"/>
                <w:lang w:val="en-US" w:eastAsia="zh-CN"/>
              </w:rPr>
              <w:t>政府采购活动中既有本国产品又有非本国产品参与竞争的，依法对本国产品给予价格评审优惠，对本国产品的报价给予20%的价格扣除，用扣除后的价格参与评审。</w:t>
            </w:r>
          </w:p>
          <w:p w14:paraId="1A43F9A8">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default" w:ascii="仿宋" w:hAnsi="仿宋" w:eastAsia="仿宋" w:cs="仿宋"/>
                <w:sz w:val="21"/>
                <w:szCs w:val="21"/>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07BC71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3、对于仅有本国产品参与竞争的政府采购项目，本国产品不享受价格扣除评审优惠。</w:t>
            </w:r>
          </w:p>
        </w:tc>
      </w:tr>
    </w:tbl>
    <w:p w14:paraId="1BFCBD6F">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Chars="0" w:right="0" w:rightChars="0"/>
        <w:jc w:val="left"/>
        <w:textAlignment w:val="auto"/>
        <w:outlineLvl w:val="1"/>
        <w:rPr>
          <w:rFonts w:hint="eastAsia" w:ascii="仿宋" w:hAnsi="仿宋" w:eastAsia="仿宋" w:cs="仿宋"/>
          <w:b/>
          <w:bCs/>
          <w:color w:val="auto"/>
          <w:spacing w:val="0"/>
          <w:sz w:val="32"/>
          <w:szCs w:val="32"/>
          <w:lang w:val="en-US" w:eastAsia="zh-CN"/>
        </w:rPr>
      </w:pPr>
    </w:p>
    <w:p w14:paraId="0C203A44">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Chars="0" w:right="0" w:rightChars="0"/>
        <w:jc w:val="left"/>
        <w:textAlignment w:val="auto"/>
        <w:outlineLvl w:val="1"/>
        <w:rPr>
          <w:rFonts w:hint="eastAsia" w:ascii="仿宋" w:hAnsi="仿宋" w:eastAsia="仿宋" w:cs="仿宋"/>
          <w:b/>
          <w:bCs/>
          <w:color w:val="auto"/>
          <w:spacing w:val="0"/>
          <w:sz w:val="32"/>
          <w:szCs w:val="32"/>
          <w:lang w:val="en-US" w:eastAsia="zh-CN"/>
        </w:rPr>
      </w:pPr>
      <w:bookmarkStart w:id="229" w:name="_Toc12680"/>
      <w:bookmarkStart w:id="230" w:name="_Toc7965"/>
      <w:bookmarkStart w:id="231" w:name="_Toc26088"/>
      <w:r>
        <w:rPr>
          <w:rFonts w:hint="eastAsia" w:ascii="仿宋" w:hAnsi="仿宋" w:eastAsia="仿宋" w:cs="仿宋"/>
          <w:b/>
          <w:bCs/>
          <w:color w:val="auto"/>
          <w:spacing w:val="0"/>
          <w:sz w:val="32"/>
          <w:szCs w:val="32"/>
          <w:lang w:val="en-US" w:eastAsia="zh-CN"/>
        </w:rPr>
        <w:t>1.评标方法</w:t>
      </w:r>
      <w:bookmarkEnd w:id="228"/>
      <w:bookmarkEnd w:id="229"/>
      <w:bookmarkEnd w:id="230"/>
      <w:bookmarkEnd w:id="231"/>
    </w:p>
    <w:p w14:paraId="00A220A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2" w:firstLineChars="200"/>
        <w:jc w:val="left"/>
        <w:textAlignment w:val="auto"/>
        <w:outlineLvl w:val="9"/>
        <w:rPr>
          <w:rFonts w:hint="eastAsia" w:ascii="仿宋" w:hAnsi="仿宋" w:eastAsia="仿宋" w:cs="仿宋"/>
          <w:b/>
          <w:bCs/>
          <w:color w:val="auto"/>
          <w:spacing w:val="0"/>
          <w:sz w:val="21"/>
          <w:szCs w:val="21"/>
          <w:lang w:val="en-US" w:eastAsia="zh-CN"/>
        </w:rPr>
      </w:pPr>
      <w:r>
        <w:rPr>
          <w:rFonts w:hint="eastAsia" w:ascii="仿宋" w:hAnsi="仿宋" w:eastAsia="仿宋" w:cs="仿宋"/>
          <w:b/>
          <w:bCs/>
          <w:color w:val="auto"/>
          <w:spacing w:val="0"/>
          <w:sz w:val="21"/>
          <w:szCs w:val="21"/>
          <w:lang w:val="en-US" w:eastAsia="zh-CN"/>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由采购人根据项目实际情况确定中标候选人顺序。</w:t>
      </w:r>
    </w:p>
    <w:p w14:paraId="04BF57B1">
      <w:pPr>
        <w:keepNext w:val="0"/>
        <w:keepLines w:val="0"/>
        <w:pageBreakBefore w:val="0"/>
        <w:widowControl w:val="0"/>
        <w:numPr>
          <w:ilvl w:val="0"/>
          <w:numId w:val="11"/>
        </w:numPr>
        <w:tabs>
          <w:tab w:val="clear" w:pos="312"/>
        </w:tabs>
        <w:kinsoku/>
        <w:wordWrap/>
        <w:overflowPunct/>
        <w:topLinePunct w:val="0"/>
        <w:autoSpaceDE/>
        <w:autoSpaceDN/>
        <w:bidi w:val="0"/>
        <w:adjustRightInd/>
        <w:snapToGrid/>
        <w:spacing w:after="63" w:afterLines="20" w:line="300" w:lineRule="exact"/>
        <w:ind w:left="0" w:leftChars="0" w:right="0" w:rightChars="0" w:firstLine="0" w:firstLineChars="0"/>
        <w:jc w:val="left"/>
        <w:textAlignment w:val="auto"/>
        <w:outlineLvl w:val="1"/>
        <w:rPr>
          <w:rFonts w:hint="eastAsia" w:ascii="仿宋" w:hAnsi="仿宋" w:eastAsia="仿宋" w:cs="仿宋"/>
          <w:b/>
          <w:bCs/>
          <w:color w:val="auto"/>
          <w:spacing w:val="0"/>
          <w:sz w:val="32"/>
          <w:szCs w:val="32"/>
          <w:lang w:val="en-US" w:eastAsia="zh-CN"/>
        </w:rPr>
      </w:pPr>
      <w:bookmarkStart w:id="232" w:name="_Toc13149"/>
      <w:bookmarkStart w:id="233" w:name="_Toc10310"/>
      <w:bookmarkStart w:id="234" w:name="_Toc24110"/>
      <w:bookmarkStart w:id="235" w:name="_Toc23770"/>
      <w:r>
        <w:rPr>
          <w:rFonts w:hint="eastAsia" w:ascii="仿宋" w:hAnsi="仿宋" w:eastAsia="仿宋" w:cs="仿宋"/>
          <w:b/>
          <w:bCs/>
          <w:color w:val="auto"/>
          <w:spacing w:val="0"/>
          <w:sz w:val="32"/>
          <w:szCs w:val="32"/>
          <w:lang w:val="en-US" w:eastAsia="zh-CN"/>
        </w:rPr>
        <w:t>评审标准</w:t>
      </w:r>
      <w:bookmarkEnd w:id="232"/>
      <w:bookmarkEnd w:id="233"/>
      <w:bookmarkEnd w:id="234"/>
      <w:bookmarkEnd w:id="235"/>
    </w:p>
    <w:p w14:paraId="76681DE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236" w:name="_Toc24289"/>
      <w:bookmarkStart w:id="237" w:name="_Toc11055"/>
      <w:bookmarkStart w:id="238" w:name="_Toc31416"/>
      <w:bookmarkStart w:id="239" w:name="_Toc28733"/>
      <w:r>
        <w:rPr>
          <w:rFonts w:hint="eastAsia" w:ascii="仿宋" w:hAnsi="仿宋" w:eastAsia="仿宋" w:cs="仿宋"/>
          <w:b/>
          <w:bCs/>
          <w:color w:val="auto"/>
          <w:spacing w:val="0"/>
          <w:sz w:val="21"/>
          <w:szCs w:val="21"/>
          <w:lang w:val="en-US" w:eastAsia="zh-CN"/>
        </w:rPr>
        <w:t>2.1初步评审标准</w:t>
      </w:r>
      <w:bookmarkEnd w:id="236"/>
      <w:bookmarkEnd w:id="237"/>
      <w:bookmarkEnd w:id="238"/>
      <w:bookmarkEnd w:id="239"/>
    </w:p>
    <w:p w14:paraId="2F15C1D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2.1.1资格评审标准：见评标办法前附表。</w:t>
      </w:r>
    </w:p>
    <w:p w14:paraId="77FB75E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2.1.2符合性评审标准：见评标办法前附表。</w:t>
      </w:r>
    </w:p>
    <w:p w14:paraId="0D9829B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240" w:name="_Toc27832"/>
      <w:bookmarkStart w:id="241" w:name="_Toc9758"/>
      <w:bookmarkStart w:id="242" w:name="_Toc11671"/>
      <w:bookmarkStart w:id="243" w:name="_Toc15747"/>
      <w:r>
        <w:rPr>
          <w:rFonts w:hint="eastAsia" w:ascii="仿宋" w:hAnsi="仿宋" w:eastAsia="仿宋" w:cs="仿宋"/>
          <w:b/>
          <w:bCs/>
          <w:color w:val="auto"/>
          <w:spacing w:val="0"/>
          <w:sz w:val="21"/>
          <w:szCs w:val="21"/>
          <w:lang w:val="en-US" w:eastAsia="zh-CN"/>
        </w:rPr>
        <w:t>2.2分值构成与评分标准</w:t>
      </w:r>
      <w:bookmarkEnd w:id="240"/>
      <w:bookmarkEnd w:id="241"/>
      <w:bookmarkEnd w:id="242"/>
      <w:bookmarkEnd w:id="243"/>
    </w:p>
    <w:p w14:paraId="5E59E2F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2.2.1分值构成</w:t>
      </w:r>
    </w:p>
    <w:p w14:paraId="7A57C022">
      <w:pPr>
        <w:keepNext w:val="0"/>
        <w:keepLines w:val="0"/>
        <w:pageBreakBefore w:val="0"/>
        <w:widowControl w:val="0"/>
        <w:numPr>
          <w:ilvl w:val="0"/>
          <w:numId w:val="12"/>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商务部分：见评标办法前附表；</w:t>
      </w:r>
    </w:p>
    <w:p w14:paraId="26580F61">
      <w:pPr>
        <w:keepNext w:val="0"/>
        <w:keepLines w:val="0"/>
        <w:pageBreakBefore w:val="0"/>
        <w:widowControl w:val="0"/>
        <w:numPr>
          <w:ilvl w:val="0"/>
          <w:numId w:val="12"/>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技术部分：见评标办法前附表；</w:t>
      </w:r>
    </w:p>
    <w:p w14:paraId="06FE52C8">
      <w:pPr>
        <w:keepNext w:val="0"/>
        <w:keepLines w:val="0"/>
        <w:pageBreakBefore w:val="0"/>
        <w:widowControl w:val="0"/>
        <w:numPr>
          <w:ilvl w:val="0"/>
          <w:numId w:val="12"/>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投标报价：见评标办法前附表；</w:t>
      </w:r>
    </w:p>
    <w:p w14:paraId="747BCB20">
      <w:pPr>
        <w:keepNext w:val="0"/>
        <w:keepLines w:val="0"/>
        <w:pageBreakBefore w:val="0"/>
        <w:widowControl w:val="0"/>
        <w:numPr>
          <w:ilvl w:val="0"/>
          <w:numId w:val="12"/>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其他评分因素：见评标办法前附表。</w:t>
      </w:r>
    </w:p>
    <w:p w14:paraId="1BBE79D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2.2.2评标基准价计算</w:t>
      </w:r>
    </w:p>
    <w:p w14:paraId="31B3BE2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评标基准价计算方法：见评标办法前附表。</w:t>
      </w:r>
    </w:p>
    <w:p w14:paraId="2198563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2.2.3评分标准</w:t>
      </w:r>
    </w:p>
    <w:p w14:paraId="666A3494">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bookmarkStart w:id="244" w:name="_Toc25533"/>
      <w:r>
        <w:rPr>
          <w:rFonts w:hint="eastAsia" w:ascii="仿宋" w:hAnsi="仿宋" w:eastAsia="仿宋" w:cs="仿宋"/>
          <w:b w:val="0"/>
          <w:bCs w:val="0"/>
          <w:color w:val="auto"/>
          <w:spacing w:val="0"/>
          <w:sz w:val="21"/>
          <w:szCs w:val="21"/>
          <w:lang w:val="en-US" w:eastAsia="zh-CN"/>
        </w:rPr>
        <w:t>商务评分标准：见评标办法前附表；</w:t>
      </w:r>
    </w:p>
    <w:p w14:paraId="763675D5">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技术评分标准：见评标办法前附表；</w:t>
      </w:r>
    </w:p>
    <w:p w14:paraId="505B8A16">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投标报价评分标准：见评标办法前附表；</w:t>
      </w:r>
    </w:p>
    <w:p w14:paraId="05D3283E">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其他因素评分标准：见评标办法前附表。</w:t>
      </w:r>
    </w:p>
    <w:p w14:paraId="01D865C0">
      <w:pPr>
        <w:keepNext w:val="0"/>
        <w:keepLines w:val="0"/>
        <w:pageBreakBefore w:val="0"/>
        <w:widowControl w:val="0"/>
        <w:numPr>
          <w:ilvl w:val="0"/>
          <w:numId w:val="11"/>
        </w:numPr>
        <w:tabs>
          <w:tab w:val="clear" w:pos="312"/>
        </w:tabs>
        <w:kinsoku/>
        <w:wordWrap/>
        <w:overflowPunct/>
        <w:topLinePunct w:val="0"/>
        <w:autoSpaceDE/>
        <w:autoSpaceDN/>
        <w:bidi w:val="0"/>
        <w:adjustRightInd/>
        <w:snapToGrid/>
        <w:spacing w:after="63" w:afterLines="20" w:line="300" w:lineRule="exact"/>
        <w:ind w:left="0" w:leftChars="0" w:right="0" w:rightChars="0" w:firstLine="0" w:firstLineChars="0"/>
        <w:jc w:val="left"/>
        <w:textAlignment w:val="auto"/>
        <w:outlineLvl w:val="1"/>
        <w:rPr>
          <w:rFonts w:hint="eastAsia" w:ascii="仿宋" w:hAnsi="仿宋" w:eastAsia="仿宋" w:cs="仿宋"/>
          <w:b/>
          <w:bCs/>
          <w:color w:val="auto"/>
          <w:spacing w:val="0"/>
          <w:sz w:val="32"/>
          <w:szCs w:val="32"/>
          <w:lang w:val="en-US" w:eastAsia="zh-CN"/>
        </w:rPr>
      </w:pPr>
      <w:bookmarkStart w:id="245" w:name="_Toc8893"/>
      <w:bookmarkStart w:id="246" w:name="_Toc15892"/>
      <w:bookmarkStart w:id="247" w:name="_Toc27568"/>
      <w:r>
        <w:rPr>
          <w:rFonts w:hint="eastAsia" w:ascii="仿宋" w:hAnsi="仿宋" w:eastAsia="仿宋" w:cs="仿宋"/>
          <w:b/>
          <w:bCs/>
          <w:color w:val="auto"/>
          <w:spacing w:val="0"/>
          <w:sz w:val="32"/>
          <w:szCs w:val="32"/>
          <w:lang w:val="en-US" w:eastAsia="zh-CN"/>
        </w:rPr>
        <w:t>评标程序</w:t>
      </w:r>
      <w:bookmarkEnd w:id="244"/>
      <w:bookmarkEnd w:id="245"/>
      <w:bookmarkEnd w:id="246"/>
      <w:bookmarkEnd w:id="247"/>
    </w:p>
    <w:p w14:paraId="5B29740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17" w:leftChars="0" w:right="0" w:rightChars="0" w:hanging="17" w:hangingChars="8"/>
        <w:jc w:val="left"/>
        <w:textAlignment w:val="auto"/>
        <w:outlineLvl w:val="2"/>
        <w:rPr>
          <w:rFonts w:hint="eastAsia" w:ascii="仿宋" w:hAnsi="仿宋" w:eastAsia="仿宋" w:cs="仿宋"/>
          <w:b/>
          <w:bCs/>
          <w:color w:val="auto"/>
          <w:spacing w:val="0"/>
          <w:sz w:val="21"/>
          <w:szCs w:val="21"/>
          <w:lang w:val="en-US" w:eastAsia="zh-CN"/>
        </w:rPr>
      </w:pPr>
      <w:bookmarkStart w:id="248" w:name="_Toc27076"/>
      <w:bookmarkStart w:id="249" w:name="_Toc26313"/>
      <w:bookmarkStart w:id="250" w:name="_Toc7349"/>
      <w:bookmarkStart w:id="251" w:name="_Toc6622"/>
      <w:r>
        <w:rPr>
          <w:rFonts w:hint="eastAsia" w:ascii="仿宋" w:hAnsi="仿宋" w:eastAsia="仿宋" w:cs="仿宋"/>
          <w:b/>
          <w:bCs/>
          <w:color w:val="auto"/>
          <w:spacing w:val="0"/>
          <w:sz w:val="21"/>
          <w:szCs w:val="21"/>
          <w:lang w:val="en-US" w:eastAsia="zh-CN"/>
        </w:rPr>
        <w:t>3.1初步评审</w:t>
      </w:r>
      <w:bookmarkEnd w:id="248"/>
      <w:bookmarkEnd w:id="249"/>
      <w:bookmarkEnd w:id="250"/>
      <w:bookmarkEnd w:id="251"/>
    </w:p>
    <w:p w14:paraId="3289243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Chars="-9"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5D0177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Chars="-9"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3.1.2投标人有以下情形之一的，评标委员会应当否决其投标：</w:t>
      </w:r>
    </w:p>
    <w:p w14:paraId="7EF9232C">
      <w:pPr>
        <w:keepNext w:val="0"/>
        <w:keepLines w:val="0"/>
        <w:pageBreakBefore w:val="0"/>
        <w:widowControl w:val="0"/>
        <w:numPr>
          <w:ilvl w:val="0"/>
          <w:numId w:val="14"/>
        </w:numPr>
        <w:tabs>
          <w:tab w:val="clear" w:pos="312"/>
        </w:tabs>
        <w:kinsoku/>
        <w:wordWrap/>
        <w:overflowPunct/>
        <w:topLinePunct w:val="0"/>
        <w:autoSpaceDE/>
        <w:autoSpaceDN/>
        <w:bidi w:val="0"/>
        <w:adjustRightInd/>
        <w:snapToGrid/>
        <w:spacing w:after="126" w:afterLines="40" w:line="300" w:lineRule="exact"/>
        <w:ind w:leftChars="-9"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投标文件没有对招标文件的实质性要求和条件作出响应，或者对招标文件的偏差超出招标文件规定的偏差范围或最高项数；</w:t>
      </w:r>
    </w:p>
    <w:p w14:paraId="211D5D95">
      <w:pPr>
        <w:keepNext w:val="0"/>
        <w:keepLines w:val="0"/>
        <w:pageBreakBefore w:val="0"/>
        <w:widowControl w:val="0"/>
        <w:numPr>
          <w:ilvl w:val="0"/>
          <w:numId w:val="14"/>
        </w:numPr>
        <w:tabs>
          <w:tab w:val="clear" w:pos="312"/>
        </w:tabs>
        <w:kinsoku/>
        <w:wordWrap/>
        <w:overflowPunct/>
        <w:topLinePunct w:val="0"/>
        <w:autoSpaceDE/>
        <w:autoSpaceDN/>
        <w:bidi w:val="0"/>
        <w:adjustRightInd/>
        <w:snapToGrid/>
        <w:spacing w:after="126" w:afterLines="40" w:line="300" w:lineRule="exact"/>
        <w:ind w:leftChars="-9"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有串通投标、弄虚作假、行贿等违法行为。</w:t>
      </w:r>
    </w:p>
    <w:p w14:paraId="4CA4282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3.1.3投标报价有算术错误及其他错误的，评标委员会按以下原则要求投标人对投标报价进行修正，并要求投标人书面澄清确认。投标人拒不澄清确认的，评标委员会应当否决其投标：</w:t>
      </w:r>
    </w:p>
    <w:p w14:paraId="375EF39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仿宋" w:hAnsi="仿宋" w:eastAsia="仿宋" w:cs="仿宋"/>
          <w:b w:val="0"/>
          <w:bCs w:val="0"/>
          <w:color w:val="auto"/>
          <w:spacing w:val="0"/>
          <w:sz w:val="21"/>
          <w:szCs w:val="21"/>
          <w:lang w:val="en-US" w:eastAsia="zh-CN"/>
        </w:rPr>
      </w:pPr>
      <w:bookmarkStart w:id="252" w:name="_Toc27358"/>
      <w:bookmarkStart w:id="253" w:name="_Toc6682"/>
      <w:bookmarkStart w:id="254" w:name="_Toc31675"/>
      <w:bookmarkStart w:id="255" w:name="_Toc14693"/>
      <w:r>
        <w:rPr>
          <w:rFonts w:hint="eastAsia" w:ascii="仿宋" w:hAnsi="仿宋" w:eastAsia="仿宋" w:cs="仿宋"/>
          <w:b/>
          <w:bCs/>
          <w:color w:val="auto"/>
          <w:spacing w:val="0"/>
          <w:sz w:val="21"/>
          <w:szCs w:val="21"/>
          <w:lang w:val="en-US" w:eastAsia="zh-CN"/>
        </w:rPr>
        <w:t>3.1.3.1</w:t>
      </w:r>
      <w:r>
        <w:rPr>
          <w:rFonts w:hint="eastAsia" w:ascii="仿宋" w:hAnsi="仿宋" w:eastAsia="仿宋" w:cs="仿宋"/>
          <w:b w:val="0"/>
          <w:bCs w:val="0"/>
          <w:color w:val="auto"/>
          <w:spacing w:val="0"/>
          <w:sz w:val="21"/>
          <w:szCs w:val="21"/>
          <w:lang w:val="en-US" w:eastAsia="zh-CN"/>
        </w:rPr>
        <w:t>投标文件中开标一览表（报价表）内容与投标文件中相应内容不一致的，以开标一览表（报价表）为准；</w:t>
      </w:r>
      <w:bookmarkEnd w:id="252"/>
      <w:bookmarkEnd w:id="253"/>
    </w:p>
    <w:p w14:paraId="78CA4D8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仿宋" w:hAnsi="仿宋" w:eastAsia="仿宋" w:cs="仿宋"/>
          <w:b w:val="0"/>
          <w:bCs w:val="0"/>
          <w:color w:val="auto"/>
          <w:spacing w:val="0"/>
          <w:sz w:val="21"/>
          <w:szCs w:val="21"/>
          <w:lang w:val="en-US" w:eastAsia="zh-CN"/>
        </w:rPr>
      </w:pPr>
      <w:bookmarkStart w:id="256" w:name="_Toc28866"/>
      <w:bookmarkStart w:id="257" w:name="_Toc14907"/>
      <w:r>
        <w:rPr>
          <w:rFonts w:hint="eastAsia" w:ascii="仿宋" w:hAnsi="仿宋" w:eastAsia="仿宋" w:cs="仿宋"/>
          <w:b w:val="0"/>
          <w:bCs w:val="0"/>
          <w:color w:val="auto"/>
          <w:spacing w:val="0"/>
          <w:sz w:val="21"/>
          <w:szCs w:val="21"/>
          <w:lang w:val="en-US" w:eastAsia="zh-CN"/>
        </w:rPr>
        <w:t>3.1.3.2大写金额和小写金额不一致的，以大写金额为准；</w:t>
      </w:r>
      <w:bookmarkEnd w:id="256"/>
      <w:bookmarkEnd w:id="257"/>
    </w:p>
    <w:p w14:paraId="2A7B1FA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仿宋" w:hAnsi="仿宋" w:eastAsia="仿宋" w:cs="仿宋"/>
          <w:b w:val="0"/>
          <w:bCs w:val="0"/>
          <w:color w:val="auto"/>
          <w:spacing w:val="0"/>
          <w:sz w:val="21"/>
          <w:szCs w:val="21"/>
          <w:lang w:val="en-US" w:eastAsia="zh-CN"/>
        </w:rPr>
      </w:pPr>
      <w:bookmarkStart w:id="258" w:name="_Toc17005"/>
      <w:bookmarkStart w:id="259" w:name="_Toc16968"/>
      <w:r>
        <w:rPr>
          <w:rFonts w:hint="eastAsia" w:ascii="仿宋" w:hAnsi="仿宋" w:eastAsia="仿宋" w:cs="仿宋"/>
          <w:b w:val="0"/>
          <w:bCs w:val="0"/>
          <w:color w:val="auto"/>
          <w:spacing w:val="0"/>
          <w:sz w:val="21"/>
          <w:szCs w:val="21"/>
          <w:lang w:val="en-US" w:eastAsia="zh-CN"/>
        </w:rPr>
        <w:t>3.1.3.3单价金额小数点或者百分比有明显错位的，以开标一览表的总价为准，并修改单价；</w:t>
      </w:r>
      <w:bookmarkEnd w:id="258"/>
      <w:bookmarkEnd w:id="259"/>
    </w:p>
    <w:p w14:paraId="49EA26E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仿宋" w:hAnsi="仿宋" w:eastAsia="仿宋" w:cs="仿宋"/>
          <w:b w:val="0"/>
          <w:bCs w:val="0"/>
          <w:color w:val="auto"/>
          <w:spacing w:val="0"/>
          <w:sz w:val="21"/>
          <w:szCs w:val="21"/>
          <w:lang w:val="en-US" w:eastAsia="zh-CN"/>
        </w:rPr>
      </w:pPr>
      <w:bookmarkStart w:id="260" w:name="_Toc26262"/>
      <w:bookmarkStart w:id="261" w:name="_Toc27846"/>
      <w:r>
        <w:rPr>
          <w:rFonts w:hint="eastAsia" w:ascii="仿宋" w:hAnsi="仿宋" w:eastAsia="仿宋" w:cs="仿宋"/>
          <w:b w:val="0"/>
          <w:bCs w:val="0"/>
          <w:color w:val="auto"/>
          <w:spacing w:val="0"/>
          <w:sz w:val="21"/>
          <w:szCs w:val="21"/>
          <w:lang w:val="en-US" w:eastAsia="zh-CN"/>
        </w:rPr>
        <w:t>3.1.3.4总价金额与按单价汇总金额不一致的，以单价金额计算结果为准。</w:t>
      </w:r>
      <w:bookmarkEnd w:id="260"/>
      <w:bookmarkEnd w:id="261"/>
    </w:p>
    <w:p w14:paraId="1B106A6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仿宋" w:hAnsi="仿宋" w:eastAsia="仿宋" w:cs="仿宋"/>
          <w:b w:val="0"/>
          <w:bCs w:val="0"/>
          <w:color w:val="auto"/>
          <w:spacing w:val="0"/>
          <w:sz w:val="21"/>
          <w:szCs w:val="21"/>
          <w:lang w:val="en-US" w:eastAsia="zh-CN"/>
        </w:rPr>
      </w:pPr>
      <w:bookmarkStart w:id="262" w:name="_Toc29067"/>
      <w:bookmarkStart w:id="263" w:name="_Toc9482"/>
      <w:r>
        <w:rPr>
          <w:rFonts w:hint="eastAsia" w:ascii="仿宋" w:hAnsi="仿宋" w:eastAsia="仿宋" w:cs="仿宋"/>
          <w:b w:val="0"/>
          <w:bCs w:val="0"/>
          <w:color w:val="auto"/>
          <w:spacing w:val="0"/>
          <w:sz w:val="21"/>
          <w:szCs w:val="21"/>
          <w:lang w:val="en-US" w:eastAsia="zh-CN"/>
        </w:rPr>
        <w:t>3.1.3.5同时出现两种以上不一致的，按照前款规定的顺序修正。修正后的报价经投标人确认后产生约束力，投标人不确认的，其投标无效。</w:t>
      </w:r>
      <w:bookmarkEnd w:id="262"/>
      <w:bookmarkEnd w:id="263"/>
    </w:p>
    <w:p w14:paraId="199318A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264" w:name="_Toc12781"/>
      <w:bookmarkStart w:id="265" w:name="_Toc17809"/>
      <w:r>
        <w:rPr>
          <w:rFonts w:hint="eastAsia" w:ascii="仿宋" w:hAnsi="仿宋" w:eastAsia="仿宋" w:cs="仿宋"/>
          <w:b/>
          <w:bCs/>
          <w:color w:val="auto"/>
          <w:spacing w:val="0"/>
          <w:sz w:val="21"/>
          <w:szCs w:val="21"/>
          <w:lang w:val="en-US" w:eastAsia="zh-CN"/>
        </w:rPr>
        <w:t>3.2详细评审</w:t>
      </w:r>
      <w:bookmarkEnd w:id="254"/>
      <w:bookmarkEnd w:id="255"/>
      <w:bookmarkEnd w:id="264"/>
      <w:bookmarkEnd w:id="265"/>
    </w:p>
    <w:p w14:paraId="439B8E0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3.2.1评标委员会按本章第2.2款规定的量化因素和分值进行打分，并计算出综合评估得分。</w:t>
      </w:r>
    </w:p>
    <w:p w14:paraId="2683B224">
      <w:pPr>
        <w:keepNext w:val="0"/>
        <w:keepLines w:val="0"/>
        <w:pageBreakBefore w:val="0"/>
        <w:widowControl w:val="0"/>
        <w:numPr>
          <w:ilvl w:val="0"/>
          <w:numId w:val="15"/>
        </w:numPr>
        <w:tabs>
          <w:tab w:val="clear" w:pos="312"/>
        </w:tabs>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按本章第2.2.3(1)目规定的评审因素和分值由评委会组长带领全体成员对商务部分进行审查后统一打分，计算出得分A；</w:t>
      </w:r>
    </w:p>
    <w:p w14:paraId="29EC4C5A">
      <w:pPr>
        <w:pStyle w:val="16"/>
        <w:bidi w:val="0"/>
        <w:ind w:firstLine="420" w:firstLineChars="200"/>
        <w:rPr>
          <w:rFonts w:hint="eastAsia" w:ascii="仿宋" w:hAnsi="仿宋" w:eastAsia="仿宋" w:cs="仿宋"/>
          <w:lang w:val="en-US" w:eastAsia="zh-CN"/>
        </w:rPr>
      </w:pPr>
      <w:r>
        <w:rPr>
          <w:rFonts w:hint="eastAsia" w:ascii="仿宋" w:hAnsi="仿宋" w:eastAsia="仿宋" w:cs="仿宋"/>
          <w:b w:val="0"/>
          <w:bCs w:val="0"/>
          <w:color w:val="auto"/>
          <w:spacing w:val="0"/>
          <w:sz w:val="21"/>
          <w:szCs w:val="21"/>
          <w:lang w:val="en-US" w:eastAsia="zh-CN"/>
        </w:rPr>
        <w:t>（2）按本章第2.2.3(2)目规定的评审因素和分值各评委会成员对技术部分独立评审，并汇总每个投标人的平均得分，计算出得分B；</w:t>
      </w:r>
    </w:p>
    <w:p w14:paraId="5481746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(3按本章第2.2.3(3)目规定的评审因素和分值对投标报价计算出得分C；</w:t>
      </w:r>
    </w:p>
    <w:p w14:paraId="3B914EE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3.2.2评分分值计算保留小数点后两位，小数点后第三位“四舍五入”。</w:t>
      </w:r>
    </w:p>
    <w:p w14:paraId="37E620E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3.2.3投标人得分=</w:t>
      </w:r>
      <w:r>
        <w:rPr>
          <w:rFonts w:hint="eastAsia" w:ascii="仿宋" w:hAnsi="仿宋" w:eastAsia="仿宋" w:cs="仿宋"/>
          <w:b/>
          <w:bCs/>
          <w:color w:val="auto"/>
          <w:spacing w:val="0"/>
          <w:sz w:val="21"/>
          <w:szCs w:val="21"/>
          <w:lang w:val="en-US" w:eastAsia="zh-CN"/>
        </w:rPr>
        <w:t>A+B+C</w:t>
      </w:r>
      <w:r>
        <w:rPr>
          <w:rFonts w:hint="eastAsia" w:ascii="仿宋" w:hAnsi="仿宋" w:eastAsia="仿宋" w:cs="仿宋"/>
          <w:b w:val="0"/>
          <w:bCs w:val="0"/>
          <w:color w:val="auto"/>
          <w:spacing w:val="0"/>
          <w:sz w:val="21"/>
          <w:szCs w:val="21"/>
          <w:lang w:val="en-US" w:eastAsia="zh-CN"/>
        </w:rPr>
        <w:t>。</w:t>
      </w:r>
    </w:p>
    <w:p w14:paraId="06632B66">
      <w:pPr>
        <w:jc w:val="left"/>
        <w:rPr>
          <w:rFonts w:hint="eastAsia" w:ascii="仿宋" w:hAnsi="仿宋" w:eastAsia="仿宋" w:cs="仿宋"/>
          <w:sz w:val="21"/>
          <w:szCs w:val="21"/>
          <w:lang w:val="en-US" w:eastAsia="zh-CN"/>
        </w:rPr>
      </w:pPr>
      <w:r>
        <w:rPr>
          <w:rFonts w:hint="eastAsia" w:ascii="仿宋" w:hAnsi="仿宋" w:eastAsia="仿宋" w:cs="仿宋"/>
          <w:b w:val="0"/>
          <w:bCs w:val="0"/>
          <w:color w:val="auto"/>
          <w:spacing w:val="0"/>
          <w:sz w:val="21"/>
          <w:szCs w:val="21"/>
          <w:lang w:val="en-US" w:eastAsia="zh-CN"/>
        </w:rPr>
        <w:t>3.2.4</w:t>
      </w:r>
      <w:r>
        <w:rPr>
          <w:rFonts w:hint="eastAsia" w:ascii="仿宋" w:hAnsi="仿宋" w:eastAsia="仿宋" w:cs="仿宋"/>
          <w:sz w:val="21"/>
          <w:szCs w:val="21"/>
          <w:lang w:val="en-US" w:eastAsia="zh-CN"/>
        </w:rPr>
        <w:t>★根据《关于推动解决政府采购异常低价问题的通知》（财库〔2026〕2号） 投标（响应）报价出现下列情形之一的，评审委员会将启动异常低价投标（响应）审查程序：</w:t>
      </w:r>
    </w:p>
    <w:p w14:paraId="3DC701B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1.投标（响应）报价低于全部通过符合性审查供应商投标（响应）报价平均值50%的，即投标（响应）报价&lt;全部通过符合性审查供应商投标（响应）报价平均值×50%；</w:t>
      </w:r>
    </w:p>
    <w:p w14:paraId="08B0641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2.投标（响应）报价低于通过符合性审查的次低报价供应商投标（响应）报价50%的，即投标（响应）报价&lt;通过符合性审查的次低报价供应商投标（响应）报价×50%；</w:t>
      </w:r>
    </w:p>
    <w:p w14:paraId="510D087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3.投标（响应）报价低于采购项目最高限价45%的，即投标（响应）报价&lt;采购项目最高限价×45%；</w:t>
      </w:r>
    </w:p>
    <w:p w14:paraId="5100BD8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4.评审委员会基于专业判断，认为供应商报价过低，有可能影响产品质量或者不能诚信履约的其他情形。</w:t>
      </w:r>
    </w:p>
    <w:p w14:paraId="1CFE614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审委员会启动异常低价投标（响应）审查后，属于前述第1项至第4项情形的，将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30分钟。其中，属于第3项情形，供应商已随投标（响应）文件一并提交相关书面说明及必要的证明材料的，在评审现场可不再重复提交。</w:t>
      </w:r>
    </w:p>
    <w:p w14:paraId="6F273FF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sz w:val="21"/>
          <w:szCs w:val="21"/>
          <w:lang w:val="en-US" w:eastAsia="zh-CN"/>
        </w:rPr>
        <w:t>投标（响应）供应商不能提供书面说明、证明材料，或者提供的书面说明、证明材料不能证明其报价合理性的，评审委员会应当将其作为无效投标（响应）处理。</w:t>
      </w:r>
      <w:r>
        <w:rPr>
          <w:rFonts w:hint="eastAsia" w:ascii="仿宋" w:hAnsi="仿宋" w:eastAsia="仿宋" w:cs="仿宋"/>
          <w:b w:val="0"/>
          <w:bCs w:val="0"/>
          <w:color w:val="auto"/>
          <w:spacing w:val="0"/>
          <w:sz w:val="21"/>
          <w:szCs w:val="21"/>
          <w:lang w:val="en-US" w:eastAsia="zh-CN"/>
        </w:rPr>
        <w:t>。</w:t>
      </w:r>
    </w:p>
    <w:p w14:paraId="6E57C663">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240" w:lineRule="auto"/>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3.2.5符合政府采购优先（节约能源、保护环境）采购政策及促进中小企业（监狱企业、残疾人福利性单位）发展政策的，依据规定给予评审优惠。</w:t>
      </w:r>
    </w:p>
    <w:p w14:paraId="0E8F9907">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240" w:lineRule="auto"/>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3.2.6中小企业投标评审优惠政策：</w:t>
      </w:r>
    </w:p>
    <w:p w14:paraId="2A5FFBE7">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240" w:lineRule="auto"/>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中型、小型、微型企业：根据《政府采购促进中小企业发展管理办法》（财库﹝2020﹞46 号）的规定、《新疆维吾尔自治区政府采购促进中小企业发展管理实施办法》（新财规〔2021〕6号）</w:t>
      </w:r>
    </w:p>
    <w:p w14:paraId="1989E8EC">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①非专门面向中小企业预留项目，提供小、微型企业生产的产品或服务的，给予10%的价格扣除，用扣除后的价格参与评审。</w:t>
      </w:r>
    </w:p>
    <w:p w14:paraId="34C0F0F9">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②非专门面向中小企业预留项目，提供大中型企业生产的产品或服务的，不进行价格扣除。</w:t>
      </w:r>
    </w:p>
    <w:p w14:paraId="53A55EA5">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③非专门面向中小企业预留项目，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工程项目为2%）的扣除，用扣除后的价格参加评审。</w:t>
      </w:r>
    </w:p>
    <w:p w14:paraId="35FB2659">
      <w:pPr>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④非预留部分全部货物、工程、服务由小型、微型企业制造、承建、承接的，对非预留部分进行10%的价格扣除。</w:t>
      </w:r>
    </w:p>
    <w:p w14:paraId="2F55E2E3">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⑤专门面向中小企业采购的项目不再进行价格扣除。</w:t>
      </w:r>
    </w:p>
    <w:p w14:paraId="140499D5">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240" w:lineRule="auto"/>
        <w:ind w:right="0" w:rightChars="0"/>
        <w:jc w:val="left"/>
        <w:textAlignment w:val="auto"/>
        <w:outlineLvl w:val="9"/>
        <w:rPr>
          <w:rFonts w:hint="default" w:ascii="仿宋" w:hAnsi="仿宋" w:eastAsia="仿宋" w:cs="仿宋"/>
          <w:b/>
          <w:bCs/>
          <w:color w:val="auto"/>
          <w:spacing w:val="0"/>
          <w:sz w:val="21"/>
          <w:szCs w:val="21"/>
          <w:lang w:val="en-US" w:eastAsia="zh-CN"/>
        </w:rPr>
      </w:pPr>
      <w:r>
        <w:rPr>
          <w:rFonts w:hint="eastAsia" w:ascii="仿宋" w:hAnsi="仿宋" w:eastAsia="仿宋" w:cs="仿宋"/>
          <w:b/>
          <w:bCs/>
          <w:color w:val="auto"/>
          <w:spacing w:val="0"/>
          <w:sz w:val="21"/>
          <w:szCs w:val="21"/>
          <w:lang w:val="en-US" w:eastAsia="zh-CN"/>
        </w:rPr>
        <w:t>⑥参加本次采购活动的投标人，应当在投标文件中提供有效且合法的《中小企业声明函》，并对其真实性负责。</w:t>
      </w:r>
    </w:p>
    <w:p w14:paraId="7DF968A2">
      <w:pPr>
        <w:jc w:val="left"/>
        <w:rPr>
          <w:rFonts w:hint="eastAsia" w:ascii="仿宋" w:hAnsi="仿宋" w:eastAsia="仿宋" w:cs="仿宋"/>
          <w:b/>
          <w:bCs/>
          <w:sz w:val="21"/>
          <w:szCs w:val="21"/>
          <w:lang w:val="en-US" w:eastAsia="zh-CN"/>
        </w:rPr>
      </w:pPr>
      <w:r>
        <w:rPr>
          <w:rFonts w:hint="eastAsia" w:ascii="仿宋" w:hAnsi="仿宋" w:eastAsia="仿宋" w:cs="仿宋"/>
          <w:b/>
          <w:bCs/>
          <w:color w:val="auto"/>
          <w:spacing w:val="0"/>
          <w:sz w:val="21"/>
          <w:szCs w:val="21"/>
          <w:lang w:val="en-US" w:eastAsia="zh-CN"/>
        </w:rPr>
        <w:t>3.2.7</w:t>
      </w:r>
      <w:r>
        <w:rPr>
          <w:rFonts w:hint="eastAsia" w:ascii="仿宋" w:hAnsi="仿宋" w:eastAsia="仿宋" w:cs="仿宋"/>
          <w:b/>
          <w:bCs/>
          <w:sz w:val="21"/>
          <w:szCs w:val="21"/>
          <w:lang w:val="en-US" w:eastAsia="zh-CN"/>
        </w:rPr>
        <w:t>本国产品价格扣除规定：</w:t>
      </w:r>
    </w:p>
    <w:p w14:paraId="200F73CB">
      <w:pPr>
        <w:pStyle w:val="24"/>
        <w:rPr>
          <w:rFonts w:hint="default" w:ascii="仿宋" w:hAnsi="仿宋" w:eastAsia="仿宋" w:cs="仿宋"/>
          <w:b w:val="0"/>
          <w:bCs w:val="0"/>
          <w:i w:val="0"/>
          <w:iCs w:val="0"/>
          <w:color w:val="auto"/>
          <w:spacing w:val="0"/>
          <w:kern w:val="0"/>
          <w:sz w:val="21"/>
          <w:szCs w:val="21"/>
          <w:vertAlign w:val="baseline"/>
          <w:lang w:val="en-US" w:eastAsia="zh-CN" w:bidi="ar-SA"/>
        </w:rPr>
      </w:pPr>
      <w:r>
        <w:rPr>
          <w:rFonts w:hint="eastAsia" w:ascii="仿宋" w:hAnsi="仿宋" w:eastAsia="仿宋" w:cs="仿宋"/>
          <w:b w:val="0"/>
          <w:bCs w:val="0"/>
          <w:i w:val="0"/>
          <w:iCs w:val="0"/>
          <w:color w:val="auto"/>
          <w:spacing w:val="0"/>
          <w:kern w:val="0"/>
          <w:sz w:val="21"/>
          <w:szCs w:val="21"/>
          <w:vertAlign w:val="baseline"/>
          <w:lang w:val="en-US" w:eastAsia="zh-CN" w:bidi="ar-SA"/>
        </w:rPr>
        <w:t>1、</w:t>
      </w:r>
      <w:r>
        <w:rPr>
          <w:rFonts w:hint="default" w:ascii="仿宋" w:hAnsi="仿宋" w:eastAsia="仿宋" w:cs="仿宋"/>
          <w:b w:val="0"/>
          <w:bCs w:val="0"/>
          <w:i w:val="0"/>
          <w:iCs w:val="0"/>
          <w:color w:val="auto"/>
          <w:spacing w:val="0"/>
          <w:kern w:val="0"/>
          <w:sz w:val="21"/>
          <w:szCs w:val="21"/>
          <w:vertAlign w:val="baseline"/>
          <w:lang w:val="en-US" w:eastAsia="zh-CN" w:bidi="ar-SA"/>
        </w:rPr>
        <w:t>政府采购活动中既有本国产品又有非本国产品参与竞争的，依法对本国产品给予价格评审优惠，对本国产品的报价给予20%的价格扣除，用扣除后的价格参与评审。</w:t>
      </w:r>
    </w:p>
    <w:p w14:paraId="73CABE69">
      <w:pPr>
        <w:pStyle w:val="24"/>
        <w:rPr>
          <w:rFonts w:hint="default" w:ascii="仿宋" w:hAnsi="仿宋" w:eastAsia="仿宋" w:cs="仿宋"/>
          <w:b w:val="0"/>
          <w:bCs w:val="0"/>
          <w:i w:val="0"/>
          <w:iCs w:val="0"/>
          <w:color w:val="auto"/>
          <w:spacing w:val="0"/>
          <w:kern w:val="0"/>
          <w:sz w:val="21"/>
          <w:szCs w:val="21"/>
          <w:vertAlign w:val="baseline"/>
          <w:lang w:val="en-US" w:eastAsia="zh-CN" w:bidi="ar-SA"/>
        </w:rPr>
      </w:pPr>
      <w:r>
        <w:rPr>
          <w:rFonts w:hint="eastAsia" w:ascii="仿宋" w:hAnsi="仿宋" w:eastAsia="仿宋" w:cs="仿宋"/>
          <w:b w:val="0"/>
          <w:bCs w:val="0"/>
          <w:i w:val="0"/>
          <w:iCs w:val="0"/>
          <w:color w:val="auto"/>
          <w:spacing w:val="0"/>
          <w:kern w:val="0"/>
          <w:sz w:val="21"/>
          <w:szCs w:val="21"/>
          <w:vertAlign w:val="baseline"/>
          <w:lang w:val="en-US" w:eastAsia="zh-CN" w:bidi="ar-SA"/>
        </w:rPr>
        <w:t>2、</w:t>
      </w:r>
      <w:r>
        <w:rPr>
          <w:rFonts w:hint="default" w:ascii="仿宋" w:hAnsi="仿宋" w:eastAsia="仿宋" w:cs="仿宋"/>
          <w:b w:val="0"/>
          <w:bCs w:val="0"/>
          <w:i w:val="0"/>
          <w:iCs w:val="0"/>
          <w:color w:val="auto"/>
          <w:spacing w:val="0"/>
          <w:kern w:val="0"/>
          <w:sz w:val="21"/>
          <w:szCs w:val="21"/>
          <w:vertAlign w:val="baseli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F9D127">
      <w:pPr>
        <w:pStyle w:val="24"/>
        <w:rPr>
          <w:rFonts w:hint="eastAsia" w:ascii="仿宋" w:hAnsi="仿宋" w:eastAsia="仿宋" w:cs="仿宋"/>
          <w:b w:val="0"/>
          <w:bCs w:val="0"/>
          <w:i w:val="0"/>
          <w:iCs w:val="0"/>
          <w:color w:val="auto"/>
          <w:spacing w:val="0"/>
          <w:kern w:val="0"/>
          <w:sz w:val="21"/>
          <w:szCs w:val="21"/>
          <w:vertAlign w:val="baseline"/>
          <w:lang w:val="en-US" w:eastAsia="zh-CN" w:bidi="ar-SA"/>
        </w:rPr>
      </w:pPr>
      <w:r>
        <w:rPr>
          <w:rFonts w:hint="eastAsia" w:ascii="仿宋" w:hAnsi="仿宋" w:eastAsia="仿宋" w:cs="仿宋"/>
          <w:b w:val="0"/>
          <w:bCs w:val="0"/>
          <w:i w:val="0"/>
          <w:iCs w:val="0"/>
          <w:color w:val="auto"/>
          <w:spacing w:val="0"/>
          <w:kern w:val="0"/>
          <w:sz w:val="21"/>
          <w:szCs w:val="21"/>
          <w:vertAlign w:val="baseline"/>
          <w:lang w:val="en-US" w:eastAsia="zh-CN" w:bidi="ar-SA"/>
        </w:rPr>
        <w:t>3、对于仅有本国产品参与竞争的政府采购项目，本国产品不享受价格扣除评审优惠。</w:t>
      </w:r>
    </w:p>
    <w:p w14:paraId="5C9BCCF4">
      <w:pPr>
        <w:pStyle w:val="24"/>
        <w:rPr>
          <w:rFonts w:hint="default" w:ascii="仿宋" w:hAnsi="仿宋" w:eastAsia="仿宋" w:cs="仿宋"/>
          <w:b/>
          <w:bCs/>
          <w:color w:val="auto"/>
          <w:spacing w:val="0"/>
          <w:sz w:val="21"/>
          <w:szCs w:val="21"/>
          <w:lang w:val="en-US" w:eastAsia="zh-CN"/>
        </w:rPr>
      </w:pPr>
      <w:r>
        <w:rPr>
          <w:rFonts w:hint="eastAsia" w:ascii="仿宋" w:hAnsi="仿宋" w:eastAsia="仿宋" w:cs="仿宋"/>
          <w:b w:val="0"/>
          <w:bCs w:val="0"/>
          <w:i w:val="0"/>
          <w:iCs w:val="0"/>
          <w:color w:val="auto"/>
          <w:spacing w:val="0"/>
          <w:kern w:val="0"/>
          <w:sz w:val="21"/>
          <w:szCs w:val="21"/>
          <w:vertAlign w:val="baseline"/>
          <w:lang w:val="en-US" w:eastAsia="zh-CN" w:bidi="ar-SA"/>
        </w:rPr>
        <w:t>4、</w:t>
      </w:r>
      <w:r>
        <w:rPr>
          <w:rFonts w:hint="eastAsia" w:ascii="仿宋" w:hAnsi="仿宋" w:eastAsia="仿宋" w:cs="仿宋"/>
          <w:b/>
          <w:bCs/>
          <w:color w:val="auto"/>
          <w:spacing w:val="0"/>
          <w:sz w:val="21"/>
          <w:szCs w:val="21"/>
          <w:lang w:val="en-US" w:eastAsia="zh-CN"/>
        </w:rPr>
        <w:t>参加本次采购活动的企业，应当在投标文件中提供有效且合法的《关于符合本国产品标准的声明函》，并对其真实性负责。</w:t>
      </w:r>
      <w:bookmarkStart w:id="266" w:name="_Toc16138"/>
      <w:bookmarkStart w:id="267" w:name="_Toc3413"/>
    </w:p>
    <w:p w14:paraId="34119C6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仿宋" w:hAnsi="仿宋" w:eastAsia="仿宋" w:cs="仿宋"/>
          <w:b/>
          <w:bCs/>
          <w:color w:val="auto"/>
          <w:spacing w:val="0"/>
          <w:sz w:val="21"/>
          <w:szCs w:val="21"/>
          <w:lang w:val="en-US" w:eastAsia="zh-CN"/>
        </w:rPr>
      </w:pPr>
      <w:bookmarkStart w:id="268" w:name="_Toc12905"/>
      <w:bookmarkStart w:id="269" w:name="_Toc23410"/>
      <w:r>
        <w:rPr>
          <w:rFonts w:hint="eastAsia" w:ascii="仿宋" w:hAnsi="仿宋" w:eastAsia="仿宋" w:cs="仿宋"/>
          <w:b/>
          <w:bCs/>
          <w:color w:val="auto"/>
          <w:spacing w:val="0"/>
          <w:sz w:val="21"/>
          <w:szCs w:val="21"/>
          <w:lang w:val="en-US" w:eastAsia="zh-CN"/>
        </w:rPr>
        <w:t>3.3投标文件的澄清</w:t>
      </w:r>
      <w:bookmarkEnd w:id="266"/>
      <w:bookmarkEnd w:id="267"/>
      <w:bookmarkEnd w:id="268"/>
      <w:bookmarkEnd w:id="269"/>
    </w:p>
    <w:p w14:paraId="4B29ED9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52575A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3.3.2澄清、说明或补正不得超出投标文件的范围且不得改变投标文件的实质性内容，并构成投标文件的组成部分。</w:t>
      </w:r>
    </w:p>
    <w:p w14:paraId="464EBFA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3.3.3评标委员会对投标人提交的澄清、说明或补正有疑问的，可以要求投标人进一步澄清、说明或补正，直至满足评标委员会的要求。</w:t>
      </w:r>
    </w:p>
    <w:p w14:paraId="50FA42A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jc w:val="left"/>
        <w:textAlignment w:val="auto"/>
        <w:outlineLvl w:val="2"/>
        <w:rPr>
          <w:rFonts w:hint="eastAsia" w:ascii="仿宋" w:hAnsi="仿宋" w:eastAsia="仿宋" w:cs="仿宋"/>
          <w:b/>
          <w:bCs/>
          <w:color w:val="auto"/>
          <w:spacing w:val="0"/>
          <w:sz w:val="21"/>
          <w:szCs w:val="21"/>
          <w:lang w:val="en-US" w:eastAsia="zh-CN"/>
        </w:rPr>
      </w:pPr>
      <w:bookmarkStart w:id="270" w:name="_Toc13171"/>
      <w:bookmarkStart w:id="271" w:name="_Toc10026"/>
      <w:bookmarkStart w:id="272" w:name="_Toc6698"/>
      <w:bookmarkStart w:id="273" w:name="_Toc8961"/>
      <w:r>
        <w:rPr>
          <w:rFonts w:hint="eastAsia" w:ascii="仿宋" w:hAnsi="仿宋" w:eastAsia="仿宋" w:cs="仿宋"/>
          <w:b/>
          <w:bCs/>
          <w:color w:val="auto"/>
          <w:spacing w:val="0"/>
          <w:sz w:val="21"/>
          <w:szCs w:val="21"/>
          <w:lang w:val="en-US" w:eastAsia="zh-CN"/>
        </w:rPr>
        <w:t>3.4评标结果</w:t>
      </w:r>
      <w:bookmarkEnd w:id="270"/>
      <w:bookmarkEnd w:id="271"/>
      <w:bookmarkEnd w:id="272"/>
      <w:bookmarkEnd w:id="273"/>
    </w:p>
    <w:p w14:paraId="1338687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3.4.1除第二章“投标人须知”前附表授权直接确定中标人外，评标委员会按照得分由高到低的顺序推荐中标候选人，并标明排序。</w:t>
      </w:r>
    </w:p>
    <w:p w14:paraId="2D3D5DB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jc w:val="lef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3.4.2评标委员会完成评标后，应当向招标人提交书面评标报告和中标候选人名单。</w:t>
      </w:r>
    </w:p>
    <w:p w14:paraId="6770FAE2">
      <w:pPr>
        <w:pStyle w:val="18"/>
        <w:bidi w:val="0"/>
        <w:ind w:left="0" w:leftChars="0" w:firstLine="0" w:firstLineChars="0"/>
        <w:rPr>
          <w:rFonts w:hint="eastAsia" w:ascii="仿宋" w:hAnsi="仿宋" w:eastAsia="仿宋" w:cs="仿宋"/>
          <w:lang w:val="en-US" w:eastAsia="zh-CN"/>
        </w:rPr>
        <w:sectPr>
          <w:pgSz w:w="11906" w:h="16838"/>
          <w:pgMar w:top="1440" w:right="1800" w:bottom="1440" w:left="1800" w:header="851" w:footer="992" w:gutter="0"/>
          <w:pgNumType w:fmt="decimal"/>
          <w:cols w:space="425" w:num="1"/>
          <w:docGrid w:type="lines" w:linePitch="312" w:charSpace="0"/>
        </w:sectPr>
      </w:pPr>
    </w:p>
    <w:p w14:paraId="27AF905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0"/>
        <w:rPr>
          <w:rFonts w:hint="eastAsia" w:ascii="仿宋" w:hAnsi="仿宋" w:eastAsia="仿宋" w:cs="仿宋"/>
          <w:b/>
          <w:color w:val="auto"/>
          <w:sz w:val="32"/>
          <w:szCs w:val="32"/>
        </w:rPr>
      </w:pPr>
      <w:bookmarkStart w:id="274" w:name="_Toc3229"/>
      <w:bookmarkStart w:id="275" w:name="_Toc1808"/>
      <w:bookmarkStart w:id="276" w:name="_Toc15809"/>
      <w:bookmarkStart w:id="277" w:name="_Toc25632"/>
      <w:bookmarkStart w:id="278" w:name="_Toc5696"/>
      <w:r>
        <w:rPr>
          <w:rFonts w:hint="eastAsia" w:ascii="仿宋" w:hAnsi="仿宋" w:eastAsia="仿宋" w:cs="仿宋"/>
          <w:b/>
          <w:color w:val="auto"/>
          <w:spacing w:val="15"/>
          <w:kern w:val="0"/>
          <w:sz w:val="32"/>
          <w:szCs w:val="32"/>
          <w:lang w:val="en-US" w:eastAsia="zh-CN" w:bidi="ar-SA"/>
        </w:rPr>
        <w:t>第四章</w:t>
      </w:r>
      <w:r>
        <w:rPr>
          <w:rFonts w:hint="eastAsia" w:ascii="仿宋" w:hAnsi="仿宋" w:eastAsia="仿宋" w:cs="仿宋"/>
          <w:b/>
          <w:bCs/>
          <w:color w:val="auto"/>
          <w:spacing w:val="0"/>
          <w:sz w:val="32"/>
          <w:szCs w:val="32"/>
          <w:lang w:val="en-US" w:eastAsia="zh-CN"/>
        </w:rPr>
        <w:t xml:space="preserve"> </w:t>
      </w:r>
      <w:bookmarkStart w:id="279" w:name="_Toc516304845"/>
      <w:bookmarkStart w:id="280" w:name="_Toc9551"/>
      <w:bookmarkStart w:id="281" w:name="_Toc528670419"/>
      <w:r>
        <w:rPr>
          <w:rFonts w:hint="eastAsia" w:ascii="仿宋" w:hAnsi="仿宋" w:eastAsia="仿宋" w:cs="仿宋"/>
          <w:b/>
          <w:bCs/>
          <w:color w:val="auto"/>
          <w:sz w:val="32"/>
          <w:szCs w:val="32"/>
        </w:rPr>
        <w:t>合同</w:t>
      </w:r>
      <w:bookmarkEnd w:id="279"/>
      <w:r>
        <w:rPr>
          <w:rFonts w:hint="eastAsia" w:ascii="仿宋" w:hAnsi="仿宋" w:eastAsia="仿宋" w:cs="仿宋"/>
          <w:b/>
          <w:bCs/>
          <w:color w:val="auto"/>
          <w:sz w:val="32"/>
          <w:szCs w:val="32"/>
        </w:rPr>
        <w:t>协议书</w:t>
      </w:r>
      <w:bookmarkEnd w:id="274"/>
      <w:bookmarkEnd w:id="275"/>
      <w:bookmarkEnd w:id="276"/>
      <w:bookmarkEnd w:id="277"/>
      <w:bookmarkEnd w:id="278"/>
      <w:bookmarkEnd w:id="280"/>
      <w:bookmarkEnd w:id="281"/>
    </w:p>
    <w:p w14:paraId="3C91483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0"/>
        <w:rPr>
          <w:rFonts w:hint="eastAsia" w:ascii="仿宋" w:hAnsi="仿宋" w:eastAsia="仿宋" w:cs="仿宋"/>
          <w:b/>
          <w:color w:val="auto"/>
          <w:sz w:val="21"/>
          <w:szCs w:val="21"/>
        </w:rPr>
      </w:pPr>
      <w:bookmarkStart w:id="282" w:name="_Toc23513"/>
      <w:bookmarkStart w:id="283" w:name="_Toc8843"/>
      <w:bookmarkStart w:id="284" w:name="_Toc16205"/>
      <w:bookmarkStart w:id="285" w:name="_Toc15931"/>
      <w:bookmarkStart w:id="286" w:name="_Toc32754"/>
      <w:bookmarkStart w:id="287" w:name="_Toc12848"/>
      <w:r>
        <w:rPr>
          <w:rFonts w:hint="eastAsia" w:ascii="仿宋" w:hAnsi="仿宋" w:eastAsia="仿宋" w:cs="仿宋"/>
          <w:b w:val="0"/>
          <w:bCs w:val="0"/>
          <w:color w:val="auto"/>
          <w:sz w:val="21"/>
          <w:szCs w:val="21"/>
        </w:rPr>
        <w:t>第一节 政府采购合同协议书</w:t>
      </w:r>
      <w:bookmarkEnd w:id="282"/>
      <w:bookmarkEnd w:id="283"/>
      <w:bookmarkEnd w:id="284"/>
      <w:bookmarkEnd w:id="285"/>
      <w:bookmarkEnd w:id="286"/>
      <w:bookmarkEnd w:id="287"/>
    </w:p>
    <w:p w14:paraId="3B195E0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甲方（全称）：</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（采购人、受采购人委托签订合同的单位或采购</w:t>
      </w:r>
      <w:r>
        <w:rPr>
          <w:rFonts w:hint="eastAsia" w:ascii="仿宋" w:hAnsi="仿宋" w:eastAsia="仿宋" w:cs="仿宋"/>
          <w:b w:val="0"/>
          <w:bCs w:val="0"/>
          <w:i w:val="0"/>
          <w:iCs w:val="0"/>
          <w:color w:val="auto"/>
          <w:spacing w:val="0"/>
          <w:sz w:val="21"/>
          <w:szCs w:val="21"/>
          <w:lang w:val="en-US" w:eastAsia="zh-CN"/>
        </w:rPr>
        <w:tab/>
      </w:r>
      <w:r>
        <w:rPr>
          <w:rFonts w:hint="eastAsia" w:ascii="仿宋" w:hAnsi="仿宋" w:eastAsia="仿宋" w:cs="仿宋"/>
          <w:b w:val="0"/>
          <w:bCs w:val="0"/>
          <w:i w:val="0"/>
          <w:iCs w:val="0"/>
          <w:color w:val="auto"/>
          <w:spacing w:val="0"/>
          <w:sz w:val="21"/>
          <w:szCs w:val="21"/>
          <w:lang w:val="en-US" w:eastAsia="zh-CN"/>
        </w:rPr>
        <w:t xml:space="preserve">                                   文件约定的合同甲方）</w:t>
      </w:r>
    </w:p>
    <w:p w14:paraId="2C11871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乙方1（全称）：</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（供应商）</w:t>
      </w:r>
    </w:p>
    <w:p w14:paraId="1E15145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乙方2（全称）：</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（联合体成员供应商或其他合同主体）（如有）</w:t>
      </w:r>
    </w:p>
    <w:p w14:paraId="53CB903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乙方3（全称）：</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（联合体成员供应商或其他合同主体）（如有）</w:t>
      </w:r>
    </w:p>
    <w:p w14:paraId="69CAD0D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p w14:paraId="29C9605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32301C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项目信息</w:t>
      </w:r>
    </w:p>
    <w:p w14:paraId="262D744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u w:val="single"/>
          <w:lang w:val="en-US" w:eastAsia="zh-CN"/>
        </w:rPr>
      </w:pPr>
      <w:r>
        <w:rPr>
          <w:rFonts w:hint="eastAsia" w:ascii="仿宋" w:hAnsi="仿宋" w:eastAsia="仿宋" w:cs="仿宋"/>
          <w:b w:val="0"/>
          <w:bCs w:val="0"/>
          <w:i w:val="0"/>
          <w:iCs w:val="0"/>
          <w:color w:val="auto"/>
          <w:spacing w:val="0"/>
          <w:sz w:val="21"/>
          <w:szCs w:val="21"/>
          <w:lang w:val="en-US" w:eastAsia="zh-CN"/>
        </w:rPr>
        <w:t>（1）采购项目名称：</w:t>
      </w:r>
      <w:r>
        <w:rPr>
          <w:rFonts w:hint="eastAsia" w:ascii="仿宋" w:hAnsi="仿宋" w:eastAsia="仿宋" w:cs="仿宋"/>
          <w:b w:val="0"/>
          <w:bCs w:val="0"/>
          <w:i w:val="0"/>
          <w:iCs w:val="0"/>
          <w:color w:val="auto"/>
          <w:spacing w:val="0"/>
          <w:sz w:val="21"/>
          <w:szCs w:val="21"/>
          <w:u w:val="single"/>
          <w:lang w:val="en-US" w:eastAsia="zh-CN"/>
        </w:rPr>
        <w:t xml:space="preserve">                                          </w:t>
      </w:r>
    </w:p>
    <w:p w14:paraId="7EE6842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采购项目编号：</w:t>
      </w:r>
      <w:r>
        <w:rPr>
          <w:rFonts w:hint="eastAsia" w:ascii="仿宋" w:hAnsi="仿宋" w:eastAsia="仿宋" w:cs="仿宋"/>
          <w:b w:val="0"/>
          <w:bCs w:val="0"/>
          <w:i w:val="0"/>
          <w:iCs w:val="0"/>
          <w:color w:val="auto"/>
          <w:spacing w:val="0"/>
          <w:sz w:val="21"/>
          <w:szCs w:val="21"/>
          <w:u w:val="single"/>
          <w:lang w:val="en-US" w:eastAsia="zh-CN"/>
        </w:rPr>
        <w:t xml:space="preserve">                                          </w:t>
      </w:r>
    </w:p>
    <w:p w14:paraId="6E61538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（2）采购计划编号：</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 xml:space="preserve"> </w:t>
      </w:r>
    </w:p>
    <w:p w14:paraId="384C4BB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（3）项目内容：</w:t>
      </w:r>
    </w:p>
    <w:p w14:paraId="73EACB4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采购标的及数量（台/套</w:t>
      </w:r>
      <w:r>
        <w:rPr>
          <w:rFonts w:hint="eastAsia" w:ascii="仿宋" w:hAnsi="仿宋" w:eastAsia="仿宋" w:cs="仿宋"/>
          <w:b w:val="0"/>
          <w:bCs w:val="0"/>
          <w:i w:val="0"/>
          <w:iCs w:val="0"/>
          <w:color w:val="auto"/>
          <w:spacing w:val="0"/>
          <w:sz w:val="21"/>
          <w:szCs w:val="21"/>
          <w:lang w:val="en" w:eastAsia="zh-CN"/>
        </w:rPr>
        <w:t>/个/架/组等</w:t>
      </w:r>
      <w:r>
        <w:rPr>
          <w:rFonts w:hint="eastAsia" w:ascii="仿宋" w:hAnsi="仿宋" w:eastAsia="仿宋" w:cs="仿宋"/>
          <w:b w:val="0"/>
          <w:bCs w:val="0"/>
          <w:i w:val="0"/>
          <w:iCs w:val="0"/>
          <w:color w:val="auto"/>
          <w:spacing w:val="0"/>
          <w:sz w:val="21"/>
          <w:szCs w:val="21"/>
          <w:lang w:val="en-US" w:eastAsia="zh-CN"/>
        </w:rPr>
        <w:t>）：</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 xml:space="preserve">                                  </w:t>
      </w:r>
    </w:p>
    <w:p w14:paraId="688B18A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u w:val="single"/>
          <w:lang w:val="en" w:eastAsia="zh-CN"/>
        </w:rPr>
      </w:pPr>
      <w:r>
        <w:rPr>
          <w:rFonts w:hint="eastAsia" w:ascii="仿宋" w:hAnsi="仿宋" w:eastAsia="仿宋" w:cs="仿宋"/>
          <w:b w:val="0"/>
          <w:bCs w:val="0"/>
          <w:i w:val="0"/>
          <w:iCs w:val="0"/>
          <w:color w:val="auto"/>
          <w:spacing w:val="0"/>
          <w:sz w:val="21"/>
          <w:szCs w:val="21"/>
          <w:lang w:val="en-US" w:eastAsia="zh-CN"/>
        </w:rPr>
        <w:t xml:space="preserve">     品牌：</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u w:val="single"/>
          <w:lang w:val="en" w:eastAsia="zh-CN"/>
        </w:rPr>
        <w:t xml:space="preserve">   </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u w:val="single"/>
          <w:lang w:val="en" w:eastAsia="zh-CN"/>
        </w:rPr>
        <w:t xml:space="preserve"> </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u w:val="single"/>
          <w:lang w:val="en" w:eastAsia="zh-CN"/>
        </w:rPr>
        <w:t xml:space="preserve">     </w:t>
      </w:r>
      <w:r>
        <w:rPr>
          <w:rFonts w:hint="eastAsia" w:ascii="仿宋" w:hAnsi="仿宋" w:eastAsia="仿宋" w:cs="仿宋"/>
          <w:b w:val="0"/>
          <w:bCs w:val="0"/>
          <w:i w:val="0"/>
          <w:iCs w:val="0"/>
          <w:color w:val="auto"/>
          <w:spacing w:val="0"/>
          <w:sz w:val="21"/>
          <w:szCs w:val="21"/>
          <w:lang w:val="en-US" w:eastAsia="zh-CN"/>
        </w:rPr>
        <w:t>规格型号：</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u w:val="single"/>
          <w:lang w:val="en" w:eastAsia="zh-CN"/>
        </w:rPr>
        <w:t xml:space="preserve">  </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u w:val="single"/>
          <w:lang w:val="en" w:eastAsia="zh-CN"/>
        </w:rPr>
        <w:t xml:space="preserve">   </w:t>
      </w:r>
    </w:p>
    <w:p w14:paraId="1ECDEAA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采购标的的技术要求、商务要求具体见附件。</w:t>
      </w:r>
    </w:p>
    <w:p w14:paraId="7637DC8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①涉及信息类产品，请填写该产品关键部件的品牌、型号：</w:t>
      </w:r>
    </w:p>
    <w:p w14:paraId="55583DF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u w:val="single"/>
          <w:lang w:val="en-US" w:eastAsia="zh-CN"/>
        </w:rPr>
      </w:pPr>
      <w:r>
        <w:rPr>
          <w:rFonts w:hint="eastAsia" w:ascii="仿宋" w:hAnsi="仿宋" w:eastAsia="仿宋" w:cs="仿宋"/>
          <w:b w:val="0"/>
          <w:bCs w:val="0"/>
          <w:i w:val="0"/>
          <w:iCs w:val="0"/>
          <w:color w:val="auto"/>
          <w:spacing w:val="0"/>
          <w:sz w:val="21"/>
          <w:szCs w:val="21"/>
          <w:lang w:val="en-US" w:eastAsia="zh-CN"/>
        </w:rPr>
        <w:t xml:space="preserve">     标的名称：</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u w:val="single"/>
          <w:lang w:val="en" w:eastAsia="zh-CN"/>
        </w:rPr>
        <w:t xml:space="preserve">               </w:t>
      </w:r>
      <w:r>
        <w:rPr>
          <w:rFonts w:hint="eastAsia" w:ascii="仿宋" w:hAnsi="仿宋" w:eastAsia="仿宋" w:cs="仿宋"/>
          <w:b w:val="0"/>
          <w:bCs w:val="0"/>
          <w:i w:val="0"/>
          <w:iCs w:val="0"/>
          <w:color w:val="auto"/>
          <w:spacing w:val="0"/>
          <w:sz w:val="21"/>
          <w:szCs w:val="21"/>
          <w:u w:val="single"/>
          <w:lang w:val="en-US" w:eastAsia="zh-CN"/>
        </w:rPr>
        <w:t xml:space="preserve">    </w:t>
      </w:r>
    </w:p>
    <w:p w14:paraId="0D92ACB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u w:val="single"/>
          <w:lang w:val="en-US" w:eastAsia="zh-CN"/>
        </w:rPr>
      </w:pPr>
      <w:r>
        <w:rPr>
          <w:rFonts w:hint="eastAsia" w:ascii="仿宋" w:hAnsi="仿宋" w:eastAsia="仿宋" w:cs="仿宋"/>
          <w:b w:val="0"/>
          <w:bCs w:val="0"/>
          <w:i w:val="0"/>
          <w:iCs w:val="0"/>
          <w:color w:val="auto"/>
          <w:spacing w:val="0"/>
          <w:sz w:val="21"/>
          <w:szCs w:val="21"/>
          <w:lang w:val="en-US" w:eastAsia="zh-CN"/>
        </w:rPr>
        <w:t xml:space="preserve">     关键部件：</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品牌：</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型号：</w:t>
      </w:r>
      <w:r>
        <w:rPr>
          <w:rFonts w:hint="eastAsia" w:ascii="仿宋" w:hAnsi="仿宋" w:eastAsia="仿宋" w:cs="仿宋"/>
          <w:b w:val="0"/>
          <w:bCs w:val="0"/>
          <w:i w:val="0"/>
          <w:iCs w:val="0"/>
          <w:color w:val="auto"/>
          <w:spacing w:val="0"/>
          <w:sz w:val="21"/>
          <w:szCs w:val="21"/>
          <w:u w:val="single"/>
          <w:lang w:val="en-US" w:eastAsia="zh-CN"/>
        </w:rPr>
        <w:t xml:space="preserve">        </w:t>
      </w:r>
    </w:p>
    <w:p w14:paraId="34385F0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u w:val="single"/>
          <w:lang w:val="en-US" w:eastAsia="zh-CN"/>
        </w:rPr>
      </w:pPr>
      <w:r>
        <w:rPr>
          <w:rFonts w:hint="eastAsia" w:ascii="仿宋" w:hAnsi="仿宋" w:eastAsia="仿宋" w:cs="仿宋"/>
          <w:b w:val="0"/>
          <w:bCs w:val="0"/>
          <w:i w:val="0"/>
          <w:iCs w:val="0"/>
          <w:color w:val="auto"/>
          <w:spacing w:val="0"/>
          <w:sz w:val="21"/>
          <w:szCs w:val="21"/>
          <w:lang w:val="en-US" w:eastAsia="zh-CN"/>
        </w:rPr>
        <w:t xml:space="preserve">     关键部件：</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品牌：</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型号：</w:t>
      </w:r>
      <w:r>
        <w:rPr>
          <w:rFonts w:hint="eastAsia" w:ascii="仿宋" w:hAnsi="仿宋" w:eastAsia="仿宋" w:cs="仿宋"/>
          <w:b w:val="0"/>
          <w:bCs w:val="0"/>
          <w:i w:val="0"/>
          <w:iCs w:val="0"/>
          <w:color w:val="auto"/>
          <w:spacing w:val="0"/>
          <w:sz w:val="21"/>
          <w:szCs w:val="21"/>
          <w:u w:val="single"/>
          <w:lang w:val="en-US" w:eastAsia="zh-CN"/>
        </w:rPr>
        <w:t xml:space="preserve">        </w:t>
      </w:r>
    </w:p>
    <w:p w14:paraId="76CB572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u w:val="single"/>
          <w:lang w:val="en-US" w:eastAsia="zh-CN"/>
        </w:rPr>
      </w:pPr>
      <w:r>
        <w:rPr>
          <w:rFonts w:hint="eastAsia" w:ascii="仿宋" w:hAnsi="仿宋" w:eastAsia="仿宋" w:cs="仿宋"/>
          <w:b w:val="0"/>
          <w:bCs w:val="0"/>
          <w:i w:val="0"/>
          <w:iCs w:val="0"/>
          <w:color w:val="auto"/>
          <w:spacing w:val="0"/>
          <w:sz w:val="21"/>
          <w:szCs w:val="21"/>
          <w:lang w:val="en-US" w:eastAsia="zh-CN"/>
        </w:rPr>
        <w:t xml:space="preserve">     关键部件：</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品牌：</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型号：</w:t>
      </w:r>
      <w:r>
        <w:rPr>
          <w:rFonts w:hint="eastAsia" w:ascii="仿宋" w:hAnsi="仿宋" w:eastAsia="仿宋" w:cs="仿宋"/>
          <w:b w:val="0"/>
          <w:bCs w:val="0"/>
          <w:i w:val="0"/>
          <w:iCs w:val="0"/>
          <w:color w:val="auto"/>
          <w:spacing w:val="0"/>
          <w:sz w:val="21"/>
          <w:szCs w:val="21"/>
          <w:u w:val="single"/>
          <w:lang w:val="en-US" w:eastAsia="zh-CN"/>
        </w:rPr>
        <w:t xml:space="preserve">       </w:t>
      </w:r>
    </w:p>
    <w:p w14:paraId="7009133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6858D0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②涉及车辆采购，请填写是否属于新能源汽车：</w:t>
      </w:r>
    </w:p>
    <w:p w14:paraId="190F33C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u w:val="single"/>
          <w:lang w:val="en-US" w:eastAsia="zh-CN"/>
        </w:rPr>
      </w:pPr>
      <w:r>
        <w:rPr>
          <w:rFonts w:hint="eastAsia" w:ascii="仿宋" w:hAnsi="仿宋" w:eastAsia="仿宋" w:cs="仿宋"/>
          <w:b w:val="0"/>
          <w:bCs w:val="0"/>
          <w:i w:val="0"/>
          <w:iCs w:val="0"/>
          <w:color w:val="auto"/>
          <w:spacing w:val="0"/>
          <w:sz w:val="21"/>
          <w:szCs w:val="21"/>
          <w:lang w:val="en-US" w:eastAsia="zh-CN"/>
        </w:rPr>
        <w:t xml:space="preserve">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是，《政府采购品目分类目录》底级品目名称：</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数量：</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金额：</w:t>
      </w:r>
      <w:r>
        <w:rPr>
          <w:rFonts w:hint="eastAsia" w:ascii="仿宋" w:hAnsi="仿宋" w:eastAsia="仿宋" w:cs="仿宋"/>
          <w:b w:val="0"/>
          <w:bCs w:val="0"/>
          <w:i w:val="0"/>
          <w:iCs w:val="0"/>
          <w:color w:val="auto"/>
          <w:spacing w:val="0"/>
          <w:sz w:val="21"/>
          <w:szCs w:val="21"/>
          <w:u w:val="single"/>
          <w:lang w:val="en-US" w:eastAsia="zh-CN"/>
        </w:rPr>
        <w:t xml:space="preserve">      </w:t>
      </w:r>
    </w:p>
    <w:p w14:paraId="5BDD8FD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否</w:t>
      </w:r>
    </w:p>
    <w:p w14:paraId="7A16690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w:t>
      </w:r>
      <w:r>
        <w:rPr>
          <w:rFonts w:hint="eastAsia" w:ascii="仿宋" w:hAnsi="仿宋" w:eastAsia="仿宋" w:cs="仿宋"/>
          <w:b w:val="0"/>
          <w:bCs w:val="0"/>
          <w:i w:val="0"/>
          <w:iCs w:val="0"/>
          <w:color w:val="auto"/>
          <w:spacing w:val="0"/>
          <w:sz w:val="21"/>
          <w:szCs w:val="21"/>
          <w:lang w:val="en" w:eastAsia="zh-CN"/>
        </w:rPr>
        <w:t>4</w:t>
      </w:r>
      <w:r>
        <w:rPr>
          <w:rFonts w:hint="eastAsia" w:ascii="仿宋" w:hAnsi="仿宋" w:eastAsia="仿宋" w:cs="仿宋"/>
          <w:b w:val="0"/>
          <w:bCs w:val="0"/>
          <w:i w:val="0"/>
          <w:iCs w:val="0"/>
          <w:color w:val="auto"/>
          <w:spacing w:val="0"/>
          <w:sz w:val="21"/>
          <w:szCs w:val="21"/>
          <w:lang w:val="en-US" w:eastAsia="zh-CN"/>
        </w:rPr>
        <w:t>）政府采购组织形式：</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政府集中采购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部门集中采购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分散采购</w:t>
      </w:r>
    </w:p>
    <w:p w14:paraId="41772DC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w:t>
      </w:r>
      <w:r>
        <w:rPr>
          <w:rFonts w:hint="eastAsia" w:ascii="仿宋" w:hAnsi="仿宋" w:eastAsia="仿宋" w:cs="仿宋"/>
          <w:b w:val="0"/>
          <w:bCs w:val="0"/>
          <w:i w:val="0"/>
          <w:iCs w:val="0"/>
          <w:color w:val="auto"/>
          <w:spacing w:val="0"/>
          <w:sz w:val="21"/>
          <w:szCs w:val="21"/>
          <w:lang w:val="en" w:eastAsia="zh-CN"/>
        </w:rPr>
        <w:t>5</w:t>
      </w:r>
      <w:r>
        <w:rPr>
          <w:rFonts w:hint="eastAsia" w:ascii="仿宋" w:hAnsi="仿宋" w:eastAsia="仿宋" w:cs="仿宋"/>
          <w:b w:val="0"/>
          <w:bCs w:val="0"/>
          <w:i w:val="0"/>
          <w:iCs w:val="0"/>
          <w:color w:val="auto"/>
          <w:spacing w:val="0"/>
          <w:sz w:val="21"/>
          <w:szCs w:val="21"/>
          <w:lang w:val="en-US" w:eastAsia="zh-CN"/>
        </w:rPr>
        <w:t>）政府采购方式：</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公开招标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邀请招标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竞争性谈判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竞争性磋商</w:t>
      </w:r>
    </w:p>
    <w:p w14:paraId="399F79FD">
      <w:pPr>
        <w:pStyle w:val="41"/>
        <w:numPr>
          <w:ilvl w:val="-1"/>
          <w:numId w:val="0"/>
        </w:numPr>
        <w:adjustRightInd w:val="0"/>
        <w:snapToGrid w:val="0"/>
        <w:spacing w:before="0" w:beforeLines="0" w:line="400" w:lineRule="exact"/>
        <w:ind w:left="0" w:firstLine="420" w:firstLineChars="0"/>
        <w:rPr>
          <w:rFonts w:hint="eastAsia" w:ascii="仿宋" w:hAnsi="仿宋" w:eastAsia="仿宋" w:cs="仿宋"/>
          <w:b w:val="0"/>
          <w:bCs w:val="0"/>
          <w:i w:val="0"/>
          <w:iCs w:val="0"/>
          <w:color w:val="auto"/>
          <w:spacing w:val="0"/>
          <w:kern w:val="0"/>
          <w:sz w:val="21"/>
          <w:szCs w:val="21"/>
          <w:u w:val="single"/>
          <w:lang w:val="en-US" w:eastAsia="zh-CN" w:bidi="ar-SA"/>
        </w:rPr>
      </w:pPr>
      <w:r>
        <w:rPr>
          <w:rFonts w:hint="eastAsia" w:ascii="仿宋" w:hAnsi="仿宋" w:eastAsia="仿宋" w:cs="仿宋"/>
          <w:color w:val="auto"/>
          <w:szCs w:val="21"/>
          <w:u w:val="none"/>
          <w:lang w:val="en-US" w:eastAsia="zh-CN"/>
        </w:rPr>
        <w:t xml:space="preserve">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询价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单一来源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框架协议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其他：</w:t>
      </w:r>
      <w:r>
        <w:rPr>
          <w:rFonts w:hint="eastAsia" w:ascii="仿宋" w:hAnsi="仿宋" w:eastAsia="仿宋" w:cs="仿宋"/>
          <w:b w:val="0"/>
          <w:bCs w:val="0"/>
          <w:i w:val="0"/>
          <w:iCs w:val="0"/>
          <w:color w:val="auto"/>
          <w:spacing w:val="0"/>
          <w:kern w:val="0"/>
          <w:sz w:val="21"/>
          <w:szCs w:val="21"/>
          <w:u w:val="single"/>
          <w:lang w:val="en-US" w:eastAsia="zh-CN" w:bidi="ar-SA"/>
        </w:rPr>
        <w:t xml:space="preserve">          </w:t>
      </w:r>
    </w:p>
    <w:p w14:paraId="5B96DDBB">
      <w:pPr>
        <w:pStyle w:val="41"/>
        <w:numPr>
          <w:ilvl w:val="-1"/>
          <w:numId w:val="0"/>
        </w:numPr>
        <w:adjustRightInd w:val="0"/>
        <w:snapToGrid w:val="0"/>
        <w:spacing w:before="0" w:beforeLines="0" w:line="400" w:lineRule="exact"/>
        <w:ind w:left="0" w:firstLine="42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（注：在框架协议采购的第二阶段，可选择使用该合同文本）</w:t>
      </w:r>
    </w:p>
    <w:p w14:paraId="4EE30C74">
      <w:pPr>
        <w:pStyle w:val="41"/>
        <w:numPr>
          <w:ilvl w:val="-1"/>
          <w:numId w:val="0"/>
        </w:numPr>
        <w:adjustRightInd w:val="0"/>
        <w:snapToGrid w:val="0"/>
        <w:spacing w:before="0" w:beforeLines="0" w:line="400" w:lineRule="exact"/>
        <w:ind w:firstLine="210" w:firstLineChars="10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 w:eastAsia="zh-CN" w:bidi="ar-SA"/>
        </w:rPr>
        <w:t>6</w:t>
      </w:r>
      <w:r>
        <w:rPr>
          <w:rFonts w:hint="eastAsia" w:ascii="仿宋" w:hAnsi="仿宋" w:eastAsia="仿宋" w:cs="仿宋"/>
          <w:b w:val="0"/>
          <w:bCs w:val="0"/>
          <w:i w:val="0"/>
          <w:iCs w:val="0"/>
          <w:color w:val="auto"/>
          <w:spacing w:val="0"/>
          <w:kern w:val="0"/>
          <w:sz w:val="21"/>
          <w:szCs w:val="21"/>
          <w:lang w:val="en-US" w:eastAsia="zh-CN" w:bidi="ar-SA"/>
        </w:rPr>
        <w:t>）中标（成交）采购标的制造商是否为中小企业：</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是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否</w:t>
      </w:r>
    </w:p>
    <w:p w14:paraId="0A95D1C5">
      <w:pPr>
        <w:numPr>
          <w:ilvl w:val="-1"/>
          <w:numId w:val="0"/>
        </w:numPr>
        <w:adjustRightInd w:val="0"/>
        <w:snapToGrid w:val="0"/>
        <w:spacing w:before="0" w:beforeLines="0" w:line="400" w:lineRule="exact"/>
        <w:ind w:left="0" w:leftChars="0" w:firstLine="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本合同是否为专门面向中小企业的采购合同（中小企业预留合同）：</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是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否</w:t>
      </w:r>
    </w:p>
    <w:p w14:paraId="4D463957">
      <w:pPr>
        <w:numPr>
          <w:ilvl w:val="-1"/>
          <w:numId w:val="0"/>
        </w:numPr>
        <w:adjustRightInd w:val="0"/>
        <w:snapToGrid w:val="0"/>
        <w:spacing w:before="0" w:beforeLines="0" w:line="400" w:lineRule="exact"/>
        <w:ind w:firstLine="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若本项目不专门面向中小企业采购，是否给予小微企业评审优惠：</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是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否</w:t>
      </w:r>
    </w:p>
    <w:p w14:paraId="695BEF44">
      <w:pPr>
        <w:numPr>
          <w:ilvl w:val="-1"/>
          <w:numId w:val="0"/>
        </w:numPr>
        <w:adjustRightInd w:val="0"/>
        <w:snapToGrid w:val="0"/>
        <w:spacing w:before="0" w:beforeLines="0" w:line="400" w:lineRule="exact"/>
        <w:ind w:firstLine="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中标（成交）采购标的制造商是否为残疾人福利性单位：</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是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否</w:t>
      </w:r>
    </w:p>
    <w:p w14:paraId="6BD85920">
      <w:pPr>
        <w:numPr>
          <w:ilvl w:val="0"/>
          <w:numId w:val="0"/>
        </w:numPr>
        <w:snapToGrid w:val="0"/>
        <w:spacing w:beforeLines="0" w:line="400" w:lineRule="exact"/>
        <w:ind w:firstLine="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中标（成交）采购标的制造商是否为监狱企业：</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是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否</w:t>
      </w:r>
    </w:p>
    <w:p w14:paraId="57666E44">
      <w:pPr>
        <w:adjustRightInd w:val="0"/>
        <w:snapToGrid w:val="0"/>
        <w:spacing w:before="0" w:beforeLines="0" w:line="400" w:lineRule="exact"/>
        <w:ind w:firstLine="420" w:firstLineChars="20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w:t>
      </w:r>
      <w:r>
        <w:rPr>
          <w:rFonts w:hint="eastAsia" w:ascii="仿宋" w:hAnsi="仿宋" w:eastAsia="仿宋" w:cs="仿宋"/>
          <w:b w:val="0"/>
          <w:bCs w:val="0"/>
          <w:i w:val="0"/>
          <w:iCs w:val="0"/>
          <w:color w:val="auto"/>
          <w:spacing w:val="0"/>
          <w:kern w:val="0"/>
          <w:sz w:val="21"/>
          <w:szCs w:val="21"/>
          <w:lang w:val="en" w:eastAsia="zh-CN" w:bidi="ar-SA"/>
        </w:rPr>
        <w:t>7</w:t>
      </w:r>
      <w:r>
        <w:rPr>
          <w:rFonts w:hint="eastAsia" w:ascii="仿宋" w:hAnsi="仿宋" w:eastAsia="仿宋" w:cs="仿宋"/>
          <w:b w:val="0"/>
          <w:bCs w:val="0"/>
          <w:i w:val="0"/>
          <w:iCs w:val="0"/>
          <w:color w:val="auto"/>
          <w:spacing w:val="0"/>
          <w:kern w:val="0"/>
          <w:sz w:val="21"/>
          <w:szCs w:val="21"/>
          <w:lang w:val="en-US" w:eastAsia="zh-CN" w:bidi="ar-SA"/>
        </w:rPr>
        <w:t>）合同是否分包：</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是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否</w:t>
      </w:r>
    </w:p>
    <w:p w14:paraId="565E6329">
      <w:pPr>
        <w:adjustRightInd w:val="0"/>
        <w:snapToGrid w:val="0"/>
        <w:spacing w:before="0" w:beforeLines="0" w:line="400" w:lineRule="exact"/>
        <w:ind w:firstLine="840" w:firstLineChars="40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分包主要内容：</w:t>
      </w:r>
      <w:r>
        <w:rPr>
          <w:rFonts w:hint="eastAsia" w:ascii="仿宋" w:hAnsi="仿宋" w:eastAsia="仿宋" w:cs="仿宋"/>
          <w:b w:val="0"/>
          <w:bCs w:val="0"/>
          <w:i w:val="0"/>
          <w:iCs w:val="0"/>
          <w:color w:val="auto"/>
          <w:spacing w:val="0"/>
          <w:kern w:val="0"/>
          <w:sz w:val="21"/>
          <w:szCs w:val="21"/>
          <w:u w:val="single"/>
          <w:lang w:val="en-US" w:eastAsia="zh-CN" w:bidi="ar-SA"/>
        </w:rPr>
        <w:t xml:space="preserve">                                            </w:t>
      </w:r>
    </w:p>
    <w:p w14:paraId="032AB277">
      <w:pPr>
        <w:adjustRightInd w:val="0"/>
        <w:snapToGrid w:val="0"/>
        <w:spacing w:before="0" w:beforeLines="0" w:line="400" w:lineRule="exact"/>
        <w:ind w:firstLine="840" w:firstLineChars="40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分包供应商/制造商名称（如供应商和制造商不同，请分别填写）：</w:t>
      </w:r>
      <w:r>
        <w:rPr>
          <w:rFonts w:hint="eastAsia" w:ascii="仿宋" w:hAnsi="仿宋" w:eastAsia="仿宋" w:cs="仿宋"/>
          <w:b w:val="0"/>
          <w:bCs w:val="0"/>
          <w:i w:val="0"/>
          <w:iCs w:val="0"/>
          <w:color w:val="auto"/>
          <w:spacing w:val="0"/>
          <w:kern w:val="0"/>
          <w:sz w:val="21"/>
          <w:szCs w:val="21"/>
          <w:u w:val="single"/>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t xml:space="preserve">                                </w:t>
      </w:r>
    </w:p>
    <w:p w14:paraId="2C40EBC9">
      <w:pPr>
        <w:adjustRightInd w:val="0"/>
        <w:snapToGrid w:val="0"/>
        <w:spacing w:before="0" w:beforeLines="0" w:line="400" w:lineRule="exact"/>
        <w:ind w:firstLine="840" w:firstLineChars="40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分包供应商/制造商类型（如果供应商和制造商不同，只填写制造商类型）：</w:t>
      </w:r>
    </w:p>
    <w:p w14:paraId="0B746A51">
      <w:pPr>
        <w:adjustRightInd w:val="0"/>
        <w:snapToGrid w:val="0"/>
        <w:spacing w:beforeLines="0" w:line="400" w:lineRule="exact"/>
        <w:ind w:firstLine="840" w:firstLineChars="40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大型企业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中型企业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小微型企业  </w:t>
      </w:r>
    </w:p>
    <w:p w14:paraId="06CB304D">
      <w:pPr>
        <w:adjustRightInd w:val="0"/>
        <w:snapToGrid w:val="0"/>
        <w:spacing w:beforeLines="0" w:line="400" w:lineRule="exact"/>
        <w:ind w:firstLine="840" w:firstLineChars="40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残疾人福利性单位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监狱企业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其他</w:t>
      </w:r>
    </w:p>
    <w:p w14:paraId="430D4F3F">
      <w:pPr>
        <w:numPr>
          <w:ilvl w:val="-1"/>
          <w:numId w:val="0"/>
        </w:numPr>
        <w:adjustRightInd w:val="0"/>
        <w:snapToGrid w:val="0"/>
        <w:spacing w:before="0" w:beforeLines="0" w:line="400" w:lineRule="exact"/>
        <w:ind w:left="0" w:leftChars="0" w:firstLine="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 w:eastAsia="zh-CN" w:bidi="ar-SA"/>
        </w:rPr>
        <w:t>8</w:t>
      </w:r>
      <w:r>
        <w:rPr>
          <w:rFonts w:hint="eastAsia" w:ascii="仿宋" w:hAnsi="仿宋" w:eastAsia="仿宋" w:cs="仿宋"/>
          <w:b w:val="0"/>
          <w:bCs w:val="0"/>
          <w:i w:val="0"/>
          <w:iCs w:val="0"/>
          <w:color w:val="auto"/>
          <w:spacing w:val="0"/>
          <w:kern w:val="0"/>
          <w:sz w:val="21"/>
          <w:szCs w:val="21"/>
          <w:lang w:val="en-US" w:eastAsia="zh-CN" w:bidi="ar-SA"/>
        </w:rPr>
        <w:t>）中标（成交）供应商是否为外商投资企业：</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是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否</w:t>
      </w:r>
    </w:p>
    <w:p w14:paraId="52F233F4">
      <w:pPr>
        <w:pStyle w:val="41"/>
        <w:tabs>
          <w:tab w:val="left" w:pos="1340"/>
        </w:tabs>
        <w:spacing w:beforeLine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外商投资企业类型：</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全部由外国投资者投资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部分由外国投资者投资</w:t>
      </w:r>
    </w:p>
    <w:p w14:paraId="0C354B60">
      <w:pPr>
        <w:numPr>
          <w:ilvl w:val="-1"/>
          <w:numId w:val="0"/>
        </w:numPr>
        <w:adjustRightInd w:val="0"/>
        <w:snapToGrid w:val="0"/>
        <w:spacing w:before="0" w:beforeLines="0" w:line="400" w:lineRule="exact"/>
        <w:ind w:firstLine="420" w:firstLineChars="20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w:t>
      </w:r>
      <w:r>
        <w:rPr>
          <w:rFonts w:hint="eastAsia" w:ascii="仿宋" w:hAnsi="仿宋" w:eastAsia="仿宋" w:cs="仿宋"/>
          <w:b w:val="0"/>
          <w:bCs w:val="0"/>
          <w:i w:val="0"/>
          <w:iCs w:val="0"/>
          <w:color w:val="auto"/>
          <w:spacing w:val="0"/>
          <w:kern w:val="0"/>
          <w:sz w:val="21"/>
          <w:szCs w:val="21"/>
          <w:lang w:val="en" w:eastAsia="zh-CN" w:bidi="ar-SA"/>
        </w:rPr>
        <w:t>9</w:t>
      </w:r>
      <w:r>
        <w:rPr>
          <w:rFonts w:hint="eastAsia" w:ascii="仿宋" w:hAnsi="仿宋" w:eastAsia="仿宋" w:cs="仿宋"/>
          <w:b w:val="0"/>
          <w:bCs w:val="0"/>
          <w:i w:val="0"/>
          <w:iCs w:val="0"/>
          <w:color w:val="auto"/>
          <w:spacing w:val="0"/>
          <w:kern w:val="0"/>
          <w:sz w:val="21"/>
          <w:szCs w:val="21"/>
          <w:lang w:val="en-US" w:eastAsia="zh-CN" w:bidi="ar-SA"/>
        </w:rPr>
        <w:t>）是否涉及进口产品：</w:t>
      </w:r>
    </w:p>
    <w:p w14:paraId="2AC5C31B">
      <w:pPr>
        <w:numPr>
          <w:ilvl w:val="-1"/>
          <w:numId w:val="0"/>
        </w:numPr>
        <w:adjustRightInd w:val="0"/>
        <w:snapToGrid w:val="0"/>
        <w:spacing w:before="0" w:beforeLines="0" w:line="400" w:lineRule="exact"/>
        <w:ind w:firstLine="840" w:firstLineChars="400"/>
        <w:rPr>
          <w:rFonts w:hint="eastAsia" w:ascii="仿宋" w:hAnsi="仿宋" w:eastAsia="仿宋" w:cs="仿宋"/>
          <w:b w:val="0"/>
          <w:bCs w:val="0"/>
          <w:i w:val="0"/>
          <w:iCs w:val="0"/>
          <w:color w:val="auto"/>
          <w:spacing w:val="0"/>
          <w:kern w:val="0"/>
          <w:sz w:val="21"/>
          <w:szCs w:val="21"/>
          <w:u w:val="single"/>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是，《政府采购品目分类目录》底级品目名称：</w:t>
      </w:r>
      <w:r>
        <w:rPr>
          <w:rFonts w:hint="eastAsia" w:ascii="仿宋" w:hAnsi="仿宋" w:eastAsia="仿宋" w:cs="仿宋"/>
          <w:b w:val="0"/>
          <w:bCs w:val="0"/>
          <w:i w:val="0"/>
          <w:iCs w:val="0"/>
          <w:color w:val="auto"/>
          <w:spacing w:val="0"/>
          <w:kern w:val="0"/>
          <w:sz w:val="21"/>
          <w:szCs w:val="21"/>
          <w:u w:val="single"/>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t>金额：</w:t>
      </w:r>
      <w:r>
        <w:rPr>
          <w:rFonts w:hint="eastAsia" w:ascii="仿宋" w:hAnsi="仿宋" w:eastAsia="仿宋" w:cs="仿宋"/>
          <w:b w:val="0"/>
          <w:bCs w:val="0"/>
          <w:i w:val="0"/>
          <w:iCs w:val="0"/>
          <w:color w:val="auto"/>
          <w:spacing w:val="0"/>
          <w:kern w:val="0"/>
          <w:sz w:val="21"/>
          <w:szCs w:val="21"/>
          <w:u w:val="single"/>
          <w:lang w:val="en-US" w:eastAsia="zh-CN" w:bidi="ar-SA"/>
        </w:rPr>
        <w:t xml:space="preserve">        </w:t>
      </w:r>
    </w:p>
    <w:p w14:paraId="52AE6C22">
      <w:pPr>
        <w:numPr>
          <w:ilvl w:val="-1"/>
          <w:numId w:val="0"/>
        </w:numPr>
        <w:adjustRightInd w:val="0"/>
        <w:snapToGrid w:val="0"/>
        <w:spacing w:before="0" w:beforeLines="0" w:line="400" w:lineRule="exact"/>
        <w:ind w:firstLine="840" w:firstLineChars="40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国别：</w:t>
      </w:r>
      <w:r>
        <w:rPr>
          <w:rFonts w:hint="eastAsia" w:ascii="仿宋" w:hAnsi="仿宋" w:eastAsia="仿宋" w:cs="仿宋"/>
          <w:b w:val="0"/>
          <w:bCs w:val="0"/>
          <w:i w:val="0"/>
          <w:iCs w:val="0"/>
          <w:color w:val="auto"/>
          <w:spacing w:val="0"/>
          <w:kern w:val="0"/>
          <w:sz w:val="21"/>
          <w:szCs w:val="21"/>
          <w:u w:val="single"/>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t>品牌：</w:t>
      </w:r>
      <w:r>
        <w:rPr>
          <w:rFonts w:hint="eastAsia" w:ascii="仿宋" w:hAnsi="仿宋" w:eastAsia="仿宋" w:cs="仿宋"/>
          <w:b w:val="0"/>
          <w:bCs w:val="0"/>
          <w:i w:val="0"/>
          <w:iCs w:val="0"/>
          <w:color w:val="auto"/>
          <w:spacing w:val="0"/>
          <w:kern w:val="0"/>
          <w:sz w:val="21"/>
          <w:szCs w:val="21"/>
          <w:u w:val="single"/>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t>规格型号：</w:t>
      </w:r>
      <w:r>
        <w:rPr>
          <w:rFonts w:hint="eastAsia" w:ascii="仿宋" w:hAnsi="仿宋" w:eastAsia="仿宋" w:cs="仿宋"/>
          <w:b w:val="0"/>
          <w:bCs w:val="0"/>
          <w:i w:val="0"/>
          <w:iCs w:val="0"/>
          <w:color w:val="auto"/>
          <w:spacing w:val="0"/>
          <w:kern w:val="0"/>
          <w:sz w:val="21"/>
          <w:szCs w:val="21"/>
          <w:u w:val="single"/>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t xml:space="preserve"> </w:t>
      </w:r>
    </w:p>
    <w:p w14:paraId="56294CEB">
      <w:pPr>
        <w:adjustRightInd w:val="0"/>
        <w:snapToGrid w:val="0"/>
        <w:spacing w:before="0" w:beforeLines="0" w:line="400" w:lineRule="exact"/>
        <w:ind w:firstLine="840" w:firstLineChars="40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否</w:t>
      </w:r>
    </w:p>
    <w:p w14:paraId="519322C6">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（1</w:t>
      </w:r>
      <w:r>
        <w:rPr>
          <w:rFonts w:hint="eastAsia" w:ascii="仿宋" w:hAnsi="仿宋" w:eastAsia="仿宋" w:cs="仿宋"/>
          <w:b w:val="0"/>
          <w:bCs w:val="0"/>
          <w:i w:val="0"/>
          <w:iCs w:val="0"/>
          <w:color w:val="auto"/>
          <w:spacing w:val="0"/>
          <w:kern w:val="0"/>
          <w:sz w:val="21"/>
          <w:szCs w:val="21"/>
          <w:lang w:val="en" w:eastAsia="zh-CN" w:bidi="ar-SA"/>
        </w:rPr>
        <w:t>0</w:t>
      </w:r>
      <w:r>
        <w:rPr>
          <w:rFonts w:hint="eastAsia" w:ascii="仿宋" w:hAnsi="仿宋" w:eastAsia="仿宋" w:cs="仿宋"/>
          <w:b w:val="0"/>
          <w:bCs w:val="0"/>
          <w:i w:val="0"/>
          <w:iCs w:val="0"/>
          <w:color w:val="auto"/>
          <w:spacing w:val="0"/>
          <w:kern w:val="0"/>
          <w:sz w:val="21"/>
          <w:szCs w:val="21"/>
          <w:lang w:val="en-US" w:eastAsia="zh-CN" w:bidi="ar-SA"/>
        </w:rPr>
        <w:t>）是否涉及节能产品：</w:t>
      </w:r>
    </w:p>
    <w:p w14:paraId="0465F3F1">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i w:val="0"/>
          <w:iCs w:val="0"/>
          <w:color w:val="auto"/>
          <w:spacing w:val="0"/>
          <w:kern w:val="0"/>
          <w:sz w:val="21"/>
          <w:szCs w:val="21"/>
          <w:u w:val="single"/>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是，《节能产品政府采购品目清单》的底级品目名称：</w:t>
      </w:r>
      <w:r>
        <w:rPr>
          <w:rFonts w:hint="eastAsia" w:ascii="仿宋" w:hAnsi="仿宋" w:eastAsia="仿宋" w:cs="仿宋"/>
          <w:b w:val="0"/>
          <w:bCs w:val="0"/>
          <w:i w:val="0"/>
          <w:iCs w:val="0"/>
          <w:color w:val="auto"/>
          <w:spacing w:val="0"/>
          <w:kern w:val="0"/>
          <w:sz w:val="21"/>
          <w:szCs w:val="21"/>
          <w:u w:val="single"/>
          <w:lang w:val="en-US" w:eastAsia="zh-CN" w:bidi="ar-SA"/>
        </w:rPr>
        <w:t xml:space="preserve">              </w:t>
      </w:r>
    </w:p>
    <w:p w14:paraId="05545D6A">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强制采购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优先采购    </w:t>
      </w:r>
    </w:p>
    <w:p w14:paraId="58D0E132">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否</w:t>
      </w:r>
    </w:p>
    <w:p w14:paraId="107C2666">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是否涉及环境标志产品：</w:t>
      </w:r>
    </w:p>
    <w:p w14:paraId="3545E118">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i w:val="0"/>
          <w:iCs w:val="0"/>
          <w:color w:val="auto"/>
          <w:spacing w:val="0"/>
          <w:kern w:val="0"/>
          <w:sz w:val="21"/>
          <w:szCs w:val="21"/>
          <w:u w:val="single"/>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是，《环境标志产品政府采购品目清单》的底级品目名称：</w:t>
      </w:r>
      <w:r>
        <w:rPr>
          <w:rFonts w:hint="eastAsia" w:ascii="仿宋" w:hAnsi="仿宋" w:eastAsia="仿宋" w:cs="仿宋"/>
          <w:b w:val="0"/>
          <w:bCs w:val="0"/>
          <w:i w:val="0"/>
          <w:iCs w:val="0"/>
          <w:color w:val="auto"/>
          <w:spacing w:val="0"/>
          <w:kern w:val="0"/>
          <w:sz w:val="21"/>
          <w:szCs w:val="21"/>
          <w:u w:val="single"/>
          <w:lang w:val="en-US" w:eastAsia="zh-CN" w:bidi="ar-SA"/>
        </w:rPr>
        <w:t xml:space="preserve">          </w:t>
      </w:r>
    </w:p>
    <w:p w14:paraId="6F03D5A2">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强制采购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优先采购    </w:t>
      </w:r>
    </w:p>
    <w:p w14:paraId="7B8289C5">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否</w:t>
      </w:r>
    </w:p>
    <w:p w14:paraId="5D47ED2F">
      <w:pPr>
        <w:pStyle w:val="41"/>
        <w:numPr>
          <w:ilvl w:val="-1"/>
          <w:numId w:val="0"/>
        </w:numPr>
        <w:adjustRightInd w:val="0"/>
        <w:snapToGrid w:val="0"/>
        <w:spacing w:before="0" w:beforeLines="0" w:line="400" w:lineRule="exact"/>
        <w:ind w:firstLine="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是否涉及绿色产品： </w:t>
      </w:r>
    </w:p>
    <w:p w14:paraId="0F35B01C">
      <w:pPr>
        <w:pStyle w:val="41"/>
        <w:spacing w:beforeLines="0"/>
        <w:ind w:firstLine="420" w:firstLineChars="0"/>
        <w:rPr>
          <w:rFonts w:hint="eastAsia" w:ascii="仿宋" w:hAnsi="仿宋" w:eastAsia="仿宋" w:cs="仿宋"/>
          <w:b w:val="0"/>
          <w:bCs w:val="0"/>
          <w:i w:val="0"/>
          <w:iCs w:val="0"/>
          <w:color w:val="auto"/>
          <w:spacing w:val="0"/>
          <w:kern w:val="0"/>
          <w:sz w:val="21"/>
          <w:szCs w:val="21"/>
          <w:u w:val="single"/>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是，绿色产品政府采购相关政策确定的底级品目名称：</w:t>
      </w:r>
      <w:r>
        <w:rPr>
          <w:rFonts w:hint="eastAsia" w:ascii="仿宋" w:hAnsi="仿宋" w:eastAsia="仿宋" w:cs="仿宋"/>
          <w:b w:val="0"/>
          <w:bCs w:val="0"/>
          <w:i w:val="0"/>
          <w:iCs w:val="0"/>
          <w:color w:val="auto"/>
          <w:spacing w:val="0"/>
          <w:kern w:val="0"/>
          <w:sz w:val="21"/>
          <w:szCs w:val="21"/>
          <w:u w:val="single"/>
          <w:lang w:val="en-US" w:eastAsia="zh-CN" w:bidi="ar-SA"/>
        </w:rPr>
        <w:t xml:space="preserve">         </w:t>
      </w:r>
    </w:p>
    <w:p w14:paraId="5C942BA0">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强制采购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 xml:space="preserve">优先采购    </w:t>
      </w:r>
    </w:p>
    <w:p w14:paraId="0019D771">
      <w:pPr>
        <w:pStyle w:val="41"/>
        <w:spacing w:beforeLines="0"/>
        <w:ind w:firstLine="42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w:t>
      </w:r>
      <w:r>
        <w:rPr>
          <w:rFonts w:hint="eastAsia" w:ascii="仿宋" w:hAnsi="仿宋" w:eastAsia="仿宋" w:cs="仿宋"/>
          <w:b w:val="0"/>
          <w:bCs w:val="0"/>
          <w:i w:val="0"/>
          <w:iCs w:val="0"/>
          <w:color w:val="auto"/>
          <w:spacing w:val="0"/>
          <w:kern w:val="0"/>
          <w:sz w:val="21"/>
          <w:szCs w:val="21"/>
          <w:lang w:val="en-US" w:eastAsia="zh-CN" w:bidi="ar-SA"/>
        </w:rPr>
        <w:sym w:font="Wingdings" w:char="00A8"/>
      </w:r>
      <w:r>
        <w:rPr>
          <w:rFonts w:hint="eastAsia" w:ascii="仿宋" w:hAnsi="仿宋" w:eastAsia="仿宋" w:cs="仿宋"/>
          <w:b w:val="0"/>
          <w:bCs w:val="0"/>
          <w:i w:val="0"/>
          <w:iCs w:val="0"/>
          <w:color w:val="auto"/>
          <w:spacing w:val="0"/>
          <w:kern w:val="0"/>
          <w:sz w:val="21"/>
          <w:szCs w:val="21"/>
          <w:lang w:val="en-US" w:eastAsia="zh-CN" w:bidi="ar-SA"/>
        </w:rPr>
        <w:t>否</w:t>
      </w:r>
    </w:p>
    <w:p w14:paraId="05AA9039">
      <w:pPr>
        <w:numPr>
          <w:ilvl w:val="-1"/>
          <w:numId w:val="0"/>
        </w:numPr>
        <w:adjustRightInd w:val="0"/>
        <w:snapToGrid w:val="0"/>
        <w:spacing w:before="0" w:beforeLines="0" w:line="400" w:lineRule="exact"/>
        <w:ind w:firstLine="0" w:firstLineChars="0"/>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 xml:space="preserve">    （1</w:t>
      </w:r>
      <w:r>
        <w:rPr>
          <w:rFonts w:hint="eastAsia" w:ascii="仿宋" w:hAnsi="仿宋" w:eastAsia="仿宋" w:cs="仿宋"/>
          <w:b w:val="0"/>
          <w:bCs w:val="0"/>
          <w:i w:val="0"/>
          <w:iCs w:val="0"/>
          <w:color w:val="auto"/>
          <w:spacing w:val="0"/>
          <w:kern w:val="0"/>
          <w:sz w:val="21"/>
          <w:szCs w:val="21"/>
          <w:lang w:val="en" w:eastAsia="zh-CN" w:bidi="ar-SA"/>
        </w:rPr>
        <w:t>1</w:t>
      </w:r>
      <w:r>
        <w:rPr>
          <w:rFonts w:hint="eastAsia" w:ascii="仿宋" w:hAnsi="仿宋" w:eastAsia="仿宋" w:cs="仿宋"/>
          <w:b w:val="0"/>
          <w:bCs w:val="0"/>
          <w:i w:val="0"/>
          <w:iCs w:val="0"/>
          <w:color w:val="auto"/>
          <w:spacing w:val="0"/>
          <w:kern w:val="0"/>
          <w:sz w:val="21"/>
          <w:szCs w:val="21"/>
          <w:lang w:val="en-US" w:eastAsia="zh-CN" w:bidi="ar-SA"/>
        </w:rPr>
        <w:t>）涉及商品包装和快递包装的，是否参考《商品包装政府采购需求标准（试行）》、《快递包装政府采购需求标准（试行）》明确产品及相关快递服务的具体包装要求：</w:t>
      </w:r>
    </w:p>
    <w:p w14:paraId="47C60D5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是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否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不涉及</w:t>
      </w:r>
    </w:p>
    <w:p w14:paraId="0A77614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合同金额</w:t>
      </w:r>
    </w:p>
    <w:p w14:paraId="3652161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（1）合同金额小写：</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 xml:space="preserve">  </w:t>
      </w:r>
    </w:p>
    <w:p w14:paraId="5BF5F97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大写：</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 xml:space="preserve">  </w:t>
      </w:r>
    </w:p>
    <w:p w14:paraId="394A5ED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分包金额（如有）小写：</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 xml:space="preserve">  </w:t>
      </w:r>
    </w:p>
    <w:p w14:paraId="64EC14C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大写：</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 xml:space="preserve">      </w:t>
      </w:r>
    </w:p>
    <w:p w14:paraId="646E07A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（注：固定单价合同应填写单价和最高限价）</w:t>
      </w:r>
    </w:p>
    <w:p w14:paraId="3670C5F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（2）合同定价方式（采用组合定价方式的，可以勾选多项）：</w:t>
      </w:r>
    </w:p>
    <w:p w14:paraId="03E4E89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固定总价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固定单价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固定费率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成本补偿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绩效激励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其他       </w:t>
      </w:r>
    </w:p>
    <w:p w14:paraId="285F662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（3）付款方式（按项目实际勾选填写）：</w:t>
      </w:r>
    </w:p>
    <w:p w14:paraId="79F0362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全额付款：</w:t>
      </w:r>
      <w:r>
        <w:rPr>
          <w:rFonts w:hint="eastAsia" w:ascii="仿宋" w:hAnsi="仿宋" w:eastAsia="仿宋" w:cs="仿宋"/>
          <w:b w:val="0"/>
          <w:bCs w:val="0"/>
          <w:i w:val="0"/>
          <w:iCs w:val="0"/>
          <w:color w:val="auto"/>
          <w:spacing w:val="0"/>
          <w:sz w:val="21"/>
          <w:szCs w:val="21"/>
          <w:u w:val="single"/>
          <w:lang w:val="en-US" w:eastAsia="zh-CN"/>
        </w:rPr>
        <w:t xml:space="preserve">     （应明确一次性支付合同款项的条件）     </w:t>
      </w:r>
      <w:r>
        <w:rPr>
          <w:rFonts w:hint="eastAsia" w:ascii="仿宋" w:hAnsi="仿宋" w:eastAsia="仿宋" w:cs="仿宋"/>
          <w:b w:val="0"/>
          <w:bCs w:val="0"/>
          <w:i w:val="0"/>
          <w:iCs w:val="0"/>
          <w:color w:val="auto"/>
          <w:spacing w:val="0"/>
          <w:sz w:val="21"/>
          <w:szCs w:val="21"/>
          <w:lang w:val="en-US" w:eastAsia="zh-CN"/>
        </w:rPr>
        <w:t xml:space="preserve">               </w:t>
      </w:r>
    </w:p>
    <w:p w14:paraId="24876F4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分期付款：</w:t>
      </w:r>
      <w:r>
        <w:rPr>
          <w:rFonts w:hint="eastAsia" w:ascii="仿宋" w:hAnsi="仿宋" w:eastAsia="仿宋" w:cs="仿宋"/>
          <w:b w:val="0"/>
          <w:bCs w:val="0"/>
          <w:i w:val="0"/>
          <w:iCs w:val="0"/>
          <w:color w:val="auto"/>
          <w:spacing w:val="0"/>
          <w:sz w:val="21"/>
          <w:szCs w:val="21"/>
          <w:u w:val="single"/>
          <w:lang w:val="en-US" w:eastAsia="zh-CN"/>
        </w:rPr>
        <w:t xml:space="preserve">  （应明确分期支付合同款项的各期比例和支付条件，各期支付条件应与分期履约验收情况挂钩） </w:t>
      </w:r>
      <w:r>
        <w:rPr>
          <w:rFonts w:hint="eastAsia" w:ascii="仿宋" w:hAnsi="仿宋" w:eastAsia="仿宋" w:cs="仿宋"/>
          <w:b w:val="0"/>
          <w:bCs w:val="0"/>
          <w:i w:val="0"/>
          <w:iCs w:val="0"/>
          <w:color w:val="auto"/>
          <w:spacing w:val="0"/>
          <w:sz w:val="21"/>
          <w:szCs w:val="21"/>
          <w:lang w:val="en-US" w:eastAsia="zh-CN"/>
        </w:rPr>
        <w:t>，其中涉及预付款的：</w:t>
      </w:r>
      <w:r>
        <w:rPr>
          <w:rFonts w:hint="eastAsia" w:ascii="仿宋" w:hAnsi="仿宋" w:eastAsia="仿宋" w:cs="仿宋"/>
          <w:b w:val="0"/>
          <w:bCs w:val="0"/>
          <w:i w:val="0"/>
          <w:iCs w:val="0"/>
          <w:color w:val="auto"/>
          <w:spacing w:val="0"/>
          <w:sz w:val="21"/>
          <w:szCs w:val="21"/>
          <w:u w:val="single"/>
          <w:lang w:val="en-US" w:eastAsia="zh-CN"/>
        </w:rPr>
        <w:t>（应明确预付款的支付比例和支付条件）</w:t>
      </w:r>
      <w:r>
        <w:rPr>
          <w:rFonts w:hint="eastAsia" w:ascii="仿宋" w:hAnsi="仿宋" w:eastAsia="仿宋" w:cs="仿宋"/>
          <w:b w:val="0"/>
          <w:bCs w:val="0"/>
          <w:i w:val="0"/>
          <w:iCs w:val="0"/>
          <w:color w:val="auto"/>
          <w:spacing w:val="0"/>
          <w:sz w:val="21"/>
          <w:szCs w:val="21"/>
          <w:lang w:val="en-US" w:eastAsia="zh-CN"/>
        </w:rPr>
        <w:t xml:space="preserve"> </w:t>
      </w:r>
    </w:p>
    <w:p w14:paraId="023707F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成本补偿：</w:t>
      </w:r>
      <w:r>
        <w:rPr>
          <w:rFonts w:hint="eastAsia" w:ascii="仿宋" w:hAnsi="仿宋" w:eastAsia="仿宋" w:cs="仿宋"/>
          <w:b w:val="0"/>
          <w:bCs w:val="0"/>
          <w:i w:val="0"/>
          <w:iCs w:val="0"/>
          <w:color w:val="auto"/>
          <w:spacing w:val="0"/>
          <w:sz w:val="21"/>
          <w:szCs w:val="21"/>
          <w:u w:val="single"/>
          <w:lang w:val="en-US" w:eastAsia="zh-CN"/>
        </w:rPr>
        <w:t xml:space="preserve">      （应明确按照成本补偿方式的支付方式和支付条件）</w:t>
      </w:r>
      <w:r>
        <w:rPr>
          <w:rFonts w:hint="eastAsia" w:ascii="仿宋" w:hAnsi="仿宋" w:eastAsia="仿宋" w:cs="仿宋"/>
          <w:b w:val="0"/>
          <w:bCs w:val="0"/>
          <w:i w:val="0"/>
          <w:iCs w:val="0"/>
          <w:color w:val="auto"/>
          <w:spacing w:val="0"/>
          <w:sz w:val="21"/>
          <w:szCs w:val="21"/>
          <w:lang w:val="en-US" w:eastAsia="zh-CN"/>
        </w:rPr>
        <w:t xml:space="preserve">   </w:t>
      </w:r>
    </w:p>
    <w:p w14:paraId="422C32B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绩效激励：</w:t>
      </w:r>
      <w:r>
        <w:rPr>
          <w:rFonts w:hint="eastAsia" w:ascii="仿宋" w:hAnsi="仿宋" w:eastAsia="仿宋" w:cs="仿宋"/>
          <w:b w:val="0"/>
          <w:bCs w:val="0"/>
          <w:i w:val="0"/>
          <w:iCs w:val="0"/>
          <w:color w:val="auto"/>
          <w:spacing w:val="0"/>
          <w:sz w:val="21"/>
          <w:szCs w:val="21"/>
          <w:u w:val="single"/>
          <w:lang w:val="en-US" w:eastAsia="zh-CN"/>
        </w:rPr>
        <w:t xml:space="preserve">      （应明确按照绩效激励方式的支付方式和支付条件）</w:t>
      </w:r>
      <w:r>
        <w:rPr>
          <w:rFonts w:hint="eastAsia" w:ascii="仿宋" w:hAnsi="仿宋" w:eastAsia="仿宋" w:cs="仿宋"/>
          <w:b w:val="0"/>
          <w:bCs w:val="0"/>
          <w:i w:val="0"/>
          <w:iCs w:val="0"/>
          <w:color w:val="auto"/>
          <w:spacing w:val="0"/>
          <w:sz w:val="21"/>
          <w:szCs w:val="21"/>
          <w:lang w:val="en-US" w:eastAsia="zh-CN"/>
        </w:rPr>
        <w:t xml:space="preserve">   </w:t>
      </w:r>
    </w:p>
    <w:p w14:paraId="26E1E50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合同履行</w:t>
      </w:r>
    </w:p>
    <w:p w14:paraId="7804C78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（1）起始日期：</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年</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月</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日，完成日期：</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年</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月</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日。</w:t>
      </w:r>
    </w:p>
    <w:p w14:paraId="73252DB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（2）履约地点：</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 xml:space="preserve">             </w:t>
      </w:r>
    </w:p>
    <w:p w14:paraId="5EA5A44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（3）履约担保：是否收取履约保证金：</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是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否</w:t>
      </w:r>
    </w:p>
    <w:p w14:paraId="7FF2836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收取履约保证金形式：</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 xml:space="preserve">      </w:t>
      </w:r>
    </w:p>
    <w:p w14:paraId="115E1A6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收取履约保证金金额：</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 xml:space="preserve">      </w:t>
      </w:r>
    </w:p>
    <w:p w14:paraId="7B8D313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履约担保期限：</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 xml:space="preserve">      </w:t>
      </w:r>
    </w:p>
    <w:p w14:paraId="4056417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（4）分期履行要求：</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 xml:space="preserve">                             </w:t>
      </w:r>
    </w:p>
    <w:p w14:paraId="7940BEE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（5）风险处置措施和替代方案：</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 xml:space="preserve">                                              </w:t>
      </w:r>
    </w:p>
    <w:p w14:paraId="23E427A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合同验收</w:t>
      </w:r>
    </w:p>
    <w:p w14:paraId="64C0FD1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验收组织方式：</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自行组织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委托第三方组织</w:t>
      </w:r>
    </w:p>
    <w:p w14:paraId="5080E35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u w:val="single"/>
          <w:lang w:val="en-US" w:eastAsia="zh-CN"/>
        </w:rPr>
      </w:pPr>
      <w:r>
        <w:rPr>
          <w:rFonts w:hint="eastAsia" w:ascii="仿宋" w:hAnsi="仿宋" w:eastAsia="仿宋" w:cs="仿宋"/>
          <w:b w:val="0"/>
          <w:bCs w:val="0"/>
          <w:i w:val="0"/>
          <w:iCs w:val="0"/>
          <w:color w:val="auto"/>
          <w:spacing w:val="0"/>
          <w:sz w:val="21"/>
          <w:szCs w:val="21"/>
          <w:lang w:val="en-US" w:eastAsia="zh-CN"/>
        </w:rPr>
        <w:t xml:space="preserve">         验收主体：</w:t>
      </w:r>
      <w:r>
        <w:rPr>
          <w:rFonts w:hint="eastAsia" w:ascii="仿宋" w:hAnsi="仿宋" w:eastAsia="仿宋" w:cs="仿宋"/>
          <w:b w:val="0"/>
          <w:bCs w:val="0"/>
          <w:i w:val="0"/>
          <w:iCs w:val="0"/>
          <w:color w:val="auto"/>
          <w:spacing w:val="0"/>
          <w:sz w:val="21"/>
          <w:szCs w:val="21"/>
          <w:u w:val="single"/>
          <w:lang w:val="en-US" w:eastAsia="zh-CN"/>
        </w:rPr>
        <w:t xml:space="preserve">                     </w:t>
      </w:r>
    </w:p>
    <w:p w14:paraId="7585430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是否邀请本项目的其他供应商参加验收：</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是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否</w:t>
      </w:r>
    </w:p>
    <w:p w14:paraId="782BE09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是否邀请专家参加验收：</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是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否</w:t>
      </w:r>
    </w:p>
    <w:p w14:paraId="2D2BBC0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是否邀请服务对象参加验收：</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是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否</w:t>
      </w:r>
    </w:p>
    <w:p w14:paraId="0433825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是否邀请第三方检测机构参加验收：</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是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否</w:t>
      </w:r>
    </w:p>
    <w:p w14:paraId="0184C4A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是否进行抽查检测：</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是，抽查比例：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否</w:t>
      </w:r>
    </w:p>
    <w:p w14:paraId="67AEB26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是否存在破坏性检测：</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是，（应明确对被破坏的检测产品的处理方式）</w:t>
      </w:r>
    </w:p>
    <w:p w14:paraId="3282AFB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否</w:t>
      </w:r>
    </w:p>
    <w:p w14:paraId="197817E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u w:val="single"/>
          <w:lang w:val="en-US" w:eastAsia="zh-CN"/>
        </w:rPr>
      </w:pPr>
      <w:r>
        <w:rPr>
          <w:rFonts w:hint="eastAsia" w:ascii="仿宋" w:hAnsi="仿宋" w:eastAsia="仿宋" w:cs="仿宋"/>
          <w:b w:val="0"/>
          <w:bCs w:val="0"/>
          <w:i w:val="0"/>
          <w:iCs w:val="0"/>
          <w:color w:val="auto"/>
          <w:spacing w:val="0"/>
          <w:sz w:val="21"/>
          <w:szCs w:val="21"/>
          <w:lang w:val="en-US" w:eastAsia="zh-CN"/>
        </w:rPr>
        <w:t>验收组织的其他事项：</w:t>
      </w:r>
      <w:r>
        <w:rPr>
          <w:rFonts w:hint="eastAsia" w:ascii="仿宋" w:hAnsi="仿宋" w:eastAsia="仿宋" w:cs="仿宋"/>
          <w:b w:val="0"/>
          <w:bCs w:val="0"/>
          <w:i w:val="0"/>
          <w:iCs w:val="0"/>
          <w:color w:val="auto"/>
          <w:spacing w:val="0"/>
          <w:sz w:val="21"/>
          <w:szCs w:val="21"/>
          <w:u w:val="single"/>
          <w:lang w:val="en-US" w:eastAsia="zh-CN"/>
        </w:rPr>
        <w:t xml:space="preserve">                </w:t>
      </w:r>
    </w:p>
    <w:p w14:paraId="3ABCC5A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（2）履约验收时间：（计划于何时验收/供应商提出验收申请之日起   日内组织验收） </w:t>
      </w:r>
    </w:p>
    <w:p w14:paraId="2CB06E8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（3）履约验收方式：</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一次性验收         </w:t>
      </w:r>
    </w:p>
    <w:p w14:paraId="00E5DB3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 xml:space="preserve">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分期/分项验收： （应明确分期</w:t>
      </w:r>
      <w:r>
        <w:rPr>
          <w:rFonts w:hint="eastAsia" w:ascii="仿宋" w:hAnsi="仿宋" w:eastAsia="仿宋" w:cs="仿宋"/>
          <w:b w:val="0"/>
          <w:bCs w:val="0"/>
          <w:i w:val="0"/>
          <w:iCs w:val="0"/>
          <w:color w:val="auto"/>
          <w:spacing w:val="0"/>
          <w:sz w:val="21"/>
          <w:szCs w:val="21"/>
          <w:lang w:val="en" w:eastAsia="zh-CN"/>
        </w:rPr>
        <w:t>/分项验收的工作安排</w:t>
      </w:r>
      <w:r>
        <w:rPr>
          <w:rFonts w:hint="eastAsia" w:ascii="仿宋" w:hAnsi="仿宋" w:eastAsia="仿宋" w:cs="仿宋"/>
          <w:b w:val="0"/>
          <w:bCs w:val="0"/>
          <w:i w:val="0"/>
          <w:iCs w:val="0"/>
          <w:color w:val="auto"/>
          <w:spacing w:val="0"/>
          <w:sz w:val="21"/>
          <w:szCs w:val="21"/>
          <w:lang w:val="en-US" w:eastAsia="zh-CN"/>
        </w:rPr>
        <w:t xml:space="preserve">）  </w:t>
      </w:r>
    </w:p>
    <w:p w14:paraId="311283C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（4）履约验收程序：</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 xml:space="preserve">                        </w:t>
      </w:r>
    </w:p>
    <w:p w14:paraId="5DCB4D0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（5）履约验收的内容：</w:t>
      </w:r>
      <w:r>
        <w:rPr>
          <w:rFonts w:hint="eastAsia" w:ascii="仿宋" w:hAnsi="仿宋" w:eastAsia="仿宋" w:cs="仿宋"/>
          <w:b w:val="0"/>
          <w:bCs w:val="0"/>
          <w:i w:val="0"/>
          <w:iCs w:val="0"/>
          <w:color w:val="auto"/>
          <w:spacing w:val="0"/>
          <w:sz w:val="21"/>
          <w:szCs w:val="21"/>
          <w:u w:val="single"/>
          <w:lang w:val="en-US" w:eastAsia="zh-CN"/>
        </w:rPr>
        <w:t xml:space="preserve">       （应当包括每一项技术和商务要求的履约情况，特别是落实政府采购扶持中小企业，支持绿色发展和乡村振兴等政策情况）</w:t>
      </w:r>
      <w:r>
        <w:rPr>
          <w:rFonts w:hint="eastAsia" w:ascii="仿宋" w:hAnsi="仿宋" w:eastAsia="仿宋" w:cs="仿宋"/>
          <w:b w:val="0"/>
          <w:bCs w:val="0"/>
          <w:i w:val="0"/>
          <w:iCs w:val="0"/>
          <w:color w:val="auto"/>
          <w:spacing w:val="0"/>
          <w:sz w:val="21"/>
          <w:szCs w:val="21"/>
          <w:lang w:val="en-US" w:eastAsia="zh-CN"/>
        </w:rPr>
        <w:t xml:space="preserve">                                      </w:t>
      </w:r>
    </w:p>
    <w:p w14:paraId="158F50D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（6）履约验收标准：</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 xml:space="preserve">                        </w:t>
      </w:r>
    </w:p>
    <w:p w14:paraId="750DA3B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（7）是否以采购活动中供应商提供的样品作为参考：</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 xml:space="preserve">是  </w:t>
      </w:r>
      <w:r>
        <w:rPr>
          <w:rFonts w:hint="eastAsia" w:ascii="仿宋" w:hAnsi="仿宋" w:eastAsia="仿宋" w:cs="仿宋"/>
          <w:b w:val="0"/>
          <w:bCs w:val="0"/>
          <w:i w:val="0"/>
          <w:iCs w:val="0"/>
          <w:color w:val="auto"/>
          <w:spacing w:val="0"/>
          <w:sz w:val="21"/>
          <w:szCs w:val="21"/>
          <w:lang w:val="en-US" w:eastAsia="zh-CN"/>
        </w:rPr>
        <w:sym w:font="Wingdings" w:char="00A8"/>
      </w:r>
      <w:r>
        <w:rPr>
          <w:rFonts w:hint="eastAsia" w:ascii="仿宋" w:hAnsi="仿宋" w:eastAsia="仿宋" w:cs="仿宋"/>
          <w:b w:val="0"/>
          <w:bCs w:val="0"/>
          <w:i w:val="0"/>
          <w:iCs w:val="0"/>
          <w:color w:val="auto"/>
          <w:spacing w:val="0"/>
          <w:sz w:val="21"/>
          <w:szCs w:val="21"/>
          <w:lang w:val="en-US" w:eastAsia="zh-CN"/>
        </w:rPr>
        <w:t>否</w:t>
      </w:r>
    </w:p>
    <w:p w14:paraId="22E1A9D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（8）履约验收其他事项：</w:t>
      </w:r>
      <w:r>
        <w:rPr>
          <w:rFonts w:hint="eastAsia" w:ascii="仿宋" w:hAnsi="仿宋" w:eastAsia="仿宋" w:cs="仿宋"/>
          <w:b w:val="0"/>
          <w:bCs w:val="0"/>
          <w:i w:val="0"/>
          <w:iCs w:val="0"/>
          <w:color w:val="auto"/>
          <w:spacing w:val="0"/>
          <w:sz w:val="21"/>
          <w:szCs w:val="21"/>
          <w:u w:val="single"/>
          <w:lang w:val="en-US" w:eastAsia="zh-CN"/>
        </w:rPr>
        <w:t xml:space="preserve">      （产权过户登记等）</w:t>
      </w:r>
      <w:r>
        <w:rPr>
          <w:rFonts w:hint="eastAsia" w:ascii="仿宋" w:hAnsi="仿宋" w:eastAsia="仿宋" w:cs="仿宋"/>
          <w:b w:val="0"/>
          <w:bCs w:val="0"/>
          <w:i w:val="0"/>
          <w:iCs w:val="0"/>
          <w:color w:val="auto"/>
          <w:spacing w:val="0"/>
          <w:sz w:val="21"/>
          <w:szCs w:val="21"/>
          <w:lang w:val="en-US" w:eastAsia="zh-CN"/>
        </w:rPr>
        <w:t xml:space="preserve">          </w:t>
      </w:r>
    </w:p>
    <w:p w14:paraId="5E163B7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组成合同的文件</w:t>
      </w:r>
    </w:p>
    <w:p w14:paraId="19F1603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本协议书与下列文件一起构成合同文件，如下述文件之间有任何抵触、矛盾或歧义，应按以下顺序解释：</w:t>
      </w:r>
    </w:p>
    <w:p w14:paraId="4C769F7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（1）政府采购合同协议书及其变更、补充协议</w:t>
      </w:r>
    </w:p>
    <w:p w14:paraId="587D459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（2）政府采购合同专用条款</w:t>
      </w:r>
    </w:p>
    <w:p w14:paraId="4326259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（3）政府采购合同通用条款</w:t>
      </w:r>
    </w:p>
    <w:p w14:paraId="74D2253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（4）中标（成交）通知书</w:t>
      </w:r>
    </w:p>
    <w:p w14:paraId="7D05BBC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（5）投标（响应）文件</w:t>
      </w:r>
    </w:p>
    <w:p w14:paraId="3841A23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（6）采购文件</w:t>
      </w:r>
    </w:p>
    <w:p w14:paraId="2974358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（7）有关技术文件，图纸</w:t>
      </w:r>
    </w:p>
    <w:p w14:paraId="140FCC2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（8）国家法律、行政法规和规章制度规定或合同约定的作为合同组成部分的其他文件</w:t>
      </w:r>
    </w:p>
    <w:p w14:paraId="5BA7CD9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合同生效</w:t>
      </w:r>
    </w:p>
    <w:p w14:paraId="0466997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本合同自</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生效。</w:t>
      </w:r>
    </w:p>
    <w:p w14:paraId="50C739D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合同份数</w:t>
      </w:r>
    </w:p>
    <w:p w14:paraId="18B9D0F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本合同一式</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份，甲方执</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份，乙方执</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份，均具有同等法律效力。</w:t>
      </w:r>
    </w:p>
    <w:p w14:paraId="0E9FEA0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合同订立时间：</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年</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月</w:t>
      </w:r>
      <w:r>
        <w:rPr>
          <w:rFonts w:hint="eastAsia" w:ascii="仿宋" w:hAnsi="仿宋" w:eastAsia="仿宋" w:cs="仿宋"/>
          <w:b w:val="0"/>
          <w:bCs w:val="0"/>
          <w:i w:val="0"/>
          <w:iCs w:val="0"/>
          <w:color w:val="auto"/>
          <w:spacing w:val="0"/>
          <w:sz w:val="21"/>
          <w:szCs w:val="21"/>
          <w:u w:val="single"/>
          <w:lang w:val="en-US" w:eastAsia="zh-CN"/>
        </w:rPr>
        <w:t xml:space="preserve">      </w:t>
      </w:r>
      <w:r>
        <w:rPr>
          <w:rFonts w:hint="eastAsia" w:ascii="仿宋" w:hAnsi="仿宋" w:eastAsia="仿宋" w:cs="仿宋"/>
          <w:b w:val="0"/>
          <w:bCs w:val="0"/>
          <w:i w:val="0"/>
          <w:iCs w:val="0"/>
          <w:color w:val="auto"/>
          <w:spacing w:val="0"/>
          <w:sz w:val="21"/>
          <w:szCs w:val="21"/>
          <w:lang w:val="en-US" w:eastAsia="zh-CN"/>
        </w:rPr>
        <w:t>日</w:t>
      </w:r>
    </w:p>
    <w:p w14:paraId="412FC9C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合同订立地点：</w:t>
      </w:r>
      <w:r>
        <w:rPr>
          <w:rFonts w:hint="eastAsia" w:ascii="仿宋" w:hAnsi="仿宋" w:eastAsia="仿宋" w:cs="仿宋"/>
          <w:b w:val="0"/>
          <w:bCs w:val="0"/>
          <w:i w:val="0"/>
          <w:iCs w:val="0"/>
          <w:color w:val="auto"/>
          <w:spacing w:val="0"/>
          <w:sz w:val="21"/>
          <w:szCs w:val="21"/>
          <w:u w:val="single"/>
          <w:lang w:val="en-US" w:eastAsia="zh-CN"/>
        </w:rPr>
        <w:t xml:space="preserve">                           </w:t>
      </w:r>
    </w:p>
    <w:p w14:paraId="012D612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附件：具体标的及其技术要求和商务要求、联合协议、分包意向协议等。</w:t>
      </w:r>
    </w:p>
    <w:p w14:paraId="74782090">
      <w:pPr>
        <w:pStyle w:val="42"/>
        <w:spacing w:beforeLines="0" w:line="400" w:lineRule="exact"/>
        <w:rPr>
          <w:rFonts w:hint="eastAsia" w:ascii="仿宋" w:hAnsi="仿宋" w:eastAsia="仿宋" w:cs="仿宋"/>
          <w:color w:val="auto"/>
        </w:rPr>
      </w:pPr>
    </w:p>
    <w:p w14:paraId="76953275">
      <w:pPr>
        <w:pStyle w:val="3"/>
        <w:spacing w:beforeLines="0" w:line="400" w:lineRule="exac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lang w:val="en"/>
        </w:rPr>
        <w:t xml:space="preserve">   </w:t>
      </w:r>
    </w:p>
    <w:p w14:paraId="64971AE1">
      <w:pPr>
        <w:rPr>
          <w:rFonts w:hint="eastAsia" w:ascii="仿宋" w:hAnsi="仿宋" w:eastAsia="仿宋" w:cs="仿宋"/>
          <w:color w:val="auto"/>
        </w:rPr>
      </w:pPr>
      <w:r>
        <w:rPr>
          <w:rFonts w:hint="eastAsia" w:ascii="仿宋" w:hAnsi="仿宋" w:eastAsia="仿宋" w:cs="仿宋"/>
          <w:color w:val="auto"/>
        </w:rPr>
        <w:br w:type="page"/>
      </w:r>
    </w:p>
    <w:p w14:paraId="2653240F">
      <w:pPr>
        <w:pStyle w:val="42"/>
        <w:rPr>
          <w:rFonts w:hint="eastAsia" w:ascii="仿宋" w:hAnsi="仿宋" w:eastAsia="仿宋" w:cs="仿宋"/>
          <w:color w:val="auto"/>
        </w:rPr>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4CA2F1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D346BC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1D08F8E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乙方（供应商）</w:t>
            </w:r>
          </w:p>
        </w:tc>
      </w:tr>
      <w:tr w14:paraId="04DE4D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544797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E5C34E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096298F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单位名称（公章或合同章）</w:t>
            </w:r>
          </w:p>
        </w:tc>
        <w:tc>
          <w:tcPr>
            <w:tcW w:w="1259" w:type="pct"/>
            <w:tcBorders>
              <w:top w:val="single" w:color="auto" w:sz="2" w:space="0"/>
              <w:left w:val="single" w:color="auto" w:sz="2" w:space="0"/>
              <w:bottom w:val="single" w:color="auto" w:sz="2" w:space="0"/>
            </w:tcBorders>
            <w:vAlign w:val="center"/>
          </w:tcPr>
          <w:p w14:paraId="03865E0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5BC7AE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BC76EC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法定代表人</w:t>
            </w:r>
          </w:p>
          <w:p w14:paraId="56C7F4A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3FB1F4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178" w:type="pct"/>
            <w:tcBorders>
              <w:top w:val="single" w:color="auto" w:sz="2" w:space="0"/>
              <w:left w:val="single" w:color="auto" w:sz="2" w:space="0"/>
              <w:right w:val="single" w:color="auto" w:sz="2" w:space="0"/>
            </w:tcBorders>
            <w:vAlign w:val="center"/>
          </w:tcPr>
          <w:p w14:paraId="1D8DD39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法定代表人</w:t>
            </w:r>
          </w:p>
          <w:p w14:paraId="1C3C30F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或其委托代理人（签章）</w:t>
            </w:r>
          </w:p>
        </w:tc>
        <w:tc>
          <w:tcPr>
            <w:tcW w:w="1259" w:type="pct"/>
            <w:tcBorders>
              <w:top w:val="single" w:color="auto" w:sz="2" w:space="0"/>
              <w:left w:val="single" w:color="auto" w:sz="2" w:space="0"/>
              <w:bottom w:val="single" w:color="auto" w:sz="2" w:space="0"/>
            </w:tcBorders>
            <w:vAlign w:val="center"/>
          </w:tcPr>
          <w:p w14:paraId="68F74DE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4554BC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8E88E6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436" w:type="pct"/>
            <w:vMerge w:val="continue"/>
            <w:tcBorders>
              <w:left w:val="single" w:color="auto" w:sz="2" w:space="0"/>
              <w:bottom w:val="single" w:color="auto" w:sz="2" w:space="0"/>
              <w:right w:val="single" w:color="auto" w:sz="2" w:space="0"/>
            </w:tcBorders>
            <w:vAlign w:val="center"/>
          </w:tcPr>
          <w:p w14:paraId="1503308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4EEB5A0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拥有者性别</w:t>
            </w:r>
          </w:p>
        </w:tc>
        <w:tc>
          <w:tcPr>
            <w:tcW w:w="1259" w:type="pct"/>
            <w:tcBorders>
              <w:top w:val="single" w:color="auto" w:sz="2" w:space="0"/>
              <w:left w:val="single" w:color="auto" w:sz="2" w:space="0"/>
              <w:bottom w:val="single" w:color="auto" w:sz="2" w:space="0"/>
            </w:tcBorders>
            <w:vAlign w:val="center"/>
          </w:tcPr>
          <w:p w14:paraId="3CD6C56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4977D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6D8BB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ADFD67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474674F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住  所</w:t>
            </w:r>
          </w:p>
        </w:tc>
        <w:tc>
          <w:tcPr>
            <w:tcW w:w="1259" w:type="pct"/>
            <w:tcBorders>
              <w:top w:val="single" w:color="auto" w:sz="2" w:space="0"/>
              <w:left w:val="single" w:color="auto" w:sz="2" w:space="0"/>
              <w:bottom w:val="single" w:color="auto" w:sz="2" w:space="0"/>
            </w:tcBorders>
            <w:vAlign w:val="center"/>
          </w:tcPr>
          <w:p w14:paraId="5B20ADA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02FD0B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A2B58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62BA99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4B811E8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联 系 人</w:t>
            </w:r>
          </w:p>
        </w:tc>
        <w:tc>
          <w:tcPr>
            <w:tcW w:w="1259" w:type="pct"/>
            <w:tcBorders>
              <w:top w:val="single" w:color="auto" w:sz="2" w:space="0"/>
              <w:left w:val="single" w:color="auto" w:sz="2" w:space="0"/>
              <w:bottom w:val="single" w:color="auto" w:sz="2" w:space="0"/>
            </w:tcBorders>
            <w:vAlign w:val="center"/>
          </w:tcPr>
          <w:p w14:paraId="5E3BCBD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2C7BAE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D8843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912DCA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477A1F5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联系电话</w:t>
            </w:r>
          </w:p>
        </w:tc>
        <w:tc>
          <w:tcPr>
            <w:tcW w:w="1259" w:type="pct"/>
            <w:tcBorders>
              <w:top w:val="single" w:color="auto" w:sz="2" w:space="0"/>
              <w:left w:val="single" w:color="auto" w:sz="2" w:space="0"/>
              <w:bottom w:val="single" w:color="auto" w:sz="2" w:space="0"/>
            </w:tcBorders>
            <w:vAlign w:val="center"/>
          </w:tcPr>
          <w:p w14:paraId="2633F2C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4C38D6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69C32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3DEFB9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085E18B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通信地址</w:t>
            </w:r>
          </w:p>
        </w:tc>
        <w:tc>
          <w:tcPr>
            <w:tcW w:w="1259" w:type="pct"/>
            <w:tcBorders>
              <w:top w:val="single" w:color="auto" w:sz="2" w:space="0"/>
              <w:left w:val="single" w:color="auto" w:sz="2" w:space="0"/>
              <w:bottom w:val="single" w:color="auto" w:sz="2" w:space="0"/>
            </w:tcBorders>
            <w:vAlign w:val="center"/>
          </w:tcPr>
          <w:p w14:paraId="6448EE4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6B278F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457A1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42510B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146ACA4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邮政编码</w:t>
            </w:r>
          </w:p>
        </w:tc>
        <w:tc>
          <w:tcPr>
            <w:tcW w:w="1259" w:type="pct"/>
            <w:tcBorders>
              <w:top w:val="single" w:color="auto" w:sz="2" w:space="0"/>
              <w:left w:val="single" w:color="auto" w:sz="2" w:space="0"/>
              <w:bottom w:val="single" w:color="auto" w:sz="2" w:space="0"/>
            </w:tcBorders>
            <w:vAlign w:val="center"/>
          </w:tcPr>
          <w:p w14:paraId="6AF167D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37B2BC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2AD3FD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099EE2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7792A65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电子邮箱</w:t>
            </w:r>
          </w:p>
        </w:tc>
        <w:tc>
          <w:tcPr>
            <w:tcW w:w="1259" w:type="pct"/>
            <w:tcBorders>
              <w:top w:val="single" w:color="auto" w:sz="2" w:space="0"/>
              <w:left w:val="single" w:color="auto" w:sz="2" w:space="0"/>
              <w:bottom w:val="single" w:color="auto" w:sz="2" w:space="0"/>
            </w:tcBorders>
            <w:vAlign w:val="center"/>
          </w:tcPr>
          <w:p w14:paraId="289C961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38005B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45F38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13C519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25FE433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统一社会信用代码</w:t>
            </w:r>
          </w:p>
        </w:tc>
        <w:tc>
          <w:tcPr>
            <w:tcW w:w="1259" w:type="pct"/>
            <w:tcBorders>
              <w:top w:val="single" w:color="auto" w:sz="2" w:space="0"/>
              <w:left w:val="single" w:color="auto" w:sz="2" w:space="0"/>
              <w:bottom w:val="single" w:color="auto" w:sz="2" w:space="0"/>
            </w:tcBorders>
            <w:vAlign w:val="center"/>
          </w:tcPr>
          <w:p w14:paraId="319FA6C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6B52BB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E193A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436" w:type="pct"/>
            <w:tcBorders>
              <w:top w:val="single" w:color="auto" w:sz="2" w:space="0"/>
              <w:left w:val="single" w:color="auto" w:sz="2" w:space="0"/>
              <w:bottom w:val="single" w:color="auto" w:sz="2" w:space="0"/>
              <w:right w:val="single" w:color="auto" w:sz="2" w:space="0"/>
            </w:tcBorders>
            <w:vAlign w:val="center"/>
          </w:tcPr>
          <w:p w14:paraId="160E4AE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6AE6A0D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开户名称</w:t>
            </w:r>
          </w:p>
        </w:tc>
        <w:tc>
          <w:tcPr>
            <w:tcW w:w="1259" w:type="pct"/>
            <w:tcBorders>
              <w:top w:val="single" w:color="auto" w:sz="2" w:space="0"/>
              <w:left w:val="single" w:color="auto" w:sz="2" w:space="0"/>
              <w:bottom w:val="single" w:color="auto" w:sz="2" w:space="0"/>
            </w:tcBorders>
            <w:vAlign w:val="center"/>
          </w:tcPr>
          <w:p w14:paraId="62157CA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0B2462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607ED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436" w:type="pct"/>
            <w:tcBorders>
              <w:top w:val="single" w:color="auto" w:sz="2" w:space="0"/>
              <w:left w:val="single" w:color="auto" w:sz="2" w:space="0"/>
              <w:bottom w:val="single" w:color="auto" w:sz="2" w:space="0"/>
              <w:right w:val="single" w:color="auto" w:sz="2" w:space="0"/>
            </w:tcBorders>
            <w:vAlign w:val="center"/>
          </w:tcPr>
          <w:p w14:paraId="6C27101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5D48753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开户银行</w:t>
            </w:r>
          </w:p>
        </w:tc>
        <w:tc>
          <w:tcPr>
            <w:tcW w:w="1259" w:type="pct"/>
            <w:tcBorders>
              <w:top w:val="single" w:color="auto" w:sz="2" w:space="0"/>
              <w:left w:val="single" w:color="auto" w:sz="2" w:space="0"/>
              <w:bottom w:val="single" w:color="auto" w:sz="2" w:space="0"/>
            </w:tcBorders>
            <w:vAlign w:val="center"/>
          </w:tcPr>
          <w:p w14:paraId="0BC6A1B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08FA45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055BE8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436" w:type="pct"/>
            <w:tcBorders>
              <w:top w:val="single" w:color="auto" w:sz="2" w:space="0"/>
              <w:left w:val="single" w:color="auto" w:sz="2" w:space="0"/>
              <w:bottom w:val="single" w:color="auto" w:sz="2" w:space="0"/>
              <w:right w:val="single" w:color="auto" w:sz="2" w:space="0"/>
            </w:tcBorders>
            <w:vAlign w:val="center"/>
          </w:tcPr>
          <w:p w14:paraId="29471D2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40BFA23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银行账号</w:t>
            </w:r>
          </w:p>
        </w:tc>
        <w:tc>
          <w:tcPr>
            <w:tcW w:w="1259" w:type="pct"/>
            <w:tcBorders>
              <w:top w:val="single" w:color="auto" w:sz="2" w:space="0"/>
              <w:left w:val="single" w:color="auto" w:sz="2" w:space="0"/>
              <w:bottom w:val="single" w:color="auto" w:sz="2" w:space="0"/>
            </w:tcBorders>
            <w:vAlign w:val="center"/>
          </w:tcPr>
          <w:p w14:paraId="38E3FE5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4652D9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C54E3B4">
            <w:pPr>
              <w:pStyle w:val="10"/>
              <w:adjustRightInd w:val="0"/>
              <w:snapToGrid w:val="0"/>
              <w:spacing w:before="156" w:beforeLines="50" w:after="0" w:line="360" w:lineRule="auto"/>
              <w:ind w:left="0" w:leftChars="0"/>
              <w:jc w:val="left"/>
              <w:rPr>
                <w:rFonts w:hint="eastAsia" w:ascii="仿宋" w:hAnsi="仿宋" w:eastAsia="仿宋" w:cs="仿宋"/>
                <w:b w:val="0"/>
                <w:bCs w:val="0"/>
                <w:i w:val="0"/>
                <w:iCs w:val="0"/>
                <w:color w:val="auto"/>
                <w:spacing w:val="0"/>
                <w:kern w:val="0"/>
                <w:sz w:val="21"/>
                <w:szCs w:val="21"/>
                <w:lang w:val="en-US" w:eastAsia="zh-CN" w:bidi="ar-SA"/>
              </w:rPr>
            </w:pPr>
            <w:r>
              <w:rPr>
                <w:rFonts w:hint="eastAsia" w:ascii="仿宋" w:hAnsi="仿宋" w:eastAsia="仿宋" w:cs="仿宋"/>
                <w:b w:val="0"/>
                <w:bCs w:val="0"/>
                <w:i w:val="0"/>
                <w:iCs w:val="0"/>
                <w:color w:val="auto"/>
                <w:spacing w:val="0"/>
                <w:kern w:val="0"/>
                <w:sz w:val="21"/>
                <w:szCs w:val="21"/>
                <w:lang w:val="en-US" w:eastAsia="zh-CN" w:bidi="ar-SA"/>
              </w:rPr>
              <w:t>注：涉及联合体或其他合同主体的信息应按上表格式加列。</w:t>
            </w:r>
          </w:p>
        </w:tc>
      </w:tr>
    </w:tbl>
    <w:p w14:paraId="69EDAD9D">
      <w:pPr>
        <w:pStyle w:val="3"/>
        <w:adjustRightInd w:val="0"/>
        <w:snapToGrid w:val="0"/>
        <w:spacing w:before="156" w:beforeLines="50"/>
        <w:jc w:val="center"/>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color w:val="auto"/>
          <w:sz w:val="21"/>
          <w:szCs w:val="21"/>
          <w:u w:val="single"/>
        </w:rPr>
        <w:br w:type="page"/>
      </w:r>
      <w:bookmarkStart w:id="288" w:name="_Toc8640"/>
      <w:bookmarkStart w:id="289" w:name="_Toc28080"/>
      <w:bookmarkStart w:id="290" w:name="_Toc27624"/>
      <w:bookmarkStart w:id="291" w:name="_Toc29972"/>
      <w:r>
        <w:rPr>
          <w:rFonts w:hint="eastAsia" w:ascii="仿宋" w:hAnsi="仿宋" w:eastAsia="仿宋" w:cs="仿宋"/>
          <w:b w:val="0"/>
          <w:bCs w:val="0"/>
          <w:i w:val="0"/>
          <w:iCs w:val="0"/>
          <w:caps w:val="0"/>
          <w:color w:val="auto"/>
          <w:spacing w:val="0"/>
          <w:kern w:val="0"/>
          <w:sz w:val="21"/>
          <w:szCs w:val="21"/>
          <w:lang w:val="en-US" w:eastAsia="zh-CN" w:bidi="ar-SA"/>
        </w:rPr>
        <w:t>第二节 政府采购合同通用条款</w:t>
      </w:r>
      <w:bookmarkEnd w:id="288"/>
      <w:bookmarkEnd w:id="289"/>
      <w:bookmarkEnd w:id="290"/>
      <w:bookmarkEnd w:id="291"/>
    </w:p>
    <w:p w14:paraId="799969FC">
      <w:pPr>
        <w:tabs>
          <w:tab w:val="left" w:pos="8820"/>
          <w:tab w:val="left" w:pos="9345"/>
          <w:tab w:val="left" w:pos="9765"/>
        </w:tabs>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 定义</w:t>
      </w:r>
    </w:p>
    <w:p w14:paraId="4ACDDB37">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1.1合同当事人</w:t>
      </w:r>
    </w:p>
    <w:p w14:paraId="22B7171D">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（1）采购人（以下称甲方）是指使用财政性资金，通过政府采购方式向供应商购买货物及其相关服务的国家机关、事业单位、团体组织。</w:t>
      </w:r>
    </w:p>
    <w:p w14:paraId="56E0408E">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（2）供应商（以下称乙方）是指参加政府采购活动并且中标（成交），向采购人提供合同约定的货物及其相关服务的法人、非法人组织或者自然人。</w:t>
      </w:r>
    </w:p>
    <w:p w14:paraId="5838A168">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（3）其他合同主体是指除采购人和供应商以外，依法参与合同缔结或履行，享有权利、承担义务的合同当事人。</w:t>
      </w:r>
    </w:p>
    <w:p w14:paraId="49DDAB71">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1.2本合同下列术语应解释为：</w:t>
      </w:r>
    </w:p>
    <w:p w14:paraId="5912016B">
      <w:pPr>
        <w:adjustRightInd w:val="0"/>
        <w:snapToGrid w:val="0"/>
        <w:spacing w:before="0" w:beforeLines="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552790C">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（2）“合同价款”系指根据本合同规定乙方在全面履行合同义务后甲方应支付给乙方的价款。</w:t>
      </w:r>
    </w:p>
    <w:p w14:paraId="5ADF0B1E">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（3）“货物”系指乙方根据本合同规定须向甲方提供的各种形态和种类的物品，包括原材料、设备、产品（包括软件）及相关的其备品备件、工具、手册及</w:t>
      </w:r>
      <w:r>
        <w:rPr>
          <w:rFonts w:hint="eastAsia" w:ascii="仿宋" w:hAnsi="仿宋" w:eastAsia="仿宋" w:cs="仿宋"/>
          <w:b w:val="0"/>
          <w:bCs w:val="0"/>
          <w:i w:val="0"/>
          <w:iCs w:val="0"/>
          <w:caps w:val="0"/>
          <w:color w:val="auto"/>
          <w:spacing w:val="0"/>
          <w:kern w:val="0"/>
          <w:sz w:val="21"/>
          <w:szCs w:val="21"/>
          <w:lang w:val="en" w:eastAsia="zh-CN" w:bidi="ar-SA"/>
        </w:rPr>
        <w:t>其他</w:t>
      </w:r>
      <w:r>
        <w:rPr>
          <w:rFonts w:hint="eastAsia" w:ascii="仿宋" w:hAnsi="仿宋" w:eastAsia="仿宋" w:cs="仿宋"/>
          <w:b w:val="0"/>
          <w:bCs w:val="0"/>
          <w:i w:val="0"/>
          <w:iCs w:val="0"/>
          <w:caps w:val="0"/>
          <w:color w:val="auto"/>
          <w:spacing w:val="0"/>
          <w:kern w:val="0"/>
          <w:sz w:val="21"/>
          <w:szCs w:val="21"/>
          <w:lang w:val="en-US" w:eastAsia="zh-CN" w:bidi="ar-SA"/>
        </w:rPr>
        <w:t>技术资料和材料等。</w:t>
      </w:r>
    </w:p>
    <w:p w14:paraId="1CF4F7D5">
      <w:pPr>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（4）“相关服务”系指根据合同规定，乙方应提供的与货物有关的技术、管理和</w:t>
      </w:r>
      <w:r>
        <w:rPr>
          <w:rFonts w:hint="eastAsia" w:ascii="仿宋" w:hAnsi="仿宋" w:eastAsia="仿宋" w:cs="仿宋"/>
          <w:b w:val="0"/>
          <w:bCs w:val="0"/>
          <w:i w:val="0"/>
          <w:iCs w:val="0"/>
          <w:caps w:val="0"/>
          <w:color w:val="auto"/>
          <w:spacing w:val="0"/>
          <w:kern w:val="0"/>
          <w:sz w:val="21"/>
          <w:szCs w:val="21"/>
          <w:lang w:val="en" w:eastAsia="zh-CN" w:bidi="ar-SA"/>
        </w:rPr>
        <w:t>其他</w:t>
      </w:r>
      <w:r>
        <w:rPr>
          <w:rFonts w:hint="eastAsia" w:ascii="仿宋" w:hAnsi="仿宋" w:eastAsia="仿宋" w:cs="仿宋"/>
          <w:b w:val="0"/>
          <w:bCs w:val="0"/>
          <w:i w:val="0"/>
          <w:iCs w:val="0"/>
          <w:caps w:val="0"/>
          <w:color w:val="auto"/>
          <w:spacing w:val="0"/>
          <w:kern w:val="0"/>
          <w:sz w:val="21"/>
          <w:szCs w:val="21"/>
          <w:lang w:val="en-US" w:eastAsia="zh-CN" w:bidi="ar-SA"/>
        </w:rPr>
        <w:t>服务，包括但不限于：管理和质量保证、运输、保险、检验、现场准备、安装、集成、调试、培训、维修、废弃处置、技术支持等以及合同中规定乙方应承担的</w:t>
      </w:r>
      <w:r>
        <w:rPr>
          <w:rFonts w:hint="eastAsia" w:ascii="仿宋" w:hAnsi="仿宋" w:eastAsia="仿宋" w:cs="仿宋"/>
          <w:b w:val="0"/>
          <w:bCs w:val="0"/>
          <w:i w:val="0"/>
          <w:iCs w:val="0"/>
          <w:caps w:val="0"/>
          <w:color w:val="auto"/>
          <w:spacing w:val="0"/>
          <w:kern w:val="0"/>
          <w:sz w:val="21"/>
          <w:szCs w:val="21"/>
          <w:lang w:val="en" w:eastAsia="zh-CN" w:bidi="ar-SA"/>
        </w:rPr>
        <w:t>其他</w:t>
      </w:r>
      <w:r>
        <w:rPr>
          <w:rFonts w:hint="eastAsia" w:ascii="仿宋" w:hAnsi="仿宋" w:eastAsia="仿宋" w:cs="仿宋"/>
          <w:b w:val="0"/>
          <w:bCs w:val="0"/>
          <w:i w:val="0"/>
          <w:iCs w:val="0"/>
          <w:caps w:val="0"/>
          <w:color w:val="auto"/>
          <w:spacing w:val="0"/>
          <w:kern w:val="0"/>
          <w:sz w:val="21"/>
          <w:szCs w:val="21"/>
          <w:lang w:val="en-US" w:eastAsia="zh-CN" w:bidi="ar-SA"/>
        </w:rPr>
        <w:t>义务。</w:t>
      </w:r>
    </w:p>
    <w:p w14:paraId="7B5E1B4E">
      <w:pPr>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（5）“分包”系指中标（成交）供应商按采购文件、投标（响应）文件的规定，根据分包意向协议，将中标（成交）项目中的部分履约内容，分给具有相应资质条件的供应商履行合同的行为。</w:t>
      </w:r>
    </w:p>
    <w:p w14:paraId="4A7BF800">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14:paraId="67EF89C7">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（7）其他术语解释，见【政府采购合同专用条款】。</w:t>
      </w:r>
    </w:p>
    <w:p w14:paraId="7AD4A92D">
      <w:pPr>
        <w:numPr>
          <w:ilvl w:val="0"/>
          <w:numId w:val="16"/>
        </w:num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合同标的及金额</w:t>
      </w:r>
    </w:p>
    <w:p w14:paraId="58F32FAB">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2.1 合同标的及金额应与中标（成交）结果一致。乙方为履行本合同而发生的所有费用均应包含在合同价款中，甲方不再另行支付</w:t>
      </w:r>
      <w:r>
        <w:rPr>
          <w:rFonts w:hint="eastAsia" w:ascii="仿宋" w:hAnsi="仿宋" w:eastAsia="仿宋" w:cs="仿宋"/>
          <w:b w:val="0"/>
          <w:bCs w:val="0"/>
          <w:i w:val="0"/>
          <w:iCs w:val="0"/>
          <w:caps w:val="0"/>
          <w:color w:val="auto"/>
          <w:spacing w:val="0"/>
          <w:kern w:val="0"/>
          <w:sz w:val="21"/>
          <w:szCs w:val="21"/>
          <w:lang w:val="en" w:eastAsia="zh-CN" w:bidi="ar-SA"/>
        </w:rPr>
        <w:t>其他</w:t>
      </w:r>
      <w:r>
        <w:rPr>
          <w:rFonts w:hint="eastAsia" w:ascii="仿宋" w:hAnsi="仿宋" w:eastAsia="仿宋" w:cs="仿宋"/>
          <w:b w:val="0"/>
          <w:bCs w:val="0"/>
          <w:i w:val="0"/>
          <w:iCs w:val="0"/>
          <w:caps w:val="0"/>
          <w:color w:val="auto"/>
          <w:spacing w:val="0"/>
          <w:kern w:val="0"/>
          <w:sz w:val="21"/>
          <w:szCs w:val="21"/>
          <w:lang w:val="en-US" w:eastAsia="zh-CN" w:bidi="ar-SA"/>
        </w:rPr>
        <w:t>任何费用。</w:t>
      </w:r>
    </w:p>
    <w:p w14:paraId="5BA767AB">
      <w:pPr>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3. 履行合同的时间、地点和方式</w:t>
      </w:r>
    </w:p>
    <w:p w14:paraId="326F3A44">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3.1 乙方应当在约定的时间、地点，按照约定方式履行合同。</w:t>
      </w:r>
    </w:p>
    <w:p w14:paraId="23BD1589">
      <w:p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4. 甲方的权利和义务</w:t>
      </w:r>
    </w:p>
    <w:p w14:paraId="3B1AE8F9">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4.1 签署合同后，甲方应确定项目负责人（或项目联系人），负责与本合同有关的事务。甲方有权对乙方的履约行为进行检查，并及时确认乙方提交的事项。甲方应当配合乙方完成相关项目实施工作。</w:t>
      </w:r>
    </w:p>
    <w:p w14:paraId="4BD2AE52">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4.2 甲方有权要求乙方按时提交各阶段有关安排计划，并有权定期核对乙方提供货物数量、规格、质量等内容。甲方有权督促乙方工作并要求乙方更换不符合要求的货物。</w:t>
      </w:r>
    </w:p>
    <w:p w14:paraId="0DBCD422">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4.3 甲方有权要求乙方对缺陷部分予以修复，并按合同约定享有货物保修及其他合同约定的权利。</w:t>
      </w:r>
    </w:p>
    <w:p w14:paraId="3277CC2B">
      <w:pPr>
        <w:snapToGrid w:val="0"/>
        <w:spacing w:line="400" w:lineRule="exact"/>
        <w:ind w:firstLine="420" w:firstLineChars="200"/>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4.4 甲方应当按照合同约定及时对交付的货物进行验收，未在【政府采购合同专用条款】约定的期限内对乙方履约提出任何异议或者向乙方作出任何说明的，视为验收通过。</w:t>
      </w:r>
    </w:p>
    <w:p w14:paraId="268A39C1">
      <w:pPr>
        <w:autoSpaceDE w:val="0"/>
        <w:autoSpaceDN w:val="0"/>
        <w:adjustRightInd w:val="0"/>
        <w:snapToGrid w:val="0"/>
        <w:spacing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4.5 甲方应当根据合同约定及时向乙方支付合同价款，不得以内部人员变更、履行内部付款流程等为由，拒绝或迟延支付。</w:t>
      </w:r>
    </w:p>
    <w:p w14:paraId="45FF2AE7">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4.6 国家法律法规规定及【政府采购合同专用条款】约定应由甲方承担的其他义务和责任。</w:t>
      </w:r>
    </w:p>
    <w:p w14:paraId="139C5926">
      <w:p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5. 乙方的权利和义务</w:t>
      </w:r>
    </w:p>
    <w:p w14:paraId="5970A6DC">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5.1 签署合同后，乙方应确定项目负责人（或项目联系人），负责与本合同有关的事务。</w:t>
      </w:r>
    </w:p>
    <w:p w14:paraId="7BC24D19">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51ED041">
      <w:pPr>
        <w:pStyle w:val="8"/>
        <w:spacing w:after="0" w:line="400" w:lineRule="exact"/>
        <w:ind w:firstLine="369" w:firstLineChars="176"/>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5.3乙方有权根据合同约定向甲方收取合同价款。</w:t>
      </w:r>
    </w:p>
    <w:p w14:paraId="22B6CD38">
      <w:pPr>
        <w:pStyle w:val="8"/>
        <w:spacing w:after="0" w:line="400" w:lineRule="exact"/>
        <w:ind w:firstLine="369" w:firstLineChars="176"/>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5.4国家法律法规规定及【政府采购合同专用条款】约定应由乙方承担的其他义务和责任。</w:t>
      </w:r>
    </w:p>
    <w:p w14:paraId="2C021BA6">
      <w:pPr>
        <w:numPr>
          <w:ilvl w:val="0"/>
          <w:numId w:val="0"/>
        </w:num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6.合同履行</w:t>
      </w:r>
    </w:p>
    <w:p w14:paraId="753C6728">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6.1 甲乙双方应当按照【政府采购合同专用条款】约定顺序履行合同义务；如果没有先后顺序的，应当同时履行。</w:t>
      </w:r>
    </w:p>
    <w:p w14:paraId="77386DA4">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6.2 甲乙双方按照合同约定顺序履行合同义务时，应当先履行一方未履行的，后履行一方有权拒绝其履行请求。先履行一方履行不符合约定的，后履行一方有权拒绝其相应的履行请求。</w:t>
      </w:r>
    </w:p>
    <w:p w14:paraId="31FEE8A2">
      <w:pPr>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7. 货物包装、运输、保险和交付要求</w:t>
      </w:r>
    </w:p>
    <w:p w14:paraId="541ED304">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7.1 本合同涉及商品包装、快递包装的，除【政府采购合同专用条款】另有约定外，包装应适应远距离运输、防潮、防震、防锈和防野蛮装卸等要求，确保货物安全无损地运抵【政府采购合同专用条款】约定的指定现场。</w:t>
      </w:r>
    </w:p>
    <w:p w14:paraId="3316390F">
      <w:pPr>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7.2 除【政府采购合同专用条款】另有约定外，乙方负责办理将货物运抵本合同规定的交货地点，并装卸、交付至甲方的一切运输事项，相关费用应包含在合同价款中。</w:t>
      </w:r>
    </w:p>
    <w:p w14:paraId="01E7EA29">
      <w:pPr>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7.3 货物保险要求按【政府采购合同专用条款】规定执行。</w:t>
      </w:r>
    </w:p>
    <w:p w14:paraId="488209F5">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ABB06EF">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7.5 乙方在运输到达之前应提前通知甲方，并提示货物运输装卸的注意事项，甲方配合乙方做好货物的接收工作。</w:t>
      </w:r>
    </w:p>
    <w:p w14:paraId="7B4BB6E8">
      <w:pPr>
        <w:pStyle w:val="41"/>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7.6 如因包装、运输问题导致货物损毁、丢失或者品质下降，甲方有权要求降价、换货、拒收部分或整批货物，由此产生的费用和损失，均由乙方承担。</w:t>
      </w:r>
    </w:p>
    <w:p w14:paraId="30CDBE01">
      <w:pPr>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8. 质量标准和保证</w:t>
      </w:r>
    </w:p>
    <w:p w14:paraId="26A5C368">
      <w:pPr>
        <w:pStyle w:val="13"/>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8.1 质量标准</w:t>
      </w:r>
    </w:p>
    <w:p w14:paraId="7A27DE1F">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57BD775">
      <w:pPr>
        <w:pStyle w:val="13"/>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（2）采用中华人民共和国法定计量单位。</w:t>
      </w:r>
    </w:p>
    <w:p w14:paraId="0FF9CE64">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（3）乙方所提供的货物应符合国家有关安全、环保、卫生的规定。</w:t>
      </w:r>
    </w:p>
    <w:p w14:paraId="6484670B">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（4）乙方应向甲方提交所提供货物的技术文件，包括相应的中文技术文件，如：产品目录、图纸、操作手册、使用说明、维护手册或服务指南等。上述文件应包装好随货物一同发运。</w:t>
      </w:r>
    </w:p>
    <w:p w14:paraId="4CB411B2">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8.2 保证</w:t>
      </w:r>
    </w:p>
    <w:p w14:paraId="0DD50501">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E401800">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（2）在质量保证期内所发现的缺陷，甲方应尽快以书面形式通知乙方。</w:t>
      </w:r>
    </w:p>
    <w:p w14:paraId="28C48C81">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（3）乙方收到通知后，应在【政府采购合同专用条款】规定的响应时间内以合理的速度免费维修或更换有缺陷的货物或部件。</w:t>
      </w:r>
    </w:p>
    <w:p w14:paraId="76440682">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（4）在质量保证期内，如果货物的质量或规格与合同不符，或证实货物是有缺陷的，包括潜在的缺陷或使用不符合要求的材料等，甲方可以根据本合同第15.1条规定以书面形式追究乙方的违约责任。</w:t>
      </w:r>
    </w:p>
    <w:p w14:paraId="13CF31B2">
      <w:pPr>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（5）乙方在约定的时间内未能弥补缺陷，甲方可采取必要的补救措施，但其风险和费用将由乙方承担，甲方根据合同约定对乙方行使的其他权利不受影响。</w:t>
      </w:r>
    </w:p>
    <w:p w14:paraId="03219740">
      <w:pPr>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9. 权利瑕疵担保</w:t>
      </w:r>
    </w:p>
    <w:p w14:paraId="0C6D4AC7">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9.1 乙方保证对其出售的货物享有合法的权利。</w:t>
      </w:r>
    </w:p>
    <w:p w14:paraId="3E3588D3">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9.2 乙方保证在交付的货物上不存在抵押权等担保物权。</w:t>
      </w:r>
    </w:p>
    <w:p w14:paraId="63CAB111">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9.3 如甲方使用上述货物构成对第三人侵权的，则由乙方承担全部责任。</w:t>
      </w:r>
    </w:p>
    <w:p w14:paraId="6423103A">
      <w:p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10. 知识产权保护</w:t>
      </w:r>
    </w:p>
    <w:p w14:paraId="3868947C">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10.1 乙方对其所销售的货物应当享有知识产权或经权利人合法授权，保证没有侵犯任何第三人的知识产权等权利。</w:t>
      </w:r>
      <w:bookmarkStart w:id="292" w:name="_Hlk163047038"/>
      <w:r>
        <w:rPr>
          <w:rFonts w:hint="eastAsia" w:ascii="仿宋" w:hAnsi="仿宋" w:eastAsia="仿宋" w:cs="仿宋"/>
          <w:b w:val="0"/>
          <w:bCs w:val="0"/>
          <w:i w:val="0"/>
          <w:iCs w:val="0"/>
          <w:caps w:val="0"/>
          <w:color w:val="auto"/>
          <w:spacing w:val="0"/>
          <w:kern w:val="0"/>
          <w:sz w:val="21"/>
          <w:szCs w:val="21"/>
          <w:lang w:val="en-US" w:eastAsia="zh-CN" w:bidi="ar-SA"/>
        </w:rPr>
        <w:t>因违反前述约定对第三人构成侵权的，应当由乙方向第三人承担法律责任；甲方依法向第三人赔偿后，有权向乙方追偿。甲方有其他损失的，乙方应当赔偿</w:t>
      </w:r>
      <w:bookmarkEnd w:id="292"/>
      <w:r>
        <w:rPr>
          <w:rFonts w:hint="eastAsia" w:ascii="仿宋" w:hAnsi="仿宋" w:eastAsia="仿宋" w:cs="仿宋"/>
          <w:b w:val="0"/>
          <w:bCs w:val="0"/>
          <w:i w:val="0"/>
          <w:iCs w:val="0"/>
          <w:caps w:val="0"/>
          <w:color w:val="auto"/>
          <w:spacing w:val="0"/>
          <w:kern w:val="0"/>
          <w:sz w:val="21"/>
          <w:szCs w:val="21"/>
          <w:lang w:val="en-US" w:eastAsia="zh-CN" w:bidi="ar-SA"/>
        </w:rPr>
        <w:t>。</w:t>
      </w:r>
    </w:p>
    <w:p w14:paraId="7EBF57EF">
      <w:p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11. 保密义务</w:t>
      </w:r>
    </w:p>
    <w:p w14:paraId="5034B469">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0513DAC7">
      <w:p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12. 合同价款支付</w:t>
      </w:r>
    </w:p>
    <w:p w14:paraId="4BC033C0">
      <w:pPr>
        <w:autoSpaceDE/>
        <w:autoSpaceDN/>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12.1 合同价款支付按照国库集中支付制度及财政管理相关规定执行。</w:t>
      </w:r>
    </w:p>
    <w:p w14:paraId="066533F7">
      <w:pPr>
        <w:pStyle w:val="3"/>
        <w:spacing w:line="400" w:lineRule="exact"/>
        <w:ind w:firstLine="420" w:firstLineChars="200"/>
        <w:rPr>
          <w:rFonts w:hint="eastAsia" w:ascii="仿宋" w:hAnsi="仿宋" w:eastAsia="仿宋" w:cs="仿宋"/>
          <w:b w:val="0"/>
          <w:bCs w:val="0"/>
          <w:i w:val="0"/>
          <w:iCs w:val="0"/>
          <w:caps w:val="0"/>
          <w:color w:val="auto"/>
          <w:spacing w:val="0"/>
          <w:kern w:val="0"/>
          <w:sz w:val="21"/>
          <w:szCs w:val="21"/>
          <w:lang w:val="en-US" w:eastAsia="zh-CN" w:bidi="ar-SA"/>
        </w:rPr>
      </w:pPr>
      <w:bookmarkStart w:id="293" w:name="_Toc31147"/>
      <w:bookmarkStart w:id="294" w:name="_Toc20960"/>
      <w:bookmarkStart w:id="295" w:name="_Toc28138"/>
      <w:r>
        <w:rPr>
          <w:rFonts w:hint="eastAsia" w:ascii="仿宋" w:hAnsi="仿宋" w:eastAsia="仿宋" w:cs="仿宋"/>
          <w:b w:val="0"/>
          <w:bCs w:val="0"/>
          <w:i w:val="0"/>
          <w:iCs w:val="0"/>
          <w:caps w:val="0"/>
          <w:color w:val="auto"/>
          <w:spacing w:val="0"/>
          <w:kern w:val="0"/>
          <w:sz w:val="21"/>
          <w:szCs w:val="21"/>
          <w:lang w:val="en-US" w:eastAsia="zh-CN" w:bidi="ar-S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bookmarkEnd w:id="293"/>
      <w:bookmarkEnd w:id="294"/>
      <w:bookmarkEnd w:id="295"/>
    </w:p>
    <w:p w14:paraId="3EBAE14C">
      <w:pPr>
        <w:pStyle w:val="8"/>
        <w:spacing w:after="0" w:line="400" w:lineRule="exac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13. 履约保证金</w:t>
      </w:r>
    </w:p>
    <w:p w14:paraId="584C7769">
      <w:pPr>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13.1 乙方应当以支票、汇票、本票或者金融机构、担保机构出具的保函等非现金形式提交。</w:t>
      </w:r>
    </w:p>
    <w:p w14:paraId="155D7FFA">
      <w:pPr>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13.2 如果乙方出现【政府采购合同专用条款】约定情形的，履约保证金不予退还；如果乙方未能按合同约定全面履行义务，甲方有权从履约保证金中取得补偿或赔偿，且不影响甲方要求乙方承担合同约定的超过履约保证金的违约责任的权利。</w:t>
      </w:r>
    </w:p>
    <w:p w14:paraId="6540A532">
      <w:pPr>
        <w:spacing w:line="400" w:lineRule="exact"/>
        <w:ind w:firstLine="420"/>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13.3 甲方在项目通过验收后按照【政府采购合同专用条款】规定的时间内将履约保证金退还乙方；逾期退还的，乙方可要求甲方支付违约金，违约金按照【政府采购合同专用条款】规定支付。</w:t>
      </w:r>
    </w:p>
    <w:p w14:paraId="324C083A">
      <w:p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14. 售后服务</w:t>
      </w:r>
    </w:p>
    <w:p w14:paraId="4C1B970A">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14.1 除项目不涉及或采购活动中明确约定无须承担外，乙方还应提供下列服务：</w:t>
      </w:r>
    </w:p>
    <w:p w14:paraId="55F52476">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（1）货物的现场移动、安装、调试、启动监督及技术支持；</w:t>
      </w:r>
    </w:p>
    <w:p w14:paraId="5ED6D67E">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（2）提供货物组装和维修所需的专用工具和辅助材料；</w:t>
      </w:r>
    </w:p>
    <w:p w14:paraId="43B8F7A7">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（3）在【政府采购合同专用条款】约定的期限内对所有的货物实施运行监督、维修，但前提条件是该服务并不能免除乙方在质量保证期内所承担的义务；</w:t>
      </w:r>
    </w:p>
    <w:p w14:paraId="571BB8D9">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（4）在制造商所在地或指定现场就货物的安装、启动、运营、维护、废弃处置等对甲方操作人员进行培训；</w:t>
      </w:r>
    </w:p>
    <w:p w14:paraId="4A74C765">
      <w:pPr>
        <w:pStyle w:val="41"/>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（5）依照法律、行政法规的规定或者按照【政府采购合同专用条款】约定，货物在有效使用年限届满后应予回收的，乙方负有自行或者委托第三人对货物予以回收的义务；</w:t>
      </w:r>
    </w:p>
    <w:p w14:paraId="11C66383">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（6）【政府采购合同专用条款】规定由乙方提供的其他服务。</w:t>
      </w:r>
    </w:p>
    <w:p w14:paraId="0F912EED">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14.2 乙方提供的售后服务的费用已包含在合同价款中，甲方不再另行支付。</w:t>
      </w:r>
    </w:p>
    <w:p w14:paraId="36D67221">
      <w:pPr>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15. 违约责任</w:t>
      </w:r>
    </w:p>
    <w:p w14:paraId="7642D1EF">
      <w:pPr>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15.1质量瑕疵的违约责任</w:t>
      </w:r>
    </w:p>
    <w:p w14:paraId="524D7B05">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乙方提供的产品不符合合同约定的质量标准或存在产品质量缺陷，甲方有权要求乙方根据【政府采购合同专用条款】要求及时修理、重作、更换，并承担由此给甲方造成的损失。</w:t>
      </w:r>
    </w:p>
    <w:p w14:paraId="1E5060B1">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15.2 迟延交货的违约责任</w:t>
      </w:r>
    </w:p>
    <w:p w14:paraId="2CB9B9A7">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E36E8F5">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14:paraId="17B2F672">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15.3 迟延支付的违约责任</w:t>
      </w:r>
    </w:p>
    <w:p w14:paraId="5F18B9AF">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甲方存在迟延支付乙方合同款项的，应当承担【政府采购合同专用条款】规定的逾期付款利息。</w:t>
      </w:r>
    </w:p>
    <w:p w14:paraId="46CCF6E5">
      <w:pPr>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15.4其他违约责任根据项目实际需要按【政府采购合同专用条款】规定执行。</w:t>
      </w:r>
    </w:p>
    <w:p w14:paraId="2624541D">
      <w:pPr>
        <w:numPr>
          <w:ilvl w:val="0"/>
          <w:numId w:val="17"/>
        </w:num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合同变更、中止与终止</w:t>
      </w:r>
    </w:p>
    <w:p w14:paraId="2C0C98AB">
      <w:pPr>
        <w:autoSpaceDE/>
        <w:autoSpaceDN/>
        <w:adjustRightInd w:val="0"/>
        <w:snapToGrid w:val="0"/>
        <w:spacing w:before="0" w:line="400" w:lineRule="exact"/>
        <w:ind w:firstLine="0" w:firstLineChars="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 xml:space="preserve">    16.1合同的变更</w:t>
      </w:r>
    </w:p>
    <w:p w14:paraId="0D69F20E">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政府采购合同履行中，在不改变合同其他条款的前提下，甲方可以在合同价款10%的范围内追加与合同标的相同的货物，并就此与乙方协商一致后签订补充协议。</w:t>
      </w:r>
    </w:p>
    <w:p w14:paraId="111E472C">
      <w:pPr>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16.2合同的中止</w:t>
      </w:r>
    </w:p>
    <w:p w14:paraId="307C9945">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（1）合同履行过程中因供应商就采购文件、采购过程或结果提起投诉的，甲方认为有必要的，可以中止合同的履行。</w:t>
      </w:r>
    </w:p>
    <w:p w14:paraId="6730E237">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E4CA0D6">
      <w:pPr>
        <w:pStyle w:val="41"/>
        <w:jc w:val="both"/>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44B9235">
      <w:pPr>
        <w:snapToGrid w:val="0"/>
        <w:spacing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（4）甲方不得以行政区划调整、政府换届、机构或者职能调整以及相关责任人更替为由中止合同。</w:t>
      </w:r>
    </w:p>
    <w:p w14:paraId="0169AB49">
      <w:pPr>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16.3合同的终止</w:t>
      </w:r>
    </w:p>
    <w:p w14:paraId="032E132B">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（1）合同因有效期限届满而终止；</w:t>
      </w:r>
    </w:p>
    <w:p w14:paraId="454775D5">
      <w:pPr>
        <w:snapToGrid w:val="0"/>
        <w:spacing w:line="400" w:lineRule="exact"/>
        <w:ind w:firstLine="420" w:firstLineChars="200"/>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（2）乙方未按合同约定履行，构成根本性违约的，甲方有权终止合同，并追究乙方的违约责任。</w:t>
      </w:r>
    </w:p>
    <w:p w14:paraId="61B8483C">
      <w:pPr>
        <w:pStyle w:val="41"/>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16.4 涉及国家利益、社会公共利益的情形</w:t>
      </w:r>
    </w:p>
    <w:p w14:paraId="2366E52B">
      <w:pPr>
        <w:pStyle w:val="41"/>
        <w:jc w:val="both"/>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4F6F4385">
      <w:p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17. 合同分包</w:t>
      </w:r>
    </w:p>
    <w:p w14:paraId="712B1538">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17.1 乙方不得将合同转包给其他供应商。涉及合同分包的，乙方应根据采购文件和投标（响应）文件规定进行合同分包。</w:t>
      </w:r>
    </w:p>
    <w:p w14:paraId="528E71D4">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17.2 乙方执行政府采购政策向中小企业依法分包的，乙方应当按采购文件和投标（响应）文件签订分包意向协议，分包意向协议属于本合同组成部分。</w:t>
      </w:r>
    </w:p>
    <w:p w14:paraId="4531AEFB">
      <w:p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18. 不可抗力</w:t>
      </w:r>
    </w:p>
    <w:p w14:paraId="24AD5EE9">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18.1 不可抗力是指合同双方不能预见、不能避免且不能克服的客观情况。</w:t>
      </w:r>
    </w:p>
    <w:p w14:paraId="4EAD9E40">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18.2 任何一方对由于不可抗力造成的部分或全部不能履行合同不承担违约责任。但迟延履行后发生不可抗力的，不能免除责任。</w:t>
      </w:r>
    </w:p>
    <w:p w14:paraId="0B51D7BE">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F627950">
      <w:p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19. 解决争议的方法</w:t>
      </w:r>
    </w:p>
    <w:p w14:paraId="24CA321C">
      <w:pPr>
        <w:pStyle w:val="41"/>
        <w:jc w:val="both"/>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1089AC69">
      <w:pPr>
        <w:pStyle w:val="41"/>
        <w:jc w:val="both"/>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2D9008FE">
      <w:pPr>
        <w:pStyle w:val="41"/>
        <w:jc w:val="both"/>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19.3 如甲乙双方有争议的事项不影响合同其他部分的履行，在争议解决期间，合同其他部分应当继续履行。</w:t>
      </w:r>
    </w:p>
    <w:p w14:paraId="768C8B0C">
      <w:p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20. 政府采购政策</w:t>
      </w:r>
    </w:p>
    <w:p w14:paraId="64B7FCFB">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 xml:space="preserve">20.1 </w:t>
      </w:r>
      <w:r>
        <w:rPr>
          <w:rFonts w:hint="eastAsia" w:ascii="仿宋" w:hAnsi="仿宋" w:eastAsia="仿宋" w:cs="仿宋"/>
          <w:b w:val="0"/>
          <w:bCs w:val="0"/>
          <w:i w:val="0"/>
          <w:iCs w:val="0"/>
          <w:caps w:val="0"/>
          <w:color w:val="auto"/>
          <w:spacing w:val="0"/>
          <w:kern w:val="0"/>
          <w:sz w:val="21"/>
          <w:szCs w:val="21"/>
          <w:lang w:val="en-GB" w:eastAsia="zh-CN" w:bidi="ar-SA"/>
        </w:rPr>
        <w:t>本合同应当按照规定执行政府采购政策。</w:t>
      </w:r>
    </w:p>
    <w:p w14:paraId="38DEC2C1">
      <w:pPr>
        <w:autoSpaceDE w:val="0"/>
        <w:autoSpaceDN w:val="0"/>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20.2 本合同依法执行政府采购政策的方式和内容，属于合同履约验收的范围。甲乙双方</w:t>
      </w:r>
      <w:r>
        <w:rPr>
          <w:rFonts w:hint="eastAsia" w:ascii="仿宋" w:hAnsi="仿宋" w:eastAsia="仿宋" w:cs="仿宋"/>
          <w:b w:val="0"/>
          <w:bCs w:val="0"/>
          <w:i w:val="0"/>
          <w:iCs w:val="0"/>
          <w:caps w:val="0"/>
          <w:color w:val="auto"/>
          <w:spacing w:val="0"/>
          <w:kern w:val="0"/>
          <w:sz w:val="21"/>
          <w:szCs w:val="21"/>
          <w:lang w:val="en-GB" w:eastAsia="zh-CN" w:bidi="ar-SA"/>
        </w:rPr>
        <w:t>未按规定要求执行政府采购政策造成损失的</w:t>
      </w:r>
      <w:r>
        <w:rPr>
          <w:rFonts w:hint="eastAsia" w:ascii="仿宋" w:hAnsi="仿宋" w:eastAsia="仿宋" w:cs="仿宋"/>
          <w:b w:val="0"/>
          <w:bCs w:val="0"/>
          <w:i w:val="0"/>
          <w:iCs w:val="0"/>
          <w:caps w:val="0"/>
          <w:color w:val="auto"/>
          <w:spacing w:val="0"/>
          <w:kern w:val="0"/>
          <w:sz w:val="21"/>
          <w:szCs w:val="21"/>
          <w:lang w:val="en-US" w:eastAsia="zh-CN" w:bidi="ar-SA"/>
        </w:rPr>
        <w:t>，有过错的一方应当承担赔偿责任，双方都有过错的，各自承担相应的责任。</w:t>
      </w:r>
    </w:p>
    <w:p w14:paraId="09683707">
      <w:pPr>
        <w:pStyle w:val="8"/>
        <w:spacing w:after="0" w:line="400" w:lineRule="exact"/>
        <w:ind w:firstLine="420" w:firstLineChars="200"/>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44364C8">
      <w:p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21. 法律适用</w:t>
      </w:r>
    </w:p>
    <w:p w14:paraId="194BBD59">
      <w:pPr>
        <w:pStyle w:val="41"/>
        <w:jc w:val="both"/>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21.1 本合同的订立、生效、解释、履行及与本合同有关的争议解决，均适用法律、行政法规。</w:t>
      </w:r>
    </w:p>
    <w:p w14:paraId="224EB3C0">
      <w:pPr>
        <w:pStyle w:val="41"/>
        <w:jc w:val="both"/>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21.2 本合同条款与法律、行政法规的强制性规定不一致的，双方当事人应按照法律、行政法规的强制性规定修改本合同的相关条款。</w:t>
      </w:r>
    </w:p>
    <w:p w14:paraId="2AB70949">
      <w:pPr>
        <w:numPr>
          <w:ilvl w:val="-1"/>
          <w:numId w:val="0"/>
        </w:numPr>
        <w:autoSpaceDE w:val="0"/>
        <w:autoSpaceDN w:val="0"/>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22. 通知</w:t>
      </w:r>
    </w:p>
    <w:p w14:paraId="5682B6AE">
      <w:pPr>
        <w:pStyle w:val="41"/>
        <w:jc w:val="both"/>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22.1 本合同任何一方向对方发出的通知、信件、数据电文等，应当发送至本合同第一部分《政府采购合同协议书》所约定的通讯地址、联系人、联系电话或电子邮箱。</w:t>
      </w:r>
    </w:p>
    <w:p w14:paraId="4ACF273C">
      <w:pPr>
        <w:pStyle w:val="41"/>
        <w:ind w:firstLine="0" w:firstLineChars="0"/>
        <w:jc w:val="both"/>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124FBEA4">
      <w:pPr>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22.3本合同一方给另一方的通知均应采用书面形式，传真或快递送到本合同中规定的对方的地址和办理签收手续。</w:t>
      </w:r>
    </w:p>
    <w:p w14:paraId="4C912EFC">
      <w:pPr>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22.4通知以送达之日或通知书中规定的生效之日起生效，两者中以较迟之日为准。</w:t>
      </w:r>
    </w:p>
    <w:p w14:paraId="3E43EB9F">
      <w:pPr>
        <w:numPr>
          <w:ilvl w:val="0"/>
          <w:numId w:val="18"/>
        </w:numPr>
        <w:adjustRightInd w:val="0"/>
        <w:snapToGrid w:val="0"/>
        <w:spacing w:before="0" w:line="400" w:lineRule="exact"/>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合同未尽事项</w:t>
      </w:r>
    </w:p>
    <w:p w14:paraId="170742C4">
      <w:pPr>
        <w:adjustRightInd w:val="0"/>
        <w:snapToGrid w:val="0"/>
        <w:spacing w:before="0" w:line="400" w:lineRule="exact"/>
        <w:ind w:firstLine="420" w:firstLineChars="20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23.1合同未尽事项见【政府采购合同专用条款】。</w:t>
      </w:r>
    </w:p>
    <w:p w14:paraId="080E2A18">
      <w:pPr>
        <w:adjustRightInd w:val="0"/>
        <w:snapToGrid w:val="0"/>
        <w:spacing w:line="400" w:lineRule="exact"/>
        <w:ind w:firstLine="0" w:firstLineChars="0"/>
        <w:jc w:val="left"/>
        <w:rPr>
          <w:rFonts w:hint="eastAsia" w:ascii="仿宋" w:hAnsi="仿宋" w:eastAsia="仿宋" w:cs="仿宋"/>
          <w:b w:val="0"/>
          <w:bCs w:val="0"/>
          <w:i w:val="0"/>
          <w:iCs w:val="0"/>
          <w:caps w:val="0"/>
          <w:color w:val="auto"/>
          <w:spacing w:val="0"/>
          <w:kern w:val="0"/>
          <w:sz w:val="21"/>
          <w:szCs w:val="21"/>
          <w:lang w:val="en-US" w:eastAsia="zh-CN" w:bidi="ar-SA"/>
        </w:rPr>
      </w:pPr>
      <w:r>
        <w:rPr>
          <w:rFonts w:hint="eastAsia" w:ascii="仿宋" w:hAnsi="仿宋" w:eastAsia="仿宋" w:cs="仿宋"/>
          <w:b w:val="0"/>
          <w:bCs w:val="0"/>
          <w:i w:val="0"/>
          <w:iCs w:val="0"/>
          <w:caps w:val="0"/>
          <w:color w:val="auto"/>
          <w:spacing w:val="0"/>
          <w:kern w:val="0"/>
          <w:sz w:val="21"/>
          <w:szCs w:val="21"/>
          <w:lang w:val="en-US" w:eastAsia="zh-CN" w:bidi="ar-SA"/>
        </w:rPr>
        <w:t xml:space="preserve">    23.2 合同附件与合同正文具有同等的法律效力。</w:t>
      </w:r>
      <w:bookmarkStart w:id="296" w:name="_Toc20313"/>
    </w:p>
    <w:p w14:paraId="6B3BFE46">
      <w:pPr>
        <w:adjustRightInd w:val="0"/>
        <w:snapToGrid w:val="0"/>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br w:type="page"/>
      </w:r>
    </w:p>
    <w:p w14:paraId="693C449F">
      <w:pPr>
        <w:pStyle w:val="3"/>
        <w:adjustRightInd w:val="0"/>
        <w:snapToGrid w:val="0"/>
        <w:jc w:val="center"/>
        <w:rPr>
          <w:rFonts w:hint="eastAsia" w:ascii="仿宋" w:hAnsi="仿宋" w:eastAsia="仿宋" w:cs="仿宋"/>
          <w:b w:val="0"/>
          <w:bCs w:val="0"/>
          <w:i w:val="0"/>
          <w:iCs w:val="0"/>
          <w:caps w:val="0"/>
          <w:color w:val="auto"/>
          <w:spacing w:val="0"/>
          <w:kern w:val="0"/>
          <w:sz w:val="21"/>
          <w:szCs w:val="21"/>
          <w:lang w:val="en-US" w:eastAsia="zh-CN" w:bidi="ar-SA"/>
        </w:rPr>
      </w:pPr>
      <w:bookmarkStart w:id="297" w:name="_Toc18937"/>
      <w:bookmarkStart w:id="298" w:name="_Toc20261"/>
      <w:bookmarkStart w:id="299" w:name="_Toc30191"/>
      <w:r>
        <w:rPr>
          <w:rFonts w:hint="eastAsia" w:ascii="仿宋" w:hAnsi="仿宋" w:eastAsia="仿宋" w:cs="仿宋"/>
          <w:b w:val="0"/>
          <w:bCs w:val="0"/>
          <w:i w:val="0"/>
          <w:iCs w:val="0"/>
          <w:caps w:val="0"/>
          <w:color w:val="auto"/>
          <w:spacing w:val="0"/>
          <w:kern w:val="0"/>
          <w:sz w:val="21"/>
          <w:szCs w:val="21"/>
          <w:lang w:val="en-US" w:eastAsia="zh-CN" w:bidi="ar-SA"/>
        </w:rPr>
        <w:t>第三节 政府采购合同专用条款</w:t>
      </w:r>
      <w:bookmarkEnd w:id="296"/>
      <w:bookmarkEnd w:id="297"/>
      <w:bookmarkEnd w:id="298"/>
      <w:bookmarkEnd w:id="299"/>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48026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5BA1A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5009ABF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第1.2（6）项</w:t>
            </w:r>
          </w:p>
        </w:tc>
        <w:tc>
          <w:tcPr>
            <w:tcW w:w="1742" w:type="dxa"/>
            <w:vAlign w:val="center"/>
          </w:tcPr>
          <w:p w14:paraId="5893637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联合体具体要求</w:t>
            </w:r>
          </w:p>
        </w:tc>
        <w:tc>
          <w:tcPr>
            <w:tcW w:w="5170" w:type="dxa"/>
            <w:vAlign w:val="center"/>
          </w:tcPr>
          <w:p w14:paraId="16D5364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12D305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762616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71B66D6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第1.2（7）项</w:t>
            </w:r>
          </w:p>
        </w:tc>
        <w:tc>
          <w:tcPr>
            <w:tcW w:w="1742" w:type="dxa"/>
            <w:vAlign w:val="center"/>
          </w:tcPr>
          <w:p w14:paraId="4003209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其他术语解释</w:t>
            </w:r>
          </w:p>
        </w:tc>
        <w:tc>
          <w:tcPr>
            <w:tcW w:w="5170" w:type="dxa"/>
            <w:vAlign w:val="center"/>
          </w:tcPr>
          <w:p w14:paraId="5BA21C5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2FB3BD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B07DA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2DF1CE2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第4.4款</w:t>
            </w:r>
          </w:p>
        </w:tc>
        <w:tc>
          <w:tcPr>
            <w:tcW w:w="1742" w:type="dxa"/>
            <w:vAlign w:val="center"/>
          </w:tcPr>
          <w:p w14:paraId="50610C6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履约验收中甲方提出异议或作出说明的期限</w:t>
            </w:r>
          </w:p>
        </w:tc>
        <w:tc>
          <w:tcPr>
            <w:tcW w:w="5170" w:type="dxa"/>
            <w:vAlign w:val="center"/>
          </w:tcPr>
          <w:p w14:paraId="219B428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041B52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7955C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371DAD8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第4.6款</w:t>
            </w:r>
          </w:p>
        </w:tc>
        <w:tc>
          <w:tcPr>
            <w:tcW w:w="1742" w:type="dxa"/>
            <w:vAlign w:val="center"/>
          </w:tcPr>
          <w:p w14:paraId="2A186FC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约定甲方承担的其他义务和责任</w:t>
            </w:r>
          </w:p>
        </w:tc>
        <w:tc>
          <w:tcPr>
            <w:tcW w:w="5170" w:type="dxa"/>
            <w:vAlign w:val="center"/>
          </w:tcPr>
          <w:p w14:paraId="00294A4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7683E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0EC8B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675F2B9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第5.4款</w:t>
            </w:r>
          </w:p>
        </w:tc>
        <w:tc>
          <w:tcPr>
            <w:tcW w:w="1742" w:type="dxa"/>
            <w:vAlign w:val="center"/>
          </w:tcPr>
          <w:p w14:paraId="03160C7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约定乙方承担的其他义务和责任</w:t>
            </w:r>
          </w:p>
        </w:tc>
        <w:tc>
          <w:tcPr>
            <w:tcW w:w="5170" w:type="dxa"/>
            <w:vAlign w:val="center"/>
          </w:tcPr>
          <w:p w14:paraId="7855094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1C4CE6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9EA59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7F9DFA6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第6.1款</w:t>
            </w:r>
          </w:p>
        </w:tc>
        <w:tc>
          <w:tcPr>
            <w:tcW w:w="1742" w:type="dxa"/>
            <w:vAlign w:val="center"/>
          </w:tcPr>
          <w:p w14:paraId="0633658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履行合同义务的顺序</w:t>
            </w:r>
          </w:p>
        </w:tc>
        <w:tc>
          <w:tcPr>
            <w:tcW w:w="5170" w:type="dxa"/>
            <w:vAlign w:val="center"/>
          </w:tcPr>
          <w:p w14:paraId="6AF96F4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024913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DFFE49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0354BD2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第7.1款</w:t>
            </w:r>
          </w:p>
        </w:tc>
        <w:tc>
          <w:tcPr>
            <w:tcW w:w="1742" w:type="dxa"/>
            <w:vAlign w:val="center"/>
          </w:tcPr>
          <w:p w14:paraId="723A4A9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包装特殊要求</w:t>
            </w:r>
          </w:p>
        </w:tc>
        <w:tc>
          <w:tcPr>
            <w:tcW w:w="5170" w:type="dxa"/>
            <w:vAlign w:val="center"/>
          </w:tcPr>
          <w:p w14:paraId="1801D5C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2C5CB5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85B984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center"/>
              <w:textAlignment w:val="auto"/>
              <w:outlineLvl w:val="9"/>
              <w:rPr>
                <w:rFonts w:hint="eastAsia" w:ascii="仿宋" w:hAnsi="仿宋" w:eastAsia="仿宋" w:cs="仿宋"/>
                <w:b w:val="0"/>
                <w:bCs w:val="0"/>
                <w:i w:val="0"/>
                <w:iCs w:val="0"/>
                <w:color w:val="auto"/>
                <w:spacing w:val="0"/>
                <w:sz w:val="21"/>
                <w:szCs w:val="21"/>
                <w:lang w:val="en-US" w:eastAsia="zh-CN"/>
              </w:rPr>
            </w:pPr>
          </w:p>
        </w:tc>
        <w:tc>
          <w:tcPr>
            <w:tcW w:w="1742" w:type="dxa"/>
            <w:vAlign w:val="center"/>
          </w:tcPr>
          <w:p w14:paraId="38A4DA7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指定现场</w:t>
            </w:r>
          </w:p>
        </w:tc>
        <w:tc>
          <w:tcPr>
            <w:tcW w:w="5170" w:type="dxa"/>
            <w:vAlign w:val="center"/>
          </w:tcPr>
          <w:p w14:paraId="7CB1F97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3B69D3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DF9226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6B1F4B5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第7.2款</w:t>
            </w:r>
          </w:p>
        </w:tc>
        <w:tc>
          <w:tcPr>
            <w:tcW w:w="1742" w:type="dxa"/>
            <w:vAlign w:val="center"/>
          </w:tcPr>
          <w:p w14:paraId="2411754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运输特殊要求</w:t>
            </w:r>
          </w:p>
        </w:tc>
        <w:tc>
          <w:tcPr>
            <w:tcW w:w="5170" w:type="dxa"/>
            <w:vAlign w:val="center"/>
          </w:tcPr>
          <w:p w14:paraId="4EACD20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2A2BEA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97E542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34C8A34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第7.3款</w:t>
            </w:r>
          </w:p>
        </w:tc>
        <w:tc>
          <w:tcPr>
            <w:tcW w:w="1742" w:type="dxa"/>
            <w:vAlign w:val="center"/>
          </w:tcPr>
          <w:p w14:paraId="5A662A1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保险要求</w:t>
            </w:r>
          </w:p>
        </w:tc>
        <w:tc>
          <w:tcPr>
            <w:tcW w:w="5170" w:type="dxa"/>
            <w:vAlign w:val="center"/>
          </w:tcPr>
          <w:p w14:paraId="709B978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3F0E5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A8BE8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6E73913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第8.2（1）项</w:t>
            </w:r>
          </w:p>
        </w:tc>
        <w:tc>
          <w:tcPr>
            <w:tcW w:w="1742" w:type="dxa"/>
            <w:vAlign w:val="center"/>
          </w:tcPr>
          <w:p w14:paraId="6EEF4D9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质量保证期</w:t>
            </w:r>
          </w:p>
        </w:tc>
        <w:tc>
          <w:tcPr>
            <w:tcW w:w="5170" w:type="dxa"/>
            <w:vAlign w:val="center"/>
          </w:tcPr>
          <w:p w14:paraId="59BF36F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055C44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EA55C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21B35CF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第8.2（3）项</w:t>
            </w:r>
          </w:p>
        </w:tc>
        <w:tc>
          <w:tcPr>
            <w:tcW w:w="1742" w:type="dxa"/>
            <w:vAlign w:val="center"/>
          </w:tcPr>
          <w:p w14:paraId="49AD33B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货物质量缺陷</w:t>
            </w:r>
          </w:p>
          <w:p w14:paraId="6351D0B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响应时间</w:t>
            </w:r>
          </w:p>
        </w:tc>
        <w:tc>
          <w:tcPr>
            <w:tcW w:w="5170" w:type="dxa"/>
            <w:vAlign w:val="center"/>
          </w:tcPr>
          <w:p w14:paraId="7A5C540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395D93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96C74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2338D62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第11.1款</w:t>
            </w:r>
          </w:p>
        </w:tc>
        <w:tc>
          <w:tcPr>
            <w:tcW w:w="1742" w:type="dxa"/>
            <w:vAlign w:val="center"/>
          </w:tcPr>
          <w:p w14:paraId="695D8C4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其他应当保密的信息</w:t>
            </w:r>
          </w:p>
        </w:tc>
        <w:tc>
          <w:tcPr>
            <w:tcW w:w="5170" w:type="dxa"/>
            <w:vAlign w:val="center"/>
          </w:tcPr>
          <w:p w14:paraId="7545D6C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295651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255F37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6E74C38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第12.2款</w:t>
            </w:r>
          </w:p>
        </w:tc>
        <w:tc>
          <w:tcPr>
            <w:tcW w:w="1742" w:type="dxa"/>
            <w:vAlign w:val="center"/>
          </w:tcPr>
          <w:p w14:paraId="128ADEE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合同价款支付时间</w:t>
            </w:r>
          </w:p>
        </w:tc>
        <w:tc>
          <w:tcPr>
            <w:tcW w:w="5170" w:type="dxa"/>
            <w:vAlign w:val="center"/>
          </w:tcPr>
          <w:p w14:paraId="12C0EEC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26B02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ED397E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424A2FC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第13.2款</w:t>
            </w:r>
          </w:p>
        </w:tc>
        <w:tc>
          <w:tcPr>
            <w:tcW w:w="1742" w:type="dxa"/>
            <w:vAlign w:val="center"/>
          </w:tcPr>
          <w:p w14:paraId="377E1EF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履约保证金不予退还的情形</w:t>
            </w:r>
          </w:p>
        </w:tc>
        <w:tc>
          <w:tcPr>
            <w:tcW w:w="5170" w:type="dxa"/>
            <w:vAlign w:val="center"/>
          </w:tcPr>
          <w:p w14:paraId="1C56B4C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213FE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15F11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25559D1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第13.3款</w:t>
            </w:r>
          </w:p>
        </w:tc>
        <w:tc>
          <w:tcPr>
            <w:tcW w:w="1742" w:type="dxa"/>
            <w:vAlign w:val="center"/>
          </w:tcPr>
          <w:p w14:paraId="7FB92BF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履约保证金退还时间及逾期退还的违约金</w:t>
            </w:r>
          </w:p>
        </w:tc>
        <w:tc>
          <w:tcPr>
            <w:tcW w:w="5170" w:type="dxa"/>
            <w:vAlign w:val="center"/>
          </w:tcPr>
          <w:p w14:paraId="7374597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6D6C1C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BAA300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093B6C8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第14.1（3）项</w:t>
            </w:r>
          </w:p>
        </w:tc>
        <w:tc>
          <w:tcPr>
            <w:tcW w:w="1742" w:type="dxa"/>
            <w:vAlign w:val="center"/>
          </w:tcPr>
          <w:p w14:paraId="4D84451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运行监督、维修期限</w:t>
            </w:r>
          </w:p>
        </w:tc>
        <w:tc>
          <w:tcPr>
            <w:tcW w:w="5170" w:type="dxa"/>
            <w:vAlign w:val="center"/>
          </w:tcPr>
          <w:p w14:paraId="41CE525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308F77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9E18F3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75FBE6D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第14.1（5）项</w:t>
            </w:r>
          </w:p>
        </w:tc>
        <w:tc>
          <w:tcPr>
            <w:tcW w:w="1742" w:type="dxa"/>
            <w:vAlign w:val="center"/>
          </w:tcPr>
          <w:p w14:paraId="5A9EE60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货物回收的约定</w:t>
            </w:r>
          </w:p>
        </w:tc>
        <w:tc>
          <w:tcPr>
            <w:tcW w:w="5170" w:type="dxa"/>
            <w:vAlign w:val="center"/>
          </w:tcPr>
          <w:p w14:paraId="65E4684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27109A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24999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3B87A2A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第14.1（6）项</w:t>
            </w:r>
          </w:p>
        </w:tc>
        <w:tc>
          <w:tcPr>
            <w:tcW w:w="1742" w:type="dxa"/>
            <w:vAlign w:val="center"/>
          </w:tcPr>
          <w:p w14:paraId="0EC2C92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乙方提供的其他服务</w:t>
            </w:r>
          </w:p>
        </w:tc>
        <w:tc>
          <w:tcPr>
            <w:tcW w:w="5170" w:type="dxa"/>
            <w:vAlign w:val="center"/>
          </w:tcPr>
          <w:p w14:paraId="3404B7E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2D741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E13CD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6E8DFC8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第15.1款</w:t>
            </w:r>
          </w:p>
        </w:tc>
        <w:tc>
          <w:tcPr>
            <w:tcW w:w="1742" w:type="dxa"/>
            <w:vAlign w:val="center"/>
          </w:tcPr>
          <w:p w14:paraId="631105C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修理、重作、更换相关具体规定</w:t>
            </w:r>
          </w:p>
        </w:tc>
        <w:tc>
          <w:tcPr>
            <w:tcW w:w="5170" w:type="dxa"/>
            <w:vAlign w:val="center"/>
          </w:tcPr>
          <w:p w14:paraId="5A31032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22FC45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19A16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5468A38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第15.2（2）项</w:t>
            </w:r>
          </w:p>
        </w:tc>
        <w:tc>
          <w:tcPr>
            <w:tcW w:w="1742" w:type="dxa"/>
            <w:vAlign w:val="center"/>
          </w:tcPr>
          <w:p w14:paraId="7F297A7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迟延交货赔偿费</w:t>
            </w:r>
          </w:p>
        </w:tc>
        <w:tc>
          <w:tcPr>
            <w:tcW w:w="5170" w:type="dxa"/>
            <w:vAlign w:val="center"/>
          </w:tcPr>
          <w:p w14:paraId="4AF4D1E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3CA425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7991E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38DF368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第15.3款</w:t>
            </w:r>
          </w:p>
        </w:tc>
        <w:tc>
          <w:tcPr>
            <w:tcW w:w="1742" w:type="dxa"/>
            <w:vAlign w:val="center"/>
          </w:tcPr>
          <w:p w14:paraId="5DAAC26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逾期付款利息</w:t>
            </w:r>
          </w:p>
        </w:tc>
        <w:tc>
          <w:tcPr>
            <w:tcW w:w="5170" w:type="dxa"/>
            <w:vAlign w:val="center"/>
          </w:tcPr>
          <w:p w14:paraId="131DD31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7EECD6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65B9EB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7235C98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第15.4款</w:t>
            </w:r>
          </w:p>
        </w:tc>
        <w:tc>
          <w:tcPr>
            <w:tcW w:w="1742" w:type="dxa"/>
            <w:tcBorders>
              <w:left w:val="single" w:color="auto" w:sz="2" w:space="0"/>
              <w:bottom w:val="single" w:color="auto" w:sz="2" w:space="0"/>
              <w:right w:val="single" w:color="auto" w:sz="2" w:space="0"/>
            </w:tcBorders>
            <w:vAlign w:val="center"/>
          </w:tcPr>
          <w:p w14:paraId="33C7D38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其他违约责任</w:t>
            </w:r>
          </w:p>
        </w:tc>
        <w:tc>
          <w:tcPr>
            <w:tcW w:w="5170" w:type="dxa"/>
            <w:tcBorders>
              <w:left w:val="single" w:color="auto" w:sz="2" w:space="0"/>
              <w:bottom w:val="single" w:color="auto" w:sz="2" w:space="0"/>
            </w:tcBorders>
            <w:vAlign w:val="center"/>
          </w:tcPr>
          <w:p w14:paraId="5DA76B6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r w14:paraId="0205E9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98FF36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374665F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第19.2款</w:t>
            </w:r>
          </w:p>
        </w:tc>
        <w:tc>
          <w:tcPr>
            <w:tcW w:w="1742" w:type="dxa"/>
            <w:tcBorders>
              <w:top w:val="single" w:color="auto" w:sz="2" w:space="0"/>
              <w:left w:val="single" w:color="auto" w:sz="2" w:space="0"/>
              <w:right w:val="single" w:color="auto" w:sz="2" w:space="0"/>
            </w:tcBorders>
            <w:vAlign w:val="center"/>
          </w:tcPr>
          <w:p w14:paraId="22B41C5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解决争议的方法</w:t>
            </w:r>
          </w:p>
        </w:tc>
        <w:tc>
          <w:tcPr>
            <w:tcW w:w="5170" w:type="dxa"/>
            <w:tcBorders>
              <w:top w:val="single" w:color="auto" w:sz="2" w:space="0"/>
              <w:left w:val="single" w:color="auto" w:sz="2" w:space="0"/>
            </w:tcBorders>
            <w:vAlign w:val="center"/>
          </w:tcPr>
          <w:p w14:paraId="7B5B984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因本合同及合同有关事项发生的争议，按下列第   种方式解决：</w:t>
            </w:r>
          </w:p>
          <w:p w14:paraId="5A920B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（1）向                    仲裁委员会申请仲裁，仲裁地点为           ；</w:t>
            </w:r>
          </w:p>
          <w:p w14:paraId="5CF794E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（2）向                    人民法院起诉。</w:t>
            </w:r>
          </w:p>
        </w:tc>
      </w:tr>
      <w:tr w14:paraId="63F778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CFBB00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第二节</w:t>
            </w:r>
          </w:p>
          <w:p w14:paraId="6B832D6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第23.1款</w:t>
            </w:r>
          </w:p>
        </w:tc>
        <w:tc>
          <w:tcPr>
            <w:tcW w:w="1742" w:type="dxa"/>
            <w:vAlign w:val="center"/>
          </w:tcPr>
          <w:p w14:paraId="31AA5FD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1"/>
                <w:szCs w:val="21"/>
                <w:lang w:val="en-US" w:eastAsia="zh-CN"/>
              </w:rPr>
            </w:pPr>
            <w:r>
              <w:rPr>
                <w:rFonts w:hint="eastAsia" w:ascii="仿宋" w:hAnsi="仿宋" w:eastAsia="仿宋" w:cs="仿宋"/>
                <w:b w:val="0"/>
                <w:bCs w:val="0"/>
                <w:i w:val="0"/>
                <w:iCs w:val="0"/>
                <w:color w:val="auto"/>
                <w:spacing w:val="0"/>
                <w:sz w:val="21"/>
                <w:szCs w:val="21"/>
                <w:lang w:val="en-US" w:eastAsia="zh-CN"/>
              </w:rPr>
              <w:t>其他专用条款</w:t>
            </w:r>
          </w:p>
        </w:tc>
        <w:tc>
          <w:tcPr>
            <w:tcW w:w="5170" w:type="dxa"/>
            <w:vAlign w:val="center"/>
          </w:tcPr>
          <w:p w14:paraId="0ABC7BF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i w:val="0"/>
                <w:iCs w:val="0"/>
                <w:color w:val="auto"/>
                <w:spacing w:val="0"/>
                <w:sz w:val="21"/>
                <w:szCs w:val="21"/>
                <w:lang w:val="en-US" w:eastAsia="zh-CN"/>
              </w:rPr>
            </w:pPr>
          </w:p>
        </w:tc>
      </w:tr>
    </w:tbl>
    <w:p w14:paraId="55E9515C">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0" w:leftChars="0" w:right="0" w:rightChars="0" w:firstLine="0" w:firstLineChars="0"/>
        <w:jc w:val="right"/>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 xml:space="preserve">               </w:t>
      </w:r>
    </w:p>
    <w:p w14:paraId="3CB42AA9">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0" w:leftChars="0" w:right="0" w:rightChars="0" w:firstLine="0" w:firstLineChars="0"/>
        <w:jc w:val="right"/>
        <w:textAlignment w:val="auto"/>
        <w:outlineLvl w:val="9"/>
        <w:rPr>
          <w:rFonts w:hint="eastAsia" w:ascii="仿宋" w:hAnsi="仿宋" w:eastAsia="仿宋" w:cs="仿宋"/>
          <w:b w:val="0"/>
          <w:bCs w:val="0"/>
          <w:color w:val="auto"/>
          <w:spacing w:val="0"/>
          <w:sz w:val="21"/>
          <w:szCs w:val="21"/>
          <w:lang w:val="en-US" w:eastAsia="zh-CN"/>
        </w:rPr>
        <w:sectPr>
          <w:pgSz w:w="11906" w:h="16838"/>
          <w:pgMar w:top="1440" w:right="1800" w:bottom="1440" w:left="1800" w:header="851" w:footer="992" w:gutter="0"/>
          <w:pgNumType w:fmt="decimal"/>
          <w:cols w:space="425" w:num="1"/>
          <w:docGrid w:type="lines" w:linePitch="312" w:charSpace="0"/>
        </w:sectPr>
      </w:pPr>
    </w:p>
    <w:p w14:paraId="5E1D4586">
      <w:pPr>
        <w:keepNext w:val="0"/>
        <w:keepLines w:val="0"/>
        <w:pageBreakBefore w:val="0"/>
        <w:widowControl w:val="0"/>
        <w:numPr>
          <w:ilvl w:val="0"/>
          <w:numId w:val="19"/>
        </w:numPr>
        <w:kinsoku/>
        <w:wordWrap/>
        <w:overflowPunct/>
        <w:topLinePunct w:val="0"/>
        <w:autoSpaceDE/>
        <w:autoSpaceDN/>
        <w:bidi w:val="0"/>
        <w:adjustRightInd/>
        <w:snapToGrid/>
        <w:spacing w:after="63" w:afterLines="20" w:line="240" w:lineRule="auto"/>
        <w:ind w:left="0" w:leftChars="0" w:right="0" w:rightChars="0" w:firstLine="0" w:firstLineChars="0"/>
        <w:jc w:val="center"/>
        <w:textAlignment w:val="auto"/>
        <w:outlineLvl w:val="0"/>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sz w:val="32"/>
          <w:szCs w:val="32"/>
          <w:lang w:val="en-US" w:eastAsia="zh-CN"/>
        </w:rPr>
        <w:t xml:space="preserve"> </w:t>
      </w:r>
      <w:bookmarkStart w:id="300" w:name="_Toc26003"/>
      <w:bookmarkStart w:id="301" w:name="_Toc10701"/>
      <w:bookmarkStart w:id="302" w:name="_Toc4794"/>
      <w:bookmarkStart w:id="303" w:name="_Toc4529"/>
      <w:bookmarkStart w:id="304" w:name="_Toc28075"/>
      <w:r>
        <w:rPr>
          <w:rFonts w:hint="eastAsia" w:ascii="仿宋" w:hAnsi="仿宋" w:eastAsia="仿宋" w:cs="仿宋"/>
          <w:b/>
          <w:bCs/>
          <w:color w:val="auto"/>
          <w:spacing w:val="0"/>
          <w:sz w:val="32"/>
          <w:szCs w:val="32"/>
          <w:lang w:val="en-US" w:eastAsia="zh-CN"/>
        </w:rPr>
        <w:t>采购需求</w:t>
      </w:r>
      <w:bookmarkEnd w:id="300"/>
      <w:bookmarkEnd w:id="301"/>
      <w:bookmarkEnd w:id="302"/>
      <w:bookmarkEnd w:id="303"/>
      <w:bookmarkEnd w:id="304"/>
    </w:p>
    <w:p w14:paraId="0B7E1B7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一、采购项目概况及相关要求</w:t>
      </w:r>
    </w:p>
    <w:p w14:paraId="3514D29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（一）项目名称：阿克苏地区库车中等职业技术学校新能源汽车维修实训基地采购项目</w:t>
      </w:r>
    </w:p>
    <w:p w14:paraId="76250E5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（二）项目编号：KCS2026-WT033</w:t>
      </w:r>
    </w:p>
    <w:p w14:paraId="63C75D4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（三）项目预算：400万元。</w:t>
      </w:r>
    </w:p>
    <w:p w14:paraId="012AE95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（四）配送地点：阿克苏地区库车中等职业技术学校。</w:t>
      </w:r>
    </w:p>
    <w:p w14:paraId="6FA05D5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二、采购项目商务要求</w:t>
      </w:r>
    </w:p>
    <w:p w14:paraId="4C4BD45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1.投标总报价为投标产品运输至采购人指定地点的现场交货价。包含货物的价格、货物的标准附件、备品备件、专用工具的价格、运输、装卸、调试、培训、技术支持、售后服务等费用及必要的保险费用和各项税费等费用、政策性文件的规定以及包括涨价等合同明示或暗示的所有一切风险、责任和义务的费用及售后服务、招标代理服务费等的人民币报价。</w:t>
      </w:r>
    </w:p>
    <w:p w14:paraId="11C342D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2.★质量要求：合格，符合国家质量标准和教学实训功能。</w:t>
      </w:r>
    </w:p>
    <w:p w14:paraId="44EDFCD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default"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3.★质量保证期：两年。</w:t>
      </w:r>
    </w:p>
    <w:p w14:paraId="173D5B6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default"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4.★交货期限：</w:t>
      </w:r>
      <w:r>
        <w:rPr>
          <w:rFonts w:hint="eastAsia" w:ascii="仿宋" w:hAnsi="仿宋" w:eastAsia="仿宋" w:cs="仿宋"/>
          <w:b w:val="0"/>
          <w:bCs w:val="0"/>
          <w:color w:val="auto"/>
          <w:spacing w:val="0"/>
          <w:sz w:val="21"/>
          <w:szCs w:val="21"/>
          <w:vertAlign w:val="baseline"/>
          <w:lang w:val="en-US" w:eastAsia="zh-CN"/>
        </w:rPr>
        <w:t>合同签订之日起20个工作日内完成供货及安装调试。</w:t>
      </w:r>
    </w:p>
    <w:p w14:paraId="1FD7DC2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default"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5.备品备件：所供货物应包含保证设备安装、调试、初期稳定运行所必需的易损件、消耗品、专用工具和随机备件。所有备品备件必须为原厂制造的全新产品，与主机设备同品牌、同型号、同工艺、同质量标准，确保完全互换。禁止使用代用品、翻新件或兼容件。备品备件随货物主体一同免费提供，用于安装调试和质保期内的维修</w:t>
      </w:r>
      <w:r>
        <w:rPr>
          <w:rFonts w:hint="default" w:ascii="仿宋" w:hAnsi="仿宋" w:eastAsia="仿宋" w:cs="仿宋"/>
          <w:b w:val="0"/>
          <w:bCs w:val="0"/>
          <w:color w:val="auto"/>
          <w:spacing w:val="0"/>
          <w:kern w:val="0"/>
          <w:sz w:val="21"/>
          <w:szCs w:val="21"/>
          <w:lang w:val="en-US" w:eastAsia="zh-CN" w:bidi="ar-SA"/>
        </w:rPr>
        <w:t>。</w:t>
      </w:r>
    </w:p>
    <w:p w14:paraId="3D8AAEA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default" w:ascii="仿宋" w:hAnsi="仿宋" w:eastAsia="仿宋" w:cs="仿宋"/>
          <w:b w:val="0"/>
          <w:bCs w:val="0"/>
          <w:color w:val="auto"/>
          <w:spacing w:val="0"/>
          <w:kern w:val="0"/>
          <w:sz w:val="21"/>
          <w:szCs w:val="21"/>
          <w:lang w:val="en-US" w:eastAsia="zh-CN" w:bidi="ar-SA"/>
        </w:rPr>
        <w:t>在质量保证期内，因产品设计、材料、制造工艺等原因导致的任何部件损坏，供应商应免费、无条件地及时提供备件并指导更换</w:t>
      </w:r>
      <w:r>
        <w:rPr>
          <w:rFonts w:hint="eastAsia" w:ascii="仿宋" w:hAnsi="仿宋" w:eastAsia="仿宋" w:cs="仿宋"/>
          <w:b w:val="0"/>
          <w:bCs w:val="0"/>
          <w:color w:val="auto"/>
          <w:spacing w:val="0"/>
          <w:kern w:val="0"/>
          <w:sz w:val="21"/>
          <w:szCs w:val="21"/>
          <w:lang w:val="en-US" w:eastAsia="zh-CN" w:bidi="ar-SA"/>
        </w:rPr>
        <w:t>。</w:t>
      </w:r>
    </w:p>
    <w:p w14:paraId="46F4352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color w:val="auto"/>
          <w:spacing w:val="0"/>
          <w:kern w:val="0"/>
          <w:sz w:val="21"/>
          <w:szCs w:val="21"/>
          <w:lang w:val="en-US" w:eastAsia="zh-CN" w:bidi="ar-SA"/>
        </w:rPr>
        <w:t>6.★本项目采购的货物中涉及的软件系统由投标人永久免费升级。</w:t>
      </w:r>
    </w:p>
    <w:p w14:paraId="67A4A73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7.</w:t>
      </w:r>
      <w:r>
        <w:rPr>
          <w:rFonts w:hint="eastAsia" w:ascii="仿宋" w:hAnsi="仿宋" w:eastAsia="仿宋" w:cs="仿宋"/>
          <w:b w:val="0"/>
          <w:bCs w:val="0"/>
          <w:color w:val="auto"/>
          <w:spacing w:val="0"/>
          <w:kern w:val="0"/>
          <w:sz w:val="21"/>
          <w:szCs w:val="21"/>
          <w:lang w:val="en-US" w:eastAsia="zh-CN" w:bidi="ar-SA"/>
        </w:rPr>
        <w:t>★</w:t>
      </w:r>
      <w:r>
        <w:rPr>
          <w:rFonts w:hint="eastAsia" w:ascii="仿宋" w:hAnsi="仿宋" w:eastAsia="仿宋" w:cs="仿宋"/>
          <w:b w:val="0"/>
          <w:bCs w:val="0"/>
          <w:i w:val="0"/>
          <w:iCs w:val="0"/>
          <w:color w:val="auto"/>
          <w:spacing w:val="0"/>
          <w:sz w:val="21"/>
          <w:szCs w:val="21"/>
          <w:vertAlign w:val="baseline"/>
          <w:lang w:val="en-US" w:eastAsia="zh-CN"/>
        </w:rPr>
        <w:t>中标人供货完毕后对采购人进行现场培训，培训时间分三次，培训总时长不少于20个工作日，直至采购人能够熟练操作，确保教学目标的实现。</w:t>
      </w:r>
    </w:p>
    <w:p w14:paraId="5DDD9F7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sectPr>
          <w:footerReference r:id="rId4" w:type="default"/>
          <w:pgSz w:w="11906" w:h="16838"/>
          <w:pgMar w:top="1440" w:right="1800" w:bottom="873" w:left="1800" w:header="851" w:footer="992" w:gutter="0"/>
          <w:pgNumType w:fmt="decimal"/>
          <w:cols w:space="0" w:num="1"/>
          <w:rtlGutter w:val="0"/>
          <w:docGrid w:type="lines" w:linePitch="312" w:charSpace="0"/>
        </w:sectPr>
      </w:pPr>
      <w:r>
        <w:rPr>
          <w:rFonts w:hint="eastAsia" w:ascii="仿宋" w:hAnsi="仿宋" w:eastAsia="仿宋" w:cs="仿宋"/>
          <w:b w:val="0"/>
          <w:bCs w:val="0"/>
          <w:i w:val="0"/>
          <w:iCs w:val="0"/>
          <w:color w:val="auto"/>
          <w:spacing w:val="0"/>
          <w:sz w:val="21"/>
          <w:szCs w:val="21"/>
          <w:vertAlign w:val="baseline"/>
          <w:lang w:val="en-US" w:eastAsia="zh-CN"/>
        </w:rPr>
        <w:t>8.</w:t>
      </w:r>
      <w:r>
        <w:rPr>
          <w:rFonts w:hint="eastAsia" w:ascii="仿宋" w:hAnsi="仿宋" w:eastAsia="仿宋" w:cs="仿宋"/>
          <w:b w:val="0"/>
          <w:bCs w:val="0"/>
          <w:color w:val="auto"/>
          <w:spacing w:val="0"/>
          <w:kern w:val="0"/>
          <w:sz w:val="21"/>
          <w:szCs w:val="21"/>
          <w:lang w:val="en-US" w:eastAsia="zh-CN" w:bidi="ar-SA"/>
        </w:rPr>
        <w:t>★</w:t>
      </w:r>
      <w:r>
        <w:rPr>
          <w:rFonts w:hint="eastAsia" w:ascii="仿宋" w:hAnsi="仿宋" w:eastAsia="仿宋" w:cs="仿宋"/>
          <w:b w:val="0"/>
          <w:bCs w:val="0"/>
          <w:i w:val="0"/>
          <w:iCs w:val="0"/>
          <w:color w:val="auto"/>
          <w:spacing w:val="0"/>
          <w:sz w:val="21"/>
          <w:szCs w:val="21"/>
          <w:vertAlign w:val="baseline"/>
          <w:lang w:val="en-US" w:eastAsia="zh-CN"/>
        </w:rPr>
        <w:t>验收标准：采购人将根据投标货物的性能、稳定性、技术培训、采购清单配套技术资料等与教学质量相关内容进行验收。</w:t>
      </w:r>
    </w:p>
    <w:p w14:paraId="360EDF3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leftChars="0" w:right="0" w:rightChars="0" w:firstLine="0" w:firstLineChars="0"/>
        <w:jc w:val="center"/>
        <w:textAlignment w:val="auto"/>
        <w:outlineLvl w:val="9"/>
        <w:rPr>
          <w:rFonts w:hint="eastAsia" w:ascii="仿宋" w:hAnsi="仿宋" w:eastAsia="仿宋" w:cs="仿宋"/>
          <w:b/>
          <w:bCs/>
          <w:i w:val="0"/>
          <w:iCs w:val="0"/>
          <w:color w:val="auto"/>
          <w:spacing w:val="0"/>
          <w:sz w:val="36"/>
          <w:szCs w:val="36"/>
          <w:vertAlign w:val="baseline"/>
          <w:lang w:val="en-US" w:eastAsia="zh-CN"/>
        </w:rPr>
      </w:pPr>
      <w:r>
        <w:rPr>
          <w:rFonts w:hint="eastAsia" w:ascii="仿宋" w:hAnsi="仿宋" w:eastAsia="仿宋" w:cs="仿宋"/>
          <w:b/>
          <w:bCs/>
          <w:i w:val="0"/>
          <w:iCs w:val="0"/>
          <w:color w:val="auto"/>
          <w:spacing w:val="0"/>
          <w:sz w:val="36"/>
          <w:szCs w:val="36"/>
          <w:vertAlign w:val="baseline"/>
          <w:lang w:val="en-US" w:eastAsia="zh-CN"/>
        </w:rPr>
        <w:t>阿克苏地区库车中等职业技术学校新能源汽车维修实训基地采购项目清单</w:t>
      </w:r>
    </w:p>
    <w:tbl>
      <w:tblPr>
        <w:tblStyle w:val="25"/>
        <w:tblW w:w="10166" w:type="dxa"/>
        <w:tblInd w:w="-251"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10"/>
        <w:gridCol w:w="1080"/>
        <w:gridCol w:w="6806"/>
        <w:gridCol w:w="455"/>
        <w:gridCol w:w="520"/>
        <w:gridCol w:w="231"/>
        <w:gridCol w:w="14"/>
        <w:gridCol w:w="550"/>
      </w:tblGrid>
      <w:tr w14:paraId="3EE274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bottom w:val="single" w:color="000000" w:sz="4" w:space="0"/>
              <w:right w:val="single" w:color="000000" w:sz="4" w:space="0"/>
            </w:tcBorders>
            <w:vAlign w:val="center"/>
          </w:tcPr>
          <w:p w14:paraId="68FCBA1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序号</w:t>
            </w:r>
          </w:p>
        </w:tc>
        <w:tc>
          <w:tcPr>
            <w:tcW w:w="1080" w:type="dxa"/>
            <w:tcBorders>
              <w:left w:val="single" w:color="000000" w:sz="4" w:space="0"/>
              <w:bottom w:val="single" w:color="000000" w:sz="4" w:space="0"/>
              <w:right w:val="single" w:color="000000" w:sz="4" w:space="0"/>
            </w:tcBorders>
            <w:vAlign w:val="center"/>
          </w:tcPr>
          <w:p w14:paraId="427AFAD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货物名称/标的名称</w:t>
            </w:r>
          </w:p>
        </w:tc>
        <w:tc>
          <w:tcPr>
            <w:tcW w:w="7261" w:type="dxa"/>
            <w:gridSpan w:val="2"/>
            <w:tcBorders>
              <w:left w:val="single" w:color="000000" w:sz="4" w:space="0"/>
              <w:bottom w:val="single" w:color="000000" w:sz="4" w:space="0"/>
              <w:right w:val="single" w:color="000000" w:sz="4" w:space="0"/>
            </w:tcBorders>
            <w:vAlign w:val="center"/>
          </w:tcPr>
          <w:p w14:paraId="02F6BE3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技术参数要求</w:t>
            </w:r>
          </w:p>
        </w:tc>
        <w:tc>
          <w:tcPr>
            <w:tcW w:w="751" w:type="dxa"/>
            <w:gridSpan w:val="2"/>
            <w:tcBorders>
              <w:left w:val="single" w:color="000000" w:sz="4" w:space="0"/>
              <w:bottom w:val="single" w:color="000000" w:sz="4" w:space="0"/>
              <w:right w:val="single" w:color="000000" w:sz="4" w:space="0"/>
            </w:tcBorders>
            <w:vAlign w:val="center"/>
          </w:tcPr>
          <w:p w14:paraId="4EEBF3D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(台/套)</w:t>
            </w:r>
          </w:p>
        </w:tc>
        <w:tc>
          <w:tcPr>
            <w:tcW w:w="564" w:type="dxa"/>
            <w:gridSpan w:val="2"/>
            <w:tcBorders>
              <w:left w:val="single" w:color="000000" w:sz="4" w:space="0"/>
              <w:bottom w:val="single" w:color="000000" w:sz="4" w:space="0"/>
            </w:tcBorders>
            <w:textDirection w:val="tbRlV"/>
            <w:vAlign w:val="center"/>
          </w:tcPr>
          <w:p w14:paraId="4CF71B6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 注</w:t>
            </w:r>
          </w:p>
        </w:tc>
      </w:tr>
      <w:tr w14:paraId="44B4818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0" w:hRule="atLeast"/>
        </w:trPr>
        <w:tc>
          <w:tcPr>
            <w:tcW w:w="8851" w:type="dxa"/>
            <w:gridSpan w:val="4"/>
            <w:tcBorders>
              <w:top w:val="single" w:color="000000" w:sz="4" w:space="0"/>
              <w:bottom w:val="single" w:color="auto" w:sz="4" w:space="0"/>
              <w:right w:val="single" w:color="000000" w:sz="4" w:space="0"/>
            </w:tcBorders>
            <w:vAlign w:val="center"/>
          </w:tcPr>
          <w:p w14:paraId="10AEE77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一、新能源整车检测与维护实训室</w:t>
            </w:r>
          </w:p>
        </w:tc>
        <w:tc>
          <w:tcPr>
            <w:tcW w:w="751" w:type="dxa"/>
            <w:gridSpan w:val="2"/>
            <w:tcBorders>
              <w:top w:val="single" w:color="000000" w:sz="4" w:space="0"/>
              <w:left w:val="single" w:color="000000" w:sz="4" w:space="0"/>
              <w:bottom w:val="single" w:color="auto" w:sz="4" w:space="0"/>
              <w:right w:val="single" w:color="000000" w:sz="4" w:space="0"/>
            </w:tcBorders>
            <w:vAlign w:val="center"/>
          </w:tcPr>
          <w:p w14:paraId="20F202F1">
            <w:pPr>
              <w:jc w:val="left"/>
              <w:rPr>
                <w:rFonts w:hint="eastAsia" w:ascii="仿宋" w:hAnsi="仿宋" w:eastAsia="仿宋" w:cs="仿宋"/>
                <w:sz w:val="21"/>
                <w:szCs w:val="21"/>
                <w:lang w:val="en-US" w:eastAsia="zh-CN"/>
              </w:rPr>
            </w:pPr>
          </w:p>
        </w:tc>
        <w:tc>
          <w:tcPr>
            <w:tcW w:w="564" w:type="dxa"/>
            <w:gridSpan w:val="2"/>
            <w:tcBorders>
              <w:top w:val="single" w:color="000000" w:sz="4" w:space="0"/>
              <w:left w:val="single" w:color="000000" w:sz="4" w:space="0"/>
              <w:bottom w:val="single" w:color="auto" w:sz="4" w:space="0"/>
            </w:tcBorders>
            <w:vAlign w:val="center"/>
          </w:tcPr>
          <w:p w14:paraId="7F679B0F">
            <w:pPr>
              <w:jc w:val="left"/>
              <w:rPr>
                <w:rFonts w:hint="eastAsia" w:ascii="仿宋" w:hAnsi="仿宋" w:eastAsia="仿宋" w:cs="仿宋"/>
                <w:sz w:val="21"/>
                <w:szCs w:val="21"/>
                <w:lang w:val="en-US" w:eastAsia="zh-CN"/>
              </w:rPr>
            </w:pPr>
          </w:p>
        </w:tc>
      </w:tr>
      <w:tr w14:paraId="22F04B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40" w:hRule="atLeast"/>
        </w:trPr>
        <w:tc>
          <w:tcPr>
            <w:tcW w:w="510" w:type="dxa"/>
            <w:tcBorders>
              <w:top w:val="single" w:color="auto" w:sz="4" w:space="0"/>
              <w:bottom w:val="single" w:color="auto" w:sz="4" w:space="0"/>
              <w:right w:val="single" w:color="000000" w:sz="4" w:space="0"/>
            </w:tcBorders>
            <w:vAlign w:val="center"/>
          </w:tcPr>
          <w:p w14:paraId="5BDA64F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1080" w:type="dxa"/>
            <w:tcBorders>
              <w:top w:val="single" w:color="auto" w:sz="4" w:space="0"/>
              <w:left w:val="single" w:color="000000" w:sz="4" w:space="0"/>
              <w:bottom w:val="single" w:color="auto" w:sz="4" w:space="0"/>
              <w:right w:val="single" w:color="000000" w:sz="4" w:space="0"/>
            </w:tcBorders>
            <w:vAlign w:val="center"/>
          </w:tcPr>
          <w:p w14:paraId="6460762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新能源汽车教学实训整车</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63A0A96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一、描述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车辆满足新能源汽车专业教学要求，可完成新能源汽车维护与动力蓄电池检测、新能源汽车简单故障诊断与排除等实训项目，车辆应包含低压电源系统、高压控制系统、车身电气系统等。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二、配置要求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能源类型：纯电动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电池快充时间：≥0.3h</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电池快充电量范围：30%-80%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车门开启方式：平开门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电池冷却方式：液冷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电动机类型：永磁同步电机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变速箱类型：固定齿比变速箱</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转向助力类型：电动助力</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车身结构：承载式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前制动器类型：通风盘式</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258EBC7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000000" w:sz="4" w:space="0"/>
              <w:bottom w:val="single" w:color="auto" w:sz="4" w:space="0"/>
            </w:tcBorders>
          </w:tcPr>
          <w:p w14:paraId="6FE0ECFB">
            <w:pPr>
              <w:jc w:val="left"/>
              <w:rPr>
                <w:rFonts w:hint="eastAsia" w:ascii="仿宋" w:hAnsi="仿宋" w:eastAsia="仿宋" w:cs="仿宋"/>
                <w:sz w:val="21"/>
                <w:szCs w:val="21"/>
                <w:lang w:val="en-US" w:eastAsia="zh-CN"/>
              </w:rPr>
            </w:pPr>
          </w:p>
        </w:tc>
      </w:tr>
      <w:tr w14:paraId="591C619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auto" w:sz="4" w:space="0"/>
              <w:bottom w:val="single" w:color="auto" w:sz="4" w:space="0"/>
              <w:right w:val="single" w:color="000000" w:sz="4" w:space="0"/>
            </w:tcBorders>
            <w:vAlign w:val="center"/>
          </w:tcPr>
          <w:p w14:paraId="778E34B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1080" w:type="dxa"/>
            <w:tcBorders>
              <w:top w:val="single" w:color="auto" w:sz="4" w:space="0"/>
              <w:left w:val="single" w:color="000000" w:sz="4" w:space="0"/>
              <w:bottom w:val="single" w:color="auto" w:sz="4" w:space="0"/>
              <w:right w:val="single" w:color="auto" w:sz="4" w:space="0"/>
            </w:tcBorders>
            <w:vAlign w:val="center"/>
          </w:tcPr>
          <w:p w14:paraId="25890C9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故障设置与检测连接平台</w:t>
            </w:r>
          </w:p>
        </w:tc>
        <w:tc>
          <w:tcPr>
            <w:tcW w:w="7261" w:type="dxa"/>
            <w:gridSpan w:val="2"/>
            <w:tcBorders>
              <w:top w:val="single" w:color="auto" w:sz="4" w:space="0"/>
              <w:left w:val="single" w:color="auto" w:sz="4" w:space="0"/>
              <w:bottom w:val="single" w:color="auto" w:sz="4" w:space="0"/>
              <w:right w:val="single" w:color="auto" w:sz="4" w:space="0"/>
            </w:tcBorders>
            <w:vAlign w:val="center"/>
          </w:tcPr>
          <w:p w14:paraId="4ED352B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一、基本要求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平台配套实训整车操作使用。该平台可与整车进行无损连接，可对驱动电机控制系统、动力电池控制系统、车辆控制系统等进行故障设置、检测与诊断。故障设置与检测连接平台应便于教师故障教学和学生数据测量学习。有利于提升学生的汽车简单故障诊断与排除基本能力、汽车常用工量具和专业检测仪器使用能力。</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二、配置要求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应由平台金属台体、教学显示屏、电脑主机、测量面板、故障面板、故障电路板、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故障配套器件、故障连接线束、桌面开关等组成。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(1)平台金属台体(单位：毫米)</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设备整体设计尺寸：≥1650*820*1730mm   (长*宽*高)</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(2)测量面板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整体尺寸：≥1160*520mm(长*宽)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(3)故障面板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整体尺寸：≥760*470mm(长*宽)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(4)教学显示屏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工作电压：220V AC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屏占比：≥97%</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单屏重量：≤10.9kg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显示类型： LCD显示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屏幕比例：16:9</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屏幕尺寸：55英寸</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屏幕分辨率：超高清4K</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色域标准： DCI-P3</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色域值：≥78%</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(5)主机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工作电压：220V AC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系统：Windows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显卡：RTX2060及以上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内存：16G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硬盘：≥200G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处理器： i5十代及以上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三、功能要求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设备应由故障检测区、故障设置区、信息查询区、操作测量区、零部件收纳区五大功能区组成。设备主体应采用整体结构设计，主体外壳需采用≥1.5mm厚冷轧板，严格按钣金加工工艺操作，经酸洗、喷塑、丝印；主体框架采用钢结构焊接，表面采用防静电喷涂工艺处理，系统部件通过激光切割和数控加工结构件，配置带锁止功能的万向静音脚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(1)故障检测区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故障检测区应由测量面板、测量端子、测量排线等组成。测量面板上丝印有原车插头轮廓图，测量端子装配在测量面板上用于测量数据，采用测量排线与故障设置板连接，保证采集电压等数据准确，并可考核学生对电路图的识图能力。故障检测区为学生测量部分，应可直接使用万用表、示波器在面板上实时测量电压、电阻、频率或波形信号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(2)故障设置区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故障设置区应包含故障面板、故障内衬、故障电路板、故障电路板亚克力绝缘底板等组成。故障设置板应采用一体化电路板设计，采用机械贴片焊接，故障设备采用电弧灭弧保护电路与多重安全保护，内置一体化不少于4层PCBA无铅环保电路整体封装， PCB板电路封装达到车规级技术标准， PCB板内部采用4盎司铜箔布线，耐流等级为10A。故障设置与检测连接平台背面抽屉应可用于手动设置故障，采用隐藏式机械故障设置系统，能有效的模拟系统发生故障时的各种现象，在不破坏原车电路情况下，可以轻松的串联在控制模块和原车线束之间。整车各控制系统、传感器、执行器功能齐全，可正常运行。故障设置板故障设计路数最大可支持不少于256路，板上设有口字型故障设置区域及12V正负极电源接口，可通过故障设置模块与故障设置线束、以及配置的短接插件与断路插接件数量不少于15个，用来设置断路、短路、虚接、交叉故障。故障范围包含驱动电机控制系统、动力电池控制系统、车辆控制系统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(3)信息查询区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显示屏内配套电子版设备用户手册、电路图等资料，满足教学、学习使用需求。信息查询区应与独立电脑主机相连，主机应满足十代I5处理器及以上，显卡应满足RTX2060及以上。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(4)操作测量区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操作测量区尺寸应不小于520*300mm,可用于放置万用表、示波器、故障诊断仪、维修资料、教材等设备资料，用于整车故障诊断与排除作业，并且操作测量区需配有鼠标垫、键盘、鼠标，在此区域可操作教学主机用于维修资料的查询，教学课件播放等。需配置定制化桌面开关，功能应包含电脑主机开机、重启、标准耳机孔、USB3.0、USB2.0、Type-C口等多种便捷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(5)零部件收纳区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设备下半部分应设有自吸抽屉且根据零部件设计的内衬卡槽。抽屉内应配备了遥控器、收纳盒、键盘、鼠标、故障设置线束应包含红色线束、黑色线束各5根，故障设置模块种类应包含5Ω电阻、10Ω电阻、50Ω电阻、100Ω电阻、500Ω电阻、1000Ω电阻、100K电阻、1K电位计、5K电位计、20K电位计，汽车继电器应包含12VDC-10A 5爪、12VDC-30A 4爪、12VDC-70A、12VDC-40A、12VDC-20A多种线圈及触点故障继电器。抽屉内也应放置与整车连接的故障线束便于零配件收纳，与整车连接的线束上应套有线标，标有其连接插头的名称。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四、实训项目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1.驱动电机控制系统故障设置、测量、诊断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2.动力电池控制系统故障设置、测量、诊断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3.车辆控制系统故障设置、测量、诊断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五、配套与该平台完全符合职业院校技能大赛及教学需要的资源（PPT、视频、电子教案、工作页）</w:t>
            </w:r>
            <w:r>
              <w:rPr>
                <w:rFonts w:hint="eastAsia" w:ascii="仿宋" w:hAnsi="仿宋" w:eastAsia="仿宋" w:cs="仿宋"/>
                <w:sz w:val="21"/>
                <w:szCs w:val="21"/>
                <w:lang w:val="en-US" w:eastAsia="zh-CN"/>
              </w:rPr>
              <w:br w:type="textWrapping"/>
            </w:r>
          </w:p>
        </w:tc>
        <w:tc>
          <w:tcPr>
            <w:tcW w:w="751" w:type="dxa"/>
            <w:gridSpan w:val="2"/>
            <w:tcBorders>
              <w:top w:val="single" w:color="auto" w:sz="4" w:space="0"/>
              <w:left w:val="single" w:color="auto" w:sz="4" w:space="0"/>
              <w:bottom w:val="single" w:color="auto" w:sz="4" w:space="0"/>
              <w:right w:val="single" w:color="000000" w:sz="4" w:space="0"/>
            </w:tcBorders>
            <w:vAlign w:val="center"/>
          </w:tcPr>
          <w:p w14:paraId="1C1A49F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000000" w:sz="4" w:space="0"/>
              <w:bottom w:val="single" w:color="auto" w:sz="4" w:space="0"/>
            </w:tcBorders>
          </w:tcPr>
          <w:p w14:paraId="37948E1B">
            <w:pPr>
              <w:jc w:val="left"/>
              <w:rPr>
                <w:rFonts w:hint="eastAsia" w:ascii="仿宋" w:hAnsi="仿宋" w:eastAsia="仿宋" w:cs="仿宋"/>
                <w:sz w:val="21"/>
                <w:szCs w:val="21"/>
                <w:lang w:val="en-US" w:eastAsia="zh-CN"/>
              </w:rPr>
            </w:pPr>
          </w:p>
        </w:tc>
      </w:tr>
      <w:tr w14:paraId="391AC5B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auto" w:sz="4" w:space="0"/>
              <w:bottom w:val="single" w:color="000000" w:sz="4" w:space="0"/>
              <w:right w:val="single" w:color="000000" w:sz="4" w:space="0"/>
            </w:tcBorders>
            <w:vAlign w:val="center"/>
          </w:tcPr>
          <w:p w14:paraId="30D80DF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 </w:t>
            </w:r>
          </w:p>
        </w:tc>
        <w:tc>
          <w:tcPr>
            <w:tcW w:w="1080" w:type="dxa"/>
            <w:tcBorders>
              <w:top w:val="single" w:color="auto" w:sz="4" w:space="0"/>
              <w:left w:val="single" w:color="000000" w:sz="4" w:space="0"/>
              <w:bottom w:val="single" w:color="000000" w:sz="4" w:space="0"/>
              <w:right w:val="single" w:color="auto" w:sz="4" w:space="0"/>
            </w:tcBorders>
            <w:vAlign w:val="center"/>
          </w:tcPr>
          <w:p w14:paraId="6B9D3E4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插电式混合动力整车检测实训设备</w:t>
            </w:r>
          </w:p>
        </w:tc>
        <w:tc>
          <w:tcPr>
            <w:tcW w:w="7261" w:type="dxa"/>
            <w:gridSpan w:val="2"/>
            <w:tcBorders>
              <w:top w:val="single" w:color="auto" w:sz="4" w:space="0"/>
              <w:left w:val="single" w:color="auto" w:sz="4" w:space="0"/>
              <w:bottom w:val="single" w:color="auto" w:sz="4" w:space="0"/>
              <w:right w:val="single" w:color="auto" w:sz="4" w:space="0"/>
            </w:tcBorders>
            <w:vAlign w:val="center"/>
          </w:tcPr>
          <w:p w14:paraId="0A6A4F4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一、整车要求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全新2025款插电式混合动力整车。</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二、技术参数要求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进气形式：自然吸气；变速箱：电子无级变速箱；发动机最大马力≥101Ps;发动机最大功率≥74kW;发动机最大扭矩≥126N ·m;电动机最大马力≥163Ps;电动机总功率≥120kW;电动机总扭矩≥210N ·m;车身类型4门5座三厢车；长×宽×高≥4780×1837×1495mm;轴距≥2718mm。</w:t>
            </w:r>
          </w:p>
        </w:tc>
        <w:tc>
          <w:tcPr>
            <w:tcW w:w="751" w:type="dxa"/>
            <w:gridSpan w:val="2"/>
            <w:tcBorders>
              <w:top w:val="single" w:color="auto" w:sz="4" w:space="0"/>
              <w:left w:val="single" w:color="auto" w:sz="4" w:space="0"/>
              <w:bottom w:val="single" w:color="auto" w:sz="4" w:space="0"/>
              <w:right w:val="single" w:color="000000" w:sz="4" w:space="0"/>
            </w:tcBorders>
            <w:vAlign w:val="center"/>
          </w:tcPr>
          <w:p w14:paraId="2B7046D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000000" w:sz="4" w:space="0"/>
              <w:bottom w:val="single" w:color="auto" w:sz="4" w:space="0"/>
            </w:tcBorders>
          </w:tcPr>
          <w:p w14:paraId="0D59623F">
            <w:pPr>
              <w:jc w:val="left"/>
              <w:rPr>
                <w:rFonts w:hint="eastAsia" w:ascii="仿宋" w:hAnsi="仿宋" w:eastAsia="仿宋" w:cs="仿宋"/>
                <w:sz w:val="21"/>
                <w:szCs w:val="21"/>
                <w:lang w:val="en-US" w:eastAsia="zh-CN"/>
              </w:rPr>
            </w:pPr>
          </w:p>
        </w:tc>
      </w:tr>
      <w:tr w14:paraId="09ACC99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35" w:hRule="atLeast"/>
        </w:trPr>
        <w:tc>
          <w:tcPr>
            <w:tcW w:w="510" w:type="dxa"/>
            <w:tcBorders>
              <w:top w:val="single" w:color="000000" w:sz="4" w:space="0"/>
              <w:bottom w:val="single" w:color="auto" w:sz="4" w:space="0"/>
              <w:right w:val="single" w:color="000000" w:sz="4" w:space="0"/>
            </w:tcBorders>
            <w:vAlign w:val="center"/>
          </w:tcPr>
          <w:p w14:paraId="531F7AC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1080" w:type="dxa"/>
            <w:tcBorders>
              <w:top w:val="single" w:color="000000" w:sz="4" w:space="0"/>
              <w:left w:val="single" w:color="000000" w:sz="4" w:space="0"/>
              <w:bottom w:val="single" w:color="auto" w:sz="4" w:space="0"/>
              <w:right w:val="single" w:color="auto" w:sz="4" w:space="0"/>
            </w:tcBorders>
            <w:vAlign w:val="center"/>
          </w:tcPr>
          <w:p w14:paraId="79B6362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插电式混合动力整车整车故障设置与检测连接平台</w:t>
            </w:r>
          </w:p>
        </w:tc>
        <w:tc>
          <w:tcPr>
            <w:tcW w:w="7261" w:type="dxa"/>
            <w:gridSpan w:val="2"/>
            <w:tcBorders>
              <w:top w:val="single" w:color="auto" w:sz="4" w:space="0"/>
              <w:left w:val="single" w:color="auto" w:sz="4" w:space="0"/>
              <w:bottom w:val="single" w:color="auto" w:sz="4" w:space="0"/>
              <w:right w:val="single" w:color="auto" w:sz="4" w:space="0"/>
            </w:tcBorders>
            <w:vAlign w:val="center"/>
          </w:tcPr>
          <w:p w14:paraId="5E494F4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一、基本要求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故障设置与检测连接平台配套混合动力整车操作使用。该平台可与整车进行无损连接，可对汽车动力系统、电池管理系统BMS、整车控制器VCU、集成动力控制器PEU、高低压充电系统ODP、车身控制模块BCM、网关进行故障设置、检测与诊断。故障设置与检测连接平台应便于教师设故教学和学生数据测量学习。有利于提升学生的新能源汽车简单故障诊断与排除基本能力、新能源汽车常用工量具和专业检测仪器使用能力、高压上下电操作能力。</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二、配置要求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应由故障设置与检测连接平台金属台体、教学显示屏、电脑主机、测量面板、测量电路板、故障面板、故障电路板、故障配套器件、故障连接线束、桌面开关等组成。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(1)故障设置与检测连接平台金属台体(单位：毫米)</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设备整体设计尺寸：≥1650*820*1830mm(长*宽*高)</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(2)测量面板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整体尺寸：≥1160*520mm(长*宽)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(3)故障面板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整体尺寸：≥760*470mm(长*宽)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(4)教学显示屏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工作电压：220VAC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待机功率：≤0.5W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屏占比：≥97%</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底座材质：塑料</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安装孔距：≤300*200mm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单屏重量：≤10.9kg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显示类型： LCD显示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亮度：200-300尼特</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屏幕比例：16:9</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屏幕尺寸：≥55英寸</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屏幕分辨率：超高清4K</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色域标准： DCI-P3</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色域值：≥78%</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(5)主机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工作电压：220V AC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系统：Windows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显卡：RTX2060及以上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内存：≥16G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硬盘：≥256G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处理器：≥i5十代及以上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三、功能特点</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插电式混合动力整车整车故障设置与检测连接平台以插电式混合动力整车为基础，在不破坏原车电路情况下，可以轻松的串联在控制模块和原车线束之间。整车各控制系统、传感器、执行器功能齐全，可正常运行2.插电式混合动力整车整车故障设置与检测连接平台既可以作为教师故障考核设置终端，也可以作为学生信号测量终端。支持动力系统控制单元、车载电网控制单元的信号测量与故障设置3.通过与原车插头配套的线束插接器，连接整车故障设置与检测连接平台，可实现整车教学、实训考核的训练要求。4.插电式混合动力整车整车故障设置与检测连接平台为机械故障设置终端，采用隐藏式机械故障设置系统，通过U型连接端子可设置断路、短路、虚接、CAN线反接故障。能有效的模拟系统发生故障时的各种现象，提高学员的故障判断能力。5.插电式混合动力整车整车故障设置与检测连接平台前面部分为学生测量部分，可直接用万用表、示波器在面板上实时测量电压、电阻、频率或波形信号等。6.插电式混合动力整车整车故障设置与检测连接平台采用航空插头设计，可无损与车辆快速进行连接，实现整车不同部位，不同模块的故障设置、检测、排除功能。避免了重复测量导致的线路损耗，检测端子与相关检测仪表、接线盒端子配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四、功能要求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设备应由故障检测区、故障设置区、信息查询区、操作测量区、零部件收纳区五大功能区组成。设备主体应采用整体结构设计，主体外壳需采用≥1.5mm厚冷轧板，严格按钣金加工工艺操作，经酸洗、喷塑、丝印；主体框架采用钢结构焊接，表面采用防静电喷涂工艺处理，系统部件通过激光切割和数控加工结构件，配置带锁止功能的万向静音脚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(1)故障检测区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故障检测区应由测量面板、测量电路板、测量电路板亚克力护板、测量排线等组成。测量电路板上需丝印有原车插头轮廓图，测量针脚需焊接有2mm铜柱用于配合测量面板测量数据，应采用测量排线与故障设置板连接，保证采集电压等数据准确，并可考核学生对电路图的识图能力。故障检测区为学生测量部分，应可直接使用万用表、示波器在面板上实时测量电压、电阻、频率或波形信号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(2)故障设置区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故障设置区应包含故障面板、故障内衬、故障电路板、故障电路板亚克力绝缘底板等组成。故障设置板应采用一体化电路板设计，采用机械贴片焊接，故障设备采用电弧灭弧保护电路与多重安全保护，内置一体化不少于4层PCBA无铅环保电路整体封装， PCB板电路封装达到车规级技术标准， PCB板内部采用4盎司铜箔布线，耐流等级为10A。故障设置与检测连接平台背面抽屉应可用于手动设置故障，采用隐藏式机械故障设置系统，能有效的模拟系统发生故障时的各种现象，在不破坏原车电路情况下，可以轻松的串联在控制模块和原车线束之间。整车各控制系统、传感器、执行器功能齐全，可正常运行。故障设置板故障设计路数最大可支持不少于256路，板上设有口字型故障设置区域及12V正负极电源接口，可通过故障设置模块与故障设置线束、以及配置的短接插件数量不少于181个，断路插接件数量不少于15个，用来设置断路、短路、虚接、交叉故障。故障范围应包含电池管理系统、整车控制器、电机控制器、交流充电系统、车身控制模块、驾驶辅助系统在内的多个系统不少于161个故障线路与不少于20个测量线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(3)信息查询区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示屏内配套电子版设备用户手册及主机厂授权的车型用户手册、电路图、维修手册等资料，满足教学、学习使用需求。信息查询区应与独立电脑主机相连，主机应满足十代I5处理器及以上，显卡应满足RTX2060及以上可流畅运行虚拟仿真教学软件系统。</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(4)操作测量区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操作测量区尺寸应不小于520*300mm,可用于放置万用表、示波器、故障诊断仪、维修资料、教材等设备资料，用于整车故障诊断与排除作业，并且操作测量区需配有鼠标垫、键盘、鼠标，在此区域可操作教学主机用于维修资料的查询，教学课件播放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(5)零部件收纳区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设备下半部分应设有自吸抽屉且根据零部件设计的内衬卡槽。抽屉内应配备了遥控器、收纳盒、键盘、鼠标、故障设置线束应包含红色线束、黑色线束各5根，故障设置模块种类应包含5Ω电阻、10Ω电阻、50Ω电阻、100Ω电阻、500Ω电阻、1000Ω电阻、100K电阻、1K电位计、5K电位计、20K电位计，汽车保险规格应包括5A、7.5A、10A、15A、20A、30A多种保险丝，汽车继电器应包含12VDC-10A 5爪、12VDC-30A 4爪、12VDC-70A、12VDC-40A、12VDC-20A多种线圈及触点故障继电器。抽屉内也应放置与整车连接的故障线束便于零配件收纳，与整车连接的线束上应套有线标，标有其连接插头的名称。</w:t>
            </w:r>
          </w:p>
          <w:p w14:paraId="159733C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五、配套新能源高压技术人员教师指导手册电子版1套</w:t>
            </w:r>
            <w:r>
              <w:rPr>
                <w:rFonts w:hint="eastAsia" w:ascii="仿宋" w:hAnsi="仿宋" w:eastAsia="仿宋" w:cs="仿宋"/>
                <w:sz w:val="21"/>
                <w:szCs w:val="21"/>
                <w:lang w:val="en-US" w:eastAsia="zh-CN"/>
              </w:rPr>
              <w:br w:type="textWrapping"/>
            </w:r>
          </w:p>
        </w:tc>
        <w:tc>
          <w:tcPr>
            <w:tcW w:w="751" w:type="dxa"/>
            <w:gridSpan w:val="2"/>
            <w:tcBorders>
              <w:top w:val="single" w:color="auto" w:sz="4" w:space="0"/>
              <w:left w:val="single" w:color="auto" w:sz="4" w:space="0"/>
              <w:bottom w:val="single" w:color="auto" w:sz="4" w:space="0"/>
              <w:right w:val="single" w:color="000000" w:sz="4" w:space="0"/>
            </w:tcBorders>
            <w:vAlign w:val="center"/>
          </w:tcPr>
          <w:p w14:paraId="64AAFD4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000000" w:sz="4" w:space="0"/>
              <w:bottom w:val="single" w:color="auto" w:sz="4" w:space="0"/>
            </w:tcBorders>
          </w:tcPr>
          <w:p w14:paraId="0EC3D41B">
            <w:pPr>
              <w:jc w:val="left"/>
              <w:rPr>
                <w:rFonts w:hint="eastAsia" w:ascii="仿宋" w:hAnsi="仿宋" w:eastAsia="仿宋" w:cs="仿宋"/>
                <w:sz w:val="21"/>
                <w:szCs w:val="21"/>
                <w:lang w:val="en-US" w:eastAsia="zh-CN"/>
              </w:rPr>
            </w:pPr>
          </w:p>
        </w:tc>
      </w:tr>
      <w:tr w14:paraId="001C573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70" w:hRule="atLeast"/>
        </w:trPr>
        <w:tc>
          <w:tcPr>
            <w:tcW w:w="510" w:type="dxa"/>
            <w:tcBorders>
              <w:top w:val="single" w:color="auto" w:sz="4" w:space="0"/>
              <w:bottom w:val="single" w:color="000000" w:sz="4" w:space="0"/>
              <w:right w:val="single" w:color="000000" w:sz="4" w:space="0"/>
            </w:tcBorders>
            <w:vAlign w:val="center"/>
          </w:tcPr>
          <w:p w14:paraId="44BE0E5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 </w:t>
            </w:r>
          </w:p>
        </w:tc>
        <w:tc>
          <w:tcPr>
            <w:tcW w:w="1080" w:type="dxa"/>
            <w:tcBorders>
              <w:top w:val="single" w:color="auto" w:sz="4" w:space="0"/>
              <w:left w:val="single" w:color="000000" w:sz="4" w:space="0"/>
              <w:bottom w:val="single" w:color="000000" w:sz="4" w:space="0"/>
              <w:right w:val="single" w:color="auto" w:sz="4" w:space="0"/>
            </w:tcBorders>
            <w:vAlign w:val="center"/>
          </w:tcPr>
          <w:p w14:paraId="4A38850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动力电池举升机</w:t>
            </w:r>
          </w:p>
        </w:tc>
        <w:tc>
          <w:tcPr>
            <w:tcW w:w="7261" w:type="dxa"/>
            <w:gridSpan w:val="2"/>
            <w:tcBorders>
              <w:top w:val="single" w:color="auto" w:sz="4" w:space="0"/>
              <w:left w:val="single" w:color="auto" w:sz="4" w:space="0"/>
              <w:bottom w:val="single" w:color="000000" w:sz="4" w:space="0"/>
              <w:right w:val="single" w:color="000000" w:sz="4" w:space="0"/>
            </w:tcBorders>
            <w:vAlign w:val="center"/>
          </w:tcPr>
          <w:p w14:paraId="7553650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负载：≥1T;最低高度：750mm;最高高度：1700mm。</w:t>
            </w:r>
          </w:p>
        </w:tc>
        <w:tc>
          <w:tcPr>
            <w:tcW w:w="751" w:type="dxa"/>
            <w:gridSpan w:val="2"/>
            <w:tcBorders>
              <w:top w:val="single" w:color="auto" w:sz="4" w:space="0"/>
              <w:left w:val="single" w:color="000000" w:sz="4" w:space="0"/>
              <w:bottom w:val="single" w:color="000000" w:sz="4" w:space="0"/>
              <w:right w:val="single" w:color="000000" w:sz="4" w:space="0"/>
            </w:tcBorders>
            <w:vAlign w:val="center"/>
          </w:tcPr>
          <w:p w14:paraId="1B58C74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000000" w:sz="4" w:space="0"/>
              <w:bottom w:val="single" w:color="000000" w:sz="4" w:space="0"/>
            </w:tcBorders>
          </w:tcPr>
          <w:p w14:paraId="37E24FCE">
            <w:pPr>
              <w:jc w:val="left"/>
              <w:rPr>
                <w:rFonts w:hint="eastAsia" w:ascii="仿宋" w:hAnsi="仿宋" w:eastAsia="仿宋" w:cs="仿宋"/>
                <w:sz w:val="21"/>
                <w:szCs w:val="21"/>
                <w:lang w:val="en-US" w:eastAsia="zh-CN"/>
              </w:rPr>
            </w:pPr>
          </w:p>
        </w:tc>
      </w:tr>
      <w:tr w14:paraId="4B1258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000000" w:sz="4" w:space="0"/>
              <w:bottom w:val="single" w:color="000000" w:sz="4" w:space="0"/>
              <w:right w:val="single" w:color="000000" w:sz="4" w:space="0"/>
            </w:tcBorders>
            <w:vAlign w:val="center"/>
          </w:tcPr>
          <w:p w14:paraId="5A4AE0D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6 </w:t>
            </w:r>
          </w:p>
        </w:tc>
        <w:tc>
          <w:tcPr>
            <w:tcW w:w="1080" w:type="dxa"/>
            <w:tcBorders>
              <w:top w:val="single" w:color="000000" w:sz="4" w:space="0"/>
              <w:left w:val="single" w:color="000000" w:sz="4" w:space="0"/>
              <w:bottom w:val="single" w:color="auto" w:sz="4" w:space="0"/>
              <w:right w:val="single" w:color="auto" w:sz="4" w:space="0"/>
            </w:tcBorders>
            <w:vAlign w:val="center"/>
          </w:tcPr>
          <w:p w14:paraId="059FE48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新能源一体化集成工量具</w:t>
            </w:r>
          </w:p>
        </w:tc>
        <w:tc>
          <w:tcPr>
            <w:tcW w:w="7261" w:type="dxa"/>
            <w:gridSpan w:val="2"/>
            <w:tcBorders>
              <w:top w:val="single" w:color="000000" w:sz="4" w:space="0"/>
              <w:left w:val="single" w:color="auto" w:sz="4" w:space="0"/>
              <w:bottom w:val="single" w:color="auto" w:sz="4" w:space="0"/>
              <w:right w:val="single" w:color="000000" w:sz="4" w:space="0"/>
            </w:tcBorders>
            <w:vAlign w:val="center"/>
          </w:tcPr>
          <w:p w14:paraId="6210050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七抽屉柜式工具车+EVA工具托+绝缘工具+通用工具+量具</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一、工具车：</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1.尺寸：≥1040(W)*450(D)*850(H)mm(不含轮子);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2.抽：≥5pcs-568(W)*398(D)*75(H)mm;2pcs-568(W)*398(D)*154(H)mm;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3.板厚：≥箱身1.0mm,抽屉0.8mm,45mm自动回归钢珠滑轨(承重30kg/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抽屉),R18铁抽头，两边带胶塞；</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4.一只门片内1个可调节隔板，门片铝把手；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二、工具清单优于或不低于以下技术配置：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第一层：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VDE绝缘螺丝刀</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(7PCS):PHOx60,PH1x80,PH2x100,SL3x100,SL4x100,SL5.5x125,SL6.5x150,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第二层：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VDE绝缘钳子(8PCS):剥线钳，水泵钳，电缆钳，圆嘴钳，斜嘴钳，尖嘴钳(弯),尖嘴钳，老虎钳测电笔(150v-250v);VDE绝缘1/2短套筒(15PCS):10,11,12,13,14,16,17,18,19,21,22,24,27,30,32mm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VDE绝缘1/2系列(4PCS):1/2接杆5寸.1/2接杆10寸，1/2T型扳手，1/2棘轮扳手，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VDE绝缘活扳手8时；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第三层：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VDE绝缘开口扳手(16PCS):7,8,9,10,11,12,13,14,15,16,17,18,19,21,22,24mm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第四层：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1/2短套筒(20PCS):8,9,10,11,12,13,14,15,16,</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17,18,19,20,21,22,23,24,27,30,32mm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1/2十二角短套筒(20PCS):8,9,10,11,12,13,14,</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15,16,17,18,19,20,21,22,23,24,27,30,32mm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1/2长套简(12PCS):10,11,12,13,14,15,16,</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17,18,19,21,22mm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1/2短六角风炮(4PCS):17,19,21,23mm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1/2长六角风炮(4PCS):17,19,21,23mm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1/2接杆：5”(125mm)10”(250mm)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1/2滑杆10”,1/2L型弯杆10”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1/2棘轮扳手；1/2万向接头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转接头：1/2头转3/8孔</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第五层：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开口扳手(8PCS):6x7;8x9;10x11;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12x13;14x15;16x17;18x19;20x22mm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两用扳手(17PCS):6,7,8,9,10,11,12,13,</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14,15,16,17,18,19,20,21,22mm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第六层：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游标卡尺(0-150mm)、千分尺(0-25/25-50)、直尺(0-300)、刀口尺(0-300)</w:t>
            </w:r>
          </w:p>
        </w:tc>
        <w:tc>
          <w:tcPr>
            <w:tcW w:w="751" w:type="dxa"/>
            <w:gridSpan w:val="2"/>
            <w:tcBorders>
              <w:top w:val="single" w:color="000000" w:sz="4" w:space="0"/>
              <w:left w:val="single" w:color="000000" w:sz="4" w:space="0"/>
              <w:bottom w:val="single" w:color="auto" w:sz="4" w:space="0"/>
              <w:right w:val="single" w:color="000000" w:sz="4" w:space="0"/>
            </w:tcBorders>
          </w:tcPr>
          <w:p w14:paraId="1B9D0D5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000000" w:sz="4" w:space="0"/>
              <w:left w:val="single" w:color="000000" w:sz="4" w:space="0"/>
              <w:bottom w:val="single" w:color="auto" w:sz="4" w:space="0"/>
            </w:tcBorders>
          </w:tcPr>
          <w:p w14:paraId="7316C1B6">
            <w:pPr>
              <w:jc w:val="left"/>
              <w:rPr>
                <w:rFonts w:hint="eastAsia" w:ascii="仿宋" w:hAnsi="仿宋" w:eastAsia="仿宋" w:cs="仿宋"/>
                <w:sz w:val="21"/>
                <w:szCs w:val="21"/>
                <w:lang w:val="en-US" w:eastAsia="zh-CN"/>
              </w:rPr>
            </w:pPr>
          </w:p>
        </w:tc>
      </w:tr>
      <w:tr w14:paraId="0EA705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12" w:hRule="atLeast"/>
        </w:trPr>
        <w:tc>
          <w:tcPr>
            <w:tcW w:w="510" w:type="dxa"/>
            <w:tcBorders>
              <w:top w:val="single" w:color="000000" w:sz="4" w:space="0"/>
              <w:bottom w:val="single" w:color="000000" w:sz="4" w:space="0"/>
              <w:right w:val="single" w:color="auto" w:sz="4" w:space="0"/>
            </w:tcBorders>
            <w:vAlign w:val="center"/>
          </w:tcPr>
          <w:p w14:paraId="19E9847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7 </w:t>
            </w:r>
          </w:p>
        </w:tc>
        <w:tc>
          <w:tcPr>
            <w:tcW w:w="1080" w:type="dxa"/>
            <w:tcBorders>
              <w:top w:val="single" w:color="auto" w:sz="4" w:space="0"/>
              <w:left w:val="single" w:color="auto" w:sz="4" w:space="0"/>
              <w:bottom w:val="single" w:color="auto" w:sz="4" w:space="0"/>
              <w:right w:val="single" w:color="000000" w:sz="4" w:space="0"/>
            </w:tcBorders>
            <w:vAlign w:val="center"/>
          </w:tcPr>
          <w:p w14:paraId="2E8A937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新能源汽车故障诊断仪</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1547B00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一、包含ECU诊断：读写车辆信息、读写软硬件版本号、读取清除故障码、读取冻结帧、读取故障录波、故障码屏蔽、读取数据流、数据流波形显示、数据流比较、数据流录制、数据流回放、动作测试等。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二、基础设备参数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处理器ARM Cortex-A9双核/1GHZ以上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操作系统Linux或Windows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·DDR内存1GBDDR3</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·Flash 8GB eMMC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防护等级IP52</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·诊断接口标准OBDII接头，兼容12/24V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·供电方式OBDII诊断座供电</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·输入电压7~32VDC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功率&lt;2.5W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·USBMicro USB-B</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·WIFI802.11B/G/N,Up to 72.2Mbps with</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802.11n</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·尺寸(mm):≥124.9x53.0x29.4</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三、车辆支持接口</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CAN-——1路高速信道(最高支持1Mbps)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CAN———1路容错信道</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CAN———1路单线信道</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1路Kline……兼容5V/12V/24V(最高支持250Kbps)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J1850 PWM(脉宽调制)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J1850_VPW(可调脉宽)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DolP(硬件接口预留)</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1、CAN总线：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ISO11898/IS015765/GMLAN/ISO14230(KWP2000)/ISO14229(UDS)/TP1.6(VW)/TP2.0(VW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)/D2(Volvo)/SAE J1939</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2、Kline:SAE J1708(for diesel)/RS232(for</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diesel)/ISO9141/ISO14230(KWP2000)/ISO14229(UDS)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3、J1850:SAE J1850-PWM/SAE J1850-VPW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4、OBD:IS015031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5、以太网： DOIP(未来通信协议)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四、配备平板电脑，可无线或有线通讯。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外观尺寸Size:  ≥310.92*189.17*36.21MM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电池Battery:  4.2V13000mAh</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操作系统：Android 5.1 CPU RK32881.8GHz(四核)ARM Mali-T764600MHz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内存MEMORY:     4GB DDR3存储器64GB</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WIFI:   配置两组物理Wifi模块，为2.4G和2.4G/5G,一个支持与VDI</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连接，另外一个可连接路由器；可以建立稳定的无线通讯。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DC电源接口： 输入设备Input device DC 12/24VInput</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环境参数：  操作温度： -20~60℃;存储温度： -40~85℃:湿度：&lt;=95%</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7A38725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000000" w:sz="4" w:space="0"/>
              <w:bottom w:val="single" w:color="auto" w:sz="4" w:space="0"/>
            </w:tcBorders>
          </w:tcPr>
          <w:p w14:paraId="6287CBEC">
            <w:pPr>
              <w:jc w:val="left"/>
              <w:rPr>
                <w:rFonts w:hint="eastAsia" w:ascii="仿宋" w:hAnsi="仿宋" w:eastAsia="仿宋" w:cs="仿宋"/>
                <w:sz w:val="21"/>
                <w:szCs w:val="21"/>
                <w:lang w:val="en-US" w:eastAsia="zh-CN"/>
              </w:rPr>
            </w:pPr>
          </w:p>
        </w:tc>
      </w:tr>
      <w:tr w14:paraId="1560AC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4" w:hRule="atLeast"/>
        </w:trPr>
        <w:tc>
          <w:tcPr>
            <w:tcW w:w="510" w:type="dxa"/>
            <w:tcBorders>
              <w:top w:val="single" w:color="000000" w:sz="4" w:space="0"/>
              <w:bottom w:val="single" w:color="000000" w:sz="4" w:space="0"/>
              <w:right w:val="single" w:color="auto" w:sz="4" w:space="0"/>
            </w:tcBorders>
            <w:vAlign w:val="center"/>
          </w:tcPr>
          <w:p w14:paraId="38989CB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8 </w:t>
            </w:r>
          </w:p>
        </w:tc>
        <w:tc>
          <w:tcPr>
            <w:tcW w:w="1080" w:type="dxa"/>
            <w:tcBorders>
              <w:top w:val="single" w:color="auto" w:sz="4" w:space="0"/>
              <w:left w:val="single" w:color="auto" w:sz="4" w:space="0"/>
              <w:bottom w:val="single" w:color="auto" w:sz="4" w:space="0"/>
              <w:right w:val="single" w:color="000000" w:sz="4" w:space="0"/>
            </w:tcBorders>
            <w:vAlign w:val="center"/>
          </w:tcPr>
          <w:p w14:paraId="51C00EF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新能源汽车电池包诊断仪</w:t>
            </w:r>
          </w:p>
        </w:tc>
        <w:tc>
          <w:tcPr>
            <w:tcW w:w="7261" w:type="dxa"/>
            <w:gridSpan w:val="2"/>
            <w:tcBorders>
              <w:top w:val="single" w:color="auto" w:sz="4" w:space="0"/>
              <w:left w:val="single" w:color="000000" w:sz="4" w:space="0"/>
              <w:bottom w:val="single" w:color="auto" w:sz="4" w:space="0"/>
              <w:right w:val="single" w:color="auto" w:sz="4" w:space="0"/>
            </w:tcBorders>
            <w:vAlign w:val="center"/>
          </w:tcPr>
          <w:p w14:paraId="500BCDD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一、主机技术参数要求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显示屏：≥10.1英寸(1920x1200);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CPU:高通2.0GHz八核以上；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内存：≥4GB;</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存储：≥128GB;</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系统：安卓7.1以上;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通讯：支持双Wi-Fi模块、蓝牙；</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摄像头：前置800万像素，后置1300万像素；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接口： TypeA、TypeC;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电池：3.8V/9360mAH聚合物锂电池；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尺寸：318x40.5x246.5(mm)。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二、诊断盒技术参数要求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CPU:Cortex-A7+Cortex-M7双处理器以上；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系统： Linux或Windows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内存：≥256MB;</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存储：≥8GB;</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WiFi:2.4GHz/5GHz双频；</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通讯方式： Wi-Fi、蓝牙、USB;</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接口：Type B、0BDII-16、DC-IN;</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工作电压： DC9~36V;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尺寸：≥197x40x83(mm)。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三、功能要求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1、电池包诊断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可通过0BD接口、快充口、专用电池包测试线、跳线四种方式进行电池包检测，且可读取电池包信息，包括但不限于：电池包SOC及SOH、电池包当前温度及电压、电池包单体电压及单体温度、电池包故障码等，快速定位电池包问题，且支持检测亿能、科列、国新、宁德时代等多品牌电池包诊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2、综合检测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支持新能源车型全系统、全功能诊断，包括：读取故障码、清除故障码、读取数据流、动作测试等。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3、诊断反馈</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在使用过程中遇到特殊情况下的车型软件及功能异常，可直接反馈至元征或易检车服公司，由技术人员进行跟踪、处理。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4、软件升级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支持电池包软件、车型软件、操作系统、客户端及固件的一键升级。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5、特殊功能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支持大部分车辆可编程模块的匹配、设码及常用特殊功能，如：保养灯归零、节气门学习、转向角学习、刹车片更换、胎压复位等。</w:t>
            </w:r>
          </w:p>
        </w:tc>
        <w:tc>
          <w:tcPr>
            <w:tcW w:w="751" w:type="dxa"/>
            <w:gridSpan w:val="2"/>
            <w:tcBorders>
              <w:top w:val="single" w:color="auto" w:sz="4" w:space="0"/>
              <w:left w:val="single" w:color="auto" w:sz="4" w:space="0"/>
              <w:bottom w:val="single" w:color="auto" w:sz="4" w:space="0"/>
              <w:right w:val="single" w:color="000000" w:sz="4" w:space="0"/>
            </w:tcBorders>
            <w:vAlign w:val="center"/>
          </w:tcPr>
          <w:p w14:paraId="6FE460F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tcBorders>
          </w:tcPr>
          <w:p w14:paraId="27698003">
            <w:pPr>
              <w:jc w:val="left"/>
              <w:rPr>
                <w:rFonts w:hint="eastAsia" w:ascii="仿宋" w:hAnsi="仿宋" w:eastAsia="仿宋" w:cs="仿宋"/>
                <w:sz w:val="21"/>
                <w:szCs w:val="21"/>
                <w:lang w:val="en-US" w:eastAsia="zh-CN"/>
              </w:rPr>
            </w:pPr>
          </w:p>
        </w:tc>
      </w:tr>
      <w:tr w14:paraId="6917282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57" w:hRule="atLeast"/>
        </w:trPr>
        <w:tc>
          <w:tcPr>
            <w:tcW w:w="510" w:type="dxa"/>
            <w:tcBorders>
              <w:top w:val="single" w:color="000000" w:sz="4" w:space="0"/>
              <w:bottom w:val="single" w:color="000000" w:sz="4" w:space="0"/>
              <w:right w:val="single" w:color="auto" w:sz="4" w:space="0"/>
            </w:tcBorders>
            <w:vAlign w:val="center"/>
          </w:tcPr>
          <w:p w14:paraId="38BD508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9 </w:t>
            </w:r>
          </w:p>
        </w:tc>
        <w:tc>
          <w:tcPr>
            <w:tcW w:w="1080" w:type="dxa"/>
            <w:tcBorders>
              <w:top w:val="single" w:color="auto" w:sz="4" w:space="0"/>
              <w:left w:val="single" w:color="auto" w:sz="4" w:space="0"/>
              <w:bottom w:val="single" w:color="auto" w:sz="4" w:space="0"/>
              <w:right w:val="single" w:color="000000" w:sz="4" w:space="0"/>
            </w:tcBorders>
            <w:vAlign w:val="center"/>
          </w:tcPr>
          <w:p w14:paraId="51C6D16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电池模组EOL性能测试台</w:t>
            </w:r>
          </w:p>
        </w:tc>
        <w:tc>
          <w:tcPr>
            <w:tcW w:w="7261" w:type="dxa"/>
            <w:gridSpan w:val="2"/>
            <w:tcBorders>
              <w:top w:val="single" w:color="auto" w:sz="4" w:space="0"/>
              <w:left w:val="single" w:color="000000" w:sz="4" w:space="0"/>
              <w:bottom w:val="single" w:color="auto" w:sz="4" w:space="0"/>
              <w:right w:val="single" w:color="auto" w:sz="4" w:space="0"/>
            </w:tcBorders>
            <w:vAlign w:val="center"/>
          </w:tcPr>
          <w:p w14:paraId="535C93D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电池模组EOL(End of Line)性能测试是指在电池模组生产线末端进行的一系列测试，旨在验证电池模组的性能、安全性和可靠性。这些测试覆盖电池容量、内阻、绝缘性能、充放电性能等多个方面。</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二、功能要求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(一)电池包电芯无线均衡功能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1.特点</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1)充电与放电分离设计，均衡通道可自由组合，最大支持24路电芯同时均衡</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2)无线组网通讯，方便扩展均衡通道数量；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3)支持市面上所有常见锂电池类型；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4)支持充放电均衡和放电均衡两种模式；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5)隔离高精度电压采集模块，安全精准均衡控制；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6)支持SOC/SOH,可对电池健康状态进行评估；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7)各电芯分开独立接线，有效避免不会接/错接的问题。</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1)均衡维护：支持放电均衡、充放电均衡两种工作模式，可对三元锂、磷酸铁锂、钛酸锂、锰酸锂等电池进行维护。</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2)健康评估：支持电池健康状态评估，独有软件算法测算SOC/SOH值。</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3)数据分析：自动保存历史均衡记录，支持曲线图、柱图两种展示方式。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4)数据转存：支持历史数据以Excel文件导出至U盘。</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5)数据可视化：均衡过程实时监控各单体电芯的电压、电流、充放状态、容量等信息。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6)多重保护：支持过压、欠压、过流、输出短路、反接、过温等安全保护。</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3.技术参数要求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1)充电单元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电源输入：AC90~264V 40~60Hz;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输出电压范围： DCO~112V;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输出电压精度≤士1%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48~112VDC,≤+0.5V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10~48VDC;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输出电流范围：1~40A;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输出电流精度≤士1%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输出&gt;4A;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显示：≥7英寸液晶触摸屏，分辨率≥1024X600;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尺寸：≥306.5X255X261.5mm;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2)放电单元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通道数：4通道；</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放电电压范围：DC2.8~4.2V;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放电电流范围：0~10A;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电压测量精度≤士1%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48~112VDC;≤士0.5V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10~48VDC;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电流测量精度≤士1%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输出&gt;4A;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通讯方式：Wi-Fi,BT。</w:t>
            </w:r>
          </w:p>
        </w:tc>
        <w:tc>
          <w:tcPr>
            <w:tcW w:w="751" w:type="dxa"/>
            <w:gridSpan w:val="2"/>
            <w:tcBorders>
              <w:top w:val="single" w:color="auto" w:sz="4" w:space="0"/>
              <w:left w:val="single" w:color="auto" w:sz="4" w:space="0"/>
              <w:bottom w:val="single" w:color="auto" w:sz="4" w:space="0"/>
              <w:right w:val="single" w:color="000000" w:sz="4" w:space="0"/>
            </w:tcBorders>
            <w:vAlign w:val="center"/>
          </w:tcPr>
          <w:p w14:paraId="21A0921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tcBorders>
          </w:tcPr>
          <w:p w14:paraId="28128222">
            <w:pPr>
              <w:jc w:val="left"/>
              <w:rPr>
                <w:rFonts w:hint="eastAsia" w:ascii="仿宋" w:hAnsi="仿宋" w:eastAsia="仿宋" w:cs="仿宋"/>
                <w:sz w:val="21"/>
                <w:szCs w:val="21"/>
                <w:lang w:val="en-US" w:eastAsia="zh-CN"/>
              </w:rPr>
            </w:pPr>
          </w:p>
        </w:tc>
      </w:tr>
      <w:tr w14:paraId="1966B86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29" w:hRule="atLeast"/>
        </w:trPr>
        <w:tc>
          <w:tcPr>
            <w:tcW w:w="510" w:type="dxa"/>
            <w:tcBorders>
              <w:top w:val="single" w:color="000000" w:sz="4" w:space="0"/>
              <w:bottom w:val="single" w:color="000000" w:sz="4" w:space="0"/>
              <w:right w:val="single" w:color="auto" w:sz="4" w:space="0"/>
            </w:tcBorders>
            <w:vAlign w:val="center"/>
          </w:tcPr>
          <w:p w14:paraId="386BEC7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10 </w:t>
            </w:r>
          </w:p>
        </w:tc>
        <w:tc>
          <w:tcPr>
            <w:tcW w:w="1080" w:type="dxa"/>
            <w:tcBorders>
              <w:top w:val="single" w:color="auto" w:sz="4" w:space="0"/>
              <w:left w:val="single" w:color="auto" w:sz="4" w:space="0"/>
              <w:bottom w:val="single" w:color="auto" w:sz="4" w:space="0"/>
              <w:right w:val="single" w:color="000000" w:sz="4" w:space="0"/>
            </w:tcBorders>
            <w:vAlign w:val="center"/>
          </w:tcPr>
          <w:p w14:paraId="1F5B164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汽车彩绘系统</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0471759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1.电源：220V AC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2.台灯：220V 4W管长约500~700mm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3.压缩空气：4～16Bar</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4.电子风阀：220VAC内径110mm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5.尺寸：≥1500x 750x 1300 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6.配备彩绘套装，具体配置：0.2mm上壶喷笔、0.3mm下壶喷笔、布质软管、压力调节器、喷笔架、雕刻刀套装等，让学员迅速掌握基本的彩绘技巧。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技术特点：</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(1)画板整合在桌面上，与桌面平齐，画板作业时可从后面升起，可调多个档位角度，所述采用伸缩拉杆结构，当画板到达最高档位继续拉伸时可向后逆向复位；</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(2)R形风柜，风柜采用左右斜向吸风，中间平向吸风，形成漩涡式有害气体吸附；</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(3)过滤系统：气体通过滤芯净化；</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(4)每一台设备上设置有风阀，当设备不不开时满足中央抽排系统要求，减少损耗；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(5)风柜两侧设有专用工具柜，放置漆瓶及测量绘图工具。</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(6)工作台下方右侧为储物抽屉及储物柜；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(7)工作台下方左侧设有洗枪器，当需要更换油漆时，把多余的油漆喷如洗枪器，通过滤棉吸收，滤芯过滤，达到清洁吸附的目的。</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(8)配置：照明、压缩空气接口；材料包：转移膜60cmX10m;亚光膜50cmX10m;颜料瓶60m1,24支；透明塑料板0.3mm/A48块；素描纸黑白个30张；辅助铁板1;琉璃色母套装40色/套。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汽车彩绘在线学习软件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一、基本要求</w:t>
            </w:r>
          </w:p>
          <w:p w14:paraId="60FFBD6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具备在线考试模块和课程学习模块。</w:t>
            </w:r>
          </w:p>
          <w:p w14:paraId="2429DEE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二、配备附属设备(一套)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(一)刻录机：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(二)打印机：加墨式喷墨一体机，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功能：打印、复印、扫描</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755A279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564" w:type="dxa"/>
            <w:gridSpan w:val="2"/>
            <w:tcBorders>
              <w:top w:val="single" w:color="auto" w:sz="4" w:space="0"/>
              <w:left w:val="single" w:color="000000" w:sz="4" w:space="0"/>
              <w:bottom w:val="single" w:color="auto" w:sz="4" w:space="0"/>
            </w:tcBorders>
          </w:tcPr>
          <w:p w14:paraId="1EAE224D">
            <w:pPr>
              <w:jc w:val="left"/>
              <w:rPr>
                <w:rFonts w:hint="eastAsia" w:ascii="仿宋" w:hAnsi="仿宋" w:eastAsia="仿宋" w:cs="仿宋"/>
                <w:sz w:val="21"/>
                <w:szCs w:val="21"/>
                <w:lang w:val="en-US" w:eastAsia="zh-CN"/>
              </w:rPr>
            </w:pPr>
          </w:p>
        </w:tc>
      </w:tr>
      <w:tr w14:paraId="604E869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000000" w:sz="4" w:space="0"/>
              <w:bottom w:val="single" w:color="000000" w:sz="4" w:space="0"/>
              <w:right w:val="single" w:color="auto" w:sz="4" w:space="0"/>
            </w:tcBorders>
            <w:vAlign w:val="center"/>
          </w:tcPr>
          <w:p w14:paraId="14BDAF8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11 </w:t>
            </w:r>
          </w:p>
        </w:tc>
        <w:tc>
          <w:tcPr>
            <w:tcW w:w="1080" w:type="dxa"/>
            <w:tcBorders>
              <w:top w:val="single" w:color="auto" w:sz="4" w:space="0"/>
              <w:left w:val="single" w:color="auto" w:sz="4" w:space="0"/>
              <w:bottom w:val="single" w:color="auto" w:sz="4" w:space="0"/>
              <w:right w:val="single" w:color="000000" w:sz="4" w:space="0"/>
            </w:tcBorders>
            <w:vAlign w:val="center"/>
          </w:tcPr>
          <w:p w14:paraId="4C045D0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抛光美容实训台</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5E72E21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一、描述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工作台尺寸：长*宽*高≥1600*900*1200(mm),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功能：可同时安装两张门皮分别进行贴膜和抛光练习；实训系统包含两个工具车套装，分别用于贴膜和美容抛光训练的工具存取；工具车隐藏式设计灵活便利，训练时拉开方便取放工具，收拢后不占场地，便于管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二、工具配置清单及参数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1、美容抛光工具车套装1套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1)三层工具车1台，安装4个万向轮方便移动；可翻转挂板，具备抛光机挂置功能。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2)可调节转速度抛光机1台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3)双作用打磨机1个，偏心震动3mm,带6寸磨盘</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4)羊毛轮/海绵轮套装，共3个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5)抛光蜡套装1套：包含粗蜡/中蜡/细蜡/三合一超快蜡共4瓶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6)喷壶套装1套：包含除油喷壶1个，清水喷壶1个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7)抛光打磨砂纸：包含水磨P1500砂纸20张、P2000砂纸20张、P1000精磨砂棉10张、P2000精磨砂棉10张、P4000精磨砂棉10张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8)打磨垫块1个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9)微纤擦拭布若干</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10)美容毛巾1条</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2、贴膜工具车套装1套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1)三层工具车1台，安装4个万向轮，方便移动；上层和中层做斜面设计，方便操作时拿取工具。</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贴膜工具一套：膜刀1把；门缝收边器1把；手套1双；四方刮板1把；带磁四方刮板1把；塞边刮板2把；修边刮板1把；三角刮板1把；鱼尾刮板1把；橡胶材质水刮1把；内饰刮板1把；荧光软刮板1套共8把；薄边刮板1把；金属镊子1把；裁切剪刀1把；排气笔1把；定位器4个；长条修边器2把；30°美工刀1把；胶条刮板1把；钢直尺1把；贴片若干</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3)喷壶套装1套：安装液喷壶1个；除油喷壶1个；清水喷壶1个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4)防烫热风枪1把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5)工具包套装1套：包含小工具包1个；大工具包1个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3、抛光贴膜工作台1台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工作台尺寸：长*宽*高1600*800*1200(mm);带两个门皮支架，可同时挂两张门皮；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带2个5米气鼓；带2个4米电鼓；带1个热风枪支架。</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785762F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564" w:type="dxa"/>
            <w:gridSpan w:val="2"/>
            <w:tcBorders>
              <w:top w:val="single" w:color="auto" w:sz="4" w:space="0"/>
              <w:left w:val="single" w:color="000000" w:sz="4" w:space="0"/>
              <w:bottom w:val="single" w:color="auto" w:sz="4" w:space="0"/>
            </w:tcBorders>
          </w:tcPr>
          <w:p w14:paraId="4B7B9D4E">
            <w:pPr>
              <w:jc w:val="left"/>
              <w:rPr>
                <w:rFonts w:hint="eastAsia" w:ascii="仿宋" w:hAnsi="仿宋" w:eastAsia="仿宋" w:cs="仿宋"/>
                <w:sz w:val="21"/>
                <w:szCs w:val="21"/>
                <w:lang w:val="en-US" w:eastAsia="zh-CN"/>
              </w:rPr>
            </w:pPr>
          </w:p>
        </w:tc>
      </w:tr>
      <w:tr w14:paraId="77D6DD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09" w:hRule="atLeast"/>
        </w:trPr>
        <w:tc>
          <w:tcPr>
            <w:tcW w:w="510" w:type="dxa"/>
            <w:tcBorders>
              <w:top w:val="single" w:color="000000" w:sz="4" w:space="0"/>
              <w:bottom w:val="single" w:color="000000" w:sz="4" w:space="0"/>
              <w:right w:val="single" w:color="000000" w:sz="4" w:space="0"/>
            </w:tcBorders>
            <w:vAlign w:val="center"/>
          </w:tcPr>
          <w:p w14:paraId="3F8E0CB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12 </w:t>
            </w:r>
          </w:p>
        </w:tc>
        <w:tc>
          <w:tcPr>
            <w:tcW w:w="1080" w:type="dxa"/>
            <w:tcBorders>
              <w:top w:val="single" w:color="auto" w:sz="4" w:space="0"/>
              <w:left w:val="single" w:color="000000" w:sz="4" w:space="0"/>
              <w:bottom w:val="single" w:color="auto" w:sz="4" w:space="0"/>
              <w:right w:val="single" w:color="000000" w:sz="4" w:space="0"/>
            </w:tcBorders>
            <w:vAlign w:val="center"/>
          </w:tcPr>
          <w:p w14:paraId="478BD69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绝缘测试仪</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5AB3A16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1.绝缘电阻：100V,0.00M9~100MΩ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250V,0.00MQ~99.9MΩ,100MQ~5.5GQ</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500V,0.00MΩ~99.9MΩ,100M9~5.5GΩ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1000V,0.00MQ~99.9MΩ,100MQ~5.5GQ</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2.测试电流：50V(R=50KΩ)1mA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100V(R=100KΩ)1mA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250V(R=250KΩ)1mA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500V(R=500KΩ)1mA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1000V(R=1MΩ)1mA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3.交流电压：30-750V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4.最大显示：1999</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 自动量程：有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6.低电压显示：有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7.LCD背光：有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8.光报警：有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9.蜂鸣器报警：有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10.高压指示：有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11.过载指示：有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 自动放电：有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13.测试电压显示：有</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38443B7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tcBorders>
          </w:tcPr>
          <w:p w14:paraId="2CA95962">
            <w:pPr>
              <w:jc w:val="left"/>
              <w:rPr>
                <w:rFonts w:hint="eastAsia" w:ascii="仿宋" w:hAnsi="仿宋" w:eastAsia="仿宋" w:cs="仿宋"/>
                <w:sz w:val="21"/>
                <w:szCs w:val="21"/>
                <w:lang w:val="en-US" w:eastAsia="zh-CN"/>
              </w:rPr>
            </w:pPr>
          </w:p>
        </w:tc>
      </w:tr>
      <w:tr w14:paraId="1EFCE38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3" w:hRule="atLeast"/>
        </w:trPr>
        <w:tc>
          <w:tcPr>
            <w:tcW w:w="510" w:type="dxa"/>
            <w:tcBorders>
              <w:top w:val="single" w:color="000000" w:sz="4" w:space="0"/>
              <w:bottom w:val="single" w:color="auto" w:sz="4" w:space="0"/>
              <w:right w:val="single" w:color="auto" w:sz="4" w:space="0"/>
            </w:tcBorders>
            <w:vAlign w:val="center"/>
          </w:tcPr>
          <w:p w14:paraId="0903A80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13 </w:t>
            </w:r>
          </w:p>
        </w:tc>
        <w:tc>
          <w:tcPr>
            <w:tcW w:w="1080" w:type="dxa"/>
            <w:tcBorders>
              <w:top w:val="single" w:color="auto" w:sz="4" w:space="0"/>
              <w:left w:val="single" w:color="auto" w:sz="4" w:space="0"/>
              <w:bottom w:val="single" w:color="auto" w:sz="4" w:space="0"/>
              <w:right w:val="single" w:color="000000" w:sz="4" w:space="0"/>
            </w:tcBorders>
            <w:vAlign w:val="center"/>
          </w:tcPr>
          <w:p w14:paraId="6C517DB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电池内阻测试仪</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0D4FB9C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1.主要特点</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内阻测量：0.000mΩ~3.100 Q;</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电压测量：0.000V~±71.00V;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温度测量： -10.0℃~60.0℃(接触式测温);</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测量结果阈值判定功能；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5000条数据存储(手动/自动);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PC软件一读取实时测量值、读取历史测量记录；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手机蓝牙APP(安卓)—实现无线测量与数据浏览；</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可充电锂电池。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2.技术参数要求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精度保证温度湿度：23℃±5℃,75%rh以下；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   源：DC 3.7V锂电池；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电阻分辨率：1u Q;</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电压分辨率：1mV;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温度分辨率：0.1℃;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测量范围：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内阻测量：0.000mΩ~3.1009(4档量程构成);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电压测量：0.000v~±71.00V(2档量程构成);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温度测量：-10.0℃~60.0℃(单量程构成);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最大输入电压：DC 70V(+测量端子与-测量端子之间)、不可输入交流；</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测量方式：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内阻测量：1KHz交流4端子测试法、开路端子电压3V max;</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测量电流：2.0mA~200mA(不同量程档位不同测量电流);</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温度测量：NTC温度传感器(26℃时为10KΩ);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A/D转换方式：逐次逼近型；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显示更新频率：5次/每秒；</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响应时间：200ms;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测量时间：约2秒；</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LCD尺寸：≥70.1mm×52.6mm/3.5英寸(≥320*240分辨率16位真彩屏);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仪表尺寸：长宽高：≥190mm×121mm×51mm;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USB接口：具有USB接口，存储数据可以上传电脑，保存打印；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蓝牙连接：有；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保持和存储功能：有手动保持与存储、自动保持与存储；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测量判定功能：可预设定PASS、WARNING、FAIL判定阈值；</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电池电压：电池电压低时提醒及时充电；</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自动关机：开机无操作，约15分钟后自动关机(可在设置中关闭);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功   耗：300mA MIN/500mA MAX;</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质   量：仪表：480g(含电池);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工作温湿度： -10℃~40℃;80%RH以下；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存放温湿度： -20℃~60℃;70%RH以下；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绝缘电阻：20MΩ以上(电路与外壳之间500V);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耐   压：AC 3700V/RMS(电路与外壳之间);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外部磁场&lt;40A/m;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外部电场&lt;1V/m;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适合安规： IEC 61010。</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4696F66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tcBorders>
          </w:tcPr>
          <w:p w14:paraId="2878024C">
            <w:pPr>
              <w:jc w:val="left"/>
              <w:rPr>
                <w:rFonts w:hint="eastAsia" w:ascii="仿宋" w:hAnsi="仿宋" w:eastAsia="仿宋" w:cs="仿宋"/>
                <w:sz w:val="21"/>
                <w:szCs w:val="21"/>
                <w:lang w:val="en-US" w:eastAsia="zh-CN"/>
              </w:rPr>
            </w:pPr>
          </w:p>
        </w:tc>
      </w:tr>
      <w:tr w14:paraId="0AC6D9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4" w:hRule="atLeast"/>
        </w:trPr>
        <w:tc>
          <w:tcPr>
            <w:tcW w:w="510" w:type="dxa"/>
            <w:tcBorders>
              <w:top w:val="single" w:color="auto" w:sz="4" w:space="0"/>
              <w:left w:val="single" w:color="auto" w:sz="4" w:space="0"/>
              <w:bottom w:val="single" w:color="000000" w:sz="4" w:space="0"/>
              <w:right w:val="single" w:color="auto" w:sz="4" w:space="0"/>
            </w:tcBorders>
            <w:vAlign w:val="center"/>
          </w:tcPr>
          <w:p w14:paraId="66B12AD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14 </w:t>
            </w:r>
          </w:p>
        </w:tc>
        <w:tc>
          <w:tcPr>
            <w:tcW w:w="1080" w:type="dxa"/>
            <w:tcBorders>
              <w:top w:val="single" w:color="auto" w:sz="4" w:space="0"/>
              <w:left w:val="single" w:color="auto" w:sz="4" w:space="0"/>
              <w:bottom w:val="single" w:color="auto" w:sz="4" w:space="0"/>
              <w:right w:val="single" w:color="000000" w:sz="4" w:space="0"/>
            </w:tcBorders>
            <w:vAlign w:val="center"/>
          </w:tcPr>
          <w:p w14:paraId="35C5B64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汽车专用万能表</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7CED92E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直流电压：600mV/6V/60V/600V/1000V±(0.5%+2)</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交流电压：6V/60V/600V/1000V±(0.8%+5)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直流电流：600uA/6mA/60mA/600mA//20A±(0.8%+8)</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交流电流：60mA/600mA//20A±(1.0%+12)</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电阻：600Ω/6k Ω/60kΩ/600kΩ/6MΩ/60MΩ±(0.8%+3)</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电容：6nF/60nF/600nF/6μF/60μF/600μF/6mF/60mF/100mF±(2.5%+20)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频率：10Hz—10MHz±(0.1%+4)</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摄氏温度：(°C)-40～1000℃±(2%+4℃)</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华氏温度：(F)-40～1832F±(2%+8°F)</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占空比：5%～95%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二极管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三极管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频响：45—1kHz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显示位数：6000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真有效值(True RMS)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量程选择：手动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通断测试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专业级非接触交流电压感测(ncv)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声光报警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LED测试： N/A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数据保持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最大值/最小值测量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相对值测量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背光显示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低电压提示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自动关机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跌落测试：1米</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安全等级： CAT III 600V</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4129D06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right w:val="single" w:color="auto" w:sz="4" w:space="0"/>
            </w:tcBorders>
          </w:tcPr>
          <w:p w14:paraId="7C2DF96E">
            <w:pPr>
              <w:jc w:val="left"/>
              <w:rPr>
                <w:rFonts w:hint="eastAsia" w:ascii="仿宋" w:hAnsi="仿宋" w:eastAsia="仿宋" w:cs="仿宋"/>
                <w:sz w:val="21"/>
                <w:szCs w:val="21"/>
                <w:lang w:val="en-US" w:eastAsia="zh-CN"/>
              </w:rPr>
            </w:pPr>
          </w:p>
        </w:tc>
      </w:tr>
      <w:tr w14:paraId="449BBC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0" w:hRule="atLeast"/>
        </w:trPr>
        <w:tc>
          <w:tcPr>
            <w:tcW w:w="510" w:type="dxa"/>
            <w:tcBorders>
              <w:top w:val="single" w:color="000000" w:sz="4" w:space="0"/>
              <w:left w:val="single" w:color="auto" w:sz="4" w:space="0"/>
              <w:bottom w:val="single" w:color="auto" w:sz="4" w:space="0"/>
              <w:right w:val="single" w:color="auto" w:sz="4" w:space="0"/>
            </w:tcBorders>
            <w:vAlign w:val="center"/>
          </w:tcPr>
          <w:p w14:paraId="0989B33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15 </w:t>
            </w:r>
          </w:p>
        </w:tc>
        <w:tc>
          <w:tcPr>
            <w:tcW w:w="1080" w:type="dxa"/>
            <w:tcBorders>
              <w:top w:val="single" w:color="auto" w:sz="4" w:space="0"/>
              <w:left w:val="single" w:color="auto" w:sz="4" w:space="0"/>
              <w:bottom w:val="single" w:color="auto" w:sz="4" w:space="0"/>
              <w:right w:val="single" w:color="000000" w:sz="4" w:space="0"/>
            </w:tcBorders>
            <w:vAlign w:val="center"/>
          </w:tcPr>
          <w:p w14:paraId="02ABF5B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绝缘工作台</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19FED0B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(1)工作台台面选用实木材质，配2层抽屉。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(2)桌面采用防静电材料，尺寸(长*宽*高)≥1500*750*850mm</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5F9AB94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right w:val="single" w:color="auto" w:sz="4" w:space="0"/>
            </w:tcBorders>
          </w:tcPr>
          <w:p w14:paraId="4DC2C8BC">
            <w:pPr>
              <w:jc w:val="left"/>
              <w:rPr>
                <w:rFonts w:hint="eastAsia" w:ascii="仿宋" w:hAnsi="仿宋" w:eastAsia="仿宋" w:cs="仿宋"/>
                <w:sz w:val="21"/>
                <w:szCs w:val="21"/>
                <w:lang w:val="en-US" w:eastAsia="zh-CN"/>
              </w:rPr>
            </w:pPr>
          </w:p>
        </w:tc>
      </w:tr>
      <w:tr w14:paraId="1219170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74" w:hRule="atLeast"/>
        </w:trPr>
        <w:tc>
          <w:tcPr>
            <w:tcW w:w="510" w:type="dxa"/>
            <w:tcBorders>
              <w:top w:val="single" w:color="auto" w:sz="4" w:space="0"/>
              <w:bottom w:val="single" w:color="000000" w:sz="4" w:space="0"/>
              <w:right w:val="single" w:color="auto" w:sz="4" w:space="0"/>
            </w:tcBorders>
            <w:vAlign w:val="center"/>
          </w:tcPr>
          <w:p w14:paraId="25966DD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16 </w:t>
            </w:r>
          </w:p>
        </w:tc>
        <w:tc>
          <w:tcPr>
            <w:tcW w:w="1080" w:type="dxa"/>
            <w:tcBorders>
              <w:top w:val="single" w:color="auto" w:sz="4" w:space="0"/>
              <w:left w:val="single" w:color="auto" w:sz="4" w:space="0"/>
              <w:bottom w:val="nil"/>
              <w:right w:val="single" w:color="000000" w:sz="4" w:space="0"/>
            </w:tcBorders>
            <w:vAlign w:val="center"/>
          </w:tcPr>
          <w:p w14:paraId="16FFB49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人员安全防护套装</w:t>
            </w:r>
          </w:p>
        </w:tc>
        <w:tc>
          <w:tcPr>
            <w:tcW w:w="7261" w:type="dxa"/>
            <w:gridSpan w:val="2"/>
            <w:tcBorders>
              <w:top w:val="single" w:color="auto" w:sz="4" w:space="0"/>
              <w:left w:val="single" w:color="000000" w:sz="4" w:space="0"/>
              <w:bottom w:val="nil"/>
              <w:right w:val="single" w:color="000000" w:sz="4" w:space="0"/>
            </w:tcBorders>
            <w:vAlign w:val="center"/>
          </w:tcPr>
          <w:p w14:paraId="6ABF80C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一、人员防护套装包括绝缘手套、耐磨手套、绝缘鞋、护目镜、安全帽等各1套。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1、绝缘手套：天然橡胶制成，耐压等级1KV。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2、耐磨手套：符合人体工程学设计；可降低潜在的危险，如：刀割等；可清洗。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3、绝缘鞋：防砸电绝缘；双密度聚氨酯(PU)一次成型鞋底，大底致密耐磨，中底柔软舒适配合防滑设计穿着舒适安全。柔软型全封闭鞋舌，有效防止飞溅液体进入。</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4、护目镜：防冲击物，如打磨，研磨等。防化学物，如电镀，喷漆等。防光辐射，如红外线、紫外线等。防热辐射，如电火花，热辐射等。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5、安全帽：绝缘，防撞减震，防喷溅，抗撕裂，安全帽采用ABS硬质材质，无毒、</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无味、无任何刺激。</w:t>
            </w:r>
          </w:p>
        </w:tc>
        <w:tc>
          <w:tcPr>
            <w:tcW w:w="751" w:type="dxa"/>
            <w:gridSpan w:val="2"/>
            <w:tcBorders>
              <w:top w:val="single" w:color="auto" w:sz="4" w:space="0"/>
              <w:left w:val="single" w:color="000000" w:sz="4" w:space="0"/>
              <w:bottom w:val="nil"/>
              <w:right w:val="single" w:color="000000" w:sz="4" w:space="0"/>
            </w:tcBorders>
          </w:tcPr>
          <w:p w14:paraId="4FBD666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nil"/>
              <w:right w:val="single" w:color="auto" w:sz="4" w:space="0"/>
            </w:tcBorders>
          </w:tcPr>
          <w:p w14:paraId="300D87A2">
            <w:pPr>
              <w:jc w:val="left"/>
              <w:rPr>
                <w:rFonts w:hint="eastAsia" w:ascii="仿宋" w:hAnsi="仿宋" w:eastAsia="仿宋" w:cs="仿宋"/>
                <w:sz w:val="21"/>
                <w:szCs w:val="21"/>
                <w:lang w:val="en-US" w:eastAsia="zh-CN"/>
              </w:rPr>
            </w:pPr>
          </w:p>
        </w:tc>
      </w:tr>
      <w:tr w14:paraId="705DF1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44" w:hRule="atLeast"/>
        </w:trPr>
        <w:tc>
          <w:tcPr>
            <w:tcW w:w="510" w:type="dxa"/>
            <w:tcBorders>
              <w:top w:val="single" w:color="000000" w:sz="4" w:space="0"/>
              <w:bottom w:val="single" w:color="000000" w:sz="4" w:space="0"/>
              <w:right w:val="single" w:color="auto" w:sz="4" w:space="0"/>
            </w:tcBorders>
            <w:vAlign w:val="center"/>
          </w:tcPr>
          <w:p w14:paraId="67949AA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17 </w:t>
            </w:r>
          </w:p>
        </w:tc>
        <w:tc>
          <w:tcPr>
            <w:tcW w:w="1080" w:type="dxa"/>
            <w:tcBorders>
              <w:top w:val="single" w:color="000000" w:sz="4" w:space="0"/>
              <w:left w:val="single" w:color="auto" w:sz="4" w:space="0"/>
              <w:bottom w:val="single" w:color="auto" w:sz="4" w:space="0"/>
              <w:right w:val="single" w:color="000000" w:sz="4" w:space="0"/>
            </w:tcBorders>
            <w:vAlign w:val="center"/>
          </w:tcPr>
          <w:p w14:paraId="4AFE5E0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工位安全防护套装</w:t>
            </w:r>
          </w:p>
        </w:tc>
        <w:tc>
          <w:tcPr>
            <w:tcW w:w="7261" w:type="dxa"/>
            <w:gridSpan w:val="2"/>
            <w:tcBorders>
              <w:top w:val="single" w:color="000000" w:sz="4" w:space="0"/>
              <w:left w:val="single" w:color="000000" w:sz="4" w:space="0"/>
              <w:bottom w:val="single" w:color="auto" w:sz="4" w:space="0"/>
              <w:right w:val="single" w:color="000000" w:sz="4" w:space="0"/>
            </w:tcBorders>
            <w:vAlign w:val="center"/>
          </w:tcPr>
          <w:p w14:paraId="1B69E61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工位安全保护套装包括警示牌、隔离带套装、绝缘防护垫等各1套。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1、警示牌：绝缘材质制作，表面喷涂”危险，请勿靠近”字样与带电符号。</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2、隔离带套装：可再次利用，对操作空间进行隔离；最长5m;可伸缩，每套6根围成一个工位。</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3、绝缘防护垫：耐压不低于1500V,尺寸不小于：2mx 1mx 5mm  (长x宽x厚度)。</w:t>
            </w:r>
          </w:p>
        </w:tc>
        <w:tc>
          <w:tcPr>
            <w:tcW w:w="751" w:type="dxa"/>
            <w:gridSpan w:val="2"/>
            <w:tcBorders>
              <w:top w:val="single" w:color="000000" w:sz="4" w:space="0"/>
              <w:left w:val="single" w:color="000000" w:sz="4" w:space="0"/>
              <w:bottom w:val="single" w:color="auto" w:sz="4" w:space="0"/>
              <w:right w:val="single" w:color="000000" w:sz="4" w:space="0"/>
            </w:tcBorders>
            <w:vAlign w:val="center"/>
          </w:tcPr>
          <w:p w14:paraId="48ACFF5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000000" w:sz="4" w:space="0"/>
              <w:left w:val="single" w:color="000000" w:sz="4" w:space="0"/>
              <w:bottom w:val="single" w:color="auto" w:sz="4" w:space="0"/>
              <w:right w:val="single" w:color="auto" w:sz="4" w:space="0"/>
            </w:tcBorders>
          </w:tcPr>
          <w:p w14:paraId="2FCD41B1">
            <w:pPr>
              <w:jc w:val="left"/>
              <w:rPr>
                <w:rFonts w:hint="eastAsia" w:ascii="仿宋" w:hAnsi="仿宋" w:eastAsia="仿宋" w:cs="仿宋"/>
                <w:sz w:val="21"/>
                <w:szCs w:val="21"/>
                <w:lang w:val="en-US" w:eastAsia="zh-CN"/>
              </w:rPr>
            </w:pPr>
          </w:p>
        </w:tc>
      </w:tr>
      <w:tr w14:paraId="183969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592" w:hRule="atLeast"/>
        </w:trPr>
        <w:tc>
          <w:tcPr>
            <w:tcW w:w="510" w:type="dxa"/>
            <w:tcBorders>
              <w:top w:val="single" w:color="000000" w:sz="4" w:space="0"/>
              <w:bottom w:val="single" w:color="000000" w:sz="4" w:space="0"/>
              <w:right w:val="single" w:color="auto" w:sz="4" w:space="0"/>
            </w:tcBorders>
            <w:vAlign w:val="center"/>
          </w:tcPr>
          <w:p w14:paraId="5F15F32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18 </w:t>
            </w:r>
          </w:p>
        </w:tc>
        <w:tc>
          <w:tcPr>
            <w:tcW w:w="1080" w:type="dxa"/>
            <w:tcBorders>
              <w:top w:val="single" w:color="auto" w:sz="4" w:space="0"/>
              <w:left w:val="single" w:color="auto" w:sz="4" w:space="0"/>
              <w:bottom w:val="single" w:color="auto" w:sz="4" w:space="0"/>
              <w:right w:val="single" w:color="000000" w:sz="4" w:space="0"/>
            </w:tcBorders>
            <w:vAlign w:val="center"/>
          </w:tcPr>
          <w:p w14:paraId="681DD68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高压大电流继电器实训台</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5BBC4EE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选用主流新能源配套高压大电流继电器，提供继电器两件， 一件解剖， 一件用于通电测量，让学员掌握高压大电流继电器内部结构和工作原理。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1、采用主流新能源汽车上配套高压大电流继电器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继电器安装在台面上，台面采用绝缘木板，同时配套连接相应控制电路，并且安装对应检测端子以及控制开关，检测端子可实时检测电路电信号，控制开关可控制继电器不同工作状况；台架立式安装铝塑板，铝塑板上丝印继电器结构原理彩图。</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3、控制开关可调节高压继电器线圈不同电压，使继电器处于不同工作状态，以此判断继电器工作电压范围。4、台架底部装有四个带刹车可移动万向脚轮，方便移动可锁止；</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三、实训功能：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1、学习新能源汽车继电器构造和工作原理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2、学习新能源汽车继电器在电路中自动调节，安全保护，转换电路等作用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3、学习新能源汽车继电器触发条件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四、规格：</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外形尺寸：≥700mm*700mm*1600mm(长×宽×高)</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622B43B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right w:val="single" w:color="auto" w:sz="4" w:space="0"/>
            </w:tcBorders>
          </w:tcPr>
          <w:p w14:paraId="30D28B5E">
            <w:pPr>
              <w:jc w:val="left"/>
              <w:rPr>
                <w:rFonts w:hint="eastAsia" w:ascii="仿宋" w:hAnsi="仿宋" w:eastAsia="仿宋" w:cs="仿宋"/>
                <w:sz w:val="21"/>
                <w:szCs w:val="21"/>
                <w:lang w:val="en-US" w:eastAsia="zh-CN"/>
              </w:rPr>
            </w:pPr>
          </w:p>
        </w:tc>
      </w:tr>
      <w:tr w14:paraId="4CCA1D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2" w:hRule="atLeast"/>
        </w:trPr>
        <w:tc>
          <w:tcPr>
            <w:tcW w:w="510" w:type="dxa"/>
            <w:tcBorders>
              <w:top w:val="single" w:color="000000" w:sz="4" w:space="0"/>
              <w:bottom w:val="single" w:color="000000" w:sz="4" w:space="0"/>
              <w:right w:val="single" w:color="auto" w:sz="4" w:space="0"/>
            </w:tcBorders>
            <w:vAlign w:val="center"/>
          </w:tcPr>
          <w:p w14:paraId="6D94BAE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19 </w:t>
            </w:r>
          </w:p>
        </w:tc>
        <w:tc>
          <w:tcPr>
            <w:tcW w:w="1080" w:type="dxa"/>
            <w:tcBorders>
              <w:top w:val="single" w:color="auto" w:sz="4" w:space="0"/>
              <w:left w:val="single" w:color="auto" w:sz="4" w:space="0"/>
              <w:bottom w:val="single" w:color="auto" w:sz="4" w:space="0"/>
              <w:right w:val="single" w:color="000000" w:sz="4" w:space="0"/>
            </w:tcBorders>
            <w:vAlign w:val="center"/>
          </w:tcPr>
          <w:p w14:paraId="7DD2B26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霍尔电流传感器实训台</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1712800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选用主流新能源用霍尔电流传感器，提供传感器两件， 一件解剖， 一件用于通电测量，让学员掌握霍尔电流传感器内部结构和工作原理。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1、采用主流新能源汽车上配套的霍尔电流传感器。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霍尔电流传感器安装在台面上，台面采用绝缘木板，同时配套连接相应控制电路，并且安装对应检测端子以及控制开关，检测端子可实时检测电路电信号；台架立式安装铝塑板，铝塑板上丝印霍尔电流传感器结构原理彩图。</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3、底部装有四个支撑脚，可有效避免在实训挪动中对箱体底部的损坏，同时起到了减震的作用， 一定程度上提高了内部电路元器件的安全性；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4、台架底部装有四个带刹车可移动万向脚轮，方便移动可锁止。</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三、实训功能：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1、学习新能源汽车霍尔电流传感器构造和工作原理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2、学习新能源汽车霍尔电流传感器在电路中电流采集作用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四、规格：</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外形尺寸：≥700mm*700mm*1600mm(长×宽×高)</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3BC603A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right w:val="single" w:color="auto" w:sz="4" w:space="0"/>
            </w:tcBorders>
          </w:tcPr>
          <w:p w14:paraId="3685F9BA">
            <w:pPr>
              <w:jc w:val="left"/>
              <w:rPr>
                <w:rFonts w:hint="eastAsia" w:ascii="仿宋" w:hAnsi="仿宋" w:eastAsia="仿宋" w:cs="仿宋"/>
                <w:sz w:val="21"/>
                <w:szCs w:val="21"/>
                <w:lang w:val="en-US" w:eastAsia="zh-CN"/>
              </w:rPr>
            </w:pPr>
          </w:p>
        </w:tc>
      </w:tr>
      <w:tr w14:paraId="5C1407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3" w:hRule="atLeast"/>
        </w:trPr>
        <w:tc>
          <w:tcPr>
            <w:tcW w:w="510" w:type="dxa"/>
            <w:tcBorders>
              <w:top w:val="single" w:color="000000" w:sz="4" w:space="0"/>
              <w:bottom w:val="single" w:color="000000" w:sz="4" w:space="0"/>
              <w:right w:val="single" w:color="auto" w:sz="4" w:space="0"/>
            </w:tcBorders>
            <w:vAlign w:val="center"/>
          </w:tcPr>
          <w:p w14:paraId="00EAE04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20 </w:t>
            </w:r>
          </w:p>
        </w:tc>
        <w:tc>
          <w:tcPr>
            <w:tcW w:w="1080" w:type="dxa"/>
            <w:tcBorders>
              <w:top w:val="single" w:color="auto" w:sz="4" w:space="0"/>
              <w:left w:val="single" w:color="auto" w:sz="4" w:space="0"/>
              <w:bottom w:val="single" w:color="auto" w:sz="4" w:space="0"/>
              <w:right w:val="single" w:color="000000" w:sz="4" w:space="0"/>
            </w:tcBorders>
            <w:vAlign w:val="center"/>
          </w:tcPr>
          <w:p w14:paraId="4DAA825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新能源智能电学套装</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21583F0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(一)技术参数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工作电源：单相三线制AC220V±5%50HZ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安全保护：过流保护，短路保护等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尺寸：≥470*355*150mm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额定功率：≤0.5KW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环境温度： -10～50℃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相对温度：≤85%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(二)基本配置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1.实验箱1套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1.1实验箱整体尺寸：≥470*355*150mm。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1.2数字示波器模块：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(1)模拟频带宽度：0-2MHz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(2)实时取样率：5Msps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(3)垂直灵敏度：2mV/Div -20V/Div共12档(按1-2-5方式递进)</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(4)水平时基范围：1μs/Div -50s/Div共21档(按1-2-5方式递进)</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(5)最gao输入电压：50Vpk(100Vpp)</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(6)记录长度：512/1024点可选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(7)输入阻抗：1MΩ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(8)ADC精度：8Bit</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(9)耦合方式： DC/AC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(10)触发方式：自动(AUTO)、常规(NORM)和单次(SING)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(11)触发边沿：上升、下降</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(12)触发源：内部、外部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(13)外触发电压范围：0-15V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(14)可随时冻结波形显示(HOLD功能)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(15)特有滚动式慢信号显示，能完全连续显示信号，而不像SCAN方式会造成信号显示不连续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(16)有时间游标，可自动计算时间差值并显示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(17)有电压游标，可自动计算电压差值并显示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(18)频率计功能：直接显示信号频率</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(19)电压表功能：直接显示波形信号的最da值、最小值、峰峰值、平均值和真有效值</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(20)自带3.3V方波测试信号，频率可设置为1Hz/10Hz/100Hz/1KHz/10KHz/100KHz/1MHz/440Hz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(21)可保存/调出采集波形</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(22)波形数据PC上传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(23)电池/USB供电</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(24)内置智能充电器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(25)配套触控笔， USB充电线，探头线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(26)尺寸≤70*80*18mm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3.信号发生器模块：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(1)工作电压：3.3~30V;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(2)频率范围：1Hz~150KHz;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(3)频率精度：在每个范围上的精度是2%左右；</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(4)信号负载能力：输出电流可在5~30ma左右；</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(5)输出幅度： PWM幅值与供电电压相等；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(6)环境温度： L-20~+70"C.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(7)用作方波信号发生器，产生方波信号供实验开发使用；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(8)用来产生控制电机驱动器的方波信号；</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(9)产生可调脉冲，供MCU使用；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(10)产生可调脉冲，控制相关电路(PWM调光调速等应用)。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4.0-15V直流可调电源模块：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(1)0-15V直流可调输出，实验箱面板有电位器调节，数字电压表显示，电压2mm接线端子引出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(2)保护功能：短路保护(自恢复)过载保护115%-150%(自恢复)</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(3)上升时间：50ms(230vac满载时)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(4)保持时间：20ms(230vac,满载时)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(5)储存温度： -20℃~85℃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(6)相对湿度：20%~90%RH(无凝露)</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5.12V直流电源模块：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12V直流2A输出，带电源指示灯，电压2mm接线端子引出。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6.直流电压电流表模块：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三位半直流电压表电流表显示， AC220V交流电压输入，面板2mm接线端子引出。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7.模块实训区：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可便捷安装8块实训模块，面板画有多种元器件符号，整体美观整洁。</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2.电阻模块3块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尺寸：≤90*60mm;安装多种电阻，元件引脚2mm端子引出。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3.电阻模块3块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尺寸：≤90*60mm;安装多种电阻，元件引脚2mm端子引出。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4.电阻模块3块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尺寸：≤90*60mm;安装多种电阻，元件引脚2mm端子引出。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5.电位计模块1块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尺寸：≤90*60mm;安装多种精密可调电位器，元件引脚2mm端子引出。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6.可变电阻器模块1块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尺寸：≤90*60mm;安装多种可变电阻器，元件引脚2mm端子引出。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7.二极管模块1块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尺寸：≤90*60mm;安装有发光二极管及单向二极管等器件，元件引脚2mm端子引出。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8.三极管模块1块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尺寸：≤90*60mm;安装有多种NPN/PNP三极管及三端稳压器等器件，元件引脚2mm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9.保险模块2块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尺寸：≤90*60mm;安装有多种多种类型保险，如汽车保险，普通保险管，可恢复保险等器件，元件引脚2mm端子引出。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10.DPDT开关模块1块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尺寸：≤90*60mm;安装有多个DPDT类开关器件，元件引脚2mm端子引出。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11.SPST开关模块2块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尺寸：≤90*60mm;安装有多个SPST类开关器件，元件引脚2mm端子引出。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12.单/双灯丝灯泡模块2块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尺寸：≤90*60mm;安装有单钨丝灯泡及双钨丝灯泡等器件，元件引脚2mm端子引出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13.IS05针继电器模块1块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尺寸：≤90*60mm;安装多个5针继电器，元件引脚2mm端子引出。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14.喇叭模块1块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尺寸：≤90*60mm;安装喇叭等器件，元件引脚2mm端子引出。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15.闪光灯模块1块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尺寸：≤90*60mm;安装汽车闪光继电器等器件，元件引脚2mm端子引出。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16.光学传感器模块1块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尺寸：≤90*60mm;通过遮挡光学传感器模块输出脉冲信号，信号引脚2mm端子引出，可进行波形测试或接发光二极管等器件更直观观察输出信号变化。</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17.霍尔效应传感器模块1块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尺寸：≤90*60mm;通过调节电机速度，输出脉冲信号，信号引脚2mm端子引出，可进行波形测试或接发光二极管等器件更直观观察输出信号变化。</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18.电磁脉冲发生器模块1块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尺寸：≤90*60mm;通过调节电机速度，输出脉冲信号，信号引脚2mm端子引出，可进行波形测试或接发光二极管等器件更直观观察输出信号变化。</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19.18650电池模块1块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尺寸：≤90*60mm;安装多个18650锂电池，可连接组成电池组，也可配合其他模块完成项目，引脚2mm端子引出。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20.电池充放电模块1块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尺寸：≤90*60mm;配合18650电池模块，可通过电脑软件可实训监控锂电池的充放电曲线图，使学生更加直观深刻理解电池充放电的原理。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21.太阳能发电板模块1块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尺寸：≤90*60mm;配合18650电池模块等可实训太阳能发电实训项目，也可配合其他模块完成项目，引脚2mm端子引出。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22.三相交流发电机模块1块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尺寸：≤90*60mm;通过转动三相发电机电机，输出电压信号，信号引脚2mm端子引出，可进行波形测试或接发光二极管等器件更直观观察输出信号变化。</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23.升压模块1块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尺寸：≤90*60mm;接入低电压信号转化成高电压信号，信号引脚2mm端子引出，可进行波形测试或接发光二极管等器件更直观观察输出信号变化。</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24.降压模块1块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尺寸：≤90*60mm;接入高电压信号转化成低电压信号，信号引脚2mm端子引出，可进行波形测试或接发光二极管等器件更直观观察输出信号变化。</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25.整流滤波模块1块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尺寸：≤90*60mm;安装有三相整流电路及单相整流电路，配合三相交流发电机模块模块可对其电压进行整流滤波输出，元件引脚2mm端子引出。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26.车门窗升降电路模块1块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尺寸：≤90*60mm;安装车窗玻璃升降开关，配合喇叭电机模块可模拟车窗玻璃的升降实验项目，引脚2mm端子引出。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27.实训指导手册1套(中标后随货物向采购人提供)。</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(四)列举实训项目(包含但不仅限以下实训项目)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1)理解电路的组成及电路的几种状态</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2)测量电路中的电压和电流并计算电工和电功率</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3)电路的串联、并联</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4)电路的欧姆定律实验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5)二极管、三极管实验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6)汽车转向灯控制模拟实验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7)光学传感器实验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8)霍尔效应传感器实验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9)电磁脉冲发生器实验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10)电池组的连接实验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11)电池充放电实验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12)太阳能发电板实验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13)三相交流发电机实验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14)电源升压控制实验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15)电源降压控制实验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16)三相整流滤波实验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17)单相整流滤波实验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18)车门窗升降电路实验</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517767B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tcBorders>
          </w:tcPr>
          <w:p w14:paraId="6CD25501">
            <w:pPr>
              <w:jc w:val="left"/>
              <w:rPr>
                <w:rFonts w:hint="eastAsia" w:ascii="仿宋" w:hAnsi="仿宋" w:eastAsia="仿宋" w:cs="仿宋"/>
                <w:sz w:val="21"/>
                <w:szCs w:val="21"/>
                <w:lang w:val="en-US" w:eastAsia="zh-CN"/>
              </w:rPr>
            </w:pPr>
          </w:p>
        </w:tc>
      </w:tr>
      <w:tr w14:paraId="6C4D5B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000000" w:sz="4" w:space="0"/>
              <w:bottom w:val="single" w:color="000000" w:sz="4" w:space="0"/>
              <w:right w:val="single" w:color="auto" w:sz="4" w:space="0"/>
            </w:tcBorders>
            <w:vAlign w:val="center"/>
          </w:tcPr>
          <w:p w14:paraId="077BB71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21 </w:t>
            </w:r>
          </w:p>
        </w:tc>
        <w:tc>
          <w:tcPr>
            <w:tcW w:w="1080" w:type="dxa"/>
            <w:tcBorders>
              <w:top w:val="single" w:color="auto" w:sz="4" w:space="0"/>
              <w:left w:val="single" w:color="auto" w:sz="4" w:space="0"/>
              <w:bottom w:val="single" w:color="auto" w:sz="4" w:space="0"/>
              <w:right w:val="single" w:color="000000" w:sz="4" w:space="0"/>
            </w:tcBorders>
            <w:vAlign w:val="center"/>
          </w:tcPr>
          <w:p w14:paraId="302C882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磷酸铁锂动力电池(方形)解剖实训台</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376F6DD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磷酸铁锂动力电池解剖实训台(方形)选用主流新能源磷酸铁锂动力电池，单体电池3.2V60AH和3.2V50AH两种，铝壳方形，每种单体电池各2件，可以测量电压和内阻，培养学员对磷酸铁锂动力电池(方形)基础知识掌握。</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1、选用主流新能源车磷酸铁锂动力电池，单体电池3.2V60AH和3.2V50AH两种，铝壳方形，每种单体电池各≥2件，可以测量电压和内阻，培养学员对磷酸铁锂动力电池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(方形)基础知识掌握。</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2、单体电池放在平台上，借助数字式万用表，学员可以对不同型号单体电池电压和内阻进行实测；了解磷酸铁锂动力电池3.2V电压平台和基本参数。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3、借助自备充电机，可以给单体电池补电。</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4、示教板上绘制三维立体解剖图，介绍该型单体电池基本知识，使学员快速掌握磷酸铁锂动力电池基本参数。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5、实训台底部配四个脚轮，移动灵活，同时脚轮带自锁装置，可以固定位置。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6、配备解剖完整磷酸铁锂单体电池2件，真实再现磷酸铁锂电池内部结构。</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7.、工作温度： -5°~+40°。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8、动力电池类型：环保型磷酸铁锂动力电池(方形铝壳，单体电池3.2V60AH和3.2V50AH)。</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9、磷酸铁锂动力电池3.2V60AH(两件，其中一件解剖),酸铁锂动力电池3.2V50AH(两件，其中一件解剖),数字式万用表，单体电池充电机，磷酸铁锂动力电池(方形)解剖实训台。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三、基本配置：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磷酸铁锂动力电池3.2V60AH(两件，其中一件解剖),酸铁锂动力电池3.2V50AH(两件，其中一件解剖),数字式万用表，单体电池充电装置，可移动平台和教板。</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48D4F99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tcBorders>
          </w:tcPr>
          <w:p w14:paraId="2D77E9B4">
            <w:pPr>
              <w:jc w:val="left"/>
              <w:rPr>
                <w:rFonts w:hint="eastAsia" w:ascii="仿宋" w:hAnsi="仿宋" w:eastAsia="仿宋" w:cs="仿宋"/>
                <w:sz w:val="21"/>
                <w:szCs w:val="21"/>
                <w:lang w:val="en-US" w:eastAsia="zh-CN"/>
              </w:rPr>
            </w:pPr>
          </w:p>
        </w:tc>
      </w:tr>
      <w:tr w14:paraId="07C5E2C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000000" w:sz="4" w:space="0"/>
              <w:bottom w:val="single" w:color="auto" w:sz="4" w:space="0"/>
              <w:right w:val="single" w:color="000000" w:sz="4" w:space="0"/>
            </w:tcBorders>
            <w:vAlign w:val="center"/>
          </w:tcPr>
          <w:p w14:paraId="6EC3126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22 </w:t>
            </w:r>
          </w:p>
        </w:tc>
        <w:tc>
          <w:tcPr>
            <w:tcW w:w="1080" w:type="dxa"/>
            <w:tcBorders>
              <w:top w:val="single" w:color="auto" w:sz="4" w:space="0"/>
              <w:left w:val="single" w:color="000000" w:sz="4" w:space="0"/>
              <w:bottom w:val="single" w:color="auto" w:sz="4" w:space="0"/>
              <w:right w:val="single" w:color="000000" w:sz="4" w:space="0"/>
            </w:tcBorders>
            <w:vAlign w:val="center"/>
          </w:tcPr>
          <w:p w14:paraId="4CA4E9E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新能源汽车-高压器件结构实训台</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6DAF2F7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1、采用新能源汽车仿真高压器件制作，展示新能源汽车高压的结构与工作原理，适合于各类院校对纯电动汽车高压器件理论和维修实训的教学需要， LED指示灯可以动态模拟新能源汽车高压器件系统的运行状态与工作过程；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仿真实训装置有高压盒分线盒模型、电机控制器模型、电池总成模型、电缆动力电池高压电缆、电机控制器电缆、快充线束电缆、慢充线束电缆、DCDC线束电缆、车载充电机线束电缆、空调压缩机线束电缆、空调PTC线束电缆、直流充电枪带充电座，交流充电枪到充电座，操作控制台、训练控制按钮、原理与结构彩图，将仿真器件模型和电缆根据工作原理图位置固定到展板上，方便教学；</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3、教学面板安装有完整的各系统彩色工作原理图，学员可直观对照展示面板，认识和分析系统的工作原理，可方便老师更加直观的讲解系统知识；并辅以LED指示灯演示各系统的工作过程；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4、教学面板安装有元件名称、动态显示装置等，方便老师更加直观的讲解分析；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5、框架采用高档铝合金型材拼接而成，框架上配备操作平台可放置工具、资料等物品，方便教学。</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二、实训项目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1.学习高压系统各种元器件的组成结构；</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2.学习高压维修开关的作用与拆装；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3.学习高压继电器的作用与拆装；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4.学习高压系统互锁系统故障检测；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5.学习对高压连接线路的认知；</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6.学习纯电动汽车高压安全系统认知；</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7.学习纯电动汽车高压安全系统控制原理及工作过程；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8.学习纯电动汽车整车高压区域认知。</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74BBF60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tcBorders>
          </w:tcPr>
          <w:p w14:paraId="69DABE5D">
            <w:pPr>
              <w:jc w:val="left"/>
              <w:rPr>
                <w:rFonts w:hint="eastAsia" w:ascii="仿宋" w:hAnsi="仿宋" w:eastAsia="仿宋" w:cs="仿宋"/>
                <w:sz w:val="21"/>
                <w:szCs w:val="21"/>
                <w:lang w:val="en-US" w:eastAsia="zh-CN"/>
              </w:rPr>
            </w:pPr>
          </w:p>
        </w:tc>
      </w:tr>
      <w:tr w14:paraId="59FB0F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9" w:hRule="atLeast"/>
        </w:trPr>
        <w:tc>
          <w:tcPr>
            <w:tcW w:w="510" w:type="dxa"/>
            <w:tcBorders>
              <w:top w:val="single" w:color="auto" w:sz="4" w:space="0"/>
              <w:bottom w:val="single" w:color="auto" w:sz="4" w:space="0"/>
              <w:right w:val="single" w:color="000000" w:sz="4" w:space="0"/>
            </w:tcBorders>
            <w:vAlign w:val="center"/>
          </w:tcPr>
          <w:p w14:paraId="4D9ADDB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23 </w:t>
            </w:r>
          </w:p>
        </w:tc>
        <w:tc>
          <w:tcPr>
            <w:tcW w:w="1080" w:type="dxa"/>
            <w:tcBorders>
              <w:top w:val="single" w:color="auto" w:sz="4" w:space="0"/>
              <w:left w:val="single" w:color="000000" w:sz="4" w:space="0"/>
              <w:bottom w:val="single" w:color="auto" w:sz="4" w:space="0"/>
              <w:right w:val="single" w:color="000000" w:sz="4" w:space="0"/>
            </w:tcBorders>
            <w:vAlign w:val="center"/>
          </w:tcPr>
          <w:p w14:paraId="4937958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动力电池装调与测试智慧教学平台</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746F7DA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主要为提升学生电池装配与调试能力，可实现动力蓄电池的装配与调试、单体电池的装配与测量、电池模组的分装与测量、高压附件的装配与测量、交流充电接口的装配与测量。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二、配置要求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本主要由动力电池装调台金属台体、动力蓄电池、绝缘工具套装和测试仪器、教学显示器、手动故障盒、电池管理系统上位机系统(软件)组成。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(1)动力电池装调台金属台体(单位：毫米)设备整体尺寸：</w:t>
            </w:r>
          </w:p>
          <w:p w14:paraId="5FF8257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≥1630*780*1730mm(长*宽*高)</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(2)动力蓄电池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外形尺寸：≥884*530*230mm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标称电压：≥60V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电池类型：磷酸铁锂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①电池管理系统(BMS)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工作电压范围： DC 9～36V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工作温度范围： -40℃~85℃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储存温度范围： -40℃~125℃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工作湿度范围(%):0～95%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单体电池电压检测范围：0～5V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单只电池电压采样精度：5mV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单体电池电压采样频率：100ms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总电压检测精度：1%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温度测量范围： -40～125℃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温度检测精度：±1℃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电流检测范围：≤75A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②车载充电机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海拔高度：≤3000m满载输出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存储环境温度： -40℃~80℃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工作环境温度： -20℃~55℃正常工作；55℃~75℃降额输出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相对湿度：0～95%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安装环境：无剧烈振动和冲击</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粉尘环境：无导电或爆炸尘埃，没有腐蚀金属和破坏绝缘的气体或蒸气</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规格型号：75V 10A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输入电压：≥220V AC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工作频率：50/60Hz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CC、CP功能：有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输出电压：≥75V DC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输出电流：≤10A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输出功率：≥800W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稳压精度：1%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稳流精度：1%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电压纹波(P - P):1%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工作效率：≥0.93</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输入过压保护值：高于260V AC保护性关机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输入欠压保护值：低于176V AC不启动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过温保护值：高于80℃保护关机，低于60℃后可自恢复</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输出过压保护：≥80V DC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输出过流保护≥12A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输出欠压保护：蓄电池组电压低于10V不启动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输出短路保护：短路后恒流，解除后自恢复</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输出反接保护：反接后不启动，解除后自恢复</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绝缘电阻输入对输出DC1000V≥100MΩ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输入对机壳： DC1000V≥100MΩ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输出对机壳： DC1000V≥100MΩ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通讯：CAN 2.0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辅助电源：≤12V 3A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散热方式：风冷</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防护等级： IP65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接插件：航空插头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工作噪音：≤60dB</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③单体电池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电压：3.2V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容量：30AH</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类型：磷酸铁锂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④温度传感器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常温电阻值：10000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工作温度范围： -40℃~85℃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储存温度范围： -40℃~125℃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工作湿度范围(%):0～95%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温度检测精度：±1℃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端子形式：螺栓接线端子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⑤高压继电器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触点额定电流：0～100A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线圈电压：12V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最大额定工作电压：0～220V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端子形式：螺栓接线端子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⑥预充电阻</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电阻阻值：100Ω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电阻功率：100W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电阻器类别：绕线式电阻器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封装材料：工业铝材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引出接线：铁氟龙高温线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(3)教学显示器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显示屏规格：≥55英寸</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(4)绝缘工具套装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工具材质：合金工具钢</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耐 电 压 ：1KV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制式：公制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(5)测试仪器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①电池内阻测试仪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测试方法；交流四端子测试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电阻分辨率：0.1mQ</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电压测量精度；100mV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电压测量范围；0-100V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内阻测量范围；1mΩ-199.9mQ</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②绝缘电阻测试仪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绝缘电阻测量：2000MΩ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电压测量：直流电压： DCOV-±1000V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交流电压：AC30V-750V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短路电流：约1.3mA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仪表重量：约600克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③接地电阻测试仪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接地电阻测量范围：0-20000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接地电压测量范围：0-200V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③数字万用表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直流电压：400mV-1000V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交流电压：400mV-1000V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直流电流：400μA-10A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交流电流：400μA-10A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电阻：400Ω-40MΩ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频率：9.999Hz-9.999MHz二极管与通断测试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三、具备具体功能要求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(1)动力电池装调台金属台体</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设备主体采用整体结构设计，主体外壳采用≥1.5mm厚冷轧板，严格按钣金加工工艺操作，经酸洗、喷塑、丝印；主体框架采用钢结构焊接，表面采用防静电喷涂工艺处理，系统部件通过激光切割和数控加工结构件，装配配置带锁止功能的万向静音福马轮。动力电池装调台分为上下结构，上层可实现动力蓄电池零部件的测量、装配、调试；电池装配如单体电芯、接触器、预充电阻、模块支架组件、高低压线束、交流快速接口、BMS模块、车载充电机、高压线缆等，还可通过充电桩测试其慢充基本功能。下层设有分隔自吸抽屉、根据绝缘工具与仪器开模的内衬，并附有绝缘工具套装与专业测量仪器，进行动力蓄电池的拆装与调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(2)动力蓄电池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动力蓄电池包含单体电池、电池模组、电流传感器、温度传感器、主正继电器、主负继电器、预充继电器、预充电阻、高压维修开关、慢充连接器、低压接插件、车载充电机、交流充电接口、冷却系统接口、BMS、高低压线束等，用于满足学生对动力蓄电池的拆装调试需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(3)手动故障盒</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手动故障设置盒由盒体机加工铝制组件、支撑杆、磁吸、UV转印铝制测量面板、测量电路板、故障设置电路板、亚克力面板、控制开关等部件组成，故障盒搭配动力电池使用，可对电池管理系统电源线路、启动线路、开关控制线路、单体电压采集线路、模组温度采集线路、电路传感器线路、继电器控制线路、绝缘检测模块线路等进行故障设置故障类型包含线路断路、线路虚接、线路短路、线路交叉等，可通过测量面板进行故障诊断及数据测量、铝制面板表面采用绝缘电泳处理，印刷BMS系统电路原理图，测量电路板焊有2mm测量端子(带绝缘套)与万用表表笔配套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(4)绝缘工具套装与测试仪器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设备下半部采用分隔自吸抽屉，满足BMS控制线束、交流充电线束、交流动力线束、电池组主负线束、BMS采集线束、电池组采集线束的位置摆放。配置有绝缘工具套装，通过VDE/GS绝缘认证和国际安全标准IEC 60900;2004认证，通过1KV的耐压测试。配置有接地电阻测试仪*1、绝缘电阻测试仪*1、万用表*1。存放有电池内阻测试仪*1、 CAN盒*1、气密性检测仪*1、智能打码机*1、智能扫码枪*1、气密性检测仪软管*1。以上仪器可对单体电池内阻值、单体电池电压值、动力蓄电池绝缘电阻值、动力蓄电池接地电压值、动力蓄电池电压值、PACK气密性、冷却系统气密性等进行检测。每层内部都会根据绝缘工具与仪器配备开模的内衬，便于工具仪器的收纳与取用，并附有绝缘工具套装与专业测量仪器，用于动力蓄电池拆装与调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(5)电池管理系统上位机系统(与教学显示器配套使用)电池管理系统连接方式： CAN-H、CAN-L两路线束连接。上位机主界面可以显示：动力电池包总电压、总电流、最高单体电压值及编号、最低单体电压值及编号、最高模组温度值及编号、最低模组温度值及编号、SOC值(电池当前剩余容量值)等电池管理系统相关数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安全警告：显示当前系统检测到的故障信息，在系统各项参数符合预先设定值时，显示无故障；当检测到故障时，会显示出故障原因；若发生故障不止一种，用户可直接点击此处查看所有故障。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SOC:电池当前剩余容量值。点击主界面“实时信息”,可以查看当前电池组中各单体的电压值，及各个箱体的温度信息。观察主界面左下方“设备状态”,若显示已准备，依次点击主界面右上方“连接”和</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启动”。连接启动后，上位机会接受到来自BMS的信息，并实时显示。(若显示连接失败，请重新安装CAN盒驱动后再次连接。)在主页面信息中主要包含以下信息：进入配置-选择单体电压故障参数读取：点击读参数后，可以读取到单体过压一级故障阀值、单体过压一级故障释放阀值、单体过压二级故障阀值、单体过压二级故障释放阀值、单体过压三级故障阀值、单体过压三级故障释放阀值、单体欠压一级故障阀值、单体欠压一级故障释放阀值、单体欠压二级故障阀值、单体欠压二级故障释放阀值、单体欠压三级故障阀值、单体欠压三级故障释放阀值的参数信息。进入配置-选择总压故障参数：点击读参数后，可以读取到总压过高一级故障阀值、总压过高一级故障释放阀值、总压过高二级故障阀值、总压过高二级故障释放阀值、总压过高三级故障阀值、总压过高三级故障释放阀值、总压过低一级故障阀值、总压过低一级故障阀值、总压过低一级故障释放阀值、总压过低二级故障阀值、总压过低二级故障释放阀值、总压过低三级故障阀值、总压过低三级故障释放阀值的参数信息。进入配置-选择温度故障参数：高温一级故障阀值、高温一级故障释放阀值、高温二级故障阀值、高温二级故障释放阀值、高温三级故障阀值、高温三级故障释放阀值、低温一级故障阀值、低温一级故障释放阀值、低温二级故障阀值、低温二级故障释放阀值、低温三级故障阀值、低温三级故障释放阀值的参数信息。进入配置-选择继电器状态控制：点击读参数后，可以读取到≥10个当前各继电器开关状态，同时可完成设备参数继电器一键控制打开与关闭。进入充电机-读取到输出电压、输出电流、充电开始时间、充电结束时间、硬件故障、输入电流、启动状态、通信状态、及充电机温度的参数信息。进入绝缘检测-以读取到绝缘检测仪状态、绝缘电阻、电池电压的信息。进入配置-选择SOC故障参数，SOC过低一级故障阀值，SOC过低一级故障释放阀值，SOC过低二级故障阀值，SOC过低二级故障释放阀值，SOC过低三级故障阀值，SOC过低三级故障释放阀值</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四、装调项目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单体电压测试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单体内阻测试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单体电池的分档</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模块拆装、打码、调试与检测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动力蓄电池的拆装、调试与检测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接触器拆装、测量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交流充电接口拆装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手动维修开关拆装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电流传感器拆装、测量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预充电阻拆装、测量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高压连接器拆装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热管理系统气密性检测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PACK气密性检测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BMS安装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充放电测试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高低压线束拆装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其他附件拆装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五、动力电池装调与测试虚拟仿真软件（配套与该平台完全符合职业院校教学需要的资源）</w:t>
            </w:r>
          </w:p>
          <w:p w14:paraId="04DBC11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学习资料：提供原厂维修资料</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7D8C7F4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tcBorders>
          </w:tcPr>
          <w:p w14:paraId="11FAB4E9">
            <w:pPr>
              <w:jc w:val="left"/>
              <w:rPr>
                <w:rFonts w:hint="eastAsia" w:ascii="仿宋" w:hAnsi="仿宋" w:eastAsia="仿宋" w:cs="仿宋"/>
                <w:sz w:val="21"/>
                <w:szCs w:val="21"/>
                <w:lang w:val="en-US" w:eastAsia="zh-CN"/>
              </w:rPr>
            </w:pPr>
          </w:p>
        </w:tc>
      </w:tr>
      <w:tr w14:paraId="499808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510" w:type="dxa"/>
            <w:tcBorders>
              <w:top w:val="single" w:color="auto" w:sz="4" w:space="0"/>
              <w:bottom w:val="single" w:color="000000" w:sz="4" w:space="0"/>
              <w:right w:val="single" w:color="000000" w:sz="4" w:space="0"/>
            </w:tcBorders>
            <w:vAlign w:val="center"/>
          </w:tcPr>
          <w:p w14:paraId="0F8CD9E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24 </w:t>
            </w:r>
          </w:p>
        </w:tc>
        <w:tc>
          <w:tcPr>
            <w:tcW w:w="1080" w:type="dxa"/>
            <w:tcBorders>
              <w:top w:val="single" w:color="auto" w:sz="4" w:space="0"/>
              <w:left w:val="single" w:color="000000" w:sz="4" w:space="0"/>
              <w:bottom w:val="single" w:color="auto" w:sz="4" w:space="0"/>
              <w:right w:val="single" w:color="000000" w:sz="4" w:space="0"/>
            </w:tcBorders>
            <w:vAlign w:val="center"/>
          </w:tcPr>
          <w:p w14:paraId="2990BAC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动力电池主动均衡器</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3059424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本为一款可对车用电池包进行主动均衡的设备，是为大容量串联电池组量身打造的均衡管理系统，均衡器已超级电容为媒介，实现主动式能量转移。该设备可完成对动力电池包内部长期使用可能造成的单体电池电压差过大，导致整车无法上电的问题对其进行修复，从而使电池包正常工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二、基本功能：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采用符合车规级安全要求电池主动均衡上位机软件，通过配置定制线束，连接电池包模组采集器或者单体电池，完成单体电池电压的采集和判断，并通过内部算法计算，对电压差过大的单体电池进行充电或者放电处理，从而保证整个电池模组电压的 一 致性；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2、本采集单体电池数量为26节，单通道最大采集电压不超过5V。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3、均衡器具备蓝牙通讯功能，并配套APP软件，可通过蓝牙连接均衡器，以查看电池单体电压，均衡状态，修改参数等操作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4、均衡线电阻检测，提前发现接线错误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5、支持三元锂电池，磷酸铁锂电池，铅酸电池，超级电容等动力电池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三、实训任务：</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1、造成单体电池压差过大的原因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2、单体电池主动均衡逻辑及操作方式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3、主动均衡与被动均衡的区别</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4、规范使用电池包，保证单体电池寿命，避免影响电池寿命非规范操作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四、规格：</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均衡器规格长340x宽260x高1100mm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支持4—26节串联电池组(最低4节电池组)</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平衡单体电池间压差≤5mv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工作温度范围， -20℃-70℃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功耗；均衡状态10mA            非均衡状态；6mA</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6B5142A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tcBorders>
          </w:tcPr>
          <w:p w14:paraId="2778350D">
            <w:pPr>
              <w:jc w:val="left"/>
              <w:rPr>
                <w:rFonts w:hint="eastAsia" w:ascii="仿宋" w:hAnsi="仿宋" w:eastAsia="仿宋" w:cs="仿宋"/>
                <w:sz w:val="21"/>
                <w:szCs w:val="21"/>
                <w:lang w:val="en-US" w:eastAsia="zh-CN"/>
              </w:rPr>
            </w:pPr>
          </w:p>
        </w:tc>
      </w:tr>
      <w:tr w14:paraId="11F358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510" w:type="dxa"/>
            <w:tcBorders>
              <w:top w:val="single" w:color="000000" w:sz="4" w:space="0"/>
              <w:bottom w:val="single" w:color="auto" w:sz="4" w:space="0"/>
              <w:right w:val="single" w:color="auto" w:sz="4" w:space="0"/>
            </w:tcBorders>
            <w:vAlign w:val="center"/>
          </w:tcPr>
          <w:p w14:paraId="6895274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25 </w:t>
            </w:r>
          </w:p>
        </w:tc>
        <w:tc>
          <w:tcPr>
            <w:tcW w:w="1080" w:type="dxa"/>
            <w:tcBorders>
              <w:top w:val="single" w:color="auto" w:sz="4" w:space="0"/>
              <w:left w:val="single" w:color="auto" w:sz="4" w:space="0"/>
              <w:bottom w:val="single" w:color="auto" w:sz="4" w:space="0"/>
              <w:right w:val="single" w:color="auto" w:sz="4" w:space="0"/>
            </w:tcBorders>
            <w:vAlign w:val="center"/>
          </w:tcPr>
          <w:p w14:paraId="3D1009E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充电设备装配与调试智能实训台</w:t>
            </w:r>
          </w:p>
        </w:tc>
        <w:tc>
          <w:tcPr>
            <w:tcW w:w="7261" w:type="dxa"/>
            <w:gridSpan w:val="2"/>
            <w:tcBorders>
              <w:top w:val="single" w:color="auto" w:sz="4" w:space="0"/>
              <w:left w:val="single" w:color="auto" w:sz="4" w:space="0"/>
              <w:bottom w:val="single" w:color="auto" w:sz="4" w:space="0"/>
              <w:right w:val="single" w:color="auto" w:sz="4" w:space="0"/>
            </w:tcBorders>
            <w:vAlign w:val="center"/>
          </w:tcPr>
          <w:p w14:paraId="2B59F27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本实训台可以展示充电桩的结构和工作原理以及充电桩组装检验和验证的工作过程。适用于拆装维修、结构原理认知、系统操作、功能动态演示、故障检测与诊断、充电桩组装检验等教学需要。配套交流国标充电枪与车载充电座，真实的锂电池组充电负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1、实训台采用电动车交流单枪充电桩制作而成、智能充电卡片、充值软件、电压显示、电流显示；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2、实训台全面展示了交流充电桩的外观、结构、原理、操作，能够增加学生对充电桩结构认识，工作原理的理解，并且丰富了教学形式，带动学生的学习兴趣；</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教学面板安装有完整的彩色交流充电电路图，学员可直观对照展示面板认识和分析系统的工作原理，可方便老师更加直观的讲解系统知识，配备≥6KW交流充电桩可调负载箱，用于测试交流充电桩，测试交流充电桩时，将测试线通过螺栓连接到负载箱上，测试直接充电桩时将负载箱上的交流充电桩连接线拆解；</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4、实训台底部支撑箱采用柜式一体结构，两侧采用柜式中间滑轨式四抽屉，台面采用长≥1600mm/宽800mm/厚50mm实木台面；</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5、实训台底座部分带自锁脚轮装置，方便随时移动；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6、实训台配备有开关、漏电保护器、等安全装置，方便切断总电源；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7、配备设备使用说明书，说明书的内容包括设备的日常维护、维修资料、操作规范、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操作流程、操作注意事项等；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8、可对交、直流充电桩进行拆装实训。</w:t>
            </w:r>
          </w:p>
          <w:p w14:paraId="5765894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三、交流充电桩技术参数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充电连接器寿命：≥10000次；</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输入电压： AC220V±10%;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输出电压： AC220V±10%;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频率：50±1 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输出电流:32A;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功率：7KW;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线缆长度：5米；</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充电接口：七芯充电枪；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充电方式：自动充满；</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电能计量：1.0级(符合国家电网计量标准);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防护等级： IP54;</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运行温度： -20℃~+55℃;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存储温度： -40℃~+70℃;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相对湿度：5%~95%;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海拔高度：≤2000m;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四、实训项目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1.提供训练故障设置和排除的思路和方法；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2.充电桩的组成及功能训练；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3.握手充电枪，验证充电器和BMS之间的消息收发；</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4.充电桩操作方法培训；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5.充电桩销售管理全过程培训；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6.充电桩内部电路原理培训；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7.通过操作充电桩，练习给电池充电的全过程。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五、配套充电桩装配与调试软件：配套与该实训设备完全符合职业院校教学需要的资源。</w:t>
            </w:r>
          </w:p>
        </w:tc>
        <w:tc>
          <w:tcPr>
            <w:tcW w:w="751" w:type="dxa"/>
            <w:gridSpan w:val="2"/>
            <w:tcBorders>
              <w:top w:val="single" w:color="auto" w:sz="4" w:space="0"/>
              <w:left w:val="single" w:color="auto" w:sz="4" w:space="0"/>
              <w:bottom w:val="single" w:color="auto" w:sz="4" w:space="0"/>
              <w:right w:val="single" w:color="auto" w:sz="4" w:space="0"/>
            </w:tcBorders>
            <w:vAlign w:val="center"/>
          </w:tcPr>
          <w:p w14:paraId="6D51516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auto" w:sz="4" w:space="0"/>
              <w:bottom w:val="single" w:color="auto" w:sz="4" w:space="0"/>
              <w:right w:val="single" w:color="auto" w:sz="4" w:space="0"/>
            </w:tcBorders>
          </w:tcPr>
          <w:p w14:paraId="63AD7F23">
            <w:pPr>
              <w:jc w:val="left"/>
              <w:rPr>
                <w:rFonts w:hint="eastAsia" w:ascii="仿宋" w:hAnsi="仿宋" w:eastAsia="仿宋" w:cs="仿宋"/>
                <w:sz w:val="21"/>
                <w:szCs w:val="21"/>
                <w:lang w:val="en-US" w:eastAsia="zh-CN"/>
              </w:rPr>
            </w:pPr>
          </w:p>
        </w:tc>
      </w:tr>
      <w:tr w14:paraId="1D8381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4" w:hRule="atLeast"/>
        </w:trPr>
        <w:tc>
          <w:tcPr>
            <w:tcW w:w="510" w:type="dxa"/>
            <w:tcBorders>
              <w:top w:val="single" w:color="auto" w:sz="4" w:space="0"/>
              <w:left w:val="single" w:color="auto" w:sz="4" w:space="0"/>
              <w:bottom w:val="single" w:color="auto" w:sz="4" w:space="0"/>
              <w:right w:val="single" w:color="000000" w:sz="4" w:space="0"/>
            </w:tcBorders>
            <w:vAlign w:val="center"/>
          </w:tcPr>
          <w:p w14:paraId="3FA7559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26 </w:t>
            </w:r>
          </w:p>
        </w:tc>
        <w:tc>
          <w:tcPr>
            <w:tcW w:w="1080" w:type="dxa"/>
            <w:tcBorders>
              <w:top w:val="single" w:color="auto" w:sz="4" w:space="0"/>
              <w:left w:val="single" w:color="000000" w:sz="4" w:space="0"/>
              <w:bottom w:val="single" w:color="auto" w:sz="4" w:space="0"/>
              <w:right w:val="single" w:color="auto" w:sz="4" w:space="0"/>
            </w:tcBorders>
            <w:vAlign w:val="center"/>
          </w:tcPr>
          <w:p w14:paraId="118A4A8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充电桩测试负载机柜</w:t>
            </w:r>
          </w:p>
        </w:tc>
        <w:tc>
          <w:tcPr>
            <w:tcW w:w="7261" w:type="dxa"/>
            <w:gridSpan w:val="2"/>
            <w:tcBorders>
              <w:top w:val="single" w:color="auto" w:sz="4" w:space="0"/>
              <w:left w:val="single" w:color="auto" w:sz="4" w:space="0"/>
              <w:bottom w:val="single" w:color="auto" w:sz="4" w:space="0"/>
              <w:right w:val="single" w:color="auto" w:sz="4" w:space="0"/>
            </w:tcBorders>
            <w:vAlign w:val="center"/>
          </w:tcPr>
          <w:p w14:paraId="015924D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符合GB/T20234.1-2015.GB/T18487.1设计制造。适用于各种型号汽车充电站充电模块的试验检测。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一、充电桩检测负载箱技术参数：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1.输出电压： AC220V。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2.负载输出方式：阻性+感性负载。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3.负载路数：≥2路。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4.输出电流： AC 0.1～34A连续可调。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5.输出功率因数：0.7～0.8可调节。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6.电压、电流表头的测量精确度：不小于0.5级。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7.具有漏电、过载、短路保护功能。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8.功率因数测试精度：不小于1%。</w:t>
            </w:r>
          </w:p>
        </w:tc>
        <w:tc>
          <w:tcPr>
            <w:tcW w:w="751" w:type="dxa"/>
            <w:gridSpan w:val="2"/>
            <w:tcBorders>
              <w:top w:val="single" w:color="auto" w:sz="4" w:space="0"/>
              <w:left w:val="single" w:color="auto" w:sz="4" w:space="0"/>
              <w:bottom w:val="single" w:color="auto" w:sz="4" w:space="0"/>
              <w:right w:val="single" w:color="auto" w:sz="4" w:space="0"/>
            </w:tcBorders>
            <w:vAlign w:val="center"/>
          </w:tcPr>
          <w:p w14:paraId="53E7D84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auto" w:sz="4" w:space="0"/>
              <w:bottom w:val="single" w:color="auto" w:sz="4" w:space="0"/>
              <w:right w:val="single" w:color="auto" w:sz="4" w:space="0"/>
            </w:tcBorders>
          </w:tcPr>
          <w:p w14:paraId="0060D2CC">
            <w:pPr>
              <w:jc w:val="left"/>
              <w:rPr>
                <w:rFonts w:hint="eastAsia" w:ascii="仿宋" w:hAnsi="仿宋" w:eastAsia="仿宋" w:cs="仿宋"/>
                <w:sz w:val="21"/>
                <w:szCs w:val="21"/>
                <w:lang w:val="en-US" w:eastAsia="zh-CN"/>
              </w:rPr>
            </w:pPr>
          </w:p>
        </w:tc>
      </w:tr>
      <w:tr w14:paraId="059B80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auto" w:sz="4" w:space="0"/>
              <w:left w:val="single" w:color="auto" w:sz="4" w:space="0"/>
              <w:bottom w:val="single" w:color="auto" w:sz="4" w:space="0"/>
              <w:right w:val="single" w:color="auto" w:sz="4" w:space="0"/>
            </w:tcBorders>
            <w:vAlign w:val="center"/>
          </w:tcPr>
          <w:p w14:paraId="58FD782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27 </w:t>
            </w:r>
          </w:p>
        </w:tc>
        <w:tc>
          <w:tcPr>
            <w:tcW w:w="1080" w:type="dxa"/>
            <w:tcBorders>
              <w:top w:val="single" w:color="auto" w:sz="4" w:space="0"/>
              <w:left w:val="single" w:color="auto" w:sz="4" w:space="0"/>
              <w:bottom w:val="single" w:color="auto" w:sz="4" w:space="0"/>
              <w:right w:val="single" w:color="auto" w:sz="4" w:space="0"/>
            </w:tcBorders>
            <w:vAlign w:val="center"/>
          </w:tcPr>
          <w:p w14:paraId="0EF6412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电驱动总成拆装实训工作台( 含配套工装)</w:t>
            </w:r>
          </w:p>
        </w:tc>
        <w:tc>
          <w:tcPr>
            <w:tcW w:w="7261" w:type="dxa"/>
            <w:gridSpan w:val="2"/>
            <w:tcBorders>
              <w:top w:val="single" w:color="auto" w:sz="4" w:space="0"/>
              <w:left w:val="single" w:color="auto" w:sz="4" w:space="0"/>
              <w:bottom w:val="single" w:color="auto" w:sz="4" w:space="0"/>
              <w:right w:val="single" w:color="auto" w:sz="4" w:space="0"/>
            </w:tcBorders>
            <w:vAlign w:val="center"/>
          </w:tcPr>
          <w:p w14:paraId="182DA99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一、说概述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驱动总成拆装实训平台采用汽车驱动电机总成为基础制作，可完成电机机械模块拆卸与认知教学、检查与装配教学等教学需求。电机总成安装在翻转平台上、可通过翻转装置对齿轮变速箱进行360度翻转，并任意角度锁止，便于学生从不同的角度进行拆装和检测作业，确保学生在实训作业过程中的安全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二、功能要求：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1、动力总成拆装实训模块：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(1)汽车电动机，类型为三相永磁同步电机。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(2)变速器为单挡固定齿比变速器。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(3)桌面承重采用方管支撑，台面上采用优质不锈钢折弯面板，耐腐蚀，易清洁，受力均匀，桌面下有加厚钢板支撑，承重能力强，不易变形。</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(4)平台具有电机与变速箱分离丝杆机构、电机定/转子分离机构、变速箱360°任</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意翻转机构以及包括差速器轴承分离等拆装检测工装，实现电机与变速器、变速器各齿轮、差速器轴承等分离、清洁、检测、装配。电动机与变速器分离不需要吊装操作，无事故隐患。</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(5)平台台面四周设计了油槽，齿轮拆卸、清洗、安装时油污直接可以回流到集油装置，保持环境整洁。</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(6)平台采用上下双层结构梁支撑，承重大梁采用重型型材制作而成，安全稳固。平台采用钢质材料，加重阻尼脚轮，可承受1.2吨的有效载荷。</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(7)平台有效解决了学员动力总成拆装与调试的高频率技能训练。</w:t>
            </w:r>
          </w:p>
          <w:p w14:paraId="5FB1C0D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三、可完成实训项目：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1、永磁同步电机与变速器的分离</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2、永磁同步电机与变速器的组装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3、输入轴齿轮的分离</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4、输入轴齿轮的装配</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5、副轴齿轮的分离</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6、副轴齿轮的装配</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7、差速器齿轮的分离</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8、差速器齿轮的装配</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9、齿轮组磨损状况</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10、电机定转分离与安装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11、电机定转子的检测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四、配套与该实训设备完全符合职业院校教学需要的资源。</w:t>
            </w:r>
          </w:p>
        </w:tc>
        <w:tc>
          <w:tcPr>
            <w:tcW w:w="751" w:type="dxa"/>
            <w:gridSpan w:val="2"/>
            <w:tcBorders>
              <w:top w:val="single" w:color="auto" w:sz="4" w:space="0"/>
              <w:left w:val="single" w:color="auto" w:sz="4" w:space="0"/>
              <w:bottom w:val="single" w:color="auto" w:sz="4" w:space="0"/>
              <w:right w:val="single" w:color="auto" w:sz="4" w:space="0"/>
            </w:tcBorders>
            <w:vAlign w:val="center"/>
          </w:tcPr>
          <w:p w14:paraId="414096E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564" w:type="dxa"/>
            <w:gridSpan w:val="2"/>
            <w:tcBorders>
              <w:top w:val="single" w:color="auto" w:sz="4" w:space="0"/>
              <w:left w:val="single" w:color="auto" w:sz="4" w:space="0"/>
              <w:bottom w:val="single" w:color="auto" w:sz="4" w:space="0"/>
              <w:right w:val="single" w:color="auto" w:sz="4" w:space="0"/>
            </w:tcBorders>
            <w:textDirection w:val="tbRlV"/>
          </w:tcPr>
          <w:p w14:paraId="65EB0E9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增加</w:t>
            </w:r>
          </w:p>
        </w:tc>
      </w:tr>
      <w:tr w14:paraId="1A5BB2B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70" w:hRule="atLeast"/>
        </w:trPr>
        <w:tc>
          <w:tcPr>
            <w:tcW w:w="510" w:type="dxa"/>
            <w:tcBorders>
              <w:top w:val="single" w:color="auto" w:sz="4" w:space="0"/>
              <w:bottom w:val="single" w:color="auto" w:sz="4" w:space="0"/>
              <w:right w:val="single" w:color="auto" w:sz="4" w:space="0"/>
            </w:tcBorders>
            <w:vAlign w:val="center"/>
          </w:tcPr>
          <w:p w14:paraId="399B0A6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28 </w:t>
            </w:r>
          </w:p>
        </w:tc>
        <w:tc>
          <w:tcPr>
            <w:tcW w:w="1080" w:type="dxa"/>
            <w:tcBorders>
              <w:top w:val="single" w:color="auto" w:sz="4" w:space="0"/>
              <w:left w:val="single" w:color="auto" w:sz="4" w:space="0"/>
              <w:bottom w:val="single" w:color="auto" w:sz="4" w:space="0"/>
              <w:right w:val="single" w:color="auto" w:sz="4" w:space="0"/>
            </w:tcBorders>
            <w:vAlign w:val="center"/>
          </w:tcPr>
          <w:p w14:paraId="0BEAD05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电驱动系统拆装虚拟仿真软件</w:t>
            </w:r>
          </w:p>
        </w:tc>
        <w:tc>
          <w:tcPr>
            <w:tcW w:w="7261" w:type="dxa"/>
            <w:gridSpan w:val="2"/>
            <w:tcBorders>
              <w:top w:val="single" w:color="auto" w:sz="4" w:space="0"/>
              <w:left w:val="single" w:color="auto" w:sz="4" w:space="0"/>
              <w:bottom w:val="single" w:color="auto" w:sz="4" w:space="0"/>
              <w:right w:val="single" w:color="auto" w:sz="4" w:space="0"/>
            </w:tcBorders>
            <w:vAlign w:val="center"/>
          </w:tcPr>
          <w:p w14:paraId="4A48231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一.整体要求</w:t>
            </w:r>
          </w:p>
          <w:p w14:paraId="4C767EF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1.软件采用电驱动总成为开发模型，</w:t>
            </w:r>
          </w:p>
          <w:p w14:paraId="78F0EB1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2.教师可以使用软件进行示范演示教学，学生可以使用软件自主实训；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3.场景中的各类模型需按照1:1进行建模，各种仪器的操作流程需贴近实际；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4.软件采用C/S架构，可流畅进行3D虚拟交互操作，如：放大、缩小、上下左右平移、360°旋转；</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二.设计要求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提供电驱动总成的常规检查、检测、拆装和更换等，实训模块主要包括：作业准备、减速器拆卸、减速器组件器清洁检查、减速器安装、测量差速器自由间隙、测量中间轴自由间隙、测量输入轴自由间隙、合装减速器壳体、检查驱动电机、测量驱动电机定子绕组、测量电机控制器绝缘电阻、测量温度传感器、测量旋变传感器、分离驱动电机定子与转子、检查驱动电机定子与转子、测量驱动电机转子磁通量、合装驱动电机定子与转子、测量径向间隙、测量轴向间隙、测量轴伸径向圆跳动、安装后端盖盖板、检查驱动电机冷却回路密封性能、测量驱动系统反向电动势、合装减速器与驱动电机、驱动电机参数自整定、驱动电机试运行控制、驱动电机闭环控制测试、驱动电机动态检测、完工操作、综合实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6.为便于课堂碎片化演示及小模块重点实训，提高教学及实训效率，每个实训模块都能由用户自由选择小模块切换，切换后系统自动加载当前需操作的模块的初始状态，可切换的小模块合计至少350个；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软件中含有故障诊断功能，故障点总数至少20个，常见的故障现象需要包括：驱动电机无法运转、驱动电机控制异常、驱动电机制动异常、驱动电机D档转动异常、驱动电机R档转动异常、驱动电机运转不良、驱动电机温度异常；</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软件具有快速跳转功能，选择减速器拆卸进入实训场景，需按以下教学任务依次快速跳转：①清洁电驱动总成②转动减速器前壳体内部正向下③拆卸放油螺塞④取下中间轴组件⑤断开驱动电机三相连接器⑥检查齿轮组件轮系⑦安装放油螺塞，跳转结束后，需能够按照当前的操作提示继续完成安装放油螺塞，每一步的实训操作可通过最佳视角定位，操作的过程，需能在实训场景中查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软件具有快速跳转功能，选择综合实训进入实训场景，需按以下教学任务依次快速跳转：①测量定子绕组U-W波形②安装驱动电机后端盖盖板③安装旋变传感器固定螺栓④拆卸旋变传感器固定螺栓⑤安装减速器后壳体⑥安装挡油板固定螺栓⑦安装合装机顶针支架，跳转结束后，需能够按照当前的操作提示继续安装合装机顶针支架，每一步的实训操作可通过最佳视角定位，操作的过程，需能在实训场景中查看；</w:t>
            </w:r>
          </w:p>
          <w:p w14:paraId="4D77E81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10.软件中含有两种示波器的使用功能，大赛指定示波器、通用示波器；11.软件技能实训中需要支持三种模式：引导模式、速通模式、进阶模式；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12.软件中记录单含有自动记录功能，自动记录后需要有对应的检测报告输出，如测量前壳体结合面与中间轴轴承座工作面距离，三个位置的测量值和平均值能够自动记录；</w:t>
            </w:r>
          </w:p>
          <w:p w14:paraId="560747C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13.在速通模式下，系统自动记录记录单中的内容，无需人工填写；实训报告中输出对应的操作过程及数据；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14.软件中含有组合工具的使用功能，内容需包括：棘轮扳手的方向设置、组合工具使用过程方向选择、扭力扳手的力矩设置。工具使用错误时需要有对应的错误检测报告输出，输出的内容包括：工具选择错误、方向设置错误、转动方向错误、力矩设置错误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15.操作提示需逐条显示，每一步操作提示都有对应的最佳视角，操作提示中重要的内容以红色的字体显示。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16.可以通过视角定位，点击区域位置名称快速跳转到该区域，位置包括选手桌、零件桌、工具车、工作台、故障面板。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17.可跳转任务场景，任务对应的操作提示及场景状态可同步切换(不同任务的场景状态可自动初始化)。</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18.进阶模式中含有记录单记录的操作提示功能；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19.作业准备模块中的实训内容需要包括：安全防护、检查绝缘鞋、检查水基灭火器、检查干粉灭火器、检查绝缘手套、检查耐磨手套、检查安全帽并佩戴、检查护目镜并佩戴、检查示波器、检查绝缘测试、绝缘测试仪开路测试、绝缘测试仪短路测试、检查毫欧表外观、毫欧表开路测试、毫欧表短路测试、检查万用表、检查电驱动总成装调与检修工作平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20.软件中含有驱动电机三相线验电功能，测量的端子需要包括：驱动电机三相线验电(U-V之间)、驱动电机三相线验电(U-W之间)、驱动电机三相线验电(V-W之间);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21.软件中含有电机控制器三相线验电功能，测量的端子需要包括：电机控制器三相线验电(U-V之间)、电机控制器三相线验电(U-W之间)、电机控制器三相线验电(V-W之间);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22.软件中含有绝缘一字起撬动功能，撬动之前需要展示绝缘胶带缠绕一字起的模型动画效果，撬动时能够展示出撬动的动画；</w:t>
            </w:r>
          </w:p>
          <w:p w14:paraId="6C1A2A3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23.软件中含有操作合装机上的摇把功能，可以进行转动减速器前壳体内部至正向上、分离减速器壳体与驱动电机总成、分离驱动电机定子和转子、移动驱动电机总成使短顶针与转子轴后端分离；</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24.软件中含有油封的拆卸功能，通过选择密封圈挑钩(弯钩)拆卸减速器后壳体半轴油封、拆卸减速器后壳体输入轴油封、拆卸减速器前壳体半轴油封；</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25.软件中含有吹气枪的使用功能，使用的内容主要包括：对前壳体内轴承进行清洁、对前壳体表面进行清洁、对后壳体内轴承进行清洁、对后壳体内部的粉尘铁屑等杂质进行清洁、对输入轴齿轮进行清洁、对中间轴主动齿轮进行清洁、对差速器组件进行清洁等 ；</w:t>
            </w:r>
          </w:p>
          <w:p w14:paraId="20DAF91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26.软件中含有部件检查功能，需要检查的内容需要包括：检查减速器前壳体、检查减速器后壳体、检查差速器组件、检查中间轴组件、检查输入轴组件、检查挡油板固定螺栓螺纹、检查用于连接固定减速器前后壳体的螺栓螺纹、检查用于固定减速器壳体与驱动电机的螺栓螺纹；</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27.软件中含有润滑功能，润滑的部件需要包括：减速器后壳体半轴油封、减速器后壳体输入轴油封、减速器前壳体半轴油封；</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28.可通过组合工具栏上的组合按钮，对工具进行组合，工具的组合与现实一致。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29.通过组合工具栏上的分解按钮，可以将组合好的工具进行分解。</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30.在使用扭力扳手时，可以在设置界面中对力矩的大小进行设置，设置的过程可以直接输入数值或手动对扭力扳手进行力矩调节。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31.可以高亮显示当前步骤需要使用的工具，同时提示可设置开启或关闭。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32.可以点击操作提示上的工具名称，快速选择工具到组合工具栏中进行组合使用。 33.可进行工具清洁操作，清洁的过程可选择抹布以模型动画的形式展示出清洁的过程。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34.软件可对安全帽进行三项安全检查，并可对场景中有裂纹现象的安全帽，进行实时修复，场景中的安全帽显示完好后，需可再次对安全帽进行检查，同时检查的全过程需能够在实训场景中呈现；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35.软件中含有数显深度尺的使用功能，数显深度尺的使用需要包括：清洁数显深度尺、数显深度尺校零、数显深度尺使用、数据记录、归还深度尺；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36.软件中含有数显式游标卡尺的使用功能，数显式游标卡尺的使用包括：清洁数显式游标卡尺、数显式游标卡尺校零、数显式游标卡尺使用、归还数显式游标卡尺；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37.软件中含有数显高度尺的使用功能，数显高度尺的使用需要包括：从数显高度尺盒中取出数显高度尺、清洁数显高度尺、数显高度尺校零、数显高度尺使用、数据记录、归还高度尺；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38.软件中含有测量差速器自由间隙功能，测量的内容需要包括：测量前壳体结合面与差速器轴承工作面距离、测量后壳体结合面与差速器轴承工作面距离、计算差速器组件自由间隙；</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39.软件中含有测量中间轴自由间隙，测量的内容需要包括：测量前壳体结合面与中间轴轴承座工作面距离、测量后壳体结合面与中间轴轴承座工作面距离、计算中间轴组件自由间隙；</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40.软件中含有测量输入轴自由间隙，测量的内容需要包括：测量前壳体结合面与输入轴轴承座工作面距离、测量后壳体结合面与输入轴轴承座工作面距离、计算输入轴组件自由间隙；</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41.软件中含有测量驱动电机定子绕组，测量的内容需要包括：测量定子绕组U相与电机壳体之间绝缘电阻、测量定子绕组U相与温度传感器之间绝缘电阻、测量定子绕组U相与定子绕组V相之间电阻、测量定子绕组U相与V相之间电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42.软件中含有测量电机控制器绝缘电阻，测量的内容需要包括：测量电机控制器W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相与电机控制器壳体之间绝缘电阻、测量电机控制器B-与电机控制器壳体之间绝缘电阻、测量电机控制器U相与电机控制器壳体之间绝缘电阻；</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43.软件中含有引线使用的功能，在进行测量温度传感器电阻测量值、测量正弦绕组电阻、测量余弦绕组电阻、测量励磁绕组电阻时需要连接引线再进行测量；</w:t>
            </w:r>
          </w:p>
          <w:p w14:paraId="254B3C2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44.软件中含有测量径向间隙功能，测量的内容需要包括：测量前准备、检查百分表、安装百分表、清洁磁性表座的安装位置、清洁驱动电机输出轴、安装万向磁力底座、节万向磁力底座(径向间隙)、百分表刻度调0(径向间隙)、向前施加100N的力沿与轴向垂直的方向(径向间隙)、向后施加100N的力沿与轴向垂直的方向(径向间隙);</w:t>
            </w:r>
          </w:p>
          <w:p w14:paraId="719F851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45.软件中含有测量驱动系统反向电动势功能，测量的内容需要包括：测量驱动系统反电动势U相与V相之间电压、测量驱动系统反电动势U相与W相之间电压、测量驱动系统反电动势V相与W相之间电压、测量驱动系统反电动势B+与B-之间电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46.软件中含有示波器的使用功能，可以使用示波器测量旋变传感器励磁波形、旋变传感器正弦波形、旋变传感器余弦波形、定子绕组U-V波形、定子绕组U-W波形、定子绕组V-W波形，点击记录按钮，波形可自动记录到记录单中；</w:t>
            </w:r>
          </w:p>
          <w:p w14:paraId="21AA214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47.故障修复的内容需要包括：水基灭火器日期、水基灭火器压力指示、水基灭火器插状态、万用表CAT等级、万用表表笔CAT等级、绝缘测试仪外观、绝缘测试仪表笔 CAT等级、毫欧表外观、放油螺塞、减速器前壳体、减速器前壳体内输入轴轴承、减速器前壳体内中间轴轴承、减速器前壳体差速器轴承、减速器后壳体、中间轴组件、输入轴组件、挡油板固定螺栓螺纹等，修复的内容需要能够在记录单中自动记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48.实训场景的布置需要与大赛的一致，主要包括：两个安全帽、两个护目镜、两个绝缘手套、两个耐磨手套；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49.实训场景中需要能过对安全帽进行检查，点击任意一个安全帽都可以进行检查；</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50.实训场景中需要能够对护目镜进行检查，检查的内容包括：检查护目镜外观有无磨损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51.实训场景中需要能够对绝缘手套进行检查，检查的内容包括：检查绝缘手套外观有无磨损、检查绝缘手套耐压等级、检查绝缘手套气密性，气密性检查时可以对手套进行按压检查；</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52.在进行实训操作时，需要对零件桌、工具车、选手桌、场地所需物品是否齐全进行检查，检查时需呈现各位置放置的设备清单；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53.绝缘测试仪使用时，可以同时选择两个表笔进行测量，测量绝缘垫电阻时，双击选择一个表笔，表笔随鼠标一起移动，再次双击选择另一个表笔，表笔显示在当前工具栏中，安装一个表笔至测量点上时，另一个表笔自动移动到鼠标上，方便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54.万用表使用时，可以同时选择两个表笔进行测量，进行电机绕组温度传感器阻值检查时，双击选择一个表笔，表笔随鼠标一起移动，再次双击选择另一个表笔，表笔显示在当前工具栏中，安装一个表笔至测量点上时，另一个表笔自动移动到鼠标上，方便检测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55.万用表的使用，万用表使用之前需要对万用表和万用表的线路进行检查，检查完成后，依次选择万用表的红黑表笔的线路安装至万用表，调节万用表的档位至欧姆档，正确连接红黑表笔对万用表进行校零，校零完成后可以使用万用表测量旋变传感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56.操作结束之后，需要能够选择抹布对工具进行清洁、选择拖把对场地进行清洁；</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57.实训场景中需要有帮助按钮，可以提供相关的基本信息引导用户能够快速的了解软件的基础操作；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58.当前实训模块结束后，可直接跳转进入下一个模块场景进行实训；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59.软件可以对灭火器进行检查，可检查的内容包括：灭火器日期、灭火器压力指示、灭火器插销状态，设置灭火器插销滑落，需要展示滑落状态，检查之后需要能够进行修复，修复之后再次检查恢复正常，修复前后的检查过程需能够在实训场景中查看，修复后相关的内容自动记录到记录单中的对应的故障部位中；</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60.多种引导教学功能：提供文字操作提示、语音提示、错误提示等；</w:t>
            </w:r>
          </w:p>
        </w:tc>
        <w:tc>
          <w:tcPr>
            <w:tcW w:w="751" w:type="dxa"/>
            <w:gridSpan w:val="2"/>
            <w:tcBorders>
              <w:top w:val="single" w:color="auto" w:sz="4" w:space="0"/>
              <w:left w:val="single" w:color="auto" w:sz="4" w:space="0"/>
              <w:bottom w:val="single" w:color="auto" w:sz="4" w:space="0"/>
              <w:right w:val="single" w:color="000000" w:sz="4" w:space="0"/>
            </w:tcBorders>
            <w:vAlign w:val="center"/>
          </w:tcPr>
          <w:p w14:paraId="16CB1FB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000000" w:sz="4" w:space="0"/>
              <w:bottom w:val="single" w:color="auto" w:sz="4" w:space="0"/>
            </w:tcBorders>
          </w:tcPr>
          <w:p w14:paraId="098DA766">
            <w:pPr>
              <w:jc w:val="left"/>
              <w:rPr>
                <w:rFonts w:hint="eastAsia" w:ascii="仿宋" w:hAnsi="仿宋" w:eastAsia="仿宋" w:cs="仿宋"/>
                <w:sz w:val="21"/>
                <w:szCs w:val="21"/>
                <w:lang w:val="en-US" w:eastAsia="zh-CN"/>
              </w:rPr>
            </w:pPr>
          </w:p>
        </w:tc>
      </w:tr>
      <w:tr w14:paraId="084789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10" w:hRule="atLeast"/>
        </w:trPr>
        <w:tc>
          <w:tcPr>
            <w:tcW w:w="510" w:type="dxa"/>
            <w:tcBorders>
              <w:top w:val="single" w:color="auto" w:sz="4" w:space="0"/>
              <w:bottom w:val="single" w:color="000000" w:sz="4" w:space="0"/>
              <w:right w:val="single" w:color="auto" w:sz="4" w:space="0"/>
            </w:tcBorders>
            <w:vAlign w:val="center"/>
          </w:tcPr>
          <w:p w14:paraId="4AE32AC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29 </w:t>
            </w:r>
          </w:p>
        </w:tc>
        <w:tc>
          <w:tcPr>
            <w:tcW w:w="1080" w:type="dxa"/>
            <w:tcBorders>
              <w:top w:val="single" w:color="auto" w:sz="4" w:space="0"/>
              <w:left w:val="single" w:color="auto" w:sz="4" w:space="0"/>
              <w:bottom w:val="single" w:color="auto" w:sz="4" w:space="0"/>
              <w:right w:val="single" w:color="auto" w:sz="4" w:space="0"/>
            </w:tcBorders>
            <w:vAlign w:val="center"/>
          </w:tcPr>
          <w:p w14:paraId="07EE205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电驱动总成装调与检修工作平台</w:t>
            </w:r>
          </w:p>
        </w:tc>
        <w:tc>
          <w:tcPr>
            <w:tcW w:w="7261" w:type="dxa"/>
            <w:gridSpan w:val="2"/>
            <w:tcBorders>
              <w:top w:val="single" w:color="auto" w:sz="4" w:space="0"/>
              <w:left w:val="single" w:color="auto" w:sz="4" w:space="0"/>
              <w:bottom w:val="single" w:color="auto" w:sz="4" w:space="0"/>
              <w:right w:val="single" w:color="auto" w:sz="4" w:space="0"/>
            </w:tcBorders>
            <w:vAlign w:val="center"/>
          </w:tcPr>
          <w:p w14:paraId="562D26B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一、基本要求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驱动总成装调与检修工作平台应以新能源汽车原车驱动电机及其控制系统为核心，需同时配套电机控制器及动力电源系统、故障设置系统。在实现驱动电机与减速器拆装、驱动电机总成拆装、减速器总成拆装的同时，又可通过电控系统和直流电源实现永磁同步电机运行的状态演示，包含点火、档位、加速、制动的运行测试，同时也可通过故障设置系统对驱动控制系统进行设故、数据检测等原理教学。整体可实现新能源汽车电驱动总成装调、检修、教学、考核的功能。能够培养学生关于电驱动总成分解和装配能力、电驱动总成检查和修理能力、电驱动总成绝缘测试及气密性测试等能力。</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二、配置要求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主要由电驱动总成装调与检修工作平台金属台体、驱动电机、驱动电机合装机、减速器、减速器翻转机构、永磁同步电机控制器、高配电脑主机及显示器、故障盒、减速器壳体工装、减速器齿轮组工装、高精度测量平台、故障设置、直流电源、桌面开关、驱动电机控制器上位机系统(软件)等组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(1)电驱动总成装调与检修工作平台金属台体(单位：毫米)</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设备整体设计尺寸：≥1650*820*1600mm  ( (长*宽*高)</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(2)永磁同步电机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整体尺寸：≥400*370*320mm (长*宽*高)</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驱动电压：≤80V DC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额定功率：80KW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额定转速：5100r/min</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最大输出扭矩：300N.m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极对数：4</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绝缘等级： H</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冷却方式：液冷</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重 量 ：≥50Kg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(3)驱动电机合装机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整体尺寸：≥1050*340*325mm  (长*宽*高)</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丝杠螺母机构：2路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丝杠有效行程：≥800mm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顶针中心高度：≤280mm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手摇轮：≥2个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(4)减速器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整体尺寸：≥470*320*210mm(长*宽*高)</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类型：固定齿比变速器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(5)减速器翻转机构</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整体尺寸：≥575*75*250mm   (长*宽*高)</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翻转角度：≥270°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配套减速机：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型号：NRV30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减速比：≥40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输入轴：≥10mm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输出孔：≥14mm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手摇轮外径：≥100mm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(6)永磁同步电机驱动器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整体尺寸：≥255*240*130mm (长*宽*高)</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额定电压：80-360V DC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额定电流：≥53A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控制电压：10.5-30V DC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额定功率：≤12KW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通讯方式：CAN</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重量：≥5.4kg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冷却方式：自然冷却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最高效率(不含电机):≥93%</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(7)电脑主机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工作电压：220V AC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系统：Windows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显卡：RTX2060及以上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内存：≥16G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硬盘：≥256G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处理器：≥i5十代</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(8)显示器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整体尺寸：≥535*315*35mm (长*宽*厚)</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显示屏规格：≥23英寸</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分辨率：≥1920*1080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刷 新 率 ：≥75HZ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面板类型： IPS硬屏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屏幕比例：16:9</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(9)故障盒</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整体尺寸：≥560*355*110mm (长*宽*高)</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可满足故障设计线路数：≥80路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面板数据测量孔：≥40个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点火开关：≥1个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档位开关：≥1个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制动开关：≥1个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加速开关：≥1个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(10)高精度测量平台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整体尺寸：≥530*145mm  (长*宽)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精度等级：≥国标00级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抗压强度：≥240-245N/M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吸水率：&lt;0.13%</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肖氏硬度：&gt;HS70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(11)直流电源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输入功率：≥2.2KW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输入电压：220V AC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输出电压：0-345V DC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电压显示精度：0.1V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电流显示精度：0.1A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三、功能要求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驱动总成装调与检修工作平台应主要由电机装调区、故障检测区、零件收纳区、动态测试区、减速器装调区、工具收纳区六大功能区组成。平台主体采用整体结构设计，主体外壳采用≥1.5mm厚冷轧板，严格按照钣金加工工艺操作，酸洗、喷塑、丝印；主体框架采用钢结构焊接，表面采用防静电喷涂工艺处理，系统部件通过激光切割和数控加工结构件，配置带锁止功能的万向静音脚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(1)电机装调区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机装调区应由电机合装机、驱动电机、电机控制器、减速器、减速器翻转机构、手摇轮等部件组成，可用于驱动电机总成拆装、检修、调试作业，减速器装调、检修、测量作业。驱动电机应选用新能源汽车原车驱动电机，应主要包含转子总成、定子总成、三相转接板、三相接线柱、后端盖、温度传感器、旋变传感器等，配和合装机能够满足用户对驱动电机的拆装调试需求。驱动电机合装机应包含长顶针、短顶针、定子固定板、丝杠螺母机构、锁止滑块、手摇轮合装机底座等部件。合装机控制方式应采用手摇控制，通过配置的手摇轮控制电机拆装过程中的部件移动，以达到合理合装分离电机定子总成与转子总成的目的，同时在拆装过程中应满足转子磁感应强度、三相绕组冷态直流电阻、三相绕组对温度传感器绝缘电阻等数据的测量。合装机主体结构为铝型材切割加工，丝杠模组严格按照丝杠加工工艺操作，通过冷拔、滚花、车螺纹、校正、切断、倒角等一系列加工工艺制作而成，经电镀表面处理可防锈防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(2)故障检测区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故障盒应由盒体机加工铝制组件、支撑杆、磁吸、机械锁、橡胶脚垫、合页、UV转印铝制测量面板、测量电路板、测量电路板护板、故障设置面板、故障设置板内衬、故障设置电路板、故障设置电路板垫板、点火开关、档位开关、制动开关、加速开关等部件组成。测量面板应采用印制铝氧化，同时外覆绝缘膜处理，在保证绝缘的基础上同时保护印制电路图，防止划伤、刮增。通过测量面板电路原理图也可进行故障诊断及数据测量，测量电路板应焊有2mm测量端子(带绝缘套),可与万用表表笔配套测量。故障设置板及数据测量板应采用一体化电路板设计，并采用机械贴片焊接，设备采用电弧灭弧保护电路与多重安全保护，内置一体化4层PCBA无铅环保电路整体封装。故障设置板设计最大路数不少于80路，并设有口字型故障设置区域、及12V正负极电源线路接口，可通过故障设置模块与故障设置线束以及短路插件、断路插件设置断路、短路、虚接、交叉故障。故障盒配套故障设置模块，种类规格应不少于短接模块、60Ω电阻、100Ω电阻、5000阻、1K电位计、5K电位计、10K电位计；同时应搭配故障设置线束，红色，黑色各不少于3根，以及短路插件不少于20个和断路插件不少于5个，用以设置驱动系统线路故障，故障类型包含断路、短路、虚接、交叉故障。故障盒搭配驱电机使用，可对驱动系统电源线路、控制器启动线路、开关控制线路、旋变传感器线路、温度传感器线路等进行故障设置与测量，可允许故障设置路数不少于20路，测量孔数据不少于40组。</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(3)零件收纳区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零件收纳区应满足临时收纳拆装时的螺栓、线束、插头及工具，需配置超大双挂钩、超大单挂钩、研磨机拖、小挂钩等红色挂件，便于零件临时收纳取用。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(4)动态测试区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动态测试区应配有不小于23英寸高清显示器，并与设备下方的教学主机相连接，教学主机内配套设备用户手册、电驱动维修手册、减速器维修手册等资源，可满足师生教学使用需求。显示器应与电脑主机相连，主机应满足十代I5处理器及以上，显卡应满足RTX2060及以上，可流畅运行虚拟仿真教学软件系统。应配置有电机控制器调试软件，学员可通过调试软件进行电机控制器旋变调零、相序判定、控制参数修改、运转状态监控等功能。驱动电机控制器连接方式应为CAN-H、CAN-L两路线束连接。电机控制器上位机软件，用户可通过调试软件进行电机控制器旋变自学习、JOG试运行、相序判定、控制模式修改、运转状态监控等。点击“虚拟示波器”图标，可用来查看服驱动系统在工作过程中的动态特性，也可监</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控伺服运行的工作状态。应配置定制化桌面开关，功能包含电脑主机开机、重启、标准耳机孔、USB3.0、USB2.0、Type-C口等多种便捷功能。运转状态监控可实时监控采集输出频率、输出电压、输出电流、直流母线电压、电机温度、旋变采样值等电机、电控数据。上位机软件点击“参数编辑器”图标，可在线修改、上传、下载、保存功能码参数，要功能包括打开参数文件、保存参数、下载数据、读取控制器数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(5)减速器装调区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减速器装调区应配有减速器壳体工装与减速器齿轮组工装，用于变速箱壳体与齿轮组件的清洁、测量、维修等作业，同时需配套有高精度测量平台，用于学生测量齿轮等零部件。高精度测量平台精度应达到00级，不易产生凸纹、毛刺、且稳定不易变形；能够耐酸、耐碱、耐腐蚀、抗磁、不会受潮生锈，使用维护方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(6)工具收纳区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设备下半部分应设有自吸抽屉且根据零部件开模的内衬卡槽。应配备收纳盒、键盘、鼠标、月牙扳手、合装机顶针、输入轴油封安装工具、合装机顶针支架、差速器油封安装工具、电驱动反电动势测试装置、滚花高头螺栓，用于驱动电机的辅助拆装、测量、调试。同时配备空白内衬，用于用户收纳零配件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四、实训项目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转子总成拆装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定子总成拆装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后端盖拆装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三相接线柱拆装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驱动电机转子磁通量测量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旋变总成拆装、测量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温度传感器拆装、测量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高低压线束拆装、测量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定子绕组对机壳绝缘电阻测量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驱动电机定子绕组冷态直流电阻测量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定子绕组对温度传感器绝缘电阻测量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电机径向间隙测量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电机轴向间隙测量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轴伸径向圆跳动测量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冷却系统气密性检测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电机反电动势测量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电机与减速器总成拆装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减速器前后壳体拆装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减速器组件清洁</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减速器输入轴拆装、测量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减速器中间轴拆装、测量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减速器差速器拆装、测量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减速器油封拆装、测量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电机控制器旋变自学习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电驱动总成档位测试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电驱动总成加速测试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电驱动总成制动测试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辅助电源故障检修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IG信号故障检修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直流电源故障检修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三相高压线故障检修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温度传感器故障检修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档位开关故障检修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制动开关故障检修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加速开关故障检修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励磁线圈故障检修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正弦线圈故障检修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余弦线圈故障检修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诊断总线故障检修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PEU参数异常故障检修</w:t>
            </w:r>
          </w:p>
        </w:tc>
        <w:tc>
          <w:tcPr>
            <w:tcW w:w="751" w:type="dxa"/>
            <w:gridSpan w:val="2"/>
            <w:tcBorders>
              <w:top w:val="single" w:color="auto" w:sz="4" w:space="0"/>
              <w:left w:val="single" w:color="auto" w:sz="4" w:space="0"/>
              <w:bottom w:val="single" w:color="auto" w:sz="4" w:space="0"/>
              <w:right w:val="single" w:color="auto" w:sz="4" w:space="0"/>
            </w:tcBorders>
            <w:vAlign w:val="center"/>
          </w:tcPr>
          <w:p w14:paraId="1D32DEF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auto" w:sz="4" w:space="0"/>
              <w:bottom w:val="single" w:color="auto" w:sz="4" w:space="0"/>
            </w:tcBorders>
          </w:tcPr>
          <w:p w14:paraId="43A0BB8B">
            <w:pPr>
              <w:jc w:val="left"/>
              <w:rPr>
                <w:rFonts w:hint="eastAsia" w:ascii="仿宋" w:hAnsi="仿宋" w:eastAsia="仿宋" w:cs="仿宋"/>
                <w:sz w:val="21"/>
                <w:szCs w:val="21"/>
                <w:lang w:val="en-US" w:eastAsia="zh-CN"/>
              </w:rPr>
            </w:pPr>
          </w:p>
        </w:tc>
      </w:tr>
      <w:tr w14:paraId="7CFF6F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510" w:type="dxa"/>
            <w:tcBorders>
              <w:top w:val="single" w:color="000000" w:sz="4" w:space="0"/>
              <w:bottom w:val="single" w:color="000000" w:sz="4" w:space="0"/>
              <w:right w:val="single" w:color="auto" w:sz="4" w:space="0"/>
            </w:tcBorders>
            <w:vAlign w:val="center"/>
          </w:tcPr>
          <w:p w14:paraId="3B63A0D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30 </w:t>
            </w:r>
          </w:p>
        </w:tc>
        <w:tc>
          <w:tcPr>
            <w:tcW w:w="1080" w:type="dxa"/>
            <w:tcBorders>
              <w:top w:val="single" w:color="auto" w:sz="4" w:space="0"/>
              <w:left w:val="single" w:color="auto" w:sz="4" w:space="0"/>
              <w:bottom w:val="single" w:color="auto" w:sz="4" w:space="0"/>
              <w:right w:val="single" w:color="auto" w:sz="4" w:space="0"/>
            </w:tcBorders>
            <w:vAlign w:val="center"/>
          </w:tcPr>
          <w:p w14:paraId="781DE4E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一体化集成工量具</w:t>
            </w:r>
          </w:p>
        </w:tc>
        <w:tc>
          <w:tcPr>
            <w:tcW w:w="7261" w:type="dxa"/>
            <w:gridSpan w:val="2"/>
            <w:tcBorders>
              <w:top w:val="single" w:color="auto" w:sz="4" w:space="0"/>
              <w:left w:val="single" w:color="auto" w:sz="4" w:space="0"/>
              <w:bottom w:val="single" w:color="auto" w:sz="4" w:space="0"/>
              <w:right w:val="single" w:color="auto" w:sz="4" w:space="0"/>
            </w:tcBorders>
            <w:vAlign w:val="center"/>
          </w:tcPr>
          <w:p w14:paraId="2DE3E78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六层工具车+EV</w:t>
            </w:r>
            <w:bookmarkStart w:id="384" w:name="_GoBack"/>
            <w:bookmarkEnd w:id="384"/>
            <w:r>
              <w:rPr>
                <w:rFonts w:hint="eastAsia" w:ascii="仿宋" w:hAnsi="仿宋" w:eastAsia="仿宋" w:cs="仿宋"/>
                <w:sz w:val="21"/>
                <w:szCs w:val="21"/>
                <w:lang w:val="en-US" w:eastAsia="zh-CN"/>
              </w:rPr>
              <w:t>A工具托+绝缘工具+通用工具+量具</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第一层：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VDE绝缘螺丝刀(7PCS):PHOx60,PH1x80,PH2x100,SL3x100,SL4x100,SL5.5x125,SL6.5x150,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第二层：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VDE绝缘钳子(8PCS):剥线钳，水泵钳，电缆钳，圆嘴钳，斜嘴钳，尖嘴钳(弯),尖嘴钳，老虎钳测电笔(150v-250v);VDE绝缘1/2短套筒(15PCS):10,11,12,13,14,16,17,18,19,21,22,24,27,30,32mm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VDE绝缘1/2系列(4PCS):1/2接杆5寸.1/2接杆10寸，1/2T型扳手，1/2棘轮扳手，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VDE绝缘活扳手8时；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第三层：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VDE绝缘开口扳手(16PCS):7,8,9,10,11,12,13,14,15,16,17,18,19,21,22,24mm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第四层：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1/2短套筒(20PCS):8,9,10,11,12,13,14,15,16,</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17,18,19,20,21,22,23,24,27,30,32mm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1/2十二角短套筒(20PCS):8,9,10,11,12,13,14,</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15,16,17,18,19,20,21,22,23,24,27,30,32mm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1/2长套简(12PCS):10,11,12,13,14,15,16,</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17,18,19,21,22mm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1/2短六角风炮(4PCS):17,19,21,23mm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1/2长六角风炮(4PCS):17,19,21,23mm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1/2接杆：5”(125mm)10”(250mm)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1/2滑杆10”,1/2L型弯杆10”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1/2棘轮扳手；1/2万向接头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转接头：1/2头转3/8孔</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第五层：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开口扳手(8PCS):6x7;8x9;10x11;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12x13;14x15;16x17;18x19;20x22mm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两用扳手(17PCS):6,7,8,9,10,11,12,13,</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14,15,16,17,18,19,20,21,22mm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第六层：游标卡尺(0-150mm)、千分尺(0-25/25-50)、直尺(0-300)、刀口尺(0-300)</w:t>
            </w:r>
          </w:p>
        </w:tc>
        <w:tc>
          <w:tcPr>
            <w:tcW w:w="751" w:type="dxa"/>
            <w:gridSpan w:val="2"/>
            <w:tcBorders>
              <w:top w:val="single" w:color="auto" w:sz="4" w:space="0"/>
              <w:left w:val="single" w:color="auto" w:sz="4" w:space="0"/>
              <w:bottom w:val="single" w:color="auto" w:sz="4" w:space="0"/>
              <w:right w:val="single" w:color="auto" w:sz="4" w:space="0"/>
            </w:tcBorders>
            <w:vAlign w:val="center"/>
          </w:tcPr>
          <w:p w14:paraId="1B36366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564" w:type="dxa"/>
            <w:gridSpan w:val="2"/>
            <w:tcBorders>
              <w:top w:val="single" w:color="auto" w:sz="4" w:space="0"/>
              <w:left w:val="single" w:color="auto" w:sz="4" w:space="0"/>
              <w:bottom w:val="single" w:color="auto" w:sz="4" w:space="0"/>
            </w:tcBorders>
          </w:tcPr>
          <w:p w14:paraId="09D2F4A1">
            <w:pPr>
              <w:jc w:val="left"/>
              <w:rPr>
                <w:rFonts w:hint="eastAsia" w:ascii="仿宋" w:hAnsi="仿宋" w:eastAsia="仿宋" w:cs="仿宋"/>
                <w:sz w:val="21"/>
                <w:szCs w:val="21"/>
                <w:lang w:val="en-US" w:eastAsia="zh-CN"/>
              </w:rPr>
            </w:pPr>
          </w:p>
        </w:tc>
      </w:tr>
      <w:tr w14:paraId="414EC7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70" w:hRule="atLeast"/>
        </w:trPr>
        <w:tc>
          <w:tcPr>
            <w:tcW w:w="510" w:type="dxa"/>
            <w:tcBorders>
              <w:top w:val="single" w:color="000000" w:sz="4" w:space="0"/>
              <w:bottom w:val="single" w:color="000000" w:sz="4" w:space="0"/>
              <w:right w:val="single" w:color="auto" w:sz="4" w:space="0"/>
            </w:tcBorders>
            <w:vAlign w:val="center"/>
          </w:tcPr>
          <w:p w14:paraId="6E6DDEA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31 </w:t>
            </w:r>
          </w:p>
        </w:tc>
        <w:tc>
          <w:tcPr>
            <w:tcW w:w="1080" w:type="dxa"/>
            <w:tcBorders>
              <w:top w:val="single" w:color="auto" w:sz="4" w:space="0"/>
              <w:left w:val="single" w:color="auto" w:sz="4" w:space="0"/>
              <w:bottom w:val="single" w:color="auto" w:sz="4" w:space="0"/>
              <w:right w:val="single" w:color="auto" w:sz="4" w:space="0"/>
            </w:tcBorders>
            <w:vAlign w:val="center"/>
          </w:tcPr>
          <w:p w14:paraId="080298D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新能源五位一体系列&amp;驱动系统实训台</w:t>
            </w:r>
          </w:p>
        </w:tc>
        <w:tc>
          <w:tcPr>
            <w:tcW w:w="7261" w:type="dxa"/>
            <w:gridSpan w:val="2"/>
            <w:tcBorders>
              <w:top w:val="single" w:color="auto" w:sz="4" w:space="0"/>
              <w:left w:val="single" w:color="auto" w:sz="4" w:space="0"/>
              <w:bottom w:val="single" w:color="auto" w:sz="4" w:space="0"/>
              <w:right w:val="single" w:color="auto" w:sz="4" w:space="0"/>
            </w:tcBorders>
            <w:vAlign w:val="center"/>
          </w:tcPr>
          <w:p w14:paraId="66AE153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驱动电机实训平台包含永磁同步驱动电机总成、驱动电机控制器、传动轴、转向节总成、电子驻车系统、冷却系统、制动踏板、加速踏板、挂挡机构、组合仪表等，通过操作控制面板可实现驱动电机加速、减速、制动、驻车等功能。各零部件按照原车相对位置固定到平台上，直观展示纯电动汽车驱动电机控制系统及驱动系统结构原理，满足对该系统的结构认知和检测功能。设备配备检测面板，通过检测面板可测量驱动电机相关电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二、参数要求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设备外观采用梯形设计，框架采用壁厚2.0mm方管作为台架支撑，外部采用2mm优质钢板通过激光切割工艺及数控折弯设备制作而成，保证美观和牢固。测量面板采用8mm透明耐力板UV喷涂工艺，设备操作面板符合人机工程学的设计理念，方便学员操作。检测面板立柱及框架底部两侧采用激光镂空工艺，并配备LED灯光效果增加设备的科技感，提高学员的学习兴趣。测量面板采用8mm透明耐力板UV喷涂工艺，设备操作面板符合人机工程学的设计理念，方便学员操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2.学员可通过新能源汽车专用解码器对电机控制系统进行读取故障码及清除故障码，读取动态数据流，参数设定等诊断功能。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3.驱动电机实训平台配备检测端子，学员可通过万用表及示波器分析各系统的电路信号特点。</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4.设备配备无线故障设置系统，满足对整车控制器的线路断路设置功能。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5.电机控制器上盖采用透明耐力板设计，可清晰观察电机控制器内部结构，包含滤波电容、旋变传感器端口、控制电路、电流传感器等零部件及连接结构。</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6.设备加速踏板在保证正常使用的情况下对加速踏板进行限速设计，防止学员的过度加速，保证设备运行的稳定性。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设备主要配件包含：原厂永磁同步驱动电机总成1个、电机控制器1个、传动轴2个、转向节总成2个、制动总泵1个、制动分泵2个、电子驻车系统1套、冷却系统1套、制动踏板1个、加速踏板1个、挂挡机构1套、组合仪表1个、一键启动开关1个、无线故障设置系统1套(14个断路故障)、测量面板(检测端子41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三、配套整车技术参数要求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长*宽*高(mm)≥4765×1837×1515,能源类型：纯电动，NEDC纯电续航里程(km)≥400,电动机总功率(kW)≥100,电动机总扭矩(N ·m)≥180,电池类型：磷酸铁锂电池，电池容量(kWh)≥48,电机结构：永磁电机，工作原理：同步；驱动电机数：单电机。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四、实训项目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1.旋变传感器的检测与故障分析。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2.驱动电机散热水泵的检测与故障分析。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3.轮速传感器的检测与故障分析。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4.驻车电机的检测与故障分析。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5.驱动电机温度电路的检测与故障分析。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6.制动开关及加速踏板的检测与故障分析。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7.换挡机构控制信号的检测与故障分析。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五、纯电动汽车高压系统培训电子版材料1份</w:t>
            </w:r>
          </w:p>
          <w:p w14:paraId="3F6FF5A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培训材料将学习与工作进行紧密地结合，以“工学结合”为宗旨，促进学习系统的过程化，使教学内容更加地贴近于生产实际。课程内容紧密结合主机厂的技术标准和技术要求；</w:t>
            </w:r>
          </w:p>
        </w:tc>
        <w:tc>
          <w:tcPr>
            <w:tcW w:w="751" w:type="dxa"/>
            <w:gridSpan w:val="2"/>
            <w:tcBorders>
              <w:top w:val="single" w:color="auto" w:sz="4" w:space="0"/>
              <w:left w:val="single" w:color="auto" w:sz="4" w:space="0"/>
              <w:bottom w:val="single" w:color="auto" w:sz="4" w:space="0"/>
              <w:right w:val="single" w:color="auto" w:sz="4" w:space="0"/>
            </w:tcBorders>
            <w:vAlign w:val="center"/>
          </w:tcPr>
          <w:p w14:paraId="452F12D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auto" w:sz="4" w:space="0"/>
              <w:bottom w:val="single" w:color="auto" w:sz="4" w:space="0"/>
            </w:tcBorders>
          </w:tcPr>
          <w:p w14:paraId="39F32E94">
            <w:pPr>
              <w:jc w:val="left"/>
              <w:rPr>
                <w:rFonts w:hint="eastAsia" w:ascii="仿宋" w:hAnsi="仿宋" w:eastAsia="仿宋" w:cs="仿宋"/>
                <w:sz w:val="21"/>
                <w:szCs w:val="21"/>
                <w:lang w:val="en-US" w:eastAsia="zh-CN"/>
              </w:rPr>
            </w:pPr>
          </w:p>
        </w:tc>
      </w:tr>
      <w:tr w14:paraId="567DB9F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000000" w:sz="4" w:space="0"/>
              <w:bottom w:val="single" w:color="000000" w:sz="4" w:space="0"/>
              <w:right w:val="single" w:color="auto" w:sz="4" w:space="0"/>
            </w:tcBorders>
            <w:vAlign w:val="center"/>
          </w:tcPr>
          <w:p w14:paraId="064823E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32 </w:t>
            </w:r>
          </w:p>
        </w:tc>
        <w:tc>
          <w:tcPr>
            <w:tcW w:w="1080" w:type="dxa"/>
            <w:tcBorders>
              <w:top w:val="single" w:color="auto" w:sz="4" w:space="0"/>
              <w:left w:val="single" w:color="auto" w:sz="4" w:space="0"/>
              <w:bottom w:val="single" w:color="auto" w:sz="4" w:space="0"/>
              <w:right w:val="single" w:color="auto" w:sz="4" w:space="0"/>
            </w:tcBorders>
            <w:vAlign w:val="center"/>
          </w:tcPr>
          <w:p w14:paraId="1896742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新能源五位一体系列&amp;动力电池及管理系统实训台</w:t>
            </w:r>
          </w:p>
        </w:tc>
        <w:tc>
          <w:tcPr>
            <w:tcW w:w="7261" w:type="dxa"/>
            <w:gridSpan w:val="2"/>
            <w:tcBorders>
              <w:top w:val="single" w:color="auto" w:sz="4" w:space="0"/>
              <w:left w:val="single" w:color="auto" w:sz="4" w:space="0"/>
              <w:bottom w:val="single" w:color="auto" w:sz="4" w:space="0"/>
              <w:right w:val="single" w:color="auto" w:sz="4" w:space="0"/>
            </w:tcBorders>
            <w:vAlign w:val="center"/>
          </w:tcPr>
          <w:p w14:paraId="5EF2626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纯电动汽车动力电池实训平台基础包含电池组总成、高压连接线束、检测面板。方便学员对动力电池组认知和分析。通过连接驱动电机实训平台及高压控制实训平台，可分析动力电池组的高压上电逻辑。</w:t>
            </w:r>
          </w:p>
          <w:p w14:paraId="13B583F4">
            <w:pPr>
              <w:jc w:val="left"/>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二、功能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设备外观采用梯形设计，框架采用壁厚2.0mm方管作为台架支撑，外部采用2mm优质钢板通过激光切割工艺及数控折弯设备制作而成，保证美观和牢固。。检测面板立柱及框架底部两侧采用激光镂空工艺，并配备LED灯光效果增加设备的科技感，提高学员的学习兴趣。测量面板采用8mm透明耐力板UV喷涂工艺，设备操作面板符合人机工程学的设计理念，方便学员操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2.动力电池实训平台配备检测端子，学员可通过万用表及示波器分析各系统的电路特点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3.设备通过连接专用诊断仪分析动力电池组的单体电压及电池温度等信息。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4.动力电池包外壳采用透明耐力板制成，可清晰观察电池单体、电池模组的串联方式。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5.设备主要配件包含：检测面板、动力电池总成、专用连接线束(低压连接线束1根长度4米，高压连接线束1根4米)、电池加热器1个、动力电池液体连接管路2根、设备实训指导书一套(包含6项实训内容)。</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三、配套整车技术参数要求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长*宽*高(mm)≥4765×1837×1515,能源类型：纯电动， NEDC纯电续航里程(km)≥400,电动机总功率(kW)≥100,电动机总扭矩(N ·m)≥180,电池类型：磷酸铁锂电池，电池容量(kWh)≥48,电机结构：永磁电机，工作原理：同步；驱动电机数：单电机。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四、实训项目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1.动力电池低压电路的检测与故障分析。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2.动力电池互锁信号的检测与故障分析。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3.动力电池模组串并联方式的认知与检测。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4.动力电池绝缘阻值的检测。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5.动力电池温度、单体电池电压的读取与分析。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6.动力电池热管理系统的结构认知与分析。</w:t>
            </w:r>
          </w:p>
        </w:tc>
        <w:tc>
          <w:tcPr>
            <w:tcW w:w="751" w:type="dxa"/>
            <w:gridSpan w:val="2"/>
            <w:tcBorders>
              <w:top w:val="single" w:color="auto" w:sz="4" w:space="0"/>
              <w:left w:val="single" w:color="auto" w:sz="4" w:space="0"/>
              <w:bottom w:val="single" w:color="auto" w:sz="4" w:space="0"/>
              <w:right w:val="single" w:color="auto" w:sz="4" w:space="0"/>
            </w:tcBorders>
          </w:tcPr>
          <w:p w14:paraId="3593D12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auto" w:sz="4" w:space="0"/>
              <w:bottom w:val="single" w:color="auto" w:sz="4" w:space="0"/>
            </w:tcBorders>
          </w:tcPr>
          <w:p w14:paraId="02CB90C6">
            <w:pPr>
              <w:jc w:val="left"/>
              <w:rPr>
                <w:rFonts w:hint="eastAsia" w:ascii="仿宋" w:hAnsi="仿宋" w:eastAsia="仿宋" w:cs="仿宋"/>
                <w:sz w:val="21"/>
                <w:szCs w:val="21"/>
                <w:lang w:val="en-US" w:eastAsia="zh-CN"/>
              </w:rPr>
            </w:pPr>
          </w:p>
        </w:tc>
      </w:tr>
      <w:tr w14:paraId="2FEB8D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9" w:hRule="atLeast"/>
        </w:trPr>
        <w:tc>
          <w:tcPr>
            <w:tcW w:w="510" w:type="dxa"/>
            <w:tcBorders>
              <w:top w:val="single" w:color="000000" w:sz="4" w:space="0"/>
              <w:bottom w:val="single" w:color="000000" w:sz="4" w:space="0"/>
              <w:right w:val="single" w:color="auto" w:sz="4" w:space="0"/>
            </w:tcBorders>
            <w:vAlign w:val="center"/>
          </w:tcPr>
          <w:p w14:paraId="3054483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33 </w:t>
            </w:r>
          </w:p>
        </w:tc>
        <w:tc>
          <w:tcPr>
            <w:tcW w:w="1080" w:type="dxa"/>
            <w:tcBorders>
              <w:top w:val="single" w:color="auto" w:sz="4" w:space="0"/>
              <w:left w:val="single" w:color="auto" w:sz="4" w:space="0"/>
              <w:bottom w:val="single" w:color="auto" w:sz="4" w:space="0"/>
              <w:right w:val="single" w:color="auto" w:sz="4" w:space="0"/>
            </w:tcBorders>
            <w:vAlign w:val="center"/>
          </w:tcPr>
          <w:p w14:paraId="2C63771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新能源五位一体系列&amp;空调系统实训台</w:t>
            </w:r>
          </w:p>
        </w:tc>
        <w:tc>
          <w:tcPr>
            <w:tcW w:w="7261" w:type="dxa"/>
            <w:gridSpan w:val="2"/>
            <w:tcBorders>
              <w:top w:val="single" w:color="auto" w:sz="4" w:space="0"/>
              <w:left w:val="single" w:color="auto" w:sz="4" w:space="0"/>
              <w:bottom w:val="single" w:color="auto" w:sz="4" w:space="0"/>
              <w:right w:val="single" w:color="auto" w:sz="4" w:space="0"/>
            </w:tcBorders>
            <w:vAlign w:val="center"/>
          </w:tcPr>
          <w:p w14:paraId="7EDD8D8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纯电动汽车空调系统实训平台包含电动压缩机、空调蒸发箱总成、PTC、冷凝器总成、散热风扇、测量面板等。各零部件按照原车相对位置固定到平台上，真实地呈现纯电动汽车空调和暖风系统核心零部件之间的连接控制关系、安装位置和运行参数。满足对纯电动汽车空调系统的结构认知和检测功能。设备配备检测面板，通过检测面板可测量空调系统相关电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二、功能要求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设备外观采用梯形设计，框架采用壁厚2.0mm方管作为台架支撑，外部采用2mm优质钢板通过激光切割工艺及数控折弯设备制作而成，保证美观和牢固。测量面板采用8mm透明耐力板UV喷涂工艺，设备操作面板符合人机工程学的设计理念，方便学员操作。测量面板采用8mm透明耐力板UV喷涂工艺，设备操作面板符合人机工程学的设计理念，方便学员操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2.学员可通过新能源汽车专用解码器对空调系统进行读取故障码及清除故障码，读取动态数据流，参数设定等诊断功能。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3.实训平台保留与原车功能一致的空调制冷管路系统，能满足空调系统制冷剂的加注及检测。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4.实训平台配备原车空调触控操作屏幕，满足与原车功能一致的空调操作功能，可实现空调的制冷和制热功能。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5.实训平台配备检测端子，学员可通过万用表及示波器分析各系统的电路。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6.实训平台配备手动故障设置盒，可对室内温度、室外温度、空调压力开关等部件进行断路故障设置。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7.设备主要配件包含：原厂电动压缩机1个、空调蒸发箱总成1套、PTC加热驱动器1个、冷凝器总成1套、空调操作触控屏1个、空调控制单元1个、散热风扇1套、空调管路1套、手动故障盒(10个断路故障点)。</w:t>
            </w:r>
          </w:p>
          <w:p w14:paraId="148AF612">
            <w:pPr>
              <w:jc w:val="left"/>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三、配套整车技术参数要求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长*宽*高(mm)≥4765×1837×1515,能源类型：纯电动，NEDC纯电续航里程(km)≥400,电动机总功率(kW)≥100,电动机总扭矩(N ·m)≥180,电池类型：磷酸铁锂电池，电池容量(kWh)≥48,电机结构：永磁电机，工作原理：同步；驱动电机数：单电机。配套教学系统1，要求平台根据产学研智慧教学平台为基础开发的一款融合了云储存、社群分享、学习排名、大数据链接、二维码图像识别等移动互联网信息技术，以典型车型作业过程的实操学习环节为基础的汽车维修职业教育自主移动学习系统。基于原车数据进行开发制作，满足新能源汽车维修专业教学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系统目录必须包含三级菜单，一级菜单为车型学习选择主菜单，二级菜单为学习项目子菜单，三级菜单为学习任务子菜单，平台能够根据学校教学需求自行开发和拓展教学菜单，满足职业院校精品课程搭建与建设，且学校搭建后的课程只能在本校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2.2平台具备二维码识别功能，能够通过二维码快速加入班级，快速载入学习课程及章节，脱离手动选择的繁琐程序，充分利用课堂时间。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2.3视频信息窗口，具备音量调整、同屏放大等。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2.4考核试题，试题具备自定义功能，支持成绩查询与统计(考试分数走势图、练习分数走势图、答题情况占比图、错题情况占比图),自动排名。2.5错题本功能，错题本可进行归类统计，在回顾答题内容时系统自动判断对错，并显示正确答案。</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2.6学习排行与学习统计功能，系统根据学员的做题量进行大数据排行比较，将全国范围内的数据进行排名，且能够统计视频学习时长和文章学习时长。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2.7个人信息功能，系统自带学员个人信息管理功能，学员可将个人信息录入至系统平台，包括昵称、性别、地址等详细信息。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2.8离线缓存功能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2.9支持在线客服功能，实现人机对话。</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2.10配备教师后台管理端，教师可根据教学需要自行开发，开发后的内容仅限于自己使用。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2.11支持中英文实时切换，满足不同教学场景需求。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2.12二维码系统学习法：配合微信公众号端、平板软件端、手机软件端进行扫码学习。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2.13特殊功能：平台能够根据学校需求进行新闻资讯推广，学校简介，招生简章推广等，可在教师后台自定义推广内容，且推广文章可选择校内查看或校外查看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4系统课程目录(一体化微课、 一体化课件或教材、 一体化工作页)</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学习任务一：新能源工具设备使用微课程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学习活动1:绝缘手套的正确使用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学习活动2:绝缘鞋的正确使用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学习活动3:绝缘服的正确使用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学习活动4:护目镜的正确使用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学习活动5:解码仪器的使用规范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学习活动6:绝缘工具的使用方法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学习活动7:隔离警示牌的正确使用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学习任务二：高压电动车维修安全认知</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学习活动1:纯电动汽车整车高压线路的识别</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学习活动2:电气危险的认知</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学习活动3:电池的危害认知</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学习活动4:纯电动汽车紧急关闭系统的方法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学习活动5:整车标识的识别</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学习活动6:出现电击时的急救方法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学习任务三：新能源电气系统微课程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学习活动1:正确启动车辆的方法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学习活动2:充电注意事项的方法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学习活动3:交流充电的方法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学习活动4:直流充电的方法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学习活动5:车辆互相充电的操作方法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学习活动6:车辆放电功能的正确使用及注意事项</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学习活动7:动力电池的使用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学习活动8:起动铁电池的作用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学习活动9:纯电动汽车火灾的预防方法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学习活动10:超级电容的结构组成及工作原理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学习活动11:大功率IGBT的结构组成及工作原理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学习活动12:电流感应器的工作原理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学习活动13:继电器的工作原理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学习活动14:温度传感器的工作原理.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学习活动15:高压电控箱的外部接口说明</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学习任务四：制动系统</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学习活动1:制动系统故障的处理方法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学习活动2:制动系统的保养与维护</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学习任务五：空调系统</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 空调系统的正确使用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学习活动2:空调滤芯的更换周期及更换方法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学习任务六：转向系统</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学习活动1:转向助力告警灯点亮的处理方法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学习任务七：电气系统</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学习活动1:整车电气系统功能简介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五、实训项目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1.电动压缩机的结构认知。</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2.电动制热模块的结构认知。</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3.室内温度传感器的检测与故障分析。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4.室外温度传感器的检测与故障分析。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5.蒸发箱温度传感器的检测与故障分析。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6.制冷剂压力开关的检测与故障分析。</w:t>
            </w:r>
          </w:p>
        </w:tc>
        <w:tc>
          <w:tcPr>
            <w:tcW w:w="751" w:type="dxa"/>
            <w:gridSpan w:val="2"/>
            <w:tcBorders>
              <w:top w:val="single" w:color="auto" w:sz="4" w:space="0"/>
              <w:left w:val="single" w:color="auto" w:sz="4" w:space="0"/>
              <w:bottom w:val="single" w:color="auto" w:sz="4" w:space="0"/>
              <w:right w:val="single" w:color="auto" w:sz="4" w:space="0"/>
            </w:tcBorders>
            <w:vAlign w:val="center"/>
          </w:tcPr>
          <w:p w14:paraId="320EC06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auto" w:sz="4" w:space="0"/>
              <w:bottom w:val="single" w:color="auto" w:sz="4" w:space="0"/>
            </w:tcBorders>
          </w:tcPr>
          <w:p w14:paraId="7AF8A554">
            <w:pPr>
              <w:jc w:val="left"/>
              <w:rPr>
                <w:rFonts w:hint="eastAsia" w:ascii="仿宋" w:hAnsi="仿宋" w:eastAsia="仿宋" w:cs="仿宋"/>
                <w:sz w:val="21"/>
                <w:szCs w:val="21"/>
                <w:lang w:val="en-US" w:eastAsia="zh-CN"/>
              </w:rPr>
            </w:pPr>
          </w:p>
        </w:tc>
      </w:tr>
      <w:tr w14:paraId="371697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28" w:hRule="atLeast"/>
        </w:trPr>
        <w:tc>
          <w:tcPr>
            <w:tcW w:w="510" w:type="dxa"/>
            <w:tcBorders>
              <w:top w:val="single" w:color="000000" w:sz="4" w:space="0"/>
              <w:bottom w:val="single" w:color="auto" w:sz="4" w:space="0"/>
              <w:right w:val="single" w:color="auto" w:sz="4" w:space="0"/>
            </w:tcBorders>
            <w:vAlign w:val="center"/>
          </w:tcPr>
          <w:p w14:paraId="7A97260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34 </w:t>
            </w:r>
          </w:p>
        </w:tc>
        <w:tc>
          <w:tcPr>
            <w:tcW w:w="1080" w:type="dxa"/>
            <w:tcBorders>
              <w:top w:val="single" w:color="auto" w:sz="4" w:space="0"/>
              <w:left w:val="single" w:color="auto" w:sz="4" w:space="0"/>
              <w:bottom w:val="single" w:color="auto" w:sz="4" w:space="0"/>
              <w:right w:val="single" w:color="auto" w:sz="4" w:space="0"/>
            </w:tcBorders>
            <w:vAlign w:val="center"/>
          </w:tcPr>
          <w:p w14:paraId="139A702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新能源五位一体系列&amp;电动转向系统实训台</w:t>
            </w:r>
          </w:p>
        </w:tc>
        <w:tc>
          <w:tcPr>
            <w:tcW w:w="7261" w:type="dxa"/>
            <w:gridSpan w:val="2"/>
            <w:tcBorders>
              <w:top w:val="single" w:color="auto" w:sz="4" w:space="0"/>
              <w:left w:val="single" w:color="auto" w:sz="4" w:space="0"/>
              <w:bottom w:val="single" w:color="auto" w:sz="4" w:space="0"/>
              <w:right w:val="single" w:color="auto" w:sz="4" w:space="0"/>
            </w:tcBorders>
            <w:vAlign w:val="center"/>
          </w:tcPr>
          <w:p w14:paraId="26CC3B1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包含转向电机、前桥、前减震器总成、车轮、转向机、转向节等部件。各零部件按照原车相对位置固定到平台上，直观展示纯电动汽车转向系统的结构布局及工作原理，满足对转向系统的结构认知和检测功能，通过检测面板可测量转向控制器相关电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二、功能要求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设备框架采用壁厚≥2.5mm方管作为台架支撑，外部采用≥2mm优质钢板通过激光切割工艺及数控折弯设备制作而成，保证美观和牢固。框架底部两侧采用激光镂空工艺并配备LED灯光效果增加设备的科技感，提高学员的学习兴趣。测量面板采用≥8mm透明耐力板镜像UV喷涂工艺，设备操作面板符合人机工程学的设计理念，方便学员操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2.转向系统实训平台配备检测端子，学员可通过万用表及示波器分析转向系统的电路信号特点，测量面板绘制有转向系统原理图，测量端子采用双路设计，并配有端子跨接器，断开跨接器可检测两侧电压的区别。</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3.学员可通过新能源汽车专用解码器对转向控制器进行读取故障码及清除故障码，读取动态数据流，参数设定等诊断功能。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4.测量面板配备数字电压表，可实时显示各信号电压，方便学员对信号电压的分析。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5.设备主要配件包含：原厂转向机1个、前悬挂总成1套、多功能方向盘1个、数字电压表(4个),检测端子18路(包含断路故障设置功能)等。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三、实训项目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1.电动转向系统的结构认知。</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2.扭矩传感器的检测与故障分析。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3转向角度传感器的检测与故障分析。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4.转控制器电源检测与故障分析。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5.转向系统机械结构的调整与维护。</w:t>
            </w:r>
          </w:p>
        </w:tc>
        <w:tc>
          <w:tcPr>
            <w:tcW w:w="751" w:type="dxa"/>
            <w:gridSpan w:val="2"/>
            <w:tcBorders>
              <w:top w:val="single" w:color="auto" w:sz="4" w:space="0"/>
              <w:left w:val="single" w:color="auto" w:sz="4" w:space="0"/>
              <w:bottom w:val="single" w:color="auto" w:sz="4" w:space="0"/>
              <w:right w:val="single" w:color="000000" w:sz="4" w:space="0"/>
            </w:tcBorders>
            <w:vAlign w:val="center"/>
          </w:tcPr>
          <w:p w14:paraId="0403B56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000000" w:sz="4" w:space="0"/>
              <w:bottom w:val="single" w:color="auto" w:sz="4" w:space="0"/>
            </w:tcBorders>
          </w:tcPr>
          <w:p w14:paraId="1D53E8CC">
            <w:pPr>
              <w:jc w:val="left"/>
              <w:rPr>
                <w:rFonts w:hint="eastAsia" w:ascii="仿宋" w:hAnsi="仿宋" w:eastAsia="仿宋" w:cs="仿宋"/>
                <w:sz w:val="21"/>
                <w:szCs w:val="21"/>
                <w:lang w:val="en-US" w:eastAsia="zh-CN"/>
              </w:rPr>
            </w:pPr>
          </w:p>
        </w:tc>
      </w:tr>
      <w:tr w14:paraId="0E6E6E0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4" w:hRule="atLeast"/>
        </w:trPr>
        <w:tc>
          <w:tcPr>
            <w:tcW w:w="510" w:type="dxa"/>
            <w:tcBorders>
              <w:top w:val="single" w:color="auto" w:sz="4" w:space="0"/>
              <w:bottom w:val="single" w:color="auto" w:sz="4" w:space="0"/>
              <w:right w:val="single" w:color="auto" w:sz="4" w:space="0"/>
            </w:tcBorders>
            <w:vAlign w:val="center"/>
          </w:tcPr>
          <w:p w14:paraId="78C0D3F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35 </w:t>
            </w:r>
          </w:p>
        </w:tc>
        <w:tc>
          <w:tcPr>
            <w:tcW w:w="1080" w:type="dxa"/>
            <w:tcBorders>
              <w:top w:val="single" w:color="auto" w:sz="4" w:space="0"/>
              <w:left w:val="single" w:color="auto" w:sz="4" w:space="0"/>
              <w:bottom w:val="single" w:color="auto" w:sz="4" w:space="0"/>
              <w:right w:val="single" w:color="auto" w:sz="4" w:space="0"/>
            </w:tcBorders>
            <w:vAlign w:val="center"/>
          </w:tcPr>
          <w:p w14:paraId="1890791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新能源五位一体系列&amp;全车电气系统实训台</w:t>
            </w:r>
          </w:p>
        </w:tc>
        <w:tc>
          <w:tcPr>
            <w:tcW w:w="7261" w:type="dxa"/>
            <w:gridSpan w:val="2"/>
            <w:tcBorders>
              <w:top w:val="single" w:color="auto" w:sz="4" w:space="0"/>
              <w:left w:val="single" w:color="auto" w:sz="4" w:space="0"/>
              <w:bottom w:val="single" w:color="auto" w:sz="4" w:space="0"/>
              <w:right w:val="single" w:color="auto" w:sz="4" w:space="0"/>
            </w:tcBorders>
            <w:vAlign w:val="center"/>
          </w:tcPr>
          <w:p w14:paraId="7982DAA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低压电器系统实训平台包含灯光系统、舒适系统、车身低压系统等，各零部件按照原车相对位置固定到平台上，直观展示纯电动汽车低压电器系统的结构布局及工作原理，满足对低压电器系统的结构认知和检测功能。设备配备检测面板，通过检测面板可测量各系统的控制电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二、配置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设备框架采用壁厚≥2.5mm方管作为台架支撑，外部采用≥2mm优质钢板通过激光切割工艺及数控折弯设备制作而成，保证美观和牢固。测量面板采用≥8mm透明耐力板镜像UV喷涂工艺，设备操作面板符合人机工程学的设计理念，方便学员操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2.灯光开关、玻璃升降开关、后视镜开关与检测面板在同一平面进行合理布局，学员在操作开关时方便直观观察各零部件的动作变化，同时又方便使用万用表或示波器对各系统的数据进行检测。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3.学员可通过新能源汽车专用解码器对车身控制器进行读取故障码及清除故障码，读取动态数据流，参数设定等诊断功能。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4.实训平台配备手动故障设置盒，可对前部照明系统、玻璃升降系统、尾部照明系统等进行断路故障设置。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设备主要配件包含：原厂前部大灯总成2个、雨刷电机总成1个、玻璃升降电机4个、门锁块4个、外部视镜2个、室内顶灯2个、扬声器2个、照灯2个、高位制动灯1个、贯穿式尾灯1套、玻璃升降开关4个、组合开关1个、故障设置盒1个(18断路故障点)等。</w:t>
            </w:r>
          </w:p>
          <w:p w14:paraId="2C0AE3F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三、配套整车技术参数要求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长*宽*高(mm)≥4765×1837×1515,能源类型：纯电动，NEDC纯电续航里程(km)≥400,电动机总功率(kW)≥100,电动机总扭矩(N ·m)≥180,电池类型：磷酸铁锂电池，电池容量(kWh)≥48,电机结构：永磁电机，工作原理：同步；驱动电机数：单电机。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四、配套教学资源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平台根据产学研智慧教学平台为基础开发的一款融合了云储存、社群分享、学习排名、大数据链接、二维码图像识别等移动互联网信息技术，以典型车型作业过程的实操学习环节为基础的汽车维修职业教育自主移动学习系统。基于原车数据进行开发制作，满足新能源汽车维修专业教学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系统目录必须包含三级菜单，一级菜单为车型学习选择主菜单，二级菜单为学习项目子菜单，三级菜单为学习任务子菜单，平台能够根据学校教学需求自行开发和拓展教学菜单，满足职业院校精品课程搭建与建设，且学校搭建后的课程只能在本校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2.2平台具备二维码识别功能，能够通过二维码快速加入班级，快速载入学习课程及章节，脱离手动选择的繁琐程序，充分利用课堂时间。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2.3视频信息窗口，具备音量调整、同屏放大等。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2.4考核试题，试题具备自定义功能，支持成绩查询与统计(考试分数走势图、练习分数走势图、答题情况占比图、错题情况占比图),自动排名。</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2.5错题本功能，错题本可进行归类统计，在回顾答题内容时系统自动判断对错，并显示正确答案。</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2.6学习排行与学习统计功能，系统根据学员的做题量进行大数据排行比较，将全国范围内的数据进行排名，且能够统计视频学习时长和文章学习时长。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2.7个人信息功能，系统自带学员个人信息管理功能，学员可将个人信息录入至系统平台，包括昵称、性别、地址等详细信息。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2.8离线缓存功能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2.9支持在线客服功能，实现人机对话。</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2.10配备教师后台管理端，教师可根据教学需要自行开发，开发后的内容仅限于自己使用。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2.11支持中英文实时切换，满足不同教学场景需求。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2.12二维码系统学习法：配合微信公众号端、平板软件端、手机软件端进行扫码学习。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2.13特殊功能：平台能够根据学校需求进行新闻资讯推广，学校简介，招生简章推广等，可在教师后台自定义推广内容，且推广文章可选择校内查看或校外查看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3.系统课程目录(一体化微课、 一体化课件或教材、 一体化工作页)</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学习活动1:手摇兆欧表的使用方法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学习活动2:示波器的使用方法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学习活动3:数字钳形电流表的使用方法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学习活动4:绝缘电阻测试仪的使用方法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学习活动5:高压部件发生事故的处理方法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学习活动6:车辆起火救援的方法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学习活动7:电池泄露的救援方法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学习活动8:高压电控模块的检测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学习活动9:主控制器模块的检测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学习活动10:充电模块的检测微课程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学习活动11:动力电池系统的检测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学习活动12:电池管理系统的检测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学习活动13:ABS制动系统的检测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学习活动14:EPB电子驻车模块的检测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学习活动15:暖风模块的检测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学习活动16:制冷模块的检测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学习活动17:转向故障告警灯点亮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学习活动18:灯光模块的常见故障检测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学习活动19:车窗控制系统的常见故障检测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学习活动20:中控门锁系统的常见故障检测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学习活动21:雨刮系统的常见故障检测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学习活动22:网关系统的常见故障检测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五、实训项目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1.升降器开关的检测与故障分析。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2.电动门锁开关的检测与故障分析。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3.灯光系统的检测与故障分析。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4.车身控制器的检测与故障分析。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5.电动后视镜的检测与故障分析。</w:t>
            </w:r>
          </w:p>
        </w:tc>
        <w:tc>
          <w:tcPr>
            <w:tcW w:w="751" w:type="dxa"/>
            <w:gridSpan w:val="2"/>
            <w:tcBorders>
              <w:top w:val="single" w:color="auto" w:sz="4" w:space="0"/>
              <w:left w:val="single" w:color="auto" w:sz="4" w:space="0"/>
              <w:bottom w:val="single" w:color="auto" w:sz="4" w:space="0"/>
              <w:right w:val="single" w:color="000000" w:sz="4" w:space="0"/>
            </w:tcBorders>
            <w:vAlign w:val="center"/>
          </w:tcPr>
          <w:p w14:paraId="38D8C75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000000" w:sz="4" w:space="0"/>
              <w:bottom w:val="single" w:color="auto" w:sz="4" w:space="0"/>
            </w:tcBorders>
          </w:tcPr>
          <w:p w14:paraId="6F64F095">
            <w:pPr>
              <w:jc w:val="left"/>
              <w:rPr>
                <w:rFonts w:hint="eastAsia" w:ascii="仿宋" w:hAnsi="仿宋" w:eastAsia="仿宋" w:cs="仿宋"/>
                <w:sz w:val="21"/>
                <w:szCs w:val="21"/>
                <w:lang w:val="en-US" w:eastAsia="zh-CN"/>
              </w:rPr>
            </w:pPr>
          </w:p>
        </w:tc>
      </w:tr>
      <w:tr w14:paraId="5E8A99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90" w:hRule="atLeast"/>
        </w:trPr>
        <w:tc>
          <w:tcPr>
            <w:tcW w:w="510" w:type="dxa"/>
            <w:tcBorders>
              <w:top w:val="single" w:color="auto" w:sz="4" w:space="0"/>
              <w:bottom w:val="single" w:color="auto" w:sz="4" w:space="0"/>
              <w:right w:val="single" w:color="auto" w:sz="4" w:space="0"/>
            </w:tcBorders>
            <w:vAlign w:val="center"/>
          </w:tcPr>
          <w:p w14:paraId="3D7EE92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36 </w:t>
            </w:r>
          </w:p>
        </w:tc>
        <w:tc>
          <w:tcPr>
            <w:tcW w:w="1080" w:type="dxa"/>
            <w:tcBorders>
              <w:top w:val="single" w:color="auto" w:sz="4" w:space="0"/>
              <w:left w:val="single" w:color="auto" w:sz="4" w:space="0"/>
              <w:bottom w:val="single" w:color="auto" w:sz="4" w:space="0"/>
              <w:right w:val="single" w:color="000000" w:sz="4" w:space="0"/>
            </w:tcBorders>
            <w:vAlign w:val="center"/>
          </w:tcPr>
          <w:p w14:paraId="48C3D11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新能源整车透明三电亮化展示系统</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1B3846B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包含新能源三电系统、传动系统、灯光系统及主要控制模块，通过透明化工艺，直观展示纯电动汽车的结构原理，采用动态流水灯直观演示纯电动汽车的高压分配和充放电的工作方式及原理。展示平台采用拼接方式组合成整车底盘系统，适合中高职学生对纯电动汽车原理的认知和学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二、组成：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1.设备承重部分底部采用≥40mm×40mm×2mm的优质钢管经钣金工艺焊接制成，面板采用≥1.2mm不锈钢板，坚固美观，设备采用可水平调节的万向脚轮，方便移动并可高低调节。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2.设备主要配件包含：动力电池、驱动电机、电机控制器、电动压缩机、PTC、前照灯、后尾灯、组合仪表、选档机构等。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3.增加操纵面板，组合仪表和挂挡机构在上方，油门踏板和刹车踏板位于正下方，操作方式与实车相同，方便操作。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4.通过操作挡杆，可以实现驱动系统前进、倒车、停止功能，加速踏板在保证正常使用的情况下对加速踏板进行限速设计，防止学员的过度加速，保证设备运行的稳定性。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5.轮毂采用亚克力透明材料，使用榫卯工艺，美观大方</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6.动力电池外壳采用透明亚克力封装，可清楚学习电池模组的串并联方式和电池管理统结构原理。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7.高压分配单元上盖板、电机控制器上盖板，采用透明亮化设计，可清晰观察电机控制器内部控制电路、高压分配单元内部结构。</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8.交直流充电接口亮化，流水灯模拟充电电流路径</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9.灯光系统与控制电路按原车位置安装，真实呈现。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10.整车的高压系统配备流水灯演示电流驱动路径与方向，在汽车启动后，对应的流水灯亮起，便于教学时演示纯电动汽车的高压分配过程和路线。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11.配备≥21.5寸一体机，内置教学资源，可实时查阅相关教学课程。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三、配置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设备主要配件包含：动力电池、驱动电机、驱动半轴、电机控制器、高压分配单元、电动压缩机、PTC、前照灯、后尾灯、车身电脑、选档机构、组合仪表、多媒体显示屏、启动按钮、加速踏板、刹车踏板、整车控制器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四、实训项目：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1.高压系统的结构认知与原理演示；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2.动力电池模组的认知和拆装；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3.永磁同步电机和变速器的认知；</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4.传动系统的结构认知；</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5.慢充系统的认知与原理演示；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6.快充系统的认知与原理演示；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7.高压分配系统的原理演示；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8.灯光系统的认知与原理演示；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 电动压缩机与PTC的认知；</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10.低压控制系统的认知与演示；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五、配套整车技术参数要求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长*宽*高(mm)≥4765×1837×1515,能源类型：纯电动， NEDC纯电续航里程(km)≥400,电动机总功率(kW)≥100,电动机总扭矩(N ·m)≥180,电池类型：磷酸铁锂电池，电池容量(kWh)≥48,电机结构：永磁电机，工作原理：同步；驱动电机数：单电机。</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58FE275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000000" w:sz="4" w:space="0"/>
              <w:bottom w:val="single" w:color="auto" w:sz="4" w:space="0"/>
            </w:tcBorders>
          </w:tcPr>
          <w:p w14:paraId="2937D8F3">
            <w:pPr>
              <w:jc w:val="left"/>
              <w:rPr>
                <w:rFonts w:hint="eastAsia" w:ascii="仿宋" w:hAnsi="仿宋" w:eastAsia="仿宋" w:cs="仿宋"/>
                <w:sz w:val="21"/>
                <w:szCs w:val="21"/>
                <w:lang w:val="en-US" w:eastAsia="zh-CN"/>
              </w:rPr>
            </w:pPr>
          </w:p>
        </w:tc>
      </w:tr>
      <w:tr w14:paraId="0A516E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4" w:hRule="atLeast"/>
        </w:trPr>
        <w:tc>
          <w:tcPr>
            <w:tcW w:w="510" w:type="dxa"/>
            <w:tcBorders>
              <w:top w:val="single" w:color="auto" w:sz="4" w:space="0"/>
              <w:bottom w:val="single" w:color="auto" w:sz="4" w:space="0"/>
              <w:right w:val="single" w:color="000000" w:sz="4" w:space="0"/>
            </w:tcBorders>
            <w:vAlign w:val="center"/>
          </w:tcPr>
          <w:p w14:paraId="062CB87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37 </w:t>
            </w:r>
          </w:p>
        </w:tc>
        <w:tc>
          <w:tcPr>
            <w:tcW w:w="1080" w:type="dxa"/>
            <w:tcBorders>
              <w:top w:val="single" w:color="auto" w:sz="4" w:space="0"/>
              <w:left w:val="single" w:color="000000" w:sz="4" w:space="0"/>
              <w:bottom w:val="single" w:color="auto" w:sz="4" w:space="0"/>
              <w:right w:val="single" w:color="000000" w:sz="4" w:space="0"/>
            </w:tcBorders>
            <w:vAlign w:val="center"/>
          </w:tcPr>
          <w:p w14:paraId="7CACE30C">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实训室文化建设</w:t>
            </w:r>
          </w:p>
        </w:tc>
        <w:tc>
          <w:tcPr>
            <w:tcW w:w="7261" w:type="dxa"/>
            <w:gridSpan w:val="2"/>
            <w:tcBorders>
              <w:top w:val="single" w:color="auto" w:sz="4" w:space="0"/>
              <w:left w:val="single" w:color="000000" w:sz="4" w:space="0"/>
              <w:bottom w:val="single" w:color="auto" w:sz="4" w:space="0"/>
              <w:right w:val="single" w:color="auto" w:sz="4" w:space="0"/>
            </w:tcBorders>
          </w:tcPr>
          <w:p w14:paraId="0F8F4A4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新能源汽车保养常识厚度≥1.5cm。</w:t>
            </w:r>
          </w:p>
          <w:p w14:paraId="0722716C">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材质pvc 有造型设计，文化挂板、亚克力，材质：pvc塑料、KT板、挂板尺寸≥（500mm*900mm）厚≥1cm内容：实训室管理制度、实训室操作规范、新能源汽车空调组成及名称，新能源汽车转向系组成及名称、新能源汽车空调组成及名称、新能源汽车控制系统组成及名称、动力电池系统组成。标识门牌：≥300 MM *200 MM。</w:t>
            </w:r>
          </w:p>
        </w:tc>
        <w:tc>
          <w:tcPr>
            <w:tcW w:w="751" w:type="dxa"/>
            <w:gridSpan w:val="2"/>
            <w:tcBorders>
              <w:top w:val="single" w:color="auto" w:sz="4" w:space="0"/>
              <w:left w:val="single" w:color="auto" w:sz="4" w:space="0"/>
              <w:bottom w:val="single" w:color="000000" w:sz="4" w:space="0"/>
              <w:right w:val="single" w:color="000000" w:sz="4" w:space="0"/>
            </w:tcBorders>
            <w:vAlign w:val="center"/>
          </w:tcPr>
          <w:p w14:paraId="4F6602F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000000" w:sz="4" w:space="0"/>
              <w:bottom w:val="single" w:color="000000" w:sz="4" w:space="0"/>
            </w:tcBorders>
          </w:tcPr>
          <w:p w14:paraId="178CA98E">
            <w:pPr>
              <w:jc w:val="left"/>
              <w:rPr>
                <w:rFonts w:hint="eastAsia" w:ascii="仿宋" w:hAnsi="仿宋" w:eastAsia="仿宋" w:cs="仿宋"/>
                <w:sz w:val="21"/>
                <w:szCs w:val="21"/>
                <w:lang w:val="en-US" w:eastAsia="zh-CN"/>
              </w:rPr>
            </w:pPr>
          </w:p>
        </w:tc>
      </w:tr>
      <w:tr w14:paraId="60EE38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8396" w:type="dxa"/>
            <w:gridSpan w:val="3"/>
            <w:tcBorders>
              <w:top w:val="single" w:color="000000" w:sz="4" w:space="0"/>
              <w:bottom w:val="single" w:color="000000" w:sz="4" w:space="0"/>
              <w:right w:val="single" w:color="000000" w:sz="4" w:space="0"/>
            </w:tcBorders>
            <w:vAlign w:val="center"/>
          </w:tcPr>
          <w:p w14:paraId="710F9E4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二、钣金喷漆实训室(实训区域)</w:t>
            </w:r>
          </w:p>
        </w:tc>
        <w:tc>
          <w:tcPr>
            <w:tcW w:w="975" w:type="dxa"/>
            <w:gridSpan w:val="2"/>
            <w:tcBorders>
              <w:top w:val="single" w:color="000000" w:sz="4" w:space="0"/>
              <w:left w:val="single" w:color="000000" w:sz="4" w:space="0"/>
              <w:bottom w:val="single" w:color="000000" w:sz="4" w:space="0"/>
              <w:right w:val="single" w:color="000000" w:sz="4" w:space="0"/>
            </w:tcBorders>
          </w:tcPr>
          <w:p w14:paraId="7F37721D">
            <w:pPr>
              <w:jc w:val="left"/>
              <w:rPr>
                <w:rFonts w:hint="eastAsia" w:ascii="仿宋" w:hAnsi="仿宋" w:eastAsia="仿宋" w:cs="仿宋"/>
                <w:sz w:val="21"/>
                <w:szCs w:val="21"/>
                <w:lang w:val="en-US" w:eastAsia="zh-CN"/>
              </w:rPr>
            </w:pPr>
          </w:p>
        </w:tc>
        <w:tc>
          <w:tcPr>
            <w:tcW w:w="795" w:type="dxa"/>
            <w:gridSpan w:val="3"/>
            <w:tcBorders>
              <w:top w:val="single" w:color="000000" w:sz="4" w:space="0"/>
              <w:left w:val="single" w:color="000000" w:sz="4" w:space="0"/>
              <w:bottom w:val="single" w:color="000000" w:sz="4" w:space="0"/>
            </w:tcBorders>
          </w:tcPr>
          <w:p w14:paraId="0D21B375">
            <w:pPr>
              <w:jc w:val="left"/>
              <w:rPr>
                <w:rFonts w:hint="eastAsia" w:ascii="仿宋" w:hAnsi="仿宋" w:eastAsia="仿宋" w:cs="仿宋"/>
                <w:sz w:val="21"/>
                <w:szCs w:val="21"/>
                <w:lang w:val="en-US" w:eastAsia="zh-CN"/>
              </w:rPr>
            </w:pPr>
          </w:p>
        </w:tc>
      </w:tr>
      <w:tr w14:paraId="245903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43" w:hRule="atLeast"/>
        </w:trPr>
        <w:tc>
          <w:tcPr>
            <w:tcW w:w="510" w:type="dxa"/>
            <w:tcBorders>
              <w:top w:val="single" w:color="000000" w:sz="4" w:space="0"/>
              <w:bottom w:val="single" w:color="000000" w:sz="4" w:space="0"/>
              <w:right w:val="single" w:color="000000" w:sz="4" w:space="0"/>
            </w:tcBorders>
            <w:vAlign w:val="center"/>
          </w:tcPr>
          <w:p w14:paraId="2E057A7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1080" w:type="dxa"/>
            <w:tcBorders>
              <w:top w:val="single" w:color="000000" w:sz="4" w:space="0"/>
              <w:left w:val="single" w:color="000000" w:sz="4" w:space="0"/>
              <w:bottom w:val="single" w:color="000000" w:sz="4" w:space="0"/>
              <w:right w:val="single" w:color="000000" w:sz="4" w:space="0"/>
            </w:tcBorders>
            <w:vAlign w:val="center"/>
          </w:tcPr>
          <w:p w14:paraId="233731D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气体保护焊机</w:t>
            </w:r>
          </w:p>
        </w:tc>
        <w:tc>
          <w:tcPr>
            <w:tcW w:w="7261" w:type="dxa"/>
            <w:gridSpan w:val="2"/>
            <w:tcBorders>
              <w:top w:val="single" w:color="000000" w:sz="4" w:space="0"/>
              <w:left w:val="single" w:color="000000" w:sz="4" w:space="0"/>
              <w:bottom w:val="single" w:color="000000" w:sz="4" w:space="0"/>
              <w:right w:val="single" w:color="000000" w:sz="4" w:space="0"/>
            </w:tcBorders>
            <w:vAlign w:val="center"/>
          </w:tcPr>
          <w:p w14:paraId="177F06E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一、技术参数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电源电压110-230 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电源电压公差- 10/+15%10分钟/40°C(104 F)210 A/30%180 A/60%160 A/100%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焊接电流范围10-210 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工作电压范围MIG/MAG电极焊接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开路空转电压93 V     送丝1 . 5 - 18米/分钟</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防护等级IP 23</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二、性能要求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1.可焊接多种材料：钢、不锈钢；多种焊丝可供选择；</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2.汽车车身专用焊机；人性化设计界面，轻松调节电流大小、送丝速度，特别适合教学演示操作；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3.配有20升/分钟的气体流量调节表，调节惰性气体的流量；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4.轻松设置焊接时间及脉冲点焊时间，保证最佳焊接质量；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5.多种程序化模式、适合各种焊接条件</w:t>
            </w:r>
          </w:p>
          <w:p w14:paraId="7F39906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6、本焊机实现一机多用，支持气体保护焊（MIG/MAG）、氩弧焊和电弧焊等多种焊接工艺，灵活应对各种焊接需求。</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5E66C01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000000" w:sz="4" w:space="0"/>
              <w:left w:val="single" w:color="000000" w:sz="4" w:space="0"/>
              <w:bottom w:val="single" w:color="000000" w:sz="4" w:space="0"/>
            </w:tcBorders>
          </w:tcPr>
          <w:p w14:paraId="26E46DE7">
            <w:pPr>
              <w:jc w:val="left"/>
              <w:rPr>
                <w:rFonts w:hint="eastAsia" w:ascii="仿宋" w:hAnsi="仿宋" w:eastAsia="仿宋" w:cs="仿宋"/>
                <w:sz w:val="21"/>
                <w:szCs w:val="21"/>
                <w:lang w:val="en-US" w:eastAsia="zh-CN"/>
              </w:rPr>
            </w:pPr>
          </w:p>
        </w:tc>
      </w:tr>
      <w:tr w14:paraId="74D2B56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47" w:hRule="atLeast"/>
        </w:trPr>
        <w:tc>
          <w:tcPr>
            <w:tcW w:w="510" w:type="dxa"/>
            <w:tcBorders>
              <w:top w:val="single" w:color="000000" w:sz="4" w:space="0"/>
              <w:bottom w:val="single" w:color="auto" w:sz="4" w:space="0"/>
              <w:right w:val="single" w:color="000000" w:sz="4" w:space="0"/>
            </w:tcBorders>
            <w:vAlign w:val="center"/>
          </w:tcPr>
          <w:p w14:paraId="05DC6B8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1080" w:type="dxa"/>
            <w:tcBorders>
              <w:top w:val="single" w:color="000000" w:sz="4" w:space="0"/>
              <w:left w:val="single" w:color="000000" w:sz="4" w:space="0"/>
              <w:bottom w:val="single" w:color="auto" w:sz="4" w:space="0"/>
              <w:right w:val="single" w:color="000000" w:sz="4" w:space="0"/>
            </w:tcBorders>
            <w:vAlign w:val="center"/>
          </w:tcPr>
          <w:p w14:paraId="741710F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电阻点焊机</w:t>
            </w:r>
          </w:p>
        </w:tc>
        <w:tc>
          <w:tcPr>
            <w:tcW w:w="7261" w:type="dxa"/>
            <w:gridSpan w:val="2"/>
            <w:tcBorders>
              <w:top w:val="single" w:color="000000" w:sz="4" w:space="0"/>
              <w:left w:val="single" w:color="000000" w:sz="4" w:space="0"/>
              <w:bottom w:val="single" w:color="auto" w:sz="4" w:space="0"/>
              <w:right w:val="single" w:color="000000" w:sz="4" w:space="0"/>
            </w:tcBorders>
            <w:vAlign w:val="center"/>
          </w:tcPr>
          <w:p w14:paraId="33F36AB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一、设备描述：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1、采用双SEMIKRON IGBT-全桥软开关逆变技术，满足双层及多层镀锌板、高强度钢板及其它强度钢板车身的双面点焊焊接要求。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2、水冷冷却方式，保障连续焊接作业，可连续焊接200个焊点以上，单点焊接完成5 秒即可达到室温状态。</w:t>
            </w:r>
          </w:p>
          <w:p w14:paraId="1C50C55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3、多功能C型焊钳，具备360°转动、电极臂收缩预夹紧功能，电极臂可进步，并且 带有二次后退功能，首次后退距离不小于15mm,二次后退距离不少于75mm。</w:t>
            </w:r>
          </w:p>
          <w:p w14:paraId="61B0826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4、液晶中英文彩色图形显示系统及PET热压成型按键系统可清晰显示焊接材料、时间、 功率、厚度功能等多种焊接模式。</w:t>
            </w:r>
          </w:p>
          <w:p w14:paraId="4B87D92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5、具有单脉冲和多脉冲焊接方式，可进行夹胶焊接。</w:t>
            </w:r>
          </w:p>
          <w:p w14:paraId="35A1787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6、具备电网电压自动监测及过热保护功能，电压缺失或机器温度过热时，机器则自动 进入保护程序。</w:t>
            </w:r>
          </w:p>
          <w:p w14:paraId="0E965C6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7、具有单面点焊和双面点焊不刮腻子焊接功能，多种钣金缩火、介子、直拉、点焊、 压平、波形线、螺柱、OT垫片、三角片等功能。</w:t>
            </w:r>
          </w:p>
          <w:p w14:paraId="3963644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8、输入电压：AC380-400V,三相五线制标准电源线，适合所有中国电压要求</w:t>
            </w:r>
          </w:p>
          <w:p w14:paraId="60D873E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二、技术参数：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1、输出方式：安全直流DC&lt;12V,13500A 10000HZ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2、额定输入功率：30KVA,50Hz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3、最大输入电流：32A,50Hz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4、最大输出不小于电流：13500A,10000Hz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5、输出电压介子熔值： DC1-12V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6、输出电压碰焊： DC1-12V</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7、单面焊接厚度：1.0+1.5mm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8、双面焊接厚度：3.0+3.0mm+3.0mm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9、电极最大焊接直径不小于：10mm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10、接入气源压力：4-8kg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11、工作方式：单脉冲和多脉冲</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12、定时工作时间：0-99s</w:t>
            </w:r>
          </w:p>
        </w:tc>
        <w:tc>
          <w:tcPr>
            <w:tcW w:w="765" w:type="dxa"/>
            <w:gridSpan w:val="3"/>
            <w:tcBorders>
              <w:top w:val="single" w:color="000000" w:sz="4" w:space="0"/>
              <w:left w:val="single" w:color="000000" w:sz="4" w:space="0"/>
              <w:bottom w:val="single" w:color="auto" w:sz="4" w:space="0"/>
              <w:right w:val="single" w:color="000000" w:sz="4" w:space="0"/>
            </w:tcBorders>
            <w:vAlign w:val="center"/>
          </w:tcPr>
          <w:p w14:paraId="6AE2AAB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50" w:type="dxa"/>
            <w:tcBorders>
              <w:top w:val="single" w:color="000000" w:sz="4" w:space="0"/>
              <w:left w:val="single" w:color="000000" w:sz="4" w:space="0"/>
              <w:bottom w:val="single" w:color="auto" w:sz="4" w:space="0"/>
            </w:tcBorders>
          </w:tcPr>
          <w:p w14:paraId="14BB69B3">
            <w:pPr>
              <w:jc w:val="left"/>
              <w:rPr>
                <w:rFonts w:hint="eastAsia" w:ascii="仿宋" w:hAnsi="仿宋" w:eastAsia="仿宋" w:cs="仿宋"/>
                <w:sz w:val="21"/>
                <w:szCs w:val="21"/>
                <w:lang w:val="en-US" w:eastAsia="zh-CN"/>
              </w:rPr>
            </w:pPr>
          </w:p>
        </w:tc>
      </w:tr>
      <w:tr w14:paraId="06452EC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48" w:hRule="atLeast"/>
        </w:trPr>
        <w:tc>
          <w:tcPr>
            <w:tcW w:w="510" w:type="dxa"/>
            <w:tcBorders>
              <w:top w:val="single" w:color="auto" w:sz="4" w:space="0"/>
              <w:bottom w:val="single" w:color="000000" w:sz="4" w:space="0"/>
              <w:right w:val="single" w:color="auto" w:sz="4" w:space="0"/>
            </w:tcBorders>
            <w:vAlign w:val="center"/>
          </w:tcPr>
          <w:p w14:paraId="5285B47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 </w:t>
            </w:r>
          </w:p>
        </w:tc>
        <w:tc>
          <w:tcPr>
            <w:tcW w:w="1080" w:type="dxa"/>
            <w:tcBorders>
              <w:top w:val="single" w:color="auto" w:sz="4" w:space="0"/>
              <w:left w:val="single" w:color="auto" w:sz="4" w:space="0"/>
              <w:bottom w:val="single" w:color="auto" w:sz="4" w:space="0"/>
              <w:right w:val="single" w:color="000000" w:sz="4" w:space="0"/>
            </w:tcBorders>
            <w:vAlign w:val="center"/>
          </w:tcPr>
          <w:p w14:paraId="6E690BE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手工成形组套工具</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4EF977A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一、描述：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金属件手工制作综合实训台，旨在为学生或工匠提供一个稳固、多功能的操作平台，以便进行金属件的手工制作、加工及实训操作。该平台设计合理，结构稳固，能够满足各种金属加工工具的使用需求，是金属工艺实训的理想选择。</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2、实训台采用优质金属材料制造，框架坚固，能够承受重物的压力，确保长时间使用的稳定性。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3、实训台设计有多个工位和储物空间，便于放置各种工具和材料。同时，还可根据需要配置不同的夹具和辅助设备，满足各种金属加工需求。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二、技术参数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(一)专用工作台1套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1、工作台台面板采用2mm厚不锈钢板经折弯成型(内置高密度板，台面整体厚度：≥40mm)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2、主体框架结构采用3mm厚冷轧钢板一次折弯成型≥(60×40mm)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3、主体框架均采用喷涂工艺处理，安全可靠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4、配套6寸台虎钳1台，360°旋转底盘加厚砧台抗敲击，鱼鳞状钳口，台虎钳参数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4.1、钳口宽度；150mm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4.2、开口范围：0-116mm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4.3、喉深：65mm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4.4、夹紧力：≥20KN</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4.5、净重：≥16KG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4.6、外观大小：≥240*150*170MM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5、整体尺寸≥1200x600x825mm。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6、工作台有嵌入式工具柜，配套有5个抽屉，小抽屉3个，大抽屉2个；小抽屉尺寸：≥574x400x72mm;大抽屉尺寸：≥574x400x150mm;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(二)划线工具组，1套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1、画图工具，1套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2、划规：碳钢，半径200mm,1把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3、划针：用于钢板精密划线作业；手柄采用优质合金钢材质，针头采用硬质合金材质；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长度：250mm,1把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4、300mm直角尺，1把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5、500mm钢直尺，1把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6、5m卷尺，1把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7、样板规，1把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8、φ25mm磁铁，4个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9、塞尺，23片，0.02~1.0 mm,1把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(三)剪切工具组，1套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1、20寸华式铁皮剪，1把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2、直头航空剪刀，1把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3、左弯航空剪，1把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4、右弯航空剪，1把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5、5件样冲组套，1套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6、中心冲，1把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7、半圆型锉刀，1把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8、平角型锉刀，1把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9、圆角型锉刀，1把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10、四方型锉刀，1把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(四)造型工具组，1套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1、铁砧板，1块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1.1、尺寸：≥300x300x20mm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1.2、材质：钢材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2、造型软垫，1块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2.1、尺寸：≥300x300x8mm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2.2、材质：夹层橡胶垫</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3、凹型墩，1个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3.1、材质：尼龙塑料</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3.2、尺寸：≥φ280mmx100mm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3.3、造型规格：φ200mmx24mm/φ150mmx15mm/φ100mmx10mm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4、11寸C型平板大力钳，2把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5、板式绞缩钳，尺寸为250x55x5mm,开口宽度2mm,发黑高碳钢材质，1把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6、锥形绞缩钳，尺寸为16mm-φ5.3mm,长度352mm,钳口尺寸1.8mm,钢质材料，1把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7、重型护手扁凿，1把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8、钢制打板七件套，1套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9、非金属打板七件套，1套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10、500mm平头木槌，1把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11、600mm圆头木槌，1把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12、木质拍板，370x48x24mm,1个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13、35mm安装锤，1把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14、35mm橡胶锤，1把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15、300g钳工锤，1把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16、500g钳工锤，1把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17、圆头锤，500g,1把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(五)精整锤工具组</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1、标准钣金锤，优质不锈钢锻造锤头，榉木手柄，1把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2、曲面精整钣金锤，优质不锈钢锻造锤头，榉木手柄，1把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3、横向直面精整钣金锤，优质不锈钢锻造锤头，榉木手柄，1把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4、竖向直面精整钣金锤，优质不锈钢锻造锤头，榉木手柄，1把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5、鹤嘴精整钣金锤，优质不锈钢锻造锤头，榉木手柄，1把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6、大圆平中锥精整锤，优质不锈钢锻造锤头，榉木手柄，1把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7、小锥大锥精整锤，优质不锈钢锻造锤头，榉木手柄，1把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8、中圆平鹤嘴精整锤，优质不锈钢锻造锤头，榉木手柄，1把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9、小正方平精整锤，优质不锈钢锻造锤头，榉木手柄，1把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10、大正方平精整锤，优质不锈钢锻造锤头，榉木手柄，1把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11、小方平精整锤，优质不锈钢锻造锤头，样木手柄，1把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12、大方平精整锤，优质不锈钢锻造锤头，榉木手柄，1把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13、双球精整锤，优质不锈钢锻造锤头，榉木手柄，1把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(六)成型砧台组，1套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1、折弯角铁套</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2、球头砧台：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2.1、1#球头砧台，规格：φ20mmxR10mm,高度：120mm,材质：不锈钢，1把。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2.2、2#球头砧台，规格：φ30mmxR15mm,高度：120mm,材质：不锈钢，1把。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2.3、3#球头砧台，规格：φ40mmxR20mm,高度：130mm,材质：不锈钢，1把。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2.4、4#球头砧台，规格：φ50mmxR25mm,高度：140mm,材质：不锈钢，1把。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2.5、5#球头砧台，规格：φ60mmxR30mm,高度：150mm,材质：不锈钢，1把。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2.6、6#球头砧台，规格：φ70mmxR35mm,高度：160mm,材质：不锈钢，1把。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3、马蹄形斜角砧台，材质：不锈钢，砧台台面尺寸：103x70mm,整体高度：115mm,1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4、方形斜角砧台：材质：不锈钢，砧台台面尺寸：109x70mm,整体高度：115mm,1把。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5、圆形直角砧台：材质：不锈钢，砧台台面尺寸：φ80mm,整体高度：115mm,1把。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6、圆形斜角砧台：材质：不锈钢，砧台台面尺寸：φ80mm,整体高度：115mm,1把。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7、弧面圆形直角砧台：材质：不锈钢，砧台台面尺寸：φ100mmxR250mm,整体高度： 118mm,1把。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8、弧面月牙砧台：材质：不锈钢，砧台台面尺寸：95x48mm,整体高度：185mm,1把。</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536F1AA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tcBorders>
          </w:tcPr>
          <w:p w14:paraId="685E573A">
            <w:pPr>
              <w:jc w:val="left"/>
              <w:rPr>
                <w:rFonts w:hint="eastAsia" w:ascii="仿宋" w:hAnsi="仿宋" w:eastAsia="仿宋" w:cs="仿宋"/>
                <w:sz w:val="21"/>
                <w:szCs w:val="21"/>
                <w:lang w:val="en-US" w:eastAsia="zh-CN"/>
              </w:rPr>
            </w:pPr>
          </w:p>
        </w:tc>
      </w:tr>
      <w:tr w14:paraId="6D8B72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33" w:hRule="atLeast"/>
        </w:trPr>
        <w:tc>
          <w:tcPr>
            <w:tcW w:w="510" w:type="dxa"/>
            <w:tcBorders>
              <w:top w:val="single" w:color="000000" w:sz="4" w:space="0"/>
              <w:bottom w:val="single" w:color="000000" w:sz="4" w:space="0"/>
              <w:right w:val="single" w:color="000000" w:sz="4" w:space="0"/>
            </w:tcBorders>
            <w:vAlign w:val="center"/>
          </w:tcPr>
          <w:p w14:paraId="271F5E0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1080" w:type="dxa"/>
            <w:tcBorders>
              <w:top w:val="single" w:color="auto" w:sz="4" w:space="0"/>
              <w:left w:val="single" w:color="000000" w:sz="4" w:space="0"/>
              <w:bottom w:val="single" w:color="auto" w:sz="4" w:space="0"/>
              <w:right w:val="single" w:color="000000" w:sz="4" w:space="0"/>
            </w:tcBorders>
            <w:vAlign w:val="center"/>
          </w:tcPr>
          <w:p w14:paraId="796824E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焊接工作台</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2B5CF91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该工作台专门为电阻点焊、保护焊实训操作设计，工作台带有台钳，方便完成板件定位夹紧等实训操作、工作台设计有调节横梁装置，通过该装置，焊接工件可以多角度，不同高度的固定在工作台上，方便实训操作。工作台台面部分缕空，并设计有抽屉，有利于收集焊渣。</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二、规格</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1、规格：≥995X506X870mm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2、材质：不锈钢、方通钢</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28CC469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564" w:type="dxa"/>
            <w:gridSpan w:val="2"/>
            <w:tcBorders>
              <w:top w:val="single" w:color="auto" w:sz="4" w:space="0"/>
              <w:left w:val="single" w:color="000000" w:sz="4" w:space="0"/>
              <w:bottom w:val="single" w:color="auto" w:sz="4" w:space="0"/>
            </w:tcBorders>
          </w:tcPr>
          <w:p w14:paraId="3FBDC06A">
            <w:pPr>
              <w:jc w:val="left"/>
              <w:rPr>
                <w:rFonts w:hint="eastAsia" w:ascii="仿宋" w:hAnsi="仿宋" w:eastAsia="仿宋" w:cs="仿宋"/>
                <w:sz w:val="21"/>
                <w:szCs w:val="21"/>
                <w:lang w:val="en-US" w:eastAsia="zh-CN"/>
              </w:rPr>
            </w:pPr>
          </w:p>
        </w:tc>
      </w:tr>
      <w:tr w14:paraId="6087E79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6" w:hRule="atLeast"/>
        </w:trPr>
        <w:tc>
          <w:tcPr>
            <w:tcW w:w="510" w:type="dxa"/>
            <w:tcBorders>
              <w:top w:val="single" w:color="000000" w:sz="4" w:space="0"/>
              <w:bottom w:val="single" w:color="auto" w:sz="4" w:space="0"/>
              <w:right w:val="single" w:color="auto" w:sz="4" w:space="0"/>
            </w:tcBorders>
            <w:vAlign w:val="center"/>
          </w:tcPr>
          <w:p w14:paraId="19A185D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 </w:t>
            </w:r>
          </w:p>
        </w:tc>
        <w:tc>
          <w:tcPr>
            <w:tcW w:w="1080" w:type="dxa"/>
            <w:tcBorders>
              <w:top w:val="single" w:color="auto" w:sz="4" w:space="0"/>
              <w:left w:val="single" w:color="auto" w:sz="4" w:space="0"/>
              <w:bottom w:val="single" w:color="auto" w:sz="4" w:space="0"/>
              <w:right w:val="single" w:color="000000" w:sz="4" w:space="0"/>
            </w:tcBorders>
            <w:vAlign w:val="center"/>
          </w:tcPr>
          <w:p w14:paraId="6498CED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无痕修复工作站</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5543F55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1.无痕修复套装由凹陷修复杠杆工具组、线型凹陷修复灯、手工具锤组、胶粘工具组及免喷漆凹陷修复仪组成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凹陷修复杠杆工具组由合金钢打造，二次包胶把手握感舒适，杠杆尖端弧度设计微妙经由匠人手工打磨锻造，使用刀刃状尖端可使接触点小而精准，使用侧面坡度可改变接触点大小，顶点点位可随着杠杆使用时角度变化而改变，配合滑动、推、拧等手法，在实战处理冰雹坑、线条坑、筋线坑等找细工作中效率很高，组套有单层修复工具和夹层修复工具组成，可满足各种不同钣金的修复要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3.线型凹陷修复灯无级调节功能，带吸盘万向支架，可吸附在车身板件，并可随意调节灯板角度，能够有效满足板件凹陷变形的观察要求，尺寸≥470*180mm,带有自吸功能。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4.手工具锤组由1个丝牙短锤+11个丝牙锤头+1支磁吸笔杆+5个磁吸笔头+1个工具包和16个钛合金及TPU包胶头敲击头组成，特别适用于凸包修复。</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5.粘胶工具组包含有拉锤、橡胶锤、钳式拉拔器，胶粘专用垫片、溶胶枪、热风枪及专用胶棒。</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6.免喷漆凹陷修复仪是通过电磁原理，将凹陷的车身板件瞬时加热软化并利用磁吸作用力修复的高效修复工具。</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6.1IGBT逆变技术，高效节能环保。</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6.2数字化液晶操作面板，可分别调整时间和功率，操作灵活简单，不易损伤车身漆面。</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6.3小巧轻便，适合不同的工作环境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6.4输入电压：220V 50/60Hz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6.5额定输入功率：1100W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6.6最大额定功率：6A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6.7效率：≥90%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6.8功率因数：≥0.95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6.9绝缘等级：F</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2B28897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tcBorders>
          </w:tcPr>
          <w:p w14:paraId="4D2D5E4F">
            <w:pPr>
              <w:jc w:val="left"/>
              <w:rPr>
                <w:rFonts w:hint="eastAsia" w:ascii="仿宋" w:hAnsi="仿宋" w:eastAsia="仿宋" w:cs="仿宋"/>
                <w:sz w:val="21"/>
                <w:szCs w:val="21"/>
                <w:lang w:val="en-US" w:eastAsia="zh-CN"/>
              </w:rPr>
            </w:pPr>
          </w:p>
        </w:tc>
      </w:tr>
      <w:tr w14:paraId="03943E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auto" w:sz="4" w:space="0"/>
              <w:bottom w:val="single" w:color="000000" w:sz="4" w:space="0"/>
              <w:right w:val="single" w:color="000000" w:sz="4" w:space="0"/>
            </w:tcBorders>
            <w:vAlign w:val="center"/>
          </w:tcPr>
          <w:p w14:paraId="58CDA05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6 </w:t>
            </w:r>
          </w:p>
        </w:tc>
        <w:tc>
          <w:tcPr>
            <w:tcW w:w="1080" w:type="dxa"/>
            <w:tcBorders>
              <w:top w:val="single" w:color="auto" w:sz="4" w:space="0"/>
              <w:left w:val="single" w:color="000000" w:sz="4" w:space="0"/>
              <w:bottom w:val="single" w:color="000000" w:sz="4" w:space="0"/>
              <w:right w:val="single" w:color="000000" w:sz="4" w:space="0"/>
            </w:tcBorders>
            <w:vAlign w:val="center"/>
          </w:tcPr>
          <w:p w14:paraId="638C304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门板卡尺</w:t>
            </w:r>
          </w:p>
        </w:tc>
        <w:tc>
          <w:tcPr>
            <w:tcW w:w="7261" w:type="dxa"/>
            <w:gridSpan w:val="2"/>
            <w:tcBorders>
              <w:top w:val="single" w:color="auto" w:sz="4" w:space="0"/>
              <w:left w:val="single" w:color="000000" w:sz="4" w:space="0"/>
              <w:bottom w:val="single" w:color="000000" w:sz="4" w:space="0"/>
              <w:right w:val="single" w:color="000000" w:sz="4" w:space="0"/>
            </w:tcBorders>
            <w:vAlign w:val="center"/>
          </w:tcPr>
          <w:p w14:paraId="1425AA8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乐风汽车门测量专用；尺子材质：铝镁合金；尺子厚度：3mm;一套尺子共9件(横1、横2、横3、横4为蓝色，立1、立2、立3、立4、立游为红色),分别用于筋线测量、板面测量、横向测量、竖向测量；外包装为铝合金箱体。3000乐风汽车门测量专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尺子材质：铝镁合金；尺子厚度：3mm;一套尺子共9件(横1、横2、横3、横4为蓝色，立1、立2、立3、立4、立游为红色),分别用于筋线测量、板面测量、横向测量、竖向测量；外包装为铝合金箱体。</w:t>
            </w:r>
          </w:p>
        </w:tc>
        <w:tc>
          <w:tcPr>
            <w:tcW w:w="751" w:type="dxa"/>
            <w:gridSpan w:val="2"/>
            <w:tcBorders>
              <w:top w:val="single" w:color="auto" w:sz="4" w:space="0"/>
              <w:left w:val="single" w:color="000000" w:sz="4" w:space="0"/>
              <w:bottom w:val="single" w:color="000000" w:sz="4" w:space="0"/>
              <w:right w:val="single" w:color="000000" w:sz="4" w:space="0"/>
            </w:tcBorders>
            <w:vAlign w:val="center"/>
          </w:tcPr>
          <w:p w14:paraId="040BCB7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564" w:type="dxa"/>
            <w:gridSpan w:val="2"/>
            <w:tcBorders>
              <w:top w:val="single" w:color="auto" w:sz="4" w:space="0"/>
              <w:left w:val="single" w:color="000000" w:sz="4" w:space="0"/>
              <w:bottom w:val="single" w:color="000000" w:sz="4" w:space="0"/>
            </w:tcBorders>
          </w:tcPr>
          <w:p w14:paraId="538A816E">
            <w:pPr>
              <w:jc w:val="left"/>
              <w:rPr>
                <w:rFonts w:hint="eastAsia" w:ascii="仿宋" w:hAnsi="仿宋" w:eastAsia="仿宋" w:cs="仿宋"/>
                <w:sz w:val="21"/>
                <w:szCs w:val="21"/>
                <w:lang w:val="en-US" w:eastAsia="zh-CN"/>
              </w:rPr>
            </w:pPr>
          </w:p>
        </w:tc>
      </w:tr>
      <w:tr w14:paraId="56AA8C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5" w:hRule="atLeast"/>
        </w:trPr>
        <w:tc>
          <w:tcPr>
            <w:tcW w:w="8851" w:type="dxa"/>
            <w:gridSpan w:val="4"/>
            <w:tcBorders>
              <w:top w:val="single" w:color="000000" w:sz="4" w:space="0"/>
              <w:bottom w:val="single" w:color="000000" w:sz="4" w:space="0"/>
              <w:right w:val="single" w:color="000000" w:sz="4" w:space="0"/>
            </w:tcBorders>
            <w:vAlign w:val="center"/>
          </w:tcPr>
          <w:p w14:paraId="693F5F3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三、喷漆实训室(实训区域)</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3F33CB1E">
            <w:pPr>
              <w:jc w:val="left"/>
              <w:rPr>
                <w:rFonts w:hint="eastAsia" w:ascii="仿宋" w:hAnsi="仿宋" w:eastAsia="仿宋" w:cs="仿宋"/>
                <w:sz w:val="21"/>
                <w:szCs w:val="21"/>
                <w:lang w:val="en-US" w:eastAsia="zh-CN"/>
              </w:rPr>
            </w:pPr>
          </w:p>
        </w:tc>
        <w:tc>
          <w:tcPr>
            <w:tcW w:w="564" w:type="dxa"/>
            <w:gridSpan w:val="2"/>
            <w:tcBorders>
              <w:top w:val="single" w:color="000000" w:sz="4" w:space="0"/>
              <w:left w:val="single" w:color="000000" w:sz="4" w:space="0"/>
              <w:bottom w:val="single" w:color="000000" w:sz="4" w:space="0"/>
            </w:tcBorders>
          </w:tcPr>
          <w:p w14:paraId="41042274">
            <w:pPr>
              <w:jc w:val="left"/>
              <w:rPr>
                <w:rFonts w:hint="eastAsia" w:ascii="仿宋" w:hAnsi="仿宋" w:eastAsia="仿宋" w:cs="仿宋"/>
                <w:sz w:val="21"/>
                <w:szCs w:val="21"/>
                <w:lang w:val="en-US" w:eastAsia="zh-CN"/>
              </w:rPr>
            </w:pPr>
          </w:p>
        </w:tc>
      </w:tr>
      <w:tr w14:paraId="03DB0A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1" w:hRule="atLeast"/>
        </w:trPr>
        <w:tc>
          <w:tcPr>
            <w:tcW w:w="510" w:type="dxa"/>
            <w:tcBorders>
              <w:top w:val="single" w:color="000000" w:sz="4" w:space="0"/>
              <w:bottom w:val="single" w:color="000000" w:sz="4" w:space="0"/>
              <w:right w:val="single" w:color="000000" w:sz="4" w:space="0"/>
            </w:tcBorders>
            <w:vAlign w:val="center"/>
          </w:tcPr>
          <w:p w14:paraId="67E9DFA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1 </w:t>
            </w:r>
          </w:p>
        </w:tc>
        <w:tc>
          <w:tcPr>
            <w:tcW w:w="1080" w:type="dxa"/>
            <w:tcBorders>
              <w:top w:val="single" w:color="000000" w:sz="4" w:space="0"/>
              <w:left w:val="single" w:color="000000" w:sz="4" w:space="0"/>
              <w:bottom w:val="single" w:color="000000" w:sz="4" w:space="0"/>
              <w:right w:val="single" w:color="000000" w:sz="4" w:space="0"/>
            </w:tcBorders>
            <w:vAlign w:val="center"/>
          </w:tcPr>
          <w:p w14:paraId="1235274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门板打磨喷涂支架</w:t>
            </w:r>
          </w:p>
        </w:tc>
        <w:tc>
          <w:tcPr>
            <w:tcW w:w="7261" w:type="dxa"/>
            <w:gridSpan w:val="2"/>
            <w:tcBorders>
              <w:top w:val="single" w:color="000000" w:sz="4" w:space="0"/>
              <w:left w:val="single" w:color="000000" w:sz="4" w:space="0"/>
              <w:bottom w:val="single" w:color="000000" w:sz="4" w:space="0"/>
              <w:right w:val="single" w:color="000000" w:sz="4" w:space="0"/>
            </w:tcBorders>
            <w:vAlign w:val="center"/>
          </w:tcPr>
          <w:p w14:paraId="1C3108C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规≥格1120*780*1310</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202A1A9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 </w:t>
            </w:r>
          </w:p>
        </w:tc>
        <w:tc>
          <w:tcPr>
            <w:tcW w:w="564" w:type="dxa"/>
            <w:gridSpan w:val="2"/>
            <w:tcBorders>
              <w:top w:val="single" w:color="000000" w:sz="4" w:space="0"/>
              <w:left w:val="single" w:color="000000" w:sz="4" w:space="0"/>
              <w:bottom w:val="single" w:color="000000" w:sz="4" w:space="0"/>
            </w:tcBorders>
          </w:tcPr>
          <w:p w14:paraId="0A4B3FCB">
            <w:pPr>
              <w:jc w:val="left"/>
              <w:rPr>
                <w:rFonts w:hint="eastAsia" w:ascii="仿宋" w:hAnsi="仿宋" w:eastAsia="仿宋" w:cs="仿宋"/>
                <w:sz w:val="21"/>
                <w:szCs w:val="21"/>
                <w:lang w:val="en-US" w:eastAsia="zh-CN"/>
              </w:rPr>
            </w:pPr>
          </w:p>
        </w:tc>
      </w:tr>
      <w:tr w14:paraId="5708B8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5" w:hRule="atLeast"/>
        </w:trPr>
        <w:tc>
          <w:tcPr>
            <w:tcW w:w="510" w:type="dxa"/>
            <w:tcBorders>
              <w:top w:val="single" w:color="000000" w:sz="4" w:space="0"/>
              <w:bottom w:val="single" w:color="000000" w:sz="4" w:space="0"/>
              <w:right w:val="single" w:color="000000" w:sz="4" w:space="0"/>
            </w:tcBorders>
            <w:vAlign w:val="center"/>
          </w:tcPr>
          <w:p w14:paraId="053E876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1080" w:type="dxa"/>
            <w:tcBorders>
              <w:top w:val="single" w:color="000000" w:sz="4" w:space="0"/>
              <w:left w:val="single" w:color="000000" w:sz="4" w:space="0"/>
              <w:bottom w:val="single" w:color="000000" w:sz="4" w:space="0"/>
              <w:right w:val="single" w:color="000000" w:sz="4" w:space="0"/>
            </w:tcBorders>
            <w:vAlign w:val="center"/>
          </w:tcPr>
          <w:p w14:paraId="4ADC5BF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焊烟净化器</w:t>
            </w:r>
          </w:p>
        </w:tc>
        <w:tc>
          <w:tcPr>
            <w:tcW w:w="7261" w:type="dxa"/>
            <w:gridSpan w:val="2"/>
            <w:tcBorders>
              <w:top w:val="single" w:color="000000" w:sz="4" w:space="0"/>
              <w:left w:val="single" w:color="000000" w:sz="4" w:space="0"/>
              <w:bottom w:val="single" w:color="000000" w:sz="4" w:space="0"/>
              <w:right w:val="single" w:color="000000" w:sz="4" w:space="0"/>
            </w:tcBorders>
            <w:vAlign w:val="center"/>
          </w:tcPr>
          <w:p w14:paraId="02C0263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一、概述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焊接烟尘净化器能有效的净化空气中因焊接操作产生的一些有毒的物质。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1.LS-JK系列净化器特殊设计的伸缩式柔性吸气管，可拉伸至工作空间任意位置，从源头开始有效清除烟尘，减少空气污染。</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2.一体化的高效滤筒，对焊接烟尘(0.3μm)的过滤效率可达99.97%,并能保持极高的气流量。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3.结构紧凑，体积小巧，即使是在狭窄的工作场地也可使用。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4.安装有万向脚轮，移动轻便灵活。</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5.配备高性能的涡轮风机，吸风量大，工作噪声低。</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6.清晰简单的操作面板。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7.万向吸罩的长度可以从2米到3米之间，自由转动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8.设备噪声小于70dB(A)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二、规格</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1、处理风量：1200m³/h-1300m³/h</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2、过滤面积：15m²</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3、电源：220v/50Hz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4、重量：62kg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5、风机功率：0.75kw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6、吸气臂：φ150mm/2500mm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7、滤筒数量：1个；前置气流均置板：1套；主过滤芯：1套；</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2087A50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000000" w:sz="4" w:space="0"/>
              <w:left w:val="single" w:color="000000" w:sz="4" w:space="0"/>
              <w:bottom w:val="single" w:color="000000" w:sz="4" w:space="0"/>
            </w:tcBorders>
          </w:tcPr>
          <w:p w14:paraId="0ED330ED">
            <w:pPr>
              <w:jc w:val="left"/>
              <w:rPr>
                <w:rFonts w:hint="eastAsia" w:ascii="仿宋" w:hAnsi="仿宋" w:eastAsia="仿宋" w:cs="仿宋"/>
                <w:sz w:val="21"/>
                <w:szCs w:val="21"/>
                <w:lang w:val="en-US" w:eastAsia="zh-CN"/>
              </w:rPr>
            </w:pPr>
          </w:p>
        </w:tc>
      </w:tr>
      <w:tr w14:paraId="00C1B8F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000000" w:sz="4" w:space="0"/>
              <w:bottom w:val="single" w:color="000000" w:sz="4" w:space="0"/>
              <w:right w:val="single" w:color="000000" w:sz="4" w:space="0"/>
            </w:tcBorders>
            <w:vAlign w:val="center"/>
          </w:tcPr>
          <w:p w14:paraId="04A3C67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 </w:t>
            </w:r>
          </w:p>
        </w:tc>
        <w:tc>
          <w:tcPr>
            <w:tcW w:w="1080" w:type="dxa"/>
            <w:tcBorders>
              <w:top w:val="single" w:color="000000" w:sz="4" w:space="0"/>
              <w:left w:val="single" w:color="000000" w:sz="4" w:space="0"/>
              <w:bottom w:val="single" w:color="000000" w:sz="4" w:space="0"/>
              <w:right w:val="single" w:color="000000" w:sz="4" w:space="0"/>
            </w:tcBorders>
            <w:vAlign w:val="center"/>
          </w:tcPr>
          <w:p w14:paraId="1A015F4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工具车</w:t>
            </w:r>
          </w:p>
        </w:tc>
        <w:tc>
          <w:tcPr>
            <w:tcW w:w="7261" w:type="dxa"/>
            <w:gridSpan w:val="2"/>
            <w:tcBorders>
              <w:top w:val="single" w:color="000000" w:sz="4" w:space="0"/>
              <w:left w:val="single" w:color="000000" w:sz="4" w:space="0"/>
              <w:bottom w:val="nil"/>
              <w:right w:val="single" w:color="000000" w:sz="4" w:space="0"/>
            </w:tcBorders>
            <w:vAlign w:val="center"/>
          </w:tcPr>
          <w:p w14:paraId="41B017E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一、规格：</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1、长：≥75cm宽：≥34.5cm高：≥74cm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2、重量：≥15kg载重：100kg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3、钢板厚度：≥1.0mm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二、描述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1、移动方便，平稳可靠；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2、简单实惠，通过各种常用工具的有序摆放，规范操作，从而提高工作效率</w:t>
            </w:r>
          </w:p>
        </w:tc>
        <w:tc>
          <w:tcPr>
            <w:tcW w:w="751" w:type="dxa"/>
            <w:gridSpan w:val="2"/>
            <w:tcBorders>
              <w:top w:val="single" w:color="000000" w:sz="4" w:space="0"/>
              <w:left w:val="single" w:color="000000" w:sz="4" w:space="0"/>
              <w:bottom w:val="nil"/>
              <w:right w:val="single" w:color="000000" w:sz="4" w:space="0"/>
            </w:tcBorders>
            <w:vAlign w:val="center"/>
          </w:tcPr>
          <w:p w14:paraId="1B91EA3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 </w:t>
            </w:r>
          </w:p>
        </w:tc>
        <w:tc>
          <w:tcPr>
            <w:tcW w:w="564" w:type="dxa"/>
            <w:gridSpan w:val="2"/>
            <w:tcBorders>
              <w:top w:val="single" w:color="000000" w:sz="4" w:space="0"/>
              <w:left w:val="single" w:color="000000" w:sz="4" w:space="0"/>
              <w:bottom w:val="nil"/>
            </w:tcBorders>
          </w:tcPr>
          <w:p w14:paraId="47D2E5AB">
            <w:pPr>
              <w:jc w:val="left"/>
              <w:rPr>
                <w:rFonts w:hint="eastAsia" w:ascii="仿宋" w:hAnsi="仿宋" w:eastAsia="仿宋" w:cs="仿宋"/>
                <w:sz w:val="21"/>
                <w:szCs w:val="21"/>
                <w:lang w:val="en-US" w:eastAsia="zh-CN"/>
              </w:rPr>
            </w:pPr>
          </w:p>
        </w:tc>
      </w:tr>
      <w:tr w14:paraId="4D004E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43" w:hRule="atLeast"/>
        </w:trPr>
        <w:tc>
          <w:tcPr>
            <w:tcW w:w="510" w:type="dxa"/>
            <w:tcBorders>
              <w:top w:val="single" w:color="000000" w:sz="4" w:space="0"/>
              <w:bottom w:val="single" w:color="000000" w:sz="4" w:space="0"/>
              <w:right w:val="single" w:color="000000" w:sz="4" w:space="0"/>
            </w:tcBorders>
            <w:vAlign w:val="center"/>
          </w:tcPr>
          <w:p w14:paraId="22E1F8D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1080" w:type="dxa"/>
            <w:tcBorders>
              <w:top w:val="single" w:color="000000" w:sz="4" w:space="0"/>
              <w:left w:val="single" w:color="000000" w:sz="4" w:space="0"/>
              <w:bottom w:val="single" w:color="000000" w:sz="4" w:space="0"/>
              <w:right w:val="single" w:color="000000" w:sz="4" w:space="0"/>
            </w:tcBorders>
            <w:vAlign w:val="center"/>
          </w:tcPr>
          <w:p w14:paraId="5214BF9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无尘干磨系统</w:t>
            </w:r>
          </w:p>
        </w:tc>
        <w:tc>
          <w:tcPr>
            <w:tcW w:w="7261" w:type="dxa"/>
            <w:gridSpan w:val="2"/>
            <w:tcBorders>
              <w:top w:val="single" w:color="000000" w:sz="4" w:space="0"/>
              <w:left w:val="single" w:color="000000" w:sz="4" w:space="0"/>
              <w:bottom w:val="single" w:color="000000" w:sz="4" w:space="0"/>
              <w:right w:val="single" w:color="000000" w:sz="4" w:space="0"/>
            </w:tcBorders>
            <w:vAlign w:val="center"/>
          </w:tcPr>
          <w:p w14:paraId="010663D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概述：无尘干磨系统是针对教学需求、整合国内外先进研磨技术、综合自身教学培训经验研发而成，集合了气动研磨工具、集尘装置、伺服系统、储物装置、触摸显示屏控制系统、喷涂打磨教学资源(教学视屏、任务工单)等，为客户提供一套满足喷涂打磨操作要求，同时可以优化教学过程、提升教学质量的喷涂打磨系统</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技术参数：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电压：220V±10%50Hz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功率：1.2kw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吸尘风量：3900L/min(最大)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吸尘容量：40L</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工作压力：6~8bar</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·配置：气动圆形研磨机2台(偏心距3/5mm,配6寸研磨盘);手磨板1套；触摸显示屏；喷涂打磨教学资源(教学视频、任务工单)配吸尘管、气管及粗、中、细砂等；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特点：</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·≥10.4"触摸显示屏控制系统，显示设备运行状态(时间、温度、保养提示),帮助用户及时了解设备运行状况；</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·≥10.4”触摸显示屏控制系统，存储有16组喷涂打磨教学视频，随机附送教学任务工单，帮助用户轻松解决教学任务；</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·≥10.4”触摸显示屏控制系统，具有视频音效播放功能，结合教学视频，让教学更方便，更轻松。</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6D3069B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 </w:t>
            </w:r>
          </w:p>
        </w:tc>
        <w:tc>
          <w:tcPr>
            <w:tcW w:w="564" w:type="dxa"/>
            <w:gridSpan w:val="2"/>
            <w:tcBorders>
              <w:top w:val="single" w:color="000000" w:sz="4" w:space="0"/>
              <w:left w:val="single" w:color="000000" w:sz="4" w:space="0"/>
              <w:bottom w:val="single" w:color="000000" w:sz="4" w:space="0"/>
            </w:tcBorders>
          </w:tcPr>
          <w:p w14:paraId="7554B067">
            <w:pPr>
              <w:jc w:val="left"/>
              <w:rPr>
                <w:rFonts w:hint="eastAsia" w:ascii="仿宋" w:hAnsi="仿宋" w:eastAsia="仿宋" w:cs="仿宋"/>
                <w:sz w:val="21"/>
                <w:szCs w:val="21"/>
                <w:lang w:val="en-US" w:eastAsia="zh-CN"/>
              </w:rPr>
            </w:pPr>
          </w:p>
        </w:tc>
      </w:tr>
      <w:tr w14:paraId="7666AF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4" w:hRule="atLeast"/>
        </w:trPr>
        <w:tc>
          <w:tcPr>
            <w:tcW w:w="510" w:type="dxa"/>
            <w:tcBorders>
              <w:top w:val="single" w:color="000000" w:sz="4" w:space="0"/>
              <w:bottom w:val="single" w:color="000000" w:sz="4" w:space="0"/>
              <w:right w:val="single" w:color="000000" w:sz="4" w:space="0"/>
            </w:tcBorders>
            <w:vAlign w:val="center"/>
          </w:tcPr>
          <w:p w14:paraId="1FDD457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 </w:t>
            </w:r>
          </w:p>
        </w:tc>
        <w:tc>
          <w:tcPr>
            <w:tcW w:w="1080" w:type="dxa"/>
            <w:tcBorders>
              <w:top w:val="single" w:color="000000" w:sz="4" w:space="0"/>
              <w:left w:val="single" w:color="000000" w:sz="4" w:space="0"/>
              <w:bottom w:val="single" w:color="000000" w:sz="4" w:space="0"/>
              <w:right w:val="single" w:color="000000" w:sz="4" w:space="0"/>
            </w:tcBorders>
            <w:vAlign w:val="center"/>
          </w:tcPr>
          <w:p w14:paraId="06BF3C1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红外线烤灯</w:t>
            </w:r>
          </w:p>
        </w:tc>
        <w:tc>
          <w:tcPr>
            <w:tcW w:w="7261" w:type="dxa"/>
            <w:gridSpan w:val="2"/>
            <w:tcBorders>
              <w:top w:val="single" w:color="000000" w:sz="4" w:space="0"/>
              <w:left w:val="single" w:color="000000" w:sz="4" w:space="0"/>
              <w:bottom w:val="nil"/>
              <w:right w:val="single" w:color="000000" w:sz="4" w:space="0"/>
            </w:tcBorders>
            <w:vAlign w:val="center"/>
          </w:tcPr>
          <w:p w14:paraId="71708E2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技术参数：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1.L-3W红外线烤灯；</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2.全自动装置，数字显示；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3.具有温度设定功能；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4.具有温度自动测量功能；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5.具有脉冲波烤漆功能；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6.采用了高精度液晶显示及VPOWER专用卤数短波红外线双层防爆加热管，热能均匀、</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烘烤效果快、光度柔和、能防水雾</w:t>
            </w:r>
          </w:p>
        </w:tc>
        <w:tc>
          <w:tcPr>
            <w:tcW w:w="751" w:type="dxa"/>
            <w:gridSpan w:val="2"/>
            <w:tcBorders>
              <w:top w:val="single" w:color="000000" w:sz="4" w:space="0"/>
              <w:left w:val="single" w:color="000000" w:sz="4" w:space="0"/>
              <w:bottom w:val="nil"/>
              <w:right w:val="single" w:color="000000" w:sz="4" w:space="0"/>
            </w:tcBorders>
            <w:vAlign w:val="center"/>
          </w:tcPr>
          <w:p w14:paraId="060B360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 </w:t>
            </w:r>
          </w:p>
        </w:tc>
        <w:tc>
          <w:tcPr>
            <w:tcW w:w="564" w:type="dxa"/>
            <w:gridSpan w:val="2"/>
            <w:tcBorders>
              <w:top w:val="single" w:color="000000" w:sz="4" w:space="0"/>
              <w:left w:val="single" w:color="000000" w:sz="4" w:space="0"/>
              <w:bottom w:val="nil"/>
            </w:tcBorders>
          </w:tcPr>
          <w:p w14:paraId="77258B87">
            <w:pPr>
              <w:jc w:val="left"/>
              <w:rPr>
                <w:rFonts w:hint="eastAsia" w:ascii="仿宋" w:hAnsi="仿宋" w:eastAsia="仿宋" w:cs="仿宋"/>
                <w:sz w:val="21"/>
                <w:szCs w:val="21"/>
                <w:lang w:val="en-US" w:eastAsia="zh-CN"/>
              </w:rPr>
            </w:pPr>
          </w:p>
        </w:tc>
      </w:tr>
      <w:tr w14:paraId="1E42EE9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71" w:hRule="atLeast"/>
        </w:trPr>
        <w:tc>
          <w:tcPr>
            <w:tcW w:w="510" w:type="dxa"/>
            <w:tcBorders>
              <w:top w:val="single" w:color="000000" w:sz="4" w:space="0"/>
              <w:bottom w:val="single" w:color="000000" w:sz="4" w:space="0"/>
              <w:right w:val="single" w:color="000000" w:sz="4" w:space="0"/>
            </w:tcBorders>
            <w:vAlign w:val="center"/>
          </w:tcPr>
          <w:p w14:paraId="5C5787F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6 </w:t>
            </w:r>
          </w:p>
        </w:tc>
        <w:tc>
          <w:tcPr>
            <w:tcW w:w="1080" w:type="dxa"/>
            <w:tcBorders>
              <w:top w:val="single" w:color="000000" w:sz="4" w:space="0"/>
              <w:left w:val="single" w:color="000000" w:sz="4" w:space="0"/>
              <w:bottom w:val="single" w:color="000000" w:sz="4" w:space="0"/>
              <w:right w:val="single" w:color="000000" w:sz="4" w:space="0"/>
            </w:tcBorders>
            <w:vAlign w:val="center"/>
          </w:tcPr>
          <w:p w14:paraId="2508697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自吸式调漆工作台</w:t>
            </w:r>
          </w:p>
        </w:tc>
        <w:tc>
          <w:tcPr>
            <w:tcW w:w="7261" w:type="dxa"/>
            <w:gridSpan w:val="2"/>
            <w:tcBorders>
              <w:top w:val="single" w:color="000000" w:sz="4" w:space="0"/>
              <w:left w:val="single" w:color="000000" w:sz="4" w:space="0"/>
              <w:bottom w:val="single" w:color="000000" w:sz="4" w:space="0"/>
              <w:right w:val="single" w:color="000000" w:sz="4" w:space="0"/>
            </w:tcBorders>
            <w:vAlign w:val="center"/>
          </w:tcPr>
          <w:p w14:paraId="4EC21C4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作台采用优质不锈钢制作而成，设计有收纳存储空间，可收纳存储油漆及其辅料保持调漆间的整洁；设计有LED/D65照明装置，补光而不炫眼满足调漆照明要求、设计有抽风装置，可以将调漆时散发的气味抽排出调漆间减少油漆对室内空气的污染。</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二、技术参数：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电源电压/频率：220V 50Hz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功率：80W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尺寸：≥1500*650*1260mm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出风口尺寸：≥160mm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材质：不锈钢(台面)+钢材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风机风量：1080m³/h</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风机转速：2600r/min</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桌面照明： LED照明/D65</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07C3657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000000" w:sz="4" w:space="0"/>
              <w:left w:val="single" w:color="000000" w:sz="4" w:space="0"/>
              <w:bottom w:val="single" w:color="000000" w:sz="4" w:space="0"/>
            </w:tcBorders>
          </w:tcPr>
          <w:p w14:paraId="6E17B335">
            <w:pPr>
              <w:jc w:val="left"/>
              <w:rPr>
                <w:rFonts w:hint="eastAsia" w:ascii="仿宋" w:hAnsi="仿宋" w:eastAsia="仿宋" w:cs="仿宋"/>
                <w:sz w:val="21"/>
                <w:szCs w:val="21"/>
                <w:lang w:val="en-US" w:eastAsia="zh-CN"/>
              </w:rPr>
            </w:pPr>
          </w:p>
        </w:tc>
      </w:tr>
      <w:tr w14:paraId="2CB88A3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7" w:hRule="atLeast"/>
        </w:trPr>
        <w:tc>
          <w:tcPr>
            <w:tcW w:w="510" w:type="dxa"/>
            <w:tcBorders>
              <w:top w:val="single" w:color="000000" w:sz="4" w:space="0"/>
              <w:bottom w:val="single" w:color="000000" w:sz="4" w:space="0"/>
              <w:right w:val="single" w:color="000000" w:sz="4" w:space="0"/>
            </w:tcBorders>
            <w:vAlign w:val="center"/>
          </w:tcPr>
          <w:p w14:paraId="08C7035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7 </w:t>
            </w:r>
          </w:p>
        </w:tc>
        <w:tc>
          <w:tcPr>
            <w:tcW w:w="1080" w:type="dxa"/>
            <w:tcBorders>
              <w:top w:val="single" w:color="000000" w:sz="4" w:space="0"/>
              <w:left w:val="single" w:color="000000" w:sz="4" w:space="0"/>
              <w:bottom w:val="single" w:color="auto" w:sz="4" w:space="0"/>
              <w:right w:val="single" w:color="000000" w:sz="4" w:space="0"/>
            </w:tcBorders>
            <w:vAlign w:val="center"/>
          </w:tcPr>
          <w:p w14:paraId="55D7480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标准光源对色</w:t>
            </w:r>
          </w:p>
        </w:tc>
        <w:tc>
          <w:tcPr>
            <w:tcW w:w="7261" w:type="dxa"/>
            <w:gridSpan w:val="2"/>
            <w:tcBorders>
              <w:top w:val="single" w:color="000000" w:sz="4" w:space="0"/>
              <w:left w:val="single" w:color="000000" w:sz="4" w:space="0"/>
              <w:bottom w:val="single" w:color="auto" w:sz="4" w:space="0"/>
              <w:right w:val="single" w:color="000000" w:sz="4" w:space="0"/>
            </w:tcBorders>
            <w:vAlign w:val="center"/>
          </w:tcPr>
          <w:p w14:paraId="3EF38D0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标准光源对色灯箱</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由人造萤光D65、TL84、CWF、F/A、UV等光源组合而成，以保证在缺少日光情况下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鉴别调漆颜色</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·各种光管使用期为2000小时，宜置放于无光之处对色</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·遵从目测颜色的国际标准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电子数字式，分开记录每种光源使用时间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轻触式按扭切换光源</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内框标准灰度环境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具备测试同色异谱效应的功能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·灯箱尺寸：≥695mm×552mm×502mm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灯管：国际标准人工日光D65             60012065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灯管：欧洲、日本、中国商店光源        60012084</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灯管：美国冷白商店光源CWF              60012085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灯管：F/A夕阳光，黄光源，比色参考光源60012086</w:t>
            </w:r>
          </w:p>
        </w:tc>
        <w:tc>
          <w:tcPr>
            <w:tcW w:w="751" w:type="dxa"/>
            <w:gridSpan w:val="2"/>
            <w:tcBorders>
              <w:top w:val="single" w:color="000000" w:sz="4" w:space="0"/>
              <w:left w:val="single" w:color="000000" w:sz="4" w:space="0"/>
              <w:bottom w:val="single" w:color="auto" w:sz="4" w:space="0"/>
              <w:right w:val="single" w:color="000000" w:sz="4" w:space="0"/>
            </w:tcBorders>
          </w:tcPr>
          <w:p w14:paraId="20757CB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564" w:type="dxa"/>
            <w:gridSpan w:val="2"/>
            <w:tcBorders>
              <w:top w:val="single" w:color="000000" w:sz="4" w:space="0"/>
              <w:left w:val="single" w:color="000000" w:sz="4" w:space="0"/>
              <w:bottom w:val="single" w:color="auto" w:sz="4" w:space="0"/>
            </w:tcBorders>
          </w:tcPr>
          <w:p w14:paraId="563E3D0A">
            <w:pPr>
              <w:jc w:val="left"/>
              <w:rPr>
                <w:rFonts w:hint="eastAsia" w:ascii="仿宋" w:hAnsi="仿宋" w:eastAsia="仿宋" w:cs="仿宋"/>
                <w:sz w:val="21"/>
                <w:szCs w:val="21"/>
                <w:lang w:val="en-US" w:eastAsia="zh-CN"/>
              </w:rPr>
            </w:pPr>
          </w:p>
        </w:tc>
      </w:tr>
      <w:tr w14:paraId="7AE2C99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510" w:type="dxa"/>
            <w:tcBorders>
              <w:top w:val="single" w:color="000000" w:sz="4" w:space="0"/>
              <w:bottom w:val="single" w:color="000000" w:sz="4" w:space="0"/>
              <w:right w:val="single" w:color="auto" w:sz="4" w:space="0"/>
            </w:tcBorders>
            <w:vAlign w:val="center"/>
          </w:tcPr>
          <w:p w14:paraId="3E9A404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8 </w:t>
            </w:r>
          </w:p>
        </w:tc>
        <w:tc>
          <w:tcPr>
            <w:tcW w:w="1080" w:type="dxa"/>
            <w:tcBorders>
              <w:top w:val="single" w:color="auto" w:sz="4" w:space="0"/>
              <w:left w:val="single" w:color="auto" w:sz="4" w:space="0"/>
              <w:bottom w:val="single" w:color="auto" w:sz="4" w:space="0"/>
              <w:right w:val="single" w:color="000000" w:sz="4" w:space="0"/>
            </w:tcBorders>
            <w:vAlign w:val="center"/>
          </w:tcPr>
          <w:p w14:paraId="3EA1ED9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智能恒温色样烤箱</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652594D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恒温油漆色样烘烤箱是根据汽车修补漆干燥要求设计，采用植物碳纤维红外线烤灯结合PID自整定温控系统，运用外循环系统，保证烤箱内部温度、压强恒定，确保烘烤的色样颜色标准。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要求 ：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占用空间小、可同时烘烤4张100x150 mm油漆色卡板；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·采用植物碳纤维红外线烤灯，升温快，寿命高，能耗低，绿色环保；</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·触摸式面板设计，智能化程序设定，操作简单方便，探头测温，数字显示精准；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可视化窗口与内部照明设计，方便及时观察烘烤情况；</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操作简单，内置电路保护装置，使用安全；                               </w:t>
            </w:r>
          </w:p>
          <w:p w14:paraId="6DCC297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技术参数：                                                                 </w:t>
            </w:r>
          </w:p>
          <w:p w14:paraId="4C60866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1、尺寸：≥440×403×280mm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2、电压：220V 50Hz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3、功率：600W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4、建议烘烤温度：50°~80°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5、定时：默认2小时范围0-24小时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6、托盘可放样品尺寸：≥245×180mm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7、腔体材质：不锈钢</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2E10660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564" w:type="dxa"/>
            <w:gridSpan w:val="2"/>
            <w:tcBorders>
              <w:top w:val="single" w:color="auto" w:sz="4" w:space="0"/>
              <w:left w:val="single" w:color="000000" w:sz="4" w:space="0"/>
              <w:bottom w:val="single" w:color="auto" w:sz="4" w:space="0"/>
            </w:tcBorders>
          </w:tcPr>
          <w:p w14:paraId="4627AB48">
            <w:pPr>
              <w:jc w:val="left"/>
              <w:rPr>
                <w:rFonts w:hint="eastAsia" w:ascii="仿宋" w:hAnsi="仿宋" w:eastAsia="仿宋" w:cs="仿宋"/>
                <w:sz w:val="21"/>
                <w:szCs w:val="21"/>
                <w:lang w:val="en-US" w:eastAsia="zh-CN"/>
              </w:rPr>
            </w:pPr>
          </w:p>
        </w:tc>
      </w:tr>
      <w:tr w14:paraId="4945FF7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000000" w:sz="4" w:space="0"/>
              <w:bottom w:val="single" w:color="000000" w:sz="4" w:space="0"/>
              <w:right w:val="single" w:color="000000" w:sz="4" w:space="0"/>
            </w:tcBorders>
            <w:vAlign w:val="center"/>
          </w:tcPr>
          <w:p w14:paraId="695C76E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9 </w:t>
            </w:r>
          </w:p>
        </w:tc>
        <w:tc>
          <w:tcPr>
            <w:tcW w:w="1080" w:type="dxa"/>
            <w:tcBorders>
              <w:top w:val="single" w:color="auto" w:sz="4" w:space="0"/>
              <w:left w:val="single" w:color="000000" w:sz="4" w:space="0"/>
              <w:bottom w:val="single" w:color="000000" w:sz="4" w:space="0"/>
              <w:right w:val="single" w:color="000000" w:sz="4" w:space="0"/>
            </w:tcBorders>
            <w:vAlign w:val="center"/>
          </w:tcPr>
          <w:p w14:paraId="1B4B509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枪尾快速接头</w:t>
            </w:r>
          </w:p>
        </w:tc>
        <w:tc>
          <w:tcPr>
            <w:tcW w:w="7261" w:type="dxa"/>
            <w:gridSpan w:val="2"/>
            <w:tcBorders>
              <w:top w:val="single" w:color="auto" w:sz="4" w:space="0"/>
              <w:left w:val="single" w:color="000000" w:sz="4" w:space="0"/>
              <w:bottom w:val="single" w:color="000000" w:sz="4" w:space="0"/>
              <w:right w:val="single" w:color="000000" w:sz="4" w:space="0"/>
            </w:tcBorders>
            <w:vAlign w:val="center"/>
          </w:tcPr>
          <w:p w14:paraId="3360942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枪尾快速接头(公-1/4英寸内螺纹)</w:t>
            </w:r>
          </w:p>
        </w:tc>
        <w:tc>
          <w:tcPr>
            <w:tcW w:w="751" w:type="dxa"/>
            <w:gridSpan w:val="2"/>
            <w:tcBorders>
              <w:top w:val="single" w:color="auto" w:sz="4" w:space="0"/>
              <w:left w:val="single" w:color="000000" w:sz="4" w:space="0"/>
              <w:bottom w:val="single" w:color="000000" w:sz="4" w:space="0"/>
              <w:right w:val="single" w:color="000000" w:sz="4" w:space="0"/>
            </w:tcBorders>
            <w:vAlign w:val="center"/>
          </w:tcPr>
          <w:p w14:paraId="1B20F62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auto" w:sz="4" w:space="0"/>
              <w:left w:val="single" w:color="000000" w:sz="4" w:space="0"/>
              <w:bottom w:val="single" w:color="000000" w:sz="4" w:space="0"/>
            </w:tcBorders>
          </w:tcPr>
          <w:p w14:paraId="5A8F5F40">
            <w:pPr>
              <w:jc w:val="left"/>
              <w:rPr>
                <w:rFonts w:hint="eastAsia" w:ascii="仿宋" w:hAnsi="仿宋" w:eastAsia="仿宋" w:cs="仿宋"/>
                <w:sz w:val="21"/>
                <w:szCs w:val="21"/>
                <w:lang w:val="en-US" w:eastAsia="zh-CN"/>
              </w:rPr>
            </w:pPr>
          </w:p>
        </w:tc>
      </w:tr>
      <w:tr w14:paraId="623FA5F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11" w:hRule="atLeast"/>
        </w:trPr>
        <w:tc>
          <w:tcPr>
            <w:tcW w:w="510" w:type="dxa"/>
            <w:tcBorders>
              <w:top w:val="single" w:color="000000" w:sz="4" w:space="0"/>
              <w:bottom w:val="single" w:color="000000" w:sz="4" w:space="0"/>
              <w:right w:val="single" w:color="000000" w:sz="4" w:space="0"/>
            </w:tcBorders>
            <w:vAlign w:val="center"/>
          </w:tcPr>
          <w:p w14:paraId="1D66D45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10 </w:t>
            </w:r>
          </w:p>
        </w:tc>
        <w:tc>
          <w:tcPr>
            <w:tcW w:w="1080" w:type="dxa"/>
            <w:tcBorders>
              <w:top w:val="single" w:color="000000" w:sz="4" w:space="0"/>
              <w:left w:val="single" w:color="000000" w:sz="4" w:space="0"/>
              <w:bottom w:val="single" w:color="000000" w:sz="4" w:space="0"/>
              <w:right w:val="single" w:color="000000" w:sz="4" w:space="0"/>
            </w:tcBorders>
            <w:vAlign w:val="center"/>
          </w:tcPr>
          <w:p w14:paraId="0CEE0D5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省漆高效底漆喷枪</w:t>
            </w:r>
          </w:p>
        </w:tc>
        <w:tc>
          <w:tcPr>
            <w:tcW w:w="7261" w:type="dxa"/>
            <w:gridSpan w:val="2"/>
            <w:tcBorders>
              <w:top w:val="single" w:color="000000" w:sz="4" w:space="0"/>
              <w:left w:val="single" w:color="000000" w:sz="4" w:space="0"/>
              <w:bottom w:val="single" w:color="000000" w:sz="4" w:space="0"/>
              <w:right w:val="single" w:color="000000" w:sz="4" w:space="0"/>
            </w:tcBorders>
            <w:vAlign w:val="center"/>
          </w:tcPr>
          <w:p w14:paraId="238196D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喷涂气压：2.0巴，耗气量：290升/分钟，喷涂距离：18-23厘米，喷幅大小：30厘米，快速装卸喷壶、颜色辨别等</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3D85B69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564" w:type="dxa"/>
            <w:gridSpan w:val="2"/>
            <w:tcBorders>
              <w:top w:val="single" w:color="000000" w:sz="4" w:space="0"/>
              <w:left w:val="single" w:color="000000" w:sz="4" w:space="0"/>
              <w:bottom w:val="single" w:color="000000" w:sz="4" w:space="0"/>
            </w:tcBorders>
          </w:tcPr>
          <w:p w14:paraId="4DB98C13">
            <w:pPr>
              <w:jc w:val="left"/>
              <w:rPr>
                <w:rFonts w:hint="eastAsia" w:ascii="仿宋" w:hAnsi="仿宋" w:eastAsia="仿宋" w:cs="仿宋"/>
                <w:sz w:val="21"/>
                <w:szCs w:val="21"/>
                <w:lang w:val="en-US" w:eastAsia="zh-CN"/>
              </w:rPr>
            </w:pPr>
          </w:p>
        </w:tc>
      </w:tr>
      <w:tr w14:paraId="03DBE8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000000" w:sz="4" w:space="0"/>
              <w:bottom w:val="single" w:color="000000" w:sz="4" w:space="0"/>
              <w:right w:val="single" w:color="000000" w:sz="4" w:space="0"/>
            </w:tcBorders>
            <w:vAlign w:val="center"/>
          </w:tcPr>
          <w:p w14:paraId="3ECEF89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11 </w:t>
            </w:r>
          </w:p>
        </w:tc>
        <w:tc>
          <w:tcPr>
            <w:tcW w:w="1080" w:type="dxa"/>
            <w:tcBorders>
              <w:top w:val="single" w:color="000000" w:sz="4" w:space="0"/>
              <w:left w:val="single" w:color="000000" w:sz="4" w:space="0"/>
              <w:bottom w:val="single" w:color="000000" w:sz="4" w:space="0"/>
              <w:right w:val="single" w:color="000000" w:sz="4" w:space="0"/>
            </w:tcBorders>
            <w:vAlign w:val="center"/>
          </w:tcPr>
          <w:p w14:paraId="2524202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省漆高效底漆喷枪</w:t>
            </w:r>
          </w:p>
        </w:tc>
        <w:tc>
          <w:tcPr>
            <w:tcW w:w="7261" w:type="dxa"/>
            <w:gridSpan w:val="2"/>
            <w:tcBorders>
              <w:top w:val="single" w:color="000000" w:sz="4" w:space="0"/>
              <w:left w:val="single" w:color="000000" w:sz="4" w:space="0"/>
              <w:bottom w:val="single" w:color="000000" w:sz="4" w:space="0"/>
              <w:right w:val="single" w:color="000000" w:sz="4" w:space="0"/>
            </w:tcBorders>
            <w:vAlign w:val="center"/>
          </w:tcPr>
          <w:p w14:paraId="75F2942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喷涂气压：2.0巴，耗气量：290升/分钟，喷涂距离：18-23厘米，喷幅大小：30厘米，快速装卸喷壶、颜色辨别等</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762B163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564" w:type="dxa"/>
            <w:gridSpan w:val="2"/>
            <w:tcBorders>
              <w:top w:val="single" w:color="000000" w:sz="4" w:space="0"/>
              <w:left w:val="single" w:color="000000" w:sz="4" w:space="0"/>
              <w:bottom w:val="single" w:color="000000" w:sz="4" w:space="0"/>
            </w:tcBorders>
          </w:tcPr>
          <w:p w14:paraId="6DFFA7F9">
            <w:pPr>
              <w:jc w:val="left"/>
              <w:rPr>
                <w:rFonts w:hint="eastAsia" w:ascii="仿宋" w:hAnsi="仿宋" w:eastAsia="仿宋" w:cs="仿宋"/>
                <w:sz w:val="21"/>
                <w:szCs w:val="21"/>
                <w:lang w:val="en-US" w:eastAsia="zh-CN"/>
              </w:rPr>
            </w:pPr>
          </w:p>
        </w:tc>
      </w:tr>
      <w:tr w14:paraId="4BAAF1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000000" w:sz="4" w:space="0"/>
              <w:bottom w:val="single" w:color="000000" w:sz="4" w:space="0"/>
              <w:right w:val="single" w:color="000000" w:sz="4" w:space="0"/>
            </w:tcBorders>
            <w:vAlign w:val="center"/>
          </w:tcPr>
          <w:p w14:paraId="267834F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12 </w:t>
            </w:r>
          </w:p>
        </w:tc>
        <w:tc>
          <w:tcPr>
            <w:tcW w:w="1080" w:type="dxa"/>
            <w:tcBorders>
              <w:top w:val="single" w:color="000000" w:sz="4" w:space="0"/>
              <w:left w:val="single" w:color="000000" w:sz="4" w:space="0"/>
              <w:bottom w:val="single" w:color="000000" w:sz="4" w:space="0"/>
              <w:right w:val="single" w:color="000000" w:sz="4" w:space="0"/>
            </w:tcBorders>
            <w:vAlign w:val="center"/>
          </w:tcPr>
          <w:p w14:paraId="6C95B93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水性色漆喷枪</w:t>
            </w:r>
          </w:p>
        </w:tc>
        <w:tc>
          <w:tcPr>
            <w:tcW w:w="7261" w:type="dxa"/>
            <w:gridSpan w:val="2"/>
            <w:tcBorders>
              <w:top w:val="single" w:color="000000" w:sz="4" w:space="0"/>
              <w:left w:val="single" w:color="000000" w:sz="4" w:space="0"/>
              <w:bottom w:val="single" w:color="000000" w:sz="4" w:space="0"/>
              <w:right w:val="single" w:color="000000" w:sz="4" w:space="0"/>
            </w:tcBorders>
            <w:vAlign w:val="center"/>
          </w:tcPr>
          <w:p w14:paraId="46EF044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喷涂气压：2.0巴，耗气量：330升/分钟，喷涂距离：17-21厘米，喷幅大小：29厘米，快速装卸喷壶、快速更换风帽、颜色辨别等</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5A84633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 </w:t>
            </w:r>
          </w:p>
        </w:tc>
        <w:tc>
          <w:tcPr>
            <w:tcW w:w="564" w:type="dxa"/>
            <w:gridSpan w:val="2"/>
            <w:tcBorders>
              <w:top w:val="single" w:color="000000" w:sz="4" w:space="0"/>
              <w:left w:val="single" w:color="000000" w:sz="4" w:space="0"/>
              <w:bottom w:val="single" w:color="000000" w:sz="4" w:space="0"/>
            </w:tcBorders>
          </w:tcPr>
          <w:p w14:paraId="23DF6178">
            <w:pPr>
              <w:jc w:val="left"/>
              <w:rPr>
                <w:rFonts w:hint="eastAsia" w:ascii="仿宋" w:hAnsi="仿宋" w:eastAsia="仿宋" w:cs="仿宋"/>
                <w:sz w:val="21"/>
                <w:szCs w:val="21"/>
                <w:lang w:val="en-US" w:eastAsia="zh-CN"/>
              </w:rPr>
            </w:pPr>
          </w:p>
        </w:tc>
      </w:tr>
      <w:tr w14:paraId="17A5910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4" w:hRule="atLeast"/>
        </w:trPr>
        <w:tc>
          <w:tcPr>
            <w:tcW w:w="510" w:type="dxa"/>
            <w:tcBorders>
              <w:top w:val="single" w:color="000000" w:sz="4" w:space="0"/>
              <w:bottom w:val="single" w:color="000000" w:sz="4" w:space="0"/>
              <w:right w:val="single" w:color="000000" w:sz="4" w:space="0"/>
            </w:tcBorders>
            <w:vAlign w:val="center"/>
          </w:tcPr>
          <w:p w14:paraId="77F8772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13 </w:t>
            </w:r>
          </w:p>
        </w:tc>
        <w:tc>
          <w:tcPr>
            <w:tcW w:w="1080" w:type="dxa"/>
            <w:tcBorders>
              <w:top w:val="single" w:color="000000" w:sz="4" w:space="0"/>
              <w:left w:val="single" w:color="000000" w:sz="4" w:space="0"/>
              <w:bottom w:val="single" w:color="000000" w:sz="4" w:space="0"/>
              <w:right w:val="single" w:color="000000" w:sz="4" w:space="0"/>
            </w:tcBorders>
            <w:vAlign w:val="center"/>
          </w:tcPr>
          <w:p w14:paraId="1200255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清漆喷枪</w:t>
            </w:r>
          </w:p>
        </w:tc>
        <w:tc>
          <w:tcPr>
            <w:tcW w:w="7261" w:type="dxa"/>
            <w:gridSpan w:val="2"/>
            <w:tcBorders>
              <w:top w:val="single" w:color="000000" w:sz="4" w:space="0"/>
              <w:left w:val="single" w:color="000000" w:sz="4" w:space="0"/>
              <w:bottom w:val="single" w:color="000000" w:sz="4" w:space="0"/>
              <w:right w:val="single" w:color="000000" w:sz="4" w:space="0"/>
            </w:tcBorders>
            <w:vAlign w:val="center"/>
          </w:tcPr>
          <w:p w14:paraId="2AA5D63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喷涂气压：2.0巴，耗气量：330升/分钟，喷涂距离：17-21厘米，喷幅大小：29厘米，快速装卸喷壶、快速更换风帽、颜色辨别等</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37180B1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 </w:t>
            </w:r>
          </w:p>
        </w:tc>
        <w:tc>
          <w:tcPr>
            <w:tcW w:w="564" w:type="dxa"/>
            <w:gridSpan w:val="2"/>
            <w:tcBorders>
              <w:top w:val="single" w:color="000000" w:sz="4" w:space="0"/>
              <w:left w:val="single" w:color="000000" w:sz="4" w:space="0"/>
              <w:bottom w:val="single" w:color="000000" w:sz="4" w:space="0"/>
            </w:tcBorders>
          </w:tcPr>
          <w:p w14:paraId="306E6F03">
            <w:pPr>
              <w:jc w:val="left"/>
              <w:rPr>
                <w:rFonts w:hint="eastAsia" w:ascii="仿宋" w:hAnsi="仿宋" w:eastAsia="仿宋" w:cs="仿宋"/>
                <w:sz w:val="21"/>
                <w:szCs w:val="21"/>
                <w:lang w:val="en-US" w:eastAsia="zh-CN"/>
              </w:rPr>
            </w:pPr>
          </w:p>
        </w:tc>
      </w:tr>
      <w:tr w14:paraId="0CBC11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000000" w:sz="4" w:space="0"/>
              <w:bottom w:val="single" w:color="000000" w:sz="4" w:space="0"/>
              <w:right w:val="single" w:color="000000" w:sz="4" w:space="0"/>
            </w:tcBorders>
            <w:vAlign w:val="center"/>
          </w:tcPr>
          <w:p w14:paraId="45B938D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14 </w:t>
            </w:r>
          </w:p>
        </w:tc>
        <w:tc>
          <w:tcPr>
            <w:tcW w:w="1080" w:type="dxa"/>
            <w:tcBorders>
              <w:top w:val="single" w:color="000000" w:sz="4" w:space="0"/>
              <w:left w:val="single" w:color="000000" w:sz="4" w:space="0"/>
              <w:bottom w:val="single" w:color="000000" w:sz="4" w:space="0"/>
              <w:right w:val="single" w:color="000000" w:sz="4" w:space="0"/>
            </w:tcBorders>
            <w:vAlign w:val="center"/>
          </w:tcPr>
          <w:p w14:paraId="6DC7847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喷笔(喷嘴口径0.5)</w:t>
            </w:r>
          </w:p>
        </w:tc>
        <w:tc>
          <w:tcPr>
            <w:tcW w:w="7261" w:type="dxa"/>
            <w:gridSpan w:val="2"/>
            <w:tcBorders>
              <w:top w:val="single" w:color="000000" w:sz="4" w:space="0"/>
              <w:left w:val="single" w:color="000000" w:sz="4" w:space="0"/>
              <w:bottom w:val="single" w:color="000000" w:sz="4" w:space="0"/>
              <w:right w:val="single" w:color="000000" w:sz="4" w:space="0"/>
            </w:tcBorders>
            <w:vAlign w:val="center"/>
          </w:tcPr>
          <w:p w14:paraId="1A32F2E7">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喷嘴口径：0.50,耗气量：喷涂气压在1巴时约10公升/分钟，喷壶：2.5毫升金属上壶，配精美铝盒</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2F9D37A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000000" w:sz="4" w:space="0"/>
              <w:left w:val="single" w:color="000000" w:sz="4" w:space="0"/>
              <w:bottom w:val="single" w:color="000000" w:sz="4" w:space="0"/>
            </w:tcBorders>
          </w:tcPr>
          <w:p w14:paraId="3D6CA9D4">
            <w:pPr>
              <w:jc w:val="left"/>
              <w:rPr>
                <w:rFonts w:hint="eastAsia" w:ascii="仿宋" w:hAnsi="仿宋" w:eastAsia="仿宋" w:cs="仿宋"/>
                <w:sz w:val="21"/>
                <w:szCs w:val="21"/>
                <w:lang w:val="en-US" w:eastAsia="zh-CN"/>
              </w:rPr>
            </w:pPr>
          </w:p>
        </w:tc>
      </w:tr>
      <w:tr w14:paraId="5E515D4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5" w:hRule="atLeast"/>
        </w:trPr>
        <w:tc>
          <w:tcPr>
            <w:tcW w:w="510" w:type="dxa"/>
            <w:tcBorders>
              <w:top w:val="single" w:color="000000" w:sz="4" w:space="0"/>
              <w:bottom w:val="single" w:color="000000" w:sz="4" w:space="0"/>
              <w:right w:val="single" w:color="000000" w:sz="4" w:space="0"/>
            </w:tcBorders>
            <w:vAlign w:val="center"/>
          </w:tcPr>
          <w:p w14:paraId="25FDA27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15 </w:t>
            </w:r>
          </w:p>
        </w:tc>
        <w:tc>
          <w:tcPr>
            <w:tcW w:w="1080" w:type="dxa"/>
            <w:tcBorders>
              <w:top w:val="single" w:color="000000" w:sz="4" w:space="0"/>
              <w:left w:val="single" w:color="000000" w:sz="4" w:space="0"/>
              <w:bottom w:val="single" w:color="000000" w:sz="4" w:space="0"/>
              <w:right w:val="single" w:color="000000" w:sz="4" w:space="0"/>
            </w:tcBorders>
            <w:vAlign w:val="center"/>
          </w:tcPr>
          <w:p w14:paraId="0E4D5EB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三节油水分离器</w:t>
            </w:r>
          </w:p>
        </w:tc>
        <w:tc>
          <w:tcPr>
            <w:tcW w:w="7261" w:type="dxa"/>
            <w:gridSpan w:val="2"/>
            <w:tcBorders>
              <w:top w:val="single" w:color="000000" w:sz="4" w:space="0"/>
              <w:left w:val="single" w:color="000000" w:sz="4" w:space="0"/>
              <w:bottom w:val="single" w:color="000000" w:sz="4" w:space="0"/>
              <w:right w:val="single" w:color="000000" w:sz="4" w:space="0"/>
            </w:tcBorders>
            <w:vAlign w:val="center"/>
          </w:tcPr>
          <w:p w14:paraId="49370C3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气压6巴时通气量为3800升/分钟，过滤精度0.01微米，残留油含量</w:t>
            </w:r>
          </w:p>
          <w:p w14:paraId="5FDB5D6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0.005mg/m³</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7D9A718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000000" w:sz="4" w:space="0"/>
              <w:left w:val="single" w:color="000000" w:sz="4" w:space="0"/>
              <w:bottom w:val="single" w:color="000000" w:sz="4" w:space="0"/>
            </w:tcBorders>
          </w:tcPr>
          <w:p w14:paraId="2902750E">
            <w:pPr>
              <w:jc w:val="left"/>
              <w:rPr>
                <w:rFonts w:hint="eastAsia" w:ascii="仿宋" w:hAnsi="仿宋" w:eastAsia="仿宋" w:cs="仿宋"/>
                <w:sz w:val="21"/>
                <w:szCs w:val="21"/>
                <w:lang w:val="en-US" w:eastAsia="zh-CN"/>
              </w:rPr>
            </w:pPr>
          </w:p>
        </w:tc>
      </w:tr>
      <w:tr w14:paraId="76EA8B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000000" w:sz="4" w:space="0"/>
              <w:bottom w:val="single" w:color="000000" w:sz="4" w:space="0"/>
              <w:right w:val="single" w:color="000000" w:sz="4" w:space="0"/>
            </w:tcBorders>
            <w:vAlign w:val="center"/>
          </w:tcPr>
          <w:p w14:paraId="727503D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16 </w:t>
            </w:r>
          </w:p>
        </w:tc>
        <w:tc>
          <w:tcPr>
            <w:tcW w:w="1080" w:type="dxa"/>
            <w:tcBorders>
              <w:top w:val="single" w:color="000000" w:sz="4" w:space="0"/>
              <w:left w:val="single" w:color="000000" w:sz="4" w:space="0"/>
              <w:bottom w:val="single" w:color="000000" w:sz="4" w:space="0"/>
              <w:right w:val="single" w:color="000000" w:sz="4" w:space="0"/>
            </w:tcBorders>
            <w:vAlign w:val="center"/>
          </w:tcPr>
          <w:p w14:paraId="0E209FF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空气快速接嘴( 母-1/4英寸内螺纹 )</w:t>
            </w:r>
          </w:p>
        </w:tc>
        <w:tc>
          <w:tcPr>
            <w:tcW w:w="7261" w:type="dxa"/>
            <w:gridSpan w:val="2"/>
            <w:tcBorders>
              <w:top w:val="single" w:color="000000" w:sz="4" w:space="0"/>
              <w:left w:val="single" w:color="000000" w:sz="4" w:space="0"/>
              <w:bottom w:val="single" w:color="000000" w:sz="4" w:space="0"/>
              <w:right w:val="single" w:color="000000" w:sz="4" w:space="0"/>
            </w:tcBorders>
            <w:vAlign w:val="center"/>
          </w:tcPr>
          <w:p w14:paraId="14A60A1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空气快速接嘴(母-1/4英寸内螺纹)</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40DD1C9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564" w:type="dxa"/>
            <w:gridSpan w:val="2"/>
            <w:tcBorders>
              <w:top w:val="single" w:color="000000" w:sz="4" w:space="0"/>
              <w:left w:val="single" w:color="000000" w:sz="4" w:space="0"/>
              <w:bottom w:val="single" w:color="000000" w:sz="4" w:space="0"/>
            </w:tcBorders>
          </w:tcPr>
          <w:p w14:paraId="7D9FCF8F">
            <w:pPr>
              <w:jc w:val="left"/>
              <w:rPr>
                <w:rFonts w:hint="eastAsia" w:ascii="仿宋" w:hAnsi="仿宋" w:eastAsia="仿宋" w:cs="仿宋"/>
                <w:sz w:val="21"/>
                <w:szCs w:val="21"/>
                <w:lang w:val="en-US" w:eastAsia="zh-CN"/>
              </w:rPr>
            </w:pPr>
          </w:p>
        </w:tc>
      </w:tr>
      <w:tr w14:paraId="11C2F2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76" w:hRule="atLeast"/>
        </w:trPr>
        <w:tc>
          <w:tcPr>
            <w:tcW w:w="510" w:type="dxa"/>
            <w:tcBorders>
              <w:top w:val="single" w:color="000000" w:sz="4" w:space="0"/>
              <w:bottom w:val="single" w:color="000000" w:sz="4" w:space="0"/>
              <w:right w:val="single" w:color="000000" w:sz="4" w:space="0"/>
            </w:tcBorders>
            <w:vAlign w:val="center"/>
          </w:tcPr>
          <w:p w14:paraId="1F07AB7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17 </w:t>
            </w:r>
          </w:p>
        </w:tc>
        <w:tc>
          <w:tcPr>
            <w:tcW w:w="1080" w:type="dxa"/>
            <w:tcBorders>
              <w:top w:val="single" w:color="000000" w:sz="4" w:space="0"/>
              <w:left w:val="single" w:color="000000" w:sz="4" w:space="0"/>
              <w:bottom w:val="single" w:color="auto" w:sz="4" w:space="0"/>
              <w:right w:val="single" w:color="000000" w:sz="4" w:space="0"/>
            </w:tcBorders>
            <w:vAlign w:val="center"/>
          </w:tcPr>
          <w:p w14:paraId="0448D08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油性面漆喷枪</w:t>
            </w:r>
          </w:p>
        </w:tc>
        <w:tc>
          <w:tcPr>
            <w:tcW w:w="7261" w:type="dxa"/>
            <w:gridSpan w:val="2"/>
            <w:tcBorders>
              <w:top w:val="single" w:color="000000" w:sz="4" w:space="0"/>
              <w:left w:val="single" w:color="000000" w:sz="4" w:space="0"/>
              <w:bottom w:val="single" w:color="auto" w:sz="4" w:space="0"/>
              <w:right w:val="single" w:color="000000" w:sz="4" w:space="0"/>
            </w:tcBorders>
            <w:vAlign w:val="center"/>
          </w:tcPr>
          <w:p w14:paraId="78740FD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采用高雾化梅花气流喷嘴技术，通过控制气流方向使得油漆颗粒雾化均匀，相对传统雾化技术油漆颗粒更细小，漆膜更均匀平顺。</w:t>
            </w:r>
          </w:p>
          <w:p w14:paraId="1790E50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性能特点：</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1.雾化均匀，细腻饱满提供灵活的喷涂气压和喷涂距离弹性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2.铝合金锻造枪身，阳极化表面处理，易清洁、抗腐蚀；</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3.五轴加工中心一次成型，精度高，同心度好，稳定输出；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4.顶针，喷嘴采用冷拉316L不锈钢，耐磨耐腐蚀；</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5.采用创新的气流控制技术，气压调节在0.5-3.5bar均可使用；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6.油漆附着率超过70%,喷涂效率高，节省油漆；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7.人体工程学设计的枪柄形状。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8.油性漆，水性漆都可使用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(二)技术参数：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1.可应用喷涂气压：0.5-3.5巴；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2.建议喷涂气压：2巴；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3.可应用喷涂距离：10-21厘米；</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4.建议喷涂距离：17-21厘米；</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5.耗气量：约430升/分钟(2巴);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6.喷幅大小：29cm;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7.喷嘴口径：1.3;;配枪尾压力调节表，枪尾隔水器</w:t>
            </w:r>
          </w:p>
        </w:tc>
        <w:tc>
          <w:tcPr>
            <w:tcW w:w="751" w:type="dxa"/>
            <w:gridSpan w:val="2"/>
            <w:tcBorders>
              <w:top w:val="single" w:color="000000" w:sz="4" w:space="0"/>
              <w:left w:val="single" w:color="000000" w:sz="4" w:space="0"/>
              <w:bottom w:val="single" w:color="auto" w:sz="4" w:space="0"/>
              <w:right w:val="single" w:color="000000" w:sz="4" w:space="0"/>
            </w:tcBorders>
            <w:vAlign w:val="center"/>
          </w:tcPr>
          <w:p w14:paraId="2CAE23D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 </w:t>
            </w:r>
          </w:p>
        </w:tc>
        <w:tc>
          <w:tcPr>
            <w:tcW w:w="564" w:type="dxa"/>
            <w:gridSpan w:val="2"/>
            <w:tcBorders>
              <w:top w:val="single" w:color="000000" w:sz="4" w:space="0"/>
              <w:left w:val="single" w:color="000000" w:sz="4" w:space="0"/>
              <w:bottom w:val="single" w:color="auto" w:sz="4" w:space="0"/>
            </w:tcBorders>
          </w:tcPr>
          <w:p w14:paraId="2FA2C095">
            <w:pPr>
              <w:jc w:val="left"/>
              <w:rPr>
                <w:rFonts w:hint="eastAsia" w:ascii="仿宋" w:hAnsi="仿宋" w:eastAsia="仿宋" w:cs="仿宋"/>
                <w:sz w:val="21"/>
                <w:szCs w:val="21"/>
                <w:lang w:val="en-US" w:eastAsia="zh-CN"/>
              </w:rPr>
            </w:pPr>
          </w:p>
        </w:tc>
      </w:tr>
      <w:tr w14:paraId="7AE41E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3" w:hRule="atLeast"/>
        </w:trPr>
        <w:tc>
          <w:tcPr>
            <w:tcW w:w="510" w:type="dxa"/>
            <w:tcBorders>
              <w:top w:val="single" w:color="000000" w:sz="4" w:space="0"/>
              <w:bottom w:val="single" w:color="000000" w:sz="4" w:space="0"/>
              <w:right w:val="single" w:color="auto" w:sz="4" w:space="0"/>
            </w:tcBorders>
            <w:vAlign w:val="center"/>
          </w:tcPr>
          <w:p w14:paraId="7ED10D8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18 </w:t>
            </w:r>
          </w:p>
        </w:tc>
        <w:tc>
          <w:tcPr>
            <w:tcW w:w="1080" w:type="dxa"/>
            <w:tcBorders>
              <w:top w:val="single" w:color="auto" w:sz="4" w:space="0"/>
              <w:left w:val="single" w:color="auto" w:sz="4" w:space="0"/>
              <w:bottom w:val="single" w:color="auto" w:sz="4" w:space="0"/>
              <w:right w:val="single" w:color="000000" w:sz="4" w:space="0"/>
            </w:tcBorders>
            <w:vAlign w:val="center"/>
          </w:tcPr>
          <w:p w14:paraId="3500A67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油性底漆喷枪</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74FF2CD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采用高雾化梅花气流喷嘴技术，通过控制气流方向使得油漆颗粒雾化均匀，相对传统雾化技术油漆颗粒更细小，漆膜更均匀平顺。性能特点：</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1.雾化均匀，细腻饱满提供灵活的喷涂气压和喷涂距离弹性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2.铝合金锻造枪身，阳极化表面处理，易清洁、抗腐蚀；</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3.五轴加工中心一次成型，精度高，同心度好，稳定输出；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4.顶针，喷嘴采用冷拉316L不锈钢，耐磨耐腐蚀；</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5.采用创新的气流控制技术，气压调节在0.5-3.5bar均可使用；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6.油漆附着率超过70%,喷涂效率高，节省油漆；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7.人体工程学设计的枪柄形状。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8.油性漆，水性漆都可使用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(二)技术参数：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1.可应用喷涂气压：0.5-3.5巴；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2.建议喷涂气压：2巴；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3.可应用喷涂距离：10-21厘米；</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4.建议喷涂距离：17-21厘米；</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5.耗气量：约430升/分钟(2巴);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6.喷幅大小：29cm;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7.喷嘴口径：1.6可选；配枪尾压力调节表，枪尾隔水器</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7C695AB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 </w:t>
            </w:r>
          </w:p>
        </w:tc>
        <w:tc>
          <w:tcPr>
            <w:tcW w:w="564" w:type="dxa"/>
            <w:gridSpan w:val="2"/>
            <w:tcBorders>
              <w:top w:val="single" w:color="auto" w:sz="4" w:space="0"/>
              <w:left w:val="single" w:color="000000" w:sz="4" w:space="0"/>
              <w:bottom w:val="single" w:color="auto" w:sz="4" w:space="0"/>
            </w:tcBorders>
          </w:tcPr>
          <w:p w14:paraId="70C9703F">
            <w:pPr>
              <w:jc w:val="left"/>
              <w:rPr>
                <w:rFonts w:hint="eastAsia" w:ascii="仿宋" w:hAnsi="仿宋" w:eastAsia="仿宋" w:cs="仿宋"/>
                <w:sz w:val="21"/>
                <w:szCs w:val="21"/>
                <w:lang w:val="en-US" w:eastAsia="zh-CN"/>
              </w:rPr>
            </w:pPr>
          </w:p>
        </w:tc>
      </w:tr>
      <w:tr w14:paraId="0C0C083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36" w:hRule="atLeast"/>
        </w:trPr>
        <w:tc>
          <w:tcPr>
            <w:tcW w:w="510" w:type="dxa"/>
            <w:tcBorders>
              <w:top w:val="single" w:color="000000" w:sz="4" w:space="0"/>
              <w:bottom w:val="single" w:color="000000" w:sz="4" w:space="0"/>
              <w:right w:val="single" w:color="000000" w:sz="4" w:space="0"/>
            </w:tcBorders>
            <w:vAlign w:val="center"/>
          </w:tcPr>
          <w:p w14:paraId="1C6EC5C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19 </w:t>
            </w:r>
          </w:p>
        </w:tc>
        <w:tc>
          <w:tcPr>
            <w:tcW w:w="1080" w:type="dxa"/>
            <w:tcBorders>
              <w:top w:val="single" w:color="auto" w:sz="4" w:space="0"/>
              <w:left w:val="single" w:color="000000" w:sz="4" w:space="0"/>
              <w:bottom w:val="single" w:color="000000" w:sz="4" w:space="0"/>
              <w:right w:val="single" w:color="000000" w:sz="4" w:space="0"/>
            </w:tcBorders>
            <w:vAlign w:val="center"/>
          </w:tcPr>
          <w:p w14:paraId="60A57ED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水性油漆吹风筒</w:t>
            </w:r>
          </w:p>
        </w:tc>
        <w:tc>
          <w:tcPr>
            <w:tcW w:w="7261" w:type="dxa"/>
            <w:gridSpan w:val="2"/>
            <w:tcBorders>
              <w:top w:val="single" w:color="auto" w:sz="4" w:space="0"/>
              <w:left w:val="single" w:color="000000" w:sz="4" w:space="0"/>
              <w:bottom w:val="single" w:color="000000" w:sz="4" w:space="0"/>
              <w:right w:val="single" w:color="000000" w:sz="4" w:space="0"/>
            </w:tcBorders>
            <w:vAlign w:val="center"/>
          </w:tcPr>
          <w:p w14:paraId="47FEDB8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一、用途：</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1、向喷涂表面吹送空气，使水溶性油漆迅速干燥，以减低作业时间和提高工作效率。</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2、特别适用于吹干较小的表面，例如车门、保险杆架、翼子板等。带过滤网，减少污染漆膜。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3、重量轻，附合人体工程设计。</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二、技术参数：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1、工作压力：0.5~2巴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2、耗气量：170~340升/分钟；</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3、出气量：1615-3230升/分钟</w:t>
            </w:r>
          </w:p>
        </w:tc>
        <w:tc>
          <w:tcPr>
            <w:tcW w:w="751" w:type="dxa"/>
            <w:gridSpan w:val="2"/>
            <w:tcBorders>
              <w:top w:val="single" w:color="auto" w:sz="4" w:space="0"/>
              <w:left w:val="single" w:color="000000" w:sz="4" w:space="0"/>
              <w:bottom w:val="single" w:color="000000" w:sz="4" w:space="0"/>
              <w:right w:val="single" w:color="000000" w:sz="4" w:space="0"/>
            </w:tcBorders>
            <w:vAlign w:val="center"/>
          </w:tcPr>
          <w:p w14:paraId="1738044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 </w:t>
            </w:r>
          </w:p>
        </w:tc>
        <w:tc>
          <w:tcPr>
            <w:tcW w:w="564" w:type="dxa"/>
            <w:gridSpan w:val="2"/>
            <w:tcBorders>
              <w:top w:val="single" w:color="auto" w:sz="4" w:space="0"/>
              <w:left w:val="single" w:color="000000" w:sz="4" w:space="0"/>
              <w:bottom w:val="single" w:color="000000" w:sz="4" w:space="0"/>
            </w:tcBorders>
          </w:tcPr>
          <w:p w14:paraId="5B093A3C">
            <w:pPr>
              <w:jc w:val="left"/>
              <w:rPr>
                <w:rFonts w:hint="eastAsia" w:ascii="仿宋" w:hAnsi="仿宋" w:eastAsia="仿宋" w:cs="仿宋"/>
                <w:sz w:val="21"/>
                <w:szCs w:val="21"/>
                <w:lang w:val="en-US" w:eastAsia="zh-CN"/>
              </w:rPr>
            </w:pPr>
          </w:p>
        </w:tc>
      </w:tr>
      <w:tr w14:paraId="759288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000000" w:sz="4" w:space="0"/>
              <w:bottom w:val="single" w:color="000000" w:sz="4" w:space="0"/>
              <w:right w:val="single" w:color="000000" w:sz="4" w:space="0"/>
            </w:tcBorders>
            <w:vAlign w:val="center"/>
          </w:tcPr>
          <w:p w14:paraId="44A3AF1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20 </w:t>
            </w:r>
          </w:p>
        </w:tc>
        <w:tc>
          <w:tcPr>
            <w:tcW w:w="1080" w:type="dxa"/>
            <w:tcBorders>
              <w:top w:val="single" w:color="000000" w:sz="4" w:space="0"/>
              <w:left w:val="single" w:color="000000" w:sz="4" w:space="0"/>
              <w:bottom w:val="single" w:color="000000" w:sz="4" w:space="0"/>
              <w:right w:val="single" w:color="000000" w:sz="4" w:space="0"/>
            </w:tcBorders>
            <w:vAlign w:val="center"/>
          </w:tcPr>
          <w:p w14:paraId="5682183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烤漆房过滤棉</w:t>
            </w:r>
          </w:p>
        </w:tc>
        <w:tc>
          <w:tcPr>
            <w:tcW w:w="7261" w:type="dxa"/>
            <w:gridSpan w:val="2"/>
            <w:tcBorders>
              <w:top w:val="single" w:color="000000" w:sz="4" w:space="0"/>
              <w:left w:val="single" w:color="000000" w:sz="4" w:space="0"/>
              <w:bottom w:val="single" w:color="000000" w:sz="4" w:space="0"/>
              <w:right w:val="single" w:color="000000" w:sz="4" w:space="0"/>
            </w:tcBorders>
            <w:vAlign w:val="center"/>
          </w:tcPr>
          <w:p w14:paraId="57E8F68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整套过滤棉包括顶棉底棉</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1F45E05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000000" w:sz="4" w:space="0"/>
              <w:left w:val="single" w:color="000000" w:sz="4" w:space="0"/>
              <w:bottom w:val="single" w:color="000000" w:sz="4" w:space="0"/>
            </w:tcBorders>
          </w:tcPr>
          <w:p w14:paraId="56BB96BC">
            <w:pPr>
              <w:jc w:val="left"/>
              <w:rPr>
                <w:rFonts w:hint="eastAsia" w:ascii="仿宋" w:hAnsi="仿宋" w:eastAsia="仿宋" w:cs="仿宋"/>
                <w:sz w:val="21"/>
                <w:szCs w:val="21"/>
                <w:lang w:val="en-US" w:eastAsia="zh-CN"/>
              </w:rPr>
            </w:pPr>
          </w:p>
        </w:tc>
      </w:tr>
      <w:tr w14:paraId="330DE8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38" w:hRule="atLeast"/>
        </w:trPr>
        <w:tc>
          <w:tcPr>
            <w:tcW w:w="510" w:type="dxa"/>
            <w:tcBorders>
              <w:top w:val="single" w:color="000000" w:sz="4" w:space="0"/>
              <w:bottom w:val="single" w:color="000000" w:sz="4" w:space="0"/>
              <w:right w:val="single" w:color="000000" w:sz="4" w:space="0"/>
            </w:tcBorders>
            <w:vAlign w:val="center"/>
          </w:tcPr>
          <w:p w14:paraId="117F3D6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21 </w:t>
            </w:r>
          </w:p>
        </w:tc>
        <w:tc>
          <w:tcPr>
            <w:tcW w:w="1080" w:type="dxa"/>
            <w:tcBorders>
              <w:top w:val="single" w:color="000000" w:sz="4" w:space="0"/>
              <w:left w:val="single" w:color="000000" w:sz="4" w:space="0"/>
              <w:bottom w:val="single" w:color="000000" w:sz="4" w:space="0"/>
              <w:right w:val="single" w:color="000000" w:sz="4" w:space="0"/>
            </w:tcBorders>
            <w:vAlign w:val="center"/>
          </w:tcPr>
          <w:p w14:paraId="5963797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喷漆软管</w:t>
            </w:r>
          </w:p>
        </w:tc>
        <w:tc>
          <w:tcPr>
            <w:tcW w:w="7261" w:type="dxa"/>
            <w:gridSpan w:val="2"/>
            <w:tcBorders>
              <w:top w:val="single" w:color="000000" w:sz="4" w:space="0"/>
              <w:left w:val="single" w:color="000000" w:sz="4" w:space="0"/>
              <w:bottom w:val="nil"/>
              <w:right w:val="single" w:color="000000" w:sz="4" w:space="0"/>
            </w:tcBorders>
            <w:vAlign w:val="center"/>
          </w:tcPr>
          <w:p w14:paraId="5837133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1、工作压力：16巴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2、应用：专用于烤房内喷漆供气</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3、规格：12.5米/卷·气管/防静电喷漆专用/内径8mm×15mm外径/12.5m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4、管内壁有防静电夹层，在喷漆时，能避免产生静电，在油漆干之前不会反吸尘及气雾，喷漆效果更光洁。</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5、耐稀料、耐高温、耐磨、耐压、防静电，管内静电保护层(≤106Ωm)</w:t>
            </w:r>
          </w:p>
        </w:tc>
        <w:tc>
          <w:tcPr>
            <w:tcW w:w="751" w:type="dxa"/>
            <w:gridSpan w:val="2"/>
            <w:tcBorders>
              <w:top w:val="single" w:color="000000" w:sz="4" w:space="0"/>
              <w:left w:val="single" w:color="000000" w:sz="4" w:space="0"/>
              <w:bottom w:val="nil"/>
              <w:right w:val="single" w:color="000000" w:sz="4" w:space="0"/>
            </w:tcBorders>
            <w:vAlign w:val="center"/>
          </w:tcPr>
          <w:p w14:paraId="53E9B23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564" w:type="dxa"/>
            <w:gridSpan w:val="2"/>
            <w:tcBorders>
              <w:top w:val="single" w:color="000000" w:sz="4" w:space="0"/>
              <w:left w:val="single" w:color="000000" w:sz="4" w:space="0"/>
              <w:bottom w:val="nil"/>
            </w:tcBorders>
          </w:tcPr>
          <w:p w14:paraId="47661A5B">
            <w:pPr>
              <w:jc w:val="left"/>
              <w:rPr>
                <w:rFonts w:hint="eastAsia" w:ascii="仿宋" w:hAnsi="仿宋" w:eastAsia="仿宋" w:cs="仿宋"/>
                <w:sz w:val="21"/>
                <w:szCs w:val="21"/>
                <w:lang w:val="en-US" w:eastAsia="zh-CN"/>
              </w:rPr>
            </w:pPr>
          </w:p>
        </w:tc>
      </w:tr>
      <w:tr w14:paraId="24532E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510" w:type="dxa"/>
            <w:tcBorders>
              <w:top w:val="single" w:color="000000" w:sz="4" w:space="0"/>
              <w:bottom w:val="single" w:color="000000" w:sz="4" w:space="0"/>
              <w:right w:val="single" w:color="000000" w:sz="4" w:space="0"/>
            </w:tcBorders>
            <w:vAlign w:val="center"/>
          </w:tcPr>
          <w:p w14:paraId="378A4B2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22 </w:t>
            </w:r>
          </w:p>
        </w:tc>
        <w:tc>
          <w:tcPr>
            <w:tcW w:w="1080" w:type="dxa"/>
            <w:tcBorders>
              <w:top w:val="single" w:color="000000" w:sz="4" w:space="0"/>
              <w:left w:val="single" w:color="000000" w:sz="4" w:space="0"/>
              <w:bottom w:val="single" w:color="000000" w:sz="4" w:space="0"/>
              <w:right w:val="single" w:color="000000" w:sz="4" w:space="0"/>
            </w:tcBorders>
            <w:vAlign w:val="center"/>
          </w:tcPr>
          <w:p w14:paraId="4F70DF8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全面式供气面罩</w:t>
            </w:r>
          </w:p>
        </w:tc>
        <w:tc>
          <w:tcPr>
            <w:tcW w:w="7261" w:type="dxa"/>
            <w:gridSpan w:val="2"/>
            <w:tcBorders>
              <w:top w:val="single" w:color="000000" w:sz="4" w:space="0"/>
              <w:left w:val="single" w:color="000000" w:sz="4" w:space="0"/>
              <w:bottom w:val="single" w:color="000000" w:sz="4" w:space="0"/>
              <w:right w:val="single" w:color="000000" w:sz="4" w:space="0"/>
            </w:tcBorders>
            <w:vAlign w:val="center"/>
          </w:tcPr>
          <w:p w14:paraId="383BC37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进气压：2.0-3.0巴，最小空气流量：150升/分钟</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67C57C8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000000" w:sz="4" w:space="0"/>
              <w:left w:val="single" w:color="000000" w:sz="4" w:space="0"/>
              <w:bottom w:val="single" w:color="000000" w:sz="4" w:space="0"/>
            </w:tcBorders>
          </w:tcPr>
          <w:p w14:paraId="1E46FC8B">
            <w:pPr>
              <w:jc w:val="left"/>
              <w:rPr>
                <w:rFonts w:hint="eastAsia" w:ascii="仿宋" w:hAnsi="仿宋" w:eastAsia="仿宋" w:cs="仿宋"/>
                <w:sz w:val="21"/>
                <w:szCs w:val="21"/>
                <w:lang w:val="en-US" w:eastAsia="zh-CN"/>
              </w:rPr>
            </w:pPr>
          </w:p>
        </w:tc>
      </w:tr>
      <w:tr w14:paraId="333A9C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6" w:hRule="atLeast"/>
        </w:trPr>
        <w:tc>
          <w:tcPr>
            <w:tcW w:w="8851" w:type="dxa"/>
            <w:gridSpan w:val="4"/>
            <w:tcBorders>
              <w:top w:val="single" w:color="000000" w:sz="4" w:space="0"/>
              <w:bottom w:val="single" w:color="000000" w:sz="4" w:space="0"/>
              <w:right w:val="single" w:color="000000" w:sz="4" w:space="0"/>
            </w:tcBorders>
            <w:vAlign w:val="center"/>
          </w:tcPr>
          <w:p w14:paraId="262B9B5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四、整车实训室(实训区域)</w:t>
            </w:r>
          </w:p>
        </w:tc>
        <w:tc>
          <w:tcPr>
            <w:tcW w:w="751" w:type="dxa"/>
            <w:gridSpan w:val="2"/>
            <w:tcBorders>
              <w:top w:val="single" w:color="000000" w:sz="4" w:space="0"/>
              <w:left w:val="single" w:color="000000" w:sz="4" w:space="0"/>
              <w:bottom w:val="single" w:color="000000" w:sz="4" w:space="0"/>
              <w:right w:val="single" w:color="000000" w:sz="4" w:space="0"/>
            </w:tcBorders>
            <w:vAlign w:val="center"/>
          </w:tcPr>
          <w:p w14:paraId="71F37DAB">
            <w:pPr>
              <w:jc w:val="left"/>
              <w:rPr>
                <w:rFonts w:hint="eastAsia" w:ascii="仿宋" w:hAnsi="仿宋" w:eastAsia="仿宋" w:cs="仿宋"/>
                <w:sz w:val="21"/>
                <w:szCs w:val="21"/>
                <w:lang w:val="en-US" w:eastAsia="zh-CN"/>
              </w:rPr>
            </w:pPr>
          </w:p>
        </w:tc>
        <w:tc>
          <w:tcPr>
            <w:tcW w:w="564" w:type="dxa"/>
            <w:gridSpan w:val="2"/>
            <w:tcBorders>
              <w:top w:val="single" w:color="000000" w:sz="4" w:space="0"/>
              <w:left w:val="single" w:color="000000" w:sz="4" w:space="0"/>
              <w:bottom w:val="single" w:color="000000" w:sz="4" w:space="0"/>
            </w:tcBorders>
          </w:tcPr>
          <w:p w14:paraId="25290F3F">
            <w:pPr>
              <w:jc w:val="left"/>
              <w:rPr>
                <w:rFonts w:hint="eastAsia" w:ascii="仿宋" w:hAnsi="仿宋" w:eastAsia="仿宋" w:cs="仿宋"/>
                <w:sz w:val="21"/>
                <w:szCs w:val="21"/>
                <w:lang w:val="en-US" w:eastAsia="zh-CN"/>
              </w:rPr>
            </w:pPr>
          </w:p>
        </w:tc>
      </w:tr>
      <w:tr w14:paraId="525CED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0" w:hRule="atLeast"/>
        </w:trPr>
        <w:tc>
          <w:tcPr>
            <w:tcW w:w="510" w:type="dxa"/>
            <w:tcBorders>
              <w:top w:val="single" w:color="000000" w:sz="4" w:space="0"/>
              <w:bottom w:val="single" w:color="000000" w:sz="4" w:space="0"/>
              <w:right w:val="single" w:color="auto" w:sz="4" w:space="0"/>
            </w:tcBorders>
            <w:vAlign w:val="center"/>
          </w:tcPr>
          <w:p w14:paraId="6A9C932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1080" w:type="dxa"/>
            <w:tcBorders>
              <w:top w:val="single" w:color="auto" w:sz="4" w:space="0"/>
              <w:left w:val="single" w:color="auto" w:sz="4" w:space="0"/>
              <w:bottom w:val="single" w:color="auto" w:sz="4" w:space="0"/>
              <w:right w:val="single" w:color="000000" w:sz="4" w:space="0"/>
            </w:tcBorders>
            <w:vAlign w:val="center"/>
          </w:tcPr>
          <w:p w14:paraId="13C5D60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一体机</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27B0670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配置：≥43mm厚款OPS(OPS可插入设备背部侧边)</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显示参数：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显示模式：标准、用户、动态、亮丽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背光源类型： DLED背光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像素间距：0.1645(H)mm×0.4935(V)mm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物理分辨率：≥3840×2160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亮度：350 cd/m²</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对比度：1200:1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响应时间：8ms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对角线尺寸：≥100 inch</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色彩饱和度：72%NTSC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屏幕活动域：1895.04(H)mm×1065.96(V)mm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屏幕材质： A规屏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智能参数：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镜头：内置1600W摄像头</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触控参数：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触摸方式：光学红外触摸</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玻璃：AG钢化玻璃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触控点：40点触控书写</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触控响应速度：≤5ms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玻璃透过率：≥88%</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输入方式：手指或专用笔</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差值分辨率：32767×32767</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最小触摸物体：2 mm(中间90%区域)</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理论点击次数：无限次</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抗强光干扰：在强光照射下，触控和书写正常</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系统参数：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操作系统：Android 13.0以上</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CPU:Cortex A554核1.92 GHz以上</w:t>
            </w:r>
          </w:p>
          <w:p w14:paraId="356CDF3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内存：2 GB DDR4</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内置存储：16 GB</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功能参数：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内部喇叭：15W×2+15W×2</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电源开关：1个</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OSD语言：英文/中文</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接口参数：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音视频输入接口：HDMI in×1(前置);HDMI in×1(后置);TypeCx1(前置);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Line in(3.5mm)×1;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音视频输出接口：Line out(3.5mm)×1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网络接口：网口×2</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存储控制接口：前置Type-A USB 3.0×3;Type-C USB 3.0×1;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板载安卓： USB 2.0×1;multi USB2.0×1;Touch USB×1;RS 232×1;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电源参数：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电源：200~240 VAC,50/60 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待机功耗：≤0.5 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功耗：≤350 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运行环境：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工作温度：0℃~40℃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工作湿度：20%~90%RH(无冷凝)</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通用参数：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毛重：79.83±0.5 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净重：60.39±0.5 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包装尺寸：≥2157 mm×1345 mm×223 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装箱清单：主屏×1,交流电源线×1,触控笔×2,壁挂背板(含膨胀螺钉)×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1,碳性干电池×2,遥控器×1,用户手册×1,安装指南×1</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尺寸：≥1960.4 mm×1177.74 mm×111.9 mm(含壁挂)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存储温度： -20℃~60℃</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存储湿度：10%~90%RH(无冷凝)</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结构参数：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外壳材料：铝合金+SECC钣金件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外壳颜色：黑色后壳，灰色边框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墙支撑：10-M6膨胀螺丝</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裸机外形尺寸(不含壁挂):≥1960.4 mm×1177.74 mm×82.5 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拾音参数：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麦克风类型：内置8阵列麦</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2CBB335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 </w:t>
            </w:r>
          </w:p>
        </w:tc>
        <w:tc>
          <w:tcPr>
            <w:tcW w:w="564" w:type="dxa"/>
            <w:gridSpan w:val="2"/>
            <w:tcBorders>
              <w:top w:val="single" w:color="auto" w:sz="4" w:space="0"/>
              <w:left w:val="single" w:color="000000" w:sz="4" w:space="0"/>
              <w:bottom w:val="single" w:color="auto" w:sz="4" w:space="0"/>
            </w:tcBorders>
          </w:tcPr>
          <w:p w14:paraId="24AE6B73">
            <w:pPr>
              <w:jc w:val="left"/>
              <w:rPr>
                <w:rFonts w:hint="eastAsia" w:ascii="仿宋" w:hAnsi="仿宋" w:eastAsia="仿宋" w:cs="仿宋"/>
                <w:sz w:val="21"/>
                <w:szCs w:val="21"/>
                <w:lang w:val="en-US" w:eastAsia="zh-CN"/>
              </w:rPr>
            </w:pPr>
          </w:p>
        </w:tc>
      </w:tr>
      <w:tr w14:paraId="0D3BEB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510" w:type="dxa"/>
            <w:tcBorders>
              <w:top w:val="single" w:color="000000" w:sz="4" w:space="0"/>
              <w:bottom w:val="single" w:color="000000" w:sz="4" w:space="0"/>
              <w:right w:val="single" w:color="000000" w:sz="4" w:space="0"/>
            </w:tcBorders>
            <w:vAlign w:val="center"/>
          </w:tcPr>
          <w:p w14:paraId="52100F5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1080" w:type="dxa"/>
            <w:tcBorders>
              <w:top w:val="single" w:color="auto" w:sz="4" w:space="0"/>
              <w:left w:val="single" w:color="000000" w:sz="4" w:space="0"/>
              <w:bottom w:val="single" w:color="auto" w:sz="4" w:space="0"/>
              <w:right w:val="single" w:color="000000" w:sz="4" w:space="0"/>
            </w:tcBorders>
            <w:vAlign w:val="center"/>
          </w:tcPr>
          <w:p w14:paraId="4D29F75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LCD会议平板支架</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5E01AF6C">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二代人形支架行业款</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适用于各种类型办公室、会议室、多媒体教室、教育培训、商务会展、展馆展厅、医疗会诊，以及远程视频会议等多重场景需求。</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颜 色 ：</w:t>
            </w:r>
          </w:p>
          <w:p w14:paraId="01B3A9A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表面处理：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载荷承重：≥135 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外壳材料： SPCC优质钢板</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尺寸：≥1300mm×750mm×1710mm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包装尺寸：≥1725mm×793mm×159mm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适用尺寸：≥100寸</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净重：≥23.4kg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毛重：≥26.9 kg</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647F9F2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 </w:t>
            </w:r>
          </w:p>
        </w:tc>
        <w:tc>
          <w:tcPr>
            <w:tcW w:w="564" w:type="dxa"/>
            <w:gridSpan w:val="2"/>
            <w:tcBorders>
              <w:top w:val="single" w:color="auto" w:sz="4" w:space="0"/>
              <w:left w:val="single" w:color="000000" w:sz="4" w:space="0"/>
              <w:bottom w:val="single" w:color="auto" w:sz="4" w:space="0"/>
            </w:tcBorders>
          </w:tcPr>
          <w:p w14:paraId="0F09FD02">
            <w:pPr>
              <w:jc w:val="left"/>
              <w:rPr>
                <w:rFonts w:hint="eastAsia" w:ascii="仿宋" w:hAnsi="仿宋" w:eastAsia="仿宋" w:cs="仿宋"/>
                <w:sz w:val="21"/>
                <w:szCs w:val="21"/>
                <w:lang w:val="en-US" w:eastAsia="zh-CN"/>
              </w:rPr>
            </w:pPr>
          </w:p>
        </w:tc>
      </w:tr>
      <w:tr w14:paraId="19D7D3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13" w:hRule="atLeast"/>
        </w:trPr>
        <w:tc>
          <w:tcPr>
            <w:tcW w:w="510" w:type="dxa"/>
            <w:tcBorders>
              <w:top w:val="single" w:color="000000" w:sz="4" w:space="0"/>
              <w:bottom w:val="single" w:color="000000" w:sz="4" w:space="0"/>
              <w:right w:val="single" w:color="auto" w:sz="4" w:space="0"/>
            </w:tcBorders>
            <w:vAlign w:val="center"/>
          </w:tcPr>
          <w:p w14:paraId="4ECD1D4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 </w:t>
            </w:r>
          </w:p>
        </w:tc>
        <w:tc>
          <w:tcPr>
            <w:tcW w:w="1080" w:type="dxa"/>
            <w:tcBorders>
              <w:top w:val="single" w:color="auto" w:sz="4" w:space="0"/>
              <w:left w:val="single" w:color="auto" w:sz="4" w:space="0"/>
              <w:bottom w:val="single" w:color="auto" w:sz="4" w:space="0"/>
              <w:right w:val="single" w:color="000000" w:sz="4" w:space="0"/>
            </w:tcBorders>
            <w:vAlign w:val="center"/>
          </w:tcPr>
          <w:p w14:paraId="2DE9B118">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无线投屏系统</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793BC04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支持Windows/Mac OSType-C/android接口即插即用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支持WiFi 2.4G/5G双频最高支持4K分辨率</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支持Windows反向控制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投屏器增加NFC模块，支持NFC投屏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通过投屏器可间接给电脑充电</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支持OTA升级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配合会议平板一键投屏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内存：≥512 MB</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内置存储：≥4 GB</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网卡：内置千兆网卡，支持2.4G/5G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电源接口： TYPE-C,支持CC通信自动切换充电方向，实现适配器对笔记本60W快充、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笔记本对手机5V充电</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额定功率：5V/900 mA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工作温度：0-40°C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尺寸：≥189*58*17 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功耗：2.8W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净重：≥90g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包装尺寸：≥235*90*30 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毛重：≥210 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备注说明： OTA升级：支持</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分辨率：≥1080P/4K</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帧率：30fps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传输延迟：≤200ms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无线传输协议： IEEE 802.11 a/g/n/ac</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加密：AES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NFC:ISO/IEC 14443-A协议，13.56MHZ,106 Kbps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音频参数：48000Hz采样率，16位位深， ACC编码，双声道</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视频参数：10 bit色深， H.264编码格式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工作湿度：10-95%</w:t>
            </w:r>
          </w:p>
        </w:tc>
        <w:tc>
          <w:tcPr>
            <w:tcW w:w="751" w:type="dxa"/>
            <w:gridSpan w:val="2"/>
            <w:tcBorders>
              <w:top w:val="single" w:color="auto" w:sz="4" w:space="0"/>
              <w:left w:val="single" w:color="000000" w:sz="4" w:space="0"/>
              <w:bottom w:val="single" w:color="auto" w:sz="4" w:space="0"/>
              <w:right w:val="single" w:color="auto" w:sz="4" w:space="0"/>
            </w:tcBorders>
            <w:vAlign w:val="center"/>
          </w:tcPr>
          <w:p w14:paraId="044D615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 </w:t>
            </w:r>
          </w:p>
        </w:tc>
        <w:tc>
          <w:tcPr>
            <w:tcW w:w="564" w:type="dxa"/>
            <w:gridSpan w:val="2"/>
            <w:tcBorders>
              <w:top w:val="single" w:color="auto" w:sz="4" w:space="0"/>
              <w:left w:val="single" w:color="auto" w:sz="4" w:space="0"/>
              <w:bottom w:val="single" w:color="auto" w:sz="4" w:space="0"/>
            </w:tcBorders>
          </w:tcPr>
          <w:p w14:paraId="279BAA0F">
            <w:pPr>
              <w:jc w:val="left"/>
              <w:rPr>
                <w:rFonts w:hint="eastAsia" w:ascii="仿宋" w:hAnsi="仿宋" w:eastAsia="仿宋" w:cs="仿宋"/>
                <w:sz w:val="21"/>
                <w:szCs w:val="21"/>
                <w:lang w:val="en-US" w:eastAsia="zh-CN"/>
              </w:rPr>
            </w:pPr>
          </w:p>
        </w:tc>
      </w:tr>
      <w:tr w14:paraId="7E02C2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510" w:type="dxa"/>
            <w:tcBorders>
              <w:top w:val="single" w:color="000000" w:sz="4" w:space="0"/>
              <w:bottom w:val="single" w:color="000000" w:sz="4" w:space="0"/>
              <w:right w:val="single" w:color="000000" w:sz="4" w:space="0"/>
            </w:tcBorders>
            <w:vAlign w:val="center"/>
          </w:tcPr>
          <w:p w14:paraId="07D6A52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1080" w:type="dxa"/>
            <w:tcBorders>
              <w:top w:val="single" w:color="auto" w:sz="4" w:space="0"/>
              <w:left w:val="single" w:color="000000" w:sz="4" w:space="0"/>
              <w:bottom w:val="single" w:color="000000" w:sz="4" w:space="0"/>
              <w:right w:val="single" w:color="000000" w:sz="4" w:space="0"/>
            </w:tcBorders>
            <w:vAlign w:val="center"/>
          </w:tcPr>
          <w:p w14:paraId="5089ED7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扒胎机</w:t>
            </w:r>
          </w:p>
        </w:tc>
        <w:tc>
          <w:tcPr>
            <w:tcW w:w="7261" w:type="dxa"/>
            <w:gridSpan w:val="2"/>
            <w:tcBorders>
              <w:top w:val="single" w:color="auto" w:sz="4" w:space="0"/>
              <w:left w:val="single" w:color="000000" w:sz="4" w:space="0"/>
              <w:bottom w:val="nil"/>
              <w:right w:val="single" w:color="000000" w:sz="4" w:space="0"/>
            </w:tcBorders>
            <w:vAlign w:val="center"/>
          </w:tcPr>
          <w:p w14:paraId="56676EC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通过五个液压系统和四个气动系统，自动完成托胎、工作头翻转、压胎、立轴进退、工作头进退和升降、上下铲胎轮的升降及爆充和充气功能；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1、托胎盘与定位销设计合理，轮胎装卡速度快，安全可靠，不损伤轮辋；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2、配有精铸材料的工作头和塑料工作头，可根据被拆装轮胎的状况，随时更换。工作头的设计独特、合理。摒弃了传统的撬棍翻胎，并在工作头后侧装有滑动滚轮装置，使拆装轮胎操作简便、快捷，不伤轮胎；</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3、配有监控、可视系统，使立轴进退位置得到控制，操作准确、安全；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4、可根据被拆装轮胎的规格，通过立轴的进退，调整到最佳位置，使拆装轮胎方便、快速、省时、省力，并可避免损伤胎口，保证拆装轮胎的质量；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5、该机可拆装10”——30”,宽度在prefix=st1 ns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"urn:schemas-microsoft-com:office:smarttags"100mm——350mm的轮胎。拆装轮胎规格范围广，并适用于扁平比小的轮胎；</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6、采用双速电机(限于380V)两个方向旋转，节省操作时间，提高拆装轮胎效率；</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7、采用三点胎唇压力系统，轻松处理超硬轮胎的拆装；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8、采用进口的液压控制系统和进口的电子部件，故障率几乎为零；</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9、配有爆充系统，装有安全阀、限压阀，爆充快排阀，可控制储气罐的气压在0.6—0.7MPa,并安装双保险的操作阀。爆充力量大、速度快，操作安全；</w:t>
            </w:r>
          </w:p>
        </w:tc>
        <w:tc>
          <w:tcPr>
            <w:tcW w:w="751" w:type="dxa"/>
            <w:gridSpan w:val="2"/>
            <w:tcBorders>
              <w:top w:val="single" w:color="auto" w:sz="4" w:space="0"/>
              <w:left w:val="single" w:color="000000" w:sz="4" w:space="0"/>
              <w:bottom w:val="nil"/>
              <w:right w:val="single" w:color="000000" w:sz="4" w:space="0"/>
            </w:tcBorders>
            <w:vAlign w:val="center"/>
          </w:tcPr>
          <w:p w14:paraId="5910C65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564" w:type="dxa"/>
            <w:gridSpan w:val="2"/>
            <w:tcBorders>
              <w:top w:val="single" w:color="auto" w:sz="4" w:space="0"/>
              <w:left w:val="single" w:color="000000" w:sz="4" w:space="0"/>
              <w:bottom w:val="nil"/>
            </w:tcBorders>
          </w:tcPr>
          <w:p w14:paraId="7396DF55">
            <w:pPr>
              <w:jc w:val="left"/>
              <w:rPr>
                <w:rFonts w:hint="eastAsia" w:ascii="仿宋" w:hAnsi="仿宋" w:eastAsia="仿宋" w:cs="仿宋"/>
                <w:sz w:val="21"/>
                <w:szCs w:val="21"/>
                <w:lang w:val="en-US" w:eastAsia="zh-CN"/>
              </w:rPr>
            </w:pPr>
          </w:p>
        </w:tc>
      </w:tr>
      <w:tr w14:paraId="350C762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53" w:hRule="atLeast"/>
        </w:trPr>
        <w:tc>
          <w:tcPr>
            <w:tcW w:w="510" w:type="dxa"/>
            <w:tcBorders>
              <w:top w:val="single" w:color="000000" w:sz="4" w:space="0"/>
              <w:bottom w:val="single" w:color="000000" w:sz="4" w:space="0"/>
              <w:right w:val="single" w:color="000000" w:sz="4" w:space="0"/>
            </w:tcBorders>
            <w:vAlign w:val="center"/>
          </w:tcPr>
          <w:p w14:paraId="4AE3138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 </w:t>
            </w:r>
          </w:p>
        </w:tc>
        <w:tc>
          <w:tcPr>
            <w:tcW w:w="1080" w:type="dxa"/>
            <w:tcBorders>
              <w:top w:val="single" w:color="000000" w:sz="4" w:space="0"/>
              <w:left w:val="single" w:color="000000" w:sz="4" w:space="0"/>
              <w:bottom w:val="single" w:color="auto" w:sz="4" w:space="0"/>
              <w:right w:val="single" w:color="000000" w:sz="4" w:space="0"/>
            </w:tcBorders>
            <w:vAlign w:val="center"/>
          </w:tcPr>
          <w:p w14:paraId="0471DD4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动平衡</w:t>
            </w:r>
          </w:p>
        </w:tc>
        <w:tc>
          <w:tcPr>
            <w:tcW w:w="7261" w:type="dxa"/>
            <w:gridSpan w:val="2"/>
            <w:tcBorders>
              <w:top w:val="single" w:color="000000" w:sz="4" w:space="0"/>
              <w:left w:val="single" w:color="000000" w:sz="4" w:space="0"/>
              <w:bottom w:val="single" w:color="auto" w:sz="4" w:space="0"/>
              <w:right w:val="single" w:color="000000" w:sz="4" w:space="0"/>
            </w:tcBorders>
            <w:vAlign w:val="center"/>
          </w:tcPr>
          <w:p w14:paraId="1F4259C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技术参数：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电源要求：AC110V/220V,频率50~60Hz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电机功率：0.25KW</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轮辋直径：10"~24"/254~610mm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轮辋宽度：1.5"~20"/38~510mm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最大轮径：38"/960mm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最大轮重：70 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旋转速度：~215r.p.m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平衡周期：8s</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净重：≥88 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毛 重 ：≥108 Kg</w:t>
            </w:r>
          </w:p>
        </w:tc>
        <w:tc>
          <w:tcPr>
            <w:tcW w:w="751" w:type="dxa"/>
            <w:gridSpan w:val="2"/>
            <w:tcBorders>
              <w:top w:val="single" w:color="000000" w:sz="4" w:space="0"/>
              <w:left w:val="single" w:color="000000" w:sz="4" w:space="0"/>
              <w:bottom w:val="single" w:color="auto" w:sz="4" w:space="0"/>
              <w:right w:val="single" w:color="000000" w:sz="4" w:space="0"/>
            </w:tcBorders>
            <w:vAlign w:val="center"/>
          </w:tcPr>
          <w:p w14:paraId="4F7A626F">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 </w:t>
            </w:r>
          </w:p>
        </w:tc>
        <w:tc>
          <w:tcPr>
            <w:tcW w:w="564" w:type="dxa"/>
            <w:gridSpan w:val="2"/>
            <w:tcBorders>
              <w:top w:val="single" w:color="000000" w:sz="4" w:space="0"/>
              <w:left w:val="single" w:color="000000" w:sz="4" w:space="0"/>
              <w:bottom w:val="single" w:color="auto" w:sz="4" w:space="0"/>
            </w:tcBorders>
          </w:tcPr>
          <w:p w14:paraId="251F18F0">
            <w:pPr>
              <w:jc w:val="left"/>
              <w:rPr>
                <w:rFonts w:hint="eastAsia" w:ascii="仿宋" w:hAnsi="仿宋" w:eastAsia="仿宋" w:cs="仿宋"/>
                <w:sz w:val="21"/>
                <w:szCs w:val="21"/>
                <w:lang w:val="en-US" w:eastAsia="zh-CN"/>
              </w:rPr>
            </w:pPr>
          </w:p>
        </w:tc>
      </w:tr>
      <w:tr w14:paraId="2597F30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92" w:hRule="atLeast"/>
        </w:trPr>
        <w:tc>
          <w:tcPr>
            <w:tcW w:w="510" w:type="dxa"/>
            <w:tcBorders>
              <w:top w:val="single" w:color="000000" w:sz="4" w:space="0"/>
              <w:bottom w:val="single" w:color="000000" w:sz="4" w:space="0"/>
              <w:right w:val="single" w:color="auto" w:sz="4" w:space="0"/>
            </w:tcBorders>
            <w:vAlign w:val="center"/>
          </w:tcPr>
          <w:p w14:paraId="3A1D43CE">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6 </w:t>
            </w:r>
          </w:p>
        </w:tc>
        <w:tc>
          <w:tcPr>
            <w:tcW w:w="1080" w:type="dxa"/>
            <w:tcBorders>
              <w:top w:val="single" w:color="auto" w:sz="4" w:space="0"/>
              <w:left w:val="single" w:color="auto" w:sz="4" w:space="0"/>
              <w:bottom w:val="single" w:color="auto" w:sz="4" w:space="0"/>
              <w:right w:val="single" w:color="000000" w:sz="4" w:space="0"/>
            </w:tcBorders>
            <w:vAlign w:val="center"/>
          </w:tcPr>
          <w:p w14:paraId="0FBF11E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全自动氮气机</w:t>
            </w:r>
          </w:p>
        </w:tc>
        <w:tc>
          <w:tcPr>
            <w:tcW w:w="7261" w:type="dxa"/>
            <w:gridSpan w:val="2"/>
            <w:tcBorders>
              <w:top w:val="single" w:color="auto" w:sz="4" w:space="0"/>
              <w:left w:val="single" w:color="000000" w:sz="4" w:space="0"/>
              <w:bottom w:val="single" w:color="auto" w:sz="4" w:space="0"/>
              <w:right w:val="single" w:color="000000" w:sz="4" w:space="0"/>
            </w:tcBorders>
            <w:vAlign w:val="center"/>
          </w:tcPr>
          <w:p w14:paraId="301F6DA4">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技术参数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电源：AC200V50Hz</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外观尺寸：≥(370*530*1180)mm</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进气压力：0.8-1.0Mpa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出气压力：0.6-0.8Mpa</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氮气纯度：95-99.5%</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产氮速度：4000L/H</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储气容量：内置60L</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真空方式：外置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适应车型：轿车中型车</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增压系统：外置(选配)</w:t>
            </w:r>
          </w:p>
        </w:tc>
        <w:tc>
          <w:tcPr>
            <w:tcW w:w="751" w:type="dxa"/>
            <w:gridSpan w:val="2"/>
            <w:tcBorders>
              <w:top w:val="single" w:color="auto" w:sz="4" w:space="0"/>
              <w:left w:val="single" w:color="000000" w:sz="4" w:space="0"/>
              <w:bottom w:val="single" w:color="auto" w:sz="4" w:space="0"/>
              <w:right w:val="single" w:color="000000" w:sz="4" w:space="0"/>
            </w:tcBorders>
            <w:vAlign w:val="center"/>
          </w:tcPr>
          <w:p w14:paraId="40BDFD6D">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 </w:t>
            </w:r>
          </w:p>
        </w:tc>
        <w:tc>
          <w:tcPr>
            <w:tcW w:w="564" w:type="dxa"/>
            <w:gridSpan w:val="2"/>
            <w:tcBorders>
              <w:top w:val="single" w:color="auto" w:sz="4" w:space="0"/>
              <w:left w:val="single" w:color="000000" w:sz="4" w:space="0"/>
              <w:bottom w:val="single" w:color="auto" w:sz="4" w:space="0"/>
            </w:tcBorders>
          </w:tcPr>
          <w:p w14:paraId="53B01810">
            <w:pPr>
              <w:jc w:val="left"/>
              <w:rPr>
                <w:rFonts w:hint="eastAsia" w:ascii="仿宋" w:hAnsi="仿宋" w:eastAsia="仿宋" w:cs="仿宋"/>
                <w:sz w:val="21"/>
                <w:szCs w:val="21"/>
                <w:lang w:val="en-US" w:eastAsia="zh-CN"/>
              </w:rPr>
            </w:pPr>
          </w:p>
        </w:tc>
      </w:tr>
      <w:tr w14:paraId="3FA13D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15" w:hRule="atLeast"/>
        </w:trPr>
        <w:tc>
          <w:tcPr>
            <w:tcW w:w="510" w:type="dxa"/>
            <w:tcBorders>
              <w:top w:val="single" w:color="000000" w:sz="4" w:space="0"/>
              <w:bottom w:val="single" w:color="000000" w:sz="4" w:space="0"/>
              <w:right w:val="single" w:color="000000" w:sz="4" w:space="0"/>
            </w:tcBorders>
            <w:vAlign w:val="center"/>
          </w:tcPr>
          <w:p w14:paraId="51525B5B">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7 </w:t>
            </w:r>
          </w:p>
        </w:tc>
        <w:tc>
          <w:tcPr>
            <w:tcW w:w="1080" w:type="dxa"/>
            <w:tcBorders>
              <w:top w:val="single" w:color="auto" w:sz="4" w:space="0"/>
              <w:left w:val="single" w:color="000000" w:sz="4" w:space="0"/>
              <w:bottom w:val="single" w:color="000000" w:sz="4" w:space="0"/>
              <w:right w:val="single" w:color="000000" w:sz="4" w:space="0"/>
            </w:tcBorders>
            <w:vAlign w:val="center"/>
          </w:tcPr>
          <w:p w14:paraId="5F87A4C6">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汽车空调加氟表</w:t>
            </w:r>
          </w:p>
        </w:tc>
        <w:tc>
          <w:tcPr>
            <w:tcW w:w="7261" w:type="dxa"/>
            <w:gridSpan w:val="2"/>
            <w:tcBorders>
              <w:top w:val="single" w:color="auto" w:sz="4" w:space="0"/>
              <w:left w:val="single" w:color="000000" w:sz="4" w:space="0"/>
              <w:bottom w:val="single" w:color="000000" w:sz="4" w:space="0"/>
              <w:right w:val="single" w:color="000000" w:sz="4" w:space="0"/>
            </w:tcBorders>
            <w:vAlign w:val="center"/>
          </w:tcPr>
          <w:p w14:paraId="71C91D4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低压(吸气压力):0.15-0.35MPa(150-250kPa)12高压(排气压力):1.5-2.0MPa(1300-1500kPa)12怠速高温环境：高压可达2.5-2.8 MPa,一般不超过3.1MPa 14</w:t>
            </w:r>
          </w:p>
        </w:tc>
        <w:tc>
          <w:tcPr>
            <w:tcW w:w="751" w:type="dxa"/>
            <w:gridSpan w:val="2"/>
            <w:tcBorders>
              <w:top w:val="single" w:color="auto" w:sz="4" w:space="0"/>
              <w:left w:val="single" w:color="000000" w:sz="4" w:space="0"/>
              <w:bottom w:val="single" w:color="000000" w:sz="4" w:space="0"/>
              <w:right w:val="single" w:color="000000" w:sz="4" w:space="0"/>
            </w:tcBorders>
            <w:vAlign w:val="center"/>
          </w:tcPr>
          <w:p w14:paraId="4B758629">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w:t>
            </w:r>
          </w:p>
        </w:tc>
        <w:tc>
          <w:tcPr>
            <w:tcW w:w="564" w:type="dxa"/>
            <w:gridSpan w:val="2"/>
            <w:tcBorders>
              <w:top w:val="single" w:color="auto" w:sz="4" w:space="0"/>
              <w:left w:val="single" w:color="000000" w:sz="4" w:space="0"/>
              <w:bottom w:val="single" w:color="000000" w:sz="4" w:space="0"/>
            </w:tcBorders>
          </w:tcPr>
          <w:p w14:paraId="76A8AA7C">
            <w:pPr>
              <w:jc w:val="left"/>
              <w:rPr>
                <w:rFonts w:hint="eastAsia" w:ascii="仿宋" w:hAnsi="仿宋" w:eastAsia="仿宋" w:cs="仿宋"/>
                <w:sz w:val="21"/>
                <w:szCs w:val="21"/>
                <w:lang w:val="en-US" w:eastAsia="zh-CN"/>
              </w:rPr>
            </w:pPr>
          </w:p>
        </w:tc>
      </w:tr>
    </w:tbl>
    <w:p w14:paraId="541B21B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b/>
          <w:bCs/>
          <w:i w:val="0"/>
          <w:iCs w:val="0"/>
          <w:color w:val="auto"/>
          <w:spacing w:val="0"/>
          <w:sz w:val="24"/>
          <w:szCs w:val="24"/>
          <w:vertAlign w:val="baseline"/>
          <w:lang w:val="en-US" w:eastAsia="zh-CN"/>
        </w:rPr>
      </w:pPr>
      <w:r>
        <w:rPr>
          <w:rFonts w:hint="eastAsia" w:ascii="仿宋" w:hAnsi="仿宋" w:eastAsia="仿宋" w:cs="仿宋"/>
          <w:b/>
          <w:bCs/>
          <w:i w:val="0"/>
          <w:iCs w:val="0"/>
          <w:color w:val="auto"/>
          <w:spacing w:val="0"/>
          <w:sz w:val="24"/>
          <w:szCs w:val="24"/>
          <w:vertAlign w:val="baseline"/>
          <w:lang w:val="en-US" w:eastAsia="zh-CN"/>
        </w:rPr>
        <w:t>说明：</w:t>
      </w:r>
    </w:p>
    <w:p w14:paraId="4FBBA6C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b/>
          <w:bCs/>
          <w:i w:val="0"/>
          <w:iCs w:val="0"/>
          <w:color w:val="auto"/>
          <w:spacing w:val="0"/>
          <w:sz w:val="24"/>
          <w:szCs w:val="24"/>
          <w:vertAlign w:val="baseline"/>
          <w:lang w:val="en-US" w:eastAsia="zh-CN"/>
        </w:rPr>
      </w:pPr>
      <w:r>
        <w:rPr>
          <w:rFonts w:hint="eastAsia" w:ascii="仿宋" w:hAnsi="仿宋" w:eastAsia="仿宋" w:cs="仿宋"/>
          <w:b/>
          <w:bCs/>
          <w:i w:val="0"/>
          <w:iCs w:val="0"/>
          <w:color w:val="auto"/>
          <w:spacing w:val="0"/>
          <w:sz w:val="24"/>
          <w:szCs w:val="24"/>
          <w:vertAlign w:val="baseline"/>
          <w:lang w:val="en-US" w:eastAsia="zh-CN"/>
        </w:rPr>
        <w:t>1、上述参数为参考值（最低标准），投标人所提供的产品必须能够满足采购人的使用需求。</w:t>
      </w:r>
    </w:p>
    <w:p w14:paraId="41C4751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b/>
          <w:bCs/>
          <w:i w:val="0"/>
          <w:iCs w:val="0"/>
          <w:color w:val="auto"/>
          <w:spacing w:val="0"/>
          <w:sz w:val="24"/>
          <w:szCs w:val="24"/>
          <w:vertAlign w:val="baseline"/>
          <w:lang w:val="en-US" w:eastAsia="zh-CN"/>
        </w:rPr>
      </w:pPr>
      <w:r>
        <w:rPr>
          <w:rFonts w:hint="eastAsia" w:ascii="仿宋" w:hAnsi="仿宋" w:eastAsia="仿宋" w:cs="仿宋"/>
          <w:b/>
          <w:bCs/>
          <w:i w:val="0"/>
          <w:iCs w:val="0"/>
          <w:color w:val="auto"/>
          <w:spacing w:val="0"/>
          <w:sz w:val="24"/>
          <w:szCs w:val="24"/>
          <w:vertAlign w:val="baseline"/>
          <w:lang w:val="en-US" w:eastAsia="zh-CN"/>
        </w:rPr>
        <w:t>2、投标人应注意采购人在技术规格中指出的工艺和材料和设备等内容仅起说明作用，无任何倾向性或限制性。任何品牌的产品均可依法参加本项目的采购活动。</w:t>
      </w:r>
    </w:p>
    <w:p w14:paraId="0BB4502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b/>
          <w:bCs/>
          <w:i w:val="0"/>
          <w:iCs w:val="0"/>
          <w:color w:val="auto"/>
          <w:spacing w:val="0"/>
          <w:sz w:val="24"/>
          <w:szCs w:val="24"/>
          <w:vertAlign w:val="baseline"/>
          <w:lang w:val="en-US" w:eastAsia="zh-CN"/>
        </w:rPr>
        <w:sectPr>
          <w:pgSz w:w="11906" w:h="16838"/>
          <w:pgMar w:top="1440" w:right="1800" w:bottom="873" w:left="1800" w:header="851" w:footer="992" w:gutter="0"/>
          <w:pgNumType w:fmt="decimal"/>
          <w:cols w:space="0" w:num="1"/>
          <w:rtlGutter w:val="0"/>
          <w:docGrid w:type="lines" w:linePitch="312" w:charSpace="0"/>
        </w:sectPr>
      </w:pPr>
      <w:r>
        <w:rPr>
          <w:rFonts w:hint="eastAsia" w:ascii="仿宋" w:hAnsi="仿宋" w:eastAsia="仿宋" w:cs="仿宋"/>
          <w:b/>
          <w:bCs/>
          <w:i w:val="0"/>
          <w:iCs w:val="0"/>
          <w:color w:val="auto"/>
          <w:spacing w:val="0"/>
          <w:sz w:val="24"/>
          <w:szCs w:val="24"/>
          <w:vertAlign w:val="baseline"/>
          <w:lang w:val="en-US" w:eastAsia="zh-CN"/>
        </w:rPr>
        <w:t>3、本项目技术参数均为公共参数，无品牌、型号指向性。若投标方认为某参数看似指向特定品牌或型号，该参数仅为参考，投标方可根据技术要求和商务要求自行选择产品品牌、型号，满足采购方教学需求。</w:t>
      </w:r>
    </w:p>
    <w:p w14:paraId="42B86FC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b/>
          <w:bCs/>
          <w:i w:val="0"/>
          <w:iCs w:val="0"/>
          <w:color w:val="auto"/>
          <w:spacing w:val="0"/>
          <w:sz w:val="24"/>
          <w:szCs w:val="24"/>
          <w:vertAlign w:val="baseline"/>
          <w:lang w:val="en-US" w:eastAsia="zh-CN"/>
        </w:rPr>
      </w:pPr>
    </w:p>
    <w:p w14:paraId="57B7E85F">
      <w:pPr>
        <w:keepNext w:val="0"/>
        <w:keepLines w:val="0"/>
        <w:pageBreakBefore w:val="0"/>
        <w:widowControl w:val="0"/>
        <w:numPr>
          <w:ilvl w:val="0"/>
          <w:numId w:val="19"/>
        </w:numPr>
        <w:kinsoku/>
        <w:wordWrap/>
        <w:overflowPunct/>
        <w:topLinePunct w:val="0"/>
        <w:autoSpaceDE/>
        <w:autoSpaceDN/>
        <w:bidi w:val="0"/>
        <w:adjustRightInd/>
        <w:snapToGrid/>
        <w:spacing w:after="63" w:afterLines="20" w:line="240" w:lineRule="auto"/>
        <w:ind w:left="0" w:leftChars="0" w:right="0" w:rightChars="0" w:firstLine="0" w:firstLineChars="0"/>
        <w:jc w:val="center"/>
        <w:textAlignment w:val="auto"/>
        <w:outlineLvl w:val="0"/>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sz w:val="32"/>
          <w:szCs w:val="32"/>
          <w:lang w:val="en-US" w:eastAsia="zh-CN"/>
        </w:rPr>
        <w:t xml:space="preserve"> </w:t>
      </w:r>
      <w:bookmarkStart w:id="305" w:name="_Toc12524"/>
      <w:bookmarkStart w:id="306" w:name="_Toc14467"/>
      <w:bookmarkStart w:id="307" w:name="_Toc29345"/>
      <w:bookmarkStart w:id="308" w:name="_Toc28448"/>
      <w:bookmarkStart w:id="309" w:name="_Toc26190"/>
      <w:bookmarkStart w:id="310" w:name="_Toc17714"/>
      <w:r>
        <w:rPr>
          <w:rFonts w:hint="eastAsia" w:ascii="仿宋" w:hAnsi="仿宋" w:eastAsia="仿宋" w:cs="仿宋"/>
          <w:b/>
          <w:bCs/>
          <w:color w:val="auto"/>
          <w:spacing w:val="0"/>
          <w:sz w:val="32"/>
          <w:szCs w:val="32"/>
          <w:lang w:val="en-US" w:eastAsia="zh-CN"/>
        </w:rPr>
        <w:t>投标文件格式</w:t>
      </w:r>
      <w:bookmarkEnd w:id="305"/>
      <w:bookmarkEnd w:id="306"/>
      <w:bookmarkEnd w:id="307"/>
      <w:bookmarkEnd w:id="308"/>
      <w:bookmarkEnd w:id="309"/>
      <w:bookmarkEnd w:id="310"/>
    </w:p>
    <w:p w14:paraId="390458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u w:val="single"/>
          <w:lang w:val="en-US" w:eastAsia="zh-CN"/>
        </w:rPr>
      </w:pPr>
    </w:p>
    <w:p w14:paraId="510CB3A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u w:val="single"/>
          <w:lang w:val="en-US" w:eastAsia="zh-CN"/>
        </w:rPr>
      </w:pPr>
    </w:p>
    <w:p w14:paraId="0667739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u w:val="single"/>
          <w:lang w:val="en-US" w:eastAsia="zh-CN"/>
        </w:rPr>
      </w:pPr>
    </w:p>
    <w:p w14:paraId="236AB10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u w:val="single"/>
          <w:lang w:val="en-US" w:eastAsia="zh-CN"/>
        </w:rPr>
      </w:pPr>
    </w:p>
    <w:p w14:paraId="70EE06D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u w:val="single"/>
          <w:lang w:val="en-US" w:eastAsia="zh-CN"/>
        </w:rPr>
      </w:pPr>
    </w:p>
    <w:p w14:paraId="0BBA141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u w:val="single"/>
          <w:lang w:val="en-US" w:eastAsia="zh-CN"/>
        </w:rPr>
      </w:pPr>
    </w:p>
    <w:p w14:paraId="26610C0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u w:val="single"/>
          <w:lang w:val="en-US" w:eastAsia="zh-CN"/>
        </w:rPr>
      </w:pPr>
    </w:p>
    <w:p w14:paraId="42087AB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8"/>
          <w:szCs w:val="28"/>
          <w:u w:val="none"/>
          <w:lang w:val="en-US" w:eastAsia="zh-CN"/>
        </w:rPr>
      </w:pPr>
      <w:r>
        <w:rPr>
          <w:rFonts w:hint="eastAsia" w:ascii="仿宋" w:hAnsi="仿宋" w:eastAsia="仿宋" w:cs="仿宋"/>
          <w:b w:val="0"/>
          <w:bCs w:val="0"/>
          <w:color w:val="auto"/>
          <w:spacing w:val="0"/>
          <w:sz w:val="28"/>
          <w:szCs w:val="28"/>
          <w:u w:val="single"/>
          <w:lang w:val="en-US" w:eastAsia="zh-CN"/>
        </w:rPr>
        <w:t xml:space="preserve">           （</w:t>
      </w:r>
      <w:r>
        <w:rPr>
          <w:rFonts w:hint="eastAsia" w:ascii="仿宋" w:hAnsi="仿宋" w:eastAsia="仿宋" w:cs="仿宋"/>
          <w:b w:val="0"/>
          <w:bCs w:val="0"/>
          <w:color w:val="auto"/>
          <w:spacing w:val="0"/>
          <w:sz w:val="28"/>
          <w:szCs w:val="28"/>
          <w:u w:val="none"/>
          <w:lang w:val="en-US" w:eastAsia="zh-CN"/>
        </w:rPr>
        <w:t>项目名称）</w:t>
      </w:r>
    </w:p>
    <w:p w14:paraId="3E94EAE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u w:val="none"/>
          <w:lang w:val="en-US" w:eastAsia="zh-CN"/>
        </w:rPr>
      </w:pPr>
    </w:p>
    <w:p w14:paraId="5D8E88E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u w:val="none"/>
          <w:lang w:val="en-US" w:eastAsia="zh-CN"/>
        </w:rPr>
      </w:pPr>
    </w:p>
    <w:p w14:paraId="7D4A54E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u w:val="none"/>
          <w:lang w:val="en-US" w:eastAsia="zh-CN"/>
        </w:rPr>
      </w:pPr>
    </w:p>
    <w:p w14:paraId="655F29E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u w:val="none"/>
          <w:lang w:val="en-US" w:eastAsia="zh-CN"/>
        </w:rPr>
      </w:pPr>
    </w:p>
    <w:p w14:paraId="535C87B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96"/>
          <w:szCs w:val="96"/>
          <w:lang w:val="en-US" w:eastAsia="zh-CN"/>
        </w:rPr>
      </w:pPr>
      <w:r>
        <w:rPr>
          <w:rFonts w:hint="eastAsia" w:ascii="仿宋" w:hAnsi="仿宋" w:eastAsia="仿宋" w:cs="仿宋"/>
          <w:b/>
          <w:bCs/>
          <w:color w:val="auto"/>
          <w:spacing w:val="0"/>
          <w:sz w:val="32"/>
          <w:szCs w:val="32"/>
          <w:lang w:val="en-US" w:eastAsia="zh-CN"/>
        </w:rPr>
        <w:t>投 标 文 件</w:t>
      </w:r>
    </w:p>
    <w:p w14:paraId="4810097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96"/>
          <w:szCs w:val="96"/>
          <w:lang w:val="en-US" w:eastAsia="zh-CN"/>
        </w:rPr>
      </w:pPr>
    </w:p>
    <w:p w14:paraId="73D7A7C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仿宋" w:hAnsi="仿宋" w:eastAsia="仿宋" w:cs="仿宋"/>
          <w:b w:val="0"/>
          <w:bCs w:val="0"/>
          <w:color w:val="auto"/>
          <w:spacing w:val="0"/>
          <w:sz w:val="28"/>
          <w:szCs w:val="28"/>
          <w:u w:val="none"/>
          <w:lang w:val="en-US" w:eastAsia="zh-CN"/>
        </w:rPr>
      </w:pPr>
    </w:p>
    <w:p w14:paraId="554E911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8"/>
          <w:szCs w:val="28"/>
          <w:u w:val="none"/>
          <w:lang w:val="en-US" w:eastAsia="zh-CN"/>
        </w:rPr>
      </w:pPr>
    </w:p>
    <w:p w14:paraId="493AE2F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8"/>
          <w:szCs w:val="28"/>
          <w:u w:val="none"/>
          <w:lang w:val="en-US" w:eastAsia="zh-CN"/>
        </w:rPr>
      </w:pPr>
    </w:p>
    <w:p w14:paraId="2425602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8"/>
          <w:szCs w:val="28"/>
          <w:u w:val="none"/>
          <w:lang w:val="en-US" w:eastAsia="zh-CN"/>
        </w:rPr>
      </w:pPr>
    </w:p>
    <w:p w14:paraId="09F4587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u w:val="none"/>
          <w:lang w:val="en-US" w:eastAsia="zh-CN"/>
        </w:rPr>
      </w:pPr>
      <w:r>
        <w:rPr>
          <w:rFonts w:hint="eastAsia" w:ascii="仿宋" w:hAnsi="仿宋" w:eastAsia="仿宋" w:cs="仿宋"/>
          <w:b w:val="0"/>
          <w:bCs w:val="0"/>
          <w:color w:val="auto"/>
          <w:spacing w:val="0"/>
          <w:sz w:val="24"/>
          <w:szCs w:val="24"/>
          <w:u w:val="none"/>
          <w:lang w:val="en-US" w:eastAsia="zh-CN"/>
        </w:rPr>
        <w:t>投标人：</w:t>
      </w:r>
      <w:r>
        <w:rPr>
          <w:rFonts w:hint="eastAsia" w:ascii="仿宋" w:hAnsi="仿宋" w:eastAsia="仿宋" w:cs="仿宋"/>
          <w:b w:val="0"/>
          <w:bCs w:val="0"/>
          <w:color w:val="auto"/>
          <w:spacing w:val="0"/>
          <w:sz w:val="24"/>
          <w:szCs w:val="24"/>
          <w:u w:val="single"/>
          <w:lang w:val="en-US" w:eastAsia="zh-CN"/>
        </w:rPr>
        <w:t xml:space="preserve">                          </w:t>
      </w:r>
      <w:r>
        <w:rPr>
          <w:rFonts w:hint="eastAsia" w:ascii="仿宋" w:hAnsi="仿宋" w:eastAsia="仿宋" w:cs="仿宋"/>
          <w:b w:val="0"/>
          <w:bCs w:val="0"/>
          <w:color w:val="auto"/>
          <w:spacing w:val="0"/>
          <w:sz w:val="24"/>
          <w:szCs w:val="24"/>
          <w:u w:val="none"/>
          <w:lang w:val="en-US" w:eastAsia="zh-CN"/>
        </w:rPr>
        <w:t>（盖单位章）</w:t>
      </w:r>
    </w:p>
    <w:p w14:paraId="2CFBB3F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u w:val="none"/>
          <w:lang w:val="en-US" w:eastAsia="zh-CN"/>
        </w:rPr>
      </w:pPr>
      <w:r>
        <w:rPr>
          <w:rFonts w:hint="eastAsia" w:ascii="仿宋" w:hAnsi="仿宋" w:eastAsia="仿宋" w:cs="仿宋"/>
          <w:b w:val="0"/>
          <w:bCs w:val="0"/>
          <w:color w:val="auto"/>
          <w:spacing w:val="0"/>
          <w:sz w:val="24"/>
          <w:szCs w:val="24"/>
          <w:u w:val="none"/>
          <w:lang w:val="en-US" w:eastAsia="zh-CN"/>
        </w:rPr>
        <w:t>法定代表人（单位负责人）或其委托代理人：</w:t>
      </w:r>
      <w:r>
        <w:rPr>
          <w:rFonts w:hint="eastAsia" w:ascii="仿宋" w:hAnsi="仿宋" w:eastAsia="仿宋" w:cs="仿宋"/>
          <w:b w:val="0"/>
          <w:bCs w:val="0"/>
          <w:color w:val="auto"/>
          <w:spacing w:val="0"/>
          <w:sz w:val="24"/>
          <w:szCs w:val="24"/>
          <w:u w:val="single"/>
          <w:lang w:val="en-US" w:eastAsia="zh-CN"/>
        </w:rPr>
        <w:t xml:space="preserve">           （</w:t>
      </w:r>
      <w:r>
        <w:rPr>
          <w:rFonts w:hint="eastAsia" w:ascii="仿宋" w:hAnsi="仿宋" w:eastAsia="仿宋" w:cs="仿宋"/>
          <w:b w:val="0"/>
          <w:bCs w:val="0"/>
          <w:color w:val="auto"/>
          <w:spacing w:val="0"/>
          <w:sz w:val="24"/>
          <w:szCs w:val="24"/>
          <w:u w:val="none"/>
          <w:lang w:val="en-US" w:eastAsia="zh-CN"/>
        </w:rPr>
        <w:t>签字）</w:t>
      </w:r>
    </w:p>
    <w:p w14:paraId="6BD3DE9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4"/>
          <w:szCs w:val="24"/>
          <w:u w:val="none"/>
          <w:lang w:val="en-US" w:eastAsia="zh-CN"/>
        </w:rPr>
      </w:pPr>
      <w:r>
        <w:rPr>
          <w:rFonts w:hint="eastAsia" w:ascii="仿宋" w:hAnsi="仿宋" w:eastAsia="仿宋" w:cs="仿宋"/>
          <w:b w:val="0"/>
          <w:bCs w:val="0"/>
          <w:color w:val="auto"/>
          <w:spacing w:val="0"/>
          <w:sz w:val="24"/>
          <w:szCs w:val="24"/>
          <w:u w:val="single"/>
          <w:lang w:val="en-US" w:eastAsia="zh-CN"/>
        </w:rPr>
        <w:t xml:space="preserve">        </w:t>
      </w:r>
      <w:r>
        <w:rPr>
          <w:rFonts w:hint="eastAsia" w:ascii="仿宋" w:hAnsi="仿宋" w:eastAsia="仿宋" w:cs="仿宋"/>
          <w:b w:val="0"/>
          <w:bCs w:val="0"/>
          <w:color w:val="auto"/>
          <w:spacing w:val="0"/>
          <w:sz w:val="24"/>
          <w:szCs w:val="24"/>
          <w:u w:val="none"/>
          <w:lang w:val="en-US" w:eastAsia="zh-CN"/>
        </w:rPr>
        <w:t>年</w:t>
      </w:r>
      <w:r>
        <w:rPr>
          <w:rFonts w:hint="eastAsia" w:ascii="仿宋" w:hAnsi="仿宋" w:eastAsia="仿宋" w:cs="仿宋"/>
          <w:b w:val="0"/>
          <w:bCs w:val="0"/>
          <w:color w:val="auto"/>
          <w:spacing w:val="0"/>
          <w:sz w:val="24"/>
          <w:szCs w:val="24"/>
          <w:u w:val="single"/>
          <w:lang w:val="en-US" w:eastAsia="zh-CN"/>
        </w:rPr>
        <w:t xml:space="preserve">      </w:t>
      </w:r>
      <w:r>
        <w:rPr>
          <w:rFonts w:hint="eastAsia" w:ascii="仿宋" w:hAnsi="仿宋" w:eastAsia="仿宋" w:cs="仿宋"/>
          <w:b w:val="0"/>
          <w:bCs w:val="0"/>
          <w:color w:val="auto"/>
          <w:spacing w:val="0"/>
          <w:sz w:val="24"/>
          <w:szCs w:val="24"/>
          <w:u w:val="none"/>
          <w:lang w:val="en-US" w:eastAsia="zh-CN"/>
        </w:rPr>
        <w:t>月</w:t>
      </w:r>
      <w:r>
        <w:rPr>
          <w:rFonts w:hint="eastAsia" w:ascii="仿宋" w:hAnsi="仿宋" w:eastAsia="仿宋" w:cs="仿宋"/>
          <w:b w:val="0"/>
          <w:bCs w:val="0"/>
          <w:color w:val="auto"/>
          <w:spacing w:val="0"/>
          <w:sz w:val="24"/>
          <w:szCs w:val="24"/>
          <w:u w:val="single"/>
          <w:lang w:val="en-US" w:eastAsia="zh-CN"/>
        </w:rPr>
        <w:t xml:space="preserve">     </w:t>
      </w:r>
      <w:r>
        <w:rPr>
          <w:rFonts w:hint="eastAsia" w:ascii="仿宋" w:hAnsi="仿宋" w:eastAsia="仿宋" w:cs="仿宋"/>
          <w:b w:val="0"/>
          <w:bCs w:val="0"/>
          <w:color w:val="auto"/>
          <w:spacing w:val="0"/>
          <w:sz w:val="24"/>
          <w:szCs w:val="24"/>
          <w:u w:val="none"/>
          <w:lang w:val="en-US" w:eastAsia="zh-CN"/>
        </w:rPr>
        <w:t>日</w:t>
      </w:r>
    </w:p>
    <w:p w14:paraId="66000C8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44"/>
          <w:szCs w:val="44"/>
          <w:u w:val="none"/>
          <w:lang w:val="en-US" w:eastAsia="zh-CN"/>
        </w:rPr>
        <w:sectPr>
          <w:pgSz w:w="11906" w:h="16838"/>
          <w:pgMar w:top="1440" w:right="1800" w:bottom="873" w:left="1800" w:header="851" w:footer="992" w:gutter="0"/>
          <w:pgNumType w:fmt="decimal"/>
          <w:cols w:space="0" w:num="1"/>
          <w:rtlGutter w:val="0"/>
          <w:docGrid w:type="lines" w:linePitch="312" w:charSpace="0"/>
        </w:sectPr>
      </w:pPr>
      <w:bookmarkStart w:id="311" w:name="_Toc27080"/>
    </w:p>
    <w:p w14:paraId="23D99E98">
      <w:pPr>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符合性评审文件索引表</w:t>
      </w:r>
    </w:p>
    <w:p w14:paraId="7540EB77">
      <w:pPr>
        <w:jc w:val="left"/>
        <w:rPr>
          <w:rFonts w:hint="eastAsia" w:ascii="仿宋" w:hAnsi="仿宋" w:eastAsia="仿宋" w:cs="仿宋"/>
          <w:b/>
          <w:bCs/>
          <w:color w:val="auto"/>
          <w:sz w:val="24"/>
          <w:szCs w:val="24"/>
          <w:lang w:val="en-US" w:eastAsia="zh-CN"/>
        </w:rPr>
      </w:pPr>
    </w:p>
    <w:tbl>
      <w:tblPr>
        <w:tblStyle w:val="26"/>
        <w:tblW w:w="942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5"/>
        <w:gridCol w:w="1745"/>
        <w:gridCol w:w="1084"/>
      </w:tblGrid>
      <w:tr w14:paraId="0101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595" w:type="dxa"/>
            <w:vAlign w:val="center"/>
          </w:tcPr>
          <w:p w14:paraId="02DDC572">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符合性评审要求</w:t>
            </w:r>
          </w:p>
        </w:tc>
        <w:tc>
          <w:tcPr>
            <w:tcW w:w="1745" w:type="dxa"/>
            <w:vAlign w:val="center"/>
          </w:tcPr>
          <w:p w14:paraId="7563729D">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响应文件所在页码范围</w:t>
            </w:r>
          </w:p>
        </w:tc>
        <w:tc>
          <w:tcPr>
            <w:tcW w:w="1084" w:type="dxa"/>
            <w:vAlign w:val="center"/>
          </w:tcPr>
          <w:p w14:paraId="7FB798B1">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备注</w:t>
            </w:r>
          </w:p>
        </w:tc>
      </w:tr>
      <w:tr w14:paraId="0EEC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595" w:type="dxa"/>
            <w:vAlign w:val="center"/>
          </w:tcPr>
          <w:p w14:paraId="0FEA3E86">
            <w:pPr>
              <w:jc w:val="left"/>
              <w:rPr>
                <w:rFonts w:hint="default" w:ascii="仿宋" w:hAnsi="仿宋" w:eastAsia="仿宋" w:cs="仿宋"/>
                <w:b/>
                <w:bCs/>
                <w:color w:val="auto"/>
                <w:sz w:val="24"/>
                <w:szCs w:val="24"/>
                <w:vertAlign w:val="baseline"/>
                <w:lang w:val="en-US" w:eastAsia="zh-CN"/>
              </w:rPr>
            </w:pPr>
            <w:r>
              <w:rPr>
                <w:rFonts w:hint="eastAsia" w:ascii="仿宋" w:hAnsi="仿宋" w:eastAsia="仿宋" w:cs="仿宋"/>
                <w:sz w:val="21"/>
                <w:szCs w:val="21"/>
                <w:lang w:val="en-US" w:eastAsia="zh-CN"/>
              </w:rPr>
              <w:t>投标人名称与营业执照等是否一致；</w:t>
            </w:r>
          </w:p>
        </w:tc>
        <w:tc>
          <w:tcPr>
            <w:tcW w:w="1745" w:type="dxa"/>
            <w:vAlign w:val="center"/>
          </w:tcPr>
          <w:p w14:paraId="7D2A34EA">
            <w:pPr>
              <w:jc w:val="center"/>
              <w:rPr>
                <w:rFonts w:hint="default" w:ascii="仿宋" w:hAnsi="仿宋" w:eastAsia="仿宋" w:cs="仿宋"/>
                <w:b/>
                <w:bCs/>
                <w:color w:val="auto"/>
                <w:sz w:val="24"/>
                <w:szCs w:val="24"/>
                <w:vertAlign w:val="baseline"/>
                <w:lang w:val="en-US" w:eastAsia="zh-CN"/>
              </w:rPr>
            </w:pPr>
          </w:p>
        </w:tc>
        <w:tc>
          <w:tcPr>
            <w:tcW w:w="1084" w:type="dxa"/>
            <w:vAlign w:val="center"/>
          </w:tcPr>
          <w:p w14:paraId="0605C64F">
            <w:pPr>
              <w:jc w:val="center"/>
              <w:rPr>
                <w:rFonts w:hint="default" w:ascii="仿宋" w:hAnsi="仿宋" w:eastAsia="仿宋" w:cs="仿宋"/>
                <w:b/>
                <w:bCs/>
                <w:color w:val="auto"/>
                <w:sz w:val="24"/>
                <w:szCs w:val="24"/>
                <w:vertAlign w:val="baseline"/>
                <w:lang w:val="en-US" w:eastAsia="zh-CN"/>
              </w:rPr>
            </w:pPr>
          </w:p>
        </w:tc>
      </w:tr>
      <w:tr w14:paraId="604E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595" w:type="dxa"/>
            <w:vAlign w:val="center"/>
          </w:tcPr>
          <w:p w14:paraId="374B665A">
            <w:pPr>
              <w:jc w:val="left"/>
              <w:rPr>
                <w:rFonts w:hint="default" w:ascii="仿宋" w:hAnsi="仿宋" w:eastAsia="仿宋" w:cs="仿宋"/>
                <w:b/>
                <w:bCs/>
                <w:color w:val="auto"/>
                <w:sz w:val="24"/>
                <w:szCs w:val="24"/>
                <w:vertAlign w:val="baseline"/>
                <w:lang w:val="en-US" w:eastAsia="zh-CN"/>
              </w:rPr>
            </w:pPr>
            <w:r>
              <w:rPr>
                <w:rFonts w:hint="eastAsia" w:ascii="仿宋" w:hAnsi="仿宋" w:eastAsia="仿宋" w:cs="仿宋"/>
                <w:sz w:val="21"/>
                <w:szCs w:val="21"/>
                <w:lang w:val="en-US" w:eastAsia="zh-CN"/>
              </w:rPr>
              <w:t>是否按招标文件要求加盖公章，且有法定代表人或授权代表签字（或签章）；</w:t>
            </w:r>
          </w:p>
        </w:tc>
        <w:tc>
          <w:tcPr>
            <w:tcW w:w="1745" w:type="dxa"/>
            <w:vAlign w:val="center"/>
          </w:tcPr>
          <w:p w14:paraId="63199593">
            <w:pPr>
              <w:jc w:val="center"/>
              <w:rPr>
                <w:rFonts w:hint="default" w:ascii="仿宋" w:hAnsi="仿宋" w:eastAsia="仿宋" w:cs="仿宋"/>
                <w:b/>
                <w:bCs/>
                <w:color w:val="auto"/>
                <w:sz w:val="24"/>
                <w:szCs w:val="24"/>
                <w:vertAlign w:val="baseline"/>
                <w:lang w:val="en-US" w:eastAsia="zh-CN"/>
              </w:rPr>
            </w:pPr>
          </w:p>
        </w:tc>
        <w:tc>
          <w:tcPr>
            <w:tcW w:w="1084" w:type="dxa"/>
            <w:vAlign w:val="center"/>
          </w:tcPr>
          <w:p w14:paraId="10883644">
            <w:pPr>
              <w:jc w:val="center"/>
              <w:rPr>
                <w:rFonts w:hint="default" w:ascii="仿宋" w:hAnsi="仿宋" w:eastAsia="仿宋" w:cs="仿宋"/>
                <w:b/>
                <w:bCs/>
                <w:color w:val="auto"/>
                <w:sz w:val="24"/>
                <w:szCs w:val="24"/>
                <w:vertAlign w:val="baseline"/>
                <w:lang w:val="en-US" w:eastAsia="zh-CN"/>
              </w:rPr>
            </w:pPr>
          </w:p>
        </w:tc>
      </w:tr>
      <w:tr w14:paraId="70CE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595" w:type="dxa"/>
            <w:vAlign w:val="center"/>
          </w:tcPr>
          <w:p w14:paraId="5BCF8C9A">
            <w:pPr>
              <w:jc w:val="left"/>
              <w:rPr>
                <w:rFonts w:hint="default" w:ascii="仿宋" w:hAnsi="仿宋" w:eastAsia="仿宋" w:cs="仿宋"/>
                <w:b/>
                <w:bCs/>
                <w:color w:val="auto"/>
                <w:sz w:val="24"/>
                <w:szCs w:val="24"/>
                <w:vertAlign w:val="baseline"/>
                <w:lang w:val="en-US" w:eastAsia="zh-CN"/>
              </w:rPr>
            </w:pPr>
            <w:r>
              <w:rPr>
                <w:rFonts w:hint="eastAsia" w:ascii="仿宋" w:hAnsi="仿宋" w:eastAsia="仿宋" w:cs="仿宋"/>
                <w:sz w:val="21"/>
                <w:szCs w:val="21"/>
                <w:lang w:val="en-US" w:eastAsia="zh-CN"/>
              </w:rPr>
              <w:t>投标人提供货物技术参数是否满足招标文件要求并按采购需求提供相关证明材料；</w:t>
            </w:r>
          </w:p>
        </w:tc>
        <w:tc>
          <w:tcPr>
            <w:tcW w:w="1745" w:type="dxa"/>
            <w:vAlign w:val="center"/>
          </w:tcPr>
          <w:p w14:paraId="6215135F">
            <w:pPr>
              <w:jc w:val="center"/>
              <w:rPr>
                <w:rFonts w:hint="default" w:ascii="仿宋" w:hAnsi="仿宋" w:eastAsia="仿宋" w:cs="仿宋"/>
                <w:b/>
                <w:bCs/>
                <w:color w:val="auto"/>
                <w:sz w:val="24"/>
                <w:szCs w:val="24"/>
                <w:vertAlign w:val="baseline"/>
                <w:lang w:val="en-US" w:eastAsia="zh-CN"/>
              </w:rPr>
            </w:pPr>
          </w:p>
        </w:tc>
        <w:tc>
          <w:tcPr>
            <w:tcW w:w="1084" w:type="dxa"/>
            <w:vAlign w:val="center"/>
          </w:tcPr>
          <w:p w14:paraId="358E931E">
            <w:pPr>
              <w:jc w:val="center"/>
              <w:rPr>
                <w:rFonts w:hint="default" w:ascii="仿宋" w:hAnsi="仿宋" w:eastAsia="仿宋" w:cs="仿宋"/>
                <w:b/>
                <w:bCs/>
                <w:color w:val="auto"/>
                <w:sz w:val="24"/>
                <w:szCs w:val="24"/>
                <w:vertAlign w:val="baseline"/>
                <w:lang w:val="en-US" w:eastAsia="zh-CN"/>
              </w:rPr>
            </w:pPr>
          </w:p>
        </w:tc>
      </w:tr>
      <w:tr w14:paraId="3E58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595" w:type="dxa"/>
            <w:vAlign w:val="center"/>
          </w:tcPr>
          <w:p w14:paraId="2C8425E6">
            <w:pPr>
              <w:jc w:val="left"/>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属于强制性规定及要求的应提供相关证明材料，不属于的则自行拟定不属于强制性规定及要求的说明</w:t>
            </w:r>
          </w:p>
          <w:p w14:paraId="48B6902A">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1）采购的产品若属于《节能产品政府采购品目清单》范围中政府强制采购产品，则投标人所报产品必须获得国家确定的认证机构出具的、处于有效期之内的节能产品认证证书；</w:t>
            </w:r>
          </w:p>
          <w:p w14:paraId="620E5F8C">
            <w:pPr>
              <w:jc w:val="left"/>
              <w:rPr>
                <w:rFonts w:hint="default" w:ascii="仿宋" w:hAnsi="仿宋" w:eastAsia="仿宋" w:cs="仿宋"/>
                <w:b/>
                <w:bCs/>
                <w:color w:val="auto"/>
                <w:sz w:val="24"/>
                <w:szCs w:val="24"/>
                <w:vertAlign w:val="baseline"/>
                <w:lang w:val="en-US" w:eastAsia="zh-CN"/>
              </w:rPr>
            </w:pPr>
            <w:r>
              <w:rPr>
                <w:rFonts w:hint="eastAsia" w:ascii="仿宋" w:hAnsi="仿宋" w:eastAsia="仿宋" w:cs="仿宋"/>
                <w:sz w:val="21"/>
                <w:szCs w:val="21"/>
                <w:lang w:val="en-US"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tc>
        <w:tc>
          <w:tcPr>
            <w:tcW w:w="1745" w:type="dxa"/>
            <w:vAlign w:val="center"/>
          </w:tcPr>
          <w:p w14:paraId="2449656B">
            <w:pPr>
              <w:jc w:val="center"/>
              <w:rPr>
                <w:rFonts w:hint="default" w:ascii="仿宋" w:hAnsi="仿宋" w:eastAsia="仿宋" w:cs="仿宋"/>
                <w:b/>
                <w:bCs/>
                <w:color w:val="auto"/>
                <w:sz w:val="24"/>
                <w:szCs w:val="24"/>
                <w:vertAlign w:val="baseline"/>
                <w:lang w:val="en-US" w:eastAsia="zh-CN"/>
              </w:rPr>
            </w:pPr>
          </w:p>
        </w:tc>
        <w:tc>
          <w:tcPr>
            <w:tcW w:w="1084" w:type="dxa"/>
            <w:vAlign w:val="center"/>
          </w:tcPr>
          <w:p w14:paraId="4C48E221">
            <w:pPr>
              <w:jc w:val="center"/>
              <w:rPr>
                <w:rFonts w:hint="default" w:ascii="仿宋" w:hAnsi="仿宋" w:eastAsia="仿宋" w:cs="仿宋"/>
                <w:b/>
                <w:bCs/>
                <w:color w:val="auto"/>
                <w:sz w:val="24"/>
                <w:szCs w:val="24"/>
                <w:vertAlign w:val="baseline"/>
                <w:lang w:val="en-US" w:eastAsia="zh-CN"/>
              </w:rPr>
            </w:pPr>
          </w:p>
        </w:tc>
      </w:tr>
      <w:tr w14:paraId="5DF2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595" w:type="dxa"/>
            <w:vAlign w:val="center"/>
          </w:tcPr>
          <w:p w14:paraId="5C6F56FF">
            <w:pPr>
              <w:jc w:val="left"/>
              <w:rPr>
                <w:rFonts w:hint="default" w:ascii="仿宋" w:hAnsi="仿宋" w:eastAsia="仿宋" w:cs="仿宋"/>
                <w:b/>
                <w:bCs/>
                <w:color w:val="auto"/>
                <w:sz w:val="24"/>
                <w:szCs w:val="24"/>
                <w:vertAlign w:val="baseline"/>
                <w:lang w:val="en-US" w:eastAsia="zh-CN"/>
              </w:rPr>
            </w:pPr>
            <w:r>
              <w:rPr>
                <w:rFonts w:hint="eastAsia" w:ascii="仿宋" w:hAnsi="仿宋" w:eastAsia="仿宋" w:cs="仿宋"/>
                <w:sz w:val="21"/>
                <w:szCs w:val="21"/>
                <w:lang w:val="en-US" w:eastAsia="zh-CN"/>
              </w:rPr>
              <w:t>投标内容应与招标范围一致；</w:t>
            </w:r>
          </w:p>
        </w:tc>
        <w:tc>
          <w:tcPr>
            <w:tcW w:w="1745" w:type="dxa"/>
            <w:vAlign w:val="center"/>
          </w:tcPr>
          <w:p w14:paraId="57D30936">
            <w:pPr>
              <w:jc w:val="center"/>
              <w:rPr>
                <w:rFonts w:hint="default" w:ascii="仿宋" w:hAnsi="仿宋" w:eastAsia="仿宋" w:cs="仿宋"/>
                <w:b/>
                <w:bCs/>
                <w:color w:val="auto"/>
                <w:sz w:val="24"/>
                <w:szCs w:val="24"/>
                <w:vertAlign w:val="baseline"/>
                <w:lang w:val="en-US" w:eastAsia="zh-CN"/>
              </w:rPr>
            </w:pPr>
          </w:p>
        </w:tc>
        <w:tc>
          <w:tcPr>
            <w:tcW w:w="1084" w:type="dxa"/>
            <w:vAlign w:val="center"/>
          </w:tcPr>
          <w:p w14:paraId="39B984C1">
            <w:pPr>
              <w:jc w:val="center"/>
              <w:rPr>
                <w:rFonts w:hint="default" w:ascii="仿宋" w:hAnsi="仿宋" w:eastAsia="仿宋" w:cs="仿宋"/>
                <w:b/>
                <w:bCs/>
                <w:color w:val="auto"/>
                <w:sz w:val="24"/>
                <w:szCs w:val="24"/>
                <w:vertAlign w:val="baseline"/>
                <w:lang w:val="en-US" w:eastAsia="zh-CN"/>
              </w:rPr>
            </w:pPr>
          </w:p>
        </w:tc>
      </w:tr>
      <w:tr w14:paraId="2388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595" w:type="dxa"/>
            <w:vAlign w:val="center"/>
          </w:tcPr>
          <w:p w14:paraId="45B327B2">
            <w:pPr>
              <w:jc w:val="left"/>
              <w:rPr>
                <w:rFonts w:hint="default" w:ascii="仿宋" w:hAnsi="仿宋" w:eastAsia="仿宋" w:cs="仿宋"/>
                <w:b/>
                <w:bCs/>
                <w:color w:val="auto"/>
                <w:sz w:val="24"/>
                <w:szCs w:val="24"/>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合同签订之日起20个工作日内完成供货及安装调试；</w:t>
            </w:r>
          </w:p>
        </w:tc>
        <w:tc>
          <w:tcPr>
            <w:tcW w:w="1745" w:type="dxa"/>
            <w:vAlign w:val="center"/>
          </w:tcPr>
          <w:p w14:paraId="15566E68">
            <w:pPr>
              <w:jc w:val="center"/>
              <w:rPr>
                <w:rFonts w:hint="default" w:ascii="仿宋" w:hAnsi="仿宋" w:eastAsia="仿宋" w:cs="仿宋"/>
                <w:b/>
                <w:bCs/>
                <w:color w:val="auto"/>
                <w:sz w:val="24"/>
                <w:szCs w:val="24"/>
                <w:vertAlign w:val="baseline"/>
                <w:lang w:val="en-US" w:eastAsia="zh-CN"/>
              </w:rPr>
            </w:pPr>
          </w:p>
        </w:tc>
        <w:tc>
          <w:tcPr>
            <w:tcW w:w="1084" w:type="dxa"/>
            <w:vAlign w:val="center"/>
          </w:tcPr>
          <w:p w14:paraId="3AF3FA15">
            <w:pPr>
              <w:jc w:val="center"/>
              <w:rPr>
                <w:rFonts w:hint="default" w:ascii="仿宋" w:hAnsi="仿宋" w:eastAsia="仿宋" w:cs="仿宋"/>
                <w:b/>
                <w:bCs/>
                <w:color w:val="auto"/>
                <w:sz w:val="24"/>
                <w:szCs w:val="24"/>
                <w:vertAlign w:val="baseline"/>
                <w:lang w:val="en-US" w:eastAsia="zh-CN"/>
              </w:rPr>
            </w:pPr>
          </w:p>
        </w:tc>
      </w:tr>
      <w:tr w14:paraId="148E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595" w:type="dxa"/>
            <w:vAlign w:val="center"/>
          </w:tcPr>
          <w:p w14:paraId="39F29570">
            <w:pPr>
              <w:jc w:val="left"/>
              <w:rPr>
                <w:rFonts w:hint="default" w:ascii="仿宋" w:hAnsi="仿宋" w:eastAsia="仿宋" w:cs="仿宋"/>
                <w:b/>
                <w:bCs/>
                <w:color w:val="auto"/>
                <w:sz w:val="24"/>
                <w:szCs w:val="24"/>
                <w:vertAlign w:val="baseline"/>
                <w:lang w:val="en-US" w:eastAsia="zh-CN"/>
              </w:rPr>
            </w:pPr>
            <w:r>
              <w:rPr>
                <w:rFonts w:hint="eastAsia" w:ascii="仿宋" w:hAnsi="仿宋" w:eastAsia="仿宋" w:cs="仿宋"/>
                <w:sz w:val="21"/>
                <w:szCs w:val="21"/>
                <w:lang w:val="en-US" w:eastAsia="zh-CN"/>
              </w:rPr>
              <w:t>交货地点是否符合招标文件要求；</w:t>
            </w:r>
          </w:p>
        </w:tc>
        <w:tc>
          <w:tcPr>
            <w:tcW w:w="1745" w:type="dxa"/>
            <w:vAlign w:val="center"/>
          </w:tcPr>
          <w:p w14:paraId="43FD4D84">
            <w:pPr>
              <w:jc w:val="center"/>
              <w:rPr>
                <w:rFonts w:hint="default" w:ascii="仿宋" w:hAnsi="仿宋" w:eastAsia="仿宋" w:cs="仿宋"/>
                <w:b/>
                <w:bCs/>
                <w:color w:val="auto"/>
                <w:sz w:val="24"/>
                <w:szCs w:val="24"/>
                <w:vertAlign w:val="baseline"/>
                <w:lang w:val="en-US" w:eastAsia="zh-CN"/>
              </w:rPr>
            </w:pPr>
          </w:p>
        </w:tc>
        <w:tc>
          <w:tcPr>
            <w:tcW w:w="1084" w:type="dxa"/>
            <w:vAlign w:val="center"/>
          </w:tcPr>
          <w:p w14:paraId="6223E6DD">
            <w:pPr>
              <w:jc w:val="center"/>
              <w:rPr>
                <w:rFonts w:hint="default" w:ascii="仿宋" w:hAnsi="仿宋" w:eastAsia="仿宋" w:cs="仿宋"/>
                <w:b/>
                <w:bCs/>
                <w:color w:val="auto"/>
                <w:sz w:val="24"/>
                <w:szCs w:val="24"/>
                <w:vertAlign w:val="baseline"/>
                <w:lang w:val="en-US" w:eastAsia="zh-CN"/>
              </w:rPr>
            </w:pPr>
          </w:p>
        </w:tc>
      </w:tr>
      <w:tr w14:paraId="390A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595" w:type="dxa"/>
            <w:vAlign w:val="center"/>
          </w:tcPr>
          <w:p w14:paraId="445BABD6">
            <w:pPr>
              <w:jc w:val="left"/>
              <w:rPr>
                <w:rFonts w:hint="default" w:ascii="仿宋" w:hAnsi="仿宋" w:eastAsia="仿宋" w:cs="仿宋"/>
                <w:b/>
                <w:bCs/>
                <w:color w:val="auto"/>
                <w:sz w:val="24"/>
                <w:szCs w:val="24"/>
                <w:vertAlign w:val="baseline"/>
                <w:lang w:val="en-US" w:eastAsia="zh-CN"/>
              </w:rPr>
            </w:pPr>
            <w:r>
              <w:rPr>
                <w:rFonts w:hint="eastAsia" w:ascii="仿宋" w:hAnsi="仿宋" w:eastAsia="仿宋" w:cs="仿宋"/>
                <w:sz w:val="21"/>
                <w:szCs w:val="21"/>
                <w:lang w:val="en-US" w:eastAsia="zh-CN"/>
              </w:rPr>
              <w:t>质量标准：合格，符合国家质量标准和教学实训功能；</w:t>
            </w:r>
          </w:p>
        </w:tc>
        <w:tc>
          <w:tcPr>
            <w:tcW w:w="1745" w:type="dxa"/>
            <w:vAlign w:val="center"/>
          </w:tcPr>
          <w:p w14:paraId="4729694E">
            <w:pPr>
              <w:jc w:val="center"/>
              <w:rPr>
                <w:rFonts w:hint="default" w:ascii="仿宋" w:hAnsi="仿宋" w:eastAsia="仿宋" w:cs="仿宋"/>
                <w:b/>
                <w:bCs/>
                <w:color w:val="auto"/>
                <w:sz w:val="24"/>
                <w:szCs w:val="24"/>
                <w:vertAlign w:val="baseline"/>
                <w:lang w:val="en-US" w:eastAsia="zh-CN"/>
              </w:rPr>
            </w:pPr>
          </w:p>
        </w:tc>
        <w:tc>
          <w:tcPr>
            <w:tcW w:w="1084" w:type="dxa"/>
            <w:vAlign w:val="center"/>
          </w:tcPr>
          <w:p w14:paraId="05ACC9C9">
            <w:pPr>
              <w:jc w:val="center"/>
              <w:rPr>
                <w:rFonts w:hint="default" w:ascii="仿宋" w:hAnsi="仿宋" w:eastAsia="仿宋" w:cs="仿宋"/>
                <w:b/>
                <w:bCs/>
                <w:color w:val="auto"/>
                <w:sz w:val="24"/>
                <w:szCs w:val="24"/>
                <w:vertAlign w:val="baseline"/>
                <w:lang w:val="en-US" w:eastAsia="zh-CN"/>
              </w:rPr>
            </w:pPr>
          </w:p>
        </w:tc>
      </w:tr>
      <w:tr w14:paraId="31A8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595" w:type="dxa"/>
            <w:vAlign w:val="center"/>
          </w:tcPr>
          <w:p w14:paraId="64C291E5">
            <w:pPr>
              <w:jc w:val="left"/>
              <w:rPr>
                <w:rFonts w:hint="default" w:ascii="仿宋" w:hAnsi="仿宋" w:eastAsia="仿宋" w:cs="仿宋"/>
                <w:b/>
                <w:bCs/>
                <w:color w:val="auto"/>
                <w:sz w:val="24"/>
                <w:szCs w:val="24"/>
                <w:vertAlign w:val="baseline"/>
                <w:lang w:val="en-US" w:eastAsia="zh-CN"/>
              </w:rPr>
            </w:pPr>
            <w:r>
              <w:rPr>
                <w:rFonts w:hint="eastAsia" w:ascii="仿宋" w:hAnsi="仿宋" w:eastAsia="仿宋" w:cs="仿宋"/>
                <w:sz w:val="21"/>
                <w:szCs w:val="21"/>
                <w:lang w:val="en-US" w:eastAsia="zh-CN"/>
              </w:rPr>
              <w:t>投标有效期（60日历天）是否符合招标文件要求；</w:t>
            </w:r>
          </w:p>
        </w:tc>
        <w:tc>
          <w:tcPr>
            <w:tcW w:w="1745" w:type="dxa"/>
            <w:vAlign w:val="center"/>
          </w:tcPr>
          <w:p w14:paraId="1EAFF49F">
            <w:pPr>
              <w:jc w:val="center"/>
              <w:rPr>
                <w:rFonts w:hint="default" w:ascii="仿宋" w:hAnsi="仿宋" w:eastAsia="仿宋" w:cs="仿宋"/>
                <w:b/>
                <w:bCs/>
                <w:color w:val="auto"/>
                <w:sz w:val="24"/>
                <w:szCs w:val="24"/>
                <w:vertAlign w:val="baseline"/>
                <w:lang w:val="en-US" w:eastAsia="zh-CN"/>
              </w:rPr>
            </w:pPr>
          </w:p>
        </w:tc>
        <w:tc>
          <w:tcPr>
            <w:tcW w:w="1084" w:type="dxa"/>
            <w:vAlign w:val="center"/>
          </w:tcPr>
          <w:p w14:paraId="5ADE383B">
            <w:pPr>
              <w:jc w:val="center"/>
              <w:rPr>
                <w:rFonts w:hint="default" w:ascii="仿宋" w:hAnsi="仿宋" w:eastAsia="仿宋" w:cs="仿宋"/>
                <w:b/>
                <w:bCs/>
                <w:color w:val="auto"/>
                <w:sz w:val="24"/>
                <w:szCs w:val="24"/>
                <w:vertAlign w:val="baseline"/>
                <w:lang w:val="en-US" w:eastAsia="zh-CN"/>
              </w:rPr>
            </w:pPr>
          </w:p>
        </w:tc>
      </w:tr>
      <w:tr w14:paraId="402F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595" w:type="dxa"/>
            <w:vAlign w:val="center"/>
          </w:tcPr>
          <w:p w14:paraId="1B13C391">
            <w:pPr>
              <w:jc w:val="left"/>
              <w:rPr>
                <w:rFonts w:hint="default" w:ascii="仿宋" w:hAnsi="仿宋" w:eastAsia="仿宋" w:cs="仿宋"/>
                <w:b/>
                <w:bCs/>
                <w:color w:val="auto"/>
                <w:sz w:val="24"/>
                <w:szCs w:val="24"/>
                <w:vertAlign w:val="baseline"/>
                <w:lang w:val="en-US" w:eastAsia="zh-CN"/>
              </w:rPr>
            </w:pPr>
            <w:r>
              <w:rPr>
                <w:rFonts w:hint="eastAsia" w:ascii="仿宋" w:hAnsi="仿宋" w:eastAsia="仿宋" w:cs="仿宋"/>
                <w:sz w:val="21"/>
                <w:szCs w:val="21"/>
                <w:lang w:val="en-US" w:eastAsia="zh-CN"/>
              </w:rPr>
              <w:t>投标人是否存在不满足资格要求的情况；</w:t>
            </w:r>
          </w:p>
        </w:tc>
        <w:tc>
          <w:tcPr>
            <w:tcW w:w="1745" w:type="dxa"/>
            <w:vAlign w:val="center"/>
          </w:tcPr>
          <w:p w14:paraId="23AB7DAB">
            <w:pPr>
              <w:jc w:val="center"/>
              <w:rPr>
                <w:rFonts w:hint="default" w:ascii="仿宋" w:hAnsi="仿宋" w:eastAsia="仿宋" w:cs="仿宋"/>
                <w:b/>
                <w:bCs/>
                <w:color w:val="auto"/>
                <w:sz w:val="24"/>
                <w:szCs w:val="24"/>
                <w:vertAlign w:val="baseline"/>
                <w:lang w:val="en-US" w:eastAsia="zh-CN"/>
              </w:rPr>
            </w:pPr>
          </w:p>
        </w:tc>
        <w:tc>
          <w:tcPr>
            <w:tcW w:w="1084" w:type="dxa"/>
            <w:vAlign w:val="center"/>
          </w:tcPr>
          <w:p w14:paraId="7BAA790D">
            <w:pPr>
              <w:jc w:val="center"/>
              <w:rPr>
                <w:rFonts w:hint="default" w:ascii="仿宋" w:hAnsi="仿宋" w:eastAsia="仿宋" w:cs="仿宋"/>
                <w:b/>
                <w:bCs/>
                <w:color w:val="auto"/>
                <w:sz w:val="24"/>
                <w:szCs w:val="24"/>
                <w:vertAlign w:val="baseline"/>
                <w:lang w:val="en-US" w:eastAsia="zh-CN"/>
              </w:rPr>
            </w:pPr>
          </w:p>
        </w:tc>
      </w:tr>
      <w:tr w14:paraId="2F08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595" w:type="dxa"/>
            <w:vAlign w:val="center"/>
          </w:tcPr>
          <w:p w14:paraId="037DC311">
            <w:pPr>
              <w:jc w:val="left"/>
              <w:rPr>
                <w:rFonts w:hint="default" w:ascii="仿宋" w:hAnsi="仿宋" w:eastAsia="仿宋" w:cs="仿宋"/>
                <w:b/>
                <w:bCs/>
                <w:color w:val="auto"/>
                <w:sz w:val="24"/>
                <w:szCs w:val="24"/>
                <w:vertAlign w:val="baseline"/>
                <w:lang w:val="en-US" w:eastAsia="zh-CN"/>
              </w:rPr>
            </w:pPr>
            <w:r>
              <w:rPr>
                <w:rFonts w:hint="eastAsia" w:ascii="仿宋" w:hAnsi="仿宋" w:eastAsia="仿宋" w:cs="仿宋"/>
                <w:sz w:val="21"/>
                <w:szCs w:val="21"/>
                <w:lang w:val="en-US" w:eastAsia="zh-CN"/>
              </w:rPr>
              <w:t>符合招标文件</w:t>
            </w:r>
            <w:r>
              <w:rPr>
                <w:rFonts w:hint="eastAsia" w:ascii="仿宋" w:hAnsi="仿宋" w:eastAsia="仿宋" w:cs="仿宋"/>
                <w:sz w:val="21"/>
                <w:szCs w:val="21"/>
              </w:rPr>
              <w:t>规定的</w:t>
            </w:r>
            <w:r>
              <w:rPr>
                <w:rFonts w:hint="eastAsia" w:ascii="仿宋" w:hAnsi="仿宋" w:eastAsia="仿宋" w:cs="仿宋"/>
                <w:sz w:val="21"/>
                <w:szCs w:val="21"/>
                <w:lang w:val="en-US" w:eastAsia="zh-CN"/>
              </w:rPr>
              <w:t>所有</w:t>
            </w:r>
            <w:r>
              <w:rPr>
                <w:rFonts w:hint="eastAsia" w:ascii="仿宋" w:hAnsi="仿宋" w:eastAsia="仿宋" w:cs="仿宋"/>
                <w:sz w:val="21"/>
                <w:szCs w:val="21"/>
              </w:rPr>
              <w:t>实质性要求</w:t>
            </w:r>
            <w:r>
              <w:rPr>
                <w:rFonts w:hint="eastAsia" w:ascii="仿宋" w:hAnsi="仿宋" w:eastAsia="仿宋" w:cs="仿宋"/>
                <w:sz w:val="21"/>
                <w:szCs w:val="21"/>
                <w:lang w:eastAsia="zh-CN"/>
              </w:rPr>
              <w:t>；</w:t>
            </w:r>
          </w:p>
        </w:tc>
        <w:tc>
          <w:tcPr>
            <w:tcW w:w="1745" w:type="dxa"/>
            <w:vAlign w:val="center"/>
          </w:tcPr>
          <w:p w14:paraId="2BABBDB2">
            <w:pPr>
              <w:jc w:val="center"/>
              <w:rPr>
                <w:rFonts w:hint="default" w:ascii="仿宋" w:hAnsi="仿宋" w:eastAsia="仿宋" w:cs="仿宋"/>
                <w:b/>
                <w:bCs/>
                <w:color w:val="auto"/>
                <w:sz w:val="24"/>
                <w:szCs w:val="24"/>
                <w:vertAlign w:val="baseline"/>
                <w:lang w:val="en-US" w:eastAsia="zh-CN"/>
              </w:rPr>
            </w:pPr>
          </w:p>
        </w:tc>
        <w:tc>
          <w:tcPr>
            <w:tcW w:w="1084" w:type="dxa"/>
            <w:vAlign w:val="center"/>
          </w:tcPr>
          <w:p w14:paraId="6EDD0EED">
            <w:pPr>
              <w:jc w:val="center"/>
              <w:rPr>
                <w:rFonts w:hint="default" w:ascii="仿宋" w:hAnsi="仿宋" w:eastAsia="仿宋" w:cs="仿宋"/>
                <w:b/>
                <w:bCs/>
                <w:color w:val="auto"/>
                <w:sz w:val="24"/>
                <w:szCs w:val="24"/>
                <w:vertAlign w:val="baseline"/>
                <w:lang w:val="en-US" w:eastAsia="zh-CN"/>
              </w:rPr>
            </w:pPr>
          </w:p>
        </w:tc>
      </w:tr>
      <w:tr w14:paraId="077F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595" w:type="dxa"/>
            <w:vAlign w:val="center"/>
          </w:tcPr>
          <w:p w14:paraId="40541569">
            <w:pPr>
              <w:jc w:val="left"/>
              <w:rPr>
                <w:rFonts w:hint="default" w:ascii="仿宋" w:hAnsi="仿宋" w:eastAsia="仿宋" w:cs="仿宋"/>
                <w:b/>
                <w:bCs/>
                <w:color w:val="auto"/>
                <w:sz w:val="24"/>
                <w:szCs w:val="24"/>
                <w:vertAlign w:val="baseline"/>
                <w:lang w:val="en-US" w:eastAsia="zh-CN"/>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文件未含有采购人不能接受的附加条件；</w:t>
            </w:r>
          </w:p>
        </w:tc>
        <w:tc>
          <w:tcPr>
            <w:tcW w:w="1745" w:type="dxa"/>
            <w:vAlign w:val="center"/>
          </w:tcPr>
          <w:p w14:paraId="6B63A2F8">
            <w:pPr>
              <w:jc w:val="center"/>
              <w:rPr>
                <w:rFonts w:hint="default" w:ascii="仿宋" w:hAnsi="仿宋" w:eastAsia="仿宋" w:cs="仿宋"/>
                <w:b/>
                <w:bCs/>
                <w:color w:val="auto"/>
                <w:sz w:val="24"/>
                <w:szCs w:val="24"/>
                <w:vertAlign w:val="baseline"/>
                <w:lang w:val="en-US" w:eastAsia="zh-CN"/>
              </w:rPr>
            </w:pPr>
          </w:p>
        </w:tc>
        <w:tc>
          <w:tcPr>
            <w:tcW w:w="1084" w:type="dxa"/>
            <w:vAlign w:val="center"/>
          </w:tcPr>
          <w:p w14:paraId="2B4A3300">
            <w:pPr>
              <w:jc w:val="center"/>
              <w:rPr>
                <w:rFonts w:hint="default" w:ascii="仿宋" w:hAnsi="仿宋" w:eastAsia="仿宋" w:cs="仿宋"/>
                <w:b/>
                <w:bCs/>
                <w:color w:val="auto"/>
                <w:sz w:val="24"/>
                <w:szCs w:val="24"/>
                <w:vertAlign w:val="baseline"/>
                <w:lang w:val="en-US" w:eastAsia="zh-CN"/>
              </w:rPr>
            </w:pPr>
          </w:p>
        </w:tc>
      </w:tr>
    </w:tbl>
    <w:p w14:paraId="1EE3DA0D">
      <w:pPr>
        <w:jc w:val="left"/>
        <w:rPr>
          <w:rFonts w:hint="eastAsia" w:ascii="仿宋" w:hAnsi="仿宋" w:eastAsia="仿宋" w:cs="仿宋"/>
          <w:b w:val="0"/>
          <w:bCs w:val="0"/>
          <w:color w:val="auto"/>
          <w:spacing w:val="0"/>
          <w:sz w:val="44"/>
          <w:szCs w:val="44"/>
          <w:u w:val="none"/>
          <w:lang w:val="en-US" w:eastAsia="zh-CN"/>
        </w:rPr>
        <w:sectPr>
          <w:pgSz w:w="11906" w:h="16838"/>
          <w:pgMar w:top="1440" w:right="1800" w:bottom="873" w:left="1800" w:header="851" w:footer="992" w:gutter="0"/>
          <w:pgNumType w:fmt="decimal"/>
          <w:cols w:space="0" w:num="1"/>
          <w:rtlGutter w:val="0"/>
          <w:docGrid w:type="lines" w:linePitch="312" w:charSpace="0"/>
        </w:sectPr>
      </w:pPr>
      <w:r>
        <w:rPr>
          <w:rFonts w:hint="eastAsia" w:ascii="仿宋" w:hAnsi="仿宋" w:eastAsia="仿宋" w:cs="仿宋"/>
          <w:color w:val="auto"/>
          <w:sz w:val="24"/>
          <w:szCs w:val="24"/>
        </w:rPr>
        <w:t>★</w:t>
      </w:r>
      <w:r>
        <w:rPr>
          <w:rFonts w:hint="eastAsia" w:ascii="仿宋" w:hAnsi="仿宋" w:eastAsia="仿宋" w:cs="仿宋"/>
          <w:b/>
          <w:bCs/>
          <w:color w:val="auto"/>
          <w:sz w:val="24"/>
          <w:szCs w:val="24"/>
          <w:lang w:val="en-US" w:eastAsia="zh-CN"/>
        </w:rPr>
        <w:t>响应供应商（投标人）必须完整填写本采购文件提供的索引表。索引表的完整性、准确性将作为评审委员评价响应文件（投标文件）规范性、完整性和响应程度的重要参考，对于因文件编制混乱、逻辑不清、缺乏必要索引、应答错位等原因，导致评审委员在合理时间内无法找到或确认其响应内容的，由此可能产生的不利后果（包括但不限于相关评分项得分较低、其响应被认定为不明确或被忽略等）由响应供应商（投标人）自行承担。</w:t>
      </w:r>
    </w:p>
    <w:p w14:paraId="60A44B1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44"/>
          <w:szCs w:val="44"/>
          <w:u w:val="none"/>
          <w:lang w:val="en-US" w:eastAsia="zh-CN"/>
        </w:rPr>
      </w:pPr>
    </w:p>
    <w:p w14:paraId="07A1A2A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44"/>
          <w:szCs w:val="44"/>
          <w:u w:val="none"/>
          <w:lang w:val="en-US" w:eastAsia="zh-CN"/>
        </w:rPr>
      </w:pPr>
      <w:bookmarkStart w:id="312" w:name="_Toc14616"/>
      <w:r>
        <w:rPr>
          <w:rFonts w:hint="eastAsia" w:ascii="仿宋" w:hAnsi="仿宋" w:eastAsia="仿宋" w:cs="仿宋"/>
          <w:b w:val="0"/>
          <w:bCs w:val="0"/>
          <w:color w:val="auto"/>
          <w:spacing w:val="0"/>
          <w:sz w:val="44"/>
          <w:szCs w:val="44"/>
          <w:u w:val="none"/>
          <w:lang w:val="en-US" w:eastAsia="zh-CN"/>
        </w:rPr>
        <w:t>目  录</w:t>
      </w:r>
      <w:bookmarkEnd w:id="311"/>
      <w:bookmarkEnd w:id="312"/>
    </w:p>
    <w:p w14:paraId="6F951A5B">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t>一、投标函</w:t>
      </w:r>
      <w:r>
        <w:rPr>
          <w:rFonts w:hint="eastAsia" w:ascii="仿宋" w:hAnsi="仿宋" w:eastAsia="仿宋" w:cs="仿宋"/>
          <w:b/>
          <w:bCs/>
          <w:color w:val="auto"/>
          <w:sz w:val="24"/>
          <w:szCs w:val="24"/>
          <w:lang w:val="en-US" w:eastAsia="zh-CN"/>
        </w:rPr>
        <w:t>............................................（页码）</w:t>
      </w:r>
    </w:p>
    <w:p w14:paraId="723D15C0">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t>二、开标一览表</w:t>
      </w:r>
      <w:r>
        <w:rPr>
          <w:rFonts w:hint="eastAsia" w:ascii="仿宋" w:hAnsi="仿宋" w:eastAsia="仿宋" w:cs="仿宋"/>
          <w:b/>
          <w:bCs/>
          <w:color w:val="auto"/>
          <w:sz w:val="24"/>
          <w:szCs w:val="24"/>
          <w:lang w:val="en-US" w:eastAsia="zh-CN"/>
        </w:rPr>
        <w:t>.........................................（页码）</w:t>
      </w:r>
    </w:p>
    <w:p w14:paraId="7616E823">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t>三、法定代表人（单位负责人）身份证明或授权委托书</w:t>
      </w:r>
      <w:r>
        <w:rPr>
          <w:rFonts w:hint="eastAsia" w:ascii="仿宋" w:hAnsi="仿宋" w:eastAsia="仿宋" w:cs="仿宋"/>
          <w:b/>
          <w:bCs/>
          <w:color w:val="auto"/>
          <w:sz w:val="24"/>
          <w:szCs w:val="24"/>
          <w:lang w:val="en-US" w:eastAsia="zh-CN"/>
        </w:rPr>
        <w:t>...........（页码）</w:t>
      </w:r>
    </w:p>
    <w:p w14:paraId="094242F5">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t>四、投标保证金</w:t>
      </w:r>
      <w:r>
        <w:rPr>
          <w:rFonts w:hint="eastAsia" w:ascii="仿宋" w:hAnsi="仿宋" w:eastAsia="仿宋" w:cs="仿宋"/>
          <w:b/>
          <w:bCs/>
          <w:color w:val="auto"/>
          <w:sz w:val="24"/>
          <w:szCs w:val="24"/>
          <w:lang w:val="en-US" w:eastAsia="zh-CN"/>
        </w:rPr>
        <w:t>.........................................（页码）</w:t>
      </w:r>
    </w:p>
    <w:p w14:paraId="6BF6B8A4">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t>五、资格审查资料</w:t>
      </w:r>
      <w:r>
        <w:rPr>
          <w:rFonts w:hint="eastAsia" w:ascii="仿宋" w:hAnsi="仿宋" w:eastAsia="仿宋" w:cs="仿宋"/>
          <w:b/>
          <w:bCs/>
          <w:color w:val="auto"/>
          <w:sz w:val="24"/>
          <w:szCs w:val="24"/>
          <w:lang w:val="en-US" w:eastAsia="zh-CN"/>
        </w:rPr>
        <w:t>.......................................（页码）</w:t>
      </w:r>
    </w:p>
    <w:p w14:paraId="097A0919">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t>六、承诺书</w:t>
      </w:r>
      <w:r>
        <w:rPr>
          <w:rFonts w:hint="eastAsia" w:ascii="仿宋" w:hAnsi="仿宋" w:eastAsia="仿宋" w:cs="仿宋"/>
          <w:b/>
          <w:bCs/>
          <w:color w:val="auto"/>
          <w:sz w:val="24"/>
          <w:szCs w:val="24"/>
          <w:lang w:val="en-US" w:eastAsia="zh-CN"/>
        </w:rPr>
        <w:t>.............................................（页码）</w:t>
      </w:r>
    </w:p>
    <w:p w14:paraId="71623C89">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t>七、商务偏离表</w:t>
      </w:r>
      <w:r>
        <w:rPr>
          <w:rFonts w:hint="eastAsia" w:ascii="仿宋" w:hAnsi="仿宋" w:eastAsia="仿宋" w:cs="仿宋"/>
          <w:b/>
          <w:bCs/>
          <w:color w:val="auto"/>
          <w:sz w:val="24"/>
          <w:szCs w:val="24"/>
          <w:lang w:val="en-US" w:eastAsia="zh-CN"/>
        </w:rPr>
        <w:t>.........................................（页码）</w:t>
      </w:r>
    </w:p>
    <w:p w14:paraId="168832F8">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t>八、技术偏离表</w:t>
      </w:r>
      <w:r>
        <w:rPr>
          <w:rFonts w:hint="eastAsia" w:ascii="仿宋" w:hAnsi="仿宋" w:eastAsia="仿宋" w:cs="仿宋"/>
          <w:b/>
          <w:bCs/>
          <w:color w:val="auto"/>
          <w:sz w:val="24"/>
          <w:szCs w:val="24"/>
          <w:lang w:val="en-US" w:eastAsia="zh-CN"/>
        </w:rPr>
        <w:t>.........................................（页码）</w:t>
      </w:r>
    </w:p>
    <w:p w14:paraId="16692926">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t>九、技术文件</w:t>
      </w:r>
      <w:r>
        <w:rPr>
          <w:rFonts w:hint="eastAsia" w:ascii="仿宋" w:hAnsi="仿宋" w:eastAsia="仿宋" w:cs="仿宋"/>
          <w:b/>
          <w:bCs/>
          <w:color w:val="auto"/>
          <w:sz w:val="24"/>
          <w:szCs w:val="24"/>
          <w:lang w:val="en-US" w:eastAsia="zh-CN"/>
        </w:rPr>
        <w:t>...........................................（页码）</w:t>
      </w:r>
    </w:p>
    <w:p w14:paraId="382CE8DE">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pacing w:val="0"/>
          <w:sz w:val="24"/>
          <w:szCs w:val="24"/>
          <w:u w:val="none"/>
          <w:lang w:val="en-US" w:eastAsia="zh-CN"/>
          <w14:textFill>
            <w14:solidFill>
              <w14:schemeClr w14:val="tx1"/>
            </w14:solidFill>
          </w14:textFill>
        </w:rPr>
        <w:t>十、其他资料</w:t>
      </w:r>
      <w:r>
        <w:rPr>
          <w:rFonts w:hint="eastAsia" w:ascii="仿宋" w:hAnsi="仿宋" w:eastAsia="仿宋" w:cs="仿宋"/>
          <w:b/>
          <w:bCs/>
          <w:color w:val="auto"/>
          <w:sz w:val="24"/>
          <w:szCs w:val="24"/>
          <w:lang w:val="en-US" w:eastAsia="zh-CN"/>
        </w:rPr>
        <w:t>...........................................（页码）</w:t>
      </w:r>
    </w:p>
    <w:p w14:paraId="2EBE62C1">
      <w:pPr>
        <w:ind w:left="0" w:leftChars="0" w:firstLine="0" w:firstLineChars="0"/>
        <w:jc w:val="both"/>
        <w:outlineLvl w:val="9"/>
        <w:rPr>
          <w:rFonts w:hint="eastAsia" w:ascii="仿宋" w:hAnsi="仿宋" w:eastAsia="仿宋" w:cs="仿宋"/>
          <w:b w:val="0"/>
          <w:bCs w:val="0"/>
          <w:color w:val="0000FF"/>
          <w:spacing w:val="0"/>
          <w:sz w:val="24"/>
          <w:szCs w:val="24"/>
          <w:u w:val="none"/>
          <w:lang w:val="en-US" w:eastAsia="zh-CN"/>
        </w:rPr>
      </w:pPr>
    </w:p>
    <w:p w14:paraId="5529E23B">
      <w:pPr>
        <w:ind w:left="0" w:leftChars="0" w:firstLine="0" w:firstLineChars="0"/>
        <w:jc w:val="both"/>
        <w:outlineLvl w:val="9"/>
        <w:rPr>
          <w:rFonts w:hint="eastAsia" w:ascii="仿宋" w:hAnsi="仿宋" w:eastAsia="仿宋" w:cs="仿宋"/>
          <w:b w:val="0"/>
          <w:bCs w:val="0"/>
          <w:color w:val="auto"/>
          <w:spacing w:val="0"/>
          <w:sz w:val="21"/>
          <w:szCs w:val="21"/>
          <w:u w:val="none"/>
          <w:lang w:val="en-US" w:eastAsia="zh-CN"/>
        </w:rPr>
        <w:sectPr>
          <w:pgSz w:w="11906" w:h="16838"/>
          <w:pgMar w:top="1440" w:right="1800" w:bottom="873" w:left="1800" w:header="851" w:footer="992" w:gutter="0"/>
          <w:pgNumType w:fmt="decimal"/>
          <w:cols w:space="0" w:num="1"/>
          <w:rtlGutter w:val="0"/>
          <w:docGrid w:type="lines" w:linePitch="312" w:charSpace="0"/>
        </w:sectPr>
      </w:pPr>
      <w:r>
        <w:rPr>
          <w:rFonts w:hint="eastAsia" w:ascii="仿宋" w:hAnsi="仿宋" w:eastAsia="仿宋" w:cs="仿宋"/>
          <w:b w:val="0"/>
          <w:bCs/>
          <w:color w:val="auto"/>
          <w:sz w:val="22"/>
          <w:szCs w:val="22"/>
          <w:lang w:val="en-US" w:eastAsia="zh-CN"/>
        </w:rPr>
        <w:t>（注：投标供应商编制投标文件目录时应编制页码，可做详细目录；但目录顺序应与本表一致。）</w:t>
      </w:r>
    </w:p>
    <w:p w14:paraId="2A028C0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u w:val="none"/>
          <w:lang w:val="en-US" w:eastAsia="zh-CN"/>
        </w:rPr>
      </w:pPr>
    </w:p>
    <w:p w14:paraId="194C1153">
      <w:pPr>
        <w:pStyle w:val="2"/>
        <w:numPr>
          <w:ilvl w:val="0"/>
          <w:numId w:val="0"/>
        </w:numPr>
        <w:bidi w:val="0"/>
        <w:rPr>
          <w:rFonts w:hint="eastAsia" w:ascii="仿宋" w:hAnsi="仿宋" w:eastAsia="仿宋" w:cs="仿宋"/>
          <w:b/>
          <w:bCs/>
          <w:lang w:val="en-US" w:eastAsia="zh-CN"/>
        </w:rPr>
      </w:pPr>
      <w:bookmarkStart w:id="313" w:name="_Toc23853"/>
      <w:bookmarkStart w:id="314" w:name="_Toc23395"/>
      <w:bookmarkStart w:id="315" w:name="_Toc4609"/>
      <w:bookmarkStart w:id="316" w:name="_Toc10988"/>
      <w:bookmarkStart w:id="317" w:name="_Toc14939"/>
      <w:bookmarkStart w:id="318" w:name="_Toc13301"/>
      <w:bookmarkStart w:id="319" w:name="_Toc32733"/>
      <w:r>
        <w:rPr>
          <w:rFonts w:hint="eastAsia" w:ascii="仿宋" w:hAnsi="仿宋" w:eastAsia="仿宋" w:cs="仿宋"/>
          <w:b/>
          <w:bCs/>
          <w:spacing w:val="15"/>
          <w:kern w:val="0"/>
          <w:sz w:val="36"/>
          <w:szCs w:val="44"/>
          <w:lang w:val="en-US" w:eastAsia="zh-CN" w:bidi="ar-SA"/>
        </w:rPr>
        <w:t>一、</w:t>
      </w:r>
      <w:r>
        <w:rPr>
          <w:rFonts w:hint="eastAsia" w:ascii="仿宋" w:hAnsi="仿宋" w:eastAsia="仿宋" w:cs="仿宋"/>
          <w:b/>
          <w:bCs/>
          <w:lang w:val="en-US" w:eastAsia="zh-CN"/>
        </w:rPr>
        <w:t>投标函</w:t>
      </w:r>
      <w:bookmarkEnd w:id="313"/>
      <w:bookmarkEnd w:id="314"/>
      <w:bookmarkEnd w:id="315"/>
      <w:bookmarkEnd w:id="316"/>
      <w:bookmarkEnd w:id="317"/>
      <w:bookmarkEnd w:id="318"/>
      <w:bookmarkEnd w:id="319"/>
    </w:p>
    <w:p w14:paraId="5AAC1E1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right="0" w:rightChars="0"/>
        <w:jc w:val="lef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招标人名称）：</w:t>
      </w:r>
    </w:p>
    <w:p w14:paraId="1B07217F">
      <w:pPr>
        <w:keepNext w:val="0"/>
        <w:keepLines w:val="0"/>
        <w:pageBreakBefore w:val="0"/>
        <w:widowControl w:val="0"/>
        <w:numPr>
          <w:ilvl w:val="0"/>
          <w:numId w:val="2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我方己仔细研究了</w:t>
      </w: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（项目名称）采购招标项目招标文件的全部内容，愿意以人民币（大写）</w:t>
      </w: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w:t>
      </w: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)的投标总报价，并按合同约定履行义务。</w:t>
      </w:r>
    </w:p>
    <w:p w14:paraId="31D5A9BF">
      <w:pPr>
        <w:keepNext w:val="0"/>
        <w:keepLines w:val="0"/>
        <w:pageBreakBefore w:val="0"/>
        <w:widowControl w:val="0"/>
        <w:numPr>
          <w:ilvl w:val="0"/>
          <w:numId w:val="2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000000" w:themeColor="text1"/>
          <w:spacing w:val="0"/>
          <w:sz w:val="21"/>
          <w:szCs w:val="21"/>
          <w:u w:val="none"/>
          <w:lang w:val="en-US" w:eastAsia="zh-CN"/>
          <w14:textFill>
            <w14:solidFill>
              <w14:schemeClr w14:val="tx1"/>
            </w14:solidFill>
          </w14:textFill>
        </w:rPr>
      </w:pPr>
      <w:r>
        <w:rPr>
          <w:rFonts w:hint="eastAsia" w:ascii="仿宋" w:hAnsi="仿宋" w:eastAsia="仿宋" w:cs="仿宋"/>
          <w:b w:val="0"/>
          <w:bCs w:val="0"/>
          <w:color w:val="000000" w:themeColor="text1"/>
          <w:spacing w:val="0"/>
          <w:sz w:val="21"/>
          <w:szCs w:val="21"/>
          <w:u w:val="none"/>
          <w:lang w:val="en-US" w:eastAsia="zh-CN"/>
          <w14:textFill>
            <w14:solidFill>
              <w14:schemeClr w14:val="tx1"/>
            </w14:solidFill>
          </w14:textFill>
        </w:rPr>
        <w:t>我方的投标文件包括下列内容：</w:t>
      </w:r>
    </w:p>
    <w:p w14:paraId="729918B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一、投标函；</w:t>
      </w:r>
    </w:p>
    <w:p w14:paraId="58A4C1C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二、开标一览表；</w:t>
      </w:r>
    </w:p>
    <w:p w14:paraId="33F2A07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三、法定代表人（单位负责人）身份证明或授权委托书；</w:t>
      </w:r>
    </w:p>
    <w:p w14:paraId="30AD4CC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四、投标保证金；</w:t>
      </w:r>
    </w:p>
    <w:p w14:paraId="4B24CE8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五、资格审查资料；</w:t>
      </w:r>
    </w:p>
    <w:p w14:paraId="2F3EA13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kern w:val="0"/>
          <w:sz w:val="21"/>
          <w:szCs w:val="21"/>
          <w:lang w:val="en-US" w:eastAsia="zh-CN" w:bidi="ar-SA"/>
        </w:rPr>
      </w:pPr>
      <w:bookmarkStart w:id="320" w:name="_Toc12309"/>
      <w:r>
        <w:rPr>
          <w:rFonts w:hint="eastAsia" w:ascii="仿宋" w:hAnsi="仿宋" w:eastAsia="仿宋" w:cs="仿宋"/>
          <w:b w:val="0"/>
          <w:bCs w:val="0"/>
          <w:color w:val="auto"/>
          <w:spacing w:val="0"/>
          <w:kern w:val="0"/>
          <w:sz w:val="21"/>
          <w:szCs w:val="21"/>
          <w:lang w:val="en-US" w:eastAsia="zh-CN" w:bidi="ar-SA"/>
        </w:rPr>
        <w:t>六、承诺书；</w:t>
      </w:r>
    </w:p>
    <w:bookmarkEnd w:id="320"/>
    <w:p w14:paraId="6896941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七、商务偏离表；</w:t>
      </w:r>
    </w:p>
    <w:p w14:paraId="4D51F37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八、技术偏离表；</w:t>
      </w:r>
    </w:p>
    <w:p w14:paraId="6A4A3CC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九、技术文件；</w:t>
      </w:r>
    </w:p>
    <w:p w14:paraId="72E7357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b w:val="0"/>
          <w:bCs w:val="0"/>
          <w:color w:val="auto"/>
          <w:spacing w:val="0"/>
          <w:kern w:val="0"/>
          <w:sz w:val="21"/>
          <w:szCs w:val="21"/>
          <w:lang w:val="en-US" w:eastAsia="zh-CN" w:bidi="ar-SA"/>
        </w:rPr>
        <w:t>十、其他资料；</w:t>
      </w:r>
    </w:p>
    <w:p w14:paraId="5903552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投标文件的上述组成部分如存在内容不一致的，以投标函为准。</w:t>
      </w:r>
    </w:p>
    <w:p w14:paraId="23A8BF10">
      <w:pPr>
        <w:keepNext w:val="0"/>
        <w:keepLines w:val="0"/>
        <w:pageBreakBefore w:val="0"/>
        <w:widowControl w:val="0"/>
        <w:numPr>
          <w:ilvl w:val="0"/>
          <w:numId w:val="21"/>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我方承诺除商务和技术偏差表列出的偏差外，我方响应招标文件的全部要求。</w:t>
      </w:r>
    </w:p>
    <w:p w14:paraId="250ABDE0">
      <w:pPr>
        <w:keepNext w:val="0"/>
        <w:keepLines w:val="0"/>
        <w:pageBreakBefore w:val="0"/>
        <w:widowControl w:val="0"/>
        <w:numPr>
          <w:ilvl w:val="0"/>
          <w:numId w:val="21"/>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我方同意按招标文件中的规定，</w:t>
      </w:r>
      <w:r>
        <w:rPr>
          <w:rFonts w:hint="eastAsia" w:ascii="仿宋" w:hAnsi="仿宋" w:eastAsia="仿宋" w:cs="仿宋"/>
          <w:b/>
          <w:bCs/>
          <w:color w:val="auto"/>
          <w:spacing w:val="0"/>
          <w:sz w:val="21"/>
          <w:szCs w:val="21"/>
          <w:u w:val="none"/>
          <w:lang w:val="en-US" w:eastAsia="zh-CN"/>
        </w:rPr>
        <w:t>投标有限期为：</w:t>
      </w:r>
      <w:r>
        <w:rPr>
          <w:rFonts w:hint="eastAsia" w:ascii="仿宋" w:hAnsi="仿宋" w:eastAsia="仿宋" w:cs="仿宋"/>
          <w:b/>
          <w:bCs/>
          <w:color w:val="auto"/>
          <w:spacing w:val="0"/>
          <w:sz w:val="21"/>
          <w:szCs w:val="21"/>
          <w:u w:val="single"/>
          <w:lang w:val="en-US" w:eastAsia="zh-CN"/>
        </w:rPr>
        <w:t xml:space="preserve">      </w:t>
      </w:r>
      <w:r>
        <w:rPr>
          <w:rFonts w:hint="eastAsia" w:ascii="仿宋" w:hAnsi="仿宋" w:eastAsia="仿宋" w:cs="仿宋"/>
          <w:b/>
          <w:bCs/>
          <w:color w:val="auto"/>
          <w:spacing w:val="0"/>
          <w:sz w:val="21"/>
          <w:szCs w:val="21"/>
          <w:u w:val="none"/>
          <w:lang w:val="en-US" w:eastAsia="zh-CN"/>
        </w:rPr>
        <w:t>天</w:t>
      </w:r>
      <w:r>
        <w:rPr>
          <w:rFonts w:hint="eastAsia" w:ascii="仿宋" w:hAnsi="仿宋" w:eastAsia="仿宋" w:cs="仿宋"/>
          <w:b w:val="0"/>
          <w:bCs w:val="0"/>
          <w:color w:val="auto"/>
          <w:spacing w:val="0"/>
          <w:sz w:val="21"/>
          <w:szCs w:val="21"/>
          <w:u w:val="none"/>
          <w:lang w:val="en-US" w:eastAsia="zh-CN"/>
        </w:rPr>
        <w:t xml:space="preserve">。 </w:t>
      </w:r>
    </w:p>
    <w:p w14:paraId="53F210FA">
      <w:pPr>
        <w:keepNext w:val="0"/>
        <w:keepLines w:val="0"/>
        <w:pageBreakBefore w:val="0"/>
        <w:widowControl w:val="0"/>
        <w:numPr>
          <w:ilvl w:val="0"/>
          <w:numId w:val="21"/>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如我方中标，我方承诺：</w:t>
      </w:r>
    </w:p>
    <w:p w14:paraId="38B68349">
      <w:pPr>
        <w:keepNext w:val="0"/>
        <w:keepLines w:val="0"/>
        <w:pageBreakBefore w:val="0"/>
        <w:widowControl w:val="0"/>
        <w:numPr>
          <w:ilvl w:val="0"/>
          <w:numId w:val="22"/>
        </w:numPr>
        <w:tabs>
          <w:tab w:val="clear" w:pos="312"/>
        </w:tabs>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在收到中标通知书后，在中标通知书规定的期限内与你方签订合同；</w:t>
      </w:r>
    </w:p>
    <w:p w14:paraId="0FE1A171">
      <w:pPr>
        <w:keepNext w:val="0"/>
        <w:keepLines w:val="0"/>
        <w:pageBreakBefore w:val="0"/>
        <w:widowControl w:val="0"/>
        <w:numPr>
          <w:ilvl w:val="0"/>
          <w:numId w:val="22"/>
        </w:numPr>
        <w:tabs>
          <w:tab w:val="clear" w:pos="312"/>
        </w:tabs>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在签订合同时不向你方提出附加条件；</w:t>
      </w:r>
    </w:p>
    <w:p w14:paraId="67E978D6">
      <w:pPr>
        <w:keepNext w:val="0"/>
        <w:keepLines w:val="0"/>
        <w:pageBreakBefore w:val="0"/>
        <w:widowControl w:val="0"/>
        <w:numPr>
          <w:ilvl w:val="0"/>
          <w:numId w:val="22"/>
        </w:numPr>
        <w:tabs>
          <w:tab w:val="clear" w:pos="312"/>
        </w:tabs>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按照招标文件要求提交履约保证金；</w:t>
      </w:r>
    </w:p>
    <w:p w14:paraId="567AD6EE">
      <w:pPr>
        <w:keepNext w:val="0"/>
        <w:keepLines w:val="0"/>
        <w:pageBreakBefore w:val="0"/>
        <w:widowControl w:val="0"/>
        <w:numPr>
          <w:ilvl w:val="0"/>
          <w:numId w:val="22"/>
        </w:numPr>
        <w:tabs>
          <w:tab w:val="clear" w:pos="312"/>
        </w:tabs>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在合同约定的期限内完成合同规定的全部义务。</w:t>
      </w:r>
    </w:p>
    <w:p w14:paraId="6746B38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right="0" w:rightChars="0" w:firstLine="420" w:firstLineChars="200"/>
        <w:jc w:val="lef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6.我方在此声明，所递交的投标文件及有关资料内容完整、真实和准确，且不存在第二章“投标人须知”第1.4.3项规定的任何一种情形。我方承诺投标文件未含有采购人不能接受的附加条件；如若中标按招标文件要求及时与采购单位签订采购合同，在签订合同时不向采购单位提出附加条件；</w:t>
      </w:r>
    </w:p>
    <w:p w14:paraId="2C32DD9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kern w:val="0"/>
          <w:sz w:val="21"/>
          <w:szCs w:val="21"/>
          <w:lang w:val="en-US" w:eastAsia="zh-CN" w:bidi="ar-SA"/>
        </w:rPr>
        <w:t>7．</w:t>
      </w: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（其他补充说明）。</w:t>
      </w:r>
    </w:p>
    <w:p w14:paraId="5F5531C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right="0" w:rightChars="0"/>
        <w:jc w:val="righ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投标人：</w:t>
      </w: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（盖单位章）</w:t>
      </w:r>
    </w:p>
    <w:p w14:paraId="5316CE4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right="0" w:rightChars="0"/>
        <w:jc w:val="righ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法定代表人（单位负责人）或其委托代理人:</w:t>
      </w: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（签字）</w:t>
      </w:r>
    </w:p>
    <w:p w14:paraId="2C5D8D81">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60" w:lineRule="exact"/>
        <w:ind w:right="0" w:rightChars="0"/>
        <w:jc w:val="righ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地    址：</w:t>
      </w:r>
      <w:r>
        <w:rPr>
          <w:rFonts w:hint="eastAsia" w:ascii="仿宋" w:hAnsi="仿宋" w:eastAsia="仿宋" w:cs="仿宋"/>
          <w:b w:val="0"/>
          <w:bCs w:val="0"/>
          <w:color w:val="auto"/>
          <w:spacing w:val="0"/>
          <w:sz w:val="21"/>
          <w:szCs w:val="21"/>
          <w:u w:val="single"/>
          <w:lang w:val="en-US" w:eastAsia="zh-CN"/>
        </w:rPr>
        <w:t xml:space="preserve">                             </w:t>
      </w:r>
    </w:p>
    <w:p w14:paraId="1B488893">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60" w:lineRule="exact"/>
        <w:ind w:right="0" w:rightChars="0"/>
        <w:jc w:val="righ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电    话：</w:t>
      </w:r>
      <w:r>
        <w:rPr>
          <w:rFonts w:hint="eastAsia" w:ascii="仿宋" w:hAnsi="仿宋" w:eastAsia="仿宋" w:cs="仿宋"/>
          <w:b w:val="0"/>
          <w:bCs w:val="0"/>
          <w:color w:val="auto"/>
          <w:spacing w:val="0"/>
          <w:sz w:val="21"/>
          <w:szCs w:val="21"/>
          <w:u w:val="single"/>
          <w:lang w:val="en-US" w:eastAsia="zh-CN"/>
        </w:rPr>
        <w:t xml:space="preserve">                             </w:t>
      </w:r>
    </w:p>
    <w:p w14:paraId="28A62D3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right="0" w:rightChars="0"/>
        <w:jc w:val="righ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年</w:t>
      </w: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月</w:t>
      </w: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日</w:t>
      </w:r>
    </w:p>
    <w:p w14:paraId="014E1B99">
      <w:pPr>
        <w:pStyle w:val="8"/>
        <w:bidi w:val="0"/>
        <w:rPr>
          <w:rFonts w:hint="eastAsia" w:ascii="仿宋" w:hAnsi="仿宋" w:eastAsia="仿宋" w:cs="仿宋"/>
          <w:color w:val="auto"/>
          <w:lang w:val="en-US" w:eastAsia="zh-CN"/>
        </w:rPr>
      </w:pPr>
    </w:p>
    <w:p w14:paraId="596499D6">
      <w:pPr>
        <w:pStyle w:val="8"/>
        <w:bidi w:val="0"/>
        <w:rPr>
          <w:rFonts w:hint="eastAsia" w:ascii="仿宋" w:hAnsi="仿宋" w:eastAsia="仿宋" w:cs="仿宋"/>
          <w:color w:val="auto"/>
          <w:lang w:val="en-US" w:eastAsia="zh-CN"/>
        </w:rPr>
      </w:pPr>
    </w:p>
    <w:p w14:paraId="3D24B75E">
      <w:pPr>
        <w:pStyle w:val="8"/>
        <w:rPr>
          <w:rFonts w:hint="eastAsia" w:ascii="仿宋" w:hAnsi="仿宋" w:eastAsia="仿宋" w:cs="仿宋"/>
          <w:b w:val="0"/>
          <w:bCs w:val="0"/>
          <w:color w:val="auto"/>
          <w:spacing w:val="0"/>
          <w:sz w:val="21"/>
          <w:szCs w:val="21"/>
          <w:u w:val="none"/>
          <w:lang w:val="en-US" w:eastAsia="zh-CN"/>
        </w:rPr>
      </w:pPr>
    </w:p>
    <w:p w14:paraId="28A657B9">
      <w:pPr>
        <w:widowControl/>
        <w:autoSpaceDE w:val="0"/>
        <w:autoSpaceDN w:val="0"/>
        <w:adjustRightInd w:val="0"/>
        <w:spacing w:line="480" w:lineRule="auto"/>
        <w:ind w:right="-481"/>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1"/>
          <w:sz w:val="28"/>
          <w:szCs w:val="28"/>
          <w:lang w:val="en-US" w:eastAsia="zh-CN"/>
        </w:rPr>
        <w:t>二、开标一览表</w:t>
      </w:r>
    </w:p>
    <w:tbl>
      <w:tblPr>
        <w:tblStyle w:val="25"/>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0951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337C7507">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600" w:type="dxa"/>
            <w:noWrap w:val="0"/>
            <w:vAlign w:val="center"/>
          </w:tcPr>
          <w:p w14:paraId="1151BB1D">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阿克苏地区库车中等职业技术学校新能源汽车维修实训基地采购项目</w:t>
            </w:r>
          </w:p>
        </w:tc>
      </w:tr>
      <w:tr w14:paraId="6D4C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137249FF">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编号</w:t>
            </w:r>
          </w:p>
        </w:tc>
        <w:tc>
          <w:tcPr>
            <w:tcW w:w="7600" w:type="dxa"/>
            <w:noWrap w:val="0"/>
            <w:vAlign w:val="center"/>
          </w:tcPr>
          <w:p w14:paraId="1B299C4E">
            <w:pPr>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KCS2026-WT033</w:t>
            </w:r>
          </w:p>
        </w:tc>
      </w:tr>
      <w:tr w14:paraId="6D56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551080AA">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投标内容</w:t>
            </w:r>
          </w:p>
        </w:tc>
        <w:tc>
          <w:tcPr>
            <w:tcW w:w="7600" w:type="dxa"/>
            <w:noWrap w:val="0"/>
            <w:vAlign w:val="top"/>
          </w:tcPr>
          <w:p w14:paraId="3C4AE19C">
            <w:pPr>
              <w:spacing w:line="440" w:lineRule="exact"/>
              <w:jc w:val="center"/>
              <w:rPr>
                <w:rFonts w:hint="eastAsia" w:ascii="仿宋" w:hAnsi="仿宋" w:eastAsia="仿宋" w:cs="仿宋"/>
                <w:color w:val="auto"/>
                <w:sz w:val="24"/>
                <w:szCs w:val="24"/>
              </w:rPr>
            </w:pPr>
          </w:p>
        </w:tc>
      </w:tr>
      <w:tr w14:paraId="370B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6A6ACBB6">
            <w:pPr>
              <w:spacing w:line="44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投标总报价</w:t>
            </w:r>
          </w:p>
        </w:tc>
        <w:tc>
          <w:tcPr>
            <w:tcW w:w="7600" w:type="dxa"/>
            <w:noWrap w:val="0"/>
            <w:vAlign w:val="top"/>
          </w:tcPr>
          <w:p w14:paraId="28E7B264">
            <w:pPr>
              <w:spacing w:line="440" w:lineRule="exact"/>
              <w:jc w:val="left"/>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小写：</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 xml:space="preserve">   大写：</w:t>
            </w:r>
            <w:r>
              <w:rPr>
                <w:rFonts w:hint="eastAsia" w:ascii="仿宋" w:hAnsi="仿宋" w:eastAsia="仿宋" w:cs="仿宋"/>
                <w:color w:val="auto"/>
                <w:sz w:val="24"/>
                <w:szCs w:val="24"/>
                <w:u w:val="single"/>
                <w:lang w:val="en-US" w:eastAsia="zh-CN"/>
              </w:rPr>
              <w:t xml:space="preserve">           </w:t>
            </w:r>
          </w:p>
        </w:tc>
      </w:tr>
      <w:tr w14:paraId="32C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900" w:type="dxa"/>
            <w:noWrap w:val="0"/>
            <w:vAlign w:val="center"/>
          </w:tcPr>
          <w:p w14:paraId="3F0ED7F6">
            <w:pPr>
              <w:spacing w:line="44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交货期限</w:t>
            </w:r>
          </w:p>
        </w:tc>
        <w:tc>
          <w:tcPr>
            <w:tcW w:w="7600" w:type="dxa"/>
            <w:noWrap w:val="0"/>
            <w:vAlign w:val="center"/>
          </w:tcPr>
          <w:p w14:paraId="2CFD66C6">
            <w:pPr>
              <w:spacing w:line="440" w:lineRule="exact"/>
              <w:rPr>
                <w:rFonts w:hint="eastAsia" w:ascii="仿宋" w:hAnsi="仿宋" w:eastAsia="仿宋" w:cs="仿宋"/>
                <w:color w:val="auto"/>
                <w:sz w:val="24"/>
                <w:szCs w:val="24"/>
                <w:u w:val="single"/>
                <w:lang w:eastAsia="zh-CN"/>
              </w:rPr>
            </w:pPr>
          </w:p>
        </w:tc>
      </w:tr>
      <w:tr w14:paraId="44A0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900" w:type="dxa"/>
            <w:noWrap w:val="0"/>
            <w:vAlign w:val="center"/>
          </w:tcPr>
          <w:p w14:paraId="0282F076">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交货地点</w:t>
            </w:r>
          </w:p>
        </w:tc>
        <w:tc>
          <w:tcPr>
            <w:tcW w:w="7600" w:type="dxa"/>
            <w:noWrap w:val="0"/>
            <w:vAlign w:val="center"/>
          </w:tcPr>
          <w:p w14:paraId="484D0C5B">
            <w:pPr>
              <w:spacing w:line="440" w:lineRule="exact"/>
              <w:jc w:val="left"/>
              <w:rPr>
                <w:rFonts w:hint="default" w:ascii="仿宋" w:hAnsi="仿宋" w:eastAsia="仿宋" w:cs="仿宋"/>
                <w:color w:val="auto"/>
                <w:sz w:val="24"/>
                <w:szCs w:val="24"/>
                <w:lang w:val="en-US" w:eastAsia="zh-CN"/>
              </w:rPr>
            </w:pPr>
          </w:p>
        </w:tc>
      </w:tr>
      <w:tr w14:paraId="6441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1A127C6E">
            <w:pPr>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质量</w:t>
            </w:r>
            <w:r>
              <w:rPr>
                <w:rFonts w:hint="eastAsia" w:ascii="仿宋" w:hAnsi="仿宋" w:eastAsia="仿宋" w:cs="仿宋"/>
                <w:color w:val="auto"/>
                <w:sz w:val="24"/>
                <w:szCs w:val="24"/>
                <w:lang w:val="en-US" w:eastAsia="zh-CN"/>
              </w:rPr>
              <w:t>标准</w:t>
            </w:r>
          </w:p>
        </w:tc>
        <w:tc>
          <w:tcPr>
            <w:tcW w:w="7600" w:type="dxa"/>
            <w:noWrap w:val="0"/>
            <w:vAlign w:val="center"/>
          </w:tcPr>
          <w:p w14:paraId="244FC36C">
            <w:pPr>
              <w:spacing w:line="440" w:lineRule="exact"/>
              <w:jc w:val="left"/>
              <w:rPr>
                <w:rFonts w:hint="eastAsia" w:ascii="仿宋" w:hAnsi="仿宋" w:eastAsia="仿宋" w:cs="仿宋"/>
                <w:color w:val="auto"/>
                <w:sz w:val="24"/>
                <w:szCs w:val="24"/>
                <w:lang w:val="en-US" w:eastAsia="zh-CN"/>
              </w:rPr>
            </w:pPr>
          </w:p>
        </w:tc>
      </w:tr>
      <w:tr w14:paraId="77C3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0C3EDFAE">
            <w:pPr>
              <w:spacing w:line="44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投标有效期</w:t>
            </w:r>
          </w:p>
        </w:tc>
        <w:tc>
          <w:tcPr>
            <w:tcW w:w="7600" w:type="dxa"/>
            <w:noWrap w:val="0"/>
            <w:vAlign w:val="center"/>
          </w:tcPr>
          <w:p w14:paraId="75E265B1">
            <w:pPr>
              <w:spacing w:line="440" w:lineRule="exact"/>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60日历天</w:t>
            </w:r>
          </w:p>
        </w:tc>
      </w:tr>
      <w:tr w14:paraId="4790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14:paraId="701ADFA2">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600" w:type="dxa"/>
            <w:noWrap w:val="0"/>
            <w:vAlign w:val="top"/>
          </w:tcPr>
          <w:p w14:paraId="69A70B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rPr>
            </w:pPr>
            <w:r>
              <w:rPr>
                <w:rFonts w:hint="eastAsia" w:ascii="仿宋" w:hAnsi="仿宋" w:eastAsia="仿宋" w:cs="仿宋"/>
                <w:b w:val="0"/>
                <w:bCs w:val="0"/>
                <w:color w:val="auto"/>
                <w:spacing w:val="0"/>
                <w:kern w:val="0"/>
                <w:sz w:val="21"/>
                <w:szCs w:val="21"/>
                <w:lang w:val="en-US" w:eastAsia="zh-CN" w:bidi="ar-SA"/>
              </w:rPr>
              <w:t>投标总报价为投标产品运输至采购人指定地点的现场交货价。包含货物的价格、货物的标准附件、备品备件、专用工具的价格、运输、装卸、调试、培训、技术支持、售后服务等费用及必要的保险费用和各项税费等费用</w:t>
            </w:r>
            <w:r>
              <w:rPr>
                <w:rFonts w:hint="eastAsia" w:ascii="仿宋" w:hAnsi="仿宋" w:eastAsia="仿宋" w:cs="仿宋"/>
                <w:color w:val="auto"/>
                <w:kern w:val="0"/>
                <w:sz w:val="21"/>
                <w:szCs w:val="21"/>
                <w:highlight w:val="none"/>
                <w:lang w:val="en-US" w:eastAsia="zh-CN"/>
              </w:rPr>
              <w:t>、政策性文件的规定以及包括涨价等合同明示或暗示的所有一切风险、责任和义务的费用及售后服务、招标代理服务费等的人民币报价</w:t>
            </w:r>
            <w:r>
              <w:rPr>
                <w:rFonts w:hint="eastAsia" w:ascii="仿宋" w:hAnsi="仿宋" w:eastAsia="仿宋" w:cs="仿宋"/>
                <w:color w:val="auto"/>
                <w:kern w:val="0"/>
                <w:sz w:val="21"/>
                <w:szCs w:val="21"/>
                <w:highlight w:val="none"/>
                <w:lang w:eastAsia="zh-CN"/>
              </w:rPr>
              <w:t>。</w:t>
            </w:r>
          </w:p>
        </w:tc>
      </w:tr>
    </w:tbl>
    <w:p w14:paraId="64CF4979">
      <w:pPr>
        <w:pStyle w:val="33"/>
        <w:rPr>
          <w:rFonts w:hint="eastAsia" w:ascii="仿宋" w:hAnsi="仿宋" w:eastAsia="仿宋" w:cs="仿宋"/>
          <w:color w:val="auto"/>
          <w:szCs w:val="24"/>
        </w:rPr>
      </w:pPr>
    </w:p>
    <w:p w14:paraId="3586ED20">
      <w:pPr>
        <w:pStyle w:val="33"/>
        <w:rPr>
          <w:rFonts w:hint="eastAsia" w:ascii="仿宋" w:hAnsi="仿宋" w:eastAsia="仿宋" w:cs="仿宋"/>
          <w:color w:val="auto"/>
          <w:szCs w:val="24"/>
        </w:rPr>
      </w:pPr>
    </w:p>
    <w:p w14:paraId="4CD9CF4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投标人：</w:t>
      </w: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（盖单位章）</w:t>
      </w:r>
    </w:p>
    <w:p w14:paraId="24C6231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法定代表人（单位负责人）或其委托代理人:</w:t>
      </w: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（签字）</w:t>
      </w:r>
    </w:p>
    <w:p w14:paraId="64B0C860">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地    址：</w:t>
      </w:r>
      <w:r>
        <w:rPr>
          <w:rFonts w:hint="eastAsia" w:ascii="仿宋" w:hAnsi="仿宋" w:eastAsia="仿宋" w:cs="仿宋"/>
          <w:b w:val="0"/>
          <w:bCs w:val="0"/>
          <w:color w:val="auto"/>
          <w:spacing w:val="0"/>
          <w:sz w:val="21"/>
          <w:szCs w:val="21"/>
          <w:u w:val="single"/>
          <w:lang w:val="en-US" w:eastAsia="zh-CN"/>
        </w:rPr>
        <w:t xml:space="preserve">                             </w:t>
      </w:r>
    </w:p>
    <w:p w14:paraId="6483124A">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val="0"/>
          <w:bCs w:val="0"/>
          <w:color w:val="auto"/>
          <w:spacing w:val="0"/>
          <w:sz w:val="21"/>
          <w:szCs w:val="21"/>
          <w:u w:val="none"/>
          <w:lang w:val="en-US" w:eastAsia="zh-CN"/>
        </w:rPr>
      </w:pPr>
      <w:r>
        <w:rPr>
          <w:rFonts w:hint="eastAsia" w:ascii="仿宋" w:hAnsi="仿宋" w:eastAsia="仿宋" w:cs="仿宋"/>
          <w:b w:val="0"/>
          <w:bCs w:val="0"/>
          <w:color w:val="auto"/>
          <w:spacing w:val="0"/>
          <w:sz w:val="21"/>
          <w:szCs w:val="21"/>
          <w:u w:val="none"/>
          <w:lang w:val="en-US" w:eastAsia="zh-CN"/>
        </w:rPr>
        <w:t>电    话：</w:t>
      </w:r>
      <w:r>
        <w:rPr>
          <w:rFonts w:hint="eastAsia" w:ascii="仿宋" w:hAnsi="仿宋" w:eastAsia="仿宋" w:cs="仿宋"/>
          <w:b w:val="0"/>
          <w:bCs w:val="0"/>
          <w:color w:val="auto"/>
          <w:spacing w:val="0"/>
          <w:sz w:val="21"/>
          <w:szCs w:val="21"/>
          <w:u w:val="single"/>
          <w:lang w:val="en-US" w:eastAsia="zh-CN"/>
        </w:rPr>
        <w:t xml:space="preserve">                             </w:t>
      </w:r>
    </w:p>
    <w:p w14:paraId="70760FA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bCs/>
          <w:color w:val="auto"/>
          <w:spacing w:val="0"/>
          <w:sz w:val="24"/>
          <w:szCs w:val="24"/>
          <w:lang w:val="en-US" w:eastAsia="zh-CN"/>
        </w:rPr>
      </w:pP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年</w:t>
      </w: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月</w:t>
      </w:r>
      <w:r>
        <w:rPr>
          <w:rFonts w:hint="eastAsia" w:ascii="仿宋" w:hAnsi="仿宋" w:eastAsia="仿宋" w:cs="仿宋"/>
          <w:b w:val="0"/>
          <w:bCs w:val="0"/>
          <w:color w:val="auto"/>
          <w:spacing w:val="0"/>
          <w:sz w:val="21"/>
          <w:szCs w:val="21"/>
          <w:u w:val="single"/>
          <w:lang w:val="en-US" w:eastAsia="zh-CN"/>
        </w:rPr>
        <w:t xml:space="preserve">     </w:t>
      </w:r>
      <w:r>
        <w:rPr>
          <w:rFonts w:hint="eastAsia" w:ascii="仿宋" w:hAnsi="仿宋" w:eastAsia="仿宋" w:cs="仿宋"/>
          <w:b w:val="0"/>
          <w:bCs w:val="0"/>
          <w:color w:val="auto"/>
          <w:spacing w:val="0"/>
          <w:sz w:val="21"/>
          <w:szCs w:val="21"/>
          <w:u w:val="none"/>
          <w:lang w:val="en-US" w:eastAsia="zh-CN"/>
        </w:rPr>
        <w:t>日</w:t>
      </w:r>
    </w:p>
    <w:p w14:paraId="38C03464">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仿宋" w:hAnsi="仿宋" w:eastAsia="仿宋" w:cs="仿宋"/>
          <w:b/>
          <w:bCs/>
          <w:color w:val="auto"/>
          <w:spacing w:val="0"/>
          <w:sz w:val="24"/>
          <w:szCs w:val="24"/>
          <w:lang w:val="en-US" w:eastAsia="zh-CN"/>
        </w:rPr>
        <w:sectPr>
          <w:pgSz w:w="11906" w:h="16838"/>
          <w:pgMar w:top="1440" w:right="1800" w:bottom="873" w:left="1800" w:header="851" w:footer="992" w:gutter="0"/>
          <w:pgNumType w:fmt="decimal"/>
          <w:cols w:space="0" w:num="1"/>
          <w:rtlGutter w:val="0"/>
          <w:docGrid w:type="lines" w:linePitch="312" w:charSpace="0"/>
        </w:sectPr>
      </w:pPr>
    </w:p>
    <w:p w14:paraId="3CD80CD5">
      <w:pPr>
        <w:pageBreakBefore w:val="0"/>
        <w:numPr>
          <w:ilvl w:val="0"/>
          <w:numId w:val="0"/>
        </w:numPr>
        <w:topLinePunct w:val="0"/>
        <w:bidi w:val="0"/>
        <w:spacing w:line="240" w:lineRule="auto"/>
        <w:jc w:val="center"/>
        <w:outlineLvl w:val="9"/>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分项报价明细表</w:t>
      </w:r>
    </w:p>
    <w:p w14:paraId="604059B6">
      <w:pPr>
        <w:pStyle w:val="40"/>
        <w:pageBreakBefore w:val="0"/>
        <w:topLinePunct w:val="0"/>
        <w:bidi w:val="0"/>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                                                 单位：  元</w:t>
      </w:r>
    </w:p>
    <w:tbl>
      <w:tblPr>
        <w:tblStyle w:val="25"/>
        <w:tblpPr w:leftFromText="180" w:rightFromText="180" w:vertAnchor="text" w:horzAnchor="page" w:tblpX="1280" w:tblpY="26"/>
        <w:tblOverlap w:val="never"/>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28"/>
        <w:gridCol w:w="952"/>
        <w:gridCol w:w="749"/>
        <w:gridCol w:w="785"/>
        <w:gridCol w:w="1000"/>
        <w:gridCol w:w="1126"/>
        <w:gridCol w:w="1392"/>
        <w:gridCol w:w="502"/>
        <w:gridCol w:w="1185"/>
        <w:gridCol w:w="1007"/>
      </w:tblGrid>
      <w:tr w14:paraId="4D4B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trPr>
        <w:tc>
          <w:tcPr>
            <w:tcW w:w="468" w:type="dxa"/>
            <w:noWrap w:val="0"/>
            <w:vAlign w:val="center"/>
          </w:tcPr>
          <w:p w14:paraId="0F8CF1B8">
            <w:pPr>
              <w:pageBreakBefore w:val="0"/>
              <w:widowControl/>
              <w:topLinePunct w:val="0"/>
              <w:bidi w:val="0"/>
              <w:spacing w:line="24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b/>
                <w:color w:val="auto"/>
                <w:kern w:val="0"/>
                <w:sz w:val="21"/>
                <w:szCs w:val="21"/>
                <w:highlight w:val="none"/>
                <w:lang w:bidi="ar"/>
              </w:rPr>
              <w:t>序号</w:t>
            </w:r>
          </w:p>
        </w:tc>
        <w:tc>
          <w:tcPr>
            <w:tcW w:w="528" w:type="dxa"/>
            <w:noWrap w:val="0"/>
            <w:vAlign w:val="center"/>
          </w:tcPr>
          <w:p w14:paraId="614E9179">
            <w:pPr>
              <w:pageBreakBefore w:val="0"/>
              <w:widowControl/>
              <w:topLinePunct w:val="0"/>
              <w:bidi w:val="0"/>
              <w:spacing w:line="240" w:lineRule="auto"/>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b/>
                <w:color w:val="auto"/>
                <w:kern w:val="0"/>
                <w:sz w:val="21"/>
                <w:szCs w:val="21"/>
                <w:highlight w:val="none"/>
                <w:lang w:val="en-US" w:eastAsia="zh-CN" w:bidi="ar"/>
              </w:rPr>
              <w:t>货物名称</w:t>
            </w:r>
          </w:p>
        </w:tc>
        <w:tc>
          <w:tcPr>
            <w:tcW w:w="952" w:type="dxa"/>
            <w:noWrap w:val="0"/>
            <w:vAlign w:val="center"/>
          </w:tcPr>
          <w:p w14:paraId="1E21769B">
            <w:pPr>
              <w:pageBreakBefore w:val="0"/>
              <w:widowControl/>
              <w:topLinePunct w:val="0"/>
              <w:bidi w:val="0"/>
              <w:spacing w:line="240" w:lineRule="auto"/>
              <w:jc w:val="center"/>
              <w:textAlignment w:val="center"/>
              <w:rPr>
                <w:rFonts w:hint="default" w:ascii="仿宋" w:hAnsi="仿宋" w:eastAsia="仿宋" w:cs="仿宋"/>
                <w:color w:val="auto"/>
                <w:sz w:val="21"/>
                <w:szCs w:val="21"/>
                <w:highlight w:val="none"/>
                <w:lang w:val="en-US"/>
              </w:rPr>
            </w:pPr>
            <w:r>
              <w:rPr>
                <w:rFonts w:hint="eastAsia" w:ascii="仿宋" w:hAnsi="仿宋" w:eastAsia="仿宋" w:cs="仿宋"/>
                <w:b/>
                <w:color w:val="auto"/>
                <w:kern w:val="0"/>
                <w:sz w:val="21"/>
                <w:szCs w:val="21"/>
                <w:highlight w:val="none"/>
                <w:lang w:val="en-US" w:eastAsia="zh-CN" w:bidi="ar"/>
              </w:rPr>
              <w:t>规格/型号</w:t>
            </w:r>
          </w:p>
        </w:tc>
        <w:tc>
          <w:tcPr>
            <w:tcW w:w="749" w:type="dxa"/>
            <w:noWrap w:val="0"/>
            <w:vAlign w:val="center"/>
          </w:tcPr>
          <w:p w14:paraId="10C0D213">
            <w:pPr>
              <w:pageBreakBefore w:val="0"/>
              <w:widowControl/>
              <w:topLinePunct w:val="0"/>
              <w:bidi w:val="0"/>
              <w:spacing w:line="24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b/>
                <w:color w:val="auto"/>
                <w:kern w:val="0"/>
                <w:sz w:val="21"/>
                <w:szCs w:val="21"/>
                <w:highlight w:val="none"/>
                <w:lang w:bidi="ar"/>
              </w:rPr>
              <w:t>数量</w:t>
            </w:r>
          </w:p>
        </w:tc>
        <w:tc>
          <w:tcPr>
            <w:tcW w:w="785" w:type="dxa"/>
            <w:noWrap w:val="0"/>
            <w:vAlign w:val="center"/>
          </w:tcPr>
          <w:p w14:paraId="5EE7D616">
            <w:pPr>
              <w:pageBreakBefore w:val="0"/>
              <w:widowControl/>
              <w:topLinePunct w:val="0"/>
              <w:bidi w:val="0"/>
              <w:spacing w:line="24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b/>
                <w:color w:val="auto"/>
                <w:kern w:val="0"/>
                <w:sz w:val="21"/>
                <w:szCs w:val="21"/>
                <w:highlight w:val="none"/>
                <w:lang w:bidi="ar"/>
              </w:rPr>
              <w:t>单位</w:t>
            </w:r>
          </w:p>
        </w:tc>
        <w:tc>
          <w:tcPr>
            <w:tcW w:w="1000" w:type="dxa"/>
            <w:noWrap w:val="0"/>
            <w:vAlign w:val="center"/>
          </w:tcPr>
          <w:p w14:paraId="73592C0D">
            <w:pPr>
              <w:pageBreakBefore w:val="0"/>
              <w:widowControl/>
              <w:topLinePunct w:val="0"/>
              <w:bidi w:val="0"/>
              <w:spacing w:line="24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b/>
                <w:color w:val="auto"/>
                <w:kern w:val="0"/>
                <w:sz w:val="21"/>
                <w:szCs w:val="21"/>
                <w:highlight w:val="none"/>
                <w:lang w:bidi="ar"/>
              </w:rPr>
              <w:t>单价（元）</w:t>
            </w:r>
          </w:p>
        </w:tc>
        <w:tc>
          <w:tcPr>
            <w:tcW w:w="1126" w:type="dxa"/>
            <w:noWrap w:val="0"/>
            <w:vAlign w:val="center"/>
          </w:tcPr>
          <w:p w14:paraId="11F401F8">
            <w:pPr>
              <w:pageBreakBefore w:val="0"/>
              <w:widowControl/>
              <w:topLinePunct w:val="0"/>
              <w:bidi w:val="0"/>
              <w:spacing w:line="24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b/>
                <w:color w:val="auto"/>
                <w:kern w:val="0"/>
                <w:sz w:val="21"/>
                <w:szCs w:val="21"/>
                <w:highlight w:val="none"/>
                <w:lang w:bidi="ar"/>
              </w:rPr>
              <w:t>合计（元）</w:t>
            </w:r>
          </w:p>
        </w:tc>
        <w:tc>
          <w:tcPr>
            <w:tcW w:w="1392" w:type="dxa"/>
            <w:noWrap w:val="0"/>
            <w:vAlign w:val="center"/>
          </w:tcPr>
          <w:p w14:paraId="77C64847">
            <w:pPr>
              <w:pageBreakBefore w:val="0"/>
              <w:widowControl/>
              <w:topLinePunct w:val="0"/>
              <w:bidi w:val="0"/>
              <w:spacing w:line="240" w:lineRule="auto"/>
              <w:jc w:val="center"/>
              <w:textAlignment w:val="center"/>
              <w:rPr>
                <w:rFonts w:hint="default" w:ascii="仿宋" w:hAnsi="仿宋" w:eastAsia="仿宋" w:cs="仿宋"/>
                <w:b/>
                <w:color w:val="auto"/>
                <w:kern w:val="0"/>
                <w:sz w:val="21"/>
                <w:szCs w:val="21"/>
                <w:highlight w:val="none"/>
                <w:lang w:val="en-US" w:eastAsia="zh-CN" w:bidi="ar"/>
              </w:rPr>
            </w:pPr>
            <w:r>
              <w:rPr>
                <w:rFonts w:hint="eastAsia" w:ascii="仿宋" w:hAnsi="仿宋" w:eastAsia="仿宋" w:cs="仿宋"/>
                <w:b/>
                <w:color w:val="auto"/>
                <w:kern w:val="0"/>
                <w:sz w:val="21"/>
                <w:szCs w:val="21"/>
                <w:highlight w:val="none"/>
                <w:lang w:val="en-US" w:eastAsia="zh-CN" w:bidi="ar"/>
              </w:rPr>
              <w:t>技术参数</w:t>
            </w:r>
          </w:p>
        </w:tc>
        <w:tc>
          <w:tcPr>
            <w:tcW w:w="502" w:type="dxa"/>
            <w:noWrap w:val="0"/>
            <w:vAlign w:val="center"/>
          </w:tcPr>
          <w:p w14:paraId="62A57B9F">
            <w:pPr>
              <w:pageBreakBefore w:val="0"/>
              <w:widowControl/>
              <w:topLinePunct w:val="0"/>
              <w:bidi w:val="0"/>
              <w:spacing w:line="240" w:lineRule="auto"/>
              <w:jc w:val="center"/>
              <w:textAlignment w:val="center"/>
              <w:rPr>
                <w:rFonts w:hint="default" w:ascii="仿宋" w:hAnsi="仿宋" w:eastAsia="仿宋" w:cs="仿宋"/>
                <w:b/>
                <w:color w:val="auto"/>
                <w:kern w:val="0"/>
                <w:sz w:val="21"/>
                <w:szCs w:val="21"/>
                <w:highlight w:val="none"/>
                <w:lang w:val="en-US" w:eastAsia="zh-CN" w:bidi="ar"/>
              </w:rPr>
            </w:pPr>
            <w:r>
              <w:rPr>
                <w:rFonts w:hint="eastAsia" w:ascii="仿宋" w:hAnsi="仿宋" w:eastAsia="仿宋" w:cs="仿宋"/>
                <w:b/>
                <w:color w:val="auto"/>
                <w:kern w:val="0"/>
                <w:sz w:val="21"/>
                <w:szCs w:val="21"/>
                <w:highlight w:val="none"/>
                <w:lang w:val="en-US" w:eastAsia="zh-CN" w:bidi="ar"/>
              </w:rPr>
              <w:t>制造商名称/品牌</w:t>
            </w:r>
          </w:p>
        </w:tc>
        <w:tc>
          <w:tcPr>
            <w:tcW w:w="1185" w:type="dxa"/>
            <w:noWrap w:val="0"/>
            <w:vAlign w:val="center"/>
          </w:tcPr>
          <w:p w14:paraId="790683B2">
            <w:pPr>
              <w:pageBreakBefore w:val="0"/>
              <w:widowControl/>
              <w:topLinePunct w:val="0"/>
              <w:bidi w:val="0"/>
              <w:spacing w:line="240" w:lineRule="auto"/>
              <w:jc w:val="center"/>
              <w:textAlignment w:val="center"/>
              <w:rPr>
                <w:rFonts w:hint="default" w:ascii="仿宋" w:hAnsi="仿宋" w:eastAsia="仿宋" w:cs="仿宋"/>
                <w:b/>
                <w:color w:val="auto"/>
                <w:kern w:val="0"/>
                <w:sz w:val="21"/>
                <w:szCs w:val="21"/>
                <w:highlight w:val="none"/>
                <w:lang w:val="en-US" w:eastAsia="zh-CN" w:bidi="ar"/>
              </w:rPr>
            </w:pPr>
            <w:r>
              <w:rPr>
                <w:rFonts w:hint="eastAsia" w:ascii="仿宋" w:hAnsi="仿宋" w:eastAsia="仿宋" w:cs="仿宋"/>
                <w:b/>
                <w:color w:val="auto"/>
                <w:kern w:val="0"/>
                <w:sz w:val="21"/>
                <w:szCs w:val="21"/>
                <w:highlight w:val="none"/>
                <w:lang w:val="en-US" w:eastAsia="zh-CN" w:bidi="ar"/>
              </w:rPr>
              <w:t>制造商企业类型（大、中、小、微型企业）</w:t>
            </w:r>
          </w:p>
        </w:tc>
        <w:tc>
          <w:tcPr>
            <w:tcW w:w="1007" w:type="dxa"/>
            <w:noWrap w:val="0"/>
            <w:vAlign w:val="center"/>
          </w:tcPr>
          <w:p w14:paraId="494FACEB">
            <w:pPr>
              <w:pageBreakBefore w:val="0"/>
              <w:widowControl/>
              <w:topLinePunct w:val="0"/>
              <w:bidi w:val="0"/>
              <w:spacing w:line="240" w:lineRule="auto"/>
              <w:jc w:val="center"/>
              <w:textAlignment w:val="center"/>
              <w:rPr>
                <w:rFonts w:hint="default" w:ascii="仿宋" w:hAnsi="仿宋" w:eastAsia="仿宋" w:cs="仿宋"/>
                <w:b/>
                <w:color w:val="auto"/>
                <w:kern w:val="0"/>
                <w:sz w:val="21"/>
                <w:szCs w:val="21"/>
                <w:highlight w:val="none"/>
                <w:lang w:val="en-US" w:eastAsia="zh-CN" w:bidi="ar"/>
              </w:rPr>
            </w:pPr>
            <w:r>
              <w:rPr>
                <w:rFonts w:hint="eastAsia" w:ascii="仿宋" w:hAnsi="仿宋" w:eastAsia="仿宋" w:cs="仿宋"/>
                <w:b/>
                <w:color w:val="auto"/>
                <w:kern w:val="0"/>
                <w:sz w:val="21"/>
                <w:szCs w:val="21"/>
                <w:highlight w:val="none"/>
                <w:lang w:val="en-US" w:eastAsia="zh-CN" w:bidi="ar"/>
              </w:rPr>
              <w:t>达到本国产品制造标准/未达到本国产品制造标准</w:t>
            </w:r>
          </w:p>
        </w:tc>
      </w:tr>
      <w:tr w14:paraId="75FC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468" w:type="dxa"/>
            <w:noWrap w:val="0"/>
            <w:vAlign w:val="center"/>
          </w:tcPr>
          <w:p w14:paraId="7A3A5DD8">
            <w:pPr>
              <w:pageBreakBefore w:val="0"/>
              <w:topLinePunct w:val="0"/>
              <w:bidi w:val="0"/>
              <w:spacing w:line="240" w:lineRule="auto"/>
              <w:rPr>
                <w:rFonts w:hint="eastAsia" w:ascii="仿宋" w:hAnsi="仿宋" w:eastAsia="仿宋" w:cs="仿宋"/>
                <w:color w:val="auto"/>
                <w:sz w:val="21"/>
                <w:szCs w:val="21"/>
                <w:highlight w:val="none"/>
              </w:rPr>
            </w:pPr>
          </w:p>
        </w:tc>
        <w:tc>
          <w:tcPr>
            <w:tcW w:w="528" w:type="dxa"/>
            <w:noWrap w:val="0"/>
            <w:vAlign w:val="center"/>
          </w:tcPr>
          <w:p w14:paraId="52130C75">
            <w:pPr>
              <w:pageBreakBefore w:val="0"/>
              <w:topLinePunct w:val="0"/>
              <w:bidi w:val="0"/>
              <w:spacing w:line="240" w:lineRule="auto"/>
              <w:rPr>
                <w:rFonts w:hint="eastAsia" w:ascii="仿宋" w:hAnsi="仿宋" w:eastAsia="仿宋" w:cs="仿宋"/>
                <w:color w:val="auto"/>
                <w:sz w:val="21"/>
                <w:szCs w:val="21"/>
                <w:highlight w:val="none"/>
              </w:rPr>
            </w:pPr>
          </w:p>
        </w:tc>
        <w:tc>
          <w:tcPr>
            <w:tcW w:w="952" w:type="dxa"/>
            <w:noWrap w:val="0"/>
            <w:vAlign w:val="center"/>
          </w:tcPr>
          <w:p w14:paraId="52FBA17F">
            <w:pPr>
              <w:pageBreakBefore w:val="0"/>
              <w:topLinePunct w:val="0"/>
              <w:bidi w:val="0"/>
              <w:spacing w:line="240" w:lineRule="auto"/>
              <w:rPr>
                <w:rFonts w:hint="eastAsia" w:ascii="仿宋" w:hAnsi="仿宋" w:eastAsia="仿宋" w:cs="仿宋"/>
                <w:color w:val="auto"/>
                <w:sz w:val="21"/>
                <w:szCs w:val="21"/>
                <w:highlight w:val="none"/>
              </w:rPr>
            </w:pPr>
          </w:p>
        </w:tc>
        <w:tc>
          <w:tcPr>
            <w:tcW w:w="749" w:type="dxa"/>
            <w:noWrap w:val="0"/>
            <w:vAlign w:val="center"/>
          </w:tcPr>
          <w:p w14:paraId="2C0D714F">
            <w:pPr>
              <w:pageBreakBefore w:val="0"/>
              <w:topLinePunct w:val="0"/>
              <w:bidi w:val="0"/>
              <w:spacing w:line="240" w:lineRule="auto"/>
              <w:rPr>
                <w:rFonts w:hint="eastAsia" w:ascii="仿宋" w:hAnsi="仿宋" w:eastAsia="仿宋" w:cs="仿宋"/>
                <w:color w:val="auto"/>
                <w:sz w:val="21"/>
                <w:szCs w:val="21"/>
                <w:highlight w:val="none"/>
              </w:rPr>
            </w:pPr>
          </w:p>
        </w:tc>
        <w:tc>
          <w:tcPr>
            <w:tcW w:w="785" w:type="dxa"/>
            <w:noWrap w:val="0"/>
            <w:vAlign w:val="center"/>
          </w:tcPr>
          <w:p w14:paraId="46706CF5">
            <w:pPr>
              <w:pageBreakBefore w:val="0"/>
              <w:topLinePunct w:val="0"/>
              <w:bidi w:val="0"/>
              <w:spacing w:line="240" w:lineRule="auto"/>
              <w:rPr>
                <w:rFonts w:hint="eastAsia" w:ascii="仿宋" w:hAnsi="仿宋" w:eastAsia="仿宋" w:cs="仿宋"/>
                <w:color w:val="auto"/>
                <w:sz w:val="21"/>
                <w:szCs w:val="21"/>
                <w:highlight w:val="none"/>
              </w:rPr>
            </w:pPr>
          </w:p>
        </w:tc>
        <w:tc>
          <w:tcPr>
            <w:tcW w:w="1000" w:type="dxa"/>
            <w:noWrap w:val="0"/>
            <w:vAlign w:val="center"/>
          </w:tcPr>
          <w:p w14:paraId="6DC88501">
            <w:pPr>
              <w:pageBreakBefore w:val="0"/>
              <w:topLinePunct w:val="0"/>
              <w:bidi w:val="0"/>
              <w:spacing w:line="240" w:lineRule="auto"/>
              <w:rPr>
                <w:rFonts w:hint="eastAsia" w:ascii="仿宋" w:hAnsi="仿宋" w:eastAsia="仿宋" w:cs="仿宋"/>
                <w:color w:val="auto"/>
                <w:sz w:val="21"/>
                <w:szCs w:val="21"/>
                <w:highlight w:val="none"/>
              </w:rPr>
            </w:pPr>
          </w:p>
        </w:tc>
        <w:tc>
          <w:tcPr>
            <w:tcW w:w="1126" w:type="dxa"/>
            <w:noWrap w:val="0"/>
            <w:vAlign w:val="center"/>
          </w:tcPr>
          <w:p w14:paraId="18929813">
            <w:pPr>
              <w:pageBreakBefore w:val="0"/>
              <w:topLinePunct w:val="0"/>
              <w:bidi w:val="0"/>
              <w:spacing w:line="240" w:lineRule="auto"/>
              <w:rPr>
                <w:rFonts w:hint="eastAsia" w:ascii="仿宋" w:hAnsi="仿宋" w:eastAsia="仿宋" w:cs="仿宋"/>
                <w:color w:val="auto"/>
                <w:sz w:val="21"/>
                <w:szCs w:val="21"/>
                <w:highlight w:val="none"/>
              </w:rPr>
            </w:pPr>
          </w:p>
        </w:tc>
        <w:tc>
          <w:tcPr>
            <w:tcW w:w="1392" w:type="dxa"/>
            <w:noWrap w:val="0"/>
            <w:vAlign w:val="center"/>
          </w:tcPr>
          <w:p w14:paraId="2742E47B">
            <w:pPr>
              <w:pageBreakBefore w:val="0"/>
              <w:widowControl/>
              <w:topLinePunct w:val="0"/>
              <w:bidi w:val="0"/>
              <w:spacing w:line="240" w:lineRule="auto"/>
              <w:jc w:val="center"/>
              <w:textAlignment w:val="center"/>
              <w:rPr>
                <w:rFonts w:hint="eastAsia" w:ascii="仿宋" w:hAnsi="仿宋" w:eastAsia="仿宋" w:cs="仿宋"/>
                <w:b/>
                <w:color w:val="auto"/>
                <w:kern w:val="0"/>
                <w:sz w:val="21"/>
                <w:szCs w:val="21"/>
                <w:highlight w:val="none"/>
                <w:lang w:bidi="ar"/>
              </w:rPr>
            </w:pPr>
          </w:p>
        </w:tc>
        <w:tc>
          <w:tcPr>
            <w:tcW w:w="502" w:type="dxa"/>
            <w:noWrap w:val="0"/>
            <w:vAlign w:val="center"/>
          </w:tcPr>
          <w:p w14:paraId="6C19DA25">
            <w:pPr>
              <w:pageBreakBefore w:val="0"/>
              <w:topLinePunct w:val="0"/>
              <w:bidi w:val="0"/>
              <w:spacing w:line="240" w:lineRule="auto"/>
              <w:rPr>
                <w:rFonts w:hint="eastAsia" w:ascii="仿宋" w:hAnsi="仿宋" w:eastAsia="仿宋" w:cs="仿宋"/>
                <w:color w:val="auto"/>
                <w:sz w:val="21"/>
                <w:szCs w:val="21"/>
                <w:highlight w:val="none"/>
              </w:rPr>
            </w:pPr>
          </w:p>
        </w:tc>
        <w:tc>
          <w:tcPr>
            <w:tcW w:w="1185" w:type="dxa"/>
            <w:noWrap w:val="0"/>
            <w:vAlign w:val="center"/>
          </w:tcPr>
          <w:p w14:paraId="4E3D28BD">
            <w:pPr>
              <w:pageBreakBefore w:val="0"/>
              <w:topLinePunct w:val="0"/>
              <w:bidi w:val="0"/>
              <w:spacing w:line="240" w:lineRule="auto"/>
              <w:rPr>
                <w:rFonts w:hint="eastAsia" w:ascii="仿宋" w:hAnsi="仿宋" w:eastAsia="仿宋" w:cs="仿宋"/>
                <w:color w:val="auto"/>
                <w:sz w:val="21"/>
                <w:szCs w:val="21"/>
                <w:highlight w:val="none"/>
              </w:rPr>
            </w:pPr>
          </w:p>
        </w:tc>
        <w:tc>
          <w:tcPr>
            <w:tcW w:w="1007" w:type="dxa"/>
            <w:noWrap w:val="0"/>
            <w:vAlign w:val="center"/>
          </w:tcPr>
          <w:p w14:paraId="7F9CC234">
            <w:pPr>
              <w:pageBreakBefore w:val="0"/>
              <w:topLinePunct w:val="0"/>
              <w:bidi w:val="0"/>
              <w:spacing w:line="240" w:lineRule="auto"/>
              <w:rPr>
                <w:rFonts w:hint="eastAsia" w:ascii="仿宋" w:hAnsi="仿宋" w:eastAsia="仿宋" w:cs="仿宋"/>
                <w:color w:val="auto"/>
                <w:sz w:val="21"/>
                <w:szCs w:val="21"/>
                <w:highlight w:val="none"/>
              </w:rPr>
            </w:pPr>
          </w:p>
        </w:tc>
      </w:tr>
      <w:tr w14:paraId="7DE7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468" w:type="dxa"/>
            <w:noWrap w:val="0"/>
            <w:vAlign w:val="center"/>
          </w:tcPr>
          <w:p w14:paraId="108F6723">
            <w:pPr>
              <w:pageBreakBefore w:val="0"/>
              <w:topLinePunct w:val="0"/>
              <w:bidi w:val="0"/>
              <w:spacing w:line="240" w:lineRule="auto"/>
              <w:rPr>
                <w:rFonts w:hint="eastAsia" w:ascii="仿宋" w:hAnsi="仿宋" w:eastAsia="仿宋" w:cs="仿宋"/>
                <w:color w:val="auto"/>
                <w:sz w:val="21"/>
                <w:szCs w:val="21"/>
                <w:highlight w:val="none"/>
              </w:rPr>
            </w:pPr>
          </w:p>
        </w:tc>
        <w:tc>
          <w:tcPr>
            <w:tcW w:w="528" w:type="dxa"/>
            <w:noWrap w:val="0"/>
            <w:vAlign w:val="center"/>
          </w:tcPr>
          <w:p w14:paraId="5FD440B6">
            <w:pPr>
              <w:pageBreakBefore w:val="0"/>
              <w:topLinePunct w:val="0"/>
              <w:bidi w:val="0"/>
              <w:spacing w:line="240" w:lineRule="auto"/>
              <w:rPr>
                <w:rFonts w:hint="eastAsia" w:ascii="仿宋" w:hAnsi="仿宋" w:eastAsia="仿宋" w:cs="仿宋"/>
                <w:color w:val="auto"/>
                <w:sz w:val="21"/>
                <w:szCs w:val="21"/>
                <w:highlight w:val="none"/>
              </w:rPr>
            </w:pPr>
          </w:p>
        </w:tc>
        <w:tc>
          <w:tcPr>
            <w:tcW w:w="952" w:type="dxa"/>
            <w:noWrap w:val="0"/>
            <w:vAlign w:val="center"/>
          </w:tcPr>
          <w:p w14:paraId="117631F3">
            <w:pPr>
              <w:pageBreakBefore w:val="0"/>
              <w:topLinePunct w:val="0"/>
              <w:bidi w:val="0"/>
              <w:spacing w:line="240" w:lineRule="auto"/>
              <w:rPr>
                <w:rFonts w:hint="eastAsia" w:ascii="仿宋" w:hAnsi="仿宋" w:eastAsia="仿宋" w:cs="仿宋"/>
                <w:color w:val="auto"/>
                <w:sz w:val="21"/>
                <w:szCs w:val="21"/>
                <w:highlight w:val="none"/>
              </w:rPr>
            </w:pPr>
          </w:p>
        </w:tc>
        <w:tc>
          <w:tcPr>
            <w:tcW w:w="749" w:type="dxa"/>
            <w:noWrap w:val="0"/>
            <w:vAlign w:val="center"/>
          </w:tcPr>
          <w:p w14:paraId="25758204">
            <w:pPr>
              <w:pageBreakBefore w:val="0"/>
              <w:topLinePunct w:val="0"/>
              <w:bidi w:val="0"/>
              <w:spacing w:line="240" w:lineRule="auto"/>
              <w:rPr>
                <w:rFonts w:hint="eastAsia" w:ascii="仿宋" w:hAnsi="仿宋" w:eastAsia="仿宋" w:cs="仿宋"/>
                <w:color w:val="auto"/>
                <w:sz w:val="21"/>
                <w:szCs w:val="21"/>
                <w:highlight w:val="none"/>
              </w:rPr>
            </w:pPr>
          </w:p>
        </w:tc>
        <w:tc>
          <w:tcPr>
            <w:tcW w:w="785" w:type="dxa"/>
            <w:noWrap w:val="0"/>
            <w:vAlign w:val="center"/>
          </w:tcPr>
          <w:p w14:paraId="3978B769">
            <w:pPr>
              <w:pageBreakBefore w:val="0"/>
              <w:topLinePunct w:val="0"/>
              <w:bidi w:val="0"/>
              <w:spacing w:line="240" w:lineRule="auto"/>
              <w:rPr>
                <w:rFonts w:hint="eastAsia" w:ascii="仿宋" w:hAnsi="仿宋" w:eastAsia="仿宋" w:cs="仿宋"/>
                <w:color w:val="auto"/>
                <w:sz w:val="21"/>
                <w:szCs w:val="21"/>
                <w:highlight w:val="none"/>
              </w:rPr>
            </w:pPr>
          </w:p>
        </w:tc>
        <w:tc>
          <w:tcPr>
            <w:tcW w:w="1000" w:type="dxa"/>
            <w:noWrap w:val="0"/>
            <w:vAlign w:val="center"/>
          </w:tcPr>
          <w:p w14:paraId="735CED55">
            <w:pPr>
              <w:pageBreakBefore w:val="0"/>
              <w:topLinePunct w:val="0"/>
              <w:bidi w:val="0"/>
              <w:spacing w:line="240" w:lineRule="auto"/>
              <w:rPr>
                <w:rFonts w:hint="eastAsia" w:ascii="仿宋" w:hAnsi="仿宋" w:eastAsia="仿宋" w:cs="仿宋"/>
                <w:color w:val="auto"/>
                <w:sz w:val="21"/>
                <w:szCs w:val="21"/>
                <w:highlight w:val="none"/>
              </w:rPr>
            </w:pPr>
          </w:p>
        </w:tc>
        <w:tc>
          <w:tcPr>
            <w:tcW w:w="1126" w:type="dxa"/>
            <w:noWrap w:val="0"/>
            <w:vAlign w:val="center"/>
          </w:tcPr>
          <w:p w14:paraId="3A406048">
            <w:pPr>
              <w:pageBreakBefore w:val="0"/>
              <w:topLinePunct w:val="0"/>
              <w:bidi w:val="0"/>
              <w:spacing w:line="240" w:lineRule="auto"/>
              <w:rPr>
                <w:rFonts w:hint="eastAsia" w:ascii="仿宋" w:hAnsi="仿宋" w:eastAsia="仿宋" w:cs="仿宋"/>
                <w:color w:val="auto"/>
                <w:sz w:val="21"/>
                <w:szCs w:val="21"/>
                <w:highlight w:val="none"/>
              </w:rPr>
            </w:pPr>
          </w:p>
        </w:tc>
        <w:tc>
          <w:tcPr>
            <w:tcW w:w="1392" w:type="dxa"/>
            <w:noWrap w:val="0"/>
            <w:vAlign w:val="center"/>
          </w:tcPr>
          <w:p w14:paraId="5C224A28">
            <w:pPr>
              <w:pageBreakBefore w:val="0"/>
              <w:topLinePunct w:val="0"/>
              <w:bidi w:val="0"/>
              <w:spacing w:line="240" w:lineRule="auto"/>
              <w:rPr>
                <w:rFonts w:hint="eastAsia" w:ascii="仿宋" w:hAnsi="仿宋" w:eastAsia="仿宋" w:cs="仿宋"/>
                <w:color w:val="auto"/>
                <w:sz w:val="21"/>
                <w:szCs w:val="21"/>
                <w:highlight w:val="none"/>
              </w:rPr>
            </w:pPr>
          </w:p>
        </w:tc>
        <w:tc>
          <w:tcPr>
            <w:tcW w:w="502" w:type="dxa"/>
            <w:noWrap w:val="0"/>
            <w:vAlign w:val="center"/>
          </w:tcPr>
          <w:p w14:paraId="6A2EED50">
            <w:pPr>
              <w:pageBreakBefore w:val="0"/>
              <w:topLinePunct w:val="0"/>
              <w:bidi w:val="0"/>
              <w:spacing w:line="240" w:lineRule="auto"/>
              <w:rPr>
                <w:rFonts w:hint="eastAsia" w:ascii="仿宋" w:hAnsi="仿宋" w:eastAsia="仿宋" w:cs="仿宋"/>
                <w:color w:val="auto"/>
                <w:sz w:val="21"/>
                <w:szCs w:val="21"/>
                <w:highlight w:val="none"/>
              </w:rPr>
            </w:pPr>
          </w:p>
        </w:tc>
        <w:tc>
          <w:tcPr>
            <w:tcW w:w="1185" w:type="dxa"/>
            <w:noWrap w:val="0"/>
            <w:vAlign w:val="center"/>
          </w:tcPr>
          <w:p w14:paraId="553181E4">
            <w:pPr>
              <w:pageBreakBefore w:val="0"/>
              <w:topLinePunct w:val="0"/>
              <w:bidi w:val="0"/>
              <w:spacing w:line="240" w:lineRule="auto"/>
              <w:rPr>
                <w:rFonts w:hint="eastAsia" w:ascii="仿宋" w:hAnsi="仿宋" w:eastAsia="仿宋" w:cs="仿宋"/>
                <w:color w:val="auto"/>
                <w:sz w:val="21"/>
                <w:szCs w:val="21"/>
                <w:highlight w:val="none"/>
              </w:rPr>
            </w:pPr>
          </w:p>
        </w:tc>
        <w:tc>
          <w:tcPr>
            <w:tcW w:w="1007" w:type="dxa"/>
            <w:noWrap w:val="0"/>
            <w:vAlign w:val="center"/>
          </w:tcPr>
          <w:p w14:paraId="110D0D53">
            <w:pPr>
              <w:pageBreakBefore w:val="0"/>
              <w:topLinePunct w:val="0"/>
              <w:bidi w:val="0"/>
              <w:spacing w:line="240" w:lineRule="auto"/>
              <w:rPr>
                <w:rFonts w:hint="eastAsia" w:ascii="仿宋" w:hAnsi="仿宋" w:eastAsia="仿宋" w:cs="仿宋"/>
                <w:color w:val="auto"/>
                <w:sz w:val="21"/>
                <w:szCs w:val="21"/>
                <w:highlight w:val="none"/>
              </w:rPr>
            </w:pPr>
          </w:p>
        </w:tc>
      </w:tr>
      <w:tr w14:paraId="6DC9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468" w:type="dxa"/>
            <w:noWrap w:val="0"/>
            <w:vAlign w:val="center"/>
          </w:tcPr>
          <w:p w14:paraId="44396C11">
            <w:pPr>
              <w:pageBreakBefore w:val="0"/>
              <w:topLinePunct w:val="0"/>
              <w:bidi w:val="0"/>
              <w:spacing w:line="240" w:lineRule="auto"/>
              <w:rPr>
                <w:rFonts w:hint="eastAsia" w:ascii="仿宋" w:hAnsi="仿宋" w:eastAsia="仿宋" w:cs="仿宋"/>
                <w:color w:val="auto"/>
                <w:sz w:val="21"/>
                <w:szCs w:val="21"/>
                <w:highlight w:val="none"/>
              </w:rPr>
            </w:pPr>
          </w:p>
        </w:tc>
        <w:tc>
          <w:tcPr>
            <w:tcW w:w="528" w:type="dxa"/>
            <w:noWrap w:val="0"/>
            <w:vAlign w:val="center"/>
          </w:tcPr>
          <w:p w14:paraId="0476F174">
            <w:pPr>
              <w:pageBreakBefore w:val="0"/>
              <w:topLinePunct w:val="0"/>
              <w:bidi w:val="0"/>
              <w:spacing w:line="240" w:lineRule="auto"/>
              <w:rPr>
                <w:rFonts w:hint="eastAsia" w:ascii="仿宋" w:hAnsi="仿宋" w:eastAsia="仿宋" w:cs="仿宋"/>
                <w:color w:val="auto"/>
                <w:sz w:val="21"/>
                <w:szCs w:val="21"/>
                <w:highlight w:val="none"/>
              </w:rPr>
            </w:pPr>
          </w:p>
        </w:tc>
        <w:tc>
          <w:tcPr>
            <w:tcW w:w="952" w:type="dxa"/>
            <w:noWrap w:val="0"/>
            <w:vAlign w:val="center"/>
          </w:tcPr>
          <w:p w14:paraId="605044D9">
            <w:pPr>
              <w:pageBreakBefore w:val="0"/>
              <w:topLinePunct w:val="0"/>
              <w:bidi w:val="0"/>
              <w:spacing w:line="240" w:lineRule="auto"/>
              <w:rPr>
                <w:rFonts w:hint="eastAsia" w:ascii="仿宋" w:hAnsi="仿宋" w:eastAsia="仿宋" w:cs="仿宋"/>
                <w:color w:val="auto"/>
                <w:sz w:val="21"/>
                <w:szCs w:val="21"/>
                <w:highlight w:val="none"/>
              </w:rPr>
            </w:pPr>
          </w:p>
        </w:tc>
        <w:tc>
          <w:tcPr>
            <w:tcW w:w="749" w:type="dxa"/>
            <w:noWrap w:val="0"/>
            <w:vAlign w:val="center"/>
          </w:tcPr>
          <w:p w14:paraId="6AC13FF4">
            <w:pPr>
              <w:pageBreakBefore w:val="0"/>
              <w:topLinePunct w:val="0"/>
              <w:bidi w:val="0"/>
              <w:spacing w:line="240" w:lineRule="auto"/>
              <w:rPr>
                <w:rFonts w:hint="eastAsia" w:ascii="仿宋" w:hAnsi="仿宋" w:eastAsia="仿宋" w:cs="仿宋"/>
                <w:color w:val="auto"/>
                <w:sz w:val="21"/>
                <w:szCs w:val="21"/>
                <w:highlight w:val="none"/>
              </w:rPr>
            </w:pPr>
          </w:p>
        </w:tc>
        <w:tc>
          <w:tcPr>
            <w:tcW w:w="785" w:type="dxa"/>
            <w:noWrap w:val="0"/>
            <w:vAlign w:val="center"/>
          </w:tcPr>
          <w:p w14:paraId="2CBE53E2">
            <w:pPr>
              <w:pageBreakBefore w:val="0"/>
              <w:topLinePunct w:val="0"/>
              <w:bidi w:val="0"/>
              <w:spacing w:line="240" w:lineRule="auto"/>
              <w:rPr>
                <w:rFonts w:hint="eastAsia" w:ascii="仿宋" w:hAnsi="仿宋" w:eastAsia="仿宋" w:cs="仿宋"/>
                <w:color w:val="auto"/>
                <w:sz w:val="21"/>
                <w:szCs w:val="21"/>
                <w:highlight w:val="none"/>
              </w:rPr>
            </w:pPr>
          </w:p>
        </w:tc>
        <w:tc>
          <w:tcPr>
            <w:tcW w:w="1000" w:type="dxa"/>
            <w:noWrap w:val="0"/>
            <w:vAlign w:val="center"/>
          </w:tcPr>
          <w:p w14:paraId="75F7DA64">
            <w:pPr>
              <w:pageBreakBefore w:val="0"/>
              <w:topLinePunct w:val="0"/>
              <w:bidi w:val="0"/>
              <w:spacing w:line="240" w:lineRule="auto"/>
              <w:rPr>
                <w:rFonts w:hint="eastAsia" w:ascii="仿宋" w:hAnsi="仿宋" w:eastAsia="仿宋" w:cs="仿宋"/>
                <w:color w:val="auto"/>
                <w:sz w:val="21"/>
                <w:szCs w:val="21"/>
                <w:highlight w:val="none"/>
              </w:rPr>
            </w:pPr>
          </w:p>
        </w:tc>
        <w:tc>
          <w:tcPr>
            <w:tcW w:w="1126" w:type="dxa"/>
            <w:noWrap w:val="0"/>
            <w:vAlign w:val="center"/>
          </w:tcPr>
          <w:p w14:paraId="45969A63">
            <w:pPr>
              <w:pageBreakBefore w:val="0"/>
              <w:topLinePunct w:val="0"/>
              <w:bidi w:val="0"/>
              <w:spacing w:line="240" w:lineRule="auto"/>
              <w:rPr>
                <w:rFonts w:hint="eastAsia" w:ascii="仿宋" w:hAnsi="仿宋" w:eastAsia="仿宋" w:cs="仿宋"/>
                <w:color w:val="auto"/>
                <w:sz w:val="21"/>
                <w:szCs w:val="21"/>
                <w:highlight w:val="none"/>
              </w:rPr>
            </w:pPr>
          </w:p>
        </w:tc>
        <w:tc>
          <w:tcPr>
            <w:tcW w:w="1392" w:type="dxa"/>
            <w:noWrap w:val="0"/>
            <w:vAlign w:val="center"/>
          </w:tcPr>
          <w:p w14:paraId="50CF8508">
            <w:pPr>
              <w:pageBreakBefore w:val="0"/>
              <w:topLinePunct w:val="0"/>
              <w:bidi w:val="0"/>
              <w:spacing w:line="240" w:lineRule="auto"/>
              <w:rPr>
                <w:rFonts w:hint="eastAsia" w:ascii="仿宋" w:hAnsi="仿宋" w:eastAsia="仿宋" w:cs="仿宋"/>
                <w:color w:val="auto"/>
                <w:sz w:val="21"/>
                <w:szCs w:val="21"/>
                <w:highlight w:val="none"/>
              </w:rPr>
            </w:pPr>
          </w:p>
        </w:tc>
        <w:tc>
          <w:tcPr>
            <w:tcW w:w="502" w:type="dxa"/>
            <w:noWrap w:val="0"/>
            <w:vAlign w:val="center"/>
          </w:tcPr>
          <w:p w14:paraId="78159609">
            <w:pPr>
              <w:pageBreakBefore w:val="0"/>
              <w:topLinePunct w:val="0"/>
              <w:bidi w:val="0"/>
              <w:spacing w:line="240" w:lineRule="auto"/>
              <w:rPr>
                <w:rFonts w:hint="eastAsia" w:ascii="仿宋" w:hAnsi="仿宋" w:eastAsia="仿宋" w:cs="仿宋"/>
                <w:color w:val="auto"/>
                <w:sz w:val="21"/>
                <w:szCs w:val="21"/>
                <w:highlight w:val="none"/>
              </w:rPr>
            </w:pPr>
          </w:p>
        </w:tc>
        <w:tc>
          <w:tcPr>
            <w:tcW w:w="1185" w:type="dxa"/>
            <w:noWrap w:val="0"/>
            <w:vAlign w:val="center"/>
          </w:tcPr>
          <w:p w14:paraId="3F01D54D">
            <w:pPr>
              <w:pageBreakBefore w:val="0"/>
              <w:topLinePunct w:val="0"/>
              <w:bidi w:val="0"/>
              <w:spacing w:line="240" w:lineRule="auto"/>
              <w:rPr>
                <w:rFonts w:hint="eastAsia" w:ascii="仿宋" w:hAnsi="仿宋" w:eastAsia="仿宋" w:cs="仿宋"/>
                <w:color w:val="auto"/>
                <w:sz w:val="21"/>
                <w:szCs w:val="21"/>
                <w:highlight w:val="none"/>
              </w:rPr>
            </w:pPr>
          </w:p>
        </w:tc>
        <w:tc>
          <w:tcPr>
            <w:tcW w:w="1007" w:type="dxa"/>
            <w:noWrap w:val="0"/>
            <w:vAlign w:val="center"/>
          </w:tcPr>
          <w:p w14:paraId="130C2782">
            <w:pPr>
              <w:pageBreakBefore w:val="0"/>
              <w:topLinePunct w:val="0"/>
              <w:bidi w:val="0"/>
              <w:spacing w:line="240" w:lineRule="auto"/>
              <w:rPr>
                <w:rFonts w:hint="eastAsia" w:ascii="仿宋" w:hAnsi="仿宋" w:eastAsia="仿宋" w:cs="仿宋"/>
                <w:color w:val="auto"/>
                <w:sz w:val="21"/>
                <w:szCs w:val="21"/>
                <w:highlight w:val="none"/>
              </w:rPr>
            </w:pPr>
          </w:p>
        </w:tc>
      </w:tr>
      <w:tr w14:paraId="2839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468" w:type="dxa"/>
            <w:noWrap w:val="0"/>
            <w:vAlign w:val="center"/>
          </w:tcPr>
          <w:p w14:paraId="7D037C39">
            <w:pPr>
              <w:pageBreakBefore w:val="0"/>
              <w:topLinePunct w:val="0"/>
              <w:bidi w:val="0"/>
              <w:spacing w:line="240" w:lineRule="auto"/>
              <w:rPr>
                <w:rFonts w:hint="eastAsia" w:ascii="仿宋" w:hAnsi="仿宋" w:eastAsia="仿宋" w:cs="仿宋"/>
                <w:color w:val="auto"/>
                <w:sz w:val="21"/>
                <w:szCs w:val="21"/>
                <w:highlight w:val="none"/>
              </w:rPr>
            </w:pPr>
          </w:p>
        </w:tc>
        <w:tc>
          <w:tcPr>
            <w:tcW w:w="528" w:type="dxa"/>
            <w:noWrap w:val="0"/>
            <w:vAlign w:val="center"/>
          </w:tcPr>
          <w:p w14:paraId="11C528FC">
            <w:pPr>
              <w:pageBreakBefore w:val="0"/>
              <w:topLinePunct w:val="0"/>
              <w:bidi w:val="0"/>
              <w:spacing w:line="240" w:lineRule="auto"/>
              <w:rPr>
                <w:rFonts w:hint="eastAsia" w:ascii="仿宋" w:hAnsi="仿宋" w:eastAsia="仿宋" w:cs="仿宋"/>
                <w:color w:val="auto"/>
                <w:sz w:val="21"/>
                <w:szCs w:val="21"/>
                <w:highlight w:val="none"/>
              </w:rPr>
            </w:pPr>
          </w:p>
        </w:tc>
        <w:tc>
          <w:tcPr>
            <w:tcW w:w="952" w:type="dxa"/>
            <w:noWrap w:val="0"/>
            <w:vAlign w:val="center"/>
          </w:tcPr>
          <w:p w14:paraId="131D8450">
            <w:pPr>
              <w:pageBreakBefore w:val="0"/>
              <w:topLinePunct w:val="0"/>
              <w:bidi w:val="0"/>
              <w:spacing w:line="240" w:lineRule="auto"/>
              <w:rPr>
                <w:rFonts w:hint="eastAsia" w:ascii="仿宋" w:hAnsi="仿宋" w:eastAsia="仿宋" w:cs="仿宋"/>
                <w:color w:val="auto"/>
                <w:sz w:val="21"/>
                <w:szCs w:val="21"/>
                <w:highlight w:val="none"/>
              </w:rPr>
            </w:pPr>
          </w:p>
        </w:tc>
        <w:tc>
          <w:tcPr>
            <w:tcW w:w="749" w:type="dxa"/>
            <w:noWrap w:val="0"/>
            <w:vAlign w:val="center"/>
          </w:tcPr>
          <w:p w14:paraId="1E54BCD8">
            <w:pPr>
              <w:pageBreakBefore w:val="0"/>
              <w:topLinePunct w:val="0"/>
              <w:bidi w:val="0"/>
              <w:spacing w:line="240" w:lineRule="auto"/>
              <w:rPr>
                <w:rFonts w:hint="eastAsia" w:ascii="仿宋" w:hAnsi="仿宋" w:eastAsia="仿宋" w:cs="仿宋"/>
                <w:color w:val="auto"/>
                <w:sz w:val="21"/>
                <w:szCs w:val="21"/>
                <w:highlight w:val="none"/>
              </w:rPr>
            </w:pPr>
          </w:p>
        </w:tc>
        <w:tc>
          <w:tcPr>
            <w:tcW w:w="785" w:type="dxa"/>
            <w:noWrap w:val="0"/>
            <w:vAlign w:val="center"/>
          </w:tcPr>
          <w:p w14:paraId="2D9D8DB6">
            <w:pPr>
              <w:pageBreakBefore w:val="0"/>
              <w:topLinePunct w:val="0"/>
              <w:bidi w:val="0"/>
              <w:spacing w:line="240" w:lineRule="auto"/>
              <w:rPr>
                <w:rFonts w:hint="eastAsia" w:ascii="仿宋" w:hAnsi="仿宋" w:eastAsia="仿宋" w:cs="仿宋"/>
                <w:color w:val="auto"/>
                <w:sz w:val="21"/>
                <w:szCs w:val="21"/>
                <w:highlight w:val="none"/>
              </w:rPr>
            </w:pPr>
          </w:p>
        </w:tc>
        <w:tc>
          <w:tcPr>
            <w:tcW w:w="1000" w:type="dxa"/>
            <w:noWrap w:val="0"/>
            <w:vAlign w:val="center"/>
          </w:tcPr>
          <w:p w14:paraId="7CAD83A9">
            <w:pPr>
              <w:pageBreakBefore w:val="0"/>
              <w:topLinePunct w:val="0"/>
              <w:bidi w:val="0"/>
              <w:spacing w:line="240" w:lineRule="auto"/>
              <w:rPr>
                <w:rFonts w:hint="eastAsia" w:ascii="仿宋" w:hAnsi="仿宋" w:eastAsia="仿宋" w:cs="仿宋"/>
                <w:color w:val="auto"/>
                <w:sz w:val="21"/>
                <w:szCs w:val="21"/>
                <w:highlight w:val="none"/>
              </w:rPr>
            </w:pPr>
          </w:p>
        </w:tc>
        <w:tc>
          <w:tcPr>
            <w:tcW w:w="1126" w:type="dxa"/>
            <w:noWrap w:val="0"/>
            <w:vAlign w:val="center"/>
          </w:tcPr>
          <w:p w14:paraId="0E5F6448">
            <w:pPr>
              <w:pageBreakBefore w:val="0"/>
              <w:topLinePunct w:val="0"/>
              <w:bidi w:val="0"/>
              <w:spacing w:line="240" w:lineRule="auto"/>
              <w:rPr>
                <w:rFonts w:hint="eastAsia" w:ascii="仿宋" w:hAnsi="仿宋" w:eastAsia="仿宋" w:cs="仿宋"/>
                <w:color w:val="auto"/>
                <w:sz w:val="21"/>
                <w:szCs w:val="21"/>
                <w:highlight w:val="none"/>
              </w:rPr>
            </w:pPr>
          </w:p>
        </w:tc>
        <w:tc>
          <w:tcPr>
            <w:tcW w:w="1392" w:type="dxa"/>
            <w:noWrap w:val="0"/>
            <w:vAlign w:val="center"/>
          </w:tcPr>
          <w:p w14:paraId="77BBDA72">
            <w:pPr>
              <w:pageBreakBefore w:val="0"/>
              <w:topLinePunct w:val="0"/>
              <w:bidi w:val="0"/>
              <w:spacing w:line="240" w:lineRule="auto"/>
              <w:rPr>
                <w:rFonts w:hint="eastAsia" w:ascii="仿宋" w:hAnsi="仿宋" w:eastAsia="仿宋" w:cs="仿宋"/>
                <w:color w:val="auto"/>
                <w:sz w:val="21"/>
                <w:szCs w:val="21"/>
                <w:highlight w:val="none"/>
              </w:rPr>
            </w:pPr>
          </w:p>
        </w:tc>
        <w:tc>
          <w:tcPr>
            <w:tcW w:w="502" w:type="dxa"/>
            <w:noWrap w:val="0"/>
            <w:vAlign w:val="center"/>
          </w:tcPr>
          <w:p w14:paraId="573AE62A">
            <w:pPr>
              <w:pageBreakBefore w:val="0"/>
              <w:topLinePunct w:val="0"/>
              <w:bidi w:val="0"/>
              <w:spacing w:line="240" w:lineRule="auto"/>
              <w:rPr>
                <w:rFonts w:hint="eastAsia" w:ascii="仿宋" w:hAnsi="仿宋" w:eastAsia="仿宋" w:cs="仿宋"/>
                <w:color w:val="auto"/>
                <w:sz w:val="21"/>
                <w:szCs w:val="21"/>
                <w:highlight w:val="none"/>
              </w:rPr>
            </w:pPr>
          </w:p>
        </w:tc>
        <w:tc>
          <w:tcPr>
            <w:tcW w:w="1185" w:type="dxa"/>
            <w:noWrap w:val="0"/>
            <w:vAlign w:val="center"/>
          </w:tcPr>
          <w:p w14:paraId="613A5C48">
            <w:pPr>
              <w:pageBreakBefore w:val="0"/>
              <w:topLinePunct w:val="0"/>
              <w:bidi w:val="0"/>
              <w:spacing w:line="240" w:lineRule="auto"/>
              <w:rPr>
                <w:rFonts w:hint="eastAsia" w:ascii="仿宋" w:hAnsi="仿宋" w:eastAsia="仿宋" w:cs="仿宋"/>
                <w:color w:val="auto"/>
                <w:sz w:val="21"/>
                <w:szCs w:val="21"/>
                <w:highlight w:val="none"/>
              </w:rPr>
            </w:pPr>
          </w:p>
        </w:tc>
        <w:tc>
          <w:tcPr>
            <w:tcW w:w="1007" w:type="dxa"/>
            <w:noWrap w:val="0"/>
            <w:vAlign w:val="center"/>
          </w:tcPr>
          <w:p w14:paraId="54710824">
            <w:pPr>
              <w:pageBreakBefore w:val="0"/>
              <w:topLinePunct w:val="0"/>
              <w:bidi w:val="0"/>
              <w:spacing w:line="240" w:lineRule="auto"/>
              <w:rPr>
                <w:rFonts w:hint="eastAsia" w:ascii="仿宋" w:hAnsi="仿宋" w:eastAsia="仿宋" w:cs="仿宋"/>
                <w:color w:val="auto"/>
                <w:sz w:val="21"/>
                <w:szCs w:val="21"/>
                <w:highlight w:val="none"/>
              </w:rPr>
            </w:pPr>
          </w:p>
        </w:tc>
      </w:tr>
      <w:tr w14:paraId="01A7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468" w:type="dxa"/>
            <w:noWrap w:val="0"/>
            <w:vAlign w:val="center"/>
          </w:tcPr>
          <w:p w14:paraId="3E3B678C">
            <w:pPr>
              <w:pageBreakBefore w:val="0"/>
              <w:topLinePunct w:val="0"/>
              <w:bidi w:val="0"/>
              <w:spacing w:line="240" w:lineRule="auto"/>
              <w:rPr>
                <w:rFonts w:hint="eastAsia" w:ascii="仿宋" w:hAnsi="仿宋" w:eastAsia="仿宋" w:cs="仿宋"/>
                <w:color w:val="auto"/>
                <w:sz w:val="21"/>
                <w:szCs w:val="21"/>
                <w:highlight w:val="none"/>
              </w:rPr>
            </w:pPr>
          </w:p>
        </w:tc>
        <w:tc>
          <w:tcPr>
            <w:tcW w:w="528" w:type="dxa"/>
            <w:noWrap w:val="0"/>
            <w:vAlign w:val="center"/>
          </w:tcPr>
          <w:p w14:paraId="1FF61E8A">
            <w:pPr>
              <w:pageBreakBefore w:val="0"/>
              <w:topLinePunct w:val="0"/>
              <w:bidi w:val="0"/>
              <w:spacing w:line="240" w:lineRule="auto"/>
              <w:rPr>
                <w:rFonts w:hint="eastAsia" w:ascii="仿宋" w:hAnsi="仿宋" w:eastAsia="仿宋" w:cs="仿宋"/>
                <w:color w:val="auto"/>
                <w:sz w:val="21"/>
                <w:szCs w:val="21"/>
                <w:highlight w:val="none"/>
              </w:rPr>
            </w:pPr>
          </w:p>
        </w:tc>
        <w:tc>
          <w:tcPr>
            <w:tcW w:w="952" w:type="dxa"/>
            <w:noWrap w:val="0"/>
            <w:vAlign w:val="center"/>
          </w:tcPr>
          <w:p w14:paraId="0409744C">
            <w:pPr>
              <w:pageBreakBefore w:val="0"/>
              <w:topLinePunct w:val="0"/>
              <w:bidi w:val="0"/>
              <w:spacing w:line="240" w:lineRule="auto"/>
              <w:rPr>
                <w:rFonts w:hint="eastAsia" w:ascii="仿宋" w:hAnsi="仿宋" w:eastAsia="仿宋" w:cs="仿宋"/>
                <w:color w:val="auto"/>
                <w:sz w:val="21"/>
                <w:szCs w:val="21"/>
                <w:highlight w:val="none"/>
              </w:rPr>
            </w:pPr>
          </w:p>
        </w:tc>
        <w:tc>
          <w:tcPr>
            <w:tcW w:w="749" w:type="dxa"/>
            <w:noWrap w:val="0"/>
            <w:vAlign w:val="center"/>
          </w:tcPr>
          <w:p w14:paraId="5978013C">
            <w:pPr>
              <w:pageBreakBefore w:val="0"/>
              <w:topLinePunct w:val="0"/>
              <w:bidi w:val="0"/>
              <w:spacing w:line="240" w:lineRule="auto"/>
              <w:rPr>
                <w:rFonts w:hint="eastAsia" w:ascii="仿宋" w:hAnsi="仿宋" w:eastAsia="仿宋" w:cs="仿宋"/>
                <w:color w:val="auto"/>
                <w:sz w:val="21"/>
                <w:szCs w:val="21"/>
                <w:highlight w:val="none"/>
              </w:rPr>
            </w:pPr>
          </w:p>
        </w:tc>
        <w:tc>
          <w:tcPr>
            <w:tcW w:w="785" w:type="dxa"/>
            <w:noWrap w:val="0"/>
            <w:vAlign w:val="center"/>
          </w:tcPr>
          <w:p w14:paraId="7040C427">
            <w:pPr>
              <w:pageBreakBefore w:val="0"/>
              <w:topLinePunct w:val="0"/>
              <w:bidi w:val="0"/>
              <w:spacing w:line="240" w:lineRule="auto"/>
              <w:rPr>
                <w:rFonts w:hint="eastAsia" w:ascii="仿宋" w:hAnsi="仿宋" w:eastAsia="仿宋" w:cs="仿宋"/>
                <w:color w:val="auto"/>
                <w:sz w:val="21"/>
                <w:szCs w:val="21"/>
                <w:highlight w:val="none"/>
              </w:rPr>
            </w:pPr>
          </w:p>
        </w:tc>
        <w:tc>
          <w:tcPr>
            <w:tcW w:w="1000" w:type="dxa"/>
            <w:noWrap w:val="0"/>
            <w:vAlign w:val="center"/>
          </w:tcPr>
          <w:p w14:paraId="11B065FA">
            <w:pPr>
              <w:pageBreakBefore w:val="0"/>
              <w:topLinePunct w:val="0"/>
              <w:bidi w:val="0"/>
              <w:spacing w:line="240" w:lineRule="auto"/>
              <w:rPr>
                <w:rFonts w:hint="eastAsia" w:ascii="仿宋" w:hAnsi="仿宋" w:eastAsia="仿宋" w:cs="仿宋"/>
                <w:color w:val="auto"/>
                <w:sz w:val="21"/>
                <w:szCs w:val="21"/>
                <w:highlight w:val="none"/>
              </w:rPr>
            </w:pPr>
          </w:p>
        </w:tc>
        <w:tc>
          <w:tcPr>
            <w:tcW w:w="1126" w:type="dxa"/>
            <w:noWrap w:val="0"/>
            <w:vAlign w:val="center"/>
          </w:tcPr>
          <w:p w14:paraId="748AC8A7">
            <w:pPr>
              <w:pageBreakBefore w:val="0"/>
              <w:topLinePunct w:val="0"/>
              <w:bidi w:val="0"/>
              <w:spacing w:line="240" w:lineRule="auto"/>
              <w:rPr>
                <w:rFonts w:hint="eastAsia" w:ascii="仿宋" w:hAnsi="仿宋" w:eastAsia="仿宋" w:cs="仿宋"/>
                <w:color w:val="auto"/>
                <w:sz w:val="21"/>
                <w:szCs w:val="21"/>
                <w:highlight w:val="none"/>
              </w:rPr>
            </w:pPr>
          </w:p>
        </w:tc>
        <w:tc>
          <w:tcPr>
            <w:tcW w:w="1392" w:type="dxa"/>
            <w:noWrap w:val="0"/>
            <w:vAlign w:val="center"/>
          </w:tcPr>
          <w:p w14:paraId="2887CFB7">
            <w:pPr>
              <w:pageBreakBefore w:val="0"/>
              <w:topLinePunct w:val="0"/>
              <w:bidi w:val="0"/>
              <w:spacing w:line="240" w:lineRule="auto"/>
              <w:rPr>
                <w:rFonts w:hint="eastAsia" w:ascii="仿宋" w:hAnsi="仿宋" w:eastAsia="仿宋" w:cs="仿宋"/>
                <w:color w:val="auto"/>
                <w:sz w:val="21"/>
                <w:szCs w:val="21"/>
                <w:highlight w:val="none"/>
              </w:rPr>
            </w:pPr>
          </w:p>
        </w:tc>
        <w:tc>
          <w:tcPr>
            <w:tcW w:w="502" w:type="dxa"/>
            <w:noWrap w:val="0"/>
            <w:vAlign w:val="center"/>
          </w:tcPr>
          <w:p w14:paraId="04411D67">
            <w:pPr>
              <w:pageBreakBefore w:val="0"/>
              <w:topLinePunct w:val="0"/>
              <w:bidi w:val="0"/>
              <w:spacing w:line="240" w:lineRule="auto"/>
              <w:rPr>
                <w:rFonts w:hint="eastAsia" w:ascii="仿宋" w:hAnsi="仿宋" w:eastAsia="仿宋" w:cs="仿宋"/>
                <w:color w:val="auto"/>
                <w:sz w:val="21"/>
                <w:szCs w:val="21"/>
                <w:highlight w:val="none"/>
              </w:rPr>
            </w:pPr>
          </w:p>
        </w:tc>
        <w:tc>
          <w:tcPr>
            <w:tcW w:w="1185" w:type="dxa"/>
            <w:noWrap w:val="0"/>
            <w:vAlign w:val="center"/>
          </w:tcPr>
          <w:p w14:paraId="38DB01FB">
            <w:pPr>
              <w:pageBreakBefore w:val="0"/>
              <w:topLinePunct w:val="0"/>
              <w:bidi w:val="0"/>
              <w:spacing w:line="240" w:lineRule="auto"/>
              <w:rPr>
                <w:rFonts w:hint="eastAsia" w:ascii="仿宋" w:hAnsi="仿宋" w:eastAsia="仿宋" w:cs="仿宋"/>
                <w:color w:val="auto"/>
                <w:sz w:val="21"/>
                <w:szCs w:val="21"/>
                <w:highlight w:val="none"/>
              </w:rPr>
            </w:pPr>
          </w:p>
        </w:tc>
        <w:tc>
          <w:tcPr>
            <w:tcW w:w="1007" w:type="dxa"/>
            <w:noWrap w:val="0"/>
            <w:vAlign w:val="center"/>
          </w:tcPr>
          <w:p w14:paraId="5A026E8C">
            <w:pPr>
              <w:pageBreakBefore w:val="0"/>
              <w:topLinePunct w:val="0"/>
              <w:bidi w:val="0"/>
              <w:spacing w:line="240" w:lineRule="auto"/>
              <w:rPr>
                <w:rFonts w:hint="eastAsia" w:ascii="仿宋" w:hAnsi="仿宋" w:eastAsia="仿宋" w:cs="仿宋"/>
                <w:color w:val="auto"/>
                <w:sz w:val="21"/>
                <w:szCs w:val="21"/>
                <w:highlight w:val="none"/>
              </w:rPr>
            </w:pPr>
          </w:p>
        </w:tc>
      </w:tr>
      <w:tr w14:paraId="6175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9694" w:type="dxa"/>
            <w:gridSpan w:val="11"/>
            <w:noWrap w:val="0"/>
            <w:vAlign w:val="center"/>
          </w:tcPr>
          <w:p w14:paraId="64F18BFD">
            <w:pPr>
              <w:pageBreakBefore w:val="0"/>
              <w:topLinePunct w:val="0"/>
              <w:bidi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投标总报价（人民币）</w:t>
            </w:r>
            <w:r>
              <w:rPr>
                <w:rFonts w:hint="eastAsia" w:ascii="仿宋" w:hAnsi="仿宋" w:eastAsia="仿宋" w:cs="仿宋"/>
                <w:color w:val="auto"/>
                <w:sz w:val="21"/>
                <w:szCs w:val="21"/>
                <w:highlight w:val="none"/>
                <w:lang w:val="en-US" w:eastAsia="zh-CN"/>
              </w:rPr>
              <w:t>大写</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小写</w:t>
            </w:r>
            <w:r>
              <w:rPr>
                <w:rFonts w:hint="eastAsia" w:ascii="仿宋" w:hAnsi="仿宋" w:eastAsia="仿宋" w:cs="仿宋"/>
                <w:color w:val="auto"/>
                <w:sz w:val="21"/>
                <w:szCs w:val="21"/>
                <w:highlight w:val="none"/>
              </w:rPr>
              <w:t>：</w:t>
            </w:r>
          </w:p>
        </w:tc>
      </w:tr>
      <w:tr w14:paraId="483A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9694" w:type="dxa"/>
            <w:gridSpan w:val="11"/>
            <w:noWrap w:val="0"/>
            <w:vAlign w:val="center"/>
          </w:tcPr>
          <w:p w14:paraId="172B8ADE">
            <w:pPr>
              <w:pageBreakBefore w:val="0"/>
              <w:topLinePunct w:val="0"/>
              <w:bidi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优惠条款：</w:t>
            </w:r>
          </w:p>
        </w:tc>
      </w:tr>
      <w:tr w14:paraId="0C20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94" w:type="dxa"/>
            <w:gridSpan w:val="11"/>
            <w:noWrap w:val="0"/>
            <w:vAlign w:val="center"/>
          </w:tcPr>
          <w:p w14:paraId="78CEF80A">
            <w:pPr>
              <w:pageBreakBefore w:val="0"/>
              <w:topLinePunct w:val="0"/>
              <w:bidi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其它：</w:t>
            </w:r>
          </w:p>
        </w:tc>
      </w:tr>
    </w:tbl>
    <w:p w14:paraId="26846F7D">
      <w:pPr>
        <w:keepNext w:val="0"/>
        <w:keepLines w:val="0"/>
        <w:pageBreakBefore w:val="0"/>
        <w:widowControl w:val="0"/>
        <w:kinsoku/>
        <w:overflowPunct/>
        <w:topLinePunct w:val="0"/>
        <w:bidi w:val="0"/>
        <w:adjustRightInd w:val="0"/>
        <w:snapToGrid w:val="0"/>
        <w:spacing w:line="36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rPr>
        <w:t>加盖企业公章</w:t>
      </w:r>
      <w:r>
        <w:rPr>
          <w:rFonts w:hint="eastAsia" w:ascii="仿宋" w:hAnsi="仿宋" w:eastAsia="仿宋" w:cs="仿宋"/>
          <w:color w:val="auto"/>
          <w:sz w:val="21"/>
          <w:szCs w:val="21"/>
          <w:highlight w:val="none"/>
        </w:rPr>
        <w:t>）</w:t>
      </w:r>
    </w:p>
    <w:p w14:paraId="57D260AD">
      <w:pPr>
        <w:keepNext w:val="0"/>
        <w:keepLines w:val="0"/>
        <w:pageBreakBefore w:val="0"/>
        <w:widowControl w:val="0"/>
        <w:kinsoku/>
        <w:overflowPunct/>
        <w:topLinePunct w:val="0"/>
        <w:bidi w:val="0"/>
        <w:adjustRightInd w:val="0"/>
        <w:snapToGrid w:val="0"/>
        <w:spacing w:line="360" w:lineRule="auto"/>
        <w:ind w:left="0" w:leftChars="0" w:firstLine="0" w:firstLineChars="0"/>
        <w:jc w:val="left"/>
        <w:textAlignment w:val="auto"/>
        <w:rPr>
          <w:rFonts w:hint="eastAsia" w:ascii="仿宋" w:hAnsi="仿宋" w:eastAsia="仿宋" w:cs="仿宋"/>
          <w:color w:val="auto"/>
          <w:sz w:val="21"/>
          <w:szCs w:val="21"/>
          <w:highlight w:val="none"/>
        </w:rPr>
      </w:pPr>
    </w:p>
    <w:p w14:paraId="6EA6D018">
      <w:pPr>
        <w:keepNext w:val="0"/>
        <w:keepLines w:val="0"/>
        <w:pageBreakBefore w:val="0"/>
        <w:widowControl w:val="0"/>
        <w:kinsoku/>
        <w:overflowPunct/>
        <w:topLinePunct w:val="0"/>
        <w:bidi w:val="0"/>
        <w:adjustRightInd w:val="0"/>
        <w:snapToGrid w:val="0"/>
        <w:spacing w:line="36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委托代理人：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（签字</w:t>
      </w:r>
      <w:r>
        <w:rPr>
          <w:rFonts w:hint="eastAsia" w:ascii="仿宋" w:hAnsi="仿宋" w:eastAsia="仿宋" w:cs="仿宋"/>
          <w:color w:val="auto"/>
          <w:sz w:val="21"/>
          <w:szCs w:val="21"/>
          <w:highlight w:val="none"/>
          <w:lang w:val="en-US" w:eastAsia="zh-CN"/>
        </w:rPr>
        <w:t>或盖章</w:t>
      </w:r>
      <w:r>
        <w:rPr>
          <w:rFonts w:hint="eastAsia" w:ascii="仿宋" w:hAnsi="仿宋" w:eastAsia="仿宋" w:cs="仿宋"/>
          <w:color w:val="auto"/>
          <w:sz w:val="21"/>
          <w:szCs w:val="21"/>
          <w:highlight w:val="none"/>
        </w:rPr>
        <w:t>）</w:t>
      </w:r>
    </w:p>
    <w:p w14:paraId="114C3EF6">
      <w:pPr>
        <w:keepNext w:val="0"/>
        <w:keepLines w:val="0"/>
        <w:pageBreakBefore w:val="0"/>
        <w:widowControl w:val="0"/>
        <w:kinsoku/>
        <w:wordWrap w:val="0"/>
        <w:overflowPunct/>
        <w:topLinePunct w:val="0"/>
        <w:bidi w:val="0"/>
        <w:adjustRightInd w:val="0"/>
        <w:snapToGrid w:val="0"/>
        <w:spacing w:line="360" w:lineRule="auto"/>
        <w:ind w:right="480" w:firstLine="72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28B85E0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注：1．各表格长度方向可做扩展。</w:t>
      </w:r>
    </w:p>
    <w:p w14:paraId="67091A9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2．该表应详细列明单价、合价、投标总价，大写金额与小写金额不一致的，以大写金额为准。</w:t>
      </w:r>
    </w:p>
    <w:p w14:paraId="24D2F6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eastAsia="zh-CN"/>
        </w:rPr>
        <w:t>．</w:t>
      </w:r>
      <w:r>
        <w:rPr>
          <w:rFonts w:hint="eastAsia" w:ascii="仿宋" w:hAnsi="仿宋" w:eastAsia="仿宋" w:cs="仿宋"/>
          <w:b w:val="0"/>
          <w:bCs w:val="0"/>
          <w:color w:val="auto"/>
          <w:spacing w:val="0"/>
          <w:kern w:val="0"/>
          <w:sz w:val="21"/>
          <w:szCs w:val="21"/>
          <w:lang w:val="en-US" w:eastAsia="zh-CN" w:bidi="ar-SA"/>
        </w:rPr>
        <w:t>投标总报价为投标产品运输至采购人指定地点的现场交货价。包含货物的价格、货物的标准附件、备品备件、专用工具的价格、运输、装卸、调试、培训、技术支持、售后服务等费用及必要的保险费用和各项税费等费用</w:t>
      </w:r>
      <w:r>
        <w:rPr>
          <w:rFonts w:hint="eastAsia" w:ascii="仿宋" w:hAnsi="仿宋" w:eastAsia="仿宋" w:cs="仿宋"/>
          <w:color w:val="auto"/>
          <w:kern w:val="0"/>
          <w:sz w:val="21"/>
          <w:szCs w:val="21"/>
          <w:highlight w:val="none"/>
          <w:lang w:val="en-US" w:eastAsia="zh-CN"/>
        </w:rPr>
        <w:t>、政策性文件的规定以及包括涨价等合同明示或暗示的所有一切风险、责任和义务的费用及售后服务、招标代理服务费等的人民币报价</w:t>
      </w:r>
      <w:r>
        <w:rPr>
          <w:rFonts w:hint="eastAsia" w:ascii="仿宋" w:hAnsi="仿宋" w:eastAsia="仿宋" w:cs="仿宋"/>
          <w:color w:val="auto"/>
          <w:kern w:val="0"/>
          <w:sz w:val="21"/>
          <w:szCs w:val="21"/>
          <w:highlight w:val="none"/>
          <w:lang w:eastAsia="zh-CN"/>
        </w:rPr>
        <w:t>。</w:t>
      </w:r>
    </w:p>
    <w:p w14:paraId="0787C4D1">
      <w:pPr>
        <w:pStyle w:val="40"/>
        <w:keepNext w:val="0"/>
        <w:keepLines w:val="0"/>
        <w:pageBreakBefore w:val="0"/>
        <w:widowControl w:val="0"/>
        <w:kinsoku/>
        <w:overflowPunct/>
        <w:topLinePunct w:val="0"/>
        <w:bidi w:val="0"/>
        <w:adjustRightInd w:val="0"/>
        <w:snapToGrid w:val="0"/>
        <w:spacing w:line="360" w:lineRule="auto"/>
        <w:ind w:firstLine="420" w:firstLineChars="200"/>
        <w:jc w:val="left"/>
        <w:textAlignment w:val="auto"/>
        <w:rPr>
          <w:rFonts w:hint="eastAsia" w:ascii="仿宋" w:hAnsi="仿宋" w:eastAsia="仿宋" w:cs="仿宋"/>
          <w:b/>
          <w:color w:val="auto"/>
          <w:kern w:val="2"/>
          <w:sz w:val="21"/>
          <w:szCs w:val="21"/>
          <w:highlight w:val="none"/>
        </w:rPr>
      </w:pPr>
      <w:r>
        <w:rPr>
          <w:rFonts w:hint="eastAsia" w:ascii="仿宋" w:hAnsi="仿宋" w:eastAsia="仿宋" w:cs="仿宋"/>
          <w:color w:val="auto"/>
          <w:kern w:val="0"/>
          <w:sz w:val="21"/>
          <w:szCs w:val="21"/>
          <w:highlight w:val="none"/>
        </w:rPr>
        <w:t>4．在本次招标范围内，只能对应唯一的一个综合单价，即载明的单价。</w:t>
      </w:r>
    </w:p>
    <w:p w14:paraId="50911B07">
      <w:pPr>
        <w:rPr>
          <w:rFonts w:hint="eastAsia" w:ascii="仿宋" w:hAnsi="仿宋" w:eastAsia="仿宋" w:cs="仿宋"/>
          <w:lang w:val="en-US" w:eastAsia="zh-CN"/>
        </w:rPr>
      </w:pPr>
    </w:p>
    <w:p w14:paraId="28A94911">
      <w:pPr>
        <w:rPr>
          <w:rFonts w:hint="eastAsia" w:ascii="仿宋" w:hAnsi="仿宋" w:eastAsia="仿宋" w:cs="仿宋"/>
          <w:lang w:val="en-US" w:eastAsia="zh-CN"/>
        </w:rPr>
      </w:pPr>
    </w:p>
    <w:p w14:paraId="0C210026">
      <w:pPr>
        <w:rPr>
          <w:rFonts w:hint="eastAsia" w:ascii="仿宋" w:hAnsi="仿宋" w:eastAsia="仿宋" w:cs="仿宋"/>
          <w:lang w:val="en-US" w:eastAsia="zh-CN"/>
        </w:rPr>
      </w:pPr>
    </w:p>
    <w:p w14:paraId="0E2EE6B1">
      <w:pPr>
        <w:rPr>
          <w:rFonts w:hint="eastAsia" w:ascii="仿宋" w:hAnsi="仿宋" w:eastAsia="仿宋" w:cs="仿宋"/>
          <w:lang w:val="en-US" w:eastAsia="zh-CN"/>
        </w:rPr>
        <w:sectPr>
          <w:pgSz w:w="11906" w:h="16838"/>
          <w:pgMar w:top="1440" w:right="1800" w:bottom="873" w:left="1800" w:header="851" w:footer="992" w:gutter="0"/>
          <w:pgNumType w:fmt="decimal"/>
          <w:cols w:space="0" w:num="1"/>
          <w:rtlGutter w:val="0"/>
          <w:docGrid w:type="lines" w:linePitch="312" w:charSpace="0"/>
        </w:sectPr>
      </w:pPr>
    </w:p>
    <w:p w14:paraId="0C495194">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仿宋" w:hAnsi="仿宋" w:eastAsia="仿宋" w:cs="仿宋"/>
          <w:b w:val="0"/>
          <w:bCs w:val="0"/>
          <w:color w:val="auto"/>
          <w:spacing w:val="0"/>
          <w:sz w:val="24"/>
          <w:szCs w:val="24"/>
          <w:vertAlign w:val="baseline"/>
          <w:lang w:val="en-US" w:eastAsia="zh-CN"/>
        </w:rPr>
      </w:pPr>
    </w:p>
    <w:p w14:paraId="3955B3C9">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0" w:leftChars="0" w:right="0" w:rightChars="0"/>
        <w:jc w:val="center"/>
        <w:textAlignment w:val="auto"/>
        <w:outlineLvl w:val="1"/>
        <w:rPr>
          <w:rFonts w:hint="eastAsia" w:ascii="仿宋" w:hAnsi="仿宋" w:eastAsia="仿宋" w:cs="仿宋"/>
          <w:b/>
          <w:bCs/>
          <w:color w:val="auto"/>
          <w:spacing w:val="0"/>
          <w:sz w:val="28"/>
          <w:szCs w:val="28"/>
          <w:lang w:val="en-US" w:eastAsia="zh-CN"/>
        </w:rPr>
      </w:pPr>
      <w:bookmarkStart w:id="321" w:name="_Toc31482"/>
      <w:bookmarkStart w:id="322" w:name="_Toc8225"/>
      <w:bookmarkStart w:id="323" w:name="_Toc27192"/>
      <w:r>
        <w:rPr>
          <w:rFonts w:hint="eastAsia" w:ascii="仿宋" w:hAnsi="仿宋" w:eastAsia="仿宋" w:cs="仿宋"/>
          <w:b/>
          <w:bCs/>
          <w:color w:val="auto"/>
          <w:spacing w:val="0"/>
          <w:kern w:val="0"/>
          <w:sz w:val="28"/>
          <w:szCs w:val="28"/>
          <w:lang w:val="en-US" w:eastAsia="zh-CN" w:bidi="ar-SA"/>
        </w:rPr>
        <w:t>三、</w:t>
      </w:r>
      <w:r>
        <w:rPr>
          <w:rFonts w:hint="eastAsia" w:ascii="仿宋" w:hAnsi="仿宋" w:eastAsia="仿宋" w:cs="仿宋"/>
          <w:b/>
          <w:bCs/>
          <w:color w:val="auto"/>
          <w:spacing w:val="0"/>
          <w:sz w:val="28"/>
          <w:szCs w:val="28"/>
          <w:lang w:val="en-US" w:eastAsia="zh-CN"/>
        </w:rPr>
        <w:t>法定代表人（单位负责人）身份证明</w:t>
      </w:r>
      <w:bookmarkEnd w:id="321"/>
      <w:bookmarkEnd w:id="322"/>
      <w:bookmarkEnd w:id="323"/>
    </w:p>
    <w:p w14:paraId="2493647D">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仿宋" w:hAnsi="仿宋" w:eastAsia="仿宋" w:cs="仿宋"/>
          <w:b/>
          <w:bCs/>
          <w:color w:val="auto"/>
          <w:spacing w:val="0"/>
          <w:sz w:val="28"/>
          <w:szCs w:val="28"/>
          <w:lang w:val="en-US" w:eastAsia="zh-CN"/>
        </w:rPr>
      </w:pPr>
    </w:p>
    <w:p w14:paraId="4BEB688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投标人名称：</w:t>
      </w:r>
      <w:r>
        <w:rPr>
          <w:rFonts w:hint="eastAsia" w:ascii="仿宋" w:hAnsi="仿宋" w:eastAsia="仿宋" w:cs="仿宋"/>
          <w:b w:val="0"/>
          <w:bCs w:val="0"/>
          <w:color w:val="auto"/>
          <w:spacing w:val="0"/>
          <w:sz w:val="21"/>
          <w:szCs w:val="21"/>
          <w:u w:val="single"/>
          <w:vertAlign w:val="baseline"/>
          <w:lang w:val="en-US" w:eastAsia="zh-CN"/>
        </w:rPr>
        <w:t xml:space="preserve">                 </w:t>
      </w:r>
    </w:p>
    <w:p w14:paraId="4B88270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姓名：</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性别：</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年龄：</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 xml:space="preserve"> 职务：</w:t>
      </w:r>
      <w:r>
        <w:rPr>
          <w:rFonts w:hint="eastAsia" w:ascii="仿宋" w:hAnsi="仿宋" w:eastAsia="仿宋" w:cs="仿宋"/>
          <w:b w:val="0"/>
          <w:bCs w:val="0"/>
          <w:color w:val="auto"/>
          <w:spacing w:val="0"/>
          <w:sz w:val="21"/>
          <w:szCs w:val="21"/>
          <w:u w:val="single"/>
          <w:vertAlign w:val="baseline"/>
          <w:lang w:val="en-US" w:eastAsia="zh-CN"/>
        </w:rPr>
        <w:t xml:space="preserve">         </w:t>
      </w:r>
    </w:p>
    <w:p w14:paraId="4E4E0C0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系</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（投标人名称）的法定代表人（单位负责人）。</w:t>
      </w:r>
    </w:p>
    <w:p w14:paraId="4C5CE70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399" w:firstLineChars="19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特此证明。</w:t>
      </w:r>
    </w:p>
    <w:p w14:paraId="68B8B8B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399" w:firstLineChars="19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7864743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附：法定代表人（单位负责人）身份证复印件。</w:t>
      </w:r>
    </w:p>
    <w:p w14:paraId="71DEFAB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7BC9983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注：本身份证明需由投标人加盖单位公章。</w:t>
      </w:r>
    </w:p>
    <w:p w14:paraId="0FF0C45B">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2DB6021B">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26EA9A61">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60BF0A0F">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7B5424C4">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2AAFF6D4">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5D60C901">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570" w:firstLineChars="170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（盖单位章）</w:t>
      </w:r>
    </w:p>
    <w:p w14:paraId="18B662AC">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 xml:space="preserve">                                     </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年</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月</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日</w:t>
      </w:r>
    </w:p>
    <w:p w14:paraId="28B95F29">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1976E7EA">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3B40D458">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0DE9EF2C">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302CF44A">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65B38934">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61BA1561">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593B3C4B">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55DF4C32">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53B57CDA">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47B686EF">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5A527D94">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2E2D6CB7">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3C8B950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center"/>
        <w:textAlignment w:val="auto"/>
        <w:outlineLvl w:val="1"/>
        <w:rPr>
          <w:rFonts w:hint="eastAsia" w:ascii="仿宋" w:hAnsi="仿宋" w:eastAsia="仿宋" w:cs="仿宋"/>
          <w:b/>
          <w:bCs/>
          <w:color w:val="auto"/>
          <w:spacing w:val="0"/>
          <w:sz w:val="28"/>
          <w:szCs w:val="28"/>
          <w:lang w:val="en-US" w:eastAsia="zh-CN"/>
        </w:rPr>
      </w:pPr>
      <w:bookmarkStart w:id="324" w:name="_Toc59"/>
    </w:p>
    <w:p w14:paraId="3A94460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center"/>
        <w:textAlignment w:val="auto"/>
        <w:outlineLvl w:val="1"/>
        <w:rPr>
          <w:rFonts w:hint="eastAsia" w:ascii="仿宋" w:hAnsi="仿宋" w:eastAsia="仿宋" w:cs="仿宋"/>
          <w:b/>
          <w:bCs/>
          <w:color w:val="auto"/>
          <w:spacing w:val="0"/>
          <w:sz w:val="28"/>
          <w:szCs w:val="28"/>
          <w:lang w:val="en-US" w:eastAsia="zh-CN"/>
        </w:rPr>
      </w:pPr>
      <w:bookmarkStart w:id="325" w:name="_Toc27487"/>
      <w:bookmarkStart w:id="326" w:name="_Toc2661"/>
      <w:bookmarkStart w:id="327" w:name="_Toc6771"/>
      <w:r>
        <w:rPr>
          <w:rFonts w:hint="eastAsia" w:ascii="仿宋" w:hAnsi="仿宋" w:eastAsia="仿宋" w:cs="仿宋"/>
          <w:b/>
          <w:bCs/>
          <w:color w:val="auto"/>
          <w:spacing w:val="0"/>
          <w:sz w:val="28"/>
          <w:szCs w:val="28"/>
          <w:lang w:val="en-US" w:eastAsia="zh-CN"/>
        </w:rPr>
        <w:t>授权委托书</w:t>
      </w:r>
      <w:bookmarkEnd w:id="324"/>
      <w:bookmarkEnd w:id="325"/>
      <w:bookmarkEnd w:id="326"/>
      <w:bookmarkEnd w:id="327"/>
    </w:p>
    <w:p w14:paraId="33689E2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仿宋" w:hAnsi="仿宋" w:eastAsia="仿宋" w:cs="仿宋"/>
          <w:b/>
          <w:bCs/>
          <w:color w:val="auto"/>
          <w:spacing w:val="0"/>
          <w:sz w:val="28"/>
          <w:szCs w:val="28"/>
          <w:lang w:val="en-US" w:eastAsia="zh-CN"/>
        </w:rPr>
      </w:pPr>
    </w:p>
    <w:p w14:paraId="5A0A7AA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本人</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（姓名）系</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（投标人名称）的法定代表人（单位负责人），现委托</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（姓名）为我方代理人。代理人根据授权，以我方名义签署、澄清确认、递交、撤回、修改货物采购招标项目投标文件、签订合同和处理有关事宜，其法律后果由我方承担。</w:t>
      </w:r>
    </w:p>
    <w:p w14:paraId="5FAAF02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委托期限</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 xml:space="preserve"> 。</w:t>
      </w:r>
    </w:p>
    <w:p w14:paraId="236A1A0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代理人无转委托权。</w:t>
      </w:r>
    </w:p>
    <w:p w14:paraId="34B2929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1A6AA45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附：法定代表人（单位负责人）身份证复印件及委托代理人身份证复印件</w:t>
      </w:r>
    </w:p>
    <w:p w14:paraId="26660A3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3D86FEF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注：本授权委托书需由投标人加盖单位公章并由其法定代表人（单位负责人）和委托代理人签字。</w:t>
      </w:r>
    </w:p>
    <w:p w14:paraId="36702F2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p>
    <w:p w14:paraId="4E16FCD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both"/>
        <w:textAlignment w:val="auto"/>
        <w:outlineLvl w:val="9"/>
        <w:rPr>
          <w:rFonts w:hint="eastAsia" w:ascii="仿宋" w:hAnsi="仿宋" w:eastAsia="仿宋" w:cs="仿宋"/>
          <w:b w:val="0"/>
          <w:bCs w:val="0"/>
          <w:color w:val="auto"/>
          <w:spacing w:val="0"/>
          <w:sz w:val="21"/>
          <w:szCs w:val="21"/>
          <w:vertAlign w:val="baseline"/>
          <w:lang w:val="en-US" w:eastAsia="zh-CN"/>
        </w:rPr>
      </w:pPr>
    </w:p>
    <w:p w14:paraId="17463C7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p>
    <w:p w14:paraId="270B0F6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（盖单位章）</w:t>
      </w:r>
    </w:p>
    <w:p w14:paraId="28A7D1F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法定代表人（单位负责人）：</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（签字）</w:t>
      </w:r>
    </w:p>
    <w:p w14:paraId="41876C31">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u w:val="single"/>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 xml:space="preserve"> 身份证号码：</w:t>
      </w:r>
      <w:r>
        <w:rPr>
          <w:rFonts w:hint="eastAsia" w:ascii="仿宋" w:hAnsi="仿宋" w:eastAsia="仿宋" w:cs="仿宋"/>
          <w:b w:val="0"/>
          <w:bCs w:val="0"/>
          <w:color w:val="auto"/>
          <w:spacing w:val="0"/>
          <w:sz w:val="21"/>
          <w:szCs w:val="21"/>
          <w:u w:val="single"/>
          <w:vertAlign w:val="baseline"/>
          <w:lang w:val="en-US" w:eastAsia="zh-CN"/>
        </w:rPr>
        <w:t xml:space="preserve">                                   </w:t>
      </w:r>
    </w:p>
    <w:p w14:paraId="6649561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 xml:space="preserve"> 委托代理人：</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（签字）</w:t>
      </w:r>
    </w:p>
    <w:p w14:paraId="32816C78">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u w:val="single"/>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身份证号码：</w:t>
      </w:r>
      <w:r>
        <w:rPr>
          <w:rFonts w:hint="eastAsia" w:ascii="仿宋" w:hAnsi="仿宋" w:eastAsia="仿宋" w:cs="仿宋"/>
          <w:b w:val="0"/>
          <w:bCs w:val="0"/>
          <w:color w:val="auto"/>
          <w:spacing w:val="0"/>
          <w:sz w:val="21"/>
          <w:szCs w:val="21"/>
          <w:u w:val="single"/>
          <w:vertAlign w:val="baseline"/>
          <w:lang w:val="en-US" w:eastAsia="zh-CN"/>
        </w:rPr>
        <w:t xml:space="preserve">                                   </w:t>
      </w:r>
    </w:p>
    <w:p w14:paraId="4C1BE41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u w:val="single"/>
          <w:vertAlign w:val="baseline"/>
          <w:lang w:val="en-US" w:eastAsia="zh-CN"/>
        </w:rPr>
      </w:pPr>
    </w:p>
    <w:p w14:paraId="620BC4F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 xml:space="preserve"> </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年</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月</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日</w:t>
      </w:r>
    </w:p>
    <w:p w14:paraId="144C67A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p>
    <w:p w14:paraId="290A5DD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p>
    <w:p w14:paraId="69DA08B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p>
    <w:p w14:paraId="4361DB6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3570" w:firstLineChars="1700"/>
        <w:jc w:val="left"/>
        <w:textAlignment w:val="auto"/>
        <w:outlineLvl w:val="9"/>
        <w:rPr>
          <w:rFonts w:hint="eastAsia" w:ascii="仿宋" w:hAnsi="仿宋" w:eastAsia="仿宋" w:cs="仿宋"/>
          <w:b w:val="0"/>
          <w:bCs w:val="0"/>
          <w:color w:val="auto"/>
          <w:spacing w:val="0"/>
          <w:sz w:val="21"/>
          <w:szCs w:val="21"/>
          <w:vertAlign w:val="baseline"/>
          <w:lang w:val="en-US" w:eastAsia="zh-CN"/>
        </w:rPr>
        <w:sectPr>
          <w:pgSz w:w="11906" w:h="16838"/>
          <w:pgMar w:top="1440" w:right="1800" w:bottom="873" w:left="1800" w:header="851" w:footer="992" w:gutter="0"/>
          <w:pgNumType w:fmt="decimal"/>
          <w:cols w:space="0" w:num="1"/>
          <w:rtlGutter w:val="0"/>
          <w:docGrid w:type="lines" w:linePitch="312" w:charSpace="0"/>
        </w:sectPr>
      </w:pPr>
    </w:p>
    <w:p w14:paraId="25D92BC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仿宋" w:hAnsi="仿宋" w:eastAsia="仿宋" w:cs="仿宋"/>
          <w:b/>
          <w:bCs/>
          <w:color w:val="auto"/>
          <w:spacing w:val="0"/>
          <w:sz w:val="28"/>
          <w:szCs w:val="28"/>
          <w:lang w:val="en-US" w:eastAsia="zh-CN"/>
        </w:rPr>
      </w:pPr>
      <w:bookmarkStart w:id="328" w:name="_Toc16674"/>
      <w:bookmarkStart w:id="329" w:name="_Toc15281"/>
      <w:bookmarkStart w:id="330" w:name="_Toc7931"/>
      <w:bookmarkStart w:id="331" w:name="_Toc11584"/>
      <w:r>
        <w:rPr>
          <w:rFonts w:hint="eastAsia" w:ascii="仿宋" w:hAnsi="仿宋" w:eastAsia="仿宋" w:cs="仿宋"/>
          <w:b/>
          <w:bCs/>
          <w:color w:val="auto"/>
          <w:spacing w:val="0"/>
          <w:sz w:val="28"/>
          <w:szCs w:val="28"/>
          <w:lang w:val="en-US" w:eastAsia="zh-CN"/>
        </w:rPr>
        <w:t>四、投标保证金</w:t>
      </w:r>
      <w:bookmarkEnd w:id="328"/>
      <w:bookmarkEnd w:id="329"/>
      <w:bookmarkEnd w:id="330"/>
      <w:bookmarkEnd w:id="331"/>
    </w:p>
    <w:tbl>
      <w:tblPr>
        <w:tblStyle w:val="26"/>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5D03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2" w:hRule="atLeast"/>
        </w:trPr>
        <w:tc>
          <w:tcPr>
            <w:tcW w:w="8840" w:type="dxa"/>
            <w:vAlign w:val="center"/>
          </w:tcPr>
          <w:p w14:paraId="63A665A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bCs/>
                <w:color w:val="auto"/>
                <w:spacing w:val="0"/>
                <w:sz w:val="28"/>
                <w:szCs w:val="28"/>
                <w:vertAlign w:val="baseline"/>
                <w:lang w:val="en-US" w:eastAsia="zh-CN"/>
              </w:rPr>
              <w:t>投标保证金复印件</w:t>
            </w:r>
          </w:p>
        </w:tc>
      </w:tr>
    </w:tbl>
    <w:p w14:paraId="45BDC6A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1684A2B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p>
    <w:p w14:paraId="49CE7E5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p>
    <w:p w14:paraId="57E635B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p>
    <w:p w14:paraId="4422DA4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p>
    <w:p w14:paraId="16BF88E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p>
    <w:p w14:paraId="12F912D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p>
    <w:p w14:paraId="0F9CF029">
      <w:pPr>
        <w:pStyle w:val="8"/>
        <w:rPr>
          <w:rFonts w:hint="eastAsia" w:ascii="仿宋" w:hAnsi="仿宋" w:eastAsia="仿宋" w:cs="仿宋"/>
          <w:b w:val="0"/>
          <w:bCs w:val="0"/>
          <w:color w:val="auto"/>
          <w:spacing w:val="0"/>
          <w:sz w:val="21"/>
          <w:szCs w:val="21"/>
          <w:vertAlign w:val="baseline"/>
          <w:lang w:val="en-US" w:eastAsia="zh-CN"/>
        </w:rPr>
      </w:pPr>
    </w:p>
    <w:p w14:paraId="043A004E">
      <w:pPr>
        <w:pStyle w:val="8"/>
        <w:rPr>
          <w:rFonts w:hint="eastAsia" w:ascii="仿宋" w:hAnsi="仿宋" w:eastAsia="仿宋" w:cs="仿宋"/>
          <w:b w:val="0"/>
          <w:bCs w:val="0"/>
          <w:color w:val="auto"/>
          <w:spacing w:val="0"/>
          <w:sz w:val="21"/>
          <w:szCs w:val="21"/>
          <w:vertAlign w:val="baseline"/>
          <w:lang w:val="en-US" w:eastAsia="zh-CN"/>
        </w:rPr>
        <w:sectPr>
          <w:pgSz w:w="11906" w:h="16838"/>
          <w:pgMar w:top="1440" w:right="1800" w:bottom="873" w:left="1800" w:header="851" w:footer="992" w:gutter="0"/>
          <w:pgNumType w:fmt="decimal"/>
          <w:cols w:space="0" w:num="1"/>
          <w:rtlGutter w:val="0"/>
          <w:docGrid w:type="lines" w:linePitch="312" w:charSpace="0"/>
        </w:sectPr>
      </w:pPr>
    </w:p>
    <w:p w14:paraId="4606F78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仿宋" w:hAnsi="仿宋" w:eastAsia="仿宋" w:cs="仿宋"/>
          <w:b/>
          <w:bCs/>
          <w:color w:val="auto"/>
          <w:spacing w:val="0"/>
          <w:sz w:val="28"/>
          <w:szCs w:val="28"/>
          <w:lang w:val="en-US" w:eastAsia="zh-CN"/>
        </w:rPr>
      </w:pPr>
      <w:bookmarkStart w:id="332" w:name="_Toc11922"/>
      <w:bookmarkStart w:id="333" w:name="_Toc17018"/>
      <w:r>
        <w:rPr>
          <w:rFonts w:hint="eastAsia" w:ascii="仿宋" w:hAnsi="仿宋" w:eastAsia="仿宋" w:cs="仿宋"/>
          <w:b/>
          <w:bCs/>
          <w:color w:val="auto"/>
          <w:spacing w:val="0"/>
          <w:sz w:val="28"/>
          <w:szCs w:val="28"/>
          <w:lang w:val="en-US" w:eastAsia="zh-CN"/>
        </w:rPr>
        <w:t>五、资格审查资料</w:t>
      </w:r>
      <w:bookmarkEnd w:id="332"/>
      <w:bookmarkEnd w:id="333"/>
    </w:p>
    <w:p w14:paraId="1C70499D">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2"/>
        <w:rPr>
          <w:rFonts w:hint="eastAsia" w:ascii="仿宋" w:hAnsi="仿宋" w:eastAsia="仿宋" w:cs="仿宋"/>
          <w:b/>
          <w:bCs/>
          <w:color w:val="auto"/>
          <w:spacing w:val="0"/>
          <w:kern w:val="0"/>
          <w:sz w:val="24"/>
          <w:szCs w:val="24"/>
          <w:lang w:val="en-US" w:eastAsia="zh-CN" w:bidi="ar-SA"/>
        </w:rPr>
      </w:pPr>
    </w:p>
    <w:p w14:paraId="390201F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32"/>
          <w:szCs w:val="32"/>
        </w:rPr>
      </w:pPr>
      <w:r>
        <w:rPr>
          <w:rFonts w:hint="eastAsia" w:ascii="仿宋" w:hAnsi="仿宋" w:eastAsia="仿宋" w:cs="仿宋"/>
          <w:b/>
          <w:bCs/>
          <w:sz w:val="32"/>
          <w:szCs w:val="32"/>
        </w:rPr>
        <w:t>投标人资格</w:t>
      </w:r>
      <w:r>
        <w:rPr>
          <w:rFonts w:hint="eastAsia" w:ascii="仿宋" w:hAnsi="仿宋" w:eastAsia="仿宋" w:cs="仿宋"/>
          <w:b/>
          <w:bCs/>
          <w:sz w:val="32"/>
          <w:szCs w:val="32"/>
          <w:lang w:val="en-US" w:eastAsia="zh-CN"/>
        </w:rPr>
        <w:t>承诺</w:t>
      </w:r>
      <w:r>
        <w:rPr>
          <w:rFonts w:hint="eastAsia" w:ascii="仿宋" w:hAnsi="仿宋" w:eastAsia="仿宋" w:cs="仿宋"/>
          <w:b/>
          <w:bCs/>
          <w:sz w:val="32"/>
          <w:szCs w:val="32"/>
        </w:rPr>
        <w:t>书</w:t>
      </w:r>
    </w:p>
    <w:p w14:paraId="3E0A6717">
      <w:pPr>
        <w:spacing w:line="360" w:lineRule="auto"/>
        <w:ind w:firstLine="480" w:firstLineChars="200"/>
        <w:outlineLvl w:val="9"/>
        <w:rPr>
          <w:rFonts w:hint="eastAsia" w:ascii="仿宋" w:hAnsi="仿宋" w:eastAsia="仿宋" w:cs="仿宋"/>
          <w:color w:val="auto"/>
          <w:sz w:val="21"/>
          <w:szCs w:val="21"/>
          <w:u w:val="single"/>
          <w:lang w:val="en-US" w:eastAsia="zh-CN"/>
        </w:rPr>
      </w:pPr>
      <w:r>
        <w:rPr>
          <w:rFonts w:hint="eastAsia" w:ascii="仿宋" w:hAnsi="仿宋" w:eastAsia="仿宋" w:cs="仿宋"/>
          <w:color w:val="auto"/>
          <w:sz w:val="21"/>
          <w:szCs w:val="21"/>
          <w:lang w:val="en-US" w:eastAsia="zh-CN"/>
        </w:rPr>
        <w:t>致：</w:t>
      </w:r>
      <w:r>
        <w:rPr>
          <w:rFonts w:hint="eastAsia" w:ascii="仿宋" w:hAnsi="仿宋" w:eastAsia="仿宋" w:cs="仿宋"/>
          <w:color w:val="auto"/>
          <w:sz w:val="21"/>
          <w:szCs w:val="21"/>
          <w:u w:val="single"/>
          <w:lang w:val="en-US" w:eastAsia="zh-CN"/>
        </w:rPr>
        <w:t xml:space="preserve">采购人或采购代理机构 </w:t>
      </w:r>
    </w:p>
    <w:p w14:paraId="5DD66E0A">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在参与本次项目投标中，我单位承诺：</w:t>
      </w:r>
    </w:p>
    <w:p w14:paraId="5F6DC2D3">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(一)具有良好的商业信誉和健全的财务会计制度；</w:t>
      </w:r>
    </w:p>
    <w:p w14:paraId="67EE244C">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(二)具有履行合同所必需的设备和专业技术能力；</w:t>
      </w:r>
    </w:p>
    <w:p w14:paraId="04506D9C">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(三)有依法缴纳税收和社会保障资金的良好记录；</w:t>
      </w:r>
    </w:p>
    <w:p w14:paraId="3B3C5179">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03D476DA">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(五)我单位不属于政府采购法律、行政法规规定的公益一类事业单位、或使用事业编制且由财政拨款保障的群团组织(仅适用于政府购买服务项目) ；</w:t>
      </w:r>
    </w:p>
    <w:p w14:paraId="028ED495">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(六)我单位不存在为采购项目提供整体设计、规范编制或者项目管理、监理、检测等服务后,再参加该采购项目的其他采购活动的情形(单一来源采购项目除外) ；</w:t>
      </w:r>
    </w:p>
    <w:p w14:paraId="463D3891">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(七)与我单位存在“单位负责人为同一人或者存在直接控股、管理关系”的其他法人单位信息如下(如有，不论其是否参加同一合同项下的政府采购活动均须填写) ：</w:t>
      </w:r>
    </w:p>
    <w:tbl>
      <w:tblPr>
        <w:tblStyle w:val="25"/>
        <w:tblW w:w="8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8"/>
        <w:gridCol w:w="3887"/>
        <w:gridCol w:w="3810"/>
      </w:tblGrid>
      <w:tr w14:paraId="337F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858" w:type="dxa"/>
            <w:tcBorders>
              <w:top w:val="single" w:color="000000" w:sz="4" w:space="0"/>
              <w:left w:val="single" w:color="000000" w:sz="4" w:space="0"/>
              <w:bottom w:val="single" w:color="000000" w:sz="4" w:space="0"/>
              <w:right w:val="single" w:color="000000" w:sz="4" w:space="0"/>
            </w:tcBorders>
            <w:noWrap/>
            <w:vAlign w:val="center"/>
          </w:tcPr>
          <w:p w14:paraId="1C8F69C6">
            <w:pPr>
              <w:spacing w:line="360" w:lineRule="auto"/>
              <w:jc w:val="center"/>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序号</w:t>
            </w:r>
          </w:p>
        </w:tc>
        <w:tc>
          <w:tcPr>
            <w:tcW w:w="3887" w:type="dxa"/>
            <w:tcBorders>
              <w:top w:val="single" w:color="000000" w:sz="4" w:space="0"/>
              <w:left w:val="single" w:color="000000" w:sz="4" w:space="0"/>
              <w:bottom w:val="single" w:color="000000" w:sz="4" w:space="0"/>
              <w:right w:val="single" w:color="000000" w:sz="4" w:space="0"/>
            </w:tcBorders>
            <w:noWrap/>
            <w:vAlign w:val="center"/>
          </w:tcPr>
          <w:p w14:paraId="6BC966CE">
            <w:pPr>
              <w:spacing w:line="360" w:lineRule="auto"/>
              <w:jc w:val="center"/>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单位名称</w:t>
            </w:r>
          </w:p>
        </w:tc>
        <w:tc>
          <w:tcPr>
            <w:tcW w:w="3810" w:type="dxa"/>
            <w:tcBorders>
              <w:top w:val="single" w:color="000000" w:sz="4" w:space="0"/>
              <w:left w:val="single" w:color="000000" w:sz="4" w:space="0"/>
              <w:bottom w:val="single" w:color="000000" w:sz="4" w:space="0"/>
              <w:right w:val="single" w:color="000000" w:sz="4" w:space="0"/>
            </w:tcBorders>
            <w:noWrap/>
            <w:vAlign w:val="center"/>
          </w:tcPr>
          <w:p w14:paraId="5DBA9D39">
            <w:pPr>
              <w:spacing w:line="360" w:lineRule="auto"/>
              <w:jc w:val="center"/>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相互关系</w:t>
            </w:r>
          </w:p>
        </w:tc>
      </w:tr>
      <w:tr w14:paraId="38BC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58" w:type="dxa"/>
            <w:tcBorders>
              <w:top w:val="single" w:color="000000" w:sz="4" w:space="0"/>
              <w:left w:val="single" w:color="000000" w:sz="4" w:space="0"/>
              <w:bottom w:val="single" w:color="000000" w:sz="4" w:space="0"/>
              <w:right w:val="single" w:color="000000" w:sz="4" w:space="0"/>
            </w:tcBorders>
            <w:noWrap/>
            <w:vAlign w:val="center"/>
          </w:tcPr>
          <w:p w14:paraId="2A5B2F65">
            <w:pPr>
              <w:spacing w:line="360" w:lineRule="auto"/>
              <w:jc w:val="center"/>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3887" w:type="dxa"/>
            <w:tcBorders>
              <w:top w:val="single" w:color="000000" w:sz="4" w:space="0"/>
              <w:left w:val="single" w:color="000000" w:sz="4" w:space="0"/>
              <w:bottom w:val="single" w:color="000000" w:sz="4" w:space="0"/>
              <w:right w:val="single" w:color="000000" w:sz="4" w:space="0"/>
            </w:tcBorders>
            <w:noWrap/>
            <w:vAlign w:val="center"/>
          </w:tcPr>
          <w:p w14:paraId="22C8AFCD">
            <w:pPr>
              <w:spacing w:line="360" w:lineRule="auto"/>
              <w:ind w:firstLine="480" w:firstLineChars="200"/>
              <w:jc w:val="center"/>
              <w:outlineLvl w:val="9"/>
              <w:rPr>
                <w:rFonts w:hint="eastAsia" w:ascii="仿宋" w:hAnsi="仿宋" w:eastAsia="仿宋" w:cs="仿宋"/>
                <w:color w:val="auto"/>
                <w:sz w:val="21"/>
                <w:szCs w:val="21"/>
                <w:lang w:val="en-US" w:eastAsia="zh-CN"/>
              </w:rPr>
            </w:pPr>
          </w:p>
        </w:tc>
        <w:tc>
          <w:tcPr>
            <w:tcW w:w="3810" w:type="dxa"/>
            <w:tcBorders>
              <w:top w:val="single" w:color="000000" w:sz="4" w:space="0"/>
              <w:left w:val="single" w:color="000000" w:sz="4" w:space="0"/>
              <w:bottom w:val="single" w:color="000000" w:sz="4" w:space="0"/>
              <w:right w:val="single" w:color="000000" w:sz="4" w:space="0"/>
            </w:tcBorders>
            <w:noWrap/>
            <w:vAlign w:val="center"/>
          </w:tcPr>
          <w:p w14:paraId="319BE13C">
            <w:pPr>
              <w:spacing w:line="360" w:lineRule="auto"/>
              <w:ind w:firstLine="480" w:firstLineChars="200"/>
              <w:outlineLvl w:val="9"/>
              <w:rPr>
                <w:rFonts w:hint="eastAsia" w:ascii="仿宋" w:hAnsi="仿宋" w:eastAsia="仿宋" w:cs="仿宋"/>
                <w:color w:val="auto"/>
                <w:sz w:val="21"/>
                <w:szCs w:val="21"/>
                <w:lang w:val="en-US" w:eastAsia="zh-CN"/>
              </w:rPr>
            </w:pPr>
          </w:p>
        </w:tc>
      </w:tr>
      <w:tr w14:paraId="4DDF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58" w:type="dxa"/>
            <w:tcBorders>
              <w:top w:val="single" w:color="000000" w:sz="4" w:space="0"/>
              <w:left w:val="single" w:color="000000" w:sz="4" w:space="0"/>
              <w:bottom w:val="single" w:color="000000" w:sz="4" w:space="0"/>
              <w:right w:val="single" w:color="000000" w:sz="4" w:space="0"/>
            </w:tcBorders>
            <w:noWrap/>
            <w:vAlign w:val="center"/>
          </w:tcPr>
          <w:p w14:paraId="238131AD">
            <w:pPr>
              <w:spacing w:line="360" w:lineRule="auto"/>
              <w:jc w:val="center"/>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3887" w:type="dxa"/>
            <w:tcBorders>
              <w:top w:val="single" w:color="000000" w:sz="4" w:space="0"/>
              <w:left w:val="single" w:color="000000" w:sz="4" w:space="0"/>
              <w:bottom w:val="single" w:color="000000" w:sz="4" w:space="0"/>
              <w:right w:val="single" w:color="000000" w:sz="4" w:space="0"/>
            </w:tcBorders>
            <w:noWrap/>
            <w:vAlign w:val="center"/>
          </w:tcPr>
          <w:p w14:paraId="416320D4">
            <w:pPr>
              <w:spacing w:line="360" w:lineRule="auto"/>
              <w:ind w:firstLine="480" w:firstLineChars="200"/>
              <w:outlineLvl w:val="9"/>
              <w:rPr>
                <w:rFonts w:hint="eastAsia" w:ascii="仿宋" w:hAnsi="仿宋" w:eastAsia="仿宋" w:cs="仿宋"/>
                <w:color w:val="auto"/>
                <w:sz w:val="21"/>
                <w:szCs w:val="21"/>
                <w:lang w:val="en-US" w:eastAsia="zh-CN"/>
              </w:rPr>
            </w:pPr>
          </w:p>
        </w:tc>
        <w:tc>
          <w:tcPr>
            <w:tcW w:w="3810" w:type="dxa"/>
            <w:tcBorders>
              <w:top w:val="single" w:color="000000" w:sz="4" w:space="0"/>
              <w:left w:val="single" w:color="000000" w:sz="4" w:space="0"/>
              <w:bottom w:val="single" w:color="000000" w:sz="4" w:space="0"/>
              <w:right w:val="single" w:color="000000" w:sz="4" w:space="0"/>
            </w:tcBorders>
            <w:noWrap/>
            <w:vAlign w:val="center"/>
          </w:tcPr>
          <w:p w14:paraId="111B072C">
            <w:pPr>
              <w:spacing w:line="360" w:lineRule="auto"/>
              <w:ind w:firstLine="480" w:firstLineChars="200"/>
              <w:outlineLvl w:val="9"/>
              <w:rPr>
                <w:rFonts w:hint="eastAsia" w:ascii="仿宋" w:hAnsi="仿宋" w:eastAsia="仿宋" w:cs="仿宋"/>
                <w:color w:val="auto"/>
                <w:sz w:val="21"/>
                <w:szCs w:val="21"/>
                <w:lang w:val="en-US" w:eastAsia="zh-CN"/>
              </w:rPr>
            </w:pPr>
          </w:p>
        </w:tc>
      </w:tr>
      <w:tr w14:paraId="22DA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58" w:type="dxa"/>
            <w:tcBorders>
              <w:top w:val="single" w:color="000000" w:sz="4" w:space="0"/>
              <w:left w:val="single" w:color="000000" w:sz="4" w:space="0"/>
              <w:bottom w:val="single" w:color="000000" w:sz="4" w:space="0"/>
              <w:right w:val="single" w:color="000000" w:sz="4" w:space="0"/>
            </w:tcBorders>
            <w:noWrap/>
            <w:vAlign w:val="center"/>
          </w:tcPr>
          <w:p w14:paraId="691AE35C">
            <w:pPr>
              <w:spacing w:line="360" w:lineRule="auto"/>
              <w:jc w:val="center"/>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p>
        </w:tc>
        <w:tc>
          <w:tcPr>
            <w:tcW w:w="3887" w:type="dxa"/>
            <w:tcBorders>
              <w:top w:val="single" w:color="000000" w:sz="4" w:space="0"/>
              <w:left w:val="single" w:color="000000" w:sz="4" w:space="0"/>
              <w:bottom w:val="single" w:color="000000" w:sz="4" w:space="0"/>
              <w:right w:val="single" w:color="000000" w:sz="4" w:space="0"/>
            </w:tcBorders>
            <w:noWrap/>
            <w:vAlign w:val="center"/>
          </w:tcPr>
          <w:p w14:paraId="2A1721D0">
            <w:pPr>
              <w:spacing w:line="360" w:lineRule="auto"/>
              <w:ind w:firstLine="480" w:firstLineChars="200"/>
              <w:outlineLvl w:val="9"/>
              <w:rPr>
                <w:rFonts w:hint="eastAsia" w:ascii="仿宋" w:hAnsi="仿宋" w:eastAsia="仿宋" w:cs="仿宋"/>
                <w:color w:val="auto"/>
                <w:sz w:val="21"/>
                <w:szCs w:val="21"/>
                <w:lang w:val="en-US" w:eastAsia="zh-CN"/>
              </w:rPr>
            </w:pPr>
          </w:p>
        </w:tc>
        <w:tc>
          <w:tcPr>
            <w:tcW w:w="3810" w:type="dxa"/>
            <w:tcBorders>
              <w:top w:val="single" w:color="000000" w:sz="4" w:space="0"/>
              <w:left w:val="single" w:color="000000" w:sz="4" w:space="0"/>
              <w:bottom w:val="single" w:color="000000" w:sz="4" w:space="0"/>
              <w:right w:val="single" w:color="000000" w:sz="4" w:space="0"/>
            </w:tcBorders>
            <w:noWrap/>
            <w:vAlign w:val="center"/>
          </w:tcPr>
          <w:p w14:paraId="7FFA1308">
            <w:pPr>
              <w:spacing w:line="360" w:lineRule="auto"/>
              <w:ind w:firstLine="480" w:firstLineChars="200"/>
              <w:outlineLvl w:val="9"/>
              <w:rPr>
                <w:rFonts w:hint="eastAsia" w:ascii="仿宋" w:hAnsi="仿宋" w:eastAsia="仿宋" w:cs="仿宋"/>
                <w:color w:val="auto"/>
                <w:sz w:val="21"/>
                <w:szCs w:val="21"/>
                <w:lang w:val="en-US" w:eastAsia="zh-CN"/>
              </w:rPr>
            </w:pPr>
          </w:p>
        </w:tc>
      </w:tr>
    </w:tbl>
    <w:p w14:paraId="360CEF89">
      <w:pPr>
        <w:spacing w:line="360" w:lineRule="auto"/>
        <w:ind w:firstLine="480" w:firstLineChars="200"/>
        <w:outlineLvl w:val="9"/>
        <w:rPr>
          <w:rFonts w:hint="eastAsia" w:ascii="仿宋" w:hAnsi="仿宋" w:eastAsia="仿宋" w:cs="仿宋"/>
          <w:color w:val="auto"/>
          <w:sz w:val="21"/>
          <w:szCs w:val="21"/>
          <w:lang w:val="en-US" w:eastAsia="zh-CN"/>
        </w:rPr>
      </w:pPr>
    </w:p>
    <w:p w14:paraId="7718C26B">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上述声明真实有效，否则我方负全部责任。</w:t>
      </w:r>
    </w:p>
    <w:p w14:paraId="7144612A">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投标人名称：                             (加盖公章） </w:t>
      </w:r>
    </w:p>
    <w:p w14:paraId="3598633A">
      <w:pPr>
        <w:spacing w:line="360" w:lineRule="auto"/>
        <w:ind w:firstLine="480" w:firstLineChars="200"/>
        <w:outlineLvl w:val="9"/>
        <w:rPr>
          <w:rFonts w:hint="eastAsia" w:ascii="仿宋" w:hAnsi="仿宋" w:eastAsia="仿宋" w:cs="仿宋"/>
          <w:color w:val="auto"/>
          <w:sz w:val="21"/>
          <w:szCs w:val="21"/>
          <w:lang w:val="en-US" w:eastAsia="zh-CN"/>
        </w:rPr>
      </w:pPr>
    </w:p>
    <w:p w14:paraId="707563ED">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法定代表人或其授权代理人：              (签字或盖章）</w:t>
      </w:r>
    </w:p>
    <w:p w14:paraId="62F27019">
      <w:pPr>
        <w:spacing w:line="360" w:lineRule="auto"/>
        <w:ind w:firstLine="480" w:firstLineChars="200"/>
        <w:outlineLvl w:val="9"/>
        <w:rPr>
          <w:rFonts w:hint="eastAsia" w:ascii="仿宋" w:hAnsi="仿宋" w:eastAsia="仿宋" w:cs="仿宋"/>
          <w:color w:val="auto"/>
          <w:sz w:val="21"/>
          <w:szCs w:val="21"/>
          <w:lang w:val="en-US" w:eastAsia="zh-CN"/>
        </w:rPr>
      </w:pPr>
    </w:p>
    <w:p w14:paraId="58011269">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日期:     年    月    日</w:t>
      </w:r>
    </w:p>
    <w:p w14:paraId="4EB355A0">
      <w:pPr>
        <w:spacing w:line="360" w:lineRule="auto"/>
        <w:ind w:firstLine="480" w:firstLineChars="200"/>
        <w:outlineLvl w:val="9"/>
        <w:rPr>
          <w:rFonts w:hint="eastAsia" w:ascii="仿宋" w:hAnsi="仿宋" w:eastAsia="仿宋" w:cs="仿宋"/>
          <w:color w:val="auto"/>
          <w:sz w:val="21"/>
          <w:szCs w:val="21"/>
          <w:lang w:val="en-US" w:eastAsia="zh-CN"/>
        </w:rPr>
      </w:pPr>
    </w:p>
    <w:p w14:paraId="60C4143C">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说明: (1) 单位负责人为同一人或者存在直接控股、管理关系的不同供应商，</w:t>
      </w:r>
    </w:p>
    <w:p w14:paraId="58EDA645">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不得参加同一合同项下的政府采购活动。</w:t>
      </w:r>
    </w:p>
    <w:p w14:paraId="2FC08D70">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(2)本条所指单位负责人为同一人指单位法定代表人或者法律、行政法规规定</w:t>
      </w:r>
    </w:p>
    <w:p w14:paraId="53072555">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代表单位行使职权的主要负责人。</w:t>
      </w:r>
    </w:p>
    <w:p w14:paraId="72F65D4C">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(3)本条所指控股关系指单位或股东的控股关系。控股股东指：</w:t>
      </w:r>
    </w:p>
    <w:p w14:paraId="4B8892AD">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a.出资额占有限责任公司资本总额百分之五十以上或者其持有的股份占股份有</w:t>
      </w:r>
    </w:p>
    <w:p w14:paraId="3C7F63E3">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限公司股本总额百分之五十以上的股东；</w:t>
      </w:r>
    </w:p>
    <w:p w14:paraId="1FA888E2">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b.出资额或者持有股份的比例不足百分之五十，但其出资额或者持有的股份所享</w:t>
      </w:r>
    </w:p>
    <w:p w14:paraId="08A92734">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有的表决权已足以对股东会、股东大会的决议产生重大影响的股东。</w:t>
      </w:r>
    </w:p>
    <w:p w14:paraId="2AF5D324">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(4)本条所指管理关系指不具有出资持股关系的其他单位之间存在的管理与被</w:t>
      </w:r>
    </w:p>
    <w:p w14:paraId="2A4CD939">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管理关系。</w:t>
      </w:r>
    </w:p>
    <w:p w14:paraId="60B68F28">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(5)本条所指的控股、管理关系仅限于直接控股、直接管理关系，不包括间接</w:t>
      </w:r>
    </w:p>
    <w:p w14:paraId="0DEC39A6">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控股或管理关系。</w:t>
      </w:r>
    </w:p>
    <w:p w14:paraId="4A77D5F6">
      <w:pPr>
        <w:spacing w:line="360" w:lineRule="auto"/>
        <w:ind w:firstLine="480" w:firstLineChars="20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(6)如无相关情况，请在相应栏填写“无”</w:t>
      </w:r>
    </w:p>
    <w:p w14:paraId="5760BA00">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2"/>
        <w:rPr>
          <w:rFonts w:hint="eastAsia" w:ascii="仿宋" w:hAnsi="仿宋" w:eastAsia="仿宋" w:cs="仿宋"/>
          <w:b/>
          <w:bCs/>
          <w:color w:val="auto"/>
          <w:spacing w:val="0"/>
          <w:kern w:val="0"/>
          <w:sz w:val="24"/>
          <w:szCs w:val="24"/>
          <w:lang w:val="en-US" w:eastAsia="zh-CN" w:bidi="ar-SA"/>
        </w:rPr>
        <w:sectPr>
          <w:pgSz w:w="11906" w:h="16838"/>
          <w:pgMar w:top="1440" w:right="1800" w:bottom="873" w:left="1800" w:header="851" w:footer="992" w:gutter="0"/>
          <w:pgNumType w:fmt="decimal"/>
          <w:cols w:space="0" w:num="1"/>
          <w:rtlGutter w:val="0"/>
          <w:docGrid w:type="lines" w:linePitch="312" w:charSpace="0"/>
        </w:sectPr>
      </w:pPr>
    </w:p>
    <w:p w14:paraId="47D71712">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2"/>
        <w:rPr>
          <w:rFonts w:hint="eastAsia" w:ascii="仿宋" w:hAnsi="仿宋" w:eastAsia="仿宋" w:cs="仿宋"/>
          <w:b/>
          <w:bCs/>
          <w:color w:val="auto"/>
          <w:spacing w:val="0"/>
          <w:sz w:val="24"/>
          <w:szCs w:val="24"/>
          <w:lang w:val="en-US" w:eastAsia="zh-CN"/>
        </w:rPr>
      </w:pPr>
      <w:bookmarkStart w:id="334" w:name="_Toc6776"/>
      <w:bookmarkStart w:id="335" w:name="_Toc12696"/>
      <w:r>
        <w:rPr>
          <w:rFonts w:hint="eastAsia" w:ascii="仿宋" w:hAnsi="仿宋" w:eastAsia="仿宋" w:cs="仿宋"/>
          <w:b/>
          <w:bCs/>
          <w:color w:val="auto"/>
          <w:spacing w:val="0"/>
          <w:sz w:val="24"/>
          <w:szCs w:val="24"/>
          <w:lang w:val="en-US" w:eastAsia="zh-CN"/>
        </w:rPr>
        <w:t>投标人基本情况表</w:t>
      </w:r>
      <w:bookmarkEnd w:id="334"/>
      <w:bookmarkEnd w:id="335"/>
    </w:p>
    <w:tbl>
      <w:tblPr>
        <w:tblStyle w:val="26"/>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893"/>
        <w:gridCol w:w="2128"/>
        <w:gridCol w:w="1156"/>
        <w:gridCol w:w="2046"/>
      </w:tblGrid>
      <w:tr w14:paraId="513E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Align w:val="center"/>
          </w:tcPr>
          <w:p w14:paraId="79FFB1C9">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投标人名称</w:t>
            </w:r>
          </w:p>
        </w:tc>
        <w:tc>
          <w:tcPr>
            <w:tcW w:w="6223" w:type="dxa"/>
            <w:gridSpan w:val="4"/>
            <w:vAlign w:val="center"/>
          </w:tcPr>
          <w:p w14:paraId="21E1FF51">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4453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Align w:val="center"/>
          </w:tcPr>
          <w:p w14:paraId="7C42B059">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注册资金</w:t>
            </w:r>
          </w:p>
        </w:tc>
        <w:tc>
          <w:tcPr>
            <w:tcW w:w="3021" w:type="dxa"/>
            <w:gridSpan w:val="2"/>
            <w:vAlign w:val="center"/>
          </w:tcPr>
          <w:p w14:paraId="128F95C2">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c>
          <w:tcPr>
            <w:tcW w:w="1156" w:type="dxa"/>
            <w:vAlign w:val="center"/>
          </w:tcPr>
          <w:p w14:paraId="00B46597">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成立时间</w:t>
            </w:r>
          </w:p>
        </w:tc>
        <w:tc>
          <w:tcPr>
            <w:tcW w:w="2046" w:type="dxa"/>
            <w:vAlign w:val="center"/>
          </w:tcPr>
          <w:p w14:paraId="0A8075BD">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14FB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Align w:val="center"/>
          </w:tcPr>
          <w:p w14:paraId="0136DE41">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注册地址</w:t>
            </w:r>
          </w:p>
        </w:tc>
        <w:tc>
          <w:tcPr>
            <w:tcW w:w="6223" w:type="dxa"/>
            <w:gridSpan w:val="4"/>
            <w:vAlign w:val="center"/>
          </w:tcPr>
          <w:p w14:paraId="66F6E930">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6514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97" w:type="dxa"/>
            <w:vAlign w:val="center"/>
          </w:tcPr>
          <w:p w14:paraId="76CEF2DC">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邮政编码</w:t>
            </w:r>
          </w:p>
        </w:tc>
        <w:tc>
          <w:tcPr>
            <w:tcW w:w="3021" w:type="dxa"/>
            <w:gridSpan w:val="2"/>
            <w:vAlign w:val="center"/>
          </w:tcPr>
          <w:p w14:paraId="4F24477C">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c>
          <w:tcPr>
            <w:tcW w:w="1156" w:type="dxa"/>
            <w:vAlign w:val="center"/>
          </w:tcPr>
          <w:p w14:paraId="2234F46E">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员工总数</w:t>
            </w:r>
          </w:p>
        </w:tc>
        <w:tc>
          <w:tcPr>
            <w:tcW w:w="2046" w:type="dxa"/>
            <w:vAlign w:val="center"/>
          </w:tcPr>
          <w:p w14:paraId="7A8373DC">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606C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Merge w:val="restart"/>
            <w:vAlign w:val="center"/>
          </w:tcPr>
          <w:p w14:paraId="62730C16">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联系方式</w:t>
            </w:r>
          </w:p>
        </w:tc>
        <w:tc>
          <w:tcPr>
            <w:tcW w:w="893" w:type="dxa"/>
            <w:vAlign w:val="center"/>
          </w:tcPr>
          <w:p w14:paraId="26770633">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联系人</w:t>
            </w:r>
          </w:p>
        </w:tc>
        <w:tc>
          <w:tcPr>
            <w:tcW w:w="2128" w:type="dxa"/>
            <w:vAlign w:val="center"/>
          </w:tcPr>
          <w:p w14:paraId="45632D33">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c>
          <w:tcPr>
            <w:tcW w:w="1156" w:type="dxa"/>
            <w:vAlign w:val="center"/>
          </w:tcPr>
          <w:p w14:paraId="7D575527">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电话</w:t>
            </w:r>
          </w:p>
        </w:tc>
        <w:tc>
          <w:tcPr>
            <w:tcW w:w="2046" w:type="dxa"/>
            <w:vAlign w:val="center"/>
          </w:tcPr>
          <w:p w14:paraId="5352396F">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06A8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97" w:type="dxa"/>
            <w:vMerge w:val="continue"/>
            <w:vAlign w:val="center"/>
          </w:tcPr>
          <w:p w14:paraId="46950864">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c>
          <w:tcPr>
            <w:tcW w:w="893" w:type="dxa"/>
            <w:vAlign w:val="center"/>
          </w:tcPr>
          <w:p w14:paraId="43196961">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网址</w:t>
            </w:r>
          </w:p>
        </w:tc>
        <w:tc>
          <w:tcPr>
            <w:tcW w:w="2128" w:type="dxa"/>
            <w:vAlign w:val="center"/>
          </w:tcPr>
          <w:p w14:paraId="3A91C4A5">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c>
          <w:tcPr>
            <w:tcW w:w="1156" w:type="dxa"/>
            <w:vAlign w:val="center"/>
          </w:tcPr>
          <w:p w14:paraId="5A602C22">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传真</w:t>
            </w:r>
          </w:p>
        </w:tc>
        <w:tc>
          <w:tcPr>
            <w:tcW w:w="2046" w:type="dxa"/>
            <w:vAlign w:val="center"/>
          </w:tcPr>
          <w:p w14:paraId="4F50A3AA">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3D1F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197" w:type="dxa"/>
            <w:vAlign w:val="center"/>
          </w:tcPr>
          <w:p w14:paraId="1A128851">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法定代表人</w:t>
            </w:r>
          </w:p>
          <w:p w14:paraId="4408044A">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（单位负责人）</w:t>
            </w:r>
          </w:p>
        </w:tc>
        <w:tc>
          <w:tcPr>
            <w:tcW w:w="893" w:type="dxa"/>
            <w:vAlign w:val="center"/>
          </w:tcPr>
          <w:p w14:paraId="799E2373">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姓名</w:t>
            </w:r>
          </w:p>
        </w:tc>
        <w:tc>
          <w:tcPr>
            <w:tcW w:w="2128" w:type="dxa"/>
            <w:vAlign w:val="center"/>
          </w:tcPr>
          <w:p w14:paraId="7567D0C3">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c>
          <w:tcPr>
            <w:tcW w:w="1156" w:type="dxa"/>
            <w:vAlign w:val="center"/>
          </w:tcPr>
          <w:p w14:paraId="17A2E316">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电话</w:t>
            </w:r>
          </w:p>
        </w:tc>
        <w:tc>
          <w:tcPr>
            <w:tcW w:w="2046" w:type="dxa"/>
            <w:vAlign w:val="center"/>
          </w:tcPr>
          <w:p w14:paraId="47CFE576">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3EC6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197" w:type="dxa"/>
            <w:vAlign w:val="center"/>
          </w:tcPr>
          <w:p w14:paraId="328D28EF">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投标人须知要求投标人需具有的各类资质证书</w:t>
            </w:r>
          </w:p>
        </w:tc>
        <w:tc>
          <w:tcPr>
            <w:tcW w:w="6223" w:type="dxa"/>
            <w:gridSpan w:val="4"/>
            <w:vAlign w:val="center"/>
          </w:tcPr>
          <w:p w14:paraId="3490FBC7">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类型：            等级：          证书号：</w:t>
            </w:r>
          </w:p>
        </w:tc>
      </w:tr>
      <w:tr w14:paraId="7255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Align w:val="center"/>
          </w:tcPr>
          <w:p w14:paraId="2FF4A2D3">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基本账户开户银行</w:t>
            </w:r>
          </w:p>
        </w:tc>
        <w:tc>
          <w:tcPr>
            <w:tcW w:w="6223" w:type="dxa"/>
            <w:gridSpan w:val="4"/>
            <w:vAlign w:val="center"/>
          </w:tcPr>
          <w:p w14:paraId="3A82C521">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056E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Align w:val="center"/>
          </w:tcPr>
          <w:p w14:paraId="46D4BAAE">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基本账户银行帐号</w:t>
            </w:r>
          </w:p>
        </w:tc>
        <w:tc>
          <w:tcPr>
            <w:tcW w:w="6223" w:type="dxa"/>
            <w:gridSpan w:val="4"/>
            <w:vAlign w:val="center"/>
          </w:tcPr>
          <w:p w14:paraId="0B7E08C5">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516D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Align w:val="center"/>
          </w:tcPr>
          <w:p w14:paraId="5CA0A7E0">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近三年营业额</w:t>
            </w:r>
          </w:p>
        </w:tc>
        <w:tc>
          <w:tcPr>
            <w:tcW w:w="6223" w:type="dxa"/>
            <w:gridSpan w:val="4"/>
            <w:vAlign w:val="center"/>
          </w:tcPr>
          <w:p w14:paraId="738F4A57">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5336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2197" w:type="dxa"/>
            <w:vAlign w:val="center"/>
          </w:tcPr>
          <w:p w14:paraId="213BBFF7">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投标人关联企业情况（包括但不限于与投标人法定代表人（单位负责人）为同一人或者存在控股、管理关系的不同单位）</w:t>
            </w:r>
          </w:p>
        </w:tc>
        <w:tc>
          <w:tcPr>
            <w:tcW w:w="6223" w:type="dxa"/>
            <w:gridSpan w:val="4"/>
            <w:vAlign w:val="center"/>
          </w:tcPr>
          <w:p w14:paraId="2D447C3D">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2917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97" w:type="dxa"/>
            <w:vAlign w:val="center"/>
          </w:tcPr>
          <w:p w14:paraId="30E70E6E">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投标货物制造商名称</w:t>
            </w:r>
          </w:p>
        </w:tc>
        <w:tc>
          <w:tcPr>
            <w:tcW w:w="6223" w:type="dxa"/>
            <w:gridSpan w:val="4"/>
            <w:vAlign w:val="center"/>
          </w:tcPr>
          <w:p w14:paraId="51527FB7">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3477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97" w:type="dxa"/>
            <w:vAlign w:val="center"/>
          </w:tcPr>
          <w:p w14:paraId="79BF46C8">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投标人须知要求投标货物制造商需具有的资质证书</w:t>
            </w:r>
          </w:p>
        </w:tc>
        <w:tc>
          <w:tcPr>
            <w:tcW w:w="6223" w:type="dxa"/>
            <w:gridSpan w:val="4"/>
            <w:vAlign w:val="center"/>
          </w:tcPr>
          <w:p w14:paraId="51B6C7AB">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462A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97" w:type="dxa"/>
            <w:vAlign w:val="center"/>
          </w:tcPr>
          <w:p w14:paraId="75D1AB80">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备注</w:t>
            </w:r>
          </w:p>
        </w:tc>
        <w:tc>
          <w:tcPr>
            <w:tcW w:w="6223" w:type="dxa"/>
            <w:gridSpan w:val="4"/>
            <w:vAlign w:val="center"/>
          </w:tcPr>
          <w:p w14:paraId="1CA64FF9">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bl>
    <w:p w14:paraId="10002BF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注：1．投标人应根据投标人须知第3.5.1项的要求在本表后附相关证明材料。</w:t>
      </w:r>
    </w:p>
    <w:p w14:paraId="5C06B36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2．如果投标人须知第1.4.1项对投标货物制造商的资质提出了要求，投标人应根据投标人须知第3.5.1项的要求在本表后附相关资质证书复印件。</w:t>
      </w:r>
    </w:p>
    <w:p w14:paraId="0A4CAC93">
      <w:pPr>
        <w:pStyle w:val="18"/>
        <w:bidi w:val="0"/>
        <w:ind w:left="0" w:leftChars="0" w:firstLine="0" w:firstLineChars="0"/>
        <w:rPr>
          <w:rFonts w:hint="eastAsia" w:ascii="仿宋" w:hAnsi="仿宋" w:eastAsia="仿宋" w:cs="仿宋"/>
          <w:color w:val="auto"/>
          <w:lang w:val="en-US" w:eastAsia="zh-CN"/>
        </w:rPr>
      </w:pPr>
    </w:p>
    <w:p w14:paraId="102CF5DF">
      <w:pPr>
        <w:rPr>
          <w:rFonts w:hint="eastAsia" w:ascii="仿宋" w:hAnsi="仿宋" w:eastAsia="仿宋" w:cs="仿宋"/>
          <w:color w:val="auto"/>
          <w:lang w:val="en-US" w:eastAsia="zh-CN"/>
        </w:rPr>
      </w:pPr>
    </w:p>
    <w:p w14:paraId="21452737">
      <w:pPr>
        <w:pStyle w:val="16"/>
        <w:bidi w:val="0"/>
        <w:rPr>
          <w:rFonts w:hint="eastAsia" w:ascii="仿宋" w:hAnsi="仿宋" w:eastAsia="仿宋" w:cs="仿宋"/>
          <w:lang w:val="en-US" w:eastAsia="zh-CN"/>
        </w:rPr>
        <w:sectPr>
          <w:pgSz w:w="11906" w:h="16838"/>
          <w:pgMar w:top="1440" w:right="1800" w:bottom="873" w:left="1800" w:header="851" w:footer="992" w:gutter="0"/>
          <w:pgNumType w:fmt="decimal"/>
          <w:cols w:space="0" w:num="1"/>
          <w:rtlGutter w:val="0"/>
          <w:docGrid w:type="lines" w:linePitch="312" w:charSpace="0"/>
        </w:sectPr>
      </w:pPr>
    </w:p>
    <w:p w14:paraId="7E4F7F39">
      <w:pPr>
        <w:rPr>
          <w:rFonts w:hint="eastAsia"/>
          <w:lang w:val="en-US" w:eastAsia="zh-CN"/>
        </w:rPr>
      </w:pPr>
    </w:p>
    <w:p w14:paraId="654DB04B">
      <w:pPr>
        <w:rPr>
          <w:rFonts w:hint="eastAsia" w:ascii="仿宋" w:hAnsi="仿宋" w:eastAsia="仿宋" w:cs="仿宋"/>
          <w:lang w:val="en-US" w:eastAsia="zh-CN"/>
        </w:rPr>
      </w:pPr>
    </w:p>
    <w:p w14:paraId="1AE52627">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2"/>
        <w:rPr>
          <w:rFonts w:hint="eastAsia" w:ascii="仿宋" w:hAnsi="仿宋" w:eastAsia="仿宋" w:cs="仿宋"/>
          <w:b/>
          <w:bCs/>
          <w:color w:val="auto"/>
          <w:spacing w:val="0"/>
          <w:sz w:val="24"/>
          <w:szCs w:val="24"/>
          <w:lang w:val="en-US" w:eastAsia="zh-CN"/>
        </w:rPr>
      </w:pPr>
      <w:bookmarkStart w:id="336" w:name="_Toc28696"/>
      <w:bookmarkStart w:id="337" w:name="_Toc8012"/>
      <w:r>
        <w:rPr>
          <w:rFonts w:hint="eastAsia" w:ascii="仿宋" w:hAnsi="仿宋" w:eastAsia="仿宋" w:cs="仿宋"/>
          <w:b/>
          <w:bCs/>
          <w:color w:val="auto"/>
          <w:spacing w:val="0"/>
          <w:kern w:val="0"/>
          <w:sz w:val="24"/>
          <w:szCs w:val="24"/>
          <w:lang w:val="en-US" w:eastAsia="zh-CN" w:bidi="ar-SA"/>
        </w:rPr>
        <w:t>投标人</w:t>
      </w:r>
      <w:r>
        <w:rPr>
          <w:rFonts w:hint="eastAsia" w:ascii="仿宋" w:hAnsi="仿宋" w:eastAsia="仿宋" w:cs="仿宋"/>
          <w:b/>
          <w:bCs/>
          <w:color w:val="auto"/>
          <w:spacing w:val="0"/>
          <w:sz w:val="24"/>
          <w:szCs w:val="24"/>
          <w:lang w:val="en-US" w:eastAsia="zh-CN"/>
        </w:rPr>
        <w:t>近年财务状况</w:t>
      </w:r>
      <w:bookmarkEnd w:id="336"/>
      <w:bookmarkEnd w:id="337"/>
    </w:p>
    <w:p w14:paraId="0DE83C0F">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仿宋" w:hAnsi="仿宋" w:eastAsia="仿宋" w:cs="仿宋"/>
          <w:b/>
          <w:bCs/>
          <w:color w:val="auto"/>
          <w:spacing w:val="0"/>
          <w:sz w:val="24"/>
          <w:szCs w:val="24"/>
          <w:lang w:val="en-US" w:eastAsia="zh-CN"/>
        </w:rPr>
      </w:pPr>
    </w:p>
    <w:p w14:paraId="0BB2F20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both"/>
        <w:textAlignment w:val="auto"/>
        <w:outlineLvl w:val="9"/>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须提供本单位2025年度由会计师事务所出具的财务审计报告或2025年年末财务报表，审计报告须包括资产负债表、利润表、现金流量表、所有者权益变动(如有)及其附注(复印件并加盖本单位公章)；财务报表（须包括资产负债表、利润表、现金流量表）。成立不足一年的企业提供成立至今的财务报表（须包括资产负债表、利润表、现金流量表）。</w:t>
      </w:r>
    </w:p>
    <w:p w14:paraId="2D367ECD">
      <w:pPr>
        <w:pStyle w:val="18"/>
        <w:bidi w:val="0"/>
        <w:rPr>
          <w:rFonts w:hint="eastAsia" w:ascii="仿宋" w:hAnsi="仿宋" w:eastAsia="仿宋" w:cs="仿宋"/>
          <w:color w:val="auto"/>
          <w:lang w:val="en-US" w:eastAsia="zh-CN"/>
        </w:rPr>
      </w:pPr>
    </w:p>
    <w:p w14:paraId="16DC13F5">
      <w:pPr>
        <w:pStyle w:val="18"/>
        <w:bidi w:val="0"/>
        <w:rPr>
          <w:rFonts w:hint="eastAsia" w:ascii="仿宋" w:hAnsi="仿宋" w:eastAsia="仿宋" w:cs="仿宋"/>
          <w:color w:val="auto"/>
          <w:lang w:val="en-US" w:eastAsia="zh-CN"/>
        </w:rPr>
      </w:pPr>
    </w:p>
    <w:p w14:paraId="029B28BC">
      <w:pPr>
        <w:pStyle w:val="18"/>
        <w:bidi w:val="0"/>
        <w:rPr>
          <w:rFonts w:hint="eastAsia" w:ascii="仿宋" w:hAnsi="仿宋" w:eastAsia="仿宋" w:cs="仿宋"/>
          <w:color w:val="auto"/>
          <w:lang w:val="en-US" w:eastAsia="zh-CN"/>
        </w:rPr>
      </w:pPr>
    </w:p>
    <w:p w14:paraId="3FB1CDA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5EE0AEFD">
      <w:pPr>
        <w:pStyle w:val="18"/>
        <w:bidi w:val="0"/>
        <w:rPr>
          <w:rFonts w:hint="eastAsia" w:ascii="仿宋" w:hAnsi="仿宋" w:eastAsia="仿宋" w:cs="仿宋"/>
          <w:color w:val="auto"/>
          <w:lang w:val="en-US" w:eastAsia="zh-CN"/>
        </w:rPr>
      </w:pPr>
    </w:p>
    <w:p w14:paraId="446395F8">
      <w:pPr>
        <w:pStyle w:val="18"/>
        <w:bidi w:val="0"/>
        <w:rPr>
          <w:rFonts w:hint="eastAsia" w:ascii="仿宋" w:hAnsi="仿宋" w:eastAsia="仿宋" w:cs="仿宋"/>
          <w:color w:val="auto"/>
          <w:lang w:val="en-US" w:eastAsia="zh-CN"/>
        </w:rPr>
      </w:pPr>
    </w:p>
    <w:p w14:paraId="256B7C72">
      <w:pPr>
        <w:pStyle w:val="18"/>
        <w:bidi w:val="0"/>
        <w:rPr>
          <w:rFonts w:hint="eastAsia" w:ascii="仿宋" w:hAnsi="仿宋" w:eastAsia="仿宋" w:cs="仿宋"/>
          <w:color w:val="auto"/>
          <w:lang w:val="en-US" w:eastAsia="zh-CN"/>
        </w:rPr>
      </w:pPr>
    </w:p>
    <w:p w14:paraId="03A6FDA9">
      <w:pPr>
        <w:pStyle w:val="18"/>
        <w:bidi w:val="0"/>
        <w:rPr>
          <w:rFonts w:hint="eastAsia" w:ascii="仿宋" w:hAnsi="仿宋" w:eastAsia="仿宋" w:cs="仿宋"/>
          <w:color w:val="auto"/>
          <w:lang w:val="en-US" w:eastAsia="zh-CN"/>
        </w:rPr>
      </w:pPr>
    </w:p>
    <w:p w14:paraId="592DFA83">
      <w:pPr>
        <w:pStyle w:val="18"/>
        <w:bidi w:val="0"/>
        <w:rPr>
          <w:rFonts w:hint="eastAsia" w:ascii="仿宋" w:hAnsi="仿宋" w:eastAsia="仿宋" w:cs="仿宋"/>
          <w:color w:val="auto"/>
          <w:lang w:val="en-US" w:eastAsia="zh-CN"/>
        </w:rPr>
      </w:pPr>
    </w:p>
    <w:p w14:paraId="51F65106">
      <w:pPr>
        <w:pStyle w:val="18"/>
        <w:bidi w:val="0"/>
        <w:rPr>
          <w:rFonts w:hint="eastAsia" w:ascii="仿宋" w:hAnsi="仿宋" w:eastAsia="仿宋" w:cs="仿宋"/>
          <w:color w:val="auto"/>
          <w:lang w:val="en-US" w:eastAsia="zh-CN"/>
        </w:rPr>
      </w:pPr>
    </w:p>
    <w:p w14:paraId="3CAA1491">
      <w:pPr>
        <w:pStyle w:val="18"/>
        <w:bidi w:val="0"/>
        <w:rPr>
          <w:rFonts w:hint="eastAsia" w:ascii="仿宋" w:hAnsi="仿宋" w:eastAsia="仿宋" w:cs="仿宋"/>
          <w:color w:val="auto"/>
          <w:lang w:val="en-US" w:eastAsia="zh-CN"/>
        </w:rPr>
      </w:pPr>
    </w:p>
    <w:p w14:paraId="3F9EBF3D">
      <w:pPr>
        <w:pStyle w:val="18"/>
        <w:bidi w:val="0"/>
        <w:rPr>
          <w:rFonts w:hint="eastAsia" w:ascii="仿宋" w:hAnsi="仿宋" w:eastAsia="仿宋" w:cs="仿宋"/>
          <w:color w:val="auto"/>
          <w:lang w:val="en-US" w:eastAsia="zh-CN"/>
        </w:rPr>
      </w:pPr>
    </w:p>
    <w:p w14:paraId="5695CF1C">
      <w:pPr>
        <w:pStyle w:val="18"/>
        <w:bidi w:val="0"/>
        <w:rPr>
          <w:rFonts w:hint="eastAsia" w:ascii="仿宋" w:hAnsi="仿宋" w:eastAsia="仿宋" w:cs="仿宋"/>
          <w:color w:val="auto"/>
          <w:lang w:val="en-US" w:eastAsia="zh-CN"/>
        </w:rPr>
      </w:pPr>
    </w:p>
    <w:p w14:paraId="5CAC2CD6">
      <w:pPr>
        <w:pStyle w:val="18"/>
        <w:bidi w:val="0"/>
        <w:rPr>
          <w:rFonts w:hint="eastAsia" w:ascii="仿宋" w:hAnsi="仿宋" w:eastAsia="仿宋" w:cs="仿宋"/>
          <w:color w:val="auto"/>
          <w:lang w:val="en-US" w:eastAsia="zh-CN"/>
        </w:rPr>
      </w:pPr>
    </w:p>
    <w:p w14:paraId="0B3E5D24">
      <w:pPr>
        <w:pStyle w:val="18"/>
        <w:bidi w:val="0"/>
        <w:rPr>
          <w:rFonts w:hint="eastAsia" w:ascii="仿宋" w:hAnsi="仿宋" w:eastAsia="仿宋" w:cs="仿宋"/>
          <w:color w:val="auto"/>
          <w:lang w:val="en-US" w:eastAsia="zh-CN"/>
        </w:rPr>
      </w:pPr>
    </w:p>
    <w:p w14:paraId="2C20B6E4">
      <w:pPr>
        <w:pStyle w:val="18"/>
        <w:bidi w:val="0"/>
        <w:rPr>
          <w:rFonts w:hint="eastAsia" w:ascii="仿宋" w:hAnsi="仿宋" w:eastAsia="仿宋" w:cs="仿宋"/>
          <w:color w:val="auto"/>
          <w:lang w:val="en-US" w:eastAsia="zh-CN"/>
        </w:rPr>
      </w:pPr>
    </w:p>
    <w:p w14:paraId="607254BC">
      <w:pPr>
        <w:pStyle w:val="18"/>
        <w:bidi w:val="0"/>
        <w:rPr>
          <w:rFonts w:hint="eastAsia" w:ascii="仿宋" w:hAnsi="仿宋" w:eastAsia="仿宋" w:cs="仿宋"/>
          <w:color w:val="auto"/>
          <w:lang w:val="en-US" w:eastAsia="zh-CN"/>
        </w:rPr>
      </w:pPr>
    </w:p>
    <w:p w14:paraId="4D4C0E0F">
      <w:pPr>
        <w:pStyle w:val="18"/>
        <w:bidi w:val="0"/>
        <w:rPr>
          <w:rFonts w:hint="eastAsia" w:ascii="仿宋" w:hAnsi="仿宋" w:eastAsia="仿宋" w:cs="仿宋"/>
          <w:color w:val="auto"/>
          <w:lang w:val="en-US" w:eastAsia="zh-CN"/>
        </w:rPr>
      </w:pPr>
    </w:p>
    <w:p w14:paraId="0781BD90">
      <w:pPr>
        <w:pStyle w:val="18"/>
        <w:bidi w:val="0"/>
        <w:rPr>
          <w:rFonts w:hint="eastAsia" w:ascii="仿宋" w:hAnsi="仿宋" w:eastAsia="仿宋" w:cs="仿宋"/>
          <w:color w:val="auto"/>
          <w:lang w:val="en-US" w:eastAsia="zh-CN"/>
        </w:rPr>
      </w:pPr>
    </w:p>
    <w:p w14:paraId="0DF5247D">
      <w:pPr>
        <w:pStyle w:val="18"/>
        <w:bidi w:val="0"/>
        <w:rPr>
          <w:rFonts w:hint="eastAsia" w:ascii="仿宋" w:hAnsi="仿宋" w:eastAsia="仿宋" w:cs="仿宋"/>
          <w:color w:val="auto"/>
          <w:lang w:val="en-US" w:eastAsia="zh-CN"/>
        </w:rPr>
      </w:pPr>
    </w:p>
    <w:p w14:paraId="525703F9">
      <w:pPr>
        <w:pStyle w:val="18"/>
        <w:bidi w:val="0"/>
        <w:rPr>
          <w:rFonts w:hint="eastAsia" w:ascii="仿宋" w:hAnsi="仿宋" w:eastAsia="仿宋" w:cs="仿宋"/>
          <w:color w:val="auto"/>
          <w:lang w:val="en-US" w:eastAsia="zh-CN"/>
        </w:rPr>
      </w:pPr>
    </w:p>
    <w:p w14:paraId="27BD890A">
      <w:pPr>
        <w:pStyle w:val="18"/>
        <w:bidi w:val="0"/>
        <w:rPr>
          <w:rFonts w:hint="eastAsia" w:ascii="仿宋" w:hAnsi="仿宋" w:eastAsia="仿宋" w:cs="仿宋"/>
          <w:color w:val="auto"/>
          <w:lang w:val="en-US" w:eastAsia="zh-CN"/>
        </w:rPr>
      </w:pPr>
    </w:p>
    <w:p w14:paraId="2A24C019">
      <w:pPr>
        <w:pStyle w:val="18"/>
        <w:bidi w:val="0"/>
        <w:rPr>
          <w:rFonts w:hint="eastAsia" w:ascii="仿宋" w:hAnsi="仿宋" w:eastAsia="仿宋" w:cs="仿宋"/>
          <w:color w:val="auto"/>
          <w:lang w:val="en-US" w:eastAsia="zh-CN"/>
        </w:rPr>
      </w:pPr>
    </w:p>
    <w:p w14:paraId="4D4CC2D3">
      <w:pPr>
        <w:pStyle w:val="18"/>
        <w:bidi w:val="0"/>
        <w:rPr>
          <w:rFonts w:hint="eastAsia" w:ascii="仿宋" w:hAnsi="仿宋" w:eastAsia="仿宋" w:cs="仿宋"/>
          <w:color w:val="auto"/>
          <w:lang w:val="en-US" w:eastAsia="zh-CN"/>
        </w:rPr>
      </w:pPr>
    </w:p>
    <w:p w14:paraId="4751BA9C">
      <w:pPr>
        <w:pStyle w:val="18"/>
        <w:bidi w:val="0"/>
        <w:rPr>
          <w:rFonts w:hint="eastAsia" w:ascii="仿宋" w:hAnsi="仿宋" w:eastAsia="仿宋" w:cs="仿宋"/>
          <w:color w:val="auto"/>
          <w:lang w:val="en-US" w:eastAsia="zh-CN"/>
        </w:rPr>
      </w:pPr>
    </w:p>
    <w:p w14:paraId="00838CB3">
      <w:pPr>
        <w:pStyle w:val="18"/>
        <w:bidi w:val="0"/>
        <w:rPr>
          <w:rFonts w:hint="eastAsia" w:ascii="仿宋" w:hAnsi="仿宋" w:eastAsia="仿宋" w:cs="仿宋"/>
          <w:color w:val="auto"/>
          <w:lang w:val="en-US" w:eastAsia="zh-CN"/>
        </w:rPr>
      </w:pPr>
    </w:p>
    <w:p w14:paraId="23658E02">
      <w:pPr>
        <w:pStyle w:val="18"/>
        <w:bidi w:val="0"/>
        <w:rPr>
          <w:rFonts w:hint="eastAsia" w:ascii="仿宋" w:hAnsi="仿宋" w:eastAsia="仿宋" w:cs="仿宋"/>
          <w:color w:val="auto"/>
          <w:lang w:val="en-US" w:eastAsia="zh-CN"/>
        </w:rPr>
      </w:pPr>
    </w:p>
    <w:p w14:paraId="6568D1D8">
      <w:pPr>
        <w:pStyle w:val="18"/>
        <w:bidi w:val="0"/>
        <w:rPr>
          <w:rFonts w:hint="eastAsia" w:ascii="仿宋" w:hAnsi="仿宋" w:eastAsia="仿宋" w:cs="仿宋"/>
          <w:color w:val="auto"/>
          <w:lang w:val="en-US" w:eastAsia="zh-CN"/>
        </w:rPr>
      </w:pPr>
    </w:p>
    <w:p w14:paraId="1DE5F09A">
      <w:pPr>
        <w:pStyle w:val="18"/>
        <w:bidi w:val="0"/>
        <w:rPr>
          <w:rFonts w:hint="eastAsia" w:ascii="仿宋" w:hAnsi="仿宋" w:eastAsia="仿宋" w:cs="仿宋"/>
          <w:color w:val="auto"/>
          <w:lang w:val="en-US" w:eastAsia="zh-CN"/>
        </w:rPr>
      </w:pPr>
    </w:p>
    <w:p w14:paraId="6135DED4">
      <w:pPr>
        <w:pStyle w:val="18"/>
        <w:bidi w:val="0"/>
        <w:rPr>
          <w:rFonts w:hint="eastAsia" w:ascii="仿宋" w:hAnsi="仿宋" w:eastAsia="仿宋" w:cs="仿宋"/>
          <w:color w:val="auto"/>
          <w:lang w:val="en-US" w:eastAsia="zh-CN"/>
        </w:rPr>
      </w:pPr>
    </w:p>
    <w:p w14:paraId="70CAED18">
      <w:pPr>
        <w:pStyle w:val="18"/>
        <w:bidi w:val="0"/>
        <w:rPr>
          <w:rFonts w:hint="eastAsia" w:ascii="仿宋" w:hAnsi="仿宋" w:eastAsia="仿宋" w:cs="仿宋"/>
          <w:color w:val="auto"/>
          <w:lang w:val="en-US" w:eastAsia="zh-CN"/>
        </w:rPr>
      </w:pPr>
    </w:p>
    <w:p w14:paraId="7AFB4D25">
      <w:pPr>
        <w:rPr>
          <w:rFonts w:hint="eastAsia" w:ascii="仿宋" w:hAnsi="仿宋" w:eastAsia="仿宋" w:cs="仿宋"/>
          <w:color w:val="auto"/>
          <w:lang w:val="en-US" w:eastAsia="zh-CN"/>
        </w:rPr>
      </w:pPr>
    </w:p>
    <w:p w14:paraId="317EBBE3">
      <w:pPr>
        <w:pStyle w:val="18"/>
        <w:bidi w:val="0"/>
        <w:rPr>
          <w:rFonts w:hint="eastAsia" w:ascii="仿宋" w:hAnsi="仿宋" w:eastAsia="仿宋" w:cs="仿宋"/>
          <w:lang w:val="en-US" w:eastAsia="zh-CN"/>
        </w:rPr>
      </w:pPr>
    </w:p>
    <w:p w14:paraId="650A941C">
      <w:pPr>
        <w:pStyle w:val="18"/>
        <w:bidi w:val="0"/>
        <w:rPr>
          <w:rFonts w:hint="eastAsia" w:ascii="仿宋" w:hAnsi="仿宋" w:eastAsia="仿宋" w:cs="仿宋"/>
          <w:color w:val="auto"/>
          <w:lang w:val="en-US" w:eastAsia="zh-CN"/>
        </w:rPr>
      </w:pPr>
    </w:p>
    <w:p w14:paraId="5D35A409">
      <w:pPr>
        <w:pStyle w:val="18"/>
        <w:bidi w:val="0"/>
        <w:ind w:left="0" w:leftChars="0" w:firstLine="0" w:firstLineChars="0"/>
        <w:rPr>
          <w:rFonts w:hint="eastAsia" w:ascii="仿宋" w:hAnsi="仿宋" w:eastAsia="仿宋" w:cs="仿宋"/>
          <w:color w:val="auto"/>
          <w:lang w:val="en-US" w:eastAsia="zh-CN"/>
        </w:rPr>
      </w:pPr>
    </w:p>
    <w:p w14:paraId="6B87A10D">
      <w:pPr>
        <w:pStyle w:val="18"/>
        <w:bidi w:val="0"/>
        <w:ind w:left="0" w:leftChars="0" w:firstLine="0" w:firstLineChars="0"/>
        <w:rPr>
          <w:rFonts w:hint="eastAsia" w:ascii="仿宋" w:hAnsi="仿宋" w:eastAsia="仿宋" w:cs="仿宋"/>
          <w:color w:val="auto"/>
          <w:lang w:val="en-US" w:eastAsia="zh-CN"/>
        </w:rPr>
      </w:pPr>
    </w:p>
    <w:p w14:paraId="5CE5BB0D">
      <w:pPr>
        <w:rPr>
          <w:rFonts w:hint="eastAsia" w:ascii="仿宋" w:hAnsi="仿宋" w:eastAsia="仿宋" w:cs="仿宋"/>
          <w:color w:val="auto"/>
          <w:lang w:val="en-US" w:eastAsia="zh-CN"/>
        </w:rPr>
      </w:pPr>
    </w:p>
    <w:p w14:paraId="5F9F0747">
      <w:pPr>
        <w:rPr>
          <w:rFonts w:hint="eastAsia" w:ascii="仿宋" w:hAnsi="仿宋" w:eastAsia="仿宋" w:cs="仿宋"/>
          <w:color w:val="auto"/>
          <w:lang w:val="en-US" w:eastAsia="zh-CN"/>
        </w:rPr>
      </w:pPr>
    </w:p>
    <w:p w14:paraId="684F5FE4">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2"/>
        <w:rPr>
          <w:rFonts w:hint="eastAsia" w:ascii="仿宋" w:hAnsi="仿宋" w:eastAsia="仿宋" w:cs="仿宋"/>
          <w:b/>
          <w:bCs/>
          <w:color w:val="auto"/>
          <w:spacing w:val="0"/>
          <w:sz w:val="24"/>
          <w:szCs w:val="24"/>
          <w:lang w:val="en-US" w:eastAsia="zh-CN"/>
        </w:rPr>
      </w:pPr>
      <w:bookmarkStart w:id="338" w:name="_Toc3764"/>
      <w:bookmarkStart w:id="339" w:name="_Toc16753"/>
      <w:r>
        <w:rPr>
          <w:rFonts w:hint="eastAsia" w:ascii="仿宋" w:hAnsi="仿宋" w:eastAsia="仿宋" w:cs="仿宋"/>
          <w:b/>
          <w:bCs/>
          <w:color w:val="auto"/>
          <w:spacing w:val="0"/>
          <w:sz w:val="24"/>
          <w:szCs w:val="24"/>
          <w:lang w:val="en-US" w:eastAsia="zh-CN"/>
        </w:rPr>
        <w:t>投标人近三年完成的类似项目情况表</w:t>
      </w:r>
      <w:bookmarkEnd w:id="338"/>
      <w:bookmarkEnd w:id="339"/>
    </w:p>
    <w:p w14:paraId="29355740">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2"/>
        <w:rPr>
          <w:rFonts w:hint="default" w:ascii="仿宋" w:hAnsi="仿宋" w:eastAsia="仿宋" w:cs="仿宋"/>
          <w:b/>
          <w:bCs/>
          <w:color w:val="auto"/>
          <w:spacing w:val="0"/>
          <w:sz w:val="24"/>
          <w:szCs w:val="24"/>
          <w:lang w:val="en-US" w:eastAsia="zh-CN"/>
        </w:rPr>
      </w:pPr>
      <w:bookmarkStart w:id="340" w:name="_Toc15400"/>
      <w:bookmarkStart w:id="341" w:name="_Toc6624"/>
      <w:r>
        <w:rPr>
          <w:rFonts w:hint="eastAsia" w:ascii="仿宋" w:hAnsi="仿宋" w:eastAsia="仿宋" w:cs="仿宋"/>
          <w:b/>
          <w:bCs/>
          <w:color w:val="auto"/>
          <w:spacing w:val="0"/>
          <w:sz w:val="24"/>
          <w:szCs w:val="24"/>
          <w:lang w:val="en-US" w:eastAsia="zh-CN"/>
        </w:rPr>
        <w:t>近三年类似业绩汇总</w:t>
      </w:r>
      <w:bookmarkEnd w:id="340"/>
      <w:bookmarkEnd w:id="341"/>
    </w:p>
    <w:tbl>
      <w:tblPr>
        <w:tblStyle w:val="26"/>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795"/>
        <w:gridCol w:w="1795"/>
        <w:gridCol w:w="1796"/>
        <w:gridCol w:w="1796"/>
      </w:tblGrid>
      <w:tr w14:paraId="5042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95" w:type="dxa"/>
            <w:vAlign w:val="center"/>
          </w:tcPr>
          <w:p w14:paraId="690DFD82">
            <w:pPr>
              <w:keepNext w:val="0"/>
              <w:keepLines w:val="0"/>
              <w:widowControl/>
              <w:suppressLineNumbers w:val="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bidi="ar"/>
              </w:rPr>
              <w:t>序号</w:t>
            </w:r>
          </w:p>
        </w:tc>
        <w:tc>
          <w:tcPr>
            <w:tcW w:w="1795" w:type="dxa"/>
            <w:vAlign w:val="center"/>
          </w:tcPr>
          <w:p w14:paraId="17988CE1">
            <w:pPr>
              <w:keepNext w:val="0"/>
              <w:keepLines w:val="0"/>
              <w:widowControl/>
              <w:suppressLineNumbers w:val="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bidi="ar"/>
              </w:rPr>
              <w:t>项目名称</w:t>
            </w:r>
          </w:p>
        </w:tc>
        <w:tc>
          <w:tcPr>
            <w:tcW w:w="1795" w:type="dxa"/>
            <w:vAlign w:val="center"/>
          </w:tcPr>
          <w:p w14:paraId="7A4C9B10">
            <w:pPr>
              <w:keepNext w:val="0"/>
              <w:keepLines w:val="0"/>
              <w:widowControl/>
              <w:suppressLineNumbers w:val="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bidi="ar"/>
              </w:rPr>
              <w:t>服务内容</w:t>
            </w:r>
          </w:p>
        </w:tc>
        <w:tc>
          <w:tcPr>
            <w:tcW w:w="1796" w:type="dxa"/>
            <w:vAlign w:val="center"/>
          </w:tcPr>
          <w:p w14:paraId="1453167D">
            <w:pPr>
              <w:keepNext w:val="0"/>
              <w:keepLines w:val="0"/>
              <w:widowControl/>
              <w:suppressLineNumbers w:val="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bidi="ar"/>
              </w:rPr>
              <w:t>项目实施单位</w:t>
            </w:r>
          </w:p>
        </w:tc>
        <w:tc>
          <w:tcPr>
            <w:tcW w:w="1796" w:type="dxa"/>
            <w:vAlign w:val="center"/>
          </w:tcPr>
          <w:p w14:paraId="75A37987">
            <w:pPr>
              <w:keepNext w:val="0"/>
              <w:keepLines w:val="0"/>
              <w:widowControl/>
              <w:suppressLineNumbers w:val="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bidi="ar"/>
              </w:rPr>
              <w:t>备注</w:t>
            </w:r>
          </w:p>
        </w:tc>
      </w:tr>
      <w:tr w14:paraId="0807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95" w:type="dxa"/>
            <w:vAlign w:val="center"/>
          </w:tcPr>
          <w:p w14:paraId="08540BD3">
            <w:pPr>
              <w:pStyle w:val="19"/>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6CCA90BE">
            <w:pPr>
              <w:pStyle w:val="19"/>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77DE4BBF">
            <w:pPr>
              <w:pStyle w:val="19"/>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6CDC0B24">
            <w:pPr>
              <w:pStyle w:val="19"/>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6956D094">
            <w:pPr>
              <w:pStyle w:val="19"/>
              <w:bidi w:val="0"/>
              <w:jc w:val="center"/>
              <w:outlineLvl w:val="9"/>
              <w:rPr>
                <w:rFonts w:hint="eastAsia" w:ascii="仿宋" w:hAnsi="仿宋" w:eastAsia="仿宋" w:cs="仿宋"/>
                <w:color w:val="auto"/>
                <w:sz w:val="24"/>
                <w:szCs w:val="24"/>
                <w:vertAlign w:val="baseline"/>
                <w:lang w:val="en-US" w:eastAsia="zh-CN"/>
              </w:rPr>
            </w:pPr>
          </w:p>
        </w:tc>
      </w:tr>
      <w:tr w14:paraId="0967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95" w:type="dxa"/>
            <w:vAlign w:val="center"/>
          </w:tcPr>
          <w:p w14:paraId="7D9807F9">
            <w:pPr>
              <w:pStyle w:val="19"/>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5537976C">
            <w:pPr>
              <w:pStyle w:val="19"/>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6B66B635">
            <w:pPr>
              <w:pStyle w:val="19"/>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71C32DED">
            <w:pPr>
              <w:pStyle w:val="19"/>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4FB37D9D">
            <w:pPr>
              <w:pStyle w:val="19"/>
              <w:bidi w:val="0"/>
              <w:jc w:val="center"/>
              <w:outlineLvl w:val="9"/>
              <w:rPr>
                <w:rFonts w:hint="eastAsia" w:ascii="仿宋" w:hAnsi="仿宋" w:eastAsia="仿宋" w:cs="仿宋"/>
                <w:color w:val="auto"/>
                <w:sz w:val="24"/>
                <w:szCs w:val="24"/>
                <w:vertAlign w:val="baseline"/>
                <w:lang w:val="en-US" w:eastAsia="zh-CN"/>
              </w:rPr>
            </w:pPr>
          </w:p>
        </w:tc>
      </w:tr>
      <w:tr w14:paraId="764A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95" w:type="dxa"/>
            <w:vAlign w:val="center"/>
          </w:tcPr>
          <w:p w14:paraId="1C7F2B82">
            <w:pPr>
              <w:pStyle w:val="19"/>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0BA5C678">
            <w:pPr>
              <w:pStyle w:val="19"/>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58B73D4F">
            <w:pPr>
              <w:pStyle w:val="19"/>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1CA86EC0">
            <w:pPr>
              <w:pStyle w:val="19"/>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13579A3F">
            <w:pPr>
              <w:pStyle w:val="19"/>
              <w:bidi w:val="0"/>
              <w:jc w:val="center"/>
              <w:outlineLvl w:val="9"/>
              <w:rPr>
                <w:rFonts w:hint="eastAsia" w:ascii="仿宋" w:hAnsi="仿宋" w:eastAsia="仿宋" w:cs="仿宋"/>
                <w:color w:val="auto"/>
                <w:sz w:val="24"/>
                <w:szCs w:val="24"/>
                <w:vertAlign w:val="baseline"/>
                <w:lang w:val="en-US" w:eastAsia="zh-CN"/>
              </w:rPr>
            </w:pPr>
          </w:p>
        </w:tc>
      </w:tr>
      <w:tr w14:paraId="09CF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95" w:type="dxa"/>
            <w:vAlign w:val="center"/>
          </w:tcPr>
          <w:p w14:paraId="5717CED1">
            <w:pPr>
              <w:pStyle w:val="19"/>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342AD949">
            <w:pPr>
              <w:pStyle w:val="19"/>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731651E4">
            <w:pPr>
              <w:pStyle w:val="19"/>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0DD676DF">
            <w:pPr>
              <w:pStyle w:val="19"/>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677F6165">
            <w:pPr>
              <w:pStyle w:val="19"/>
              <w:bidi w:val="0"/>
              <w:jc w:val="center"/>
              <w:outlineLvl w:val="9"/>
              <w:rPr>
                <w:rFonts w:hint="eastAsia" w:ascii="仿宋" w:hAnsi="仿宋" w:eastAsia="仿宋" w:cs="仿宋"/>
                <w:color w:val="auto"/>
                <w:sz w:val="24"/>
                <w:szCs w:val="24"/>
                <w:vertAlign w:val="baseline"/>
                <w:lang w:val="en-US" w:eastAsia="zh-CN"/>
              </w:rPr>
            </w:pPr>
          </w:p>
        </w:tc>
      </w:tr>
      <w:tr w14:paraId="11F1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95" w:type="dxa"/>
            <w:vAlign w:val="center"/>
          </w:tcPr>
          <w:p w14:paraId="6EFF0534">
            <w:pPr>
              <w:pStyle w:val="19"/>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2039CBA8">
            <w:pPr>
              <w:pStyle w:val="19"/>
              <w:bidi w:val="0"/>
              <w:jc w:val="center"/>
              <w:outlineLvl w:val="9"/>
              <w:rPr>
                <w:rFonts w:hint="eastAsia" w:ascii="仿宋" w:hAnsi="仿宋" w:eastAsia="仿宋" w:cs="仿宋"/>
                <w:color w:val="auto"/>
                <w:sz w:val="24"/>
                <w:szCs w:val="24"/>
                <w:vertAlign w:val="baseline"/>
                <w:lang w:val="en-US" w:eastAsia="zh-CN"/>
              </w:rPr>
            </w:pPr>
          </w:p>
        </w:tc>
        <w:tc>
          <w:tcPr>
            <w:tcW w:w="1795" w:type="dxa"/>
            <w:vAlign w:val="center"/>
          </w:tcPr>
          <w:p w14:paraId="102D6BBA">
            <w:pPr>
              <w:pStyle w:val="19"/>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0A435766">
            <w:pPr>
              <w:pStyle w:val="19"/>
              <w:bidi w:val="0"/>
              <w:jc w:val="center"/>
              <w:outlineLvl w:val="9"/>
              <w:rPr>
                <w:rFonts w:hint="eastAsia" w:ascii="仿宋" w:hAnsi="仿宋" w:eastAsia="仿宋" w:cs="仿宋"/>
                <w:color w:val="auto"/>
                <w:sz w:val="24"/>
                <w:szCs w:val="24"/>
                <w:vertAlign w:val="baseline"/>
                <w:lang w:val="en-US" w:eastAsia="zh-CN"/>
              </w:rPr>
            </w:pPr>
          </w:p>
        </w:tc>
        <w:tc>
          <w:tcPr>
            <w:tcW w:w="1796" w:type="dxa"/>
            <w:vAlign w:val="center"/>
          </w:tcPr>
          <w:p w14:paraId="203D3D73">
            <w:pPr>
              <w:pStyle w:val="19"/>
              <w:bidi w:val="0"/>
              <w:jc w:val="center"/>
              <w:outlineLvl w:val="9"/>
              <w:rPr>
                <w:rFonts w:hint="eastAsia" w:ascii="仿宋" w:hAnsi="仿宋" w:eastAsia="仿宋" w:cs="仿宋"/>
                <w:color w:val="auto"/>
                <w:sz w:val="24"/>
                <w:szCs w:val="24"/>
                <w:vertAlign w:val="baseline"/>
                <w:lang w:val="en-US" w:eastAsia="zh-CN"/>
              </w:rPr>
            </w:pPr>
          </w:p>
        </w:tc>
      </w:tr>
    </w:tbl>
    <w:p w14:paraId="503E21B8">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仿宋" w:hAnsi="仿宋" w:eastAsia="仿宋" w:cs="仿宋"/>
          <w:b/>
          <w:bCs/>
          <w:color w:val="auto"/>
          <w:spacing w:val="0"/>
          <w:sz w:val="24"/>
          <w:szCs w:val="24"/>
          <w:lang w:val="en-US" w:eastAsia="zh-CN"/>
        </w:rPr>
        <w:sectPr>
          <w:pgSz w:w="11906" w:h="16838"/>
          <w:pgMar w:top="1440" w:right="1800" w:bottom="873" w:left="1800" w:header="851" w:footer="992" w:gutter="0"/>
          <w:pgNumType w:fmt="decimal"/>
          <w:cols w:space="0" w:num="1"/>
          <w:rtlGutter w:val="0"/>
          <w:docGrid w:type="lines" w:linePitch="312" w:charSpace="0"/>
        </w:sectPr>
      </w:pPr>
      <w:r>
        <w:rPr>
          <w:rFonts w:hint="eastAsia" w:ascii="仿宋" w:hAnsi="仿宋" w:eastAsia="仿宋" w:cs="仿宋"/>
          <w:b/>
          <w:bCs/>
          <w:color w:val="auto"/>
          <w:spacing w:val="0"/>
          <w:sz w:val="24"/>
          <w:szCs w:val="24"/>
          <w:lang w:val="en-US" w:eastAsia="zh-CN"/>
        </w:rPr>
        <w:t>注：项目业绩证明材料以类似项目中标通知书或合同扫描件为准，不附证明文件不算业绩。 如无业绩可填无。</w:t>
      </w:r>
    </w:p>
    <w:p w14:paraId="438B677F">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bCs/>
          <w:color w:val="auto"/>
          <w:spacing w:val="0"/>
          <w:sz w:val="24"/>
          <w:szCs w:val="24"/>
          <w:lang w:val="en-US" w:eastAsia="zh-CN"/>
        </w:rPr>
      </w:pPr>
      <w:r>
        <w:rPr>
          <w:rFonts w:hint="eastAsia" w:ascii="仿宋" w:hAnsi="仿宋" w:eastAsia="仿宋" w:cs="仿宋"/>
          <w:b/>
          <w:bCs/>
          <w:color w:val="auto"/>
          <w:spacing w:val="0"/>
          <w:sz w:val="24"/>
          <w:szCs w:val="24"/>
          <w:lang w:val="en-US" w:eastAsia="zh-CN"/>
        </w:rPr>
        <w:t>近三年类似业绩情况表</w:t>
      </w:r>
    </w:p>
    <w:tbl>
      <w:tblPr>
        <w:tblStyle w:val="2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3"/>
        <w:gridCol w:w="6117"/>
      </w:tblGrid>
      <w:tr w14:paraId="5154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403" w:type="dxa"/>
            <w:vAlign w:val="center"/>
          </w:tcPr>
          <w:p w14:paraId="0294915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项目名称</w:t>
            </w:r>
          </w:p>
        </w:tc>
        <w:tc>
          <w:tcPr>
            <w:tcW w:w="6117" w:type="dxa"/>
            <w:vAlign w:val="center"/>
          </w:tcPr>
          <w:p w14:paraId="5C93652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507D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403" w:type="dxa"/>
            <w:vAlign w:val="center"/>
          </w:tcPr>
          <w:p w14:paraId="7DD194B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default"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采购内容</w:t>
            </w:r>
          </w:p>
        </w:tc>
        <w:tc>
          <w:tcPr>
            <w:tcW w:w="6117" w:type="dxa"/>
            <w:vAlign w:val="center"/>
          </w:tcPr>
          <w:p w14:paraId="3F448FF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32AD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403" w:type="dxa"/>
            <w:vAlign w:val="center"/>
          </w:tcPr>
          <w:p w14:paraId="010E0B9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买方名称</w:t>
            </w:r>
          </w:p>
        </w:tc>
        <w:tc>
          <w:tcPr>
            <w:tcW w:w="6117" w:type="dxa"/>
            <w:vAlign w:val="center"/>
          </w:tcPr>
          <w:p w14:paraId="7EA6705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2863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403" w:type="dxa"/>
            <w:vAlign w:val="center"/>
          </w:tcPr>
          <w:p w14:paraId="56FCEB7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买方联系人及电话</w:t>
            </w:r>
          </w:p>
        </w:tc>
        <w:tc>
          <w:tcPr>
            <w:tcW w:w="6117" w:type="dxa"/>
            <w:vAlign w:val="center"/>
          </w:tcPr>
          <w:p w14:paraId="5D5066B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0FDF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403" w:type="dxa"/>
            <w:vAlign w:val="center"/>
          </w:tcPr>
          <w:p w14:paraId="231454C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合同价格</w:t>
            </w:r>
          </w:p>
        </w:tc>
        <w:tc>
          <w:tcPr>
            <w:tcW w:w="6117" w:type="dxa"/>
            <w:vAlign w:val="center"/>
          </w:tcPr>
          <w:p w14:paraId="51E1B91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6E72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403" w:type="dxa"/>
            <w:vAlign w:val="center"/>
          </w:tcPr>
          <w:p w14:paraId="34F9710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项目概况及投标人履</w:t>
            </w:r>
          </w:p>
          <w:p w14:paraId="6415DB5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约情况</w:t>
            </w:r>
          </w:p>
        </w:tc>
        <w:tc>
          <w:tcPr>
            <w:tcW w:w="6117" w:type="dxa"/>
            <w:vAlign w:val="center"/>
          </w:tcPr>
          <w:p w14:paraId="099DEE4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r w14:paraId="78AD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03" w:type="dxa"/>
            <w:vAlign w:val="center"/>
          </w:tcPr>
          <w:p w14:paraId="7CD01E8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备注</w:t>
            </w:r>
          </w:p>
        </w:tc>
        <w:tc>
          <w:tcPr>
            <w:tcW w:w="6117" w:type="dxa"/>
            <w:vAlign w:val="center"/>
          </w:tcPr>
          <w:p w14:paraId="49890FC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color w:val="auto"/>
                <w:spacing w:val="0"/>
                <w:sz w:val="21"/>
                <w:szCs w:val="21"/>
                <w:vertAlign w:val="baseline"/>
                <w:lang w:val="en-US" w:eastAsia="zh-CN"/>
              </w:rPr>
            </w:pPr>
          </w:p>
        </w:tc>
      </w:tr>
    </w:tbl>
    <w:p w14:paraId="21283A4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4461E73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注：1．投标人应根据投标人须知第3.5.3项的要求在本表后附相关证明材料。</w:t>
      </w:r>
    </w:p>
    <w:p w14:paraId="3A98C74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2．投标人为代理经销商的，投标人须知第1.4.1项要求投标人提供投标货物的业绩的，投标人应按照上表的格式提供投标货物的业绩情况并根据投标人须知第3.5.3项的要求在本表后附相关证明材料。</w:t>
      </w:r>
    </w:p>
    <w:p w14:paraId="7B807A9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3FD17E7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6840CC1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7E09A40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62708DD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5C151EB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3D68084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19B3444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61CF2E1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0146A20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7D05322D">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2"/>
        <w:rPr>
          <w:rFonts w:hint="eastAsia" w:ascii="仿宋" w:hAnsi="仿宋" w:eastAsia="仿宋" w:cs="仿宋"/>
          <w:b/>
          <w:bCs/>
          <w:color w:val="auto"/>
          <w:spacing w:val="0"/>
          <w:sz w:val="24"/>
          <w:szCs w:val="24"/>
          <w:lang w:val="en-US" w:eastAsia="zh-CN"/>
        </w:rPr>
      </w:pPr>
      <w:bookmarkStart w:id="342" w:name="_Toc3955"/>
      <w:bookmarkStart w:id="343" w:name="_Toc9056"/>
      <w:r>
        <w:rPr>
          <w:rFonts w:hint="eastAsia" w:ascii="仿宋" w:hAnsi="仿宋" w:eastAsia="仿宋" w:cs="仿宋"/>
          <w:b/>
          <w:bCs/>
          <w:color w:val="auto"/>
          <w:spacing w:val="0"/>
          <w:sz w:val="24"/>
          <w:szCs w:val="24"/>
          <w:lang w:val="en-US" w:eastAsia="zh-CN"/>
        </w:rPr>
        <w:t>企业信誉</w:t>
      </w:r>
      <w:bookmarkEnd w:id="342"/>
      <w:bookmarkEnd w:id="343"/>
    </w:p>
    <w:p w14:paraId="347EFF9B">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仿宋" w:hAnsi="仿宋" w:eastAsia="仿宋" w:cs="仿宋"/>
          <w:b/>
          <w:bCs/>
          <w:color w:val="auto"/>
          <w:spacing w:val="0"/>
          <w:sz w:val="24"/>
          <w:szCs w:val="24"/>
          <w:lang w:val="en-US" w:eastAsia="zh-CN"/>
        </w:rPr>
      </w:pPr>
    </w:p>
    <w:p w14:paraId="38C38187">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仿宋" w:hAnsi="仿宋" w:eastAsia="仿宋" w:cs="仿宋"/>
          <w:b w:val="0"/>
          <w:bCs w:val="0"/>
          <w:color w:val="auto"/>
          <w:spacing w:val="0"/>
          <w:sz w:val="21"/>
          <w:szCs w:val="21"/>
          <w:lang w:val="en-US" w:eastAsia="zh-CN"/>
        </w:rPr>
        <w:sectPr>
          <w:pgSz w:w="11906" w:h="16838"/>
          <w:pgMar w:top="1440" w:right="1800" w:bottom="873" w:left="1800" w:header="851" w:footer="992" w:gutter="0"/>
          <w:pgNumType w:fmt="decimal"/>
          <w:cols w:space="0" w:num="1"/>
          <w:rtlGutter w:val="0"/>
          <w:docGrid w:type="lines" w:linePitch="312" w:charSpace="0"/>
        </w:sectPr>
      </w:pPr>
      <w:r>
        <w:rPr>
          <w:rFonts w:hint="eastAsia" w:ascii="仿宋" w:hAnsi="仿宋" w:eastAsia="仿宋" w:cs="仿宋"/>
          <w:b w:val="0"/>
          <w:bCs w:val="0"/>
          <w:color w:val="auto"/>
          <w:spacing w:val="0"/>
          <w:sz w:val="21"/>
          <w:szCs w:val="21"/>
          <w:lang w:val="en-US" w:eastAsia="zh-CN"/>
        </w:rPr>
        <w:t>注：投标人应根据投标人须知第3.5.5项的要求附相关证明材料。</w:t>
      </w:r>
    </w:p>
    <w:p w14:paraId="0973719F">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仿宋" w:hAnsi="仿宋" w:eastAsia="仿宋" w:cs="仿宋"/>
          <w:b w:val="0"/>
          <w:bCs w:val="0"/>
          <w:color w:val="auto"/>
          <w:spacing w:val="0"/>
          <w:sz w:val="21"/>
          <w:szCs w:val="21"/>
          <w:lang w:val="en-US" w:eastAsia="zh-CN"/>
        </w:rPr>
      </w:pPr>
    </w:p>
    <w:p w14:paraId="07E6DD61">
      <w:pPr>
        <w:keepNext w:val="0"/>
        <w:keepLines w:val="0"/>
        <w:widowControl/>
        <w:suppressLineNumbers w:val="0"/>
        <w:jc w:val="center"/>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拟投入本项目技术人员表</w:t>
      </w:r>
    </w:p>
    <w:tbl>
      <w:tblPr>
        <w:tblStyle w:val="25"/>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157"/>
        <w:gridCol w:w="933"/>
        <w:gridCol w:w="1283"/>
        <w:gridCol w:w="1083"/>
        <w:gridCol w:w="923"/>
        <w:gridCol w:w="1980"/>
        <w:gridCol w:w="744"/>
      </w:tblGrid>
      <w:tr w14:paraId="318A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74" w:type="dxa"/>
            <w:vMerge w:val="restart"/>
            <w:noWrap w:val="0"/>
            <w:vAlign w:val="center"/>
          </w:tcPr>
          <w:p w14:paraId="12843888">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职务</w:t>
            </w:r>
          </w:p>
        </w:tc>
        <w:tc>
          <w:tcPr>
            <w:tcW w:w="1157" w:type="dxa"/>
            <w:vMerge w:val="restart"/>
            <w:noWrap w:val="0"/>
            <w:vAlign w:val="center"/>
          </w:tcPr>
          <w:p w14:paraId="11F51199">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姓名</w:t>
            </w:r>
          </w:p>
        </w:tc>
        <w:tc>
          <w:tcPr>
            <w:tcW w:w="933" w:type="dxa"/>
            <w:vMerge w:val="restart"/>
            <w:noWrap w:val="0"/>
            <w:vAlign w:val="center"/>
          </w:tcPr>
          <w:p w14:paraId="27ED6E7A">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职称</w:t>
            </w:r>
          </w:p>
        </w:tc>
        <w:tc>
          <w:tcPr>
            <w:tcW w:w="5269" w:type="dxa"/>
            <w:gridSpan w:val="4"/>
            <w:noWrap w:val="0"/>
            <w:vAlign w:val="center"/>
          </w:tcPr>
          <w:p w14:paraId="745DCD15">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执业或职业资格证明</w:t>
            </w:r>
          </w:p>
        </w:tc>
        <w:tc>
          <w:tcPr>
            <w:tcW w:w="744" w:type="dxa"/>
            <w:noWrap w:val="0"/>
            <w:vAlign w:val="center"/>
          </w:tcPr>
          <w:p w14:paraId="756D1C81">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备注</w:t>
            </w:r>
          </w:p>
        </w:tc>
      </w:tr>
      <w:tr w14:paraId="6F91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474" w:type="dxa"/>
            <w:vMerge w:val="continue"/>
            <w:noWrap w:val="0"/>
            <w:vAlign w:val="center"/>
          </w:tcPr>
          <w:p w14:paraId="1CFC8182">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57" w:type="dxa"/>
            <w:vMerge w:val="continue"/>
            <w:noWrap w:val="0"/>
            <w:vAlign w:val="center"/>
          </w:tcPr>
          <w:p w14:paraId="4BF872D4">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33" w:type="dxa"/>
            <w:vMerge w:val="continue"/>
            <w:noWrap w:val="0"/>
            <w:vAlign w:val="center"/>
          </w:tcPr>
          <w:p w14:paraId="6887FF03">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283" w:type="dxa"/>
            <w:noWrap w:val="0"/>
            <w:vAlign w:val="center"/>
          </w:tcPr>
          <w:p w14:paraId="535BB9B1">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证书名称</w:t>
            </w:r>
          </w:p>
        </w:tc>
        <w:tc>
          <w:tcPr>
            <w:tcW w:w="1083" w:type="dxa"/>
            <w:noWrap w:val="0"/>
            <w:vAlign w:val="center"/>
          </w:tcPr>
          <w:p w14:paraId="1CFC7B03">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级别</w:t>
            </w:r>
          </w:p>
        </w:tc>
        <w:tc>
          <w:tcPr>
            <w:tcW w:w="923" w:type="dxa"/>
            <w:noWrap w:val="0"/>
            <w:vAlign w:val="center"/>
          </w:tcPr>
          <w:p w14:paraId="12ED4110">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证号</w:t>
            </w:r>
          </w:p>
        </w:tc>
        <w:tc>
          <w:tcPr>
            <w:tcW w:w="1980" w:type="dxa"/>
            <w:noWrap w:val="0"/>
            <w:vAlign w:val="center"/>
          </w:tcPr>
          <w:p w14:paraId="7308E812">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专业</w:t>
            </w:r>
          </w:p>
        </w:tc>
        <w:tc>
          <w:tcPr>
            <w:tcW w:w="744" w:type="dxa"/>
            <w:noWrap w:val="0"/>
            <w:vAlign w:val="center"/>
          </w:tcPr>
          <w:p w14:paraId="221396E7">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r>
      <w:tr w14:paraId="6355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74" w:type="dxa"/>
            <w:noWrap w:val="0"/>
            <w:vAlign w:val="center"/>
          </w:tcPr>
          <w:p w14:paraId="2B890523">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57" w:type="dxa"/>
            <w:noWrap w:val="0"/>
            <w:vAlign w:val="center"/>
          </w:tcPr>
          <w:p w14:paraId="0B984A26">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33" w:type="dxa"/>
            <w:noWrap w:val="0"/>
            <w:vAlign w:val="center"/>
          </w:tcPr>
          <w:p w14:paraId="21C8788E">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283" w:type="dxa"/>
            <w:noWrap w:val="0"/>
            <w:vAlign w:val="center"/>
          </w:tcPr>
          <w:p w14:paraId="41D8F0A4">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083" w:type="dxa"/>
            <w:noWrap w:val="0"/>
            <w:vAlign w:val="center"/>
          </w:tcPr>
          <w:p w14:paraId="47161031">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23" w:type="dxa"/>
            <w:noWrap w:val="0"/>
            <w:vAlign w:val="center"/>
          </w:tcPr>
          <w:p w14:paraId="1925A4F2">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980" w:type="dxa"/>
            <w:noWrap w:val="0"/>
            <w:vAlign w:val="center"/>
          </w:tcPr>
          <w:p w14:paraId="132619A3">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744" w:type="dxa"/>
            <w:noWrap w:val="0"/>
            <w:vAlign w:val="center"/>
          </w:tcPr>
          <w:p w14:paraId="271883FC">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r>
      <w:tr w14:paraId="69BE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74" w:type="dxa"/>
            <w:noWrap w:val="0"/>
            <w:vAlign w:val="center"/>
          </w:tcPr>
          <w:p w14:paraId="43CF9EB0">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57" w:type="dxa"/>
            <w:noWrap w:val="0"/>
            <w:vAlign w:val="center"/>
          </w:tcPr>
          <w:p w14:paraId="3F4F3F08">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33" w:type="dxa"/>
            <w:noWrap w:val="0"/>
            <w:vAlign w:val="center"/>
          </w:tcPr>
          <w:p w14:paraId="3D27793E">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283" w:type="dxa"/>
            <w:noWrap w:val="0"/>
            <w:vAlign w:val="center"/>
          </w:tcPr>
          <w:p w14:paraId="2D94FF65">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083" w:type="dxa"/>
            <w:noWrap w:val="0"/>
            <w:vAlign w:val="center"/>
          </w:tcPr>
          <w:p w14:paraId="5FD33A95">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23" w:type="dxa"/>
            <w:noWrap w:val="0"/>
            <w:vAlign w:val="center"/>
          </w:tcPr>
          <w:p w14:paraId="28ACE8FF">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980" w:type="dxa"/>
            <w:noWrap w:val="0"/>
            <w:vAlign w:val="center"/>
          </w:tcPr>
          <w:p w14:paraId="675C75CD">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744" w:type="dxa"/>
            <w:noWrap w:val="0"/>
            <w:vAlign w:val="center"/>
          </w:tcPr>
          <w:p w14:paraId="70A36B34">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r>
      <w:tr w14:paraId="4D5D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74" w:type="dxa"/>
            <w:noWrap w:val="0"/>
            <w:vAlign w:val="center"/>
          </w:tcPr>
          <w:p w14:paraId="6A4AB7EF">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57" w:type="dxa"/>
            <w:noWrap w:val="0"/>
            <w:vAlign w:val="center"/>
          </w:tcPr>
          <w:p w14:paraId="453073D9">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33" w:type="dxa"/>
            <w:noWrap w:val="0"/>
            <w:vAlign w:val="center"/>
          </w:tcPr>
          <w:p w14:paraId="77216E18">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283" w:type="dxa"/>
            <w:noWrap w:val="0"/>
            <w:vAlign w:val="center"/>
          </w:tcPr>
          <w:p w14:paraId="63500B3A">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083" w:type="dxa"/>
            <w:noWrap w:val="0"/>
            <w:vAlign w:val="center"/>
          </w:tcPr>
          <w:p w14:paraId="10AF51A8">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23" w:type="dxa"/>
            <w:noWrap w:val="0"/>
            <w:vAlign w:val="center"/>
          </w:tcPr>
          <w:p w14:paraId="3B09CC18">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980" w:type="dxa"/>
            <w:noWrap w:val="0"/>
            <w:vAlign w:val="center"/>
          </w:tcPr>
          <w:p w14:paraId="50BA4115">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744" w:type="dxa"/>
            <w:noWrap w:val="0"/>
            <w:vAlign w:val="center"/>
          </w:tcPr>
          <w:p w14:paraId="344B7BCC">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r>
      <w:tr w14:paraId="6FF5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74" w:type="dxa"/>
            <w:noWrap w:val="0"/>
            <w:vAlign w:val="center"/>
          </w:tcPr>
          <w:p w14:paraId="714FE436">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57" w:type="dxa"/>
            <w:noWrap w:val="0"/>
            <w:vAlign w:val="center"/>
          </w:tcPr>
          <w:p w14:paraId="3C10EA89">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33" w:type="dxa"/>
            <w:noWrap w:val="0"/>
            <w:vAlign w:val="center"/>
          </w:tcPr>
          <w:p w14:paraId="5B6D8C06">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283" w:type="dxa"/>
            <w:noWrap w:val="0"/>
            <w:vAlign w:val="center"/>
          </w:tcPr>
          <w:p w14:paraId="4250B660">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083" w:type="dxa"/>
            <w:noWrap w:val="0"/>
            <w:vAlign w:val="center"/>
          </w:tcPr>
          <w:p w14:paraId="6F4BAF36">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23" w:type="dxa"/>
            <w:noWrap w:val="0"/>
            <w:vAlign w:val="center"/>
          </w:tcPr>
          <w:p w14:paraId="274FFC72">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980" w:type="dxa"/>
            <w:noWrap w:val="0"/>
            <w:vAlign w:val="center"/>
          </w:tcPr>
          <w:p w14:paraId="627130A9">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744" w:type="dxa"/>
            <w:noWrap w:val="0"/>
            <w:vAlign w:val="center"/>
          </w:tcPr>
          <w:p w14:paraId="177FBD15">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r>
      <w:tr w14:paraId="764E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4" w:type="dxa"/>
            <w:noWrap w:val="0"/>
            <w:vAlign w:val="center"/>
          </w:tcPr>
          <w:p w14:paraId="0073A224">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157" w:type="dxa"/>
            <w:noWrap w:val="0"/>
            <w:vAlign w:val="center"/>
          </w:tcPr>
          <w:p w14:paraId="331EDD0B">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33" w:type="dxa"/>
            <w:noWrap w:val="0"/>
            <w:vAlign w:val="center"/>
          </w:tcPr>
          <w:p w14:paraId="698A57B1">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283" w:type="dxa"/>
            <w:noWrap w:val="0"/>
            <w:vAlign w:val="center"/>
          </w:tcPr>
          <w:p w14:paraId="09553411">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083" w:type="dxa"/>
            <w:noWrap w:val="0"/>
            <w:vAlign w:val="center"/>
          </w:tcPr>
          <w:p w14:paraId="20860AEB">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923" w:type="dxa"/>
            <w:noWrap w:val="0"/>
            <w:vAlign w:val="center"/>
          </w:tcPr>
          <w:p w14:paraId="0D63246F">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1980" w:type="dxa"/>
            <w:noWrap w:val="0"/>
            <w:vAlign w:val="center"/>
          </w:tcPr>
          <w:p w14:paraId="2BB2BE0D">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c>
          <w:tcPr>
            <w:tcW w:w="744" w:type="dxa"/>
            <w:noWrap w:val="0"/>
            <w:vAlign w:val="center"/>
          </w:tcPr>
          <w:p w14:paraId="5F936EEB">
            <w:pPr>
              <w:keepNext w:val="0"/>
              <w:keepLines w:val="0"/>
              <w:widowControl/>
              <w:suppressLineNumbers w:val="0"/>
              <w:jc w:val="center"/>
              <w:rPr>
                <w:rFonts w:hint="eastAsia" w:ascii="仿宋" w:hAnsi="仿宋" w:eastAsia="仿宋" w:cs="仿宋"/>
                <w:color w:val="auto"/>
                <w:kern w:val="0"/>
                <w:sz w:val="24"/>
                <w:szCs w:val="24"/>
                <w:lang w:val="en-US" w:eastAsia="zh-CN" w:bidi="ar"/>
              </w:rPr>
            </w:pPr>
          </w:p>
        </w:tc>
      </w:tr>
    </w:tbl>
    <w:p w14:paraId="0BA08ADA">
      <w:pPr>
        <w:keepNext w:val="0"/>
        <w:keepLines w:val="0"/>
        <w:widowControl/>
        <w:suppressLineNumbers w:val="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注：1.为本项目配备2名及以上专业技术人员保障货物安装调试使用及售后技术支持；专业技术人员须具备电子工程或电气等专业相关证书及由社保局出具的近一年度任意三个月由本单位缴纳社保明细；</w:t>
      </w:r>
    </w:p>
    <w:p w14:paraId="03BF22DF">
      <w:pPr>
        <w:keepNext w:val="0"/>
        <w:keepLines w:val="0"/>
        <w:widowControl/>
        <w:suppressLineNumbers w:val="0"/>
        <w:ind w:firstLine="540" w:firstLineChars="200"/>
        <w:jc w:val="left"/>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kern w:val="0"/>
          <w:sz w:val="24"/>
          <w:szCs w:val="24"/>
          <w:lang w:val="en-US" w:eastAsia="zh-CN" w:bidi="ar"/>
        </w:rPr>
        <w:t>2.后附相关证件、证明材料及由社保局出具的本单位为员工缴纳社保的证明材料。</w:t>
      </w:r>
    </w:p>
    <w:p w14:paraId="16FF940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0DD8542F">
      <w:pPr>
        <w:pStyle w:val="37"/>
        <w:jc w:val="center"/>
        <w:rPr>
          <w:rFonts w:hint="eastAsia" w:ascii="仿宋" w:hAnsi="仿宋" w:eastAsia="仿宋" w:cs="仿宋"/>
          <w:b/>
          <w:bCs/>
          <w:color w:val="auto"/>
          <w:spacing w:val="0"/>
          <w:kern w:val="0"/>
          <w:sz w:val="21"/>
          <w:szCs w:val="21"/>
          <w:lang w:val="en-US" w:eastAsia="zh-CN" w:bidi="ar-SA"/>
        </w:rPr>
      </w:pPr>
    </w:p>
    <w:p w14:paraId="120BF905">
      <w:pPr>
        <w:pStyle w:val="8"/>
        <w:rPr>
          <w:rFonts w:hint="eastAsia" w:ascii="仿宋" w:hAnsi="仿宋" w:eastAsia="仿宋" w:cs="仿宋"/>
          <w:b w:val="0"/>
          <w:bCs w:val="0"/>
          <w:color w:val="auto"/>
          <w:spacing w:val="0"/>
          <w:sz w:val="21"/>
          <w:szCs w:val="21"/>
          <w:vertAlign w:val="baseline"/>
          <w:lang w:val="en-US" w:eastAsia="zh-CN"/>
        </w:rPr>
      </w:pPr>
    </w:p>
    <w:p w14:paraId="0A2F2D3F">
      <w:pPr>
        <w:pStyle w:val="8"/>
        <w:rPr>
          <w:rFonts w:hint="eastAsia" w:ascii="仿宋" w:hAnsi="仿宋" w:eastAsia="仿宋" w:cs="仿宋"/>
          <w:b w:val="0"/>
          <w:bCs w:val="0"/>
          <w:color w:val="auto"/>
          <w:spacing w:val="0"/>
          <w:sz w:val="21"/>
          <w:szCs w:val="21"/>
          <w:vertAlign w:val="baseline"/>
          <w:lang w:val="en-US" w:eastAsia="zh-CN"/>
        </w:rPr>
        <w:sectPr>
          <w:pgSz w:w="11906" w:h="16838"/>
          <w:pgMar w:top="1440" w:right="1800" w:bottom="873" w:left="1800" w:header="851" w:footer="992" w:gutter="0"/>
          <w:pgNumType w:fmt="decimal"/>
          <w:cols w:space="0" w:num="1"/>
          <w:rtlGutter w:val="0"/>
          <w:docGrid w:type="lines" w:linePitch="312" w:charSpace="0"/>
        </w:sectPr>
      </w:pPr>
    </w:p>
    <w:p w14:paraId="1EABBF7E">
      <w:pPr>
        <w:spacing w:line="450" w:lineRule="atLeast"/>
        <w:jc w:val="center"/>
        <w:outlineLvl w:val="9"/>
        <w:rPr>
          <w:rFonts w:hint="eastAsia" w:ascii="仿宋" w:hAnsi="仿宋" w:eastAsia="仿宋" w:cs="仿宋"/>
          <w:b/>
          <w:color w:val="auto"/>
          <w:spacing w:val="20"/>
          <w:sz w:val="28"/>
          <w:szCs w:val="28"/>
        </w:rPr>
      </w:pPr>
      <w:r>
        <w:rPr>
          <w:rFonts w:hint="eastAsia" w:ascii="仿宋" w:hAnsi="仿宋" w:eastAsia="仿宋" w:cs="仿宋"/>
          <w:b/>
          <w:color w:val="auto"/>
          <w:spacing w:val="20"/>
          <w:sz w:val="28"/>
          <w:szCs w:val="28"/>
          <w:lang w:val="en-US" w:eastAsia="zh-CN"/>
        </w:rPr>
        <w:t>六、</w:t>
      </w:r>
      <w:r>
        <w:rPr>
          <w:rFonts w:hint="eastAsia" w:ascii="仿宋" w:hAnsi="仿宋" w:eastAsia="仿宋" w:cs="仿宋"/>
          <w:b/>
          <w:color w:val="auto"/>
          <w:spacing w:val="20"/>
          <w:sz w:val="28"/>
          <w:szCs w:val="28"/>
        </w:rPr>
        <w:t>承诺书</w:t>
      </w:r>
    </w:p>
    <w:p w14:paraId="5636937E">
      <w:pPr>
        <w:spacing w:line="360" w:lineRule="auto"/>
        <w:jc w:val="center"/>
        <w:outlineLvl w:val="9"/>
        <w:rPr>
          <w:rFonts w:hint="eastAsia" w:ascii="仿宋" w:hAnsi="仿宋" w:eastAsia="仿宋" w:cs="仿宋"/>
          <w:b/>
          <w:color w:val="auto"/>
          <w:spacing w:val="20"/>
          <w:sz w:val="21"/>
          <w:szCs w:val="21"/>
        </w:rPr>
      </w:pPr>
    </w:p>
    <w:p w14:paraId="4A52FE7D">
      <w:pPr>
        <w:pStyle w:val="46"/>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sz w:val="28"/>
          <w:szCs w:val="28"/>
          <w:lang w:val="en-US" w:eastAsia="zh-CN" w:bidi="ar-SA"/>
        </w:rPr>
      </w:pPr>
      <w:bookmarkStart w:id="344" w:name="_Toc8260"/>
      <w:bookmarkStart w:id="345" w:name="_Toc23603"/>
      <w:r>
        <w:rPr>
          <w:rFonts w:hint="eastAsia" w:ascii="仿宋" w:hAnsi="仿宋" w:eastAsia="仿宋" w:cs="仿宋"/>
          <w:b/>
          <w:bCs/>
          <w:color w:val="auto"/>
          <w:sz w:val="28"/>
          <w:szCs w:val="28"/>
          <w:lang w:val="en-US" w:eastAsia="zh-CN" w:bidi="ar-SA"/>
        </w:rPr>
        <w:t>供应商自觉抵制政府采购领域商业贿赂行为承诺书</w:t>
      </w:r>
      <w:bookmarkEnd w:id="344"/>
      <w:bookmarkEnd w:id="345"/>
    </w:p>
    <w:p w14:paraId="13F104A1">
      <w:pPr>
        <w:pStyle w:val="47"/>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开展治理政府采购领域商业贿赂专项工作，</w:t>
      </w:r>
      <w:r>
        <w:rPr>
          <w:rFonts w:hint="eastAsia" w:ascii="仿宋" w:hAnsi="仿宋" w:eastAsia="仿宋" w:cs="仿宋"/>
          <w:color w:val="auto"/>
          <w:sz w:val="24"/>
          <w:szCs w:val="24"/>
          <w:lang w:val="en-US" w:eastAsia="zh-CN"/>
        </w:rPr>
        <w:t>是</w:t>
      </w:r>
      <w:r>
        <w:rPr>
          <w:rFonts w:hint="eastAsia" w:ascii="仿宋" w:hAnsi="仿宋" w:eastAsia="仿宋" w:cs="仿宋"/>
          <w:color w:val="auto"/>
          <w:sz w:val="24"/>
          <w:szCs w:val="24"/>
        </w:rPr>
        <w:t>中央确定的治理商业贿赂六个重点领域之一，它既是完善市场经济、构建社会主义和谐社会的客观需要，又是从源头上抑制腐败的有力措施，意义重大、影响深远。为深入贯彻落实中央和省委、</w:t>
      </w:r>
      <w:r>
        <w:rPr>
          <w:rFonts w:hint="eastAsia" w:ascii="仿宋" w:hAnsi="仿宋" w:eastAsia="仿宋" w:cs="仿宋"/>
          <w:color w:val="auto"/>
          <w:sz w:val="24"/>
          <w:szCs w:val="24"/>
          <w:lang w:val="en-US" w:eastAsia="zh-CN"/>
        </w:rPr>
        <w:t>自治区</w:t>
      </w:r>
      <w:r>
        <w:rPr>
          <w:rFonts w:hint="eastAsia" w:ascii="仿宋" w:hAnsi="仿宋" w:eastAsia="仿宋" w:cs="仿宋"/>
          <w:color w:val="auto"/>
          <w:sz w:val="24"/>
          <w:szCs w:val="24"/>
        </w:rPr>
        <w:t>政府的有关部署及要求，进一步规范政府采购行为，营造公平竞争和政府采购市场环境，维护政府采购制度良好声誉，在参与政府采购活动中，我们庄重承诺：</w:t>
      </w:r>
    </w:p>
    <w:p w14:paraId="4BB3BFA5">
      <w:pPr>
        <w:pStyle w:val="47"/>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一、依法参与政府采购活动，遵纪守法，诚信经营，公平竞争。</w:t>
      </w:r>
    </w:p>
    <w:p w14:paraId="5D568226">
      <w:pPr>
        <w:pStyle w:val="47"/>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二、不向采购单位、采购代理机构和政府采购评审专家提供任何形式的商业贿赂；对索取或接受商业贿赂的单位和个人，及时向财政部门和纪检监察机关举报。</w:t>
      </w:r>
    </w:p>
    <w:p w14:paraId="7B0333B9">
      <w:pPr>
        <w:pStyle w:val="47"/>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三、不以提供虚假资质文件等形式参与政府采购活动，不以虚假材料谋取中标或成交。</w:t>
      </w:r>
    </w:p>
    <w:p w14:paraId="1EA778AD">
      <w:pPr>
        <w:pStyle w:val="47"/>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四、不采取不正当手段诋毁、排挤其他供应商，与其他参与政府采购活动供应商保持良性的竞争关系。</w:t>
      </w:r>
    </w:p>
    <w:p w14:paraId="7DC93CD8">
      <w:pPr>
        <w:pStyle w:val="47"/>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五、不与采购单位、采购代理机构和政府采购评审专家恶意串通，自觉维护政府采购公平竞争的市场秩序。</w:t>
      </w:r>
    </w:p>
    <w:p w14:paraId="1637F4C0">
      <w:pPr>
        <w:pStyle w:val="47"/>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六、不与其他供应商串通采取围标、陪标等商业欺诈手段谋取中标或成交，积极维护国家利益、社会公共利益和采购单位的合法权益。</w:t>
      </w:r>
    </w:p>
    <w:p w14:paraId="065A6792">
      <w:pPr>
        <w:pStyle w:val="47"/>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七、严格履行政府采购合同约定义务，不在政府采购合同执行过程中采取降低质量或标准、减少数量、拖延交付时间等方式损害采购单位的利益，并自觉承担违约责任。</w:t>
      </w:r>
    </w:p>
    <w:p w14:paraId="47EA69E5">
      <w:pPr>
        <w:pStyle w:val="47"/>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八、自觉接受并积极配合财政部门和纪检监察机关依法实施的监督检查，如实反映情况，及时提供有关证明材料。</w:t>
      </w:r>
    </w:p>
    <w:p w14:paraId="26E58323">
      <w:pPr>
        <w:pStyle w:val="47"/>
        <w:adjustRightInd w:val="0"/>
        <w:snapToGrid w:val="0"/>
        <w:spacing w:line="360" w:lineRule="auto"/>
        <w:ind w:firstLine="480" w:firstLineChars="200"/>
        <w:rPr>
          <w:rFonts w:hint="eastAsia" w:ascii="仿宋" w:hAnsi="仿宋" w:eastAsia="仿宋" w:cs="仿宋"/>
          <w:color w:val="auto"/>
          <w:sz w:val="24"/>
          <w:szCs w:val="24"/>
        </w:rPr>
      </w:pPr>
    </w:p>
    <w:p w14:paraId="13EF9717">
      <w:pPr>
        <w:pStyle w:val="70"/>
        <w:adjustRightInd w:val="0"/>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供应商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公章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14:paraId="5B956C35">
      <w:pPr>
        <w:pStyle w:val="70"/>
        <w:adjustRightInd w:val="0"/>
        <w:snapToGrid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法定代表人或其授权委托人：（签字或盖章）</w:t>
      </w:r>
    </w:p>
    <w:p w14:paraId="317C90FB">
      <w:pPr>
        <w:pStyle w:val="47"/>
        <w:adjustRightInd w:val="0"/>
        <w:snapToGrid w:val="0"/>
        <w:spacing w:line="480" w:lineRule="auto"/>
        <w:rPr>
          <w:rFonts w:hint="default" w:ascii="仿宋" w:hAnsi="仿宋" w:eastAsia="仿宋" w:cs="仿宋"/>
          <w:color w:val="auto"/>
          <w:lang w:val="en-US" w:eastAsia="zh-CN"/>
        </w:rPr>
        <w:sectPr>
          <w:pgSz w:w="11906" w:h="16838"/>
          <w:pgMar w:top="1247" w:right="1247" w:bottom="1247" w:left="1247" w:header="851" w:footer="992" w:gutter="0"/>
          <w:pgNumType w:fmt="decimal"/>
          <w:cols w:space="720" w:num="1"/>
          <w:rtlGutter w:val="0"/>
          <w:docGrid w:type="lines" w:linePitch="312" w:charSpace="0"/>
        </w:sectPr>
      </w:pPr>
      <w:r>
        <w:rPr>
          <w:rFonts w:hint="eastAsia" w:ascii="仿宋" w:hAnsi="仿宋" w:eastAsia="仿宋" w:cs="仿宋"/>
          <w:color w:val="auto"/>
          <w:sz w:val="24"/>
          <w:szCs w:val="24"/>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日</w:t>
      </w:r>
    </w:p>
    <w:p w14:paraId="3C0FBC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pacing w:val="0"/>
          <w:kern w:val="2"/>
          <w:sz w:val="21"/>
          <w:szCs w:val="21"/>
          <w:lang w:val="en-US" w:eastAsia="zh-CN" w:bidi="ar-SA"/>
        </w:rPr>
      </w:pPr>
      <w:r>
        <w:rPr>
          <w:rFonts w:hint="eastAsia" w:ascii="仿宋" w:hAnsi="仿宋" w:eastAsia="仿宋" w:cs="仿宋"/>
          <w:b/>
          <w:bCs/>
          <w:color w:val="auto"/>
          <w:spacing w:val="0"/>
          <w:kern w:val="2"/>
          <w:sz w:val="21"/>
          <w:szCs w:val="21"/>
          <w:lang w:val="en-US" w:eastAsia="zh-CN" w:bidi="ar-SA"/>
        </w:rPr>
        <w:t>中标承诺书</w:t>
      </w:r>
    </w:p>
    <w:p w14:paraId="06E7E26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pacing w:val="0"/>
          <w:kern w:val="2"/>
          <w:sz w:val="21"/>
          <w:szCs w:val="21"/>
          <w:lang w:val="en-US" w:eastAsia="zh-CN" w:bidi="ar-SA"/>
        </w:rPr>
      </w:pPr>
    </w:p>
    <w:p w14:paraId="5E32D56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pacing w:val="0"/>
          <w:kern w:val="2"/>
          <w:sz w:val="21"/>
          <w:szCs w:val="21"/>
          <w:lang w:val="en-US" w:eastAsia="zh-CN" w:bidi="ar-SA"/>
        </w:rPr>
      </w:pPr>
      <w:r>
        <w:rPr>
          <w:rFonts w:hint="eastAsia" w:ascii="仿宋" w:hAnsi="仿宋" w:eastAsia="仿宋" w:cs="仿宋"/>
          <w:color w:val="auto"/>
          <w:spacing w:val="0"/>
          <w:kern w:val="2"/>
          <w:sz w:val="21"/>
          <w:szCs w:val="21"/>
          <w:lang w:val="en-US" w:eastAsia="zh-CN" w:bidi="ar-SA"/>
        </w:rPr>
        <w:t>XXX（采购单位）：</w:t>
      </w:r>
    </w:p>
    <w:p w14:paraId="4EE340C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仿宋" w:hAnsi="仿宋" w:eastAsia="仿宋" w:cs="仿宋"/>
          <w:color w:val="auto"/>
          <w:spacing w:val="0"/>
          <w:kern w:val="2"/>
          <w:sz w:val="21"/>
          <w:szCs w:val="21"/>
          <w:lang w:val="en-US" w:eastAsia="zh-CN" w:bidi="ar-SA"/>
        </w:rPr>
      </w:pPr>
      <w:r>
        <w:rPr>
          <w:rFonts w:hint="eastAsia" w:ascii="仿宋" w:hAnsi="仿宋" w:eastAsia="仿宋" w:cs="仿宋"/>
          <w:color w:val="auto"/>
          <w:spacing w:val="0"/>
          <w:kern w:val="2"/>
          <w:sz w:val="21"/>
          <w:szCs w:val="21"/>
          <w:lang w:val="en-US" w:eastAsia="zh-CN" w:bidi="ar-SA"/>
        </w:rPr>
        <w:t>我公司积极参加_______________________项目投标，现将有关事项向贵单位郑重承诺如下:</w:t>
      </w:r>
    </w:p>
    <w:p w14:paraId="75FA28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仿宋" w:hAnsi="仿宋" w:eastAsia="仿宋" w:cs="仿宋"/>
          <w:color w:val="auto"/>
          <w:spacing w:val="0"/>
          <w:kern w:val="2"/>
          <w:sz w:val="21"/>
          <w:szCs w:val="21"/>
          <w:lang w:val="en-US" w:eastAsia="zh-CN" w:bidi="ar-SA"/>
        </w:rPr>
      </w:pPr>
      <w:r>
        <w:rPr>
          <w:rFonts w:hint="eastAsia" w:ascii="仿宋" w:hAnsi="仿宋" w:eastAsia="仿宋" w:cs="仿宋"/>
          <w:color w:val="auto"/>
          <w:spacing w:val="0"/>
          <w:kern w:val="2"/>
          <w:sz w:val="21"/>
          <w:szCs w:val="21"/>
          <w:lang w:val="en-US" w:eastAsia="zh-CN" w:bidi="ar-SA"/>
        </w:rPr>
        <w:t>1.</w:t>
      </w:r>
      <w:r>
        <w:rPr>
          <w:rFonts w:hint="eastAsia" w:ascii="仿宋" w:hAnsi="仿宋" w:eastAsia="仿宋" w:cs="仿宋"/>
          <w:b/>
          <w:bCs/>
          <w:color w:val="auto"/>
          <w:spacing w:val="0"/>
          <w:kern w:val="2"/>
          <w:sz w:val="21"/>
          <w:szCs w:val="21"/>
          <w:lang w:val="en-US" w:eastAsia="zh-CN" w:bidi="ar-SA"/>
        </w:rPr>
        <w:t>不行贿： </w:t>
      </w:r>
      <w:r>
        <w:rPr>
          <w:rFonts w:hint="eastAsia" w:ascii="仿宋" w:hAnsi="仿宋" w:eastAsia="仿宋" w:cs="仿宋"/>
          <w:color w:val="auto"/>
          <w:spacing w:val="0"/>
          <w:kern w:val="2"/>
          <w:sz w:val="21"/>
          <w:szCs w:val="21"/>
          <w:lang w:val="en-US" w:eastAsia="zh-CN" w:bidi="ar-SA"/>
        </w:rPr>
        <w:t>在项目建设过程中，我们将严格遵守国家法律法规，坚决杜绝任何形式的行贿行为。我们将秉持公正、公平、公开的原则，与各方合作伙伴保持良好的合作关系。</w:t>
      </w:r>
      <w:r>
        <w:rPr>
          <w:rFonts w:hint="eastAsia" w:ascii="仿宋" w:hAnsi="仿宋" w:eastAsia="仿宋" w:cs="仿宋"/>
          <w:color w:val="auto"/>
          <w:spacing w:val="0"/>
          <w:kern w:val="2"/>
          <w:sz w:val="21"/>
          <w:szCs w:val="21"/>
          <w:lang w:val="en-US" w:eastAsia="zh-CN" w:bidi="ar-SA"/>
        </w:rPr>
        <w:br w:type="textWrapping"/>
      </w:r>
      <w:r>
        <w:rPr>
          <w:rFonts w:hint="eastAsia" w:ascii="仿宋" w:hAnsi="仿宋" w:eastAsia="仿宋" w:cs="仿宋"/>
          <w:color w:val="auto"/>
          <w:spacing w:val="0"/>
          <w:kern w:val="2"/>
          <w:sz w:val="21"/>
          <w:szCs w:val="21"/>
          <w:lang w:val="en-US" w:eastAsia="zh-CN" w:bidi="ar-SA"/>
        </w:rPr>
        <w:t xml:space="preserve">   2. </w:t>
      </w:r>
      <w:r>
        <w:rPr>
          <w:rFonts w:hint="eastAsia" w:ascii="仿宋" w:hAnsi="仿宋" w:eastAsia="仿宋" w:cs="仿宋"/>
          <w:b/>
          <w:bCs/>
          <w:color w:val="auto"/>
          <w:spacing w:val="0"/>
          <w:kern w:val="2"/>
          <w:sz w:val="21"/>
          <w:szCs w:val="21"/>
          <w:lang w:val="en-US" w:eastAsia="zh-CN" w:bidi="ar-SA"/>
        </w:rPr>
        <w:t>不出现“双拖欠”：</w:t>
      </w:r>
      <w:r>
        <w:rPr>
          <w:rFonts w:hint="eastAsia" w:ascii="仿宋" w:hAnsi="仿宋" w:eastAsia="仿宋" w:cs="仿宋"/>
          <w:color w:val="auto"/>
          <w:spacing w:val="0"/>
          <w:kern w:val="2"/>
          <w:sz w:val="21"/>
          <w:szCs w:val="21"/>
          <w:lang w:val="en-US" w:eastAsia="zh-CN" w:bidi="ar-SA"/>
        </w:rPr>
        <w:t>我公司将建立健全的财务管理制度，确保资金的合理使用和及时支付，保证按照合同约定，按时足额支付工人工资和供应商款项，绝不出现拖欠工资和工程款的现象。</w:t>
      </w:r>
      <w:r>
        <w:rPr>
          <w:rFonts w:hint="eastAsia" w:ascii="仿宋" w:hAnsi="仿宋" w:eastAsia="仿宋" w:cs="仿宋"/>
          <w:color w:val="auto"/>
          <w:spacing w:val="0"/>
          <w:kern w:val="2"/>
          <w:sz w:val="21"/>
          <w:szCs w:val="21"/>
          <w:lang w:val="en-US" w:eastAsia="zh-CN" w:bidi="ar-SA"/>
        </w:rPr>
        <w:br w:type="textWrapping"/>
      </w:r>
      <w:r>
        <w:rPr>
          <w:rFonts w:hint="eastAsia" w:ascii="仿宋" w:hAnsi="仿宋" w:eastAsia="仿宋" w:cs="仿宋"/>
          <w:color w:val="auto"/>
          <w:spacing w:val="0"/>
          <w:kern w:val="2"/>
          <w:sz w:val="21"/>
          <w:szCs w:val="21"/>
          <w:lang w:val="en-US" w:eastAsia="zh-CN" w:bidi="ar-SA"/>
        </w:rPr>
        <w:t xml:space="preserve">   3. </w:t>
      </w:r>
      <w:r>
        <w:rPr>
          <w:rFonts w:hint="eastAsia" w:ascii="仿宋" w:hAnsi="仿宋" w:eastAsia="仿宋" w:cs="仿宋"/>
          <w:b/>
          <w:bCs/>
          <w:color w:val="auto"/>
          <w:spacing w:val="0"/>
          <w:kern w:val="2"/>
          <w:sz w:val="21"/>
          <w:szCs w:val="21"/>
          <w:lang w:val="en-US" w:eastAsia="zh-CN" w:bidi="ar-SA"/>
        </w:rPr>
        <w:t>不违法转包、非法分包： </w:t>
      </w:r>
      <w:r>
        <w:rPr>
          <w:rFonts w:hint="eastAsia" w:ascii="仿宋" w:hAnsi="仿宋" w:eastAsia="仿宋" w:cs="仿宋"/>
          <w:color w:val="auto"/>
          <w:spacing w:val="0"/>
          <w:kern w:val="2"/>
          <w:sz w:val="21"/>
          <w:szCs w:val="21"/>
          <w:lang w:val="en-US" w:eastAsia="zh-CN" w:bidi="ar-SA"/>
        </w:rPr>
        <w:t>我们将严格遵守合同约定，保证按照投标文件约定的班组成员进驻施工现场，绝不违法转包、非法分包，确保工程质量和进度。</w:t>
      </w:r>
      <w:r>
        <w:rPr>
          <w:rFonts w:hint="eastAsia" w:ascii="仿宋" w:hAnsi="仿宋" w:eastAsia="仿宋" w:cs="仿宋"/>
          <w:color w:val="auto"/>
          <w:spacing w:val="0"/>
          <w:kern w:val="2"/>
          <w:sz w:val="21"/>
          <w:szCs w:val="21"/>
          <w:lang w:val="en-US" w:eastAsia="zh-CN" w:bidi="ar-SA"/>
        </w:rPr>
        <w:br w:type="textWrapping"/>
      </w:r>
      <w:r>
        <w:rPr>
          <w:rFonts w:hint="eastAsia" w:ascii="仿宋" w:hAnsi="仿宋" w:eastAsia="仿宋" w:cs="仿宋"/>
          <w:color w:val="auto"/>
          <w:spacing w:val="0"/>
          <w:kern w:val="2"/>
          <w:sz w:val="21"/>
          <w:szCs w:val="21"/>
          <w:lang w:val="en-US" w:eastAsia="zh-CN" w:bidi="ar-SA"/>
        </w:rPr>
        <w:t xml:space="preserve">   4. </w:t>
      </w:r>
      <w:r>
        <w:rPr>
          <w:rFonts w:hint="eastAsia" w:ascii="仿宋" w:hAnsi="仿宋" w:eastAsia="仿宋" w:cs="仿宋"/>
          <w:b/>
          <w:bCs/>
          <w:color w:val="auto"/>
          <w:spacing w:val="0"/>
          <w:kern w:val="2"/>
          <w:sz w:val="21"/>
          <w:szCs w:val="21"/>
          <w:lang w:val="en-US" w:eastAsia="zh-CN" w:bidi="ar-SA"/>
        </w:rPr>
        <w:t>良好工程建设信誉：</w:t>
      </w:r>
      <w:r>
        <w:rPr>
          <w:rFonts w:hint="eastAsia" w:ascii="仿宋" w:hAnsi="仿宋" w:eastAsia="仿宋" w:cs="仿宋"/>
          <w:b w:val="0"/>
          <w:bCs w:val="0"/>
          <w:color w:val="auto"/>
          <w:spacing w:val="0"/>
          <w:kern w:val="2"/>
          <w:sz w:val="21"/>
          <w:szCs w:val="21"/>
          <w:lang w:val="en-US" w:eastAsia="zh-CN" w:bidi="ar-SA"/>
        </w:rPr>
        <w:t>我们郑重承诺，在本地区具有良好的工程建设信誉，承诺安全文明施工并提供高质量的工程建设。致力于建立良好的工程建设信誉，信守承诺，为地区经济建设和社会事业发展贡献力量。</w:t>
      </w:r>
      <w:r>
        <w:rPr>
          <w:rFonts w:hint="eastAsia" w:ascii="仿宋" w:hAnsi="仿宋" w:eastAsia="仿宋" w:cs="仿宋"/>
          <w:b w:val="0"/>
          <w:bCs w:val="0"/>
          <w:color w:val="auto"/>
          <w:spacing w:val="0"/>
          <w:kern w:val="2"/>
          <w:sz w:val="21"/>
          <w:szCs w:val="21"/>
          <w:lang w:val="en-US" w:eastAsia="zh-CN" w:bidi="ar-SA"/>
        </w:rPr>
        <w:br w:type="textWrapping"/>
      </w:r>
      <w:r>
        <w:rPr>
          <w:rFonts w:hint="eastAsia" w:ascii="仿宋" w:hAnsi="仿宋" w:eastAsia="仿宋" w:cs="仿宋"/>
          <w:color w:val="auto"/>
          <w:spacing w:val="0"/>
          <w:kern w:val="2"/>
          <w:sz w:val="21"/>
          <w:szCs w:val="21"/>
          <w:lang w:val="en-US" w:eastAsia="zh-CN" w:bidi="ar-SA"/>
        </w:rPr>
        <w:t xml:space="preserve">   如有违反上述承诺，我们愿意承担相应的法律责任和经济赔偿责任，同时，积极配合有关部门的调查和处理，接受社会监督。</w:t>
      </w:r>
      <w:r>
        <w:rPr>
          <w:rFonts w:hint="eastAsia" w:ascii="仿宋" w:hAnsi="仿宋" w:eastAsia="仿宋" w:cs="仿宋"/>
          <w:color w:val="auto"/>
          <w:spacing w:val="0"/>
          <w:kern w:val="2"/>
          <w:sz w:val="21"/>
          <w:szCs w:val="21"/>
          <w:lang w:val="en-US" w:eastAsia="zh-CN" w:bidi="ar-SA"/>
        </w:rPr>
        <w:br w:type="textWrapping"/>
      </w:r>
      <w:r>
        <w:rPr>
          <w:rFonts w:hint="eastAsia" w:ascii="仿宋" w:hAnsi="仿宋" w:eastAsia="仿宋" w:cs="仿宋"/>
          <w:color w:val="auto"/>
          <w:spacing w:val="0"/>
          <w:kern w:val="2"/>
          <w:sz w:val="21"/>
          <w:szCs w:val="21"/>
          <w:lang w:val="en-US" w:eastAsia="zh-CN" w:bidi="ar-SA"/>
        </w:rPr>
        <w:t xml:space="preserve">    承诺单位： </w:t>
      </w:r>
    </w:p>
    <w:p w14:paraId="146447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仿宋" w:hAnsi="仿宋" w:eastAsia="仿宋" w:cs="仿宋"/>
          <w:color w:val="auto"/>
          <w:spacing w:val="0"/>
          <w:kern w:val="2"/>
          <w:sz w:val="21"/>
          <w:szCs w:val="21"/>
          <w:lang w:val="en-US" w:eastAsia="zh-CN" w:bidi="ar-SA"/>
        </w:rPr>
      </w:pPr>
      <w:r>
        <w:rPr>
          <w:rFonts w:hint="eastAsia" w:ascii="仿宋" w:hAnsi="仿宋" w:eastAsia="仿宋" w:cs="仿宋"/>
          <w:color w:val="auto"/>
          <w:spacing w:val="0"/>
          <w:kern w:val="2"/>
          <w:sz w:val="21"/>
          <w:szCs w:val="21"/>
          <w:lang w:val="en-US" w:eastAsia="zh-CN" w:bidi="ar-SA"/>
        </w:rPr>
        <w:t>法定代表人：</w:t>
      </w:r>
    </w:p>
    <w:p w14:paraId="388505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仿宋" w:hAnsi="仿宋" w:eastAsia="仿宋" w:cs="仿宋"/>
          <w:color w:val="auto"/>
          <w:spacing w:val="0"/>
          <w:kern w:val="2"/>
          <w:sz w:val="21"/>
          <w:szCs w:val="21"/>
          <w:lang w:val="en-US" w:eastAsia="zh-CN" w:bidi="ar-SA"/>
        </w:rPr>
      </w:pPr>
      <w:r>
        <w:rPr>
          <w:rFonts w:hint="eastAsia" w:ascii="仿宋" w:hAnsi="仿宋" w:eastAsia="仿宋" w:cs="仿宋"/>
          <w:color w:val="auto"/>
          <w:spacing w:val="0"/>
          <w:kern w:val="2"/>
          <w:sz w:val="21"/>
          <w:szCs w:val="21"/>
          <w:lang w:val="en-US" w:eastAsia="zh-CN" w:bidi="ar-SA"/>
        </w:rPr>
        <w:t>日期：</w:t>
      </w:r>
    </w:p>
    <w:p w14:paraId="62ABED02">
      <w:pPr>
        <w:spacing w:line="360" w:lineRule="auto"/>
        <w:outlineLvl w:val="9"/>
        <w:rPr>
          <w:rFonts w:hint="eastAsia" w:ascii="仿宋" w:hAnsi="仿宋" w:eastAsia="仿宋" w:cs="仿宋"/>
          <w:color w:val="auto"/>
          <w:sz w:val="21"/>
          <w:szCs w:val="21"/>
        </w:rPr>
        <w:sectPr>
          <w:pgSz w:w="11907" w:h="16840"/>
          <w:pgMar w:top="1440" w:right="1474" w:bottom="1440" w:left="1474" w:header="851" w:footer="992" w:gutter="0"/>
          <w:pgNumType w:fmt="decimal"/>
          <w:cols w:space="720" w:num="1"/>
          <w:docGrid w:linePitch="312" w:charSpace="0"/>
        </w:sectPr>
      </w:pPr>
    </w:p>
    <w:p w14:paraId="44107960">
      <w:pPr>
        <w:pStyle w:val="37"/>
        <w:jc w:val="center"/>
        <w:rPr>
          <w:rFonts w:hint="eastAsia" w:ascii="仿宋" w:hAnsi="仿宋" w:eastAsia="仿宋" w:cs="仿宋"/>
          <w:i w:val="0"/>
          <w:iCs w:val="0"/>
          <w:color w:val="auto"/>
          <w:sz w:val="28"/>
          <w:szCs w:val="28"/>
        </w:rPr>
      </w:pPr>
      <w:bookmarkStart w:id="346" w:name="_Toc19996"/>
      <w:bookmarkStart w:id="347" w:name="_Toc7599"/>
      <w:bookmarkStart w:id="348" w:name="_Toc12095"/>
      <w:r>
        <w:rPr>
          <w:rFonts w:hint="eastAsia" w:ascii="仿宋" w:hAnsi="仿宋" w:eastAsia="仿宋" w:cs="仿宋"/>
          <w:i w:val="0"/>
          <w:iCs w:val="0"/>
          <w:color w:val="auto"/>
          <w:sz w:val="28"/>
          <w:szCs w:val="28"/>
          <w:lang w:val="en-US" w:eastAsia="zh-CN"/>
        </w:rPr>
        <w:t>响应</w:t>
      </w:r>
      <w:r>
        <w:rPr>
          <w:rFonts w:hint="eastAsia" w:ascii="仿宋" w:hAnsi="仿宋" w:eastAsia="仿宋" w:cs="仿宋"/>
          <w:i w:val="0"/>
          <w:iCs w:val="0"/>
          <w:color w:val="auto"/>
          <w:sz w:val="28"/>
          <w:szCs w:val="28"/>
        </w:rPr>
        <w:t>承诺书</w:t>
      </w:r>
      <w:bookmarkEnd w:id="346"/>
      <w:bookmarkEnd w:id="347"/>
      <w:bookmarkEnd w:id="348"/>
    </w:p>
    <w:p w14:paraId="0BDF9504">
      <w:pPr>
        <w:spacing w:line="360" w:lineRule="auto"/>
        <w:ind w:right="-197" w:rightChars="-73"/>
        <w:rPr>
          <w:rFonts w:hint="eastAsia" w:ascii="仿宋" w:hAnsi="仿宋" w:eastAsia="仿宋" w:cs="仿宋"/>
          <w:i w:val="0"/>
          <w:iCs w:val="0"/>
          <w:color w:val="auto"/>
          <w:sz w:val="28"/>
          <w:szCs w:val="28"/>
        </w:rPr>
      </w:pPr>
    </w:p>
    <w:p w14:paraId="7C4BC39F">
      <w:pPr>
        <w:spacing w:line="360" w:lineRule="auto"/>
        <w:ind w:right="-197" w:rightChars="-73"/>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val="en-US" w:eastAsia="zh-CN"/>
        </w:rPr>
        <w:t xml:space="preserve"> </w:t>
      </w:r>
      <w:r>
        <w:rPr>
          <w:rFonts w:hint="eastAsia" w:ascii="仿宋" w:hAnsi="仿宋" w:eastAsia="仿宋" w:cs="仿宋"/>
          <w:i w:val="0"/>
          <w:iCs w:val="0"/>
          <w:color w:val="auto"/>
          <w:sz w:val="28"/>
          <w:szCs w:val="28"/>
          <w:u w:val="single"/>
          <w:lang w:val="en-US" w:eastAsia="zh-CN"/>
        </w:rPr>
        <w:t xml:space="preserve">          </w:t>
      </w:r>
      <w:r>
        <w:rPr>
          <w:rFonts w:hint="eastAsia" w:ascii="仿宋" w:hAnsi="仿宋" w:eastAsia="仿宋" w:cs="仿宋"/>
          <w:i w:val="0"/>
          <w:iCs w:val="0"/>
          <w:color w:val="auto"/>
          <w:sz w:val="28"/>
          <w:szCs w:val="28"/>
          <w:lang w:val="en-US" w:eastAsia="zh-CN"/>
        </w:rPr>
        <w:t>（采购人）</w:t>
      </w:r>
      <w:r>
        <w:rPr>
          <w:rFonts w:hint="eastAsia" w:ascii="仿宋" w:hAnsi="仿宋" w:eastAsia="仿宋" w:cs="仿宋"/>
          <w:i w:val="0"/>
          <w:iCs w:val="0"/>
          <w:color w:val="auto"/>
          <w:sz w:val="28"/>
          <w:szCs w:val="28"/>
        </w:rPr>
        <w:t>：</w:t>
      </w:r>
    </w:p>
    <w:p w14:paraId="74E99DF8">
      <w:pPr>
        <w:spacing w:line="360" w:lineRule="auto"/>
        <w:ind w:right="-197" w:rightChars="-73" w:firstLine="620" w:firstLineChars="200"/>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我公司参与</w:t>
      </w:r>
      <w:r>
        <w:rPr>
          <w:rFonts w:hint="eastAsia" w:ascii="仿宋" w:hAnsi="仿宋" w:eastAsia="仿宋" w:cs="仿宋"/>
          <w:i w:val="0"/>
          <w:iCs w:val="0"/>
          <w:color w:val="auto"/>
          <w:sz w:val="28"/>
          <w:szCs w:val="28"/>
          <w:u w:val="single"/>
        </w:rPr>
        <w:t xml:space="preserve">                          </w:t>
      </w:r>
      <w:r>
        <w:rPr>
          <w:rFonts w:hint="eastAsia" w:ascii="仿宋" w:hAnsi="仿宋" w:eastAsia="仿宋" w:cs="仿宋"/>
          <w:i w:val="0"/>
          <w:iCs w:val="0"/>
          <w:color w:val="auto"/>
          <w:sz w:val="28"/>
          <w:szCs w:val="28"/>
        </w:rPr>
        <w:t>（项目名称、编号）投标，本公司郑重承诺：</w:t>
      </w:r>
    </w:p>
    <w:p w14:paraId="64D7B024">
      <w:pPr>
        <w:spacing w:line="360" w:lineRule="auto"/>
        <w:ind w:firstLine="620" w:firstLineChars="200"/>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1、</w:t>
      </w:r>
      <w:r>
        <w:rPr>
          <w:rFonts w:hint="eastAsia" w:ascii="仿宋" w:hAnsi="仿宋" w:eastAsia="仿宋" w:cs="仿宋"/>
          <w:i w:val="0"/>
          <w:iCs w:val="0"/>
          <w:color w:val="auto"/>
          <w:sz w:val="28"/>
          <w:szCs w:val="28"/>
          <w:lang w:val="en-US" w:eastAsia="zh-CN"/>
        </w:rPr>
        <w:t>我公司对采购文件规定的采购内容全部作出实质性响应</w:t>
      </w:r>
      <w:r>
        <w:rPr>
          <w:rFonts w:hint="eastAsia" w:ascii="仿宋" w:hAnsi="仿宋" w:eastAsia="仿宋" w:cs="仿宋"/>
          <w:i w:val="0"/>
          <w:iCs w:val="0"/>
          <w:color w:val="auto"/>
          <w:sz w:val="28"/>
          <w:szCs w:val="28"/>
        </w:rPr>
        <w:t>；</w:t>
      </w:r>
    </w:p>
    <w:p w14:paraId="5DE631F7">
      <w:pPr>
        <w:snapToGrid w:val="0"/>
        <w:spacing w:line="360" w:lineRule="auto"/>
        <w:ind w:firstLine="620" w:firstLineChars="200"/>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2、</w:t>
      </w:r>
      <w:r>
        <w:rPr>
          <w:rFonts w:hint="eastAsia" w:ascii="仿宋" w:hAnsi="仿宋" w:eastAsia="仿宋" w:cs="仿宋"/>
          <w:i w:val="0"/>
          <w:iCs w:val="0"/>
          <w:color w:val="auto"/>
          <w:sz w:val="28"/>
          <w:szCs w:val="28"/>
          <w:lang w:val="en-US" w:eastAsia="zh-CN"/>
        </w:rPr>
        <w:t>响应文件未附有采购人不能接受的附加条件的</w:t>
      </w:r>
      <w:r>
        <w:rPr>
          <w:rFonts w:hint="eastAsia" w:ascii="仿宋" w:hAnsi="仿宋" w:eastAsia="仿宋" w:cs="仿宋"/>
          <w:i w:val="0"/>
          <w:iCs w:val="0"/>
          <w:color w:val="auto"/>
          <w:sz w:val="28"/>
          <w:szCs w:val="28"/>
        </w:rPr>
        <w:t>；</w:t>
      </w:r>
    </w:p>
    <w:p w14:paraId="06FF542B">
      <w:pPr>
        <w:snapToGrid w:val="0"/>
        <w:spacing w:line="360" w:lineRule="auto"/>
        <w:ind w:firstLine="620" w:firstLineChars="200"/>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3、</w:t>
      </w:r>
      <w:r>
        <w:rPr>
          <w:rFonts w:hint="eastAsia" w:ascii="仿宋" w:hAnsi="仿宋" w:eastAsia="仿宋" w:cs="仿宋"/>
          <w:i w:val="0"/>
          <w:iCs w:val="0"/>
          <w:color w:val="auto"/>
          <w:sz w:val="28"/>
          <w:szCs w:val="28"/>
          <w:lang w:val="en-US" w:eastAsia="zh-CN"/>
        </w:rPr>
        <w:t>满足采购文件其他符合性要求</w:t>
      </w:r>
      <w:r>
        <w:rPr>
          <w:rFonts w:hint="eastAsia" w:ascii="仿宋" w:hAnsi="仿宋" w:eastAsia="仿宋" w:cs="仿宋"/>
          <w:i w:val="0"/>
          <w:iCs w:val="0"/>
          <w:color w:val="auto"/>
          <w:sz w:val="28"/>
          <w:szCs w:val="28"/>
        </w:rPr>
        <w:t>。</w:t>
      </w:r>
    </w:p>
    <w:p w14:paraId="2558FD1F">
      <w:pPr>
        <w:snapToGrid w:val="0"/>
        <w:spacing w:line="360" w:lineRule="auto"/>
        <w:ind w:firstLine="620" w:firstLineChars="200"/>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4、不存在采购文件和法律法规规定的禁止投标的情形</w:t>
      </w:r>
    </w:p>
    <w:p w14:paraId="4D8F0C93">
      <w:pPr>
        <w:snapToGrid w:val="0"/>
        <w:spacing w:line="360" w:lineRule="auto"/>
        <w:rPr>
          <w:rFonts w:hint="eastAsia" w:ascii="仿宋" w:hAnsi="仿宋" w:eastAsia="仿宋" w:cs="仿宋"/>
          <w:i w:val="0"/>
          <w:iCs w:val="0"/>
          <w:color w:val="auto"/>
          <w:sz w:val="28"/>
          <w:szCs w:val="28"/>
        </w:rPr>
      </w:pPr>
    </w:p>
    <w:p w14:paraId="315BC076">
      <w:pPr>
        <w:spacing w:line="360" w:lineRule="auto"/>
        <w:jc w:val="left"/>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val="en-US" w:eastAsia="zh-CN"/>
        </w:rPr>
        <w:t>响应供应商</w:t>
      </w:r>
      <w:r>
        <w:rPr>
          <w:rFonts w:hint="eastAsia" w:ascii="仿宋" w:hAnsi="仿宋" w:eastAsia="仿宋" w:cs="仿宋"/>
          <w:i w:val="0"/>
          <w:iCs w:val="0"/>
          <w:color w:val="auto"/>
          <w:sz w:val="28"/>
          <w:szCs w:val="28"/>
        </w:rPr>
        <w:t>全称（公章）：</w:t>
      </w:r>
    </w:p>
    <w:p w14:paraId="03AE8183">
      <w:pPr>
        <w:spacing w:line="360" w:lineRule="auto"/>
        <w:jc w:val="left"/>
        <w:rPr>
          <w:rFonts w:hint="eastAsia" w:ascii="仿宋" w:hAnsi="仿宋" w:eastAsia="仿宋" w:cs="仿宋"/>
          <w:i w:val="0"/>
          <w:iCs w:val="0"/>
          <w:color w:val="auto"/>
          <w:sz w:val="28"/>
          <w:szCs w:val="28"/>
        </w:rPr>
      </w:pPr>
    </w:p>
    <w:p w14:paraId="28001537">
      <w:pPr>
        <w:spacing w:line="360" w:lineRule="auto"/>
        <w:jc w:val="left"/>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法定代表人或授权代表（签名</w:t>
      </w:r>
      <w:r>
        <w:rPr>
          <w:rFonts w:hint="eastAsia" w:ascii="仿宋" w:hAnsi="仿宋" w:eastAsia="仿宋" w:cs="仿宋"/>
          <w:i w:val="0"/>
          <w:iCs w:val="0"/>
          <w:color w:val="auto"/>
          <w:sz w:val="28"/>
          <w:szCs w:val="28"/>
          <w:lang w:val="en-US" w:eastAsia="zh-CN"/>
        </w:rPr>
        <w:t>或签章</w:t>
      </w:r>
      <w:r>
        <w:rPr>
          <w:rFonts w:hint="eastAsia" w:ascii="仿宋" w:hAnsi="仿宋" w:eastAsia="仿宋" w:cs="仿宋"/>
          <w:i w:val="0"/>
          <w:iCs w:val="0"/>
          <w:color w:val="auto"/>
          <w:sz w:val="28"/>
          <w:szCs w:val="28"/>
        </w:rPr>
        <w:t>）：</w:t>
      </w:r>
    </w:p>
    <w:p w14:paraId="27C4A4DD">
      <w:pPr>
        <w:spacing w:line="360" w:lineRule="auto"/>
        <w:jc w:val="left"/>
        <w:rPr>
          <w:rFonts w:hint="eastAsia" w:ascii="仿宋" w:hAnsi="仿宋" w:eastAsia="仿宋" w:cs="仿宋"/>
          <w:color w:val="auto"/>
          <w:sz w:val="21"/>
          <w:szCs w:val="21"/>
        </w:rPr>
        <w:sectPr>
          <w:pgSz w:w="11907" w:h="16840"/>
          <w:pgMar w:top="1440" w:right="1474" w:bottom="1440" w:left="1474" w:header="851" w:footer="992" w:gutter="0"/>
          <w:pgNumType w:fmt="decimal"/>
          <w:cols w:space="720" w:num="1"/>
          <w:docGrid w:linePitch="312" w:charSpace="0"/>
        </w:sectPr>
      </w:pPr>
      <w:r>
        <w:rPr>
          <w:rFonts w:hint="eastAsia" w:ascii="仿宋" w:hAnsi="仿宋" w:eastAsia="仿宋" w:cs="仿宋"/>
          <w:i w:val="0"/>
          <w:iCs w:val="0"/>
          <w:color w:val="auto"/>
          <w:sz w:val="28"/>
          <w:szCs w:val="28"/>
        </w:rPr>
        <w:t>日 期：  年  月  日</w:t>
      </w:r>
    </w:p>
    <w:p w14:paraId="24C4AF8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仿宋" w:hAnsi="仿宋" w:eastAsia="仿宋" w:cs="仿宋"/>
          <w:b/>
          <w:bCs/>
          <w:color w:val="auto"/>
          <w:spacing w:val="0"/>
          <w:sz w:val="28"/>
          <w:szCs w:val="28"/>
          <w:lang w:val="en-US" w:eastAsia="zh-CN"/>
        </w:rPr>
      </w:pPr>
      <w:bookmarkStart w:id="349" w:name="_Toc17659"/>
      <w:bookmarkStart w:id="350" w:name="_Toc8872"/>
      <w:r>
        <w:rPr>
          <w:rFonts w:hint="eastAsia" w:ascii="仿宋" w:hAnsi="仿宋" w:eastAsia="仿宋" w:cs="仿宋"/>
          <w:b/>
          <w:bCs/>
          <w:color w:val="auto"/>
          <w:spacing w:val="0"/>
          <w:kern w:val="0"/>
          <w:sz w:val="28"/>
          <w:szCs w:val="28"/>
          <w:lang w:val="en-US" w:eastAsia="zh-CN" w:bidi="ar-SA"/>
        </w:rPr>
        <w:t>七、</w:t>
      </w:r>
      <w:r>
        <w:rPr>
          <w:rFonts w:hint="eastAsia" w:ascii="仿宋" w:hAnsi="仿宋" w:eastAsia="仿宋" w:cs="仿宋"/>
          <w:b/>
          <w:bCs/>
          <w:color w:val="auto"/>
          <w:spacing w:val="0"/>
          <w:sz w:val="28"/>
          <w:szCs w:val="28"/>
          <w:lang w:val="en-US" w:eastAsia="zh-CN"/>
        </w:rPr>
        <w:t>商务偏离表</w:t>
      </w:r>
      <w:bookmarkEnd w:id="349"/>
      <w:bookmarkEnd w:id="350"/>
    </w:p>
    <w:tbl>
      <w:tblPr>
        <w:tblStyle w:val="26"/>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938"/>
        <w:gridCol w:w="3120"/>
        <w:gridCol w:w="1591"/>
      </w:tblGrid>
      <w:tr w14:paraId="6CBF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776B1CE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序号</w:t>
            </w:r>
          </w:p>
        </w:tc>
        <w:tc>
          <w:tcPr>
            <w:tcW w:w="2938" w:type="dxa"/>
            <w:vAlign w:val="center"/>
          </w:tcPr>
          <w:p w14:paraId="55B9A6F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招标文件章节及条款号</w:t>
            </w:r>
          </w:p>
        </w:tc>
        <w:tc>
          <w:tcPr>
            <w:tcW w:w="3120" w:type="dxa"/>
            <w:vAlign w:val="center"/>
          </w:tcPr>
          <w:p w14:paraId="78E2D17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投标文件章节及条款号</w:t>
            </w:r>
          </w:p>
        </w:tc>
        <w:tc>
          <w:tcPr>
            <w:tcW w:w="1591" w:type="dxa"/>
            <w:vAlign w:val="center"/>
          </w:tcPr>
          <w:p w14:paraId="68B3538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偏离说明</w:t>
            </w:r>
          </w:p>
        </w:tc>
      </w:tr>
      <w:tr w14:paraId="7021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441CC17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1</w:t>
            </w:r>
          </w:p>
        </w:tc>
        <w:tc>
          <w:tcPr>
            <w:tcW w:w="2938" w:type="dxa"/>
            <w:vAlign w:val="center"/>
          </w:tcPr>
          <w:p w14:paraId="29ECB48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3120" w:type="dxa"/>
            <w:vAlign w:val="center"/>
          </w:tcPr>
          <w:p w14:paraId="538BEC3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1591" w:type="dxa"/>
            <w:vAlign w:val="center"/>
          </w:tcPr>
          <w:p w14:paraId="2FDE91A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r>
      <w:tr w14:paraId="4C77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03E45F5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2</w:t>
            </w:r>
          </w:p>
        </w:tc>
        <w:tc>
          <w:tcPr>
            <w:tcW w:w="2938" w:type="dxa"/>
            <w:vAlign w:val="center"/>
          </w:tcPr>
          <w:p w14:paraId="0B649F1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3120" w:type="dxa"/>
            <w:vAlign w:val="center"/>
          </w:tcPr>
          <w:p w14:paraId="5FEF40D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1591" w:type="dxa"/>
            <w:vAlign w:val="center"/>
          </w:tcPr>
          <w:p w14:paraId="160799D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r>
      <w:tr w14:paraId="1411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6E6F2E1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3</w:t>
            </w:r>
          </w:p>
        </w:tc>
        <w:tc>
          <w:tcPr>
            <w:tcW w:w="2938" w:type="dxa"/>
            <w:vAlign w:val="center"/>
          </w:tcPr>
          <w:p w14:paraId="30E76F9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3120" w:type="dxa"/>
            <w:vAlign w:val="center"/>
          </w:tcPr>
          <w:p w14:paraId="76A5269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1591" w:type="dxa"/>
            <w:vAlign w:val="center"/>
          </w:tcPr>
          <w:p w14:paraId="4A12310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r>
      <w:tr w14:paraId="5FF1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29362D8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4</w:t>
            </w:r>
          </w:p>
        </w:tc>
        <w:tc>
          <w:tcPr>
            <w:tcW w:w="2938" w:type="dxa"/>
            <w:vAlign w:val="center"/>
          </w:tcPr>
          <w:p w14:paraId="7B04932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3120" w:type="dxa"/>
            <w:vAlign w:val="center"/>
          </w:tcPr>
          <w:p w14:paraId="697625B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1591" w:type="dxa"/>
            <w:vAlign w:val="center"/>
          </w:tcPr>
          <w:p w14:paraId="75A8BD7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r>
      <w:tr w14:paraId="7ADF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5DF4BB7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5</w:t>
            </w:r>
          </w:p>
        </w:tc>
        <w:tc>
          <w:tcPr>
            <w:tcW w:w="2938" w:type="dxa"/>
            <w:vAlign w:val="center"/>
          </w:tcPr>
          <w:p w14:paraId="78E413F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3120" w:type="dxa"/>
            <w:vAlign w:val="center"/>
          </w:tcPr>
          <w:p w14:paraId="344990C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1591" w:type="dxa"/>
            <w:vAlign w:val="center"/>
          </w:tcPr>
          <w:p w14:paraId="708A742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r>
      <w:tr w14:paraId="6F0C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1" w:type="dxa"/>
            <w:vAlign w:val="center"/>
          </w:tcPr>
          <w:p w14:paraId="7709117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w:t>
            </w:r>
          </w:p>
        </w:tc>
        <w:tc>
          <w:tcPr>
            <w:tcW w:w="2938" w:type="dxa"/>
            <w:vAlign w:val="center"/>
          </w:tcPr>
          <w:p w14:paraId="404B04A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3120" w:type="dxa"/>
            <w:vAlign w:val="center"/>
          </w:tcPr>
          <w:p w14:paraId="20B7FA0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1591" w:type="dxa"/>
            <w:vAlign w:val="center"/>
          </w:tcPr>
          <w:p w14:paraId="7B913F6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r>
    </w:tbl>
    <w:p w14:paraId="7204A96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注：对本项目商务条款的偏离情况应进行选择填写，未填写本表视为无偏离，：无偏离（如无偏离，填写无偏离即可；无偏离即为对采购文件条款中的所有要求，均视作供应商已对之理解和响应。）</w:t>
      </w:r>
    </w:p>
    <w:p w14:paraId="1D59162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有偏离（如有偏离，则应在本表中对正、负偏离情况项逐一列明；对商务条款中的所有要求，除本表列明的偏离外，均视作供应商已对之理解和响应。）</w:t>
      </w:r>
    </w:p>
    <w:p w14:paraId="57BD5E9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29D98B6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投标人保证：除商务偏离表列出的偏离外，投标人响应招标文件的全部要求。</w:t>
      </w:r>
    </w:p>
    <w:p w14:paraId="47C3108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551F9B0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34272F7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400928B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（盖单位公章）</w:t>
      </w:r>
    </w:p>
    <w:p w14:paraId="6B25C28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u w:val="single"/>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法定代表人或委托代理人：</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（签字或签章）</w:t>
      </w:r>
    </w:p>
    <w:p w14:paraId="2AFABDA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u w:val="single"/>
          <w:vertAlign w:val="baseline"/>
          <w:lang w:val="en-US" w:eastAsia="zh-CN"/>
        </w:rPr>
      </w:pPr>
    </w:p>
    <w:p w14:paraId="5C3F3E9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 xml:space="preserve"> </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年</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月</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日</w:t>
      </w:r>
    </w:p>
    <w:p w14:paraId="7DC9AF03">
      <w:pPr>
        <w:spacing w:line="360" w:lineRule="auto"/>
        <w:outlineLvl w:val="9"/>
        <w:rPr>
          <w:rFonts w:hint="eastAsia" w:ascii="仿宋" w:hAnsi="仿宋" w:eastAsia="仿宋" w:cs="仿宋"/>
          <w:color w:val="auto"/>
          <w:sz w:val="21"/>
          <w:szCs w:val="21"/>
        </w:rPr>
        <w:sectPr>
          <w:pgSz w:w="11907" w:h="16840"/>
          <w:pgMar w:top="1440" w:right="1474" w:bottom="1440" w:left="1474" w:header="851" w:footer="992" w:gutter="0"/>
          <w:pgNumType w:fmt="decimal"/>
          <w:cols w:space="720" w:num="1"/>
          <w:docGrid w:linePitch="312" w:charSpace="0"/>
        </w:sectPr>
      </w:pPr>
    </w:p>
    <w:p w14:paraId="2CA161E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仿宋" w:hAnsi="仿宋" w:eastAsia="仿宋" w:cs="仿宋"/>
          <w:b/>
          <w:bCs/>
          <w:color w:val="auto"/>
          <w:spacing w:val="0"/>
          <w:sz w:val="28"/>
          <w:szCs w:val="28"/>
          <w:lang w:val="en-US" w:eastAsia="zh-CN"/>
        </w:rPr>
      </w:pPr>
      <w:bookmarkStart w:id="351" w:name="_Toc21848"/>
      <w:bookmarkStart w:id="352" w:name="_Toc31089"/>
      <w:r>
        <w:rPr>
          <w:rFonts w:hint="eastAsia" w:ascii="仿宋" w:hAnsi="仿宋" w:eastAsia="仿宋" w:cs="仿宋"/>
          <w:b/>
          <w:bCs/>
          <w:color w:val="auto"/>
          <w:spacing w:val="0"/>
          <w:kern w:val="0"/>
          <w:sz w:val="28"/>
          <w:szCs w:val="28"/>
          <w:lang w:val="en-US" w:eastAsia="zh-CN" w:bidi="ar-SA"/>
        </w:rPr>
        <w:t>八、</w:t>
      </w:r>
      <w:r>
        <w:rPr>
          <w:rFonts w:hint="eastAsia" w:ascii="仿宋" w:hAnsi="仿宋" w:eastAsia="仿宋" w:cs="仿宋"/>
          <w:b/>
          <w:bCs/>
          <w:color w:val="auto"/>
          <w:spacing w:val="0"/>
          <w:sz w:val="28"/>
          <w:szCs w:val="28"/>
          <w:lang w:val="en-US" w:eastAsia="zh-CN"/>
        </w:rPr>
        <w:t>技术偏离表</w:t>
      </w:r>
      <w:bookmarkEnd w:id="351"/>
      <w:bookmarkEnd w:id="352"/>
    </w:p>
    <w:tbl>
      <w:tblPr>
        <w:tblStyle w:val="26"/>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938"/>
        <w:gridCol w:w="3120"/>
        <w:gridCol w:w="1591"/>
      </w:tblGrid>
      <w:tr w14:paraId="24E7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1001DFE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序号</w:t>
            </w:r>
          </w:p>
        </w:tc>
        <w:tc>
          <w:tcPr>
            <w:tcW w:w="2938" w:type="dxa"/>
            <w:vAlign w:val="center"/>
          </w:tcPr>
          <w:p w14:paraId="40FD28F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default"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招标文件技术要求</w:t>
            </w:r>
          </w:p>
        </w:tc>
        <w:tc>
          <w:tcPr>
            <w:tcW w:w="3120" w:type="dxa"/>
            <w:vAlign w:val="center"/>
          </w:tcPr>
          <w:p w14:paraId="779FE74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default"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投标文件响应内容</w:t>
            </w:r>
          </w:p>
        </w:tc>
        <w:tc>
          <w:tcPr>
            <w:tcW w:w="1591" w:type="dxa"/>
            <w:vAlign w:val="center"/>
          </w:tcPr>
          <w:p w14:paraId="267BC2F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偏离情况</w:t>
            </w:r>
          </w:p>
        </w:tc>
      </w:tr>
      <w:tr w14:paraId="19CB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1F092A1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1</w:t>
            </w:r>
          </w:p>
        </w:tc>
        <w:tc>
          <w:tcPr>
            <w:tcW w:w="2938" w:type="dxa"/>
            <w:vAlign w:val="center"/>
          </w:tcPr>
          <w:p w14:paraId="7D52121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3120" w:type="dxa"/>
            <w:vAlign w:val="center"/>
          </w:tcPr>
          <w:p w14:paraId="4176757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1591" w:type="dxa"/>
            <w:vAlign w:val="center"/>
          </w:tcPr>
          <w:p w14:paraId="76EDF2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r>
      <w:tr w14:paraId="5896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2270F6D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2</w:t>
            </w:r>
          </w:p>
        </w:tc>
        <w:tc>
          <w:tcPr>
            <w:tcW w:w="2938" w:type="dxa"/>
            <w:vAlign w:val="center"/>
          </w:tcPr>
          <w:p w14:paraId="2A9EE53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3120" w:type="dxa"/>
            <w:vAlign w:val="center"/>
          </w:tcPr>
          <w:p w14:paraId="52D0D13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1591" w:type="dxa"/>
            <w:vAlign w:val="center"/>
          </w:tcPr>
          <w:p w14:paraId="418A42B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r>
      <w:tr w14:paraId="6B5C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64AFA95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3</w:t>
            </w:r>
          </w:p>
        </w:tc>
        <w:tc>
          <w:tcPr>
            <w:tcW w:w="2938" w:type="dxa"/>
            <w:vAlign w:val="center"/>
          </w:tcPr>
          <w:p w14:paraId="0716B79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3120" w:type="dxa"/>
            <w:vAlign w:val="center"/>
          </w:tcPr>
          <w:p w14:paraId="7E6BB33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1591" w:type="dxa"/>
            <w:vAlign w:val="center"/>
          </w:tcPr>
          <w:p w14:paraId="57F626F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r>
      <w:tr w14:paraId="7104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1C508E7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4</w:t>
            </w:r>
          </w:p>
        </w:tc>
        <w:tc>
          <w:tcPr>
            <w:tcW w:w="2938" w:type="dxa"/>
            <w:vAlign w:val="center"/>
          </w:tcPr>
          <w:p w14:paraId="34ABE05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3120" w:type="dxa"/>
            <w:vAlign w:val="center"/>
          </w:tcPr>
          <w:p w14:paraId="2945943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1591" w:type="dxa"/>
            <w:vAlign w:val="center"/>
          </w:tcPr>
          <w:p w14:paraId="14E56B7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r>
      <w:tr w14:paraId="27FC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vAlign w:val="center"/>
          </w:tcPr>
          <w:p w14:paraId="5AD3D63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5</w:t>
            </w:r>
          </w:p>
        </w:tc>
        <w:tc>
          <w:tcPr>
            <w:tcW w:w="2938" w:type="dxa"/>
            <w:vAlign w:val="center"/>
          </w:tcPr>
          <w:p w14:paraId="6AB53F6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3120" w:type="dxa"/>
            <w:vAlign w:val="center"/>
          </w:tcPr>
          <w:p w14:paraId="3F24B19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1591" w:type="dxa"/>
            <w:vAlign w:val="center"/>
          </w:tcPr>
          <w:p w14:paraId="6598B05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r>
      <w:tr w14:paraId="3BC7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1" w:type="dxa"/>
            <w:vAlign w:val="center"/>
          </w:tcPr>
          <w:p w14:paraId="78872AD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r>
              <w:rPr>
                <w:rFonts w:hint="eastAsia" w:ascii="仿宋" w:hAnsi="仿宋" w:eastAsia="仿宋" w:cs="仿宋"/>
                <w:b/>
                <w:bCs/>
                <w:color w:val="auto"/>
                <w:spacing w:val="0"/>
                <w:sz w:val="21"/>
                <w:szCs w:val="21"/>
                <w:vertAlign w:val="baseline"/>
                <w:lang w:val="en-US" w:eastAsia="zh-CN"/>
              </w:rPr>
              <w:t>……</w:t>
            </w:r>
          </w:p>
        </w:tc>
        <w:tc>
          <w:tcPr>
            <w:tcW w:w="2938" w:type="dxa"/>
            <w:vAlign w:val="center"/>
          </w:tcPr>
          <w:p w14:paraId="0003C33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3120" w:type="dxa"/>
            <w:vAlign w:val="center"/>
          </w:tcPr>
          <w:p w14:paraId="48EDEB7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c>
          <w:tcPr>
            <w:tcW w:w="1591" w:type="dxa"/>
            <w:vAlign w:val="center"/>
          </w:tcPr>
          <w:p w14:paraId="0E2C74D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bCs/>
                <w:color w:val="auto"/>
                <w:spacing w:val="0"/>
                <w:sz w:val="21"/>
                <w:szCs w:val="21"/>
                <w:vertAlign w:val="baseline"/>
                <w:lang w:val="en-US" w:eastAsia="zh-CN"/>
              </w:rPr>
            </w:pPr>
          </w:p>
        </w:tc>
      </w:tr>
    </w:tbl>
    <w:p w14:paraId="0002CE2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bCs/>
          <w:color w:val="auto"/>
          <w:spacing w:val="0"/>
          <w:sz w:val="22"/>
          <w:szCs w:val="22"/>
          <w:vertAlign w:val="baseline"/>
          <w:lang w:val="en-US" w:eastAsia="zh-CN"/>
        </w:rPr>
      </w:pPr>
    </w:p>
    <w:p w14:paraId="1192823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9"/>
        <w:rPr>
          <w:rFonts w:hint="eastAsia" w:ascii="仿宋" w:hAnsi="仿宋" w:eastAsia="仿宋" w:cs="仿宋"/>
          <w:b/>
          <w:bCs/>
          <w:color w:val="auto"/>
          <w:spacing w:val="0"/>
          <w:sz w:val="24"/>
          <w:szCs w:val="24"/>
          <w:vertAlign w:val="baseline"/>
          <w:lang w:val="en-US" w:eastAsia="zh-CN"/>
        </w:rPr>
      </w:pPr>
      <w:r>
        <w:rPr>
          <w:rFonts w:ascii="微软雅黑" w:hAnsi="微软雅黑" w:eastAsia="微软雅黑" w:cs="微软雅黑"/>
          <w:i w:val="0"/>
          <w:iCs w:val="0"/>
          <w:caps w:val="0"/>
          <w:color w:val="000000"/>
          <w:spacing w:val="0"/>
          <w:sz w:val="21"/>
          <w:szCs w:val="21"/>
          <w:shd w:val="clear" w:fill="FFFFFF"/>
        </w:rPr>
        <w:t>★</w:t>
      </w:r>
      <w:r>
        <w:rPr>
          <w:rFonts w:hint="eastAsia" w:ascii="仿宋" w:hAnsi="仿宋" w:eastAsia="仿宋" w:cs="仿宋"/>
          <w:b/>
          <w:bCs/>
          <w:color w:val="auto"/>
          <w:spacing w:val="0"/>
          <w:sz w:val="24"/>
          <w:szCs w:val="24"/>
          <w:vertAlign w:val="baseline"/>
          <w:lang w:val="en-US" w:eastAsia="zh-CN"/>
        </w:rPr>
        <w:t>注：凡投标文件中所投货物数量、技术参数必须在此表中列出，投标人应对照招标文件要求逐条列出并在“偏离情况”栏注明“正偏离”、“负偏离”或“无偏离”；未填写本表视为投标无效。</w:t>
      </w:r>
    </w:p>
    <w:p w14:paraId="4273E8E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9"/>
        <w:rPr>
          <w:rFonts w:hint="eastAsia" w:ascii="仿宋" w:hAnsi="仿宋" w:eastAsia="仿宋" w:cs="仿宋"/>
          <w:b/>
          <w:bCs/>
          <w:color w:val="auto"/>
          <w:spacing w:val="0"/>
          <w:sz w:val="24"/>
          <w:szCs w:val="24"/>
          <w:vertAlign w:val="baseline"/>
          <w:lang w:val="en-US" w:eastAsia="zh-CN"/>
        </w:rPr>
      </w:pPr>
      <w:r>
        <w:rPr>
          <w:rFonts w:hint="eastAsia" w:ascii="仿宋" w:hAnsi="仿宋" w:eastAsia="仿宋" w:cs="仿宋"/>
          <w:b/>
          <w:bCs/>
          <w:color w:val="auto"/>
          <w:spacing w:val="0"/>
          <w:sz w:val="24"/>
          <w:szCs w:val="24"/>
          <w:vertAlign w:val="baseline"/>
          <w:lang w:val="en-US" w:eastAsia="zh-CN"/>
        </w:rPr>
        <w:t>投标人保证：除技术偏离表列出的技术偏离外，投标人响应招标文件的全部要求。</w:t>
      </w:r>
    </w:p>
    <w:p w14:paraId="54CE40B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71169D9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172ED88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7D15635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投标人：</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（盖单位公章）</w:t>
      </w:r>
    </w:p>
    <w:p w14:paraId="09F8EA4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u w:val="single"/>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法定代表人或委托代理人：</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（签字或签章）</w:t>
      </w:r>
    </w:p>
    <w:p w14:paraId="7302670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u w:val="single"/>
          <w:vertAlign w:val="baseline"/>
          <w:lang w:val="en-US" w:eastAsia="zh-CN"/>
        </w:rPr>
      </w:pPr>
    </w:p>
    <w:p w14:paraId="656A21A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b w:val="0"/>
          <w:bCs w:val="0"/>
          <w:color w:val="auto"/>
          <w:spacing w:val="0"/>
          <w:sz w:val="21"/>
          <w:szCs w:val="21"/>
          <w:vertAlign w:val="baseline"/>
          <w:lang w:val="en-US" w:eastAsia="zh-CN"/>
        </w:rPr>
        <w:t xml:space="preserve"> </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年</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月</w:t>
      </w:r>
      <w:r>
        <w:rPr>
          <w:rFonts w:hint="eastAsia" w:ascii="仿宋" w:hAnsi="仿宋" w:eastAsia="仿宋" w:cs="仿宋"/>
          <w:b w:val="0"/>
          <w:bCs w:val="0"/>
          <w:color w:val="auto"/>
          <w:spacing w:val="0"/>
          <w:sz w:val="21"/>
          <w:szCs w:val="21"/>
          <w:u w:val="single"/>
          <w:vertAlign w:val="baseline"/>
          <w:lang w:val="en-US" w:eastAsia="zh-CN"/>
        </w:rPr>
        <w:t xml:space="preserve">    </w:t>
      </w:r>
      <w:r>
        <w:rPr>
          <w:rFonts w:hint="eastAsia" w:ascii="仿宋" w:hAnsi="仿宋" w:eastAsia="仿宋" w:cs="仿宋"/>
          <w:b w:val="0"/>
          <w:bCs w:val="0"/>
          <w:color w:val="auto"/>
          <w:spacing w:val="0"/>
          <w:sz w:val="21"/>
          <w:szCs w:val="21"/>
          <w:vertAlign w:val="baseline"/>
          <w:lang w:val="en-US" w:eastAsia="zh-CN"/>
        </w:rPr>
        <w:t>日</w:t>
      </w:r>
    </w:p>
    <w:p w14:paraId="36D361CB">
      <w:pPr>
        <w:spacing w:line="360" w:lineRule="auto"/>
        <w:outlineLvl w:val="9"/>
        <w:rPr>
          <w:rFonts w:hint="eastAsia" w:ascii="仿宋" w:hAnsi="仿宋" w:eastAsia="仿宋" w:cs="仿宋"/>
          <w:color w:val="auto"/>
          <w:sz w:val="21"/>
          <w:szCs w:val="21"/>
        </w:rPr>
        <w:sectPr>
          <w:pgSz w:w="11907" w:h="16840"/>
          <w:pgMar w:top="1440" w:right="1474" w:bottom="1440" w:left="1474" w:header="851" w:footer="992" w:gutter="0"/>
          <w:pgNumType w:fmt="decimal"/>
          <w:cols w:space="720" w:num="1"/>
          <w:docGrid w:linePitch="312" w:charSpace="0"/>
        </w:sectPr>
      </w:pPr>
    </w:p>
    <w:p w14:paraId="0180B57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仿宋" w:hAnsi="仿宋" w:eastAsia="仿宋" w:cs="仿宋"/>
          <w:b/>
          <w:bCs/>
          <w:color w:val="auto"/>
          <w:spacing w:val="0"/>
          <w:sz w:val="28"/>
          <w:szCs w:val="28"/>
          <w:lang w:val="en-US" w:eastAsia="zh-CN"/>
        </w:rPr>
      </w:pPr>
      <w:bookmarkStart w:id="353" w:name="_Toc15859"/>
      <w:bookmarkStart w:id="354" w:name="_Toc8901"/>
      <w:bookmarkStart w:id="355" w:name="_Toc18488"/>
      <w:r>
        <w:rPr>
          <w:rFonts w:hint="eastAsia" w:ascii="仿宋" w:hAnsi="仿宋" w:eastAsia="仿宋" w:cs="仿宋"/>
          <w:b/>
          <w:bCs/>
          <w:color w:val="auto"/>
          <w:spacing w:val="0"/>
          <w:sz w:val="28"/>
          <w:szCs w:val="28"/>
          <w:lang w:val="en-US" w:eastAsia="zh-CN"/>
        </w:rPr>
        <w:t>九、技术文件</w:t>
      </w:r>
      <w:bookmarkEnd w:id="353"/>
      <w:bookmarkEnd w:id="354"/>
      <w:bookmarkEnd w:id="355"/>
    </w:p>
    <w:p w14:paraId="224720A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 xml:space="preserve">技术文件应包括（但不限于）下列内容： </w:t>
      </w:r>
    </w:p>
    <w:p w14:paraId="5B99CA8A">
      <w:pPr>
        <w:keepNext w:val="0"/>
        <w:keepLines w:val="0"/>
        <w:pageBreakBefore w:val="0"/>
        <w:widowControl w:val="0"/>
        <w:numPr>
          <w:ilvl w:val="0"/>
          <w:numId w:val="23"/>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 xml:space="preserve">实施方案 </w:t>
      </w:r>
    </w:p>
    <w:p w14:paraId="67F353B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（应包含供货方案、技术保证措施、质量保障措施、服务组织保障措施、履约验收等方案）</w:t>
      </w:r>
    </w:p>
    <w:p w14:paraId="68D172E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二、安装调试方案</w:t>
      </w:r>
    </w:p>
    <w:p w14:paraId="3AF7ED1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default"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三、培训方案</w:t>
      </w:r>
    </w:p>
    <w:p w14:paraId="334D89D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default"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四、售后方案</w:t>
      </w:r>
    </w:p>
    <w:p w14:paraId="60C197A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default"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五、投标货物的详细技术参数、说明及证明材料</w:t>
      </w:r>
    </w:p>
    <w:p w14:paraId="092380A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630" w:firstLineChars="30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p>
    <w:p w14:paraId="65057A4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630" w:firstLineChars="30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上述内容仅供参考，如有不足，请自行补充提供。</w:t>
      </w:r>
    </w:p>
    <w:p w14:paraId="6040F6B8">
      <w:pPr>
        <w:pStyle w:val="16"/>
        <w:bidi w:val="0"/>
        <w:rPr>
          <w:rFonts w:hint="eastAsia" w:ascii="仿宋" w:hAnsi="仿宋" w:eastAsia="仿宋" w:cs="仿宋"/>
          <w:color w:val="auto"/>
          <w:lang w:val="en-US" w:eastAsia="zh-CN"/>
        </w:rPr>
      </w:pPr>
    </w:p>
    <w:p w14:paraId="3B1196A6">
      <w:pPr>
        <w:pStyle w:val="16"/>
        <w:bidi w:val="0"/>
        <w:rPr>
          <w:rFonts w:hint="eastAsia" w:ascii="仿宋" w:hAnsi="仿宋" w:eastAsia="仿宋" w:cs="仿宋"/>
          <w:color w:val="auto"/>
          <w:lang w:val="en-US" w:eastAsia="zh-CN"/>
        </w:rPr>
      </w:pPr>
    </w:p>
    <w:p w14:paraId="1417BF83">
      <w:pPr>
        <w:pStyle w:val="16"/>
        <w:bidi w:val="0"/>
        <w:rPr>
          <w:rFonts w:hint="eastAsia" w:ascii="仿宋" w:hAnsi="仿宋" w:eastAsia="仿宋" w:cs="仿宋"/>
          <w:color w:val="auto"/>
          <w:lang w:val="en-US" w:eastAsia="zh-CN"/>
        </w:rPr>
      </w:pPr>
    </w:p>
    <w:p w14:paraId="091413A8">
      <w:pPr>
        <w:pStyle w:val="12"/>
        <w:rPr>
          <w:rFonts w:hint="eastAsia" w:ascii="仿宋" w:hAnsi="仿宋" w:eastAsia="仿宋" w:cs="仿宋"/>
          <w:color w:val="auto"/>
          <w:lang w:val="en-US" w:eastAsia="zh-CN"/>
        </w:rPr>
        <w:sectPr>
          <w:pgSz w:w="11906" w:h="16838"/>
          <w:pgMar w:top="1440" w:right="1800" w:bottom="873" w:left="1800" w:header="851" w:footer="992" w:gutter="0"/>
          <w:pgNumType w:fmt="decimal"/>
          <w:cols w:space="0" w:num="1"/>
          <w:rtlGutter w:val="0"/>
          <w:docGrid w:type="lines" w:linePitch="312" w:charSpace="0"/>
        </w:sectPr>
      </w:pPr>
    </w:p>
    <w:p w14:paraId="55E1327D">
      <w:pPr>
        <w:rPr>
          <w:rFonts w:hint="eastAsia" w:ascii="仿宋" w:hAnsi="仿宋" w:eastAsia="仿宋" w:cs="仿宋"/>
          <w:lang w:val="en-US" w:eastAsia="zh-CN"/>
        </w:rPr>
      </w:pPr>
    </w:p>
    <w:p w14:paraId="0BDFCEA6">
      <w:pPr>
        <w:pStyle w:val="18"/>
        <w:bidi w:val="0"/>
        <w:rPr>
          <w:rFonts w:hint="eastAsia" w:ascii="仿宋" w:hAnsi="仿宋" w:eastAsia="仿宋" w:cs="仿宋"/>
          <w:color w:val="auto"/>
          <w:lang w:val="en-US" w:eastAsia="zh-CN"/>
        </w:rPr>
      </w:pPr>
    </w:p>
    <w:p w14:paraId="3A9865C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仿宋" w:hAnsi="仿宋" w:eastAsia="仿宋" w:cs="仿宋"/>
          <w:b/>
          <w:bCs/>
          <w:color w:val="auto"/>
          <w:spacing w:val="0"/>
          <w:sz w:val="28"/>
          <w:szCs w:val="28"/>
          <w:lang w:val="en-US" w:eastAsia="zh-CN"/>
        </w:rPr>
      </w:pPr>
      <w:bookmarkStart w:id="356" w:name="_Toc26268"/>
      <w:bookmarkStart w:id="357" w:name="_Toc26513"/>
      <w:bookmarkStart w:id="358" w:name="_Toc16902"/>
      <w:r>
        <w:rPr>
          <w:rFonts w:hint="eastAsia" w:ascii="仿宋" w:hAnsi="仿宋" w:eastAsia="仿宋" w:cs="仿宋"/>
          <w:b/>
          <w:bCs/>
          <w:color w:val="auto"/>
          <w:spacing w:val="0"/>
          <w:sz w:val="28"/>
          <w:szCs w:val="28"/>
          <w:lang w:val="en-US" w:eastAsia="zh-CN"/>
        </w:rPr>
        <w:t>十、其他资料</w:t>
      </w:r>
      <w:bookmarkEnd w:id="356"/>
      <w:bookmarkEnd w:id="357"/>
      <w:bookmarkEnd w:id="358"/>
    </w:p>
    <w:p w14:paraId="791965E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6B3A9FB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r>
        <w:rPr>
          <w:rFonts w:hint="eastAsia" w:ascii="仿宋" w:hAnsi="仿宋" w:eastAsia="仿宋" w:cs="仿宋"/>
          <w:lang w:val="en-US" w:eastAsia="zh-CN"/>
        </w:rPr>
        <w:t>注：投标人认为需要提供的其他证明资料或招标文件未提供格式资料等；</w:t>
      </w:r>
    </w:p>
    <w:p w14:paraId="1FC6137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4BC69F8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672C5E6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605B482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pPr>
    </w:p>
    <w:p w14:paraId="252AC6D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color w:val="auto"/>
          <w:spacing w:val="0"/>
          <w:sz w:val="21"/>
          <w:szCs w:val="21"/>
          <w:vertAlign w:val="baseline"/>
          <w:lang w:val="en-US" w:eastAsia="zh-CN"/>
        </w:rPr>
        <w:sectPr>
          <w:pgSz w:w="11906" w:h="16838"/>
          <w:pgMar w:top="1440" w:right="1800" w:bottom="873" w:left="1800" w:header="851" w:footer="992" w:gutter="0"/>
          <w:pgNumType w:fmt="decimal"/>
          <w:cols w:space="0" w:num="1"/>
          <w:rtlGutter w:val="0"/>
          <w:docGrid w:type="lines" w:linePitch="312" w:charSpace="0"/>
        </w:sectPr>
      </w:pPr>
    </w:p>
    <w:p w14:paraId="4D3ACCAC">
      <w:pPr>
        <w:pStyle w:val="6"/>
        <w:outlineLvl w:val="0"/>
        <w:rPr>
          <w:rFonts w:hint="eastAsia" w:ascii="仿宋" w:hAnsi="仿宋" w:eastAsia="仿宋" w:cs="仿宋"/>
          <w:b/>
          <w:bCs/>
          <w:i w:val="0"/>
          <w:iCs w:val="0"/>
          <w:color w:val="auto"/>
          <w:sz w:val="24"/>
          <w:szCs w:val="24"/>
          <w:highlight w:val="white"/>
        </w:rPr>
      </w:pPr>
      <w:bookmarkStart w:id="359" w:name="_Toc24496"/>
      <w:bookmarkStart w:id="360" w:name="_Toc2662"/>
      <w:bookmarkStart w:id="361" w:name="_Toc10466"/>
      <w:bookmarkStart w:id="362" w:name="_Toc1503"/>
      <w:bookmarkStart w:id="363" w:name="_Toc31862"/>
      <w:bookmarkStart w:id="364" w:name="_Toc19258"/>
      <w:r>
        <w:rPr>
          <w:rFonts w:hint="eastAsia" w:ascii="仿宋" w:hAnsi="仿宋" w:eastAsia="仿宋" w:cs="仿宋"/>
          <w:b/>
          <w:bCs/>
          <w:color w:val="auto"/>
          <w:sz w:val="28"/>
          <w:szCs w:val="28"/>
          <w:highlight w:val="none"/>
          <w:lang w:eastAsia="zh-CN"/>
        </w:rPr>
        <w:t>附件</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4"/>
          <w:szCs w:val="24"/>
          <w:highlight w:val="none"/>
          <w:lang w:eastAsia="zh-CN"/>
        </w:rPr>
        <w:t>：</w:t>
      </w:r>
      <w:bookmarkEnd w:id="359"/>
      <w:bookmarkEnd w:id="360"/>
      <w:bookmarkEnd w:id="361"/>
      <w:bookmarkEnd w:id="362"/>
      <w:bookmarkEnd w:id="363"/>
      <w:bookmarkEnd w:id="364"/>
    </w:p>
    <w:p w14:paraId="3FEC80BD">
      <w:pPr>
        <w:pStyle w:val="2"/>
        <w:bidi w:val="0"/>
        <w:spacing w:before="0" w:after="0" w:line="240" w:lineRule="auto"/>
        <w:jc w:val="center"/>
        <w:rPr>
          <w:rFonts w:hint="eastAsia" w:ascii="仿宋" w:hAnsi="仿宋" w:eastAsia="仿宋" w:cs="仿宋"/>
          <w:color w:val="auto"/>
          <w:sz w:val="28"/>
          <w:szCs w:val="28"/>
          <w:lang w:eastAsia="zh-CN"/>
        </w:rPr>
      </w:pPr>
      <w:bookmarkStart w:id="365" w:name="_Toc18227"/>
      <w:bookmarkStart w:id="366" w:name="_Toc1757"/>
      <w:bookmarkStart w:id="367" w:name="_Toc24353"/>
      <w:bookmarkStart w:id="368" w:name="_Toc14778"/>
      <w:bookmarkStart w:id="369" w:name="_Toc435"/>
      <w:bookmarkStart w:id="370" w:name="_Toc3036"/>
      <w:bookmarkStart w:id="371" w:name="_Toc19499"/>
      <w:r>
        <w:rPr>
          <w:rFonts w:hint="eastAsia" w:ascii="仿宋" w:hAnsi="仿宋" w:eastAsia="仿宋" w:cs="仿宋"/>
          <w:color w:val="auto"/>
          <w:sz w:val="28"/>
          <w:szCs w:val="28"/>
          <w:lang w:eastAsia="zh-CN"/>
        </w:rPr>
        <w:t>中小企业声明函（货物）</w:t>
      </w:r>
      <w:bookmarkEnd w:id="365"/>
      <w:bookmarkEnd w:id="366"/>
      <w:bookmarkEnd w:id="367"/>
      <w:bookmarkEnd w:id="368"/>
      <w:bookmarkEnd w:id="369"/>
      <w:bookmarkEnd w:id="370"/>
      <w:bookmarkEnd w:id="371"/>
    </w:p>
    <w:p w14:paraId="42EF449F">
      <w:pPr>
        <w:spacing w:line="360" w:lineRule="auto"/>
        <w:ind w:firstLine="480" w:firstLineChars="200"/>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lang w:val="en-US" w:eastAsia="zh-CN"/>
        </w:rPr>
        <w:t>本公司（联合体）郑重声明，根据《政府采购促进中小企业发展管理办法》（财库（2020）46号）的规定，本公司（联合体）参加</w:t>
      </w:r>
      <w:r>
        <w:rPr>
          <w:rFonts w:hint="eastAsia" w:ascii="仿宋" w:hAnsi="仿宋" w:eastAsia="仿宋" w:cs="仿宋"/>
          <w:color w:val="auto"/>
          <w:sz w:val="21"/>
          <w:szCs w:val="21"/>
          <w:u w:val="single"/>
          <w:lang w:val="en-US" w:eastAsia="zh-CN"/>
        </w:rPr>
        <w:t xml:space="preserve">      （采购单位名称）</w:t>
      </w:r>
      <w:r>
        <w:rPr>
          <w:rFonts w:hint="eastAsia" w:ascii="仿宋" w:hAnsi="仿宋" w:eastAsia="仿宋" w:cs="仿宋"/>
          <w:color w:val="auto"/>
          <w:sz w:val="21"/>
          <w:szCs w:val="21"/>
          <w:u w:val="none"/>
          <w:lang w:val="en-US" w:eastAsia="zh-CN"/>
        </w:rPr>
        <w:t>的</w:t>
      </w:r>
      <w:r>
        <w:rPr>
          <w:rFonts w:hint="eastAsia" w:ascii="仿宋" w:hAnsi="仿宋" w:eastAsia="仿宋" w:cs="仿宋"/>
          <w:color w:val="auto"/>
          <w:sz w:val="21"/>
          <w:szCs w:val="21"/>
          <w:u w:val="single"/>
          <w:lang w:val="en-US" w:eastAsia="zh-CN"/>
        </w:rPr>
        <w:t xml:space="preserve">         （项目名称）</w:t>
      </w:r>
      <w:r>
        <w:rPr>
          <w:rFonts w:hint="eastAsia" w:ascii="仿宋" w:hAnsi="仿宋" w:eastAsia="仿宋" w:cs="仿宋"/>
          <w:color w:val="auto"/>
          <w:sz w:val="21"/>
          <w:szCs w:val="21"/>
          <w:u w:val="none"/>
          <w:lang w:val="en-US" w:eastAsia="zh-CN"/>
        </w:rPr>
        <w:t>采购活动，提供的货物全部由符合政策要求的中小企业制造。相关企业（含联合体中的中小企业、签订分包意向协议的中小企业）的具体情况如下：</w:t>
      </w:r>
    </w:p>
    <w:p w14:paraId="1D7E6485">
      <w:pPr>
        <w:numPr>
          <w:ilvl w:val="0"/>
          <w:numId w:val="24"/>
        </w:numPr>
        <w:spacing w:line="360" w:lineRule="auto"/>
        <w:ind w:firstLine="480" w:firstLineChars="200"/>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single"/>
          <w:lang w:val="en-US" w:eastAsia="zh-CN"/>
        </w:rPr>
        <w:t xml:space="preserve">                 （标的名称）</w:t>
      </w:r>
      <w:r>
        <w:rPr>
          <w:rFonts w:hint="eastAsia" w:ascii="仿宋" w:hAnsi="仿宋" w:eastAsia="仿宋" w:cs="仿宋"/>
          <w:color w:val="auto"/>
          <w:sz w:val="21"/>
          <w:szCs w:val="21"/>
          <w:u w:val="none"/>
          <w:lang w:val="en-US" w:eastAsia="zh-CN"/>
        </w:rPr>
        <w:t>，属于</w:t>
      </w:r>
      <w:r>
        <w:rPr>
          <w:rFonts w:hint="eastAsia" w:ascii="仿宋" w:hAnsi="仿宋" w:eastAsia="仿宋" w:cs="仿宋"/>
          <w:color w:val="auto"/>
          <w:sz w:val="21"/>
          <w:szCs w:val="21"/>
          <w:u w:val="single"/>
          <w:lang w:val="en-US" w:eastAsia="zh-CN"/>
        </w:rPr>
        <w:t xml:space="preserve">                 （采购文件中明确的所属行业）行业；</w:t>
      </w:r>
      <w:r>
        <w:rPr>
          <w:rFonts w:hint="eastAsia" w:ascii="仿宋" w:hAnsi="仿宋" w:eastAsia="仿宋" w:cs="仿宋"/>
          <w:color w:val="auto"/>
          <w:sz w:val="21"/>
          <w:szCs w:val="21"/>
          <w:u w:val="none"/>
          <w:lang w:val="en-US" w:eastAsia="zh-CN"/>
        </w:rPr>
        <w:t>制造商为</w:t>
      </w:r>
      <w:r>
        <w:rPr>
          <w:rFonts w:hint="eastAsia" w:ascii="仿宋" w:hAnsi="仿宋" w:eastAsia="仿宋" w:cs="仿宋"/>
          <w:color w:val="auto"/>
          <w:sz w:val="21"/>
          <w:szCs w:val="21"/>
          <w:u w:val="single"/>
          <w:lang w:val="en-US" w:eastAsia="zh-CN"/>
        </w:rPr>
        <w:t xml:space="preserve">                    （企业名称）</w:t>
      </w:r>
      <w:r>
        <w:rPr>
          <w:rFonts w:hint="eastAsia" w:ascii="仿宋" w:hAnsi="仿宋" w:eastAsia="仿宋" w:cs="仿宋"/>
          <w:color w:val="auto"/>
          <w:sz w:val="21"/>
          <w:szCs w:val="21"/>
          <w:u w:val="none"/>
          <w:lang w:val="en-US" w:eastAsia="zh-CN"/>
        </w:rPr>
        <w:t>，从业人员</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人，营业收入为</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万元，资产总额为</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万元，属于</w:t>
      </w:r>
      <w:r>
        <w:rPr>
          <w:rFonts w:hint="eastAsia" w:ascii="仿宋" w:hAnsi="仿宋" w:eastAsia="仿宋" w:cs="仿宋"/>
          <w:color w:val="auto"/>
          <w:sz w:val="21"/>
          <w:szCs w:val="21"/>
          <w:u w:val="single"/>
          <w:lang w:val="en-US" w:eastAsia="zh-CN"/>
        </w:rPr>
        <w:t xml:space="preserve">          （中型企业、小型企业、微型企业）</w:t>
      </w:r>
      <w:r>
        <w:rPr>
          <w:rFonts w:hint="eastAsia" w:ascii="仿宋" w:hAnsi="仿宋" w:eastAsia="仿宋" w:cs="仿宋"/>
          <w:color w:val="auto"/>
          <w:sz w:val="21"/>
          <w:szCs w:val="21"/>
          <w:u w:val="none"/>
          <w:lang w:val="en-US" w:eastAsia="zh-CN"/>
        </w:rPr>
        <w:t>；</w:t>
      </w:r>
    </w:p>
    <w:p w14:paraId="5B75DE1E">
      <w:pPr>
        <w:numPr>
          <w:ilvl w:val="0"/>
          <w:numId w:val="24"/>
        </w:numPr>
        <w:spacing w:line="360" w:lineRule="auto"/>
        <w:ind w:firstLine="480" w:firstLineChars="200"/>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single"/>
          <w:lang w:val="en-US" w:eastAsia="zh-CN"/>
        </w:rPr>
        <w:t xml:space="preserve">                 （标的名称）</w:t>
      </w:r>
      <w:r>
        <w:rPr>
          <w:rFonts w:hint="eastAsia" w:ascii="仿宋" w:hAnsi="仿宋" w:eastAsia="仿宋" w:cs="仿宋"/>
          <w:color w:val="auto"/>
          <w:sz w:val="21"/>
          <w:szCs w:val="21"/>
          <w:u w:val="none"/>
          <w:lang w:val="en-US" w:eastAsia="zh-CN"/>
        </w:rPr>
        <w:t>，属于</w:t>
      </w:r>
      <w:r>
        <w:rPr>
          <w:rFonts w:hint="eastAsia" w:ascii="仿宋" w:hAnsi="仿宋" w:eastAsia="仿宋" w:cs="仿宋"/>
          <w:color w:val="auto"/>
          <w:sz w:val="21"/>
          <w:szCs w:val="21"/>
          <w:u w:val="single"/>
          <w:lang w:val="en-US" w:eastAsia="zh-CN"/>
        </w:rPr>
        <w:t xml:space="preserve">                 （采购文件中明确的所属行业）行业；</w:t>
      </w:r>
      <w:r>
        <w:rPr>
          <w:rFonts w:hint="eastAsia" w:ascii="仿宋" w:hAnsi="仿宋" w:eastAsia="仿宋" w:cs="仿宋"/>
          <w:color w:val="auto"/>
          <w:sz w:val="21"/>
          <w:szCs w:val="21"/>
          <w:u w:val="none"/>
          <w:lang w:val="en-US" w:eastAsia="zh-CN"/>
        </w:rPr>
        <w:t>制造商为</w:t>
      </w:r>
      <w:r>
        <w:rPr>
          <w:rFonts w:hint="eastAsia" w:ascii="仿宋" w:hAnsi="仿宋" w:eastAsia="仿宋" w:cs="仿宋"/>
          <w:color w:val="auto"/>
          <w:sz w:val="21"/>
          <w:szCs w:val="21"/>
          <w:u w:val="single"/>
          <w:lang w:val="en-US" w:eastAsia="zh-CN"/>
        </w:rPr>
        <w:t xml:space="preserve">                    （企业名称）</w:t>
      </w:r>
      <w:r>
        <w:rPr>
          <w:rFonts w:hint="eastAsia" w:ascii="仿宋" w:hAnsi="仿宋" w:eastAsia="仿宋" w:cs="仿宋"/>
          <w:color w:val="auto"/>
          <w:sz w:val="21"/>
          <w:szCs w:val="21"/>
          <w:u w:val="none"/>
          <w:lang w:val="en-US" w:eastAsia="zh-CN"/>
        </w:rPr>
        <w:t>，从业人员</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人，营业收入为</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万元，资产总额为</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万元，属于</w:t>
      </w:r>
      <w:r>
        <w:rPr>
          <w:rFonts w:hint="eastAsia" w:ascii="仿宋" w:hAnsi="仿宋" w:eastAsia="仿宋" w:cs="仿宋"/>
          <w:color w:val="auto"/>
          <w:sz w:val="21"/>
          <w:szCs w:val="21"/>
          <w:u w:val="single"/>
          <w:lang w:val="en-US" w:eastAsia="zh-CN"/>
        </w:rPr>
        <w:t>（中型企业、小型企业、微型企业）</w:t>
      </w:r>
      <w:r>
        <w:rPr>
          <w:rFonts w:hint="eastAsia" w:ascii="仿宋" w:hAnsi="仿宋" w:eastAsia="仿宋" w:cs="仿宋"/>
          <w:color w:val="auto"/>
          <w:sz w:val="21"/>
          <w:szCs w:val="21"/>
          <w:u w:val="none"/>
          <w:lang w:val="en-US" w:eastAsia="zh-CN"/>
        </w:rPr>
        <w:t>；</w:t>
      </w:r>
    </w:p>
    <w:p w14:paraId="78939521">
      <w:pPr>
        <w:numPr>
          <w:ilvl w:val="0"/>
          <w:numId w:val="0"/>
        </w:numPr>
        <w:spacing w:line="360" w:lineRule="auto"/>
        <w:ind w:firstLine="480" w:firstLineChars="200"/>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w:t>
      </w:r>
    </w:p>
    <w:p w14:paraId="6C044B90">
      <w:pPr>
        <w:numPr>
          <w:ilvl w:val="0"/>
          <w:numId w:val="0"/>
        </w:numPr>
        <w:spacing w:line="360" w:lineRule="auto"/>
        <w:ind w:firstLine="480" w:firstLineChars="200"/>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以上企业，不属于大企业的分支机构，不存在控股股东为大企业的情形，也不存在于大企业的负责人为同一人的情况。</w:t>
      </w:r>
    </w:p>
    <w:p w14:paraId="21201438">
      <w:pPr>
        <w:numPr>
          <w:ilvl w:val="0"/>
          <w:numId w:val="0"/>
        </w:numPr>
        <w:spacing w:line="360" w:lineRule="auto"/>
        <w:ind w:firstLine="480" w:firstLineChars="200"/>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本企业对上述声明内容的真实性负责。如有虚假，将依法承担相应责任。</w:t>
      </w:r>
    </w:p>
    <w:p w14:paraId="4029D016">
      <w:pPr>
        <w:numPr>
          <w:ilvl w:val="0"/>
          <w:numId w:val="0"/>
        </w:numPr>
        <w:spacing w:line="360" w:lineRule="auto"/>
        <w:ind w:firstLine="480" w:firstLineChars="200"/>
        <w:rPr>
          <w:rFonts w:hint="eastAsia" w:ascii="仿宋" w:hAnsi="仿宋" w:eastAsia="仿宋" w:cs="仿宋"/>
          <w:color w:val="auto"/>
          <w:sz w:val="21"/>
          <w:szCs w:val="21"/>
          <w:u w:val="none"/>
          <w:lang w:val="en-US" w:eastAsia="zh-CN"/>
        </w:rPr>
      </w:pPr>
    </w:p>
    <w:p w14:paraId="42B86D89">
      <w:pPr>
        <w:numPr>
          <w:ilvl w:val="0"/>
          <w:numId w:val="0"/>
        </w:numPr>
        <w:spacing w:line="360" w:lineRule="auto"/>
        <w:ind w:firstLine="480" w:firstLineChars="200"/>
        <w:rPr>
          <w:rFonts w:hint="eastAsia" w:ascii="仿宋" w:hAnsi="仿宋" w:eastAsia="仿宋" w:cs="仿宋"/>
          <w:color w:val="auto"/>
          <w:sz w:val="21"/>
          <w:szCs w:val="21"/>
          <w:u w:val="none"/>
          <w:lang w:val="en-US" w:eastAsia="zh-CN"/>
        </w:rPr>
      </w:pPr>
    </w:p>
    <w:p w14:paraId="79DCB3C5">
      <w:pPr>
        <w:numPr>
          <w:ilvl w:val="0"/>
          <w:numId w:val="0"/>
        </w:numPr>
        <w:spacing w:line="360" w:lineRule="auto"/>
        <w:ind w:firstLine="480" w:firstLineChars="200"/>
        <w:jc w:val="center"/>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 xml:space="preserve">                企业名称（盖章）：</w:t>
      </w:r>
    </w:p>
    <w:p w14:paraId="20CDD38E">
      <w:pPr>
        <w:numPr>
          <w:ilvl w:val="0"/>
          <w:numId w:val="0"/>
        </w:numPr>
        <w:spacing w:line="360" w:lineRule="auto"/>
        <w:ind w:firstLine="5760" w:firstLineChars="2400"/>
        <w:jc w:val="both"/>
        <w:rPr>
          <w:rFonts w:hint="eastAsia" w:ascii="仿宋" w:hAnsi="仿宋" w:eastAsia="仿宋" w:cs="仿宋"/>
          <w:b/>
          <w:color w:val="auto"/>
          <w:sz w:val="21"/>
          <w:szCs w:val="21"/>
        </w:rPr>
      </w:pPr>
      <w:r>
        <w:rPr>
          <w:rFonts w:hint="eastAsia" w:ascii="仿宋" w:hAnsi="仿宋" w:eastAsia="仿宋" w:cs="仿宋"/>
          <w:color w:val="auto"/>
          <w:sz w:val="21"/>
          <w:szCs w:val="21"/>
          <w:u w:val="none"/>
          <w:lang w:val="en-US" w:eastAsia="zh-CN"/>
        </w:rPr>
        <w:t>日期：</w:t>
      </w:r>
    </w:p>
    <w:p w14:paraId="73AAC716">
      <w:pPr>
        <w:numPr>
          <w:ilvl w:val="0"/>
          <w:numId w:val="0"/>
        </w:numPr>
        <w:spacing w:line="360" w:lineRule="auto"/>
        <w:jc w:val="both"/>
        <w:rPr>
          <w:rFonts w:hint="eastAsia" w:ascii="仿宋" w:hAnsi="仿宋" w:eastAsia="仿宋" w:cs="仿宋"/>
          <w:color w:val="auto"/>
          <w:sz w:val="24"/>
          <w:szCs w:val="24"/>
          <w:u w:val="none"/>
          <w:lang w:val="en-US" w:eastAsia="zh-CN"/>
        </w:rPr>
      </w:pPr>
    </w:p>
    <w:p w14:paraId="14902B31">
      <w:pPr>
        <w:keepNext w:val="0"/>
        <w:keepLines w:val="0"/>
        <w:widowControl/>
        <w:suppressLineNumbers w:val="0"/>
        <w:jc w:val="left"/>
        <w:rPr>
          <w:rFonts w:hint="eastAsia" w:ascii="仿宋" w:hAnsi="仿宋" w:eastAsia="仿宋" w:cs="仿宋"/>
          <w:b/>
          <w:bCs/>
          <w:color w:val="auto"/>
          <w:kern w:val="0"/>
          <w:sz w:val="21"/>
          <w:szCs w:val="21"/>
          <w:lang w:val="en-US" w:eastAsia="zh-CN" w:bidi="ar"/>
        </w:rPr>
        <w:sectPr>
          <w:pgSz w:w="11907" w:h="16840"/>
          <w:pgMar w:top="1418" w:right="1134" w:bottom="1418" w:left="1134" w:header="720" w:footer="720" w:gutter="0"/>
          <w:pgNumType w:fmt="decimal"/>
          <w:cols w:space="720" w:num="1"/>
          <w:docGrid w:type="lines" w:linePitch="312" w:charSpace="0"/>
        </w:sectPr>
      </w:pPr>
      <w:r>
        <w:rPr>
          <w:rFonts w:hint="eastAsia" w:ascii="仿宋" w:hAnsi="仿宋" w:eastAsia="仿宋" w:cs="仿宋"/>
          <w:b/>
          <w:bCs/>
          <w:color w:val="auto"/>
          <w:kern w:val="0"/>
          <w:sz w:val="21"/>
          <w:szCs w:val="21"/>
          <w:lang w:val="en-US" w:eastAsia="zh-CN" w:bidi="ar"/>
        </w:rPr>
        <w:t>注：1从业人员、营业收入、资产总额填报上一年度数据，无上一年度数据的新成立企业可不填报。营业收入、资产总额可根据四舍五入的原则保留小数点后两位，整数可不保留，小数点后数字也可完整填写。</w:t>
      </w:r>
      <w:r>
        <w:rPr>
          <w:rFonts w:hint="default" w:ascii="仿宋" w:hAnsi="仿宋" w:eastAsia="仿宋" w:cs="仿宋"/>
          <w:b/>
          <w:bCs/>
          <w:color w:val="auto"/>
          <w:kern w:val="0"/>
          <w:sz w:val="21"/>
          <w:szCs w:val="21"/>
          <w:lang w:val="en-US" w:eastAsia="zh-CN" w:bidi="ar"/>
        </w:rPr>
        <w:t>2投标企业按照新疆维吾尔自治区财政厅《关于落实好政府采购支持中小企业发展的通知》（新财购 〔2023〕22号），明确说明企业类型为中型企业或小型企业或微型企业，不得用中小微企业简单概括，否则，后果自负。</w:t>
      </w:r>
      <w:r>
        <w:rPr>
          <w:rFonts w:hint="eastAsia" w:ascii="仿宋" w:hAnsi="仿宋" w:eastAsia="仿宋" w:cs="仿宋"/>
          <w:b/>
          <w:bCs/>
          <w:color w:val="auto"/>
          <w:kern w:val="0"/>
          <w:sz w:val="21"/>
          <w:szCs w:val="21"/>
          <w:lang w:val="en-US" w:eastAsia="zh-CN" w:bidi="ar"/>
        </w:rPr>
        <w:t>3中小企业声明函应根据相关规定如实填写，并对其真实性负责。</w:t>
      </w:r>
    </w:p>
    <w:p w14:paraId="57B43979">
      <w:pPr>
        <w:keepNext w:val="0"/>
        <w:keepLines w:val="0"/>
        <w:widowControl/>
        <w:suppressLineNumbers w:val="0"/>
        <w:jc w:val="left"/>
        <w:outlineLvl w:val="0"/>
        <w:rPr>
          <w:rFonts w:hint="default" w:ascii="仿宋" w:hAnsi="仿宋" w:eastAsia="仿宋" w:cs="仿宋"/>
          <w:b/>
          <w:bCs/>
          <w:color w:val="auto"/>
          <w:kern w:val="0"/>
          <w:sz w:val="21"/>
          <w:szCs w:val="21"/>
          <w:lang w:val="en-US" w:eastAsia="zh-CN" w:bidi="ar"/>
        </w:rPr>
      </w:pPr>
      <w:bookmarkStart w:id="372" w:name="_Toc20846"/>
      <w:bookmarkStart w:id="373" w:name="_Toc20878"/>
      <w:r>
        <w:rPr>
          <w:rFonts w:hint="eastAsia" w:ascii="仿宋" w:hAnsi="仿宋" w:eastAsia="仿宋" w:cs="仿宋"/>
          <w:b/>
          <w:bCs/>
          <w:color w:val="auto"/>
          <w:kern w:val="0"/>
          <w:sz w:val="21"/>
          <w:szCs w:val="21"/>
          <w:lang w:val="en-US" w:eastAsia="zh-CN" w:bidi="ar"/>
        </w:rPr>
        <w:t>附件2：</w:t>
      </w:r>
      <w:bookmarkEnd w:id="372"/>
      <w:bookmarkEnd w:id="373"/>
    </w:p>
    <w:p w14:paraId="1BE9A0F3">
      <w:pPr>
        <w:keepNext w:val="0"/>
        <w:keepLines w:val="0"/>
        <w:widowControl/>
        <w:suppressLineNumbers w:val="0"/>
        <w:jc w:val="center"/>
        <w:outlineLvl w:val="0"/>
        <w:rPr>
          <w:rFonts w:hint="default" w:ascii="仿宋" w:hAnsi="仿宋" w:eastAsia="仿宋" w:cs="仿宋"/>
          <w:b/>
          <w:bCs/>
          <w:color w:val="auto"/>
          <w:kern w:val="0"/>
          <w:sz w:val="21"/>
          <w:szCs w:val="21"/>
          <w:lang w:val="en-US" w:eastAsia="zh-CN" w:bidi="ar"/>
        </w:rPr>
      </w:pPr>
      <w:bookmarkStart w:id="374" w:name="_Toc12188"/>
      <w:bookmarkStart w:id="375" w:name="_Toc12428"/>
      <w:r>
        <w:rPr>
          <w:rFonts w:hint="eastAsia" w:ascii="仿宋" w:hAnsi="仿宋" w:eastAsia="仿宋" w:cs="仿宋"/>
          <w:b/>
          <w:bCs/>
          <w:color w:val="auto"/>
          <w:kern w:val="0"/>
          <w:sz w:val="28"/>
          <w:szCs w:val="28"/>
          <w:lang w:val="en-US" w:eastAsia="zh-CN" w:bidi="ar"/>
        </w:rPr>
        <w:t>面向中小企业预留金额说明</w:t>
      </w:r>
      <w:bookmarkEnd w:id="374"/>
      <w:bookmarkEnd w:id="375"/>
    </w:p>
    <w:p w14:paraId="316F9409">
      <w:pPr>
        <w:keepNext w:val="0"/>
        <w:keepLines w:val="0"/>
        <w:widowControl/>
        <w:suppressLineNumbers w:val="0"/>
        <w:jc w:val="center"/>
        <w:rPr>
          <w:rFonts w:hint="eastAsia" w:ascii="仿宋" w:hAnsi="仿宋" w:eastAsia="仿宋" w:cs="仿宋"/>
          <w:b/>
          <w:bCs/>
          <w:color w:val="auto"/>
          <w:kern w:val="0"/>
          <w:sz w:val="21"/>
          <w:szCs w:val="21"/>
          <w:lang w:val="en-US" w:eastAsia="zh-CN" w:bidi="ar"/>
        </w:rPr>
      </w:pPr>
    </w:p>
    <w:p w14:paraId="5DB88AFB">
      <w:pPr>
        <w:keepNext w:val="0"/>
        <w:keepLines w:val="0"/>
        <w:widowControl/>
        <w:suppressLineNumbers w:val="0"/>
        <w:ind w:firstLine="620" w:firstLineChars="200"/>
        <w:jc w:val="left"/>
        <w:rPr>
          <w:rFonts w:hint="eastAsia" w:ascii="仿宋" w:hAnsi="仿宋" w:eastAsia="仿宋" w:cs="仿宋"/>
          <w:b w:val="0"/>
          <w:bCs w:val="0"/>
          <w:color w:val="auto"/>
          <w:kern w:val="0"/>
          <w:sz w:val="28"/>
          <w:szCs w:val="28"/>
          <w:u w:val="none"/>
          <w:lang w:val="en-US" w:eastAsia="zh-CN" w:bidi="ar"/>
        </w:rPr>
      </w:pPr>
      <w:r>
        <w:rPr>
          <w:rFonts w:hint="eastAsia" w:ascii="仿宋" w:hAnsi="仿宋" w:eastAsia="仿宋" w:cs="仿宋"/>
          <w:b w:val="0"/>
          <w:bCs w:val="0"/>
          <w:color w:val="auto"/>
          <w:kern w:val="0"/>
          <w:sz w:val="28"/>
          <w:szCs w:val="28"/>
          <w:lang w:val="en-US" w:eastAsia="zh-CN" w:bidi="ar"/>
        </w:rPr>
        <w:t>针对本项目投标货物中，</w:t>
      </w:r>
      <w:r>
        <w:rPr>
          <w:rFonts w:hint="eastAsia" w:ascii="仿宋" w:hAnsi="仿宋" w:eastAsia="仿宋" w:cs="仿宋"/>
          <w:b w:val="0"/>
          <w:bCs w:val="0"/>
          <w:color w:val="auto"/>
          <w:kern w:val="0"/>
          <w:sz w:val="28"/>
          <w:szCs w:val="28"/>
          <w:u w:val="single"/>
          <w:lang w:val="en-US" w:eastAsia="zh-CN" w:bidi="ar"/>
        </w:rPr>
        <w:t xml:space="preserve"> 货物名称1、货物名称2、货物名称3、……</w:t>
      </w:r>
      <w:r>
        <w:rPr>
          <w:rFonts w:hint="eastAsia" w:ascii="仿宋" w:hAnsi="仿宋" w:eastAsia="仿宋" w:cs="仿宋"/>
          <w:b w:val="0"/>
          <w:bCs w:val="0"/>
          <w:color w:val="auto"/>
          <w:kern w:val="0"/>
          <w:sz w:val="28"/>
          <w:szCs w:val="28"/>
          <w:u w:val="none"/>
          <w:lang w:val="en-US" w:eastAsia="zh-CN" w:bidi="ar"/>
        </w:rPr>
        <w:t>制造商为大型企业，大型企业制造货物金额合计为：</w:t>
      </w:r>
      <w:r>
        <w:rPr>
          <w:rFonts w:hint="eastAsia" w:ascii="仿宋" w:hAnsi="仿宋" w:eastAsia="仿宋" w:cs="仿宋"/>
          <w:b w:val="0"/>
          <w:bCs w:val="0"/>
          <w:color w:val="auto"/>
          <w:kern w:val="0"/>
          <w:sz w:val="28"/>
          <w:szCs w:val="28"/>
          <w:u w:val="single"/>
          <w:lang w:val="en-US" w:eastAsia="zh-CN" w:bidi="ar"/>
        </w:rPr>
        <w:t xml:space="preserve">    </w:t>
      </w:r>
      <w:r>
        <w:rPr>
          <w:rFonts w:hint="eastAsia" w:ascii="仿宋" w:hAnsi="仿宋" w:eastAsia="仿宋" w:cs="仿宋"/>
          <w:b w:val="0"/>
          <w:bCs w:val="0"/>
          <w:color w:val="auto"/>
          <w:kern w:val="0"/>
          <w:sz w:val="28"/>
          <w:szCs w:val="28"/>
          <w:u w:val="none"/>
          <w:lang w:val="en-US" w:eastAsia="zh-CN" w:bidi="ar"/>
        </w:rPr>
        <w:t>万元；</w:t>
      </w:r>
      <w:r>
        <w:rPr>
          <w:rFonts w:hint="eastAsia" w:ascii="仿宋" w:hAnsi="仿宋" w:eastAsia="仿宋" w:cs="仿宋"/>
          <w:b w:val="0"/>
          <w:bCs w:val="0"/>
          <w:color w:val="auto"/>
          <w:kern w:val="0"/>
          <w:sz w:val="28"/>
          <w:szCs w:val="28"/>
          <w:u w:val="single"/>
          <w:lang w:val="en-US" w:eastAsia="zh-CN" w:bidi="ar"/>
        </w:rPr>
        <w:t xml:space="preserve"> 货物名称1、货物名称2、货物名称3、……</w:t>
      </w:r>
      <w:r>
        <w:rPr>
          <w:rFonts w:hint="eastAsia" w:ascii="仿宋" w:hAnsi="仿宋" w:eastAsia="仿宋" w:cs="仿宋"/>
          <w:b w:val="0"/>
          <w:bCs w:val="0"/>
          <w:color w:val="auto"/>
          <w:kern w:val="0"/>
          <w:sz w:val="28"/>
          <w:szCs w:val="28"/>
          <w:u w:val="none"/>
          <w:lang w:val="en-US" w:eastAsia="zh-CN" w:bidi="ar"/>
        </w:rPr>
        <w:t>制造商为中型企业金额合计为：</w:t>
      </w:r>
      <w:r>
        <w:rPr>
          <w:rFonts w:hint="eastAsia" w:ascii="仿宋" w:hAnsi="仿宋" w:eastAsia="仿宋" w:cs="仿宋"/>
          <w:b w:val="0"/>
          <w:bCs w:val="0"/>
          <w:color w:val="auto"/>
          <w:kern w:val="0"/>
          <w:sz w:val="28"/>
          <w:szCs w:val="28"/>
          <w:u w:val="single"/>
          <w:lang w:val="en-US" w:eastAsia="zh-CN" w:bidi="ar"/>
        </w:rPr>
        <w:t xml:space="preserve">    </w:t>
      </w:r>
      <w:r>
        <w:rPr>
          <w:rFonts w:hint="eastAsia" w:ascii="仿宋" w:hAnsi="仿宋" w:eastAsia="仿宋" w:cs="仿宋"/>
          <w:b w:val="0"/>
          <w:bCs w:val="0"/>
          <w:color w:val="auto"/>
          <w:kern w:val="0"/>
          <w:sz w:val="28"/>
          <w:szCs w:val="28"/>
          <w:u w:val="none"/>
          <w:lang w:val="en-US" w:eastAsia="zh-CN" w:bidi="ar"/>
        </w:rPr>
        <w:t>万元；</w:t>
      </w:r>
      <w:r>
        <w:rPr>
          <w:rFonts w:hint="eastAsia" w:ascii="仿宋" w:hAnsi="仿宋" w:eastAsia="仿宋" w:cs="仿宋"/>
          <w:b w:val="0"/>
          <w:bCs w:val="0"/>
          <w:color w:val="auto"/>
          <w:kern w:val="0"/>
          <w:sz w:val="28"/>
          <w:szCs w:val="28"/>
          <w:u w:val="single"/>
          <w:lang w:val="en-US" w:eastAsia="zh-CN" w:bidi="ar"/>
        </w:rPr>
        <w:t xml:space="preserve"> 货物名称1、货物名称2、货物名称3、……</w:t>
      </w:r>
      <w:r>
        <w:rPr>
          <w:rFonts w:hint="eastAsia" w:ascii="仿宋" w:hAnsi="仿宋" w:eastAsia="仿宋" w:cs="仿宋"/>
          <w:b w:val="0"/>
          <w:bCs w:val="0"/>
          <w:color w:val="auto"/>
          <w:kern w:val="0"/>
          <w:sz w:val="28"/>
          <w:szCs w:val="28"/>
          <w:u w:val="none"/>
          <w:lang w:val="en-US" w:eastAsia="zh-CN" w:bidi="ar"/>
        </w:rPr>
        <w:t>制造商为小型企业金额合计为：</w:t>
      </w:r>
      <w:r>
        <w:rPr>
          <w:rFonts w:hint="eastAsia" w:ascii="仿宋" w:hAnsi="仿宋" w:eastAsia="仿宋" w:cs="仿宋"/>
          <w:b w:val="0"/>
          <w:bCs w:val="0"/>
          <w:color w:val="auto"/>
          <w:kern w:val="0"/>
          <w:sz w:val="28"/>
          <w:szCs w:val="28"/>
          <w:u w:val="single"/>
          <w:lang w:val="en-US" w:eastAsia="zh-CN" w:bidi="ar"/>
        </w:rPr>
        <w:t xml:space="preserve">    </w:t>
      </w:r>
      <w:r>
        <w:rPr>
          <w:rFonts w:hint="eastAsia" w:ascii="仿宋" w:hAnsi="仿宋" w:eastAsia="仿宋" w:cs="仿宋"/>
          <w:b w:val="0"/>
          <w:bCs w:val="0"/>
          <w:color w:val="auto"/>
          <w:kern w:val="0"/>
          <w:sz w:val="28"/>
          <w:szCs w:val="28"/>
          <w:u w:val="none"/>
          <w:lang w:val="en-US" w:eastAsia="zh-CN" w:bidi="ar"/>
        </w:rPr>
        <w:t>万元；</w:t>
      </w:r>
      <w:r>
        <w:rPr>
          <w:rFonts w:hint="eastAsia" w:ascii="仿宋" w:hAnsi="仿宋" w:eastAsia="仿宋" w:cs="仿宋"/>
          <w:b w:val="0"/>
          <w:bCs w:val="0"/>
          <w:color w:val="auto"/>
          <w:kern w:val="0"/>
          <w:sz w:val="28"/>
          <w:szCs w:val="28"/>
          <w:u w:val="single"/>
          <w:lang w:val="en-US" w:eastAsia="zh-CN" w:bidi="ar"/>
        </w:rPr>
        <w:t xml:space="preserve"> 货物名称1、货物名称2、货物名称3、……</w:t>
      </w:r>
      <w:r>
        <w:rPr>
          <w:rFonts w:hint="eastAsia" w:ascii="仿宋" w:hAnsi="仿宋" w:eastAsia="仿宋" w:cs="仿宋"/>
          <w:b w:val="0"/>
          <w:bCs w:val="0"/>
          <w:color w:val="auto"/>
          <w:kern w:val="0"/>
          <w:sz w:val="28"/>
          <w:szCs w:val="28"/>
          <w:u w:val="none"/>
          <w:lang w:val="en-US" w:eastAsia="zh-CN" w:bidi="ar"/>
        </w:rPr>
        <w:t>制造商为微型企业金额合计为：</w:t>
      </w:r>
      <w:r>
        <w:rPr>
          <w:rFonts w:hint="eastAsia" w:ascii="仿宋" w:hAnsi="仿宋" w:eastAsia="仿宋" w:cs="仿宋"/>
          <w:b w:val="0"/>
          <w:bCs w:val="0"/>
          <w:color w:val="auto"/>
          <w:kern w:val="0"/>
          <w:sz w:val="28"/>
          <w:szCs w:val="28"/>
          <w:u w:val="single"/>
          <w:lang w:val="en-US" w:eastAsia="zh-CN" w:bidi="ar"/>
        </w:rPr>
        <w:t xml:space="preserve">    </w:t>
      </w:r>
      <w:r>
        <w:rPr>
          <w:rFonts w:hint="eastAsia" w:ascii="仿宋" w:hAnsi="仿宋" w:eastAsia="仿宋" w:cs="仿宋"/>
          <w:b w:val="0"/>
          <w:bCs w:val="0"/>
          <w:color w:val="auto"/>
          <w:kern w:val="0"/>
          <w:sz w:val="28"/>
          <w:szCs w:val="28"/>
          <w:u w:val="none"/>
          <w:lang w:val="en-US" w:eastAsia="zh-CN" w:bidi="ar"/>
        </w:rPr>
        <w:t>万元；我单位报价达到了招标文件要求的面向中小企业预留标准。</w:t>
      </w:r>
    </w:p>
    <w:p w14:paraId="6233E09B">
      <w:pPr>
        <w:keepNext w:val="0"/>
        <w:keepLines w:val="0"/>
        <w:widowControl/>
        <w:suppressLineNumbers w:val="0"/>
        <w:jc w:val="left"/>
        <w:rPr>
          <w:rFonts w:hint="eastAsia" w:ascii="仿宋" w:hAnsi="仿宋" w:eastAsia="仿宋" w:cs="仿宋"/>
          <w:b w:val="0"/>
          <w:bCs w:val="0"/>
          <w:color w:val="auto"/>
          <w:kern w:val="0"/>
          <w:sz w:val="28"/>
          <w:szCs w:val="28"/>
          <w:u w:val="none"/>
          <w:lang w:val="en-US" w:eastAsia="zh-CN" w:bidi="ar"/>
        </w:rPr>
      </w:pPr>
      <w:r>
        <w:rPr>
          <w:rFonts w:hint="eastAsia" w:ascii="仿宋" w:hAnsi="仿宋" w:eastAsia="仿宋" w:cs="仿宋"/>
          <w:b w:val="0"/>
          <w:bCs w:val="0"/>
          <w:color w:val="auto"/>
          <w:kern w:val="0"/>
          <w:sz w:val="28"/>
          <w:szCs w:val="28"/>
          <w:u w:val="none"/>
          <w:lang w:val="en-US" w:eastAsia="zh-CN" w:bidi="ar"/>
        </w:rPr>
        <w:t xml:space="preserve">  特此说明</w:t>
      </w:r>
    </w:p>
    <w:p w14:paraId="61FD2695">
      <w:pPr>
        <w:keepNext w:val="0"/>
        <w:keepLines w:val="0"/>
        <w:widowControl/>
        <w:suppressLineNumbers w:val="0"/>
        <w:jc w:val="left"/>
        <w:rPr>
          <w:rFonts w:hint="eastAsia" w:ascii="仿宋" w:hAnsi="仿宋" w:eastAsia="仿宋" w:cs="仿宋"/>
          <w:b w:val="0"/>
          <w:bCs w:val="0"/>
          <w:color w:val="auto"/>
          <w:kern w:val="0"/>
          <w:sz w:val="28"/>
          <w:szCs w:val="28"/>
          <w:u w:val="none"/>
          <w:lang w:val="en-US" w:eastAsia="zh-CN" w:bidi="ar"/>
        </w:rPr>
      </w:pPr>
    </w:p>
    <w:p w14:paraId="19305F2C">
      <w:pPr>
        <w:keepNext w:val="0"/>
        <w:keepLines w:val="0"/>
        <w:widowControl/>
        <w:suppressLineNumbers w:val="0"/>
        <w:wordWrap w:val="0"/>
        <w:jc w:val="right"/>
        <w:rPr>
          <w:rFonts w:hint="eastAsia" w:ascii="仿宋" w:hAnsi="仿宋" w:eastAsia="仿宋" w:cs="仿宋"/>
          <w:b w:val="0"/>
          <w:bCs w:val="0"/>
          <w:color w:val="auto"/>
          <w:kern w:val="0"/>
          <w:sz w:val="28"/>
          <w:szCs w:val="28"/>
          <w:u w:val="none"/>
          <w:lang w:val="en-US" w:eastAsia="zh-CN" w:bidi="ar"/>
        </w:rPr>
      </w:pPr>
      <w:r>
        <w:rPr>
          <w:rFonts w:hint="eastAsia" w:ascii="仿宋" w:hAnsi="仿宋" w:eastAsia="仿宋" w:cs="仿宋"/>
          <w:b w:val="0"/>
          <w:bCs w:val="0"/>
          <w:color w:val="auto"/>
          <w:kern w:val="0"/>
          <w:sz w:val="28"/>
          <w:szCs w:val="28"/>
          <w:u w:val="none"/>
          <w:lang w:val="en-US" w:eastAsia="zh-CN" w:bidi="ar"/>
        </w:rPr>
        <w:t xml:space="preserve">投标单位名称：          </w:t>
      </w:r>
    </w:p>
    <w:p w14:paraId="2EB0D561">
      <w:pPr>
        <w:keepNext w:val="0"/>
        <w:keepLines w:val="0"/>
        <w:widowControl/>
        <w:suppressLineNumbers w:val="0"/>
        <w:wordWrap w:val="0"/>
        <w:jc w:val="right"/>
        <w:rPr>
          <w:rFonts w:hint="eastAsia" w:ascii="仿宋" w:hAnsi="仿宋" w:eastAsia="仿宋" w:cs="仿宋"/>
          <w:b w:val="0"/>
          <w:bCs w:val="0"/>
          <w:color w:val="auto"/>
          <w:kern w:val="0"/>
          <w:sz w:val="28"/>
          <w:szCs w:val="28"/>
          <w:u w:val="none"/>
          <w:lang w:val="en-US" w:eastAsia="zh-CN" w:bidi="ar"/>
        </w:rPr>
        <w:sectPr>
          <w:pgSz w:w="11907" w:h="16840"/>
          <w:pgMar w:top="1418" w:right="1134" w:bottom="1418" w:left="1134" w:header="720" w:footer="720" w:gutter="0"/>
          <w:pgNumType w:fmt="decimal"/>
          <w:cols w:space="720" w:num="1"/>
          <w:docGrid w:type="lines" w:linePitch="312" w:charSpace="0"/>
        </w:sectPr>
      </w:pPr>
      <w:r>
        <w:rPr>
          <w:rFonts w:hint="eastAsia" w:ascii="仿宋" w:hAnsi="仿宋" w:eastAsia="仿宋" w:cs="仿宋"/>
          <w:b w:val="0"/>
          <w:bCs w:val="0"/>
          <w:color w:val="auto"/>
          <w:kern w:val="0"/>
          <w:sz w:val="28"/>
          <w:szCs w:val="28"/>
          <w:u w:val="none"/>
          <w:lang w:val="en-US" w:eastAsia="zh-CN" w:bidi="ar"/>
        </w:rPr>
        <w:t>年    月    日</w:t>
      </w:r>
    </w:p>
    <w:p w14:paraId="49A16ED4">
      <w:pPr>
        <w:outlineLvl w:val="0"/>
        <w:rPr>
          <w:rFonts w:hint="eastAsia" w:ascii="仿宋" w:hAnsi="仿宋" w:eastAsia="仿宋" w:cs="仿宋"/>
          <w:lang w:val="en-US" w:eastAsia="zh-CN"/>
        </w:rPr>
      </w:pPr>
      <w:bookmarkStart w:id="376" w:name="_Toc10719"/>
      <w:bookmarkStart w:id="377" w:name="_Toc5957"/>
      <w:r>
        <w:rPr>
          <w:rFonts w:hint="eastAsia" w:ascii="仿宋" w:hAnsi="仿宋" w:eastAsia="仿宋" w:cs="仿宋"/>
        </w:rPr>
        <w:t>附件</w:t>
      </w:r>
      <w:r>
        <w:rPr>
          <w:rFonts w:hint="eastAsia" w:ascii="仿宋" w:hAnsi="仿宋" w:eastAsia="仿宋" w:cs="仿宋"/>
          <w:lang w:val="en-US" w:eastAsia="zh-CN"/>
        </w:rPr>
        <w:t>3</w:t>
      </w:r>
      <w:bookmarkEnd w:id="376"/>
      <w:bookmarkEnd w:id="377"/>
    </w:p>
    <w:p w14:paraId="0BF7E4B4">
      <w:pPr>
        <w:jc w:val="center"/>
        <w:outlineLvl w:val="0"/>
        <w:rPr>
          <w:rFonts w:hint="eastAsia" w:ascii="仿宋" w:hAnsi="仿宋" w:eastAsia="仿宋" w:cs="仿宋"/>
          <w:b/>
          <w:bCs/>
          <w:sz w:val="36"/>
          <w:szCs w:val="36"/>
          <w:lang w:val="en-US" w:eastAsia="zh-CN"/>
        </w:rPr>
      </w:pPr>
      <w:bookmarkStart w:id="378" w:name="_Toc23598"/>
      <w:bookmarkStart w:id="379" w:name="_Toc20830"/>
      <w:r>
        <w:rPr>
          <w:rFonts w:hint="eastAsia" w:ascii="仿宋" w:hAnsi="仿宋" w:eastAsia="仿宋" w:cs="仿宋"/>
          <w:b/>
          <w:bCs/>
          <w:sz w:val="36"/>
          <w:szCs w:val="36"/>
        </w:rPr>
        <w:t>中国境内生产的组件成本核算基本</w:t>
      </w:r>
      <w:r>
        <w:rPr>
          <w:rFonts w:hint="eastAsia" w:ascii="仿宋" w:hAnsi="仿宋" w:eastAsia="仿宋" w:cs="仿宋"/>
          <w:b/>
          <w:bCs/>
          <w:sz w:val="36"/>
          <w:szCs w:val="36"/>
          <w:lang w:val="en-US" w:eastAsia="zh-CN"/>
        </w:rPr>
        <w:t>规则</w:t>
      </w:r>
      <w:bookmarkEnd w:id="378"/>
      <w:bookmarkEnd w:id="379"/>
    </w:p>
    <w:p w14:paraId="761FA800">
      <w:pPr>
        <w:jc w:val="center"/>
        <w:rPr>
          <w:rFonts w:hint="eastAsia" w:ascii="仿宋" w:hAnsi="仿宋" w:eastAsia="仿宋" w:cs="仿宋"/>
          <w:b/>
          <w:bCs/>
          <w:sz w:val="36"/>
          <w:szCs w:val="36"/>
          <w:lang w:val="en-US" w:eastAsia="zh-CN"/>
        </w:rPr>
      </w:pPr>
    </w:p>
    <w:p w14:paraId="491A2282">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3F45B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4"/>
          <w:szCs w:val="32"/>
          <w:lang w:val="en-US" w:eastAsia="zh-CN"/>
        </w:rPr>
      </w:pPr>
      <w:r>
        <w:rPr>
          <w:rFonts w:hint="eastAsia" w:ascii="仿宋" w:hAnsi="仿宋" w:eastAsia="仿宋" w:cs="仿宋"/>
          <w:kern w:val="2"/>
          <w:sz w:val="24"/>
          <w:szCs w:val="32"/>
          <w:lang w:val="en-US" w:eastAsia="zh-CN" w:bidi="ar-SA"/>
        </w:rPr>
        <w:t>一、</w:t>
      </w:r>
      <w:r>
        <w:rPr>
          <w:rFonts w:hint="eastAsia" w:ascii="仿宋" w:hAnsi="仿宋" w:eastAsia="仿宋" w:cs="仿宋"/>
          <w:sz w:val="24"/>
          <w:szCs w:val="32"/>
          <w:lang w:val="en-US" w:eastAsia="zh-CN"/>
        </w:rPr>
        <w:t>产品的一级组件是指直接组成产品的组件。产品的二级组件是指直接组成产品一级组件的组件。一级组件不可分解的，视同二级组件。</w:t>
      </w:r>
    </w:p>
    <w:p w14:paraId="3ADE3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二、二级组件在中国境内生产的，其全部成本计入中国境内生产的组件成本；二级组件不在中国境内生产的，其成本不计入中国境内生产的组件成本。</w:t>
      </w:r>
    </w:p>
    <w:p w14:paraId="2D9DA7A0">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三、产品总成本和组件成本以相关会计核算数据、采购合同、进货记录等为基础进行计算。</w:t>
      </w:r>
    </w:p>
    <w:p w14:paraId="2A15417A">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4"/>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24"/>
          <w:szCs w:val="32"/>
          <w:lang w:val="en-US" w:eastAsia="zh-CN"/>
        </w:rPr>
        <w:t>四、需要对成本核算规则予以进一步明确的其他有关事项，由财政部会同有关部门另行规定。</w:t>
      </w:r>
    </w:p>
    <w:p w14:paraId="4A241120">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left"/>
        <w:textAlignment w:val="auto"/>
        <w:outlineLvl w:val="0"/>
        <w:rPr>
          <w:rFonts w:hint="eastAsia" w:ascii="仿宋" w:hAnsi="仿宋" w:eastAsia="仿宋" w:cs="仿宋"/>
          <w:lang w:val="en-US" w:eastAsia="zh-CN"/>
        </w:rPr>
      </w:pPr>
      <w:bookmarkStart w:id="380" w:name="_Toc23035"/>
      <w:bookmarkStart w:id="381" w:name="_Toc21921"/>
      <w:r>
        <w:rPr>
          <w:rFonts w:hint="eastAsia" w:ascii="仿宋" w:hAnsi="仿宋" w:eastAsia="仿宋" w:cs="仿宋"/>
        </w:rPr>
        <w:t>附件</w:t>
      </w:r>
      <w:r>
        <w:rPr>
          <w:rFonts w:hint="eastAsia" w:ascii="仿宋" w:hAnsi="仿宋" w:eastAsia="仿宋" w:cs="仿宋"/>
          <w:lang w:val="en-US" w:eastAsia="zh-CN"/>
        </w:rPr>
        <w:t>4</w:t>
      </w:r>
      <w:bookmarkEnd w:id="380"/>
      <w:bookmarkEnd w:id="381"/>
    </w:p>
    <w:p w14:paraId="76539485">
      <w:pPr>
        <w:keepNext w:val="0"/>
        <w:keepLines w:val="0"/>
        <w:pageBreakBefore w:val="0"/>
        <w:widowControl w:val="0"/>
        <w:kinsoku/>
        <w:wordWrap/>
        <w:overflowPunct/>
        <w:topLinePunct w:val="0"/>
        <w:autoSpaceDE/>
        <w:autoSpaceDN/>
        <w:bidi w:val="0"/>
        <w:adjustRightInd/>
        <w:snapToGrid/>
        <w:spacing w:line="360" w:lineRule="auto"/>
        <w:ind w:firstLine="783" w:firstLineChars="200"/>
        <w:jc w:val="center"/>
        <w:textAlignment w:val="auto"/>
        <w:outlineLvl w:val="0"/>
        <w:rPr>
          <w:rFonts w:hint="eastAsia" w:ascii="仿宋" w:hAnsi="仿宋" w:eastAsia="仿宋" w:cs="仿宋"/>
          <w:lang w:val="en-US" w:eastAsia="zh-CN"/>
        </w:rPr>
      </w:pPr>
      <w:bookmarkStart w:id="382" w:name="_Toc13936"/>
      <w:bookmarkStart w:id="383" w:name="_Toc15625"/>
      <w:r>
        <w:rPr>
          <w:rFonts w:hint="eastAsia" w:ascii="仿宋" w:hAnsi="仿宋" w:eastAsia="仿宋" w:cs="仿宋"/>
          <w:b/>
          <w:bCs/>
          <w:sz w:val="36"/>
          <w:szCs w:val="36"/>
          <w:lang w:val="en-US" w:eastAsia="zh-CN"/>
        </w:rPr>
        <w:t>关于符合本国产品标准的声明函</w:t>
      </w:r>
      <w:bookmarkEnd w:id="382"/>
      <w:bookmarkEnd w:id="383"/>
    </w:p>
    <w:p w14:paraId="01BD7036">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2585CA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4"/>
          <w:szCs w:val="32"/>
          <w:u w:val="single"/>
          <w:lang w:val="en-US" w:eastAsia="zh-CN"/>
        </w:rPr>
      </w:pPr>
      <w:r>
        <w:rPr>
          <w:rFonts w:hint="eastAsia" w:ascii="仿宋" w:hAnsi="仿宋" w:eastAsia="仿宋" w:cs="仿宋"/>
          <w:kern w:val="2"/>
          <w:sz w:val="24"/>
          <w:szCs w:val="32"/>
          <w:lang w:val="en-US" w:eastAsia="zh-CN" w:bidi="ar-SA"/>
        </w:rPr>
        <w:t>1.</w:t>
      </w:r>
      <w:r>
        <w:rPr>
          <w:rFonts w:hint="eastAsia" w:ascii="仿宋" w:hAnsi="仿宋" w:eastAsia="仿宋" w:cs="仿宋"/>
          <w:sz w:val="24"/>
          <w:szCs w:val="32"/>
          <w:u w:val="single"/>
          <w:lang w:val="en-US" w:eastAsia="zh-CN"/>
        </w:rPr>
        <w:t xml:space="preserve">              （产品名称1）</w:t>
      </w:r>
      <w:r>
        <w:rPr>
          <w:rFonts w:hint="eastAsia" w:ascii="仿宋" w:hAnsi="仿宋" w:eastAsia="仿宋" w:cs="仿宋"/>
          <w:sz w:val="24"/>
          <w:szCs w:val="32"/>
          <w:u w:val="none"/>
          <w:lang w:val="en-US" w:eastAsia="zh-CN"/>
        </w:rPr>
        <w:t>，生产厂为</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val="en-US" w:eastAsia="zh-CN"/>
        </w:rPr>
        <w:tab/>
      </w:r>
      <w:r>
        <w:rPr>
          <w:rFonts w:hint="eastAsia" w:ascii="仿宋" w:hAnsi="仿宋" w:eastAsia="仿宋" w:cs="仿宋"/>
          <w:sz w:val="24"/>
          <w:szCs w:val="32"/>
          <w:u w:val="single"/>
          <w:lang w:val="en-US" w:eastAsia="zh-CN"/>
        </w:rPr>
        <w:tab/>
      </w:r>
      <w:r>
        <w:rPr>
          <w:rFonts w:hint="eastAsia" w:ascii="仿宋" w:hAnsi="仿宋" w:eastAsia="仿宋" w:cs="仿宋"/>
          <w:sz w:val="24"/>
          <w:szCs w:val="32"/>
          <w:u w:val="single"/>
          <w:lang w:val="en-US" w:eastAsia="zh-CN"/>
        </w:rPr>
        <w:t>（厂名）</w:t>
      </w:r>
      <w:r>
        <w:rPr>
          <w:rFonts w:hint="eastAsia" w:ascii="仿宋" w:hAnsi="仿宋" w:eastAsia="仿宋" w:cs="仿宋"/>
          <w:sz w:val="24"/>
          <w:szCs w:val="32"/>
          <w:u w:val="none"/>
          <w:lang w:val="en-US" w:eastAsia="zh-CN"/>
        </w:rPr>
        <w:t>，厂址</w:t>
      </w:r>
      <w:r>
        <w:rPr>
          <w:rFonts w:hint="eastAsia" w:ascii="仿宋" w:hAnsi="仿宋" w:eastAsia="仿宋" w:cs="仿宋"/>
          <w:sz w:val="24"/>
          <w:szCs w:val="32"/>
          <w:u w:val="single"/>
          <w:lang w:val="en-US" w:eastAsia="zh-CN"/>
        </w:rPr>
        <w:t xml:space="preserve">             （生产厂址）</w:t>
      </w:r>
      <w:r>
        <w:rPr>
          <w:rFonts w:hint="eastAsia" w:ascii="仿宋" w:hAnsi="仿宋" w:eastAsia="仿宋" w:cs="仿宋"/>
          <w:sz w:val="24"/>
          <w:szCs w:val="32"/>
          <w:u w:val="none"/>
          <w:lang w:val="en-US" w:eastAsia="zh-CN"/>
        </w:rPr>
        <w:t>。</w:t>
      </w:r>
      <w:r>
        <w:rPr>
          <w:rFonts w:hint="eastAsia" w:ascii="仿宋" w:hAnsi="仿宋" w:eastAsia="仿宋" w:cs="仿宋"/>
          <w:sz w:val="24"/>
          <w:szCs w:val="32"/>
          <w:u w:val="single"/>
          <w:lang w:val="en-US" w:eastAsia="zh-CN"/>
        </w:rPr>
        <w:t xml:space="preserve">          （产品名称1）</w:t>
      </w:r>
      <w:r>
        <w:rPr>
          <w:rFonts w:hint="eastAsia" w:ascii="仿宋" w:hAnsi="仿宋" w:eastAsia="仿宋" w:cs="仿宋"/>
          <w:sz w:val="24"/>
          <w:szCs w:val="32"/>
          <w:u w:val="none"/>
          <w:lang w:val="en-US" w:eastAsia="zh-CN"/>
        </w:rPr>
        <w:t>的中国境内生产的组件成本占比≥</w:t>
      </w:r>
      <w:r>
        <w:rPr>
          <w:rFonts w:hint="eastAsia" w:ascii="仿宋" w:hAnsi="仿宋" w:eastAsia="仿宋" w:cs="仿宋"/>
          <w:sz w:val="24"/>
          <w:szCs w:val="32"/>
          <w:u w:val="single"/>
          <w:lang w:val="en-US" w:eastAsia="zh-CN"/>
        </w:rPr>
        <w:t xml:space="preserve">        （规定比例</w:t>
      </w:r>
      <w:r>
        <w:rPr>
          <w:rFonts w:hint="eastAsia" w:ascii="仿宋" w:hAnsi="仿宋" w:eastAsia="仿宋" w:cs="仿宋"/>
          <w:sz w:val="24"/>
          <w:szCs w:val="32"/>
          <w:u w:val="none"/>
          <w:lang w:val="en-US" w:eastAsia="zh-CN"/>
        </w:rPr>
        <w:t>）。</w:t>
      </w:r>
      <w:r>
        <w:rPr>
          <w:rFonts w:hint="eastAsia" w:ascii="仿宋" w:hAnsi="仿宋" w:eastAsia="仿宋" w:cs="仿宋"/>
          <w:sz w:val="24"/>
          <w:szCs w:val="32"/>
          <w:u w:val="single"/>
          <w:lang w:val="en-US" w:eastAsia="zh-CN"/>
        </w:rPr>
        <w:t xml:space="preserve">     （产品名称1）</w:t>
      </w:r>
      <w:r>
        <w:rPr>
          <w:rFonts w:hint="eastAsia" w:ascii="仿宋" w:hAnsi="仿宋" w:eastAsia="仿宋" w:cs="仿宋"/>
          <w:sz w:val="24"/>
          <w:szCs w:val="32"/>
          <w:u w:val="none"/>
          <w:lang w:val="en-US" w:eastAsia="zh-CN"/>
        </w:rPr>
        <w:t>的</w:t>
      </w:r>
      <w:r>
        <w:rPr>
          <w:rFonts w:hint="eastAsia" w:ascii="仿宋" w:hAnsi="仿宋" w:eastAsia="仿宋" w:cs="仿宋"/>
          <w:sz w:val="24"/>
          <w:szCs w:val="32"/>
          <w:u w:val="single"/>
          <w:lang w:val="en-US" w:eastAsia="zh-CN"/>
        </w:rPr>
        <w:t xml:space="preserve">    （关键组件）</w:t>
      </w:r>
      <w:r>
        <w:rPr>
          <w:rFonts w:hint="eastAsia" w:ascii="仿宋" w:hAnsi="仿宋" w:eastAsia="仿宋" w:cs="仿宋"/>
          <w:sz w:val="24"/>
          <w:szCs w:val="32"/>
          <w:u w:val="none"/>
          <w:lang w:val="en-US" w:eastAsia="zh-CN"/>
        </w:rPr>
        <w:t>在中国境内生产。</w:t>
      </w:r>
      <w:r>
        <w:rPr>
          <w:rFonts w:hint="eastAsia" w:ascii="仿宋" w:hAnsi="仿宋" w:eastAsia="仿宋" w:cs="仿宋"/>
          <w:sz w:val="24"/>
          <w:szCs w:val="32"/>
          <w:u w:val="single"/>
          <w:lang w:val="en-US" w:eastAsia="zh-CN"/>
        </w:rPr>
        <w:t xml:space="preserve">       （产品名称1）</w:t>
      </w:r>
      <w:r>
        <w:rPr>
          <w:rFonts w:hint="eastAsia" w:ascii="仿宋" w:hAnsi="仿宋" w:eastAsia="仿宋" w:cs="仿宋"/>
          <w:sz w:val="24"/>
          <w:szCs w:val="32"/>
          <w:u w:val="none"/>
          <w:lang w:val="en-US" w:eastAsia="zh-CN"/>
        </w:rPr>
        <w:t>的</w:t>
      </w:r>
      <w:r>
        <w:rPr>
          <w:rFonts w:hint="eastAsia" w:ascii="仿宋" w:hAnsi="仿宋" w:eastAsia="仿宋" w:cs="仿宋"/>
          <w:sz w:val="24"/>
          <w:szCs w:val="32"/>
          <w:u w:val="single"/>
          <w:lang w:val="en-US" w:eastAsia="zh-CN"/>
        </w:rPr>
        <w:t xml:space="preserve">     （关键工序）</w:t>
      </w:r>
      <w:r>
        <w:rPr>
          <w:rFonts w:hint="eastAsia" w:ascii="仿宋" w:hAnsi="仿宋" w:eastAsia="仿宋" w:cs="仿宋"/>
          <w:sz w:val="24"/>
          <w:szCs w:val="32"/>
          <w:u w:val="none"/>
          <w:lang w:val="en-US" w:eastAsia="zh-CN"/>
        </w:rPr>
        <w:t>在中国境内完成。</w:t>
      </w:r>
    </w:p>
    <w:p w14:paraId="773C2B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4"/>
          <w:szCs w:val="32"/>
          <w:u w:val="none"/>
          <w:lang w:val="en-US" w:eastAsia="zh-CN"/>
        </w:rPr>
      </w:pPr>
      <w:r>
        <w:rPr>
          <w:rFonts w:hint="eastAsia" w:ascii="仿宋" w:hAnsi="仿宋" w:eastAsia="仿宋" w:cs="仿宋"/>
          <w:sz w:val="24"/>
          <w:szCs w:val="32"/>
          <w:u w:val="none"/>
          <w:lang w:val="en-US" w:eastAsia="zh-CN"/>
        </w:rPr>
        <w:t>2.</w:t>
      </w:r>
      <w:r>
        <w:rPr>
          <w:rFonts w:hint="eastAsia" w:ascii="仿宋" w:hAnsi="仿宋" w:eastAsia="仿宋" w:cs="仿宋"/>
          <w:sz w:val="24"/>
          <w:szCs w:val="32"/>
          <w:u w:val="single"/>
          <w:lang w:val="en-US" w:eastAsia="zh-CN"/>
        </w:rPr>
        <w:t xml:space="preserve">              （产品名称2）</w:t>
      </w:r>
      <w:r>
        <w:rPr>
          <w:rFonts w:hint="eastAsia" w:ascii="仿宋" w:hAnsi="仿宋" w:eastAsia="仿宋" w:cs="仿宋"/>
          <w:sz w:val="24"/>
          <w:szCs w:val="32"/>
          <w:u w:val="none"/>
          <w:lang w:val="en-US" w:eastAsia="zh-CN"/>
        </w:rPr>
        <w:t>，生产厂为</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val="en-US" w:eastAsia="zh-CN"/>
        </w:rPr>
        <w:tab/>
      </w:r>
      <w:r>
        <w:rPr>
          <w:rFonts w:hint="eastAsia" w:ascii="仿宋" w:hAnsi="仿宋" w:eastAsia="仿宋" w:cs="仿宋"/>
          <w:sz w:val="24"/>
          <w:szCs w:val="32"/>
          <w:u w:val="single"/>
          <w:lang w:val="en-US" w:eastAsia="zh-CN"/>
        </w:rPr>
        <w:tab/>
      </w:r>
      <w:r>
        <w:rPr>
          <w:rFonts w:hint="eastAsia" w:ascii="仿宋" w:hAnsi="仿宋" w:eastAsia="仿宋" w:cs="仿宋"/>
          <w:sz w:val="24"/>
          <w:szCs w:val="32"/>
          <w:u w:val="single"/>
          <w:lang w:val="en-US" w:eastAsia="zh-CN"/>
        </w:rPr>
        <w:t>（厂名）</w:t>
      </w:r>
      <w:r>
        <w:rPr>
          <w:rFonts w:hint="eastAsia" w:ascii="仿宋" w:hAnsi="仿宋" w:eastAsia="仿宋" w:cs="仿宋"/>
          <w:sz w:val="24"/>
          <w:szCs w:val="32"/>
          <w:u w:val="none"/>
          <w:lang w:val="en-US" w:eastAsia="zh-CN"/>
        </w:rPr>
        <w:t>，厂址</w:t>
      </w:r>
      <w:r>
        <w:rPr>
          <w:rFonts w:hint="eastAsia" w:ascii="仿宋" w:hAnsi="仿宋" w:eastAsia="仿宋" w:cs="仿宋"/>
          <w:sz w:val="24"/>
          <w:szCs w:val="32"/>
          <w:u w:val="single"/>
          <w:lang w:val="en-US" w:eastAsia="zh-CN"/>
        </w:rPr>
        <w:t xml:space="preserve">             （生产厂址）</w:t>
      </w:r>
      <w:r>
        <w:rPr>
          <w:rFonts w:hint="eastAsia" w:ascii="仿宋" w:hAnsi="仿宋" w:eastAsia="仿宋" w:cs="仿宋"/>
          <w:sz w:val="24"/>
          <w:szCs w:val="32"/>
          <w:u w:val="none"/>
          <w:lang w:val="en-US" w:eastAsia="zh-CN"/>
        </w:rPr>
        <w:t>。</w:t>
      </w:r>
      <w:r>
        <w:rPr>
          <w:rFonts w:hint="eastAsia" w:ascii="仿宋" w:hAnsi="仿宋" w:eastAsia="仿宋" w:cs="仿宋"/>
          <w:sz w:val="24"/>
          <w:szCs w:val="32"/>
          <w:u w:val="single"/>
          <w:lang w:val="en-US" w:eastAsia="zh-CN"/>
        </w:rPr>
        <w:t xml:space="preserve">          （产品名称2）</w:t>
      </w:r>
      <w:r>
        <w:rPr>
          <w:rFonts w:hint="eastAsia" w:ascii="仿宋" w:hAnsi="仿宋" w:eastAsia="仿宋" w:cs="仿宋"/>
          <w:sz w:val="24"/>
          <w:szCs w:val="32"/>
          <w:u w:val="none"/>
          <w:lang w:val="en-US" w:eastAsia="zh-CN"/>
        </w:rPr>
        <w:t>的中国境内生产的组件成本占比≥</w:t>
      </w:r>
      <w:r>
        <w:rPr>
          <w:rFonts w:hint="eastAsia" w:ascii="仿宋" w:hAnsi="仿宋" w:eastAsia="仿宋" w:cs="仿宋"/>
          <w:sz w:val="24"/>
          <w:szCs w:val="32"/>
          <w:u w:val="single"/>
          <w:lang w:val="en-US" w:eastAsia="zh-CN"/>
        </w:rPr>
        <w:t xml:space="preserve">        （规定比例</w:t>
      </w:r>
      <w:r>
        <w:rPr>
          <w:rFonts w:hint="eastAsia" w:ascii="仿宋" w:hAnsi="仿宋" w:eastAsia="仿宋" w:cs="仿宋"/>
          <w:sz w:val="24"/>
          <w:szCs w:val="32"/>
          <w:u w:val="none"/>
          <w:lang w:val="en-US" w:eastAsia="zh-CN"/>
        </w:rPr>
        <w:t>）。</w:t>
      </w:r>
      <w:r>
        <w:rPr>
          <w:rFonts w:hint="eastAsia" w:ascii="仿宋" w:hAnsi="仿宋" w:eastAsia="仿宋" w:cs="仿宋"/>
          <w:sz w:val="24"/>
          <w:szCs w:val="32"/>
          <w:u w:val="single"/>
          <w:lang w:val="en-US" w:eastAsia="zh-CN"/>
        </w:rPr>
        <w:t xml:space="preserve">     （产品名称2）</w:t>
      </w:r>
      <w:r>
        <w:rPr>
          <w:rFonts w:hint="eastAsia" w:ascii="仿宋" w:hAnsi="仿宋" w:eastAsia="仿宋" w:cs="仿宋"/>
          <w:sz w:val="24"/>
          <w:szCs w:val="32"/>
          <w:u w:val="none"/>
          <w:lang w:val="en-US" w:eastAsia="zh-CN"/>
        </w:rPr>
        <w:t>的</w:t>
      </w:r>
      <w:r>
        <w:rPr>
          <w:rFonts w:hint="eastAsia" w:ascii="仿宋" w:hAnsi="仿宋" w:eastAsia="仿宋" w:cs="仿宋"/>
          <w:sz w:val="24"/>
          <w:szCs w:val="32"/>
          <w:u w:val="single"/>
          <w:lang w:val="en-US" w:eastAsia="zh-CN"/>
        </w:rPr>
        <w:t xml:space="preserve">    （关键组件）</w:t>
      </w:r>
      <w:r>
        <w:rPr>
          <w:rFonts w:hint="eastAsia" w:ascii="仿宋" w:hAnsi="仿宋" w:eastAsia="仿宋" w:cs="仿宋"/>
          <w:sz w:val="24"/>
          <w:szCs w:val="32"/>
          <w:u w:val="none"/>
          <w:lang w:val="en-US" w:eastAsia="zh-CN"/>
        </w:rPr>
        <w:t>在中国境内生产。</w:t>
      </w:r>
      <w:r>
        <w:rPr>
          <w:rFonts w:hint="eastAsia" w:ascii="仿宋" w:hAnsi="仿宋" w:eastAsia="仿宋" w:cs="仿宋"/>
          <w:sz w:val="24"/>
          <w:szCs w:val="32"/>
          <w:u w:val="single"/>
          <w:lang w:val="en-US" w:eastAsia="zh-CN"/>
        </w:rPr>
        <w:t xml:space="preserve">       （产品名称2）</w:t>
      </w:r>
      <w:r>
        <w:rPr>
          <w:rFonts w:hint="eastAsia" w:ascii="仿宋" w:hAnsi="仿宋" w:eastAsia="仿宋" w:cs="仿宋"/>
          <w:sz w:val="24"/>
          <w:szCs w:val="32"/>
          <w:u w:val="none"/>
          <w:lang w:val="en-US" w:eastAsia="zh-CN"/>
        </w:rPr>
        <w:t>的</w:t>
      </w:r>
      <w:r>
        <w:rPr>
          <w:rFonts w:hint="eastAsia" w:ascii="仿宋" w:hAnsi="仿宋" w:eastAsia="仿宋" w:cs="仿宋"/>
          <w:sz w:val="24"/>
          <w:szCs w:val="32"/>
          <w:u w:val="single"/>
          <w:lang w:val="en-US" w:eastAsia="zh-CN"/>
        </w:rPr>
        <w:t xml:space="preserve">     （关键工序）</w:t>
      </w:r>
      <w:r>
        <w:rPr>
          <w:rFonts w:hint="eastAsia" w:ascii="仿宋" w:hAnsi="仿宋" w:eastAsia="仿宋" w:cs="仿宋"/>
          <w:sz w:val="24"/>
          <w:szCs w:val="32"/>
          <w:u w:val="none"/>
          <w:lang w:val="en-US" w:eastAsia="zh-CN"/>
        </w:rPr>
        <w:t>在中国境内完成。</w:t>
      </w:r>
    </w:p>
    <w:p w14:paraId="1AD17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4"/>
          <w:szCs w:val="32"/>
          <w:u w:val="none"/>
          <w:lang w:val="en-US" w:eastAsia="zh-CN"/>
        </w:rPr>
      </w:pPr>
      <w:r>
        <w:rPr>
          <w:rFonts w:hint="eastAsia" w:ascii="仿宋" w:hAnsi="仿宋" w:eastAsia="仿宋" w:cs="仿宋"/>
          <w:sz w:val="24"/>
          <w:szCs w:val="32"/>
          <w:u w:val="none"/>
          <w:lang w:val="en-US" w:eastAsia="zh-CN"/>
        </w:rPr>
        <w:t>......</w:t>
      </w:r>
    </w:p>
    <w:p w14:paraId="70CA2C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4"/>
          <w:szCs w:val="32"/>
          <w:u w:val="none"/>
          <w:lang w:val="en-US" w:eastAsia="zh-CN"/>
        </w:rPr>
      </w:pPr>
      <w:r>
        <w:rPr>
          <w:rFonts w:hint="eastAsia" w:ascii="仿宋" w:hAnsi="仿宋" w:eastAsia="仿宋" w:cs="仿宋"/>
          <w:sz w:val="24"/>
          <w:szCs w:val="32"/>
          <w:u w:val="none"/>
          <w:lang w:val="en-US" w:eastAsia="zh-CN"/>
        </w:rPr>
        <w:t>本公司（单位）对上述声明内容的真实性负责。如有虚假，愿承担相应法律责任。</w:t>
      </w:r>
    </w:p>
    <w:p w14:paraId="2B2914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32"/>
          <w:u w:val="none"/>
          <w:lang w:val="en-US" w:eastAsia="zh-CN"/>
        </w:rPr>
      </w:pPr>
      <w:r>
        <w:rPr>
          <w:rFonts w:hint="eastAsia" w:ascii="仿宋" w:hAnsi="仿宋" w:eastAsia="仿宋" w:cs="仿宋"/>
          <w:sz w:val="24"/>
          <w:szCs w:val="32"/>
          <w:u w:val="none"/>
          <w:lang w:val="en-US" w:eastAsia="zh-CN"/>
        </w:rPr>
        <w:t xml:space="preserve">                   公司（单位）名称（盖章）：</w:t>
      </w:r>
    </w:p>
    <w:p w14:paraId="7AB490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32"/>
          <w:u w:val="none"/>
          <w:lang w:val="en-US" w:eastAsia="zh-CN"/>
        </w:rPr>
      </w:pPr>
      <w:r>
        <w:rPr>
          <w:rFonts w:hint="eastAsia" w:ascii="仿宋" w:hAnsi="仿宋" w:eastAsia="仿宋" w:cs="仿宋"/>
          <w:sz w:val="24"/>
          <w:szCs w:val="32"/>
          <w:u w:val="none"/>
          <w:lang w:val="en-US" w:eastAsia="zh-CN"/>
        </w:rPr>
        <w:t xml:space="preserve">            日期：  年  月  日</w:t>
      </w:r>
    </w:p>
    <w:p w14:paraId="326C65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u w:val="none"/>
          <w:lang w:val="en-US" w:eastAsia="zh-CN"/>
        </w:rPr>
      </w:pPr>
    </w:p>
    <w:p w14:paraId="742017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u w:val="none"/>
          <w:lang w:val="en-US" w:eastAsia="zh-CN"/>
        </w:rPr>
      </w:pPr>
    </w:p>
    <w:p w14:paraId="444A45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u w:val="none"/>
          <w:lang w:val="en-US" w:eastAsia="zh-CN"/>
        </w:rPr>
      </w:pPr>
    </w:p>
    <w:p w14:paraId="71B55A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2"/>
          <w:szCs w:val="28"/>
          <w:u w:val="none"/>
          <w:lang w:val="en-US" w:eastAsia="zh-CN"/>
        </w:rPr>
      </w:pPr>
      <w:r>
        <w:rPr>
          <w:rFonts w:hint="eastAsia" w:ascii="仿宋" w:hAnsi="仿宋" w:eastAsia="仿宋" w:cs="仿宋"/>
          <w:sz w:val="22"/>
          <w:szCs w:val="28"/>
          <w:u w:val="none"/>
          <w:lang w:val="en-US" w:eastAsia="zh-CN"/>
        </w:rPr>
        <w:t>1.产品如有型号，请在“产品名称”栏一并填写。</w:t>
      </w:r>
    </w:p>
    <w:p w14:paraId="615A83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2"/>
          <w:szCs w:val="28"/>
          <w:u w:val="none"/>
          <w:lang w:val="en-US" w:eastAsia="zh-CN"/>
        </w:rPr>
      </w:pPr>
      <w:r>
        <w:rPr>
          <w:rFonts w:hint="eastAsia" w:ascii="仿宋" w:hAnsi="仿宋" w:eastAsia="仿宋" w:cs="仿宋"/>
          <w:sz w:val="22"/>
          <w:szCs w:val="28"/>
          <w:u w:val="none"/>
          <w:lang w:val="en-US" w:eastAsia="zh-CN"/>
        </w:rPr>
        <w:t>2.生产厂名与厂址应与生产厂营业执照载明的相关信息保持一致。</w:t>
      </w:r>
    </w:p>
    <w:p w14:paraId="3BF424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2"/>
          <w:szCs w:val="28"/>
          <w:u w:val="none"/>
          <w:lang w:val="en-US" w:eastAsia="zh-CN"/>
        </w:rPr>
      </w:pPr>
      <w:r>
        <w:rPr>
          <w:rFonts w:hint="eastAsia" w:ascii="仿宋" w:hAnsi="仿宋" w:eastAsia="仿宋" w:cs="仿宋"/>
          <w:sz w:val="22"/>
          <w:szCs w:val="28"/>
          <w:u w:val="none"/>
          <w:lang w:val="en-US" w:eastAsia="zh-CN"/>
        </w:rPr>
        <w:t>3.该产品的中国境内生产的组件成本占比相关要求实施前，“规定比例”栏可不填，下同。</w:t>
      </w:r>
    </w:p>
    <w:p w14:paraId="35A958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2"/>
          <w:szCs w:val="28"/>
          <w:u w:val="none"/>
          <w:lang w:val="en-US" w:eastAsia="zh-CN"/>
        </w:rPr>
      </w:pPr>
      <w:r>
        <w:rPr>
          <w:rFonts w:hint="eastAsia" w:ascii="仿宋" w:hAnsi="仿宋" w:eastAsia="仿宋" w:cs="仿宋"/>
          <w:sz w:val="22"/>
          <w:szCs w:val="28"/>
          <w:u w:val="none"/>
          <w:lang w:val="en-US" w:eastAsia="zh-CN"/>
        </w:rPr>
        <w:t>4.该产品的关键组件要求实施前，“关键组件”栏可不填，下同。</w:t>
      </w:r>
    </w:p>
    <w:p w14:paraId="5A41B8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color w:val="auto"/>
          <w:kern w:val="0"/>
          <w:sz w:val="28"/>
          <w:szCs w:val="28"/>
          <w:u w:val="none"/>
          <w:lang w:val="en-US" w:eastAsia="zh-CN" w:bidi="ar"/>
        </w:rPr>
      </w:pPr>
      <w:r>
        <w:rPr>
          <w:rFonts w:hint="eastAsia" w:ascii="仿宋" w:hAnsi="仿宋" w:eastAsia="仿宋" w:cs="仿宋"/>
          <w:sz w:val="22"/>
          <w:szCs w:val="28"/>
          <w:u w:val="none"/>
          <w:lang w:val="en-US" w:eastAsia="zh-CN"/>
        </w:rPr>
        <w:t>5.该产品的关键工序要求实施前，“关键工序”栏可不填，下同。</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CA00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A09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4FA09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1982">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3281C">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83281C">
                    <w:pPr>
                      <w:pStyle w:val="14"/>
                    </w:pPr>
                    <w:r>
                      <w:fldChar w:fldCharType="begin"/>
                    </w:r>
                    <w:r>
                      <w:instrText xml:space="preserve"> PAGE  \* MERGEFORMAT </w:instrText>
                    </w:r>
                    <w:r>
                      <w:fldChar w:fldCharType="separate"/>
                    </w:r>
                    <w:r>
                      <w:t>54</w:t>
                    </w:r>
                    <w:r>
                      <w:fldChar w:fldCharType="end"/>
                    </w:r>
                  </w:p>
                </w:txbxContent>
              </v:textbox>
            </v:shape>
          </w:pict>
        </mc:Fallback>
      </mc:AlternateContent>
    </w:r>
  </w:p>
  <w:p w14:paraId="114B05A5">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EDDCD"/>
    <w:multiLevelType w:val="singleLevel"/>
    <w:tmpl w:val="A34EDDCD"/>
    <w:lvl w:ilvl="0" w:tentative="0">
      <w:start w:val="1"/>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23EB8B8B"/>
    <w:multiLevelType w:val="singleLevel"/>
    <w:tmpl w:val="23EB8B8B"/>
    <w:lvl w:ilvl="0" w:tentative="0">
      <w:start w:val="1"/>
      <w:numFmt w:val="decimal"/>
      <w:suff w:val="nothing"/>
      <w:lvlText w:val="（%1）"/>
      <w:lvlJc w:val="left"/>
    </w:lvl>
  </w:abstractNum>
  <w:abstractNum w:abstractNumId="5">
    <w:nsid w:val="59E836A1"/>
    <w:multiLevelType w:val="singleLevel"/>
    <w:tmpl w:val="59E836A1"/>
    <w:lvl w:ilvl="0" w:tentative="0">
      <w:start w:val="1"/>
      <w:numFmt w:val="decimal"/>
      <w:suff w:val="nothing"/>
      <w:lvlText w:val="（%1）"/>
      <w:lvlJc w:val="left"/>
    </w:lvl>
  </w:abstractNum>
  <w:abstractNum w:abstractNumId="6">
    <w:nsid w:val="59E836BA"/>
    <w:multiLevelType w:val="singleLevel"/>
    <w:tmpl w:val="59E836BA"/>
    <w:lvl w:ilvl="0" w:tentative="0">
      <w:start w:val="1"/>
      <w:numFmt w:val="decimal"/>
      <w:suff w:val="nothing"/>
      <w:lvlText w:val="（%1）"/>
      <w:lvlJc w:val="left"/>
    </w:lvl>
  </w:abstractNum>
  <w:abstractNum w:abstractNumId="7">
    <w:nsid w:val="59E83889"/>
    <w:multiLevelType w:val="singleLevel"/>
    <w:tmpl w:val="59E83889"/>
    <w:lvl w:ilvl="0" w:tentative="0">
      <w:start w:val="1"/>
      <w:numFmt w:val="decimal"/>
      <w:suff w:val="nothing"/>
      <w:lvlText w:val="（%1）"/>
      <w:lvlJc w:val="left"/>
    </w:lvl>
  </w:abstractNum>
  <w:abstractNum w:abstractNumId="8">
    <w:nsid w:val="59E856AA"/>
    <w:multiLevelType w:val="singleLevel"/>
    <w:tmpl w:val="59E856AA"/>
    <w:lvl w:ilvl="0" w:tentative="0">
      <w:start w:val="1"/>
      <w:numFmt w:val="decimal"/>
      <w:suff w:val="nothing"/>
      <w:lvlText w:val="（%1）"/>
      <w:lvlJc w:val="left"/>
    </w:lvl>
  </w:abstractNum>
  <w:abstractNum w:abstractNumId="9">
    <w:nsid w:val="59E85A9C"/>
    <w:multiLevelType w:val="singleLevel"/>
    <w:tmpl w:val="59E85A9C"/>
    <w:lvl w:ilvl="0" w:tentative="0">
      <w:start w:val="1"/>
      <w:numFmt w:val="decimal"/>
      <w:lvlText w:val="(%1)"/>
      <w:lvlJc w:val="left"/>
      <w:pPr>
        <w:tabs>
          <w:tab w:val="left" w:pos="312"/>
        </w:tabs>
      </w:pPr>
    </w:lvl>
  </w:abstractNum>
  <w:abstractNum w:abstractNumId="10">
    <w:nsid w:val="59E85C57"/>
    <w:multiLevelType w:val="singleLevel"/>
    <w:tmpl w:val="59E85C57"/>
    <w:lvl w:ilvl="0" w:tentative="0">
      <w:start w:val="1"/>
      <w:numFmt w:val="decimal"/>
      <w:lvlText w:val="(%1)"/>
      <w:lvlJc w:val="left"/>
      <w:pPr>
        <w:tabs>
          <w:tab w:val="left" w:pos="312"/>
        </w:tabs>
      </w:pPr>
    </w:lvl>
  </w:abstractNum>
  <w:abstractNum w:abstractNumId="11">
    <w:nsid w:val="59E86F2F"/>
    <w:multiLevelType w:val="singleLevel"/>
    <w:tmpl w:val="59E86F2F"/>
    <w:lvl w:ilvl="0" w:tentative="0">
      <w:start w:val="1"/>
      <w:numFmt w:val="decimal"/>
      <w:lvlText w:val="%1."/>
      <w:lvlJc w:val="left"/>
      <w:pPr>
        <w:tabs>
          <w:tab w:val="left" w:pos="312"/>
        </w:tabs>
      </w:pPr>
    </w:lvl>
  </w:abstractNum>
  <w:abstractNum w:abstractNumId="12">
    <w:nsid w:val="59E86FAC"/>
    <w:multiLevelType w:val="singleLevel"/>
    <w:tmpl w:val="59E86FAC"/>
    <w:lvl w:ilvl="0" w:tentative="0">
      <w:start w:val="1"/>
      <w:numFmt w:val="decimal"/>
      <w:suff w:val="nothing"/>
      <w:lvlText w:val="（%1）"/>
      <w:lvlJc w:val="left"/>
    </w:lvl>
  </w:abstractNum>
  <w:abstractNum w:abstractNumId="13">
    <w:nsid w:val="59E86FC9"/>
    <w:multiLevelType w:val="singleLevel"/>
    <w:tmpl w:val="59E86FC9"/>
    <w:lvl w:ilvl="0" w:tentative="0">
      <w:start w:val="1"/>
      <w:numFmt w:val="decimal"/>
      <w:lvlText w:val="(%1)"/>
      <w:lvlJc w:val="left"/>
      <w:pPr>
        <w:tabs>
          <w:tab w:val="left" w:pos="312"/>
        </w:tabs>
      </w:pPr>
    </w:lvl>
  </w:abstractNum>
  <w:abstractNum w:abstractNumId="14">
    <w:nsid w:val="59E8708D"/>
    <w:multiLevelType w:val="singleLevel"/>
    <w:tmpl w:val="59E8708D"/>
    <w:lvl w:ilvl="0" w:tentative="0">
      <w:start w:val="1"/>
      <w:numFmt w:val="decimal"/>
      <w:lvlText w:val="(%1)"/>
      <w:lvlJc w:val="left"/>
      <w:pPr>
        <w:tabs>
          <w:tab w:val="left" w:pos="312"/>
        </w:tabs>
      </w:pPr>
    </w:lvl>
  </w:abstractNum>
  <w:abstractNum w:abstractNumId="15">
    <w:nsid w:val="59E870EF"/>
    <w:multiLevelType w:val="singleLevel"/>
    <w:tmpl w:val="59E870EF"/>
    <w:lvl w:ilvl="0" w:tentative="0">
      <w:start w:val="1"/>
      <w:numFmt w:val="decimal"/>
      <w:lvlText w:val="(%1)"/>
      <w:lvlJc w:val="left"/>
      <w:pPr>
        <w:tabs>
          <w:tab w:val="left" w:pos="312"/>
        </w:tabs>
      </w:pPr>
    </w:lvl>
  </w:abstractNum>
  <w:abstractNum w:abstractNumId="16">
    <w:nsid w:val="59E963D6"/>
    <w:multiLevelType w:val="singleLevel"/>
    <w:tmpl w:val="59E963D6"/>
    <w:lvl w:ilvl="0" w:tentative="0">
      <w:start w:val="5"/>
      <w:numFmt w:val="chineseCounting"/>
      <w:suff w:val="space"/>
      <w:lvlText w:val="第%1章"/>
      <w:lvlJc w:val="left"/>
    </w:lvl>
  </w:abstractNum>
  <w:abstractNum w:abstractNumId="17">
    <w:nsid w:val="59E96886"/>
    <w:multiLevelType w:val="singleLevel"/>
    <w:tmpl w:val="59E96886"/>
    <w:lvl w:ilvl="0" w:tentative="0">
      <w:start w:val="1"/>
      <w:numFmt w:val="decimal"/>
      <w:suff w:val="nothing"/>
      <w:lvlText w:val="%1．"/>
      <w:lvlJc w:val="left"/>
    </w:lvl>
  </w:abstractNum>
  <w:abstractNum w:abstractNumId="18">
    <w:nsid w:val="59E968E6"/>
    <w:multiLevelType w:val="singleLevel"/>
    <w:tmpl w:val="59E968E6"/>
    <w:lvl w:ilvl="0" w:tentative="0">
      <w:start w:val="1"/>
      <w:numFmt w:val="decimal"/>
      <w:lvlText w:val="(%1)"/>
      <w:lvlJc w:val="left"/>
      <w:pPr>
        <w:tabs>
          <w:tab w:val="left" w:pos="312"/>
        </w:tabs>
      </w:pPr>
    </w:lvl>
  </w:abstractNum>
  <w:abstractNum w:abstractNumId="19">
    <w:nsid w:val="59EEFA64"/>
    <w:multiLevelType w:val="singleLevel"/>
    <w:tmpl w:val="59EEFA64"/>
    <w:lvl w:ilvl="0" w:tentative="0">
      <w:start w:val="1"/>
      <w:numFmt w:val="decimal"/>
      <w:lvlText w:val="(%1)"/>
      <w:lvlJc w:val="left"/>
      <w:pPr>
        <w:tabs>
          <w:tab w:val="left" w:pos="312"/>
        </w:tabs>
      </w:pPr>
    </w:lvl>
  </w:abstractNum>
  <w:abstractNum w:abstractNumId="20">
    <w:nsid w:val="59EEFC7D"/>
    <w:multiLevelType w:val="singleLevel"/>
    <w:tmpl w:val="59EEFC7D"/>
    <w:lvl w:ilvl="0" w:tentative="0">
      <w:start w:val="2"/>
      <w:numFmt w:val="decimal"/>
      <w:lvlText w:val="(%1)"/>
      <w:lvlJc w:val="left"/>
      <w:pPr>
        <w:tabs>
          <w:tab w:val="left" w:pos="312"/>
        </w:tabs>
      </w:pPr>
    </w:lvl>
  </w:abstractNum>
  <w:abstractNum w:abstractNumId="21">
    <w:nsid w:val="59F00A86"/>
    <w:multiLevelType w:val="singleLevel"/>
    <w:tmpl w:val="59F00A86"/>
    <w:lvl w:ilvl="0" w:tentative="0">
      <w:start w:val="3"/>
      <w:numFmt w:val="decimal"/>
      <w:lvlText w:val="%1."/>
      <w:lvlJc w:val="left"/>
      <w:pPr>
        <w:tabs>
          <w:tab w:val="left" w:pos="312"/>
        </w:tabs>
      </w:pPr>
    </w:lvl>
  </w:abstractNum>
  <w:abstractNum w:abstractNumId="22">
    <w:nsid w:val="5AA41CC7"/>
    <w:multiLevelType w:val="singleLevel"/>
    <w:tmpl w:val="5AA41CC7"/>
    <w:lvl w:ilvl="0" w:tentative="0">
      <w:start w:val="1"/>
      <w:numFmt w:val="decimal"/>
      <w:suff w:val="space"/>
      <w:lvlText w:val="%1."/>
      <w:lvlJc w:val="left"/>
    </w:lvl>
  </w:abstractNum>
  <w:abstractNum w:abstractNumId="23">
    <w:nsid w:val="6BCA7D6D"/>
    <w:multiLevelType w:val="singleLevel"/>
    <w:tmpl w:val="6BCA7D6D"/>
    <w:lvl w:ilvl="0" w:tentative="0">
      <w:start w:val="3"/>
      <w:numFmt w:val="decimal"/>
      <w:suff w:val="nothing"/>
      <w:lvlText w:val="%1、"/>
      <w:lvlJc w:val="left"/>
    </w:lvl>
  </w:abstractNum>
  <w:num w:numId="1">
    <w:abstractNumId w:val="23"/>
  </w:num>
  <w:num w:numId="2">
    <w:abstractNumId w:val="5"/>
  </w:num>
  <w:num w:numId="3">
    <w:abstractNumId w:val="6"/>
  </w:num>
  <w:num w:numId="4">
    <w:abstractNumId w:val="7"/>
  </w:num>
  <w:num w:numId="5">
    <w:abstractNumId w:val="4"/>
  </w:num>
  <w:num w:numId="6">
    <w:abstractNumId w:val="8"/>
  </w:num>
  <w:num w:numId="7">
    <w:abstractNumId w:val="19"/>
  </w:num>
  <w:num w:numId="8">
    <w:abstractNumId w:val="20"/>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2"/>
  </w:num>
  <w:num w:numId="17">
    <w:abstractNumId w:val="1"/>
  </w:num>
  <w:num w:numId="18">
    <w:abstractNumId w:val="3"/>
  </w:num>
  <w:num w:numId="19">
    <w:abstractNumId w:val="16"/>
  </w:num>
  <w:num w:numId="20">
    <w:abstractNumId w:val="17"/>
  </w:num>
  <w:num w:numId="21">
    <w:abstractNumId w:val="21"/>
  </w:num>
  <w:num w:numId="22">
    <w:abstractNumId w:val="18"/>
  </w:num>
  <w:num w:numId="23">
    <w:abstractNumId w:val="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859DB"/>
    <w:rsid w:val="001113BD"/>
    <w:rsid w:val="00321419"/>
    <w:rsid w:val="003532FE"/>
    <w:rsid w:val="00410096"/>
    <w:rsid w:val="00527B99"/>
    <w:rsid w:val="005B002B"/>
    <w:rsid w:val="00636A0E"/>
    <w:rsid w:val="007D42C2"/>
    <w:rsid w:val="00844285"/>
    <w:rsid w:val="008A1EED"/>
    <w:rsid w:val="0095552F"/>
    <w:rsid w:val="009F53E8"/>
    <w:rsid w:val="00A344BC"/>
    <w:rsid w:val="00A346D0"/>
    <w:rsid w:val="00A3470B"/>
    <w:rsid w:val="00F52A8D"/>
    <w:rsid w:val="011B40BF"/>
    <w:rsid w:val="01343672"/>
    <w:rsid w:val="0136732D"/>
    <w:rsid w:val="013717F4"/>
    <w:rsid w:val="01371A06"/>
    <w:rsid w:val="013A48AE"/>
    <w:rsid w:val="013B0349"/>
    <w:rsid w:val="013D43AA"/>
    <w:rsid w:val="01573029"/>
    <w:rsid w:val="016A347B"/>
    <w:rsid w:val="018A7679"/>
    <w:rsid w:val="018E2243"/>
    <w:rsid w:val="018F6A3E"/>
    <w:rsid w:val="019415B1"/>
    <w:rsid w:val="01B3097E"/>
    <w:rsid w:val="01B85F94"/>
    <w:rsid w:val="01E2606B"/>
    <w:rsid w:val="01F372FD"/>
    <w:rsid w:val="01FE6E2D"/>
    <w:rsid w:val="020B192A"/>
    <w:rsid w:val="02203BC2"/>
    <w:rsid w:val="022573A2"/>
    <w:rsid w:val="02311696"/>
    <w:rsid w:val="02366010"/>
    <w:rsid w:val="024B52AA"/>
    <w:rsid w:val="024C374F"/>
    <w:rsid w:val="024E7420"/>
    <w:rsid w:val="026E0D49"/>
    <w:rsid w:val="02837536"/>
    <w:rsid w:val="02890615"/>
    <w:rsid w:val="028E4F47"/>
    <w:rsid w:val="028F40CC"/>
    <w:rsid w:val="02953056"/>
    <w:rsid w:val="02985DC6"/>
    <w:rsid w:val="02B93844"/>
    <w:rsid w:val="02C62933"/>
    <w:rsid w:val="02DF39F5"/>
    <w:rsid w:val="02E82D31"/>
    <w:rsid w:val="03093762"/>
    <w:rsid w:val="031348EE"/>
    <w:rsid w:val="03217B69"/>
    <w:rsid w:val="032D4957"/>
    <w:rsid w:val="033272EC"/>
    <w:rsid w:val="0344764C"/>
    <w:rsid w:val="0385459C"/>
    <w:rsid w:val="03BF45BD"/>
    <w:rsid w:val="03C07382"/>
    <w:rsid w:val="03DD1CE2"/>
    <w:rsid w:val="03E2354E"/>
    <w:rsid w:val="03E6188F"/>
    <w:rsid w:val="03EE0087"/>
    <w:rsid w:val="03F37758"/>
    <w:rsid w:val="041B1A47"/>
    <w:rsid w:val="04277401"/>
    <w:rsid w:val="0428019F"/>
    <w:rsid w:val="0439520A"/>
    <w:rsid w:val="04461F7D"/>
    <w:rsid w:val="04576ECF"/>
    <w:rsid w:val="045F4DED"/>
    <w:rsid w:val="04702B56"/>
    <w:rsid w:val="04813131"/>
    <w:rsid w:val="04875963"/>
    <w:rsid w:val="04893C18"/>
    <w:rsid w:val="049E20B1"/>
    <w:rsid w:val="04C2712A"/>
    <w:rsid w:val="04D40428"/>
    <w:rsid w:val="04E56FB8"/>
    <w:rsid w:val="04E60431"/>
    <w:rsid w:val="04F33621"/>
    <w:rsid w:val="051F3D58"/>
    <w:rsid w:val="053911A0"/>
    <w:rsid w:val="05444283"/>
    <w:rsid w:val="05473EFB"/>
    <w:rsid w:val="054933A7"/>
    <w:rsid w:val="057B448E"/>
    <w:rsid w:val="058C4348"/>
    <w:rsid w:val="05922FA0"/>
    <w:rsid w:val="05AA12FB"/>
    <w:rsid w:val="05C9264E"/>
    <w:rsid w:val="05CC5EB9"/>
    <w:rsid w:val="05CC674E"/>
    <w:rsid w:val="05E97064"/>
    <w:rsid w:val="06642E5C"/>
    <w:rsid w:val="066C1251"/>
    <w:rsid w:val="06776913"/>
    <w:rsid w:val="067A5488"/>
    <w:rsid w:val="06826B71"/>
    <w:rsid w:val="068D5082"/>
    <w:rsid w:val="069934DC"/>
    <w:rsid w:val="06AF7D68"/>
    <w:rsid w:val="06B75798"/>
    <w:rsid w:val="06C158EB"/>
    <w:rsid w:val="06D25D4A"/>
    <w:rsid w:val="06D53145"/>
    <w:rsid w:val="06D73361"/>
    <w:rsid w:val="06E17D3B"/>
    <w:rsid w:val="07013F3A"/>
    <w:rsid w:val="07047ECE"/>
    <w:rsid w:val="070544FC"/>
    <w:rsid w:val="071F4F94"/>
    <w:rsid w:val="073F7CCC"/>
    <w:rsid w:val="074F6047"/>
    <w:rsid w:val="076C4C9F"/>
    <w:rsid w:val="077D6FCE"/>
    <w:rsid w:val="077F6D95"/>
    <w:rsid w:val="07815E7C"/>
    <w:rsid w:val="0782519E"/>
    <w:rsid w:val="07830DF3"/>
    <w:rsid w:val="079E5C2C"/>
    <w:rsid w:val="07DE4149"/>
    <w:rsid w:val="07E74DDB"/>
    <w:rsid w:val="07F20103"/>
    <w:rsid w:val="07F35155"/>
    <w:rsid w:val="080C19EC"/>
    <w:rsid w:val="08295845"/>
    <w:rsid w:val="082E4AB7"/>
    <w:rsid w:val="0831084F"/>
    <w:rsid w:val="0854453D"/>
    <w:rsid w:val="08591B53"/>
    <w:rsid w:val="08622D4C"/>
    <w:rsid w:val="0874698D"/>
    <w:rsid w:val="089B1DF9"/>
    <w:rsid w:val="08A07782"/>
    <w:rsid w:val="08A2799E"/>
    <w:rsid w:val="08A47272"/>
    <w:rsid w:val="08A5259E"/>
    <w:rsid w:val="08A76D63"/>
    <w:rsid w:val="08AD24B1"/>
    <w:rsid w:val="08C07E24"/>
    <w:rsid w:val="08E572A7"/>
    <w:rsid w:val="08F221C8"/>
    <w:rsid w:val="08F60A2C"/>
    <w:rsid w:val="092316C3"/>
    <w:rsid w:val="092403B3"/>
    <w:rsid w:val="0944513C"/>
    <w:rsid w:val="095474DE"/>
    <w:rsid w:val="095C4D70"/>
    <w:rsid w:val="09610F4E"/>
    <w:rsid w:val="0983157E"/>
    <w:rsid w:val="099217C1"/>
    <w:rsid w:val="09A30DEC"/>
    <w:rsid w:val="09B167B8"/>
    <w:rsid w:val="09BE3504"/>
    <w:rsid w:val="09C15C02"/>
    <w:rsid w:val="09E0077E"/>
    <w:rsid w:val="0A1A6D1E"/>
    <w:rsid w:val="0A253FFD"/>
    <w:rsid w:val="0A2B0FF7"/>
    <w:rsid w:val="0A2E773B"/>
    <w:rsid w:val="0A3203C0"/>
    <w:rsid w:val="0A324452"/>
    <w:rsid w:val="0A344626"/>
    <w:rsid w:val="0A39537C"/>
    <w:rsid w:val="0A6A79AC"/>
    <w:rsid w:val="0A730A09"/>
    <w:rsid w:val="0A7B04A7"/>
    <w:rsid w:val="0A870BFA"/>
    <w:rsid w:val="0A876E4C"/>
    <w:rsid w:val="0AAB0D8C"/>
    <w:rsid w:val="0AAC68B2"/>
    <w:rsid w:val="0AB27DCA"/>
    <w:rsid w:val="0ADA3C18"/>
    <w:rsid w:val="0AE4524B"/>
    <w:rsid w:val="0AE64039"/>
    <w:rsid w:val="0B2D499E"/>
    <w:rsid w:val="0B304DF5"/>
    <w:rsid w:val="0B5F59C3"/>
    <w:rsid w:val="0B606ADA"/>
    <w:rsid w:val="0B644145"/>
    <w:rsid w:val="0B652CC2"/>
    <w:rsid w:val="0B894E8B"/>
    <w:rsid w:val="0B916712"/>
    <w:rsid w:val="0BB069C8"/>
    <w:rsid w:val="0BBA28A9"/>
    <w:rsid w:val="0BBA4FFF"/>
    <w:rsid w:val="0BBE117F"/>
    <w:rsid w:val="0BC16961"/>
    <w:rsid w:val="0C1C7A68"/>
    <w:rsid w:val="0C5A3572"/>
    <w:rsid w:val="0C690EAE"/>
    <w:rsid w:val="0C6A0146"/>
    <w:rsid w:val="0C7157DE"/>
    <w:rsid w:val="0C937C80"/>
    <w:rsid w:val="0C943AA2"/>
    <w:rsid w:val="0C9535C9"/>
    <w:rsid w:val="0CA737D5"/>
    <w:rsid w:val="0CB466B5"/>
    <w:rsid w:val="0CD7018B"/>
    <w:rsid w:val="0CD92077"/>
    <w:rsid w:val="0CEC073E"/>
    <w:rsid w:val="0CEE540F"/>
    <w:rsid w:val="0D0402E6"/>
    <w:rsid w:val="0D094C8B"/>
    <w:rsid w:val="0D110C4F"/>
    <w:rsid w:val="0D195E07"/>
    <w:rsid w:val="0D2C2EE1"/>
    <w:rsid w:val="0D4C1D6D"/>
    <w:rsid w:val="0D55746C"/>
    <w:rsid w:val="0D5F5E5E"/>
    <w:rsid w:val="0D7D5C1D"/>
    <w:rsid w:val="0D8256A8"/>
    <w:rsid w:val="0D8C4BF5"/>
    <w:rsid w:val="0DA47E34"/>
    <w:rsid w:val="0DB71146"/>
    <w:rsid w:val="0DBE0DD6"/>
    <w:rsid w:val="0DE93473"/>
    <w:rsid w:val="0E0D4CDE"/>
    <w:rsid w:val="0E320E7D"/>
    <w:rsid w:val="0E4368CE"/>
    <w:rsid w:val="0E6D0107"/>
    <w:rsid w:val="0E8D5A5F"/>
    <w:rsid w:val="0E8F2F01"/>
    <w:rsid w:val="0EA1768F"/>
    <w:rsid w:val="0EAA3E79"/>
    <w:rsid w:val="0EC248F6"/>
    <w:rsid w:val="0EC629D9"/>
    <w:rsid w:val="0ECF2B6F"/>
    <w:rsid w:val="0EE42F74"/>
    <w:rsid w:val="0EE908AB"/>
    <w:rsid w:val="0EF55A61"/>
    <w:rsid w:val="0F081BD7"/>
    <w:rsid w:val="0F1848A6"/>
    <w:rsid w:val="0F1D7A9B"/>
    <w:rsid w:val="0F355D4D"/>
    <w:rsid w:val="0F3737FB"/>
    <w:rsid w:val="0F41571F"/>
    <w:rsid w:val="0F480F6B"/>
    <w:rsid w:val="0F563291"/>
    <w:rsid w:val="0F592566"/>
    <w:rsid w:val="0F76748F"/>
    <w:rsid w:val="0F7C710E"/>
    <w:rsid w:val="0F81636A"/>
    <w:rsid w:val="0F841BAC"/>
    <w:rsid w:val="0F8B4CE8"/>
    <w:rsid w:val="0F9F2542"/>
    <w:rsid w:val="0FA3639E"/>
    <w:rsid w:val="0FA50D8F"/>
    <w:rsid w:val="0FA67D74"/>
    <w:rsid w:val="0FB029A1"/>
    <w:rsid w:val="0FB3423F"/>
    <w:rsid w:val="0FBA381F"/>
    <w:rsid w:val="0FBA55CD"/>
    <w:rsid w:val="0FBB67D4"/>
    <w:rsid w:val="0FBC5AEA"/>
    <w:rsid w:val="0FC230F2"/>
    <w:rsid w:val="0FD47228"/>
    <w:rsid w:val="0FD50659"/>
    <w:rsid w:val="0FD676CA"/>
    <w:rsid w:val="10066A65"/>
    <w:rsid w:val="1044603F"/>
    <w:rsid w:val="104B4477"/>
    <w:rsid w:val="106310DC"/>
    <w:rsid w:val="107061C3"/>
    <w:rsid w:val="109D1177"/>
    <w:rsid w:val="10A678C4"/>
    <w:rsid w:val="10A73DA4"/>
    <w:rsid w:val="10BE4C49"/>
    <w:rsid w:val="10CD7582"/>
    <w:rsid w:val="10CE2D89"/>
    <w:rsid w:val="10E50980"/>
    <w:rsid w:val="10E66E93"/>
    <w:rsid w:val="10EA0134"/>
    <w:rsid w:val="10F06A18"/>
    <w:rsid w:val="10F13873"/>
    <w:rsid w:val="1107173B"/>
    <w:rsid w:val="110A1E5F"/>
    <w:rsid w:val="11231575"/>
    <w:rsid w:val="11252D20"/>
    <w:rsid w:val="112C6057"/>
    <w:rsid w:val="11405910"/>
    <w:rsid w:val="1142587A"/>
    <w:rsid w:val="11454CCF"/>
    <w:rsid w:val="1149124D"/>
    <w:rsid w:val="114B3613"/>
    <w:rsid w:val="11591C35"/>
    <w:rsid w:val="115C0FA5"/>
    <w:rsid w:val="11671785"/>
    <w:rsid w:val="1169195C"/>
    <w:rsid w:val="1171572B"/>
    <w:rsid w:val="11983034"/>
    <w:rsid w:val="11B30526"/>
    <w:rsid w:val="11DF756D"/>
    <w:rsid w:val="11E903EC"/>
    <w:rsid w:val="11EB669A"/>
    <w:rsid w:val="11FE4945"/>
    <w:rsid w:val="12085567"/>
    <w:rsid w:val="121216F1"/>
    <w:rsid w:val="121652BA"/>
    <w:rsid w:val="121F7F1E"/>
    <w:rsid w:val="1220021C"/>
    <w:rsid w:val="122431D2"/>
    <w:rsid w:val="12331667"/>
    <w:rsid w:val="123C2D64"/>
    <w:rsid w:val="123F5735"/>
    <w:rsid w:val="124531B1"/>
    <w:rsid w:val="12585EB8"/>
    <w:rsid w:val="12676E84"/>
    <w:rsid w:val="126E269F"/>
    <w:rsid w:val="127759F8"/>
    <w:rsid w:val="12793C4B"/>
    <w:rsid w:val="12AA7B7B"/>
    <w:rsid w:val="12D86518"/>
    <w:rsid w:val="12EF37E0"/>
    <w:rsid w:val="13020B9E"/>
    <w:rsid w:val="130354DD"/>
    <w:rsid w:val="131119A8"/>
    <w:rsid w:val="13180164"/>
    <w:rsid w:val="132711CC"/>
    <w:rsid w:val="13352713"/>
    <w:rsid w:val="133571E8"/>
    <w:rsid w:val="134753CA"/>
    <w:rsid w:val="13524CC4"/>
    <w:rsid w:val="13582E16"/>
    <w:rsid w:val="136441CE"/>
    <w:rsid w:val="13737F6D"/>
    <w:rsid w:val="137D75F9"/>
    <w:rsid w:val="13857CA0"/>
    <w:rsid w:val="138E15E2"/>
    <w:rsid w:val="139B3968"/>
    <w:rsid w:val="13A805AF"/>
    <w:rsid w:val="13CB4669"/>
    <w:rsid w:val="13D07777"/>
    <w:rsid w:val="13DF5603"/>
    <w:rsid w:val="13F37300"/>
    <w:rsid w:val="13FA4B00"/>
    <w:rsid w:val="14116861"/>
    <w:rsid w:val="142A74FF"/>
    <w:rsid w:val="1434135A"/>
    <w:rsid w:val="143C3002"/>
    <w:rsid w:val="144E2C77"/>
    <w:rsid w:val="146C2EB6"/>
    <w:rsid w:val="147600E3"/>
    <w:rsid w:val="14A64C87"/>
    <w:rsid w:val="14B03EEA"/>
    <w:rsid w:val="14B06F9F"/>
    <w:rsid w:val="14C63040"/>
    <w:rsid w:val="14CB5B87"/>
    <w:rsid w:val="14CB75A7"/>
    <w:rsid w:val="14D60870"/>
    <w:rsid w:val="15170DCC"/>
    <w:rsid w:val="151E215B"/>
    <w:rsid w:val="15393438"/>
    <w:rsid w:val="15462BC8"/>
    <w:rsid w:val="15586B86"/>
    <w:rsid w:val="15620294"/>
    <w:rsid w:val="157601E9"/>
    <w:rsid w:val="15763D45"/>
    <w:rsid w:val="157A4292"/>
    <w:rsid w:val="158531B2"/>
    <w:rsid w:val="158D2192"/>
    <w:rsid w:val="15994FAE"/>
    <w:rsid w:val="15AE46C5"/>
    <w:rsid w:val="15B17A69"/>
    <w:rsid w:val="15BF56EC"/>
    <w:rsid w:val="15D13671"/>
    <w:rsid w:val="15D373E9"/>
    <w:rsid w:val="15F1014A"/>
    <w:rsid w:val="160B6B83"/>
    <w:rsid w:val="161A0B74"/>
    <w:rsid w:val="16223ECC"/>
    <w:rsid w:val="162428A5"/>
    <w:rsid w:val="16273291"/>
    <w:rsid w:val="162A4A48"/>
    <w:rsid w:val="16331C36"/>
    <w:rsid w:val="16361EDA"/>
    <w:rsid w:val="16504CC5"/>
    <w:rsid w:val="165A3666"/>
    <w:rsid w:val="165C12CC"/>
    <w:rsid w:val="16603685"/>
    <w:rsid w:val="16633E86"/>
    <w:rsid w:val="167522F5"/>
    <w:rsid w:val="167F30CD"/>
    <w:rsid w:val="16873D30"/>
    <w:rsid w:val="169279EF"/>
    <w:rsid w:val="16996DD1"/>
    <w:rsid w:val="169C2B2C"/>
    <w:rsid w:val="16A3500D"/>
    <w:rsid w:val="16D83FEF"/>
    <w:rsid w:val="16DE7DF3"/>
    <w:rsid w:val="16E55626"/>
    <w:rsid w:val="16EA0B20"/>
    <w:rsid w:val="16EB2510"/>
    <w:rsid w:val="172872C1"/>
    <w:rsid w:val="17373D48"/>
    <w:rsid w:val="173C27EA"/>
    <w:rsid w:val="174340FA"/>
    <w:rsid w:val="179A0DBE"/>
    <w:rsid w:val="179D1A5D"/>
    <w:rsid w:val="179F694D"/>
    <w:rsid w:val="17A0154D"/>
    <w:rsid w:val="17A503E2"/>
    <w:rsid w:val="17B80644"/>
    <w:rsid w:val="17DA45E3"/>
    <w:rsid w:val="17DD454F"/>
    <w:rsid w:val="17E43C21"/>
    <w:rsid w:val="17EC6CBA"/>
    <w:rsid w:val="17F334F1"/>
    <w:rsid w:val="17F67560"/>
    <w:rsid w:val="18072E4B"/>
    <w:rsid w:val="180C6BE2"/>
    <w:rsid w:val="1814425F"/>
    <w:rsid w:val="18222BBA"/>
    <w:rsid w:val="18253800"/>
    <w:rsid w:val="183636F1"/>
    <w:rsid w:val="183B1275"/>
    <w:rsid w:val="184111E5"/>
    <w:rsid w:val="18597EE5"/>
    <w:rsid w:val="18784278"/>
    <w:rsid w:val="187C751F"/>
    <w:rsid w:val="1890336F"/>
    <w:rsid w:val="189A59A5"/>
    <w:rsid w:val="18A1557C"/>
    <w:rsid w:val="18A706B9"/>
    <w:rsid w:val="18AD2173"/>
    <w:rsid w:val="18C046E4"/>
    <w:rsid w:val="18DC611F"/>
    <w:rsid w:val="18E5763B"/>
    <w:rsid w:val="18FB7B8C"/>
    <w:rsid w:val="191420E3"/>
    <w:rsid w:val="1921046B"/>
    <w:rsid w:val="193D0A05"/>
    <w:rsid w:val="193E101D"/>
    <w:rsid w:val="1941466A"/>
    <w:rsid w:val="19467ED2"/>
    <w:rsid w:val="195A4494"/>
    <w:rsid w:val="19743396"/>
    <w:rsid w:val="197467ED"/>
    <w:rsid w:val="197539D3"/>
    <w:rsid w:val="19766A09"/>
    <w:rsid w:val="19781423"/>
    <w:rsid w:val="197B5744"/>
    <w:rsid w:val="198021D5"/>
    <w:rsid w:val="19872DFF"/>
    <w:rsid w:val="198A434F"/>
    <w:rsid w:val="199649B5"/>
    <w:rsid w:val="19A11E23"/>
    <w:rsid w:val="19B64A83"/>
    <w:rsid w:val="19FB3199"/>
    <w:rsid w:val="19FD67E3"/>
    <w:rsid w:val="1A085187"/>
    <w:rsid w:val="1A0A0EFF"/>
    <w:rsid w:val="1A240213"/>
    <w:rsid w:val="1A281E6D"/>
    <w:rsid w:val="1A3B37AF"/>
    <w:rsid w:val="1A5872BB"/>
    <w:rsid w:val="1A5C79F2"/>
    <w:rsid w:val="1A6B4094"/>
    <w:rsid w:val="1A7D7AFA"/>
    <w:rsid w:val="1A8B3005"/>
    <w:rsid w:val="1A9C7D13"/>
    <w:rsid w:val="1ABC48F0"/>
    <w:rsid w:val="1ABD41C4"/>
    <w:rsid w:val="1AD105DB"/>
    <w:rsid w:val="1AE856E5"/>
    <w:rsid w:val="1B007A9E"/>
    <w:rsid w:val="1B476BFD"/>
    <w:rsid w:val="1B4E3977"/>
    <w:rsid w:val="1B4F2F31"/>
    <w:rsid w:val="1B5E1503"/>
    <w:rsid w:val="1B6805D3"/>
    <w:rsid w:val="1B6A2DC4"/>
    <w:rsid w:val="1B856612"/>
    <w:rsid w:val="1B8B2ECB"/>
    <w:rsid w:val="1B8C6CB2"/>
    <w:rsid w:val="1B944F25"/>
    <w:rsid w:val="1BB30E0B"/>
    <w:rsid w:val="1BCA49E9"/>
    <w:rsid w:val="1BCC030B"/>
    <w:rsid w:val="1BD6352A"/>
    <w:rsid w:val="1C0321BA"/>
    <w:rsid w:val="1C071B9A"/>
    <w:rsid w:val="1C381D54"/>
    <w:rsid w:val="1C395ACC"/>
    <w:rsid w:val="1C4C7D6C"/>
    <w:rsid w:val="1C505E2D"/>
    <w:rsid w:val="1C5823F6"/>
    <w:rsid w:val="1C9254AB"/>
    <w:rsid w:val="1CAA2CED"/>
    <w:rsid w:val="1CB25FAA"/>
    <w:rsid w:val="1CC655B2"/>
    <w:rsid w:val="1CC97E0E"/>
    <w:rsid w:val="1CD35F20"/>
    <w:rsid w:val="1CDD5AAF"/>
    <w:rsid w:val="1CE1632C"/>
    <w:rsid w:val="1D0165EA"/>
    <w:rsid w:val="1D1D540D"/>
    <w:rsid w:val="1D2219CE"/>
    <w:rsid w:val="1D2C137B"/>
    <w:rsid w:val="1D2D5631"/>
    <w:rsid w:val="1D4305D3"/>
    <w:rsid w:val="1D65745A"/>
    <w:rsid w:val="1D7D5847"/>
    <w:rsid w:val="1D8A79A4"/>
    <w:rsid w:val="1DA5166B"/>
    <w:rsid w:val="1DBC3FE8"/>
    <w:rsid w:val="1DC91E80"/>
    <w:rsid w:val="1DE1107D"/>
    <w:rsid w:val="1DE57CB9"/>
    <w:rsid w:val="1DE961E6"/>
    <w:rsid w:val="1DFB572F"/>
    <w:rsid w:val="1E15061C"/>
    <w:rsid w:val="1E195BB5"/>
    <w:rsid w:val="1E2C7696"/>
    <w:rsid w:val="1E4F7BB4"/>
    <w:rsid w:val="1E5479C6"/>
    <w:rsid w:val="1E6D7CAF"/>
    <w:rsid w:val="1E777A39"/>
    <w:rsid w:val="1E793BA7"/>
    <w:rsid w:val="1EB8757E"/>
    <w:rsid w:val="1EC11A7E"/>
    <w:rsid w:val="1EC304F7"/>
    <w:rsid w:val="1EDB3AC4"/>
    <w:rsid w:val="1EE461C3"/>
    <w:rsid w:val="1EE75CB3"/>
    <w:rsid w:val="1EF26F6E"/>
    <w:rsid w:val="1EF34658"/>
    <w:rsid w:val="1EFF4DAB"/>
    <w:rsid w:val="1F2E38E2"/>
    <w:rsid w:val="1F370A24"/>
    <w:rsid w:val="1F3B69A7"/>
    <w:rsid w:val="1F3E42EF"/>
    <w:rsid w:val="1F3F164B"/>
    <w:rsid w:val="1F4A6FB2"/>
    <w:rsid w:val="1F4B7FF0"/>
    <w:rsid w:val="1F555D29"/>
    <w:rsid w:val="1F5C3D19"/>
    <w:rsid w:val="1F7A2683"/>
    <w:rsid w:val="1F7A6B27"/>
    <w:rsid w:val="1F86727A"/>
    <w:rsid w:val="1FB042F7"/>
    <w:rsid w:val="1FB651F8"/>
    <w:rsid w:val="1FC37A94"/>
    <w:rsid w:val="1FCD0FB0"/>
    <w:rsid w:val="1FD91AA0"/>
    <w:rsid w:val="1FEF4E1F"/>
    <w:rsid w:val="200313D8"/>
    <w:rsid w:val="20065BD8"/>
    <w:rsid w:val="200D1749"/>
    <w:rsid w:val="2018386E"/>
    <w:rsid w:val="202334B1"/>
    <w:rsid w:val="202A40A9"/>
    <w:rsid w:val="20317AFA"/>
    <w:rsid w:val="203930B8"/>
    <w:rsid w:val="204122EC"/>
    <w:rsid w:val="2080016D"/>
    <w:rsid w:val="20875058"/>
    <w:rsid w:val="208B4DD2"/>
    <w:rsid w:val="208C08C0"/>
    <w:rsid w:val="20950DA5"/>
    <w:rsid w:val="20CC5161"/>
    <w:rsid w:val="20CE4739"/>
    <w:rsid w:val="20D41589"/>
    <w:rsid w:val="211B09DB"/>
    <w:rsid w:val="212740F0"/>
    <w:rsid w:val="2129153F"/>
    <w:rsid w:val="212E5CC3"/>
    <w:rsid w:val="21302E64"/>
    <w:rsid w:val="213B4094"/>
    <w:rsid w:val="213D1100"/>
    <w:rsid w:val="21535882"/>
    <w:rsid w:val="215900B3"/>
    <w:rsid w:val="216830DB"/>
    <w:rsid w:val="216A0830"/>
    <w:rsid w:val="21766268"/>
    <w:rsid w:val="21777576"/>
    <w:rsid w:val="217F21D3"/>
    <w:rsid w:val="218E2416"/>
    <w:rsid w:val="21A9151F"/>
    <w:rsid w:val="21AF5E24"/>
    <w:rsid w:val="21B24356"/>
    <w:rsid w:val="21D649DB"/>
    <w:rsid w:val="21D70261"/>
    <w:rsid w:val="21E07019"/>
    <w:rsid w:val="21E656CE"/>
    <w:rsid w:val="220F79FB"/>
    <w:rsid w:val="22223193"/>
    <w:rsid w:val="222C45EE"/>
    <w:rsid w:val="222E0095"/>
    <w:rsid w:val="22372AAE"/>
    <w:rsid w:val="2241392C"/>
    <w:rsid w:val="22530A5E"/>
    <w:rsid w:val="22590364"/>
    <w:rsid w:val="226715E5"/>
    <w:rsid w:val="226E769C"/>
    <w:rsid w:val="22883309"/>
    <w:rsid w:val="228F1386"/>
    <w:rsid w:val="22984652"/>
    <w:rsid w:val="229858AC"/>
    <w:rsid w:val="229B3F29"/>
    <w:rsid w:val="22C323ED"/>
    <w:rsid w:val="22EA472C"/>
    <w:rsid w:val="22FA4207"/>
    <w:rsid w:val="23103468"/>
    <w:rsid w:val="232748D0"/>
    <w:rsid w:val="23337719"/>
    <w:rsid w:val="237622F9"/>
    <w:rsid w:val="23785E6A"/>
    <w:rsid w:val="238F74DA"/>
    <w:rsid w:val="2396303E"/>
    <w:rsid w:val="239D63E2"/>
    <w:rsid w:val="23A83C63"/>
    <w:rsid w:val="23B1241E"/>
    <w:rsid w:val="23B211B7"/>
    <w:rsid w:val="23B32608"/>
    <w:rsid w:val="23CC291D"/>
    <w:rsid w:val="23DA7B95"/>
    <w:rsid w:val="23E22A50"/>
    <w:rsid w:val="23F310F3"/>
    <w:rsid w:val="23FD1FEB"/>
    <w:rsid w:val="24084A29"/>
    <w:rsid w:val="242B469D"/>
    <w:rsid w:val="24343749"/>
    <w:rsid w:val="243C084F"/>
    <w:rsid w:val="244D0366"/>
    <w:rsid w:val="2483647E"/>
    <w:rsid w:val="24AE121B"/>
    <w:rsid w:val="24BF5CE5"/>
    <w:rsid w:val="24C90335"/>
    <w:rsid w:val="24D77EFE"/>
    <w:rsid w:val="24E10FDD"/>
    <w:rsid w:val="24E53EE5"/>
    <w:rsid w:val="24FD7FDE"/>
    <w:rsid w:val="25184E18"/>
    <w:rsid w:val="25205A7B"/>
    <w:rsid w:val="25351250"/>
    <w:rsid w:val="25496D80"/>
    <w:rsid w:val="25536DA3"/>
    <w:rsid w:val="2564005E"/>
    <w:rsid w:val="258C1362"/>
    <w:rsid w:val="25931F89"/>
    <w:rsid w:val="25AE3087"/>
    <w:rsid w:val="25B20FF9"/>
    <w:rsid w:val="25BF68C6"/>
    <w:rsid w:val="25C91C6F"/>
    <w:rsid w:val="25D23219"/>
    <w:rsid w:val="25DA3E7C"/>
    <w:rsid w:val="25DC1E0E"/>
    <w:rsid w:val="25EB7E37"/>
    <w:rsid w:val="2610789E"/>
    <w:rsid w:val="26123616"/>
    <w:rsid w:val="2624129A"/>
    <w:rsid w:val="264A617F"/>
    <w:rsid w:val="26645964"/>
    <w:rsid w:val="266F4BED"/>
    <w:rsid w:val="26764D47"/>
    <w:rsid w:val="267B7449"/>
    <w:rsid w:val="267C2208"/>
    <w:rsid w:val="26824BC9"/>
    <w:rsid w:val="268E3ED1"/>
    <w:rsid w:val="26A51995"/>
    <w:rsid w:val="26B01A77"/>
    <w:rsid w:val="26B66882"/>
    <w:rsid w:val="26B7240F"/>
    <w:rsid w:val="26B917AD"/>
    <w:rsid w:val="26BD1D21"/>
    <w:rsid w:val="26D92B1A"/>
    <w:rsid w:val="26E40E88"/>
    <w:rsid w:val="26ED7BDF"/>
    <w:rsid w:val="27054F28"/>
    <w:rsid w:val="270A69E3"/>
    <w:rsid w:val="271A38BB"/>
    <w:rsid w:val="271C2272"/>
    <w:rsid w:val="27247AA4"/>
    <w:rsid w:val="272730F1"/>
    <w:rsid w:val="2727543A"/>
    <w:rsid w:val="2729477F"/>
    <w:rsid w:val="273B6B9C"/>
    <w:rsid w:val="273E668C"/>
    <w:rsid w:val="2740366D"/>
    <w:rsid w:val="2744029E"/>
    <w:rsid w:val="275163C0"/>
    <w:rsid w:val="275A34C6"/>
    <w:rsid w:val="27650798"/>
    <w:rsid w:val="276E6F72"/>
    <w:rsid w:val="27734588"/>
    <w:rsid w:val="277537D1"/>
    <w:rsid w:val="27B318FE"/>
    <w:rsid w:val="27CB57A5"/>
    <w:rsid w:val="27DE17CF"/>
    <w:rsid w:val="27E2526A"/>
    <w:rsid w:val="27F26231"/>
    <w:rsid w:val="27FC632B"/>
    <w:rsid w:val="280C504B"/>
    <w:rsid w:val="2811263D"/>
    <w:rsid w:val="281E1092"/>
    <w:rsid w:val="283D0383"/>
    <w:rsid w:val="28425D7C"/>
    <w:rsid w:val="28610884"/>
    <w:rsid w:val="286561C6"/>
    <w:rsid w:val="286C6724"/>
    <w:rsid w:val="286C74DE"/>
    <w:rsid w:val="28796020"/>
    <w:rsid w:val="288059F1"/>
    <w:rsid w:val="28966065"/>
    <w:rsid w:val="2897599B"/>
    <w:rsid w:val="28990A03"/>
    <w:rsid w:val="289B4171"/>
    <w:rsid w:val="28B42FE8"/>
    <w:rsid w:val="28C641BF"/>
    <w:rsid w:val="28D177B8"/>
    <w:rsid w:val="28DA4864"/>
    <w:rsid w:val="290F6532"/>
    <w:rsid w:val="291178A0"/>
    <w:rsid w:val="29200D58"/>
    <w:rsid w:val="29231FDE"/>
    <w:rsid w:val="292F0982"/>
    <w:rsid w:val="29361174"/>
    <w:rsid w:val="29385A89"/>
    <w:rsid w:val="293C52A7"/>
    <w:rsid w:val="296F3D56"/>
    <w:rsid w:val="298836FC"/>
    <w:rsid w:val="29896F7F"/>
    <w:rsid w:val="299814E5"/>
    <w:rsid w:val="29C410CB"/>
    <w:rsid w:val="29C42E79"/>
    <w:rsid w:val="29C557BA"/>
    <w:rsid w:val="29F0343D"/>
    <w:rsid w:val="29F75B90"/>
    <w:rsid w:val="2A1F637F"/>
    <w:rsid w:val="2A203242"/>
    <w:rsid w:val="2A32072A"/>
    <w:rsid w:val="2A3A1E20"/>
    <w:rsid w:val="2A6401B8"/>
    <w:rsid w:val="2A64328B"/>
    <w:rsid w:val="2A6F54DA"/>
    <w:rsid w:val="2A734A68"/>
    <w:rsid w:val="2A862B15"/>
    <w:rsid w:val="2A9F5CF0"/>
    <w:rsid w:val="2AAD2AE7"/>
    <w:rsid w:val="2AB27175"/>
    <w:rsid w:val="2AB32526"/>
    <w:rsid w:val="2AC82E3D"/>
    <w:rsid w:val="2AD01CF1"/>
    <w:rsid w:val="2AD3321F"/>
    <w:rsid w:val="2ADB04AD"/>
    <w:rsid w:val="2AF91248"/>
    <w:rsid w:val="2B15323F"/>
    <w:rsid w:val="2B1E0CAF"/>
    <w:rsid w:val="2B2D7144"/>
    <w:rsid w:val="2B3D7387"/>
    <w:rsid w:val="2B3E6C5B"/>
    <w:rsid w:val="2B642A1E"/>
    <w:rsid w:val="2B6B0BAC"/>
    <w:rsid w:val="2B6B2B18"/>
    <w:rsid w:val="2B6B34C1"/>
    <w:rsid w:val="2B725B5D"/>
    <w:rsid w:val="2B9458DD"/>
    <w:rsid w:val="2B9D6077"/>
    <w:rsid w:val="2BA11265"/>
    <w:rsid w:val="2BAA167B"/>
    <w:rsid w:val="2BCA04EF"/>
    <w:rsid w:val="2BCA6081"/>
    <w:rsid w:val="2BD05501"/>
    <w:rsid w:val="2BDC3482"/>
    <w:rsid w:val="2C027C88"/>
    <w:rsid w:val="2C055883"/>
    <w:rsid w:val="2C095025"/>
    <w:rsid w:val="2C11611D"/>
    <w:rsid w:val="2C174952"/>
    <w:rsid w:val="2C26129A"/>
    <w:rsid w:val="2C3C7236"/>
    <w:rsid w:val="2C4464F3"/>
    <w:rsid w:val="2C4E3ABA"/>
    <w:rsid w:val="2C656DA2"/>
    <w:rsid w:val="2C8B7D26"/>
    <w:rsid w:val="2C957385"/>
    <w:rsid w:val="2C9C632F"/>
    <w:rsid w:val="2CB13A51"/>
    <w:rsid w:val="2CC32E4C"/>
    <w:rsid w:val="2CC3566A"/>
    <w:rsid w:val="2CC87124"/>
    <w:rsid w:val="2CDF7FCA"/>
    <w:rsid w:val="2CFF241A"/>
    <w:rsid w:val="2D0354FE"/>
    <w:rsid w:val="2D202ABC"/>
    <w:rsid w:val="2D214A86"/>
    <w:rsid w:val="2D243949"/>
    <w:rsid w:val="2D2500D2"/>
    <w:rsid w:val="2D334065"/>
    <w:rsid w:val="2D475B9B"/>
    <w:rsid w:val="2D583011"/>
    <w:rsid w:val="2D5C2460"/>
    <w:rsid w:val="2D6B7427"/>
    <w:rsid w:val="2D767358"/>
    <w:rsid w:val="2D872B3B"/>
    <w:rsid w:val="2DA04012"/>
    <w:rsid w:val="2DA34B86"/>
    <w:rsid w:val="2DBC5F8A"/>
    <w:rsid w:val="2DBC688D"/>
    <w:rsid w:val="2DD21D12"/>
    <w:rsid w:val="2DD555FB"/>
    <w:rsid w:val="2DDC2373"/>
    <w:rsid w:val="2DF77F9A"/>
    <w:rsid w:val="2E0C6B3D"/>
    <w:rsid w:val="2E1D7501"/>
    <w:rsid w:val="2E2310E4"/>
    <w:rsid w:val="2E2C723F"/>
    <w:rsid w:val="2E2F793F"/>
    <w:rsid w:val="2E3305CD"/>
    <w:rsid w:val="2E3A5165"/>
    <w:rsid w:val="2E6115DE"/>
    <w:rsid w:val="2E65570F"/>
    <w:rsid w:val="2E77411C"/>
    <w:rsid w:val="2E827F1A"/>
    <w:rsid w:val="2E887598"/>
    <w:rsid w:val="2EA37FF7"/>
    <w:rsid w:val="2EB66494"/>
    <w:rsid w:val="2EC14C73"/>
    <w:rsid w:val="2ECB070A"/>
    <w:rsid w:val="2ECE02F6"/>
    <w:rsid w:val="2ED07B3D"/>
    <w:rsid w:val="2EDE1B79"/>
    <w:rsid w:val="2EE1552D"/>
    <w:rsid w:val="2EFA399E"/>
    <w:rsid w:val="2F1A353B"/>
    <w:rsid w:val="2F1E127D"/>
    <w:rsid w:val="2F1E302B"/>
    <w:rsid w:val="2F372CA2"/>
    <w:rsid w:val="2F497F0C"/>
    <w:rsid w:val="2F4A5362"/>
    <w:rsid w:val="2F5556F5"/>
    <w:rsid w:val="2F6B48E2"/>
    <w:rsid w:val="2F762E67"/>
    <w:rsid w:val="2F771BC8"/>
    <w:rsid w:val="2F8A0EBB"/>
    <w:rsid w:val="2FD22068"/>
    <w:rsid w:val="2FDD2EE6"/>
    <w:rsid w:val="2FF75FE1"/>
    <w:rsid w:val="2FFD5337"/>
    <w:rsid w:val="30042D4A"/>
    <w:rsid w:val="30047C5B"/>
    <w:rsid w:val="3029612C"/>
    <w:rsid w:val="30346C4A"/>
    <w:rsid w:val="303C4D07"/>
    <w:rsid w:val="303D3E5E"/>
    <w:rsid w:val="305B3315"/>
    <w:rsid w:val="306058C5"/>
    <w:rsid w:val="30845754"/>
    <w:rsid w:val="30963095"/>
    <w:rsid w:val="30A47513"/>
    <w:rsid w:val="30B03939"/>
    <w:rsid w:val="30B33C47"/>
    <w:rsid w:val="30D117CD"/>
    <w:rsid w:val="30D155E9"/>
    <w:rsid w:val="30DA5678"/>
    <w:rsid w:val="30F71D86"/>
    <w:rsid w:val="30FB382C"/>
    <w:rsid w:val="311A1F18"/>
    <w:rsid w:val="31456F95"/>
    <w:rsid w:val="314B3E80"/>
    <w:rsid w:val="316C2169"/>
    <w:rsid w:val="317C13FF"/>
    <w:rsid w:val="31943A79"/>
    <w:rsid w:val="319A6A05"/>
    <w:rsid w:val="31B37C6A"/>
    <w:rsid w:val="31B55264"/>
    <w:rsid w:val="31B934DF"/>
    <w:rsid w:val="31C559E0"/>
    <w:rsid w:val="31CB64E1"/>
    <w:rsid w:val="31D663F6"/>
    <w:rsid w:val="31DE2F46"/>
    <w:rsid w:val="31E22A36"/>
    <w:rsid w:val="31E424D8"/>
    <w:rsid w:val="32081D71"/>
    <w:rsid w:val="3228133F"/>
    <w:rsid w:val="323B2146"/>
    <w:rsid w:val="32470AEB"/>
    <w:rsid w:val="32576010"/>
    <w:rsid w:val="32612D17"/>
    <w:rsid w:val="326144E4"/>
    <w:rsid w:val="326C0551"/>
    <w:rsid w:val="329B0E37"/>
    <w:rsid w:val="32A25D21"/>
    <w:rsid w:val="32BB5035"/>
    <w:rsid w:val="32C03510"/>
    <w:rsid w:val="32C27A11"/>
    <w:rsid w:val="32D00AE0"/>
    <w:rsid w:val="32D14858"/>
    <w:rsid w:val="32F3657D"/>
    <w:rsid w:val="33006E48"/>
    <w:rsid w:val="33010C9A"/>
    <w:rsid w:val="33170661"/>
    <w:rsid w:val="33185FE3"/>
    <w:rsid w:val="33197F85"/>
    <w:rsid w:val="33371891"/>
    <w:rsid w:val="333C5FCC"/>
    <w:rsid w:val="334455BC"/>
    <w:rsid w:val="334E168E"/>
    <w:rsid w:val="335147DD"/>
    <w:rsid w:val="33526DE7"/>
    <w:rsid w:val="337779F6"/>
    <w:rsid w:val="33883169"/>
    <w:rsid w:val="338C0D44"/>
    <w:rsid w:val="339069A8"/>
    <w:rsid w:val="33A2188D"/>
    <w:rsid w:val="33A930DF"/>
    <w:rsid w:val="33AB1653"/>
    <w:rsid w:val="33B75467"/>
    <w:rsid w:val="33BD3163"/>
    <w:rsid w:val="33D07C3B"/>
    <w:rsid w:val="33F54814"/>
    <w:rsid w:val="340C11EB"/>
    <w:rsid w:val="34182A6A"/>
    <w:rsid w:val="3418742B"/>
    <w:rsid w:val="34264730"/>
    <w:rsid w:val="344803D7"/>
    <w:rsid w:val="34671B49"/>
    <w:rsid w:val="3474193F"/>
    <w:rsid w:val="347F6EEB"/>
    <w:rsid w:val="34821871"/>
    <w:rsid w:val="348B16D8"/>
    <w:rsid w:val="348D2EC0"/>
    <w:rsid w:val="34A02C91"/>
    <w:rsid w:val="34A55E7B"/>
    <w:rsid w:val="34B014D7"/>
    <w:rsid w:val="34C518B3"/>
    <w:rsid w:val="34DE3335"/>
    <w:rsid w:val="34EB381B"/>
    <w:rsid w:val="34F07218"/>
    <w:rsid w:val="34F54802"/>
    <w:rsid w:val="3509652C"/>
    <w:rsid w:val="3546687E"/>
    <w:rsid w:val="35581A10"/>
    <w:rsid w:val="35747E49"/>
    <w:rsid w:val="357A59BA"/>
    <w:rsid w:val="357E63CD"/>
    <w:rsid w:val="35841F96"/>
    <w:rsid w:val="358F42B1"/>
    <w:rsid w:val="359217CC"/>
    <w:rsid w:val="35A26038"/>
    <w:rsid w:val="35A50A78"/>
    <w:rsid w:val="35C12962"/>
    <w:rsid w:val="35CB1492"/>
    <w:rsid w:val="35CF2A39"/>
    <w:rsid w:val="35D119AF"/>
    <w:rsid w:val="35F23FCA"/>
    <w:rsid w:val="35F76790"/>
    <w:rsid w:val="36064819"/>
    <w:rsid w:val="36181DDB"/>
    <w:rsid w:val="361973DE"/>
    <w:rsid w:val="3621342D"/>
    <w:rsid w:val="36291F9C"/>
    <w:rsid w:val="363D4304"/>
    <w:rsid w:val="36435A6D"/>
    <w:rsid w:val="364A6DFC"/>
    <w:rsid w:val="365F190C"/>
    <w:rsid w:val="367C008E"/>
    <w:rsid w:val="368455C6"/>
    <w:rsid w:val="36857E34"/>
    <w:rsid w:val="369E19AA"/>
    <w:rsid w:val="36A05709"/>
    <w:rsid w:val="36A6383E"/>
    <w:rsid w:val="36A85AA1"/>
    <w:rsid w:val="36BB39BD"/>
    <w:rsid w:val="36BD767C"/>
    <w:rsid w:val="36C65896"/>
    <w:rsid w:val="36E763F9"/>
    <w:rsid w:val="36EB6607"/>
    <w:rsid w:val="370259D5"/>
    <w:rsid w:val="371D1E1A"/>
    <w:rsid w:val="37220DA7"/>
    <w:rsid w:val="37330427"/>
    <w:rsid w:val="373C03BD"/>
    <w:rsid w:val="37436E5B"/>
    <w:rsid w:val="37513D62"/>
    <w:rsid w:val="37561CE9"/>
    <w:rsid w:val="375C6DE7"/>
    <w:rsid w:val="376932B2"/>
    <w:rsid w:val="378660DF"/>
    <w:rsid w:val="37900CE7"/>
    <w:rsid w:val="37913EAA"/>
    <w:rsid w:val="379C5435"/>
    <w:rsid w:val="37B409D1"/>
    <w:rsid w:val="37DC3A83"/>
    <w:rsid w:val="381449D4"/>
    <w:rsid w:val="381C3A3F"/>
    <w:rsid w:val="381E75B6"/>
    <w:rsid w:val="38327049"/>
    <w:rsid w:val="384B29B7"/>
    <w:rsid w:val="384B4F4D"/>
    <w:rsid w:val="385C1675"/>
    <w:rsid w:val="385D174B"/>
    <w:rsid w:val="38820B99"/>
    <w:rsid w:val="38C42E95"/>
    <w:rsid w:val="38E14CC0"/>
    <w:rsid w:val="38F07B67"/>
    <w:rsid w:val="38FD7B8B"/>
    <w:rsid w:val="38FF52C1"/>
    <w:rsid w:val="390A63CE"/>
    <w:rsid w:val="39203E44"/>
    <w:rsid w:val="39247840"/>
    <w:rsid w:val="392859DB"/>
    <w:rsid w:val="3968145C"/>
    <w:rsid w:val="396F509D"/>
    <w:rsid w:val="397044F8"/>
    <w:rsid w:val="39875A22"/>
    <w:rsid w:val="39981C2C"/>
    <w:rsid w:val="399942BD"/>
    <w:rsid w:val="39B713E3"/>
    <w:rsid w:val="39B96AC9"/>
    <w:rsid w:val="39C12F31"/>
    <w:rsid w:val="39F350B4"/>
    <w:rsid w:val="39F8588B"/>
    <w:rsid w:val="39F96B6F"/>
    <w:rsid w:val="39FD63FC"/>
    <w:rsid w:val="3A196CA0"/>
    <w:rsid w:val="3A241712"/>
    <w:rsid w:val="3A285B36"/>
    <w:rsid w:val="3A351ABB"/>
    <w:rsid w:val="3A432047"/>
    <w:rsid w:val="3A630269"/>
    <w:rsid w:val="3A6B67F8"/>
    <w:rsid w:val="3A8D0D4E"/>
    <w:rsid w:val="3A9557D8"/>
    <w:rsid w:val="3A992100"/>
    <w:rsid w:val="3AAD772D"/>
    <w:rsid w:val="3AAF1923"/>
    <w:rsid w:val="3ABB2076"/>
    <w:rsid w:val="3AC87A57"/>
    <w:rsid w:val="3ACE6072"/>
    <w:rsid w:val="3AE50CC4"/>
    <w:rsid w:val="3AF45601"/>
    <w:rsid w:val="3AF87801"/>
    <w:rsid w:val="3B0C548B"/>
    <w:rsid w:val="3B190B4B"/>
    <w:rsid w:val="3B5878C5"/>
    <w:rsid w:val="3B8B1A48"/>
    <w:rsid w:val="3BBF5B96"/>
    <w:rsid w:val="3BD80A06"/>
    <w:rsid w:val="3BF81510"/>
    <w:rsid w:val="3BFA4E20"/>
    <w:rsid w:val="3C021E0F"/>
    <w:rsid w:val="3C1852A6"/>
    <w:rsid w:val="3C45604D"/>
    <w:rsid w:val="3C5F6A31"/>
    <w:rsid w:val="3CA03C70"/>
    <w:rsid w:val="3CA4546A"/>
    <w:rsid w:val="3CB44FCF"/>
    <w:rsid w:val="3CC05722"/>
    <w:rsid w:val="3CC81CA8"/>
    <w:rsid w:val="3CDE3014"/>
    <w:rsid w:val="3CE11D7D"/>
    <w:rsid w:val="3CF25AF7"/>
    <w:rsid w:val="3D192874"/>
    <w:rsid w:val="3D197722"/>
    <w:rsid w:val="3D2311AD"/>
    <w:rsid w:val="3D2660BE"/>
    <w:rsid w:val="3D31661F"/>
    <w:rsid w:val="3D5F08BD"/>
    <w:rsid w:val="3D617FFC"/>
    <w:rsid w:val="3D7E237D"/>
    <w:rsid w:val="3D81397F"/>
    <w:rsid w:val="3D834D6D"/>
    <w:rsid w:val="3DB428AB"/>
    <w:rsid w:val="3DBD7EB3"/>
    <w:rsid w:val="3DE16A91"/>
    <w:rsid w:val="3DE96EFA"/>
    <w:rsid w:val="3DF77869"/>
    <w:rsid w:val="3E032343"/>
    <w:rsid w:val="3E0E4BB3"/>
    <w:rsid w:val="3E19256E"/>
    <w:rsid w:val="3E1A70B4"/>
    <w:rsid w:val="3E1B4EEC"/>
    <w:rsid w:val="3E210AB2"/>
    <w:rsid w:val="3E271104"/>
    <w:rsid w:val="3E2F6CAA"/>
    <w:rsid w:val="3E35213F"/>
    <w:rsid w:val="3E465004"/>
    <w:rsid w:val="3E587BDC"/>
    <w:rsid w:val="3E606D2F"/>
    <w:rsid w:val="3E8C5F14"/>
    <w:rsid w:val="3E903DBB"/>
    <w:rsid w:val="3EBD1DA3"/>
    <w:rsid w:val="3EDA7489"/>
    <w:rsid w:val="3EDE4A9F"/>
    <w:rsid w:val="3EE91DB1"/>
    <w:rsid w:val="3F024E46"/>
    <w:rsid w:val="3F1B7587"/>
    <w:rsid w:val="3F514DCF"/>
    <w:rsid w:val="3F6828AA"/>
    <w:rsid w:val="3F6858E1"/>
    <w:rsid w:val="3F6971A4"/>
    <w:rsid w:val="3F6F4BBD"/>
    <w:rsid w:val="3F8D66B7"/>
    <w:rsid w:val="3F922EAE"/>
    <w:rsid w:val="3FA06585"/>
    <w:rsid w:val="3FA6264E"/>
    <w:rsid w:val="3FBA3E2E"/>
    <w:rsid w:val="3FC627B7"/>
    <w:rsid w:val="3FDB2764"/>
    <w:rsid w:val="3FEC4A80"/>
    <w:rsid w:val="40042CE3"/>
    <w:rsid w:val="40152228"/>
    <w:rsid w:val="4025507C"/>
    <w:rsid w:val="403D0BD3"/>
    <w:rsid w:val="404D455C"/>
    <w:rsid w:val="406167CF"/>
    <w:rsid w:val="406C1198"/>
    <w:rsid w:val="407608B9"/>
    <w:rsid w:val="408353E4"/>
    <w:rsid w:val="40855F5A"/>
    <w:rsid w:val="408847A8"/>
    <w:rsid w:val="408F77C2"/>
    <w:rsid w:val="40905D53"/>
    <w:rsid w:val="40A150F2"/>
    <w:rsid w:val="40CA37A7"/>
    <w:rsid w:val="40D211E4"/>
    <w:rsid w:val="40E165AE"/>
    <w:rsid w:val="40E439A9"/>
    <w:rsid w:val="40E44555"/>
    <w:rsid w:val="40F46979"/>
    <w:rsid w:val="4114428E"/>
    <w:rsid w:val="411E6EBB"/>
    <w:rsid w:val="412152C2"/>
    <w:rsid w:val="41285F8B"/>
    <w:rsid w:val="413D1A37"/>
    <w:rsid w:val="41530035"/>
    <w:rsid w:val="41664660"/>
    <w:rsid w:val="418B0F8C"/>
    <w:rsid w:val="418C651A"/>
    <w:rsid w:val="41943621"/>
    <w:rsid w:val="41B617E9"/>
    <w:rsid w:val="41BC0CFF"/>
    <w:rsid w:val="41C077BE"/>
    <w:rsid w:val="41C57FBB"/>
    <w:rsid w:val="41D808C8"/>
    <w:rsid w:val="41F02850"/>
    <w:rsid w:val="41F8770C"/>
    <w:rsid w:val="42073DF3"/>
    <w:rsid w:val="421309EA"/>
    <w:rsid w:val="421B18BD"/>
    <w:rsid w:val="42235AA9"/>
    <w:rsid w:val="422C1AAB"/>
    <w:rsid w:val="422D2E7F"/>
    <w:rsid w:val="42380450"/>
    <w:rsid w:val="423C1CEE"/>
    <w:rsid w:val="423F1EDF"/>
    <w:rsid w:val="42454806"/>
    <w:rsid w:val="425D3A13"/>
    <w:rsid w:val="428670C3"/>
    <w:rsid w:val="42975177"/>
    <w:rsid w:val="429B10BF"/>
    <w:rsid w:val="42A06CD0"/>
    <w:rsid w:val="42AB3189"/>
    <w:rsid w:val="42E45EE2"/>
    <w:rsid w:val="42F93620"/>
    <w:rsid w:val="43004023"/>
    <w:rsid w:val="43175A82"/>
    <w:rsid w:val="433724B6"/>
    <w:rsid w:val="433C1975"/>
    <w:rsid w:val="43417B39"/>
    <w:rsid w:val="43500243"/>
    <w:rsid w:val="43734589"/>
    <w:rsid w:val="43942C3B"/>
    <w:rsid w:val="43A538C3"/>
    <w:rsid w:val="43B21359"/>
    <w:rsid w:val="43C33D49"/>
    <w:rsid w:val="43C401ED"/>
    <w:rsid w:val="43CC28C2"/>
    <w:rsid w:val="43DA05C4"/>
    <w:rsid w:val="43F700E9"/>
    <w:rsid w:val="440B1452"/>
    <w:rsid w:val="44114AB5"/>
    <w:rsid w:val="44384737"/>
    <w:rsid w:val="444A7FC7"/>
    <w:rsid w:val="44514353"/>
    <w:rsid w:val="448A1F03"/>
    <w:rsid w:val="44910D57"/>
    <w:rsid w:val="449B2B16"/>
    <w:rsid w:val="449D0A3E"/>
    <w:rsid w:val="44A351D6"/>
    <w:rsid w:val="44D30B0A"/>
    <w:rsid w:val="44D64B81"/>
    <w:rsid w:val="44D753F6"/>
    <w:rsid w:val="44F52628"/>
    <w:rsid w:val="44F7014F"/>
    <w:rsid w:val="44F71EFD"/>
    <w:rsid w:val="451F727B"/>
    <w:rsid w:val="4530540F"/>
    <w:rsid w:val="45323F25"/>
    <w:rsid w:val="456A1365"/>
    <w:rsid w:val="45871383"/>
    <w:rsid w:val="459F278D"/>
    <w:rsid w:val="45AC0F39"/>
    <w:rsid w:val="45AE4A0E"/>
    <w:rsid w:val="45AE6FC0"/>
    <w:rsid w:val="45BA2049"/>
    <w:rsid w:val="45D971C9"/>
    <w:rsid w:val="45EA7CB3"/>
    <w:rsid w:val="45EC57D9"/>
    <w:rsid w:val="45FD1795"/>
    <w:rsid w:val="45FF6EC2"/>
    <w:rsid w:val="46020B59"/>
    <w:rsid w:val="46096053"/>
    <w:rsid w:val="460F14C8"/>
    <w:rsid w:val="461749D1"/>
    <w:rsid w:val="4622281C"/>
    <w:rsid w:val="46681C33"/>
    <w:rsid w:val="466B0324"/>
    <w:rsid w:val="46886011"/>
    <w:rsid w:val="469A196D"/>
    <w:rsid w:val="469D194F"/>
    <w:rsid w:val="46A6766A"/>
    <w:rsid w:val="46BF78BC"/>
    <w:rsid w:val="46CC1725"/>
    <w:rsid w:val="46E33707"/>
    <w:rsid w:val="47125EC3"/>
    <w:rsid w:val="47253310"/>
    <w:rsid w:val="47675BFF"/>
    <w:rsid w:val="476E44C1"/>
    <w:rsid w:val="47921E1D"/>
    <w:rsid w:val="47967610"/>
    <w:rsid w:val="479B31AE"/>
    <w:rsid w:val="47A96A14"/>
    <w:rsid w:val="47BC4B33"/>
    <w:rsid w:val="47BE4F54"/>
    <w:rsid w:val="47CA470F"/>
    <w:rsid w:val="47F27BB3"/>
    <w:rsid w:val="47FF7913"/>
    <w:rsid w:val="48063731"/>
    <w:rsid w:val="481108B6"/>
    <w:rsid w:val="481132D5"/>
    <w:rsid w:val="481B6175"/>
    <w:rsid w:val="48205C0E"/>
    <w:rsid w:val="48254FD3"/>
    <w:rsid w:val="48256D81"/>
    <w:rsid w:val="482C5B41"/>
    <w:rsid w:val="48334A8D"/>
    <w:rsid w:val="48335942"/>
    <w:rsid w:val="48484A82"/>
    <w:rsid w:val="48757BC0"/>
    <w:rsid w:val="48782FC9"/>
    <w:rsid w:val="487B2E45"/>
    <w:rsid w:val="489D063B"/>
    <w:rsid w:val="48A212F8"/>
    <w:rsid w:val="48A6440B"/>
    <w:rsid w:val="48AB1B43"/>
    <w:rsid w:val="48C41002"/>
    <w:rsid w:val="48C72697"/>
    <w:rsid w:val="48C742DC"/>
    <w:rsid w:val="48D34D59"/>
    <w:rsid w:val="48D55B59"/>
    <w:rsid w:val="48D94365"/>
    <w:rsid w:val="48E924A4"/>
    <w:rsid w:val="48EF4E34"/>
    <w:rsid w:val="490C053C"/>
    <w:rsid w:val="49114568"/>
    <w:rsid w:val="491F4626"/>
    <w:rsid w:val="492434DC"/>
    <w:rsid w:val="492D4570"/>
    <w:rsid w:val="493D1112"/>
    <w:rsid w:val="49507E2D"/>
    <w:rsid w:val="495E1254"/>
    <w:rsid w:val="49600DED"/>
    <w:rsid w:val="496833C9"/>
    <w:rsid w:val="49793828"/>
    <w:rsid w:val="499949C9"/>
    <w:rsid w:val="499B4FA0"/>
    <w:rsid w:val="49A05B41"/>
    <w:rsid w:val="49AA39E1"/>
    <w:rsid w:val="49AD5280"/>
    <w:rsid w:val="49B61F02"/>
    <w:rsid w:val="49B72066"/>
    <w:rsid w:val="49BE6A76"/>
    <w:rsid w:val="49DA3B9B"/>
    <w:rsid w:val="49EF756C"/>
    <w:rsid w:val="49F11610"/>
    <w:rsid w:val="4A1179B6"/>
    <w:rsid w:val="4A1452FF"/>
    <w:rsid w:val="4A174DEF"/>
    <w:rsid w:val="4A344CCC"/>
    <w:rsid w:val="4A3C0F4E"/>
    <w:rsid w:val="4A4015CB"/>
    <w:rsid w:val="4A4831FA"/>
    <w:rsid w:val="4A4C2CEB"/>
    <w:rsid w:val="4A4D0C27"/>
    <w:rsid w:val="4A54394D"/>
    <w:rsid w:val="4A7162AD"/>
    <w:rsid w:val="4A991FC0"/>
    <w:rsid w:val="4AA734CB"/>
    <w:rsid w:val="4AB83EDC"/>
    <w:rsid w:val="4AC640D0"/>
    <w:rsid w:val="4AC72371"/>
    <w:rsid w:val="4AD15D13"/>
    <w:rsid w:val="4AD93E52"/>
    <w:rsid w:val="4ADF468E"/>
    <w:rsid w:val="4AE97370"/>
    <w:rsid w:val="4B0E1D4E"/>
    <w:rsid w:val="4B27282C"/>
    <w:rsid w:val="4B2C6678"/>
    <w:rsid w:val="4B4D5F5C"/>
    <w:rsid w:val="4B5137F1"/>
    <w:rsid w:val="4B515244"/>
    <w:rsid w:val="4B58746D"/>
    <w:rsid w:val="4B6F408C"/>
    <w:rsid w:val="4B797B0F"/>
    <w:rsid w:val="4B83273C"/>
    <w:rsid w:val="4B893ACB"/>
    <w:rsid w:val="4BA803F5"/>
    <w:rsid w:val="4BB276F6"/>
    <w:rsid w:val="4BD44D46"/>
    <w:rsid w:val="4BD53DD7"/>
    <w:rsid w:val="4BE66230"/>
    <w:rsid w:val="4BF67A81"/>
    <w:rsid w:val="4BF71C21"/>
    <w:rsid w:val="4BF929FE"/>
    <w:rsid w:val="4C18297A"/>
    <w:rsid w:val="4C1B2975"/>
    <w:rsid w:val="4C305908"/>
    <w:rsid w:val="4C332BAF"/>
    <w:rsid w:val="4C3D6D8F"/>
    <w:rsid w:val="4C4E1952"/>
    <w:rsid w:val="4C517D22"/>
    <w:rsid w:val="4C5A7582"/>
    <w:rsid w:val="4C5D2C60"/>
    <w:rsid w:val="4C5E6D05"/>
    <w:rsid w:val="4C6113D2"/>
    <w:rsid w:val="4C7B1665"/>
    <w:rsid w:val="4C7B53CD"/>
    <w:rsid w:val="4CB0452A"/>
    <w:rsid w:val="4CB33E70"/>
    <w:rsid w:val="4CCE5C39"/>
    <w:rsid w:val="4CFF2296"/>
    <w:rsid w:val="4D074609"/>
    <w:rsid w:val="4D0C49B3"/>
    <w:rsid w:val="4D1675E0"/>
    <w:rsid w:val="4D223C34"/>
    <w:rsid w:val="4D31441A"/>
    <w:rsid w:val="4D3B2BA3"/>
    <w:rsid w:val="4D3E07D1"/>
    <w:rsid w:val="4D6D27E2"/>
    <w:rsid w:val="4DA370C6"/>
    <w:rsid w:val="4DAE7818"/>
    <w:rsid w:val="4DBB4583"/>
    <w:rsid w:val="4E061402"/>
    <w:rsid w:val="4E076AD2"/>
    <w:rsid w:val="4E0C5A37"/>
    <w:rsid w:val="4E375A60"/>
    <w:rsid w:val="4E434541"/>
    <w:rsid w:val="4E4A7541"/>
    <w:rsid w:val="4E72289C"/>
    <w:rsid w:val="4E850579"/>
    <w:rsid w:val="4E9C3B15"/>
    <w:rsid w:val="4EA12ED9"/>
    <w:rsid w:val="4EA34EA3"/>
    <w:rsid w:val="4EAE4331"/>
    <w:rsid w:val="4EBD3A6C"/>
    <w:rsid w:val="4EC46967"/>
    <w:rsid w:val="4EEB61DC"/>
    <w:rsid w:val="4EF85722"/>
    <w:rsid w:val="4EFB6A8D"/>
    <w:rsid w:val="4EFF0BD6"/>
    <w:rsid w:val="4F014367"/>
    <w:rsid w:val="4F1772A2"/>
    <w:rsid w:val="4F3D0E54"/>
    <w:rsid w:val="4F6A776F"/>
    <w:rsid w:val="4F732AC8"/>
    <w:rsid w:val="4F7725B8"/>
    <w:rsid w:val="4F7E7550"/>
    <w:rsid w:val="4F8B48A2"/>
    <w:rsid w:val="4F931027"/>
    <w:rsid w:val="4FB90E13"/>
    <w:rsid w:val="50373AF5"/>
    <w:rsid w:val="503B2446"/>
    <w:rsid w:val="503C731C"/>
    <w:rsid w:val="50487AB0"/>
    <w:rsid w:val="504F45B8"/>
    <w:rsid w:val="50645052"/>
    <w:rsid w:val="506E205B"/>
    <w:rsid w:val="508105C9"/>
    <w:rsid w:val="50D22A70"/>
    <w:rsid w:val="50D92DFE"/>
    <w:rsid w:val="50E4433B"/>
    <w:rsid w:val="51314A41"/>
    <w:rsid w:val="514B494D"/>
    <w:rsid w:val="515E0756"/>
    <w:rsid w:val="5167665C"/>
    <w:rsid w:val="516F1893"/>
    <w:rsid w:val="517C5CA2"/>
    <w:rsid w:val="51BD766A"/>
    <w:rsid w:val="51C8483F"/>
    <w:rsid w:val="51D631D8"/>
    <w:rsid w:val="51E42BA4"/>
    <w:rsid w:val="51EA48E3"/>
    <w:rsid w:val="51EA6A05"/>
    <w:rsid w:val="51F327FF"/>
    <w:rsid w:val="51FF572C"/>
    <w:rsid w:val="520A73BF"/>
    <w:rsid w:val="52224331"/>
    <w:rsid w:val="522A4C97"/>
    <w:rsid w:val="528709A6"/>
    <w:rsid w:val="52990A97"/>
    <w:rsid w:val="52992845"/>
    <w:rsid w:val="529B480F"/>
    <w:rsid w:val="52B42315"/>
    <w:rsid w:val="52B72CCB"/>
    <w:rsid w:val="52BC6534"/>
    <w:rsid w:val="52C06024"/>
    <w:rsid w:val="52C553E8"/>
    <w:rsid w:val="52C9129F"/>
    <w:rsid w:val="52CB67AB"/>
    <w:rsid w:val="52CE1D6A"/>
    <w:rsid w:val="52CF6192"/>
    <w:rsid w:val="52CF61AA"/>
    <w:rsid w:val="52CF6267"/>
    <w:rsid w:val="52E2018B"/>
    <w:rsid w:val="52EF22F6"/>
    <w:rsid w:val="52F257AF"/>
    <w:rsid w:val="530F6E7D"/>
    <w:rsid w:val="5311062D"/>
    <w:rsid w:val="533302AA"/>
    <w:rsid w:val="533A3AFC"/>
    <w:rsid w:val="53444566"/>
    <w:rsid w:val="53461736"/>
    <w:rsid w:val="53493374"/>
    <w:rsid w:val="534C6F06"/>
    <w:rsid w:val="5373753A"/>
    <w:rsid w:val="53746901"/>
    <w:rsid w:val="53746E0E"/>
    <w:rsid w:val="538B4884"/>
    <w:rsid w:val="539D45B7"/>
    <w:rsid w:val="53A86579"/>
    <w:rsid w:val="53A96AB8"/>
    <w:rsid w:val="53AA1B10"/>
    <w:rsid w:val="53AC65F3"/>
    <w:rsid w:val="53C85A1A"/>
    <w:rsid w:val="53D36341"/>
    <w:rsid w:val="53EE3061"/>
    <w:rsid w:val="53F02939"/>
    <w:rsid w:val="53FF7F65"/>
    <w:rsid w:val="54253C8C"/>
    <w:rsid w:val="543316AB"/>
    <w:rsid w:val="544600E2"/>
    <w:rsid w:val="546155E5"/>
    <w:rsid w:val="546D0DAC"/>
    <w:rsid w:val="549263B5"/>
    <w:rsid w:val="549332C4"/>
    <w:rsid w:val="5498185F"/>
    <w:rsid w:val="54A51E3F"/>
    <w:rsid w:val="54AD25D8"/>
    <w:rsid w:val="54B5148C"/>
    <w:rsid w:val="54B729AB"/>
    <w:rsid w:val="54B83DF1"/>
    <w:rsid w:val="54D86A6E"/>
    <w:rsid w:val="54DF6509"/>
    <w:rsid w:val="54E84FFB"/>
    <w:rsid w:val="550D751A"/>
    <w:rsid w:val="553A1D5C"/>
    <w:rsid w:val="554F368F"/>
    <w:rsid w:val="55540CA5"/>
    <w:rsid w:val="556D1D67"/>
    <w:rsid w:val="55977A94"/>
    <w:rsid w:val="55A439DB"/>
    <w:rsid w:val="55D22F5A"/>
    <w:rsid w:val="55D342C0"/>
    <w:rsid w:val="55D80730"/>
    <w:rsid w:val="55E62245"/>
    <w:rsid w:val="55EC189B"/>
    <w:rsid w:val="55EE4C56"/>
    <w:rsid w:val="56046451"/>
    <w:rsid w:val="56066443"/>
    <w:rsid w:val="562C1566"/>
    <w:rsid w:val="563E1F76"/>
    <w:rsid w:val="563F1955"/>
    <w:rsid w:val="565076BF"/>
    <w:rsid w:val="567333AD"/>
    <w:rsid w:val="567A473C"/>
    <w:rsid w:val="56810E5D"/>
    <w:rsid w:val="56811311"/>
    <w:rsid w:val="568630E0"/>
    <w:rsid w:val="57087F99"/>
    <w:rsid w:val="570C5CDB"/>
    <w:rsid w:val="573A2676"/>
    <w:rsid w:val="57590BC3"/>
    <w:rsid w:val="575B631B"/>
    <w:rsid w:val="57795B20"/>
    <w:rsid w:val="57847AD0"/>
    <w:rsid w:val="578B75C4"/>
    <w:rsid w:val="578D790D"/>
    <w:rsid w:val="57A71560"/>
    <w:rsid w:val="57C2650F"/>
    <w:rsid w:val="57C67D7E"/>
    <w:rsid w:val="57D4431F"/>
    <w:rsid w:val="57D83E10"/>
    <w:rsid w:val="57DE5757"/>
    <w:rsid w:val="57DF3682"/>
    <w:rsid w:val="57EF3A42"/>
    <w:rsid w:val="57F97590"/>
    <w:rsid w:val="5818420C"/>
    <w:rsid w:val="583552D6"/>
    <w:rsid w:val="58367359"/>
    <w:rsid w:val="5847689F"/>
    <w:rsid w:val="58555F56"/>
    <w:rsid w:val="586445B2"/>
    <w:rsid w:val="58653422"/>
    <w:rsid w:val="589A7317"/>
    <w:rsid w:val="58AC1766"/>
    <w:rsid w:val="58B57CAD"/>
    <w:rsid w:val="58C30D33"/>
    <w:rsid w:val="58C75120"/>
    <w:rsid w:val="58D652F6"/>
    <w:rsid w:val="591D2E34"/>
    <w:rsid w:val="59284923"/>
    <w:rsid w:val="594610A8"/>
    <w:rsid w:val="594B5F8E"/>
    <w:rsid w:val="594C06A1"/>
    <w:rsid w:val="594F1EAF"/>
    <w:rsid w:val="5962376C"/>
    <w:rsid w:val="59625074"/>
    <w:rsid w:val="59637D43"/>
    <w:rsid w:val="596F4300"/>
    <w:rsid w:val="5973779D"/>
    <w:rsid w:val="597638E0"/>
    <w:rsid w:val="597C58C9"/>
    <w:rsid w:val="599C2C1B"/>
    <w:rsid w:val="59A77E5C"/>
    <w:rsid w:val="59AD756C"/>
    <w:rsid w:val="59BD4E78"/>
    <w:rsid w:val="59CA0E97"/>
    <w:rsid w:val="59EF3472"/>
    <w:rsid w:val="5A03377B"/>
    <w:rsid w:val="5A227DCE"/>
    <w:rsid w:val="5A23019A"/>
    <w:rsid w:val="5A2B5AF1"/>
    <w:rsid w:val="5A420166"/>
    <w:rsid w:val="5A542FC6"/>
    <w:rsid w:val="5A5F4374"/>
    <w:rsid w:val="5A7140A7"/>
    <w:rsid w:val="5A754F07"/>
    <w:rsid w:val="5A814A4C"/>
    <w:rsid w:val="5A8E47F1"/>
    <w:rsid w:val="5AAE390F"/>
    <w:rsid w:val="5AC32B55"/>
    <w:rsid w:val="5AF65D1E"/>
    <w:rsid w:val="5AF77C50"/>
    <w:rsid w:val="5AF800A7"/>
    <w:rsid w:val="5B20262C"/>
    <w:rsid w:val="5B352DB2"/>
    <w:rsid w:val="5B3B6561"/>
    <w:rsid w:val="5B445969"/>
    <w:rsid w:val="5B4619D4"/>
    <w:rsid w:val="5B4B66A7"/>
    <w:rsid w:val="5B5E0477"/>
    <w:rsid w:val="5B623A2B"/>
    <w:rsid w:val="5B675CE1"/>
    <w:rsid w:val="5B774200"/>
    <w:rsid w:val="5B7A655D"/>
    <w:rsid w:val="5B885B4D"/>
    <w:rsid w:val="5B991BA7"/>
    <w:rsid w:val="5B9E711E"/>
    <w:rsid w:val="5BAD5FDE"/>
    <w:rsid w:val="5BB17BCF"/>
    <w:rsid w:val="5BB9169B"/>
    <w:rsid w:val="5BBA245F"/>
    <w:rsid w:val="5BC7404A"/>
    <w:rsid w:val="5BEB4149"/>
    <w:rsid w:val="5BF66706"/>
    <w:rsid w:val="5C1631F5"/>
    <w:rsid w:val="5C237623"/>
    <w:rsid w:val="5C384E7D"/>
    <w:rsid w:val="5C58551F"/>
    <w:rsid w:val="5C5A1082"/>
    <w:rsid w:val="5C5D48E3"/>
    <w:rsid w:val="5C7165E1"/>
    <w:rsid w:val="5C761E49"/>
    <w:rsid w:val="5C7C13E7"/>
    <w:rsid w:val="5C8F4848"/>
    <w:rsid w:val="5C9D1184"/>
    <w:rsid w:val="5CAC13C7"/>
    <w:rsid w:val="5CBB35B4"/>
    <w:rsid w:val="5CBB6F82"/>
    <w:rsid w:val="5CC95B86"/>
    <w:rsid w:val="5CD0349E"/>
    <w:rsid w:val="5CD6488D"/>
    <w:rsid w:val="5CD8040E"/>
    <w:rsid w:val="5CE567E5"/>
    <w:rsid w:val="5CF5314E"/>
    <w:rsid w:val="5D13794F"/>
    <w:rsid w:val="5D1A4582"/>
    <w:rsid w:val="5D333896"/>
    <w:rsid w:val="5D33498F"/>
    <w:rsid w:val="5D3F64CB"/>
    <w:rsid w:val="5D473DF7"/>
    <w:rsid w:val="5D681052"/>
    <w:rsid w:val="5D6C709A"/>
    <w:rsid w:val="5D853AF5"/>
    <w:rsid w:val="5D9072C3"/>
    <w:rsid w:val="5D987DE4"/>
    <w:rsid w:val="5D9F4FEC"/>
    <w:rsid w:val="5DAD3649"/>
    <w:rsid w:val="5DD634AE"/>
    <w:rsid w:val="5DE65A4E"/>
    <w:rsid w:val="5DF2415A"/>
    <w:rsid w:val="5DF3162C"/>
    <w:rsid w:val="5DF61690"/>
    <w:rsid w:val="5DFE66D7"/>
    <w:rsid w:val="5E023994"/>
    <w:rsid w:val="5E0B036F"/>
    <w:rsid w:val="5E231B5D"/>
    <w:rsid w:val="5E3E65C9"/>
    <w:rsid w:val="5E520704"/>
    <w:rsid w:val="5E5849D4"/>
    <w:rsid w:val="5E71567F"/>
    <w:rsid w:val="5E7A0126"/>
    <w:rsid w:val="5E7A62C7"/>
    <w:rsid w:val="5E8D73F0"/>
    <w:rsid w:val="5E940365"/>
    <w:rsid w:val="5E9B16F3"/>
    <w:rsid w:val="5E9D190F"/>
    <w:rsid w:val="5EA818A6"/>
    <w:rsid w:val="5EB370C5"/>
    <w:rsid w:val="5EBA426F"/>
    <w:rsid w:val="5EC71B22"/>
    <w:rsid w:val="5ECC3FA2"/>
    <w:rsid w:val="5ECF3B88"/>
    <w:rsid w:val="5EE15BBB"/>
    <w:rsid w:val="5F0B1720"/>
    <w:rsid w:val="5F0C439F"/>
    <w:rsid w:val="5F155949"/>
    <w:rsid w:val="5F222A9E"/>
    <w:rsid w:val="5F265B3D"/>
    <w:rsid w:val="5F4D7749"/>
    <w:rsid w:val="5F5F038B"/>
    <w:rsid w:val="5F6059A3"/>
    <w:rsid w:val="5F6118FE"/>
    <w:rsid w:val="5F7424F5"/>
    <w:rsid w:val="5F7E7716"/>
    <w:rsid w:val="5F7F79F6"/>
    <w:rsid w:val="5F855115"/>
    <w:rsid w:val="5F864EF7"/>
    <w:rsid w:val="5F9932EF"/>
    <w:rsid w:val="5F9A1711"/>
    <w:rsid w:val="5FB567E4"/>
    <w:rsid w:val="5FCF7699"/>
    <w:rsid w:val="5FD54F78"/>
    <w:rsid w:val="5FD70BE3"/>
    <w:rsid w:val="5FF37D3A"/>
    <w:rsid w:val="60092BF9"/>
    <w:rsid w:val="600F16AA"/>
    <w:rsid w:val="60193217"/>
    <w:rsid w:val="601F3704"/>
    <w:rsid w:val="602776E2"/>
    <w:rsid w:val="603B4F3C"/>
    <w:rsid w:val="60451EA1"/>
    <w:rsid w:val="604A6028"/>
    <w:rsid w:val="60661BBD"/>
    <w:rsid w:val="607F235D"/>
    <w:rsid w:val="6085703A"/>
    <w:rsid w:val="60886F8A"/>
    <w:rsid w:val="608A1077"/>
    <w:rsid w:val="60A92694"/>
    <w:rsid w:val="60A9698F"/>
    <w:rsid w:val="60BF123C"/>
    <w:rsid w:val="60CC028A"/>
    <w:rsid w:val="60DF4E37"/>
    <w:rsid w:val="60E123DB"/>
    <w:rsid w:val="60EF4BF9"/>
    <w:rsid w:val="60F577E0"/>
    <w:rsid w:val="61117AE2"/>
    <w:rsid w:val="61174C9C"/>
    <w:rsid w:val="611F11B0"/>
    <w:rsid w:val="613E7518"/>
    <w:rsid w:val="61442BA4"/>
    <w:rsid w:val="61483DB4"/>
    <w:rsid w:val="615A31C2"/>
    <w:rsid w:val="6180719F"/>
    <w:rsid w:val="618172C6"/>
    <w:rsid w:val="619134D8"/>
    <w:rsid w:val="6193485D"/>
    <w:rsid w:val="619E7E7D"/>
    <w:rsid w:val="61AE798F"/>
    <w:rsid w:val="61BF7DEE"/>
    <w:rsid w:val="61E73BB7"/>
    <w:rsid w:val="62083543"/>
    <w:rsid w:val="62085E0B"/>
    <w:rsid w:val="62214605"/>
    <w:rsid w:val="62397BA1"/>
    <w:rsid w:val="623A1223"/>
    <w:rsid w:val="624E0F1F"/>
    <w:rsid w:val="624E29E5"/>
    <w:rsid w:val="6262789C"/>
    <w:rsid w:val="62671CB6"/>
    <w:rsid w:val="62817E13"/>
    <w:rsid w:val="6283185B"/>
    <w:rsid w:val="62894684"/>
    <w:rsid w:val="629372B1"/>
    <w:rsid w:val="62AA51AF"/>
    <w:rsid w:val="62BA6783"/>
    <w:rsid w:val="62C16282"/>
    <w:rsid w:val="62C42B5D"/>
    <w:rsid w:val="62D81168"/>
    <w:rsid w:val="62E0253C"/>
    <w:rsid w:val="62F00915"/>
    <w:rsid w:val="62F12229"/>
    <w:rsid w:val="62FF4383"/>
    <w:rsid w:val="63045AFA"/>
    <w:rsid w:val="63065CD5"/>
    <w:rsid w:val="631321A0"/>
    <w:rsid w:val="63332842"/>
    <w:rsid w:val="63344D46"/>
    <w:rsid w:val="633640E0"/>
    <w:rsid w:val="633A1E27"/>
    <w:rsid w:val="633E307C"/>
    <w:rsid w:val="636429FB"/>
    <w:rsid w:val="6368065A"/>
    <w:rsid w:val="63AD6799"/>
    <w:rsid w:val="63B16F19"/>
    <w:rsid w:val="63E459D3"/>
    <w:rsid w:val="63F024E1"/>
    <w:rsid w:val="63F0428F"/>
    <w:rsid w:val="63FD075A"/>
    <w:rsid w:val="63FF40C8"/>
    <w:rsid w:val="64082662"/>
    <w:rsid w:val="64144421"/>
    <w:rsid w:val="64145502"/>
    <w:rsid w:val="642B3519"/>
    <w:rsid w:val="64572560"/>
    <w:rsid w:val="64590086"/>
    <w:rsid w:val="647C3D75"/>
    <w:rsid w:val="6488096B"/>
    <w:rsid w:val="648844C8"/>
    <w:rsid w:val="64971B74"/>
    <w:rsid w:val="649B244D"/>
    <w:rsid w:val="649E750F"/>
    <w:rsid w:val="64C04742"/>
    <w:rsid w:val="650B56C5"/>
    <w:rsid w:val="65255945"/>
    <w:rsid w:val="653353B7"/>
    <w:rsid w:val="654B24A8"/>
    <w:rsid w:val="655C25F0"/>
    <w:rsid w:val="65A01574"/>
    <w:rsid w:val="65A43B78"/>
    <w:rsid w:val="65AB6F91"/>
    <w:rsid w:val="65BC6B1F"/>
    <w:rsid w:val="65DF6369"/>
    <w:rsid w:val="65F31DF6"/>
    <w:rsid w:val="66144E17"/>
    <w:rsid w:val="663012BB"/>
    <w:rsid w:val="664C6F7A"/>
    <w:rsid w:val="665E3732"/>
    <w:rsid w:val="666B4FD1"/>
    <w:rsid w:val="66755418"/>
    <w:rsid w:val="667F037B"/>
    <w:rsid w:val="66953FA4"/>
    <w:rsid w:val="66B477F6"/>
    <w:rsid w:val="66BE60F6"/>
    <w:rsid w:val="66D234BD"/>
    <w:rsid w:val="66D40577"/>
    <w:rsid w:val="670B6DEF"/>
    <w:rsid w:val="670E33AA"/>
    <w:rsid w:val="6739419F"/>
    <w:rsid w:val="67654ACC"/>
    <w:rsid w:val="67677EE1"/>
    <w:rsid w:val="67725462"/>
    <w:rsid w:val="677E6499"/>
    <w:rsid w:val="67892A30"/>
    <w:rsid w:val="67984210"/>
    <w:rsid w:val="67A041FE"/>
    <w:rsid w:val="67A96C2F"/>
    <w:rsid w:val="67B60E20"/>
    <w:rsid w:val="67C0558E"/>
    <w:rsid w:val="67C9469F"/>
    <w:rsid w:val="67D07ADA"/>
    <w:rsid w:val="67DB040D"/>
    <w:rsid w:val="681C38A5"/>
    <w:rsid w:val="68251ED1"/>
    <w:rsid w:val="682951F0"/>
    <w:rsid w:val="68460921"/>
    <w:rsid w:val="684A5E49"/>
    <w:rsid w:val="68593A94"/>
    <w:rsid w:val="686606C8"/>
    <w:rsid w:val="687731D1"/>
    <w:rsid w:val="6885068C"/>
    <w:rsid w:val="689E1B2A"/>
    <w:rsid w:val="68CF70D2"/>
    <w:rsid w:val="68D65527"/>
    <w:rsid w:val="68E40B57"/>
    <w:rsid w:val="69054E87"/>
    <w:rsid w:val="690A7FF8"/>
    <w:rsid w:val="69472BA3"/>
    <w:rsid w:val="694806C9"/>
    <w:rsid w:val="694C01BA"/>
    <w:rsid w:val="69582A31"/>
    <w:rsid w:val="696D6371"/>
    <w:rsid w:val="6974326C"/>
    <w:rsid w:val="698060B5"/>
    <w:rsid w:val="69842C2C"/>
    <w:rsid w:val="69877444"/>
    <w:rsid w:val="699851AD"/>
    <w:rsid w:val="69A35952"/>
    <w:rsid w:val="69A404A2"/>
    <w:rsid w:val="69A57637"/>
    <w:rsid w:val="69CC4E56"/>
    <w:rsid w:val="69E92CFF"/>
    <w:rsid w:val="69E93C5A"/>
    <w:rsid w:val="69FF347E"/>
    <w:rsid w:val="6A130A1B"/>
    <w:rsid w:val="6A325DC3"/>
    <w:rsid w:val="6A527A52"/>
    <w:rsid w:val="6A55309E"/>
    <w:rsid w:val="6A576E16"/>
    <w:rsid w:val="6A5A4B58"/>
    <w:rsid w:val="6A5D1F52"/>
    <w:rsid w:val="6A70612A"/>
    <w:rsid w:val="6A903B8E"/>
    <w:rsid w:val="6A972A21"/>
    <w:rsid w:val="6AA20324"/>
    <w:rsid w:val="6AA933EA"/>
    <w:rsid w:val="6AB413A4"/>
    <w:rsid w:val="6AC06823"/>
    <w:rsid w:val="6AD3146B"/>
    <w:rsid w:val="6AD42F06"/>
    <w:rsid w:val="6AD745AB"/>
    <w:rsid w:val="6ADF3BD0"/>
    <w:rsid w:val="6AF72F84"/>
    <w:rsid w:val="6B242873"/>
    <w:rsid w:val="6B2F7D93"/>
    <w:rsid w:val="6B341324"/>
    <w:rsid w:val="6B39651C"/>
    <w:rsid w:val="6B6966B8"/>
    <w:rsid w:val="6B7C0A68"/>
    <w:rsid w:val="6B9F1DBB"/>
    <w:rsid w:val="6BD32A9D"/>
    <w:rsid w:val="6BEC0C0A"/>
    <w:rsid w:val="6BEE37AA"/>
    <w:rsid w:val="6BF84629"/>
    <w:rsid w:val="6C296A16"/>
    <w:rsid w:val="6C2C7E2E"/>
    <w:rsid w:val="6C386757"/>
    <w:rsid w:val="6C4B4758"/>
    <w:rsid w:val="6C537AB1"/>
    <w:rsid w:val="6C5F32E0"/>
    <w:rsid w:val="6C6327E0"/>
    <w:rsid w:val="6C697CAD"/>
    <w:rsid w:val="6C706BD3"/>
    <w:rsid w:val="6CA16A6E"/>
    <w:rsid w:val="6CBF424A"/>
    <w:rsid w:val="6CD24E7A"/>
    <w:rsid w:val="6CD86B3D"/>
    <w:rsid w:val="6CDC350E"/>
    <w:rsid w:val="6CDD4F3C"/>
    <w:rsid w:val="6CF05300"/>
    <w:rsid w:val="6D003795"/>
    <w:rsid w:val="6D132E61"/>
    <w:rsid w:val="6D1A4F14"/>
    <w:rsid w:val="6D1D4A3C"/>
    <w:rsid w:val="6D2C2624"/>
    <w:rsid w:val="6D2F3C23"/>
    <w:rsid w:val="6D4325B3"/>
    <w:rsid w:val="6D594E47"/>
    <w:rsid w:val="6D5B63B0"/>
    <w:rsid w:val="6D6A3304"/>
    <w:rsid w:val="6D6F26C8"/>
    <w:rsid w:val="6D7221B9"/>
    <w:rsid w:val="6D774660"/>
    <w:rsid w:val="6D7E34FF"/>
    <w:rsid w:val="6D9607AD"/>
    <w:rsid w:val="6D9914F3"/>
    <w:rsid w:val="6D9A7F72"/>
    <w:rsid w:val="6D9B575D"/>
    <w:rsid w:val="6DB4632D"/>
    <w:rsid w:val="6DBE5080"/>
    <w:rsid w:val="6DC71486"/>
    <w:rsid w:val="6DD4739E"/>
    <w:rsid w:val="6DDD7DFC"/>
    <w:rsid w:val="6DF043A2"/>
    <w:rsid w:val="6E056B89"/>
    <w:rsid w:val="6E0C7F17"/>
    <w:rsid w:val="6E192634"/>
    <w:rsid w:val="6E1A2365"/>
    <w:rsid w:val="6E1B45FE"/>
    <w:rsid w:val="6E1F7C4B"/>
    <w:rsid w:val="6E2C05BA"/>
    <w:rsid w:val="6E30538B"/>
    <w:rsid w:val="6E3F51ED"/>
    <w:rsid w:val="6E462C50"/>
    <w:rsid w:val="6E8D72AA"/>
    <w:rsid w:val="6E930037"/>
    <w:rsid w:val="6E9A2CE4"/>
    <w:rsid w:val="6EBC36EB"/>
    <w:rsid w:val="6ED7647D"/>
    <w:rsid w:val="6EE24B43"/>
    <w:rsid w:val="6EE278DC"/>
    <w:rsid w:val="6EE44E77"/>
    <w:rsid w:val="6EF54821"/>
    <w:rsid w:val="6F084B83"/>
    <w:rsid w:val="6F12155D"/>
    <w:rsid w:val="6F254F37"/>
    <w:rsid w:val="6F280E37"/>
    <w:rsid w:val="6F38595A"/>
    <w:rsid w:val="6F525DFE"/>
    <w:rsid w:val="6F745D74"/>
    <w:rsid w:val="6F860812"/>
    <w:rsid w:val="6F96218E"/>
    <w:rsid w:val="6FA128E1"/>
    <w:rsid w:val="6FAA3E8C"/>
    <w:rsid w:val="6FAC4372"/>
    <w:rsid w:val="6FAD0DBA"/>
    <w:rsid w:val="6FB560BA"/>
    <w:rsid w:val="6FC8782C"/>
    <w:rsid w:val="6FD30D94"/>
    <w:rsid w:val="6FDB4045"/>
    <w:rsid w:val="6FEC69B0"/>
    <w:rsid w:val="70111019"/>
    <w:rsid w:val="702C2AF3"/>
    <w:rsid w:val="70311EB7"/>
    <w:rsid w:val="703A496C"/>
    <w:rsid w:val="7040659E"/>
    <w:rsid w:val="70567B70"/>
    <w:rsid w:val="70622071"/>
    <w:rsid w:val="706669FF"/>
    <w:rsid w:val="7071184C"/>
    <w:rsid w:val="707E60C0"/>
    <w:rsid w:val="709C11DE"/>
    <w:rsid w:val="70C90342"/>
    <w:rsid w:val="70DE203F"/>
    <w:rsid w:val="70F6609E"/>
    <w:rsid w:val="70F86C1C"/>
    <w:rsid w:val="70FB62CB"/>
    <w:rsid w:val="712945E5"/>
    <w:rsid w:val="713710CB"/>
    <w:rsid w:val="714F4CEB"/>
    <w:rsid w:val="715D0679"/>
    <w:rsid w:val="71704D92"/>
    <w:rsid w:val="717C53B4"/>
    <w:rsid w:val="71866CCD"/>
    <w:rsid w:val="71AC3EEB"/>
    <w:rsid w:val="71B50A2A"/>
    <w:rsid w:val="71B52674"/>
    <w:rsid w:val="71B92164"/>
    <w:rsid w:val="71BB3F5C"/>
    <w:rsid w:val="71C70D25"/>
    <w:rsid w:val="71CD0E96"/>
    <w:rsid w:val="71CF1988"/>
    <w:rsid w:val="71D76A8E"/>
    <w:rsid w:val="71FE04BF"/>
    <w:rsid w:val="720A6E64"/>
    <w:rsid w:val="720B1B5F"/>
    <w:rsid w:val="72143724"/>
    <w:rsid w:val="72143AF9"/>
    <w:rsid w:val="72271BD1"/>
    <w:rsid w:val="722F68C6"/>
    <w:rsid w:val="7275449D"/>
    <w:rsid w:val="727A4E15"/>
    <w:rsid w:val="727F33AE"/>
    <w:rsid w:val="72952BD1"/>
    <w:rsid w:val="729E1CB9"/>
    <w:rsid w:val="72BE2004"/>
    <w:rsid w:val="72BF2452"/>
    <w:rsid w:val="72EB459F"/>
    <w:rsid w:val="72F0605A"/>
    <w:rsid w:val="7315161C"/>
    <w:rsid w:val="731735E6"/>
    <w:rsid w:val="732E6B82"/>
    <w:rsid w:val="73351CBE"/>
    <w:rsid w:val="73432269"/>
    <w:rsid w:val="734B14E2"/>
    <w:rsid w:val="7357013F"/>
    <w:rsid w:val="73683E42"/>
    <w:rsid w:val="736E51D0"/>
    <w:rsid w:val="73740A39"/>
    <w:rsid w:val="7382483C"/>
    <w:rsid w:val="73964242"/>
    <w:rsid w:val="73A94FE1"/>
    <w:rsid w:val="73AD5CF9"/>
    <w:rsid w:val="73B4416B"/>
    <w:rsid w:val="73B52DBC"/>
    <w:rsid w:val="73C82B32"/>
    <w:rsid w:val="73CF3EC1"/>
    <w:rsid w:val="73E232BE"/>
    <w:rsid w:val="73E62FB9"/>
    <w:rsid w:val="73F2195D"/>
    <w:rsid w:val="740A38D7"/>
    <w:rsid w:val="741713C4"/>
    <w:rsid w:val="74194377"/>
    <w:rsid w:val="743177D8"/>
    <w:rsid w:val="74341F76"/>
    <w:rsid w:val="74794210"/>
    <w:rsid w:val="747D391D"/>
    <w:rsid w:val="74890514"/>
    <w:rsid w:val="7490025E"/>
    <w:rsid w:val="74936F97"/>
    <w:rsid w:val="74967587"/>
    <w:rsid w:val="7498434B"/>
    <w:rsid w:val="74B33DEA"/>
    <w:rsid w:val="74C423BC"/>
    <w:rsid w:val="750D2FA2"/>
    <w:rsid w:val="752C0E9F"/>
    <w:rsid w:val="752C7754"/>
    <w:rsid w:val="75610B49"/>
    <w:rsid w:val="7579689C"/>
    <w:rsid w:val="757A2BC8"/>
    <w:rsid w:val="757D3663"/>
    <w:rsid w:val="75803824"/>
    <w:rsid w:val="759A7657"/>
    <w:rsid w:val="75A153E9"/>
    <w:rsid w:val="75AD28C5"/>
    <w:rsid w:val="75BB074B"/>
    <w:rsid w:val="75C15A8B"/>
    <w:rsid w:val="75C22328"/>
    <w:rsid w:val="75C268F5"/>
    <w:rsid w:val="75CD7F5F"/>
    <w:rsid w:val="75CE1F56"/>
    <w:rsid w:val="75DA08FB"/>
    <w:rsid w:val="75ED6880"/>
    <w:rsid w:val="75FA1462"/>
    <w:rsid w:val="76165BE4"/>
    <w:rsid w:val="761A19EC"/>
    <w:rsid w:val="76263B40"/>
    <w:rsid w:val="7645022F"/>
    <w:rsid w:val="764D029A"/>
    <w:rsid w:val="764D570C"/>
    <w:rsid w:val="765F7514"/>
    <w:rsid w:val="768E7059"/>
    <w:rsid w:val="76AB5775"/>
    <w:rsid w:val="76C92E49"/>
    <w:rsid w:val="771147F0"/>
    <w:rsid w:val="771451EB"/>
    <w:rsid w:val="77197ED4"/>
    <w:rsid w:val="777664E7"/>
    <w:rsid w:val="777F5B94"/>
    <w:rsid w:val="778A36A9"/>
    <w:rsid w:val="77965AFB"/>
    <w:rsid w:val="77A47413"/>
    <w:rsid w:val="77AB07A1"/>
    <w:rsid w:val="77AF1BE8"/>
    <w:rsid w:val="77B30CE2"/>
    <w:rsid w:val="77BA6349"/>
    <w:rsid w:val="77BE6726"/>
    <w:rsid w:val="77C1408E"/>
    <w:rsid w:val="77CA1E5F"/>
    <w:rsid w:val="77D53163"/>
    <w:rsid w:val="77DE41A3"/>
    <w:rsid w:val="77EA7C9B"/>
    <w:rsid w:val="77F02658"/>
    <w:rsid w:val="780A717D"/>
    <w:rsid w:val="784F3822"/>
    <w:rsid w:val="785B3552"/>
    <w:rsid w:val="78680440"/>
    <w:rsid w:val="78691008"/>
    <w:rsid w:val="786A065C"/>
    <w:rsid w:val="78745037"/>
    <w:rsid w:val="78766870"/>
    <w:rsid w:val="787B6160"/>
    <w:rsid w:val="788163FD"/>
    <w:rsid w:val="78877363"/>
    <w:rsid w:val="78A82FCA"/>
    <w:rsid w:val="78AF606F"/>
    <w:rsid w:val="78B90C9C"/>
    <w:rsid w:val="78E23551"/>
    <w:rsid w:val="78F21040"/>
    <w:rsid w:val="78F47F26"/>
    <w:rsid w:val="78FF0DA4"/>
    <w:rsid w:val="790143B0"/>
    <w:rsid w:val="792627D5"/>
    <w:rsid w:val="79276CF2"/>
    <w:rsid w:val="79334B61"/>
    <w:rsid w:val="7940316B"/>
    <w:rsid w:val="794369BC"/>
    <w:rsid w:val="794B57F4"/>
    <w:rsid w:val="795D184B"/>
    <w:rsid w:val="795F2218"/>
    <w:rsid w:val="79645338"/>
    <w:rsid w:val="79774237"/>
    <w:rsid w:val="797F0137"/>
    <w:rsid w:val="79891F4B"/>
    <w:rsid w:val="79934F26"/>
    <w:rsid w:val="79BC1509"/>
    <w:rsid w:val="79BD47BC"/>
    <w:rsid w:val="79C31017"/>
    <w:rsid w:val="79D00993"/>
    <w:rsid w:val="79D80E93"/>
    <w:rsid w:val="79EA1D8C"/>
    <w:rsid w:val="79EC0EFF"/>
    <w:rsid w:val="79FC3536"/>
    <w:rsid w:val="7A050FCC"/>
    <w:rsid w:val="7A051367"/>
    <w:rsid w:val="7A161564"/>
    <w:rsid w:val="7A35706D"/>
    <w:rsid w:val="7A364545"/>
    <w:rsid w:val="7A3859C3"/>
    <w:rsid w:val="7A3A5E0C"/>
    <w:rsid w:val="7A434CC1"/>
    <w:rsid w:val="7A4B7DD7"/>
    <w:rsid w:val="7A4E3666"/>
    <w:rsid w:val="7A5A304A"/>
    <w:rsid w:val="7A5E5F9F"/>
    <w:rsid w:val="7A706324"/>
    <w:rsid w:val="7A94551C"/>
    <w:rsid w:val="7AAC1E29"/>
    <w:rsid w:val="7AE25A73"/>
    <w:rsid w:val="7AEC4626"/>
    <w:rsid w:val="7AEF0E9D"/>
    <w:rsid w:val="7B0C1557"/>
    <w:rsid w:val="7B0F7299"/>
    <w:rsid w:val="7B191EC6"/>
    <w:rsid w:val="7B262AF5"/>
    <w:rsid w:val="7B3A4B3A"/>
    <w:rsid w:val="7B3A6566"/>
    <w:rsid w:val="7B4200F8"/>
    <w:rsid w:val="7B445194"/>
    <w:rsid w:val="7B4F00FD"/>
    <w:rsid w:val="7B592721"/>
    <w:rsid w:val="7B7D4D14"/>
    <w:rsid w:val="7B865025"/>
    <w:rsid w:val="7B8E66AD"/>
    <w:rsid w:val="7B9C4EE4"/>
    <w:rsid w:val="7BA00DB2"/>
    <w:rsid w:val="7BAD743E"/>
    <w:rsid w:val="7BB17D03"/>
    <w:rsid w:val="7BDB725D"/>
    <w:rsid w:val="7BE9010C"/>
    <w:rsid w:val="7C092A70"/>
    <w:rsid w:val="7C113EB4"/>
    <w:rsid w:val="7C117EAB"/>
    <w:rsid w:val="7C374CF9"/>
    <w:rsid w:val="7C3F3BAE"/>
    <w:rsid w:val="7C7C4821"/>
    <w:rsid w:val="7C872D8D"/>
    <w:rsid w:val="7C9537CE"/>
    <w:rsid w:val="7CA92035"/>
    <w:rsid w:val="7CB82C5F"/>
    <w:rsid w:val="7CBD500D"/>
    <w:rsid w:val="7CC04228"/>
    <w:rsid w:val="7CE91062"/>
    <w:rsid w:val="7CF77FE5"/>
    <w:rsid w:val="7CF96FD8"/>
    <w:rsid w:val="7D097416"/>
    <w:rsid w:val="7D250D40"/>
    <w:rsid w:val="7D284677"/>
    <w:rsid w:val="7D4014CE"/>
    <w:rsid w:val="7D40373A"/>
    <w:rsid w:val="7D574EDE"/>
    <w:rsid w:val="7D5E1E12"/>
    <w:rsid w:val="7D641B1E"/>
    <w:rsid w:val="7D801440"/>
    <w:rsid w:val="7D801E38"/>
    <w:rsid w:val="7D985324"/>
    <w:rsid w:val="7DC425BD"/>
    <w:rsid w:val="7E1977F5"/>
    <w:rsid w:val="7E2E3EDA"/>
    <w:rsid w:val="7E320456"/>
    <w:rsid w:val="7E3378BA"/>
    <w:rsid w:val="7E611BB9"/>
    <w:rsid w:val="7E6E42D6"/>
    <w:rsid w:val="7E722515"/>
    <w:rsid w:val="7E9F6CAC"/>
    <w:rsid w:val="7EA40BC8"/>
    <w:rsid w:val="7EB82FB7"/>
    <w:rsid w:val="7EC565EC"/>
    <w:rsid w:val="7ECC4F13"/>
    <w:rsid w:val="7EE2490B"/>
    <w:rsid w:val="7EEF5417"/>
    <w:rsid w:val="7EF825AD"/>
    <w:rsid w:val="7F054C3B"/>
    <w:rsid w:val="7F1840DE"/>
    <w:rsid w:val="7F1E7AAB"/>
    <w:rsid w:val="7F21759B"/>
    <w:rsid w:val="7F2D7CEE"/>
    <w:rsid w:val="7F4C286A"/>
    <w:rsid w:val="7F503B56"/>
    <w:rsid w:val="7F506859"/>
    <w:rsid w:val="7F547E3F"/>
    <w:rsid w:val="7F59417B"/>
    <w:rsid w:val="7F6E677A"/>
    <w:rsid w:val="7F7C5D6E"/>
    <w:rsid w:val="7FB1091F"/>
    <w:rsid w:val="7FB748D8"/>
    <w:rsid w:val="7FD15D05"/>
    <w:rsid w:val="7FD52A95"/>
    <w:rsid w:val="7FD64829"/>
    <w:rsid w:val="7FDF54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Microsoft YaHei UI" w:asciiTheme="minorHAnsi" w:hAnsiTheme="minorHAnsi" w:eastAsiaTheme="minorEastAsia"/>
      <w:spacing w:val="15"/>
      <w:kern w:val="0"/>
      <w:sz w:val="24"/>
      <w:szCs w:val="24"/>
      <w:lang w:val="en-US" w:eastAsia="zh-CN" w:bidi="ar-SA"/>
    </w:rPr>
  </w:style>
  <w:style w:type="paragraph" w:styleId="2">
    <w:name w:val="heading 1"/>
    <w:basedOn w:val="1"/>
    <w:next w:val="1"/>
    <w:qFormat/>
    <w:uiPriority w:val="0"/>
    <w:pPr>
      <w:spacing w:line="360" w:lineRule="auto"/>
      <w:jc w:val="center"/>
      <w:outlineLvl w:val="0"/>
    </w:pPr>
    <w:rPr>
      <w:rFonts w:ascii="Microsoft JhengHei" w:hAnsi="Microsoft JhengHei" w:eastAsia="宋体" w:cs="Microsoft JhengHei"/>
      <w:sz w:val="36"/>
      <w:szCs w:val="44"/>
    </w:rPr>
  </w:style>
  <w:style w:type="paragraph" w:styleId="3">
    <w:name w:val="heading 2"/>
    <w:basedOn w:val="1"/>
    <w:next w:val="1"/>
    <w:unhideWhenUsed/>
    <w:qFormat/>
    <w:uiPriority w:val="0"/>
    <w:pPr>
      <w:spacing w:before="120" w:beforeLines="50" w:after="120" w:afterLines="50" w:line="360" w:lineRule="auto"/>
      <w:ind w:firstLine="700" w:firstLineChars="250"/>
      <w:jc w:val="both"/>
      <w:outlineLvl w:val="1"/>
    </w:pPr>
    <w:rPr>
      <w:rFonts w:asciiTheme="majorHAnsi" w:hAnsiTheme="majorHAnsi" w:cstheme="majorBidi"/>
      <w:b/>
      <w:bCs/>
      <w:caps/>
      <w:color w:val="FA0F1C"/>
      <w:sz w:val="28"/>
      <w:szCs w:val="26"/>
      <w:lang w:val="en-US" w:eastAsia="ja-JP"/>
    </w:rPr>
  </w:style>
  <w:style w:type="paragraph" w:styleId="4">
    <w:name w:val="heading 3"/>
    <w:basedOn w:val="1"/>
    <w:next w:val="1"/>
    <w:unhideWhenUsed/>
    <w:qFormat/>
    <w:uiPriority w:val="0"/>
    <w:pPr>
      <w:keepNext/>
      <w:keepLines/>
      <w:spacing w:before="317" w:after="317"/>
      <w:contextualSpacing/>
      <w:outlineLvl w:val="2"/>
    </w:pPr>
    <w:rPr>
      <w:rFonts w:asciiTheme="majorHAnsi" w:hAnsiTheme="majorHAnsi" w:eastAsiaTheme="majorEastAsia" w:cstheme="majorBidi"/>
      <w:b/>
      <w:color w:val="5B9BD5" w:themeColor="accent1"/>
      <w14:textFill>
        <w14:solidFill>
          <w14:schemeClr w14:val="accent1"/>
        </w14:solidFill>
      </w14:textFill>
    </w:rPr>
  </w:style>
  <w:style w:type="paragraph" w:styleId="5">
    <w:name w:val="heading 4"/>
    <w:basedOn w:val="1"/>
    <w:next w:val="1"/>
    <w:unhideWhenUsed/>
    <w:qFormat/>
    <w:uiPriority w:val="0"/>
    <w:pPr>
      <w:keepNext/>
      <w:keepLines/>
      <w:spacing w:before="317" w:after="317"/>
      <w:contextualSpacing/>
      <w:outlineLvl w:val="3"/>
    </w:pPr>
    <w:rPr>
      <w:rFonts w:asciiTheme="majorHAnsi" w:hAnsiTheme="majorHAnsi" w:eastAsiaTheme="majorEastAsia" w:cstheme="majorBidi"/>
      <w:b/>
      <w:i/>
      <w:iCs/>
      <w:color w:val="44546A" w:themeColor="text2"/>
      <w14:textFill>
        <w14:solidFill>
          <w14:schemeClr w14:val="tx2"/>
        </w14:solidFill>
      </w14:textFill>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styleId="7">
    <w:name w:val="toa heading"/>
    <w:basedOn w:val="1"/>
    <w:next w:val="1"/>
    <w:unhideWhenUsed/>
    <w:qFormat/>
    <w:uiPriority w:val="99"/>
    <w:pPr>
      <w:spacing w:before="120"/>
    </w:pPr>
    <w:rPr>
      <w:rFonts w:ascii="Arial" w:hAnsi="Arial"/>
      <w:sz w:val="24"/>
    </w:rPr>
  </w:style>
  <w:style w:type="paragraph" w:styleId="8">
    <w:name w:val="Body Text"/>
    <w:basedOn w:val="1"/>
    <w:next w:val="9"/>
    <w:qFormat/>
    <w:uiPriority w:val="0"/>
    <w:pPr>
      <w:autoSpaceDE w:val="0"/>
      <w:autoSpaceDN w:val="0"/>
      <w:adjustRightInd w:val="0"/>
      <w:spacing w:before="40" w:beforeLines="0" w:after="40" w:afterLines="0" w:line="320" w:lineRule="atLeast"/>
      <w:ind w:firstLine="357"/>
      <w:textAlignment w:val="baseline"/>
    </w:pPr>
    <w:rPr>
      <w:sz w:val="18"/>
    </w:rPr>
  </w:style>
  <w:style w:type="paragraph" w:customStyle="1" w:styleId="9">
    <w:name w:val="_Style 2"/>
    <w:basedOn w:val="1"/>
    <w:next w:val="1"/>
    <w:qFormat/>
    <w:uiPriority w:val="34"/>
    <w:pPr>
      <w:ind w:firstLine="420" w:firstLineChars="200"/>
    </w:pPr>
    <w:rPr>
      <w:rFonts w:ascii="Calibri" w:hAnsi="Calibri" w:eastAsia="宋体" w:cs="Times New Roman"/>
      <w:szCs w:val="22"/>
    </w:rPr>
  </w:style>
  <w:style w:type="paragraph" w:styleId="10">
    <w:name w:val="Body Text Indent"/>
    <w:basedOn w:val="1"/>
    <w:unhideWhenUsed/>
    <w:qFormat/>
    <w:uiPriority w:val="0"/>
    <w:pPr>
      <w:ind w:firstLine="630"/>
    </w:pPr>
    <w:rPr>
      <w:rFonts w:ascii="Times New Roman"/>
      <w:kern w:val="2"/>
      <w:sz w:val="32"/>
    </w:rPr>
  </w:style>
  <w:style w:type="paragraph" w:styleId="11">
    <w:name w:val="List 2"/>
    <w:basedOn w:val="1"/>
    <w:qFormat/>
    <w:uiPriority w:val="0"/>
    <w:pPr>
      <w:ind w:left="100" w:leftChars="200" w:hanging="200" w:hangingChars="200"/>
      <w:contextualSpacing/>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cs="Courier New"/>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List"/>
    <w:basedOn w:val="1"/>
    <w:semiHidden/>
    <w:qFormat/>
    <w:uiPriority w:val="0"/>
    <w:pPr>
      <w:ind w:left="200" w:hanging="200" w:hangingChars="200"/>
    </w:pPr>
  </w:style>
  <w:style w:type="paragraph" w:styleId="18">
    <w:name w:val="toc 2"/>
    <w:basedOn w:val="1"/>
    <w:next w:val="1"/>
    <w:qFormat/>
    <w:uiPriority w:val="0"/>
    <w:pPr>
      <w:ind w:left="420" w:leftChars="200"/>
    </w:pPr>
  </w:style>
  <w:style w:type="paragraph" w:styleId="19">
    <w:name w:val="Body Text 2"/>
    <w:basedOn w:val="1"/>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2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Title"/>
    <w:basedOn w:val="11"/>
    <w:next w:val="1"/>
    <w:qFormat/>
    <w:uiPriority w:val="0"/>
    <w:pPr>
      <w:spacing w:before="240" w:after="60" w:line="360" w:lineRule="auto"/>
      <w:jc w:val="center"/>
      <w:outlineLvl w:val="0"/>
    </w:pPr>
    <w:rPr>
      <w:rFonts w:ascii="Cambria" w:hAnsi="Cambria" w:eastAsia="宋体" w:cs="Times New Roman"/>
      <w:b/>
      <w:bCs/>
      <w:sz w:val="36"/>
      <w:szCs w:val="32"/>
    </w:rPr>
  </w:style>
  <w:style w:type="paragraph" w:styleId="23">
    <w:name w:val="Body Text First Indent"/>
    <w:basedOn w:val="8"/>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paragraph" w:styleId="24">
    <w:name w:val="Body Text First Indent 2"/>
    <w:basedOn w:val="10"/>
    <w:qFormat/>
    <w:uiPriority w:val="0"/>
    <w:pPr>
      <w:ind w:left="0" w:leftChars="0" w:firstLine="210"/>
    </w:pPr>
    <w:rPr>
      <w:szCs w:val="2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HTML Sample"/>
    <w:basedOn w:val="27"/>
    <w:qFormat/>
    <w:uiPriority w:val="0"/>
    <w:rPr>
      <w:rFonts w:ascii="Courier New" w:hAnsi="Courier New"/>
    </w:rPr>
  </w:style>
  <w:style w:type="paragraph" w:styleId="30">
    <w:name w:val="List Paragraph"/>
    <w:basedOn w:val="1"/>
    <w:unhideWhenUsed/>
    <w:qFormat/>
    <w:uiPriority w:val="99"/>
    <w:pPr>
      <w:contextualSpacing/>
    </w:pPr>
    <w:rPr>
      <w:i/>
    </w:rPr>
  </w:style>
  <w:style w:type="character" w:customStyle="1" w:styleId="31">
    <w:name w:val="Intense Reference"/>
    <w:basedOn w:val="27"/>
    <w:unhideWhenUsed/>
    <w:qFormat/>
    <w:uiPriority w:val="32"/>
    <w:rPr>
      <w:b/>
      <w:bCs/>
      <w:caps/>
      <w:color w:val="51647E" w:themeColor="text2" w:themeTint="E6"/>
      <w:spacing w:val="0"/>
      <w14:textFill>
        <w14:solidFill>
          <w14:schemeClr w14:val="tx2">
            <w14:lumMod w14:val="90000"/>
            <w14:lumOff w14:val="10000"/>
          </w14:schemeClr>
        </w14:solidFill>
      </w14:textFill>
    </w:rPr>
  </w:style>
  <w:style w:type="character" w:customStyle="1" w:styleId="32">
    <w:name w:val="unit"/>
    <w:qFormat/>
    <w:uiPriority w:val="0"/>
  </w:style>
  <w:style w:type="paragraph" w:customStyle="1" w:styleId="33">
    <w:name w:val="样式 仿宋 行距: 1.5 倍行距"/>
    <w:basedOn w:val="1"/>
    <w:qFormat/>
    <w:uiPriority w:val="0"/>
    <w:pPr>
      <w:spacing w:line="360" w:lineRule="auto"/>
    </w:pPr>
    <w:rPr>
      <w:rFonts w:ascii="仿宋" w:hAnsi="仿宋" w:eastAsia="仿宋" w:cs="宋体"/>
      <w:sz w:val="24"/>
      <w:szCs w:val="20"/>
    </w:rPr>
  </w:style>
  <w:style w:type="paragraph" w:customStyle="1" w:styleId="34">
    <w:name w:val="p0"/>
    <w:basedOn w:val="1"/>
    <w:qFormat/>
    <w:uiPriority w:val="0"/>
    <w:pPr>
      <w:widowControl/>
    </w:pPr>
    <w:rPr>
      <w:kern w:val="0"/>
      <w:szCs w:val="21"/>
    </w:rPr>
  </w:style>
  <w:style w:type="paragraph" w:customStyle="1" w:styleId="35">
    <w:name w:val="样式1"/>
    <w:qFormat/>
    <w:uiPriority w:val="0"/>
    <w:rPr>
      <w:rFonts w:ascii="Times New Roman" w:hAnsi="Times New Roman" w:eastAsia="宋体" w:cs="Times New Roman"/>
    </w:rPr>
  </w:style>
  <w:style w:type="paragraph" w:customStyle="1" w:styleId="36">
    <w:name w:val="样式2"/>
    <w:basedOn w:val="20"/>
    <w:qFormat/>
    <w:uiPriority w:val="0"/>
  </w:style>
  <w:style w:type="paragraph" w:customStyle="1" w:styleId="37">
    <w:name w:val="标题3 附件1"/>
    <w:basedOn w:val="1"/>
    <w:qFormat/>
    <w:uiPriority w:val="99"/>
    <w:pPr>
      <w:keepNext/>
      <w:keepLines/>
      <w:spacing w:before="340" w:after="330" w:line="360" w:lineRule="exact"/>
      <w:jc w:val="left"/>
      <w:outlineLvl w:val="2"/>
    </w:pPr>
    <w:rPr>
      <w:b/>
      <w:bCs/>
      <w:kern w:val="44"/>
      <w:szCs w:val="21"/>
    </w:rPr>
  </w:style>
  <w:style w:type="paragraph" w:customStyle="1" w:styleId="38">
    <w:name w:val="Table Paragraph"/>
    <w:basedOn w:val="1"/>
    <w:autoRedefine/>
    <w:qFormat/>
    <w:uiPriority w:val="1"/>
  </w:style>
  <w:style w:type="paragraph" w:styleId="39">
    <w:name w:val="No Spacing"/>
    <w:autoRedefine/>
    <w:qFormat/>
    <w:uiPriority w:val="0"/>
    <w:pPr>
      <w:widowControl w:val="0"/>
      <w:jc w:val="both"/>
    </w:pPr>
    <w:rPr>
      <w:rFonts w:ascii="Times New Roman" w:hAnsi="Times New Roman" w:eastAsia="Times New Roman" w:cs="Times New Roman"/>
      <w:kern w:val="2"/>
      <w:sz w:val="21"/>
      <w:lang w:val="en-US" w:eastAsia="zh-CN" w:bidi="ar-SA"/>
    </w:rPr>
  </w:style>
  <w:style w:type="paragraph" w:customStyle="1" w:styleId="4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列出段落1"/>
    <w:basedOn w:val="1"/>
    <w:qFormat/>
    <w:uiPriority w:val="0"/>
    <w:pPr>
      <w:ind w:firstLine="420" w:firstLineChars="200"/>
    </w:pPr>
    <w:rPr>
      <w:szCs w:val="21"/>
    </w:rPr>
  </w:style>
  <w:style w:type="paragraph" w:customStyle="1" w:styleId="43">
    <w:name w:val="Table Text"/>
    <w:basedOn w:val="1"/>
    <w:semiHidden/>
    <w:qFormat/>
    <w:uiPriority w:val="0"/>
    <w:rPr>
      <w:rFonts w:ascii="宋体" w:hAnsi="宋体" w:eastAsia="宋体" w:cs="宋体"/>
      <w:sz w:val="23"/>
      <w:szCs w:val="23"/>
      <w:lang w:val="en-US" w:eastAsia="en-US" w:bidi="ar-SA"/>
    </w:rPr>
  </w:style>
  <w:style w:type="table" w:customStyle="1" w:styleId="44">
    <w:name w:val="Table Normal"/>
    <w:unhideWhenUsed/>
    <w:qFormat/>
    <w:uiPriority w:val="0"/>
    <w:tblPr>
      <w:tblCellMar>
        <w:top w:w="0" w:type="dxa"/>
        <w:left w:w="0" w:type="dxa"/>
        <w:bottom w:w="0" w:type="dxa"/>
        <w:right w:w="0" w:type="dxa"/>
      </w:tblCellMar>
    </w:tblPr>
  </w:style>
  <w:style w:type="paragraph" w:customStyle="1" w:styleId="45">
    <w:name w:val="_Style 3"/>
    <w:basedOn w:val="1"/>
    <w:qFormat/>
    <w:uiPriority w:val="0"/>
    <w:pPr>
      <w:widowControl/>
      <w:ind w:firstLine="420" w:firstLineChars="200"/>
      <w:jc w:val="left"/>
    </w:pPr>
    <w:rPr>
      <w:rFonts w:ascii="Calibri" w:hAnsi="Calibri"/>
      <w:snapToGrid w:val="0"/>
      <w:kern w:val="0"/>
      <w:sz w:val="20"/>
    </w:rPr>
  </w:style>
  <w:style w:type="paragraph" w:customStyle="1" w:styleId="46">
    <w:name w:val="Normal_7"/>
    <w:qFormat/>
    <w:uiPriority w:val="0"/>
    <w:rPr>
      <w:rFonts w:ascii="黑体" w:hAnsi="黑体" w:eastAsia="黑体" w:cs="Times New Roman"/>
      <w:b/>
      <w:sz w:val="32"/>
      <w:szCs w:val="24"/>
      <w:lang w:val="en-US" w:eastAsia="zh-CN" w:bidi="ar-SA"/>
    </w:rPr>
  </w:style>
  <w:style w:type="paragraph" w:customStyle="1" w:styleId="47">
    <w:name w:val="正文_0_0_1"/>
    <w:basedOn w:val="48"/>
    <w:qFormat/>
    <w:uiPriority w:val="0"/>
    <w:pPr>
      <w:widowControl w:val="0"/>
      <w:jc w:val="both"/>
    </w:pPr>
    <w:rPr>
      <w:rFonts w:ascii="Calibri" w:hAnsi="Calibri" w:eastAsia="宋体" w:cs="Times New Roman"/>
      <w:kern w:val="2"/>
      <w:sz w:val="28"/>
      <w:szCs w:val="22"/>
      <w:lang w:val="en-US" w:eastAsia="zh-CN" w:bidi="ar-SA"/>
    </w:rPr>
  </w:style>
  <w:style w:type="paragraph" w:customStyle="1" w:styleId="48">
    <w:name w:val="正文_1_1"/>
    <w:basedOn w:val="49"/>
    <w:next w:val="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0_1"/>
    <w:basedOn w:val="50"/>
    <w:next w:val="59"/>
    <w:qFormat/>
    <w:uiPriority w:val="0"/>
    <w:pPr>
      <w:widowControl w:val="0"/>
      <w:jc w:val="both"/>
    </w:pPr>
    <w:rPr>
      <w:kern w:val="2"/>
      <w:sz w:val="21"/>
      <w:szCs w:val="24"/>
      <w:lang w:val="en-US" w:eastAsia="zh-CN" w:bidi="ar-SA"/>
    </w:rPr>
  </w:style>
  <w:style w:type="paragraph" w:customStyle="1" w:styleId="50">
    <w:name w:val="正文_0_2"/>
    <w:basedOn w:val="51"/>
    <w:next w:val="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2_1"/>
    <w:basedOn w:val="52"/>
    <w:next w:val="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 Spacing_0"/>
    <w:basedOn w:val="54"/>
    <w:qFormat/>
    <w:uiPriority w:val="1"/>
  </w:style>
  <w:style w:type="paragraph" w:customStyle="1" w:styleId="54">
    <w:name w:val="正文_5"/>
    <w:basedOn w:val="55"/>
    <w:next w:val="57"/>
    <w:qFormat/>
    <w:uiPriority w:val="0"/>
    <w:pPr>
      <w:widowControl w:val="0"/>
      <w:jc w:val="both"/>
    </w:pPr>
    <w:rPr>
      <w:rFonts w:ascii="Calibri" w:hAnsi="Calibri"/>
      <w:kern w:val="2"/>
      <w:sz w:val="21"/>
      <w:szCs w:val="22"/>
      <w:lang w:val="en-US" w:eastAsia="zh-CN" w:bidi="ar-SA"/>
    </w:rPr>
  </w:style>
  <w:style w:type="paragraph" w:customStyle="1" w:styleId="55">
    <w:name w:val="正文_6"/>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列表_1"/>
    <w:basedOn w:val="55"/>
    <w:semiHidden/>
    <w:qFormat/>
    <w:locked/>
    <w:uiPriority w:val="0"/>
    <w:pPr>
      <w:ind w:left="200" w:hanging="200" w:hangingChars="200"/>
    </w:pPr>
  </w:style>
  <w:style w:type="paragraph" w:customStyle="1" w:styleId="57">
    <w:name w:val="段_0"/>
    <w:next w:val="54"/>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58">
    <w:name w:val="页脚_0_0"/>
    <w:basedOn w:val="50"/>
    <w:unhideWhenUsed/>
    <w:qFormat/>
    <w:uiPriority w:val="99"/>
    <w:pPr>
      <w:tabs>
        <w:tab w:val="center" w:pos="4153"/>
        <w:tab w:val="right" w:pos="8306"/>
      </w:tabs>
      <w:snapToGrid w:val="0"/>
      <w:jc w:val="left"/>
    </w:pPr>
    <w:rPr>
      <w:sz w:val="18"/>
      <w:szCs w:val="18"/>
    </w:rPr>
  </w:style>
  <w:style w:type="paragraph" w:customStyle="1" w:styleId="59">
    <w:name w:val="页脚_0"/>
    <w:basedOn w:val="60"/>
    <w:unhideWhenUsed/>
    <w:qFormat/>
    <w:uiPriority w:val="99"/>
    <w:pPr>
      <w:tabs>
        <w:tab w:val="center" w:pos="4153"/>
        <w:tab w:val="right" w:pos="8306"/>
      </w:tabs>
      <w:snapToGrid w:val="0"/>
      <w:jc w:val="left"/>
    </w:pPr>
    <w:rPr>
      <w:sz w:val="18"/>
      <w:szCs w:val="18"/>
    </w:rPr>
  </w:style>
  <w:style w:type="paragraph" w:customStyle="1" w:styleId="60">
    <w:name w:val="正文_0"/>
    <w:basedOn w:val="61"/>
    <w:next w:val="17"/>
    <w:qFormat/>
    <w:uiPriority w:val="0"/>
    <w:pPr>
      <w:widowControl w:val="0"/>
      <w:jc w:val="both"/>
    </w:pPr>
    <w:rPr>
      <w:kern w:val="2"/>
      <w:sz w:val="21"/>
      <w:szCs w:val="24"/>
      <w:lang w:val="en-US" w:eastAsia="zh-CN" w:bidi="ar-SA"/>
    </w:rPr>
  </w:style>
  <w:style w:type="paragraph" w:customStyle="1" w:styleId="61">
    <w:name w:val="正文_1"/>
    <w:next w:val="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列表_0"/>
    <w:basedOn w:val="61"/>
    <w:semiHidden/>
    <w:qFormat/>
    <w:locked/>
    <w:uiPriority w:val="0"/>
    <w:pPr>
      <w:ind w:left="200" w:hanging="200" w:hangingChars="200"/>
    </w:pPr>
  </w:style>
  <w:style w:type="paragraph" w:customStyle="1" w:styleId="63">
    <w:name w:val="脚注文本_0"/>
    <w:basedOn w:val="50"/>
    <w:next w:val="64"/>
    <w:unhideWhenUsed/>
    <w:qFormat/>
    <w:uiPriority w:val="99"/>
    <w:pPr>
      <w:snapToGrid w:val="0"/>
      <w:jc w:val="left"/>
    </w:pPr>
    <w:rPr>
      <w:rFonts w:ascii="Calibri" w:hAnsi="Calibri" w:eastAsia="Calibri"/>
      <w:sz w:val="18"/>
    </w:rPr>
  </w:style>
  <w:style w:type="paragraph" w:customStyle="1" w:styleId="64">
    <w:name w:val="正文_2"/>
    <w:basedOn w:val="61"/>
    <w:next w:val="65"/>
    <w:qFormat/>
    <w:uiPriority w:val="0"/>
    <w:pPr>
      <w:widowControl w:val="0"/>
      <w:jc w:val="both"/>
    </w:pPr>
    <w:rPr>
      <w:rFonts w:ascii="Calibri" w:hAnsi="Calibri"/>
      <w:kern w:val="2"/>
      <w:sz w:val="21"/>
      <w:szCs w:val="22"/>
      <w:lang w:val="en-US" w:eastAsia="zh-CN" w:bidi="ar-SA"/>
    </w:rPr>
  </w:style>
  <w:style w:type="paragraph" w:customStyle="1" w:styleId="65">
    <w:name w:val="正文文本_1"/>
    <w:basedOn w:val="66"/>
    <w:unhideWhenUsed/>
    <w:qFormat/>
    <w:uiPriority w:val="0"/>
    <w:pPr>
      <w:spacing w:after="120"/>
    </w:pPr>
    <w:rPr>
      <w:rFonts w:ascii="Calibri" w:hAnsi="Calibri" w:eastAsia="宋体" w:cs="Times New Roman"/>
    </w:rPr>
  </w:style>
  <w:style w:type="paragraph" w:customStyle="1" w:styleId="66">
    <w:name w:val="正文_1_0"/>
    <w:basedOn w:val="64"/>
    <w:next w:val="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首行缩进1"/>
    <w:basedOn w:val="68"/>
    <w:unhideWhenUsed/>
    <w:qFormat/>
    <w:uiPriority w:val="99"/>
    <w:pPr>
      <w:ind w:firstLine="420" w:firstLineChars="100"/>
    </w:pPr>
    <w:rPr>
      <w:szCs w:val="22"/>
    </w:rPr>
  </w:style>
  <w:style w:type="paragraph" w:customStyle="1" w:styleId="68">
    <w:name w:val="正文文本_0_0"/>
    <w:basedOn w:val="69"/>
    <w:qFormat/>
    <w:uiPriority w:val="99"/>
    <w:rPr>
      <w:rFonts w:ascii="Calibri" w:hAnsi="Calibri" w:eastAsia="黑体"/>
      <w:kern w:val="0"/>
      <w:sz w:val="36"/>
      <w:szCs w:val="24"/>
    </w:rPr>
  </w:style>
  <w:style w:type="paragraph" w:customStyle="1" w:styleId="69">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_4_0"/>
    <w:basedOn w:val="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3"/>
    <w:basedOn w:val="64"/>
    <w:next w:val="23"/>
    <w:qFormat/>
    <w:uiPriority w:val="0"/>
    <w:pPr>
      <w:widowControl w:val="0"/>
      <w:jc w:val="both"/>
    </w:pPr>
    <w:rPr>
      <w:rFonts w:ascii="Calibri" w:hAnsi="Calibri"/>
      <w:kern w:val="2"/>
      <w:sz w:val="21"/>
      <w:szCs w:val="22"/>
      <w:lang w:val="en-US" w:eastAsia="zh-CN" w:bidi="ar-SA"/>
    </w:rPr>
  </w:style>
  <w:style w:type="character" w:customStyle="1" w:styleId="72">
    <w:name w:val="font41"/>
    <w:basedOn w:val="27"/>
    <w:qFormat/>
    <w:uiPriority w:val="0"/>
    <w:rPr>
      <w:rFonts w:hint="eastAsia" w:ascii="宋体" w:hAnsi="宋体" w:eastAsia="宋体" w:cs="宋体"/>
      <w:color w:val="406060"/>
      <w:sz w:val="20"/>
      <w:szCs w:val="20"/>
      <w:u w:val="none"/>
    </w:rPr>
  </w:style>
  <w:style w:type="character" w:customStyle="1" w:styleId="73">
    <w:name w:val="font312"/>
    <w:basedOn w:val="27"/>
    <w:qFormat/>
    <w:uiPriority w:val="0"/>
    <w:rPr>
      <w:rFonts w:hint="eastAsia" w:ascii="宋体" w:hAnsi="宋体" w:eastAsia="宋体" w:cs="宋体"/>
      <w:color w:val="304060"/>
      <w:sz w:val="20"/>
      <w:szCs w:val="20"/>
      <w:u w:val="none"/>
    </w:rPr>
  </w:style>
  <w:style w:type="character" w:customStyle="1" w:styleId="74">
    <w:name w:val="font131"/>
    <w:basedOn w:val="27"/>
    <w:qFormat/>
    <w:uiPriority w:val="0"/>
    <w:rPr>
      <w:rFonts w:hint="eastAsia" w:ascii="宋体" w:hAnsi="宋体" w:eastAsia="宋体" w:cs="宋体"/>
      <w:color w:val="000000"/>
      <w:sz w:val="22"/>
      <w:szCs w:val="22"/>
      <w:u w:val="none"/>
    </w:rPr>
  </w:style>
  <w:style w:type="character" w:customStyle="1" w:styleId="75">
    <w:name w:val="font321"/>
    <w:basedOn w:val="27"/>
    <w:qFormat/>
    <w:uiPriority w:val="0"/>
    <w:rPr>
      <w:rFonts w:hint="eastAsia" w:ascii="宋体" w:hAnsi="宋体" w:eastAsia="宋体" w:cs="宋体"/>
      <w:color w:val="406070"/>
      <w:sz w:val="22"/>
      <w:szCs w:val="22"/>
      <w:u w:val="none"/>
    </w:rPr>
  </w:style>
  <w:style w:type="character" w:customStyle="1" w:styleId="76">
    <w:name w:val="font331"/>
    <w:basedOn w:val="27"/>
    <w:qFormat/>
    <w:uiPriority w:val="0"/>
    <w:rPr>
      <w:rFonts w:hint="eastAsia" w:ascii="宋体" w:hAnsi="宋体" w:eastAsia="宋体" w:cs="宋体"/>
      <w:color w:val="20304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148</Pages>
  <Words>20521</Words>
  <Characters>22323</Characters>
  <Lines>0</Lines>
  <Paragraphs>0</Paragraphs>
  <TotalTime>5</TotalTime>
  <ScaleCrop>false</ScaleCrop>
  <LinksUpToDate>false</LinksUpToDate>
  <CharactersWithSpaces>24259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2017-10-19T02:29:00Z</dcterms:created>
  <dc:creator>Administrator</dc:creator>
  <cp:lastModifiedBy>陶子</cp:lastModifiedBy>
  <cp:lastPrinted>2020-11-02T08:03:00Z</cp:lastPrinted>
  <dcterms:modified xsi:type="dcterms:W3CDTF">2026-04-07T10:28:26Z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55E1EC4A08624B8CA639F6E2D227E3F0</vt:lpwstr>
  </property>
  <property fmtid="{D5CDD505-2E9C-101B-9397-08002B2CF9AE}" pid="4" name="KSOTemplateDocerSaveRecord">
    <vt:lpwstr>eyJoZGlkIjoiOTk2MzY0YjIzMGE1ZGUxYzI5Y2E5NTI1OWE1OWE4Y2YiLCJ1c2VySWQiOiIxMzA4MzA5NTAwIn0=</vt:lpwstr>
  </property>
</Properties>
</file>