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86552">
      <w:pPr>
        <w:spacing w:line="240" w:lineRule="auto"/>
        <w:ind w:firstLine="0" w:firstLineChars="0"/>
        <w:jc w:val="center"/>
        <w:rPr>
          <w:rFonts w:ascii="微软雅黑" w:hAnsi="微软雅黑" w:eastAsia="微软雅黑" w:cs="微软雅黑"/>
          <w:color w:val="auto"/>
          <w:spacing w:val="2880"/>
          <w:kern w:val="0"/>
          <w:position w:val="-6"/>
          <w:sz w:val="96"/>
          <w:szCs w:val="72"/>
          <w:highlight w:val="none"/>
        </w:rPr>
      </w:pPr>
      <w:r>
        <w:rPr>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-45720</wp:posOffset>
                </wp:positionH>
                <wp:positionV relativeFrom="paragraph">
                  <wp:posOffset>1017905</wp:posOffset>
                </wp:positionV>
                <wp:extent cx="5337810" cy="5800725"/>
                <wp:effectExtent l="0" t="0" r="15240" b="0"/>
                <wp:wrapNone/>
                <wp:docPr id="2" name="矩形 2"/>
                <wp:cNvGraphicFramePr/>
                <a:graphic xmlns:a="http://schemas.openxmlformats.org/drawingml/2006/main">
                  <a:graphicData uri="http://schemas.microsoft.com/office/word/2010/wordprocessingShape">
                    <wps:wsp>
                      <wps:cNvSpPr/>
                      <wps:spPr>
                        <a:xfrm>
                          <a:off x="0" y="0"/>
                          <a:ext cx="5337810" cy="5800725"/>
                        </a:xfrm>
                        <a:prstGeom prst="rect">
                          <a:avLst/>
                        </a:prstGeom>
                        <a:blipFill rotWithShape="1">
                          <a:blip r:embed="rId14">
                            <a:alphaModFix amt="8000"/>
                          </a:blip>
                          <a:tile sx="99000" sy="99000"/>
                        </a:blip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45AC17F7">
                            <w:pPr>
                              <w:ind w:firstLine="56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pt;margin-top:80.15pt;height:456.75pt;width:420.3pt;z-index:-251655168;v-text-anchor:middle;mso-width-relative:page;mso-height-relative:page;" filled="t" stroked="f" coordsize="21600,21600" o:gfxdata="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">
                <v:fill type="tile" on="t" opacity="5242f" focussize="0,0" recolor="t" rotate="t" r:id="rId14"/>
                <v:stroke on="f" weight="2pt"/>
                <v:imagedata o:title=""/>
                <o:lock v:ext="edit" aspectratio="f"/>
                <v:textbox>
                  <w:txbxContent>
                    <w:p w14:paraId="45AC17F7">
                      <w:pPr>
                        <w:ind w:firstLine="560"/>
                        <w:jc w:val="center"/>
                      </w:pPr>
                    </w:p>
                  </w:txbxContent>
                </v:textbox>
              </v:rect>
            </w:pict>
          </mc:Fallback>
        </mc:AlternateContent>
      </w:r>
    </w:p>
    <w:p w14:paraId="2433E2A4">
      <w:pPr>
        <w:spacing w:line="240" w:lineRule="auto"/>
        <w:ind w:firstLine="0" w:firstLineChars="0"/>
        <w:jc w:val="center"/>
        <w:rPr>
          <w:color w:val="auto"/>
          <w:sz w:val="144"/>
          <w:szCs w:val="96"/>
          <w:highlight w:val="none"/>
        </w:rPr>
      </w:pPr>
    </w:p>
    <w:p w14:paraId="758A7DF9">
      <w:pPr>
        <w:spacing w:line="240" w:lineRule="auto"/>
        <w:ind w:firstLine="0" w:firstLineChars="0"/>
        <w:jc w:val="center"/>
        <w:rPr>
          <w:b/>
          <w:bCs/>
          <w:color w:val="auto"/>
          <w:sz w:val="144"/>
          <w:szCs w:val="96"/>
          <w:highlight w:val="none"/>
          <w14:shadow w14:blurRad="50800" w14:dist="38100" w14:dir="5400000" w14:sx="97000" w14:sy="97000" w14:kx="0" w14:ky="0" w14:algn="t">
            <w14:srgbClr w14:val="000000">
              <w14:alpha w14:val="61000"/>
            </w14:srgbClr>
          </w14:shadow>
        </w:rPr>
      </w:pPr>
      <w:r>
        <w:rPr>
          <w:rFonts w:hint="eastAsia"/>
          <w:b/>
          <w:bCs/>
          <w:color w:val="auto"/>
          <w:sz w:val="144"/>
          <w:szCs w:val="96"/>
          <w:highlight w:val="none"/>
          <w14:shadow w14:blurRad="50800" w14:dist="38100" w14:dir="5400000" w14:sx="97000" w14:sy="97000" w14:kx="0" w14:ky="0" w14:algn="t">
            <w14:srgbClr w14:val="000000">
              <w14:alpha w14:val="61000"/>
            </w14:srgbClr>
          </w14:shadow>
        </w:rPr>
        <w:t>招标文件</w:t>
      </w:r>
    </w:p>
    <w:p w14:paraId="5D0FB5D6">
      <w:pPr>
        <w:pStyle w:val="67"/>
        <w:spacing w:line="240" w:lineRule="auto"/>
        <w:ind w:firstLine="0" w:firstLineChars="0"/>
        <w:jc w:val="center"/>
        <w:rPr>
          <w:rFonts w:eastAsia="微软雅黑"/>
          <w:color w:val="auto"/>
          <w:sz w:val="8"/>
          <w:szCs w:val="8"/>
          <w:highlight w:val="none"/>
          <w14:shadow w14:blurRad="50800" w14:dist="38100" w14:dir="5400000" w14:sx="97000" w14:sy="97000" w14:kx="0" w14:ky="0" w14:algn="t">
            <w14:srgbClr w14:val="000000">
              <w14:alpha w14:val="61000"/>
            </w14:srgbClr>
          </w14:shadow>
        </w:rPr>
      </w:pPr>
      <w:r>
        <w:rPr>
          <w:rFonts w:hint="eastAsia" w:ascii="微软雅黑" w:hAnsi="微软雅黑" w:eastAsia="微软雅黑" w:cs="微软雅黑"/>
          <w:b/>
          <w:bCs/>
          <w:color w:val="auto"/>
          <w:position w:val="-6"/>
          <w:sz w:val="40"/>
          <w:szCs w:val="36"/>
          <w:highlight w:val="none"/>
          <w14:shadow w14:blurRad="50800" w14:dist="38100" w14:dir="5400000" w14:sx="97000" w14:sy="97000" w14:kx="0" w14:ky="0" w14:algn="t">
            <w14:srgbClr w14:val="000000">
              <w14:alpha w14:val="61000"/>
            </w14:srgbClr>
          </w14:shadow>
        </w:rPr>
        <w:t>（公开招标）</w:t>
      </w:r>
    </w:p>
    <w:p w14:paraId="3EBFC0AA">
      <w:pPr>
        <w:pStyle w:val="67"/>
        <w:ind w:firstLine="360"/>
        <w:rPr>
          <w:color w:val="auto"/>
          <w:highlight w:val="none"/>
        </w:rPr>
      </w:pPr>
    </w:p>
    <w:p w14:paraId="5D4EFF24">
      <w:pPr>
        <w:pStyle w:val="67"/>
        <w:spacing w:line="360" w:lineRule="auto"/>
        <w:ind w:firstLine="0" w:firstLineChars="0"/>
        <w:jc w:val="center"/>
        <w:rPr>
          <w:rFonts w:ascii="宋体" w:hAnsi="宋体" w:eastAsia="宋体" w:cs="宋体"/>
          <w:color w:val="auto"/>
          <w:sz w:val="28"/>
          <w:szCs w:val="28"/>
          <w:highlight w:val="none"/>
        </w:rPr>
      </w:pPr>
    </w:p>
    <w:p w14:paraId="3A9EE98F">
      <w:pPr>
        <w:pStyle w:val="67"/>
        <w:spacing w:line="360" w:lineRule="auto"/>
        <w:ind w:firstLine="0" w:firstLineChars="0"/>
        <w:rPr>
          <w:rFonts w:ascii="宋体" w:hAnsi="宋体" w:eastAsia="宋体" w:cs="宋体"/>
          <w:color w:val="auto"/>
          <w:sz w:val="32"/>
          <w:szCs w:val="32"/>
          <w:highlight w:val="none"/>
        </w:rPr>
      </w:pPr>
    </w:p>
    <w:p w14:paraId="7D72F8D9">
      <w:pPr>
        <w:pStyle w:val="67"/>
        <w:spacing w:line="360" w:lineRule="auto"/>
        <w:ind w:firstLine="0" w:firstLineChars="0"/>
        <w:rPr>
          <w:rFonts w:ascii="宋体" w:hAnsi="宋体" w:eastAsia="宋体" w:cs="宋体"/>
          <w:color w:val="auto"/>
          <w:sz w:val="32"/>
          <w:szCs w:val="32"/>
          <w:highlight w:val="none"/>
        </w:rPr>
      </w:pPr>
    </w:p>
    <w:p w14:paraId="3EC19E3C">
      <w:pPr>
        <w:pStyle w:val="67"/>
        <w:spacing w:line="360" w:lineRule="auto"/>
        <w:ind w:firstLine="0" w:firstLineChars="0"/>
        <w:rPr>
          <w:rFonts w:ascii="宋体" w:hAnsi="宋体" w:eastAsia="宋体" w:cs="宋体"/>
          <w:color w:val="auto"/>
          <w:sz w:val="32"/>
          <w:szCs w:val="32"/>
          <w:highlight w:val="none"/>
        </w:rPr>
      </w:pPr>
    </w:p>
    <w:p w14:paraId="24E031F3">
      <w:pPr>
        <w:pStyle w:val="67"/>
        <w:spacing w:line="360" w:lineRule="auto"/>
        <w:ind w:firstLine="0" w:firstLineChars="0"/>
        <w:rPr>
          <w:rFonts w:ascii="宋体" w:hAnsi="宋体" w:eastAsia="宋体" w:cs="宋体"/>
          <w:color w:val="auto"/>
          <w:sz w:val="32"/>
          <w:szCs w:val="32"/>
          <w:highlight w:val="none"/>
        </w:rPr>
      </w:pPr>
    </w:p>
    <w:p w14:paraId="47E8FC10">
      <w:pPr>
        <w:pStyle w:val="67"/>
        <w:spacing w:line="360" w:lineRule="auto"/>
        <w:ind w:firstLine="0" w:firstLineChars="0"/>
        <w:rPr>
          <w:rFonts w:ascii="宋体" w:hAnsi="宋体" w:eastAsia="宋体" w:cs="宋体"/>
          <w:color w:val="auto"/>
          <w:sz w:val="32"/>
          <w:szCs w:val="32"/>
          <w:highlight w:val="none"/>
        </w:rPr>
      </w:pPr>
    </w:p>
    <w:p w14:paraId="501AC1E9">
      <w:pPr>
        <w:pStyle w:val="67"/>
        <w:spacing w:line="360" w:lineRule="auto"/>
        <w:ind w:firstLine="0" w:firstLineChars="0"/>
        <w:rPr>
          <w:rFonts w:ascii="宋体" w:hAnsi="宋体" w:eastAsia="宋体" w:cs="宋体"/>
          <w:color w:val="auto"/>
          <w:sz w:val="32"/>
          <w:szCs w:val="32"/>
          <w:highlight w:val="none"/>
        </w:rPr>
      </w:pPr>
    </w:p>
    <w:p w14:paraId="2D8DE827">
      <w:pPr>
        <w:pStyle w:val="67"/>
        <w:spacing w:line="360" w:lineRule="auto"/>
        <w:ind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乌苏市古尔图镇桥牛布拉克村购买母猪及母牛项目—购买母牛（三次）</w:t>
      </w:r>
    </w:p>
    <w:p w14:paraId="380FF836">
      <w:pPr>
        <w:pStyle w:val="67"/>
        <w:spacing w:line="360" w:lineRule="auto"/>
        <w:ind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eastAsia="zh-CN"/>
        </w:rPr>
        <w:t>HHBT20260226-01（GK）-03</w:t>
      </w:r>
    </w:p>
    <w:p w14:paraId="57B1F380">
      <w:pPr>
        <w:ind w:firstLine="0" w:firstLineChars="0"/>
        <w:rPr>
          <w:rFonts w:hint="eastAsia" w:ascii="宋体" w:hAnsi="宋体" w:eastAsia="宋体" w:cs="宋体"/>
          <w:color w:val="auto"/>
          <w:szCs w:val="28"/>
          <w:highlight w:val="none"/>
          <w:lang w:eastAsia="zh-CN"/>
        </w:rPr>
      </w:pPr>
      <w:r>
        <w:rPr>
          <w:rFonts w:hint="eastAsia" w:ascii="宋体" w:hAnsi="宋体" w:cs="宋体"/>
          <w:color w:val="auto"/>
          <w:szCs w:val="28"/>
          <w:highlight w:val="none"/>
        </w:rPr>
        <w:t>采购人：</w:t>
      </w:r>
      <w:r>
        <w:rPr>
          <w:rFonts w:hint="eastAsia" w:ascii="宋体" w:hAnsi="宋体" w:cs="宋体"/>
          <w:color w:val="auto"/>
          <w:szCs w:val="28"/>
          <w:highlight w:val="none"/>
          <w:lang w:eastAsia="zh-CN"/>
        </w:rPr>
        <w:t>乌苏市古尔图镇人民政府</w:t>
      </w:r>
    </w:p>
    <w:p w14:paraId="60D76511">
      <w:pPr>
        <w:ind w:firstLine="0" w:firstLineChars="0"/>
        <w:rPr>
          <w:rFonts w:ascii="宋体" w:hAnsi="宋体" w:cs="宋体"/>
          <w:color w:val="auto"/>
          <w:szCs w:val="28"/>
          <w:highlight w:val="none"/>
        </w:rPr>
      </w:pPr>
      <w:r>
        <w:rPr>
          <w:rFonts w:hint="eastAsia" w:ascii="宋体" w:hAnsi="宋体" w:cs="宋体"/>
          <w:color w:val="auto"/>
          <w:szCs w:val="28"/>
          <w:highlight w:val="none"/>
        </w:rPr>
        <w:t>采购代理机构：新疆汇恒百泰工程项目管理有限公司</w:t>
      </w:r>
    </w:p>
    <w:p w14:paraId="424D28C6">
      <w:pPr>
        <w:ind w:firstLine="0" w:firstLineChars="0"/>
        <w:rPr>
          <w:rFonts w:hint="default" w:ascii="宋体" w:hAnsi="宋体" w:eastAsia="宋体" w:cs="宋体"/>
          <w:color w:val="auto"/>
          <w:szCs w:val="28"/>
          <w:highlight w:val="none"/>
          <w:lang w:val="en-US" w:eastAsia="zh-CN"/>
        </w:rPr>
      </w:pPr>
      <w:r>
        <w:rPr>
          <w:rFonts w:hint="eastAsia" w:ascii="宋体" w:hAnsi="宋体" w:cs="宋体"/>
          <w:color w:val="auto"/>
          <w:szCs w:val="28"/>
          <w:highlight w:val="none"/>
        </w:rPr>
        <w:t>编制日期：202</w:t>
      </w:r>
      <w:r>
        <w:rPr>
          <w:rFonts w:hint="eastAsia" w:ascii="宋体" w:hAnsi="宋体" w:cs="宋体"/>
          <w:color w:val="auto"/>
          <w:szCs w:val="28"/>
          <w:highlight w:val="none"/>
          <w:lang w:val="en-US" w:eastAsia="zh-CN"/>
        </w:rPr>
        <w:t>6</w:t>
      </w:r>
      <w:r>
        <w:rPr>
          <w:rFonts w:hint="eastAsia" w:ascii="宋体" w:hAnsi="宋体" w:cs="宋体"/>
          <w:color w:val="auto"/>
          <w:szCs w:val="28"/>
          <w:highlight w:val="none"/>
        </w:rPr>
        <w:t>年</w:t>
      </w:r>
      <w:r>
        <w:rPr>
          <w:rFonts w:hint="eastAsia" w:ascii="宋体" w:hAnsi="宋体" w:cs="宋体"/>
          <w:color w:val="auto"/>
          <w:szCs w:val="28"/>
          <w:highlight w:val="none"/>
          <w:lang w:val="en-US" w:eastAsia="zh-CN"/>
        </w:rPr>
        <w:t>04</w:t>
      </w:r>
      <w:r>
        <w:rPr>
          <w:rFonts w:hint="eastAsia" w:ascii="宋体" w:hAnsi="宋体" w:cs="宋体"/>
          <w:color w:val="auto"/>
          <w:szCs w:val="28"/>
          <w:highlight w:val="none"/>
        </w:rPr>
        <w:t>月</w:t>
      </w:r>
      <w:r>
        <w:rPr>
          <w:rFonts w:hint="eastAsia" w:ascii="宋体" w:hAnsi="宋体" w:cs="宋体"/>
          <w:color w:val="auto"/>
          <w:szCs w:val="28"/>
          <w:highlight w:val="none"/>
          <w:lang w:val="en-US" w:eastAsia="zh-CN"/>
        </w:rPr>
        <w:t>28日</w:t>
      </w:r>
    </w:p>
    <w:p w14:paraId="2522077A">
      <w:pPr>
        <w:ind w:firstLine="0" w:firstLineChars="0"/>
        <w:jc w:val="center"/>
        <w:rPr>
          <w:rFonts w:ascii="宋体" w:hAnsi="宋体" w:cs="宋体"/>
          <w:color w:val="auto"/>
          <w:sz w:val="30"/>
          <w:szCs w:val="30"/>
          <w:highlight w:val="none"/>
        </w:rPr>
      </w:pPr>
      <w:r>
        <w:rPr>
          <w:rFonts w:hint="eastAsia" w:ascii="宋体" w:hAnsi="宋体" w:cs="宋体"/>
          <w:color w:val="auto"/>
          <w:sz w:val="32"/>
          <w:szCs w:val="32"/>
          <w:highlight w:val="none"/>
        </w:rPr>
        <w:br w:type="page"/>
      </w:r>
      <w:bookmarkStart w:id="0" w:name="_Toc501639723"/>
      <w:r>
        <w:rPr>
          <w:rFonts w:hint="eastAsia" w:ascii="宋体" w:hAnsi="宋体" w:cs="宋体"/>
          <w:color w:val="auto"/>
          <w:sz w:val="32"/>
          <w:szCs w:val="32"/>
          <w:highlight w:val="none"/>
        </w:rPr>
        <w:br w:type="page"/>
      </w:r>
    </w:p>
    <w:p w14:paraId="25859B1B">
      <w:pPr>
        <w:pStyle w:val="59"/>
        <w:tabs>
          <w:tab w:val="right" w:leader="dot" w:pos="8311"/>
          <w:tab w:val="clear" w:pos="540"/>
          <w:tab w:val="clear" w:pos="8460"/>
        </w:tabs>
        <w:spacing w:before="120" w:after="120"/>
        <w:ind w:firstLine="0" w:firstLineChars="0"/>
        <w:jc w:val="center"/>
        <w:rPr>
          <w:color w:val="auto"/>
          <w:highlight w:val="none"/>
        </w:rPr>
      </w:pPr>
      <w:r>
        <w:rPr>
          <w:rFonts w:hint="eastAsia"/>
          <w:color w:val="auto"/>
          <w:highlight w:val="none"/>
        </w:rPr>
        <w:t>目录</w:t>
      </w:r>
    </w:p>
    <w:p w14:paraId="119C0EBD">
      <w:pPr>
        <w:pStyle w:val="59"/>
        <w:tabs>
          <w:tab w:val="right" w:leader="dot" w:pos="8311"/>
          <w:tab w:val="clear" w:pos="540"/>
          <w:tab w:val="clear" w:pos="8460"/>
        </w:tabs>
        <w:spacing w:before="120" w:after="120"/>
        <w:ind w:firstLine="482"/>
        <w:rPr>
          <w:color w:val="auto"/>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r>
        <w:rPr>
          <w:color w:val="auto"/>
          <w:highlight w:val="none"/>
        </w:rPr>
        <w:fldChar w:fldCharType="begin"/>
      </w:r>
      <w:r>
        <w:rPr>
          <w:color w:val="auto"/>
          <w:highlight w:val="none"/>
        </w:rPr>
        <w:instrText xml:space="preserve"> HYPERLINK \l "_Toc4071" </w:instrText>
      </w:r>
      <w:r>
        <w:rPr>
          <w:color w:val="auto"/>
          <w:highlight w:val="none"/>
        </w:rPr>
        <w:fldChar w:fldCharType="separate"/>
      </w:r>
      <w:r>
        <w:rPr>
          <w:rFonts w:hint="eastAsia" w:cs="宋体"/>
          <w:bCs/>
          <w:color w:val="auto"/>
          <w:kern w:val="44"/>
          <w:szCs w:val="30"/>
          <w:highlight w:val="none"/>
          <w:lang w:bidi="ar"/>
        </w:rPr>
        <w:t xml:space="preserve">第一章 </w:t>
      </w:r>
      <w:r>
        <w:rPr>
          <w:rFonts w:hint="eastAsia"/>
          <w:bCs/>
          <w:color w:val="auto"/>
          <w:szCs w:val="30"/>
          <w:highlight w:val="none"/>
        </w:rPr>
        <w:t>招标公告</w:t>
      </w:r>
      <w:r>
        <w:rPr>
          <w:color w:val="auto"/>
          <w:highlight w:val="none"/>
        </w:rPr>
        <w:tab/>
      </w:r>
      <w:r>
        <w:rPr>
          <w:color w:val="auto"/>
          <w:highlight w:val="none"/>
        </w:rPr>
        <w:fldChar w:fldCharType="begin"/>
      </w:r>
      <w:r>
        <w:rPr>
          <w:color w:val="auto"/>
          <w:highlight w:val="none"/>
        </w:rPr>
        <w:instrText xml:space="preserve"> PAGEREF _Toc4071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2AEE176B">
      <w:pPr>
        <w:pStyle w:val="59"/>
        <w:tabs>
          <w:tab w:val="right" w:leader="dot" w:pos="8311"/>
          <w:tab w:val="clear" w:pos="540"/>
          <w:tab w:val="clear" w:pos="8460"/>
        </w:tabs>
        <w:spacing w:before="120" w:after="120"/>
        <w:ind w:firstLine="482"/>
        <w:rPr>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cs="宋体"/>
          <w:bCs/>
          <w:color w:val="auto"/>
          <w:kern w:val="44"/>
          <w:szCs w:val="30"/>
          <w:highlight w:val="none"/>
          <w:lang w:bidi="ar"/>
        </w:rPr>
        <w:t xml:space="preserve">第二章 </w:t>
      </w:r>
      <w:r>
        <w:rPr>
          <w:rFonts w:hint="eastAsia"/>
          <w:bCs/>
          <w:color w:val="auto"/>
          <w:szCs w:val="30"/>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_Toc13484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B05248A">
      <w:pPr>
        <w:pStyle w:val="59"/>
        <w:tabs>
          <w:tab w:val="right" w:leader="dot" w:pos="8311"/>
          <w:tab w:val="clear" w:pos="540"/>
          <w:tab w:val="clear" w:pos="8460"/>
        </w:tabs>
        <w:spacing w:before="120" w:after="120"/>
        <w:ind w:firstLine="482"/>
        <w:rPr>
          <w:color w:val="auto"/>
          <w:highlight w:val="none"/>
        </w:rPr>
      </w:pPr>
      <w:r>
        <w:rPr>
          <w:color w:val="auto"/>
          <w:highlight w:val="none"/>
        </w:rPr>
        <w:fldChar w:fldCharType="begin"/>
      </w:r>
      <w:r>
        <w:rPr>
          <w:color w:val="auto"/>
          <w:highlight w:val="none"/>
        </w:rPr>
        <w:instrText xml:space="preserve"> HYPERLINK \l "_Toc18048" </w:instrText>
      </w:r>
      <w:r>
        <w:rPr>
          <w:color w:val="auto"/>
          <w:highlight w:val="none"/>
        </w:rPr>
        <w:fldChar w:fldCharType="separate"/>
      </w:r>
      <w:r>
        <w:rPr>
          <w:rFonts w:hint="eastAsia" w:cs="宋体"/>
          <w:bCs/>
          <w:color w:val="auto"/>
          <w:kern w:val="44"/>
          <w:szCs w:val="30"/>
          <w:highlight w:val="none"/>
          <w:lang w:bidi="ar"/>
        </w:rPr>
        <w:t xml:space="preserve">第三章 </w:t>
      </w:r>
      <w:r>
        <w:rPr>
          <w:rFonts w:hint="eastAsia"/>
          <w:bCs/>
          <w:color w:val="auto"/>
          <w:szCs w:val="30"/>
          <w:highlight w:val="none"/>
        </w:rPr>
        <w:t>投标人须知</w:t>
      </w:r>
      <w:r>
        <w:rPr>
          <w:color w:val="auto"/>
          <w:highlight w:val="none"/>
        </w:rPr>
        <w:tab/>
      </w:r>
      <w:r>
        <w:rPr>
          <w:color w:val="auto"/>
          <w:highlight w:val="none"/>
        </w:rPr>
        <w:fldChar w:fldCharType="begin"/>
      </w:r>
      <w:r>
        <w:rPr>
          <w:color w:val="auto"/>
          <w:highlight w:val="none"/>
        </w:rPr>
        <w:instrText xml:space="preserve"> PAGEREF _Toc18048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5F576C3E">
      <w:pPr>
        <w:pStyle w:val="59"/>
        <w:tabs>
          <w:tab w:val="right" w:leader="dot" w:pos="8311"/>
          <w:tab w:val="clear" w:pos="540"/>
          <w:tab w:val="clear" w:pos="8460"/>
        </w:tabs>
        <w:spacing w:before="120" w:after="120"/>
        <w:ind w:firstLine="482"/>
        <w:rPr>
          <w:color w:val="auto"/>
          <w:highlight w:val="none"/>
        </w:rPr>
      </w:pPr>
      <w:r>
        <w:rPr>
          <w:color w:val="auto"/>
          <w:highlight w:val="none"/>
        </w:rPr>
        <w:fldChar w:fldCharType="begin"/>
      </w:r>
      <w:r>
        <w:rPr>
          <w:color w:val="auto"/>
          <w:highlight w:val="none"/>
        </w:rPr>
        <w:instrText xml:space="preserve"> HYPERLINK \l "_Toc30228" </w:instrText>
      </w:r>
      <w:r>
        <w:rPr>
          <w:color w:val="auto"/>
          <w:highlight w:val="none"/>
        </w:rPr>
        <w:fldChar w:fldCharType="separate"/>
      </w:r>
      <w:r>
        <w:rPr>
          <w:rFonts w:hint="eastAsia" w:cs="宋体"/>
          <w:bCs/>
          <w:color w:val="auto"/>
          <w:kern w:val="44"/>
          <w:szCs w:val="30"/>
          <w:highlight w:val="none"/>
          <w:lang w:bidi="ar"/>
        </w:rPr>
        <w:t>第四章 采购需求及技术规格</w:t>
      </w:r>
      <w:r>
        <w:rPr>
          <w:color w:val="auto"/>
          <w:highlight w:val="none"/>
        </w:rPr>
        <w:tab/>
      </w:r>
      <w:r>
        <w:rPr>
          <w:color w:val="auto"/>
          <w:highlight w:val="none"/>
        </w:rPr>
        <w:fldChar w:fldCharType="begin"/>
      </w:r>
      <w:r>
        <w:rPr>
          <w:color w:val="auto"/>
          <w:highlight w:val="none"/>
        </w:rPr>
        <w:instrText xml:space="preserve"> PAGEREF _Toc30228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7E06383">
      <w:pPr>
        <w:pStyle w:val="59"/>
        <w:tabs>
          <w:tab w:val="right" w:leader="dot" w:pos="8311"/>
          <w:tab w:val="clear" w:pos="540"/>
          <w:tab w:val="clear" w:pos="8460"/>
        </w:tabs>
        <w:spacing w:before="120" w:after="120"/>
        <w:ind w:firstLine="482"/>
        <w:rPr>
          <w:color w:val="auto"/>
          <w:highlight w:val="none"/>
        </w:rPr>
      </w:pPr>
      <w:r>
        <w:rPr>
          <w:color w:val="auto"/>
          <w:highlight w:val="none"/>
        </w:rPr>
        <w:fldChar w:fldCharType="begin"/>
      </w:r>
      <w:r>
        <w:rPr>
          <w:color w:val="auto"/>
          <w:highlight w:val="none"/>
        </w:rPr>
        <w:instrText xml:space="preserve"> HYPERLINK \l "_Toc14448" </w:instrText>
      </w:r>
      <w:r>
        <w:rPr>
          <w:color w:val="auto"/>
          <w:highlight w:val="none"/>
        </w:rPr>
        <w:fldChar w:fldCharType="separate"/>
      </w:r>
      <w:r>
        <w:rPr>
          <w:rFonts w:hint="eastAsia"/>
          <w:bCs/>
          <w:color w:val="auto"/>
          <w:szCs w:val="30"/>
          <w:highlight w:val="none"/>
        </w:rPr>
        <w:t>第五章 评审内容</w:t>
      </w:r>
      <w:r>
        <w:rPr>
          <w:color w:val="auto"/>
          <w:highlight w:val="none"/>
        </w:rPr>
        <w:tab/>
      </w:r>
      <w:r>
        <w:rPr>
          <w:color w:val="auto"/>
          <w:highlight w:val="none"/>
        </w:rPr>
        <w:fldChar w:fldCharType="begin"/>
      </w:r>
      <w:r>
        <w:rPr>
          <w:color w:val="auto"/>
          <w:highlight w:val="none"/>
        </w:rPr>
        <w:instrText xml:space="preserve"> PAGEREF _Toc14448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6565C07">
      <w:pPr>
        <w:pStyle w:val="59"/>
        <w:tabs>
          <w:tab w:val="right" w:leader="dot" w:pos="8311"/>
          <w:tab w:val="clear" w:pos="540"/>
          <w:tab w:val="clear" w:pos="8460"/>
        </w:tabs>
        <w:spacing w:before="120" w:after="120"/>
        <w:ind w:firstLine="482"/>
        <w:rPr>
          <w:color w:val="auto"/>
          <w:highlight w:val="none"/>
        </w:rPr>
      </w:pPr>
      <w:r>
        <w:rPr>
          <w:color w:val="auto"/>
          <w:highlight w:val="none"/>
        </w:rPr>
        <w:fldChar w:fldCharType="begin"/>
      </w:r>
      <w:r>
        <w:rPr>
          <w:color w:val="auto"/>
          <w:highlight w:val="none"/>
        </w:rPr>
        <w:instrText xml:space="preserve"> HYPERLINK \l "_Toc7822" </w:instrText>
      </w:r>
      <w:r>
        <w:rPr>
          <w:color w:val="auto"/>
          <w:highlight w:val="none"/>
        </w:rPr>
        <w:fldChar w:fldCharType="separate"/>
      </w:r>
      <w:r>
        <w:rPr>
          <w:rFonts w:hint="eastAsia" w:cs="宋体"/>
          <w:bCs/>
          <w:color w:val="auto"/>
          <w:kern w:val="44"/>
          <w:szCs w:val="30"/>
          <w:highlight w:val="none"/>
          <w:lang w:bidi="ar"/>
        </w:rPr>
        <w:t xml:space="preserve">第六章 </w:t>
      </w:r>
      <w:r>
        <w:rPr>
          <w:rFonts w:hint="eastAsia"/>
          <w:bCs/>
          <w:color w:val="auto"/>
          <w:szCs w:val="30"/>
          <w:highlight w:val="none"/>
        </w:rPr>
        <w:t>合同条款草案</w:t>
      </w:r>
      <w:r>
        <w:rPr>
          <w:color w:val="auto"/>
          <w:highlight w:val="none"/>
        </w:rPr>
        <w:tab/>
      </w:r>
      <w:r>
        <w:rPr>
          <w:color w:val="auto"/>
          <w:highlight w:val="none"/>
        </w:rPr>
        <w:fldChar w:fldCharType="begin"/>
      </w:r>
      <w:r>
        <w:rPr>
          <w:color w:val="auto"/>
          <w:highlight w:val="none"/>
        </w:rPr>
        <w:instrText xml:space="preserve"> PAGEREF _Toc7822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2A153E4E">
      <w:pPr>
        <w:pStyle w:val="59"/>
        <w:tabs>
          <w:tab w:val="right" w:leader="dot" w:pos="8311"/>
          <w:tab w:val="clear" w:pos="540"/>
          <w:tab w:val="clear" w:pos="8460"/>
        </w:tabs>
        <w:spacing w:before="120" w:after="120"/>
        <w:ind w:firstLine="482"/>
        <w:rPr>
          <w:color w:val="auto"/>
          <w:highlight w:val="none"/>
        </w:rPr>
      </w:pPr>
      <w:r>
        <w:rPr>
          <w:color w:val="auto"/>
          <w:highlight w:val="none"/>
        </w:rPr>
        <w:fldChar w:fldCharType="begin"/>
      </w:r>
      <w:r>
        <w:rPr>
          <w:color w:val="auto"/>
          <w:highlight w:val="none"/>
        </w:rPr>
        <w:instrText xml:space="preserve"> HYPERLINK \l "_Toc27470" </w:instrText>
      </w:r>
      <w:r>
        <w:rPr>
          <w:color w:val="auto"/>
          <w:highlight w:val="none"/>
        </w:rPr>
        <w:fldChar w:fldCharType="separate"/>
      </w:r>
      <w:r>
        <w:rPr>
          <w:rFonts w:hint="eastAsia" w:cs="宋体"/>
          <w:bCs/>
          <w:color w:val="auto"/>
          <w:kern w:val="44"/>
          <w:szCs w:val="30"/>
          <w:highlight w:val="none"/>
          <w:lang w:bidi="ar"/>
        </w:rPr>
        <w:t xml:space="preserve">第七章 </w:t>
      </w:r>
      <w:r>
        <w:rPr>
          <w:rFonts w:hint="eastAsia"/>
          <w:bCs/>
          <w:color w:val="auto"/>
          <w:szCs w:val="30"/>
          <w:highlight w:val="none"/>
        </w:rPr>
        <w:t>投标文件格式</w:t>
      </w:r>
      <w:r>
        <w:rPr>
          <w:color w:val="auto"/>
          <w:highlight w:val="none"/>
        </w:rPr>
        <w:tab/>
      </w:r>
      <w:r>
        <w:rPr>
          <w:color w:val="auto"/>
          <w:highlight w:val="none"/>
        </w:rPr>
        <w:fldChar w:fldCharType="begin"/>
      </w:r>
      <w:r>
        <w:rPr>
          <w:color w:val="auto"/>
          <w:highlight w:val="none"/>
        </w:rPr>
        <w:instrText xml:space="preserve"> PAGEREF _Toc27470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0C03EDF0">
      <w:pPr>
        <w:pStyle w:val="59"/>
        <w:tabs>
          <w:tab w:val="right" w:leader="dot" w:pos="8311"/>
          <w:tab w:val="clear" w:pos="540"/>
          <w:tab w:val="clear" w:pos="8460"/>
        </w:tabs>
        <w:spacing w:before="0" w:beforeLines="0" w:after="0" w:afterLines="0"/>
        <w:ind w:firstLine="482"/>
        <w:rPr>
          <w:color w:val="auto"/>
          <w:highlight w:val="none"/>
        </w:rPr>
      </w:pPr>
      <w:r>
        <w:rPr>
          <w:rFonts w:hint="eastAsia"/>
          <w:color w:val="auto"/>
          <w:highlight w:val="none"/>
        </w:rPr>
        <w:fldChar w:fldCharType="end"/>
      </w:r>
    </w:p>
    <w:p w14:paraId="0DCBBB20">
      <w:pPr>
        <w:ind w:firstLine="560"/>
        <w:rPr>
          <w:color w:val="auto"/>
          <w:highlight w:val="none"/>
        </w:rPr>
      </w:pPr>
    </w:p>
    <w:p w14:paraId="5BD6712C">
      <w:pPr>
        <w:ind w:firstLine="560"/>
        <w:rPr>
          <w:color w:val="auto"/>
          <w:highlight w:val="none"/>
        </w:rPr>
      </w:pPr>
      <w:bookmarkStart w:id="1" w:name="_Toc12141"/>
      <w:bookmarkStart w:id="2" w:name="_Toc26758"/>
      <w:bookmarkStart w:id="3" w:name="_Toc32039"/>
    </w:p>
    <w:p w14:paraId="4CC087D0">
      <w:pPr>
        <w:ind w:firstLine="560"/>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11" w:h="16838"/>
          <w:pgMar w:top="1440" w:right="1800" w:bottom="1440" w:left="1800" w:header="510" w:footer="567" w:gutter="0"/>
          <w:cols w:space="720" w:num="1"/>
          <w:titlePg/>
          <w:docGrid w:linePitch="312" w:charSpace="0"/>
        </w:sectPr>
      </w:pPr>
    </w:p>
    <w:p w14:paraId="112726CF">
      <w:pPr>
        <w:pStyle w:val="3"/>
        <w:spacing w:after="120" w:afterLines="50" w:afterAutospacing="0"/>
        <w:ind w:left="425" w:hanging="425" w:firstLineChars="0"/>
        <w:jc w:val="center"/>
        <w:rPr>
          <w:rFonts w:hint="default"/>
          <w:color w:val="auto"/>
          <w:sz w:val="30"/>
          <w:szCs w:val="30"/>
          <w:highlight w:val="none"/>
        </w:rPr>
      </w:pPr>
      <w:bookmarkStart w:id="4" w:name="_Toc4071"/>
      <w:bookmarkStart w:id="5" w:name="_Toc10077"/>
      <w:bookmarkStart w:id="6" w:name="_Toc25116"/>
      <w:bookmarkStart w:id="7" w:name="_Toc15886"/>
      <w:bookmarkStart w:id="8" w:name="_Toc19554"/>
      <w:bookmarkStart w:id="9" w:name="_Toc2477"/>
      <w:bookmarkStart w:id="10" w:name="_Toc30492"/>
      <w:r>
        <w:rPr>
          <w:rFonts w:cs="宋体"/>
          <w:color w:val="auto"/>
          <w:sz w:val="30"/>
          <w:szCs w:val="30"/>
          <w:highlight w:val="none"/>
          <w:lang w:bidi="ar"/>
        </w:rPr>
        <w:t xml:space="preserve">第一章 </w:t>
      </w:r>
      <w:r>
        <w:rPr>
          <w:color w:val="auto"/>
          <w:sz w:val="30"/>
          <w:szCs w:val="30"/>
          <w:highlight w:val="none"/>
        </w:rPr>
        <w:t>招标公告</w:t>
      </w:r>
      <w:bookmarkEnd w:id="1"/>
      <w:bookmarkEnd w:id="2"/>
      <w:bookmarkEnd w:id="3"/>
      <w:bookmarkEnd w:id="4"/>
      <w:bookmarkEnd w:id="5"/>
      <w:bookmarkEnd w:id="6"/>
      <w:bookmarkEnd w:id="7"/>
      <w:bookmarkEnd w:id="8"/>
      <w:bookmarkEnd w:id="9"/>
      <w:bookmarkEnd w:id="10"/>
    </w:p>
    <w:p w14:paraId="26088A6C">
      <w:pPr>
        <w:ind w:firstLine="480"/>
        <w:rPr>
          <w:color w:val="auto"/>
          <w:sz w:val="24"/>
          <w:szCs w:val="22"/>
          <w:highlight w:val="none"/>
        </w:rPr>
      </w:pPr>
      <w:r>
        <w:rPr>
          <w:rFonts w:hint="eastAsia"/>
          <w:color w:val="auto"/>
          <w:sz w:val="24"/>
          <w:szCs w:val="22"/>
          <w:highlight w:val="none"/>
        </w:rPr>
        <w:t>新疆汇恒百泰工程项目管理有限公司受</w:t>
      </w:r>
      <w:r>
        <w:rPr>
          <w:rFonts w:hint="eastAsia"/>
          <w:color w:val="auto"/>
          <w:sz w:val="24"/>
          <w:szCs w:val="22"/>
          <w:highlight w:val="none"/>
          <w:lang w:eastAsia="zh-CN"/>
        </w:rPr>
        <w:t>乌苏市古尔图镇人民政府</w:t>
      </w:r>
      <w:r>
        <w:rPr>
          <w:rFonts w:hint="eastAsia"/>
          <w:color w:val="auto"/>
          <w:sz w:val="24"/>
          <w:szCs w:val="22"/>
          <w:highlight w:val="none"/>
        </w:rPr>
        <w:t>的委托，现对</w:t>
      </w:r>
      <w:r>
        <w:rPr>
          <w:rFonts w:hint="eastAsia"/>
          <w:color w:val="auto"/>
          <w:sz w:val="24"/>
          <w:szCs w:val="22"/>
          <w:highlight w:val="none"/>
          <w:lang w:eastAsia="zh-CN"/>
        </w:rPr>
        <w:t>乌苏市古尔图镇桥牛布拉克村购买母猪及母牛项目—购买母牛（三次）</w:t>
      </w:r>
      <w:r>
        <w:rPr>
          <w:rFonts w:hint="eastAsia"/>
          <w:color w:val="auto"/>
          <w:sz w:val="24"/>
          <w:szCs w:val="22"/>
          <w:highlight w:val="none"/>
        </w:rPr>
        <w:t>以公开招标方式组织采购，欢迎符合条件的供应商参加投标。</w:t>
      </w:r>
    </w:p>
    <w:p w14:paraId="30B3260E">
      <w:pPr>
        <w:ind w:firstLine="480"/>
        <w:rPr>
          <w:color w:val="auto"/>
          <w:sz w:val="24"/>
          <w:szCs w:val="22"/>
          <w:highlight w:val="none"/>
        </w:rPr>
      </w:pPr>
      <w:r>
        <w:rPr>
          <w:rFonts w:hint="eastAsia"/>
          <w:color w:val="auto"/>
          <w:sz w:val="24"/>
          <w:szCs w:val="22"/>
          <w:highlight w:val="none"/>
        </w:rPr>
        <w:t>一、项目基本情况</w:t>
      </w:r>
    </w:p>
    <w:p w14:paraId="5F536BC9">
      <w:pPr>
        <w:ind w:firstLine="480"/>
        <w:rPr>
          <w:rFonts w:hint="eastAsia" w:eastAsia="宋体"/>
          <w:color w:val="auto"/>
          <w:sz w:val="24"/>
          <w:szCs w:val="22"/>
          <w:highlight w:val="none"/>
          <w:lang w:eastAsia="zh-CN"/>
        </w:rPr>
      </w:pPr>
      <w:r>
        <w:rPr>
          <w:rFonts w:hint="eastAsia"/>
          <w:color w:val="auto"/>
          <w:sz w:val="24"/>
          <w:szCs w:val="22"/>
          <w:highlight w:val="none"/>
        </w:rPr>
        <w:t>项目编号：</w:t>
      </w:r>
      <w:r>
        <w:rPr>
          <w:rFonts w:hint="eastAsia"/>
          <w:color w:val="auto"/>
          <w:sz w:val="24"/>
          <w:szCs w:val="22"/>
          <w:highlight w:val="none"/>
          <w:lang w:eastAsia="zh-CN"/>
        </w:rPr>
        <w:t>HHBT20260226-01（GK）-03</w:t>
      </w:r>
    </w:p>
    <w:p w14:paraId="36E56F99">
      <w:pPr>
        <w:ind w:firstLine="480"/>
        <w:rPr>
          <w:rFonts w:hint="eastAsia" w:eastAsia="宋体"/>
          <w:color w:val="auto"/>
          <w:sz w:val="24"/>
          <w:szCs w:val="22"/>
          <w:highlight w:val="none"/>
          <w:lang w:eastAsia="zh-CN"/>
        </w:rPr>
      </w:pPr>
      <w:r>
        <w:rPr>
          <w:rFonts w:hint="eastAsia"/>
          <w:color w:val="auto"/>
          <w:sz w:val="24"/>
          <w:szCs w:val="22"/>
          <w:highlight w:val="none"/>
        </w:rPr>
        <w:t>项目名称：</w:t>
      </w:r>
      <w:r>
        <w:rPr>
          <w:rFonts w:hint="eastAsia"/>
          <w:color w:val="auto"/>
          <w:sz w:val="24"/>
          <w:szCs w:val="22"/>
          <w:highlight w:val="none"/>
          <w:lang w:eastAsia="zh-CN"/>
        </w:rPr>
        <w:t>乌苏市古尔图镇桥牛布拉克村购买母猪及母牛项目—购买母牛（三次）</w:t>
      </w:r>
    </w:p>
    <w:p w14:paraId="42346892">
      <w:pPr>
        <w:ind w:firstLine="480"/>
        <w:rPr>
          <w:rFonts w:hint="eastAsia"/>
          <w:color w:val="auto"/>
          <w:sz w:val="24"/>
          <w:szCs w:val="22"/>
          <w:highlight w:val="none"/>
        </w:rPr>
      </w:pPr>
      <w:r>
        <w:rPr>
          <w:rFonts w:hint="eastAsia"/>
          <w:color w:val="auto"/>
          <w:sz w:val="24"/>
          <w:szCs w:val="22"/>
          <w:highlight w:val="none"/>
        </w:rPr>
        <w:t>采购方式：公开招标</w:t>
      </w:r>
    </w:p>
    <w:p w14:paraId="00E96DF8">
      <w:pPr>
        <w:ind w:firstLine="480"/>
        <w:rPr>
          <w:rFonts w:hint="default" w:eastAsia="宋体"/>
          <w:color w:val="auto"/>
          <w:sz w:val="24"/>
          <w:szCs w:val="22"/>
          <w:highlight w:val="none"/>
          <w:lang w:val="en-US" w:eastAsia="zh-CN"/>
        </w:rPr>
      </w:pPr>
      <w:r>
        <w:rPr>
          <w:rFonts w:hint="eastAsia"/>
          <w:color w:val="auto"/>
          <w:sz w:val="24"/>
          <w:szCs w:val="22"/>
          <w:highlight w:val="none"/>
        </w:rPr>
        <w:t>预算金额（元）：</w:t>
      </w:r>
      <w:r>
        <w:rPr>
          <w:rFonts w:hint="eastAsia"/>
          <w:color w:val="auto"/>
          <w:sz w:val="24"/>
          <w:szCs w:val="22"/>
          <w:highlight w:val="none"/>
          <w:lang w:val="en-US" w:eastAsia="zh-CN"/>
        </w:rPr>
        <w:t>540000.00</w:t>
      </w:r>
    </w:p>
    <w:p w14:paraId="3D806254">
      <w:pPr>
        <w:ind w:firstLine="480"/>
        <w:rPr>
          <w:rFonts w:hint="default" w:eastAsia="宋体"/>
          <w:color w:val="auto"/>
          <w:sz w:val="24"/>
          <w:szCs w:val="22"/>
          <w:highlight w:val="none"/>
          <w:lang w:val="en-US" w:eastAsia="zh-CN"/>
        </w:rPr>
      </w:pPr>
      <w:r>
        <w:rPr>
          <w:rFonts w:hint="eastAsia"/>
          <w:color w:val="auto"/>
          <w:sz w:val="24"/>
          <w:szCs w:val="22"/>
          <w:highlight w:val="none"/>
        </w:rPr>
        <w:t>最高限价（元）：</w:t>
      </w:r>
      <w:r>
        <w:rPr>
          <w:rFonts w:hint="eastAsia"/>
          <w:color w:val="auto"/>
          <w:sz w:val="24"/>
          <w:szCs w:val="22"/>
          <w:highlight w:val="none"/>
          <w:lang w:val="en-US" w:eastAsia="zh-CN"/>
        </w:rPr>
        <w:t>540000.00</w:t>
      </w:r>
    </w:p>
    <w:p w14:paraId="76E368E9">
      <w:pPr>
        <w:ind w:firstLine="480"/>
        <w:rPr>
          <w:rFonts w:hint="eastAsia"/>
          <w:color w:val="auto"/>
          <w:sz w:val="24"/>
          <w:szCs w:val="22"/>
          <w:highlight w:val="none"/>
        </w:rPr>
      </w:pPr>
      <w:r>
        <w:rPr>
          <w:rFonts w:hint="eastAsia"/>
          <w:color w:val="auto"/>
          <w:sz w:val="24"/>
          <w:szCs w:val="22"/>
          <w:highlight w:val="none"/>
        </w:rPr>
        <w:t>采购需求：</w:t>
      </w:r>
    </w:p>
    <w:p w14:paraId="4C70B376">
      <w:pPr>
        <w:ind w:firstLine="480"/>
        <w:rPr>
          <w:rFonts w:hint="eastAsia"/>
          <w:color w:val="auto"/>
          <w:sz w:val="24"/>
          <w:szCs w:val="22"/>
          <w:highlight w:val="none"/>
        </w:rPr>
      </w:pPr>
      <w:r>
        <w:rPr>
          <w:rFonts w:hint="eastAsia"/>
          <w:color w:val="auto"/>
          <w:sz w:val="24"/>
          <w:szCs w:val="22"/>
          <w:highlight w:val="none"/>
        </w:rPr>
        <w:t>简要规格描述或项目基本概况介绍、用途：购买2-3岁伊犁褐牛生产母牛50头（具体需求详见采购需求）</w:t>
      </w:r>
    </w:p>
    <w:p w14:paraId="3AC1B987">
      <w:pPr>
        <w:ind w:firstLine="480"/>
        <w:rPr>
          <w:rFonts w:hint="eastAsia"/>
          <w:color w:val="auto"/>
          <w:sz w:val="24"/>
          <w:szCs w:val="22"/>
          <w:highlight w:val="none"/>
        </w:rPr>
      </w:pPr>
      <w:r>
        <w:rPr>
          <w:rFonts w:hint="eastAsia"/>
          <w:color w:val="auto"/>
          <w:sz w:val="24"/>
          <w:szCs w:val="22"/>
          <w:highlight w:val="none"/>
        </w:rPr>
        <w:t>备注：</w:t>
      </w:r>
    </w:p>
    <w:p w14:paraId="4BD7304A">
      <w:pPr>
        <w:ind w:firstLine="480"/>
        <w:rPr>
          <w:rFonts w:hint="eastAsia" w:eastAsia="宋体"/>
          <w:color w:val="auto"/>
          <w:sz w:val="24"/>
          <w:szCs w:val="22"/>
          <w:highlight w:val="none"/>
          <w:lang w:eastAsia="zh-CN"/>
        </w:rPr>
      </w:pPr>
      <w:r>
        <w:rPr>
          <w:rFonts w:hint="eastAsia"/>
          <w:color w:val="auto"/>
          <w:sz w:val="24"/>
          <w:szCs w:val="22"/>
          <w:highlight w:val="none"/>
        </w:rPr>
        <w:t xml:space="preserve">合同履约期限：合同签订后 </w:t>
      </w:r>
      <w:r>
        <w:rPr>
          <w:rFonts w:hint="eastAsia"/>
          <w:color w:val="auto"/>
          <w:sz w:val="24"/>
          <w:szCs w:val="22"/>
          <w:highlight w:val="none"/>
          <w:lang w:eastAsia="zh-CN"/>
        </w:rPr>
        <w:t>60</w:t>
      </w:r>
      <w:r>
        <w:rPr>
          <w:rFonts w:hint="eastAsia"/>
          <w:color w:val="auto"/>
          <w:sz w:val="24"/>
          <w:szCs w:val="22"/>
          <w:highlight w:val="none"/>
        </w:rPr>
        <w:t xml:space="preserve"> 日内供货完成。供货前出具检疫、移交（包含隔离期、观察期）等证明资料</w:t>
      </w:r>
      <w:r>
        <w:rPr>
          <w:rFonts w:hint="eastAsia"/>
          <w:color w:val="auto"/>
          <w:sz w:val="24"/>
          <w:szCs w:val="22"/>
          <w:highlight w:val="none"/>
          <w:lang w:eastAsia="zh-CN"/>
        </w:rPr>
        <w:t>。</w:t>
      </w:r>
    </w:p>
    <w:p w14:paraId="159FA152">
      <w:pPr>
        <w:ind w:firstLine="480"/>
        <w:rPr>
          <w:color w:val="auto"/>
          <w:sz w:val="24"/>
          <w:szCs w:val="22"/>
          <w:highlight w:val="none"/>
        </w:rPr>
      </w:pPr>
      <w:r>
        <w:rPr>
          <w:rFonts w:hint="eastAsia"/>
          <w:color w:val="auto"/>
          <w:sz w:val="24"/>
          <w:szCs w:val="22"/>
          <w:highlight w:val="none"/>
        </w:rPr>
        <w:t>本项目（否）接受联合体投标。</w:t>
      </w:r>
      <w:bookmarkStart w:id="132" w:name="_GoBack"/>
      <w:bookmarkEnd w:id="132"/>
    </w:p>
    <w:p w14:paraId="27FC964A">
      <w:pPr>
        <w:ind w:firstLine="480"/>
        <w:rPr>
          <w:color w:val="auto"/>
          <w:sz w:val="24"/>
          <w:szCs w:val="22"/>
          <w:highlight w:val="none"/>
        </w:rPr>
      </w:pPr>
      <w:r>
        <w:rPr>
          <w:rFonts w:hint="eastAsia"/>
          <w:color w:val="auto"/>
          <w:sz w:val="24"/>
          <w:szCs w:val="22"/>
          <w:highlight w:val="none"/>
        </w:rPr>
        <w:t>二、申请人的资格要求：</w:t>
      </w:r>
    </w:p>
    <w:p w14:paraId="1FF72A75">
      <w:pPr>
        <w:ind w:firstLine="480"/>
        <w:rPr>
          <w:color w:val="auto"/>
          <w:sz w:val="24"/>
          <w:szCs w:val="22"/>
          <w:highlight w:val="none"/>
        </w:rPr>
      </w:pPr>
      <w:r>
        <w:rPr>
          <w:rFonts w:hint="eastAsia"/>
          <w:color w:val="auto"/>
          <w:sz w:val="24"/>
          <w:szCs w:val="22"/>
          <w:highlight w:val="none"/>
        </w:rPr>
        <w:t>1.满足《中华人民共和国政府采购法》第二十二条规定；</w:t>
      </w:r>
    </w:p>
    <w:p w14:paraId="0755E241">
      <w:pPr>
        <w:ind w:firstLine="480"/>
        <w:rPr>
          <w:color w:val="auto"/>
          <w:sz w:val="24"/>
          <w:szCs w:val="22"/>
          <w:highlight w:val="none"/>
        </w:rPr>
      </w:pPr>
      <w:r>
        <w:rPr>
          <w:rFonts w:hint="eastAsia"/>
          <w:color w:val="auto"/>
          <w:sz w:val="24"/>
          <w:szCs w:val="22"/>
          <w:highlight w:val="none"/>
        </w:rPr>
        <w:t>2.落实政府采购政策需满足的资格要求：专门面向中小企业</w:t>
      </w:r>
    </w:p>
    <w:p w14:paraId="6B69433E">
      <w:pPr>
        <w:ind w:firstLine="480"/>
        <w:rPr>
          <w:rFonts w:hint="default"/>
          <w:color w:val="auto"/>
          <w:sz w:val="24"/>
          <w:szCs w:val="22"/>
          <w:highlight w:val="none"/>
          <w:lang w:val="en-US" w:eastAsia="zh-CN"/>
        </w:rPr>
      </w:pPr>
      <w:r>
        <w:rPr>
          <w:rFonts w:hint="eastAsia"/>
          <w:color w:val="auto"/>
          <w:sz w:val="24"/>
          <w:szCs w:val="22"/>
          <w:highlight w:val="none"/>
        </w:rPr>
        <w:t>3.本项目的特定资格要求：须具备有效的《动物防疫条件合格证》</w:t>
      </w:r>
    </w:p>
    <w:p w14:paraId="54202038">
      <w:pPr>
        <w:ind w:firstLine="480"/>
        <w:rPr>
          <w:color w:val="auto"/>
          <w:sz w:val="24"/>
          <w:szCs w:val="22"/>
          <w:highlight w:val="none"/>
        </w:rPr>
      </w:pPr>
      <w:r>
        <w:rPr>
          <w:rFonts w:hint="eastAsia"/>
          <w:color w:val="auto"/>
          <w:sz w:val="24"/>
          <w:szCs w:val="22"/>
          <w:highlight w:val="none"/>
        </w:rPr>
        <w:t>三、获取（下载）采购文件</w:t>
      </w:r>
    </w:p>
    <w:p w14:paraId="6F80D4F7">
      <w:pPr>
        <w:ind w:firstLine="480"/>
        <w:rPr>
          <w:color w:val="auto"/>
          <w:sz w:val="24"/>
          <w:szCs w:val="22"/>
          <w:highlight w:val="none"/>
        </w:rPr>
      </w:pPr>
      <w:r>
        <w:rPr>
          <w:rFonts w:hint="eastAsia"/>
          <w:color w:val="auto"/>
          <w:sz w:val="24"/>
          <w:szCs w:val="22"/>
          <w:highlight w:val="none"/>
        </w:rPr>
        <w:t>1、时间：202</w:t>
      </w:r>
      <w:r>
        <w:rPr>
          <w:rFonts w:hint="eastAsia"/>
          <w:color w:val="auto"/>
          <w:sz w:val="24"/>
          <w:szCs w:val="22"/>
          <w:highlight w:val="none"/>
          <w:lang w:val="en-US" w:eastAsia="zh-CN"/>
        </w:rPr>
        <w:t>6</w:t>
      </w:r>
      <w:r>
        <w:rPr>
          <w:rFonts w:hint="eastAsia"/>
          <w:color w:val="auto"/>
          <w:sz w:val="24"/>
          <w:szCs w:val="22"/>
          <w:highlight w:val="none"/>
        </w:rPr>
        <w:t>年</w:t>
      </w:r>
      <w:r>
        <w:rPr>
          <w:rFonts w:hint="eastAsia"/>
          <w:color w:val="auto"/>
          <w:sz w:val="24"/>
          <w:szCs w:val="22"/>
          <w:highlight w:val="none"/>
          <w:lang w:val="en-US" w:eastAsia="zh-CN"/>
        </w:rPr>
        <w:t>04</w:t>
      </w:r>
      <w:r>
        <w:rPr>
          <w:rFonts w:hint="eastAsia"/>
          <w:color w:val="auto"/>
          <w:sz w:val="24"/>
          <w:szCs w:val="22"/>
          <w:highlight w:val="none"/>
        </w:rPr>
        <w:t>月</w:t>
      </w:r>
      <w:r>
        <w:rPr>
          <w:rFonts w:hint="eastAsia"/>
          <w:color w:val="auto"/>
          <w:sz w:val="24"/>
          <w:szCs w:val="22"/>
          <w:highlight w:val="none"/>
          <w:lang w:val="en-US" w:eastAsia="zh-CN"/>
        </w:rPr>
        <w:t>30</w:t>
      </w:r>
      <w:r>
        <w:rPr>
          <w:rFonts w:hint="eastAsia"/>
          <w:color w:val="auto"/>
          <w:sz w:val="24"/>
          <w:szCs w:val="22"/>
          <w:highlight w:val="none"/>
        </w:rPr>
        <w:t>日至202</w:t>
      </w:r>
      <w:r>
        <w:rPr>
          <w:rFonts w:hint="eastAsia"/>
          <w:color w:val="auto"/>
          <w:sz w:val="24"/>
          <w:szCs w:val="22"/>
          <w:highlight w:val="none"/>
          <w:lang w:val="en-US" w:eastAsia="zh-CN"/>
        </w:rPr>
        <w:t>6</w:t>
      </w:r>
      <w:r>
        <w:rPr>
          <w:rFonts w:hint="eastAsia"/>
          <w:color w:val="auto"/>
          <w:sz w:val="24"/>
          <w:szCs w:val="22"/>
          <w:highlight w:val="none"/>
        </w:rPr>
        <w:t>年</w:t>
      </w:r>
      <w:r>
        <w:rPr>
          <w:rFonts w:hint="eastAsia"/>
          <w:color w:val="auto"/>
          <w:sz w:val="24"/>
          <w:szCs w:val="22"/>
          <w:highlight w:val="none"/>
          <w:lang w:val="en-US" w:eastAsia="zh-CN"/>
        </w:rPr>
        <w:t>05</w:t>
      </w:r>
      <w:r>
        <w:rPr>
          <w:rFonts w:hint="eastAsia"/>
          <w:color w:val="auto"/>
          <w:sz w:val="24"/>
          <w:szCs w:val="22"/>
          <w:highlight w:val="none"/>
        </w:rPr>
        <w:t>月</w:t>
      </w:r>
      <w:r>
        <w:rPr>
          <w:rFonts w:hint="eastAsia"/>
          <w:color w:val="auto"/>
          <w:sz w:val="24"/>
          <w:szCs w:val="22"/>
          <w:highlight w:val="none"/>
          <w:lang w:val="en-US" w:eastAsia="zh-CN"/>
        </w:rPr>
        <w:t>11</w:t>
      </w:r>
      <w:r>
        <w:rPr>
          <w:rFonts w:hint="eastAsia"/>
          <w:color w:val="auto"/>
          <w:sz w:val="24"/>
          <w:szCs w:val="22"/>
          <w:highlight w:val="none"/>
        </w:rPr>
        <w:t>日</w:t>
      </w:r>
      <w:r>
        <w:rPr>
          <w:rFonts w:hint="eastAsia"/>
          <w:color w:val="auto"/>
          <w:sz w:val="24"/>
          <w:szCs w:val="22"/>
          <w:highlight w:val="none"/>
        </w:rPr>
        <w:t>，每天上午00：00至14：00，下午14：00至23：59（北京时间，线上获取法定节假日除外）</w:t>
      </w:r>
    </w:p>
    <w:p w14:paraId="3C76F2A7">
      <w:pPr>
        <w:ind w:firstLine="480"/>
        <w:rPr>
          <w:color w:val="auto"/>
          <w:sz w:val="24"/>
          <w:szCs w:val="22"/>
          <w:highlight w:val="none"/>
        </w:rPr>
      </w:pPr>
      <w:r>
        <w:rPr>
          <w:rFonts w:hint="eastAsia"/>
          <w:color w:val="auto"/>
          <w:sz w:val="24"/>
          <w:szCs w:val="22"/>
          <w:highlight w:val="none"/>
        </w:rPr>
        <w:t>2、地点（网址）：供应商登陆政采云平台http：//www.zcygov.cn/，在线申请获取采购文件（登录政府采购云平台 → 项目采购 → 获取采购文件 → 申请，审核通过后可下载公开招标文件，如有操作性问题，可与政采云在线客服进行咨询，咨询电话：95763）</w:t>
      </w:r>
    </w:p>
    <w:p w14:paraId="3A47D24D">
      <w:pPr>
        <w:ind w:firstLine="480"/>
        <w:rPr>
          <w:color w:val="auto"/>
          <w:sz w:val="24"/>
          <w:szCs w:val="22"/>
          <w:highlight w:val="none"/>
        </w:rPr>
      </w:pPr>
      <w:r>
        <w:rPr>
          <w:rFonts w:hint="eastAsia"/>
          <w:color w:val="auto"/>
          <w:sz w:val="24"/>
          <w:szCs w:val="22"/>
          <w:highlight w:val="none"/>
        </w:rPr>
        <w:t>3、方式：线上获取</w:t>
      </w:r>
    </w:p>
    <w:p w14:paraId="705BA172">
      <w:pPr>
        <w:ind w:firstLine="480"/>
        <w:rPr>
          <w:color w:val="auto"/>
          <w:sz w:val="24"/>
          <w:szCs w:val="22"/>
          <w:highlight w:val="none"/>
        </w:rPr>
      </w:pPr>
      <w:r>
        <w:rPr>
          <w:rFonts w:hint="eastAsia"/>
          <w:color w:val="auto"/>
          <w:sz w:val="24"/>
          <w:szCs w:val="22"/>
          <w:highlight w:val="none"/>
        </w:rPr>
        <w:t>4、售价（元）：0元</w:t>
      </w:r>
    </w:p>
    <w:p w14:paraId="064D8B94">
      <w:pPr>
        <w:ind w:firstLine="480"/>
        <w:rPr>
          <w:color w:val="auto"/>
          <w:sz w:val="24"/>
          <w:szCs w:val="22"/>
          <w:highlight w:val="none"/>
        </w:rPr>
      </w:pPr>
      <w:r>
        <w:rPr>
          <w:rFonts w:hint="eastAsia"/>
          <w:color w:val="auto"/>
          <w:sz w:val="24"/>
          <w:szCs w:val="22"/>
          <w:highlight w:val="none"/>
        </w:rPr>
        <w:t>四、提交响应文件截止时间、开标时间和地点</w:t>
      </w:r>
    </w:p>
    <w:p w14:paraId="67F0554D">
      <w:pPr>
        <w:ind w:firstLine="480"/>
        <w:rPr>
          <w:color w:val="auto"/>
          <w:sz w:val="24"/>
          <w:szCs w:val="22"/>
          <w:highlight w:val="none"/>
        </w:rPr>
      </w:pPr>
      <w:r>
        <w:rPr>
          <w:rFonts w:hint="eastAsia"/>
          <w:color w:val="auto"/>
          <w:sz w:val="24"/>
          <w:szCs w:val="22"/>
          <w:highlight w:val="none"/>
        </w:rPr>
        <w:t>提交响应文件截止时间：</w:t>
      </w:r>
      <w:r>
        <w:rPr>
          <w:rFonts w:hint="eastAsia"/>
          <w:color w:val="auto"/>
          <w:sz w:val="24"/>
          <w:szCs w:val="22"/>
          <w:highlight w:val="none"/>
          <w:lang w:eastAsia="zh-CN"/>
        </w:rPr>
        <w:t>2026年05月21日</w:t>
      </w:r>
      <w:r>
        <w:rPr>
          <w:rFonts w:hint="eastAsia"/>
          <w:color w:val="auto"/>
          <w:sz w:val="24"/>
          <w:szCs w:val="22"/>
          <w:highlight w:val="none"/>
        </w:rPr>
        <w:t>16：00</w:t>
      </w:r>
      <w:r>
        <w:rPr>
          <w:rFonts w:hint="eastAsia"/>
          <w:color w:val="auto"/>
          <w:sz w:val="24"/>
          <w:szCs w:val="22"/>
          <w:highlight w:val="none"/>
        </w:rPr>
        <w:t>（北京时间）</w:t>
      </w:r>
    </w:p>
    <w:p w14:paraId="0A054F15">
      <w:pPr>
        <w:ind w:firstLine="480"/>
        <w:rPr>
          <w:color w:val="auto"/>
          <w:sz w:val="24"/>
          <w:szCs w:val="22"/>
          <w:highlight w:val="none"/>
        </w:rPr>
      </w:pPr>
      <w:r>
        <w:rPr>
          <w:rFonts w:hint="eastAsia"/>
          <w:color w:val="auto"/>
          <w:sz w:val="24"/>
          <w:szCs w:val="22"/>
          <w:highlight w:val="none"/>
        </w:rPr>
        <w:t>投标地点：政采云开标大厅（</w:t>
      </w:r>
      <w:r>
        <w:rPr>
          <w:color w:val="auto"/>
          <w:highlight w:val="none"/>
        </w:rPr>
        <w:fldChar w:fldCharType="begin"/>
      </w:r>
      <w:r>
        <w:rPr>
          <w:color w:val="auto"/>
          <w:highlight w:val="none"/>
        </w:rPr>
        <w:instrText xml:space="preserve"> HYPERLINK "https://www.zcygov.xn--cn)-np6ej63c8vhfp5b/" </w:instrText>
      </w:r>
      <w:r>
        <w:rPr>
          <w:color w:val="auto"/>
          <w:highlight w:val="none"/>
        </w:rPr>
        <w:fldChar w:fldCharType="separate"/>
      </w:r>
      <w:r>
        <w:rPr>
          <w:rFonts w:hint="eastAsia"/>
          <w:color w:val="auto"/>
          <w:sz w:val="24"/>
          <w:szCs w:val="22"/>
          <w:highlight w:val="none"/>
        </w:rPr>
        <w:t>https：//www.zcygov.cn在线投标）</w:t>
      </w:r>
      <w:r>
        <w:rPr>
          <w:rFonts w:hint="eastAsia"/>
          <w:color w:val="auto"/>
          <w:sz w:val="24"/>
          <w:szCs w:val="22"/>
          <w:highlight w:val="none"/>
        </w:rPr>
        <w:fldChar w:fldCharType="end"/>
      </w:r>
    </w:p>
    <w:p w14:paraId="08B77F85">
      <w:pPr>
        <w:ind w:firstLine="480"/>
        <w:rPr>
          <w:color w:val="auto"/>
          <w:sz w:val="24"/>
          <w:szCs w:val="22"/>
          <w:highlight w:val="none"/>
        </w:rPr>
      </w:pPr>
      <w:r>
        <w:rPr>
          <w:rFonts w:hint="eastAsia"/>
          <w:color w:val="auto"/>
          <w:sz w:val="24"/>
          <w:szCs w:val="22"/>
          <w:highlight w:val="none"/>
        </w:rPr>
        <w:t>开标时间：</w:t>
      </w:r>
      <w:r>
        <w:rPr>
          <w:rFonts w:hint="eastAsia"/>
          <w:color w:val="auto"/>
          <w:sz w:val="24"/>
          <w:szCs w:val="22"/>
          <w:highlight w:val="none"/>
          <w:lang w:eastAsia="zh-CN"/>
        </w:rPr>
        <w:t>2026年05月21日</w:t>
      </w:r>
      <w:r>
        <w:rPr>
          <w:rFonts w:hint="eastAsia"/>
          <w:color w:val="auto"/>
          <w:sz w:val="24"/>
          <w:szCs w:val="22"/>
          <w:highlight w:val="none"/>
        </w:rPr>
        <w:t>16：00</w:t>
      </w:r>
      <w:r>
        <w:rPr>
          <w:rFonts w:hint="eastAsia"/>
          <w:color w:val="auto"/>
          <w:sz w:val="24"/>
          <w:szCs w:val="22"/>
          <w:highlight w:val="none"/>
        </w:rPr>
        <w:t>（北京时间）</w:t>
      </w:r>
    </w:p>
    <w:p w14:paraId="02A3CF36">
      <w:pPr>
        <w:ind w:firstLine="480"/>
        <w:rPr>
          <w:color w:val="auto"/>
          <w:sz w:val="24"/>
          <w:szCs w:val="22"/>
          <w:highlight w:val="none"/>
          <w:lang w:val="en-GB"/>
        </w:rPr>
      </w:pPr>
      <w:r>
        <w:rPr>
          <w:rFonts w:hint="eastAsia"/>
          <w:color w:val="auto"/>
          <w:sz w:val="24"/>
          <w:szCs w:val="22"/>
          <w:highlight w:val="none"/>
        </w:rPr>
        <w:t>开标地点：政采云开标大厅（https：//www.zcygov.cn）</w:t>
      </w:r>
    </w:p>
    <w:p w14:paraId="6150FF71">
      <w:pPr>
        <w:ind w:firstLine="480"/>
        <w:rPr>
          <w:color w:val="auto"/>
          <w:sz w:val="24"/>
          <w:szCs w:val="22"/>
          <w:highlight w:val="none"/>
        </w:rPr>
      </w:pPr>
      <w:r>
        <w:rPr>
          <w:rFonts w:hint="eastAsia"/>
          <w:color w:val="auto"/>
          <w:sz w:val="24"/>
          <w:szCs w:val="22"/>
          <w:highlight w:val="none"/>
        </w:rPr>
        <w:t>六、公告期限</w:t>
      </w:r>
    </w:p>
    <w:p w14:paraId="7B646E10">
      <w:pPr>
        <w:ind w:firstLine="480"/>
        <w:rPr>
          <w:color w:val="auto"/>
          <w:sz w:val="24"/>
          <w:szCs w:val="22"/>
          <w:highlight w:val="none"/>
          <w:lang w:val="en-GB"/>
        </w:rPr>
      </w:pPr>
      <w:r>
        <w:rPr>
          <w:rFonts w:hint="eastAsia"/>
          <w:color w:val="auto"/>
          <w:sz w:val="24"/>
          <w:szCs w:val="22"/>
          <w:highlight w:val="none"/>
          <w:lang w:val="en-GB"/>
        </w:rPr>
        <w:t>自本公告发布之日起</w:t>
      </w:r>
      <w:r>
        <w:rPr>
          <w:rFonts w:hint="eastAsia"/>
          <w:color w:val="auto"/>
          <w:sz w:val="24"/>
          <w:szCs w:val="22"/>
          <w:highlight w:val="none"/>
        </w:rPr>
        <w:t>5</w:t>
      </w:r>
      <w:r>
        <w:rPr>
          <w:rFonts w:hint="eastAsia"/>
          <w:color w:val="auto"/>
          <w:sz w:val="24"/>
          <w:szCs w:val="22"/>
          <w:highlight w:val="none"/>
          <w:lang w:val="en-GB"/>
        </w:rPr>
        <w:t>个工作日。</w:t>
      </w:r>
    </w:p>
    <w:p w14:paraId="56DF4EC0">
      <w:pPr>
        <w:ind w:firstLine="480"/>
        <w:rPr>
          <w:color w:val="auto"/>
          <w:sz w:val="24"/>
          <w:szCs w:val="22"/>
          <w:highlight w:val="none"/>
        </w:rPr>
      </w:pPr>
      <w:r>
        <w:rPr>
          <w:rFonts w:hint="eastAsia"/>
          <w:color w:val="auto"/>
          <w:sz w:val="24"/>
          <w:szCs w:val="22"/>
          <w:highlight w:val="none"/>
        </w:rPr>
        <w:t>七、其他补充事宜</w:t>
      </w:r>
    </w:p>
    <w:p w14:paraId="4FDD0E2A">
      <w:pPr>
        <w:ind w:firstLine="480"/>
        <w:rPr>
          <w:color w:val="auto"/>
          <w:sz w:val="24"/>
          <w:szCs w:val="22"/>
          <w:highlight w:val="none"/>
        </w:rPr>
      </w:pPr>
      <w:r>
        <w:rPr>
          <w:rFonts w:hint="eastAsia"/>
          <w:color w:val="auto"/>
          <w:sz w:val="24"/>
          <w:szCs w:val="22"/>
          <w:highlight w:val="none"/>
        </w:rPr>
        <w:t>1.本项目为电子招投标，供应商需要使用CA加密锁，凡参加本项目投标须自行申领CA加密锁。</w:t>
      </w:r>
    </w:p>
    <w:p w14:paraId="6E75491B">
      <w:pPr>
        <w:ind w:firstLine="480"/>
        <w:rPr>
          <w:color w:val="auto"/>
          <w:sz w:val="24"/>
          <w:szCs w:val="22"/>
          <w:highlight w:val="none"/>
        </w:rPr>
      </w:pPr>
      <w:r>
        <w:rPr>
          <w:rFonts w:hint="eastAsia"/>
          <w:color w:val="auto"/>
          <w:sz w:val="24"/>
          <w:szCs w:val="22"/>
          <w:highlight w:val="none"/>
        </w:rPr>
        <w:t>2.本项目实行网上投标，采用电子投标文件(供应商须使用CA加密锁通过政采云电子投标客户端制作投标文件)。若供应商参与投标，自行承担投标一切费用。</w:t>
      </w:r>
    </w:p>
    <w:p w14:paraId="24828792">
      <w:pPr>
        <w:ind w:firstLine="480"/>
        <w:rPr>
          <w:color w:val="auto"/>
          <w:sz w:val="24"/>
          <w:szCs w:val="22"/>
          <w:highlight w:val="none"/>
        </w:rPr>
      </w:pPr>
      <w:r>
        <w:rPr>
          <w:rFonts w:hint="eastAsia"/>
          <w:color w:val="auto"/>
          <w:sz w:val="24"/>
          <w:szCs w:val="22"/>
          <w:highlight w:val="none"/>
        </w:rPr>
        <w:t xml:space="preserve">3.各供应商应确保是新疆维吾尔自治区政府采购网正式注册入库供应商，并完成CA数字证书申领。因未注册入库、未办理CA数字证书等原因造成无法投标或投标失败等后果由供应商自行承担。 </w:t>
      </w:r>
    </w:p>
    <w:p w14:paraId="3E97C222">
      <w:pPr>
        <w:ind w:firstLine="480"/>
        <w:rPr>
          <w:color w:val="auto"/>
          <w:sz w:val="24"/>
          <w:szCs w:val="22"/>
          <w:highlight w:val="none"/>
        </w:rPr>
      </w:pPr>
      <w:r>
        <w:rPr>
          <w:rFonts w:hint="eastAsia"/>
          <w:color w:val="auto"/>
          <w:sz w:val="24"/>
          <w:szCs w:val="22"/>
          <w:highlight w:val="none"/>
        </w:rPr>
        <w:t xml:space="preserve">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 </w:t>
      </w:r>
    </w:p>
    <w:p w14:paraId="5EFF60E0">
      <w:pPr>
        <w:ind w:firstLine="480"/>
        <w:rPr>
          <w:color w:val="auto"/>
          <w:sz w:val="24"/>
          <w:szCs w:val="22"/>
          <w:highlight w:val="none"/>
        </w:rPr>
      </w:pPr>
      <w:r>
        <w:rPr>
          <w:rFonts w:hint="eastAsia"/>
          <w:color w:val="auto"/>
          <w:sz w:val="24"/>
          <w:szCs w:val="22"/>
          <w:highlight w:val="none"/>
        </w:rPr>
        <w:t xml:space="preserve">5.供应商在开标时须使用制作加密电子投标文件所使用的CA锁及电脑，电脑须提前配置好浏览器（建议使用360浏览器或谷歌浏览器），以便开标时解锁。  </w:t>
      </w:r>
    </w:p>
    <w:p w14:paraId="06345901">
      <w:pPr>
        <w:ind w:firstLine="480"/>
        <w:rPr>
          <w:color w:val="auto"/>
          <w:sz w:val="24"/>
          <w:szCs w:val="22"/>
          <w:highlight w:val="none"/>
        </w:rPr>
      </w:pPr>
      <w:r>
        <w:rPr>
          <w:rFonts w:hint="eastAsia"/>
          <w:color w:val="auto"/>
          <w:sz w:val="24"/>
          <w:szCs w:val="22"/>
          <w:highlight w:val="none"/>
        </w:rPr>
        <w:t>6.投标保证金缴纳及确认时间：凡拟参加本次招标项目的供应商，必须在开标前将投标保证金汇入指定账户。</w:t>
      </w:r>
    </w:p>
    <w:p w14:paraId="214736DC">
      <w:pPr>
        <w:wordWrap w:val="0"/>
        <w:topLinePunct/>
        <w:ind w:firstLine="480"/>
        <w:rPr>
          <w:color w:val="auto"/>
          <w:sz w:val="24"/>
          <w:szCs w:val="22"/>
          <w:highlight w:val="none"/>
        </w:rPr>
      </w:pPr>
      <w:r>
        <w:rPr>
          <w:rFonts w:hint="eastAsia"/>
          <w:color w:val="auto"/>
          <w:sz w:val="24"/>
          <w:szCs w:val="22"/>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441051F1">
      <w:pPr>
        <w:ind w:firstLine="480"/>
        <w:rPr>
          <w:color w:val="auto"/>
          <w:sz w:val="24"/>
          <w:szCs w:val="22"/>
          <w:highlight w:val="none"/>
        </w:rPr>
      </w:pPr>
      <w:r>
        <w:rPr>
          <w:rFonts w:hint="eastAsia"/>
          <w:color w:val="auto"/>
          <w:sz w:val="24"/>
          <w:szCs w:val="22"/>
          <w:highlight w:val="none"/>
        </w:rPr>
        <w:t>特别提示：</w:t>
      </w:r>
    </w:p>
    <w:p w14:paraId="412450FC">
      <w:pPr>
        <w:ind w:firstLine="480"/>
        <w:rPr>
          <w:color w:val="auto"/>
          <w:sz w:val="24"/>
          <w:szCs w:val="22"/>
          <w:highlight w:val="none"/>
        </w:rPr>
      </w:pPr>
      <w:r>
        <w:rPr>
          <w:rFonts w:hint="eastAsia"/>
          <w:color w:val="auto"/>
          <w:sz w:val="24"/>
          <w:szCs w:val="22"/>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2943A37F">
      <w:pPr>
        <w:ind w:firstLine="480"/>
        <w:rPr>
          <w:color w:val="auto"/>
          <w:sz w:val="24"/>
          <w:szCs w:val="22"/>
          <w:highlight w:val="none"/>
        </w:rPr>
      </w:pPr>
      <w:r>
        <w:rPr>
          <w:rFonts w:hint="eastAsia"/>
          <w:color w:val="auto"/>
          <w:sz w:val="24"/>
          <w:szCs w:val="22"/>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2E411B6">
      <w:pPr>
        <w:ind w:firstLine="480"/>
        <w:rPr>
          <w:color w:val="auto"/>
          <w:sz w:val="24"/>
          <w:szCs w:val="22"/>
          <w:highlight w:val="none"/>
        </w:rPr>
      </w:pPr>
      <w:r>
        <w:rPr>
          <w:rFonts w:hint="eastAsia"/>
          <w:color w:val="auto"/>
          <w:sz w:val="24"/>
          <w:szCs w:val="22"/>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882D0A">
      <w:pPr>
        <w:ind w:firstLine="480"/>
        <w:rPr>
          <w:color w:val="auto"/>
          <w:sz w:val="24"/>
          <w:szCs w:val="22"/>
          <w:highlight w:val="none"/>
        </w:rPr>
      </w:pPr>
      <w:r>
        <w:rPr>
          <w:rFonts w:hint="eastAsia"/>
          <w:color w:val="auto"/>
          <w:sz w:val="24"/>
          <w:szCs w:val="22"/>
          <w:highlight w:val="none"/>
        </w:rPr>
        <w:t>七、对本次采购提出询问，请按以下方式联系</w:t>
      </w:r>
    </w:p>
    <w:p w14:paraId="5D349BC4">
      <w:pPr>
        <w:ind w:firstLine="480"/>
        <w:rPr>
          <w:color w:val="auto"/>
          <w:sz w:val="24"/>
          <w:szCs w:val="22"/>
          <w:highlight w:val="none"/>
        </w:rPr>
      </w:pPr>
      <w:r>
        <w:rPr>
          <w:rFonts w:hint="eastAsia"/>
          <w:color w:val="auto"/>
          <w:sz w:val="24"/>
          <w:szCs w:val="22"/>
          <w:highlight w:val="none"/>
        </w:rPr>
        <w:t>1.采购人信息</w:t>
      </w:r>
    </w:p>
    <w:p w14:paraId="4648A4D1">
      <w:pPr>
        <w:ind w:firstLine="480"/>
        <w:rPr>
          <w:rFonts w:hint="eastAsia" w:eastAsia="宋体"/>
          <w:color w:val="auto"/>
          <w:sz w:val="24"/>
          <w:szCs w:val="22"/>
          <w:highlight w:val="none"/>
          <w:lang w:eastAsia="zh-CN"/>
        </w:rPr>
      </w:pPr>
      <w:r>
        <w:rPr>
          <w:rFonts w:hint="eastAsia"/>
          <w:color w:val="auto"/>
          <w:sz w:val="24"/>
          <w:szCs w:val="22"/>
          <w:highlight w:val="none"/>
        </w:rPr>
        <w:t>名称：</w:t>
      </w:r>
      <w:r>
        <w:rPr>
          <w:rFonts w:hint="eastAsia"/>
          <w:color w:val="auto"/>
          <w:sz w:val="24"/>
          <w:szCs w:val="22"/>
          <w:highlight w:val="none"/>
          <w:lang w:eastAsia="zh-CN"/>
        </w:rPr>
        <w:t>乌苏市古尔图镇人民政府</w:t>
      </w:r>
    </w:p>
    <w:p w14:paraId="6BE7AE01">
      <w:pPr>
        <w:ind w:firstLine="480"/>
        <w:rPr>
          <w:color w:val="auto"/>
          <w:sz w:val="24"/>
          <w:szCs w:val="22"/>
          <w:highlight w:val="none"/>
        </w:rPr>
      </w:pPr>
      <w:r>
        <w:rPr>
          <w:rFonts w:hint="eastAsia"/>
          <w:color w:val="auto"/>
          <w:sz w:val="24"/>
          <w:szCs w:val="22"/>
          <w:highlight w:val="none"/>
        </w:rPr>
        <w:t>地址：乌苏市古尔图镇育才路68号</w:t>
      </w:r>
    </w:p>
    <w:p w14:paraId="320B5287">
      <w:pPr>
        <w:ind w:firstLine="480"/>
        <w:rPr>
          <w:rFonts w:hint="eastAsia" w:eastAsia="宋体"/>
          <w:color w:val="auto"/>
          <w:sz w:val="24"/>
          <w:szCs w:val="22"/>
          <w:highlight w:val="none"/>
          <w:lang w:eastAsia="zh-CN"/>
        </w:rPr>
      </w:pPr>
      <w:r>
        <w:rPr>
          <w:rFonts w:hint="eastAsia"/>
          <w:color w:val="auto"/>
          <w:sz w:val="24"/>
          <w:szCs w:val="22"/>
          <w:highlight w:val="none"/>
        </w:rPr>
        <w:t>联系人：</w:t>
      </w:r>
      <w:r>
        <w:rPr>
          <w:rFonts w:hint="eastAsia"/>
          <w:color w:val="auto"/>
          <w:sz w:val="24"/>
          <w:szCs w:val="22"/>
          <w:highlight w:val="none"/>
          <w:lang w:eastAsia="zh-CN"/>
        </w:rPr>
        <w:t>加沙儿·卡力比亚提</w:t>
      </w:r>
    </w:p>
    <w:p w14:paraId="7769C9C0">
      <w:pPr>
        <w:ind w:firstLine="480"/>
        <w:rPr>
          <w:rFonts w:hint="eastAsia" w:ascii="微软雅黑" w:hAnsi="微软雅黑" w:eastAsia="宋体" w:cs="微软雅黑"/>
          <w:color w:val="auto"/>
          <w:sz w:val="21"/>
          <w:szCs w:val="21"/>
          <w:highlight w:val="none"/>
          <w:shd w:val="clear" w:color="auto" w:fill="F2F4F7"/>
          <w:lang w:eastAsia="zh-CN"/>
        </w:rPr>
      </w:pPr>
      <w:r>
        <w:rPr>
          <w:rFonts w:hint="eastAsia"/>
          <w:color w:val="auto"/>
          <w:sz w:val="24"/>
          <w:szCs w:val="22"/>
          <w:highlight w:val="none"/>
        </w:rPr>
        <w:t>联系方式：</w:t>
      </w:r>
      <w:r>
        <w:rPr>
          <w:rFonts w:hint="eastAsia"/>
          <w:color w:val="auto"/>
          <w:sz w:val="24"/>
          <w:szCs w:val="22"/>
          <w:highlight w:val="none"/>
          <w:lang w:eastAsia="zh-CN"/>
        </w:rPr>
        <w:t>13999719190</w:t>
      </w:r>
    </w:p>
    <w:p w14:paraId="306DBA3F">
      <w:pPr>
        <w:ind w:firstLine="480"/>
        <w:rPr>
          <w:color w:val="auto"/>
          <w:sz w:val="24"/>
          <w:szCs w:val="22"/>
          <w:highlight w:val="none"/>
        </w:rPr>
      </w:pPr>
      <w:r>
        <w:rPr>
          <w:rFonts w:hint="eastAsia"/>
          <w:color w:val="auto"/>
          <w:sz w:val="24"/>
          <w:szCs w:val="22"/>
          <w:highlight w:val="none"/>
        </w:rPr>
        <w:t>2.采购代理机构信息</w:t>
      </w:r>
    </w:p>
    <w:p w14:paraId="7C8EC126">
      <w:pPr>
        <w:ind w:firstLine="480"/>
        <w:rPr>
          <w:color w:val="auto"/>
          <w:sz w:val="24"/>
          <w:szCs w:val="22"/>
          <w:highlight w:val="none"/>
        </w:rPr>
      </w:pPr>
      <w:r>
        <w:rPr>
          <w:rFonts w:hint="eastAsia"/>
          <w:color w:val="auto"/>
          <w:sz w:val="24"/>
          <w:szCs w:val="22"/>
          <w:highlight w:val="none"/>
        </w:rPr>
        <w:t>名称：新疆汇恒百泰工程项目管理有限公司</w:t>
      </w:r>
    </w:p>
    <w:p w14:paraId="0B94CCD6">
      <w:pPr>
        <w:ind w:firstLine="480"/>
        <w:rPr>
          <w:color w:val="auto"/>
          <w:sz w:val="24"/>
          <w:szCs w:val="22"/>
          <w:highlight w:val="none"/>
        </w:rPr>
      </w:pPr>
      <w:r>
        <w:rPr>
          <w:rFonts w:hint="eastAsia"/>
          <w:color w:val="auto"/>
          <w:sz w:val="24"/>
          <w:szCs w:val="22"/>
          <w:highlight w:val="none"/>
        </w:rPr>
        <w:t>地址：新疆塔城地区乌苏市西城区街道物流园社区黄浦江西路2号福升华市场2幢2层206号</w:t>
      </w:r>
    </w:p>
    <w:p w14:paraId="6682F54C">
      <w:pPr>
        <w:ind w:firstLine="480"/>
        <w:rPr>
          <w:color w:val="auto"/>
          <w:sz w:val="24"/>
          <w:szCs w:val="22"/>
          <w:highlight w:val="none"/>
        </w:rPr>
      </w:pPr>
      <w:r>
        <w:rPr>
          <w:rFonts w:hint="eastAsia"/>
          <w:color w:val="auto"/>
          <w:sz w:val="24"/>
          <w:szCs w:val="22"/>
          <w:highlight w:val="none"/>
        </w:rPr>
        <w:t>联系方式：0992-7268876</w:t>
      </w:r>
    </w:p>
    <w:p w14:paraId="4909505B">
      <w:pPr>
        <w:ind w:firstLine="480"/>
        <w:rPr>
          <w:color w:val="auto"/>
          <w:sz w:val="24"/>
          <w:szCs w:val="22"/>
          <w:highlight w:val="none"/>
        </w:rPr>
      </w:pPr>
      <w:r>
        <w:rPr>
          <w:rFonts w:hint="eastAsia"/>
          <w:color w:val="auto"/>
          <w:sz w:val="24"/>
          <w:szCs w:val="22"/>
          <w:highlight w:val="none"/>
        </w:rPr>
        <w:t>3.项目联系方式</w:t>
      </w:r>
    </w:p>
    <w:p w14:paraId="055C948B">
      <w:pPr>
        <w:ind w:firstLine="480"/>
        <w:rPr>
          <w:rFonts w:hint="eastAsia" w:eastAsia="宋体"/>
          <w:color w:val="auto"/>
          <w:sz w:val="24"/>
          <w:szCs w:val="22"/>
          <w:highlight w:val="none"/>
          <w:lang w:val="en-US" w:eastAsia="zh-CN"/>
        </w:rPr>
      </w:pPr>
      <w:r>
        <w:rPr>
          <w:rFonts w:hint="eastAsia"/>
          <w:color w:val="auto"/>
          <w:sz w:val="24"/>
          <w:szCs w:val="22"/>
          <w:highlight w:val="none"/>
        </w:rPr>
        <w:t>项目联系人：蒲保坤（13289928711）、</w:t>
      </w:r>
      <w:r>
        <w:rPr>
          <w:rFonts w:hint="eastAsia"/>
          <w:color w:val="auto"/>
          <w:sz w:val="24"/>
          <w:szCs w:val="22"/>
          <w:highlight w:val="none"/>
          <w:lang w:val="en-US" w:eastAsia="zh-CN"/>
        </w:rPr>
        <w:t>蓟文兵（13609921184）、徐晨晨（18290718752）</w:t>
      </w:r>
    </w:p>
    <w:p w14:paraId="4BBB5809">
      <w:pPr>
        <w:ind w:firstLine="480"/>
        <w:rPr>
          <w:color w:val="auto"/>
          <w:sz w:val="24"/>
          <w:szCs w:val="22"/>
          <w:highlight w:val="none"/>
        </w:rPr>
      </w:pPr>
      <w:r>
        <w:rPr>
          <w:rFonts w:hint="eastAsia"/>
          <w:color w:val="auto"/>
          <w:sz w:val="24"/>
          <w:szCs w:val="22"/>
          <w:highlight w:val="none"/>
        </w:rPr>
        <w:t>电话：0992-7268876</w:t>
      </w:r>
    </w:p>
    <w:p w14:paraId="6D2D2C4E">
      <w:pPr>
        <w:ind w:firstLine="602"/>
        <w:rPr>
          <w:rFonts w:ascii="宋体" w:hAnsi="宋体" w:cs="宋体"/>
          <w:b/>
          <w:bCs/>
          <w:color w:val="auto"/>
          <w:kern w:val="44"/>
          <w:sz w:val="30"/>
          <w:szCs w:val="30"/>
          <w:highlight w:val="none"/>
          <w:lang w:bidi="ar"/>
        </w:rPr>
      </w:pPr>
      <w:bookmarkStart w:id="11" w:name="_Toc18658"/>
      <w:bookmarkStart w:id="12" w:name="_Toc25387"/>
      <w:bookmarkStart w:id="13" w:name="_Toc31024"/>
      <w:r>
        <w:rPr>
          <w:rFonts w:hint="eastAsia" w:ascii="宋体" w:hAnsi="宋体" w:cs="宋体"/>
          <w:b/>
          <w:bCs/>
          <w:color w:val="auto"/>
          <w:kern w:val="44"/>
          <w:sz w:val="30"/>
          <w:szCs w:val="30"/>
          <w:highlight w:val="none"/>
          <w:lang w:bidi="ar"/>
        </w:rPr>
        <w:br w:type="page"/>
      </w:r>
    </w:p>
    <w:p w14:paraId="7909A0C5">
      <w:pPr>
        <w:pStyle w:val="3"/>
        <w:spacing w:after="120" w:afterLines="50" w:afterAutospacing="0"/>
        <w:ind w:left="425" w:hanging="425" w:firstLineChars="0"/>
        <w:jc w:val="center"/>
        <w:rPr>
          <w:rFonts w:hint="default"/>
          <w:color w:val="auto"/>
          <w:sz w:val="30"/>
          <w:szCs w:val="30"/>
          <w:highlight w:val="none"/>
        </w:rPr>
      </w:pPr>
      <w:bookmarkStart w:id="14" w:name="_Toc6190"/>
      <w:bookmarkStart w:id="15" w:name="_Toc4635"/>
      <w:bookmarkStart w:id="16" w:name="_Toc19094"/>
      <w:bookmarkStart w:id="17" w:name="_Toc4915"/>
      <w:bookmarkStart w:id="18" w:name="_Toc13484"/>
      <w:r>
        <w:rPr>
          <w:rFonts w:cs="宋体"/>
          <w:color w:val="auto"/>
          <w:sz w:val="30"/>
          <w:szCs w:val="30"/>
          <w:highlight w:val="none"/>
          <w:lang w:bidi="ar"/>
        </w:rPr>
        <w:t xml:space="preserve">第二章 </w:t>
      </w:r>
      <w:bookmarkStart w:id="19" w:name="_Toc29589"/>
      <w:bookmarkStart w:id="20" w:name="_Toc5570"/>
      <w:r>
        <w:rPr>
          <w:color w:val="auto"/>
          <w:sz w:val="30"/>
          <w:szCs w:val="30"/>
          <w:highlight w:val="none"/>
        </w:rPr>
        <w:t>投标人须知前附表</w:t>
      </w:r>
      <w:bookmarkEnd w:id="11"/>
      <w:bookmarkEnd w:id="12"/>
      <w:bookmarkEnd w:id="13"/>
      <w:bookmarkEnd w:id="14"/>
      <w:bookmarkEnd w:id="15"/>
      <w:bookmarkEnd w:id="16"/>
      <w:bookmarkEnd w:id="17"/>
      <w:bookmarkEnd w:id="18"/>
      <w:bookmarkEnd w:id="19"/>
      <w:bookmarkEnd w:id="20"/>
    </w:p>
    <w:p w14:paraId="0169B043">
      <w:pPr>
        <w:ind w:firstLine="480"/>
        <w:rPr>
          <w:color w:val="auto"/>
          <w:sz w:val="24"/>
          <w:szCs w:val="22"/>
          <w:highlight w:val="none"/>
        </w:rPr>
      </w:pPr>
      <w:r>
        <w:rPr>
          <w:rFonts w:hint="eastAsia"/>
          <w:color w:val="auto"/>
          <w:sz w:val="24"/>
          <w:szCs w:val="22"/>
          <w:highlight w:val="none"/>
        </w:rPr>
        <w:t>本表是关于要采购货物的具体资料，是对第三章投标人须知的具体补充和修改，如有矛盾，应以本前附表为准。</w:t>
      </w:r>
    </w:p>
    <w:bookmarkEnd w:id="0"/>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618"/>
        <w:gridCol w:w="6071"/>
      </w:tblGrid>
      <w:tr w14:paraId="0160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E9BB635">
            <w:pPr>
              <w:pStyle w:val="378"/>
              <w:wordWrap w:val="0"/>
              <w:topLinePunct/>
              <w:autoSpaceDE/>
              <w:autoSpaceDN/>
              <w:spacing w:line="360" w:lineRule="auto"/>
              <w:rPr>
                <w:b/>
                <w:bCs/>
                <w:color w:val="auto"/>
                <w:sz w:val="21"/>
                <w:szCs w:val="21"/>
                <w:highlight w:val="none"/>
              </w:rPr>
            </w:pPr>
            <w:r>
              <w:rPr>
                <w:rFonts w:hint="eastAsia"/>
                <w:b/>
                <w:bCs/>
                <w:color w:val="auto"/>
                <w:sz w:val="21"/>
                <w:szCs w:val="21"/>
                <w:highlight w:val="none"/>
              </w:rPr>
              <w:t>项号</w:t>
            </w:r>
          </w:p>
        </w:tc>
        <w:tc>
          <w:tcPr>
            <w:tcW w:w="16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6A9EE1D">
            <w:pPr>
              <w:pStyle w:val="378"/>
              <w:wordWrap w:val="0"/>
              <w:topLinePunct/>
              <w:autoSpaceDE/>
              <w:autoSpaceDN/>
              <w:spacing w:line="360" w:lineRule="auto"/>
              <w:rPr>
                <w:b/>
                <w:bCs/>
                <w:color w:val="auto"/>
                <w:sz w:val="21"/>
                <w:szCs w:val="21"/>
                <w:highlight w:val="none"/>
              </w:rPr>
            </w:pPr>
            <w:r>
              <w:rPr>
                <w:rFonts w:hint="eastAsia"/>
                <w:b/>
                <w:bCs/>
                <w:color w:val="auto"/>
                <w:sz w:val="21"/>
                <w:szCs w:val="21"/>
                <w:highlight w:val="none"/>
              </w:rPr>
              <w:t>项目</w:t>
            </w:r>
          </w:p>
        </w:tc>
        <w:tc>
          <w:tcPr>
            <w:tcW w:w="607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020B232">
            <w:pPr>
              <w:pStyle w:val="378"/>
              <w:wordWrap w:val="0"/>
              <w:topLinePunct/>
              <w:autoSpaceDE/>
              <w:autoSpaceDN/>
              <w:spacing w:line="360" w:lineRule="auto"/>
              <w:rPr>
                <w:b/>
                <w:bCs/>
                <w:color w:val="auto"/>
                <w:sz w:val="21"/>
                <w:szCs w:val="21"/>
                <w:highlight w:val="none"/>
              </w:rPr>
            </w:pPr>
            <w:r>
              <w:rPr>
                <w:rFonts w:hint="eastAsia"/>
                <w:b/>
                <w:bCs/>
                <w:color w:val="auto"/>
                <w:sz w:val="21"/>
                <w:szCs w:val="21"/>
                <w:highlight w:val="none"/>
              </w:rPr>
              <w:t>内容</w:t>
            </w:r>
          </w:p>
        </w:tc>
      </w:tr>
      <w:tr w14:paraId="7488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796FCFED">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fldChar w:fldCharType="begin"/>
            </w:r>
            <w:r>
              <w:rPr>
                <w:rFonts w:hint="eastAsia"/>
                <w:color w:val="auto"/>
                <w:sz w:val="21"/>
                <w:szCs w:val="21"/>
                <w:highlight w:val="none"/>
              </w:rPr>
              <w:instrText xml:space="preserve"> SEQ 前附表 \* MERGEFORMAT </w:instrText>
            </w:r>
            <w:r>
              <w:rPr>
                <w:rFonts w:hint="eastAsia"/>
                <w:color w:val="auto"/>
                <w:sz w:val="21"/>
                <w:szCs w:val="21"/>
                <w:highlight w:val="none"/>
              </w:rPr>
              <w:fldChar w:fldCharType="separate"/>
            </w:r>
            <w:r>
              <w:rPr>
                <w:rFonts w:hint="eastAsia"/>
                <w:color w:val="auto"/>
                <w:sz w:val="21"/>
                <w:szCs w:val="21"/>
                <w:highlight w:val="none"/>
              </w:rPr>
              <w:t>1</w:t>
            </w:r>
            <w:r>
              <w:rPr>
                <w:rFonts w:hint="eastAsia"/>
                <w:color w:val="auto"/>
                <w:sz w:val="21"/>
                <w:szCs w:val="21"/>
                <w:highlight w:val="none"/>
              </w:rPr>
              <w:fldChar w:fldCharType="end"/>
            </w:r>
          </w:p>
        </w:tc>
        <w:tc>
          <w:tcPr>
            <w:tcW w:w="1618" w:type="dxa"/>
            <w:tcBorders>
              <w:top w:val="single" w:color="auto" w:sz="4" w:space="0"/>
              <w:left w:val="single" w:color="auto" w:sz="4" w:space="0"/>
              <w:bottom w:val="single" w:color="auto" w:sz="4" w:space="0"/>
              <w:right w:val="single" w:color="auto" w:sz="4" w:space="0"/>
            </w:tcBorders>
            <w:vAlign w:val="center"/>
          </w:tcPr>
          <w:p w14:paraId="51889E69">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项目名称及编号</w:t>
            </w:r>
          </w:p>
        </w:tc>
        <w:tc>
          <w:tcPr>
            <w:tcW w:w="6071" w:type="dxa"/>
            <w:tcBorders>
              <w:top w:val="single" w:color="auto" w:sz="4" w:space="0"/>
              <w:left w:val="single" w:color="auto" w:sz="4" w:space="0"/>
              <w:bottom w:val="single" w:color="auto" w:sz="4" w:space="0"/>
              <w:right w:val="single" w:color="auto" w:sz="4" w:space="0"/>
            </w:tcBorders>
            <w:vAlign w:val="center"/>
          </w:tcPr>
          <w:p w14:paraId="0132032E">
            <w:pPr>
              <w:pStyle w:val="378"/>
              <w:wordWrap w:val="0"/>
              <w:topLinePunct/>
              <w:autoSpaceDE/>
              <w:autoSpaceDN/>
              <w:spacing w:line="360" w:lineRule="auto"/>
              <w:jc w:val="left"/>
              <w:rPr>
                <w:rFonts w:hint="eastAsia" w:eastAsia="宋体"/>
                <w:color w:val="auto"/>
                <w:sz w:val="21"/>
                <w:szCs w:val="21"/>
                <w:highlight w:val="none"/>
                <w:lang w:eastAsia="zh-CN"/>
              </w:rPr>
            </w:pPr>
            <w:r>
              <w:rPr>
                <w:rFonts w:hint="eastAsia"/>
                <w:color w:val="auto"/>
                <w:sz w:val="21"/>
                <w:szCs w:val="21"/>
                <w:highlight w:val="none"/>
              </w:rPr>
              <w:t>项目名称：</w:t>
            </w:r>
            <w:r>
              <w:rPr>
                <w:rFonts w:hint="eastAsia"/>
                <w:color w:val="auto"/>
                <w:sz w:val="21"/>
                <w:szCs w:val="21"/>
                <w:highlight w:val="none"/>
                <w:lang w:eastAsia="zh-CN"/>
              </w:rPr>
              <w:t>乌苏市古尔图镇桥牛布拉克村购买母猪及母牛项目—购买母牛（三次）</w:t>
            </w:r>
          </w:p>
          <w:p w14:paraId="26CE1E32">
            <w:pPr>
              <w:pStyle w:val="378"/>
              <w:wordWrap w:val="0"/>
              <w:topLinePunct/>
              <w:autoSpaceDE/>
              <w:autoSpaceDN/>
              <w:spacing w:line="360" w:lineRule="auto"/>
              <w:jc w:val="left"/>
              <w:rPr>
                <w:rFonts w:hint="eastAsia" w:eastAsia="宋体"/>
                <w:color w:val="auto"/>
                <w:sz w:val="21"/>
                <w:szCs w:val="21"/>
                <w:highlight w:val="none"/>
                <w:lang w:val="en-US" w:eastAsia="zh-CN"/>
              </w:rPr>
            </w:pPr>
            <w:r>
              <w:rPr>
                <w:rFonts w:hint="eastAsia"/>
                <w:color w:val="auto"/>
                <w:sz w:val="21"/>
                <w:szCs w:val="21"/>
                <w:highlight w:val="none"/>
              </w:rPr>
              <w:t>项目编号：</w:t>
            </w:r>
            <w:r>
              <w:rPr>
                <w:rFonts w:hint="eastAsia"/>
                <w:color w:val="auto"/>
                <w:sz w:val="21"/>
                <w:szCs w:val="21"/>
                <w:highlight w:val="none"/>
                <w:lang w:eastAsia="zh-CN"/>
              </w:rPr>
              <w:t>HHBT20260226-01（GK）-03</w:t>
            </w:r>
          </w:p>
        </w:tc>
      </w:tr>
      <w:tr w14:paraId="35A0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2656269A">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2</w:t>
            </w:r>
          </w:p>
        </w:tc>
        <w:tc>
          <w:tcPr>
            <w:tcW w:w="1618" w:type="dxa"/>
            <w:tcBorders>
              <w:top w:val="single" w:color="auto" w:sz="4" w:space="0"/>
              <w:left w:val="single" w:color="auto" w:sz="4" w:space="0"/>
              <w:bottom w:val="single" w:color="auto" w:sz="4" w:space="0"/>
              <w:right w:val="single" w:color="auto" w:sz="4" w:space="0"/>
            </w:tcBorders>
            <w:vAlign w:val="center"/>
          </w:tcPr>
          <w:p w14:paraId="5213BAE2">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招标人</w:t>
            </w:r>
          </w:p>
        </w:tc>
        <w:tc>
          <w:tcPr>
            <w:tcW w:w="6071" w:type="dxa"/>
            <w:tcBorders>
              <w:top w:val="single" w:color="auto" w:sz="4" w:space="0"/>
              <w:left w:val="single" w:color="auto" w:sz="4" w:space="0"/>
              <w:bottom w:val="single" w:color="auto" w:sz="4" w:space="0"/>
              <w:right w:val="single" w:color="auto" w:sz="4" w:space="0"/>
            </w:tcBorders>
            <w:vAlign w:val="center"/>
          </w:tcPr>
          <w:p w14:paraId="59F5613E">
            <w:pPr>
              <w:pStyle w:val="378"/>
              <w:wordWrap w:val="0"/>
              <w:topLinePunct/>
              <w:autoSpaceDE/>
              <w:autoSpaceDN/>
              <w:spacing w:line="360" w:lineRule="auto"/>
              <w:jc w:val="left"/>
              <w:rPr>
                <w:rFonts w:hint="eastAsia" w:eastAsia="宋体"/>
                <w:color w:val="auto"/>
                <w:sz w:val="21"/>
                <w:szCs w:val="21"/>
                <w:highlight w:val="none"/>
                <w:lang w:eastAsia="zh-CN"/>
              </w:rPr>
            </w:pPr>
            <w:r>
              <w:rPr>
                <w:rFonts w:hint="eastAsia"/>
                <w:color w:val="auto"/>
                <w:sz w:val="21"/>
                <w:szCs w:val="21"/>
                <w:highlight w:val="none"/>
                <w:lang w:eastAsia="zh-CN"/>
              </w:rPr>
              <w:t>乌苏市古尔图镇人民政府</w:t>
            </w:r>
          </w:p>
        </w:tc>
      </w:tr>
      <w:tr w14:paraId="2EC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665C2C17">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3</w:t>
            </w:r>
          </w:p>
        </w:tc>
        <w:tc>
          <w:tcPr>
            <w:tcW w:w="1618" w:type="dxa"/>
            <w:tcBorders>
              <w:top w:val="single" w:color="auto" w:sz="4" w:space="0"/>
              <w:left w:val="single" w:color="auto" w:sz="4" w:space="0"/>
              <w:bottom w:val="single" w:color="auto" w:sz="4" w:space="0"/>
              <w:right w:val="single" w:color="auto" w:sz="4" w:space="0"/>
            </w:tcBorders>
            <w:vAlign w:val="center"/>
          </w:tcPr>
          <w:p w14:paraId="7914645D">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资金来源</w:t>
            </w:r>
          </w:p>
        </w:tc>
        <w:tc>
          <w:tcPr>
            <w:tcW w:w="6071" w:type="dxa"/>
            <w:tcBorders>
              <w:top w:val="single" w:color="auto" w:sz="4" w:space="0"/>
              <w:left w:val="single" w:color="auto" w:sz="4" w:space="0"/>
              <w:bottom w:val="single" w:color="auto" w:sz="4" w:space="0"/>
              <w:right w:val="single" w:color="auto" w:sz="4" w:space="0"/>
            </w:tcBorders>
            <w:vAlign w:val="center"/>
          </w:tcPr>
          <w:p w14:paraId="1E5B4736">
            <w:pPr>
              <w:pStyle w:val="378"/>
              <w:wordWrap w:val="0"/>
              <w:topLinePunct/>
              <w:autoSpaceDE/>
              <w:autoSpaceDN/>
              <w:spacing w:line="360" w:lineRule="auto"/>
              <w:jc w:val="left"/>
              <w:rPr>
                <w:rFonts w:hint="eastAsia" w:eastAsia="宋体"/>
                <w:color w:val="auto"/>
                <w:sz w:val="21"/>
                <w:szCs w:val="21"/>
                <w:highlight w:val="none"/>
                <w:lang w:eastAsia="zh-CN"/>
              </w:rPr>
            </w:pPr>
            <w:r>
              <w:rPr>
                <w:rFonts w:hint="eastAsia"/>
                <w:color w:val="auto"/>
                <w:sz w:val="21"/>
                <w:szCs w:val="21"/>
                <w:highlight w:val="none"/>
                <w:lang w:eastAsia="zh-CN"/>
              </w:rPr>
              <w:t>自治区财政衔接推进乡村振兴补助资金</w:t>
            </w:r>
          </w:p>
        </w:tc>
      </w:tr>
      <w:tr w14:paraId="75B4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3D4B408F">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4</w:t>
            </w:r>
          </w:p>
        </w:tc>
        <w:tc>
          <w:tcPr>
            <w:tcW w:w="1618" w:type="dxa"/>
            <w:tcBorders>
              <w:top w:val="single" w:color="auto" w:sz="4" w:space="0"/>
              <w:left w:val="single" w:color="auto" w:sz="4" w:space="0"/>
              <w:bottom w:val="single" w:color="auto" w:sz="4" w:space="0"/>
              <w:right w:val="single" w:color="auto" w:sz="4" w:space="0"/>
            </w:tcBorders>
            <w:vAlign w:val="center"/>
          </w:tcPr>
          <w:p w14:paraId="0AF8840C">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预算金额</w:t>
            </w:r>
          </w:p>
        </w:tc>
        <w:tc>
          <w:tcPr>
            <w:tcW w:w="6071" w:type="dxa"/>
            <w:tcBorders>
              <w:top w:val="single" w:color="auto" w:sz="4" w:space="0"/>
              <w:left w:val="single" w:color="auto" w:sz="4" w:space="0"/>
              <w:bottom w:val="single" w:color="auto" w:sz="4" w:space="0"/>
              <w:right w:val="single" w:color="auto" w:sz="4" w:space="0"/>
            </w:tcBorders>
            <w:vAlign w:val="center"/>
          </w:tcPr>
          <w:p w14:paraId="7AEE6885">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本次采购设置最高限价</w:t>
            </w:r>
            <w:r>
              <w:rPr>
                <w:rFonts w:hint="eastAsia"/>
                <w:color w:val="auto"/>
                <w:sz w:val="21"/>
                <w:szCs w:val="21"/>
                <w:highlight w:val="none"/>
                <w:lang w:val="en-US" w:eastAsia="zh-CN"/>
              </w:rPr>
              <w:t>540000.00元</w:t>
            </w:r>
            <w:r>
              <w:rPr>
                <w:rFonts w:hint="eastAsia"/>
                <w:color w:val="auto"/>
                <w:sz w:val="21"/>
                <w:szCs w:val="21"/>
                <w:highlight w:val="none"/>
              </w:rPr>
              <w:t>；</w:t>
            </w:r>
          </w:p>
          <w:p w14:paraId="272C9DF2">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各投标人的投标报价不得高于最高总限价</w:t>
            </w:r>
            <w:r>
              <w:rPr>
                <w:rFonts w:hint="eastAsia"/>
                <w:color w:val="auto"/>
                <w:sz w:val="21"/>
                <w:szCs w:val="21"/>
                <w:highlight w:val="none"/>
                <w:lang w:val="en-US" w:eastAsia="zh-CN"/>
              </w:rPr>
              <w:t>和</w:t>
            </w:r>
            <w:r>
              <w:rPr>
                <w:rFonts w:hint="eastAsia"/>
                <w:color w:val="auto"/>
                <w:sz w:val="21"/>
                <w:szCs w:val="21"/>
                <w:highlight w:val="none"/>
              </w:rPr>
              <w:t>单价限价，否则作无效投标处理。</w:t>
            </w:r>
          </w:p>
        </w:tc>
      </w:tr>
      <w:tr w14:paraId="6B58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16B64009">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5</w:t>
            </w:r>
          </w:p>
        </w:tc>
        <w:tc>
          <w:tcPr>
            <w:tcW w:w="1618" w:type="dxa"/>
            <w:tcBorders>
              <w:top w:val="single" w:color="auto" w:sz="4" w:space="0"/>
              <w:left w:val="single" w:color="auto" w:sz="4" w:space="0"/>
              <w:bottom w:val="single" w:color="auto" w:sz="4" w:space="0"/>
              <w:right w:val="single" w:color="auto" w:sz="4" w:space="0"/>
            </w:tcBorders>
            <w:vAlign w:val="center"/>
          </w:tcPr>
          <w:p w14:paraId="68C35BBB">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招标范围</w:t>
            </w:r>
          </w:p>
        </w:tc>
        <w:tc>
          <w:tcPr>
            <w:tcW w:w="6071" w:type="dxa"/>
            <w:tcBorders>
              <w:top w:val="single" w:color="auto" w:sz="4" w:space="0"/>
              <w:left w:val="single" w:color="auto" w:sz="4" w:space="0"/>
              <w:bottom w:val="single" w:color="auto" w:sz="4" w:space="0"/>
              <w:right w:val="single" w:color="auto" w:sz="4" w:space="0"/>
            </w:tcBorders>
            <w:vAlign w:val="center"/>
          </w:tcPr>
          <w:p w14:paraId="5716A1F5">
            <w:pPr>
              <w:pStyle w:val="378"/>
              <w:wordWrap w:val="0"/>
              <w:topLinePunct/>
              <w:autoSpaceDE/>
              <w:autoSpaceDN/>
              <w:spacing w:line="360" w:lineRule="auto"/>
              <w:jc w:val="left"/>
              <w:rPr>
                <w:rFonts w:hint="default"/>
                <w:color w:val="auto"/>
                <w:sz w:val="21"/>
                <w:szCs w:val="21"/>
                <w:highlight w:val="none"/>
                <w:lang w:val="en-US" w:eastAsia="zh-CN"/>
              </w:rPr>
            </w:pPr>
            <w:r>
              <w:rPr>
                <w:rFonts w:hint="eastAsia"/>
                <w:color w:val="auto"/>
                <w:sz w:val="21"/>
                <w:szCs w:val="21"/>
                <w:highlight w:val="none"/>
                <w:lang w:val="en-US" w:eastAsia="zh-CN"/>
              </w:rPr>
              <w:t>购买2-3岁伊犁褐牛生产母牛50头（具体需求详见采购需求）</w:t>
            </w:r>
          </w:p>
        </w:tc>
      </w:tr>
      <w:tr w14:paraId="50B1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3EFE9BE2">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6</w:t>
            </w:r>
          </w:p>
        </w:tc>
        <w:tc>
          <w:tcPr>
            <w:tcW w:w="1618" w:type="dxa"/>
            <w:tcBorders>
              <w:top w:val="single" w:color="auto" w:sz="4" w:space="0"/>
              <w:left w:val="single" w:color="auto" w:sz="4" w:space="0"/>
              <w:bottom w:val="single" w:color="auto" w:sz="4" w:space="0"/>
              <w:right w:val="single" w:color="auto" w:sz="4" w:space="0"/>
            </w:tcBorders>
            <w:vAlign w:val="center"/>
          </w:tcPr>
          <w:p w14:paraId="48AF116E">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采购方式</w:t>
            </w:r>
          </w:p>
        </w:tc>
        <w:tc>
          <w:tcPr>
            <w:tcW w:w="6071" w:type="dxa"/>
            <w:tcBorders>
              <w:top w:val="single" w:color="auto" w:sz="4" w:space="0"/>
              <w:left w:val="single" w:color="auto" w:sz="4" w:space="0"/>
              <w:bottom w:val="single" w:color="auto" w:sz="4" w:space="0"/>
              <w:right w:val="single" w:color="auto" w:sz="4" w:space="0"/>
            </w:tcBorders>
            <w:vAlign w:val="center"/>
          </w:tcPr>
          <w:p w14:paraId="7F3C8B1D">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公开招标（综合评分法）</w:t>
            </w:r>
          </w:p>
        </w:tc>
      </w:tr>
      <w:tr w14:paraId="7468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516382C5">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7</w:t>
            </w:r>
          </w:p>
        </w:tc>
        <w:tc>
          <w:tcPr>
            <w:tcW w:w="1618" w:type="dxa"/>
            <w:tcBorders>
              <w:top w:val="single" w:color="auto" w:sz="4" w:space="0"/>
              <w:left w:val="single" w:color="auto" w:sz="4" w:space="0"/>
              <w:bottom w:val="single" w:color="auto" w:sz="4" w:space="0"/>
              <w:right w:val="single" w:color="auto" w:sz="4" w:space="0"/>
            </w:tcBorders>
            <w:vAlign w:val="center"/>
          </w:tcPr>
          <w:p w14:paraId="719C97FB">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付款方式</w:t>
            </w:r>
          </w:p>
        </w:tc>
        <w:tc>
          <w:tcPr>
            <w:tcW w:w="6071" w:type="dxa"/>
            <w:tcBorders>
              <w:top w:val="single" w:color="auto" w:sz="4" w:space="0"/>
              <w:left w:val="single" w:color="auto" w:sz="4" w:space="0"/>
              <w:bottom w:val="single" w:color="auto" w:sz="4" w:space="0"/>
              <w:right w:val="single" w:color="auto" w:sz="4" w:space="0"/>
            </w:tcBorders>
            <w:vAlign w:val="center"/>
          </w:tcPr>
          <w:p w14:paraId="1F7F5EEA">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签订合同后支付50%预付款，到货验收合格后支付50%。</w:t>
            </w:r>
          </w:p>
        </w:tc>
      </w:tr>
      <w:tr w14:paraId="5470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782666A5">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8</w:t>
            </w:r>
          </w:p>
        </w:tc>
        <w:tc>
          <w:tcPr>
            <w:tcW w:w="1618" w:type="dxa"/>
            <w:tcBorders>
              <w:top w:val="single" w:color="auto" w:sz="4" w:space="0"/>
              <w:left w:val="single" w:color="auto" w:sz="4" w:space="0"/>
              <w:bottom w:val="single" w:color="auto" w:sz="4" w:space="0"/>
              <w:right w:val="single" w:color="auto" w:sz="4" w:space="0"/>
            </w:tcBorders>
            <w:vAlign w:val="center"/>
          </w:tcPr>
          <w:p w14:paraId="743CD2A1">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交货及完成期</w:t>
            </w:r>
          </w:p>
        </w:tc>
        <w:tc>
          <w:tcPr>
            <w:tcW w:w="6071" w:type="dxa"/>
            <w:tcBorders>
              <w:top w:val="single" w:color="auto" w:sz="4" w:space="0"/>
              <w:left w:val="single" w:color="auto" w:sz="4" w:space="0"/>
              <w:bottom w:val="single" w:color="auto" w:sz="4" w:space="0"/>
              <w:right w:val="single" w:color="auto" w:sz="4" w:space="0"/>
            </w:tcBorders>
            <w:vAlign w:val="center"/>
          </w:tcPr>
          <w:p w14:paraId="5C697315">
            <w:pPr>
              <w:pStyle w:val="378"/>
              <w:wordWrap w:val="0"/>
              <w:topLinePunct/>
              <w:autoSpaceDE/>
              <w:autoSpaceDN/>
              <w:spacing w:line="360" w:lineRule="auto"/>
              <w:jc w:val="left"/>
              <w:rPr>
                <w:color w:val="auto"/>
                <w:sz w:val="21"/>
                <w:szCs w:val="21"/>
                <w:highlight w:val="none"/>
              </w:rPr>
            </w:pPr>
            <w:r>
              <w:rPr>
                <w:rFonts w:hint="eastAsia" w:ascii="Times New Roman" w:hAnsi="Times New Roman" w:eastAsia="宋体" w:cs="Times New Roman"/>
                <w:color w:val="auto"/>
                <w:sz w:val="21"/>
                <w:szCs w:val="21"/>
                <w:highlight w:val="none"/>
              </w:rPr>
              <w:t xml:space="preserve">合同签订后 </w:t>
            </w:r>
            <w:r>
              <w:rPr>
                <w:rFonts w:hint="eastAsia" w:ascii="Times New Roman" w:hAnsi="Times New Roman" w:eastAsia="宋体" w:cs="Times New Roman"/>
                <w:color w:val="auto"/>
                <w:sz w:val="21"/>
                <w:szCs w:val="21"/>
                <w:highlight w:val="none"/>
                <w:lang w:val="en-US" w:eastAsia="zh-CN"/>
              </w:rPr>
              <w:t>60</w:t>
            </w:r>
            <w:r>
              <w:rPr>
                <w:rFonts w:hint="eastAsia" w:ascii="Times New Roman" w:hAnsi="Times New Roman" w:eastAsia="宋体" w:cs="Times New Roman"/>
                <w:color w:val="auto"/>
                <w:sz w:val="21"/>
                <w:szCs w:val="21"/>
                <w:highlight w:val="none"/>
              </w:rPr>
              <w:t xml:space="preserve"> 日</w:t>
            </w:r>
            <w:r>
              <w:rPr>
                <w:rFonts w:hint="eastAsia" w:ascii="Times New Roman" w:hAnsi="Times New Roman" w:eastAsia="宋体" w:cs="Times New Roman"/>
                <w:color w:val="auto"/>
                <w:sz w:val="21"/>
                <w:szCs w:val="21"/>
                <w:highlight w:val="none"/>
                <w:lang w:val="en-US" w:eastAsia="zh-CN"/>
              </w:rPr>
              <w:t>内</w:t>
            </w:r>
            <w:r>
              <w:rPr>
                <w:rFonts w:hint="eastAsia" w:ascii="Times New Roman" w:hAnsi="Times New Roman" w:eastAsia="宋体" w:cs="Times New Roman"/>
                <w:color w:val="auto"/>
                <w:sz w:val="21"/>
                <w:szCs w:val="21"/>
                <w:highlight w:val="none"/>
              </w:rPr>
              <w:t>供货完成。供货前出具检疫、移交（包含隔离期、观察期）等证明资料</w:t>
            </w:r>
          </w:p>
        </w:tc>
      </w:tr>
      <w:tr w14:paraId="7DF9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063E327A">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9</w:t>
            </w:r>
          </w:p>
        </w:tc>
        <w:tc>
          <w:tcPr>
            <w:tcW w:w="1618" w:type="dxa"/>
            <w:tcBorders>
              <w:top w:val="single" w:color="auto" w:sz="4" w:space="0"/>
              <w:left w:val="single" w:color="auto" w:sz="4" w:space="0"/>
              <w:bottom w:val="single" w:color="auto" w:sz="4" w:space="0"/>
              <w:right w:val="single" w:color="auto" w:sz="4" w:space="0"/>
            </w:tcBorders>
            <w:vAlign w:val="center"/>
          </w:tcPr>
          <w:p w14:paraId="1B2319A9">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供货地点</w:t>
            </w:r>
          </w:p>
        </w:tc>
        <w:tc>
          <w:tcPr>
            <w:tcW w:w="6071" w:type="dxa"/>
            <w:tcBorders>
              <w:top w:val="single" w:color="auto" w:sz="4" w:space="0"/>
              <w:left w:val="single" w:color="auto" w:sz="4" w:space="0"/>
              <w:bottom w:val="single" w:color="auto" w:sz="4" w:space="0"/>
              <w:right w:val="single" w:color="auto" w:sz="4" w:space="0"/>
            </w:tcBorders>
            <w:vAlign w:val="center"/>
          </w:tcPr>
          <w:p w14:paraId="2C9C29BC">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招标人指定地点。</w:t>
            </w:r>
          </w:p>
        </w:tc>
      </w:tr>
      <w:tr w14:paraId="0D61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743D97BC">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10</w:t>
            </w:r>
          </w:p>
        </w:tc>
        <w:tc>
          <w:tcPr>
            <w:tcW w:w="1618" w:type="dxa"/>
            <w:tcBorders>
              <w:top w:val="single" w:color="auto" w:sz="4" w:space="0"/>
              <w:left w:val="single" w:color="auto" w:sz="4" w:space="0"/>
              <w:bottom w:val="single" w:color="auto" w:sz="4" w:space="0"/>
              <w:right w:val="single" w:color="auto" w:sz="4" w:space="0"/>
            </w:tcBorders>
            <w:vAlign w:val="center"/>
          </w:tcPr>
          <w:p w14:paraId="79F2F49D">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质保期</w:t>
            </w:r>
          </w:p>
        </w:tc>
        <w:tc>
          <w:tcPr>
            <w:tcW w:w="6071" w:type="dxa"/>
            <w:tcBorders>
              <w:top w:val="single" w:color="auto" w:sz="4" w:space="0"/>
              <w:left w:val="single" w:color="auto" w:sz="4" w:space="0"/>
              <w:bottom w:val="single" w:color="auto" w:sz="4" w:space="0"/>
              <w:right w:val="single" w:color="auto" w:sz="4" w:space="0"/>
            </w:tcBorders>
            <w:vAlign w:val="center"/>
          </w:tcPr>
          <w:p w14:paraId="789F2BD5">
            <w:pPr>
              <w:pStyle w:val="378"/>
              <w:wordWrap w:val="0"/>
              <w:topLinePunct/>
              <w:autoSpaceDE/>
              <w:autoSpaceDN/>
              <w:spacing w:line="360" w:lineRule="auto"/>
              <w:jc w:val="left"/>
              <w:rPr>
                <w:rFonts w:hint="eastAsia" w:eastAsia="宋体"/>
                <w:color w:val="auto"/>
                <w:sz w:val="21"/>
                <w:szCs w:val="21"/>
                <w:highlight w:val="none"/>
                <w:lang w:eastAsia="zh-CN"/>
              </w:rPr>
            </w:pPr>
            <w:r>
              <w:rPr>
                <w:rFonts w:hint="eastAsia"/>
                <w:b/>
                <w:bCs/>
                <w:color w:val="auto"/>
                <w:sz w:val="21"/>
                <w:szCs w:val="21"/>
                <w:highlight w:val="none"/>
                <w:lang w:val="en-US" w:eastAsia="zh-CN"/>
              </w:rPr>
              <w:t>/</w:t>
            </w:r>
          </w:p>
        </w:tc>
      </w:tr>
      <w:tr w14:paraId="7282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7372B7D6">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11</w:t>
            </w:r>
          </w:p>
        </w:tc>
        <w:tc>
          <w:tcPr>
            <w:tcW w:w="1618" w:type="dxa"/>
            <w:tcBorders>
              <w:top w:val="single" w:color="auto" w:sz="4" w:space="0"/>
              <w:left w:val="single" w:color="auto" w:sz="4" w:space="0"/>
              <w:bottom w:val="single" w:color="auto" w:sz="4" w:space="0"/>
              <w:right w:val="single" w:color="auto" w:sz="4" w:space="0"/>
            </w:tcBorders>
            <w:vAlign w:val="center"/>
          </w:tcPr>
          <w:p w14:paraId="1303872E">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投标人资格</w:t>
            </w:r>
          </w:p>
          <w:p w14:paraId="09659BB3">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证明文件</w:t>
            </w:r>
          </w:p>
        </w:tc>
        <w:tc>
          <w:tcPr>
            <w:tcW w:w="6071" w:type="dxa"/>
            <w:tcBorders>
              <w:top w:val="single" w:color="auto" w:sz="4" w:space="0"/>
              <w:left w:val="single" w:color="auto" w:sz="4" w:space="0"/>
              <w:bottom w:val="single" w:color="auto" w:sz="4" w:space="0"/>
              <w:right w:val="single" w:color="auto" w:sz="4" w:space="0"/>
            </w:tcBorders>
            <w:vAlign w:val="center"/>
          </w:tcPr>
          <w:p w14:paraId="6E1E128A">
            <w:pPr>
              <w:pStyle w:val="378"/>
              <w:wordWrap w:val="0"/>
              <w:topLinePunct/>
              <w:autoSpaceDE/>
              <w:autoSpaceDN/>
              <w:spacing w:line="360" w:lineRule="auto"/>
              <w:jc w:val="left"/>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6074EC48">
            <w:pPr>
              <w:pStyle w:val="378"/>
              <w:wordWrap w:val="0"/>
              <w:topLinePunct/>
              <w:autoSpaceDE/>
              <w:autoSpaceDN/>
              <w:spacing w:line="360" w:lineRule="auto"/>
              <w:jc w:val="left"/>
              <w:rPr>
                <w:rFonts w:hint="eastAsia"/>
                <w:color w:val="auto"/>
                <w:sz w:val="21"/>
                <w:szCs w:val="21"/>
                <w:highlight w:val="none"/>
              </w:rPr>
            </w:pPr>
            <w:r>
              <w:rPr>
                <w:rFonts w:hint="eastAsia"/>
                <w:color w:val="auto"/>
                <w:sz w:val="21"/>
                <w:szCs w:val="21"/>
                <w:highlight w:val="none"/>
              </w:rPr>
              <w:t>2.落实政府采购政策需满足的资格要求：专门面向中小企业</w:t>
            </w:r>
          </w:p>
          <w:p w14:paraId="65DE3C91">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3.本项目的特定资格要求：须具备有效的《动物防疫条件合格证》4、有能力提供本项目全部货物及服务能力的投标人,未在“信用中国”网站（www.creditchina.gov.cn）、中国政府采购网（www.ccgp.gov.cn）等渠道列入失信被执行人、税收违法黑名单、政府采购严重违法失信行为记录名单。</w:t>
            </w:r>
          </w:p>
          <w:p w14:paraId="0C29BD75">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5、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1E7F4E60">
            <w:pPr>
              <w:pStyle w:val="378"/>
              <w:wordWrap w:val="0"/>
              <w:topLinePunct/>
              <w:autoSpaceDE/>
              <w:autoSpaceDN/>
              <w:spacing w:line="360" w:lineRule="auto"/>
              <w:jc w:val="left"/>
              <w:rPr>
                <w:rFonts w:hint="default"/>
                <w:color w:val="auto"/>
                <w:sz w:val="21"/>
                <w:szCs w:val="21"/>
                <w:highlight w:val="none"/>
                <w:lang w:val="en-US" w:eastAsia="zh-CN"/>
              </w:rPr>
            </w:pPr>
            <w:r>
              <w:rPr>
                <w:rFonts w:hint="eastAsia"/>
                <w:color w:val="auto"/>
                <w:sz w:val="21"/>
                <w:szCs w:val="21"/>
                <w:highlight w:val="none"/>
              </w:rPr>
              <w:t>6、本项目不接受联合体投标。</w:t>
            </w:r>
          </w:p>
        </w:tc>
      </w:tr>
      <w:tr w14:paraId="4B2E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200D21D5">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12</w:t>
            </w:r>
          </w:p>
        </w:tc>
        <w:tc>
          <w:tcPr>
            <w:tcW w:w="1618" w:type="dxa"/>
            <w:tcBorders>
              <w:top w:val="single" w:color="auto" w:sz="4" w:space="0"/>
              <w:left w:val="single" w:color="auto" w:sz="4" w:space="0"/>
              <w:bottom w:val="single" w:color="auto" w:sz="4" w:space="0"/>
              <w:right w:val="single" w:color="auto" w:sz="4" w:space="0"/>
            </w:tcBorders>
            <w:vAlign w:val="center"/>
          </w:tcPr>
          <w:p w14:paraId="32D7A3A6">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投标有效期</w:t>
            </w:r>
          </w:p>
        </w:tc>
        <w:tc>
          <w:tcPr>
            <w:tcW w:w="6071" w:type="dxa"/>
            <w:tcBorders>
              <w:top w:val="single" w:color="auto" w:sz="4" w:space="0"/>
              <w:left w:val="single" w:color="auto" w:sz="4" w:space="0"/>
              <w:bottom w:val="single" w:color="auto" w:sz="4" w:space="0"/>
              <w:right w:val="single" w:color="auto" w:sz="4" w:space="0"/>
            </w:tcBorders>
            <w:vAlign w:val="center"/>
          </w:tcPr>
          <w:p w14:paraId="15ADE4C9">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自投标截止之日起</w:t>
            </w:r>
            <w:r>
              <w:rPr>
                <w:rFonts w:hint="eastAsia"/>
                <w:b/>
                <w:bCs/>
                <w:color w:val="auto"/>
                <w:sz w:val="21"/>
                <w:szCs w:val="21"/>
                <w:highlight w:val="none"/>
                <w:u w:val="single"/>
              </w:rPr>
              <w:t>90</w:t>
            </w:r>
            <w:r>
              <w:rPr>
                <w:rFonts w:hint="eastAsia"/>
                <w:color w:val="auto"/>
                <w:sz w:val="21"/>
                <w:szCs w:val="21"/>
                <w:highlight w:val="none"/>
              </w:rPr>
              <w:t>个日历日</w:t>
            </w:r>
          </w:p>
        </w:tc>
      </w:tr>
      <w:tr w14:paraId="4EB8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56A7F3F7">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13</w:t>
            </w:r>
          </w:p>
        </w:tc>
        <w:tc>
          <w:tcPr>
            <w:tcW w:w="1618" w:type="dxa"/>
            <w:tcBorders>
              <w:top w:val="single" w:color="auto" w:sz="4" w:space="0"/>
              <w:left w:val="single" w:color="auto" w:sz="4" w:space="0"/>
              <w:bottom w:val="single" w:color="auto" w:sz="4" w:space="0"/>
              <w:right w:val="single" w:color="auto" w:sz="4" w:space="0"/>
            </w:tcBorders>
            <w:vAlign w:val="center"/>
          </w:tcPr>
          <w:p w14:paraId="044727DF">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评标方法</w:t>
            </w:r>
          </w:p>
        </w:tc>
        <w:tc>
          <w:tcPr>
            <w:tcW w:w="6071" w:type="dxa"/>
            <w:tcBorders>
              <w:top w:val="single" w:color="auto" w:sz="4" w:space="0"/>
              <w:left w:val="single" w:color="auto" w:sz="4" w:space="0"/>
              <w:bottom w:val="single" w:color="auto" w:sz="4" w:space="0"/>
              <w:right w:val="single" w:color="auto" w:sz="4" w:space="0"/>
            </w:tcBorders>
            <w:vAlign w:val="center"/>
          </w:tcPr>
          <w:p w14:paraId="38D14105">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综合评分法</w:t>
            </w:r>
          </w:p>
        </w:tc>
      </w:tr>
      <w:tr w14:paraId="63E7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0D96CB60">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13.1</w:t>
            </w:r>
          </w:p>
        </w:tc>
        <w:tc>
          <w:tcPr>
            <w:tcW w:w="1618" w:type="dxa"/>
            <w:tcBorders>
              <w:top w:val="single" w:color="auto" w:sz="4" w:space="0"/>
              <w:left w:val="single" w:color="auto" w:sz="4" w:space="0"/>
              <w:bottom w:val="single" w:color="auto" w:sz="4" w:space="0"/>
              <w:right w:val="single" w:color="auto" w:sz="4" w:space="0"/>
            </w:tcBorders>
            <w:vAlign w:val="center"/>
          </w:tcPr>
          <w:p w14:paraId="6D04EC20">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中标候选人</w:t>
            </w:r>
          </w:p>
        </w:tc>
        <w:tc>
          <w:tcPr>
            <w:tcW w:w="6071" w:type="dxa"/>
            <w:tcBorders>
              <w:top w:val="single" w:color="auto" w:sz="4" w:space="0"/>
              <w:left w:val="single" w:color="auto" w:sz="4" w:space="0"/>
              <w:bottom w:val="single" w:color="auto" w:sz="4" w:space="0"/>
              <w:right w:val="single" w:color="auto" w:sz="4" w:space="0"/>
            </w:tcBorders>
            <w:vAlign w:val="center"/>
          </w:tcPr>
          <w:p w14:paraId="70E3880D">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推荐中标候选人数量</w:t>
            </w:r>
            <w:r>
              <w:rPr>
                <w:rFonts w:hint="eastAsia"/>
                <w:color w:val="auto"/>
                <w:sz w:val="21"/>
                <w:szCs w:val="21"/>
                <w:highlight w:val="none"/>
                <w:lang w:val="en-US" w:eastAsia="zh-CN"/>
              </w:rPr>
              <w:t>均为</w:t>
            </w:r>
            <w:r>
              <w:rPr>
                <w:rFonts w:hint="eastAsia"/>
                <w:color w:val="auto"/>
                <w:sz w:val="21"/>
                <w:szCs w:val="21"/>
                <w:highlight w:val="none"/>
              </w:rPr>
              <w:t>3家</w:t>
            </w:r>
          </w:p>
        </w:tc>
      </w:tr>
      <w:tr w14:paraId="0799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39C6B3D1">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13.2</w:t>
            </w:r>
          </w:p>
        </w:tc>
        <w:tc>
          <w:tcPr>
            <w:tcW w:w="1618" w:type="dxa"/>
            <w:tcBorders>
              <w:top w:val="single" w:color="auto" w:sz="4" w:space="0"/>
              <w:left w:val="single" w:color="auto" w:sz="4" w:space="0"/>
              <w:bottom w:val="single" w:color="auto" w:sz="4" w:space="0"/>
              <w:right w:val="single" w:color="auto" w:sz="4" w:space="0"/>
            </w:tcBorders>
            <w:vAlign w:val="center"/>
          </w:tcPr>
          <w:p w14:paraId="16ED2701">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确定中标人</w:t>
            </w:r>
          </w:p>
        </w:tc>
        <w:tc>
          <w:tcPr>
            <w:tcW w:w="6071" w:type="dxa"/>
            <w:tcBorders>
              <w:top w:val="single" w:color="auto" w:sz="4" w:space="0"/>
              <w:left w:val="single" w:color="auto" w:sz="4" w:space="0"/>
              <w:bottom w:val="single" w:color="auto" w:sz="4" w:space="0"/>
              <w:right w:val="single" w:color="auto" w:sz="4" w:space="0"/>
            </w:tcBorders>
            <w:vAlign w:val="center"/>
          </w:tcPr>
          <w:p w14:paraId="22FE0F2E">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采购人按评审报告中推荐的中标候选人排序确定中标人。</w:t>
            </w:r>
          </w:p>
        </w:tc>
      </w:tr>
      <w:tr w14:paraId="3656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1A372999">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14</w:t>
            </w:r>
          </w:p>
        </w:tc>
        <w:tc>
          <w:tcPr>
            <w:tcW w:w="1618" w:type="dxa"/>
            <w:tcBorders>
              <w:top w:val="single" w:color="auto" w:sz="4" w:space="0"/>
              <w:left w:val="single" w:color="auto" w:sz="4" w:space="0"/>
              <w:bottom w:val="single" w:color="auto" w:sz="4" w:space="0"/>
              <w:right w:val="single" w:color="auto" w:sz="4" w:space="0"/>
            </w:tcBorders>
            <w:vAlign w:val="center"/>
          </w:tcPr>
          <w:p w14:paraId="514387C8">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资格审查</w:t>
            </w:r>
          </w:p>
        </w:tc>
        <w:tc>
          <w:tcPr>
            <w:tcW w:w="6071" w:type="dxa"/>
            <w:tcBorders>
              <w:top w:val="single" w:color="auto" w:sz="4" w:space="0"/>
              <w:left w:val="single" w:color="auto" w:sz="4" w:space="0"/>
              <w:bottom w:val="single" w:color="auto" w:sz="4" w:space="0"/>
              <w:right w:val="single" w:color="auto" w:sz="4" w:space="0"/>
            </w:tcBorders>
            <w:vAlign w:val="center"/>
          </w:tcPr>
          <w:p w14:paraId="26BCDC26">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资格后审</w:t>
            </w:r>
          </w:p>
        </w:tc>
      </w:tr>
      <w:tr w14:paraId="07C4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2B72C68F">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15</w:t>
            </w:r>
          </w:p>
        </w:tc>
        <w:tc>
          <w:tcPr>
            <w:tcW w:w="1618" w:type="dxa"/>
            <w:tcBorders>
              <w:top w:val="single" w:color="auto" w:sz="4" w:space="0"/>
              <w:left w:val="single" w:color="auto" w:sz="4" w:space="0"/>
              <w:bottom w:val="single" w:color="auto" w:sz="4" w:space="0"/>
              <w:right w:val="single" w:color="auto" w:sz="4" w:space="0"/>
            </w:tcBorders>
            <w:vAlign w:val="center"/>
          </w:tcPr>
          <w:p w14:paraId="6D38236E">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评标委员会</w:t>
            </w:r>
          </w:p>
        </w:tc>
        <w:tc>
          <w:tcPr>
            <w:tcW w:w="6071" w:type="dxa"/>
            <w:tcBorders>
              <w:top w:val="single" w:color="auto" w:sz="4" w:space="0"/>
              <w:left w:val="single" w:color="auto" w:sz="4" w:space="0"/>
              <w:bottom w:val="single" w:color="auto" w:sz="4" w:space="0"/>
              <w:right w:val="single" w:color="auto" w:sz="4" w:space="0"/>
            </w:tcBorders>
            <w:vAlign w:val="center"/>
          </w:tcPr>
          <w:p w14:paraId="1DB417BE">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评标委员会构成：采购人代表1人，评审专家4人；</w:t>
            </w:r>
          </w:p>
          <w:p w14:paraId="20FF9357">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评标专家确定方式：开标前从专家库中随机抽取。</w:t>
            </w:r>
          </w:p>
        </w:tc>
      </w:tr>
      <w:tr w14:paraId="598B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0D74CB1A">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16</w:t>
            </w:r>
          </w:p>
        </w:tc>
        <w:tc>
          <w:tcPr>
            <w:tcW w:w="1618" w:type="dxa"/>
            <w:tcBorders>
              <w:top w:val="single" w:color="auto" w:sz="4" w:space="0"/>
              <w:left w:val="single" w:color="auto" w:sz="4" w:space="0"/>
              <w:bottom w:val="single" w:color="auto" w:sz="4" w:space="0"/>
              <w:right w:val="single" w:color="auto" w:sz="4" w:space="0"/>
            </w:tcBorders>
            <w:vAlign w:val="center"/>
          </w:tcPr>
          <w:p w14:paraId="54A06123">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开标及投标文件递交截止时间</w:t>
            </w:r>
          </w:p>
        </w:tc>
        <w:tc>
          <w:tcPr>
            <w:tcW w:w="6071" w:type="dxa"/>
            <w:tcBorders>
              <w:top w:val="single" w:color="auto" w:sz="4" w:space="0"/>
              <w:left w:val="single" w:color="auto" w:sz="4" w:space="0"/>
              <w:bottom w:val="single" w:color="auto" w:sz="4" w:space="0"/>
              <w:right w:val="single" w:color="auto" w:sz="4" w:space="0"/>
            </w:tcBorders>
            <w:vAlign w:val="center"/>
          </w:tcPr>
          <w:p w14:paraId="27BB5A80">
            <w:pPr>
              <w:pStyle w:val="378"/>
              <w:wordWrap w:val="0"/>
              <w:topLinePunct/>
              <w:autoSpaceDE/>
              <w:autoSpaceDN/>
              <w:spacing w:line="360" w:lineRule="auto"/>
              <w:jc w:val="left"/>
              <w:rPr>
                <w:color w:val="auto"/>
                <w:sz w:val="21"/>
                <w:szCs w:val="21"/>
                <w:highlight w:val="none"/>
              </w:rPr>
            </w:pPr>
            <w:r>
              <w:rPr>
                <w:rFonts w:hint="eastAsia"/>
                <w:b/>
                <w:bCs/>
                <w:color w:val="auto"/>
                <w:sz w:val="21"/>
                <w:szCs w:val="21"/>
                <w:highlight w:val="none"/>
                <w:lang w:eastAsia="zh-CN"/>
              </w:rPr>
              <w:t>2026年05月21日</w:t>
            </w:r>
            <w:r>
              <w:rPr>
                <w:rFonts w:hint="eastAsia"/>
                <w:b/>
                <w:bCs/>
                <w:color w:val="auto"/>
                <w:sz w:val="21"/>
                <w:szCs w:val="21"/>
                <w:highlight w:val="none"/>
              </w:rPr>
              <w:t>16：00（北京时间）</w:t>
            </w:r>
          </w:p>
        </w:tc>
      </w:tr>
      <w:tr w14:paraId="1177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5F2DDC26">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17</w:t>
            </w:r>
          </w:p>
        </w:tc>
        <w:tc>
          <w:tcPr>
            <w:tcW w:w="1618" w:type="dxa"/>
            <w:tcBorders>
              <w:top w:val="single" w:color="auto" w:sz="4" w:space="0"/>
              <w:left w:val="single" w:color="auto" w:sz="4" w:space="0"/>
              <w:bottom w:val="single" w:color="auto" w:sz="4" w:space="0"/>
              <w:right w:val="single" w:color="auto" w:sz="4" w:space="0"/>
            </w:tcBorders>
            <w:vAlign w:val="center"/>
          </w:tcPr>
          <w:p w14:paraId="7D6384C1">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投标文件递交</w:t>
            </w:r>
          </w:p>
          <w:p w14:paraId="6DE8CFFB">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及开标地点</w:t>
            </w:r>
          </w:p>
        </w:tc>
        <w:tc>
          <w:tcPr>
            <w:tcW w:w="60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7FB15E">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本项目采用不见面方式开标：</w:t>
            </w:r>
          </w:p>
          <w:p w14:paraId="18C42D41">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投标文件提交截止时间：同开标时间及投标文件递交截止时间</w:t>
            </w:r>
          </w:p>
          <w:p w14:paraId="3908E2BE">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开标地点：新疆政采云远程不见面开标大厅</w:t>
            </w:r>
          </w:p>
          <w:p w14:paraId="24EF5B7B">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不见面开标默认解密时长：30分钟</w:t>
            </w:r>
          </w:p>
          <w:p w14:paraId="0D9549F7">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关于能否延长解密时间的约定：开标现场若发现默认解密时长不足，由采购人决定是否延长解密时长。</w:t>
            </w:r>
          </w:p>
          <w:p w14:paraId="334338C3">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注：供应商可通过CA登录新疆政采云客户端进行投标文件的制作，本项目采用电子版投标文件。</w:t>
            </w:r>
          </w:p>
          <w:p w14:paraId="34E554E0">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采用不见面开标：</w:t>
            </w:r>
          </w:p>
          <w:p w14:paraId="5CF5EC84">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1．本项目采用不见面开标，投标人需要递交电子投标文件。加密的电子投标文件，在投标截止时间前通过新疆政采云平台（https：//www.zcygov.cn/）上传到指定位置。</w:t>
            </w:r>
          </w:p>
          <w:p w14:paraId="617F674E">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2.开标当日，投标人无需到达开标现场，仅需在任意地点通过政采云平台（https：//www.zcygov.cn/）完成远程解密、提疑澄清、开标唱标、结果公布等交互环节。投标人必须使用能正确解密投标文件的“CA锁”在规定的时间内完成远程解密，</w:t>
            </w:r>
            <w:r>
              <w:rPr>
                <w:rFonts w:hint="eastAsia"/>
                <w:b/>
                <w:bCs/>
                <w:color w:val="auto"/>
                <w:sz w:val="21"/>
                <w:szCs w:val="21"/>
                <w:highlight w:val="none"/>
                <w:u w:val="single"/>
              </w:rPr>
              <w:t>因投标人原因未解密、解密失败或解密超时，视为投标人撤销其投标文件，系统内投标文件将被退回</w:t>
            </w:r>
            <w:r>
              <w:rPr>
                <w:rFonts w:hint="eastAsia"/>
                <w:color w:val="auto"/>
                <w:sz w:val="21"/>
                <w:szCs w:val="21"/>
                <w:highlight w:val="none"/>
              </w:rPr>
              <w:t>；因采购人原因或网上招投标平台发生故障，导致无法按时完成投标文件解密或开、评标工作无法进行的，可根据实际情况相应延迟解密时间或调整开、评标时间（友情提示：</w:t>
            </w:r>
            <w:r>
              <w:rPr>
                <w:rFonts w:hint="eastAsia"/>
                <w:b/>
                <w:bCs/>
                <w:color w:val="auto"/>
                <w:sz w:val="21"/>
                <w:szCs w:val="21"/>
                <w:highlight w:val="none"/>
              </w:rPr>
              <w:t>若投标人已领取副锁（含多把副锁）请注意正副锁的使用差别，务必使用生成投标文件的那把锁解密</w:t>
            </w:r>
            <w:r>
              <w:rPr>
                <w:rFonts w:hint="eastAsia"/>
                <w:color w:val="auto"/>
                <w:sz w:val="21"/>
                <w:szCs w:val="21"/>
                <w:highlight w:val="none"/>
              </w:rPr>
              <w:t>）。</w:t>
            </w:r>
          </w:p>
          <w:p w14:paraId="6FAB15FE">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3.远程开标前，</w:t>
            </w:r>
            <w:r>
              <w:rPr>
                <w:rFonts w:hint="eastAsia"/>
                <w:b/>
                <w:bCs/>
                <w:color w:val="auto"/>
                <w:sz w:val="21"/>
                <w:szCs w:val="21"/>
                <w:highlight w:val="none"/>
              </w:rPr>
              <w:t>投标人务必在新疆政采云平台（https：//www.zcygov.cn/）投标文件上传模块中使用“模拟解密”功能，验证本机远程自助解密环境。投标文件格式中要求盖单位章和（或）签字的地方，供应商均应使用CA数字证书加盖供应商的单位电子签章和（或）法定代表人的个人电子签名</w:t>
            </w:r>
            <w:r>
              <w:rPr>
                <w:rFonts w:hint="eastAsia"/>
                <w:color w:val="auto"/>
                <w:sz w:val="21"/>
                <w:szCs w:val="21"/>
                <w:highlight w:val="none"/>
              </w:rPr>
              <w:t>。</w:t>
            </w:r>
          </w:p>
        </w:tc>
      </w:tr>
      <w:tr w14:paraId="50AC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341D7251">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18</w:t>
            </w:r>
          </w:p>
        </w:tc>
        <w:tc>
          <w:tcPr>
            <w:tcW w:w="1618" w:type="dxa"/>
            <w:tcBorders>
              <w:top w:val="single" w:color="auto" w:sz="4" w:space="0"/>
              <w:left w:val="single" w:color="auto" w:sz="4" w:space="0"/>
              <w:bottom w:val="single" w:color="auto" w:sz="4" w:space="0"/>
              <w:right w:val="single" w:color="auto" w:sz="4" w:space="0"/>
            </w:tcBorders>
            <w:vAlign w:val="center"/>
          </w:tcPr>
          <w:p w14:paraId="68B7664A">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投标保证金</w:t>
            </w:r>
          </w:p>
        </w:tc>
        <w:tc>
          <w:tcPr>
            <w:tcW w:w="60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58808F">
            <w:pPr>
              <w:pStyle w:val="378"/>
              <w:wordWrap w:val="0"/>
              <w:topLinePunct/>
              <w:autoSpaceDE/>
              <w:autoSpaceDN/>
              <w:spacing w:line="360" w:lineRule="auto"/>
              <w:jc w:val="left"/>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保证金：10000.00元（壹万元整）</w:t>
            </w:r>
          </w:p>
          <w:p w14:paraId="3B3A74B0">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账户名：新疆汇恒百泰工程项目管理有限公司</w:t>
            </w:r>
          </w:p>
          <w:p w14:paraId="4C9B4D4B">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开户银行：新疆乌苏农村商业银行营业部</w:t>
            </w:r>
          </w:p>
          <w:p w14:paraId="7CF1096A">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银行账户：8290 1001 2010 1376 36925</w:t>
            </w:r>
          </w:p>
          <w:p w14:paraId="4603192D">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联行号：4029 0130 0139</w:t>
            </w:r>
          </w:p>
          <w:p w14:paraId="7FE99BF3">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缴纳形式：转账、电汇或保函等非现金形式</w:t>
            </w:r>
          </w:p>
          <w:p w14:paraId="4010B9DB">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咨询电话：0992-7268876</w:t>
            </w:r>
          </w:p>
          <w:p w14:paraId="5CB6D4B5">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递交截止时间：</w:t>
            </w:r>
            <w:r>
              <w:rPr>
                <w:rFonts w:hint="eastAsia"/>
                <w:color w:val="auto"/>
                <w:sz w:val="21"/>
                <w:szCs w:val="21"/>
                <w:highlight w:val="none"/>
                <w:lang w:eastAsia="zh-CN"/>
              </w:rPr>
              <w:t>2026年05月21日</w:t>
            </w:r>
            <w:r>
              <w:rPr>
                <w:rFonts w:hint="eastAsia"/>
                <w:color w:val="auto"/>
                <w:sz w:val="21"/>
                <w:szCs w:val="21"/>
                <w:highlight w:val="none"/>
              </w:rPr>
              <w:t>16：00前确认到账；</w:t>
            </w:r>
          </w:p>
          <w:p w14:paraId="5E480B9D">
            <w:pPr>
              <w:pStyle w:val="378"/>
              <w:wordWrap w:val="0"/>
              <w:topLinePunct/>
              <w:autoSpaceDE/>
              <w:autoSpaceDN/>
              <w:spacing w:line="360" w:lineRule="auto"/>
              <w:jc w:val="left"/>
              <w:rPr>
                <w:rFonts w:hint="default" w:eastAsia="宋体"/>
                <w:color w:val="auto"/>
                <w:sz w:val="21"/>
                <w:szCs w:val="21"/>
                <w:highlight w:val="none"/>
                <w:lang w:val="en-US" w:eastAsia="zh-CN"/>
              </w:rPr>
            </w:pPr>
            <w:r>
              <w:rPr>
                <w:rFonts w:hint="eastAsia"/>
                <w:color w:val="auto"/>
                <w:sz w:val="21"/>
                <w:szCs w:val="21"/>
                <w:highlight w:val="none"/>
                <w:lang w:val="en-US" w:eastAsia="zh-CN"/>
              </w:rPr>
              <w:t>如投标多个标项请分别进行缴纳保证金！</w:t>
            </w:r>
          </w:p>
          <w:p w14:paraId="6D0B0EE6">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电汇、网银转账须知</w:t>
            </w:r>
          </w:p>
          <w:p w14:paraId="5C478404">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1.1投标保证金必须以网银、电汇、银行柜台公对公等转账的形式由投标人的企业基本账户汇出。</w:t>
            </w:r>
          </w:p>
          <w:p w14:paraId="3EA06E09">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1.2投标保证金必须在投标截止时间（投标文件提交时间）前缴纳至采购代理机构公司账户，投标人应在投标截止时间前完成保证金缴纳工作。投标人需自行评估因异地、跨行、公休日等因素造成的投标保证金到账延迟风险，并承担相应责任。</w:t>
            </w:r>
          </w:p>
          <w:p w14:paraId="2BAA2E48">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1.3投标保证金的提交以采购代理机构公司账户到账时间为准。</w:t>
            </w:r>
          </w:p>
          <w:p w14:paraId="3ABE3FEC">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2.新疆政采云电子保函须知</w:t>
            </w:r>
          </w:p>
          <w:p w14:paraId="2FA70A51">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2.1新疆政采云电子保函形式缴纳投标保证金，在线完成保函的申请、审核、开票、出函等环节；</w:t>
            </w:r>
          </w:p>
          <w:p w14:paraId="36438724">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2.2如采用新疆政采云电子保函形式，可按照以下形式进行在线申请，电子保函申请链接（https：//jinrong.zcygov.cn/finance/letter/product/detail?id=30&amp;source=41），如遇问题可拨打客服电话：4009039583；</w:t>
            </w:r>
          </w:p>
          <w:p w14:paraId="57A42F04">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2.3将保函制作到电子投标文件即可。</w:t>
            </w:r>
          </w:p>
        </w:tc>
      </w:tr>
      <w:tr w14:paraId="080F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08FB96A4">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19</w:t>
            </w:r>
          </w:p>
        </w:tc>
        <w:tc>
          <w:tcPr>
            <w:tcW w:w="1618" w:type="dxa"/>
            <w:tcBorders>
              <w:top w:val="single" w:color="auto" w:sz="4" w:space="0"/>
              <w:left w:val="single" w:color="auto" w:sz="4" w:space="0"/>
              <w:bottom w:val="single" w:color="auto" w:sz="4" w:space="0"/>
              <w:right w:val="single" w:color="auto" w:sz="4" w:space="0"/>
            </w:tcBorders>
            <w:vAlign w:val="center"/>
          </w:tcPr>
          <w:p w14:paraId="36CECC66">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投标文件份</w:t>
            </w:r>
          </w:p>
        </w:tc>
        <w:tc>
          <w:tcPr>
            <w:tcW w:w="6071" w:type="dxa"/>
            <w:tcBorders>
              <w:top w:val="single" w:color="auto" w:sz="4" w:space="0"/>
              <w:left w:val="single" w:color="auto" w:sz="4" w:space="0"/>
              <w:bottom w:val="single" w:color="auto" w:sz="4" w:space="0"/>
              <w:right w:val="single" w:color="auto" w:sz="4" w:space="0"/>
            </w:tcBorders>
            <w:vAlign w:val="center"/>
          </w:tcPr>
          <w:p w14:paraId="36842F16">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本项目开标结束后，前三名投标人须将投标文件（须与上传新疆政采云的投标文件一致）纸质版叁份，盖章处按要求盖章或签字，递交（邮寄）至招标代理公司。</w:t>
            </w:r>
          </w:p>
        </w:tc>
      </w:tr>
      <w:tr w14:paraId="2C57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47EAB8BF">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20</w:t>
            </w:r>
          </w:p>
        </w:tc>
        <w:tc>
          <w:tcPr>
            <w:tcW w:w="1618" w:type="dxa"/>
            <w:tcBorders>
              <w:top w:val="single" w:color="auto" w:sz="4" w:space="0"/>
              <w:left w:val="single" w:color="auto" w:sz="4" w:space="0"/>
              <w:bottom w:val="single" w:color="auto" w:sz="4" w:space="0"/>
              <w:right w:val="single" w:color="auto" w:sz="4" w:space="0"/>
            </w:tcBorders>
            <w:vAlign w:val="center"/>
          </w:tcPr>
          <w:p w14:paraId="12BE434B">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投标文件签章</w:t>
            </w:r>
          </w:p>
        </w:tc>
        <w:tc>
          <w:tcPr>
            <w:tcW w:w="6071" w:type="dxa"/>
            <w:tcBorders>
              <w:top w:val="single" w:color="auto" w:sz="4" w:space="0"/>
              <w:left w:val="single" w:color="auto" w:sz="4" w:space="0"/>
              <w:bottom w:val="single" w:color="auto" w:sz="4" w:space="0"/>
              <w:right w:val="single" w:color="auto" w:sz="4" w:space="0"/>
            </w:tcBorders>
            <w:vAlign w:val="center"/>
          </w:tcPr>
          <w:p w14:paraId="282847CC">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投标文件应由法定代表人或授权代表人在规定的签章处签章的，应逐一签章，在规定加盖单</w:t>
            </w:r>
            <w:r>
              <w:rPr>
                <w:rFonts w:hint="eastAsia"/>
                <w:color w:val="auto"/>
                <w:sz w:val="21"/>
                <w:szCs w:val="21"/>
                <w:highlight w:val="none"/>
                <w:lang w:val="en-US" w:eastAsia="zh-CN"/>
              </w:rPr>
              <w:t xml:space="preserve"> </w:t>
            </w:r>
            <w:r>
              <w:rPr>
                <w:rFonts w:hint="eastAsia"/>
                <w:color w:val="auto"/>
                <w:sz w:val="21"/>
                <w:szCs w:val="21"/>
                <w:highlight w:val="none"/>
              </w:rPr>
              <w:t>位公章处应加盖单位公章，未按要求签字盖章的，投标无效。</w:t>
            </w:r>
          </w:p>
        </w:tc>
      </w:tr>
      <w:tr w14:paraId="68F0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14:paraId="28B5DC05">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21</w:t>
            </w:r>
          </w:p>
        </w:tc>
        <w:tc>
          <w:tcPr>
            <w:tcW w:w="1618" w:type="dxa"/>
            <w:tcBorders>
              <w:top w:val="single" w:color="auto" w:sz="4" w:space="0"/>
              <w:left w:val="single" w:color="auto" w:sz="4" w:space="0"/>
              <w:bottom w:val="single" w:color="auto" w:sz="4" w:space="0"/>
              <w:right w:val="single" w:color="auto" w:sz="4" w:space="0"/>
            </w:tcBorders>
            <w:vAlign w:val="center"/>
          </w:tcPr>
          <w:p w14:paraId="63C67A6A">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代理机构</w:t>
            </w:r>
          </w:p>
        </w:tc>
        <w:tc>
          <w:tcPr>
            <w:tcW w:w="6071" w:type="dxa"/>
            <w:tcBorders>
              <w:top w:val="single" w:color="auto" w:sz="4" w:space="0"/>
              <w:left w:val="single" w:color="auto" w:sz="4" w:space="0"/>
              <w:bottom w:val="single" w:color="auto" w:sz="4" w:space="0"/>
              <w:right w:val="single" w:color="auto" w:sz="4" w:space="0"/>
            </w:tcBorders>
            <w:vAlign w:val="center"/>
          </w:tcPr>
          <w:p w14:paraId="5053231A">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名称：新疆汇恒百泰工程项目管理有限公司</w:t>
            </w:r>
          </w:p>
          <w:p w14:paraId="20767A2F">
            <w:pPr>
              <w:pStyle w:val="378"/>
              <w:wordWrap w:val="0"/>
              <w:topLinePunct/>
              <w:autoSpaceDE/>
              <w:autoSpaceDN/>
              <w:spacing w:line="360" w:lineRule="auto"/>
              <w:jc w:val="left"/>
              <w:rPr>
                <w:rFonts w:hint="eastAsia" w:eastAsia="宋体"/>
                <w:color w:val="auto"/>
                <w:sz w:val="21"/>
                <w:szCs w:val="21"/>
                <w:highlight w:val="none"/>
                <w:lang w:eastAsia="zh-CN"/>
              </w:rPr>
            </w:pPr>
            <w:r>
              <w:rPr>
                <w:rFonts w:hint="eastAsia"/>
                <w:color w:val="auto"/>
                <w:sz w:val="21"/>
                <w:szCs w:val="21"/>
                <w:highlight w:val="none"/>
              </w:rPr>
              <w:t>地址：</w:t>
            </w:r>
            <w:r>
              <w:rPr>
                <w:rFonts w:hint="eastAsia"/>
                <w:color w:val="auto"/>
                <w:sz w:val="21"/>
                <w:szCs w:val="21"/>
                <w:highlight w:val="none"/>
                <w:lang w:eastAsia="zh-CN"/>
              </w:rPr>
              <w:t>新疆塔城地区乌苏市西城区街道物流园社区黄浦江西路2号福升华市场2幢2层206号</w:t>
            </w:r>
          </w:p>
          <w:p w14:paraId="7C3A1977">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联系人：蒲保坤（13289928711）、蓟文兵（13609921184）、徐晨晨（18290718752）</w:t>
            </w:r>
          </w:p>
          <w:p w14:paraId="5BEFD381">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 xml:space="preserve">联系电话：0992-7268876 </w:t>
            </w:r>
          </w:p>
          <w:p w14:paraId="1A91DDA6">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电子邮件：3364330153@qq.com</w:t>
            </w:r>
          </w:p>
        </w:tc>
      </w:tr>
      <w:tr w14:paraId="73E6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left w:val="single" w:color="auto" w:sz="4" w:space="0"/>
              <w:right w:val="single" w:color="auto" w:sz="4" w:space="0"/>
            </w:tcBorders>
            <w:vAlign w:val="center"/>
          </w:tcPr>
          <w:p w14:paraId="7B8F139C">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22</w:t>
            </w:r>
          </w:p>
        </w:tc>
        <w:tc>
          <w:tcPr>
            <w:tcW w:w="1618" w:type="dxa"/>
            <w:tcBorders>
              <w:left w:val="single" w:color="auto" w:sz="4" w:space="0"/>
              <w:right w:val="single" w:color="auto" w:sz="4" w:space="0"/>
            </w:tcBorders>
            <w:vAlign w:val="center"/>
          </w:tcPr>
          <w:p w14:paraId="3AF03D9C">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支持中小企业政策（非专门面向中小企业采购项目适用）</w:t>
            </w:r>
          </w:p>
        </w:tc>
        <w:tc>
          <w:tcPr>
            <w:tcW w:w="6071" w:type="dxa"/>
            <w:tcBorders>
              <w:top w:val="single" w:color="auto" w:sz="4" w:space="0"/>
              <w:left w:val="single" w:color="auto" w:sz="4" w:space="0"/>
              <w:bottom w:val="single" w:color="auto" w:sz="4" w:space="0"/>
              <w:right w:val="single" w:color="auto" w:sz="4" w:space="0"/>
            </w:tcBorders>
            <w:vAlign w:val="center"/>
          </w:tcPr>
          <w:p w14:paraId="2D785FEA">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1.小型和微型企业价格扣除：本项目专门面向中小企业不再进行价格扣除。</w:t>
            </w:r>
          </w:p>
          <w:p w14:paraId="7E047077">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2.监狱企业价格扣除：同小型和微型企业。</w:t>
            </w:r>
          </w:p>
          <w:p w14:paraId="0B5B8AFB">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3.残疾人福利性单位价格扣除：同小型和微型企业。</w:t>
            </w:r>
          </w:p>
          <w:p w14:paraId="51EF7B80">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4.符合条件的联合体价格扣除：/。</w:t>
            </w:r>
          </w:p>
          <w:p w14:paraId="6B61BFCE">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5.符合条件的向小微企业分包的大中型企业价格扣</w:t>
            </w:r>
          </w:p>
          <w:p w14:paraId="200827AA">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除：/。（允许大中型企业向小微企业分包的项目适用）</w:t>
            </w:r>
          </w:p>
        </w:tc>
      </w:tr>
      <w:tr w14:paraId="3650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left w:val="single" w:color="auto" w:sz="4" w:space="0"/>
              <w:right w:val="single" w:color="auto" w:sz="4" w:space="0"/>
            </w:tcBorders>
            <w:vAlign w:val="center"/>
          </w:tcPr>
          <w:p w14:paraId="6BB90F15">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22.1</w:t>
            </w:r>
          </w:p>
        </w:tc>
        <w:tc>
          <w:tcPr>
            <w:tcW w:w="1618" w:type="dxa"/>
            <w:tcBorders>
              <w:left w:val="single" w:color="auto" w:sz="4" w:space="0"/>
              <w:right w:val="single" w:color="auto" w:sz="4" w:space="0"/>
            </w:tcBorders>
            <w:vAlign w:val="center"/>
          </w:tcPr>
          <w:p w14:paraId="35847877">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标的所属行业参照后附《工信部联企业〔2011〕300号》</w:t>
            </w:r>
          </w:p>
        </w:tc>
        <w:tc>
          <w:tcPr>
            <w:tcW w:w="6071" w:type="dxa"/>
            <w:tcBorders>
              <w:top w:val="single" w:color="auto" w:sz="4" w:space="0"/>
              <w:left w:val="single" w:color="auto" w:sz="4" w:space="0"/>
              <w:bottom w:val="single" w:color="auto" w:sz="4" w:space="0"/>
              <w:right w:val="single" w:color="auto" w:sz="4" w:space="0"/>
            </w:tcBorders>
            <w:vAlign w:val="center"/>
          </w:tcPr>
          <w:p w14:paraId="360E2CFF">
            <w:pPr>
              <w:pStyle w:val="378"/>
              <w:wordWrap w:val="0"/>
              <w:topLinePunct/>
              <w:autoSpaceDE/>
              <w:autoSpaceDN/>
              <w:spacing w:line="360" w:lineRule="auto"/>
              <w:jc w:val="left"/>
              <w:rPr>
                <w:b/>
                <w:bCs/>
                <w:color w:val="auto"/>
                <w:sz w:val="21"/>
                <w:szCs w:val="21"/>
                <w:highlight w:val="none"/>
              </w:rPr>
            </w:pPr>
            <w:r>
              <w:rPr>
                <w:rFonts w:hint="eastAsia"/>
                <w:color w:val="auto"/>
                <w:sz w:val="21"/>
                <w:szCs w:val="21"/>
                <w:highlight w:val="none"/>
              </w:rPr>
              <w:t>本项目采购标的对应的中小企业划分标准所属行业</w:t>
            </w:r>
            <w:r>
              <w:rPr>
                <w:rFonts w:hint="eastAsia"/>
                <w:color w:val="auto"/>
                <w:sz w:val="21"/>
                <w:szCs w:val="21"/>
                <w:highlight w:val="none"/>
                <w:lang w:val="en-US" w:eastAsia="zh-CN"/>
              </w:rPr>
              <w:t>均为</w:t>
            </w:r>
            <w:r>
              <w:rPr>
                <w:rFonts w:hint="eastAsia"/>
                <w:color w:val="auto"/>
                <w:sz w:val="21"/>
                <w:szCs w:val="21"/>
                <w:highlight w:val="none"/>
              </w:rPr>
              <w:t>：农、林、牧、渔业</w:t>
            </w:r>
          </w:p>
          <w:tbl>
            <w:tblPr>
              <w:tblStyle w:val="518"/>
              <w:tblpPr w:leftFromText="181" w:rightFromText="181" w:vertAnchor="text" w:horzAnchor="margin" w:tblpX="1" w:tblpY="1"/>
              <w:tblOverlap w:val="never"/>
              <w:tblW w:w="4999" w:type="pct"/>
              <w:tblInd w:w="0" w:type="dxa"/>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8"/>
              <w:gridCol w:w="514"/>
              <w:gridCol w:w="4547"/>
            </w:tblGrid>
            <w:tr w14:paraId="5B9DE5D7">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74" w:type="pct"/>
                  <w:vMerge w:val="restart"/>
                  <w:tcBorders>
                    <w:bottom w:val="nil"/>
                  </w:tcBorders>
                  <w:vAlign w:val="center"/>
                </w:tcPr>
                <w:p w14:paraId="539E5E25">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农、林、牧、渔业</w:t>
                  </w:r>
                </w:p>
              </w:tc>
              <w:tc>
                <w:tcPr>
                  <w:tcW w:w="4325" w:type="pct"/>
                  <w:gridSpan w:val="2"/>
                  <w:vAlign w:val="center"/>
                </w:tcPr>
                <w:p w14:paraId="00845745">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营业收入20000万元以下的为中小微型企业。</w:t>
                  </w:r>
                </w:p>
              </w:tc>
            </w:tr>
            <w:tr w14:paraId="0EC8AC9C">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74" w:type="pct"/>
                  <w:vMerge w:val="continue"/>
                  <w:tcBorders>
                    <w:top w:val="nil"/>
                    <w:bottom w:val="nil"/>
                  </w:tcBorders>
                  <w:vAlign w:val="center"/>
                </w:tcPr>
                <w:p w14:paraId="5F7BD3E2">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0A0A76AF">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46FDE0F8">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500万元-20000万元</w:t>
                  </w:r>
                </w:p>
              </w:tc>
            </w:tr>
            <w:tr w14:paraId="64F98BA8">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674" w:type="pct"/>
                  <w:vMerge w:val="continue"/>
                  <w:tcBorders>
                    <w:top w:val="nil"/>
                    <w:bottom w:val="nil"/>
                  </w:tcBorders>
                  <w:vAlign w:val="center"/>
                </w:tcPr>
                <w:p w14:paraId="63323F13">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429254E6">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6990A5CC">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50万元-500万元</w:t>
                  </w:r>
                </w:p>
              </w:tc>
            </w:tr>
            <w:tr w14:paraId="1F22C4EB">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4" w:type="pct"/>
                  <w:vMerge w:val="continue"/>
                  <w:tcBorders>
                    <w:top w:val="nil"/>
                  </w:tcBorders>
                  <w:vAlign w:val="center"/>
                </w:tcPr>
                <w:p w14:paraId="514E2DD8">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37FB685E">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11423198">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50万元以下</w:t>
                  </w:r>
                </w:p>
              </w:tc>
            </w:tr>
          </w:tbl>
          <w:p w14:paraId="1F1CD655">
            <w:pPr>
              <w:ind w:firstLine="0" w:firstLineChars="0"/>
              <w:rPr>
                <w:b/>
                <w:bCs/>
                <w:color w:val="auto"/>
                <w:sz w:val="21"/>
                <w:szCs w:val="21"/>
                <w:highlight w:val="none"/>
              </w:rPr>
            </w:pPr>
          </w:p>
        </w:tc>
      </w:tr>
      <w:tr w14:paraId="01E9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left w:val="single" w:color="auto" w:sz="4" w:space="0"/>
              <w:right w:val="single" w:color="auto" w:sz="4" w:space="0"/>
            </w:tcBorders>
            <w:vAlign w:val="center"/>
          </w:tcPr>
          <w:p w14:paraId="50A6E4A6">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23</w:t>
            </w:r>
          </w:p>
        </w:tc>
        <w:tc>
          <w:tcPr>
            <w:tcW w:w="1618" w:type="dxa"/>
            <w:tcBorders>
              <w:left w:val="single" w:color="auto" w:sz="4" w:space="0"/>
              <w:right w:val="single" w:color="auto" w:sz="4" w:space="0"/>
            </w:tcBorders>
            <w:vAlign w:val="center"/>
          </w:tcPr>
          <w:p w14:paraId="2D9E829B">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同品牌规定</w:t>
            </w:r>
          </w:p>
        </w:tc>
        <w:tc>
          <w:tcPr>
            <w:tcW w:w="6071" w:type="dxa"/>
            <w:tcBorders>
              <w:top w:val="single" w:color="auto" w:sz="4" w:space="0"/>
              <w:left w:val="single" w:color="auto" w:sz="4" w:space="0"/>
              <w:bottom w:val="single" w:color="auto" w:sz="4" w:space="0"/>
              <w:right w:val="single" w:color="auto" w:sz="4" w:space="0"/>
            </w:tcBorders>
            <w:vAlign w:val="center"/>
          </w:tcPr>
          <w:p w14:paraId="35054708">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投标人提供相同品牌产品且通过资格审查、符合性审查的不同投标人参加同一合同项下投标的，按一家投标人计算，评标后得分最高的同品牌投标人获得中标人推荐资格；</w:t>
            </w:r>
          </w:p>
          <w:p w14:paraId="2682C5C4">
            <w:pPr>
              <w:pStyle w:val="378"/>
              <w:wordWrap w:val="0"/>
              <w:topLinePunct/>
              <w:autoSpaceDE/>
              <w:autoSpaceDN/>
              <w:spacing w:line="360" w:lineRule="auto"/>
              <w:jc w:val="left"/>
              <w:rPr>
                <w:rFonts w:hint="default" w:eastAsia="宋体"/>
                <w:color w:val="auto"/>
                <w:sz w:val="21"/>
                <w:szCs w:val="21"/>
                <w:highlight w:val="none"/>
                <w:lang w:val="en-US" w:eastAsia="zh-CN"/>
              </w:rPr>
            </w:pPr>
            <w:r>
              <w:rPr>
                <w:color w:val="auto"/>
                <w:sz w:val="21"/>
                <w:szCs w:val="21"/>
                <w:highlight w:val="none"/>
              </w:rPr>
              <w:t>非单一产品采购项目，采购需求中应载明核心产品，多家投标人提供的产品中有一种核心产品品牌相同，即视为提供相同品牌产品</w:t>
            </w:r>
            <w:r>
              <w:rPr>
                <w:rFonts w:hint="eastAsia"/>
                <w:color w:val="auto"/>
                <w:sz w:val="21"/>
                <w:szCs w:val="21"/>
                <w:highlight w:val="none"/>
              </w:rPr>
              <w:t>。</w:t>
            </w:r>
            <w:r>
              <w:rPr>
                <w:rFonts w:hint="eastAsia"/>
                <w:color w:val="auto"/>
                <w:sz w:val="21"/>
                <w:szCs w:val="21"/>
                <w:highlight w:val="none"/>
                <w:lang w:val="en-US" w:eastAsia="zh-CN"/>
              </w:rPr>
              <w:t>本项目不存在同品牌。</w:t>
            </w:r>
          </w:p>
        </w:tc>
      </w:tr>
      <w:tr w14:paraId="5166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left w:val="single" w:color="auto" w:sz="4" w:space="0"/>
              <w:right w:val="single" w:color="auto" w:sz="4" w:space="0"/>
            </w:tcBorders>
            <w:vAlign w:val="center"/>
          </w:tcPr>
          <w:p w14:paraId="7C55AF13">
            <w:pPr>
              <w:pStyle w:val="378"/>
              <w:wordWrap w:val="0"/>
              <w:topLinePunct/>
              <w:autoSpaceDE/>
              <w:autoSpaceDN/>
              <w:spacing w:line="360" w:lineRule="auto"/>
              <w:rPr>
                <w:rFonts w:hint="eastAsia" w:eastAsia="宋体"/>
                <w:color w:val="auto"/>
                <w:sz w:val="21"/>
                <w:szCs w:val="21"/>
                <w:highlight w:val="none"/>
                <w:lang w:val="en-US" w:eastAsia="zh-CN"/>
              </w:rPr>
            </w:pPr>
            <w:r>
              <w:rPr>
                <w:rFonts w:hint="eastAsia"/>
                <w:color w:val="auto"/>
                <w:sz w:val="21"/>
                <w:szCs w:val="21"/>
                <w:highlight w:val="none"/>
              </w:rPr>
              <w:t>2</w:t>
            </w:r>
            <w:r>
              <w:rPr>
                <w:rFonts w:hint="eastAsia"/>
                <w:color w:val="auto"/>
                <w:sz w:val="21"/>
                <w:szCs w:val="21"/>
                <w:highlight w:val="none"/>
                <w:lang w:val="en-US" w:eastAsia="zh-CN"/>
              </w:rPr>
              <w:t>4</w:t>
            </w:r>
          </w:p>
        </w:tc>
        <w:tc>
          <w:tcPr>
            <w:tcW w:w="1618" w:type="dxa"/>
            <w:tcBorders>
              <w:left w:val="single" w:color="auto" w:sz="4" w:space="0"/>
              <w:right w:val="single" w:color="auto" w:sz="4" w:space="0"/>
            </w:tcBorders>
            <w:vAlign w:val="center"/>
          </w:tcPr>
          <w:p w14:paraId="7E2A79AA">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招标代理</w:t>
            </w:r>
          </w:p>
          <w:p w14:paraId="3E8A7927">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服务费</w:t>
            </w:r>
          </w:p>
        </w:tc>
        <w:tc>
          <w:tcPr>
            <w:tcW w:w="6071" w:type="dxa"/>
            <w:tcBorders>
              <w:top w:val="single" w:color="auto" w:sz="4" w:space="0"/>
              <w:left w:val="single" w:color="auto" w:sz="4" w:space="0"/>
              <w:bottom w:val="single" w:color="auto" w:sz="4" w:space="0"/>
              <w:right w:val="single" w:color="auto" w:sz="4" w:space="0"/>
            </w:tcBorders>
            <w:vAlign w:val="center"/>
          </w:tcPr>
          <w:p w14:paraId="61569386">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参照原国家发展计划委员会文件（计价格[2002]1980号文）和（发改办价格[2003]857号文件）按中标价计算后由中标人领取通知书时一次性支付。</w:t>
            </w:r>
          </w:p>
        </w:tc>
      </w:tr>
      <w:tr w14:paraId="1ABA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left w:val="single" w:color="auto" w:sz="4" w:space="0"/>
              <w:right w:val="single" w:color="auto" w:sz="4" w:space="0"/>
            </w:tcBorders>
            <w:vAlign w:val="center"/>
          </w:tcPr>
          <w:p w14:paraId="61249BDF">
            <w:pPr>
              <w:pStyle w:val="378"/>
              <w:wordWrap w:val="0"/>
              <w:topLinePunct/>
              <w:autoSpaceDE/>
              <w:autoSpaceDN/>
              <w:spacing w:line="360" w:lineRule="auto"/>
              <w:rPr>
                <w:rFonts w:hint="eastAsia" w:eastAsia="宋体"/>
                <w:color w:val="auto"/>
                <w:sz w:val="21"/>
                <w:szCs w:val="21"/>
                <w:highlight w:val="none"/>
                <w:lang w:val="en-US" w:eastAsia="zh-CN"/>
              </w:rPr>
            </w:pPr>
            <w:r>
              <w:rPr>
                <w:rFonts w:hint="eastAsia"/>
                <w:color w:val="auto"/>
                <w:sz w:val="21"/>
                <w:szCs w:val="21"/>
                <w:highlight w:val="none"/>
              </w:rPr>
              <w:t>2</w:t>
            </w:r>
            <w:r>
              <w:rPr>
                <w:rFonts w:hint="eastAsia"/>
                <w:color w:val="auto"/>
                <w:sz w:val="21"/>
                <w:szCs w:val="21"/>
                <w:highlight w:val="none"/>
                <w:lang w:val="en-US" w:eastAsia="zh-CN"/>
              </w:rPr>
              <w:t>5</w:t>
            </w:r>
          </w:p>
        </w:tc>
        <w:tc>
          <w:tcPr>
            <w:tcW w:w="1618" w:type="dxa"/>
            <w:tcBorders>
              <w:left w:val="single" w:color="auto" w:sz="4" w:space="0"/>
              <w:right w:val="single" w:color="auto" w:sz="4" w:space="0"/>
            </w:tcBorders>
            <w:vAlign w:val="center"/>
          </w:tcPr>
          <w:p w14:paraId="547C99EB">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分包</w:t>
            </w:r>
          </w:p>
        </w:tc>
        <w:tc>
          <w:tcPr>
            <w:tcW w:w="6071" w:type="dxa"/>
            <w:tcBorders>
              <w:top w:val="single" w:color="auto" w:sz="4" w:space="0"/>
              <w:left w:val="single" w:color="auto" w:sz="4" w:space="0"/>
              <w:bottom w:val="single" w:color="auto" w:sz="4" w:space="0"/>
              <w:right w:val="single" w:color="auto" w:sz="4" w:space="0"/>
            </w:tcBorders>
            <w:vAlign w:val="center"/>
          </w:tcPr>
          <w:p w14:paraId="4B29B964">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按法律法规政策执行</w:t>
            </w:r>
          </w:p>
        </w:tc>
      </w:tr>
      <w:tr w14:paraId="1DF1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left w:val="single" w:color="auto" w:sz="4" w:space="0"/>
              <w:right w:val="single" w:color="auto" w:sz="4" w:space="0"/>
            </w:tcBorders>
            <w:vAlign w:val="center"/>
          </w:tcPr>
          <w:p w14:paraId="6FF1CF48">
            <w:pPr>
              <w:pStyle w:val="378"/>
              <w:wordWrap w:val="0"/>
              <w:topLinePunct/>
              <w:autoSpaceDE/>
              <w:autoSpaceDN/>
              <w:spacing w:line="360" w:lineRule="auto"/>
              <w:rPr>
                <w:rFonts w:hint="eastAsia" w:eastAsia="宋体"/>
                <w:color w:val="auto"/>
                <w:sz w:val="21"/>
                <w:szCs w:val="21"/>
                <w:highlight w:val="none"/>
                <w:lang w:val="en-US" w:eastAsia="zh-CN"/>
              </w:rPr>
            </w:pPr>
            <w:r>
              <w:rPr>
                <w:rFonts w:hint="eastAsia"/>
                <w:color w:val="auto"/>
                <w:sz w:val="21"/>
                <w:szCs w:val="21"/>
                <w:highlight w:val="none"/>
              </w:rPr>
              <w:t>2</w:t>
            </w:r>
            <w:r>
              <w:rPr>
                <w:rFonts w:hint="eastAsia"/>
                <w:color w:val="auto"/>
                <w:sz w:val="21"/>
                <w:szCs w:val="21"/>
                <w:highlight w:val="none"/>
                <w:lang w:val="en-US" w:eastAsia="zh-CN"/>
              </w:rPr>
              <w:t>6</w:t>
            </w:r>
          </w:p>
        </w:tc>
        <w:tc>
          <w:tcPr>
            <w:tcW w:w="1618" w:type="dxa"/>
            <w:tcBorders>
              <w:left w:val="single" w:color="auto" w:sz="4" w:space="0"/>
              <w:right w:val="single" w:color="auto" w:sz="4" w:space="0"/>
            </w:tcBorders>
            <w:vAlign w:val="center"/>
          </w:tcPr>
          <w:p w14:paraId="2AA9DE91">
            <w:pPr>
              <w:pStyle w:val="378"/>
              <w:wordWrap w:val="0"/>
              <w:topLinePunct/>
              <w:autoSpaceDE/>
              <w:autoSpaceDN/>
              <w:spacing w:line="360" w:lineRule="auto"/>
              <w:rPr>
                <w:color w:val="auto"/>
                <w:sz w:val="21"/>
                <w:szCs w:val="21"/>
                <w:highlight w:val="none"/>
              </w:rPr>
            </w:pPr>
            <w:r>
              <w:rPr>
                <w:rFonts w:hint="eastAsia"/>
                <w:color w:val="auto"/>
                <w:sz w:val="21"/>
                <w:szCs w:val="21"/>
                <w:highlight w:val="none"/>
              </w:rPr>
              <w:t>特别提示</w:t>
            </w:r>
          </w:p>
        </w:tc>
        <w:tc>
          <w:tcPr>
            <w:tcW w:w="6071" w:type="dxa"/>
            <w:tcBorders>
              <w:top w:val="single" w:color="auto" w:sz="4" w:space="0"/>
              <w:left w:val="single" w:color="auto" w:sz="4" w:space="0"/>
              <w:bottom w:val="single" w:color="auto" w:sz="4" w:space="0"/>
              <w:right w:val="single" w:color="auto" w:sz="4" w:space="0"/>
            </w:tcBorders>
            <w:vAlign w:val="center"/>
          </w:tcPr>
          <w:p w14:paraId="51CC193F">
            <w:pPr>
              <w:ind w:firstLine="0" w:firstLineChars="0"/>
              <w:rPr>
                <w:rFonts w:hint="default" w:eastAsia="宋体"/>
                <w:color w:val="auto"/>
                <w:sz w:val="21"/>
                <w:szCs w:val="21"/>
                <w:highlight w:val="none"/>
                <w:lang w:val="en-US" w:eastAsia="zh-CN"/>
              </w:rPr>
            </w:pPr>
            <w:r>
              <w:rPr>
                <w:rFonts w:hint="eastAsia"/>
                <w:color w:val="auto"/>
                <w:kern w:val="0"/>
                <w:sz w:val="21"/>
                <w:szCs w:val="21"/>
                <w:highlight w:val="none"/>
              </w:rPr>
              <w:t>本项目专门面向中小企业，未按要求提供《中小企业声明函》视为无效投标。</w:t>
            </w:r>
          </w:p>
        </w:tc>
      </w:tr>
      <w:tr w14:paraId="6244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left w:val="single" w:color="auto" w:sz="4" w:space="0"/>
              <w:right w:val="single" w:color="auto" w:sz="4" w:space="0"/>
            </w:tcBorders>
            <w:vAlign w:val="center"/>
          </w:tcPr>
          <w:p w14:paraId="50BE4B0F">
            <w:pPr>
              <w:pStyle w:val="378"/>
              <w:wordWrap w:val="0"/>
              <w:topLinePunct/>
              <w:autoSpaceDE/>
              <w:autoSpaceDN/>
              <w:spacing w:line="360" w:lineRule="auto"/>
              <w:rPr>
                <w:rFonts w:hint="eastAsia" w:eastAsia="宋体"/>
                <w:color w:val="auto"/>
                <w:sz w:val="21"/>
                <w:szCs w:val="21"/>
                <w:highlight w:val="none"/>
                <w:lang w:val="en-US" w:eastAsia="zh-CN"/>
              </w:rPr>
            </w:pPr>
            <w:r>
              <w:rPr>
                <w:rFonts w:hint="eastAsia"/>
                <w:color w:val="auto"/>
                <w:sz w:val="21"/>
                <w:szCs w:val="21"/>
                <w:highlight w:val="none"/>
              </w:rPr>
              <w:t>2</w:t>
            </w:r>
            <w:r>
              <w:rPr>
                <w:rFonts w:hint="eastAsia"/>
                <w:color w:val="auto"/>
                <w:sz w:val="21"/>
                <w:szCs w:val="21"/>
                <w:highlight w:val="none"/>
                <w:lang w:val="en-US" w:eastAsia="zh-CN"/>
              </w:rPr>
              <w:t>7</w:t>
            </w:r>
          </w:p>
        </w:tc>
        <w:tc>
          <w:tcPr>
            <w:tcW w:w="7689" w:type="dxa"/>
            <w:gridSpan w:val="2"/>
            <w:tcBorders>
              <w:left w:val="single" w:color="auto" w:sz="4" w:space="0"/>
              <w:right w:val="single" w:color="auto" w:sz="4" w:space="0"/>
            </w:tcBorders>
            <w:vAlign w:val="center"/>
          </w:tcPr>
          <w:p w14:paraId="2F526627">
            <w:pPr>
              <w:pStyle w:val="378"/>
              <w:wordWrap w:val="0"/>
              <w:topLinePunct/>
              <w:autoSpaceDE/>
              <w:autoSpaceDN/>
              <w:spacing w:line="360" w:lineRule="auto"/>
              <w:jc w:val="left"/>
              <w:rPr>
                <w:b/>
                <w:bCs/>
                <w:color w:val="auto"/>
                <w:sz w:val="21"/>
                <w:szCs w:val="21"/>
                <w:highlight w:val="none"/>
              </w:rPr>
            </w:pPr>
            <w:r>
              <w:rPr>
                <w:rFonts w:hint="eastAsia"/>
                <w:color w:val="auto"/>
                <w:sz w:val="21"/>
                <w:szCs w:val="21"/>
                <w:highlight w:val="none"/>
              </w:rPr>
              <w:t>（1）为保证本项目产品质量，良好的售后服务；</w:t>
            </w:r>
            <w:r>
              <w:rPr>
                <w:rFonts w:hint="eastAsia"/>
                <w:b/>
                <w:bCs/>
                <w:color w:val="auto"/>
                <w:sz w:val="21"/>
                <w:szCs w:val="21"/>
                <w:highlight w:val="none"/>
              </w:rPr>
              <w:t>最低报价不作为中标的唯一依据。</w:t>
            </w:r>
          </w:p>
          <w:p w14:paraId="0725A8A2">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（2）招标文件中部分加“</w:t>
            </w:r>
            <w:r>
              <w:rPr>
                <w:rFonts w:hint="eastAsia" w:ascii="宋体" w:hAnsi="宋体" w:cs="宋体"/>
                <w:b/>
                <w:bCs/>
                <w:color w:val="auto"/>
                <w:sz w:val="21"/>
                <w:szCs w:val="21"/>
                <w:highlight w:val="none"/>
              </w:rPr>
              <w:t>★</w:t>
            </w:r>
            <w:r>
              <w:rPr>
                <w:rFonts w:hint="eastAsia"/>
                <w:color w:val="auto"/>
                <w:sz w:val="21"/>
                <w:szCs w:val="21"/>
                <w:highlight w:val="none"/>
              </w:rPr>
              <w:t>”、加下划线、加粗等特殊字体、符号的内容，为着重提醒各投标人注意，并认真查看招标文件中的每一个条款及要求，因误读招标文件而造成的后果，招标人概不负责。为了节能减排、保护环境，倡议投标文件双面打印！</w:t>
            </w:r>
          </w:p>
          <w:p w14:paraId="4AC306BF">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（3）政采云投标制作软件中内容与本文件不一致的以本文件为准</w:t>
            </w:r>
          </w:p>
          <w:p w14:paraId="36E6BA8F">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其他事项：</w:t>
            </w:r>
          </w:p>
          <w:p w14:paraId="4C8FCC60">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为了保证开评标顺利进行，新疆政采云线上开标功能完全实现，供应商开标所使用的电脑设备须具有视频及语音功能。</w:t>
            </w:r>
          </w:p>
          <w:p w14:paraId="43A06334">
            <w:pPr>
              <w:pStyle w:val="378"/>
              <w:wordWrap w:val="0"/>
              <w:topLinePunct/>
              <w:autoSpaceDE/>
              <w:autoSpaceDN/>
              <w:spacing w:line="360" w:lineRule="auto"/>
              <w:jc w:val="left"/>
              <w:rPr>
                <w:color w:val="auto"/>
                <w:sz w:val="21"/>
                <w:szCs w:val="21"/>
                <w:highlight w:val="none"/>
              </w:rPr>
            </w:pPr>
            <w:r>
              <w:rPr>
                <w:rFonts w:hint="eastAsia"/>
                <w:color w:val="auto"/>
                <w:sz w:val="21"/>
                <w:szCs w:val="21"/>
                <w:highlight w:val="none"/>
              </w:rPr>
              <w:t>备注：投标人使用相同IP地址的及其电子版投标文件属性一致的，一经发现，相关部门将进一步核实，查实后按串通投标处理。</w:t>
            </w:r>
          </w:p>
          <w:p w14:paraId="7B0AA40B">
            <w:pPr>
              <w:pStyle w:val="378"/>
              <w:wordWrap w:val="0"/>
              <w:topLinePunct/>
              <w:autoSpaceDE/>
              <w:autoSpaceDN/>
              <w:spacing w:line="360" w:lineRule="auto"/>
              <w:jc w:val="left"/>
              <w:rPr>
                <w:b/>
                <w:bCs/>
                <w:color w:val="auto"/>
                <w:sz w:val="21"/>
                <w:szCs w:val="21"/>
                <w:highlight w:val="none"/>
              </w:rPr>
            </w:pPr>
            <w:r>
              <w:rPr>
                <w:rFonts w:hint="eastAsia"/>
                <w:b/>
                <w:bCs/>
                <w:color w:val="auto"/>
                <w:sz w:val="21"/>
                <w:szCs w:val="21"/>
                <w:highlight w:val="none"/>
              </w:rPr>
              <w:t>供应商应认真按要求在电子投标平台上传投标文件，开标一览表数据以电子客户端数据为准。</w:t>
            </w:r>
          </w:p>
        </w:tc>
      </w:tr>
    </w:tbl>
    <w:p w14:paraId="6E2ECBA2">
      <w:pPr>
        <w:ind w:firstLine="480"/>
        <w:rPr>
          <w:color w:val="auto"/>
          <w:sz w:val="24"/>
          <w:szCs w:val="22"/>
          <w:highlight w:val="none"/>
        </w:rPr>
      </w:pPr>
      <w:bookmarkStart w:id="21" w:name="_Toc501639724"/>
      <w:r>
        <w:rPr>
          <w:rFonts w:hint="eastAsia"/>
          <w:color w:val="auto"/>
          <w:sz w:val="24"/>
          <w:szCs w:val="22"/>
          <w:highlight w:val="none"/>
        </w:rPr>
        <w:br w:type="page"/>
      </w:r>
    </w:p>
    <w:p w14:paraId="144704A2">
      <w:pPr>
        <w:pStyle w:val="3"/>
        <w:spacing w:after="120" w:afterLines="50" w:afterAutospacing="0"/>
        <w:ind w:left="425" w:hanging="425" w:firstLineChars="0"/>
        <w:jc w:val="center"/>
        <w:rPr>
          <w:rFonts w:hint="default"/>
          <w:color w:val="auto"/>
          <w:sz w:val="30"/>
          <w:szCs w:val="30"/>
          <w:highlight w:val="none"/>
        </w:rPr>
      </w:pPr>
      <w:bookmarkStart w:id="22" w:name="_Toc23129"/>
      <w:bookmarkStart w:id="23" w:name="_Toc179"/>
      <w:bookmarkStart w:id="24" w:name="_Toc1724"/>
      <w:bookmarkStart w:id="25" w:name="_Toc17754"/>
      <w:bookmarkStart w:id="26" w:name="_Toc18048"/>
      <w:r>
        <w:rPr>
          <w:rFonts w:cs="宋体"/>
          <w:color w:val="auto"/>
          <w:sz w:val="30"/>
          <w:szCs w:val="30"/>
          <w:highlight w:val="none"/>
          <w:lang w:bidi="ar"/>
        </w:rPr>
        <w:t xml:space="preserve">第三章 </w:t>
      </w:r>
      <w:bookmarkStart w:id="27" w:name="_Toc13411"/>
      <w:bookmarkStart w:id="28" w:name="_Toc29326"/>
      <w:bookmarkStart w:id="29" w:name="_Toc30978"/>
      <w:bookmarkStart w:id="30" w:name="_Toc27491"/>
      <w:bookmarkStart w:id="31" w:name="_Toc5363"/>
      <w:r>
        <w:rPr>
          <w:color w:val="auto"/>
          <w:sz w:val="30"/>
          <w:szCs w:val="30"/>
          <w:highlight w:val="none"/>
        </w:rPr>
        <w:t>投标人须知</w:t>
      </w:r>
      <w:bookmarkEnd w:id="21"/>
      <w:bookmarkEnd w:id="22"/>
      <w:bookmarkEnd w:id="23"/>
      <w:bookmarkEnd w:id="24"/>
      <w:bookmarkEnd w:id="25"/>
      <w:bookmarkEnd w:id="26"/>
      <w:bookmarkEnd w:id="27"/>
      <w:bookmarkEnd w:id="28"/>
      <w:bookmarkEnd w:id="29"/>
      <w:bookmarkEnd w:id="30"/>
      <w:bookmarkEnd w:id="31"/>
    </w:p>
    <w:p w14:paraId="03897B38">
      <w:pPr>
        <w:pStyle w:val="4"/>
        <w:spacing w:after="120"/>
        <w:rPr>
          <w:color w:val="auto"/>
          <w:highlight w:val="none"/>
        </w:rPr>
      </w:pPr>
      <w:bookmarkStart w:id="32" w:name="_Toc13174"/>
      <w:bookmarkStart w:id="33" w:name="_Toc10222"/>
      <w:bookmarkStart w:id="34" w:name="_Toc4664"/>
      <w:bookmarkStart w:id="35" w:name="_Toc25596"/>
      <w:bookmarkStart w:id="36" w:name="_Toc2894"/>
      <w:bookmarkStart w:id="37" w:name="_Toc4073"/>
      <w:r>
        <w:rPr>
          <w:rFonts w:hint="eastAsia"/>
          <w:color w:val="auto"/>
          <w:highlight w:val="none"/>
        </w:rPr>
        <w:t>一、说明</w:t>
      </w:r>
      <w:bookmarkEnd w:id="32"/>
      <w:bookmarkEnd w:id="33"/>
      <w:bookmarkEnd w:id="34"/>
      <w:bookmarkEnd w:id="35"/>
      <w:bookmarkEnd w:id="36"/>
      <w:bookmarkEnd w:id="37"/>
    </w:p>
    <w:p w14:paraId="4C48C7F1">
      <w:pPr>
        <w:ind w:firstLine="480"/>
        <w:rPr>
          <w:color w:val="auto"/>
          <w:sz w:val="24"/>
          <w:szCs w:val="22"/>
          <w:highlight w:val="none"/>
        </w:rPr>
      </w:pPr>
      <w:r>
        <w:rPr>
          <w:rFonts w:hint="eastAsia"/>
          <w:color w:val="auto"/>
          <w:sz w:val="24"/>
          <w:szCs w:val="22"/>
          <w:highlight w:val="none"/>
        </w:rPr>
        <w:t>1.采购人、采购代理机构及投标人</w:t>
      </w:r>
    </w:p>
    <w:p w14:paraId="1F2B5606">
      <w:pPr>
        <w:ind w:firstLine="480"/>
        <w:rPr>
          <w:color w:val="auto"/>
          <w:sz w:val="24"/>
          <w:szCs w:val="22"/>
          <w:highlight w:val="none"/>
        </w:rPr>
      </w:pPr>
      <w:r>
        <w:rPr>
          <w:rFonts w:hint="eastAsia"/>
          <w:color w:val="auto"/>
          <w:sz w:val="24"/>
          <w:szCs w:val="22"/>
          <w:highlight w:val="none"/>
        </w:rPr>
        <w:t>1.1采购人：是指依法进行政府采购的国家机关、事业单位、团体组织。本项目采购人为</w:t>
      </w:r>
      <w:r>
        <w:rPr>
          <w:rFonts w:hint="eastAsia"/>
          <w:color w:val="auto"/>
          <w:sz w:val="24"/>
          <w:szCs w:val="22"/>
          <w:highlight w:val="none"/>
          <w:u w:val="single"/>
        </w:rPr>
        <w:t xml:space="preserve"> </w:t>
      </w:r>
      <w:r>
        <w:rPr>
          <w:rFonts w:hint="eastAsia"/>
          <w:color w:val="auto"/>
          <w:sz w:val="24"/>
          <w:szCs w:val="22"/>
          <w:highlight w:val="none"/>
          <w:u w:val="single"/>
          <w:lang w:eastAsia="zh-CN"/>
        </w:rPr>
        <w:t>乌苏市古尔图镇人民政府</w:t>
      </w:r>
      <w:r>
        <w:rPr>
          <w:rFonts w:hint="eastAsia"/>
          <w:color w:val="auto"/>
          <w:sz w:val="24"/>
          <w:szCs w:val="22"/>
          <w:highlight w:val="none"/>
          <w:u w:val="single"/>
        </w:rPr>
        <w:t xml:space="preserve"> </w:t>
      </w:r>
      <w:r>
        <w:rPr>
          <w:rFonts w:hint="eastAsia"/>
          <w:color w:val="auto"/>
          <w:sz w:val="24"/>
          <w:szCs w:val="22"/>
          <w:highlight w:val="none"/>
        </w:rPr>
        <w:t>。</w:t>
      </w:r>
    </w:p>
    <w:p w14:paraId="5C8FE61D">
      <w:pPr>
        <w:ind w:firstLine="480"/>
        <w:rPr>
          <w:color w:val="auto"/>
          <w:sz w:val="24"/>
          <w:szCs w:val="22"/>
          <w:highlight w:val="none"/>
        </w:rPr>
      </w:pPr>
      <w:r>
        <w:rPr>
          <w:rFonts w:hint="eastAsia"/>
          <w:color w:val="auto"/>
          <w:sz w:val="24"/>
          <w:szCs w:val="22"/>
          <w:highlight w:val="none"/>
        </w:rPr>
        <w:t>1.2采购代理机构：是指在中国政府采购网或其省级分网站网上登记的代理机构。本次招标的采购代理机构为</w:t>
      </w:r>
      <w:r>
        <w:rPr>
          <w:rFonts w:hint="eastAsia"/>
          <w:color w:val="auto"/>
          <w:sz w:val="24"/>
          <w:szCs w:val="22"/>
          <w:highlight w:val="none"/>
          <w:u w:val="single"/>
        </w:rPr>
        <w:t xml:space="preserve"> 新疆汇恒百泰工程项目管理有限公司</w:t>
      </w:r>
      <w:r>
        <w:rPr>
          <w:rFonts w:hint="eastAsia"/>
          <w:color w:val="auto"/>
          <w:sz w:val="24"/>
          <w:szCs w:val="22"/>
          <w:highlight w:val="none"/>
        </w:rPr>
        <w:t>。</w:t>
      </w:r>
    </w:p>
    <w:p w14:paraId="177BE0BF">
      <w:pPr>
        <w:ind w:firstLine="480"/>
        <w:rPr>
          <w:color w:val="auto"/>
          <w:sz w:val="24"/>
          <w:szCs w:val="22"/>
          <w:highlight w:val="none"/>
        </w:rPr>
      </w:pPr>
      <w:r>
        <w:rPr>
          <w:rFonts w:hint="eastAsia"/>
          <w:color w:val="auto"/>
          <w:sz w:val="24"/>
          <w:szCs w:val="22"/>
          <w:highlight w:val="none"/>
        </w:rPr>
        <w:t>1.3凡满足本项目招标公告资格的要求且符合《中华人民共和国政府采购法》第二十二条对供应商的规定响应招标、参加投标竞争的法人、其他组织或者自然人。</w:t>
      </w:r>
    </w:p>
    <w:p w14:paraId="0669BCAF">
      <w:pPr>
        <w:ind w:firstLine="480"/>
        <w:rPr>
          <w:color w:val="auto"/>
          <w:sz w:val="24"/>
          <w:szCs w:val="22"/>
          <w:highlight w:val="none"/>
        </w:rPr>
      </w:pPr>
      <w:r>
        <w:rPr>
          <w:rFonts w:hint="eastAsia"/>
          <w:color w:val="auto"/>
          <w:sz w:val="24"/>
          <w:szCs w:val="22"/>
          <w:highlight w:val="none"/>
        </w:rPr>
        <w:t>分支机构不得参加政府采购活动，但银行、保险、石油石化、电力、电信等有行业特殊情况的除外：</w:t>
      </w:r>
    </w:p>
    <w:p w14:paraId="21782904">
      <w:pPr>
        <w:ind w:firstLine="480"/>
        <w:rPr>
          <w:color w:val="auto"/>
          <w:sz w:val="24"/>
          <w:szCs w:val="22"/>
          <w:highlight w:val="none"/>
        </w:rPr>
      </w:pPr>
      <w:r>
        <w:rPr>
          <w:rFonts w:hint="eastAsia"/>
          <w:color w:val="auto"/>
          <w:sz w:val="24"/>
          <w:szCs w:val="22"/>
          <w:highlight w:val="none"/>
        </w:rPr>
        <w:t>1.3.1能够独立承担民事责任，有生产或供应能力的投标人，法律法规另有规定的除外。</w:t>
      </w:r>
    </w:p>
    <w:p w14:paraId="19CA5513">
      <w:pPr>
        <w:ind w:firstLine="480"/>
        <w:rPr>
          <w:color w:val="auto"/>
          <w:sz w:val="24"/>
          <w:szCs w:val="22"/>
          <w:highlight w:val="none"/>
        </w:rPr>
      </w:pPr>
      <w:r>
        <w:rPr>
          <w:rFonts w:hint="eastAsia"/>
          <w:color w:val="auto"/>
          <w:sz w:val="24"/>
          <w:szCs w:val="22"/>
          <w:highlight w:val="none"/>
        </w:rPr>
        <w:t>1.3.2符合第一章投标邀请中“投标人资格要求”规定的内容；</w:t>
      </w:r>
    </w:p>
    <w:p w14:paraId="022E6C7C">
      <w:pPr>
        <w:ind w:firstLine="480"/>
        <w:rPr>
          <w:color w:val="auto"/>
          <w:sz w:val="24"/>
          <w:szCs w:val="22"/>
          <w:highlight w:val="none"/>
        </w:rPr>
      </w:pPr>
      <w:r>
        <w:rPr>
          <w:rFonts w:hint="eastAsia"/>
          <w:color w:val="auto"/>
          <w:sz w:val="24"/>
          <w:szCs w:val="22"/>
          <w:highlight w:val="none"/>
        </w:rPr>
        <w:t>1.3.3投标人应为新疆政府采购网上领取招标文件的供应商。</w:t>
      </w:r>
    </w:p>
    <w:p w14:paraId="4A047576">
      <w:pPr>
        <w:ind w:firstLine="480"/>
        <w:rPr>
          <w:color w:val="auto"/>
          <w:sz w:val="24"/>
          <w:szCs w:val="22"/>
          <w:highlight w:val="none"/>
        </w:rPr>
      </w:pPr>
      <w:r>
        <w:rPr>
          <w:rFonts w:hint="eastAsia"/>
          <w:color w:val="auto"/>
          <w:sz w:val="24"/>
          <w:szCs w:val="22"/>
          <w:highlight w:val="none"/>
        </w:rPr>
        <w:t>1.3.4如投标人须知前附表中允许联合体投标，对联合体规定如下：</w:t>
      </w:r>
    </w:p>
    <w:p w14:paraId="281B145A">
      <w:pPr>
        <w:ind w:firstLine="480"/>
        <w:rPr>
          <w:color w:val="auto"/>
          <w:sz w:val="24"/>
          <w:szCs w:val="22"/>
          <w:highlight w:val="none"/>
        </w:rPr>
      </w:pPr>
      <w:r>
        <w:rPr>
          <w:rFonts w:hint="eastAsia"/>
          <w:color w:val="auto"/>
          <w:sz w:val="24"/>
          <w:szCs w:val="22"/>
          <w:highlight w:val="none"/>
        </w:rPr>
        <w:t>1.3.4.1两个以上的自然人、法人或者其他组织可以组成一个联合体，以一个投标人的身份共同参加政府采购。</w:t>
      </w:r>
    </w:p>
    <w:p w14:paraId="31E87B11">
      <w:pPr>
        <w:ind w:firstLine="480"/>
        <w:rPr>
          <w:color w:val="auto"/>
          <w:sz w:val="24"/>
          <w:szCs w:val="22"/>
          <w:highlight w:val="none"/>
        </w:rPr>
      </w:pPr>
      <w:r>
        <w:rPr>
          <w:rFonts w:hint="eastAsia"/>
          <w:color w:val="auto"/>
          <w:sz w:val="24"/>
          <w:szCs w:val="22"/>
          <w:highlight w:val="none"/>
        </w:rPr>
        <w:t>1.3.4.2以联合体形式进行政府采购的，参加联合体的投标人均应当具备《中华人民共和国政府采购法》第二十二条规定的条件。</w:t>
      </w:r>
    </w:p>
    <w:p w14:paraId="3EC601C2">
      <w:pPr>
        <w:ind w:firstLine="480"/>
        <w:rPr>
          <w:color w:val="auto"/>
          <w:sz w:val="24"/>
          <w:szCs w:val="22"/>
          <w:highlight w:val="none"/>
        </w:rPr>
      </w:pPr>
      <w:r>
        <w:rPr>
          <w:rFonts w:hint="eastAsia"/>
          <w:color w:val="auto"/>
          <w:sz w:val="24"/>
          <w:szCs w:val="22"/>
          <w:highlight w:val="none"/>
        </w:rPr>
        <w:t>1.3.4.3联合体各方应签订联合体协议，载明联合体各方承担的工作和义务，联合体各方应当共同与采购人签订采购合同，就采购合同约定的事项对采购人承担连带责任。</w:t>
      </w:r>
    </w:p>
    <w:p w14:paraId="4D3E4D5C">
      <w:pPr>
        <w:ind w:firstLine="480"/>
        <w:rPr>
          <w:color w:val="auto"/>
          <w:sz w:val="24"/>
          <w:szCs w:val="22"/>
          <w:highlight w:val="none"/>
        </w:rPr>
      </w:pPr>
      <w:r>
        <w:rPr>
          <w:rFonts w:hint="eastAsia"/>
          <w:color w:val="auto"/>
          <w:sz w:val="24"/>
          <w:szCs w:val="22"/>
          <w:highlight w:val="none"/>
        </w:rPr>
        <w:t>1.3.4.4联合体各方签订联合体协议后，不得再以自己名义单独在同一项目中投标，也不得组成新的联合体参加同一项目投标。</w:t>
      </w:r>
    </w:p>
    <w:p w14:paraId="6A2AB31D">
      <w:pPr>
        <w:ind w:firstLine="480"/>
        <w:rPr>
          <w:color w:val="auto"/>
          <w:sz w:val="24"/>
          <w:szCs w:val="22"/>
          <w:highlight w:val="none"/>
        </w:rPr>
      </w:pPr>
      <w:r>
        <w:rPr>
          <w:rFonts w:hint="eastAsia"/>
          <w:color w:val="auto"/>
          <w:sz w:val="24"/>
          <w:szCs w:val="22"/>
          <w:highlight w:val="none"/>
        </w:rPr>
        <w:t>1.3.5信用信息查询渠道：“信用中国”网站（www.creditchina.gov.cn）、中国政府采购网（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color w:val="auto"/>
          <w:sz w:val="24"/>
          <w:szCs w:val="22"/>
          <w:highlight w:val="none"/>
        </w:rPr>
        <w:t>www.ccgp.gov.cn</w:t>
      </w:r>
      <w:r>
        <w:rPr>
          <w:rFonts w:hint="eastAsia"/>
          <w:color w:val="auto"/>
          <w:sz w:val="24"/>
          <w:szCs w:val="22"/>
          <w:highlight w:val="none"/>
        </w:rPr>
        <w:fldChar w:fldCharType="end"/>
      </w:r>
      <w:r>
        <w:rPr>
          <w:rFonts w:hint="eastAsia"/>
          <w:color w:val="auto"/>
          <w:sz w:val="24"/>
          <w:szCs w:val="22"/>
          <w:highlight w:val="none"/>
        </w:rPr>
        <w:t>）；信用信息查询截止时点：投标截止时间当天；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03264092">
      <w:pPr>
        <w:ind w:firstLine="480"/>
        <w:rPr>
          <w:color w:val="auto"/>
          <w:sz w:val="24"/>
          <w:szCs w:val="22"/>
          <w:highlight w:val="none"/>
        </w:rPr>
      </w:pPr>
      <w:r>
        <w:rPr>
          <w:rFonts w:hint="eastAsia"/>
          <w:color w:val="auto"/>
          <w:sz w:val="24"/>
          <w:szCs w:val="22"/>
          <w:highlight w:val="none"/>
        </w:rPr>
        <w:t>1.3.6本项目是否接受进口货物：否。</w:t>
      </w:r>
    </w:p>
    <w:p w14:paraId="6D87DD21">
      <w:pPr>
        <w:ind w:firstLine="480"/>
        <w:rPr>
          <w:color w:val="auto"/>
          <w:sz w:val="24"/>
          <w:szCs w:val="22"/>
          <w:highlight w:val="none"/>
        </w:rPr>
      </w:pPr>
      <w:r>
        <w:rPr>
          <w:rFonts w:hint="eastAsia"/>
          <w:color w:val="auto"/>
          <w:sz w:val="24"/>
          <w:szCs w:val="22"/>
          <w:highlight w:val="none"/>
        </w:rPr>
        <w:t>2.资金来源</w:t>
      </w:r>
    </w:p>
    <w:p w14:paraId="103B2EC2">
      <w:pPr>
        <w:ind w:firstLine="480"/>
        <w:rPr>
          <w:color w:val="auto"/>
          <w:sz w:val="24"/>
          <w:szCs w:val="22"/>
          <w:highlight w:val="none"/>
        </w:rPr>
      </w:pPr>
      <w:r>
        <w:rPr>
          <w:rFonts w:hint="eastAsia"/>
          <w:color w:val="auto"/>
          <w:sz w:val="24"/>
          <w:szCs w:val="22"/>
          <w:highlight w:val="none"/>
        </w:rPr>
        <w:t>2.1招标公告或投标邀请中所述的采购人必须获得足以支付本次招标后所签订的合同项下的款项。</w:t>
      </w:r>
    </w:p>
    <w:p w14:paraId="497D84F2">
      <w:pPr>
        <w:ind w:firstLine="480"/>
        <w:rPr>
          <w:color w:val="auto"/>
          <w:sz w:val="24"/>
          <w:szCs w:val="22"/>
          <w:highlight w:val="none"/>
        </w:rPr>
      </w:pPr>
      <w:r>
        <w:rPr>
          <w:rFonts w:hint="eastAsia"/>
          <w:color w:val="auto"/>
          <w:sz w:val="24"/>
          <w:szCs w:val="22"/>
          <w:highlight w:val="none"/>
        </w:rPr>
        <w:t>2.3投标人报价超过招标文件规定的预算金额或者分项、分包最高限价的或者未按照要求报价的，其投标将作为无效投标被否决。</w:t>
      </w:r>
      <w:bookmarkStart w:id="38" w:name="_Toc324255541"/>
      <w:bookmarkStart w:id="39" w:name="_Toc5895170"/>
      <w:bookmarkStart w:id="40" w:name="_Toc34951612"/>
    </w:p>
    <w:p w14:paraId="6F6201CA">
      <w:pPr>
        <w:ind w:firstLine="480"/>
        <w:rPr>
          <w:color w:val="auto"/>
          <w:sz w:val="24"/>
          <w:szCs w:val="22"/>
          <w:highlight w:val="none"/>
        </w:rPr>
      </w:pPr>
      <w:r>
        <w:rPr>
          <w:rFonts w:hint="eastAsia"/>
          <w:color w:val="auto"/>
          <w:sz w:val="24"/>
          <w:szCs w:val="22"/>
          <w:highlight w:val="none"/>
        </w:rPr>
        <w:t>3.投标费用</w:t>
      </w:r>
      <w:bookmarkEnd w:id="38"/>
      <w:bookmarkEnd w:id="39"/>
      <w:bookmarkEnd w:id="40"/>
    </w:p>
    <w:p w14:paraId="1DEBA655">
      <w:pPr>
        <w:ind w:firstLine="480"/>
        <w:rPr>
          <w:color w:val="auto"/>
          <w:sz w:val="24"/>
          <w:szCs w:val="22"/>
          <w:highlight w:val="none"/>
        </w:rPr>
      </w:pPr>
      <w:r>
        <w:rPr>
          <w:rFonts w:hint="eastAsia"/>
          <w:color w:val="auto"/>
          <w:sz w:val="24"/>
          <w:szCs w:val="22"/>
          <w:highlight w:val="none"/>
        </w:rPr>
        <w:t>3.1</w:t>
      </w:r>
      <w:r>
        <w:rPr>
          <w:rFonts w:hint="eastAsia"/>
          <w:b/>
          <w:bCs/>
          <w:color w:val="auto"/>
          <w:sz w:val="24"/>
          <w:szCs w:val="22"/>
          <w:highlight w:val="none"/>
          <w:u w:val="single"/>
        </w:rPr>
        <w:t>投标人应承担所有与准备和参加投标有关的费用。不论投标的结果如何，采购人和采购代理机构均无义务和责任承担这些费用</w:t>
      </w:r>
      <w:r>
        <w:rPr>
          <w:rFonts w:hint="eastAsia"/>
          <w:color w:val="auto"/>
          <w:sz w:val="24"/>
          <w:szCs w:val="22"/>
          <w:highlight w:val="none"/>
        </w:rPr>
        <w:t>。</w:t>
      </w:r>
    </w:p>
    <w:p w14:paraId="7458DFC5">
      <w:pPr>
        <w:pStyle w:val="4"/>
        <w:spacing w:after="120"/>
        <w:rPr>
          <w:color w:val="auto"/>
          <w:highlight w:val="none"/>
        </w:rPr>
      </w:pPr>
      <w:bookmarkStart w:id="41" w:name="_Toc26458"/>
      <w:bookmarkStart w:id="42" w:name="_Toc17686"/>
      <w:bookmarkStart w:id="43" w:name="_Toc29146"/>
      <w:bookmarkStart w:id="44" w:name="_Toc24650"/>
      <w:bookmarkStart w:id="45" w:name="_Toc1352"/>
      <w:bookmarkStart w:id="46" w:name="_Toc23551"/>
      <w:r>
        <w:rPr>
          <w:rFonts w:hint="eastAsia"/>
          <w:color w:val="auto"/>
          <w:highlight w:val="none"/>
        </w:rPr>
        <w:t>二、招标文件</w:t>
      </w:r>
      <w:bookmarkEnd w:id="41"/>
      <w:bookmarkEnd w:id="42"/>
      <w:bookmarkEnd w:id="43"/>
      <w:bookmarkEnd w:id="44"/>
      <w:bookmarkEnd w:id="45"/>
      <w:bookmarkEnd w:id="46"/>
    </w:p>
    <w:p w14:paraId="108D810E">
      <w:pPr>
        <w:ind w:firstLine="480"/>
        <w:rPr>
          <w:color w:val="auto"/>
          <w:sz w:val="24"/>
          <w:szCs w:val="22"/>
          <w:highlight w:val="none"/>
        </w:rPr>
      </w:pPr>
      <w:r>
        <w:rPr>
          <w:rFonts w:hint="eastAsia"/>
          <w:color w:val="auto"/>
          <w:sz w:val="24"/>
          <w:szCs w:val="22"/>
          <w:highlight w:val="none"/>
        </w:rPr>
        <w:t>4.招标文件构成</w:t>
      </w:r>
    </w:p>
    <w:p w14:paraId="1F9CAC90">
      <w:pPr>
        <w:ind w:firstLine="480"/>
        <w:rPr>
          <w:color w:val="auto"/>
          <w:sz w:val="24"/>
          <w:szCs w:val="22"/>
          <w:highlight w:val="none"/>
        </w:rPr>
      </w:pPr>
      <w:r>
        <w:rPr>
          <w:rFonts w:hint="eastAsia"/>
          <w:color w:val="auto"/>
          <w:sz w:val="24"/>
          <w:szCs w:val="22"/>
          <w:highlight w:val="none"/>
        </w:rPr>
        <w:t>4.1要求提供的服务的内容及详细技术需求、投标须知和合同条件等在招标文件中均有说明。招标文件共七章，内容如下：</w:t>
      </w:r>
    </w:p>
    <w:p w14:paraId="5894C5CF">
      <w:pPr>
        <w:ind w:firstLine="480"/>
        <w:rPr>
          <w:color w:val="auto"/>
          <w:sz w:val="24"/>
          <w:szCs w:val="22"/>
          <w:highlight w:val="none"/>
        </w:rPr>
      </w:pPr>
      <w:r>
        <w:rPr>
          <w:rFonts w:hint="eastAsia"/>
          <w:color w:val="auto"/>
          <w:sz w:val="24"/>
          <w:szCs w:val="22"/>
          <w:highlight w:val="none"/>
        </w:rPr>
        <w:t>第一章  招标公告</w:t>
      </w:r>
    </w:p>
    <w:p w14:paraId="5E758A90">
      <w:pPr>
        <w:ind w:firstLine="480"/>
        <w:rPr>
          <w:color w:val="auto"/>
          <w:sz w:val="24"/>
          <w:szCs w:val="22"/>
          <w:highlight w:val="none"/>
        </w:rPr>
      </w:pPr>
      <w:r>
        <w:rPr>
          <w:rFonts w:hint="eastAsia"/>
          <w:color w:val="auto"/>
          <w:sz w:val="24"/>
          <w:szCs w:val="22"/>
          <w:highlight w:val="none"/>
        </w:rPr>
        <w:t>第二章  投标人须知前附表</w:t>
      </w:r>
    </w:p>
    <w:p w14:paraId="5E519386">
      <w:pPr>
        <w:ind w:firstLine="480"/>
        <w:rPr>
          <w:color w:val="auto"/>
          <w:sz w:val="24"/>
          <w:szCs w:val="22"/>
          <w:highlight w:val="none"/>
        </w:rPr>
      </w:pPr>
      <w:r>
        <w:rPr>
          <w:rFonts w:hint="eastAsia"/>
          <w:color w:val="auto"/>
          <w:sz w:val="24"/>
          <w:szCs w:val="22"/>
          <w:highlight w:val="none"/>
        </w:rPr>
        <w:t>第三章  投标人须知</w:t>
      </w:r>
    </w:p>
    <w:p w14:paraId="7A955404">
      <w:pPr>
        <w:ind w:firstLine="480"/>
        <w:rPr>
          <w:color w:val="auto"/>
          <w:sz w:val="24"/>
          <w:szCs w:val="22"/>
          <w:highlight w:val="none"/>
        </w:rPr>
      </w:pPr>
      <w:r>
        <w:rPr>
          <w:rFonts w:hint="eastAsia"/>
          <w:color w:val="auto"/>
          <w:sz w:val="24"/>
          <w:szCs w:val="22"/>
          <w:highlight w:val="none"/>
        </w:rPr>
        <w:t>第四章  采购需求</w:t>
      </w:r>
    </w:p>
    <w:p w14:paraId="4DC52393">
      <w:pPr>
        <w:ind w:firstLine="480"/>
        <w:rPr>
          <w:color w:val="auto"/>
          <w:sz w:val="24"/>
          <w:szCs w:val="22"/>
          <w:highlight w:val="none"/>
        </w:rPr>
      </w:pPr>
      <w:r>
        <w:rPr>
          <w:rFonts w:hint="eastAsia"/>
          <w:color w:val="auto"/>
          <w:sz w:val="24"/>
          <w:szCs w:val="22"/>
          <w:highlight w:val="none"/>
        </w:rPr>
        <w:t>第五章  评标方法和标准</w:t>
      </w:r>
    </w:p>
    <w:p w14:paraId="1EF29DA3">
      <w:pPr>
        <w:ind w:firstLine="480"/>
        <w:rPr>
          <w:color w:val="auto"/>
          <w:sz w:val="24"/>
          <w:szCs w:val="22"/>
          <w:highlight w:val="none"/>
        </w:rPr>
      </w:pPr>
      <w:r>
        <w:rPr>
          <w:rFonts w:hint="eastAsia"/>
          <w:color w:val="auto"/>
          <w:sz w:val="24"/>
          <w:szCs w:val="22"/>
          <w:highlight w:val="none"/>
        </w:rPr>
        <w:t>第六章  合同条款</w:t>
      </w:r>
    </w:p>
    <w:p w14:paraId="5C964AE2">
      <w:pPr>
        <w:ind w:firstLine="480"/>
        <w:rPr>
          <w:color w:val="auto"/>
          <w:sz w:val="24"/>
          <w:szCs w:val="22"/>
          <w:highlight w:val="none"/>
        </w:rPr>
      </w:pPr>
      <w:r>
        <w:rPr>
          <w:rFonts w:hint="eastAsia"/>
          <w:color w:val="auto"/>
          <w:sz w:val="24"/>
          <w:szCs w:val="22"/>
          <w:highlight w:val="none"/>
        </w:rPr>
        <w:t>第七章  投标文件格式</w:t>
      </w:r>
    </w:p>
    <w:p w14:paraId="0CC3A3AF">
      <w:pPr>
        <w:ind w:firstLine="480"/>
        <w:rPr>
          <w:color w:val="auto"/>
          <w:sz w:val="24"/>
          <w:szCs w:val="22"/>
          <w:highlight w:val="none"/>
        </w:rPr>
      </w:pPr>
      <w:r>
        <w:rPr>
          <w:rFonts w:hint="eastAsia"/>
          <w:color w:val="auto"/>
          <w:sz w:val="24"/>
          <w:szCs w:val="22"/>
          <w:highlight w:val="none"/>
        </w:rPr>
        <w:t>4.2投标人应认真阅读招标文件中所有的事项、格式、条款和技术规范等，投标人应当按照招标文件的要求编制投标文件，投标文件应当对招标文件提出的要求和条件作出明确响应。如投标人没有按照招标文件要求提交全部资料，或者投标文件没有对招标文件在各方面都作出实质性响应是投标人的风险，并可能导致其投标被拒绝。</w:t>
      </w:r>
    </w:p>
    <w:p w14:paraId="486B3369">
      <w:pPr>
        <w:ind w:firstLine="480"/>
        <w:rPr>
          <w:color w:val="auto"/>
          <w:sz w:val="24"/>
          <w:szCs w:val="22"/>
          <w:highlight w:val="none"/>
        </w:rPr>
      </w:pPr>
      <w:r>
        <w:rPr>
          <w:rFonts w:hint="eastAsia"/>
          <w:color w:val="auto"/>
          <w:sz w:val="24"/>
          <w:szCs w:val="22"/>
          <w:highlight w:val="none"/>
        </w:rPr>
        <w:t>5.招标文件的澄清或者修改</w:t>
      </w:r>
    </w:p>
    <w:p w14:paraId="53A01DE2">
      <w:pPr>
        <w:ind w:firstLine="480"/>
        <w:rPr>
          <w:color w:val="auto"/>
          <w:sz w:val="24"/>
          <w:szCs w:val="22"/>
          <w:highlight w:val="none"/>
        </w:rPr>
      </w:pPr>
      <w:r>
        <w:rPr>
          <w:rFonts w:hint="eastAsia"/>
          <w:color w:val="auto"/>
          <w:sz w:val="24"/>
          <w:szCs w:val="22"/>
          <w:highlight w:val="none"/>
        </w:rPr>
        <w:t>5.1在投标截止时间前，采购人可主动地或者在解答潜在投标人提出的问题时，对招标文件进行必要的澄清或修改。澄清或者修改的内容为招标文件的组成部分。</w:t>
      </w:r>
    </w:p>
    <w:p w14:paraId="40A73FAB">
      <w:pPr>
        <w:ind w:firstLine="480"/>
        <w:rPr>
          <w:color w:val="auto"/>
          <w:sz w:val="24"/>
          <w:szCs w:val="22"/>
          <w:highlight w:val="none"/>
        </w:rPr>
      </w:pPr>
      <w:r>
        <w:rPr>
          <w:rFonts w:hint="eastAsia"/>
          <w:color w:val="auto"/>
          <w:sz w:val="24"/>
          <w:szCs w:val="22"/>
          <w:highlight w:val="none"/>
        </w:rPr>
        <w:t>5.2澄清或者修改的内容可能影响投标文件编制的，将在投标截止时间至少15日前通知所有获取招标文件的潜在投标人；不足15日的将顺延提交投标文件的截止时间。</w:t>
      </w:r>
    </w:p>
    <w:p w14:paraId="6B42516B">
      <w:pPr>
        <w:ind w:firstLine="480"/>
        <w:rPr>
          <w:color w:val="auto"/>
          <w:sz w:val="24"/>
          <w:szCs w:val="22"/>
          <w:highlight w:val="none"/>
        </w:rPr>
      </w:pPr>
      <w:r>
        <w:rPr>
          <w:rFonts w:hint="eastAsia"/>
          <w:color w:val="auto"/>
          <w:sz w:val="24"/>
          <w:szCs w:val="22"/>
          <w:highlight w:val="none"/>
        </w:rPr>
        <w:t>5.3对招标文件必要的澄清或者修改将以网上发布公告形式通知所有获取招标文件的潜在投标人，并对其具有约束力，澄清或在修改一经发布视为投标人已确认。投标人在应自行查看网上澄清或修改公告。</w:t>
      </w:r>
    </w:p>
    <w:p w14:paraId="6A3A6EF4">
      <w:pPr>
        <w:ind w:firstLine="480"/>
        <w:rPr>
          <w:color w:val="auto"/>
          <w:sz w:val="24"/>
          <w:szCs w:val="22"/>
          <w:highlight w:val="none"/>
        </w:rPr>
      </w:pPr>
      <w:r>
        <w:rPr>
          <w:rFonts w:hint="eastAsia"/>
          <w:color w:val="auto"/>
          <w:sz w:val="24"/>
          <w:szCs w:val="22"/>
          <w:highlight w:val="none"/>
        </w:rPr>
        <w:t>5.4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EBF74DC">
      <w:pPr>
        <w:ind w:firstLine="480"/>
        <w:rPr>
          <w:color w:val="auto"/>
          <w:sz w:val="24"/>
          <w:szCs w:val="22"/>
          <w:highlight w:val="none"/>
        </w:rPr>
      </w:pPr>
      <w:r>
        <w:rPr>
          <w:rFonts w:hint="eastAsia"/>
          <w:color w:val="auto"/>
          <w:sz w:val="24"/>
          <w:szCs w:val="22"/>
          <w:highlight w:val="none"/>
        </w:rPr>
        <w:t>5.5对于没有提出疑问又参与了本项目投标的投标人将被视为完全认同本招标文件（含更正公告的内容）</w:t>
      </w:r>
    </w:p>
    <w:p w14:paraId="71F2FD2D">
      <w:pPr>
        <w:pStyle w:val="4"/>
        <w:spacing w:after="120"/>
        <w:rPr>
          <w:color w:val="auto"/>
          <w:highlight w:val="none"/>
        </w:rPr>
      </w:pPr>
      <w:bookmarkStart w:id="47" w:name="_Toc7285"/>
      <w:bookmarkStart w:id="48" w:name="_Toc22480"/>
      <w:bookmarkStart w:id="49" w:name="_Toc28824"/>
      <w:bookmarkStart w:id="50" w:name="_Toc18644"/>
      <w:bookmarkStart w:id="51" w:name="_Toc17123"/>
      <w:bookmarkStart w:id="52" w:name="_Toc16399"/>
      <w:r>
        <w:rPr>
          <w:rFonts w:hint="eastAsia"/>
          <w:color w:val="auto"/>
          <w:highlight w:val="none"/>
        </w:rPr>
        <w:t>三、投标文件的编制</w:t>
      </w:r>
      <w:bookmarkEnd w:id="47"/>
      <w:bookmarkEnd w:id="48"/>
      <w:bookmarkEnd w:id="49"/>
      <w:bookmarkEnd w:id="50"/>
      <w:bookmarkEnd w:id="51"/>
      <w:bookmarkEnd w:id="52"/>
    </w:p>
    <w:p w14:paraId="11E79EB6">
      <w:pPr>
        <w:ind w:firstLine="480"/>
        <w:rPr>
          <w:color w:val="auto"/>
          <w:sz w:val="24"/>
          <w:szCs w:val="22"/>
          <w:highlight w:val="none"/>
        </w:rPr>
      </w:pPr>
      <w:r>
        <w:rPr>
          <w:rFonts w:hint="eastAsia"/>
          <w:color w:val="auto"/>
          <w:sz w:val="24"/>
          <w:szCs w:val="22"/>
          <w:highlight w:val="none"/>
        </w:rPr>
        <w:t>6.投标范围及投标文件中语言和计量单位的使用</w:t>
      </w:r>
    </w:p>
    <w:p w14:paraId="7DC06D3A">
      <w:pPr>
        <w:ind w:firstLine="480"/>
        <w:rPr>
          <w:color w:val="auto"/>
          <w:sz w:val="24"/>
          <w:szCs w:val="22"/>
          <w:highlight w:val="none"/>
        </w:rPr>
      </w:pPr>
      <w:r>
        <w:rPr>
          <w:rFonts w:hint="eastAsia"/>
          <w:color w:val="auto"/>
          <w:sz w:val="24"/>
          <w:szCs w:val="22"/>
          <w:highlight w:val="none"/>
        </w:rPr>
        <w:t>6.1投标人应对招标文件中货物及服务进行投标，除非在投标人须知前附表中另有规定。投标人对所投招标文件中“采购需求”所列的所有货物及服务进行投标，</w:t>
      </w:r>
      <w:r>
        <w:rPr>
          <w:rFonts w:hint="eastAsia"/>
          <w:b/>
          <w:bCs/>
          <w:color w:val="auto"/>
          <w:sz w:val="24"/>
          <w:szCs w:val="22"/>
          <w:highlight w:val="none"/>
        </w:rPr>
        <w:t>如仅响应其中的部分内容，其投标将作为无效投标被否决</w:t>
      </w:r>
      <w:r>
        <w:rPr>
          <w:rFonts w:hint="eastAsia"/>
          <w:color w:val="auto"/>
          <w:sz w:val="24"/>
          <w:szCs w:val="22"/>
          <w:highlight w:val="none"/>
        </w:rPr>
        <w:t>。</w:t>
      </w:r>
    </w:p>
    <w:p w14:paraId="5A2B445A">
      <w:pPr>
        <w:ind w:firstLine="480"/>
        <w:rPr>
          <w:color w:val="auto"/>
          <w:sz w:val="24"/>
          <w:szCs w:val="22"/>
          <w:highlight w:val="none"/>
        </w:rPr>
      </w:pPr>
      <w:r>
        <w:rPr>
          <w:rFonts w:hint="eastAsia"/>
          <w:color w:val="auto"/>
          <w:sz w:val="24"/>
          <w:szCs w:val="22"/>
          <w:highlight w:val="none"/>
        </w:rPr>
        <w:t>6.2开标、评标、定标均以</w:t>
      </w:r>
      <w:r>
        <w:rPr>
          <w:rFonts w:hint="eastAsia"/>
          <w:color w:val="auto"/>
          <w:sz w:val="24"/>
          <w:szCs w:val="22"/>
          <w:highlight w:val="none"/>
          <w:lang w:val="en-US" w:eastAsia="zh-CN"/>
        </w:rPr>
        <w:t>标项</w:t>
      </w:r>
      <w:r>
        <w:rPr>
          <w:rFonts w:hint="eastAsia"/>
          <w:color w:val="auto"/>
          <w:sz w:val="24"/>
          <w:szCs w:val="22"/>
          <w:highlight w:val="none"/>
        </w:rPr>
        <w:t>为单位，投标人根据公司的自身实力可对多个</w:t>
      </w:r>
      <w:r>
        <w:rPr>
          <w:rFonts w:hint="eastAsia"/>
          <w:color w:val="auto"/>
          <w:sz w:val="24"/>
          <w:szCs w:val="22"/>
          <w:highlight w:val="none"/>
          <w:lang w:val="en-US" w:eastAsia="zh-CN"/>
        </w:rPr>
        <w:t>标项</w:t>
      </w:r>
      <w:r>
        <w:rPr>
          <w:rFonts w:hint="eastAsia"/>
          <w:color w:val="auto"/>
          <w:sz w:val="24"/>
          <w:szCs w:val="22"/>
          <w:highlight w:val="none"/>
        </w:rPr>
        <w:t>进行投标，</w:t>
      </w:r>
      <w:r>
        <w:rPr>
          <w:rFonts w:hint="eastAsia"/>
          <w:b/>
          <w:bCs/>
          <w:color w:val="auto"/>
          <w:sz w:val="24"/>
          <w:szCs w:val="22"/>
          <w:highlight w:val="none"/>
          <w:u w:val="single"/>
        </w:rPr>
        <w:t>若投标人参与多个</w:t>
      </w:r>
      <w:r>
        <w:rPr>
          <w:rFonts w:hint="eastAsia"/>
          <w:b/>
          <w:bCs/>
          <w:color w:val="auto"/>
          <w:sz w:val="24"/>
          <w:szCs w:val="22"/>
          <w:highlight w:val="none"/>
          <w:u w:val="single"/>
          <w:lang w:val="en-US" w:eastAsia="zh-CN"/>
        </w:rPr>
        <w:t>标项</w:t>
      </w:r>
      <w:r>
        <w:rPr>
          <w:rFonts w:hint="eastAsia"/>
          <w:b/>
          <w:bCs/>
          <w:color w:val="auto"/>
          <w:sz w:val="24"/>
          <w:szCs w:val="22"/>
          <w:highlight w:val="none"/>
          <w:u w:val="single"/>
        </w:rPr>
        <w:t>时，应分别编写投标文件</w:t>
      </w:r>
      <w:r>
        <w:rPr>
          <w:rFonts w:hint="eastAsia"/>
          <w:color w:val="auto"/>
          <w:sz w:val="24"/>
          <w:szCs w:val="22"/>
          <w:highlight w:val="none"/>
        </w:rPr>
        <w:t>。</w:t>
      </w:r>
    </w:p>
    <w:p w14:paraId="48EA1B51">
      <w:pPr>
        <w:ind w:firstLine="480"/>
        <w:rPr>
          <w:color w:val="auto"/>
          <w:sz w:val="24"/>
          <w:szCs w:val="22"/>
          <w:highlight w:val="none"/>
        </w:rPr>
      </w:pPr>
      <w:r>
        <w:rPr>
          <w:rFonts w:hint="eastAsia"/>
          <w:color w:val="auto"/>
          <w:sz w:val="24"/>
          <w:szCs w:val="22"/>
          <w:highlight w:val="none"/>
        </w:rPr>
        <w:t>6.3</w:t>
      </w:r>
      <w:r>
        <w:rPr>
          <w:rFonts w:hint="eastAsia"/>
          <w:b/>
          <w:bCs/>
          <w:color w:val="auto"/>
          <w:sz w:val="24"/>
          <w:szCs w:val="22"/>
          <w:highlight w:val="none"/>
          <w:u w:val="single"/>
        </w:rPr>
        <w:t>无论招标文件第四章采购需求及技术规格中是否要求，投标人所投货物及服务均应符合国家</w:t>
      </w:r>
      <w:r>
        <w:rPr>
          <w:rFonts w:hint="eastAsia"/>
          <w:b/>
          <w:bCs/>
          <w:color w:val="auto"/>
          <w:sz w:val="24"/>
          <w:szCs w:val="22"/>
          <w:highlight w:val="none"/>
          <w:u w:val="single"/>
          <w:lang w:val="en-US" w:eastAsia="zh-CN"/>
        </w:rPr>
        <w:t>现行及最新行业</w:t>
      </w:r>
      <w:r>
        <w:rPr>
          <w:rFonts w:hint="eastAsia"/>
          <w:b/>
          <w:bCs/>
          <w:color w:val="auto"/>
          <w:sz w:val="24"/>
          <w:szCs w:val="22"/>
          <w:highlight w:val="none"/>
          <w:u w:val="single"/>
        </w:rPr>
        <w:t>标准</w:t>
      </w:r>
      <w:r>
        <w:rPr>
          <w:rFonts w:hint="eastAsia"/>
          <w:color w:val="auto"/>
          <w:sz w:val="24"/>
          <w:szCs w:val="22"/>
          <w:highlight w:val="none"/>
        </w:rPr>
        <w:t>。</w:t>
      </w:r>
    </w:p>
    <w:p w14:paraId="5826DE79">
      <w:pPr>
        <w:ind w:firstLine="480"/>
        <w:rPr>
          <w:color w:val="auto"/>
          <w:sz w:val="24"/>
          <w:szCs w:val="22"/>
          <w:highlight w:val="none"/>
        </w:rPr>
      </w:pPr>
      <w:r>
        <w:rPr>
          <w:rFonts w:hint="eastAsia"/>
          <w:color w:val="auto"/>
          <w:sz w:val="24"/>
          <w:szCs w:val="22"/>
          <w:highlight w:val="none"/>
        </w:rPr>
        <w:t>6.4投标人提交的投标文件以及投标人与采购人、采购代理机构有关投标的所有来往文件、函电均应以简体中文书写。投标人可以提交其它语言的资料，但有关段落必须翻译成简体中文，在有差异时以简体中文为准。</w:t>
      </w:r>
    </w:p>
    <w:p w14:paraId="66319EF2">
      <w:pPr>
        <w:ind w:firstLine="480"/>
        <w:rPr>
          <w:color w:val="auto"/>
          <w:sz w:val="24"/>
          <w:szCs w:val="22"/>
          <w:highlight w:val="none"/>
        </w:rPr>
      </w:pPr>
      <w:r>
        <w:rPr>
          <w:rFonts w:hint="eastAsia"/>
          <w:color w:val="auto"/>
          <w:sz w:val="24"/>
          <w:szCs w:val="22"/>
          <w:highlight w:val="none"/>
        </w:rPr>
        <w:t>6.5投标文件中所使用的计量单位，除招标文件中有特殊要求外，应采用中华人民共和国法定计量单位。</w:t>
      </w:r>
    </w:p>
    <w:p w14:paraId="18ABA5B3">
      <w:pPr>
        <w:ind w:firstLine="480"/>
        <w:rPr>
          <w:color w:val="auto"/>
          <w:sz w:val="24"/>
          <w:szCs w:val="22"/>
          <w:highlight w:val="none"/>
        </w:rPr>
      </w:pPr>
      <w:r>
        <w:rPr>
          <w:rFonts w:hint="eastAsia"/>
          <w:color w:val="auto"/>
          <w:sz w:val="24"/>
          <w:szCs w:val="22"/>
          <w:highlight w:val="none"/>
        </w:rPr>
        <w:t>7.投标文件构成</w:t>
      </w:r>
    </w:p>
    <w:p w14:paraId="0C007A34">
      <w:pPr>
        <w:ind w:firstLine="480"/>
        <w:rPr>
          <w:color w:val="auto"/>
          <w:sz w:val="24"/>
          <w:szCs w:val="22"/>
          <w:highlight w:val="none"/>
        </w:rPr>
      </w:pPr>
      <w:r>
        <w:rPr>
          <w:rFonts w:hint="eastAsia"/>
          <w:color w:val="auto"/>
          <w:sz w:val="24"/>
          <w:szCs w:val="22"/>
          <w:highlight w:val="none"/>
        </w:rPr>
        <w:t>7.1投标人应完整地按招标文件第五章 评审内容 及第七章 提供的投标文件格式编写投标文件。</w:t>
      </w:r>
    </w:p>
    <w:p w14:paraId="095CDCE2">
      <w:pPr>
        <w:ind w:firstLine="480"/>
        <w:rPr>
          <w:color w:val="auto"/>
          <w:sz w:val="24"/>
          <w:szCs w:val="22"/>
          <w:highlight w:val="none"/>
        </w:rPr>
      </w:pPr>
      <w:r>
        <w:rPr>
          <w:rFonts w:hint="eastAsia"/>
          <w:color w:val="auto"/>
          <w:sz w:val="24"/>
          <w:szCs w:val="22"/>
          <w:highlight w:val="none"/>
        </w:rPr>
        <w:t>7.2所有投标人和投标货物的资格证明文件均应为合法、有效文件，否则将被视为该文件未被递交。</w:t>
      </w:r>
    </w:p>
    <w:p w14:paraId="4A928239">
      <w:pPr>
        <w:ind w:firstLine="480"/>
        <w:rPr>
          <w:color w:val="auto"/>
          <w:sz w:val="24"/>
          <w:szCs w:val="22"/>
          <w:highlight w:val="none"/>
        </w:rPr>
      </w:pPr>
      <w:r>
        <w:rPr>
          <w:rFonts w:hint="eastAsia"/>
          <w:color w:val="auto"/>
          <w:sz w:val="24"/>
          <w:szCs w:val="22"/>
          <w:highlight w:val="none"/>
        </w:rPr>
        <w:t>7.3上述文件应按照招标文件规定的格式填写、签署和盖章。</w:t>
      </w:r>
    </w:p>
    <w:p w14:paraId="719AA06B">
      <w:pPr>
        <w:ind w:firstLine="480"/>
        <w:rPr>
          <w:color w:val="auto"/>
          <w:sz w:val="24"/>
          <w:szCs w:val="22"/>
          <w:highlight w:val="none"/>
        </w:rPr>
      </w:pPr>
      <w:r>
        <w:rPr>
          <w:rFonts w:hint="eastAsia"/>
          <w:color w:val="auto"/>
          <w:sz w:val="24"/>
          <w:szCs w:val="22"/>
          <w:highlight w:val="none"/>
        </w:rPr>
        <w:t>8.证明货物服务的合格性和符合招标文件规定的文件</w:t>
      </w:r>
    </w:p>
    <w:p w14:paraId="54090F4C">
      <w:pPr>
        <w:ind w:firstLine="480"/>
        <w:rPr>
          <w:color w:val="auto"/>
          <w:sz w:val="24"/>
          <w:szCs w:val="22"/>
          <w:highlight w:val="none"/>
        </w:rPr>
      </w:pPr>
      <w:r>
        <w:rPr>
          <w:rFonts w:hint="eastAsia"/>
          <w:color w:val="auto"/>
          <w:sz w:val="24"/>
          <w:szCs w:val="22"/>
          <w:highlight w:val="none"/>
        </w:rPr>
        <w:t>8.1投标人应提交证明文件，证明其拟供的合同项下的货物和服务的合格性符合招标文件规定。该证明文件是投标文件的一部分。</w:t>
      </w:r>
    </w:p>
    <w:p w14:paraId="7A9CBC22">
      <w:pPr>
        <w:ind w:firstLine="480"/>
        <w:rPr>
          <w:color w:val="auto"/>
          <w:sz w:val="24"/>
          <w:szCs w:val="22"/>
          <w:highlight w:val="none"/>
        </w:rPr>
      </w:pPr>
      <w:r>
        <w:rPr>
          <w:rFonts w:hint="eastAsia"/>
          <w:color w:val="auto"/>
          <w:sz w:val="24"/>
          <w:szCs w:val="22"/>
          <w:highlight w:val="none"/>
        </w:rPr>
        <w:t>8.2上款所述的证明文件，可以是文字资料、图纸和数据，它包括：</w:t>
      </w:r>
    </w:p>
    <w:p w14:paraId="69EA6946">
      <w:pPr>
        <w:ind w:firstLine="480"/>
        <w:rPr>
          <w:color w:val="auto"/>
          <w:sz w:val="24"/>
          <w:szCs w:val="22"/>
          <w:highlight w:val="none"/>
        </w:rPr>
      </w:pPr>
      <w:r>
        <w:rPr>
          <w:rFonts w:hint="eastAsia"/>
          <w:color w:val="auto"/>
          <w:sz w:val="24"/>
          <w:szCs w:val="22"/>
          <w:highlight w:val="none"/>
        </w:rPr>
        <w:t>8.2.1货物和服务主要技术指标、品质、性能和服务内容及承诺的详细说明。</w:t>
      </w:r>
    </w:p>
    <w:p w14:paraId="60D58542">
      <w:pPr>
        <w:ind w:firstLine="480"/>
        <w:rPr>
          <w:color w:val="auto"/>
          <w:sz w:val="24"/>
          <w:szCs w:val="22"/>
          <w:highlight w:val="none"/>
        </w:rPr>
      </w:pPr>
      <w:r>
        <w:rPr>
          <w:rFonts w:hint="eastAsia"/>
          <w:color w:val="auto"/>
          <w:sz w:val="24"/>
          <w:szCs w:val="22"/>
          <w:highlight w:val="none"/>
        </w:rPr>
        <w:t>8.2.2对照招标文件技术规格和服务要求，逐条说明所提供货物和服务已对招标文件的技术规格做出了响应，或申明与技术规格条文的偏差和例外。</w:t>
      </w:r>
    </w:p>
    <w:p w14:paraId="3BAEB2EE">
      <w:pPr>
        <w:ind w:firstLine="480"/>
        <w:rPr>
          <w:color w:val="auto"/>
          <w:sz w:val="24"/>
          <w:szCs w:val="22"/>
          <w:highlight w:val="none"/>
        </w:rPr>
      </w:pPr>
      <w:r>
        <w:rPr>
          <w:rFonts w:hint="eastAsia"/>
          <w:color w:val="auto"/>
          <w:sz w:val="24"/>
          <w:szCs w:val="22"/>
          <w:highlight w:val="none"/>
        </w:rPr>
        <w:t>8.3本条所指证明文件不得为对招标文件相关部分的文字、图标的复制。</w:t>
      </w:r>
    </w:p>
    <w:p w14:paraId="3813295B">
      <w:pPr>
        <w:ind w:firstLine="480"/>
        <w:rPr>
          <w:color w:val="auto"/>
          <w:sz w:val="24"/>
          <w:szCs w:val="22"/>
          <w:highlight w:val="none"/>
        </w:rPr>
      </w:pPr>
      <w:r>
        <w:rPr>
          <w:rFonts w:hint="eastAsia"/>
          <w:color w:val="auto"/>
          <w:sz w:val="24"/>
          <w:szCs w:val="22"/>
          <w:highlight w:val="none"/>
        </w:rPr>
        <w:t>9.投标报价</w:t>
      </w:r>
    </w:p>
    <w:p w14:paraId="52265A2E">
      <w:pPr>
        <w:ind w:firstLine="480"/>
        <w:rPr>
          <w:color w:val="auto"/>
          <w:sz w:val="24"/>
          <w:szCs w:val="22"/>
          <w:highlight w:val="none"/>
        </w:rPr>
      </w:pPr>
      <w:r>
        <w:rPr>
          <w:rFonts w:hint="eastAsia"/>
          <w:color w:val="auto"/>
          <w:sz w:val="24"/>
          <w:szCs w:val="22"/>
          <w:highlight w:val="none"/>
        </w:rPr>
        <w:t>9.1</w:t>
      </w:r>
      <w:r>
        <w:rPr>
          <w:rFonts w:hint="eastAsia"/>
          <w:b/>
          <w:bCs/>
          <w:color w:val="auto"/>
          <w:sz w:val="24"/>
          <w:szCs w:val="22"/>
          <w:highlight w:val="none"/>
        </w:rPr>
        <w:t>本项目为交钥匙工程（除完成本次采购需求以外，最终报价应包含：招标文件中所需投标总报价须包含税金、</w:t>
      </w:r>
      <w:r>
        <w:rPr>
          <w:rFonts w:hint="eastAsia"/>
          <w:b/>
          <w:bCs/>
          <w:color w:val="auto"/>
          <w:sz w:val="24"/>
          <w:szCs w:val="22"/>
          <w:highlight w:val="none"/>
          <w:lang w:val="en-US" w:eastAsia="zh-CN"/>
        </w:rPr>
        <w:t>防疫检查、疫苗接种</w:t>
      </w:r>
      <w:r>
        <w:rPr>
          <w:rFonts w:hint="eastAsia"/>
          <w:b/>
          <w:bCs/>
          <w:color w:val="auto"/>
          <w:sz w:val="24"/>
          <w:szCs w:val="22"/>
          <w:highlight w:val="none"/>
          <w:lang w:eastAsia="zh-CN"/>
        </w:rPr>
        <w:t>、</w:t>
      </w:r>
      <w:r>
        <w:rPr>
          <w:rFonts w:hint="eastAsia"/>
          <w:b/>
          <w:bCs/>
          <w:color w:val="auto"/>
          <w:sz w:val="24"/>
          <w:szCs w:val="22"/>
          <w:highlight w:val="none"/>
        </w:rPr>
        <w:t>运输、保险费用、售后服务及其他发生的与本项目相关需计入投标成本的等一切相关费用）</w:t>
      </w:r>
      <w:r>
        <w:rPr>
          <w:rFonts w:hint="eastAsia"/>
          <w:color w:val="auto"/>
          <w:sz w:val="24"/>
          <w:szCs w:val="22"/>
          <w:highlight w:val="none"/>
        </w:rPr>
        <w:t>。</w:t>
      </w:r>
    </w:p>
    <w:p w14:paraId="436BD4DA">
      <w:pPr>
        <w:ind w:firstLine="480"/>
        <w:rPr>
          <w:rFonts w:hint="eastAsia"/>
          <w:b w:val="0"/>
          <w:bCs w:val="0"/>
          <w:color w:val="auto"/>
          <w:sz w:val="24"/>
          <w:szCs w:val="22"/>
          <w:highlight w:val="none"/>
          <w:lang w:val="en-US" w:eastAsia="zh-CN"/>
        </w:rPr>
      </w:pPr>
      <w:r>
        <w:rPr>
          <w:rFonts w:hint="eastAsia"/>
          <w:b w:val="0"/>
          <w:bCs w:val="0"/>
          <w:color w:val="auto"/>
          <w:sz w:val="24"/>
          <w:szCs w:val="22"/>
          <w:highlight w:val="none"/>
        </w:rPr>
        <w:t>9.2为保证公平竞争，根据财库〔2026〕2号相关规定，政府采购评审中出现下列情形之一的，评审委员会应当启动异常低价投标（响应）审查程序：</w:t>
      </w:r>
    </w:p>
    <w:p w14:paraId="03F21493">
      <w:pPr>
        <w:ind w:firstLine="480"/>
        <w:rPr>
          <w:rFonts w:hint="eastAsia"/>
          <w:b w:val="0"/>
          <w:bCs w:val="0"/>
          <w:color w:val="auto"/>
          <w:sz w:val="24"/>
          <w:szCs w:val="22"/>
          <w:highlight w:val="none"/>
          <w:lang w:val="en-US" w:eastAsia="zh-CN"/>
        </w:rPr>
      </w:pPr>
      <w:r>
        <w:rPr>
          <w:rFonts w:hint="eastAsia"/>
          <w:b w:val="0"/>
          <w:bCs w:val="0"/>
          <w:color w:val="auto"/>
          <w:sz w:val="24"/>
          <w:szCs w:val="22"/>
          <w:highlight w:val="none"/>
          <w:lang w:val="en-US" w:eastAsia="zh-CN"/>
        </w:rPr>
        <w:t>（一）采购人应当在采购文件中明确，政府采购评审中出现下列情形之一的，评审委员会应当启动异常低价投标（响应）审查程序：</w:t>
      </w:r>
    </w:p>
    <w:p w14:paraId="75760BFF">
      <w:pPr>
        <w:ind w:firstLine="480"/>
        <w:rPr>
          <w:rFonts w:hint="eastAsia"/>
          <w:b w:val="0"/>
          <w:bCs w:val="0"/>
          <w:color w:val="auto"/>
          <w:sz w:val="24"/>
          <w:szCs w:val="22"/>
          <w:highlight w:val="none"/>
          <w:lang w:val="en-US" w:eastAsia="zh-CN"/>
        </w:rPr>
      </w:pPr>
      <w:r>
        <w:rPr>
          <w:rFonts w:hint="eastAsia"/>
          <w:b w:val="0"/>
          <w:bCs w:val="0"/>
          <w:color w:val="auto"/>
          <w:sz w:val="24"/>
          <w:szCs w:val="22"/>
          <w:highlight w:val="none"/>
          <w:lang w:val="en-US" w:eastAsia="zh-CN"/>
        </w:rPr>
        <w:t>1.投标（响应）报价低于全部通过符合性审查供应商投标（响应）报价平均值50%的，即投标（响应）报价&lt;全部通过符合性审查供应商投标（响应）报价平均值×50%；</w:t>
      </w:r>
    </w:p>
    <w:p w14:paraId="67B4D6D0">
      <w:pPr>
        <w:ind w:firstLine="480"/>
        <w:rPr>
          <w:rFonts w:hint="eastAsia"/>
          <w:b w:val="0"/>
          <w:bCs w:val="0"/>
          <w:color w:val="auto"/>
          <w:sz w:val="24"/>
          <w:szCs w:val="22"/>
          <w:highlight w:val="none"/>
          <w:lang w:val="en-US" w:eastAsia="zh-CN"/>
        </w:rPr>
      </w:pPr>
      <w:r>
        <w:rPr>
          <w:rFonts w:hint="eastAsia"/>
          <w:b w:val="0"/>
          <w:bCs w:val="0"/>
          <w:color w:val="auto"/>
          <w:sz w:val="24"/>
          <w:szCs w:val="22"/>
          <w:highlight w:val="none"/>
          <w:lang w:val="en-US" w:eastAsia="zh-CN"/>
        </w:rPr>
        <w:t>2.投标（响应）报价低于通过符合性审查的次低报价供应商投标（响应）报价50%的，即投标（响应）报价&lt;通过符合性审查的次低报价供应商投标（响应）报价×50%；</w:t>
      </w:r>
    </w:p>
    <w:p w14:paraId="25159DCA">
      <w:pPr>
        <w:ind w:firstLine="480"/>
        <w:rPr>
          <w:rFonts w:hint="eastAsia"/>
          <w:b w:val="0"/>
          <w:bCs w:val="0"/>
          <w:color w:val="auto"/>
          <w:sz w:val="24"/>
          <w:szCs w:val="22"/>
          <w:highlight w:val="none"/>
          <w:lang w:val="en-US" w:eastAsia="zh-CN"/>
        </w:rPr>
      </w:pPr>
      <w:r>
        <w:rPr>
          <w:rFonts w:hint="eastAsia"/>
          <w:b w:val="0"/>
          <w:bCs w:val="0"/>
          <w:color w:val="auto"/>
          <w:sz w:val="24"/>
          <w:szCs w:val="22"/>
          <w:highlight w:val="none"/>
          <w:lang w:val="en-US" w:eastAsia="zh-CN"/>
        </w:rPr>
        <w:t>3.投标（响应）报价低于采购项目最高限价45%的，即投标（响应）报价&lt;采购项目最高限价×45%；</w:t>
      </w:r>
    </w:p>
    <w:p w14:paraId="425F2C34">
      <w:pPr>
        <w:ind w:firstLine="480"/>
        <w:rPr>
          <w:rFonts w:hint="eastAsia"/>
          <w:b w:val="0"/>
          <w:bCs w:val="0"/>
          <w:color w:val="auto"/>
          <w:sz w:val="24"/>
          <w:szCs w:val="22"/>
          <w:highlight w:val="none"/>
          <w:lang w:val="en-US" w:eastAsia="zh-CN"/>
        </w:rPr>
      </w:pPr>
      <w:r>
        <w:rPr>
          <w:rFonts w:hint="eastAsia"/>
          <w:b w:val="0"/>
          <w:bCs w:val="0"/>
          <w:color w:val="auto"/>
          <w:sz w:val="24"/>
          <w:szCs w:val="22"/>
          <w:highlight w:val="none"/>
          <w:lang w:val="en-US" w:eastAsia="zh-CN"/>
        </w:rPr>
        <w:t>4.评审委员会基于专业判断，认为供应商报价过低，有可能影响产品质量或者不能诚信履约的其他情形。</w:t>
      </w:r>
    </w:p>
    <w:p w14:paraId="1CCD4838">
      <w:pPr>
        <w:ind w:firstLine="480"/>
        <w:rPr>
          <w:rFonts w:hint="default"/>
          <w:color w:val="auto"/>
          <w:sz w:val="24"/>
          <w:szCs w:val="22"/>
          <w:highlight w:val="none"/>
          <w:lang w:val="en-US" w:eastAsia="zh-CN"/>
        </w:rPr>
      </w:pPr>
      <w:r>
        <w:rPr>
          <w:rFonts w:hint="default"/>
          <w:color w:val="auto"/>
          <w:sz w:val="24"/>
          <w:szCs w:val="22"/>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30分钟。其中，属于第3项情形，供应商已随投标（响应）文件一并提交相关书面说明及必要的证明材料的，在评审现场可不再重复提交。</w:t>
      </w:r>
    </w:p>
    <w:p w14:paraId="3C4F4BEC">
      <w:pPr>
        <w:ind w:firstLine="480"/>
        <w:rPr>
          <w:rFonts w:hint="default"/>
          <w:color w:val="auto"/>
          <w:sz w:val="24"/>
          <w:szCs w:val="22"/>
          <w:highlight w:val="none"/>
          <w:lang w:val="en-US" w:eastAsia="zh-CN"/>
        </w:rPr>
      </w:pPr>
      <w:r>
        <w:rPr>
          <w:rFonts w:hint="default"/>
          <w:color w:val="auto"/>
          <w:sz w:val="24"/>
          <w:szCs w:val="22"/>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D0C6D80">
      <w:pPr>
        <w:ind w:firstLine="480"/>
        <w:rPr>
          <w:rFonts w:hint="default"/>
          <w:color w:val="auto"/>
          <w:sz w:val="24"/>
          <w:szCs w:val="22"/>
          <w:highlight w:val="none"/>
          <w:lang w:val="en-US" w:eastAsia="zh-CN"/>
        </w:rPr>
      </w:pPr>
      <w:r>
        <w:rPr>
          <w:rFonts w:hint="default"/>
          <w:color w:val="auto"/>
          <w:sz w:val="24"/>
          <w:szCs w:val="22"/>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C641FF0">
      <w:pPr>
        <w:ind w:firstLine="480"/>
        <w:rPr>
          <w:rFonts w:hint="default"/>
          <w:color w:val="auto"/>
          <w:sz w:val="24"/>
          <w:szCs w:val="22"/>
          <w:highlight w:val="none"/>
          <w:lang w:val="en-US" w:eastAsia="zh-CN"/>
        </w:rPr>
      </w:pPr>
      <w:r>
        <w:rPr>
          <w:rFonts w:hint="default"/>
          <w:color w:val="auto"/>
          <w:sz w:val="24"/>
          <w:szCs w:val="22"/>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56839DB8">
      <w:pPr>
        <w:ind w:firstLine="480"/>
        <w:rPr>
          <w:color w:val="auto"/>
          <w:sz w:val="24"/>
          <w:szCs w:val="22"/>
          <w:highlight w:val="none"/>
        </w:rPr>
      </w:pPr>
      <w:r>
        <w:rPr>
          <w:rFonts w:hint="eastAsia"/>
          <w:color w:val="auto"/>
          <w:sz w:val="24"/>
          <w:szCs w:val="22"/>
          <w:highlight w:val="none"/>
        </w:rPr>
        <w:t>10.投标保证金和招标服务费</w:t>
      </w:r>
    </w:p>
    <w:p w14:paraId="12469036">
      <w:pPr>
        <w:ind w:firstLine="480"/>
        <w:rPr>
          <w:color w:val="auto"/>
          <w:sz w:val="24"/>
          <w:szCs w:val="22"/>
          <w:highlight w:val="none"/>
        </w:rPr>
      </w:pPr>
      <w:r>
        <w:rPr>
          <w:rFonts w:hint="eastAsia"/>
          <w:color w:val="auto"/>
          <w:sz w:val="24"/>
          <w:szCs w:val="22"/>
          <w:highlight w:val="none"/>
        </w:rPr>
        <w:t>10.1投标人应按照“投标人须知前附表”规定的金额、时间、形式缴纳投标保证金，并作为其投标的一部分。</w:t>
      </w:r>
    </w:p>
    <w:p w14:paraId="38171E77">
      <w:pPr>
        <w:ind w:firstLine="480"/>
        <w:rPr>
          <w:color w:val="auto"/>
          <w:sz w:val="24"/>
          <w:szCs w:val="22"/>
          <w:highlight w:val="none"/>
        </w:rPr>
      </w:pPr>
      <w:r>
        <w:rPr>
          <w:rFonts w:hint="eastAsia"/>
          <w:color w:val="auto"/>
          <w:sz w:val="24"/>
          <w:szCs w:val="22"/>
          <w:highlight w:val="none"/>
        </w:rPr>
        <w:t>10.2下列任何情况发生，投标保证金将不予退还：</w:t>
      </w:r>
    </w:p>
    <w:p w14:paraId="69F89392">
      <w:pPr>
        <w:ind w:firstLine="480"/>
        <w:rPr>
          <w:color w:val="auto"/>
          <w:sz w:val="24"/>
          <w:szCs w:val="22"/>
          <w:highlight w:val="none"/>
        </w:rPr>
      </w:pPr>
      <w:r>
        <w:rPr>
          <w:rFonts w:hint="eastAsia"/>
          <w:color w:val="auto"/>
          <w:sz w:val="24"/>
          <w:szCs w:val="22"/>
          <w:highlight w:val="none"/>
        </w:rPr>
        <w:t>（1）投标有效期内投标人撤销投标文件的；</w:t>
      </w:r>
    </w:p>
    <w:p w14:paraId="004227CD">
      <w:pPr>
        <w:ind w:firstLine="480"/>
        <w:rPr>
          <w:color w:val="auto"/>
          <w:sz w:val="24"/>
          <w:szCs w:val="22"/>
          <w:highlight w:val="none"/>
        </w:rPr>
      </w:pPr>
      <w:r>
        <w:rPr>
          <w:rFonts w:hint="eastAsia"/>
          <w:color w:val="auto"/>
          <w:sz w:val="24"/>
          <w:szCs w:val="22"/>
          <w:highlight w:val="none"/>
        </w:rPr>
        <w:t>（2）中标人不按有关规定与采购人签订合同的；</w:t>
      </w:r>
    </w:p>
    <w:p w14:paraId="04FD9C33">
      <w:pPr>
        <w:ind w:firstLine="480"/>
        <w:rPr>
          <w:color w:val="auto"/>
          <w:sz w:val="24"/>
          <w:szCs w:val="22"/>
          <w:highlight w:val="none"/>
        </w:rPr>
      </w:pPr>
      <w:r>
        <w:rPr>
          <w:rFonts w:hint="eastAsia"/>
          <w:color w:val="auto"/>
          <w:sz w:val="24"/>
          <w:szCs w:val="22"/>
          <w:highlight w:val="none"/>
        </w:rPr>
        <w:t>（3）中标人不按有关规定提交履约保证金的；</w:t>
      </w:r>
    </w:p>
    <w:p w14:paraId="105DF0E7">
      <w:pPr>
        <w:ind w:firstLine="480"/>
        <w:rPr>
          <w:color w:val="auto"/>
          <w:sz w:val="24"/>
          <w:szCs w:val="22"/>
          <w:highlight w:val="none"/>
        </w:rPr>
      </w:pPr>
      <w:r>
        <w:rPr>
          <w:rFonts w:hint="eastAsia"/>
          <w:color w:val="auto"/>
          <w:sz w:val="24"/>
          <w:szCs w:val="22"/>
          <w:highlight w:val="none"/>
        </w:rPr>
        <w:t>（4）中标人擅自放弃中标的。</w:t>
      </w:r>
    </w:p>
    <w:p w14:paraId="7EEF7B62">
      <w:pPr>
        <w:ind w:firstLine="480"/>
        <w:rPr>
          <w:color w:val="auto"/>
          <w:sz w:val="24"/>
          <w:szCs w:val="22"/>
          <w:highlight w:val="none"/>
        </w:rPr>
      </w:pPr>
      <w:r>
        <w:rPr>
          <w:rFonts w:hint="eastAsia"/>
          <w:color w:val="auto"/>
          <w:sz w:val="24"/>
          <w:szCs w:val="22"/>
          <w:highlight w:val="none"/>
        </w:rPr>
        <w:t>10.3中标人的投标保证金，在与采购人签订书面合同后5个工作日内退还中标人。未中标的投标人的投标保证金，将于中标通知书发出之日起5个工作日内退还投标人。</w:t>
      </w:r>
    </w:p>
    <w:p w14:paraId="445D51BB">
      <w:pPr>
        <w:ind w:firstLine="480"/>
        <w:rPr>
          <w:color w:val="auto"/>
          <w:sz w:val="24"/>
          <w:szCs w:val="22"/>
          <w:highlight w:val="none"/>
        </w:rPr>
      </w:pPr>
      <w:r>
        <w:rPr>
          <w:rFonts w:hint="eastAsia"/>
          <w:color w:val="auto"/>
          <w:sz w:val="24"/>
          <w:szCs w:val="22"/>
          <w:highlight w:val="none"/>
        </w:rPr>
        <w:t>10.4中标人应按照“投标人须知前附表”中的规定在领取中标通知书时交付招标服务费。</w:t>
      </w:r>
    </w:p>
    <w:p w14:paraId="4B153D30">
      <w:pPr>
        <w:ind w:firstLine="480"/>
        <w:rPr>
          <w:color w:val="auto"/>
          <w:sz w:val="24"/>
          <w:szCs w:val="22"/>
          <w:highlight w:val="none"/>
        </w:rPr>
      </w:pPr>
      <w:r>
        <w:rPr>
          <w:rFonts w:hint="eastAsia"/>
          <w:color w:val="auto"/>
          <w:sz w:val="24"/>
          <w:szCs w:val="22"/>
          <w:highlight w:val="none"/>
        </w:rPr>
        <w:t>10.5中标人在办理退还投标保证金时，</w:t>
      </w:r>
      <w:r>
        <w:rPr>
          <w:rFonts w:hint="eastAsia"/>
          <w:color w:val="auto"/>
          <w:sz w:val="24"/>
          <w:szCs w:val="22"/>
          <w:highlight w:val="none"/>
          <w:lang w:val="en-US" w:eastAsia="zh-CN"/>
        </w:rPr>
        <w:t>需</w:t>
      </w:r>
      <w:r>
        <w:rPr>
          <w:rFonts w:hint="eastAsia" w:ascii="Times New Roman" w:hAnsi="Times New Roman" w:eastAsia="宋体" w:cs="Times New Roman"/>
          <w:color w:val="auto"/>
          <w:sz w:val="24"/>
          <w:szCs w:val="22"/>
          <w:highlight w:val="none"/>
        </w:rPr>
        <w:t>提供采购合同的复印件。</w:t>
      </w:r>
    </w:p>
    <w:p w14:paraId="08D93481">
      <w:pPr>
        <w:ind w:firstLine="480"/>
        <w:rPr>
          <w:color w:val="auto"/>
          <w:sz w:val="24"/>
          <w:szCs w:val="22"/>
          <w:highlight w:val="none"/>
        </w:rPr>
      </w:pPr>
      <w:r>
        <w:rPr>
          <w:rFonts w:hint="eastAsia"/>
          <w:color w:val="auto"/>
          <w:sz w:val="24"/>
          <w:szCs w:val="22"/>
          <w:highlight w:val="none"/>
        </w:rPr>
        <w:t>10.6我公司于每周三（上午10：30-13：30，下午16：00-19：30北京时间）退还投标保证金，退还时请将账户开户信息发送至3364330153@qq.com，请于我公司财务部联系，联系电话：0992-7268876，我公司不退还现金。</w:t>
      </w:r>
    </w:p>
    <w:p w14:paraId="0FBFF915">
      <w:pPr>
        <w:ind w:firstLine="480"/>
        <w:rPr>
          <w:color w:val="auto"/>
          <w:sz w:val="24"/>
          <w:szCs w:val="22"/>
          <w:highlight w:val="none"/>
        </w:rPr>
      </w:pPr>
      <w:r>
        <w:rPr>
          <w:rFonts w:hint="eastAsia"/>
          <w:color w:val="auto"/>
          <w:sz w:val="24"/>
          <w:szCs w:val="22"/>
          <w:highlight w:val="none"/>
        </w:rPr>
        <w:t>11.投标有效期</w:t>
      </w:r>
    </w:p>
    <w:p w14:paraId="52C3414B">
      <w:pPr>
        <w:ind w:firstLine="480"/>
        <w:rPr>
          <w:color w:val="auto"/>
          <w:sz w:val="24"/>
          <w:szCs w:val="22"/>
          <w:highlight w:val="none"/>
        </w:rPr>
      </w:pPr>
      <w:r>
        <w:rPr>
          <w:rFonts w:hint="eastAsia"/>
          <w:color w:val="auto"/>
          <w:sz w:val="24"/>
          <w:szCs w:val="22"/>
          <w:highlight w:val="none"/>
        </w:rPr>
        <w:t>11.1投标有效期从提交投标文件的截止之日起算，投标文件中承诺的投标有效期应当不少于招标文件“投标人须知前附表”中载明的投标有效期，投标有效期不满足要求的投标将被作为无效投标处理。</w:t>
      </w:r>
    </w:p>
    <w:p w14:paraId="27ACA999">
      <w:pPr>
        <w:ind w:firstLine="480"/>
        <w:rPr>
          <w:color w:val="auto"/>
          <w:sz w:val="24"/>
          <w:szCs w:val="22"/>
          <w:highlight w:val="none"/>
        </w:rPr>
      </w:pPr>
      <w:r>
        <w:rPr>
          <w:rFonts w:hint="eastAsia"/>
          <w:color w:val="auto"/>
          <w:sz w:val="24"/>
          <w:szCs w:val="22"/>
          <w:highlight w:val="none"/>
        </w:rPr>
        <w:t>11.2采购人可根据实际情况，在原投标有效期截止之前，要求投标人同意延长投标的有效期。接受该要求的投标人将不会被要求和允许修正其投标，且本须知中有关投标保证金的要求将在延长了的有效期内继续有效。投标人也可以拒绝采购人的这种要求，其投标保证金将不会被没收。上述要求和答复都应以书面形式提交。</w:t>
      </w:r>
    </w:p>
    <w:p w14:paraId="25F313C6">
      <w:pPr>
        <w:ind w:firstLine="480"/>
        <w:rPr>
          <w:color w:val="auto"/>
          <w:sz w:val="24"/>
          <w:szCs w:val="22"/>
          <w:highlight w:val="none"/>
        </w:rPr>
      </w:pPr>
      <w:r>
        <w:rPr>
          <w:rFonts w:hint="eastAsia"/>
          <w:color w:val="auto"/>
          <w:sz w:val="24"/>
          <w:szCs w:val="22"/>
          <w:highlight w:val="none"/>
        </w:rPr>
        <w:t>12.投标文件的份数及签署、盖章规定</w:t>
      </w:r>
    </w:p>
    <w:p w14:paraId="794A4774">
      <w:pPr>
        <w:ind w:firstLine="480"/>
        <w:rPr>
          <w:color w:val="auto"/>
          <w:sz w:val="24"/>
          <w:szCs w:val="22"/>
          <w:highlight w:val="none"/>
        </w:rPr>
      </w:pPr>
      <w:r>
        <w:rPr>
          <w:rFonts w:hint="eastAsia"/>
          <w:color w:val="auto"/>
          <w:sz w:val="24"/>
          <w:szCs w:val="22"/>
          <w:highlight w:val="none"/>
        </w:rPr>
        <w:t>12.1投标人应按照“第二章投标人须知前附表”规定的份数提交投标文件纸质版。</w:t>
      </w:r>
    </w:p>
    <w:p w14:paraId="31A413A5">
      <w:pPr>
        <w:ind w:firstLine="480"/>
        <w:rPr>
          <w:color w:val="auto"/>
          <w:sz w:val="24"/>
          <w:szCs w:val="22"/>
          <w:highlight w:val="none"/>
        </w:rPr>
      </w:pPr>
      <w:r>
        <w:rPr>
          <w:rFonts w:hint="eastAsia"/>
          <w:color w:val="auto"/>
          <w:sz w:val="24"/>
          <w:szCs w:val="22"/>
          <w:highlight w:val="none"/>
        </w:rPr>
        <w:t>12.2投标文件的纸质版需打印或用不退色黑色墨水书写，并按要求由投标人的法定代表人或经其正式授权的代表在投标文件上签字并加盖投标人公章。授权代表须持有书面的“法定代表人授权书”（标准格式附后），并将其附在投标文件中。如对投标文件进行了修改，则应由投标人的法定代表人或经其正式授权的代表在修改的内容上签字并加盖投标人公章。应当装订成册，编制页码。投标文件的副本可采用正本的复印件，复印件应文本、图片等内容清晰可见。</w:t>
      </w:r>
    </w:p>
    <w:p w14:paraId="7E9266FF">
      <w:pPr>
        <w:ind w:firstLine="480"/>
        <w:rPr>
          <w:color w:val="auto"/>
          <w:sz w:val="24"/>
          <w:szCs w:val="22"/>
          <w:highlight w:val="none"/>
        </w:rPr>
      </w:pPr>
      <w:r>
        <w:rPr>
          <w:rFonts w:hint="eastAsia"/>
          <w:color w:val="auto"/>
          <w:sz w:val="24"/>
          <w:szCs w:val="22"/>
          <w:highlight w:val="none"/>
        </w:rPr>
        <w:t>12.3任何行间插字、涂改和增删，必须由投标人法定代表人或经其正式授权的代表签字后才有效。</w:t>
      </w:r>
    </w:p>
    <w:p w14:paraId="51863E78">
      <w:pPr>
        <w:ind w:firstLine="480"/>
        <w:rPr>
          <w:color w:val="auto"/>
          <w:sz w:val="24"/>
          <w:szCs w:val="22"/>
          <w:highlight w:val="none"/>
        </w:rPr>
      </w:pPr>
      <w:r>
        <w:rPr>
          <w:rFonts w:hint="eastAsia"/>
          <w:color w:val="auto"/>
          <w:sz w:val="24"/>
          <w:szCs w:val="22"/>
          <w:highlight w:val="none"/>
        </w:rPr>
        <w:t>12.4联合体投标的，对于要求盖章之处，除提供的格式中规定或本招标文件中要求联合体各方加盖公章的以外，其余均加盖联合体牵头单位公章即可。</w:t>
      </w:r>
    </w:p>
    <w:p w14:paraId="261768EC">
      <w:pPr>
        <w:ind w:firstLine="480"/>
        <w:rPr>
          <w:color w:val="auto"/>
          <w:sz w:val="24"/>
          <w:szCs w:val="22"/>
          <w:highlight w:val="none"/>
        </w:rPr>
      </w:pPr>
      <w:r>
        <w:rPr>
          <w:rFonts w:hint="eastAsia"/>
          <w:color w:val="auto"/>
          <w:sz w:val="24"/>
          <w:szCs w:val="22"/>
          <w:highlight w:val="none"/>
        </w:rPr>
        <w:t>12.5投标文件因字迹潦草或表达不清所引起的后果由投标人负责。</w:t>
      </w:r>
    </w:p>
    <w:p w14:paraId="6B20EBB7">
      <w:pPr>
        <w:ind w:firstLine="480"/>
        <w:rPr>
          <w:color w:val="auto"/>
          <w:sz w:val="24"/>
          <w:szCs w:val="22"/>
          <w:highlight w:val="none"/>
        </w:rPr>
      </w:pPr>
      <w:r>
        <w:rPr>
          <w:rFonts w:hint="eastAsia"/>
          <w:color w:val="auto"/>
          <w:sz w:val="24"/>
          <w:szCs w:val="22"/>
          <w:highlight w:val="none"/>
        </w:rPr>
        <w:t>12.6本招标文件中所要求加盖的投标人公章是指与投标人名称全称相一致的“行政公章”，不得加盖其它“合同专用章、投标专用章、财务专用章”等非行政公章；“签字”是指投标人法定代表人或授权代表在招标文件规定处亲笔写上本人姓名；“法定代表人或授权代表盖章”是指投标人法定代表人或授权代表在招标文件规定处加盖个人名章、手签章、印鉴等。</w:t>
      </w:r>
    </w:p>
    <w:p w14:paraId="68FFBE58">
      <w:pPr>
        <w:ind w:firstLine="480"/>
        <w:rPr>
          <w:color w:val="auto"/>
          <w:sz w:val="24"/>
          <w:szCs w:val="22"/>
          <w:highlight w:val="none"/>
        </w:rPr>
      </w:pPr>
      <w:r>
        <w:rPr>
          <w:rFonts w:hint="eastAsia"/>
          <w:color w:val="auto"/>
          <w:sz w:val="24"/>
          <w:szCs w:val="22"/>
          <w:highlight w:val="none"/>
        </w:rPr>
        <w:t>12.7</w:t>
      </w:r>
      <w:r>
        <w:rPr>
          <w:rFonts w:hint="eastAsia"/>
          <w:b/>
          <w:bCs/>
          <w:color w:val="auto"/>
          <w:sz w:val="24"/>
          <w:szCs w:val="22"/>
          <w:highlight w:val="none"/>
        </w:rPr>
        <w:t>本项目采用不见面开标对纸字版投标文件要求详见投标须知前附表，本项目开标结束后，前三名投标人须将投标文件（须与上传新疆政采云的投标文件一致）纸质版叁份，盖章处按要求盖章或签字，递交（邮寄）至招标代理公司。</w:t>
      </w:r>
    </w:p>
    <w:p w14:paraId="36362158">
      <w:pPr>
        <w:pStyle w:val="4"/>
        <w:spacing w:after="120"/>
        <w:rPr>
          <w:color w:val="auto"/>
          <w:highlight w:val="none"/>
        </w:rPr>
      </w:pPr>
      <w:bookmarkStart w:id="53" w:name="_Toc20799"/>
      <w:bookmarkStart w:id="54" w:name="_Toc3608"/>
      <w:bookmarkStart w:id="55" w:name="_Toc20558"/>
      <w:bookmarkStart w:id="56" w:name="_Toc14086"/>
      <w:bookmarkStart w:id="57" w:name="_Toc30703"/>
      <w:bookmarkStart w:id="58" w:name="_Toc29219"/>
      <w:r>
        <w:rPr>
          <w:rFonts w:hint="eastAsia"/>
          <w:color w:val="auto"/>
          <w:highlight w:val="none"/>
        </w:rPr>
        <w:t>四、投标文件的递交</w:t>
      </w:r>
      <w:bookmarkEnd w:id="53"/>
      <w:bookmarkEnd w:id="54"/>
      <w:bookmarkEnd w:id="55"/>
      <w:bookmarkEnd w:id="56"/>
      <w:bookmarkEnd w:id="57"/>
      <w:bookmarkEnd w:id="58"/>
    </w:p>
    <w:p w14:paraId="55A9EB9C">
      <w:pPr>
        <w:ind w:firstLine="480"/>
        <w:rPr>
          <w:color w:val="auto"/>
          <w:sz w:val="24"/>
          <w:szCs w:val="22"/>
          <w:highlight w:val="none"/>
        </w:rPr>
      </w:pPr>
      <w:r>
        <w:rPr>
          <w:rFonts w:hint="eastAsia"/>
          <w:color w:val="auto"/>
          <w:sz w:val="24"/>
          <w:szCs w:val="22"/>
          <w:highlight w:val="none"/>
        </w:rPr>
        <w:t>13.投标文件的密封和标记和递交</w:t>
      </w:r>
    </w:p>
    <w:p w14:paraId="72C093D0">
      <w:pPr>
        <w:ind w:firstLine="480"/>
        <w:rPr>
          <w:color w:val="auto"/>
          <w:sz w:val="24"/>
          <w:szCs w:val="22"/>
          <w:highlight w:val="none"/>
        </w:rPr>
      </w:pPr>
      <w:r>
        <w:rPr>
          <w:rFonts w:hint="eastAsia"/>
          <w:color w:val="auto"/>
          <w:sz w:val="24"/>
          <w:szCs w:val="22"/>
          <w:highlight w:val="none"/>
        </w:rPr>
        <w:t>13.1投标人应通过电子投标文件制作工具严格按招标文件要求制作投标文件，在投标截止时间前完成上传经过数字证书电子签章并加密的投标文件。投标人在投标截止时间前，可以对其所递交的投标文件进行修改并重新上传，但以投标截止时间前最后一次上传的投标文件为有效投标文件。</w:t>
      </w:r>
    </w:p>
    <w:p w14:paraId="60F39217">
      <w:pPr>
        <w:ind w:firstLine="482"/>
        <w:rPr>
          <w:color w:val="auto"/>
          <w:sz w:val="24"/>
          <w:szCs w:val="22"/>
          <w:highlight w:val="none"/>
        </w:rPr>
      </w:pPr>
      <w:r>
        <w:rPr>
          <w:rFonts w:hint="eastAsia"/>
          <w:b/>
          <w:bCs/>
          <w:color w:val="auto"/>
          <w:sz w:val="24"/>
          <w:szCs w:val="22"/>
          <w:highlight w:val="none"/>
          <w:u w:val="single"/>
        </w:rPr>
        <w:t>投标截止时间以政采云中心交易平台显示的时间为准，逾期系统将自动关闭，未完成上传的投标文件视为逾期送达，将被拒绝</w:t>
      </w:r>
      <w:r>
        <w:rPr>
          <w:rFonts w:hint="eastAsia"/>
          <w:color w:val="auto"/>
          <w:sz w:val="24"/>
          <w:szCs w:val="22"/>
          <w:highlight w:val="none"/>
        </w:rPr>
        <w:t>。</w:t>
      </w:r>
    </w:p>
    <w:p w14:paraId="7B385C2F">
      <w:pPr>
        <w:ind w:firstLine="480"/>
        <w:rPr>
          <w:color w:val="auto"/>
          <w:sz w:val="24"/>
          <w:szCs w:val="22"/>
          <w:highlight w:val="none"/>
        </w:rPr>
      </w:pPr>
      <w:r>
        <w:rPr>
          <w:rFonts w:hint="eastAsia"/>
          <w:color w:val="auto"/>
          <w:sz w:val="24"/>
          <w:szCs w:val="22"/>
          <w:highlight w:val="none"/>
        </w:rPr>
        <w:t>13.2</w:t>
      </w:r>
      <w:r>
        <w:rPr>
          <w:rFonts w:hint="eastAsia"/>
          <w:b/>
          <w:bCs/>
          <w:color w:val="auto"/>
          <w:sz w:val="24"/>
          <w:szCs w:val="22"/>
          <w:highlight w:val="none"/>
        </w:rPr>
        <w:t>本项目采用不见面开标，提供电子投标文件U盘、纸质投标文件详见须知前附表。</w:t>
      </w:r>
    </w:p>
    <w:p w14:paraId="3C35837E">
      <w:pPr>
        <w:ind w:firstLine="480"/>
        <w:rPr>
          <w:color w:val="auto"/>
          <w:sz w:val="24"/>
          <w:szCs w:val="22"/>
          <w:highlight w:val="none"/>
        </w:rPr>
      </w:pPr>
      <w:r>
        <w:rPr>
          <w:rFonts w:hint="eastAsia"/>
          <w:color w:val="auto"/>
          <w:sz w:val="24"/>
          <w:szCs w:val="22"/>
          <w:highlight w:val="none"/>
        </w:rPr>
        <w:t>14.投标文件上传截止时间</w:t>
      </w:r>
    </w:p>
    <w:p w14:paraId="6C023B88">
      <w:pPr>
        <w:ind w:firstLine="480"/>
        <w:rPr>
          <w:color w:val="auto"/>
          <w:sz w:val="24"/>
          <w:szCs w:val="22"/>
          <w:highlight w:val="none"/>
        </w:rPr>
      </w:pPr>
      <w:r>
        <w:rPr>
          <w:rFonts w:hint="eastAsia"/>
          <w:color w:val="auto"/>
          <w:sz w:val="24"/>
          <w:szCs w:val="22"/>
          <w:highlight w:val="none"/>
        </w:rPr>
        <w:t>14.1投标人应当在招标文件要求提交投标文件的截止时间前网上传。</w:t>
      </w:r>
    </w:p>
    <w:p w14:paraId="2CB2CA8A">
      <w:pPr>
        <w:ind w:firstLine="480"/>
        <w:rPr>
          <w:color w:val="auto"/>
          <w:sz w:val="24"/>
          <w:szCs w:val="22"/>
          <w:highlight w:val="none"/>
        </w:rPr>
      </w:pPr>
      <w:r>
        <w:rPr>
          <w:rFonts w:hint="eastAsia"/>
          <w:color w:val="auto"/>
          <w:sz w:val="24"/>
          <w:szCs w:val="22"/>
          <w:highlight w:val="none"/>
        </w:rPr>
        <w:t>14.2在招标文件要求提交投标文件的截止时间之后上传的投标文件，为无效投标文件，采购代理机构将拒绝接收。</w:t>
      </w:r>
    </w:p>
    <w:p w14:paraId="6210ECF8">
      <w:pPr>
        <w:ind w:firstLine="480"/>
        <w:rPr>
          <w:color w:val="auto"/>
          <w:sz w:val="24"/>
          <w:szCs w:val="22"/>
          <w:highlight w:val="none"/>
        </w:rPr>
      </w:pPr>
      <w:r>
        <w:rPr>
          <w:rFonts w:hint="eastAsia"/>
          <w:color w:val="auto"/>
          <w:sz w:val="24"/>
          <w:szCs w:val="22"/>
          <w:highlight w:val="none"/>
        </w:rPr>
        <w:t>14.3只需将加密电子投标文件在投标截止时间前通过新疆政采云平台上传完成。上传时必须得到电脑“上传成功”的确认回复后方为上传成功。逾期上传的或者未上传到平台的投标文件，采购人不予受理。</w:t>
      </w:r>
    </w:p>
    <w:p w14:paraId="3E5FC1F5">
      <w:pPr>
        <w:ind w:firstLine="480"/>
        <w:rPr>
          <w:color w:val="auto"/>
          <w:sz w:val="24"/>
          <w:szCs w:val="22"/>
          <w:highlight w:val="none"/>
        </w:rPr>
      </w:pPr>
      <w:r>
        <w:rPr>
          <w:rFonts w:hint="eastAsia"/>
          <w:color w:val="auto"/>
          <w:sz w:val="24"/>
          <w:szCs w:val="22"/>
          <w:highlight w:val="none"/>
        </w:rPr>
        <w:t>14.4任何不完整或不满足招标文件要求的投标文件将被拒绝。</w:t>
      </w:r>
    </w:p>
    <w:p w14:paraId="7AA0A200">
      <w:pPr>
        <w:ind w:firstLine="480"/>
        <w:rPr>
          <w:color w:val="auto"/>
          <w:sz w:val="24"/>
          <w:szCs w:val="22"/>
          <w:highlight w:val="none"/>
        </w:rPr>
      </w:pPr>
      <w:r>
        <w:rPr>
          <w:rFonts w:hint="eastAsia"/>
          <w:color w:val="auto"/>
          <w:sz w:val="24"/>
          <w:szCs w:val="22"/>
          <w:highlight w:val="none"/>
        </w:rPr>
        <w:t>14.5由于</w:t>
      </w:r>
      <w:r>
        <w:rPr>
          <w:rFonts w:hint="eastAsia"/>
          <w:b/>
          <w:bCs/>
          <w:color w:val="auto"/>
          <w:sz w:val="24"/>
          <w:szCs w:val="22"/>
          <w:highlight w:val="none"/>
        </w:rPr>
        <w:t>不可抗拒原因或无法控制的事件而导致的无法解密、数据丢失或损坏投标包装体内的投标文件时，招标方不负责任</w:t>
      </w:r>
      <w:r>
        <w:rPr>
          <w:rFonts w:hint="eastAsia"/>
          <w:color w:val="auto"/>
          <w:sz w:val="24"/>
          <w:szCs w:val="22"/>
          <w:highlight w:val="none"/>
        </w:rPr>
        <w:t>。</w:t>
      </w:r>
    </w:p>
    <w:p w14:paraId="7F73DD92">
      <w:pPr>
        <w:pStyle w:val="4"/>
        <w:spacing w:after="120"/>
        <w:rPr>
          <w:color w:val="auto"/>
          <w:highlight w:val="none"/>
        </w:rPr>
      </w:pPr>
      <w:bookmarkStart w:id="59" w:name="_Toc21715"/>
      <w:bookmarkStart w:id="60" w:name="_Toc14442"/>
      <w:bookmarkStart w:id="61" w:name="_Toc27070"/>
      <w:bookmarkStart w:id="62" w:name="_Toc16734"/>
      <w:bookmarkStart w:id="63" w:name="_Toc30471"/>
      <w:bookmarkStart w:id="64" w:name="_Toc32628"/>
      <w:r>
        <w:rPr>
          <w:rFonts w:hint="eastAsia"/>
          <w:color w:val="auto"/>
          <w:highlight w:val="none"/>
        </w:rPr>
        <w:t>五、开标与评标</w:t>
      </w:r>
      <w:bookmarkEnd w:id="59"/>
      <w:bookmarkEnd w:id="60"/>
      <w:bookmarkEnd w:id="61"/>
      <w:bookmarkEnd w:id="62"/>
      <w:bookmarkEnd w:id="63"/>
      <w:bookmarkEnd w:id="64"/>
    </w:p>
    <w:p w14:paraId="1B0828BF">
      <w:pPr>
        <w:ind w:firstLine="480"/>
        <w:rPr>
          <w:color w:val="auto"/>
          <w:sz w:val="24"/>
          <w:szCs w:val="22"/>
          <w:highlight w:val="none"/>
        </w:rPr>
      </w:pPr>
      <w:r>
        <w:rPr>
          <w:rFonts w:hint="eastAsia"/>
          <w:color w:val="auto"/>
          <w:sz w:val="24"/>
          <w:szCs w:val="22"/>
          <w:highlight w:val="none"/>
        </w:rPr>
        <w:t>15.开标</w:t>
      </w:r>
    </w:p>
    <w:p w14:paraId="230FE0DC">
      <w:pPr>
        <w:ind w:firstLine="480"/>
        <w:rPr>
          <w:color w:val="auto"/>
          <w:sz w:val="24"/>
          <w:szCs w:val="22"/>
          <w:highlight w:val="none"/>
        </w:rPr>
      </w:pPr>
      <w:r>
        <w:rPr>
          <w:rFonts w:hint="eastAsia"/>
          <w:color w:val="auto"/>
          <w:sz w:val="24"/>
          <w:szCs w:val="22"/>
          <w:highlight w:val="none"/>
        </w:rPr>
        <w:t>15.1采购人在规定的投标截止时间（投标文件提交时间）和供应商须知前附表规定的地点开标。供应商的法定代表人或其委托代理人无需到达开标现场，仅需在任意地点通过新疆政采云不见面开标系统，使用CA密钥完成远程解密、提疑澄清、开标唱标、结果公布等交互环节。</w:t>
      </w:r>
    </w:p>
    <w:p w14:paraId="3332179D">
      <w:pPr>
        <w:ind w:firstLine="480"/>
        <w:rPr>
          <w:color w:val="auto"/>
          <w:sz w:val="24"/>
          <w:szCs w:val="22"/>
          <w:highlight w:val="none"/>
        </w:rPr>
      </w:pPr>
      <w:r>
        <w:rPr>
          <w:rFonts w:hint="eastAsia"/>
          <w:color w:val="auto"/>
          <w:sz w:val="24"/>
          <w:szCs w:val="22"/>
          <w:highlight w:val="none"/>
        </w:rPr>
        <w:t>15.2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23C0A4A6">
      <w:pPr>
        <w:ind w:firstLine="480"/>
        <w:rPr>
          <w:color w:val="auto"/>
          <w:sz w:val="24"/>
          <w:szCs w:val="22"/>
          <w:highlight w:val="none"/>
        </w:rPr>
      </w:pPr>
      <w:r>
        <w:rPr>
          <w:rFonts w:hint="eastAsia"/>
          <w:color w:val="auto"/>
          <w:sz w:val="24"/>
          <w:szCs w:val="22"/>
          <w:highlight w:val="none"/>
        </w:rPr>
        <w:t>15.3开标时，在现场监督人员、招标人等监督下，由主持人宣布解密。公布投标人名称、投标价格和招标文件规定的需要宣布的其他内容。</w:t>
      </w:r>
    </w:p>
    <w:p w14:paraId="30793A24">
      <w:pPr>
        <w:ind w:firstLine="480"/>
        <w:rPr>
          <w:color w:val="auto"/>
          <w:sz w:val="24"/>
          <w:szCs w:val="22"/>
          <w:highlight w:val="none"/>
        </w:rPr>
      </w:pPr>
      <w:r>
        <w:rPr>
          <w:rFonts w:hint="eastAsia"/>
          <w:color w:val="auto"/>
          <w:sz w:val="24"/>
          <w:szCs w:val="22"/>
          <w:highlight w:val="none"/>
        </w:rPr>
        <w:t>15.4公开招标采购项目开标结束后，采购人应当依法对投标人的资格进行审查。</w:t>
      </w:r>
    </w:p>
    <w:p w14:paraId="35B835A5">
      <w:pPr>
        <w:ind w:firstLine="480"/>
        <w:rPr>
          <w:color w:val="auto"/>
          <w:sz w:val="24"/>
          <w:szCs w:val="22"/>
          <w:highlight w:val="none"/>
        </w:rPr>
      </w:pPr>
      <w:r>
        <w:rPr>
          <w:rFonts w:hint="eastAsia"/>
          <w:color w:val="auto"/>
          <w:sz w:val="24"/>
          <w:szCs w:val="22"/>
          <w:highlight w:val="none"/>
        </w:rPr>
        <w:t>15.5参加开标的各投标人代表（开标会议大厅进行确认）和相关工作人员签字确认，并存档备查。投标人未参加开标的，视同认可开标结果。</w:t>
      </w:r>
    </w:p>
    <w:p w14:paraId="76EEC81D">
      <w:pPr>
        <w:ind w:firstLine="480"/>
        <w:rPr>
          <w:color w:val="auto"/>
          <w:sz w:val="24"/>
          <w:szCs w:val="22"/>
          <w:highlight w:val="none"/>
        </w:rPr>
      </w:pPr>
      <w:r>
        <w:rPr>
          <w:rFonts w:hint="eastAsia"/>
          <w:color w:val="auto"/>
          <w:sz w:val="24"/>
          <w:szCs w:val="22"/>
          <w:highlight w:val="none"/>
        </w:rPr>
        <w:t>16.评标委员会</w:t>
      </w:r>
    </w:p>
    <w:p w14:paraId="4180042F">
      <w:pPr>
        <w:ind w:firstLine="480"/>
        <w:rPr>
          <w:color w:val="auto"/>
          <w:sz w:val="24"/>
          <w:szCs w:val="22"/>
          <w:highlight w:val="none"/>
        </w:rPr>
      </w:pPr>
      <w:r>
        <w:rPr>
          <w:rFonts w:hint="eastAsia"/>
          <w:color w:val="auto"/>
          <w:sz w:val="24"/>
          <w:szCs w:val="22"/>
          <w:highlight w:val="none"/>
        </w:rPr>
        <w:t>16.1按照《中华人民共和国政府采购法》、《中华人民共和国政府采购实施条例》及本项目采购人本级和上级财政部门的有关规定依法组建的评标委员会负责评标工作。</w:t>
      </w:r>
    </w:p>
    <w:p w14:paraId="672D5E75">
      <w:pPr>
        <w:ind w:firstLine="480"/>
        <w:rPr>
          <w:color w:val="auto"/>
          <w:sz w:val="24"/>
          <w:szCs w:val="22"/>
          <w:highlight w:val="none"/>
        </w:rPr>
      </w:pPr>
      <w:r>
        <w:rPr>
          <w:rFonts w:hint="eastAsia"/>
          <w:color w:val="auto"/>
          <w:sz w:val="24"/>
          <w:szCs w:val="22"/>
          <w:highlight w:val="none"/>
        </w:rPr>
        <w:t>16.2评标委员会负责具体评标事务，成员人数为5人，评审专家不得少于成员总数的三分之二。</w:t>
      </w:r>
    </w:p>
    <w:p w14:paraId="528D911C">
      <w:pPr>
        <w:ind w:firstLine="480"/>
        <w:rPr>
          <w:color w:val="auto"/>
          <w:sz w:val="24"/>
          <w:szCs w:val="22"/>
          <w:highlight w:val="none"/>
        </w:rPr>
      </w:pPr>
      <w:r>
        <w:rPr>
          <w:rFonts w:hint="eastAsia"/>
          <w:color w:val="auto"/>
          <w:sz w:val="24"/>
          <w:szCs w:val="22"/>
          <w:highlight w:val="none"/>
        </w:rPr>
        <w:t>16.3评标委员会成员应依照政府采购法及其他各项有关政府采购评审管理办法的规定，履行评审专家的各项职责。</w:t>
      </w:r>
    </w:p>
    <w:p w14:paraId="1C04BA83">
      <w:pPr>
        <w:ind w:firstLine="480"/>
        <w:rPr>
          <w:color w:val="auto"/>
          <w:sz w:val="24"/>
          <w:szCs w:val="22"/>
          <w:highlight w:val="none"/>
        </w:rPr>
      </w:pPr>
      <w:r>
        <w:rPr>
          <w:rFonts w:hint="eastAsia"/>
          <w:color w:val="auto"/>
          <w:sz w:val="24"/>
          <w:szCs w:val="22"/>
          <w:highlight w:val="none"/>
        </w:rPr>
        <w:t>16.4评标委员会成员因缺席、回避、擅离职守或者因健康等原因不能继续履行评审专家职责的，采购人或者采购代理机构有权向相关监督管理部门告知。</w:t>
      </w:r>
    </w:p>
    <w:p w14:paraId="7C73F72C">
      <w:pPr>
        <w:ind w:firstLine="480"/>
        <w:rPr>
          <w:color w:val="auto"/>
          <w:sz w:val="24"/>
          <w:szCs w:val="22"/>
          <w:highlight w:val="none"/>
        </w:rPr>
      </w:pPr>
      <w:r>
        <w:rPr>
          <w:rFonts w:hint="eastAsia"/>
          <w:color w:val="auto"/>
          <w:sz w:val="24"/>
          <w:szCs w:val="22"/>
          <w:highlight w:val="none"/>
        </w:rPr>
        <w:t>17.投标人资格审查和投标文件符合性审查</w:t>
      </w:r>
    </w:p>
    <w:p w14:paraId="07DE4D0C">
      <w:pPr>
        <w:ind w:firstLine="480"/>
        <w:rPr>
          <w:color w:val="auto"/>
          <w:sz w:val="24"/>
          <w:szCs w:val="22"/>
          <w:highlight w:val="none"/>
        </w:rPr>
      </w:pPr>
      <w:r>
        <w:rPr>
          <w:rFonts w:hint="eastAsia"/>
          <w:color w:val="auto"/>
          <w:sz w:val="24"/>
          <w:szCs w:val="22"/>
          <w:highlight w:val="none"/>
        </w:rPr>
        <w:t>17.1投标人资格审查指依据法律、法规和招标文件的规定，对投标文件中的资格要求的证明材料等进行审查，以确定投标人是否具备投标资格；投标文件符合性审查指依据招标文件的规定，从投标文件的有效性、完整性和对招标文件的响应程度进行审查，以确定是否对招标文件的实质性要求作出响应。</w:t>
      </w:r>
    </w:p>
    <w:p w14:paraId="763E74C9">
      <w:pPr>
        <w:ind w:firstLine="480"/>
        <w:rPr>
          <w:color w:val="auto"/>
          <w:sz w:val="24"/>
          <w:szCs w:val="22"/>
          <w:highlight w:val="none"/>
        </w:rPr>
      </w:pPr>
      <w:r>
        <w:rPr>
          <w:rFonts w:hint="eastAsia"/>
          <w:color w:val="auto"/>
          <w:sz w:val="24"/>
          <w:szCs w:val="22"/>
          <w:highlight w:val="none"/>
        </w:rPr>
        <w:t>17.2投标人未通过资格审查的不得进入投标文件符合性审查；投标人未通过符合性审查的，不得进入投标文件的综合比较与评价。</w:t>
      </w:r>
    </w:p>
    <w:p w14:paraId="55134266">
      <w:pPr>
        <w:ind w:firstLine="480"/>
        <w:rPr>
          <w:color w:val="auto"/>
          <w:sz w:val="24"/>
          <w:szCs w:val="22"/>
          <w:highlight w:val="none"/>
        </w:rPr>
      </w:pPr>
      <w:r>
        <w:rPr>
          <w:rFonts w:hint="eastAsia"/>
          <w:color w:val="auto"/>
          <w:sz w:val="24"/>
          <w:szCs w:val="22"/>
          <w:highlight w:val="none"/>
        </w:rPr>
        <w:t>17.3品牌及型号必须为清单中有效期内产品并提供证明文件，否则其投标将作为无效投标被拒绝。</w:t>
      </w:r>
    </w:p>
    <w:p w14:paraId="5EE714CD">
      <w:pPr>
        <w:ind w:firstLine="480"/>
        <w:rPr>
          <w:color w:val="auto"/>
          <w:sz w:val="24"/>
          <w:szCs w:val="22"/>
          <w:highlight w:val="none"/>
        </w:rPr>
      </w:pPr>
      <w:r>
        <w:rPr>
          <w:rFonts w:hint="eastAsia"/>
          <w:color w:val="auto"/>
          <w:sz w:val="24"/>
          <w:szCs w:val="22"/>
          <w:highlight w:val="none"/>
        </w:rPr>
        <w:t>17.3.2本项目使用综合评分法，提供核心产品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w:t>
      </w:r>
    </w:p>
    <w:p w14:paraId="6215DCD4">
      <w:pPr>
        <w:ind w:firstLine="480"/>
        <w:rPr>
          <w:color w:val="auto"/>
          <w:sz w:val="24"/>
          <w:szCs w:val="22"/>
          <w:highlight w:val="none"/>
        </w:rPr>
      </w:pPr>
      <w:r>
        <w:rPr>
          <w:rFonts w:hint="eastAsia"/>
          <w:color w:val="auto"/>
          <w:sz w:val="24"/>
          <w:szCs w:val="22"/>
          <w:highlight w:val="none"/>
        </w:rPr>
        <w:t>17.4如一个分包内包含多种产品的，采购人或采购代理机构将在投标人须知前附表中载明核心产品，多家投标人提供的所有核心产品品牌均相同的，按第17.3.2条及相关法律法规处理。</w:t>
      </w:r>
    </w:p>
    <w:p w14:paraId="7BC5A17B">
      <w:pPr>
        <w:ind w:firstLine="480"/>
        <w:rPr>
          <w:color w:val="auto"/>
          <w:sz w:val="24"/>
          <w:szCs w:val="22"/>
          <w:highlight w:val="none"/>
        </w:rPr>
      </w:pPr>
      <w:r>
        <w:rPr>
          <w:rFonts w:hint="eastAsia"/>
          <w:color w:val="auto"/>
          <w:sz w:val="24"/>
          <w:szCs w:val="22"/>
          <w:highlight w:val="none"/>
        </w:rPr>
        <w:t>17.5投标人所投产品如被列入财政部与国家主管部门颁发的节能产品目录或环境标志产品目录，应提供相关证明</w:t>
      </w:r>
      <w:r>
        <w:rPr>
          <w:rFonts w:hint="eastAsia"/>
          <w:color w:val="auto"/>
          <w:sz w:val="24"/>
          <w:highlight w:val="none"/>
        </w:rPr>
        <w:t>（</w:t>
      </w:r>
      <w:r>
        <w:rPr>
          <w:rFonts w:hint="eastAsia" w:ascii="宋体" w:hAnsi="宋体" w:cs="宋体"/>
          <w:color w:val="auto"/>
          <w:sz w:val="24"/>
          <w:highlight w:val="none"/>
          <w:lang w:bidi="ar"/>
        </w:rPr>
        <w:t>提供中国政府采购网查询记录截图，登陆中国政府采购网—点击首页节能环保—点击节能产品查询—输入查询信息进行截图或国家市场监督管理总局-全国认证认可信息公共服务平台</w:t>
      </w:r>
      <w:r>
        <w:rPr>
          <w:color w:val="auto"/>
          <w:highlight w:val="none"/>
        </w:rPr>
        <w:fldChar w:fldCharType="begin"/>
      </w:r>
      <w:r>
        <w:rPr>
          <w:color w:val="auto"/>
          <w:highlight w:val="none"/>
        </w:rPr>
        <w:instrText xml:space="preserve"> HYPERLINK "http://cx.cnca.cn/CertECloud/index/index/page?currentPosition=" </w:instrText>
      </w:r>
      <w:r>
        <w:rPr>
          <w:color w:val="auto"/>
          <w:highlight w:val="none"/>
        </w:rPr>
        <w:fldChar w:fldCharType="separate"/>
      </w:r>
      <w:r>
        <w:rPr>
          <w:rStyle w:val="96"/>
          <w:rFonts w:hint="eastAsia" w:ascii="宋体" w:hAnsi="宋体" w:cs="宋体"/>
          <w:color w:val="auto"/>
          <w:sz w:val="24"/>
          <w:highlight w:val="none"/>
          <w:u w:val="none"/>
          <w:lang w:bidi="ar"/>
        </w:rPr>
        <w:t>http://cx.cnca.cn/CertECloud/index/index/page?currentPosition=</w:t>
      </w:r>
      <w:r>
        <w:rPr>
          <w:rStyle w:val="96"/>
          <w:rFonts w:hint="eastAsia" w:ascii="宋体" w:hAnsi="宋体" w:cs="宋体"/>
          <w:color w:val="auto"/>
          <w:sz w:val="24"/>
          <w:highlight w:val="none"/>
          <w:u w:val="none"/>
          <w:lang w:bidi="ar"/>
        </w:rPr>
        <w:fldChar w:fldCharType="end"/>
      </w:r>
      <w:r>
        <w:rPr>
          <w:rFonts w:hint="eastAsia" w:ascii="宋体" w:hAnsi="宋体" w:cs="宋体"/>
          <w:color w:val="auto"/>
          <w:sz w:val="24"/>
          <w:highlight w:val="none"/>
          <w:lang w:bidi="ar"/>
        </w:rPr>
        <w:t xml:space="preserve">  所提供的查询证明截图均可</w:t>
      </w:r>
      <w:r>
        <w:rPr>
          <w:rFonts w:hint="eastAsia"/>
          <w:color w:val="auto"/>
          <w:sz w:val="24"/>
          <w:highlight w:val="none"/>
        </w:rPr>
        <w:t>）</w:t>
      </w:r>
      <w:r>
        <w:rPr>
          <w:rFonts w:hint="eastAsia"/>
          <w:color w:val="auto"/>
          <w:sz w:val="24"/>
          <w:szCs w:val="22"/>
          <w:highlight w:val="none"/>
        </w:rPr>
        <w:t>，在评标时予以优先采购，具体优先采购办法见第五章评标方法和标准。如采购人所采购产品为政府强制采购的节能产品，投标人所投产品的品牌及型号必须为清单中有效期内产品并提供证明文件，否则其投标将作为无效投标被拒绝。</w:t>
      </w:r>
    </w:p>
    <w:p w14:paraId="67D0DE2C">
      <w:pPr>
        <w:ind w:firstLine="480"/>
        <w:rPr>
          <w:color w:val="auto"/>
          <w:sz w:val="24"/>
          <w:szCs w:val="22"/>
          <w:highlight w:val="none"/>
        </w:rPr>
      </w:pPr>
      <w:r>
        <w:rPr>
          <w:rFonts w:hint="eastAsia"/>
          <w:color w:val="auto"/>
          <w:sz w:val="24"/>
          <w:szCs w:val="22"/>
          <w:highlight w:val="none"/>
        </w:rPr>
        <w:t>17.6</w:t>
      </w:r>
      <w:r>
        <w:rPr>
          <w:rFonts w:hint="eastAsia"/>
          <w:b/>
          <w:bCs/>
          <w:color w:val="auto"/>
          <w:sz w:val="24"/>
          <w:szCs w:val="22"/>
          <w:highlight w:val="none"/>
        </w:rPr>
        <w:t>投标人不良信用记录以采购人或采购代理机构开标现场查询结果为准</w:t>
      </w:r>
      <w:r>
        <w:rPr>
          <w:rFonts w:hint="eastAsia"/>
          <w:color w:val="auto"/>
          <w:sz w:val="24"/>
          <w:szCs w:val="22"/>
          <w:highlight w:val="none"/>
        </w:rPr>
        <w:t>。</w:t>
      </w:r>
    </w:p>
    <w:p w14:paraId="52E82CCD">
      <w:pPr>
        <w:ind w:firstLine="480"/>
        <w:rPr>
          <w:color w:val="auto"/>
          <w:sz w:val="24"/>
          <w:szCs w:val="22"/>
          <w:highlight w:val="none"/>
        </w:rPr>
      </w:pPr>
      <w:r>
        <w:rPr>
          <w:rFonts w:hint="eastAsia"/>
          <w:color w:val="auto"/>
          <w:sz w:val="24"/>
          <w:szCs w:val="22"/>
          <w:highlight w:val="none"/>
        </w:rPr>
        <w:t>17.7资格审查和符合性审查标准详见第五章评标方法和标准。</w:t>
      </w:r>
    </w:p>
    <w:p w14:paraId="300BA71D">
      <w:pPr>
        <w:ind w:firstLine="480"/>
        <w:rPr>
          <w:color w:val="auto"/>
          <w:sz w:val="24"/>
          <w:szCs w:val="22"/>
          <w:highlight w:val="none"/>
        </w:rPr>
      </w:pPr>
      <w:r>
        <w:rPr>
          <w:rFonts w:hint="eastAsia"/>
          <w:color w:val="auto"/>
          <w:sz w:val="24"/>
          <w:szCs w:val="22"/>
          <w:highlight w:val="none"/>
        </w:rPr>
        <w:t>18.投标文件的澄清和修正</w:t>
      </w:r>
    </w:p>
    <w:p w14:paraId="4A16D9ED">
      <w:pPr>
        <w:ind w:firstLine="480"/>
        <w:rPr>
          <w:color w:val="auto"/>
          <w:sz w:val="24"/>
          <w:szCs w:val="22"/>
          <w:highlight w:val="none"/>
        </w:rPr>
      </w:pPr>
      <w:r>
        <w:rPr>
          <w:rFonts w:hint="eastAsia"/>
          <w:color w:val="auto"/>
          <w:sz w:val="24"/>
          <w:szCs w:val="22"/>
          <w:highlight w:val="none"/>
        </w:rPr>
        <w:t>18.1对于投标文件中含义不明确、同类问题表述不一致或者有明显文字和计算错误的内容，评标委员会应当以书面形式要求投标人作出必要的澄清、说明或者补正。</w:t>
      </w:r>
    </w:p>
    <w:p w14:paraId="69B3437E">
      <w:pPr>
        <w:ind w:firstLine="480"/>
        <w:rPr>
          <w:color w:val="auto"/>
          <w:sz w:val="24"/>
          <w:szCs w:val="22"/>
          <w:highlight w:val="none"/>
        </w:rPr>
      </w:pPr>
      <w:r>
        <w:rPr>
          <w:rFonts w:hint="eastAsia"/>
          <w:color w:val="auto"/>
          <w:sz w:val="24"/>
          <w:szCs w:val="22"/>
          <w:highlight w:val="none"/>
        </w:rPr>
        <w:t>18.2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D313648">
      <w:pPr>
        <w:ind w:firstLine="480"/>
        <w:rPr>
          <w:color w:val="auto"/>
          <w:sz w:val="24"/>
          <w:szCs w:val="22"/>
          <w:highlight w:val="none"/>
        </w:rPr>
      </w:pPr>
      <w:r>
        <w:rPr>
          <w:rFonts w:hint="eastAsia"/>
          <w:color w:val="auto"/>
          <w:sz w:val="24"/>
          <w:szCs w:val="22"/>
          <w:highlight w:val="none"/>
        </w:rPr>
        <w:t>18.3投标文件报价出现前后不一致的，将按照下列规定修正：</w:t>
      </w:r>
    </w:p>
    <w:p w14:paraId="03FC2527">
      <w:pPr>
        <w:ind w:firstLine="480"/>
        <w:rPr>
          <w:color w:val="auto"/>
          <w:sz w:val="24"/>
          <w:szCs w:val="22"/>
          <w:highlight w:val="none"/>
        </w:rPr>
      </w:pPr>
      <w:r>
        <w:rPr>
          <w:rFonts w:hint="eastAsia"/>
          <w:color w:val="auto"/>
          <w:sz w:val="24"/>
          <w:szCs w:val="22"/>
          <w:highlight w:val="none"/>
        </w:rPr>
        <w:t>（一）投标文件中报价一览表（报价表）内容与投标文件中相应内容不一致的，以报价一览表（报价表）为准；</w:t>
      </w:r>
    </w:p>
    <w:p w14:paraId="7B29F719">
      <w:pPr>
        <w:ind w:firstLine="480"/>
        <w:rPr>
          <w:color w:val="auto"/>
          <w:sz w:val="24"/>
          <w:szCs w:val="22"/>
          <w:highlight w:val="none"/>
        </w:rPr>
      </w:pPr>
      <w:r>
        <w:rPr>
          <w:rFonts w:hint="eastAsia"/>
          <w:color w:val="auto"/>
          <w:sz w:val="24"/>
          <w:szCs w:val="22"/>
          <w:highlight w:val="none"/>
        </w:rPr>
        <w:t>（二）大写金额和小写金额不一致的，以大写金额为准；</w:t>
      </w:r>
    </w:p>
    <w:p w14:paraId="13F96130">
      <w:pPr>
        <w:ind w:firstLine="480"/>
        <w:rPr>
          <w:color w:val="auto"/>
          <w:sz w:val="24"/>
          <w:szCs w:val="22"/>
          <w:highlight w:val="none"/>
        </w:rPr>
      </w:pPr>
      <w:r>
        <w:rPr>
          <w:rFonts w:hint="eastAsia"/>
          <w:color w:val="auto"/>
          <w:sz w:val="24"/>
          <w:szCs w:val="22"/>
          <w:highlight w:val="none"/>
        </w:rPr>
        <w:t>（三）单价金额小数点或者百分比有明显错位的，以报价一览表的总价为准，并修改单价；</w:t>
      </w:r>
    </w:p>
    <w:p w14:paraId="61121F84">
      <w:pPr>
        <w:ind w:firstLine="480"/>
        <w:rPr>
          <w:color w:val="auto"/>
          <w:sz w:val="24"/>
          <w:szCs w:val="22"/>
          <w:highlight w:val="none"/>
        </w:rPr>
      </w:pPr>
      <w:r>
        <w:rPr>
          <w:rFonts w:hint="eastAsia"/>
          <w:color w:val="auto"/>
          <w:sz w:val="24"/>
          <w:szCs w:val="22"/>
          <w:highlight w:val="none"/>
        </w:rPr>
        <w:t>（四）总价金额与按单价汇总金额不一致的，以单价金额计算结果为准。</w:t>
      </w:r>
    </w:p>
    <w:p w14:paraId="0F4FE3D2">
      <w:pPr>
        <w:ind w:firstLine="480"/>
        <w:rPr>
          <w:color w:val="auto"/>
          <w:sz w:val="24"/>
          <w:szCs w:val="22"/>
          <w:highlight w:val="none"/>
        </w:rPr>
      </w:pPr>
      <w:r>
        <w:rPr>
          <w:rFonts w:hint="eastAsia"/>
          <w:color w:val="auto"/>
          <w:sz w:val="24"/>
          <w:szCs w:val="22"/>
          <w:highlight w:val="none"/>
        </w:rPr>
        <w:t>同时出现两种以上不一致的，按照前款规定的顺序修正。修正后的报价按照第19.2条的规定经投标人确认后产生约束力，投标人不确认的，将被视为无效投标被拒绝。对不同文字文本投标文件的解释发生异议的，以中文文本为准。</w:t>
      </w:r>
    </w:p>
    <w:p w14:paraId="06E3B31A">
      <w:pPr>
        <w:ind w:firstLine="480"/>
        <w:rPr>
          <w:color w:val="auto"/>
          <w:sz w:val="24"/>
          <w:szCs w:val="22"/>
          <w:highlight w:val="none"/>
        </w:rPr>
      </w:pPr>
      <w:r>
        <w:rPr>
          <w:rFonts w:hint="eastAsia"/>
          <w:color w:val="auto"/>
          <w:sz w:val="24"/>
          <w:szCs w:val="22"/>
          <w:highlight w:val="none"/>
        </w:rPr>
        <w:t>19.投标偏离与非实质性响应</w:t>
      </w:r>
    </w:p>
    <w:p w14:paraId="685AAEAE">
      <w:pPr>
        <w:ind w:firstLine="480"/>
        <w:rPr>
          <w:color w:val="auto"/>
          <w:sz w:val="24"/>
          <w:szCs w:val="22"/>
          <w:highlight w:val="none"/>
        </w:rPr>
      </w:pPr>
      <w:r>
        <w:rPr>
          <w:rFonts w:hint="eastAsia"/>
          <w:color w:val="auto"/>
          <w:sz w:val="24"/>
          <w:szCs w:val="22"/>
          <w:highlight w:val="none"/>
        </w:rPr>
        <w:t>19.1对于投标文件中不构成实质性偏差的不正规、不一致或不规则，评标委员会可以接受，但这种接受不能损坏或影响任何投标人的相对排序。</w:t>
      </w:r>
    </w:p>
    <w:p w14:paraId="79EC38ED">
      <w:pPr>
        <w:ind w:firstLine="480"/>
        <w:rPr>
          <w:color w:val="auto"/>
          <w:sz w:val="24"/>
          <w:szCs w:val="22"/>
          <w:highlight w:val="none"/>
        </w:rPr>
      </w:pPr>
      <w:r>
        <w:rPr>
          <w:rFonts w:hint="eastAsia"/>
          <w:color w:val="auto"/>
          <w:sz w:val="24"/>
          <w:szCs w:val="22"/>
          <w:highlight w:val="none"/>
        </w:rPr>
        <w:t>19.2在详细评标之前，根据本须知的规定，评标委员会要审查每份投标文件是否实质上响应了招标文件的要求。实质上响应的投标应该是与招标文件要求的全部实质性条款、条件和规格相符，没有重大偏离的投标。</w:t>
      </w:r>
    </w:p>
    <w:p w14:paraId="7650D5A1">
      <w:pPr>
        <w:ind w:firstLine="480"/>
        <w:rPr>
          <w:color w:val="auto"/>
          <w:sz w:val="24"/>
          <w:szCs w:val="22"/>
          <w:highlight w:val="none"/>
        </w:rPr>
      </w:pPr>
      <w:r>
        <w:rPr>
          <w:rFonts w:hint="eastAsia"/>
          <w:color w:val="auto"/>
          <w:sz w:val="24"/>
          <w:szCs w:val="22"/>
          <w:highlight w:val="none"/>
        </w:rPr>
        <w:t>19.3实质上没有响应招标文件要求的投标将被拒绝。投标人不得通过修正或撤销不符合要求的偏离或保留从而使其投标成为实质上响应的投标。</w:t>
      </w:r>
    </w:p>
    <w:p w14:paraId="1620734F">
      <w:pPr>
        <w:ind w:firstLine="480"/>
        <w:rPr>
          <w:color w:val="auto"/>
          <w:sz w:val="24"/>
          <w:szCs w:val="22"/>
          <w:highlight w:val="none"/>
        </w:rPr>
      </w:pPr>
      <w:r>
        <w:rPr>
          <w:rFonts w:hint="eastAsia"/>
          <w:color w:val="auto"/>
          <w:sz w:val="24"/>
          <w:szCs w:val="22"/>
          <w:highlight w:val="none"/>
        </w:rPr>
        <w:t>20.投标无效</w:t>
      </w:r>
    </w:p>
    <w:p w14:paraId="75F44DE0">
      <w:pPr>
        <w:ind w:firstLine="480"/>
        <w:rPr>
          <w:color w:val="auto"/>
          <w:sz w:val="24"/>
          <w:szCs w:val="22"/>
          <w:highlight w:val="none"/>
        </w:rPr>
      </w:pPr>
      <w:r>
        <w:rPr>
          <w:rFonts w:hint="eastAsia"/>
          <w:color w:val="auto"/>
          <w:sz w:val="24"/>
          <w:szCs w:val="22"/>
          <w:highlight w:val="none"/>
        </w:rPr>
        <w:t>20.1投标人存在下列情况之一的，投标无效：</w:t>
      </w:r>
    </w:p>
    <w:p w14:paraId="385C82B6">
      <w:pPr>
        <w:ind w:firstLine="480"/>
        <w:rPr>
          <w:color w:val="auto"/>
          <w:sz w:val="24"/>
          <w:szCs w:val="22"/>
          <w:highlight w:val="none"/>
        </w:rPr>
      </w:pPr>
      <w:r>
        <w:rPr>
          <w:rFonts w:hint="eastAsia"/>
          <w:color w:val="auto"/>
          <w:sz w:val="24"/>
          <w:szCs w:val="22"/>
          <w:highlight w:val="none"/>
        </w:rPr>
        <w:t>（1）未按照招标文件的规定提交投标保证金的；</w:t>
      </w:r>
    </w:p>
    <w:p w14:paraId="500F4F2A">
      <w:pPr>
        <w:ind w:firstLine="480"/>
        <w:rPr>
          <w:color w:val="auto"/>
          <w:sz w:val="24"/>
          <w:szCs w:val="22"/>
          <w:highlight w:val="none"/>
        </w:rPr>
      </w:pPr>
      <w:r>
        <w:rPr>
          <w:rFonts w:hint="eastAsia"/>
          <w:color w:val="auto"/>
          <w:sz w:val="24"/>
          <w:szCs w:val="22"/>
          <w:highlight w:val="none"/>
        </w:rPr>
        <w:t>（2）投标文件未按招标文件要求签署、盖章的；</w:t>
      </w:r>
    </w:p>
    <w:p w14:paraId="765CF04C">
      <w:pPr>
        <w:ind w:firstLine="480"/>
        <w:rPr>
          <w:color w:val="auto"/>
          <w:sz w:val="24"/>
          <w:szCs w:val="22"/>
          <w:highlight w:val="none"/>
        </w:rPr>
      </w:pPr>
      <w:r>
        <w:rPr>
          <w:rFonts w:hint="eastAsia"/>
          <w:color w:val="auto"/>
          <w:sz w:val="24"/>
          <w:szCs w:val="22"/>
          <w:highlight w:val="none"/>
        </w:rPr>
        <w:t>（3）不具备招标文件中规定的资格要求的；</w:t>
      </w:r>
    </w:p>
    <w:p w14:paraId="667B7EFB">
      <w:pPr>
        <w:ind w:firstLine="480"/>
        <w:rPr>
          <w:color w:val="auto"/>
          <w:sz w:val="24"/>
          <w:szCs w:val="22"/>
          <w:highlight w:val="none"/>
        </w:rPr>
      </w:pPr>
      <w:r>
        <w:rPr>
          <w:rFonts w:hint="eastAsia"/>
          <w:color w:val="auto"/>
          <w:sz w:val="24"/>
          <w:szCs w:val="22"/>
          <w:highlight w:val="none"/>
        </w:rPr>
        <w:t>（4）报价出现超过招标文件中最高限价规定的；</w:t>
      </w:r>
    </w:p>
    <w:p w14:paraId="2AC34843">
      <w:pPr>
        <w:ind w:firstLine="480"/>
        <w:rPr>
          <w:color w:val="auto"/>
          <w:sz w:val="24"/>
          <w:szCs w:val="22"/>
          <w:highlight w:val="none"/>
        </w:rPr>
      </w:pPr>
      <w:r>
        <w:rPr>
          <w:rFonts w:hint="eastAsia"/>
          <w:color w:val="auto"/>
          <w:sz w:val="24"/>
          <w:szCs w:val="22"/>
          <w:highlight w:val="none"/>
        </w:rPr>
        <w:t>（5）投标文件含有采购人不能接受的附加条件的；</w:t>
      </w:r>
    </w:p>
    <w:p w14:paraId="20B80D74">
      <w:pPr>
        <w:ind w:firstLine="480"/>
        <w:rPr>
          <w:color w:val="auto"/>
          <w:sz w:val="24"/>
          <w:szCs w:val="22"/>
          <w:highlight w:val="none"/>
        </w:rPr>
      </w:pPr>
      <w:r>
        <w:rPr>
          <w:rFonts w:hint="eastAsia"/>
          <w:color w:val="auto"/>
          <w:sz w:val="24"/>
          <w:szCs w:val="22"/>
          <w:highlight w:val="none"/>
        </w:rPr>
        <w:t>（6）不符合招标文件要求的投标有效期的；</w:t>
      </w:r>
    </w:p>
    <w:p w14:paraId="4FE8F02F">
      <w:pPr>
        <w:ind w:firstLine="480"/>
        <w:rPr>
          <w:color w:val="auto"/>
          <w:sz w:val="24"/>
          <w:szCs w:val="22"/>
          <w:highlight w:val="none"/>
        </w:rPr>
      </w:pPr>
      <w:r>
        <w:rPr>
          <w:rFonts w:hint="eastAsia"/>
          <w:color w:val="auto"/>
          <w:sz w:val="24"/>
          <w:szCs w:val="22"/>
          <w:highlight w:val="none"/>
        </w:rPr>
        <w:t>（7）法律、法规和招标文件规定的其他无效情形。</w:t>
      </w:r>
    </w:p>
    <w:p w14:paraId="36531B22">
      <w:pPr>
        <w:ind w:firstLine="480"/>
        <w:rPr>
          <w:color w:val="auto"/>
          <w:sz w:val="24"/>
          <w:szCs w:val="22"/>
          <w:highlight w:val="none"/>
        </w:rPr>
      </w:pPr>
      <w:r>
        <w:rPr>
          <w:rFonts w:hint="eastAsia"/>
          <w:color w:val="auto"/>
          <w:sz w:val="24"/>
          <w:szCs w:val="22"/>
          <w:highlight w:val="none"/>
        </w:rPr>
        <w:t>20.2有下列情形之一的，视为投标人串通投标，其投标无效：</w:t>
      </w:r>
    </w:p>
    <w:p w14:paraId="2D44BBF2">
      <w:pPr>
        <w:numPr>
          <w:ilvl w:val="0"/>
          <w:numId w:val="28"/>
        </w:numPr>
        <w:ind w:firstLine="480"/>
        <w:rPr>
          <w:color w:val="auto"/>
          <w:sz w:val="24"/>
          <w:szCs w:val="22"/>
          <w:highlight w:val="none"/>
        </w:rPr>
      </w:pPr>
      <w:r>
        <w:rPr>
          <w:rFonts w:hint="eastAsia"/>
          <w:color w:val="auto"/>
          <w:sz w:val="24"/>
          <w:szCs w:val="22"/>
          <w:highlight w:val="none"/>
        </w:rPr>
        <w:t>不同投标人的投标文件由同一单位或者个人编制；</w:t>
      </w:r>
    </w:p>
    <w:p w14:paraId="40EB0F87">
      <w:pPr>
        <w:numPr>
          <w:ilvl w:val="0"/>
          <w:numId w:val="28"/>
        </w:numPr>
        <w:ind w:firstLine="480"/>
        <w:rPr>
          <w:color w:val="auto"/>
          <w:sz w:val="24"/>
          <w:szCs w:val="22"/>
          <w:highlight w:val="none"/>
        </w:rPr>
      </w:pPr>
      <w:r>
        <w:rPr>
          <w:rFonts w:hint="eastAsia"/>
          <w:color w:val="auto"/>
          <w:sz w:val="24"/>
          <w:szCs w:val="22"/>
          <w:highlight w:val="none"/>
        </w:rPr>
        <w:t>不同投标人委托同一单位或者个人办理投标事宜；</w:t>
      </w:r>
    </w:p>
    <w:p w14:paraId="14BF7501">
      <w:pPr>
        <w:numPr>
          <w:ilvl w:val="0"/>
          <w:numId w:val="28"/>
        </w:numPr>
        <w:ind w:firstLine="480"/>
        <w:rPr>
          <w:color w:val="auto"/>
          <w:sz w:val="24"/>
          <w:szCs w:val="22"/>
          <w:highlight w:val="none"/>
        </w:rPr>
      </w:pPr>
      <w:r>
        <w:rPr>
          <w:rFonts w:hint="eastAsia"/>
          <w:color w:val="auto"/>
          <w:sz w:val="24"/>
          <w:szCs w:val="22"/>
          <w:highlight w:val="none"/>
        </w:rPr>
        <w:t>不同投标人的投标文件载明的项目管理成员或者联系人员为同一人；</w:t>
      </w:r>
    </w:p>
    <w:p w14:paraId="0FF85B5E">
      <w:pPr>
        <w:numPr>
          <w:ilvl w:val="0"/>
          <w:numId w:val="28"/>
        </w:numPr>
        <w:ind w:firstLine="480"/>
        <w:rPr>
          <w:color w:val="auto"/>
          <w:sz w:val="24"/>
          <w:szCs w:val="22"/>
          <w:highlight w:val="none"/>
        </w:rPr>
      </w:pPr>
      <w:r>
        <w:rPr>
          <w:rFonts w:hint="eastAsia"/>
          <w:color w:val="auto"/>
          <w:sz w:val="24"/>
          <w:szCs w:val="22"/>
          <w:highlight w:val="none"/>
        </w:rPr>
        <w:t>不同投标人的投标文件异常一致或者投标报价呈规律性差异；</w:t>
      </w:r>
    </w:p>
    <w:p w14:paraId="45D5DADF">
      <w:pPr>
        <w:numPr>
          <w:ilvl w:val="0"/>
          <w:numId w:val="28"/>
        </w:numPr>
        <w:ind w:firstLine="480"/>
        <w:rPr>
          <w:color w:val="auto"/>
          <w:sz w:val="24"/>
          <w:szCs w:val="22"/>
          <w:highlight w:val="none"/>
        </w:rPr>
      </w:pPr>
      <w:r>
        <w:rPr>
          <w:rFonts w:hint="eastAsia"/>
          <w:color w:val="auto"/>
          <w:sz w:val="24"/>
          <w:szCs w:val="22"/>
          <w:highlight w:val="none"/>
        </w:rPr>
        <w:t>不同投标人的投标文件相互混装；</w:t>
      </w:r>
    </w:p>
    <w:p w14:paraId="383A7FEB">
      <w:pPr>
        <w:numPr>
          <w:ilvl w:val="0"/>
          <w:numId w:val="28"/>
        </w:numPr>
        <w:ind w:firstLine="480"/>
        <w:rPr>
          <w:color w:val="auto"/>
          <w:sz w:val="24"/>
          <w:szCs w:val="22"/>
          <w:highlight w:val="none"/>
        </w:rPr>
      </w:pPr>
      <w:r>
        <w:rPr>
          <w:rFonts w:hint="eastAsia"/>
          <w:color w:val="auto"/>
          <w:sz w:val="24"/>
          <w:szCs w:val="22"/>
          <w:highlight w:val="none"/>
        </w:rPr>
        <w:t>不同投标人的投标保证金从同一单位或者个人的账户转出。</w:t>
      </w:r>
    </w:p>
    <w:p w14:paraId="374A2B38">
      <w:pPr>
        <w:numPr>
          <w:ilvl w:val="0"/>
          <w:numId w:val="28"/>
        </w:numPr>
        <w:ind w:firstLine="480"/>
        <w:rPr>
          <w:color w:val="auto"/>
          <w:sz w:val="24"/>
          <w:szCs w:val="22"/>
          <w:highlight w:val="none"/>
        </w:rPr>
      </w:pPr>
      <w:r>
        <w:rPr>
          <w:rFonts w:hint="eastAsia"/>
          <w:color w:val="auto"/>
          <w:sz w:val="24"/>
          <w:szCs w:val="22"/>
          <w:highlight w:val="none"/>
        </w:rPr>
        <w:t>不同投标人使用同一IP地址、同一电脑上传投标文件的</w:t>
      </w:r>
    </w:p>
    <w:p w14:paraId="3368DCCF">
      <w:pPr>
        <w:ind w:firstLine="480"/>
        <w:rPr>
          <w:color w:val="auto"/>
          <w:sz w:val="24"/>
          <w:szCs w:val="22"/>
          <w:highlight w:val="none"/>
        </w:rPr>
      </w:pPr>
      <w:r>
        <w:rPr>
          <w:rFonts w:hint="eastAsia"/>
          <w:color w:val="auto"/>
          <w:sz w:val="24"/>
          <w:szCs w:val="22"/>
          <w:highlight w:val="none"/>
        </w:rPr>
        <w:t>20.3其他投标无效情形：</w:t>
      </w:r>
    </w:p>
    <w:p w14:paraId="58EBC664">
      <w:pPr>
        <w:ind w:firstLine="480"/>
        <w:rPr>
          <w:color w:val="auto"/>
          <w:sz w:val="24"/>
          <w:szCs w:val="22"/>
          <w:highlight w:val="none"/>
        </w:rPr>
      </w:pPr>
      <w:r>
        <w:rPr>
          <w:rFonts w:hint="eastAsia"/>
          <w:color w:val="auto"/>
          <w:sz w:val="24"/>
          <w:szCs w:val="22"/>
          <w:highlight w:val="none"/>
        </w:rPr>
        <w:t>（1）不符合招标文件关于进口产品规定的；</w:t>
      </w:r>
    </w:p>
    <w:p w14:paraId="6826D852">
      <w:pPr>
        <w:ind w:firstLine="480"/>
        <w:rPr>
          <w:color w:val="auto"/>
          <w:sz w:val="24"/>
          <w:szCs w:val="22"/>
          <w:highlight w:val="none"/>
        </w:rPr>
      </w:pPr>
      <w:r>
        <w:rPr>
          <w:rFonts w:hint="eastAsia"/>
          <w:color w:val="auto"/>
          <w:sz w:val="24"/>
          <w:szCs w:val="22"/>
          <w:highlight w:val="none"/>
        </w:rPr>
        <w:t>（2）任何选择性报价（或多个方案）的投标；</w:t>
      </w:r>
    </w:p>
    <w:p w14:paraId="3545B481">
      <w:pPr>
        <w:ind w:firstLine="480"/>
        <w:rPr>
          <w:color w:val="auto"/>
          <w:sz w:val="24"/>
          <w:szCs w:val="22"/>
          <w:highlight w:val="none"/>
        </w:rPr>
      </w:pPr>
      <w:r>
        <w:rPr>
          <w:rFonts w:hint="eastAsia"/>
          <w:color w:val="auto"/>
          <w:sz w:val="24"/>
          <w:szCs w:val="22"/>
          <w:highlight w:val="none"/>
        </w:rPr>
        <w:t>（3）任何包含价格调整要求的投标；</w:t>
      </w:r>
    </w:p>
    <w:p w14:paraId="4E2A9639">
      <w:pPr>
        <w:ind w:firstLine="480"/>
        <w:rPr>
          <w:color w:val="auto"/>
          <w:sz w:val="24"/>
          <w:szCs w:val="22"/>
          <w:highlight w:val="none"/>
        </w:rPr>
      </w:pPr>
      <w:r>
        <w:rPr>
          <w:rFonts w:hint="eastAsia"/>
          <w:color w:val="auto"/>
          <w:sz w:val="24"/>
          <w:szCs w:val="22"/>
          <w:highlight w:val="none"/>
        </w:rPr>
        <w:t>（4）投标有效期不满足要求的投标；</w:t>
      </w:r>
    </w:p>
    <w:p w14:paraId="52D1EEFC">
      <w:pPr>
        <w:ind w:firstLine="480"/>
        <w:rPr>
          <w:color w:val="auto"/>
          <w:sz w:val="24"/>
          <w:szCs w:val="22"/>
          <w:highlight w:val="none"/>
        </w:rPr>
      </w:pPr>
      <w:r>
        <w:rPr>
          <w:rFonts w:hint="eastAsia"/>
          <w:color w:val="auto"/>
          <w:sz w:val="24"/>
          <w:szCs w:val="22"/>
          <w:highlight w:val="none"/>
        </w:rPr>
        <w:t>（5）评标委员会认为投标人的报价明显低于其他通过符合性审查投标人的报价，有可能影响产品质量或者不能诚信履约的，投标人不能证明其报价合理性的；</w:t>
      </w:r>
    </w:p>
    <w:p w14:paraId="5ACA1110">
      <w:pPr>
        <w:ind w:firstLine="480"/>
        <w:rPr>
          <w:color w:val="auto"/>
          <w:sz w:val="24"/>
          <w:szCs w:val="22"/>
          <w:highlight w:val="none"/>
        </w:rPr>
      </w:pPr>
      <w:r>
        <w:rPr>
          <w:rFonts w:hint="eastAsia"/>
          <w:color w:val="auto"/>
          <w:sz w:val="24"/>
          <w:szCs w:val="22"/>
          <w:highlight w:val="none"/>
        </w:rPr>
        <w:t>（6）投标文件报价出现前后不一致，投标人不确认修正后的报价的；</w:t>
      </w:r>
    </w:p>
    <w:p w14:paraId="14FD72A6">
      <w:pPr>
        <w:ind w:firstLine="480"/>
        <w:rPr>
          <w:color w:val="auto"/>
          <w:sz w:val="24"/>
          <w:szCs w:val="22"/>
          <w:highlight w:val="none"/>
        </w:rPr>
      </w:pPr>
      <w:r>
        <w:rPr>
          <w:rFonts w:hint="eastAsia"/>
          <w:color w:val="auto"/>
          <w:sz w:val="24"/>
          <w:szCs w:val="22"/>
          <w:highlight w:val="none"/>
        </w:rPr>
        <w:t>（7）未按照招标文件要求提交“投标人声明函”及“投标函”的；</w:t>
      </w:r>
    </w:p>
    <w:p w14:paraId="5A2409FE">
      <w:pPr>
        <w:ind w:firstLine="480"/>
        <w:rPr>
          <w:color w:val="auto"/>
          <w:sz w:val="24"/>
          <w:szCs w:val="22"/>
          <w:highlight w:val="none"/>
        </w:rPr>
      </w:pPr>
      <w:r>
        <w:rPr>
          <w:rFonts w:hint="eastAsia"/>
          <w:color w:val="auto"/>
          <w:sz w:val="24"/>
          <w:szCs w:val="22"/>
          <w:highlight w:val="none"/>
        </w:rPr>
        <w:t>（8）服务期限（或交货期或交货及完成期）不满足招标文件要求的。</w:t>
      </w:r>
    </w:p>
    <w:p w14:paraId="33A03E40">
      <w:pPr>
        <w:ind w:firstLine="480"/>
        <w:rPr>
          <w:color w:val="auto"/>
          <w:sz w:val="24"/>
          <w:szCs w:val="22"/>
          <w:highlight w:val="none"/>
        </w:rPr>
      </w:pPr>
      <w:r>
        <w:rPr>
          <w:rFonts w:hint="eastAsia"/>
          <w:color w:val="auto"/>
          <w:sz w:val="24"/>
          <w:szCs w:val="22"/>
          <w:highlight w:val="none"/>
        </w:rPr>
        <w:t>21.投标文件的综合比较与评价</w:t>
      </w:r>
    </w:p>
    <w:p w14:paraId="2580E316">
      <w:pPr>
        <w:ind w:firstLine="480"/>
        <w:rPr>
          <w:color w:val="auto"/>
          <w:sz w:val="24"/>
          <w:szCs w:val="22"/>
          <w:highlight w:val="none"/>
        </w:rPr>
      </w:pPr>
      <w:r>
        <w:rPr>
          <w:rFonts w:hint="eastAsia"/>
          <w:color w:val="auto"/>
          <w:sz w:val="24"/>
          <w:szCs w:val="22"/>
          <w:highlight w:val="none"/>
        </w:rPr>
        <w:t>21.1根据项目实际情况本项目的评标方法为综合评分法，评审标准详见第五章。</w:t>
      </w:r>
    </w:p>
    <w:p w14:paraId="5C94818E">
      <w:pPr>
        <w:ind w:firstLine="480"/>
        <w:rPr>
          <w:color w:val="auto"/>
          <w:sz w:val="24"/>
          <w:szCs w:val="22"/>
          <w:highlight w:val="none"/>
        </w:rPr>
      </w:pPr>
      <w:r>
        <w:rPr>
          <w:rFonts w:hint="eastAsia"/>
          <w:color w:val="auto"/>
          <w:sz w:val="24"/>
          <w:szCs w:val="22"/>
          <w:highlight w:val="none"/>
        </w:rPr>
        <w:t>21.2评标委员会将按照招标文件中规定的评标方法和评审标准，对符合性审查合格的投标文件进行商务和技术评估，综合比较与评价。评标时，评标委员会各成员应当独立对每个投标人的投标文件进行评价，并汇总每个投标人的得分。</w:t>
      </w:r>
    </w:p>
    <w:p w14:paraId="483B1820">
      <w:pPr>
        <w:ind w:firstLine="480"/>
        <w:rPr>
          <w:color w:val="auto"/>
          <w:sz w:val="24"/>
          <w:szCs w:val="22"/>
          <w:highlight w:val="none"/>
        </w:rPr>
      </w:pPr>
      <w:r>
        <w:rPr>
          <w:rFonts w:hint="eastAsia"/>
          <w:color w:val="auto"/>
          <w:sz w:val="24"/>
          <w:szCs w:val="22"/>
          <w:highlight w:val="none"/>
        </w:rPr>
        <w:t>22.3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10%后参与评审。具体办法详见招标文件第五章评标方法和标准。</w:t>
      </w:r>
    </w:p>
    <w:p w14:paraId="1E1960EA">
      <w:pPr>
        <w:ind w:firstLine="480"/>
        <w:rPr>
          <w:color w:val="auto"/>
          <w:sz w:val="24"/>
          <w:szCs w:val="22"/>
          <w:highlight w:val="none"/>
        </w:rPr>
      </w:pPr>
      <w:r>
        <w:rPr>
          <w:rFonts w:hint="eastAsia"/>
          <w:color w:val="auto"/>
          <w:sz w:val="24"/>
          <w:szCs w:val="22"/>
          <w:highlight w:val="none"/>
        </w:rPr>
        <w:t>22.废标情况</w:t>
      </w:r>
    </w:p>
    <w:p w14:paraId="4EA7A9F4">
      <w:pPr>
        <w:ind w:firstLine="480"/>
        <w:rPr>
          <w:color w:val="auto"/>
          <w:sz w:val="24"/>
          <w:szCs w:val="22"/>
          <w:highlight w:val="none"/>
        </w:rPr>
      </w:pPr>
      <w:r>
        <w:rPr>
          <w:rFonts w:hint="eastAsia"/>
          <w:color w:val="auto"/>
          <w:sz w:val="24"/>
          <w:szCs w:val="22"/>
          <w:highlight w:val="none"/>
        </w:rPr>
        <w:t>22.1在招标采购中，出现下列情形之一的，应予废标：</w:t>
      </w:r>
    </w:p>
    <w:p w14:paraId="112FD148">
      <w:pPr>
        <w:ind w:firstLine="480"/>
        <w:rPr>
          <w:color w:val="auto"/>
          <w:sz w:val="24"/>
          <w:szCs w:val="22"/>
          <w:highlight w:val="none"/>
        </w:rPr>
      </w:pPr>
      <w:r>
        <w:rPr>
          <w:rFonts w:hint="eastAsia"/>
          <w:color w:val="auto"/>
          <w:sz w:val="24"/>
          <w:szCs w:val="22"/>
          <w:highlight w:val="none"/>
        </w:rPr>
        <w:t>（1）符合专业条件的投标人或者对招标文件作实质响应的投标人不足三家。</w:t>
      </w:r>
    </w:p>
    <w:p w14:paraId="727C7040">
      <w:pPr>
        <w:ind w:firstLine="480"/>
        <w:rPr>
          <w:color w:val="auto"/>
          <w:sz w:val="24"/>
          <w:szCs w:val="22"/>
          <w:highlight w:val="none"/>
        </w:rPr>
      </w:pPr>
      <w:r>
        <w:rPr>
          <w:rFonts w:hint="eastAsia"/>
          <w:color w:val="auto"/>
          <w:sz w:val="24"/>
          <w:szCs w:val="22"/>
          <w:highlight w:val="none"/>
        </w:rPr>
        <w:t>（2）出现影响采购公正的违法、违规行为的。</w:t>
      </w:r>
    </w:p>
    <w:p w14:paraId="2AEB30D3">
      <w:pPr>
        <w:ind w:firstLine="480"/>
        <w:rPr>
          <w:color w:val="auto"/>
          <w:sz w:val="24"/>
          <w:szCs w:val="22"/>
          <w:highlight w:val="none"/>
        </w:rPr>
      </w:pPr>
      <w:r>
        <w:rPr>
          <w:rFonts w:hint="eastAsia"/>
          <w:color w:val="auto"/>
          <w:sz w:val="24"/>
          <w:szCs w:val="22"/>
          <w:highlight w:val="none"/>
        </w:rPr>
        <w:t>（3）投标人的报价均超过了采购预算，采购人不能支付的。</w:t>
      </w:r>
    </w:p>
    <w:p w14:paraId="1BBCE5F2">
      <w:pPr>
        <w:ind w:firstLine="480"/>
        <w:rPr>
          <w:color w:val="auto"/>
          <w:sz w:val="24"/>
          <w:szCs w:val="22"/>
          <w:highlight w:val="none"/>
        </w:rPr>
      </w:pPr>
      <w:r>
        <w:rPr>
          <w:rFonts w:hint="eastAsia"/>
          <w:color w:val="auto"/>
          <w:sz w:val="24"/>
          <w:szCs w:val="22"/>
          <w:highlight w:val="none"/>
        </w:rPr>
        <w:t>（4）因重大变故，采购任务取消的。</w:t>
      </w:r>
    </w:p>
    <w:p w14:paraId="38CE3FD8">
      <w:pPr>
        <w:ind w:firstLine="480"/>
        <w:rPr>
          <w:color w:val="auto"/>
          <w:sz w:val="24"/>
          <w:szCs w:val="22"/>
          <w:highlight w:val="none"/>
        </w:rPr>
      </w:pPr>
      <w:r>
        <w:rPr>
          <w:rFonts w:hint="eastAsia"/>
          <w:color w:val="auto"/>
          <w:sz w:val="24"/>
          <w:szCs w:val="22"/>
          <w:highlight w:val="none"/>
        </w:rPr>
        <w:t>23.评标过程及保密原则</w:t>
      </w:r>
    </w:p>
    <w:p w14:paraId="5B740D85">
      <w:pPr>
        <w:ind w:firstLine="480"/>
        <w:rPr>
          <w:color w:val="auto"/>
          <w:sz w:val="24"/>
          <w:szCs w:val="22"/>
          <w:highlight w:val="none"/>
        </w:rPr>
      </w:pPr>
      <w:r>
        <w:rPr>
          <w:rFonts w:hint="eastAsia"/>
          <w:color w:val="auto"/>
          <w:sz w:val="24"/>
          <w:szCs w:val="22"/>
          <w:highlight w:val="none"/>
        </w:rPr>
        <w:t>23.1评标将在严格保密的情况下进行。</w:t>
      </w:r>
    </w:p>
    <w:p w14:paraId="0E378F2C">
      <w:pPr>
        <w:ind w:firstLine="480"/>
        <w:rPr>
          <w:color w:val="auto"/>
          <w:sz w:val="24"/>
          <w:szCs w:val="22"/>
          <w:highlight w:val="none"/>
        </w:rPr>
      </w:pPr>
      <w:r>
        <w:rPr>
          <w:rFonts w:hint="eastAsia"/>
          <w:color w:val="auto"/>
          <w:sz w:val="24"/>
          <w:szCs w:val="22"/>
          <w:highlight w:val="none"/>
        </w:rPr>
        <w:t>23.2有关人员对评标情况以及在评标过程中获悉的国家秘密、商业秘密负有保密责任。</w:t>
      </w:r>
    </w:p>
    <w:p w14:paraId="047C3506">
      <w:pPr>
        <w:ind w:firstLine="480"/>
        <w:rPr>
          <w:color w:val="auto"/>
          <w:sz w:val="24"/>
          <w:szCs w:val="22"/>
          <w:highlight w:val="none"/>
        </w:rPr>
      </w:pPr>
      <w:r>
        <w:rPr>
          <w:rFonts w:hint="eastAsia"/>
          <w:color w:val="auto"/>
          <w:sz w:val="24"/>
          <w:szCs w:val="22"/>
          <w:highlight w:val="none"/>
        </w:rPr>
        <w:t>23.3在评标期间，投标人试图影响采购人、采购代理机构和评标委员会的任何活动，将导致其投标被拒绝，并承担相应的法律责任。</w:t>
      </w:r>
    </w:p>
    <w:p w14:paraId="2C0AD6D6">
      <w:pPr>
        <w:pStyle w:val="4"/>
        <w:spacing w:after="120"/>
        <w:rPr>
          <w:color w:val="auto"/>
          <w:highlight w:val="none"/>
        </w:rPr>
      </w:pPr>
      <w:bookmarkStart w:id="65" w:name="_Toc28895"/>
      <w:bookmarkStart w:id="66" w:name="_Toc25420"/>
      <w:bookmarkStart w:id="67" w:name="_Toc18425"/>
      <w:bookmarkStart w:id="68" w:name="_Toc28401"/>
      <w:bookmarkStart w:id="69" w:name="_Toc7682"/>
      <w:bookmarkStart w:id="70" w:name="_Toc11561"/>
      <w:r>
        <w:rPr>
          <w:rFonts w:hint="eastAsia"/>
          <w:color w:val="auto"/>
          <w:highlight w:val="none"/>
        </w:rPr>
        <w:t>六、确定中标</w:t>
      </w:r>
      <w:bookmarkEnd w:id="65"/>
      <w:bookmarkEnd w:id="66"/>
      <w:bookmarkEnd w:id="67"/>
      <w:bookmarkEnd w:id="68"/>
      <w:bookmarkEnd w:id="69"/>
      <w:bookmarkEnd w:id="70"/>
    </w:p>
    <w:p w14:paraId="36E0974D">
      <w:pPr>
        <w:ind w:firstLine="480"/>
        <w:rPr>
          <w:color w:val="auto"/>
          <w:sz w:val="24"/>
          <w:szCs w:val="22"/>
          <w:highlight w:val="none"/>
        </w:rPr>
      </w:pPr>
      <w:r>
        <w:rPr>
          <w:rFonts w:hint="eastAsia"/>
          <w:color w:val="auto"/>
          <w:sz w:val="24"/>
          <w:szCs w:val="22"/>
          <w:highlight w:val="none"/>
        </w:rPr>
        <w:t>24.中标候选人的确定原则及标准</w:t>
      </w:r>
    </w:p>
    <w:p w14:paraId="61192A5B">
      <w:pPr>
        <w:ind w:firstLine="480"/>
        <w:rPr>
          <w:color w:val="auto"/>
          <w:sz w:val="24"/>
          <w:szCs w:val="22"/>
          <w:highlight w:val="none"/>
        </w:rPr>
      </w:pPr>
      <w:r>
        <w:rPr>
          <w:rFonts w:hint="eastAsia"/>
          <w:color w:val="auto"/>
          <w:sz w:val="24"/>
          <w:szCs w:val="22"/>
          <w:highlight w:val="none"/>
        </w:rPr>
        <w:t>24.1评标委员会将根据招标文件的评标方法和评审标准，推荐中标候选人及评标排序，确定满足招标文件全部实质性要求，且按照评审因素的量化指标评审得分最高的投标人为排名第一的中标候选人。评审得分相同的，按投标报价由低到高顺序排列。如报价相同则技术部分得分最高优先。</w:t>
      </w:r>
    </w:p>
    <w:p w14:paraId="1D7AC68B">
      <w:pPr>
        <w:ind w:firstLine="480"/>
        <w:rPr>
          <w:color w:val="auto"/>
          <w:sz w:val="24"/>
          <w:szCs w:val="22"/>
          <w:highlight w:val="none"/>
        </w:rPr>
      </w:pPr>
      <w:r>
        <w:rPr>
          <w:rFonts w:hint="eastAsia"/>
          <w:color w:val="auto"/>
          <w:sz w:val="24"/>
          <w:szCs w:val="22"/>
          <w:highlight w:val="none"/>
        </w:rPr>
        <w:t>24.2单一产品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w:t>
      </w:r>
    </w:p>
    <w:p w14:paraId="0A1F820A">
      <w:pPr>
        <w:ind w:firstLine="482"/>
        <w:rPr>
          <w:b w:val="0"/>
          <w:bCs w:val="0"/>
          <w:color w:val="auto"/>
          <w:sz w:val="24"/>
          <w:szCs w:val="22"/>
          <w:highlight w:val="none"/>
        </w:rPr>
      </w:pPr>
      <w:r>
        <w:rPr>
          <w:rFonts w:hint="eastAsia"/>
          <w:b w:val="0"/>
          <w:bCs w:val="0"/>
          <w:color w:val="auto"/>
          <w:sz w:val="24"/>
          <w:szCs w:val="22"/>
          <w:highlight w:val="none"/>
        </w:rPr>
        <w:t>非单一产品采购项目，采购需求中应载明核心产品，多家投标人提供的产品中有一种核心产品品牌相同，即视为提供相同品牌产品，按照第一款规定执行。如按前两款规定计算投标人数量后不足三家的，属于对招标文件作实质响应的投标人不足三家。</w:t>
      </w:r>
    </w:p>
    <w:p w14:paraId="75CC6E4E">
      <w:pPr>
        <w:ind w:firstLine="480"/>
        <w:rPr>
          <w:color w:val="auto"/>
          <w:sz w:val="24"/>
          <w:szCs w:val="22"/>
          <w:highlight w:val="none"/>
        </w:rPr>
      </w:pPr>
      <w:r>
        <w:rPr>
          <w:rFonts w:hint="eastAsia"/>
          <w:color w:val="auto"/>
          <w:sz w:val="24"/>
          <w:szCs w:val="22"/>
          <w:highlight w:val="none"/>
        </w:rPr>
        <w:t>25.确定中标人</w:t>
      </w:r>
    </w:p>
    <w:p w14:paraId="3EB09AC6">
      <w:pPr>
        <w:ind w:firstLine="480"/>
        <w:rPr>
          <w:color w:val="auto"/>
          <w:sz w:val="24"/>
          <w:szCs w:val="22"/>
          <w:highlight w:val="none"/>
        </w:rPr>
      </w:pPr>
      <w:r>
        <w:rPr>
          <w:rFonts w:hint="eastAsia"/>
          <w:color w:val="auto"/>
          <w:sz w:val="24"/>
          <w:szCs w:val="22"/>
          <w:highlight w:val="none"/>
        </w:rPr>
        <w:t>25.1采购人将在评标报告确定的中标候选人名单中按顺序确定中标人。</w:t>
      </w:r>
    </w:p>
    <w:p w14:paraId="182E8243">
      <w:pPr>
        <w:ind w:firstLine="480"/>
        <w:rPr>
          <w:color w:val="auto"/>
          <w:sz w:val="24"/>
          <w:szCs w:val="22"/>
          <w:highlight w:val="none"/>
        </w:rPr>
      </w:pPr>
      <w:r>
        <w:rPr>
          <w:rFonts w:hint="eastAsia"/>
          <w:color w:val="auto"/>
          <w:sz w:val="24"/>
          <w:szCs w:val="22"/>
          <w:highlight w:val="none"/>
        </w:rPr>
        <w:t>25.2最低投标价不是中标唯一条件。</w:t>
      </w:r>
    </w:p>
    <w:p w14:paraId="4B480022">
      <w:pPr>
        <w:ind w:firstLine="480"/>
        <w:rPr>
          <w:color w:val="auto"/>
          <w:sz w:val="24"/>
          <w:szCs w:val="22"/>
          <w:highlight w:val="none"/>
        </w:rPr>
      </w:pPr>
      <w:r>
        <w:rPr>
          <w:rFonts w:hint="eastAsia"/>
          <w:color w:val="auto"/>
          <w:sz w:val="24"/>
          <w:szCs w:val="22"/>
          <w:highlight w:val="none"/>
        </w:rPr>
        <w:t>26.保留权利</w:t>
      </w:r>
    </w:p>
    <w:p w14:paraId="2439F03F">
      <w:pPr>
        <w:ind w:firstLine="480"/>
        <w:rPr>
          <w:color w:val="auto"/>
          <w:sz w:val="24"/>
          <w:szCs w:val="22"/>
          <w:highlight w:val="none"/>
        </w:rPr>
      </w:pPr>
      <w:r>
        <w:rPr>
          <w:rFonts w:hint="eastAsia"/>
          <w:color w:val="auto"/>
          <w:sz w:val="24"/>
          <w:szCs w:val="22"/>
          <w:highlight w:val="none"/>
        </w:rPr>
        <w:t>26.1因不可抗力或中标人自身原因不能履约等情形，采购人保留与其他中标候选人签订合同的权利。</w:t>
      </w:r>
    </w:p>
    <w:p w14:paraId="5DC256D5">
      <w:pPr>
        <w:ind w:firstLine="480"/>
        <w:rPr>
          <w:color w:val="auto"/>
          <w:sz w:val="24"/>
          <w:szCs w:val="22"/>
          <w:highlight w:val="none"/>
        </w:rPr>
      </w:pPr>
      <w:r>
        <w:rPr>
          <w:rFonts w:hint="eastAsia"/>
          <w:color w:val="auto"/>
          <w:sz w:val="24"/>
          <w:szCs w:val="22"/>
          <w:highlight w:val="none"/>
        </w:rPr>
        <w:t>27.中标通知书</w:t>
      </w:r>
    </w:p>
    <w:p w14:paraId="038A2131">
      <w:pPr>
        <w:ind w:firstLine="480"/>
        <w:rPr>
          <w:color w:val="auto"/>
          <w:sz w:val="24"/>
          <w:szCs w:val="22"/>
          <w:highlight w:val="none"/>
        </w:rPr>
      </w:pPr>
      <w:r>
        <w:rPr>
          <w:rFonts w:hint="eastAsia"/>
          <w:color w:val="auto"/>
          <w:sz w:val="24"/>
          <w:szCs w:val="22"/>
          <w:highlight w:val="none"/>
        </w:rPr>
        <w:t>27.1在投标有效期内，中标人确定后，采购代理机构将在财政部门指定的政府采购信息发布媒体上公告中标结果，同时采购代理机构以书面形式向中标人发出中标通知书。</w:t>
      </w:r>
    </w:p>
    <w:p w14:paraId="65281949">
      <w:pPr>
        <w:ind w:firstLine="480"/>
        <w:rPr>
          <w:color w:val="auto"/>
          <w:sz w:val="24"/>
          <w:szCs w:val="22"/>
          <w:highlight w:val="none"/>
        </w:rPr>
      </w:pPr>
      <w:r>
        <w:rPr>
          <w:rFonts w:hint="eastAsia"/>
          <w:color w:val="auto"/>
          <w:sz w:val="24"/>
          <w:szCs w:val="22"/>
          <w:highlight w:val="none"/>
        </w:rPr>
        <w:t>27.2投标人可通过相关发布媒体查询中标结果。</w:t>
      </w:r>
    </w:p>
    <w:p w14:paraId="4E5EE01B">
      <w:pPr>
        <w:ind w:firstLine="480"/>
        <w:rPr>
          <w:color w:val="auto"/>
          <w:sz w:val="24"/>
          <w:szCs w:val="22"/>
          <w:highlight w:val="none"/>
        </w:rPr>
      </w:pPr>
      <w:r>
        <w:rPr>
          <w:rFonts w:hint="eastAsia"/>
          <w:color w:val="auto"/>
          <w:sz w:val="24"/>
          <w:szCs w:val="22"/>
          <w:highlight w:val="none"/>
        </w:rPr>
        <w:t>27.3中标通知书是合同的组成部分。</w:t>
      </w:r>
    </w:p>
    <w:p w14:paraId="28C85CCD">
      <w:pPr>
        <w:ind w:firstLine="480"/>
        <w:rPr>
          <w:color w:val="auto"/>
          <w:sz w:val="24"/>
          <w:szCs w:val="22"/>
          <w:highlight w:val="none"/>
        </w:rPr>
      </w:pPr>
      <w:r>
        <w:rPr>
          <w:rFonts w:hint="eastAsia"/>
          <w:color w:val="auto"/>
          <w:sz w:val="24"/>
          <w:szCs w:val="22"/>
          <w:highlight w:val="none"/>
        </w:rPr>
        <w:t>28.签订合同</w:t>
      </w:r>
    </w:p>
    <w:p w14:paraId="299CFB04">
      <w:pPr>
        <w:ind w:firstLine="480"/>
        <w:rPr>
          <w:color w:val="auto"/>
          <w:sz w:val="24"/>
          <w:szCs w:val="22"/>
          <w:highlight w:val="none"/>
        </w:rPr>
      </w:pPr>
      <w:r>
        <w:rPr>
          <w:rFonts w:hint="eastAsia"/>
          <w:color w:val="auto"/>
          <w:sz w:val="24"/>
          <w:szCs w:val="22"/>
          <w:highlight w:val="none"/>
        </w:rPr>
        <w:t>28.1中标人应当自中标通知书发出之日起30日内，按照招标文件和投标文件的规定，与采购人签订书面合同。所签订的合同不得对招标文件确定的事项和投标文件作实质性修改。</w:t>
      </w:r>
    </w:p>
    <w:p w14:paraId="06569A6E">
      <w:pPr>
        <w:ind w:firstLine="480"/>
        <w:rPr>
          <w:color w:val="auto"/>
          <w:sz w:val="24"/>
          <w:szCs w:val="22"/>
          <w:highlight w:val="none"/>
        </w:rPr>
      </w:pPr>
      <w:r>
        <w:rPr>
          <w:rFonts w:hint="eastAsia"/>
          <w:color w:val="auto"/>
          <w:sz w:val="24"/>
          <w:szCs w:val="22"/>
          <w:highlight w:val="none"/>
        </w:rPr>
        <w:t>28.2招标文件及其补充文件、中标人的投标文件及其澄清文件等，均为签订合同的依据。</w:t>
      </w:r>
    </w:p>
    <w:p w14:paraId="436F167F">
      <w:pPr>
        <w:ind w:firstLine="480"/>
        <w:rPr>
          <w:color w:val="auto"/>
          <w:sz w:val="24"/>
          <w:szCs w:val="22"/>
          <w:highlight w:val="none"/>
        </w:rPr>
      </w:pPr>
      <w:r>
        <w:rPr>
          <w:rFonts w:hint="eastAsia"/>
          <w:color w:val="auto"/>
          <w:sz w:val="24"/>
          <w:szCs w:val="22"/>
          <w:highlight w:val="none"/>
        </w:rPr>
        <w:t>28.3中标人拒绝与采购人签订合同的或其他原因未签订合同的，采购人可以按照评标报告推荐的中标候选人名单排序，确定下一候选人为中标人，也可以重新开展政府采购活动。</w:t>
      </w:r>
    </w:p>
    <w:p w14:paraId="17BEEA3E">
      <w:pPr>
        <w:tabs>
          <w:tab w:val="left" w:pos="1960"/>
        </w:tabs>
        <w:ind w:firstLine="480"/>
        <w:rPr>
          <w:color w:val="auto"/>
          <w:sz w:val="24"/>
          <w:szCs w:val="22"/>
          <w:highlight w:val="none"/>
        </w:rPr>
      </w:pPr>
      <w:r>
        <w:rPr>
          <w:rFonts w:hint="eastAsia"/>
          <w:color w:val="auto"/>
          <w:sz w:val="24"/>
          <w:szCs w:val="22"/>
          <w:highlight w:val="none"/>
        </w:rPr>
        <w:t>28.4政府采购合同履行中，采购人可以与中标人签订补充合同，但补充合同必须符合政府采购法相关法律法规有关规定。</w:t>
      </w:r>
    </w:p>
    <w:p w14:paraId="122D19C7">
      <w:pPr>
        <w:ind w:firstLine="480"/>
        <w:rPr>
          <w:color w:val="auto"/>
          <w:sz w:val="24"/>
          <w:szCs w:val="22"/>
          <w:highlight w:val="none"/>
        </w:rPr>
      </w:pPr>
      <w:r>
        <w:rPr>
          <w:rFonts w:hint="eastAsia"/>
          <w:color w:val="auto"/>
          <w:sz w:val="24"/>
          <w:szCs w:val="22"/>
          <w:highlight w:val="none"/>
        </w:rPr>
        <w:t>29.履约保证金</w:t>
      </w:r>
    </w:p>
    <w:p w14:paraId="6742A52F">
      <w:pPr>
        <w:ind w:firstLine="480"/>
        <w:rPr>
          <w:color w:val="auto"/>
          <w:sz w:val="24"/>
          <w:szCs w:val="22"/>
          <w:highlight w:val="none"/>
        </w:rPr>
      </w:pPr>
      <w:r>
        <w:rPr>
          <w:rFonts w:hint="eastAsia"/>
          <w:color w:val="auto"/>
          <w:sz w:val="24"/>
          <w:szCs w:val="22"/>
          <w:highlight w:val="none"/>
        </w:rPr>
        <w:t>29.1中标人应当按照招标文件“第二章投标人须知前附表”中的规定金额和时间，向采购人提交履约保证金。</w:t>
      </w:r>
    </w:p>
    <w:p w14:paraId="02C7D744">
      <w:pPr>
        <w:ind w:firstLine="480"/>
        <w:rPr>
          <w:color w:val="auto"/>
          <w:sz w:val="24"/>
          <w:szCs w:val="22"/>
          <w:highlight w:val="none"/>
        </w:rPr>
      </w:pPr>
      <w:r>
        <w:rPr>
          <w:rFonts w:hint="eastAsia"/>
          <w:color w:val="auto"/>
          <w:sz w:val="24"/>
          <w:szCs w:val="22"/>
          <w:highlight w:val="none"/>
        </w:rPr>
        <w:t>29.2如果中标人没有按照招标文件规定提交履约保证金，采购人有权取消该中标决定，并没收其投标保证金。在此情况下，采购人可另选下一个中标候选人，或重新招标。</w:t>
      </w:r>
    </w:p>
    <w:p w14:paraId="479A015A">
      <w:pPr>
        <w:ind w:firstLine="480"/>
        <w:rPr>
          <w:color w:val="auto"/>
          <w:sz w:val="24"/>
          <w:szCs w:val="22"/>
          <w:highlight w:val="none"/>
        </w:rPr>
      </w:pPr>
      <w:r>
        <w:rPr>
          <w:rFonts w:hint="eastAsia"/>
          <w:color w:val="auto"/>
          <w:sz w:val="24"/>
          <w:szCs w:val="22"/>
          <w:highlight w:val="none"/>
        </w:rPr>
        <w:t>30.投标人质疑</w:t>
      </w:r>
    </w:p>
    <w:p w14:paraId="7A32B5A2">
      <w:pPr>
        <w:ind w:firstLine="480"/>
        <w:rPr>
          <w:color w:val="auto"/>
          <w:sz w:val="24"/>
          <w:szCs w:val="22"/>
          <w:highlight w:val="none"/>
        </w:rPr>
      </w:pPr>
      <w:r>
        <w:rPr>
          <w:rFonts w:hint="eastAsia"/>
          <w:color w:val="auto"/>
          <w:sz w:val="24"/>
          <w:szCs w:val="22"/>
          <w:highlight w:val="none"/>
        </w:rPr>
        <w:t>30.1投标人应当在法定质疑期内</w:t>
      </w:r>
      <w:r>
        <w:rPr>
          <w:rFonts w:hint="eastAsia"/>
          <w:b/>
          <w:bCs/>
          <w:color w:val="auto"/>
          <w:sz w:val="24"/>
          <w:szCs w:val="22"/>
          <w:highlight w:val="none"/>
        </w:rPr>
        <w:t>一次性提出针对同一采购程序环节的质疑</w:t>
      </w:r>
      <w:r>
        <w:rPr>
          <w:rFonts w:hint="eastAsia"/>
          <w:color w:val="auto"/>
          <w:sz w:val="24"/>
          <w:szCs w:val="22"/>
          <w:highlight w:val="none"/>
        </w:rPr>
        <w:t>。</w:t>
      </w:r>
      <w:bookmarkStart w:id="71" w:name="_Toc5899"/>
      <w:bookmarkStart w:id="72" w:name="_Toc15461"/>
      <w:bookmarkStart w:id="73" w:name="_Toc27092"/>
    </w:p>
    <w:p w14:paraId="066EF3D4">
      <w:pPr>
        <w:ind w:firstLine="480"/>
        <w:rPr>
          <w:color w:val="auto"/>
          <w:sz w:val="24"/>
          <w:szCs w:val="22"/>
          <w:highlight w:val="none"/>
        </w:rPr>
      </w:pPr>
      <w:r>
        <w:rPr>
          <w:rFonts w:hint="eastAsia"/>
          <w:color w:val="auto"/>
          <w:sz w:val="24"/>
          <w:szCs w:val="22"/>
          <w:highlight w:val="none"/>
        </w:rPr>
        <w:t>根据中华人民共和国财政部令第94号《政府采购质疑和投诉办法》</w:t>
      </w:r>
    </w:p>
    <w:p w14:paraId="698CB5C0">
      <w:pPr>
        <w:ind w:firstLine="480"/>
        <w:rPr>
          <w:color w:val="auto"/>
          <w:sz w:val="24"/>
          <w:szCs w:val="22"/>
          <w:highlight w:val="none"/>
        </w:rPr>
      </w:pPr>
      <w:r>
        <w:rPr>
          <w:rFonts w:hint="eastAsia"/>
          <w:color w:val="auto"/>
          <w:sz w:val="24"/>
          <w:szCs w:val="22"/>
          <w:highlight w:val="none"/>
        </w:rPr>
        <w:t>第十条 供应商认为采购文件、采购过程、中标或者成交结果使自己的权益受到损害的，可以在知道或者应知其权益受到损害之日起7个工作日内，以书面形式向采购人、采购代理机构提出质疑。</w:t>
      </w:r>
    </w:p>
    <w:p w14:paraId="56256742">
      <w:pPr>
        <w:ind w:firstLine="480"/>
        <w:rPr>
          <w:color w:val="auto"/>
          <w:sz w:val="24"/>
          <w:szCs w:val="22"/>
          <w:highlight w:val="none"/>
        </w:rPr>
      </w:pPr>
      <w:r>
        <w:rPr>
          <w:rFonts w:hint="eastAsia"/>
          <w:color w:val="auto"/>
          <w:sz w:val="24"/>
          <w:szCs w:val="22"/>
          <w:highlight w:val="none"/>
        </w:rPr>
        <w:t>第十一条 提出质疑的供应商（以下简称质疑供应商）应当是参与所质疑项目采购活动的供应商。</w:t>
      </w:r>
    </w:p>
    <w:p w14:paraId="73F72704">
      <w:pPr>
        <w:pStyle w:val="138"/>
        <w:rPr>
          <w:color w:val="auto"/>
          <w:highlight w:val="none"/>
        </w:rPr>
      </w:pPr>
      <w:r>
        <w:rPr>
          <w:rFonts w:hint="eastAsia"/>
          <w:color w:val="auto"/>
          <w:highlight w:val="none"/>
        </w:rPr>
        <w:t>潜在供应商已依法获取其可质疑的采购文件的，可以对该文件提出质疑。</w:t>
      </w:r>
      <w:r>
        <w:rPr>
          <w:rFonts w:hint="eastAsia"/>
          <w:b/>
          <w:bCs/>
          <w:color w:val="auto"/>
          <w:highlight w:val="none"/>
        </w:rPr>
        <w:t>对采购文件提出质疑的，应当在获取采购文件或者采购文件公告期限届满之日起7个工作日内提出</w:t>
      </w:r>
      <w:r>
        <w:rPr>
          <w:rFonts w:hint="eastAsia"/>
          <w:color w:val="auto"/>
          <w:highlight w:val="none"/>
        </w:rPr>
        <w:t>。</w:t>
      </w:r>
    </w:p>
    <w:p w14:paraId="6BA0AEB3">
      <w:pPr>
        <w:pStyle w:val="138"/>
        <w:rPr>
          <w:color w:val="auto"/>
          <w:highlight w:val="none"/>
        </w:rPr>
      </w:pPr>
      <w:r>
        <w:rPr>
          <w:rFonts w:hint="eastAsia"/>
          <w:color w:val="auto"/>
          <w:highlight w:val="none"/>
        </w:rPr>
        <w:t>第三十九条 质疑函和投诉书应当使用中文。质疑函和投诉书的范本，由财政部制定。</w:t>
      </w:r>
    </w:p>
    <w:p w14:paraId="0E5AF8C0">
      <w:pPr>
        <w:pStyle w:val="138"/>
        <w:rPr>
          <w:color w:val="auto"/>
          <w:highlight w:val="none"/>
        </w:rPr>
      </w:pPr>
      <w:r>
        <w:rPr>
          <w:rFonts w:hint="eastAsia"/>
          <w:color w:val="auto"/>
          <w:highlight w:val="none"/>
        </w:rPr>
        <w:t>法定质疑期内未</w:t>
      </w:r>
      <w:r>
        <w:rPr>
          <w:rFonts w:hint="eastAsia"/>
          <w:b/>
          <w:bCs/>
          <w:color w:val="auto"/>
          <w:highlight w:val="none"/>
        </w:rPr>
        <w:t>一次性提出针对同一采购程序环节的质疑或未按质疑函范本提出质疑的，</w:t>
      </w:r>
      <w:r>
        <w:rPr>
          <w:rFonts w:hint="eastAsia"/>
          <w:color w:val="auto"/>
          <w:highlight w:val="none"/>
        </w:rPr>
        <w:t>被质疑人可不予接受。质疑供应商对采购人、采购代理机构的答复不满意或者采购人、采购代理机构未在规定的时间内作出答复的，可以在答复期满后十五个工作日内向同级政府采购监督管理部门投诉。</w:t>
      </w:r>
    </w:p>
    <w:p w14:paraId="53058AA2">
      <w:pPr>
        <w:pStyle w:val="138"/>
        <w:rPr>
          <w:color w:val="auto"/>
          <w:highlight w:val="none"/>
        </w:rPr>
      </w:pPr>
      <w:r>
        <w:rPr>
          <w:rFonts w:hint="eastAsia"/>
          <w:color w:val="auto"/>
          <w:highlight w:val="none"/>
        </w:rPr>
        <w:t>质疑函范本、投诉书范本请到中国政府采购网首页 下载专区下载。未按规定获取采购文件或逾期提出的不予受理、答复。</w:t>
      </w:r>
    </w:p>
    <w:p w14:paraId="357CFF09">
      <w:pPr>
        <w:pStyle w:val="138"/>
        <w:rPr>
          <w:rFonts w:hint="eastAsia" w:eastAsia="宋体"/>
          <w:color w:val="auto"/>
          <w:highlight w:val="none"/>
          <w:lang w:eastAsia="zh-CN"/>
        </w:rPr>
      </w:pPr>
      <w:r>
        <w:rPr>
          <w:rFonts w:hint="eastAsia"/>
          <w:color w:val="auto"/>
          <w:highlight w:val="none"/>
        </w:rPr>
        <w:t>供应商应将质疑函原件邮寄至招标代理公司（</w:t>
      </w:r>
      <w:r>
        <w:rPr>
          <w:rFonts w:hint="eastAsia"/>
          <w:color w:val="auto"/>
          <w:highlight w:val="none"/>
          <w:lang w:eastAsia="zh-CN"/>
        </w:rPr>
        <w:t>新疆塔城地区乌苏市西城区街道物流园社区黄浦江西路2号福升华市场2幢2层206号</w:t>
      </w:r>
      <w:r>
        <w:rPr>
          <w:rFonts w:hint="eastAsia"/>
          <w:color w:val="auto"/>
          <w:highlight w:val="none"/>
        </w:rPr>
        <w:t xml:space="preserve">  新疆汇恒百泰工程项目管理有限公司  蒲保坤 13289928711）</w:t>
      </w:r>
    </w:p>
    <w:p w14:paraId="5006683B">
      <w:pPr>
        <w:rPr>
          <w:rFonts w:cs="宋体"/>
          <w:color w:val="auto"/>
          <w:sz w:val="30"/>
          <w:szCs w:val="30"/>
          <w:highlight w:val="none"/>
          <w:lang w:bidi="ar"/>
        </w:rPr>
      </w:pPr>
      <w:bookmarkStart w:id="74" w:name="_Toc32758"/>
      <w:bookmarkStart w:id="75" w:name="_Toc21141"/>
      <w:bookmarkStart w:id="76" w:name="_Toc26752"/>
      <w:bookmarkStart w:id="77" w:name="_Toc32448"/>
      <w:bookmarkStart w:id="78" w:name="_Toc30228"/>
      <w:bookmarkStart w:id="79" w:name="_Toc649"/>
      <w:bookmarkStart w:id="80" w:name="_Toc4019"/>
      <w:r>
        <w:rPr>
          <w:rFonts w:cs="宋体"/>
          <w:color w:val="auto"/>
          <w:sz w:val="30"/>
          <w:szCs w:val="30"/>
          <w:highlight w:val="none"/>
          <w:lang w:bidi="ar"/>
        </w:rPr>
        <w:br w:type="page"/>
      </w:r>
    </w:p>
    <w:p w14:paraId="12442C95">
      <w:pPr>
        <w:pStyle w:val="3"/>
        <w:ind w:left="425" w:hanging="425" w:firstLineChars="0"/>
        <w:jc w:val="center"/>
        <w:rPr>
          <w:rFonts w:hint="default"/>
          <w:color w:val="auto"/>
          <w:sz w:val="30"/>
          <w:szCs w:val="30"/>
          <w:highlight w:val="none"/>
        </w:rPr>
      </w:pPr>
      <w:r>
        <w:rPr>
          <w:rFonts w:cs="宋体"/>
          <w:color w:val="auto"/>
          <w:sz w:val="30"/>
          <w:szCs w:val="30"/>
          <w:highlight w:val="none"/>
          <w:lang w:bidi="ar"/>
        </w:rPr>
        <w:t xml:space="preserve">第四章 </w:t>
      </w:r>
      <w:bookmarkEnd w:id="71"/>
      <w:bookmarkEnd w:id="72"/>
      <w:bookmarkEnd w:id="73"/>
      <w:bookmarkEnd w:id="74"/>
      <w:bookmarkEnd w:id="75"/>
      <w:bookmarkEnd w:id="76"/>
      <w:r>
        <w:rPr>
          <w:rFonts w:cs="宋体"/>
          <w:color w:val="auto"/>
          <w:sz w:val="30"/>
          <w:szCs w:val="30"/>
          <w:highlight w:val="none"/>
          <w:lang w:bidi="ar"/>
        </w:rPr>
        <w:t>采购需求及技术规格</w:t>
      </w:r>
      <w:bookmarkEnd w:id="77"/>
      <w:bookmarkEnd w:id="78"/>
      <w:bookmarkEnd w:id="79"/>
      <w:bookmarkEnd w:id="80"/>
    </w:p>
    <w:p w14:paraId="1481BFC0">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bookmarkStart w:id="81" w:name="_Toc2976"/>
      <w:bookmarkStart w:id="82" w:name="_Toc25825"/>
      <w:bookmarkStart w:id="83" w:name="_Toc513"/>
      <w:r>
        <w:rPr>
          <w:rFonts w:hint="default" w:eastAsia="宋体"/>
          <w:color w:val="auto"/>
          <w:sz w:val="24"/>
          <w:highlight w:val="none"/>
          <w:lang w:val="en-US" w:eastAsia="zh-CN"/>
        </w:rPr>
        <w:t>标的名称：褐牛</w:t>
      </w:r>
    </w:p>
    <w:p w14:paraId="1B4F1D05">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一、年龄及生长发育要求</w:t>
      </w:r>
    </w:p>
    <w:p w14:paraId="1D687252">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1.年龄标准：母牛年龄严格控制在2-3周岁（即24月龄≤年龄＜36月龄），年龄判定以系谱档案记载、牙齿生长情况及兽医专业检测结果为准，三者需一致，严禁虚报年龄（如将18月龄以下母牛冒充2岁以上，或36月龄以上母牛冒充3岁以下），每头母牛年龄误差不得超过1个月。</w:t>
      </w:r>
    </w:p>
    <w:p w14:paraId="0D109C0B">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2.体尺体重要求：符合《畜禽品种（配套系）新疆褐牛》中2-3岁母牛的体尺体重标准，具体指标如下（允许误差范围±5%）：体高≥129cm，体斜长≥153cm，胸围≥172cm，体重≥405kg；体型结构匀称，体躯深宽，胸部深广，肋骨开张良好，腰角与臀角比例协调，尻部与背腰自然衔接，无明显凹陷或突起，肌肉发达饱满，线条流畅，符合乳肉兼用型品种的生长发育特征，无发育不良、体型畸形（如驼背、跛行、肢体残缺）等情况。</w:t>
      </w:r>
    </w:p>
    <w:p w14:paraId="1581C3D1">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3.体型外貌：毛色为深浅不同的褐色，头顶、角基部、口轮和背线呈灰白色或黄白色，皮肤、角尖、眼睑、鼻镜、尾帚、蹄均呈深褐色；母牛头清秀，额稍凹，枕骨脊突出，有角且向前上方弯曲呈半椭圆形，颈垂和胸垂小，无脐垂；蹄圆坚实，无裂纹、过度磨损或变形；乳房中等大小，发育匀称，附着良好，乳头分布均匀、长短适中，无变形、损伤或副乳头，乳房静脉粗壮且弯曲自然，无乳房炎等乳腺疾病迹象。</w:t>
      </w:r>
    </w:p>
    <w:p w14:paraId="6769C21B">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二、繁殖性能要求</w:t>
      </w:r>
    </w:p>
    <w:p w14:paraId="1EA225E8">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1.繁殖状态：采购的母牛需具备正常繁殖能力，已达到初配年龄（不晚于20月龄），常年发情，发情周期稳定在18-24天，无发情紊乱、不发情等繁殖障碍；优先选择已产一胎、无难产史的母牛，未产母牛需经专业兽医检测确认生殖系统发育正常，具备良好的受孕能力。</w:t>
      </w:r>
    </w:p>
    <w:p w14:paraId="6F72251A">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2.生殖健康：子宫、卵巢等生殖器官无炎症、肿瘤等疾病，无输卵管堵塞、子宫脱垂等影响繁殖的病症；外阴发育正常，无畸形、损伤或炎症分泌物；经专业检测，繁殖相关指标达标，确保采购后能正常配种、受孕，妊娠期符合280-290天的标准。</w:t>
      </w:r>
    </w:p>
    <w:p w14:paraId="1EAF12AC">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3.综合评定：繁殖性能需结合体型外貌、体重等指标进行综合评定，体型外貌评分不低于75分（二级及以上），体重达到一级及以上标准，确保繁殖潜力充足，适配规模化繁育需求。</w:t>
      </w:r>
    </w:p>
    <w:p w14:paraId="0289406E">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三、健康状况要求</w:t>
      </w:r>
    </w:p>
    <w:p w14:paraId="04812057">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1.临床健康：精神状态良好，食欲正常，反应灵敏，行走稳健，无跛行、消瘦、咳嗽、腹泻、发热等临床病症；皮肤光滑，无外伤、皮肤病、寄生虫感染（如疥癣、蜱虫）等情况，被毛整齐有光泽，无大面积脱毛现象。</w:t>
      </w:r>
    </w:p>
    <w:p w14:paraId="25478C40">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2.疫病检测：需提供县级及以上动物疫病预防控制机构出具的健康检测合格证明，重点检测布鲁氏菌病、结核病、口蹄疫、牛瘟等重大动物疫病，检测结果均为阴性，无疫病感染记录；近6个月内未发生重大疫病，未使用违禁药物，免疫程序完整，可提供免疫档案佐证。</w:t>
      </w:r>
    </w:p>
    <w:p w14:paraId="0F3E03CB">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3.健康承诺：供应商需承诺所供母牛均无遗传性疾病、传染性疾病及隐性疾病，采购验收时若发现母牛存在健康问题，可当场拒收，供应商需无条件更换合格母牛，由此产生的一切费用由供应商承担。</w:t>
      </w:r>
    </w:p>
    <w:p w14:paraId="4B51D837">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四、质量验收标准</w:t>
      </w:r>
    </w:p>
    <w:p w14:paraId="2B17B14C">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1.现场验收：采购方组织专业技术人员（含兽医）现场对每头母牛进行逐一验收，对照本采购需求，核查品种纯度、年龄、体尺体重、体型外貌、健康状况、繁殖性能及相关证明文件（系谱档案、疫病检测报告、健康证明等），验收合格后方可接收。</w:t>
      </w:r>
    </w:p>
    <w:p w14:paraId="3196995F">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2.指标判定：年龄误差超过1个月、体尺体重未达到标准（误差超过±5%）、体型外貌评分低于75分、疫病检测阳性或无有效检测证明、存在健康问题的母牛，均判定为不合格，采购方有权拒收，供应商需在规定期限内更换合格母牛，直至验收通过；若更换后仍无法达到要求，采购方有权解除采购合同，并追究供应商违约责任。</w:t>
      </w:r>
    </w:p>
    <w:p w14:paraId="43269835">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3.验收依据：验收严格参照《畜禽品种（配套系）新疆褐牛》（农业行业标准）、GB/T 43838《肉牛生产性能测定技术规范》及本采购需求相关要求执行，确保每头母牛均符合采购标准。</w:t>
      </w:r>
    </w:p>
    <w:p w14:paraId="4574F671">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五、其他核心要求</w:t>
      </w:r>
    </w:p>
    <w:p w14:paraId="1E0B03D0">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1.适应性：所供母牛需适应本地气候及饲养条件，具备耐粗饲、适应性强的品种特性，能够快速适应新的养殖环境，减少应激反应，降低养殖风险。</w:t>
      </w:r>
    </w:p>
    <w:p w14:paraId="1BEF4A4C">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2.证明文件：每头母牛需附带完整的系谱档案、年龄证明、疫病检测报告、健康合格证明，所有证明文件需真实有效，加盖出具单位公章，可追溯、可核查，严禁提供虚假证明。</w:t>
      </w:r>
    </w:p>
    <w:p w14:paraId="0225F738">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3.合规性：供应商所供母牛的繁育、养殖、检测等环节，需符合国家及地方畜牧养殖相关法律法规，严禁采购非法繁育、来源不明的母牛，确保采购标的合法合规。</w:t>
      </w:r>
    </w:p>
    <w:p w14:paraId="7259219A">
      <w:pPr>
        <w:widowControl w:val="0"/>
        <w:numPr>
          <w:ilvl w:val="0"/>
          <w:numId w:val="0"/>
        </w:numPr>
        <w:tabs>
          <w:tab w:val="left" w:pos="454"/>
        </w:tabs>
        <w:wordWrap w:val="0"/>
        <w:topLinePunct/>
        <w:adjustRightInd w:val="0"/>
        <w:spacing w:line="360" w:lineRule="auto"/>
        <w:ind w:firstLine="480" w:firstLineChars="200"/>
        <w:rPr>
          <w:rFonts w:hint="default" w:eastAsia="宋体"/>
          <w:color w:val="auto"/>
          <w:sz w:val="24"/>
          <w:highlight w:val="none"/>
          <w:lang w:val="en-US" w:eastAsia="zh-CN"/>
        </w:rPr>
      </w:pPr>
      <w:r>
        <w:rPr>
          <w:rFonts w:hint="default" w:eastAsia="宋体"/>
          <w:color w:val="auto"/>
          <w:sz w:val="24"/>
          <w:highlight w:val="none"/>
          <w:lang w:val="en-US" w:eastAsia="zh-CN"/>
        </w:rPr>
        <w:t>4.隔离期：30日（运输至采购人指定地点进行隔离）</w:t>
      </w:r>
    </w:p>
    <w:p w14:paraId="45BE97A0">
      <w:pPr>
        <w:widowControl w:val="0"/>
        <w:numPr>
          <w:ilvl w:val="0"/>
          <w:numId w:val="0"/>
        </w:numPr>
        <w:tabs>
          <w:tab w:val="left" w:pos="454"/>
        </w:tabs>
        <w:wordWrap w:val="0"/>
        <w:topLinePunct/>
        <w:adjustRightIn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如对本招标文件有任何疑问或要求澄清，请按本招标文件的规定提出，否则视同理解和接受。</w:t>
      </w:r>
    </w:p>
    <w:p w14:paraId="6B7D6DCE">
      <w:pPr>
        <w:numPr>
          <w:ilvl w:val="0"/>
          <w:numId w:val="0"/>
        </w:numPr>
        <w:tabs>
          <w:tab w:val="left" w:pos="454"/>
        </w:tabs>
        <w:wordWrap w:val="0"/>
        <w:topLinePunct/>
        <w:adjustRightInd w:val="0"/>
        <w:ind w:leftChars="200"/>
        <w:rPr>
          <w:rFonts w:hint="eastAsia" w:asciiTheme="minorEastAsia" w:hAnsiTheme="minorEastAsia" w:eastAsiaTheme="minorEastAsia" w:cstheme="minorEastAsia"/>
          <w:color w:val="auto"/>
          <w:szCs w:val="28"/>
          <w:highlight w:val="none"/>
        </w:rPr>
      </w:pPr>
    </w:p>
    <w:p w14:paraId="3BCBBD5A">
      <w:pPr>
        <w:tabs>
          <w:tab w:val="left" w:pos="454"/>
        </w:tabs>
        <w:wordWrap w:val="0"/>
        <w:topLinePunct/>
        <w:ind w:firstLine="0" w:firstLineChars="0"/>
        <w:rPr>
          <w:b/>
          <w:bCs/>
          <w:color w:val="auto"/>
          <w:sz w:val="30"/>
          <w:szCs w:val="30"/>
          <w:highlight w:val="none"/>
        </w:rPr>
        <w:sectPr>
          <w:footerReference r:id="rId12" w:type="first"/>
          <w:footerReference r:id="rId11" w:type="default"/>
          <w:pgSz w:w="11911" w:h="16838"/>
          <w:pgMar w:top="1440" w:right="1803" w:bottom="1440" w:left="1803" w:header="624" w:footer="952" w:gutter="0"/>
          <w:cols w:space="0" w:num="1"/>
          <w:titlePg/>
          <w:docGrid w:linePitch="312" w:charSpace="0"/>
        </w:sectPr>
      </w:pPr>
    </w:p>
    <w:p w14:paraId="122BF293">
      <w:pPr>
        <w:tabs>
          <w:tab w:val="left" w:pos="454"/>
        </w:tabs>
        <w:wordWrap w:val="0"/>
        <w:topLinePunct/>
        <w:ind w:firstLine="0" w:firstLineChars="0"/>
        <w:jc w:val="center"/>
        <w:outlineLvl w:val="0"/>
        <w:rPr>
          <w:b/>
          <w:bCs/>
          <w:color w:val="auto"/>
          <w:sz w:val="30"/>
          <w:szCs w:val="30"/>
          <w:highlight w:val="none"/>
        </w:rPr>
      </w:pPr>
      <w:bookmarkStart w:id="84" w:name="_Toc12806"/>
      <w:bookmarkStart w:id="85" w:name="_Toc21842"/>
      <w:bookmarkStart w:id="86" w:name="_Toc16736"/>
      <w:bookmarkStart w:id="87" w:name="_Toc14448"/>
      <w:bookmarkStart w:id="88" w:name="_Toc31783"/>
      <w:r>
        <w:rPr>
          <w:rFonts w:hint="eastAsia"/>
          <w:b/>
          <w:bCs/>
          <w:color w:val="auto"/>
          <w:sz w:val="30"/>
          <w:szCs w:val="30"/>
          <w:highlight w:val="none"/>
        </w:rPr>
        <w:t>第五章 评审内容</w:t>
      </w:r>
      <w:bookmarkEnd w:id="81"/>
      <w:bookmarkEnd w:id="82"/>
      <w:bookmarkEnd w:id="83"/>
      <w:bookmarkEnd w:id="84"/>
      <w:bookmarkEnd w:id="85"/>
      <w:bookmarkEnd w:id="86"/>
      <w:bookmarkEnd w:id="87"/>
      <w:bookmarkEnd w:id="88"/>
    </w:p>
    <w:p w14:paraId="3B05B2D1">
      <w:pPr>
        <w:pStyle w:val="4"/>
        <w:spacing w:after="120"/>
        <w:rPr>
          <w:rFonts w:hint="eastAsia"/>
          <w:color w:val="auto"/>
          <w:highlight w:val="none"/>
        </w:rPr>
      </w:pPr>
      <w:bookmarkStart w:id="89" w:name="_Toc1167"/>
      <w:bookmarkStart w:id="90" w:name="_Toc15673"/>
      <w:bookmarkStart w:id="91" w:name="_Toc2969"/>
      <w:bookmarkStart w:id="92" w:name="_Toc16634"/>
      <w:bookmarkStart w:id="93" w:name="_Toc28493"/>
      <w:bookmarkStart w:id="94" w:name="_Toc7828"/>
      <w:r>
        <w:rPr>
          <w:rFonts w:hint="eastAsia"/>
          <w:color w:val="auto"/>
          <w:highlight w:val="none"/>
        </w:rPr>
        <w:t>一、投标人资格审查</w:t>
      </w:r>
      <w:bookmarkEnd w:id="89"/>
      <w:bookmarkEnd w:id="90"/>
      <w:bookmarkEnd w:id="91"/>
      <w:bookmarkEnd w:id="92"/>
      <w:bookmarkEnd w:id="93"/>
      <w:bookmarkEnd w:id="94"/>
    </w:p>
    <w:tbl>
      <w:tblPr>
        <w:tblStyle w:val="8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691"/>
        <w:gridCol w:w="4763"/>
        <w:gridCol w:w="445"/>
        <w:gridCol w:w="445"/>
        <w:gridCol w:w="475"/>
      </w:tblGrid>
      <w:tr w14:paraId="070E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restart"/>
            <w:shd w:val="clear" w:color="auto" w:fill="F1F1F1" w:themeFill="background1" w:themeFillShade="F2"/>
            <w:vAlign w:val="center"/>
          </w:tcPr>
          <w:p w14:paraId="35C5351D">
            <w:pPr>
              <w:pStyle w:val="378"/>
              <w:rPr>
                <w:b/>
                <w:bCs/>
                <w:color w:val="auto"/>
                <w:sz w:val="21"/>
                <w:szCs w:val="21"/>
                <w:highlight w:val="none"/>
              </w:rPr>
            </w:pPr>
            <w:r>
              <w:rPr>
                <w:rFonts w:hint="eastAsia"/>
                <w:b/>
                <w:bCs/>
                <w:color w:val="auto"/>
                <w:sz w:val="21"/>
                <w:szCs w:val="21"/>
                <w:highlight w:val="none"/>
              </w:rPr>
              <w:t>序号</w:t>
            </w:r>
          </w:p>
        </w:tc>
        <w:tc>
          <w:tcPr>
            <w:tcW w:w="992" w:type="pct"/>
            <w:vMerge w:val="restart"/>
            <w:shd w:val="clear" w:color="auto" w:fill="F1F1F1" w:themeFill="background1" w:themeFillShade="F2"/>
            <w:vAlign w:val="center"/>
          </w:tcPr>
          <w:p w14:paraId="043F3E72">
            <w:pPr>
              <w:pStyle w:val="378"/>
              <w:rPr>
                <w:b/>
                <w:bCs/>
                <w:color w:val="auto"/>
                <w:sz w:val="21"/>
                <w:szCs w:val="21"/>
                <w:highlight w:val="none"/>
              </w:rPr>
            </w:pPr>
            <w:r>
              <w:rPr>
                <w:rFonts w:hint="eastAsia"/>
                <w:b/>
                <w:bCs/>
                <w:color w:val="auto"/>
                <w:sz w:val="21"/>
                <w:szCs w:val="21"/>
                <w:highlight w:val="none"/>
              </w:rPr>
              <w:t>评审内容</w:t>
            </w:r>
          </w:p>
        </w:tc>
        <w:tc>
          <w:tcPr>
            <w:tcW w:w="2795" w:type="pct"/>
            <w:vMerge w:val="restart"/>
            <w:shd w:val="clear" w:color="auto" w:fill="F1F1F1" w:themeFill="background1" w:themeFillShade="F2"/>
            <w:vAlign w:val="center"/>
          </w:tcPr>
          <w:p w14:paraId="3DCDB8AE">
            <w:pPr>
              <w:pStyle w:val="378"/>
              <w:rPr>
                <w:b/>
                <w:bCs/>
                <w:color w:val="auto"/>
                <w:sz w:val="21"/>
                <w:szCs w:val="21"/>
                <w:highlight w:val="none"/>
              </w:rPr>
            </w:pPr>
            <w:r>
              <w:rPr>
                <w:rFonts w:hint="eastAsia"/>
                <w:b/>
                <w:bCs/>
                <w:color w:val="auto"/>
                <w:sz w:val="21"/>
                <w:szCs w:val="21"/>
                <w:highlight w:val="none"/>
              </w:rPr>
              <w:t>评审合格标准</w:t>
            </w:r>
          </w:p>
        </w:tc>
        <w:tc>
          <w:tcPr>
            <w:tcW w:w="801" w:type="pct"/>
            <w:gridSpan w:val="3"/>
            <w:shd w:val="clear" w:color="auto" w:fill="F1F1F1" w:themeFill="background1" w:themeFillShade="F2"/>
            <w:vAlign w:val="center"/>
          </w:tcPr>
          <w:p w14:paraId="5B9CBCBA">
            <w:pPr>
              <w:pStyle w:val="378"/>
              <w:rPr>
                <w:b/>
                <w:bCs/>
                <w:color w:val="auto"/>
                <w:sz w:val="21"/>
                <w:szCs w:val="21"/>
                <w:highlight w:val="none"/>
              </w:rPr>
            </w:pPr>
            <w:r>
              <w:rPr>
                <w:rFonts w:hint="eastAsia"/>
                <w:b/>
                <w:bCs/>
                <w:color w:val="auto"/>
                <w:sz w:val="21"/>
                <w:szCs w:val="21"/>
                <w:highlight w:val="none"/>
              </w:rPr>
              <w:t>投标人名称</w:t>
            </w:r>
          </w:p>
        </w:tc>
      </w:tr>
      <w:tr w14:paraId="0895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Merge w:val="continue"/>
            <w:shd w:val="clear" w:color="auto" w:fill="F1F1F1" w:themeFill="background1" w:themeFillShade="F2"/>
            <w:vAlign w:val="center"/>
          </w:tcPr>
          <w:p w14:paraId="207E1493">
            <w:pPr>
              <w:pStyle w:val="378"/>
              <w:rPr>
                <w:b/>
                <w:bCs/>
                <w:color w:val="auto"/>
                <w:sz w:val="21"/>
                <w:szCs w:val="21"/>
                <w:highlight w:val="none"/>
              </w:rPr>
            </w:pPr>
          </w:p>
        </w:tc>
        <w:tc>
          <w:tcPr>
            <w:tcW w:w="992" w:type="pct"/>
            <w:vMerge w:val="continue"/>
            <w:shd w:val="clear" w:color="auto" w:fill="F1F1F1" w:themeFill="background1" w:themeFillShade="F2"/>
            <w:vAlign w:val="center"/>
          </w:tcPr>
          <w:p w14:paraId="14836758">
            <w:pPr>
              <w:pStyle w:val="378"/>
              <w:rPr>
                <w:b/>
                <w:bCs/>
                <w:color w:val="auto"/>
                <w:sz w:val="21"/>
                <w:szCs w:val="21"/>
                <w:highlight w:val="none"/>
              </w:rPr>
            </w:pPr>
          </w:p>
        </w:tc>
        <w:tc>
          <w:tcPr>
            <w:tcW w:w="2795" w:type="pct"/>
            <w:vMerge w:val="continue"/>
            <w:shd w:val="clear" w:color="auto" w:fill="F1F1F1" w:themeFill="background1" w:themeFillShade="F2"/>
            <w:vAlign w:val="center"/>
          </w:tcPr>
          <w:p w14:paraId="4DBF4117">
            <w:pPr>
              <w:pStyle w:val="378"/>
              <w:rPr>
                <w:b/>
                <w:bCs/>
                <w:color w:val="auto"/>
                <w:sz w:val="21"/>
                <w:szCs w:val="21"/>
                <w:highlight w:val="none"/>
              </w:rPr>
            </w:pPr>
          </w:p>
        </w:tc>
        <w:tc>
          <w:tcPr>
            <w:tcW w:w="261" w:type="pct"/>
            <w:shd w:val="clear" w:color="auto" w:fill="F1F1F1" w:themeFill="background1" w:themeFillShade="F2"/>
            <w:vAlign w:val="center"/>
          </w:tcPr>
          <w:p w14:paraId="74FC8C46">
            <w:pPr>
              <w:pStyle w:val="378"/>
              <w:rPr>
                <w:b/>
                <w:bCs/>
                <w:color w:val="auto"/>
                <w:sz w:val="21"/>
                <w:szCs w:val="21"/>
                <w:highlight w:val="none"/>
              </w:rPr>
            </w:pPr>
          </w:p>
        </w:tc>
        <w:tc>
          <w:tcPr>
            <w:tcW w:w="261" w:type="pct"/>
            <w:shd w:val="clear" w:color="auto" w:fill="F1F1F1" w:themeFill="background1" w:themeFillShade="F2"/>
            <w:vAlign w:val="center"/>
          </w:tcPr>
          <w:p w14:paraId="70ED0D0B">
            <w:pPr>
              <w:pStyle w:val="378"/>
              <w:rPr>
                <w:b/>
                <w:bCs/>
                <w:color w:val="auto"/>
                <w:sz w:val="21"/>
                <w:szCs w:val="21"/>
                <w:highlight w:val="none"/>
              </w:rPr>
            </w:pPr>
          </w:p>
        </w:tc>
        <w:tc>
          <w:tcPr>
            <w:tcW w:w="278" w:type="pct"/>
            <w:shd w:val="clear" w:color="auto" w:fill="F1F1F1" w:themeFill="background1" w:themeFillShade="F2"/>
            <w:vAlign w:val="center"/>
          </w:tcPr>
          <w:p w14:paraId="25BF01E9">
            <w:pPr>
              <w:pStyle w:val="378"/>
              <w:rPr>
                <w:b/>
                <w:bCs/>
                <w:color w:val="auto"/>
                <w:sz w:val="21"/>
                <w:szCs w:val="21"/>
                <w:highlight w:val="none"/>
              </w:rPr>
            </w:pPr>
          </w:p>
        </w:tc>
      </w:tr>
      <w:tr w14:paraId="56C3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142A945E">
            <w:pPr>
              <w:pStyle w:val="378"/>
              <w:rPr>
                <w:color w:val="auto"/>
                <w:sz w:val="21"/>
                <w:szCs w:val="21"/>
                <w:highlight w:val="none"/>
              </w:rPr>
            </w:pPr>
            <w:r>
              <w:rPr>
                <w:rFonts w:hint="eastAsia"/>
                <w:color w:val="auto"/>
                <w:sz w:val="21"/>
                <w:szCs w:val="21"/>
                <w:highlight w:val="none"/>
              </w:rPr>
              <w:t>1</w:t>
            </w:r>
          </w:p>
        </w:tc>
        <w:tc>
          <w:tcPr>
            <w:tcW w:w="992" w:type="pct"/>
            <w:vAlign w:val="center"/>
          </w:tcPr>
          <w:p w14:paraId="62315C48">
            <w:pPr>
              <w:pStyle w:val="378"/>
              <w:rPr>
                <w:color w:val="auto"/>
                <w:sz w:val="21"/>
                <w:szCs w:val="21"/>
                <w:highlight w:val="none"/>
              </w:rPr>
            </w:pPr>
            <w:r>
              <w:rPr>
                <w:rFonts w:hint="eastAsia"/>
                <w:color w:val="auto"/>
                <w:sz w:val="21"/>
                <w:szCs w:val="21"/>
                <w:highlight w:val="none"/>
              </w:rPr>
              <w:t>营业执照等证明材料</w:t>
            </w:r>
          </w:p>
        </w:tc>
        <w:tc>
          <w:tcPr>
            <w:tcW w:w="2795" w:type="pct"/>
            <w:vAlign w:val="center"/>
          </w:tcPr>
          <w:p w14:paraId="7D4AAF95">
            <w:pPr>
              <w:pStyle w:val="378"/>
              <w:jc w:val="left"/>
              <w:rPr>
                <w:color w:val="auto"/>
                <w:sz w:val="21"/>
                <w:szCs w:val="21"/>
                <w:highlight w:val="none"/>
              </w:rPr>
            </w:pPr>
            <w:r>
              <w:rPr>
                <w:rFonts w:hint="eastAsia"/>
                <w:color w:val="auto"/>
                <w:sz w:val="21"/>
                <w:szCs w:val="21"/>
                <w:highlight w:val="none"/>
              </w:rPr>
              <w:t>供应商为企业（包括合伙企业）的，应提供有效的“营业执照”；</w:t>
            </w:r>
          </w:p>
          <w:p w14:paraId="697E90FB">
            <w:pPr>
              <w:pStyle w:val="378"/>
              <w:jc w:val="left"/>
              <w:rPr>
                <w:color w:val="auto"/>
                <w:sz w:val="21"/>
                <w:szCs w:val="21"/>
                <w:highlight w:val="none"/>
              </w:rPr>
            </w:pPr>
            <w:r>
              <w:rPr>
                <w:rFonts w:hint="eastAsia"/>
                <w:color w:val="auto"/>
                <w:sz w:val="21"/>
                <w:szCs w:val="21"/>
                <w:highlight w:val="none"/>
              </w:rPr>
              <w:t>供应商为事业单位的，应提供有效的“事业单位法人证书”；</w:t>
            </w:r>
          </w:p>
          <w:p w14:paraId="1E4AD0BF">
            <w:pPr>
              <w:pStyle w:val="378"/>
              <w:jc w:val="left"/>
              <w:rPr>
                <w:color w:val="auto"/>
                <w:sz w:val="21"/>
                <w:szCs w:val="21"/>
                <w:highlight w:val="none"/>
              </w:rPr>
            </w:pPr>
            <w:r>
              <w:rPr>
                <w:rFonts w:hint="eastAsia"/>
                <w:color w:val="auto"/>
                <w:sz w:val="21"/>
                <w:szCs w:val="21"/>
                <w:highlight w:val="none"/>
              </w:rPr>
              <w:t>供应商是非企业机构的，应提供有效的“执业许可证”、“登记证书”等证明文件；</w:t>
            </w:r>
          </w:p>
          <w:p w14:paraId="7776A42B">
            <w:pPr>
              <w:pStyle w:val="378"/>
              <w:jc w:val="left"/>
              <w:rPr>
                <w:color w:val="auto"/>
                <w:sz w:val="21"/>
                <w:szCs w:val="21"/>
                <w:highlight w:val="none"/>
              </w:rPr>
            </w:pPr>
            <w:r>
              <w:rPr>
                <w:rFonts w:hint="eastAsia"/>
                <w:color w:val="auto"/>
                <w:sz w:val="21"/>
                <w:szCs w:val="21"/>
                <w:highlight w:val="none"/>
              </w:rPr>
              <w:t>供应商是个体工商户的，应提供有效的“个体工商户营业执照”；</w:t>
            </w:r>
          </w:p>
          <w:p w14:paraId="49931DB0">
            <w:pPr>
              <w:pStyle w:val="378"/>
              <w:jc w:val="left"/>
              <w:rPr>
                <w:color w:val="auto"/>
                <w:sz w:val="21"/>
                <w:szCs w:val="21"/>
                <w:highlight w:val="none"/>
              </w:rPr>
            </w:pPr>
            <w:r>
              <w:rPr>
                <w:rFonts w:hint="eastAsia"/>
                <w:color w:val="auto"/>
                <w:sz w:val="21"/>
                <w:szCs w:val="21"/>
                <w:highlight w:val="none"/>
              </w:rPr>
              <w:t>供应商是自然人的，应提供有效的自然人身份证明</w:t>
            </w:r>
          </w:p>
        </w:tc>
        <w:tc>
          <w:tcPr>
            <w:tcW w:w="261" w:type="pct"/>
            <w:vAlign w:val="center"/>
          </w:tcPr>
          <w:p w14:paraId="14C46A47">
            <w:pPr>
              <w:pStyle w:val="378"/>
              <w:rPr>
                <w:color w:val="auto"/>
                <w:sz w:val="21"/>
                <w:szCs w:val="21"/>
                <w:highlight w:val="none"/>
              </w:rPr>
            </w:pPr>
          </w:p>
        </w:tc>
        <w:tc>
          <w:tcPr>
            <w:tcW w:w="261" w:type="pct"/>
            <w:vAlign w:val="center"/>
          </w:tcPr>
          <w:p w14:paraId="1679E2C1">
            <w:pPr>
              <w:pStyle w:val="378"/>
              <w:rPr>
                <w:color w:val="auto"/>
                <w:sz w:val="21"/>
                <w:szCs w:val="21"/>
                <w:highlight w:val="none"/>
              </w:rPr>
            </w:pPr>
          </w:p>
        </w:tc>
        <w:tc>
          <w:tcPr>
            <w:tcW w:w="278" w:type="pct"/>
            <w:vAlign w:val="center"/>
          </w:tcPr>
          <w:p w14:paraId="04655C6B">
            <w:pPr>
              <w:pStyle w:val="378"/>
              <w:rPr>
                <w:color w:val="auto"/>
                <w:sz w:val="21"/>
                <w:szCs w:val="21"/>
                <w:highlight w:val="none"/>
              </w:rPr>
            </w:pPr>
          </w:p>
        </w:tc>
      </w:tr>
      <w:tr w14:paraId="3A46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 w:type="pct"/>
            <w:vAlign w:val="center"/>
          </w:tcPr>
          <w:p w14:paraId="7DE84A86">
            <w:pPr>
              <w:pStyle w:val="378"/>
              <w:rPr>
                <w:color w:val="auto"/>
                <w:sz w:val="21"/>
                <w:szCs w:val="21"/>
                <w:highlight w:val="none"/>
              </w:rPr>
            </w:pPr>
            <w:r>
              <w:rPr>
                <w:rFonts w:hint="eastAsia"/>
                <w:color w:val="auto"/>
                <w:sz w:val="21"/>
                <w:szCs w:val="21"/>
                <w:highlight w:val="none"/>
              </w:rPr>
              <w:t>2</w:t>
            </w:r>
          </w:p>
        </w:tc>
        <w:tc>
          <w:tcPr>
            <w:tcW w:w="1691" w:type="dxa"/>
            <w:vAlign w:val="center"/>
          </w:tcPr>
          <w:p w14:paraId="63F4F2C4">
            <w:pPr>
              <w:pStyle w:val="378"/>
              <w:rPr>
                <w:color w:val="auto"/>
                <w:sz w:val="21"/>
                <w:szCs w:val="21"/>
                <w:highlight w:val="none"/>
              </w:rPr>
            </w:pPr>
            <w:r>
              <w:rPr>
                <w:rFonts w:hint="eastAsia"/>
                <w:color w:val="auto"/>
                <w:sz w:val="21"/>
                <w:szCs w:val="21"/>
                <w:highlight w:val="none"/>
              </w:rPr>
              <w:t>具有良好的商业信誉和健全的财务会计制度</w:t>
            </w:r>
          </w:p>
        </w:tc>
        <w:tc>
          <w:tcPr>
            <w:tcW w:w="4763" w:type="dxa"/>
            <w:vAlign w:val="center"/>
          </w:tcPr>
          <w:p w14:paraId="21026D04">
            <w:pPr>
              <w:pStyle w:val="378"/>
              <w:jc w:val="left"/>
              <w:rPr>
                <w:color w:val="auto"/>
                <w:sz w:val="21"/>
                <w:szCs w:val="21"/>
                <w:highlight w:val="none"/>
              </w:rPr>
            </w:pPr>
            <w:r>
              <w:rPr>
                <w:rFonts w:hint="eastAsia"/>
                <w:color w:val="auto"/>
                <w:sz w:val="21"/>
                <w:szCs w:val="21"/>
                <w:highlight w:val="none"/>
              </w:rPr>
              <w:t>供应商信用承诺函</w:t>
            </w:r>
          </w:p>
        </w:tc>
        <w:tc>
          <w:tcPr>
            <w:tcW w:w="261" w:type="pct"/>
            <w:vAlign w:val="center"/>
          </w:tcPr>
          <w:p w14:paraId="01862B1E">
            <w:pPr>
              <w:pStyle w:val="378"/>
              <w:rPr>
                <w:color w:val="auto"/>
                <w:sz w:val="21"/>
                <w:szCs w:val="21"/>
                <w:highlight w:val="none"/>
              </w:rPr>
            </w:pPr>
          </w:p>
        </w:tc>
        <w:tc>
          <w:tcPr>
            <w:tcW w:w="261" w:type="pct"/>
            <w:vAlign w:val="center"/>
          </w:tcPr>
          <w:p w14:paraId="43010D2D">
            <w:pPr>
              <w:pStyle w:val="378"/>
              <w:rPr>
                <w:color w:val="auto"/>
                <w:sz w:val="21"/>
                <w:szCs w:val="21"/>
                <w:highlight w:val="none"/>
              </w:rPr>
            </w:pPr>
          </w:p>
        </w:tc>
        <w:tc>
          <w:tcPr>
            <w:tcW w:w="278" w:type="pct"/>
            <w:vAlign w:val="center"/>
          </w:tcPr>
          <w:p w14:paraId="54209BBE">
            <w:pPr>
              <w:pStyle w:val="378"/>
              <w:rPr>
                <w:color w:val="auto"/>
                <w:sz w:val="21"/>
                <w:szCs w:val="21"/>
                <w:highlight w:val="none"/>
              </w:rPr>
            </w:pPr>
          </w:p>
        </w:tc>
      </w:tr>
      <w:tr w14:paraId="13BF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7C1E3411">
            <w:pPr>
              <w:pStyle w:val="378"/>
              <w:rPr>
                <w:color w:val="auto"/>
                <w:sz w:val="21"/>
                <w:szCs w:val="21"/>
                <w:highlight w:val="none"/>
              </w:rPr>
            </w:pPr>
            <w:r>
              <w:rPr>
                <w:rFonts w:hint="eastAsia"/>
                <w:color w:val="auto"/>
                <w:sz w:val="21"/>
                <w:szCs w:val="21"/>
                <w:highlight w:val="none"/>
              </w:rPr>
              <w:t>3</w:t>
            </w:r>
          </w:p>
        </w:tc>
        <w:tc>
          <w:tcPr>
            <w:tcW w:w="1691" w:type="dxa"/>
            <w:vAlign w:val="center"/>
          </w:tcPr>
          <w:p w14:paraId="3CF7AE3A">
            <w:pPr>
              <w:pStyle w:val="378"/>
              <w:rPr>
                <w:color w:val="auto"/>
                <w:sz w:val="21"/>
                <w:szCs w:val="21"/>
                <w:highlight w:val="none"/>
              </w:rPr>
            </w:pPr>
            <w:r>
              <w:rPr>
                <w:rFonts w:hint="eastAsia"/>
                <w:color w:val="auto"/>
                <w:sz w:val="21"/>
                <w:szCs w:val="21"/>
                <w:highlight w:val="none"/>
              </w:rPr>
              <w:t>具有履行合同所必需的设备和专业技术能力</w:t>
            </w:r>
          </w:p>
        </w:tc>
        <w:tc>
          <w:tcPr>
            <w:tcW w:w="4763" w:type="dxa"/>
            <w:vAlign w:val="center"/>
          </w:tcPr>
          <w:p w14:paraId="6FED42BE">
            <w:pPr>
              <w:pStyle w:val="378"/>
              <w:jc w:val="left"/>
              <w:rPr>
                <w:color w:val="auto"/>
                <w:sz w:val="21"/>
                <w:szCs w:val="21"/>
                <w:highlight w:val="none"/>
              </w:rPr>
            </w:pPr>
            <w:r>
              <w:rPr>
                <w:rFonts w:hint="eastAsia"/>
                <w:color w:val="auto"/>
                <w:sz w:val="21"/>
                <w:szCs w:val="21"/>
                <w:highlight w:val="none"/>
              </w:rPr>
              <w:t>提供可充分满足履行合同所需设备和专业技术能力的证明材料或承诺；</w:t>
            </w:r>
          </w:p>
        </w:tc>
        <w:tc>
          <w:tcPr>
            <w:tcW w:w="261" w:type="pct"/>
            <w:vAlign w:val="center"/>
          </w:tcPr>
          <w:p w14:paraId="57731E0C">
            <w:pPr>
              <w:pStyle w:val="378"/>
              <w:rPr>
                <w:color w:val="auto"/>
                <w:sz w:val="21"/>
                <w:szCs w:val="21"/>
                <w:highlight w:val="none"/>
              </w:rPr>
            </w:pPr>
          </w:p>
        </w:tc>
        <w:tc>
          <w:tcPr>
            <w:tcW w:w="261" w:type="pct"/>
            <w:vAlign w:val="center"/>
          </w:tcPr>
          <w:p w14:paraId="5BFF98D7">
            <w:pPr>
              <w:pStyle w:val="378"/>
              <w:rPr>
                <w:color w:val="auto"/>
                <w:sz w:val="21"/>
                <w:szCs w:val="21"/>
                <w:highlight w:val="none"/>
              </w:rPr>
            </w:pPr>
          </w:p>
        </w:tc>
        <w:tc>
          <w:tcPr>
            <w:tcW w:w="278" w:type="pct"/>
            <w:vAlign w:val="center"/>
          </w:tcPr>
          <w:p w14:paraId="5C361C0F">
            <w:pPr>
              <w:pStyle w:val="378"/>
              <w:rPr>
                <w:color w:val="auto"/>
                <w:sz w:val="21"/>
                <w:szCs w:val="21"/>
                <w:highlight w:val="none"/>
              </w:rPr>
            </w:pPr>
          </w:p>
        </w:tc>
      </w:tr>
      <w:tr w14:paraId="04B0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2EC9B422">
            <w:pPr>
              <w:pStyle w:val="378"/>
              <w:rPr>
                <w:color w:val="auto"/>
                <w:sz w:val="21"/>
                <w:szCs w:val="21"/>
                <w:highlight w:val="none"/>
              </w:rPr>
            </w:pPr>
            <w:r>
              <w:rPr>
                <w:rFonts w:hint="eastAsia"/>
                <w:color w:val="auto"/>
                <w:sz w:val="21"/>
                <w:szCs w:val="21"/>
                <w:highlight w:val="none"/>
              </w:rPr>
              <w:t>4</w:t>
            </w:r>
          </w:p>
        </w:tc>
        <w:tc>
          <w:tcPr>
            <w:tcW w:w="1691" w:type="dxa"/>
            <w:vAlign w:val="center"/>
          </w:tcPr>
          <w:p w14:paraId="612C3210">
            <w:pPr>
              <w:pStyle w:val="378"/>
              <w:rPr>
                <w:color w:val="auto"/>
                <w:sz w:val="21"/>
                <w:szCs w:val="21"/>
                <w:highlight w:val="none"/>
              </w:rPr>
            </w:pPr>
            <w:r>
              <w:rPr>
                <w:rFonts w:hint="eastAsia"/>
                <w:color w:val="auto"/>
                <w:sz w:val="21"/>
                <w:szCs w:val="21"/>
                <w:highlight w:val="none"/>
              </w:rPr>
              <w:t>有依法缴纳税收和社会保障资金的良好记录</w:t>
            </w:r>
          </w:p>
        </w:tc>
        <w:tc>
          <w:tcPr>
            <w:tcW w:w="4763" w:type="dxa"/>
            <w:vAlign w:val="center"/>
          </w:tcPr>
          <w:p w14:paraId="27A0B9D0">
            <w:pPr>
              <w:pStyle w:val="378"/>
              <w:jc w:val="left"/>
              <w:rPr>
                <w:color w:val="auto"/>
                <w:sz w:val="21"/>
                <w:szCs w:val="21"/>
                <w:highlight w:val="none"/>
              </w:rPr>
            </w:pPr>
            <w:r>
              <w:rPr>
                <w:rFonts w:hint="eastAsia"/>
                <w:color w:val="auto"/>
                <w:sz w:val="21"/>
                <w:szCs w:val="21"/>
                <w:highlight w:val="none"/>
              </w:rPr>
              <w:t>供应商信用承诺函</w:t>
            </w:r>
          </w:p>
        </w:tc>
        <w:tc>
          <w:tcPr>
            <w:tcW w:w="261" w:type="pct"/>
            <w:vAlign w:val="center"/>
          </w:tcPr>
          <w:p w14:paraId="3D26033F">
            <w:pPr>
              <w:pStyle w:val="378"/>
              <w:rPr>
                <w:color w:val="auto"/>
                <w:sz w:val="21"/>
                <w:szCs w:val="21"/>
                <w:highlight w:val="none"/>
              </w:rPr>
            </w:pPr>
          </w:p>
        </w:tc>
        <w:tc>
          <w:tcPr>
            <w:tcW w:w="261" w:type="pct"/>
            <w:vAlign w:val="center"/>
          </w:tcPr>
          <w:p w14:paraId="3F7A5FF8">
            <w:pPr>
              <w:pStyle w:val="378"/>
              <w:rPr>
                <w:color w:val="auto"/>
                <w:sz w:val="21"/>
                <w:szCs w:val="21"/>
                <w:highlight w:val="none"/>
              </w:rPr>
            </w:pPr>
          </w:p>
        </w:tc>
        <w:tc>
          <w:tcPr>
            <w:tcW w:w="278" w:type="pct"/>
            <w:vAlign w:val="center"/>
          </w:tcPr>
          <w:p w14:paraId="4D763D15">
            <w:pPr>
              <w:pStyle w:val="378"/>
              <w:rPr>
                <w:color w:val="auto"/>
                <w:sz w:val="21"/>
                <w:szCs w:val="21"/>
                <w:highlight w:val="none"/>
              </w:rPr>
            </w:pPr>
          </w:p>
        </w:tc>
      </w:tr>
      <w:tr w14:paraId="456E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3C939891">
            <w:pPr>
              <w:pStyle w:val="378"/>
              <w:rPr>
                <w:color w:val="auto"/>
                <w:sz w:val="21"/>
                <w:szCs w:val="21"/>
                <w:highlight w:val="none"/>
              </w:rPr>
            </w:pPr>
            <w:r>
              <w:rPr>
                <w:rFonts w:hint="eastAsia"/>
                <w:color w:val="auto"/>
                <w:sz w:val="21"/>
                <w:szCs w:val="21"/>
                <w:highlight w:val="none"/>
              </w:rPr>
              <w:t>5</w:t>
            </w:r>
          </w:p>
        </w:tc>
        <w:tc>
          <w:tcPr>
            <w:tcW w:w="992" w:type="pct"/>
            <w:vAlign w:val="center"/>
          </w:tcPr>
          <w:p w14:paraId="7852AFE2">
            <w:pPr>
              <w:pStyle w:val="378"/>
              <w:rPr>
                <w:color w:val="auto"/>
                <w:sz w:val="21"/>
                <w:szCs w:val="21"/>
                <w:highlight w:val="none"/>
              </w:rPr>
            </w:pPr>
            <w:r>
              <w:rPr>
                <w:rFonts w:hint="eastAsia"/>
                <w:color w:val="auto"/>
                <w:sz w:val="21"/>
                <w:szCs w:val="21"/>
                <w:highlight w:val="none"/>
              </w:rPr>
              <w:t>投标人声明函</w:t>
            </w:r>
          </w:p>
        </w:tc>
        <w:tc>
          <w:tcPr>
            <w:tcW w:w="2795" w:type="pct"/>
            <w:vAlign w:val="center"/>
          </w:tcPr>
          <w:p w14:paraId="0A5DEF0A">
            <w:pPr>
              <w:pStyle w:val="378"/>
              <w:jc w:val="left"/>
              <w:rPr>
                <w:color w:val="auto"/>
                <w:sz w:val="21"/>
                <w:szCs w:val="21"/>
                <w:highlight w:val="none"/>
              </w:rPr>
            </w:pPr>
            <w:r>
              <w:rPr>
                <w:rFonts w:hint="eastAsia"/>
                <w:color w:val="auto"/>
                <w:sz w:val="21"/>
                <w:szCs w:val="21"/>
                <w:highlight w:val="none"/>
              </w:rPr>
              <w:t>提供了参加政府采购活动前三年内，在经营活动中没有重大违法记录的书面声明；</w:t>
            </w:r>
          </w:p>
          <w:p w14:paraId="71BCF827">
            <w:pPr>
              <w:pStyle w:val="378"/>
              <w:jc w:val="left"/>
              <w:rPr>
                <w:color w:val="auto"/>
                <w:sz w:val="21"/>
                <w:szCs w:val="21"/>
                <w:highlight w:val="none"/>
              </w:rPr>
            </w:pPr>
            <w:r>
              <w:rPr>
                <w:rFonts w:hint="eastAsia"/>
                <w:color w:val="auto"/>
                <w:sz w:val="21"/>
                <w:szCs w:val="21"/>
                <w:highlight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p>
        </w:tc>
        <w:tc>
          <w:tcPr>
            <w:tcW w:w="261" w:type="pct"/>
            <w:vAlign w:val="center"/>
          </w:tcPr>
          <w:p w14:paraId="7DD10A9D">
            <w:pPr>
              <w:pStyle w:val="378"/>
              <w:rPr>
                <w:color w:val="auto"/>
                <w:sz w:val="21"/>
                <w:szCs w:val="21"/>
                <w:highlight w:val="none"/>
              </w:rPr>
            </w:pPr>
          </w:p>
        </w:tc>
        <w:tc>
          <w:tcPr>
            <w:tcW w:w="261" w:type="pct"/>
            <w:vAlign w:val="center"/>
          </w:tcPr>
          <w:p w14:paraId="23025DF7">
            <w:pPr>
              <w:pStyle w:val="378"/>
              <w:rPr>
                <w:color w:val="auto"/>
                <w:sz w:val="21"/>
                <w:szCs w:val="21"/>
                <w:highlight w:val="none"/>
              </w:rPr>
            </w:pPr>
          </w:p>
        </w:tc>
        <w:tc>
          <w:tcPr>
            <w:tcW w:w="278" w:type="pct"/>
            <w:vAlign w:val="center"/>
          </w:tcPr>
          <w:p w14:paraId="38076064">
            <w:pPr>
              <w:pStyle w:val="378"/>
              <w:rPr>
                <w:color w:val="auto"/>
                <w:sz w:val="21"/>
                <w:szCs w:val="21"/>
                <w:highlight w:val="none"/>
              </w:rPr>
            </w:pPr>
          </w:p>
        </w:tc>
      </w:tr>
      <w:tr w14:paraId="5024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 w:type="pct"/>
            <w:vAlign w:val="center"/>
          </w:tcPr>
          <w:p w14:paraId="6EE519B6">
            <w:pPr>
              <w:pStyle w:val="378"/>
              <w:rPr>
                <w:color w:val="auto"/>
                <w:sz w:val="21"/>
                <w:szCs w:val="21"/>
                <w:highlight w:val="none"/>
              </w:rPr>
            </w:pPr>
            <w:r>
              <w:rPr>
                <w:rFonts w:hint="eastAsia"/>
                <w:color w:val="auto"/>
                <w:sz w:val="21"/>
                <w:szCs w:val="21"/>
                <w:highlight w:val="none"/>
              </w:rPr>
              <w:t>6</w:t>
            </w:r>
          </w:p>
        </w:tc>
        <w:tc>
          <w:tcPr>
            <w:tcW w:w="992" w:type="pct"/>
            <w:vAlign w:val="center"/>
          </w:tcPr>
          <w:p w14:paraId="76FB5E29">
            <w:pPr>
              <w:pStyle w:val="378"/>
              <w:rPr>
                <w:color w:val="auto"/>
                <w:sz w:val="21"/>
                <w:szCs w:val="21"/>
                <w:highlight w:val="none"/>
              </w:rPr>
            </w:pPr>
            <w:r>
              <w:rPr>
                <w:rFonts w:hint="eastAsia"/>
                <w:color w:val="auto"/>
                <w:sz w:val="21"/>
                <w:szCs w:val="21"/>
                <w:highlight w:val="none"/>
              </w:rPr>
              <w:t>信用信息查询</w:t>
            </w:r>
          </w:p>
        </w:tc>
        <w:tc>
          <w:tcPr>
            <w:tcW w:w="2795" w:type="pct"/>
            <w:vAlign w:val="center"/>
          </w:tcPr>
          <w:p w14:paraId="19ADB4BB">
            <w:pPr>
              <w:pStyle w:val="378"/>
              <w:jc w:val="left"/>
              <w:rPr>
                <w:color w:val="auto"/>
                <w:sz w:val="21"/>
                <w:szCs w:val="21"/>
                <w:highlight w:val="none"/>
              </w:rPr>
            </w:pPr>
            <w:r>
              <w:rPr>
                <w:rFonts w:hint="eastAsia"/>
                <w:color w:val="auto"/>
                <w:sz w:val="21"/>
                <w:szCs w:val="21"/>
                <w:highlight w:val="none"/>
              </w:rPr>
              <w:t>投标人不得为“信用中国网站（www.creditchina.gov.cn）中列入失信被执行人和税收违法黑名单的投标人，不得为中国政府采购网（www.ccgp.gov.cn）政府采购严重违法失信行为记录名单中被财政部门禁止参加政府采购活动的投标人（以代理机构查询结果为准）。</w:t>
            </w:r>
          </w:p>
        </w:tc>
        <w:tc>
          <w:tcPr>
            <w:tcW w:w="261" w:type="pct"/>
            <w:vAlign w:val="center"/>
          </w:tcPr>
          <w:p w14:paraId="1EBD0E5B">
            <w:pPr>
              <w:pStyle w:val="378"/>
              <w:rPr>
                <w:color w:val="auto"/>
                <w:sz w:val="21"/>
                <w:szCs w:val="21"/>
                <w:highlight w:val="none"/>
              </w:rPr>
            </w:pPr>
          </w:p>
        </w:tc>
        <w:tc>
          <w:tcPr>
            <w:tcW w:w="261" w:type="pct"/>
            <w:vAlign w:val="center"/>
          </w:tcPr>
          <w:p w14:paraId="54D8617B">
            <w:pPr>
              <w:pStyle w:val="378"/>
              <w:rPr>
                <w:color w:val="auto"/>
                <w:sz w:val="21"/>
                <w:szCs w:val="21"/>
                <w:highlight w:val="none"/>
              </w:rPr>
            </w:pPr>
          </w:p>
        </w:tc>
        <w:tc>
          <w:tcPr>
            <w:tcW w:w="278" w:type="pct"/>
            <w:vAlign w:val="center"/>
          </w:tcPr>
          <w:p w14:paraId="6C757E3E">
            <w:pPr>
              <w:pStyle w:val="378"/>
              <w:rPr>
                <w:color w:val="auto"/>
                <w:sz w:val="21"/>
                <w:szCs w:val="21"/>
                <w:highlight w:val="none"/>
              </w:rPr>
            </w:pPr>
          </w:p>
        </w:tc>
      </w:tr>
      <w:tr w14:paraId="5A0A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vAlign w:val="center"/>
          </w:tcPr>
          <w:p w14:paraId="0F66B059">
            <w:pPr>
              <w:pStyle w:val="378"/>
              <w:rPr>
                <w:rFonts w:hint="eastAsia"/>
                <w:color w:val="auto"/>
                <w:sz w:val="21"/>
                <w:szCs w:val="21"/>
                <w:highlight w:val="none"/>
              </w:rPr>
            </w:pPr>
            <w:r>
              <w:rPr>
                <w:rFonts w:hint="eastAsia"/>
                <w:color w:val="auto"/>
                <w:sz w:val="21"/>
                <w:szCs w:val="21"/>
                <w:highlight w:val="none"/>
              </w:rPr>
              <w:t>7</w:t>
            </w:r>
          </w:p>
        </w:tc>
        <w:tc>
          <w:tcPr>
            <w:tcW w:w="992" w:type="pct"/>
            <w:vAlign w:val="center"/>
          </w:tcPr>
          <w:p w14:paraId="28772F3C">
            <w:pPr>
              <w:pStyle w:val="378"/>
              <w:rPr>
                <w:rFonts w:hint="default" w:eastAsia="宋体"/>
                <w:color w:val="auto"/>
                <w:sz w:val="21"/>
                <w:szCs w:val="21"/>
                <w:highlight w:val="none"/>
                <w:lang w:val="en-US" w:eastAsia="zh-CN"/>
              </w:rPr>
            </w:pPr>
            <w:r>
              <w:rPr>
                <w:rFonts w:hint="eastAsia"/>
                <w:color w:val="auto"/>
                <w:sz w:val="21"/>
                <w:szCs w:val="21"/>
                <w:highlight w:val="none"/>
                <w:lang w:val="en-US" w:eastAsia="zh-CN"/>
              </w:rPr>
              <w:t>特定资格要求</w:t>
            </w:r>
          </w:p>
        </w:tc>
        <w:tc>
          <w:tcPr>
            <w:tcW w:w="2795" w:type="pct"/>
            <w:vAlign w:val="center"/>
          </w:tcPr>
          <w:p w14:paraId="3DCB9CFE">
            <w:pPr>
              <w:pStyle w:val="378"/>
              <w:jc w:val="left"/>
              <w:rPr>
                <w:rFonts w:hint="eastAsia"/>
                <w:color w:val="auto"/>
                <w:sz w:val="21"/>
                <w:szCs w:val="21"/>
                <w:highlight w:val="none"/>
              </w:rPr>
            </w:pPr>
            <w:r>
              <w:rPr>
                <w:rFonts w:hint="eastAsia"/>
                <w:color w:val="auto"/>
                <w:sz w:val="21"/>
                <w:szCs w:val="21"/>
                <w:highlight w:val="none"/>
              </w:rPr>
              <w:t>具备有效的《动物防疫条件合格证》</w:t>
            </w:r>
          </w:p>
        </w:tc>
        <w:tc>
          <w:tcPr>
            <w:tcW w:w="261" w:type="pct"/>
            <w:vAlign w:val="center"/>
          </w:tcPr>
          <w:p w14:paraId="4BF0F817">
            <w:pPr>
              <w:pStyle w:val="378"/>
              <w:rPr>
                <w:color w:val="auto"/>
                <w:sz w:val="21"/>
                <w:szCs w:val="21"/>
                <w:highlight w:val="none"/>
              </w:rPr>
            </w:pPr>
          </w:p>
        </w:tc>
        <w:tc>
          <w:tcPr>
            <w:tcW w:w="261" w:type="pct"/>
            <w:vAlign w:val="center"/>
          </w:tcPr>
          <w:p w14:paraId="5B7BF046">
            <w:pPr>
              <w:pStyle w:val="378"/>
              <w:rPr>
                <w:color w:val="auto"/>
                <w:sz w:val="21"/>
                <w:szCs w:val="21"/>
                <w:highlight w:val="none"/>
              </w:rPr>
            </w:pPr>
          </w:p>
        </w:tc>
        <w:tc>
          <w:tcPr>
            <w:tcW w:w="278" w:type="pct"/>
            <w:vAlign w:val="center"/>
          </w:tcPr>
          <w:p w14:paraId="5FC38307">
            <w:pPr>
              <w:pStyle w:val="378"/>
              <w:rPr>
                <w:color w:val="auto"/>
                <w:sz w:val="21"/>
                <w:szCs w:val="21"/>
                <w:highlight w:val="none"/>
              </w:rPr>
            </w:pPr>
          </w:p>
        </w:tc>
      </w:tr>
      <w:tr w14:paraId="0575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 w:type="pct"/>
            <w:vAlign w:val="center"/>
          </w:tcPr>
          <w:p w14:paraId="27446E08">
            <w:pPr>
              <w:pStyle w:val="378"/>
              <w:rPr>
                <w:rFonts w:hint="eastAsia" w:eastAsia="宋体"/>
                <w:color w:val="auto"/>
                <w:sz w:val="21"/>
                <w:szCs w:val="21"/>
                <w:highlight w:val="none"/>
                <w:lang w:val="en-US" w:eastAsia="zh-CN"/>
              </w:rPr>
            </w:pPr>
            <w:r>
              <w:rPr>
                <w:rFonts w:hint="eastAsia"/>
                <w:color w:val="auto"/>
                <w:sz w:val="21"/>
                <w:szCs w:val="21"/>
                <w:highlight w:val="none"/>
                <w:lang w:val="en-US" w:eastAsia="zh-CN"/>
              </w:rPr>
              <w:t>8</w:t>
            </w:r>
          </w:p>
        </w:tc>
        <w:tc>
          <w:tcPr>
            <w:tcW w:w="992" w:type="pct"/>
            <w:vAlign w:val="center"/>
          </w:tcPr>
          <w:p w14:paraId="436E1C3C">
            <w:pPr>
              <w:ind w:firstLine="0" w:firstLineChars="0"/>
              <w:jc w:val="center"/>
              <w:rPr>
                <w:color w:val="auto"/>
                <w:kern w:val="0"/>
                <w:sz w:val="21"/>
                <w:szCs w:val="21"/>
                <w:highlight w:val="none"/>
              </w:rPr>
            </w:pPr>
            <w:r>
              <w:rPr>
                <w:rFonts w:hint="eastAsia"/>
                <w:color w:val="auto"/>
                <w:kern w:val="0"/>
                <w:sz w:val="21"/>
                <w:szCs w:val="21"/>
                <w:highlight w:val="none"/>
              </w:rPr>
              <w:t>政府采购政策</w:t>
            </w:r>
          </w:p>
        </w:tc>
        <w:tc>
          <w:tcPr>
            <w:tcW w:w="2795" w:type="pct"/>
          </w:tcPr>
          <w:p w14:paraId="031AB457">
            <w:pPr>
              <w:spacing w:line="240" w:lineRule="auto"/>
              <w:ind w:firstLine="0" w:firstLineChars="0"/>
              <w:rPr>
                <w:color w:val="auto"/>
                <w:kern w:val="0"/>
                <w:sz w:val="21"/>
                <w:szCs w:val="21"/>
                <w:highlight w:val="none"/>
              </w:rPr>
            </w:pPr>
            <w:r>
              <w:rPr>
                <w:rFonts w:hint="eastAsia"/>
                <w:color w:val="auto"/>
                <w:kern w:val="0"/>
                <w:sz w:val="21"/>
                <w:szCs w:val="21"/>
                <w:highlight w:val="none"/>
              </w:rPr>
              <w:t>本项目专门面向中小企业进行采购，请投标人按要求填写中小企业声明函及报价明细表，否则不予以通过资格性审查。提交的声明函数据不真实的，应承担相应的法律责任。</w:t>
            </w:r>
          </w:p>
        </w:tc>
        <w:tc>
          <w:tcPr>
            <w:tcW w:w="261" w:type="pct"/>
            <w:vAlign w:val="center"/>
          </w:tcPr>
          <w:p w14:paraId="630C3D12">
            <w:pPr>
              <w:pStyle w:val="378"/>
              <w:rPr>
                <w:color w:val="auto"/>
                <w:sz w:val="21"/>
                <w:szCs w:val="21"/>
                <w:highlight w:val="none"/>
              </w:rPr>
            </w:pPr>
          </w:p>
        </w:tc>
        <w:tc>
          <w:tcPr>
            <w:tcW w:w="261" w:type="pct"/>
            <w:vAlign w:val="center"/>
          </w:tcPr>
          <w:p w14:paraId="6F8B9E74">
            <w:pPr>
              <w:pStyle w:val="378"/>
              <w:rPr>
                <w:color w:val="auto"/>
                <w:sz w:val="21"/>
                <w:szCs w:val="21"/>
                <w:highlight w:val="none"/>
              </w:rPr>
            </w:pPr>
          </w:p>
        </w:tc>
        <w:tc>
          <w:tcPr>
            <w:tcW w:w="278" w:type="pct"/>
            <w:vAlign w:val="center"/>
          </w:tcPr>
          <w:p w14:paraId="13131B73">
            <w:pPr>
              <w:pStyle w:val="378"/>
              <w:rPr>
                <w:color w:val="auto"/>
                <w:sz w:val="21"/>
                <w:szCs w:val="21"/>
                <w:highlight w:val="none"/>
              </w:rPr>
            </w:pPr>
          </w:p>
        </w:tc>
      </w:tr>
      <w:tr w14:paraId="2987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pct"/>
            <w:gridSpan w:val="2"/>
            <w:vAlign w:val="center"/>
          </w:tcPr>
          <w:p w14:paraId="5F454E08">
            <w:pPr>
              <w:pStyle w:val="378"/>
              <w:rPr>
                <w:color w:val="auto"/>
                <w:sz w:val="21"/>
                <w:szCs w:val="21"/>
                <w:highlight w:val="none"/>
              </w:rPr>
            </w:pPr>
            <w:r>
              <w:rPr>
                <w:rFonts w:hint="eastAsia"/>
                <w:color w:val="auto"/>
                <w:sz w:val="21"/>
                <w:szCs w:val="21"/>
                <w:highlight w:val="none"/>
              </w:rPr>
              <w:t>结论</w:t>
            </w:r>
          </w:p>
        </w:tc>
        <w:tc>
          <w:tcPr>
            <w:tcW w:w="2795" w:type="pct"/>
            <w:vAlign w:val="center"/>
          </w:tcPr>
          <w:p w14:paraId="3747DE1E">
            <w:pPr>
              <w:pStyle w:val="378"/>
              <w:rPr>
                <w:color w:val="auto"/>
                <w:sz w:val="21"/>
                <w:szCs w:val="21"/>
                <w:highlight w:val="none"/>
              </w:rPr>
            </w:pPr>
          </w:p>
        </w:tc>
        <w:tc>
          <w:tcPr>
            <w:tcW w:w="261" w:type="pct"/>
            <w:vAlign w:val="center"/>
          </w:tcPr>
          <w:p w14:paraId="011DA6AF">
            <w:pPr>
              <w:pStyle w:val="378"/>
              <w:rPr>
                <w:color w:val="auto"/>
                <w:sz w:val="21"/>
                <w:szCs w:val="21"/>
                <w:highlight w:val="none"/>
              </w:rPr>
            </w:pPr>
          </w:p>
        </w:tc>
        <w:tc>
          <w:tcPr>
            <w:tcW w:w="261" w:type="pct"/>
            <w:vAlign w:val="center"/>
          </w:tcPr>
          <w:p w14:paraId="72167306">
            <w:pPr>
              <w:pStyle w:val="378"/>
              <w:rPr>
                <w:color w:val="auto"/>
                <w:sz w:val="21"/>
                <w:szCs w:val="21"/>
                <w:highlight w:val="none"/>
              </w:rPr>
            </w:pPr>
          </w:p>
        </w:tc>
        <w:tc>
          <w:tcPr>
            <w:tcW w:w="278" w:type="pct"/>
            <w:vAlign w:val="center"/>
          </w:tcPr>
          <w:p w14:paraId="3105FDD9">
            <w:pPr>
              <w:pStyle w:val="378"/>
              <w:rPr>
                <w:color w:val="auto"/>
                <w:sz w:val="21"/>
                <w:szCs w:val="21"/>
                <w:highlight w:val="none"/>
              </w:rPr>
            </w:pPr>
          </w:p>
        </w:tc>
      </w:tr>
    </w:tbl>
    <w:p w14:paraId="0003EE2F">
      <w:pPr>
        <w:ind w:firstLine="480"/>
        <w:rPr>
          <w:color w:val="auto"/>
          <w:sz w:val="24"/>
          <w:szCs w:val="22"/>
          <w:highlight w:val="none"/>
        </w:rPr>
      </w:pPr>
      <w:r>
        <w:rPr>
          <w:rFonts w:hint="eastAsia"/>
          <w:color w:val="auto"/>
          <w:sz w:val="24"/>
          <w:szCs w:val="22"/>
          <w:highlight w:val="none"/>
        </w:rPr>
        <w:t>注：符合要求用“√”表示，不符合用“×”表示，结论为“合格”或“不合格”，有任一项不符合要求，结论为不合格。</w:t>
      </w:r>
    </w:p>
    <w:p w14:paraId="31D53706">
      <w:pPr>
        <w:pStyle w:val="4"/>
        <w:spacing w:after="120"/>
        <w:rPr>
          <w:rFonts w:hint="eastAsia" w:eastAsia="宋体"/>
          <w:color w:val="auto"/>
          <w:sz w:val="24"/>
          <w:szCs w:val="22"/>
          <w:highlight w:val="none"/>
          <w:lang w:eastAsia="zh-CN"/>
        </w:rPr>
      </w:pPr>
      <w:bookmarkStart w:id="95" w:name="_Toc10624"/>
      <w:bookmarkStart w:id="96" w:name="_Toc16793"/>
      <w:bookmarkStart w:id="97" w:name="_Toc32615"/>
      <w:bookmarkStart w:id="98" w:name="_Toc11044"/>
      <w:bookmarkStart w:id="99" w:name="_Toc20541"/>
      <w:bookmarkStart w:id="100" w:name="_Toc24244"/>
      <w:r>
        <w:rPr>
          <w:rFonts w:hint="eastAsia"/>
          <w:color w:val="auto"/>
          <w:sz w:val="24"/>
          <w:szCs w:val="22"/>
          <w:highlight w:val="none"/>
        </w:rPr>
        <w:t>二、投标文件符合性审查</w:t>
      </w:r>
      <w:bookmarkEnd w:id="95"/>
      <w:bookmarkEnd w:id="96"/>
      <w:bookmarkEnd w:id="97"/>
      <w:bookmarkEnd w:id="98"/>
      <w:bookmarkEnd w:id="99"/>
      <w:bookmarkEnd w:id="100"/>
    </w:p>
    <w:tbl>
      <w:tblPr>
        <w:tblStyle w:val="8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6255"/>
        <w:gridCol w:w="532"/>
        <w:gridCol w:w="532"/>
        <w:gridCol w:w="538"/>
      </w:tblGrid>
      <w:tr w14:paraId="7C25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8" w:type="pct"/>
            <w:vMerge w:val="restart"/>
            <w:shd w:val="clear" w:color="auto" w:fill="F1F1F1" w:themeFill="background1" w:themeFillShade="F2"/>
            <w:vAlign w:val="center"/>
          </w:tcPr>
          <w:p w14:paraId="5BACB2A0">
            <w:pPr>
              <w:pStyle w:val="378"/>
              <w:rPr>
                <w:b/>
                <w:bCs/>
                <w:color w:val="auto"/>
                <w:sz w:val="21"/>
                <w:szCs w:val="21"/>
                <w:highlight w:val="none"/>
              </w:rPr>
            </w:pPr>
            <w:r>
              <w:rPr>
                <w:rFonts w:hint="eastAsia"/>
                <w:b/>
                <w:bCs/>
                <w:color w:val="auto"/>
                <w:sz w:val="21"/>
                <w:szCs w:val="21"/>
                <w:highlight w:val="none"/>
              </w:rPr>
              <w:t>序号</w:t>
            </w:r>
          </w:p>
        </w:tc>
        <w:tc>
          <w:tcPr>
            <w:tcW w:w="3671" w:type="pct"/>
            <w:vMerge w:val="restart"/>
            <w:shd w:val="clear" w:color="auto" w:fill="F1F1F1" w:themeFill="background1" w:themeFillShade="F2"/>
            <w:vAlign w:val="center"/>
          </w:tcPr>
          <w:p w14:paraId="0B4D9CCD">
            <w:pPr>
              <w:pStyle w:val="378"/>
              <w:rPr>
                <w:b/>
                <w:bCs/>
                <w:color w:val="auto"/>
                <w:sz w:val="21"/>
                <w:szCs w:val="21"/>
                <w:highlight w:val="none"/>
              </w:rPr>
            </w:pPr>
            <w:r>
              <w:rPr>
                <w:rFonts w:hint="eastAsia"/>
                <w:b/>
                <w:bCs/>
                <w:color w:val="auto"/>
                <w:sz w:val="21"/>
                <w:szCs w:val="21"/>
                <w:highlight w:val="none"/>
              </w:rPr>
              <w:t>评审内容</w:t>
            </w:r>
          </w:p>
        </w:tc>
        <w:tc>
          <w:tcPr>
            <w:tcW w:w="940" w:type="pct"/>
            <w:gridSpan w:val="3"/>
            <w:shd w:val="clear" w:color="auto" w:fill="F1F1F1" w:themeFill="background1" w:themeFillShade="F2"/>
            <w:vAlign w:val="center"/>
          </w:tcPr>
          <w:p w14:paraId="3B851939">
            <w:pPr>
              <w:pStyle w:val="378"/>
              <w:rPr>
                <w:b/>
                <w:bCs/>
                <w:color w:val="auto"/>
                <w:sz w:val="21"/>
                <w:szCs w:val="21"/>
                <w:highlight w:val="none"/>
              </w:rPr>
            </w:pPr>
            <w:r>
              <w:rPr>
                <w:rFonts w:hint="eastAsia"/>
                <w:b/>
                <w:bCs/>
                <w:color w:val="auto"/>
                <w:sz w:val="21"/>
                <w:szCs w:val="21"/>
                <w:highlight w:val="none"/>
              </w:rPr>
              <w:t>投标人名称</w:t>
            </w:r>
          </w:p>
        </w:tc>
      </w:tr>
      <w:tr w14:paraId="3C0E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8" w:type="pct"/>
            <w:vMerge w:val="continue"/>
            <w:shd w:val="clear" w:color="auto" w:fill="F1F1F1" w:themeFill="background1" w:themeFillShade="F2"/>
            <w:vAlign w:val="center"/>
          </w:tcPr>
          <w:p w14:paraId="43FCC9CF">
            <w:pPr>
              <w:pStyle w:val="378"/>
              <w:rPr>
                <w:b/>
                <w:bCs/>
                <w:color w:val="auto"/>
                <w:sz w:val="21"/>
                <w:szCs w:val="21"/>
                <w:highlight w:val="none"/>
              </w:rPr>
            </w:pPr>
          </w:p>
        </w:tc>
        <w:tc>
          <w:tcPr>
            <w:tcW w:w="3671" w:type="pct"/>
            <w:vMerge w:val="continue"/>
            <w:shd w:val="clear" w:color="auto" w:fill="F1F1F1" w:themeFill="background1" w:themeFillShade="F2"/>
            <w:vAlign w:val="center"/>
          </w:tcPr>
          <w:p w14:paraId="53D6DEF1">
            <w:pPr>
              <w:pStyle w:val="378"/>
              <w:rPr>
                <w:b/>
                <w:bCs/>
                <w:color w:val="auto"/>
                <w:sz w:val="21"/>
                <w:szCs w:val="21"/>
                <w:highlight w:val="none"/>
              </w:rPr>
            </w:pPr>
          </w:p>
        </w:tc>
        <w:tc>
          <w:tcPr>
            <w:tcW w:w="312" w:type="pct"/>
            <w:shd w:val="clear" w:color="auto" w:fill="F1F1F1" w:themeFill="background1" w:themeFillShade="F2"/>
            <w:vAlign w:val="center"/>
          </w:tcPr>
          <w:p w14:paraId="7533AE19">
            <w:pPr>
              <w:pStyle w:val="378"/>
              <w:rPr>
                <w:b/>
                <w:bCs/>
                <w:color w:val="auto"/>
                <w:sz w:val="21"/>
                <w:szCs w:val="21"/>
                <w:highlight w:val="none"/>
              </w:rPr>
            </w:pPr>
          </w:p>
        </w:tc>
        <w:tc>
          <w:tcPr>
            <w:tcW w:w="312" w:type="pct"/>
            <w:shd w:val="clear" w:color="auto" w:fill="F1F1F1" w:themeFill="background1" w:themeFillShade="F2"/>
            <w:vAlign w:val="center"/>
          </w:tcPr>
          <w:p w14:paraId="5AAADA29">
            <w:pPr>
              <w:pStyle w:val="378"/>
              <w:rPr>
                <w:b/>
                <w:bCs/>
                <w:color w:val="auto"/>
                <w:sz w:val="21"/>
                <w:szCs w:val="21"/>
                <w:highlight w:val="none"/>
              </w:rPr>
            </w:pPr>
          </w:p>
        </w:tc>
        <w:tc>
          <w:tcPr>
            <w:tcW w:w="315" w:type="pct"/>
            <w:shd w:val="clear" w:color="auto" w:fill="F1F1F1" w:themeFill="background1" w:themeFillShade="F2"/>
            <w:vAlign w:val="center"/>
          </w:tcPr>
          <w:p w14:paraId="67803215">
            <w:pPr>
              <w:pStyle w:val="378"/>
              <w:rPr>
                <w:b/>
                <w:bCs/>
                <w:color w:val="auto"/>
                <w:sz w:val="21"/>
                <w:szCs w:val="21"/>
                <w:highlight w:val="none"/>
              </w:rPr>
            </w:pPr>
          </w:p>
        </w:tc>
      </w:tr>
      <w:tr w14:paraId="2798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88" w:type="pct"/>
            <w:vAlign w:val="center"/>
          </w:tcPr>
          <w:p w14:paraId="06AD0E85">
            <w:pPr>
              <w:pStyle w:val="378"/>
              <w:rPr>
                <w:color w:val="auto"/>
                <w:sz w:val="21"/>
                <w:szCs w:val="21"/>
                <w:highlight w:val="none"/>
              </w:rPr>
            </w:pPr>
            <w:r>
              <w:rPr>
                <w:rFonts w:hint="eastAsia"/>
                <w:color w:val="auto"/>
                <w:sz w:val="21"/>
                <w:szCs w:val="21"/>
                <w:highlight w:val="none"/>
              </w:rPr>
              <w:t>1</w:t>
            </w:r>
          </w:p>
        </w:tc>
        <w:tc>
          <w:tcPr>
            <w:tcW w:w="3671" w:type="pct"/>
            <w:vAlign w:val="center"/>
          </w:tcPr>
          <w:p w14:paraId="3812B2EC">
            <w:pPr>
              <w:pStyle w:val="378"/>
              <w:jc w:val="left"/>
              <w:rPr>
                <w:color w:val="auto"/>
                <w:sz w:val="21"/>
                <w:szCs w:val="21"/>
                <w:highlight w:val="none"/>
              </w:rPr>
            </w:pPr>
            <w:r>
              <w:rPr>
                <w:rFonts w:hint="eastAsia"/>
                <w:color w:val="auto"/>
                <w:sz w:val="21"/>
                <w:szCs w:val="21"/>
                <w:highlight w:val="none"/>
              </w:rPr>
              <w:t>按招标文件的规定提交投标保证金的；</w:t>
            </w:r>
          </w:p>
        </w:tc>
        <w:tc>
          <w:tcPr>
            <w:tcW w:w="312" w:type="pct"/>
            <w:vAlign w:val="center"/>
          </w:tcPr>
          <w:p w14:paraId="4066E0D3">
            <w:pPr>
              <w:pStyle w:val="378"/>
              <w:rPr>
                <w:color w:val="auto"/>
                <w:sz w:val="21"/>
                <w:szCs w:val="21"/>
                <w:highlight w:val="none"/>
              </w:rPr>
            </w:pPr>
          </w:p>
        </w:tc>
        <w:tc>
          <w:tcPr>
            <w:tcW w:w="312" w:type="pct"/>
            <w:vAlign w:val="center"/>
          </w:tcPr>
          <w:p w14:paraId="45CBD75E">
            <w:pPr>
              <w:pStyle w:val="378"/>
              <w:rPr>
                <w:color w:val="auto"/>
                <w:sz w:val="21"/>
                <w:szCs w:val="21"/>
                <w:highlight w:val="none"/>
              </w:rPr>
            </w:pPr>
          </w:p>
        </w:tc>
        <w:tc>
          <w:tcPr>
            <w:tcW w:w="315" w:type="pct"/>
            <w:vAlign w:val="center"/>
          </w:tcPr>
          <w:p w14:paraId="38120D63">
            <w:pPr>
              <w:pStyle w:val="378"/>
              <w:rPr>
                <w:color w:val="auto"/>
                <w:sz w:val="21"/>
                <w:szCs w:val="21"/>
                <w:highlight w:val="none"/>
              </w:rPr>
            </w:pPr>
          </w:p>
        </w:tc>
      </w:tr>
      <w:tr w14:paraId="6A44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88" w:type="pct"/>
            <w:vAlign w:val="center"/>
          </w:tcPr>
          <w:p w14:paraId="1AAC3306">
            <w:pPr>
              <w:pStyle w:val="378"/>
              <w:rPr>
                <w:color w:val="auto"/>
                <w:sz w:val="21"/>
                <w:szCs w:val="21"/>
                <w:highlight w:val="none"/>
              </w:rPr>
            </w:pPr>
            <w:r>
              <w:rPr>
                <w:rFonts w:hint="eastAsia"/>
                <w:color w:val="auto"/>
                <w:sz w:val="21"/>
                <w:szCs w:val="21"/>
                <w:highlight w:val="none"/>
              </w:rPr>
              <w:t>2</w:t>
            </w:r>
          </w:p>
        </w:tc>
        <w:tc>
          <w:tcPr>
            <w:tcW w:w="3671" w:type="pct"/>
            <w:vAlign w:val="center"/>
          </w:tcPr>
          <w:p w14:paraId="5B2E2107">
            <w:pPr>
              <w:pStyle w:val="378"/>
              <w:jc w:val="left"/>
              <w:rPr>
                <w:color w:val="auto"/>
                <w:sz w:val="21"/>
                <w:szCs w:val="21"/>
                <w:highlight w:val="none"/>
              </w:rPr>
            </w:pPr>
            <w:r>
              <w:rPr>
                <w:rFonts w:hint="eastAsia"/>
                <w:color w:val="auto"/>
                <w:sz w:val="21"/>
                <w:szCs w:val="21"/>
                <w:highlight w:val="none"/>
              </w:rPr>
              <w:t>投标文件按招标文件的规定要求签署、盖章的；</w:t>
            </w:r>
          </w:p>
        </w:tc>
        <w:tc>
          <w:tcPr>
            <w:tcW w:w="312" w:type="pct"/>
            <w:vAlign w:val="center"/>
          </w:tcPr>
          <w:p w14:paraId="13B5FE0F">
            <w:pPr>
              <w:pStyle w:val="378"/>
              <w:rPr>
                <w:color w:val="auto"/>
                <w:sz w:val="21"/>
                <w:szCs w:val="21"/>
                <w:highlight w:val="none"/>
              </w:rPr>
            </w:pPr>
          </w:p>
        </w:tc>
        <w:tc>
          <w:tcPr>
            <w:tcW w:w="312" w:type="pct"/>
            <w:vAlign w:val="center"/>
          </w:tcPr>
          <w:p w14:paraId="47E04A3C">
            <w:pPr>
              <w:pStyle w:val="378"/>
              <w:rPr>
                <w:color w:val="auto"/>
                <w:sz w:val="21"/>
                <w:szCs w:val="21"/>
                <w:highlight w:val="none"/>
              </w:rPr>
            </w:pPr>
          </w:p>
        </w:tc>
        <w:tc>
          <w:tcPr>
            <w:tcW w:w="315" w:type="pct"/>
            <w:vAlign w:val="center"/>
          </w:tcPr>
          <w:p w14:paraId="028CAFE6">
            <w:pPr>
              <w:pStyle w:val="378"/>
              <w:rPr>
                <w:color w:val="auto"/>
                <w:sz w:val="21"/>
                <w:szCs w:val="21"/>
                <w:highlight w:val="none"/>
              </w:rPr>
            </w:pPr>
          </w:p>
        </w:tc>
      </w:tr>
      <w:tr w14:paraId="417D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8" w:type="pct"/>
            <w:vAlign w:val="center"/>
          </w:tcPr>
          <w:p w14:paraId="6B3ADF11">
            <w:pPr>
              <w:pStyle w:val="378"/>
              <w:rPr>
                <w:color w:val="auto"/>
                <w:sz w:val="21"/>
                <w:szCs w:val="21"/>
                <w:highlight w:val="none"/>
              </w:rPr>
            </w:pPr>
            <w:r>
              <w:rPr>
                <w:rFonts w:hint="eastAsia"/>
                <w:color w:val="auto"/>
                <w:sz w:val="21"/>
                <w:szCs w:val="21"/>
                <w:highlight w:val="none"/>
              </w:rPr>
              <w:t>3</w:t>
            </w:r>
          </w:p>
        </w:tc>
        <w:tc>
          <w:tcPr>
            <w:tcW w:w="3671" w:type="pct"/>
            <w:vAlign w:val="center"/>
          </w:tcPr>
          <w:p w14:paraId="4C8C906D">
            <w:pPr>
              <w:pStyle w:val="378"/>
              <w:jc w:val="left"/>
              <w:rPr>
                <w:color w:val="auto"/>
                <w:sz w:val="21"/>
                <w:szCs w:val="21"/>
                <w:highlight w:val="none"/>
              </w:rPr>
            </w:pPr>
            <w:r>
              <w:rPr>
                <w:rFonts w:hint="eastAsia"/>
                <w:color w:val="auto"/>
                <w:sz w:val="21"/>
                <w:szCs w:val="21"/>
                <w:highlight w:val="none"/>
              </w:rPr>
              <w:t>法定代表人资格证明书、法定代表人授权委托书按招标文件规定格式完整提供，并按招标文件要求签字、盖章；</w:t>
            </w:r>
          </w:p>
        </w:tc>
        <w:tc>
          <w:tcPr>
            <w:tcW w:w="312" w:type="pct"/>
            <w:vAlign w:val="center"/>
          </w:tcPr>
          <w:p w14:paraId="478D8C2D">
            <w:pPr>
              <w:pStyle w:val="378"/>
              <w:rPr>
                <w:color w:val="auto"/>
                <w:sz w:val="21"/>
                <w:szCs w:val="21"/>
                <w:highlight w:val="none"/>
              </w:rPr>
            </w:pPr>
          </w:p>
        </w:tc>
        <w:tc>
          <w:tcPr>
            <w:tcW w:w="312" w:type="pct"/>
            <w:vAlign w:val="center"/>
          </w:tcPr>
          <w:p w14:paraId="1C476760">
            <w:pPr>
              <w:pStyle w:val="378"/>
              <w:rPr>
                <w:color w:val="auto"/>
                <w:sz w:val="21"/>
                <w:szCs w:val="21"/>
                <w:highlight w:val="none"/>
              </w:rPr>
            </w:pPr>
          </w:p>
        </w:tc>
        <w:tc>
          <w:tcPr>
            <w:tcW w:w="315" w:type="pct"/>
            <w:vAlign w:val="center"/>
          </w:tcPr>
          <w:p w14:paraId="7A559D39">
            <w:pPr>
              <w:pStyle w:val="378"/>
              <w:rPr>
                <w:color w:val="auto"/>
                <w:sz w:val="21"/>
                <w:szCs w:val="21"/>
                <w:highlight w:val="none"/>
              </w:rPr>
            </w:pPr>
          </w:p>
        </w:tc>
      </w:tr>
      <w:tr w14:paraId="0072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8" w:type="pct"/>
            <w:vAlign w:val="center"/>
          </w:tcPr>
          <w:p w14:paraId="05EE6E05">
            <w:pPr>
              <w:pStyle w:val="378"/>
              <w:rPr>
                <w:color w:val="auto"/>
                <w:sz w:val="21"/>
                <w:szCs w:val="21"/>
                <w:highlight w:val="none"/>
              </w:rPr>
            </w:pPr>
            <w:r>
              <w:rPr>
                <w:rFonts w:hint="eastAsia"/>
                <w:color w:val="auto"/>
                <w:sz w:val="21"/>
                <w:szCs w:val="21"/>
                <w:highlight w:val="none"/>
              </w:rPr>
              <w:t>4</w:t>
            </w:r>
          </w:p>
        </w:tc>
        <w:tc>
          <w:tcPr>
            <w:tcW w:w="3671" w:type="pct"/>
            <w:vAlign w:val="center"/>
          </w:tcPr>
          <w:p w14:paraId="26FF5D88">
            <w:pPr>
              <w:pStyle w:val="378"/>
              <w:jc w:val="left"/>
              <w:rPr>
                <w:color w:val="auto"/>
                <w:sz w:val="21"/>
                <w:szCs w:val="21"/>
                <w:highlight w:val="none"/>
              </w:rPr>
            </w:pPr>
            <w:r>
              <w:rPr>
                <w:rFonts w:hint="eastAsia"/>
                <w:color w:val="auto"/>
                <w:sz w:val="21"/>
                <w:szCs w:val="21"/>
                <w:highlight w:val="none"/>
              </w:rPr>
              <w:t>按规定的格式填写，没有内容不全或关键字迹模糊、无法辨认的；</w:t>
            </w:r>
          </w:p>
        </w:tc>
        <w:tc>
          <w:tcPr>
            <w:tcW w:w="312" w:type="pct"/>
            <w:vAlign w:val="center"/>
          </w:tcPr>
          <w:p w14:paraId="2DB3E839">
            <w:pPr>
              <w:pStyle w:val="378"/>
              <w:rPr>
                <w:color w:val="auto"/>
                <w:sz w:val="21"/>
                <w:szCs w:val="21"/>
                <w:highlight w:val="none"/>
              </w:rPr>
            </w:pPr>
          </w:p>
        </w:tc>
        <w:tc>
          <w:tcPr>
            <w:tcW w:w="312" w:type="pct"/>
            <w:vAlign w:val="center"/>
          </w:tcPr>
          <w:p w14:paraId="69E0A6ED">
            <w:pPr>
              <w:pStyle w:val="378"/>
              <w:rPr>
                <w:color w:val="auto"/>
                <w:sz w:val="21"/>
                <w:szCs w:val="21"/>
                <w:highlight w:val="none"/>
              </w:rPr>
            </w:pPr>
          </w:p>
        </w:tc>
        <w:tc>
          <w:tcPr>
            <w:tcW w:w="315" w:type="pct"/>
            <w:vAlign w:val="center"/>
          </w:tcPr>
          <w:p w14:paraId="6A70B23A">
            <w:pPr>
              <w:pStyle w:val="378"/>
              <w:rPr>
                <w:color w:val="auto"/>
                <w:sz w:val="21"/>
                <w:szCs w:val="21"/>
                <w:highlight w:val="none"/>
              </w:rPr>
            </w:pPr>
          </w:p>
        </w:tc>
      </w:tr>
      <w:tr w14:paraId="5C00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8" w:type="pct"/>
            <w:vAlign w:val="center"/>
          </w:tcPr>
          <w:p w14:paraId="3E667B21">
            <w:pPr>
              <w:pStyle w:val="378"/>
              <w:rPr>
                <w:color w:val="auto"/>
                <w:sz w:val="21"/>
                <w:szCs w:val="21"/>
                <w:highlight w:val="none"/>
              </w:rPr>
            </w:pPr>
            <w:r>
              <w:rPr>
                <w:rFonts w:hint="eastAsia"/>
                <w:color w:val="auto"/>
                <w:sz w:val="21"/>
                <w:szCs w:val="21"/>
                <w:highlight w:val="none"/>
              </w:rPr>
              <w:t>5</w:t>
            </w:r>
          </w:p>
        </w:tc>
        <w:tc>
          <w:tcPr>
            <w:tcW w:w="3671" w:type="pct"/>
            <w:vAlign w:val="center"/>
          </w:tcPr>
          <w:p w14:paraId="7C8E6851">
            <w:pPr>
              <w:pStyle w:val="378"/>
              <w:jc w:val="left"/>
              <w:rPr>
                <w:color w:val="auto"/>
                <w:sz w:val="21"/>
                <w:szCs w:val="21"/>
                <w:highlight w:val="none"/>
              </w:rPr>
            </w:pPr>
            <w:r>
              <w:rPr>
                <w:rFonts w:hint="eastAsia"/>
                <w:color w:val="auto"/>
                <w:sz w:val="21"/>
                <w:szCs w:val="21"/>
                <w:highlight w:val="none"/>
              </w:rPr>
              <w:t>交货及完成期限满足招标文件规定的；</w:t>
            </w:r>
          </w:p>
        </w:tc>
        <w:tc>
          <w:tcPr>
            <w:tcW w:w="312" w:type="pct"/>
            <w:vAlign w:val="center"/>
          </w:tcPr>
          <w:p w14:paraId="7E44F417">
            <w:pPr>
              <w:pStyle w:val="378"/>
              <w:rPr>
                <w:color w:val="auto"/>
                <w:sz w:val="21"/>
                <w:szCs w:val="21"/>
                <w:highlight w:val="none"/>
              </w:rPr>
            </w:pPr>
          </w:p>
        </w:tc>
        <w:tc>
          <w:tcPr>
            <w:tcW w:w="312" w:type="pct"/>
            <w:vAlign w:val="center"/>
          </w:tcPr>
          <w:p w14:paraId="3655228C">
            <w:pPr>
              <w:pStyle w:val="378"/>
              <w:rPr>
                <w:color w:val="auto"/>
                <w:sz w:val="21"/>
                <w:szCs w:val="21"/>
                <w:highlight w:val="none"/>
              </w:rPr>
            </w:pPr>
          </w:p>
        </w:tc>
        <w:tc>
          <w:tcPr>
            <w:tcW w:w="315" w:type="pct"/>
            <w:vAlign w:val="center"/>
          </w:tcPr>
          <w:p w14:paraId="7B1B2900">
            <w:pPr>
              <w:pStyle w:val="378"/>
              <w:rPr>
                <w:color w:val="auto"/>
                <w:sz w:val="21"/>
                <w:szCs w:val="21"/>
                <w:highlight w:val="none"/>
              </w:rPr>
            </w:pPr>
          </w:p>
        </w:tc>
      </w:tr>
      <w:tr w14:paraId="2339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8" w:type="pct"/>
            <w:vAlign w:val="center"/>
          </w:tcPr>
          <w:p w14:paraId="294BEEE1">
            <w:pPr>
              <w:pStyle w:val="378"/>
              <w:rPr>
                <w:color w:val="auto"/>
                <w:sz w:val="21"/>
                <w:szCs w:val="21"/>
                <w:highlight w:val="none"/>
              </w:rPr>
            </w:pPr>
            <w:r>
              <w:rPr>
                <w:rFonts w:hint="eastAsia"/>
                <w:color w:val="auto"/>
                <w:sz w:val="21"/>
                <w:szCs w:val="21"/>
                <w:highlight w:val="none"/>
              </w:rPr>
              <w:t>6</w:t>
            </w:r>
          </w:p>
        </w:tc>
        <w:tc>
          <w:tcPr>
            <w:tcW w:w="3671" w:type="pct"/>
            <w:vAlign w:val="center"/>
          </w:tcPr>
          <w:p w14:paraId="6117ED6D">
            <w:pPr>
              <w:pStyle w:val="378"/>
              <w:jc w:val="left"/>
              <w:rPr>
                <w:color w:val="auto"/>
                <w:sz w:val="21"/>
                <w:szCs w:val="21"/>
                <w:highlight w:val="none"/>
              </w:rPr>
            </w:pPr>
            <w:r>
              <w:rPr>
                <w:rFonts w:hint="eastAsia"/>
                <w:b/>
                <w:bCs/>
                <w:color w:val="auto"/>
                <w:sz w:val="21"/>
                <w:szCs w:val="21"/>
                <w:highlight w:val="none"/>
              </w:rPr>
              <w:t>投标报价未超过最高限价</w:t>
            </w:r>
            <w:r>
              <w:rPr>
                <w:rFonts w:hint="eastAsia"/>
                <w:b/>
                <w:bCs/>
                <w:color w:val="auto"/>
                <w:sz w:val="21"/>
                <w:szCs w:val="21"/>
                <w:highlight w:val="none"/>
                <w:lang w:val="en-US" w:eastAsia="zh-CN"/>
              </w:rPr>
              <w:t>和</w:t>
            </w:r>
            <w:r>
              <w:rPr>
                <w:rFonts w:hint="eastAsia"/>
                <w:b/>
                <w:bCs/>
                <w:color w:val="auto"/>
                <w:sz w:val="21"/>
                <w:szCs w:val="21"/>
                <w:highlight w:val="none"/>
              </w:rPr>
              <w:t>单价限价的；</w:t>
            </w:r>
          </w:p>
        </w:tc>
        <w:tc>
          <w:tcPr>
            <w:tcW w:w="312" w:type="pct"/>
            <w:vAlign w:val="center"/>
          </w:tcPr>
          <w:p w14:paraId="6DFC5792">
            <w:pPr>
              <w:pStyle w:val="378"/>
              <w:rPr>
                <w:color w:val="auto"/>
                <w:sz w:val="21"/>
                <w:szCs w:val="21"/>
                <w:highlight w:val="none"/>
              </w:rPr>
            </w:pPr>
          </w:p>
        </w:tc>
        <w:tc>
          <w:tcPr>
            <w:tcW w:w="312" w:type="pct"/>
            <w:vAlign w:val="center"/>
          </w:tcPr>
          <w:p w14:paraId="04B8683D">
            <w:pPr>
              <w:pStyle w:val="378"/>
              <w:rPr>
                <w:color w:val="auto"/>
                <w:sz w:val="21"/>
                <w:szCs w:val="21"/>
                <w:highlight w:val="none"/>
              </w:rPr>
            </w:pPr>
          </w:p>
        </w:tc>
        <w:tc>
          <w:tcPr>
            <w:tcW w:w="315" w:type="pct"/>
            <w:vAlign w:val="center"/>
          </w:tcPr>
          <w:p w14:paraId="3183AABA">
            <w:pPr>
              <w:pStyle w:val="378"/>
              <w:rPr>
                <w:color w:val="auto"/>
                <w:sz w:val="21"/>
                <w:szCs w:val="21"/>
                <w:highlight w:val="none"/>
              </w:rPr>
            </w:pPr>
          </w:p>
        </w:tc>
      </w:tr>
      <w:tr w14:paraId="598F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8" w:type="pct"/>
            <w:vAlign w:val="center"/>
          </w:tcPr>
          <w:p w14:paraId="6D5A72AC">
            <w:pPr>
              <w:pStyle w:val="378"/>
              <w:rPr>
                <w:color w:val="auto"/>
                <w:sz w:val="21"/>
                <w:szCs w:val="21"/>
                <w:highlight w:val="none"/>
              </w:rPr>
            </w:pPr>
            <w:r>
              <w:rPr>
                <w:rFonts w:hint="eastAsia"/>
                <w:color w:val="auto"/>
                <w:sz w:val="21"/>
                <w:szCs w:val="21"/>
                <w:highlight w:val="none"/>
              </w:rPr>
              <w:t>7</w:t>
            </w:r>
          </w:p>
        </w:tc>
        <w:tc>
          <w:tcPr>
            <w:tcW w:w="3671" w:type="pct"/>
            <w:vAlign w:val="center"/>
          </w:tcPr>
          <w:p w14:paraId="41EE0FCB">
            <w:pPr>
              <w:pStyle w:val="378"/>
              <w:jc w:val="left"/>
              <w:rPr>
                <w:color w:val="auto"/>
                <w:sz w:val="21"/>
                <w:szCs w:val="21"/>
                <w:highlight w:val="none"/>
              </w:rPr>
            </w:pPr>
            <w:r>
              <w:rPr>
                <w:rFonts w:hint="eastAsia"/>
                <w:color w:val="auto"/>
                <w:sz w:val="21"/>
                <w:szCs w:val="21"/>
                <w:highlight w:val="none"/>
              </w:rPr>
              <w:t>投标有效期满足招标文件要求；</w:t>
            </w:r>
          </w:p>
        </w:tc>
        <w:tc>
          <w:tcPr>
            <w:tcW w:w="312" w:type="pct"/>
            <w:vAlign w:val="center"/>
          </w:tcPr>
          <w:p w14:paraId="64E0BA62">
            <w:pPr>
              <w:pStyle w:val="378"/>
              <w:rPr>
                <w:color w:val="auto"/>
                <w:sz w:val="21"/>
                <w:szCs w:val="21"/>
                <w:highlight w:val="none"/>
              </w:rPr>
            </w:pPr>
          </w:p>
        </w:tc>
        <w:tc>
          <w:tcPr>
            <w:tcW w:w="312" w:type="pct"/>
            <w:vAlign w:val="center"/>
          </w:tcPr>
          <w:p w14:paraId="1C5B2110">
            <w:pPr>
              <w:pStyle w:val="378"/>
              <w:rPr>
                <w:color w:val="auto"/>
                <w:sz w:val="21"/>
                <w:szCs w:val="21"/>
                <w:highlight w:val="none"/>
              </w:rPr>
            </w:pPr>
          </w:p>
        </w:tc>
        <w:tc>
          <w:tcPr>
            <w:tcW w:w="315" w:type="pct"/>
            <w:vAlign w:val="center"/>
          </w:tcPr>
          <w:p w14:paraId="6F102605">
            <w:pPr>
              <w:pStyle w:val="378"/>
              <w:rPr>
                <w:color w:val="auto"/>
                <w:sz w:val="21"/>
                <w:szCs w:val="21"/>
                <w:highlight w:val="none"/>
              </w:rPr>
            </w:pPr>
          </w:p>
        </w:tc>
      </w:tr>
      <w:tr w14:paraId="0597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8" w:type="pct"/>
            <w:vAlign w:val="center"/>
          </w:tcPr>
          <w:p w14:paraId="72E38C03">
            <w:pPr>
              <w:pStyle w:val="378"/>
              <w:rPr>
                <w:color w:val="auto"/>
                <w:sz w:val="21"/>
                <w:szCs w:val="21"/>
                <w:highlight w:val="none"/>
              </w:rPr>
            </w:pPr>
            <w:r>
              <w:rPr>
                <w:rFonts w:hint="eastAsia"/>
                <w:color w:val="auto"/>
                <w:sz w:val="21"/>
                <w:szCs w:val="21"/>
                <w:highlight w:val="none"/>
              </w:rPr>
              <w:t>8</w:t>
            </w:r>
          </w:p>
        </w:tc>
        <w:tc>
          <w:tcPr>
            <w:tcW w:w="3671" w:type="pct"/>
            <w:vAlign w:val="center"/>
          </w:tcPr>
          <w:p w14:paraId="1E7F45A1">
            <w:pPr>
              <w:pStyle w:val="378"/>
              <w:jc w:val="left"/>
              <w:rPr>
                <w:color w:val="auto"/>
                <w:sz w:val="21"/>
                <w:szCs w:val="21"/>
                <w:highlight w:val="none"/>
              </w:rPr>
            </w:pPr>
            <w:r>
              <w:rPr>
                <w:rFonts w:hint="eastAsia"/>
                <w:color w:val="auto"/>
                <w:sz w:val="21"/>
                <w:szCs w:val="21"/>
                <w:highlight w:val="none"/>
              </w:rPr>
              <w:t>符合招标文件中规定的其它实质性要求的；</w:t>
            </w:r>
          </w:p>
        </w:tc>
        <w:tc>
          <w:tcPr>
            <w:tcW w:w="312" w:type="pct"/>
            <w:vAlign w:val="center"/>
          </w:tcPr>
          <w:p w14:paraId="139EF2C1">
            <w:pPr>
              <w:pStyle w:val="378"/>
              <w:rPr>
                <w:color w:val="auto"/>
                <w:sz w:val="21"/>
                <w:szCs w:val="21"/>
                <w:highlight w:val="none"/>
              </w:rPr>
            </w:pPr>
          </w:p>
        </w:tc>
        <w:tc>
          <w:tcPr>
            <w:tcW w:w="312" w:type="pct"/>
            <w:vAlign w:val="center"/>
          </w:tcPr>
          <w:p w14:paraId="53D3919B">
            <w:pPr>
              <w:pStyle w:val="378"/>
              <w:rPr>
                <w:color w:val="auto"/>
                <w:sz w:val="21"/>
                <w:szCs w:val="21"/>
                <w:highlight w:val="none"/>
              </w:rPr>
            </w:pPr>
          </w:p>
        </w:tc>
        <w:tc>
          <w:tcPr>
            <w:tcW w:w="315" w:type="pct"/>
            <w:vAlign w:val="center"/>
          </w:tcPr>
          <w:p w14:paraId="7685C9B0">
            <w:pPr>
              <w:pStyle w:val="378"/>
              <w:rPr>
                <w:color w:val="auto"/>
                <w:sz w:val="21"/>
                <w:szCs w:val="21"/>
                <w:highlight w:val="none"/>
              </w:rPr>
            </w:pPr>
          </w:p>
        </w:tc>
      </w:tr>
      <w:tr w14:paraId="6F7E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8" w:type="pct"/>
            <w:vAlign w:val="center"/>
          </w:tcPr>
          <w:p w14:paraId="19276940">
            <w:pPr>
              <w:pStyle w:val="378"/>
              <w:rPr>
                <w:color w:val="auto"/>
                <w:sz w:val="21"/>
                <w:szCs w:val="21"/>
                <w:highlight w:val="none"/>
              </w:rPr>
            </w:pPr>
            <w:r>
              <w:rPr>
                <w:rFonts w:hint="eastAsia"/>
                <w:color w:val="auto"/>
                <w:sz w:val="21"/>
                <w:szCs w:val="21"/>
                <w:highlight w:val="none"/>
              </w:rPr>
              <w:t>9</w:t>
            </w:r>
          </w:p>
        </w:tc>
        <w:tc>
          <w:tcPr>
            <w:tcW w:w="3671" w:type="pct"/>
            <w:vAlign w:val="center"/>
          </w:tcPr>
          <w:p w14:paraId="17FD6876">
            <w:pPr>
              <w:pStyle w:val="378"/>
              <w:jc w:val="left"/>
              <w:rPr>
                <w:color w:val="auto"/>
                <w:sz w:val="21"/>
                <w:szCs w:val="21"/>
                <w:highlight w:val="none"/>
              </w:rPr>
            </w:pPr>
            <w:r>
              <w:rPr>
                <w:rFonts w:hint="eastAsia"/>
                <w:color w:val="auto"/>
                <w:sz w:val="21"/>
                <w:szCs w:val="21"/>
                <w:highlight w:val="none"/>
              </w:rPr>
              <w:t>投标文件中未附有招标人不能接受的附加条件的；</w:t>
            </w:r>
          </w:p>
        </w:tc>
        <w:tc>
          <w:tcPr>
            <w:tcW w:w="312" w:type="pct"/>
            <w:vAlign w:val="center"/>
          </w:tcPr>
          <w:p w14:paraId="6F9D30C9">
            <w:pPr>
              <w:pStyle w:val="378"/>
              <w:rPr>
                <w:color w:val="auto"/>
                <w:sz w:val="21"/>
                <w:szCs w:val="21"/>
                <w:highlight w:val="none"/>
              </w:rPr>
            </w:pPr>
          </w:p>
        </w:tc>
        <w:tc>
          <w:tcPr>
            <w:tcW w:w="312" w:type="pct"/>
            <w:vAlign w:val="center"/>
          </w:tcPr>
          <w:p w14:paraId="7C657884">
            <w:pPr>
              <w:pStyle w:val="378"/>
              <w:rPr>
                <w:color w:val="auto"/>
                <w:sz w:val="21"/>
                <w:szCs w:val="21"/>
                <w:highlight w:val="none"/>
              </w:rPr>
            </w:pPr>
          </w:p>
        </w:tc>
        <w:tc>
          <w:tcPr>
            <w:tcW w:w="315" w:type="pct"/>
            <w:vAlign w:val="center"/>
          </w:tcPr>
          <w:p w14:paraId="5BCD5690">
            <w:pPr>
              <w:pStyle w:val="378"/>
              <w:rPr>
                <w:color w:val="auto"/>
                <w:sz w:val="21"/>
                <w:szCs w:val="21"/>
                <w:highlight w:val="none"/>
              </w:rPr>
            </w:pPr>
          </w:p>
        </w:tc>
      </w:tr>
      <w:tr w14:paraId="3088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88" w:type="pct"/>
            <w:vAlign w:val="center"/>
          </w:tcPr>
          <w:p w14:paraId="6CB88225">
            <w:pPr>
              <w:pStyle w:val="378"/>
              <w:rPr>
                <w:color w:val="auto"/>
                <w:sz w:val="21"/>
                <w:szCs w:val="21"/>
                <w:highlight w:val="none"/>
              </w:rPr>
            </w:pPr>
            <w:r>
              <w:rPr>
                <w:rFonts w:hint="eastAsia"/>
                <w:color w:val="auto"/>
                <w:sz w:val="21"/>
                <w:szCs w:val="21"/>
                <w:highlight w:val="none"/>
              </w:rPr>
              <w:t>10</w:t>
            </w:r>
          </w:p>
        </w:tc>
        <w:tc>
          <w:tcPr>
            <w:tcW w:w="3671" w:type="pct"/>
            <w:vAlign w:val="center"/>
          </w:tcPr>
          <w:p w14:paraId="7D65AC77">
            <w:pPr>
              <w:pStyle w:val="378"/>
              <w:jc w:val="left"/>
              <w:rPr>
                <w:color w:val="auto"/>
                <w:sz w:val="21"/>
                <w:szCs w:val="21"/>
                <w:highlight w:val="none"/>
              </w:rPr>
            </w:pPr>
            <w:r>
              <w:rPr>
                <w:rFonts w:hint="eastAsia"/>
                <w:color w:val="auto"/>
                <w:sz w:val="21"/>
                <w:szCs w:val="21"/>
                <w:highlight w:val="none"/>
              </w:rPr>
              <w:t>投标人名称或组织结构与投标文件中名称是否一致且未一致时提供有效证明的；</w:t>
            </w:r>
          </w:p>
        </w:tc>
        <w:tc>
          <w:tcPr>
            <w:tcW w:w="312" w:type="pct"/>
            <w:vAlign w:val="center"/>
          </w:tcPr>
          <w:p w14:paraId="40964824">
            <w:pPr>
              <w:pStyle w:val="378"/>
              <w:rPr>
                <w:color w:val="auto"/>
                <w:sz w:val="21"/>
                <w:szCs w:val="21"/>
                <w:highlight w:val="none"/>
              </w:rPr>
            </w:pPr>
          </w:p>
        </w:tc>
        <w:tc>
          <w:tcPr>
            <w:tcW w:w="312" w:type="pct"/>
            <w:vAlign w:val="center"/>
          </w:tcPr>
          <w:p w14:paraId="605A711B">
            <w:pPr>
              <w:pStyle w:val="378"/>
              <w:rPr>
                <w:color w:val="auto"/>
                <w:sz w:val="21"/>
                <w:szCs w:val="21"/>
                <w:highlight w:val="none"/>
              </w:rPr>
            </w:pPr>
          </w:p>
        </w:tc>
        <w:tc>
          <w:tcPr>
            <w:tcW w:w="315" w:type="pct"/>
            <w:vAlign w:val="center"/>
          </w:tcPr>
          <w:p w14:paraId="08B20575">
            <w:pPr>
              <w:pStyle w:val="378"/>
              <w:rPr>
                <w:color w:val="auto"/>
                <w:sz w:val="21"/>
                <w:szCs w:val="21"/>
                <w:highlight w:val="none"/>
              </w:rPr>
            </w:pPr>
          </w:p>
        </w:tc>
      </w:tr>
      <w:tr w14:paraId="7F15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88" w:type="pct"/>
            <w:vAlign w:val="center"/>
          </w:tcPr>
          <w:p w14:paraId="709471C3">
            <w:pPr>
              <w:pStyle w:val="378"/>
              <w:rPr>
                <w:color w:val="auto"/>
                <w:sz w:val="21"/>
                <w:szCs w:val="21"/>
                <w:highlight w:val="none"/>
              </w:rPr>
            </w:pPr>
          </w:p>
        </w:tc>
        <w:tc>
          <w:tcPr>
            <w:tcW w:w="3671" w:type="pct"/>
            <w:vAlign w:val="center"/>
          </w:tcPr>
          <w:p w14:paraId="09DD4BBE">
            <w:pPr>
              <w:pStyle w:val="378"/>
              <w:rPr>
                <w:color w:val="auto"/>
                <w:sz w:val="21"/>
                <w:szCs w:val="21"/>
                <w:highlight w:val="none"/>
              </w:rPr>
            </w:pPr>
            <w:r>
              <w:rPr>
                <w:rFonts w:hint="eastAsia"/>
                <w:color w:val="auto"/>
                <w:sz w:val="21"/>
                <w:szCs w:val="21"/>
                <w:highlight w:val="none"/>
              </w:rPr>
              <w:t>结论</w:t>
            </w:r>
          </w:p>
        </w:tc>
        <w:tc>
          <w:tcPr>
            <w:tcW w:w="312" w:type="pct"/>
            <w:vAlign w:val="center"/>
          </w:tcPr>
          <w:p w14:paraId="09AF5BEB">
            <w:pPr>
              <w:pStyle w:val="378"/>
              <w:rPr>
                <w:color w:val="auto"/>
                <w:sz w:val="21"/>
                <w:szCs w:val="21"/>
                <w:highlight w:val="none"/>
              </w:rPr>
            </w:pPr>
          </w:p>
        </w:tc>
        <w:tc>
          <w:tcPr>
            <w:tcW w:w="312" w:type="pct"/>
            <w:vAlign w:val="center"/>
          </w:tcPr>
          <w:p w14:paraId="2765FA13">
            <w:pPr>
              <w:pStyle w:val="378"/>
              <w:rPr>
                <w:color w:val="auto"/>
                <w:sz w:val="21"/>
                <w:szCs w:val="21"/>
                <w:highlight w:val="none"/>
              </w:rPr>
            </w:pPr>
          </w:p>
        </w:tc>
        <w:tc>
          <w:tcPr>
            <w:tcW w:w="315" w:type="pct"/>
            <w:vAlign w:val="center"/>
          </w:tcPr>
          <w:p w14:paraId="0E376B1F">
            <w:pPr>
              <w:pStyle w:val="378"/>
              <w:rPr>
                <w:color w:val="auto"/>
                <w:sz w:val="21"/>
                <w:szCs w:val="21"/>
                <w:highlight w:val="none"/>
              </w:rPr>
            </w:pPr>
          </w:p>
        </w:tc>
      </w:tr>
    </w:tbl>
    <w:p w14:paraId="6A1C9572">
      <w:pPr>
        <w:ind w:firstLine="480"/>
        <w:rPr>
          <w:color w:val="auto"/>
          <w:sz w:val="24"/>
          <w:szCs w:val="22"/>
          <w:highlight w:val="none"/>
        </w:rPr>
      </w:pPr>
      <w:r>
        <w:rPr>
          <w:rFonts w:hint="eastAsia"/>
          <w:color w:val="auto"/>
          <w:sz w:val="24"/>
          <w:szCs w:val="22"/>
          <w:highlight w:val="none"/>
        </w:rPr>
        <w:t>注：符合要求用“√”表示，不符合用“×”表示，结论为“合格”或“不合格”，有任一项不符合要求，结论为不合格。</w:t>
      </w:r>
    </w:p>
    <w:p w14:paraId="659E1E0A">
      <w:pPr>
        <w:pStyle w:val="4"/>
        <w:spacing w:after="120"/>
        <w:rPr>
          <w:rFonts w:hint="eastAsia" w:eastAsia="宋体"/>
          <w:color w:val="auto"/>
          <w:sz w:val="24"/>
          <w:szCs w:val="22"/>
          <w:highlight w:val="none"/>
          <w:lang w:eastAsia="zh-CN"/>
        </w:rPr>
      </w:pPr>
      <w:r>
        <w:rPr>
          <w:rFonts w:hint="eastAsia"/>
          <w:color w:val="auto"/>
          <w:sz w:val="24"/>
          <w:szCs w:val="22"/>
          <w:highlight w:val="none"/>
        </w:rPr>
        <w:br w:type="page"/>
      </w:r>
      <w:bookmarkStart w:id="101" w:name="_Toc21401"/>
      <w:bookmarkStart w:id="102" w:name="_Toc7839"/>
      <w:bookmarkStart w:id="103" w:name="_Toc4628"/>
      <w:bookmarkStart w:id="104" w:name="_Toc6174"/>
      <w:bookmarkStart w:id="105" w:name="_Toc21800"/>
      <w:bookmarkStart w:id="106" w:name="_Toc2229"/>
      <w:r>
        <w:rPr>
          <w:rFonts w:hint="eastAsia"/>
          <w:color w:val="auto"/>
          <w:sz w:val="24"/>
          <w:szCs w:val="22"/>
          <w:highlight w:val="none"/>
        </w:rPr>
        <w:t>三、评分标准</w:t>
      </w:r>
      <w:bookmarkEnd w:id="101"/>
      <w:bookmarkEnd w:id="102"/>
      <w:bookmarkEnd w:id="103"/>
      <w:bookmarkEnd w:id="104"/>
      <w:bookmarkEnd w:id="105"/>
      <w:bookmarkEnd w:id="106"/>
    </w:p>
    <w:p w14:paraId="7DF3477C">
      <w:pPr>
        <w:ind w:firstLine="480"/>
        <w:rPr>
          <w:color w:val="auto"/>
          <w:sz w:val="24"/>
          <w:szCs w:val="22"/>
          <w:highlight w:val="none"/>
        </w:rPr>
      </w:pPr>
      <w:r>
        <w:rPr>
          <w:rFonts w:hint="eastAsia"/>
          <w:color w:val="auto"/>
          <w:sz w:val="24"/>
          <w:szCs w:val="22"/>
          <w:highlight w:val="none"/>
        </w:rPr>
        <w:t>报价部分（占总分值的30%）</w:t>
      </w:r>
    </w:p>
    <w:tbl>
      <w:tblPr>
        <w:tblStyle w:val="8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66"/>
        <w:gridCol w:w="838"/>
        <w:gridCol w:w="6288"/>
      </w:tblGrid>
      <w:tr w14:paraId="7D9D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26" w:type="dxa"/>
            <w:shd w:val="clear" w:color="auto" w:fill="F1F1F1" w:themeFill="background1" w:themeFillShade="F2"/>
            <w:vAlign w:val="center"/>
          </w:tcPr>
          <w:p w14:paraId="790A68CA">
            <w:pPr>
              <w:pStyle w:val="378"/>
              <w:rPr>
                <w:b/>
                <w:bCs/>
                <w:color w:val="auto"/>
                <w:sz w:val="21"/>
                <w:szCs w:val="21"/>
                <w:highlight w:val="none"/>
              </w:rPr>
            </w:pPr>
            <w:r>
              <w:rPr>
                <w:rFonts w:hint="eastAsia"/>
                <w:b/>
                <w:bCs/>
                <w:color w:val="auto"/>
                <w:sz w:val="21"/>
                <w:szCs w:val="21"/>
                <w:highlight w:val="none"/>
              </w:rPr>
              <w:t>序</w:t>
            </w:r>
          </w:p>
          <w:p w14:paraId="1F62FA42">
            <w:pPr>
              <w:pStyle w:val="378"/>
              <w:rPr>
                <w:b/>
                <w:bCs/>
                <w:color w:val="auto"/>
                <w:sz w:val="21"/>
                <w:szCs w:val="21"/>
                <w:highlight w:val="none"/>
              </w:rPr>
            </w:pPr>
            <w:r>
              <w:rPr>
                <w:rFonts w:hint="eastAsia"/>
                <w:b/>
                <w:bCs/>
                <w:color w:val="auto"/>
                <w:sz w:val="21"/>
                <w:szCs w:val="21"/>
                <w:highlight w:val="none"/>
              </w:rPr>
              <w:t>号</w:t>
            </w:r>
          </w:p>
        </w:tc>
        <w:tc>
          <w:tcPr>
            <w:tcW w:w="766" w:type="dxa"/>
            <w:shd w:val="clear" w:color="auto" w:fill="F1F1F1" w:themeFill="background1" w:themeFillShade="F2"/>
            <w:vAlign w:val="center"/>
          </w:tcPr>
          <w:p w14:paraId="3327669B">
            <w:pPr>
              <w:pStyle w:val="378"/>
              <w:rPr>
                <w:b/>
                <w:bCs/>
                <w:color w:val="auto"/>
                <w:sz w:val="21"/>
                <w:szCs w:val="21"/>
                <w:highlight w:val="none"/>
              </w:rPr>
            </w:pPr>
            <w:r>
              <w:rPr>
                <w:rFonts w:hint="eastAsia"/>
                <w:b/>
                <w:bCs/>
                <w:color w:val="auto"/>
                <w:sz w:val="21"/>
                <w:szCs w:val="21"/>
                <w:highlight w:val="none"/>
              </w:rPr>
              <w:t>评审项目</w:t>
            </w:r>
          </w:p>
        </w:tc>
        <w:tc>
          <w:tcPr>
            <w:tcW w:w="838" w:type="dxa"/>
            <w:shd w:val="clear" w:color="auto" w:fill="F1F1F1" w:themeFill="background1" w:themeFillShade="F2"/>
            <w:vAlign w:val="center"/>
          </w:tcPr>
          <w:p w14:paraId="09981DBB">
            <w:pPr>
              <w:pStyle w:val="378"/>
              <w:rPr>
                <w:b/>
                <w:bCs/>
                <w:color w:val="auto"/>
                <w:sz w:val="21"/>
                <w:szCs w:val="21"/>
                <w:highlight w:val="none"/>
              </w:rPr>
            </w:pPr>
            <w:r>
              <w:rPr>
                <w:rFonts w:hint="eastAsia"/>
                <w:b/>
                <w:bCs/>
                <w:color w:val="auto"/>
                <w:sz w:val="21"/>
                <w:szCs w:val="21"/>
                <w:highlight w:val="none"/>
              </w:rPr>
              <w:t>分值</w:t>
            </w:r>
          </w:p>
        </w:tc>
        <w:tc>
          <w:tcPr>
            <w:tcW w:w="6288" w:type="dxa"/>
            <w:shd w:val="clear" w:color="auto" w:fill="F1F1F1" w:themeFill="background1" w:themeFillShade="F2"/>
            <w:vAlign w:val="center"/>
          </w:tcPr>
          <w:p w14:paraId="2BB9451C">
            <w:pPr>
              <w:pStyle w:val="378"/>
              <w:rPr>
                <w:b/>
                <w:bCs/>
                <w:color w:val="auto"/>
                <w:sz w:val="21"/>
                <w:szCs w:val="21"/>
                <w:highlight w:val="none"/>
              </w:rPr>
            </w:pPr>
            <w:r>
              <w:rPr>
                <w:rFonts w:hint="eastAsia"/>
                <w:b/>
                <w:bCs/>
                <w:color w:val="auto"/>
                <w:sz w:val="21"/>
                <w:szCs w:val="21"/>
                <w:highlight w:val="none"/>
              </w:rPr>
              <w:t>评分标准</w:t>
            </w:r>
          </w:p>
        </w:tc>
      </w:tr>
      <w:tr w14:paraId="5F8F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626" w:type="dxa"/>
            <w:vAlign w:val="center"/>
          </w:tcPr>
          <w:p w14:paraId="0B8F1A62">
            <w:pPr>
              <w:pStyle w:val="378"/>
              <w:rPr>
                <w:color w:val="auto"/>
                <w:sz w:val="21"/>
                <w:szCs w:val="21"/>
                <w:highlight w:val="none"/>
              </w:rPr>
            </w:pPr>
            <w:r>
              <w:rPr>
                <w:rFonts w:hint="eastAsia"/>
                <w:color w:val="auto"/>
                <w:sz w:val="21"/>
                <w:szCs w:val="21"/>
                <w:highlight w:val="none"/>
              </w:rPr>
              <w:t>1</w:t>
            </w:r>
          </w:p>
        </w:tc>
        <w:tc>
          <w:tcPr>
            <w:tcW w:w="766" w:type="dxa"/>
            <w:vAlign w:val="center"/>
          </w:tcPr>
          <w:p w14:paraId="0BF3D707">
            <w:pPr>
              <w:pStyle w:val="378"/>
              <w:rPr>
                <w:color w:val="auto"/>
                <w:sz w:val="21"/>
                <w:szCs w:val="21"/>
                <w:highlight w:val="none"/>
              </w:rPr>
            </w:pPr>
            <w:r>
              <w:rPr>
                <w:rFonts w:hint="eastAsia"/>
                <w:color w:val="auto"/>
                <w:sz w:val="21"/>
                <w:szCs w:val="21"/>
                <w:highlight w:val="none"/>
              </w:rPr>
              <w:t>经济部分</w:t>
            </w:r>
          </w:p>
        </w:tc>
        <w:tc>
          <w:tcPr>
            <w:tcW w:w="838" w:type="dxa"/>
            <w:vAlign w:val="center"/>
          </w:tcPr>
          <w:p w14:paraId="248CEE94">
            <w:pPr>
              <w:pStyle w:val="378"/>
              <w:rPr>
                <w:color w:val="auto"/>
                <w:sz w:val="21"/>
                <w:szCs w:val="21"/>
                <w:highlight w:val="none"/>
              </w:rPr>
            </w:pPr>
            <w:r>
              <w:rPr>
                <w:rFonts w:hint="eastAsia"/>
                <w:color w:val="auto"/>
                <w:sz w:val="21"/>
                <w:szCs w:val="21"/>
                <w:highlight w:val="none"/>
              </w:rPr>
              <w:t>30分</w:t>
            </w:r>
          </w:p>
        </w:tc>
        <w:tc>
          <w:tcPr>
            <w:tcW w:w="6288" w:type="dxa"/>
            <w:vAlign w:val="center"/>
          </w:tcPr>
          <w:p w14:paraId="4DA95EBC">
            <w:pPr>
              <w:pStyle w:val="378"/>
              <w:jc w:val="left"/>
              <w:rPr>
                <w:color w:val="auto"/>
                <w:sz w:val="21"/>
                <w:szCs w:val="21"/>
                <w:highlight w:val="none"/>
              </w:rPr>
            </w:pPr>
            <w:r>
              <w:rPr>
                <w:rFonts w:hint="eastAsia"/>
                <w:color w:val="auto"/>
                <w:sz w:val="21"/>
                <w:szCs w:val="21"/>
                <w:highlight w:val="none"/>
              </w:rPr>
              <w:t>基准价为合理低价，即满足招标文件要求且最终报价最低的投标报价为评标基准价，其价格分为满分。其他供应商的价格分统一按照下列公式计算：</w:t>
            </w:r>
          </w:p>
          <w:p w14:paraId="75A42A42">
            <w:pPr>
              <w:pStyle w:val="378"/>
              <w:jc w:val="left"/>
              <w:rPr>
                <w:color w:val="auto"/>
                <w:sz w:val="21"/>
                <w:szCs w:val="21"/>
                <w:highlight w:val="none"/>
              </w:rPr>
            </w:pPr>
            <w:r>
              <w:rPr>
                <w:rFonts w:hint="eastAsia"/>
                <w:color w:val="auto"/>
                <w:sz w:val="21"/>
                <w:szCs w:val="21"/>
                <w:highlight w:val="none"/>
              </w:rPr>
              <w:t>投标报价得分=(投标基准价／投标报价)×价格分值×100</w:t>
            </w:r>
          </w:p>
          <w:p w14:paraId="35F62F9F">
            <w:pPr>
              <w:pStyle w:val="378"/>
              <w:jc w:val="left"/>
              <w:rPr>
                <w:color w:val="auto"/>
                <w:sz w:val="21"/>
                <w:szCs w:val="21"/>
                <w:highlight w:val="none"/>
              </w:rPr>
            </w:pPr>
            <w:r>
              <w:rPr>
                <w:rFonts w:hint="eastAsia"/>
                <w:color w:val="auto"/>
                <w:sz w:val="21"/>
                <w:szCs w:val="21"/>
                <w:highlight w:val="none"/>
              </w:rPr>
              <w:t>注：</w:t>
            </w:r>
          </w:p>
          <w:p w14:paraId="408DB42A">
            <w:pPr>
              <w:pStyle w:val="378"/>
              <w:jc w:val="left"/>
              <w:rPr>
                <w:color w:val="auto"/>
                <w:sz w:val="21"/>
                <w:szCs w:val="21"/>
                <w:highlight w:val="none"/>
              </w:rPr>
            </w:pPr>
            <w:r>
              <w:rPr>
                <w:rFonts w:hint="eastAsia"/>
                <w:color w:val="auto"/>
                <w:sz w:val="21"/>
                <w:szCs w:val="21"/>
                <w:highlight w:val="none"/>
              </w:rPr>
              <w:t>1、项目评审过程中，不得去掉最后报价中的最高报价和最低报价。</w:t>
            </w:r>
          </w:p>
          <w:p w14:paraId="17457B17">
            <w:pPr>
              <w:pStyle w:val="378"/>
              <w:jc w:val="left"/>
              <w:rPr>
                <w:color w:val="auto"/>
                <w:sz w:val="21"/>
                <w:szCs w:val="21"/>
                <w:highlight w:val="none"/>
              </w:rPr>
            </w:pPr>
            <w:r>
              <w:rPr>
                <w:rFonts w:hint="eastAsia"/>
                <w:color w:val="auto"/>
                <w:sz w:val="21"/>
                <w:szCs w:val="21"/>
                <w:highlight w:val="none"/>
              </w:rPr>
              <w:t>2、因落实政府采购政策进行价格调整的，按投标须知前附表写明的方式，以调整后的价格计算基准价和最后报价。</w:t>
            </w:r>
          </w:p>
        </w:tc>
      </w:tr>
    </w:tbl>
    <w:p w14:paraId="6BB49CDA">
      <w:pPr>
        <w:ind w:firstLine="480"/>
        <w:rPr>
          <w:rFonts w:hint="eastAsia"/>
          <w:color w:val="auto"/>
          <w:sz w:val="24"/>
          <w:szCs w:val="22"/>
          <w:highlight w:val="none"/>
        </w:rPr>
      </w:pPr>
      <w:r>
        <w:rPr>
          <w:rFonts w:hint="eastAsia"/>
          <w:color w:val="auto"/>
          <w:sz w:val="24"/>
          <w:szCs w:val="22"/>
          <w:highlight w:val="none"/>
        </w:rPr>
        <w:t>商务技术部分（占总分值的70%）</w:t>
      </w:r>
    </w:p>
    <w:tbl>
      <w:tblPr>
        <w:tblStyle w:val="88"/>
        <w:tblpPr w:leftFromText="180" w:rightFromText="180" w:vertAnchor="text" w:horzAnchor="page" w:tblpX="1807" w:tblpY="450"/>
        <w:tblOverlap w:val="never"/>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967"/>
        <w:gridCol w:w="697"/>
        <w:gridCol w:w="6230"/>
      </w:tblGrid>
      <w:tr w14:paraId="2270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605"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E495EAB">
            <w:pPr>
              <w:autoSpaceDE w:val="0"/>
              <w:ind w:firstLine="0" w:firstLineChars="0"/>
              <w:jc w:val="center"/>
              <w:rPr>
                <w:rFonts w:ascii="宋体" w:hAnsi="宋体" w:cs="宋体"/>
                <w:b/>
                <w:bCs/>
                <w:color w:val="auto"/>
                <w:sz w:val="22"/>
                <w:szCs w:val="22"/>
                <w:highlight w:val="none"/>
              </w:rPr>
            </w:pPr>
            <w:r>
              <w:rPr>
                <w:rFonts w:hint="eastAsia" w:ascii="宋体" w:hAnsi="宋体" w:cs="宋体"/>
                <w:b/>
                <w:bCs/>
                <w:color w:val="auto"/>
                <w:sz w:val="22"/>
                <w:szCs w:val="22"/>
                <w:highlight w:val="none"/>
                <w:lang w:bidi="ar"/>
              </w:rPr>
              <w:t>序号</w:t>
            </w:r>
          </w:p>
        </w:tc>
        <w:tc>
          <w:tcPr>
            <w:tcW w:w="967"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5867CE3">
            <w:pPr>
              <w:autoSpaceDE w:val="0"/>
              <w:ind w:firstLine="0" w:firstLineChars="0"/>
              <w:jc w:val="center"/>
              <w:rPr>
                <w:rFonts w:ascii="宋体" w:hAnsi="宋体" w:cs="宋体"/>
                <w:b/>
                <w:bCs/>
                <w:color w:val="auto"/>
                <w:sz w:val="22"/>
                <w:szCs w:val="22"/>
                <w:highlight w:val="none"/>
              </w:rPr>
            </w:pPr>
            <w:r>
              <w:rPr>
                <w:rFonts w:hint="eastAsia" w:ascii="宋体" w:hAnsi="宋体" w:cs="宋体"/>
                <w:b/>
                <w:bCs/>
                <w:color w:val="auto"/>
                <w:sz w:val="22"/>
                <w:szCs w:val="22"/>
                <w:highlight w:val="none"/>
                <w:lang w:bidi="ar"/>
              </w:rPr>
              <w:t>评审</w:t>
            </w:r>
          </w:p>
          <w:p w14:paraId="28AAA315">
            <w:pPr>
              <w:autoSpaceDE w:val="0"/>
              <w:ind w:firstLine="0" w:firstLineChars="0"/>
              <w:jc w:val="center"/>
              <w:rPr>
                <w:rFonts w:ascii="宋体" w:hAnsi="宋体" w:cs="宋体"/>
                <w:b/>
                <w:bCs/>
                <w:color w:val="auto"/>
                <w:sz w:val="22"/>
                <w:szCs w:val="22"/>
                <w:highlight w:val="none"/>
              </w:rPr>
            </w:pPr>
            <w:r>
              <w:rPr>
                <w:rFonts w:hint="eastAsia" w:ascii="宋体" w:hAnsi="宋体" w:cs="宋体"/>
                <w:b/>
                <w:bCs/>
                <w:color w:val="auto"/>
                <w:sz w:val="22"/>
                <w:szCs w:val="22"/>
                <w:highlight w:val="none"/>
                <w:lang w:bidi="ar"/>
              </w:rPr>
              <w:t>项目</w:t>
            </w:r>
          </w:p>
        </w:tc>
        <w:tc>
          <w:tcPr>
            <w:tcW w:w="697"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1B35B49">
            <w:pPr>
              <w:autoSpaceDE w:val="0"/>
              <w:ind w:firstLine="0" w:firstLineChars="0"/>
              <w:jc w:val="center"/>
              <w:rPr>
                <w:rFonts w:ascii="宋体" w:hAnsi="宋体" w:cs="宋体"/>
                <w:b/>
                <w:bCs/>
                <w:color w:val="auto"/>
                <w:sz w:val="22"/>
                <w:szCs w:val="22"/>
                <w:highlight w:val="none"/>
              </w:rPr>
            </w:pPr>
            <w:r>
              <w:rPr>
                <w:rFonts w:hint="eastAsia" w:ascii="宋体" w:hAnsi="宋体" w:cs="宋体"/>
                <w:b/>
                <w:bCs/>
                <w:color w:val="auto"/>
                <w:sz w:val="22"/>
                <w:szCs w:val="22"/>
                <w:highlight w:val="none"/>
                <w:lang w:bidi="ar"/>
              </w:rPr>
              <w:t>分值</w:t>
            </w:r>
          </w:p>
        </w:tc>
        <w:tc>
          <w:tcPr>
            <w:tcW w:w="623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AFFBBCA">
            <w:pPr>
              <w:autoSpaceDE w:val="0"/>
              <w:ind w:firstLine="0" w:firstLineChars="0"/>
              <w:jc w:val="center"/>
              <w:rPr>
                <w:rFonts w:ascii="宋体" w:hAnsi="宋体" w:cs="宋体"/>
                <w:b/>
                <w:bCs/>
                <w:color w:val="auto"/>
                <w:sz w:val="22"/>
                <w:szCs w:val="22"/>
                <w:highlight w:val="none"/>
              </w:rPr>
            </w:pPr>
            <w:r>
              <w:rPr>
                <w:rFonts w:hint="eastAsia" w:ascii="宋体" w:hAnsi="宋体" w:cs="宋体"/>
                <w:b/>
                <w:bCs/>
                <w:color w:val="auto"/>
                <w:sz w:val="22"/>
                <w:szCs w:val="22"/>
                <w:highlight w:val="none"/>
                <w:lang w:bidi="ar"/>
              </w:rPr>
              <w:t>评分标准</w:t>
            </w:r>
          </w:p>
        </w:tc>
      </w:tr>
      <w:tr w14:paraId="0CAE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05" w:type="dxa"/>
            <w:tcBorders>
              <w:top w:val="single" w:color="auto" w:sz="4" w:space="0"/>
              <w:left w:val="single" w:color="auto" w:sz="4" w:space="0"/>
              <w:bottom w:val="single" w:color="auto" w:sz="4" w:space="0"/>
              <w:right w:val="single" w:color="auto" w:sz="4" w:space="0"/>
            </w:tcBorders>
            <w:vAlign w:val="center"/>
          </w:tcPr>
          <w:p w14:paraId="31A9FEA4">
            <w:pPr>
              <w:autoSpaceDE w:val="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1</w:t>
            </w:r>
          </w:p>
        </w:tc>
        <w:tc>
          <w:tcPr>
            <w:tcW w:w="967" w:type="dxa"/>
            <w:tcBorders>
              <w:top w:val="single" w:color="auto" w:sz="4" w:space="0"/>
              <w:left w:val="single" w:color="auto" w:sz="4" w:space="0"/>
              <w:bottom w:val="single" w:color="auto" w:sz="4" w:space="0"/>
              <w:right w:val="single" w:color="auto" w:sz="4" w:space="0"/>
            </w:tcBorders>
            <w:vAlign w:val="center"/>
          </w:tcPr>
          <w:p w14:paraId="747E2DCF">
            <w:pPr>
              <w:autoSpaceDE w:val="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业绩</w:t>
            </w:r>
          </w:p>
        </w:tc>
        <w:tc>
          <w:tcPr>
            <w:tcW w:w="697" w:type="dxa"/>
            <w:tcBorders>
              <w:top w:val="single" w:color="auto" w:sz="4" w:space="0"/>
              <w:left w:val="single" w:color="auto" w:sz="4" w:space="0"/>
              <w:bottom w:val="single" w:color="auto" w:sz="4" w:space="0"/>
              <w:right w:val="single" w:color="auto" w:sz="4" w:space="0"/>
            </w:tcBorders>
            <w:vAlign w:val="center"/>
          </w:tcPr>
          <w:p w14:paraId="25008ED1">
            <w:pPr>
              <w:autoSpaceDE w:val="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分</w:t>
            </w:r>
          </w:p>
        </w:tc>
        <w:tc>
          <w:tcPr>
            <w:tcW w:w="6230" w:type="dxa"/>
            <w:tcBorders>
              <w:top w:val="single" w:color="auto" w:sz="4" w:space="0"/>
              <w:left w:val="single" w:color="auto" w:sz="4" w:space="0"/>
              <w:bottom w:val="single" w:color="auto" w:sz="4" w:space="0"/>
              <w:right w:val="single" w:color="auto" w:sz="4" w:space="0"/>
            </w:tcBorders>
            <w:vAlign w:val="center"/>
          </w:tcPr>
          <w:p w14:paraId="6FA6EEF4">
            <w:pPr>
              <w:autoSpaceDE w:val="0"/>
              <w:ind w:firstLine="0" w:firstLineChars="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提供近三年202</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年1月</w:t>
            </w:r>
            <w:r>
              <w:rPr>
                <w:rFonts w:hint="eastAsia" w:ascii="宋体" w:hAnsi="宋体" w:cs="宋体"/>
                <w:color w:val="auto"/>
                <w:sz w:val="21"/>
                <w:szCs w:val="21"/>
                <w:highlight w:val="none"/>
                <w:lang w:val="en-US" w:eastAsia="zh-CN" w:bidi="ar"/>
              </w:rPr>
              <w:t>1日</w:t>
            </w:r>
            <w:r>
              <w:rPr>
                <w:rFonts w:hint="eastAsia" w:ascii="宋体" w:hAnsi="宋体" w:cs="宋体"/>
                <w:color w:val="auto"/>
                <w:sz w:val="21"/>
                <w:szCs w:val="21"/>
                <w:highlight w:val="none"/>
                <w:lang w:bidi="ar"/>
              </w:rPr>
              <w:t>至</w:t>
            </w:r>
            <w:r>
              <w:rPr>
                <w:rFonts w:hint="eastAsia" w:ascii="宋体" w:hAnsi="宋体" w:cs="宋体"/>
                <w:color w:val="auto"/>
                <w:sz w:val="21"/>
                <w:szCs w:val="21"/>
                <w:highlight w:val="none"/>
                <w:lang w:val="en-US" w:eastAsia="zh-CN" w:bidi="ar"/>
              </w:rPr>
              <w:t>投标截止时间前</w:t>
            </w:r>
            <w:r>
              <w:rPr>
                <w:rFonts w:hint="eastAsia" w:ascii="宋体" w:hAnsi="宋体" w:cs="宋体"/>
                <w:color w:val="auto"/>
                <w:sz w:val="21"/>
                <w:szCs w:val="21"/>
                <w:highlight w:val="none"/>
                <w:lang w:bidi="ar"/>
              </w:rPr>
              <w:t>类似业绩每提供一个得1分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最高得</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分。（提供合同关键页（包括金额、签约日期、双方签章）复印件或中标通知书（成交通知书）复印件加盖公章为准；未提供或合同关键页缺失的不得分）。</w:t>
            </w:r>
          </w:p>
        </w:tc>
      </w:tr>
      <w:tr w14:paraId="36E5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05" w:type="dxa"/>
            <w:tcBorders>
              <w:top w:val="single" w:color="auto" w:sz="4" w:space="0"/>
              <w:left w:val="single" w:color="auto" w:sz="4" w:space="0"/>
              <w:bottom w:val="single" w:color="auto" w:sz="4" w:space="0"/>
              <w:right w:val="single" w:color="auto" w:sz="4" w:space="0"/>
            </w:tcBorders>
            <w:vAlign w:val="center"/>
          </w:tcPr>
          <w:p w14:paraId="037231CB">
            <w:pPr>
              <w:autoSpaceDE w:val="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2</w:t>
            </w:r>
          </w:p>
        </w:tc>
        <w:tc>
          <w:tcPr>
            <w:tcW w:w="967" w:type="dxa"/>
            <w:tcBorders>
              <w:top w:val="single" w:color="auto" w:sz="4" w:space="0"/>
              <w:left w:val="single" w:color="auto" w:sz="4" w:space="0"/>
              <w:bottom w:val="single" w:color="auto" w:sz="4" w:space="0"/>
              <w:right w:val="single" w:color="auto" w:sz="4" w:space="0"/>
            </w:tcBorders>
            <w:vAlign w:val="center"/>
          </w:tcPr>
          <w:p w14:paraId="55E9CE28">
            <w:pPr>
              <w:autoSpaceDE w:val="0"/>
              <w:ind w:firstLine="0" w:firstLineChars="0"/>
              <w:jc w:val="center"/>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val="en-US" w:eastAsia="zh-CN" w:bidi="ar"/>
              </w:rPr>
              <w:t>运输配送</w:t>
            </w:r>
            <w:r>
              <w:rPr>
                <w:rFonts w:hint="eastAsia" w:ascii="宋体" w:hAnsi="宋体" w:eastAsia="宋体" w:cs="宋体"/>
                <w:color w:val="auto"/>
                <w:sz w:val="21"/>
                <w:szCs w:val="21"/>
                <w:highlight w:val="none"/>
                <w:lang w:bidi="ar"/>
              </w:rPr>
              <w:t>方案</w:t>
            </w:r>
          </w:p>
        </w:tc>
        <w:tc>
          <w:tcPr>
            <w:tcW w:w="697" w:type="dxa"/>
            <w:tcBorders>
              <w:top w:val="single" w:color="auto" w:sz="4" w:space="0"/>
              <w:left w:val="single" w:color="auto" w:sz="4" w:space="0"/>
              <w:bottom w:val="single" w:color="auto" w:sz="4" w:space="0"/>
              <w:right w:val="single" w:color="auto" w:sz="4" w:space="0"/>
            </w:tcBorders>
            <w:vAlign w:val="center"/>
          </w:tcPr>
          <w:p w14:paraId="46E942CB">
            <w:pPr>
              <w:autoSpaceDE w:val="0"/>
              <w:ind w:firstLine="0" w:firstLineChars="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18</w:t>
            </w:r>
            <w:r>
              <w:rPr>
                <w:rFonts w:hint="eastAsia" w:ascii="宋体" w:hAnsi="宋体" w:eastAsia="宋体" w:cs="宋体"/>
                <w:color w:val="auto"/>
                <w:sz w:val="21"/>
                <w:szCs w:val="21"/>
                <w:highlight w:val="none"/>
                <w:lang w:bidi="ar"/>
              </w:rPr>
              <w:t>分</w:t>
            </w:r>
          </w:p>
        </w:tc>
        <w:tc>
          <w:tcPr>
            <w:tcW w:w="6230" w:type="dxa"/>
            <w:tcBorders>
              <w:top w:val="single" w:color="auto" w:sz="4" w:space="0"/>
              <w:left w:val="single" w:color="auto" w:sz="4" w:space="0"/>
              <w:bottom w:val="single" w:color="auto" w:sz="4" w:space="0"/>
              <w:right w:val="single" w:color="auto" w:sz="4" w:space="0"/>
            </w:tcBorders>
            <w:vAlign w:val="center"/>
          </w:tcPr>
          <w:p w14:paraId="159CA864">
            <w:pPr>
              <w:autoSpaceDE w:val="0"/>
              <w:ind w:firstLine="0" w:firstLineChars="0"/>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投标人根据项目实际需求及采购内容对配送方案进行分析，内容包括但不限于：</w:t>
            </w:r>
          </w:p>
          <w:p w14:paraId="163AFE5D">
            <w:pPr>
              <w:autoSpaceDE w:val="0"/>
              <w:ind w:firstLine="0" w:firstLineChars="0"/>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①配送人员</w:t>
            </w:r>
            <w:r>
              <w:rPr>
                <w:rFonts w:hint="eastAsia" w:ascii="宋体" w:hAnsi="宋体" w:eastAsia="宋体" w:cs="宋体"/>
                <w:color w:val="auto"/>
                <w:sz w:val="21"/>
                <w:szCs w:val="21"/>
                <w:highlight w:val="none"/>
                <w:lang w:val="en-US" w:eastAsia="zh-CN" w:bidi="ar"/>
              </w:rPr>
              <w:t>方案（运输人员、驾驶人员的按排等）</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②配送路线及明确配送时间；③货物运输措施、装卸货措施；④现场管理方案；⑤配送人员安全教育培训；⑥配送签收流程；</w:t>
            </w:r>
          </w:p>
          <w:p w14:paraId="486E5D5B">
            <w:pPr>
              <w:autoSpaceDE w:val="0"/>
              <w:ind w:firstLine="0" w:firstLineChars="0"/>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以上内容完整清晰明确且科学合理、可行性高具有针对性并满足采购需求的得</w:t>
            </w:r>
            <w:r>
              <w:rPr>
                <w:rFonts w:hint="eastAsia" w:ascii="宋体" w:hAnsi="宋体" w:eastAsia="宋体" w:cs="宋体"/>
                <w:color w:val="auto"/>
                <w:sz w:val="21"/>
                <w:szCs w:val="21"/>
                <w:highlight w:val="none"/>
                <w:lang w:val="en-US" w:eastAsia="zh-CN" w:bidi="ar"/>
              </w:rPr>
              <w:t>18</w:t>
            </w:r>
            <w:r>
              <w:rPr>
                <w:rFonts w:hint="eastAsia" w:ascii="宋体" w:hAnsi="宋体" w:eastAsia="宋体" w:cs="宋体"/>
                <w:color w:val="auto"/>
                <w:sz w:val="21"/>
                <w:szCs w:val="21"/>
                <w:highlight w:val="none"/>
                <w:lang w:bidi="ar"/>
              </w:rPr>
              <w:t>分，每缺少一项内容扣</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分；每有一项内容不完整或未能满足采购需求的或每有一处不具有针对性或逻辑性错误且不完整的扣1分；扣完为止。未提供相关内容不得分。</w:t>
            </w:r>
          </w:p>
        </w:tc>
      </w:tr>
      <w:tr w14:paraId="0B50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05" w:type="dxa"/>
            <w:tcBorders>
              <w:top w:val="single" w:color="auto" w:sz="4" w:space="0"/>
              <w:left w:val="single" w:color="auto" w:sz="4" w:space="0"/>
              <w:bottom w:val="single" w:color="auto" w:sz="4" w:space="0"/>
              <w:right w:val="single" w:color="auto" w:sz="4" w:space="0"/>
            </w:tcBorders>
            <w:vAlign w:val="center"/>
          </w:tcPr>
          <w:p w14:paraId="033B1A0F">
            <w:pPr>
              <w:autoSpaceDE w:val="0"/>
              <w:ind w:firstLine="0" w:firstLineChars="0"/>
              <w:jc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3</w:t>
            </w:r>
          </w:p>
        </w:tc>
        <w:tc>
          <w:tcPr>
            <w:tcW w:w="967" w:type="dxa"/>
            <w:tcBorders>
              <w:top w:val="single" w:color="auto" w:sz="4" w:space="0"/>
              <w:left w:val="single" w:color="auto" w:sz="4" w:space="0"/>
              <w:bottom w:val="single" w:color="auto" w:sz="4" w:space="0"/>
              <w:right w:val="single" w:color="auto" w:sz="4" w:space="0"/>
            </w:tcBorders>
            <w:vAlign w:val="center"/>
          </w:tcPr>
          <w:p w14:paraId="227FC398">
            <w:pPr>
              <w:autoSpaceDE w:val="0"/>
              <w:ind w:firstLine="0" w:firstLineChars="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项目管理实施方案</w:t>
            </w:r>
          </w:p>
        </w:tc>
        <w:tc>
          <w:tcPr>
            <w:tcW w:w="697" w:type="dxa"/>
            <w:tcBorders>
              <w:top w:val="single" w:color="auto" w:sz="4" w:space="0"/>
              <w:left w:val="single" w:color="auto" w:sz="4" w:space="0"/>
              <w:bottom w:val="single" w:color="auto" w:sz="4" w:space="0"/>
              <w:right w:val="single" w:color="auto" w:sz="4" w:space="0"/>
            </w:tcBorders>
            <w:vAlign w:val="center"/>
          </w:tcPr>
          <w:p w14:paraId="313D7834">
            <w:pPr>
              <w:autoSpaceDE w:val="0"/>
              <w:ind w:firstLine="0" w:firstLineChars="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24</w:t>
            </w:r>
            <w:r>
              <w:rPr>
                <w:rFonts w:hint="eastAsia" w:ascii="宋体" w:hAnsi="宋体" w:eastAsia="宋体" w:cs="宋体"/>
                <w:color w:val="auto"/>
                <w:sz w:val="21"/>
                <w:szCs w:val="21"/>
                <w:highlight w:val="none"/>
                <w:lang w:bidi="ar"/>
              </w:rPr>
              <w:t>分</w:t>
            </w:r>
          </w:p>
        </w:tc>
        <w:tc>
          <w:tcPr>
            <w:tcW w:w="6230" w:type="dxa"/>
            <w:tcBorders>
              <w:top w:val="single" w:color="auto" w:sz="4" w:space="0"/>
              <w:left w:val="single" w:color="auto" w:sz="4" w:space="0"/>
              <w:bottom w:val="single" w:color="auto" w:sz="4" w:space="0"/>
              <w:right w:val="single" w:color="auto" w:sz="4" w:space="0"/>
            </w:tcBorders>
            <w:vAlign w:val="center"/>
          </w:tcPr>
          <w:p w14:paraId="25D34ADF">
            <w:pPr>
              <w:autoSpaceDE w:val="0"/>
              <w:ind w:firstLine="0" w:firstLineChars="0"/>
              <w:jc w:val="both"/>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根据采购需求及项目实际情况，设置了具体的项目管理实施方案。内容包括但不限于：①项目的实施计划及总体安排；②项目进度保障计划与措施；③养殖技术方案</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防疫技术方案</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配种技术方案；</w:t>
            </w:r>
          </w:p>
          <w:p w14:paraId="55189293">
            <w:pPr>
              <w:autoSpaceDE w:val="0"/>
              <w:ind w:firstLine="0" w:firstLineChars="0"/>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④疫病检测技术方案等管理机构人员配备（包含人员名单、职责分工等）；⑤突发事件处理措施；⑥质量保证方案；⑦验收方案；⑧供应方案；</w:t>
            </w:r>
          </w:p>
          <w:p w14:paraId="6DD5B88B">
            <w:pPr>
              <w:autoSpaceDE w:val="0"/>
              <w:ind w:firstLine="0" w:firstLineChars="0"/>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对本次项目特点及关键技术问题分析透彻、解决思路正确，进度安排合理，对项目重点难点的分析深入、到位，组织机构和人员配备安排合理的得</w:t>
            </w:r>
            <w:r>
              <w:rPr>
                <w:rFonts w:hint="eastAsia" w:ascii="宋体" w:hAnsi="宋体" w:eastAsia="宋体" w:cs="宋体"/>
                <w:color w:val="auto"/>
                <w:sz w:val="21"/>
                <w:szCs w:val="21"/>
                <w:highlight w:val="none"/>
                <w:lang w:val="en-US" w:eastAsia="zh-CN" w:bidi="ar"/>
              </w:rPr>
              <w:t>24</w:t>
            </w:r>
            <w:r>
              <w:rPr>
                <w:rFonts w:hint="eastAsia" w:ascii="宋体" w:hAnsi="宋体" w:eastAsia="宋体" w:cs="宋体"/>
                <w:color w:val="auto"/>
                <w:sz w:val="21"/>
                <w:szCs w:val="21"/>
                <w:highlight w:val="none"/>
                <w:lang w:bidi="ar"/>
              </w:rPr>
              <w:t>分，每缺少一项内容扣3分；每有一项内容不完整或未能满足采购需求的或每有一处不具有针对性或逻辑性错误且不完整的扣1分；扣完为止。</w:t>
            </w:r>
          </w:p>
        </w:tc>
      </w:tr>
      <w:tr w14:paraId="759A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05" w:type="dxa"/>
            <w:tcBorders>
              <w:top w:val="single" w:color="auto" w:sz="4" w:space="0"/>
              <w:left w:val="single" w:color="auto" w:sz="4" w:space="0"/>
              <w:bottom w:val="single" w:color="auto" w:sz="4" w:space="0"/>
              <w:right w:val="single" w:color="auto" w:sz="4" w:space="0"/>
            </w:tcBorders>
            <w:vAlign w:val="center"/>
          </w:tcPr>
          <w:p w14:paraId="52B1DB5B">
            <w:pPr>
              <w:autoSpaceDE w:val="0"/>
              <w:ind w:firstLine="0" w:firstLineChars="0"/>
              <w:jc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4</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46796C6F">
            <w:pPr>
              <w:autoSpaceDE w:val="0"/>
              <w:ind w:firstLine="0" w:firstLine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隔离管理措施</w:t>
            </w:r>
          </w:p>
        </w:tc>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4FF7D96">
            <w:pPr>
              <w:autoSpaceDE w:val="0"/>
              <w:ind w:firstLine="0" w:firstLine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16</w:t>
            </w:r>
            <w:r>
              <w:rPr>
                <w:rFonts w:hint="eastAsia" w:ascii="宋体" w:hAnsi="宋体" w:eastAsia="宋体" w:cs="宋体"/>
                <w:color w:val="auto"/>
                <w:sz w:val="21"/>
                <w:szCs w:val="21"/>
                <w:highlight w:val="none"/>
                <w:lang w:bidi="ar"/>
              </w:rPr>
              <w:t>分</w:t>
            </w:r>
          </w:p>
        </w:tc>
        <w:tc>
          <w:tcPr>
            <w:tcW w:w="6230" w:type="dxa"/>
            <w:tcBorders>
              <w:top w:val="single" w:color="auto" w:sz="4" w:space="0"/>
              <w:left w:val="single" w:color="auto" w:sz="4" w:space="0"/>
              <w:bottom w:val="single" w:color="auto" w:sz="4" w:space="0"/>
              <w:right w:val="single" w:color="auto" w:sz="4" w:space="0"/>
            </w:tcBorders>
            <w:shd w:val="clear" w:color="auto" w:fill="auto"/>
            <w:vAlign w:val="center"/>
          </w:tcPr>
          <w:p w14:paraId="468E27EC">
            <w:pPr>
              <w:autoSpaceDE w:val="0"/>
              <w:ind w:firstLine="0" w:firstLineChars="0"/>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隔离期间</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30天</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的保障措施包括但不限于：</w:t>
            </w:r>
          </w:p>
          <w:p w14:paraId="6D38EB25">
            <w:pPr>
              <w:autoSpaceDE w:val="0"/>
              <w:ind w:firstLine="0" w:firstLineChars="0"/>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①配备人员安排值守情况；②隔离场地的卫生情况；③使用药物；</w:t>
            </w:r>
          </w:p>
          <w:p w14:paraId="379E4FD1">
            <w:pPr>
              <w:autoSpaceDE w:val="0"/>
              <w:ind w:firstLine="0" w:firstLineChars="0"/>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④防疫及饲草料具体喂养情况等内容。</w:t>
            </w:r>
          </w:p>
          <w:p w14:paraId="57118B3A">
            <w:pPr>
              <w:autoSpaceDE w:val="0"/>
              <w:ind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以上方案内容完整清晰明确且科学合理、可行性高具有针对性并满足采购需求的得1</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分，每缺少一项内容扣</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分；每有一项内容不完整或未能满足采购需求的或每有一处不具有针对性或逻辑性错误且不完整的扣1分；扣完为止。</w:t>
            </w:r>
          </w:p>
        </w:tc>
      </w:tr>
      <w:tr w14:paraId="22BD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05" w:type="dxa"/>
            <w:tcBorders>
              <w:top w:val="single" w:color="auto" w:sz="4" w:space="0"/>
              <w:left w:val="single" w:color="auto" w:sz="4" w:space="0"/>
              <w:bottom w:val="single" w:color="auto" w:sz="4" w:space="0"/>
              <w:right w:val="single" w:color="auto" w:sz="4" w:space="0"/>
            </w:tcBorders>
            <w:vAlign w:val="center"/>
          </w:tcPr>
          <w:p w14:paraId="7D57C8E1">
            <w:pPr>
              <w:autoSpaceDE w:val="0"/>
              <w:ind w:firstLine="0" w:firstLineChars="0"/>
              <w:jc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5</w:t>
            </w:r>
          </w:p>
        </w:tc>
        <w:tc>
          <w:tcPr>
            <w:tcW w:w="967" w:type="dxa"/>
            <w:tcBorders>
              <w:top w:val="single" w:color="auto" w:sz="4" w:space="0"/>
              <w:left w:val="single" w:color="auto" w:sz="4" w:space="0"/>
              <w:bottom w:val="single" w:color="auto" w:sz="4" w:space="0"/>
              <w:right w:val="single" w:color="auto" w:sz="4" w:space="0"/>
            </w:tcBorders>
            <w:vAlign w:val="center"/>
          </w:tcPr>
          <w:p w14:paraId="072A13C9">
            <w:pPr>
              <w:autoSpaceDE w:val="0"/>
              <w:ind w:firstLine="0" w:firstLineChars="0"/>
              <w:jc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后期指导方案</w:t>
            </w:r>
          </w:p>
        </w:tc>
        <w:tc>
          <w:tcPr>
            <w:tcW w:w="697" w:type="dxa"/>
            <w:tcBorders>
              <w:top w:val="single" w:color="auto" w:sz="4" w:space="0"/>
              <w:left w:val="single" w:color="auto" w:sz="4" w:space="0"/>
              <w:bottom w:val="single" w:color="auto" w:sz="4" w:space="0"/>
              <w:right w:val="single" w:color="auto" w:sz="4" w:space="0"/>
            </w:tcBorders>
            <w:vAlign w:val="center"/>
          </w:tcPr>
          <w:p w14:paraId="348C820B">
            <w:pPr>
              <w:autoSpaceDE w:val="0"/>
              <w:ind w:firstLine="0" w:firstLineChars="0"/>
              <w:jc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9分</w:t>
            </w:r>
          </w:p>
        </w:tc>
        <w:tc>
          <w:tcPr>
            <w:tcW w:w="6230" w:type="dxa"/>
            <w:tcBorders>
              <w:top w:val="single" w:color="auto" w:sz="4" w:space="0"/>
              <w:left w:val="single" w:color="auto" w:sz="4" w:space="0"/>
              <w:bottom w:val="single" w:color="auto" w:sz="4" w:space="0"/>
              <w:right w:val="single" w:color="auto" w:sz="4" w:space="0"/>
            </w:tcBorders>
            <w:vAlign w:val="center"/>
          </w:tcPr>
          <w:p w14:paraId="7924208E">
            <w:pPr>
              <w:autoSpaceDE w:val="0"/>
              <w:ind w:firstLine="0" w:firstLineChars="0"/>
              <w:jc w:val="both"/>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后期指导方案包括但不限于</w:t>
            </w:r>
            <w:r>
              <w:rPr>
                <w:rFonts w:hint="eastAsia" w:ascii="宋体" w:hAnsi="宋体" w:eastAsia="宋体" w:cs="宋体"/>
                <w:color w:val="auto"/>
                <w:sz w:val="21"/>
                <w:szCs w:val="21"/>
                <w:highlight w:val="none"/>
                <w:lang w:bidi="ar"/>
              </w:rPr>
              <w:t>①饲喂管理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②</w:t>
            </w:r>
            <w:r>
              <w:rPr>
                <w:rFonts w:hint="eastAsia" w:ascii="宋体" w:hAnsi="宋体" w:eastAsia="宋体" w:cs="宋体"/>
                <w:color w:val="auto"/>
                <w:sz w:val="21"/>
                <w:szCs w:val="21"/>
                <w:highlight w:val="none"/>
                <w:lang w:eastAsia="zh-CN" w:bidi="ar"/>
              </w:rPr>
              <w:t>疫病防控；</w:t>
            </w:r>
            <w:r>
              <w:rPr>
                <w:rFonts w:hint="eastAsia" w:ascii="宋体" w:hAnsi="宋体" w:eastAsia="宋体" w:cs="宋体"/>
                <w:color w:val="auto"/>
                <w:sz w:val="21"/>
                <w:szCs w:val="21"/>
                <w:highlight w:val="none"/>
                <w:lang w:bidi="ar"/>
              </w:rPr>
              <w:t>③</w:t>
            </w:r>
            <w:r>
              <w:rPr>
                <w:rFonts w:hint="eastAsia" w:ascii="宋体" w:hAnsi="宋体" w:eastAsia="宋体" w:cs="宋体"/>
                <w:color w:val="auto"/>
                <w:sz w:val="21"/>
                <w:szCs w:val="21"/>
                <w:highlight w:val="none"/>
                <w:lang w:eastAsia="zh-CN" w:bidi="ar"/>
              </w:rPr>
              <w:t>日常管护；以上方案内容完整清晰明确且科学合理、可行性高具有针对性并满足采购需求的得</w:t>
            </w: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eastAsia="zh-CN" w:bidi="ar"/>
              </w:rPr>
              <w:t>分，每缺少一项内容扣</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分；每有一项内容不完整或未能满足采购需求的或每有一处不具有针对性或逻辑性错误且不完整的扣1分；扣完为止。</w:t>
            </w:r>
          </w:p>
        </w:tc>
      </w:tr>
      <w:tr w14:paraId="4B51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269" w:type="dxa"/>
            <w:gridSpan w:val="3"/>
            <w:tcBorders>
              <w:top w:val="single" w:color="auto" w:sz="4" w:space="0"/>
              <w:left w:val="single" w:color="auto" w:sz="4" w:space="0"/>
              <w:bottom w:val="single" w:color="auto" w:sz="4" w:space="0"/>
              <w:right w:val="single" w:color="auto" w:sz="4" w:space="0"/>
            </w:tcBorders>
            <w:vAlign w:val="center"/>
          </w:tcPr>
          <w:p w14:paraId="11431627">
            <w:pPr>
              <w:autoSpaceDE w:val="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小计</w:t>
            </w:r>
          </w:p>
        </w:tc>
        <w:tc>
          <w:tcPr>
            <w:tcW w:w="6230" w:type="dxa"/>
            <w:tcBorders>
              <w:top w:val="single" w:color="auto" w:sz="4" w:space="0"/>
              <w:left w:val="single" w:color="auto" w:sz="4" w:space="0"/>
              <w:bottom w:val="single" w:color="auto" w:sz="4" w:space="0"/>
              <w:right w:val="single" w:color="auto" w:sz="4" w:space="0"/>
            </w:tcBorders>
            <w:vAlign w:val="center"/>
          </w:tcPr>
          <w:p w14:paraId="21F1570B">
            <w:pPr>
              <w:autoSpaceDE w:val="0"/>
              <w:ind w:firstLine="0" w:firstLineChars="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70分</w:t>
            </w:r>
          </w:p>
        </w:tc>
      </w:tr>
      <w:tr w14:paraId="4D80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499" w:type="dxa"/>
            <w:gridSpan w:val="4"/>
            <w:tcBorders>
              <w:top w:val="single" w:color="auto" w:sz="4" w:space="0"/>
              <w:left w:val="single" w:color="auto" w:sz="4" w:space="0"/>
              <w:bottom w:val="single" w:color="auto" w:sz="4" w:space="0"/>
              <w:right w:val="single" w:color="auto" w:sz="4" w:space="0"/>
            </w:tcBorders>
            <w:vAlign w:val="center"/>
          </w:tcPr>
          <w:p w14:paraId="43C79196">
            <w:pPr>
              <w:autoSpaceDE w:val="0"/>
              <w:ind w:firstLine="0" w:firstLineChars="0"/>
              <w:jc w:val="both"/>
              <w:rPr>
                <w:rFonts w:hint="eastAsia" w:ascii="宋体" w:hAnsi="宋体" w:cs="宋体"/>
                <w:color w:val="auto"/>
                <w:sz w:val="21"/>
                <w:szCs w:val="21"/>
                <w:highlight w:val="none"/>
                <w:lang w:bidi="ar"/>
              </w:rPr>
            </w:pPr>
            <w:r>
              <w:rPr>
                <w:rFonts w:hint="eastAsia" w:ascii="宋体" w:hAnsi="宋体" w:eastAsia="宋体" w:cs="宋体"/>
                <w:color w:val="auto"/>
                <w:sz w:val="21"/>
                <w:szCs w:val="21"/>
                <w:highlight w:val="none"/>
                <w:lang w:eastAsia="zh-CN" w:bidi="ar"/>
              </w:rPr>
              <w:t>注：内容存在缺陷是指：①该项内容描述前后不的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bl>
    <w:p w14:paraId="40846EE0">
      <w:pPr>
        <w:ind w:firstLine="480"/>
        <w:rPr>
          <w:rFonts w:hint="eastAsia"/>
          <w:color w:val="auto"/>
          <w:sz w:val="24"/>
          <w:szCs w:val="22"/>
          <w:highlight w:val="none"/>
        </w:rPr>
      </w:pPr>
    </w:p>
    <w:p w14:paraId="0AF255AE">
      <w:pPr>
        <w:ind w:firstLine="480"/>
        <w:rPr>
          <w:color w:val="auto"/>
          <w:sz w:val="24"/>
          <w:szCs w:val="22"/>
          <w:highlight w:val="none"/>
        </w:rPr>
      </w:pPr>
      <w:r>
        <w:rPr>
          <w:rFonts w:hint="eastAsia"/>
          <w:color w:val="auto"/>
          <w:sz w:val="24"/>
          <w:szCs w:val="22"/>
          <w:highlight w:val="none"/>
        </w:rPr>
        <w:t>注：商务技术部分各供应商应根据自身实际情况进行编制，其内容应符合本项目实际情况，不得脱离采购项目的实际情况或不具备实施的可能性或套用其他项目方案或引用科学原理错误或前后内容相互矛盾或存在与本项目无关内容或存在不可操作性。如出现以上情况将按未编制其响应内容方案处理。</w:t>
      </w:r>
    </w:p>
    <w:p w14:paraId="2367F67A">
      <w:pPr>
        <w:ind w:firstLine="480"/>
        <w:rPr>
          <w:color w:val="auto"/>
          <w:sz w:val="24"/>
          <w:szCs w:val="22"/>
          <w:highlight w:val="none"/>
        </w:rPr>
      </w:pPr>
      <w:r>
        <w:rPr>
          <w:rFonts w:hint="eastAsia"/>
          <w:color w:val="auto"/>
          <w:sz w:val="24"/>
          <w:szCs w:val="22"/>
          <w:highlight w:val="none"/>
        </w:rPr>
        <w:t>计算综合评分时，如有小数，应保留两位小数。</w:t>
      </w:r>
    </w:p>
    <w:p w14:paraId="66676BED">
      <w:pPr>
        <w:ind w:firstLine="482"/>
        <w:rPr>
          <w:rFonts w:ascii="宋体" w:hAnsi="宋体" w:cs="宋体"/>
          <w:b/>
          <w:bCs/>
          <w:snapToGrid w:val="0"/>
          <w:color w:val="auto"/>
          <w:kern w:val="0"/>
          <w:sz w:val="24"/>
          <w:highlight w:val="none"/>
        </w:rPr>
      </w:pPr>
      <w:bookmarkStart w:id="107" w:name="_Toc501639726"/>
      <w:bookmarkStart w:id="108" w:name="_Toc7568"/>
      <w:bookmarkStart w:id="109" w:name="_Toc8375"/>
      <w:bookmarkStart w:id="110" w:name="_Toc3137"/>
      <w:r>
        <w:rPr>
          <w:rFonts w:hint="eastAsia" w:ascii="宋体" w:hAnsi="宋体" w:cs="宋体"/>
          <w:b/>
          <w:bCs/>
          <w:snapToGrid w:val="0"/>
          <w:color w:val="auto"/>
          <w:kern w:val="0"/>
          <w:sz w:val="24"/>
          <w:highlight w:val="none"/>
        </w:rPr>
        <w:br w:type="page"/>
      </w:r>
    </w:p>
    <w:p w14:paraId="28A4597C">
      <w:pPr>
        <w:pStyle w:val="34"/>
        <w:ind w:firstLine="482"/>
        <w:outlineLvl w:val="2"/>
        <w:rPr>
          <w:rFonts w:hAnsi="宋体" w:cs="宋体"/>
          <w:snapToGrid w:val="0"/>
          <w:color w:val="auto"/>
          <w:kern w:val="0"/>
          <w:highlight w:val="none"/>
        </w:rPr>
      </w:pPr>
      <w:bookmarkStart w:id="111" w:name="_Toc28130"/>
      <w:r>
        <w:rPr>
          <w:rFonts w:hint="eastAsia" w:hAnsi="宋体" w:cs="宋体"/>
          <w:b/>
          <w:bCs/>
          <w:snapToGrid w:val="0"/>
          <w:color w:val="auto"/>
          <w:kern w:val="0"/>
          <w:highlight w:val="none"/>
        </w:rPr>
        <w:t>附件：中小企业划分标准</w:t>
      </w:r>
      <w:bookmarkEnd w:id="111"/>
    </w:p>
    <w:p w14:paraId="4409C396">
      <w:pPr>
        <w:ind w:firstLine="48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工业和信息化部、国家统计局、发展改革委、财政部等四部门《关于印发中小企业划型标准规定的通知》（工信部联企业〔2011〕300号）规定中小企业划型标准如表所示：</w:t>
      </w:r>
    </w:p>
    <w:tbl>
      <w:tblPr>
        <w:tblStyle w:val="518"/>
        <w:tblpPr w:leftFromText="181" w:rightFromText="181" w:vertAnchor="text" w:horzAnchor="margin" w:tblpX="1" w:tblpY="1"/>
        <w:tblOverlap w:val="never"/>
        <w:tblW w:w="4999" w:type="pct"/>
        <w:tblInd w:w="0" w:type="dxa"/>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20"/>
        <w:gridCol w:w="730"/>
        <w:gridCol w:w="6459"/>
      </w:tblGrid>
      <w:tr w14:paraId="564F2639">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74" w:type="pct"/>
            <w:vMerge w:val="restart"/>
            <w:tcBorders>
              <w:bottom w:val="nil"/>
            </w:tcBorders>
            <w:vAlign w:val="center"/>
          </w:tcPr>
          <w:p w14:paraId="4FBEBDB7">
            <w:pPr>
              <w:pStyle w:val="257"/>
              <w:widowControl w:val="0"/>
              <w:snapToGrid/>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农、林、牧、渔业</w:t>
            </w:r>
          </w:p>
        </w:tc>
        <w:tc>
          <w:tcPr>
            <w:tcW w:w="4325" w:type="pct"/>
            <w:gridSpan w:val="2"/>
            <w:vAlign w:val="center"/>
          </w:tcPr>
          <w:p w14:paraId="5361498A">
            <w:pPr>
              <w:pStyle w:val="257"/>
              <w:widowControl w:val="0"/>
              <w:snapToGrid/>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营业收入20000万元以下的为中小微型企业。</w:t>
            </w:r>
          </w:p>
        </w:tc>
      </w:tr>
      <w:tr w14:paraId="12719856">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74" w:type="pct"/>
            <w:vMerge w:val="continue"/>
            <w:tcBorders>
              <w:top w:val="nil"/>
              <w:bottom w:val="nil"/>
            </w:tcBorders>
            <w:vAlign w:val="center"/>
          </w:tcPr>
          <w:p w14:paraId="357A328C">
            <w:pPr>
              <w:spacing w:line="240" w:lineRule="auto"/>
              <w:ind w:firstLine="0" w:firstLineChars="0"/>
              <w:jc w:val="center"/>
              <w:rPr>
                <w:rFonts w:ascii="宋体" w:hAnsi="宋体" w:cs="宋体"/>
                <w:b/>
                <w:bCs/>
                <w:color w:val="auto"/>
                <w:sz w:val="21"/>
                <w:szCs w:val="21"/>
                <w:highlight w:val="none"/>
              </w:rPr>
            </w:pPr>
          </w:p>
        </w:tc>
        <w:tc>
          <w:tcPr>
            <w:tcW w:w="439" w:type="pct"/>
            <w:vAlign w:val="center"/>
          </w:tcPr>
          <w:p w14:paraId="2BF1F688">
            <w:pPr>
              <w:pStyle w:val="257"/>
              <w:widowControl w:val="0"/>
              <w:snapToGrid/>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中型</w:t>
            </w:r>
          </w:p>
        </w:tc>
        <w:tc>
          <w:tcPr>
            <w:tcW w:w="3885" w:type="pct"/>
            <w:vAlign w:val="center"/>
          </w:tcPr>
          <w:p w14:paraId="7C8B98CB">
            <w:pPr>
              <w:pStyle w:val="257"/>
              <w:widowControl w:val="0"/>
              <w:snapToGrid/>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500万元-20000万元</w:t>
            </w:r>
          </w:p>
        </w:tc>
      </w:tr>
      <w:tr w14:paraId="248F86E4">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674" w:type="pct"/>
            <w:vMerge w:val="continue"/>
            <w:tcBorders>
              <w:top w:val="nil"/>
              <w:bottom w:val="nil"/>
            </w:tcBorders>
            <w:vAlign w:val="center"/>
          </w:tcPr>
          <w:p w14:paraId="2AEDE6FF">
            <w:pPr>
              <w:spacing w:line="240" w:lineRule="auto"/>
              <w:ind w:firstLine="0" w:firstLineChars="0"/>
              <w:jc w:val="center"/>
              <w:rPr>
                <w:rFonts w:ascii="宋体" w:hAnsi="宋体" w:cs="宋体"/>
                <w:b/>
                <w:bCs/>
                <w:color w:val="auto"/>
                <w:sz w:val="21"/>
                <w:szCs w:val="21"/>
                <w:highlight w:val="none"/>
              </w:rPr>
            </w:pPr>
          </w:p>
        </w:tc>
        <w:tc>
          <w:tcPr>
            <w:tcW w:w="439" w:type="pct"/>
            <w:vAlign w:val="center"/>
          </w:tcPr>
          <w:p w14:paraId="03C3909E">
            <w:pPr>
              <w:pStyle w:val="257"/>
              <w:widowControl w:val="0"/>
              <w:snapToGrid/>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小型</w:t>
            </w:r>
          </w:p>
        </w:tc>
        <w:tc>
          <w:tcPr>
            <w:tcW w:w="3885" w:type="pct"/>
            <w:vAlign w:val="center"/>
          </w:tcPr>
          <w:p w14:paraId="008FB7EC">
            <w:pPr>
              <w:pStyle w:val="257"/>
              <w:widowControl w:val="0"/>
              <w:snapToGrid/>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50万元-500万元</w:t>
            </w:r>
          </w:p>
        </w:tc>
      </w:tr>
      <w:tr w14:paraId="354C43CE">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4" w:type="pct"/>
            <w:vMerge w:val="continue"/>
            <w:tcBorders>
              <w:top w:val="nil"/>
            </w:tcBorders>
            <w:vAlign w:val="center"/>
          </w:tcPr>
          <w:p w14:paraId="3136AE79">
            <w:pPr>
              <w:spacing w:line="240" w:lineRule="auto"/>
              <w:ind w:firstLine="0" w:firstLineChars="0"/>
              <w:jc w:val="center"/>
              <w:rPr>
                <w:rFonts w:ascii="宋体" w:hAnsi="宋体" w:cs="宋体"/>
                <w:b/>
                <w:bCs/>
                <w:color w:val="auto"/>
                <w:sz w:val="21"/>
                <w:szCs w:val="21"/>
                <w:highlight w:val="none"/>
              </w:rPr>
            </w:pPr>
          </w:p>
        </w:tc>
        <w:tc>
          <w:tcPr>
            <w:tcW w:w="439" w:type="pct"/>
            <w:vAlign w:val="center"/>
          </w:tcPr>
          <w:p w14:paraId="19D02E8A">
            <w:pPr>
              <w:pStyle w:val="257"/>
              <w:widowControl w:val="0"/>
              <w:snapToGrid/>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微型</w:t>
            </w:r>
          </w:p>
        </w:tc>
        <w:tc>
          <w:tcPr>
            <w:tcW w:w="3885" w:type="pct"/>
            <w:vAlign w:val="center"/>
          </w:tcPr>
          <w:p w14:paraId="62962668">
            <w:pPr>
              <w:pStyle w:val="257"/>
              <w:widowControl w:val="0"/>
              <w:snapToGrid/>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50万元以下</w:t>
            </w:r>
          </w:p>
        </w:tc>
      </w:tr>
      <w:tr w14:paraId="47D04B7D">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74" w:type="pct"/>
            <w:vMerge w:val="restart"/>
            <w:tcBorders>
              <w:bottom w:val="nil"/>
            </w:tcBorders>
            <w:vAlign w:val="center"/>
          </w:tcPr>
          <w:p w14:paraId="49D1F3BA">
            <w:pPr>
              <w:pStyle w:val="257"/>
              <w:widowControl w:val="0"/>
              <w:snapToGrid/>
              <w:jc w:val="cente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工业（包括采矿业，制造业，电力、热力、</w:t>
            </w:r>
          </w:p>
        </w:tc>
        <w:tc>
          <w:tcPr>
            <w:tcW w:w="4325" w:type="pct"/>
            <w:gridSpan w:val="2"/>
            <w:vAlign w:val="center"/>
          </w:tcPr>
          <w:p w14:paraId="168001C3">
            <w:pPr>
              <w:pStyle w:val="257"/>
              <w:widowControl w:val="0"/>
              <w:snapToGrid/>
              <w:jc w:val="cente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从业人员1000人以下或营业收入40000万元以下的为中小微型企业。</w:t>
            </w:r>
          </w:p>
        </w:tc>
      </w:tr>
      <w:tr w14:paraId="39B82687">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74" w:type="pct"/>
            <w:vMerge w:val="continue"/>
            <w:tcBorders>
              <w:top w:val="nil"/>
              <w:bottom w:val="nil"/>
            </w:tcBorders>
            <w:vAlign w:val="center"/>
          </w:tcPr>
          <w:p w14:paraId="1CECD65A">
            <w:pPr>
              <w:spacing w:line="240" w:lineRule="auto"/>
              <w:ind w:firstLine="0" w:firstLineChars="0"/>
              <w:jc w:val="center"/>
              <w:rPr>
                <w:rFonts w:ascii="宋体" w:hAnsi="宋体" w:cs="宋体"/>
                <w:b w:val="0"/>
                <w:bCs w:val="0"/>
                <w:color w:val="auto"/>
                <w:sz w:val="21"/>
                <w:szCs w:val="21"/>
                <w:highlight w:val="none"/>
              </w:rPr>
            </w:pPr>
          </w:p>
        </w:tc>
        <w:tc>
          <w:tcPr>
            <w:tcW w:w="439" w:type="pct"/>
            <w:vAlign w:val="center"/>
          </w:tcPr>
          <w:p w14:paraId="44E7E94D">
            <w:pPr>
              <w:pStyle w:val="257"/>
              <w:widowControl w:val="0"/>
              <w:snapToGrid/>
              <w:jc w:val="cente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中型</w:t>
            </w:r>
          </w:p>
        </w:tc>
        <w:tc>
          <w:tcPr>
            <w:tcW w:w="3885" w:type="pct"/>
            <w:vAlign w:val="center"/>
          </w:tcPr>
          <w:p w14:paraId="0FEE0811">
            <w:pPr>
              <w:pStyle w:val="257"/>
              <w:widowControl w:val="0"/>
              <w:snapToGrid/>
              <w:jc w:val="cente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从业人员300人一1000人，且营业收入2000万元一40000万元</w:t>
            </w:r>
          </w:p>
        </w:tc>
      </w:tr>
      <w:tr w14:paraId="64944093">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74" w:type="pct"/>
            <w:vMerge w:val="continue"/>
            <w:tcBorders>
              <w:top w:val="nil"/>
              <w:bottom w:val="nil"/>
            </w:tcBorders>
            <w:vAlign w:val="center"/>
          </w:tcPr>
          <w:p w14:paraId="68AAE547">
            <w:pPr>
              <w:spacing w:line="240" w:lineRule="auto"/>
              <w:ind w:firstLine="0" w:firstLineChars="0"/>
              <w:jc w:val="center"/>
              <w:rPr>
                <w:rFonts w:ascii="宋体" w:hAnsi="宋体" w:cs="宋体"/>
                <w:b w:val="0"/>
                <w:bCs w:val="0"/>
                <w:color w:val="auto"/>
                <w:sz w:val="21"/>
                <w:szCs w:val="21"/>
                <w:highlight w:val="none"/>
              </w:rPr>
            </w:pPr>
          </w:p>
        </w:tc>
        <w:tc>
          <w:tcPr>
            <w:tcW w:w="439" w:type="pct"/>
            <w:vAlign w:val="center"/>
          </w:tcPr>
          <w:p w14:paraId="7F2AC5A2">
            <w:pPr>
              <w:pStyle w:val="257"/>
              <w:widowControl w:val="0"/>
              <w:snapToGrid/>
              <w:jc w:val="cente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小型</w:t>
            </w:r>
          </w:p>
        </w:tc>
        <w:tc>
          <w:tcPr>
            <w:tcW w:w="3885" w:type="pct"/>
            <w:vAlign w:val="center"/>
          </w:tcPr>
          <w:p w14:paraId="26ECC6D2">
            <w:pPr>
              <w:pStyle w:val="257"/>
              <w:widowControl w:val="0"/>
              <w:snapToGrid/>
              <w:jc w:val="cente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从业人员20人一300人，且营业收入300万元一2000万元</w:t>
            </w:r>
          </w:p>
        </w:tc>
      </w:tr>
      <w:tr w14:paraId="378EFCDB">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674" w:type="pct"/>
            <w:vMerge w:val="continue"/>
            <w:tcBorders>
              <w:top w:val="nil"/>
            </w:tcBorders>
            <w:vAlign w:val="center"/>
          </w:tcPr>
          <w:p w14:paraId="267E42E3">
            <w:pPr>
              <w:spacing w:line="240" w:lineRule="auto"/>
              <w:ind w:firstLine="0" w:firstLineChars="0"/>
              <w:jc w:val="center"/>
              <w:rPr>
                <w:rFonts w:ascii="宋体" w:hAnsi="宋体" w:cs="宋体"/>
                <w:b w:val="0"/>
                <w:bCs w:val="0"/>
                <w:color w:val="auto"/>
                <w:sz w:val="21"/>
                <w:szCs w:val="21"/>
                <w:highlight w:val="none"/>
              </w:rPr>
            </w:pPr>
          </w:p>
        </w:tc>
        <w:tc>
          <w:tcPr>
            <w:tcW w:w="439" w:type="pct"/>
            <w:vAlign w:val="center"/>
          </w:tcPr>
          <w:p w14:paraId="54D8BF21">
            <w:pPr>
              <w:pStyle w:val="257"/>
              <w:widowControl w:val="0"/>
              <w:snapToGrid/>
              <w:jc w:val="cente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微型</w:t>
            </w:r>
          </w:p>
        </w:tc>
        <w:tc>
          <w:tcPr>
            <w:tcW w:w="3885" w:type="pct"/>
            <w:vAlign w:val="center"/>
          </w:tcPr>
          <w:p w14:paraId="1A292577">
            <w:pPr>
              <w:pStyle w:val="257"/>
              <w:widowControl w:val="0"/>
              <w:snapToGrid/>
              <w:jc w:val="center"/>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从业人员20人以下或营业收入300万元以下</w:t>
            </w:r>
          </w:p>
        </w:tc>
      </w:tr>
      <w:tr w14:paraId="75C1ACA6">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4" w:type="pct"/>
            <w:vMerge w:val="restart"/>
            <w:tcBorders>
              <w:bottom w:val="nil"/>
            </w:tcBorders>
            <w:vAlign w:val="center"/>
          </w:tcPr>
          <w:p w14:paraId="03872100">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建筑业</w:t>
            </w:r>
          </w:p>
        </w:tc>
        <w:tc>
          <w:tcPr>
            <w:tcW w:w="4325" w:type="pct"/>
            <w:gridSpan w:val="2"/>
            <w:vAlign w:val="center"/>
          </w:tcPr>
          <w:p w14:paraId="72099C64">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营业收入80000万元以下或资产总额80000万元以下的为中小微型企业。</w:t>
            </w:r>
          </w:p>
        </w:tc>
      </w:tr>
      <w:tr w14:paraId="24AAED52">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674" w:type="pct"/>
            <w:vMerge w:val="continue"/>
            <w:tcBorders>
              <w:top w:val="nil"/>
              <w:bottom w:val="nil"/>
            </w:tcBorders>
            <w:vAlign w:val="center"/>
          </w:tcPr>
          <w:p w14:paraId="2209541E">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5AECC775">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48ACB50F">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营业收入6000万元一80000万元，且资产总额5000万元一80000万元</w:t>
            </w:r>
          </w:p>
        </w:tc>
      </w:tr>
      <w:tr w14:paraId="3F79FAFD">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74" w:type="pct"/>
            <w:vMerge w:val="continue"/>
            <w:tcBorders>
              <w:top w:val="nil"/>
              <w:bottom w:val="nil"/>
            </w:tcBorders>
            <w:vAlign w:val="center"/>
          </w:tcPr>
          <w:p w14:paraId="4C5F39B5">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7C35A333">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30C2E28D">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营业收入300万元一6000万元，且资产总额300万一5000万元</w:t>
            </w:r>
          </w:p>
        </w:tc>
      </w:tr>
      <w:tr w14:paraId="38D42C5A">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74" w:type="pct"/>
            <w:vMerge w:val="continue"/>
            <w:tcBorders>
              <w:top w:val="nil"/>
            </w:tcBorders>
            <w:vAlign w:val="center"/>
          </w:tcPr>
          <w:p w14:paraId="459E857D">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6D73F47C">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14771E5A">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营业收入300万元以下或资产总额300万元以下</w:t>
            </w:r>
          </w:p>
        </w:tc>
      </w:tr>
      <w:tr w14:paraId="4A24C67A">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74" w:type="pct"/>
            <w:vMerge w:val="restart"/>
            <w:tcBorders>
              <w:bottom w:val="nil"/>
            </w:tcBorders>
            <w:vAlign w:val="center"/>
          </w:tcPr>
          <w:p w14:paraId="3EB64160">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批发业</w:t>
            </w:r>
          </w:p>
        </w:tc>
        <w:tc>
          <w:tcPr>
            <w:tcW w:w="4325" w:type="pct"/>
            <w:gridSpan w:val="2"/>
            <w:vAlign w:val="center"/>
          </w:tcPr>
          <w:p w14:paraId="70F6E10E">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从业人员200人以下或营业收入40000万元以下的为中小微型企业。</w:t>
            </w:r>
          </w:p>
        </w:tc>
      </w:tr>
      <w:tr w14:paraId="625343FE">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74" w:type="pct"/>
            <w:vMerge w:val="continue"/>
            <w:tcBorders>
              <w:top w:val="nil"/>
              <w:bottom w:val="nil"/>
            </w:tcBorders>
            <w:vAlign w:val="center"/>
          </w:tcPr>
          <w:p w14:paraId="7FDF21D7">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2E22280C">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6F672069">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从业人员20人一200人，且营业收入5000万元一40000万元</w:t>
            </w:r>
          </w:p>
        </w:tc>
      </w:tr>
      <w:tr w14:paraId="1C91B7D8">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674" w:type="pct"/>
            <w:vMerge w:val="continue"/>
            <w:tcBorders>
              <w:top w:val="nil"/>
              <w:bottom w:val="nil"/>
            </w:tcBorders>
            <w:vAlign w:val="center"/>
          </w:tcPr>
          <w:p w14:paraId="2F645E30">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387E1508">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57F99338">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从业人员5人一20人，且营业收入1000万元一5000万元</w:t>
            </w:r>
          </w:p>
        </w:tc>
      </w:tr>
      <w:tr w14:paraId="24838DF3">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74" w:type="pct"/>
            <w:vMerge w:val="continue"/>
            <w:tcBorders>
              <w:top w:val="nil"/>
            </w:tcBorders>
            <w:vAlign w:val="center"/>
          </w:tcPr>
          <w:p w14:paraId="1D468D8C">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36B0F08D">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3D093002">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从业人员5人以下或营业收入1000万元以下</w:t>
            </w:r>
          </w:p>
        </w:tc>
      </w:tr>
      <w:tr w14:paraId="449B6D1D">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674" w:type="pct"/>
            <w:vMerge w:val="restart"/>
            <w:tcBorders>
              <w:bottom w:val="nil"/>
            </w:tcBorders>
            <w:vAlign w:val="center"/>
          </w:tcPr>
          <w:p w14:paraId="65E97938">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零售业</w:t>
            </w:r>
          </w:p>
        </w:tc>
        <w:tc>
          <w:tcPr>
            <w:tcW w:w="4325" w:type="pct"/>
            <w:gridSpan w:val="2"/>
            <w:vAlign w:val="center"/>
          </w:tcPr>
          <w:p w14:paraId="48DC404C">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从业人员300人以下或营业收入20000万元以下的为中小微型企业。</w:t>
            </w:r>
          </w:p>
        </w:tc>
      </w:tr>
      <w:tr w14:paraId="3DA7984B">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674" w:type="pct"/>
            <w:vMerge w:val="continue"/>
            <w:tcBorders>
              <w:top w:val="nil"/>
              <w:bottom w:val="nil"/>
            </w:tcBorders>
            <w:vAlign w:val="center"/>
          </w:tcPr>
          <w:p w14:paraId="19B5D2A5">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6F5EC700">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22053AA5">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从业人员50人一300人，且营业收入500万元一20000万元</w:t>
            </w:r>
          </w:p>
        </w:tc>
      </w:tr>
      <w:tr w14:paraId="1DCEB090">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74" w:type="pct"/>
            <w:vMerge w:val="continue"/>
            <w:tcBorders>
              <w:top w:val="nil"/>
              <w:bottom w:val="nil"/>
            </w:tcBorders>
            <w:vAlign w:val="center"/>
          </w:tcPr>
          <w:p w14:paraId="618A529B">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128FEA97">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36275402">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从业人员10人一50人，且营业收入100万元一500万元</w:t>
            </w:r>
          </w:p>
        </w:tc>
      </w:tr>
      <w:tr w14:paraId="61913398">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74" w:type="pct"/>
            <w:vMerge w:val="continue"/>
            <w:tcBorders>
              <w:top w:val="nil"/>
            </w:tcBorders>
            <w:vAlign w:val="center"/>
          </w:tcPr>
          <w:p w14:paraId="1D584401">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5E359CF9">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49D3E8A7">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从业人员10人以下或营业收入100万元以下</w:t>
            </w:r>
          </w:p>
        </w:tc>
      </w:tr>
      <w:tr w14:paraId="08ECF427">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74" w:type="pct"/>
            <w:vMerge w:val="restart"/>
            <w:tcBorders>
              <w:bottom w:val="nil"/>
            </w:tcBorders>
            <w:vAlign w:val="center"/>
          </w:tcPr>
          <w:p w14:paraId="1A7541C3">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交通运输业（不含铁路运输业）</w:t>
            </w:r>
          </w:p>
        </w:tc>
        <w:tc>
          <w:tcPr>
            <w:tcW w:w="4325" w:type="pct"/>
            <w:gridSpan w:val="2"/>
            <w:vAlign w:val="center"/>
          </w:tcPr>
          <w:p w14:paraId="1F688CC4">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从业人员1000人以下或营业收入30000万元以下的为中小微型企业。</w:t>
            </w:r>
          </w:p>
        </w:tc>
      </w:tr>
      <w:tr w14:paraId="1E6896B1">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74" w:type="pct"/>
            <w:vMerge w:val="continue"/>
            <w:tcBorders>
              <w:top w:val="nil"/>
              <w:bottom w:val="nil"/>
            </w:tcBorders>
            <w:vAlign w:val="center"/>
          </w:tcPr>
          <w:p w14:paraId="055F3172">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2FF89B83">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6F72B3CC">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从业人员300人一1000人，且营业收入3000万元一30000万元</w:t>
            </w:r>
          </w:p>
        </w:tc>
      </w:tr>
      <w:tr w14:paraId="736B3718">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74" w:type="pct"/>
            <w:vMerge w:val="continue"/>
            <w:tcBorders>
              <w:top w:val="nil"/>
              <w:bottom w:val="nil"/>
            </w:tcBorders>
            <w:vAlign w:val="center"/>
          </w:tcPr>
          <w:p w14:paraId="2D69C843">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4E348283">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4F7FC311">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从业人员20人一300人，且营业收入200万元一3000万元</w:t>
            </w:r>
          </w:p>
        </w:tc>
      </w:tr>
      <w:tr w14:paraId="65948E92">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74" w:type="pct"/>
            <w:vMerge w:val="continue"/>
            <w:tcBorders>
              <w:top w:val="nil"/>
            </w:tcBorders>
            <w:vAlign w:val="center"/>
          </w:tcPr>
          <w:p w14:paraId="732D7E57">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3354BBBA">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54B2AC9B">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从业人员20人以下或营业收入200万元以下</w:t>
            </w:r>
          </w:p>
        </w:tc>
      </w:tr>
      <w:tr w14:paraId="34C12816">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74" w:type="pct"/>
            <w:vMerge w:val="restart"/>
            <w:tcBorders>
              <w:bottom w:val="nil"/>
            </w:tcBorders>
            <w:vAlign w:val="center"/>
          </w:tcPr>
          <w:p w14:paraId="0F2E7632">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仓储业</w:t>
            </w:r>
          </w:p>
        </w:tc>
        <w:tc>
          <w:tcPr>
            <w:tcW w:w="4325" w:type="pct"/>
            <w:gridSpan w:val="2"/>
            <w:vAlign w:val="center"/>
          </w:tcPr>
          <w:p w14:paraId="04791903">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从业人员200人以下或营业收入30000万元以下的为中小微型企业。</w:t>
            </w:r>
          </w:p>
        </w:tc>
      </w:tr>
      <w:tr w14:paraId="08556B03">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674" w:type="pct"/>
            <w:vMerge w:val="continue"/>
            <w:tcBorders>
              <w:top w:val="nil"/>
              <w:bottom w:val="nil"/>
            </w:tcBorders>
            <w:vAlign w:val="center"/>
          </w:tcPr>
          <w:p w14:paraId="712B9CF8">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3131D326">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5F7E38C9">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从业人员100人一200人，且营业收入1000万元一30000万元</w:t>
            </w:r>
          </w:p>
        </w:tc>
      </w:tr>
      <w:tr w14:paraId="74497215">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674" w:type="pct"/>
            <w:vMerge w:val="continue"/>
            <w:tcBorders>
              <w:top w:val="nil"/>
              <w:bottom w:val="nil"/>
            </w:tcBorders>
            <w:vAlign w:val="center"/>
          </w:tcPr>
          <w:p w14:paraId="4FF70C75">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53A5D173">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1B6106AA">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从业人员20人一100人，且营业收入100万元一1000万元</w:t>
            </w:r>
          </w:p>
        </w:tc>
      </w:tr>
      <w:tr w14:paraId="0D53F045">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74" w:type="pct"/>
            <w:vMerge w:val="continue"/>
            <w:tcBorders>
              <w:top w:val="nil"/>
            </w:tcBorders>
            <w:vAlign w:val="center"/>
          </w:tcPr>
          <w:p w14:paraId="40AA9706">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6B70A3B5">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5B45517C">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从业人员20人以下或营业收入100万元以下</w:t>
            </w:r>
          </w:p>
        </w:tc>
      </w:tr>
      <w:tr w14:paraId="7DC8162F">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674" w:type="pct"/>
            <w:vMerge w:val="restart"/>
            <w:tcBorders>
              <w:bottom w:val="nil"/>
            </w:tcBorders>
            <w:vAlign w:val="center"/>
          </w:tcPr>
          <w:p w14:paraId="683541F5">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邮政业</w:t>
            </w:r>
          </w:p>
        </w:tc>
        <w:tc>
          <w:tcPr>
            <w:tcW w:w="4325" w:type="pct"/>
            <w:gridSpan w:val="2"/>
            <w:vAlign w:val="center"/>
          </w:tcPr>
          <w:p w14:paraId="5E304B5D">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从业人员1000人以下或营业收入30000万元以下的为中小微型企业。</w:t>
            </w:r>
          </w:p>
        </w:tc>
      </w:tr>
      <w:tr w14:paraId="4E1A76A3">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674" w:type="pct"/>
            <w:vMerge w:val="continue"/>
            <w:tcBorders>
              <w:top w:val="nil"/>
              <w:bottom w:val="nil"/>
            </w:tcBorders>
            <w:vAlign w:val="center"/>
          </w:tcPr>
          <w:p w14:paraId="0007FC65">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4D6A50C9">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02A9FB4D">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从业人员300人一1000人，且营业收入2000万元一30000万元</w:t>
            </w:r>
          </w:p>
        </w:tc>
      </w:tr>
      <w:tr w14:paraId="594C8433">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74" w:type="pct"/>
            <w:vMerge w:val="continue"/>
            <w:tcBorders>
              <w:top w:val="nil"/>
              <w:bottom w:val="nil"/>
            </w:tcBorders>
            <w:vAlign w:val="center"/>
          </w:tcPr>
          <w:p w14:paraId="684637DC">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68D9F24C">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0C3145B9">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从业人员20人一300人，且营业收入100万元一2000万元</w:t>
            </w:r>
          </w:p>
        </w:tc>
      </w:tr>
      <w:tr w14:paraId="046184AD">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74" w:type="pct"/>
            <w:vMerge w:val="continue"/>
            <w:tcBorders>
              <w:top w:val="nil"/>
            </w:tcBorders>
            <w:vAlign w:val="center"/>
          </w:tcPr>
          <w:p w14:paraId="677888FE">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162C6AC4">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4108A9A9">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从业人员20人以下或营业收入100万元以下</w:t>
            </w:r>
          </w:p>
        </w:tc>
      </w:tr>
      <w:tr w14:paraId="28D34213">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74" w:type="pct"/>
            <w:vMerge w:val="restart"/>
            <w:tcBorders>
              <w:bottom w:val="nil"/>
            </w:tcBorders>
            <w:vAlign w:val="center"/>
          </w:tcPr>
          <w:p w14:paraId="2C2B90E1">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住宿业</w:t>
            </w:r>
          </w:p>
        </w:tc>
        <w:tc>
          <w:tcPr>
            <w:tcW w:w="4325" w:type="pct"/>
            <w:gridSpan w:val="2"/>
            <w:vAlign w:val="center"/>
          </w:tcPr>
          <w:p w14:paraId="1E61CBC7">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从业人员300人以下或营业收入10000万元以下的为中小微型企业。</w:t>
            </w:r>
          </w:p>
        </w:tc>
      </w:tr>
      <w:tr w14:paraId="79FC6D3E">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674" w:type="pct"/>
            <w:vMerge w:val="continue"/>
            <w:tcBorders>
              <w:top w:val="nil"/>
              <w:bottom w:val="nil"/>
            </w:tcBorders>
            <w:vAlign w:val="center"/>
          </w:tcPr>
          <w:p w14:paraId="4B9A8FE5">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038F187D">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23AB3426">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从业人员100人一300人，且营业收入2000万元一10000万元</w:t>
            </w:r>
          </w:p>
        </w:tc>
      </w:tr>
      <w:tr w14:paraId="0FE8BF62">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674" w:type="pct"/>
            <w:vMerge w:val="continue"/>
            <w:tcBorders>
              <w:top w:val="nil"/>
              <w:bottom w:val="nil"/>
            </w:tcBorders>
            <w:vAlign w:val="center"/>
          </w:tcPr>
          <w:p w14:paraId="63F7E2C0">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37C2CA13">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46CF0B13">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从业人员10人一100人，且营业收入100万元一2000万元</w:t>
            </w:r>
          </w:p>
        </w:tc>
      </w:tr>
      <w:tr w14:paraId="59ECD9D7">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4" w:type="pct"/>
            <w:vMerge w:val="continue"/>
            <w:tcBorders>
              <w:top w:val="nil"/>
            </w:tcBorders>
            <w:vAlign w:val="center"/>
          </w:tcPr>
          <w:p w14:paraId="6F02C028">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5792A927">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3070294A">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从业人员10人以下或营业收入100万元以下</w:t>
            </w:r>
          </w:p>
        </w:tc>
      </w:tr>
      <w:tr w14:paraId="27A62B5E">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74" w:type="pct"/>
            <w:vMerge w:val="restart"/>
            <w:tcBorders>
              <w:bottom w:val="nil"/>
            </w:tcBorders>
            <w:vAlign w:val="center"/>
          </w:tcPr>
          <w:p w14:paraId="6E6E04C3">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餐饮业</w:t>
            </w:r>
          </w:p>
        </w:tc>
        <w:tc>
          <w:tcPr>
            <w:tcW w:w="4325" w:type="pct"/>
            <w:gridSpan w:val="2"/>
            <w:vAlign w:val="center"/>
          </w:tcPr>
          <w:p w14:paraId="0DB9B01E">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从业人员300人以下或营业收入10000万元以下的为中小微型企业。</w:t>
            </w:r>
          </w:p>
        </w:tc>
      </w:tr>
      <w:tr w14:paraId="6E2FF35A">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74" w:type="pct"/>
            <w:vMerge w:val="continue"/>
            <w:tcBorders>
              <w:top w:val="nil"/>
              <w:bottom w:val="nil"/>
            </w:tcBorders>
            <w:vAlign w:val="center"/>
          </w:tcPr>
          <w:p w14:paraId="2CDA7F07">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55480D21">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482C7FCF">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从业人员100—300人，且营业收入2000万元一10000万元</w:t>
            </w:r>
          </w:p>
        </w:tc>
      </w:tr>
      <w:tr w14:paraId="65FFEE51">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674" w:type="pct"/>
            <w:vMerge w:val="continue"/>
            <w:tcBorders>
              <w:top w:val="nil"/>
              <w:bottom w:val="nil"/>
            </w:tcBorders>
            <w:vAlign w:val="center"/>
          </w:tcPr>
          <w:p w14:paraId="4097A4A7">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1494764F">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1E8B6DCC">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从业人员10人一100人，且营业收入100万元一2000万元</w:t>
            </w:r>
          </w:p>
        </w:tc>
      </w:tr>
      <w:tr w14:paraId="76780CA5">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74" w:type="pct"/>
            <w:vMerge w:val="continue"/>
            <w:tcBorders>
              <w:top w:val="nil"/>
            </w:tcBorders>
            <w:vAlign w:val="center"/>
          </w:tcPr>
          <w:p w14:paraId="26669702">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48BBEBB0">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6C4D8F1C">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从业人员10人以下或营业收入100万元以下</w:t>
            </w:r>
          </w:p>
        </w:tc>
      </w:tr>
      <w:tr w14:paraId="7FC2DD65">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74" w:type="pct"/>
            <w:vMerge w:val="restart"/>
            <w:tcBorders>
              <w:bottom w:val="nil"/>
            </w:tcBorders>
            <w:vAlign w:val="center"/>
          </w:tcPr>
          <w:p w14:paraId="768A104C">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信息传输业（包括电信、互联网和相关服务）</w:t>
            </w:r>
          </w:p>
        </w:tc>
        <w:tc>
          <w:tcPr>
            <w:tcW w:w="4325" w:type="pct"/>
            <w:gridSpan w:val="2"/>
            <w:vAlign w:val="center"/>
          </w:tcPr>
          <w:p w14:paraId="29A02547">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从业人员2000人以下或营业收入100000万元以下的为中小微型企业。</w:t>
            </w:r>
          </w:p>
        </w:tc>
      </w:tr>
      <w:tr w14:paraId="3D3DAFF5">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674" w:type="pct"/>
            <w:vMerge w:val="continue"/>
            <w:tcBorders>
              <w:top w:val="nil"/>
              <w:bottom w:val="nil"/>
            </w:tcBorders>
            <w:vAlign w:val="center"/>
          </w:tcPr>
          <w:p w14:paraId="71B46C44">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31AA6138">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70606633">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从业人员100人一2000人，且营业收入1000万元一10000万元</w:t>
            </w:r>
          </w:p>
        </w:tc>
      </w:tr>
      <w:tr w14:paraId="40D60D1D">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74" w:type="pct"/>
            <w:vMerge w:val="continue"/>
            <w:tcBorders>
              <w:top w:val="nil"/>
              <w:bottom w:val="nil"/>
            </w:tcBorders>
            <w:vAlign w:val="center"/>
          </w:tcPr>
          <w:p w14:paraId="0294268B">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0897627D">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32AA0D89">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从业人员10人一100人，且营业收入100万元一1000万元</w:t>
            </w:r>
          </w:p>
        </w:tc>
      </w:tr>
      <w:tr w14:paraId="72F601AF">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74" w:type="pct"/>
            <w:vMerge w:val="continue"/>
            <w:tcBorders>
              <w:top w:val="nil"/>
            </w:tcBorders>
            <w:vAlign w:val="center"/>
          </w:tcPr>
          <w:p w14:paraId="6EC1DFA5">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1EADB7D3">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0971EF4D">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从业人员10人以下或营业收入100万元以下</w:t>
            </w:r>
          </w:p>
        </w:tc>
      </w:tr>
      <w:tr w14:paraId="3AE78DC6">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674" w:type="pct"/>
            <w:vMerge w:val="restart"/>
            <w:tcBorders>
              <w:bottom w:val="nil"/>
            </w:tcBorders>
            <w:vAlign w:val="center"/>
          </w:tcPr>
          <w:p w14:paraId="62AB96ED">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软件和信息技术服务业</w:t>
            </w:r>
          </w:p>
        </w:tc>
        <w:tc>
          <w:tcPr>
            <w:tcW w:w="4325" w:type="pct"/>
            <w:gridSpan w:val="2"/>
            <w:vAlign w:val="center"/>
          </w:tcPr>
          <w:p w14:paraId="6BC9E1C7">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从业人员300人以下或营业收入10000万元以下的为中小微型企业。</w:t>
            </w:r>
          </w:p>
        </w:tc>
      </w:tr>
      <w:tr w14:paraId="610934E5">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74" w:type="pct"/>
            <w:vMerge w:val="continue"/>
            <w:tcBorders>
              <w:top w:val="nil"/>
              <w:bottom w:val="nil"/>
            </w:tcBorders>
            <w:vAlign w:val="center"/>
          </w:tcPr>
          <w:p w14:paraId="6036AFC8">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2D02771B">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52A00C6B">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从业人员100—300人，且营业收入1000万元一10000万元</w:t>
            </w:r>
          </w:p>
        </w:tc>
      </w:tr>
      <w:tr w14:paraId="6E8D85F1">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74" w:type="pct"/>
            <w:vMerge w:val="continue"/>
            <w:tcBorders>
              <w:top w:val="nil"/>
              <w:bottom w:val="nil"/>
            </w:tcBorders>
            <w:vAlign w:val="center"/>
          </w:tcPr>
          <w:p w14:paraId="393F0EBB">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4324F818">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7C4E9A97">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从业人员10人一100人，且营业收入50万元一1000万元</w:t>
            </w:r>
          </w:p>
        </w:tc>
      </w:tr>
      <w:tr w14:paraId="0FC79743">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74" w:type="pct"/>
            <w:vMerge w:val="continue"/>
            <w:tcBorders>
              <w:top w:val="nil"/>
            </w:tcBorders>
            <w:vAlign w:val="center"/>
          </w:tcPr>
          <w:p w14:paraId="46586EC1">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499DB3DC">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4209DF48">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从业人员10人以下或营业收入50万元以下</w:t>
            </w:r>
          </w:p>
        </w:tc>
      </w:tr>
      <w:tr w14:paraId="031DEC14">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74" w:type="pct"/>
            <w:vMerge w:val="restart"/>
            <w:tcBorders>
              <w:bottom w:val="nil"/>
            </w:tcBorders>
            <w:vAlign w:val="center"/>
          </w:tcPr>
          <w:p w14:paraId="7702B177">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房地产开发经营</w:t>
            </w:r>
          </w:p>
        </w:tc>
        <w:tc>
          <w:tcPr>
            <w:tcW w:w="4325" w:type="pct"/>
            <w:gridSpan w:val="2"/>
            <w:vAlign w:val="center"/>
          </w:tcPr>
          <w:p w14:paraId="3D5F110D">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营业收入200000万元以下或资产总额10000万元以下的为中小微型企业。</w:t>
            </w:r>
          </w:p>
        </w:tc>
      </w:tr>
      <w:tr w14:paraId="0F910724">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74" w:type="pct"/>
            <w:vMerge w:val="continue"/>
            <w:tcBorders>
              <w:top w:val="nil"/>
              <w:bottom w:val="nil"/>
            </w:tcBorders>
            <w:vAlign w:val="center"/>
          </w:tcPr>
          <w:p w14:paraId="2DF67244">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628A5A9E">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70C34DEA">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营业收入1000万元一200000万元，且资产总额5000万元一10000力元</w:t>
            </w:r>
          </w:p>
        </w:tc>
      </w:tr>
      <w:tr w14:paraId="196F8110">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74" w:type="pct"/>
            <w:vMerge w:val="continue"/>
            <w:tcBorders>
              <w:top w:val="nil"/>
              <w:bottom w:val="nil"/>
            </w:tcBorders>
            <w:vAlign w:val="center"/>
          </w:tcPr>
          <w:p w14:paraId="49CBB0BE">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26483980">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3BD29A20">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营业收入100万元一1000万元，且资产总额2000万元一5000力元</w:t>
            </w:r>
          </w:p>
        </w:tc>
      </w:tr>
      <w:tr w14:paraId="5EE44C85">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74" w:type="pct"/>
            <w:vMerge w:val="continue"/>
            <w:tcBorders>
              <w:top w:val="nil"/>
            </w:tcBorders>
            <w:vAlign w:val="center"/>
          </w:tcPr>
          <w:p w14:paraId="65B70892">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39D0A700">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14A37C4D">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营业收入100万元以下或资产总额2000万元以下的为微型企业</w:t>
            </w:r>
          </w:p>
        </w:tc>
      </w:tr>
      <w:tr w14:paraId="7F065B4E">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674" w:type="pct"/>
            <w:vMerge w:val="restart"/>
            <w:tcBorders>
              <w:bottom w:val="nil"/>
            </w:tcBorders>
            <w:vAlign w:val="center"/>
          </w:tcPr>
          <w:p w14:paraId="77586D25">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物业管理</w:t>
            </w:r>
          </w:p>
        </w:tc>
        <w:tc>
          <w:tcPr>
            <w:tcW w:w="4325" w:type="pct"/>
            <w:gridSpan w:val="2"/>
            <w:vAlign w:val="center"/>
          </w:tcPr>
          <w:p w14:paraId="166014B0">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从业人员1000人以下或营业收入5000万元以下的为中小微型企业。</w:t>
            </w:r>
          </w:p>
        </w:tc>
      </w:tr>
      <w:tr w14:paraId="2925E55C">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74" w:type="pct"/>
            <w:vMerge w:val="continue"/>
            <w:tcBorders>
              <w:top w:val="nil"/>
              <w:bottom w:val="nil"/>
            </w:tcBorders>
            <w:vAlign w:val="center"/>
          </w:tcPr>
          <w:p w14:paraId="31E9C875">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70BBF390">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757BCAF4">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从业人员300人一1000人，且营业收入1000万元一5000万元</w:t>
            </w:r>
          </w:p>
        </w:tc>
      </w:tr>
      <w:tr w14:paraId="5E395AD3">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74" w:type="pct"/>
            <w:vMerge w:val="continue"/>
            <w:tcBorders>
              <w:top w:val="nil"/>
              <w:bottom w:val="nil"/>
            </w:tcBorders>
            <w:vAlign w:val="center"/>
          </w:tcPr>
          <w:p w14:paraId="2DDCB17F">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06921C06">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2E49BF37">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从业人员100人一300人，且营业收入500万元一1000万元</w:t>
            </w:r>
          </w:p>
        </w:tc>
      </w:tr>
      <w:tr w14:paraId="12A4D796">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74" w:type="pct"/>
            <w:vMerge w:val="continue"/>
            <w:tcBorders>
              <w:top w:val="nil"/>
            </w:tcBorders>
            <w:vAlign w:val="center"/>
          </w:tcPr>
          <w:p w14:paraId="595E332F">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0DDE6672">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280CEB1F">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从业人员100人以下或营业收入500万元以下</w:t>
            </w:r>
          </w:p>
        </w:tc>
      </w:tr>
      <w:tr w14:paraId="2DE0E6E6">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674" w:type="pct"/>
            <w:vMerge w:val="restart"/>
            <w:tcBorders>
              <w:bottom w:val="nil"/>
            </w:tcBorders>
            <w:vAlign w:val="center"/>
          </w:tcPr>
          <w:p w14:paraId="58EF485E">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租赁和商务服务业</w:t>
            </w:r>
          </w:p>
        </w:tc>
        <w:tc>
          <w:tcPr>
            <w:tcW w:w="4325" w:type="pct"/>
            <w:gridSpan w:val="2"/>
            <w:vAlign w:val="center"/>
          </w:tcPr>
          <w:p w14:paraId="6EB824CC">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从业人员300人以下或资产总额120000万元以下的为中小微型企业。其中，从业人员100人及以上，且资产总额8000万元及以上的为中型企业；从业人员10人及以上，且资产总额100万</w:t>
            </w:r>
          </w:p>
          <w:p w14:paraId="2968A078">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元及以上的为小型企业；从业人员人以下或资产总额100万元以下的为微型企业。</w:t>
            </w:r>
          </w:p>
        </w:tc>
      </w:tr>
      <w:tr w14:paraId="5F3921BB">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674" w:type="pct"/>
            <w:vMerge w:val="continue"/>
            <w:tcBorders>
              <w:top w:val="nil"/>
              <w:bottom w:val="nil"/>
            </w:tcBorders>
            <w:vAlign w:val="center"/>
          </w:tcPr>
          <w:p w14:paraId="2806CE16">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281CF53D">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79F8F76E">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从业人员100人一300人，且资产总额8000万元一120000万元</w:t>
            </w:r>
          </w:p>
        </w:tc>
      </w:tr>
      <w:tr w14:paraId="6917F2A8">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4" w:type="pct"/>
            <w:vMerge w:val="continue"/>
            <w:tcBorders>
              <w:top w:val="nil"/>
              <w:bottom w:val="nil"/>
            </w:tcBorders>
            <w:vAlign w:val="center"/>
          </w:tcPr>
          <w:p w14:paraId="2DCFFCFE">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1F2971FE">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1406EF53">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从业人员10人一100人，且资产总额100万元一8000万元</w:t>
            </w:r>
          </w:p>
        </w:tc>
      </w:tr>
      <w:tr w14:paraId="6E72D894">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74" w:type="pct"/>
            <w:vMerge w:val="continue"/>
            <w:tcBorders>
              <w:top w:val="nil"/>
            </w:tcBorders>
            <w:vAlign w:val="center"/>
          </w:tcPr>
          <w:p w14:paraId="56C4F703">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5D452214">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40393A00">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从业人员10人以下或资产总额100万元以下</w:t>
            </w:r>
          </w:p>
        </w:tc>
      </w:tr>
      <w:tr w14:paraId="6D472A8E">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74" w:type="pct"/>
            <w:vMerge w:val="restart"/>
            <w:tcBorders>
              <w:bottom w:val="nil"/>
            </w:tcBorders>
            <w:vAlign w:val="center"/>
          </w:tcPr>
          <w:p w14:paraId="46EBAA04">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其他未列明行业</w:t>
            </w:r>
          </w:p>
        </w:tc>
        <w:tc>
          <w:tcPr>
            <w:tcW w:w="4325" w:type="pct"/>
            <w:gridSpan w:val="2"/>
            <w:vAlign w:val="center"/>
          </w:tcPr>
          <w:p w14:paraId="59E625DB">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从业人员300人以下的为中小微型企业。</w:t>
            </w:r>
          </w:p>
        </w:tc>
      </w:tr>
      <w:tr w14:paraId="1694F29B">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674" w:type="pct"/>
            <w:vMerge w:val="continue"/>
            <w:tcBorders>
              <w:top w:val="nil"/>
              <w:bottom w:val="nil"/>
            </w:tcBorders>
            <w:vAlign w:val="center"/>
          </w:tcPr>
          <w:p w14:paraId="5E388E48">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3AB7545F">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3885" w:type="pct"/>
            <w:vAlign w:val="center"/>
          </w:tcPr>
          <w:p w14:paraId="262C8FCA">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从业人员100—300人</w:t>
            </w:r>
          </w:p>
        </w:tc>
      </w:tr>
      <w:tr w14:paraId="58DCF863">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74" w:type="pct"/>
            <w:vMerge w:val="continue"/>
            <w:tcBorders>
              <w:top w:val="nil"/>
              <w:bottom w:val="nil"/>
            </w:tcBorders>
            <w:vAlign w:val="center"/>
          </w:tcPr>
          <w:p w14:paraId="6B2BDCF4">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0CC862C5">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3885" w:type="pct"/>
            <w:vAlign w:val="center"/>
          </w:tcPr>
          <w:p w14:paraId="7E81E938">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从业人员10人一100人</w:t>
            </w:r>
          </w:p>
        </w:tc>
      </w:tr>
      <w:tr w14:paraId="4BD866E7">
        <w:tblPrEx>
          <w:tblBorders>
            <w:top w:val="single" w:color="01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74" w:type="pct"/>
            <w:vMerge w:val="continue"/>
            <w:tcBorders>
              <w:top w:val="nil"/>
            </w:tcBorders>
            <w:vAlign w:val="center"/>
          </w:tcPr>
          <w:p w14:paraId="3031CF4C">
            <w:pPr>
              <w:spacing w:line="240" w:lineRule="auto"/>
              <w:ind w:firstLine="0" w:firstLineChars="0"/>
              <w:jc w:val="center"/>
              <w:rPr>
                <w:rFonts w:ascii="宋体" w:hAnsi="宋体" w:cs="宋体"/>
                <w:color w:val="auto"/>
                <w:sz w:val="21"/>
                <w:szCs w:val="21"/>
                <w:highlight w:val="none"/>
              </w:rPr>
            </w:pPr>
          </w:p>
        </w:tc>
        <w:tc>
          <w:tcPr>
            <w:tcW w:w="439" w:type="pct"/>
            <w:vAlign w:val="center"/>
          </w:tcPr>
          <w:p w14:paraId="01EA6E94">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c>
          <w:tcPr>
            <w:tcW w:w="3885" w:type="pct"/>
            <w:vAlign w:val="center"/>
          </w:tcPr>
          <w:p w14:paraId="19A0E0AF">
            <w:pPr>
              <w:pStyle w:val="257"/>
              <w:widowControl w:val="0"/>
              <w:snapToGrid/>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从业人员10人以下</w:t>
            </w:r>
          </w:p>
        </w:tc>
      </w:tr>
    </w:tbl>
    <w:p w14:paraId="47F087C8">
      <w:pPr>
        <w:ind w:firstLine="560"/>
        <w:rPr>
          <w:color w:val="auto"/>
          <w:highlight w:val="none"/>
        </w:rPr>
      </w:pPr>
      <w:r>
        <w:rPr>
          <w:rFonts w:hint="eastAsia"/>
          <w:color w:val="auto"/>
          <w:highlight w:val="none"/>
        </w:rPr>
        <w:br w:type="page"/>
      </w:r>
    </w:p>
    <w:p w14:paraId="7195D1A7">
      <w:pPr>
        <w:pStyle w:val="3"/>
        <w:ind w:left="425" w:hanging="425" w:firstLineChars="0"/>
        <w:jc w:val="center"/>
        <w:rPr>
          <w:rFonts w:hint="default"/>
          <w:color w:val="auto"/>
          <w:sz w:val="30"/>
          <w:szCs w:val="30"/>
          <w:highlight w:val="none"/>
        </w:rPr>
      </w:pPr>
      <w:bookmarkStart w:id="112" w:name="_Toc7879"/>
      <w:bookmarkStart w:id="113" w:name="_Toc10475"/>
      <w:bookmarkStart w:id="114" w:name="_Toc10620"/>
      <w:bookmarkStart w:id="115" w:name="_Toc7822"/>
      <w:bookmarkStart w:id="116" w:name="_Toc28095"/>
      <w:r>
        <w:rPr>
          <w:rFonts w:cs="宋体"/>
          <w:color w:val="auto"/>
          <w:sz w:val="30"/>
          <w:szCs w:val="30"/>
          <w:highlight w:val="none"/>
          <w:lang w:bidi="ar"/>
        </w:rPr>
        <w:t xml:space="preserve">第六章 </w:t>
      </w:r>
      <w:bookmarkStart w:id="117" w:name="_Toc28865"/>
      <w:bookmarkStart w:id="118" w:name="_Toc1155"/>
      <w:r>
        <w:rPr>
          <w:color w:val="auto"/>
          <w:sz w:val="30"/>
          <w:szCs w:val="30"/>
          <w:highlight w:val="none"/>
        </w:rPr>
        <w:t>合同条款</w:t>
      </w:r>
      <w:bookmarkEnd w:id="107"/>
      <w:bookmarkStart w:id="119" w:name="_Toc497666658"/>
      <w:bookmarkStart w:id="120" w:name="_Toc380404622"/>
      <w:r>
        <w:rPr>
          <w:color w:val="auto"/>
          <w:sz w:val="30"/>
          <w:szCs w:val="30"/>
          <w:highlight w:val="none"/>
        </w:rPr>
        <w:t>草案</w:t>
      </w:r>
      <w:bookmarkEnd w:id="108"/>
      <w:bookmarkEnd w:id="109"/>
      <w:bookmarkEnd w:id="110"/>
      <w:bookmarkEnd w:id="112"/>
      <w:bookmarkEnd w:id="113"/>
      <w:bookmarkEnd w:id="114"/>
      <w:bookmarkEnd w:id="115"/>
      <w:bookmarkEnd w:id="116"/>
      <w:bookmarkEnd w:id="117"/>
      <w:bookmarkEnd w:id="118"/>
    </w:p>
    <w:bookmarkEnd w:id="119"/>
    <w:bookmarkEnd w:id="120"/>
    <w:p w14:paraId="5F7BC29F">
      <w:pPr>
        <w:spacing w:before="78" w:line="219" w:lineRule="auto"/>
        <w:ind w:left="10"/>
        <w:rPr>
          <w:rFonts w:hint="eastAsia" w:ascii="宋体" w:hAnsi="宋体" w:eastAsia="宋体" w:cs="宋体"/>
          <w:spacing w:val="0"/>
          <w:sz w:val="28"/>
          <w:szCs w:val="28"/>
          <w:highlight w:val="none"/>
        </w:rPr>
      </w:pPr>
      <w:r>
        <w:rPr>
          <w:color w:val="auto"/>
          <w:highlight w:val="none"/>
        </w:rPr>
        <w:t xml:space="preserve">【此合同书仅作为签订正式合同时的参考，正式合同书应包括本参考格式的内容】 </w:t>
      </w:r>
      <w:r>
        <w:rPr>
          <w:rFonts w:hint="eastAsia" w:ascii="宋体" w:hAnsi="宋体" w:eastAsia="宋体" w:cs="宋体"/>
          <w:spacing w:val="0"/>
          <w:sz w:val="28"/>
          <w:szCs w:val="28"/>
          <w:highlight w:val="none"/>
        </w:rPr>
        <w:t>合同编号：</w:t>
      </w:r>
      <w:r>
        <w:rPr>
          <w:rFonts w:hint="eastAsia" w:ascii="宋体" w:hAnsi="宋体" w:eastAsia="宋体" w:cs="宋体"/>
          <w:spacing w:val="0"/>
          <w:sz w:val="28"/>
          <w:szCs w:val="28"/>
          <w:highlight w:val="none"/>
          <w:u w:val="single" w:color="auto"/>
        </w:rPr>
        <w:t xml:space="preserve">           </w:t>
      </w:r>
    </w:p>
    <w:p w14:paraId="761CAF37">
      <w:pPr>
        <w:pStyle w:val="34"/>
        <w:spacing w:line="260" w:lineRule="auto"/>
        <w:rPr>
          <w:rFonts w:hint="eastAsia" w:ascii="宋体" w:hAnsi="宋体" w:eastAsia="宋体" w:cs="宋体"/>
          <w:spacing w:val="0"/>
          <w:sz w:val="28"/>
          <w:szCs w:val="28"/>
          <w:highlight w:val="none"/>
        </w:rPr>
      </w:pPr>
    </w:p>
    <w:p w14:paraId="31853295">
      <w:pPr>
        <w:pStyle w:val="34"/>
        <w:spacing w:line="260" w:lineRule="auto"/>
        <w:rPr>
          <w:rFonts w:hint="eastAsia" w:ascii="宋体" w:hAnsi="宋体" w:eastAsia="宋体" w:cs="宋体"/>
          <w:spacing w:val="0"/>
          <w:sz w:val="28"/>
          <w:szCs w:val="28"/>
          <w:highlight w:val="none"/>
        </w:rPr>
      </w:pPr>
    </w:p>
    <w:p w14:paraId="790FFB76">
      <w:pPr>
        <w:pStyle w:val="34"/>
        <w:spacing w:line="260" w:lineRule="auto"/>
        <w:rPr>
          <w:rFonts w:hint="eastAsia" w:ascii="宋体" w:hAnsi="宋体" w:eastAsia="宋体" w:cs="宋体"/>
          <w:spacing w:val="0"/>
          <w:sz w:val="28"/>
          <w:szCs w:val="28"/>
          <w:highlight w:val="none"/>
        </w:rPr>
      </w:pPr>
    </w:p>
    <w:p w14:paraId="5A08921C">
      <w:pPr>
        <w:pStyle w:val="34"/>
        <w:spacing w:line="260" w:lineRule="auto"/>
        <w:rPr>
          <w:rFonts w:hint="eastAsia" w:ascii="宋体" w:hAnsi="宋体" w:eastAsia="宋体" w:cs="宋体"/>
          <w:spacing w:val="0"/>
          <w:sz w:val="28"/>
          <w:szCs w:val="28"/>
          <w:highlight w:val="none"/>
        </w:rPr>
      </w:pPr>
    </w:p>
    <w:p w14:paraId="70074942">
      <w:pPr>
        <w:pStyle w:val="34"/>
        <w:spacing w:line="260" w:lineRule="auto"/>
        <w:rPr>
          <w:rFonts w:hint="eastAsia" w:ascii="宋体" w:hAnsi="宋体" w:eastAsia="宋体" w:cs="宋体"/>
          <w:spacing w:val="0"/>
          <w:sz w:val="28"/>
          <w:szCs w:val="28"/>
          <w:highlight w:val="none"/>
        </w:rPr>
      </w:pPr>
    </w:p>
    <w:p w14:paraId="19A41045">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pacing w:val="0"/>
          <w:sz w:val="28"/>
          <w:szCs w:val="28"/>
          <w:highlight w:val="none"/>
        </w:rPr>
      </w:pPr>
      <w:r>
        <w:rPr>
          <w:rFonts w:hint="eastAsia" w:ascii="宋体" w:hAnsi="宋体" w:eastAsia="宋体" w:cs="宋体"/>
          <w:b/>
          <w:bCs/>
          <w:spacing w:val="0"/>
          <w:sz w:val="28"/>
          <w:szCs w:val="28"/>
          <w:highlight w:val="none"/>
        </w:rPr>
        <w:t>政府采购合同参考范本</w:t>
      </w:r>
    </w:p>
    <w:p w14:paraId="6F32A827">
      <w:pPr>
        <w:pStyle w:val="3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pacing w:val="0"/>
          <w:sz w:val="28"/>
          <w:szCs w:val="28"/>
          <w:highlight w:val="none"/>
        </w:rPr>
      </w:pPr>
    </w:p>
    <w:p w14:paraId="70CF14E6">
      <w:pPr>
        <w:pStyle w:val="3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pacing w:val="0"/>
          <w:sz w:val="28"/>
          <w:szCs w:val="28"/>
          <w:highlight w:val="none"/>
        </w:rPr>
      </w:pPr>
    </w:p>
    <w:p w14:paraId="14971953">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pacing w:val="0"/>
          <w:sz w:val="28"/>
          <w:szCs w:val="28"/>
          <w:highlight w:val="none"/>
        </w:rPr>
      </w:pPr>
      <w:r>
        <w:rPr>
          <w:rFonts w:hint="eastAsia" w:ascii="宋体" w:hAnsi="宋体" w:eastAsia="宋体" w:cs="宋体"/>
          <w:b/>
          <w:bCs/>
          <w:spacing w:val="0"/>
          <w:sz w:val="28"/>
          <w:szCs w:val="28"/>
          <w:highlight w:val="none"/>
        </w:rPr>
        <w:t>（货物类）</w:t>
      </w:r>
    </w:p>
    <w:p w14:paraId="20A06763">
      <w:pPr>
        <w:pStyle w:val="3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pacing w:val="0"/>
          <w:sz w:val="28"/>
          <w:szCs w:val="28"/>
          <w:highlight w:val="none"/>
        </w:rPr>
      </w:pPr>
    </w:p>
    <w:p w14:paraId="2094D9F5">
      <w:pPr>
        <w:pStyle w:val="3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pacing w:val="0"/>
          <w:sz w:val="28"/>
          <w:szCs w:val="28"/>
          <w:highlight w:val="none"/>
        </w:rPr>
      </w:pPr>
    </w:p>
    <w:p w14:paraId="4584ECF5">
      <w:pPr>
        <w:pStyle w:val="3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pacing w:val="0"/>
          <w:sz w:val="28"/>
          <w:szCs w:val="28"/>
          <w:highlight w:val="none"/>
        </w:rPr>
      </w:pPr>
    </w:p>
    <w:p w14:paraId="6F4B17F3">
      <w:pPr>
        <w:pStyle w:val="3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pacing w:val="0"/>
          <w:sz w:val="28"/>
          <w:szCs w:val="28"/>
          <w:highlight w:val="none"/>
        </w:rPr>
      </w:pPr>
    </w:p>
    <w:p w14:paraId="04FADB6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pacing w:val="0"/>
          <w:sz w:val="28"/>
          <w:szCs w:val="28"/>
          <w:highlight w:val="none"/>
        </w:rPr>
      </w:pPr>
      <w:r>
        <w:rPr>
          <w:rFonts w:hint="eastAsia" w:ascii="宋体" w:hAnsi="宋体" w:eastAsia="宋体" w:cs="宋体"/>
          <w:b/>
          <w:bCs/>
          <w:spacing w:val="0"/>
          <w:sz w:val="28"/>
          <w:szCs w:val="28"/>
          <w:highlight w:val="none"/>
        </w:rPr>
        <w:t>第一部分</w:t>
      </w:r>
      <w:r>
        <w:rPr>
          <w:rFonts w:hint="eastAsia" w:ascii="宋体" w:hAnsi="宋体" w:eastAsia="宋体" w:cs="宋体"/>
          <w:spacing w:val="0"/>
          <w:sz w:val="28"/>
          <w:szCs w:val="28"/>
          <w:highlight w:val="none"/>
        </w:rPr>
        <w:t xml:space="preserve"> </w:t>
      </w:r>
      <w:r>
        <w:rPr>
          <w:rFonts w:hint="eastAsia" w:ascii="宋体" w:hAnsi="宋体" w:eastAsia="宋体" w:cs="宋体"/>
          <w:b/>
          <w:bCs/>
          <w:spacing w:val="0"/>
          <w:sz w:val="28"/>
          <w:szCs w:val="28"/>
          <w:highlight w:val="none"/>
        </w:rPr>
        <w:t>合同书</w:t>
      </w:r>
    </w:p>
    <w:p w14:paraId="0C7EC6DA">
      <w:pPr>
        <w:pStyle w:val="3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pacing w:val="0"/>
          <w:sz w:val="28"/>
          <w:szCs w:val="28"/>
          <w:highlight w:val="none"/>
        </w:rPr>
      </w:pPr>
    </w:p>
    <w:p w14:paraId="7F16A96C">
      <w:pPr>
        <w:pStyle w:val="34"/>
        <w:spacing w:line="279" w:lineRule="auto"/>
        <w:rPr>
          <w:rFonts w:hint="eastAsia" w:ascii="宋体" w:hAnsi="宋体" w:eastAsia="宋体" w:cs="宋体"/>
          <w:spacing w:val="0"/>
          <w:sz w:val="28"/>
          <w:szCs w:val="28"/>
          <w:highlight w:val="none"/>
        </w:rPr>
      </w:pPr>
    </w:p>
    <w:p w14:paraId="2BD9B845">
      <w:pPr>
        <w:pStyle w:val="34"/>
        <w:spacing w:line="279" w:lineRule="auto"/>
        <w:rPr>
          <w:rFonts w:hint="eastAsia" w:ascii="宋体" w:hAnsi="宋体" w:eastAsia="宋体" w:cs="宋体"/>
          <w:spacing w:val="0"/>
          <w:sz w:val="28"/>
          <w:szCs w:val="28"/>
          <w:highlight w:val="none"/>
        </w:rPr>
      </w:pPr>
    </w:p>
    <w:p w14:paraId="3E249DEB">
      <w:pPr>
        <w:spacing w:before="78" w:line="220" w:lineRule="auto"/>
        <w:ind w:left="0" w:leftChars="0"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项目名称：</w:t>
      </w:r>
      <w:r>
        <w:rPr>
          <w:rFonts w:hint="eastAsia" w:ascii="宋体" w:hAnsi="宋体" w:eastAsia="宋体" w:cs="宋体"/>
          <w:spacing w:val="0"/>
          <w:sz w:val="28"/>
          <w:szCs w:val="28"/>
          <w:highlight w:val="none"/>
          <w:u w:val="single" w:color="auto"/>
        </w:rPr>
        <w:t xml:space="preserve">                                   </w:t>
      </w:r>
    </w:p>
    <w:p w14:paraId="548D3C2B">
      <w:pPr>
        <w:spacing w:before="79" w:line="221" w:lineRule="auto"/>
        <w:ind w:left="0" w:leftChars="0" w:firstLine="560" w:firstLineChars="200"/>
        <w:rPr>
          <w:rFonts w:hint="eastAsia" w:ascii="宋体" w:hAnsi="宋体" w:eastAsia="宋体" w:cs="宋体"/>
          <w:spacing w:val="0"/>
          <w:sz w:val="28"/>
          <w:szCs w:val="28"/>
          <w:highlight w:val="none"/>
        </w:rPr>
      </w:pPr>
    </w:p>
    <w:p w14:paraId="64BCF15E">
      <w:pPr>
        <w:spacing w:before="79" w:line="221" w:lineRule="auto"/>
        <w:ind w:left="0" w:leftChars="0"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甲方：</w:t>
      </w:r>
      <w:r>
        <w:rPr>
          <w:rFonts w:hint="eastAsia" w:ascii="宋体" w:hAnsi="宋体" w:eastAsia="宋体" w:cs="宋体"/>
          <w:spacing w:val="0"/>
          <w:sz w:val="28"/>
          <w:szCs w:val="28"/>
          <w:highlight w:val="none"/>
          <w:u w:val="single" w:color="auto"/>
        </w:rPr>
        <w:t xml:space="preserve">                                       </w:t>
      </w:r>
    </w:p>
    <w:p w14:paraId="5E9BF051">
      <w:pPr>
        <w:pStyle w:val="34"/>
        <w:spacing w:line="246" w:lineRule="auto"/>
        <w:ind w:left="0" w:leftChars="0" w:firstLine="560" w:firstLineChars="200"/>
        <w:rPr>
          <w:rFonts w:hint="eastAsia" w:ascii="宋体" w:hAnsi="宋体" w:eastAsia="宋体" w:cs="宋体"/>
          <w:spacing w:val="0"/>
          <w:sz w:val="28"/>
          <w:szCs w:val="28"/>
          <w:highlight w:val="none"/>
        </w:rPr>
      </w:pPr>
    </w:p>
    <w:p w14:paraId="1D170F63">
      <w:pPr>
        <w:spacing w:before="78" w:line="221" w:lineRule="auto"/>
        <w:ind w:left="0" w:leftChars="0"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乙方：</w:t>
      </w:r>
      <w:r>
        <w:rPr>
          <w:rFonts w:hint="eastAsia" w:ascii="宋体" w:hAnsi="宋体" w:eastAsia="宋体" w:cs="宋体"/>
          <w:spacing w:val="0"/>
          <w:sz w:val="28"/>
          <w:szCs w:val="28"/>
          <w:highlight w:val="none"/>
          <w:u w:val="single" w:color="auto"/>
        </w:rPr>
        <w:t xml:space="preserve">                                         </w:t>
      </w:r>
    </w:p>
    <w:p w14:paraId="31B3686C">
      <w:pPr>
        <w:pStyle w:val="34"/>
        <w:spacing w:line="246" w:lineRule="auto"/>
        <w:ind w:left="0" w:leftChars="0" w:firstLine="560" w:firstLineChars="200"/>
        <w:rPr>
          <w:rFonts w:hint="eastAsia" w:ascii="宋体" w:hAnsi="宋体" w:eastAsia="宋体" w:cs="宋体"/>
          <w:spacing w:val="0"/>
          <w:sz w:val="28"/>
          <w:szCs w:val="28"/>
          <w:highlight w:val="none"/>
        </w:rPr>
      </w:pPr>
    </w:p>
    <w:p w14:paraId="59FE319F">
      <w:pPr>
        <w:spacing w:before="79" w:line="222" w:lineRule="auto"/>
        <w:ind w:left="0" w:leftChars="0"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签订地：</w:t>
      </w:r>
      <w:r>
        <w:rPr>
          <w:rFonts w:hint="eastAsia" w:ascii="宋体" w:hAnsi="宋体" w:eastAsia="宋体" w:cs="宋体"/>
          <w:spacing w:val="0"/>
          <w:sz w:val="28"/>
          <w:szCs w:val="28"/>
          <w:highlight w:val="none"/>
          <w:u w:val="single" w:color="auto"/>
        </w:rPr>
        <w:t xml:space="preserve">                                     </w:t>
      </w:r>
    </w:p>
    <w:p w14:paraId="29706977">
      <w:pPr>
        <w:pStyle w:val="34"/>
        <w:spacing w:line="247" w:lineRule="auto"/>
        <w:ind w:left="0" w:leftChars="0" w:firstLine="560" w:firstLineChars="200"/>
        <w:rPr>
          <w:rFonts w:hint="eastAsia" w:ascii="宋体" w:hAnsi="宋体" w:eastAsia="宋体" w:cs="宋体"/>
          <w:spacing w:val="0"/>
          <w:sz w:val="28"/>
          <w:szCs w:val="28"/>
          <w:highlight w:val="none"/>
        </w:rPr>
      </w:pPr>
    </w:p>
    <w:p w14:paraId="2CF46908">
      <w:pPr>
        <w:spacing w:before="78" w:line="219" w:lineRule="auto"/>
        <w:ind w:left="0" w:leftChars="0"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签订日期：</w:t>
      </w:r>
      <w:r>
        <w:rPr>
          <w:rFonts w:hint="eastAsia" w:ascii="宋体" w:hAnsi="宋体" w:eastAsia="宋体" w:cs="宋体"/>
          <w:spacing w:val="0"/>
          <w:sz w:val="28"/>
          <w:szCs w:val="28"/>
          <w:highlight w:val="none"/>
          <w:u w:val="single" w:color="auto"/>
        </w:rPr>
        <w:t xml:space="preserve">               </w:t>
      </w:r>
      <w:r>
        <w:rPr>
          <w:rFonts w:hint="eastAsia" w:ascii="宋体" w:hAnsi="宋体" w:eastAsia="宋体" w:cs="宋体"/>
          <w:spacing w:val="0"/>
          <w:sz w:val="28"/>
          <w:szCs w:val="28"/>
          <w:highlight w:val="none"/>
        </w:rPr>
        <w:t xml:space="preserve"> 年</w:t>
      </w:r>
      <w:r>
        <w:rPr>
          <w:rFonts w:hint="eastAsia" w:ascii="宋体" w:hAnsi="宋体" w:eastAsia="宋体" w:cs="宋体"/>
          <w:spacing w:val="0"/>
          <w:sz w:val="28"/>
          <w:szCs w:val="28"/>
          <w:highlight w:val="none"/>
          <w:u w:val="single" w:color="auto"/>
        </w:rPr>
        <w:t xml:space="preserve">       </w:t>
      </w:r>
      <w:r>
        <w:rPr>
          <w:rFonts w:hint="eastAsia" w:ascii="宋体" w:hAnsi="宋体" w:eastAsia="宋体" w:cs="宋体"/>
          <w:spacing w:val="0"/>
          <w:sz w:val="28"/>
          <w:szCs w:val="28"/>
          <w:highlight w:val="none"/>
        </w:rPr>
        <w:t xml:space="preserve"> 月</w:t>
      </w:r>
      <w:r>
        <w:rPr>
          <w:rFonts w:hint="eastAsia" w:ascii="宋体" w:hAnsi="宋体" w:eastAsia="宋体" w:cs="宋体"/>
          <w:spacing w:val="0"/>
          <w:sz w:val="28"/>
          <w:szCs w:val="28"/>
          <w:highlight w:val="none"/>
          <w:u w:val="single" w:color="auto"/>
        </w:rPr>
        <w:t xml:space="preserve">       </w:t>
      </w:r>
      <w:r>
        <w:rPr>
          <w:rFonts w:hint="eastAsia" w:ascii="宋体" w:hAnsi="宋体" w:eastAsia="宋体" w:cs="宋体"/>
          <w:spacing w:val="0"/>
          <w:sz w:val="28"/>
          <w:szCs w:val="28"/>
          <w:highlight w:val="none"/>
        </w:rPr>
        <w:t xml:space="preserve"> 日</w:t>
      </w:r>
    </w:p>
    <w:p w14:paraId="4492A47D">
      <w:pPr>
        <w:rPr>
          <w:rFonts w:hint="eastAsia" w:ascii="宋体" w:hAnsi="宋体" w:eastAsia="宋体" w:cs="宋体"/>
          <w:spacing w:val="0"/>
          <w:sz w:val="24"/>
          <w:szCs w:val="24"/>
          <w:highlight w:val="none"/>
          <w:u w:val="single" w:color="auto"/>
          <w:lang w:eastAsia="zh-CN"/>
        </w:rPr>
      </w:pPr>
      <w:r>
        <w:rPr>
          <w:rFonts w:hint="eastAsia" w:ascii="宋体" w:hAnsi="宋体" w:eastAsia="宋体" w:cs="宋体"/>
          <w:spacing w:val="0"/>
          <w:sz w:val="24"/>
          <w:szCs w:val="24"/>
          <w:highlight w:val="none"/>
          <w:u w:val="single" w:color="auto"/>
          <w:lang w:eastAsia="zh-CN"/>
        </w:rPr>
        <w:br w:type="page"/>
      </w:r>
    </w:p>
    <w:p w14:paraId="2C30DEC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u w:val="single" w:color="auto"/>
          <w:lang w:eastAsia="zh-CN"/>
        </w:rPr>
        <w:t>（</w:t>
      </w:r>
      <w:r>
        <w:rPr>
          <w:rFonts w:hint="eastAsia" w:ascii="宋体" w:hAnsi="宋体" w:eastAsia="宋体" w:cs="宋体"/>
          <w:spacing w:val="0"/>
          <w:sz w:val="24"/>
          <w:szCs w:val="24"/>
          <w:highlight w:val="none"/>
          <w:u w:val="single" w:color="auto"/>
        </w:rPr>
        <w:t>项目名称）</w:t>
      </w:r>
      <w:r>
        <w:rPr>
          <w:rFonts w:hint="eastAsia" w:ascii="宋体" w:hAnsi="宋体" w:eastAsia="宋体" w:cs="宋体"/>
          <w:spacing w:val="0"/>
          <w:sz w:val="24"/>
          <w:szCs w:val="24"/>
          <w:highlight w:val="none"/>
        </w:rPr>
        <w:t>项目进行了采购。经</w:t>
      </w:r>
      <w:r>
        <w:rPr>
          <w:rFonts w:hint="eastAsia" w:ascii="宋体" w:hAnsi="宋体" w:eastAsia="宋体" w:cs="宋体"/>
          <w:spacing w:val="0"/>
          <w:sz w:val="24"/>
          <w:szCs w:val="24"/>
          <w:highlight w:val="none"/>
          <w:u w:val="single" w:color="auto"/>
        </w:rPr>
        <w:t>（相关评定主体名称）</w:t>
      </w:r>
      <w:r>
        <w:rPr>
          <w:rFonts w:hint="eastAsia" w:ascii="宋体" w:hAnsi="宋体" w:eastAsia="宋体" w:cs="宋体"/>
          <w:spacing w:val="0"/>
          <w:sz w:val="24"/>
          <w:szCs w:val="24"/>
          <w:highlight w:val="none"/>
        </w:rPr>
        <w:t>评定，</w:t>
      </w:r>
      <w:r>
        <w:rPr>
          <w:rFonts w:hint="eastAsia" w:ascii="宋体" w:hAnsi="宋体" w:eastAsia="宋体" w:cs="宋体"/>
          <w:spacing w:val="0"/>
          <w:sz w:val="24"/>
          <w:szCs w:val="24"/>
          <w:highlight w:val="none"/>
          <w:u w:val="single" w:color="auto"/>
        </w:rPr>
        <w:t>（中标供应商名称）</w:t>
      </w:r>
      <w:r>
        <w:rPr>
          <w:rFonts w:hint="eastAsia" w:ascii="宋体" w:hAnsi="宋体" w:eastAsia="宋体" w:cs="宋体"/>
          <w:spacing w:val="0"/>
          <w:sz w:val="24"/>
          <w:szCs w:val="24"/>
          <w:highlight w:val="none"/>
        </w:rPr>
        <w:t>为该项目中标供应商。现于中标通知书发出之日起三十日内，按照采购文件确定的事项签订本合同。</w:t>
      </w:r>
    </w:p>
    <w:p w14:paraId="44C4BCD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根据《中华人民共和国民法典》、《中华人民共和国政府采购法》等相关法律法规之规定，按照平等、自愿、公平和诚实信用的原则，经</w:t>
      </w:r>
      <w:r>
        <w:rPr>
          <w:rFonts w:hint="eastAsia" w:ascii="宋体" w:hAnsi="宋体" w:eastAsia="宋体" w:cs="宋体"/>
          <w:spacing w:val="0"/>
          <w:sz w:val="24"/>
          <w:szCs w:val="24"/>
          <w:highlight w:val="none"/>
          <w:u w:val="single" w:color="auto"/>
        </w:rPr>
        <w:t>（采购人名称）</w:t>
      </w:r>
      <w:r>
        <w:rPr>
          <w:rFonts w:hint="eastAsia" w:ascii="宋体" w:hAnsi="宋体" w:eastAsia="宋体" w:cs="宋体"/>
          <w:spacing w:val="0"/>
          <w:sz w:val="24"/>
          <w:szCs w:val="24"/>
          <w:highlight w:val="none"/>
        </w:rPr>
        <w:t>(以下简称：甲方)和</w:t>
      </w:r>
      <w:r>
        <w:rPr>
          <w:rFonts w:hint="eastAsia" w:ascii="宋体" w:hAnsi="宋体" w:eastAsia="宋体" w:cs="宋体"/>
          <w:spacing w:val="0"/>
          <w:sz w:val="24"/>
          <w:szCs w:val="24"/>
          <w:highlight w:val="none"/>
          <w:u w:val="single" w:color="auto"/>
        </w:rPr>
        <w:t>（中标供应商名称）</w:t>
      </w:r>
      <w:r>
        <w:rPr>
          <w:rFonts w:hint="eastAsia" w:ascii="宋体" w:hAnsi="宋体" w:eastAsia="宋体" w:cs="宋体"/>
          <w:spacing w:val="0"/>
          <w:sz w:val="24"/>
          <w:szCs w:val="24"/>
          <w:highlight w:val="none"/>
        </w:rPr>
        <w:t>(以下简称：乙方)协商一致，约定以下合同条款，以兹共同遵守、全面履行。</w:t>
      </w:r>
    </w:p>
    <w:p w14:paraId="5A18C9F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1.1</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固定总价合同组成部分</w:t>
      </w:r>
    </w:p>
    <w:p w14:paraId="29CC4A3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CECFAC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1.1.1 本合同及其补充合同、变更协议；</w:t>
      </w:r>
    </w:p>
    <w:p w14:paraId="4CBDFA5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1.1.2 中标通知书；</w:t>
      </w:r>
    </w:p>
    <w:p w14:paraId="08C02BC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1.1.3 投标文件（含澄清或者说明文件）；</w:t>
      </w:r>
    </w:p>
    <w:p w14:paraId="2364B60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1.1.4 招标文件（含澄清或者修改文件）；</w:t>
      </w:r>
    </w:p>
    <w:p w14:paraId="00566A2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1.1.5 其他相关采购文件。</w:t>
      </w:r>
    </w:p>
    <w:p w14:paraId="60B584F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1.2</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货物</w:t>
      </w:r>
    </w:p>
    <w:p w14:paraId="7EE58E6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1.2.1 货物名称：</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w:t>
      </w:r>
    </w:p>
    <w:p w14:paraId="7D5C709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1.2.2 货物数量：</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w:t>
      </w:r>
    </w:p>
    <w:p w14:paraId="1096AA3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1.2.3 货物质量：</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w:t>
      </w:r>
    </w:p>
    <w:p w14:paraId="177B4C9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1.3</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价款</w:t>
      </w:r>
    </w:p>
    <w:p w14:paraId="66DBE3F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本合同总价为：￥ </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 xml:space="preserve"> 元（大写：</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 xml:space="preserve"> 元人民币）。</w:t>
      </w:r>
    </w:p>
    <w:p w14:paraId="6C8A967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分项价格：</w:t>
      </w:r>
    </w:p>
    <w:tbl>
      <w:tblPr>
        <w:tblStyle w:val="518"/>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96"/>
        <w:gridCol w:w="3949"/>
        <w:gridCol w:w="2964"/>
      </w:tblGrid>
      <w:tr w14:paraId="0817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40" w:type="pct"/>
            <w:vAlign w:val="center"/>
          </w:tcPr>
          <w:p w14:paraId="34FEFA26">
            <w:pPr>
              <w:pStyle w:val="257"/>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序号</w:t>
            </w:r>
          </w:p>
        </w:tc>
        <w:tc>
          <w:tcPr>
            <w:tcW w:w="2375" w:type="pct"/>
            <w:vAlign w:val="center"/>
          </w:tcPr>
          <w:p w14:paraId="23DB0C43">
            <w:pPr>
              <w:pStyle w:val="257"/>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分项名称</w:t>
            </w:r>
          </w:p>
        </w:tc>
        <w:tc>
          <w:tcPr>
            <w:tcW w:w="1783" w:type="pct"/>
            <w:vAlign w:val="center"/>
          </w:tcPr>
          <w:p w14:paraId="247D2543">
            <w:pPr>
              <w:pStyle w:val="257"/>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分项价格</w:t>
            </w:r>
          </w:p>
        </w:tc>
      </w:tr>
      <w:tr w14:paraId="51992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40" w:type="pct"/>
            <w:vAlign w:val="center"/>
          </w:tcPr>
          <w:p w14:paraId="44C74F60">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p>
        </w:tc>
        <w:tc>
          <w:tcPr>
            <w:tcW w:w="2375" w:type="pct"/>
            <w:vAlign w:val="center"/>
          </w:tcPr>
          <w:p w14:paraId="7A06D586">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p>
        </w:tc>
        <w:tc>
          <w:tcPr>
            <w:tcW w:w="1783" w:type="pct"/>
            <w:vAlign w:val="center"/>
          </w:tcPr>
          <w:p w14:paraId="0148C007">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p>
        </w:tc>
      </w:tr>
      <w:tr w14:paraId="5AD49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40" w:type="pct"/>
            <w:vAlign w:val="center"/>
          </w:tcPr>
          <w:p w14:paraId="029AA61B">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p>
        </w:tc>
        <w:tc>
          <w:tcPr>
            <w:tcW w:w="2375" w:type="pct"/>
            <w:vAlign w:val="center"/>
          </w:tcPr>
          <w:p w14:paraId="0DA3B8F3">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p>
        </w:tc>
        <w:tc>
          <w:tcPr>
            <w:tcW w:w="1783" w:type="pct"/>
            <w:vAlign w:val="center"/>
          </w:tcPr>
          <w:p w14:paraId="077A17EA">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p>
        </w:tc>
      </w:tr>
      <w:tr w14:paraId="41AA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40" w:type="pct"/>
            <w:vAlign w:val="center"/>
          </w:tcPr>
          <w:p w14:paraId="113AF3B4">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p>
        </w:tc>
        <w:tc>
          <w:tcPr>
            <w:tcW w:w="2375" w:type="pct"/>
            <w:vAlign w:val="center"/>
          </w:tcPr>
          <w:p w14:paraId="5E7AF92A">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p>
        </w:tc>
        <w:tc>
          <w:tcPr>
            <w:tcW w:w="1783" w:type="pct"/>
            <w:vAlign w:val="center"/>
          </w:tcPr>
          <w:p w14:paraId="4B126560">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p>
        </w:tc>
      </w:tr>
      <w:tr w14:paraId="6EB61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40" w:type="pct"/>
            <w:vAlign w:val="center"/>
          </w:tcPr>
          <w:p w14:paraId="281B8372">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p>
        </w:tc>
        <w:tc>
          <w:tcPr>
            <w:tcW w:w="2375" w:type="pct"/>
            <w:vAlign w:val="center"/>
          </w:tcPr>
          <w:p w14:paraId="22AE5414">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p>
        </w:tc>
        <w:tc>
          <w:tcPr>
            <w:tcW w:w="1783" w:type="pct"/>
            <w:vAlign w:val="center"/>
          </w:tcPr>
          <w:p w14:paraId="0912560F">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p>
        </w:tc>
      </w:tr>
      <w:tr w14:paraId="54C5B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216" w:type="pct"/>
            <w:gridSpan w:val="2"/>
            <w:vAlign w:val="center"/>
          </w:tcPr>
          <w:p w14:paraId="6649544F">
            <w:pPr>
              <w:pStyle w:val="257"/>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总价</w:t>
            </w:r>
          </w:p>
        </w:tc>
        <w:tc>
          <w:tcPr>
            <w:tcW w:w="1783" w:type="pct"/>
            <w:vAlign w:val="center"/>
          </w:tcPr>
          <w:p w14:paraId="596F270A">
            <w:pPr>
              <w:keepNext w:val="0"/>
              <w:keepLines w:val="0"/>
              <w:pageBreakBefore w:val="0"/>
              <w:widowControl w:val="0"/>
              <w:kinsoku/>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0"/>
                <w:sz w:val="24"/>
                <w:szCs w:val="24"/>
                <w:highlight w:val="none"/>
              </w:rPr>
            </w:pPr>
          </w:p>
        </w:tc>
      </w:tr>
    </w:tbl>
    <w:p w14:paraId="32FC11A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1.4</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付款方式和发票开具方式</w:t>
      </w:r>
    </w:p>
    <w:p w14:paraId="02BF31C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1.4.1 付款方式：</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w:t>
      </w:r>
    </w:p>
    <w:p w14:paraId="233F968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1.4.2 发票开具方式：</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w:t>
      </w:r>
    </w:p>
    <w:p w14:paraId="3103FDB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1.5</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货物交付期限、地点和方式</w:t>
      </w:r>
    </w:p>
    <w:p w14:paraId="4C95788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1.5.1 交付期限：</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w:t>
      </w:r>
    </w:p>
    <w:p w14:paraId="681CB2B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1.5.2 交付地点：</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w:t>
      </w:r>
    </w:p>
    <w:p w14:paraId="18B5A92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1.5.3 交付方式：</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w:t>
      </w:r>
    </w:p>
    <w:p w14:paraId="4831B30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1.6</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违约责任</w:t>
      </w:r>
    </w:p>
    <w:p w14:paraId="13256D7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1.6.1 除不可抗力外，如果乙方没有按照本合同约定的期限、地点和方式交付货物，那么甲方可要求乙方支付违约金，违约金按每迟延交付货物一日的应交付而未交付货物价格的 </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 xml:space="preserve"> %计算，最高限额为本合同总价的 </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 xml:space="preserve"> %；迟延交付货物的违约金计算数额达到前述最高限额之日起，甲方有权在要求乙方支付违约金的同时，书面通知乙方解除本合同；</w:t>
      </w:r>
    </w:p>
    <w:p w14:paraId="4481D89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%计算，最高限额为本合同总价的</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%；迟延付款的违约金计算数额达到前述最高限额之日起，乙方有权在要求甲方支付违约金的同时，书面通知甲方解除本合同；</w:t>
      </w:r>
    </w:p>
    <w:p w14:paraId="2721443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6FE7A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903ED44">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650D5A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976F68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1.7</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合同争议的解决</w:t>
      </w:r>
    </w:p>
    <w:p w14:paraId="635584A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 xml:space="preserve"> 种方式解决：</w:t>
      </w:r>
    </w:p>
    <w:p w14:paraId="0708F64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1.7.1 将争议提交 </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 xml:space="preserve"> 仲裁委员会依申请仲裁时其现行有效的仲裁规则裁决；</w:t>
      </w:r>
    </w:p>
    <w:p w14:paraId="584564F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1.7.2 向</w:t>
      </w:r>
      <w:r>
        <w:rPr>
          <w:rFonts w:hint="eastAsia" w:ascii="宋体" w:hAnsi="宋体" w:eastAsia="宋体" w:cs="宋体"/>
          <w:spacing w:val="0"/>
          <w:sz w:val="24"/>
          <w:szCs w:val="24"/>
          <w:highlight w:val="none"/>
          <w:u w:val="single" w:color="auto"/>
        </w:rPr>
        <w:t xml:space="preserve">   （被告住所地、合同履行地、合同签订地、原告住所地、标的物所在地等与争议有实际联系的地点中选出的人民法院名称）    </w:t>
      </w:r>
      <w:r>
        <w:rPr>
          <w:rFonts w:hint="eastAsia" w:ascii="宋体" w:hAnsi="宋体" w:eastAsia="宋体" w:cs="宋体"/>
          <w:spacing w:val="0"/>
          <w:sz w:val="24"/>
          <w:szCs w:val="24"/>
          <w:highlight w:val="none"/>
        </w:rPr>
        <w:t xml:space="preserve"> 人民法院起诉。</w:t>
      </w:r>
    </w:p>
    <w:p w14:paraId="376EE1A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1.8</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合同生效</w:t>
      </w:r>
    </w:p>
    <w:p w14:paraId="45CB251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本合同自双方当事人盖章或者签字时生效。</w:t>
      </w:r>
    </w:p>
    <w:p w14:paraId="530664F2">
      <w:pPr>
        <w:pStyle w:val="34"/>
        <w:spacing w:line="247" w:lineRule="auto"/>
        <w:rPr>
          <w:rFonts w:hint="eastAsia" w:ascii="宋体" w:hAnsi="宋体" w:eastAsia="宋体" w:cs="宋体"/>
          <w:spacing w:val="0"/>
          <w:sz w:val="28"/>
          <w:szCs w:val="28"/>
          <w:highlight w:val="none"/>
        </w:rPr>
      </w:pPr>
    </w:p>
    <w:p w14:paraId="29732CE5">
      <w:pPr>
        <w:keepNext w:val="0"/>
        <w:keepLines w:val="0"/>
        <w:pageBreakBefore w:val="0"/>
        <w:widowControl w:val="0"/>
        <w:tabs>
          <w:tab w:val="left" w:pos="4410"/>
        </w:tabs>
        <w:kinsoku/>
        <w:wordWrap w:val="0"/>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甲方</w:t>
      </w:r>
      <w:r>
        <w:rPr>
          <w:rFonts w:hint="eastAsia" w:ascii="宋体" w:hAnsi="宋体" w:eastAsia="宋体" w:cs="宋体"/>
          <w:spacing w:val="0"/>
          <w:sz w:val="24"/>
          <w:szCs w:val="24"/>
          <w:highlight w:val="none"/>
        </w:rPr>
        <w:t>：</w:t>
      </w:r>
      <w:r>
        <w:rPr>
          <w:rFonts w:hint="eastAsia" w:ascii="宋体" w:hAnsi="宋体" w:eastAsia="宋体" w:cs="宋体"/>
          <w:spacing w:val="0"/>
          <w:sz w:val="24"/>
          <w:szCs w:val="24"/>
          <w:highlight w:val="none"/>
          <w:lang w:val="en-US" w:eastAsia="zh-CN"/>
        </w:rPr>
        <w:tab/>
      </w:r>
      <w:r>
        <w:rPr>
          <w:rFonts w:hint="eastAsia" w:ascii="宋体" w:hAnsi="宋体" w:eastAsia="宋体" w:cs="宋体"/>
          <w:b/>
          <w:bCs/>
          <w:spacing w:val="0"/>
          <w:sz w:val="24"/>
          <w:szCs w:val="24"/>
          <w:highlight w:val="none"/>
        </w:rPr>
        <w:t>乙方</w:t>
      </w:r>
      <w:r>
        <w:rPr>
          <w:rFonts w:hint="eastAsia" w:ascii="宋体" w:hAnsi="宋体" w:eastAsia="宋体" w:cs="宋体"/>
          <w:spacing w:val="0"/>
          <w:sz w:val="24"/>
          <w:szCs w:val="24"/>
          <w:highlight w:val="none"/>
        </w:rPr>
        <w:t>：</w:t>
      </w:r>
    </w:p>
    <w:p w14:paraId="1FCE78C0">
      <w:pPr>
        <w:keepNext w:val="0"/>
        <w:keepLines w:val="0"/>
        <w:pageBreakBefore w:val="0"/>
        <w:widowControl w:val="0"/>
        <w:tabs>
          <w:tab w:val="left" w:pos="4410"/>
        </w:tabs>
        <w:kinsoku/>
        <w:wordWrap w:val="0"/>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统一社会信用代码：</w:t>
      </w:r>
      <w:r>
        <w:rPr>
          <w:rFonts w:hint="eastAsia" w:ascii="宋体" w:hAnsi="宋体" w:eastAsia="宋体" w:cs="宋体"/>
          <w:spacing w:val="0"/>
          <w:sz w:val="24"/>
          <w:szCs w:val="24"/>
          <w:highlight w:val="none"/>
          <w:lang w:val="en-US" w:eastAsia="zh-CN"/>
        </w:rPr>
        <w:tab/>
      </w:r>
      <w:r>
        <w:rPr>
          <w:rFonts w:hint="eastAsia" w:ascii="宋体" w:hAnsi="宋体" w:eastAsia="宋体" w:cs="宋体"/>
          <w:spacing w:val="0"/>
          <w:sz w:val="24"/>
          <w:szCs w:val="24"/>
          <w:highlight w:val="none"/>
        </w:rPr>
        <w:t>统一社会信用代码或身份证号码：</w:t>
      </w:r>
    </w:p>
    <w:p w14:paraId="282FE554">
      <w:pPr>
        <w:keepNext w:val="0"/>
        <w:keepLines w:val="0"/>
        <w:pageBreakBefore w:val="0"/>
        <w:widowControl w:val="0"/>
        <w:tabs>
          <w:tab w:val="left" w:pos="4410"/>
        </w:tabs>
        <w:kinsoku/>
        <w:wordWrap w:val="0"/>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住所：</w:t>
      </w:r>
      <w:r>
        <w:rPr>
          <w:rFonts w:hint="eastAsia" w:ascii="宋体" w:hAnsi="宋体" w:eastAsia="宋体" w:cs="宋体"/>
          <w:spacing w:val="0"/>
          <w:sz w:val="24"/>
          <w:szCs w:val="24"/>
          <w:highlight w:val="none"/>
          <w:lang w:val="en-US" w:eastAsia="zh-CN"/>
        </w:rPr>
        <w:tab/>
      </w:r>
      <w:r>
        <w:rPr>
          <w:rFonts w:hint="eastAsia" w:ascii="宋体" w:hAnsi="宋体" w:eastAsia="宋体" w:cs="宋体"/>
          <w:spacing w:val="0"/>
          <w:sz w:val="24"/>
          <w:szCs w:val="24"/>
          <w:highlight w:val="none"/>
        </w:rPr>
        <w:t>住所：</w:t>
      </w:r>
    </w:p>
    <w:p w14:paraId="4B409C18">
      <w:pPr>
        <w:keepNext w:val="0"/>
        <w:keepLines w:val="0"/>
        <w:pageBreakBefore w:val="0"/>
        <w:widowControl w:val="0"/>
        <w:tabs>
          <w:tab w:val="left" w:pos="4410"/>
        </w:tabs>
        <w:kinsoku/>
        <w:wordWrap w:val="0"/>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法定代表人或</w:t>
      </w:r>
      <w:r>
        <w:rPr>
          <w:rFonts w:hint="eastAsia" w:ascii="宋体" w:hAnsi="宋体" w:eastAsia="宋体" w:cs="宋体"/>
          <w:spacing w:val="0"/>
          <w:sz w:val="24"/>
          <w:szCs w:val="24"/>
          <w:highlight w:val="none"/>
          <w:lang w:val="en-US" w:eastAsia="zh-CN"/>
        </w:rPr>
        <w:tab/>
      </w:r>
      <w:r>
        <w:rPr>
          <w:rFonts w:hint="eastAsia" w:ascii="宋体" w:hAnsi="宋体" w:eastAsia="宋体" w:cs="宋体"/>
          <w:spacing w:val="0"/>
          <w:sz w:val="24"/>
          <w:szCs w:val="24"/>
          <w:highlight w:val="none"/>
        </w:rPr>
        <w:t>法定代表人</w:t>
      </w:r>
    </w:p>
    <w:p w14:paraId="3AD7E091">
      <w:pPr>
        <w:keepNext w:val="0"/>
        <w:keepLines w:val="0"/>
        <w:pageBreakBefore w:val="0"/>
        <w:widowControl w:val="0"/>
        <w:tabs>
          <w:tab w:val="left" w:pos="4410"/>
        </w:tabs>
        <w:kinsoku/>
        <w:wordWrap w:val="0"/>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授权代表（签字）：</w:t>
      </w:r>
      <w:r>
        <w:rPr>
          <w:rFonts w:hint="eastAsia" w:ascii="宋体" w:hAnsi="宋体" w:eastAsia="宋体" w:cs="宋体"/>
          <w:spacing w:val="0"/>
          <w:sz w:val="24"/>
          <w:szCs w:val="24"/>
          <w:highlight w:val="none"/>
          <w:lang w:val="en-US" w:eastAsia="zh-CN"/>
        </w:rPr>
        <w:tab/>
      </w:r>
      <w:r>
        <w:rPr>
          <w:rFonts w:hint="eastAsia" w:ascii="宋体" w:hAnsi="宋体" w:eastAsia="宋体" w:cs="宋体"/>
          <w:spacing w:val="0"/>
          <w:sz w:val="24"/>
          <w:szCs w:val="24"/>
          <w:highlight w:val="none"/>
        </w:rPr>
        <w:t>或授权代表（签字）:</w:t>
      </w:r>
    </w:p>
    <w:p w14:paraId="32CAF08E">
      <w:pPr>
        <w:keepNext w:val="0"/>
        <w:keepLines w:val="0"/>
        <w:pageBreakBefore w:val="0"/>
        <w:widowControl w:val="0"/>
        <w:tabs>
          <w:tab w:val="left" w:pos="4410"/>
        </w:tabs>
        <w:kinsoku/>
        <w:wordWrap w:val="0"/>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联系人：</w:t>
      </w:r>
      <w:r>
        <w:rPr>
          <w:rFonts w:hint="eastAsia" w:ascii="宋体" w:hAnsi="宋体" w:eastAsia="宋体" w:cs="宋体"/>
          <w:spacing w:val="0"/>
          <w:sz w:val="24"/>
          <w:szCs w:val="24"/>
          <w:highlight w:val="none"/>
          <w:lang w:val="en-US" w:eastAsia="zh-CN"/>
        </w:rPr>
        <w:tab/>
      </w:r>
      <w:r>
        <w:rPr>
          <w:rFonts w:hint="eastAsia" w:ascii="宋体" w:hAnsi="宋体" w:eastAsia="宋体" w:cs="宋体"/>
          <w:spacing w:val="0"/>
          <w:sz w:val="24"/>
          <w:szCs w:val="24"/>
          <w:highlight w:val="none"/>
        </w:rPr>
        <w:t>联系人：</w:t>
      </w:r>
    </w:p>
    <w:p w14:paraId="5ABA90EC">
      <w:pPr>
        <w:keepNext w:val="0"/>
        <w:keepLines w:val="0"/>
        <w:pageBreakBefore w:val="0"/>
        <w:widowControl w:val="0"/>
        <w:tabs>
          <w:tab w:val="left" w:pos="4410"/>
        </w:tabs>
        <w:kinsoku/>
        <w:wordWrap w:val="0"/>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约定送达地址：</w:t>
      </w:r>
      <w:r>
        <w:rPr>
          <w:rFonts w:hint="eastAsia" w:ascii="宋体" w:hAnsi="宋体" w:eastAsia="宋体" w:cs="宋体"/>
          <w:spacing w:val="0"/>
          <w:sz w:val="24"/>
          <w:szCs w:val="24"/>
          <w:highlight w:val="none"/>
          <w:lang w:val="en-US" w:eastAsia="zh-CN"/>
        </w:rPr>
        <w:tab/>
      </w:r>
      <w:r>
        <w:rPr>
          <w:rFonts w:hint="eastAsia" w:ascii="宋体" w:hAnsi="宋体" w:eastAsia="宋体" w:cs="宋体"/>
          <w:spacing w:val="0"/>
          <w:sz w:val="24"/>
          <w:szCs w:val="24"/>
          <w:highlight w:val="none"/>
        </w:rPr>
        <w:t>约定送达地址：</w:t>
      </w:r>
    </w:p>
    <w:p w14:paraId="4D01F21F">
      <w:pPr>
        <w:keepNext w:val="0"/>
        <w:keepLines w:val="0"/>
        <w:pageBreakBefore w:val="0"/>
        <w:widowControl w:val="0"/>
        <w:tabs>
          <w:tab w:val="left" w:pos="4410"/>
        </w:tabs>
        <w:kinsoku/>
        <w:wordWrap w:val="0"/>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邮政编码：</w:t>
      </w:r>
      <w:r>
        <w:rPr>
          <w:rFonts w:hint="eastAsia" w:ascii="宋体" w:hAnsi="宋体" w:eastAsia="宋体" w:cs="宋体"/>
          <w:spacing w:val="0"/>
          <w:sz w:val="24"/>
          <w:szCs w:val="24"/>
          <w:highlight w:val="none"/>
          <w:lang w:val="en-US" w:eastAsia="zh-CN"/>
        </w:rPr>
        <w:tab/>
      </w:r>
      <w:r>
        <w:rPr>
          <w:rFonts w:hint="eastAsia" w:ascii="宋体" w:hAnsi="宋体" w:eastAsia="宋体" w:cs="宋体"/>
          <w:spacing w:val="0"/>
          <w:sz w:val="24"/>
          <w:szCs w:val="24"/>
          <w:highlight w:val="none"/>
        </w:rPr>
        <w:t>邮政编码：</w:t>
      </w:r>
    </w:p>
    <w:p w14:paraId="62E7BB0E">
      <w:pPr>
        <w:keepNext w:val="0"/>
        <w:keepLines w:val="0"/>
        <w:pageBreakBefore w:val="0"/>
        <w:widowControl w:val="0"/>
        <w:tabs>
          <w:tab w:val="left" w:pos="4410"/>
        </w:tabs>
        <w:kinsoku/>
        <w:wordWrap w:val="0"/>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电话:</w:t>
      </w:r>
      <w:r>
        <w:rPr>
          <w:rFonts w:hint="eastAsia" w:ascii="宋体" w:hAnsi="宋体" w:eastAsia="宋体" w:cs="宋体"/>
          <w:spacing w:val="0"/>
          <w:sz w:val="24"/>
          <w:szCs w:val="24"/>
          <w:highlight w:val="none"/>
          <w:lang w:val="en-US" w:eastAsia="zh-CN"/>
        </w:rPr>
        <w:tab/>
      </w:r>
      <w:r>
        <w:rPr>
          <w:rFonts w:hint="eastAsia" w:ascii="宋体" w:hAnsi="宋体" w:eastAsia="宋体" w:cs="宋体"/>
          <w:spacing w:val="0"/>
          <w:sz w:val="24"/>
          <w:szCs w:val="24"/>
          <w:highlight w:val="none"/>
        </w:rPr>
        <w:t>电话:</w:t>
      </w:r>
    </w:p>
    <w:p w14:paraId="4CC61374">
      <w:pPr>
        <w:keepNext w:val="0"/>
        <w:keepLines w:val="0"/>
        <w:pageBreakBefore w:val="0"/>
        <w:widowControl w:val="0"/>
        <w:tabs>
          <w:tab w:val="left" w:pos="4410"/>
        </w:tabs>
        <w:kinsoku/>
        <w:wordWrap w:val="0"/>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传真:</w:t>
      </w:r>
      <w:r>
        <w:rPr>
          <w:rFonts w:hint="eastAsia" w:ascii="宋体" w:hAnsi="宋体" w:eastAsia="宋体" w:cs="宋体"/>
          <w:spacing w:val="0"/>
          <w:sz w:val="24"/>
          <w:szCs w:val="24"/>
          <w:highlight w:val="none"/>
          <w:lang w:val="en-US" w:eastAsia="zh-CN"/>
        </w:rPr>
        <w:tab/>
      </w:r>
      <w:r>
        <w:rPr>
          <w:rFonts w:hint="eastAsia" w:ascii="宋体" w:hAnsi="宋体" w:eastAsia="宋体" w:cs="宋体"/>
          <w:spacing w:val="0"/>
          <w:sz w:val="24"/>
          <w:szCs w:val="24"/>
          <w:highlight w:val="none"/>
        </w:rPr>
        <w:t>传真:</w:t>
      </w:r>
    </w:p>
    <w:p w14:paraId="5C8C012B">
      <w:pPr>
        <w:keepNext w:val="0"/>
        <w:keepLines w:val="0"/>
        <w:pageBreakBefore w:val="0"/>
        <w:widowControl w:val="0"/>
        <w:tabs>
          <w:tab w:val="left" w:pos="4410"/>
        </w:tabs>
        <w:kinsoku/>
        <w:wordWrap w:val="0"/>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电子邮箱：</w:t>
      </w:r>
      <w:r>
        <w:rPr>
          <w:rFonts w:hint="eastAsia" w:ascii="宋体" w:hAnsi="宋体" w:eastAsia="宋体" w:cs="宋体"/>
          <w:spacing w:val="0"/>
          <w:sz w:val="24"/>
          <w:szCs w:val="24"/>
          <w:highlight w:val="none"/>
          <w:lang w:val="en-US" w:eastAsia="zh-CN"/>
        </w:rPr>
        <w:tab/>
      </w:r>
      <w:r>
        <w:rPr>
          <w:rFonts w:hint="eastAsia" w:ascii="宋体" w:hAnsi="宋体" w:eastAsia="宋体" w:cs="宋体"/>
          <w:spacing w:val="0"/>
          <w:sz w:val="24"/>
          <w:szCs w:val="24"/>
          <w:highlight w:val="none"/>
        </w:rPr>
        <w:t>电子邮箱：</w:t>
      </w:r>
    </w:p>
    <w:p w14:paraId="05AA6D43">
      <w:pPr>
        <w:keepNext w:val="0"/>
        <w:keepLines w:val="0"/>
        <w:pageBreakBefore w:val="0"/>
        <w:widowControl w:val="0"/>
        <w:tabs>
          <w:tab w:val="left" w:pos="4410"/>
        </w:tabs>
        <w:kinsoku/>
        <w:wordWrap w:val="0"/>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开户银行：</w:t>
      </w:r>
      <w:r>
        <w:rPr>
          <w:rFonts w:hint="eastAsia" w:ascii="宋体" w:hAnsi="宋体" w:eastAsia="宋体" w:cs="宋体"/>
          <w:spacing w:val="0"/>
          <w:sz w:val="24"/>
          <w:szCs w:val="24"/>
          <w:highlight w:val="none"/>
          <w:lang w:val="en-US" w:eastAsia="zh-CN"/>
        </w:rPr>
        <w:tab/>
      </w:r>
      <w:r>
        <w:rPr>
          <w:rFonts w:hint="eastAsia" w:ascii="宋体" w:hAnsi="宋体" w:eastAsia="宋体" w:cs="宋体"/>
          <w:spacing w:val="0"/>
          <w:sz w:val="24"/>
          <w:szCs w:val="24"/>
          <w:highlight w:val="none"/>
        </w:rPr>
        <w:t>开户银行：</w:t>
      </w:r>
    </w:p>
    <w:p w14:paraId="5C415B4C">
      <w:pPr>
        <w:keepNext w:val="0"/>
        <w:keepLines w:val="0"/>
        <w:pageBreakBefore w:val="0"/>
        <w:widowControl w:val="0"/>
        <w:tabs>
          <w:tab w:val="left" w:pos="4410"/>
        </w:tabs>
        <w:kinsoku/>
        <w:wordWrap w:val="0"/>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开户名称：</w:t>
      </w:r>
      <w:r>
        <w:rPr>
          <w:rFonts w:hint="eastAsia" w:ascii="宋体" w:hAnsi="宋体" w:eastAsia="宋体" w:cs="宋体"/>
          <w:spacing w:val="0"/>
          <w:sz w:val="24"/>
          <w:szCs w:val="24"/>
          <w:highlight w:val="none"/>
          <w:lang w:val="en-US" w:eastAsia="zh-CN"/>
        </w:rPr>
        <w:tab/>
      </w:r>
      <w:r>
        <w:rPr>
          <w:rFonts w:hint="eastAsia" w:ascii="宋体" w:hAnsi="宋体" w:eastAsia="宋体" w:cs="宋体"/>
          <w:spacing w:val="0"/>
          <w:sz w:val="24"/>
          <w:szCs w:val="24"/>
          <w:highlight w:val="none"/>
        </w:rPr>
        <w:t>开户名称：</w:t>
      </w:r>
    </w:p>
    <w:p w14:paraId="5A33DF66">
      <w:pPr>
        <w:keepNext w:val="0"/>
        <w:keepLines w:val="0"/>
        <w:pageBreakBefore w:val="0"/>
        <w:widowControl w:val="0"/>
        <w:tabs>
          <w:tab w:val="left" w:pos="4410"/>
        </w:tabs>
        <w:kinsoku/>
        <w:wordWrap w:val="0"/>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开户账号：</w:t>
      </w:r>
      <w:r>
        <w:rPr>
          <w:rFonts w:hint="eastAsia" w:ascii="宋体" w:hAnsi="宋体" w:eastAsia="宋体" w:cs="宋体"/>
          <w:spacing w:val="0"/>
          <w:sz w:val="24"/>
          <w:szCs w:val="24"/>
          <w:highlight w:val="none"/>
          <w:lang w:val="en-US" w:eastAsia="zh-CN"/>
        </w:rPr>
        <w:tab/>
      </w:r>
      <w:r>
        <w:rPr>
          <w:rFonts w:hint="eastAsia" w:ascii="宋体" w:hAnsi="宋体" w:eastAsia="宋体" w:cs="宋体"/>
          <w:spacing w:val="0"/>
          <w:sz w:val="24"/>
          <w:szCs w:val="24"/>
          <w:highlight w:val="none"/>
        </w:rPr>
        <w:t>开户账号：</w:t>
      </w:r>
    </w:p>
    <w:p w14:paraId="0EAE0822">
      <w:pPr>
        <w:pStyle w:val="34"/>
        <w:spacing w:line="293" w:lineRule="auto"/>
        <w:rPr>
          <w:rFonts w:hint="eastAsia" w:ascii="宋体" w:hAnsi="宋体" w:eastAsia="宋体" w:cs="宋体"/>
          <w:spacing w:val="0"/>
          <w:sz w:val="28"/>
          <w:szCs w:val="28"/>
          <w:highlight w:val="none"/>
          <w:lang w:eastAsia="zh-CN"/>
        </w:rPr>
      </w:pPr>
    </w:p>
    <w:p w14:paraId="545633BA">
      <w:pPr>
        <w:pStyle w:val="34"/>
        <w:spacing w:line="294" w:lineRule="auto"/>
        <w:rPr>
          <w:rFonts w:hint="eastAsia" w:ascii="宋体" w:hAnsi="宋体" w:eastAsia="宋体" w:cs="宋体"/>
          <w:spacing w:val="0"/>
          <w:sz w:val="28"/>
          <w:szCs w:val="28"/>
          <w:highlight w:val="none"/>
        </w:rPr>
      </w:pPr>
    </w:p>
    <w:p w14:paraId="11D70464">
      <w:pPr>
        <w:spacing w:before="78" w:line="219" w:lineRule="auto"/>
        <w:ind w:left="0" w:leftChars="0" w:firstLine="0" w:firstLineChars="0"/>
        <w:jc w:val="center"/>
        <w:rPr>
          <w:rFonts w:hint="eastAsia" w:ascii="宋体" w:hAnsi="宋体" w:eastAsia="宋体" w:cs="宋体"/>
          <w:spacing w:val="0"/>
          <w:sz w:val="28"/>
          <w:szCs w:val="28"/>
          <w:highlight w:val="none"/>
        </w:rPr>
      </w:pPr>
      <w:r>
        <w:rPr>
          <w:rFonts w:hint="eastAsia" w:ascii="宋体" w:hAnsi="宋体" w:eastAsia="宋体" w:cs="宋体"/>
          <w:b/>
          <w:bCs/>
          <w:spacing w:val="0"/>
          <w:sz w:val="28"/>
          <w:szCs w:val="28"/>
          <w:highlight w:val="none"/>
        </w:rPr>
        <w:t>第二部分</w:t>
      </w:r>
      <w:r>
        <w:rPr>
          <w:rFonts w:hint="eastAsia" w:ascii="宋体" w:hAnsi="宋体" w:eastAsia="宋体" w:cs="宋体"/>
          <w:spacing w:val="0"/>
          <w:sz w:val="28"/>
          <w:szCs w:val="28"/>
          <w:highlight w:val="none"/>
        </w:rPr>
        <w:t xml:space="preserve"> </w:t>
      </w:r>
      <w:r>
        <w:rPr>
          <w:rFonts w:hint="eastAsia" w:ascii="宋体" w:hAnsi="宋体" w:eastAsia="宋体" w:cs="宋体"/>
          <w:b/>
          <w:bCs/>
          <w:spacing w:val="0"/>
          <w:sz w:val="28"/>
          <w:szCs w:val="28"/>
          <w:highlight w:val="none"/>
        </w:rPr>
        <w:t>合同一般条款</w:t>
      </w:r>
    </w:p>
    <w:p w14:paraId="4D8B8D8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2.1</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定义</w:t>
      </w:r>
    </w:p>
    <w:p w14:paraId="4BEFABF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本合同中的下列词语应按以下内容进行解释：</w:t>
      </w:r>
    </w:p>
    <w:p w14:paraId="4F4D5F84">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2.1.1 “合同 ”系指采购人和中标供应商签订的载明双方当事人所达成的协议，并包括所有的附件、附录和构成合同的其他文件。</w:t>
      </w:r>
    </w:p>
    <w:p w14:paraId="3E1D485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2.1.2 “合同价 ”系指根据合同约定，中标供应商在完全履行合同义务后，采购人应支付给中标供应商的价格。</w:t>
      </w:r>
    </w:p>
    <w:p w14:paraId="56981E9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2.1.3 “货物 ”系指中标供应商根据合同约定应向采购人交付的一切各种形态和种类的物品，包括原材料、燃料、设备、机械、仪表、备件、计算机软件、产品等，并包括工具、手册等其他相关资料。</w:t>
      </w:r>
    </w:p>
    <w:p w14:paraId="4CB55F1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2.1.4 “ 甲方 ”系指与中标供应商签署合同的采购人；采购人委托采购代理机构代表其与乙方签订合同的，采购人的授权委托书作为合同附件。</w:t>
      </w:r>
    </w:p>
    <w:p w14:paraId="11ACF30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2.1.5 “ 乙方 ”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06CD63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2.1.6 “现场 ”系指合同约定货物将要运至或者安装的地点。</w:t>
      </w:r>
    </w:p>
    <w:p w14:paraId="42FD78F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2.2</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技术规范</w:t>
      </w:r>
    </w:p>
    <w:p w14:paraId="6D9A699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05C36A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2.3</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知识产权</w:t>
      </w:r>
    </w:p>
    <w:p w14:paraId="26D9B3B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0D6CB79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2.3.2 具有知识产权的计算机软件等货物的知识产权归属，详见</w:t>
      </w:r>
      <w:r>
        <w:rPr>
          <w:rFonts w:hint="eastAsia" w:ascii="宋体" w:hAnsi="宋体" w:eastAsia="宋体" w:cs="宋体"/>
          <w:b/>
          <w:bCs/>
          <w:i/>
          <w:iCs/>
          <w:spacing w:val="0"/>
          <w:sz w:val="24"/>
          <w:szCs w:val="24"/>
          <w:highlight w:val="none"/>
          <w:u w:val="single" w:color="auto"/>
        </w:rPr>
        <w:t>合同专用条款</w:t>
      </w:r>
      <w:r>
        <w:rPr>
          <w:rFonts w:hint="eastAsia" w:ascii="宋体" w:hAnsi="宋体" w:eastAsia="宋体" w:cs="宋体"/>
          <w:spacing w:val="0"/>
          <w:sz w:val="24"/>
          <w:szCs w:val="24"/>
          <w:highlight w:val="none"/>
        </w:rPr>
        <w:t>。</w:t>
      </w:r>
    </w:p>
    <w:p w14:paraId="5F6DAE4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2.4</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包装和装运</w:t>
      </w:r>
    </w:p>
    <w:p w14:paraId="51E96D2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2.4.1 除</w:t>
      </w:r>
      <w:r>
        <w:rPr>
          <w:rFonts w:hint="eastAsia" w:ascii="宋体" w:hAnsi="宋体" w:eastAsia="宋体" w:cs="宋体"/>
          <w:b/>
          <w:bCs/>
          <w:i/>
          <w:iCs/>
          <w:spacing w:val="0"/>
          <w:sz w:val="24"/>
          <w:szCs w:val="24"/>
          <w:highlight w:val="none"/>
          <w:u w:val="single" w:color="auto"/>
        </w:rPr>
        <w:t>合同专用条款</w:t>
      </w:r>
      <w:r>
        <w:rPr>
          <w:rFonts w:hint="eastAsia" w:ascii="宋体" w:hAnsi="宋体" w:eastAsia="宋体" w:cs="宋体"/>
          <w:spacing w:val="0"/>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750082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2.4.2 装运货物的要求和通知，详见</w:t>
      </w:r>
      <w:r>
        <w:rPr>
          <w:rFonts w:hint="eastAsia" w:ascii="宋体" w:hAnsi="宋体" w:eastAsia="宋体" w:cs="宋体"/>
          <w:b/>
          <w:bCs/>
          <w:i/>
          <w:iCs/>
          <w:spacing w:val="0"/>
          <w:sz w:val="24"/>
          <w:szCs w:val="24"/>
          <w:highlight w:val="none"/>
          <w:u w:val="single" w:color="auto"/>
        </w:rPr>
        <w:t>合同专用条款</w:t>
      </w:r>
      <w:r>
        <w:rPr>
          <w:rFonts w:hint="eastAsia" w:ascii="宋体" w:hAnsi="宋体" w:eastAsia="宋体" w:cs="宋体"/>
          <w:spacing w:val="0"/>
          <w:sz w:val="24"/>
          <w:szCs w:val="24"/>
          <w:highlight w:val="none"/>
        </w:rPr>
        <w:t>。</w:t>
      </w:r>
    </w:p>
    <w:p w14:paraId="07BBCAF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2.5</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履约检查和问题反馈</w:t>
      </w:r>
    </w:p>
    <w:p w14:paraId="6EF143C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2.5.1 甲方有权在其认为必要时，对乙方是否能够按照合同约定交付货物进行履约检查，以确保乙方所交付的货物能够依约满足甲方之项目需求，但不得因履约检查妨碍乙方的正常工作，乙方应予积极配合；</w:t>
      </w:r>
    </w:p>
    <w:p w14:paraId="7F2ACAC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2.5.2 合同履行期间，甲方有权将履行过程中出现的问题反馈给乙方，双方当事人应以书面形式约定需要完善和改进的内容。</w:t>
      </w:r>
    </w:p>
    <w:p w14:paraId="0D2B183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2.6</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结算方式和付款条件</w:t>
      </w:r>
    </w:p>
    <w:p w14:paraId="1E1E1C4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详见</w:t>
      </w:r>
      <w:r>
        <w:rPr>
          <w:rFonts w:hint="eastAsia" w:ascii="宋体" w:hAnsi="宋体" w:eastAsia="宋体" w:cs="宋体"/>
          <w:b/>
          <w:bCs/>
          <w:i/>
          <w:iCs/>
          <w:spacing w:val="0"/>
          <w:sz w:val="24"/>
          <w:szCs w:val="24"/>
          <w:highlight w:val="none"/>
          <w:u w:val="single" w:color="auto"/>
        </w:rPr>
        <w:t>合同专用条款</w:t>
      </w:r>
      <w:r>
        <w:rPr>
          <w:rFonts w:hint="eastAsia" w:ascii="宋体" w:hAnsi="宋体" w:eastAsia="宋体" w:cs="宋体"/>
          <w:spacing w:val="0"/>
          <w:sz w:val="24"/>
          <w:szCs w:val="24"/>
          <w:highlight w:val="none"/>
        </w:rPr>
        <w:t>。</w:t>
      </w:r>
    </w:p>
    <w:p w14:paraId="07666E6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2.7</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技术资料和保密义务</w:t>
      </w:r>
    </w:p>
    <w:p w14:paraId="660072E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2.7.1 乙方有权依据合同约定和项目需要，向甲方了解有关情况，调阅有关资料等，甲方应予积极配合；</w:t>
      </w:r>
    </w:p>
    <w:p w14:paraId="4E14DF9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2.7.2 乙方有义务妥善保管和保护由甲方提供的前款信息和资料等；</w:t>
      </w:r>
    </w:p>
    <w:p w14:paraId="2F914B1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C2D9FA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2.8</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质量保证</w:t>
      </w:r>
    </w:p>
    <w:p w14:paraId="13BBCA9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2.8.1 乙方应建立和完善履行合同的内部质量保证体系，并提供相关内部规章制度给甲方，以便甲方进行监督检查；</w:t>
      </w:r>
    </w:p>
    <w:p w14:paraId="50E52F4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2.8.2 乙方应保证履行合同的人员数量和素质、软件和硬件设备的配置、场地、环境和设施等满足全面履行合同的要求，并应接受甲方的监督检查。</w:t>
      </w:r>
    </w:p>
    <w:p w14:paraId="7E99E27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2.9</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货物的风险负担</w:t>
      </w:r>
    </w:p>
    <w:p w14:paraId="03F818B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货物或者在途货物或者交付给第一承运人后的货物毁损、灭失的风险负担详见</w:t>
      </w:r>
      <w:r>
        <w:rPr>
          <w:rFonts w:hint="eastAsia" w:ascii="宋体" w:hAnsi="宋体" w:eastAsia="宋体" w:cs="宋体"/>
          <w:b/>
          <w:bCs/>
          <w:i/>
          <w:iCs/>
          <w:spacing w:val="0"/>
          <w:sz w:val="24"/>
          <w:szCs w:val="24"/>
          <w:highlight w:val="none"/>
          <w:u w:val="single" w:color="auto"/>
        </w:rPr>
        <w:t>合同专用条款</w:t>
      </w:r>
      <w:r>
        <w:rPr>
          <w:rFonts w:hint="eastAsia" w:ascii="宋体" w:hAnsi="宋体" w:eastAsia="宋体" w:cs="宋体"/>
          <w:spacing w:val="0"/>
          <w:sz w:val="24"/>
          <w:szCs w:val="24"/>
          <w:highlight w:val="none"/>
        </w:rPr>
        <w:t>。</w:t>
      </w:r>
    </w:p>
    <w:p w14:paraId="3E63A04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2.10</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延迟交货</w:t>
      </w:r>
    </w:p>
    <w:p w14:paraId="203A9D9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578C33C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2.11</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合同变更</w:t>
      </w:r>
    </w:p>
    <w:p w14:paraId="22C3C72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2.11.1 双方当事人协商一致，可以签订书面补充合同的形式变更合同，但不得违背采购文件确定的事项，且如果系追加与合同标的相同的货物的，那么所有补充合同的采购金额不得超过原合同价的 10%；</w:t>
      </w:r>
    </w:p>
    <w:p w14:paraId="71BB5C7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2.11.2 合同继续履行将损害国家利益和社会公共利益的，双方当事人应当以书面形式变更合同。有过错的一方应当承担赔偿责任，双方当事人都有过错的，各自承担相应的责任。</w:t>
      </w:r>
    </w:p>
    <w:p w14:paraId="3488C65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2.12</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合同转让和分包</w:t>
      </w:r>
    </w:p>
    <w:p w14:paraId="7780C78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9A0E6A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2.13</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不可抗力</w:t>
      </w:r>
    </w:p>
    <w:p w14:paraId="7AE6F9A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2.13.1 如果任何一方遭遇法律规定的不可抗力，致使合同履行受阻时，履行合同的</w:t>
      </w:r>
      <w:bookmarkStart w:id="121" w:name="bookmark34"/>
      <w:bookmarkEnd w:id="121"/>
      <w:r>
        <w:rPr>
          <w:rFonts w:hint="eastAsia" w:ascii="宋体" w:hAnsi="宋体" w:eastAsia="宋体" w:cs="宋体"/>
          <w:spacing w:val="0"/>
          <w:sz w:val="24"/>
          <w:szCs w:val="24"/>
          <w:highlight w:val="none"/>
        </w:rPr>
        <w:t>期限应予延长，延长的期限应相当于不可抗力所影响的时间；</w:t>
      </w:r>
    </w:p>
    <w:p w14:paraId="3E0C8D9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2.13.2 因不可抗力致使不能实现合同目的的，当事人可以解除合同；</w:t>
      </w:r>
    </w:p>
    <w:p w14:paraId="1C27C2A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2.13.3 因不可抗力致使合同有变更必要的，双方当事人应在</w:t>
      </w:r>
      <w:r>
        <w:rPr>
          <w:rFonts w:hint="eastAsia" w:ascii="宋体" w:hAnsi="宋体" w:eastAsia="宋体" w:cs="宋体"/>
          <w:b/>
          <w:bCs/>
          <w:i/>
          <w:iCs/>
          <w:spacing w:val="0"/>
          <w:sz w:val="24"/>
          <w:szCs w:val="24"/>
          <w:highlight w:val="none"/>
          <w:u w:val="single" w:color="auto"/>
        </w:rPr>
        <w:t>合同专用条款</w:t>
      </w:r>
      <w:r>
        <w:rPr>
          <w:rFonts w:hint="eastAsia" w:ascii="宋体" w:hAnsi="宋体" w:eastAsia="宋体" w:cs="宋体"/>
          <w:spacing w:val="0"/>
          <w:sz w:val="24"/>
          <w:szCs w:val="24"/>
          <w:highlight w:val="none"/>
        </w:rPr>
        <w:t>约定时间内以书面形式变更合同；</w:t>
      </w:r>
    </w:p>
    <w:p w14:paraId="33B0C64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2.13.4 受不可抗力影响的一方在不可抗力发生后，应在</w:t>
      </w:r>
      <w:r>
        <w:rPr>
          <w:rFonts w:hint="eastAsia" w:ascii="宋体" w:hAnsi="宋体" w:eastAsia="宋体" w:cs="宋体"/>
          <w:b/>
          <w:bCs/>
          <w:i/>
          <w:iCs/>
          <w:spacing w:val="0"/>
          <w:sz w:val="24"/>
          <w:szCs w:val="24"/>
          <w:highlight w:val="none"/>
          <w:u w:val="single" w:color="auto"/>
        </w:rPr>
        <w:t>合同专用条款</w:t>
      </w:r>
      <w:r>
        <w:rPr>
          <w:rFonts w:hint="eastAsia" w:ascii="宋体" w:hAnsi="宋体" w:eastAsia="宋体" w:cs="宋体"/>
          <w:spacing w:val="0"/>
          <w:sz w:val="24"/>
          <w:szCs w:val="24"/>
          <w:highlight w:val="none"/>
        </w:rPr>
        <w:t>约定时间内以书面形式通知对方当事人，并在</w:t>
      </w:r>
      <w:r>
        <w:rPr>
          <w:rFonts w:hint="eastAsia" w:ascii="宋体" w:hAnsi="宋体" w:eastAsia="宋体" w:cs="宋体"/>
          <w:b/>
          <w:bCs/>
          <w:i/>
          <w:iCs/>
          <w:spacing w:val="0"/>
          <w:sz w:val="24"/>
          <w:szCs w:val="24"/>
          <w:highlight w:val="none"/>
          <w:u w:val="single" w:color="auto"/>
        </w:rPr>
        <w:t>合同专用条款</w:t>
      </w:r>
      <w:r>
        <w:rPr>
          <w:rFonts w:hint="eastAsia" w:ascii="宋体" w:hAnsi="宋体" w:eastAsia="宋体" w:cs="宋体"/>
          <w:spacing w:val="0"/>
          <w:sz w:val="24"/>
          <w:szCs w:val="24"/>
          <w:highlight w:val="none"/>
        </w:rPr>
        <w:t>约定时间内，将有关部门出具的证明文件送达对方当事人。</w:t>
      </w:r>
    </w:p>
    <w:p w14:paraId="49BD190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2.14</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税费</w:t>
      </w:r>
    </w:p>
    <w:p w14:paraId="7C3EAB5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与合同有关的一切税费，均按照中华人民共和国法律的相关规定。</w:t>
      </w:r>
    </w:p>
    <w:p w14:paraId="1D67371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2.15</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乙方破产</w:t>
      </w:r>
    </w:p>
    <w:p w14:paraId="1044124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C395FD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2.16</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合同中止、终止</w:t>
      </w:r>
    </w:p>
    <w:p w14:paraId="24CEF8E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2.16.1 双方当事人不得擅自中止或者终止合同；</w:t>
      </w:r>
    </w:p>
    <w:p w14:paraId="1F61EF2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2.16.2 合同继续履行将损害国家利益和社会公共利益的，双方当事人应当中止或者终止合同。有过错的一方应当承担赔偿责任，双方当事人都有过错的，各自承担相应的责任。</w:t>
      </w:r>
    </w:p>
    <w:p w14:paraId="700962B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2.17</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检验和验收</w:t>
      </w:r>
    </w:p>
    <w:p w14:paraId="7692263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2.17.1 货物交付前，乙方应对货物的质量、数量等方面进行详细、全面地检验，并向甲方出具证明货物符合合同约定的文件；货物交付时，乙方在</w:t>
      </w:r>
      <w:r>
        <w:rPr>
          <w:rFonts w:hint="eastAsia" w:ascii="宋体" w:hAnsi="宋体" w:eastAsia="宋体" w:cs="宋体"/>
          <w:b/>
          <w:bCs/>
          <w:i/>
          <w:iCs/>
          <w:spacing w:val="0"/>
          <w:sz w:val="24"/>
          <w:szCs w:val="24"/>
          <w:highlight w:val="none"/>
          <w:u w:val="single" w:color="auto"/>
        </w:rPr>
        <w:t>合同专用条款</w:t>
      </w:r>
      <w:r>
        <w:rPr>
          <w:rFonts w:hint="eastAsia" w:ascii="宋体" w:hAnsi="宋体" w:eastAsia="宋体" w:cs="宋体"/>
          <w:spacing w:val="0"/>
          <w:sz w:val="24"/>
          <w:szCs w:val="24"/>
          <w:highlight w:val="none"/>
        </w:rPr>
        <w:t>约定时间内组织验收，并可依法邀请相关方参加，验收应出具验收书。</w:t>
      </w:r>
    </w:p>
    <w:p w14:paraId="4D4ADCB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8C017F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2.17.3 检验和验收标准、程序等具体内容以及前述验收书的效力详见</w:t>
      </w:r>
      <w:r>
        <w:rPr>
          <w:rFonts w:hint="eastAsia" w:ascii="宋体" w:hAnsi="宋体" w:eastAsia="宋体" w:cs="宋体"/>
          <w:b/>
          <w:bCs/>
          <w:i/>
          <w:iCs/>
          <w:spacing w:val="0"/>
          <w:sz w:val="24"/>
          <w:szCs w:val="24"/>
          <w:highlight w:val="none"/>
          <w:u w:val="single" w:color="auto"/>
        </w:rPr>
        <w:t>合同专用条款</w:t>
      </w:r>
      <w:r>
        <w:rPr>
          <w:rFonts w:hint="eastAsia" w:ascii="宋体" w:hAnsi="宋体" w:eastAsia="宋体" w:cs="宋体"/>
          <w:i/>
          <w:iCs/>
          <w:spacing w:val="0"/>
          <w:sz w:val="24"/>
          <w:szCs w:val="24"/>
          <w:highlight w:val="none"/>
        </w:rPr>
        <w:t>。</w:t>
      </w:r>
    </w:p>
    <w:p w14:paraId="378DE8E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2.18</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通知和送达</w:t>
      </w:r>
    </w:p>
    <w:p w14:paraId="57A4DD0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2.18.1 任何一方因履行合同而以合同第一部分尾部所列明的 </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 xml:space="preserve"> 发出的所有通知、文件、材料，均视为已向对方当事人送达；任何一方变更上述送达方式或者地址的，应于 </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 xml:space="preserve"> 个工作日内书面通知对方当事人，在对方当事人收到有关变更通知之前，变更前的约定送达方式或者地址仍视为有效。</w:t>
      </w:r>
    </w:p>
    <w:p w14:paraId="1148305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2.18.2 以当面交付方式送达的，交付之时视为送达；以电子邮件方式送达的，发出电子邮件之时视为送达；以传真方式送达的，发出传真之时视为送达；以邮寄方式送达的，邮件挂号寄出或者交邮之日之次日视为送达。</w:t>
      </w:r>
    </w:p>
    <w:p w14:paraId="7E384FD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2.19</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计量单位</w:t>
      </w:r>
    </w:p>
    <w:p w14:paraId="19025EE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除技术规范中另有规定外,合同的计量单位均使用国家法定计量单位。</w:t>
      </w:r>
    </w:p>
    <w:p w14:paraId="6510C09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2.20</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合同使用的文字和适用的法律</w:t>
      </w:r>
    </w:p>
    <w:p w14:paraId="2B482F1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2.20.1 合同使用汉语书就、变更和解释；</w:t>
      </w:r>
    </w:p>
    <w:p w14:paraId="15F5935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2.20.2 合同适用中华人民共和国法律。</w:t>
      </w:r>
    </w:p>
    <w:p w14:paraId="196C86A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2.21</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履约保证金</w:t>
      </w:r>
    </w:p>
    <w:p w14:paraId="7E8B1FC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2.21.1 采购文件要求乙方提交履约保证金的，乙方应按</w:t>
      </w:r>
      <w:r>
        <w:rPr>
          <w:rFonts w:hint="eastAsia" w:ascii="宋体" w:hAnsi="宋体" w:eastAsia="宋体" w:cs="宋体"/>
          <w:b/>
          <w:bCs/>
          <w:i/>
          <w:iCs/>
          <w:spacing w:val="0"/>
          <w:sz w:val="24"/>
          <w:szCs w:val="24"/>
          <w:highlight w:val="none"/>
          <w:u w:val="single" w:color="auto"/>
        </w:rPr>
        <w:t>合同专用条款</w:t>
      </w:r>
      <w:r>
        <w:rPr>
          <w:rFonts w:hint="eastAsia" w:ascii="宋体" w:hAnsi="宋体" w:eastAsia="宋体" w:cs="宋体"/>
          <w:spacing w:val="0"/>
          <w:sz w:val="24"/>
          <w:szCs w:val="24"/>
          <w:highlight w:val="none"/>
        </w:rPr>
        <w:t>约定的方式，以支票、汇票、本票或者金融机构、担保机构出具的保函等非现金形式，提交不超过合同价 10%的履约保证金；</w:t>
      </w:r>
    </w:p>
    <w:p w14:paraId="4B04F2C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2.21.2  履约保证金在</w:t>
      </w:r>
      <w:r>
        <w:rPr>
          <w:rFonts w:hint="eastAsia" w:ascii="宋体" w:hAnsi="宋体" w:eastAsia="宋体" w:cs="宋体"/>
          <w:b/>
          <w:bCs/>
          <w:i/>
          <w:iCs/>
          <w:spacing w:val="0"/>
          <w:sz w:val="24"/>
          <w:szCs w:val="24"/>
          <w:highlight w:val="none"/>
          <w:u w:val="single" w:color="auto"/>
        </w:rPr>
        <w:t>合同专用条款</w:t>
      </w:r>
      <w:r>
        <w:rPr>
          <w:rFonts w:hint="eastAsia" w:ascii="宋体" w:hAnsi="宋体" w:eastAsia="宋体" w:cs="宋体"/>
          <w:spacing w:val="0"/>
          <w:sz w:val="24"/>
          <w:szCs w:val="24"/>
          <w:highlight w:val="none"/>
        </w:rPr>
        <w:t>约定期间内或者货物质量保证期内不予退还或者应完全有效，前述约定期间届满或者货物质量保证期届满之日起</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 xml:space="preserve"> 个工作日内，甲方应将履约保证金退还乙方；</w:t>
      </w:r>
    </w:p>
    <w:p w14:paraId="19B85C2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8E0B82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2.22</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合同份数</w:t>
      </w:r>
    </w:p>
    <w:p w14:paraId="75F1FA7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8"/>
          <w:szCs w:val="28"/>
          <w:highlight w:val="none"/>
        </w:rPr>
      </w:pPr>
      <w:r>
        <w:rPr>
          <w:rFonts w:hint="eastAsia" w:ascii="宋体" w:hAnsi="宋体" w:eastAsia="宋体" w:cs="宋体"/>
          <w:spacing w:val="0"/>
          <w:sz w:val="24"/>
          <w:szCs w:val="24"/>
          <w:highlight w:val="none"/>
        </w:rPr>
        <w:t>合同份数按</w:t>
      </w:r>
      <w:r>
        <w:rPr>
          <w:rFonts w:hint="eastAsia" w:ascii="宋体" w:hAnsi="宋体" w:eastAsia="宋体" w:cs="宋体"/>
          <w:b/>
          <w:bCs/>
          <w:i/>
          <w:iCs/>
          <w:spacing w:val="0"/>
          <w:sz w:val="24"/>
          <w:szCs w:val="24"/>
          <w:highlight w:val="none"/>
          <w:u w:val="single" w:color="auto"/>
        </w:rPr>
        <w:t>合同专用条款</w:t>
      </w:r>
      <w:r>
        <w:rPr>
          <w:rFonts w:hint="eastAsia" w:ascii="宋体" w:hAnsi="宋体" w:eastAsia="宋体" w:cs="宋体"/>
          <w:spacing w:val="0"/>
          <w:sz w:val="24"/>
          <w:szCs w:val="24"/>
          <w:highlight w:val="none"/>
        </w:rPr>
        <w:t>规定，每份均具有同等法律效力。</w:t>
      </w:r>
    </w:p>
    <w:p w14:paraId="1E62D545">
      <w:pPr>
        <w:rPr>
          <w:rFonts w:hint="eastAsia" w:ascii="宋体" w:hAnsi="宋体" w:eastAsia="宋体" w:cs="宋体"/>
          <w:b/>
          <w:bCs/>
          <w:spacing w:val="0"/>
          <w:sz w:val="28"/>
          <w:szCs w:val="28"/>
          <w:highlight w:val="none"/>
        </w:rPr>
      </w:pPr>
      <w:r>
        <w:rPr>
          <w:rFonts w:hint="eastAsia" w:ascii="宋体" w:hAnsi="宋体" w:eastAsia="宋体" w:cs="宋体"/>
          <w:b/>
          <w:bCs/>
          <w:spacing w:val="0"/>
          <w:sz w:val="28"/>
          <w:szCs w:val="28"/>
          <w:highlight w:val="none"/>
        </w:rPr>
        <w:br w:type="page"/>
      </w:r>
    </w:p>
    <w:p w14:paraId="5F5300CD">
      <w:pPr>
        <w:spacing w:before="275" w:line="219" w:lineRule="auto"/>
        <w:jc w:val="center"/>
        <w:rPr>
          <w:rFonts w:hint="eastAsia" w:ascii="宋体" w:hAnsi="宋体" w:eastAsia="宋体" w:cs="宋体"/>
          <w:spacing w:val="0"/>
          <w:sz w:val="28"/>
          <w:szCs w:val="28"/>
          <w:highlight w:val="none"/>
        </w:rPr>
      </w:pPr>
      <w:r>
        <w:rPr>
          <w:rFonts w:hint="eastAsia" w:ascii="宋体" w:hAnsi="宋体" w:eastAsia="宋体" w:cs="宋体"/>
          <w:b/>
          <w:bCs/>
          <w:spacing w:val="0"/>
          <w:sz w:val="28"/>
          <w:szCs w:val="28"/>
          <w:highlight w:val="none"/>
        </w:rPr>
        <w:t>第三部分</w:t>
      </w:r>
      <w:r>
        <w:rPr>
          <w:rFonts w:hint="eastAsia" w:ascii="宋体" w:hAnsi="宋体" w:eastAsia="宋体" w:cs="宋体"/>
          <w:spacing w:val="0"/>
          <w:sz w:val="28"/>
          <w:szCs w:val="28"/>
          <w:highlight w:val="none"/>
        </w:rPr>
        <w:t xml:space="preserve">  </w:t>
      </w:r>
      <w:r>
        <w:rPr>
          <w:rFonts w:hint="eastAsia" w:ascii="宋体" w:hAnsi="宋体" w:eastAsia="宋体" w:cs="宋体"/>
          <w:b/>
          <w:bCs/>
          <w:spacing w:val="0"/>
          <w:sz w:val="28"/>
          <w:szCs w:val="28"/>
          <w:highlight w:val="none"/>
        </w:rPr>
        <w:t>合同专用条款</w:t>
      </w:r>
    </w:p>
    <w:p w14:paraId="105BCA9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518"/>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17"/>
        <w:gridCol w:w="6594"/>
      </w:tblGrid>
      <w:tr w14:paraId="0312A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33" w:type="pct"/>
            <w:tcBorders>
              <w:left w:val="single" w:color="000000" w:sz="2" w:space="0"/>
            </w:tcBorders>
            <w:vAlign w:val="top"/>
          </w:tcPr>
          <w:p w14:paraId="182C7CA5">
            <w:pPr>
              <w:pStyle w:val="257"/>
              <w:spacing w:before="247" w:line="219" w:lineRule="auto"/>
              <w:ind w:left="656"/>
              <w:rPr>
                <w:rFonts w:hint="eastAsia" w:ascii="宋体" w:hAnsi="宋体" w:eastAsia="宋体" w:cs="宋体"/>
                <w:spacing w:val="0"/>
                <w:sz w:val="28"/>
                <w:szCs w:val="28"/>
                <w:highlight w:val="none"/>
              </w:rPr>
            </w:pPr>
            <w:r>
              <w:rPr>
                <w:rFonts w:hint="eastAsia" w:ascii="宋体" w:hAnsi="宋体" w:eastAsia="宋体" w:cs="宋体"/>
                <w:b/>
                <w:bCs/>
                <w:spacing w:val="0"/>
                <w:sz w:val="28"/>
                <w:szCs w:val="28"/>
                <w:highlight w:val="none"/>
              </w:rPr>
              <w:t>条款号</w:t>
            </w:r>
          </w:p>
        </w:tc>
        <w:tc>
          <w:tcPr>
            <w:tcW w:w="3966" w:type="pct"/>
            <w:vAlign w:val="top"/>
          </w:tcPr>
          <w:p w14:paraId="77461734">
            <w:pPr>
              <w:pStyle w:val="257"/>
              <w:spacing w:before="247" w:line="219" w:lineRule="auto"/>
              <w:ind w:left="3399"/>
              <w:rPr>
                <w:rFonts w:hint="eastAsia" w:ascii="宋体" w:hAnsi="宋体" w:eastAsia="宋体" w:cs="宋体"/>
                <w:spacing w:val="0"/>
                <w:sz w:val="28"/>
                <w:szCs w:val="28"/>
                <w:highlight w:val="none"/>
              </w:rPr>
            </w:pPr>
            <w:r>
              <w:rPr>
                <w:rFonts w:hint="eastAsia" w:ascii="宋体" w:hAnsi="宋体" w:eastAsia="宋体" w:cs="宋体"/>
                <w:b/>
                <w:bCs/>
                <w:spacing w:val="0"/>
                <w:sz w:val="28"/>
                <w:szCs w:val="28"/>
                <w:highlight w:val="none"/>
              </w:rPr>
              <w:t>约定内容</w:t>
            </w:r>
          </w:p>
        </w:tc>
      </w:tr>
      <w:tr w14:paraId="40526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33" w:type="pct"/>
            <w:tcBorders>
              <w:left w:val="single" w:color="000000" w:sz="2" w:space="0"/>
            </w:tcBorders>
            <w:vAlign w:val="top"/>
          </w:tcPr>
          <w:p w14:paraId="678C2049">
            <w:pPr>
              <w:rPr>
                <w:rFonts w:hint="eastAsia" w:ascii="宋体" w:hAnsi="宋体" w:eastAsia="宋体" w:cs="宋体"/>
                <w:spacing w:val="0"/>
                <w:sz w:val="28"/>
                <w:szCs w:val="28"/>
                <w:highlight w:val="none"/>
              </w:rPr>
            </w:pPr>
          </w:p>
        </w:tc>
        <w:tc>
          <w:tcPr>
            <w:tcW w:w="3966" w:type="pct"/>
            <w:vAlign w:val="top"/>
          </w:tcPr>
          <w:p w14:paraId="618035BC">
            <w:pPr>
              <w:rPr>
                <w:rFonts w:hint="eastAsia" w:ascii="宋体" w:hAnsi="宋体" w:eastAsia="宋体" w:cs="宋体"/>
                <w:spacing w:val="0"/>
                <w:sz w:val="28"/>
                <w:szCs w:val="28"/>
                <w:highlight w:val="none"/>
              </w:rPr>
            </w:pPr>
          </w:p>
        </w:tc>
      </w:tr>
      <w:tr w14:paraId="59923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33" w:type="pct"/>
            <w:tcBorders>
              <w:left w:val="single" w:color="000000" w:sz="2" w:space="0"/>
            </w:tcBorders>
            <w:vAlign w:val="top"/>
          </w:tcPr>
          <w:p w14:paraId="3CE4B6DF">
            <w:pPr>
              <w:rPr>
                <w:rFonts w:hint="eastAsia" w:ascii="宋体" w:hAnsi="宋体" w:eastAsia="宋体" w:cs="宋体"/>
                <w:spacing w:val="0"/>
                <w:sz w:val="28"/>
                <w:szCs w:val="28"/>
                <w:highlight w:val="none"/>
              </w:rPr>
            </w:pPr>
          </w:p>
        </w:tc>
        <w:tc>
          <w:tcPr>
            <w:tcW w:w="3966" w:type="pct"/>
            <w:vAlign w:val="top"/>
          </w:tcPr>
          <w:p w14:paraId="722E2395">
            <w:pPr>
              <w:rPr>
                <w:rFonts w:hint="eastAsia" w:ascii="宋体" w:hAnsi="宋体" w:eastAsia="宋体" w:cs="宋体"/>
                <w:spacing w:val="0"/>
                <w:sz w:val="28"/>
                <w:szCs w:val="28"/>
                <w:highlight w:val="none"/>
              </w:rPr>
            </w:pPr>
          </w:p>
        </w:tc>
      </w:tr>
      <w:tr w14:paraId="23FCD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33" w:type="pct"/>
            <w:tcBorders>
              <w:left w:val="single" w:color="000000" w:sz="2" w:space="0"/>
            </w:tcBorders>
            <w:vAlign w:val="top"/>
          </w:tcPr>
          <w:p w14:paraId="43B8B912">
            <w:pPr>
              <w:rPr>
                <w:rFonts w:hint="eastAsia" w:ascii="宋体" w:hAnsi="宋体" w:eastAsia="宋体" w:cs="宋体"/>
                <w:spacing w:val="0"/>
                <w:sz w:val="28"/>
                <w:szCs w:val="28"/>
                <w:highlight w:val="none"/>
              </w:rPr>
            </w:pPr>
          </w:p>
        </w:tc>
        <w:tc>
          <w:tcPr>
            <w:tcW w:w="3966" w:type="pct"/>
            <w:vAlign w:val="top"/>
          </w:tcPr>
          <w:p w14:paraId="3232D71B">
            <w:pPr>
              <w:rPr>
                <w:rFonts w:hint="eastAsia" w:ascii="宋体" w:hAnsi="宋体" w:eastAsia="宋体" w:cs="宋体"/>
                <w:spacing w:val="0"/>
                <w:sz w:val="28"/>
                <w:szCs w:val="28"/>
                <w:highlight w:val="none"/>
              </w:rPr>
            </w:pPr>
          </w:p>
        </w:tc>
      </w:tr>
      <w:tr w14:paraId="46E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33" w:type="pct"/>
            <w:tcBorders>
              <w:left w:val="single" w:color="000000" w:sz="2" w:space="0"/>
            </w:tcBorders>
            <w:vAlign w:val="top"/>
          </w:tcPr>
          <w:p w14:paraId="69807387">
            <w:pPr>
              <w:rPr>
                <w:rFonts w:hint="eastAsia" w:ascii="宋体" w:hAnsi="宋体" w:eastAsia="宋体" w:cs="宋体"/>
                <w:spacing w:val="0"/>
                <w:sz w:val="28"/>
                <w:szCs w:val="28"/>
                <w:highlight w:val="none"/>
              </w:rPr>
            </w:pPr>
          </w:p>
        </w:tc>
        <w:tc>
          <w:tcPr>
            <w:tcW w:w="3966" w:type="pct"/>
            <w:vAlign w:val="top"/>
          </w:tcPr>
          <w:p w14:paraId="6A06AFDB">
            <w:pPr>
              <w:rPr>
                <w:rFonts w:hint="eastAsia" w:ascii="宋体" w:hAnsi="宋体" w:eastAsia="宋体" w:cs="宋体"/>
                <w:spacing w:val="0"/>
                <w:sz w:val="28"/>
                <w:szCs w:val="28"/>
                <w:highlight w:val="none"/>
              </w:rPr>
            </w:pPr>
          </w:p>
        </w:tc>
      </w:tr>
      <w:tr w14:paraId="5B0B3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33" w:type="pct"/>
            <w:tcBorders>
              <w:left w:val="single" w:color="000000" w:sz="2" w:space="0"/>
            </w:tcBorders>
            <w:vAlign w:val="top"/>
          </w:tcPr>
          <w:p w14:paraId="720E0769">
            <w:pPr>
              <w:rPr>
                <w:rFonts w:hint="eastAsia" w:ascii="宋体" w:hAnsi="宋体" w:eastAsia="宋体" w:cs="宋体"/>
                <w:spacing w:val="0"/>
                <w:sz w:val="28"/>
                <w:szCs w:val="28"/>
                <w:highlight w:val="none"/>
              </w:rPr>
            </w:pPr>
          </w:p>
        </w:tc>
        <w:tc>
          <w:tcPr>
            <w:tcW w:w="3966" w:type="pct"/>
            <w:vAlign w:val="top"/>
          </w:tcPr>
          <w:p w14:paraId="5FB62074">
            <w:pPr>
              <w:rPr>
                <w:rFonts w:hint="eastAsia" w:ascii="宋体" w:hAnsi="宋体" w:eastAsia="宋体" w:cs="宋体"/>
                <w:spacing w:val="0"/>
                <w:sz w:val="28"/>
                <w:szCs w:val="28"/>
                <w:highlight w:val="none"/>
              </w:rPr>
            </w:pPr>
          </w:p>
        </w:tc>
      </w:tr>
      <w:tr w14:paraId="5A2E9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33" w:type="pct"/>
            <w:tcBorders>
              <w:left w:val="single" w:color="000000" w:sz="2" w:space="0"/>
            </w:tcBorders>
            <w:vAlign w:val="top"/>
          </w:tcPr>
          <w:p w14:paraId="6265FFC1">
            <w:pPr>
              <w:rPr>
                <w:rFonts w:hint="eastAsia" w:ascii="宋体" w:hAnsi="宋体" w:eastAsia="宋体" w:cs="宋体"/>
                <w:spacing w:val="0"/>
                <w:sz w:val="28"/>
                <w:szCs w:val="28"/>
                <w:highlight w:val="none"/>
              </w:rPr>
            </w:pPr>
          </w:p>
        </w:tc>
        <w:tc>
          <w:tcPr>
            <w:tcW w:w="3966" w:type="pct"/>
            <w:vAlign w:val="top"/>
          </w:tcPr>
          <w:p w14:paraId="599CB6A3">
            <w:pPr>
              <w:rPr>
                <w:rFonts w:hint="eastAsia" w:ascii="宋体" w:hAnsi="宋体" w:eastAsia="宋体" w:cs="宋体"/>
                <w:spacing w:val="0"/>
                <w:sz w:val="28"/>
                <w:szCs w:val="28"/>
                <w:highlight w:val="none"/>
              </w:rPr>
            </w:pPr>
          </w:p>
        </w:tc>
      </w:tr>
      <w:tr w14:paraId="4E024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33" w:type="pct"/>
            <w:tcBorders>
              <w:left w:val="single" w:color="000000" w:sz="2" w:space="0"/>
            </w:tcBorders>
            <w:vAlign w:val="top"/>
          </w:tcPr>
          <w:p w14:paraId="09A14ABE">
            <w:pPr>
              <w:rPr>
                <w:rFonts w:hint="eastAsia" w:ascii="宋体" w:hAnsi="宋体" w:eastAsia="宋体" w:cs="宋体"/>
                <w:spacing w:val="0"/>
                <w:sz w:val="28"/>
                <w:szCs w:val="28"/>
                <w:highlight w:val="none"/>
              </w:rPr>
            </w:pPr>
          </w:p>
        </w:tc>
        <w:tc>
          <w:tcPr>
            <w:tcW w:w="3966" w:type="pct"/>
            <w:vAlign w:val="top"/>
          </w:tcPr>
          <w:p w14:paraId="0BD85105">
            <w:pPr>
              <w:rPr>
                <w:rFonts w:hint="eastAsia" w:ascii="宋体" w:hAnsi="宋体" w:eastAsia="宋体" w:cs="宋体"/>
                <w:spacing w:val="0"/>
                <w:sz w:val="28"/>
                <w:szCs w:val="28"/>
                <w:highlight w:val="none"/>
              </w:rPr>
            </w:pPr>
          </w:p>
        </w:tc>
      </w:tr>
      <w:tr w14:paraId="335CD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33" w:type="pct"/>
            <w:tcBorders>
              <w:left w:val="single" w:color="000000" w:sz="2" w:space="0"/>
            </w:tcBorders>
            <w:vAlign w:val="top"/>
          </w:tcPr>
          <w:p w14:paraId="33D8D111">
            <w:pPr>
              <w:rPr>
                <w:rFonts w:hint="eastAsia" w:ascii="宋体" w:hAnsi="宋体" w:eastAsia="宋体" w:cs="宋体"/>
                <w:spacing w:val="0"/>
                <w:sz w:val="28"/>
                <w:szCs w:val="28"/>
                <w:highlight w:val="none"/>
              </w:rPr>
            </w:pPr>
          </w:p>
        </w:tc>
        <w:tc>
          <w:tcPr>
            <w:tcW w:w="3966" w:type="pct"/>
            <w:vAlign w:val="top"/>
          </w:tcPr>
          <w:p w14:paraId="3F23CFB2">
            <w:pPr>
              <w:rPr>
                <w:rFonts w:hint="eastAsia" w:ascii="宋体" w:hAnsi="宋体" w:eastAsia="宋体" w:cs="宋体"/>
                <w:spacing w:val="0"/>
                <w:sz w:val="28"/>
                <w:szCs w:val="28"/>
                <w:highlight w:val="none"/>
              </w:rPr>
            </w:pPr>
          </w:p>
        </w:tc>
      </w:tr>
      <w:tr w14:paraId="29073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33" w:type="pct"/>
            <w:tcBorders>
              <w:left w:val="single" w:color="000000" w:sz="2" w:space="0"/>
            </w:tcBorders>
            <w:vAlign w:val="top"/>
          </w:tcPr>
          <w:p w14:paraId="1A2D4844">
            <w:pPr>
              <w:rPr>
                <w:rFonts w:hint="eastAsia" w:ascii="宋体" w:hAnsi="宋体" w:eastAsia="宋体" w:cs="宋体"/>
                <w:spacing w:val="0"/>
                <w:sz w:val="28"/>
                <w:szCs w:val="28"/>
                <w:highlight w:val="none"/>
              </w:rPr>
            </w:pPr>
          </w:p>
        </w:tc>
        <w:tc>
          <w:tcPr>
            <w:tcW w:w="3966" w:type="pct"/>
            <w:vAlign w:val="top"/>
          </w:tcPr>
          <w:p w14:paraId="7ACCFACF">
            <w:pPr>
              <w:rPr>
                <w:rFonts w:hint="eastAsia" w:ascii="宋体" w:hAnsi="宋体" w:eastAsia="宋体" w:cs="宋体"/>
                <w:spacing w:val="0"/>
                <w:sz w:val="28"/>
                <w:szCs w:val="28"/>
                <w:highlight w:val="none"/>
              </w:rPr>
            </w:pPr>
          </w:p>
        </w:tc>
      </w:tr>
      <w:tr w14:paraId="75253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33" w:type="pct"/>
            <w:tcBorders>
              <w:left w:val="single" w:color="000000" w:sz="2" w:space="0"/>
            </w:tcBorders>
            <w:vAlign w:val="top"/>
          </w:tcPr>
          <w:p w14:paraId="1742C336">
            <w:pPr>
              <w:rPr>
                <w:rFonts w:hint="eastAsia" w:ascii="宋体" w:hAnsi="宋体" w:eastAsia="宋体" w:cs="宋体"/>
                <w:spacing w:val="0"/>
                <w:sz w:val="28"/>
                <w:szCs w:val="28"/>
                <w:highlight w:val="none"/>
              </w:rPr>
            </w:pPr>
          </w:p>
        </w:tc>
        <w:tc>
          <w:tcPr>
            <w:tcW w:w="3966" w:type="pct"/>
            <w:vAlign w:val="top"/>
          </w:tcPr>
          <w:p w14:paraId="50BA6B3D">
            <w:pPr>
              <w:rPr>
                <w:rFonts w:hint="eastAsia" w:ascii="宋体" w:hAnsi="宋体" w:eastAsia="宋体" w:cs="宋体"/>
                <w:spacing w:val="0"/>
                <w:sz w:val="28"/>
                <w:szCs w:val="28"/>
                <w:highlight w:val="none"/>
              </w:rPr>
            </w:pPr>
          </w:p>
        </w:tc>
      </w:tr>
      <w:tr w14:paraId="6978C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33" w:type="pct"/>
            <w:tcBorders>
              <w:left w:val="single" w:color="000000" w:sz="2" w:space="0"/>
            </w:tcBorders>
            <w:vAlign w:val="top"/>
          </w:tcPr>
          <w:p w14:paraId="6DBFA1B0">
            <w:pPr>
              <w:rPr>
                <w:rFonts w:hint="eastAsia" w:ascii="宋体" w:hAnsi="宋体" w:eastAsia="宋体" w:cs="宋体"/>
                <w:spacing w:val="0"/>
                <w:sz w:val="28"/>
                <w:szCs w:val="28"/>
                <w:highlight w:val="none"/>
              </w:rPr>
            </w:pPr>
          </w:p>
        </w:tc>
        <w:tc>
          <w:tcPr>
            <w:tcW w:w="3966" w:type="pct"/>
            <w:vAlign w:val="top"/>
          </w:tcPr>
          <w:p w14:paraId="424E9D91">
            <w:pPr>
              <w:rPr>
                <w:rFonts w:hint="eastAsia" w:ascii="宋体" w:hAnsi="宋体" w:eastAsia="宋体" w:cs="宋体"/>
                <w:spacing w:val="0"/>
                <w:sz w:val="28"/>
                <w:szCs w:val="28"/>
                <w:highlight w:val="none"/>
              </w:rPr>
            </w:pPr>
          </w:p>
        </w:tc>
      </w:tr>
      <w:tr w14:paraId="00B3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33" w:type="pct"/>
            <w:tcBorders>
              <w:left w:val="single" w:color="000000" w:sz="2" w:space="0"/>
            </w:tcBorders>
            <w:vAlign w:val="top"/>
          </w:tcPr>
          <w:p w14:paraId="29989E65">
            <w:pPr>
              <w:rPr>
                <w:rFonts w:hint="eastAsia" w:ascii="宋体" w:hAnsi="宋体" w:eastAsia="宋体" w:cs="宋体"/>
                <w:spacing w:val="0"/>
                <w:sz w:val="28"/>
                <w:szCs w:val="28"/>
                <w:highlight w:val="none"/>
              </w:rPr>
            </w:pPr>
          </w:p>
        </w:tc>
        <w:tc>
          <w:tcPr>
            <w:tcW w:w="3966" w:type="pct"/>
            <w:vAlign w:val="top"/>
          </w:tcPr>
          <w:p w14:paraId="7F3F0E18">
            <w:pPr>
              <w:rPr>
                <w:rFonts w:hint="eastAsia" w:ascii="宋体" w:hAnsi="宋体" w:eastAsia="宋体" w:cs="宋体"/>
                <w:spacing w:val="0"/>
                <w:sz w:val="28"/>
                <w:szCs w:val="28"/>
                <w:highlight w:val="none"/>
              </w:rPr>
            </w:pPr>
          </w:p>
        </w:tc>
      </w:tr>
    </w:tbl>
    <w:p w14:paraId="783AFF7E">
      <w:pPr>
        <w:rPr>
          <w:rFonts w:hint="eastAsia" w:ascii="宋体" w:hAnsi="宋体" w:eastAsia="宋体" w:cs="宋体"/>
          <w:spacing w:val="0"/>
          <w:sz w:val="28"/>
          <w:szCs w:val="28"/>
          <w:highlight w:val="none"/>
        </w:rPr>
      </w:pPr>
    </w:p>
    <w:p w14:paraId="5DFE36B4">
      <w:pPr>
        <w:ind w:firstLine="480"/>
        <w:rPr>
          <w:color w:val="auto"/>
          <w:sz w:val="24"/>
          <w:szCs w:val="22"/>
          <w:highlight w:val="none"/>
        </w:rPr>
      </w:pPr>
    </w:p>
    <w:p w14:paraId="6151A6DB">
      <w:pPr>
        <w:ind w:firstLine="480"/>
        <w:rPr>
          <w:color w:val="auto"/>
          <w:sz w:val="24"/>
          <w:szCs w:val="22"/>
          <w:highlight w:val="none"/>
        </w:rPr>
      </w:pPr>
      <w:r>
        <w:rPr>
          <w:rFonts w:hint="eastAsia"/>
          <w:color w:val="auto"/>
          <w:sz w:val="24"/>
          <w:szCs w:val="22"/>
          <w:highlight w:val="none"/>
        </w:rPr>
        <w:br w:type="page"/>
      </w:r>
    </w:p>
    <w:p w14:paraId="147B034B">
      <w:pPr>
        <w:pStyle w:val="3"/>
        <w:spacing w:after="120" w:afterLines="50" w:afterAutospacing="0"/>
        <w:ind w:left="425" w:hanging="425" w:firstLineChars="0"/>
        <w:jc w:val="center"/>
        <w:rPr>
          <w:rFonts w:hint="default"/>
          <w:color w:val="auto"/>
          <w:sz w:val="30"/>
          <w:szCs w:val="30"/>
          <w:highlight w:val="none"/>
        </w:rPr>
      </w:pPr>
      <w:bookmarkStart w:id="122" w:name="_Toc29565"/>
      <w:bookmarkStart w:id="123" w:name="_Toc5799"/>
      <w:bookmarkStart w:id="124" w:name="_Toc29147"/>
      <w:bookmarkStart w:id="125" w:name="_Toc20463"/>
      <w:bookmarkStart w:id="126" w:name="_Toc11042"/>
      <w:bookmarkStart w:id="127" w:name="_Toc3892"/>
      <w:bookmarkStart w:id="128" w:name="_Toc2050"/>
      <w:bookmarkStart w:id="129" w:name="_Toc27470"/>
      <w:r>
        <w:rPr>
          <w:rFonts w:cs="宋体"/>
          <w:color w:val="auto"/>
          <w:sz w:val="30"/>
          <w:szCs w:val="30"/>
          <w:highlight w:val="none"/>
          <w:lang w:bidi="ar"/>
        </w:rPr>
        <w:t xml:space="preserve">第七章 </w:t>
      </w:r>
      <w:bookmarkStart w:id="130" w:name="_Toc28169"/>
      <w:bookmarkStart w:id="131" w:name="_Toc18788"/>
      <w:r>
        <w:rPr>
          <w:color w:val="auto"/>
          <w:sz w:val="30"/>
          <w:szCs w:val="30"/>
          <w:highlight w:val="none"/>
        </w:rPr>
        <w:t>投标文件格式</w:t>
      </w:r>
      <w:bookmarkEnd w:id="122"/>
      <w:bookmarkEnd w:id="123"/>
      <w:bookmarkEnd w:id="124"/>
      <w:bookmarkEnd w:id="125"/>
      <w:bookmarkEnd w:id="126"/>
      <w:bookmarkEnd w:id="127"/>
      <w:bookmarkEnd w:id="128"/>
      <w:bookmarkEnd w:id="129"/>
      <w:bookmarkEnd w:id="130"/>
      <w:bookmarkEnd w:id="131"/>
    </w:p>
    <w:p w14:paraId="4E39FEA8">
      <w:pPr>
        <w:ind w:firstLine="480"/>
        <w:rPr>
          <w:color w:val="auto"/>
          <w:sz w:val="24"/>
          <w:szCs w:val="22"/>
          <w:highlight w:val="none"/>
        </w:rPr>
      </w:pPr>
      <w:r>
        <w:rPr>
          <w:rFonts w:hint="eastAsia"/>
          <w:color w:val="auto"/>
          <w:sz w:val="24"/>
          <w:szCs w:val="22"/>
          <w:highlight w:val="none"/>
        </w:rPr>
        <mc:AlternateContent>
          <mc:Choice Requires="wps">
            <w:drawing>
              <wp:anchor distT="0" distB="0" distL="114300" distR="114300" simplePos="0" relativeHeight="251659264" behindDoc="0" locked="0" layoutInCell="1" allowOverlap="1">
                <wp:simplePos x="0" y="0"/>
                <wp:positionH relativeFrom="column">
                  <wp:posOffset>4474845</wp:posOffset>
                </wp:positionH>
                <wp:positionV relativeFrom="paragraph">
                  <wp:posOffset>65405</wp:posOffset>
                </wp:positionV>
                <wp:extent cx="641350" cy="345440"/>
                <wp:effectExtent l="7620" t="7620" r="17780" b="8890"/>
                <wp:wrapNone/>
                <wp:docPr id="1" name="文本框 3"/>
                <wp:cNvGraphicFramePr/>
                <a:graphic xmlns:a="http://schemas.openxmlformats.org/drawingml/2006/main">
                  <a:graphicData uri="http://schemas.microsoft.com/office/word/2010/wordprocessingShape">
                    <wps:wsp>
                      <wps:cNvSpPr txBox="1"/>
                      <wps:spPr>
                        <a:xfrm>
                          <a:off x="0" y="0"/>
                          <a:ext cx="641350" cy="34544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4EAB1940">
                            <w:pPr>
                              <w:spacing w:line="240" w:lineRule="auto"/>
                              <w:ind w:firstLine="0" w:firstLineChars="0"/>
                              <w:jc w:val="center"/>
                              <w:rPr>
                                <w:b/>
                                <w:szCs w:val="28"/>
                              </w:rPr>
                            </w:pPr>
                            <w:r>
                              <w:rPr>
                                <w:rFonts w:hint="eastAsia"/>
                                <w:b/>
                                <w:szCs w:val="28"/>
                              </w:rPr>
                              <w:t>正本</w:t>
                            </w:r>
                          </w:p>
                        </w:txbxContent>
                      </wps:txbx>
                      <wps:bodyPr vert="horz" wrap="square" anchor="t" anchorCtr="0" upright="1"/>
                    </wps:wsp>
                  </a:graphicData>
                </a:graphic>
              </wp:anchor>
            </w:drawing>
          </mc:Choice>
          <mc:Fallback>
            <w:pict>
              <v:shape id="文本框 3" o:spid="_x0000_s1026" o:spt="202" type="#_x0000_t202" style="position:absolute;left:0pt;margin-left:352.35pt;margin-top:5.15pt;height:27.2pt;width:50.5pt;z-index:251659264;mso-width-relative:page;mso-height-relative:page;" fillcolor="#FFFFFF" filled="t" stroked="t" coordsize="21600,21600" o:gfxdata="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wViYdYAAAAJAQAADwAAAAAAAAABACAAAAAiAAAAZHJzL2Rvd25yZXYueG1sUEsBAhQA&#10;FAAAAAgAh07iQG6YEYhmAgAA8AQAAA4AAAAAAAAAAQAgAAAAJQEAAGRycy9lMm9Eb2MueG1sUEsF&#10;BgAAAAAGAAYAWQEAAP0FAAAAAA==&#10;">
                <v:fill type="gradient" on="t" color2="#FFFFFF" angle="90" focus="100%" focussize="0,0">
                  <o:fill type="gradientUnscaled" v:ext="backwardCompatible"/>
                </v:fill>
                <v:stroke weight="1.25pt" color="#739CC3" joinstyle="miter"/>
                <v:imagedata o:title=""/>
                <o:lock v:ext="edit" aspectratio="f"/>
                <v:textbox>
                  <w:txbxContent>
                    <w:p w14:paraId="4EAB1940">
                      <w:pPr>
                        <w:spacing w:line="240" w:lineRule="auto"/>
                        <w:ind w:firstLine="0" w:firstLineChars="0"/>
                        <w:jc w:val="center"/>
                        <w:rPr>
                          <w:b/>
                          <w:szCs w:val="28"/>
                        </w:rPr>
                      </w:pPr>
                      <w:r>
                        <w:rPr>
                          <w:rFonts w:hint="eastAsia"/>
                          <w:b/>
                          <w:szCs w:val="28"/>
                        </w:rPr>
                        <w:t>正本</w:t>
                      </w:r>
                    </w:p>
                  </w:txbxContent>
                </v:textbox>
              </v:shape>
            </w:pict>
          </mc:Fallback>
        </mc:AlternateContent>
      </w:r>
    </w:p>
    <w:p w14:paraId="21EB4588">
      <w:pPr>
        <w:ind w:firstLine="480"/>
        <w:rPr>
          <w:color w:val="auto"/>
          <w:sz w:val="24"/>
          <w:szCs w:val="22"/>
          <w:highlight w:val="none"/>
        </w:rPr>
      </w:pPr>
    </w:p>
    <w:p w14:paraId="59D7255B">
      <w:pPr>
        <w:ind w:firstLine="480"/>
        <w:rPr>
          <w:color w:val="auto"/>
          <w:sz w:val="24"/>
          <w:szCs w:val="22"/>
          <w:highlight w:val="none"/>
        </w:rPr>
      </w:pPr>
    </w:p>
    <w:p w14:paraId="606A4015">
      <w:pPr>
        <w:ind w:firstLine="480"/>
        <w:jc w:val="center"/>
        <w:rPr>
          <w:color w:val="auto"/>
          <w:sz w:val="24"/>
          <w:szCs w:val="22"/>
          <w:highlight w:val="none"/>
        </w:rPr>
      </w:pPr>
    </w:p>
    <w:p w14:paraId="67295798">
      <w:pPr>
        <w:ind w:firstLine="480"/>
        <w:jc w:val="center"/>
        <w:rPr>
          <w:color w:val="auto"/>
          <w:sz w:val="24"/>
          <w:szCs w:val="22"/>
          <w:highlight w:val="none"/>
        </w:rPr>
      </w:pPr>
    </w:p>
    <w:p w14:paraId="381246A0">
      <w:pPr>
        <w:ind w:firstLine="480"/>
        <w:jc w:val="center"/>
        <w:rPr>
          <w:color w:val="auto"/>
          <w:sz w:val="24"/>
          <w:szCs w:val="22"/>
          <w:highlight w:val="none"/>
        </w:rPr>
      </w:pPr>
    </w:p>
    <w:p w14:paraId="302C2AE3">
      <w:pPr>
        <w:ind w:firstLine="0" w:firstLineChars="0"/>
        <w:jc w:val="center"/>
        <w:rPr>
          <w:color w:val="auto"/>
          <w:sz w:val="72"/>
          <w:szCs w:val="60"/>
          <w:highlight w:val="none"/>
        </w:rPr>
      </w:pPr>
      <w:r>
        <w:rPr>
          <w:rFonts w:hint="eastAsia"/>
          <w:color w:val="auto"/>
          <w:sz w:val="72"/>
          <w:szCs w:val="60"/>
          <w:highlight w:val="none"/>
        </w:rPr>
        <w:t>投标文件</w:t>
      </w:r>
    </w:p>
    <w:p w14:paraId="29761A3D">
      <w:pPr>
        <w:ind w:firstLine="0" w:firstLineChars="0"/>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项目编号：</w:t>
      </w:r>
    </w:p>
    <w:p w14:paraId="5557FEF9">
      <w:pPr>
        <w:ind w:firstLine="480"/>
        <w:rPr>
          <w:color w:val="auto"/>
          <w:sz w:val="24"/>
          <w:szCs w:val="22"/>
          <w:highlight w:val="none"/>
        </w:rPr>
      </w:pPr>
    </w:p>
    <w:p w14:paraId="2BDD6CB3">
      <w:pPr>
        <w:ind w:firstLine="480"/>
        <w:rPr>
          <w:color w:val="auto"/>
          <w:sz w:val="24"/>
          <w:szCs w:val="22"/>
          <w:highlight w:val="none"/>
        </w:rPr>
      </w:pPr>
    </w:p>
    <w:p w14:paraId="689FEB7D">
      <w:pPr>
        <w:pStyle w:val="67"/>
        <w:ind w:firstLine="480"/>
        <w:rPr>
          <w:color w:val="auto"/>
          <w:sz w:val="24"/>
          <w:szCs w:val="22"/>
          <w:highlight w:val="none"/>
        </w:rPr>
      </w:pPr>
    </w:p>
    <w:p w14:paraId="5A19F9CB">
      <w:pPr>
        <w:pStyle w:val="67"/>
        <w:ind w:firstLine="480"/>
        <w:rPr>
          <w:color w:val="auto"/>
          <w:sz w:val="24"/>
          <w:szCs w:val="22"/>
          <w:highlight w:val="none"/>
        </w:rPr>
      </w:pPr>
    </w:p>
    <w:p w14:paraId="3190C35A">
      <w:pPr>
        <w:pStyle w:val="67"/>
        <w:ind w:firstLine="480"/>
        <w:rPr>
          <w:color w:val="auto"/>
          <w:sz w:val="24"/>
          <w:szCs w:val="22"/>
          <w:highlight w:val="none"/>
        </w:rPr>
      </w:pPr>
    </w:p>
    <w:p w14:paraId="19A32F09">
      <w:pPr>
        <w:pStyle w:val="67"/>
        <w:ind w:firstLine="480"/>
        <w:rPr>
          <w:color w:val="auto"/>
          <w:sz w:val="24"/>
          <w:szCs w:val="22"/>
          <w:highlight w:val="none"/>
        </w:rPr>
      </w:pPr>
    </w:p>
    <w:p w14:paraId="24502FDB">
      <w:pPr>
        <w:pStyle w:val="67"/>
        <w:ind w:firstLine="480"/>
        <w:rPr>
          <w:color w:val="auto"/>
          <w:sz w:val="24"/>
          <w:szCs w:val="22"/>
          <w:highlight w:val="none"/>
        </w:rPr>
      </w:pPr>
    </w:p>
    <w:p w14:paraId="3348B841">
      <w:pPr>
        <w:pStyle w:val="67"/>
        <w:ind w:firstLine="480"/>
        <w:rPr>
          <w:rFonts w:hint="eastAsia" w:ascii="Times New Roman" w:hAnsi="Times New Roman" w:eastAsia="宋体" w:cs="Times New Roman"/>
          <w:color w:val="auto"/>
          <w:kern w:val="2"/>
          <w:sz w:val="24"/>
          <w:szCs w:val="22"/>
          <w:highlight w:val="none"/>
          <w:lang w:val="en-US" w:eastAsia="zh-CN" w:bidi="ar-SA"/>
        </w:rPr>
      </w:pPr>
    </w:p>
    <w:p w14:paraId="4D175D24">
      <w:pPr>
        <w:pStyle w:val="67"/>
        <w:ind w:firstLine="480"/>
        <w:rPr>
          <w:rFonts w:hint="eastAsia" w:ascii="Times New Roman" w:hAnsi="Times New Roman" w:eastAsia="宋体" w:cs="Times New Roman"/>
          <w:color w:val="auto"/>
          <w:kern w:val="2"/>
          <w:sz w:val="24"/>
          <w:szCs w:val="22"/>
          <w:highlight w:val="none"/>
          <w:lang w:val="en-US" w:eastAsia="zh-CN" w:bidi="ar-SA"/>
        </w:rPr>
      </w:pPr>
    </w:p>
    <w:p w14:paraId="4EECAA37">
      <w:pPr>
        <w:pStyle w:val="67"/>
        <w:ind w:firstLine="480"/>
        <w:rPr>
          <w:rFonts w:hint="eastAsia" w:ascii="Times New Roman" w:hAnsi="Times New Roman" w:eastAsia="宋体" w:cs="Times New Roman"/>
          <w:color w:val="auto"/>
          <w:kern w:val="2"/>
          <w:sz w:val="24"/>
          <w:szCs w:val="22"/>
          <w:highlight w:val="none"/>
          <w:lang w:val="en-US" w:eastAsia="zh-CN" w:bidi="ar-SA"/>
        </w:rPr>
      </w:pPr>
    </w:p>
    <w:p w14:paraId="0699D6F6">
      <w:pPr>
        <w:pStyle w:val="67"/>
        <w:ind w:firstLine="480"/>
        <w:rPr>
          <w:rFonts w:hint="eastAsia" w:ascii="Times New Roman" w:hAnsi="Times New Roman" w:eastAsia="宋体" w:cs="Times New Roman"/>
          <w:color w:val="auto"/>
          <w:kern w:val="2"/>
          <w:sz w:val="24"/>
          <w:szCs w:val="22"/>
          <w:highlight w:val="none"/>
          <w:lang w:val="en-US" w:eastAsia="zh-CN" w:bidi="ar-SA"/>
        </w:rPr>
      </w:pPr>
    </w:p>
    <w:p w14:paraId="1056C1C8">
      <w:pPr>
        <w:pStyle w:val="67"/>
        <w:ind w:firstLine="480"/>
        <w:rPr>
          <w:rFonts w:hint="eastAsia" w:ascii="Times New Roman" w:hAnsi="Times New Roman" w:eastAsia="宋体" w:cs="Times New Roman"/>
          <w:color w:val="auto"/>
          <w:kern w:val="2"/>
          <w:sz w:val="24"/>
          <w:szCs w:val="22"/>
          <w:highlight w:val="none"/>
          <w:lang w:val="en-US" w:eastAsia="zh-CN" w:bidi="ar-SA"/>
        </w:rPr>
      </w:pPr>
    </w:p>
    <w:p w14:paraId="0D3DF252">
      <w:pPr>
        <w:pStyle w:val="67"/>
        <w:ind w:firstLine="480"/>
        <w:rPr>
          <w:rFonts w:hint="eastAsia" w:ascii="Times New Roman" w:hAnsi="Times New Roman" w:eastAsia="宋体" w:cs="Times New Roman"/>
          <w:color w:val="auto"/>
          <w:kern w:val="2"/>
          <w:sz w:val="24"/>
          <w:szCs w:val="22"/>
          <w:highlight w:val="none"/>
          <w:lang w:val="en-US" w:eastAsia="zh-CN" w:bidi="ar-SA"/>
        </w:rPr>
      </w:pPr>
    </w:p>
    <w:p w14:paraId="5A5E2A51">
      <w:pPr>
        <w:pStyle w:val="67"/>
        <w:ind w:firstLine="480"/>
        <w:rPr>
          <w:rFonts w:hint="eastAsia" w:ascii="Times New Roman" w:hAnsi="Times New Roman" w:eastAsia="宋体" w:cs="Times New Roman"/>
          <w:color w:val="auto"/>
          <w:kern w:val="2"/>
          <w:sz w:val="24"/>
          <w:szCs w:val="22"/>
          <w:highlight w:val="none"/>
          <w:lang w:val="en-US" w:eastAsia="zh-CN" w:bidi="ar-SA"/>
        </w:rPr>
      </w:pPr>
    </w:p>
    <w:p w14:paraId="5B0F9869">
      <w:pPr>
        <w:pStyle w:val="67"/>
        <w:spacing w:line="360" w:lineRule="auto"/>
        <w:ind w:firstLine="480"/>
        <w:rPr>
          <w:rFonts w:hint="eastAsia" w:ascii="Times New Roman" w:hAnsi="Times New Roman" w:eastAsia="宋体" w:cs="Times New Roman"/>
          <w:color w:val="auto"/>
          <w:kern w:val="2"/>
          <w:sz w:val="24"/>
          <w:szCs w:val="22"/>
          <w:highlight w:val="none"/>
          <w:lang w:val="en-US" w:eastAsia="zh-CN" w:bidi="ar-SA"/>
        </w:rPr>
      </w:pPr>
      <w:r>
        <w:rPr>
          <w:rFonts w:hint="eastAsia" w:ascii="Times New Roman" w:hAnsi="Times New Roman" w:eastAsia="宋体" w:cs="Times New Roman"/>
          <w:color w:val="auto"/>
          <w:kern w:val="2"/>
          <w:sz w:val="24"/>
          <w:szCs w:val="22"/>
          <w:highlight w:val="none"/>
          <w:lang w:val="en-US" w:eastAsia="zh-CN" w:bidi="ar-SA"/>
        </w:rPr>
        <w:t>项目名称：</w:t>
      </w:r>
    </w:p>
    <w:p w14:paraId="0EF8F38B">
      <w:pPr>
        <w:spacing w:line="360" w:lineRule="auto"/>
        <w:ind w:firstLine="480"/>
        <w:rPr>
          <w:color w:val="auto"/>
          <w:sz w:val="24"/>
          <w:szCs w:val="22"/>
          <w:highlight w:val="none"/>
        </w:rPr>
      </w:pPr>
      <w:r>
        <w:rPr>
          <w:rFonts w:hint="eastAsia"/>
          <w:color w:val="auto"/>
          <w:sz w:val="24"/>
          <w:szCs w:val="22"/>
          <w:highlight w:val="none"/>
        </w:rPr>
        <w:t>投标人单位名称：（盖公章）</w:t>
      </w:r>
    </w:p>
    <w:p w14:paraId="7FA3E213">
      <w:pPr>
        <w:spacing w:line="360" w:lineRule="auto"/>
        <w:ind w:firstLine="480"/>
        <w:rPr>
          <w:color w:val="auto"/>
          <w:sz w:val="24"/>
          <w:szCs w:val="22"/>
          <w:highlight w:val="none"/>
        </w:rPr>
      </w:pPr>
      <w:r>
        <w:rPr>
          <w:rFonts w:hint="eastAsia"/>
          <w:color w:val="auto"/>
          <w:sz w:val="24"/>
          <w:szCs w:val="22"/>
          <w:highlight w:val="none"/>
        </w:rPr>
        <w:t>法定代表人或委托代理人：（签字或盖章）</w:t>
      </w:r>
    </w:p>
    <w:p w14:paraId="4D24F726">
      <w:pPr>
        <w:spacing w:line="360" w:lineRule="auto"/>
        <w:ind w:firstLine="480"/>
        <w:rPr>
          <w:color w:val="auto"/>
          <w:sz w:val="24"/>
          <w:szCs w:val="22"/>
          <w:highlight w:val="none"/>
        </w:rPr>
      </w:pPr>
      <w:r>
        <w:rPr>
          <w:rFonts w:hint="eastAsia"/>
          <w:color w:val="auto"/>
          <w:sz w:val="24"/>
          <w:szCs w:val="22"/>
          <w:highlight w:val="none"/>
        </w:rPr>
        <w:t>联系人及联系电话：</w:t>
      </w:r>
    </w:p>
    <w:p w14:paraId="1E2A5D93">
      <w:pPr>
        <w:ind w:firstLine="480"/>
        <w:rPr>
          <w:color w:val="auto"/>
          <w:sz w:val="24"/>
          <w:szCs w:val="22"/>
          <w:highlight w:val="none"/>
        </w:rPr>
      </w:pPr>
    </w:p>
    <w:p w14:paraId="5A54920A">
      <w:pPr>
        <w:widowControl/>
        <w:ind w:firstLine="480"/>
        <w:jc w:val="both"/>
        <w:rPr>
          <w:color w:val="auto"/>
          <w:highlight w:val="none"/>
        </w:rPr>
      </w:pP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日</w:t>
      </w:r>
    </w:p>
    <w:p w14:paraId="797367F7">
      <w:pPr>
        <w:ind w:firstLine="0" w:firstLineChars="0"/>
        <w:rPr>
          <w:color w:val="auto"/>
          <w:sz w:val="24"/>
          <w:szCs w:val="22"/>
          <w:highlight w:val="none"/>
        </w:rPr>
      </w:pPr>
      <w:r>
        <w:rPr>
          <w:rFonts w:hint="eastAsia"/>
          <w:color w:val="auto"/>
          <w:sz w:val="24"/>
          <w:szCs w:val="22"/>
          <w:highlight w:val="none"/>
        </w:rPr>
        <w:br w:type="page"/>
      </w:r>
      <w:r>
        <w:rPr>
          <w:rFonts w:hint="eastAsia"/>
          <w:color w:val="auto"/>
          <w:sz w:val="24"/>
          <w:szCs w:val="22"/>
          <w:highlight w:val="none"/>
        </w:rPr>
        <w:t>附件一：</w:t>
      </w:r>
    </w:p>
    <w:p w14:paraId="5B6862DE">
      <w:pPr>
        <w:ind w:firstLine="0" w:firstLineChars="0"/>
        <w:jc w:val="center"/>
        <w:rPr>
          <w:b/>
          <w:bCs/>
          <w:color w:val="auto"/>
          <w:sz w:val="32"/>
          <w:szCs w:val="28"/>
          <w:highlight w:val="none"/>
        </w:rPr>
      </w:pPr>
      <w:r>
        <w:rPr>
          <w:rFonts w:hint="eastAsia"/>
          <w:b/>
          <w:bCs/>
          <w:color w:val="auto"/>
          <w:sz w:val="32"/>
          <w:szCs w:val="28"/>
          <w:highlight w:val="none"/>
        </w:rPr>
        <w:t>投标函</w:t>
      </w:r>
    </w:p>
    <w:p w14:paraId="4EA5CD78">
      <w:pPr>
        <w:ind w:firstLine="0" w:firstLineChars="0"/>
        <w:rPr>
          <w:color w:val="auto"/>
          <w:sz w:val="24"/>
          <w:szCs w:val="22"/>
          <w:highlight w:val="none"/>
        </w:rPr>
      </w:pPr>
      <w:r>
        <w:rPr>
          <w:rFonts w:hint="eastAsia"/>
          <w:color w:val="auto"/>
          <w:sz w:val="24"/>
          <w:szCs w:val="22"/>
          <w:highlight w:val="none"/>
        </w:rPr>
        <w:t>（招标人）：</w:t>
      </w:r>
    </w:p>
    <w:p w14:paraId="49C840DF">
      <w:pPr>
        <w:ind w:firstLine="480"/>
        <w:rPr>
          <w:color w:val="auto"/>
          <w:sz w:val="24"/>
          <w:szCs w:val="22"/>
          <w:highlight w:val="none"/>
        </w:rPr>
      </w:pPr>
      <w:r>
        <w:rPr>
          <w:rFonts w:hint="eastAsia"/>
          <w:color w:val="auto"/>
          <w:sz w:val="24"/>
          <w:szCs w:val="22"/>
          <w:highlight w:val="none"/>
        </w:rPr>
        <w:t>我方收到贵方（</w:t>
      </w:r>
      <w:r>
        <w:rPr>
          <w:rFonts w:hint="eastAsia"/>
          <w:color w:val="auto"/>
          <w:sz w:val="24"/>
          <w:szCs w:val="22"/>
          <w:highlight w:val="none"/>
          <w:u w:val="single"/>
        </w:rPr>
        <w:t>项目名称、项目编号</w:t>
      </w:r>
      <w:r>
        <w:rPr>
          <w:rFonts w:hint="eastAsia"/>
          <w:color w:val="auto"/>
          <w:sz w:val="24"/>
          <w:szCs w:val="22"/>
          <w:highlight w:val="none"/>
        </w:rPr>
        <w:t>）的招标文件，经仔细阅读和研究，我方决定参加投标。</w:t>
      </w:r>
    </w:p>
    <w:p w14:paraId="226D8168">
      <w:pPr>
        <w:ind w:firstLine="480"/>
        <w:rPr>
          <w:color w:val="auto"/>
          <w:sz w:val="24"/>
          <w:szCs w:val="22"/>
          <w:highlight w:val="none"/>
        </w:rPr>
      </w:pPr>
      <w:r>
        <w:rPr>
          <w:rFonts w:hint="eastAsia"/>
          <w:color w:val="auto"/>
          <w:sz w:val="24"/>
          <w:szCs w:val="22"/>
          <w:highlight w:val="none"/>
        </w:rPr>
        <w:t>l、我方愿意按照招标文件的一切要求，提供以上货物和服务，同时负责供货、运输、包装、</w:t>
      </w:r>
      <w:r>
        <w:rPr>
          <w:rFonts w:hint="eastAsia"/>
          <w:color w:val="auto"/>
          <w:sz w:val="24"/>
          <w:szCs w:val="22"/>
          <w:highlight w:val="none"/>
          <w:lang w:val="en-US" w:eastAsia="zh-CN"/>
        </w:rPr>
        <w:t>防疫检测、服务指导</w:t>
      </w:r>
      <w:r>
        <w:rPr>
          <w:rFonts w:hint="eastAsia"/>
          <w:color w:val="auto"/>
          <w:sz w:val="24"/>
          <w:szCs w:val="22"/>
          <w:highlight w:val="none"/>
        </w:rPr>
        <w:t>、保险、装卸、售后服务等，总价格及明细见《报价一览表》、《投标报价明细表》。</w:t>
      </w:r>
    </w:p>
    <w:p w14:paraId="5E0A36D1">
      <w:pPr>
        <w:ind w:firstLine="480"/>
        <w:rPr>
          <w:color w:val="auto"/>
          <w:sz w:val="24"/>
          <w:szCs w:val="22"/>
          <w:highlight w:val="none"/>
        </w:rPr>
      </w:pPr>
      <w:r>
        <w:rPr>
          <w:rFonts w:hint="eastAsia"/>
          <w:color w:val="auto"/>
          <w:sz w:val="24"/>
          <w:szCs w:val="22"/>
          <w:highlight w:val="none"/>
        </w:rPr>
        <w:t>2、如果我方的投标文件被接受，我方将严格履行招标文件中规定的每一项要求，按期、按质、按量履行供货义务。</w:t>
      </w:r>
    </w:p>
    <w:p w14:paraId="48E5C711">
      <w:pPr>
        <w:ind w:firstLine="480"/>
        <w:rPr>
          <w:color w:val="auto"/>
          <w:sz w:val="24"/>
          <w:szCs w:val="22"/>
          <w:highlight w:val="none"/>
        </w:rPr>
      </w:pPr>
      <w:r>
        <w:rPr>
          <w:rFonts w:hint="eastAsia"/>
          <w:color w:val="auto"/>
          <w:sz w:val="24"/>
          <w:szCs w:val="22"/>
          <w:highlight w:val="none"/>
        </w:rPr>
        <w:t>3、投标人已详细审查全部招标文件，包括所有补充通知。我们完全理解并同意放弃对这方面有不明、误解和质疑的权力。</w:t>
      </w:r>
    </w:p>
    <w:p w14:paraId="3212BA88">
      <w:pPr>
        <w:ind w:firstLine="480"/>
        <w:rPr>
          <w:color w:val="auto"/>
          <w:sz w:val="24"/>
          <w:szCs w:val="22"/>
          <w:highlight w:val="none"/>
        </w:rPr>
      </w:pPr>
      <w:r>
        <w:rPr>
          <w:rFonts w:hint="eastAsia"/>
          <w:color w:val="auto"/>
          <w:sz w:val="24"/>
          <w:szCs w:val="22"/>
          <w:highlight w:val="none"/>
        </w:rPr>
        <w:t>4、我方同意按招标文件中的规定，本投标文件的有效期为自投标截止之日起个</w:t>
      </w:r>
      <w:r>
        <w:rPr>
          <w:rFonts w:hint="eastAsia"/>
          <w:color w:val="auto"/>
          <w:sz w:val="24"/>
          <w:szCs w:val="22"/>
          <w:highlight w:val="none"/>
          <w:u w:val="single"/>
        </w:rPr>
        <w:tab/>
      </w:r>
      <w:r>
        <w:rPr>
          <w:rFonts w:hint="eastAsia"/>
          <w:color w:val="auto"/>
          <w:sz w:val="24"/>
          <w:szCs w:val="22"/>
          <w:highlight w:val="none"/>
        </w:rPr>
        <w:t>日历日，遵守本投标文件中的承诺且在此期满之前均具有约束力。</w:t>
      </w:r>
    </w:p>
    <w:p w14:paraId="138AC7B4">
      <w:pPr>
        <w:ind w:firstLine="480"/>
        <w:rPr>
          <w:color w:val="auto"/>
          <w:sz w:val="24"/>
          <w:szCs w:val="22"/>
          <w:highlight w:val="none"/>
        </w:rPr>
      </w:pPr>
      <w:r>
        <w:rPr>
          <w:rFonts w:hint="eastAsia"/>
          <w:color w:val="auto"/>
          <w:sz w:val="24"/>
          <w:szCs w:val="22"/>
          <w:highlight w:val="none"/>
        </w:rPr>
        <w:t>5、我方将按招标文件的规定履行合同责任和义务。</w:t>
      </w:r>
    </w:p>
    <w:p w14:paraId="4E1C0521">
      <w:pPr>
        <w:ind w:firstLine="480"/>
        <w:rPr>
          <w:color w:val="auto"/>
          <w:sz w:val="24"/>
          <w:szCs w:val="22"/>
          <w:highlight w:val="none"/>
        </w:rPr>
      </w:pPr>
      <w:r>
        <w:rPr>
          <w:rFonts w:hint="eastAsia"/>
          <w:color w:val="auto"/>
          <w:sz w:val="24"/>
          <w:szCs w:val="22"/>
          <w:highlight w:val="none"/>
        </w:rPr>
        <w:t>6、在规定的开标时间后，如果在投标有效期内撤回投标，同意投标保证金将被贵方没收。</w:t>
      </w:r>
    </w:p>
    <w:p w14:paraId="23FD9A6E">
      <w:pPr>
        <w:ind w:firstLine="480"/>
        <w:rPr>
          <w:color w:val="auto"/>
          <w:sz w:val="24"/>
          <w:szCs w:val="22"/>
          <w:highlight w:val="none"/>
        </w:rPr>
      </w:pPr>
      <w:r>
        <w:rPr>
          <w:rFonts w:hint="eastAsia"/>
          <w:color w:val="auto"/>
          <w:sz w:val="24"/>
          <w:szCs w:val="22"/>
          <w:highlight w:val="none"/>
        </w:rPr>
        <w:t>7、投标人同意提供按照贵方可能要求的与其投标有关的一切数据或资料，完全理解贵方不一定接受最低报价的投标或收到的任何投标的约定。</w:t>
      </w:r>
    </w:p>
    <w:p w14:paraId="531A46D3">
      <w:pPr>
        <w:ind w:firstLine="480"/>
        <w:rPr>
          <w:color w:val="auto"/>
          <w:sz w:val="24"/>
          <w:szCs w:val="22"/>
          <w:highlight w:val="none"/>
        </w:rPr>
      </w:pPr>
      <w:r>
        <w:rPr>
          <w:rFonts w:hint="eastAsia"/>
          <w:color w:val="auto"/>
          <w:sz w:val="24"/>
          <w:szCs w:val="22"/>
          <w:highlight w:val="none"/>
        </w:rPr>
        <w:t>8、我方在投标文件和投标中所作的承诺在开标后保持有效，不作任何更改和变动。</w:t>
      </w:r>
    </w:p>
    <w:p w14:paraId="321BF6D4">
      <w:pPr>
        <w:ind w:firstLine="480"/>
        <w:rPr>
          <w:color w:val="auto"/>
          <w:sz w:val="24"/>
          <w:szCs w:val="22"/>
          <w:highlight w:val="none"/>
        </w:rPr>
      </w:pPr>
      <w:r>
        <w:rPr>
          <w:rFonts w:hint="eastAsia"/>
          <w:color w:val="auto"/>
          <w:sz w:val="24"/>
          <w:szCs w:val="22"/>
          <w:highlight w:val="none"/>
        </w:rPr>
        <w:t>9、我方愿意按招标文件的规定交纳</w:t>
      </w:r>
      <w:r>
        <w:rPr>
          <w:rFonts w:hint="eastAsia"/>
          <w:color w:val="auto"/>
          <w:sz w:val="24"/>
          <w:szCs w:val="22"/>
          <w:highlight w:val="none"/>
          <w:u w:val="single"/>
        </w:rPr>
        <w:t xml:space="preserve">     </w:t>
      </w:r>
      <w:r>
        <w:rPr>
          <w:rFonts w:hint="eastAsia"/>
          <w:color w:val="auto"/>
          <w:sz w:val="24"/>
          <w:szCs w:val="22"/>
          <w:highlight w:val="none"/>
        </w:rPr>
        <w:t>元的投标保证金。</w:t>
      </w:r>
    </w:p>
    <w:p w14:paraId="75D8E540">
      <w:pPr>
        <w:ind w:firstLine="480"/>
        <w:rPr>
          <w:color w:val="auto"/>
          <w:sz w:val="24"/>
          <w:szCs w:val="22"/>
          <w:highlight w:val="none"/>
        </w:rPr>
      </w:pPr>
      <w:r>
        <w:rPr>
          <w:rFonts w:hint="eastAsia"/>
          <w:color w:val="auto"/>
          <w:sz w:val="24"/>
          <w:szCs w:val="22"/>
          <w:highlight w:val="none"/>
        </w:rPr>
        <w:t>10、我方承诺投标文件中的证明材料真实、合法、有效。</w:t>
      </w:r>
    </w:p>
    <w:p w14:paraId="1CDFB7F8">
      <w:pPr>
        <w:ind w:firstLine="480"/>
        <w:rPr>
          <w:color w:val="auto"/>
          <w:sz w:val="24"/>
          <w:szCs w:val="22"/>
          <w:highlight w:val="none"/>
        </w:rPr>
      </w:pPr>
      <w:r>
        <w:rPr>
          <w:rFonts w:hint="eastAsia"/>
          <w:color w:val="auto"/>
          <w:sz w:val="24"/>
          <w:szCs w:val="22"/>
          <w:highlight w:val="none"/>
        </w:rPr>
        <w:t>11、若我方获得中标，我方保证按有关规定支付</w:t>
      </w:r>
      <w:r>
        <w:rPr>
          <w:rFonts w:hint="eastAsia"/>
          <w:color w:val="auto"/>
          <w:sz w:val="24"/>
          <w:szCs w:val="22"/>
          <w:highlight w:val="none"/>
          <w:lang w:val="en-US" w:eastAsia="zh-CN"/>
        </w:rPr>
        <w:t>招标代理费</w:t>
      </w:r>
      <w:r>
        <w:rPr>
          <w:rFonts w:hint="eastAsia"/>
          <w:color w:val="auto"/>
          <w:sz w:val="24"/>
          <w:szCs w:val="22"/>
          <w:highlight w:val="none"/>
        </w:rPr>
        <w:t>服务费。我方承诺接受招标文件及澄清修改部分的全部条款（包括投标文件递交截止时间、保证金、资格评审条件、中标标准以及采购需求等其他所有条款）且无任何异议，现向贵公司提出承诺报价。</w:t>
      </w:r>
    </w:p>
    <w:p w14:paraId="4DA17857">
      <w:pPr>
        <w:ind w:firstLine="480"/>
        <w:rPr>
          <w:color w:val="auto"/>
          <w:sz w:val="24"/>
          <w:szCs w:val="22"/>
          <w:highlight w:val="none"/>
        </w:rPr>
      </w:pPr>
      <w:r>
        <w:rPr>
          <w:rFonts w:hint="eastAsia"/>
          <w:color w:val="auto"/>
          <w:sz w:val="24"/>
          <w:szCs w:val="22"/>
          <w:highlight w:val="none"/>
        </w:rPr>
        <w:t>所有有关标书的函电，请按下列地址联系：</w:t>
      </w:r>
    </w:p>
    <w:p w14:paraId="469273E0">
      <w:pPr>
        <w:ind w:firstLine="480"/>
        <w:rPr>
          <w:color w:val="auto"/>
          <w:sz w:val="24"/>
          <w:szCs w:val="22"/>
          <w:highlight w:val="none"/>
        </w:rPr>
      </w:pPr>
      <w:r>
        <w:rPr>
          <w:rFonts w:hint="eastAsia"/>
          <w:color w:val="auto"/>
          <w:sz w:val="24"/>
          <w:szCs w:val="22"/>
          <w:highlight w:val="none"/>
        </w:rPr>
        <w:t>地址：</w:t>
      </w:r>
    </w:p>
    <w:p w14:paraId="7B744325">
      <w:pPr>
        <w:ind w:firstLine="480"/>
        <w:rPr>
          <w:color w:val="auto"/>
          <w:sz w:val="24"/>
          <w:szCs w:val="22"/>
          <w:highlight w:val="none"/>
        </w:rPr>
      </w:pPr>
      <w:r>
        <w:rPr>
          <w:rFonts w:hint="eastAsia"/>
          <w:color w:val="auto"/>
          <w:sz w:val="24"/>
          <w:szCs w:val="22"/>
          <w:highlight w:val="none"/>
        </w:rPr>
        <w:t>电话：</w:t>
      </w:r>
    </w:p>
    <w:p w14:paraId="3640DC6D">
      <w:pPr>
        <w:ind w:firstLine="480"/>
        <w:rPr>
          <w:rFonts w:hint="eastAsia" w:eastAsia="宋体"/>
          <w:color w:val="auto"/>
          <w:sz w:val="24"/>
          <w:szCs w:val="22"/>
          <w:highlight w:val="none"/>
          <w:lang w:eastAsia="zh-CN"/>
        </w:rPr>
      </w:pPr>
      <w:r>
        <w:rPr>
          <w:rFonts w:hint="eastAsia"/>
          <w:color w:val="auto"/>
          <w:sz w:val="24"/>
          <w:szCs w:val="22"/>
          <w:highlight w:val="none"/>
        </w:rPr>
        <w:t>投标人名称（盖章）</w:t>
      </w:r>
      <w:r>
        <w:rPr>
          <w:rFonts w:hint="eastAsia"/>
          <w:color w:val="auto"/>
          <w:sz w:val="24"/>
          <w:szCs w:val="22"/>
          <w:highlight w:val="none"/>
          <w:lang w:eastAsia="zh-CN"/>
        </w:rPr>
        <w:t>：</w:t>
      </w:r>
    </w:p>
    <w:p w14:paraId="71551058">
      <w:pPr>
        <w:ind w:firstLine="480"/>
        <w:rPr>
          <w:rFonts w:hint="eastAsia" w:eastAsia="宋体"/>
          <w:color w:val="auto"/>
          <w:sz w:val="24"/>
          <w:szCs w:val="22"/>
          <w:highlight w:val="none"/>
          <w:lang w:eastAsia="zh-CN"/>
        </w:rPr>
      </w:pPr>
      <w:r>
        <w:rPr>
          <w:rFonts w:hint="eastAsia"/>
          <w:color w:val="auto"/>
          <w:sz w:val="24"/>
          <w:szCs w:val="22"/>
          <w:highlight w:val="none"/>
        </w:rPr>
        <w:t>投标人授权代表（签字）</w:t>
      </w:r>
      <w:r>
        <w:rPr>
          <w:rFonts w:hint="eastAsia"/>
          <w:color w:val="auto"/>
          <w:sz w:val="24"/>
          <w:szCs w:val="22"/>
          <w:highlight w:val="none"/>
          <w:lang w:eastAsia="zh-CN"/>
        </w:rPr>
        <w:t>：</w:t>
      </w:r>
    </w:p>
    <w:p w14:paraId="6760FC7F">
      <w:pPr>
        <w:ind w:firstLine="480"/>
        <w:rPr>
          <w:rFonts w:hint="eastAsia" w:eastAsia="宋体"/>
          <w:color w:val="auto"/>
          <w:sz w:val="24"/>
          <w:szCs w:val="22"/>
          <w:highlight w:val="none"/>
          <w:lang w:eastAsia="zh-CN"/>
        </w:rPr>
      </w:pPr>
      <w:r>
        <w:rPr>
          <w:rFonts w:hint="eastAsia"/>
          <w:color w:val="auto"/>
          <w:sz w:val="24"/>
          <w:szCs w:val="22"/>
          <w:highlight w:val="none"/>
        </w:rPr>
        <w:t>日期</w:t>
      </w:r>
      <w:r>
        <w:rPr>
          <w:rFonts w:hint="eastAsia"/>
          <w:color w:val="auto"/>
          <w:sz w:val="24"/>
          <w:szCs w:val="22"/>
          <w:highlight w:val="none"/>
          <w:lang w:eastAsia="zh-CN"/>
        </w:rPr>
        <w:t>：</w:t>
      </w:r>
    </w:p>
    <w:p w14:paraId="0EC39025">
      <w:pPr>
        <w:ind w:firstLine="0" w:firstLineChars="0"/>
        <w:rPr>
          <w:color w:val="auto"/>
          <w:sz w:val="24"/>
          <w:szCs w:val="22"/>
          <w:highlight w:val="none"/>
        </w:rPr>
      </w:pPr>
      <w:r>
        <w:rPr>
          <w:rFonts w:hint="eastAsia"/>
          <w:color w:val="auto"/>
          <w:sz w:val="24"/>
          <w:szCs w:val="22"/>
          <w:highlight w:val="none"/>
        </w:rPr>
        <w:br w:type="page"/>
      </w:r>
      <w:r>
        <w:rPr>
          <w:rFonts w:hint="eastAsia"/>
          <w:color w:val="auto"/>
          <w:sz w:val="24"/>
          <w:szCs w:val="22"/>
          <w:highlight w:val="none"/>
        </w:rPr>
        <w:t>附件二：</w:t>
      </w:r>
    </w:p>
    <w:p w14:paraId="7F7DA684">
      <w:pPr>
        <w:ind w:firstLine="643"/>
        <w:jc w:val="center"/>
        <w:rPr>
          <w:b/>
          <w:bCs/>
          <w:color w:val="auto"/>
          <w:sz w:val="32"/>
          <w:szCs w:val="28"/>
          <w:highlight w:val="none"/>
        </w:rPr>
      </w:pPr>
      <w:r>
        <w:rPr>
          <w:rFonts w:hint="eastAsia"/>
          <w:b/>
          <w:bCs/>
          <w:color w:val="auto"/>
          <w:sz w:val="32"/>
          <w:szCs w:val="28"/>
          <w:highlight w:val="none"/>
        </w:rPr>
        <w:t>报价一览表</w:t>
      </w:r>
    </w:p>
    <w:p w14:paraId="233B6851">
      <w:pPr>
        <w:ind w:firstLine="0" w:firstLineChars="0"/>
        <w:rPr>
          <w:rFonts w:hint="eastAsia" w:ascii="Times New Roman" w:hAnsi="Times New Roman" w:eastAsia="宋体" w:cs="Times New Roman"/>
          <w:color w:val="auto"/>
          <w:sz w:val="24"/>
          <w:szCs w:val="22"/>
          <w:highlight w:val="none"/>
        </w:rPr>
      </w:pPr>
      <w:r>
        <w:rPr>
          <w:rFonts w:hint="eastAsia" w:cs="Times New Roman"/>
          <w:color w:val="auto"/>
          <w:sz w:val="24"/>
          <w:szCs w:val="22"/>
          <w:highlight w:val="none"/>
          <w:lang w:val="en-US" w:eastAsia="zh-CN"/>
        </w:rPr>
        <w:t>项目</w:t>
      </w:r>
      <w:r>
        <w:rPr>
          <w:rFonts w:hint="eastAsia" w:ascii="Times New Roman" w:hAnsi="Times New Roman" w:eastAsia="宋体" w:cs="Times New Roman"/>
          <w:color w:val="auto"/>
          <w:sz w:val="24"/>
          <w:szCs w:val="22"/>
          <w:highlight w:val="none"/>
        </w:rPr>
        <w:t>名称：</w:t>
      </w:r>
    </w:p>
    <w:p w14:paraId="126A164F">
      <w:pPr>
        <w:ind w:firstLine="0" w:firstLineChars="0"/>
        <w:rPr>
          <w:rFonts w:hint="eastAsia" w:ascii="Times New Roman" w:hAnsi="Times New Roman" w:eastAsia="宋体" w:cs="Times New Roman"/>
          <w:color w:val="auto"/>
          <w:sz w:val="24"/>
          <w:szCs w:val="22"/>
          <w:highlight w:val="none"/>
        </w:rPr>
      </w:pPr>
      <w:r>
        <w:rPr>
          <w:rFonts w:hint="eastAsia" w:cs="Times New Roman"/>
          <w:color w:val="auto"/>
          <w:sz w:val="24"/>
          <w:szCs w:val="22"/>
          <w:highlight w:val="none"/>
          <w:lang w:val="en-US" w:eastAsia="zh-CN"/>
        </w:rPr>
        <w:t>项目</w:t>
      </w:r>
      <w:r>
        <w:rPr>
          <w:rFonts w:hint="eastAsia" w:ascii="Times New Roman" w:hAnsi="Times New Roman" w:eastAsia="宋体" w:cs="Times New Roman"/>
          <w:color w:val="auto"/>
          <w:sz w:val="24"/>
          <w:szCs w:val="22"/>
          <w:highlight w:val="none"/>
        </w:rPr>
        <w:t>编号：</w:t>
      </w:r>
    </w:p>
    <w:tbl>
      <w:tblPr>
        <w:tblStyle w:val="8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5264"/>
        <w:gridCol w:w="1626"/>
      </w:tblGrid>
      <w:tr w14:paraId="2075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56" w:type="pct"/>
            <w:vAlign w:val="center"/>
          </w:tcPr>
          <w:p w14:paraId="49E32DEF">
            <w:pPr>
              <w:pStyle w:val="378"/>
              <w:rPr>
                <w:color w:val="auto"/>
                <w:highlight w:val="none"/>
              </w:rPr>
            </w:pPr>
            <w:r>
              <w:rPr>
                <w:rFonts w:hint="eastAsia"/>
                <w:color w:val="auto"/>
                <w:highlight w:val="none"/>
              </w:rPr>
              <w:t>序号</w:t>
            </w:r>
          </w:p>
        </w:tc>
        <w:tc>
          <w:tcPr>
            <w:tcW w:w="3089" w:type="pct"/>
            <w:vAlign w:val="center"/>
          </w:tcPr>
          <w:p w14:paraId="2B65F4AE">
            <w:pPr>
              <w:pStyle w:val="378"/>
              <w:rPr>
                <w:color w:val="auto"/>
                <w:highlight w:val="none"/>
              </w:rPr>
            </w:pPr>
            <w:r>
              <w:rPr>
                <w:rFonts w:hint="eastAsia"/>
                <w:color w:val="auto"/>
                <w:highlight w:val="none"/>
              </w:rPr>
              <w:t>投标总报价</w:t>
            </w:r>
          </w:p>
        </w:tc>
        <w:tc>
          <w:tcPr>
            <w:tcW w:w="954" w:type="pct"/>
            <w:vAlign w:val="center"/>
          </w:tcPr>
          <w:p w14:paraId="01687C4D">
            <w:pPr>
              <w:pStyle w:val="378"/>
              <w:rPr>
                <w:color w:val="auto"/>
                <w:highlight w:val="none"/>
              </w:rPr>
            </w:pPr>
            <w:r>
              <w:rPr>
                <w:rFonts w:hint="eastAsia"/>
                <w:color w:val="auto"/>
                <w:highlight w:val="none"/>
              </w:rPr>
              <w:t>备注</w:t>
            </w:r>
          </w:p>
        </w:tc>
      </w:tr>
      <w:tr w14:paraId="4096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2" w:hRule="atLeast"/>
          <w:jc w:val="center"/>
        </w:trPr>
        <w:tc>
          <w:tcPr>
            <w:tcW w:w="956" w:type="pct"/>
            <w:vAlign w:val="center"/>
          </w:tcPr>
          <w:p w14:paraId="4B87755E">
            <w:pPr>
              <w:pStyle w:val="378"/>
              <w:rPr>
                <w:color w:val="auto"/>
                <w:highlight w:val="none"/>
              </w:rPr>
            </w:pPr>
            <w:r>
              <w:rPr>
                <w:rFonts w:hint="eastAsia"/>
                <w:color w:val="auto"/>
                <w:highlight w:val="none"/>
              </w:rPr>
              <w:t>1</w:t>
            </w:r>
          </w:p>
        </w:tc>
        <w:tc>
          <w:tcPr>
            <w:tcW w:w="3089" w:type="pct"/>
            <w:vAlign w:val="center"/>
          </w:tcPr>
          <w:p w14:paraId="26AE7C31">
            <w:pPr>
              <w:pStyle w:val="378"/>
              <w:jc w:val="left"/>
              <w:rPr>
                <w:color w:val="auto"/>
                <w:highlight w:val="none"/>
              </w:rPr>
            </w:pPr>
            <w:r>
              <w:rPr>
                <w:rFonts w:hint="eastAsia"/>
                <w:color w:val="auto"/>
                <w:highlight w:val="none"/>
              </w:rPr>
              <w:t>小写：￥          元</w:t>
            </w:r>
          </w:p>
          <w:p w14:paraId="0EDF284A">
            <w:pPr>
              <w:pStyle w:val="378"/>
              <w:jc w:val="left"/>
              <w:rPr>
                <w:color w:val="auto"/>
                <w:highlight w:val="none"/>
              </w:rPr>
            </w:pPr>
            <w:r>
              <w:rPr>
                <w:rFonts w:hint="eastAsia"/>
                <w:color w:val="auto"/>
                <w:highlight w:val="none"/>
              </w:rPr>
              <w:t>大写：            元</w:t>
            </w:r>
          </w:p>
        </w:tc>
        <w:tc>
          <w:tcPr>
            <w:tcW w:w="954" w:type="pct"/>
            <w:vAlign w:val="center"/>
          </w:tcPr>
          <w:p w14:paraId="2219531C">
            <w:pPr>
              <w:pStyle w:val="378"/>
              <w:jc w:val="left"/>
              <w:rPr>
                <w:color w:val="auto"/>
                <w:highlight w:val="none"/>
              </w:rPr>
            </w:pPr>
          </w:p>
        </w:tc>
      </w:tr>
      <w:tr w14:paraId="31CF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6" w:type="pct"/>
            <w:vAlign w:val="center"/>
          </w:tcPr>
          <w:p w14:paraId="5AE84603">
            <w:pPr>
              <w:pStyle w:val="378"/>
              <w:rPr>
                <w:color w:val="auto"/>
                <w:highlight w:val="none"/>
              </w:rPr>
            </w:pPr>
            <w:r>
              <w:rPr>
                <w:rFonts w:hint="eastAsia"/>
                <w:color w:val="auto"/>
                <w:highlight w:val="none"/>
              </w:rPr>
              <w:t>2</w:t>
            </w:r>
          </w:p>
        </w:tc>
        <w:tc>
          <w:tcPr>
            <w:tcW w:w="3089" w:type="pct"/>
            <w:vAlign w:val="center"/>
          </w:tcPr>
          <w:p w14:paraId="1BD2D96D">
            <w:pPr>
              <w:pStyle w:val="378"/>
              <w:jc w:val="left"/>
              <w:rPr>
                <w:color w:val="auto"/>
                <w:highlight w:val="none"/>
              </w:rPr>
            </w:pPr>
            <w:r>
              <w:rPr>
                <w:rFonts w:hint="eastAsia"/>
                <w:color w:val="auto"/>
                <w:highlight w:val="none"/>
              </w:rPr>
              <w:t>交货及完成期限：</w:t>
            </w:r>
          </w:p>
        </w:tc>
        <w:tc>
          <w:tcPr>
            <w:tcW w:w="954" w:type="pct"/>
            <w:vAlign w:val="center"/>
          </w:tcPr>
          <w:p w14:paraId="02EBF980">
            <w:pPr>
              <w:pStyle w:val="378"/>
              <w:rPr>
                <w:color w:val="auto"/>
                <w:highlight w:val="none"/>
              </w:rPr>
            </w:pPr>
          </w:p>
        </w:tc>
      </w:tr>
    </w:tbl>
    <w:p w14:paraId="7BD254C6">
      <w:pPr>
        <w:ind w:firstLine="480"/>
        <w:rPr>
          <w:color w:val="auto"/>
          <w:sz w:val="24"/>
          <w:szCs w:val="22"/>
          <w:highlight w:val="none"/>
        </w:rPr>
      </w:pPr>
    </w:p>
    <w:p w14:paraId="4F0B2B30">
      <w:pPr>
        <w:ind w:firstLine="480"/>
        <w:rPr>
          <w:color w:val="auto"/>
          <w:sz w:val="24"/>
          <w:szCs w:val="22"/>
          <w:highlight w:val="none"/>
        </w:rPr>
      </w:pPr>
      <w:r>
        <w:rPr>
          <w:rFonts w:hint="eastAsia"/>
          <w:color w:val="auto"/>
          <w:sz w:val="24"/>
          <w:szCs w:val="22"/>
          <w:highlight w:val="none"/>
        </w:rPr>
        <w:t>投标人名称（单位盖章）：</w:t>
      </w:r>
    </w:p>
    <w:p w14:paraId="7A84A2A1">
      <w:pPr>
        <w:ind w:firstLine="480"/>
        <w:rPr>
          <w:color w:val="auto"/>
          <w:sz w:val="24"/>
          <w:szCs w:val="22"/>
          <w:highlight w:val="none"/>
        </w:rPr>
      </w:pPr>
      <w:r>
        <w:rPr>
          <w:rFonts w:hint="eastAsia"/>
          <w:color w:val="auto"/>
          <w:sz w:val="24"/>
          <w:szCs w:val="22"/>
          <w:highlight w:val="none"/>
        </w:rPr>
        <w:t>法定代表人或授权委托人（签字）：</w:t>
      </w:r>
    </w:p>
    <w:p w14:paraId="4D6004A8">
      <w:pPr>
        <w:ind w:firstLine="480"/>
        <w:rPr>
          <w:color w:val="auto"/>
          <w:sz w:val="24"/>
          <w:szCs w:val="22"/>
          <w:highlight w:val="none"/>
        </w:rPr>
      </w:pPr>
    </w:p>
    <w:p w14:paraId="779F78C5">
      <w:pPr>
        <w:ind w:firstLine="480"/>
        <w:rPr>
          <w:color w:val="auto"/>
          <w:sz w:val="24"/>
          <w:szCs w:val="22"/>
          <w:highlight w:val="none"/>
        </w:rPr>
      </w:pPr>
      <w:r>
        <w:rPr>
          <w:rFonts w:hint="eastAsia"/>
          <w:color w:val="auto"/>
          <w:sz w:val="24"/>
          <w:szCs w:val="22"/>
          <w:highlight w:val="none"/>
        </w:rPr>
        <w:t>202</w:t>
      </w:r>
      <w:r>
        <w:rPr>
          <w:rFonts w:hint="eastAsia"/>
          <w:color w:val="auto"/>
          <w:sz w:val="24"/>
          <w:szCs w:val="22"/>
          <w:highlight w:val="none"/>
          <w:lang w:val="en-US" w:eastAsia="zh-CN"/>
        </w:rPr>
        <w:t>6</w:t>
      </w:r>
      <w:r>
        <w:rPr>
          <w:rFonts w:hint="eastAsia"/>
          <w:color w:val="auto"/>
          <w:sz w:val="24"/>
          <w:szCs w:val="22"/>
          <w:highlight w:val="none"/>
        </w:rPr>
        <w:t>年   月   日</w:t>
      </w:r>
    </w:p>
    <w:p w14:paraId="3BE9124E">
      <w:pPr>
        <w:ind w:firstLine="440"/>
        <w:rPr>
          <w:color w:val="auto"/>
          <w:sz w:val="22"/>
          <w:szCs w:val="22"/>
          <w:highlight w:val="none"/>
        </w:rPr>
      </w:pPr>
    </w:p>
    <w:p w14:paraId="4ACF1F53">
      <w:pPr>
        <w:ind w:firstLine="480"/>
        <w:rPr>
          <w:color w:val="auto"/>
          <w:sz w:val="24"/>
          <w:szCs w:val="22"/>
          <w:highlight w:val="none"/>
        </w:rPr>
      </w:pPr>
    </w:p>
    <w:p w14:paraId="06F187AD">
      <w:pPr>
        <w:ind w:firstLine="480"/>
        <w:rPr>
          <w:color w:val="auto"/>
          <w:sz w:val="24"/>
          <w:szCs w:val="22"/>
          <w:highlight w:val="none"/>
        </w:rPr>
      </w:pPr>
    </w:p>
    <w:p w14:paraId="7AEEA720">
      <w:pPr>
        <w:ind w:firstLine="0" w:firstLineChars="0"/>
        <w:rPr>
          <w:b/>
          <w:bCs/>
          <w:color w:val="auto"/>
          <w:sz w:val="32"/>
          <w:szCs w:val="28"/>
          <w:highlight w:val="none"/>
        </w:rPr>
      </w:pPr>
      <w:r>
        <w:rPr>
          <w:rFonts w:hint="eastAsia"/>
          <w:b/>
          <w:bCs/>
          <w:color w:val="auto"/>
          <w:sz w:val="32"/>
          <w:szCs w:val="28"/>
          <w:highlight w:val="none"/>
        </w:rPr>
        <w:br w:type="page"/>
      </w:r>
      <w:r>
        <w:rPr>
          <w:rFonts w:hint="eastAsia"/>
          <w:color w:val="auto"/>
          <w:sz w:val="24"/>
          <w:szCs w:val="22"/>
          <w:highlight w:val="none"/>
        </w:rPr>
        <w:t>附件三：</w:t>
      </w:r>
    </w:p>
    <w:p w14:paraId="308E6811">
      <w:pPr>
        <w:ind w:firstLine="643"/>
        <w:jc w:val="center"/>
        <w:rPr>
          <w:b/>
          <w:bCs/>
          <w:color w:val="auto"/>
          <w:sz w:val="32"/>
          <w:szCs w:val="28"/>
          <w:highlight w:val="none"/>
        </w:rPr>
      </w:pPr>
      <w:r>
        <w:rPr>
          <w:rFonts w:hint="eastAsia"/>
          <w:b/>
          <w:bCs/>
          <w:color w:val="auto"/>
          <w:sz w:val="32"/>
          <w:szCs w:val="28"/>
          <w:highlight w:val="none"/>
        </w:rPr>
        <w:t>投标保证金证明</w:t>
      </w:r>
    </w:p>
    <w:p w14:paraId="623B2E50">
      <w:pPr>
        <w:ind w:firstLine="480"/>
        <w:rPr>
          <w:color w:val="auto"/>
          <w:sz w:val="24"/>
          <w:szCs w:val="22"/>
          <w:highlight w:val="none"/>
        </w:rPr>
      </w:pPr>
    </w:p>
    <w:p w14:paraId="136CA09C">
      <w:pPr>
        <w:ind w:firstLine="0" w:firstLineChars="0"/>
        <w:rPr>
          <w:color w:val="auto"/>
          <w:sz w:val="24"/>
          <w:szCs w:val="22"/>
          <w:highlight w:val="none"/>
        </w:rPr>
      </w:pPr>
      <w:r>
        <w:rPr>
          <w:rFonts w:hint="eastAsia"/>
          <w:color w:val="auto"/>
          <w:sz w:val="24"/>
          <w:szCs w:val="22"/>
          <w:highlight w:val="none"/>
        </w:rPr>
        <w:br w:type="page"/>
      </w:r>
      <w:r>
        <w:rPr>
          <w:rFonts w:hint="eastAsia"/>
          <w:color w:val="auto"/>
          <w:sz w:val="24"/>
          <w:szCs w:val="22"/>
          <w:highlight w:val="none"/>
        </w:rPr>
        <w:t>附件四：</w:t>
      </w:r>
    </w:p>
    <w:p w14:paraId="495A4994">
      <w:pPr>
        <w:ind w:firstLine="643"/>
        <w:jc w:val="center"/>
        <w:rPr>
          <w:b/>
          <w:bCs/>
          <w:color w:val="auto"/>
          <w:sz w:val="32"/>
          <w:szCs w:val="28"/>
          <w:highlight w:val="none"/>
        </w:rPr>
      </w:pPr>
      <w:r>
        <w:rPr>
          <w:rFonts w:hint="eastAsia"/>
          <w:b/>
          <w:bCs/>
          <w:color w:val="auto"/>
          <w:sz w:val="32"/>
          <w:szCs w:val="28"/>
          <w:highlight w:val="none"/>
        </w:rPr>
        <w:t>投标报价明细表</w:t>
      </w:r>
    </w:p>
    <w:p w14:paraId="27C5827E">
      <w:pPr>
        <w:ind w:firstLine="440"/>
        <w:jc w:val="right"/>
        <w:rPr>
          <w:color w:val="auto"/>
          <w:highlight w:val="none"/>
        </w:rPr>
      </w:pPr>
      <w:r>
        <w:rPr>
          <w:rFonts w:hint="eastAsia"/>
          <w:color w:val="auto"/>
          <w:sz w:val="22"/>
          <w:szCs w:val="21"/>
          <w:highlight w:val="none"/>
        </w:rPr>
        <w:t>单位：元</w:t>
      </w:r>
    </w:p>
    <w:tbl>
      <w:tblPr>
        <w:tblStyle w:val="88"/>
        <w:tblW w:w="4964" w:type="pct"/>
        <w:tblInd w:w="0" w:type="dxa"/>
        <w:tblLayout w:type="fixed"/>
        <w:tblCellMar>
          <w:top w:w="0" w:type="dxa"/>
          <w:left w:w="108" w:type="dxa"/>
          <w:bottom w:w="0" w:type="dxa"/>
          <w:right w:w="108" w:type="dxa"/>
        </w:tblCellMar>
      </w:tblPr>
      <w:tblGrid>
        <w:gridCol w:w="577"/>
        <w:gridCol w:w="1576"/>
        <w:gridCol w:w="1576"/>
        <w:gridCol w:w="1576"/>
        <w:gridCol w:w="1576"/>
        <w:gridCol w:w="1579"/>
      </w:tblGrid>
      <w:tr w14:paraId="5D9E86DA">
        <w:tblPrEx>
          <w:tblCellMar>
            <w:top w:w="0" w:type="dxa"/>
            <w:left w:w="108" w:type="dxa"/>
            <w:bottom w:w="0" w:type="dxa"/>
            <w:right w:w="108" w:type="dxa"/>
          </w:tblCellMar>
        </w:tblPrEx>
        <w:trPr>
          <w:trHeight w:val="1238" w:hRule="atLeast"/>
        </w:trPr>
        <w:tc>
          <w:tcPr>
            <w:tcW w:w="341" w:type="pct"/>
            <w:tcBorders>
              <w:top w:val="single" w:color="000000" w:sz="4" w:space="0"/>
              <w:left w:val="single" w:color="000000" w:sz="4" w:space="0"/>
              <w:bottom w:val="single" w:color="000000" w:sz="4" w:space="0"/>
              <w:right w:val="single" w:color="000000" w:sz="4" w:space="0"/>
            </w:tcBorders>
            <w:noWrap/>
            <w:vAlign w:val="center"/>
          </w:tcPr>
          <w:p w14:paraId="5D64C741">
            <w:pPr>
              <w:pStyle w:val="378"/>
              <w:rPr>
                <w:color w:val="auto"/>
                <w:sz w:val="18"/>
                <w:szCs w:val="18"/>
                <w:highlight w:val="none"/>
              </w:rPr>
            </w:pPr>
            <w:r>
              <w:rPr>
                <w:rFonts w:hint="eastAsia"/>
                <w:color w:val="auto"/>
                <w:sz w:val="18"/>
                <w:szCs w:val="18"/>
                <w:highlight w:val="none"/>
              </w:rPr>
              <w:t>序号</w:t>
            </w:r>
          </w:p>
        </w:tc>
        <w:tc>
          <w:tcPr>
            <w:tcW w:w="931" w:type="pct"/>
            <w:tcBorders>
              <w:top w:val="single" w:color="000000" w:sz="4" w:space="0"/>
              <w:left w:val="single" w:color="000000" w:sz="4" w:space="0"/>
              <w:bottom w:val="single" w:color="000000" w:sz="4" w:space="0"/>
              <w:right w:val="single" w:color="000000" w:sz="4" w:space="0"/>
            </w:tcBorders>
            <w:noWrap/>
            <w:vAlign w:val="center"/>
          </w:tcPr>
          <w:p w14:paraId="7E3CE36C">
            <w:pPr>
              <w:pStyle w:val="378"/>
              <w:rPr>
                <w:rFonts w:hint="default" w:eastAsia="宋体"/>
                <w:color w:val="auto"/>
                <w:sz w:val="18"/>
                <w:szCs w:val="18"/>
                <w:highlight w:val="none"/>
                <w:lang w:val="en-US" w:eastAsia="zh-CN"/>
              </w:rPr>
            </w:pPr>
            <w:r>
              <w:rPr>
                <w:rFonts w:hint="eastAsia"/>
                <w:color w:val="auto"/>
                <w:sz w:val="18"/>
                <w:szCs w:val="18"/>
                <w:highlight w:val="none"/>
                <w:lang w:val="en-US" w:eastAsia="zh-CN"/>
              </w:rPr>
              <w:t>货物名称</w:t>
            </w:r>
          </w:p>
        </w:tc>
        <w:tc>
          <w:tcPr>
            <w:tcW w:w="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AC23">
            <w:pPr>
              <w:pStyle w:val="378"/>
              <w:rPr>
                <w:rFonts w:ascii="Times New Roman" w:hAnsi="Times New Roman" w:eastAsia="宋体" w:cs="Times New Roman"/>
                <w:color w:val="auto"/>
                <w:sz w:val="18"/>
                <w:szCs w:val="18"/>
                <w:highlight w:val="none"/>
                <w:lang w:val="en-US" w:eastAsia="zh-CN" w:bidi="ar-SA"/>
              </w:rPr>
            </w:pPr>
            <w:r>
              <w:rPr>
                <w:rFonts w:hint="eastAsia"/>
                <w:color w:val="auto"/>
                <w:sz w:val="18"/>
                <w:szCs w:val="18"/>
                <w:highlight w:val="none"/>
              </w:rPr>
              <w:t>数量</w:t>
            </w:r>
          </w:p>
        </w:tc>
        <w:tc>
          <w:tcPr>
            <w:tcW w:w="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5E9B">
            <w:pPr>
              <w:pStyle w:val="378"/>
              <w:rPr>
                <w:rFonts w:ascii="Times New Roman" w:hAnsi="Times New Roman" w:eastAsia="宋体" w:cs="Times New Roman"/>
                <w:color w:val="auto"/>
                <w:sz w:val="18"/>
                <w:szCs w:val="18"/>
                <w:highlight w:val="none"/>
                <w:lang w:val="en-US" w:eastAsia="zh-CN" w:bidi="ar-SA"/>
              </w:rPr>
            </w:pPr>
            <w:r>
              <w:rPr>
                <w:rFonts w:hint="eastAsia"/>
                <w:color w:val="auto"/>
                <w:sz w:val="18"/>
                <w:szCs w:val="18"/>
                <w:highlight w:val="none"/>
              </w:rPr>
              <w:t>单价</w:t>
            </w:r>
          </w:p>
        </w:tc>
        <w:tc>
          <w:tcPr>
            <w:tcW w:w="9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3A60">
            <w:pPr>
              <w:pStyle w:val="378"/>
              <w:rPr>
                <w:rFonts w:ascii="Times New Roman" w:hAnsi="Times New Roman" w:eastAsia="宋体" w:cs="Times New Roman"/>
                <w:color w:val="auto"/>
                <w:sz w:val="18"/>
                <w:szCs w:val="18"/>
                <w:highlight w:val="none"/>
                <w:lang w:val="en-US" w:eastAsia="zh-CN" w:bidi="ar-SA"/>
              </w:rPr>
            </w:pPr>
            <w:r>
              <w:rPr>
                <w:rFonts w:hint="eastAsia"/>
                <w:color w:val="auto"/>
                <w:sz w:val="18"/>
                <w:szCs w:val="18"/>
                <w:highlight w:val="none"/>
              </w:rPr>
              <w:t>合价</w:t>
            </w:r>
          </w:p>
        </w:tc>
        <w:tc>
          <w:tcPr>
            <w:tcW w:w="933" w:type="pct"/>
            <w:tcBorders>
              <w:top w:val="single" w:color="000000" w:sz="4" w:space="0"/>
              <w:left w:val="single" w:color="000000" w:sz="4" w:space="0"/>
              <w:bottom w:val="single" w:color="000000" w:sz="4" w:space="0"/>
              <w:right w:val="single" w:color="000000" w:sz="4" w:space="0"/>
            </w:tcBorders>
            <w:vAlign w:val="center"/>
          </w:tcPr>
          <w:p w14:paraId="3CCB4839">
            <w:pPr>
              <w:pStyle w:val="378"/>
              <w:rPr>
                <w:color w:val="auto"/>
                <w:sz w:val="18"/>
                <w:szCs w:val="18"/>
                <w:highlight w:val="none"/>
              </w:rPr>
            </w:pPr>
            <w:r>
              <w:rPr>
                <w:rFonts w:hint="eastAsia"/>
                <w:color w:val="auto"/>
                <w:sz w:val="18"/>
                <w:szCs w:val="18"/>
                <w:highlight w:val="none"/>
                <w:lang w:val="en-US" w:eastAsia="zh-CN"/>
              </w:rPr>
              <w:t>规格型号（岁）</w:t>
            </w:r>
          </w:p>
        </w:tc>
      </w:tr>
      <w:tr w14:paraId="3B34FD3F">
        <w:tblPrEx>
          <w:tblCellMar>
            <w:top w:w="0" w:type="dxa"/>
            <w:left w:w="108" w:type="dxa"/>
            <w:bottom w:w="0" w:type="dxa"/>
            <w:right w:w="108" w:type="dxa"/>
          </w:tblCellMar>
        </w:tblPrEx>
        <w:trPr>
          <w:trHeight w:val="565" w:hRule="atLeast"/>
        </w:trPr>
        <w:tc>
          <w:tcPr>
            <w:tcW w:w="341" w:type="pct"/>
            <w:tcBorders>
              <w:top w:val="nil"/>
              <w:left w:val="single" w:color="000000" w:sz="4" w:space="0"/>
              <w:bottom w:val="single" w:color="auto" w:sz="4" w:space="0"/>
              <w:right w:val="single" w:color="000000" w:sz="4" w:space="0"/>
            </w:tcBorders>
            <w:noWrap/>
            <w:vAlign w:val="center"/>
          </w:tcPr>
          <w:p w14:paraId="25A8495D">
            <w:pPr>
              <w:pStyle w:val="378"/>
              <w:rPr>
                <w:rFonts w:hint="eastAsia" w:eastAsia="宋体"/>
                <w:color w:val="auto"/>
                <w:sz w:val="18"/>
                <w:szCs w:val="18"/>
                <w:highlight w:val="none"/>
                <w:lang w:val="en-US" w:eastAsia="zh-CN"/>
              </w:rPr>
            </w:pPr>
            <w:r>
              <w:rPr>
                <w:rFonts w:hint="eastAsia"/>
                <w:color w:val="auto"/>
                <w:sz w:val="18"/>
                <w:szCs w:val="18"/>
                <w:highlight w:val="none"/>
                <w:lang w:val="en-US" w:eastAsia="zh-CN"/>
              </w:rPr>
              <w:t>1</w:t>
            </w:r>
          </w:p>
        </w:tc>
        <w:tc>
          <w:tcPr>
            <w:tcW w:w="931" w:type="pct"/>
            <w:tcBorders>
              <w:top w:val="single" w:color="000000" w:sz="4" w:space="0"/>
              <w:left w:val="single" w:color="000000" w:sz="4" w:space="0"/>
              <w:bottom w:val="single" w:color="auto" w:sz="4" w:space="0"/>
              <w:right w:val="single" w:color="000000" w:sz="4" w:space="0"/>
            </w:tcBorders>
            <w:vAlign w:val="center"/>
          </w:tcPr>
          <w:p w14:paraId="44134B67">
            <w:pPr>
              <w:ind w:firstLine="0" w:firstLineChars="0"/>
              <w:jc w:val="center"/>
              <w:rPr>
                <w:rFonts w:hint="eastAsia" w:eastAsia="宋体"/>
                <w:color w:val="auto"/>
                <w:sz w:val="18"/>
                <w:szCs w:val="18"/>
                <w:highlight w:val="none"/>
                <w:lang w:val="en-US" w:eastAsia="zh-CN"/>
              </w:rPr>
            </w:pPr>
            <w:r>
              <w:rPr>
                <w:rFonts w:hint="eastAsia" w:eastAsia="宋体"/>
                <w:color w:val="auto"/>
                <w:sz w:val="18"/>
                <w:szCs w:val="18"/>
                <w:highlight w:val="none"/>
                <w:lang w:val="en-US" w:eastAsia="zh-CN"/>
              </w:rPr>
              <w:t>褐牛</w:t>
            </w:r>
          </w:p>
        </w:tc>
        <w:tc>
          <w:tcPr>
            <w:tcW w:w="931" w:type="pct"/>
            <w:tcBorders>
              <w:top w:val="single" w:color="000000" w:sz="4" w:space="0"/>
              <w:left w:val="single" w:color="000000" w:sz="4" w:space="0"/>
              <w:bottom w:val="single" w:color="auto" w:sz="4" w:space="0"/>
              <w:right w:val="single" w:color="000000" w:sz="4" w:space="0"/>
            </w:tcBorders>
            <w:vAlign w:val="center"/>
          </w:tcPr>
          <w:p w14:paraId="3340875C">
            <w:pPr>
              <w:pStyle w:val="378"/>
              <w:rPr>
                <w:rFonts w:hint="default" w:eastAsia="宋体"/>
                <w:color w:val="auto"/>
                <w:sz w:val="18"/>
                <w:szCs w:val="18"/>
                <w:highlight w:val="none"/>
                <w:lang w:val="en-US" w:eastAsia="zh-CN"/>
              </w:rPr>
            </w:pPr>
            <w:r>
              <w:rPr>
                <w:rFonts w:hint="eastAsia"/>
                <w:color w:val="auto"/>
                <w:sz w:val="18"/>
                <w:szCs w:val="18"/>
                <w:highlight w:val="none"/>
                <w:lang w:val="en-US" w:eastAsia="zh-CN"/>
              </w:rPr>
              <w:t>50</w:t>
            </w:r>
          </w:p>
        </w:tc>
        <w:tc>
          <w:tcPr>
            <w:tcW w:w="931" w:type="pct"/>
            <w:tcBorders>
              <w:top w:val="single" w:color="000000" w:sz="4" w:space="0"/>
              <w:left w:val="single" w:color="000000" w:sz="4" w:space="0"/>
              <w:bottom w:val="single" w:color="000000" w:sz="4" w:space="0"/>
              <w:right w:val="single" w:color="000000" w:sz="4" w:space="0"/>
            </w:tcBorders>
            <w:vAlign w:val="center"/>
          </w:tcPr>
          <w:p w14:paraId="4D959F33">
            <w:pPr>
              <w:pStyle w:val="378"/>
              <w:rPr>
                <w:color w:val="auto"/>
                <w:sz w:val="18"/>
                <w:szCs w:val="18"/>
                <w:highlight w:val="none"/>
              </w:rPr>
            </w:pPr>
          </w:p>
        </w:tc>
        <w:tc>
          <w:tcPr>
            <w:tcW w:w="931" w:type="pct"/>
            <w:tcBorders>
              <w:top w:val="single" w:color="000000" w:sz="4" w:space="0"/>
              <w:left w:val="single" w:color="000000" w:sz="4" w:space="0"/>
              <w:bottom w:val="single" w:color="000000" w:sz="4" w:space="0"/>
              <w:right w:val="single" w:color="000000" w:sz="4" w:space="0"/>
            </w:tcBorders>
            <w:vAlign w:val="center"/>
          </w:tcPr>
          <w:p w14:paraId="00094C03">
            <w:pPr>
              <w:pStyle w:val="378"/>
              <w:rPr>
                <w:color w:val="auto"/>
                <w:sz w:val="18"/>
                <w:szCs w:val="18"/>
                <w:highlight w:val="none"/>
              </w:rPr>
            </w:pPr>
          </w:p>
        </w:tc>
        <w:tc>
          <w:tcPr>
            <w:tcW w:w="933" w:type="pct"/>
            <w:tcBorders>
              <w:top w:val="single" w:color="000000" w:sz="4" w:space="0"/>
              <w:left w:val="single" w:color="000000" w:sz="4" w:space="0"/>
              <w:bottom w:val="single" w:color="000000" w:sz="4" w:space="0"/>
              <w:right w:val="single" w:color="000000" w:sz="4" w:space="0"/>
            </w:tcBorders>
            <w:vAlign w:val="center"/>
          </w:tcPr>
          <w:p w14:paraId="2E3B7CF1">
            <w:pPr>
              <w:pStyle w:val="378"/>
              <w:rPr>
                <w:color w:val="auto"/>
                <w:sz w:val="18"/>
                <w:szCs w:val="18"/>
                <w:highlight w:val="none"/>
              </w:rPr>
            </w:pPr>
          </w:p>
        </w:tc>
      </w:tr>
      <w:tr w14:paraId="6BCA5F4A">
        <w:trPr>
          <w:trHeight w:val="866" w:hRule="atLeast"/>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2A254D86">
            <w:pPr>
              <w:pStyle w:val="378"/>
              <w:jc w:val="left"/>
              <w:rPr>
                <w:color w:val="auto"/>
                <w:sz w:val="18"/>
                <w:szCs w:val="18"/>
                <w:highlight w:val="none"/>
              </w:rPr>
            </w:pPr>
            <w:r>
              <w:rPr>
                <w:rFonts w:hint="eastAsia"/>
                <w:color w:val="auto"/>
                <w:sz w:val="18"/>
                <w:szCs w:val="18"/>
                <w:highlight w:val="none"/>
              </w:rPr>
              <w:t>总计：大写：</w:t>
            </w:r>
          </w:p>
          <w:p w14:paraId="741BDBC1">
            <w:pPr>
              <w:pStyle w:val="378"/>
              <w:ind w:firstLine="540" w:firstLineChars="300"/>
              <w:jc w:val="left"/>
              <w:rPr>
                <w:color w:val="auto"/>
                <w:sz w:val="18"/>
                <w:szCs w:val="18"/>
                <w:highlight w:val="none"/>
              </w:rPr>
            </w:pPr>
            <w:r>
              <w:rPr>
                <w:rFonts w:hint="eastAsia"/>
                <w:color w:val="auto"/>
                <w:sz w:val="18"/>
                <w:szCs w:val="18"/>
                <w:highlight w:val="none"/>
              </w:rPr>
              <w:t>小写：</w:t>
            </w:r>
          </w:p>
        </w:tc>
      </w:tr>
    </w:tbl>
    <w:p w14:paraId="58D6FC8F">
      <w:pPr>
        <w:ind w:firstLine="440"/>
        <w:jc w:val="right"/>
        <w:rPr>
          <w:color w:val="auto"/>
          <w:sz w:val="22"/>
          <w:szCs w:val="21"/>
          <w:highlight w:val="none"/>
        </w:rPr>
      </w:pPr>
    </w:p>
    <w:p w14:paraId="706D594E">
      <w:pPr>
        <w:ind w:firstLine="480"/>
        <w:rPr>
          <w:color w:val="auto"/>
          <w:sz w:val="24"/>
          <w:szCs w:val="22"/>
          <w:highlight w:val="none"/>
        </w:rPr>
      </w:pPr>
    </w:p>
    <w:p w14:paraId="2E080A1C">
      <w:pPr>
        <w:ind w:firstLine="440"/>
        <w:rPr>
          <w:color w:val="auto"/>
          <w:sz w:val="22"/>
          <w:szCs w:val="21"/>
          <w:highlight w:val="none"/>
        </w:rPr>
      </w:pPr>
      <w:r>
        <w:rPr>
          <w:rFonts w:hint="eastAsia"/>
          <w:color w:val="auto"/>
          <w:sz w:val="22"/>
          <w:szCs w:val="21"/>
          <w:highlight w:val="none"/>
        </w:rPr>
        <w:t>法定代表人或授权委托人（签字）：</w:t>
      </w:r>
    </w:p>
    <w:p w14:paraId="0578A8EB">
      <w:pPr>
        <w:ind w:firstLine="440"/>
        <w:rPr>
          <w:color w:val="auto"/>
          <w:sz w:val="22"/>
          <w:szCs w:val="21"/>
          <w:highlight w:val="none"/>
        </w:rPr>
      </w:pPr>
      <w:r>
        <w:rPr>
          <w:rFonts w:hint="eastAsia"/>
          <w:color w:val="auto"/>
          <w:sz w:val="22"/>
          <w:szCs w:val="21"/>
          <w:highlight w:val="none"/>
        </w:rPr>
        <w:t>投标人盖章：</w:t>
      </w:r>
    </w:p>
    <w:p w14:paraId="00F5038F">
      <w:pPr>
        <w:ind w:firstLine="1100" w:firstLineChars="500"/>
        <w:rPr>
          <w:color w:val="auto"/>
          <w:sz w:val="22"/>
          <w:szCs w:val="21"/>
          <w:highlight w:val="none"/>
        </w:rPr>
      </w:pPr>
      <w:r>
        <w:rPr>
          <w:rFonts w:hint="eastAsia"/>
          <w:color w:val="auto"/>
          <w:sz w:val="22"/>
          <w:szCs w:val="21"/>
          <w:highlight w:val="none"/>
        </w:rPr>
        <w:t>年  月  日</w:t>
      </w:r>
    </w:p>
    <w:p w14:paraId="6D046A84">
      <w:pPr>
        <w:ind w:firstLine="440"/>
        <w:rPr>
          <w:color w:val="auto"/>
          <w:sz w:val="22"/>
          <w:szCs w:val="21"/>
          <w:highlight w:val="none"/>
        </w:rPr>
      </w:pPr>
    </w:p>
    <w:p w14:paraId="441FB562">
      <w:pPr>
        <w:ind w:firstLine="480"/>
        <w:rPr>
          <w:color w:val="auto"/>
          <w:sz w:val="24"/>
          <w:szCs w:val="22"/>
          <w:highlight w:val="none"/>
        </w:rPr>
      </w:pPr>
    </w:p>
    <w:p w14:paraId="0F7E40C7">
      <w:pPr>
        <w:ind w:firstLine="0" w:firstLineChars="0"/>
        <w:rPr>
          <w:color w:val="auto"/>
          <w:sz w:val="24"/>
          <w:szCs w:val="22"/>
          <w:highlight w:val="none"/>
        </w:rPr>
      </w:pPr>
      <w:r>
        <w:rPr>
          <w:rFonts w:hint="eastAsia"/>
          <w:color w:val="auto"/>
          <w:sz w:val="24"/>
          <w:szCs w:val="22"/>
          <w:highlight w:val="none"/>
        </w:rPr>
        <w:br w:type="page"/>
      </w:r>
      <w:r>
        <w:rPr>
          <w:rFonts w:hint="eastAsia"/>
          <w:color w:val="auto"/>
          <w:sz w:val="24"/>
          <w:szCs w:val="22"/>
          <w:highlight w:val="none"/>
        </w:rPr>
        <w:t>附件五：</w:t>
      </w:r>
    </w:p>
    <w:p w14:paraId="7987D367">
      <w:pPr>
        <w:ind w:firstLine="643"/>
        <w:jc w:val="center"/>
        <w:rPr>
          <w:b/>
          <w:bCs/>
          <w:color w:val="auto"/>
          <w:sz w:val="32"/>
          <w:szCs w:val="28"/>
          <w:highlight w:val="none"/>
        </w:rPr>
      </w:pPr>
      <w:r>
        <w:rPr>
          <w:rFonts w:hint="eastAsia"/>
          <w:b/>
          <w:bCs/>
          <w:color w:val="auto"/>
          <w:sz w:val="32"/>
          <w:szCs w:val="28"/>
          <w:highlight w:val="none"/>
        </w:rPr>
        <w:t>商务条款偏离表</w:t>
      </w:r>
    </w:p>
    <w:p w14:paraId="6AC610B3">
      <w:pPr>
        <w:ind w:firstLine="0" w:firstLineChars="0"/>
        <w:rPr>
          <w:color w:val="auto"/>
          <w:sz w:val="24"/>
          <w:szCs w:val="22"/>
          <w:highlight w:val="none"/>
        </w:rPr>
      </w:pPr>
      <w:r>
        <w:rPr>
          <w:rFonts w:hint="eastAsia"/>
          <w:color w:val="auto"/>
          <w:sz w:val="24"/>
          <w:szCs w:val="22"/>
          <w:highlight w:val="none"/>
        </w:rPr>
        <w:t>项目名称：</w:t>
      </w:r>
    </w:p>
    <w:p w14:paraId="4B7B8DA6">
      <w:pPr>
        <w:ind w:firstLine="0" w:firstLineChars="0"/>
        <w:rPr>
          <w:color w:val="auto"/>
          <w:sz w:val="24"/>
          <w:szCs w:val="22"/>
          <w:highlight w:val="none"/>
        </w:rPr>
      </w:pPr>
      <w:r>
        <w:rPr>
          <w:rFonts w:hint="eastAsia"/>
          <w:color w:val="auto"/>
          <w:sz w:val="24"/>
          <w:szCs w:val="22"/>
          <w:highlight w:val="none"/>
        </w:rPr>
        <w:t>项目编号：</w:t>
      </w:r>
    </w:p>
    <w:tbl>
      <w:tblPr>
        <w:tblStyle w:val="8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4075"/>
        <w:gridCol w:w="1588"/>
        <w:gridCol w:w="1462"/>
        <w:gridCol w:w="710"/>
      </w:tblGrid>
      <w:tr w14:paraId="7F96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01" w:type="pct"/>
            <w:shd w:val="clear" w:color="auto" w:fill="F1F1F1" w:themeFill="background1" w:themeFillShade="F2"/>
            <w:vAlign w:val="center"/>
          </w:tcPr>
          <w:p w14:paraId="5DF6056D">
            <w:pPr>
              <w:pStyle w:val="378"/>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2391" w:type="pct"/>
            <w:shd w:val="clear" w:color="auto" w:fill="F1F1F1" w:themeFill="background1" w:themeFillShade="F2"/>
            <w:vAlign w:val="center"/>
          </w:tcPr>
          <w:p w14:paraId="423B048F">
            <w:pPr>
              <w:pStyle w:val="378"/>
              <w:rPr>
                <w:rFonts w:ascii="宋体" w:hAnsi="宋体" w:cs="宋体"/>
                <w:color w:val="auto"/>
                <w:sz w:val="21"/>
                <w:szCs w:val="21"/>
                <w:highlight w:val="none"/>
              </w:rPr>
            </w:pPr>
            <w:r>
              <w:rPr>
                <w:rFonts w:hint="eastAsia" w:ascii="宋体" w:hAnsi="宋体" w:cs="宋体"/>
                <w:color w:val="auto"/>
                <w:sz w:val="21"/>
                <w:szCs w:val="21"/>
                <w:highlight w:val="none"/>
              </w:rPr>
              <w:t>招标文件的</w:t>
            </w:r>
          </w:p>
          <w:p w14:paraId="6D2AB33E">
            <w:pPr>
              <w:pStyle w:val="378"/>
              <w:rPr>
                <w:rFonts w:ascii="宋体" w:hAnsi="宋体" w:cs="宋体"/>
                <w:color w:val="auto"/>
                <w:sz w:val="21"/>
                <w:szCs w:val="21"/>
                <w:highlight w:val="none"/>
              </w:rPr>
            </w:pPr>
            <w:r>
              <w:rPr>
                <w:rFonts w:hint="eastAsia" w:ascii="宋体" w:hAnsi="宋体" w:cs="宋体"/>
                <w:color w:val="auto"/>
                <w:sz w:val="21"/>
                <w:szCs w:val="21"/>
                <w:highlight w:val="none"/>
              </w:rPr>
              <w:t>商务条款</w:t>
            </w:r>
          </w:p>
        </w:tc>
        <w:tc>
          <w:tcPr>
            <w:tcW w:w="932" w:type="pct"/>
            <w:shd w:val="clear" w:color="auto" w:fill="F1F1F1" w:themeFill="background1" w:themeFillShade="F2"/>
            <w:vAlign w:val="center"/>
          </w:tcPr>
          <w:p w14:paraId="1A2B54CD">
            <w:pPr>
              <w:pStyle w:val="378"/>
              <w:rPr>
                <w:rFonts w:ascii="宋体" w:hAnsi="宋体" w:cs="宋体"/>
                <w:color w:val="auto"/>
                <w:sz w:val="21"/>
                <w:szCs w:val="21"/>
                <w:highlight w:val="none"/>
              </w:rPr>
            </w:pPr>
            <w:r>
              <w:rPr>
                <w:rFonts w:hint="eastAsia" w:ascii="宋体" w:hAnsi="宋体" w:cs="宋体"/>
                <w:color w:val="auto"/>
                <w:sz w:val="21"/>
                <w:szCs w:val="21"/>
                <w:highlight w:val="none"/>
              </w:rPr>
              <w:t>投标文件的</w:t>
            </w:r>
          </w:p>
          <w:p w14:paraId="0B60F8F1">
            <w:pPr>
              <w:pStyle w:val="378"/>
              <w:rPr>
                <w:rFonts w:ascii="宋体" w:hAnsi="宋体" w:cs="宋体"/>
                <w:color w:val="auto"/>
                <w:sz w:val="21"/>
                <w:szCs w:val="21"/>
                <w:highlight w:val="none"/>
              </w:rPr>
            </w:pPr>
            <w:r>
              <w:rPr>
                <w:rFonts w:hint="eastAsia" w:ascii="宋体" w:hAnsi="宋体" w:cs="宋体"/>
                <w:color w:val="auto"/>
                <w:sz w:val="21"/>
                <w:szCs w:val="21"/>
                <w:highlight w:val="none"/>
              </w:rPr>
              <w:t>商务条款</w:t>
            </w:r>
          </w:p>
        </w:tc>
        <w:tc>
          <w:tcPr>
            <w:tcW w:w="858" w:type="pct"/>
            <w:shd w:val="clear" w:color="auto" w:fill="F1F1F1" w:themeFill="background1" w:themeFillShade="F2"/>
            <w:vAlign w:val="center"/>
          </w:tcPr>
          <w:p w14:paraId="223AFF6F">
            <w:pPr>
              <w:pStyle w:val="378"/>
              <w:rPr>
                <w:rFonts w:ascii="宋体" w:hAnsi="宋体" w:cs="宋体"/>
                <w:color w:val="auto"/>
                <w:sz w:val="21"/>
                <w:szCs w:val="21"/>
                <w:highlight w:val="none"/>
              </w:rPr>
            </w:pPr>
            <w:r>
              <w:rPr>
                <w:rFonts w:hint="eastAsia" w:ascii="宋体" w:hAnsi="宋体" w:cs="宋体"/>
                <w:color w:val="auto"/>
                <w:sz w:val="21"/>
                <w:szCs w:val="21"/>
                <w:highlight w:val="none"/>
              </w:rPr>
              <w:t>偏离情况（据实填写正偏离/负偏离/无偏离）</w:t>
            </w:r>
          </w:p>
        </w:tc>
        <w:tc>
          <w:tcPr>
            <w:tcW w:w="416" w:type="pct"/>
            <w:shd w:val="clear" w:color="auto" w:fill="F1F1F1" w:themeFill="background1" w:themeFillShade="F2"/>
            <w:vAlign w:val="center"/>
          </w:tcPr>
          <w:p w14:paraId="4C65FC8C">
            <w:pPr>
              <w:pStyle w:val="378"/>
              <w:rPr>
                <w:rFonts w:ascii="宋体" w:hAnsi="宋体" w:cs="宋体"/>
                <w:color w:val="auto"/>
                <w:sz w:val="21"/>
                <w:szCs w:val="21"/>
                <w:highlight w:val="none"/>
              </w:rPr>
            </w:pPr>
            <w:r>
              <w:rPr>
                <w:rFonts w:hint="eastAsia" w:ascii="宋体" w:hAnsi="宋体" w:cs="宋体"/>
                <w:color w:val="auto"/>
                <w:sz w:val="21"/>
                <w:szCs w:val="21"/>
                <w:highlight w:val="none"/>
              </w:rPr>
              <w:t>所在页码</w:t>
            </w:r>
          </w:p>
        </w:tc>
      </w:tr>
      <w:tr w14:paraId="0145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01" w:type="pct"/>
            <w:vAlign w:val="center"/>
          </w:tcPr>
          <w:p w14:paraId="4647ED5D">
            <w:pPr>
              <w:pStyle w:val="378"/>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391" w:type="pct"/>
            <w:vAlign w:val="center"/>
          </w:tcPr>
          <w:p w14:paraId="5069E9D1">
            <w:pPr>
              <w:pStyle w:val="378"/>
              <w:rPr>
                <w:rFonts w:ascii="宋体" w:hAnsi="宋体" w:cs="宋体"/>
                <w:color w:val="auto"/>
                <w:sz w:val="21"/>
                <w:szCs w:val="21"/>
                <w:highlight w:val="none"/>
              </w:rPr>
            </w:pPr>
          </w:p>
        </w:tc>
        <w:tc>
          <w:tcPr>
            <w:tcW w:w="932" w:type="pct"/>
          </w:tcPr>
          <w:p w14:paraId="0A3BD963">
            <w:pPr>
              <w:pStyle w:val="378"/>
              <w:rPr>
                <w:rFonts w:ascii="宋体" w:hAnsi="宋体" w:cs="宋体"/>
                <w:color w:val="auto"/>
                <w:sz w:val="21"/>
                <w:szCs w:val="21"/>
                <w:highlight w:val="none"/>
              </w:rPr>
            </w:pPr>
          </w:p>
        </w:tc>
        <w:tc>
          <w:tcPr>
            <w:tcW w:w="858" w:type="pct"/>
          </w:tcPr>
          <w:p w14:paraId="350F5201">
            <w:pPr>
              <w:pStyle w:val="378"/>
              <w:rPr>
                <w:rFonts w:ascii="宋体" w:hAnsi="宋体" w:cs="宋体"/>
                <w:color w:val="auto"/>
                <w:sz w:val="21"/>
                <w:szCs w:val="21"/>
                <w:highlight w:val="none"/>
              </w:rPr>
            </w:pPr>
          </w:p>
        </w:tc>
        <w:tc>
          <w:tcPr>
            <w:tcW w:w="416" w:type="pct"/>
          </w:tcPr>
          <w:p w14:paraId="27C9BC31">
            <w:pPr>
              <w:pStyle w:val="378"/>
              <w:rPr>
                <w:rFonts w:ascii="宋体" w:hAnsi="宋体" w:cs="宋体"/>
                <w:color w:val="auto"/>
                <w:sz w:val="21"/>
                <w:szCs w:val="21"/>
                <w:highlight w:val="none"/>
              </w:rPr>
            </w:pPr>
          </w:p>
        </w:tc>
      </w:tr>
      <w:tr w14:paraId="6352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01" w:type="pct"/>
            <w:vAlign w:val="center"/>
          </w:tcPr>
          <w:p w14:paraId="60E95A25">
            <w:pPr>
              <w:pStyle w:val="378"/>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2391" w:type="pct"/>
            <w:vAlign w:val="center"/>
          </w:tcPr>
          <w:p w14:paraId="733438B2">
            <w:pPr>
              <w:pStyle w:val="378"/>
              <w:rPr>
                <w:rFonts w:ascii="宋体" w:hAnsi="宋体" w:cs="宋体"/>
                <w:color w:val="auto"/>
                <w:sz w:val="21"/>
                <w:szCs w:val="21"/>
                <w:highlight w:val="none"/>
              </w:rPr>
            </w:pPr>
          </w:p>
        </w:tc>
        <w:tc>
          <w:tcPr>
            <w:tcW w:w="932" w:type="pct"/>
          </w:tcPr>
          <w:p w14:paraId="3570089D">
            <w:pPr>
              <w:pStyle w:val="378"/>
              <w:rPr>
                <w:rFonts w:ascii="宋体" w:hAnsi="宋体" w:cs="宋体"/>
                <w:color w:val="auto"/>
                <w:sz w:val="21"/>
                <w:szCs w:val="21"/>
                <w:highlight w:val="none"/>
              </w:rPr>
            </w:pPr>
          </w:p>
        </w:tc>
        <w:tc>
          <w:tcPr>
            <w:tcW w:w="858" w:type="pct"/>
          </w:tcPr>
          <w:p w14:paraId="260743EE">
            <w:pPr>
              <w:pStyle w:val="378"/>
              <w:rPr>
                <w:rFonts w:ascii="宋体" w:hAnsi="宋体" w:cs="宋体"/>
                <w:color w:val="auto"/>
                <w:sz w:val="21"/>
                <w:szCs w:val="21"/>
                <w:highlight w:val="none"/>
              </w:rPr>
            </w:pPr>
          </w:p>
        </w:tc>
        <w:tc>
          <w:tcPr>
            <w:tcW w:w="416" w:type="pct"/>
          </w:tcPr>
          <w:p w14:paraId="7FC5D394">
            <w:pPr>
              <w:pStyle w:val="378"/>
              <w:rPr>
                <w:rFonts w:ascii="宋体" w:hAnsi="宋体" w:cs="宋体"/>
                <w:color w:val="auto"/>
                <w:sz w:val="21"/>
                <w:szCs w:val="21"/>
                <w:highlight w:val="none"/>
              </w:rPr>
            </w:pPr>
          </w:p>
        </w:tc>
      </w:tr>
      <w:tr w14:paraId="694E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01" w:type="pct"/>
            <w:vAlign w:val="center"/>
          </w:tcPr>
          <w:p w14:paraId="7C33FAAA">
            <w:pPr>
              <w:pStyle w:val="378"/>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2391" w:type="pct"/>
            <w:vAlign w:val="center"/>
          </w:tcPr>
          <w:p w14:paraId="71244716">
            <w:pPr>
              <w:pStyle w:val="378"/>
              <w:rPr>
                <w:rFonts w:ascii="宋体" w:hAnsi="宋体" w:cs="宋体"/>
                <w:color w:val="auto"/>
                <w:sz w:val="21"/>
                <w:szCs w:val="21"/>
                <w:highlight w:val="none"/>
              </w:rPr>
            </w:pPr>
          </w:p>
        </w:tc>
        <w:tc>
          <w:tcPr>
            <w:tcW w:w="932" w:type="pct"/>
          </w:tcPr>
          <w:p w14:paraId="17C81699">
            <w:pPr>
              <w:pStyle w:val="378"/>
              <w:rPr>
                <w:rFonts w:ascii="宋体" w:hAnsi="宋体" w:cs="宋体"/>
                <w:color w:val="auto"/>
                <w:sz w:val="21"/>
                <w:szCs w:val="21"/>
                <w:highlight w:val="none"/>
              </w:rPr>
            </w:pPr>
          </w:p>
        </w:tc>
        <w:tc>
          <w:tcPr>
            <w:tcW w:w="858" w:type="pct"/>
          </w:tcPr>
          <w:p w14:paraId="7217ABF1">
            <w:pPr>
              <w:pStyle w:val="378"/>
              <w:rPr>
                <w:rFonts w:ascii="宋体" w:hAnsi="宋体" w:cs="宋体"/>
                <w:color w:val="auto"/>
                <w:sz w:val="21"/>
                <w:szCs w:val="21"/>
                <w:highlight w:val="none"/>
              </w:rPr>
            </w:pPr>
          </w:p>
        </w:tc>
        <w:tc>
          <w:tcPr>
            <w:tcW w:w="416" w:type="pct"/>
          </w:tcPr>
          <w:p w14:paraId="112C3DE1">
            <w:pPr>
              <w:pStyle w:val="378"/>
              <w:rPr>
                <w:rFonts w:ascii="宋体" w:hAnsi="宋体" w:cs="宋体"/>
                <w:color w:val="auto"/>
                <w:sz w:val="21"/>
                <w:szCs w:val="21"/>
                <w:highlight w:val="none"/>
              </w:rPr>
            </w:pPr>
          </w:p>
        </w:tc>
      </w:tr>
      <w:tr w14:paraId="0EE8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401" w:type="pct"/>
            <w:vAlign w:val="center"/>
          </w:tcPr>
          <w:p w14:paraId="098FB184">
            <w:pPr>
              <w:pStyle w:val="378"/>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2391" w:type="pct"/>
            <w:vAlign w:val="center"/>
          </w:tcPr>
          <w:p w14:paraId="6899BA31">
            <w:pPr>
              <w:pStyle w:val="378"/>
              <w:rPr>
                <w:rFonts w:ascii="宋体" w:hAnsi="宋体" w:cs="宋体"/>
                <w:color w:val="auto"/>
                <w:sz w:val="21"/>
                <w:szCs w:val="21"/>
                <w:highlight w:val="none"/>
              </w:rPr>
            </w:pPr>
          </w:p>
        </w:tc>
        <w:tc>
          <w:tcPr>
            <w:tcW w:w="932" w:type="pct"/>
          </w:tcPr>
          <w:p w14:paraId="6C88CE34">
            <w:pPr>
              <w:pStyle w:val="378"/>
              <w:rPr>
                <w:rFonts w:ascii="宋体" w:hAnsi="宋体" w:cs="宋体"/>
                <w:color w:val="auto"/>
                <w:sz w:val="21"/>
                <w:szCs w:val="21"/>
                <w:highlight w:val="none"/>
              </w:rPr>
            </w:pPr>
          </w:p>
        </w:tc>
        <w:tc>
          <w:tcPr>
            <w:tcW w:w="858" w:type="pct"/>
          </w:tcPr>
          <w:p w14:paraId="575B8A04">
            <w:pPr>
              <w:pStyle w:val="378"/>
              <w:rPr>
                <w:rFonts w:ascii="宋体" w:hAnsi="宋体" w:cs="宋体"/>
                <w:color w:val="auto"/>
                <w:sz w:val="21"/>
                <w:szCs w:val="21"/>
                <w:highlight w:val="none"/>
              </w:rPr>
            </w:pPr>
          </w:p>
        </w:tc>
        <w:tc>
          <w:tcPr>
            <w:tcW w:w="416" w:type="pct"/>
          </w:tcPr>
          <w:p w14:paraId="6DCA8F4C">
            <w:pPr>
              <w:pStyle w:val="378"/>
              <w:rPr>
                <w:rFonts w:ascii="宋体" w:hAnsi="宋体" w:cs="宋体"/>
                <w:color w:val="auto"/>
                <w:sz w:val="21"/>
                <w:szCs w:val="21"/>
                <w:highlight w:val="none"/>
              </w:rPr>
            </w:pPr>
          </w:p>
        </w:tc>
      </w:tr>
      <w:tr w14:paraId="2A9F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401" w:type="pct"/>
          </w:tcPr>
          <w:p w14:paraId="7E100CA7">
            <w:pPr>
              <w:pStyle w:val="378"/>
              <w:rPr>
                <w:rFonts w:ascii="宋体" w:hAnsi="宋体" w:cs="宋体"/>
                <w:color w:val="auto"/>
                <w:sz w:val="21"/>
                <w:szCs w:val="21"/>
                <w:highlight w:val="none"/>
              </w:rPr>
            </w:pPr>
          </w:p>
        </w:tc>
        <w:tc>
          <w:tcPr>
            <w:tcW w:w="2391" w:type="pct"/>
          </w:tcPr>
          <w:p w14:paraId="48C26D96">
            <w:pPr>
              <w:pStyle w:val="378"/>
              <w:rPr>
                <w:rFonts w:ascii="宋体" w:hAnsi="宋体" w:cs="宋体"/>
                <w:color w:val="auto"/>
                <w:sz w:val="21"/>
                <w:szCs w:val="21"/>
                <w:highlight w:val="none"/>
              </w:rPr>
            </w:pPr>
          </w:p>
        </w:tc>
        <w:tc>
          <w:tcPr>
            <w:tcW w:w="932" w:type="pct"/>
          </w:tcPr>
          <w:p w14:paraId="65F2E456">
            <w:pPr>
              <w:pStyle w:val="378"/>
              <w:rPr>
                <w:rFonts w:ascii="宋体" w:hAnsi="宋体" w:cs="宋体"/>
                <w:color w:val="auto"/>
                <w:sz w:val="21"/>
                <w:szCs w:val="21"/>
                <w:highlight w:val="none"/>
              </w:rPr>
            </w:pPr>
          </w:p>
        </w:tc>
        <w:tc>
          <w:tcPr>
            <w:tcW w:w="858" w:type="pct"/>
          </w:tcPr>
          <w:p w14:paraId="322EB712">
            <w:pPr>
              <w:pStyle w:val="378"/>
              <w:rPr>
                <w:rFonts w:ascii="宋体" w:hAnsi="宋体" w:cs="宋体"/>
                <w:color w:val="auto"/>
                <w:sz w:val="21"/>
                <w:szCs w:val="21"/>
                <w:highlight w:val="none"/>
              </w:rPr>
            </w:pPr>
          </w:p>
        </w:tc>
        <w:tc>
          <w:tcPr>
            <w:tcW w:w="416" w:type="pct"/>
          </w:tcPr>
          <w:p w14:paraId="453202BC">
            <w:pPr>
              <w:pStyle w:val="378"/>
              <w:rPr>
                <w:rFonts w:ascii="宋体" w:hAnsi="宋体" w:cs="宋体"/>
                <w:color w:val="auto"/>
                <w:sz w:val="21"/>
                <w:szCs w:val="21"/>
                <w:highlight w:val="none"/>
              </w:rPr>
            </w:pPr>
          </w:p>
        </w:tc>
      </w:tr>
      <w:tr w14:paraId="0305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01" w:type="pct"/>
          </w:tcPr>
          <w:p w14:paraId="4AE04FD0">
            <w:pPr>
              <w:pStyle w:val="378"/>
              <w:rPr>
                <w:rFonts w:ascii="宋体" w:hAnsi="宋体" w:cs="宋体"/>
                <w:color w:val="auto"/>
                <w:sz w:val="21"/>
                <w:szCs w:val="21"/>
                <w:highlight w:val="none"/>
              </w:rPr>
            </w:pPr>
          </w:p>
        </w:tc>
        <w:tc>
          <w:tcPr>
            <w:tcW w:w="2391" w:type="pct"/>
          </w:tcPr>
          <w:p w14:paraId="1A62BBED">
            <w:pPr>
              <w:pStyle w:val="378"/>
              <w:rPr>
                <w:rFonts w:ascii="宋体" w:hAnsi="宋体" w:cs="宋体"/>
                <w:color w:val="auto"/>
                <w:sz w:val="21"/>
                <w:szCs w:val="21"/>
                <w:highlight w:val="none"/>
              </w:rPr>
            </w:pPr>
          </w:p>
        </w:tc>
        <w:tc>
          <w:tcPr>
            <w:tcW w:w="932" w:type="pct"/>
          </w:tcPr>
          <w:p w14:paraId="58D03303">
            <w:pPr>
              <w:pStyle w:val="378"/>
              <w:rPr>
                <w:rFonts w:ascii="宋体" w:hAnsi="宋体" w:cs="宋体"/>
                <w:color w:val="auto"/>
                <w:sz w:val="21"/>
                <w:szCs w:val="21"/>
                <w:highlight w:val="none"/>
              </w:rPr>
            </w:pPr>
          </w:p>
        </w:tc>
        <w:tc>
          <w:tcPr>
            <w:tcW w:w="858" w:type="pct"/>
          </w:tcPr>
          <w:p w14:paraId="4641D19B">
            <w:pPr>
              <w:pStyle w:val="378"/>
              <w:rPr>
                <w:rFonts w:ascii="宋体" w:hAnsi="宋体" w:cs="宋体"/>
                <w:color w:val="auto"/>
                <w:sz w:val="21"/>
                <w:szCs w:val="21"/>
                <w:highlight w:val="none"/>
              </w:rPr>
            </w:pPr>
          </w:p>
        </w:tc>
        <w:tc>
          <w:tcPr>
            <w:tcW w:w="416" w:type="pct"/>
          </w:tcPr>
          <w:p w14:paraId="66130724">
            <w:pPr>
              <w:pStyle w:val="378"/>
              <w:rPr>
                <w:rFonts w:ascii="宋体" w:hAnsi="宋体" w:cs="宋体"/>
                <w:color w:val="auto"/>
                <w:sz w:val="21"/>
                <w:szCs w:val="21"/>
                <w:highlight w:val="none"/>
              </w:rPr>
            </w:pPr>
          </w:p>
        </w:tc>
      </w:tr>
      <w:tr w14:paraId="05D3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01" w:type="pct"/>
          </w:tcPr>
          <w:p w14:paraId="11F498F7">
            <w:pPr>
              <w:pStyle w:val="378"/>
              <w:rPr>
                <w:rFonts w:ascii="宋体" w:hAnsi="宋体" w:cs="宋体"/>
                <w:color w:val="auto"/>
                <w:sz w:val="21"/>
                <w:szCs w:val="21"/>
                <w:highlight w:val="none"/>
              </w:rPr>
            </w:pPr>
          </w:p>
        </w:tc>
        <w:tc>
          <w:tcPr>
            <w:tcW w:w="2391" w:type="pct"/>
          </w:tcPr>
          <w:p w14:paraId="6F9D0190">
            <w:pPr>
              <w:pStyle w:val="378"/>
              <w:rPr>
                <w:rFonts w:ascii="宋体" w:hAnsi="宋体" w:cs="宋体"/>
                <w:color w:val="auto"/>
                <w:sz w:val="21"/>
                <w:szCs w:val="21"/>
                <w:highlight w:val="none"/>
              </w:rPr>
            </w:pPr>
          </w:p>
        </w:tc>
        <w:tc>
          <w:tcPr>
            <w:tcW w:w="932" w:type="pct"/>
          </w:tcPr>
          <w:p w14:paraId="7551ED3E">
            <w:pPr>
              <w:pStyle w:val="378"/>
              <w:rPr>
                <w:rFonts w:ascii="宋体" w:hAnsi="宋体" w:cs="宋体"/>
                <w:color w:val="auto"/>
                <w:sz w:val="21"/>
                <w:szCs w:val="21"/>
                <w:highlight w:val="none"/>
              </w:rPr>
            </w:pPr>
          </w:p>
        </w:tc>
        <w:tc>
          <w:tcPr>
            <w:tcW w:w="858" w:type="pct"/>
          </w:tcPr>
          <w:p w14:paraId="63074E25">
            <w:pPr>
              <w:pStyle w:val="378"/>
              <w:rPr>
                <w:rFonts w:ascii="宋体" w:hAnsi="宋体" w:cs="宋体"/>
                <w:color w:val="auto"/>
                <w:sz w:val="21"/>
                <w:szCs w:val="21"/>
                <w:highlight w:val="none"/>
              </w:rPr>
            </w:pPr>
          </w:p>
        </w:tc>
        <w:tc>
          <w:tcPr>
            <w:tcW w:w="416" w:type="pct"/>
          </w:tcPr>
          <w:p w14:paraId="2A4DCD91">
            <w:pPr>
              <w:pStyle w:val="378"/>
              <w:rPr>
                <w:rFonts w:ascii="宋体" w:hAnsi="宋体" w:cs="宋体"/>
                <w:color w:val="auto"/>
                <w:sz w:val="21"/>
                <w:szCs w:val="21"/>
                <w:highlight w:val="none"/>
              </w:rPr>
            </w:pPr>
          </w:p>
        </w:tc>
      </w:tr>
    </w:tbl>
    <w:p w14:paraId="2DF5ADBA">
      <w:pPr>
        <w:ind w:firstLine="480"/>
        <w:rPr>
          <w:color w:val="auto"/>
          <w:sz w:val="24"/>
          <w:szCs w:val="22"/>
          <w:highlight w:val="none"/>
        </w:rPr>
      </w:pPr>
    </w:p>
    <w:p w14:paraId="4516957B">
      <w:pPr>
        <w:ind w:firstLine="440"/>
        <w:rPr>
          <w:color w:val="auto"/>
          <w:sz w:val="22"/>
          <w:szCs w:val="21"/>
          <w:highlight w:val="none"/>
        </w:rPr>
      </w:pPr>
      <w:r>
        <w:rPr>
          <w:rFonts w:hint="eastAsia"/>
          <w:color w:val="auto"/>
          <w:sz w:val="22"/>
          <w:szCs w:val="21"/>
          <w:highlight w:val="none"/>
        </w:rPr>
        <w:t>注：1、本偏离表是评审最重要的直观材料和主要依据，投标人应当予以填写，表中“偏离情况”一栏应填以“正偏离”、“负偏离”或“无偏离”。</w:t>
      </w:r>
    </w:p>
    <w:p w14:paraId="0E717284">
      <w:pPr>
        <w:ind w:firstLine="440"/>
        <w:rPr>
          <w:color w:val="auto"/>
          <w:sz w:val="22"/>
          <w:szCs w:val="21"/>
          <w:highlight w:val="none"/>
        </w:rPr>
      </w:pPr>
      <w:r>
        <w:rPr>
          <w:rFonts w:hint="eastAsia"/>
          <w:color w:val="auto"/>
          <w:sz w:val="22"/>
          <w:szCs w:val="21"/>
          <w:highlight w:val="none"/>
        </w:rPr>
        <w:t>2、投标人对于偏离情况请如实列出，否则根据情况承担相应后果。</w:t>
      </w:r>
    </w:p>
    <w:p w14:paraId="3142FBD5">
      <w:pPr>
        <w:ind w:firstLine="480"/>
        <w:rPr>
          <w:color w:val="auto"/>
          <w:sz w:val="24"/>
          <w:szCs w:val="22"/>
          <w:highlight w:val="none"/>
        </w:rPr>
      </w:pPr>
    </w:p>
    <w:p w14:paraId="71C3F7F6">
      <w:pPr>
        <w:ind w:firstLine="480"/>
        <w:rPr>
          <w:color w:val="auto"/>
          <w:sz w:val="24"/>
          <w:szCs w:val="22"/>
          <w:highlight w:val="none"/>
        </w:rPr>
      </w:pPr>
      <w:r>
        <w:rPr>
          <w:rFonts w:hint="eastAsia"/>
          <w:color w:val="auto"/>
          <w:sz w:val="24"/>
          <w:szCs w:val="22"/>
          <w:highlight w:val="none"/>
        </w:rPr>
        <w:t>投标人授权代表（签字）：_____________</w:t>
      </w:r>
    </w:p>
    <w:p w14:paraId="060C938E">
      <w:pPr>
        <w:ind w:firstLine="480"/>
        <w:rPr>
          <w:color w:val="auto"/>
          <w:sz w:val="24"/>
          <w:szCs w:val="22"/>
          <w:highlight w:val="none"/>
        </w:rPr>
      </w:pPr>
      <w:r>
        <w:rPr>
          <w:rFonts w:hint="eastAsia"/>
          <w:color w:val="auto"/>
          <w:sz w:val="24"/>
          <w:szCs w:val="22"/>
          <w:highlight w:val="none"/>
        </w:rPr>
        <w:t>投标人名称（盖章）：</w:t>
      </w:r>
    </w:p>
    <w:p w14:paraId="2B855361">
      <w:pPr>
        <w:ind w:firstLine="480"/>
        <w:rPr>
          <w:color w:val="auto"/>
          <w:sz w:val="24"/>
          <w:szCs w:val="22"/>
          <w:highlight w:val="none"/>
        </w:rPr>
      </w:pPr>
      <w:r>
        <w:rPr>
          <w:rFonts w:hint="eastAsia"/>
          <w:color w:val="auto"/>
          <w:sz w:val="24"/>
          <w:szCs w:val="22"/>
          <w:highlight w:val="none"/>
        </w:rPr>
        <w:t>日期：</w:t>
      </w:r>
    </w:p>
    <w:p w14:paraId="34DC6AD5">
      <w:pPr>
        <w:ind w:firstLine="480"/>
        <w:rPr>
          <w:color w:val="auto"/>
          <w:sz w:val="24"/>
          <w:szCs w:val="22"/>
          <w:highlight w:val="none"/>
        </w:rPr>
      </w:pPr>
    </w:p>
    <w:p w14:paraId="06FB48DF">
      <w:pPr>
        <w:ind w:firstLine="480"/>
        <w:rPr>
          <w:color w:val="auto"/>
          <w:sz w:val="24"/>
          <w:szCs w:val="22"/>
          <w:highlight w:val="none"/>
        </w:rPr>
      </w:pPr>
    </w:p>
    <w:p w14:paraId="71273E2B">
      <w:pPr>
        <w:ind w:firstLine="480"/>
        <w:rPr>
          <w:color w:val="auto"/>
          <w:sz w:val="24"/>
          <w:szCs w:val="22"/>
          <w:highlight w:val="none"/>
        </w:rPr>
      </w:pPr>
    </w:p>
    <w:p w14:paraId="0988E971">
      <w:pPr>
        <w:ind w:firstLine="480"/>
        <w:rPr>
          <w:color w:val="auto"/>
          <w:sz w:val="24"/>
          <w:szCs w:val="22"/>
          <w:highlight w:val="none"/>
        </w:rPr>
      </w:pPr>
    </w:p>
    <w:p w14:paraId="6470443A">
      <w:pPr>
        <w:ind w:firstLine="0" w:firstLineChars="0"/>
        <w:rPr>
          <w:color w:val="auto"/>
          <w:sz w:val="24"/>
          <w:szCs w:val="22"/>
          <w:highlight w:val="none"/>
        </w:rPr>
      </w:pPr>
      <w:r>
        <w:rPr>
          <w:rFonts w:hint="eastAsia"/>
          <w:color w:val="auto"/>
          <w:sz w:val="24"/>
          <w:szCs w:val="22"/>
          <w:highlight w:val="none"/>
        </w:rPr>
        <w:br w:type="page"/>
      </w:r>
      <w:r>
        <w:rPr>
          <w:rFonts w:hint="eastAsia"/>
          <w:color w:val="auto"/>
          <w:sz w:val="24"/>
          <w:szCs w:val="22"/>
          <w:highlight w:val="none"/>
        </w:rPr>
        <w:t>附件六：</w:t>
      </w:r>
    </w:p>
    <w:p w14:paraId="41F65D68">
      <w:pPr>
        <w:ind w:firstLine="643"/>
        <w:jc w:val="center"/>
        <w:rPr>
          <w:b/>
          <w:bCs/>
          <w:color w:val="auto"/>
          <w:sz w:val="32"/>
          <w:szCs w:val="28"/>
          <w:highlight w:val="none"/>
        </w:rPr>
      </w:pPr>
      <w:r>
        <w:rPr>
          <w:rFonts w:hint="eastAsia"/>
          <w:b/>
          <w:bCs/>
          <w:color w:val="auto"/>
          <w:sz w:val="32"/>
          <w:szCs w:val="28"/>
          <w:highlight w:val="none"/>
        </w:rPr>
        <w:t>采购需求技术规格参数偏离表</w:t>
      </w:r>
    </w:p>
    <w:p w14:paraId="374560D6">
      <w:pPr>
        <w:ind w:firstLine="0" w:firstLineChars="0"/>
        <w:rPr>
          <w:color w:val="auto"/>
          <w:sz w:val="24"/>
          <w:szCs w:val="22"/>
          <w:highlight w:val="none"/>
        </w:rPr>
      </w:pPr>
      <w:r>
        <w:rPr>
          <w:rFonts w:hint="eastAsia"/>
          <w:color w:val="auto"/>
          <w:sz w:val="24"/>
          <w:szCs w:val="22"/>
          <w:highlight w:val="none"/>
        </w:rPr>
        <w:t>项目名称：</w:t>
      </w:r>
    </w:p>
    <w:p w14:paraId="45A313C2">
      <w:pPr>
        <w:ind w:firstLine="0" w:firstLineChars="0"/>
        <w:rPr>
          <w:color w:val="auto"/>
          <w:sz w:val="24"/>
          <w:szCs w:val="22"/>
          <w:highlight w:val="none"/>
        </w:rPr>
      </w:pPr>
      <w:r>
        <w:rPr>
          <w:rFonts w:hint="eastAsia"/>
          <w:color w:val="auto"/>
          <w:sz w:val="24"/>
          <w:szCs w:val="22"/>
          <w:highlight w:val="none"/>
        </w:rPr>
        <w:t>项目编号：</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571"/>
        <w:gridCol w:w="997"/>
        <w:gridCol w:w="854"/>
        <w:gridCol w:w="1041"/>
        <w:gridCol w:w="1041"/>
        <w:gridCol w:w="1042"/>
        <w:gridCol w:w="1045"/>
      </w:tblGrid>
      <w:tr w14:paraId="5EEA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45" w:type="dxa"/>
            <w:vMerge w:val="restart"/>
            <w:vAlign w:val="center"/>
          </w:tcPr>
          <w:p w14:paraId="058100AE">
            <w:pPr>
              <w:pStyle w:val="378"/>
              <w:rPr>
                <w:color w:val="auto"/>
                <w:sz w:val="22"/>
                <w:szCs w:val="22"/>
                <w:highlight w:val="none"/>
              </w:rPr>
            </w:pPr>
            <w:r>
              <w:rPr>
                <w:rFonts w:hint="eastAsia"/>
                <w:color w:val="auto"/>
                <w:sz w:val="22"/>
                <w:szCs w:val="22"/>
                <w:highlight w:val="none"/>
              </w:rPr>
              <w:t>序号</w:t>
            </w:r>
          </w:p>
        </w:tc>
        <w:tc>
          <w:tcPr>
            <w:tcW w:w="1571" w:type="dxa"/>
            <w:vMerge w:val="restart"/>
            <w:vAlign w:val="center"/>
          </w:tcPr>
          <w:p w14:paraId="4103D11A">
            <w:pPr>
              <w:pStyle w:val="378"/>
              <w:rPr>
                <w:color w:val="auto"/>
                <w:sz w:val="22"/>
                <w:szCs w:val="22"/>
                <w:highlight w:val="none"/>
              </w:rPr>
            </w:pPr>
            <w:r>
              <w:rPr>
                <w:rFonts w:hint="eastAsia"/>
                <w:color w:val="auto"/>
                <w:sz w:val="22"/>
                <w:szCs w:val="22"/>
                <w:highlight w:val="none"/>
              </w:rPr>
              <w:t>招标文件条目号（或页码）</w:t>
            </w:r>
          </w:p>
        </w:tc>
        <w:tc>
          <w:tcPr>
            <w:tcW w:w="997" w:type="dxa"/>
            <w:vMerge w:val="restart"/>
            <w:vAlign w:val="center"/>
          </w:tcPr>
          <w:p w14:paraId="4A79ADA2">
            <w:pPr>
              <w:pStyle w:val="378"/>
              <w:rPr>
                <w:color w:val="auto"/>
                <w:sz w:val="22"/>
                <w:szCs w:val="22"/>
                <w:highlight w:val="none"/>
              </w:rPr>
            </w:pPr>
            <w:r>
              <w:rPr>
                <w:rFonts w:hint="eastAsia"/>
                <w:color w:val="auto"/>
                <w:sz w:val="22"/>
                <w:szCs w:val="22"/>
                <w:highlight w:val="none"/>
              </w:rPr>
              <w:t>招标文件要求</w:t>
            </w:r>
          </w:p>
        </w:tc>
        <w:tc>
          <w:tcPr>
            <w:tcW w:w="854" w:type="dxa"/>
            <w:vMerge w:val="restart"/>
            <w:vAlign w:val="center"/>
          </w:tcPr>
          <w:p w14:paraId="3906FBDD">
            <w:pPr>
              <w:pStyle w:val="378"/>
              <w:rPr>
                <w:color w:val="auto"/>
                <w:sz w:val="22"/>
                <w:szCs w:val="22"/>
                <w:highlight w:val="none"/>
              </w:rPr>
            </w:pPr>
            <w:r>
              <w:rPr>
                <w:rFonts w:hint="eastAsia"/>
                <w:color w:val="auto"/>
                <w:sz w:val="22"/>
                <w:szCs w:val="22"/>
                <w:highlight w:val="none"/>
              </w:rPr>
              <w:t>响应内容</w:t>
            </w:r>
          </w:p>
        </w:tc>
        <w:tc>
          <w:tcPr>
            <w:tcW w:w="3124" w:type="dxa"/>
            <w:gridSpan w:val="3"/>
            <w:vAlign w:val="center"/>
          </w:tcPr>
          <w:p w14:paraId="5BF92939">
            <w:pPr>
              <w:pStyle w:val="378"/>
              <w:rPr>
                <w:color w:val="auto"/>
                <w:sz w:val="22"/>
                <w:szCs w:val="22"/>
                <w:highlight w:val="none"/>
              </w:rPr>
            </w:pPr>
            <w:r>
              <w:rPr>
                <w:rFonts w:hint="eastAsia"/>
                <w:color w:val="auto"/>
                <w:sz w:val="22"/>
                <w:szCs w:val="22"/>
                <w:highlight w:val="none"/>
              </w:rPr>
              <w:t>偏离情况（据实填写）</w:t>
            </w:r>
          </w:p>
        </w:tc>
        <w:tc>
          <w:tcPr>
            <w:tcW w:w="1045" w:type="dxa"/>
            <w:vMerge w:val="restart"/>
            <w:vAlign w:val="center"/>
          </w:tcPr>
          <w:p w14:paraId="00AF44AE">
            <w:pPr>
              <w:pStyle w:val="378"/>
              <w:rPr>
                <w:color w:val="auto"/>
                <w:sz w:val="22"/>
                <w:szCs w:val="22"/>
                <w:highlight w:val="none"/>
              </w:rPr>
            </w:pPr>
            <w:r>
              <w:rPr>
                <w:rFonts w:hint="eastAsia"/>
                <w:color w:val="auto"/>
                <w:sz w:val="22"/>
                <w:szCs w:val="22"/>
                <w:highlight w:val="none"/>
              </w:rPr>
              <w:t>页码</w:t>
            </w:r>
          </w:p>
        </w:tc>
      </w:tr>
      <w:tr w14:paraId="2ECD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745" w:type="dxa"/>
            <w:vMerge w:val="continue"/>
          </w:tcPr>
          <w:p w14:paraId="6454C4E7">
            <w:pPr>
              <w:pStyle w:val="378"/>
              <w:rPr>
                <w:color w:val="auto"/>
                <w:sz w:val="22"/>
                <w:szCs w:val="22"/>
                <w:highlight w:val="none"/>
              </w:rPr>
            </w:pPr>
          </w:p>
        </w:tc>
        <w:tc>
          <w:tcPr>
            <w:tcW w:w="1571" w:type="dxa"/>
            <w:vMerge w:val="continue"/>
          </w:tcPr>
          <w:p w14:paraId="2312B99F">
            <w:pPr>
              <w:pStyle w:val="378"/>
              <w:rPr>
                <w:color w:val="auto"/>
                <w:sz w:val="22"/>
                <w:szCs w:val="22"/>
                <w:highlight w:val="none"/>
              </w:rPr>
            </w:pPr>
          </w:p>
        </w:tc>
        <w:tc>
          <w:tcPr>
            <w:tcW w:w="997" w:type="dxa"/>
            <w:vMerge w:val="continue"/>
          </w:tcPr>
          <w:p w14:paraId="2067CB3A">
            <w:pPr>
              <w:pStyle w:val="378"/>
              <w:rPr>
                <w:color w:val="auto"/>
                <w:sz w:val="22"/>
                <w:szCs w:val="22"/>
                <w:highlight w:val="none"/>
              </w:rPr>
            </w:pPr>
          </w:p>
        </w:tc>
        <w:tc>
          <w:tcPr>
            <w:tcW w:w="854" w:type="dxa"/>
            <w:vMerge w:val="continue"/>
          </w:tcPr>
          <w:p w14:paraId="48EC27F7">
            <w:pPr>
              <w:pStyle w:val="378"/>
              <w:rPr>
                <w:color w:val="auto"/>
                <w:sz w:val="22"/>
                <w:szCs w:val="22"/>
                <w:highlight w:val="none"/>
              </w:rPr>
            </w:pPr>
          </w:p>
        </w:tc>
        <w:tc>
          <w:tcPr>
            <w:tcW w:w="1041" w:type="dxa"/>
            <w:vAlign w:val="center"/>
          </w:tcPr>
          <w:p w14:paraId="26C61BE7">
            <w:pPr>
              <w:pStyle w:val="378"/>
              <w:rPr>
                <w:color w:val="auto"/>
                <w:sz w:val="22"/>
                <w:szCs w:val="22"/>
                <w:highlight w:val="none"/>
              </w:rPr>
            </w:pPr>
            <w:r>
              <w:rPr>
                <w:rFonts w:hint="eastAsia"/>
                <w:color w:val="auto"/>
                <w:sz w:val="22"/>
                <w:szCs w:val="22"/>
                <w:highlight w:val="none"/>
              </w:rPr>
              <w:t>正偏离</w:t>
            </w:r>
          </w:p>
        </w:tc>
        <w:tc>
          <w:tcPr>
            <w:tcW w:w="1041" w:type="dxa"/>
            <w:vAlign w:val="center"/>
          </w:tcPr>
          <w:p w14:paraId="19293959">
            <w:pPr>
              <w:pStyle w:val="378"/>
              <w:rPr>
                <w:color w:val="auto"/>
                <w:sz w:val="22"/>
                <w:szCs w:val="22"/>
                <w:highlight w:val="none"/>
              </w:rPr>
            </w:pPr>
            <w:r>
              <w:rPr>
                <w:rFonts w:hint="eastAsia"/>
                <w:color w:val="auto"/>
                <w:sz w:val="22"/>
                <w:szCs w:val="22"/>
                <w:highlight w:val="none"/>
              </w:rPr>
              <w:t>无偏离</w:t>
            </w:r>
          </w:p>
        </w:tc>
        <w:tc>
          <w:tcPr>
            <w:tcW w:w="1042" w:type="dxa"/>
            <w:vAlign w:val="center"/>
          </w:tcPr>
          <w:p w14:paraId="5D89C94C">
            <w:pPr>
              <w:pStyle w:val="378"/>
              <w:rPr>
                <w:color w:val="auto"/>
                <w:sz w:val="22"/>
                <w:szCs w:val="22"/>
                <w:highlight w:val="none"/>
              </w:rPr>
            </w:pPr>
            <w:r>
              <w:rPr>
                <w:rFonts w:hint="eastAsia"/>
                <w:color w:val="auto"/>
                <w:sz w:val="22"/>
                <w:szCs w:val="22"/>
                <w:highlight w:val="none"/>
              </w:rPr>
              <w:t>负偏离</w:t>
            </w:r>
          </w:p>
        </w:tc>
        <w:tc>
          <w:tcPr>
            <w:tcW w:w="1045" w:type="dxa"/>
            <w:vMerge w:val="continue"/>
          </w:tcPr>
          <w:p w14:paraId="09FC4AC5">
            <w:pPr>
              <w:pStyle w:val="378"/>
              <w:rPr>
                <w:color w:val="auto"/>
                <w:sz w:val="22"/>
                <w:szCs w:val="22"/>
                <w:highlight w:val="none"/>
              </w:rPr>
            </w:pPr>
          </w:p>
        </w:tc>
      </w:tr>
      <w:tr w14:paraId="175A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45" w:type="dxa"/>
          </w:tcPr>
          <w:p w14:paraId="0D488A09">
            <w:pPr>
              <w:pStyle w:val="378"/>
              <w:rPr>
                <w:color w:val="auto"/>
                <w:sz w:val="22"/>
                <w:szCs w:val="22"/>
                <w:highlight w:val="none"/>
              </w:rPr>
            </w:pPr>
          </w:p>
        </w:tc>
        <w:tc>
          <w:tcPr>
            <w:tcW w:w="1571" w:type="dxa"/>
          </w:tcPr>
          <w:p w14:paraId="32E4265B">
            <w:pPr>
              <w:pStyle w:val="378"/>
              <w:rPr>
                <w:color w:val="auto"/>
                <w:sz w:val="22"/>
                <w:szCs w:val="22"/>
                <w:highlight w:val="none"/>
              </w:rPr>
            </w:pPr>
          </w:p>
        </w:tc>
        <w:tc>
          <w:tcPr>
            <w:tcW w:w="997" w:type="dxa"/>
          </w:tcPr>
          <w:p w14:paraId="75A0358A">
            <w:pPr>
              <w:pStyle w:val="378"/>
              <w:rPr>
                <w:color w:val="auto"/>
                <w:sz w:val="22"/>
                <w:szCs w:val="22"/>
                <w:highlight w:val="none"/>
              </w:rPr>
            </w:pPr>
          </w:p>
        </w:tc>
        <w:tc>
          <w:tcPr>
            <w:tcW w:w="854" w:type="dxa"/>
          </w:tcPr>
          <w:p w14:paraId="1E32F016">
            <w:pPr>
              <w:pStyle w:val="378"/>
              <w:rPr>
                <w:color w:val="auto"/>
                <w:sz w:val="22"/>
                <w:szCs w:val="22"/>
                <w:highlight w:val="none"/>
              </w:rPr>
            </w:pPr>
          </w:p>
        </w:tc>
        <w:tc>
          <w:tcPr>
            <w:tcW w:w="1041" w:type="dxa"/>
          </w:tcPr>
          <w:p w14:paraId="233146B3">
            <w:pPr>
              <w:pStyle w:val="378"/>
              <w:rPr>
                <w:color w:val="auto"/>
                <w:sz w:val="22"/>
                <w:szCs w:val="22"/>
                <w:highlight w:val="none"/>
              </w:rPr>
            </w:pPr>
          </w:p>
        </w:tc>
        <w:tc>
          <w:tcPr>
            <w:tcW w:w="1041" w:type="dxa"/>
          </w:tcPr>
          <w:p w14:paraId="3471F82D">
            <w:pPr>
              <w:pStyle w:val="378"/>
              <w:rPr>
                <w:color w:val="auto"/>
                <w:sz w:val="22"/>
                <w:szCs w:val="22"/>
                <w:highlight w:val="none"/>
              </w:rPr>
            </w:pPr>
          </w:p>
        </w:tc>
        <w:tc>
          <w:tcPr>
            <w:tcW w:w="1042" w:type="dxa"/>
          </w:tcPr>
          <w:p w14:paraId="134AA434">
            <w:pPr>
              <w:pStyle w:val="378"/>
              <w:rPr>
                <w:color w:val="auto"/>
                <w:sz w:val="22"/>
                <w:szCs w:val="22"/>
                <w:highlight w:val="none"/>
              </w:rPr>
            </w:pPr>
          </w:p>
        </w:tc>
        <w:tc>
          <w:tcPr>
            <w:tcW w:w="1045" w:type="dxa"/>
          </w:tcPr>
          <w:p w14:paraId="318A07CD">
            <w:pPr>
              <w:pStyle w:val="378"/>
              <w:rPr>
                <w:color w:val="auto"/>
                <w:sz w:val="22"/>
                <w:szCs w:val="22"/>
                <w:highlight w:val="none"/>
              </w:rPr>
            </w:pPr>
          </w:p>
        </w:tc>
      </w:tr>
      <w:tr w14:paraId="3B53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45" w:type="dxa"/>
          </w:tcPr>
          <w:p w14:paraId="78260C18">
            <w:pPr>
              <w:pStyle w:val="378"/>
              <w:rPr>
                <w:color w:val="auto"/>
                <w:sz w:val="22"/>
                <w:szCs w:val="22"/>
                <w:highlight w:val="none"/>
              </w:rPr>
            </w:pPr>
          </w:p>
        </w:tc>
        <w:tc>
          <w:tcPr>
            <w:tcW w:w="1571" w:type="dxa"/>
          </w:tcPr>
          <w:p w14:paraId="66AADAD8">
            <w:pPr>
              <w:pStyle w:val="378"/>
              <w:rPr>
                <w:color w:val="auto"/>
                <w:sz w:val="22"/>
                <w:szCs w:val="22"/>
                <w:highlight w:val="none"/>
              </w:rPr>
            </w:pPr>
          </w:p>
        </w:tc>
        <w:tc>
          <w:tcPr>
            <w:tcW w:w="997" w:type="dxa"/>
          </w:tcPr>
          <w:p w14:paraId="439A807D">
            <w:pPr>
              <w:pStyle w:val="378"/>
              <w:rPr>
                <w:color w:val="auto"/>
                <w:sz w:val="22"/>
                <w:szCs w:val="22"/>
                <w:highlight w:val="none"/>
              </w:rPr>
            </w:pPr>
          </w:p>
        </w:tc>
        <w:tc>
          <w:tcPr>
            <w:tcW w:w="854" w:type="dxa"/>
          </w:tcPr>
          <w:p w14:paraId="19400418">
            <w:pPr>
              <w:pStyle w:val="378"/>
              <w:rPr>
                <w:color w:val="auto"/>
                <w:sz w:val="22"/>
                <w:szCs w:val="22"/>
                <w:highlight w:val="none"/>
              </w:rPr>
            </w:pPr>
          </w:p>
        </w:tc>
        <w:tc>
          <w:tcPr>
            <w:tcW w:w="1041" w:type="dxa"/>
          </w:tcPr>
          <w:p w14:paraId="47E9C78A">
            <w:pPr>
              <w:pStyle w:val="378"/>
              <w:rPr>
                <w:color w:val="auto"/>
                <w:sz w:val="22"/>
                <w:szCs w:val="22"/>
                <w:highlight w:val="none"/>
              </w:rPr>
            </w:pPr>
          </w:p>
        </w:tc>
        <w:tc>
          <w:tcPr>
            <w:tcW w:w="1041" w:type="dxa"/>
          </w:tcPr>
          <w:p w14:paraId="6E98C329">
            <w:pPr>
              <w:pStyle w:val="378"/>
              <w:rPr>
                <w:color w:val="auto"/>
                <w:sz w:val="22"/>
                <w:szCs w:val="22"/>
                <w:highlight w:val="none"/>
              </w:rPr>
            </w:pPr>
          </w:p>
        </w:tc>
        <w:tc>
          <w:tcPr>
            <w:tcW w:w="1042" w:type="dxa"/>
          </w:tcPr>
          <w:p w14:paraId="7583E76A">
            <w:pPr>
              <w:pStyle w:val="378"/>
              <w:rPr>
                <w:color w:val="auto"/>
                <w:sz w:val="22"/>
                <w:szCs w:val="22"/>
                <w:highlight w:val="none"/>
              </w:rPr>
            </w:pPr>
          </w:p>
        </w:tc>
        <w:tc>
          <w:tcPr>
            <w:tcW w:w="1045" w:type="dxa"/>
          </w:tcPr>
          <w:p w14:paraId="6051C085">
            <w:pPr>
              <w:pStyle w:val="378"/>
              <w:rPr>
                <w:color w:val="auto"/>
                <w:sz w:val="22"/>
                <w:szCs w:val="22"/>
                <w:highlight w:val="none"/>
              </w:rPr>
            </w:pPr>
          </w:p>
        </w:tc>
      </w:tr>
      <w:tr w14:paraId="7313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7" w:hRule="atLeast"/>
        </w:trPr>
        <w:tc>
          <w:tcPr>
            <w:tcW w:w="745" w:type="dxa"/>
          </w:tcPr>
          <w:p w14:paraId="135281E4">
            <w:pPr>
              <w:pStyle w:val="378"/>
              <w:rPr>
                <w:color w:val="auto"/>
                <w:sz w:val="22"/>
                <w:szCs w:val="22"/>
                <w:highlight w:val="none"/>
              </w:rPr>
            </w:pPr>
          </w:p>
        </w:tc>
        <w:tc>
          <w:tcPr>
            <w:tcW w:w="1571" w:type="dxa"/>
          </w:tcPr>
          <w:p w14:paraId="5F4DB65B">
            <w:pPr>
              <w:pStyle w:val="378"/>
              <w:rPr>
                <w:color w:val="auto"/>
                <w:sz w:val="22"/>
                <w:szCs w:val="22"/>
                <w:highlight w:val="none"/>
              </w:rPr>
            </w:pPr>
          </w:p>
        </w:tc>
        <w:tc>
          <w:tcPr>
            <w:tcW w:w="997" w:type="dxa"/>
          </w:tcPr>
          <w:p w14:paraId="4359B98B">
            <w:pPr>
              <w:pStyle w:val="378"/>
              <w:rPr>
                <w:color w:val="auto"/>
                <w:sz w:val="22"/>
                <w:szCs w:val="22"/>
                <w:highlight w:val="none"/>
              </w:rPr>
            </w:pPr>
          </w:p>
        </w:tc>
        <w:tc>
          <w:tcPr>
            <w:tcW w:w="854" w:type="dxa"/>
          </w:tcPr>
          <w:p w14:paraId="642FE655">
            <w:pPr>
              <w:pStyle w:val="378"/>
              <w:rPr>
                <w:color w:val="auto"/>
                <w:sz w:val="22"/>
                <w:szCs w:val="22"/>
                <w:highlight w:val="none"/>
              </w:rPr>
            </w:pPr>
          </w:p>
        </w:tc>
        <w:tc>
          <w:tcPr>
            <w:tcW w:w="1041" w:type="dxa"/>
          </w:tcPr>
          <w:p w14:paraId="1CA426BE">
            <w:pPr>
              <w:pStyle w:val="378"/>
              <w:rPr>
                <w:color w:val="auto"/>
                <w:sz w:val="22"/>
                <w:szCs w:val="22"/>
                <w:highlight w:val="none"/>
              </w:rPr>
            </w:pPr>
          </w:p>
        </w:tc>
        <w:tc>
          <w:tcPr>
            <w:tcW w:w="1041" w:type="dxa"/>
          </w:tcPr>
          <w:p w14:paraId="606F1506">
            <w:pPr>
              <w:pStyle w:val="378"/>
              <w:rPr>
                <w:color w:val="auto"/>
                <w:sz w:val="22"/>
                <w:szCs w:val="22"/>
                <w:highlight w:val="none"/>
              </w:rPr>
            </w:pPr>
          </w:p>
        </w:tc>
        <w:tc>
          <w:tcPr>
            <w:tcW w:w="1042" w:type="dxa"/>
          </w:tcPr>
          <w:p w14:paraId="20866465">
            <w:pPr>
              <w:pStyle w:val="378"/>
              <w:rPr>
                <w:color w:val="auto"/>
                <w:sz w:val="22"/>
                <w:szCs w:val="22"/>
                <w:highlight w:val="none"/>
              </w:rPr>
            </w:pPr>
          </w:p>
        </w:tc>
        <w:tc>
          <w:tcPr>
            <w:tcW w:w="1045" w:type="dxa"/>
          </w:tcPr>
          <w:p w14:paraId="5EC628AB">
            <w:pPr>
              <w:pStyle w:val="378"/>
              <w:rPr>
                <w:color w:val="auto"/>
                <w:sz w:val="22"/>
                <w:szCs w:val="22"/>
                <w:highlight w:val="none"/>
              </w:rPr>
            </w:pPr>
          </w:p>
        </w:tc>
      </w:tr>
      <w:tr w14:paraId="5FD6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45" w:type="dxa"/>
          </w:tcPr>
          <w:p w14:paraId="3C2221D3">
            <w:pPr>
              <w:pStyle w:val="378"/>
              <w:rPr>
                <w:color w:val="auto"/>
                <w:sz w:val="22"/>
                <w:szCs w:val="22"/>
                <w:highlight w:val="none"/>
              </w:rPr>
            </w:pPr>
          </w:p>
        </w:tc>
        <w:tc>
          <w:tcPr>
            <w:tcW w:w="1571" w:type="dxa"/>
          </w:tcPr>
          <w:p w14:paraId="04786277">
            <w:pPr>
              <w:pStyle w:val="378"/>
              <w:rPr>
                <w:color w:val="auto"/>
                <w:sz w:val="22"/>
                <w:szCs w:val="22"/>
                <w:highlight w:val="none"/>
              </w:rPr>
            </w:pPr>
          </w:p>
        </w:tc>
        <w:tc>
          <w:tcPr>
            <w:tcW w:w="997" w:type="dxa"/>
          </w:tcPr>
          <w:p w14:paraId="1966154C">
            <w:pPr>
              <w:pStyle w:val="378"/>
              <w:rPr>
                <w:color w:val="auto"/>
                <w:sz w:val="22"/>
                <w:szCs w:val="22"/>
                <w:highlight w:val="none"/>
              </w:rPr>
            </w:pPr>
          </w:p>
        </w:tc>
        <w:tc>
          <w:tcPr>
            <w:tcW w:w="854" w:type="dxa"/>
          </w:tcPr>
          <w:p w14:paraId="7C4BC292">
            <w:pPr>
              <w:pStyle w:val="378"/>
              <w:rPr>
                <w:color w:val="auto"/>
                <w:sz w:val="22"/>
                <w:szCs w:val="22"/>
                <w:highlight w:val="none"/>
              </w:rPr>
            </w:pPr>
          </w:p>
        </w:tc>
        <w:tc>
          <w:tcPr>
            <w:tcW w:w="1041" w:type="dxa"/>
          </w:tcPr>
          <w:p w14:paraId="01746390">
            <w:pPr>
              <w:pStyle w:val="378"/>
              <w:rPr>
                <w:color w:val="auto"/>
                <w:sz w:val="22"/>
                <w:szCs w:val="22"/>
                <w:highlight w:val="none"/>
              </w:rPr>
            </w:pPr>
          </w:p>
        </w:tc>
        <w:tc>
          <w:tcPr>
            <w:tcW w:w="1041" w:type="dxa"/>
          </w:tcPr>
          <w:p w14:paraId="691C3CFD">
            <w:pPr>
              <w:pStyle w:val="378"/>
              <w:rPr>
                <w:color w:val="auto"/>
                <w:sz w:val="22"/>
                <w:szCs w:val="22"/>
                <w:highlight w:val="none"/>
              </w:rPr>
            </w:pPr>
          </w:p>
        </w:tc>
        <w:tc>
          <w:tcPr>
            <w:tcW w:w="1042" w:type="dxa"/>
          </w:tcPr>
          <w:p w14:paraId="7B5CA028">
            <w:pPr>
              <w:pStyle w:val="378"/>
              <w:rPr>
                <w:color w:val="auto"/>
                <w:sz w:val="22"/>
                <w:szCs w:val="22"/>
                <w:highlight w:val="none"/>
              </w:rPr>
            </w:pPr>
          </w:p>
        </w:tc>
        <w:tc>
          <w:tcPr>
            <w:tcW w:w="1045" w:type="dxa"/>
          </w:tcPr>
          <w:p w14:paraId="2B791991">
            <w:pPr>
              <w:pStyle w:val="378"/>
              <w:rPr>
                <w:color w:val="auto"/>
                <w:sz w:val="22"/>
                <w:szCs w:val="22"/>
                <w:highlight w:val="none"/>
              </w:rPr>
            </w:pPr>
          </w:p>
        </w:tc>
      </w:tr>
    </w:tbl>
    <w:p w14:paraId="44EDAFC5">
      <w:pPr>
        <w:ind w:firstLine="440"/>
        <w:rPr>
          <w:rFonts w:hint="eastAsia"/>
          <w:color w:val="auto"/>
          <w:sz w:val="22"/>
          <w:szCs w:val="21"/>
          <w:highlight w:val="none"/>
        </w:rPr>
      </w:pPr>
      <w:r>
        <w:rPr>
          <w:rFonts w:hint="eastAsia"/>
          <w:color w:val="auto"/>
          <w:sz w:val="22"/>
          <w:szCs w:val="21"/>
          <w:highlight w:val="none"/>
        </w:rPr>
        <w:t>注：1、本偏离表是评审投标人技术方案最重要的直观材料和主要依据，投标人须针对本招标文件采购需求中的要求是否满足填写偏离表，表中“偏离情况”一栏应据实填写“正偏离”、“负偏离”或“无偏离”。“正偏离”、“负偏离”应提供其证明材料，投标人应注意在本表中的所报货物和服务的技术应答与招标文件采购需求及技术规格部分</w:t>
      </w:r>
      <w:r>
        <w:rPr>
          <w:rFonts w:hint="eastAsia"/>
          <w:color w:val="auto"/>
          <w:sz w:val="22"/>
          <w:szCs w:val="21"/>
          <w:highlight w:val="none"/>
          <w:lang w:val="en-US" w:eastAsia="zh-CN"/>
        </w:rPr>
        <w:t xml:space="preserve">  </w:t>
      </w:r>
      <w:r>
        <w:rPr>
          <w:rFonts w:hint="eastAsia"/>
          <w:color w:val="auto"/>
          <w:sz w:val="22"/>
          <w:szCs w:val="21"/>
          <w:highlight w:val="none"/>
        </w:rPr>
        <w:t>要求</w:t>
      </w:r>
      <w:r>
        <w:rPr>
          <w:rFonts w:hint="eastAsia"/>
          <w:color w:val="auto"/>
          <w:sz w:val="22"/>
          <w:szCs w:val="21"/>
          <w:highlight w:val="none"/>
          <w:lang w:val="en-US" w:eastAsia="zh-CN"/>
        </w:rPr>
        <w:t>如实</w:t>
      </w:r>
      <w:r>
        <w:rPr>
          <w:rFonts w:hint="eastAsia"/>
          <w:color w:val="auto"/>
          <w:sz w:val="22"/>
          <w:szCs w:val="21"/>
          <w:highlight w:val="none"/>
        </w:rPr>
        <w:t>响应，否则由此造成评审小组无法认定的情形由投标人自行承担后果。</w:t>
      </w:r>
    </w:p>
    <w:p w14:paraId="6D7CEB0F">
      <w:pPr>
        <w:ind w:firstLine="440"/>
        <w:rPr>
          <w:color w:val="auto"/>
          <w:sz w:val="22"/>
          <w:szCs w:val="21"/>
          <w:highlight w:val="none"/>
        </w:rPr>
      </w:pPr>
    </w:p>
    <w:p w14:paraId="6C529E20">
      <w:pPr>
        <w:ind w:firstLine="480"/>
        <w:rPr>
          <w:color w:val="auto"/>
          <w:sz w:val="24"/>
          <w:szCs w:val="22"/>
          <w:highlight w:val="none"/>
        </w:rPr>
      </w:pPr>
    </w:p>
    <w:p w14:paraId="38891F3F">
      <w:pPr>
        <w:ind w:firstLine="480"/>
        <w:rPr>
          <w:color w:val="auto"/>
          <w:sz w:val="24"/>
          <w:szCs w:val="22"/>
          <w:highlight w:val="none"/>
        </w:rPr>
      </w:pPr>
      <w:r>
        <w:rPr>
          <w:rFonts w:hint="eastAsia"/>
          <w:color w:val="auto"/>
          <w:sz w:val="24"/>
          <w:szCs w:val="22"/>
          <w:highlight w:val="none"/>
        </w:rPr>
        <w:t>投标人授权代表（签字）：_____________</w:t>
      </w:r>
    </w:p>
    <w:p w14:paraId="7F8083D5">
      <w:pPr>
        <w:ind w:firstLine="480"/>
        <w:rPr>
          <w:color w:val="auto"/>
          <w:sz w:val="24"/>
          <w:szCs w:val="22"/>
          <w:highlight w:val="none"/>
        </w:rPr>
      </w:pPr>
      <w:r>
        <w:rPr>
          <w:rFonts w:hint="eastAsia"/>
          <w:color w:val="auto"/>
          <w:sz w:val="24"/>
          <w:szCs w:val="22"/>
          <w:highlight w:val="none"/>
        </w:rPr>
        <w:t>投标人名称（盖章）：</w:t>
      </w:r>
    </w:p>
    <w:p w14:paraId="004E7B51">
      <w:pPr>
        <w:ind w:firstLine="480"/>
        <w:rPr>
          <w:color w:val="auto"/>
          <w:sz w:val="24"/>
          <w:szCs w:val="22"/>
          <w:highlight w:val="none"/>
        </w:rPr>
      </w:pPr>
      <w:r>
        <w:rPr>
          <w:rFonts w:hint="eastAsia"/>
          <w:color w:val="auto"/>
          <w:sz w:val="24"/>
          <w:szCs w:val="22"/>
          <w:highlight w:val="none"/>
        </w:rPr>
        <w:t>日期：</w:t>
      </w:r>
    </w:p>
    <w:p w14:paraId="5DDD8C7E">
      <w:pPr>
        <w:ind w:firstLine="480"/>
        <w:rPr>
          <w:color w:val="auto"/>
          <w:sz w:val="24"/>
          <w:szCs w:val="22"/>
          <w:highlight w:val="none"/>
        </w:rPr>
      </w:pPr>
      <w:r>
        <w:rPr>
          <w:rFonts w:hint="eastAsia"/>
          <w:color w:val="auto"/>
          <w:sz w:val="24"/>
          <w:szCs w:val="22"/>
          <w:highlight w:val="none"/>
        </w:rPr>
        <w:br w:type="page"/>
      </w:r>
    </w:p>
    <w:p w14:paraId="1763B537">
      <w:pPr>
        <w:ind w:firstLine="0" w:firstLineChars="0"/>
        <w:rPr>
          <w:color w:val="auto"/>
          <w:sz w:val="24"/>
          <w:szCs w:val="22"/>
          <w:highlight w:val="none"/>
        </w:rPr>
      </w:pPr>
      <w:r>
        <w:rPr>
          <w:rFonts w:hint="eastAsia"/>
          <w:color w:val="auto"/>
          <w:sz w:val="24"/>
          <w:szCs w:val="22"/>
          <w:highlight w:val="none"/>
        </w:rPr>
        <w:t>附件七：</w:t>
      </w:r>
    </w:p>
    <w:p w14:paraId="672BAF02">
      <w:pPr>
        <w:ind w:firstLine="643"/>
        <w:jc w:val="center"/>
        <w:rPr>
          <w:b/>
          <w:bCs/>
          <w:color w:val="auto"/>
          <w:sz w:val="32"/>
          <w:szCs w:val="28"/>
          <w:highlight w:val="none"/>
        </w:rPr>
      </w:pPr>
      <w:r>
        <w:rPr>
          <w:rFonts w:hint="eastAsia"/>
          <w:b/>
          <w:bCs/>
          <w:color w:val="auto"/>
          <w:sz w:val="32"/>
          <w:szCs w:val="28"/>
          <w:highlight w:val="none"/>
        </w:rPr>
        <w:t>投标人基本情况表</w:t>
      </w:r>
    </w:p>
    <w:tbl>
      <w:tblPr>
        <w:tblStyle w:val="88"/>
        <w:tblW w:w="4998"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694"/>
        <w:gridCol w:w="1130"/>
        <w:gridCol w:w="879"/>
        <w:gridCol w:w="1246"/>
        <w:gridCol w:w="196"/>
        <w:gridCol w:w="1125"/>
        <w:gridCol w:w="1159"/>
        <w:gridCol w:w="1089"/>
      </w:tblGrid>
      <w:tr w14:paraId="782BB6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995" w:type="pct"/>
            <w:tcBorders>
              <w:top w:val="single" w:color="auto" w:sz="4" w:space="0"/>
              <w:left w:val="single" w:color="auto" w:sz="4" w:space="0"/>
            </w:tcBorders>
            <w:vAlign w:val="center"/>
          </w:tcPr>
          <w:p w14:paraId="11E5CA21">
            <w:pPr>
              <w:pStyle w:val="378"/>
              <w:rPr>
                <w:color w:val="auto"/>
                <w:sz w:val="21"/>
                <w:szCs w:val="21"/>
                <w:highlight w:val="none"/>
              </w:rPr>
            </w:pPr>
            <w:r>
              <w:rPr>
                <w:rFonts w:hint="eastAsia"/>
                <w:color w:val="auto"/>
                <w:sz w:val="21"/>
                <w:szCs w:val="21"/>
                <w:highlight w:val="none"/>
              </w:rPr>
              <w:t>投标人名称</w:t>
            </w:r>
          </w:p>
        </w:tc>
        <w:tc>
          <w:tcPr>
            <w:tcW w:w="4004" w:type="pct"/>
            <w:gridSpan w:val="7"/>
            <w:tcBorders>
              <w:top w:val="single" w:color="auto" w:sz="4" w:space="0"/>
              <w:right w:val="single" w:color="auto" w:sz="4" w:space="0"/>
            </w:tcBorders>
            <w:vAlign w:val="center"/>
          </w:tcPr>
          <w:p w14:paraId="378804C4">
            <w:pPr>
              <w:pStyle w:val="378"/>
              <w:rPr>
                <w:color w:val="auto"/>
                <w:sz w:val="21"/>
                <w:szCs w:val="21"/>
                <w:highlight w:val="none"/>
              </w:rPr>
            </w:pPr>
          </w:p>
        </w:tc>
      </w:tr>
      <w:tr w14:paraId="0760BD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995" w:type="pct"/>
            <w:tcBorders>
              <w:left w:val="single" w:color="auto" w:sz="4" w:space="0"/>
            </w:tcBorders>
            <w:vAlign w:val="center"/>
          </w:tcPr>
          <w:p w14:paraId="4007603E">
            <w:pPr>
              <w:pStyle w:val="378"/>
              <w:rPr>
                <w:color w:val="auto"/>
                <w:sz w:val="21"/>
                <w:szCs w:val="21"/>
                <w:highlight w:val="none"/>
              </w:rPr>
            </w:pPr>
            <w:r>
              <w:rPr>
                <w:rFonts w:hint="eastAsia"/>
                <w:color w:val="auto"/>
                <w:sz w:val="21"/>
                <w:szCs w:val="21"/>
                <w:highlight w:val="none"/>
              </w:rPr>
              <w:t>注册地址</w:t>
            </w:r>
          </w:p>
        </w:tc>
        <w:tc>
          <w:tcPr>
            <w:tcW w:w="1910" w:type="pct"/>
            <w:gridSpan w:val="3"/>
            <w:vAlign w:val="center"/>
          </w:tcPr>
          <w:p w14:paraId="760411B2">
            <w:pPr>
              <w:pStyle w:val="378"/>
              <w:rPr>
                <w:color w:val="auto"/>
                <w:sz w:val="21"/>
                <w:szCs w:val="21"/>
                <w:highlight w:val="none"/>
              </w:rPr>
            </w:pPr>
          </w:p>
        </w:tc>
        <w:tc>
          <w:tcPr>
            <w:tcW w:w="775" w:type="pct"/>
            <w:gridSpan w:val="2"/>
            <w:vAlign w:val="center"/>
          </w:tcPr>
          <w:p w14:paraId="1527DE71">
            <w:pPr>
              <w:pStyle w:val="378"/>
              <w:rPr>
                <w:color w:val="auto"/>
                <w:sz w:val="21"/>
                <w:szCs w:val="21"/>
                <w:highlight w:val="none"/>
              </w:rPr>
            </w:pPr>
            <w:r>
              <w:rPr>
                <w:rFonts w:hint="eastAsia"/>
                <w:color w:val="auto"/>
                <w:sz w:val="21"/>
                <w:szCs w:val="21"/>
                <w:highlight w:val="none"/>
              </w:rPr>
              <w:t>邮政编码</w:t>
            </w:r>
          </w:p>
        </w:tc>
        <w:tc>
          <w:tcPr>
            <w:tcW w:w="1318" w:type="pct"/>
            <w:gridSpan w:val="2"/>
            <w:tcBorders>
              <w:right w:val="single" w:color="auto" w:sz="4" w:space="0"/>
            </w:tcBorders>
            <w:vAlign w:val="center"/>
          </w:tcPr>
          <w:p w14:paraId="358D436F">
            <w:pPr>
              <w:pStyle w:val="378"/>
              <w:rPr>
                <w:color w:val="auto"/>
                <w:sz w:val="21"/>
                <w:szCs w:val="21"/>
                <w:highlight w:val="none"/>
              </w:rPr>
            </w:pPr>
          </w:p>
        </w:tc>
      </w:tr>
      <w:tr w14:paraId="388544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995" w:type="pct"/>
            <w:vMerge w:val="restart"/>
            <w:tcBorders>
              <w:left w:val="single" w:color="auto" w:sz="4" w:space="0"/>
            </w:tcBorders>
            <w:vAlign w:val="center"/>
          </w:tcPr>
          <w:p w14:paraId="2553094F">
            <w:pPr>
              <w:pStyle w:val="378"/>
              <w:rPr>
                <w:color w:val="auto"/>
                <w:sz w:val="21"/>
                <w:szCs w:val="21"/>
                <w:highlight w:val="none"/>
              </w:rPr>
            </w:pPr>
            <w:r>
              <w:rPr>
                <w:rFonts w:hint="eastAsia"/>
                <w:color w:val="auto"/>
                <w:sz w:val="21"/>
                <w:szCs w:val="21"/>
                <w:highlight w:val="none"/>
              </w:rPr>
              <w:t>联系方式</w:t>
            </w:r>
          </w:p>
        </w:tc>
        <w:tc>
          <w:tcPr>
            <w:tcW w:w="663" w:type="pct"/>
            <w:vAlign w:val="center"/>
          </w:tcPr>
          <w:p w14:paraId="7D98D072">
            <w:pPr>
              <w:pStyle w:val="378"/>
              <w:rPr>
                <w:color w:val="auto"/>
                <w:sz w:val="21"/>
                <w:szCs w:val="21"/>
                <w:highlight w:val="none"/>
              </w:rPr>
            </w:pPr>
            <w:r>
              <w:rPr>
                <w:rFonts w:hint="eastAsia"/>
                <w:color w:val="auto"/>
                <w:sz w:val="21"/>
                <w:szCs w:val="21"/>
                <w:highlight w:val="none"/>
              </w:rPr>
              <w:t>联系人</w:t>
            </w:r>
          </w:p>
        </w:tc>
        <w:tc>
          <w:tcPr>
            <w:tcW w:w="1247" w:type="pct"/>
            <w:gridSpan w:val="2"/>
            <w:vAlign w:val="center"/>
          </w:tcPr>
          <w:p w14:paraId="6A81A0D2">
            <w:pPr>
              <w:pStyle w:val="378"/>
              <w:rPr>
                <w:color w:val="auto"/>
                <w:sz w:val="21"/>
                <w:szCs w:val="21"/>
                <w:highlight w:val="none"/>
              </w:rPr>
            </w:pPr>
          </w:p>
        </w:tc>
        <w:tc>
          <w:tcPr>
            <w:tcW w:w="775" w:type="pct"/>
            <w:gridSpan w:val="2"/>
            <w:vAlign w:val="center"/>
          </w:tcPr>
          <w:p w14:paraId="0A03786D">
            <w:pPr>
              <w:pStyle w:val="378"/>
              <w:rPr>
                <w:color w:val="auto"/>
                <w:sz w:val="21"/>
                <w:szCs w:val="21"/>
                <w:highlight w:val="none"/>
              </w:rPr>
            </w:pPr>
            <w:r>
              <w:rPr>
                <w:rFonts w:hint="eastAsia"/>
                <w:color w:val="auto"/>
                <w:sz w:val="21"/>
                <w:szCs w:val="21"/>
                <w:highlight w:val="none"/>
              </w:rPr>
              <w:t>电话</w:t>
            </w:r>
          </w:p>
        </w:tc>
        <w:tc>
          <w:tcPr>
            <w:tcW w:w="1318" w:type="pct"/>
            <w:gridSpan w:val="2"/>
            <w:tcBorders>
              <w:right w:val="single" w:color="auto" w:sz="4" w:space="0"/>
            </w:tcBorders>
            <w:vAlign w:val="center"/>
          </w:tcPr>
          <w:p w14:paraId="422FA2CC">
            <w:pPr>
              <w:pStyle w:val="378"/>
              <w:rPr>
                <w:color w:val="auto"/>
                <w:sz w:val="21"/>
                <w:szCs w:val="21"/>
                <w:highlight w:val="none"/>
              </w:rPr>
            </w:pPr>
          </w:p>
        </w:tc>
      </w:tr>
      <w:tr w14:paraId="50C21A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995" w:type="pct"/>
            <w:vMerge w:val="continue"/>
            <w:tcBorders>
              <w:left w:val="single" w:color="auto" w:sz="4" w:space="0"/>
            </w:tcBorders>
            <w:vAlign w:val="center"/>
          </w:tcPr>
          <w:p w14:paraId="6BA58F46">
            <w:pPr>
              <w:pStyle w:val="378"/>
              <w:rPr>
                <w:color w:val="auto"/>
                <w:sz w:val="21"/>
                <w:szCs w:val="21"/>
                <w:highlight w:val="none"/>
              </w:rPr>
            </w:pPr>
          </w:p>
        </w:tc>
        <w:tc>
          <w:tcPr>
            <w:tcW w:w="663" w:type="pct"/>
            <w:vAlign w:val="center"/>
          </w:tcPr>
          <w:p w14:paraId="49766DA2">
            <w:pPr>
              <w:pStyle w:val="378"/>
              <w:rPr>
                <w:color w:val="auto"/>
                <w:sz w:val="21"/>
                <w:szCs w:val="21"/>
                <w:highlight w:val="none"/>
              </w:rPr>
            </w:pPr>
            <w:r>
              <w:rPr>
                <w:rFonts w:hint="eastAsia"/>
                <w:color w:val="auto"/>
                <w:sz w:val="21"/>
                <w:szCs w:val="21"/>
                <w:highlight w:val="none"/>
              </w:rPr>
              <w:t>传真</w:t>
            </w:r>
          </w:p>
        </w:tc>
        <w:tc>
          <w:tcPr>
            <w:tcW w:w="1247" w:type="pct"/>
            <w:gridSpan w:val="2"/>
            <w:vAlign w:val="center"/>
          </w:tcPr>
          <w:p w14:paraId="5F58CDC5">
            <w:pPr>
              <w:pStyle w:val="378"/>
              <w:rPr>
                <w:color w:val="auto"/>
                <w:sz w:val="21"/>
                <w:szCs w:val="21"/>
                <w:highlight w:val="none"/>
              </w:rPr>
            </w:pPr>
          </w:p>
        </w:tc>
        <w:tc>
          <w:tcPr>
            <w:tcW w:w="775" w:type="pct"/>
            <w:gridSpan w:val="2"/>
            <w:vAlign w:val="center"/>
          </w:tcPr>
          <w:p w14:paraId="6CDAEA50">
            <w:pPr>
              <w:pStyle w:val="378"/>
              <w:rPr>
                <w:color w:val="auto"/>
                <w:sz w:val="21"/>
                <w:szCs w:val="21"/>
                <w:highlight w:val="none"/>
              </w:rPr>
            </w:pPr>
            <w:r>
              <w:rPr>
                <w:rFonts w:hint="eastAsia"/>
                <w:color w:val="auto"/>
                <w:sz w:val="21"/>
                <w:szCs w:val="21"/>
                <w:highlight w:val="none"/>
              </w:rPr>
              <w:t>网址</w:t>
            </w:r>
          </w:p>
        </w:tc>
        <w:tc>
          <w:tcPr>
            <w:tcW w:w="1318" w:type="pct"/>
            <w:gridSpan w:val="2"/>
            <w:tcBorders>
              <w:right w:val="single" w:color="auto" w:sz="4" w:space="0"/>
            </w:tcBorders>
            <w:vAlign w:val="center"/>
          </w:tcPr>
          <w:p w14:paraId="255BE08C">
            <w:pPr>
              <w:pStyle w:val="378"/>
              <w:rPr>
                <w:color w:val="auto"/>
                <w:sz w:val="21"/>
                <w:szCs w:val="21"/>
                <w:highlight w:val="none"/>
              </w:rPr>
            </w:pPr>
          </w:p>
        </w:tc>
      </w:tr>
      <w:tr w14:paraId="745774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6" w:hRule="atLeast"/>
        </w:trPr>
        <w:tc>
          <w:tcPr>
            <w:tcW w:w="995" w:type="pct"/>
            <w:tcBorders>
              <w:left w:val="single" w:color="auto" w:sz="4" w:space="0"/>
            </w:tcBorders>
            <w:vAlign w:val="center"/>
          </w:tcPr>
          <w:p w14:paraId="417E75F7">
            <w:pPr>
              <w:pStyle w:val="378"/>
              <w:rPr>
                <w:color w:val="auto"/>
                <w:sz w:val="21"/>
                <w:szCs w:val="21"/>
                <w:highlight w:val="none"/>
              </w:rPr>
            </w:pPr>
            <w:r>
              <w:rPr>
                <w:rFonts w:hint="eastAsia"/>
                <w:color w:val="auto"/>
                <w:sz w:val="21"/>
                <w:szCs w:val="21"/>
                <w:highlight w:val="none"/>
              </w:rPr>
              <w:t>本公司所属行业</w:t>
            </w:r>
          </w:p>
        </w:tc>
        <w:tc>
          <w:tcPr>
            <w:tcW w:w="4004" w:type="pct"/>
            <w:gridSpan w:val="7"/>
            <w:tcBorders>
              <w:right w:val="single" w:color="auto" w:sz="4" w:space="0"/>
            </w:tcBorders>
            <w:vAlign w:val="center"/>
          </w:tcPr>
          <w:p w14:paraId="2B804EB0">
            <w:pPr>
              <w:pStyle w:val="378"/>
              <w:rPr>
                <w:color w:val="auto"/>
                <w:sz w:val="21"/>
                <w:szCs w:val="21"/>
                <w:highlight w:val="none"/>
              </w:rPr>
            </w:pPr>
          </w:p>
        </w:tc>
      </w:tr>
      <w:tr w14:paraId="6CC89D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995" w:type="pct"/>
            <w:tcBorders>
              <w:left w:val="single" w:color="auto" w:sz="4" w:space="0"/>
            </w:tcBorders>
            <w:vAlign w:val="center"/>
          </w:tcPr>
          <w:p w14:paraId="5A0EE6AF">
            <w:pPr>
              <w:pStyle w:val="378"/>
              <w:rPr>
                <w:color w:val="auto"/>
                <w:sz w:val="21"/>
                <w:szCs w:val="21"/>
                <w:highlight w:val="none"/>
              </w:rPr>
            </w:pPr>
            <w:r>
              <w:rPr>
                <w:rFonts w:hint="eastAsia"/>
                <w:color w:val="auto"/>
                <w:sz w:val="21"/>
                <w:szCs w:val="21"/>
                <w:highlight w:val="none"/>
              </w:rPr>
              <w:t>法定代表人</w:t>
            </w:r>
          </w:p>
        </w:tc>
        <w:tc>
          <w:tcPr>
            <w:tcW w:w="663" w:type="pct"/>
            <w:vAlign w:val="center"/>
          </w:tcPr>
          <w:p w14:paraId="08B4B98B">
            <w:pPr>
              <w:pStyle w:val="378"/>
              <w:rPr>
                <w:color w:val="auto"/>
                <w:sz w:val="21"/>
                <w:szCs w:val="21"/>
                <w:highlight w:val="none"/>
              </w:rPr>
            </w:pPr>
            <w:r>
              <w:rPr>
                <w:rFonts w:hint="eastAsia"/>
                <w:color w:val="auto"/>
                <w:sz w:val="21"/>
                <w:szCs w:val="21"/>
                <w:highlight w:val="none"/>
              </w:rPr>
              <w:t>姓名</w:t>
            </w:r>
          </w:p>
        </w:tc>
        <w:tc>
          <w:tcPr>
            <w:tcW w:w="515" w:type="pct"/>
            <w:vAlign w:val="center"/>
          </w:tcPr>
          <w:p w14:paraId="183EC78A">
            <w:pPr>
              <w:pStyle w:val="378"/>
              <w:rPr>
                <w:color w:val="auto"/>
                <w:sz w:val="21"/>
                <w:szCs w:val="21"/>
                <w:highlight w:val="none"/>
              </w:rPr>
            </w:pPr>
          </w:p>
        </w:tc>
        <w:tc>
          <w:tcPr>
            <w:tcW w:w="846" w:type="pct"/>
            <w:gridSpan w:val="2"/>
            <w:vAlign w:val="center"/>
          </w:tcPr>
          <w:p w14:paraId="3B79BBE5">
            <w:pPr>
              <w:pStyle w:val="378"/>
              <w:rPr>
                <w:color w:val="auto"/>
                <w:sz w:val="21"/>
                <w:szCs w:val="21"/>
                <w:highlight w:val="none"/>
              </w:rPr>
            </w:pPr>
            <w:r>
              <w:rPr>
                <w:rFonts w:hint="eastAsia"/>
                <w:color w:val="auto"/>
                <w:sz w:val="21"/>
                <w:szCs w:val="21"/>
                <w:highlight w:val="none"/>
              </w:rPr>
              <w:t>身份证号码</w:t>
            </w:r>
          </w:p>
        </w:tc>
        <w:tc>
          <w:tcPr>
            <w:tcW w:w="660" w:type="pct"/>
            <w:vAlign w:val="center"/>
          </w:tcPr>
          <w:p w14:paraId="482A13F6">
            <w:pPr>
              <w:pStyle w:val="378"/>
              <w:rPr>
                <w:color w:val="auto"/>
                <w:sz w:val="21"/>
                <w:szCs w:val="21"/>
                <w:highlight w:val="none"/>
              </w:rPr>
            </w:pPr>
          </w:p>
        </w:tc>
        <w:tc>
          <w:tcPr>
            <w:tcW w:w="680" w:type="pct"/>
            <w:vAlign w:val="center"/>
          </w:tcPr>
          <w:p w14:paraId="114CA10F">
            <w:pPr>
              <w:pStyle w:val="378"/>
              <w:rPr>
                <w:color w:val="auto"/>
                <w:sz w:val="21"/>
                <w:szCs w:val="21"/>
                <w:highlight w:val="none"/>
              </w:rPr>
            </w:pPr>
            <w:r>
              <w:rPr>
                <w:rFonts w:hint="eastAsia"/>
                <w:color w:val="auto"/>
                <w:sz w:val="21"/>
                <w:szCs w:val="21"/>
                <w:highlight w:val="none"/>
              </w:rPr>
              <w:t>电话</w:t>
            </w:r>
          </w:p>
        </w:tc>
        <w:tc>
          <w:tcPr>
            <w:tcW w:w="638" w:type="pct"/>
            <w:tcBorders>
              <w:right w:val="single" w:color="auto" w:sz="4" w:space="0"/>
            </w:tcBorders>
            <w:vAlign w:val="center"/>
          </w:tcPr>
          <w:p w14:paraId="43CB6403">
            <w:pPr>
              <w:pStyle w:val="378"/>
              <w:rPr>
                <w:color w:val="auto"/>
                <w:sz w:val="21"/>
                <w:szCs w:val="21"/>
                <w:highlight w:val="none"/>
              </w:rPr>
            </w:pPr>
          </w:p>
        </w:tc>
      </w:tr>
      <w:tr w14:paraId="497D34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995" w:type="pct"/>
            <w:tcBorders>
              <w:left w:val="single" w:color="auto" w:sz="4" w:space="0"/>
            </w:tcBorders>
            <w:vAlign w:val="center"/>
          </w:tcPr>
          <w:p w14:paraId="6748A257">
            <w:pPr>
              <w:pStyle w:val="378"/>
              <w:rPr>
                <w:color w:val="auto"/>
                <w:sz w:val="21"/>
                <w:szCs w:val="21"/>
                <w:highlight w:val="none"/>
              </w:rPr>
            </w:pPr>
            <w:r>
              <w:rPr>
                <w:rFonts w:hint="eastAsia"/>
                <w:color w:val="auto"/>
                <w:sz w:val="21"/>
                <w:szCs w:val="21"/>
                <w:highlight w:val="none"/>
              </w:rPr>
              <w:t>项目负责人</w:t>
            </w:r>
          </w:p>
        </w:tc>
        <w:tc>
          <w:tcPr>
            <w:tcW w:w="663" w:type="pct"/>
            <w:vAlign w:val="center"/>
          </w:tcPr>
          <w:p w14:paraId="6888C323">
            <w:pPr>
              <w:pStyle w:val="378"/>
              <w:rPr>
                <w:color w:val="auto"/>
                <w:sz w:val="21"/>
                <w:szCs w:val="21"/>
                <w:highlight w:val="none"/>
              </w:rPr>
            </w:pPr>
            <w:r>
              <w:rPr>
                <w:rFonts w:hint="eastAsia"/>
                <w:color w:val="auto"/>
                <w:sz w:val="21"/>
                <w:szCs w:val="21"/>
                <w:highlight w:val="none"/>
              </w:rPr>
              <w:t>姓名</w:t>
            </w:r>
          </w:p>
        </w:tc>
        <w:tc>
          <w:tcPr>
            <w:tcW w:w="515" w:type="pct"/>
            <w:vAlign w:val="center"/>
          </w:tcPr>
          <w:p w14:paraId="61B30641">
            <w:pPr>
              <w:pStyle w:val="378"/>
              <w:rPr>
                <w:color w:val="auto"/>
                <w:sz w:val="21"/>
                <w:szCs w:val="21"/>
                <w:highlight w:val="none"/>
              </w:rPr>
            </w:pPr>
          </w:p>
        </w:tc>
        <w:tc>
          <w:tcPr>
            <w:tcW w:w="846" w:type="pct"/>
            <w:gridSpan w:val="2"/>
            <w:vAlign w:val="center"/>
          </w:tcPr>
          <w:p w14:paraId="2C03E513">
            <w:pPr>
              <w:pStyle w:val="378"/>
              <w:rPr>
                <w:color w:val="auto"/>
                <w:sz w:val="21"/>
                <w:szCs w:val="21"/>
                <w:highlight w:val="none"/>
              </w:rPr>
            </w:pPr>
            <w:r>
              <w:rPr>
                <w:rFonts w:hint="eastAsia"/>
                <w:color w:val="auto"/>
                <w:sz w:val="21"/>
                <w:szCs w:val="21"/>
                <w:highlight w:val="none"/>
              </w:rPr>
              <w:t>身份证号码</w:t>
            </w:r>
          </w:p>
        </w:tc>
        <w:tc>
          <w:tcPr>
            <w:tcW w:w="660" w:type="pct"/>
            <w:vAlign w:val="center"/>
          </w:tcPr>
          <w:p w14:paraId="2C77CE3D">
            <w:pPr>
              <w:pStyle w:val="378"/>
              <w:rPr>
                <w:color w:val="auto"/>
                <w:sz w:val="21"/>
                <w:szCs w:val="21"/>
                <w:highlight w:val="none"/>
              </w:rPr>
            </w:pPr>
          </w:p>
        </w:tc>
        <w:tc>
          <w:tcPr>
            <w:tcW w:w="680" w:type="pct"/>
            <w:vAlign w:val="center"/>
          </w:tcPr>
          <w:p w14:paraId="0B2FC6D1">
            <w:pPr>
              <w:pStyle w:val="378"/>
              <w:rPr>
                <w:color w:val="auto"/>
                <w:sz w:val="21"/>
                <w:szCs w:val="21"/>
                <w:highlight w:val="none"/>
              </w:rPr>
            </w:pPr>
            <w:r>
              <w:rPr>
                <w:rFonts w:hint="eastAsia"/>
                <w:color w:val="auto"/>
                <w:sz w:val="21"/>
                <w:szCs w:val="21"/>
                <w:highlight w:val="none"/>
              </w:rPr>
              <w:t>电话</w:t>
            </w:r>
          </w:p>
        </w:tc>
        <w:tc>
          <w:tcPr>
            <w:tcW w:w="638" w:type="pct"/>
            <w:tcBorders>
              <w:right w:val="single" w:color="auto" w:sz="4" w:space="0"/>
            </w:tcBorders>
            <w:vAlign w:val="center"/>
          </w:tcPr>
          <w:p w14:paraId="42EAEC6F">
            <w:pPr>
              <w:pStyle w:val="378"/>
              <w:rPr>
                <w:color w:val="auto"/>
                <w:sz w:val="21"/>
                <w:szCs w:val="21"/>
                <w:highlight w:val="none"/>
              </w:rPr>
            </w:pPr>
          </w:p>
        </w:tc>
      </w:tr>
      <w:tr w14:paraId="257AA1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995" w:type="pct"/>
            <w:tcBorders>
              <w:left w:val="single" w:color="auto" w:sz="4" w:space="0"/>
              <w:bottom w:val="single" w:color="auto" w:sz="4" w:space="0"/>
            </w:tcBorders>
            <w:vAlign w:val="center"/>
          </w:tcPr>
          <w:p w14:paraId="63453BE9">
            <w:pPr>
              <w:pStyle w:val="378"/>
              <w:rPr>
                <w:color w:val="auto"/>
                <w:sz w:val="21"/>
                <w:szCs w:val="21"/>
                <w:highlight w:val="none"/>
              </w:rPr>
            </w:pPr>
            <w:r>
              <w:rPr>
                <w:rFonts w:hint="eastAsia"/>
                <w:color w:val="auto"/>
                <w:sz w:val="21"/>
                <w:szCs w:val="21"/>
                <w:highlight w:val="none"/>
              </w:rPr>
              <w:t>成立时间</w:t>
            </w:r>
          </w:p>
        </w:tc>
        <w:tc>
          <w:tcPr>
            <w:tcW w:w="1179" w:type="pct"/>
            <w:gridSpan w:val="2"/>
            <w:tcBorders>
              <w:bottom w:val="single" w:color="auto" w:sz="4" w:space="0"/>
            </w:tcBorders>
            <w:vAlign w:val="center"/>
          </w:tcPr>
          <w:p w14:paraId="721851C0">
            <w:pPr>
              <w:pStyle w:val="378"/>
              <w:rPr>
                <w:color w:val="auto"/>
                <w:sz w:val="21"/>
                <w:szCs w:val="21"/>
                <w:highlight w:val="none"/>
              </w:rPr>
            </w:pPr>
          </w:p>
        </w:tc>
        <w:tc>
          <w:tcPr>
            <w:tcW w:w="2825" w:type="pct"/>
            <w:gridSpan w:val="5"/>
            <w:tcBorders>
              <w:bottom w:val="single" w:color="auto" w:sz="4" w:space="0"/>
              <w:right w:val="single" w:color="auto" w:sz="4" w:space="0"/>
            </w:tcBorders>
            <w:vAlign w:val="center"/>
          </w:tcPr>
          <w:p w14:paraId="2A053979">
            <w:pPr>
              <w:pStyle w:val="378"/>
              <w:rPr>
                <w:color w:val="auto"/>
                <w:sz w:val="21"/>
                <w:szCs w:val="21"/>
                <w:highlight w:val="none"/>
              </w:rPr>
            </w:pPr>
            <w:r>
              <w:rPr>
                <w:rFonts w:hint="eastAsia"/>
                <w:color w:val="auto"/>
                <w:sz w:val="21"/>
                <w:szCs w:val="21"/>
                <w:highlight w:val="none"/>
              </w:rPr>
              <w:t>从业人员人数：</w:t>
            </w:r>
          </w:p>
        </w:tc>
      </w:tr>
      <w:tr w14:paraId="05D4E5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01" w:hRule="atLeast"/>
        </w:trPr>
        <w:tc>
          <w:tcPr>
            <w:tcW w:w="995" w:type="pct"/>
            <w:tcBorders>
              <w:top w:val="single" w:color="auto" w:sz="4" w:space="0"/>
              <w:left w:val="single" w:color="auto" w:sz="4" w:space="0"/>
            </w:tcBorders>
            <w:vAlign w:val="center"/>
          </w:tcPr>
          <w:p w14:paraId="6C876EAE">
            <w:pPr>
              <w:pStyle w:val="378"/>
              <w:rPr>
                <w:color w:val="auto"/>
                <w:sz w:val="21"/>
                <w:szCs w:val="21"/>
                <w:highlight w:val="none"/>
              </w:rPr>
            </w:pPr>
            <w:r>
              <w:rPr>
                <w:rFonts w:hint="eastAsia"/>
                <w:color w:val="auto"/>
                <w:sz w:val="21"/>
                <w:szCs w:val="21"/>
                <w:highlight w:val="none"/>
              </w:rPr>
              <w:t>统一社会信用代码</w:t>
            </w:r>
          </w:p>
        </w:tc>
        <w:tc>
          <w:tcPr>
            <w:tcW w:w="4004" w:type="pct"/>
            <w:gridSpan w:val="7"/>
            <w:tcBorders>
              <w:top w:val="single" w:color="auto" w:sz="4" w:space="0"/>
              <w:bottom w:val="single" w:color="auto" w:sz="4" w:space="0"/>
              <w:right w:val="single" w:color="auto" w:sz="4" w:space="0"/>
            </w:tcBorders>
            <w:vAlign w:val="center"/>
          </w:tcPr>
          <w:p w14:paraId="22ADEFCA">
            <w:pPr>
              <w:pStyle w:val="378"/>
              <w:rPr>
                <w:color w:val="auto"/>
                <w:sz w:val="21"/>
                <w:szCs w:val="21"/>
                <w:highlight w:val="none"/>
              </w:rPr>
            </w:pPr>
          </w:p>
        </w:tc>
      </w:tr>
      <w:tr w14:paraId="70E03C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995" w:type="pct"/>
            <w:tcBorders>
              <w:left w:val="single" w:color="auto" w:sz="4" w:space="0"/>
            </w:tcBorders>
            <w:vAlign w:val="center"/>
          </w:tcPr>
          <w:p w14:paraId="53749C5D">
            <w:pPr>
              <w:pStyle w:val="378"/>
              <w:rPr>
                <w:color w:val="auto"/>
                <w:sz w:val="21"/>
                <w:szCs w:val="21"/>
                <w:highlight w:val="none"/>
              </w:rPr>
            </w:pPr>
            <w:r>
              <w:rPr>
                <w:rFonts w:hint="eastAsia"/>
                <w:color w:val="auto"/>
                <w:sz w:val="21"/>
                <w:szCs w:val="21"/>
                <w:highlight w:val="none"/>
              </w:rPr>
              <w:t>注册资金</w:t>
            </w:r>
          </w:p>
        </w:tc>
        <w:tc>
          <w:tcPr>
            <w:tcW w:w="4004" w:type="pct"/>
            <w:gridSpan w:val="7"/>
            <w:tcBorders>
              <w:top w:val="single" w:color="auto" w:sz="4" w:space="0"/>
              <w:bottom w:val="single" w:color="auto" w:sz="4" w:space="0"/>
              <w:right w:val="single" w:color="auto" w:sz="4" w:space="0"/>
            </w:tcBorders>
            <w:vAlign w:val="center"/>
          </w:tcPr>
          <w:p w14:paraId="3B9F7F37">
            <w:pPr>
              <w:pStyle w:val="378"/>
              <w:rPr>
                <w:color w:val="auto"/>
                <w:sz w:val="21"/>
                <w:szCs w:val="21"/>
                <w:highlight w:val="none"/>
              </w:rPr>
            </w:pPr>
          </w:p>
        </w:tc>
      </w:tr>
      <w:tr w14:paraId="4A4545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995" w:type="pct"/>
            <w:tcBorders>
              <w:left w:val="single" w:color="auto" w:sz="4" w:space="0"/>
            </w:tcBorders>
            <w:vAlign w:val="center"/>
          </w:tcPr>
          <w:p w14:paraId="6573F980">
            <w:pPr>
              <w:pStyle w:val="378"/>
              <w:rPr>
                <w:color w:val="auto"/>
                <w:sz w:val="21"/>
                <w:szCs w:val="21"/>
                <w:highlight w:val="none"/>
              </w:rPr>
            </w:pPr>
            <w:r>
              <w:rPr>
                <w:rFonts w:hint="eastAsia"/>
                <w:color w:val="auto"/>
                <w:sz w:val="21"/>
                <w:szCs w:val="21"/>
                <w:highlight w:val="none"/>
                <w:lang w:val="en-US" w:eastAsia="zh-CN"/>
              </w:rPr>
              <w:t>基本</w:t>
            </w:r>
            <w:r>
              <w:rPr>
                <w:rFonts w:hint="eastAsia"/>
                <w:color w:val="auto"/>
                <w:sz w:val="21"/>
                <w:szCs w:val="21"/>
                <w:highlight w:val="none"/>
              </w:rPr>
              <w:t>开户银行</w:t>
            </w:r>
          </w:p>
        </w:tc>
        <w:tc>
          <w:tcPr>
            <w:tcW w:w="4004" w:type="pct"/>
            <w:gridSpan w:val="7"/>
            <w:tcBorders>
              <w:top w:val="single" w:color="auto" w:sz="4" w:space="0"/>
              <w:bottom w:val="single" w:color="auto" w:sz="4" w:space="0"/>
              <w:right w:val="single" w:color="auto" w:sz="4" w:space="0"/>
            </w:tcBorders>
            <w:vAlign w:val="center"/>
          </w:tcPr>
          <w:p w14:paraId="2D37A1C1">
            <w:pPr>
              <w:pStyle w:val="378"/>
              <w:rPr>
                <w:color w:val="auto"/>
                <w:sz w:val="21"/>
                <w:szCs w:val="21"/>
                <w:highlight w:val="none"/>
              </w:rPr>
            </w:pPr>
          </w:p>
        </w:tc>
      </w:tr>
      <w:tr w14:paraId="71C881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995" w:type="pct"/>
            <w:tcBorders>
              <w:left w:val="single" w:color="auto" w:sz="4" w:space="0"/>
              <w:bottom w:val="single" w:color="auto" w:sz="4" w:space="0"/>
            </w:tcBorders>
            <w:vAlign w:val="center"/>
          </w:tcPr>
          <w:p w14:paraId="5E85380B">
            <w:pPr>
              <w:pStyle w:val="378"/>
              <w:rPr>
                <w:color w:val="auto"/>
                <w:sz w:val="21"/>
                <w:szCs w:val="21"/>
                <w:highlight w:val="none"/>
              </w:rPr>
            </w:pPr>
            <w:r>
              <w:rPr>
                <w:rFonts w:hint="eastAsia"/>
                <w:color w:val="auto"/>
                <w:sz w:val="21"/>
                <w:szCs w:val="21"/>
                <w:highlight w:val="none"/>
                <w:lang w:val="en-US" w:eastAsia="zh-CN"/>
              </w:rPr>
              <w:t>基本</w:t>
            </w:r>
            <w:r>
              <w:rPr>
                <w:rFonts w:hint="eastAsia"/>
                <w:color w:val="auto"/>
                <w:sz w:val="21"/>
                <w:szCs w:val="21"/>
                <w:highlight w:val="none"/>
              </w:rPr>
              <w:t>账号</w:t>
            </w:r>
          </w:p>
        </w:tc>
        <w:tc>
          <w:tcPr>
            <w:tcW w:w="4004" w:type="pct"/>
            <w:gridSpan w:val="7"/>
            <w:tcBorders>
              <w:top w:val="single" w:color="auto" w:sz="4" w:space="0"/>
              <w:bottom w:val="single" w:color="auto" w:sz="4" w:space="0"/>
              <w:right w:val="single" w:color="auto" w:sz="4" w:space="0"/>
            </w:tcBorders>
            <w:vAlign w:val="center"/>
          </w:tcPr>
          <w:p w14:paraId="37C3E8D8">
            <w:pPr>
              <w:pStyle w:val="378"/>
              <w:rPr>
                <w:color w:val="auto"/>
                <w:sz w:val="21"/>
                <w:szCs w:val="21"/>
                <w:highlight w:val="none"/>
              </w:rPr>
            </w:pPr>
          </w:p>
        </w:tc>
      </w:tr>
      <w:tr w14:paraId="496D97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62" w:hRule="atLeast"/>
        </w:trPr>
        <w:tc>
          <w:tcPr>
            <w:tcW w:w="995" w:type="pct"/>
            <w:tcBorders>
              <w:top w:val="single" w:color="auto" w:sz="4" w:space="0"/>
              <w:left w:val="single" w:color="auto" w:sz="4" w:space="0"/>
              <w:bottom w:val="single" w:color="auto" w:sz="4" w:space="0"/>
            </w:tcBorders>
            <w:vAlign w:val="center"/>
          </w:tcPr>
          <w:p w14:paraId="340BE714">
            <w:pPr>
              <w:pStyle w:val="378"/>
              <w:rPr>
                <w:color w:val="auto"/>
                <w:sz w:val="21"/>
                <w:szCs w:val="21"/>
                <w:highlight w:val="none"/>
              </w:rPr>
            </w:pPr>
            <w:r>
              <w:rPr>
                <w:rFonts w:hint="eastAsia"/>
                <w:color w:val="auto"/>
                <w:sz w:val="21"/>
                <w:szCs w:val="21"/>
                <w:highlight w:val="none"/>
              </w:rPr>
              <w:t>经营范围</w:t>
            </w:r>
          </w:p>
        </w:tc>
        <w:tc>
          <w:tcPr>
            <w:tcW w:w="4004" w:type="pct"/>
            <w:gridSpan w:val="7"/>
            <w:tcBorders>
              <w:top w:val="single" w:color="auto" w:sz="4" w:space="0"/>
              <w:bottom w:val="single" w:color="auto" w:sz="4" w:space="0"/>
              <w:right w:val="single" w:color="auto" w:sz="4" w:space="0"/>
            </w:tcBorders>
            <w:vAlign w:val="center"/>
          </w:tcPr>
          <w:p w14:paraId="47ACC0CF">
            <w:pPr>
              <w:pStyle w:val="378"/>
              <w:rPr>
                <w:color w:val="auto"/>
                <w:sz w:val="21"/>
                <w:szCs w:val="21"/>
                <w:highlight w:val="none"/>
              </w:rPr>
            </w:pPr>
          </w:p>
        </w:tc>
      </w:tr>
      <w:tr w14:paraId="1C8241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14" w:hRule="atLeast"/>
        </w:trPr>
        <w:tc>
          <w:tcPr>
            <w:tcW w:w="995" w:type="pct"/>
            <w:tcBorders>
              <w:top w:val="single" w:color="auto" w:sz="4" w:space="0"/>
              <w:left w:val="single" w:color="auto" w:sz="4" w:space="0"/>
              <w:bottom w:val="single" w:color="auto" w:sz="4" w:space="0"/>
            </w:tcBorders>
            <w:vAlign w:val="center"/>
          </w:tcPr>
          <w:p w14:paraId="0C4D41E3">
            <w:pPr>
              <w:pStyle w:val="378"/>
              <w:rPr>
                <w:color w:val="auto"/>
                <w:sz w:val="21"/>
                <w:szCs w:val="21"/>
                <w:highlight w:val="none"/>
              </w:rPr>
            </w:pPr>
            <w:r>
              <w:rPr>
                <w:rFonts w:hint="eastAsia"/>
                <w:color w:val="auto"/>
                <w:sz w:val="21"/>
                <w:szCs w:val="21"/>
                <w:highlight w:val="none"/>
              </w:rPr>
              <w:t>备注</w:t>
            </w:r>
          </w:p>
        </w:tc>
        <w:tc>
          <w:tcPr>
            <w:tcW w:w="4004" w:type="pct"/>
            <w:gridSpan w:val="7"/>
            <w:tcBorders>
              <w:top w:val="single" w:color="auto" w:sz="4" w:space="0"/>
              <w:bottom w:val="single" w:color="auto" w:sz="4" w:space="0"/>
              <w:right w:val="single" w:color="auto" w:sz="4" w:space="0"/>
            </w:tcBorders>
            <w:vAlign w:val="center"/>
          </w:tcPr>
          <w:p w14:paraId="0AE55F36">
            <w:pPr>
              <w:pStyle w:val="378"/>
              <w:rPr>
                <w:color w:val="auto"/>
                <w:sz w:val="21"/>
                <w:szCs w:val="21"/>
                <w:highlight w:val="none"/>
              </w:rPr>
            </w:pPr>
          </w:p>
        </w:tc>
      </w:tr>
    </w:tbl>
    <w:p w14:paraId="4C17D61E">
      <w:pPr>
        <w:ind w:firstLine="0" w:firstLineChars="0"/>
        <w:rPr>
          <w:color w:val="auto"/>
          <w:sz w:val="24"/>
          <w:szCs w:val="22"/>
          <w:highlight w:val="none"/>
        </w:rPr>
      </w:pPr>
      <w:r>
        <w:rPr>
          <w:rFonts w:hint="eastAsia"/>
          <w:color w:val="auto"/>
          <w:sz w:val="24"/>
          <w:szCs w:val="22"/>
          <w:highlight w:val="none"/>
        </w:rPr>
        <w:br w:type="page"/>
      </w:r>
      <w:r>
        <w:rPr>
          <w:rFonts w:hint="eastAsia"/>
          <w:color w:val="auto"/>
          <w:sz w:val="24"/>
          <w:szCs w:val="22"/>
          <w:highlight w:val="none"/>
        </w:rPr>
        <w:t>附表八：</w:t>
      </w:r>
    </w:p>
    <w:p w14:paraId="497E1816">
      <w:pPr>
        <w:ind w:firstLine="643"/>
        <w:jc w:val="center"/>
        <w:rPr>
          <w:b/>
          <w:bCs/>
          <w:color w:val="auto"/>
          <w:sz w:val="32"/>
          <w:szCs w:val="28"/>
          <w:highlight w:val="none"/>
        </w:rPr>
      </w:pPr>
      <w:r>
        <w:rPr>
          <w:rFonts w:hint="eastAsia"/>
          <w:b/>
          <w:bCs/>
          <w:color w:val="auto"/>
          <w:sz w:val="32"/>
          <w:szCs w:val="28"/>
          <w:highlight w:val="none"/>
        </w:rPr>
        <w:t>资格证明文件</w:t>
      </w:r>
    </w:p>
    <w:p w14:paraId="056EE002">
      <w:pPr>
        <w:ind w:firstLine="482"/>
        <w:rPr>
          <w:color w:val="auto"/>
          <w:sz w:val="24"/>
          <w:szCs w:val="22"/>
          <w:highlight w:val="none"/>
        </w:rPr>
      </w:pPr>
      <w:r>
        <w:rPr>
          <w:rFonts w:hint="eastAsia"/>
          <w:b/>
          <w:bCs/>
          <w:color w:val="auto"/>
          <w:sz w:val="24"/>
          <w:szCs w:val="22"/>
          <w:highlight w:val="none"/>
        </w:rPr>
        <w:t>附件8-1</w:t>
      </w:r>
      <w:r>
        <w:rPr>
          <w:rFonts w:hint="eastAsia"/>
          <w:color w:val="auto"/>
          <w:sz w:val="24"/>
          <w:szCs w:val="22"/>
          <w:highlight w:val="none"/>
        </w:rPr>
        <w:t>供应商是企业（包括合伙企业）的，应提供其在工商部门注册的有效“企业法人营业执照”或“营业执照”的复印件；</w:t>
      </w:r>
    </w:p>
    <w:p w14:paraId="0994624E">
      <w:pPr>
        <w:ind w:firstLine="480"/>
        <w:rPr>
          <w:color w:val="auto"/>
          <w:sz w:val="24"/>
          <w:szCs w:val="22"/>
          <w:highlight w:val="none"/>
        </w:rPr>
      </w:pPr>
      <w:r>
        <w:rPr>
          <w:rFonts w:hint="eastAsia"/>
          <w:color w:val="auto"/>
          <w:sz w:val="24"/>
          <w:szCs w:val="22"/>
          <w:highlight w:val="none"/>
        </w:rPr>
        <w:t>供应商是事业单位的，应提供其有效的“事业单位法人证书”复印件；</w:t>
      </w:r>
    </w:p>
    <w:p w14:paraId="1C8BF8F2">
      <w:pPr>
        <w:ind w:firstLine="480"/>
        <w:rPr>
          <w:color w:val="auto"/>
          <w:sz w:val="24"/>
          <w:szCs w:val="22"/>
          <w:highlight w:val="none"/>
        </w:rPr>
      </w:pPr>
      <w:r>
        <w:rPr>
          <w:rFonts w:hint="eastAsia"/>
          <w:color w:val="auto"/>
          <w:sz w:val="24"/>
          <w:szCs w:val="22"/>
          <w:highlight w:val="none"/>
        </w:rPr>
        <w:t>供应商是非企业专业服务机构的，应提供其有效的执业许可证复印件；</w:t>
      </w:r>
    </w:p>
    <w:p w14:paraId="40DA0EA4">
      <w:pPr>
        <w:ind w:firstLine="480"/>
        <w:rPr>
          <w:color w:val="auto"/>
          <w:sz w:val="24"/>
          <w:szCs w:val="22"/>
          <w:highlight w:val="none"/>
        </w:rPr>
      </w:pPr>
      <w:r>
        <w:rPr>
          <w:rFonts w:hint="eastAsia"/>
          <w:color w:val="auto"/>
          <w:sz w:val="24"/>
          <w:szCs w:val="22"/>
          <w:highlight w:val="none"/>
        </w:rPr>
        <w:t>供应商是个体工商户的，应提供其有效的“个体工商户营业执照”复印件；</w:t>
      </w:r>
    </w:p>
    <w:p w14:paraId="0870824C">
      <w:pPr>
        <w:ind w:firstLine="480"/>
        <w:rPr>
          <w:color w:val="auto"/>
          <w:sz w:val="24"/>
          <w:szCs w:val="22"/>
          <w:highlight w:val="none"/>
        </w:rPr>
      </w:pPr>
      <w:r>
        <w:rPr>
          <w:rFonts w:hint="eastAsia"/>
          <w:color w:val="auto"/>
          <w:sz w:val="24"/>
          <w:szCs w:val="22"/>
          <w:highlight w:val="none"/>
        </w:rPr>
        <w:t>供应商是自然人的，应提供其有效的自然人身份证明；</w:t>
      </w:r>
    </w:p>
    <w:p w14:paraId="5F43537B">
      <w:pPr>
        <w:ind w:firstLine="480"/>
        <w:rPr>
          <w:color w:val="auto"/>
          <w:sz w:val="24"/>
          <w:szCs w:val="22"/>
          <w:highlight w:val="none"/>
        </w:rPr>
      </w:pPr>
    </w:p>
    <w:p w14:paraId="34E68687">
      <w:pPr>
        <w:ind w:firstLine="480"/>
        <w:rPr>
          <w:color w:val="auto"/>
          <w:sz w:val="24"/>
          <w:szCs w:val="22"/>
          <w:highlight w:val="none"/>
        </w:rPr>
      </w:pPr>
    </w:p>
    <w:p w14:paraId="0AC3B1A7">
      <w:pPr>
        <w:ind w:firstLine="480"/>
        <w:rPr>
          <w:color w:val="auto"/>
          <w:sz w:val="24"/>
          <w:szCs w:val="22"/>
          <w:highlight w:val="none"/>
        </w:rPr>
      </w:pPr>
    </w:p>
    <w:p w14:paraId="10830786">
      <w:pPr>
        <w:ind w:firstLine="480"/>
        <w:rPr>
          <w:color w:val="auto"/>
          <w:sz w:val="24"/>
          <w:szCs w:val="22"/>
          <w:highlight w:val="none"/>
        </w:rPr>
      </w:pPr>
    </w:p>
    <w:p w14:paraId="0DC44778">
      <w:pPr>
        <w:ind w:firstLine="480"/>
        <w:rPr>
          <w:color w:val="auto"/>
          <w:sz w:val="24"/>
          <w:szCs w:val="22"/>
          <w:highlight w:val="none"/>
        </w:rPr>
      </w:pPr>
    </w:p>
    <w:p w14:paraId="3DF68B61">
      <w:pPr>
        <w:ind w:firstLine="482"/>
        <w:rPr>
          <w:b/>
          <w:bCs/>
          <w:color w:val="auto"/>
          <w:sz w:val="24"/>
          <w:szCs w:val="22"/>
          <w:highlight w:val="none"/>
        </w:rPr>
      </w:pPr>
      <w:r>
        <w:rPr>
          <w:rFonts w:hint="eastAsia"/>
          <w:b/>
          <w:bCs/>
          <w:color w:val="auto"/>
          <w:sz w:val="24"/>
          <w:szCs w:val="22"/>
          <w:highlight w:val="none"/>
        </w:rPr>
        <w:t>附件8-2</w:t>
      </w:r>
    </w:p>
    <w:p w14:paraId="364DD856">
      <w:pPr>
        <w:ind w:firstLine="482"/>
        <w:jc w:val="center"/>
        <w:rPr>
          <w:b/>
          <w:bCs/>
          <w:color w:val="auto"/>
          <w:sz w:val="24"/>
          <w:szCs w:val="22"/>
          <w:highlight w:val="none"/>
        </w:rPr>
      </w:pPr>
      <w:r>
        <w:rPr>
          <w:rFonts w:hint="eastAsia"/>
          <w:b/>
          <w:bCs/>
          <w:color w:val="auto"/>
          <w:sz w:val="24"/>
          <w:szCs w:val="22"/>
          <w:highlight w:val="none"/>
        </w:rPr>
        <w:t>法定代表人身份证明书</w:t>
      </w:r>
    </w:p>
    <w:p w14:paraId="63713BBF">
      <w:pPr>
        <w:ind w:firstLine="480"/>
        <w:rPr>
          <w:color w:val="auto"/>
          <w:sz w:val="24"/>
          <w:szCs w:val="22"/>
          <w:highlight w:val="none"/>
        </w:rPr>
      </w:pPr>
    </w:p>
    <w:p w14:paraId="0A0E0CCB">
      <w:pPr>
        <w:tabs>
          <w:tab w:val="left" w:pos="5600"/>
        </w:tabs>
        <w:ind w:firstLine="480"/>
        <w:rPr>
          <w:color w:val="auto"/>
          <w:sz w:val="24"/>
          <w:szCs w:val="22"/>
          <w:highlight w:val="none"/>
        </w:rPr>
      </w:pPr>
      <w:r>
        <w:rPr>
          <w:rFonts w:hint="eastAsia"/>
          <w:color w:val="auto"/>
          <w:sz w:val="24"/>
          <w:szCs w:val="22"/>
          <w:highlight w:val="none"/>
        </w:rPr>
        <w:t>单位名称：</w:t>
      </w:r>
      <w:r>
        <w:rPr>
          <w:rFonts w:hint="eastAsia"/>
          <w:color w:val="auto"/>
          <w:sz w:val="24"/>
          <w:szCs w:val="22"/>
          <w:highlight w:val="none"/>
          <w:u w:val="single"/>
        </w:rPr>
        <w:tab/>
      </w:r>
    </w:p>
    <w:p w14:paraId="580D8BA1">
      <w:pPr>
        <w:tabs>
          <w:tab w:val="left" w:pos="5600"/>
        </w:tabs>
        <w:ind w:firstLine="480"/>
        <w:rPr>
          <w:color w:val="auto"/>
          <w:sz w:val="24"/>
          <w:szCs w:val="22"/>
          <w:highlight w:val="none"/>
        </w:rPr>
      </w:pPr>
      <w:r>
        <w:rPr>
          <w:rFonts w:hint="eastAsia"/>
          <w:color w:val="auto"/>
          <w:sz w:val="24"/>
          <w:szCs w:val="22"/>
          <w:highlight w:val="none"/>
        </w:rPr>
        <w:t>企业类型：</w:t>
      </w:r>
      <w:r>
        <w:rPr>
          <w:rFonts w:hint="eastAsia"/>
          <w:color w:val="auto"/>
          <w:sz w:val="24"/>
          <w:szCs w:val="22"/>
          <w:highlight w:val="none"/>
          <w:u w:val="single"/>
        </w:rPr>
        <w:tab/>
      </w:r>
    </w:p>
    <w:p w14:paraId="1AB28F0F">
      <w:pPr>
        <w:tabs>
          <w:tab w:val="left" w:pos="5600"/>
        </w:tabs>
        <w:ind w:firstLine="480"/>
        <w:rPr>
          <w:color w:val="auto"/>
          <w:sz w:val="24"/>
          <w:szCs w:val="22"/>
          <w:highlight w:val="none"/>
        </w:rPr>
      </w:pPr>
      <w:r>
        <w:rPr>
          <w:rFonts w:hint="eastAsia"/>
          <w:color w:val="auto"/>
          <w:sz w:val="24"/>
          <w:szCs w:val="22"/>
          <w:highlight w:val="none"/>
        </w:rPr>
        <w:t>地址：</w:t>
      </w:r>
      <w:r>
        <w:rPr>
          <w:rFonts w:hint="eastAsia"/>
          <w:color w:val="auto"/>
          <w:sz w:val="24"/>
          <w:szCs w:val="22"/>
          <w:highlight w:val="none"/>
          <w:u w:val="single"/>
        </w:rPr>
        <w:tab/>
      </w:r>
    </w:p>
    <w:p w14:paraId="4F26F7AF">
      <w:pPr>
        <w:tabs>
          <w:tab w:val="left" w:pos="5600"/>
        </w:tabs>
        <w:ind w:firstLine="480"/>
        <w:rPr>
          <w:color w:val="auto"/>
          <w:sz w:val="24"/>
          <w:szCs w:val="22"/>
          <w:highlight w:val="none"/>
        </w:rPr>
      </w:pPr>
      <w:r>
        <w:rPr>
          <w:rFonts w:hint="eastAsia"/>
          <w:color w:val="auto"/>
          <w:sz w:val="24"/>
          <w:szCs w:val="22"/>
          <w:highlight w:val="none"/>
        </w:rPr>
        <w:t>营业期限：</w:t>
      </w:r>
      <w:r>
        <w:rPr>
          <w:rFonts w:hint="eastAsia"/>
          <w:color w:val="auto"/>
          <w:sz w:val="24"/>
          <w:szCs w:val="22"/>
          <w:highlight w:val="none"/>
          <w:u w:val="single"/>
        </w:rPr>
        <w:tab/>
      </w:r>
    </w:p>
    <w:p w14:paraId="24F8C81F">
      <w:pPr>
        <w:tabs>
          <w:tab w:val="left" w:pos="5600"/>
        </w:tabs>
        <w:ind w:firstLine="480"/>
        <w:rPr>
          <w:color w:val="auto"/>
          <w:sz w:val="24"/>
          <w:szCs w:val="22"/>
          <w:highlight w:val="none"/>
        </w:rPr>
      </w:pPr>
      <w:r>
        <w:rPr>
          <w:rFonts w:hint="eastAsia"/>
          <w:color w:val="auto"/>
          <w:sz w:val="24"/>
          <w:szCs w:val="22"/>
          <w:highlight w:val="none"/>
        </w:rPr>
        <w:t>成立时间：</w:t>
      </w:r>
      <w:r>
        <w:rPr>
          <w:rFonts w:hint="eastAsia"/>
          <w:color w:val="auto"/>
          <w:sz w:val="24"/>
          <w:szCs w:val="22"/>
          <w:highlight w:val="none"/>
          <w:u w:val="single"/>
        </w:rPr>
        <w:tab/>
      </w:r>
    </w:p>
    <w:p w14:paraId="7722150A">
      <w:pPr>
        <w:ind w:firstLine="480"/>
        <w:rPr>
          <w:color w:val="auto"/>
          <w:sz w:val="24"/>
          <w:szCs w:val="22"/>
          <w:highlight w:val="none"/>
        </w:rPr>
      </w:pPr>
      <w:r>
        <w:rPr>
          <w:rFonts w:hint="eastAsia"/>
          <w:color w:val="auto"/>
          <w:sz w:val="24"/>
          <w:szCs w:val="22"/>
          <w:highlight w:val="none"/>
        </w:rPr>
        <w:t xml:space="preserve">姓名： </w:t>
      </w:r>
      <w:r>
        <w:rPr>
          <w:rFonts w:hint="eastAsia"/>
          <w:color w:val="auto"/>
          <w:sz w:val="24"/>
          <w:szCs w:val="22"/>
          <w:highlight w:val="none"/>
          <w:u w:val="single"/>
        </w:rPr>
        <w:t xml:space="preserve">   </w:t>
      </w:r>
      <w:r>
        <w:rPr>
          <w:rFonts w:hint="eastAsia"/>
          <w:color w:val="auto"/>
          <w:sz w:val="24"/>
          <w:szCs w:val="22"/>
          <w:highlight w:val="none"/>
        </w:rPr>
        <w:t xml:space="preserve"> 性别： </w:t>
      </w:r>
      <w:r>
        <w:rPr>
          <w:rFonts w:hint="eastAsia"/>
          <w:color w:val="auto"/>
          <w:sz w:val="24"/>
          <w:szCs w:val="22"/>
          <w:highlight w:val="none"/>
          <w:u w:val="single"/>
        </w:rPr>
        <w:t xml:space="preserve">   </w:t>
      </w:r>
      <w:r>
        <w:rPr>
          <w:rFonts w:hint="eastAsia"/>
          <w:color w:val="auto"/>
          <w:sz w:val="24"/>
          <w:szCs w:val="22"/>
          <w:highlight w:val="none"/>
        </w:rPr>
        <w:t xml:space="preserve"> 年龄：  </w:t>
      </w:r>
      <w:r>
        <w:rPr>
          <w:rFonts w:hint="eastAsia"/>
          <w:color w:val="auto"/>
          <w:sz w:val="24"/>
          <w:szCs w:val="22"/>
          <w:highlight w:val="none"/>
          <w:u w:val="single"/>
        </w:rPr>
        <w:t xml:space="preserve">   </w:t>
      </w:r>
      <w:r>
        <w:rPr>
          <w:rFonts w:hint="eastAsia"/>
          <w:color w:val="auto"/>
          <w:sz w:val="24"/>
          <w:szCs w:val="22"/>
          <w:highlight w:val="none"/>
        </w:rPr>
        <w:t xml:space="preserve">  职务： </w:t>
      </w:r>
      <w:r>
        <w:rPr>
          <w:rFonts w:hint="eastAsia"/>
          <w:color w:val="auto"/>
          <w:sz w:val="24"/>
          <w:szCs w:val="22"/>
          <w:highlight w:val="none"/>
          <w:u w:val="single"/>
        </w:rPr>
        <w:t xml:space="preserve">      </w:t>
      </w:r>
      <w:r>
        <w:rPr>
          <w:rFonts w:hint="eastAsia"/>
          <w:color w:val="auto"/>
          <w:sz w:val="24"/>
          <w:szCs w:val="22"/>
          <w:highlight w:val="none"/>
        </w:rPr>
        <w:t xml:space="preserve"> </w:t>
      </w:r>
    </w:p>
    <w:p w14:paraId="718E2148">
      <w:pPr>
        <w:ind w:firstLine="480"/>
        <w:rPr>
          <w:color w:val="auto"/>
          <w:sz w:val="24"/>
          <w:szCs w:val="22"/>
          <w:highlight w:val="none"/>
        </w:rPr>
      </w:pPr>
      <w:r>
        <w:rPr>
          <w:rFonts w:hint="eastAsia"/>
          <w:color w:val="auto"/>
          <w:sz w:val="24"/>
          <w:szCs w:val="22"/>
          <w:highlight w:val="none"/>
        </w:rPr>
        <w:t>系</w:t>
      </w:r>
      <w:r>
        <w:rPr>
          <w:rFonts w:hint="eastAsia"/>
          <w:color w:val="auto"/>
          <w:sz w:val="24"/>
          <w:szCs w:val="22"/>
          <w:highlight w:val="none"/>
          <w:u w:val="single"/>
        </w:rPr>
        <w:t>（投标单位名称）</w:t>
      </w:r>
      <w:r>
        <w:rPr>
          <w:rFonts w:hint="eastAsia"/>
          <w:color w:val="auto"/>
          <w:sz w:val="24"/>
          <w:szCs w:val="22"/>
          <w:highlight w:val="none"/>
        </w:rPr>
        <w:t>的法定代表人。</w:t>
      </w:r>
    </w:p>
    <w:p w14:paraId="749FC2B6">
      <w:pPr>
        <w:ind w:firstLine="480"/>
        <w:rPr>
          <w:color w:val="auto"/>
          <w:sz w:val="24"/>
          <w:szCs w:val="22"/>
          <w:highlight w:val="none"/>
        </w:rPr>
      </w:pPr>
    </w:p>
    <w:p w14:paraId="2FFDAE30">
      <w:pPr>
        <w:ind w:firstLine="480"/>
        <w:rPr>
          <w:color w:val="auto"/>
          <w:sz w:val="24"/>
          <w:szCs w:val="22"/>
          <w:highlight w:val="none"/>
        </w:rPr>
      </w:pPr>
      <w:r>
        <w:rPr>
          <w:rFonts w:hint="eastAsia"/>
          <w:color w:val="auto"/>
          <w:sz w:val="24"/>
          <w:szCs w:val="22"/>
          <w:highlight w:val="none"/>
        </w:rPr>
        <w:t>特此证明。</w:t>
      </w:r>
    </w:p>
    <w:p w14:paraId="32103AD5">
      <w:pPr>
        <w:ind w:firstLine="480"/>
        <w:rPr>
          <w:color w:val="auto"/>
          <w:sz w:val="24"/>
          <w:szCs w:val="22"/>
          <w:highlight w:val="none"/>
        </w:rPr>
      </w:pPr>
    </w:p>
    <w:p w14:paraId="33ADDD97">
      <w:pPr>
        <w:ind w:firstLine="480"/>
        <w:rPr>
          <w:color w:val="auto"/>
          <w:sz w:val="24"/>
          <w:szCs w:val="22"/>
          <w:highlight w:val="none"/>
        </w:rPr>
      </w:pPr>
    </w:p>
    <w:p w14:paraId="301AA606">
      <w:pPr>
        <w:ind w:firstLine="480"/>
        <w:rPr>
          <w:color w:val="auto"/>
          <w:sz w:val="24"/>
          <w:szCs w:val="22"/>
          <w:highlight w:val="none"/>
        </w:rPr>
      </w:pPr>
      <w:r>
        <w:rPr>
          <w:rFonts w:hint="eastAsia"/>
          <w:color w:val="auto"/>
          <w:sz w:val="24"/>
          <w:szCs w:val="22"/>
          <w:highlight w:val="none"/>
        </w:rPr>
        <w:t>投标人名称（盖章）：</w:t>
      </w:r>
    </w:p>
    <w:p w14:paraId="0960088D">
      <w:pPr>
        <w:ind w:firstLine="480"/>
        <w:rPr>
          <w:color w:val="auto"/>
          <w:sz w:val="24"/>
          <w:szCs w:val="22"/>
          <w:highlight w:val="none"/>
        </w:rPr>
      </w:pPr>
      <w:r>
        <w:rPr>
          <w:rFonts w:hint="eastAsia"/>
          <w:color w:val="auto"/>
          <w:sz w:val="24"/>
          <w:szCs w:val="22"/>
          <w:highlight w:val="none"/>
        </w:rPr>
        <w:t>日期：年月日</w:t>
      </w:r>
    </w:p>
    <w:p w14:paraId="4434D0EE">
      <w:pPr>
        <w:ind w:firstLine="440"/>
        <w:rPr>
          <w:color w:val="auto"/>
          <w:sz w:val="22"/>
          <w:szCs w:val="21"/>
          <w:highlight w:val="none"/>
        </w:rPr>
      </w:pPr>
    </w:p>
    <w:p w14:paraId="39400DC8">
      <w:pPr>
        <w:ind w:firstLine="440"/>
        <w:rPr>
          <w:color w:val="auto"/>
          <w:sz w:val="24"/>
          <w:szCs w:val="22"/>
          <w:highlight w:val="none"/>
        </w:rPr>
      </w:pPr>
      <w:r>
        <w:rPr>
          <w:rFonts w:hint="eastAsia"/>
          <w:color w:val="auto"/>
          <w:sz w:val="22"/>
          <w:szCs w:val="21"/>
          <w:highlight w:val="none"/>
        </w:rPr>
        <w:t>备注：后附法定代表人身份证正反面复印件</w:t>
      </w:r>
      <w:r>
        <w:rPr>
          <w:rFonts w:hint="eastAsia"/>
          <w:color w:val="auto"/>
          <w:sz w:val="24"/>
          <w:szCs w:val="22"/>
          <w:highlight w:val="none"/>
        </w:rPr>
        <w:br w:type="page"/>
      </w:r>
    </w:p>
    <w:p w14:paraId="695D8AE5">
      <w:pPr>
        <w:ind w:firstLine="482"/>
        <w:jc w:val="center"/>
        <w:rPr>
          <w:color w:val="auto"/>
          <w:sz w:val="24"/>
          <w:szCs w:val="22"/>
          <w:highlight w:val="none"/>
        </w:rPr>
      </w:pPr>
      <w:r>
        <w:rPr>
          <w:rFonts w:hint="eastAsia"/>
          <w:b/>
          <w:bCs/>
          <w:color w:val="auto"/>
          <w:sz w:val="24"/>
          <w:szCs w:val="22"/>
          <w:highlight w:val="none"/>
        </w:rPr>
        <w:t>法定代表人授权书格式</w:t>
      </w:r>
    </w:p>
    <w:p w14:paraId="44A659D8">
      <w:pPr>
        <w:ind w:firstLine="480"/>
        <w:rPr>
          <w:color w:val="auto"/>
          <w:sz w:val="24"/>
          <w:szCs w:val="22"/>
          <w:highlight w:val="none"/>
        </w:rPr>
      </w:pPr>
      <w:r>
        <w:rPr>
          <w:rFonts w:hint="eastAsia"/>
          <w:color w:val="auto"/>
          <w:sz w:val="24"/>
          <w:szCs w:val="22"/>
          <w:highlight w:val="none"/>
        </w:rPr>
        <w:t>本授权书声明：注册于（</w:t>
      </w:r>
      <w:r>
        <w:rPr>
          <w:rFonts w:hint="eastAsia"/>
          <w:color w:val="auto"/>
          <w:sz w:val="24"/>
          <w:szCs w:val="22"/>
          <w:highlight w:val="none"/>
          <w:u w:val="single"/>
        </w:rPr>
        <w:t>地区的名称</w:t>
      </w:r>
      <w:r>
        <w:rPr>
          <w:rFonts w:hint="eastAsia"/>
          <w:color w:val="auto"/>
          <w:sz w:val="24"/>
          <w:szCs w:val="22"/>
          <w:highlight w:val="none"/>
        </w:rPr>
        <w:t>）的（</w:t>
      </w:r>
      <w:r>
        <w:rPr>
          <w:rFonts w:hint="eastAsia"/>
          <w:color w:val="auto"/>
          <w:sz w:val="24"/>
          <w:szCs w:val="22"/>
          <w:highlight w:val="none"/>
          <w:u w:val="single"/>
        </w:rPr>
        <w:t>公司名称</w:t>
      </w:r>
      <w:r>
        <w:rPr>
          <w:rFonts w:hint="eastAsia"/>
          <w:color w:val="auto"/>
          <w:sz w:val="24"/>
          <w:szCs w:val="22"/>
          <w:highlight w:val="none"/>
        </w:rPr>
        <w:t>），在下面签字的法人代表（</w:t>
      </w:r>
      <w:r>
        <w:rPr>
          <w:rFonts w:hint="eastAsia"/>
          <w:color w:val="auto"/>
          <w:sz w:val="24"/>
          <w:szCs w:val="22"/>
          <w:highlight w:val="none"/>
          <w:u w:val="single"/>
        </w:rPr>
        <w:t>姓名、职务、身份证号码</w:t>
      </w:r>
      <w:r>
        <w:rPr>
          <w:rFonts w:hint="eastAsia"/>
          <w:color w:val="auto"/>
          <w:sz w:val="24"/>
          <w:szCs w:val="22"/>
          <w:highlight w:val="none"/>
        </w:rPr>
        <w:t>），代表本公司授权在下面签字的（</w:t>
      </w:r>
      <w:r>
        <w:rPr>
          <w:rFonts w:hint="eastAsia"/>
          <w:color w:val="auto"/>
          <w:sz w:val="24"/>
          <w:szCs w:val="22"/>
          <w:highlight w:val="none"/>
          <w:u w:val="single"/>
        </w:rPr>
        <w:t>被授权人的姓名、职务、身份证号码</w:t>
      </w:r>
      <w:r>
        <w:rPr>
          <w:rFonts w:hint="eastAsia"/>
          <w:color w:val="auto"/>
          <w:sz w:val="24"/>
          <w:szCs w:val="22"/>
          <w:highlight w:val="none"/>
        </w:rPr>
        <w:t>）为本公司的合法代理人，就（</w:t>
      </w:r>
      <w:r>
        <w:rPr>
          <w:rFonts w:hint="eastAsia"/>
          <w:color w:val="auto"/>
          <w:sz w:val="24"/>
          <w:szCs w:val="22"/>
          <w:highlight w:val="none"/>
          <w:u w:val="single"/>
        </w:rPr>
        <w:t>项目名称/项目编号</w:t>
      </w:r>
      <w:r>
        <w:rPr>
          <w:rFonts w:hint="eastAsia"/>
          <w:color w:val="auto"/>
          <w:sz w:val="24"/>
          <w:szCs w:val="22"/>
          <w:highlight w:val="none"/>
        </w:rPr>
        <w:t>）的投标，以本公司的名义处理一切与之有关的事务。</w:t>
      </w:r>
    </w:p>
    <w:p w14:paraId="3CD18777">
      <w:pPr>
        <w:ind w:firstLine="480"/>
        <w:rPr>
          <w:color w:val="auto"/>
          <w:sz w:val="24"/>
          <w:szCs w:val="22"/>
          <w:highlight w:val="none"/>
        </w:rPr>
      </w:pPr>
      <w:r>
        <w:rPr>
          <w:rFonts w:hint="eastAsia"/>
          <w:color w:val="auto"/>
          <w:sz w:val="24"/>
          <w:szCs w:val="22"/>
          <w:highlight w:val="none"/>
        </w:rPr>
        <w:t>本授权书于20   年   月   日签字生效，委托期限至20   年   月   日</w:t>
      </w:r>
    </w:p>
    <w:p w14:paraId="4D46AB75">
      <w:pPr>
        <w:ind w:firstLine="480"/>
        <w:rPr>
          <w:color w:val="auto"/>
          <w:sz w:val="24"/>
          <w:szCs w:val="22"/>
          <w:highlight w:val="none"/>
        </w:rPr>
      </w:pPr>
      <w:r>
        <w:rPr>
          <w:rFonts w:hint="eastAsia"/>
          <w:color w:val="auto"/>
          <w:sz w:val="24"/>
          <w:szCs w:val="22"/>
          <w:highlight w:val="none"/>
        </w:rPr>
        <w:t>特此声明。</w:t>
      </w:r>
    </w:p>
    <w:p w14:paraId="2B2C8F6E">
      <w:pPr>
        <w:ind w:firstLine="480"/>
        <w:rPr>
          <w:color w:val="auto"/>
          <w:sz w:val="24"/>
          <w:szCs w:val="22"/>
          <w:highlight w:val="none"/>
        </w:rPr>
      </w:pPr>
    </w:p>
    <w:p w14:paraId="67874653">
      <w:pPr>
        <w:ind w:firstLine="480"/>
        <w:rPr>
          <w:color w:val="auto"/>
          <w:sz w:val="24"/>
          <w:szCs w:val="22"/>
          <w:highlight w:val="none"/>
        </w:rPr>
      </w:pPr>
      <w:r>
        <w:rPr>
          <w:rFonts w:hint="eastAsia"/>
          <w:color w:val="auto"/>
          <w:sz w:val="24"/>
          <w:szCs w:val="22"/>
          <w:highlight w:val="none"/>
        </w:rPr>
        <w:t>法定代表人盖章：</w:t>
      </w:r>
    </w:p>
    <w:p w14:paraId="4BA1D669">
      <w:pPr>
        <w:ind w:firstLine="480"/>
        <w:rPr>
          <w:color w:val="auto"/>
          <w:sz w:val="24"/>
          <w:szCs w:val="22"/>
          <w:highlight w:val="none"/>
        </w:rPr>
      </w:pPr>
      <w:r>
        <w:rPr>
          <w:rFonts w:hint="eastAsia"/>
          <w:color w:val="auto"/>
          <w:sz w:val="24"/>
          <w:szCs w:val="22"/>
          <w:highlight w:val="none"/>
        </w:rPr>
        <w:t>被授权人签字：</w:t>
      </w:r>
    </w:p>
    <w:p w14:paraId="1AAB6871">
      <w:pPr>
        <w:ind w:firstLine="480"/>
        <w:rPr>
          <w:color w:val="auto"/>
          <w:sz w:val="24"/>
          <w:szCs w:val="22"/>
          <w:highlight w:val="none"/>
        </w:rPr>
      </w:pPr>
      <w:r>
        <w:rPr>
          <w:rFonts w:hint="eastAsia"/>
          <w:color w:val="auto"/>
          <w:sz w:val="24"/>
          <w:szCs w:val="22"/>
          <w:highlight w:val="none"/>
        </w:rPr>
        <w:t>公章：</w:t>
      </w:r>
    </w:p>
    <w:p w14:paraId="3CD278EA">
      <w:pPr>
        <w:ind w:firstLine="480"/>
        <w:rPr>
          <w:color w:val="auto"/>
          <w:sz w:val="24"/>
          <w:szCs w:val="22"/>
          <w:highlight w:val="none"/>
        </w:rPr>
      </w:pPr>
      <w:r>
        <w:rPr>
          <w:rFonts w:hint="eastAsia"/>
          <w:color w:val="auto"/>
          <w:sz w:val="24"/>
          <w:szCs w:val="22"/>
          <w:highlight w:val="none"/>
        </w:rPr>
        <w:t>授权日期：20  年  月   日</w:t>
      </w:r>
    </w:p>
    <w:p w14:paraId="717575E2">
      <w:pPr>
        <w:ind w:firstLine="480"/>
        <w:rPr>
          <w:color w:val="auto"/>
          <w:sz w:val="24"/>
          <w:szCs w:val="22"/>
          <w:highlight w:val="none"/>
        </w:rPr>
      </w:pPr>
    </w:p>
    <w:p w14:paraId="423846E1">
      <w:pPr>
        <w:ind w:firstLine="440"/>
        <w:rPr>
          <w:color w:val="auto"/>
          <w:sz w:val="22"/>
          <w:szCs w:val="21"/>
          <w:highlight w:val="none"/>
        </w:rPr>
      </w:pPr>
      <w:r>
        <w:rPr>
          <w:rFonts w:hint="eastAsia"/>
          <w:color w:val="auto"/>
          <w:sz w:val="22"/>
          <w:szCs w:val="21"/>
          <w:highlight w:val="none"/>
        </w:rPr>
        <w:t>注：1、法定代表人本人作为公司代理人前来参加，可不提供此项证明文件。</w:t>
      </w:r>
    </w:p>
    <w:p w14:paraId="0403EF3F">
      <w:pPr>
        <w:ind w:firstLine="440"/>
        <w:rPr>
          <w:color w:val="auto"/>
          <w:sz w:val="22"/>
          <w:szCs w:val="21"/>
          <w:highlight w:val="none"/>
        </w:rPr>
      </w:pPr>
      <w:r>
        <w:rPr>
          <w:rFonts w:hint="eastAsia"/>
          <w:color w:val="auto"/>
          <w:sz w:val="22"/>
          <w:szCs w:val="21"/>
          <w:highlight w:val="none"/>
        </w:rPr>
        <w:t>2、授权书上须附有法定代表人和委托代理人的居民身份证复印件及委托代理人近6个月缴纳社保证明，委托期限不得低于投标有效期，否则无效。</w:t>
      </w:r>
    </w:p>
    <w:p w14:paraId="25FDFEA2">
      <w:pPr>
        <w:ind w:firstLine="480"/>
        <w:rPr>
          <w:color w:val="auto"/>
          <w:sz w:val="24"/>
          <w:szCs w:val="22"/>
          <w:highlight w:val="none"/>
        </w:rPr>
      </w:pPr>
    </w:p>
    <w:p w14:paraId="1C1E4FEA">
      <w:pPr>
        <w:ind w:firstLine="480"/>
        <w:rPr>
          <w:color w:val="auto"/>
          <w:sz w:val="24"/>
          <w:szCs w:val="22"/>
          <w:highlight w:val="none"/>
        </w:rPr>
      </w:pPr>
    </w:p>
    <w:p w14:paraId="51EC8D49">
      <w:pPr>
        <w:ind w:firstLine="480"/>
        <w:rPr>
          <w:color w:val="auto"/>
          <w:sz w:val="24"/>
          <w:szCs w:val="22"/>
          <w:highlight w:val="none"/>
        </w:rPr>
      </w:pPr>
    </w:p>
    <w:p w14:paraId="19CBB88B">
      <w:pPr>
        <w:rPr>
          <w:rFonts w:hint="eastAsia"/>
          <w:b/>
          <w:bCs/>
          <w:color w:val="auto"/>
          <w:sz w:val="24"/>
          <w:szCs w:val="22"/>
          <w:highlight w:val="none"/>
        </w:rPr>
      </w:pPr>
      <w:r>
        <w:rPr>
          <w:rFonts w:hint="eastAsia"/>
          <w:b/>
          <w:bCs/>
          <w:color w:val="auto"/>
          <w:sz w:val="24"/>
          <w:szCs w:val="22"/>
          <w:highlight w:val="none"/>
        </w:rPr>
        <w:br w:type="page"/>
      </w:r>
    </w:p>
    <w:p w14:paraId="1901E061">
      <w:pPr>
        <w:ind w:firstLine="482"/>
        <w:rPr>
          <w:rFonts w:hint="eastAsia"/>
          <w:b/>
          <w:bCs/>
          <w:color w:val="auto"/>
          <w:sz w:val="24"/>
          <w:szCs w:val="22"/>
          <w:highlight w:val="none"/>
        </w:rPr>
      </w:pPr>
      <w:r>
        <w:rPr>
          <w:rFonts w:hint="eastAsia"/>
          <w:b/>
          <w:bCs/>
          <w:color w:val="auto"/>
          <w:sz w:val="24"/>
          <w:szCs w:val="22"/>
          <w:highlight w:val="none"/>
        </w:rPr>
        <w:t>附件8-3 供应商信用承诺函</w:t>
      </w:r>
    </w:p>
    <w:p w14:paraId="6712A3AB">
      <w:pPr>
        <w:pStyle w:val="81"/>
        <w:keepNext w:val="0"/>
        <w:keepLines w:val="0"/>
        <w:widowControl w:val="0"/>
        <w:suppressLineNumbers w:val="0"/>
        <w:wordWrap w:val="0"/>
        <w:topLinePunct/>
        <w:autoSpaceDE w:val="0"/>
        <w:autoSpaceDN/>
        <w:adjustRightInd w:val="0"/>
        <w:snapToGrid w:val="0"/>
        <w:spacing w:before="0" w:beforeAutospacing="0" w:after="0" w:afterAutospacing="1" w:line="360" w:lineRule="auto"/>
        <w:ind w:left="0" w:leftChars="0" w:right="0"/>
        <w:jc w:val="center"/>
        <w:textAlignment w:val="baseline"/>
        <w:rPr>
          <w:rFonts w:hint="eastAsia" w:ascii="宋体" w:hAnsi="宋体" w:eastAsia="宋体" w:cs="宋体"/>
          <w:spacing w:val="0"/>
          <w:kern w:val="2"/>
          <w:sz w:val="24"/>
          <w:szCs w:val="24"/>
          <w:highlight w:val="none"/>
          <w:vertAlign w:val="baseline"/>
        </w:rPr>
      </w:pPr>
      <w:r>
        <w:rPr>
          <w:rFonts w:hint="eastAsia" w:ascii="宋体" w:hAnsi="宋体" w:eastAsia="宋体" w:cs="宋体"/>
          <w:b/>
          <w:bCs/>
          <w:spacing w:val="0"/>
          <w:kern w:val="2"/>
          <w:sz w:val="24"/>
          <w:szCs w:val="24"/>
          <w:highlight w:val="none"/>
          <w:vertAlign w:val="baseline"/>
          <w:lang w:val="en-US" w:eastAsia="zh-CN" w:bidi="ar"/>
        </w:rPr>
        <w:t>供应商信用承诺函</w:t>
      </w:r>
    </w:p>
    <w:p w14:paraId="30C37377">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单位名称（自然人姓名）：</w:t>
      </w:r>
    </w:p>
    <w:p w14:paraId="7F526AD9">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统一社会信用代码（身份证号码）：</w:t>
      </w:r>
    </w:p>
    <w:p w14:paraId="34A23909">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法定代表人（负责人）：</w:t>
      </w:r>
    </w:p>
    <w:p w14:paraId="7EF7DCE0">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我单位（本人）自愿参加本次政府采购活动，严格遵守《中华人民共和国政府采购法》及相关法律法规，坚守公开、公平、公正和诚实信用等原则，依法诚信经营，并郑重承诺：</w:t>
      </w:r>
    </w:p>
    <w:p w14:paraId="0B197BFE">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一、我单位（本人）符合《中华人民共和国政府采购法》第二十二条规定：</w:t>
      </w:r>
    </w:p>
    <w:p w14:paraId="662A3F80">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（一）具有独立承担民事责任的能力;</w:t>
      </w:r>
    </w:p>
    <w:p w14:paraId="52BFC4EA">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（二）具有良好的商业信誉和健全的财务会计制度;</w:t>
      </w:r>
    </w:p>
    <w:p w14:paraId="36E8B783">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（三）具有履行合同所必需的设备和专业技术能力;</w:t>
      </w:r>
    </w:p>
    <w:p w14:paraId="7420CD94">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（四）有依法缴纳税收和社会保障资金的良好记录;</w:t>
      </w:r>
    </w:p>
    <w:p w14:paraId="2BEA4442">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（五）参加政府采购活动前三年内，在经营活动中没有重大违法记录;</w:t>
      </w:r>
    </w:p>
    <w:p w14:paraId="71204D7F">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（六）符合法律、行政法规规定的其他条件。</w:t>
      </w:r>
    </w:p>
    <w:p w14:paraId="7243A00E">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二、我单位（本人）未被列入严重违法失信名单、失信被执行人名单、重大税收违法案件当事人名单、政府采购严重违法失信行为记录名单。</w:t>
      </w:r>
    </w:p>
    <w:p w14:paraId="6CD7E0E4">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三、如果本公司（本人）有幸中标（成交），在合同签订之前，采购单位有权要求本公司（本人）提供资格证明材料原件进行核验。</w:t>
      </w:r>
    </w:p>
    <w:p w14:paraId="000C8A25">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四、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FE10F2A">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 xml:space="preserve"> 供应商名称（公章）：</w:t>
      </w:r>
    </w:p>
    <w:p w14:paraId="49445289">
      <w:pPr>
        <w:ind w:firstLine="480"/>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法定代表人、负责人、本人、或授权代表（签字或盖章）：</w:t>
      </w:r>
    </w:p>
    <w:p w14:paraId="4ECA9D2E">
      <w:pPr>
        <w:ind w:firstLine="480"/>
        <w:rPr>
          <w:rFonts w:hint="eastAsia"/>
          <w:b/>
          <w:bCs/>
          <w:color w:val="auto"/>
          <w:sz w:val="24"/>
          <w:szCs w:val="22"/>
          <w:highlight w:val="none"/>
        </w:rPr>
      </w:pPr>
      <w:r>
        <w:rPr>
          <w:rFonts w:hint="eastAsia" w:ascii="Times New Roman" w:hAnsi="Times New Roman" w:eastAsia="宋体" w:cs="Times New Roman"/>
          <w:color w:val="auto"/>
          <w:sz w:val="24"/>
          <w:szCs w:val="22"/>
          <w:highlight w:val="none"/>
        </w:rPr>
        <w:t>日期：年月日</w:t>
      </w:r>
    </w:p>
    <w:p w14:paraId="7ECA55E8">
      <w:pPr>
        <w:rPr>
          <w:rFonts w:hint="eastAsia"/>
          <w:b/>
          <w:bCs/>
          <w:color w:val="auto"/>
          <w:sz w:val="24"/>
          <w:szCs w:val="22"/>
          <w:highlight w:val="none"/>
        </w:rPr>
      </w:pPr>
      <w:r>
        <w:rPr>
          <w:rFonts w:hint="eastAsia"/>
          <w:b/>
          <w:bCs/>
          <w:color w:val="auto"/>
          <w:sz w:val="24"/>
          <w:szCs w:val="22"/>
          <w:highlight w:val="none"/>
        </w:rPr>
        <w:br w:type="page"/>
      </w:r>
    </w:p>
    <w:p w14:paraId="7809AF11">
      <w:pPr>
        <w:ind w:firstLine="482"/>
        <w:rPr>
          <w:b/>
          <w:bCs/>
          <w:color w:val="auto"/>
          <w:sz w:val="24"/>
          <w:szCs w:val="22"/>
          <w:highlight w:val="none"/>
        </w:rPr>
      </w:pPr>
      <w:r>
        <w:rPr>
          <w:rFonts w:hint="eastAsia"/>
          <w:b/>
          <w:bCs/>
          <w:color w:val="auto"/>
          <w:sz w:val="24"/>
          <w:szCs w:val="22"/>
          <w:highlight w:val="none"/>
        </w:rPr>
        <w:t>附件8-4具备履行合同所必需的设备和专业技术能力承诺（格式自拟）</w:t>
      </w:r>
    </w:p>
    <w:p w14:paraId="268E2A78">
      <w:pPr>
        <w:ind w:firstLine="480"/>
        <w:rPr>
          <w:color w:val="auto"/>
          <w:sz w:val="24"/>
          <w:szCs w:val="22"/>
          <w:highlight w:val="none"/>
        </w:rPr>
      </w:pPr>
    </w:p>
    <w:p w14:paraId="4923C7C4">
      <w:pPr>
        <w:ind w:firstLine="480"/>
        <w:rPr>
          <w:color w:val="auto"/>
          <w:sz w:val="24"/>
          <w:szCs w:val="22"/>
          <w:highlight w:val="none"/>
        </w:rPr>
      </w:pPr>
      <w:r>
        <w:rPr>
          <w:rFonts w:hint="eastAsia"/>
          <w:b/>
          <w:bCs/>
          <w:color w:val="auto"/>
          <w:sz w:val="24"/>
          <w:szCs w:val="22"/>
          <w:highlight w:val="none"/>
        </w:rPr>
        <w:t>附件8-5投标人声明函</w:t>
      </w:r>
    </w:p>
    <w:p w14:paraId="7CB3956C">
      <w:pPr>
        <w:ind w:firstLine="480"/>
        <w:rPr>
          <w:color w:val="auto"/>
          <w:sz w:val="24"/>
          <w:szCs w:val="22"/>
          <w:highlight w:val="none"/>
        </w:rPr>
      </w:pPr>
    </w:p>
    <w:p w14:paraId="10784DAB">
      <w:pPr>
        <w:ind w:firstLine="0" w:firstLineChars="0"/>
        <w:rPr>
          <w:color w:val="auto"/>
          <w:sz w:val="24"/>
          <w:szCs w:val="22"/>
          <w:highlight w:val="none"/>
        </w:rPr>
      </w:pPr>
      <w:r>
        <w:rPr>
          <w:rFonts w:hint="eastAsia"/>
          <w:color w:val="auto"/>
          <w:sz w:val="24"/>
          <w:szCs w:val="22"/>
          <w:highlight w:val="none"/>
        </w:rPr>
        <w:t>（招标人名称）：</w:t>
      </w:r>
    </w:p>
    <w:p w14:paraId="72484F4B">
      <w:pPr>
        <w:ind w:firstLine="480"/>
        <w:rPr>
          <w:color w:val="auto"/>
          <w:sz w:val="24"/>
          <w:szCs w:val="22"/>
          <w:highlight w:val="none"/>
        </w:rPr>
      </w:pPr>
      <w:r>
        <w:rPr>
          <w:rFonts w:hint="eastAsia"/>
          <w:color w:val="auto"/>
          <w:sz w:val="24"/>
          <w:szCs w:val="22"/>
          <w:highlight w:val="none"/>
        </w:rPr>
        <w:t>在参加本次项目投标中，我单位承诺：</w:t>
      </w:r>
    </w:p>
    <w:p w14:paraId="5B16D699">
      <w:pPr>
        <w:ind w:firstLine="480"/>
        <w:rPr>
          <w:color w:val="auto"/>
          <w:sz w:val="24"/>
          <w:szCs w:val="22"/>
          <w:highlight w:val="none"/>
        </w:rPr>
      </w:pPr>
      <w:r>
        <w:rPr>
          <w:rFonts w:hint="eastAsia"/>
          <w:color w:val="auto"/>
          <w:sz w:val="24"/>
          <w:szCs w:val="22"/>
          <w:highlight w:val="none"/>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16338A38">
      <w:pPr>
        <w:ind w:firstLine="480"/>
        <w:rPr>
          <w:color w:val="auto"/>
          <w:sz w:val="24"/>
          <w:szCs w:val="22"/>
          <w:highlight w:val="none"/>
        </w:rPr>
      </w:pPr>
      <w:r>
        <w:rPr>
          <w:rFonts w:hint="eastAsia"/>
          <w:color w:val="auto"/>
          <w:sz w:val="24"/>
          <w:szCs w:val="22"/>
          <w:highlight w:val="none"/>
        </w:rPr>
        <w:t>2、与我单位存在“单位负责人为同一人或者存在直接控股、管理关系”的其他法人单位信息如下（如有须填写，如没有须填“/”）：</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4685"/>
        <w:gridCol w:w="2959"/>
      </w:tblGrid>
      <w:tr w14:paraId="26C8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34" w:type="dxa"/>
          </w:tcPr>
          <w:p w14:paraId="524A49A1">
            <w:pPr>
              <w:pStyle w:val="378"/>
              <w:rPr>
                <w:color w:val="auto"/>
                <w:highlight w:val="none"/>
              </w:rPr>
            </w:pPr>
            <w:r>
              <w:rPr>
                <w:rFonts w:hint="eastAsia"/>
                <w:color w:val="auto"/>
                <w:highlight w:val="none"/>
              </w:rPr>
              <w:t>序号</w:t>
            </w:r>
          </w:p>
        </w:tc>
        <w:tc>
          <w:tcPr>
            <w:tcW w:w="4685" w:type="dxa"/>
          </w:tcPr>
          <w:p w14:paraId="06F783AD">
            <w:pPr>
              <w:pStyle w:val="378"/>
              <w:rPr>
                <w:color w:val="auto"/>
                <w:highlight w:val="none"/>
              </w:rPr>
            </w:pPr>
            <w:r>
              <w:rPr>
                <w:rFonts w:hint="eastAsia"/>
                <w:color w:val="auto"/>
                <w:highlight w:val="none"/>
              </w:rPr>
              <w:t>单位名称</w:t>
            </w:r>
          </w:p>
        </w:tc>
        <w:tc>
          <w:tcPr>
            <w:tcW w:w="2959" w:type="dxa"/>
          </w:tcPr>
          <w:p w14:paraId="608343AF">
            <w:pPr>
              <w:pStyle w:val="378"/>
              <w:rPr>
                <w:color w:val="auto"/>
                <w:highlight w:val="none"/>
              </w:rPr>
            </w:pPr>
            <w:r>
              <w:rPr>
                <w:rFonts w:hint="eastAsia"/>
                <w:color w:val="auto"/>
                <w:highlight w:val="none"/>
              </w:rPr>
              <w:t>相互关系</w:t>
            </w:r>
          </w:p>
        </w:tc>
      </w:tr>
      <w:tr w14:paraId="6ACD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34" w:type="dxa"/>
          </w:tcPr>
          <w:p w14:paraId="76028400">
            <w:pPr>
              <w:pStyle w:val="378"/>
              <w:rPr>
                <w:color w:val="auto"/>
                <w:highlight w:val="none"/>
              </w:rPr>
            </w:pPr>
            <w:r>
              <w:rPr>
                <w:rFonts w:hint="eastAsia"/>
                <w:color w:val="auto"/>
                <w:highlight w:val="none"/>
              </w:rPr>
              <w:t>1</w:t>
            </w:r>
          </w:p>
        </w:tc>
        <w:tc>
          <w:tcPr>
            <w:tcW w:w="4685" w:type="dxa"/>
          </w:tcPr>
          <w:p w14:paraId="598ED9AD">
            <w:pPr>
              <w:pStyle w:val="378"/>
              <w:rPr>
                <w:color w:val="auto"/>
                <w:highlight w:val="none"/>
              </w:rPr>
            </w:pPr>
          </w:p>
        </w:tc>
        <w:tc>
          <w:tcPr>
            <w:tcW w:w="2959" w:type="dxa"/>
          </w:tcPr>
          <w:p w14:paraId="5841AE6B">
            <w:pPr>
              <w:pStyle w:val="378"/>
              <w:rPr>
                <w:color w:val="auto"/>
                <w:highlight w:val="none"/>
              </w:rPr>
            </w:pPr>
          </w:p>
        </w:tc>
      </w:tr>
      <w:tr w14:paraId="6432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34" w:type="dxa"/>
          </w:tcPr>
          <w:p w14:paraId="5A5C22BA">
            <w:pPr>
              <w:pStyle w:val="378"/>
              <w:rPr>
                <w:color w:val="auto"/>
                <w:highlight w:val="none"/>
              </w:rPr>
            </w:pPr>
            <w:r>
              <w:rPr>
                <w:rFonts w:hint="eastAsia"/>
                <w:color w:val="auto"/>
                <w:highlight w:val="none"/>
              </w:rPr>
              <w:t>2</w:t>
            </w:r>
          </w:p>
        </w:tc>
        <w:tc>
          <w:tcPr>
            <w:tcW w:w="4685" w:type="dxa"/>
          </w:tcPr>
          <w:p w14:paraId="1BAD18CF">
            <w:pPr>
              <w:pStyle w:val="378"/>
              <w:rPr>
                <w:color w:val="auto"/>
                <w:highlight w:val="none"/>
              </w:rPr>
            </w:pPr>
          </w:p>
        </w:tc>
        <w:tc>
          <w:tcPr>
            <w:tcW w:w="2959" w:type="dxa"/>
          </w:tcPr>
          <w:p w14:paraId="5A9D6B81">
            <w:pPr>
              <w:pStyle w:val="378"/>
              <w:rPr>
                <w:color w:val="auto"/>
                <w:highlight w:val="none"/>
              </w:rPr>
            </w:pPr>
          </w:p>
        </w:tc>
      </w:tr>
      <w:tr w14:paraId="5EE5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4" w:type="dxa"/>
          </w:tcPr>
          <w:p w14:paraId="70BA333F">
            <w:pPr>
              <w:pStyle w:val="378"/>
              <w:rPr>
                <w:color w:val="auto"/>
                <w:highlight w:val="none"/>
              </w:rPr>
            </w:pPr>
            <w:r>
              <w:rPr>
                <w:rFonts w:hint="eastAsia"/>
                <w:color w:val="auto"/>
                <w:highlight w:val="none"/>
              </w:rPr>
              <w:t>...</w:t>
            </w:r>
          </w:p>
        </w:tc>
        <w:tc>
          <w:tcPr>
            <w:tcW w:w="4685" w:type="dxa"/>
          </w:tcPr>
          <w:p w14:paraId="324CF8FD">
            <w:pPr>
              <w:pStyle w:val="378"/>
              <w:rPr>
                <w:color w:val="auto"/>
                <w:highlight w:val="none"/>
              </w:rPr>
            </w:pPr>
          </w:p>
        </w:tc>
        <w:tc>
          <w:tcPr>
            <w:tcW w:w="2959" w:type="dxa"/>
          </w:tcPr>
          <w:p w14:paraId="4DF8DA8D">
            <w:pPr>
              <w:pStyle w:val="378"/>
              <w:rPr>
                <w:color w:val="auto"/>
                <w:highlight w:val="none"/>
              </w:rPr>
            </w:pPr>
          </w:p>
        </w:tc>
      </w:tr>
    </w:tbl>
    <w:p w14:paraId="184F3860">
      <w:pPr>
        <w:ind w:firstLine="480"/>
        <w:rPr>
          <w:color w:val="auto"/>
          <w:sz w:val="24"/>
          <w:szCs w:val="22"/>
          <w:highlight w:val="none"/>
        </w:rPr>
      </w:pPr>
      <w:r>
        <w:rPr>
          <w:rFonts w:hint="eastAsia"/>
          <w:color w:val="auto"/>
          <w:sz w:val="24"/>
          <w:szCs w:val="22"/>
          <w:highlight w:val="none"/>
        </w:rPr>
        <w:t>3、我单位不是为采购项目提供整体设计、规范编制或者项目管理、监理、检测等服务的投标人。</w:t>
      </w:r>
    </w:p>
    <w:p w14:paraId="3232831B">
      <w:pPr>
        <w:ind w:firstLine="480"/>
        <w:rPr>
          <w:color w:val="auto"/>
          <w:sz w:val="24"/>
          <w:szCs w:val="22"/>
          <w:highlight w:val="none"/>
        </w:rPr>
      </w:pPr>
      <w:r>
        <w:rPr>
          <w:rFonts w:hint="eastAsia"/>
          <w:color w:val="auto"/>
          <w:sz w:val="24"/>
          <w:szCs w:val="22"/>
          <w:highlight w:val="none"/>
        </w:rPr>
        <w:t>若采购人或采购代理机构在本项目采购过程中发现我单位存在违反上述承诺的事项，我单位将自动失去本项目的成交资格，并承担因此引起的一切后果及虚假投标责任。</w:t>
      </w:r>
    </w:p>
    <w:p w14:paraId="56DC808B">
      <w:pPr>
        <w:ind w:firstLine="480"/>
        <w:rPr>
          <w:color w:val="auto"/>
          <w:sz w:val="24"/>
          <w:szCs w:val="22"/>
          <w:highlight w:val="none"/>
        </w:rPr>
      </w:pPr>
    </w:p>
    <w:p w14:paraId="643C3740">
      <w:pPr>
        <w:ind w:firstLine="480"/>
        <w:rPr>
          <w:color w:val="auto"/>
          <w:sz w:val="24"/>
          <w:szCs w:val="22"/>
          <w:highlight w:val="none"/>
        </w:rPr>
      </w:pPr>
      <w:r>
        <w:rPr>
          <w:rFonts w:hint="eastAsia"/>
          <w:color w:val="auto"/>
          <w:sz w:val="24"/>
          <w:szCs w:val="22"/>
          <w:highlight w:val="none"/>
        </w:rPr>
        <w:t>投标人：（加盖公章）</w:t>
      </w:r>
    </w:p>
    <w:p w14:paraId="75207B85">
      <w:pPr>
        <w:ind w:firstLine="480"/>
        <w:rPr>
          <w:color w:val="auto"/>
          <w:sz w:val="24"/>
          <w:szCs w:val="22"/>
          <w:highlight w:val="none"/>
        </w:rPr>
      </w:pPr>
      <w:r>
        <w:rPr>
          <w:rFonts w:hint="eastAsia"/>
          <w:color w:val="auto"/>
          <w:sz w:val="24"/>
          <w:szCs w:val="22"/>
          <w:highlight w:val="none"/>
        </w:rPr>
        <w:t>授权代表人(签字)：</w:t>
      </w:r>
    </w:p>
    <w:p w14:paraId="7A2FA562">
      <w:pPr>
        <w:ind w:firstLine="480"/>
        <w:rPr>
          <w:color w:val="auto"/>
          <w:sz w:val="24"/>
          <w:szCs w:val="22"/>
          <w:highlight w:val="none"/>
        </w:rPr>
      </w:pPr>
      <w:r>
        <w:rPr>
          <w:rFonts w:hint="eastAsia"/>
          <w:color w:val="auto"/>
          <w:sz w:val="24"/>
          <w:szCs w:val="22"/>
          <w:highlight w:val="none"/>
        </w:rPr>
        <w:t>日期：年月日</w:t>
      </w:r>
    </w:p>
    <w:p w14:paraId="10E89B6A">
      <w:pPr>
        <w:ind w:firstLine="480"/>
        <w:rPr>
          <w:color w:val="auto"/>
          <w:sz w:val="24"/>
          <w:szCs w:val="22"/>
          <w:highlight w:val="none"/>
        </w:rPr>
      </w:pPr>
    </w:p>
    <w:p w14:paraId="469ED9E5">
      <w:pPr>
        <w:ind w:firstLine="482"/>
        <w:rPr>
          <w:b/>
          <w:bCs/>
          <w:color w:val="auto"/>
          <w:sz w:val="24"/>
          <w:szCs w:val="22"/>
          <w:highlight w:val="none"/>
        </w:rPr>
      </w:pPr>
      <w:r>
        <w:rPr>
          <w:rFonts w:hint="eastAsia"/>
          <w:b/>
          <w:bCs/>
          <w:color w:val="auto"/>
          <w:sz w:val="24"/>
          <w:szCs w:val="22"/>
          <w:highlight w:val="none"/>
        </w:rPr>
        <w:t>附件8-</w:t>
      </w:r>
      <w:r>
        <w:rPr>
          <w:rFonts w:hint="eastAsia"/>
          <w:b/>
          <w:bCs/>
          <w:color w:val="auto"/>
          <w:sz w:val="24"/>
          <w:szCs w:val="22"/>
          <w:highlight w:val="none"/>
          <w:lang w:val="en-US" w:eastAsia="zh-CN"/>
        </w:rPr>
        <w:t>6</w:t>
      </w:r>
      <w:r>
        <w:rPr>
          <w:rFonts w:hint="eastAsia"/>
          <w:b/>
          <w:bCs/>
          <w:color w:val="auto"/>
          <w:sz w:val="24"/>
          <w:szCs w:val="22"/>
          <w:highlight w:val="none"/>
        </w:rPr>
        <w:t>信用信息查询记录</w:t>
      </w:r>
    </w:p>
    <w:p w14:paraId="5719FC5C">
      <w:pPr>
        <w:ind w:firstLine="480"/>
        <w:rPr>
          <w:color w:val="auto"/>
          <w:sz w:val="24"/>
          <w:szCs w:val="22"/>
          <w:highlight w:val="none"/>
        </w:rPr>
      </w:pPr>
      <w:r>
        <w:rPr>
          <w:rFonts w:hint="eastAsia"/>
          <w:color w:val="auto"/>
          <w:sz w:val="24"/>
          <w:szCs w:val="22"/>
          <w:highlight w:val="none"/>
        </w:rPr>
        <w:t>投标未在“信用中国网站（www.creditchina.gov.cn）中列入失信被执行人和税收违法黑名单的投标人，未在为中国政府采购网（www.ccgp.gov.cn）政府采购严重违法失信行为记录名单中被财政部门禁止参加政府采购活动的投标人（以代理机构查询结果为准）</w:t>
      </w:r>
    </w:p>
    <w:p w14:paraId="1AF32AEB">
      <w:pPr>
        <w:ind w:firstLine="482"/>
        <w:rPr>
          <w:b/>
          <w:bCs/>
          <w:color w:val="auto"/>
          <w:sz w:val="24"/>
          <w:szCs w:val="22"/>
          <w:highlight w:val="none"/>
        </w:rPr>
      </w:pPr>
    </w:p>
    <w:p w14:paraId="784E7EDC">
      <w:pPr>
        <w:ind w:firstLine="482"/>
        <w:rPr>
          <w:rFonts w:hint="default"/>
          <w:b/>
          <w:bCs/>
          <w:color w:val="auto"/>
          <w:sz w:val="24"/>
          <w:szCs w:val="22"/>
          <w:highlight w:val="none"/>
          <w:lang w:val="en-US" w:eastAsia="zh-CN"/>
        </w:rPr>
      </w:pPr>
      <w:r>
        <w:rPr>
          <w:rFonts w:hint="eastAsia"/>
          <w:b/>
          <w:bCs/>
          <w:color w:val="auto"/>
          <w:sz w:val="24"/>
          <w:szCs w:val="22"/>
          <w:highlight w:val="none"/>
        </w:rPr>
        <w:t>附件8-</w:t>
      </w:r>
      <w:r>
        <w:rPr>
          <w:rFonts w:hint="eastAsia"/>
          <w:b/>
          <w:bCs/>
          <w:color w:val="auto"/>
          <w:sz w:val="24"/>
          <w:szCs w:val="22"/>
          <w:highlight w:val="none"/>
          <w:lang w:val="en-US" w:eastAsia="zh-CN"/>
        </w:rPr>
        <w:t>7特定资格要求证明材料</w:t>
      </w:r>
    </w:p>
    <w:p w14:paraId="1E915FE8">
      <w:pPr>
        <w:ind w:firstLine="482"/>
        <w:rPr>
          <w:rFonts w:hint="default"/>
          <w:b/>
          <w:bCs/>
          <w:color w:val="auto"/>
          <w:sz w:val="24"/>
          <w:szCs w:val="22"/>
          <w:highlight w:val="none"/>
          <w:lang w:val="en-US" w:eastAsia="zh-CN"/>
        </w:rPr>
      </w:pPr>
    </w:p>
    <w:p w14:paraId="7DC23682">
      <w:pPr>
        <w:ind w:firstLine="482"/>
        <w:rPr>
          <w:color w:val="auto"/>
          <w:sz w:val="24"/>
          <w:szCs w:val="22"/>
          <w:highlight w:val="none"/>
        </w:rPr>
      </w:pPr>
      <w:r>
        <w:rPr>
          <w:rFonts w:hint="eastAsia"/>
          <w:b/>
          <w:bCs/>
          <w:color w:val="auto"/>
          <w:sz w:val="24"/>
          <w:szCs w:val="22"/>
          <w:highlight w:val="none"/>
        </w:rPr>
        <w:t>附件8-</w:t>
      </w:r>
      <w:r>
        <w:rPr>
          <w:rFonts w:hint="eastAsia"/>
          <w:b/>
          <w:bCs/>
          <w:color w:val="auto"/>
          <w:sz w:val="24"/>
          <w:szCs w:val="22"/>
          <w:highlight w:val="none"/>
          <w:lang w:val="en-US" w:eastAsia="zh-CN"/>
        </w:rPr>
        <w:t>8</w:t>
      </w:r>
      <w:r>
        <w:rPr>
          <w:rFonts w:hint="eastAsia"/>
          <w:b/>
          <w:bCs/>
          <w:color w:val="auto"/>
          <w:sz w:val="24"/>
          <w:szCs w:val="22"/>
          <w:highlight w:val="none"/>
        </w:rPr>
        <w:t>中小企业声明函</w:t>
      </w:r>
    </w:p>
    <w:p w14:paraId="1EB221D3">
      <w:pPr>
        <w:ind w:firstLine="0" w:firstLineChars="0"/>
        <w:rPr>
          <w:color w:val="auto"/>
          <w:sz w:val="24"/>
          <w:szCs w:val="22"/>
          <w:highlight w:val="none"/>
        </w:rPr>
      </w:pPr>
      <w:r>
        <w:rPr>
          <w:rFonts w:hint="eastAsia"/>
          <w:color w:val="auto"/>
          <w:sz w:val="24"/>
          <w:szCs w:val="22"/>
          <w:highlight w:val="none"/>
        </w:rPr>
        <w:br w:type="page"/>
      </w:r>
      <w:r>
        <w:rPr>
          <w:rFonts w:hint="eastAsia"/>
          <w:color w:val="auto"/>
          <w:sz w:val="24"/>
          <w:szCs w:val="22"/>
          <w:highlight w:val="none"/>
        </w:rPr>
        <w:t>附件九：</w:t>
      </w:r>
    </w:p>
    <w:p w14:paraId="32C85439">
      <w:pPr>
        <w:ind w:firstLine="643"/>
        <w:jc w:val="center"/>
        <w:rPr>
          <w:b/>
          <w:bCs/>
          <w:color w:val="auto"/>
          <w:sz w:val="32"/>
          <w:szCs w:val="28"/>
          <w:highlight w:val="none"/>
        </w:rPr>
      </w:pPr>
      <w:r>
        <w:rPr>
          <w:rFonts w:hint="eastAsia"/>
          <w:b/>
          <w:bCs/>
          <w:color w:val="auto"/>
          <w:sz w:val="32"/>
          <w:szCs w:val="28"/>
          <w:highlight w:val="none"/>
        </w:rPr>
        <w:t>拟派项目联系人情况表</w:t>
      </w:r>
    </w:p>
    <w:tbl>
      <w:tblPr>
        <w:tblStyle w:val="8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903"/>
        <w:gridCol w:w="912"/>
        <w:gridCol w:w="1017"/>
        <w:gridCol w:w="2260"/>
        <w:gridCol w:w="2201"/>
      </w:tblGrid>
      <w:tr w14:paraId="0CBD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19" w:type="pct"/>
            <w:vAlign w:val="center"/>
          </w:tcPr>
          <w:p w14:paraId="4A53EDDE">
            <w:pPr>
              <w:pStyle w:val="378"/>
              <w:rPr>
                <w:color w:val="auto"/>
                <w:highlight w:val="none"/>
              </w:rPr>
            </w:pPr>
            <w:r>
              <w:rPr>
                <w:rFonts w:hint="eastAsia"/>
                <w:color w:val="auto"/>
                <w:highlight w:val="none"/>
              </w:rPr>
              <w:t>姓名</w:t>
            </w:r>
          </w:p>
        </w:tc>
        <w:tc>
          <w:tcPr>
            <w:tcW w:w="530" w:type="pct"/>
            <w:vAlign w:val="center"/>
          </w:tcPr>
          <w:p w14:paraId="10D92B5A">
            <w:pPr>
              <w:pStyle w:val="378"/>
              <w:rPr>
                <w:color w:val="auto"/>
                <w:highlight w:val="none"/>
              </w:rPr>
            </w:pPr>
          </w:p>
        </w:tc>
        <w:tc>
          <w:tcPr>
            <w:tcW w:w="535" w:type="pct"/>
            <w:vAlign w:val="center"/>
          </w:tcPr>
          <w:p w14:paraId="7660DD08">
            <w:pPr>
              <w:pStyle w:val="378"/>
              <w:rPr>
                <w:color w:val="auto"/>
                <w:highlight w:val="none"/>
              </w:rPr>
            </w:pPr>
            <w:r>
              <w:rPr>
                <w:rFonts w:hint="eastAsia"/>
                <w:color w:val="auto"/>
                <w:highlight w:val="none"/>
              </w:rPr>
              <w:t>年龄</w:t>
            </w:r>
          </w:p>
        </w:tc>
        <w:tc>
          <w:tcPr>
            <w:tcW w:w="596" w:type="pct"/>
            <w:vAlign w:val="center"/>
          </w:tcPr>
          <w:p w14:paraId="7D0C64BA">
            <w:pPr>
              <w:pStyle w:val="378"/>
              <w:rPr>
                <w:color w:val="auto"/>
                <w:highlight w:val="none"/>
              </w:rPr>
            </w:pPr>
          </w:p>
        </w:tc>
        <w:tc>
          <w:tcPr>
            <w:tcW w:w="1326" w:type="pct"/>
            <w:vAlign w:val="center"/>
          </w:tcPr>
          <w:p w14:paraId="5F813844">
            <w:pPr>
              <w:pStyle w:val="378"/>
              <w:rPr>
                <w:color w:val="auto"/>
                <w:highlight w:val="none"/>
              </w:rPr>
            </w:pPr>
            <w:r>
              <w:rPr>
                <w:rFonts w:hint="eastAsia"/>
                <w:color w:val="auto"/>
                <w:highlight w:val="none"/>
              </w:rPr>
              <w:t>身份证号码</w:t>
            </w:r>
          </w:p>
        </w:tc>
        <w:tc>
          <w:tcPr>
            <w:tcW w:w="1291" w:type="pct"/>
            <w:vAlign w:val="center"/>
          </w:tcPr>
          <w:p w14:paraId="7B587CEA">
            <w:pPr>
              <w:pStyle w:val="378"/>
              <w:rPr>
                <w:color w:val="auto"/>
                <w:highlight w:val="none"/>
              </w:rPr>
            </w:pPr>
          </w:p>
        </w:tc>
      </w:tr>
      <w:tr w14:paraId="20FE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19" w:type="pct"/>
            <w:vAlign w:val="center"/>
          </w:tcPr>
          <w:p w14:paraId="4C8124AC">
            <w:pPr>
              <w:pStyle w:val="378"/>
              <w:rPr>
                <w:color w:val="auto"/>
                <w:highlight w:val="none"/>
              </w:rPr>
            </w:pPr>
            <w:r>
              <w:rPr>
                <w:rFonts w:hint="eastAsia"/>
                <w:color w:val="auto"/>
                <w:highlight w:val="none"/>
              </w:rPr>
              <w:t>职称</w:t>
            </w:r>
          </w:p>
        </w:tc>
        <w:tc>
          <w:tcPr>
            <w:tcW w:w="530" w:type="pct"/>
            <w:vAlign w:val="center"/>
          </w:tcPr>
          <w:p w14:paraId="1168C76F">
            <w:pPr>
              <w:pStyle w:val="378"/>
              <w:rPr>
                <w:color w:val="auto"/>
                <w:highlight w:val="none"/>
              </w:rPr>
            </w:pPr>
          </w:p>
        </w:tc>
        <w:tc>
          <w:tcPr>
            <w:tcW w:w="535" w:type="pct"/>
            <w:vAlign w:val="center"/>
          </w:tcPr>
          <w:p w14:paraId="7BB7A4D8">
            <w:pPr>
              <w:pStyle w:val="378"/>
              <w:rPr>
                <w:color w:val="auto"/>
                <w:highlight w:val="none"/>
              </w:rPr>
            </w:pPr>
            <w:r>
              <w:rPr>
                <w:rFonts w:hint="eastAsia"/>
                <w:color w:val="auto"/>
                <w:highlight w:val="none"/>
              </w:rPr>
              <w:t>职务</w:t>
            </w:r>
          </w:p>
        </w:tc>
        <w:tc>
          <w:tcPr>
            <w:tcW w:w="596" w:type="pct"/>
            <w:vAlign w:val="center"/>
          </w:tcPr>
          <w:p w14:paraId="4F3BE329">
            <w:pPr>
              <w:pStyle w:val="378"/>
              <w:rPr>
                <w:color w:val="auto"/>
                <w:highlight w:val="none"/>
              </w:rPr>
            </w:pPr>
          </w:p>
        </w:tc>
        <w:tc>
          <w:tcPr>
            <w:tcW w:w="1326" w:type="pct"/>
            <w:vAlign w:val="center"/>
          </w:tcPr>
          <w:p w14:paraId="47867CED">
            <w:pPr>
              <w:pStyle w:val="378"/>
              <w:rPr>
                <w:color w:val="auto"/>
                <w:highlight w:val="none"/>
              </w:rPr>
            </w:pPr>
            <w:r>
              <w:rPr>
                <w:rFonts w:hint="eastAsia"/>
                <w:color w:val="auto"/>
                <w:highlight w:val="none"/>
              </w:rPr>
              <w:t>联系电话</w:t>
            </w:r>
          </w:p>
        </w:tc>
        <w:tc>
          <w:tcPr>
            <w:tcW w:w="1291" w:type="pct"/>
            <w:vAlign w:val="center"/>
          </w:tcPr>
          <w:p w14:paraId="0D73728F">
            <w:pPr>
              <w:pStyle w:val="378"/>
              <w:rPr>
                <w:color w:val="auto"/>
                <w:highlight w:val="none"/>
              </w:rPr>
            </w:pPr>
          </w:p>
        </w:tc>
      </w:tr>
      <w:tr w14:paraId="562D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19" w:type="pct"/>
            <w:vAlign w:val="center"/>
          </w:tcPr>
          <w:p w14:paraId="5E5A7BBC">
            <w:pPr>
              <w:pStyle w:val="378"/>
              <w:rPr>
                <w:color w:val="auto"/>
                <w:highlight w:val="none"/>
              </w:rPr>
            </w:pPr>
            <w:r>
              <w:rPr>
                <w:rFonts w:hint="eastAsia"/>
                <w:color w:val="auto"/>
                <w:highlight w:val="none"/>
              </w:rPr>
              <w:t>现所在机构或部门</w:t>
            </w:r>
          </w:p>
        </w:tc>
        <w:tc>
          <w:tcPr>
            <w:tcW w:w="1662" w:type="pct"/>
            <w:gridSpan w:val="3"/>
            <w:vAlign w:val="center"/>
          </w:tcPr>
          <w:p w14:paraId="5049D49B">
            <w:pPr>
              <w:pStyle w:val="378"/>
              <w:rPr>
                <w:color w:val="auto"/>
                <w:highlight w:val="none"/>
              </w:rPr>
            </w:pPr>
          </w:p>
        </w:tc>
        <w:tc>
          <w:tcPr>
            <w:tcW w:w="1326" w:type="pct"/>
            <w:vAlign w:val="center"/>
          </w:tcPr>
          <w:p w14:paraId="3B6E1B12">
            <w:pPr>
              <w:pStyle w:val="378"/>
              <w:rPr>
                <w:color w:val="auto"/>
                <w:highlight w:val="none"/>
              </w:rPr>
            </w:pPr>
            <w:r>
              <w:rPr>
                <w:rFonts w:hint="eastAsia"/>
                <w:color w:val="auto"/>
                <w:highlight w:val="none"/>
              </w:rPr>
              <w:t>相关工作年限</w:t>
            </w:r>
          </w:p>
        </w:tc>
        <w:tc>
          <w:tcPr>
            <w:tcW w:w="1291" w:type="pct"/>
            <w:vAlign w:val="center"/>
          </w:tcPr>
          <w:p w14:paraId="0A115670">
            <w:pPr>
              <w:pStyle w:val="378"/>
              <w:rPr>
                <w:color w:val="auto"/>
                <w:highlight w:val="none"/>
              </w:rPr>
            </w:pPr>
          </w:p>
        </w:tc>
      </w:tr>
    </w:tbl>
    <w:p w14:paraId="32239C40">
      <w:pPr>
        <w:ind w:firstLine="480"/>
        <w:rPr>
          <w:color w:val="auto"/>
          <w:sz w:val="24"/>
          <w:szCs w:val="22"/>
          <w:highlight w:val="none"/>
        </w:rPr>
      </w:pPr>
    </w:p>
    <w:p w14:paraId="1B2E1F1D">
      <w:pPr>
        <w:ind w:firstLine="480"/>
        <w:rPr>
          <w:color w:val="auto"/>
          <w:sz w:val="24"/>
          <w:szCs w:val="22"/>
          <w:highlight w:val="none"/>
        </w:rPr>
      </w:pPr>
      <w:r>
        <w:rPr>
          <w:rFonts w:hint="eastAsia"/>
          <w:color w:val="auto"/>
          <w:sz w:val="24"/>
          <w:szCs w:val="22"/>
          <w:highlight w:val="none"/>
        </w:rPr>
        <w:t>投标人名称（盖章）：</w:t>
      </w:r>
    </w:p>
    <w:p w14:paraId="536C6989">
      <w:pPr>
        <w:ind w:firstLine="480"/>
        <w:rPr>
          <w:color w:val="auto"/>
          <w:sz w:val="24"/>
          <w:szCs w:val="22"/>
          <w:highlight w:val="none"/>
        </w:rPr>
      </w:pPr>
      <w:r>
        <w:rPr>
          <w:rFonts w:hint="eastAsia"/>
          <w:color w:val="auto"/>
          <w:sz w:val="24"/>
          <w:szCs w:val="22"/>
          <w:highlight w:val="none"/>
        </w:rPr>
        <w:t>授权代表人（签字）：</w:t>
      </w:r>
    </w:p>
    <w:p w14:paraId="011989FC">
      <w:pPr>
        <w:ind w:firstLine="480"/>
        <w:rPr>
          <w:color w:val="auto"/>
          <w:sz w:val="24"/>
          <w:szCs w:val="22"/>
          <w:highlight w:val="none"/>
        </w:rPr>
      </w:pPr>
      <w:r>
        <w:rPr>
          <w:rFonts w:hint="eastAsia"/>
          <w:color w:val="auto"/>
          <w:sz w:val="24"/>
          <w:szCs w:val="22"/>
          <w:highlight w:val="none"/>
        </w:rPr>
        <w:t>日期：年月日</w:t>
      </w:r>
    </w:p>
    <w:p w14:paraId="4BCF3A86">
      <w:pPr>
        <w:ind w:firstLine="480"/>
        <w:rPr>
          <w:color w:val="auto"/>
          <w:sz w:val="24"/>
          <w:szCs w:val="22"/>
          <w:highlight w:val="none"/>
        </w:rPr>
      </w:pPr>
    </w:p>
    <w:p w14:paraId="68050670">
      <w:pPr>
        <w:ind w:firstLine="480"/>
        <w:rPr>
          <w:color w:val="auto"/>
          <w:sz w:val="24"/>
          <w:szCs w:val="22"/>
          <w:highlight w:val="none"/>
        </w:rPr>
      </w:pPr>
    </w:p>
    <w:p w14:paraId="23D4E13D">
      <w:pPr>
        <w:ind w:firstLine="480"/>
        <w:rPr>
          <w:color w:val="auto"/>
          <w:sz w:val="24"/>
          <w:szCs w:val="22"/>
          <w:highlight w:val="none"/>
        </w:rPr>
      </w:pPr>
    </w:p>
    <w:p w14:paraId="38D19FE0">
      <w:pPr>
        <w:ind w:firstLine="480"/>
        <w:rPr>
          <w:color w:val="auto"/>
          <w:sz w:val="24"/>
          <w:szCs w:val="22"/>
          <w:highlight w:val="none"/>
        </w:rPr>
      </w:pPr>
    </w:p>
    <w:p w14:paraId="5CEF2F7D">
      <w:pPr>
        <w:ind w:firstLine="480"/>
        <w:rPr>
          <w:color w:val="auto"/>
          <w:sz w:val="24"/>
          <w:szCs w:val="22"/>
          <w:highlight w:val="none"/>
        </w:rPr>
      </w:pPr>
    </w:p>
    <w:p w14:paraId="5EFDA374">
      <w:pPr>
        <w:ind w:firstLine="480"/>
        <w:rPr>
          <w:color w:val="auto"/>
          <w:sz w:val="24"/>
          <w:szCs w:val="22"/>
          <w:highlight w:val="none"/>
        </w:rPr>
      </w:pPr>
    </w:p>
    <w:p w14:paraId="43747933">
      <w:pPr>
        <w:ind w:firstLine="480"/>
        <w:rPr>
          <w:color w:val="auto"/>
          <w:sz w:val="24"/>
          <w:szCs w:val="22"/>
          <w:highlight w:val="none"/>
        </w:rPr>
      </w:pPr>
    </w:p>
    <w:p w14:paraId="665A6E1F">
      <w:pPr>
        <w:ind w:firstLine="480"/>
        <w:rPr>
          <w:color w:val="auto"/>
          <w:sz w:val="24"/>
          <w:szCs w:val="22"/>
          <w:highlight w:val="none"/>
        </w:rPr>
      </w:pPr>
    </w:p>
    <w:p w14:paraId="363F77E0">
      <w:pPr>
        <w:ind w:firstLine="480"/>
        <w:rPr>
          <w:color w:val="auto"/>
          <w:sz w:val="24"/>
          <w:szCs w:val="22"/>
          <w:highlight w:val="none"/>
        </w:rPr>
      </w:pPr>
    </w:p>
    <w:p w14:paraId="3BE69355">
      <w:pPr>
        <w:ind w:firstLine="0" w:firstLineChars="0"/>
        <w:rPr>
          <w:color w:val="auto"/>
          <w:sz w:val="24"/>
          <w:szCs w:val="22"/>
          <w:highlight w:val="none"/>
        </w:rPr>
      </w:pPr>
      <w:r>
        <w:rPr>
          <w:rFonts w:hint="eastAsia"/>
          <w:color w:val="auto"/>
          <w:sz w:val="24"/>
          <w:szCs w:val="22"/>
          <w:highlight w:val="none"/>
        </w:rPr>
        <w:br w:type="page"/>
      </w:r>
      <w:r>
        <w:rPr>
          <w:rFonts w:hint="eastAsia"/>
          <w:color w:val="auto"/>
          <w:sz w:val="24"/>
          <w:szCs w:val="22"/>
          <w:highlight w:val="none"/>
        </w:rPr>
        <w:t>附件十：</w:t>
      </w:r>
    </w:p>
    <w:p w14:paraId="17AEFE3F">
      <w:pPr>
        <w:ind w:firstLine="643"/>
        <w:jc w:val="center"/>
        <w:rPr>
          <w:b/>
          <w:bCs/>
          <w:color w:val="auto"/>
          <w:sz w:val="32"/>
          <w:szCs w:val="28"/>
          <w:highlight w:val="none"/>
        </w:rPr>
      </w:pPr>
      <w:r>
        <w:rPr>
          <w:rFonts w:hint="eastAsia"/>
          <w:b/>
          <w:bCs/>
          <w:color w:val="auto"/>
          <w:sz w:val="32"/>
          <w:szCs w:val="28"/>
          <w:highlight w:val="none"/>
        </w:rPr>
        <w:t>本项目主要人员配备表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149"/>
        <w:gridCol w:w="838"/>
        <w:gridCol w:w="942"/>
        <w:gridCol w:w="942"/>
        <w:gridCol w:w="1010"/>
        <w:gridCol w:w="1796"/>
        <w:gridCol w:w="1250"/>
      </w:tblGrid>
      <w:tr w14:paraId="4009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608" w:type="dxa"/>
            <w:vAlign w:val="center"/>
          </w:tcPr>
          <w:p w14:paraId="2F5C6C9D">
            <w:pPr>
              <w:pStyle w:val="378"/>
              <w:rPr>
                <w:color w:val="auto"/>
                <w:highlight w:val="none"/>
              </w:rPr>
            </w:pPr>
            <w:r>
              <w:rPr>
                <w:rFonts w:hint="eastAsia"/>
                <w:color w:val="auto"/>
                <w:highlight w:val="none"/>
              </w:rPr>
              <w:t>序号</w:t>
            </w:r>
          </w:p>
        </w:tc>
        <w:tc>
          <w:tcPr>
            <w:tcW w:w="1149" w:type="dxa"/>
            <w:vAlign w:val="center"/>
          </w:tcPr>
          <w:p w14:paraId="07BF7F95">
            <w:pPr>
              <w:pStyle w:val="378"/>
              <w:rPr>
                <w:color w:val="auto"/>
                <w:highlight w:val="none"/>
              </w:rPr>
            </w:pPr>
            <w:r>
              <w:rPr>
                <w:rFonts w:hint="eastAsia"/>
                <w:color w:val="auto"/>
                <w:highlight w:val="none"/>
              </w:rPr>
              <w:t>姓名</w:t>
            </w:r>
          </w:p>
        </w:tc>
        <w:tc>
          <w:tcPr>
            <w:tcW w:w="838" w:type="dxa"/>
            <w:vAlign w:val="center"/>
          </w:tcPr>
          <w:p w14:paraId="588E219D">
            <w:pPr>
              <w:pStyle w:val="378"/>
              <w:rPr>
                <w:color w:val="auto"/>
                <w:highlight w:val="none"/>
              </w:rPr>
            </w:pPr>
            <w:r>
              <w:rPr>
                <w:rFonts w:hint="eastAsia"/>
                <w:color w:val="auto"/>
                <w:highlight w:val="none"/>
              </w:rPr>
              <w:t>性别</w:t>
            </w:r>
          </w:p>
        </w:tc>
        <w:tc>
          <w:tcPr>
            <w:tcW w:w="942" w:type="dxa"/>
            <w:vAlign w:val="center"/>
          </w:tcPr>
          <w:p w14:paraId="5FAC5D7F">
            <w:pPr>
              <w:pStyle w:val="378"/>
              <w:rPr>
                <w:color w:val="auto"/>
                <w:highlight w:val="none"/>
              </w:rPr>
            </w:pPr>
            <w:r>
              <w:rPr>
                <w:rFonts w:hint="eastAsia"/>
                <w:color w:val="auto"/>
                <w:highlight w:val="none"/>
              </w:rPr>
              <w:t>年龄</w:t>
            </w:r>
          </w:p>
        </w:tc>
        <w:tc>
          <w:tcPr>
            <w:tcW w:w="942" w:type="dxa"/>
            <w:vAlign w:val="center"/>
          </w:tcPr>
          <w:p w14:paraId="728BCCB1">
            <w:pPr>
              <w:pStyle w:val="378"/>
              <w:rPr>
                <w:color w:val="auto"/>
                <w:highlight w:val="none"/>
              </w:rPr>
            </w:pPr>
            <w:r>
              <w:rPr>
                <w:rFonts w:hint="eastAsia"/>
                <w:color w:val="auto"/>
                <w:highlight w:val="none"/>
              </w:rPr>
              <w:t>职称</w:t>
            </w:r>
          </w:p>
        </w:tc>
        <w:tc>
          <w:tcPr>
            <w:tcW w:w="1010" w:type="dxa"/>
            <w:vAlign w:val="center"/>
          </w:tcPr>
          <w:p w14:paraId="7838904B">
            <w:pPr>
              <w:pStyle w:val="378"/>
              <w:rPr>
                <w:color w:val="auto"/>
                <w:highlight w:val="none"/>
              </w:rPr>
            </w:pPr>
            <w:r>
              <w:rPr>
                <w:rFonts w:hint="eastAsia"/>
                <w:color w:val="auto"/>
                <w:highlight w:val="none"/>
              </w:rPr>
              <w:t>所学</w:t>
            </w:r>
          </w:p>
          <w:p w14:paraId="2D047FF6">
            <w:pPr>
              <w:pStyle w:val="378"/>
              <w:rPr>
                <w:color w:val="auto"/>
                <w:highlight w:val="none"/>
              </w:rPr>
            </w:pPr>
            <w:r>
              <w:rPr>
                <w:rFonts w:hint="eastAsia"/>
                <w:color w:val="auto"/>
                <w:highlight w:val="none"/>
              </w:rPr>
              <w:t>专业</w:t>
            </w:r>
          </w:p>
        </w:tc>
        <w:tc>
          <w:tcPr>
            <w:tcW w:w="1796" w:type="dxa"/>
            <w:vAlign w:val="center"/>
          </w:tcPr>
          <w:p w14:paraId="20ADDDCE">
            <w:pPr>
              <w:pStyle w:val="378"/>
              <w:rPr>
                <w:color w:val="auto"/>
                <w:highlight w:val="none"/>
              </w:rPr>
            </w:pPr>
            <w:r>
              <w:rPr>
                <w:rFonts w:hint="eastAsia"/>
                <w:color w:val="auto"/>
                <w:highlight w:val="none"/>
              </w:rPr>
              <w:t>拟在本项目中担任的工作</w:t>
            </w:r>
          </w:p>
        </w:tc>
        <w:tc>
          <w:tcPr>
            <w:tcW w:w="1250" w:type="dxa"/>
            <w:vAlign w:val="center"/>
          </w:tcPr>
          <w:p w14:paraId="4922EEB8">
            <w:pPr>
              <w:pStyle w:val="378"/>
              <w:rPr>
                <w:color w:val="auto"/>
                <w:highlight w:val="none"/>
              </w:rPr>
            </w:pPr>
            <w:r>
              <w:rPr>
                <w:rFonts w:hint="eastAsia"/>
                <w:color w:val="auto"/>
                <w:highlight w:val="none"/>
              </w:rPr>
              <w:t>相关工</w:t>
            </w:r>
          </w:p>
          <w:p w14:paraId="5C2CDC3D">
            <w:pPr>
              <w:pStyle w:val="378"/>
              <w:rPr>
                <w:color w:val="auto"/>
                <w:highlight w:val="none"/>
              </w:rPr>
            </w:pPr>
            <w:r>
              <w:rPr>
                <w:rFonts w:hint="eastAsia"/>
                <w:color w:val="auto"/>
                <w:highlight w:val="none"/>
              </w:rPr>
              <w:t>作年限</w:t>
            </w:r>
          </w:p>
        </w:tc>
      </w:tr>
      <w:tr w14:paraId="4BE3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08" w:type="dxa"/>
            <w:vAlign w:val="center"/>
          </w:tcPr>
          <w:p w14:paraId="585728AE">
            <w:pPr>
              <w:pStyle w:val="378"/>
              <w:rPr>
                <w:color w:val="auto"/>
                <w:highlight w:val="none"/>
              </w:rPr>
            </w:pPr>
          </w:p>
        </w:tc>
        <w:tc>
          <w:tcPr>
            <w:tcW w:w="1149" w:type="dxa"/>
            <w:vAlign w:val="center"/>
          </w:tcPr>
          <w:p w14:paraId="22C06F95">
            <w:pPr>
              <w:pStyle w:val="378"/>
              <w:rPr>
                <w:color w:val="auto"/>
                <w:highlight w:val="none"/>
              </w:rPr>
            </w:pPr>
          </w:p>
        </w:tc>
        <w:tc>
          <w:tcPr>
            <w:tcW w:w="838" w:type="dxa"/>
            <w:vAlign w:val="center"/>
          </w:tcPr>
          <w:p w14:paraId="4B856ED6">
            <w:pPr>
              <w:pStyle w:val="378"/>
              <w:rPr>
                <w:color w:val="auto"/>
                <w:highlight w:val="none"/>
              </w:rPr>
            </w:pPr>
          </w:p>
        </w:tc>
        <w:tc>
          <w:tcPr>
            <w:tcW w:w="942" w:type="dxa"/>
            <w:vAlign w:val="center"/>
          </w:tcPr>
          <w:p w14:paraId="58F9DB10">
            <w:pPr>
              <w:pStyle w:val="378"/>
              <w:rPr>
                <w:color w:val="auto"/>
                <w:highlight w:val="none"/>
              </w:rPr>
            </w:pPr>
          </w:p>
        </w:tc>
        <w:tc>
          <w:tcPr>
            <w:tcW w:w="942" w:type="dxa"/>
            <w:vAlign w:val="center"/>
          </w:tcPr>
          <w:p w14:paraId="0455CE0E">
            <w:pPr>
              <w:pStyle w:val="378"/>
              <w:rPr>
                <w:color w:val="auto"/>
                <w:highlight w:val="none"/>
              </w:rPr>
            </w:pPr>
          </w:p>
        </w:tc>
        <w:tc>
          <w:tcPr>
            <w:tcW w:w="1010" w:type="dxa"/>
            <w:vAlign w:val="center"/>
          </w:tcPr>
          <w:p w14:paraId="6ACEAF5F">
            <w:pPr>
              <w:pStyle w:val="378"/>
              <w:rPr>
                <w:color w:val="auto"/>
                <w:highlight w:val="none"/>
              </w:rPr>
            </w:pPr>
          </w:p>
        </w:tc>
        <w:tc>
          <w:tcPr>
            <w:tcW w:w="1796" w:type="dxa"/>
          </w:tcPr>
          <w:p w14:paraId="162AC9DF">
            <w:pPr>
              <w:pStyle w:val="378"/>
              <w:rPr>
                <w:color w:val="auto"/>
                <w:highlight w:val="none"/>
              </w:rPr>
            </w:pPr>
          </w:p>
        </w:tc>
        <w:tc>
          <w:tcPr>
            <w:tcW w:w="1250" w:type="dxa"/>
          </w:tcPr>
          <w:p w14:paraId="028F3B52">
            <w:pPr>
              <w:pStyle w:val="378"/>
              <w:rPr>
                <w:color w:val="auto"/>
                <w:highlight w:val="none"/>
              </w:rPr>
            </w:pPr>
          </w:p>
        </w:tc>
      </w:tr>
      <w:tr w14:paraId="34F1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08" w:type="dxa"/>
            <w:vAlign w:val="center"/>
          </w:tcPr>
          <w:p w14:paraId="6C253C40">
            <w:pPr>
              <w:pStyle w:val="378"/>
              <w:rPr>
                <w:color w:val="auto"/>
                <w:highlight w:val="none"/>
              </w:rPr>
            </w:pPr>
          </w:p>
        </w:tc>
        <w:tc>
          <w:tcPr>
            <w:tcW w:w="1149" w:type="dxa"/>
            <w:vAlign w:val="center"/>
          </w:tcPr>
          <w:p w14:paraId="6B854C86">
            <w:pPr>
              <w:pStyle w:val="378"/>
              <w:rPr>
                <w:color w:val="auto"/>
                <w:highlight w:val="none"/>
              </w:rPr>
            </w:pPr>
          </w:p>
        </w:tc>
        <w:tc>
          <w:tcPr>
            <w:tcW w:w="838" w:type="dxa"/>
            <w:vAlign w:val="center"/>
          </w:tcPr>
          <w:p w14:paraId="73D59275">
            <w:pPr>
              <w:pStyle w:val="378"/>
              <w:rPr>
                <w:color w:val="auto"/>
                <w:highlight w:val="none"/>
              </w:rPr>
            </w:pPr>
          </w:p>
        </w:tc>
        <w:tc>
          <w:tcPr>
            <w:tcW w:w="942" w:type="dxa"/>
            <w:vAlign w:val="center"/>
          </w:tcPr>
          <w:p w14:paraId="6360945A">
            <w:pPr>
              <w:pStyle w:val="378"/>
              <w:rPr>
                <w:color w:val="auto"/>
                <w:highlight w:val="none"/>
              </w:rPr>
            </w:pPr>
          </w:p>
        </w:tc>
        <w:tc>
          <w:tcPr>
            <w:tcW w:w="942" w:type="dxa"/>
            <w:vAlign w:val="center"/>
          </w:tcPr>
          <w:p w14:paraId="0B2838A9">
            <w:pPr>
              <w:pStyle w:val="378"/>
              <w:rPr>
                <w:color w:val="auto"/>
                <w:highlight w:val="none"/>
              </w:rPr>
            </w:pPr>
          </w:p>
        </w:tc>
        <w:tc>
          <w:tcPr>
            <w:tcW w:w="1010" w:type="dxa"/>
            <w:vAlign w:val="center"/>
          </w:tcPr>
          <w:p w14:paraId="21125774">
            <w:pPr>
              <w:pStyle w:val="378"/>
              <w:rPr>
                <w:color w:val="auto"/>
                <w:highlight w:val="none"/>
              </w:rPr>
            </w:pPr>
          </w:p>
        </w:tc>
        <w:tc>
          <w:tcPr>
            <w:tcW w:w="1796" w:type="dxa"/>
          </w:tcPr>
          <w:p w14:paraId="57B1CF7C">
            <w:pPr>
              <w:pStyle w:val="378"/>
              <w:rPr>
                <w:color w:val="auto"/>
                <w:highlight w:val="none"/>
              </w:rPr>
            </w:pPr>
          </w:p>
        </w:tc>
        <w:tc>
          <w:tcPr>
            <w:tcW w:w="1250" w:type="dxa"/>
          </w:tcPr>
          <w:p w14:paraId="5B71B9C9">
            <w:pPr>
              <w:pStyle w:val="378"/>
              <w:rPr>
                <w:color w:val="auto"/>
                <w:highlight w:val="none"/>
              </w:rPr>
            </w:pPr>
          </w:p>
        </w:tc>
      </w:tr>
      <w:tr w14:paraId="77AD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08" w:type="dxa"/>
            <w:vAlign w:val="center"/>
          </w:tcPr>
          <w:p w14:paraId="27AC323A">
            <w:pPr>
              <w:pStyle w:val="378"/>
              <w:rPr>
                <w:color w:val="auto"/>
                <w:highlight w:val="none"/>
              </w:rPr>
            </w:pPr>
          </w:p>
        </w:tc>
        <w:tc>
          <w:tcPr>
            <w:tcW w:w="1149" w:type="dxa"/>
            <w:vAlign w:val="center"/>
          </w:tcPr>
          <w:p w14:paraId="140FADB8">
            <w:pPr>
              <w:pStyle w:val="378"/>
              <w:rPr>
                <w:color w:val="auto"/>
                <w:highlight w:val="none"/>
              </w:rPr>
            </w:pPr>
          </w:p>
        </w:tc>
        <w:tc>
          <w:tcPr>
            <w:tcW w:w="838" w:type="dxa"/>
            <w:vAlign w:val="center"/>
          </w:tcPr>
          <w:p w14:paraId="38882CBC">
            <w:pPr>
              <w:pStyle w:val="378"/>
              <w:rPr>
                <w:color w:val="auto"/>
                <w:highlight w:val="none"/>
              </w:rPr>
            </w:pPr>
          </w:p>
        </w:tc>
        <w:tc>
          <w:tcPr>
            <w:tcW w:w="942" w:type="dxa"/>
            <w:vAlign w:val="center"/>
          </w:tcPr>
          <w:p w14:paraId="5B28E74F">
            <w:pPr>
              <w:pStyle w:val="378"/>
              <w:rPr>
                <w:color w:val="auto"/>
                <w:highlight w:val="none"/>
              </w:rPr>
            </w:pPr>
          </w:p>
        </w:tc>
        <w:tc>
          <w:tcPr>
            <w:tcW w:w="942" w:type="dxa"/>
            <w:vAlign w:val="center"/>
          </w:tcPr>
          <w:p w14:paraId="4B3EB8AF">
            <w:pPr>
              <w:pStyle w:val="378"/>
              <w:rPr>
                <w:color w:val="auto"/>
                <w:highlight w:val="none"/>
              </w:rPr>
            </w:pPr>
          </w:p>
        </w:tc>
        <w:tc>
          <w:tcPr>
            <w:tcW w:w="1010" w:type="dxa"/>
            <w:vAlign w:val="center"/>
          </w:tcPr>
          <w:p w14:paraId="403FFC7F">
            <w:pPr>
              <w:pStyle w:val="378"/>
              <w:rPr>
                <w:color w:val="auto"/>
                <w:highlight w:val="none"/>
              </w:rPr>
            </w:pPr>
          </w:p>
        </w:tc>
        <w:tc>
          <w:tcPr>
            <w:tcW w:w="1796" w:type="dxa"/>
          </w:tcPr>
          <w:p w14:paraId="71C675B1">
            <w:pPr>
              <w:pStyle w:val="378"/>
              <w:rPr>
                <w:color w:val="auto"/>
                <w:highlight w:val="none"/>
              </w:rPr>
            </w:pPr>
          </w:p>
        </w:tc>
        <w:tc>
          <w:tcPr>
            <w:tcW w:w="1250" w:type="dxa"/>
          </w:tcPr>
          <w:p w14:paraId="659DF42B">
            <w:pPr>
              <w:pStyle w:val="378"/>
              <w:rPr>
                <w:color w:val="auto"/>
                <w:highlight w:val="none"/>
              </w:rPr>
            </w:pPr>
          </w:p>
        </w:tc>
      </w:tr>
      <w:tr w14:paraId="478E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08" w:type="dxa"/>
            <w:vAlign w:val="center"/>
          </w:tcPr>
          <w:p w14:paraId="45BDD63D">
            <w:pPr>
              <w:pStyle w:val="378"/>
              <w:rPr>
                <w:color w:val="auto"/>
                <w:highlight w:val="none"/>
              </w:rPr>
            </w:pPr>
          </w:p>
        </w:tc>
        <w:tc>
          <w:tcPr>
            <w:tcW w:w="1149" w:type="dxa"/>
            <w:vAlign w:val="center"/>
          </w:tcPr>
          <w:p w14:paraId="1ED0BEB3">
            <w:pPr>
              <w:pStyle w:val="378"/>
              <w:rPr>
                <w:color w:val="auto"/>
                <w:highlight w:val="none"/>
              </w:rPr>
            </w:pPr>
          </w:p>
        </w:tc>
        <w:tc>
          <w:tcPr>
            <w:tcW w:w="838" w:type="dxa"/>
            <w:vAlign w:val="center"/>
          </w:tcPr>
          <w:p w14:paraId="49309904">
            <w:pPr>
              <w:pStyle w:val="378"/>
              <w:rPr>
                <w:color w:val="auto"/>
                <w:highlight w:val="none"/>
              </w:rPr>
            </w:pPr>
          </w:p>
        </w:tc>
        <w:tc>
          <w:tcPr>
            <w:tcW w:w="942" w:type="dxa"/>
            <w:vAlign w:val="center"/>
          </w:tcPr>
          <w:p w14:paraId="686B0CF0">
            <w:pPr>
              <w:pStyle w:val="378"/>
              <w:rPr>
                <w:color w:val="auto"/>
                <w:highlight w:val="none"/>
              </w:rPr>
            </w:pPr>
          </w:p>
        </w:tc>
        <w:tc>
          <w:tcPr>
            <w:tcW w:w="942" w:type="dxa"/>
            <w:vAlign w:val="center"/>
          </w:tcPr>
          <w:p w14:paraId="6DDC2EE6">
            <w:pPr>
              <w:pStyle w:val="378"/>
              <w:rPr>
                <w:color w:val="auto"/>
                <w:highlight w:val="none"/>
              </w:rPr>
            </w:pPr>
          </w:p>
        </w:tc>
        <w:tc>
          <w:tcPr>
            <w:tcW w:w="1010" w:type="dxa"/>
            <w:vAlign w:val="center"/>
          </w:tcPr>
          <w:p w14:paraId="330013FC">
            <w:pPr>
              <w:pStyle w:val="378"/>
              <w:rPr>
                <w:color w:val="auto"/>
                <w:highlight w:val="none"/>
              </w:rPr>
            </w:pPr>
          </w:p>
        </w:tc>
        <w:tc>
          <w:tcPr>
            <w:tcW w:w="1796" w:type="dxa"/>
          </w:tcPr>
          <w:p w14:paraId="250B69B7">
            <w:pPr>
              <w:pStyle w:val="378"/>
              <w:rPr>
                <w:color w:val="auto"/>
                <w:highlight w:val="none"/>
              </w:rPr>
            </w:pPr>
          </w:p>
        </w:tc>
        <w:tc>
          <w:tcPr>
            <w:tcW w:w="1250" w:type="dxa"/>
          </w:tcPr>
          <w:p w14:paraId="41E349AD">
            <w:pPr>
              <w:pStyle w:val="378"/>
              <w:rPr>
                <w:color w:val="auto"/>
                <w:highlight w:val="none"/>
              </w:rPr>
            </w:pPr>
          </w:p>
        </w:tc>
      </w:tr>
      <w:tr w14:paraId="576A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08" w:type="dxa"/>
            <w:vAlign w:val="center"/>
          </w:tcPr>
          <w:p w14:paraId="3A4DA159">
            <w:pPr>
              <w:pStyle w:val="378"/>
              <w:rPr>
                <w:color w:val="auto"/>
                <w:highlight w:val="none"/>
              </w:rPr>
            </w:pPr>
          </w:p>
        </w:tc>
        <w:tc>
          <w:tcPr>
            <w:tcW w:w="1149" w:type="dxa"/>
            <w:vAlign w:val="center"/>
          </w:tcPr>
          <w:p w14:paraId="4F33B929">
            <w:pPr>
              <w:pStyle w:val="378"/>
              <w:rPr>
                <w:color w:val="auto"/>
                <w:highlight w:val="none"/>
              </w:rPr>
            </w:pPr>
          </w:p>
        </w:tc>
        <w:tc>
          <w:tcPr>
            <w:tcW w:w="838" w:type="dxa"/>
            <w:vAlign w:val="center"/>
          </w:tcPr>
          <w:p w14:paraId="0E532DF8">
            <w:pPr>
              <w:pStyle w:val="378"/>
              <w:rPr>
                <w:color w:val="auto"/>
                <w:highlight w:val="none"/>
              </w:rPr>
            </w:pPr>
          </w:p>
        </w:tc>
        <w:tc>
          <w:tcPr>
            <w:tcW w:w="942" w:type="dxa"/>
            <w:vAlign w:val="center"/>
          </w:tcPr>
          <w:p w14:paraId="28172EEE">
            <w:pPr>
              <w:pStyle w:val="378"/>
              <w:rPr>
                <w:color w:val="auto"/>
                <w:highlight w:val="none"/>
              </w:rPr>
            </w:pPr>
          </w:p>
        </w:tc>
        <w:tc>
          <w:tcPr>
            <w:tcW w:w="942" w:type="dxa"/>
            <w:vAlign w:val="center"/>
          </w:tcPr>
          <w:p w14:paraId="1C701DE8">
            <w:pPr>
              <w:pStyle w:val="378"/>
              <w:rPr>
                <w:color w:val="auto"/>
                <w:highlight w:val="none"/>
              </w:rPr>
            </w:pPr>
          </w:p>
        </w:tc>
        <w:tc>
          <w:tcPr>
            <w:tcW w:w="1010" w:type="dxa"/>
            <w:vAlign w:val="center"/>
          </w:tcPr>
          <w:p w14:paraId="1437FEA9">
            <w:pPr>
              <w:pStyle w:val="378"/>
              <w:rPr>
                <w:color w:val="auto"/>
                <w:highlight w:val="none"/>
              </w:rPr>
            </w:pPr>
          </w:p>
        </w:tc>
        <w:tc>
          <w:tcPr>
            <w:tcW w:w="1796" w:type="dxa"/>
          </w:tcPr>
          <w:p w14:paraId="433167C5">
            <w:pPr>
              <w:pStyle w:val="378"/>
              <w:rPr>
                <w:color w:val="auto"/>
                <w:highlight w:val="none"/>
              </w:rPr>
            </w:pPr>
          </w:p>
        </w:tc>
        <w:tc>
          <w:tcPr>
            <w:tcW w:w="1250" w:type="dxa"/>
          </w:tcPr>
          <w:p w14:paraId="5966CA41">
            <w:pPr>
              <w:pStyle w:val="378"/>
              <w:rPr>
                <w:color w:val="auto"/>
                <w:highlight w:val="none"/>
              </w:rPr>
            </w:pPr>
          </w:p>
        </w:tc>
      </w:tr>
      <w:tr w14:paraId="2DD3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08" w:type="dxa"/>
            <w:vAlign w:val="center"/>
          </w:tcPr>
          <w:p w14:paraId="1A036CC0">
            <w:pPr>
              <w:pStyle w:val="378"/>
              <w:rPr>
                <w:color w:val="auto"/>
                <w:highlight w:val="none"/>
              </w:rPr>
            </w:pPr>
          </w:p>
        </w:tc>
        <w:tc>
          <w:tcPr>
            <w:tcW w:w="1149" w:type="dxa"/>
            <w:vAlign w:val="center"/>
          </w:tcPr>
          <w:p w14:paraId="106FCF3B">
            <w:pPr>
              <w:pStyle w:val="378"/>
              <w:rPr>
                <w:color w:val="auto"/>
                <w:highlight w:val="none"/>
              </w:rPr>
            </w:pPr>
          </w:p>
        </w:tc>
        <w:tc>
          <w:tcPr>
            <w:tcW w:w="838" w:type="dxa"/>
            <w:vAlign w:val="center"/>
          </w:tcPr>
          <w:p w14:paraId="2C6DB6DE">
            <w:pPr>
              <w:pStyle w:val="378"/>
              <w:rPr>
                <w:color w:val="auto"/>
                <w:highlight w:val="none"/>
              </w:rPr>
            </w:pPr>
          </w:p>
        </w:tc>
        <w:tc>
          <w:tcPr>
            <w:tcW w:w="942" w:type="dxa"/>
            <w:vAlign w:val="center"/>
          </w:tcPr>
          <w:p w14:paraId="080D317A">
            <w:pPr>
              <w:pStyle w:val="378"/>
              <w:rPr>
                <w:color w:val="auto"/>
                <w:highlight w:val="none"/>
              </w:rPr>
            </w:pPr>
          </w:p>
        </w:tc>
        <w:tc>
          <w:tcPr>
            <w:tcW w:w="942" w:type="dxa"/>
            <w:vAlign w:val="center"/>
          </w:tcPr>
          <w:p w14:paraId="7D2FCC17">
            <w:pPr>
              <w:pStyle w:val="378"/>
              <w:rPr>
                <w:color w:val="auto"/>
                <w:highlight w:val="none"/>
              </w:rPr>
            </w:pPr>
          </w:p>
        </w:tc>
        <w:tc>
          <w:tcPr>
            <w:tcW w:w="1010" w:type="dxa"/>
            <w:vAlign w:val="center"/>
          </w:tcPr>
          <w:p w14:paraId="2DB58618">
            <w:pPr>
              <w:pStyle w:val="378"/>
              <w:rPr>
                <w:color w:val="auto"/>
                <w:highlight w:val="none"/>
              </w:rPr>
            </w:pPr>
          </w:p>
        </w:tc>
        <w:tc>
          <w:tcPr>
            <w:tcW w:w="1796" w:type="dxa"/>
          </w:tcPr>
          <w:p w14:paraId="27E60463">
            <w:pPr>
              <w:pStyle w:val="378"/>
              <w:rPr>
                <w:color w:val="auto"/>
                <w:highlight w:val="none"/>
              </w:rPr>
            </w:pPr>
          </w:p>
        </w:tc>
        <w:tc>
          <w:tcPr>
            <w:tcW w:w="1250" w:type="dxa"/>
          </w:tcPr>
          <w:p w14:paraId="3E43103F">
            <w:pPr>
              <w:pStyle w:val="378"/>
              <w:rPr>
                <w:color w:val="auto"/>
                <w:highlight w:val="none"/>
              </w:rPr>
            </w:pPr>
          </w:p>
        </w:tc>
      </w:tr>
      <w:tr w14:paraId="2E1F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08" w:type="dxa"/>
            <w:vAlign w:val="center"/>
          </w:tcPr>
          <w:p w14:paraId="18E2CA28">
            <w:pPr>
              <w:pStyle w:val="378"/>
              <w:rPr>
                <w:color w:val="auto"/>
                <w:highlight w:val="none"/>
              </w:rPr>
            </w:pPr>
          </w:p>
        </w:tc>
        <w:tc>
          <w:tcPr>
            <w:tcW w:w="1149" w:type="dxa"/>
            <w:vAlign w:val="center"/>
          </w:tcPr>
          <w:p w14:paraId="4F7219B3">
            <w:pPr>
              <w:pStyle w:val="378"/>
              <w:rPr>
                <w:color w:val="auto"/>
                <w:highlight w:val="none"/>
              </w:rPr>
            </w:pPr>
          </w:p>
        </w:tc>
        <w:tc>
          <w:tcPr>
            <w:tcW w:w="838" w:type="dxa"/>
            <w:vAlign w:val="center"/>
          </w:tcPr>
          <w:p w14:paraId="6750D891">
            <w:pPr>
              <w:pStyle w:val="378"/>
              <w:rPr>
                <w:color w:val="auto"/>
                <w:highlight w:val="none"/>
              </w:rPr>
            </w:pPr>
          </w:p>
        </w:tc>
        <w:tc>
          <w:tcPr>
            <w:tcW w:w="942" w:type="dxa"/>
            <w:vAlign w:val="center"/>
          </w:tcPr>
          <w:p w14:paraId="23912C23">
            <w:pPr>
              <w:pStyle w:val="378"/>
              <w:rPr>
                <w:color w:val="auto"/>
                <w:highlight w:val="none"/>
              </w:rPr>
            </w:pPr>
          </w:p>
        </w:tc>
        <w:tc>
          <w:tcPr>
            <w:tcW w:w="942" w:type="dxa"/>
            <w:vAlign w:val="center"/>
          </w:tcPr>
          <w:p w14:paraId="1356FF0D">
            <w:pPr>
              <w:pStyle w:val="378"/>
              <w:rPr>
                <w:color w:val="auto"/>
                <w:highlight w:val="none"/>
              </w:rPr>
            </w:pPr>
          </w:p>
        </w:tc>
        <w:tc>
          <w:tcPr>
            <w:tcW w:w="1010" w:type="dxa"/>
            <w:vAlign w:val="center"/>
          </w:tcPr>
          <w:p w14:paraId="0B836261">
            <w:pPr>
              <w:pStyle w:val="378"/>
              <w:rPr>
                <w:color w:val="auto"/>
                <w:highlight w:val="none"/>
              </w:rPr>
            </w:pPr>
          </w:p>
        </w:tc>
        <w:tc>
          <w:tcPr>
            <w:tcW w:w="1796" w:type="dxa"/>
          </w:tcPr>
          <w:p w14:paraId="4A61CFBF">
            <w:pPr>
              <w:pStyle w:val="378"/>
              <w:rPr>
                <w:color w:val="auto"/>
                <w:highlight w:val="none"/>
              </w:rPr>
            </w:pPr>
          </w:p>
        </w:tc>
        <w:tc>
          <w:tcPr>
            <w:tcW w:w="1250" w:type="dxa"/>
          </w:tcPr>
          <w:p w14:paraId="256BA82E">
            <w:pPr>
              <w:pStyle w:val="378"/>
              <w:rPr>
                <w:color w:val="auto"/>
                <w:highlight w:val="none"/>
              </w:rPr>
            </w:pPr>
          </w:p>
        </w:tc>
      </w:tr>
      <w:tr w14:paraId="5DE3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08" w:type="dxa"/>
            <w:vAlign w:val="center"/>
          </w:tcPr>
          <w:p w14:paraId="13F14252">
            <w:pPr>
              <w:pStyle w:val="378"/>
              <w:rPr>
                <w:color w:val="auto"/>
                <w:highlight w:val="none"/>
              </w:rPr>
            </w:pPr>
          </w:p>
        </w:tc>
        <w:tc>
          <w:tcPr>
            <w:tcW w:w="1149" w:type="dxa"/>
            <w:vAlign w:val="center"/>
          </w:tcPr>
          <w:p w14:paraId="2989FDC9">
            <w:pPr>
              <w:pStyle w:val="378"/>
              <w:rPr>
                <w:color w:val="auto"/>
                <w:highlight w:val="none"/>
              </w:rPr>
            </w:pPr>
          </w:p>
        </w:tc>
        <w:tc>
          <w:tcPr>
            <w:tcW w:w="838" w:type="dxa"/>
            <w:vAlign w:val="center"/>
          </w:tcPr>
          <w:p w14:paraId="2DD9D220">
            <w:pPr>
              <w:pStyle w:val="378"/>
              <w:rPr>
                <w:color w:val="auto"/>
                <w:highlight w:val="none"/>
              </w:rPr>
            </w:pPr>
          </w:p>
        </w:tc>
        <w:tc>
          <w:tcPr>
            <w:tcW w:w="942" w:type="dxa"/>
            <w:vAlign w:val="center"/>
          </w:tcPr>
          <w:p w14:paraId="185EE1C1">
            <w:pPr>
              <w:pStyle w:val="378"/>
              <w:rPr>
                <w:color w:val="auto"/>
                <w:highlight w:val="none"/>
              </w:rPr>
            </w:pPr>
          </w:p>
        </w:tc>
        <w:tc>
          <w:tcPr>
            <w:tcW w:w="942" w:type="dxa"/>
            <w:vAlign w:val="center"/>
          </w:tcPr>
          <w:p w14:paraId="0B077193">
            <w:pPr>
              <w:pStyle w:val="378"/>
              <w:rPr>
                <w:color w:val="auto"/>
                <w:highlight w:val="none"/>
              </w:rPr>
            </w:pPr>
          </w:p>
        </w:tc>
        <w:tc>
          <w:tcPr>
            <w:tcW w:w="1010" w:type="dxa"/>
            <w:vAlign w:val="center"/>
          </w:tcPr>
          <w:p w14:paraId="379CBA51">
            <w:pPr>
              <w:pStyle w:val="378"/>
              <w:rPr>
                <w:color w:val="auto"/>
                <w:highlight w:val="none"/>
              </w:rPr>
            </w:pPr>
          </w:p>
        </w:tc>
        <w:tc>
          <w:tcPr>
            <w:tcW w:w="1796" w:type="dxa"/>
          </w:tcPr>
          <w:p w14:paraId="12A48BD2">
            <w:pPr>
              <w:pStyle w:val="378"/>
              <w:rPr>
                <w:color w:val="auto"/>
                <w:highlight w:val="none"/>
              </w:rPr>
            </w:pPr>
          </w:p>
        </w:tc>
        <w:tc>
          <w:tcPr>
            <w:tcW w:w="1250" w:type="dxa"/>
          </w:tcPr>
          <w:p w14:paraId="4D94BB53">
            <w:pPr>
              <w:pStyle w:val="378"/>
              <w:rPr>
                <w:color w:val="auto"/>
                <w:highlight w:val="none"/>
              </w:rPr>
            </w:pPr>
          </w:p>
        </w:tc>
      </w:tr>
      <w:tr w14:paraId="1F7D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8" w:type="dxa"/>
            <w:vAlign w:val="center"/>
          </w:tcPr>
          <w:p w14:paraId="70A6BE99">
            <w:pPr>
              <w:pStyle w:val="378"/>
              <w:rPr>
                <w:color w:val="auto"/>
                <w:highlight w:val="none"/>
              </w:rPr>
            </w:pPr>
          </w:p>
        </w:tc>
        <w:tc>
          <w:tcPr>
            <w:tcW w:w="1149" w:type="dxa"/>
            <w:vAlign w:val="center"/>
          </w:tcPr>
          <w:p w14:paraId="47EAEE3D">
            <w:pPr>
              <w:pStyle w:val="378"/>
              <w:rPr>
                <w:color w:val="auto"/>
                <w:highlight w:val="none"/>
              </w:rPr>
            </w:pPr>
          </w:p>
        </w:tc>
        <w:tc>
          <w:tcPr>
            <w:tcW w:w="838" w:type="dxa"/>
            <w:vAlign w:val="center"/>
          </w:tcPr>
          <w:p w14:paraId="1AC28157">
            <w:pPr>
              <w:pStyle w:val="378"/>
              <w:rPr>
                <w:color w:val="auto"/>
                <w:highlight w:val="none"/>
              </w:rPr>
            </w:pPr>
          </w:p>
        </w:tc>
        <w:tc>
          <w:tcPr>
            <w:tcW w:w="942" w:type="dxa"/>
            <w:vAlign w:val="center"/>
          </w:tcPr>
          <w:p w14:paraId="32E89EA7">
            <w:pPr>
              <w:pStyle w:val="378"/>
              <w:rPr>
                <w:color w:val="auto"/>
                <w:highlight w:val="none"/>
              </w:rPr>
            </w:pPr>
          </w:p>
        </w:tc>
        <w:tc>
          <w:tcPr>
            <w:tcW w:w="942" w:type="dxa"/>
            <w:vAlign w:val="center"/>
          </w:tcPr>
          <w:p w14:paraId="211B416A">
            <w:pPr>
              <w:pStyle w:val="378"/>
              <w:rPr>
                <w:color w:val="auto"/>
                <w:highlight w:val="none"/>
              </w:rPr>
            </w:pPr>
          </w:p>
        </w:tc>
        <w:tc>
          <w:tcPr>
            <w:tcW w:w="1010" w:type="dxa"/>
            <w:vAlign w:val="center"/>
          </w:tcPr>
          <w:p w14:paraId="2DA943B2">
            <w:pPr>
              <w:pStyle w:val="378"/>
              <w:rPr>
                <w:color w:val="auto"/>
                <w:highlight w:val="none"/>
              </w:rPr>
            </w:pPr>
          </w:p>
        </w:tc>
        <w:tc>
          <w:tcPr>
            <w:tcW w:w="1796" w:type="dxa"/>
          </w:tcPr>
          <w:p w14:paraId="5196C261">
            <w:pPr>
              <w:pStyle w:val="378"/>
              <w:rPr>
                <w:color w:val="auto"/>
                <w:highlight w:val="none"/>
              </w:rPr>
            </w:pPr>
          </w:p>
        </w:tc>
        <w:tc>
          <w:tcPr>
            <w:tcW w:w="1250" w:type="dxa"/>
          </w:tcPr>
          <w:p w14:paraId="1FABDE5A">
            <w:pPr>
              <w:pStyle w:val="378"/>
              <w:rPr>
                <w:color w:val="auto"/>
                <w:highlight w:val="none"/>
              </w:rPr>
            </w:pPr>
          </w:p>
        </w:tc>
      </w:tr>
    </w:tbl>
    <w:p w14:paraId="3E95EDB8">
      <w:pPr>
        <w:ind w:firstLine="480"/>
        <w:rPr>
          <w:color w:val="auto"/>
          <w:sz w:val="24"/>
          <w:szCs w:val="22"/>
          <w:highlight w:val="none"/>
        </w:rPr>
      </w:pPr>
      <w:r>
        <w:rPr>
          <w:rFonts w:hint="eastAsia"/>
          <w:color w:val="auto"/>
          <w:sz w:val="24"/>
          <w:szCs w:val="22"/>
          <w:highlight w:val="none"/>
        </w:rPr>
        <w:t>注：后附身份证复印件、劳动合同或单位个人社保证明材料。</w:t>
      </w:r>
    </w:p>
    <w:p w14:paraId="18CD8071">
      <w:pPr>
        <w:ind w:firstLine="480"/>
        <w:rPr>
          <w:color w:val="auto"/>
          <w:sz w:val="24"/>
          <w:szCs w:val="22"/>
          <w:highlight w:val="none"/>
        </w:rPr>
      </w:pPr>
    </w:p>
    <w:p w14:paraId="1EC5254D">
      <w:pPr>
        <w:ind w:firstLine="480"/>
        <w:rPr>
          <w:color w:val="auto"/>
          <w:sz w:val="24"/>
          <w:szCs w:val="22"/>
          <w:highlight w:val="none"/>
        </w:rPr>
      </w:pPr>
      <w:r>
        <w:rPr>
          <w:rFonts w:hint="eastAsia"/>
          <w:color w:val="auto"/>
          <w:sz w:val="24"/>
          <w:szCs w:val="22"/>
          <w:highlight w:val="none"/>
        </w:rPr>
        <w:t>投标人名称（盖章）：</w:t>
      </w:r>
    </w:p>
    <w:p w14:paraId="0C34C1EF">
      <w:pPr>
        <w:ind w:firstLine="480"/>
        <w:rPr>
          <w:color w:val="auto"/>
          <w:sz w:val="24"/>
          <w:szCs w:val="22"/>
          <w:highlight w:val="none"/>
        </w:rPr>
      </w:pPr>
      <w:r>
        <w:rPr>
          <w:rFonts w:hint="eastAsia"/>
          <w:color w:val="auto"/>
          <w:sz w:val="24"/>
          <w:szCs w:val="22"/>
          <w:highlight w:val="none"/>
        </w:rPr>
        <w:t>授权代表人（签字）：</w:t>
      </w:r>
    </w:p>
    <w:p w14:paraId="5F00A1D3">
      <w:pPr>
        <w:ind w:firstLine="480"/>
        <w:rPr>
          <w:color w:val="auto"/>
          <w:sz w:val="24"/>
          <w:szCs w:val="22"/>
          <w:highlight w:val="none"/>
        </w:rPr>
      </w:pPr>
      <w:r>
        <w:rPr>
          <w:rFonts w:hint="eastAsia"/>
          <w:color w:val="auto"/>
          <w:sz w:val="24"/>
          <w:szCs w:val="22"/>
          <w:highlight w:val="none"/>
        </w:rPr>
        <w:t>日期：年月日</w:t>
      </w:r>
    </w:p>
    <w:p w14:paraId="364CF7BD">
      <w:pPr>
        <w:ind w:firstLine="480"/>
        <w:rPr>
          <w:color w:val="auto"/>
          <w:sz w:val="24"/>
          <w:szCs w:val="22"/>
          <w:highlight w:val="none"/>
        </w:rPr>
      </w:pPr>
    </w:p>
    <w:p w14:paraId="41C8F091">
      <w:pPr>
        <w:ind w:firstLine="480"/>
        <w:rPr>
          <w:color w:val="auto"/>
          <w:sz w:val="24"/>
          <w:szCs w:val="22"/>
          <w:highlight w:val="none"/>
        </w:rPr>
      </w:pPr>
    </w:p>
    <w:p w14:paraId="54C1BB86">
      <w:pPr>
        <w:ind w:firstLine="480"/>
        <w:rPr>
          <w:color w:val="auto"/>
          <w:sz w:val="24"/>
          <w:szCs w:val="22"/>
          <w:highlight w:val="none"/>
        </w:rPr>
      </w:pPr>
    </w:p>
    <w:p w14:paraId="2743DD25">
      <w:pPr>
        <w:ind w:firstLine="480"/>
        <w:rPr>
          <w:color w:val="auto"/>
          <w:sz w:val="24"/>
          <w:szCs w:val="22"/>
          <w:highlight w:val="none"/>
        </w:rPr>
      </w:pPr>
    </w:p>
    <w:p w14:paraId="7187A9A2">
      <w:pPr>
        <w:ind w:firstLine="480"/>
        <w:rPr>
          <w:color w:val="auto"/>
          <w:sz w:val="24"/>
          <w:szCs w:val="22"/>
          <w:highlight w:val="none"/>
        </w:rPr>
      </w:pPr>
    </w:p>
    <w:p w14:paraId="7C8399D8">
      <w:pPr>
        <w:ind w:firstLine="480"/>
        <w:rPr>
          <w:color w:val="auto"/>
          <w:sz w:val="24"/>
          <w:szCs w:val="22"/>
          <w:highlight w:val="none"/>
        </w:rPr>
      </w:pPr>
    </w:p>
    <w:p w14:paraId="5FB1E62F">
      <w:pPr>
        <w:ind w:firstLine="0" w:firstLineChars="0"/>
        <w:rPr>
          <w:color w:val="auto"/>
          <w:sz w:val="24"/>
          <w:szCs w:val="22"/>
          <w:highlight w:val="none"/>
        </w:rPr>
      </w:pPr>
      <w:r>
        <w:rPr>
          <w:rFonts w:hint="eastAsia"/>
          <w:color w:val="auto"/>
          <w:sz w:val="24"/>
          <w:szCs w:val="22"/>
          <w:highlight w:val="none"/>
        </w:rPr>
        <w:br w:type="page"/>
      </w:r>
      <w:r>
        <w:rPr>
          <w:rFonts w:hint="eastAsia"/>
          <w:color w:val="auto"/>
          <w:sz w:val="24"/>
          <w:szCs w:val="22"/>
          <w:highlight w:val="none"/>
        </w:rPr>
        <w:t>附件十一：</w:t>
      </w:r>
    </w:p>
    <w:p w14:paraId="46D87682">
      <w:pPr>
        <w:ind w:firstLine="643"/>
        <w:jc w:val="center"/>
        <w:rPr>
          <w:b/>
          <w:bCs/>
          <w:color w:val="auto"/>
          <w:sz w:val="32"/>
          <w:szCs w:val="28"/>
          <w:highlight w:val="none"/>
        </w:rPr>
      </w:pPr>
      <w:r>
        <w:rPr>
          <w:rFonts w:hint="eastAsia"/>
          <w:b/>
          <w:bCs/>
          <w:color w:val="auto"/>
          <w:sz w:val="32"/>
          <w:szCs w:val="28"/>
          <w:highlight w:val="none"/>
        </w:rPr>
        <w:t>中小企业声明函（一）</w:t>
      </w:r>
    </w:p>
    <w:p w14:paraId="79474678">
      <w:pPr>
        <w:ind w:firstLine="480"/>
        <w:rPr>
          <w:color w:val="auto"/>
          <w:sz w:val="24"/>
          <w:szCs w:val="22"/>
          <w:highlight w:val="none"/>
        </w:rPr>
      </w:pPr>
      <w:r>
        <w:rPr>
          <w:rFonts w:hint="eastAsia"/>
          <w:color w:val="auto"/>
          <w:sz w:val="24"/>
          <w:szCs w:val="22"/>
          <w:highlight w:val="none"/>
        </w:rPr>
        <w:t>本公司郑重声明，根据《政府采购促进中小企业发展管理办法》（财库﹝2020﹞46号）的规定，本公司参加（单位名称）的（项目名称）采购活动，提供的货物全部由符合政策要求的中小企业制造。相关企业的具体情况如下：</w:t>
      </w:r>
    </w:p>
    <w:p w14:paraId="3E67635A">
      <w:pPr>
        <w:ind w:firstLine="480"/>
        <w:rPr>
          <w:color w:val="auto"/>
          <w:sz w:val="24"/>
          <w:szCs w:val="22"/>
          <w:highlight w:val="none"/>
        </w:rPr>
      </w:pPr>
      <w:r>
        <w:rPr>
          <w:rFonts w:hint="eastAsia"/>
          <w:color w:val="auto"/>
          <w:sz w:val="24"/>
          <w:szCs w:val="22"/>
          <w:highlight w:val="none"/>
        </w:rPr>
        <w:t>1.（标的名称），属于（采购文件中明确的所属行业）行业；制造商为（企业名称），从业人员人，营业收入为万元，资产总额为万元，属于（中型企业、小型企业、微型企业）；</w:t>
      </w:r>
    </w:p>
    <w:p w14:paraId="1F5B53FB">
      <w:pPr>
        <w:ind w:firstLine="480"/>
        <w:rPr>
          <w:color w:val="auto"/>
          <w:sz w:val="24"/>
          <w:szCs w:val="22"/>
          <w:highlight w:val="none"/>
        </w:rPr>
      </w:pPr>
      <w:r>
        <w:rPr>
          <w:rFonts w:hint="eastAsia"/>
          <w:color w:val="auto"/>
          <w:sz w:val="24"/>
          <w:szCs w:val="22"/>
          <w:highlight w:val="none"/>
        </w:rPr>
        <w:t>2.（标的名称），属于（采购文件中明确的所属行业）行业；制造商为（企业名称），从业人员人，营业收入为万元，资产总额为万元，属于（中型企业、小型企业、微型企业）；</w:t>
      </w:r>
    </w:p>
    <w:p w14:paraId="0DB18753">
      <w:pPr>
        <w:ind w:firstLine="480"/>
        <w:rPr>
          <w:color w:val="auto"/>
          <w:sz w:val="24"/>
          <w:szCs w:val="22"/>
          <w:highlight w:val="none"/>
        </w:rPr>
      </w:pPr>
      <w:r>
        <w:rPr>
          <w:rFonts w:hint="eastAsia"/>
          <w:color w:val="auto"/>
          <w:sz w:val="24"/>
          <w:szCs w:val="22"/>
          <w:highlight w:val="none"/>
        </w:rPr>
        <w:t>……</w:t>
      </w:r>
    </w:p>
    <w:p w14:paraId="6EA12509">
      <w:pPr>
        <w:ind w:firstLine="480"/>
        <w:rPr>
          <w:color w:val="auto"/>
          <w:sz w:val="24"/>
          <w:szCs w:val="22"/>
          <w:highlight w:val="none"/>
        </w:rPr>
      </w:pPr>
      <w:r>
        <w:rPr>
          <w:rFonts w:hint="eastAsia"/>
          <w:color w:val="auto"/>
          <w:sz w:val="24"/>
          <w:szCs w:val="22"/>
          <w:highlight w:val="none"/>
        </w:rPr>
        <w:t>以上企业，不属于大企业的分支机构，不存在控股股东为大企业的情形，也不存在与大企业的负责人为同一人的情形。</w:t>
      </w:r>
    </w:p>
    <w:p w14:paraId="3716B8B7">
      <w:pPr>
        <w:ind w:firstLine="480"/>
        <w:rPr>
          <w:color w:val="auto"/>
          <w:sz w:val="24"/>
          <w:szCs w:val="22"/>
          <w:highlight w:val="none"/>
        </w:rPr>
      </w:pPr>
      <w:r>
        <w:rPr>
          <w:rFonts w:hint="eastAsia"/>
          <w:color w:val="auto"/>
          <w:sz w:val="24"/>
          <w:szCs w:val="22"/>
          <w:highlight w:val="none"/>
        </w:rPr>
        <w:t>本企业对上述声明内容的真实性负责。如有虚假，将依法承担相应责任。</w:t>
      </w:r>
    </w:p>
    <w:p w14:paraId="7DB9146D">
      <w:pPr>
        <w:ind w:firstLine="480"/>
        <w:rPr>
          <w:color w:val="auto"/>
          <w:sz w:val="24"/>
          <w:szCs w:val="22"/>
          <w:highlight w:val="none"/>
        </w:rPr>
      </w:pPr>
      <w:r>
        <w:rPr>
          <w:rFonts w:hint="eastAsia"/>
          <w:color w:val="auto"/>
          <w:sz w:val="24"/>
          <w:szCs w:val="22"/>
          <w:highlight w:val="none"/>
        </w:rPr>
        <w:t>企业名称（盖章）：</w:t>
      </w:r>
    </w:p>
    <w:p w14:paraId="40519288">
      <w:pPr>
        <w:ind w:firstLine="480"/>
        <w:rPr>
          <w:color w:val="auto"/>
          <w:sz w:val="24"/>
          <w:szCs w:val="22"/>
          <w:highlight w:val="none"/>
        </w:rPr>
      </w:pPr>
      <w:r>
        <w:rPr>
          <w:rFonts w:hint="eastAsia"/>
          <w:color w:val="auto"/>
          <w:sz w:val="24"/>
          <w:szCs w:val="22"/>
          <w:highlight w:val="none"/>
        </w:rPr>
        <w:t>日期：</w:t>
      </w:r>
    </w:p>
    <w:p w14:paraId="146F4BD8">
      <w:pPr>
        <w:ind w:firstLine="440"/>
        <w:rPr>
          <w:color w:val="auto"/>
          <w:sz w:val="22"/>
          <w:szCs w:val="21"/>
          <w:highlight w:val="none"/>
        </w:rPr>
      </w:pPr>
    </w:p>
    <w:p w14:paraId="0CBD482E">
      <w:pPr>
        <w:ind w:firstLine="480"/>
        <w:rPr>
          <w:color w:val="auto"/>
          <w:sz w:val="24"/>
          <w:szCs w:val="22"/>
          <w:highlight w:val="none"/>
        </w:rPr>
      </w:pPr>
      <w:r>
        <w:rPr>
          <w:rFonts w:hint="eastAsia"/>
          <w:color w:val="auto"/>
          <w:sz w:val="24"/>
          <w:szCs w:val="22"/>
          <w:highlight w:val="none"/>
        </w:rPr>
        <w:t>本公司对上述声明内容的真实性负责，如有虚假，将依法承担责任。</w:t>
      </w:r>
    </w:p>
    <w:p w14:paraId="5486D4B7">
      <w:pPr>
        <w:ind w:firstLine="440"/>
        <w:rPr>
          <w:color w:val="auto"/>
          <w:sz w:val="22"/>
          <w:szCs w:val="21"/>
          <w:highlight w:val="none"/>
        </w:rPr>
      </w:pPr>
    </w:p>
    <w:p w14:paraId="539B5FAC">
      <w:pPr>
        <w:ind w:firstLine="440"/>
        <w:rPr>
          <w:color w:val="auto"/>
          <w:sz w:val="22"/>
          <w:szCs w:val="21"/>
          <w:highlight w:val="none"/>
        </w:rPr>
      </w:pPr>
    </w:p>
    <w:p w14:paraId="0AB2389B">
      <w:pPr>
        <w:ind w:firstLine="440"/>
        <w:rPr>
          <w:color w:val="auto"/>
          <w:sz w:val="22"/>
          <w:szCs w:val="21"/>
          <w:highlight w:val="none"/>
        </w:rPr>
      </w:pPr>
    </w:p>
    <w:p w14:paraId="72325418">
      <w:pPr>
        <w:ind w:firstLine="440"/>
        <w:rPr>
          <w:color w:val="auto"/>
          <w:sz w:val="22"/>
          <w:szCs w:val="21"/>
          <w:highlight w:val="none"/>
        </w:rPr>
      </w:pPr>
      <w:r>
        <w:rPr>
          <w:rFonts w:hint="eastAsia"/>
          <w:color w:val="auto"/>
          <w:sz w:val="22"/>
          <w:szCs w:val="21"/>
          <w:highlight w:val="none"/>
        </w:rPr>
        <w:t>1从业人员、营业收入、资产总额填报上一年度数据，无上一年度数据的新成立企业可不填报。</w:t>
      </w:r>
    </w:p>
    <w:p w14:paraId="0FD108FE">
      <w:pPr>
        <w:ind w:firstLine="480"/>
        <w:rPr>
          <w:color w:val="auto"/>
          <w:sz w:val="24"/>
          <w:szCs w:val="22"/>
          <w:highlight w:val="none"/>
        </w:rPr>
      </w:pPr>
    </w:p>
    <w:p w14:paraId="6152BDE1">
      <w:pPr>
        <w:ind w:firstLine="480"/>
        <w:jc w:val="center"/>
        <w:rPr>
          <w:b/>
          <w:bCs/>
          <w:color w:val="auto"/>
          <w:sz w:val="32"/>
          <w:szCs w:val="28"/>
          <w:highlight w:val="none"/>
        </w:rPr>
      </w:pPr>
      <w:r>
        <w:rPr>
          <w:rFonts w:hint="eastAsia"/>
          <w:color w:val="auto"/>
          <w:sz w:val="24"/>
          <w:szCs w:val="22"/>
          <w:highlight w:val="none"/>
        </w:rPr>
        <w:br w:type="page"/>
      </w:r>
      <w:r>
        <w:rPr>
          <w:rFonts w:hint="eastAsia"/>
          <w:b/>
          <w:bCs/>
          <w:color w:val="auto"/>
          <w:sz w:val="32"/>
          <w:szCs w:val="28"/>
          <w:highlight w:val="none"/>
        </w:rPr>
        <w:t>监狱企业声明函（二）</w:t>
      </w:r>
    </w:p>
    <w:p w14:paraId="3E4B5720">
      <w:pPr>
        <w:ind w:firstLine="480"/>
        <w:rPr>
          <w:color w:val="auto"/>
          <w:sz w:val="24"/>
          <w:szCs w:val="22"/>
          <w:highlight w:val="none"/>
        </w:rPr>
      </w:pPr>
      <w:r>
        <w:rPr>
          <w:rFonts w:hint="eastAsia"/>
          <w:color w:val="auto"/>
          <w:sz w:val="24"/>
          <w:szCs w:val="22"/>
          <w:highlight w:val="none"/>
        </w:rPr>
        <w:t>本公司郑重声明，根据《关于政府采购支持监狱企业发展有关问题的通知》（财库[2014]68号）的规定，本公司为监狱企业。</w:t>
      </w:r>
    </w:p>
    <w:p w14:paraId="6B5A4029">
      <w:pPr>
        <w:ind w:firstLine="480"/>
        <w:rPr>
          <w:color w:val="auto"/>
          <w:sz w:val="24"/>
          <w:szCs w:val="22"/>
          <w:highlight w:val="none"/>
        </w:rPr>
      </w:pPr>
      <w:r>
        <w:rPr>
          <w:rFonts w:hint="eastAsia"/>
          <w:color w:val="auto"/>
          <w:sz w:val="24"/>
          <w:szCs w:val="22"/>
          <w:highlight w:val="none"/>
        </w:rPr>
        <w:t>本公司参加______单位的______项目采购活动，采购活动提供本企业（填写制造的货物，由本企业承担工程、提供服务）。</w:t>
      </w:r>
    </w:p>
    <w:p w14:paraId="005C676D">
      <w:pPr>
        <w:ind w:firstLine="480"/>
        <w:rPr>
          <w:color w:val="auto"/>
          <w:sz w:val="24"/>
          <w:szCs w:val="22"/>
          <w:highlight w:val="none"/>
        </w:rPr>
      </w:pPr>
      <w:r>
        <w:rPr>
          <w:rFonts w:hint="eastAsia"/>
          <w:color w:val="auto"/>
          <w:sz w:val="24"/>
          <w:szCs w:val="22"/>
          <w:highlight w:val="none"/>
        </w:rPr>
        <w:t>本条所称货物不包括使用大型企业注册商标的货物和服务。</w:t>
      </w:r>
    </w:p>
    <w:p w14:paraId="73F85DE4">
      <w:pPr>
        <w:ind w:firstLine="480"/>
        <w:rPr>
          <w:color w:val="auto"/>
          <w:sz w:val="24"/>
          <w:szCs w:val="22"/>
          <w:highlight w:val="none"/>
        </w:rPr>
      </w:pPr>
      <w:r>
        <w:rPr>
          <w:rFonts w:hint="eastAsia"/>
          <w:color w:val="auto"/>
          <w:sz w:val="24"/>
          <w:szCs w:val="22"/>
          <w:highlight w:val="none"/>
        </w:rPr>
        <w:t>本公司对上述声明的真实性负责。如有虚假，将依法承担相应责任。</w:t>
      </w:r>
    </w:p>
    <w:p w14:paraId="1A36F4DC">
      <w:pPr>
        <w:ind w:firstLine="480"/>
        <w:rPr>
          <w:color w:val="auto"/>
          <w:sz w:val="24"/>
          <w:szCs w:val="22"/>
          <w:highlight w:val="none"/>
        </w:rPr>
      </w:pPr>
    </w:p>
    <w:p w14:paraId="495C558B">
      <w:pPr>
        <w:ind w:firstLine="480"/>
        <w:rPr>
          <w:color w:val="auto"/>
          <w:sz w:val="24"/>
          <w:szCs w:val="22"/>
          <w:highlight w:val="none"/>
        </w:rPr>
      </w:pPr>
      <w:r>
        <w:rPr>
          <w:rFonts w:hint="eastAsia"/>
          <w:color w:val="auto"/>
          <w:sz w:val="24"/>
          <w:szCs w:val="22"/>
          <w:highlight w:val="none"/>
        </w:rPr>
        <w:t>企业名称（盖公章）：</w:t>
      </w:r>
    </w:p>
    <w:p w14:paraId="764A831E">
      <w:pPr>
        <w:ind w:firstLine="480"/>
        <w:rPr>
          <w:color w:val="auto"/>
          <w:sz w:val="24"/>
          <w:szCs w:val="22"/>
          <w:highlight w:val="none"/>
        </w:rPr>
      </w:pPr>
      <w:r>
        <w:rPr>
          <w:rFonts w:hint="eastAsia"/>
          <w:color w:val="auto"/>
          <w:sz w:val="24"/>
          <w:szCs w:val="22"/>
          <w:highlight w:val="none"/>
        </w:rPr>
        <w:t>法定代表人（负责人）或其授权代表(签字)：</w:t>
      </w:r>
    </w:p>
    <w:p w14:paraId="23951CFF">
      <w:pPr>
        <w:ind w:firstLine="480"/>
        <w:rPr>
          <w:color w:val="auto"/>
          <w:sz w:val="24"/>
          <w:szCs w:val="22"/>
          <w:highlight w:val="none"/>
        </w:rPr>
      </w:pPr>
      <w:r>
        <w:rPr>
          <w:rFonts w:hint="eastAsia"/>
          <w:color w:val="auto"/>
          <w:sz w:val="24"/>
          <w:szCs w:val="22"/>
          <w:highlight w:val="none"/>
        </w:rPr>
        <w:t>日期：</w:t>
      </w:r>
    </w:p>
    <w:p w14:paraId="2A86294C">
      <w:pPr>
        <w:ind w:firstLine="482"/>
        <w:rPr>
          <w:b/>
          <w:bCs/>
          <w:color w:val="auto"/>
          <w:sz w:val="24"/>
          <w:szCs w:val="22"/>
          <w:highlight w:val="none"/>
        </w:rPr>
      </w:pPr>
    </w:p>
    <w:p w14:paraId="77EB0719">
      <w:pPr>
        <w:ind w:firstLine="482"/>
        <w:rPr>
          <w:b/>
          <w:bCs/>
          <w:color w:val="auto"/>
          <w:sz w:val="24"/>
          <w:szCs w:val="22"/>
          <w:highlight w:val="none"/>
        </w:rPr>
      </w:pPr>
      <w:r>
        <w:rPr>
          <w:rFonts w:hint="eastAsia"/>
          <w:b/>
          <w:bCs/>
          <w:color w:val="auto"/>
          <w:sz w:val="24"/>
          <w:szCs w:val="22"/>
          <w:highlight w:val="none"/>
        </w:rPr>
        <w:t>*注：不符合上述情形的投标人无须提供上述声明函件。</w:t>
      </w:r>
    </w:p>
    <w:p w14:paraId="0E7C36A8">
      <w:pPr>
        <w:ind w:firstLine="480"/>
        <w:jc w:val="center"/>
        <w:rPr>
          <w:color w:val="auto"/>
          <w:sz w:val="24"/>
          <w:szCs w:val="22"/>
          <w:highlight w:val="none"/>
        </w:rPr>
      </w:pPr>
    </w:p>
    <w:p w14:paraId="4E498626">
      <w:pPr>
        <w:ind w:firstLine="480"/>
        <w:jc w:val="center"/>
        <w:rPr>
          <w:color w:val="auto"/>
          <w:sz w:val="24"/>
          <w:szCs w:val="22"/>
          <w:highlight w:val="none"/>
        </w:rPr>
      </w:pPr>
    </w:p>
    <w:p w14:paraId="75AC45B4">
      <w:pPr>
        <w:ind w:firstLine="643"/>
        <w:jc w:val="center"/>
        <w:rPr>
          <w:b/>
          <w:bCs/>
          <w:color w:val="auto"/>
          <w:sz w:val="32"/>
          <w:szCs w:val="28"/>
          <w:highlight w:val="none"/>
        </w:rPr>
      </w:pPr>
      <w:r>
        <w:rPr>
          <w:rFonts w:hint="eastAsia"/>
          <w:b/>
          <w:bCs/>
          <w:color w:val="auto"/>
          <w:sz w:val="32"/>
          <w:szCs w:val="28"/>
          <w:highlight w:val="none"/>
        </w:rPr>
        <w:t>残疾人福利性单位声明函（三）</w:t>
      </w:r>
    </w:p>
    <w:p w14:paraId="6CFB0BCA">
      <w:pPr>
        <w:ind w:firstLine="480"/>
        <w:rPr>
          <w:color w:val="auto"/>
          <w:sz w:val="24"/>
          <w:szCs w:val="22"/>
          <w:highlight w:val="none"/>
        </w:rPr>
      </w:pPr>
      <w:r>
        <w:rPr>
          <w:rFonts w:hint="eastAsia"/>
          <w:color w:val="auto"/>
          <w:sz w:val="24"/>
          <w:szCs w:val="22"/>
          <w:highlight w:val="none"/>
        </w:rPr>
        <w:t>本单位郑重声明，根据《财政部、民政部、中国残疾人联合会关于促进残疾人就业政府采购政策的通知》（财库〔2017〕141号）的规定，本单位为符合条件的残疾人福利性单位。</w:t>
      </w:r>
    </w:p>
    <w:p w14:paraId="760038E5">
      <w:pPr>
        <w:ind w:firstLine="480"/>
        <w:rPr>
          <w:color w:val="auto"/>
          <w:sz w:val="24"/>
          <w:szCs w:val="22"/>
          <w:highlight w:val="none"/>
        </w:rPr>
      </w:pPr>
    </w:p>
    <w:p w14:paraId="0193946B">
      <w:pPr>
        <w:ind w:firstLine="480"/>
        <w:rPr>
          <w:color w:val="auto"/>
          <w:sz w:val="24"/>
          <w:szCs w:val="22"/>
          <w:highlight w:val="none"/>
        </w:rPr>
      </w:pPr>
      <w:r>
        <w:rPr>
          <w:rFonts w:hint="eastAsia"/>
          <w:color w:val="auto"/>
          <w:sz w:val="24"/>
          <w:szCs w:val="22"/>
          <w:highlight w:val="none"/>
        </w:rPr>
        <w:t>本单位参加（采购代理机构）的（项目名称和采购编号）采购活动，提供本单位的服务。</w:t>
      </w:r>
    </w:p>
    <w:p w14:paraId="15B17DA7">
      <w:pPr>
        <w:ind w:firstLine="480"/>
        <w:rPr>
          <w:color w:val="auto"/>
          <w:sz w:val="24"/>
          <w:szCs w:val="22"/>
          <w:highlight w:val="none"/>
        </w:rPr>
      </w:pPr>
      <w:r>
        <w:rPr>
          <w:rFonts w:hint="eastAsia"/>
          <w:color w:val="auto"/>
          <w:sz w:val="24"/>
          <w:szCs w:val="22"/>
          <w:highlight w:val="none"/>
        </w:rPr>
        <w:t>本单位对上述声明的真实性负责。如有虚假，将依法承担相应责任。</w:t>
      </w:r>
    </w:p>
    <w:p w14:paraId="552E2CA9">
      <w:pPr>
        <w:ind w:firstLine="480"/>
        <w:rPr>
          <w:color w:val="auto"/>
          <w:sz w:val="24"/>
          <w:szCs w:val="22"/>
          <w:highlight w:val="none"/>
        </w:rPr>
      </w:pPr>
      <w:r>
        <w:rPr>
          <w:rFonts w:hint="eastAsia"/>
          <w:color w:val="auto"/>
          <w:sz w:val="24"/>
          <w:szCs w:val="22"/>
          <w:highlight w:val="none"/>
        </w:rPr>
        <w:tab/>
      </w:r>
    </w:p>
    <w:p w14:paraId="67742F30">
      <w:pPr>
        <w:ind w:firstLine="480"/>
        <w:rPr>
          <w:color w:val="auto"/>
          <w:sz w:val="24"/>
          <w:szCs w:val="22"/>
          <w:highlight w:val="none"/>
        </w:rPr>
      </w:pPr>
      <w:r>
        <w:rPr>
          <w:rFonts w:hint="eastAsia"/>
          <w:color w:val="auto"/>
          <w:sz w:val="24"/>
          <w:szCs w:val="22"/>
          <w:highlight w:val="none"/>
        </w:rPr>
        <w:t>投标人（盖章）：</w:t>
      </w:r>
    </w:p>
    <w:p w14:paraId="6F433A39">
      <w:pPr>
        <w:ind w:firstLine="480"/>
        <w:rPr>
          <w:color w:val="auto"/>
          <w:sz w:val="24"/>
          <w:szCs w:val="22"/>
          <w:highlight w:val="none"/>
        </w:rPr>
      </w:pPr>
      <w:r>
        <w:rPr>
          <w:rFonts w:hint="eastAsia"/>
          <w:color w:val="auto"/>
          <w:sz w:val="24"/>
          <w:szCs w:val="22"/>
          <w:highlight w:val="none"/>
        </w:rPr>
        <w:t>投标人授权代表（签字）：</w:t>
      </w:r>
    </w:p>
    <w:p w14:paraId="011D8B3B">
      <w:pPr>
        <w:ind w:firstLine="480"/>
        <w:rPr>
          <w:color w:val="auto"/>
          <w:sz w:val="24"/>
          <w:szCs w:val="22"/>
          <w:highlight w:val="none"/>
        </w:rPr>
      </w:pPr>
      <w:r>
        <w:rPr>
          <w:rFonts w:hint="eastAsia"/>
          <w:color w:val="auto"/>
          <w:sz w:val="24"/>
          <w:szCs w:val="22"/>
          <w:highlight w:val="none"/>
        </w:rPr>
        <w:t>日　期：</w:t>
      </w:r>
    </w:p>
    <w:p w14:paraId="657306E9">
      <w:pPr>
        <w:ind w:firstLine="480"/>
        <w:rPr>
          <w:color w:val="auto"/>
          <w:sz w:val="24"/>
          <w:szCs w:val="22"/>
          <w:highlight w:val="none"/>
        </w:rPr>
      </w:pPr>
    </w:p>
    <w:p w14:paraId="08DD067F">
      <w:pPr>
        <w:ind w:firstLine="482"/>
        <w:rPr>
          <w:color w:val="auto"/>
          <w:sz w:val="24"/>
          <w:szCs w:val="22"/>
          <w:highlight w:val="none"/>
        </w:rPr>
      </w:pPr>
      <w:r>
        <w:rPr>
          <w:rFonts w:hint="eastAsia"/>
          <w:b/>
          <w:bCs/>
          <w:color w:val="auto"/>
          <w:sz w:val="24"/>
          <w:szCs w:val="22"/>
          <w:highlight w:val="none"/>
        </w:rPr>
        <w:t>*</w:t>
      </w:r>
      <w:r>
        <w:rPr>
          <w:rFonts w:hint="eastAsia"/>
          <w:color w:val="auto"/>
          <w:sz w:val="24"/>
          <w:szCs w:val="22"/>
          <w:highlight w:val="none"/>
        </w:rPr>
        <w:t>注：不符合上述情形的投标人无须提供上述声明函件。</w:t>
      </w:r>
    </w:p>
    <w:p w14:paraId="224ED9A8">
      <w:pPr>
        <w:ind w:firstLine="480"/>
        <w:rPr>
          <w:color w:val="auto"/>
          <w:sz w:val="24"/>
          <w:szCs w:val="22"/>
          <w:highlight w:val="none"/>
        </w:rPr>
      </w:pPr>
    </w:p>
    <w:p w14:paraId="4600B941">
      <w:pPr>
        <w:ind w:firstLine="480"/>
        <w:rPr>
          <w:color w:val="auto"/>
          <w:sz w:val="24"/>
          <w:szCs w:val="22"/>
          <w:highlight w:val="none"/>
        </w:rPr>
      </w:pPr>
      <w:r>
        <w:rPr>
          <w:rFonts w:hint="eastAsia"/>
          <w:color w:val="auto"/>
          <w:sz w:val="24"/>
          <w:szCs w:val="22"/>
          <w:highlight w:val="none"/>
        </w:rPr>
        <w:br w:type="page"/>
      </w:r>
      <w:r>
        <w:rPr>
          <w:rFonts w:hint="eastAsia"/>
          <w:color w:val="auto"/>
          <w:sz w:val="24"/>
          <w:szCs w:val="22"/>
          <w:highlight w:val="none"/>
        </w:rPr>
        <w:t>附件十二</w:t>
      </w:r>
    </w:p>
    <w:p w14:paraId="7CAFE610">
      <w:pPr>
        <w:ind w:firstLine="643"/>
        <w:jc w:val="center"/>
        <w:rPr>
          <w:b/>
          <w:bCs/>
          <w:color w:val="auto"/>
          <w:sz w:val="32"/>
          <w:szCs w:val="28"/>
          <w:highlight w:val="none"/>
        </w:rPr>
      </w:pPr>
      <w:r>
        <w:rPr>
          <w:rFonts w:hint="eastAsia"/>
          <w:b/>
          <w:bCs/>
          <w:color w:val="auto"/>
          <w:sz w:val="32"/>
          <w:szCs w:val="28"/>
          <w:highlight w:val="none"/>
        </w:rPr>
        <w:t>投标人服务承诺及方案</w:t>
      </w:r>
    </w:p>
    <w:p w14:paraId="0319E808">
      <w:pPr>
        <w:ind w:firstLine="480"/>
        <w:rPr>
          <w:color w:val="auto"/>
          <w:sz w:val="24"/>
          <w:szCs w:val="22"/>
          <w:highlight w:val="none"/>
        </w:rPr>
      </w:pPr>
    </w:p>
    <w:p w14:paraId="13E723E5">
      <w:pPr>
        <w:ind w:firstLine="480"/>
        <w:rPr>
          <w:color w:val="auto"/>
          <w:sz w:val="24"/>
          <w:szCs w:val="22"/>
          <w:highlight w:val="none"/>
        </w:rPr>
      </w:pPr>
    </w:p>
    <w:p w14:paraId="2558C962">
      <w:pPr>
        <w:ind w:firstLine="480"/>
        <w:rPr>
          <w:color w:val="auto"/>
          <w:sz w:val="24"/>
          <w:szCs w:val="22"/>
          <w:highlight w:val="none"/>
        </w:rPr>
      </w:pPr>
    </w:p>
    <w:p w14:paraId="5A328021">
      <w:pPr>
        <w:ind w:firstLine="480"/>
        <w:rPr>
          <w:color w:val="auto"/>
          <w:sz w:val="24"/>
          <w:szCs w:val="22"/>
          <w:highlight w:val="none"/>
        </w:rPr>
      </w:pPr>
    </w:p>
    <w:p w14:paraId="5E6A4F6C">
      <w:pPr>
        <w:ind w:firstLine="480"/>
        <w:rPr>
          <w:color w:val="auto"/>
          <w:sz w:val="24"/>
          <w:szCs w:val="22"/>
          <w:highlight w:val="none"/>
        </w:rPr>
      </w:pPr>
    </w:p>
    <w:p w14:paraId="2F75CF7B">
      <w:pPr>
        <w:ind w:firstLine="480"/>
        <w:rPr>
          <w:color w:val="auto"/>
          <w:sz w:val="24"/>
          <w:szCs w:val="22"/>
          <w:highlight w:val="none"/>
        </w:rPr>
      </w:pPr>
    </w:p>
    <w:p w14:paraId="55A57514">
      <w:pPr>
        <w:ind w:firstLine="480"/>
        <w:rPr>
          <w:color w:val="auto"/>
          <w:sz w:val="24"/>
          <w:szCs w:val="22"/>
          <w:highlight w:val="none"/>
        </w:rPr>
      </w:pPr>
      <w:r>
        <w:rPr>
          <w:rFonts w:hint="eastAsia"/>
          <w:color w:val="auto"/>
          <w:sz w:val="24"/>
          <w:szCs w:val="22"/>
          <w:highlight w:val="none"/>
        </w:rPr>
        <w:t>附件十</w:t>
      </w:r>
      <w:r>
        <w:rPr>
          <w:rFonts w:hint="eastAsia"/>
          <w:color w:val="auto"/>
          <w:sz w:val="24"/>
          <w:szCs w:val="22"/>
          <w:highlight w:val="none"/>
          <w:lang w:val="en-US" w:eastAsia="zh-CN"/>
        </w:rPr>
        <w:t>三</w:t>
      </w:r>
      <w:r>
        <w:rPr>
          <w:rFonts w:hint="eastAsia"/>
          <w:color w:val="auto"/>
          <w:sz w:val="24"/>
          <w:szCs w:val="22"/>
          <w:highlight w:val="none"/>
        </w:rPr>
        <w:t>：</w:t>
      </w:r>
    </w:p>
    <w:p w14:paraId="41DECA54">
      <w:pPr>
        <w:ind w:firstLine="643"/>
        <w:jc w:val="center"/>
        <w:rPr>
          <w:b/>
          <w:bCs/>
          <w:color w:val="auto"/>
          <w:sz w:val="32"/>
          <w:szCs w:val="28"/>
          <w:highlight w:val="none"/>
        </w:rPr>
      </w:pPr>
      <w:r>
        <w:rPr>
          <w:rFonts w:hint="eastAsia"/>
          <w:b/>
          <w:bCs/>
          <w:color w:val="auto"/>
          <w:sz w:val="32"/>
          <w:szCs w:val="28"/>
          <w:highlight w:val="none"/>
        </w:rPr>
        <w:t>投标人自行提交的其他文件</w:t>
      </w:r>
    </w:p>
    <w:sectPr>
      <w:pgSz w:w="11911" w:h="16838"/>
      <w:pgMar w:top="1440" w:right="1803" w:bottom="1440" w:left="1803" w:header="624" w:footer="952" w:gutter="0"/>
      <w:cols w:space="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1" w:fontKey="{4657C05E-3D89-4724-AD55-643B78400D17}"/>
  </w:font>
  <w:font w:name="Book Antiqua">
    <w:panose1 w:val="02040602050305030304"/>
    <w:charset w:val="00"/>
    <w:family w:val="roman"/>
    <w:pitch w:val="default"/>
    <w:sig w:usb0="00000287" w:usb1="00000000" w:usb2="00000000" w:usb3="00000000" w:csb0="2000009F" w:csb1="DFD70000"/>
  </w:font>
  <w:font w:name="方正小标宋简体">
    <w:panose1 w:val="02000000000000000000"/>
    <w:charset w:val="86"/>
    <w:family w:val="auto"/>
    <w:pitch w:val="default"/>
    <w:sig w:usb0="00000001" w:usb1="08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eneva">
    <w:altName w:val="Arial"/>
    <w:panose1 w:val="020B0503030404040204"/>
    <w:charset w:val="00"/>
    <w:family w:val="auto"/>
    <w:pitch w:val="default"/>
    <w:sig w:usb0="00000000" w:usb1="00000000" w:usb2="00000000" w:usb3="00000000" w:csb0="00000000" w:csb1="00000000"/>
  </w:font>
  <w:font w:name="ヒラギノ角ゴ Pro W3">
    <w:altName w:val="Times New Roman"/>
    <w:panose1 w:val="00000000000000000000"/>
    <w:charset w:val="00"/>
    <w:family w:val="auto"/>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DB63">
    <w:pPr>
      <w:pStyle w:val="5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B98F">
    <w:pPr>
      <w:pStyle w:val="5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04539">
    <w:pPr>
      <w:pStyle w:val="55"/>
      <w:ind w:firstLine="0" w:firstLineChars="0"/>
      <w:rPr>
        <w:sz w:val="16"/>
        <w:szCs w:val="22"/>
      </w:rPr>
    </w:pPr>
    <w:r>
      <w:rPr>
        <w:sz w:val="16"/>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-37465</wp:posOffset>
              </wp:positionV>
              <wp:extent cx="5248275" cy="0"/>
              <wp:effectExtent l="0" t="12700" r="9525" b="15875"/>
              <wp:wrapNone/>
              <wp:docPr id="8" name="直接连接符 8"/>
              <wp:cNvGraphicFramePr/>
              <a:graphic xmlns:a="http://schemas.openxmlformats.org/drawingml/2006/main">
                <a:graphicData uri="http://schemas.microsoft.com/office/word/2010/wordprocessingShape">
                  <wps:wsp>
                    <wps:cNvCnPr/>
                    <wps:spPr>
                      <a:xfrm>
                        <a:off x="1147445" y="9579610"/>
                        <a:ext cx="5248275" cy="0"/>
                      </a:xfrm>
                      <a:prstGeom prst="line">
                        <a:avLst/>
                      </a:prstGeom>
                      <a:ln w="25400" cmpd="dbl">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35pt;margin-top:-2.95pt;height:0pt;width:413.25pt;z-index:251662336;mso-width-relative:page;mso-height-relative:page;" filled="f" stroked="t" coordsize="21600,21600" o:gfxdata="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JnBXU0wAAAAYB&#10;AAAPAAAAAAAAAAEAIAAAACIAAABkcnMvZG93bnJldi54bWxQSwECFAAUAAAACACHTuJAqUBKUOcB&#10;AACnAwAADgAAAAAAAAABACAAAAAiAQAAZHJzL2Uyb0RvYy54bWxQSwUGAAAAAAYABgBZAQAAewUA&#10;AAAA&#10;">
              <v:fill on="f" focussize="0,0"/>
              <v:stroke weight="2pt" color="#000000 [3213]" linestyle="thinThin" joinstyle="round"/>
              <v:imagedata o:title=""/>
              <o:lock v:ext="edit" aspectratio="f"/>
            </v:line>
          </w:pict>
        </mc:Fallback>
      </mc:AlternateContent>
    </w:r>
    <w:r>
      <w:rPr>
        <w:rFonts w:hint="eastAsia"/>
        <w:sz w:val="16"/>
        <w:szCs w:val="22"/>
      </w:rPr>
      <w:t>招标公司：新疆汇恒百泰工程项目管理有限公司</w:t>
    </w:r>
  </w:p>
  <w:p w14:paraId="12EC74E0">
    <w:pPr>
      <w:pStyle w:val="55"/>
      <w:ind w:firstLine="0" w:firstLineChars="0"/>
      <w:rPr>
        <w:sz w:val="16"/>
        <w:szCs w:val="22"/>
      </w:rPr>
    </w:pPr>
    <w:r>
      <w:rPr>
        <w:rFonts w:hint="eastAsia"/>
        <w:sz w:val="16"/>
        <w:szCs w:val="22"/>
      </w:rPr>
      <w:t>地址：新疆塔城地区乌苏市西城区街道物流园社区黄浦江西路2号福升华市场2幢2层206号</w:t>
    </w:r>
  </w:p>
  <w:p w14:paraId="144C6EB3">
    <w:pPr>
      <w:pStyle w:val="55"/>
      <w:ind w:firstLine="0" w:firstLineChars="0"/>
    </w:pPr>
    <w:r>
      <w:rPr>
        <w:rFonts w:hint="eastAsia"/>
        <w:sz w:val="16"/>
        <w:szCs w:val="22"/>
      </w:rPr>
      <w:t>联系电话：0992-7268876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61582">
    <w:pPr>
      <w:pStyle w:val="5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D5B5AE1">
                          <w:pPr>
                            <w:pStyle w:val="55"/>
                            <w:ind w:firstLine="0" w:firstLineChars="0"/>
                          </w:pPr>
                          <w:r>
                            <w:fldChar w:fldCharType="begin"/>
                          </w:r>
                          <w:r>
                            <w:instrText xml:space="preserve"> PAGE  \* MERGEFORMAT </w:instrText>
                          </w:r>
                          <w:r>
                            <w:fldChar w:fldCharType="separate"/>
                          </w:r>
                          <w:r>
                            <w:t>47</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D/eiG84AEAALwDAAAO&#10;AAAAAAAAAAEAIAAAACIBAABkcnMvZTJvRG9jLnhtbFBLBQYAAAAABgAGAFkBAAB0BQAAAAA=&#10;">
              <v:fill on="f" focussize="0,0"/>
              <v:stroke on="f" weight="1.25pt"/>
              <v:imagedata o:title=""/>
              <o:lock v:ext="edit" aspectratio="f"/>
              <v:textbox inset="0mm,0mm,0mm,0mm" style="mso-fit-shape-to-text:t;">
                <w:txbxContent>
                  <w:p w14:paraId="0D5B5AE1">
                    <w:pPr>
                      <w:pStyle w:val="55"/>
                      <w:ind w:firstLine="0" w:firstLineChars="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3D74">
    <w:pPr>
      <w:pStyle w:val="5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BD3898">
                          <w:pPr>
                            <w:pStyle w:val="55"/>
                            <w:ind w:firstLine="360"/>
                          </w:pPr>
                          <w:r>
                            <w:fldChar w:fldCharType="begin"/>
                          </w:r>
                          <w:r>
                            <w:instrText xml:space="preserve"> PAGE  \* MERGEFORMAT </w:instrText>
                          </w:r>
                          <w:r>
                            <w:fldChar w:fldCharType="separate"/>
                          </w:r>
                          <w:r>
                            <w:t>23</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yxszUOEBAAC8AwAA&#10;DgAAAAAAAAABACAAAAAiAQAAZHJzL2Uyb0RvYy54bWxQSwUGAAAAAAYABgBZAQAAdQUAAAAA&#10;">
              <v:fill on="f" focussize="0,0"/>
              <v:stroke on="f" weight="1.25pt"/>
              <v:imagedata o:title=""/>
              <o:lock v:ext="edit" aspectratio="f"/>
              <v:textbox inset="0mm,0mm,0mm,0mm" style="mso-fit-shape-to-text:t;">
                <w:txbxContent>
                  <w:p w14:paraId="7FBD3898">
                    <w:pPr>
                      <w:pStyle w:val="55"/>
                      <w:ind w:firstLine="36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CA903">
    <w:pPr>
      <w:pBdr>
        <w:bottom w:val="double" w:color="auto" w:sz="8" w:space="0"/>
      </w:pBdr>
      <w:autoSpaceDE w:val="0"/>
      <w:autoSpaceDN w:val="0"/>
      <w:spacing w:line="240" w:lineRule="auto"/>
      <w:ind w:firstLine="0" w:firstLineChars="0"/>
      <w:rPr>
        <w:sz w:val="20"/>
        <w:szCs w:val="20"/>
      </w:rPr>
    </w:pPr>
    <w:r>
      <w:rPr>
        <w:rFonts w:hint="eastAsia"/>
        <w:sz w:val="24"/>
        <w:szCs w:val="22"/>
      </w:rPr>
      <w:drawing>
        <wp:inline distT="0" distB="0" distL="114300" distR="114300">
          <wp:extent cx="347345" cy="360045"/>
          <wp:effectExtent l="0" t="0" r="14605" b="1905"/>
          <wp:docPr id="5" name="图片 8" descr="15871153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1587115375(1)"/>
                  <pic:cNvPicPr>
                    <a:picLocks noChangeAspect="1"/>
                  </pic:cNvPicPr>
                </pic:nvPicPr>
                <pic:blipFill>
                  <a:blip r:embed="rId1"/>
                  <a:stretch>
                    <a:fillRect/>
                  </a:stretch>
                </pic:blipFill>
                <pic:spPr>
                  <a:xfrm>
                    <a:off x="0" y="0"/>
                    <a:ext cx="347345" cy="360045"/>
                  </a:xfrm>
                  <a:prstGeom prst="rect">
                    <a:avLst/>
                  </a:prstGeom>
                  <a:noFill/>
                  <a:ln>
                    <a:noFill/>
                  </a:ln>
                </pic:spPr>
              </pic:pic>
            </a:graphicData>
          </a:graphic>
        </wp:inline>
      </w:drawing>
    </w:r>
    <w:r>
      <w:rPr>
        <w:rFonts w:hint="eastAsia"/>
        <w:color w:val="3F3F3F"/>
        <w:sz w:val="20"/>
        <w:szCs w:val="20"/>
      </w:rPr>
      <w:t>新疆汇恒百泰工程项目管理有限公司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097A">
    <w:pPr>
      <w:pStyle w:val="5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DB7F">
    <w:pPr>
      <w:pBdr>
        <w:bottom w:val="double" w:color="auto" w:sz="8" w:space="0"/>
      </w:pBdr>
      <w:autoSpaceDE w:val="0"/>
      <w:autoSpaceDN w:val="0"/>
      <w:spacing w:line="240" w:lineRule="auto"/>
      <w:ind w:firstLine="0" w:firstLineChars="0"/>
    </w:pPr>
    <w:r>
      <w:rPr>
        <w:rFonts w:hint="eastAsia"/>
        <w:sz w:val="24"/>
        <w:szCs w:val="22"/>
      </w:rPr>
      <w:drawing>
        <wp:inline distT="0" distB="0" distL="114300" distR="114300">
          <wp:extent cx="347345" cy="360045"/>
          <wp:effectExtent l="0" t="0" r="14605" b="1905"/>
          <wp:docPr id="6" name="图片 6" descr="15871153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87115375(1)"/>
                  <pic:cNvPicPr>
                    <a:picLocks noChangeAspect="1"/>
                  </pic:cNvPicPr>
                </pic:nvPicPr>
                <pic:blipFill>
                  <a:blip r:embed="rId1"/>
                  <a:stretch>
                    <a:fillRect/>
                  </a:stretch>
                </pic:blipFill>
                <pic:spPr>
                  <a:xfrm>
                    <a:off x="0" y="0"/>
                    <a:ext cx="347345" cy="360045"/>
                  </a:xfrm>
                  <a:prstGeom prst="rect">
                    <a:avLst/>
                  </a:prstGeom>
                  <a:noFill/>
                  <a:ln>
                    <a:noFill/>
                  </a:ln>
                </pic:spPr>
              </pic:pic>
            </a:graphicData>
          </a:graphic>
        </wp:inline>
      </w:drawing>
    </w:r>
    <w:r>
      <w:rPr>
        <w:rFonts w:hint="eastAsia"/>
        <w:sz w:val="20"/>
        <w:szCs w:val="18"/>
      </w:rPr>
      <w:t>新疆汇恒百泰工程项目管理有限公司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AB09A"/>
    <w:multiLevelType w:val="singleLevel"/>
    <w:tmpl w:val="C0DAB09A"/>
    <w:lvl w:ilvl="0" w:tentative="0">
      <w:start w:val="1"/>
      <w:numFmt w:val="decimal"/>
      <w:suff w:val="nothing"/>
      <w:lvlText w:val="（%1）"/>
      <w:lvlJc w:val="left"/>
      <w:pPr>
        <w:ind w:left="0" w:firstLine="397"/>
      </w:pPr>
      <w:rPr>
        <w:rFonts w:hint="default"/>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229"/>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41"/>
      <w:lvlText w:val=""/>
      <w:lvlJc w:val="left"/>
      <w:pPr>
        <w:tabs>
          <w:tab w:val="left" w:pos="780"/>
        </w:tabs>
        <w:ind w:left="780" w:hanging="360"/>
      </w:pPr>
      <w:rPr>
        <w:rFonts w:hint="default" w:ascii="Wingdings" w:hAnsi="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0">
    <w:nsid w:val="0EDB2900"/>
    <w:multiLevelType w:val="multilevel"/>
    <w:tmpl w:val="0EDB2900"/>
    <w:lvl w:ilvl="0" w:tentative="0">
      <w:start w:val="1"/>
      <w:numFmt w:val="bullet"/>
      <w:pStyle w:val="364"/>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1">
    <w:nsid w:val="20A10221"/>
    <w:multiLevelType w:val="multilevel"/>
    <w:tmpl w:val="20A10221"/>
    <w:lvl w:ilvl="0" w:tentative="0">
      <w:start w:val="1"/>
      <w:numFmt w:val="decimal"/>
      <w:pStyle w:val="352"/>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3F94F04"/>
    <w:multiLevelType w:val="multilevel"/>
    <w:tmpl w:val="23F94F04"/>
    <w:lvl w:ilvl="0" w:tentative="0">
      <w:start w:val="1"/>
      <w:numFmt w:val="japaneseCounting"/>
      <w:pStyle w:val="474"/>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7076AAD"/>
    <w:multiLevelType w:val="multilevel"/>
    <w:tmpl w:val="27076AAD"/>
    <w:lvl w:ilvl="0" w:tentative="0">
      <w:start w:val="1"/>
      <w:numFmt w:val="decimal"/>
      <w:lvlText w:val="%1"/>
      <w:lvlJc w:val="left"/>
      <w:pPr>
        <w:tabs>
          <w:tab w:val="left" w:pos="425"/>
        </w:tabs>
        <w:ind w:left="425" w:hanging="425"/>
      </w:pPr>
    </w:lvl>
    <w:lvl w:ilvl="1" w:tentative="0">
      <w:start w:val="1"/>
      <w:numFmt w:val="decimal"/>
      <w:pStyle w:val="76"/>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27727B63"/>
    <w:multiLevelType w:val="multilevel"/>
    <w:tmpl w:val="27727B63"/>
    <w:lvl w:ilvl="0" w:tentative="0">
      <w:start w:val="1"/>
      <w:numFmt w:val="bullet"/>
      <w:pStyle w:val="489"/>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40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38600BB7"/>
    <w:multiLevelType w:val="multilevel"/>
    <w:tmpl w:val="38600BB7"/>
    <w:lvl w:ilvl="0" w:tentative="0">
      <w:start w:val="1"/>
      <w:numFmt w:val="decimal"/>
      <w:pStyle w:val="496"/>
      <w:lvlText w:val="%1．"/>
      <w:lvlJc w:val="left"/>
      <w:pPr>
        <w:tabs>
          <w:tab w:val="left" w:pos="680"/>
        </w:tabs>
        <w:ind w:left="1021" w:hanging="60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504693C"/>
    <w:multiLevelType w:val="multilevel"/>
    <w:tmpl w:val="4504693C"/>
    <w:lvl w:ilvl="0" w:tentative="0">
      <w:start w:val="1"/>
      <w:numFmt w:val="bullet"/>
      <w:pStyle w:val="457"/>
      <w:lvlText w:val=""/>
      <w:lvlJc w:val="left"/>
      <w:pPr>
        <w:tabs>
          <w:tab w:val="left" w:pos="924"/>
        </w:tabs>
        <w:ind w:left="924" w:hanging="420"/>
      </w:pPr>
      <w:rPr>
        <w:rFonts w:hint="default" w:ascii="Wingdings" w:hAnsi="Wingdings"/>
      </w:rPr>
    </w:lvl>
    <w:lvl w:ilvl="1" w:tentative="0">
      <w:start w:val="1"/>
      <w:numFmt w:val="bullet"/>
      <w:lvlText w:val=""/>
      <w:lvlJc w:val="left"/>
      <w:pPr>
        <w:tabs>
          <w:tab w:val="left" w:pos="1344"/>
        </w:tabs>
        <w:ind w:left="1344" w:hanging="420"/>
      </w:pPr>
      <w:rPr>
        <w:rFonts w:hint="default" w:ascii="Wingdings" w:hAnsi="Wingdings"/>
      </w:rPr>
    </w:lvl>
    <w:lvl w:ilvl="2" w:tentative="0">
      <w:start w:val="1"/>
      <w:numFmt w:val="bullet"/>
      <w:lvlText w:val=""/>
      <w:lvlJc w:val="left"/>
      <w:pPr>
        <w:tabs>
          <w:tab w:val="left" w:pos="1764"/>
        </w:tabs>
        <w:ind w:left="1764" w:hanging="420"/>
      </w:pPr>
      <w:rPr>
        <w:rFonts w:hint="default" w:ascii="Wingdings" w:hAnsi="Wingdings"/>
      </w:rPr>
    </w:lvl>
    <w:lvl w:ilvl="3" w:tentative="0">
      <w:start w:val="1"/>
      <w:numFmt w:val="bullet"/>
      <w:lvlText w:val=""/>
      <w:lvlJc w:val="left"/>
      <w:pPr>
        <w:tabs>
          <w:tab w:val="left" w:pos="2184"/>
        </w:tabs>
        <w:ind w:left="2184" w:hanging="420"/>
      </w:pPr>
      <w:rPr>
        <w:rFonts w:hint="default" w:ascii="Wingdings" w:hAnsi="Wingdings"/>
      </w:rPr>
    </w:lvl>
    <w:lvl w:ilvl="4" w:tentative="0">
      <w:start w:val="1"/>
      <w:numFmt w:val="bullet"/>
      <w:lvlText w:val=""/>
      <w:lvlJc w:val="left"/>
      <w:pPr>
        <w:tabs>
          <w:tab w:val="left" w:pos="2604"/>
        </w:tabs>
        <w:ind w:left="2604" w:hanging="420"/>
      </w:pPr>
      <w:rPr>
        <w:rFonts w:hint="default" w:ascii="Wingdings" w:hAnsi="Wingdings"/>
      </w:rPr>
    </w:lvl>
    <w:lvl w:ilvl="5" w:tentative="0">
      <w:start w:val="1"/>
      <w:numFmt w:val="bullet"/>
      <w:lvlText w:val=""/>
      <w:lvlJc w:val="left"/>
      <w:pPr>
        <w:tabs>
          <w:tab w:val="left" w:pos="3024"/>
        </w:tabs>
        <w:ind w:left="3024" w:hanging="420"/>
      </w:pPr>
      <w:rPr>
        <w:rFonts w:hint="default" w:ascii="Wingdings" w:hAnsi="Wingdings"/>
      </w:rPr>
    </w:lvl>
    <w:lvl w:ilvl="6" w:tentative="0">
      <w:start w:val="1"/>
      <w:numFmt w:val="bullet"/>
      <w:lvlText w:val=""/>
      <w:lvlJc w:val="left"/>
      <w:pPr>
        <w:tabs>
          <w:tab w:val="left" w:pos="3444"/>
        </w:tabs>
        <w:ind w:left="3444" w:hanging="420"/>
      </w:pPr>
      <w:rPr>
        <w:rFonts w:hint="default" w:ascii="Wingdings" w:hAnsi="Wingdings"/>
      </w:rPr>
    </w:lvl>
    <w:lvl w:ilvl="7" w:tentative="0">
      <w:start w:val="1"/>
      <w:numFmt w:val="bullet"/>
      <w:lvlText w:val=""/>
      <w:lvlJc w:val="left"/>
      <w:pPr>
        <w:tabs>
          <w:tab w:val="left" w:pos="3864"/>
        </w:tabs>
        <w:ind w:left="3864" w:hanging="420"/>
      </w:pPr>
      <w:rPr>
        <w:rFonts w:hint="default" w:ascii="Wingdings" w:hAnsi="Wingdings"/>
      </w:rPr>
    </w:lvl>
    <w:lvl w:ilvl="8" w:tentative="0">
      <w:start w:val="1"/>
      <w:numFmt w:val="bullet"/>
      <w:lvlText w:val=""/>
      <w:lvlJc w:val="left"/>
      <w:pPr>
        <w:tabs>
          <w:tab w:val="left" w:pos="4284"/>
        </w:tabs>
        <w:ind w:left="4284" w:hanging="420"/>
      </w:pPr>
      <w:rPr>
        <w:rFonts w:hint="default" w:ascii="Wingdings" w:hAnsi="Wingdings"/>
      </w:rPr>
    </w:lvl>
  </w:abstractNum>
  <w:abstractNum w:abstractNumId="17">
    <w:nsid w:val="47B24A7F"/>
    <w:multiLevelType w:val="multilevel"/>
    <w:tmpl w:val="47B24A7F"/>
    <w:lvl w:ilvl="0" w:tentative="0">
      <w:start w:val="1"/>
      <w:numFmt w:val="decimal"/>
      <w:pStyle w:val="355"/>
      <w:lvlText w:val="%1、"/>
      <w:lvlJc w:val="left"/>
      <w:pPr>
        <w:tabs>
          <w:tab w:val="left" w:pos="740"/>
        </w:tabs>
        <w:ind w:left="1081" w:hanging="1081"/>
      </w:pPr>
      <w:rPr>
        <w:rFonts w:hint="default"/>
      </w:rPr>
    </w:lvl>
    <w:lvl w:ilvl="1" w:tentative="0">
      <w:start w:val="1"/>
      <w:numFmt w:val="decimal"/>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C521D17"/>
    <w:multiLevelType w:val="multilevel"/>
    <w:tmpl w:val="4C521D17"/>
    <w:lvl w:ilvl="0" w:tentative="0">
      <w:start w:val="1"/>
      <w:numFmt w:val="decimal"/>
      <w:lvlText w:val="%1）"/>
      <w:lvlJc w:val="left"/>
      <w:pPr>
        <w:tabs>
          <w:tab w:val="left" w:pos="840"/>
        </w:tabs>
        <w:ind w:left="840" w:hanging="420"/>
      </w:pPr>
      <w:rPr>
        <w:rFonts w:hint="eastAsia"/>
      </w:rPr>
    </w:lvl>
    <w:lvl w:ilvl="1" w:tentative="0">
      <w:start w:val="1"/>
      <w:numFmt w:val="decimal"/>
      <w:pStyle w:val="291"/>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3C49141"/>
    <w:multiLevelType w:val="multilevel"/>
    <w:tmpl w:val="53C49141"/>
    <w:lvl w:ilvl="0" w:tentative="0">
      <w:start w:val="1"/>
      <w:numFmt w:val="none"/>
      <w:pStyle w:val="346"/>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357"/>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494"/>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0">
    <w:nsid w:val="58992161"/>
    <w:multiLevelType w:val="multilevel"/>
    <w:tmpl w:val="58992161"/>
    <w:lvl w:ilvl="0" w:tentative="0">
      <w:start w:val="1"/>
      <w:numFmt w:val="decimal"/>
      <w:pStyle w:val="351"/>
      <w:lvlText w:val="表 3.%1"/>
      <w:lvlJc w:val="left"/>
      <w:pPr>
        <w:tabs>
          <w:tab w:val="left" w:pos="902"/>
        </w:tabs>
        <w:ind w:left="902" w:hanging="420"/>
      </w:pPr>
      <w:rPr>
        <w:rFonts w:hint="eastAsia"/>
      </w:rPr>
    </w:lvl>
    <w:lvl w:ilvl="1" w:tentative="0">
      <w:start w:val="1"/>
      <w:numFmt w:val="lowerLetter"/>
      <w:pStyle w:val="389"/>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8E8074C"/>
    <w:multiLevelType w:val="multilevel"/>
    <w:tmpl w:val="58E8074C"/>
    <w:lvl w:ilvl="0" w:tentative="0">
      <w:start w:val="1"/>
      <w:numFmt w:val="decimal"/>
      <w:pStyle w:val="2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5B6D3AF1"/>
    <w:multiLevelType w:val="multilevel"/>
    <w:tmpl w:val="5B6D3AF1"/>
    <w:lvl w:ilvl="0" w:tentative="0">
      <w:start w:val="1"/>
      <w:numFmt w:val="decimal"/>
      <w:pStyle w:val="334"/>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3">
    <w:nsid w:val="5CA61692"/>
    <w:multiLevelType w:val="multilevel"/>
    <w:tmpl w:val="5CA61692"/>
    <w:lvl w:ilvl="0" w:tentative="0">
      <w:start w:val="1"/>
      <w:numFmt w:val="decimal"/>
      <w:lvlText w:val="%1."/>
      <w:lvlJc w:val="left"/>
      <w:pPr>
        <w:tabs>
          <w:tab w:val="left" w:pos="425"/>
        </w:tabs>
        <w:ind w:left="425" w:hanging="425"/>
      </w:pPr>
      <w:rPr>
        <w:rFonts w:hint="eastAsia"/>
      </w:rPr>
    </w:lvl>
    <w:lvl w:ilvl="1" w:tentative="0">
      <w:start w:val="3"/>
      <w:numFmt w:val="decimal"/>
      <w:lvlText w:val="%1.%2."/>
      <w:lvlJc w:val="left"/>
      <w:pPr>
        <w:tabs>
          <w:tab w:val="left" w:pos="567"/>
        </w:tabs>
        <w:ind w:left="567" w:hanging="567"/>
      </w:pPr>
      <w:rPr>
        <w:rFonts w:hint="eastAsia"/>
      </w:rPr>
    </w:lvl>
    <w:lvl w:ilvl="2" w:tentative="0">
      <w:start w:val="1"/>
      <w:numFmt w:val="decimal"/>
      <w:lvlRestart w:val="0"/>
      <w:lvlText w:val="表%1.%2-%3."/>
      <w:lvlJc w:val="left"/>
      <w:pPr>
        <w:tabs>
          <w:tab w:val="left" w:pos="709"/>
        </w:tabs>
        <w:ind w:left="709" w:hanging="709"/>
      </w:pPr>
      <w:rPr>
        <w:rFonts w:hint="eastAsia" w:eastAsia="宋体"/>
        <w:sz w:val="18"/>
      </w:rPr>
    </w:lvl>
    <w:lvl w:ilvl="3" w:tentative="0">
      <w:start w:val="1"/>
      <w:numFmt w:val="decimal"/>
      <w:pStyle w:val="38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2%3%6%1...%4.%5..%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5CB13A7B"/>
    <w:multiLevelType w:val="multilevel"/>
    <w:tmpl w:val="5CB13A7B"/>
    <w:lvl w:ilvl="0" w:tentative="0">
      <w:start w:val="1"/>
      <w:numFmt w:val="decimal"/>
      <w:lvlText w:val="表1-%1"/>
      <w:lvlJc w:val="left"/>
      <w:pPr>
        <w:tabs>
          <w:tab w:val="left" w:pos="2100"/>
        </w:tabs>
        <w:ind w:left="2100" w:hanging="420"/>
      </w:pPr>
      <w:rPr>
        <w:rFonts w:hint="eastAsia" w:eastAsia="宋体"/>
        <w:b w:val="0"/>
        <w:i w:val="0"/>
        <w:sz w:val="21"/>
      </w:rPr>
    </w:lvl>
    <w:lvl w:ilvl="1" w:tentative="0">
      <w:start w:val="1"/>
      <w:numFmt w:val="decimal"/>
      <w:pStyle w:val="429"/>
      <w:lvlText w:val="表1-%2"/>
      <w:lvlJc w:val="left"/>
      <w:pPr>
        <w:tabs>
          <w:tab w:val="left" w:pos="1669"/>
        </w:tabs>
        <w:ind w:left="1669" w:hanging="420"/>
      </w:pPr>
      <w:rPr>
        <w:rFonts w:hint="eastAsia" w:eastAsia="宋体"/>
        <w:b/>
        <w:i w:val="0"/>
        <w:sz w:val="21"/>
      </w:rPr>
    </w:lvl>
    <w:lvl w:ilvl="2" w:tentative="0">
      <w:start w:val="1"/>
      <w:numFmt w:val="lowerRoman"/>
      <w:lvlText w:val="%3."/>
      <w:lvlJc w:val="right"/>
      <w:pPr>
        <w:tabs>
          <w:tab w:val="left" w:pos="2089"/>
        </w:tabs>
        <w:ind w:left="2089" w:hanging="420"/>
      </w:pPr>
    </w:lvl>
    <w:lvl w:ilvl="3" w:tentative="0">
      <w:start w:val="1"/>
      <w:numFmt w:val="decimal"/>
      <w:lvlText w:val="%4."/>
      <w:lvlJc w:val="left"/>
      <w:pPr>
        <w:tabs>
          <w:tab w:val="left" w:pos="2509"/>
        </w:tabs>
        <w:ind w:left="2509" w:hanging="420"/>
      </w:pPr>
    </w:lvl>
    <w:lvl w:ilvl="4" w:tentative="0">
      <w:start w:val="1"/>
      <w:numFmt w:val="lowerLetter"/>
      <w:lvlText w:val="%5)"/>
      <w:lvlJc w:val="left"/>
      <w:pPr>
        <w:tabs>
          <w:tab w:val="left" w:pos="2929"/>
        </w:tabs>
        <w:ind w:left="2929" w:hanging="420"/>
      </w:pPr>
    </w:lvl>
    <w:lvl w:ilvl="5" w:tentative="0">
      <w:start w:val="1"/>
      <w:numFmt w:val="lowerRoman"/>
      <w:lvlText w:val="%6."/>
      <w:lvlJc w:val="right"/>
      <w:pPr>
        <w:tabs>
          <w:tab w:val="left" w:pos="3349"/>
        </w:tabs>
        <w:ind w:left="3349" w:hanging="420"/>
      </w:pPr>
    </w:lvl>
    <w:lvl w:ilvl="6" w:tentative="0">
      <w:start w:val="1"/>
      <w:numFmt w:val="decimal"/>
      <w:lvlText w:val="%7."/>
      <w:lvlJc w:val="left"/>
      <w:pPr>
        <w:tabs>
          <w:tab w:val="left" w:pos="3769"/>
        </w:tabs>
        <w:ind w:left="3769" w:hanging="420"/>
      </w:pPr>
    </w:lvl>
    <w:lvl w:ilvl="7" w:tentative="0">
      <w:start w:val="1"/>
      <w:numFmt w:val="lowerLetter"/>
      <w:lvlText w:val="%8)"/>
      <w:lvlJc w:val="left"/>
      <w:pPr>
        <w:tabs>
          <w:tab w:val="left" w:pos="4189"/>
        </w:tabs>
        <w:ind w:left="4189" w:hanging="420"/>
      </w:pPr>
    </w:lvl>
    <w:lvl w:ilvl="8" w:tentative="0">
      <w:start w:val="1"/>
      <w:numFmt w:val="lowerRoman"/>
      <w:lvlText w:val="%9."/>
      <w:lvlJc w:val="right"/>
      <w:pPr>
        <w:tabs>
          <w:tab w:val="left" w:pos="4609"/>
        </w:tabs>
        <w:ind w:left="4609" w:hanging="420"/>
      </w:pPr>
    </w:lvl>
  </w:abstractNum>
  <w:abstractNum w:abstractNumId="25">
    <w:nsid w:val="6E230785"/>
    <w:multiLevelType w:val="multilevel"/>
    <w:tmpl w:val="6E230785"/>
    <w:lvl w:ilvl="0" w:tentative="0">
      <w:start w:val="1"/>
      <w:numFmt w:val="bullet"/>
      <w:pStyle w:val="490"/>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701A5218"/>
    <w:multiLevelType w:val="singleLevel"/>
    <w:tmpl w:val="701A5218"/>
    <w:lvl w:ilvl="0" w:tentative="0">
      <w:start w:val="1"/>
      <w:numFmt w:val="lowerLetter"/>
      <w:pStyle w:val="458"/>
      <w:lvlText w:val="(%1)"/>
      <w:lvlJc w:val="left"/>
      <w:pPr>
        <w:tabs>
          <w:tab w:val="left" w:pos="1695"/>
        </w:tabs>
        <w:ind w:left="1695" w:hanging="450"/>
      </w:pPr>
      <w:rPr>
        <w:rFonts w:hint="default"/>
      </w:rPr>
    </w:lvl>
  </w:abstractNum>
  <w:abstractNum w:abstractNumId="27">
    <w:nsid w:val="747C0792"/>
    <w:multiLevelType w:val="multilevel"/>
    <w:tmpl w:val="747C0792"/>
    <w:lvl w:ilvl="0" w:tentative="0">
      <w:start w:val="1"/>
      <w:numFmt w:val="koreanDigital2"/>
      <w:lvlText w:val="%1."/>
      <w:lvlJc w:val="left"/>
      <w:pPr>
        <w:tabs>
          <w:tab w:val="left" w:pos="0"/>
        </w:tabs>
        <w:ind w:left="420" w:hanging="420"/>
      </w:pPr>
      <w:rPr>
        <w:rFonts w:hint="default"/>
        <w:lang w:val="en-US"/>
      </w:rPr>
    </w:lvl>
    <w:lvl w:ilvl="1" w:tentative="0">
      <w:start w:val="1"/>
      <w:numFmt w:val="bullet"/>
      <w:pStyle w:val="506"/>
      <w:lvlText w:val=""/>
      <w:lvlJc w:val="left"/>
      <w:pPr>
        <w:tabs>
          <w:tab w:val="left" w:pos="420"/>
        </w:tabs>
        <w:ind w:left="839" w:hanging="419"/>
      </w:pPr>
      <w:rPr>
        <w:rFonts w:hint="default"/>
      </w:rPr>
    </w:lvl>
    <w:lvl w:ilvl="2" w:tentative="0">
      <w:start w:val="1"/>
      <w:numFmt w:val="decimal"/>
      <w:lvlRestart w:val="1"/>
      <w:pStyle w:val="345"/>
      <w:lvlText w:val="%3、"/>
      <w:lvlJc w:val="left"/>
      <w:pPr>
        <w:tabs>
          <w:tab w:val="left" w:pos="-60"/>
        </w:tabs>
        <w:ind w:left="779" w:hanging="419"/>
      </w:pPr>
      <w:rPr>
        <w:rFonts w:hint="eastAsia"/>
      </w:rPr>
    </w:lvl>
    <w:lvl w:ilvl="3" w:tentative="0">
      <w:start w:val="1"/>
      <w:numFmt w:val="decimal"/>
      <w:lvlText w:val="%4)"/>
      <w:lvlJc w:val="left"/>
      <w:pPr>
        <w:tabs>
          <w:tab w:val="left" w:pos="1259"/>
        </w:tabs>
        <w:ind w:left="1259" w:hanging="420"/>
      </w:pPr>
      <w:rPr>
        <w:rFonts w:hint="default"/>
        <w:lang w:val="en-US"/>
      </w:rPr>
    </w:lvl>
    <w:lvl w:ilvl="4" w:tentative="0">
      <w:start w:val="1"/>
      <w:numFmt w:val="decimal"/>
      <w:lvlRestart w:val="3"/>
      <w:pStyle w:val="328"/>
      <w:lvlText w:val="%5)"/>
      <w:lvlJc w:val="left"/>
      <w:pPr>
        <w:tabs>
          <w:tab w:val="left" w:pos="1259"/>
        </w:tabs>
        <w:ind w:left="1678" w:hanging="419"/>
      </w:pPr>
      <w:rPr>
        <w:rFonts w:hint="eastAsia"/>
      </w:rPr>
    </w:lvl>
    <w:lvl w:ilvl="5" w:tentative="0">
      <w:start w:val="1"/>
      <w:numFmt w:val="bullet"/>
      <w:lvlRestart w:val="0"/>
      <w:pStyle w:val="412"/>
      <w:lvlText w:val=""/>
      <w:lvlJc w:val="left"/>
      <w:pPr>
        <w:tabs>
          <w:tab w:val="left" w:pos="1678"/>
        </w:tabs>
        <w:ind w:left="2098" w:hanging="420"/>
      </w:pPr>
      <w:rPr>
        <w:rFonts w:hint="default" w:ascii="Wingdings" w:hAnsi="Wingdings"/>
      </w:rPr>
    </w:lvl>
    <w:lvl w:ilvl="6" w:tentative="0">
      <w:start w:val="1"/>
      <w:numFmt w:val="none"/>
      <w:suff w:val="nothing"/>
      <w:lvlText w:val=""/>
      <w:lvlJc w:val="left"/>
      <w:pPr>
        <w:ind w:left="0" w:firstLine="0"/>
      </w:pPr>
      <w:rPr>
        <w:rFonts w:hint="eastAsia"/>
      </w:rPr>
    </w:lvl>
    <w:lvl w:ilvl="7" w:tentative="0">
      <w:start w:val="1"/>
      <w:numFmt w:val="decimal"/>
      <w:lvlRestart w:val="1"/>
      <w:isLgl/>
      <w:suff w:val="space"/>
      <w:lvlText w:val="%8"/>
      <w:lvlJc w:val="left"/>
      <w:pPr>
        <w:ind w:left="0" w:firstLine="0"/>
      </w:pPr>
      <w:rPr>
        <w:rFonts w:hint="eastAsia"/>
      </w:rPr>
    </w:lvl>
    <w:lvl w:ilvl="8" w:tentative="0">
      <w:start w:val="1"/>
      <w:numFmt w:val="decimal"/>
      <w:lvlRestart w:val="1"/>
      <w:isLgl/>
      <w:suff w:val="space"/>
      <w:lvlText w:val="%9"/>
      <w:lvlJc w:val="left"/>
      <w:pPr>
        <w:ind w:left="0" w:firstLine="0"/>
      </w:pPr>
      <w:rPr>
        <w:rFonts w:hint="eastAsia"/>
      </w:rPr>
    </w:lvl>
  </w:abstractNum>
  <w:num w:numId="1">
    <w:abstractNumId w:val="4"/>
  </w:num>
  <w:num w:numId="2">
    <w:abstractNumId w:val="6"/>
  </w:num>
  <w:num w:numId="3">
    <w:abstractNumId w:val="9"/>
  </w:num>
  <w:num w:numId="4">
    <w:abstractNumId w:val="21"/>
  </w:num>
  <w:num w:numId="5">
    <w:abstractNumId w:val="7"/>
  </w:num>
  <w:num w:numId="6">
    <w:abstractNumId w:val="3"/>
  </w:num>
  <w:num w:numId="7">
    <w:abstractNumId w:val="8"/>
  </w:num>
  <w:num w:numId="8">
    <w:abstractNumId w:val="5"/>
  </w:num>
  <w:num w:numId="9">
    <w:abstractNumId w:val="1"/>
  </w:num>
  <w:num w:numId="10">
    <w:abstractNumId w:val="13"/>
  </w:num>
  <w:num w:numId="11">
    <w:abstractNumId w:val="2"/>
  </w:num>
  <w:num w:numId="12">
    <w:abstractNumId w:val="18"/>
  </w:num>
  <w:num w:numId="13">
    <w:abstractNumId w:val="27"/>
  </w:num>
  <w:num w:numId="14">
    <w:abstractNumId w:val="22"/>
  </w:num>
  <w:num w:numId="15">
    <w:abstractNumId w:val="19"/>
  </w:num>
  <w:num w:numId="16">
    <w:abstractNumId w:val="20"/>
  </w:num>
  <w:num w:numId="17">
    <w:abstractNumId w:val="11"/>
  </w:num>
  <w:num w:numId="18">
    <w:abstractNumId w:val="17"/>
  </w:num>
  <w:num w:numId="19">
    <w:abstractNumId w:val="10"/>
  </w:num>
  <w:num w:numId="20">
    <w:abstractNumId w:val="23"/>
  </w:num>
  <w:num w:numId="21">
    <w:abstractNumId w:val="14"/>
  </w:num>
  <w:num w:numId="22">
    <w:abstractNumId w:val="24"/>
  </w:num>
  <w:num w:numId="23">
    <w:abstractNumId w:val="16"/>
  </w:num>
  <w:num w:numId="24">
    <w:abstractNumId w:val="26"/>
  </w:num>
  <w:num w:numId="25">
    <w:abstractNumId w:val="12"/>
  </w:num>
  <w:num w:numId="26">
    <w:abstractNumId w:val="25"/>
  </w:num>
  <w:num w:numId="27">
    <w:abstractNumId w:val="1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210"/>
  <w:drawingGridVerticalSpacing w:val="-794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NzBjNzVmMmVjYjZmMjU5NGJhMDg2YWQzNzNkOTkifQ=="/>
  </w:docVars>
  <w:rsids>
    <w:rsidRoot w:val="00172A27"/>
    <w:rsid w:val="00007FA8"/>
    <w:rsid w:val="000A1198"/>
    <w:rsid w:val="000D0AAC"/>
    <w:rsid w:val="00137320"/>
    <w:rsid w:val="001432F6"/>
    <w:rsid w:val="00172A27"/>
    <w:rsid w:val="00182194"/>
    <w:rsid w:val="00182BA7"/>
    <w:rsid w:val="00240BA8"/>
    <w:rsid w:val="002A259B"/>
    <w:rsid w:val="003A1699"/>
    <w:rsid w:val="004A4980"/>
    <w:rsid w:val="00520A43"/>
    <w:rsid w:val="00593D60"/>
    <w:rsid w:val="00A92A1C"/>
    <w:rsid w:val="00BE4A9A"/>
    <w:rsid w:val="00E50A40"/>
    <w:rsid w:val="00E518B8"/>
    <w:rsid w:val="00F058C5"/>
    <w:rsid w:val="00F37890"/>
    <w:rsid w:val="00FB6675"/>
    <w:rsid w:val="01227616"/>
    <w:rsid w:val="01821808"/>
    <w:rsid w:val="033200DD"/>
    <w:rsid w:val="033B50CF"/>
    <w:rsid w:val="03DE5A5A"/>
    <w:rsid w:val="04031E37"/>
    <w:rsid w:val="041D6583"/>
    <w:rsid w:val="04EB042F"/>
    <w:rsid w:val="05483AF7"/>
    <w:rsid w:val="0568520F"/>
    <w:rsid w:val="056B77C2"/>
    <w:rsid w:val="070B76F9"/>
    <w:rsid w:val="071B0783"/>
    <w:rsid w:val="074758C7"/>
    <w:rsid w:val="08462450"/>
    <w:rsid w:val="08504710"/>
    <w:rsid w:val="087E4A8C"/>
    <w:rsid w:val="08850B9A"/>
    <w:rsid w:val="08DA0350"/>
    <w:rsid w:val="091B505B"/>
    <w:rsid w:val="09515EB8"/>
    <w:rsid w:val="09CB2EE4"/>
    <w:rsid w:val="0A1B17B6"/>
    <w:rsid w:val="0A2F085D"/>
    <w:rsid w:val="0A5A2031"/>
    <w:rsid w:val="0AD269A0"/>
    <w:rsid w:val="0B574A70"/>
    <w:rsid w:val="0B5C3E34"/>
    <w:rsid w:val="0BDF5CC3"/>
    <w:rsid w:val="0BE5538F"/>
    <w:rsid w:val="0D6443EA"/>
    <w:rsid w:val="0D6945E7"/>
    <w:rsid w:val="0D704FCF"/>
    <w:rsid w:val="0DD36685"/>
    <w:rsid w:val="0E1D2389"/>
    <w:rsid w:val="0EA76787"/>
    <w:rsid w:val="0F046751"/>
    <w:rsid w:val="0F1669F0"/>
    <w:rsid w:val="0F3B723E"/>
    <w:rsid w:val="100B0E11"/>
    <w:rsid w:val="108C6F6A"/>
    <w:rsid w:val="10A329E8"/>
    <w:rsid w:val="10E33193"/>
    <w:rsid w:val="110A60E1"/>
    <w:rsid w:val="115A0E16"/>
    <w:rsid w:val="123C676E"/>
    <w:rsid w:val="129D4699"/>
    <w:rsid w:val="12C66F79"/>
    <w:rsid w:val="12CE6D1D"/>
    <w:rsid w:val="12EE356C"/>
    <w:rsid w:val="12F930C3"/>
    <w:rsid w:val="13404ED0"/>
    <w:rsid w:val="14A27697"/>
    <w:rsid w:val="14F401B9"/>
    <w:rsid w:val="155D421D"/>
    <w:rsid w:val="158A77F0"/>
    <w:rsid w:val="16BF171B"/>
    <w:rsid w:val="17627093"/>
    <w:rsid w:val="178E1919"/>
    <w:rsid w:val="17ED57D0"/>
    <w:rsid w:val="18441563"/>
    <w:rsid w:val="185C62B4"/>
    <w:rsid w:val="18FA2EDF"/>
    <w:rsid w:val="19204C62"/>
    <w:rsid w:val="19235F91"/>
    <w:rsid w:val="197F308E"/>
    <w:rsid w:val="1A4A567E"/>
    <w:rsid w:val="1A5D4B73"/>
    <w:rsid w:val="1AC11F06"/>
    <w:rsid w:val="1AD93C19"/>
    <w:rsid w:val="1B155FFD"/>
    <w:rsid w:val="1B4C5F64"/>
    <w:rsid w:val="1D261803"/>
    <w:rsid w:val="1D64370D"/>
    <w:rsid w:val="1D6E35B1"/>
    <w:rsid w:val="1DB72FAB"/>
    <w:rsid w:val="1E7951D7"/>
    <w:rsid w:val="1EAE0924"/>
    <w:rsid w:val="1EC57AEB"/>
    <w:rsid w:val="1EC57D2B"/>
    <w:rsid w:val="1EDB08A1"/>
    <w:rsid w:val="1EE47F71"/>
    <w:rsid w:val="1F063EC8"/>
    <w:rsid w:val="1F140588"/>
    <w:rsid w:val="1F9C1F58"/>
    <w:rsid w:val="202B3AC8"/>
    <w:rsid w:val="20802776"/>
    <w:rsid w:val="20841CDA"/>
    <w:rsid w:val="20BB73F7"/>
    <w:rsid w:val="20D61B3B"/>
    <w:rsid w:val="20FD3673"/>
    <w:rsid w:val="2135305A"/>
    <w:rsid w:val="2164556B"/>
    <w:rsid w:val="225E7097"/>
    <w:rsid w:val="22F67A46"/>
    <w:rsid w:val="231F3C6E"/>
    <w:rsid w:val="233A4D87"/>
    <w:rsid w:val="234731C4"/>
    <w:rsid w:val="234766B6"/>
    <w:rsid w:val="23547396"/>
    <w:rsid w:val="23C47C8F"/>
    <w:rsid w:val="24B258E6"/>
    <w:rsid w:val="25695BEC"/>
    <w:rsid w:val="25CA54B3"/>
    <w:rsid w:val="26652366"/>
    <w:rsid w:val="269E08CF"/>
    <w:rsid w:val="26B166C8"/>
    <w:rsid w:val="26D134D1"/>
    <w:rsid w:val="27577BDF"/>
    <w:rsid w:val="27B70919"/>
    <w:rsid w:val="27DF5F97"/>
    <w:rsid w:val="27F7218D"/>
    <w:rsid w:val="287E2C7B"/>
    <w:rsid w:val="28D173B8"/>
    <w:rsid w:val="29061441"/>
    <w:rsid w:val="296E14AB"/>
    <w:rsid w:val="29C94933"/>
    <w:rsid w:val="29D36294"/>
    <w:rsid w:val="2A386863"/>
    <w:rsid w:val="2A9968CA"/>
    <w:rsid w:val="2AAD7DB1"/>
    <w:rsid w:val="2AB01C96"/>
    <w:rsid w:val="2ADC3FB3"/>
    <w:rsid w:val="2B08148B"/>
    <w:rsid w:val="2B1E0CAF"/>
    <w:rsid w:val="2B583369"/>
    <w:rsid w:val="2C0E2AD1"/>
    <w:rsid w:val="2C9209C2"/>
    <w:rsid w:val="2CF134CA"/>
    <w:rsid w:val="2CFE66A2"/>
    <w:rsid w:val="2D0F4C79"/>
    <w:rsid w:val="2D5269EE"/>
    <w:rsid w:val="2D607CBE"/>
    <w:rsid w:val="2D791E65"/>
    <w:rsid w:val="2DCA2A28"/>
    <w:rsid w:val="2E3507E9"/>
    <w:rsid w:val="2F48454C"/>
    <w:rsid w:val="2F4E1432"/>
    <w:rsid w:val="2F5A7DDB"/>
    <w:rsid w:val="2FF7094D"/>
    <w:rsid w:val="30C714A1"/>
    <w:rsid w:val="318210CC"/>
    <w:rsid w:val="31A36B64"/>
    <w:rsid w:val="31DF5D91"/>
    <w:rsid w:val="31EB11B5"/>
    <w:rsid w:val="31EF7E92"/>
    <w:rsid w:val="32503C9D"/>
    <w:rsid w:val="329F4D04"/>
    <w:rsid w:val="32F6606D"/>
    <w:rsid w:val="33D12557"/>
    <w:rsid w:val="346E6DB9"/>
    <w:rsid w:val="352C3FC8"/>
    <w:rsid w:val="353237DC"/>
    <w:rsid w:val="359004AC"/>
    <w:rsid w:val="35FD5321"/>
    <w:rsid w:val="364E2639"/>
    <w:rsid w:val="37212760"/>
    <w:rsid w:val="37B54672"/>
    <w:rsid w:val="37C02A03"/>
    <w:rsid w:val="389E6A7A"/>
    <w:rsid w:val="39346F7B"/>
    <w:rsid w:val="3A747196"/>
    <w:rsid w:val="3AB3405B"/>
    <w:rsid w:val="3AD734DB"/>
    <w:rsid w:val="3AE210E6"/>
    <w:rsid w:val="3AFA0DF0"/>
    <w:rsid w:val="3BA90A06"/>
    <w:rsid w:val="3BEE0229"/>
    <w:rsid w:val="3C61258C"/>
    <w:rsid w:val="3CCB0A1D"/>
    <w:rsid w:val="3D0649A2"/>
    <w:rsid w:val="3D477BF1"/>
    <w:rsid w:val="3D8F1598"/>
    <w:rsid w:val="3DAC1B38"/>
    <w:rsid w:val="3E7E5396"/>
    <w:rsid w:val="3F651092"/>
    <w:rsid w:val="402D7572"/>
    <w:rsid w:val="407E19EB"/>
    <w:rsid w:val="40B530C4"/>
    <w:rsid w:val="410924D0"/>
    <w:rsid w:val="41202536"/>
    <w:rsid w:val="41333305"/>
    <w:rsid w:val="418D3A33"/>
    <w:rsid w:val="418E2292"/>
    <w:rsid w:val="41E53E7C"/>
    <w:rsid w:val="422E66CB"/>
    <w:rsid w:val="42360234"/>
    <w:rsid w:val="42DE3D73"/>
    <w:rsid w:val="42EE740D"/>
    <w:rsid w:val="434652EE"/>
    <w:rsid w:val="441F37FE"/>
    <w:rsid w:val="454B1D9C"/>
    <w:rsid w:val="45F36B68"/>
    <w:rsid w:val="467F62B4"/>
    <w:rsid w:val="46FB29DF"/>
    <w:rsid w:val="4766258F"/>
    <w:rsid w:val="47685334"/>
    <w:rsid w:val="47886AE8"/>
    <w:rsid w:val="48221986"/>
    <w:rsid w:val="48F61CC2"/>
    <w:rsid w:val="49636EBF"/>
    <w:rsid w:val="499C0418"/>
    <w:rsid w:val="4A034775"/>
    <w:rsid w:val="4AA77F21"/>
    <w:rsid w:val="4AC405FD"/>
    <w:rsid w:val="4B3E65D9"/>
    <w:rsid w:val="4B5F6A4E"/>
    <w:rsid w:val="4B92472D"/>
    <w:rsid w:val="4BEF4C0F"/>
    <w:rsid w:val="4C4E7F9D"/>
    <w:rsid w:val="4C5D0CB1"/>
    <w:rsid w:val="4E6A75A6"/>
    <w:rsid w:val="4E9D0F01"/>
    <w:rsid w:val="4ED43ACE"/>
    <w:rsid w:val="4ED87E97"/>
    <w:rsid w:val="4FBC1B69"/>
    <w:rsid w:val="4FC96DBD"/>
    <w:rsid w:val="4FEA32B4"/>
    <w:rsid w:val="4FF4477B"/>
    <w:rsid w:val="5051105B"/>
    <w:rsid w:val="505450D7"/>
    <w:rsid w:val="507C04A4"/>
    <w:rsid w:val="50A4615B"/>
    <w:rsid w:val="50D96DC2"/>
    <w:rsid w:val="512971FD"/>
    <w:rsid w:val="513534E9"/>
    <w:rsid w:val="514D6863"/>
    <w:rsid w:val="51B6149B"/>
    <w:rsid w:val="51D848E4"/>
    <w:rsid w:val="524F3920"/>
    <w:rsid w:val="5268688C"/>
    <w:rsid w:val="52696801"/>
    <w:rsid w:val="529A65BD"/>
    <w:rsid w:val="52BB6114"/>
    <w:rsid w:val="52F276CA"/>
    <w:rsid w:val="53C377C2"/>
    <w:rsid w:val="53EA6786"/>
    <w:rsid w:val="53F45233"/>
    <w:rsid w:val="53F63C47"/>
    <w:rsid w:val="541E6925"/>
    <w:rsid w:val="5462237E"/>
    <w:rsid w:val="54CC750C"/>
    <w:rsid w:val="54DC7107"/>
    <w:rsid w:val="553D7E00"/>
    <w:rsid w:val="55AD1701"/>
    <w:rsid w:val="56EE33C9"/>
    <w:rsid w:val="57162CBE"/>
    <w:rsid w:val="572B28B5"/>
    <w:rsid w:val="574B2649"/>
    <w:rsid w:val="57525B41"/>
    <w:rsid w:val="5764433C"/>
    <w:rsid w:val="57A34829"/>
    <w:rsid w:val="57BB2E62"/>
    <w:rsid w:val="583C439E"/>
    <w:rsid w:val="5865654E"/>
    <w:rsid w:val="58B92764"/>
    <w:rsid w:val="58BC54DF"/>
    <w:rsid w:val="592B7F6F"/>
    <w:rsid w:val="5999137D"/>
    <w:rsid w:val="5A4E660B"/>
    <w:rsid w:val="5A653B7A"/>
    <w:rsid w:val="5AB50438"/>
    <w:rsid w:val="5AE82107"/>
    <w:rsid w:val="5B0D2022"/>
    <w:rsid w:val="5B10566E"/>
    <w:rsid w:val="5BC052E6"/>
    <w:rsid w:val="5C377DF9"/>
    <w:rsid w:val="5C6A7000"/>
    <w:rsid w:val="5C7600F9"/>
    <w:rsid w:val="5C855BE8"/>
    <w:rsid w:val="5D65553B"/>
    <w:rsid w:val="5E296C3F"/>
    <w:rsid w:val="5E2A2EEB"/>
    <w:rsid w:val="5EF1213C"/>
    <w:rsid w:val="5F04072F"/>
    <w:rsid w:val="5F7633E1"/>
    <w:rsid w:val="5FA650B4"/>
    <w:rsid w:val="5FDE5D3B"/>
    <w:rsid w:val="602337DF"/>
    <w:rsid w:val="60250838"/>
    <w:rsid w:val="603A11F0"/>
    <w:rsid w:val="608E1ACD"/>
    <w:rsid w:val="60A17B22"/>
    <w:rsid w:val="60B3541A"/>
    <w:rsid w:val="61120392"/>
    <w:rsid w:val="611F59C4"/>
    <w:rsid w:val="61F07FA8"/>
    <w:rsid w:val="61FC694D"/>
    <w:rsid w:val="62456545"/>
    <w:rsid w:val="626E32F0"/>
    <w:rsid w:val="62DD677E"/>
    <w:rsid w:val="63316ACA"/>
    <w:rsid w:val="635A392B"/>
    <w:rsid w:val="639578ED"/>
    <w:rsid w:val="63BA4FBC"/>
    <w:rsid w:val="63E61C76"/>
    <w:rsid w:val="640E1B35"/>
    <w:rsid w:val="64414AEB"/>
    <w:rsid w:val="64894E55"/>
    <w:rsid w:val="64BB2AEF"/>
    <w:rsid w:val="64D20169"/>
    <w:rsid w:val="65031DA0"/>
    <w:rsid w:val="654178F0"/>
    <w:rsid w:val="664A2977"/>
    <w:rsid w:val="66540B05"/>
    <w:rsid w:val="66F83C73"/>
    <w:rsid w:val="67096C99"/>
    <w:rsid w:val="6711452F"/>
    <w:rsid w:val="671C2B30"/>
    <w:rsid w:val="674F1B70"/>
    <w:rsid w:val="67ED7463"/>
    <w:rsid w:val="683C3F47"/>
    <w:rsid w:val="68580655"/>
    <w:rsid w:val="685A568A"/>
    <w:rsid w:val="69707937"/>
    <w:rsid w:val="69C9777D"/>
    <w:rsid w:val="6A590DE0"/>
    <w:rsid w:val="6B45709F"/>
    <w:rsid w:val="6BE64FD6"/>
    <w:rsid w:val="6C032245"/>
    <w:rsid w:val="6C98174B"/>
    <w:rsid w:val="6CE93F71"/>
    <w:rsid w:val="6E257987"/>
    <w:rsid w:val="6EFF182A"/>
    <w:rsid w:val="6F564FDB"/>
    <w:rsid w:val="6FB42615"/>
    <w:rsid w:val="70DC0EC0"/>
    <w:rsid w:val="728830DB"/>
    <w:rsid w:val="72A852AD"/>
    <w:rsid w:val="72B33FBD"/>
    <w:rsid w:val="72C854D1"/>
    <w:rsid w:val="731355D7"/>
    <w:rsid w:val="731C48E6"/>
    <w:rsid w:val="738F5FE4"/>
    <w:rsid w:val="739015EB"/>
    <w:rsid w:val="73BC5F3C"/>
    <w:rsid w:val="73CF6FC2"/>
    <w:rsid w:val="740D286C"/>
    <w:rsid w:val="74452F75"/>
    <w:rsid w:val="74E32851"/>
    <w:rsid w:val="753B1060"/>
    <w:rsid w:val="7544507D"/>
    <w:rsid w:val="75924748"/>
    <w:rsid w:val="75AE243E"/>
    <w:rsid w:val="76126652"/>
    <w:rsid w:val="76371C9A"/>
    <w:rsid w:val="76397D18"/>
    <w:rsid w:val="763E532E"/>
    <w:rsid w:val="77324E93"/>
    <w:rsid w:val="775E6D96"/>
    <w:rsid w:val="77BE2199"/>
    <w:rsid w:val="78050E23"/>
    <w:rsid w:val="788B586A"/>
    <w:rsid w:val="78AD4288"/>
    <w:rsid w:val="78E0447A"/>
    <w:rsid w:val="78F36363"/>
    <w:rsid w:val="791B1956"/>
    <w:rsid w:val="793B3DA7"/>
    <w:rsid w:val="7A286FF8"/>
    <w:rsid w:val="7A352CC4"/>
    <w:rsid w:val="7A5B2CCA"/>
    <w:rsid w:val="7A705452"/>
    <w:rsid w:val="7ADA0DA2"/>
    <w:rsid w:val="7B090462"/>
    <w:rsid w:val="7B6D768F"/>
    <w:rsid w:val="7B882A96"/>
    <w:rsid w:val="7BBF481B"/>
    <w:rsid w:val="7C732BC9"/>
    <w:rsid w:val="7C7B0849"/>
    <w:rsid w:val="7C7C1F62"/>
    <w:rsid w:val="7C9144CA"/>
    <w:rsid w:val="7C9E3916"/>
    <w:rsid w:val="7CBB67ED"/>
    <w:rsid w:val="7D8349B7"/>
    <w:rsid w:val="7DAF657C"/>
    <w:rsid w:val="7E291905"/>
    <w:rsid w:val="7E4C4244"/>
    <w:rsid w:val="7E6C041B"/>
    <w:rsid w:val="7EED4586"/>
    <w:rsid w:val="7F1613C3"/>
    <w:rsid w:val="7FA668B6"/>
    <w:rsid w:val="7FBC7C79"/>
    <w:rsid w:val="7FE22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pPr>
    <w:rPr>
      <w:rFonts w:ascii="Times New Roman" w:hAnsi="Times New Roman" w:eastAsia="宋体" w:cs="Times New Roman"/>
      <w:kern w:val="2"/>
      <w:sz w:val="28"/>
      <w:szCs w:val="24"/>
      <w:lang w:val="en-US" w:eastAsia="zh-CN" w:bidi="ar-SA"/>
    </w:rPr>
  </w:style>
  <w:style w:type="paragraph" w:styleId="3">
    <w:name w:val="heading 1"/>
    <w:basedOn w:val="1"/>
    <w:next w:val="1"/>
    <w:link w:val="100"/>
    <w:qFormat/>
    <w:uiPriority w:val="0"/>
    <w:pPr>
      <w:spacing w:before="100" w:beforeAutospacing="1" w:after="100" w:afterAutospacing="1"/>
      <w:outlineLvl w:val="0"/>
    </w:pPr>
    <w:rPr>
      <w:rFonts w:hint="eastAsia" w:ascii="宋体" w:hAnsi="宋体"/>
      <w:b/>
      <w:bCs/>
      <w:kern w:val="44"/>
      <w:sz w:val="48"/>
      <w:szCs w:val="48"/>
    </w:rPr>
  </w:style>
  <w:style w:type="paragraph" w:styleId="4">
    <w:name w:val="heading 2"/>
    <w:basedOn w:val="1"/>
    <w:next w:val="1"/>
    <w:link w:val="101"/>
    <w:qFormat/>
    <w:uiPriority w:val="0"/>
    <w:pPr>
      <w:keepNext/>
      <w:keepLines/>
      <w:spacing w:after="50" w:afterLines="50"/>
      <w:ind w:firstLine="0" w:firstLineChars="0"/>
      <w:outlineLvl w:val="1"/>
    </w:pPr>
    <w:rPr>
      <w:rFonts w:ascii="Arial" w:hAnsi="Arial"/>
      <w:b/>
      <w:bCs/>
      <w:szCs w:val="32"/>
    </w:rPr>
  </w:style>
  <w:style w:type="paragraph" w:styleId="5">
    <w:name w:val="heading 3"/>
    <w:basedOn w:val="1"/>
    <w:next w:val="1"/>
    <w:link w:val="102"/>
    <w:qFormat/>
    <w:uiPriority w:val="0"/>
    <w:pPr>
      <w:keepNext/>
      <w:keepLines/>
      <w:spacing w:before="260" w:after="260" w:line="415" w:lineRule="auto"/>
      <w:outlineLvl w:val="2"/>
    </w:pPr>
    <w:rPr>
      <w:rFonts w:cs="Angsana New"/>
      <w:b/>
      <w:bCs/>
      <w:sz w:val="32"/>
      <w:szCs w:val="32"/>
      <w:lang w:bidi="th-TH"/>
    </w:rPr>
  </w:style>
  <w:style w:type="paragraph" w:styleId="6">
    <w:name w:val="heading 4"/>
    <w:basedOn w:val="1"/>
    <w:next w:val="1"/>
    <w:link w:val="103"/>
    <w:qFormat/>
    <w:uiPriority w:val="0"/>
    <w:pPr>
      <w:keepNext/>
      <w:keepLines/>
      <w:spacing w:before="280" w:after="290" w:line="376" w:lineRule="auto"/>
      <w:outlineLvl w:val="3"/>
    </w:pPr>
    <w:rPr>
      <w:rFonts w:ascii="Arial" w:hAnsi="Arial" w:eastAsia="黑体"/>
      <w:b/>
      <w:bCs/>
      <w:szCs w:val="28"/>
    </w:rPr>
  </w:style>
  <w:style w:type="paragraph" w:styleId="7">
    <w:name w:val="heading 5"/>
    <w:basedOn w:val="1"/>
    <w:next w:val="1"/>
    <w:link w:val="104"/>
    <w:qFormat/>
    <w:uiPriority w:val="0"/>
    <w:pPr>
      <w:keepNext/>
      <w:keepLines/>
      <w:spacing w:before="280" w:after="290" w:line="376" w:lineRule="auto"/>
      <w:outlineLvl w:val="4"/>
    </w:pPr>
    <w:rPr>
      <w:b/>
      <w:bCs/>
      <w:szCs w:val="28"/>
    </w:rPr>
  </w:style>
  <w:style w:type="paragraph" w:styleId="8">
    <w:name w:val="heading 6"/>
    <w:basedOn w:val="1"/>
    <w:next w:val="1"/>
    <w:link w:val="105"/>
    <w:qFormat/>
    <w:uiPriority w:val="0"/>
    <w:pPr>
      <w:keepNext/>
      <w:keepLines/>
      <w:tabs>
        <w:tab w:val="left" w:pos="1332"/>
      </w:tabs>
      <w:spacing w:before="240" w:after="64" w:line="320" w:lineRule="auto"/>
      <w:ind w:left="1332" w:hanging="1152"/>
      <w:outlineLvl w:val="5"/>
    </w:pPr>
    <w:rPr>
      <w:rFonts w:ascii="Arial" w:hAnsi="Arial" w:eastAsia="黑体"/>
      <w:b/>
      <w:bCs/>
      <w:sz w:val="24"/>
    </w:rPr>
  </w:style>
  <w:style w:type="paragraph" w:styleId="9">
    <w:name w:val="heading 7"/>
    <w:basedOn w:val="1"/>
    <w:next w:val="1"/>
    <w:link w:val="106"/>
    <w:qFormat/>
    <w:uiPriority w:val="0"/>
    <w:pPr>
      <w:keepNext/>
      <w:keepLines/>
      <w:tabs>
        <w:tab w:val="left" w:pos="1476"/>
      </w:tabs>
      <w:spacing w:before="240" w:after="64" w:line="320" w:lineRule="auto"/>
      <w:ind w:left="1476" w:hanging="1296"/>
      <w:outlineLvl w:val="6"/>
    </w:pPr>
    <w:rPr>
      <w:b/>
      <w:bCs/>
      <w:sz w:val="24"/>
    </w:rPr>
  </w:style>
  <w:style w:type="paragraph" w:styleId="10">
    <w:name w:val="heading 8"/>
    <w:basedOn w:val="1"/>
    <w:next w:val="1"/>
    <w:link w:val="107"/>
    <w:qFormat/>
    <w:uiPriority w:val="0"/>
    <w:pPr>
      <w:keepNext/>
      <w:keepLines/>
      <w:tabs>
        <w:tab w:val="left" w:pos="1620"/>
      </w:tabs>
      <w:spacing w:before="240" w:after="64" w:line="320" w:lineRule="auto"/>
      <w:ind w:left="1620" w:hanging="1440"/>
      <w:outlineLvl w:val="7"/>
    </w:pPr>
    <w:rPr>
      <w:rFonts w:ascii="Arial" w:hAnsi="Arial" w:eastAsia="黑体"/>
      <w:sz w:val="24"/>
    </w:rPr>
  </w:style>
  <w:style w:type="paragraph" w:styleId="11">
    <w:name w:val="heading 9"/>
    <w:basedOn w:val="1"/>
    <w:next w:val="1"/>
    <w:link w:val="108"/>
    <w:qFormat/>
    <w:uiPriority w:val="0"/>
    <w:pPr>
      <w:keepNext/>
      <w:keepLines/>
      <w:tabs>
        <w:tab w:val="left" w:pos="1764"/>
      </w:tabs>
      <w:spacing w:before="240" w:after="64" w:line="320" w:lineRule="auto"/>
      <w:ind w:left="176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99"/>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Times New Roman"/>
      <w:kern w:val="2"/>
      <w:sz w:val="24"/>
      <w:szCs w:val="24"/>
      <w:lang w:val="en-US" w:eastAsia="zh-CN" w:bidi="ar-SA"/>
    </w:rPr>
  </w:style>
  <w:style w:type="paragraph" w:styleId="12">
    <w:name w:val="List 3"/>
    <w:basedOn w:val="1"/>
    <w:qFormat/>
    <w:uiPriority w:val="0"/>
    <w:pPr>
      <w:adjustRightInd w:val="0"/>
      <w:spacing w:line="312" w:lineRule="atLeast"/>
      <w:ind w:left="100" w:leftChars="400" w:hanging="200" w:hangingChars="200"/>
      <w:textAlignment w:val="baseline"/>
    </w:pPr>
    <w:rPr>
      <w:rFonts w:eastAsia="仿宋"/>
      <w:kern w:val="0"/>
      <w:sz w:val="32"/>
      <w:szCs w:val="20"/>
    </w:rPr>
  </w:style>
  <w:style w:type="paragraph" w:styleId="13">
    <w:name w:val="toc 7"/>
    <w:basedOn w:val="1"/>
    <w:next w:val="1"/>
    <w:qFormat/>
    <w:uiPriority w:val="99"/>
    <w:pPr>
      <w:ind w:left="2520" w:leftChars="1200"/>
    </w:pPr>
  </w:style>
  <w:style w:type="paragraph" w:styleId="14">
    <w:name w:val="List Number 2"/>
    <w:basedOn w:val="1"/>
    <w:qFormat/>
    <w:uiPriority w:val="0"/>
    <w:pPr>
      <w:numPr>
        <w:ilvl w:val="0"/>
        <w:numId w:val="1"/>
      </w:numPr>
      <w:adjustRightInd w:val="0"/>
      <w:spacing w:line="312" w:lineRule="atLeast"/>
      <w:textAlignment w:val="baseline"/>
    </w:pPr>
    <w:rPr>
      <w:rFonts w:eastAsia="仿宋"/>
      <w:kern w:val="0"/>
      <w:sz w:val="32"/>
      <w:szCs w:val="20"/>
    </w:rPr>
  </w:style>
  <w:style w:type="paragraph" w:styleId="15">
    <w:name w:val="table of authorities"/>
    <w:basedOn w:val="1"/>
    <w:next w:val="1"/>
    <w:qFormat/>
    <w:uiPriority w:val="99"/>
    <w:pPr>
      <w:adjustRightInd w:val="0"/>
      <w:spacing w:line="312" w:lineRule="atLeast"/>
      <w:ind w:left="420" w:leftChars="200"/>
      <w:textAlignment w:val="baseline"/>
    </w:pPr>
    <w:rPr>
      <w:rFonts w:eastAsia="仿宋"/>
      <w:kern w:val="0"/>
      <w:sz w:val="32"/>
      <w:szCs w:val="20"/>
    </w:rPr>
  </w:style>
  <w:style w:type="paragraph" w:styleId="16">
    <w:name w:val="Note Heading"/>
    <w:basedOn w:val="1"/>
    <w:next w:val="1"/>
    <w:link w:val="109"/>
    <w:qFormat/>
    <w:uiPriority w:val="0"/>
    <w:pPr>
      <w:adjustRightInd w:val="0"/>
      <w:spacing w:line="312" w:lineRule="atLeast"/>
      <w:jc w:val="center"/>
      <w:textAlignment w:val="baseline"/>
    </w:pPr>
    <w:rPr>
      <w:rFonts w:eastAsia="仿宋"/>
      <w:kern w:val="0"/>
      <w:sz w:val="32"/>
      <w:szCs w:val="20"/>
    </w:rPr>
  </w:style>
  <w:style w:type="paragraph" w:styleId="17">
    <w:name w:val="List Bullet 4"/>
    <w:basedOn w:val="1"/>
    <w:qFormat/>
    <w:uiPriority w:val="0"/>
    <w:pPr>
      <w:numPr>
        <w:ilvl w:val="0"/>
        <w:numId w:val="2"/>
      </w:numPr>
      <w:adjustRightInd w:val="0"/>
      <w:spacing w:line="312" w:lineRule="atLeast"/>
      <w:textAlignment w:val="baseline"/>
    </w:pPr>
    <w:rPr>
      <w:rFonts w:eastAsia="仿宋"/>
      <w:kern w:val="0"/>
      <w:sz w:val="32"/>
      <w:szCs w:val="20"/>
    </w:rPr>
  </w:style>
  <w:style w:type="paragraph" w:styleId="18">
    <w:name w:val="index 8"/>
    <w:basedOn w:val="1"/>
    <w:next w:val="1"/>
    <w:qFormat/>
    <w:uiPriority w:val="99"/>
    <w:pPr>
      <w:adjustRightInd w:val="0"/>
      <w:spacing w:line="312" w:lineRule="atLeast"/>
      <w:ind w:left="1400" w:leftChars="1400"/>
      <w:textAlignment w:val="baseline"/>
    </w:pPr>
    <w:rPr>
      <w:rFonts w:eastAsia="仿宋"/>
      <w:kern w:val="0"/>
      <w:sz w:val="32"/>
      <w:szCs w:val="20"/>
    </w:rPr>
  </w:style>
  <w:style w:type="paragraph" w:styleId="19">
    <w:name w:val="E-mail Signature"/>
    <w:basedOn w:val="1"/>
    <w:link w:val="110"/>
    <w:qFormat/>
    <w:uiPriority w:val="0"/>
    <w:pPr>
      <w:adjustRightInd w:val="0"/>
      <w:spacing w:line="312" w:lineRule="atLeast"/>
      <w:textAlignment w:val="baseline"/>
    </w:pPr>
    <w:rPr>
      <w:rFonts w:eastAsia="仿宋"/>
      <w:kern w:val="0"/>
      <w:sz w:val="32"/>
      <w:szCs w:val="20"/>
    </w:rPr>
  </w:style>
  <w:style w:type="paragraph" w:styleId="20">
    <w:name w:val="List Number"/>
    <w:basedOn w:val="1"/>
    <w:qFormat/>
    <w:uiPriority w:val="0"/>
    <w:pPr>
      <w:numPr>
        <w:ilvl w:val="0"/>
        <w:numId w:val="3"/>
      </w:numPr>
      <w:adjustRightInd w:val="0"/>
      <w:spacing w:line="312" w:lineRule="atLeast"/>
      <w:textAlignment w:val="baseline"/>
    </w:pPr>
    <w:rPr>
      <w:rFonts w:eastAsia="仿宋"/>
      <w:kern w:val="0"/>
      <w:sz w:val="32"/>
      <w:szCs w:val="20"/>
    </w:rPr>
  </w:style>
  <w:style w:type="paragraph" w:styleId="21">
    <w:name w:val="Normal Indent"/>
    <w:basedOn w:val="1"/>
    <w:link w:val="111"/>
    <w:qFormat/>
    <w:uiPriority w:val="0"/>
    <w:pPr>
      <w:spacing w:line="300" w:lineRule="auto"/>
      <w:ind w:firstLine="200"/>
    </w:pPr>
  </w:style>
  <w:style w:type="paragraph" w:styleId="22">
    <w:name w:val="caption"/>
    <w:basedOn w:val="1"/>
    <w:next w:val="1"/>
    <w:qFormat/>
    <w:uiPriority w:val="0"/>
    <w:rPr>
      <w:rFonts w:ascii="Arial" w:hAnsi="Arial" w:eastAsia="黑体" w:cs="Arial"/>
      <w:sz w:val="20"/>
      <w:szCs w:val="20"/>
    </w:rPr>
  </w:style>
  <w:style w:type="paragraph" w:styleId="23">
    <w:name w:val="index 5"/>
    <w:basedOn w:val="1"/>
    <w:next w:val="1"/>
    <w:qFormat/>
    <w:uiPriority w:val="99"/>
    <w:pPr>
      <w:adjustRightInd w:val="0"/>
      <w:spacing w:line="312" w:lineRule="atLeast"/>
      <w:ind w:left="800" w:leftChars="800"/>
      <w:textAlignment w:val="baseline"/>
    </w:pPr>
    <w:rPr>
      <w:rFonts w:eastAsia="仿宋"/>
      <w:kern w:val="0"/>
      <w:sz w:val="32"/>
      <w:szCs w:val="20"/>
    </w:rPr>
  </w:style>
  <w:style w:type="paragraph" w:styleId="24">
    <w:name w:val="List Bullet"/>
    <w:basedOn w:val="1"/>
    <w:qFormat/>
    <w:uiPriority w:val="0"/>
    <w:pPr>
      <w:numPr>
        <w:ilvl w:val="0"/>
        <w:numId w:val="4"/>
      </w:numPr>
      <w:tabs>
        <w:tab w:val="left" w:pos="360"/>
      </w:tabs>
      <w:ind w:left="360" w:hanging="360" w:hangingChars="200"/>
      <w:contextualSpacing/>
    </w:pPr>
  </w:style>
  <w:style w:type="paragraph" w:styleId="25">
    <w:name w:val="envelope address"/>
    <w:basedOn w:val="1"/>
    <w:qFormat/>
    <w:uiPriority w:val="0"/>
    <w:pPr>
      <w:adjustRightInd w:val="0"/>
      <w:snapToGrid w:val="0"/>
      <w:spacing w:line="312" w:lineRule="atLeast"/>
      <w:ind w:left="100" w:leftChars="1400"/>
      <w:textAlignment w:val="baseline"/>
    </w:pPr>
    <w:rPr>
      <w:rFonts w:ascii="Arial" w:hAnsi="Arial" w:eastAsia="仿宋" w:cs="Arial"/>
      <w:kern w:val="0"/>
      <w:sz w:val="24"/>
    </w:rPr>
  </w:style>
  <w:style w:type="paragraph" w:styleId="26">
    <w:name w:val="Document Map"/>
    <w:basedOn w:val="1"/>
    <w:link w:val="112"/>
    <w:qFormat/>
    <w:uiPriority w:val="0"/>
    <w:pPr>
      <w:shd w:val="clear" w:color="auto" w:fill="000080"/>
    </w:pPr>
  </w:style>
  <w:style w:type="paragraph" w:styleId="27">
    <w:name w:val="toa heading"/>
    <w:basedOn w:val="1"/>
    <w:next w:val="1"/>
    <w:qFormat/>
    <w:uiPriority w:val="99"/>
    <w:pPr>
      <w:spacing w:before="120"/>
    </w:pPr>
    <w:rPr>
      <w:rFonts w:ascii="Arial" w:hAnsi="Arial" w:eastAsia="仿宋"/>
      <w:sz w:val="24"/>
      <w:szCs w:val="20"/>
    </w:rPr>
  </w:style>
  <w:style w:type="paragraph" w:styleId="28">
    <w:name w:val="annotation text"/>
    <w:basedOn w:val="1"/>
    <w:link w:val="113"/>
    <w:qFormat/>
    <w:uiPriority w:val="99"/>
  </w:style>
  <w:style w:type="paragraph" w:styleId="29">
    <w:name w:val="index 6"/>
    <w:basedOn w:val="1"/>
    <w:next w:val="1"/>
    <w:qFormat/>
    <w:uiPriority w:val="99"/>
    <w:pPr>
      <w:adjustRightInd w:val="0"/>
      <w:spacing w:line="312" w:lineRule="atLeast"/>
      <w:ind w:left="1000" w:leftChars="1000"/>
      <w:textAlignment w:val="baseline"/>
    </w:pPr>
    <w:rPr>
      <w:rFonts w:eastAsia="仿宋"/>
      <w:kern w:val="0"/>
      <w:sz w:val="32"/>
      <w:szCs w:val="20"/>
    </w:rPr>
  </w:style>
  <w:style w:type="paragraph" w:styleId="30">
    <w:name w:val="Salutation"/>
    <w:basedOn w:val="1"/>
    <w:next w:val="1"/>
    <w:link w:val="114"/>
    <w:qFormat/>
    <w:uiPriority w:val="0"/>
    <w:pPr>
      <w:adjustRightInd w:val="0"/>
      <w:spacing w:line="312" w:lineRule="atLeast"/>
      <w:textAlignment w:val="baseline"/>
    </w:pPr>
    <w:rPr>
      <w:rFonts w:eastAsia="仿宋"/>
      <w:kern w:val="0"/>
      <w:sz w:val="32"/>
      <w:szCs w:val="20"/>
    </w:rPr>
  </w:style>
  <w:style w:type="paragraph" w:styleId="31">
    <w:name w:val="Body Text 3"/>
    <w:basedOn w:val="1"/>
    <w:link w:val="115"/>
    <w:qFormat/>
    <w:uiPriority w:val="0"/>
    <w:pPr>
      <w:adjustRightInd w:val="0"/>
      <w:spacing w:after="120" w:line="312" w:lineRule="atLeast"/>
      <w:textAlignment w:val="baseline"/>
    </w:pPr>
    <w:rPr>
      <w:rFonts w:eastAsia="仿宋"/>
      <w:kern w:val="0"/>
      <w:sz w:val="16"/>
      <w:szCs w:val="16"/>
    </w:rPr>
  </w:style>
  <w:style w:type="paragraph" w:styleId="32">
    <w:name w:val="Closing"/>
    <w:basedOn w:val="1"/>
    <w:link w:val="116"/>
    <w:qFormat/>
    <w:uiPriority w:val="0"/>
    <w:pPr>
      <w:adjustRightInd w:val="0"/>
      <w:spacing w:line="312" w:lineRule="atLeast"/>
      <w:ind w:left="100" w:leftChars="2100"/>
      <w:textAlignment w:val="baseline"/>
    </w:pPr>
    <w:rPr>
      <w:rFonts w:eastAsia="仿宋"/>
      <w:kern w:val="0"/>
      <w:sz w:val="32"/>
      <w:szCs w:val="20"/>
    </w:rPr>
  </w:style>
  <w:style w:type="paragraph" w:styleId="33">
    <w:name w:val="List Bullet 3"/>
    <w:basedOn w:val="1"/>
    <w:qFormat/>
    <w:uiPriority w:val="0"/>
    <w:pPr>
      <w:numPr>
        <w:ilvl w:val="0"/>
        <w:numId w:val="5"/>
      </w:numPr>
      <w:adjustRightInd w:val="0"/>
      <w:spacing w:line="312" w:lineRule="atLeast"/>
      <w:textAlignment w:val="baseline"/>
    </w:pPr>
    <w:rPr>
      <w:rFonts w:eastAsia="仿宋"/>
      <w:kern w:val="0"/>
      <w:sz w:val="32"/>
      <w:szCs w:val="20"/>
    </w:rPr>
  </w:style>
  <w:style w:type="paragraph" w:styleId="34">
    <w:name w:val="Body Text"/>
    <w:basedOn w:val="1"/>
    <w:link w:val="117"/>
    <w:qFormat/>
    <w:uiPriority w:val="0"/>
    <w:rPr>
      <w:rFonts w:ascii="宋体"/>
      <w:sz w:val="24"/>
    </w:rPr>
  </w:style>
  <w:style w:type="paragraph" w:styleId="35">
    <w:name w:val="Body Text Indent"/>
    <w:basedOn w:val="1"/>
    <w:link w:val="118"/>
    <w:qFormat/>
    <w:uiPriority w:val="0"/>
    <w:pPr>
      <w:ind w:firstLine="444"/>
    </w:pPr>
    <w:rPr>
      <w:b/>
      <w:sz w:val="24"/>
    </w:rPr>
  </w:style>
  <w:style w:type="paragraph" w:styleId="36">
    <w:name w:val="List Number 3"/>
    <w:basedOn w:val="1"/>
    <w:qFormat/>
    <w:uiPriority w:val="0"/>
    <w:pPr>
      <w:numPr>
        <w:ilvl w:val="0"/>
        <w:numId w:val="6"/>
      </w:numPr>
      <w:adjustRightInd w:val="0"/>
      <w:spacing w:line="312" w:lineRule="atLeast"/>
      <w:textAlignment w:val="baseline"/>
    </w:pPr>
    <w:rPr>
      <w:rFonts w:eastAsia="仿宋"/>
      <w:kern w:val="0"/>
      <w:sz w:val="32"/>
      <w:szCs w:val="20"/>
    </w:rPr>
  </w:style>
  <w:style w:type="paragraph" w:styleId="37">
    <w:name w:val="List 2"/>
    <w:basedOn w:val="1"/>
    <w:next w:val="38"/>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38">
    <w:name w:val="Plain Text"/>
    <w:basedOn w:val="1"/>
    <w:link w:val="119"/>
    <w:qFormat/>
    <w:uiPriority w:val="99"/>
    <w:rPr>
      <w:rFonts w:ascii="宋体"/>
      <w:szCs w:val="20"/>
    </w:rPr>
  </w:style>
  <w:style w:type="paragraph" w:styleId="39">
    <w:name w:val="List Continue"/>
    <w:basedOn w:val="1"/>
    <w:qFormat/>
    <w:uiPriority w:val="0"/>
    <w:pPr>
      <w:adjustRightInd w:val="0"/>
      <w:spacing w:after="120" w:line="312" w:lineRule="atLeast"/>
      <w:ind w:left="420" w:leftChars="200"/>
      <w:textAlignment w:val="baseline"/>
    </w:pPr>
    <w:rPr>
      <w:rFonts w:eastAsia="仿宋"/>
      <w:kern w:val="0"/>
      <w:sz w:val="32"/>
      <w:szCs w:val="20"/>
    </w:rPr>
  </w:style>
  <w:style w:type="paragraph" w:styleId="40">
    <w:name w:val="Block Text"/>
    <w:basedOn w:val="1"/>
    <w:qFormat/>
    <w:uiPriority w:val="0"/>
    <w:pPr>
      <w:adjustRightInd w:val="0"/>
      <w:spacing w:after="120" w:line="312" w:lineRule="atLeast"/>
      <w:ind w:left="1440" w:leftChars="700" w:right="1440" w:rightChars="700"/>
      <w:textAlignment w:val="baseline"/>
    </w:pPr>
    <w:rPr>
      <w:rFonts w:eastAsia="仿宋"/>
      <w:kern w:val="0"/>
      <w:sz w:val="32"/>
      <w:szCs w:val="20"/>
    </w:rPr>
  </w:style>
  <w:style w:type="paragraph" w:styleId="41">
    <w:name w:val="List Bullet 2"/>
    <w:basedOn w:val="1"/>
    <w:qFormat/>
    <w:uiPriority w:val="0"/>
    <w:pPr>
      <w:numPr>
        <w:ilvl w:val="0"/>
        <w:numId w:val="7"/>
      </w:numPr>
      <w:adjustRightInd w:val="0"/>
      <w:spacing w:line="312" w:lineRule="atLeast"/>
      <w:textAlignment w:val="baseline"/>
    </w:pPr>
    <w:rPr>
      <w:rFonts w:eastAsia="仿宋"/>
      <w:kern w:val="0"/>
      <w:sz w:val="32"/>
      <w:szCs w:val="20"/>
    </w:rPr>
  </w:style>
  <w:style w:type="paragraph" w:styleId="42">
    <w:name w:val="HTML Address"/>
    <w:basedOn w:val="1"/>
    <w:link w:val="120"/>
    <w:qFormat/>
    <w:uiPriority w:val="0"/>
    <w:pPr>
      <w:adjustRightInd w:val="0"/>
      <w:spacing w:line="312" w:lineRule="atLeast"/>
      <w:textAlignment w:val="baseline"/>
    </w:pPr>
    <w:rPr>
      <w:rFonts w:eastAsia="仿宋"/>
      <w:i/>
      <w:iCs/>
      <w:kern w:val="0"/>
      <w:sz w:val="32"/>
      <w:szCs w:val="20"/>
    </w:rPr>
  </w:style>
  <w:style w:type="paragraph" w:styleId="43">
    <w:name w:val="index 4"/>
    <w:basedOn w:val="1"/>
    <w:next w:val="1"/>
    <w:qFormat/>
    <w:uiPriority w:val="99"/>
    <w:pPr>
      <w:adjustRightInd w:val="0"/>
      <w:spacing w:line="312" w:lineRule="atLeast"/>
      <w:ind w:left="600" w:leftChars="600"/>
      <w:textAlignment w:val="baseline"/>
    </w:pPr>
    <w:rPr>
      <w:rFonts w:eastAsia="仿宋"/>
      <w:kern w:val="0"/>
      <w:sz w:val="32"/>
      <w:szCs w:val="20"/>
    </w:rPr>
  </w:style>
  <w:style w:type="paragraph" w:styleId="44">
    <w:name w:val="toc 5"/>
    <w:basedOn w:val="1"/>
    <w:next w:val="1"/>
    <w:qFormat/>
    <w:uiPriority w:val="99"/>
    <w:pPr>
      <w:ind w:left="1680" w:leftChars="800"/>
    </w:pPr>
  </w:style>
  <w:style w:type="paragraph" w:styleId="45">
    <w:name w:val="toc 3"/>
    <w:basedOn w:val="1"/>
    <w:next w:val="1"/>
    <w:qFormat/>
    <w:uiPriority w:val="0"/>
    <w:pPr>
      <w:tabs>
        <w:tab w:val="left" w:pos="900"/>
        <w:tab w:val="right" w:leader="dot" w:pos="8494"/>
      </w:tabs>
      <w:ind w:left="539" w:leftChars="86" w:hanging="358" w:hangingChars="149"/>
    </w:pPr>
  </w:style>
  <w:style w:type="paragraph" w:styleId="46">
    <w:name w:val="List Bullet 5"/>
    <w:basedOn w:val="1"/>
    <w:qFormat/>
    <w:uiPriority w:val="0"/>
    <w:pPr>
      <w:numPr>
        <w:ilvl w:val="0"/>
        <w:numId w:val="8"/>
      </w:numPr>
      <w:adjustRightInd w:val="0"/>
      <w:spacing w:line="312" w:lineRule="atLeast"/>
      <w:textAlignment w:val="baseline"/>
    </w:pPr>
    <w:rPr>
      <w:rFonts w:eastAsia="仿宋"/>
      <w:kern w:val="0"/>
      <w:sz w:val="32"/>
      <w:szCs w:val="20"/>
    </w:rPr>
  </w:style>
  <w:style w:type="paragraph" w:styleId="47">
    <w:name w:val="List Number 4"/>
    <w:basedOn w:val="1"/>
    <w:qFormat/>
    <w:uiPriority w:val="0"/>
    <w:pPr>
      <w:tabs>
        <w:tab w:val="left" w:pos="1620"/>
      </w:tabs>
      <w:adjustRightInd w:val="0"/>
      <w:spacing w:line="312" w:lineRule="atLeast"/>
      <w:ind w:left="1620" w:leftChars="600" w:hanging="360" w:hangingChars="200"/>
      <w:textAlignment w:val="baseline"/>
    </w:pPr>
    <w:rPr>
      <w:rFonts w:eastAsia="仿宋"/>
      <w:kern w:val="0"/>
      <w:sz w:val="32"/>
      <w:szCs w:val="20"/>
    </w:rPr>
  </w:style>
  <w:style w:type="paragraph" w:styleId="48">
    <w:name w:val="toc 8"/>
    <w:basedOn w:val="1"/>
    <w:next w:val="1"/>
    <w:qFormat/>
    <w:uiPriority w:val="99"/>
    <w:pPr>
      <w:ind w:left="2940" w:leftChars="1400"/>
    </w:pPr>
  </w:style>
  <w:style w:type="paragraph" w:styleId="49">
    <w:name w:val="index 3"/>
    <w:basedOn w:val="1"/>
    <w:next w:val="1"/>
    <w:qFormat/>
    <w:uiPriority w:val="99"/>
    <w:pPr>
      <w:adjustRightInd w:val="0"/>
      <w:spacing w:line="312" w:lineRule="atLeast"/>
      <w:ind w:left="400" w:leftChars="400"/>
      <w:textAlignment w:val="baseline"/>
    </w:pPr>
    <w:rPr>
      <w:rFonts w:eastAsia="仿宋"/>
      <w:kern w:val="0"/>
      <w:sz w:val="32"/>
      <w:szCs w:val="20"/>
    </w:rPr>
  </w:style>
  <w:style w:type="paragraph" w:styleId="50">
    <w:name w:val="Date"/>
    <w:basedOn w:val="1"/>
    <w:next w:val="1"/>
    <w:link w:val="121"/>
    <w:qFormat/>
    <w:uiPriority w:val="0"/>
    <w:pPr>
      <w:ind w:left="2500" w:leftChars="2500"/>
    </w:pPr>
    <w:rPr>
      <w:rFonts w:ascii="宋体"/>
      <w:sz w:val="24"/>
    </w:rPr>
  </w:style>
  <w:style w:type="paragraph" w:styleId="51">
    <w:name w:val="Body Text Indent 2"/>
    <w:basedOn w:val="1"/>
    <w:link w:val="122"/>
    <w:qFormat/>
    <w:uiPriority w:val="0"/>
    <w:pPr>
      <w:spacing w:after="120" w:line="480" w:lineRule="auto"/>
      <w:ind w:left="200" w:leftChars="200"/>
    </w:pPr>
  </w:style>
  <w:style w:type="paragraph" w:styleId="52">
    <w:name w:val="endnote text"/>
    <w:basedOn w:val="1"/>
    <w:link w:val="123"/>
    <w:qFormat/>
    <w:uiPriority w:val="99"/>
    <w:pPr>
      <w:snapToGrid w:val="0"/>
    </w:pPr>
  </w:style>
  <w:style w:type="paragraph" w:styleId="53">
    <w:name w:val="List Continue 5"/>
    <w:basedOn w:val="1"/>
    <w:qFormat/>
    <w:uiPriority w:val="0"/>
    <w:pPr>
      <w:adjustRightInd w:val="0"/>
      <w:spacing w:after="120" w:line="312" w:lineRule="atLeast"/>
      <w:ind w:left="2100" w:leftChars="1000"/>
      <w:textAlignment w:val="baseline"/>
    </w:pPr>
    <w:rPr>
      <w:rFonts w:eastAsia="仿宋"/>
      <w:kern w:val="0"/>
      <w:sz w:val="32"/>
      <w:szCs w:val="20"/>
    </w:rPr>
  </w:style>
  <w:style w:type="paragraph" w:styleId="54">
    <w:name w:val="Balloon Text"/>
    <w:basedOn w:val="1"/>
    <w:link w:val="124"/>
    <w:qFormat/>
    <w:uiPriority w:val="99"/>
    <w:rPr>
      <w:sz w:val="18"/>
      <w:szCs w:val="18"/>
    </w:rPr>
  </w:style>
  <w:style w:type="paragraph" w:styleId="55">
    <w:name w:val="footer"/>
    <w:basedOn w:val="1"/>
    <w:link w:val="125"/>
    <w:qFormat/>
    <w:uiPriority w:val="99"/>
    <w:pPr>
      <w:tabs>
        <w:tab w:val="center" w:pos="4153"/>
        <w:tab w:val="right" w:pos="8306"/>
      </w:tabs>
      <w:snapToGrid w:val="0"/>
    </w:pPr>
    <w:rPr>
      <w:sz w:val="18"/>
      <w:szCs w:val="18"/>
    </w:rPr>
  </w:style>
  <w:style w:type="paragraph" w:styleId="56">
    <w:name w:val="envelope return"/>
    <w:basedOn w:val="1"/>
    <w:qFormat/>
    <w:uiPriority w:val="0"/>
    <w:pPr>
      <w:adjustRightInd w:val="0"/>
      <w:snapToGrid w:val="0"/>
      <w:spacing w:line="312" w:lineRule="atLeast"/>
      <w:textAlignment w:val="baseline"/>
    </w:pPr>
    <w:rPr>
      <w:rFonts w:ascii="Arial" w:hAnsi="Arial" w:eastAsia="仿宋" w:cs="Arial"/>
      <w:kern w:val="0"/>
      <w:sz w:val="32"/>
      <w:szCs w:val="20"/>
    </w:rPr>
  </w:style>
  <w:style w:type="paragraph" w:styleId="57">
    <w:name w:val="header"/>
    <w:basedOn w:val="1"/>
    <w:link w:val="126"/>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7"/>
    <w:qFormat/>
    <w:uiPriority w:val="0"/>
    <w:pPr>
      <w:adjustRightInd w:val="0"/>
      <w:spacing w:line="312" w:lineRule="atLeast"/>
      <w:ind w:left="100" w:leftChars="2100"/>
      <w:textAlignment w:val="baseline"/>
    </w:pPr>
    <w:rPr>
      <w:rFonts w:eastAsia="仿宋"/>
      <w:kern w:val="0"/>
      <w:sz w:val="32"/>
      <w:szCs w:val="20"/>
    </w:rPr>
  </w:style>
  <w:style w:type="paragraph" w:styleId="59">
    <w:name w:val="toc 1"/>
    <w:basedOn w:val="1"/>
    <w:next w:val="1"/>
    <w:qFormat/>
    <w:uiPriority w:val="39"/>
    <w:pPr>
      <w:tabs>
        <w:tab w:val="left" w:pos="540"/>
        <w:tab w:val="right" w:leader="dot" w:pos="8460"/>
      </w:tabs>
      <w:spacing w:before="156" w:beforeLines="50" w:after="156" w:afterLines="50"/>
    </w:pPr>
    <w:rPr>
      <w:rFonts w:ascii="宋体" w:hAnsi="宋体" w:cs="Arial"/>
      <w:b/>
      <w:sz w:val="24"/>
    </w:rPr>
  </w:style>
  <w:style w:type="paragraph" w:styleId="60">
    <w:name w:val="List Continue 4"/>
    <w:basedOn w:val="1"/>
    <w:qFormat/>
    <w:uiPriority w:val="0"/>
    <w:pPr>
      <w:adjustRightInd w:val="0"/>
      <w:spacing w:after="120" w:line="312" w:lineRule="atLeast"/>
      <w:ind w:left="1680" w:leftChars="800"/>
      <w:textAlignment w:val="baseline"/>
    </w:pPr>
    <w:rPr>
      <w:rFonts w:eastAsia="仿宋"/>
      <w:kern w:val="0"/>
      <w:sz w:val="32"/>
      <w:szCs w:val="20"/>
    </w:rPr>
  </w:style>
  <w:style w:type="paragraph" w:styleId="61">
    <w:name w:val="toc 4"/>
    <w:basedOn w:val="1"/>
    <w:next w:val="1"/>
    <w:qFormat/>
    <w:uiPriority w:val="99"/>
    <w:pPr>
      <w:tabs>
        <w:tab w:val="left" w:pos="1440"/>
        <w:tab w:val="right" w:leader="dot" w:pos="8494"/>
      </w:tabs>
      <w:ind w:left="1440" w:leftChars="257" w:hanging="900" w:hangingChars="375"/>
    </w:pPr>
  </w:style>
  <w:style w:type="paragraph" w:styleId="62">
    <w:name w:val="index heading"/>
    <w:basedOn w:val="1"/>
    <w:next w:val="63"/>
    <w:qFormat/>
    <w:uiPriority w:val="0"/>
    <w:pPr>
      <w:adjustRightInd w:val="0"/>
      <w:spacing w:line="312" w:lineRule="atLeast"/>
      <w:textAlignment w:val="baseline"/>
    </w:pPr>
    <w:rPr>
      <w:rFonts w:ascii="Arial" w:hAnsi="Arial" w:eastAsia="仿宋" w:cs="Arial"/>
      <w:b/>
      <w:bCs/>
      <w:kern w:val="0"/>
      <w:sz w:val="32"/>
      <w:szCs w:val="20"/>
    </w:rPr>
  </w:style>
  <w:style w:type="paragraph" w:styleId="63">
    <w:name w:val="index 1"/>
    <w:basedOn w:val="1"/>
    <w:next w:val="1"/>
    <w:qFormat/>
    <w:uiPriority w:val="0"/>
    <w:rPr>
      <w:rFonts w:eastAsia="仿宋_GB2312"/>
      <w:b/>
      <w:sz w:val="24"/>
      <w:szCs w:val="20"/>
    </w:rPr>
  </w:style>
  <w:style w:type="paragraph" w:styleId="64">
    <w:name w:val="Subtitle"/>
    <w:basedOn w:val="1"/>
    <w:next w:val="1"/>
    <w:link w:val="128"/>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qFormat/>
    <w:uiPriority w:val="0"/>
    <w:pPr>
      <w:numPr>
        <w:ilvl w:val="0"/>
        <w:numId w:val="9"/>
      </w:numPr>
      <w:adjustRightInd w:val="0"/>
      <w:spacing w:line="312" w:lineRule="atLeast"/>
      <w:textAlignment w:val="baseline"/>
    </w:pPr>
    <w:rPr>
      <w:rFonts w:eastAsia="仿宋"/>
      <w:kern w:val="0"/>
      <w:sz w:val="32"/>
      <w:szCs w:val="20"/>
    </w:rPr>
  </w:style>
  <w:style w:type="paragraph" w:styleId="66">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67">
    <w:name w:val="footnote text"/>
    <w:basedOn w:val="1"/>
    <w:link w:val="129"/>
    <w:qFormat/>
    <w:uiPriority w:val="0"/>
    <w:pPr>
      <w:adjustRightInd w:val="0"/>
      <w:snapToGrid w:val="0"/>
      <w:spacing w:line="312" w:lineRule="atLeast"/>
      <w:textAlignment w:val="baseline"/>
    </w:pPr>
    <w:rPr>
      <w:rFonts w:eastAsia="仿宋"/>
      <w:kern w:val="0"/>
      <w:sz w:val="18"/>
      <w:szCs w:val="18"/>
    </w:rPr>
  </w:style>
  <w:style w:type="paragraph" w:styleId="68">
    <w:name w:val="toc 6"/>
    <w:basedOn w:val="1"/>
    <w:next w:val="1"/>
    <w:qFormat/>
    <w:uiPriority w:val="99"/>
    <w:pPr>
      <w:ind w:left="2100" w:leftChars="1000"/>
    </w:pPr>
  </w:style>
  <w:style w:type="paragraph" w:styleId="69">
    <w:name w:val="List 5"/>
    <w:basedOn w:val="1"/>
    <w:qFormat/>
    <w:uiPriority w:val="0"/>
    <w:pPr>
      <w:adjustRightInd w:val="0"/>
      <w:spacing w:line="312" w:lineRule="atLeast"/>
      <w:ind w:left="100" w:leftChars="800" w:hanging="200" w:hangingChars="200"/>
      <w:textAlignment w:val="baseline"/>
    </w:pPr>
    <w:rPr>
      <w:rFonts w:eastAsia="仿宋"/>
      <w:kern w:val="0"/>
      <w:sz w:val="32"/>
      <w:szCs w:val="20"/>
    </w:rPr>
  </w:style>
  <w:style w:type="paragraph" w:styleId="70">
    <w:name w:val="Body Text Indent 3"/>
    <w:basedOn w:val="1"/>
    <w:link w:val="130"/>
    <w:qFormat/>
    <w:uiPriority w:val="0"/>
    <w:pPr>
      <w:spacing w:line="440" w:lineRule="exact"/>
      <w:ind w:firstLine="200"/>
    </w:pPr>
    <w:rPr>
      <w:rFonts w:ascii="宋体"/>
    </w:rPr>
  </w:style>
  <w:style w:type="paragraph" w:styleId="71">
    <w:name w:val="index 7"/>
    <w:basedOn w:val="1"/>
    <w:next w:val="1"/>
    <w:qFormat/>
    <w:uiPriority w:val="99"/>
    <w:pPr>
      <w:adjustRightInd w:val="0"/>
      <w:spacing w:line="312" w:lineRule="atLeast"/>
      <w:ind w:left="1200" w:leftChars="1200"/>
      <w:textAlignment w:val="baseline"/>
    </w:pPr>
    <w:rPr>
      <w:rFonts w:eastAsia="仿宋"/>
      <w:kern w:val="0"/>
      <w:sz w:val="32"/>
      <w:szCs w:val="20"/>
    </w:rPr>
  </w:style>
  <w:style w:type="paragraph" w:styleId="72">
    <w:name w:val="index 9"/>
    <w:basedOn w:val="1"/>
    <w:next w:val="1"/>
    <w:qFormat/>
    <w:uiPriority w:val="99"/>
    <w:pPr>
      <w:adjustRightInd w:val="0"/>
      <w:spacing w:line="312" w:lineRule="atLeast"/>
      <w:ind w:left="1600" w:leftChars="1600"/>
      <w:textAlignment w:val="baseline"/>
    </w:pPr>
    <w:rPr>
      <w:rFonts w:eastAsia="仿宋"/>
      <w:kern w:val="0"/>
      <w:sz w:val="32"/>
      <w:szCs w:val="20"/>
    </w:rPr>
  </w:style>
  <w:style w:type="paragraph" w:styleId="73">
    <w:name w:val="table of figures"/>
    <w:basedOn w:val="1"/>
    <w:next w:val="1"/>
    <w:qFormat/>
    <w:uiPriority w:val="99"/>
    <w:pPr>
      <w:ind w:left="200" w:leftChars="200" w:hanging="200" w:hangingChars="200"/>
    </w:pPr>
  </w:style>
  <w:style w:type="paragraph" w:styleId="74">
    <w:name w:val="toc 2"/>
    <w:basedOn w:val="1"/>
    <w:next w:val="1"/>
    <w:qFormat/>
    <w:uiPriority w:val="0"/>
    <w:pPr>
      <w:tabs>
        <w:tab w:val="left" w:pos="630"/>
        <w:tab w:val="right" w:leader="dot" w:pos="8658"/>
        <w:tab w:val="right" w:leader="middleDot" w:pos="9515"/>
      </w:tabs>
      <w:ind w:left="615" w:leftChars="100" w:hanging="405" w:hangingChars="168"/>
    </w:pPr>
    <w:rPr>
      <w:rFonts w:ascii="宋体" w:hAnsi="宋体"/>
      <w:b/>
      <w:smallCaps/>
      <w:sz w:val="24"/>
    </w:rPr>
  </w:style>
  <w:style w:type="paragraph" w:styleId="75">
    <w:name w:val="toc 9"/>
    <w:basedOn w:val="1"/>
    <w:next w:val="1"/>
    <w:qFormat/>
    <w:uiPriority w:val="99"/>
    <w:pPr>
      <w:ind w:left="3360" w:leftChars="1600"/>
    </w:pPr>
  </w:style>
  <w:style w:type="paragraph" w:styleId="76">
    <w:name w:val="Body Text 2"/>
    <w:basedOn w:val="1"/>
    <w:link w:val="131"/>
    <w:qFormat/>
    <w:uiPriority w:val="0"/>
    <w:pPr>
      <w:numPr>
        <w:ilvl w:val="1"/>
        <w:numId w:val="10"/>
      </w:numPr>
      <w:spacing w:after="120" w:line="480" w:lineRule="auto"/>
      <w:ind w:left="0" w:firstLine="0"/>
    </w:pPr>
  </w:style>
  <w:style w:type="paragraph" w:styleId="77">
    <w:name w:val="List 4"/>
    <w:basedOn w:val="1"/>
    <w:qFormat/>
    <w:uiPriority w:val="0"/>
    <w:pPr>
      <w:adjustRightInd w:val="0"/>
      <w:spacing w:line="312" w:lineRule="atLeast"/>
      <w:ind w:left="100" w:leftChars="600" w:hanging="200" w:hangingChars="200"/>
      <w:textAlignment w:val="baseline"/>
    </w:pPr>
    <w:rPr>
      <w:rFonts w:eastAsia="仿宋"/>
      <w:kern w:val="0"/>
      <w:sz w:val="32"/>
      <w:szCs w:val="20"/>
    </w:rPr>
  </w:style>
  <w:style w:type="paragraph" w:styleId="78">
    <w:name w:val="List Continue 2"/>
    <w:basedOn w:val="1"/>
    <w:qFormat/>
    <w:uiPriority w:val="0"/>
    <w:pPr>
      <w:adjustRightInd w:val="0"/>
      <w:spacing w:after="120" w:line="312" w:lineRule="atLeast"/>
      <w:ind w:left="840" w:leftChars="400"/>
      <w:textAlignment w:val="baseline"/>
    </w:pPr>
    <w:rPr>
      <w:rFonts w:eastAsia="仿宋"/>
      <w:kern w:val="0"/>
      <w:sz w:val="32"/>
      <w:szCs w:val="20"/>
    </w:rPr>
  </w:style>
  <w:style w:type="paragraph" w:styleId="79">
    <w:name w:val="Message Header"/>
    <w:basedOn w:val="1"/>
    <w:link w:val="132"/>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textAlignment w:val="baseline"/>
    </w:pPr>
    <w:rPr>
      <w:rFonts w:ascii="Arial" w:hAnsi="Arial" w:eastAsia="仿宋"/>
      <w:kern w:val="0"/>
      <w:sz w:val="24"/>
    </w:rPr>
  </w:style>
  <w:style w:type="paragraph" w:styleId="80">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pPr>
    <w:rPr>
      <w:rFonts w:ascii="Arial" w:hAnsi="Arial"/>
      <w:kern w:val="0"/>
      <w:szCs w:val="28"/>
    </w:rPr>
  </w:style>
  <w:style w:type="paragraph" w:styleId="81">
    <w:name w:val="Normal (Web)"/>
    <w:basedOn w:val="1"/>
    <w:qFormat/>
    <w:uiPriority w:val="0"/>
    <w:pPr>
      <w:widowControl/>
    </w:pPr>
    <w:rPr>
      <w:rFonts w:ascii="宋体" w:cs="宋体"/>
      <w:kern w:val="0"/>
      <w:sz w:val="24"/>
    </w:rPr>
  </w:style>
  <w:style w:type="paragraph" w:styleId="82">
    <w:name w:val="List Continue 3"/>
    <w:basedOn w:val="1"/>
    <w:qFormat/>
    <w:uiPriority w:val="0"/>
    <w:pPr>
      <w:adjustRightInd w:val="0"/>
      <w:spacing w:after="120" w:line="312" w:lineRule="atLeast"/>
      <w:ind w:left="1260" w:leftChars="600"/>
      <w:textAlignment w:val="baseline"/>
    </w:pPr>
    <w:rPr>
      <w:rFonts w:eastAsia="仿宋"/>
      <w:kern w:val="0"/>
      <w:sz w:val="32"/>
      <w:szCs w:val="20"/>
    </w:rPr>
  </w:style>
  <w:style w:type="paragraph" w:styleId="83">
    <w:name w:val="index 2"/>
    <w:basedOn w:val="1"/>
    <w:next w:val="1"/>
    <w:qFormat/>
    <w:uiPriority w:val="99"/>
    <w:pPr>
      <w:adjustRightInd w:val="0"/>
      <w:spacing w:line="312" w:lineRule="atLeast"/>
      <w:ind w:left="200" w:leftChars="200"/>
      <w:textAlignment w:val="baseline"/>
    </w:pPr>
    <w:rPr>
      <w:rFonts w:eastAsia="仿宋"/>
      <w:kern w:val="0"/>
      <w:sz w:val="32"/>
      <w:szCs w:val="20"/>
    </w:rPr>
  </w:style>
  <w:style w:type="paragraph" w:styleId="84">
    <w:name w:val="Title"/>
    <w:basedOn w:val="1"/>
    <w:next w:val="1"/>
    <w:link w:val="134"/>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99"/>
    <w:rPr>
      <w:b/>
      <w:bCs/>
    </w:rPr>
  </w:style>
  <w:style w:type="paragraph" w:styleId="86">
    <w:name w:val="Body Text First Indent"/>
    <w:basedOn w:val="34"/>
    <w:next w:val="87"/>
    <w:link w:val="136"/>
    <w:qFormat/>
    <w:uiPriority w:val="0"/>
    <w:pPr>
      <w:spacing w:after="120"/>
      <w:ind w:firstLine="100" w:firstLineChars="100"/>
      <w:jc w:val="both"/>
    </w:pPr>
    <w:rPr>
      <w:sz w:val="21"/>
    </w:rPr>
  </w:style>
  <w:style w:type="paragraph" w:styleId="87">
    <w:name w:val="Body Text First Indent 2"/>
    <w:basedOn w:val="35"/>
    <w:link w:val="137"/>
    <w:qFormat/>
    <w:uiPriority w:val="0"/>
    <w:pPr>
      <w:spacing w:after="120"/>
      <w:ind w:left="420" w:leftChars="200" w:firstLine="420"/>
    </w:pPr>
    <w:rPr>
      <w:sz w:val="21"/>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b/>
      <w:bCs/>
    </w:rPr>
  </w:style>
  <w:style w:type="character" w:styleId="92">
    <w:name w:val="endnote reference"/>
    <w:qFormat/>
    <w:uiPriority w:val="0"/>
    <w:rPr>
      <w:vertAlign w:val="superscript"/>
    </w:rPr>
  </w:style>
  <w:style w:type="character" w:styleId="93">
    <w:name w:val="page number"/>
    <w:basedOn w:val="90"/>
    <w:qFormat/>
    <w:uiPriority w:val="0"/>
    <w:rPr>
      <w:rFonts w:cs="Times New Roman"/>
      <w:lang w:bidi="ar-SA"/>
    </w:rPr>
  </w:style>
  <w:style w:type="character" w:styleId="94">
    <w:name w:val="FollowedHyperlink"/>
    <w:qFormat/>
    <w:uiPriority w:val="0"/>
    <w:rPr>
      <w:color w:val="800080"/>
      <w:u w:val="single"/>
    </w:rPr>
  </w:style>
  <w:style w:type="character" w:styleId="95">
    <w:name w:val="Emphasis"/>
    <w:qFormat/>
    <w:uiPriority w:val="0"/>
    <w:rPr>
      <w:i/>
      <w:iCs/>
    </w:rPr>
  </w:style>
  <w:style w:type="character" w:styleId="96">
    <w:name w:val="Hyperlink"/>
    <w:qFormat/>
    <w:uiPriority w:val="99"/>
    <w:rPr>
      <w:color w:val="0000FF"/>
      <w:u w:val="single"/>
    </w:rPr>
  </w:style>
  <w:style w:type="character" w:styleId="97">
    <w:name w:val="annotation reference"/>
    <w:qFormat/>
    <w:uiPriority w:val="0"/>
    <w:rPr>
      <w:sz w:val="21"/>
      <w:szCs w:val="21"/>
    </w:rPr>
  </w:style>
  <w:style w:type="character" w:styleId="98">
    <w:name w:val="HTML Sample"/>
    <w:basedOn w:val="90"/>
    <w:qFormat/>
    <w:uiPriority w:val="0"/>
    <w:rPr>
      <w:rFonts w:ascii="Courier New" w:hAnsi="Courier New"/>
    </w:rPr>
  </w:style>
  <w:style w:type="character" w:customStyle="1" w:styleId="99">
    <w:name w:val="宏文本 Char2"/>
    <w:link w:val="2"/>
    <w:qFormat/>
    <w:uiPriority w:val="99"/>
    <w:rPr>
      <w:rFonts w:ascii="Courier New" w:hAnsi="Courier New"/>
      <w:kern w:val="2"/>
      <w:sz w:val="24"/>
      <w:szCs w:val="24"/>
      <w:lang w:val="en-US" w:eastAsia="zh-CN" w:bidi="ar-SA"/>
    </w:rPr>
  </w:style>
  <w:style w:type="character" w:customStyle="1" w:styleId="100">
    <w:name w:val="标题 1 Char"/>
    <w:link w:val="3"/>
    <w:qFormat/>
    <w:uiPriority w:val="0"/>
    <w:rPr>
      <w:b/>
      <w:kern w:val="44"/>
      <w:sz w:val="44"/>
    </w:rPr>
  </w:style>
  <w:style w:type="character" w:customStyle="1" w:styleId="101">
    <w:name w:val="标题 2 Char"/>
    <w:link w:val="4"/>
    <w:qFormat/>
    <w:uiPriority w:val="0"/>
    <w:rPr>
      <w:rFonts w:ascii="Arial" w:hAnsi="Arial" w:eastAsia="宋体"/>
      <w:b/>
      <w:bCs/>
      <w:kern w:val="2"/>
      <w:sz w:val="28"/>
      <w:szCs w:val="32"/>
    </w:rPr>
  </w:style>
  <w:style w:type="character" w:customStyle="1" w:styleId="102">
    <w:name w:val="标题 3 Char"/>
    <w:link w:val="5"/>
    <w:qFormat/>
    <w:uiPriority w:val="0"/>
    <w:rPr>
      <w:rFonts w:cs="Angsana New"/>
      <w:b/>
      <w:bCs/>
      <w:kern w:val="2"/>
      <w:sz w:val="32"/>
      <w:szCs w:val="32"/>
      <w:lang w:bidi="th-TH"/>
    </w:rPr>
  </w:style>
  <w:style w:type="character" w:customStyle="1" w:styleId="103">
    <w:name w:val="标题 4 Char"/>
    <w:link w:val="6"/>
    <w:qFormat/>
    <w:uiPriority w:val="0"/>
    <w:rPr>
      <w:rFonts w:ascii="Arial" w:hAnsi="Arial" w:eastAsia="黑体"/>
      <w:b/>
      <w:bCs/>
      <w:kern w:val="2"/>
      <w:sz w:val="28"/>
      <w:szCs w:val="28"/>
    </w:rPr>
  </w:style>
  <w:style w:type="character" w:customStyle="1" w:styleId="104">
    <w:name w:val="标题 5 Char"/>
    <w:link w:val="7"/>
    <w:qFormat/>
    <w:uiPriority w:val="0"/>
    <w:rPr>
      <w:b/>
      <w:bCs/>
      <w:kern w:val="2"/>
      <w:sz w:val="28"/>
      <w:szCs w:val="28"/>
    </w:rPr>
  </w:style>
  <w:style w:type="character" w:customStyle="1" w:styleId="105">
    <w:name w:val="标题 6 Char"/>
    <w:link w:val="8"/>
    <w:qFormat/>
    <w:uiPriority w:val="0"/>
    <w:rPr>
      <w:rFonts w:ascii="Arial" w:hAnsi="Arial" w:eastAsia="黑体"/>
      <w:b/>
      <w:bCs/>
      <w:kern w:val="2"/>
      <w:sz w:val="24"/>
      <w:szCs w:val="24"/>
    </w:rPr>
  </w:style>
  <w:style w:type="character" w:customStyle="1" w:styleId="106">
    <w:name w:val="标题 7 Char"/>
    <w:link w:val="9"/>
    <w:qFormat/>
    <w:uiPriority w:val="0"/>
    <w:rPr>
      <w:b/>
      <w:bCs/>
      <w:kern w:val="2"/>
      <w:sz w:val="24"/>
      <w:szCs w:val="24"/>
    </w:rPr>
  </w:style>
  <w:style w:type="character" w:customStyle="1" w:styleId="107">
    <w:name w:val="标题 8 Char"/>
    <w:link w:val="10"/>
    <w:qFormat/>
    <w:uiPriority w:val="0"/>
    <w:rPr>
      <w:rFonts w:ascii="Arial" w:hAnsi="Arial" w:eastAsia="黑体"/>
      <w:kern w:val="2"/>
      <w:sz w:val="24"/>
      <w:szCs w:val="24"/>
    </w:rPr>
  </w:style>
  <w:style w:type="character" w:customStyle="1" w:styleId="108">
    <w:name w:val="标题 9 Char"/>
    <w:link w:val="11"/>
    <w:qFormat/>
    <w:uiPriority w:val="0"/>
    <w:rPr>
      <w:rFonts w:ascii="Arial" w:hAnsi="Arial" w:eastAsia="黑体"/>
      <w:kern w:val="2"/>
      <w:sz w:val="21"/>
      <w:szCs w:val="21"/>
    </w:rPr>
  </w:style>
  <w:style w:type="character" w:customStyle="1" w:styleId="109">
    <w:name w:val="注释标题 Char2"/>
    <w:link w:val="16"/>
    <w:qFormat/>
    <w:uiPriority w:val="0"/>
    <w:rPr>
      <w:rFonts w:eastAsia="仿宋"/>
      <w:sz w:val="32"/>
    </w:rPr>
  </w:style>
  <w:style w:type="character" w:customStyle="1" w:styleId="110">
    <w:name w:val="电子邮件签名 Char2"/>
    <w:link w:val="19"/>
    <w:qFormat/>
    <w:uiPriority w:val="0"/>
    <w:rPr>
      <w:rFonts w:eastAsia="仿宋"/>
      <w:sz w:val="32"/>
    </w:rPr>
  </w:style>
  <w:style w:type="character" w:customStyle="1" w:styleId="111">
    <w:name w:val="正文缩进 Char"/>
    <w:link w:val="21"/>
    <w:qFormat/>
    <w:uiPriority w:val="0"/>
    <w:rPr>
      <w:rFonts w:eastAsia="宋体"/>
      <w:kern w:val="2"/>
      <w:sz w:val="21"/>
      <w:szCs w:val="24"/>
      <w:lang w:val="en-US" w:eastAsia="zh-CN" w:bidi="ar-SA"/>
    </w:rPr>
  </w:style>
  <w:style w:type="character" w:customStyle="1" w:styleId="112">
    <w:name w:val="文档结构图 Char"/>
    <w:link w:val="26"/>
    <w:qFormat/>
    <w:uiPriority w:val="0"/>
    <w:rPr>
      <w:kern w:val="2"/>
      <w:sz w:val="21"/>
      <w:szCs w:val="24"/>
      <w:shd w:val="clear" w:color="auto" w:fill="000080"/>
    </w:rPr>
  </w:style>
  <w:style w:type="character" w:customStyle="1" w:styleId="113">
    <w:name w:val="批注文字 Char"/>
    <w:link w:val="28"/>
    <w:qFormat/>
    <w:uiPriority w:val="99"/>
    <w:rPr>
      <w:kern w:val="2"/>
      <w:sz w:val="21"/>
      <w:szCs w:val="24"/>
    </w:rPr>
  </w:style>
  <w:style w:type="character" w:customStyle="1" w:styleId="114">
    <w:name w:val="称呼 Char2"/>
    <w:link w:val="30"/>
    <w:qFormat/>
    <w:uiPriority w:val="0"/>
    <w:rPr>
      <w:rFonts w:eastAsia="仿宋"/>
      <w:sz w:val="32"/>
    </w:rPr>
  </w:style>
  <w:style w:type="character" w:customStyle="1" w:styleId="115">
    <w:name w:val="正文文本 3 Char2"/>
    <w:link w:val="31"/>
    <w:qFormat/>
    <w:uiPriority w:val="0"/>
    <w:rPr>
      <w:rFonts w:eastAsia="仿宋"/>
      <w:sz w:val="16"/>
      <w:szCs w:val="16"/>
    </w:rPr>
  </w:style>
  <w:style w:type="character" w:customStyle="1" w:styleId="116">
    <w:name w:val="结束语 Char2"/>
    <w:link w:val="32"/>
    <w:qFormat/>
    <w:uiPriority w:val="0"/>
    <w:rPr>
      <w:rFonts w:eastAsia="仿宋"/>
      <w:sz w:val="32"/>
    </w:rPr>
  </w:style>
  <w:style w:type="character" w:customStyle="1" w:styleId="117">
    <w:name w:val="正文文本 Char"/>
    <w:link w:val="34"/>
    <w:qFormat/>
    <w:uiPriority w:val="0"/>
    <w:rPr>
      <w:rFonts w:ascii="宋体"/>
      <w:kern w:val="2"/>
      <w:sz w:val="24"/>
      <w:szCs w:val="24"/>
    </w:rPr>
  </w:style>
  <w:style w:type="character" w:customStyle="1" w:styleId="118">
    <w:name w:val="正文文本缩进 Char1"/>
    <w:link w:val="35"/>
    <w:qFormat/>
    <w:uiPriority w:val="0"/>
    <w:rPr>
      <w:b/>
      <w:kern w:val="2"/>
      <w:sz w:val="24"/>
      <w:szCs w:val="24"/>
    </w:rPr>
  </w:style>
  <w:style w:type="character" w:customStyle="1" w:styleId="119">
    <w:name w:val="纯文本 Char"/>
    <w:link w:val="38"/>
    <w:qFormat/>
    <w:uiPriority w:val="99"/>
    <w:rPr>
      <w:rFonts w:ascii="宋体"/>
      <w:kern w:val="2"/>
      <w:sz w:val="21"/>
    </w:rPr>
  </w:style>
  <w:style w:type="character" w:customStyle="1" w:styleId="120">
    <w:name w:val="HTML 地址 Char2"/>
    <w:link w:val="42"/>
    <w:qFormat/>
    <w:uiPriority w:val="0"/>
    <w:rPr>
      <w:rFonts w:eastAsia="仿宋"/>
      <w:i/>
      <w:iCs/>
      <w:sz w:val="32"/>
    </w:rPr>
  </w:style>
  <w:style w:type="character" w:customStyle="1" w:styleId="121">
    <w:name w:val="日期 Char"/>
    <w:link w:val="50"/>
    <w:qFormat/>
    <w:uiPriority w:val="0"/>
    <w:rPr>
      <w:rFonts w:ascii="宋体"/>
      <w:kern w:val="2"/>
      <w:sz w:val="24"/>
      <w:szCs w:val="24"/>
    </w:rPr>
  </w:style>
  <w:style w:type="character" w:customStyle="1" w:styleId="122">
    <w:name w:val="正文文本缩进 2 Char"/>
    <w:link w:val="51"/>
    <w:qFormat/>
    <w:uiPriority w:val="0"/>
    <w:rPr>
      <w:kern w:val="2"/>
      <w:sz w:val="21"/>
      <w:szCs w:val="24"/>
    </w:rPr>
  </w:style>
  <w:style w:type="character" w:customStyle="1" w:styleId="123">
    <w:name w:val="尾注文本 Char"/>
    <w:link w:val="52"/>
    <w:qFormat/>
    <w:uiPriority w:val="99"/>
    <w:rPr>
      <w:kern w:val="2"/>
      <w:sz w:val="21"/>
      <w:szCs w:val="24"/>
    </w:rPr>
  </w:style>
  <w:style w:type="character" w:customStyle="1" w:styleId="124">
    <w:name w:val="批注框文本 Char"/>
    <w:link w:val="54"/>
    <w:qFormat/>
    <w:uiPriority w:val="99"/>
    <w:rPr>
      <w:kern w:val="2"/>
      <w:sz w:val="18"/>
      <w:szCs w:val="18"/>
    </w:rPr>
  </w:style>
  <w:style w:type="character" w:customStyle="1" w:styleId="125">
    <w:name w:val="页脚 Char"/>
    <w:link w:val="55"/>
    <w:qFormat/>
    <w:uiPriority w:val="99"/>
    <w:rPr>
      <w:kern w:val="2"/>
      <w:sz w:val="18"/>
      <w:szCs w:val="18"/>
    </w:rPr>
  </w:style>
  <w:style w:type="character" w:customStyle="1" w:styleId="126">
    <w:name w:val="页眉 Char"/>
    <w:link w:val="57"/>
    <w:qFormat/>
    <w:uiPriority w:val="99"/>
    <w:rPr>
      <w:kern w:val="2"/>
      <w:sz w:val="18"/>
      <w:szCs w:val="18"/>
    </w:rPr>
  </w:style>
  <w:style w:type="character" w:customStyle="1" w:styleId="127">
    <w:name w:val="签名 Char2"/>
    <w:link w:val="58"/>
    <w:qFormat/>
    <w:uiPriority w:val="0"/>
    <w:rPr>
      <w:rFonts w:eastAsia="仿宋"/>
      <w:sz w:val="32"/>
    </w:rPr>
  </w:style>
  <w:style w:type="character" w:customStyle="1" w:styleId="128">
    <w:name w:val="副标题 Char"/>
    <w:link w:val="64"/>
    <w:qFormat/>
    <w:uiPriority w:val="0"/>
    <w:rPr>
      <w:rFonts w:ascii="Cambria" w:hAnsi="Cambria"/>
      <w:b/>
      <w:bCs/>
      <w:kern w:val="28"/>
      <w:sz w:val="32"/>
      <w:szCs w:val="32"/>
    </w:rPr>
  </w:style>
  <w:style w:type="character" w:customStyle="1" w:styleId="129">
    <w:name w:val="脚注文本 Char2"/>
    <w:link w:val="67"/>
    <w:qFormat/>
    <w:uiPriority w:val="0"/>
    <w:rPr>
      <w:rFonts w:eastAsia="仿宋"/>
      <w:sz w:val="18"/>
      <w:szCs w:val="18"/>
    </w:rPr>
  </w:style>
  <w:style w:type="character" w:customStyle="1" w:styleId="130">
    <w:name w:val="正文文本缩进 3 Char"/>
    <w:link w:val="70"/>
    <w:qFormat/>
    <w:uiPriority w:val="0"/>
    <w:rPr>
      <w:rFonts w:ascii="宋体"/>
      <w:kern w:val="2"/>
      <w:sz w:val="21"/>
      <w:szCs w:val="24"/>
    </w:rPr>
  </w:style>
  <w:style w:type="character" w:customStyle="1" w:styleId="131">
    <w:name w:val="正文文本 2 Char"/>
    <w:link w:val="76"/>
    <w:qFormat/>
    <w:uiPriority w:val="0"/>
    <w:rPr>
      <w:kern w:val="2"/>
      <w:sz w:val="21"/>
      <w:szCs w:val="24"/>
    </w:rPr>
  </w:style>
  <w:style w:type="character" w:customStyle="1" w:styleId="132">
    <w:name w:val="信息标题 Char2"/>
    <w:link w:val="79"/>
    <w:qFormat/>
    <w:uiPriority w:val="0"/>
    <w:rPr>
      <w:rFonts w:ascii="Arial" w:hAnsi="Arial" w:eastAsia="仿宋" w:cs="Arial"/>
      <w:sz w:val="24"/>
      <w:szCs w:val="24"/>
      <w:shd w:val="pct20" w:color="auto" w:fill="auto"/>
    </w:rPr>
  </w:style>
  <w:style w:type="character" w:customStyle="1" w:styleId="133">
    <w:name w:val="HTML 预设格式 Char"/>
    <w:link w:val="80"/>
    <w:qFormat/>
    <w:uiPriority w:val="0"/>
    <w:rPr>
      <w:rFonts w:ascii="Arial" w:hAnsi="Arial" w:cs="Arial"/>
      <w:sz w:val="28"/>
      <w:szCs w:val="28"/>
    </w:rPr>
  </w:style>
  <w:style w:type="character" w:customStyle="1" w:styleId="134">
    <w:name w:val="标题 Char"/>
    <w:link w:val="84"/>
    <w:qFormat/>
    <w:uiPriority w:val="0"/>
    <w:rPr>
      <w:rFonts w:ascii="Cambria" w:hAnsi="Cambria"/>
      <w:b/>
      <w:bCs/>
      <w:kern w:val="2"/>
      <w:sz w:val="32"/>
      <w:szCs w:val="32"/>
    </w:rPr>
  </w:style>
  <w:style w:type="character" w:customStyle="1" w:styleId="135">
    <w:name w:val="批注主题 Char"/>
    <w:link w:val="85"/>
    <w:qFormat/>
    <w:uiPriority w:val="99"/>
    <w:rPr>
      <w:b/>
      <w:bCs/>
      <w:kern w:val="2"/>
      <w:sz w:val="21"/>
      <w:szCs w:val="24"/>
    </w:rPr>
  </w:style>
  <w:style w:type="character" w:customStyle="1" w:styleId="136">
    <w:name w:val="正文首行缩进 Char"/>
    <w:link w:val="86"/>
    <w:qFormat/>
    <w:uiPriority w:val="0"/>
    <w:rPr>
      <w:rFonts w:ascii="宋体"/>
      <w:kern w:val="2"/>
      <w:sz w:val="21"/>
      <w:szCs w:val="24"/>
    </w:rPr>
  </w:style>
  <w:style w:type="character" w:customStyle="1" w:styleId="137">
    <w:name w:val="正文首行缩进 2 Char"/>
    <w:link w:val="87"/>
    <w:qFormat/>
    <w:uiPriority w:val="0"/>
    <w:rPr>
      <w:b/>
      <w:kern w:val="2"/>
      <w:sz w:val="21"/>
      <w:szCs w:val="24"/>
    </w:rPr>
  </w:style>
  <w:style w:type="paragraph" w:customStyle="1" w:styleId="138">
    <w:name w:val="样式 正文001 + 首行缩进:  2 字符1"/>
    <w:basedOn w:val="1"/>
    <w:qFormat/>
    <w:uiPriority w:val="0"/>
    <w:pPr>
      <w:spacing w:before="60" w:line="460" w:lineRule="exact"/>
      <w:ind w:firstLine="480"/>
    </w:pPr>
    <w:rPr>
      <w:rFonts w:ascii="宋体" w:hAnsi="宋体"/>
      <w:sz w:val="24"/>
      <w:szCs w:val="22"/>
    </w:rPr>
  </w:style>
  <w:style w:type="paragraph" w:customStyle="1" w:styleId="139">
    <w:name w:val="Normal_4"/>
    <w:qFormat/>
    <w:uiPriority w:val="0"/>
    <w:pPr>
      <w:widowControl w:val="0"/>
      <w:jc w:val="both"/>
    </w:pPr>
    <w:rPr>
      <w:rFonts w:ascii="Times New Roman" w:hAnsi="Times New Roman" w:eastAsia="宋体" w:cs="Times New Roman"/>
      <w:lang w:val="en-US" w:eastAsia="zh-CN" w:bidi="ar-SA"/>
    </w:rPr>
  </w:style>
  <w:style w:type="character" w:customStyle="1" w:styleId="140">
    <w:name w:val="日期 字符"/>
    <w:qFormat/>
    <w:uiPriority w:val="0"/>
    <w:rPr>
      <w:rFonts w:ascii="Times New Roman" w:hAnsi="Times New Roman" w:eastAsia="仿宋"/>
      <w:sz w:val="32"/>
    </w:rPr>
  </w:style>
  <w:style w:type="character" w:customStyle="1" w:styleId="141">
    <w:name w:val="dandyren_title1"/>
    <w:qFormat/>
    <w:uiPriority w:val="0"/>
    <w:rPr>
      <w:b/>
      <w:bCs/>
      <w:color w:val="FF6633"/>
      <w:sz w:val="18"/>
      <w:szCs w:val="18"/>
    </w:rPr>
  </w:style>
  <w:style w:type="character" w:customStyle="1" w:styleId="142">
    <w:name w:val="HD2 Char"/>
    <w:qFormat/>
    <w:uiPriority w:val="0"/>
    <w:rPr>
      <w:rFonts w:ascii="Arial" w:hAnsi="Arial" w:eastAsia="黑体"/>
      <w:b/>
      <w:bCs/>
      <w:kern w:val="2"/>
      <w:sz w:val="32"/>
      <w:szCs w:val="32"/>
      <w:lang w:val="en-US" w:eastAsia="zh-CN" w:bidi="ar-SA"/>
    </w:rPr>
  </w:style>
  <w:style w:type="character" w:customStyle="1" w:styleId="143">
    <w:name w:val="标题 4 Char1"/>
    <w:semiHidden/>
    <w:qFormat/>
    <w:uiPriority w:val="0"/>
    <w:rPr>
      <w:rFonts w:ascii="Cambria" w:hAnsi="Cambria" w:eastAsia="宋体" w:cs="Times New Roman"/>
      <w:b/>
      <w:bCs/>
      <w:kern w:val="2"/>
      <w:sz w:val="28"/>
      <w:szCs w:val="28"/>
    </w:rPr>
  </w:style>
  <w:style w:type="character" w:customStyle="1" w:styleId="144">
    <w:name w:val="HTML 地址 Char1"/>
    <w:semiHidden/>
    <w:qFormat/>
    <w:locked/>
    <w:uiPriority w:val="0"/>
    <w:rPr>
      <w:rFonts w:ascii="Times New Roman" w:hAnsi="Times New Roman" w:eastAsia="仿宋"/>
      <w:i/>
      <w:iCs/>
      <w:sz w:val="32"/>
    </w:rPr>
  </w:style>
  <w:style w:type="character" w:customStyle="1" w:styleId="145">
    <w:name w:val="Char Char3"/>
    <w:semiHidden/>
    <w:qFormat/>
    <w:uiPriority w:val="0"/>
    <w:rPr>
      <w:sz w:val="18"/>
      <w:szCs w:val="18"/>
    </w:rPr>
  </w:style>
  <w:style w:type="character" w:customStyle="1" w:styleId="146">
    <w:name w:val="ca-2"/>
    <w:qFormat/>
    <w:uiPriority w:val="0"/>
    <w:rPr>
      <w:rFonts w:cs="Times New Roman"/>
      <w:lang w:bidi="ar-SA"/>
    </w:rPr>
  </w:style>
  <w:style w:type="character" w:customStyle="1" w:styleId="147">
    <w:name w:val="5a"/>
    <w:basedOn w:val="90"/>
    <w:qFormat/>
    <w:uiPriority w:val="0"/>
  </w:style>
  <w:style w:type="character" w:customStyle="1" w:styleId="148">
    <w:name w:val="页眉 字符"/>
    <w:qFormat/>
    <w:uiPriority w:val="0"/>
    <w:rPr>
      <w:rFonts w:ascii="Times New Roman" w:hAnsi="Times New Roman" w:eastAsia="仿宋"/>
      <w:sz w:val="18"/>
      <w:szCs w:val="18"/>
    </w:rPr>
  </w:style>
  <w:style w:type="character" w:customStyle="1" w:styleId="149">
    <w:name w:val="称呼 Char"/>
    <w:qFormat/>
    <w:uiPriority w:val="0"/>
    <w:rPr>
      <w:kern w:val="2"/>
      <w:sz w:val="21"/>
      <w:szCs w:val="24"/>
    </w:rPr>
  </w:style>
  <w:style w:type="character" w:customStyle="1" w:styleId="150">
    <w:name w:val="样式 标题 1 + 小六"/>
    <w:qFormat/>
    <w:uiPriority w:val="0"/>
    <w:rPr>
      <w:rFonts w:eastAsia="宋体"/>
      <w:sz w:val="13"/>
      <w:szCs w:val="13"/>
    </w:rPr>
  </w:style>
  <w:style w:type="character" w:customStyle="1" w:styleId="151">
    <w:name w:val="电子邮件签名 Char1"/>
    <w:semiHidden/>
    <w:qFormat/>
    <w:locked/>
    <w:uiPriority w:val="99"/>
    <w:rPr>
      <w:rFonts w:ascii="Times New Roman" w:hAnsi="Times New Roman" w:eastAsia="仿宋"/>
      <w:sz w:val="32"/>
    </w:rPr>
  </w:style>
  <w:style w:type="character" w:customStyle="1" w:styleId="152">
    <w:name w:val="info4"/>
    <w:basedOn w:val="90"/>
    <w:qFormat/>
    <w:uiPriority w:val="0"/>
  </w:style>
  <w:style w:type="character" w:customStyle="1" w:styleId="153">
    <w:name w:val="标题 7 Char1"/>
    <w:semiHidden/>
    <w:qFormat/>
    <w:uiPriority w:val="0"/>
    <w:rPr>
      <w:b/>
      <w:bCs/>
      <w:kern w:val="2"/>
      <w:sz w:val="24"/>
      <w:szCs w:val="24"/>
    </w:rPr>
  </w:style>
  <w:style w:type="character" w:customStyle="1" w:styleId="154">
    <w:name w:val="*正文 Char"/>
    <w:link w:val="155"/>
    <w:qFormat/>
    <w:locked/>
    <w:uiPriority w:val="0"/>
    <w:rPr>
      <w:rFonts w:ascii="宋体" w:hAnsi="宋体"/>
      <w:kern w:val="2"/>
      <w:sz w:val="21"/>
      <w:szCs w:val="22"/>
    </w:rPr>
  </w:style>
  <w:style w:type="paragraph" w:customStyle="1" w:styleId="155">
    <w:name w:val="*正文"/>
    <w:basedOn w:val="1"/>
    <w:link w:val="154"/>
    <w:qFormat/>
    <w:uiPriority w:val="0"/>
    <w:pPr>
      <w:ind w:firstLine="480"/>
    </w:pPr>
    <w:rPr>
      <w:rFonts w:ascii="宋体" w:hAnsi="宋体"/>
      <w:szCs w:val="22"/>
    </w:rPr>
  </w:style>
  <w:style w:type="character" w:customStyle="1" w:styleId="156">
    <w:name w:val="签名 Char"/>
    <w:qFormat/>
    <w:uiPriority w:val="0"/>
    <w:rPr>
      <w:kern w:val="2"/>
      <w:sz w:val="21"/>
      <w:szCs w:val="24"/>
    </w:rPr>
  </w:style>
  <w:style w:type="character" w:customStyle="1" w:styleId="157">
    <w:name w:val="注释标题 Char1"/>
    <w:semiHidden/>
    <w:qFormat/>
    <w:locked/>
    <w:uiPriority w:val="99"/>
    <w:rPr>
      <w:rFonts w:ascii="Times New Roman" w:hAnsi="Times New Roman" w:eastAsia="仿宋"/>
      <w:sz w:val="32"/>
    </w:rPr>
  </w:style>
  <w:style w:type="character" w:customStyle="1" w:styleId="158">
    <w:name w:val="正文文本缩进 3 字符"/>
    <w:qFormat/>
    <w:uiPriority w:val="0"/>
    <w:rPr>
      <w:rFonts w:ascii="Times New Roman" w:hAnsi="Times New Roman" w:eastAsia="仿宋"/>
      <w:sz w:val="16"/>
      <w:szCs w:val="16"/>
    </w:rPr>
  </w:style>
  <w:style w:type="character" w:customStyle="1" w:styleId="159">
    <w:name w:val="Char Char1"/>
    <w:qFormat/>
    <w:uiPriority w:val="0"/>
    <w:rPr>
      <w:kern w:val="2"/>
      <w:sz w:val="21"/>
      <w:szCs w:val="24"/>
    </w:rPr>
  </w:style>
  <w:style w:type="character" w:customStyle="1" w:styleId="160">
    <w:name w:val="正文文本缩进 Char"/>
    <w:qFormat/>
    <w:uiPriority w:val="0"/>
    <w:rPr>
      <w:kern w:val="2"/>
      <w:sz w:val="21"/>
      <w:szCs w:val="24"/>
    </w:rPr>
  </w:style>
  <w:style w:type="character" w:customStyle="1" w:styleId="161">
    <w:name w:val="宏文本 Char"/>
    <w:qFormat/>
    <w:uiPriority w:val="99"/>
    <w:rPr>
      <w:rFonts w:ascii="Courier New" w:hAnsi="Courier New" w:cs="Courier New"/>
      <w:kern w:val="2"/>
      <w:sz w:val="24"/>
      <w:szCs w:val="24"/>
    </w:rPr>
  </w:style>
  <w:style w:type="character" w:customStyle="1" w:styleId="162">
    <w:name w:val="正文文本 字符"/>
    <w:qFormat/>
    <w:uiPriority w:val="0"/>
    <w:rPr>
      <w:rFonts w:ascii="Times New Roman" w:hAnsi="Times New Roman" w:eastAsia="仿宋"/>
      <w:sz w:val="32"/>
    </w:rPr>
  </w:style>
  <w:style w:type="character" w:customStyle="1" w:styleId="163">
    <w:name w:val="btn"/>
    <w:basedOn w:val="90"/>
    <w:qFormat/>
    <w:uiPriority w:val="0"/>
  </w:style>
  <w:style w:type="character" w:customStyle="1" w:styleId="164">
    <w:name w:val="标题 1 Char1"/>
    <w:qFormat/>
    <w:uiPriority w:val="0"/>
    <w:rPr>
      <w:b/>
      <w:bCs/>
      <w:kern w:val="44"/>
      <w:sz w:val="44"/>
      <w:szCs w:val="44"/>
    </w:rPr>
  </w:style>
  <w:style w:type="character" w:customStyle="1" w:styleId="165">
    <w:name w:val="prod_content_font_011"/>
    <w:qFormat/>
    <w:uiPriority w:val="0"/>
    <w:rPr>
      <w:rFonts w:hint="default" w:ascii="Verdana" w:hAnsi="Verdana"/>
      <w:color w:val="5E5E5E"/>
      <w:sz w:val="17"/>
      <w:szCs w:val="17"/>
    </w:rPr>
  </w:style>
  <w:style w:type="character" w:customStyle="1" w:styleId="166">
    <w:name w:val="Figure Text Char"/>
    <w:link w:val="167"/>
    <w:qFormat/>
    <w:uiPriority w:val="0"/>
    <w:rPr>
      <w:rFonts w:ascii="Arial" w:hAnsi="Arial" w:cs="Arial"/>
      <w:sz w:val="18"/>
      <w:szCs w:val="18"/>
      <w:lang w:val="en-US" w:eastAsia="en-US" w:bidi="ar-SA"/>
    </w:rPr>
  </w:style>
  <w:style w:type="paragraph" w:customStyle="1" w:styleId="167">
    <w:name w:val="Figure Text"/>
    <w:link w:val="166"/>
    <w:qFormat/>
    <w:uiPriority w:val="0"/>
    <w:pPr>
      <w:widowControl w:val="0"/>
      <w:adjustRightInd w:val="0"/>
      <w:snapToGrid w:val="0"/>
      <w:spacing w:line="240" w:lineRule="atLeast"/>
    </w:pPr>
    <w:rPr>
      <w:rFonts w:ascii="Arial" w:hAnsi="Arial" w:eastAsia="宋体" w:cs="Arial"/>
      <w:sz w:val="18"/>
      <w:szCs w:val="18"/>
      <w:lang w:val="en-US" w:eastAsia="en-US" w:bidi="ar-SA"/>
    </w:rPr>
  </w:style>
  <w:style w:type="character" w:customStyle="1" w:styleId="168">
    <w:name w:val="Table Text Char1"/>
    <w:qFormat/>
    <w:uiPriority w:val="0"/>
    <w:rPr>
      <w:rFonts w:ascii="Arial" w:hAnsi="Arial" w:eastAsia="宋体" w:cs="Arial"/>
      <w:snapToGrid w:val="0"/>
      <w:sz w:val="21"/>
      <w:szCs w:val="21"/>
      <w:lang w:val="en-US" w:eastAsia="zh-CN" w:bidi="ar-SA"/>
    </w:rPr>
  </w:style>
  <w:style w:type="character" w:customStyle="1" w:styleId="169">
    <w:name w:val="正文文本 2 字符"/>
    <w:qFormat/>
    <w:uiPriority w:val="0"/>
    <w:rPr>
      <w:rFonts w:ascii="Times New Roman" w:hAnsi="Times New Roman" w:eastAsia="仿宋"/>
      <w:sz w:val="32"/>
    </w:rPr>
  </w:style>
  <w:style w:type="character" w:customStyle="1" w:styleId="170">
    <w:name w:val="font81"/>
    <w:basedOn w:val="90"/>
    <w:qFormat/>
    <w:uiPriority w:val="0"/>
    <w:rPr>
      <w:rFonts w:ascii="Arial Unicode MS" w:hAnsi="Arial Unicode MS" w:eastAsia="Arial Unicode MS" w:cs="Arial Unicode MS"/>
      <w:color w:val="000000"/>
      <w:sz w:val="24"/>
      <w:szCs w:val="24"/>
      <w:u w:val="none"/>
    </w:rPr>
  </w:style>
  <w:style w:type="character" w:customStyle="1" w:styleId="171">
    <w:name w:val="txt"/>
    <w:basedOn w:val="90"/>
    <w:qFormat/>
    <w:uiPriority w:val="0"/>
  </w:style>
  <w:style w:type="character" w:customStyle="1" w:styleId="172">
    <w:name w:val="正文文本缩进 2 字符"/>
    <w:qFormat/>
    <w:uiPriority w:val="0"/>
    <w:rPr>
      <w:rFonts w:ascii="Times New Roman" w:hAnsi="Times New Roman" w:eastAsia="仿宋"/>
      <w:sz w:val="32"/>
    </w:rPr>
  </w:style>
  <w:style w:type="character" w:customStyle="1" w:styleId="173">
    <w:name w:val="正文文本缩进 字符"/>
    <w:qFormat/>
    <w:uiPriority w:val="0"/>
    <w:rPr>
      <w:rFonts w:ascii="楷体_GB2312" w:hAnsi="Times New Roman" w:eastAsia="仿宋"/>
      <w:spacing w:val="12"/>
      <w:sz w:val="24"/>
    </w:rPr>
  </w:style>
  <w:style w:type="character" w:customStyle="1" w:styleId="174">
    <w:name w:val="sub_title1"/>
    <w:qFormat/>
    <w:uiPriority w:val="0"/>
    <w:rPr>
      <w:rFonts w:cs="Times New Roman"/>
      <w:lang w:bidi="ar-SA"/>
    </w:rPr>
  </w:style>
  <w:style w:type="character" w:customStyle="1" w:styleId="175">
    <w:name w:val="ca-11"/>
    <w:qFormat/>
    <w:uiPriority w:val="0"/>
    <w:rPr>
      <w:rFonts w:ascii="宋体" w:eastAsia="宋体" w:cs="Times New Roman"/>
      <w:sz w:val="24"/>
      <w:szCs w:val="24"/>
      <w:lang w:bidi="ar-SA"/>
    </w:rPr>
  </w:style>
  <w:style w:type="character" w:customStyle="1" w:styleId="176">
    <w:name w:val="正文3号仿宋 Char"/>
    <w:link w:val="177"/>
    <w:qFormat/>
    <w:uiPriority w:val="0"/>
    <w:rPr>
      <w:rFonts w:ascii="宋体" w:hAnsi="宋体"/>
      <w:sz w:val="24"/>
      <w:szCs w:val="24"/>
    </w:rPr>
  </w:style>
  <w:style w:type="paragraph" w:customStyle="1" w:styleId="177">
    <w:name w:val="正文3号仿宋"/>
    <w:basedOn w:val="1"/>
    <w:link w:val="176"/>
    <w:qFormat/>
    <w:uiPriority w:val="0"/>
    <w:pPr>
      <w:adjustRightInd w:val="0"/>
      <w:ind w:firstLine="480"/>
      <w:textAlignment w:val="baseline"/>
    </w:pPr>
    <w:rPr>
      <w:rFonts w:ascii="宋体" w:hAnsi="宋体"/>
      <w:kern w:val="0"/>
      <w:sz w:val="24"/>
    </w:rPr>
  </w:style>
  <w:style w:type="character" w:customStyle="1" w:styleId="178">
    <w:name w:val="ca-0"/>
    <w:qFormat/>
    <w:uiPriority w:val="0"/>
    <w:rPr>
      <w:rFonts w:cs="Times New Roman"/>
      <w:lang w:bidi="ar-SA"/>
    </w:rPr>
  </w:style>
  <w:style w:type="character" w:customStyle="1" w:styleId="179">
    <w:name w:val="ca-3"/>
    <w:qFormat/>
    <w:uiPriority w:val="0"/>
    <w:rPr>
      <w:rFonts w:cs="Times New Roman"/>
      <w:lang w:bidi="ar-SA"/>
    </w:rPr>
  </w:style>
  <w:style w:type="character" w:customStyle="1" w:styleId="180">
    <w:name w:val="标题 4 字符"/>
    <w:qFormat/>
    <w:uiPriority w:val="0"/>
    <w:rPr>
      <w:rFonts w:ascii="宋体" w:hAnsi="Arial"/>
      <w:b/>
      <w:bCs/>
      <w:sz w:val="24"/>
      <w:szCs w:val="28"/>
    </w:rPr>
  </w:style>
  <w:style w:type="character" w:customStyle="1" w:styleId="181">
    <w:name w:val="标题 6 Char1"/>
    <w:semiHidden/>
    <w:qFormat/>
    <w:uiPriority w:val="0"/>
    <w:rPr>
      <w:rFonts w:ascii="Cambria" w:hAnsi="Cambria" w:eastAsia="宋体" w:cs="Times New Roman"/>
      <w:b/>
      <w:bCs/>
      <w:kern w:val="2"/>
      <w:sz w:val="24"/>
      <w:szCs w:val="24"/>
    </w:rPr>
  </w:style>
  <w:style w:type="character" w:customStyle="1" w:styleId="182">
    <w:name w:val="标题 1 字符"/>
    <w:qFormat/>
    <w:uiPriority w:val="0"/>
    <w:rPr>
      <w:rFonts w:ascii="宋体" w:hAnsi="宋体"/>
      <w:b/>
      <w:spacing w:val="14"/>
      <w:kern w:val="44"/>
      <w:sz w:val="44"/>
      <w:szCs w:val="52"/>
    </w:rPr>
  </w:style>
  <w:style w:type="character" w:customStyle="1" w:styleId="183">
    <w:name w:val="apple-converted-space"/>
    <w:qFormat/>
    <w:uiPriority w:val="0"/>
  </w:style>
  <w:style w:type="character" w:customStyle="1" w:styleId="184">
    <w:name w:val="ca-21"/>
    <w:qFormat/>
    <w:uiPriority w:val="0"/>
    <w:rPr>
      <w:rFonts w:ascii="宋体-18030" w:eastAsia="宋体-18030" w:cs="宋体-18030"/>
      <w:sz w:val="24"/>
      <w:szCs w:val="24"/>
      <w:lang w:bidi="ar-SA"/>
    </w:rPr>
  </w:style>
  <w:style w:type="character" w:customStyle="1" w:styleId="185">
    <w:name w:val="font"/>
    <w:basedOn w:val="90"/>
    <w:qFormat/>
    <w:uiPriority w:val="0"/>
  </w:style>
  <w:style w:type="character" w:customStyle="1" w:styleId="186">
    <w:name w:val="标题 7 字符"/>
    <w:qFormat/>
    <w:uiPriority w:val="0"/>
    <w:rPr>
      <w:rFonts w:ascii="Times New Roman" w:hAnsi="Times New Roman" w:eastAsia="仿宋"/>
      <w:b/>
      <w:bCs/>
      <w:sz w:val="24"/>
      <w:szCs w:val="24"/>
    </w:rPr>
  </w:style>
  <w:style w:type="character" w:customStyle="1" w:styleId="187">
    <w:name w:val="font61"/>
    <w:basedOn w:val="90"/>
    <w:qFormat/>
    <w:uiPriority w:val="0"/>
    <w:rPr>
      <w:rFonts w:hint="eastAsia" w:ascii="宋体" w:hAnsi="宋体" w:eastAsia="宋体" w:cs="宋体"/>
      <w:color w:val="000000"/>
      <w:sz w:val="24"/>
      <w:szCs w:val="24"/>
      <w:u w:val="none"/>
    </w:rPr>
  </w:style>
  <w:style w:type="character" w:customStyle="1" w:styleId="188">
    <w:name w:val="标题 6 字符"/>
    <w:qFormat/>
    <w:uiPriority w:val="0"/>
    <w:rPr>
      <w:rFonts w:ascii="Arial" w:hAnsi="Arial" w:eastAsia="黑体"/>
      <w:b/>
      <w:bCs/>
      <w:sz w:val="24"/>
      <w:szCs w:val="24"/>
    </w:rPr>
  </w:style>
  <w:style w:type="character" w:customStyle="1" w:styleId="189">
    <w:name w:val="标题 8 Char1"/>
    <w:semiHidden/>
    <w:qFormat/>
    <w:uiPriority w:val="0"/>
    <w:rPr>
      <w:rFonts w:ascii="Cambria" w:hAnsi="Cambria" w:eastAsia="宋体" w:cs="Times New Roman"/>
      <w:kern w:val="2"/>
      <w:sz w:val="24"/>
      <w:szCs w:val="24"/>
    </w:rPr>
  </w:style>
  <w:style w:type="character" w:customStyle="1" w:styleId="190">
    <w:name w:val="font91"/>
    <w:qFormat/>
    <w:uiPriority w:val="0"/>
    <w:rPr>
      <w:rFonts w:hint="eastAsia" w:ascii="宋体" w:hAnsi="宋体" w:eastAsia="宋体" w:cs="宋体"/>
      <w:color w:val="000000"/>
      <w:sz w:val="21"/>
      <w:szCs w:val="21"/>
      <w:u w:val="none"/>
    </w:rPr>
  </w:style>
  <w:style w:type="character" w:customStyle="1" w:styleId="191">
    <w:name w:val="font51"/>
    <w:basedOn w:val="90"/>
    <w:qFormat/>
    <w:uiPriority w:val="0"/>
    <w:rPr>
      <w:rFonts w:hint="default" w:ascii="Times New Roman" w:hAnsi="Times New Roman" w:cs="Times New Roman"/>
      <w:color w:val="000000"/>
      <w:sz w:val="21"/>
      <w:szCs w:val="21"/>
      <w:u w:val="none"/>
    </w:rPr>
  </w:style>
  <w:style w:type="character" w:customStyle="1" w:styleId="192">
    <w:name w:val="普通 (Web) Char"/>
    <w:link w:val="193"/>
    <w:qFormat/>
    <w:uiPriority w:val="0"/>
    <w:rPr>
      <w:rFonts w:ascii="宋体" w:hAnsi="宋体"/>
      <w:sz w:val="24"/>
      <w:szCs w:val="24"/>
    </w:rPr>
  </w:style>
  <w:style w:type="paragraph" w:customStyle="1" w:styleId="193">
    <w:name w:val="普通 (Web)"/>
    <w:basedOn w:val="1"/>
    <w:link w:val="192"/>
    <w:qFormat/>
    <w:uiPriority w:val="0"/>
    <w:pPr>
      <w:widowControl/>
      <w:spacing w:before="100" w:beforeAutospacing="1" w:after="100" w:afterAutospacing="1"/>
    </w:pPr>
    <w:rPr>
      <w:rFonts w:ascii="宋体" w:hAnsi="宋体"/>
      <w:kern w:val="0"/>
      <w:sz w:val="24"/>
    </w:rPr>
  </w:style>
  <w:style w:type="character" w:customStyle="1" w:styleId="194">
    <w:name w:val="副标题 字符"/>
    <w:qFormat/>
    <w:uiPriority w:val="0"/>
    <w:rPr>
      <w:rFonts w:ascii="Arial" w:hAnsi="Arial" w:eastAsia="仿宋" w:cs="Arial"/>
      <w:b/>
      <w:bCs/>
      <w:kern w:val="28"/>
      <w:sz w:val="32"/>
      <w:szCs w:val="32"/>
    </w:rPr>
  </w:style>
  <w:style w:type="character" w:customStyle="1" w:styleId="195">
    <w:name w:val="正文文本 3 Char1"/>
    <w:semiHidden/>
    <w:qFormat/>
    <w:locked/>
    <w:uiPriority w:val="99"/>
    <w:rPr>
      <w:rFonts w:ascii="Times New Roman" w:hAnsi="Times New Roman" w:eastAsia="仿宋"/>
      <w:sz w:val="16"/>
      <w:szCs w:val="16"/>
    </w:rPr>
  </w:style>
  <w:style w:type="character" w:customStyle="1" w:styleId="196">
    <w:name w:val="页脚 Char1"/>
    <w:semiHidden/>
    <w:qFormat/>
    <w:uiPriority w:val="99"/>
    <w:rPr>
      <w:rFonts w:ascii="Times New Roman" w:hAnsi="Times New Roman"/>
      <w:kern w:val="2"/>
      <w:sz w:val="18"/>
      <w:szCs w:val="18"/>
    </w:rPr>
  </w:style>
  <w:style w:type="character" w:customStyle="1" w:styleId="197">
    <w:name w:val="font41"/>
    <w:basedOn w:val="90"/>
    <w:qFormat/>
    <w:uiPriority w:val="0"/>
    <w:rPr>
      <w:rFonts w:hint="eastAsia" w:ascii="宋体" w:hAnsi="宋体" w:eastAsia="宋体" w:cs="宋体"/>
      <w:color w:val="000000"/>
      <w:sz w:val="28"/>
      <w:szCs w:val="28"/>
      <w:u w:val="none"/>
    </w:rPr>
  </w:style>
  <w:style w:type="character" w:customStyle="1" w:styleId="198">
    <w:name w:val="无间隔 Char"/>
    <w:link w:val="199"/>
    <w:qFormat/>
    <w:uiPriority w:val="0"/>
    <w:rPr>
      <w:sz w:val="22"/>
      <w:lang w:val="en-US" w:eastAsia="zh-CN" w:bidi="ar-SA"/>
    </w:rPr>
  </w:style>
  <w:style w:type="paragraph" w:customStyle="1" w:styleId="199">
    <w:name w:val="No Spacing1"/>
    <w:link w:val="198"/>
    <w:qFormat/>
    <w:uiPriority w:val="0"/>
    <w:rPr>
      <w:rFonts w:ascii="Times New Roman" w:hAnsi="Times New Roman" w:eastAsia="宋体" w:cs="Times New Roman"/>
      <w:sz w:val="22"/>
      <w:lang w:val="en-US" w:eastAsia="zh-CN" w:bidi="ar-SA"/>
    </w:rPr>
  </w:style>
  <w:style w:type="character" w:customStyle="1" w:styleId="200">
    <w:name w:val="正文文本 3 Char"/>
    <w:qFormat/>
    <w:uiPriority w:val="0"/>
    <w:rPr>
      <w:kern w:val="2"/>
      <w:sz w:val="16"/>
      <w:szCs w:val="16"/>
    </w:rPr>
  </w:style>
  <w:style w:type="character" w:customStyle="1" w:styleId="201">
    <w:name w:val="标题 5 字符"/>
    <w:qFormat/>
    <w:uiPriority w:val="0"/>
    <w:rPr>
      <w:rFonts w:ascii="Times New Roman" w:hAnsi="Times New Roman" w:eastAsia="仿宋"/>
      <w:b/>
      <w:bCs/>
      <w:sz w:val="28"/>
      <w:szCs w:val="28"/>
    </w:rPr>
  </w:style>
  <w:style w:type="character" w:customStyle="1" w:styleId="202">
    <w:name w:val="页脚 字符"/>
    <w:qFormat/>
    <w:uiPriority w:val="99"/>
    <w:rPr>
      <w:rFonts w:ascii="Times New Roman" w:hAnsi="Times New Roman" w:eastAsia="仿宋"/>
      <w:sz w:val="18"/>
      <w:szCs w:val="18"/>
    </w:rPr>
  </w:style>
  <w:style w:type="character" w:customStyle="1" w:styleId="203">
    <w:name w:val="批注主题 字符"/>
    <w:semiHidden/>
    <w:qFormat/>
    <w:uiPriority w:val="99"/>
    <w:rPr>
      <w:rFonts w:ascii="Times New Roman" w:hAnsi="Times New Roman" w:eastAsia="仿宋"/>
      <w:b/>
      <w:bCs/>
      <w:sz w:val="32"/>
    </w:rPr>
  </w:style>
  <w:style w:type="character" w:customStyle="1" w:styleId="204">
    <w:name w:val="宏文本 Char1"/>
    <w:semiHidden/>
    <w:qFormat/>
    <w:locked/>
    <w:uiPriority w:val="99"/>
    <w:rPr>
      <w:rFonts w:ascii="Courier New" w:hAnsi="Courier New"/>
      <w:sz w:val="24"/>
      <w:szCs w:val="24"/>
    </w:rPr>
  </w:style>
  <w:style w:type="character" w:customStyle="1" w:styleId="205">
    <w:name w:val="脚注文本 Char1"/>
    <w:semiHidden/>
    <w:qFormat/>
    <w:locked/>
    <w:uiPriority w:val="99"/>
    <w:rPr>
      <w:rFonts w:ascii="Times New Roman" w:hAnsi="Times New Roman" w:eastAsia="仿宋"/>
      <w:sz w:val="18"/>
      <w:szCs w:val="18"/>
    </w:rPr>
  </w:style>
  <w:style w:type="character" w:customStyle="1" w:styleId="206">
    <w:name w:val="信息标题 Char1"/>
    <w:semiHidden/>
    <w:qFormat/>
    <w:locked/>
    <w:uiPriority w:val="99"/>
    <w:rPr>
      <w:rFonts w:ascii="Arial" w:hAnsi="Arial" w:eastAsia="仿宋"/>
      <w:sz w:val="24"/>
      <w:szCs w:val="24"/>
      <w:shd w:val="pct20" w:color="auto" w:fill="auto"/>
    </w:rPr>
  </w:style>
  <w:style w:type="character" w:customStyle="1" w:styleId="207">
    <w:name w:val="批注框文本 字符"/>
    <w:semiHidden/>
    <w:qFormat/>
    <w:uiPriority w:val="0"/>
    <w:rPr>
      <w:rFonts w:ascii="Times New Roman" w:hAnsi="Times New Roman" w:eastAsia="仿宋"/>
      <w:sz w:val="18"/>
      <w:szCs w:val="18"/>
    </w:rPr>
  </w:style>
  <w:style w:type="character" w:customStyle="1" w:styleId="208">
    <w:name w:val="10f000000"/>
    <w:basedOn w:val="90"/>
    <w:qFormat/>
    <w:uiPriority w:val="0"/>
  </w:style>
  <w:style w:type="character" w:customStyle="1" w:styleId="209">
    <w:name w:val="font31"/>
    <w:basedOn w:val="90"/>
    <w:qFormat/>
    <w:uiPriority w:val="0"/>
    <w:rPr>
      <w:rFonts w:hint="eastAsia" w:ascii="宋体" w:hAnsi="宋体" w:eastAsia="宋体" w:cs="宋体"/>
      <w:color w:val="000000"/>
      <w:sz w:val="21"/>
      <w:szCs w:val="21"/>
      <w:u w:val="none"/>
    </w:rPr>
  </w:style>
  <w:style w:type="character" w:customStyle="1" w:styleId="210">
    <w:name w:val="Date Char"/>
    <w:qFormat/>
    <w:uiPriority w:val="0"/>
    <w:rPr>
      <w:rFonts w:ascii="宋体" w:eastAsia="宋体"/>
      <w:kern w:val="2"/>
      <w:sz w:val="24"/>
      <w:lang w:val="en-US" w:eastAsia="zh-CN"/>
    </w:rPr>
  </w:style>
  <w:style w:type="character" w:customStyle="1" w:styleId="211">
    <w:name w:val="标题4 Char"/>
    <w:link w:val="212"/>
    <w:qFormat/>
    <w:uiPriority w:val="0"/>
    <w:rPr>
      <w:rFonts w:eastAsia="仿宋"/>
      <w:b/>
      <w:kern w:val="2"/>
      <w:sz w:val="24"/>
    </w:rPr>
  </w:style>
  <w:style w:type="paragraph" w:customStyle="1" w:styleId="212">
    <w:name w:val="标题4"/>
    <w:basedOn w:val="1"/>
    <w:next w:val="7"/>
    <w:link w:val="211"/>
    <w:qFormat/>
    <w:uiPriority w:val="0"/>
    <w:pPr>
      <w:snapToGrid w:val="0"/>
      <w:spacing w:before="60"/>
      <w:ind w:firstLine="454"/>
    </w:pPr>
    <w:rPr>
      <w:rFonts w:eastAsia="仿宋"/>
      <w:b/>
      <w:sz w:val="24"/>
      <w:szCs w:val="20"/>
    </w:rPr>
  </w:style>
  <w:style w:type="character" w:customStyle="1" w:styleId="213">
    <w:name w:val="HTML 预设格式 字符"/>
    <w:qFormat/>
    <w:uiPriority w:val="0"/>
    <w:rPr>
      <w:rFonts w:ascii="Courier New" w:hAnsi="Courier New" w:eastAsia="仿宋" w:cs="Courier New"/>
    </w:rPr>
  </w:style>
  <w:style w:type="character" w:customStyle="1" w:styleId="214">
    <w:name w:val="列出段落 Char"/>
    <w:qFormat/>
    <w:locked/>
    <w:uiPriority w:val="0"/>
  </w:style>
  <w:style w:type="character" w:customStyle="1" w:styleId="215">
    <w:name w:val="明显参考1"/>
    <w:qFormat/>
    <w:uiPriority w:val="0"/>
    <w:rPr>
      <w:b/>
      <w:bCs/>
      <w:smallCaps/>
      <w:color w:val="DA1F28"/>
      <w:spacing w:val="5"/>
      <w:u w:val="single"/>
    </w:rPr>
  </w:style>
  <w:style w:type="character" w:customStyle="1" w:styleId="216">
    <w:name w:val="本级3 Char"/>
    <w:basedOn w:val="217"/>
    <w:link w:val="219"/>
    <w:qFormat/>
    <w:uiPriority w:val="0"/>
    <w:rPr>
      <w:rFonts w:ascii="仿宋_GB2312" w:hAnsi="仿宋" w:eastAsia="仿宋_GB2312"/>
      <w:kern w:val="2"/>
      <w:sz w:val="32"/>
      <w:szCs w:val="24"/>
    </w:rPr>
  </w:style>
  <w:style w:type="character" w:customStyle="1" w:styleId="217">
    <w:name w:val="本级2 Char"/>
    <w:link w:val="218"/>
    <w:qFormat/>
    <w:uiPriority w:val="0"/>
    <w:rPr>
      <w:rFonts w:ascii="仿宋_GB2312" w:hAnsi="仿宋" w:eastAsia="仿宋_GB2312"/>
      <w:b/>
      <w:bCs/>
      <w:kern w:val="2"/>
      <w:sz w:val="32"/>
      <w:szCs w:val="24"/>
    </w:rPr>
  </w:style>
  <w:style w:type="paragraph" w:customStyle="1" w:styleId="218">
    <w:name w:val="本级2"/>
    <w:basedOn w:val="4"/>
    <w:link w:val="217"/>
    <w:qFormat/>
    <w:uiPriority w:val="0"/>
    <w:pPr>
      <w:tabs>
        <w:tab w:val="left" w:pos="567"/>
      </w:tabs>
      <w:spacing w:after="0" w:afterLines="0"/>
      <w:ind w:left="567" w:hanging="567"/>
    </w:pPr>
    <w:rPr>
      <w:rFonts w:ascii="仿宋_GB2312" w:hAnsi="仿宋" w:eastAsia="仿宋_GB2312"/>
      <w:szCs w:val="24"/>
    </w:rPr>
  </w:style>
  <w:style w:type="paragraph" w:customStyle="1" w:styleId="219">
    <w:name w:val="本级3"/>
    <w:basedOn w:val="218"/>
    <w:next w:val="218"/>
    <w:link w:val="216"/>
    <w:qFormat/>
    <w:uiPriority w:val="0"/>
    <w:pPr>
      <w:outlineLvl w:val="2"/>
    </w:pPr>
  </w:style>
  <w:style w:type="character" w:customStyle="1" w:styleId="220">
    <w:name w:val="结束语 Char"/>
    <w:qFormat/>
    <w:uiPriority w:val="0"/>
    <w:rPr>
      <w:kern w:val="2"/>
      <w:sz w:val="21"/>
      <w:szCs w:val="24"/>
    </w:rPr>
  </w:style>
  <w:style w:type="character" w:customStyle="1" w:styleId="221">
    <w:name w:val="标题 8 字符"/>
    <w:qFormat/>
    <w:uiPriority w:val="0"/>
    <w:rPr>
      <w:rFonts w:ascii="Arial" w:hAnsi="Arial" w:eastAsia="黑体"/>
      <w:sz w:val="24"/>
      <w:szCs w:val="24"/>
    </w:rPr>
  </w:style>
  <w:style w:type="character" w:customStyle="1" w:styleId="222">
    <w:name w:val="签名 Char1"/>
    <w:semiHidden/>
    <w:qFormat/>
    <w:locked/>
    <w:uiPriority w:val="99"/>
    <w:rPr>
      <w:rFonts w:ascii="Times New Roman" w:hAnsi="Times New Roman" w:eastAsia="仿宋"/>
      <w:sz w:val="32"/>
    </w:rPr>
  </w:style>
  <w:style w:type="character" w:customStyle="1" w:styleId="223">
    <w:name w:val="标题3 Char"/>
    <w:link w:val="224"/>
    <w:qFormat/>
    <w:uiPriority w:val="0"/>
    <w:rPr>
      <w:kern w:val="2"/>
      <w:sz w:val="21"/>
      <w:szCs w:val="24"/>
    </w:rPr>
  </w:style>
  <w:style w:type="paragraph" w:customStyle="1" w:styleId="224">
    <w:name w:val="标题3"/>
    <w:basedOn w:val="1"/>
    <w:link w:val="223"/>
    <w:qFormat/>
    <w:uiPriority w:val="0"/>
  </w:style>
  <w:style w:type="character" w:customStyle="1" w:styleId="225">
    <w:name w:val="正文文本缩进 3 Char1"/>
    <w:semiHidden/>
    <w:qFormat/>
    <w:uiPriority w:val="99"/>
    <w:rPr>
      <w:rFonts w:ascii="Times New Roman" w:hAnsi="Times New Roman" w:eastAsia="宋体" w:cs="Times New Roman"/>
      <w:sz w:val="16"/>
      <w:szCs w:val="16"/>
    </w:rPr>
  </w:style>
  <w:style w:type="character" w:customStyle="1" w:styleId="226">
    <w:name w:val="页眉 Char1"/>
    <w:qFormat/>
    <w:uiPriority w:val="0"/>
    <w:rPr>
      <w:rFonts w:ascii="Times New Roman" w:hAnsi="Times New Roman"/>
      <w:kern w:val="2"/>
      <w:sz w:val="18"/>
      <w:szCs w:val="18"/>
    </w:rPr>
  </w:style>
  <w:style w:type="character" w:customStyle="1" w:styleId="227">
    <w:name w:val="标题 9 Char1"/>
    <w:semiHidden/>
    <w:qFormat/>
    <w:uiPriority w:val="0"/>
    <w:rPr>
      <w:rFonts w:ascii="Cambria" w:hAnsi="Cambria" w:eastAsia="宋体" w:cs="Times New Roman"/>
      <w:kern w:val="2"/>
      <w:sz w:val="21"/>
      <w:szCs w:val="21"/>
    </w:rPr>
  </w:style>
  <w:style w:type="character" w:customStyle="1" w:styleId="228">
    <w:name w:val="GW-标题3 Char Char"/>
    <w:link w:val="229"/>
    <w:qFormat/>
    <w:uiPriority w:val="99"/>
    <w:rPr>
      <w:rFonts w:ascii="仿宋_GB2312" w:eastAsia="仿宋_GB2312"/>
      <w:bCs/>
      <w:kern w:val="44"/>
      <w:sz w:val="32"/>
    </w:rPr>
  </w:style>
  <w:style w:type="paragraph" w:customStyle="1" w:styleId="229">
    <w:name w:val="GW-标题3"/>
    <w:basedOn w:val="1"/>
    <w:link w:val="228"/>
    <w:qFormat/>
    <w:uiPriority w:val="99"/>
    <w:pPr>
      <w:keepNext/>
      <w:keepLines/>
      <w:numPr>
        <w:ilvl w:val="0"/>
        <w:numId w:val="11"/>
      </w:numPr>
      <w:spacing w:before="156" w:beforeLines="50" w:after="156" w:afterLines="50"/>
      <w:outlineLvl w:val="2"/>
    </w:pPr>
    <w:rPr>
      <w:rFonts w:ascii="仿宋_GB2312" w:eastAsia="仿宋_GB2312"/>
      <w:bCs/>
      <w:kern w:val="44"/>
      <w:sz w:val="32"/>
      <w:szCs w:val="20"/>
    </w:rPr>
  </w:style>
  <w:style w:type="character" w:customStyle="1" w:styleId="230">
    <w:name w:val="font01"/>
    <w:basedOn w:val="90"/>
    <w:qFormat/>
    <w:uiPriority w:val="0"/>
    <w:rPr>
      <w:rFonts w:hint="eastAsia" w:ascii="宋体" w:hAnsi="宋体" w:eastAsia="宋体" w:cs="宋体"/>
      <w:color w:val="000000"/>
      <w:sz w:val="36"/>
      <w:szCs w:val="36"/>
      <w:u w:val="none"/>
    </w:rPr>
  </w:style>
  <w:style w:type="character" w:customStyle="1" w:styleId="231">
    <w:name w:val="Char Char31"/>
    <w:semiHidden/>
    <w:qFormat/>
    <w:uiPriority w:val="0"/>
    <w:rPr>
      <w:sz w:val="18"/>
      <w:szCs w:val="18"/>
    </w:rPr>
  </w:style>
  <w:style w:type="character" w:customStyle="1" w:styleId="232">
    <w:name w:val="批注文字 字符"/>
    <w:semiHidden/>
    <w:qFormat/>
    <w:uiPriority w:val="99"/>
    <w:rPr>
      <w:rFonts w:ascii="Times New Roman" w:hAnsi="Times New Roman" w:eastAsia="仿宋"/>
      <w:sz w:val="32"/>
    </w:rPr>
  </w:style>
  <w:style w:type="character" w:customStyle="1" w:styleId="233">
    <w:name w:val="chanpinname"/>
    <w:basedOn w:val="90"/>
    <w:qFormat/>
    <w:uiPriority w:val="0"/>
  </w:style>
  <w:style w:type="character" w:customStyle="1" w:styleId="234">
    <w:name w:val="short_text"/>
    <w:qFormat/>
    <w:uiPriority w:val="0"/>
  </w:style>
  <w:style w:type="character" w:customStyle="1" w:styleId="235">
    <w:name w:val="本级1 Char"/>
    <w:link w:val="236"/>
    <w:qFormat/>
    <w:uiPriority w:val="0"/>
    <w:rPr>
      <w:rFonts w:ascii="仿宋_GB2312" w:hAnsi="仿宋" w:eastAsia="仿宋_GB2312"/>
      <w:b/>
      <w:kern w:val="44"/>
      <w:sz w:val="32"/>
      <w:szCs w:val="24"/>
    </w:rPr>
  </w:style>
  <w:style w:type="paragraph" w:customStyle="1" w:styleId="236">
    <w:name w:val="本级1"/>
    <w:basedOn w:val="3"/>
    <w:link w:val="235"/>
    <w:qFormat/>
    <w:uiPriority w:val="0"/>
    <w:pPr>
      <w:tabs>
        <w:tab w:val="left" w:pos="425"/>
      </w:tabs>
      <w:ind w:left="425" w:hanging="425"/>
    </w:pPr>
    <w:rPr>
      <w:rFonts w:ascii="仿宋_GB2312" w:hAnsi="仿宋" w:eastAsia="仿宋_GB2312"/>
      <w:sz w:val="32"/>
      <w:szCs w:val="24"/>
    </w:rPr>
  </w:style>
  <w:style w:type="character" w:customStyle="1" w:styleId="237">
    <w:name w:val="结束语 Char1"/>
    <w:semiHidden/>
    <w:qFormat/>
    <w:locked/>
    <w:uiPriority w:val="99"/>
    <w:rPr>
      <w:rFonts w:ascii="Times New Roman" w:hAnsi="Times New Roman" w:eastAsia="仿宋"/>
      <w:sz w:val="32"/>
    </w:rPr>
  </w:style>
  <w:style w:type="character" w:customStyle="1" w:styleId="238">
    <w:name w:val="ca-4"/>
    <w:qFormat/>
    <w:uiPriority w:val="0"/>
    <w:rPr>
      <w:rFonts w:cs="Times New Roman"/>
      <w:lang w:bidi="ar-SA"/>
    </w:rPr>
  </w:style>
  <w:style w:type="character" w:customStyle="1" w:styleId="239">
    <w:name w:val="电子邮件签名 Char"/>
    <w:qFormat/>
    <w:uiPriority w:val="0"/>
    <w:rPr>
      <w:kern w:val="2"/>
      <w:sz w:val="21"/>
      <w:szCs w:val="24"/>
    </w:rPr>
  </w:style>
  <w:style w:type="character" w:customStyle="1" w:styleId="240">
    <w:name w:val="shouchang1"/>
    <w:qFormat/>
    <w:uiPriority w:val="0"/>
    <w:rPr>
      <w:color w:val="000000"/>
      <w:sz w:val="22"/>
      <w:szCs w:val="22"/>
      <w:u w:val="none"/>
    </w:rPr>
  </w:style>
  <w:style w:type="character" w:customStyle="1" w:styleId="241">
    <w:name w:val="正文首行缩进 字符"/>
    <w:qFormat/>
    <w:uiPriority w:val="0"/>
    <w:rPr>
      <w:rFonts w:ascii="Times New Roman" w:hAnsi="Times New Roman" w:eastAsia="仿宋"/>
      <w:sz w:val="32"/>
    </w:rPr>
  </w:style>
  <w:style w:type="character" w:customStyle="1" w:styleId="242">
    <w:name w:val="正文首行缩进 2 字符"/>
    <w:qFormat/>
    <w:uiPriority w:val="0"/>
    <w:rPr>
      <w:rFonts w:ascii="Times New Roman" w:hAnsi="Times New Roman" w:eastAsia="仿宋"/>
      <w:sz w:val="21"/>
    </w:rPr>
  </w:style>
  <w:style w:type="character" w:customStyle="1" w:styleId="243">
    <w:name w:val="Body Text Char"/>
    <w:qFormat/>
    <w:uiPriority w:val="0"/>
    <w:rPr>
      <w:rFonts w:ascii="宋体" w:eastAsia="宋体"/>
      <w:kern w:val="2"/>
      <w:sz w:val="24"/>
      <w:lang w:val="en-US" w:eastAsia="zh-CN"/>
    </w:rPr>
  </w:style>
  <w:style w:type="character" w:customStyle="1" w:styleId="244">
    <w:name w:val="普通文字1 Char"/>
    <w:qFormat/>
    <w:uiPriority w:val="99"/>
    <w:rPr>
      <w:rFonts w:ascii="宋体" w:eastAsia="宋体"/>
      <w:kern w:val="2"/>
      <w:sz w:val="21"/>
      <w:lang w:val="en-US" w:eastAsia="zh-CN" w:bidi="ar-SA"/>
    </w:rPr>
  </w:style>
  <w:style w:type="character" w:customStyle="1" w:styleId="245">
    <w:name w:val="标题 字符"/>
    <w:qFormat/>
    <w:uiPriority w:val="0"/>
    <w:rPr>
      <w:rFonts w:ascii="宋体" w:hAnsi="Arial" w:cs="Arial"/>
      <w:b/>
      <w:bCs/>
      <w:sz w:val="44"/>
      <w:szCs w:val="32"/>
    </w:rPr>
  </w:style>
  <w:style w:type="character" w:customStyle="1" w:styleId="246">
    <w:name w:val="haikang1"/>
    <w:qFormat/>
    <w:uiPriority w:val="0"/>
    <w:rPr>
      <w:rFonts w:hint="default"/>
      <w:color w:val="000000"/>
      <w:sz w:val="18"/>
      <w:szCs w:val="18"/>
      <w:u w:val="none"/>
    </w:rPr>
  </w:style>
  <w:style w:type="character" w:customStyle="1" w:styleId="247">
    <w:name w:val="标题 3 Char1"/>
    <w:semiHidden/>
    <w:qFormat/>
    <w:uiPriority w:val="0"/>
    <w:rPr>
      <w:b/>
      <w:bCs/>
      <w:kern w:val="2"/>
      <w:sz w:val="32"/>
      <w:szCs w:val="32"/>
    </w:rPr>
  </w:style>
  <w:style w:type="character" w:customStyle="1" w:styleId="248">
    <w:name w:val="标题 9 字符"/>
    <w:qFormat/>
    <w:uiPriority w:val="0"/>
    <w:rPr>
      <w:rFonts w:ascii="Arial" w:hAnsi="Arial" w:eastAsia="黑体"/>
      <w:sz w:val="32"/>
      <w:szCs w:val="21"/>
    </w:rPr>
  </w:style>
  <w:style w:type="character" w:customStyle="1" w:styleId="249">
    <w:name w:val="纯文本 Char1"/>
    <w:qFormat/>
    <w:locked/>
    <w:uiPriority w:val="0"/>
    <w:rPr>
      <w:rFonts w:ascii="宋体" w:hAnsi="宋体"/>
    </w:rPr>
  </w:style>
  <w:style w:type="character" w:customStyle="1" w:styleId="250">
    <w:name w:val="注释标题 Char"/>
    <w:qFormat/>
    <w:uiPriority w:val="0"/>
    <w:rPr>
      <w:kern w:val="2"/>
      <w:sz w:val="21"/>
      <w:szCs w:val="24"/>
    </w:rPr>
  </w:style>
  <w:style w:type="character" w:customStyle="1" w:styleId="251">
    <w:name w:val="Table Heading Char"/>
    <w:link w:val="252"/>
    <w:qFormat/>
    <w:uiPriority w:val="0"/>
    <w:rPr>
      <w:rFonts w:ascii="Arial" w:hAnsi="Arial" w:eastAsia="黑体" w:cs="Book Antiqua"/>
      <w:bCs/>
      <w:snapToGrid w:val="0"/>
      <w:sz w:val="21"/>
      <w:szCs w:val="21"/>
    </w:rPr>
  </w:style>
  <w:style w:type="paragraph" w:customStyle="1" w:styleId="252">
    <w:name w:val="Table Heading"/>
    <w:basedOn w:val="1"/>
    <w:link w:val="251"/>
    <w:qFormat/>
    <w:uiPriority w:val="0"/>
    <w:pPr>
      <w:keepNext/>
      <w:topLinePunct/>
      <w:adjustRightInd w:val="0"/>
      <w:snapToGrid w:val="0"/>
      <w:spacing w:before="80" w:after="80" w:line="240" w:lineRule="atLeast"/>
    </w:pPr>
    <w:rPr>
      <w:rFonts w:ascii="Arial" w:hAnsi="Arial" w:eastAsia="黑体"/>
      <w:bCs/>
      <w:snapToGrid w:val="0"/>
      <w:kern w:val="0"/>
      <w:szCs w:val="21"/>
    </w:rPr>
  </w:style>
  <w:style w:type="character" w:customStyle="1" w:styleId="253">
    <w:name w:val="表格标题(居中) Char"/>
    <w:link w:val="254"/>
    <w:qFormat/>
    <w:uiPriority w:val="0"/>
    <w:rPr>
      <w:rFonts w:eastAsia="黑体"/>
      <w:kern w:val="2"/>
      <w:sz w:val="24"/>
    </w:rPr>
  </w:style>
  <w:style w:type="paragraph" w:customStyle="1" w:styleId="254">
    <w:name w:val="表格标题(居中)"/>
    <w:basedOn w:val="1"/>
    <w:link w:val="253"/>
    <w:qFormat/>
    <w:uiPriority w:val="0"/>
    <w:pPr>
      <w:snapToGrid w:val="0"/>
      <w:spacing w:line="300" w:lineRule="auto"/>
      <w:jc w:val="center"/>
    </w:pPr>
    <w:rPr>
      <w:rFonts w:eastAsia="黑体"/>
      <w:sz w:val="24"/>
      <w:szCs w:val="20"/>
    </w:rPr>
  </w:style>
  <w:style w:type="character" w:customStyle="1" w:styleId="255">
    <w:name w:val="样式 宋体"/>
    <w:qFormat/>
    <w:uiPriority w:val="0"/>
    <w:rPr>
      <w:rFonts w:ascii="宋体" w:hAnsi="宋体" w:eastAsia="宋体"/>
      <w:sz w:val="24"/>
      <w:szCs w:val="24"/>
    </w:rPr>
  </w:style>
  <w:style w:type="character" w:customStyle="1" w:styleId="256">
    <w:name w:val="Table Text Char"/>
    <w:link w:val="257"/>
    <w:qFormat/>
    <w:uiPriority w:val="0"/>
    <w:rPr>
      <w:rFonts w:ascii="Arial" w:hAnsi="Arial"/>
      <w:sz w:val="18"/>
      <w:lang w:val="en-US" w:eastAsia="zh-CN" w:bidi="ar-SA"/>
    </w:rPr>
  </w:style>
  <w:style w:type="paragraph" w:customStyle="1" w:styleId="257">
    <w:name w:val="Table Text"/>
    <w:link w:val="256"/>
    <w:qFormat/>
    <w:uiPriority w:val="0"/>
    <w:pPr>
      <w:snapToGrid w:val="0"/>
      <w:spacing w:before="80" w:after="80"/>
    </w:pPr>
    <w:rPr>
      <w:rFonts w:ascii="Arial" w:hAnsi="Arial" w:eastAsia="宋体" w:cs="Times New Roman"/>
      <w:sz w:val="18"/>
      <w:lang w:val="en-US" w:eastAsia="zh-CN" w:bidi="ar-SA"/>
    </w:rPr>
  </w:style>
  <w:style w:type="character" w:customStyle="1" w:styleId="258">
    <w:name w:val="font71"/>
    <w:qFormat/>
    <w:uiPriority w:val="0"/>
    <w:rPr>
      <w:rFonts w:hint="eastAsia" w:ascii="宋体" w:hAnsi="宋体" w:eastAsia="宋体" w:cs="宋体"/>
      <w:color w:val="000000"/>
      <w:sz w:val="21"/>
      <w:szCs w:val="21"/>
      <w:u w:val="none"/>
    </w:rPr>
  </w:style>
  <w:style w:type="character" w:customStyle="1" w:styleId="259">
    <w:name w:val="textfont1"/>
    <w:qFormat/>
    <w:uiPriority w:val="0"/>
    <w:rPr>
      <w:sz w:val="22"/>
      <w:szCs w:val="22"/>
    </w:rPr>
  </w:style>
  <w:style w:type="character" w:customStyle="1" w:styleId="260">
    <w:name w:val="标题 3 字符"/>
    <w:qFormat/>
    <w:uiPriority w:val="0"/>
    <w:rPr>
      <w:rFonts w:ascii="宋体" w:hAnsi="宋体"/>
      <w:b/>
      <w:spacing w:val="14"/>
      <w:sz w:val="28"/>
      <w:szCs w:val="24"/>
    </w:rPr>
  </w:style>
  <w:style w:type="character" w:customStyle="1" w:styleId="261">
    <w:name w:val="标题 5 Char2"/>
    <w:semiHidden/>
    <w:qFormat/>
    <w:uiPriority w:val="0"/>
    <w:rPr>
      <w:b/>
      <w:bCs/>
      <w:kern w:val="2"/>
      <w:sz w:val="28"/>
      <w:szCs w:val="28"/>
    </w:rPr>
  </w:style>
  <w:style w:type="character" w:customStyle="1" w:styleId="262">
    <w:name w:val="信息标题 Char"/>
    <w:qFormat/>
    <w:uiPriority w:val="0"/>
    <w:rPr>
      <w:rFonts w:ascii="Cambria" w:hAnsi="Cambria" w:eastAsia="宋体" w:cs="Times New Roman"/>
      <w:kern w:val="2"/>
      <w:sz w:val="24"/>
      <w:szCs w:val="24"/>
      <w:shd w:val="pct20" w:color="auto" w:fill="auto"/>
    </w:rPr>
  </w:style>
  <w:style w:type="character" w:customStyle="1" w:styleId="263">
    <w:name w:val="apple-style-span"/>
    <w:qFormat/>
    <w:uiPriority w:val="0"/>
    <w:rPr>
      <w:rFonts w:cs="Times New Roman"/>
      <w:lang w:bidi="ar-SA"/>
    </w:rPr>
  </w:style>
  <w:style w:type="character" w:customStyle="1" w:styleId="264">
    <w:name w:val="称呼 Char1"/>
    <w:semiHidden/>
    <w:qFormat/>
    <w:locked/>
    <w:uiPriority w:val="99"/>
    <w:rPr>
      <w:rFonts w:ascii="Times New Roman" w:hAnsi="Times New Roman" w:eastAsia="仿宋"/>
      <w:sz w:val="32"/>
    </w:rPr>
  </w:style>
  <w:style w:type="character" w:customStyle="1" w:styleId="265">
    <w:name w:val="文档结构图 字符"/>
    <w:semiHidden/>
    <w:qFormat/>
    <w:uiPriority w:val="0"/>
    <w:rPr>
      <w:rFonts w:ascii="Times New Roman" w:hAnsi="Times New Roman" w:eastAsia="仿宋"/>
      <w:sz w:val="32"/>
      <w:shd w:val="clear" w:color="auto" w:fill="000080"/>
    </w:rPr>
  </w:style>
  <w:style w:type="character" w:customStyle="1" w:styleId="266">
    <w:name w:val="正文（缩进） Char"/>
    <w:link w:val="267"/>
    <w:qFormat/>
    <w:uiPriority w:val="0"/>
    <w:rPr>
      <w:rFonts w:ascii="宋体" w:hAnsi="宋体" w:cs="宋体"/>
      <w:sz w:val="24"/>
      <w:szCs w:val="24"/>
    </w:rPr>
  </w:style>
  <w:style w:type="paragraph" w:customStyle="1" w:styleId="267">
    <w:name w:val="正文（缩进）"/>
    <w:basedOn w:val="1"/>
    <w:link w:val="266"/>
    <w:qFormat/>
    <w:uiPriority w:val="0"/>
    <w:pPr>
      <w:widowControl/>
      <w:spacing w:before="156" w:beforeLines="50" w:after="156" w:afterLines="50"/>
      <w:ind w:firstLine="480"/>
    </w:pPr>
    <w:rPr>
      <w:rFonts w:ascii="宋体" w:hAnsi="宋体"/>
      <w:kern w:val="0"/>
      <w:sz w:val="24"/>
    </w:rPr>
  </w:style>
  <w:style w:type="character" w:customStyle="1" w:styleId="268">
    <w:name w:val="标题 2 字符"/>
    <w:qFormat/>
    <w:uiPriority w:val="0"/>
    <w:rPr>
      <w:rFonts w:ascii="宋体" w:hAnsi="宋体"/>
      <w:b/>
      <w:spacing w:val="14"/>
      <w:sz w:val="30"/>
      <w:szCs w:val="24"/>
    </w:rPr>
  </w:style>
  <w:style w:type="character" w:customStyle="1" w:styleId="269">
    <w:name w:val="尾注文本 字符"/>
    <w:semiHidden/>
    <w:qFormat/>
    <w:uiPriority w:val="0"/>
    <w:rPr>
      <w:rFonts w:ascii="Times New Roman" w:hAnsi="Times New Roman" w:eastAsia="仿宋"/>
      <w:sz w:val="32"/>
    </w:rPr>
  </w:style>
  <w:style w:type="character" w:customStyle="1" w:styleId="270">
    <w:name w:val="脚注文本 Char"/>
    <w:qFormat/>
    <w:uiPriority w:val="99"/>
    <w:rPr>
      <w:kern w:val="2"/>
      <w:sz w:val="18"/>
      <w:szCs w:val="18"/>
    </w:rPr>
  </w:style>
  <w:style w:type="character" w:customStyle="1" w:styleId="271">
    <w:name w:val="HTML 地址 Char"/>
    <w:qFormat/>
    <w:uiPriority w:val="0"/>
    <w:rPr>
      <w:i/>
      <w:iCs/>
      <w:kern w:val="2"/>
      <w:sz w:val="21"/>
      <w:szCs w:val="24"/>
    </w:rPr>
  </w:style>
  <w:style w:type="character" w:customStyle="1" w:styleId="272">
    <w:name w:val="文档正文 Char"/>
    <w:link w:val="273"/>
    <w:qFormat/>
    <w:uiPriority w:val="0"/>
    <w:rPr>
      <w:rFonts w:eastAsia="仿宋_GB2312"/>
      <w:kern w:val="2"/>
      <w:sz w:val="28"/>
    </w:rPr>
  </w:style>
  <w:style w:type="paragraph" w:customStyle="1" w:styleId="273">
    <w:name w:val="文档正文"/>
    <w:basedOn w:val="1"/>
    <w:link w:val="272"/>
    <w:qFormat/>
    <w:uiPriority w:val="0"/>
    <w:pPr>
      <w:adjustRightInd w:val="0"/>
      <w:spacing w:line="560" w:lineRule="exact"/>
      <w:ind w:firstLine="567"/>
      <w:textAlignment w:val="baseline"/>
    </w:pPr>
    <w:rPr>
      <w:rFonts w:eastAsia="仿宋_GB2312"/>
      <w:szCs w:val="20"/>
    </w:rPr>
  </w:style>
  <w:style w:type="character" w:customStyle="1" w:styleId="274">
    <w:name w:val="style81"/>
    <w:qFormat/>
    <w:uiPriority w:val="0"/>
    <w:rPr>
      <w:rFonts w:cs="Times New Roman"/>
      <w:sz w:val="21"/>
      <w:szCs w:val="21"/>
      <w:lang w:bidi="ar-SA"/>
    </w:rPr>
  </w:style>
  <w:style w:type="character" w:customStyle="1" w:styleId="275">
    <w:name w:val="正文首行缩进2字 Char"/>
    <w:link w:val="276"/>
    <w:qFormat/>
    <w:uiPriority w:val="0"/>
    <w:rPr>
      <w:rFonts w:eastAsia="楷体_GB2312"/>
      <w:sz w:val="28"/>
      <w:szCs w:val="24"/>
    </w:rPr>
  </w:style>
  <w:style w:type="paragraph" w:customStyle="1" w:styleId="276">
    <w:name w:val="正文首行缩进2字"/>
    <w:basedOn w:val="1"/>
    <w:link w:val="275"/>
    <w:qFormat/>
    <w:uiPriority w:val="0"/>
    <w:pPr>
      <w:ind w:firstLine="560"/>
    </w:pPr>
    <w:rPr>
      <w:rFonts w:eastAsia="楷体_GB2312"/>
      <w:kern w:val="0"/>
    </w:rPr>
  </w:style>
  <w:style w:type="character" w:customStyle="1" w:styleId="277">
    <w:name w:val="段落小标题 Char"/>
    <w:link w:val="278"/>
    <w:qFormat/>
    <w:uiPriority w:val="0"/>
    <w:rPr>
      <w:rFonts w:ascii="仿宋" w:hAnsi="仿宋" w:eastAsia="仿宋"/>
      <w:b/>
      <w:sz w:val="32"/>
      <w:szCs w:val="32"/>
    </w:rPr>
  </w:style>
  <w:style w:type="paragraph" w:customStyle="1" w:styleId="278">
    <w:name w:val="段落小标题"/>
    <w:basedOn w:val="1"/>
    <w:link w:val="277"/>
    <w:qFormat/>
    <w:uiPriority w:val="0"/>
    <w:pPr>
      <w:adjustRightInd w:val="0"/>
      <w:ind w:firstLine="510"/>
      <w:textAlignment w:val="baseline"/>
    </w:pPr>
    <w:rPr>
      <w:rFonts w:ascii="仿宋" w:hAnsi="仿宋" w:eastAsia="仿宋"/>
      <w:b/>
      <w:kern w:val="0"/>
      <w:sz w:val="32"/>
      <w:szCs w:val="32"/>
    </w:rPr>
  </w:style>
  <w:style w:type="character" w:customStyle="1" w:styleId="279">
    <w:name w:val="正文缩进(ALT+Z) Char"/>
    <w:link w:val="280"/>
    <w:qFormat/>
    <w:uiPriority w:val="0"/>
    <w:rPr>
      <w:kern w:val="2"/>
      <w:sz w:val="24"/>
      <w:szCs w:val="24"/>
    </w:rPr>
  </w:style>
  <w:style w:type="paragraph" w:customStyle="1" w:styleId="280">
    <w:name w:val="正文缩进(ALT+Z)"/>
    <w:basedOn w:val="1"/>
    <w:link w:val="279"/>
    <w:qFormat/>
    <w:uiPriority w:val="0"/>
    <w:pPr>
      <w:ind w:firstLine="200"/>
    </w:pPr>
    <w:rPr>
      <w:sz w:val="24"/>
    </w:rPr>
  </w:style>
  <w:style w:type="character" w:customStyle="1" w:styleId="281">
    <w:name w:val="unnamed2"/>
    <w:basedOn w:val="90"/>
    <w:qFormat/>
    <w:uiPriority w:val="0"/>
  </w:style>
  <w:style w:type="character" w:customStyle="1" w:styleId="282">
    <w:name w:val="style91"/>
    <w:qFormat/>
    <w:uiPriority w:val="0"/>
    <w:rPr>
      <w:rFonts w:cs="Times New Roman"/>
      <w:color w:val="000000"/>
      <w:lang w:bidi="ar-SA"/>
    </w:rPr>
  </w:style>
  <w:style w:type="character" w:customStyle="1" w:styleId="283">
    <w:name w:val="列出段落 Char1"/>
    <w:link w:val="284"/>
    <w:qFormat/>
    <w:uiPriority w:val="0"/>
    <w:rPr>
      <w:rFonts w:ascii="Calibri" w:hAnsi="Calibri"/>
      <w:kern w:val="2"/>
      <w:sz w:val="21"/>
      <w:szCs w:val="22"/>
    </w:rPr>
  </w:style>
  <w:style w:type="paragraph" w:styleId="284">
    <w:name w:val="List Paragraph"/>
    <w:basedOn w:val="1"/>
    <w:link w:val="283"/>
    <w:qFormat/>
    <w:uiPriority w:val="0"/>
    <w:rPr>
      <w:szCs w:val="22"/>
    </w:rPr>
  </w:style>
  <w:style w:type="character" w:customStyle="1" w:styleId="285">
    <w:name w:val="Char Char"/>
    <w:qFormat/>
    <w:uiPriority w:val="0"/>
    <w:rPr>
      <w:kern w:val="2"/>
      <w:sz w:val="21"/>
      <w:szCs w:val="24"/>
    </w:rPr>
  </w:style>
  <w:style w:type="character" w:customStyle="1" w:styleId="286">
    <w:name w:val="正文2级 Char"/>
    <w:link w:val="287"/>
    <w:qFormat/>
    <w:uiPriority w:val="0"/>
    <w:rPr>
      <w:bCs/>
      <w:kern w:val="44"/>
      <w:sz w:val="24"/>
      <w:szCs w:val="44"/>
      <w:lang w:val="en-US" w:eastAsia="zh-CN" w:bidi="ar-SA"/>
    </w:rPr>
  </w:style>
  <w:style w:type="paragraph" w:customStyle="1" w:styleId="287">
    <w:name w:val="正文2级"/>
    <w:link w:val="286"/>
    <w:qFormat/>
    <w:uiPriority w:val="0"/>
    <w:pPr>
      <w:widowControl w:val="0"/>
      <w:spacing w:after="60" w:line="400" w:lineRule="exact"/>
      <w:jc w:val="both"/>
    </w:pPr>
    <w:rPr>
      <w:rFonts w:ascii="Times New Roman" w:hAnsi="Times New Roman" w:eastAsia="宋体" w:cs="Times New Roman"/>
      <w:bCs/>
      <w:kern w:val="44"/>
      <w:sz w:val="24"/>
      <w:szCs w:val="44"/>
      <w:lang w:val="en-US" w:eastAsia="zh-CN" w:bidi="ar-SA"/>
    </w:rPr>
  </w:style>
  <w:style w:type="character" w:customStyle="1" w:styleId="288">
    <w:name w:val="Table Description Char Char"/>
    <w:link w:val="289"/>
    <w:qFormat/>
    <w:uiPriority w:val="0"/>
    <w:rPr>
      <w:rFonts w:ascii="Arial" w:hAnsi="Arial" w:cs="Arial"/>
      <w:spacing w:val="-4"/>
      <w:kern w:val="2"/>
      <w:sz w:val="21"/>
      <w:szCs w:val="21"/>
    </w:rPr>
  </w:style>
  <w:style w:type="paragraph" w:customStyle="1" w:styleId="289">
    <w:name w:val="Table Description"/>
    <w:basedOn w:val="1"/>
    <w:next w:val="1"/>
    <w:link w:val="288"/>
    <w:qFormat/>
    <w:uiPriority w:val="0"/>
    <w:pPr>
      <w:keepNext/>
      <w:widowControl/>
      <w:topLinePunct/>
      <w:adjustRightInd w:val="0"/>
      <w:snapToGrid w:val="0"/>
      <w:spacing w:before="320" w:after="80" w:line="240" w:lineRule="atLeast"/>
      <w:ind w:left="1680"/>
      <w:outlineLvl w:val="7"/>
    </w:pPr>
    <w:rPr>
      <w:rFonts w:ascii="Arial" w:hAnsi="Arial"/>
      <w:spacing w:val="-4"/>
      <w:szCs w:val="21"/>
    </w:rPr>
  </w:style>
  <w:style w:type="paragraph" w:customStyle="1" w:styleId="290">
    <w:name w:val="List Paragraph1"/>
    <w:basedOn w:val="1"/>
    <w:qFormat/>
    <w:uiPriority w:val="99"/>
    <w:rPr>
      <w:rFonts w:ascii="Calibri" w:hAnsi="Calibri"/>
      <w:szCs w:val="22"/>
    </w:rPr>
  </w:style>
  <w:style w:type="paragraph" w:customStyle="1" w:styleId="291">
    <w:name w:val="样式6"/>
    <w:basedOn w:val="1"/>
    <w:qFormat/>
    <w:uiPriority w:val="99"/>
    <w:pPr>
      <w:widowControl/>
      <w:numPr>
        <w:ilvl w:val="1"/>
        <w:numId w:val="12"/>
      </w:numPr>
      <w:tabs>
        <w:tab w:val="left" w:pos="1800"/>
        <w:tab w:val="clear" w:pos="780"/>
      </w:tabs>
      <w:spacing w:before="156" w:beforeLines="50" w:after="156" w:afterLines="50"/>
      <w:ind w:left="1800" w:firstLine="899" w:firstLineChars="428"/>
    </w:pPr>
    <w:rPr>
      <w:kern w:val="0"/>
    </w:rPr>
  </w:style>
  <w:style w:type="paragraph" w:customStyle="1" w:styleId="292">
    <w:name w:val="xl40"/>
    <w:basedOn w:val="1"/>
    <w:qFormat/>
    <w:uiPriority w:val="0"/>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293">
    <w:name w:val="文章内容"/>
    <w:basedOn w:val="1"/>
    <w:qFormat/>
    <w:uiPriority w:val="0"/>
    <w:pPr>
      <w:widowControl/>
      <w:spacing w:line="400" w:lineRule="exact"/>
      <w:ind w:firstLine="200"/>
    </w:pPr>
    <w:rPr>
      <w:szCs w:val="20"/>
    </w:rPr>
  </w:style>
  <w:style w:type="paragraph" w:customStyle="1" w:styleId="294">
    <w:name w:val="编号4级"/>
    <w:qFormat/>
    <w:uiPriority w:val="99"/>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295">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16"/>
      <w:szCs w:val="16"/>
    </w:rPr>
  </w:style>
  <w:style w:type="paragraph" w:customStyle="1" w:styleId="296">
    <w:name w:val="_Style 295"/>
    <w:unhideWhenUsed/>
    <w:qFormat/>
    <w:uiPriority w:val="99"/>
    <w:rPr>
      <w:rFonts w:ascii="Times New Roman" w:hAnsi="Times New Roman" w:eastAsia="宋体" w:cs="Times New Roman"/>
      <w:kern w:val="2"/>
      <w:sz w:val="21"/>
      <w:szCs w:val="24"/>
      <w:lang w:val="en-US" w:eastAsia="zh-CN" w:bidi="ar-SA"/>
    </w:rPr>
  </w:style>
  <w:style w:type="paragraph" w:customStyle="1" w:styleId="29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6"/>
      <w:szCs w:val="16"/>
    </w:rPr>
  </w:style>
  <w:style w:type="paragraph" w:customStyle="1" w:styleId="298">
    <w:name w:val="Normal Paragraph"/>
    <w:basedOn w:val="1"/>
    <w:qFormat/>
    <w:uiPriority w:val="99"/>
    <w:pPr>
      <w:spacing w:before="100" w:beforeAutospacing="1" w:after="100" w:afterAutospacing="1"/>
      <w:ind w:firstLine="425"/>
    </w:pPr>
    <w:rPr>
      <w:sz w:val="24"/>
    </w:rPr>
  </w:style>
  <w:style w:type="paragraph" w:customStyle="1" w:styleId="2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00">
    <w:name w:val="xl78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01">
    <w:name w:val="Char Char Char1 Char"/>
    <w:basedOn w:val="1"/>
    <w:qFormat/>
    <w:uiPriority w:val="99"/>
    <w:pPr>
      <w:adjustRightInd w:val="0"/>
      <w:textAlignment w:val="baseline"/>
    </w:pPr>
    <w:rPr>
      <w:bCs/>
      <w:kern w:val="0"/>
    </w:rPr>
  </w:style>
  <w:style w:type="paragraph" w:customStyle="1" w:styleId="302">
    <w:name w:val="Normal0"/>
    <w:qFormat/>
    <w:uiPriority w:val="99"/>
    <w:rPr>
      <w:rFonts w:ascii="Times New Roman" w:hAnsi="Times New Roman" w:eastAsia="宋体" w:cs="Times New Roman"/>
      <w:lang w:val="en-US" w:eastAsia="en-US" w:bidi="ar-SA"/>
    </w:rPr>
  </w:style>
  <w:style w:type="paragraph" w:customStyle="1" w:styleId="303">
    <w:name w:val="Char1"/>
    <w:basedOn w:val="1"/>
    <w:qFormat/>
    <w:uiPriority w:val="0"/>
  </w:style>
  <w:style w:type="paragraph" w:customStyle="1" w:styleId="304">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305">
    <w:name w:val="xl68"/>
    <w:basedOn w:val="1"/>
    <w:qFormat/>
    <w:uiPriority w:val="99"/>
    <w:pPr>
      <w:widowControl/>
      <w:spacing w:before="100" w:beforeAutospacing="1" w:after="100" w:afterAutospacing="1"/>
    </w:pPr>
    <w:rPr>
      <w:rFonts w:ascii="宋体" w:cs="宋体"/>
      <w:kern w:val="0"/>
      <w:sz w:val="20"/>
      <w:szCs w:val="20"/>
    </w:rPr>
  </w:style>
  <w:style w:type="paragraph" w:customStyle="1" w:styleId="306">
    <w:name w:val="表格标题小四"/>
    <w:basedOn w:val="1"/>
    <w:next w:val="1"/>
    <w:qFormat/>
    <w:uiPriority w:val="99"/>
    <w:pPr>
      <w:adjustRightInd w:val="0"/>
      <w:snapToGrid w:val="0"/>
      <w:spacing w:line="288" w:lineRule="auto"/>
      <w:jc w:val="center"/>
    </w:pPr>
    <w:rPr>
      <w:rFonts w:eastAsia="黑体"/>
      <w:bCs/>
      <w:snapToGrid w:val="0"/>
      <w:sz w:val="24"/>
    </w:rPr>
  </w:style>
  <w:style w:type="paragraph" w:customStyle="1" w:styleId="307">
    <w:name w:val="标题2"/>
    <w:basedOn w:val="308"/>
    <w:qFormat/>
    <w:uiPriority w:val="99"/>
  </w:style>
  <w:style w:type="paragraph" w:customStyle="1" w:styleId="308">
    <w:name w:val="样式 标题 2HD2Heading 2 HiddenHeading 2 CCBSheading 2Titre3H2..."/>
    <w:basedOn w:val="4"/>
    <w:qFormat/>
    <w:uiPriority w:val="99"/>
    <w:rPr>
      <w:rFonts w:ascii="宋体" w:cs="宋体"/>
      <w:sz w:val="24"/>
    </w:rPr>
  </w:style>
  <w:style w:type="paragraph" w:customStyle="1" w:styleId="309">
    <w:name w:val="正文-带编号1)"/>
    <w:basedOn w:val="1"/>
    <w:qFormat/>
    <w:uiPriority w:val="99"/>
    <w:pPr>
      <w:tabs>
        <w:tab w:val="left" w:pos="2409"/>
      </w:tabs>
      <w:spacing w:line="400" w:lineRule="exact"/>
      <w:ind w:left="2410"/>
    </w:pPr>
    <w:rPr>
      <w:rFonts w:ascii="Arial" w:hAnsi="Arial"/>
    </w:rPr>
  </w:style>
  <w:style w:type="paragraph" w:customStyle="1" w:styleId="310">
    <w:name w:val="正文1"/>
    <w:basedOn w:val="1"/>
    <w:qFormat/>
    <w:uiPriority w:val="99"/>
    <w:pPr>
      <w:ind w:left="428" w:leftChars="428" w:firstLine="199" w:firstLineChars="199"/>
    </w:pPr>
    <w:rPr>
      <w:rFonts w:ascii="宋体"/>
      <w:color w:val="000000"/>
      <w:sz w:val="24"/>
    </w:rPr>
  </w:style>
  <w:style w:type="paragraph" w:customStyle="1" w:styleId="31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6"/>
      <w:szCs w:val="16"/>
    </w:rPr>
  </w:style>
  <w:style w:type="paragraph" w:customStyle="1" w:styleId="313">
    <w:name w:val="xl69"/>
    <w:basedOn w:val="1"/>
    <w:qFormat/>
    <w:uiPriority w:val="99"/>
    <w:pPr>
      <w:widowControl/>
      <w:spacing w:before="100" w:beforeAutospacing="1" w:after="100" w:afterAutospacing="1"/>
    </w:pPr>
    <w:rPr>
      <w:rFonts w:ascii="宋体" w:cs="宋体"/>
      <w:kern w:val="0"/>
      <w:sz w:val="20"/>
      <w:szCs w:val="20"/>
    </w:rPr>
  </w:style>
  <w:style w:type="paragraph" w:customStyle="1" w:styleId="314">
    <w:name w:val="样式3"/>
    <w:basedOn w:val="315"/>
    <w:qFormat/>
    <w:uiPriority w:val="0"/>
    <w:pPr>
      <w:spacing w:line="240" w:lineRule="auto"/>
      <w:ind w:firstLine="0" w:firstLineChars="0"/>
    </w:pPr>
    <w:rPr>
      <w:rFonts w:ascii="Times New Roman" w:hAnsi="Times New Roman"/>
      <w:sz w:val="21"/>
    </w:rPr>
  </w:style>
  <w:style w:type="paragraph" w:customStyle="1" w:styleId="315">
    <w:name w:val="说明正文"/>
    <w:basedOn w:val="1"/>
    <w:qFormat/>
    <w:uiPriority w:val="99"/>
    <w:pPr>
      <w:ind w:firstLine="480"/>
    </w:pPr>
    <w:rPr>
      <w:rFonts w:ascii="宋体" w:hAnsi="宋体"/>
      <w:sz w:val="24"/>
    </w:rPr>
  </w:style>
  <w:style w:type="paragraph" w:customStyle="1" w:styleId="316">
    <w:name w:val="Char Char Char Char Char Char1 Char"/>
    <w:basedOn w:val="1"/>
    <w:qFormat/>
    <w:uiPriority w:val="0"/>
    <w:pPr>
      <w:widowControl/>
      <w:spacing w:after="160" w:line="240" w:lineRule="exact"/>
    </w:pPr>
    <w:rPr>
      <w:rFonts w:ascii="Verdana" w:hAnsi="Verdana"/>
      <w:kern w:val="0"/>
      <w:szCs w:val="20"/>
      <w:lang w:eastAsia="en-US"/>
    </w:rPr>
  </w:style>
  <w:style w:type="paragraph" w:customStyle="1" w:styleId="317">
    <w:name w:val="表格文字"/>
    <w:basedOn w:val="1"/>
    <w:qFormat/>
    <w:uiPriority w:val="99"/>
    <w:pPr>
      <w:adjustRightInd w:val="0"/>
      <w:spacing w:line="240" w:lineRule="atLeast"/>
      <w:jc w:val="center"/>
      <w:textAlignment w:val="baseline"/>
    </w:pPr>
    <w:rPr>
      <w:rFonts w:ascii="宋体"/>
      <w:kern w:val="0"/>
      <w:szCs w:val="20"/>
    </w:rPr>
  </w:style>
  <w:style w:type="paragraph" w:customStyle="1" w:styleId="318">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19">
    <w:name w:val="样式2"/>
    <w:basedOn w:val="1"/>
    <w:qFormat/>
    <w:uiPriority w:val="99"/>
    <w:pPr>
      <w:ind w:firstLine="200"/>
    </w:pPr>
    <w:rPr>
      <w:rFonts w:ascii="宋体" w:hAnsi="宋体"/>
      <w:sz w:val="24"/>
    </w:rPr>
  </w:style>
  <w:style w:type="paragraph" w:customStyle="1" w:styleId="320">
    <w:name w:val="È±Ê¡ÎÄ±¾"/>
    <w:basedOn w:val="1"/>
    <w:qFormat/>
    <w:uiPriority w:val="0"/>
    <w:pPr>
      <w:widowControl/>
      <w:overflowPunct w:val="0"/>
      <w:autoSpaceDE w:val="0"/>
      <w:autoSpaceDN w:val="0"/>
      <w:adjustRightInd w:val="0"/>
      <w:textAlignment w:val="baseline"/>
    </w:pPr>
    <w:rPr>
      <w:kern w:val="0"/>
      <w:sz w:val="24"/>
      <w:szCs w:val="20"/>
    </w:rPr>
  </w:style>
  <w:style w:type="paragraph" w:customStyle="1" w:styleId="321">
    <w:name w:val="Char Char Char Char"/>
    <w:basedOn w:val="1"/>
    <w:qFormat/>
    <w:uiPriority w:val="99"/>
    <w:pPr>
      <w:tabs>
        <w:tab w:val="left" w:pos="360"/>
      </w:tabs>
      <w:ind w:firstLine="150" w:firstLineChars="150"/>
    </w:pPr>
    <w:rPr>
      <w:rFonts w:ascii="Arial" w:hAnsi="Arial" w:cs="Arial"/>
      <w:sz w:val="20"/>
      <w:szCs w:val="20"/>
    </w:rPr>
  </w:style>
  <w:style w:type="paragraph" w:customStyle="1" w:styleId="322">
    <w:name w:val="样式 首行缩进:  0.85 厘米 段前: 2.5 磅 段后: 6 磅 行距: 1.5 倍行距"/>
    <w:basedOn w:val="1"/>
    <w:qFormat/>
    <w:uiPriority w:val="99"/>
    <w:pPr>
      <w:spacing w:before="50" w:after="120"/>
      <w:ind w:firstLine="480"/>
    </w:pPr>
    <w:rPr>
      <w:rFonts w:cs="宋体"/>
      <w:sz w:val="24"/>
      <w:szCs w:val="20"/>
    </w:rPr>
  </w:style>
  <w:style w:type="paragraph" w:customStyle="1" w:styleId="323">
    <w:name w:val="Char Char Char Char Char Char Char"/>
    <w:basedOn w:val="1"/>
    <w:qFormat/>
    <w:uiPriority w:val="99"/>
    <w:pPr>
      <w:widowControl/>
      <w:spacing w:after="160" w:line="240" w:lineRule="exact"/>
    </w:pPr>
    <w:rPr>
      <w:rFonts w:ascii="Verdana" w:hAnsi="Verdana" w:eastAsia="仿宋_GB2312"/>
      <w:kern w:val="0"/>
      <w:sz w:val="24"/>
      <w:szCs w:val="20"/>
      <w:lang w:eastAsia="en-US"/>
    </w:rPr>
  </w:style>
  <w:style w:type="paragraph" w:customStyle="1" w:styleId="324">
    <w:name w:val="图表文字"/>
    <w:qFormat/>
    <w:uiPriority w:val="99"/>
    <w:rPr>
      <w:rFonts w:ascii="Times New Roman" w:hAnsi="Times New Roman" w:eastAsia="宋体" w:cs="Times New Roman"/>
      <w:sz w:val="21"/>
      <w:szCs w:val="21"/>
      <w:lang w:val="en-US" w:eastAsia="zh-CN" w:bidi="ar-SA"/>
    </w:rPr>
  </w:style>
  <w:style w:type="paragraph" w:customStyle="1" w:styleId="325">
    <w:name w:val="表格内容五号(V1)"/>
    <w:basedOn w:val="1"/>
    <w:qFormat/>
    <w:uiPriority w:val="99"/>
    <w:pPr>
      <w:jc w:val="center"/>
    </w:pPr>
    <w:rPr>
      <w:rFonts w:cs="Arial Unicode MS"/>
      <w:kern w:val="0"/>
      <w:szCs w:val="21"/>
    </w:rPr>
  </w:style>
  <w:style w:type="paragraph" w:customStyle="1" w:styleId="326">
    <w:name w:val="xl78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327">
    <w:name w:val="样式 日期 + 行距: 1.5 倍行距"/>
    <w:basedOn w:val="50"/>
    <w:qFormat/>
    <w:uiPriority w:val="99"/>
    <w:pPr>
      <w:widowControl/>
      <w:ind w:left="0" w:leftChars="0" w:firstLine="540"/>
    </w:pPr>
    <w:rPr>
      <w:rFonts w:cs="宋体"/>
      <w:kern w:val="0"/>
      <w:szCs w:val="20"/>
    </w:rPr>
  </w:style>
  <w:style w:type="paragraph" w:customStyle="1" w:styleId="328">
    <w:name w:val="编号3级"/>
    <w:qFormat/>
    <w:uiPriority w:val="99"/>
    <w:pPr>
      <w:numPr>
        <w:ilvl w:val="4"/>
        <w:numId w:val="13"/>
      </w:numPr>
      <w:spacing w:line="400" w:lineRule="exact"/>
    </w:pPr>
    <w:rPr>
      <w:rFonts w:ascii="Times New Roman" w:hAnsi="Times New Roman" w:eastAsia="宋体" w:cs="Times New Roman"/>
      <w:kern w:val="2"/>
      <w:sz w:val="24"/>
      <w:szCs w:val="24"/>
      <w:lang w:val="en-US" w:eastAsia="zh-CN" w:bidi="ar-SA"/>
    </w:rPr>
  </w:style>
  <w:style w:type="paragraph" w:customStyle="1" w:styleId="329">
    <w:name w:val="sanxiang2"/>
    <w:basedOn w:val="1"/>
    <w:qFormat/>
    <w:uiPriority w:val="0"/>
    <w:pPr>
      <w:keepNext/>
      <w:snapToGrid w:val="0"/>
      <w:spacing w:before="624" w:beforeLines="200" w:after="312" w:afterLines="100"/>
      <w:jc w:val="center"/>
      <w:outlineLvl w:val="1"/>
    </w:pPr>
    <w:rPr>
      <w:rFonts w:ascii="宋体" w:hAnsi="宋体"/>
      <w:b/>
      <w:w w:val="120"/>
      <w:szCs w:val="21"/>
    </w:rPr>
  </w:style>
  <w:style w:type="paragraph" w:customStyle="1" w:styleId="330">
    <w:name w:val="xl82"/>
    <w:basedOn w:val="1"/>
    <w:qFormat/>
    <w:uiPriority w:val="99"/>
    <w:pPr>
      <w:widowControl/>
      <w:spacing w:before="100" w:beforeAutospacing="1" w:after="100" w:afterAutospacing="1"/>
    </w:pPr>
    <w:rPr>
      <w:rFonts w:ascii="宋体" w:cs="宋体"/>
      <w:b/>
      <w:bCs/>
      <w:kern w:val="0"/>
      <w:sz w:val="20"/>
      <w:szCs w:val="20"/>
    </w:rPr>
  </w:style>
  <w:style w:type="paragraph" w:customStyle="1" w:styleId="331">
    <w:name w:val="表格样式"/>
    <w:basedOn w:val="1"/>
    <w:qFormat/>
    <w:uiPriority w:val="99"/>
    <w:pPr>
      <w:spacing w:before="156" w:after="156"/>
      <w:jc w:val="center"/>
    </w:pPr>
    <w:rPr>
      <w:rFonts w:ascii="宋体" w:hAnsi="宋体" w:cs="宋体"/>
      <w:b/>
      <w:bCs/>
      <w:kern w:val="0"/>
      <w:szCs w:val="20"/>
    </w:rPr>
  </w:style>
  <w:style w:type="paragraph" w:customStyle="1" w:styleId="332">
    <w:name w:val="font8"/>
    <w:basedOn w:val="1"/>
    <w:qFormat/>
    <w:uiPriority w:val="0"/>
    <w:pPr>
      <w:widowControl/>
      <w:spacing w:before="100" w:beforeAutospacing="1" w:after="100" w:afterAutospacing="1"/>
    </w:pPr>
    <w:rPr>
      <w:rFonts w:ascii="宋体" w:cs="宋体"/>
      <w:kern w:val="0"/>
      <w:sz w:val="18"/>
      <w:szCs w:val="18"/>
    </w:rPr>
  </w:style>
  <w:style w:type="paragraph" w:customStyle="1" w:styleId="333">
    <w:name w:val="默认段落字体 Para Char Char Char Char Char Char Char Char Char Char Char Char Char Char"/>
    <w:basedOn w:val="26"/>
    <w:qFormat/>
    <w:uiPriority w:val="99"/>
  </w:style>
  <w:style w:type="paragraph" w:customStyle="1" w:styleId="334">
    <w:name w:val="样式 标题 1 + 段前: 1 行 段后: 1 行1"/>
    <w:basedOn w:val="3"/>
    <w:qFormat/>
    <w:uiPriority w:val="99"/>
    <w:pPr>
      <w:numPr>
        <w:ilvl w:val="0"/>
        <w:numId w:val="14"/>
      </w:numPr>
      <w:snapToGrid w:val="0"/>
      <w:spacing w:before="312" w:beforeLines="100" w:after="312" w:afterLines="100"/>
    </w:pPr>
    <w:rPr>
      <w:rFonts w:cs="宋体"/>
      <w:bCs w:val="0"/>
      <w:sz w:val="32"/>
    </w:rPr>
  </w:style>
  <w:style w:type="paragraph" w:customStyle="1" w:styleId="335">
    <w:name w:val="标准小四"/>
    <w:basedOn w:val="1"/>
    <w:qFormat/>
    <w:uiPriority w:val="0"/>
    <w:pPr>
      <w:ind w:firstLine="480"/>
    </w:pPr>
    <w:rPr>
      <w:rFonts w:ascii="Arial" w:hAnsi="Arial"/>
      <w:sz w:val="24"/>
      <w:szCs w:val="21"/>
    </w:rPr>
  </w:style>
  <w:style w:type="paragraph" w:customStyle="1" w:styleId="336">
    <w:name w:val="列出段落1"/>
    <w:basedOn w:val="1"/>
    <w:qFormat/>
    <w:uiPriority w:val="34"/>
    <w:rPr>
      <w:rFonts w:ascii="Calibri" w:hAnsi="Calibri"/>
      <w:szCs w:val="22"/>
    </w:rPr>
  </w:style>
  <w:style w:type="paragraph" w:customStyle="1" w:styleId="337">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338">
    <w:name w:val="xl7869"/>
    <w:basedOn w:val="1"/>
    <w:qFormat/>
    <w:uiPriority w:val="99"/>
    <w:pPr>
      <w:widowControl/>
      <w:spacing w:before="100" w:beforeAutospacing="1" w:after="100" w:afterAutospacing="1"/>
      <w:textAlignment w:val="bottom"/>
    </w:pPr>
    <w:rPr>
      <w:rFonts w:ascii="宋体" w:hAnsi="宋体" w:cs="宋体"/>
      <w:color w:val="000000"/>
      <w:kern w:val="0"/>
      <w:sz w:val="20"/>
      <w:szCs w:val="20"/>
    </w:rPr>
  </w:style>
  <w:style w:type="paragraph" w:customStyle="1" w:styleId="339">
    <w:name w:val="p15"/>
    <w:basedOn w:val="1"/>
    <w:qFormat/>
    <w:uiPriority w:val="99"/>
    <w:pPr>
      <w:widowControl/>
    </w:pPr>
    <w:rPr>
      <w:rFonts w:ascii="宋体" w:cs="宋体"/>
      <w:kern w:val="0"/>
      <w:szCs w:val="21"/>
    </w:rPr>
  </w:style>
  <w:style w:type="paragraph" w:customStyle="1" w:styleId="340">
    <w:name w:val="编号1级"/>
    <w:qFormat/>
    <w:uiPriority w:val="99"/>
    <w:pPr>
      <w:spacing w:after="93"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341">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6"/>
      <w:szCs w:val="16"/>
    </w:rPr>
  </w:style>
  <w:style w:type="paragraph" w:customStyle="1" w:styleId="342">
    <w:name w:val="Char Char Char Char Char Char Char1"/>
    <w:basedOn w:val="1"/>
    <w:qFormat/>
    <w:uiPriority w:val="0"/>
    <w:pPr>
      <w:widowControl/>
      <w:spacing w:after="160" w:line="240" w:lineRule="exact"/>
    </w:pPr>
    <w:rPr>
      <w:rFonts w:ascii="Verdana" w:hAnsi="Verdana"/>
      <w:kern w:val="0"/>
      <w:szCs w:val="20"/>
      <w:lang w:eastAsia="en-US"/>
    </w:rPr>
  </w:style>
  <w:style w:type="paragraph" w:customStyle="1" w:styleId="343">
    <w:name w:val="表1"/>
    <w:basedOn w:val="331"/>
    <w:qFormat/>
    <w:uiPriority w:val="99"/>
  </w:style>
  <w:style w:type="paragraph" w:customStyle="1" w:styleId="344">
    <w:name w:val="Char Char Char Char1"/>
    <w:basedOn w:val="1"/>
    <w:qFormat/>
    <w:uiPriority w:val="99"/>
    <w:pPr>
      <w:tabs>
        <w:tab w:val="left" w:pos="360"/>
      </w:tabs>
      <w:ind w:firstLine="150" w:firstLineChars="150"/>
    </w:pPr>
    <w:rPr>
      <w:rFonts w:ascii="Arial" w:hAnsi="Arial" w:cs="Arial"/>
      <w:sz w:val="20"/>
      <w:szCs w:val="20"/>
    </w:rPr>
  </w:style>
  <w:style w:type="paragraph" w:customStyle="1" w:styleId="345">
    <w:name w:val="样式 标题 3h:33H3Kop 3Vl3Level 3 Headh3sect1.2.3Alt+31.1.1..."/>
    <w:basedOn w:val="5"/>
    <w:qFormat/>
    <w:uiPriority w:val="99"/>
    <w:pPr>
      <w:numPr>
        <w:ilvl w:val="2"/>
        <w:numId w:val="13"/>
      </w:numPr>
      <w:spacing w:before="312" w:after="312"/>
    </w:pPr>
    <w:rPr>
      <w:rFonts w:cs="宋体"/>
      <w:sz w:val="30"/>
      <w:szCs w:val="20"/>
      <w:lang w:bidi="ar-SA"/>
    </w:rPr>
  </w:style>
  <w:style w:type="paragraph" w:customStyle="1" w:styleId="346">
    <w:name w:val="图1"/>
    <w:basedOn w:val="1"/>
    <w:next w:val="1"/>
    <w:qFormat/>
    <w:uiPriority w:val="99"/>
    <w:pPr>
      <w:numPr>
        <w:ilvl w:val="0"/>
        <w:numId w:val="15"/>
      </w:numPr>
      <w:spacing w:before="156" w:beforeLines="50" w:after="312" w:afterLines="100"/>
      <w:ind w:left="2210" w:hanging="748"/>
      <w:jc w:val="center"/>
    </w:pPr>
    <w:rPr>
      <w:kern w:val="0"/>
      <w:sz w:val="24"/>
    </w:rPr>
  </w:style>
  <w:style w:type="paragraph" w:customStyle="1" w:styleId="347">
    <w:name w:val="表号"/>
    <w:basedOn w:val="1"/>
    <w:next w:val="1"/>
    <w:qFormat/>
    <w:uiPriority w:val="99"/>
    <w:pPr>
      <w:spacing w:before="312" w:beforeLines="100" w:after="156" w:afterLines="50"/>
      <w:jc w:val="center"/>
    </w:pPr>
    <w:rPr>
      <w:rFonts w:eastAsia="黑体"/>
    </w:rPr>
  </w:style>
  <w:style w:type="paragraph" w:customStyle="1" w:styleId="348">
    <w:name w:val="font13"/>
    <w:basedOn w:val="1"/>
    <w:qFormat/>
    <w:uiPriority w:val="99"/>
    <w:pPr>
      <w:widowControl/>
      <w:spacing w:before="100" w:beforeAutospacing="1" w:after="100" w:afterAutospacing="1"/>
    </w:pPr>
    <w:rPr>
      <w:rFonts w:ascii="宋体" w:cs="宋体"/>
      <w:b/>
      <w:bCs/>
      <w:kern w:val="0"/>
      <w:sz w:val="20"/>
      <w:szCs w:val="20"/>
    </w:rPr>
  </w:style>
  <w:style w:type="paragraph" w:customStyle="1" w:styleId="349">
    <w:name w:val="正文－5"/>
    <w:qFormat/>
    <w:uiPriority w:val="0"/>
    <w:pPr>
      <w:widowControl w:val="0"/>
      <w:jc w:val="both"/>
    </w:pPr>
    <w:rPr>
      <w:rFonts w:ascii="宋体" w:hAnsi="宋体" w:eastAsia="宋体" w:cs="Times New Roman"/>
      <w:kern w:val="2"/>
      <w:sz w:val="24"/>
      <w:szCs w:val="24"/>
      <w:lang w:val="en-US" w:eastAsia="zh-CN" w:bidi="ar-SA"/>
    </w:rPr>
  </w:style>
  <w:style w:type="paragraph" w:customStyle="1" w:styleId="350">
    <w:name w:val="pa-0"/>
    <w:basedOn w:val="1"/>
    <w:qFormat/>
    <w:uiPriority w:val="99"/>
    <w:pPr>
      <w:widowControl/>
      <w:spacing w:before="150" w:after="150"/>
    </w:pPr>
    <w:rPr>
      <w:rFonts w:ascii="宋体" w:cs="宋体"/>
      <w:kern w:val="0"/>
      <w:sz w:val="24"/>
    </w:rPr>
  </w:style>
  <w:style w:type="paragraph" w:customStyle="1" w:styleId="351">
    <w:name w:val="表3"/>
    <w:basedOn w:val="352"/>
    <w:qFormat/>
    <w:uiPriority w:val="99"/>
    <w:pPr>
      <w:numPr>
        <w:numId w:val="16"/>
      </w:numPr>
      <w:tabs>
        <w:tab w:val="left" w:pos="902"/>
      </w:tabs>
    </w:pPr>
  </w:style>
  <w:style w:type="paragraph" w:customStyle="1" w:styleId="352">
    <w:name w:val="表2"/>
    <w:basedOn w:val="343"/>
    <w:qFormat/>
    <w:uiPriority w:val="99"/>
    <w:pPr>
      <w:numPr>
        <w:ilvl w:val="0"/>
        <w:numId w:val="17"/>
      </w:numPr>
    </w:pPr>
  </w:style>
  <w:style w:type="paragraph" w:customStyle="1" w:styleId="353">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354">
    <w:name w:val="正文缩进1"/>
    <w:basedOn w:val="1"/>
    <w:qFormat/>
    <w:uiPriority w:val="99"/>
    <w:pPr>
      <w:ind w:firstLine="200"/>
    </w:pPr>
    <w:rPr>
      <w:rFonts w:ascii="宋体" w:hAnsi="宋体"/>
      <w:sz w:val="24"/>
      <w:szCs w:val="22"/>
    </w:rPr>
  </w:style>
  <w:style w:type="paragraph" w:customStyle="1" w:styleId="355">
    <w:name w:val="样式 小四 行距: 1.5 倍行距"/>
    <w:basedOn w:val="1"/>
    <w:qFormat/>
    <w:uiPriority w:val="99"/>
    <w:pPr>
      <w:numPr>
        <w:ilvl w:val="0"/>
        <w:numId w:val="18"/>
      </w:numPr>
    </w:pPr>
  </w:style>
  <w:style w:type="paragraph" w:customStyle="1" w:styleId="356">
    <w:name w:val="Char"/>
    <w:basedOn w:val="1"/>
    <w:qFormat/>
    <w:uiPriority w:val="0"/>
  </w:style>
  <w:style w:type="paragraph" w:customStyle="1" w:styleId="357">
    <w:name w:val="二级条标题"/>
    <w:basedOn w:val="1"/>
    <w:next w:val="1"/>
    <w:qFormat/>
    <w:uiPriority w:val="99"/>
    <w:pPr>
      <w:widowControl/>
      <w:numPr>
        <w:ilvl w:val="3"/>
        <w:numId w:val="15"/>
      </w:numPr>
      <w:outlineLvl w:val="3"/>
    </w:pPr>
    <w:rPr>
      <w:rFonts w:eastAsia="黑体"/>
      <w:kern w:val="0"/>
      <w:szCs w:val="20"/>
    </w:rPr>
  </w:style>
  <w:style w:type="paragraph" w:customStyle="1" w:styleId="358">
    <w:name w:val="样式 小四 首行缩进:  2 字符"/>
    <w:basedOn w:val="1"/>
    <w:qFormat/>
    <w:uiPriority w:val="99"/>
    <w:pPr>
      <w:spacing w:line="300" w:lineRule="auto"/>
      <w:ind w:firstLine="480"/>
    </w:pPr>
    <w:rPr>
      <w:sz w:val="24"/>
      <w:szCs w:val="20"/>
    </w:rPr>
  </w:style>
  <w:style w:type="paragraph" w:customStyle="1" w:styleId="359">
    <w:name w:val="表格内容"/>
    <w:basedOn w:val="1"/>
    <w:qFormat/>
    <w:uiPriority w:val="99"/>
    <w:pPr>
      <w:jc w:val="center"/>
    </w:pPr>
    <w:rPr>
      <w:rFonts w:cs="宋体"/>
      <w:sz w:val="18"/>
      <w:szCs w:val="20"/>
    </w:rPr>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61">
    <w:name w:val="xl7864"/>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362">
    <w:name w:val="编号2级"/>
    <w:qFormat/>
    <w:uiPriority w:val="99"/>
    <w:pPr>
      <w:spacing w:after="62" w:afterLines="20" w:line="400" w:lineRule="exact"/>
    </w:pPr>
    <w:rPr>
      <w:rFonts w:ascii="Times New Roman" w:hAnsi="Times New Roman" w:eastAsia="Times New Roman" w:cs="Times New Roman"/>
      <w:kern w:val="2"/>
      <w:sz w:val="24"/>
      <w:szCs w:val="24"/>
      <w:lang w:val="en-US" w:eastAsia="zh-CN" w:bidi="ar-SA"/>
    </w:rPr>
  </w:style>
  <w:style w:type="paragraph" w:customStyle="1" w:styleId="363">
    <w:name w:val="Step"/>
    <w:basedOn w:val="1"/>
    <w:qFormat/>
    <w:uiPriority w:val="99"/>
    <w:pPr>
      <w:widowControl/>
      <w:tabs>
        <w:tab w:val="left" w:pos="1701"/>
      </w:tabs>
      <w:topLinePunct/>
      <w:adjustRightInd w:val="0"/>
      <w:snapToGrid w:val="0"/>
      <w:spacing w:before="160" w:after="160" w:line="240" w:lineRule="atLeast"/>
      <w:ind w:left="1701" w:hanging="159"/>
      <w:outlineLvl w:val="5"/>
    </w:pPr>
    <w:rPr>
      <w:rFonts w:ascii="Arial" w:hAnsi="Arial" w:cs="Arial"/>
      <w:snapToGrid w:val="0"/>
      <w:kern w:val="0"/>
      <w:szCs w:val="21"/>
    </w:rPr>
  </w:style>
  <w:style w:type="paragraph" w:customStyle="1" w:styleId="364">
    <w:name w:val="Sub Item List"/>
    <w:basedOn w:val="1"/>
    <w:qFormat/>
    <w:uiPriority w:val="99"/>
    <w:pPr>
      <w:widowControl/>
      <w:numPr>
        <w:ilvl w:val="0"/>
        <w:numId w:val="19"/>
      </w:numPr>
      <w:topLinePunct/>
      <w:adjustRightInd w:val="0"/>
      <w:snapToGrid w:val="0"/>
      <w:spacing w:before="80" w:after="80" w:line="240" w:lineRule="atLeast"/>
    </w:pPr>
    <w:rPr>
      <w:rFonts w:ascii="Arial" w:hAnsi="Arial" w:cs="Arial"/>
      <w:szCs w:val="21"/>
    </w:rPr>
  </w:style>
  <w:style w:type="paragraph" w:customStyle="1" w:styleId="365">
    <w:name w:val="CM19"/>
    <w:basedOn w:val="366"/>
    <w:next w:val="366"/>
    <w:qFormat/>
    <w:uiPriority w:val="99"/>
    <w:pPr>
      <w:spacing w:line="440" w:lineRule="atLeast"/>
    </w:pPr>
    <w:rPr>
      <w:rFonts w:ascii="方正小标宋简体" w:eastAsia="方正小标宋简体" w:cs="Times New Roman"/>
      <w:color w:val="auto"/>
    </w:rPr>
  </w:style>
  <w:style w:type="paragraph" w:customStyle="1" w:styleId="3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7">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68">
    <w:name w:val="！4级标题Alt+4"/>
    <w:basedOn w:val="1"/>
    <w:next w:val="369"/>
    <w:qFormat/>
    <w:uiPriority w:val="0"/>
    <w:pPr>
      <w:ind w:left="400" w:hanging="400" w:hangingChars="400"/>
      <w:outlineLvl w:val="3"/>
    </w:pPr>
    <w:rPr>
      <w:b/>
      <w:bCs/>
      <w:sz w:val="24"/>
    </w:rPr>
  </w:style>
  <w:style w:type="paragraph" w:customStyle="1" w:styleId="369">
    <w:name w:val="！正文Alt+Z"/>
    <w:basedOn w:val="1"/>
    <w:qFormat/>
    <w:uiPriority w:val="0"/>
    <w:pPr>
      <w:ind w:firstLine="200"/>
    </w:pPr>
    <w:rPr>
      <w:sz w:val="24"/>
    </w:rPr>
  </w:style>
  <w:style w:type="paragraph" w:customStyle="1" w:styleId="370">
    <w:name w:val="xl78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71">
    <w:name w:val="MyPoints"/>
    <w:basedOn w:val="1"/>
    <w:qFormat/>
    <w:uiPriority w:val="99"/>
    <w:pPr>
      <w:widowControl/>
      <w:ind w:left="936" w:hanging="360" w:firstLineChars="0"/>
    </w:pPr>
    <w:rPr>
      <w:rFonts w:ascii="Century Gothic" w:hAnsi="Century Gothic"/>
      <w:kern w:val="0"/>
      <w:sz w:val="20"/>
      <w:szCs w:val="20"/>
      <w:lang w:val="en-GB" w:eastAsia="en-US"/>
    </w:rPr>
  </w:style>
  <w:style w:type="paragraph" w:customStyle="1" w:styleId="372">
    <w:name w:val="样式 正文文本缩进 2 + Century Gothic 四号 行距: 多倍行距 1.75 字行"/>
    <w:basedOn w:val="1"/>
    <w:qFormat/>
    <w:uiPriority w:val="99"/>
    <w:pPr>
      <w:adjustRightInd w:val="0"/>
      <w:snapToGrid w:val="0"/>
      <w:spacing w:line="396" w:lineRule="auto"/>
      <w:ind w:firstLine="207" w:firstLineChars="207"/>
    </w:pPr>
    <w:rPr>
      <w:rFonts w:ascii="Century Gothic" w:cs="宋体"/>
      <w:szCs w:val="20"/>
    </w:rPr>
  </w:style>
  <w:style w:type="paragraph" w:customStyle="1" w:styleId="373">
    <w:name w:val="Quote1"/>
    <w:basedOn w:val="1"/>
    <w:next w:val="1"/>
    <w:qFormat/>
    <w:uiPriority w:val="99"/>
    <w:pPr>
      <w:widowControl/>
      <w:wordWrap w:val="0"/>
      <w:spacing w:before="200" w:after="160"/>
      <w:ind w:left="864" w:right="864"/>
      <w:jc w:val="center"/>
    </w:pPr>
    <w:rPr>
      <w:rFonts w:ascii="宋体"/>
      <w:i/>
      <w:color w:val="404040"/>
    </w:rPr>
  </w:style>
  <w:style w:type="paragraph" w:customStyle="1" w:styleId="374">
    <w:name w:val="font5"/>
    <w:basedOn w:val="1"/>
    <w:qFormat/>
    <w:uiPriority w:val="0"/>
    <w:pPr>
      <w:widowControl/>
      <w:spacing w:before="100" w:beforeAutospacing="1" w:after="100" w:afterAutospacing="1"/>
    </w:pPr>
    <w:rPr>
      <w:rFonts w:ascii="宋体" w:cs="宋体"/>
      <w:kern w:val="0"/>
      <w:sz w:val="18"/>
      <w:szCs w:val="18"/>
    </w:rPr>
  </w:style>
  <w:style w:type="paragraph" w:customStyle="1" w:styleId="375">
    <w:name w:val="表格样式 5"/>
    <w:qFormat/>
    <w:uiPriority w:val="0"/>
    <w:pPr>
      <w:jc w:val="both"/>
    </w:pPr>
    <w:rPr>
      <w:rFonts w:ascii="微软雅黑" w:hAnsi="微软雅黑" w:eastAsia="微软雅黑" w:cs="Helvetica"/>
      <w:color w:val="FF0000"/>
      <w:sz w:val="21"/>
      <w:szCs w:val="21"/>
      <w:lang w:val="en-US" w:eastAsia="zh-CN" w:bidi="ar-SA"/>
    </w:rPr>
  </w:style>
  <w:style w:type="paragraph" w:customStyle="1" w:styleId="376">
    <w:name w:val="默认段落字体 Para Char"/>
    <w:basedOn w:val="1"/>
    <w:qFormat/>
    <w:uiPriority w:val="0"/>
    <w:rPr>
      <w:rFonts w:cs="Arial"/>
    </w:rPr>
  </w:style>
  <w:style w:type="paragraph" w:customStyle="1" w:styleId="377">
    <w:name w:val="xl31"/>
    <w:basedOn w:val="1"/>
    <w:qFormat/>
    <w:uiPriority w:val="0"/>
    <w:pPr>
      <w:widowControl/>
      <w:pBdr>
        <w:left w:val="single" w:color="008080" w:sz="4" w:space="0"/>
        <w:right w:val="single" w:color="008080" w:sz="4" w:space="0"/>
      </w:pBdr>
      <w:shd w:val="clear" w:color="9999FF" w:fill="FFFFFF"/>
      <w:spacing w:before="100" w:beforeAutospacing="1" w:after="100" w:afterAutospacing="1"/>
    </w:pPr>
    <w:rPr>
      <w:rFonts w:ascii="宋体" w:hAnsi="宋体"/>
      <w:color w:val="000000"/>
      <w:kern w:val="0"/>
      <w:sz w:val="24"/>
    </w:rPr>
  </w:style>
  <w:style w:type="paragraph" w:customStyle="1" w:styleId="378">
    <w:name w:val="表格文本"/>
    <w:qFormat/>
    <w:uiPriority w:val="0"/>
    <w:pPr>
      <w:widowControl w:val="0"/>
      <w:autoSpaceDE w:val="0"/>
      <w:autoSpaceDN w:val="0"/>
      <w:adjustRightInd w:val="0"/>
      <w:jc w:val="center"/>
    </w:pPr>
    <w:rPr>
      <w:rFonts w:ascii="Times New Roman" w:hAnsi="Times New Roman" w:eastAsia="宋体" w:cs="Times New Roman"/>
      <w:color w:val="000000"/>
      <w:sz w:val="24"/>
      <w:szCs w:val="24"/>
      <w:lang w:val="en-US" w:eastAsia="zh-CN" w:bidi="ar-SA"/>
    </w:rPr>
  </w:style>
  <w:style w:type="paragraph" w:customStyle="1" w:styleId="379">
    <w:name w:val="正文(首行缩进）"/>
    <w:basedOn w:val="1"/>
    <w:qFormat/>
    <w:uiPriority w:val="99"/>
    <w:pPr>
      <w:adjustRightInd w:val="0"/>
      <w:snapToGrid w:val="0"/>
      <w:spacing w:line="288" w:lineRule="auto"/>
      <w:ind w:firstLine="200"/>
      <w:textAlignment w:val="baseline"/>
    </w:pPr>
    <w:rPr>
      <w:rFonts w:ascii="宋体" w:hAnsi="宋体"/>
      <w:kern w:val="0"/>
      <w:sz w:val="24"/>
    </w:rPr>
  </w:style>
  <w:style w:type="paragraph" w:customStyle="1" w:styleId="380">
    <w:name w:val="xl7875"/>
    <w:basedOn w:val="1"/>
    <w:qFormat/>
    <w:uiPriority w:val="99"/>
    <w:pPr>
      <w:widowControl/>
      <w:spacing w:before="100" w:beforeAutospacing="1" w:after="100" w:afterAutospacing="1"/>
    </w:pPr>
    <w:rPr>
      <w:rFonts w:ascii="宋体" w:hAnsi="宋体" w:cs="宋体"/>
      <w:color w:val="000000"/>
      <w:kern w:val="0"/>
      <w:sz w:val="20"/>
      <w:szCs w:val="20"/>
    </w:rPr>
  </w:style>
  <w:style w:type="paragraph" w:customStyle="1" w:styleId="381">
    <w:name w:val="Char Char1 Char Char Char Char Char Char Char"/>
    <w:basedOn w:val="1"/>
    <w:qFormat/>
    <w:uiPriority w:val="0"/>
    <w:rPr>
      <w:rFonts w:ascii="Tahoma" w:hAnsi="Tahoma"/>
      <w:sz w:val="24"/>
      <w:szCs w:val="20"/>
    </w:rPr>
  </w:style>
  <w:style w:type="paragraph" w:styleId="382">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383">
    <w:name w:val="样式 标题 4Alt+4项h4H41.1.1.1 Heading 4Heading FourHead44bul...1"/>
    <w:basedOn w:val="6"/>
    <w:qFormat/>
    <w:uiPriority w:val="99"/>
    <w:pPr>
      <w:numPr>
        <w:ilvl w:val="3"/>
        <w:numId w:val="20"/>
      </w:numPr>
      <w:tabs>
        <w:tab w:val="left" w:pos="1931"/>
        <w:tab w:val="clear" w:pos="851"/>
      </w:tabs>
      <w:spacing w:before="120" w:after="0" w:line="360" w:lineRule="auto"/>
      <w:ind w:left="1931"/>
    </w:pPr>
    <w:rPr>
      <w:rFonts w:ascii="Times New Roman" w:hAnsi="Times New Roman" w:cs="宋体"/>
      <w:b w:val="0"/>
      <w:bCs w:val="0"/>
      <w:sz w:val="24"/>
      <w:szCs w:val="20"/>
    </w:rPr>
  </w:style>
  <w:style w:type="paragraph" w:customStyle="1" w:styleId="384">
    <w:name w:val="xl77"/>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385">
    <w:name w:val="样式1"/>
    <w:basedOn w:val="6"/>
    <w:qFormat/>
    <w:uiPriority w:val="99"/>
    <w:rPr>
      <w:rFonts w:ascii="宋体" w:hAnsi="宋体"/>
      <w:sz w:val="24"/>
      <w:szCs w:val="24"/>
    </w:rPr>
  </w:style>
  <w:style w:type="paragraph" w:customStyle="1" w:styleId="386">
    <w:name w:val="pa-3"/>
    <w:basedOn w:val="1"/>
    <w:qFormat/>
    <w:uiPriority w:val="99"/>
    <w:pPr>
      <w:widowControl/>
      <w:spacing w:before="150" w:after="150"/>
    </w:pPr>
    <w:rPr>
      <w:rFonts w:ascii="宋体" w:cs="宋体"/>
      <w:kern w:val="0"/>
      <w:sz w:val="24"/>
    </w:rPr>
  </w:style>
  <w:style w:type="paragraph" w:customStyle="1" w:styleId="387">
    <w:name w:val="正文2"/>
    <w:qFormat/>
    <w:uiPriority w:val="0"/>
    <w:pPr>
      <w:widowControl w:val="0"/>
      <w:jc w:val="both"/>
    </w:pPr>
    <w:rPr>
      <w:rFonts w:ascii="Times New Roman" w:hAnsi="Times New Roman" w:eastAsia="Times New Roman" w:cs="Times New Roman"/>
      <w:lang w:val="en-US" w:eastAsia="zh-CN" w:bidi="ar-SA"/>
    </w:rPr>
  </w:style>
  <w:style w:type="paragraph" w:customStyle="1" w:styleId="388">
    <w:name w:val="标题5"/>
    <w:basedOn w:val="1"/>
    <w:qFormat/>
    <w:uiPriority w:val="0"/>
    <w:pPr>
      <w:adjustRightInd w:val="0"/>
      <w:snapToGrid w:val="0"/>
      <w:spacing w:line="310" w:lineRule="atLeast"/>
      <w:ind w:firstLine="425"/>
    </w:pPr>
    <w:rPr>
      <w:rFonts w:ascii="Arial" w:hAnsi="Arial" w:eastAsia="黑体"/>
      <w:szCs w:val="20"/>
    </w:rPr>
  </w:style>
  <w:style w:type="paragraph" w:customStyle="1" w:styleId="389">
    <w:name w:val="题注5"/>
    <w:basedOn w:val="1"/>
    <w:next w:val="22"/>
    <w:qFormat/>
    <w:uiPriority w:val="0"/>
    <w:pPr>
      <w:numPr>
        <w:ilvl w:val="1"/>
        <w:numId w:val="16"/>
      </w:numPr>
      <w:tabs>
        <w:tab w:val="left" w:pos="0"/>
        <w:tab w:val="left" w:pos="720"/>
        <w:tab w:val="clear" w:pos="840"/>
      </w:tabs>
      <w:ind w:left="720" w:hanging="720"/>
    </w:pPr>
    <w:rPr>
      <w:b/>
      <w:color w:val="000000"/>
      <w:szCs w:val="28"/>
    </w:rPr>
  </w:style>
  <w:style w:type="paragraph" w:customStyle="1" w:styleId="39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2">
    <w:name w:val="font20"/>
    <w:basedOn w:val="1"/>
    <w:qFormat/>
    <w:uiPriority w:val="99"/>
    <w:pPr>
      <w:widowControl/>
      <w:spacing w:before="100" w:beforeAutospacing="1" w:after="100" w:afterAutospacing="1"/>
    </w:pPr>
    <w:rPr>
      <w:rFonts w:ascii="宋体" w:cs="宋体"/>
      <w:b/>
      <w:bCs/>
      <w:kern w:val="0"/>
      <w:sz w:val="20"/>
      <w:szCs w:val="20"/>
    </w:rPr>
  </w:style>
  <w:style w:type="paragraph" w:customStyle="1" w:styleId="393">
    <w:name w:val="Char1 Char Char Char"/>
    <w:basedOn w:val="1"/>
    <w:qFormat/>
    <w:uiPriority w:val="0"/>
    <w:pPr>
      <w:ind w:firstLine="200"/>
    </w:pPr>
    <w:rPr>
      <w:rFonts w:ascii="宋体" w:hAnsi="宋体" w:cs="宋体"/>
      <w:sz w:val="24"/>
    </w:rPr>
  </w:style>
  <w:style w:type="paragraph" w:customStyle="1" w:styleId="394">
    <w:name w:val="正文文本 21"/>
    <w:basedOn w:val="1"/>
    <w:qFormat/>
    <w:uiPriority w:val="0"/>
    <w:pPr>
      <w:autoSpaceDE w:val="0"/>
      <w:autoSpaceDN w:val="0"/>
      <w:adjustRightInd w:val="0"/>
      <w:spacing w:line="360" w:lineRule="atLeast"/>
      <w:textAlignment w:val="baseline"/>
    </w:pPr>
    <w:rPr>
      <w:kern w:val="0"/>
      <w:sz w:val="24"/>
      <w:szCs w:val="20"/>
    </w:rPr>
  </w:style>
  <w:style w:type="paragraph" w:customStyle="1" w:styleId="395">
    <w:name w:val="bt1bt1"/>
    <w:basedOn w:val="3"/>
    <w:qFormat/>
    <w:uiPriority w:val="99"/>
    <w:pPr>
      <w:spacing w:line="240" w:lineRule="auto"/>
      <w:jc w:val="center"/>
    </w:pPr>
    <w:rPr>
      <w:rFonts w:ascii="黑体" w:eastAsia="黑体"/>
      <w:b w:val="0"/>
      <w:bCs w:val="0"/>
      <w:sz w:val="36"/>
      <w:szCs w:val="36"/>
    </w:rPr>
  </w:style>
  <w:style w:type="paragraph" w:customStyle="1" w:styleId="396">
    <w:name w:val="xl74"/>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397">
    <w:name w:val="Char Char Char Char Char Char1 Char1"/>
    <w:basedOn w:val="1"/>
    <w:qFormat/>
    <w:uiPriority w:val="99"/>
    <w:pPr>
      <w:widowControl/>
      <w:spacing w:after="160" w:line="240" w:lineRule="exact"/>
    </w:pPr>
    <w:rPr>
      <w:rFonts w:ascii="Verdana" w:hAnsi="Verdana"/>
      <w:kern w:val="0"/>
      <w:szCs w:val="20"/>
      <w:lang w:eastAsia="en-US"/>
    </w:rPr>
  </w:style>
  <w:style w:type="paragraph" w:customStyle="1" w:styleId="398">
    <w:name w:val="yd正文"/>
    <w:basedOn w:val="1"/>
    <w:qFormat/>
    <w:uiPriority w:val="99"/>
    <w:pPr>
      <w:widowControl/>
      <w:ind w:firstLine="482"/>
    </w:pPr>
    <w:rPr>
      <w:rFonts w:ascii="宋体" w:hAnsi="Arial Unicode MS"/>
      <w:bCs/>
      <w:kern w:val="0"/>
      <w:sz w:val="24"/>
    </w:rPr>
  </w:style>
  <w:style w:type="paragraph" w:customStyle="1" w:styleId="399">
    <w:name w:val="xl79"/>
    <w:basedOn w:val="1"/>
    <w:qFormat/>
    <w:uiPriority w:val="99"/>
    <w:pPr>
      <w:widowControl/>
      <w:spacing w:before="100" w:beforeAutospacing="1" w:after="100" w:afterAutospacing="1"/>
    </w:pPr>
    <w:rPr>
      <w:rFonts w:ascii="宋体" w:cs="宋体"/>
      <w:kern w:val="0"/>
      <w:sz w:val="20"/>
      <w:szCs w:val="20"/>
    </w:rPr>
  </w:style>
  <w:style w:type="paragraph" w:customStyle="1" w:styleId="400">
    <w:name w:val="(符号)四标题1.1"/>
    <w:basedOn w:val="1"/>
    <w:qFormat/>
    <w:uiPriority w:val="0"/>
    <w:pPr>
      <w:tabs>
        <w:tab w:val="left" w:pos="576"/>
      </w:tabs>
      <w:spacing w:line="500" w:lineRule="exact"/>
      <w:ind w:left="576" w:hanging="576" w:firstLineChars="0"/>
    </w:pPr>
    <w:rPr>
      <w:rFonts w:ascii="宋体" w:hAnsi="宋体" w:cs="宋体"/>
      <w:color w:val="000000"/>
      <w:kern w:val="0"/>
      <w:sz w:val="24"/>
      <w:szCs w:val="20"/>
    </w:rPr>
  </w:style>
  <w:style w:type="paragraph" w:customStyle="1" w:styleId="401">
    <w:name w:val="xl80"/>
    <w:basedOn w:val="1"/>
    <w:qFormat/>
    <w:uiPriority w:val="99"/>
    <w:pPr>
      <w:widowControl/>
      <w:spacing w:before="100" w:beforeAutospacing="1" w:after="100" w:afterAutospacing="1"/>
      <w:jc w:val="right"/>
    </w:pPr>
    <w:rPr>
      <w:rFonts w:ascii="宋体" w:cs="宋体"/>
      <w:b/>
      <w:bCs/>
      <w:kern w:val="0"/>
      <w:sz w:val="20"/>
      <w:szCs w:val="20"/>
    </w:rPr>
  </w:style>
  <w:style w:type="paragraph" w:customStyle="1" w:styleId="402">
    <w:name w:val="样式 标题 2 + 宋体 小三 段前: 0 磅 段后: 12 磅 行距: 1.5 倍行距"/>
    <w:basedOn w:val="4"/>
    <w:qFormat/>
    <w:uiPriority w:val="99"/>
    <w:pPr>
      <w:numPr>
        <w:ilvl w:val="1"/>
        <w:numId w:val="21"/>
      </w:numPr>
      <w:spacing w:after="312" w:afterLines="100"/>
    </w:pPr>
    <w:rPr>
      <w:rFonts w:ascii="宋体" w:hAnsi="宋体" w:cs="宋体"/>
      <w:sz w:val="30"/>
      <w:szCs w:val="20"/>
    </w:rPr>
  </w:style>
  <w:style w:type="paragraph" w:customStyle="1" w:styleId="403">
    <w:name w:val="xl75"/>
    <w:basedOn w:val="1"/>
    <w:qFormat/>
    <w:uiPriority w:val="99"/>
    <w:pPr>
      <w:widowControl/>
      <w:spacing w:before="100" w:beforeAutospacing="1" w:after="100" w:afterAutospacing="1"/>
    </w:pPr>
    <w:rPr>
      <w:rFonts w:ascii="宋体" w:cs="宋体"/>
      <w:kern w:val="0"/>
      <w:sz w:val="20"/>
      <w:szCs w:val="20"/>
    </w:rPr>
  </w:style>
  <w:style w:type="paragraph" w:customStyle="1" w:styleId="404">
    <w:name w:val="xl78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color w:val="000000"/>
      <w:kern w:val="0"/>
      <w:sz w:val="20"/>
      <w:szCs w:val="20"/>
    </w:rPr>
  </w:style>
  <w:style w:type="paragraph" w:customStyle="1" w:styleId="405">
    <w:name w:val="xl76"/>
    <w:basedOn w:val="1"/>
    <w:qFormat/>
    <w:uiPriority w:val="99"/>
    <w:pPr>
      <w:widowControl/>
      <w:spacing w:before="100" w:beforeAutospacing="1" w:after="100" w:afterAutospacing="1"/>
    </w:pPr>
    <w:rPr>
      <w:rFonts w:ascii="宋体" w:cs="宋体"/>
      <w:b/>
      <w:bCs/>
      <w:kern w:val="0"/>
      <w:sz w:val="20"/>
      <w:szCs w:val="20"/>
    </w:rPr>
  </w:style>
  <w:style w:type="paragraph" w:customStyle="1" w:styleId="406">
    <w:name w:val="just"/>
    <w:basedOn w:val="1"/>
    <w:qFormat/>
    <w:uiPriority w:val="99"/>
    <w:pPr>
      <w:widowControl/>
      <w:spacing w:before="100" w:beforeAutospacing="1" w:after="100" w:afterAutospacing="1"/>
      <w:ind w:firstLine="510"/>
    </w:pPr>
    <w:rPr>
      <w:rFonts w:ascii="Geneva" w:hAnsi="Geneva"/>
      <w:kern w:val="0"/>
      <w:sz w:val="24"/>
    </w:rPr>
  </w:style>
  <w:style w:type="paragraph" w:customStyle="1" w:styleId="407">
    <w:name w:val="Char Char Char"/>
    <w:basedOn w:val="1"/>
    <w:qFormat/>
    <w:uiPriority w:val="99"/>
    <w:pPr>
      <w:jc w:val="center"/>
    </w:pPr>
    <w:rPr>
      <w:szCs w:val="20"/>
    </w:rPr>
  </w:style>
  <w:style w:type="paragraph" w:customStyle="1" w:styleId="408">
    <w:name w:val="def正文"/>
    <w:basedOn w:val="34"/>
    <w:qFormat/>
    <w:uiPriority w:val="99"/>
    <w:pPr>
      <w:widowControl/>
      <w:ind w:firstLine="482"/>
      <w:jc w:val="both"/>
    </w:pPr>
    <w:rPr>
      <w:rFonts w:ascii="Times New Roman"/>
      <w:b/>
      <w:color w:val="000000"/>
      <w:kern w:val="0"/>
    </w:rPr>
  </w:style>
  <w:style w:type="paragraph" w:customStyle="1" w:styleId="409">
    <w:name w:val="xl81"/>
    <w:basedOn w:val="1"/>
    <w:qFormat/>
    <w:uiPriority w:val="99"/>
    <w:pPr>
      <w:widowControl/>
      <w:spacing w:before="100" w:beforeAutospacing="1" w:after="100" w:afterAutospacing="1"/>
    </w:pPr>
    <w:rPr>
      <w:rFonts w:ascii="宋体" w:cs="宋体"/>
      <w:b/>
      <w:bCs/>
      <w:kern w:val="0"/>
      <w:sz w:val="20"/>
      <w:szCs w:val="20"/>
    </w:rPr>
  </w:style>
  <w:style w:type="paragraph" w:customStyle="1" w:styleId="410">
    <w:name w:val="xl7863"/>
    <w:basedOn w:val="1"/>
    <w:qFormat/>
    <w:uiPriority w:val="99"/>
    <w:pPr>
      <w:widowControl/>
      <w:spacing w:before="100" w:beforeAutospacing="1" w:after="100" w:afterAutospacing="1"/>
    </w:pPr>
    <w:rPr>
      <w:rFonts w:ascii="宋体" w:hAnsi="宋体" w:cs="宋体"/>
      <w:color w:val="000000"/>
      <w:kern w:val="0"/>
      <w:sz w:val="20"/>
      <w:szCs w:val="20"/>
    </w:rPr>
  </w:style>
  <w:style w:type="paragraph" w:customStyle="1" w:styleId="411">
    <w:name w:val="Notes Heading in Table"/>
    <w:next w:val="1"/>
    <w:qFormat/>
    <w:uiPriority w:val="99"/>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412">
    <w:name w:val="正文3级"/>
    <w:qFormat/>
    <w:uiPriority w:val="99"/>
    <w:pPr>
      <w:widowControl w:val="0"/>
      <w:numPr>
        <w:ilvl w:val="5"/>
        <w:numId w:val="13"/>
      </w:numPr>
      <w:spacing w:after="60" w:line="400" w:lineRule="exact"/>
      <w:jc w:val="both"/>
    </w:pPr>
    <w:rPr>
      <w:rFonts w:ascii="Times New Roman" w:hAnsi="Times New Roman" w:eastAsia="宋体" w:cs="Times New Roman"/>
      <w:bCs/>
      <w:kern w:val="44"/>
      <w:sz w:val="24"/>
      <w:szCs w:val="44"/>
      <w:lang w:val="en-US" w:eastAsia="zh-CN" w:bidi="ar-SA"/>
    </w:rPr>
  </w:style>
  <w:style w:type="paragraph" w:customStyle="1" w:styleId="413">
    <w:name w:val="样式 标题 3标题 3 Char Char Char Char(A-3)sect1.2.3h3H3 + 加粗 段前:..."/>
    <w:basedOn w:val="5"/>
    <w:qFormat/>
    <w:uiPriority w:val="99"/>
    <w:pPr>
      <w:keepNext w:val="0"/>
      <w:tabs>
        <w:tab w:val="left" w:pos="1080"/>
      </w:tabs>
      <w:spacing w:before="120" w:after="0"/>
    </w:pPr>
    <w:rPr>
      <w:rFonts w:eastAsia="黑体" w:cs="宋体"/>
      <w:b w:val="0"/>
      <w:sz w:val="24"/>
      <w:szCs w:val="20"/>
      <w:lang w:bidi="ar-SA"/>
    </w:rPr>
  </w:style>
  <w:style w:type="paragraph" w:customStyle="1" w:styleId="414">
    <w:name w:val="font23"/>
    <w:basedOn w:val="1"/>
    <w:qFormat/>
    <w:uiPriority w:val="99"/>
    <w:pPr>
      <w:widowControl/>
      <w:spacing w:before="100" w:beforeAutospacing="1" w:after="100" w:afterAutospacing="1"/>
    </w:pPr>
    <w:rPr>
      <w:rFonts w:ascii="宋体" w:cs="宋体"/>
      <w:color w:val="000000"/>
      <w:kern w:val="0"/>
      <w:sz w:val="20"/>
      <w:szCs w:val="20"/>
    </w:rPr>
  </w:style>
  <w:style w:type="paragraph" w:customStyle="1" w:styleId="415">
    <w:name w:val="font7"/>
    <w:basedOn w:val="1"/>
    <w:qFormat/>
    <w:uiPriority w:val="0"/>
    <w:pPr>
      <w:widowControl/>
      <w:spacing w:before="100" w:beforeAutospacing="1" w:after="100" w:afterAutospacing="1"/>
    </w:pPr>
    <w:rPr>
      <w:rFonts w:ascii="宋体" w:cs="宋体"/>
      <w:kern w:val="0"/>
      <w:sz w:val="20"/>
      <w:szCs w:val="20"/>
    </w:rPr>
  </w:style>
  <w:style w:type="paragraph" w:customStyle="1" w:styleId="416">
    <w:name w:val="表格(五号)"/>
    <w:basedOn w:val="1"/>
    <w:qFormat/>
    <w:uiPriority w:val="99"/>
    <w:pPr>
      <w:adjustRightInd w:val="0"/>
      <w:snapToGrid w:val="0"/>
      <w:spacing w:before="60" w:after="60"/>
      <w:ind w:left="11"/>
      <w:jc w:val="center"/>
    </w:pPr>
    <w:rPr>
      <w:kern w:val="0"/>
      <w:szCs w:val="20"/>
    </w:rPr>
  </w:style>
  <w:style w:type="paragraph" w:customStyle="1" w:styleId="417">
    <w:name w:val="pa-2"/>
    <w:basedOn w:val="1"/>
    <w:qFormat/>
    <w:uiPriority w:val="99"/>
    <w:pPr>
      <w:widowControl/>
      <w:spacing w:before="150" w:after="150"/>
    </w:pPr>
    <w:rPr>
      <w:rFonts w:ascii="宋体" w:cs="宋体"/>
      <w:kern w:val="0"/>
      <w:sz w:val="24"/>
    </w:rPr>
  </w:style>
  <w:style w:type="paragraph" w:customStyle="1" w:styleId="418">
    <w:name w:val="haikang"/>
    <w:basedOn w:val="1"/>
    <w:qFormat/>
    <w:uiPriority w:val="0"/>
    <w:pPr>
      <w:widowControl/>
      <w:spacing w:before="100" w:beforeAutospacing="1" w:after="100" w:afterAutospacing="1"/>
    </w:pPr>
    <w:rPr>
      <w:rFonts w:eastAsia="仿宋"/>
      <w:color w:val="000000"/>
      <w:kern w:val="0"/>
      <w:sz w:val="18"/>
      <w:szCs w:val="18"/>
    </w:rPr>
  </w:style>
  <w:style w:type="paragraph" w:customStyle="1" w:styleId="419">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420">
    <w:name w:val="内文"/>
    <w:basedOn w:val="1"/>
    <w:qFormat/>
    <w:uiPriority w:val="0"/>
    <w:rPr>
      <w:rFonts w:ascii="Calibri" w:hAnsi="Calibri"/>
    </w:rPr>
  </w:style>
  <w:style w:type="paragraph" w:customStyle="1" w:styleId="421">
    <w:name w:val="Char Char Char Char Char Char Char Char"/>
    <w:basedOn w:val="1"/>
    <w:qFormat/>
    <w:uiPriority w:val="99"/>
    <w:pPr>
      <w:tabs>
        <w:tab w:val="left" w:pos="360"/>
      </w:tabs>
    </w:pPr>
    <w:rPr>
      <w:sz w:val="24"/>
    </w:rPr>
  </w:style>
  <w:style w:type="paragraph" w:customStyle="1" w:styleId="42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23">
    <w:name w:val="xl7865"/>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424">
    <w:name w:val="p0"/>
    <w:basedOn w:val="1"/>
    <w:qFormat/>
    <w:uiPriority w:val="0"/>
    <w:pPr>
      <w:widowControl/>
    </w:pPr>
    <w:rPr>
      <w:rFonts w:ascii="Courier New" w:hAnsi="Courier New" w:cs="Courier New"/>
      <w:kern w:val="0"/>
      <w:szCs w:val="21"/>
    </w:rPr>
  </w:style>
  <w:style w:type="paragraph" w:customStyle="1" w:styleId="425">
    <w:name w:val="Char21"/>
    <w:basedOn w:val="1"/>
    <w:qFormat/>
    <w:uiPriority w:val="0"/>
  </w:style>
  <w:style w:type="paragraph" w:customStyle="1" w:styleId="426">
    <w:name w:val="表格正文（5号）"/>
    <w:basedOn w:val="1"/>
    <w:qFormat/>
    <w:uiPriority w:val="99"/>
    <w:pPr>
      <w:adjustRightInd w:val="0"/>
      <w:snapToGrid w:val="0"/>
      <w:spacing w:line="264" w:lineRule="auto"/>
      <w:jc w:val="center"/>
      <w:textAlignment w:val="baseline"/>
    </w:pPr>
    <w:rPr>
      <w:snapToGrid w:val="0"/>
      <w:kern w:val="0"/>
      <w:sz w:val="24"/>
      <w:szCs w:val="20"/>
    </w:rPr>
  </w:style>
  <w:style w:type="paragraph" w:customStyle="1" w:styleId="427">
    <w:name w:val="(符号)五标题1.1.1"/>
    <w:basedOn w:val="1"/>
    <w:qFormat/>
    <w:uiPriority w:val="0"/>
    <w:pPr>
      <w:tabs>
        <w:tab w:val="left" w:pos="862"/>
      </w:tabs>
      <w:spacing w:line="500" w:lineRule="exact"/>
      <w:ind w:left="862" w:hanging="720" w:firstLineChars="0"/>
    </w:pPr>
    <w:rPr>
      <w:rFonts w:ascii="宋体" w:hAnsi="宋体" w:cs="宋体"/>
      <w:color w:val="000000"/>
      <w:sz w:val="24"/>
      <w:szCs w:val="20"/>
    </w:rPr>
  </w:style>
  <w:style w:type="paragraph" w:customStyle="1" w:styleId="428">
    <w:name w:val="xl41"/>
    <w:basedOn w:val="1"/>
    <w:qFormat/>
    <w:uiPriority w:val="0"/>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429">
    <w:name w:val="样式5"/>
    <w:basedOn w:val="1"/>
    <w:qFormat/>
    <w:uiPriority w:val="99"/>
    <w:pPr>
      <w:widowControl/>
      <w:numPr>
        <w:ilvl w:val="1"/>
        <w:numId w:val="22"/>
      </w:numPr>
      <w:spacing w:before="156" w:beforeLines="50" w:after="156" w:afterLines="50"/>
    </w:pPr>
    <w:rPr>
      <w:kern w:val="0"/>
    </w:rPr>
  </w:style>
  <w:style w:type="paragraph" w:customStyle="1" w:styleId="430">
    <w:name w:val="ac"/>
    <w:basedOn w:val="1"/>
    <w:qFormat/>
    <w:uiPriority w:val="99"/>
    <w:pPr>
      <w:widowControl/>
      <w:spacing w:before="100" w:beforeAutospacing="1" w:after="100" w:afterAutospacing="1"/>
    </w:pPr>
    <w:rPr>
      <w:rFonts w:ascii="宋体" w:hAnsi="宋体" w:cs="宋体"/>
      <w:kern w:val="0"/>
      <w:sz w:val="24"/>
    </w:rPr>
  </w:style>
  <w:style w:type="paragraph" w:customStyle="1" w:styleId="431">
    <w:name w:val="xl786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color w:val="000000"/>
      <w:kern w:val="0"/>
      <w:sz w:val="20"/>
      <w:szCs w:val="20"/>
    </w:rPr>
  </w:style>
  <w:style w:type="paragraph" w:customStyle="1" w:styleId="432">
    <w:name w:val="样式 标题 1l1I1heading 1h11st levell1+toc 1Chapter title1He..."/>
    <w:basedOn w:val="3"/>
    <w:qFormat/>
    <w:uiPriority w:val="99"/>
    <w:pPr>
      <w:tabs>
        <w:tab w:val="left" w:pos="525"/>
      </w:tabs>
    </w:pPr>
    <w:rPr>
      <w:rFonts w:eastAsia="黑体"/>
      <w:bCs w:val="0"/>
      <w:sz w:val="28"/>
      <w:szCs w:val="32"/>
    </w:rPr>
  </w:style>
  <w:style w:type="paragraph" w:customStyle="1" w:styleId="433">
    <w:name w:val="xl73"/>
    <w:basedOn w:val="1"/>
    <w:qFormat/>
    <w:uiPriority w:val="99"/>
    <w:pPr>
      <w:widowControl/>
      <w:spacing w:before="100" w:beforeAutospacing="1" w:after="100" w:afterAutospacing="1"/>
    </w:pPr>
    <w:rPr>
      <w:rFonts w:ascii="宋体" w:cs="宋体"/>
      <w:kern w:val="0"/>
      <w:sz w:val="20"/>
      <w:szCs w:val="20"/>
    </w:rPr>
  </w:style>
  <w:style w:type="paragraph" w:customStyle="1" w:styleId="434">
    <w:name w:val="标题 21"/>
    <w:basedOn w:val="1"/>
    <w:qFormat/>
    <w:uiPriority w:val="1"/>
    <w:pPr>
      <w:autoSpaceDE w:val="0"/>
      <w:autoSpaceDN w:val="0"/>
      <w:adjustRightInd w:val="0"/>
      <w:spacing w:before="3"/>
      <w:ind w:left="120"/>
      <w:outlineLvl w:val="1"/>
    </w:pPr>
    <w:rPr>
      <w:rFonts w:ascii="宋体" w:cs="宋体"/>
      <w:b/>
      <w:bCs/>
      <w:kern w:val="0"/>
      <w:sz w:val="24"/>
    </w:rPr>
  </w:style>
  <w:style w:type="paragraph" w:customStyle="1" w:styleId="43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36">
    <w:name w:val="xl72"/>
    <w:basedOn w:val="1"/>
    <w:qFormat/>
    <w:uiPriority w:val="99"/>
    <w:pPr>
      <w:widowControl/>
      <w:spacing w:before="100" w:beforeAutospacing="1" w:after="100" w:afterAutospacing="1"/>
    </w:pPr>
    <w:rPr>
      <w:rFonts w:ascii="宋体" w:cs="宋体"/>
      <w:kern w:val="0"/>
      <w:sz w:val="20"/>
      <w:szCs w:val="20"/>
    </w:rPr>
  </w:style>
  <w:style w:type="paragraph" w:customStyle="1" w:styleId="437">
    <w:name w:val="font15"/>
    <w:basedOn w:val="1"/>
    <w:qFormat/>
    <w:uiPriority w:val="99"/>
    <w:pPr>
      <w:widowControl/>
      <w:spacing w:before="100" w:beforeAutospacing="1" w:after="100" w:afterAutospacing="1"/>
    </w:pPr>
    <w:rPr>
      <w:rFonts w:ascii="宋体" w:cs="宋体"/>
      <w:kern w:val="0"/>
      <w:sz w:val="20"/>
      <w:szCs w:val="20"/>
    </w:rPr>
  </w:style>
  <w:style w:type="paragraph" w:customStyle="1" w:styleId="438">
    <w:name w:val="自由格式"/>
    <w:qFormat/>
    <w:uiPriority w:val="99"/>
    <w:rPr>
      <w:rFonts w:ascii="Helvetica" w:hAnsi="Helvetica" w:eastAsia="ヒラギノ角ゴ Pro W3" w:cs="Times New Roman"/>
      <w:color w:val="000000"/>
      <w:sz w:val="24"/>
      <w:lang w:val="en-US" w:eastAsia="zh-CN" w:bidi="ar-SA"/>
    </w:rPr>
  </w:style>
  <w:style w:type="paragraph" w:customStyle="1" w:styleId="439">
    <w:name w:val="6"/>
    <w:next w:val="1"/>
    <w:qFormat/>
    <w:uiPriority w:val="99"/>
    <w:pPr>
      <w:widowControl w:val="0"/>
      <w:adjustRightInd w:val="0"/>
      <w:spacing w:line="312" w:lineRule="atLeast"/>
      <w:jc w:val="both"/>
      <w:textAlignment w:val="baseline"/>
    </w:pPr>
    <w:rPr>
      <w:rFonts w:ascii="Times New Roman" w:hAnsi="Times New Roman" w:eastAsia="仿宋" w:cs="Times New Roman"/>
      <w:sz w:val="32"/>
      <w:lang w:val="en-US" w:eastAsia="zh-CN" w:bidi="ar-SA"/>
    </w:rPr>
  </w:style>
  <w:style w:type="paragraph" w:customStyle="1" w:styleId="440">
    <w:name w:val="Char Char Char Char2"/>
    <w:basedOn w:val="1"/>
    <w:qFormat/>
    <w:uiPriority w:val="0"/>
    <w:pPr>
      <w:widowControl/>
      <w:spacing w:after="160" w:line="240" w:lineRule="exact"/>
    </w:pPr>
    <w:rPr>
      <w:rFonts w:ascii="Verdana" w:hAnsi="Verdana"/>
      <w:kern w:val="0"/>
      <w:szCs w:val="20"/>
    </w:rPr>
  </w:style>
  <w:style w:type="paragraph" w:customStyle="1" w:styleId="441">
    <w:name w:val="Block Label"/>
    <w:basedOn w:val="1"/>
    <w:next w:val="1"/>
    <w:qFormat/>
    <w:uiPriority w:val="99"/>
    <w:pPr>
      <w:keepNext/>
      <w:keepLines/>
      <w:widowControl/>
      <w:topLinePunct/>
      <w:adjustRightInd w:val="0"/>
      <w:snapToGrid w:val="0"/>
      <w:spacing w:before="300" w:after="80" w:line="240" w:lineRule="atLeast"/>
      <w:outlineLvl w:val="3"/>
    </w:pPr>
    <w:rPr>
      <w:rFonts w:ascii="Arial" w:hAnsi="Arial" w:eastAsia="黑体" w:cs="Book Antiqua"/>
      <w:bCs/>
      <w:kern w:val="0"/>
      <w:sz w:val="26"/>
      <w:szCs w:val="26"/>
    </w:rPr>
  </w:style>
  <w:style w:type="paragraph" w:customStyle="1" w:styleId="442">
    <w:name w:val="Char Char2 Char"/>
    <w:basedOn w:val="1"/>
    <w:semiHidden/>
    <w:qFormat/>
    <w:uiPriority w:val="99"/>
    <w:pPr>
      <w:widowControl/>
      <w:spacing w:after="160" w:line="240" w:lineRule="exact"/>
    </w:pPr>
    <w:rPr>
      <w:rFonts w:ascii="Arial" w:hAnsi="Arial"/>
      <w:kern w:val="0"/>
      <w:sz w:val="22"/>
      <w:szCs w:val="22"/>
      <w:lang w:eastAsia="en-US"/>
    </w:rPr>
  </w:style>
  <w:style w:type="paragraph" w:customStyle="1" w:styleId="443">
    <w:name w:val="xl78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44">
    <w:name w:val="_Style 443"/>
    <w:basedOn w:val="3"/>
    <w:next w:val="1"/>
    <w:qFormat/>
    <w:uiPriority w:val="39"/>
    <w:pPr>
      <w:spacing w:line="578" w:lineRule="auto"/>
      <w:outlineLvl w:val="9"/>
    </w:pPr>
    <w:rPr>
      <w:bCs w:val="0"/>
      <w:szCs w:val="44"/>
    </w:rPr>
  </w:style>
  <w:style w:type="paragraph" w:customStyle="1" w:styleId="445">
    <w:name w:val="样式 宋体 小四 行距: 1.5 倍行距"/>
    <w:basedOn w:val="1"/>
    <w:qFormat/>
    <w:uiPriority w:val="99"/>
    <w:pPr>
      <w:ind w:firstLine="200"/>
    </w:pPr>
    <w:rPr>
      <w:rFonts w:ascii="宋体" w:hAnsi="宋体" w:cs="宋体"/>
      <w:sz w:val="24"/>
      <w:szCs w:val="20"/>
    </w:rPr>
  </w:style>
  <w:style w:type="paragraph" w:customStyle="1" w:styleId="44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47">
    <w:name w:val="font9"/>
    <w:basedOn w:val="1"/>
    <w:qFormat/>
    <w:uiPriority w:val="99"/>
    <w:pPr>
      <w:widowControl/>
      <w:spacing w:before="100" w:beforeAutospacing="1" w:after="100" w:afterAutospacing="1"/>
    </w:pPr>
    <w:rPr>
      <w:rFonts w:ascii="宋体" w:cs="宋体"/>
      <w:kern w:val="0"/>
      <w:sz w:val="20"/>
      <w:szCs w:val="20"/>
    </w:rPr>
  </w:style>
  <w:style w:type="paragraph" w:customStyle="1" w:styleId="448">
    <w:name w:val="font6"/>
    <w:basedOn w:val="1"/>
    <w:qFormat/>
    <w:uiPriority w:val="0"/>
    <w:pPr>
      <w:widowControl/>
      <w:spacing w:before="100" w:beforeAutospacing="1" w:after="100" w:afterAutospacing="1"/>
    </w:pPr>
    <w:rPr>
      <w:rFonts w:ascii="宋体" w:cs="宋体"/>
      <w:b/>
      <w:bCs/>
      <w:kern w:val="0"/>
      <w:sz w:val="20"/>
      <w:szCs w:val="20"/>
    </w:rPr>
  </w:style>
  <w:style w:type="paragraph" w:customStyle="1" w:styleId="449">
    <w:name w:val="xl35"/>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450">
    <w:name w:val="xl70"/>
    <w:basedOn w:val="1"/>
    <w:qFormat/>
    <w:uiPriority w:val="99"/>
    <w:pPr>
      <w:widowControl/>
      <w:spacing w:before="100" w:beforeAutospacing="1" w:after="100" w:afterAutospacing="1"/>
    </w:pPr>
    <w:rPr>
      <w:rFonts w:ascii="宋体" w:cs="宋体"/>
      <w:kern w:val="0"/>
      <w:sz w:val="20"/>
      <w:szCs w:val="20"/>
    </w:rPr>
  </w:style>
  <w:style w:type="paragraph" w:customStyle="1" w:styleId="451">
    <w:name w:val="CM64"/>
    <w:basedOn w:val="366"/>
    <w:next w:val="366"/>
    <w:qFormat/>
    <w:uiPriority w:val="99"/>
    <w:pPr>
      <w:spacing w:after="415"/>
    </w:pPr>
    <w:rPr>
      <w:rFonts w:ascii="黑体" w:eastAsia="黑体" w:cs="Times New Roman"/>
      <w:color w:val="auto"/>
    </w:rPr>
  </w:style>
  <w:style w:type="paragraph" w:customStyle="1" w:styleId="452">
    <w:name w:val="font16"/>
    <w:basedOn w:val="1"/>
    <w:qFormat/>
    <w:uiPriority w:val="99"/>
    <w:pPr>
      <w:widowControl/>
      <w:spacing w:before="100" w:beforeAutospacing="1" w:after="100" w:afterAutospacing="1"/>
    </w:pPr>
    <w:rPr>
      <w:rFonts w:ascii="宋体" w:cs="宋体"/>
      <w:color w:val="000000"/>
      <w:kern w:val="0"/>
      <w:sz w:val="20"/>
      <w:szCs w:val="20"/>
    </w:rPr>
  </w:style>
  <w:style w:type="paragraph" w:customStyle="1" w:styleId="453">
    <w:name w:val="font14"/>
    <w:basedOn w:val="1"/>
    <w:qFormat/>
    <w:uiPriority w:val="99"/>
    <w:pPr>
      <w:widowControl/>
      <w:spacing w:before="100" w:beforeAutospacing="1" w:after="100" w:afterAutospacing="1"/>
    </w:pPr>
    <w:rPr>
      <w:rFonts w:ascii="宋体" w:cs="宋体"/>
      <w:kern w:val="0"/>
      <w:sz w:val="20"/>
      <w:szCs w:val="20"/>
    </w:rPr>
  </w:style>
  <w:style w:type="paragraph" w:customStyle="1" w:styleId="454">
    <w:name w:val="节"/>
    <w:basedOn w:val="4"/>
    <w:qFormat/>
    <w:uiPriority w:val="99"/>
    <w:pPr>
      <w:tabs>
        <w:tab w:val="left" w:pos="780"/>
      </w:tabs>
      <w:spacing w:line="240" w:lineRule="auto"/>
      <w:ind w:left="780" w:hanging="360"/>
    </w:pPr>
    <w:rPr>
      <w:rFonts w:ascii="黑体"/>
      <w:b w:val="0"/>
      <w:szCs w:val="28"/>
    </w:rPr>
  </w:style>
  <w:style w:type="paragraph" w:customStyle="1" w:styleId="455">
    <w:name w:val="font19"/>
    <w:basedOn w:val="1"/>
    <w:qFormat/>
    <w:uiPriority w:val="99"/>
    <w:pPr>
      <w:widowControl/>
      <w:spacing w:before="100" w:beforeAutospacing="1" w:after="100" w:afterAutospacing="1"/>
    </w:pPr>
    <w:rPr>
      <w:rFonts w:ascii="宋体" w:cs="宋体"/>
      <w:kern w:val="0"/>
      <w:sz w:val="20"/>
      <w:szCs w:val="20"/>
    </w:rPr>
  </w:style>
  <w:style w:type="paragraph" w:customStyle="1" w:styleId="456">
    <w:name w:val="Char Char2 Char1"/>
    <w:basedOn w:val="1"/>
    <w:semiHidden/>
    <w:qFormat/>
    <w:uiPriority w:val="0"/>
    <w:pPr>
      <w:widowControl/>
      <w:spacing w:after="160" w:line="240" w:lineRule="exact"/>
    </w:pPr>
    <w:rPr>
      <w:rFonts w:ascii="Arial" w:hAnsi="Arial"/>
      <w:kern w:val="0"/>
      <w:sz w:val="22"/>
      <w:szCs w:val="22"/>
      <w:lang w:eastAsia="en-US"/>
    </w:rPr>
  </w:style>
  <w:style w:type="paragraph" w:customStyle="1" w:styleId="457">
    <w:name w:val="样式 样式 样式 左侧:  2 字符1 + 首行缩进:  2 字符1 + 首行缩进:  2 字符"/>
    <w:basedOn w:val="1"/>
    <w:qFormat/>
    <w:uiPriority w:val="0"/>
    <w:pPr>
      <w:widowControl/>
      <w:numPr>
        <w:ilvl w:val="0"/>
        <w:numId w:val="23"/>
      </w:numPr>
      <w:adjustRightInd w:val="0"/>
      <w:spacing w:before="60" w:after="120" w:line="440" w:lineRule="atLeast"/>
      <w:ind w:left="0" w:firstLine="480"/>
      <w:textAlignment w:val="baseline"/>
    </w:pPr>
    <w:rPr>
      <w:sz w:val="24"/>
      <w:szCs w:val="20"/>
    </w:rPr>
  </w:style>
  <w:style w:type="paragraph" w:customStyle="1" w:styleId="458">
    <w:name w:val="(符号)三标题1."/>
    <w:basedOn w:val="1"/>
    <w:qFormat/>
    <w:uiPriority w:val="0"/>
    <w:pPr>
      <w:numPr>
        <w:ilvl w:val="0"/>
        <w:numId w:val="24"/>
      </w:numPr>
      <w:spacing w:before="140" w:after="140" w:line="500" w:lineRule="exact"/>
      <w:outlineLvl w:val="2"/>
    </w:pPr>
    <w:rPr>
      <w:rFonts w:ascii="楷体_GB2312" w:hAnsi="宋体" w:eastAsia="楷体_GB2312" w:cs="宋体"/>
      <w:b/>
      <w:bCs/>
      <w:szCs w:val="20"/>
    </w:rPr>
  </w:style>
  <w:style w:type="paragraph" w:customStyle="1" w:styleId="459">
    <w:name w:val="样式 标题 1章H11. heading 1标准章Alt+1h1Huvudrubrikh11h12h13h..."/>
    <w:basedOn w:val="1"/>
    <w:qFormat/>
    <w:uiPriority w:val="99"/>
  </w:style>
  <w:style w:type="paragraph" w:customStyle="1" w:styleId="460">
    <w:name w:val="封面中部"/>
    <w:basedOn w:val="1"/>
    <w:qFormat/>
    <w:uiPriority w:val="99"/>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461">
    <w:name w:val="pa-1"/>
    <w:basedOn w:val="1"/>
    <w:qFormat/>
    <w:uiPriority w:val="99"/>
    <w:pPr>
      <w:widowControl/>
      <w:spacing w:before="150" w:after="150"/>
    </w:pPr>
    <w:rPr>
      <w:rFonts w:ascii="宋体" w:cs="宋体"/>
      <w:kern w:val="0"/>
      <w:sz w:val="24"/>
    </w:rPr>
  </w:style>
  <w:style w:type="paragraph" w:customStyle="1" w:styleId="462">
    <w:name w:val="Table Paragraph"/>
    <w:basedOn w:val="1"/>
    <w:qFormat/>
    <w:uiPriority w:val="1"/>
  </w:style>
  <w:style w:type="paragraph" w:customStyle="1" w:styleId="463">
    <w:name w:val="默认段落字体 Para Char Char Char Char Char Char Char"/>
    <w:basedOn w:val="1"/>
    <w:qFormat/>
    <w:uiPriority w:val="99"/>
    <w:rPr>
      <w:rFonts w:ascii="Tahoma" w:hAnsi="Tahoma"/>
      <w:sz w:val="24"/>
      <w:szCs w:val="20"/>
    </w:rPr>
  </w:style>
  <w:style w:type="paragraph" w:customStyle="1" w:styleId="464">
    <w:name w:val="sanxiang3"/>
    <w:basedOn w:val="1"/>
    <w:qFormat/>
    <w:uiPriority w:val="0"/>
    <w:pPr>
      <w:widowControl/>
      <w:tabs>
        <w:tab w:val="left" w:pos="686"/>
        <w:tab w:val="left" w:pos="728"/>
        <w:tab w:val="left" w:pos="966"/>
      </w:tabs>
      <w:spacing w:before="312" w:beforeLines="100" w:after="156" w:line="240" w:lineRule="atLeast"/>
      <w:ind w:left="359" w:hanging="359" w:hangingChars="149"/>
      <w:outlineLvl w:val="2"/>
    </w:pPr>
    <w:rPr>
      <w:rFonts w:ascii="宋体" w:hAnsi="宋体" w:eastAsia="黑体"/>
      <w:b/>
      <w:bCs/>
      <w:kern w:val="0"/>
      <w:sz w:val="24"/>
    </w:rPr>
  </w:style>
  <w:style w:type="paragraph" w:customStyle="1" w:styleId="465">
    <w:name w:val="font18"/>
    <w:basedOn w:val="1"/>
    <w:qFormat/>
    <w:uiPriority w:val="99"/>
    <w:pPr>
      <w:widowControl/>
      <w:spacing w:before="100" w:beforeAutospacing="1" w:after="100" w:afterAutospacing="1"/>
    </w:pPr>
    <w:rPr>
      <w:rFonts w:ascii="宋体" w:cs="宋体"/>
      <w:b/>
      <w:bCs/>
      <w:color w:val="000000"/>
      <w:kern w:val="0"/>
      <w:sz w:val="20"/>
      <w:szCs w:val="20"/>
    </w:rPr>
  </w:style>
  <w:style w:type="paragraph" w:customStyle="1" w:styleId="466">
    <w:name w:val="xl71"/>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467">
    <w:name w:val="xl7876"/>
    <w:basedOn w:val="1"/>
    <w:qFormat/>
    <w:uiPriority w:val="99"/>
    <w:pPr>
      <w:widowControl/>
      <w:spacing w:before="100" w:beforeAutospacing="1" w:after="100" w:afterAutospacing="1"/>
      <w:jc w:val="center"/>
    </w:pPr>
    <w:rPr>
      <w:rFonts w:ascii="宋体" w:hAnsi="宋体" w:cs="宋体"/>
      <w:color w:val="000000"/>
      <w:kern w:val="0"/>
      <w:sz w:val="20"/>
      <w:szCs w:val="20"/>
    </w:rPr>
  </w:style>
  <w:style w:type="paragraph" w:customStyle="1" w:styleId="468">
    <w:name w:val="10"/>
    <w:basedOn w:val="1"/>
    <w:qFormat/>
    <w:uiPriority w:val="99"/>
    <w:pPr>
      <w:ind w:firstLine="454"/>
    </w:pPr>
    <w:rPr>
      <w:rFonts w:ascii="Tahoma" w:hAnsi="Tahoma"/>
      <w:sz w:val="24"/>
      <w:szCs w:val="20"/>
    </w:rPr>
  </w:style>
  <w:style w:type="paragraph" w:customStyle="1" w:styleId="4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70">
    <w:name w:val="xl36"/>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471">
    <w:name w:val="Char1 Char Char Char1"/>
    <w:basedOn w:val="1"/>
    <w:qFormat/>
    <w:uiPriority w:val="0"/>
    <w:pPr>
      <w:ind w:firstLine="200"/>
    </w:pPr>
    <w:rPr>
      <w:rFonts w:ascii="宋体" w:hAnsi="宋体" w:cs="宋体"/>
      <w:sz w:val="24"/>
    </w:rPr>
  </w:style>
  <w:style w:type="paragraph" w:customStyle="1" w:styleId="472">
    <w:name w:val="默认段落字体 Para Char Char Char Char Char Char Char Char Char1 Char Char Char Char Char Char Char"/>
    <w:basedOn w:val="26"/>
    <w:qFormat/>
    <w:uiPriority w:val="0"/>
    <w:rPr>
      <w:rFonts w:ascii="Tahoma" w:hAnsi="Tahoma"/>
      <w:sz w:val="24"/>
    </w:rPr>
  </w:style>
  <w:style w:type="paragraph" w:customStyle="1" w:styleId="473">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4">
    <w:name w:val="编号1"/>
    <w:basedOn w:val="293"/>
    <w:qFormat/>
    <w:uiPriority w:val="0"/>
    <w:pPr>
      <w:numPr>
        <w:ilvl w:val="0"/>
        <w:numId w:val="25"/>
      </w:numPr>
      <w:tabs>
        <w:tab w:val="left" w:pos="964"/>
      </w:tabs>
      <w:ind w:firstLine="0" w:firstLineChars="0"/>
    </w:pPr>
  </w:style>
  <w:style w:type="paragraph" w:customStyle="1" w:styleId="475">
    <w:name w:val="xl78"/>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476">
    <w:name w:val="Char Char1 Char Char Char Char Char Char"/>
    <w:basedOn w:val="1"/>
    <w:qFormat/>
    <w:uiPriority w:val="0"/>
    <w:pPr>
      <w:widowControl/>
      <w:spacing w:after="160" w:line="240" w:lineRule="exact"/>
    </w:pPr>
    <w:rPr>
      <w:rFonts w:ascii="Verdana" w:hAnsi="Verdana" w:eastAsia="仿宋_GB2312"/>
      <w:kern w:val="0"/>
      <w:sz w:val="24"/>
      <w:szCs w:val="20"/>
      <w:lang w:eastAsia="en-US"/>
    </w:rPr>
  </w:style>
  <w:style w:type="paragraph" w:customStyle="1" w:styleId="477">
    <w:name w:val="Figure Description"/>
    <w:next w:val="10"/>
    <w:qFormat/>
    <w:uiPriority w:val="99"/>
    <w:pPr>
      <w:keepNext/>
      <w:adjustRightInd w:val="0"/>
      <w:snapToGrid w:val="0"/>
      <w:spacing w:before="320" w:after="80" w:line="240" w:lineRule="atLeast"/>
      <w:ind w:left="1701"/>
      <w:outlineLvl w:val="7"/>
    </w:pPr>
    <w:rPr>
      <w:rFonts w:ascii="Arial" w:hAnsi="Arial" w:eastAsia="黑体" w:cs="Arial"/>
      <w:spacing w:val="-4"/>
      <w:kern w:val="2"/>
      <w:sz w:val="21"/>
      <w:szCs w:val="21"/>
      <w:lang w:val="en-US" w:eastAsia="zh-CN" w:bidi="ar-SA"/>
    </w:rPr>
  </w:style>
  <w:style w:type="paragraph" w:customStyle="1" w:styleId="478">
    <w:name w:val="Char Char Char Char Char Char Char Char Char Char Char Char Char Char Char Char"/>
    <w:basedOn w:val="1"/>
    <w:qFormat/>
    <w:uiPriority w:val="0"/>
    <w:pPr>
      <w:tabs>
        <w:tab w:val="left" w:pos="360"/>
      </w:tabs>
      <w:ind w:left="482" w:firstLine="200"/>
    </w:pPr>
    <w:rPr>
      <w:rFonts w:ascii="Tahoma" w:hAnsi="Tahoma"/>
      <w:sz w:val="24"/>
      <w:szCs w:val="20"/>
    </w:rPr>
  </w:style>
  <w:style w:type="paragraph" w:customStyle="1" w:styleId="479">
    <w:name w:val="报告正文"/>
    <w:basedOn w:val="1"/>
    <w:qFormat/>
    <w:uiPriority w:val="99"/>
    <w:pPr>
      <w:widowControl/>
      <w:overflowPunct w:val="0"/>
      <w:autoSpaceDE w:val="0"/>
      <w:autoSpaceDN w:val="0"/>
      <w:adjustRightInd w:val="0"/>
      <w:spacing w:after="80"/>
      <w:ind w:left="570"/>
      <w:textAlignment w:val="baseline"/>
    </w:pPr>
    <w:rPr>
      <w:kern w:val="0"/>
      <w:sz w:val="24"/>
      <w:szCs w:val="20"/>
    </w:rPr>
  </w:style>
  <w:style w:type="paragraph" w:customStyle="1" w:styleId="480">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481">
    <w:name w:val="！3级标题Alt+3"/>
    <w:basedOn w:val="1"/>
    <w:next w:val="369"/>
    <w:qFormat/>
    <w:uiPriority w:val="0"/>
    <w:pPr>
      <w:ind w:left="300" w:hanging="300" w:hangingChars="300"/>
      <w:outlineLvl w:val="2"/>
    </w:pPr>
    <w:rPr>
      <w:b/>
      <w:bCs/>
      <w:szCs w:val="28"/>
    </w:rPr>
  </w:style>
  <w:style w:type="paragraph" w:customStyle="1" w:styleId="482">
    <w:name w:val="Char Char Char Char Char Char Char Char1"/>
    <w:basedOn w:val="1"/>
    <w:qFormat/>
    <w:uiPriority w:val="0"/>
    <w:pPr>
      <w:tabs>
        <w:tab w:val="left" w:pos="360"/>
      </w:tabs>
    </w:pPr>
    <w:rPr>
      <w:sz w:val="24"/>
    </w:rPr>
  </w:style>
  <w:style w:type="paragraph" w:customStyle="1" w:styleId="483">
    <w:name w:val="Item Step"/>
    <w:qFormat/>
    <w:uiPriority w:val="99"/>
    <w:pPr>
      <w:tabs>
        <w:tab w:val="left" w:pos="2126"/>
      </w:tabs>
      <w:adjustRightInd w:val="0"/>
      <w:snapToGrid w:val="0"/>
      <w:spacing w:before="80" w:after="80" w:line="240" w:lineRule="atLeast"/>
      <w:ind w:left="2126" w:hanging="425"/>
      <w:jc w:val="both"/>
      <w:outlineLvl w:val="6"/>
    </w:pPr>
    <w:rPr>
      <w:rFonts w:ascii="Arial" w:hAnsi="Arial" w:eastAsia="宋体" w:cs="Arial"/>
      <w:sz w:val="21"/>
      <w:szCs w:val="21"/>
      <w:lang w:val="en-US" w:eastAsia="zh-CN" w:bidi="ar-SA"/>
    </w:rPr>
  </w:style>
  <w:style w:type="paragraph" w:customStyle="1" w:styleId="484">
    <w:name w:val="font17"/>
    <w:basedOn w:val="1"/>
    <w:qFormat/>
    <w:uiPriority w:val="99"/>
    <w:pPr>
      <w:widowControl/>
      <w:spacing w:before="100" w:beforeAutospacing="1" w:after="100" w:afterAutospacing="1"/>
    </w:pPr>
    <w:rPr>
      <w:rFonts w:ascii="宋体" w:cs="宋体"/>
      <w:b/>
      <w:bCs/>
      <w:color w:val="000000"/>
      <w:kern w:val="0"/>
      <w:sz w:val="20"/>
      <w:szCs w:val="20"/>
    </w:rPr>
  </w:style>
  <w:style w:type="paragraph" w:customStyle="1" w:styleId="48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题头内容"/>
    <w:basedOn w:val="1"/>
    <w:qFormat/>
    <w:uiPriority w:val="99"/>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487">
    <w:name w:val="表格字体"/>
    <w:basedOn w:val="1"/>
    <w:next w:val="317"/>
    <w:qFormat/>
    <w:uiPriority w:val="0"/>
    <w:pPr>
      <w:spacing w:line="240" w:lineRule="auto"/>
      <w:ind w:firstLine="0" w:firstLineChars="0"/>
      <w:jc w:val="center"/>
    </w:pPr>
    <w:rPr>
      <w:rFonts w:hint="eastAsia" w:ascii="宋体" w:hAnsi="宋体" w:cs="宋体"/>
      <w:kern w:val="0"/>
      <w:sz w:val="21"/>
    </w:rPr>
  </w:style>
  <w:style w:type="paragraph" w:customStyle="1" w:styleId="488">
    <w:name w:val="font0"/>
    <w:basedOn w:val="1"/>
    <w:qFormat/>
    <w:uiPriority w:val="0"/>
    <w:pPr>
      <w:widowControl/>
      <w:spacing w:before="100" w:beforeAutospacing="1" w:after="100" w:afterAutospacing="1"/>
    </w:pPr>
    <w:rPr>
      <w:rFonts w:hint="eastAsia" w:ascii="宋体" w:hAnsi="宋体"/>
      <w:kern w:val="0"/>
      <w:sz w:val="24"/>
    </w:rPr>
  </w:style>
  <w:style w:type="paragraph" w:customStyle="1" w:styleId="489">
    <w:name w:val="Notes Text List in Table"/>
    <w:qFormat/>
    <w:uiPriority w:val="99"/>
    <w:pPr>
      <w:numPr>
        <w:ilvl w:val="0"/>
        <w:numId w:val="21"/>
      </w:numPr>
      <w:spacing w:before="40" w:after="80" w:line="200" w:lineRule="atLeast"/>
      <w:jc w:val="both"/>
    </w:pPr>
    <w:rPr>
      <w:rFonts w:ascii="Arial" w:hAnsi="Arial" w:eastAsia="楷体_GB2312" w:cs="楷体_GB2312"/>
      <w:sz w:val="18"/>
      <w:szCs w:val="18"/>
      <w:lang w:val="en-US" w:eastAsia="zh-CN" w:bidi="ar-SA"/>
    </w:rPr>
  </w:style>
  <w:style w:type="paragraph" w:customStyle="1" w:styleId="490">
    <w:name w:val="Item List in Table"/>
    <w:basedOn w:val="1"/>
    <w:qFormat/>
    <w:uiPriority w:val="99"/>
    <w:pPr>
      <w:numPr>
        <w:ilvl w:val="0"/>
        <w:numId w:val="26"/>
      </w:numPr>
      <w:topLinePunct/>
      <w:adjustRightInd w:val="0"/>
      <w:snapToGrid w:val="0"/>
      <w:spacing w:before="80" w:after="80" w:line="240" w:lineRule="atLeast"/>
    </w:pPr>
    <w:rPr>
      <w:rFonts w:ascii="Arial" w:hAnsi="Arial" w:cs="Arial"/>
      <w:kern w:val="0"/>
      <w:szCs w:val="21"/>
    </w:rPr>
  </w:style>
  <w:style w:type="paragraph" w:customStyle="1" w:styleId="491">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93">
    <w:name w:val="Char2"/>
    <w:basedOn w:val="1"/>
    <w:qFormat/>
    <w:uiPriority w:val="99"/>
  </w:style>
  <w:style w:type="paragraph" w:customStyle="1" w:styleId="494">
    <w:name w:val="三级条标题"/>
    <w:basedOn w:val="357"/>
    <w:next w:val="1"/>
    <w:qFormat/>
    <w:uiPriority w:val="99"/>
    <w:pPr>
      <w:numPr>
        <w:ilvl w:val="4"/>
      </w:numPr>
      <w:tabs>
        <w:tab w:val="left" w:pos="360"/>
        <w:tab w:val="clear" w:pos="0"/>
      </w:tabs>
      <w:outlineLvl w:val="4"/>
    </w:pPr>
  </w:style>
  <w:style w:type="paragraph" w:customStyle="1" w:styleId="495">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496">
    <w:name w:val="手动目录"/>
    <w:basedOn w:val="1"/>
    <w:qFormat/>
    <w:uiPriority w:val="99"/>
    <w:pPr>
      <w:numPr>
        <w:ilvl w:val="0"/>
        <w:numId w:val="27"/>
      </w:numPr>
      <w:tabs>
        <w:tab w:val="clear" w:pos="680"/>
      </w:tabs>
    </w:pPr>
    <w:rPr>
      <w:sz w:val="24"/>
    </w:rPr>
  </w:style>
  <w:style w:type="paragraph" w:customStyle="1" w:styleId="497">
    <w:name w:val="font11"/>
    <w:basedOn w:val="1"/>
    <w:qFormat/>
    <w:uiPriority w:val="99"/>
    <w:pPr>
      <w:widowControl/>
      <w:spacing w:before="100" w:beforeAutospacing="1" w:after="100" w:afterAutospacing="1"/>
    </w:pPr>
    <w:rPr>
      <w:rFonts w:ascii="宋体" w:cs="宋体"/>
      <w:kern w:val="0"/>
      <w:sz w:val="18"/>
      <w:szCs w:val="18"/>
    </w:rPr>
  </w:style>
  <w:style w:type="paragraph" w:customStyle="1" w:styleId="498">
    <w:name w:val="font21"/>
    <w:basedOn w:val="1"/>
    <w:qFormat/>
    <w:uiPriority w:val="99"/>
    <w:pPr>
      <w:widowControl/>
      <w:spacing w:before="100" w:beforeAutospacing="1" w:after="100" w:afterAutospacing="1"/>
    </w:pPr>
    <w:rPr>
      <w:rFonts w:ascii="宋体" w:cs="宋体"/>
      <w:kern w:val="0"/>
      <w:sz w:val="20"/>
      <w:szCs w:val="20"/>
    </w:rPr>
  </w:style>
  <w:style w:type="paragraph" w:customStyle="1" w:styleId="499">
    <w:name w:val="xl66"/>
    <w:basedOn w:val="1"/>
    <w:qFormat/>
    <w:uiPriority w:val="99"/>
    <w:pPr>
      <w:widowControl/>
      <w:spacing w:before="100" w:beforeAutospacing="1" w:after="100" w:afterAutospacing="1"/>
      <w:jc w:val="center"/>
    </w:pPr>
    <w:rPr>
      <w:rFonts w:ascii="宋体" w:cs="宋体"/>
      <w:b/>
      <w:bCs/>
      <w:kern w:val="0"/>
      <w:sz w:val="20"/>
      <w:szCs w:val="20"/>
    </w:rPr>
  </w:style>
  <w:style w:type="paragraph" w:customStyle="1" w:styleId="500">
    <w:name w:val="xl78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501">
    <w:name w:val="font24"/>
    <w:basedOn w:val="1"/>
    <w:qFormat/>
    <w:uiPriority w:val="99"/>
    <w:pPr>
      <w:widowControl/>
      <w:spacing w:before="100" w:beforeAutospacing="1" w:after="100" w:afterAutospacing="1"/>
    </w:pPr>
    <w:rPr>
      <w:rFonts w:ascii="宋体" w:cs="宋体"/>
      <w:kern w:val="0"/>
      <w:sz w:val="18"/>
      <w:szCs w:val="18"/>
    </w:rPr>
  </w:style>
  <w:style w:type="paragraph" w:customStyle="1" w:styleId="502">
    <w:name w:val="表格"/>
    <w:basedOn w:val="1"/>
    <w:qFormat/>
    <w:uiPriority w:val="99"/>
    <w:pPr>
      <w:adjustRightInd w:val="0"/>
      <w:spacing w:line="400" w:lineRule="atLeast"/>
      <w:textAlignment w:val="baseline"/>
    </w:pPr>
    <w:rPr>
      <w:rFonts w:ascii="仿宋_GB2312" w:eastAsia="仿宋_GB2312"/>
      <w:kern w:val="0"/>
      <w:szCs w:val="20"/>
    </w:rPr>
  </w:style>
  <w:style w:type="paragraph" w:customStyle="1" w:styleId="503">
    <w:name w:val="Char Char2"/>
    <w:basedOn w:val="1"/>
    <w:qFormat/>
    <w:uiPriority w:val="99"/>
    <w:rPr>
      <w:rFonts w:ascii="Tahoma" w:hAnsi="Tahoma"/>
      <w:sz w:val="24"/>
      <w:szCs w:val="20"/>
    </w:rPr>
  </w:style>
  <w:style w:type="paragraph" w:customStyle="1" w:styleId="504">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505">
    <w:name w:val="font22"/>
    <w:basedOn w:val="1"/>
    <w:qFormat/>
    <w:uiPriority w:val="99"/>
    <w:pPr>
      <w:widowControl/>
      <w:spacing w:before="100" w:beforeAutospacing="1" w:after="100" w:afterAutospacing="1"/>
    </w:pPr>
    <w:rPr>
      <w:rFonts w:ascii="宋体" w:cs="宋体"/>
      <w:kern w:val="0"/>
      <w:sz w:val="20"/>
      <w:szCs w:val="20"/>
    </w:rPr>
  </w:style>
  <w:style w:type="paragraph" w:customStyle="1" w:styleId="506">
    <w:name w:val="正文1级"/>
    <w:qFormat/>
    <w:uiPriority w:val="99"/>
    <w:pPr>
      <w:widowControl w:val="0"/>
      <w:numPr>
        <w:ilvl w:val="1"/>
        <w:numId w:val="13"/>
      </w:numPr>
      <w:spacing w:after="60" w:line="400" w:lineRule="exact"/>
      <w:jc w:val="both"/>
    </w:pPr>
    <w:rPr>
      <w:rFonts w:ascii="Times New Roman" w:hAnsi="Times New Roman" w:eastAsia="宋体" w:cs="Times New Roman"/>
      <w:bCs/>
      <w:kern w:val="44"/>
      <w:sz w:val="24"/>
      <w:szCs w:val="44"/>
      <w:lang w:val="en-US" w:eastAsia="zh-CN" w:bidi="ar-SA"/>
    </w:rPr>
  </w:style>
  <w:style w:type="paragraph" w:customStyle="1" w:styleId="50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08">
    <w:name w:val="font10"/>
    <w:basedOn w:val="1"/>
    <w:qFormat/>
    <w:uiPriority w:val="99"/>
    <w:pPr>
      <w:widowControl/>
      <w:spacing w:before="100" w:beforeAutospacing="1" w:after="100" w:afterAutospacing="1"/>
    </w:pPr>
    <w:rPr>
      <w:rFonts w:ascii="宋体" w:cs="宋体"/>
      <w:kern w:val="0"/>
      <w:sz w:val="18"/>
      <w:szCs w:val="18"/>
    </w:rPr>
  </w:style>
  <w:style w:type="paragraph" w:customStyle="1" w:styleId="509">
    <w:name w:val="msonormalcxspmiddle"/>
    <w:basedOn w:val="1"/>
    <w:qFormat/>
    <w:uiPriority w:val="99"/>
    <w:pPr>
      <w:widowControl/>
      <w:spacing w:before="100" w:beforeAutospacing="1" w:after="100" w:afterAutospacing="1"/>
    </w:pPr>
    <w:rPr>
      <w:rFonts w:ascii="宋体" w:cs="宋体"/>
      <w:kern w:val="0"/>
      <w:sz w:val="24"/>
    </w:rPr>
  </w:style>
  <w:style w:type="paragraph" w:customStyle="1" w:styleId="510">
    <w:name w:val="xl78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11">
    <w:name w:val="xl67"/>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512">
    <w:name w:val="font12"/>
    <w:basedOn w:val="1"/>
    <w:qFormat/>
    <w:uiPriority w:val="99"/>
    <w:pPr>
      <w:widowControl/>
      <w:spacing w:before="100" w:beforeAutospacing="1" w:after="100" w:afterAutospacing="1"/>
    </w:pPr>
    <w:rPr>
      <w:rFonts w:ascii="宋体" w:cs="宋体"/>
      <w:kern w:val="0"/>
      <w:sz w:val="20"/>
      <w:szCs w:val="20"/>
    </w:rPr>
  </w:style>
  <w:style w:type="paragraph" w:customStyle="1" w:styleId="513">
    <w:name w:val="WPSOffice手动目录 1"/>
    <w:qFormat/>
    <w:uiPriority w:val="0"/>
    <w:rPr>
      <w:rFonts w:ascii="Times New Roman" w:hAnsi="Times New Roman" w:eastAsia="宋体" w:cs="Times New Roman"/>
      <w:lang w:val="en-US" w:eastAsia="zh-CN" w:bidi="ar-SA"/>
    </w:rPr>
  </w:style>
  <w:style w:type="character" w:customStyle="1" w:styleId="514">
    <w:name w:val="15"/>
    <w:basedOn w:val="90"/>
    <w:qFormat/>
    <w:uiPriority w:val="0"/>
    <w:rPr>
      <w:rFonts w:hint="default" w:ascii="Times New Roman" w:hAnsi="Times New Roman" w:cs="Times New Roman"/>
    </w:rPr>
  </w:style>
  <w:style w:type="character" w:customStyle="1" w:styleId="515">
    <w:name w:val="font101"/>
    <w:basedOn w:val="90"/>
    <w:qFormat/>
    <w:uiPriority w:val="0"/>
    <w:rPr>
      <w:rFonts w:hint="eastAsia" w:ascii="宋体" w:hAnsi="宋体" w:eastAsia="宋体" w:cs="宋体"/>
      <w:b/>
      <w:bCs/>
      <w:color w:val="444400"/>
      <w:sz w:val="26"/>
      <w:szCs w:val="26"/>
      <w:u w:val="none"/>
    </w:rPr>
  </w:style>
  <w:style w:type="character" w:customStyle="1" w:styleId="516">
    <w:name w:val="font112"/>
    <w:basedOn w:val="90"/>
    <w:qFormat/>
    <w:uiPriority w:val="0"/>
    <w:rPr>
      <w:rFonts w:hint="eastAsia" w:ascii="宋体" w:hAnsi="宋体" w:eastAsia="宋体" w:cs="宋体"/>
      <w:b/>
      <w:bCs/>
      <w:color w:val="3D3D00"/>
      <w:sz w:val="26"/>
      <w:szCs w:val="26"/>
      <w:u w:val="none"/>
    </w:rPr>
  </w:style>
  <w:style w:type="character" w:customStyle="1" w:styleId="517">
    <w:name w:val="font121"/>
    <w:basedOn w:val="90"/>
    <w:qFormat/>
    <w:uiPriority w:val="0"/>
    <w:rPr>
      <w:rFonts w:hint="eastAsia" w:ascii="宋体" w:hAnsi="宋体" w:eastAsia="宋体" w:cs="宋体"/>
      <w:color w:val="818100"/>
      <w:sz w:val="26"/>
      <w:szCs w:val="26"/>
      <w:u w:val="none"/>
    </w:rPr>
  </w:style>
  <w:style w:type="table" w:customStyle="1" w:styleId="518">
    <w:name w:val="Table Normal"/>
    <w:semiHidden/>
    <w:unhideWhenUsed/>
    <w:qFormat/>
    <w:uiPriority w:val="0"/>
    <w:tblPr>
      <w:tblCellMar>
        <w:top w:w="0" w:type="dxa"/>
        <w:left w:w="0" w:type="dxa"/>
        <w:bottom w:w="0" w:type="dxa"/>
        <w:right w:w="0" w:type="dxa"/>
      </w:tblCellMar>
    </w:tblPr>
  </w:style>
  <w:style w:type="character" w:customStyle="1" w:styleId="519">
    <w:name w:val="font131"/>
    <w:basedOn w:val="90"/>
    <w:qFormat/>
    <w:uiPriority w:val="0"/>
    <w:rPr>
      <w:rFonts w:ascii="Symbol" w:hAnsi="Symbol" w:cs="Symbol"/>
      <w:color w:val="000000"/>
      <w:sz w:val="18"/>
      <w:szCs w:val="18"/>
      <w:u w:val="none"/>
    </w:rPr>
  </w:style>
  <w:style w:type="character" w:customStyle="1" w:styleId="520">
    <w:name w:val="font171"/>
    <w:basedOn w:val="90"/>
    <w:qFormat/>
    <w:uiPriority w:val="0"/>
    <w:rPr>
      <w:rFonts w:hint="eastAsia" w:ascii="宋体" w:hAnsi="宋体" w:eastAsia="宋体" w:cs="宋体"/>
      <w:color w:val="000000"/>
      <w:sz w:val="22"/>
      <w:szCs w:val="22"/>
      <w:u w:val="none"/>
    </w:rPr>
  </w:style>
  <w:style w:type="character" w:customStyle="1" w:styleId="521">
    <w:name w:val="font191"/>
    <w:basedOn w:val="9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2335</Words>
  <Characters>2746</Characters>
  <Lines>1</Lines>
  <Paragraphs>1</Paragraphs>
  <TotalTime>16</TotalTime>
  <ScaleCrop>false</ScaleCrop>
  <LinksUpToDate>false</LinksUpToDate>
  <CharactersWithSpaces>2774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2014-09-02T18:31:00Z</dcterms:created>
  <dc:creator>LENOVO</dc:creator>
  <cp:lastModifiedBy>LENOVO</cp:lastModifiedBy>
  <cp:lastPrinted>2025-10-30T02:53:00Z</cp:lastPrinted>
  <dcterms:modified xsi:type="dcterms:W3CDTF">2026-04-28T08:36:04Z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7DA34DE47DFD42209BC2A4C5A263E20F_13</vt:lpwstr>
  </property>
  <property fmtid="{D5CDD505-2E9C-101B-9397-08002B2CF9AE}" pid="4" name="KSOTemplateDocerSaveRecord">
    <vt:lpwstr>eyJoZGlkIjoiMmVmNmIxZWIyMDFlN2U1NGE5NWNmMWUzODdmZGI1MDciLCJ1c2VySWQiOiIyNDY3MzI0MDQifQ==</vt:lpwstr>
  </property>
</Properties>
</file>