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7BF06">
      <w:pPr>
        <w:jc w:val="center"/>
        <w:rPr>
          <w:rStyle w:val="11"/>
          <w:rFonts w:ascii="黑体" w:hAnsi="黑体" w:eastAsia="黑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黑体" w:hAnsi="黑体" w:eastAsia="黑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2026年中央财政县域商业体系建设项目申报材料专项审核服务（二次）澄清文件</w:t>
      </w:r>
    </w:p>
    <w:p w14:paraId="51564663">
      <w:pPr>
        <w:rPr>
          <w:rFonts w:hint="eastAsia" w:ascii="宋体" w:hAnsi="宋体" w:eastAsia="宋体" w:cs="宋体"/>
          <w:sz w:val="24"/>
          <w:szCs w:val="24"/>
        </w:rPr>
      </w:pPr>
    </w:p>
    <w:p w14:paraId="3DB86501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原采购文件中：“第一章  采购邀请”</w:t>
      </w:r>
    </w:p>
    <w:p w14:paraId="385CDE1E">
      <w:pPr>
        <w:widowControl/>
        <w:spacing w:line="360" w:lineRule="auto"/>
        <w:jc w:val="left"/>
        <w:rPr>
          <w:rStyle w:val="11"/>
          <w:rFonts w:hint="default" w:ascii="Times New Roman" w:hAnsi="Times New Roman" w:eastAsia="方正仿宋_GB2312" w:cs="Times New Roman"/>
          <w:color w:val="auto"/>
          <w:sz w:val="25"/>
          <w:szCs w:val="25"/>
          <w:highlight w:val="none"/>
        </w:rPr>
      </w:pPr>
      <w:r>
        <w:rPr>
          <w:rStyle w:val="11"/>
          <w:rFonts w:hint="default" w:ascii="Times New Roman" w:hAnsi="Times New Roman" w:eastAsia="方正仿宋_GB2312" w:cs="Times New Roman"/>
          <w:color w:val="auto"/>
          <w:sz w:val="25"/>
          <w:szCs w:val="25"/>
          <w:highlight w:val="none"/>
        </w:rPr>
        <w:t>三、获取磋商文件</w:t>
      </w:r>
    </w:p>
    <w:p w14:paraId="39A0E393">
      <w:pPr>
        <w:widowControl/>
        <w:spacing w:line="360" w:lineRule="auto"/>
        <w:jc w:val="left"/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  <w:t>时间：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eastAsia="zh-CN"/>
        </w:rPr>
        <w:t>202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22</w:t>
      </w: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  <w:t>日至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eastAsia="zh-CN"/>
        </w:rPr>
        <w:t>202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29</w:t>
      </w: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  <w:t>日，每天上午00:00至11:59，下午12:00至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23</w:t>
      </w: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  <w:t>: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59</w:t>
      </w: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  <w:t>（北京时间，法定节假日除外）</w:t>
      </w:r>
    </w:p>
    <w:p w14:paraId="44092CEF">
      <w:pPr>
        <w:widowControl/>
        <w:spacing w:line="360" w:lineRule="auto"/>
        <w:jc w:val="left"/>
        <w:rPr>
          <w:rStyle w:val="11"/>
          <w:rFonts w:hint="default" w:ascii="Times New Roman" w:hAnsi="Times New Roman" w:eastAsia="方正仿宋_GB2312" w:cs="Times New Roman"/>
          <w:color w:val="auto"/>
          <w:sz w:val="25"/>
          <w:szCs w:val="25"/>
          <w:highlight w:val="none"/>
        </w:rPr>
      </w:pPr>
      <w:r>
        <w:rPr>
          <w:rStyle w:val="11"/>
          <w:rFonts w:hint="default" w:ascii="Times New Roman" w:hAnsi="Times New Roman" w:eastAsia="方正仿宋_GB2312" w:cs="Times New Roman"/>
          <w:color w:val="auto"/>
          <w:sz w:val="25"/>
          <w:szCs w:val="25"/>
          <w:highlight w:val="none"/>
        </w:rPr>
        <w:t>四、响应文件提交</w:t>
      </w:r>
    </w:p>
    <w:p w14:paraId="7EE68E24">
      <w:pPr>
        <w:widowControl/>
        <w:spacing w:line="360" w:lineRule="auto"/>
        <w:jc w:val="left"/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  <w:t>截止时间：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eastAsia="zh-CN"/>
        </w:rPr>
        <w:t>202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  <w:t>:00（北京时间）</w:t>
      </w:r>
    </w:p>
    <w:p w14:paraId="7E8A54D0">
      <w:pPr>
        <w:widowControl/>
        <w:spacing w:line="360" w:lineRule="auto"/>
        <w:jc w:val="left"/>
        <w:rPr>
          <w:rFonts w:hint="default" w:ascii="Times New Roman" w:hAnsi="Times New Roman" w:eastAsia="方正仿宋_GB2312" w:cs="Times New Roman"/>
          <w:color w:val="auto"/>
          <w:kern w:val="0"/>
          <w:sz w:val="26"/>
          <w:szCs w:val="26"/>
          <w:highlight w:val="none"/>
        </w:rPr>
      </w:pPr>
      <w:r>
        <w:rPr>
          <w:rStyle w:val="11"/>
          <w:rFonts w:hint="default" w:ascii="Times New Roman" w:hAnsi="Times New Roman" w:eastAsia="方正仿宋_GB2312" w:cs="Times New Roman"/>
          <w:color w:val="auto"/>
          <w:sz w:val="25"/>
          <w:szCs w:val="25"/>
          <w:highlight w:val="none"/>
        </w:rPr>
        <w:t>五、响应文件开启</w:t>
      </w:r>
    </w:p>
    <w:p w14:paraId="164606C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  <w:t>开启时间：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eastAsia="zh-CN"/>
        </w:rPr>
        <w:t>202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  <w:t>日1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  <w:t>:00（北京时间）</w:t>
      </w:r>
    </w:p>
    <w:p w14:paraId="5B2F9A4B">
      <w:pPr>
        <w:rPr>
          <w:rFonts w:hint="eastAsia" w:ascii="宋体" w:hAnsi="宋体" w:eastAsia="宋体" w:cs="宋体"/>
          <w:sz w:val="24"/>
          <w:szCs w:val="24"/>
        </w:rPr>
      </w:pPr>
    </w:p>
    <w:p w14:paraId="059FEF06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现更正为：</w:t>
      </w:r>
    </w:p>
    <w:p w14:paraId="59438691">
      <w:pPr>
        <w:widowControl/>
        <w:spacing w:line="360" w:lineRule="auto"/>
        <w:jc w:val="left"/>
        <w:rPr>
          <w:rStyle w:val="11"/>
          <w:rFonts w:hint="default" w:ascii="Times New Roman" w:hAnsi="Times New Roman" w:eastAsia="方正仿宋_GB2312" w:cs="Times New Roman"/>
          <w:color w:val="auto"/>
          <w:sz w:val="25"/>
          <w:szCs w:val="25"/>
          <w:highlight w:val="none"/>
        </w:rPr>
      </w:pPr>
      <w:r>
        <w:rPr>
          <w:rStyle w:val="11"/>
          <w:rFonts w:hint="default" w:ascii="Times New Roman" w:hAnsi="Times New Roman" w:eastAsia="方正仿宋_GB2312" w:cs="Times New Roman"/>
          <w:color w:val="auto"/>
          <w:sz w:val="25"/>
          <w:szCs w:val="25"/>
          <w:highlight w:val="none"/>
        </w:rPr>
        <w:t>三、获取磋商文件</w:t>
      </w:r>
    </w:p>
    <w:p w14:paraId="3368C87F">
      <w:pPr>
        <w:widowControl/>
        <w:spacing w:line="360" w:lineRule="auto"/>
        <w:jc w:val="left"/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  <w:t>时间：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eastAsia="zh-CN"/>
        </w:rPr>
        <w:t>202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22</w:t>
      </w: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  <w:t>日至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eastAsia="zh-CN"/>
        </w:rPr>
        <w:t>202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  <w:t>日，每天上午00:00至11:59，下午12:00至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23</w:t>
      </w: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  <w:t>: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59</w:t>
      </w: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  <w:t>（北京时间，法定节假日除外）</w:t>
      </w:r>
    </w:p>
    <w:p w14:paraId="284DE43D">
      <w:pPr>
        <w:widowControl/>
        <w:spacing w:line="360" w:lineRule="auto"/>
        <w:jc w:val="left"/>
        <w:rPr>
          <w:rStyle w:val="11"/>
          <w:rFonts w:hint="default" w:ascii="Times New Roman" w:hAnsi="Times New Roman" w:eastAsia="方正仿宋_GB2312" w:cs="Times New Roman"/>
          <w:color w:val="auto"/>
          <w:sz w:val="25"/>
          <w:szCs w:val="25"/>
          <w:highlight w:val="none"/>
        </w:rPr>
      </w:pPr>
      <w:r>
        <w:rPr>
          <w:rStyle w:val="11"/>
          <w:rFonts w:hint="default" w:ascii="Times New Roman" w:hAnsi="Times New Roman" w:eastAsia="方正仿宋_GB2312" w:cs="Times New Roman"/>
          <w:color w:val="auto"/>
          <w:sz w:val="25"/>
          <w:szCs w:val="25"/>
          <w:highlight w:val="none"/>
        </w:rPr>
        <w:t>四、响应文件提交</w:t>
      </w:r>
    </w:p>
    <w:p w14:paraId="0703387D">
      <w:pPr>
        <w:widowControl/>
        <w:spacing w:line="360" w:lineRule="auto"/>
        <w:jc w:val="left"/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  <w:t>截止时间：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eastAsia="zh-CN"/>
        </w:rPr>
        <w:t>202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13</w:t>
      </w: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  <w:t>:00（北京时间）</w:t>
      </w:r>
    </w:p>
    <w:p w14:paraId="028B48B5">
      <w:pPr>
        <w:widowControl/>
        <w:spacing w:line="360" w:lineRule="auto"/>
        <w:jc w:val="left"/>
        <w:rPr>
          <w:rFonts w:hint="default" w:ascii="Times New Roman" w:hAnsi="Times New Roman" w:eastAsia="方正仿宋_GB2312" w:cs="Times New Roman"/>
          <w:color w:val="auto"/>
          <w:kern w:val="0"/>
          <w:sz w:val="26"/>
          <w:szCs w:val="26"/>
          <w:highlight w:val="none"/>
        </w:rPr>
      </w:pPr>
      <w:r>
        <w:rPr>
          <w:rStyle w:val="11"/>
          <w:rFonts w:hint="default" w:ascii="Times New Roman" w:hAnsi="Times New Roman" w:eastAsia="方正仿宋_GB2312" w:cs="Times New Roman"/>
          <w:color w:val="auto"/>
          <w:sz w:val="25"/>
          <w:szCs w:val="25"/>
          <w:highlight w:val="none"/>
        </w:rPr>
        <w:t>五、响应文件开启</w:t>
      </w:r>
    </w:p>
    <w:p w14:paraId="2505A3E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  <w:t>开启时间：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eastAsia="zh-CN"/>
        </w:rPr>
        <w:t>202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13</w:t>
      </w: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  <w:t>日1</w:t>
      </w:r>
      <w:r>
        <w:rPr>
          <w:rFonts w:hint="eastAsia" w:ascii="Times New Roman" w:hAnsi="Times New Roman" w:eastAsia="方正仿宋_GB2312" w:cs="Times New Roman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color w:val="auto"/>
          <w:sz w:val="24"/>
          <w:szCs w:val="24"/>
          <w:highlight w:val="none"/>
        </w:rPr>
        <w:t>:00（北京时间）</w:t>
      </w:r>
    </w:p>
    <w:p w14:paraId="4578733C">
      <w:pPr>
        <w:rPr>
          <w:rFonts w:hint="eastAsia" w:ascii="宋体" w:hAnsi="宋体" w:eastAsia="宋体" w:cs="宋体"/>
          <w:sz w:val="24"/>
          <w:szCs w:val="24"/>
        </w:rPr>
      </w:pPr>
    </w:p>
    <w:p w14:paraId="01E8F0EC">
      <w:pPr>
        <w:rPr>
          <w:rFonts w:hint="eastAsia" w:ascii="宋体" w:hAnsi="宋体" w:eastAsia="宋体" w:cs="宋体"/>
          <w:sz w:val="24"/>
          <w:szCs w:val="24"/>
        </w:rPr>
      </w:pPr>
    </w:p>
    <w:p w14:paraId="37241FE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原采购文件中：“第二章  磋商须知”</w:t>
      </w:r>
    </w:p>
    <w:tbl>
      <w:tblPr>
        <w:tblStyle w:val="9"/>
        <w:tblW w:w="10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105"/>
        <w:gridCol w:w="7075"/>
      </w:tblGrid>
      <w:tr w14:paraId="2883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5" w:type="dxa"/>
            <w:noWrap w:val="0"/>
            <w:vAlign w:val="center"/>
          </w:tcPr>
          <w:p w14:paraId="02D85DF7">
            <w:pPr>
              <w:pStyle w:val="7"/>
              <w:spacing w:line="5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105" w:type="dxa"/>
            <w:noWrap w:val="0"/>
            <w:vAlign w:val="center"/>
          </w:tcPr>
          <w:p w14:paraId="466BC473">
            <w:pPr>
              <w:pStyle w:val="7"/>
              <w:spacing w:line="5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提交响应文件的截止时间和地点</w:t>
            </w:r>
          </w:p>
        </w:tc>
        <w:tc>
          <w:tcPr>
            <w:tcW w:w="7075" w:type="dxa"/>
            <w:noWrap w:val="0"/>
            <w:vAlign w:val="center"/>
          </w:tcPr>
          <w:p w14:paraId="45E0E926">
            <w:pPr>
              <w:pStyle w:val="7"/>
              <w:spacing w:line="540" w:lineRule="exact"/>
              <w:jc w:val="left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时间：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2026年5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日1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时00分（北京时间）</w:t>
            </w:r>
          </w:p>
          <w:p w14:paraId="4274C3FB">
            <w:pPr>
              <w:pStyle w:val="7"/>
              <w:spacing w:line="540" w:lineRule="exact"/>
              <w:jc w:val="left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地点：新疆政府采购网政采云平台（http://www.ccgp-xinjiang.gov.cn）</w:t>
            </w:r>
          </w:p>
        </w:tc>
      </w:tr>
      <w:tr w14:paraId="7CC1B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5" w:type="dxa"/>
            <w:noWrap w:val="0"/>
            <w:vAlign w:val="center"/>
          </w:tcPr>
          <w:p w14:paraId="2F4C31FD">
            <w:pPr>
              <w:pStyle w:val="7"/>
              <w:spacing w:line="5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2105" w:type="dxa"/>
            <w:noWrap w:val="0"/>
            <w:vAlign w:val="center"/>
          </w:tcPr>
          <w:p w14:paraId="67D4AD6E">
            <w:pPr>
              <w:pStyle w:val="7"/>
              <w:spacing w:line="5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响应文件开启时间和地点</w:t>
            </w:r>
          </w:p>
        </w:tc>
        <w:tc>
          <w:tcPr>
            <w:tcW w:w="7075" w:type="dxa"/>
            <w:noWrap w:val="0"/>
            <w:vAlign w:val="center"/>
          </w:tcPr>
          <w:p w14:paraId="2051A6FC">
            <w:pPr>
              <w:pStyle w:val="7"/>
              <w:spacing w:line="540" w:lineRule="exact"/>
              <w:jc w:val="left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时间：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2026年5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日1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时00分（北京时间）</w:t>
            </w:r>
          </w:p>
          <w:p w14:paraId="5956DAA2">
            <w:pPr>
              <w:pStyle w:val="12"/>
              <w:widowControl/>
              <w:spacing w:line="420" w:lineRule="atLeast"/>
              <w:jc w:val="left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</w:rPr>
              <w:t>地点：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  <w:t>新疆政府采购网政采云平台不见面开标大厅（本项目采用远程不见面交易的模式。采购当日，供应商无需到达采购现场，仅需在任意地点登录新疆政府采购网政采云平台（http://www.ccgp-xinjiang.gov.cn）不见面开标系统（进入“项目采购”应用，在开标评标菜单中选择进入开标大厅）</w:t>
            </w:r>
          </w:p>
        </w:tc>
      </w:tr>
    </w:tbl>
    <w:p w14:paraId="5EBA7336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882259B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CA406E1"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现更正为</w:t>
      </w:r>
    </w:p>
    <w:tbl>
      <w:tblPr>
        <w:tblStyle w:val="9"/>
        <w:tblW w:w="10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105"/>
        <w:gridCol w:w="7075"/>
      </w:tblGrid>
      <w:tr w14:paraId="3014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5" w:type="dxa"/>
            <w:noWrap w:val="0"/>
            <w:vAlign w:val="center"/>
          </w:tcPr>
          <w:p w14:paraId="4E8F8EC4">
            <w:pPr>
              <w:pStyle w:val="7"/>
              <w:spacing w:line="5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105" w:type="dxa"/>
            <w:noWrap w:val="0"/>
            <w:vAlign w:val="center"/>
          </w:tcPr>
          <w:p w14:paraId="33615D2B">
            <w:pPr>
              <w:pStyle w:val="7"/>
              <w:spacing w:line="5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提交响应文件的截止时间和地点</w:t>
            </w:r>
          </w:p>
        </w:tc>
        <w:tc>
          <w:tcPr>
            <w:tcW w:w="7075" w:type="dxa"/>
            <w:noWrap w:val="0"/>
            <w:vAlign w:val="center"/>
          </w:tcPr>
          <w:p w14:paraId="612DE9CA">
            <w:pPr>
              <w:pStyle w:val="7"/>
              <w:spacing w:line="540" w:lineRule="exact"/>
              <w:jc w:val="left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时间：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2026年5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日1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时00分（北京时间）</w:t>
            </w:r>
          </w:p>
          <w:p w14:paraId="4684827F">
            <w:pPr>
              <w:pStyle w:val="7"/>
              <w:spacing w:line="540" w:lineRule="exact"/>
              <w:jc w:val="left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地点：新疆政府采购网政采云平台（http://www.ccgp-xinjiang.gov.cn）</w:t>
            </w:r>
          </w:p>
        </w:tc>
      </w:tr>
      <w:tr w14:paraId="68F0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5" w:type="dxa"/>
            <w:noWrap w:val="0"/>
            <w:vAlign w:val="center"/>
          </w:tcPr>
          <w:p w14:paraId="57820C0E">
            <w:pPr>
              <w:pStyle w:val="7"/>
              <w:spacing w:line="5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2105" w:type="dxa"/>
            <w:noWrap w:val="0"/>
            <w:vAlign w:val="center"/>
          </w:tcPr>
          <w:p w14:paraId="76621D25">
            <w:pPr>
              <w:pStyle w:val="7"/>
              <w:spacing w:line="5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响应文件开启时间和地点</w:t>
            </w:r>
          </w:p>
        </w:tc>
        <w:tc>
          <w:tcPr>
            <w:tcW w:w="7075" w:type="dxa"/>
            <w:noWrap w:val="0"/>
            <w:vAlign w:val="center"/>
          </w:tcPr>
          <w:p w14:paraId="62E8F019">
            <w:pPr>
              <w:pStyle w:val="7"/>
              <w:spacing w:line="540" w:lineRule="exact"/>
              <w:jc w:val="left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时间：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2026年5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日1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时00分（北京时间）</w:t>
            </w:r>
          </w:p>
          <w:p w14:paraId="1AF5C566">
            <w:pPr>
              <w:pStyle w:val="12"/>
              <w:widowControl/>
              <w:spacing w:line="420" w:lineRule="atLeast"/>
              <w:jc w:val="left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</w:rPr>
              <w:t>地点：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  <w:t>新疆政府采购网政采云平台不见面开标大厅（本项目采用远程不见面交易的模式。采购当日，供应商无需到达采购现场，仅需在任意地点登录新疆政府采购网政采云平台（http://www.ccgp-xinjiang.gov.cn）不见面开标系统（进入“项目采购”应用，在开标评标菜单中选择进入开标大厅）</w:t>
            </w:r>
          </w:p>
        </w:tc>
      </w:tr>
    </w:tbl>
    <w:p w14:paraId="1564CDEB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B83D6AA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1E4405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原采购文件：“第三章  评审方法及标准　4.评分标准”</w:t>
      </w:r>
    </w:p>
    <w:tbl>
      <w:tblPr>
        <w:tblStyle w:val="9"/>
        <w:tblpPr w:leftFromText="180" w:rightFromText="180" w:vertAnchor="text" w:horzAnchor="margin" w:tblpXSpec="center" w:tblpY="459"/>
        <w:tblW w:w="9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851"/>
        <w:gridCol w:w="6480"/>
      </w:tblGrid>
      <w:tr w14:paraId="0D39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404B2">
            <w:pPr>
              <w:widowControl/>
              <w:adjustRightInd w:val="0"/>
              <w:snapToGrid w:val="0"/>
              <w:spacing w:line="360" w:lineRule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  <w:t>评分项目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28C28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  <w:t>评审因素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AB3E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A3E41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="480" w:firstLineChars="200"/>
              <w:jc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  <w:t>评分要求</w:t>
            </w:r>
          </w:p>
        </w:tc>
      </w:tr>
      <w:tr w14:paraId="2FAF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C66D3">
            <w:pPr>
              <w:widowControl/>
              <w:adjustRightInd w:val="0"/>
              <w:snapToGrid w:val="0"/>
              <w:spacing w:line="360" w:lineRule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  <w:t>商务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部分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E659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  <w:t>企业业绩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4D247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10分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432C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  <w:t>提供（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2023年1月1日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  <w:t>-至今，以合同签订时间为准）完成的类似业绩，每提供一项加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  <w:t>分，满分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  <w:t>分，（业绩须提供中标（成交）通知书、合同复印件，未提供或经评标委员会认定所提供业绩合同残缺不全、模糊难辨，该项业绩不给予计分），以上材料须提供原件扫描件加盖公章。</w:t>
            </w:r>
          </w:p>
        </w:tc>
      </w:tr>
      <w:tr w14:paraId="0030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B79E8">
            <w:pPr>
              <w:widowControl/>
              <w:adjustRightInd w:val="0"/>
              <w:snapToGrid w:val="0"/>
              <w:spacing w:line="360" w:lineRule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3CE49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  <w:t>项目负责人业绩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4111E">
            <w:pPr>
              <w:tabs>
                <w:tab w:val="left" w:pos="0"/>
              </w:tabs>
              <w:adjustRightInd w:val="0"/>
              <w:snapToGrid w:val="0"/>
              <w:spacing w:line="360" w:lineRule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  <w:t>6分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4A6C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  <w:t>项目负责人须提供（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2023年1月1日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  <w:t>-至今，以合同签订时间为准）完成的类似业绩，每提供一项加2分，满分6分，（业绩须提供中标（成交）通知书、合同复印件，未提供或经评标委员会认定所提供业绩合同残缺不全、模糊难辨，该项业绩不给予计分，合同需体现项目负责人），以上材料须提供原件扫描件加盖公章。</w:t>
            </w:r>
          </w:p>
        </w:tc>
      </w:tr>
    </w:tbl>
    <w:p w14:paraId="2407456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A09C151">
      <w:pP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现更正为：</w:t>
      </w:r>
    </w:p>
    <w:tbl>
      <w:tblPr>
        <w:tblStyle w:val="9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290"/>
        <w:gridCol w:w="855"/>
        <w:gridCol w:w="6460"/>
      </w:tblGrid>
      <w:tr w14:paraId="2F1D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C69FA">
            <w:pPr>
              <w:widowControl/>
              <w:adjustRightInd w:val="0"/>
              <w:snapToGrid w:val="0"/>
              <w:spacing w:line="360" w:lineRule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  <w:t>评分项目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C7157">
            <w:pPr>
              <w:widowControl/>
              <w:adjustRightInd w:val="0"/>
              <w:snapToGrid w:val="0"/>
              <w:spacing w:line="360" w:lineRule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  <w:t>评审因素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3EB05">
            <w:pPr>
              <w:widowControl/>
              <w:adjustRightInd w:val="0"/>
              <w:snapToGrid w:val="0"/>
              <w:spacing w:line="360" w:lineRule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4721B">
            <w:pPr>
              <w:widowControl/>
              <w:adjustRightInd w:val="0"/>
              <w:snapToGrid w:val="0"/>
              <w:spacing w:line="360" w:lineRule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  <w:t>评分要求</w:t>
            </w:r>
          </w:p>
        </w:tc>
      </w:tr>
      <w:tr w14:paraId="03A19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2BA6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  <w:t>商务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部分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1DE4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  <w:t>企业业绩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526A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10分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E1BD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  <w:t>提供（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2023年1月1日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  <w:t>-至今，以合同签订时间为准）完成的类似业绩，每提供一项加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  <w:t>分，满分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  <w:t>分，（业绩须提供合同复印件，未提供或经评标委员会认定所提供业绩合同残缺不全、模糊难辨，该项业绩不给予计分），以上材料须提供原件扫描件加盖公章。</w:t>
            </w:r>
          </w:p>
        </w:tc>
      </w:tr>
      <w:tr w14:paraId="3C3C3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52E8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CB5D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  <w:t>项目负责人业绩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9B14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  <w:t>6分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070C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  <w:t>项目负责人须提供（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2023年1月1日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  <w:t>-至今，以合同签订时间为准）完成的类似业绩，每提供一项加2分，满分6分，（业绩须提供合同复印件，未提供或经评标委员会认定所提供业绩合同残缺不全、模糊难辨，该项业绩不给予计分，合同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或成果文件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4"/>
                <w:szCs w:val="24"/>
                <w:highlight w:val="none"/>
              </w:rPr>
              <w:t>需体现项目负责人），以上材料须提供原件扫描件加盖公章。</w:t>
            </w:r>
          </w:p>
        </w:tc>
      </w:tr>
    </w:tbl>
    <w:p w14:paraId="64816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38E17F1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3BC309C"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原采购文件：“第五章  响应文件组成”</w:t>
      </w:r>
    </w:p>
    <w:p w14:paraId="679794F3">
      <w:pPr>
        <w:pStyle w:val="7"/>
        <w:spacing w:line="360" w:lineRule="auto"/>
        <w:ind w:left="420" w:leftChars="200"/>
        <w:outlineLvl w:val="3"/>
        <w:rPr>
          <w:rFonts w:hint="default" w:ascii="Times New Roman" w:hAnsi="Times New Roman" w:eastAsia="方正仿宋_GB2312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2312" w:cs="Times New Roman"/>
          <w:b/>
          <w:color w:val="auto"/>
          <w:sz w:val="24"/>
          <w:szCs w:val="24"/>
          <w:highlight w:val="none"/>
        </w:rPr>
        <w:t>七、供应商近三年（</w:t>
      </w:r>
      <w:r>
        <w:rPr>
          <w:rFonts w:hint="eastAsia" w:ascii="Times New Roman" w:hAnsi="Times New Roman" w:eastAsia="方正仿宋_GB2312" w:cs="Times New Roman"/>
          <w:b/>
          <w:color w:val="auto"/>
          <w:sz w:val="24"/>
          <w:szCs w:val="24"/>
          <w:highlight w:val="none"/>
          <w:lang w:eastAsia="zh-CN"/>
        </w:rPr>
        <w:t>2023年1月1日</w:t>
      </w:r>
      <w:r>
        <w:rPr>
          <w:rFonts w:hint="default" w:ascii="Times New Roman" w:hAnsi="Times New Roman" w:eastAsia="方正仿宋_GB2312" w:cs="Times New Roman"/>
          <w:b/>
          <w:color w:val="auto"/>
          <w:sz w:val="24"/>
          <w:szCs w:val="24"/>
          <w:highlight w:val="none"/>
          <w:lang w:eastAsia="zh-CN"/>
        </w:rPr>
        <w:t>－</w:t>
      </w:r>
      <w:r>
        <w:rPr>
          <w:rFonts w:hint="default" w:ascii="Times New Roman" w:hAnsi="Times New Roman" w:eastAsia="方正仿宋_GB2312" w:cs="Times New Roman"/>
          <w:b/>
          <w:color w:val="auto"/>
          <w:sz w:val="24"/>
          <w:szCs w:val="24"/>
          <w:highlight w:val="none"/>
        </w:rPr>
        <w:t>至今）类似项目业绩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3763"/>
        <w:gridCol w:w="2154"/>
        <w:gridCol w:w="1719"/>
      </w:tblGrid>
      <w:tr w14:paraId="1C482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218" w:type="dxa"/>
            <w:noWrap w:val="0"/>
            <w:vAlign w:val="top"/>
          </w:tcPr>
          <w:p w14:paraId="5E14129F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  <w:t>地区</w:t>
            </w:r>
          </w:p>
        </w:tc>
        <w:tc>
          <w:tcPr>
            <w:tcW w:w="3763" w:type="dxa"/>
            <w:noWrap w:val="0"/>
            <w:vAlign w:val="top"/>
          </w:tcPr>
          <w:p w14:paraId="4DB4C43E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2154" w:type="dxa"/>
            <w:noWrap w:val="0"/>
            <w:vAlign w:val="top"/>
          </w:tcPr>
          <w:p w14:paraId="4458252E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  <w:t>金额</w:t>
            </w:r>
          </w:p>
        </w:tc>
        <w:tc>
          <w:tcPr>
            <w:tcW w:w="1719" w:type="dxa"/>
            <w:noWrap w:val="0"/>
            <w:vAlign w:val="top"/>
          </w:tcPr>
          <w:p w14:paraId="5A277D13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  <w:t>日期</w:t>
            </w:r>
          </w:p>
        </w:tc>
      </w:tr>
      <w:tr w14:paraId="2D1BF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218" w:type="dxa"/>
            <w:noWrap w:val="0"/>
            <w:vAlign w:val="top"/>
          </w:tcPr>
          <w:p w14:paraId="42C182CF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763" w:type="dxa"/>
            <w:noWrap w:val="0"/>
            <w:vAlign w:val="top"/>
          </w:tcPr>
          <w:p w14:paraId="59E61BB2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54" w:type="dxa"/>
            <w:noWrap w:val="0"/>
            <w:vAlign w:val="top"/>
          </w:tcPr>
          <w:p w14:paraId="6D280974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19" w:type="dxa"/>
            <w:noWrap w:val="0"/>
            <w:vAlign w:val="top"/>
          </w:tcPr>
          <w:p w14:paraId="0FD2696D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0C2E3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218" w:type="dxa"/>
            <w:noWrap w:val="0"/>
            <w:vAlign w:val="top"/>
          </w:tcPr>
          <w:p w14:paraId="537496D8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763" w:type="dxa"/>
            <w:noWrap w:val="0"/>
            <w:vAlign w:val="top"/>
          </w:tcPr>
          <w:p w14:paraId="4FFA7AB4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54" w:type="dxa"/>
            <w:noWrap w:val="0"/>
            <w:vAlign w:val="top"/>
          </w:tcPr>
          <w:p w14:paraId="00274A91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19" w:type="dxa"/>
            <w:noWrap w:val="0"/>
            <w:vAlign w:val="top"/>
          </w:tcPr>
          <w:p w14:paraId="62EAA026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3B290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218" w:type="dxa"/>
            <w:noWrap w:val="0"/>
            <w:vAlign w:val="top"/>
          </w:tcPr>
          <w:p w14:paraId="482C7EE4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763" w:type="dxa"/>
            <w:noWrap w:val="0"/>
            <w:vAlign w:val="top"/>
          </w:tcPr>
          <w:p w14:paraId="3AE168F4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54" w:type="dxa"/>
            <w:noWrap w:val="0"/>
            <w:vAlign w:val="top"/>
          </w:tcPr>
          <w:p w14:paraId="43C892EB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19" w:type="dxa"/>
            <w:noWrap w:val="0"/>
            <w:vAlign w:val="top"/>
          </w:tcPr>
          <w:p w14:paraId="15A69D1F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5CB7A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218" w:type="dxa"/>
            <w:noWrap w:val="0"/>
            <w:vAlign w:val="top"/>
          </w:tcPr>
          <w:p w14:paraId="02922DA4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  <w:t>…</w:t>
            </w:r>
          </w:p>
        </w:tc>
        <w:tc>
          <w:tcPr>
            <w:tcW w:w="3763" w:type="dxa"/>
            <w:noWrap w:val="0"/>
            <w:vAlign w:val="top"/>
          </w:tcPr>
          <w:p w14:paraId="2BBA6DF0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  <w:t>…</w:t>
            </w:r>
          </w:p>
        </w:tc>
        <w:tc>
          <w:tcPr>
            <w:tcW w:w="2154" w:type="dxa"/>
            <w:noWrap w:val="0"/>
            <w:vAlign w:val="top"/>
          </w:tcPr>
          <w:p w14:paraId="07C25373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  <w:t>…</w:t>
            </w:r>
          </w:p>
        </w:tc>
        <w:tc>
          <w:tcPr>
            <w:tcW w:w="1719" w:type="dxa"/>
            <w:noWrap w:val="0"/>
            <w:vAlign w:val="top"/>
          </w:tcPr>
          <w:p w14:paraId="070ADFBA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  <w:t>…</w:t>
            </w:r>
          </w:p>
        </w:tc>
      </w:tr>
    </w:tbl>
    <w:p w14:paraId="3D0FA061">
      <w:pPr>
        <w:pStyle w:val="7"/>
        <w:spacing w:line="360" w:lineRule="auto"/>
        <w:rPr>
          <w:rFonts w:hint="default" w:ascii="Times New Roman" w:hAnsi="Times New Roman" w:eastAsia="方正仿宋_GB2312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eastAsia="方正仿宋_GB2312" w:cs="Times New Roman"/>
          <w:b/>
          <w:color w:val="auto"/>
          <w:sz w:val="24"/>
          <w:highlight w:val="none"/>
        </w:rPr>
        <w:t>注：须提供中标（成交）通知书、合同，合同至少包含合同首页、关键页、双方签章页，业绩认定日期以合同签订日期为准。</w:t>
      </w:r>
    </w:p>
    <w:p w14:paraId="254E758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EC291D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0C1C6A9">
      <w:pP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现更正为</w:t>
      </w:r>
    </w:p>
    <w:p w14:paraId="3BAB055B">
      <w:pPr>
        <w:pStyle w:val="7"/>
        <w:spacing w:line="360" w:lineRule="auto"/>
        <w:ind w:left="420" w:leftChars="200"/>
        <w:outlineLvl w:val="3"/>
        <w:rPr>
          <w:rFonts w:hint="default" w:ascii="Times New Roman" w:hAnsi="Times New Roman" w:eastAsia="方正仿宋_GB2312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_GB2312" w:cs="Times New Roman"/>
          <w:b/>
          <w:color w:val="auto"/>
          <w:sz w:val="24"/>
          <w:szCs w:val="24"/>
          <w:highlight w:val="none"/>
        </w:rPr>
        <w:t>七、供应商近三年（</w:t>
      </w:r>
      <w:r>
        <w:rPr>
          <w:rFonts w:hint="eastAsia" w:ascii="Times New Roman" w:hAnsi="Times New Roman" w:eastAsia="方正仿宋_GB2312" w:cs="Times New Roman"/>
          <w:b/>
          <w:color w:val="auto"/>
          <w:sz w:val="24"/>
          <w:szCs w:val="24"/>
          <w:highlight w:val="none"/>
          <w:lang w:eastAsia="zh-CN"/>
        </w:rPr>
        <w:t>2023年1月1日</w:t>
      </w:r>
      <w:r>
        <w:rPr>
          <w:rFonts w:hint="default" w:ascii="Times New Roman" w:hAnsi="Times New Roman" w:eastAsia="方正仿宋_GB2312" w:cs="Times New Roman"/>
          <w:b/>
          <w:color w:val="auto"/>
          <w:sz w:val="24"/>
          <w:szCs w:val="24"/>
          <w:highlight w:val="none"/>
          <w:lang w:eastAsia="zh-CN"/>
        </w:rPr>
        <w:t>－</w:t>
      </w:r>
      <w:r>
        <w:rPr>
          <w:rFonts w:hint="default" w:ascii="Times New Roman" w:hAnsi="Times New Roman" w:eastAsia="方正仿宋_GB2312" w:cs="Times New Roman"/>
          <w:b/>
          <w:color w:val="auto"/>
          <w:sz w:val="24"/>
          <w:szCs w:val="24"/>
          <w:highlight w:val="none"/>
        </w:rPr>
        <w:t>至今）类似项目业绩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3763"/>
        <w:gridCol w:w="2154"/>
        <w:gridCol w:w="1719"/>
      </w:tblGrid>
      <w:tr w14:paraId="1AF1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218" w:type="dxa"/>
            <w:noWrap w:val="0"/>
            <w:vAlign w:val="top"/>
          </w:tcPr>
          <w:p w14:paraId="66F9DA58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  <w:t>地区</w:t>
            </w:r>
          </w:p>
        </w:tc>
        <w:tc>
          <w:tcPr>
            <w:tcW w:w="3763" w:type="dxa"/>
            <w:noWrap w:val="0"/>
            <w:vAlign w:val="top"/>
          </w:tcPr>
          <w:p w14:paraId="05EA898C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2154" w:type="dxa"/>
            <w:noWrap w:val="0"/>
            <w:vAlign w:val="top"/>
          </w:tcPr>
          <w:p w14:paraId="50293086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  <w:t>金额</w:t>
            </w:r>
          </w:p>
        </w:tc>
        <w:tc>
          <w:tcPr>
            <w:tcW w:w="1719" w:type="dxa"/>
            <w:noWrap w:val="0"/>
            <w:vAlign w:val="top"/>
          </w:tcPr>
          <w:p w14:paraId="1FE13147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  <w:t>日期</w:t>
            </w:r>
          </w:p>
        </w:tc>
      </w:tr>
      <w:tr w14:paraId="683F6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218" w:type="dxa"/>
            <w:noWrap w:val="0"/>
            <w:vAlign w:val="top"/>
          </w:tcPr>
          <w:p w14:paraId="385F3102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763" w:type="dxa"/>
            <w:noWrap w:val="0"/>
            <w:vAlign w:val="top"/>
          </w:tcPr>
          <w:p w14:paraId="2B63485C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54" w:type="dxa"/>
            <w:noWrap w:val="0"/>
            <w:vAlign w:val="top"/>
          </w:tcPr>
          <w:p w14:paraId="1E49424D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19" w:type="dxa"/>
            <w:noWrap w:val="0"/>
            <w:vAlign w:val="top"/>
          </w:tcPr>
          <w:p w14:paraId="2660A13E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5379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218" w:type="dxa"/>
            <w:noWrap w:val="0"/>
            <w:vAlign w:val="top"/>
          </w:tcPr>
          <w:p w14:paraId="34311293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763" w:type="dxa"/>
            <w:noWrap w:val="0"/>
            <w:vAlign w:val="top"/>
          </w:tcPr>
          <w:p w14:paraId="214ED898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54" w:type="dxa"/>
            <w:noWrap w:val="0"/>
            <w:vAlign w:val="top"/>
          </w:tcPr>
          <w:p w14:paraId="695CCA20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19" w:type="dxa"/>
            <w:noWrap w:val="0"/>
            <w:vAlign w:val="top"/>
          </w:tcPr>
          <w:p w14:paraId="5A829705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31136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218" w:type="dxa"/>
            <w:noWrap w:val="0"/>
            <w:vAlign w:val="top"/>
          </w:tcPr>
          <w:p w14:paraId="717E92E3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763" w:type="dxa"/>
            <w:noWrap w:val="0"/>
            <w:vAlign w:val="top"/>
          </w:tcPr>
          <w:p w14:paraId="1FC071DB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54" w:type="dxa"/>
            <w:noWrap w:val="0"/>
            <w:vAlign w:val="top"/>
          </w:tcPr>
          <w:p w14:paraId="4C794DB9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19" w:type="dxa"/>
            <w:noWrap w:val="0"/>
            <w:vAlign w:val="top"/>
          </w:tcPr>
          <w:p w14:paraId="1D11ABD2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</w:p>
        </w:tc>
      </w:tr>
      <w:tr w14:paraId="4E4A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218" w:type="dxa"/>
            <w:noWrap w:val="0"/>
            <w:vAlign w:val="top"/>
          </w:tcPr>
          <w:p w14:paraId="057F0A4A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  <w:t>…</w:t>
            </w:r>
          </w:p>
        </w:tc>
        <w:tc>
          <w:tcPr>
            <w:tcW w:w="3763" w:type="dxa"/>
            <w:noWrap w:val="0"/>
            <w:vAlign w:val="top"/>
          </w:tcPr>
          <w:p w14:paraId="7A6957AC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  <w:t>…</w:t>
            </w:r>
          </w:p>
        </w:tc>
        <w:tc>
          <w:tcPr>
            <w:tcW w:w="2154" w:type="dxa"/>
            <w:noWrap w:val="0"/>
            <w:vAlign w:val="top"/>
          </w:tcPr>
          <w:p w14:paraId="31A5FFFD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  <w:t>…</w:t>
            </w:r>
          </w:p>
        </w:tc>
        <w:tc>
          <w:tcPr>
            <w:tcW w:w="1719" w:type="dxa"/>
            <w:noWrap w:val="0"/>
            <w:vAlign w:val="top"/>
          </w:tcPr>
          <w:p w14:paraId="27D11B25">
            <w:pPr>
              <w:spacing w:line="440" w:lineRule="exact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highlight w:val="none"/>
              </w:rPr>
              <w:t>…</w:t>
            </w:r>
          </w:p>
        </w:tc>
      </w:tr>
    </w:tbl>
    <w:p w14:paraId="51F62073">
      <w:pPr>
        <w:pStyle w:val="7"/>
        <w:spacing w:line="360" w:lineRule="auto"/>
        <w:rPr>
          <w:rFonts w:hint="default" w:ascii="Times New Roman" w:hAnsi="Times New Roman" w:eastAsia="方正仿宋_GB2312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eastAsia="方正仿宋_GB2312" w:cs="Times New Roman"/>
          <w:b/>
          <w:color w:val="auto"/>
          <w:sz w:val="24"/>
          <w:highlight w:val="none"/>
        </w:rPr>
        <w:t>注：须提供合同，合同至少包含合同首页、关键页、双方签章页，业绩认定日期以合同签订日期为准。</w:t>
      </w:r>
    </w:p>
    <w:p w14:paraId="1C69EE4D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1153D68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3E26BD7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61A9185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新疆金正建设工程管理有限公司</w:t>
      </w:r>
    </w:p>
    <w:p w14:paraId="2D02677C">
      <w:pPr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2026年4月22日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E2791E4-2D5E-48DD-BEB1-538DC338A54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93FA3"/>
    <w:rsid w:val="075524D7"/>
    <w:rsid w:val="0C136927"/>
    <w:rsid w:val="0FEE5277"/>
    <w:rsid w:val="105C0433"/>
    <w:rsid w:val="14600FFE"/>
    <w:rsid w:val="172577D0"/>
    <w:rsid w:val="196C5B8A"/>
    <w:rsid w:val="19E35721"/>
    <w:rsid w:val="1A3028F1"/>
    <w:rsid w:val="1AE8488A"/>
    <w:rsid w:val="1FE90CE1"/>
    <w:rsid w:val="2552051B"/>
    <w:rsid w:val="2959155B"/>
    <w:rsid w:val="2C0E4955"/>
    <w:rsid w:val="307820B6"/>
    <w:rsid w:val="37B71A13"/>
    <w:rsid w:val="37E10671"/>
    <w:rsid w:val="3F2F3033"/>
    <w:rsid w:val="431E13F4"/>
    <w:rsid w:val="46515FBA"/>
    <w:rsid w:val="4E2634BF"/>
    <w:rsid w:val="4EBC7FB7"/>
    <w:rsid w:val="530F6FAB"/>
    <w:rsid w:val="5C705C0C"/>
    <w:rsid w:val="5CDC44D0"/>
    <w:rsid w:val="613E68B5"/>
    <w:rsid w:val="63820912"/>
    <w:rsid w:val="66F44096"/>
    <w:rsid w:val="69D2277B"/>
    <w:rsid w:val="6FFF6CEB"/>
    <w:rsid w:val="7A0F0131"/>
    <w:rsid w:val="7B7A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3" w:lineRule="auto"/>
      <w:jc w:val="center"/>
      <w:outlineLvl w:val="2"/>
    </w:pPr>
    <w:rPr>
      <w:b/>
      <w:kern w:val="0"/>
      <w:sz w:val="24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1"/>
    <w:qFormat/>
    <w:uiPriority w:val="0"/>
    <w:pPr>
      <w:tabs>
        <w:tab w:val="left" w:pos="3075"/>
      </w:tabs>
      <w:suppressAutoHyphens/>
      <w:spacing w:before="100" w:beforeAutospacing="1"/>
      <w:ind w:left="200" w:leftChars="200" w:firstLine="420"/>
    </w:pPr>
    <w:rPr>
      <w:rFonts w:ascii="Calibri" w:hAnsi="Calibri" w:eastAsia="宋体"/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tabs>
        <w:tab w:val="left" w:pos="3075"/>
      </w:tabs>
      <w:adjustRightInd w:val="0"/>
      <w:snapToGrid w:val="0"/>
      <w:spacing w:line="420" w:lineRule="exact"/>
      <w:ind w:firstLine="538" w:firstLineChars="207"/>
    </w:pPr>
    <w:rPr>
      <w:rFonts w:ascii="仿宋_GB2312" w:hAnsi="华文中宋" w:eastAsia="仿宋_GB2312"/>
      <w:bCs/>
      <w:color w:val="000000"/>
      <w:spacing w:val="-10"/>
      <w:sz w:val="24"/>
      <w:szCs w:val="24"/>
    </w:r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6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7">
    <w:name w:val="Plain Text"/>
    <w:basedOn w:val="1"/>
    <w:qFormat/>
    <w:uiPriority w:val="99"/>
    <w:rPr>
      <w:rFonts w:ascii="宋体" w:hAnsi="Courier New"/>
      <w:szCs w:val="21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1">
    <w:name w:val="Strong"/>
    <w:basedOn w:val="10"/>
    <w:qFormat/>
    <w:uiPriority w:val="22"/>
    <w:rPr>
      <w:b/>
      <w:bCs/>
    </w:rPr>
  </w:style>
  <w:style w:type="paragraph" w:customStyle="1" w:styleId="12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1827</Words>
  <Characters>1878</Characters>
  <Lines>0</Lines>
  <Paragraphs>0</Paragraphs>
  <TotalTime>1</TotalTime>
  <ScaleCrop>false</ScaleCrop>
  <LinksUpToDate>false</LinksUpToDate>
  <CharactersWithSpaces>1886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2025-11-19T08:27:00Z</dcterms:created>
  <dc:creator>lenovo</dc:creator>
  <cp:lastModifiedBy>初夏</cp:lastModifiedBy>
  <dcterms:modified xsi:type="dcterms:W3CDTF">2026-04-22T08:51:30Z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eyJoZGlkIjoiZGRlMWQxZDAyZTNhOWE1MmIyZjlhZjNhNTA2MzBjNzAiLCJ1c2VySWQiOiIyMDM4MzE0ODkifQ==</vt:lpwstr>
  </property>
  <property fmtid="{D5CDD505-2E9C-101B-9397-08002B2CF9AE}" pid="4" name="ICV">
    <vt:lpwstr>ABF7E93F982343EAA53C3C7CC2461BFE_12</vt:lpwstr>
  </property>
</Properties>
</file>