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B39211">
      <w:pPr>
        <w:pStyle w:val="23"/>
        <w:ind w:left="0"/>
        <w:rPr>
          <w:rFonts w:hint="eastAsia"/>
        </w:rPr>
      </w:pPr>
    </w:p>
    <w:p w14:paraId="0794C7E5">
      <w:pPr>
        <w:pStyle w:val="23"/>
        <w:ind w:left="0" w:firstLine="1566" w:firstLineChars="300"/>
        <w:jc w:val="center"/>
        <w:rPr>
          <w:rFonts w:hint="eastAsia" w:ascii="Arial Unicode MS" w:hAnsi="Arial Unicode MS" w:eastAsia="Arial Unicode MS" w:cs="Arial Unicode MS"/>
          <w:b/>
          <w:bCs/>
          <w:sz w:val="52"/>
          <w:szCs w:val="52"/>
        </w:rPr>
      </w:pPr>
      <w:r>
        <w:rPr>
          <w:rFonts w:hint="eastAsia" w:ascii="Arial Unicode MS" w:hAnsi="Arial Unicode MS" w:eastAsia="Arial Unicode MS" w:cs="Arial Unicode MS"/>
          <w:b/>
          <w:bCs/>
          <w:sz w:val="52"/>
          <w:szCs w:val="52"/>
        </w:rPr>
        <w:t>果洛州政府采购</w:t>
      </w:r>
    </w:p>
    <w:p w14:paraId="1DFE1EC2">
      <w:pPr>
        <w:pStyle w:val="23"/>
        <w:ind w:left="0"/>
        <w:jc w:val="center"/>
        <w:outlineLvl w:val="0"/>
        <w:rPr>
          <w:rFonts w:hint="eastAsia" w:ascii="Arial Unicode MS" w:hAnsi="Arial Unicode MS" w:eastAsia="Arial Unicode MS" w:cs="Arial Unicode MS"/>
          <w:sz w:val="52"/>
          <w:szCs w:val="52"/>
        </w:rPr>
      </w:pPr>
    </w:p>
    <w:p w14:paraId="379DD441">
      <w:pPr>
        <w:pStyle w:val="23"/>
        <w:ind w:left="0" w:firstLine="1560" w:firstLineChars="300"/>
        <w:jc w:val="center"/>
        <w:outlineLvl w:val="0"/>
        <w:rPr>
          <w:rFonts w:hint="eastAsia" w:ascii="Arial Unicode MS" w:hAnsi="Arial Unicode MS" w:eastAsia="Arial Unicode MS" w:cs="Arial Unicode MS"/>
          <w:sz w:val="52"/>
          <w:szCs w:val="52"/>
        </w:rPr>
      </w:pPr>
      <w:bookmarkStart w:id="0" w:name="_Toc358104313"/>
      <w:bookmarkStart w:id="1" w:name="_Toc23366"/>
      <w:r>
        <w:rPr>
          <w:rFonts w:hint="eastAsia" w:ascii="Arial Unicode MS" w:hAnsi="Arial Unicode MS" w:eastAsia="Arial Unicode MS" w:cs="Arial Unicode MS"/>
          <w:sz w:val="52"/>
          <w:szCs w:val="52"/>
        </w:rPr>
        <w:t>竞争性磋商文件</w:t>
      </w:r>
      <w:bookmarkEnd w:id="0"/>
      <w:bookmarkEnd w:id="1"/>
    </w:p>
    <w:p w14:paraId="582CCB27">
      <w:pPr>
        <w:pStyle w:val="23"/>
        <w:ind w:left="0"/>
        <w:outlineLvl w:val="0"/>
      </w:pPr>
      <w:r>
        <w:rPr>
          <w:rFonts w:hint="eastAsia"/>
          <w:sz w:val="72"/>
          <w:szCs w:val="72"/>
        </w:rPr>
        <w:t xml:space="preserve">    </w:t>
      </w:r>
    </w:p>
    <w:p w14:paraId="69384060">
      <w:pPr>
        <w:pStyle w:val="10"/>
        <w:spacing w:before="11"/>
        <w:rPr>
          <w:rFonts w:hint="eastAsia" w:ascii="宋体" w:hAnsi="宋体" w:eastAsia="宋体" w:cs="宋体"/>
          <w:sz w:val="36"/>
          <w:szCs w:val="22"/>
          <w:lang w:val="en-US" w:eastAsia="zh-CN" w:bidi="ar-SA"/>
        </w:rPr>
      </w:pPr>
      <w:bookmarkStart w:id="2" w:name="_Toc28243"/>
      <w:bookmarkStart w:id="3" w:name="_Toc1908403817"/>
      <w:r>
        <w:rPr>
          <w:rFonts w:hint="eastAsia" w:ascii="宋体" w:hAnsi="宋体" w:eastAsia="宋体" w:cs="宋体"/>
          <w:sz w:val="36"/>
          <w:szCs w:val="22"/>
          <w:lang w:val="en-US" w:eastAsia="zh-CN" w:bidi="ar-SA"/>
        </w:rPr>
        <w:t>采购项目编号：</w:t>
      </w:r>
      <w:bookmarkEnd w:id="2"/>
      <w:bookmarkEnd w:id="3"/>
      <w:r>
        <w:rPr>
          <w:rFonts w:hint="eastAsia" w:cs="宋体"/>
          <w:sz w:val="36"/>
          <w:szCs w:val="22"/>
          <w:lang w:val="en-US" w:eastAsia="zh-CN" w:bidi="ar-SA"/>
        </w:rPr>
        <w:t>果政采竞磋（货物）2026-13</w:t>
      </w:r>
    </w:p>
    <w:p w14:paraId="2BDE9BCD">
      <w:pPr>
        <w:keepNext w:val="0"/>
        <w:keepLines w:val="0"/>
        <w:pageBreakBefore w:val="0"/>
        <w:widowControl w:val="0"/>
        <w:tabs>
          <w:tab w:val="left" w:pos="1002"/>
          <w:tab w:val="left" w:pos="1907"/>
        </w:tabs>
        <w:kinsoku/>
        <w:wordWrap/>
        <w:overflowPunct/>
        <w:topLinePunct w:val="0"/>
        <w:autoSpaceDE w:val="0"/>
        <w:autoSpaceDN w:val="0"/>
        <w:bidi w:val="0"/>
        <w:adjustRightInd/>
        <w:snapToGrid/>
        <w:spacing w:line="240" w:lineRule="atLeast"/>
        <w:ind w:left="0" w:right="1565" w:hanging="2520" w:hangingChars="700"/>
        <w:textAlignment w:val="auto"/>
        <w:rPr>
          <w:sz w:val="36"/>
        </w:rPr>
      </w:pPr>
      <w:bookmarkStart w:id="4" w:name="_Toc1625406133"/>
      <w:bookmarkStart w:id="5" w:name="_Toc12734"/>
    </w:p>
    <w:p w14:paraId="57B7A312">
      <w:pPr>
        <w:keepNext w:val="0"/>
        <w:keepLines w:val="0"/>
        <w:pageBreakBefore w:val="0"/>
        <w:widowControl w:val="0"/>
        <w:tabs>
          <w:tab w:val="left" w:pos="1002"/>
          <w:tab w:val="left" w:pos="1907"/>
        </w:tabs>
        <w:kinsoku/>
        <w:wordWrap/>
        <w:overflowPunct/>
        <w:topLinePunct w:val="0"/>
        <w:autoSpaceDE w:val="0"/>
        <w:autoSpaceDN w:val="0"/>
        <w:bidi w:val="0"/>
        <w:adjustRightInd/>
        <w:snapToGrid/>
        <w:spacing w:line="560" w:lineRule="exact"/>
        <w:ind w:left="2520" w:right="0" w:hanging="2520" w:hangingChars="700"/>
        <w:textAlignment w:val="auto"/>
        <w:rPr>
          <w:sz w:val="32"/>
          <w:szCs w:val="21"/>
        </w:rPr>
      </w:pPr>
      <w:r>
        <w:rPr>
          <w:sz w:val="36"/>
        </w:rPr>
        <w:t>采购项目名称：</w:t>
      </w:r>
      <w:bookmarkEnd w:id="4"/>
      <w:bookmarkEnd w:id="5"/>
      <w:r>
        <w:rPr>
          <w:rFonts w:hint="eastAsia" w:cs="宋体"/>
          <w:sz w:val="34"/>
          <w:szCs w:val="34"/>
          <w:lang w:val="en-US" w:eastAsia="zh-CN" w:bidi="ar-SA"/>
        </w:rPr>
        <w:t>甘德县公安局下藏科派出所办公及生活用品采购项目（二次）</w:t>
      </w:r>
    </w:p>
    <w:p w14:paraId="2AA8DC08">
      <w:pPr>
        <w:tabs>
          <w:tab w:val="left" w:pos="1002"/>
          <w:tab w:val="left" w:pos="1907"/>
        </w:tabs>
        <w:spacing w:line="484" w:lineRule="auto"/>
        <w:ind w:right="1563"/>
        <w:rPr>
          <w:sz w:val="36"/>
        </w:rPr>
      </w:pPr>
    </w:p>
    <w:p w14:paraId="21F0437E">
      <w:pPr>
        <w:tabs>
          <w:tab w:val="left" w:pos="1002"/>
          <w:tab w:val="left" w:pos="1907"/>
        </w:tabs>
        <w:spacing w:line="484" w:lineRule="auto"/>
        <w:ind w:right="1563"/>
        <w:rPr>
          <w:rFonts w:hint="eastAsia" w:eastAsia="宋体"/>
          <w:sz w:val="36"/>
          <w:lang w:eastAsia="zh-CN"/>
        </w:rPr>
      </w:pPr>
      <w:r>
        <w:rPr>
          <w:sz w:val="36"/>
        </w:rPr>
        <w:t>采</w:t>
      </w:r>
      <w:r>
        <w:rPr>
          <w:rFonts w:hint="eastAsia"/>
          <w:sz w:val="36"/>
        </w:rPr>
        <w:t xml:space="preserve">  </w:t>
      </w:r>
      <w:r>
        <w:rPr>
          <w:sz w:val="36"/>
        </w:rPr>
        <w:t>购</w:t>
      </w:r>
      <w:r>
        <w:rPr>
          <w:rFonts w:hint="eastAsia"/>
          <w:sz w:val="36"/>
        </w:rPr>
        <w:t xml:space="preserve">  单 位</w:t>
      </w:r>
      <w:r>
        <w:rPr>
          <w:sz w:val="36"/>
        </w:rPr>
        <w:t>：</w:t>
      </w:r>
      <w:r>
        <w:rPr>
          <w:rFonts w:hint="eastAsia"/>
          <w:sz w:val="36"/>
          <w:lang w:eastAsia="zh-CN"/>
        </w:rPr>
        <w:t>甘德县公安局</w:t>
      </w:r>
    </w:p>
    <w:p w14:paraId="0EB525C7">
      <w:pPr>
        <w:pStyle w:val="3"/>
        <w:spacing w:before="4"/>
        <w:ind w:right="0"/>
        <w:jc w:val="left"/>
      </w:pPr>
      <w:bookmarkStart w:id="6" w:name="_Toc25468"/>
      <w:bookmarkStart w:id="7" w:name="_Toc1016992313"/>
      <w:r>
        <w:t>采购代理机构：</w:t>
      </w:r>
      <w:r>
        <w:rPr>
          <w:rFonts w:hint="eastAsia"/>
        </w:rPr>
        <w:t>果洛州政府采购服务中心</w:t>
      </w:r>
      <w:bookmarkEnd w:id="6"/>
      <w:bookmarkEnd w:id="7"/>
    </w:p>
    <w:p w14:paraId="20F2A5D3">
      <w:pPr>
        <w:pStyle w:val="10"/>
        <w:spacing w:before="11"/>
        <w:rPr>
          <w:sz w:val="36"/>
        </w:rPr>
      </w:pPr>
    </w:p>
    <w:p w14:paraId="7BF5B63F">
      <w:pPr>
        <w:ind w:left="2015" w:right="2491"/>
        <w:jc w:val="center"/>
        <w:rPr>
          <w:sz w:val="36"/>
        </w:rPr>
      </w:pPr>
    </w:p>
    <w:p w14:paraId="2A73BC50">
      <w:pPr>
        <w:ind w:left="2015" w:right="2491"/>
        <w:jc w:val="center"/>
        <w:rPr>
          <w:rFonts w:hint="eastAsia" w:eastAsia="宋体"/>
          <w:sz w:val="36"/>
          <w:lang w:eastAsia="zh-CN"/>
        </w:rPr>
      </w:pPr>
      <w:r>
        <w:rPr>
          <w:rFonts w:hint="eastAsia"/>
          <w:sz w:val="36"/>
        </w:rPr>
        <w:t xml:space="preserve">     </w:t>
      </w:r>
      <w:r>
        <w:rPr>
          <w:rFonts w:hint="eastAsia"/>
          <w:sz w:val="36"/>
          <w:lang w:eastAsia="zh-CN"/>
        </w:rPr>
        <w:t xml:space="preserve"> 202</w:t>
      </w:r>
      <w:r>
        <w:rPr>
          <w:rFonts w:hint="eastAsia"/>
          <w:sz w:val="36"/>
          <w:lang w:val="en-US" w:eastAsia="zh-CN"/>
        </w:rPr>
        <w:t>6</w:t>
      </w:r>
      <w:r>
        <w:rPr>
          <w:rFonts w:hint="eastAsia"/>
          <w:sz w:val="36"/>
          <w:lang w:eastAsia="zh-CN"/>
        </w:rPr>
        <w:t>年</w:t>
      </w:r>
      <w:r>
        <w:rPr>
          <w:rFonts w:hint="eastAsia"/>
          <w:sz w:val="36"/>
          <w:lang w:val="en-US" w:eastAsia="zh-CN"/>
        </w:rPr>
        <w:t>4</w:t>
      </w:r>
      <w:r>
        <w:rPr>
          <w:rFonts w:hint="eastAsia"/>
          <w:sz w:val="36"/>
          <w:lang w:eastAsia="zh-CN"/>
        </w:rPr>
        <w:t>月</w:t>
      </w:r>
    </w:p>
    <w:p w14:paraId="4D386D28">
      <w:pPr>
        <w:ind w:left="2015" w:right="2491"/>
        <w:jc w:val="center"/>
        <w:rPr>
          <w:sz w:val="36"/>
        </w:rPr>
        <w:sectPr>
          <w:headerReference r:id="rId3" w:type="default"/>
          <w:footerReference r:id="rId4" w:type="default"/>
          <w:pgSz w:w="11910" w:h="16840"/>
          <w:pgMar w:top="1420" w:right="500" w:bottom="280" w:left="980" w:header="1137" w:footer="720" w:gutter="0"/>
          <w:pgNumType w:fmt="decimal" w:start="1"/>
          <w:cols w:space="720" w:num="1"/>
        </w:sectPr>
      </w:pPr>
    </w:p>
    <w:p w14:paraId="46AA4612">
      <w:pPr>
        <w:jc w:val="center"/>
        <w:rPr>
          <w:sz w:val="21"/>
        </w:rPr>
      </w:pPr>
    </w:p>
    <w:sdt>
      <w:sdtPr>
        <w:rPr>
          <w:sz w:val="21"/>
          <w:szCs w:val="24"/>
        </w:rPr>
        <w:id w:val="147463636"/>
        <w:docPartObj>
          <w:docPartGallery w:val="Table of Contents"/>
          <w:docPartUnique/>
        </w:docPartObj>
      </w:sdtPr>
      <w:sdtEndPr>
        <w:rPr>
          <w:rFonts w:ascii="宋体" w:hAnsi="宋体" w:eastAsia="宋体" w:cs="宋体"/>
          <w:spacing w:val="10"/>
          <w:sz w:val="21"/>
          <w:szCs w:val="24"/>
          <w:lang w:val="en-US" w:eastAsia="zh-CN"/>
        </w:rPr>
      </w:sdtEndPr>
      <w:sdtContent>
        <w:p w14:paraId="3D8A6863">
          <w:pPr>
            <w:jc w:val="center"/>
          </w:pPr>
          <w:r>
            <w:rPr>
              <w:sz w:val="21"/>
            </w:rPr>
            <w:t>目录</w:t>
          </w:r>
        </w:p>
        <w:p w14:paraId="318CBED2">
          <w:pPr>
            <w:pStyle w:val="16"/>
            <w:tabs>
              <w:tab w:val="right" w:leader="dot" w:pos="10166"/>
            </w:tabs>
            <w:rPr>
              <w:b/>
              <w:bCs/>
              <w:sz w:val="22"/>
              <w:szCs w:val="22"/>
            </w:rPr>
          </w:pPr>
          <w:r>
            <w:rPr>
              <w:b/>
              <w:bCs/>
              <w:sz w:val="22"/>
              <w:szCs w:val="22"/>
            </w:rPr>
            <w:fldChar w:fldCharType="begin"/>
          </w:r>
          <w:r>
            <w:rPr>
              <w:b/>
              <w:bCs/>
              <w:sz w:val="22"/>
              <w:szCs w:val="22"/>
            </w:rPr>
            <w:instrText xml:space="preserve">TOC \o "1-2" \h \u </w:instrText>
          </w:r>
          <w:r>
            <w:rPr>
              <w:b/>
              <w:bCs/>
              <w:sz w:val="22"/>
              <w:szCs w:val="22"/>
            </w:rPr>
            <w:fldChar w:fldCharType="separate"/>
          </w:r>
          <w:r>
            <w:fldChar w:fldCharType="begin"/>
          </w:r>
          <w:r>
            <w:instrText xml:space="preserve"> HYPERLINK \l "_Toc358104313" </w:instrText>
          </w:r>
          <w:r>
            <w:fldChar w:fldCharType="separate"/>
          </w:r>
          <w:r>
            <w:rPr>
              <w:rFonts w:hint="eastAsia"/>
              <w:b/>
              <w:bCs/>
              <w:sz w:val="22"/>
              <w:szCs w:val="22"/>
            </w:rPr>
            <w:t>竞争性磋商文件</w:t>
          </w:r>
          <w:r>
            <w:rPr>
              <w:b/>
              <w:bCs/>
              <w:sz w:val="22"/>
              <w:szCs w:val="22"/>
            </w:rPr>
            <w:tab/>
          </w:r>
          <w:r>
            <w:rPr>
              <w:b/>
              <w:bCs/>
              <w:sz w:val="22"/>
              <w:szCs w:val="22"/>
            </w:rPr>
            <w:fldChar w:fldCharType="begin"/>
          </w:r>
          <w:r>
            <w:rPr>
              <w:b/>
              <w:bCs/>
              <w:sz w:val="22"/>
              <w:szCs w:val="22"/>
            </w:rPr>
            <w:instrText xml:space="preserve"> PAGEREF _Toc358104313 </w:instrText>
          </w:r>
          <w:r>
            <w:rPr>
              <w:b/>
              <w:bCs/>
              <w:sz w:val="22"/>
              <w:szCs w:val="22"/>
            </w:rPr>
            <w:fldChar w:fldCharType="separate"/>
          </w:r>
          <w:r>
            <w:rPr>
              <w:b/>
              <w:bCs/>
              <w:sz w:val="22"/>
              <w:szCs w:val="22"/>
            </w:rPr>
            <w:t>1</w:t>
          </w:r>
          <w:r>
            <w:rPr>
              <w:b/>
              <w:bCs/>
              <w:sz w:val="22"/>
              <w:szCs w:val="22"/>
            </w:rPr>
            <w:fldChar w:fldCharType="end"/>
          </w:r>
          <w:r>
            <w:rPr>
              <w:b/>
              <w:bCs/>
              <w:sz w:val="22"/>
              <w:szCs w:val="22"/>
            </w:rPr>
            <w:fldChar w:fldCharType="end"/>
          </w:r>
        </w:p>
        <w:p w14:paraId="754BE93D">
          <w:pPr>
            <w:pStyle w:val="16"/>
            <w:tabs>
              <w:tab w:val="right" w:leader="dot" w:pos="10166"/>
            </w:tabs>
            <w:rPr>
              <w:b/>
              <w:bCs/>
              <w:sz w:val="22"/>
              <w:szCs w:val="22"/>
            </w:rPr>
          </w:pPr>
          <w:r>
            <w:fldChar w:fldCharType="begin"/>
          </w:r>
          <w:r>
            <w:instrText xml:space="preserve"> HYPERLINK \l "_Toc1908403817" </w:instrText>
          </w:r>
          <w:r>
            <w:fldChar w:fldCharType="separate"/>
          </w:r>
          <w:r>
            <w:rPr>
              <w:b/>
              <w:bCs/>
              <w:sz w:val="22"/>
              <w:szCs w:val="22"/>
            </w:rPr>
            <w:t>采购项目编号：</w:t>
          </w:r>
          <w:r>
            <w:rPr>
              <w:rFonts w:hint="eastAsia"/>
              <w:b/>
              <w:bCs/>
              <w:sz w:val="22"/>
              <w:szCs w:val="22"/>
              <w:lang w:eastAsia="zh-CN"/>
            </w:rPr>
            <w:t>果政采竞磋（货物）2026-13</w:t>
          </w:r>
          <w:r>
            <w:rPr>
              <w:b/>
              <w:bCs/>
              <w:sz w:val="22"/>
              <w:szCs w:val="22"/>
            </w:rPr>
            <w:tab/>
          </w:r>
          <w:r>
            <w:rPr>
              <w:b/>
              <w:bCs/>
              <w:sz w:val="22"/>
              <w:szCs w:val="22"/>
            </w:rPr>
            <w:fldChar w:fldCharType="begin"/>
          </w:r>
          <w:r>
            <w:rPr>
              <w:b/>
              <w:bCs/>
              <w:sz w:val="22"/>
              <w:szCs w:val="22"/>
            </w:rPr>
            <w:instrText xml:space="preserve"> PAGEREF _Toc1908403817 </w:instrText>
          </w:r>
          <w:r>
            <w:rPr>
              <w:b/>
              <w:bCs/>
              <w:sz w:val="22"/>
              <w:szCs w:val="22"/>
            </w:rPr>
            <w:fldChar w:fldCharType="separate"/>
          </w:r>
          <w:r>
            <w:rPr>
              <w:b/>
              <w:bCs/>
              <w:sz w:val="22"/>
              <w:szCs w:val="22"/>
            </w:rPr>
            <w:t>1</w:t>
          </w:r>
          <w:r>
            <w:rPr>
              <w:b/>
              <w:bCs/>
              <w:sz w:val="22"/>
              <w:szCs w:val="22"/>
            </w:rPr>
            <w:fldChar w:fldCharType="end"/>
          </w:r>
          <w:r>
            <w:rPr>
              <w:b/>
              <w:bCs/>
              <w:sz w:val="22"/>
              <w:szCs w:val="22"/>
            </w:rPr>
            <w:fldChar w:fldCharType="end"/>
          </w:r>
        </w:p>
        <w:p w14:paraId="19E1EEEE">
          <w:pPr>
            <w:pStyle w:val="16"/>
            <w:tabs>
              <w:tab w:val="right" w:leader="dot" w:pos="10166"/>
            </w:tabs>
            <w:rPr>
              <w:b/>
              <w:bCs/>
              <w:sz w:val="22"/>
              <w:szCs w:val="22"/>
            </w:rPr>
          </w:pPr>
          <w:r>
            <w:fldChar w:fldCharType="begin"/>
          </w:r>
          <w:r>
            <w:instrText xml:space="preserve"> HYPERLINK \l "_Toc1625406133" </w:instrText>
          </w:r>
          <w:r>
            <w:fldChar w:fldCharType="separate"/>
          </w:r>
          <w:r>
            <w:rPr>
              <w:b/>
              <w:bCs/>
              <w:sz w:val="22"/>
              <w:szCs w:val="22"/>
            </w:rPr>
            <w:t>采购项目名称：</w:t>
          </w:r>
          <w:r>
            <w:rPr>
              <w:rFonts w:hint="eastAsia"/>
              <w:b/>
              <w:bCs/>
              <w:sz w:val="22"/>
              <w:szCs w:val="22"/>
              <w:lang w:val="en-US" w:eastAsia="zh-CN"/>
            </w:rPr>
            <w:t>甘德县公安局下藏科派出所办公及生活用品采购项目（二次）</w:t>
          </w:r>
          <w:r>
            <w:rPr>
              <w:b/>
              <w:bCs/>
              <w:sz w:val="22"/>
              <w:szCs w:val="22"/>
            </w:rPr>
            <w:tab/>
          </w:r>
          <w:r>
            <w:rPr>
              <w:b/>
              <w:bCs/>
              <w:sz w:val="22"/>
              <w:szCs w:val="22"/>
            </w:rPr>
            <w:fldChar w:fldCharType="begin"/>
          </w:r>
          <w:r>
            <w:rPr>
              <w:b/>
              <w:bCs/>
              <w:sz w:val="22"/>
              <w:szCs w:val="22"/>
            </w:rPr>
            <w:instrText xml:space="preserve"> PAGEREF _Toc1625406133 </w:instrText>
          </w:r>
          <w:r>
            <w:rPr>
              <w:b/>
              <w:bCs/>
              <w:sz w:val="22"/>
              <w:szCs w:val="22"/>
            </w:rPr>
            <w:fldChar w:fldCharType="separate"/>
          </w:r>
          <w:r>
            <w:rPr>
              <w:b/>
              <w:bCs/>
              <w:sz w:val="22"/>
              <w:szCs w:val="22"/>
            </w:rPr>
            <w:t>1</w:t>
          </w:r>
          <w:r>
            <w:rPr>
              <w:b/>
              <w:bCs/>
              <w:sz w:val="22"/>
              <w:szCs w:val="22"/>
            </w:rPr>
            <w:fldChar w:fldCharType="end"/>
          </w:r>
          <w:r>
            <w:rPr>
              <w:b/>
              <w:bCs/>
              <w:sz w:val="22"/>
              <w:szCs w:val="22"/>
            </w:rPr>
            <w:fldChar w:fldCharType="end"/>
          </w:r>
        </w:p>
        <w:p w14:paraId="5AC2AEF7">
          <w:pPr>
            <w:pStyle w:val="16"/>
            <w:tabs>
              <w:tab w:val="right" w:leader="dot" w:pos="10166"/>
            </w:tabs>
            <w:rPr>
              <w:b/>
              <w:bCs/>
              <w:sz w:val="22"/>
              <w:szCs w:val="22"/>
            </w:rPr>
          </w:pPr>
          <w:r>
            <w:fldChar w:fldCharType="begin"/>
          </w:r>
          <w:r>
            <w:instrText xml:space="preserve"> HYPERLINK \l "_Toc1016992313" </w:instrText>
          </w:r>
          <w:r>
            <w:fldChar w:fldCharType="separate"/>
          </w:r>
          <w:r>
            <w:rPr>
              <w:b/>
              <w:bCs/>
              <w:sz w:val="22"/>
              <w:szCs w:val="22"/>
            </w:rPr>
            <w:t>采购代理机构：</w:t>
          </w:r>
          <w:r>
            <w:rPr>
              <w:rFonts w:hint="eastAsia"/>
              <w:b/>
              <w:bCs/>
              <w:sz w:val="22"/>
              <w:szCs w:val="22"/>
            </w:rPr>
            <w:t>果洛州政府采购服务中心</w:t>
          </w:r>
          <w:r>
            <w:rPr>
              <w:b/>
              <w:bCs/>
              <w:sz w:val="22"/>
              <w:szCs w:val="22"/>
            </w:rPr>
            <w:tab/>
          </w:r>
          <w:r>
            <w:rPr>
              <w:b/>
              <w:bCs/>
              <w:sz w:val="22"/>
              <w:szCs w:val="22"/>
            </w:rPr>
            <w:fldChar w:fldCharType="begin"/>
          </w:r>
          <w:r>
            <w:rPr>
              <w:b/>
              <w:bCs/>
              <w:sz w:val="22"/>
              <w:szCs w:val="22"/>
            </w:rPr>
            <w:instrText xml:space="preserve"> PAGEREF _Toc1016992313 </w:instrText>
          </w:r>
          <w:r>
            <w:rPr>
              <w:b/>
              <w:bCs/>
              <w:sz w:val="22"/>
              <w:szCs w:val="22"/>
            </w:rPr>
            <w:fldChar w:fldCharType="separate"/>
          </w:r>
          <w:r>
            <w:rPr>
              <w:b/>
              <w:bCs/>
              <w:sz w:val="22"/>
              <w:szCs w:val="22"/>
            </w:rPr>
            <w:t>1</w:t>
          </w:r>
          <w:r>
            <w:rPr>
              <w:b/>
              <w:bCs/>
              <w:sz w:val="22"/>
              <w:szCs w:val="22"/>
            </w:rPr>
            <w:fldChar w:fldCharType="end"/>
          </w:r>
          <w:r>
            <w:rPr>
              <w:b/>
              <w:bCs/>
              <w:sz w:val="22"/>
              <w:szCs w:val="22"/>
            </w:rPr>
            <w:fldChar w:fldCharType="end"/>
          </w:r>
        </w:p>
        <w:p w14:paraId="09D2E2CF">
          <w:pPr>
            <w:pStyle w:val="16"/>
            <w:tabs>
              <w:tab w:val="right" w:leader="dot" w:pos="10166"/>
            </w:tabs>
            <w:rPr>
              <w:b/>
              <w:bCs/>
              <w:sz w:val="22"/>
              <w:szCs w:val="22"/>
            </w:rPr>
          </w:pPr>
          <w:r>
            <w:fldChar w:fldCharType="begin"/>
          </w:r>
          <w:r>
            <w:instrText xml:space="preserve"> HYPERLINK \l "_Toc194446945" </w:instrText>
          </w:r>
          <w:r>
            <w:fldChar w:fldCharType="separate"/>
          </w:r>
          <w:r>
            <w:rPr>
              <w:b/>
              <w:bCs/>
              <w:sz w:val="22"/>
              <w:szCs w:val="22"/>
            </w:rPr>
            <w:t>第一部分 竞争性磋商公告</w:t>
          </w:r>
          <w:r>
            <w:rPr>
              <w:b/>
              <w:bCs/>
              <w:sz w:val="22"/>
              <w:szCs w:val="22"/>
            </w:rPr>
            <w:tab/>
          </w:r>
          <w:r>
            <w:rPr>
              <w:b/>
              <w:bCs/>
              <w:sz w:val="22"/>
              <w:szCs w:val="22"/>
            </w:rPr>
            <w:fldChar w:fldCharType="begin"/>
          </w:r>
          <w:r>
            <w:rPr>
              <w:b/>
              <w:bCs/>
              <w:sz w:val="22"/>
              <w:szCs w:val="22"/>
            </w:rPr>
            <w:instrText xml:space="preserve"> PAGEREF _Toc194446945 </w:instrText>
          </w:r>
          <w:r>
            <w:rPr>
              <w:b/>
              <w:bCs/>
              <w:sz w:val="22"/>
              <w:szCs w:val="22"/>
            </w:rPr>
            <w:fldChar w:fldCharType="separate"/>
          </w:r>
          <w:r>
            <w:rPr>
              <w:b/>
              <w:bCs/>
              <w:sz w:val="22"/>
              <w:szCs w:val="22"/>
            </w:rPr>
            <w:t>1</w:t>
          </w:r>
          <w:r>
            <w:rPr>
              <w:b/>
              <w:bCs/>
              <w:sz w:val="22"/>
              <w:szCs w:val="22"/>
            </w:rPr>
            <w:fldChar w:fldCharType="end"/>
          </w:r>
          <w:r>
            <w:rPr>
              <w:b/>
              <w:bCs/>
              <w:sz w:val="22"/>
              <w:szCs w:val="22"/>
            </w:rPr>
            <w:fldChar w:fldCharType="end"/>
          </w:r>
        </w:p>
        <w:p w14:paraId="0DD15C7E">
          <w:pPr>
            <w:pStyle w:val="16"/>
            <w:tabs>
              <w:tab w:val="right" w:leader="dot" w:pos="10166"/>
            </w:tabs>
            <w:rPr>
              <w:b/>
              <w:bCs/>
              <w:sz w:val="22"/>
              <w:szCs w:val="22"/>
            </w:rPr>
          </w:pPr>
          <w:r>
            <w:fldChar w:fldCharType="begin"/>
          </w:r>
          <w:r>
            <w:instrText xml:space="preserve"> HYPERLINK \l "_Toc1311670007" </w:instrText>
          </w:r>
          <w:r>
            <w:fldChar w:fldCharType="separate"/>
          </w:r>
          <w:r>
            <w:rPr>
              <w:rFonts w:hint="eastAsia"/>
              <w:b/>
              <w:bCs/>
              <w:sz w:val="22"/>
              <w:szCs w:val="22"/>
            </w:rPr>
            <w:t>一、项目基本情况</w:t>
          </w:r>
          <w:r>
            <w:rPr>
              <w:b/>
              <w:bCs/>
              <w:sz w:val="22"/>
              <w:szCs w:val="22"/>
            </w:rPr>
            <w:tab/>
          </w:r>
          <w:r>
            <w:rPr>
              <w:b/>
              <w:bCs/>
              <w:sz w:val="22"/>
              <w:szCs w:val="22"/>
            </w:rPr>
            <w:fldChar w:fldCharType="begin"/>
          </w:r>
          <w:r>
            <w:rPr>
              <w:b/>
              <w:bCs/>
              <w:sz w:val="22"/>
              <w:szCs w:val="22"/>
            </w:rPr>
            <w:instrText xml:space="preserve"> PAGEREF _Toc1311670007 </w:instrText>
          </w:r>
          <w:r>
            <w:rPr>
              <w:b/>
              <w:bCs/>
              <w:sz w:val="22"/>
              <w:szCs w:val="22"/>
            </w:rPr>
            <w:fldChar w:fldCharType="separate"/>
          </w:r>
          <w:r>
            <w:rPr>
              <w:b/>
              <w:bCs/>
              <w:sz w:val="22"/>
              <w:szCs w:val="22"/>
            </w:rPr>
            <w:t>1</w:t>
          </w:r>
          <w:r>
            <w:rPr>
              <w:b/>
              <w:bCs/>
              <w:sz w:val="22"/>
              <w:szCs w:val="22"/>
            </w:rPr>
            <w:fldChar w:fldCharType="end"/>
          </w:r>
          <w:r>
            <w:rPr>
              <w:b/>
              <w:bCs/>
              <w:sz w:val="22"/>
              <w:szCs w:val="22"/>
            </w:rPr>
            <w:fldChar w:fldCharType="end"/>
          </w:r>
        </w:p>
        <w:p w14:paraId="15AB3DB8">
          <w:pPr>
            <w:pStyle w:val="16"/>
            <w:tabs>
              <w:tab w:val="right" w:leader="dot" w:pos="10166"/>
            </w:tabs>
            <w:rPr>
              <w:b/>
              <w:bCs/>
              <w:sz w:val="22"/>
              <w:szCs w:val="22"/>
            </w:rPr>
          </w:pPr>
          <w:r>
            <w:fldChar w:fldCharType="begin"/>
          </w:r>
          <w:r>
            <w:instrText xml:space="preserve"> HYPERLINK \l "_Toc1506701854" </w:instrText>
          </w:r>
          <w:r>
            <w:fldChar w:fldCharType="separate"/>
          </w:r>
          <w:r>
            <w:rPr>
              <w:rFonts w:hint="eastAsia"/>
              <w:b/>
              <w:bCs/>
              <w:sz w:val="22"/>
              <w:szCs w:val="22"/>
            </w:rPr>
            <w:t>二、申请人的资格要求</w:t>
          </w:r>
          <w:r>
            <w:rPr>
              <w:b/>
              <w:bCs/>
              <w:sz w:val="22"/>
              <w:szCs w:val="22"/>
            </w:rPr>
            <w:tab/>
          </w:r>
          <w:r>
            <w:rPr>
              <w:b/>
              <w:bCs/>
              <w:sz w:val="22"/>
              <w:szCs w:val="22"/>
            </w:rPr>
            <w:fldChar w:fldCharType="begin"/>
          </w:r>
          <w:r>
            <w:rPr>
              <w:b/>
              <w:bCs/>
              <w:sz w:val="22"/>
              <w:szCs w:val="22"/>
            </w:rPr>
            <w:instrText xml:space="preserve"> PAGEREF _Toc1506701854 </w:instrText>
          </w:r>
          <w:r>
            <w:rPr>
              <w:b/>
              <w:bCs/>
              <w:sz w:val="22"/>
              <w:szCs w:val="22"/>
            </w:rPr>
            <w:fldChar w:fldCharType="separate"/>
          </w:r>
          <w:r>
            <w:rPr>
              <w:b/>
              <w:bCs/>
              <w:sz w:val="22"/>
              <w:szCs w:val="22"/>
            </w:rPr>
            <w:t>1</w:t>
          </w:r>
          <w:r>
            <w:rPr>
              <w:b/>
              <w:bCs/>
              <w:sz w:val="22"/>
              <w:szCs w:val="22"/>
            </w:rPr>
            <w:fldChar w:fldCharType="end"/>
          </w:r>
          <w:r>
            <w:rPr>
              <w:b/>
              <w:bCs/>
              <w:sz w:val="22"/>
              <w:szCs w:val="22"/>
            </w:rPr>
            <w:fldChar w:fldCharType="end"/>
          </w:r>
        </w:p>
        <w:p w14:paraId="2D43D29F">
          <w:pPr>
            <w:pStyle w:val="16"/>
            <w:tabs>
              <w:tab w:val="right" w:leader="dot" w:pos="10166"/>
            </w:tabs>
            <w:rPr>
              <w:b/>
              <w:bCs/>
              <w:sz w:val="22"/>
              <w:szCs w:val="22"/>
            </w:rPr>
          </w:pPr>
          <w:r>
            <w:fldChar w:fldCharType="begin"/>
          </w:r>
          <w:r>
            <w:instrText xml:space="preserve"> HYPERLINK \l "_Toc289653217" </w:instrText>
          </w:r>
          <w:r>
            <w:fldChar w:fldCharType="separate"/>
          </w:r>
          <w:r>
            <w:rPr>
              <w:rFonts w:hint="eastAsia"/>
              <w:b/>
              <w:bCs/>
              <w:sz w:val="22"/>
              <w:szCs w:val="22"/>
            </w:rPr>
            <w:t>三、获取磋商文件</w:t>
          </w:r>
          <w:r>
            <w:rPr>
              <w:b/>
              <w:bCs/>
              <w:sz w:val="22"/>
              <w:szCs w:val="22"/>
            </w:rPr>
            <w:tab/>
          </w:r>
          <w:r>
            <w:rPr>
              <w:b/>
              <w:bCs/>
              <w:sz w:val="22"/>
              <w:szCs w:val="22"/>
            </w:rPr>
            <w:fldChar w:fldCharType="begin"/>
          </w:r>
          <w:r>
            <w:rPr>
              <w:b/>
              <w:bCs/>
              <w:sz w:val="22"/>
              <w:szCs w:val="22"/>
            </w:rPr>
            <w:instrText xml:space="preserve"> PAGEREF _Toc289653217 </w:instrText>
          </w:r>
          <w:r>
            <w:rPr>
              <w:b/>
              <w:bCs/>
              <w:sz w:val="22"/>
              <w:szCs w:val="22"/>
            </w:rPr>
            <w:fldChar w:fldCharType="separate"/>
          </w:r>
          <w:r>
            <w:rPr>
              <w:b/>
              <w:bCs/>
              <w:sz w:val="22"/>
              <w:szCs w:val="22"/>
            </w:rPr>
            <w:t>1</w:t>
          </w:r>
          <w:r>
            <w:rPr>
              <w:b/>
              <w:bCs/>
              <w:sz w:val="22"/>
              <w:szCs w:val="22"/>
            </w:rPr>
            <w:fldChar w:fldCharType="end"/>
          </w:r>
          <w:r>
            <w:rPr>
              <w:b/>
              <w:bCs/>
              <w:sz w:val="22"/>
              <w:szCs w:val="22"/>
            </w:rPr>
            <w:fldChar w:fldCharType="end"/>
          </w:r>
        </w:p>
        <w:p w14:paraId="06CA65E6">
          <w:pPr>
            <w:pStyle w:val="16"/>
            <w:tabs>
              <w:tab w:val="right" w:leader="dot" w:pos="10166"/>
            </w:tabs>
            <w:rPr>
              <w:b/>
              <w:bCs/>
              <w:sz w:val="22"/>
              <w:szCs w:val="22"/>
            </w:rPr>
          </w:pPr>
          <w:r>
            <w:fldChar w:fldCharType="begin"/>
          </w:r>
          <w:r>
            <w:instrText xml:space="preserve"> HYPERLINK \l "_Toc1154086395" </w:instrText>
          </w:r>
          <w:r>
            <w:fldChar w:fldCharType="separate"/>
          </w:r>
          <w:r>
            <w:rPr>
              <w:rFonts w:hint="eastAsia"/>
              <w:b/>
              <w:bCs/>
              <w:sz w:val="22"/>
              <w:szCs w:val="22"/>
            </w:rPr>
            <w:t>四、提交磋商文件截止时间、开启解密时间和地点</w:t>
          </w:r>
          <w:r>
            <w:rPr>
              <w:b/>
              <w:bCs/>
              <w:sz w:val="22"/>
              <w:szCs w:val="22"/>
            </w:rPr>
            <w:tab/>
          </w:r>
          <w:r>
            <w:rPr>
              <w:b/>
              <w:bCs/>
              <w:sz w:val="22"/>
              <w:szCs w:val="22"/>
            </w:rPr>
            <w:fldChar w:fldCharType="begin"/>
          </w:r>
          <w:r>
            <w:rPr>
              <w:b/>
              <w:bCs/>
              <w:sz w:val="22"/>
              <w:szCs w:val="22"/>
            </w:rPr>
            <w:instrText xml:space="preserve"> PAGEREF _Toc1154086395 </w:instrText>
          </w:r>
          <w:r>
            <w:rPr>
              <w:b/>
              <w:bCs/>
              <w:sz w:val="22"/>
              <w:szCs w:val="22"/>
            </w:rPr>
            <w:fldChar w:fldCharType="separate"/>
          </w:r>
          <w:r>
            <w:rPr>
              <w:b/>
              <w:bCs/>
              <w:sz w:val="22"/>
              <w:szCs w:val="22"/>
            </w:rPr>
            <w:t>2</w:t>
          </w:r>
          <w:r>
            <w:rPr>
              <w:b/>
              <w:bCs/>
              <w:sz w:val="22"/>
              <w:szCs w:val="22"/>
            </w:rPr>
            <w:fldChar w:fldCharType="end"/>
          </w:r>
          <w:r>
            <w:rPr>
              <w:b/>
              <w:bCs/>
              <w:sz w:val="22"/>
              <w:szCs w:val="22"/>
            </w:rPr>
            <w:fldChar w:fldCharType="end"/>
          </w:r>
        </w:p>
        <w:p w14:paraId="71CA2E89">
          <w:pPr>
            <w:pStyle w:val="16"/>
            <w:tabs>
              <w:tab w:val="right" w:leader="dot" w:pos="10166"/>
            </w:tabs>
            <w:rPr>
              <w:b/>
              <w:bCs/>
              <w:sz w:val="22"/>
              <w:szCs w:val="22"/>
            </w:rPr>
          </w:pPr>
          <w:r>
            <w:fldChar w:fldCharType="begin"/>
          </w:r>
          <w:r>
            <w:instrText xml:space="preserve"> HYPERLINK \l "_Toc487676544" </w:instrText>
          </w:r>
          <w:r>
            <w:fldChar w:fldCharType="separate"/>
          </w:r>
          <w:r>
            <w:rPr>
              <w:rFonts w:hint="eastAsia"/>
              <w:b/>
              <w:bCs/>
              <w:sz w:val="22"/>
              <w:szCs w:val="22"/>
            </w:rPr>
            <w:t>五、公告期限</w:t>
          </w:r>
          <w:r>
            <w:rPr>
              <w:b/>
              <w:bCs/>
              <w:sz w:val="22"/>
              <w:szCs w:val="22"/>
            </w:rPr>
            <w:tab/>
          </w:r>
          <w:r>
            <w:rPr>
              <w:b/>
              <w:bCs/>
              <w:sz w:val="22"/>
              <w:szCs w:val="22"/>
            </w:rPr>
            <w:fldChar w:fldCharType="begin"/>
          </w:r>
          <w:r>
            <w:rPr>
              <w:b/>
              <w:bCs/>
              <w:sz w:val="22"/>
              <w:szCs w:val="22"/>
            </w:rPr>
            <w:instrText xml:space="preserve"> PAGEREF _Toc487676544 </w:instrText>
          </w:r>
          <w:r>
            <w:rPr>
              <w:b/>
              <w:bCs/>
              <w:sz w:val="22"/>
              <w:szCs w:val="22"/>
            </w:rPr>
            <w:fldChar w:fldCharType="separate"/>
          </w:r>
          <w:r>
            <w:rPr>
              <w:b/>
              <w:bCs/>
              <w:sz w:val="22"/>
              <w:szCs w:val="22"/>
            </w:rPr>
            <w:t>2</w:t>
          </w:r>
          <w:r>
            <w:rPr>
              <w:b/>
              <w:bCs/>
              <w:sz w:val="22"/>
              <w:szCs w:val="22"/>
            </w:rPr>
            <w:fldChar w:fldCharType="end"/>
          </w:r>
          <w:r>
            <w:rPr>
              <w:b/>
              <w:bCs/>
              <w:sz w:val="22"/>
              <w:szCs w:val="22"/>
            </w:rPr>
            <w:fldChar w:fldCharType="end"/>
          </w:r>
        </w:p>
        <w:p w14:paraId="12A63D12">
          <w:pPr>
            <w:pStyle w:val="16"/>
            <w:tabs>
              <w:tab w:val="right" w:leader="dot" w:pos="10166"/>
            </w:tabs>
            <w:rPr>
              <w:b/>
              <w:bCs/>
              <w:sz w:val="22"/>
              <w:szCs w:val="22"/>
            </w:rPr>
          </w:pPr>
          <w:r>
            <w:fldChar w:fldCharType="begin"/>
          </w:r>
          <w:r>
            <w:instrText xml:space="preserve"> HYPERLINK \l "_Toc1740202129" </w:instrText>
          </w:r>
          <w:r>
            <w:fldChar w:fldCharType="separate"/>
          </w:r>
          <w:r>
            <w:rPr>
              <w:rFonts w:hint="eastAsia"/>
              <w:b/>
              <w:bCs/>
              <w:sz w:val="22"/>
              <w:szCs w:val="22"/>
            </w:rPr>
            <w:t>六、 其他补充事宜</w:t>
          </w:r>
          <w:r>
            <w:rPr>
              <w:b/>
              <w:bCs/>
              <w:sz w:val="22"/>
              <w:szCs w:val="22"/>
            </w:rPr>
            <w:tab/>
          </w:r>
          <w:r>
            <w:rPr>
              <w:b/>
              <w:bCs/>
              <w:sz w:val="22"/>
              <w:szCs w:val="22"/>
            </w:rPr>
            <w:fldChar w:fldCharType="begin"/>
          </w:r>
          <w:r>
            <w:rPr>
              <w:b/>
              <w:bCs/>
              <w:sz w:val="22"/>
              <w:szCs w:val="22"/>
            </w:rPr>
            <w:instrText xml:space="preserve"> PAGEREF _Toc1740202129 </w:instrText>
          </w:r>
          <w:r>
            <w:rPr>
              <w:b/>
              <w:bCs/>
              <w:sz w:val="22"/>
              <w:szCs w:val="22"/>
            </w:rPr>
            <w:fldChar w:fldCharType="separate"/>
          </w:r>
          <w:r>
            <w:rPr>
              <w:b/>
              <w:bCs/>
              <w:sz w:val="22"/>
              <w:szCs w:val="22"/>
            </w:rPr>
            <w:t>2</w:t>
          </w:r>
          <w:r>
            <w:rPr>
              <w:b/>
              <w:bCs/>
              <w:sz w:val="22"/>
              <w:szCs w:val="22"/>
            </w:rPr>
            <w:fldChar w:fldCharType="end"/>
          </w:r>
          <w:r>
            <w:rPr>
              <w:b/>
              <w:bCs/>
              <w:sz w:val="22"/>
              <w:szCs w:val="22"/>
            </w:rPr>
            <w:fldChar w:fldCharType="end"/>
          </w:r>
        </w:p>
        <w:p w14:paraId="2AE51933">
          <w:pPr>
            <w:pStyle w:val="16"/>
            <w:tabs>
              <w:tab w:val="right" w:leader="dot" w:pos="10166"/>
            </w:tabs>
            <w:rPr>
              <w:b/>
              <w:bCs/>
              <w:sz w:val="22"/>
              <w:szCs w:val="22"/>
            </w:rPr>
          </w:pPr>
          <w:r>
            <w:fldChar w:fldCharType="begin"/>
          </w:r>
          <w:r>
            <w:instrText xml:space="preserve"> HYPERLINK \l "_Toc1154066714" </w:instrText>
          </w:r>
          <w:r>
            <w:fldChar w:fldCharType="separate"/>
          </w:r>
          <w:r>
            <w:rPr>
              <w:rFonts w:hint="eastAsia"/>
              <w:b/>
              <w:bCs/>
              <w:sz w:val="22"/>
              <w:szCs w:val="22"/>
            </w:rPr>
            <w:t>七、对本次招标提出询问，请按以下方式联系</w:t>
          </w:r>
          <w:r>
            <w:rPr>
              <w:b/>
              <w:bCs/>
              <w:sz w:val="22"/>
              <w:szCs w:val="22"/>
            </w:rPr>
            <w:tab/>
          </w:r>
          <w:r>
            <w:rPr>
              <w:b/>
              <w:bCs/>
              <w:sz w:val="22"/>
              <w:szCs w:val="22"/>
            </w:rPr>
            <w:fldChar w:fldCharType="begin"/>
          </w:r>
          <w:r>
            <w:rPr>
              <w:b/>
              <w:bCs/>
              <w:sz w:val="22"/>
              <w:szCs w:val="22"/>
            </w:rPr>
            <w:instrText xml:space="preserve"> PAGEREF _Toc1154066714 </w:instrText>
          </w:r>
          <w:r>
            <w:rPr>
              <w:b/>
              <w:bCs/>
              <w:sz w:val="22"/>
              <w:szCs w:val="22"/>
            </w:rPr>
            <w:fldChar w:fldCharType="separate"/>
          </w:r>
          <w:r>
            <w:rPr>
              <w:b/>
              <w:bCs/>
              <w:sz w:val="22"/>
              <w:szCs w:val="22"/>
            </w:rPr>
            <w:t>2</w:t>
          </w:r>
          <w:r>
            <w:rPr>
              <w:b/>
              <w:bCs/>
              <w:sz w:val="22"/>
              <w:szCs w:val="22"/>
            </w:rPr>
            <w:fldChar w:fldCharType="end"/>
          </w:r>
          <w:r>
            <w:rPr>
              <w:b/>
              <w:bCs/>
              <w:sz w:val="22"/>
              <w:szCs w:val="22"/>
            </w:rPr>
            <w:fldChar w:fldCharType="end"/>
          </w:r>
        </w:p>
        <w:p w14:paraId="5F0A80B2">
          <w:pPr>
            <w:pStyle w:val="16"/>
            <w:tabs>
              <w:tab w:val="right" w:leader="dot" w:pos="10166"/>
            </w:tabs>
            <w:rPr>
              <w:b/>
              <w:bCs/>
              <w:sz w:val="22"/>
              <w:szCs w:val="22"/>
            </w:rPr>
          </w:pPr>
          <w:r>
            <w:fldChar w:fldCharType="begin"/>
          </w:r>
          <w:r>
            <w:instrText xml:space="preserve"> HYPERLINK \l "_Toc1119040340" </w:instrText>
          </w:r>
          <w:r>
            <w:fldChar w:fldCharType="separate"/>
          </w:r>
          <w:r>
            <w:rPr>
              <w:b/>
              <w:bCs/>
              <w:sz w:val="22"/>
              <w:szCs w:val="22"/>
            </w:rPr>
            <w:t xml:space="preserve">第二部分 </w:t>
          </w:r>
          <w:r>
            <w:rPr>
              <w:rFonts w:hint="eastAsia"/>
              <w:b/>
              <w:bCs/>
              <w:sz w:val="22"/>
              <w:szCs w:val="22"/>
            </w:rPr>
            <w:t>投标人</w:t>
          </w:r>
          <w:r>
            <w:rPr>
              <w:b/>
              <w:bCs/>
              <w:sz w:val="22"/>
              <w:szCs w:val="22"/>
            </w:rPr>
            <w:t>须知前附表</w:t>
          </w:r>
          <w:r>
            <w:rPr>
              <w:b/>
              <w:bCs/>
              <w:sz w:val="22"/>
              <w:szCs w:val="22"/>
            </w:rPr>
            <w:tab/>
          </w:r>
          <w:r>
            <w:rPr>
              <w:b/>
              <w:bCs/>
              <w:sz w:val="22"/>
              <w:szCs w:val="22"/>
            </w:rPr>
            <w:fldChar w:fldCharType="begin"/>
          </w:r>
          <w:r>
            <w:rPr>
              <w:b/>
              <w:bCs/>
              <w:sz w:val="22"/>
              <w:szCs w:val="22"/>
            </w:rPr>
            <w:instrText xml:space="preserve"> PAGEREF _Toc1119040340 </w:instrText>
          </w:r>
          <w:r>
            <w:rPr>
              <w:b/>
              <w:bCs/>
              <w:sz w:val="22"/>
              <w:szCs w:val="22"/>
            </w:rPr>
            <w:fldChar w:fldCharType="separate"/>
          </w:r>
          <w:r>
            <w:rPr>
              <w:b/>
              <w:bCs/>
              <w:sz w:val="22"/>
              <w:szCs w:val="22"/>
            </w:rPr>
            <w:t>3</w:t>
          </w:r>
          <w:r>
            <w:rPr>
              <w:b/>
              <w:bCs/>
              <w:sz w:val="22"/>
              <w:szCs w:val="22"/>
            </w:rPr>
            <w:fldChar w:fldCharType="end"/>
          </w:r>
          <w:r>
            <w:rPr>
              <w:b/>
              <w:bCs/>
              <w:sz w:val="22"/>
              <w:szCs w:val="22"/>
            </w:rPr>
            <w:fldChar w:fldCharType="end"/>
          </w:r>
        </w:p>
        <w:p w14:paraId="50B72921">
          <w:pPr>
            <w:pStyle w:val="16"/>
            <w:tabs>
              <w:tab w:val="right" w:leader="dot" w:pos="10166"/>
            </w:tabs>
            <w:rPr>
              <w:b/>
              <w:bCs/>
              <w:sz w:val="22"/>
              <w:szCs w:val="22"/>
            </w:rPr>
          </w:pPr>
          <w:r>
            <w:fldChar w:fldCharType="begin"/>
          </w:r>
          <w:r>
            <w:instrText xml:space="preserve"> HYPERLINK \l "_Toc1711511644" </w:instrText>
          </w:r>
          <w:r>
            <w:fldChar w:fldCharType="separate"/>
          </w:r>
          <w:r>
            <w:rPr>
              <w:b/>
              <w:bCs/>
              <w:sz w:val="22"/>
              <w:szCs w:val="22"/>
            </w:rPr>
            <w:t xml:space="preserve">第三部分 </w:t>
          </w:r>
          <w:r>
            <w:rPr>
              <w:rFonts w:hint="eastAsia"/>
              <w:b/>
              <w:bCs/>
              <w:sz w:val="22"/>
              <w:szCs w:val="22"/>
            </w:rPr>
            <w:t>投标人</w:t>
          </w:r>
          <w:r>
            <w:rPr>
              <w:b/>
              <w:bCs/>
              <w:sz w:val="22"/>
              <w:szCs w:val="22"/>
            </w:rPr>
            <w:t>须</w:t>
          </w:r>
          <w:r>
            <w:rPr>
              <w:rFonts w:hint="eastAsia"/>
              <w:b/>
              <w:bCs/>
              <w:sz w:val="22"/>
              <w:szCs w:val="22"/>
            </w:rPr>
            <w:t>知</w:t>
          </w:r>
          <w:r>
            <w:rPr>
              <w:b/>
              <w:bCs/>
              <w:sz w:val="22"/>
              <w:szCs w:val="22"/>
            </w:rPr>
            <w:tab/>
          </w:r>
          <w:r>
            <w:rPr>
              <w:b/>
              <w:bCs/>
              <w:sz w:val="22"/>
              <w:szCs w:val="22"/>
            </w:rPr>
            <w:fldChar w:fldCharType="begin"/>
          </w:r>
          <w:r>
            <w:rPr>
              <w:b/>
              <w:bCs/>
              <w:sz w:val="22"/>
              <w:szCs w:val="22"/>
            </w:rPr>
            <w:instrText xml:space="preserve"> PAGEREF _Toc1711511644 </w:instrText>
          </w:r>
          <w:r>
            <w:rPr>
              <w:b/>
              <w:bCs/>
              <w:sz w:val="22"/>
              <w:szCs w:val="22"/>
            </w:rPr>
            <w:fldChar w:fldCharType="separate"/>
          </w:r>
          <w:r>
            <w:rPr>
              <w:b/>
              <w:bCs/>
              <w:sz w:val="22"/>
              <w:szCs w:val="22"/>
            </w:rPr>
            <w:t>5</w:t>
          </w:r>
          <w:r>
            <w:rPr>
              <w:b/>
              <w:bCs/>
              <w:sz w:val="22"/>
              <w:szCs w:val="22"/>
            </w:rPr>
            <w:fldChar w:fldCharType="end"/>
          </w:r>
          <w:r>
            <w:rPr>
              <w:b/>
              <w:bCs/>
              <w:sz w:val="22"/>
              <w:szCs w:val="22"/>
            </w:rPr>
            <w:fldChar w:fldCharType="end"/>
          </w:r>
        </w:p>
        <w:p w14:paraId="36F460C8">
          <w:pPr>
            <w:pStyle w:val="16"/>
            <w:tabs>
              <w:tab w:val="right" w:leader="dot" w:pos="10166"/>
            </w:tabs>
            <w:rPr>
              <w:b/>
              <w:bCs/>
              <w:sz w:val="22"/>
              <w:szCs w:val="22"/>
            </w:rPr>
          </w:pPr>
          <w:r>
            <w:fldChar w:fldCharType="begin"/>
          </w:r>
          <w:r>
            <w:instrText xml:space="preserve"> HYPERLINK \l "_Toc1939622550" </w:instrText>
          </w:r>
          <w:r>
            <w:fldChar w:fldCharType="separate"/>
          </w:r>
          <w:r>
            <w:rPr>
              <w:b/>
              <w:bCs/>
              <w:sz w:val="22"/>
              <w:szCs w:val="22"/>
            </w:rPr>
            <w:t>一、说 明</w:t>
          </w:r>
          <w:r>
            <w:rPr>
              <w:b/>
              <w:bCs/>
              <w:sz w:val="22"/>
              <w:szCs w:val="22"/>
            </w:rPr>
            <w:tab/>
          </w:r>
          <w:r>
            <w:rPr>
              <w:b/>
              <w:bCs/>
              <w:sz w:val="22"/>
              <w:szCs w:val="22"/>
            </w:rPr>
            <w:fldChar w:fldCharType="begin"/>
          </w:r>
          <w:r>
            <w:rPr>
              <w:b/>
              <w:bCs/>
              <w:sz w:val="22"/>
              <w:szCs w:val="22"/>
            </w:rPr>
            <w:instrText xml:space="preserve"> PAGEREF _Toc1939622550 </w:instrText>
          </w:r>
          <w:r>
            <w:rPr>
              <w:b/>
              <w:bCs/>
              <w:sz w:val="22"/>
              <w:szCs w:val="22"/>
            </w:rPr>
            <w:fldChar w:fldCharType="separate"/>
          </w:r>
          <w:r>
            <w:rPr>
              <w:b/>
              <w:bCs/>
              <w:sz w:val="22"/>
              <w:szCs w:val="22"/>
            </w:rPr>
            <w:t>5</w:t>
          </w:r>
          <w:r>
            <w:rPr>
              <w:b/>
              <w:bCs/>
              <w:sz w:val="22"/>
              <w:szCs w:val="22"/>
            </w:rPr>
            <w:fldChar w:fldCharType="end"/>
          </w:r>
          <w:r>
            <w:rPr>
              <w:b/>
              <w:bCs/>
              <w:sz w:val="22"/>
              <w:szCs w:val="22"/>
            </w:rPr>
            <w:fldChar w:fldCharType="end"/>
          </w:r>
        </w:p>
        <w:p w14:paraId="7DA12E10">
          <w:pPr>
            <w:pStyle w:val="16"/>
            <w:tabs>
              <w:tab w:val="right" w:leader="dot" w:pos="10166"/>
            </w:tabs>
            <w:rPr>
              <w:b/>
              <w:bCs/>
              <w:sz w:val="22"/>
              <w:szCs w:val="22"/>
            </w:rPr>
          </w:pPr>
          <w:r>
            <w:fldChar w:fldCharType="begin"/>
          </w:r>
          <w:r>
            <w:instrText xml:space="preserve"> HYPERLINK \l "_Toc1086461622" </w:instrText>
          </w:r>
          <w:r>
            <w:fldChar w:fldCharType="separate"/>
          </w:r>
          <w:r>
            <w:rPr>
              <w:b/>
              <w:bCs/>
              <w:sz w:val="22"/>
              <w:szCs w:val="22"/>
            </w:rPr>
            <w:t>二、磋商文件说明</w:t>
          </w:r>
          <w:r>
            <w:rPr>
              <w:b/>
              <w:bCs/>
              <w:sz w:val="22"/>
              <w:szCs w:val="22"/>
            </w:rPr>
            <w:tab/>
          </w:r>
          <w:r>
            <w:rPr>
              <w:b/>
              <w:bCs/>
              <w:sz w:val="22"/>
              <w:szCs w:val="22"/>
            </w:rPr>
            <w:fldChar w:fldCharType="begin"/>
          </w:r>
          <w:r>
            <w:rPr>
              <w:b/>
              <w:bCs/>
              <w:sz w:val="22"/>
              <w:szCs w:val="22"/>
            </w:rPr>
            <w:instrText xml:space="preserve"> PAGEREF _Toc1086461622 </w:instrText>
          </w:r>
          <w:r>
            <w:rPr>
              <w:b/>
              <w:bCs/>
              <w:sz w:val="22"/>
              <w:szCs w:val="22"/>
            </w:rPr>
            <w:fldChar w:fldCharType="separate"/>
          </w:r>
          <w:r>
            <w:rPr>
              <w:b/>
              <w:bCs/>
              <w:sz w:val="22"/>
              <w:szCs w:val="22"/>
            </w:rPr>
            <w:t>5</w:t>
          </w:r>
          <w:r>
            <w:rPr>
              <w:b/>
              <w:bCs/>
              <w:sz w:val="22"/>
              <w:szCs w:val="22"/>
            </w:rPr>
            <w:fldChar w:fldCharType="end"/>
          </w:r>
          <w:r>
            <w:rPr>
              <w:b/>
              <w:bCs/>
              <w:sz w:val="22"/>
              <w:szCs w:val="22"/>
            </w:rPr>
            <w:fldChar w:fldCharType="end"/>
          </w:r>
        </w:p>
        <w:p w14:paraId="4218812B">
          <w:pPr>
            <w:pStyle w:val="16"/>
            <w:tabs>
              <w:tab w:val="right" w:leader="dot" w:pos="10166"/>
            </w:tabs>
            <w:rPr>
              <w:b/>
              <w:bCs/>
              <w:sz w:val="22"/>
              <w:szCs w:val="22"/>
            </w:rPr>
          </w:pPr>
          <w:r>
            <w:fldChar w:fldCharType="begin"/>
          </w:r>
          <w:r>
            <w:instrText xml:space="preserve"> HYPERLINK \l "_Toc247279508" </w:instrText>
          </w:r>
          <w:r>
            <w:fldChar w:fldCharType="separate"/>
          </w:r>
          <w:r>
            <w:rPr>
              <w:b/>
              <w:bCs/>
              <w:sz w:val="22"/>
              <w:szCs w:val="22"/>
            </w:rPr>
            <w:t>三、</w:t>
          </w:r>
          <w:r>
            <w:rPr>
              <w:rFonts w:hint="eastAsia"/>
              <w:b/>
              <w:bCs/>
              <w:sz w:val="22"/>
              <w:szCs w:val="22"/>
            </w:rPr>
            <w:t>磋商</w:t>
          </w:r>
          <w:r>
            <w:rPr>
              <w:b/>
              <w:bCs/>
              <w:sz w:val="22"/>
              <w:szCs w:val="22"/>
            </w:rPr>
            <w:t>响应文件的编制</w:t>
          </w:r>
          <w:r>
            <w:rPr>
              <w:b/>
              <w:bCs/>
              <w:sz w:val="22"/>
              <w:szCs w:val="22"/>
            </w:rPr>
            <w:tab/>
          </w:r>
          <w:r>
            <w:rPr>
              <w:rFonts w:hint="eastAsia"/>
              <w:b/>
              <w:bCs/>
              <w:sz w:val="22"/>
              <w:szCs w:val="22"/>
              <w:lang w:val="en-US" w:eastAsia="zh-CN"/>
            </w:rPr>
            <w:t>7</w:t>
          </w:r>
          <w:r>
            <w:rPr>
              <w:b/>
              <w:bCs/>
              <w:sz w:val="22"/>
              <w:szCs w:val="22"/>
            </w:rPr>
            <w:fldChar w:fldCharType="end"/>
          </w:r>
        </w:p>
        <w:p w14:paraId="05C617B7">
          <w:pPr>
            <w:pStyle w:val="16"/>
            <w:tabs>
              <w:tab w:val="right" w:leader="dot" w:pos="10166"/>
            </w:tabs>
            <w:rPr>
              <w:b/>
              <w:bCs/>
              <w:sz w:val="22"/>
              <w:szCs w:val="22"/>
            </w:rPr>
          </w:pPr>
          <w:r>
            <w:fldChar w:fldCharType="begin"/>
          </w:r>
          <w:r>
            <w:instrText xml:space="preserve"> HYPERLINK \l "_Toc1116548416" </w:instrText>
          </w:r>
          <w:r>
            <w:fldChar w:fldCharType="separate"/>
          </w:r>
          <w:r>
            <w:rPr>
              <w:rFonts w:hint="eastAsia"/>
              <w:b/>
              <w:bCs/>
              <w:sz w:val="22"/>
              <w:szCs w:val="22"/>
              <w:lang w:val="zh-CN"/>
            </w:rPr>
            <w:t>四、磋商</w:t>
          </w:r>
          <w:r>
            <w:rPr>
              <w:rFonts w:hint="eastAsia"/>
              <w:b/>
              <w:bCs/>
              <w:sz w:val="22"/>
              <w:szCs w:val="22"/>
            </w:rPr>
            <w:t>响应</w:t>
          </w:r>
          <w:r>
            <w:rPr>
              <w:rFonts w:hint="eastAsia"/>
              <w:b/>
              <w:bCs/>
              <w:sz w:val="22"/>
              <w:szCs w:val="22"/>
              <w:lang w:val="zh-CN"/>
            </w:rPr>
            <w:t>文件的提交</w:t>
          </w:r>
          <w:r>
            <w:rPr>
              <w:b/>
              <w:bCs/>
              <w:sz w:val="22"/>
              <w:szCs w:val="22"/>
            </w:rPr>
            <w:tab/>
          </w:r>
          <w:r>
            <w:rPr>
              <w:b/>
              <w:bCs/>
              <w:sz w:val="22"/>
              <w:szCs w:val="22"/>
            </w:rPr>
            <w:fldChar w:fldCharType="begin"/>
          </w:r>
          <w:r>
            <w:rPr>
              <w:b/>
              <w:bCs/>
              <w:sz w:val="22"/>
              <w:szCs w:val="22"/>
            </w:rPr>
            <w:instrText xml:space="preserve"> PAGEREF _Toc1116548416 </w:instrText>
          </w:r>
          <w:r>
            <w:rPr>
              <w:b/>
              <w:bCs/>
              <w:sz w:val="22"/>
              <w:szCs w:val="22"/>
            </w:rPr>
            <w:fldChar w:fldCharType="separate"/>
          </w:r>
          <w:r>
            <w:rPr>
              <w:b/>
              <w:bCs/>
              <w:sz w:val="22"/>
              <w:szCs w:val="22"/>
            </w:rPr>
            <w:t>8</w:t>
          </w:r>
          <w:r>
            <w:rPr>
              <w:b/>
              <w:bCs/>
              <w:sz w:val="22"/>
              <w:szCs w:val="22"/>
            </w:rPr>
            <w:fldChar w:fldCharType="end"/>
          </w:r>
          <w:r>
            <w:rPr>
              <w:b/>
              <w:bCs/>
              <w:sz w:val="22"/>
              <w:szCs w:val="22"/>
            </w:rPr>
            <w:fldChar w:fldCharType="end"/>
          </w:r>
        </w:p>
        <w:p w14:paraId="3A53EE22">
          <w:pPr>
            <w:pStyle w:val="16"/>
            <w:tabs>
              <w:tab w:val="right" w:leader="dot" w:pos="10166"/>
            </w:tabs>
            <w:rPr>
              <w:b/>
              <w:bCs/>
              <w:sz w:val="22"/>
              <w:szCs w:val="22"/>
            </w:rPr>
          </w:pPr>
          <w:r>
            <w:fldChar w:fldCharType="begin"/>
          </w:r>
          <w:r>
            <w:instrText xml:space="preserve"> HYPERLINK \l "_Toc372079012" </w:instrText>
          </w:r>
          <w:r>
            <w:fldChar w:fldCharType="separate"/>
          </w:r>
          <w:r>
            <w:rPr>
              <w:rFonts w:hint="eastAsia"/>
              <w:b/>
              <w:bCs/>
              <w:sz w:val="22"/>
              <w:szCs w:val="22"/>
              <w:lang w:val="zh-CN"/>
            </w:rPr>
            <w:t>五、开标</w:t>
          </w:r>
          <w:r>
            <w:rPr>
              <w:b/>
              <w:bCs/>
              <w:sz w:val="22"/>
              <w:szCs w:val="22"/>
            </w:rPr>
            <w:tab/>
          </w:r>
          <w:r>
            <w:rPr>
              <w:b/>
              <w:bCs/>
              <w:sz w:val="22"/>
              <w:szCs w:val="22"/>
            </w:rPr>
            <w:fldChar w:fldCharType="begin"/>
          </w:r>
          <w:r>
            <w:rPr>
              <w:b/>
              <w:bCs/>
              <w:sz w:val="22"/>
              <w:szCs w:val="22"/>
            </w:rPr>
            <w:instrText xml:space="preserve"> PAGEREF _Toc372079012 </w:instrText>
          </w:r>
          <w:r>
            <w:rPr>
              <w:b/>
              <w:bCs/>
              <w:sz w:val="22"/>
              <w:szCs w:val="22"/>
            </w:rPr>
            <w:fldChar w:fldCharType="separate"/>
          </w:r>
          <w:r>
            <w:rPr>
              <w:b/>
              <w:bCs/>
              <w:sz w:val="22"/>
              <w:szCs w:val="22"/>
            </w:rPr>
            <w:t>9</w:t>
          </w:r>
          <w:r>
            <w:rPr>
              <w:b/>
              <w:bCs/>
              <w:sz w:val="22"/>
              <w:szCs w:val="22"/>
            </w:rPr>
            <w:fldChar w:fldCharType="end"/>
          </w:r>
          <w:r>
            <w:rPr>
              <w:b/>
              <w:bCs/>
              <w:sz w:val="22"/>
              <w:szCs w:val="22"/>
            </w:rPr>
            <w:fldChar w:fldCharType="end"/>
          </w:r>
        </w:p>
        <w:p w14:paraId="33753151">
          <w:pPr>
            <w:pStyle w:val="16"/>
            <w:tabs>
              <w:tab w:val="right" w:leader="dot" w:pos="10166"/>
            </w:tabs>
            <w:rPr>
              <w:b/>
              <w:bCs/>
              <w:sz w:val="22"/>
              <w:szCs w:val="22"/>
            </w:rPr>
          </w:pPr>
          <w:r>
            <w:fldChar w:fldCharType="begin"/>
          </w:r>
          <w:r>
            <w:instrText xml:space="preserve"> HYPERLINK \l "_Toc1968449623" </w:instrText>
          </w:r>
          <w:r>
            <w:fldChar w:fldCharType="separate"/>
          </w:r>
          <w:r>
            <w:rPr>
              <w:b/>
              <w:bCs/>
              <w:sz w:val="22"/>
              <w:szCs w:val="22"/>
            </w:rPr>
            <w:t>六、</w:t>
          </w:r>
          <w:r>
            <w:rPr>
              <w:rFonts w:hint="eastAsia"/>
              <w:b/>
              <w:bCs/>
              <w:sz w:val="22"/>
              <w:szCs w:val="22"/>
            </w:rPr>
            <w:t>资格审查程序及方法</w:t>
          </w:r>
          <w:r>
            <w:rPr>
              <w:b/>
              <w:bCs/>
              <w:sz w:val="22"/>
              <w:szCs w:val="22"/>
            </w:rPr>
            <w:tab/>
          </w:r>
          <w:r>
            <w:rPr>
              <w:b/>
              <w:bCs/>
              <w:sz w:val="22"/>
              <w:szCs w:val="22"/>
            </w:rPr>
            <w:fldChar w:fldCharType="begin"/>
          </w:r>
          <w:r>
            <w:rPr>
              <w:b/>
              <w:bCs/>
              <w:sz w:val="22"/>
              <w:szCs w:val="22"/>
            </w:rPr>
            <w:instrText xml:space="preserve"> PAGEREF _Toc1968449623 </w:instrText>
          </w:r>
          <w:r>
            <w:rPr>
              <w:b/>
              <w:bCs/>
              <w:sz w:val="22"/>
              <w:szCs w:val="22"/>
            </w:rPr>
            <w:fldChar w:fldCharType="separate"/>
          </w:r>
          <w:r>
            <w:rPr>
              <w:b/>
              <w:bCs/>
              <w:sz w:val="22"/>
              <w:szCs w:val="22"/>
            </w:rPr>
            <w:t>10</w:t>
          </w:r>
          <w:r>
            <w:rPr>
              <w:b/>
              <w:bCs/>
              <w:sz w:val="22"/>
              <w:szCs w:val="22"/>
            </w:rPr>
            <w:fldChar w:fldCharType="end"/>
          </w:r>
          <w:r>
            <w:rPr>
              <w:b/>
              <w:bCs/>
              <w:sz w:val="22"/>
              <w:szCs w:val="22"/>
            </w:rPr>
            <w:fldChar w:fldCharType="end"/>
          </w:r>
        </w:p>
        <w:p w14:paraId="1A25DFD5">
          <w:pPr>
            <w:pStyle w:val="16"/>
            <w:tabs>
              <w:tab w:val="right" w:leader="dot" w:pos="10166"/>
            </w:tabs>
            <w:rPr>
              <w:b/>
              <w:bCs/>
              <w:sz w:val="22"/>
              <w:szCs w:val="22"/>
            </w:rPr>
          </w:pPr>
          <w:r>
            <w:fldChar w:fldCharType="begin"/>
          </w:r>
          <w:r>
            <w:instrText xml:space="preserve"> HYPERLINK \l "_Toc950576336" </w:instrText>
          </w:r>
          <w:r>
            <w:fldChar w:fldCharType="separate"/>
          </w:r>
          <w:r>
            <w:rPr>
              <w:rFonts w:hint="eastAsia"/>
              <w:b/>
              <w:bCs/>
              <w:sz w:val="22"/>
              <w:szCs w:val="22"/>
            </w:rPr>
            <w:t>七、磋商程序及方法</w:t>
          </w:r>
          <w:r>
            <w:rPr>
              <w:b/>
              <w:bCs/>
              <w:sz w:val="22"/>
              <w:szCs w:val="22"/>
            </w:rPr>
            <w:tab/>
          </w:r>
          <w:r>
            <w:rPr>
              <w:b/>
              <w:bCs/>
              <w:sz w:val="22"/>
              <w:szCs w:val="22"/>
            </w:rPr>
            <w:fldChar w:fldCharType="begin"/>
          </w:r>
          <w:r>
            <w:rPr>
              <w:b/>
              <w:bCs/>
              <w:sz w:val="22"/>
              <w:szCs w:val="22"/>
            </w:rPr>
            <w:instrText xml:space="preserve"> PAGEREF _Toc950576336 </w:instrText>
          </w:r>
          <w:r>
            <w:rPr>
              <w:b/>
              <w:bCs/>
              <w:sz w:val="22"/>
              <w:szCs w:val="22"/>
            </w:rPr>
            <w:fldChar w:fldCharType="separate"/>
          </w:r>
          <w:r>
            <w:rPr>
              <w:b/>
              <w:bCs/>
              <w:sz w:val="22"/>
              <w:szCs w:val="22"/>
            </w:rPr>
            <w:t>10</w:t>
          </w:r>
          <w:r>
            <w:rPr>
              <w:b/>
              <w:bCs/>
              <w:sz w:val="22"/>
              <w:szCs w:val="22"/>
            </w:rPr>
            <w:fldChar w:fldCharType="end"/>
          </w:r>
          <w:r>
            <w:rPr>
              <w:b/>
              <w:bCs/>
              <w:sz w:val="22"/>
              <w:szCs w:val="22"/>
            </w:rPr>
            <w:fldChar w:fldCharType="end"/>
          </w:r>
        </w:p>
        <w:p w14:paraId="05C5C35C">
          <w:pPr>
            <w:pStyle w:val="16"/>
            <w:tabs>
              <w:tab w:val="right" w:leader="dot" w:pos="10166"/>
            </w:tabs>
            <w:rPr>
              <w:rFonts w:hint="eastAsia" w:eastAsia="宋体"/>
              <w:b/>
              <w:bCs/>
              <w:sz w:val="22"/>
              <w:szCs w:val="22"/>
              <w:lang w:val="en-US" w:eastAsia="zh-CN"/>
            </w:rPr>
          </w:pPr>
          <w:r>
            <w:fldChar w:fldCharType="begin"/>
          </w:r>
          <w:r>
            <w:instrText xml:space="preserve"> HYPERLINK \l "_Toc771084091" </w:instrText>
          </w:r>
          <w:r>
            <w:fldChar w:fldCharType="separate"/>
          </w:r>
          <w:r>
            <w:rPr>
              <w:rFonts w:hint="eastAsia"/>
              <w:b/>
              <w:bCs/>
              <w:sz w:val="22"/>
              <w:szCs w:val="22"/>
            </w:rPr>
            <w:t>八</w:t>
          </w:r>
          <w:r>
            <w:rPr>
              <w:b/>
              <w:bCs/>
              <w:sz w:val="22"/>
              <w:szCs w:val="22"/>
            </w:rPr>
            <w:t>、确定成交</w:t>
          </w:r>
          <w:r>
            <w:rPr>
              <w:rFonts w:hint="eastAsia"/>
              <w:b/>
              <w:bCs/>
              <w:sz w:val="22"/>
              <w:szCs w:val="22"/>
            </w:rPr>
            <w:t>投标人</w:t>
          </w:r>
          <w:r>
            <w:rPr>
              <w:b/>
              <w:bCs/>
              <w:sz w:val="22"/>
              <w:szCs w:val="22"/>
            </w:rPr>
            <w:tab/>
          </w:r>
          <w:r>
            <w:rPr>
              <w:rFonts w:hint="eastAsia"/>
              <w:b/>
              <w:bCs/>
              <w:sz w:val="22"/>
              <w:szCs w:val="22"/>
              <w:lang w:val="en-US" w:eastAsia="zh-CN"/>
            </w:rPr>
            <w:t>1</w:t>
          </w:r>
          <w:r>
            <w:rPr>
              <w:b/>
              <w:bCs/>
              <w:sz w:val="22"/>
              <w:szCs w:val="22"/>
            </w:rPr>
            <w:fldChar w:fldCharType="end"/>
          </w:r>
          <w:r>
            <w:rPr>
              <w:rFonts w:hint="eastAsia"/>
              <w:b/>
              <w:bCs/>
              <w:sz w:val="22"/>
              <w:szCs w:val="22"/>
              <w:lang w:val="en-US" w:eastAsia="zh-CN"/>
            </w:rPr>
            <w:t>6</w:t>
          </w:r>
        </w:p>
        <w:p w14:paraId="26F38887">
          <w:pPr>
            <w:pStyle w:val="16"/>
            <w:tabs>
              <w:tab w:val="right" w:leader="dot" w:pos="10166"/>
            </w:tabs>
            <w:rPr>
              <w:b/>
              <w:bCs/>
              <w:sz w:val="22"/>
              <w:szCs w:val="22"/>
            </w:rPr>
          </w:pPr>
          <w:r>
            <w:fldChar w:fldCharType="begin"/>
          </w:r>
          <w:r>
            <w:instrText xml:space="preserve"> HYPERLINK \l "_Toc839460582" </w:instrText>
          </w:r>
          <w:r>
            <w:fldChar w:fldCharType="separate"/>
          </w:r>
          <w:r>
            <w:rPr>
              <w:rFonts w:hint="eastAsia"/>
              <w:b/>
              <w:bCs/>
              <w:sz w:val="22"/>
              <w:szCs w:val="22"/>
            </w:rPr>
            <w:t>九</w:t>
          </w:r>
          <w:r>
            <w:rPr>
              <w:b/>
              <w:bCs/>
              <w:sz w:val="22"/>
              <w:szCs w:val="22"/>
            </w:rPr>
            <w:t>、授予合同</w:t>
          </w:r>
          <w:r>
            <w:rPr>
              <w:b/>
              <w:bCs/>
              <w:sz w:val="22"/>
              <w:szCs w:val="22"/>
            </w:rPr>
            <w:tab/>
          </w:r>
          <w:r>
            <w:rPr>
              <w:b/>
              <w:bCs/>
              <w:sz w:val="22"/>
              <w:szCs w:val="22"/>
            </w:rPr>
            <w:fldChar w:fldCharType="begin"/>
          </w:r>
          <w:r>
            <w:rPr>
              <w:b/>
              <w:bCs/>
              <w:sz w:val="22"/>
              <w:szCs w:val="22"/>
            </w:rPr>
            <w:instrText xml:space="preserve"> PAGEREF _Toc839460582 </w:instrText>
          </w:r>
          <w:r>
            <w:rPr>
              <w:b/>
              <w:bCs/>
              <w:sz w:val="22"/>
              <w:szCs w:val="22"/>
            </w:rPr>
            <w:fldChar w:fldCharType="separate"/>
          </w:r>
          <w:r>
            <w:rPr>
              <w:b/>
              <w:bCs/>
              <w:sz w:val="22"/>
              <w:szCs w:val="22"/>
            </w:rPr>
            <w:t>1</w:t>
          </w:r>
          <w:r>
            <w:rPr>
              <w:rFonts w:hint="eastAsia"/>
              <w:b/>
              <w:bCs/>
              <w:sz w:val="22"/>
              <w:szCs w:val="22"/>
              <w:lang w:val="en-US" w:eastAsia="zh-CN"/>
            </w:rPr>
            <w:t>7</w:t>
          </w:r>
          <w:r>
            <w:rPr>
              <w:b/>
              <w:bCs/>
              <w:sz w:val="22"/>
              <w:szCs w:val="22"/>
            </w:rPr>
            <w:fldChar w:fldCharType="end"/>
          </w:r>
          <w:r>
            <w:rPr>
              <w:b/>
              <w:bCs/>
              <w:sz w:val="22"/>
              <w:szCs w:val="22"/>
            </w:rPr>
            <w:fldChar w:fldCharType="end"/>
          </w:r>
        </w:p>
        <w:p w14:paraId="5C4ED795">
          <w:pPr>
            <w:pStyle w:val="16"/>
            <w:tabs>
              <w:tab w:val="right" w:leader="dot" w:pos="10166"/>
            </w:tabs>
            <w:rPr>
              <w:b/>
              <w:bCs/>
              <w:sz w:val="22"/>
              <w:szCs w:val="22"/>
            </w:rPr>
          </w:pPr>
          <w:r>
            <w:fldChar w:fldCharType="begin"/>
          </w:r>
          <w:r>
            <w:instrText xml:space="preserve"> HYPERLINK \l "_Toc1566006719" </w:instrText>
          </w:r>
          <w:r>
            <w:fldChar w:fldCharType="separate"/>
          </w:r>
          <w:r>
            <w:rPr>
              <w:rFonts w:hint="eastAsia"/>
              <w:b/>
              <w:bCs/>
              <w:sz w:val="22"/>
              <w:szCs w:val="22"/>
            </w:rPr>
            <w:t>十、串通投标的认定及处理办法</w:t>
          </w:r>
          <w:r>
            <w:rPr>
              <w:b/>
              <w:bCs/>
              <w:sz w:val="22"/>
              <w:szCs w:val="22"/>
            </w:rPr>
            <w:tab/>
          </w:r>
          <w:r>
            <w:rPr>
              <w:b/>
              <w:bCs/>
              <w:sz w:val="22"/>
              <w:szCs w:val="22"/>
            </w:rPr>
            <w:fldChar w:fldCharType="begin"/>
          </w:r>
          <w:r>
            <w:rPr>
              <w:b/>
              <w:bCs/>
              <w:sz w:val="22"/>
              <w:szCs w:val="22"/>
            </w:rPr>
            <w:instrText xml:space="preserve"> PAGEREF _Toc1566006719 </w:instrText>
          </w:r>
          <w:r>
            <w:rPr>
              <w:b/>
              <w:bCs/>
              <w:sz w:val="22"/>
              <w:szCs w:val="22"/>
            </w:rPr>
            <w:fldChar w:fldCharType="separate"/>
          </w:r>
          <w:r>
            <w:rPr>
              <w:b/>
              <w:bCs/>
              <w:sz w:val="22"/>
              <w:szCs w:val="22"/>
            </w:rPr>
            <w:t>1</w:t>
          </w:r>
          <w:r>
            <w:rPr>
              <w:rFonts w:hint="eastAsia"/>
              <w:b/>
              <w:bCs/>
              <w:sz w:val="22"/>
              <w:szCs w:val="22"/>
              <w:lang w:val="en-US" w:eastAsia="zh-CN"/>
            </w:rPr>
            <w:t>7</w:t>
          </w:r>
          <w:r>
            <w:rPr>
              <w:b/>
              <w:bCs/>
              <w:sz w:val="22"/>
              <w:szCs w:val="22"/>
            </w:rPr>
            <w:fldChar w:fldCharType="end"/>
          </w:r>
          <w:r>
            <w:rPr>
              <w:b/>
              <w:bCs/>
              <w:sz w:val="22"/>
              <w:szCs w:val="22"/>
            </w:rPr>
            <w:fldChar w:fldCharType="end"/>
          </w:r>
        </w:p>
        <w:p w14:paraId="5700753D">
          <w:pPr>
            <w:pStyle w:val="16"/>
            <w:tabs>
              <w:tab w:val="right" w:leader="dot" w:pos="10166"/>
            </w:tabs>
            <w:rPr>
              <w:b/>
              <w:bCs/>
              <w:sz w:val="22"/>
              <w:szCs w:val="22"/>
            </w:rPr>
          </w:pPr>
          <w:r>
            <w:fldChar w:fldCharType="begin"/>
          </w:r>
          <w:r>
            <w:instrText xml:space="preserve"> HYPERLINK \l "_Toc788547368" </w:instrText>
          </w:r>
          <w:r>
            <w:fldChar w:fldCharType="separate"/>
          </w:r>
          <w:r>
            <w:rPr>
              <w:rFonts w:hint="eastAsia"/>
              <w:b/>
              <w:bCs/>
              <w:sz w:val="22"/>
              <w:szCs w:val="22"/>
            </w:rPr>
            <w:t>十一</w:t>
          </w:r>
          <w:r>
            <w:rPr>
              <w:b/>
              <w:bCs/>
              <w:sz w:val="22"/>
              <w:szCs w:val="22"/>
            </w:rPr>
            <w:t>、磋商活动终止</w:t>
          </w:r>
          <w:r>
            <w:rPr>
              <w:b/>
              <w:bCs/>
              <w:sz w:val="22"/>
              <w:szCs w:val="22"/>
            </w:rPr>
            <w:tab/>
          </w:r>
          <w:r>
            <w:rPr>
              <w:b/>
              <w:bCs/>
              <w:sz w:val="22"/>
              <w:szCs w:val="22"/>
            </w:rPr>
            <w:fldChar w:fldCharType="begin"/>
          </w:r>
          <w:r>
            <w:rPr>
              <w:b/>
              <w:bCs/>
              <w:sz w:val="22"/>
              <w:szCs w:val="22"/>
            </w:rPr>
            <w:instrText xml:space="preserve"> PAGEREF _Toc788547368 </w:instrText>
          </w:r>
          <w:r>
            <w:rPr>
              <w:b/>
              <w:bCs/>
              <w:sz w:val="22"/>
              <w:szCs w:val="22"/>
            </w:rPr>
            <w:fldChar w:fldCharType="separate"/>
          </w:r>
          <w:r>
            <w:rPr>
              <w:b/>
              <w:bCs/>
              <w:sz w:val="22"/>
              <w:szCs w:val="22"/>
            </w:rPr>
            <w:t>1</w:t>
          </w:r>
          <w:r>
            <w:rPr>
              <w:rFonts w:hint="eastAsia"/>
              <w:b/>
              <w:bCs/>
              <w:sz w:val="22"/>
              <w:szCs w:val="22"/>
              <w:lang w:val="en-US" w:eastAsia="zh-CN"/>
            </w:rPr>
            <w:t>8</w:t>
          </w:r>
          <w:r>
            <w:rPr>
              <w:b/>
              <w:bCs/>
              <w:sz w:val="22"/>
              <w:szCs w:val="22"/>
            </w:rPr>
            <w:fldChar w:fldCharType="end"/>
          </w:r>
          <w:r>
            <w:rPr>
              <w:b/>
              <w:bCs/>
              <w:sz w:val="22"/>
              <w:szCs w:val="22"/>
            </w:rPr>
            <w:fldChar w:fldCharType="end"/>
          </w:r>
        </w:p>
        <w:p w14:paraId="7EA69A0F">
          <w:pPr>
            <w:pStyle w:val="16"/>
            <w:tabs>
              <w:tab w:val="right" w:leader="dot" w:pos="10166"/>
            </w:tabs>
            <w:rPr>
              <w:b/>
              <w:bCs/>
              <w:sz w:val="22"/>
              <w:szCs w:val="22"/>
            </w:rPr>
          </w:pPr>
          <w:r>
            <w:fldChar w:fldCharType="begin"/>
          </w:r>
          <w:r>
            <w:instrText xml:space="preserve"> HYPERLINK \l "_Toc1717087997" </w:instrText>
          </w:r>
          <w:r>
            <w:fldChar w:fldCharType="separate"/>
          </w:r>
          <w:r>
            <w:rPr>
              <w:b/>
              <w:bCs/>
              <w:sz w:val="22"/>
              <w:szCs w:val="22"/>
            </w:rPr>
            <w:t>十</w:t>
          </w:r>
          <w:r>
            <w:rPr>
              <w:rFonts w:hint="eastAsia"/>
              <w:b/>
              <w:bCs/>
              <w:sz w:val="22"/>
              <w:szCs w:val="22"/>
            </w:rPr>
            <w:t>二</w:t>
          </w:r>
          <w:r>
            <w:rPr>
              <w:b/>
              <w:bCs/>
              <w:sz w:val="22"/>
              <w:szCs w:val="22"/>
            </w:rPr>
            <w:t>、处罚</w:t>
          </w:r>
          <w:r>
            <w:rPr>
              <w:b/>
              <w:bCs/>
              <w:sz w:val="22"/>
              <w:szCs w:val="22"/>
            </w:rPr>
            <w:tab/>
          </w:r>
          <w:r>
            <w:rPr>
              <w:b/>
              <w:bCs/>
              <w:sz w:val="22"/>
              <w:szCs w:val="22"/>
            </w:rPr>
            <w:fldChar w:fldCharType="begin"/>
          </w:r>
          <w:r>
            <w:rPr>
              <w:b/>
              <w:bCs/>
              <w:sz w:val="22"/>
              <w:szCs w:val="22"/>
            </w:rPr>
            <w:instrText xml:space="preserve"> PAGEREF _Toc1717087997 </w:instrText>
          </w:r>
          <w:r>
            <w:rPr>
              <w:b/>
              <w:bCs/>
              <w:sz w:val="22"/>
              <w:szCs w:val="22"/>
            </w:rPr>
            <w:fldChar w:fldCharType="separate"/>
          </w:r>
          <w:r>
            <w:rPr>
              <w:b/>
              <w:bCs/>
              <w:sz w:val="22"/>
              <w:szCs w:val="22"/>
            </w:rPr>
            <w:t>1</w:t>
          </w:r>
          <w:r>
            <w:rPr>
              <w:rFonts w:hint="eastAsia"/>
              <w:b/>
              <w:bCs/>
              <w:sz w:val="22"/>
              <w:szCs w:val="22"/>
              <w:lang w:val="en-US" w:eastAsia="zh-CN"/>
            </w:rPr>
            <w:t>8</w:t>
          </w:r>
          <w:r>
            <w:rPr>
              <w:b/>
              <w:bCs/>
              <w:sz w:val="22"/>
              <w:szCs w:val="22"/>
            </w:rPr>
            <w:fldChar w:fldCharType="end"/>
          </w:r>
          <w:r>
            <w:rPr>
              <w:b/>
              <w:bCs/>
              <w:sz w:val="22"/>
              <w:szCs w:val="22"/>
            </w:rPr>
            <w:fldChar w:fldCharType="end"/>
          </w:r>
        </w:p>
        <w:p w14:paraId="19B81D8D">
          <w:pPr>
            <w:pStyle w:val="16"/>
            <w:tabs>
              <w:tab w:val="right" w:leader="dot" w:pos="10166"/>
            </w:tabs>
            <w:rPr>
              <w:b/>
              <w:bCs/>
              <w:sz w:val="22"/>
              <w:szCs w:val="22"/>
            </w:rPr>
          </w:pPr>
          <w:r>
            <w:fldChar w:fldCharType="begin"/>
          </w:r>
          <w:r>
            <w:instrText xml:space="preserve"> HYPERLINK \l "_Toc1118919390" </w:instrText>
          </w:r>
          <w:r>
            <w:fldChar w:fldCharType="separate"/>
          </w:r>
          <w:r>
            <w:rPr>
              <w:b/>
              <w:bCs/>
              <w:sz w:val="22"/>
              <w:szCs w:val="22"/>
            </w:rPr>
            <w:t>十</w:t>
          </w:r>
          <w:r>
            <w:rPr>
              <w:rFonts w:hint="eastAsia"/>
              <w:b/>
              <w:bCs/>
              <w:sz w:val="22"/>
              <w:szCs w:val="22"/>
            </w:rPr>
            <w:t>三</w:t>
          </w:r>
          <w:r>
            <w:rPr>
              <w:b/>
              <w:bCs/>
              <w:sz w:val="22"/>
              <w:szCs w:val="22"/>
            </w:rPr>
            <w:t>、其他</w:t>
          </w:r>
          <w:r>
            <w:rPr>
              <w:b/>
              <w:bCs/>
              <w:sz w:val="22"/>
              <w:szCs w:val="22"/>
            </w:rPr>
            <w:tab/>
          </w:r>
          <w:r>
            <w:rPr>
              <w:b/>
              <w:bCs/>
              <w:sz w:val="22"/>
              <w:szCs w:val="22"/>
            </w:rPr>
            <w:fldChar w:fldCharType="begin"/>
          </w:r>
          <w:r>
            <w:rPr>
              <w:b/>
              <w:bCs/>
              <w:sz w:val="22"/>
              <w:szCs w:val="22"/>
            </w:rPr>
            <w:instrText xml:space="preserve"> PAGEREF _Toc1118919390 </w:instrText>
          </w:r>
          <w:r>
            <w:rPr>
              <w:b/>
              <w:bCs/>
              <w:sz w:val="22"/>
              <w:szCs w:val="22"/>
            </w:rPr>
            <w:fldChar w:fldCharType="separate"/>
          </w:r>
          <w:r>
            <w:rPr>
              <w:b/>
              <w:bCs/>
              <w:sz w:val="22"/>
              <w:szCs w:val="22"/>
            </w:rPr>
            <w:t>1</w:t>
          </w:r>
          <w:r>
            <w:rPr>
              <w:rFonts w:hint="eastAsia"/>
              <w:b/>
              <w:bCs/>
              <w:sz w:val="22"/>
              <w:szCs w:val="22"/>
              <w:lang w:val="en-US" w:eastAsia="zh-CN"/>
            </w:rPr>
            <w:t>9</w:t>
          </w:r>
          <w:r>
            <w:rPr>
              <w:b/>
              <w:bCs/>
              <w:sz w:val="22"/>
              <w:szCs w:val="22"/>
            </w:rPr>
            <w:fldChar w:fldCharType="end"/>
          </w:r>
          <w:r>
            <w:rPr>
              <w:b/>
              <w:bCs/>
              <w:sz w:val="22"/>
              <w:szCs w:val="22"/>
            </w:rPr>
            <w:fldChar w:fldCharType="end"/>
          </w:r>
        </w:p>
        <w:p w14:paraId="78BF182A">
          <w:pPr>
            <w:pStyle w:val="16"/>
            <w:tabs>
              <w:tab w:val="right" w:leader="dot" w:pos="10166"/>
            </w:tabs>
            <w:rPr>
              <w:rFonts w:hint="eastAsia" w:eastAsia="宋体"/>
              <w:b/>
              <w:bCs/>
              <w:sz w:val="22"/>
              <w:szCs w:val="22"/>
              <w:lang w:val="en-US" w:eastAsia="zh-CN"/>
            </w:rPr>
          </w:pPr>
          <w:r>
            <w:fldChar w:fldCharType="begin"/>
          </w:r>
          <w:r>
            <w:instrText xml:space="preserve"> HYPERLINK \l "_Toc1040443678" </w:instrText>
          </w:r>
          <w:r>
            <w:fldChar w:fldCharType="separate"/>
          </w:r>
          <w:r>
            <w:rPr>
              <w:b/>
              <w:bCs/>
              <w:sz w:val="22"/>
              <w:szCs w:val="22"/>
            </w:rPr>
            <w:t xml:space="preserve">第四部分 </w:t>
          </w:r>
          <w:r>
            <w:rPr>
              <w:rFonts w:hint="eastAsia"/>
              <w:b/>
              <w:bCs/>
              <w:sz w:val="22"/>
              <w:szCs w:val="22"/>
            </w:rPr>
            <w:t>果洛州</w:t>
          </w:r>
          <w:r>
            <w:rPr>
              <w:b/>
              <w:bCs/>
              <w:sz w:val="22"/>
              <w:szCs w:val="22"/>
            </w:rPr>
            <w:t>政府采购项目合同书范本</w:t>
          </w:r>
          <w:r>
            <w:rPr>
              <w:b/>
              <w:bCs/>
              <w:sz w:val="22"/>
              <w:szCs w:val="22"/>
            </w:rPr>
            <w:tab/>
          </w:r>
          <w:r>
            <w:rPr>
              <w:rFonts w:hint="eastAsia"/>
              <w:b/>
              <w:bCs/>
              <w:sz w:val="22"/>
              <w:szCs w:val="22"/>
              <w:lang w:val="en-US" w:eastAsia="zh-CN"/>
            </w:rPr>
            <w:t>2</w:t>
          </w:r>
          <w:r>
            <w:rPr>
              <w:b/>
              <w:bCs/>
              <w:sz w:val="22"/>
              <w:szCs w:val="22"/>
            </w:rPr>
            <w:fldChar w:fldCharType="end"/>
          </w:r>
          <w:r>
            <w:rPr>
              <w:rFonts w:hint="eastAsia"/>
              <w:b/>
              <w:bCs/>
              <w:sz w:val="22"/>
              <w:szCs w:val="22"/>
              <w:lang w:val="en-US" w:eastAsia="zh-CN"/>
            </w:rPr>
            <w:t>0</w:t>
          </w:r>
        </w:p>
        <w:p w14:paraId="4DCE0501">
          <w:pPr>
            <w:pStyle w:val="16"/>
            <w:tabs>
              <w:tab w:val="right" w:leader="dot" w:pos="10166"/>
            </w:tabs>
            <w:rPr>
              <w:rFonts w:hint="eastAsia" w:eastAsia="宋体"/>
              <w:b/>
              <w:bCs/>
              <w:sz w:val="22"/>
              <w:szCs w:val="22"/>
              <w:lang w:val="en-US" w:eastAsia="zh-CN"/>
            </w:rPr>
          </w:pPr>
          <w:r>
            <w:fldChar w:fldCharType="begin"/>
          </w:r>
          <w:r>
            <w:instrText xml:space="preserve"> HYPERLINK \l "_Toc583545531" </w:instrText>
          </w:r>
          <w:r>
            <w:fldChar w:fldCharType="separate"/>
          </w:r>
          <w:r>
            <w:rPr>
              <w:rFonts w:hint="eastAsia"/>
              <w:b/>
              <w:bCs/>
              <w:sz w:val="22"/>
              <w:szCs w:val="22"/>
            </w:rPr>
            <w:t>果洛州</w:t>
          </w:r>
          <w:r>
            <w:rPr>
              <w:b/>
              <w:bCs/>
              <w:sz w:val="22"/>
              <w:szCs w:val="22"/>
            </w:rPr>
            <w:t>政府采购项目合同书</w:t>
          </w:r>
          <w:r>
            <w:rPr>
              <w:b/>
              <w:bCs/>
              <w:sz w:val="22"/>
              <w:szCs w:val="22"/>
            </w:rPr>
            <w:tab/>
          </w:r>
          <w:r>
            <w:rPr>
              <w:rFonts w:hint="eastAsia"/>
              <w:b/>
              <w:bCs/>
              <w:sz w:val="22"/>
              <w:szCs w:val="22"/>
              <w:lang w:val="en-US" w:eastAsia="zh-CN"/>
            </w:rPr>
            <w:t>2</w:t>
          </w:r>
          <w:r>
            <w:rPr>
              <w:b/>
              <w:bCs/>
              <w:sz w:val="22"/>
              <w:szCs w:val="22"/>
            </w:rPr>
            <w:fldChar w:fldCharType="end"/>
          </w:r>
          <w:r>
            <w:rPr>
              <w:rFonts w:hint="eastAsia"/>
              <w:b/>
              <w:bCs/>
              <w:sz w:val="22"/>
              <w:szCs w:val="22"/>
              <w:lang w:val="en-US" w:eastAsia="zh-CN"/>
            </w:rPr>
            <w:t>0</w:t>
          </w:r>
        </w:p>
        <w:p w14:paraId="411773D1">
          <w:pPr>
            <w:pStyle w:val="16"/>
            <w:tabs>
              <w:tab w:val="right" w:leader="dot" w:pos="10166"/>
            </w:tabs>
            <w:rPr>
              <w:b/>
              <w:bCs/>
              <w:sz w:val="22"/>
              <w:szCs w:val="22"/>
            </w:rPr>
            <w:sectPr>
              <w:headerReference r:id="rId5" w:type="default"/>
              <w:footerReference r:id="rId6" w:type="default"/>
              <w:pgSz w:w="11906" w:h="16838"/>
              <w:pgMar w:top="1400" w:right="820" w:bottom="280" w:left="920" w:header="1153" w:footer="0" w:gutter="0"/>
              <w:pgNumType w:fmt="decimal" w:start="1"/>
              <w:cols w:space="720" w:num="1"/>
            </w:sectPr>
          </w:pPr>
        </w:p>
        <w:p w14:paraId="44F97CC2">
          <w:pPr>
            <w:pStyle w:val="16"/>
            <w:tabs>
              <w:tab w:val="right" w:leader="dot" w:pos="10166"/>
            </w:tabs>
            <w:rPr>
              <w:rFonts w:hint="eastAsia" w:eastAsia="宋体"/>
              <w:b/>
              <w:bCs/>
              <w:sz w:val="22"/>
              <w:szCs w:val="22"/>
              <w:lang w:val="en-US" w:eastAsia="zh-CN"/>
            </w:rPr>
          </w:pPr>
          <w:r>
            <w:fldChar w:fldCharType="begin"/>
          </w:r>
          <w:r>
            <w:instrText xml:space="preserve"> HYPERLINK \l "_Toc954596813" </w:instrText>
          </w:r>
          <w:r>
            <w:fldChar w:fldCharType="separate"/>
          </w:r>
          <w:r>
            <w:rPr>
              <w:rFonts w:hint="eastAsia"/>
              <w:b/>
              <w:bCs/>
              <w:sz w:val="22"/>
              <w:szCs w:val="22"/>
              <w:lang w:val="zh-CN"/>
            </w:rPr>
            <w:t>一、签订本政府采购合同的依据</w:t>
          </w:r>
          <w:r>
            <w:rPr>
              <w:b/>
              <w:bCs/>
              <w:sz w:val="22"/>
              <w:szCs w:val="22"/>
            </w:rPr>
            <w:tab/>
          </w:r>
          <w:r>
            <w:rPr>
              <w:rFonts w:hint="eastAsia"/>
              <w:b/>
              <w:bCs/>
              <w:sz w:val="22"/>
              <w:szCs w:val="22"/>
              <w:lang w:val="en-US" w:eastAsia="zh-CN"/>
            </w:rPr>
            <w:t>2</w:t>
          </w:r>
          <w:r>
            <w:rPr>
              <w:b/>
              <w:bCs/>
              <w:sz w:val="22"/>
              <w:szCs w:val="22"/>
            </w:rPr>
            <w:fldChar w:fldCharType="end"/>
          </w:r>
          <w:r>
            <w:rPr>
              <w:rFonts w:hint="eastAsia"/>
              <w:b/>
              <w:bCs/>
              <w:sz w:val="22"/>
              <w:szCs w:val="22"/>
              <w:lang w:val="en-US" w:eastAsia="zh-CN"/>
            </w:rPr>
            <w:t>1</w:t>
          </w:r>
        </w:p>
        <w:p w14:paraId="25793E13">
          <w:pPr>
            <w:pStyle w:val="16"/>
            <w:tabs>
              <w:tab w:val="right" w:leader="dot" w:pos="10166"/>
            </w:tabs>
            <w:rPr>
              <w:rFonts w:hint="eastAsia" w:eastAsia="宋体"/>
              <w:b/>
              <w:bCs/>
              <w:sz w:val="22"/>
              <w:szCs w:val="22"/>
              <w:lang w:val="en-US" w:eastAsia="zh-CN"/>
            </w:rPr>
          </w:pPr>
          <w:r>
            <w:fldChar w:fldCharType="begin"/>
          </w:r>
          <w:r>
            <w:instrText xml:space="preserve"> HYPERLINK \l "_Toc1398547991" </w:instrText>
          </w:r>
          <w:r>
            <w:fldChar w:fldCharType="separate"/>
          </w:r>
          <w:r>
            <w:rPr>
              <w:rFonts w:hint="eastAsia"/>
              <w:b/>
              <w:bCs/>
              <w:sz w:val="22"/>
              <w:szCs w:val="22"/>
            </w:rPr>
            <w:t>二、合同标的及金额</w:t>
          </w:r>
          <w:r>
            <w:rPr>
              <w:b/>
              <w:bCs/>
              <w:sz w:val="22"/>
              <w:szCs w:val="22"/>
            </w:rPr>
            <w:tab/>
          </w:r>
          <w:r>
            <w:rPr>
              <w:rFonts w:hint="eastAsia"/>
              <w:b/>
              <w:bCs/>
              <w:sz w:val="22"/>
              <w:szCs w:val="22"/>
              <w:lang w:val="en-US" w:eastAsia="zh-CN"/>
            </w:rPr>
            <w:t>2</w:t>
          </w:r>
          <w:r>
            <w:rPr>
              <w:b/>
              <w:bCs/>
              <w:sz w:val="22"/>
              <w:szCs w:val="22"/>
            </w:rPr>
            <w:fldChar w:fldCharType="end"/>
          </w:r>
          <w:r>
            <w:rPr>
              <w:rFonts w:hint="eastAsia"/>
              <w:b/>
              <w:bCs/>
              <w:sz w:val="22"/>
              <w:szCs w:val="22"/>
              <w:lang w:val="en-US" w:eastAsia="zh-CN"/>
            </w:rPr>
            <w:t>1</w:t>
          </w:r>
        </w:p>
        <w:p w14:paraId="7333A525">
          <w:pPr>
            <w:pStyle w:val="16"/>
            <w:tabs>
              <w:tab w:val="right" w:leader="dot" w:pos="10166"/>
            </w:tabs>
            <w:rPr>
              <w:rFonts w:hint="eastAsia" w:eastAsia="宋体"/>
              <w:b/>
              <w:bCs/>
              <w:sz w:val="22"/>
              <w:szCs w:val="22"/>
              <w:lang w:val="en-US" w:eastAsia="zh-CN"/>
            </w:rPr>
          </w:pPr>
          <w:r>
            <w:fldChar w:fldCharType="begin"/>
          </w:r>
          <w:r>
            <w:instrText xml:space="preserve"> HYPERLINK \l "_Toc344465700" </w:instrText>
          </w:r>
          <w:r>
            <w:fldChar w:fldCharType="separate"/>
          </w:r>
          <w:r>
            <w:rPr>
              <w:rFonts w:hint="eastAsia"/>
              <w:b/>
              <w:bCs/>
              <w:sz w:val="22"/>
              <w:szCs w:val="22"/>
              <w:lang w:val="zh-CN"/>
            </w:rPr>
            <w:t>三、交付时间、地点和要求</w:t>
          </w:r>
          <w:r>
            <w:rPr>
              <w:b/>
              <w:bCs/>
              <w:sz w:val="22"/>
              <w:szCs w:val="22"/>
            </w:rPr>
            <w:tab/>
          </w:r>
          <w:r>
            <w:rPr>
              <w:rFonts w:hint="eastAsia"/>
              <w:b/>
              <w:bCs/>
              <w:sz w:val="22"/>
              <w:szCs w:val="22"/>
              <w:lang w:val="en-US" w:eastAsia="zh-CN"/>
            </w:rPr>
            <w:t>2</w:t>
          </w:r>
          <w:r>
            <w:rPr>
              <w:b/>
              <w:bCs/>
              <w:sz w:val="22"/>
              <w:szCs w:val="22"/>
            </w:rPr>
            <w:fldChar w:fldCharType="end"/>
          </w:r>
          <w:r>
            <w:rPr>
              <w:rFonts w:hint="eastAsia"/>
              <w:b/>
              <w:bCs/>
              <w:sz w:val="22"/>
              <w:szCs w:val="22"/>
              <w:lang w:val="en-US" w:eastAsia="zh-CN"/>
            </w:rPr>
            <w:t>1</w:t>
          </w:r>
        </w:p>
        <w:p w14:paraId="7E89DBEE">
          <w:pPr>
            <w:pStyle w:val="16"/>
            <w:tabs>
              <w:tab w:val="right" w:leader="dot" w:pos="10166"/>
            </w:tabs>
            <w:rPr>
              <w:b/>
              <w:bCs/>
              <w:sz w:val="22"/>
              <w:szCs w:val="22"/>
            </w:rPr>
          </w:pPr>
          <w:r>
            <w:fldChar w:fldCharType="begin"/>
          </w:r>
          <w:r>
            <w:instrText xml:space="preserve"> HYPERLINK \l "_Toc432519298" </w:instrText>
          </w:r>
          <w:r>
            <w:fldChar w:fldCharType="separate"/>
          </w:r>
          <w:r>
            <w:rPr>
              <w:rFonts w:hint="eastAsia"/>
              <w:b/>
              <w:bCs/>
              <w:sz w:val="22"/>
              <w:szCs w:val="22"/>
              <w:lang w:val="zh-CN"/>
            </w:rPr>
            <w:t>四、付款方式</w:t>
          </w:r>
          <w:r>
            <w:rPr>
              <w:b/>
              <w:bCs/>
              <w:sz w:val="22"/>
              <w:szCs w:val="22"/>
            </w:rPr>
            <w:tab/>
          </w:r>
          <w:r>
            <w:rPr>
              <w:b/>
              <w:bCs/>
              <w:sz w:val="22"/>
              <w:szCs w:val="22"/>
            </w:rPr>
            <w:fldChar w:fldCharType="begin"/>
          </w:r>
          <w:r>
            <w:rPr>
              <w:b/>
              <w:bCs/>
              <w:sz w:val="22"/>
              <w:szCs w:val="22"/>
            </w:rPr>
            <w:instrText xml:space="preserve"> PAGEREF _Toc432519298 </w:instrText>
          </w:r>
          <w:r>
            <w:rPr>
              <w:b/>
              <w:bCs/>
              <w:sz w:val="22"/>
              <w:szCs w:val="22"/>
            </w:rPr>
            <w:fldChar w:fldCharType="separate"/>
          </w:r>
          <w:r>
            <w:rPr>
              <w:b/>
              <w:bCs/>
              <w:sz w:val="22"/>
              <w:szCs w:val="22"/>
            </w:rPr>
            <w:t>2</w:t>
          </w:r>
          <w:r>
            <w:rPr>
              <w:rFonts w:hint="eastAsia"/>
              <w:b/>
              <w:bCs/>
              <w:sz w:val="22"/>
              <w:szCs w:val="22"/>
              <w:lang w:val="en-US" w:eastAsia="zh-CN"/>
            </w:rPr>
            <w:t>2</w:t>
          </w:r>
          <w:r>
            <w:rPr>
              <w:b/>
              <w:bCs/>
              <w:sz w:val="22"/>
              <w:szCs w:val="22"/>
            </w:rPr>
            <w:fldChar w:fldCharType="end"/>
          </w:r>
          <w:r>
            <w:rPr>
              <w:b/>
              <w:bCs/>
              <w:sz w:val="22"/>
              <w:szCs w:val="22"/>
            </w:rPr>
            <w:fldChar w:fldCharType="end"/>
          </w:r>
        </w:p>
        <w:p w14:paraId="6DC2C426">
          <w:pPr>
            <w:pStyle w:val="16"/>
            <w:tabs>
              <w:tab w:val="right" w:leader="dot" w:pos="10166"/>
            </w:tabs>
            <w:rPr>
              <w:b/>
              <w:bCs/>
              <w:sz w:val="22"/>
              <w:szCs w:val="22"/>
            </w:rPr>
          </w:pPr>
          <w:r>
            <w:fldChar w:fldCharType="begin"/>
          </w:r>
          <w:r>
            <w:instrText xml:space="preserve"> HYPERLINK \l "_Toc268056657" </w:instrText>
          </w:r>
          <w:r>
            <w:fldChar w:fldCharType="separate"/>
          </w:r>
          <w:r>
            <w:rPr>
              <w:rFonts w:hint="eastAsia"/>
              <w:b/>
              <w:bCs/>
              <w:sz w:val="22"/>
              <w:szCs w:val="22"/>
              <w:lang w:val="zh-CN"/>
            </w:rPr>
            <w:t>五、合同的变更、终止与转让</w:t>
          </w:r>
          <w:r>
            <w:rPr>
              <w:b/>
              <w:bCs/>
              <w:sz w:val="22"/>
              <w:szCs w:val="22"/>
            </w:rPr>
            <w:tab/>
          </w:r>
          <w:r>
            <w:rPr>
              <w:b/>
              <w:bCs/>
              <w:sz w:val="22"/>
              <w:szCs w:val="22"/>
            </w:rPr>
            <w:fldChar w:fldCharType="begin"/>
          </w:r>
          <w:r>
            <w:rPr>
              <w:b/>
              <w:bCs/>
              <w:sz w:val="22"/>
              <w:szCs w:val="22"/>
            </w:rPr>
            <w:instrText xml:space="preserve"> PAGEREF _Toc268056657 </w:instrText>
          </w:r>
          <w:r>
            <w:rPr>
              <w:b/>
              <w:bCs/>
              <w:sz w:val="22"/>
              <w:szCs w:val="22"/>
            </w:rPr>
            <w:fldChar w:fldCharType="separate"/>
          </w:r>
          <w:r>
            <w:rPr>
              <w:b/>
              <w:bCs/>
              <w:sz w:val="22"/>
              <w:szCs w:val="22"/>
            </w:rPr>
            <w:t>2</w:t>
          </w:r>
          <w:r>
            <w:rPr>
              <w:rFonts w:hint="eastAsia"/>
              <w:b/>
              <w:bCs/>
              <w:sz w:val="22"/>
              <w:szCs w:val="22"/>
              <w:lang w:val="en-US" w:eastAsia="zh-CN"/>
            </w:rPr>
            <w:t>2</w:t>
          </w:r>
          <w:r>
            <w:rPr>
              <w:b/>
              <w:bCs/>
              <w:sz w:val="22"/>
              <w:szCs w:val="22"/>
            </w:rPr>
            <w:fldChar w:fldCharType="end"/>
          </w:r>
          <w:r>
            <w:rPr>
              <w:b/>
              <w:bCs/>
              <w:sz w:val="22"/>
              <w:szCs w:val="22"/>
            </w:rPr>
            <w:fldChar w:fldCharType="end"/>
          </w:r>
        </w:p>
        <w:p w14:paraId="2AC2DEC3">
          <w:pPr>
            <w:pStyle w:val="16"/>
            <w:tabs>
              <w:tab w:val="right" w:leader="dot" w:pos="10166"/>
            </w:tabs>
            <w:rPr>
              <w:b/>
              <w:bCs/>
              <w:sz w:val="22"/>
              <w:szCs w:val="22"/>
            </w:rPr>
          </w:pPr>
          <w:r>
            <w:fldChar w:fldCharType="begin"/>
          </w:r>
          <w:r>
            <w:instrText xml:space="preserve"> HYPERLINK \l "_Toc538912646" </w:instrText>
          </w:r>
          <w:r>
            <w:fldChar w:fldCharType="separate"/>
          </w:r>
          <w:r>
            <w:rPr>
              <w:rFonts w:hint="eastAsia"/>
              <w:b/>
              <w:bCs/>
              <w:sz w:val="22"/>
              <w:szCs w:val="22"/>
              <w:lang w:val="zh-CN"/>
            </w:rPr>
            <w:t>六、违约责任</w:t>
          </w:r>
          <w:r>
            <w:rPr>
              <w:b/>
              <w:bCs/>
              <w:sz w:val="22"/>
              <w:szCs w:val="22"/>
            </w:rPr>
            <w:tab/>
          </w:r>
          <w:r>
            <w:rPr>
              <w:b/>
              <w:bCs/>
              <w:sz w:val="22"/>
              <w:szCs w:val="22"/>
            </w:rPr>
            <w:fldChar w:fldCharType="begin"/>
          </w:r>
          <w:r>
            <w:rPr>
              <w:b/>
              <w:bCs/>
              <w:sz w:val="22"/>
              <w:szCs w:val="22"/>
            </w:rPr>
            <w:instrText xml:space="preserve"> PAGEREF _Toc538912646 </w:instrText>
          </w:r>
          <w:r>
            <w:rPr>
              <w:b/>
              <w:bCs/>
              <w:sz w:val="22"/>
              <w:szCs w:val="22"/>
            </w:rPr>
            <w:fldChar w:fldCharType="separate"/>
          </w:r>
          <w:r>
            <w:rPr>
              <w:b/>
              <w:bCs/>
              <w:sz w:val="22"/>
              <w:szCs w:val="22"/>
            </w:rPr>
            <w:t>2</w:t>
          </w:r>
          <w:r>
            <w:rPr>
              <w:rFonts w:hint="eastAsia"/>
              <w:b/>
              <w:bCs/>
              <w:sz w:val="22"/>
              <w:szCs w:val="22"/>
              <w:lang w:val="en-US" w:eastAsia="zh-CN"/>
            </w:rPr>
            <w:t>2</w:t>
          </w:r>
          <w:r>
            <w:rPr>
              <w:b/>
              <w:bCs/>
              <w:sz w:val="22"/>
              <w:szCs w:val="22"/>
            </w:rPr>
            <w:fldChar w:fldCharType="end"/>
          </w:r>
          <w:r>
            <w:rPr>
              <w:b/>
              <w:bCs/>
              <w:sz w:val="22"/>
              <w:szCs w:val="22"/>
            </w:rPr>
            <w:fldChar w:fldCharType="end"/>
          </w:r>
        </w:p>
        <w:p w14:paraId="15219C3E">
          <w:pPr>
            <w:pStyle w:val="16"/>
            <w:tabs>
              <w:tab w:val="right" w:leader="dot" w:pos="10166"/>
            </w:tabs>
            <w:rPr>
              <w:b/>
              <w:bCs/>
              <w:sz w:val="22"/>
              <w:szCs w:val="22"/>
            </w:rPr>
          </w:pPr>
          <w:r>
            <w:fldChar w:fldCharType="begin"/>
          </w:r>
          <w:r>
            <w:instrText xml:space="preserve"> HYPERLINK \l "_Toc1744189305" </w:instrText>
          </w:r>
          <w:r>
            <w:fldChar w:fldCharType="separate"/>
          </w:r>
          <w:r>
            <w:rPr>
              <w:rFonts w:hint="eastAsia"/>
              <w:b/>
              <w:bCs/>
              <w:sz w:val="22"/>
              <w:szCs w:val="22"/>
              <w:lang w:val="zh-CN"/>
            </w:rPr>
            <w:t>七、不可抗力</w:t>
          </w:r>
          <w:r>
            <w:rPr>
              <w:b/>
              <w:bCs/>
              <w:sz w:val="22"/>
              <w:szCs w:val="22"/>
            </w:rPr>
            <w:tab/>
          </w:r>
          <w:r>
            <w:rPr>
              <w:b/>
              <w:bCs/>
              <w:sz w:val="22"/>
              <w:szCs w:val="22"/>
            </w:rPr>
            <w:fldChar w:fldCharType="begin"/>
          </w:r>
          <w:r>
            <w:rPr>
              <w:b/>
              <w:bCs/>
              <w:sz w:val="22"/>
              <w:szCs w:val="22"/>
            </w:rPr>
            <w:instrText xml:space="preserve"> PAGEREF _Toc1744189305 </w:instrText>
          </w:r>
          <w:r>
            <w:rPr>
              <w:b/>
              <w:bCs/>
              <w:sz w:val="22"/>
              <w:szCs w:val="22"/>
            </w:rPr>
            <w:fldChar w:fldCharType="separate"/>
          </w:r>
          <w:r>
            <w:rPr>
              <w:b/>
              <w:bCs/>
              <w:sz w:val="22"/>
              <w:szCs w:val="22"/>
            </w:rPr>
            <w:t>2</w:t>
          </w:r>
          <w:r>
            <w:rPr>
              <w:rFonts w:hint="eastAsia"/>
              <w:b/>
              <w:bCs/>
              <w:sz w:val="22"/>
              <w:szCs w:val="22"/>
              <w:lang w:val="en-US" w:eastAsia="zh-CN"/>
            </w:rPr>
            <w:t>2</w:t>
          </w:r>
          <w:r>
            <w:rPr>
              <w:b/>
              <w:bCs/>
              <w:sz w:val="22"/>
              <w:szCs w:val="22"/>
            </w:rPr>
            <w:fldChar w:fldCharType="end"/>
          </w:r>
          <w:r>
            <w:rPr>
              <w:b/>
              <w:bCs/>
              <w:sz w:val="22"/>
              <w:szCs w:val="22"/>
            </w:rPr>
            <w:fldChar w:fldCharType="end"/>
          </w:r>
        </w:p>
        <w:p w14:paraId="4B6C0C05">
          <w:pPr>
            <w:pStyle w:val="16"/>
            <w:tabs>
              <w:tab w:val="right" w:leader="dot" w:pos="10166"/>
            </w:tabs>
            <w:rPr>
              <w:b/>
              <w:bCs/>
              <w:sz w:val="22"/>
              <w:szCs w:val="22"/>
            </w:rPr>
          </w:pPr>
          <w:r>
            <w:fldChar w:fldCharType="begin"/>
          </w:r>
          <w:r>
            <w:instrText xml:space="preserve"> HYPERLINK \l "_Toc1774758511" </w:instrText>
          </w:r>
          <w:r>
            <w:fldChar w:fldCharType="separate"/>
          </w:r>
          <w:r>
            <w:rPr>
              <w:rFonts w:hint="eastAsia"/>
              <w:b/>
              <w:bCs/>
              <w:sz w:val="22"/>
              <w:szCs w:val="22"/>
              <w:lang w:val="zh-CN"/>
            </w:rPr>
            <w:t>八、知识产权：</w:t>
          </w:r>
          <w:r>
            <w:rPr>
              <w:b/>
              <w:bCs/>
              <w:sz w:val="22"/>
              <w:szCs w:val="22"/>
            </w:rPr>
            <w:tab/>
          </w:r>
          <w:r>
            <w:rPr>
              <w:b/>
              <w:bCs/>
              <w:sz w:val="22"/>
              <w:szCs w:val="22"/>
            </w:rPr>
            <w:fldChar w:fldCharType="begin"/>
          </w:r>
          <w:r>
            <w:rPr>
              <w:b/>
              <w:bCs/>
              <w:sz w:val="22"/>
              <w:szCs w:val="22"/>
            </w:rPr>
            <w:instrText xml:space="preserve"> PAGEREF _Toc1774758511 </w:instrText>
          </w:r>
          <w:r>
            <w:rPr>
              <w:b/>
              <w:bCs/>
              <w:sz w:val="22"/>
              <w:szCs w:val="22"/>
            </w:rPr>
            <w:fldChar w:fldCharType="separate"/>
          </w:r>
          <w:r>
            <w:rPr>
              <w:b/>
              <w:bCs/>
              <w:sz w:val="22"/>
              <w:szCs w:val="22"/>
            </w:rPr>
            <w:t>2</w:t>
          </w:r>
          <w:r>
            <w:rPr>
              <w:rFonts w:hint="eastAsia"/>
              <w:b/>
              <w:bCs/>
              <w:sz w:val="22"/>
              <w:szCs w:val="22"/>
              <w:lang w:val="en-US" w:eastAsia="zh-CN"/>
            </w:rPr>
            <w:t>3</w:t>
          </w:r>
          <w:r>
            <w:rPr>
              <w:b/>
              <w:bCs/>
              <w:sz w:val="22"/>
              <w:szCs w:val="22"/>
            </w:rPr>
            <w:fldChar w:fldCharType="end"/>
          </w:r>
          <w:r>
            <w:rPr>
              <w:b/>
              <w:bCs/>
              <w:sz w:val="22"/>
              <w:szCs w:val="22"/>
            </w:rPr>
            <w:fldChar w:fldCharType="end"/>
          </w:r>
        </w:p>
        <w:p w14:paraId="563E3EF1">
          <w:pPr>
            <w:pStyle w:val="16"/>
            <w:tabs>
              <w:tab w:val="right" w:leader="dot" w:pos="10166"/>
            </w:tabs>
            <w:rPr>
              <w:b/>
              <w:bCs/>
              <w:sz w:val="22"/>
              <w:szCs w:val="22"/>
            </w:rPr>
          </w:pPr>
          <w:r>
            <w:fldChar w:fldCharType="begin"/>
          </w:r>
          <w:r>
            <w:instrText xml:space="preserve"> HYPERLINK \l "_Toc828565863" </w:instrText>
          </w:r>
          <w:r>
            <w:fldChar w:fldCharType="separate"/>
          </w:r>
          <w:r>
            <w:rPr>
              <w:rFonts w:hint="eastAsia"/>
              <w:b/>
              <w:bCs/>
              <w:sz w:val="22"/>
              <w:szCs w:val="22"/>
              <w:lang w:val="zh-CN"/>
            </w:rPr>
            <w:t>九、其他约定：</w:t>
          </w:r>
          <w:r>
            <w:rPr>
              <w:b/>
              <w:bCs/>
              <w:sz w:val="22"/>
              <w:szCs w:val="22"/>
            </w:rPr>
            <w:tab/>
          </w:r>
          <w:r>
            <w:rPr>
              <w:b/>
              <w:bCs/>
              <w:sz w:val="22"/>
              <w:szCs w:val="22"/>
            </w:rPr>
            <w:fldChar w:fldCharType="begin"/>
          </w:r>
          <w:r>
            <w:rPr>
              <w:b/>
              <w:bCs/>
              <w:sz w:val="22"/>
              <w:szCs w:val="22"/>
            </w:rPr>
            <w:instrText xml:space="preserve"> PAGEREF _Toc828565863 </w:instrText>
          </w:r>
          <w:r>
            <w:rPr>
              <w:b/>
              <w:bCs/>
              <w:sz w:val="22"/>
              <w:szCs w:val="22"/>
            </w:rPr>
            <w:fldChar w:fldCharType="separate"/>
          </w:r>
          <w:r>
            <w:rPr>
              <w:b/>
              <w:bCs/>
              <w:sz w:val="22"/>
              <w:szCs w:val="22"/>
            </w:rPr>
            <w:t>2</w:t>
          </w:r>
          <w:r>
            <w:rPr>
              <w:rFonts w:hint="eastAsia"/>
              <w:b/>
              <w:bCs/>
              <w:sz w:val="22"/>
              <w:szCs w:val="22"/>
              <w:lang w:val="en-US" w:eastAsia="zh-CN"/>
            </w:rPr>
            <w:t>3</w:t>
          </w:r>
          <w:r>
            <w:rPr>
              <w:b/>
              <w:bCs/>
              <w:sz w:val="22"/>
              <w:szCs w:val="22"/>
            </w:rPr>
            <w:fldChar w:fldCharType="end"/>
          </w:r>
          <w:r>
            <w:rPr>
              <w:b/>
              <w:bCs/>
              <w:sz w:val="22"/>
              <w:szCs w:val="22"/>
            </w:rPr>
            <w:fldChar w:fldCharType="end"/>
          </w:r>
        </w:p>
        <w:p w14:paraId="7F6F3CFD">
          <w:pPr>
            <w:pStyle w:val="16"/>
            <w:tabs>
              <w:tab w:val="right" w:leader="dot" w:pos="10166"/>
            </w:tabs>
            <w:rPr>
              <w:b/>
              <w:bCs/>
              <w:sz w:val="22"/>
              <w:szCs w:val="22"/>
            </w:rPr>
          </w:pPr>
          <w:r>
            <w:fldChar w:fldCharType="begin"/>
          </w:r>
          <w:r>
            <w:instrText xml:space="preserve"> HYPERLINK \l "_Toc750792053" </w:instrText>
          </w:r>
          <w:r>
            <w:fldChar w:fldCharType="separate"/>
          </w:r>
          <w:r>
            <w:rPr>
              <w:rFonts w:hint="eastAsia"/>
              <w:b/>
              <w:bCs/>
              <w:sz w:val="22"/>
              <w:szCs w:val="22"/>
              <w:lang w:val="zh-CN"/>
            </w:rPr>
            <w:t>十、合同争议解决</w:t>
          </w:r>
          <w:r>
            <w:rPr>
              <w:b/>
              <w:bCs/>
              <w:sz w:val="22"/>
              <w:szCs w:val="22"/>
            </w:rPr>
            <w:tab/>
          </w:r>
          <w:r>
            <w:rPr>
              <w:b/>
              <w:bCs/>
              <w:sz w:val="22"/>
              <w:szCs w:val="22"/>
            </w:rPr>
            <w:fldChar w:fldCharType="begin"/>
          </w:r>
          <w:r>
            <w:rPr>
              <w:b/>
              <w:bCs/>
              <w:sz w:val="22"/>
              <w:szCs w:val="22"/>
            </w:rPr>
            <w:instrText xml:space="preserve"> PAGEREF _Toc750792053 </w:instrText>
          </w:r>
          <w:r>
            <w:rPr>
              <w:b/>
              <w:bCs/>
              <w:sz w:val="22"/>
              <w:szCs w:val="22"/>
            </w:rPr>
            <w:fldChar w:fldCharType="separate"/>
          </w:r>
          <w:r>
            <w:rPr>
              <w:b/>
              <w:bCs/>
              <w:sz w:val="22"/>
              <w:szCs w:val="22"/>
            </w:rPr>
            <w:t>2</w:t>
          </w:r>
          <w:r>
            <w:rPr>
              <w:rFonts w:hint="eastAsia"/>
              <w:b/>
              <w:bCs/>
              <w:sz w:val="22"/>
              <w:szCs w:val="22"/>
              <w:lang w:val="en-US" w:eastAsia="zh-CN"/>
            </w:rPr>
            <w:t>3</w:t>
          </w:r>
          <w:r>
            <w:rPr>
              <w:b/>
              <w:bCs/>
              <w:sz w:val="22"/>
              <w:szCs w:val="22"/>
            </w:rPr>
            <w:fldChar w:fldCharType="end"/>
          </w:r>
          <w:r>
            <w:rPr>
              <w:b/>
              <w:bCs/>
              <w:sz w:val="22"/>
              <w:szCs w:val="22"/>
            </w:rPr>
            <w:fldChar w:fldCharType="end"/>
          </w:r>
        </w:p>
        <w:p w14:paraId="7BAB998E">
          <w:pPr>
            <w:pStyle w:val="16"/>
            <w:tabs>
              <w:tab w:val="right" w:leader="dot" w:pos="10166"/>
            </w:tabs>
            <w:rPr>
              <w:b/>
              <w:bCs/>
              <w:sz w:val="22"/>
              <w:szCs w:val="22"/>
            </w:rPr>
          </w:pPr>
          <w:r>
            <w:fldChar w:fldCharType="begin"/>
          </w:r>
          <w:r>
            <w:instrText xml:space="preserve"> HYPERLINK \l "_Toc790046340" </w:instrText>
          </w:r>
          <w:r>
            <w:fldChar w:fldCharType="separate"/>
          </w:r>
          <w:r>
            <w:rPr>
              <w:rFonts w:hint="eastAsia"/>
              <w:b/>
              <w:bCs/>
              <w:sz w:val="22"/>
              <w:szCs w:val="22"/>
              <w:lang w:val="zh-CN"/>
            </w:rPr>
            <w:t>十一、合同生效及其它：</w:t>
          </w:r>
          <w:r>
            <w:rPr>
              <w:b/>
              <w:bCs/>
              <w:sz w:val="22"/>
              <w:szCs w:val="22"/>
            </w:rPr>
            <w:tab/>
          </w:r>
          <w:r>
            <w:rPr>
              <w:b/>
              <w:bCs/>
              <w:sz w:val="22"/>
              <w:szCs w:val="22"/>
            </w:rPr>
            <w:fldChar w:fldCharType="begin"/>
          </w:r>
          <w:r>
            <w:rPr>
              <w:b/>
              <w:bCs/>
              <w:sz w:val="22"/>
              <w:szCs w:val="22"/>
            </w:rPr>
            <w:instrText xml:space="preserve"> PAGEREF _Toc790046340 </w:instrText>
          </w:r>
          <w:r>
            <w:rPr>
              <w:b/>
              <w:bCs/>
              <w:sz w:val="22"/>
              <w:szCs w:val="22"/>
            </w:rPr>
            <w:fldChar w:fldCharType="separate"/>
          </w:r>
          <w:r>
            <w:rPr>
              <w:b/>
              <w:bCs/>
              <w:sz w:val="22"/>
              <w:szCs w:val="22"/>
            </w:rPr>
            <w:t>2</w:t>
          </w:r>
          <w:r>
            <w:rPr>
              <w:rFonts w:hint="eastAsia"/>
              <w:b/>
              <w:bCs/>
              <w:sz w:val="22"/>
              <w:szCs w:val="22"/>
              <w:lang w:val="en-US" w:eastAsia="zh-CN"/>
            </w:rPr>
            <w:t>3</w:t>
          </w:r>
          <w:r>
            <w:rPr>
              <w:b/>
              <w:bCs/>
              <w:sz w:val="22"/>
              <w:szCs w:val="22"/>
            </w:rPr>
            <w:fldChar w:fldCharType="end"/>
          </w:r>
          <w:r>
            <w:rPr>
              <w:b/>
              <w:bCs/>
              <w:sz w:val="22"/>
              <w:szCs w:val="22"/>
            </w:rPr>
            <w:fldChar w:fldCharType="end"/>
          </w:r>
        </w:p>
        <w:p w14:paraId="36956E80">
          <w:pPr>
            <w:pStyle w:val="16"/>
            <w:tabs>
              <w:tab w:val="right" w:leader="dot" w:pos="10166"/>
            </w:tabs>
            <w:rPr>
              <w:rFonts w:hint="eastAsia"/>
              <w:b/>
              <w:bCs/>
              <w:sz w:val="22"/>
              <w:szCs w:val="22"/>
              <w:lang w:val="en-US" w:eastAsia="zh-CN"/>
            </w:rPr>
          </w:pPr>
          <w:r>
            <w:fldChar w:fldCharType="begin"/>
          </w:r>
          <w:r>
            <w:instrText xml:space="preserve"> HYPERLINK \l "_Toc1316242407" </w:instrText>
          </w:r>
          <w:r>
            <w:fldChar w:fldCharType="separate"/>
          </w:r>
          <w:r>
            <w:rPr>
              <w:rFonts w:hint="eastAsia"/>
              <w:b/>
              <w:bCs/>
              <w:sz w:val="22"/>
              <w:szCs w:val="22"/>
            </w:rPr>
            <w:t>第五部分</w:t>
          </w:r>
          <w:r>
            <w:rPr>
              <w:b/>
              <w:bCs/>
              <w:sz w:val="22"/>
              <w:szCs w:val="22"/>
            </w:rPr>
            <w:t xml:space="preserve">  </w:t>
          </w:r>
          <w:r>
            <w:rPr>
              <w:rFonts w:hint="eastAsia"/>
              <w:b/>
              <w:bCs/>
              <w:sz w:val="22"/>
              <w:szCs w:val="22"/>
            </w:rPr>
            <w:t>磋商响应文件格式</w:t>
          </w:r>
          <w:r>
            <w:rPr>
              <w:b/>
              <w:bCs/>
              <w:sz w:val="22"/>
              <w:szCs w:val="22"/>
            </w:rPr>
            <w:tab/>
          </w:r>
          <w:r>
            <w:rPr>
              <w:rFonts w:hint="eastAsia"/>
              <w:b/>
              <w:bCs/>
              <w:sz w:val="22"/>
              <w:szCs w:val="22"/>
              <w:lang w:val="en-US" w:eastAsia="zh-CN"/>
            </w:rPr>
            <w:t>3</w:t>
          </w:r>
          <w:r>
            <w:rPr>
              <w:b/>
              <w:bCs/>
              <w:sz w:val="22"/>
              <w:szCs w:val="22"/>
            </w:rPr>
            <w:fldChar w:fldCharType="end"/>
          </w:r>
          <w:r>
            <w:rPr>
              <w:rFonts w:hint="eastAsia"/>
              <w:b/>
              <w:bCs/>
              <w:sz w:val="22"/>
              <w:szCs w:val="22"/>
              <w:lang w:val="en-US" w:eastAsia="zh-CN"/>
            </w:rPr>
            <w:t>2</w:t>
          </w:r>
        </w:p>
        <w:p w14:paraId="37787A41">
          <w:pPr>
            <w:pStyle w:val="16"/>
            <w:tabs>
              <w:tab w:val="right" w:leader="dot" w:pos="10166"/>
            </w:tabs>
            <w:rPr>
              <w:rFonts w:hint="eastAsia" w:eastAsia="宋体"/>
              <w:b/>
              <w:bCs/>
              <w:sz w:val="22"/>
              <w:szCs w:val="22"/>
              <w:lang w:val="en-US" w:eastAsia="zh-CN"/>
            </w:rPr>
          </w:pPr>
          <w:r>
            <w:fldChar w:fldCharType="begin"/>
          </w:r>
          <w:r>
            <w:instrText xml:space="preserve"> HYPERLINK \l "_Toc343510534" </w:instrText>
          </w:r>
          <w:r>
            <w:fldChar w:fldCharType="separate"/>
          </w:r>
          <w:r>
            <w:rPr>
              <w:rFonts w:hint="eastAsia"/>
              <w:b/>
              <w:bCs/>
              <w:sz w:val="22"/>
              <w:szCs w:val="22"/>
            </w:rPr>
            <w:t>磋商响应文件的组成</w:t>
          </w:r>
          <w:r>
            <w:rPr>
              <w:b/>
              <w:bCs/>
              <w:sz w:val="22"/>
              <w:szCs w:val="22"/>
            </w:rPr>
            <w:tab/>
          </w:r>
          <w:r>
            <w:rPr>
              <w:rFonts w:hint="eastAsia"/>
              <w:b/>
              <w:bCs/>
              <w:sz w:val="22"/>
              <w:szCs w:val="22"/>
              <w:lang w:val="en-US" w:eastAsia="zh-CN"/>
            </w:rPr>
            <w:t>3</w:t>
          </w:r>
          <w:r>
            <w:rPr>
              <w:b/>
              <w:bCs/>
              <w:sz w:val="22"/>
              <w:szCs w:val="22"/>
            </w:rPr>
            <w:fldChar w:fldCharType="end"/>
          </w:r>
          <w:r>
            <w:rPr>
              <w:rFonts w:hint="eastAsia"/>
              <w:b/>
              <w:bCs/>
              <w:sz w:val="22"/>
              <w:szCs w:val="22"/>
              <w:lang w:val="en-US" w:eastAsia="zh-CN"/>
            </w:rPr>
            <w:t>2</w:t>
          </w:r>
        </w:p>
        <w:p w14:paraId="43A48362">
          <w:pPr>
            <w:pStyle w:val="16"/>
            <w:tabs>
              <w:tab w:val="right" w:leader="dot" w:pos="10166"/>
            </w:tabs>
            <w:rPr>
              <w:rFonts w:hint="eastAsia" w:eastAsia="宋体"/>
              <w:b/>
              <w:bCs/>
              <w:sz w:val="22"/>
              <w:szCs w:val="22"/>
              <w:lang w:val="en-US" w:eastAsia="zh-CN"/>
            </w:rPr>
          </w:pPr>
          <w:r>
            <w:fldChar w:fldCharType="begin"/>
          </w:r>
          <w:r>
            <w:instrText xml:space="preserve"> HYPERLINK \l "_Toc1944113055" </w:instrText>
          </w:r>
          <w:r>
            <w:fldChar w:fldCharType="separate"/>
          </w:r>
          <w:r>
            <w:rPr>
              <w:rFonts w:hint="eastAsia"/>
              <w:b/>
              <w:bCs/>
              <w:sz w:val="22"/>
              <w:szCs w:val="22"/>
            </w:rPr>
            <w:t>（一）资格审查部分</w:t>
          </w:r>
          <w:r>
            <w:rPr>
              <w:b/>
              <w:bCs/>
              <w:sz w:val="22"/>
              <w:szCs w:val="22"/>
            </w:rPr>
            <w:tab/>
          </w:r>
          <w:r>
            <w:rPr>
              <w:rFonts w:hint="eastAsia"/>
              <w:b/>
              <w:bCs/>
              <w:sz w:val="22"/>
              <w:szCs w:val="22"/>
              <w:lang w:val="en-US" w:eastAsia="zh-CN"/>
            </w:rPr>
            <w:t>3</w:t>
          </w:r>
          <w:r>
            <w:rPr>
              <w:b/>
              <w:bCs/>
              <w:sz w:val="22"/>
              <w:szCs w:val="22"/>
            </w:rPr>
            <w:fldChar w:fldCharType="end"/>
          </w:r>
          <w:r>
            <w:rPr>
              <w:rFonts w:hint="eastAsia"/>
              <w:b/>
              <w:bCs/>
              <w:sz w:val="22"/>
              <w:szCs w:val="22"/>
              <w:lang w:val="en-US" w:eastAsia="zh-CN"/>
            </w:rPr>
            <w:t>3</w:t>
          </w:r>
        </w:p>
        <w:p w14:paraId="3AC594F8">
          <w:pPr>
            <w:pStyle w:val="16"/>
            <w:tabs>
              <w:tab w:val="right" w:leader="dot" w:pos="10166"/>
            </w:tabs>
            <w:rPr>
              <w:b/>
              <w:bCs/>
              <w:sz w:val="22"/>
              <w:szCs w:val="22"/>
            </w:rPr>
          </w:pPr>
          <w:r>
            <w:fldChar w:fldCharType="begin"/>
          </w:r>
          <w:r>
            <w:instrText xml:space="preserve"> HYPERLINK \l "_Toc1736251957" </w:instrText>
          </w:r>
          <w:r>
            <w:fldChar w:fldCharType="separate"/>
          </w:r>
          <w:r>
            <w:rPr>
              <w:rFonts w:hint="eastAsia"/>
              <w:b/>
              <w:bCs/>
              <w:sz w:val="22"/>
              <w:szCs w:val="22"/>
            </w:rPr>
            <w:t>附件1：磋商函</w:t>
          </w:r>
          <w:r>
            <w:rPr>
              <w:b/>
              <w:bCs/>
              <w:sz w:val="22"/>
              <w:szCs w:val="22"/>
            </w:rPr>
            <w:tab/>
          </w:r>
          <w:r>
            <w:rPr>
              <w:b/>
              <w:bCs/>
              <w:sz w:val="22"/>
              <w:szCs w:val="22"/>
            </w:rPr>
            <w:fldChar w:fldCharType="begin"/>
          </w:r>
          <w:r>
            <w:rPr>
              <w:b/>
              <w:bCs/>
              <w:sz w:val="22"/>
              <w:szCs w:val="22"/>
            </w:rPr>
            <w:instrText xml:space="preserve"> PAGEREF _Toc1736251957 </w:instrText>
          </w:r>
          <w:r>
            <w:rPr>
              <w:b/>
              <w:bCs/>
              <w:sz w:val="22"/>
              <w:szCs w:val="22"/>
            </w:rPr>
            <w:fldChar w:fldCharType="separate"/>
          </w:r>
          <w:r>
            <w:rPr>
              <w:b/>
              <w:bCs/>
              <w:sz w:val="22"/>
              <w:szCs w:val="22"/>
            </w:rPr>
            <w:t>3</w:t>
          </w:r>
          <w:r>
            <w:rPr>
              <w:rFonts w:hint="eastAsia"/>
              <w:b/>
              <w:bCs/>
              <w:sz w:val="22"/>
              <w:szCs w:val="22"/>
              <w:lang w:val="en-US" w:eastAsia="zh-CN"/>
            </w:rPr>
            <w:t>4</w:t>
          </w:r>
          <w:r>
            <w:rPr>
              <w:b/>
              <w:bCs/>
              <w:sz w:val="22"/>
              <w:szCs w:val="22"/>
            </w:rPr>
            <w:fldChar w:fldCharType="end"/>
          </w:r>
          <w:r>
            <w:rPr>
              <w:b/>
              <w:bCs/>
              <w:sz w:val="22"/>
              <w:szCs w:val="22"/>
            </w:rPr>
            <w:fldChar w:fldCharType="end"/>
          </w:r>
        </w:p>
        <w:p w14:paraId="65C9B48D">
          <w:pPr>
            <w:pStyle w:val="16"/>
            <w:tabs>
              <w:tab w:val="right" w:leader="dot" w:pos="10166"/>
            </w:tabs>
            <w:rPr>
              <w:b/>
              <w:bCs/>
              <w:sz w:val="22"/>
              <w:szCs w:val="22"/>
            </w:rPr>
          </w:pPr>
          <w:r>
            <w:fldChar w:fldCharType="begin"/>
          </w:r>
          <w:r>
            <w:instrText xml:space="preserve"> HYPERLINK \l "_Toc1374260722" </w:instrText>
          </w:r>
          <w:r>
            <w:fldChar w:fldCharType="separate"/>
          </w:r>
          <w:r>
            <w:rPr>
              <w:rFonts w:hint="eastAsia"/>
              <w:b/>
              <w:bCs/>
              <w:sz w:val="22"/>
              <w:szCs w:val="22"/>
            </w:rPr>
            <w:t>附件2：法定代表人证明书</w:t>
          </w:r>
          <w:r>
            <w:rPr>
              <w:b/>
              <w:bCs/>
              <w:sz w:val="22"/>
              <w:szCs w:val="22"/>
            </w:rPr>
            <w:tab/>
          </w:r>
          <w:r>
            <w:rPr>
              <w:b/>
              <w:bCs/>
              <w:sz w:val="22"/>
              <w:szCs w:val="22"/>
            </w:rPr>
            <w:fldChar w:fldCharType="begin"/>
          </w:r>
          <w:r>
            <w:rPr>
              <w:b/>
              <w:bCs/>
              <w:sz w:val="22"/>
              <w:szCs w:val="22"/>
            </w:rPr>
            <w:instrText xml:space="preserve"> PAGEREF _Toc1374260722 </w:instrText>
          </w:r>
          <w:r>
            <w:rPr>
              <w:b/>
              <w:bCs/>
              <w:sz w:val="22"/>
              <w:szCs w:val="22"/>
            </w:rPr>
            <w:fldChar w:fldCharType="separate"/>
          </w:r>
          <w:r>
            <w:rPr>
              <w:b/>
              <w:bCs/>
              <w:sz w:val="22"/>
              <w:szCs w:val="22"/>
            </w:rPr>
            <w:t>3</w:t>
          </w:r>
          <w:r>
            <w:rPr>
              <w:rFonts w:hint="eastAsia"/>
              <w:b/>
              <w:bCs/>
              <w:sz w:val="22"/>
              <w:szCs w:val="22"/>
              <w:lang w:val="en-US" w:eastAsia="zh-CN"/>
            </w:rPr>
            <w:t>5</w:t>
          </w:r>
          <w:r>
            <w:rPr>
              <w:b/>
              <w:bCs/>
              <w:sz w:val="22"/>
              <w:szCs w:val="22"/>
            </w:rPr>
            <w:fldChar w:fldCharType="end"/>
          </w:r>
          <w:r>
            <w:rPr>
              <w:b/>
              <w:bCs/>
              <w:sz w:val="22"/>
              <w:szCs w:val="22"/>
            </w:rPr>
            <w:fldChar w:fldCharType="end"/>
          </w:r>
        </w:p>
        <w:p w14:paraId="21425A84">
          <w:pPr>
            <w:pStyle w:val="16"/>
            <w:tabs>
              <w:tab w:val="right" w:leader="dot" w:pos="10166"/>
            </w:tabs>
            <w:rPr>
              <w:b/>
              <w:bCs/>
              <w:sz w:val="22"/>
              <w:szCs w:val="22"/>
            </w:rPr>
          </w:pPr>
          <w:r>
            <w:fldChar w:fldCharType="begin"/>
          </w:r>
          <w:r>
            <w:instrText xml:space="preserve"> HYPERLINK \l "_Toc154818038" </w:instrText>
          </w:r>
          <w:r>
            <w:fldChar w:fldCharType="separate"/>
          </w:r>
          <w:r>
            <w:rPr>
              <w:rFonts w:hint="eastAsia"/>
              <w:b/>
              <w:bCs/>
              <w:sz w:val="22"/>
              <w:szCs w:val="22"/>
            </w:rPr>
            <w:t>附件3：法定代表人授权书</w:t>
          </w:r>
          <w:r>
            <w:rPr>
              <w:b/>
              <w:bCs/>
              <w:sz w:val="22"/>
              <w:szCs w:val="22"/>
            </w:rPr>
            <w:tab/>
          </w:r>
          <w:r>
            <w:rPr>
              <w:b/>
              <w:bCs/>
              <w:sz w:val="22"/>
              <w:szCs w:val="22"/>
            </w:rPr>
            <w:fldChar w:fldCharType="begin"/>
          </w:r>
          <w:r>
            <w:rPr>
              <w:b/>
              <w:bCs/>
              <w:sz w:val="22"/>
              <w:szCs w:val="22"/>
            </w:rPr>
            <w:instrText xml:space="preserve"> PAGEREF _Toc154818038 </w:instrText>
          </w:r>
          <w:r>
            <w:rPr>
              <w:b/>
              <w:bCs/>
              <w:sz w:val="22"/>
              <w:szCs w:val="22"/>
            </w:rPr>
            <w:fldChar w:fldCharType="separate"/>
          </w:r>
          <w:r>
            <w:rPr>
              <w:b/>
              <w:bCs/>
              <w:sz w:val="22"/>
              <w:szCs w:val="22"/>
            </w:rPr>
            <w:t>3</w:t>
          </w:r>
          <w:r>
            <w:rPr>
              <w:rFonts w:hint="eastAsia"/>
              <w:b/>
              <w:bCs/>
              <w:sz w:val="22"/>
              <w:szCs w:val="22"/>
              <w:lang w:val="en-US" w:eastAsia="zh-CN"/>
            </w:rPr>
            <w:t>6</w:t>
          </w:r>
          <w:r>
            <w:rPr>
              <w:b/>
              <w:bCs/>
              <w:sz w:val="22"/>
              <w:szCs w:val="22"/>
            </w:rPr>
            <w:fldChar w:fldCharType="end"/>
          </w:r>
          <w:r>
            <w:rPr>
              <w:b/>
              <w:bCs/>
              <w:sz w:val="22"/>
              <w:szCs w:val="22"/>
            </w:rPr>
            <w:fldChar w:fldCharType="end"/>
          </w:r>
        </w:p>
        <w:p w14:paraId="5D7C1048">
          <w:pPr>
            <w:pStyle w:val="16"/>
            <w:tabs>
              <w:tab w:val="right" w:leader="dot" w:pos="10166"/>
            </w:tabs>
            <w:rPr>
              <w:b/>
              <w:bCs/>
              <w:sz w:val="22"/>
              <w:szCs w:val="22"/>
            </w:rPr>
          </w:pPr>
          <w:r>
            <w:fldChar w:fldCharType="begin"/>
          </w:r>
          <w:r>
            <w:instrText xml:space="preserve"> HYPERLINK \l "_Toc705316725" </w:instrText>
          </w:r>
          <w:r>
            <w:fldChar w:fldCharType="separate"/>
          </w:r>
          <w:r>
            <w:rPr>
              <w:rFonts w:hint="eastAsia"/>
              <w:b/>
              <w:bCs/>
              <w:sz w:val="22"/>
              <w:szCs w:val="22"/>
            </w:rPr>
            <w:t>附件4：供应商承诺函</w:t>
          </w:r>
          <w:r>
            <w:rPr>
              <w:b/>
              <w:bCs/>
              <w:sz w:val="22"/>
              <w:szCs w:val="22"/>
            </w:rPr>
            <w:tab/>
          </w:r>
          <w:r>
            <w:rPr>
              <w:b/>
              <w:bCs/>
              <w:sz w:val="22"/>
              <w:szCs w:val="22"/>
            </w:rPr>
            <w:fldChar w:fldCharType="begin"/>
          </w:r>
          <w:r>
            <w:rPr>
              <w:b/>
              <w:bCs/>
              <w:sz w:val="22"/>
              <w:szCs w:val="22"/>
            </w:rPr>
            <w:instrText xml:space="preserve"> PAGEREF _Toc705316725 </w:instrText>
          </w:r>
          <w:r>
            <w:rPr>
              <w:b/>
              <w:bCs/>
              <w:sz w:val="22"/>
              <w:szCs w:val="22"/>
            </w:rPr>
            <w:fldChar w:fldCharType="separate"/>
          </w:r>
          <w:r>
            <w:rPr>
              <w:b/>
              <w:bCs/>
              <w:sz w:val="22"/>
              <w:szCs w:val="22"/>
            </w:rPr>
            <w:t>3</w:t>
          </w:r>
          <w:r>
            <w:rPr>
              <w:rFonts w:hint="eastAsia"/>
              <w:b/>
              <w:bCs/>
              <w:sz w:val="22"/>
              <w:szCs w:val="22"/>
              <w:lang w:val="en-US" w:eastAsia="zh-CN"/>
            </w:rPr>
            <w:t>7</w:t>
          </w:r>
          <w:r>
            <w:rPr>
              <w:b/>
              <w:bCs/>
              <w:sz w:val="22"/>
              <w:szCs w:val="22"/>
            </w:rPr>
            <w:fldChar w:fldCharType="end"/>
          </w:r>
          <w:r>
            <w:rPr>
              <w:b/>
              <w:bCs/>
              <w:sz w:val="22"/>
              <w:szCs w:val="22"/>
            </w:rPr>
            <w:fldChar w:fldCharType="end"/>
          </w:r>
        </w:p>
        <w:p w14:paraId="094DF803">
          <w:pPr>
            <w:pStyle w:val="16"/>
            <w:tabs>
              <w:tab w:val="right" w:leader="dot" w:pos="10166"/>
            </w:tabs>
            <w:rPr>
              <w:b/>
              <w:bCs/>
              <w:sz w:val="22"/>
              <w:szCs w:val="22"/>
            </w:rPr>
          </w:pPr>
          <w:r>
            <w:fldChar w:fldCharType="begin"/>
          </w:r>
          <w:r>
            <w:instrText xml:space="preserve"> HYPERLINK \l "_Toc1746339734" </w:instrText>
          </w:r>
          <w:r>
            <w:fldChar w:fldCharType="separate"/>
          </w:r>
          <w:r>
            <w:rPr>
              <w:rFonts w:hint="eastAsia"/>
              <w:b/>
              <w:bCs/>
              <w:sz w:val="22"/>
              <w:szCs w:val="22"/>
            </w:rPr>
            <w:t>附件5：供应商诚信承诺书</w:t>
          </w:r>
          <w:r>
            <w:rPr>
              <w:b/>
              <w:bCs/>
              <w:sz w:val="22"/>
              <w:szCs w:val="22"/>
            </w:rPr>
            <w:tab/>
          </w:r>
          <w:r>
            <w:rPr>
              <w:b/>
              <w:bCs/>
              <w:sz w:val="22"/>
              <w:szCs w:val="22"/>
            </w:rPr>
            <w:fldChar w:fldCharType="begin"/>
          </w:r>
          <w:r>
            <w:rPr>
              <w:b/>
              <w:bCs/>
              <w:sz w:val="22"/>
              <w:szCs w:val="22"/>
            </w:rPr>
            <w:instrText xml:space="preserve"> PAGEREF _Toc1746339734 </w:instrText>
          </w:r>
          <w:r>
            <w:rPr>
              <w:b/>
              <w:bCs/>
              <w:sz w:val="22"/>
              <w:szCs w:val="22"/>
            </w:rPr>
            <w:fldChar w:fldCharType="separate"/>
          </w:r>
          <w:r>
            <w:rPr>
              <w:b/>
              <w:bCs/>
              <w:sz w:val="22"/>
              <w:szCs w:val="22"/>
            </w:rPr>
            <w:t>3</w:t>
          </w:r>
          <w:r>
            <w:rPr>
              <w:rFonts w:hint="eastAsia"/>
              <w:b/>
              <w:bCs/>
              <w:sz w:val="22"/>
              <w:szCs w:val="22"/>
              <w:lang w:val="en-US" w:eastAsia="zh-CN"/>
            </w:rPr>
            <w:t>8</w:t>
          </w:r>
          <w:r>
            <w:rPr>
              <w:b/>
              <w:bCs/>
              <w:sz w:val="22"/>
              <w:szCs w:val="22"/>
            </w:rPr>
            <w:fldChar w:fldCharType="end"/>
          </w:r>
          <w:r>
            <w:rPr>
              <w:b/>
              <w:bCs/>
              <w:sz w:val="22"/>
              <w:szCs w:val="22"/>
            </w:rPr>
            <w:fldChar w:fldCharType="end"/>
          </w:r>
        </w:p>
        <w:p w14:paraId="603C0134">
          <w:pPr>
            <w:pStyle w:val="16"/>
            <w:tabs>
              <w:tab w:val="right" w:leader="dot" w:pos="10166"/>
            </w:tabs>
            <w:rPr>
              <w:b/>
              <w:bCs/>
              <w:sz w:val="22"/>
              <w:szCs w:val="22"/>
            </w:rPr>
          </w:pPr>
          <w:r>
            <w:fldChar w:fldCharType="begin"/>
          </w:r>
          <w:r>
            <w:instrText xml:space="preserve"> HYPERLINK \l "_Toc2123267661" </w:instrText>
          </w:r>
          <w:r>
            <w:fldChar w:fldCharType="separate"/>
          </w:r>
          <w:r>
            <w:rPr>
              <w:rFonts w:hint="eastAsia"/>
              <w:b/>
              <w:bCs/>
              <w:sz w:val="22"/>
              <w:szCs w:val="22"/>
            </w:rPr>
            <w:t>附件6：供应商资格证明文件</w:t>
          </w:r>
          <w:r>
            <w:rPr>
              <w:b/>
              <w:bCs/>
              <w:sz w:val="22"/>
              <w:szCs w:val="22"/>
            </w:rPr>
            <w:tab/>
          </w:r>
          <w:r>
            <w:rPr>
              <w:b/>
              <w:bCs/>
              <w:sz w:val="22"/>
              <w:szCs w:val="22"/>
            </w:rPr>
            <w:fldChar w:fldCharType="begin"/>
          </w:r>
          <w:r>
            <w:rPr>
              <w:b/>
              <w:bCs/>
              <w:sz w:val="22"/>
              <w:szCs w:val="22"/>
            </w:rPr>
            <w:instrText xml:space="preserve"> PAGEREF _Toc2123267661 </w:instrText>
          </w:r>
          <w:r>
            <w:rPr>
              <w:b/>
              <w:bCs/>
              <w:sz w:val="22"/>
              <w:szCs w:val="22"/>
            </w:rPr>
            <w:fldChar w:fldCharType="separate"/>
          </w:r>
          <w:r>
            <w:rPr>
              <w:b/>
              <w:bCs/>
              <w:sz w:val="22"/>
              <w:szCs w:val="22"/>
            </w:rPr>
            <w:t>3</w:t>
          </w:r>
          <w:r>
            <w:rPr>
              <w:rFonts w:hint="eastAsia"/>
              <w:b/>
              <w:bCs/>
              <w:sz w:val="22"/>
              <w:szCs w:val="22"/>
              <w:lang w:val="en-US" w:eastAsia="zh-CN"/>
            </w:rPr>
            <w:t>9</w:t>
          </w:r>
          <w:r>
            <w:rPr>
              <w:b/>
              <w:bCs/>
              <w:sz w:val="22"/>
              <w:szCs w:val="22"/>
            </w:rPr>
            <w:fldChar w:fldCharType="end"/>
          </w:r>
          <w:r>
            <w:rPr>
              <w:b/>
              <w:bCs/>
              <w:sz w:val="22"/>
              <w:szCs w:val="22"/>
            </w:rPr>
            <w:fldChar w:fldCharType="end"/>
          </w:r>
        </w:p>
        <w:p w14:paraId="19D398B4">
          <w:pPr>
            <w:pStyle w:val="16"/>
            <w:tabs>
              <w:tab w:val="right" w:leader="dot" w:pos="10166"/>
            </w:tabs>
            <w:rPr>
              <w:rFonts w:hint="eastAsia" w:eastAsia="宋体"/>
              <w:b/>
              <w:bCs/>
              <w:sz w:val="22"/>
              <w:szCs w:val="22"/>
              <w:lang w:val="en-US" w:eastAsia="zh-CN"/>
            </w:rPr>
          </w:pPr>
          <w:r>
            <w:fldChar w:fldCharType="begin"/>
          </w:r>
          <w:r>
            <w:instrText xml:space="preserve"> HYPERLINK \l "_Toc1655893061" </w:instrText>
          </w:r>
          <w:r>
            <w:fldChar w:fldCharType="separate"/>
          </w:r>
          <w:r>
            <w:rPr>
              <w:rFonts w:hint="eastAsia"/>
              <w:b/>
              <w:bCs/>
              <w:sz w:val="22"/>
              <w:szCs w:val="22"/>
            </w:rPr>
            <w:t>附件7：财务状况、缴纳税收和社会保障资金证明</w:t>
          </w:r>
          <w:r>
            <w:rPr>
              <w:b/>
              <w:bCs/>
              <w:sz w:val="22"/>
              <w:szCs w:val="22"/>
            </w:rPr>
            <w:tab/>
          </w:r>
          <w:r>
            <w:rPr>
              <w:rFonts w:hint="eastAsia"/>
              <w:b/>
              <w:bCs/>
              <w:sz w:val="22"/>
              <w:szCs w:val="22"/>
              <w:lang w:val="en-US" w:eastAsia="zh-CN"/>
            </w:rPr>
            <w:t>4</w:t>
          </w:r>
          <w:r>
            <w:rPr>
              <w:b/>
              <w:bCs/>
              <w:sz w:val="22"/>
              <w:szCs w:val="22"/>
            </w:rPr>
            <w:fldChar w:fldCharType="end"/>
          </w:r>
          <w:r>
            <w:rPr>
              <w:rFonts w:hint="eastAsia"/>
              <w:b/>
              <w:bCs/>
              <w:sz w:val="22"/>
              <w:szCs w:val="22"/>
              <w:lang w:val="en-US" w:eastAsia="zh-CN"/>
            </w:rPr>
            <w:t>0</w:t>
          </w:r>
        </w:p>
        <w:p w14:paraId="6E12ABDB">
          <w:pPr>
            <w:pStyle w:val="16"/>
            <w:tabs>
              <w:tab w:val="right" w:leader="dot" w:pos="10166"/>
            </w:tabs>
            <w:rPr>
              <w:rFonts w:hint="eastAsia" w:eastAsia="宋体"/>
              <w:b/>
              <w:bCs/>
              <w:sz w:val="22"/>
              <w:szCs w:val="22"/>
              <w:lang w:val="en-US" w:eastAsia="zh-CN"/>
            </w:rPr>
          </w:pPr>
          <w:r>
            <w:fldChar w:fldCharType="begin"/>
          </w:r>
          <w:r>
            <w:instrText xml:space="preserve"> HYPERLINK \l "_Toc369940177" </w:instrText>
          </w:r>
          <w:r>
            <w:fldChar w:fldCharType="separate"/>
          </w:r>
          <w:r>
            <w:rPr>
              <w:rFonts w:hint="eastAsia"/>
              <w:b/>
              <w:bCs/>
              <w:sz w:val="22"/>
              <w:szCs w:val="22"/>
            </w:rPr>
            <w:t>附件8：无重大违法记录声明</w:t>
          </w:r>
          <w:r>
            <w:rPr>
              <w:b/>
              <w:bCs/>
              <w:sz w:val="22"/>
              <w:szCs w:val="22"/>
            </w:rPr>
            <w:tab/>
          </w:r>
          <w:r>
            <w:rPr>
              <w:rFonts w:hint="eastAsia"/>
              <w:b/>
              <w:bCs/>
              <w:sz w:val="22"/>
              <w:szCs w:val="22"/>
              <w:lang w:val="en-US" w:eastAsia="zh-CN"/>
            </w:rPr>
            <w:t>4</w:t>
          </w:r>
          <w:r>
            <w:rPr>
              <w:b/>
              <w:bCs/>
              <w:sz w:val="22"/>
              <w:szCs w:val="22"/>
            </w:rPr>
            <w:fldChar w:fldCharType="end"/>
          </w:r>
          <w:r>
            <w:rPr>
              <w:rFonts w:hint="eastAsia"/>
              <w:b/>
              <w:bCs/>
              <w:sz w:val="22"/>
              <w:szCs w:val="22"/>
              <w:lang w:val="en-US" w:eastAsia="zh-CN"/>
            </w:rPr>
            <w:t>1</w:t>
          </w:r>
        </w:p>
        <w:p w14:paraId="5A97EE0A">
          <w:pPr>
            <w:pStyle w:val="16"/>
            <w:tabs>
              <w:tab w:val="right" w:leader="dot" w:pos="10166"/>
            </w:tabs>
            <w:rPr>
              <w:rFonts w:hint="default"/>
              <w:lang w:val="en-US"/>
            </w:rPr>
          </w:pPr>
          <w:r>
            <w:fldChar w:fldCharType="begin"/>
          </w:r>
          <w:r>
            <w:instrText xml:space="preserve"> HYPERLINK \l "_Toc287799099" </w:instrText>
          </w:r>
          <w:r>
            <w:fldChar w:fldCharType="separate"/>
          </w:r>
          <w:r>
            <w:rPr>
              <w:rFonts w:hint="eastAsia"/>
              <w:b/>
              <w:bCs/>
              <w:sz w:val="22"/>
              <w:szCs w:val="22"/>
            </w:rPr>
            <w:t>（二）符合性审查部分</w:t>
          </w:r>
          <w:r>
            <w:rPr>
              <w:b/>
              <w:bCs/>
              <w:sz w:val="22"/>
              <w:szCs w:val="22"/>
            </w:rPr>
            <w:tab/>
          </w:r>
          <w:r>
            <w:rPr>
              <w:b/>
              <w:bCs/>
              <w:sz w:val="22"/>
              <w:szCs w:val="22"/>
            </w:rPr>
            <w:fldChar w:fldCharType="end"/>
          </w:r>
          <w:r>
            <w:rPr>
              <w:rFonts w:hint="eastAsia"/>
              <w:b/>
              <w:bCs/>
              <w:sz w:val="22"/>
              <w:szCs w:val="22"/>
              <w:lang w:val="en-US" w:eastAsia="zh-CN"/>
            </w:rPr>
            <w:t>42</w:t>
          </w:r>
        </w:p>
        <w:p w14:paraId="670C7A67">
          <w:pPr>
            <w:pStyle w:val="16"/>
            <w:tabs>
              <w:tab w:val="right" w:leader="dot" w:pos="10166"/>
            </w:tabs>
            <w:rPr>
              <w:b/>
              <w:bCs/>
              <w:sz w:val="22"/>
              <w:szCs w:val="22"/>
            </w:rPr>
          </w:pPr>
          <w:r>
            <w:fldChar w:fldCharType="begin"/>
          </w:r>
          <w:r>
            <w:instrText xml:space="preserve"> HYPERLINK \l "_Toc1158487546" </w:instrText>
          </w:r>
          <w:r>
            <w:fldChar w:fldCharType="separate"/>
          </w:r>
          <w:r>
            <w:rPr>
              <w:rFonts w:hint="eastAsia"/>
              <w:b/>
              <w:bCs/>
              <w:sz w:val="22"/>
              <w:szCs w:val="22"/>
            </w:rPr>
            <w:t>附件</w:t>
          </w:r>
          <w:r>
            <w:rPr>
              <w:rFonts w:hint="eastAsia"/>
              <w:b/>
              <w:bCs/>
              <w:sz w:val="22"/>
              <w:szCs w:val="22"/>
              <w:lang w:val="en-US" w:eastAsia="zh-CN"/>
            </w:rPr>
            <w:t>9</w:t>
          </w:r>
          <w:r>
            <w:rPr>
              <w:rFonts w:hint="eastAsia"/>
              <w:b/>
              <w:bCs/>
              <w:sz w:val="22"/>
              <w:szCs w:val="22"/>
            </w:rPr>
            <w:t>：竞争性磋商首次报价表</w:t>
          </w:r>
          <w:r>
            <w:rPr>
              <w:b/>
              <w:bCs/>
              <w:sz w:val="22"/>
              <w:szCs w:val="22"/>
            </w:rPr>
            <w:tab/>
          </w:r>
          <w:r>
            <w:rPr>
              <w:b/>
              <w:bCs/>
              <w:sz w:val="22"/>
              <w:szCs w:val="22"/>
            </w:rPr>
            <w:fldChar w:fldCharType="begin"/>
          </w:r>
          <w:r>
            <w:rPr>
              <w:b/>
              <w:bCs/>
              <w:sz w:val="22"/>
              <w:szCs w:val="22"/>
            </w:rPr>
            <w:instrText xml:space="preserve"> PAGEREF _Toc1158487546 </w:instrText>
          </w:r>
          <w:r>
            <w:rPr>
              <w:b/>
              <w:bCs/>
              <w:sz w:val="22"/>
              <w:szCs w:val="22"/>
            </w:rPr>
            <w:fldChar w:fldCharType="separate"/>
          </w:r>
          <w:r>
            <w:rPr>
              <w:b/>
              <w:bCs/>
              <w:sz w:val="22"/>
              <w:szCs w:val="22"/>
            </w:rPr>
            <w:t>4</w:t>
          </w:r>
          <w:r>
            <w:rPr>
              <w:rFonts w:hint="eastAsia"/>
              <w:b/>
              <w:bCs/>
              <w:sz w:val="22"/>
              <w:szCs w:val="22"/>
              <w:lang w:val="en-US" w:eastAsia="zh-CN"/>
            </w:rPr>
            <w:t>3</w:t>
          </w:r>
          <w:r>
            <w:rPr>
              <w:b/>
              <w:bCs/>
              <w:sz w:val="22"/>
              <w:szCs w:val="22"/>
            </w:rPr>
            <w:fldChar w:fldCharType="end"/>
          </w:r>
          <w:r>
            <w:rPr>
              <w:b/>
              <w:bCs/>
              <w:sz w:val="22"/>
              <w:szCs w:val="22"/>
            </w:rPr>
            <w:fldChar w:fldCharType="end"/>
          </w:r>
        </w:p>
        <w:p w14:paraId="594409F9">
          <w:pPr>
            <w:pStyle w:val="16"/>
            <w:tabs>
              <w:tab w:val="right" w:leader="dot" w:pos="10166"/>
            </w:tabs>
            <w:rPr>
              <w:b/>
              <w:bCs/>
              <w:sz w:val="22"/>
              <w:szCs w:val="22"/>
            </w:rPr>
          </w:pPr>
          <w:r>
            <w:fldChar w:fldCharType="begin"/>
          </w:r>
          <w:r>
            <w:instrText xml:space="preserve"> HYPERLINK \l "_Toc384848944" </w:instrText>
          </w:r>
          <w:r>
            <w:fldChar w:fldCharType="separate"/>
          </w:r>
          <w:r>
            <w:rPr>
              <w:rFonts w:hint="eastAsia"/>
              <w:b/>
              <w:bCs/>
              <w:sz w:val="22"/>
              <w:szCs w:val="22"/>
            </w:rPr>
            <w:t>附件</w:t>
          </w:r>
          <w:r>
            <w:rPr>
              <w:rFonts w:hint="eastAsia"/>
              <w:b/>
              <w:bCs/>
              <w:sz w:val="22"/>
              <w:szCs w:val="22"/>
              <w:lang w:val="en-US" w:eastAsia="zh-CN"/>
            </w:rPr>
            <w:t>10</w:t>
          </w:r>
          <w:r>
            <w:rPr>
              <w:rFonts w:hint="eastAsia"/>
              <w:b/>
              <w:bCs/>
              <w:sz w:val="22"/>
              <w:szCs w:val="22"/>
            </w:rPr>
            <w:t>：分项报价表</w:t>
          </w:r>
          <w:r>
            <w:rPr>
              <w:b/>
              <w:bCs/>
              <w:sz w:val="22"/>
              <w:szCs w:val="22"/>
            </w:rPr>
            <w:tab/>
          </w:r>
          <w:r>
            <w:rPr>
              <w:b/>
              <w:bCs/>
              <w:sz w:val="22"/>
              <w:szCs w:val="22"/>
            </w:rPr>
            <w:fldChar w:fldCharType="begin"/>
          </w:r>
          <w:r>
            <w:rPr>
              <w:b/>
              <w:bCs/>
              <w:sz w:val="22"/>
              <w:szCs w:val="22"/>
            </w:rPr>
            <w:instrText xml:space="preserve"> PAGEREF _Toc384848944 </w:instrText>
          </w:r>
          <w:r>
            <w:rPr>
              <w:b/>
              <w:bCs/>
              <w:sz w:val="22"/>
              <w:szCs w:val="22"/>
            </w:rPr>
            <w:fldChar w:fldCharType="separate"/>
          </w:r>
          <w:r>
            <w:rPr>
              <w:b/>
              <w:bCs/>
              <w:sz w:val="22"/>
              <w:szCs w:val="22"/>
            </w:rPr>
            <w:t>4</w:t>
          </w:r>
          <w:r>
            <w:rPr>
              <w:rFonts w:hint="eastAsia"/>
              <w:b/>
              <w:bCs/>
              <w:sz w:val="22"/>
              <w:szCs w:val="22"/>
              <w:lang w:val="en-US" w:eastAsia="zh-CN"/>
            </w:rPr>
            <w:t>4</w:t>
          </w:r>
          <w:r>
            <w:rPr>
              <w:b/>
              <w:bCs/>
              <w:sz w:val="22"/>
              <w:szCs w:val="22"/>
            </w:rPr>
            <w:fldChar w:fldCharType="end"/>
          </w:r>
          <w:r>
            <w:rPr>
              <w:b/>
              <w:bCs/>
              <w:sz w:val="22"/>
              <w:szCs w:val="22"/>
            </w:rPr>
            <w:fldChar w:fldCharType="end"/>
          </w:r>
        </w:p>
        <w:p w14:paraId="0F7839B1">
          <w:pPr>
            <w:pStyle w:val="16"/>
            <w:tabs>
              <w:tab w:val="right" w:leader="dot" w:pos="10166"/>
            </w:tabs>
            <w:rPr>
              <w:b/>
              <w:bCs/>
              <w:sz w:val="22"/>
              <w:szCs w:val="22"/>
            </w:rPr>
          </w:pPr>
          <w:r>
            <w:fldChar w:fldCharType="begin"/>
          </w:r>
          <w:r>
            <w:instrText xml:space="preserve"> HYPERLINK \l "_Toc45851874" </w:instrText>
          </w:r>
          <w:r>
            <w:fldChar w:fldCharType="separate"/>
          </w:r>
          <w:r>
            <w:rPr>
              <w:rFonts w:hint="eastAsia"/>
              <w:b/>
              <w:bCs/>
              <w:sz w:val="22"/>
              <w:szCs w:val="22"/>
            </w:rPr>
            <w:t>附件</w:t>
          </w:r>
          <w:r>
            <w:rPr>
              <w:rFonts w:hint="eastAsia"/>
              <w:b/>
              <w:bCs/>
              <w:sz w:val="22"/>
              <w:szCs w:val="22"/>
              <w:lang w:val="en-US" w:eastAsia="zh-CN"/>
            </w:rPr>
            <w:t>11</w:t>
          </w:r>
          <w:r>
            <w:rPr>
              <w:rFonts w:hint="eastAsia"/>
              <w:b/>
              <w:bCs/>
              <w:sz w:val="22"/>
              <w:szCs w:val="22"/>
            </w:rPr>
            <w:t>：技术规格响应表</w:t>
          </w:r>
          <w:r>
            <w:rPr>
              <w:b/>
              <w:bCs/>
              <w:sz w:val="22"/>
              <w:szCs w:val="22"/>
            </w:rPr>
            <w:tab/>
          </w:r>
          <w:r>
            <w:rPr>
              <w:b/>
              <w:bCs/>
              <w:sz w:val="22"/>
              <w:szCs w:val="22"/>
            </w:rPr>
            <w:fldChar w:fldCharType="begin"/>
          </w:r>
          <w:r>
            <w:rPr>
              <w:b/>
              <w:bCs/>
              <w:sz w:val="22"/>
              <w:szCs w:val="22"/>
            </w:rPr>
            <w:instrText xml:space="preserve"> PAGEREF _Toc45851874 </w:instrText>
          </w:r>
          <w:r>
            <w:rPr>
              <w:b/>
              <w:bCs/>
              <w:sz w:val="22"/>
              <w:szCs w:val="22"/>
            </w:rPr>
            <w:fldChar w:fldCharType="separate"/>
          </w:r>
          <w:r>
            <w:rPr>
              <w:b/>
              <w:bCs/>
              <w:sz w:val="22"/>
              <w:szCs w:val="22"/>
            </w:rPr>
            <w:t>4</w:t>
          </w:r>
          <w:r>
            <w:rPr>
              <w:rFonts w:hint="eastAsia"/>
              <w:b/>
              <w:bCs/>
              <w:sz w:val="22"/>
              <w:szCs w:val="22"/>
              <w:lang w:val="en-US" w:eastAsia="zh-CN"/>
            </w:rPr>
            <w:t>5</w:t>
          </w:r>
          <w:r>
            <w:rPr>
              <w:b/>
              <w:bCs/>
              <w:sz w:val="22"/>
              <w:szCs w:val="22"/>
            </w:rPr>
            <w:fldChar w:fldCharType="end"/>
          </w:r>
          <w:r>
            <w:rPr>
              <w:b/>
              <w:bCs/>
              <w:sz w:val="22"/>
              <w:szCs w:val="22"/>
            </w:rPr>
            <w:fldChar w:fldCharType="end"/>
          </w:r>
        </w:p>
        <w:p w14:paraId="541B3851">
          <w:pPr>
            <w:pStyle w:val="16"/>
            <w:tabs>
              <w:tab w:val="right" w:leader="dot" w:pos="10166"/>
            </w:tabs>
            <w:rPr>
              <w:b/>
              <w:bCs/>
              <w:sz w:val="22"/>
              <w:szCs w:val="22"/>
            </w:rPr>
          </w:pPr>
          <w:r>
            <w:fldChar w:fldCharType="begin"/>
          </w:r>
          <w:r>
            <w:instrText xml:space="preserve"> HYPERLINK \l "_Toc51447576" </w:instrText>
          </w:r>
          <w:r>
            <w:fldChar w:fldCharType="separate"/>
          </w:r>
          <w:r>
            <w:rPr>
              <w:rFonts w:hint="eastAsia"/>
              <w:b/>
              <w:bCs/>
              <w:sz w:val="22"/>
              <w:szCs w:val="22"/>
            </w:rPr>
            <w:t>附件</w:t>
          </w:r>
          <w:r>
            <w:rPr>
              <w:rFonts w:hint="eastAsia"/>
              <w:b/>
              <w:bCs/>
              <w:sz w:val="22"/>
              <w:szCs w:val="22"/>
              <w:lang w:val="en-US" w:eastAsia="zh-CN"/>
            </w:rPr>
            <w:t>12</w:t>
          </w:r>
          <w:r>
            <w:rPr>
              <w:rFonts w:hint="eastAsia"/>
              <w:b/>
              <w:bCs/>
              <w:sz w:val="22"/>
              <w:szCs w:val="22"/>
            </w:rPr>
            <w:t>：投标产品相关资料</w:t>
          </w:r>
          <w:r>
            <w:rPr>
              <w:b/>
              <w:bCs/>
              <w:sz w:val="22"/>
              <w:szCs w:val="22"/>
            </w:rPr>
            <w:tab/>
          </w:r>
          <w:r>
            <w:rPr>
              <w:b/>
              <w:bCs/>
              <w:sz w:val="22"/>
              <w:szCs w:val="22"/>
            </w:rPr>
            <w:fldChar w:fldCharType="begin"/>
          </w:r>
          <w:r>
            <w:rPr>
              <w:b/>
              <w:bCs/>
              <w:sz w:val="22"/>
              <w:szCs w:val="22"/>
            </w:rPr>
            <w:instrText xml:space="preserve"> PAGEREF _Toc51447576 </w:instrText>
          </w:r>
          <w:r>
            <w:rPr>
              <w:b/>
              <w:bCs/>
              <w:sz w:val="22"/>
              <w:szCs w:val="22"/>
            </w:rPr>
            <w:fldChar w:fldCharType="separate"/>
          </w:r>
          <w:r>
            <w:rPr>
              <w:b/>
              <w:bCs/>
              <w:sz w:val="22"/>
              <w:szCs w:val="22"/>
            </w:rPr>
            <w:t>4</w:t>
          </w:r>
          <w:r>
            <w:rPr>
              <w:rFonts w:hint="eastAsia"/>
              <w:b/>
              <w:bCs/>
              <w:sz w:val="22"/>
              <w:szCs w:val="22"/>
              <w:lang w:val="en-US" w:eastAsia="zh-CN"/>
            </w:rPr>
            <w:t>6</w:t>
          </w:r>
          <w:r>
            <w:rPr>
              <w:b/>
              <w:bCs/>
              <w:sz w:val="22"/>
              <w:szCs w:val="22"/>
            </w:rPr>
            <w:fldChar w:fldCharType="end"/>
          </w:r>
          <w:r>
            <w:rPr>
              <w:b/>
              <w:bCs/>
              <w:sz w:val="22"/>
              <w:szCs w:val="22"/>
            </w:rPr>
            <w:fldChar w:fldCharType="end"/>
          </w:r>
        </w:p>
        <w:p w14:paraId="0726C5A3">
          <w:pPr>
            <w:pStyle w:val="16"/>
            <w:tabs>
              <w:tab w:val="right" w:leader="dot" w:pos="10166"/>
            </w:tabs>
            <w:rPr>
              <w:b/>
              <w:bCs/>
              <w:sz w:val="22"/>
              <w:szCs w:val="22"/>
            </w:rPr>
          </w:pPr>
          <w:r>
            <w:fldChar w:fldCharType="begin"/>
          </w:r>
          <w:r>
            <w:instrText xml:space="preserve"> HYPERLINK \l "_Toc968394476" </w:instrText>
          </w:r>
          <w:r>
            <w:fldChar w:fldCharType="separate"/>
          </w:r>
          <w:r>
            <w:rPr>
              <w:rFonts w:hint="eastAsia"/>
              <w:b/>
              <w:bCs/>
              <w:sz w:val="22"/>
              <w:szCs w:val="22"/>
            </w:rPr>
            <w:t>附件</w:t>
          </w:r>
          <w:r>
            <w:rPr>
              <w:rFonts w:hint="eastAsia"/>
              <w:b/>
              <w:bCs/>
              <w:sz w:val="22"/>
              <w:szCs w:val="22"/>
              <w:lang w:val="en-US" w:eastAsia="zh-CN"/>
            </w:rPr>
            <w:t>13</w:t>
          </w:r>
          <w:r>
            <w:rPr>
              <w:rFonts w:hint="eastAsia"/>
              <w:b/>
              <w:bCs/>
              <w:sz w:val="22"/>
              <w:szCs w:val="22"/>
            </w:rPr>
            <w:t>：投标人的类似业绩证明材料</w:t>
          </w:r>
          <w:r>
            <w:rPr>
              <w:b/>
              <w:bCs/>
              <w:sz w:val="22"/>
              <w:szCs w:val="22"/>
            </w:rPr>
            <w:tab/>
          </w:r>
          <w:r>
            <w:rPr>
              <w:b/>
              <w:bCs/>
              <w:sz w:val="22"/>
              <w:szCs w:val="22"/>
            </w:rPr>
            <w:fldChar w:fldCharType="begin"/>
          </w:r>
          <w:r>
            <w:rPr>
              <w:b/>
              <w:bCs/>
              <w:sz w:val="22"/>
              <w:szCs w:val="22"/>
            </w:rPr>
            <w:instrText xml:space="preserve"> PAGEREF _Toc968394476 </w:instrText>
          </w:r>
          <w:r>
            <w:rPr>
              <w:b/>
              <w:bCs/>
              <w:sz w:val="22"/>
              <w:szCs w:val="22"/>
            </w:rPr>
            <w:fldChar w:fldCharType="separate"/>
          </w:r>
          <w:r>
            <w:rPr>
              <w:b/>
              <w:bCs/>
              <w:sz w:val="22"/>
              <w:szCs w:val="22"/>
            </w:rPr>
            <w:t>4</w:t>
          </w:r>
          <w:r>
            <w:rPr>
              <w:rFonts w:hint="eastAsia"/>
              <w:b/>
              <w:bCs/>
              <w:sz w:val="22"/>
              <w:szCs w:val="22"/>
              <w:lang w:val="en-US" w:eastAsia="zh-CN"/>
            </w:rPr>
            <w:t>7</w:t>
          </w:r>
          <w:r>
            <w:rPr>
              <w:b/>
              <w:bCs/>
              <w:sz w:val="22"/>
              <w:szCs w:val="22"/>
            </w:rPr>
            <w:fldChar w:fldCharType="end"/>
          </w:r>
          <w:r>
            <w:rPr>
              <w:b/>
              <w:bCs/>
              <w:sz w:val="22"/>
              <w:szCs w:val="22"/>
            </w:rPr>
            <w:fldChar w:fldCharType="end"/>
          </w:r>
        </w:p>
        <w:p w14:paraId="4A1D3EF4">
          <w:pPr>
            <w:pStyle w:val="16"/>
            <w:tabs>
              <w:tab w:val="right" w:leader="dot" w:pos="10166"/>
            </w:tabs>
            <w:rPr>
              <w:b/>
              <w:bCs/>
              <w:sz w:val="22"/>
              <w:szCs w:val="22"/>
            </w:rPr>
          </w:pPr>
          <w:r>
            <w:fldChar w:fldCharType="begin"/>
          </w:r>
          <w:r>
            <w:instrText xml:space="preserve"> HYPERLINK \l "_Toc1000448687" </w:instrText>
          </w:r>
          <w:r>
            <w:fldChar w:fldCharType="separate"/>
          </w:r>
          <w:r>
            <w:rPr>
              <w:rFonts w:hint="eastAsia"/>
              <w:b/>
              <w:bCs/>
              <w:sz w:val="22"/>
              <w:szCs w:val="22"/>
            </w:rPr>
            <w:t>附件1</w:t>
          </w:r>
          <w:r>
            <w:rPr>
              <w:rFonts w:hint="eastAsia"/>
              <w:b/>
              <w:bCs/>
              <w:sz w:val="22"/>
              <w:szCs w:val="22"/>
              <w:lang w:val="en-US" w:eastAsia="zh-CN"/>
            </w:rPr>
            <w:t>4</w:t>
          </w:r>
          <w:r>
            <w:rPr>
              <w:rFonts w:hint="eastAsia"/>
              <w:b/>
              <w:bCs/>
              <w:sz w:val="22"/>
              <w:szCs w:val="22"/>
            </w:rPr>
            <w:t>：中小企业声明函</w:t>
          </w:r>
          <w:r>
            <w:rPr>
              <w:rFonts w:hint="eastAsia"/>
              <w:b/>
              <w:bCs/>
              <w:sz w:val="22"/>
              <w:szCs w:val="22"/>
              <w:lang w:val="en-US" w:eastAsia="zh-CN"/>
            </w:rPr>
            <w:t>................................................................</w:t>
          </w:r>
          <w:r>
            <w:rPr>
              <w:b/>
              <w:bCs/>
              <w:sz w:val="22"/>
              <w:szCs w:val="22"/>
            </w:rPr>
            <w:fldChar w:fldCharType="begin"/>
          </w:r>
          <w:r>
            <w:rPr>
              <w:b/>
              <w:bCs/>
              <w:sz w:val="22"/>
              <w:szCs w:val="22"/>
            </w:rPr>
            <w:instrText xml:space="preserve"> PAGEREF _Toc1000448687 </w:instrText>
          </w:r>
          <w:r>
            <w:rPr>
              <w:b/>
              <w:bCs/>
              <w:sz w:val="22"/>
              <w:szCs w:val="22"/>
            </w:rPr>
            <w:fldChar w:fldCharType="separate"/>
          </w:r>
          <w:r>
            <w:rPr>
              <w:b/>
              <w:bCs/>
              <w:sz w:val="22"/>
              <w:szCs w:val="22"/>
            </w:rPr>
            <w:t>4</w:t>
          </w:r>
          <w:r>
            <w:rPr>
              <w:rFonts w:hint="eastAsia"/>
              <w:b/>
              <w:bCs/>
              <w:sz w:val="22"/>
              <w:szCs w:val="22"/>
              <w:lang w:val="en-US" w:eastAsia="zh-CN"/>
            </w:rPr>
            <w:t>8</w:t>
          </w:r>
          <w:r>
            <w:rPr>
              <w:b/>
              <w:bCs/>
              <w:sz w:val="22"/>
              <w:szCs w:val="22"/>
            </w:rPr>
            <w:fldChar w:fldCharType="end"/>
          </w:r>
          <w:r>
            <w:rPr>
              <w:b/>
              <w:bCs/>
              <w:sz w:val="22"/>
              <w:szCs w:val="22"/>
            </w:rPr>
            <w:fldChar w:fldCharType="end"/>
          </w:r>
        </w:p>
        <w:p w14:paraId="2A8A83EE">
          <w:pPr>
            <w:pStyle w:val="16"/>
            <w:tabs>
              <w:tab w:val="right" w:leader="dot" w:pos="10166"/>
            </w:tabs>
            <w:rPr>
              <w:rFonts w:hint="eastAsia" w:eastAsia="宋体"/>
              <w:lang w:val="en-US" w:eastAsia="zh-CN"/>
            </w:rPr>
          </w:pPr>
          <w:r>
            <w:fldChar w:fldCharType="begin"/>
          </w:r>
          <w:r>
            <w:instrText xml:space="preserve"> HYPERLINK \l "_Toc1000448687" </w:instrText>
          </w:r>
          <w:r>
            <w:fldChar w:fldCharType="separate"/>
          </w:r>
          <w:r>
            <w:rPr>
              <w:rFonts w:hint="eastAsia"/>
              <w:b/>
              <w:bCs/>
              <w:sz w:val="22"/>
              <w:szCs w:val="22"/>
            </w:rPr>
            <w:t>附件1</w:t>
          </w:r>
          <w:r>
            <w:rPr>
              <w:rFonts w:hint="eastAsia"/>
              <w:b/>
              <w:bCs/>
              <w:sz w:val="22"/>
              <w:szCs w:val="22"/>
              <w:lang w:val="en-US" w:eastAsia="zh-CN"/>
            </w:rPr>
            <w:t>5</w:t>
          </w:r>
          <w:r>
            <w:rPr>
              <w:rFonts w:hint="eastAsia"/>
              <w:b/>
              <w:bCs/>
              <w:sz w:val="22"/>
              <w:szCs w:val="22"/>
            </w:rPr>
            <w:t>：</w:t>
          </w:r>
          <w:r>
            <w:rPr>
              <w:rFonts w:hint="eastAsia"/>
              <w:b/>
              <w:bCs/>
              <w:sz w:val="22"/>
              <w:szCs w:val="22"/>
              <w:lang w:val="en-US" w:eastAsia="zh-CN"/>
            </w:rPr>
            <w:t>关于符合本国产品标准的声明函..................................................4</w:t>
          </w:r>
          <w:r>
            <w:rPr>
              <w:b/>
              <w:bCs/>
              <w:sz w:val="22"/>
              <w:szCs w:val="22"/>
            </w:rPr>
            <w:fldChar w:fldCharType="end"/>
          </w:r>
          <w:r>
            <w:rPr>
              <w:rFonts w:hint="eastAsia"/>
              <w:b/>
              <w:bCs/>
              <w:sz w:val="22"/>
              <w:szCs w:val="22"/>
              <w:lang w:val="en-US" w:eastAsia="zh-CN"/>
            </w:rPr>
            <w:t>9</w:t>
          </w:r>
        </w:p>
        <w:p w14:paraId="0084986D">
          <w:pPr>
            <w:ind w:firstLine="220" w:firstLineChars="100"/>
            <w:rPr>
              <w:rFonts w:hint="eastAsia" w:eastAsia="宋体"/>
              <w:b/>
              <w:bCs/>
              <w:sz w:val="22"/>
              <w:szCs w:val="22"/>
              <w:lang w:val="en-US" w:eastAsia="zh-CN"/>
            </w:rPr>
          </w:pPr>
          <w:r>
            <w:fldChar w:fldCharType="begin"/>
          </w:r>
          <w:r>
            <w:instrText xml:space="preserve"> HYPERLINK \l "_Toc1449995568" </w:instrText>
          </w:r>
          <w:r>
            <w:fldChar w:fldCharType="separate"/>
          </w:r>
          <w:r>
            <w:rPr>
              <w:rFonts w:hint="eastAsia"/>
              <w:b/>
              <w:bCs/>
              <w:sz w:val="22"/>
              <w:szCs w:val="22"/>
            </w:rPr>
            <w:t>附件</w:t>
          </w:r>
          <w:r>
            <w:rPr>
              <w:rFonts w:hint="eastAsia"/>
              <w:b/>
              <w:bCs/>
              <w:sz w:val="22"/>
              <w:szCs w:val="22"/>
              <w:lang w:val="en-US" w:eastAsia="zh-CN"/>
            </w:rPr>
            <w:t>16</w:t>
          </w:r>
          <w:r>
            <w:rPr>
              <w:rFonts w:hint="eastAsia"/>
              <w:b/>
              <w:bCs/>
              <w:sz w:val="22"/>
              <w:szCs w:val="22"/>
            </w:rPr>
            <w:t>：残疾人福利性单位声明函</w:t>
          </w:r>
          <w:r>
            <w:rPr>
              <w:rFonts w:hint="eastAsia"/>
              <w:b/>
              <w:bCs/>
              <w:sz w:val="22"/>
              <w:szCs w:val="22"/>
              <w:lang w:val="en-US" w:eastAsia="zh-CN"/>
            </w:rPr>
            <w:t>.........................................................5</w:t>
          </w:r>
          <w:r>
            <w:rPr>
              <w:b/>
              <w:bCs/>
              <w:sz w:val="22"/>
              <w:szCs w:val="22"/>
            </w:rPr>
            <w:fldChar w:fldCharType="end"/>
          </w:r>
          <w:r>
            <w:rPr>
              <w:rFonts w:hint="eastAsia"/>
              <w:b/>
              <w:bCs/>
              <w:sz w:val="22"/>
              <w:szCs w:val="22"/>
              <w:lang w:val="en-US" w:eastAsia="zh-CN"/>
            </w:rPr>
            <w:t>1</w:t>
          </w:r>
        </w:p>
        <w:p w14:paraId="04127E1A">
          <w:pPr>
            <w:ind w:firstLine="220" w:firstLineChars="100"/>
            <w:rPr>
              <w:rFonts w:hint="eastAsia" w:eastAsia="宋体"/>
              <w:b/>
              <w:bCs/>
              <w:sz w:val="22"/>
              <w:szCs w:val="22"/>
              <w:lang w:val="en-US" w:eastAsia="zh-CN"/>
            </w:rPr>
          </w:pPr>
          <w:r>
            <w:fldChar w:fldCharType="begin"/>
          </w:r>
          <w:r>
            <w:instrText xml:space="preserve"> HYPERLINK \l "_Toc1312860176" </w:instrText>
          </w:r>
          <w:r>
            <w:fldChar w:fldCharType="separate"/>
          </w:r>
          <w:r>
            <w:rPr>
              <w:rFonts w:hint="eastAsia"/>
              <w:b/>
              <w:bCs/>
              <w:sz w:val="22"/>
              <w:szCs w:val="22"/>
            </w:rPr>
            <w:t>附件</w:t>
          </w:r>
          <w:r>
            <w:rPr>
              <w:rFonts w:hint="eastAsia"/>
              <w:b/>
              <w:bCs/>
              <w:sz w:val="22"/>
              <w:szCs w:val="22"/>
              <w:lang w:val="en-US" w:eastAsia="zh-CN"/>
            </w:rPr>
            <w:t>17</w:t>
          </w:r>
          <w:r>
            <w:rPr>
              <w:rFonts w:hint="eastAsia"/>
              <w:b/>
              <w:bCs/>
              <w:sz w:val="22"/>
              <w:szCs w:val="22"/>
            </w:rPr>
            <w:t>：</w:t>
          </w:r>
          <w:r>
            <w:rPr>
              <w:rFonts w:hint="eastAsia"/>
              <w:b/>
              <w:bCs/>
              <w:sz w:val="22"/>
              <w:szCs w:val="22"/>
              <w:lang w:val="en-US" w:eastAsia="zh-CN"/>
            </w:rPr>
            <w:t>监狱企业证明资料...............................................................5</w:t>
          </w:r>
          <w:r>
            <w:rPr>
              <w:b/>
              <w:bCs/>
              <w:sz w:val="22"/>
              <w:szCs w:val="22"/>
            </w:rPr>
            <w:fldChar w:fldCharType="end"/>
          </w:r>
          <w:r>
            <w:rPr>
              <w:rFonts w:hint="eastAsia"/>
              <w:b/>
              <w:bCs/>
              <w:sz w:val="22"/>
              <w:szCs w:val="22"/>
              <w:lang w:val="en-US" w:eastAsia="zh-CN"/>
            </w:rPr>
            <w:t>2</w:t>
          </w:r>
        </w:p>
        <w:p w14:paraId="7FAEFABA">
          <w:pPr>
            <w:ind w:firstLine="220" w:firstLineChars="100"/>
            <w:rPr>
              <w:rFonts w:hint="eastAsia" w:eastAsia="宋体"/>
              <w:b/>
              <w:bCs/>
              <w:sz w:val="22"/>
              <w:szCs w:val="22"/>
              <w:lang w:val="en-US" w:eastAsia="zh-CN"/>
            </w:rPr>
          </w:pPr>
          <w:r>
            <w:fldChar w:fldCharType="begin"/>
          </w:r>
          <w:r>
            <w:instrText xml:space="preserve"> HYPERLINK \l "_Toc1312860176" </w:instrText>
          </w:r>
          <w:r>
            <w:fldChar w:fldCharType="separate"/>
          </w:r>
          <w:r>
            <w:rPr>
              <w:rFonts w:hint="eastAsia"/>
              <w:b/>
              <w:bCs/>
              <w:sz w:val="22"/>
              <w:szCs w:val="22"/>
            </w:rPr>
            <w:t>附件</w:t>
          </w:r>
          <w:r>
            <w:rPr>
              <w:rFonts w:hint="eastAsia"/>
              <w:b/>
              <w:bCs/>
              <w:sz w:val="22"/>
              <w:szCs w:val="22"/>
              <w:lang w:val="en-US" w:eastAsia="zh-CN"/>
            </w:rPr>
            <w:t>18</w:t>
          </w:r>
          <w:r>
            <w:rPr>
              <w:rFonts w:hint="eastAsia"/>
              <w:b/>
              <w:bCs/>
              <w:sz w:val="22"/>
              <w:szCs w:val="22"/>
            </w:rPr>
            <w:t>：投标人认为在其他方面有必要说明的事项</w:t>
          </w:r>
          <w:r>
            <w:rPr>
              <w:rFonts w:hint="eastAsia"/>
              <w:b/>
              <w:bCs/>
              <w:sz w:val="22"/>
              <w:szCs w:val="22"/>
              <w:lang w:val="en-US" w:eastAsia="zh-CN"/>
            </w:rPr>
            <w:t>...........................................5</w:t>
          </w:r>
          <w:r>
            <w:rPr>
              <w:b/>
              <w:bCs/>
              <w:sz w:val="22"/>
              <w:szCs w:val="22"/>
            </w:rPr>
            <w:fldChar w:fldCharType="end"/>
          </w:r>
          <w:r>
            <w:rPr>
              <w:rFonts w:hint="eastAsia"/>
              <w:b/>
              <w:bCs/>
              <w:sz w:val="22"/>
              <w:szCs w:val="22"/>
              <w:lang w:val="en-US" w:eastAsia="zh-CN"/>
            </w:rPr>
            <w:t>3</w:t>
          </w:r>
        </w:p>
        <w:p w14:paraId="659D0397">
          <w:pPr>
            <w:ind w:firstLine="220" w:firstLineChars="100"/>
            <w:rPr>
              <w:rFonts w:hint="eastAsia"/>
              <w:b/>
              <w:bCs/>
              <w:sz w:val="22"/>
              <w:szCs w:val="22"/>
              <w:lang w:val="en-US" w:eastAsia="zh-CN"/>
            </w:rPr>
          </w:pPr>
          <w:r>
            <w:fldChar w:fldCharType="begin"/>
          </w:r>
          <w:r>
            <w:instrText xml:space="preserve"> HYPERLINK \l "_Toc1432967985" </w:instrText>
          </w:r>
          <w:r>
            <w:fldChar w:fldCharType="separate"/>
          </w:r>
          <w:r>
            <w:rPr>
              <w:rFonts w:hint="eastAsia"/>
              <w:b/>
              <w:bCs/>
              <w:sz w:val="22"/>
              <w:szCs w:val="22"/>
            </w:rPr>
            <w:t>第六部分  磋商及采购项目服务要求</w:t>
          </w:r>
          <w:r>
            <w:rPr>
              <w:rFonts w:hint="eastAsia"/>
              <w:b/>
              <w:bCs/>
              <w:sz w:val="22"/>
              <w:szCs w:val="22"/>
              <w:lang w:val="en-US" w:eastAsia="zh-CN"/>
            </w:rPr>
            <w:t>.......................................................5</w:t>
          </w:r>
          <w:r>
            <w:rPr>
              <w:b/>
              <w:bCs/>
              <w:sz w:val="22"/>
              <w:szCs w:val="22"/>
            </w:rPr>
            <w:fldChar w:fldCharType="end"/>
          </w:r>
          <w:r>
            <w:rPr>
              <w:rFonts w:hint="eastAsia"/>
              <w:b/>
              <w:bCs/>
              <w:sz w:val="22"/>
              <w:szCs w:val="22"/>
              <w:lang w:val="en-US" w:eastAsia="zh-CN"/>
            </w:rPr>
            <w:t xml:space="preserve">4 </w:t>
          </w:r>
        </w:p>
        <w:p w14:paraId="601C7622">
          <w:pPr>
            <w:ind w:left="220" w:leftChars="100" w:firstLine="0" w:firstLineChars="0"/>
            <w:rPr>
              <w:rFonts w:hint="eastAsia" w:eastAsia="宋体"/>
              <w:b/>
              <w:bCs/>
              <w:sz w:val="22"/>
              <w:szCs w:val="22"/>
              <w:lang w:eastAsia="zh-CN"/>
            </w:rPr>
          </w:pPr>
          <w:r>
            <w:fldChar w:fldCharType="begin"/>
          </w:r>
          <w:r>
            <w:instrText xml:space="preserve"> HYPERLINK \l "_Toc1718052225" </w:instrText>
          </w:r>
          <w:r>
            <w:fldChar w:fldCharType="separate"/>
          </w:r>
          <w:r>
            <w:rPr>
              <w:rFonts w:hint="eastAsia"/>
              <w:b/>
              <w:bCs/>
              <w:sz w:val="22"/>
              <w:szCs w:val="22"/>
            </w:rPr>
            <w:t>一、磋商要求</w:t>
          </w:r>
          <w:r>
            <w:rPr>
              <w:rFonts w:hint="eastAsia"/>
              <w:b/>
              <w:bCs/>
              <w:sz w:val="22"/>
              <w:szCs w:val="22"/>
              <w:lang w:val="en-US" w:eastAsia="zh-CN"/>
            </w:rPr>
            <w:t>...........................................................................5</w:t>
          </w:r>
          <w:r>
            <w:rPr>
              <w:b/>
              <w:bCs/>
              <w:sz w:val="22"/>
              <w:szCs w:val="22"/>
            </w:rPr>
            <w:fldChar w:fldCharType="end"/>
          </w:r>
          <w:r>
            <w:rPr>
              <w:rFonts w:hint="eastAsia"/>
              <w:b/>
              <w:bCs/>
              <w:sz w:val="22"/>
              <w:szCs w:val="22"/>
              <w:lang w:val="en-US" w:eastAsia="zh-CN"/>
            </w:rPr>
            <w:t>4</w:t>
          </w:r>
          <w:r>
            <w:rPr>
              <w:rFonts w:hint="eastAsia"/>
              <w:b/>
              <w:bCs/>
              <w:sz w:val="22"/>
              <w:szCs w:val="22"/>
            </w:rPr>
            <w:t>二、采购一览表及技术</w:t>
          </w:r>
          <w:r>
            <w:rPr>
              <w:rFonts w:hint="eastAsia"/>
              <w:b/>
              <w:bCs/>
              <w:sz w:val="22"/>
              <w:szCs w:val="22"/>
              <w:lang w:val="en-US" w:eastAsia="zh-CN"/>
            </w:rPr>
            <w:t>参数</w:t>
          </w:r>
          <w:r>
            <w:rPr>
              <w:rFonts w:hint="eastAsia"/>
              <w:b/>
              <w:bCs/>
              <w:sz w:val="22"/>
              <w:szCs w:val="22"/>
            </w:rPr>
            <w:t>..........................................................</w:t>
          </w:r>
          <w:r>
            <w:rPr>
              <w:rFonts w:hint="eastAsia"/>
              <w:b/>
              <w:bCs/>
              <w:sz w:val="22"/>
              <w:szCs w:val="22"/>
              <w:lang w:val="en-US" w:eastAsia="zh-CN"/>
            </w:rPr>
            <w:t>..</w:t>
          </w:r>
          <w:r>
            <w:rPr>
              <w:rFonts w:hint="eastAsia"/>
              <w:b/>
              <w:bCs/>
              <w:sz w:val="22"/>
              <w:szCs w:val="22"/>
            </w:rPr>
            <w:t>...5</w:t>
          </w:r>
          <w:r>
            <w:rPr>
              <w:rFonts w:hint="eastAsia"/>
              <w:b/>
              <w:bCs/>
              <w:sz w:val="22"/>
              <w:szCs w:val="22"/>
              <w:lang w:val="en-US" w:eastAsia="zh-CN"/>
            </w:rPr>
            <w:t>5</w:t>
          </w:r>
        </w:p>
        <w:p w14:paraId="639318E6">
          <w:pPr>
            <w:pStyle w:val="16"/>
            <w:tabs>
              <w:tab w:val="right" w:leader="dot" w:pos="10166"/>
            </w:tabs>
            <w:ind w:left="0" w:leftChars="0" w:firstLine="0" w:firstLineChars="0"/>
            <w:rPr>
              <w:b/>
              <w:bCs/>
              <w:sz w:val="22"/>
              <w:szCs w:val="22"/>
            </w:rPr>
          </w:pPr>
        </w:p>
        <w:p w14:paraId="77FAF017">
          <w:pPr>
            <w:pStyle w:val="16"/>
            <w:tabs>
              <w:tab w:val="right" w:leader="dot" w:pos="10166"/>
            </w:tabs>
            <w:rPr>
              <w:b/>
              <w:bCs/>
              <w:sz w:val="22"/>
              <w:szCs w:val="22"/>
            </w:rPr>
            <w:sectPr>
              <w:footerReference r:id="rId7" w:type="default"/>
              <w:pgSz w:w="11906" w:h="16838"/>
              <w:pgMar w:top="1400" w:right="820" w:bottom="280" w:left="920" w:header="1153" w:footer="0" w:gutter="0"/>
              <w:pgNumType w:fmt="decimal" w:start="1"/>
              <w:cols w:space="720" w:num="1"/>
            </w:sectPr>
          </w:pPr>
        </w:p>
        <w:p w14:paraId="0707D7AF">
          <w:r>
            <w:fldChar w:fldCharType="end"/>
          </w:r>
        </w:p>
      </w:sdtContent>
    </w:sdt>
    <w:p w14:paraId="1A8BD554">
      <w:pPr>
        <w:pStyle w:val="3"/>
        <w:spacing w:before="4"/>
        <w:ind w:right="95" w:firstLine="3152" w:firstLineChars="800"/>
        <w:jc w:val="both"/>
        <w:rPr>
          <w:spacing w:val="17"/>
        </w:rPr>
      </w:pPr>
      <w:bookmarkStart w:id="8" w:name="_Toc194446945"/>
      <w:r>
        <w:rPr>
          <w:spacing w:val="17"/>
        </w:rPr>
        <w:t>第一部分 竞争性磋商公告</w:t>
      </w:r>
      <w:bookmarkEnd w:id="8"/>
    </w:p>
    <w:p w14:paraId="1DC67DDE">
      <w:pPr>
        <w:pStyle w:val="10"/>
        <w:spacing w:before="527" w:line="364" w:lineRule="auto"/>
        <w:ind w:left="160" w:right="259" w:firstLine="480"/>
        <w:jc w:val="both"/>
        <w:rPr>
          <w:spacing w:val="-2"/>
        </w:rPr>
      </w:pPr>
    </w:p>
    <w:p w14:paraId="3264275A">
      <w:pPr>
        <w:pBdr>
          <w:top w:val="single" w:color="auto" w:sz="4" w:space="1"/>
          <w:left w:val="single" w:color="auto" w:sz="4" w:space="4"/>
          <w:bottom w:val="single" w:color="auto" w:sz="4" w:space="1"/>
          <w:right w:val="single" w:color="auto" w:sz="4" w:space="4"/>
        </w:pBdr>
        <w:spacing w:line="360" w:lineRule="auto"/>
        <w:ind w:firstLine="480" w:firstLineChars="200"/>
        <w:rPr>
          <w:color w:val="000000"/>
          <w:sz w:val="24"/>
          <w:szCs w:val="24"/>
        </w:rPr>
      </w:pPr>
      <w:r>
        <w:rPr>
          <w:rFonts w:hint="eastAsia"/>
          <w:color w:val="000000"/>
          <w:sz w:val="24"/>
          <w:szCs w:val="24"/>
        </w:rPr>
        <w:t>项目概况：</w:t>
      </w:r>
    </w:p>
    <w:p w14:paraId="627F1BE7">
      <w:pPr>
        <w:pBdr>
          <w:top w:val="single" w:color="auto" w:sz="4" w:space="1"/>
          <w:left w:val="single" w:color="auto" w:sz="4" w:space="4"/>
          <w:bottom w:val="single" w:color="auto" w:sz="4" w:space="1"/>
          <w:right w:val="single" w:color="auto" w:sz="4" w:space="4"/>
        </w:pBdr>
        <w:spacing w:line="360" w:lineRule="auto"/>
        <w:ind w:firstLine="480" w:firstLineChars="200"/>
        <w:rPr>
          <w:color w:val="auto"/>
          <w:sz w:val="24"/>
          <w:szCs w:val="24"/>
        </w:rPr>
      </w:pPr>
      <w:r>
        <w:rPr>
          <w:rFonts w:hint="eastAsia"/>
          <w:sz w:val="24"/>
          <w:szCs w:val="24"/>
          <w:u w:val="single"/>
          <w:lang w:eastAsia="zh-CN"/>
        </w:rPr>
        <w:t>甘德县公安局下藏科派出所办公及生活用品采购项目（二次）</w:t>
      </w:r>
      <w:r>
        <w:rPr>
          <w:rFonts w:hint="eastAsia"/>
          <w:color w:val="000000"/>
          <w:sz w:val="24"/>
          <w:szCs w:val="24"/>
        </w:rPr>
        <w:t>的潜在投标人应登录政采云平台https://www.zcygov.cn/在线申请获取采购文件，</w:t>
      </w:r>
      <w:r>
        <w:rPr>
          <w:rFonts w:hint="eastAsia"/>
          <w:color w:val="auto"/>
          <w:sz w:val="24"/>
          <w:szCs w:val="24"/>
        </w:rPr>
        <w:t>并于202</w:t>
      </w:r>
      <w:r>
        <w:rPr>
          <w:rFonts w:hint="eastAsia"/>
          <w:color w:val="auto"/>
          <w:sz w:val="24"/>
          <w:szCs w:val="24"/>
          <w:lang w:val="en-US" w:eastAsia="zh-CN"/>
        </w:rPr>
        <w:t>6</w:t>
      </w:r>
      <w:r>
        <w:rPr>
          <w:rFonts w:hint="eastAsia"/>
          <w:color w:val="auto"/>
          <w:sz w:val="24"/>
          <w:szCs w:val="24"/>
        </w:rPr>
        <w:t>年</w:t>
      </w:r>
      <w:r>
        <w:rPr>
          <w:rFonts w:hint="eastAsia"/>
          <w:color w:val="auto"/>
          <w:sz w:val="24"/>
          <w:szCs w:val="24"/>
          <w:lang w:val="en-US" w:eastAsia="zh-CN"/>
        </w:rPr>
        <w:t>5</w:t>
      </w:r>
      <w:r>
        <w:rPr>
          <w:rFonts w:hint="eastAsia"/>
          <w:color w:val="auto"/>
          <w:sz w:val="24"/>
          <w:szCs w:val="24"/>
        </w:rPr>
        <w:t>月</w:t>
      </w:r>
      <w:r>
        <w:rPr>
          <w:rFonts w:hint="eastAsia"/>
          <w:color w:val="auto"/>
          <w:sz w:val="24"/>
          <w:szCs w:val="24"/>
          <w:lang w:val="en-US" w:eastAsia="zh-CN"/>
        </w:rPr>
        <w:t>11</w:t>
      </w:r>
      <w:r>
        <w:rPr>
          <w:rFonts w:hint="eastAsia"/>
          <w:color w:val="auto"/>
          <w:sz w:val="24"/>
          <w:szCs w:val="24"/>
        </w:rPr>
        <w:t>日</w:t>
      </w:r>
      <w:r>
        <w:rPr>
          <w:rFonts w:hint="eastAsia"/>
          <w:color w:val="auto"/>
          <w:sz w:val="24"/>
          <w:szCs w:val="24"/>
          <w:lang w:eastAsia="zh-CN"/>
        </w:rPr>
        <w:t>13时00</w:t>
      </w:r>
      <w:r>
        <w:rPr>
          <w:rFonts w:hint="eastAsia"/>
          <w:color w:val="auto"/>
          <w:sz w:val="24"/>
          <w:szCs w:val="24"/>
        </w:rPr>
        <w:t>分（</w:t>
      </w:r>
      <w:r>
        <w:rPr>
          <w:rFonts w:hint="eastAsia"/>
          <w:bCs/>
          <w:color w:val="auto"/>
          <w:sz w:val="24"/>
          <w:szCs w:val="24"/>
        </w:rPr>
        <w:t>北京时间</w:t>
      </w:r>
      <w:r>
        <w:rPr>
          <w:rFonts w:hint="eastAsia"/>
          <w:color w:val="auto"/>
          <w:sz w:val="24"/>
          <w:szCs w:val="24"/>
        </w:rPr>
        <w:t>）</w:t>
      </w:r>
      <w:r>
        <w:rPr>
          <w:rFonts w:hint="eastAsia"/>
          <w:bCs/>
          <w:color w:val="auto"/>
          <w:sz w:val="24"/>
          <w:szCs w:val="24"/>
        </w:rPr>
        <w:t>前递交投标文件</w:t>
      </w:r>
      <w:r>
        <w:rPr>
          <w:rFonts w:hint="eastAsia"/>
          <w:color w:val="auto"/>
          <w:sz w:val="24"/>
          <w:szCs w:val="24"/>
        </w:rPr>
        <w:t>。</w:t>
      </w:r>
    </w:p>
    <w:p w14:paraId="70B82BC6">
      <w:pPr>
        <w:pStyle w:val="3"/>
        <w:spacing w:line="500" w:lineRule="exact"/>
        <w:jc w:val="both"/>
        <w:rPr>
          <w:color w:val="000000"/>
          <w:sz w:val="24"/>
          <w:szCs w:val="24"/>
        </w:rPr>
      </w:pPr>
      <w:bookmarkStart w:id="9" w:name="_Toc35393790"/>
      <w:bookmarkStart w:id="10" w:name="_Toc1311670007"/>
      <w:bookmarkStart w:id="11" w:name="_Toc28359079"/>
      <w:bookmarkStart w:id="12" w:name="_Toc13888"/>
      <w:bookmarkStart w:id="13" w:name="_Toc28359002"/>
      <w:bookmarkStart w:id="14" w:name="_Toc35393621"/>
      <w:bookmarkStart w:id="15" w:name="_Hlk24379207"/>
      <w:r>
        <w:rPr>
          <w:rFonts w:hint="eastAsia"/>
          <w:color w:val="000000"/>
          <w:sz w:val="24"/>
          <w:szCs w:val="24"/>
        </w:rPr>
        <w:t>一、项目基本情况</w:t>
      </w:r>
      <w:bookmarkEnd w:id="9"/>
      <w:bookmarkEnd w:id="10"/>
      <w:bookmarkEnd w:id="11"/>
      <w:bookmarkEnd w:id="12"/>
      <w:bookmarkEnd w:id="13"/>
      <w:bookmarkEnd w:id="14"/>
    </w:p>
    <w:p w14:paraId="0DDADF2E">
      <w:pPr>
        <w:spacing w:line="500" w:lineRule="exact"/>
        <w:ind w:firstLine="480" w:firstLineChars="200"/>
        <w:rPr>
          <w:rFonts w:hint="eastAsia"/>
          <w:sz w:val="24"/>
          <w:szCs w:val="24"/>
          <w:lang w:eastAsia="zh-CN"/>
        </w:rPr>
      </w:pPr>
      <w:r>
        <w:rPr>
          <w:rFonts w:hint="eastAsia"/>
          <w:color w:val="000000"/>
          <w:sz w:val="24"/>
          <w:szCs w:val="24"/>
        </w:rPr>
        <w:t>项目编号：</w:t>
      </w:r>
      <w:r>
        <w:rPr>
          <w:rFonts w:hint="eastAsia"/>
          <w:sz w:val="24"/>
          <w:szCs w:val="24"/>
          <w:lang w:eastAsia="zh-CN"/>
        </w:rPr>
        <w:t>果政采竞磋（货物）2026-13</w:t>
      </w:r>
    </w:p>
    <w:p w14:paraId="4908A975">
      <w:pPr>
        <w:spacing w:line="500" w:lineRule="exact"/>
        <w:ind w:firstLine="480" w:firstLineChars="200"/>
        <w:rPr>
          <w:rFonts w:hint="eastAsia"/>
          <w:color w:val="000000"/>
          <w:sz w:val="24"/>
          <w:szCs w:val="24"/>
          <w:lang w:eastAsia="zh-CN"/>
        </w:rPr>
      </w:pPr>
      <w:r>
        <w:rPr>
          <w:rFonts w:hint="eastAsia"/>
          <w:color w:val="000000"/>
          <w:sz w:val="24"/>
          <w:szCs w:val="24"/>
        </w:rPr>
        <w:t>项目名称：</w:t>
      </w:r>
      <w:bookmarkEnd w:id="15"/>
      <w:r>
        <w:rPr>
          <w:rFonts w:hint="eastAsia"/>
          <w:color w:val="000000"/>
          <w:sz w:val="24"/>
          <w:szCs w:val="24"/>
          <w:lang w:eastAsia="zh-CN"/>
        </w:rPr>
        <w:t>甘德县公安局下藏科派出所办公及生活用品采购项目（二次）</w:t>
      </w:r>
    </w:p>
    <w:p w14:paraId="64D24F11">
      <w:pPr>
        <w:spacing w:line="500" w:lineRule="exact"/>
        <w:ind w:firstLine="480" w:firstLineChars="200"/>
        <w:rPr>
          <w:color w:val="000000"/>
          <w:sz w:val="24"/>
          <w:szCs w:val="24"/>
        </w:rPr>
      </w:pPr>
      <w:r>
        <w:rPr>
          <w:rFonts w:hint="eastAsia"/>
          <w:color w:val="000000"/>
          <w:sz w:val="24"/>
          <w:szCs w:val="24"/>
        </w:rPr>
        <w:t>采购预算总金额</w:t>
      </w:r>
      <w:r>
        <w:rPr>
          <w:rFonts w:hint="eastAsia"/>
          <w:color w:val="000000"/>
          <w:sz w:val="24"/>
          <w:szCs w:val="24"/>
          <w:lang w:eastAsia="zh-CN"/>
        </w:rPr>
        <w:t>：</w:t>
      </w:r>
      <w:r>
        <w:rPr>
          <w:rFonts w:hint="eastAsia"/>
          <w:color w:val="000000"/>
          <w:sz w:val="24"/>
          <w:szCs w:val="24"/>
          <w:lang w:val="en-US" w:eastAsia="zh-CN"/>
        </w:rPr>
        <w:t>327208元</w:t>
      </w:r>
    </w:p>
    <w:p w14:paraId="230FB35D">
      <w:pPr>
        <w:spacing w:line="500" w:lineRule="exact"/>
        <w:ind w:firstLine="480" w:firstLineChars="200"/>
        <w:rPr>
          <w:color w:val="000000"/>
          <w:sz w:val="24"/>
          <w:szCs w:val="24"/>
        </w:rPr>
      </w:pPr>
      <w:r>
        <w:rPr>
          <w:rFonts w:hint="eastAsia"/>
          <w:color w:val="000000"/>
          <w:sz w:val="24"/>
          <w:szCs w:val="24"/>
        </w:rPr>
        <w:t>采购需求：</w:t>
      </w:r>
      <w:r>
        <w:rPr>
          <w:sz w:val="24"/>
          <w:szCs w:val="24"/>
        </w:rPr>
        <w:t>具体内容详见《磋商文件》</w:t>
      </w:r>
    </w:p>
    <w:p w14:paraId="1ED03BF6">
      <w:pPr>
        <w:spacing w:line="500" w:lineRule="exact"/>
        <w:ind w:firstLine="480" w:firstLineChars="200"/>
        <w:rPr>
          <w:color w:val="000000"/>
          <w:sz w:val="24"/>
          <w:szCs w:val="24"/>
          <w:u w:val="single"/>
        </w:rPr>
      </w:pPr>
      <w:r>
        <w:rPr>
          <w:rFonts w:hint="eastAsia"/>
          <w:color w:val="000000"/>
          <w:sz w:val="24"/>
          <w:szCs w:val="24"/>
          <w:highlight w:val="none"/>
          <w:lang w:val="en-US" w:eastAsia="zh-CN"/>
        </w:rPr>
        <w:t>交货期</w:t>
      </w:r>
      <w:r>
        <w:rPr>
          <w:rFonts w:hint="eastAsia"/>
          <w:color w:val="000000"/>
          <w:sz w:val="24"/>
          <w:szCs w:val="24"/>
        </w:rPr>
        <w:t>：</w:t>
      </w:r>
      <w:bookmarkStart w:id="16" w:name="OLE_LINK1"/>
      <w:r>
        <w:rPr>
          <w:rFonts w:hint="eastAsia"/>
          <w:sz w:val="24"/>
          <w:szCs w:val="24"/>
        </w:rPr>
        <w:t>签订合同后</w:t>
      </w:r>
      <w:r>
        <w:rPr>
          <w:rFonts w:hint="eastAsia"/>
          <w:sz w:val="24"/>
          <w:szCs w:val="24"/>
          <w:u w:val="single"/>
        </w:rPr>
        <w:t>30</w:t>
      </w:r>
      <w:r>
        <w:rPr>
          <w:rFonts w:hint="eastAsia"/>
          <w:sz w:val="24"/>
          <w:szCs w:val="24"/>
        </w:rPr>
        <w:t>个工作日内交付</w:t>
      </w:r>
      <w:bookmarkEnd w:id="16"/>
      <w:r>
        <w:rPr>
          <w:rFonts w:hint="eastAsia"/>
          <w:color w:val="000000"/>
          <w:sz w:val="24"/>
          <w:szCs w:val="24"/>
        </w:rPr>
        <w:t>。</w:t>
      </w:r>
    </w:p>
    <w:p w14:paraId="1E433A80">
      <w:pPr>
        <w:spacing w:line="500" w:lineRule="exact"/>
        <w:ind w:firstLine="480" w:firstLineChars="200"/>
        <w:rPr>
          <w:color w:val="000000"/>
          <w:sz w:val="24"/>
          <w:szCs w:val="24"/>
        </w:rPr>
      </w:pPr>
      <w:r>
        <w:rPr>
          <w:rFonts w:hint="eastAsia"/>
          <w:color w:val="000000"/>
          <w:sz w:val="24"/>
          <w:szCs w:val="24"/>
        </w:rPr>
        <w:t>本项目不接受联合体投标。</w:t>
      </w:r>
    </w:p>
    <w:p w14:paraId="13DB12E8">
      <w:pPr>
        <w:pStyle w:val="3"/>
        <w:spacing w:line="500" w:lineRule="exact"/>
        <w:jc w:val="both"/>
        <w:rPr>
          <w:color w:val="000000"/>
          <w:sz w:val="24"/>
          <w:szCs w:val="24"/>
        </w:rPr>
      </w:pPr>
      <w:bookmarkStart w:id="17" w:name="_Toc28359003"/>
      <w:bookmarkStart w:id="18" w:name="_Toc28359080"/>
      <w:bookmarkStart w:id="19" w:name="_Toc35393791"/>
      <w:bookmarkStart w:id="20" w:name="_Toc13202"/>
      <w:bookmarkStart w:id="21" w:name="_Toc1506701854"/>
      <w:bookmarkStart w:id="22" w:name="_Toc35393622"/>
      <w:r>
        <w:rPr>
          <w:rFonts w:hint="eastAsia"/>
          <w:color w:val="000000"/>
          <w:sz w:val="24"/>
          <w:szCs w:val="24"/>
        </w:rPr>
        <w:t>二、申请人的资格要求：</w:t>
      </w:r>
      <w:bookmarkEnd w:id="17"/>
      <w:bookmarkEnd w:id="18"/>
      <w:bookmarkEnd w:id="19"/>
      <w:bookmarkEnd w:id="20"/>
      <w:bookmarkEnd w:id="21"/>
      <w:bookmarkEnd w:id="22"/>
    </w:p>
    <w:p w14:paraId="44125ABF">
      <w:pPr>
        <w:spacing w:line="500" w:lineRule="exact"/>
        <w:ind w:firstLine="480" w:firstLineChars="200"/>
        <w:rPr>
          <w:color w:val="000000"/>
          <w:sz w:val="24"/>
          <w:szCs w:val="24"/>
        </w:rPr>
      </w:pPr>
      <w:bookmarkStart w:id="23" w:name="_Toc35393792"/>
      <w:bookmarkStart w:id="24" w:name="_Toc32073"/>
      <w:bookmarkStart w:id="25" w:name="_Toc28359081"/>
      <w:bookmarkStart w:id="26" w:name="_Toc35393623"/>
      <w:bookmarkStart w:id="27" w:name="_Toc28359004"/>
      <w:r>
        <w:rPr>
          <w:rFonts w:hint="eastAsia"/>
          <w:color w:val="000000"/>
          <w:sz w:val="24"/>
          <w:szCs w:val="24"/>
        </w:rPr>
        <w:t>1.满足《中华人民共和国政府采购法》第二十二条规定；</w:t>
      </w:r>
    </w:p>
    <w:p w14:paraId="527D5955">
      <w:pPr>
        <w:spacing w:line="500" w:lineRule="exact"/>
        <w:ind w:firstLine="480" w:firstLineChars="200"/>
        <w:rPr>
          <w:color w:val="000000"/>
          <w:sz w:val="24"/>
          <w:szCs w:val="24"/>
        </w:rPr>
      </w:pPr>
      <w:r>
        <w:rPr>
          <w:rFonts w:hint="eastAsia"/>
          <w:color w:val="000000"/>
          <w:sz w:val="24"/>
          <w:szCs w:val="24"/>
        </w:rPr>
        <w:t>2.经信用中国（www.creditchina.gov.cn）、中国政府采购网（www.ccgp.gov.cn）等渠道</w:t>
      </w:r>
      <w:r>
        <w:rPr>
          <w:rFonts w:hint="eastAsia"/>
          <w:color w:val="000000"/>
          <w:sz w:val="24"/>
          <w:szCs w:val="24"/>
          <w:lang w:eastAsia="zh-CN"/>
        </w:rPr>
        <w:t>查询</w:t>
      </w:r>
      <w:r>
        <w:rPr>
          <w:rFonts w:hint="eastAsia"/>
          <w:color w:val="000000"/>
          <w:sz w:val="24"/>
          <w:szCs w:val="24"/>
        </w:rPr>
        <w:t>，列入失信被执行人、重大税收违法案件当事人名单、政府采购严重违法失信行为记录名单的，取消投标资格（</w:t>
      </w:r>
      <w:r>
        <w:rPr>
          <w:rFonts w:hint="eastAsia"/>
          <w:color w:val="000000"/>
          <w:sz w:val="24"/>
          <w:szCs w:val="24"/>
          <w:lang w:val="en-US" w:eastAsia="zh-CN"/>
        </w:rPr>
        <w:t>实际以现场查验为准</w:t>
      </w:r>
      <w:r>
        <w:rPr>
          <w:rFonts w:hint="eastAsia"/>
          <w:color w:val="000000"/>
          <w:sz w:val="24"/>
          <w:szCs w:val="24"/>
        </w:rPr>
        <w:t>）；</w:t>
      </w:r>
    </w:p>
    <w:p w14:paraId="714968A9">
      <w:pPr>
        <w:spacing w:line="500" w:lineRule="exact"/>
        <w:ind w:firstLine="480" w:firstLineChars="200"/>
        <w:rPr>
          <w:color w:val="000000"/>
          <w:sz w:val="24"/>
          <w:szCs w:val="24"/>
        </w:rPr>
      </w:pPr>
      <w:r>
        <w:rPr>
          <w:rFonts w:hint="eastAsia"/>
          <w:color w:val="000000"/>
          <w:sz w:val="24"/>
          <w:szCs w:val="24"/>
        </w:rPr>
        <w:t>3.单位负责人为同一人或者存在直接控股、管理关系的不同投标人，不得参加同一合同项下的政府采购活动。否则，皆取消投标资格；</w:t>
      </w:r>
    </w:p>
    <w:p w14:paraId="70C59F7F">
      <w:pPr>
        <w:spacing w:line="500" w:lineRule="exact"/>
        <w:ind w:firstLine="480" w:firstLineChars="200"/>
        <w:rPr>
          <w:rFonts w:hint="eastAsia"/>
          <w:color w:val="000000"/>
          <w:sz w:val="24"/>
          <w:szCs w:val="24"/>
        </w:rPr>
      </w:pPr>
      <w:r>
        <w:rPr>
          <w:rFonts w:hint="eastAsia"/>
          <w:color w:val="000000"/>
          <w:sz w:val="24"/>
          <w:szCs w:val="24"/>
        </w:rPr>
        <w:t>4.为本采购项目提供整体设计、规范编制或者项目管理、监理、检测等服务的投标人，不得再参加该采购项目的其他采购活动；</w:t>
      </w:r>
    </w:p>
    <w:p w14:paraId="269D8873">
      <w:pPr>
        <w:spacing w:line="500" w:lineRule="exact"/>
        <w:ind w:firstLine="480" w:firstLineChars="200"/>
        <w:rPr>
          <w:rFonts w:hint="eastAsia"/>
          <w:color w:val="000000"/>
          <w:sz w:val="24"/>
          <w:szCs w:val="24"/>
        </w:rPr>
      </w:pPr>
      <w:r>
        <w:rPr>
          <w:rFonts w:hint="eastAsia"/>
          <w:color w:val="000000"/>
          <w:sz w:val="24"/>
          <w:szCs w:val="24"/>
          <w:lang w:val="en-US" w:eastAsia="zh-CN"/>
        </w:rPr>
        <w:t>5.</w:t>
      </w:r>
      <w:r>
        <w:rPr>
          <w:rFonts w:hint="eastAsia"/>
          <w:color w:val="000000"/>
          <w:sz w:val="24"/>
          <w:szCs w:val="24"/>
        </w:rPr>
        <w:t>不具备独立承担民事责任的分公司不能以分公司名义参与政府采购活动（除银行、保险、石油石化、电力、通信等特殊行业外）。分公司参与本项目政府采购活动须提供总公司授权。</w:t>
      </w:r>
    </w:p>
    <w:p w14:paraId="32A089F4">
      <w:pPr>
        <w:spacing w:line="500" w:lineRule="exact"/>
        <w:ind w:firstLine="480" w:firstLineChars="200"/>
        <w:rPr>
          <w:rFonts w:hint="eastAsia" w:eastAsia="宋体"/>
          <w:color w:val="000000"/>
          <w:sz w:val="24"/>
          <w:szCs w:val="24"/>
          <w:lang w:eastAsia="zh-CN"/>
        </w:rPr>
      </w:pPr>
      <w:r>
        <w:rPr>
          <w:rFonts w:hint="eastAsia"/>
          <w:color w:val="000000"/>
          <w:sz w:val="24"/>
          <w:szCs w:val="24"/>
          <w:lang w:val="en-US" w:eastAsia="zh-CN"/>
        </w:rPr>
        <w:t>6</w:t>
      </w:r>
      <w:r>
        <w:rPr>
          <w:rFonts w:hint="eastAsia"/>
          <w:color w:val="000000"/>
          <w:sz w:val="24"/>
          <w:szCs w:val="24"/>
        </w:rPr>
        <w:t>.本项目不接受投标人以联合体方式进行投标</w:t>
      </w:r>
      <w:r>
        <w:rPr>
          <w:rFonts w:hint="eastAsia"/>
          <w:color w:val="000000"/>
          <w:sz w:val="24"/>
          <w:szCs w:val="24"/>
          <w:lang w:eastAsia="zh-CN"/>
        </w:rPr>
        <w:t>。</w:t>
      </w:r>
    </w:p>
    <w:p w14:paraId="57AD5360">
      <w:pPr>
        <w:pStyle w:val="3"/>
        <w:spacing w:line="500" w:lineRule="exact"/>
        <w:jc w:val="both"/>
        <w:rPr>
          <w:color w:val="000000"/>
          <w:sz w:val="24"/>
          <w:szCs w:val="24"/>
        </w:rPr>
      </w:pPr>
      <w:bookmarkStart w:id="28" w:name="_Toc289653217"/>
      <w:r>
        <w:rPr>
          <w:rFonts w:hint="eastAsia"/>
          <w:color w:val="000000"/>
          <w:sz w:val="24"/>
          <w:szCs w:val="24"/>
        </w:rPr>
        <w:t>三、获取磋商文件</w:t>
      </w:r>
      <w:bookmarkEnd w:id="23"/>
      <w:bookmarkEnd w:id="24"/>
      <w:bookmarkEnd w:id="25"/>
      <w:bookmarkEnd w:id="26"/>
      <w:bookmarkEnd w:id="27"/>
      <w:bookmarkEnd w:id="28"/>
    </w:p>
    <w:p w14:paraId="02D59CB1">
      <w:pPr>
        <w:spacing w:line="500" w:lineRule="exact"/>
        <w:ind w:firstLine="540"/>
        <w:rPr>
          <w:color w:val="auto"/>
          <w:sz w:val="24"/>
          <w:szCs w:val="24"/>
        </w:rPr>
      </w:pPr>
      <w:r>
        <w:rPr>
          <w:rFonts w:hint="eastAsia"/>
          <w:sz w:val="24"/>
          <w:szCs w:val="24"/>
        </w:rPr>
        <w:t>时间：</w:t>
      </w:r>
      <w:r>
        <w:rPr>
          <w:rFonts w:hint="eastAsia"/>
          <w:color w:val="auto"/>
          <w:sz w:val="24"/>
          <w:szCs w:val="24"/>
        </w:rPr>
        <w:t>202</w:t>
      </w:r>
      <w:r>
        <w:rPr>
          <w:rFonts w:hint="eastAsia"/>
          <w:color w:val="auto"/>
          <w:sz w:val="24"/>
          <w:szCs w:val="24"/>
          <w:lang w:val="en-US" w:eastAsia="zh-CN"/>
        </w:rPr>
        <w:t>6</w:t>
      </w:r>
      <w:r>
        <w:rPr>
          <w:rFonts w:hint="eastAsia"/>
          <w:color w:val="auto"/>
          <w:sz w:val="24"/>
          <w:szCs w:val="24"/>
        </w:rPr>
        <w:t>年</w:t>
      </w:r>
      <w:r>
        <w:rPr>
          <w:rFonts w:hint="eastAsia"/>
          <w:color w:val="auto"/>
          <w:sz w:val="24"/>
          <w:szCs w:val="24"/>
          <w:lang w:val="en-US" w:eastAsia="zh-CN"/>
        </w:rPr>
        <w:t>4</w:t>
      </w:r>
      <w:r>
        <w:rPr>
          <w:rFonts w:hint="eastAsia"/>
          <w:color w:val="auto"/>
          <w:sz w:val="24"/>
          <w:szCs w:val="24"/>
        </w:rPr>
        <w:t>月</w:t>
      </w:r>
      <w:r>
        <w:rPr>
          <w:rFonts w:hint="eastAsia"/>
          <w:color w:val="auto"/>
          <w:sz w:val="24"/>
          <w:szCs w:val="24"/>
          <w:lang w:val="en-US" w:eastAsia="zh-CN"/>
        </w:rPr>
        <w:t>10</w:t>
      </w:r>
      <w:r>
        <w:rPr>
          <w:rFonts w:hint="eastAsia"/>
          <w:color w:val="auto"/>
          <w:sz w:val="24"/>
          <w:szCs w:val="24"/>
        </w:rPr>
        <w:t>日至202</w:t>
      </w:r>
      <w:r>
        <w:rPr>
          <w:rFonts w:hint="eastAsia"/>
          <w:color w:val="auto"/>
          <w:sz w:val="24"/>
          <w:szCs w:val="24"/>
          <w:lang w:val="en-US" w:eastAsia="zh-CN"/>
        </w:rPr>
        <w:t>6</w:t>
      </w:r>
      <w:r>
        <w:rPr>
          <w:rFonts w:hint="eastAsia"/>
          <w:color w:val="auto"/>
          <w:sz w:val="24"/>
          <w:szCs w:val="24"/>
        </w:rPr>
        <w:t>年</w:t>
      </w:r>
      <w:r>
        <w:rPr>
          <w:rFonts w:hint="eastAsia"/>
          <w:color w:val="auto"/>
          <w:sz w:val="24"/>
          <w:szCs w:val="24"/>
          <w:lang w:val="en-US" w:eastAsia="zh-CN"/>
        </w:rPr>
        <w:t>4</w:t>
      </w:r>
      <w:r>
        <w:rPr>
          <w:rFonts w:hint="eastAsia"/>
          <w:color w:val="auto"/>
          <w:sz w:val="24"/>
          <w:szCs w:val="24"/>
        </w:rPr>
        <w:t>月</w:t>
      </w:r>
      <w:r>
        <w:rPr>
          <w:rFonts w:hint="eastAsia"/>
          <w:color w:val="auto"/>
          <w:sz w:val="24"/>
          <w:szCs w:val="24"/>
          <w:lang w:val="en-US" w:eastAsia="zh-CN"/>
        </w:rPr>
        <w:t>17</w:t>
      </w:r>
      <w:r>
        <w:rPr>
          <w:rFonts w:hint="eastAsia"/>
          <w:color w:val="auto"/>
          <w:sz w:val="24"/>
          <w:szCs w:val="24"/>
        </w:rPr>
        <w:t>日</w:t>
      </w:r>
      <w:r>
        <w:rPr>
          <w:rFonts w:hint="eastAsia"/>
          <w:color w:val="auto"/>
          <w:sz w:val="24"/>
          <w:szCs w:val="24"/>
          <w:lang w:eastAsia="zh-CN"/>
        </w:rPr>
        <w:t>每天</w:t>
      </w:r>
      <w:r>
        <w:rPr>
          <w:rFonts w:hint="eastAsia"/>
          <w:color w:val="auto"/>
          <w:sz w:val="24"/>
          <w:szCs w:val="24"/>
          <w:lang w:val="en-US" w:eastAsia="zh-CN"/>
        </w:rPr>
        <w:t>00:00-23:59</w:t>
      </w:r>
      <w:r>
        <w:rPr>
          <w:rFonts w:hint="eastAsia"/>
          <w:color w:val="auto"/>
          <w:sz w:val="24"/>
          <w:szCs w:val="24"/>
        </w:rPr>
        <w:t>（公休日、节假日除外）</w:t>
      </w:r>
    </w:p>
    <w:p w14:paraId="6120207E">
      <w:pPr>
        <w:adjustRightInd w:val="0"/>
        <w:spacing w:line="500" w:lineRule="exact"/>
        <w:ind w:firstLine="480" w:firstLineChars="200"/>
        <w:rPr>
          <w:sz w:val="24"/>
          <w:szCs w:val="24"/>
          <w:u w:val="single"/>
        </w:rPr>
      </w:pPr>
      <w:r>
        <w:rPr>
          <w:rFonts w:hint="eastAsia"/>
          <w:sz w:val="24"/>
          <w:szCs w:val="24"/>
        </w:rPr>
        <w:t>地点：政采云平台https://www.zcygov.cn/获取采购文件</w:t>
      </w:r>
    </w:p>
    <w:p w14:paraId="2E206418">
      <w:pPr>
        <w:spacing w:line="500" w:lineRule="exact"/>
        <w:ind w:firstLine="480" w:firstLineChars="200"/>
        <w:rPr>
          <w:sz w:val="24"/>
          <w:szCs w:val="24"/>
        </w:rPr>
      </w:pPr>
      <w:r>
        <w:rPr>
          <w:rFonts w:hint="eastAsia"/>
          <w:sz w:val="24"/>
          <w:szCs w:val="24"/>
        </w:rPr>
        <w:t>方式：投标人登录政采云平台https://www.zcygov.cn/在线申请获取采购文件（进入“项目采购”应用，在获取采购文件菜单中选择项目，申请获取采购文件）</w:t>
      </w:r>
    </w:p>
    <w:p w14:paraId="4FAD817E">
      <w:pPr>
        <w:spacing w:line="500" w:lineRule="exact"/>
        <w:ind w:firstLine="540"/>
        <w:rPr>
          <w:sz w:val="24"/>
          <w:szCs w:val="24"/>
        </w:rPr>
      </w:pPr>
      <w:r>
        <w:rPr>
          <w:rFonts w:hint="eastAsia"/>
          <w:sz w:val="24"/>
          <w:szCs w:val="24"/>
        </w:rPr>
        <w:t>售价：0元；</w:t>
      </w:r>
    </w:p>
    <w:p w14:paraId="30440467">
      <w:pPr>
        <w:spacing w:line="500" w:lineRule="exact"/>
        <w:outlineLvl w:val="1"/>
        <w:rPr>
          <w:sz w:val="24"/>
          <w:szCs w:val="24"/>
        </w:rPr>
      </w:pPr>
      <w:bookmarkStart w:id="29" w:name="_Toc28359005"/>
      <w:bookmarkStart w:id="30" w:name="_Toc28359082"/>
      <w:bookmarkStart w:id="31" w:name="_Toc35393624"/>
      <w:bookmarkStart w:id="32" w:name="_Toc1154086395"/>
      <w:bookmarkStart w:id="33" w:name="_Toc35393793"/>
      <w:r>
        <w:rPr>
          <w:rFonts w:hint="eastAsia"/>
          <w:sz w:val="24"/>
          <w:szCs w:val="24"/>
        </w:rPr>
        <w:t>四、提交磋商文件</w:t>
      </w:r>
      <w:bookmarkEnd w:id="29"/>
      <w:bookmarkEnd w:id="30"/>
      <w:r>
        <w:rPr>
          <w:rFonts w:hint="eastAsia"/>
          <w:sz w:val="24"/>
          <w:szCs w:val="24"/>
        </w:rPr>
        <w:t>截止时间、开启解密时间和地点</w:t>
      </w:r>
      <w:bookmarkEnd w:id="31"/>
      <w:bookmarkEnd w:id="32"/>
      <w:bookmarkEnd w:id="33"/>
    </w:p>
    <w:p w14:paraId="75C0AF5F">
      <w:pPr>
        <w:spacing w:line="500" w:lineRule="exact"/>
        <w:ind w:firstLine="540"/>
        <w:rPr>
          <w:color w:val="auto"/>
          <w:sz w:val="24"/>
          <w:szCs w:val="24"/>
        </w:rPr>
      </w:pPr>
      <w:r>
        <w:rPr>
          <w:rFonts w:hint="eastAsia"/>
          <w:color w:val="auto"/>
          <w:sz w:val="24"/>
          <w:szCs w:val="24"/>
        </w:rPr>
        <w:t>202</w:t>
      </w:r>
      <w:r>
        <w:rPr>
          <w:rFonts w:hint="eastAsia"/>
          <w:color w:val="auto"/>
          <w:sz w:val="24"/>
          <w:szCs w:val="24"/>
          <w:lang w:val="en-US" w:eastAsia="zh-CN"/>
        </w:rPr>
        <w:t>6</w:t>
      </w:r>
      <w:r>
        <w:rPr>
          <w:rFonts w:hint="eastAsia"/>
          <w:color w:val="auto"/>
          <w:sz w:val="24"/>
          <w:szCs w:val="24"/>
        </w:rPr>
        <w:t>年</w:t>
      </w:r>
      <w:r>
        <w:rPr>
          <w:rFonts w:hint="eastAsia"/>
          <w:color w:val="auto"/>
          <w:sz w:val="24"/>
          <w:szCs w:val="24"/>
          <w:lang w:val="en-US" w:eastAsia="zh-CN"/>
        </w:rPr>
        <w:t>5</w:t>
      </w:r>
      <w:r>
        <w:rPr>
          <w:rFonts w:hint="eastAsia"/>
          <w:color w:val="auto"/>
          <w:sz w:val="24"/>
          <w:szCs w:val="24"/>
        </w:rPr>
        <w:t>月</w:t>
      </w:r>
      <w:r>
        <w:rPr>
          <w:rFonts w:hint="eastAsia"/>
          <w:color w:val="auto"/>
          <w:sz w:val="24"/>
          <w:szCs w:val="24"/>
          <w:lang w:val="en-US" w:eastAsia="zh-CN"/>
        </w:rPr>
        <w:t>11</w:t>
      </w:r>
      <w:r>
        <w:rPr>
          <w:rFonts w:hint="eastAsia"/>
          <w:color w:val="auto"/>
          <w:sz w:val="24"/>
          <w:szCs w:val="24"/>
        </w:rPr>
        <w:t>日</w:t>
      </w:r>
      <w:r>
        <w:rPr>
          <w:rFonts w:hint="eastAsia"/>
          <w:color w:val="auto"/>
          <w:sz w:val="24"/>
          <w:szCs w:val="24"/>
          <w:lang w:eastAsia="zh-CN"/>
        </w:rPr>
        <w:t>13时00</w:t>
      </w:r>
      <w:r>
        <w:rPr>
          <w:rFonts w:hint="eastAsia"/>
          <w:color w:val="auto"/>
          <w:sz w:val="24"/>
          <w:szCs w:val="24"/>
        </w:rPr>
        <w:t>分</w:t>
      </w:r>
    </w:p>
    <w:p w14:paraId="08E6EE9D">
      <w:pPr>
        <w:pStyle w:val="3"/>
        <w:spacing w:line="500" w:lineRule="exact"/>
        <w:ind w:firstLine="480" w:firstLineChars="200"/>
        <w:jc w:val="both"/>
        <w:rPr>
          <w:color w:val="000000"/>
          <w:sz w:val="24"/>
          <w:szCs w:val="24"/>
        </w:rPr>
      </w:pPr>
      <w:bookmarkStart w:id="34" w:name="_Toc1118355866"/>
      <w:bookmarkStart w:id="35" w:name="_Toc13931"/>
      <w:bookmarkStart w:id="36" w:name="_Toc1861462358"/>
      <w:bookmarkStart w:id="37" w:name="_Toc1162771477"/>
      <w:bookmarkStart w:id="38" w:name="_Toc13809132"/>
      <w:bookmarkStart w:id="39" w:name="_Toc1700314298"/>
      <w:bookmarkStart w:id="40" w:name="_Toc25053"/>
      <w:bookmarkStart w:id="41" w:name="_Toc35393625"/>
      <w:bookmarkStart w:id="42" w:name="_Toc35393794"/>
      <w:bookmarkStart w:id="43" w:name="_Toc5519"/>
      <w:bookmarkStart w:id="44" w:name="_Toc28359084"/>
      <w:bookmarkStart w:id="45" w:name="_Toc28359007"/>
      <w:r>
        <w:rPr>
          <w:rFonts w:hint="eastAsia"/>
          <w:color w:val="000000" w:themeColor="text1"/>
          <w:sz w:val="24"/>
          <w:szCs w:val="24"/>
          <w14:textFill>
            <w14:solidFill>
              <w14:schemeClr w14:val="tx1"/>
            </w14:solidFill>
          </w14:textFill>
        </w:rPr>
        <w:t>地点：政采云平台</w:t>
      </w:r>
      <w:r>
        <w:rPr>
          <w:rFonts w:hint="eastAsia"/>
          <w:color w:val="000000"/>
          <w:sz w:val="24"/>
          <w:szCs w:val="24"/>
        </w:rPr>
        <w:t>（本项目只接受投标人加密并递交至“政府采购云平台”的响应文件）。</w:t>
      </w:r>
      <w:bookmarkEnd w:id="34"/>
      <w:bookmarkEnd w:id="35"/>
      <w:bookmarkEnd w:id="36"/>
      <w:bookmarkEnd w:id="37"/>
      <w:bookmarkEnd w:id="38"/>
      <w:bookmarkEnd w:id="39"/>
      <w:bookmarkEnd w:id="40"/>
    </w:p>
    <w:p w14:paraId="06B7A89D">
      <w:pPr>
        <w:pStyle w:val="3"/>
        <w:spacing w:line="500" w:lineRule="exact"/>
        <w:jc w:val="both"/>
        <w:rPr>
          <w:color w:val="000000"/>
          <w:sz w:val="24"/>
          <w:szCs w:val="24"/>
        </w:rPr>
      </w:pPr>
      <w:bookmarkStart w:id="46" w:name="_Toc487676544"/>
      <w:r>
        <w:rPr>
          <w:rFonts w:hint="eastAsia"/>
          <w:color w:val="000000"/>
          <w:sz w:val="24"/>
          <w:szCs w:val="24"/>
        </w:rPr>
        <w:t>五、公告期限</w:t>
      </w:r>
      <w:bookmarkEnd w:id="41"/>
      <w:bookmarkEnd w:id="42"/>
      <w:bookmarkEnd w:id="43"/>
      <w:bookmarkEnd w:id="44"/>
      <w:bookmarkEnd w:id="45"/>
      <w:bookmarkEnd w:id="46"/>
    </w:p>
    <w:p w14:paraId="509600D5">
      <w:pPr>
        <w:spacing w:line="500" w:lineRule="exact"/>
        <w:ind w:firstLine="480" w:firstLineChars="200"/>
        <w:rPr>
          <w:color w:val="000000"/>
          <w:sz w:val="24"/>
          <w:szCs w:val="24"/>
        </w:rPr>
      </w:pPr>
      <w:r>
        <w:rPr>
          <w:rFonts w:hint="eastAsia"/>
          <w:color w:val="000000"/>
          <w:sz w:val="24"/>
          <w:szCs w:val="24"/>
        </w:rPr>
        <w:t>自本公告发布之日起</w:t>
      </w:r>
      <w:r>
        <w:rPr>
          <w:rFonts w:hint="eastAsia"/>
          <w:color w:val="000000"/>
          <w:sz w:val="24"/>
          <w:szCs w:val="24"/>
          <w:u w:val="single"/>
        </w:rPr>
        <w:t>5</w:t>
      </w:r>
      <w:r>
        <w:rPr>
          <w:rFonts w:hint="eastAsia"/>
          <w:color w:val="000000"/>
          <w:sz w:val="24"/>
          <w:szCs w:val="24"/>
        </w:rPr>
        <w:t>个工作日。</w:t>
      </w:r>
    </w:p>
    <w:p w14:paraId="1B1AFB9A">
      <w:pPr>
        <w:pStyle w:val="3"/>
        <w:numPr>
          <w:ilvl w:val="0"/>
          <w:numId w:val="3"/>
        </w:numPr>
        <w:spacing w:line="500" w:lineRule="exact"/>
        <w:jc w:val="both"/>
        <w:rPr>
          <w:color w:val="000000"/>
          <w:sz w:val="24"/>
          <w:szCs w:val="24"/>
        </w:rPr>
      </w:pPr>
      <w:bookmarkStart w:id="47" w:name="_Toc35393795"/>
      <w:bookmarkStart w:id="48" w:name="_Toc35393626"/>
      <w:bookmarkStart w:id="49" w:name="_Toc1740202129"/>
      <w:bookmarkStart w:id="50" w:name="_Toc32042"/>
      <w:r>
        <w:rPr>
          <w:rFonts w:hint="eastAsia"/>
          <w:color w:val="000000"/>
          <w:sz w:val="24"/>
          <w:szCs w:val="24"/>
        </w:rPr>
        <w:t>其他补充事宜</w:t>
      </w:r>
      <w:bookmarkEnd w:id="47"/>
      <w:bookmarkEnd w:id="48"/>
      <w:bookmarkEnd w:id="49"/>
      <w:bookmarkEnd w:id="50"/>
    </w:p>
    <w:p w14:paraId="0013AE2C">
      <w:pPr>
        <w:numPr>
          <w:ilvl w:val="0"/>
          <w:numId w:val="4"/>
        </w:numPr>
        <w:spacing w:line="500" w:lineRule="exact"/>
        <w:rPr>
          <w:color w:val="000000"/>
          <w:sz w:val="24"/>
          <w:szCs w:val="24"/>
        </w:rPr>
      </w:pPr>
      <w:r>
        <w:rPr>
          <w:rFonts w:hint="eastAsia"/>
          <w:color w:val="000000"/>
          <w:sz w:val="24"/>
          <w:szCs w:val="24"/>
        </w:rPr>
        <w:t>本公告在青海省政府采购网发布，公告内容以青海省政府采购网发布</w:t>
      </w:r>
      <w:r>
        <w:rPr>
          <w:rFonts w:hint="eastAsia"/>
          <w:color w:val="000000"/>
          <w:sz w:val="24"/>
          <w:szCs w:val="24"/>
          <w:lang w:eastAsia="zh-CN"/>
        </w:rPr>
        <w:t>为准。</w:t>
      </w:r>
    </w:p>
    <w:p w14:paraId="73083675">
      <w:pPr>
        <w:widowControl/>
        <w:spacing w:line="500" w:lineRule="exact"/>
        <w:ind w:firstLine="480" w:firstLineChars="200"/>
        <w:rPr>
          <w:color w:val="000000"/>
          <w:sz w:val="24"/>
          <w:szCs w:val="24"/>
        </w:rPr>
      </w:pPr>
      <w:r>
        <w:rPr>
          <w:rFonts w:hint="eastAsia"/>
          <w:color w:val="000000"/>
          <w:sz w:val="24"/>
          <w:szCs w:val="24"/>
          <w:lang w:eastAsia="zh-CN"/>
        </w:rPr>
        <w:t>2. 若</w:t>
      </w:r>
      <w:r>
        <w:rPr>
          <w:rFonts w:hint="eastAsia"/>
          <w:color w:val="000000"/>
          <w:sz w:val="24"/>
          <w:szCs w:val="24"/>
          <w:lang w:val="zh-CN"/>
        </w:rPr>
        <w:t>对项目采购电子交易系统操作有疑问</w:t>
      </w:r>
      <w:r>
        <w:rPr>
          <w:rFonts w:hint="eastAsia"/>
          <w:color w:val="000000"/>
          <w:sz w:val="24"/>
          <w:szCs w:val="24"/>
        </w:rPr>
        <w:t>，</w:t>
      </w:r>
      <w:r>
        <w:rPr>
          <w:rFonts w:hint="eastAsia"/>
          <w:color w:val="000000"/>
          <w:sz w:val="24"/>
          <w:szCs w:val="24"/>
          <w:lang w:val="zh-CN"/>
        </w:rPr>
        <w:t>可登录政采云</w:t>
      </w:r>
      <w:r>
        <w:rPr>
          <w:rFonts w:hint="eastAsia"/>
          <w:color w:val="000000"/>
          <w:sz w:val="24"/>
          <w:szCs w:val="24"/>
        </w:rPr>
        <w:t>（https://www.zcygov.cn</w:t>
      </w:r>
      <w:r>
        <w:rPr>
          <w:rFonts w:hint="eastAsia"/>
          <w:color w:val="000000"/>
          <w:sz w:val="24"/>
          <w:szCs w:val="24"/>
          <w:lang w:eastAsia="zh-CN"/>
        </w:rPr>
        <w:t>）</w:t>
      </w:r>
      <w:r>
        <w:rPr>
          <w:rFonts w:hint="eastAsia"/>
          <w:color w:val="000000"/>
          <w:sz w:val="24"/>
          <w:szCs w:val="24"/>
        </w:rPr>
        <w:t>，</w:t>
      </w:r>
      <w:r>
        <w:rPr>
          <w:rFonts w:hint="eastAsia"/>
          <w:color w:val="000000"/>
          <w:sz w:val="24"/>
          <w:szCs w:val="24"/>
          <w:lang w:val="zh-CN"/>
        </w:rPr>
        <w:t>点击右侧咨询小采</w:t>
      </w:r>
      <w:r>
        <w:rPr>
          <w:rFonts w:hint="eastAsia"/>
          <w:color w:val="000000"/>
          <w:sz w:val="24"/>
          <w:szCs w:val="24"/>
        </w:rPr>
        <w:t>，</w:t>
      </w:r>
      <w:r>
        <w:rPr>
          <w:rFonts w:hint="eastAsia"/>
          <w:color w:val="000000"/>
          <w:sz w:val="24"/>
          <w:szCs w:val="24"/>
          <w:lang w:val="zh-CN"/>
        </w:rPr>
        <w:t>获取采小蜜智能服务管家帮助</w:t>
      </w:r>
      <w:r>
        <w:rPr>
          <w:rFonts w:hint="eastAsia"/>
          <w:color w:val="000000"/>
          <w:sz w:val="24"/>
          <w:szCs w:val="24"/>
        </w:rPr>
        <w:t>，</w:t>
      </w:r>
      <w:r>
        <w:rPr>
          <w:rFonts w:hint="eastAsia"/>
          <w:color w:val="000000"/>
          <w:sz w:val="24"/>
          <w:szCs w:val="24"/>
          <w:lang w:val="zh-CN"/>
        </w:rPr>
        <w:t>或拨打政采云服务热线</w:t>
      </w:r>
      <w:r>
        <w:rPr>
          <w:rFonts w:hint="eastAsia"/>
          <w:color w:val="000000"/>
          <w:sz w:val="24"/>
          <w:szCs w:val="24"/>
        </w:rPr>
        <w:t>400-881-7190</w:t>
      </w:r>
      <w:r>
        <w:rPr>
          <w:rFonts w:hint="eastAsia"/>
          <w:color w:val="000000"/>
          <w:sz w:val="24"/>
          <w:szCs w:val="24"/>
          <w:lang w:val="zh-CN"/>
        </w:rPr>
        <w:t>获取热线服务帮助。CA问题联系电话（人工）：天谷CA 400-087-8198，惠信CA:400-888-4636  北京CA：010-5851-5511  400-919-7888。</w:t>
      </w:r>
    </w:p>
    <w:p w14:paraId="5E8B306C">
      <w:pPr>
        <w:pStyle w:val="3"/>
        <w:spacing w:line="500" w:lineRule="exact"/>
        <w:jc w:val="both"/>
        <w:rPr>
          <w:color w:val="000000"/>
          <w:sz w:val="24"/>
          <w:szCs w:val="24"/>
        </w:rPr>
      </w:pPr>
      <w:bookmarkStart w:id="51" w:name="_Toc1154066714"/>
      <w:r>
        <w:rPr>
          <w:rFonts w:hint="eastAsia"/>
          <w:color w:val="000000"/>
          <w:sz w:val="24"/>
          <w:szCs w:val="24"/>
        </w:rPr>
        <w:t>七、对本次招标提出询问，请按以下方式联系。</w:t>
      </w:r>
      <w:bookmarkEnd w:id="51"/>
    </w:p>
    <w:p w14:paraId="62AB3F89">
      <w:pPr>
        <w:widowControl/>
        <w:spacing w:line="500" w:lineRule="exact"/>
        <w:ind w:firstLine="480" w:firstLineChars="200"/>
        <w:rPr>
          <w:color w:val="000000"/>
          <w:sz w:val="24"/>
          <w:szCs w:val="24"/>
        </w:rPr>
      </w:pPr>
      <w:bookmarkStart w:id="52" w:name="第二部分__供应商须知前附表"/>
      <w:bookmarkEnd w:id="52"/>
      <w:r>
        <w:rPr>
          <w:rFonts w:hint="eastAsia"/>
          <w:color w:val="000000"/>
          <w:sz w:val="24"/>
          <w:szCs w:val="24"/>
        </w:rPr>
        <w:t>1.采购人信息</w:t>
      </w:r>
    </w:p>
    <w:p w14:paraId="3D9AC2CF">
      <w:pPr>
        <w:spacing w:line="500" w:lineRule="exact"/>
        <w:ind w:firstLine="480" w:firstLineChars="200"/>
        <w:rPr>
          <w:rFonts w:hint="eastAsia" w:eastAsia="宋体"/>
          <w:color w:val="000000"/>
          <w:sz w:val="24"/>
          <w:szCs w:val="24"/>
          <w:lang w:val="en-US" w:eastAsia="zh-CN"/>
        </w:rPr>
      </w:pPr>
      <w:bookmarkStart w:id="53" w:name="_Toc28359086"/>
      <w:bookmarkStart w:id="54" w:name="_Toc28359009"/>
      <w:r>
        <w:rPr>
          <w:rFonts w:hint="eastAsia"/>
          <w:color w:val="000000"/>
          <w:sz w:val="24"/>
          <w:szCs w:val="24"/>
        </w:rPr>
        <w:t>名    称：</w:t>
      </w:r>
      <w:r>
        <w:rPr>
          <w:rFonts w:hint="eastAsia"/>
          <w:color w:val="000000"/>
          <w:sz w:val="24"/>
          <w:szCs w:val="24"/>
          <w:lang w:eastAsia="zh-CN"/>
        </w:rPr>
        <w:t>甘德县公安局</w:t>
      </w:r>
    </w:p>
    <w:p w14:paraId="5D334DDE">
      <w:pPr>
        <w:spacing w:line="500" w:lineRule="exact"/>
        <w:ind w:firstLine="480" w:firstLineChars="200"/>
        <w:rPr>
          <w:rFonts w:hint="eastAsia" w:eastAsia="宋体"/>
          <w:color w:val="FF0000"/>
          <w:sz w:val="24"/>
          <w:szCs w:val="24"/>
          <w:lang w:eastAsia="zh-CN"/>
        </w:rPr>
      </w:pPr>
      <w:r>
        <w:rPr>
          <w:rFonts w:hint="eastAsia"/>
          <w:color w:val="000000"/>
          <w:sz w:val="24"/>
          <w:szCs w:val="24"/>
        </w:rPr>
        <w:t>地    址：</w:t>
      </w:r>
      <w:r>
        <w:rPr>
          <w:rFonts w:hint="eastAsia"/>
          <w:color w:val="000000" w:themeColor="text1"/>
          <w:sz w:val="24"/>
          <w:szCs w:val="24"/>
          <w14:textFill>
            <w14:solidFill>
              <w14:schemeClr w14:val="tx1"/>
            </w14:solidFill>
          </w14:textFill>
        </w:rPr>
        <w:t>果洛藏族自治州</w:t>
      </w:r>
      <w:r>
        <w:rPr>
          <w:rFonts w:hint="eastAsia"/>
          <w:color w:val="000000" w:themeColor="text1"/>
          <w:sz w:val="24"/>
          <w:szCs w:val="24"/>
          <w:lang w:val="en-US" w:eastAsia="zh-CN"/>
          <w14:textFill>
            <w14:solidFill>
              <w14:schemeClr w14:val="tx1"/>
            </w14:solidFill>
          </w14:textFill>
        </w:rPr>
        <w:t>甘德县</w:t>
      </w:r>
    </w:p>
    <w:p w14:paraId="3A75FDF0">
      <w:pPr>
        <w:spacing w:line="500" w:lineRule="exact"/>
        <w:ind w:firstLine="480" w:firstLineChars="200"/>
        <w:rPr>
          <w:rFonts w:hint="eastAsia"/>
          <w:color w:val="000000" w:themeColor="text1"/>
          <w:sz w:val="24"/>
          <w:szCs w:val="24"/>
          <w:lang w:val="en-US" w:eastAsia="zh-CN"/>
          <w14:textFill>
            <w14:solidFill>
              <w14:schemeClr w14:val="tx1"/>
            </w14:solidFill>
          </w14:textFill>
        </w:rPr>
      </w:pPr>
      <w:r>
        <w:rPr>
          <w:rFonts w:hint="eastAsia"/>
          <w:color w:val="auto"/>
          <w:sz w:val="24"/>
          <w:szCs w:val="24"/>
        </w:rPr>
        <w:t>联系方式：</w:t>
      </w:r>
      <w:r>
        <w:rPr>
          <w:rFonts w:hint="eastAsia"/>
          <w:color w:val="auto"/>
          <w:sz w:val="24"/>
          <w:szCs w:val="24"/>
          <w:lang w:val="en-US" w:eastAsia="zh-CN"/>
        </w:rPr>
        <w:t>马</w:t>
      </w:r>
      <w:r>
        <w:rPr>
          <w:rFonts w:hint="eastAsia"/>
          <w:color w:val="000000" w:themeColor="text1"/>
          <w:sz w:val="24"/>
          <w:szCs w:val="24"/>
          <w:lang w:val="en-US" w:eastAsia="zh-CN"/>
          <w14:textFill>
            <w14:solidFill>
              <w14:schemeClr w14:val="tx1"/>
            </w14:solidFill>
          </w14:textFill>
        </w:rPr>
        <w:t>老师</w:t>
      </w:r>
      <w:r>
        <w:rPr>
          <w:rFonts w:hint="eastAsia"/>
          <w:color w:val="000000" w:themeColor="text1"/>
          <w:sz w:val="24"/>
          <w:szCs w:val="24"/>
          <w14:textFill>
            <w14:solidFill>
              <w14:schemeClr w14:val="tx1"/>
            </w14:solidFill>
          </w14:textFill>
        </w:rPr>
        <w:t xml:space="preserve"> </w:t>
      </w:r>
      <w:r>
        <w:rPr>
          <w:rFonts w:hint="eastAsia"/>
          <w:color w:val="000000" w:themeColor="text1"/>
          <w:sz w:val="24"/>
          <w:szCs w:val="24"/>
          <w:lang w:val="en-US" w:eastAsia="zh-CN"/>
          <w14:textFill>
            <w14:solidFill>
              <w14:schemeClr w14:val="tx1"/>
            </w14:solidFill>
          </w14:textFill>
        </w:rPr>
        <w:t>17725293938</w:t>
      </w:r>
    </w:p>
    <w:p w14:paraId="19837170">
      <w:pPr>
        <w:spacing w:line="500" w:lineRule="exact"/>
        <w:ind w:firstLine="480" w:firstLineChars="200"/>
        <w:rPr>
          <w:color w:val="000000"/>
          <w:sz w:val="24"/>
          <w:szCs w:val="24"/>
        </w:rPr>
      </w:pPr>
      <w:r>
        <w:rPr>
          <w:rFonts w:hint="eastAsia"/>
          <w:color w:val="000000"/>
          <w:sz w:val="24"/>
          <w:szCs w:val="24"/>
        </w:rPr>
        <w:t>2.采购代理机构信息</w:t>
      </w:r>
      <w:bookmarkEnd w:id="53"/>
      <w:bookmarkEnd w:id="54"/>
    </w:p>
    <w:p w14:paraId="5AB1114B">
      <w:pPr>
        <w:spacing w:line="500" w:lineRule="exact"/>
        <w:ind w:firstLine="480" w:firstLineChars="200"/>
        <w:rPr>
          <w:color w:val="000000"/>
          <w:sz w:val="24"/>
          <w:szCs w:val="24"/>
        </w:rPr>
      </w:pPr>
      <w:r>
        <w:rPr>
          <w:rFonts w:hint="eastAsia"/>
          <w:color w:val="000000"/>
          <w:sz w:val="24"/>
          <w:szCs w:val="24"/>
        </w:rPr>
        <w:t>名    称：</w:t>
      </w:r>
      <w:r>
        <w:rPr>
          <w:rFonts w:hint="eastAsia"/>
          <w:spacing w:val="-1"/>
          <w:sz w:val="24"/>
          <w:szCs w:val="24"/>
        </w:rPr>
        <w:t>果洛州政府采购服务中心</w:t>
      </w:r>
      <w:r>
        <w:rPr>
          <w:rFonts w:hint="eastAsia"/>
          <w:color w:val="000000"/>
          <w:sz w:val="24"/>
          <w:szCs w:val="24"/>
        </w:rPr>
        <w:t>　</w:t>
      </w:r>
    </w:p>
    <w:p w14:paraId="538BB000">
      <w:pPr>
        <w:spacing w:line="500" w:lineRule="exact"/>
        <w:ind w:firstLine="480" w:firstLineChars="200"/>
        <w:rPr>
          <w:color w:val="000000" w:themeColor="text1"/>
          <w:spacing w:val="-1"/>
          <w:sz w:val="24"/>
          <w:szCs w:val="24"/>
          <w14:textFill>
            <w14:solidFill>
              <w14:schemeClr w14:val="tx1"/>
            </w14:solidFill>
          </w14:textFill>
        </w:rPr>
      </w:pPr>
      <w:r>
        <w:rPr>
          <w:rFonts w:hint="eastAsia"/>
          <w:color w:val="000000"/>
          <w:sz w:val="24"/>
          <w:szCs w:val="24"/>
        </w:rPr>
        <w:t>地    址：</w:t>
      </w:r>
      <w:r>
        <w:rPr>
          <w:rFonts w:hint="eastAsia"/>
          <w:color w:val="000000" w:themeColor="text1"/>
          <w:spacing w:val="-1"/>
          <w:sz w:val="24"/>
          <w:szCs w:val="24"/>
          <w14:textFill>
            <w14:solidFill>
              <w14:schemeClr w14:val="tx1"/>
            </w14:solidFill>
          </w14:textFill>
        </w:rPr>
        <w:t>果洛藏族自治州</w:t>
      </w:r>
      <w:r>
        <w:rPr>
          <w:rFonts w:hint="eastAsia"/>
          <w:color w:val="000000" w:themeColor="text1"/>
          <w:spacing w:val="-1"/>
          <w:sz w:val="24"/>
          <w:szCs w:val="24"/>
          <w:lang w:val="en-US" w:eastAsia="zh-CN"/>
          <w14:textFill>
            <w14:solidFill>
              <w14:schemeClr w14:val="tx1"/>
            </w14:solidFill>
          </w14:textFill>
        </w:rPr>
        <w:t>数据</w:t>
      </w:r>
      <w:r>
        <w:rPr>
          <w:rFonts w:hint="eastAsia"/>
          <w:color w:val="000000" w:themeColor="text1"/>
          <w:spacing w:val="-1"/>
          <w:sz w:val="24"/>
          <w:szCs w:val="24"/>
          <w14:textFill>
            <w14:solidFill>
              <w14:schemeClr w14:val="tx1"/>
            </w14:solidFill>
          </w14:textFill>
        </w:rPr>
        <w:t>局二楼政府采购办公室</w:t>
      </w:r>
    </w:p>
    <w:p w14:paraId="773674D7">
      <w:pPr>
        <w:spacing w:line="500" w:lineRule="exact"/>
        <w:ind w:firstLine="480" w:firstLineChars="200"/>
        <w:rPr>
          <w:color w:val="000000"/>
          <w:sz w:val="24"/>
          <w:szCs w:val="24"/>
        </w:rPr>
      </w:pPr>
      <w:r>
        <w:rPr>
          <w:rFonts w:hint="eastAsia"/>
          <w:color w:val="000000"/>
          <w:sz w:val="24"/>
          <w:szCs w:val="24"/>
        </w:rPr>
        <w:t>联系方式：</w:t>
      </w:r>
      <w:bookmarkStart w:id="55" w:name="_Toc28359087"/>
      <w:bookmarkStart w:id="56" w:name="_Toc28359010"/>
      <w:r>
        <w:rPr>
          <w:sz w:val="24"/>
          <w:szCs w:val="24"/>
        </w:rPr>
        <w:t>09</w:t>
      </w:r>
      <w:r>
        <w:rPr>
          <w:rFonts w:hint="eastAsia"/>
          <w:sz w:val="24"/>
          <w:szCs w:val="24"/>
        </w:rPr>
        <w:t>75-8350927</w:t>
      </w:r>
    </w:p>
    <w:p w14:paraId="7FF48B01">
      <w:pPr>
        <w:spacing w:line="500" w:lineRule="exact"/>
        <w:ind w:firstLine="480" w:firstLineChars="200"/>
        <w:rPr>
          <w:color w:val="000000"/>
          <w:sz w:val="24"/>
          <w:szCs w:val="24"/>
        </w:rPr>
      </w:pPr>
      <w:r>
        <w:rPr>
          <w:rFonts w:hint="eastAsia"/>
          <w:color w:val="000000"/>
          <w:sz w:val="24"/>
          <w:szCs w:val="24"/>
        </w:rPr>
        <w:t>3.项目联系方式</w:t>
      </w:r>
      <w:bookmarkEnd w:id="55"/>
      <w:bookmarkEnd w:id="56"/>
    </w:p>
    <w:p w14:paraId="184D71BC">
      <w:pPr>
        <w:spacing w:line="500" w:lineRule="exact"/>
        <w:ind w:firstLine="480" w:firstLineChars="200"/>
        <w:rPr>
          <w:color w:val="000000"/>
          <w:sz w:val="24"/>
          <w:szCs w:val="24"/>
        </w:rPr>
      </w:pPr>
      <w:r>
        <w:rPr>
          <w:rFonts w:hint="eastAsia"/>
          <w:color w:val="000000"/>
          <w:sz w:val="24"/>
          <w:szCs w:val="24"/>
        </w:rPr>
        <w:t xml:space="preserve">项目联系人：多杰老师             </w:t>
      </w:r>
    </w:p>
    <w:p w14:paraId="737F7932">
      <w:pPr>
        <w:spacing w:line="500" w:lineRule="exact"/>
        <w:ind w:firstLine="480" w:firstLineChars="200"/>
        <w:rPr>
          <w:rFonts w:hint="default" w:eastAsia="宋体"/>
          <w:color w:val="000000" w:themeColor="text1"/>
          <w:sz w:val="24"/>
          <w:szCs w:val="24"/>
          <w:lang w:val="en-US" w:eastAsia="zh-CN"/>
          <w14:textFill>
            <w14:solidFill>
              <w14:schemeClr w14:val="tx1"/>
            </w14:solidFill>
          </w14:textFill>
        </w:rPr>
      </w:pPr>
      <w:r>
        <w:rPr>
          <w:rFonts w:hint="eastAsia"/>
          <w:color w:val="000000"/>
          <w:sz w:val="24"/>
          <w:szCs w:val="24"/>
        </w:rPr>
        <w:t>电    　话：</w:t>
      </w:r>
      <w:r>
        <w:rPr>
          <w:rFonts w:hint="eastAsia"/>
          <w:color w:val="000000" w:themeColor="text1"/>
          <w:sz w:val="24"/>
          <w:szCs w:val="24"/>
          <w:lang w:val="en-US" w:eastAsia="zh-CN"/>
          <w14:textFill>
            <w14:solidFill>
              <w14:schemeClr w14:val="tx1"/>
            </w14:solidFill>
          </w14:textFill>
        </w:rPr>
        <w:t>0975-8350927</w:t>
      </w:r>
    </w:p>
    <w:p w14:paraId="6B26CAA3">
      <w:pPr>
        <w:spacing w:line="500" w:lineRule="exact"/>
        <w:rPr>
          <w:color w:val="000000"/>
        </w:rPr>
        <w:sectPr>
          <w:footerReference r:id="rId8" w:type="default"/>
          <w:pgSz w:w="11906" w:h="16838"/>
          <w:pgMar w:top="1400" w:right="820" w:bottom="280" w:left="920" w:header="1153" w:footer="0" w:gutter="0"/>
          <w:pgNumType w:fmt="decimal" w:start="1"/>
          <w:cols w:space="720" w:num="1"/>
        </w:sectPr>
      </w:pPr>
    </w:p>
    <w:p w14:paraId="3F7107B1">
      <w:pPr>
        <w:pStyle w:val="5"/>
        <w:spacing w:before="58"/>
        <w:ind w:right="98"/>
        <w:rPr>
          <w:spacing w:val="10"/>
        </w:rPr>
      </w:pPr>
    </w:p>
    <w:p w14:paraId="69604011">
      <w:pPr>
        <w:pStyle w:val="3"/>
        <w:spacing w:before="4"/>
        <w:ind w:right="95" w:firstLine="3152" w:firstLineChars="800"/>
        <w:jc w:val="both"/>
        <w:rPr>
          <w:spacing w:val="17"/>
        </w:rPr>
      </w:pPr>
      <w:bookmarkStart w:id="57" w:name="_Toc1119040340"/>
      <w:r>
        <w:rPr>
          <w:spacing w:val="17"/>
        </w:rPr>
        <w:t xml:space="preserve">第二部分 </w:t>
      </w:r>
      <w:r>
        <w:rPr>
          <w:rFonts w:hint="eastAsia"/>
          <w:spacing w:val="17"/>
        </w:rPr>
        <w:t>投标人</w:t>
      </w:r>
      <w:r>
        <w:rPr>
          <w:spacing w:val="17"/>
        </w:rPr>
        <w:t>须知前附表</w:t>
      </w:r>
      <w:bookmarkEnd w:id="57"/>
    </w:p>
    <w:tbl>
      <w:tblPr>
        <w:tblStyle w:val="26"/>
        <w:tblpPr w:leftFromText="180" w:rightFromText="180" w:vertAnchor="text" w:horzAnchor="page" w:tblpX="1209" w:tblpY="337"/>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5"/>
        <w:gridCol w:w="2061"/>
        <w:gridCol w:w="6902"/>
      </w:tblGrid>
      <w:tr w14:paraId="5027FD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895" w:type="dxa"/>
            <w:vAlign w:val="top"/>
          </w:tcPr>
          <w:p w14:paraId="62D3629A">
            <w:pPr>
              <w:pStyle w:val="42"/>
              <w:keepNext w:val="0"/>
              <w:keepLines w:val="0"/>
              <w:suppressLineNumbers w:val="0"/>
              <w:spacing w:before="48" w:beforeAutospacing="0" w:after="0" w:afterAutospacing="0"/>
              <w:ind w:left="185" w:right="174"/>
              <w:jc w:val="center"/>
              <w:rPr>
                <w:rFonts w:hint="default"/>
                <w:sz w:val="24"/>
              </w:rPr>
            </w:pPr>
            <w:r>
              <w:rPr>
                <w:rFonts w:hint="default"/>
                <w:sz w:val="24"/>
              </w:rPr>
              <w:t>序号</w:t>
            </w:r>
          </w:p>
        </w:tc>
        <w:tc>
          <w:tcPr>
            <w:tcW w:w="8963" w:type="dxa"/>
            <w:gridSpan w:val="2"/>
            <w:vAlign w:val="top"/>
          </w:tcPr>
          <w:p w14:paraId="5D746191">
            <w:pPr>
              <w:pStyle w:val="42"/>
              <w:keepNext w:val="0"/>
              <w:keepLines w:val="0"/>
              <w:suppressLineNumbers w:val="0"/>
              <w:spacing w:before="48" w:beforeAutospacing="0" w:after="0" w:afterAutospacing="0"/>
              <w:ind w:left="4220" w:right="4208"/>
              <w:jc w:val="both"/>
              <w:rPr>
                <w:rFonts w:hint="default"/>
                <w:sz w:val="24"/>
              </w:rPr>
            </w:pPr>
            <w:r>
              <w:rPr>
                <w:rFonts w:hint="default"/>
                <w:sz w:val="24"/>
              </w:rPr>
              <w:t>内容</w:t>
            </w:r>
          </w:p>
        </w:tc>
      </w:tr>
      <w:tr w14:paraId="6218A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7" w:hRule="atLeast"/>
        </w:trPr>
        <w:tc>
          <w:tcPr>
            <w:tcW w:w="895" w:type="dxa"/>
            <w:vAlign w:val="top"/>
          </w:tcPr>
          <w:p w14:paraId="3112F193">
            <w:pPr>
              <w:pStyle w:val="42"/>
              <w:keepNext w:val="0"/>
              <w:keepLines w:val="0"/>
              <w:suppressLineNumbers w:val="0"/>
              <w:spacing w:before="63" w:beforeAutospacing="0" w:after="0" w:afterAutospacing="0"/>
              <w:ind w:left="11" w:right="0"/>
              <w:jc w:val="center"/>
              <w:rPr>
                <w:rFonts w:hint="default"/>
                <w:sz w:val="24"/>
              </w:rPr>
            </w:pPr>
            <w:r>
              <w:rPr>
                <w:rFonts w:hint="default"/>
                <w:sz w:val="24"/>
              </w:rPr>
              <w:t>1</w:t>
            </w:r>
          </w:p>
        </w:tc>
        <w:tc>
          <w:tcPr>
            <w:tcW w:w="2061" w:type="dxa"/>
            <w:vAlign w:val="top"/>
          </w:tcPr>
          <w:p w14:paraId="176739E6">
            <w:pPr>
              <w:pStyle w:val="42"/>
              <w:keepNext w:val="0"/>
              <w:keepLines w:val="0"/>
              <w:suppressLineNumbers w:val="0"/>
              <w:spacing w:before="63" w:beforeAutospacing="0" w:after="0" w:afterAutospacing="0"/>
              <w:ind w:left="107" w:right="0"/>
              <w:jc w:val="both"/>
              <w:rPr>
                <w:rFonts w:hint="default"/>
                <w:sz w:val="24"/>
              </w:rPr>
            </w:pPr>
            <w:r>
              <w:rPr>
                <w:rFonts w:hint="default"/>
                <w:sz w:val="24"/>
              </w:rPr>
              <w:t>采购项目名称</w:t>
            </w:r>
          </w:p>
        </w:tc>
        <w:tc>
          <w:tcPr>
            <w:tcW w:w="6902" w:type="dxa"/>
            <w:vAlign w:val="top"/>
          </w:tcPr>
          <w:p w14:paraId="200C17BA">
            <w:pPr>
              <w:pStyle w:val="42"/>
              <w:keepNext w:val="0"/>
              <w:keepLines w:val="0"/>
              <w:suppressLineNumbers w:val="0"/>
              <w:spacing w:before="63" w:beforeAutospacing="0" w:after="0" w:afterAutospacing="0"/>
              <w:ind w:left="107" w:right="0"/>
              <w:jc w:val="both"/>
              <w:rPr>
                <w:rFonts w:hint="eastAsia" w:eastAsia="宋体"/>
                <w:sz w:val="24"/>
                <w:lang w:eastAsia="zh-CN"/>
              </w:rPr>
            </w:pPr>
            <w:r>
              <w:rPr>
                <w:rFonts w:hint="eastAsia"/>
                <w:sz w:val="24"/>
                <w:lang w:eastAsia="zh-CN"/>
              </w:rPr>
              <w:t>甘德县公安局下藏科派出所办公及生活用品采购项目（二次）</w:t>
            </w:r>
          </w:p>
        </w:tc>
      </w:tr>
      <w:tr w14:paraId="51A7C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5" w:hRule="atLeast"/>
        </w:trPr>
        <w:tc>
          <w:tcPr>
            <w:tcW w:w="895" w:type="dxa"/>
            <w:vAlign w:val="top"/>
          </w:tcPr>
          <w:p w14:paraId="5D3C6431">
            <w:pPr>
              <w:pStyle w:val="42"/>
              <w:keepNext w:val="0"/>
              <w:keepLines w:val="0"/>
              <w:suppressLineNumbers w:val="0"/>
              <w:spacing w:before="42" w:beforeAutospacing="0" w:after="0" w:afterAutospacing="0"/>
              <w:ind w:left="11" w:right="0"/>
              <w:jc w:val="center"/>
              <w:rPr>
                <w:rFonts w:hint="default"/>
                <w:sz w:val="24"/>
              </w:rPr>
            </w:pPr>
            <w:r>
              <w:rPr>
                <w:rFonts w:hint="default"/>
                <w:sz w:val="24"/>
              </w:rPr>
              <w:t>2</w:t>
            </w:r>
          </w:p>
        </w:tc>
        <w:tc>
          <w:tcPr>
            <w:tcW w:w="2061" w:type="dxa"/>
            <w:vAlign w:val="top"/>
          </w:tcPr>
          <w:p w14:paraId="44BEAE6E">
            <w:pPr>
              <w:pStyle w:val="42"/>
              <w:keepNext w:val="0"/>
              <w:keepLines w:val="0"/>
              <w:suppressLineNumbers w:val="0"/>
              <w:spacing w:before="42" w:beforeAutospacing="0" w:after="0" w:afterAutospacing="0"/>
              <w:ind w:left="107" w:right="0"/>
              <w:jc w:val="both"/>
              <w:rPr>
                <w:rFonts w:hint="default"/>
                <w:sz w:val="24"/>
              </w:rPr>
            </w:pPr>
            <w:r>
              <w:rPr>
                <w:rFonts w:hint="default"/>
                <w:sz w:val="24"/>
              </w:rPr>
              <w:t>采购项目编号</w:t>
            </w:r>
          </w:p>
        </w:tc>
        <w:tc>
          <w:tcPr>
            <w:tcW w:w="6902" w:type="dxa"/>
            <w:vAlign w:val="top"/>
          </w:tcPr>
          <w:p w14:paraId="1B948E99">
            <w:pPr>
              <w:pStyle w:val="42"/>
              <w:keepNext w:val="0"/>
              <w:keepLines w:val="0"/>
              <w:suppressLineNumbers w:val="0"/>
              <w:spacing w:before="42" w:beforeAutospacing="0" w:after="0" w:afterAutospacing="0"/>
              <w:ind w:left="107" w:right="0"/>
              <w:jc w:val="both"/>
              <w:rPr>
                <w:rFonts w:hint="eastAsia" w:eastAsia="宋体"/>
                <w:sz w:val="24"/>
                <w:lang w:eastAsia="zh-CN"/>
              </w:rPr>
            </w:pPr>
            <w:r>
              <w:rPr>
                <w:rFonts w:hint="eastAsia"/>
                <w:sz w:val="24"/>
                <w:lang w:eastAsia="zh-CN"/>
              </w:rPr>
              <w:t>果政采竞磋（货物）2026-13</w:t>
            </w:r>
          </w:p>
        </w:tc>
      </w:tr>
      <w:tr w14:paraId="705F5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7" w:hRule="atLeast"/>
        </w:trPr>
        <w:tc>
          <w:tcPr>
            <w:tcW w:w="895" w:type="dxa"/>
            <w:vAlign w:val="top"/>
          </w:tcPr>
          <w:p w14:paraId="21C74A18">
            <w:pPr>
              <w:pStyle w:val="42"/>
              <w:keepNext w:val="0"/>
              <w:keepLines w:val="0"/>
              <w:suppressLineNumbers w:val="0"/>
              <w:spacing w:before="62" w:beforeAutospacing="0" w:after="0" w:afterAutospacing="0"/>
              <w:ind w:left="11" w:right="0"/>
              <w:jc w:val="center"/>
              <w:rPr>
                <w:rFonts w:hint="default"/>
                <w:sz w:val="24"/>
              </w:rPr>
            </w:pPr>
            <w:r>
              <w:rPr>
                <w:rFonts w:hint="default"/>
                <w:sz w:val="24"/>
              </w:rPr>
              <w:t>3</w:t>
            </w:r>
          </w:p>
        </w:tc>
        <w:tc>
          <w:tcPr>
            <w:tcW w:w="2061" w:type="dxa"/>
            <w:vAlign w:val="top"/>
          </w:tcPr>
          <w:p w14:paraId="5D4E4C66">
            <w:pPr>
              <w:pStyle w:val="42"/>
              <w:keepNext w:val="0"/>
              <w:keepLines w:val="0"/>
              <w:suppressLineNumbers w:val="0"/>
              <w:spacing w:before="62" w:beforeAutospacing="0" w:after="0" w:afterAutospacing="0"/>
              <w:ind w:left="107" w:right="0"/>
              <w:jc w:val="both"/>
              <w:rPr>
                <w:rFonts w:hint="default"/>
                <w:sz w:val="24"/>
              </w:rPr>
            </w:pPr>
            <w:r>
              <w:rPr>
                <w:rFonts w:hint="default"/>
                <w:sz w:val="24"/>
              </w:rPr>
              <w:t>采购人</w:t>
            </w:r>
          </w:p>
        </w:tc>
        <w:tc>
          <w:tcPr>
            <w:tcW w:w="6902" w:type="dxa"/>
            <w:vAlign w:val="top"/>
          </w:tcPr>
          <w:p w14:paraId="5EDCA338">
            <w:pPr>
              <w:pStyle w:val="42"/>
              <w:keepNext w:val="0"/>
              <w:keepLines w:val="0"/>
              <w:suppressLineNumbers w:val="0"/>
              <w:spacing w:before="62" w:beforeAutospacing="0" w:after="0" w:afterAutospacing="0"/>
              <w:ind w:left="107" w:right="0"/>
              <w:jc w:val="both"/>
              <w:rPr>
                <w:rFonts w:hint="eastAsia" w:eastAsia="宋体"/>
                <w:sz w:val="24"/>
                <w:lang w:eastAsia="zh-CN"/>
              </w:rPr>
            </w:pPr>
            <w:r>
              <w:rPr>
                <w:rFonts w:hint="eastAsia"/>
                <w:sz w:val="24"/>
                <w:lang w:eastAsia="zh-CN"/>
              </w:rPr>
              <w:t>甘德县公安局</w:t>
            </w:r>
          </w:p>
        </w:tc>
      </w:tr>
      <w:tr w14:paraId="53DF3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895" w:type="dxa"/>
            <w:vAlign w:val="top"/>
          </w:tcPr>
          <w:p w14:paraId="5860ECE5">
            <w:pPr>
              <w:pStyle w:val="42"/>
              <w:keepNext w:val="0"/>
              <w:keepLines w:val="0"/>
              <w:suppressLineNumbers w:val="0"/>
              <w:spacing w:before="49" w:beforeAutospacing="0" w:after="0" w:afterAutospacing="0"/>
              <w:ind w:left="11" w:right="0"/>
              <w:jc w:val="center"/>
              <w:rPr>
                <w:rFonts w:hint="default"/>
                <w:sz w:val="24"/>
              </w:rPr>
            </w:pPr>
            <w:r>
              <w:rPr>
                <w:rFonts w:hint="default"/>
                <w:sz w:val="24"/>
              </w:rPr>
              <w:t>4</w:t>
            </w:r>
          </w:p>
        </w:tc>
        <w:tc>
          <w:tcPr>
            <w:tcW w:w="2061" w:type="dxa"/>
            <w:vAlign w:val="top"/>
          </w:tcPr>
          <w:p w14:paraId="5F11FC6B">
            <w:pPr>
              <w:pStyle w:val="42"/>
              <w:keepNext w:val="0"/>
              <w:keepLines w:val="0"/>
              <w:suppressLineNumbers w:val="0"/>
              <w:spacing w:before="49" w:beforeAutospacing="0" w:after="0" w:afterAutospacing="0"/>
              <w:ind w:left="107" w:right="0"/>
              <w:jc w:val="both"/>
              <w:rPr>
                <w:rFonts w:hint="default"/>
                <w:sz w:val="24"/>
              </w:rPr>
            </w:pPr>
            <w:r>
              <w:rPr>
                <w:rFonts w:hint="default"/>
                <w:sz w:val="24"/>
              </w:rPr>
              <w:t>采购代理机构</w:t>
            </w:r>
          </w:p>
        </w:tc>
        <w:tc>
          <w:tcPr>
            <w:tcW w:w="6902" w:type="dxa"/>
            <w:vAlign w:val="top"/>
          </w:tcPr>
          <w:p w14:paraId="6BB9F855">
            <w:pPr>
              <w:pStyle w:val="42"/>
              <w:keepNext w:val="0"/>
              <w:keepLines w:val="0"/>
              <w:suppressLineNumbers w:val="0"/>
              <w:spacing w:before="49" w:beforeAutospacing="0" w:after="0" w:afterAutospacing="0"/>
              <w:ind w:left="107" w:right="0"/>
              <w:jc w:val="both"/>
              <w:rPr>
                <w:rFonts w:hint="default"/>
                <w:sz w:val="24"/>
              </w:rPr>
            </w:pPr>
            <w:r>
              <w:rPr>
                <w:rFonts w:hint="eastAsia"/>
                <w:sz w:val="24"/>
              </w:rPr>
              <w:t>果洛州政府采购服务中心</w:t>
            </w:r>
          </w:p>
        </w:tc>
      </w:tr>
      <w:tr w14:paraId="1EB745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1" w:hRule="atLeast"/>
        </w:trPr>
        <w:tc>
          <w:tcPr>
            <w:tcW w:w="895" w:type="dxa"/>
            <w:vAlign w:val="top"/>
          </w:tcPr>
          <w:p w14:paraId="0BCA31EF">
            <w:pPr>
              <w:pStyle w:val="42"/>
              <w:keepNext w:val="0"/>
              <w:keepLines w:val="0"/>
              <w:suppressLineNumbers w:val="0"/>
              <w:spacing w:before="69" w:beforeAutospacing="0" w:after="0" w:afterAutospacing="0"/>
              <w:ind w:left="11" w:right="0"/>
              <w:jc w:val="center"/>
              <w:rPr>
                <w:rFonts w:hint="default"/>
                <w:sz w:val="24"/>
              </w:rPr>
            </w:pPr>
            <w:r>
              <w:rPr>
                <w:rFonts w:hint="default"/>
                <w:sz w:val="24"/>
              </w:rPr>
              <w:t>5</w:t>
            </w:r>
          </w:p>
        </w:tc>
        <w:tc>
          <w:tcPr>
            <w:tcW w:w="2061" w:type="dxa"/>
            <w:vAlign w:val="top"/>
          </w:tcPr>
          <w:p w14:paraId="7787C6D9">
            <w:pPr>
              <w:pStyle w:val="42"/>
              <w:keepNext w:val="0"/>
              <w:keepLines w:val="0"/>
              <w:suppressLineNumbers w:val="0"/>
              <w:spacing w:before="69" w:beforeAutospacing="0" w:after="0" w:afterAutospacing="0"/>
              <w:ind w:left="107" w:right="0"/>
              <w:jc w:val="both"/>
              <w:rPr>
                <w:rFonts w:hint="default"/>
                <w:sz w:val="24"/>
              </w:rPr>
            </w:pPr>
            <w:r>
              <w:rPr>
                <w:rFonts w:hint="default"/>
                <w:sz w:val="24"/>
              </w:rPr>
              <w:t>采购方式</w:t>
            </w:r>
          </w:p>
        </w:tc>
        <w:tc>
          <w:tcPr>
            <w:tcW w:w="6902" w:type="dxa"/>
            <w:vAlign w:val="top"/>
          </w:tcPr>
          <w:p w14:paraId="1010A0AE">
            <w:pPr>
              <w:pStyle w:val="42"/>
              <w:keepNext w:val="0"/>
              <w:keepLines w:val="0"/>
              <w:suppressLineNumbers w:val="0"/>
              <w:spacing w:before="2" w:beforeAutospacing="0" w:after="0" w:afterAutospacing="0"/>
              <w:ind w:left="107" w:right="0"/>
              <w:jc w:val="both"/>
              <w:rPr>
                <w:rFonts w:hint="default"/>
                <w:sz w:val="24"/>
              </w:rPr>
            </w:pPr>
            <w:r>
              <w:rPr>
                <w:rFonts w:hint="default"/>
                <w:sz w:val="24"/>
              </w:rPr>
              <w:t>竞争性磋商</w:t>
            </w:r>
          </w:p>
        </w:tc>
      </w:tr>
      <w:tr w14:paraId="6A962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1" w:hRule="atLeast"/>
        </w:trPr>
        <w:tc>
          <w:tcPr>
            <w:tcW w:w="895" w:type="dxa"/>
            <w:vAlign w:val="top"/>
          </w:tcPr>
          <w:p w14:paraId="42730E4F">
            <w:pPr>
              <w:pStyle w:val="42"/>
              <w:keepNext w:val="0"/>
              <w:keepLines w:val="0"/>
              <w:suppressLineNumbers w:val="0"/>
              <w:spacing w:before="70" w:beforeAutospacing="0" w:after="0" w:afterAutospacing="0"/>
              <w:ind w:left="11" w:right="0"/>
              <w:jc w:val="center"/>
              <w:rPr>
                <w:rFonts w:hint="default"/>
                <w:sz w:val="24"/>
              </w:rPr>
            </w:pPr>
            <w:r>
              <w:rPr>
                <w:rFonts w:hint="default"/>
                <w:sz w:val="24"/>
              </w:rPr>
              <w:t>6</w:t>
            </w:r>
          </w:p>
        </w:tc>
        <w:tc>
          <w:tcPr>
            <w:tcW w:w="2061" w:type="dxa"/>
            <w:vAlign w:val="top"/>
          </w:tcPr>
          <w:p w14:paraId="5EC29C48">
            <w:pPr>
              <w:pStyle w:val="42"/>
              <w:keepNext w:val="0"/>
              <w:keepLines w:val="0"/>
              <w:suppressLineNumbers w:val="0"/>
              <w:spacing w:before="70" w:beforeAutospacing="0" w:after="0" w:afterAutospacing="0"/>
              <w:ind w:left="107" w:right="0"/>
              <w:jc w:val="both"/>
              <w:rPr>
                <w:rFonts w:hint="default"/>
                <w:sz w:val="24"/>
              </w:rPr>
            </w:pPr>
            <w:r>
              <w:rPr>
                <w:rFonts w:hint="default"/>
                <w:sz w:val="24"/>
              </w:rPr>
              <w:t>评分办法</w:t>
            </w:r>
          </w:p>
        </w:tc>
        <w:tc>
          <w:tcPr>
            <w:tcW w:w="6902" w:type="dxa"/>
            <w:vAlign w:val="top"/>
          </w:tcPr>
          <w:p w14:paraId="49BB3919">
            <w:pPr>
              <w:pStyle w:val="42"/>
              <w:keepNext w:val="0"/>
              <w:keepLines w:val="0"/>
              <w:suppressLineNumbers w:val="0"/>
              <w:spacing w:before="3" w:beforeAutospacing="0" w:after="0" w:afterAutospacing="0"/>
              <w:ind w:left="107" w:right="0"/>
              <w:jc w:val="both"/>
              <w:rPr>
                <w:rFonts w:hint="default"/>
                <w:sz w:val="24"/>
              </w:rPr>
            </w:pPr>
            <w:r>
              <w:rPr>
                <w:rFonts w:hint="default"/>
                <w:sz w:val="24"/>
              </w:rPr>
              <w:t>综合评分法</w:t>
            </w:r>
          </w:p>
        </w:tc>
      </w:tr>
      <w:tr w14:paraId="26F30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0" w:hRule="atLeast"/>
        </w:trPr>
        <w:tc>
          <w:tcPr>
            <w:tcW w:w="895" w:type="dxa"/>
            <w:vAlign w:val="top"/>
          </w:tcPr>
          <w:p w14:paraId="3F5C1A7D">
            <w:pPr>
              <w:pStyle w:val="42"/>
              <w:keepNext w:val="0"/>
              <w:keepLines w:val="0"/>
              <w:suppressLineNumbers w:val="0"/>
              <w:spacing w:before="68" w:beforeAutospacing="0" w:after="0" w:afterAutospacing="0"/>
              <w:ind w:left="11" w:right="0"/>
              <w:jc w:val="center"/>
              <w:rPr>
                <w:rFonts w:hint="default"/>
                <w:sz w:val="24"/>
              </w:rPr>
            </w:pPr>
            <w:r>
              <w:rPr>
                <w:rFonts w:hint="default"/>
                <w:sz w:val="24"/>
              </w:rPr>
              <w:t>7</w:t>
            </w:r>
          </w:p>
        </w:tc>
        <w:tc>
          <w:tcPr>
            <w:tcW w:w="2061" w:type="dxa"/>
            <w:vAlign w:val="top"/>
          </w:tcPr>
          <w:p w14:paraId="363FA5C0">
            <w:pPr>
              <w:pStyle w:val="42"/>
              <w:keepNext w:val="0"/>
              <w:keepLines w:val="0"/>
              <w:suppressLineNumbers w:val="0"/>
              <w:spacing w:before="68" w:beforeAutospacing="0" w:after="0" w:afterAutospacing="0"/>
              <w:ind w:left="107" w:right="0"/>
              <w:jc w:val="both"/>
              <w:rPr>
                <w:rFonts w:hint="default"/>
                <w:sz w:val="24"/>
              </w:rPr>
            </w:pPr>
            <w:r>
              <w:rPr>
                <w:rFonts w:hint="default"/>
                <w:sz w:val="24"/>
              </w:rPr>
              <w:t>采购预算额度</w:t>
            </w:r>
          </w:p>
        </w:tc>
        <w:tc>
          <w:tcPr>
            <w:tcW w:w="6902" w:type="dxa"/>
            <w:vAlign w:val="top"/>
          </w:tcPr>
          <w:p w14:paraId="441604ED">
            <w:pPr>
              <w:pStyle w:val="42"/>
              <w:keepNext w:val="0"/>
              <w:keepLines w:val="0"/>
              <w:suppressLineNumbers w:val="0"/>
              <w:spacing w:before="1" w:beforeAutospacing="0" w:after="0" w:afterAutospacing="0"/>
              <w:ind w:left="107" w:right="0"/>
              <w:jc w:val="both"/>
              <w:rPr>
                <w:rFonts w:hint="default"/>
                <w:sz w:val="24"/>
              </w:rPr>
            </w:pPr>
            <w:r>
              <w:rPr>
                <w:rFonts w:hint="eastAsia"/>
                <w:sz w:val="24"/>
                <w:lang w:val="en-US" w:eastAsia="zh-CN"/>
              </w:rPr>
              <w:t>327208元</w:t>
            </w:r>
          </w:p>
        </w:tc>
      </w:tr>
      <w:tr w14:paraId="3B56E0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3" w:hRule="atLeast"/>
        </w:trPr>
        <w:tc>
          <w:tcPr>
            <w:tcW w:w="895" w:type="dxa"/>
            <w:vAlign w:val="top"/>
          </w:tcPr>
          <w:p w14:paraId="17A35374">
            <w:pPr>
              <w:pStyle w:val="42"/>
              <w:keepNext w:val="0"/>
              <w:keepLines w:val="0"/>
              <w:suppressLineNumbers w:val="0"/>
              <w:spacing w:before="36" w:beforeAutospacing="0" w:after="0" w:afterAutospacing="0"/>
              <w:ind w:left="11" w:right="0"/>
              <w:jc w:val="center"/>
              <w:rPr>
                <w:rFonts w:hint="default"/>
                <w:sz w:val="24"/>
              </w:rPr>
            </w:pPr>
            <w:r>
              <w:rPr>
                <w:rFonts w:hint="default"/>
                <w:sz w:val="24"/>
              </w:rPr>
              <w:t>8</w:t>
            </w:r>
          </w:p>
        </w:tc>
        <w:tc>
          <w:tcPr>
            <w:tcW w:w="2061" w:type="dxa"/>
            <w:vAlign w:val="top"/>
          </w:tcPr>
          <w:p w14:paraId="2B993EC0">
            <w:pPr>
              <w:pStyle w:val="42"/>
              <w:keepNext w:val="0"/>
              <w:keepLines w:val="0"/>
              <w:suppressLineNumbers w:val="0"/>
              <w:spacing w:before="36" w:beforeAutospacing="0" w:after="0" w:afterAutospacing="0"/>
              <w:ind w:left="107" w:right="0"/>
              <w:jc w:val="both"/>
              <w:rPr>
                <w:rFonts w:hint="default"/>
                <w:sz w:val="24"/>
              </w:rPr>
            </w:pPr>
            <w:r>
              <w:rPr>
                <w:rFonts w:hint="default"/>
                <w:sz w:val="24"/>
              </w:rPr>
              <w:t>最高限价</w:t>
            </w:r>
          </w:p>
        </w:tc>
        <w:tc>
          <w:tcPr>
            <w:tcW w:w="6902" w:type="dxa"/>
            <w:vAlign w:val="top"/>
          </w:tcPr>
          <w:p w14:paraId="3E3ACB31">
            <w:pPr>
              <w:pStyle w:val="42"/>
              <w:keepNext w:val="0"/>
              <w:keepLines w:val="0"/>
              <w:suppressLineNumbers w:val="0"/>
              <w:spacing w:before="2" w:beforeAutospacing="0" w:after="0" w:afterAutospacing="0"/>
              <w:ind w:left="107" w:right="0"/>
              <w:jc w:val="both"/>
              <w:rPr>
                <w:rFonts w:hint="default"/>
                <w:sz w:val="24"/>
              </w:rPr>
            </w:pPr>
            <w:r>
              <w:rPr>
                <w:rFonts w:hint="eastAsia"/>
                <w:sz w:val="24"/>
                <w:lang w:val="en-US" w:eastAsia="zh-CN"/>
              </w:rPr>
              <w:t>327208元</w:t>
            </w:r>
          </w:p>
        </w:tc>
      </w:tr>
      <w:tr w14:paraId="62CD0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1" w:hRule="atLeast"/>
        </w:trPr>
        <w:tc>
          <w:tcPr>
            <w:tcW w:w="895" w:type="dxa"/>
            <w:vAlign w:val="top"/>
          </w:tcPr>
          <w:p w14:paraId="71429E43">
            <w:pPr>
              <w:pStyle w:val="42"/>
              <w:keepNext w:val="0"/>
              <w:keepLines w:val="0"/>
              <w:suppressLineNumbers w:val="0"/>
              <w:spacing w:before="68" w:beforeAutospacing="0" w:after="0" w:afterAutospacing="0"/>
              <w:ind w:left="11" w:right="0"/>
              <w:jc w:val="center"/>
              <w:rPr>
                <w:rFonts w:hint="default"/>
                <w:sz w:val="24"/>
              </w:rPr>
            </w:pPr>
            <w:r>
              <w:rPr>
                <w:rFonts w:hint="default"/>
                <w:sz w:val="24"/>
              </w:rPr>
              <w:t>9</w:t>
            </w:r>
          </w:p>
        </w:tc>
        <w:tc>
          <w:tcPr>
            <w:tcW w:w="2061" w:type="dxa"/>
            <w:vAlign w:val="top"/>
          </w:tcPr>
          <w:p w14:paraId="1C756811">
            <w:pPr>
              <w:pStyle w:val="42"/>
              <w:keepNext w:val="0"/>
              <w:keepLines w:val="0"/>
              <w:suppressLineNumbers w:val="0"/>
              <w:spacing w:before="68" w:beforeAutospacing="0" w:after="0" w:afterAutospacing="0"/>
              <w:ind w:left="107" w:right="0"/>
              <w:jc w:val="both"/>
              <w:rPr>
                <w:rFonts w:hint="default"/>
                <w:sz w:val="24"/>
              </w:rPr>
            </w:pPr>
            <w:r>
              <w:rPr>
                <w:rFonts w:hint="default"/>
                <w:sz w:val="24"/>
              </w:rPr>
              <w:t>项目分包个数</w:t>
            </w:r>
          </w:p>
        </w:tc>
        <w:tc>
          <w:tcPr>
            <w:tcW w:w="6902" w:type="dxa"/>
            <w:vAlign w:val="top"/>
          </w:tcPr>
          <w:p w14:paraId="4C095BF7">
            <w:pPr>
              <w:pStyle w:val="42"/>
              <w:keepNext w:val="0"/>
              <w:keepLines w:val="0"/>
              <w:suppressLineNumbers w:val="0"/>
              <w:spacing w:before="1" w:beforeAutospacing="0" w:after="0" w:afterAutospacing="0"/>
              <w:ind w:left="107" w:right="0"/>
              <w:jc w:val="both"/>
              <w:rPr>
                <w:rFonts w:hint="eastAsia" w:eastAsia="宋体"/>
                <w:sz w:val="24"/>
                <w:lang w:eastAsia="zh-CN"/>
              </w:rPr>
            </w:pPr>
            <w:r>
              <w:rPr>
                <w:rFonts w:hint="eastAsia"/>
                <w:sz w:val="24"/>
                <w:lang w:val="en-US" w:eastAsia="zh-CN"/>
              </w:rPr>
              <w:t>无</w:t>
            </w:r>
          </w:p>
        </w:tc>
      </w:tr>
      <w:tr w14:paraId="63FB6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trPr>
        <w:tc>
          <w:tcPr>
            <w:tcW w:w="895" w:type="dxa"/>
            <w:vAlign w:val="top"/>
          </w:tcPr>
          <w:p w14:paraId="011E93CC">
            <w:pPr>
              <w:pStyle w:val="42"/>
              <w:keepNext w:val="0"/>
              <w:keepLines w:val="0"/>
              <w:suppressLineNumbers w:val="0"/>
              <w:spacing w:before="62" w:beforeAutospacing="0" w:after="0" w:afterAutospacing="0"/>
              <w:ind w:left="185" w:right="174"/>
              <w:jc w:val="center"/>
              <w:rPr>
                <w:rFonts w:hint="default"/>
                <w:sz w:val="24"/>
              </w:rPr>
            </w:pPr>
            <w:r>
              <w:rPr>
                <w:rFonts w:hint="default"/>
                <w:sz w:val="24"/>
              </w:rPr>
              <w:t>10</w:t>
            </w:r>
          </w:p>
        </w:tc>
        <w:tc>
          <w:tcPr>
            <w:tcW w:w="2061" w:type="dxa"/>
            <w:vAlign w:val="top"/>
          </w:tcPr>
          <w:p w14:paraId="72CECC30">
            <w:pPr>
              <w:pStyle w:val="42"/>
              <w:keepNext w:val="0"/>
              <w:keepLines w:val="0"/>
              <w:suppressLineNumbers w:val="0"/>
              <w:spacing w:before="62" w:beforeAutospacing="0" w:after="0" w:afterAutospacing="0"/>
              <w:ind w:left="107" w:right="0"/>
              <w:jc w:val="both"/>
              <w:rPr>
                <w:rFonts w:hint="default"/>
                <w:sz w:val="24"/>
              </w:rPr>
            </w:pPr>
            <w:r>
              <w:rPr>
                <w:rFonts w:hint="default"/>
                <w:sz w:val="24"/>
              </w:rPr>
              <w:t>采购要求</w:t>
            </w:r>
          </w:p>
        </w:tc>
        <w:tc>
          <w:tcPr>
            <w:tcW w:w="6902" w:type="dxa"/>
            <w:vAlign w:val="top"/>
          </w:tcPr>
          <w:p w14:paraId="16B4C13E">
            <w:pPr>
              <w:pStyle w:val="42"/>
              <w:keepNext w:val="0"/>
              <w:keepLines w:val="0"/>
              <w:suppressLineNumbers w:val="0"/>
              <w:spacing w:before="62" w:beforeAutospacing="0" w:after="0" w:afterAutospacing="0"/>
              <w:ind w:left="107" w:right="0"/>
              <w:jc w:val="both"/>
              <w:rPr>
                <w:rFonts w:hint="default"/>
                <w:sz w:val="24"/>
              </w:rPr>
            </w:pPr>
            <w:r>
              <w:rPr>
                <w:rFonts w:hint="default"/>
                <w:color w:val="000000" w:themeColor="text1"/>
                <w:sz w:val="24"/>
                <w14:textFill>
                  <w14:solidFill>
                    <w14:schemeClr w14:val="tx1"/>
                  </w14:solidFill>
                </w14:textFill>
              </w:rPr>
              <w:t>详见磋商文件第六部分</w:t>
            </w:r>
          </w:p>
        </w:tc>
      </w:tr>
      <w:tr w14:paraId="6B393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54" w:hRule="atLeast"/>
        </w:trPr>
        <w:tc>
          <w:tcPr>
            <w:tcW w:w="895" w:type="dxa"/>
            <w:vAlign w:val="top"/>
          </w:tcPr>
          <w:p w14:paraId="3C196DA6">
            <w:pPr>
              <w:pStyle w:val="42"/>
              <w:keepNext w:val="0"/>
              <w:keepLines w:val="0"/>
              <w:suppressLineNumbers w:val="0"/>
              <w:spacing w:before="0" w:beforeAutospacing="0" w:after="0" w:afterAutospacing="0"/>
              <w:ind w:left="0" w:right="0"/>
              <w:jc w:val="center"/>
              <w:rPr>
                <w:rFonts w:hint="default"/>
                <w:sz w:val="24"/>
              </w:rPr>
            </w:pPr>
          </w:p>
          <w:p w14:paraId="03E459A5">
            <w:pPr>
              <w:pStyle w:val="42"/>
              <w:keepNext w:val="0"/>
              <w:keepLines w:val="0"/>
              <w:suppressLineNumbers w:val="0"/>
              <w:spacing w:before="0" w:beforeAutospacing="0" w:after="0" w:afterAutospacing="0"/>
              <w:ind w:left="0" w:right="0"/>
              <w:jc w:val="center"/>
              <w:rPr>
                <w:rFonts w:hint="default"/>
                <w:sz w:val="24"/>
              </w:rPr>
            </w:pPr>
          </w:p>
          <w:p w14:paraId="2D8ADA41">
            <w:pPr>
              <w:pStyle w:val="42"/>
              <w:keepNext w:val="0"/>
              <w:keepLines w:val="0"/>
              <w:suppressLineNumbers w:val="0"/>
              <w:spacing w:before="0" w:beforeAutospacing="0" w:after="0" w:afterAutospacing="0"/>
              <w:ind w:left="0" w:right="0"/>
              <w:jc w:val="center"/>
              <w:rPr>
                <w:rFonts w:hint="default"/>
                <w:sz w:val="24"/>
              </w:rPr>
            </w:pPr>
          </w:p>
          <w:p w14:paraId="4A7AB6F7">
            <w:pPr>
              <w:pStyle w:val="42"/>
              <w:keepNext w:val="0"/>
              <w:keepLines w:val="0"/>
              <w:suppressLineNumbers w:val="0"/>
              <w:spacing w:before="0" w:beforeAutospacing="0" w:after="0" w:afterAutospacing="0"/>
              <w:ind w:left="0" w:right="0"/>
              <w:jc w:val="center"/>
              <w:rPr>
                <w:rFonts w:hint="default"/>
                <w:sz w:val="24"/>
              </w:rPr>
            </w:pPr>
          </w:p>
          <w:p w14:paraId="30E3EA11">
            <w:pPr>
              <w:pStyle w:val="42"/>
              <w:keepNext w:val="0"/>
              <w:keepLines w:val="0"/>
              <w:suppressLineNumbers w:val="0"/>
              <w:spacing w:before="0" w:beforeAutospacing="0" w:after="0" w:afterAutospacing="0"/>
              <w:ind w:left="0" w:right="0"/>
              <w:jc w:val="center"/>
              <w:rPr>
                <w:rFonts w:hint="default"/>
                <w:sz w:val="24"/>
              </w:rPr>
            </w:pPr>
          </w:p>
          <w:p w14:paraId="0ECED336">
            <w:pPr>
              <w:pStyle w:val="42"/>
              <w:keepNext w:val="0"/>
              <w:keepLines w:val="0"/>
              <w:suppressLineNumbers w:val="0"/>
              <w:spacing w:before="0" w:beforeAutospacing="0" w:after="0" w:afterAutospacing="0"/>
              <w:ind w:left="0" w:right="0"/>
              <w:jc w:val="center"/>
              <w:rPr>
                <w:rFonts w:hint="default"/>
                <w:sz w:val="24"/>
              </w:rPr>
            </w:pPr>
          </w:p>
          <w:p w14:paraId="44358AFA">
            <w:pPr>
              <w:pStyle w:val="42"/>
              <w:keepNext w:val="0"/>
              <w:keepLines w:val="0"/>
              <w:suppressLineNumbers w:val="0"/>
              <w:spacing w:before="0" w:beforeAutospacing="0" w:after="0" w:afterAutospacing="0"/>
              <w:ind w:left="0" w:right="0"/>
              <w:jc w:val="center"/>
              <w:rPr>
                <w:rFonts w:hint="default"/>
                <w:sz w:val="24"/>
              </w:rPr>
            </w:pPr>
          </w:p>
          <w:p w14:paraId="13F2B75A">
            <w:pPr>
              <w:pStyle w:val="42"/>
              <w:keepNext w:val="0"/>
              <w:keepLines w:val="0"/>
              <w:suppressLineNumbers w:val="0"/>
              <w:spacing w:before="183" w:beforeAutospacing="0" w:after="0" w:afterAutospacing="0"/>
              <w:ind w:left="185" w:right="174"/>
              <w:jc w:val="center"/>
              <w:rPr>
                <w:rFonts w:hint="default"/>
                <w:sz w:val="24"/>
              </w:rPr>
            </w:pPr>
            <w:r>
              <w:rPr>
                <w:rFonts w:hint="default"/>
                <w:sz w:val="24"/>
              </w:rPr>
              <w:t>11</w:t>
            </w:r>
          </w:p>
        </w:tc>
        <w:tc>
          <w:tcPr>
            <w:tcW w:w="2061" w:type="dxa"/>
            <w:vAlign w:val="top"/>
          </w:tcPr>
          <w:p w14:paraId="658D3D56">
            <w:pPr>
              <w:pStyle w:val="42"/>
              <w:keepNext w:val="0"/>
              <w:keepLines w:val="0"/>
              <w:suppressLineNumbers w:val="0"/>
              <w:spacing w:before="0" w:beforeAutospacing="0" w:after="0" w:afterAutospacing="0"/>
              <w:ind w:left="0" w:right="0"/>
              <w:jc w:val="both"/>
              <w:rPr>
                <w:rFonts w:hint="default"/>
                <w:sz w:val="24"/>
              </w:rPr>
            </w:pPr>
          </w:p>
          <w:p w14:paraId="1E9A6ED6">
            <w:pPr>
              <w:pStyle w:val="42"/>
              <w:keepNext w:val="0"/>
              <w:keepLines w:val="0"/>
              <w:suppressLineNumbers w:val="0"/>
              <w:spacing w:before="0" w:beforeAutospacing="0" w:after="0" w:afterAutospacing="0"/>
              <w:ind w:left="0" w:right="0"/>
              <w:jc w:val="both"/>
              <w:rPr>
                <w:rFonts w:hint="default"/>
                <w:sz w:val="24"/>
              </w:rPr>
            </w:pPr>
          </w:p>
          <w:p w14:paraId="58C318DE">
            <w:pPr>
              <w:pStyle w:val="42"/>
              <w:keepNext w:val="0"/>
              <w:keepLines w:val="0"/>
              <w:suppressLineNumbers w:val="0"/>
              <w:spacing w:before="0" w:beforeAutospacing="0" w:after="0" w:afterAutospacing="0"/>
              <w:ind w:left="0" w:right="0"/>
              <w:jc w:val="both"/>
              <w:rPr>
                <w:rFonts w:hint="default"/>
                <w:sz w:val="24"/>
              </w:rPr>
            </w:pPr>
          </w:p>
          <w:p w14:paraId="1F0AD85F">
            <w:pPr>
              <w:pStyle w:val="42"/>
              <w:keepNext w:val="0"/>
              <w:keepLines w:val="0"/>
              <w:suppressLineNumbers w:val="0"/>
              <w:spacing w:before="0" w:beforeAutospacing="0" w:after="0" w:afterAutospacing="0"/>
              <w:ind w:left="0" w:right="0"/>
              <w:jc w:val="both"/>
              <w:rPr>
                <w:rFonts w:hint="default"/>
                <w:sz w:val="24"/>
              </w:rPr>
            </w:pPr>
          </w:p>
          <w:p w14:paraId="2975EAF2">
            <w:pPr>
              <w:pStyle w:val="42"/>
              <w:keepNext w:val="0"/>
              <w:keepLines w:val="0"/>
              <w:suppressLineNumbers w:val="0"/>
              <w:spacing w:before="0" w:beforeAutospacing="0" w:after="0" w:afterAutospacing="0"/>
              <w:ind w:left="0" w:right="0"/>
              <w:jc w:val="both"/>
              <w:rPr>
                <w:rFonts w:hint="default"/>
                <w:sz w:val="24"/>
              </w:rPr>
            </w:pPr>
          </w:p>
          <w:p w14:paraId="478FBD3B">
            <w:pPr>
              <w:pStyle w:val="42"/>
              <w:keepNext w:val="0"/>
              <w:keepLines w:val="0"/>
              <w:suppressLineNumbers w:val="0"/>
              <w:spacing w:before="0" w:beforeAutospacing="0" w:after="0" w:afterAutospacing="0"/>
              <w:ind w:left="0" w:right="0"/>
              <w:jc w:val="both"/>
              <w:rPr>
                <w:rFonts w:hint="default"/>
                <w:sz w:val="24"/>
              </w:rPr>
            </w:pPr>
          </w:p>
          <w:p w14:paraId="35929E20">
            <w:pPr>
              <w:pStyle w:val="42"/>
              <w:keepNext w:val="0"/>
              <w:keepLines w:val="0"/>
              <w:suppressLineNumbers w:val="0"/>
              <w:spacing w:before="0" w:beforeAutospacing="0" w:after="0" w:afterAutospacing="0"/>
              <w:ind w:left="0" w:right="0"/>
              <w:jc w:val="both"/>
              <w:rPr>
                <w:rFonts w:hint="default"/>
                <w:sz w:val="24"/>
              </w:rPr>
            </w:pPr>
          </w:p>
          <w:p w14:paraId="091D787B">
            <w:pPr>
              <w:pStyle w:val="42"/>
              <w:keepNext w:val="0"/>
              <w:keepLines w:val="0"/>
              <w:suppressLineNumbers w:val="0"/>
              <w:spacing w:before="183" w:beforeAutospacing="0" w:after="0" w:afterAutospacing="0"/>
              <w:ind w:left="188" w:right="0"/>
              <w:jc w:val="both"/>
              <w:rPr>
                <w:rFonts w:hint="default"/>
                <w:sz w:val="24"/>
              </w:rPr>
            </w:pPr>
            <w:r>
              <w:rPr>
                <w:rFonts w:hint="eastAsia"/>
                <w:sz w:val="24"/>
              </w:rPr>
              <w:t>供应商</w:t>
            </w:r>
            <w:r>
              <w:rPr>
                <w:rFonts w:hint="default"/>
                <w:sz w:val="24"/>
              </w:rPr>
              <w:t>资格条件</w:t>
            </w:r>
          </w:p>
        </w:tc>
        <w:tc>
          <w:tcPr>
            <w:tcW w:w="6902" w:type="dxa"/>
            <w:vAlign w:val="top"/>
          </w:tcPr>
          <w:p w14:paraId="494F4606">
            <w:pPr>
              <w:keepNext w:val="0"/>
              <w:keepLines w:val="0"/>
              <w:widowControl/>
              <w:suppressLineNumbers w:val="0"/>
              <w:spacing w:before="0" w:beforeAutospacing="0" w:after="0" w:afterAutospacing="0" w:line="300" w:lineRule="exact"/>
              <w:ind w:left="0" w:right="0"/>
              <w:jc w:val="both"/>
              <w:rPr>
                <w:rFonts w:hint="default"/>
                <w:spacing w:val="-2"/>
                <w:sz w:val="24"/>
              </w:rPr>
            </w:pPr>
            <w:r>
              <w:rPr>
                <w:rFonts w:hint="eastAsia"/>
                <w:spacing w:val="-2"/>
                <w:sz w:val="24"/>
                <w:lang w:eastAsia="zh-CN"/>
              </w:rPr>
              <w:t>1.</w:t>
            </w:r>
            <w:r>
              <w:rPr>
                <w:rFonts w:hint="eastAsia"/>
                <w:spacing w:val="-2"/>
                <w:sz w:val="24"/>
              </w:rPr>
              <w:t>应具备《</w:t>
            </w:r>
            <w:r>
              <w:rPr>
                <w:rFonts w:hint="eastAsia"/>
                <w:spacing w:val="-2"/>
                <w:sz w:val="24"/>
                <w:lang w:eastAsia="zh-CN"/>
              </w:rPr>
              <w:t>中华人民共和国政府采购法</w:t>
            </w:r>
            <w:r>
              <w:rPr>
                <w:rFonts w:hint="eastAsia"/>
                <w:spacing w:val="-2"/>
                <w:sz w:val="24"/>
              </w:rPr>
              <w:t>》</w:t>
            </w:r>
            <w:r>
              <w:rPr>
                <w:rFonts w:hint="eastAsia"/>
                <w:spacing w:val="-2"/>
                <w:sz w:val="24"/>
                <w:lang w:eastAsia="zh-CN"/>
              </w:rPr>
              <w:t>第二十二条</w:t>
            </w:r>
            <w:r>
              <w:rPr>
                <w:rFonts w:hint="eastAsia"/>
                <w:spacing w:val="-2"/>
                <w:sz w:val="24"/>
              </w:rPr>
              <w:t>所规定的条件：</w:t>
            </w:r>
          </w:p>
          <w:p w14:paraId="5614CCD4">
            <w:pPr>
              <w:keepNext w:val="0"/>
              <w:keepLines w:val="0"/>
              <w:widowControl/>
              <w:suppressLineNumbers w:val="0"/>
              <w:spacing w:before="0" w:beforeAutospacing="0" w:after="0" w:afterAutospacing="0" w:line="300" w:lineRule="exact"/>
              <w:ind w:left="0" w:right="0"/>
              <w:jc w:val="both"/>
              <w:rPr>
                <w:rFonts w:hint="default"/>
                <w:spacing w:val="-2"/>
                <w:sz w:val="24"/>
              </w:rPr>
            </w:pPr>
            <w:r>
              <w:rPr>
                <w:rFonts w:hint="eastAsia"/>
                <w:spacing w:val="-2"/>
                <w:sz w:val="24"/>
              </w:rPr>
              <w:t>（1）投标人的营业执照等证明文件，自然人的身份证明；</w:t>
            </w:r>
          </w:p>
          <w:p w14:paraId="1F1FE39E">
            <w:pPr>
              <w:keepNext w:val="0"/>
              <w:keepLines w:val="0"/>
              <w:widowControl/>
              <w:suppressLineNumbers w:val="0"/>
              <w:spacing w:before="0" w:beforeAutospacing="0" w:after="0" w:afterAutospacing="0" w:line="300" w:lineRule="exact"/>
              <w:ind w:left="0" w:right="0"/>
              <w:jc w:val="both"/>
              <w:rPr>
                <w:rFonts w:hint="default"/>
                <w:spacing w:val="-2"/>
                <w:sz w:val="24"/>
              </w:rPr>
            </w:pPr>
            <w:r>
              <w:rPr>
                <w:rFonts w:hint="eastAsia"/>
                <w:spacing w:val="-2"/>
                <w:sz w:val="24"/>
              </w:rPr>
              <w:t>（2）财务状况报告和依法缴纳税收和社会保障资金的相关材料；</w:t>
            </w:r>
          </w:p>
          <w:p w14:paraId="19BF90ED">
            <w:pPr>
              <w:keepNext w:val="0"/>
              <w:keepLines w:val="0"/>
              <w:widowControl/>
              <w:suppressLineNumbers w:val="0"/>
              <w:spacing w:before="0" w:beforeAutospacing="0" w:after="0" w:afterAutospacing="0" w:line="300" w:lineRule="exact"/>
              <w:ind w:left="0" w:right="0"/>
              <w:jc w:val="both"/>
              <w:rPr>
                <w:rFonts w:hint="default"/>
                <w:spacing w:val="-2"/>
                <w:sz w:val="24"/>
              </w:rPr>
            </w:pPr>
            <w:r>
              <w:rPr>
                <w:rFonts w:hint="eastAsia"/>
                <w:spacing w:val="-2"/>
                <w:sz w:val="24"/>
              </w:rPr>
              <w:t>（3）具备履行合同</w:t>
            </w:r>
            <w:r>
              <w:rPr>
                <w:rFonts w:hint="eastAsia"/>
                <w:spacing w:val="-2"/>
                <w:sz w:val="24"/>
                <w:lang w:eastAsia="zh-CN"/>
              </w:rPr>
              <w:t>所必需的</w:t>
            </w:r>
            <w:r>
              <w:rPr>
                <w:rFonts w:hint="eastAsia"/>
                <w:spacing w:val="-2"/>
                <w:sz w:val="24"/>
              </w:rPr>
              <w:t>设备和专业技术能力的证明材料；</w:t>
            </w:r>
          </w:p>
          <w:p w14:paraId="07CD8C45">
            <w:pPr>
              <w:keepNext w:val="0"/>
              <w:keepLines w:val="0"/>
              <w:widowControl/>
              <w:suppressLineNumbers w:val="0"/>
              <w:spacing w:before="0" w:beforeAutospacing="0" w:after="0" w:afterAutospacing="0" w:line="300" w:lineRule="exact"/>
              <w:ind w:left="0" w:right="0"/>
              <w:jc w:val="both"/>
              <w:rPr>
                <w:rFonts w:hint="default"/>
                <w:spacing w:val="-2"/>
                <w:sz w:val="24"/>
              </w:rPr>
            </w:pPr>
            <w:r>
              <w:rPr>
                <w:rFonts w:hint="eastAsia"/>
                <w:spacing w:val="-2"/>
                <w:sz w:val="24"/>
              </w:rPr>
              <w:t>（4）参加政府采购活动前3年内在经营活动中没有重大违法记录的书面声明；</w:t>
            </w:r>
          </w:p>
          <w:p w14:paraId="547B8B7C">
            <w:pPr>
              <w:keepNext w:val="0"/>
              <w:keepLines w:val="0"/>
              <w:widowControl/>
              <w:suppressLineNumbers w:val="0"/>
              <w:spacing w:before="0" w:beforeAutospacing="0" w:after="0" w:afterAutospacing="0" w:line="300" w:lineRule="exact"/>
              <w:ind w:left="0" w:right="0"/>
              <w:jc w:val="both"/>
              <w:rPr>
                <w:rFonts w:hint="default"/>
                <w:spacing w:val="-2"/>
                <w:sz w:val="24"/>
              </w:rPr>
            </w:pPr>
            <w:r>
              <w:rPr>
                <w:rFonts w:hint="eastAsia"/>
                <w:spacing w:val="-2"/>
                <w:sz w:val="24"/>
              </w:rPr>
              <w:t>（5）具备法律、行政法规规定的其他条件的证明材料。</w:t>
            </w:r>
          </w:p>
          <w:p w14:paraId="0268CC6C">
            <w:pPr>
              <w:keepNext w:val="0"/>
              <w:keepLines w:val="0"/>
              <w:widowControl/>
              <w:suppressLineNumbers w:val="0"/>
              <w:spacing w:before="0" w:beforeAutospacing="0" w:after="0" w:afterAutospacing="0" w:line="300" w:lineRule="exact"/>
              <w:ind w:left="0" w:right="0"/>
              <w:jc w:val="both"/>
              <w:rPr>
                <w:rFonts w:hint="default"/>
                <w:spacing w:val="-2"/>
                <w:sz w:val="24"/>
              </w:rPr>
            </w:pPr>
            <w:r>
              <w:rPr>
                <w:rFonts w:hint="eastAsia"/>
                <w:spacing w:val="-2"/>
                <w:sz w:val="24"/>
                <w:lang w:eastAsia="zh-CN"/>
              </w:rPr>
              <w:t>2.</w:t>
            </w:r>
            <w:r>
              <w:rPr>
                <w:rFonts w:hint="eastAsia"/>
                <w:spacing w:val="-2"/>
                <w:sz w:val="24"/>
              </w:rPr>
              <w:t>经信用中国（www.creditchina.gov.cn）、中国政府采购网（www.ccgp.gov.cn）等渠道查询后，列入失信被执行人、重大税收违法案件当事人名单、政府采购严重违法失信行为记录名单的，取消投标资格。（</w:t>
            </w:r>
            <w:r>
              <w:rPr>
                <w:rFonts w:hint="eastAsia"/>
                <w:color w:val="000000"/>
                <w:sz w:val="24"/>
                <w:szCs w:val="24"/>
                <w:lang w:val="en-US" w:eastAsia="zh-CN"/>
              </w:rPr>
              <w:t>实际以现场查验为准</w:t>
            </w:r>
            <w:r>
              <w:rPr>
                <w:rFonts w:hint="eastAsia"/>
                <w:spacing w:val="-2"/>
                <w:sz w:val="24"/>
              </w:rPr>
              <w:t>）；</w:t>
            </w:r>
          </w:p>
          <w:p w14:paraId="2818D67F">
            <w:pPr>
              <w:keepNext w:val="0"/>
              <w:keepLines w:val="0"/>
              <w:widowControl/>
              <w:suppressLineNumbers w:val="0"/>
              <w:spacing w:before="0" w:beforeAutospacing="0" w:after="0" w:afterAutospacing="0" w:line="300" w:lineRule="exact"/>
              <w:ind w:left="0" w:right="0"/>
              <w:jc w:val="both"/>
              <w:rPr>
                <w:rFonts w:hint="default"/>
                <w:spacing w:val="-2"/>
                <w:sz w:val="24"/>
              </w:rPr>
            </w:pPr>
            <w:r>
              <w:rPr>
                <w:rFonts w:hint="eastAsia"/>
                <w:spacing w:val="-2"/>
                <w:sz w:val="24"/>
                <w:lang w:eastAsia="zh-CN"/>
              </w:rPr>
              <w:t>3.</w:t>
            </w:r>
            <w:r>
              <w:rPr>
                <w:rFonts w:hint="eastAsia"/>
                <w:spacing w:val="-2"/>
                <w:sz w:val="24"/>
              </w:rPr>
              <w:t>单位负责人为同一人或者存在直接控股、管理关系的不同供应商，不得参加同一合同项下的政府采购活动。否则，皆取消投标资格。</w:t>
            </w:r>
          </w:p>
          <w:p w14:paraId="5F7048E2">
            <w:pPr>
              <w:keepNext w:val="0"/>
              <w:keepLines w:val="0"/>
              <w:widowControl/>
              <w:suppressLineNumbers w:val="0"/>
              <w:spacing w:before="0" w:beforeAutospacing="0" w:after="0" w:afterAutospacing="0" w:line="300" w:lineRule="exact"/>
              <w:ind w:left="0" w:right="0"/>
              <w:jc w:val="both"/>
              <w:rPr>
                <w:rFonts w:hint="default"/>
                <w:spacing w:val="-2"/>
                <w:sz w:val="24"/>
              </w:rPr>
            </w:pPr>
            <w:r>
              <w:rPr>
                <w:rFonts w:hint="eastAsia"/>
                <w:spacing w:val="-2"/>
                <w:sz w:val="24"/>
                <w:lang w:eastAsia="zh-CN"/>
              </w:rPr>
              <w:t>4.</w:t>
            </w:r>
            <w:r>
              <w:rPr>
                <w:rFonts w:hint="eastAsia"/>
                <w:spacing w:val="-2"/>
                <w:sz w:val="24"/>
              </w:rPr>
              <w:t>为本采购项目提供整体设计、规范编制或者项目管理、监理、检测等服务的投标人，不得再参加该采购项目的其他采购活动。</w:t>
            </w:r>
          </w:p>
          <w:p w14:paraId="09064C24">
            <w:pPr>
              <w:keepNext w:val="0"/>
              <w:keepLines w:val="0"/>
              <w:suppressLineNumbers w:val="0"/>
              <w:spacing w:before="0" w:beforeAutospacing="0" w:after="0" w:afterAutospacing="0" w:line="500" w:lineRule="exact"/>
              <w:ind w:left="0" w:right="0" w:firstLine="0" w:firstLineChars="0"/>
              <w:jc w:val="both"/>
              <w:rPr>
                <w:rFonts w:hint="eastAsia"/>
                <w:color w:val="000000"/>
                <w:sz w:val="24"/>
                <w:szCs w:val="24"/>
              </w:rPr>
            </w:pPr>
            <w:r>
              <w:rPr>
                <w:rFonts w:hint="eastAsia"/>
                <w:color w:val="000000"/>
                <w:sz w:val="24"/>
                <w:szCs w:val="24"/>
                <w:lang w:val="en-US" w:eastAsia="zh-CN"/>
              </w:rPr>
              <w:t>5.</w:t>
            </w:r>
            <w:r>
              <w:rPr>
                <w:rFonts w:hint="eastAsia"/>
                <w:color w:val="000000"/>
                <w:sz w:val="24"/>
                <w:szCs w:val="24"/>
              </w:rPr>
              <w:t>不具备独立承担民事责任的分公司不能以分公司名义参与政府采购活动（除银行、保险、石油石化、电力、通信等特殊行业外）。分公司参与本项目政府采购活动须提供总公司授权。</w:t>
            </w:r>
          </w:p>
          <w:p w14:paraId="6AD97B0F">
            <w:pPr>
              <w:keepNext w:val="0"/>
              <w:keepLines w:val="0"/>
              <w:suppressLineNumbers w:val="0"/>
              <w:spacing w:before="0" w:beforeAutospacing="0" w:after="0" w:afterAutospacing="0"/>
              <w:ind w:left="0" w:right="0"/>
              <w:jc w:val="both"/>
              <w:rPr>
                <w:rFonts w:hint="default"/>
                <w:sz w:val="24"/>
              </w:rPr>
            </w:pPr>
            <w:r>
              <w:rPr>
                <w:rFonts w:hint="eastAsia"/>
                <w:color w:val="000000"/>
                <w:sz w:val="24"/>
                <w:szCs w:val="24"/>
                <w:lang w:val="en-US" w:eastAsia="zh-CN"/>
              </w:rPr>
              <w:t>6</w:t>
            </w:r>
            <w:r>
              <w:rPr>
                <w:rFonts w:hint="eastAsia"/>
                <w:color w:val="000000"/>
                <w:sz w:val="24"/>
                <w:szCs w:val="24"/>
              </w:rPr>
              <w:t>.本项目不接受投标人以联合体方式进行投标</w:t>
            </w:r>
            <w:r>
              <w:rPr>
                <w:rFonts w:hint="eastAsia"/>
                <w:color w:val="000000"/>
                <w:sz w:val="24"/>
                <w:szCs w:val="24"/>
                <w:lang w:eastAsia="zh-CN"/>
              </w:rPr>
              <w:t>。</w:t>
            </w:r>
          </w:p>
        </w:tc>
      </w:tr>
    </w:tbl>
    <w:tbl>
      <w:tblPr>
        <w:tblStyle w:val="26"/>
        <w:tblW w:w="0" w:type="auto"/>
        <w:tblInd w:w="27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5"/>
        <w:gridCol w:w="2061"/>
        <w:gridCol w:w="6902"/>
      </w:tblGrid>
      <w:tr w14:paraId="48FD1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0" w:hRule="atLeast"/>
        </w:trPr>
        <w:tc>
          <w:tcPr>
            <w:tcW w:w="895" w:type="dxa"/>
          </w:tcPr>
          <w:p w14:paraId="344B83B1">
            <w:pPr>
              <w:pStyle w:val="42"/>
              <w:keepNext w:val="0"/>
              <w:keepLines w:val="0"/>
              <w:suppressLineNumbers w:val="0"/>
              <w:spacing w:before="5" w:beforeAutospacing="0" w:after="0" w:afterAutospacing="0"/>
              <w:ind w:left="0" w:right="0"/>
              <w:rPr>
                <w:rFonts w:hint="default"/>
                <w:sz w:val="18"/>
              </w:rPr>
            </w:pPr>
          </w:p>
          <w:p w14:paraId="7C9DEBB0">
            <w:pPr>
              <w:pStyle w:val="42"/>
              <w:keepNext w:val="0"/>
              <w:keepLines w:val="0"/>
              <w:suppressLineNumbers w:val="0"/>
              <w:spacing w:before="0" w:beforeAutospacing="0" w:after="0" w:afterAutospacing="0"/>
              <w:ind w:left="185" w:right="174"/>
              <w:jc w:val="center"/>
              <w:rPr>
                <w:rFonts w:hint="eastAsia" w:eastAsia="宋体"/>
                <w:sz w:val="24"/>
                <w:lang w:val="en-US" w:eastAsia="zh-CN"/>
              </w:rPr>
            </w:pPr>
            <w:r>
              <w:rPr>
                <w:rFonts w:hint="default"/>
                <w:sz w:val="24"/>
              </w:rPr>
              <w:t>1</w:t>
            </w:r>
            <w:r>
              <w:rPr>
                <w:rFonts w:hint="eastAsia"/>
                <w:sz w:val="24"/>
                <w:lang w:val="en-US" w:eastAsia="zh-CN"/>
              </w:rPr>
              <w:t>2</w:t>
            </w:r>
          </w:p>
        </w:tc>
        <w:tc>
          <w:tcPr>
            <w:tcW w:w="2061" w:type="dxa"/>
          </w:tcPr>
          <w:p w14:paraId="303410A5">
            <w:pPr>
              <w:pStyle w:val="42"/>
              <w:keepNext w:val="0"/>
              <w:keepLines w:val="0"/>
              <w:suppressLineNumbers w:val="0"/>
              <w:spacing w:before="3" w:beforeAutospacing="0" w:after="0" w:afterAutospacing="0"/>
              <w:ind w:left="0" w:right="0"/>
              <w:rPr>
                <w:rFonts w:hint="default"/>
                <w:sz w:val="24"/>
              </w:rPr>
            </w:pPr>
            <w:r>
              <w:rPr>
                <w:rFonts w:hint="default"/>
                <w:sz w:val="24"/>
              </w:rPr>
              <w:t>响应文件</w:t>
            </w:r>
            <w:r>
              <w:rPr>
                <w:rFonts w:hint="eastAsia"/>
                <w:sz w:val="24"/>
              </w:rPr>
              <w:t>上传</w:t>
            </w:r>
            <w:r>
              <w:rPr>
                <w:rFonts w:hint="default"/>
                <w:sz w:val="24"/>
              </w:rPr>
              <w:t>截</w:t>
            </w:r>
          </w:p>
          <w:p w14:paraId="0A38EC68">
            <w:pPr>
              <w:pStyle w:val="42"/>
              <w:keepNext w:val="0"/>
              <w:keepLines w:val="0"/>
              <w:suppressLineNumbers w:val="0"/>
              <w:spacing w:before="158" w:beforeAutospacing="0" w:after="0" w:afterAutospacing="0"/>
              <w:ind w:left="107" w:right="0"/>
              <w:rPr>
                <w:rFonts w:hint="default"/>
                <w:sz w:val="24"/>
              </w:rPr>
            </w:pPr>
            <w:r>
              <w:rPr>
                <w:rFonts w:hint="default"/>
                <w:sz w:val="24"/>
              </w:rPr>
              <w:t>止时间</w:t>
            </w:r>
          </w:p>
        </w:tc>
        <w:tc>
          <w:tcPr>
            <w:tcW w:w="6902" w:type="dxa"/>
          </w:tcPr>
          <w:p w14:paraId="3F885ECC">
            <w:pPr>
              <w:pStyle w:val="42"/>
              <w:keepNext w:val="0"/>
              <w:keepLines w:val="0"/>
              <w:suppressLineNumbers w:val="0"/>
              <w:spacing w:before="5" w:beforeAutospacing="0" w:after="0" w:afterAutospacing="0"/>
              <w:ind w:left="0" w:right="0"/>
              <w:rPr>
                <w:rFonts w:hint="default"/>
                <w:color w:val="000000" w:themeColor="text1"/>
                <w:sz w:val="18"/>
                <w14:textFill>
                  <w14:solidFill>
                    <w14:schemeClr w14:val="tx1"/>
                  </w14:solidFill>
                </w14:textFill>
              </w:rPr>
            </w:pPr>
          </w:p>
          <w:p w14:paraId="5E9D9003">
            <w:pPr>
              <w:pStyle w:val="42"/>
              <w:keepNext w:val="0"/>
              <w:keepLines w:val="0"/>
              <w:suppressLineNumbers w:val="0"/>
              <w:spacing w:before="0" w:beforeAutospacing="0" w:after="0" w:afterAutospacing="0"/>
              <w:ind w:left="107" w:right="0"/>
              <w:rPr>
                <w:rFonts w:hint="default"/>
                <w:sz w:val="24"/>
              </w:rPr>
            </w:pPr>
            <w:r>
              <w:rPr>
                <w:rFonts w:hint="default"/>
                <w:color w:val="auto"/>
                <w:sz w:val="24"/>
              </w:rPr>
              <w:t>202</w:t>
            </w:r>
            <w:r>
              <w:rPr>
                <w:rFonts w:hint="eastAsia"/>
                <w:color w:val="auto"/>
                <w:sz w:val="24"/>
                <w:lang w:val="en-US" w:eastAsia="zh-CN"/>
              </w:rPr>
              <w:t>6</w:t>
            </w:r>
            <w:r>
              <w:rPr>
                <w:rFonts w:hint="default"/>
                <w:color w:val="auto"/>
                <w:sz w:val="24"/>
              </w:rPr>
              <w:t>年</w:t>
            </w:r>
            <w:r>
              <w:rPr>
                <w:rFonts w:hint="eastAsia"/>
                <w:color w:val="auto"/>
                <w:sz w:val="24"/>
                <w:lang w:val="en-US" w:eastAsia="zh-CN"/>
              </w:rPr>
              <w:t>5</w:t>
            </w:r>
            <w:r>
              <w:rPr>
                <w:rFonts w:hint="default"/>
                <w:color w:val="auto"/>
                <w:sz w:val="24"/>
              </w:rPr>
              <w:t>月</w:t>
            </w:r>
            <w:r>
              <w:rPr>
                <w:rFonts w:hint="eastAsia"/>
                <w:color w:val="auto"/>
                <w:sz w:val="24"/>
                <w:lang w:val="en-US" w:eastAsia="zh-CN"/>
              </w:rPr>
              <w:t>11日13</w:t>
            </w:r>
            <w:r>
              <w:rPr>
                <w:rFonts w:hint="default"/>
                <w:color w:val="auto"/>
                <w:sz w:val="24"/>
              </w:rPr>
              <w:t>时</w:t>
            </w:r>
            <w:r>
              <w:rPr>
                <w:rFonts w:hint="eastAsia"/>
                <w:color w:val="auto"/>
                <w:sz w:val="24"/>
                <w:lang w:val="en-US" w:eastAsia="zh-CN"/>
              </w:rPr>
              <w:t>0</w:t>
            </w:r>
            <w:r>
              <w:rPr>
                <w:rFonts w:hint="default"/>
                <w:color w:val="auto"/>
                <w:sz w:val="24"/>
              </w:rPr>
              <w:t>0分（北京时间）</w:t>
            </w:r>
          </w:p>
        </w:tc>
      </w:tr>
      <w:tr w14:paraId="14309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01" w:hRule="atLeast"/>
        </w:trPr>
        <w:tc>
          <w:tcPr>
            <w:tcW w:w="895" w:type="dxa"/>
          </w:tcPr>
          <w:p w14:paraId="339BB4A1">
            <w:pPr>
              <w:pStyle w:val="42"/>
              <w:keepNext w:val="0"/>
              <w:keepLines w:val="0"/>
              <w:suppressLineNumbers w:val="0"/>
              <w:spacing w:before="0" w:beforeAutospacing="0" w:after="0" w:afterAutospacing="0"/>
              <w:ind w:left="0" w:right="0"/>
              <w:rPr>
                <w:rFonts w:hint="default"/>
                <w:sz w:val="24"/>
              </w:rPr>
            </w:pPr>
          </w:p>
          <w:p w14:paraId="0D8A5C15">
            <w:pPr>
              <w:pStyle w:val="42"/>
              <w:keepNext w:val="0"/>
              <w:keepLines w:val="0"/>
              <w:suppressLineNumbers w:val="0"/>
              <w:spacing w:before="159" w:beforeAutospacing="0" w:after="0" w:afterAutospacing="0"/>
              <w:ind w:left="185" w:right="174"/>
              <w:jc w:val="center"/>
              <w:rPr>
                <w:rFonts w:hint="default"/>
                <w:sz w:val="24"/>
              </w:rPr>
            </w:pPr>
          </w:p>
          <w:p w14:paraId="14EEC1BC">
            <w:pPr>
              <w:pStyle w:val="42"/>
              <w:keepNext w:val="0"/>
              <w:keepLines w:val="0"/>
              <w:suppressLineNumbers w:val="0"/>
              <w:spacing w:before="159" w:beforeAutospacing="0" w:after="0" w:afterAutospacing="0"/>
              <w:ind w:left="0" w:right="174"/>
              <w:jc w:val="center"/>
              <w:rPr>
                <w:rFonts w:hint="eastAsia" w:eastAsia="宋体"/>
                <w:sz w:val="24"/>
                <w:lang w:val="en-US" w:eastAsia="zh-CN"/>
              </w:rPr>
            </w:pPr>
            <w:r>
              <w:rPr>
                <w:rFonts w:hint="eastAsia"/>
                <w:sz w:val="24"/>
              </w:rPr>
              <w:t>1</w:t>
            </w:r>
            <w:r>
              <w:rPr>
                <w:rFonts w:hint="eastAsia"/>
                <w:sz w:val="24"/>
                <w:lang w:val="en-US" w:eastAsia="zh-CN"/>
              </w:rPr>
              <w:t>3</w:t>
            </w:r>
          </w:p>
        </w:tc>
        <w:tc>
          <w:tcPr>
            <w:tcW w:w="2061" w:type="dxa"/>
          </w:tcPr>
          <w:p w14:paraId="3BCFB90D">
            <w:pPr>
              <w:pStyle w:val="42"/>
              <w:keepNext w:val="0"/>
              <w:keepLines w:val="0"/>
              <w:suppressLineNumbers w:val="0"/>
              <w:spacing w:before="0" w:beforeAutospacing="0" w:after="0" w:afterAutospacing="0"/>
              <w:ind w:left="0" w:right="0"/>
              <w:rPr>
                <w:rFonts w:hint="default"/>
                <w:sz w:val="24"/>
                <w:szCs w:val="24"/>
              </w:rPr>
            </w:pPr>
          </w:p>
          <w:p w14:paraId="0F71E612">
            <w:pPr>
              <w:pStyle w:val="42"/>
              <w:keepNext w:val="0"/>
              <w:keepLines w:val="0"/>
              <w:suppressLineNumbers w:val="0"/>
              <w:spacing w:before="159" w:beforeAutospacing="0" w:after="0" w:afterAutospacing="0"/>
              <w:ind w:left="0" w:right="0"/>
              <w:rPr>
                <w:rFonts w:hint="default"/>
                <w:sz w:val="24"/>
                <w:szCs w:val="24"/>
              </w:rPr>
            </w:pPr>
          </w:p>
          <w:p w14:paraId="01FE10D4">
            <w:pPr>
              <w:pStyle w:val="42"/>
              <w:keepNext w:val="0"/>
              <w:keepLines w:val="0"/>
              <w:suppressLineNumbers w:val="0"/>
              <w:spacing w:before="159" w:beforeAutospacing="0" w:after="0" w:afterAutospacing="0"/>
              <w:ind w:left="0" w:right="0"/>
              <w:rPr>
                <w:rFonts w:hint="default"/>
                <w:sz w:val="24"/>
                <w:szCs w:val="24"/>
              </w:rPr>
            </w:pPr>
            <w:r>
              <w:rPr>
                <w:rFonts w:hint="eastAsia"/>
                <w:sz w:val="24"/>
                <w:szCs w:val="24"/>
              </w:rPr>
              <w:t>答疑方式</w:t>
            </w:r>
          </w:p>
        </w:tc>
        <w:tc>
          <w:tcPr>
            <w:tcW w:w="6902" w:type="dxa"/>
          </w:tcPr>
          <w:p w14:paraId="033B70B7">
            <w:pPr>
              <w:pStyle w:val="42"/>
              <w:keepNext w:val="0"/>
              <w:keepLines w:val="0"/>
              <w:suppressLineNumbers w:val="0"/>
              <w:spacing w:before="5" w:beforeAutospacing="0" w:after="0" w:afterAutospacing="0"/>
              <w:ind w:left="107" w:right="0"/>
              <w:rPr>
                <w:rFonts w:hint="default"/>
                <w:sz w:val="24"/>
                <w:szCs w:val="24"/>
              </w:rPr>
            </w:pPr>
            <w:r>
              <w:rPr>
                <w:rFonts w:hint="eastAsia" w:ascii="宋体" w:hAnsi="Cambria" w:cs="宋体"/>
                <w:color w:val="auto"/>
                <w:kern w:val="0"/>
                <w:sz w:val="24"/>
                <w:szCs w:val="24"/>
                <w:lang w:val="zh-CN" w:eastAsia="zh-CN"/>
              </w:rPr>
              <w:t>在线</w:t>
            </w:r>
            <w:r>
              <w:rPr>
                <w:rFonts w:hint="eastAsia" w:ascii="宋体" w:hAnsi="Cambria" w:cs="宋体"/>
                <w:color w:val="auto"/>
                <w:kern w:val="0"/>
                <w:sz w:val="24"/>
                <w:szCs w:val="24"/>
                <w:lang w:val="zh-CN"/>
              </w:rPr>
              <w:t>答疑或澄清或告知，解密完成</w:t>
            </w:r>
            <w:r>
              <w:rPr>
                <w:rFonts w:hint="eastAsia" w:ascii="宋体" w:hAnsi="Cambria" w:eastAsia="宋体" w:cs="宋体"/>
                <w:color w:val="auto"/>
                <w:kern w:val="0"/>
                <w:sz w:val="24"/>
                <w:szCs w:val="24"/>
                <w:lang w:val="zh-CN"/>
              </w:rPr>
              <w:t>后供应商须</w:t>
            </w:r>
            <w:r>
              <w:rPr>
                <w:rFonts w:hint="eastAsia" w:ascii="宋体" w:hAnsi="Cambria" w:eastAsia="宋体" w:cs="宋体"/>
                <w:color w:val="auto"/>
                <w:kern w:val="0"/>
                <w:sz w:val="24"/>
                <w:szCs w:val="24"/>
                <w:lang w:val="zh-CN" w:eastAsia="zh-CN"/>
              </w:rPr>
              <w:t>随时关注政采云手机短信通知，当</w:t>
            </w:r>
            <w:r>
              <w:rPr>
                <w:rFonts w:hint="eastAsia" w:ascii="宋体" w:hAnsi="Cambria" w:eastAsia="宋体" w:cs="宋体"/>
                <w:color w:val="auto"/>
                <w:kern w:val="0"/>
                <w:sz w:val="24"/>
                <w:szCs w:val="24"/>
                <w:lang w:val="zh-CN"/>
              </w:rPr>
              <w:t>答疑或澄清发出后，政采云系统会以短信的方式提示告知，供应商应</w:t>
            </w:r>
            <w:r>
              <w:rPr>
                <w:rFonts w:hint="eastAsia" w:ascii="宋体" w:hAnsi="Cambria" w:cs="宋体"/>
                <w:color w:val="auto"/>
                <w:kern w:val="0"/>
                <w:sz w:val="24"/>
                <w:szCs w:val="24"/>
                <w:lang w:val="zh-CN"/>
              </w:rPr>
              <w:t>在规定的时间内</w:t>
            </w:r>
            <w:r>
              <w:rPr>
                <w:rFonts w:hint="eastAsia" w:ascii="宋体" w:hAnsi="Cambria" w:cs="宋体"/>
                <w:color w:val="000000" w:themeColor="text1"/>
                <w:kern w:val="0"/>
                <w:sz w:val="24"/>
                <w:szCs w:val="24"/>
                <w:lang w:val="zh-CN"/>
                <w14:textFill>
                  <w14:solidFill>
                    <w14:schemeClr w14:val="tx1"/>
                  </w14:solidFill>
                </w14:textFill>
              </w:rPr>
              <w:t>（答疑或澄清时长为</w:t>
            </w:r>
            <w:r>
              <w:rPr>
                <w:rFonts w:hint="eastAsia" w:ascii="宋体" w:hAnsi="Cambria" w:cs="宋体"/>
                <w:color w:val="000000" w:themeColor="text1"/>
                <w:kern w:val="0"/>
                <w:sz w:val="24"/>
                <w:szCs w:val="24"/>
                <w:lang w:val="en-US" w:eastAsia="zh-CN"/>
                <w14:textFill>
                  <w14:solidFill>
                    <w14:schemeClr w14:val="tx1"/>
                  </w14:solidFill>
                </w14:textFill>
              </w:rPr>
              <w:t>30分钟</w:t>
            </w:r>
            <w:r>
              <w:rPr>
                <w:rFonts w:hint="eastAsia" w:ascii="宋体" w:hAnsi="Cambria" w:cs="宋体"/>
                <w:color w:val="000000" w:themeColor="text1"/>
                <w:kern w:val="0"/>
                <w:sz w:val="24"/>
                <w:szCs w:val="24"/>
                <w:lang w:val="zh-CN"/>
                <w14:textFill>
                  <w14:solidFill>
                    <w14:schemeClr w14:val="tx1"/>
                  </w14:solidFill>
                </w14:textFill>
              </w:rPr>
              <w:t>）</w:t>
            </w:r>
            <w:r>
              <w:rPr>
                <w:rFonts w:hint="eastAsia" w:ascii="宋体" w:hAnsi="Cambria" w:cs="宋体"/>
                <w:color w:val="auto"/>
                <w:kern w:val="0"/>
                <w:sz w:val="24"/>
                <w:szCs w:val="24"/>
                <w:lang w:val="zh-CN"/>
              </w:rPr>
              <w:t>在线提交答疑或澄清证明资料，如发出的为告知函（资格审查未通过告知函或符合性审查未</w:t>
            </w:r>
            <w:r>
              <w:rPr>
                <w:rFonts w:hint="eastAsia" w:ascii="宋体" w:hAnsi="Cambria" w:eastAsia="宋体" w:cs="宋体"/>
                <w:color w:val="auto"/>
                <w:kern w:val="0"/>
                <w:sz w:val="24"/>
                <w:szCs w:val="24"/>
                <w:lang w:val="zh-CN"/>
              </w:rPr>
              <w:t>通过告知函</w:t>
            </w:r>
            <w:r>
              <w:rPr>
                <w:rFonts w:hint="eastAsia" w:ascii="宋体" w:hAnsi="Cambria" w:eastAsia="宋体" w:cs="宋体"/>
                <w:color w:val="auto"/>
                <w:kern w:val="0"/>
                <w:sz w:val="24"/>
                <w:szCs w:val="24"/>
                <w:lang w:val="en-US" w:eastAsia="zh-CN"/>
              </w:rPr>
              <w:t xml:space="preserve"> </w:t>
            </w:r>
            <w:r>
              <w:rPr>
                <w:rFonts w:hint="eastAsia" w:ascii="宋体" w:hAnsi="Cambria" w:eastAsia="宋体" w:cs="宋体"/>
                <w:color w:val="auto"/>
                <w:kern w:val="0"/>
                <w:sz w:val="24"/>
                <w:szCs w:val="24"/>
                <w:lang w:val="zh-CN"/>
              </w:rPr>
              <w:t>）的则无需在线提交任何资料，</w:t>
            </w:r>
            <w:r>
              <w:rPr>
                <w:rFonts w:hint="eastAsia" w:ascii="宋体" w:hAnsi="Cambria" w:eastAsia="宋体" w:cs="宋体"/>
                <w:color w:val="auto"/>
                <w:kern w:val="0"/>
                <w:sz w:val="24"/>
                <w:szCs w:val="24"/>
                <w:lang w:val="zh-CN" w:eastAsia="zh-CN"/>
              </w:rPr>
              <w:t>逾期</w:t>
            </w:r>
            <w:r>
              <w:rPr>
                <w:rFonts w:hint="eastAsia" w:ascii="宋体" w:hAnsi="Cambria" w:eastAsia="宋体" w:cs="宋体"/>
                <w:color w:val="auto"/>
                <w:kern w:val="0"/>
                <w:sz w:val="24"/>
                <w:szCs w:val="24"/>
                <w:lang w:val="zh-CN"/>
              </w:rPr>
              <w:t>未在线提交答疑或澄清的，视同</w:t>
            </w:r>
            <w:r>
              <w:rPr>
                <w:rFonts w:hint="eastAsia" w:ascii="宋体" w:hAnsi="Cambria" w:eastAsia="宋体" w:cs="宋体"/>
                <w:color w:val="auto"/>
                <w:kern w:val="0"/>
                <w:sz w:val="24"/>
                <w:szCs w:val="24"/>
                <w:lang w:val="zh-CN" w:eastAsia="zh-CN"/>
              </w:rPr>
              <w:t>不接受答疑或澄清按无效投标处理</w:t>
            </w:r>
            <w:r>
              <w:rPr>
                <w:rFonts w:hint="eastAsia" w:ascii="宋体" w:hAnsi="Cambria" w:eastAsia="宋体" w:cs="宋体"/>
                <w:color w:val="auto"/>
                <w:kern w:val="0"/>
                <w:sz w:val="24"/>
                <w:szCs w:val="24"/>
                <w:lang w:val="zh-CN"/>
              </w:rPr>
              <w:t>。</w:t>
            </w:r>
          </w:p>
        </w:tc>
      </w:tr>
      <w:tr w14:paraId="5EFA8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6" w:hRule="atLeast"/>
        </w:trPr>
        <w:tc>
          <w:tcPr>
            <w:tcW w:w="895" w:type="dxa"/>
          </w:tcPr>
          <w:p w14:paraId="603D415A">
            <w:pPr>
              <w:pStyle w:val="42"/>
              <w:keepNext w:val="0"/>
              <w:keepLines w:val="0"/>
              <w:suppressLineNumbers w:val="0"/>
              <w:spacing w:before="0" w:beforeAutospacing="0" w:after="0" w:afterAutospacing="0"/>
              <w:ind w:left="0" w:right="0"/>
              <w:rPr>
                <w:rFonts w:hint="default"/>
                <w:sz w:val="24"/>
              </w:rPr>
            </w:pPr>
          </w:p>
          <w:p w14:paraId="19D09142">
            <w:pPr>
              <w:pStyle w:val="42"/>
              <w:keepNext w:val="0"/>
              <w:keepLines w:val="0"/>
              <w:suppressLineNumbers w:val="0"/>
              <w:spacing w:before="160" w:beforeAutospacing="0" w:after="0" w:afterAutospacing="0"/>
              <w:ind w:left="185" w:right="174"/>
              <w:jc w:val="center"/>
              <w:rPr>
                <w:rFonts w:hint="eastAsia" w:eastAsia="宋体"/>
                <w:sz w:val="24"/>
                <w:lang w:val="en-US" w:eastAsia="zh-CN"/>
              </w:rPr>
            </w:pPr>
            <w:r>
              <w:rPr>
                <w:rFonts w:hint="eastAsia"/>
                <w:sz w:val="24"/>
              </w:rPr>
              <w:t>1</w:t>
            </w:r>
            <w:r>
              <w:rPr>
                <w:rFonts w:hint="eastAsia"/>
                <w:sz w:val="24"/>
                <w:lang w:val="en-US" w:eastAsia="zh-CN"/>
              </w:rPr>
              <w:t>4</w:t>
            </w:r>
          </w:p>
        </w:tc>
        <w:tc>
          <w:tcPr>
            <w:tcW w:w="2061" w:type="dxa"/>
          </w:tcPr>
          <w:p w14:paraId="083C7032">
            <w:pPr>
              <w:pStyle w:val="42"/>
              <w:keepNext w:val="0"/>
              <w:keepLines w:val="0"/>
              <w:suppressLineNumbers w:val="0"/>
              <w:spacing w:before="3" w:beforeAutospacing="0" w:after="0" w:afterAutospacing="0"/>
              <w:ind w:left="0" w:right="0"/>
              <w:rPr>
                <w:rFonts w:hint="default"/>
                <w:sz w:val="18"/>
              </w:rPr>
            </w:pPr>
          </w:p>
          <w:p w14:paraId="79991E1F">
            <w:pPr>
              <w:pStyle w:val="42"/>
              <w:keepNext w:val="0"/>
              <w:keepLines w:val="0"/>
              <w:suppressLineNumbers w:val="0"/>
              <w:spacing w:before="1" w:beforeAutospacing="0" w:after="0" w:afterAutospacing="0" w:line="362" w:lineRule="auto"/>
              <w:ind w:left="0" w:right="256"/>
              <w:rPr>
                <w:rFonts w:hint="default"/>
                <w:sz w:val="24"/>
              </w:rPr>
            </w:pPr>
            <w:r>
              <w:rPr>
                <w:rFonts w:hint="default"/>
                <w:spacing w:val="-1"/>
                <w:sz w:val="24"/>
              </w:rPr>
              <w:t>代理服务费收取</w:t>
            </w:r>
            <w:r>
              <w:rPr>
                <w:rFonts w:hint="default"/>
                <w:sz w:val="24"/>
              </w:rPr>
              <w:t>及收费标准</w:t>
            </w:r>
          </w:p>
        </w:tc>
        <w:tc>
          <w:tcPr>
            <w:tcW w:w="6902" w:type="dxa"/>
          </w:tcPr>
          <w:p w14:paraId="20E90924">
            <w:pPr>
              <w:pStyle w:val="42"/>
              <w:keepNext w:val="0"/>
              <w:keepLines w:val="0"/>
              <w:suppressLineNumbers w:val="0"/>
              <w:spacing w:before="24" w:beforeAutospacing="0" w:after="0" w:afterAutospacing="0" w:line="468" w:lineRule="exact"/>
              <w:ind w:left="107" w:right="93"/>
              <w:rPr>
                <w:rFonts w:hint="default"/>
                <w:sz w:val="24"/>
              </w:rPr>
            </w:pPr>
            <w:r>
              <w:rPr>
                <w:rFonts w:hint="eastAsia"/>
                <w:sz w:val="24"/>
              </w:rPr>
              <w:t>免费</w:t>
            </w:r>
          </w:p>
        </w:tc>
      </w:tr>
      <w:tr w14:paraId="31F04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9" w:hRule="atLeast"/>
        </w:trPr>
        <w:tc>
          <w:tcPr>
            <w:tcW w:w="895" w:type="dxa"/>
          </w:tcPr>
          <w:p w14:paraId="0DFD9B38">
            <w:pPr>
              <w:pStyle w:val="42"/>
              <w:keepNext w:val="0"/>
              <w:keepLines w:val="0"/>
              <w:suppressLineNumbers w:val="0"/>
              <w:spacing w:before="69" w:beforeAutospacing="0" w:after="0" w:afterAutospacing="0"/>
              <w:ind w:left="185" w:right="174"/>
              <w:jc w:val="center"/>
              <w:rPr>
                <w:rFonts w:hint="eastAsia" w:eastAsia="宋体"/>
                <w:sz w:val="24"/>
                <w:lang w:val="en-US" w:eastAsia="zh-CN"/>
              </w:rPr>
            </w:pPr>
            <w:r>
              <w:rPr>
                <w:rFonts w:hint="eastAsia"/>
                <w:sz w:val="24"/>
              </w:rPr>
              <w:t>1</w:t>
            </w:r>
            <w:r>
              <w:rPr>
                <w:rFonts w:hint="eastAsia"/>
                <w:sz w:val="24"/>
                <w:lang w:val="en-US" w:eastAsia="zh-CN"/>
              </w:rPr>
              <w:t>5</w:t>
            </w:r>
          </w:p>
        </w:tc>
        <w:tc>
          <w:tcPr>
            <w:tcW w:w="2061" w:type="dxa"/>
          </w:tcPr>
          <w:p w14:paraId="2CDA3CDC">
            <w:pPr>
              <w:pStyle w:val="42"/>
              <w:keepNext w:val="0"/>
              <w:keepLines w:val="0"/>
              <w:suppressLineNumbers w:val="0"/>
              <w:spacing w:before="69" w:beforeAutospacing="0" w:after="0" w:afterAutospacing="0"/>
              <w:ind w:left="0" w:right="0"/>
              <w:rPr>
                <w:rFonts w:hint="default"/>
                <w:sz w:val="24"/>
              </w:rPr>
            </w:pPr>
            <w:r>
              <w:rPr>
                <w:rFonts w:hint="default"/>
                <w:sz w:val="24"/>
              </w:rPr>
              <w:t>合同签订有效期</w:t>
            </w:r>
          </w:p>
        </w:tc>
        <w:tc>
          <w:tcPr>
            <w:tcW w:w="6902" w:type="dxa"/>
          </w:tcPr>
          <w:p w14:paraId="1AF67D16">
            <w:pPr>
              <w:pStyle w:val="42"/>
              <w:keepNext w:val="0"/>
              <w:keepLines w:val="0"/>
              <w:suppressLineNumbers w:val="0"/>
              <w:spacing w:before="1" w:beforeAutospacing="0" w:after="0" w:afterAutospacing="0"/>
              <w:ind w:left="107" w:right="0"/>
              <w:rPr>
                <w:rFonts w:hint="default"/>
                <w:sz w:val="24"/>
              </w:rPr>
            </w:pPr>
            <w:r>
              <w:rPr>
                <w:rFonts w:hint="default"/>
                <w:sz w:val="24"/>
              </w:rPr>
              <w:t>自</w:t>
            </w:r>
            <w:r>
              <w:rPr>
                <w:rFonts w:hint="eastAsia"/>
                <w:sz w:val="24"/>
              </w:rPr>
              <w:t>成交</w:t>
            </w:r>
            <w:r>
              <w:rPr>
                <w:rFonts w:hint="default"/>
                <w:sz w:val="24"/>
              </w:rPr>
              <w:t>通知书发出之日起30日内与采购人签订合同。</w:t>
            </w:r>
          </w:p>
        </w:tc>
      </w:tr>
      <w:tr w14:paraId="60BE6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1" w:hRule="atLeast"/>
        </w:trPr>
        <w:tc>
          <w:tcPr>
            <w:tcW w:w="895" w:type="dxa"/>
            <w:vAlign w:val="center"/>
          </w:tcPr>
          <w:p w14:paraId="6DD50A72">
            <w:pPr>
              <w:pStyle w:val="42"/>
              <w:keepNext w:val="0"/>
              <w:keepLines w:val="0"/>
              <w:suppressLineNumbers w:val="0"/>
              <w:spacing w:before="0" w:beforeAutospacing="0" w:after="0" w:afterAutospacing="0"/>
              <w:ind w:left="0" w:right="174"/>
              <w:jc w:val="center"/>
              <w:rPr>
                <w:rFonts w:hint="eastAsia" w:eastAsia="宋体"/>
                <w:sz w:val="24"/>
                <w:lang w:val="en-US" w:eastAsia="zh-CN"/>
              </w:rPr>
            </w:pPr>
            <w:r>
              <w:rPr>
                <w:rFonts w:hint="eastAsia"/>
                <w:sz w:val="24"/>
              </w:rPr>
              <w:t>1</w:t>
            </w:r>
            <w:r>
              <w:rPr>
                <w:rFonts w:hint="eastAsia"/>
                <w:sz w:val="24"/>
                <w:lang w:val="en-US" w:eastAsia="zh-CN"/>
              </w:rPr>
              <w:t>6</w:t>
            </w:r>
          </w:p>
        </w:tc>
        <w:tc>
          <w:tcPr>
            <w:tcW w:w="2061" w:type="dxa"/>
            <w:vAlign w:val="center"/>
          </w:tcPr>
          <w:p w14:paraId="525129EA">
            <w:pPr>
              <w:pStyle w:val="42"/>
              <w:keepNext w:val="0"/>
              <w:keepLines w:val="0"/>
              <w:suppressLineNumbers w:val="0"/>
              <w:spacing w:before="0" w:beforeAutospacing="0" w:after="0" w:afterAutospacing="0"/>
              <w:ind w:left="0" w:right="0"/>
              <w:jc w:val="both"/>
              <w:rPr>
                <w:rFonts w:hint="default"/>
                <w:sz w:val="24"/>
              </w:rPr>
            </w:pPr>
            <w:r>
              <w:rPr>
                <w:rFonts w:hint="default"/>
                <w:sz w:val="24"/>
              </w:rPr>
              <w:t>政府采购合同备案</w:t>
            </w:r>
          </w:p>
        </w:tc>
        <w:tc>
          <w:tcPr>
            <w:tcW w:w="6902" w:type="dxa"/>
          </w:tcPr>
          <w:p w14:paraId="261745EF">
            <w:pPr>
              <w:pStyle w:val="42"/>
              <w:keepNext w:val="0"/>
              <w:keepLines w:val="0"/>
              <w:suppressLineNumbers w:val="0"/>
              <w:spacing w:before="0" w:beforeAutospacing="0" w:after="0" w:afterAutospacing="0"/>
              <w:ind w:left="107" w:right="0"/>
              <w:rPr>
                <w:rFonts w:hint="default"/>
                <w:sz w:val="24"/>
              </w:rPr>
            </w:pPr>
            <w:r>
              <w:rPr>
                <w:rFonts w:hint="default"/>
                <w:sz w:val="24"/>
              </w:rPr>
              <w:t>采购合同全数返回采购代理机构鉴证</w:t>
            </w:r>
            <w:r>
              <w:rPr>
                <w:rFonts w:hint="eastAsia"/>
                <w:sz w:val="24"/>
                <w:lang w:eastAsia="zh-CN"/>
              </w:rPr>
              <w:t>，并</w:t>
            </w:r>
            <w:r>
              <w:rPr>
                <w:rFonts w:hint="default"/>
                <w:sz w:val="24"/>
              </w:rPr>
              <w:t>盖章。</w:t>
            </w:r>
          </w:p>
          <w:p w14:paraId="62CF76C1">
            <w:pPr>
              <w:pStyle w:val="42"/>
              <w:keepNext w:val="0"/>
              <w:keepLines w:val="0"/>
              <w:suppressLineNumbers w:val="0"/>
              <w:spacing w:before="160" w:beforeAutospacing="0" w:after="0" w:afterAutospacing="0"/>
              <w:ind w:left="107" w:right="0"/>
              <w:rPr>
                <w:rFonts w:hint="default"/>
                <w:sz w:val="24"/>
              </w:rPr>
            </w:pPr>
            <w:r>
              <w:rPr>
                <w:rFonts w:hint="eastAsia"/>
                <w:sz w:val="24"/>
              </w:rPr>
              <w:t>集中采购</w:t>
            </w:r>
            <w:r>
              <w:rPr>
                <w:rFonts w:hint="default"/>
                <w:sz w:val="24"/>
              </w:rPr>
              <w:t>机构留存两份原件备案。</w:t>
            </w:r>
          </w:p>
        </w:tc>
      </w:tr>
      <w:tr w14:paraId="1E7FD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09" w:hRule="atLeast"/>
        </w:trPr>
        <w:tc>
          <w:tcPr>
            <w:tcW w:w="895" w:type="dxa"/>
            <w:vAlign w:val="center"/>
          </w:tcPr>
          <w:p w14:paraId="3BE69BF4">
            <w:pPr>
              <w:pStyle w:val="42"/>
              <w:keepNext w:val="0"/>
              <w:keepLines w:val="0"/>
              <w:suppressLineNumbers w:val="0"/>
              <w:spacing w:before="0" w:beforeAutospacing="0" w:after="0" w:afterAutospacing="0"/>
              <w:ind w:left="185" w:right="174"/>
              <w:jc w:val="both"/>
              <w:rPr>
                <w:rFonts w:hint="eastAsia"/>
                <w:sz w:val="24"/>
              </w:rPr>
            </w:pPr>
            <w:r>
              <w:rPr>
                <w:rFonts w:hint="eastAsia"/>
                <w:sz w:val="24"/>
                <w:lang w:val="en-US" w:eastAsia="zh-CN"/>
              </w:rPr>
              <w:t>17</w:t>
            </w:r>
          </w:p>
        </w:tc>
        <w:tc>
          <w:tcPr>
            <w:tcW w:w="2061" w:type="dxa"/>
            <w:vAlign w:val="center"/>
          </w:tcPr>
          <w:p w14:paraId="12DADCD4">
            <w:pPr>
              <w:pStyle w:val="42"/>
              <w:keepNext w:val="0"/>
              <w:keepLines w:val="0"/>
              <w:suppressLineNumbers w:val="0"/>
              <w:spacing w:before="0" w:beforeAutospacing="0" w:after="0" w:afterAutospacing="0"/>
              <w:ind w:left="0" w:right="0"/>
              <w:jc w:val="both"/>
              <w:rPr>
                <w:rFonts w:hint="default"/>
                <w:sz w:val="24"/>
              </w:rPr>
            </w:pPr>
            <w:r>
              <w:rPr>
                <w:rFonts w:hint="eastAsia"/>
                <w:sz w:val="24"/>
                <w:lang w:val="en-US" w:eastAsia="zh-CN"/>
              </w:rPr>
              <w:t>其他事项</w:t>
            </w:r>
          </w:p>
        </w:tc>
        <w:tc>
          <w:tcPr>
            <w:tcW w:w="6902" w:type="dxa"/>
          </w:tcPr>
          <w:p w14:paraId="2A773D9F">
            <w:pPr>
              <w:pStyle w:val="42"/>
              <w:keepNext w:val="0"/>
              <w:keepLines w:val="0"/>
              <w:suppressLineNumbers w:val="0"/>
              <w:spacing w:before="160" w:beforeAutospacing="0" w:after="0" w:afterAutospacing="0"/>
              <w:ind w:left="107" w:right="0"/>
              <w:rPr>
                <w:rFonts w:hint="eastAsia"/>
                <w:sz w:val="24"/>
              </w:rPr>
            </w:pPr>
            <w:r>
              <w:rPr>
                <w:rFonts w:hint="eastAsia"/>
                <w:sz w:val="24"/>
                <w:lang w:eastAsia="zh-CN"/>
              </w:rPr>
              <w:t>1.</w:t>
            </w:r>
            <w:r>
              <w:rPr>
                <w:rFonts w:hint="eastAsia"/>
                <w:sz w:val="24"/>
              </w:rPr>
              <w:t>本次项目招标采用线上</w:t>
            </w:r>
            <w:r>
              <w:rPr>
                <w:rFonts w:hint="eastAsia"/>
                <w:sz w:val="24"/>
                <w:lang w:eastAsia="zh-CN"/>
              </w:rPr>
              <w:t>方式进行</w:t>
            </w:r>
            <w:r>
              <w:rPr>
                <w:rFonts w:hint="eastAsia"/>
                <w:sz w:val="24"/>
              </w:rPr>
              <w:t>，供应商无需到现场开标</w:t>
            </w:r>
            <w:r>
              <w:rPr>
                <w:rFonts w:hint="eastAsia"/>
                <w:sz w:val="24"/>
                <w:lang w:eastAsia="zh-CN"/>
              </w:rPr>
              <w:t>。</w:t>
            </w:r>
            <w:r>
              <w:rPr>
                <w:rFonts w:hint="eastAsia"/>
                <w:sz w:val="24"/>
              </w:rPr>
              <w:t>如非系统原因造成无法解密</w:t>
            </w:r>
            <w:r>
              <w:rPr>
                <w:rFonts w:hint="eastAsia"/>
                <w:sz w:val="24"/>
                <w:lang w:eastAsia="zh-CN"/>
              </w:rPr>
              <w:t>，</w:t>
            </w:r>
            <w:r>
              <w:rPr>
                <w:rFonts w:hint="eastAsia"/>
                <w:sz w:val="24"/>
              </w:rPr>
              <w:t>或非系统原因加密文件上传不成功</w:t>
            </w:r>
            <w:r>
              <w:rPr>
                <w:rFonts w:hint="eastAsia"/>
                <w:sz w:val="24"/>
                <w:lang w:eastAsia="zh-CN"/>
              </w:rPr>
              <w:t>，</w:t>
            </w:r>
            <w:r>
              <w:rPr>
                <w:rFonts w:hint="eastAsia"/>
                <w:sz w:val="24"/>
              </w:rPr>
              <w:t>或</w:t>
            </w:r>
            <w:r>
              <w:rPr>
                <w:rFonts w:hint="eastAsia"/>
                <w:sz w:val="24"/>
                <w:lang w:eastAsia="zh-CN"/>
              </w:rPr>
              <w:t>没有</w:t>
            </w:r>
            <w:r>
              <w:rPr>
                <w:rFonts w:hint="eastAsia"/>
                <w:sz w:val="24"/>
              </w:rPr>
              <w:t>办理CA锁而造成加密文件无法解密、加密文件无法上传的</w:t>
            </w:r>
            <w:r>
              <w:rPr>
                <w:rFonts w:hint="eastAsia"/>
                <w:sz w:val="24"/>
                <w:lang w:eastAsia="zh-CN"/>
              </w:rPr>
              <w:t>，视为</w:t>
            </w:r>
            <w:r>
              <w:rPr>
                <w:rFonts w:hint="eastAsia"/>
                <w:sz w:val="24"/>
              </w:rPr>
              <w:t>无效投标</w:t>
            </w:r>
            <w:r>
              <w:rPr>
                <w:rFonts w:hint="eastAsia"/>
                <w:sz w:val="24"/>
                <w:lang w:eastAsia="zh-CN"/>
              </w:rPr>
              <w:t>。</w:t>
            </w:r>
            <w:r>
              <w:rPr>
                <w:rFonts w:hint="eastAsia"/>
                <w:sz w:val="24"/>
              </w:rPr>
              <w:t>线上电子加密响应文件必须在响应文件递交截止时间前上传至电子开评标系统；</w:t>
            </w:r>
          </w:p>
          <w:p w14:paraId="22A1B460">
            <w:pPr>
              <w:pStyle w:val="42"/>
              <w:keepNext w:val="0"/>
              <w:keepLines w:val="0"/>
              <w:suppressLineNumbers w:val="0"/>
              <w:spacing w:before="160" w:beforeAutospacing="0" w:after="0" w:afterAutospacing="0"/>
              <w:ind w:left="107" w:right="0"/>
              <w:rPr>
                <w:rFonts w:hint="eastAsia"/>
                <w:sz w:val="24"/>
              </w:rPr>
            </w:pPr>
            <w:r>
              <w:rPr>
                <w:rFonts w:hint="eastAsia"/>
                <w:sz w:val="24"/>
                <w:lang w:eastAsia="zh-CN"/>
              </w:rPr>
              <w:t>2.</w:t>
            </w:r>
            <w:r>
              <w:rPr>
                <w:rFonts w:hint="eastAsia"/>
                <w:sz w:val="24"/>
              </w:rPr>
              <w:t>线上电子化开评标系统操作及CA锁办理等相关事宜请咨询政采云：咨询电话：95763（办理实体CA或云CA均可）。</w:t>
            </w:r>
          </w:p>
          <w:p w14:paraId="41E2B7AE">
            <w:pPr>
              <w:pStyle w:val="42"/>
              <w:keepNext w:val="0"/>
              <w:keepLines w:val="0"/>
              <w:suppressLineNumbers w:val="0"/>
              <w:spacing w:before="160" w:beforeAutospacing="0" w:after="0" w:afterAutospacing="0"/>
              <w:ind w:left="107" w:right="0"/>
              <w:rPr>
                <w:rFonts w:hint="eastAsia"/>
                <w:sz w:val="24"/>
              </w:rPr>
            </w:pPr>
            <w:r>
              <w:rPr>
                <w:rFonts w:hint="eastAsia"/>
                <w:sz w:val="24"/>
                <w:lang w:eastAsia="zh-CN"/>
              </w:rPr>
              <w:t>3.</w:t>
            </w:r>
            <w:r>
              <w:rPr>
                <w:rFonts w:hint="eastAsia"/>
                <w:sz w:val="24"/>
              </w:rPr>
              <w:t>投标保证金免缴；</w:t>
            </w:r>
          </w:p>
          <w:p w14:paraId="2A57558D">
            <w:pPr>
              <w:pStyle w:val="42"/>
              <w:keepNext w:val="0"/>
              <w:keepLines w:val="0"/>
              <w:suppressLineNumbers w:val="0"/>
              <w:spacing w:before="160" w:beforeAutospacing="0" w:after="0" w:afterAutospacing="0"/>
              <w:ind w:left="107" w:right="0"/>
              <w:rPr>
                <w:rFonts w:hint="eastAsia"/>
                <w:sz w:val="24"/>
              </w:rPr>
            </w:pPr>
            <w:r>
              <w:rPr>
                <w:rFonts w:hint="eastAsia"/>
                <w:sz w:val="24"/>
                <w:lang w:val="en-US" w:eastAsia="zh-CN"/>
              </w:rPr>
              <w:t>4.</w:t>
            </w:r>
            <w:r>
              <w:rPr>
                <w:rFonts w:hint="eastAsia"/>
                <w:sz w:val="24"/>
              </w:rPr>
              <w:t>采购标的物所属行业：</w:t>
            </w:r>
            <w:r>
              <w:rPr>
                <w:rFonts w:hint="eastAsia"/>
                <w:sz w:val="24"/>
                <w:lang w:val="en-US" w:eastAsia="zh-CN"/>
              </w:rPr>
              <w:t>制造业</w:t>
            </w:r>
            <w:r>
              <w:rPr>
                <w:rFonts w:hint="eastAsia"/>
                <w:sz w:val="24"/>
              </w:rPr>
              <w:t>；</w:t>
            </w:r>
          </w:p>
        </w:tc>
      </w:tr>
      <w:tr w14:paraId="21189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9" w:hRule="atLeast"/>
        </w:trPr>
        <w:tc>
          <w:tcPr>
            <w:tcW w:w="895" w:type="dxa"/>
            <w:vAlign w:val="center"/>
          </w:tcPr>
          <w:p w14:paraId="78B8D716">
            <w:pPr>
              <w:pStyle w:val="42"/>
              <w:keepNext w:val="0"/>
              <w:keepLines w:val="0"/>
              <w:suppressLineNumbers w:val="0"/>
              <w:spacing w:before="0" w:beforeAutospacing="0" w:after="0" w:afterAutospacing="0"/>
              <w:ind w:left="185" w:right="174"/>
              <w:jc w:val="center"/>
              <w:rPr>
                <w:rFonts w:hint="default" w:eastAsia="宋体"/>
                <w:sz w:val="24"/>
                <w:lang w:val="en-US" w:eastAsia="zh-CN"/>
              </w:rPr>
            </w:pPr>
            <w:r>
              <w:rPr>
                <w:rFonts w:hint="eastAsia"/>
                <w:sz w:val="24"/>
                <w:lang w:val="en-US" w:eastAsia="zh-CN"/>
              </w:rPr>
              <w:t>18</w:t>
            </w:r>
          </w:p>
        </w:tc>
        <w:tc>
          <w:tcPr>
            <w:tcW w:w="2061" w:type="dxa"/>
            <w:vAlign w:val="top"/>
          </w:tcPr>
          <w:p w14:paraId="2D3EE0D8">
            <w:pPr>
              <w:pStyle w:val="42"/>
              <w:keepNext w:val="0"/>
              <w:keepLines w:val="0"/>
              <w:suppressLineNumbers w:val="0"/>
              <w:spacing w:before="160" w:beforeAutospacing="0" w:after="0" w:afterAutospacing="0"/>
              <w:ind w:left="0" w:right="0"/>
              <w:jc w:val="both"/>
              <w:rPr>
                <w:rFonts w:hint="default"/>
                <w:sz w:val="24"/>
                <w:highlight w:val="none"/>
              </w:rPr>
            </w:pPr>
            <w:r>
              <w:rPr>
                <w:rFonts w:hint="eastAsia" w:hAnsi="Calibri"/>
                <w:b w:val="0"/>
                <w:bCs w:val="0"/>
                <w:sz w:val="24"/>
                <w:szCs w:val="24"/>
                <w:highlight w:val="none"/>
                <w:lang w:val="zh-CN"/>
              </w:rPr>
              <w:t>履约保证金</w:t>
            </w:r>
          </w:p>
        </w:tc>
        <w:tc>
          <w:tcPr>
            <w:tcW w:w="6902" w:type="dxa"/>
            <w:vAlign w:val="top"/>
          </w:tcPr>
          <w:p w14:paraId="437568D7">
            <w:pPr>
              <w:pStyle w:val="42"/>
              <w:keepNext w:val="0"/>
              <w:keepLines w:val="0"/>
              <w:suppressLineNumbers w:val="0"/>
              <w:spacing w:before="160" w:beforeAutospacing="0" w:after="0" w:afterAutospacing="0"/>
              <w:ind w:left="107" w:right="0"/>
              <w:jc w:val="both"/>
              <w:rPr>
                <w:rFonts w:hint="eastAsia"/>
                <w:sz w:val="24"/>
                <w:highlight w:val="none"/>
              </w:rPr>
            </w:pPr>
            <w:r>
              <w:rPr>
                <w:rFonts w:hint="eastAsia"/>
                <w:sz w:val="24"/>
                <w:highlight w:val="none"/>
              </w:rPr>
              <w:t>按照采购合同总金额的5%缴纳。</w:t>
            </w:r>
          </w:p>
        </w:tc>
      </w:tr>
    </w:tbl>
    <w:p w14:paraId="18E624B2">
      <w:pPr>
        <w:spacing w:line="468" w:lineRule="exact"/>
        <w:jc w:val="both"/>
        <w:rPr>
          <w:sz w:val="24"/>
        </w:rPr>
        <w:sectPr>
          <w:headerReference r:id="rId9" w:type="default"/>
          <w:footerReference r:id="rId10" w:type="default"/>
          <w:pgSz w:w="11906" w:h="16838"/>
          <w:pgMar w:top="1420" w:right="820" w:bottom="900" w:left="920" w:header="1153" w:footer="708" w:gutter="0"/>
          <w:pgNumType w:fmt="decimal"/>
          <w:cols w:space="720" w:num="1"/>
        </w:sectPr>
      </w:pPr>
    </w:p>
    <w:p w14:paraId="50F2A7F1">
      <w:pPr>
        <w:pStyle w:val="3"/>
        <w:spacing w:before="4"/>
        <w:ind w:right="95" w:firstLine="3152" w:firstLineChars="800"/>
        <w:jc w:val="both"/>
        <w:rPr>
          <w:spacing w:val="17"/>
        </w:rPr>
      </w:pPr>
      <w:bookmarkStart w:id="58" w:name="第三部分__供应商须知"/>
      <w:bookmarkEnd w:id="58"/>
    </w:p>
    <w:p w14:paraId="21383967">
      <w:pPr>
        <w:pStyle w:val="3"/>
        <w:spacing w:before="4"/>
        <w:ind w:right="95" w:firstLine="3152" w:firstLineChars="800"/>
        <w:jc w:val="both"/>
      </w:pPr>
      <w:bookmarkStart w:id="59" w:name="_Toc1711511644"/>
      <w:r>
        <w:rPr>
          <w:spacing w:val="17"/>
        </w:rPr>
        <w:t xml:space="preserve">第三部分 </w:t>
      </w:r>
      <w:r>
        <w:rPr>
          <w:rFonts w:hint="eastAsia"/>
          <w:spacing w:val="17"/>
        </w:rPr>
        <w:t>投标人</w:t>
      </w:r>
      <w:r>
        <w:rPr>
          <w:spacing w:val="17"/>
        </w:rPr>
        <w:t>须</w:t>
      </w:r>
      <w:r>
        <w:rPr>
          <w:rFonts w:hint="eastAsia"/>
          <w:spacing w:val="17"/>
        </w:rPr>
        <w:t>知</w:t>
      </w:r>
      <w:bookmarkEnd w:id="59"/>
    </w:p>
    <w:p w14:paraId="47D4AA28">
      <w:pPr>
        <w:pStyle w:val="3"/>
        <w:spacing w:before="1"/>
      </w:pPr>
      <w:bookmarkStart w:id="60" w:name="一、说__明"/>
      <w:bookmarkEnd w:id="60"/>
    </w:p>
    <w:p w14:paraId="1B3A877C">
      <w:pPr>
        <w:pStyle w:val="3"/>
        <w:spacing w:before="1"/>
      </w:pPr>
      <w:bookmarkStart w:id="61" w:name="_Toc1939622550"/>
      <w:r>
        <w:t>一、说 明</w:t>
      </w:r>
      <w:bookmarkEnd w:id="61"/>
    </w:p>
    <w:p w14:paraId="75A0D598">
      <w:pPr>
        <w:pStyle w:val="10"/>
        <w:spacing w:before="4"/>
        <w:rPr>
          <w:sz w:val="14"/>
        </w:rPr>
      </w:pPr>
    </w:p>
    <w:p w14:paraId="65EE2BCE">
      <w:pPr>
        <w:pStyle w:val="6"/>
        <w:numPr>
          <w:ilvl w:val="0"/>
          <w:numId w:val="5"/>
        </w:numPr>
        <w:tabs>
          <w:tab w:val="left" w:pos="444"/>
        </w:tabs>
        <w:spacing w:before="61"/>
      </w:pPr>
      <w:bookmarkStart w:id="62" w:name="1.适用范围"/>
      <w:bookmarkEnd w:id="62"/>
      <w:r>
        <w:t>适用范围</w:t>
      </w:r>
    </w:p>
    <w:p w14:paraId="36194EB9">
      <w:pPr>
        <w:pStyle w:val="41"/>
        <w:numPr>
          <w:ilvl w:val="1"/>
          <w:numId w:val="6"/>
        </w:numPr>
        <w:tabs>
          <w:tab w:val="left" w:pos="881"/>
        </w:tabs>
        <w:spacing w:before="246"/>
        <w:ind w:left="0" w:firstLine="720" w:firstLineChars="300"/>
        <w:rPr>
          <w:sz w:val="24"/>
        </w:rPr>
      </w:pPr>
      <w:r>
        <w:rPr>
          <w:rFonts w:hint="eastAsia"/>
          <w:sz w:val="24"/>
          <w:lang w:eastAsia="zh-CN"/>
        </w:rPr>
        <w:t xml:space="preserve"> 本次</w:t>
      </w:r>
      <w:r>
        <w:rPr>
          <w:sz w:val="24"/>
        </w:rPr>
        <w:t>招标依据采购人的采购计划，仅适用于</w:t>
      </w:r>
      <w:r>
        <w:rPr>
          <w:rFonts w:hint="eastAsia"/>
          <w:sz w:val="24"/>
          <w:lang w:eastAsia="zh-CN"/>
        </w:rPr>
        <w:t>本次</w:t>
      </w:r>
      <w:r>
        <w:rPr>
          <w:sz w:val="24"/>
        </w:rPr>
        <w:t>磋商中所叙述的项目。</w:t>
      </w:r>
    </w:p>
    <w:p w14:paraId="57CDB069">
      <w:pPr>
        <w:pStyle w:val="41"/>
        <w:numPr>
          <w:ilvl w:val="0"/>
          <w:numId w:val="0"/>
        </w:numPr>
        <w:tabs>
          <w:tab w:val="left" w:pos="881"/>
        </w:tabs>
        <w:spacing w:before="246"/>
        <w:ind w:leftChars="300"/>
        <w:rPr>
          <w:sz w:val="24"/>
        </w:rPr>
      </w:pPr>
    </w:p>
    <w:p w14:paraId="1CC13072">
      <w:pPr>
        <w:pStyle w:val="6"/>
        <w:numPr>
          <w:ilvl w:val="0"/>
          <w:numId w:val="5"/>
        </w:numPr>
        <w:tabs>
          <w:tab w:val="left" w:pos="444"/>
        </w:tabs>
        <w:spacing w:before="1"/>
      </w:pPr>
      <w:bookmarkStart w:id="63" w:name="2.采购方式、合格的供应商"/>
      <w:bookmarkEnd w:id="63"/>
      <w:r>
        <w:t>采购方式、合格的</w:t>
      </w:r>
      <w:r>
        <w:rPr>
          <w:rFonts w:hint="eastAsia"/>
        </w:rPr>
        <w:t>投标人</w:t>
      </w:r>
    </w:p>
    <w:p w14:paraId="7BA4CA0A">
      <w:pPr>
        <w:pStyle w:val="41"/>
        <w:tabs>
          <w:tab w:val="left" w:pos="1001"/>
        </w:tabs>
        <w:spacing w:before="245"/>
        <w:ind w:left="0" w:firstLine="720" w:firstLineChars="300"/>
        <w:rPr>
          <w:sz w:val="24"/>
        </w:rPr>
      </w:pPr>
      <w:r>
        <w:rPr>
          <w:rFonts w:hint="eastAsia"/>
          <w:sz w:val="24"/>
        </w:rPr>
        <w:t xml:space="preserve">2.1 </w:t>
      </w:r>
      <w:r>
        <w:rPr>
          <w:sz w:val="24"/>
        </w:rPr>
        <w:t>本次招标采取竞争性磋商方式。</w:t>
      </w:r>
    </w:p>
    <w:p w14:paraId="2DDF8585">
      <w:pPr>
        <w:pStyle w:val="41"/>
        <w:tabs>
          <w:tab w:val="left" w:pos="1001"/>
        </w:tabs>
        <w:spacing w:before="160"/>
        <w:ind w:left="0" w:firstLine="720" w:firstLineChars="300"/>
        <w:rPr>
          <w:sz w:val="24"/>
        </w:rPr>
      </w:pPr>
      <w:r>
        <w:rPr>
          <w:rFonts w:hint="eastAsia"/>
          <w:sz w:val="24"/>
        </w:rPr>
        <w:t xml:space="preserve">2.2 </w:t>
      </w:r>
      <w:r>
        <w:rPr>
          <w:sz w:val="24"/>
        </w:rPr>
        <w:t>合格的</w:t>
      </w:r>
      <w:r>
        <w:rPr>
          <w:rFonts w:hint="eastAsia"/>
          <w:sz w:val="24"/>
        </w:rPr>
        <w:t>投标人</w:t>
      </w:r>
      <w:r>
        <w:rPr>
          <w:sz w:val="24"/>
        </w:rPr>
        <w:t>：详见第二部分</w:t>
      </w:r>
      <w:r>
        <w:rPr>
          <w:rFonts w:hint="eastAsia"/>
          <w:sz w:val="24"/>
        </w:rPr>
        <w:t>投标人</w:t>
      </w:r>
      <w:r>
        <w:rPr>
          <w:sz w:val="24"/>
        </w:rPr>
        <w:t>须知前附表“</w:t>
      </w:r>
      <w:r>
        <w:rPr>
          <w:rFonts w:hint="eastAsia"/>
          <w:sz w:val="24"/>
        </w:rPr>
        <w:t>供应商</w:t>
      </w:r>
      <w:r>
        <w:rPr>
          <w:sz w:val="24"/>
        </w:rPr>
        <w:t>资格要求”。</w:t>
      </w:r>
    </w:p>
    <w:p w14:paraId="0B673009">
      <w:pPr>
        <w:pStyle w:val="10"/>
        <w:spacing w:before="2"/>
        <w:rPr>
          <w:sz w:val="31"/>
        </w:rPr>
      </w:pPr>
    </w:p>
    <w:p w14:paraId="09BB5229">
      <w:pPr>
        <w:pStyle w:val="6"/>
        <w:numPr>
          <w:ilvl w:val="0"/>
          <w:numId w:val="5"/>
        </w:numPr>
        <w:tabs>
          <w:tab w:val="left" w:pos="444"/>
        </w:tabs>
        <w:spacing w:before="0"/>
      </w:pPr>
      <w:bookmarkStart w:id="64" w:name="3.投标费用"/>
      <w:bookmarkEnd w:id="64"/>
      <w:r>
        <w:rPr>
          <w:rFonts w:hint="eastAsia"/>
        </w:rPr>
        <w:t>磋商</w:t>
      </w:r>
      <w:r>
        <w:t>费用</w:t>
      </w:r>
    </w:p>
    <w:p w14:paraId="7E49B90A">
      <w:pPr>
        <w:pStyle w:val="10"/>
        <w:spacing w:before="245" w:line="364" w:lineRule="auto"/>
        <w:ind w:left="160" w:right="259" w:firstLine="480"/>
      </w:pPr>
      <w:r>
        <w:rPr>
          <w:rFonts w:hint="eastAsia"/>
          <w:spacing w:val="-1"/>
        </w:rPr>
        <w:t>投标人</w:t>
      </w:r>
      <w:r>
        <w:rPr>
          <w:spacing w:val="-1"/>
        </w:rPr>
        <w:t>应自愿承担与参加本次投标有关的费用。</w:t>
      </w:r>
      <w:r>
        <w:rPr>
          <w:rFonts w:hint="eastAsia"/>
          <w:spacing w:val="-1"/>
        </w:rPr>
        <w:t>集中采购</w:t>
      </w:r>
      <w:r>
        <w:rPr>
          <w:spacing w:val="-1"/>
        </w:rPr>
        <w:t>机构对</w:t>
      </w:r>
      <w:r>
        <w:rPr>
          <w:rFonts w:hint="eastAsia"/>
          <w:spacing w:val="-1"/>
        </w:rPr>
        <w:t>供应商</w:t>
      </w:r>
      <w:r>
        <w:rPr>
          <w:spacing w:val="-1"/>
        </w:rPr>
        <w:t>发生的费用不承担任</w:t>
      </w:r>
      <w:r>
        <w:t>何责任。</w:t>
      </w:r>
    </w:p>
    <w:p w14:paraId="12FC7993">
      <w:pPr>
        <w:pStyle w:val="10"/>
        <w:spacing w:before="8"/>
        <w:rPr>
          <w:sz w:val="18"/>
        </w:rPr>
      </w:pPr>
    </w:p>
    <w:p w14:paraId="1D3A9646">
      <w:pPr>
        <w:pStyle w:val="3"/>
        <w:spacing w:before="1"/>
      </w:pPr>
      <w:bookmarkStart w:id="65" w:name="二、磋商文件说明"/>
      <w:bookmarkEnd w:id="65"/>
      <w:bookmarkStart w:id="66" w:name="_Toc1086461622"/>
      <w:r>
        <w:t>二、磋商文件说明</w:t>
      </w:r>
      <w:bookmarkEnd w:id="66"/>
    </w:p>
    <w:p w14:paraId="393C366E">
      <w:pPr>
        <w:pStyle w:val="10"/>
        <w:spacing w:before="6"/>
        <w:rPr>
          <w:sz w:val="37"/>
        </w:rPr>
      </w:pPr>
    </w:p>
    <w:p w14:paraId="279EADD5">
      <w:pPr>
        <w:pStyle w:val="6"/>
        <w:numPr>
          <w:ilvl w:val="0"/>
          <w:numId w:val="5"/>
        </w:numPr>
        <w:tabs>
          <w:tab w:val="left" w:pos="444"/>
        </w:tabs>
        <w:spacing w:before="0"/>
      </w:pPr>
      <w:bookmarkStart w:id="67" w:name="4.磋商文件的构成"/>
      <w:bookmarkEnd w:id="67"/>
      <w:r>
        <w:t>磋商文件的构成</w:t>
      </w:r>
    </w:p>
    <w:p w14:paraId="32F003E5">
      <w:pPr>
        <w:pStyle w:val="41"/>
        <w:tabs>
          <w:tab w:val="left" w:pos="881"/>
        </w:tabs>
        <w:spacing w:before="245"/>
        <w:ind w:left="0" w:firstLine="720" w:firstLineChars="300"/>
        <w:rPr>
          <w:sz w:val="24"/>
        </w:rPr>
      </w:pPr>
      <w:r>
        <w:rPr>
          <w:rFonts w:hint="eastAsia"/>
          <w:sz w:val="24"/>
        </w:rPr>
        <w:t xml:space="preserve">4.1 </w:t>
      </w:r>
      <w:r>
        <w:rPr>
          <w:sz w:val="24"/>
        </w:rPr>
        <w:t>磋商文件包括：</w:t>
      </w:r>
    </w:p>
    <w:p w14:paraId="099644FE">
      <w:pPr>
        <w:pStyle w:val="41"/>
        <w:numPr>
          <w:ilvl w:val="2"/>
          <w:numId w:val="5"/>
        </w:numPr>
        <w:tabs>
          <w:tab w:val="left" w:pos="1241"/>
        </w:tabs>
        <w:spacing w:before="158"/>
        <w:rPr>
          <w:sz w:val="24"/>
        </w:rPr>
      </w:pPr>
      <w:r>
        <w:rPr>
          <w:sz w:val="24"/>
        </w:rPr>
        <w:t>竞争性磋商</w:t>
      </w:r>
      <w:r>
        <w:rPr>
          <w:rFonts w:hint="eastAsia"/>
          <w:sz w:val="24"/>
        </w:rPr>
        <w:t>公告</w:t>
      </w:r>
    </w:p>
    <w:p w14:paraId="47DD89C0">
      <w:pPr>
        <w:pStyle w:val="41"/>
        <w:numPr>
          <w:ilvl w:val="2"/>
          <w:numId w:val="5"/>
        </w:numPr>
        <w:tabs>
          <w:tab w:val="left" w:pos="1241"/>
        </w:tabs>
        <w:spacing w:before="161"/>
        <w:rPr>
          <w:sz w:val="24"/>
        </w:rPr>
      </w:pPr>
      <w:r>
        <w:rPr>
          <w:rFonts w:hint="eastAsia"/>
          <w:sz w:val="24"/>
        </w:rPr>
        <w:t>投标人</w:t>
      </w:r>
      <w:r>
        <w:rPr>
          <w:sz w:val="24"/>
        </w:rPr>
        <w:t>须知前附表</w:t>
      </w:r>
    </w:p>
    <w:p w14:paraId="20BB0227">
      <w:pPr>
        <w:pStyle w:val="41"/>
        <w:numPr>
          <w:ilvl w:val="2"/>
          <w:numId w:val="5"/>
        </w:numPr>
        <w:tabs>
          <w:tab w:val="left" w:pos="1241"/>
        </w:tabs>
        <w:spacing w:before="158"/>
        <w:rPr>
          <w:sz w:val="24"/>
        </w:rPr>
      </w:pPr>
      <w:r>
        <w:rPr>
          <w:rFonts w:hint="eastAsia"/>
          <w:sz w:val="24"/>
        </w:rPr>
        <w:t>投标人</w:t>
      </w:r>
      <w:r>
        <w:rPr>
          <w:sz w:val="24"/>
        </w:rPr>
        <w:t>须知</w:t>
      </w:r>
    </w:p>
    <w:p w14:paraId="31D4499D">
      <w:pPr>
        <w:pStyle w:val="41"/>
        <w:numPr>
          <w:ilvl w:val="2"/>
          <w:numId w:val="5"/>
        </w:numPr>
        <w:tabs>
          <w:tab w:val="left" w:pos="1241"/>
        </w:tabs>
        <w:spacing w:before="160"/>
        <w:rPr>
          <w:sz w:val="24"/>
        </w:rPr>
      </w:pPr>
      <w:r>
        <w:rPr>
          <w:sz w:val="24"/>
        </w:rPr>
        <w:t>合同范本</w:t>
      </w:r>
    </w:p>
    <w:p w14:paraId="2F80F340">
      <w:pPr>
        <w:pStyle w:val="41"/>
        <w:numPr>
          <w:ilvl w:val="2"/>
          <w:numId w:val="5"/>
        </w:numPr>
        <w:tabs>
          <w:tab w:val="left" w:pos="1241"/>
        </w:tabs>
        <w:spacing w:before="158"/>
        <w:rPr>
          <w:sz w:val="24"/>
        </w:rPr>
      </w:pPr>
      <w:r>
        <w:rPr>
          <w:rFonts w:hint="eastAsia"/>
          <w:sz w:val="24"/>
        </w:rPr>
        <w:t>磋商</w:t>
      </w:r>
      <w:r>
        <w:rPr>
          <w:sz w:val="24"/>
        </w:rPr>
        <w:t>响应文件格式</w:t>
      </w:r>
    </w:p>
    <w:p w14:paraId="6A464217">
      <w:pPr>
        <w:pStyle w:val="41"/>
        <w:numPr>
          <w:ilvl w:val="2"/>
          <w:numId w:val="5"/>
        </w:numPr>
        <w:tabs>
          <w:tab w:val="left" w:pos="1241"/>
        </w:tabs>
        <w:spacing w:before="161"/>
        <w:rPr>
          <w:sz w:val="24"/>
        </w:rPr>
      </w:pPr>
      <w:r>
        <w:rPr>
          <w:rFonts w:hint="eastAsia"/>
          <w:sz w:val="24"/>
        </w:rPr>
        <w:t>磋商及采购项目服务要求</w:t>
      </w:r>
    </w:p>
    <w:p w14:paraId="2B8C7E28">
      <w:pPr>
        <w:pStyle w:val="41"/>
        <w:numPr>
          <w:ilvl w:val="2"/>
          <w:numId w:val="5"/>
        </w:numPr>
        <w:tabs>
          <w:tab w:val="left" w:pos="1241"/>
        </w:tabs>
        <w:spacing w:before="160"/>
        <w:rPr>
          <w:rFonts w:hint="default" w:hAnsi="宋体" w:cs="宋体"/>
          <w:sz w:val="24"/>
          <w:szCs w:val="22"/>
        </w:rPr>
      </w:pPr>
      <w:r>
        <w:rPr>
          <w:sz w:val="24"/>
        </w:rPr>
        <w:t>采购过程中发生的澄清、变更和补充</w:t>
      </w:r>
      <w:r>
        <w:rPr>
          <w:rFonts w:hint="eastAsia"/>
          <w:sz w:val="24"/>
          <w:lang w:eastAsia="zh-CN"/>
        </w:rPr>
        <w:t>文件。</w:t>
      </w:r>
    </w:p>
    <w:p w14:paraId="24AC28C3">
      <w:pPr>
        <w:ind w:firstLine="763" w:firstLineChars="318"/>
        <w:rPr>
          <w:rFonts w:hint="eastAsia"/>
          <w:sz w:val="24"/>
        </w:rPr>
      </w:pPr>
    </w:p>
    <w:p w14:paraId="4F29F901">
      <w:pPr>
        <w:ind w:firstLine="763" w:firstLineChars="318"/>
        <w:rPr>
          <w:sz w:val="24"/>
        </w:rPr>
      </w:pPr>
      <w:r>
        <w:rPr>
          <w:rFonts w:hint="eastAsia"/>
          <w:sz w:val="24"/>
        </w:rPr>
        <w:t>4</w:t>
      </w:r>
      <w:r>
        <w:rPr>
          <w:sz w:val="24"/>
        </w:rPr>
        <w:t>.</w:t>
      </w:r>
      <w:r>
        <w:rPr>
          <w:rFonts w:hint="eastAsia"/>
          <w:sz w:val="24"/>
        </w:rPr>
        <w:t>2</w:t>
      </w:r>
      <w:r>
        <w:rPr>
          <w:sz w:val="24"/>
        </w:rPr>
        <w:t xml:space="preserve"> </w:t>
      </w:r>
      <w:r>
        <w:rPr>
          <w:rFonts w:hint="eastAsia"/>
          <w:sz w:val="24"/>
        </w:rPr>
        <w:t>供应商应当按照磋商文件的要求编制磋商响应文件。磋商响应文件应当对磋商文件提出的要求和条件作出明确响应。</w:t>
      </w:r>
    </w:p>
    <w:p w14:paraId="5A506D31">
      <w:pPr>
        <w:pStyle w:val="41"/>
        <w:tabs>
          <w:tab w:val="left" w:pos="1120"/>
        </w:tabs>
        <w:spacing w:before="158" w:line="364" w:lineRule="auto"/>
        <w:ind w:left="0" w:right="259" w:firstLine="720" w:firstLineChars="300"/>
        <w:jc w:val="both"/>
        <w:rPr>
          <w:sz w:val="24"/>
        </w:rPr>
        <w:sectPr>
          <w:headerReference r:id="rId11" w:type="default"/>
          <w:footerReference r:id="rId12" w:type="default"/>
          <w:pgSz w:w="11906" w:h="16838"/>
          <w:pgMar w:top="1440" w:right="820" w:bottom="900" w:left="920" w:header="1153" w:footer="708" w:gutter="0"/>
          <w:pgNumType w:fmt="decimal"/>
          <w:cols w:space="720" w:num="1"/>
        </w:sectPr>
      </w:pPr>
    </w:p>
    <w:p w14:paraId="101F3F49">
      <w:pPr>
        <w:pStyle w:val="6"/>
        <w:tabs>
          <w:tab w:val="left" w:pos="444"/>
        </w:tabs>
        <w:ind w:left="220"/>
      </w:pPr>
      <w:bookmarkStart w:id="68" w:name="5.磋商文件、采购活动和成交结果的质疑"/>
      <w:bookmarkEnd w:id="68"/>
    </w:p>
    <w:p w14:paraId="2B499582">
      <w:pPr>
        <w:pStyle w:val="6"/>
        <w:numPr>
          <w:ilvl w:val="0"/>
          <w:numId w:val="5"/>
        </w:numPr>
        <w:tabs>
          <w:tab w:val="left" w:pos="444"/>
        </w:tabs>
        <w:rPr>
          <w:spacing w:val="-10"/>
          <w:sz w:val="24"/>
          <w:lang w:val="zh-CN"/>
        </w:rPr>
      </w:pPr>
      <w:r>
        <w:t>磋商文件、采购活动和成交结果的质疑</w:t>
      </w:r>
    </w:p>
    <w:p w14:paraId="681CC745">
      <w:pPr>
        <w:rPr>
          <w:lang w:val="zh-CN"/>
        </w:rPr>
      </w:pPr>
    </w:p>
    <w:p w14:paraId="76C93000">
      <w:pPr>
        <w:spacing w:line="360" w:lineRule="auto"/>
        <w:ind w:firstLine="440" w:firstLineChars="200"/>
        <w:rPr>
          <w:spacing w:val="-10"/>
          <w:sz w:val="24"/>
          <w:lang w:val="zh-CN"/>
        </w:rPr>
      </w:pPr>
      <w:r>
        <w:rPr>
          <w:rFonts w:hint="eastAsia"/>
          <w:spacing w:val="-10"/>
          <w:sz w:val="24"/>
          <w:lang w:val="zh-CN"/>
        </w:rPr>
        <w:t>投标人认为招标公告、磋商文件、采购活动和中标结果使自己的权益受到损害的，可以在知道或者应知其权益受到损害之日起7个工作日内以书面形式（如信件、传真等）向采购人或者采购代理机构提出质疑，不接受匿名质疑。</w:t>
      </w:r>
      <w:r>
        <w:rPr>
          <w:rFonts w:hint="eastAsia"/>
          <w:spacing w:val="-10"/>
          <w:sz w:val="24"/>
        </w:rPr>
        <w:t>潜在投标人可以对</w:t>
      </w:r>
      <w:r>
        <w:rPr>
          <w:rFonts w:hint="eastAsia"/>
          <w:spacing w:val="-10"/>
          <w:sz w:val="24"/>
          <w:lang w:val="zh-CN"/>
        </w:rPr>
        <w:t>招标公告、</w:t>
      </w:r>
      <w:r>
        <w:rPr>
          <w:rFonts w:hint="eastAsia"/>
          <w:spacing w:val="-10"/>
          <w:sz w:val="24"/>
        </w:rPr>
        <w:t>招标文件提出质疑。</w:t>
      </w:r>
      <w:r>
        <w:rPr>
          <w:rFonts w:hint="eastAsia"/>
          <w:spacing w:val="-10"/>
          <w:sz w:val="24"/>
          <w:lang w:val="zh-CN"/>
        </w:rPr>
        <w:t>采购人或采购代理机构在收到投标人的书面质疑后7个工作日内予以答复，如有变更事宜，应当在发布本次招标公告的网站上发布变更公告，告知本项目的所有潜在投标人。</w:t>
      </w:r>
    </w:p>
    <w:p w14:paraId="3CD4179A">
      <w:pPr>
        <w:spacing w:line="360" w:lineRule="auto"/>
        <w:ind w:firstLine="440" w:firstLineChars="200"/>
        <w:rPr>
          <w:spacing w:val="-10"/>
          <w:sz w:val="24"/>
          <w:lang w:val="zh-CN"/>
        </w:rPr>
      </w:pPr>
      <w:r>
        <w:rPr>
          <w:rFonts w:hint="eastAsia"/>
          <w:spacing w:val="-10"/>
          <w:sz w:val="24"/>
          <w:lang w:val="zh-CN"/>
        </w:rPr>
        <w:t>参与采购活动的投标人对评审过程或者结果提出质疑的，采购人或采购代理机构可以组织原评审委员会协助处理质疑事项，并依据评审委员会出具的意见进行答复。质疑事项处理完成后，采购人或采购代理机构应按照规定填写《青海省政府采购投标人质疑处理情况表》，并在15日内报同级政府采购监督管理部门备案。</w:t>
      </w:r>
    </w:p>
    <w:p w14:paraId="14448776">
      <w:pPr>
        <w:pStyle w:val="10"/>
        <w:spacing w:line="306" w:lineRule="exact"/>
        <w:ind w:left="640"/>
      </w:pPr>
      <w:r>
        <w:t>质疑时效期间的计算：</w:t>
      </w:r>
    </w:p>
    <w:p w14:paraId="5510B121">
      <w:pPr>
        <w:pStyle w:val="41"/>
        <w:tabs>
          <w:tab w:val="left" w:pos="1241"/>
        </w:tabs>
        <w:spacing w:before="158"/>
        <w:ind w:left="0" w:firstLineChars="200"/>
        <w:rPr>
          <w:sz w:val="24"/>
        </w:rPr>
      </w:pPr>
      <w:r>
        <w:rPr>
          <w:rFonts w:hint="eastAsia" w:cs="Arial"/>
          <w:sz w:val="24"/>
          <w:szCs w:val="24"/>
        </w:rPr>
        <w:t>（1）</w:t>
      </w:r>
      <w:r>
        <w:rPr>
          <w:spacing w:val="-8"/>
          <w:sz w:val="24"/>
        </w:rPr>
        <w:t>对可以质疑的磋商文件提出质疑的，为收到磋商文件之日或磋商文件公告期限届满之日；</w:t>
      </w:r>
    </w:p>
    <w:p w14:paraId="5AB047A1">
      <w:pPr>
        <w:pStyle w:val="41"/>
        <w:tabs>
          <w:tab w:val="left" w:pos="1241"/>
        </w:tabs>
        <w:spacing w:before="161"/>
        <w:ind w:left="0" w:firstLineChars="200"/>
        <w:rPr>
          <w:sz w:val="24"/>
        </w:rPr>
      </w:pPr>
      <w:r>
        <w:rPr>
          <w:rFonts w:hint="eastAsia"/>
          <w:sz w:val="24"/>
        </w:rPr>
        <w:t>（2）</w:t>
      </w:r>
      <w:r>
        <w:rPr>
          <w:sz w:val="24"/>
        </w:rPr>
        <w:t>对招标过程提出质疑的，为招标程序各环节结束之日；</w:t>
      </w:r>
    </w:p>
    <w:p w14:paraId="46D12F7F">
      <w:pPr>
        <w:pStyle w:val="41"/>
        <w:tabs>
          <w:tab w:val="left" w:pos="1241"/>
        </w:tabs>
        <w:spacing w:before="158"/>
        <w:ind w:left="0" w:firstLineChars="200"/>
        <w:rPr>
          <w:sz w:val="24"/>
        </w:rPr>
      </w:pPr>
      <w:r>
        <w:rPr>
          <w:rFonts w:hint="eastAsia"/>
          <w:sz w:val="24"/>
        </w:rPr>
        <w:t>（3）</w:t>
      </w:r>
      <w:r>
        <w:rPr>
          <w:sz w:val="24"/>
        </w:rPr>
        <w:t>对中标结果提出质疑的，为中标公告期限届满之日。</w:t>
      </w:r>
    </w:p>
    <w:p w14:paraId="0F604D54">
      <w:pPr>
        <w:pStyle w:val="10"/>
        <w:spacing w:before="4"/>
        <w:rPr>
          <w:sz w:val="31"/>
        </w:rPr>
      </w:pPr>
    </w:p>
    <w:p w14:paraId="7BECE7E1">
      <w:pPr>
        <w:pStyle w:val="6"/>
        <w:numPr>
          <w:ilvl w:val="0"/>
          <w:numId w:val="5"/>
        </w:numPr>
        <w:tabs>
          <w:tab w:val="left" w:pos="444"/>
        </w:tabs>
        <w:spacing w:before="0"/>
      </w:pPr>
      <w:bookmarkStart w:id="69" w:name="6.磋商文件的修改"/>
      <w:bookmarkEnd w:id="69"/>
      <w:r>
        <w:t>磋商文件的修改</w:t>
      </w:r>
    </w:p>
    <w:p w14:paraId="66B196EF">
      <w:pPr>
        <w:spacing w:line="360" w:lineRule="auto"/>
        <w:rPr>
          <w:rFonts w:hint="eastAsia"/>
          <w:sz w:val="24"/>
          <w:szCs w:val="24"/>
          <w:lang w:val="zh-CN"/>
        </w:rPr>
      </w:pPr>
    </w:p>
    <w:p w14:paraId="11B7EFAA">
      <w:pPr>
        <w:spacing w:line="360" w:lineRule="auto"/>
        <w:ind w:firstLine="240" w:firstLineChars="100"/>
        <w:rPr>
          <w:sz w:val="24"/>
          <w:szCs w:val="24"/>
          <w:lang w:val="zh-CN"/>
        </w:rPr>
      </w:pPr>
      <w:r>
        <w:rPr>
          <w:rFonts w:hint="eastAsia"/>
          <w:sz w:val="24"/>
          <w:szCs w:val="24"/>
          <w:lang w:val="zh-CN"/>
        </w:rPr>
        <w:t>6.1 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435759F2">
      <w:pPr>
        <w:spacing w:line="360" w:lineRule="auto"/>
        <w:ind w:firstLine="480" w:firstLineChars="200"/>
        <w:rPr>
          <w:rFonts w:hint="eastAsia"/>
          <w:sz w:val="24"/>
          <w:szCs w:val="24"/>
          <w:lang w:val="zh-CN"/>
        </w:rPr>
      </w:pPr>
      <w:r>
        <w:rPr>
          <w:rFonts w:hint="eastAsia"/>
          <w:sz w:val="24"/>
          <w:szCs w:val="24"/>
          <w:lang w:val="zh-CN"/>
        </w:rPr>
        <w:t>澄清或者修改的内容可能影响投标文件编制的，采购人或者采购代理机构应当在投标截止时间</w:t>
      </w:r>
      <w:r>
        <w:rPr>
          <w:rFonts w:hint="eastAsia"/>
          <w:color w:val="000000" w:themeColor="text1"/>
          <w:sz w:val="24"/>
          <w:szCs w:val="24"/>
          <w:lang w:val="zh-CN"/>
          <w14:textFill>
            <w14:solidFill>
              <w14:schemeClr w14:val="tx1"/>
            </w14:solidFill>
          </w14:textFill>
        </w:rPr>
        <w:t>至少</w:t>
      </w:r>
      <w:r>
        <w:rPr>
          <w:rFonts w:hint="eastAsia"/>
          <w:color w:val="000000" w:themeColor="text1"/>
          <w:sz w:val="24"/>
          <w:szCs w:val="24"/>
          <w14:textFill>
            <w14:solidFill>
              <w14:schemeClr w14:val="tx1"/>
            </w14:solidFill>
          </w14:textFill>
        </w:rPr>
        <w:t>15</w:t>
      </w:r>
      <w:r>
        <w:rPr>
          <w:rFonts w:hint="eastAsia"/>
          <w:color w:val="000000" w:themeColor="text1"/>
          <w:sz w:val="24"/>
          <w:szCs w:val="24"/>
          <w:lang w:val="zh-CN"/>
          <w14:textFill>
            <w14:solidFill>
              <w14:schemeClr w14:val="tx1"/>
            </w14:solidFill>
          </w14:textFill>
        </w:rPr>
        <w:t>日</w:t>
      </w:r>
      <w:r>
        <w:rPr>
          <w:rFonts w:hint="eastAsia"/>
          <w:sz w:val="24"/>
          <w:szCs w:val="24"/>
          <w:lang w:val="zh-CN"/>
        </w:rPr>
        <w:t>前，以书面形式通知所有获取招标</w:t>
      </w:r>
      <w:r>
        <w:rPr>
          <w:rFonts w:hint="eastAsia"/>
          <w:lang w:val="zh-CN"/>
        </w:rPr>
        <w:t>文件的潜在投标人；</w:t>
      </w:r>
      <w:r>
        <w:rPr>
          <w:rFonts w:hint="eastAsia"/>
          <w:color w:val="000000" w:themeColor="text1"/>
          <w:lang w:val="zh-CN"/>
          <w14:textFill>
            <w14:solidFill>
              <w14:schemeClr w14:val="tx1"/>
            </w14:solidFill>
          </w14:textFill>
        </w:rPr>
        <w:t>不足</w:t>
      </w:r>
      <w:r>
        <w:rPr>
          <w:rFonts w:hint="eastAsia"/>
          <w:color w:val="000000" w:themeColor="text1"/>
          <w14:textFill>
            <w14:solidFill>
              <w14:schemeClr w14:val="tx1"/>
            </w14:solidFill>
          </w14:textFill>
        </w:rPr>
        <w:t>15</w:t>
      </w:r>
      <w:r>
        <w:rPr>
          <w:rFonts w:hint="eastAsia"/>
          <w:color w:val="000000" w:themeColor="text1"/>
          <w:lang w:val="zh-CN"/>
          <w14:textFill>
            <w14:solidFill>
              <w14:schemeClr w14:val="tx1"/>
            </w14:solidFill>
          </w14:textFill>
        </w:rPr>
        <w:t>日的，采购人</w:t>
      </w:r>
      <w:r>
        <w:rPr>
          <w:rFonts w:hint="eastAsia"/>
          <w:lang w:val="zh-CN"/>
        </w:rPr>
        <w:t>或者采购代理机构</w:t>
      </w:r>
      <w:r>
        <w:rPr>
          <w:rFonts w:hint="eastAsia"/>
          <w:sz w:val="24"/>
          <w:szCs w:val="24"/>
          <w:lang w:val="zh-CN"/>
        </w:rPr>
        <w:t>应当顺延提交投标文件的截止时间。</w:t>
      </w:r>
    </w:p>
    <w:p w14:paraId="1932CB1F">
      <w:pPr>
        <w:spacing w:line="360" w:lineRule="auto"/>
        <w:ind w:firstLine="480" w:firstLineChars="200"/>
        <w:rPr>
          <w:rFonts w:hint="eastAsia"/>
          <w:sz w:val="24"/>
          <w:szCs w:val="24"/>
          <w:lang w:val="zh-CN" w:eastAsia="zh-CN"/>
        </w:rPr>
      </w:pPr>
      <w:r>
        <w:rPr>
          <w:rFonts w:hint="eastAsia"/>
          <w:sz w:val="24"/>
          <w:szCs w:val="24"/>
          <w:lang w:val="zh-CN"/>
        </w:rPr>
        <w:t xml:space="preserve">6.2 </w:t>
      </w:r>
      <w:r>
        <w:rPr>
          <w:rFonts w:hint="eastAsia"/>
          <w:sz w:val="24"/>
          <w:szCs w:val="24"/>
          <w:lang w:val="zh-CN" w:eastAsia="zh-CN"/>
        </w:rPr>
        <w:t>在投标截止时间前，采购人或采购代理机构可以视采购活动具体情况，延长投标截止时间和开标时间，并将变更时间以书面形式通知所有获取了磋商文件的投标人，同时在发布本次招标公告的网站发布变更公告。</w:t>
      </w:r>
    </w:p>
    <w:p w14:paraId="714C2613">
      <w:pPr>
        <w:pStyle w:val="3"/>
        <w:ind w:right="95"/>
      </w:pPr>
      <w:bookmarkStart w:id="70" w:name="三、响应文件的编制"/>
      <w:bookmarkEnd w:id="70"/>
    </w:p>
    <w:p w14:paraId="516305A4">
      <w:pPr>
        <w:pStyle w:val="3"/>
        <w:ind w:right="95"/>
      </w:pPr>
      <w:bookmarkStart w:id="71" w:name="_Toc247279508"/>
    </w:p>
    <w:p w14:paraId="45EE48F3">
      <w:pPr>
        <w:pStyle w:val="3"/>
        <w:ind w:right="95"/>
      </w:pPr>
    </w:p>
    <w:p w14:paraId="595A76C3">
      <w:pPr>
        <w:pStyle w:val="3"/>
        <w:ind w:right="95"/>
      </w:pPr>
    </w:p>
    <w:p w14:paraId="4B4A37E9">
      <w:pPr>
        <w:pStyle w:val="3"/>
        <w:ind w:right="95"/>
        <w:jc w:val="both"/>
      </w:pPr>
    </w:p>
    <w:p w14:paraId="079AB0EA">
      <w:pPr>
        <w:pStyle w:val="3"/>
        <w:ind w:right="95"/>
      </w:pPr>
      <w:r>
        <w:t>三、</w:t>
      </w:r>
      <w:r>
        <w:rPr>
          <w:rFonts w:hint="eastAsia"/>
        </w:rPr>
        <w:t>磋商</w:t>
      </w:r>
      <w:r>
        <w:t>响应文件的编制</w:t>
      </w:r>
      <w:bookmarkEnd w:id="71"/>
    </w:p>
    <w:p w14:paraId="2BDDDE71">
      <w:pPr>
        <w:pStyle w:val="10"/>
        <w:spacing w:before="3"/>
        <w:rPr>
          <w:sz w:val="37"/>
        </w:rPr>
      </w:pPr>
    </w:p>
    <w:p w14:paraId="0DC4B030">
      <w:pPr>
        <w:pStyle w:val="6"/>
        <w:numPr>
          <w:ilvl w:val="0"/>
          <w:numId w:val="5"/>
        </w:numPr>
        <w:tabs>
          <w:tab w:val="left" w:pos="444"/>
        </w:tabs>
        <w:spacing w:before="1"/>
      </w:pPr>
      <w:bookmarkStart w:id="72" w:name="7.响应文件的语言及度量衡单位"/>
      <w:bookmarkEnd w:id="72"/>
      <w:r>
        <w:rPr>
          <w:rFonts w:hint="eastAsia"/>
        </w:rPr>
        <w:t>磋商</w:t>
      </w:r>
      <w:r>
        <w:t>响应文件的语言及度量衡单位</w:t>
      </w:r>
    </w:p>
    <w:p w14:paraId="0D957558">
      <w:pPr>
        <w:pStyle w:val="41"/>
        <w:keepNext w:val="0"/>
        <w:keepLines w:val="0"/>
        <w:pageBreakBefore w:val="0"/>
        <w:widowControl w:val="0"/>
        <w:tabs>
          <w:tab w:val="left" w:pos="1003"/>
        </w:tabs>
        <w:kinsoku/>
        <w:wordWrap/>
        <w:overflowPunct/>
        <w:topLinePunct w:val="0"/>
        <w:autoSpaceDE w:val="0"/>
        <w:autoSpaceDN w:val="0"/>
        <w:bidi w:val="0"/>
        <w:adjustRightInd/>
        <w:snapToGrid/>
        <w:spacing w:before="245" w:line="560" w:lineRule="exact"/>
        <w:ind w:left="0" w:leftChars="0" w:right="258" w:firstLine="480" w:firstLineChars="200"/>
        <w:textAlignment w:val="auto"/>
        <w:rPr>
          <w:spacing w:val="-8"/>
          <w:sz w:val="24"/>
        </w:rPr>
      </w:pPr>
      <w:r>
        <w:rPr>
          <w:rFonts w:hint="eastAsia"/>
          <w:sz w:val="24"/>
        </w:rPr>
        <w:t>7.1 供应商</w:t>
      </w:r>
      <w:r>
        <w:rPr>
          <w:sz w:val="24"/>
        </w:rPr>
        <w:t>提交的响应文件以及</w:t>
      </w:r>
      <w:r>
        <w:rPr>
          <w:rFonts w:hint="eastAsia"/>
          <w:sz w:val="24"/>
        </w:rPr>
        <w:t>供应商</w:t>
      </w:r>
      <w:r>
        <w:rPr>
          <w:sz w:val="24"/>
        </w:rPr>
        <w:t>与采购代理机构就此投标发生的所有来往函电均应使用简体中文。</w:t>
      </w:r>
    </w:p>
    <w:p w14:paraId="640B9BF2">
      <w:pPr>
        <w:pStyle w:val="41"/>
        <w:keepNext w:val="0"/>
        <w:keepLines w:val="0"/>
        <w:pageBreakBefore w:val="0"/>
        <w:widowControl w:val="0"/>
        <w:tabs>
          <w:tab w:val="left" w:pos="1120"/>
        </w:tabs>
        <w:kinsoku/>
        <w:wordWrap/>
        <w:overflowPunct/>
        <w:topLinePunct w:val="0"/>
        <w:autoSpaceDE w:val="0"/>
        <w:autoSpaceDN w:val="0"/>
        <w:bidi w:val="0"/>
        <w:adjustRightInd/>
        <w:snapToGrid/>
        <w:spacing w:line="560" w:lineRule="exact"/>
        <w:ind w:left="220" w:firstLine="224" w:firstLineChars="100"/>
        <w:textAlignment w:val="auto"/>
        <w:rPr>
          <w:sz w:val="24"/>
        </w:rPr>
      </w:pPr>
      <w:r>
        <w:rPr>
          <w:rFonts w:hint="eastAsia"/>
          <w:spacing w:val="-8"/>
          <w:sz w:val="24"/>
        </w:rPr>
        <w:t xml:space="preserve">7.2 </w:t>
      </w:r>
      <w:r>
        <w:rPr>
          <w:spacing w:val="-8"/>
          <w:sz w:val="24"/>
        </w:rPr>
        <w:t>除磋商文件中另有规定外，响应文件所使用的度量衡单位，均须采用国家法定计量单位。</w:t>
      </w:r>
    </w:p>
    <w:p w14:paraId="651C2628">
      <w:pPr>
        <w:pStyle w:val="41"/>
        <w:tabs>
          <w:tab w:val="left" w:pos="1120"/>
        </w:tabs>
        <w:spacing w:before="160" w:line="362" w:lineRule="auto"/>
        <w:ind w:left="220" w:right="259" w:firstLine="238" w:firstLineChars="100"/>
        <w:rPr>
          <w:sz w:val="24"/>
        </w:rPr>
      </w:pPr>
      <w:r>
        <w:rPr>
          <w:rFonts w:hint="eastAsia"/>
          <w:spacing w:val="-1"/>
          <w:sz w:val="24"/>
        </w:rPr>
        <w:t xml:space="preserve">7.3 </w:t>
      </w:r>
      <w:r>
        <w:rPr>
          <w:spacing w:val="-1"/>
          <w:sz w:val="24"/>
        </w:rPr>
        <w:t>附有外文资料的</w:t>
      </w:r>
      <w:r>
        <w:rPr>
          <w:rFonts w:hint="eastAsia"/>
          <w:spacing w:val="-1"/>
          <w:sz w:val="24"/>
        </w:rPr>
        <w:t>，</w:t>
      </w:r>
      <w:r>
        <w:rPr>
          <w:spacing w:val="-1"/>
          <w:sz w:val="24"/>
        </w:rPr>
        <w:t>须翻译成中文并加盖</w:t>
      </w:r>
      <w:r>
        <w:rPr>
          <w:rFonts w:hint="eastAsia"/>
          <w:spacing w:val="-1"/>
          <w:sz w:val="24"/>
        </w:rPr>
        <w:t>投标人</w:t>
      </w:r>
      <w:r>
        <w:rPr>
          <w:spacing w:val="-1"/>
          <w:sz w:val="24"/>
        </w:rPr>
        <w:t>公章</w:t>
      </w:r>
      <w:r>
        <w:rPr>
          <w:rFonts w:hint="eastAsia"/>
          <w:spacing w:val="-1"/>
          <w:sz w:val="24"/>
          <w:lang w:eastAsia="zh-CN"/>
        </w:rPr>
        <w:t>。</w:t>
      </w:r>
      <w:r>
        <w:rPr>
          <w:spacing w:val="-1"/>
          <w:sz w:val="24"/>
        </w:rPr>
        <w:t>如果翻译的中文资料与外文资料出</w:t>
      </w:r>
      <w:r>
        <w:rPr>
          <w:sz w:val="24"/>
        </w:rPr>
        <w:t>现差异与矛盾时，以中文为准，其准确性由</w:t>
      </w:r>
      <w:r>
        <w:rPr>
          <w:rFonts w:hint="eastAsia"/>
          <w:sz w:val="24"/>
        </w:rPr>
        <w:t>投标人</w:t>
      </w:r>
      <w:r>
        <w:rPr>
          <w:sz w:val="24"/>
        </w:rPr>
        <w:t>负责</w:t>
      </w:r>
      <w:r>
        <w:rPr>
          <w:rFonts w:hint="eastAsia"/>
          <w:sz w:val="24"/>
        </w:rPr>
        <w:t>。</w:t>
      </w:r>
      <w:bookmarkStart w:id="73" w:name="8.磋商保证金"/>
      <w:bookmarkEnd w:id="73"/>
    </w:p>
    <w:p w14:paraId="4B62C132">
      <w:pPr>
        <w:pStyle w:val="6"/>
        <w:tabs>
          <w:tab w:val="left" w:pos="444"/>
        </w:tabs>
        <w:spacing w:before="0"/>
        <w:ind w:left="220"/>
      </w:pPr>
      <w:bookmarkStart w:id="74" w:name="9.投标有效期"/>
      <w:bookmarkEnd w:id="74"/>
      <w:r>
        <w:rPr>
          <w:rFonts w:hint="eastAsia"/>
          <w:lang w:val="en-US" w:eastAsia="zh-CN"/>
        </w:rPr>
        <w:t>8</w:t>
      </w:r>
      <w:r>
        <w:rPr>
          <w:rFonts w:hint="eastAsia"/>
        </w:rPr>
        <w:t>.</w:t>
      </w:r>
      <w:r>
        <w:t>投标有效期</w:t>
      </w:r>
    </w:p>
    <w:p w14:paraId="001C32D1">
      <w:pPr>
        <w:pStyle w:val="10"/>
        <w:spacing w:before="245"/>
        <w:ind w:left="640"/>
      </w:pPr>
      <w:r>
        <w:t>投标有效期为自磋商开始之日起不少于60日历天。</w:t>
      </w:r>
    </w:p>
    <w:p w14:paraId="08158713">
      <w:pPr>
        <w:pStyle w:val="10"/>
        <w:spacing w:before="4"/>
        <w:rPr>
          <w:sz w:val="31"/>
        </w:rPr>
      </w:pPr>
    </w:p>
    <w:p w14:paraId="6D4685BC">
      <w:pPr>
        <w:pStyle w:val="6"/>
        <w:tabs>
          <w:tab w:val="left" w:pos="444"/>
        </w:tabs>
        <w:spacing w:before="0"/>
        <w:ind w:left="220"/>
      </w:pPr>
      <w:bookmarkStart w:id="75" w:name="10.响应文件构成"/>
      <w:bookmarkEnd w:id="75"/>
      <w:r>
        <w:rPr>
          <w:rFonts w:hint="eastAsia"/>
          <w:lang w:val="en-US" w:eastAsia="zh-CN"/>
        </w:rPr>
        <w:t>9</w:t>
      </w:r>
      <w:r>
        <w:rPr>
          <w:rFonts w:hint="eastAsia"/>
        </w:rPr>
        <w:t>.响应文件构成</w:t>
      </w:r>
    </w:p>
    <w:p w14:paraId="560B29C6">
      <w:pPr>
        <w:pStyle w:val="41"/>
        <w:tabs>
          <w:tab w:val="left" w:pos="1121"/>
        </w:tabs>
        <w:spacing w:before="242" w:line="365" w:lineRule="auto"/>
        <w:ind w:left="220" w:right="259" w:firstLine="238" w:firstLineChars="100"/>
        <w:rPr>
          <w:spacing w:val="-1"/>
          <w:sz w:val="24"/>
          <w:szCs w:val="24"/>
        </w:rPr>
      </w:pPr>
      <w:r>
        <w:rPr>
          <w:rFonts w:hint="eastAsia"/>
          <w:spacing w:val="-1"/>
          <w:sz w:val="24"/>
          <w:szCs w:val="24"/>
          <w:lang w:val="en-US" w:eastAsia="zh-CN"/>
        </w:rPr>
        <w:t>9</w:t>
      </w:r>
      <w:r>
        <w:rPr>
          <w:rFonts w:hint="eastAsia"/>
          <w:spacing w:val="-1"/>
          <w:sz w:val="24"/>
          <w:szCs w:val="24"/>
        </w:rPr>
        <w:t>.1 供应商</w:t>
      </w:r>
      <w:r>
        <w:rPr>
          <w:spacing w:val="-1"/>
          <w:sz w:val="24"/>
          <w:szCs w:val="24"/>
        </w:rPr>
        <w:t>应提交相关证明材料，作为其参加投标和成交后有能力履行合同的证明。编写的响应文件须包括以下内容</w:t>
      </w:r>
      <w:r>
        <w:rPr>
          <w:color w:val="000000" w:themeColor="text1"/>
          <w:spacing w:val="-1"/>
          <w:sz w:val="24"/>
          <w:szCs w:val="24"/>
          <w14:textFill>
            <w14:solidFill>
              <w14:schemeClr w14:val="tx1"/>
            </w14:solidFill>
          </w14:textFill>
        </w:rPr>
        <w:t>（格式详见磋商文件第五部分内容）</w:t>
      </w:r>
      <w:r>
        <w:rPr>
          <w:spacing w:val="-1"/>
          <w:sz w:val="24"/>
          <w:szCs w:val="24"/>
        </w:rPr>
        <w:t>：</w:t>
      </w:r>
    </w:p>
    <w:p w14:paraId="16382B5C">
      <w:pPr>
        <w:pStyle w:val="41"/>
        <w:tabs>
          <w:tab w:val="left" w:pos="1121"/>
        </w:tabs>
        <w:spacing w:before="242" w:line="365" w:lineRule="auto"/>
        <w:ind w:left="0" w:right="259" w:firstLine="476" w:firstLineChars="200"/>
        <w:rPr>
          <w:rFonts w:hint="eastAsia"/>
          <w:spacing w:val="-1"/>
          <w:sz w:val="24"/>
          <w:szCs w:val="24"/>
        </w:rPr>
      </w:pPr>
      <w:r>
        <w:rPr>
          <w:rFonts w:hint="eastAsia"/>
          <w:spacing w:val="-1"/>
          <w:sz w:val="24"/>
          <w:szCs w:val="24"/>
          <w:lang w:val="en-US" w:eastAsia="zh-CN"/>
        </w:rPr>
        <w:t>9</w:t>
      </w:r>
      <w:r>
        <w:rPr>
          <w:rFonts w:hint="eastAsia"/>
          <w:spacing w:val="-1"/>
          <w:sz w:val="24"/>
          <w:szCs w:val="24"/>
        </w:rPr>
        <w:t>.1.1资格审查部分</w:t>
      </w:r>
    </w:p>
    <w:p w14:paraId="6454993C">
      <w:pPr>
        <w:numPr>
          <w:ilvl w:val="0"/>
          <w:numId w:val="7"/>
        </w:numPr>
        <w:spacing w:line="365" w:lineRule="auto"/>
        <w:ind w:left="2" w:firstLine="418" w:firstLineChars="176"/>
        <w:rPr>
          <w:rFonts w:hint="eastAsia"/>
          <w:spacing w:val="-1"/>
          <w:sz w:val="24"/>
          <w:szCs w:val="24"/>
        </w:rPr>
      </w:pPr>
      <w:r>
        <w:rPr>
          <w:rFonts w:hint="eastAsia"/>
          <w:spacing w:val="-1"/>
          <w:sz w:val="24"/>
          <w:szCs w:val="24"/>
        </w:rPr>
        <w:t>磋商函</w:t>
      </w:r>
    </w:p>
    <w:p w14:paraId="6981F924">
      <w:pPr>
        <w:spacing w:line="365" w:lineRule="auto"/>
        <w:ind w:left="387" w:leftChars="176"/>
        <w:rPr>
          <w:spacing w:val="-1"/>
          <w:sz w:val="24"/>
          <w:szCs w:val="24"/>
        </w:rPr>
      </w:pPr>
      <w:r>
        <w:rPr>
          <w:rFonts w:hint="eastAsia"/>
          <w:spacing w:val="-1"/>
          <w:sz w:val="24"/>
          <w:szCs w:val="24"/>
        </w:rPr>
        <w:t>（2）法定代表人证明书</w:t>
      </w:r>
    </w:p>
    <w:p w14:paraId="75CD4764">
      <w:pPr>
        <w:spacing w:line="365" w:lineRule="auto"/>
        <w:ind w:left="2" w:firstLine="418" w:firstLineChars="176"/>
        <w:rPr>
          <w:spacing w:val="-1"/>
          <w:sz w:val="24"/>
          <w:szCs w:val="24"/>
        </w:rPr>
      </w:pPr>
      <w:r>
        <w:rPr>
          <w:rFonts w:hint="eastAsia"/>
          <w:spacing w:val="-1"/>
          <w:sz w:val="24"/>
          <w:szCs w:val="24"/>
        </w:rPr>
        <w:t>（3）法定代表人授权书</w:t>
      </w:r>
    </w:p>
    <w:p w14:paraId="3C8C0BF7">
      <w:pPr>
        <w:spacing w:line="365" w:lineRule="auto"/>
        <w:ind w:left="2" w:firstLine="418" w:firstLineChars="176"/>
        <w:rPr>
          <w:spacing w:val="-1"/>
          <w:sz w:val="24"/>
          <w:szCs w:val="24"/>
        </w:rPr>
      </w:pPr>
      <w:r>
        <w:rPr>
          <w:rFonts w:hint="eastAsia"/>
          <w:spacing w:val="-1"/>
          <w:sz w:val="24"/>
          <w:szCs w:val="24"/>
        </w:rPr>
        <w:t>（4）供应商承诺函</w:t>
      </w:r>
    </w:p>
    <w:p w14:paraId="6EF56562">
      <w:pPr>
        <w:spacing w:line="365" w:lineRule="auto"/>
        <w:ind w:left="2" w:firstLine="418" w:firstLineChars="176"/>
        <w:rPr>
          <w:spacing w:val="-1"/>
          <w:sz w:val="24"/>
          <w:szCs w:val="24"/>
        </w:rPr>
      </w:pPr>
      <w:r>
        <w:rPr>
          <w:rFonts w:hint="eastAsia"/>
          <w:spacing w:val="-1"/>
          <w:sz w:val="24"/>
          <w:szCs w:val="24"/>
        </w:rPr>
        <w:t>（5）供应商诚信承诺书</w:t>
      </w:r>
    </w:p>
    <w:p w14:paraId="54B1896D">
      <w:pPr>
        <w:spacing w:line="365" w:lineRule="auto"/>
        <w:ind w:left="2" w:firstLine="418" w:firstLineChars="176"/>
        <w:rPr>
          <w:spacing w:val="-1"/>
          <w:sz w:val="24"/>
          <w:szCs w:val="24"/>
        </w:rPr>
      </w:pPr>
      <w:r>
        <w:rPr>
          <w:rFonts w:hint="eastAsia"/>
          <w:spacing w:val="-1"/>
          <w:sz w:val="24"/>
          <w:szCs w:val="24"/>
        </w:rPr>
        <w:t>（6）供应商资格证明文件</w:t>
      </w:r>
    </w:p>
    <w:p w14:paraId="0608DA5F">
      <w:pPr>
        <w:spacing w:line="365" w:lineRule="auto"/>
        <w:ind w:left="2" w:firstLine="418" w:firstLineChars="176"/>
        <w:rPr>
          <w:spacing w:val="-1"/>
          <w:sz w:val="24"/>
          <w:szCs w:val="24"/>
        </w:rPr>
      </w:pPr>
      <w:r>
        <w:rPr>
          <w:rFonts w:hint="eastAsia"/>
          <w:spacing w:val="-1"/>
          <w:sz w:val="24"/>
          <w:szCs w:val="24"/>
        </w:rPr>
        <w:t>（7）财务状况、缴纳税收和社会保障资金证明</w:t>
      </w:r>
    </w:p>
    <w:p w14:paraId="7A38C48D">
      <w:pPr>
        <w:spacing w:line="365" w:lineRule="auto"/>
        <w:ind w:left="2" w:firstLine="418" w:firstLineChars="176"/>
        <w:rPr>
          <w:spacing w:val="-1"/>
          <w:sz w:val="24"/>
          <w:szCs w:val="24"/>
        </w:rPr>
      </w:pPr>
      <w:r>
        <w:rPr>
          <w:rFonts w:hint="eastAsia"/>
          <w:spacing w:val="-1"/>
          <w:sz w:val="24"/>
          <w:szCs w:val="24"/>
        </w:rPr>
        <w:t>（8）无重大违法记录声明</w:t>
      </w:r>
    </w:p>
    <w:p w14:paraId="48177479">
      <w:pPr>
        <w:spacing w:line="365" w:lineRule="auto"/>
        <w:ind w:firstLine="476" w:firstLineChars="200"/>
        <w:rPr>
          <w:spacing w:val="-1"/>
          <w:sz w:val="24"/>
          <w:szCs w:val="24"/>
        </w:rPr>
      </w:pPr>
      <w:r>
        <w:rPr>
          <w:rFonts w:hint="eastAsia"/>
          <w:spacing w:val="-1"/>
          <w:sz w:val="24"/>
          <w:szCs w:val="24"/>
          <w:lang w:val="en-US" w:eastAsia="zh-CN"/>
        </w:rPr>
        <w:t>9</w:t>
      </w:r>
      <w:r>
        <w:rPr>
          <w:rFonts w:hint="eastAsia"/>
          <w:spacing w:val="-1"/>
          <w:sz w:val="24"/>
          <w:szCs w:val="24"/>
        </w:rPr>
        <w:t>.1.2符合性审查部分</w:t>
      </w:r>
    </w:p>
    <w:p w14:paraId="4BE5C9C5">
      <w:pPr>
        <w:numPr>
          <w:ilvl w:val="0"/>
          <w:numId w:val="0"/>
        </w:numPr>
        <w:spacing w:line="365" w:lineRule="auto"/>
        <w:ind w:left="2" w:leftChars="0" w:firstLine="418" w:firstLineChars="176"/>
        <w:rPr>
          <w:color w:val="000000" w:themeColor="text1"/>
          <w:spacing w:val="-1"/>
          <w:sz w:val="24"/>
          <w:szCs w:val="24"/>
          <w14:textFill>
            <w14:solidFill>
              <w14:schemeClr w14:val="tx1"/>
            </w14:solidFill>
          </w14:textFill>
        </w:rPr>
      </w:pPr>
      <w:r>
        <w:rPr>
          <w:rFonts w:ascii="宋体" w:hAnsi="宋体" w:eastAsia="宋体" w:cs="宋体"/>
          <w:color w:val="000000" w:themeColor="text1"/>
          <w:spacing w:val="-1"/>
          <w:sz w:val="24"/>
          <w:szCs w:val="24"/>
          <w:lang w:val="en-US" w:eastAsia="zh-CN" w:bidi="ar-SA"/>
          <w14:textFill>
            <w14:solidFill>
              <w14:schemeClr w14:val="tx1"/>
            </w14:solidFill>
          </w14:textFill>
        </w:rPr>
        <w:t>（</w:t>
      </w:r>
      <w:r>
        <w:rPr>
          <w:rFonts w:hint="eastAsia" w:cs="宋体"/>
          <w:color w:val="000000" w:themeColor="text1"/>
          <w:spacing w:val="-1"/>
          <w:sz w:val="24"/>
          <w:szCs w:val="24"/>
          <w:lang w:val="en-US" w:eastAsia="zh-CN" w:bidi="ar-SA"/>
          <w14:textFill>
            <w14:solidFill>
              <w14:schemeClr w14:val="tx1"/>
            </w14:solidFill>
          </w14:textFill>
        </w:rPr>
        <w:t>9</w:t>
      </w:r>
      <w:r>
        <w:rPr>
          <w:rFonts w:ascii="宋体" w:hAnsi="宋体" w:eastAsia="宋体" w:cs="宋体"/>
          <w:color w:val="000000" w:themeColor="text1"/>
          <w:spacing w:val="-1"/>
          <w:sz w:val="24"/>
          <w:szCs w:val="24"/>
          <w:lang w:val="en-US" w:eastAsia="zh-CN" w:bidi="ar-SA"/>
          <w14:textFill>
            <w14:solidFill>
              <w14:schemeClr w14:val="tx1"/>
            </w14:solidFill>
          </w14:textFill>
        </w:rPr>
        <w:t>）</w:t>
      </w:r>
      <w:r>
        <w:rPr>
          <w:rFonts w:hint="eastAsia"/>
          <w:color w:val="000000" w:themeColor="text1"/>
          <w:spacing w:val="-1"/>
          <w:sz w:val="24"/>
          <w:szCs w:val="24"/>
          <w14:textFill>
            <w14:solidFill>
              <w14:schemeClr w14:val="tx1"/>
            </w14:solidFill>
          </w14:textFill>
        </w:rPr>
        <w:t>竞争性磋商首次报价表</w:t>
      </w:r>
    </w:p>
    <w:p w14:paraId="0CC1FAB9">
      <w:pPr>
        <w:spacing w:line="365" w:lineRule="auto"/>
        <w:ind w:left="387" w:leftChars="176"/>
        <w:rPr>
          <w:spacing w:val="-1"/>
          <w:sz w:val="24"/>
          <w:szCs w:val="24"/>
        </w:rPr>
      </w:pPr>
      <w:r>
        <w:rPr>
          <w:rFonts w:hint="eastAsia"/>
          <w:spacing w:val="-1"/>
          <w:sz w:val="24"/>
          <w:szCs w:val="24"/>
        </w:rPr>
        <w:t>（1</w:t>
      </w:r>
      <w:r>
        <w:rPr>
          <w:rFonts w:hint="eastAsia"/>
          <w:spacing w:val="-1"/>
          <w:sz w:val="24"/>
          <w:szCs w:val="24"/>
          <w:lang w:val="en-US" w:eastAsia="zh-CN"/>
        </w:rPr>
        <w:t>0</w:t>
      </w:r>
      <w:r>
        <w:rPr>
          <w:rFonts w:hint="eastAsia"/>
          <w:spacing w:val="-1"/>
          <w:sz w:val="24"/>
          <w:szCs w:val="24"/>
        </w:rPr>
        <w:t>）分项报价表</w:t>
      </w:r>
    </w:p>
    <w:p w14:paraId="146FDD25">
      <w:pPr>
        <w:spacing w:line="365" w:lineRule="auto"/>
        <w:ind w:left="2" w:firstLine="418" w:firstLineChars="176"/>
        <w:rPr>
          <w:spacing w:val="-1"/>
          <w:sz w:val="24"/>
          <w:szCs w:val="24"/>
        </w:rPr>
      </w:pPr>
      <w:r>
        <w:rPr>
          <w:rFonts w:hint="eastAsia"/>
          <w:spacing w:val="-1"/>
          <w:sz w:val="24"/>
          <w:szCs w:val="24"/>
        </w:rPr>
        <w:t>（1</w:t>
      </w:r>
      <w:r>
        <w:rPr>
          <w:rFonts w:hint="eastAsia"/>
          <w:spacing w:val="-1"/>
          <w:sz w:val="24"/>
          <w:szCs w:val="24"/>
          <w:lang w:val="en-US" w:eastAsia="zh-CN"/>
        </w:rPr>
        <w:t>1</w:t>
      </w:r>
      <w:r>
        <w:rPr>
          <w:rFonts w:hint="eastAsia"/>
          <w:spacing w:val="-1"/>
          <w:sz w:val="24"/>
          <w:szCs w:val="24"/>
        </w:rPr>
        <w:t>）技术规格响应表</w:t>
      </w:r>
    </w:p>
    <w:p w14:paraId="4F7F68F0">
      <w:pPr>
        <w:spacing w:line="365" w:lineRule="auto"/>
        <w:ind w:left="2" w:firstLine="418" w:firstLineChars="176"/>
        <w:rPr>
          <w:spacing w:val="-1"/>
          <w:sz w:val="24"/>
          <w:szCs w:val="24"/>
        </w:rPr>
      </w:pPr>
      <w:r>
        <w:rPr>
          <w:rFonts w:hint="eastAsia"/>
          <w:spacing w:val="-1"/>
          <w:sz w:val="24"/>
          <w:szCs w:val="24"/>
        </w:rPr>
        <w:t>（1</w:t>
      </w:r>
      <w:r>
        <w:rPr>
          <w:rFonts w:hint="eastAsia"/>
          <w:spacing w:val="-1"/>
          <w:sz w:val="24"/>
          <w:szCs w:val="24"/>
          <w:lang w:val="en-US" w:eastAsia="zh-CN"/>
        </w:rPr>
        <w:t>2</w:t>
      </w:r>
      <w:r>
        <w:rPr>
          <w:rFonts w:hint="eastAsia"/>
          <w:spacing w:val="-1"/>
          <w:sz w:val="24"/>
          <w:szCs w:val="24"/>
        </w:rPr>
        <w:t>）投标产品相关资料</w:t>
      </w:r>
    </w:p>
    <w:p w14:paraId="45C78B6B">
      <w:pPr>
        <w:spacing w:line="365" w:lineRule="auto"/>
        <w:ind w:left="2" w:firstLine="418" w:firstLineChars="176"/>
        <w:rPr>
          <w:spacing w:val="-1"/>
          <w:sz w:val="24"/>
          <w:szCs w:val="24"/>
        </w:rPr>
      </w:pPr>
      <w:r>
        <w:rPr>
          <w:rFonts w:hint="eastAsia"/>
          <w:spacing w:val="-1"/>
          <w:sz w:val="24"/>
          <w:szCs w:val="24"/>
        </w:rPr>
        <w:t>（</w:t>
      </w:r>
      <w:r>
        <w:rPr>
          <w:rFonts w:hint="eastAsia"/>
          <w:spacing w:val="-1"/>
          <w:sz w:val="24"/>
          <w:szCs w:val="24"/>
          <w:lang w:val="en-US" w:eastAsia="zh-CN"/>
        </w:rPr>
        <w:t>13</w:t>
      </w:r>
      <w:r>
        <w:rPr>
          <w:rFonts w:hint="eastAsia"/>
          <w:spacing w:val="-1"/>
          <w:sz w:val="24"/>
          <w:szCs w:val="24"/>
        </w:rPr>
        <w:t>）投标人类似业绩证明材料</w:t>
      </w:r>
    </w:p>
    <w:p w14:paraId="3D1BA738">
      <w:pPr>
        <w:spacing w:line="365" w:lineRule="auto"/>
        <w:ind w:left="2" w:firstLine="418" w:firstLineChars="176"/>
        <w:rPr>
          <w:rFonts w:hint="eastAsia"/>
          <w:color w:val="auto"/>
          <w:spacing w:val="-1"/>
          <w:sz w:val="24"/>
          <w:szCs w:val="24"/>
        </w:rPr>
      </w:pPr>
      <w:r>
        <w:rPr>
          <w:rFonts w:hint="eastAsia"/>
          <w:color w:val="auto"/>
          <w:spacing w:val="-1"/>
          <w:sz w:val="24"/>
          <w:szCs w:val="24"/>
        </w:rPr>
        <w:t>（1</w:t>
      </w:r>
      <w:r>
        <w:rPr>
          <w:rFonts w:hint="eastAsia"/>
          <w:color w:val="auto"/>
          <w:spacing w:val="-1"/>
          <w:sz w:val="24"/>
          <w:szCs w:val="24"/>
          <w:lang w:val="en-US" w:eastAsia="zh-CN"/>
        </w:rPr>
        <w:t>4</w:t>
      </w:r>
      <w:r>
        <w:rPr>
          <w:rFonts w:hint="eastAsia"/>
          <w:color w:val="auto"/>
          <w:spacing w:val="-1"/>
          <w:sz w:val="24"/>
          <w:szCs w:val="24"/>
        </w:rPr>
        <w:t>）中小企业声明函</w:t>
      </w:r>
    </w:p>
    <w:p w14:paraId="12EE748A">
      <w:pPr>
        <w:spacing w:line="365" w:lineRule="auto"/>
        <w:ind w:firstLine="476" w:firstLineChars="200"/>
        <w:rPr>
          <w:rFonts w:hint="default"/>
          <w:color w:val="auto"/>
          <w:spacing w:val="-1"/>
          <w:sz w:val="24"/>
          <w:szCs w:val="24"/>
          <w:lang w:val="en-US" w:eastAsia="zh-CN"/>
        </w:rPr>
      </w:pPr>
      <w:r>
        <w:rPr>
          <w:rFonts w:hint="eastAsia"/>
          <w:color w:val="auto"/>
          <w:spacing w:val="-1"/>
          <w:sz w:val="24"/>
          <w:szCs w:val="24"/>
          <w:lang w:val="en-US" w:eastAsia="zh-CN"/>
        </w:rPr>
        <w:t>（15）关于符合本国产品标准的声明函</w:t>
      </w:r>
    </w:p>
    <w:p w14:paraId="5DF3E226">
      <w:pPr>
        <w:spacing w:line="365" w:lineRule="auto"/>
        <w:ind w:left="2" w:firstLine="418" w:firstLineChars="176"/>
        <w:rPr>
          <w:rFonts w:hint="eastAsia"/>
          <w:color w:val="auto"/>
          <w:spacing w:val="-1"/>
          <w:sz w:val="24"/>
          <w:szCs w:val="24"/>
        </w:rPr>
      </w:pPr>
      <w:r>
        <w:rPr>
          <w:rFonts w:hint="eastAsia"/>
          <w:color w:val="auto"/>
          <w:spacing w:val="-1"/>
          <w:sz w:val="24"/>
          <w:szCs w:val="24"/>
        </w:rPr>
        <w:t>（1</w:t>
      </w:r>
      <w:r>
        <w:rPr>
          <w:rFonts w:hint="eastAsia"/>
          <w:color w:val="auto"/>
          <w:spacing w:val="-1"/>
          <w:sz w:val="24"/>
          <w:szCs w:val="24"/>
          <w:lang w:val="en-US" w:eastAsia="zh-CN"/>
        </w:rPr>
        <w:t>6</w:t>
      </w:r>
      <w:r>
        <w:rPr>
          <w:rFonts w:hint="eastAsia"/>
          <w:color w:val="auto"/>
          <w:spacing w:val="-1"/>
          <w:sz w:val="24"/>
          <w:szCs w:val="24"/>
        </w:rPr>
        <w:t>）残疾人福利性单位声明函</w:t>
      </w:r>
    </w:p>
    <w:p w14:paraId="60BCB32A">
      <w:pPr>
        <w:spacing w:line="365" w:lineRule="auto"/>
        <w:ind w:left="2" w:firstLine="418" w:firstLineChars="176"/>
        <w:rPr>
          <w:rFonts w:hint="eastAsia"/>
          <w:color w:val="000000" w:themeColor="text1"/>
          <w:spacing w:val="-1"/>
          <w:sz w:val="24"/>
          <w:szCs w:val="24"/>
          <w14:textFill>
            <w14:solidFill>
              <w14:schemeClr w14:val="tx1"/>
            </w14:solidFill>
          </w14:textFill>
        </w:rPr>
      </w:pPr>
      <w:r>
        <w:rPr>
          <w:rFonts w:hint="eastAsia"/>
          <w:color w:val="000000" w:themeColor="text1"/>
          <w:spacing w:val="-1"/>
          <w:sz w:val="24"/>
          <w:szCs w:val="24"/>
          <w14:textFill>
            <w14:solidFill>
              <w14:schemeClr w14:val="tx1"/>
            </w14:solidFill>
          </w14:textFill>
        </w:rPr>
        <w:t>（1</w:t>
      </w:r>
      <w:r>
        <w:rPr>
          <w:rFonts w:hint="eastAsia"/>
          <w:color w:val="000000" w:themeColor="text1"/>
          <w:spacing w:val="-1"/>
          <w:sz w:val="24"/>
          <w:szCs w:val="24"/>
          <w:lang w:val="en-US" w:eastAsia="zh-CN"/>
          <w14:textFill>
            <w14:solidFill>
              <w14:schemeClr w14:val="tx1"/>
            </w14:solidFill>
          </w14:textFill>
        </w:rPr>
        <w:t>7</w:t>
      </w:r>
      <w:r>
        <w:rPr>
          <w:rFonts w:hint="eastAsia"/>
          <w:color w:val="000000" w:themeColor="text1"/>
          <w:spacing w:val="-1"/>
          <w:sz w:val="24"/>
          <w:szCs w:val="24"/>
          <w14:textFill>
            <w14:solidFill>
              <w14:schemeClr w14:val="tx1"/>
            </w14:solidFill>
          </w14:textFill>
        </w:rPr>
        <w:t>）监狱企业证明资料</w:t>
      </w:r>
    </w:p>
    <w:p w14:paraId="7F4698B2">
      <w:pPr>
        <w:spacing w:line="365" w:lineRule="auto"/>
        <w:ind w:left="2" w:firstLine="418" w:firstLineChars="176"/>
        <w:rPr>
          <w:rFonts w:hint="eastAsia"/>
          <w:spacing w:val="-1"/>
          <w:sz w:val="24"/>
          <w:szCs w:val="24"/>
        </w:rPr>
      </w:pPr>
      <w:r>
        <w:rPr>
          <w:rFonts w:hint="eastAsia"/>
          <w:spacing w:val="-1"/>
          <w:sz w:val="24"/>
          <w:szCs w:val="24"/>
          <w:lang w:eastAsia="zh-CN"/>
        </w:rPr>
        <w:t>（</w:t>
      </w:r>
      <w:r>
        <w:rPr>
          <w:rFonts w:hint="eastAsia"/>
          <w:spacing w:val="-1"/>
          <w:sz w:val="24"/>
          <w:szCs w:val="24"/>
          <w:lang w:val="en-US" w:eastAsia="zh-CN"/>
        </w:rPr>
        <w:t>18</w:t>
      </w:r>
      <w:r>
        <w:rPr>
          <w:rFonts w:hint="eastAsia"/>
          <w:spacing w:val="-1"/>
          <w:sz w:val="24"/>
          <w:szCs w:val="24"/>
          <w:lang w:eastAsia="zh-CN"/>
        </w:rPr>
        <w:t>）</w:t>
      </w:r>
      <w:r>
        <w:rPr>
          <w:rFonts w:hint="eastAsia"/>
          <w:spacing w:val="-1"/>
          <w:sz w:val="24"/>
          <w:szCs w:val="24"/>
        </w:rPr>
        <w:t>投标人在其他方面有必要说明的事项</w:t>
      </w:r>
    </w:p>
    <w:p w14:paraId="609341D4">
      <w:pPr>
        <w:spacing w:line="365" w:lineRule="auto"/>
        <w:ind w:left="2" w:firstLine="418" w:firstLineChars="176"/>
        <w:rPr>
          <w:rFonts w:hint="default" w:eastAsia="宋体"/>
          <w:spacing w:val="-1"/>
          <w:sz w:val="24"/>
          <w:szCs w:val="24"/>
          <w:lang w:val="en-US" w:eastAsia="zh-CN"/>
        </w:rPr>
      </w:pPr>
    </w:p>
    <w:p w14:paraId="32DC1CA2">
      <w:pPr>
        <w:spacing w:line="365" w:lineRule="auto"/>
        <w:ind w:left="2" w:firstLine="418" w:firstLineChars="176"/>
        <w:rPr>
          <w:spacing w:val="-1"/>
          <w:sz w:val="24"/>
          <w:szCs w:val="24"/>
          <w:lang w:val="zh-CN"/>
        </w:rPr>
      </w:pPr>
      <w:r>
        <w:rPr>
          <w:rFonts w:hint="eastAsia"/>
          <w:spacing w:val="-1"/>
          <w:sz w:val="24"/>
          <w:szCs w:val="24"/>
        </w:rPr>
        <w:t>注：磋商文件要求签字、盖章的地方必须由投标人的法定代表人或委托代理人按要求签字或盖章；</w:t>
      </w:r>
      <w:r>
        <w:rPr>
          <w:rFonts w:hint="eastAsia"/>
          <w:spacing w:val="-1"/>
          <w:sz w:val="24"/>
          <w:szCs w:val="24"/>
          <w:lang w:val="zh-CN"/>
        </w:rPr>
        <w:t>投标人须按上述内容、顺序和第</w:t>
      </w:r>
      <w:r>
        <w:rPr>
          <w:rFonts w:hint="eastAsia"/>
          <w:spacing w:val="-1"/>
          <w:sz w:val="24"/>
          <w:szCs w:val="24"/>
        </w:rPr>
        <w:t>1</w:t>
      </w:r>
      <w:r>
        <w:rPr>
          <w:rFonts w:hint="eastAsia"/>
          <w:spacing w:val="-1"/>
          <w:sz w:val="24"/>
          <w:szCs w:val="24"/>
          <w:lang w:val="en-US" w:eastAsia="zh-CN"/>
        </w:rPr>
        <w:t>0</w:t>
      </w:r>
      <w:r>
        <w:rPr>
          <w:rFonts w:hint="eastAsia"/>
          <w:spacing w:val="-1"/>
          <w:sz w:val="24"/>
          <w:szCs w:val="24"/>
          <w:lang w:val="zh-CN"/>
        </w:rPr>
        <w:t>项“磋商响应文件格式及编制要求”格式编制响应文件上传至青海省政采云平台。</w:t>
      </w:r>
    </w:p>
    <w:p w14:paraId="761DF16F">
      <w:pPr>
        <w:pStyle w:val="10"/>
        <w:spacing w:before="3"/>
        <w:rPr>
          <w:sz w:val="19"/>
        </w:rPr>
      </w:pPr>
    </w:p>
    <w:p w14:paraId="3453F279">
      <w:pPr>
        <w:pStyle w:val="6"/>
        <w:tabs>
          <w:tab w:val="left" w:pos="724"/>
        </w:tabs>
        <w:spacing w:before="0"/>
        <w:ind w:left="221" w:firstLine="280" w:firstLineChars="100"/>
        <w:rPr>
          <w:rFonts w:hint="eastAsia"/>
        </w:rPr>
      </w:pPr>
      <w:bookmarkStart w:id="76" w:name="11._响应文件的编制要求"/>
      <w:bookmarkEnd w:id="76"/>
      <w:r>
        <w:rPr>
          <w:rFonts w:hint="eastAsia"/>
        </w:rPr>
        <w:t>1</w:t>
      </w:r>
      <w:r>
        <w:rPr>
          <w:rFonts w:hint="eastAsia"/>
          <w:lang w:val="en-US" w:eastAsia="zh-CN"/>
        </w:rPr>
        <w:t>0</w:t>
      </w:r>
      <w:r>
        <w:rPr>
          <w:rFonts w:hint="eastAsia"/>
        </w:rPr>
        <w:t>.</w:t>
      </w:r>
      <w:r>
        <w:t>响应文件的</w:t>
      </w:r>
      <w:r>
        <w:rPr>
          <w:rFonts w:hint="eastAsia"/>
        </w:rPr>
        <w:t>格式及编制要求</w:t>
      </w:r>
    </w:p>
    <w:p w14:paraId="2F4051F2">
      <w:pPr>
        <w:rPr>
          <w:lang w:val="zh-CN"/>
        </w:rPr>
      </w:pPr>
    </w:p>
    <w:p w14:paraId="10404F97">
      <w:pPr>
        <w:spacing w:line="365" w:lineRule="auto"/>
        <w:ind w:left="2" w:firstLine="418" w:firstLineChars="176"/>
        <w:rPr>
          <w:spacing w:val="-1"/>
          <w:sz w:val="24"/>
          <w:szCs w:val="24"/>
          <w:lang w:val="zh-CN"/>
        </w:rPr>
      </w:pPr>
      <w:r>
        <w:rPr>
          <w:rFonts w:hint="eastAsia"/>
          <w:spacing w:val="-1"/>
          <w:sz w:val="24"/>
          <w:szCs w:val="24"/>
          <w:lang w:val="zh-CN"/>
        </w:rPr>
        <w:t>1</w:t>
      </w:r>
      <w:r>
        <w:rPr>
          <w:rFonts w:hint="eastAsia"/>
          <w:spacing w:val="-1"/>
          <w:sz w:val="24"/>
          <w:szCs w:val="24"/>
          <w:lang w:val="en-US" w:eastAsia="zh-CN"/>
        </w:rPr>
        <w:t>0</w:t>
      </w:r>
      <w:r>
        <w:rPr>
          <w:rFonts w:hint="eastAsia"/>
          <w:spacing w:val="-1"/>
          <w:sz w:val="24"/>
          <w:szCs w:val="24"/>
          <w:lang w:val="zh-CN"/>
        </w:rPr>
        <w:t>.1</w:t>
      </w:r>
      <w:r>
        <w:rPr>
          <w:rFonts w:hint="eastAsia"/>
          <w:spacing w:val="-1"/>
          <w:sz w:val="24"/>
          <w:szCs w:val="24"/>
        </w:rPr>
        <w:t xml:space="preserve"> </w:t>
      </w:r>
      <w:r>
        <w:rPr>
          <w:rFonts w:hint="eastAsia"/>
          <w:spacing w:val="-1"/>
          <w:sz w:val="24"/>
          <w:szCs w:val="24"/>
          <w:lang w:val="zh-CN"/>
        </w:rPr>
        <w:t>投标人应按照招标文件所提供的投标文件格式，分别填写招标文件第</w:t>
      </w:r>
      <w:r>
        <w:rPr>
          <w:rFonts w:hint="eastAsia"/>
          <w:spacing w:val="-1"/>
          <w:sz w:val="24"/>
          <w:szCs w:val="24"/>
        </w:rPr>
        <w:t>七</w:t>
      </w:r>
      <w:r>
        <w:rPr>
          <w:rFonts w:hint="eastAsia"/>
          <w:spacing w:val="-1"/>
          <w:sz w:val="24"/>
          <w:szCs w:val="24"/>
          <w:lang w:val="zh-CN"/>
        </w:rPr>
        <w:t>部分的内容，应分别注明所提供货物的名称、技术配置及参数、数量和价格等内容；招标文件要求签字、盖章的地方必须由投标人的法定代表人或委托代理人按要求签字、盖章。</w:t>
      </w:r>
    </w:p>
    <w:p w14:paraId="3EC9D891">
      <w:pPr>
        <w:spacing w:line="365" w:lineRule="auto"/>
        <w:ind w:left="2" w:firstLine="418" w:firstLineChars="176"/>
        <w:rPr>
          <w:spacing w:val="-1"/>
          <w:sz w:val="24"/>
          <w:szCs w:val="24"/>
          <w:lang w:val="zh-CN"/>
        </w:rPr>
      </w:pPr>
      <w:r>
        <w:rPr>
          <w:rFonts w:hint="eastAsia"/>
          <w:spacing w:val="-1"/>
          <w:sz w:val="24"/>
          <w:szCs w:val="24"/>
          <w:lang w:val="zh-CN"/>
        </w:rPr>
        <w:t>1</w:t>
      </w:r>
      <w:r>
        <w:rPr>
          <w:rFonts w:hint="eastAsia"/>
          <w:spacing w:val="-1"/>
          <w:sz w:val="24"/>
          <w:szCs w:val="24"/>
          <w:lang w:val="en-US" w:eastAsia="zh-CN"/>
        </w:rPr>
        <w:t>0</w:t>
      </w:r>
      <w:r>
        <w:rPr>
          <w:rFonts w:hint="eastAsia"/>
          <w:spacing w:val="-1"/>
          <w:sz w:val="24"/>
          <w:szCs w:val="24"/>
          <w:lang w:val="zh-CN"/>
        </w:rPr>
        <w:t>.2</w:t>
      </w:r>
      <w:r>
        <w:rPr>
          <w:rFonts w:hint="eastAsia"/>
          <w:spacing w:val="-1"/>
          <w:sz w:val="24"/>
          <w:szCs w:val="24"/>
        </w:rPr>
        <w:t xml:space="preserve"> 投标人递交的响应文件应上传至政采云平台https://www.zcygov.cn/上</w:t>
      </w:r>
      <w:r>
        <w:rPr>
          <w:rFonts w:hint="eastAsia"/>
          <w:spacing w:val="-1"/>
          <w:sz w:val="24"/>
          <w:szCs w:val="24"/>
          <w:lang w:val="zh-CN"/>
        </w:rPr>
        <w:t>。</w:t>
      </w:r>
    </w:p>
    <w:p w14:paraId="78AD2A38">
      <w:pPr>
        <w:spacing w:line="365" w:lineRule="auto"/>
        <w:ind w:left="2" w:firstLine="418" w:firstLineChars="176"/>
        <w:rPr>
          <w:rFonts w:hint="eastAsia"/>
          <w:sz w:val="36"/>
          <w:szCs w:val="36"/>
          <w:lang w:val="zh-CN"/>
        </w:rPr>
      </w:pPr>
      <w:r>
        <w:rPr>
          <w:rFonts w:hint="eastAsia"/>
          <w:spacing w:val="-1"/>
          <w:sz w:val="24"/>
          <w:szCs w:val="24"/>
          <w:lang w:val="zh-CN"/>
        </w:rPr>
        <w:t>1</w:t>
      </w:r>
      <w:r>
        <w:rPr>
          <w:rFonts w:hint="eastAsia"/>
          <w:spacing w:val="-1"/>
          <w:sz w:val="24"/>
          <w:szCs w:val="24"/>
          <w:lang w:val="en-US" w:eastAsia="zh-CN"/>
        </w:rPr>
        <w:t>0</w:t>
      </w:r>
      <w:r>
        <w:rPr>
          <w:rFonts w:hint="eastAsia"/>
          <w:spacing w:val="-1"/>
          <w:sz w:val="24"/>
          <w:szCs w:val="24"/>
          <w:lang w:val="zh-CN"/>
        </w:rPr>
        <w:t>.</w:t>
      </w:r>
      <w:r>
        <w:rPr>
          <w:rFonts w:hint="eastAsia"/>
          <w:spacing w:val="-1"/>
          <w:sz w:val="24"/>
          <w:szCs w:val="24"/>
        </w:rPr>
        <w:t xml:space="preserve">3 </w:t>
      </w:r>
      <w:r>
        <w:rPr>
          <w:rFonts w:hint="eastAsia"/>
          <w:spacing w:val="-1"/>
          <w:sz w:val="24"/>
          <w:szCs w:val="24"/>
          <w:lang w:val="zh-CN"/>
        </w:rPr>
        <w:t>投标文件中不得行间插字、涂改或增删，如有修改错漏处，须由投标人法定代表人或其委托代理人签字、加盖公章。</w:t>
      </w:r>
      <w:bookmarkStart w:id="77" w:name="_Toc14453"/>
      <w:bookmarkStart w:id="78" w:name="_Toc1116548416"/>
    </w:p>
    <w:p w14:paraId="5FB98C6A">
      <w:pPr>
        <w:pStyle w:val="23"/>
        <w:spacing w:line="360" w:lineRule="auto"/>
        <w:ind w:firstLine="1080" w:firstLineChars="300"/>
        <w:jc w:val="both"/>
        <w:outlineLvl w:val="1"/>
        <w:rPr>
          <w:rFonts w:hint="eastAsia"/>
          <w:sz w:val="36"/>
          <w:szCs w:val="36"/>
          <w:lang w:val="zh-CN"/>
        </w:rPr>
      </w:pPr>
    </w:p>
    <w:p w14:paraId="6CF4D83B">
      <w:pPr>
        <w:pStyle w:val="23"/>
        <w:spacing w:line="360" w:lineRule="auto"/>
        <w:ind w:firstLine="1080" w:firstLineChars="300"/>
        <w:jc w:val="both"/>
        <w:outlineLvl w:val="1"/>
        <w:rPr>
          <w:sz w:val="36"/>
          <w:szCs w:val="36"/>
        </w:rPr>
      </w:pPr>
      <w:r>
        <w:rPr>
          <w:rFonts w:hint="eastAsia"/>
          <w:sz w:val="36"/>
          <w:szCs w:val="36"/>
          <w:lang w:val="zh-CN"/>
        </w:rPr>
        <w:t>四、磋商</w:t>
      </w:r>
      <w:r>
        <w:rPr>
          <w:rFonts w:hint="eastAsia"/>
          <w:sz w:val="36"/>
          <w:szCs w:val="36"/>
        </w:rPr>
        <w:t>响应</w:t>
      </w:r>
      <w:r>
        <w:rPr>
          <w:rFonts w:hint="eastAsia"/>
          <w:sz w:val="36"/>
          <w:szCs w:val="36"/>
          <w:lang w:val="zh-CN"/>
        </w:rPr>
        <w:t>文件的提交</w:t>
      </w:r>
      <w:bookmarkEnd w:id="77"/>
      <w:bookmarkEnd w:id="78"/>
    </w:p>
    <w:p w14:paraId="54BD5533">
      <w:pPr>
        <w:pStyle w:val="6"/>
        <w:tabs>
          <w:tab w:val="left" w:pos="724"/>
        </w:tabs>
        <w:spacing w:before="0"/>
        <w:ind w:left="221"/>
        <w:rPr>
          <w:lang w:val="zh-CN"/>
        </w:rPr>
      </w:pPr>
      <w:bookmarkStart w:id="79" w:name="_Toc7260"/>
      <w:r>
        <w:rPr>
          <w:rFonts w:hint="eastAsia"/>
        </w:rPr>
        <w:t>1</w:t>
      </w:r>
      <w:r>
        <w:rPr>
          <w:rFonts w:hint="eastAsia"/>
          <w:lang w:val="en-US" w:eastAsia="zh-CN"/>
        </w:rPr>
        <w:t>1</w:t>
      </w:r>
      <w:r>
        <w:rPr>
          <w:rFonts w:hint="eastAsia"/>
          <w:lang w:val="zh-CN"/>
        </w:rPr>
        <w:t>.</w:t>
      </w:r>
      <w:bookmarkEnd w:id="79"/>
      <w:bookmarkStart w:id="80" w:name="_Toc16673"/>
      <w:r>
        <w:rPr>
          <w:rFonts w:hint="eastAsia"/>
          <w:lang w:val="zh-CN"/>
        </w:rPr>
        <w:t>磋商文件的解密</w:t>
      </w:r>
    </w:p>
    <w:p w14:paraId="40323943">
      <w:pPr>
        <w:rPr>
          <w:lang w:val="zh-CN"/>
        </w:rPr>
      </w:pPr>
    </w:p>
    <w:p w14:paraId="3C8D4A22">
      <w:pPr>
        <w:spacing w:line="365" w:lineRule="auto"/>
        <w:ind w:left="2" w:firstLine="418" w:firstLineChars="176"/>
        <w:rPr>
          <w:spacing w:val="-1"/>
          <w:sz w:val="24"/>
          <w:szCs w:val="24"/>
        </w:rPr>
      </w:pPr>
      <w:r>
        <w:rPr>
          <w:rFonts w:hint="eastAsia"/>
          <w:spacing w:val="-1"/>
          <w:sz w:val="24"/>
          <w:szCs w:val="24"/>
          <w:lang w:val="zh-CN"/>
        </w:rPr>
        <w:t>投标人登录政府采购云平台，点击“项目采购—开标评标”模块，进入本项目“开标大厅”，等待代理机构开启解密后，进行线上解密。除因系统发生故障（包括组织场所停电、断网等）导致投标文件无法按时解密外，投标文件未按时解密的，作为无效投标处理。</w:t>
      </w:r>
      <w:bookmarkStart w:id="81" w:name="_Toc78187921"/>
    </w:p>
    <w:p w14:paraId="12E93886">
      <w:pPr>
        <w:spacing w:line="365" w:lineRule="auto"/>
        <w:ind w:firstLine="280" w:firstLineChars="100"/>
        <w:rPr>
          <w:color w:val="000000"/>
          <w:sz w:val="28"/>
          <w:szCs w:val="28"/>
          <w:lang w:val="zh-CN"/>
        </w:rPr>
      </w:pPr>
      <w:r>
        <w:rPr>
          <w:rFonts w:hint="eastAsia"/>
          <w:color w:val="000000"/>
          <w:sz w:val="28"/>
          <w:szCs w:val="28"/>
        </w:rPr>
        <w:t>1</w:t>
      </w:r>
      <w:r>
        <w:rPr>
          <w:rFonts w:hint="eastAsia"/>
          <w:color w:val="000000"/>
          <w:sz w:val="28"/>
          <w:szCs w:val="28"/>
          <w:lang w:val="en-US" w:eastAsia="zh-CN"/>
        </w:rPr>
        <w:t>2</w:t>
      </w:r>
      <w:r>
        <w:rPr>
          <w:rFonts w:hint="eastAsia"/>
          <w:color w:val="000000"/>
          <w:sz w:val="28"/>
          <w:szCs w:val="28"/>
          <w:lang w:val="zh-CN"/>
        </w:rPr>
        <w:t>.提交磋商文件的时间、地点、方式</w:t>
      </w:r>
      <w:bookmarkEnd w:id="81"/>
    </w:p>
    <w:p w14:paraId="41E24070">
      <w:pPr>
        <w:spacing w:line="365" w:lineRule="auto"/>
        <w:ind w:firstLine="476" w:firstLineChars="200"/>
        <w:rPr>
          <w:spacing w:val="-1"/>
          <w:sz w:val="24"/>
          <w:szCs w:val="24"/>
          <w:lang w:val="zh-CN"/>
        </w:rPr>
      </w:pPr>
      <w:bookmarkStart w:id="82" w:name="_Toc78187922"/>
      <w:r>
        <w:rPr>
          <w:rFonts w:hint="eastAsia"/>
          <w:spacing w:val="-1"/>
          <w:sz w:val="24"/>
          <w:szCs w:val="24"/>
          <w:lang w:val="zh-CN"/>
        </w:rPr>
        <w:t>1</w:t>
      </w:r>
      <w:r>
        <w:rPr>
          <w:rFonts w:hint="eastAsia"/>
          <w:spacing w:val="-1"/>
          <w:sz w:val="24"/>
          <w:szCs w:val="24"/>
          <w:lang w:val="en-US" w:eastAsia="zh-CN"/>
        </w:rPr>
        <w:t>2</w:t>
      </w:r>
      <w:r>
        <w:rPr>
          <w:rFonts w:hint="eastAsia"/>
          <w:spacing w:val="-1"/>
          <w:sz w:val="24"/>
          <w:szCs w:val="24"/>
          <w:lang w:val="zh-CN"/>
        </w:rPr>
        <w:t>.1投标人应当在磋商文件递交截止时间前，将编制完成并且已加密的电子磋商文件成功递交至“政府采购云平台”。</w:t>
      </w:r>
    </w:p>
    <w:p w14:paraId="0222E6F6">
      <w:pPr>
        <w:spacing w:line="365" w:lineRule="auto"/>
        <w:ind w:left="2" w:firstLine="418" w:firstLineChars="176"/>
        <w:rPr>
          <w:rFonts w:hint="eastAsia"/>
          <w:color w:val="000000"/>
          <w:sz w:val="28"/>
          <w:szCs w:val="28"/>
          <w:lang w:val="zh-CN"/>
        </w:rPr>
      </w:pPr>
      <w:r>
        <w:rPr>
          <w:rFonts w:hint="eastAsia"/>
          <w:spacing w:val="-1"/>
          <w:sz w:val="24"/>
          <w:szCs w:val="24"/>
          <w:lang w:val="zh-CN"/>
        </w:rPr>
        <w:t>1</w:t>
      </w:r>
      <w:r>
        <w:rPr>
          <w:rFonts w:hint="eastAsia"/>
          <w:spacing w:val="-1"/>
          <w:sz w:val="24"/>
          <w:szCs w:val="24"/>
          <w:lang w:val="en-US" w:eastAsia="zh-CN"/>
        </w:rPr>
        <w:t>2</w:t>
      </w:r>
      <w:r>
        <w:rPr>
          <w:rFonts w:hint="eastAsia"/>
          <w:spacing w:val="-1"/>
          <w:sz w:val="24"/>
          <w:szCs w:val="24"/>
          <w:lang w:val="zh-CN"/>
        </w:rPr>
        <w:t>.2投标人应充分考虑递交文件的不可预见因素，在投标截止时间后将无法递交文件。</w:t>
      </w:r>
    </w:p>
    <w:p w14:paraId="1CCF7409">
      <w:pPr>
        <w:spacing w:line="365" w:lineRule="auto"/>
        <w:ind w:firstLine="280" w:firstLineChars="100"/>
        <w:rPr>
          <w:color w:val="000000"/>
          <w:sz w:val="28"/>
          <w:szCs w:val="28"/>
          <w:lang w:val="zh-CN"/>
        </w:rPr>
      </w:pPr>
      <w:r>
        <w:rPr>
          <w:rFonts w:hint="eastAsia"/>
          <w:color w:val="000000"/>
          <w:sz w:val="28"/>
          <w:szCs w:val="28"/>
          <w:lang w:val="zh-CN"/>
        </w:rPr>
        <w:t>1</w:t>
      </w:r>
      <w:r>
        <w:rPr>
          <w:rFonts w:hint="eastAsia"/>
          <w:color w:val="000000"/>
          <w:sz w:val="28"/>
          <w:szCs w:val="28"/>
          <w:lang w:val="en-US" w:eastAsia="zh-CN"/>
        </w:rPr>
        <w:t>3</w:t>
      </w:r>
      <w:r>
        <w:rPr>
          <w:rFonts w:hint="eastAsia"/>
          <w:color w:val="000000"/>
          <w:sz w:val="28"/>
          <w:szCs w:val="28"/>
          <w:lang w:val="zh-CN"/>
        </w:rPr>
        <w:t>.磋商文件的补充、修改或者撤回</w:t>
      </w:r>
      <w:bookmarkEnd w:id="82"/>
    </w:p>
    <w:p w14:paraId="5AE5083F">
      <w:pPr>
        <w:spacing w:line="365" w:lineRule="auto"/>
        <w:ind w:left="2" w:firstLine="418" w:firstLineChars="176"/>
        <w:rPr>
          <w:rFonts w:hint="eastAsia"/>
          <w:spacing w:val="-1"/>
          <w:sz w:val="24"/>
          <w:szCs w:val="24"/>
          <w:lang w:val="zh-CN"/>
        </w:rPr>
      </w:pPr>
      <w:r>
        <w:rPr>
          <w:rFonts w:hint="eastAsia"/>
          <w:spacing w:val="-1"/>
          <w:sz w:val="24"/>
          <w:szCs w:val="24"/>
          <w:lang w:val="zh-CN"/>
        </w:rPr>
        <w:t>1</w:t>
      </w:r>
      <w:r>
        <w:rPr>
          <w:rFonts w:hint="eastAsia"/>
          <w:spacing w:val="-1"/>
          <w:sz w:val="24"/>
          <w:szCs w:val="24"/>
          <w:lang w:val="en-US" w:eastAsia="zh-CN"/>
        </w:rPr>
        <w:t>3</w:t>
      </w:r>
      <w:r>
        <w:rPr>
          <w:rFonts w:hint="eastAsia"/>
          <w:spacing w:val="-1"/>
          <w:sz w:val="24"/>
          <w:szCs w:val="24"/>
          <w:lang w:val="zh-CN"/>
        </w:rPr>
        <w:t>.1投标截止时间前，投标人可对已递交的磋商文件进行补充、修改或撤回。补充或者修改磋商文件的，应当先行撤回已递交的磋商文件，在“政采云投标客户端”补充、修改投标文件并加密后重新递交。撤回磋商文件进行补充、修改，在投标截止时间前未重新递交的，视为撤回磋</w:t>
      </w:r>
    </w:p>
    <w:p w14:paraId="6D5E3ADA">
      <w:pPr>
        <w:spacing w:line="365" w:lineRule="auto"/>
        <w:rPr>
          <w:spacing w:val="-1"/>
          <w:sz w:val="24"/>
          <w:szCs w:val="24"/>
          <w:lang w:val="zh-CN"/>
        </w:rPr>
      </w:pPr>
      <w:r>
        <w:rPr>
          <w:rFonts w:hint="eastAsia"/>
          <w:spacing w:val="-1"/>
          <w:sz w:val="24"/>
          <w:szCs w:val="24"/>
          <w:lang w:val="zh-CN"/>
        </w:rPr>
        <w:t>商文件。</w:t>
      </w:r>
    </w:p>
    <w:p w14:paraId="1D34C5D0">
      <w:pPr>
        <w:spacing w:line="365" w:lineRule="auto"/>
        <w:ind w:left="2" w:firstLine="418" w:firstLineChars="176"/>
        <w:rPr>
          <w:spacing w:val="-1"/>
          <w:sz w:val="24"/>
          <w:szCs w:val="24"/>
          <w:lang w:val="zh-CN"/>
        </w:rPr>
      </w:pPr>
      <w:r>
        <w:rPr>
          <w:rFonts w:hint="eastAsia"/>
          <w:spacing w:val="-1"/>
          <w:sz w:val="24"/>
          <w:szCs w:val="24"/>
          <w:lang w:val="zh-CN"/>
        </w:rPr>
        <w:t>1</w:t>
      </w:r>
      <w:r>
        <w:rPr>
          <w:rFonts w:hint="eastAsia"/>
          <w:spacing w:val="-1"/>
          <w:sz w:val="24"/>
          <w:szCs w:val="24"/>
          <w:lang w:val="en-US" w:eastAsia="zh-CN"/>
        </w:rPr>
        <w:t>3</w:t>
      </w:r>
      <w:r>
        <w:rPr>
          <w:rFonts w:hint="eastAsia"/>
          <w:spacing w:val="-1"/>
          <w:sz w:val="24"/>
          <w:szCs w:val="24"/>
          <w:lang w:val="zh-CN"/>
        </w:rPr>
        <w:t>.2投标截止时间后，投标人不得对其递交的磋商文件做任何补充、修改。</w:t>
      </w:r>
    </w:p>
    <w:bookmarkEnd w:id="80"/>
    <w:p w14:paraId="02AB57F0">
      <w:pPr>
        <w:pStyle w:val="10"/>
        <w:spacing w:before="10"/>
        <w:rPr>
          <w:sz w:val="18"/>
        </w:rPr>
      </w:pPr>
    </w:p>
    <w:p w14:paraId="24E23ACA">
      <w:pPr>
        <w:pStyle w:val="23"/>
        <w:spacing w:line="360" w:lineRule="auto"/>
        <w:outlineLvl w:val="1"/>
        <w:rPr>
          <w:sz w:val="36"/>
          <w:szCs w:val="36"/>
          <w:highlight w:val="none"/>
        </w:rPr>
      </w:pPr>
      <w:bookmarkStart w:id="83" w:name="四、响应文件的递交"/>
      <w:bookmarkEnd w:id="83"/>
      <w:bookmarkStart w:id="84" w:name="_Toc372079012"/>
      <w:bookmarkStart w:id="85" w:name="_Toc20332"/>
      <w:r>
        <w:rPr>
          <w:rFonts w:hint="eastAsia"/>
          <w:sz w:val="36"/>
          <w:szCs w:val="36"/>
          <w:highlight w:val="none"/>
          <w:lang w:val="zh-CN"/>
        </w:rPr>
        <w:t>五、开标</w:t>
      </w:r>
      <w:bookmarkEnd w:id="84"/>
      <w:bookmarkEnd w:id="85"/>
    </w:p>
    <w:p w14:paraId="6E6CB82F">
      <w:pPr>
        <w:spacing w:line="365" w:lineRule="auto"/>
        <w:ind w:firstLine="280" w:firstLineChars="100"/>
        <w:rPr>
          <w:color w:val="000000"/>
          <w:sz w:val="28"/>
          <w:szCs w:val="28"/>
          <w:lang w:val="zh-CN"/>
        </w:rPr>
      </w:pPr>
      <w:bookmarkStart w:id="86" w:name="_Toc19720"/>
      <w:r>
        <w:rPr>
          <w:rFonts w:hint="eastAsia"/>
          <w:color w:val="000000"/>
          <w:sz w:val="28"/>
          <w:szCs w:val="28"/>
          <w:lang w:val="zh-CN"/>
        </w:rPr>
        <w:t>1</w:t>
      </w:r>
      <w:r>
        <w:rPr>
          <w:rFonts w:hint="eastAsia"/>
          <w:color w:val="000000"/>
          <w:sz w:val="28"/>
          <w:szCs w:val="28"/>
          <w:lang w:val="en-US" w:eastAsia="zh-CN"/>
        </w:rPr>
        <w:t>4</w:t>
      </w:r>
      <w:r>
        <w:rPr>
          <w:rFonts w:hint="eastAsia"/>
          <w:color w:val="000000"/>
          <w:sz w:val="28"/>
          <w:szCs w:val="28"/>
          <w:lang w:val="zh-CN"/>
        </w:rPr>
        <w:t>.开标</w:t>
      </w:r>
      <w:bookmarkEnd w:id="86"/>
    </w:p>
    <w:p w14:paraId="5016C4BC">
      <w:pPr>
        <w:spacing w:line="360" w:lineRule="auto"/>
        <w:ind w:firstLine="480" w:firstLineChars="200"/>
        <w:rPr>
          <w:color w:val="000000"/>
          <w:sz w:val="24"/>
          <w:szCs w:val="24"/>
          <w:lang w:val="zh-CN"/>
        </w:rPr>
      </w:pPr>
      <w:r>
        <w:rPr>
          <w:rFonts w:hint="eastAsia"/>
          <w:color w:val="000000"/>
          <w:sz w:val="24"/>
          <w:szCs w:val="24"/>
          <w:lang w:val="zh-CN"/>
        </w:rPr>
        <w:t>1</w:t>
      </w:r>
      <w:r>
        <w:rPr>
          <w:rFonts w:hint="eastAsia"/>
          <w:color w:val="000000"/>
          <w:sz w:val="24"/>
          <w:szCs w:val="24"/>
          <w:lang w:val="en-US" w:eastAsia="zh-CN"/>
        </w:rPr>
        <w:t>4</w:t>
      </w:r>
      <w:r>
        <w:rPr>
          <w:rFonts w:hint="eastAsia"/>
          <w:color w:val="000000"/>
          <w:sz w:val="24"/>
          <w:szCs w:val="24"/>
          <w:lang w:val="zh-CN"/>
        </w:rPr>
        <w:t>.1本项目为不见面开标项目。（递交电子磋商文件的投标人不足3家的，不予开标。）</w:t>
      </w:r>
    </w:p>
    <w:p w14:paraId="30CC02F0">
      <w:pPr>
        <w:spacing w:line="360" w:lineRule="auto"/>
        <w:ind w:firstLine="480" w:firstLineChars="200"/>
        <w:rPr>
          <w:color w:val="000000"/>
          <w:sz w:val="24"/>
          <w:szCs w:val="24"/>
          <w:lang w:val="zh-CN"/>
        </w:rPr>
      </w:pPr>
      <w:r>
        <w:rPr>
          <w:rFonts w:hint="eastAsia"/>
          <w:color w:val="000000"/>
          <w:sz w:val="24"/>
          <w:szCs w:val="24"/>
          <w:lang w:val="zh-CN"/>
        </w:rPr>
        <w:t>1</w:t>
      </w:r>
      <w:r>
        <w:rPr>
          <w:rFonts w:hint="eastAsia"/>
          <w:color w:val="000000"/>
          <w:sz w:val="24"/>
          <w:szCs w:val="24"/>
          <w:lang w:val="en-US" w:eastAsia="zh-CN"/>
        </w:rPr>
        <w:t>4</w:t>
      </w:r>
      <w:r>
        <w:rPr>
          <w:rFonts w:hint="eastAsia"/>
          <w:color w:val="000000"/>
          <w:sz w:val="24"/>
          <w:szCs w:val="24"/>
          <w:lang w:val="zh-CN"/>
        </w:rPr>
        <w:t>.2开标准备工作。投标人需在开标当日、投标截止时间前登录“政府采购云平台”，通过本项目“开标大厅”参与不见面开标。登录政府采购云平台—项目采购—开标评标—开标大厅（确保进入本项目开标大厅）。</w:t>
      </w:r>
    </w:p>
    <w:p w14:paraId="1FC72EA4">
      <w:pPr>
        <w:spacing w:line="360" w:lineRule="auto"/>
        <w:ind w:firstLine="482" w:firstLineChars="200"/>
        <w:rPr>
          <w:b/>
          <w:bCs/>
          <w:color w:val="000000"/>
          <w:sz w:val="24"/>
          <w:szCs w:val="24"/>
          <w:lang w:val="zh-CN"/>
        </w:rPr>
      </w:pPr>
      <w:r>
        <w:rPr>
          <w:rFonts w:hint="eastAsia"/>
          <w:b/>
          <w:bCs/>
          <w:color w:val="000000"/>
          <w:sz w:val="24"/>
          <w:szCs w:val="24"/>
          <w:lang w:val="zh-CN"/>
        </w:rPr>
        <w:t>提示：投标人未按时登录不见面开标系统，错过开标解密时间的，由投标人自行承担不利后果。</w:t>
      </w:r>
    </w:p>
    <w:p w14:paraId="07424E6C">
      <w:pPr>
        <w:spacing w:line="360" w:lineRule="auto"/>
        <w:ind w:firstLine="480" w:firstLineChars="200"/>
        <w:rPr>
          <w:rFonts w:hint="eastAsia"/>
          <w:color w:val="000000"/>
          <w:sz w:val="24"/>
          <w:szCs w:val="24"/>
          <w:lang w:val="zh-CN"/>
        </w:rPr>
      </w:pPr>
      <w:r>
        <w:rPr>
          <w:rFonts w:hint="eastAsia"/>
          <w:color w:val="000000"/>
          <w:sz w:val="24"/>
          <w:szCs w:val="24"/>
          <w:lang w:val="zh-CN"/>
        </w:rPr>
        <w:t>1</w:t>
      </w:r>
      <w:r>
        <w:rPr>
          <w:rFonts w:hint="eastAsia"/>
          <w:color w:val="000000"/>
          <w:sz w:val="24"/>
          <w:szCs w:val="24"/>
          <w:lang w:val="en-US" w:eastAsia="zh-CN"/>
        </w:rPr>
        <w:t>4</w:t>
      </w:r>
      <w:r>
        <w:rPr>
          <w:rFonts w:hint="eastAsia"/>
          <w:color w:val="000000"/>
          <w:sz w:val="24"/>
          <w:szCs w:val="24"/>
          <w:lang w:val="zh-CN"/>
        </w:rPr>
        <w:t>.3解密磋商文件。等待代理机构开启解密后，投标人进行线上解密。开启解密后，投标人应在60分钟内，使用加密该投标文件的CA数字证书在线完成投标文件的解密。除因系统故障（包括组织场所停电、断网等）导致系统无法使用外，投标人在规定的解密时间内，未成功解密的磋</w:t>
      </w:r>
    </w:p>
    <w:p w14:paraId="27213CD4">
      <w:pPr>
        <w:spacing w:line="360" w:lineRule="auto"/>
        <w:rPr>
          <w:color w:val="000000"/>
          <w:sz w:val="24"/>
          <w:szCs w:val="24"/>
          <w:lang w:val="zh-CN"/>
        </w:rPr>
      </w:pPr>
      <w:r>
        <w:rPr>
          <w:rFonts w:hint="eastAsia"/>
          <w:color w:val="000000"/>
          <w:sz w:val="24"/>
          <w:szCs w:val="24"/>
          <w:lang w:val="zh-CN"/>
        </w:rPr>
        <w:t>商文件将视为无效投标文件。</w:t>
      </w:r>
    </w:p>
    <w:p w14:paraId="2D60E60A">
      <w:pPr>
        <w:spacing w:line="360" w:lineRule="auto"/>
        <w:ind w:firstLine="480" w:firstLineChars="200"/>
        <w:rPr>
          <w:color w:val="000000"/>
          <w:sz w:val="24"/>
          <w:szCs w:val="24"/>
          <w:lang w:val="zh-CN"/>
        </w:rPr>
      </w:pPr>
      <w:r>
        <w:rPr>
          <w:rFonts w:hint="eastAsia"/>
          <w:color w:val="000000"/>
          <w:sz w:val="24"/>
          <w:szCs w:val="24"/>
        </w:rPr>
        <w:t>1</w:t>
      </w:r>
      <w:r>
        <w:rPr>
          <w:rFonts w:hint="eastAsia"/>
          <w:color w:val="000000"/>
          <w:sz w:val="24"/>
          <w:szCs w:val="24"/>
          <w:lang w:val="en-US" w:eastAsia="zh-CN"/>
        </w:rPr>
        <w:t>4</w:t>
      </w:r>
      <w:r>
        <w:rPr>
          <w:rFonts w:hint="eastAsia"/>
          <w:color w:val="000000"/>
          <w:sz w:val="24"/>
          <w:szCs w:val="24"/>
          <w:lang w:val="zh-CN"/>
        </w:rPr>
        <w:t>.4确认开标记录。解密时间截止或者所有投标人磋商文件均完成解密后（以发生在先的时</w:t>
      </w:r>
    </w:p>
    <w:p w14:paraId="694E792E">
      <w:pPr>
        <w:spacing w:line="360" w:lineRule="auto"/>
        <w:rPr>
          <w:color w:val="000000"/>
          <w:sz w:val="24"/>
          <w:szCs w:val="24"/>
          <w:lang w:val="zh-CN"/>
        </w:rPr>
      </w:pPr>
      <w:r>
        <w:rPr>
          <w:rFonts w:hint="eastAsia"/>
          <w:color w:val="000000"/>
          <w:sz w:val="24"/>
          <w:szCs w:val="24"/>
          <w:lang w:val="zh-CN"/>
        </w:rPr>
        <w:t>间为准），由“政府采购云平台”系统展示投标人名称、磋商文件解密情况、投标报价等唱标内容。如成功解密投标文件的投标人不足三家的，则只展示投标人名称、磋商文件解密情况。投标</w:t>
      </w:r>
    </w:p>
    <w:p w14:paraId="2A665CBA">
      <w:pPr>
        <w:spacing w:line="360" w:lineRule="auto"/>
        <w:rPr>
          <w:color w:val="000000"/>
          <w:sz w:val="24"/>
          <w:szCs w:val="24"/>
          <w:lang w:val="zh-CN"/>
        </w:rPr>
      </w:pPr>
      <w:r>
        <w:rPr>
          <w:rFonts w:hint="eastAsia"/>
          <w:color w:val="000000"/>
          <w:sz w:val="24"/>
          <w:szCs w:val="24"/>
          <w:lang w:val="zh-CN"/>
        </w:rPr>
        <w:t>人对开标记录（包含解密情况、投标报价、其他情况等）在规定时间内确认，如未确认，视为认</w:t>
      </w:r>
    </w:p>
    <w:p w14:paraId="75C2DF70">
      <w:pPr>
        <w:spacing w:line="360" w:lineRule="auto"/>
        <w:rPr>
          <w:color w:val="000000"/>
          <w:sz w:val="24"/>
          <w:szCs w:val="24"/>
          <w:lang w:val="zh-CN"/>
        </w:rPr>
      </w:pPr>
      <w:r>
        <w:rPr>
          <w:rFonts w:hint="eastAsia"/>
          <w:color w:val="000000"/>
          <w:sz w:val="24"/>
          <w:szCs w:val="24"/>
          <w:lang w:val="zh-CN"/>
        </w:rPr>
        <w:t>可开标记录。</w:t>
      </w:r>
    </w:p>
    <w:p w14:paraId="1BFA1698">
      <w:pPr>
        <w:spacing w:line="360" w:lineRule="auto"/>
        <w:ind w:firstLine="480" w:firstLineChars="200"/>
        <w:rPr>
          <w:color w:val="000000"/>
          <w:sz w:val="24"/>
          <w:szCs w:val="24"/>
          <w:lang w:val="zh-CN"/>
        </w:rPr>
      </w:pPr>
      <w:bookmarkStart w:id="87" w:name="_Toc308164807"/>
      <w:bookmarkStart w:id="88" w:name="_Toc217446058"/>
      <w:r>
        <w:rPr>
          <w:rFonts w:hint="eastAsia"/>
          <w:color w:val="000000"/>
          <w:sz w:val="24"/>
          <w:szCs w:val="24"/>
          <w:lang w:val="zh-CN"/>
        </w:rPr>
        <w:t>1</w:t>
      </w:r>
      <w:r>
        <w:rPr>
          <w:rFonts w:hint="eastAsia"/>
          <w:color w:val="000000"/>
          <w:sz w:val="24"/>
          <w:szCs w:val="24"/>
          <w:lang w:val="en-US" w:eastAsia="zh-CN"/>
        </w:rPr>
        <w:t>4</w:t>
      </w:r>
      <w:r>
        <w:rPr>
          <w:rFonts w:hint="eastAsia"/>
          <w:color w:val="000000"/>
          <w:sz w:val="24"/>
          <w:szCs w:val="24"/>
          <w:lang w:val="zh-CN"/>
        </w:rPr>
        <w:t>.5投标人电脑终端等硬件设备和软件系统配置：投标人电脑终端等硬件设备和软件系统配置应符合电子投标（含不见面开标大厅）投标人电脑终端配置要求并运行正常，投标人承担因未尽职责产生的不利后果。</w:t>
      </w:r>
    </w:p>
    <w:p w14:paraId="1782B27F">
      <w:pPr>
        <w:spacing w:line="360" w:lineRule="auto"/>
        <w:ind w:firstLine="480" w:firstLineChars="200"/>
        <w:rPr>
          <w:color w:val="000000"/>
          <w:sz w:val="24"/>
          <w:szCs w:val="24"/>
          <w:lang w:val="zh-CN"/>
        </w:rPr>
      </w:pPr>
      <w:r>
        <w:rPr>
          <w:rFonts w:hint="eastAsia"/>
          <w:color w:val="000000"/>
          <w:sz w:val="24"/>
          <w:szCs w:val="24"/>
          <w:lang w:val="zh-CN"/>
        </w:rPr>
        <w:t>1</w:t>
      </w:r>
      <w:r>
        <w:rPr>
          <w:rFonts w:hint="eastAsia"/>
          <w:color w:val="000000"/>
          <w:sz w:val="24"/>
          <w:szCs w:val="24"/>
          <w:lang w:val="en-US" w:eastAsia="zh-CN"/>
        </w:rPr>
        <w:t>4</w:t>
      </w:r>
      <w:r>
        <w:rPr>
          <w:rFonts w:hint="eastAsia"/>
          <w:color w:val="000000"/>
          <w:sz w:val="24"/>
          <w:szCs w:val="24"/>
          <w:lang w:val="zh-CN"/>
        </w:rPr>
        <w:t>.6开标后，投标人在政采云平台https://www.zcygov.cn/上报价与投标文件内容不一致的，以</w:t>
      </w:r>
      <w:r>
        <w:rPr>
          <w:rFonts w:hint="eastAsia"/>
          <w:color w:val="000000"/>
          <w:sz w:val="24"/>
          <w:szCs w:val="24"/>
        </w:rPr>
        <w:t>开标一览表</w:t>
      </w:r>
      <w:r>
        <w:rPr>
          <w:rFonts w:hint="eastAsia"/>
          <w:color w:val="000000"/>
          <w:sz w:val="24"/>
          <w:szCs w:val="24"/>
          <w:lang w:val="zh-CN"/>
        </w:rPr>
        <w:t>为准。若拒绝接受，其投标无效。若出现磋商文件中“投标报价一览表”内容与“分项报价表”内容不一致的，以“投标报价一览表”为准；磋商文件中大写金额与小写金额不一致的，以大写金额为准；单价金额小数点或百分比有明显错位的，以“投标报价一览表”的总价为准，并修改单价；总价金额与按单价汇总金额不一致的，以单价金额计算结果为准；对不同文字文本投标文件的解释发生异议的，以中文文本为准。同时出现两种以上不一致的，按照前款规定的顺序修正。修正后的报价经投标人确认后产生约束力。投标人不确认的，其投标无效。</w:t>
      </w:r>
    </w:p>
    <w:p w14:paraId="0651E6A3">
      <w:pPr>
        <w:spacing w:line="360" w:lineRule="auto"/>
        <w:ind w:firstLine="480" w:firstLineChars="200"/>
        <w:rPr>
          <w:rFonts w:hint="eastAsia"/>
          <w:color w:val="000000"/>
          <w:sz w:val="24"/>
          <w:szCs w:val="24"/>
          <w:lang w:val="zh-CN"/>
        </w:rPr>
      </w:pPr>
    </w:p>
    <w:p w14:paraId="3C800BA4">
      <w:pPr>
        <w:spacing w:line="360" w:lineRule="auto"/>
        <w:ind w:firstLine="480" w:firstLineChars="200"/>
        <w:rPr>
          <w:color w:val="000000"/>
          <w:sz w:val="24"/>
          <w:szCs w:val="24"/>
          <w:lang w:val="zh-CN"/>
        </w:rPr>
      </w:pPr>
      <w:r>
        <w:rPr>
          <w:rFonts w:hint="eastAsia"/>
          <w:color w:val="000000"/>
          <w:sz w:val="24"/>
          <w:szCs w:val="24"/>
          <w:lang w:val="zh-CN"/>
        </w:rPr>
        <w:t>1</w:t>
      </w:r>
      <w:r>
        <w:rPr>
          <w:rFonts w:hint="eastAsia"/>
          <w:color w:val="000000"/>
          <w:sz w:val="24"/>
          <w:szCs w:val="24"/>
          <w:lang w:val="en-US" w:eastAsia="zh-CN"/>
        </w:rPr>
        <w:t>4</w:t>
      </w:r>
      <w:r>
        <w:rPr>
          <w:rFonts w:hint="eastAsia"/>
          <w:color w:val="000000"/>
          <w:sz w:val="24"/>
          <w:szCs w:val="24"/>
          <w:lang w:val="zh-CN"/>
        </w:rPr>
        <w:t>.</w:t>
      </w:r>
      <w:r>
        <w:rPr>
          <w:rFonts w:hint="eastAsia"/>
          <w:color w:val="000000"/>
          <w:sz w:val="24"/>
          <w:szCs w:val="24"/>
        </w:rPr>
        <w:t>7</w:t>
      </w:r>
      <w:r>
        <w:rPr>
          <w:rFonts w:hint="eastAsia"/>
          <w:color w:val="000000"/>
          <w:sz w:val="24"/>
          <w:szCs w:val="24"/>
          <w:lang w:val="zh-CN"/>
        </w:rPr>
        <w:t>开标工作由采购代理机构组织，采购人、采购管理等有关方面代表可根据采购项目的具体情况列席，并对开标过程签字确认。评标委员会成员不得参加开标活动。</w:t>
      </w:r>
    </w:p>
    <w:p w14:paraId="6C8E89C9">
      <w:pPr>
        <w:spacing w:line="360" w:lineRule="auto"/>
        <w:ind w:firstLine="480" w:firstLineChars="200"/>
      </w:pPr>
      <w:r>
        <w:rPr>
          <w:rFonts w:hint="eastAsia"/>
          <w:color w:val="000000"/>
          <w:sz w:val="24"/>
          <w:szCs w:val="24"/>
        </w:rPr>
        <w:t>1</w:t>
      </w:r>
      <w:r>
        <w:rPr>
          <w:rFonts w:hint="eastAsia"/>
          <w:color w:val="000000"/>
          <w:sz w:val="24"/>
          <w:szCs w:val="24"/>
          <w:lang w:val="en-US" w:eastAsia="zh-CN"/>
        </w:rPr>
        <w:t>4</w:t>
      </w:r>
      <w:r>
        <w:rPr>
          <w:rFonts w:hint="eastAsia"/>
          <w:color w:val="000000"/>
          <w:sz w:val="24"/>
          <w:szCs w:val="24"/>
        </w:rPr>
        <w:t>.8</w:t>
      </w:r>
      <w:r>
        <w:rPr>
          <w:rFonts w:hint="eastAsia"/>
          <w:color w:val="000000"/>
          <w:sz w:val="24"/>
          <w:szCs w:val="24"/>
          <w:lang w:val="zh-CN"/>
        </w:rPr>
        <w:t>因组织场所断电、断网、系统故障或其他不可抗力等因素导致不见面开标系统无法正常运行的，开标活动中止或延迟，待系统恢复正常后继续进行开标活动。</w:t>
      </w:r>
      <w:bookmarkEnd w:id="87"/>
      <w:bookmarkEnd w:id="88"/>
    </w:p>
    <w:p w14:paraId="4698744C">
      <w:pPr>
        <w:pStyle w:val="10"/>
        <w:spacing w:before="1" w:line="400" w:lineRule="exact"/>
      </w:pPr>
    </w:p>
    <w:p w14:paraId="2091B993">
      <w:pPr>
        <w:pStyle w:val="3"/>
        <w:ind w:right="95"/>
      </w:pPr>
      <w:bookmarkStart w:id="89" w:name="六、磋商程序及方法"/>
      <w:bookmarkEnd w:id="89"/>
      <w:bookmarkStart w:id="90" w:name="_Toc1968449623"/>
      <w:r>
        <w:t>六、</w:t>
      </w:r>
      <w:r>
        <w:rPr>
          <w:rFonts w:hint="eastAsia"/>
        </w:rPr>
        <w:t>资格审查程序及方法</w:t>
      </w:r>
      <w:bookmarkEnd w:id="90"/>
    </w:p>
    <w:p w14:paraId="73143F8F">
      <w:pPr>
        <w:pStyle w:val="10"/>
        <w:spacing w:before="6"/>
        <w:rPr>
          <w:sz w:val="37"/>
        </w:rPr>
      </w:pPr>
    </w:p>
    <w:p w14:paraId="5D5C186B">
      <w:pPr>
        <w:spacing w:line="365" w:lineRule="auto"/>
        <w:ind w:firstLine="280" w:firstLineChars="100"/>
        <w:rPr>
          <w:color w:val="000000"/>
          <w:sz w:val="28"/>
          <w:szCs w:val="28"/>
          <w:lang w:val="zh-CN"/>
        </w:rPr>
      </w:pPr>
      <w:bookmarkStart w:id="91" w:name="16.磋商小组"/>
      <w:bookmarkEnd w:id="91"/>
      <w:bookmarkStart w:id="92" w:name="_Toc16376"/>
      <w:r>
        <w:rPr>
          <w:rFonts w:hint="eastAsia"/>
          <w:color w:val="000000"/>
          <w:sz w:val="28"/>
          <w:szCs w:val="28"/>
          <w:lang w:val="en-US" w:eastAsia="zh-CN"/>
        </w:rPr>
        <w:t>15</w:t>
      </w:r>
      <w:r>
        <w:rPr>
          <w:rFonts w:hint="eastAsia"/>
          <w:color w:val="000000"/>
          <w:sz w:val="28"/>
          <w:szCs w:val="28"/>
          <w:lang w:val="zh-CN"/>
        </w:rPr>
        <w:t>.资格审查</w:t>
      </w:r>
      <w:bookmarkEnd w:id="92"/>
    </w:p>
    <w:p w14:paraId="786E5013">
      <w:pPr>
        <w:spacing w:line="360" w:lineRule="auto"/>
        <w:ind w:firstLine="480" w:firstLineChars="200"/>
        <w:rPr>
          <w:color w:val="000000"/>
          <w:sz w:val="24"/>
          <w:szCs w:val="24"/>
        </w:rPr>
      </w:pPr>
      <w:r>
        <w:rPr>
          <w:rFonts w:hint="eastAsia"/>
          <w:color w:val="000000" w:themeColor="text1"/>
          <w:sz w:val="24"/>
          <w:szCs w:val="24"/>
          <w:lang w:val="en-US" w:eastAsia="zh-CN"/>
          <w14:textFill>
            <w14:solidFill>
              <w14:schemeClr w14:val="tx1"/>
            </w14:solidFill>
          </w14:textFill>
        </w:rPr>
        <w:t>15</w:t>
      </w:r>
      <w:r>
        <w:rPr>
          <w:rFonts w:hint="eastAsia"/>
          <w:color w:val="000000" w:themeColor="text1"/>
          <w:sz w:val="24"/>
          <w:szCs w:val="24"/>
          <w14:textFill>
            <w14:solidFill>
              <w14:schemeClr w14:val="tx1"/>
            </w14:solidFill>
          </w14:textFill>
        </w:rPr>
        <w:t>.1 开标结束后，采购人</w:t>
      </w:r>
      <w:r>
        <w:rPr>
          <w:rFonts w:hint="eastAsia"/>
          <w:color w:val="000000" w:themeColor="text1"/>
          <w:sz w:val="24"/>
          <w:szCs w:val="24"/>
          <w:lang w:val="en-US" w:eastAsia="zh-CN"/>
          <w14:textFill>
            <w14:solidFill>
              <w14:schemeClr w14:val="tx1"/>
            </w14:solidFill>
          </w14:textFill>
        </w:rPr>
        <w:t>及磋商小组</w:t>
      </w:r>
      <w:r>
        <w:rPr>
          <w:rFonts w:hint="eastAsia"/>
          <w:color w:val="000000" w:themeColor="text1"/>
          <w:sz w:val="24"/>
          <w:szCs w:val="24"/>
          <w14:textFill>
            <w14:solidFill>
              <w14:schemeClr w14:val="tx1"/>
            </w14:solidFill>
          </w14:textFill>
        </w:rPr>
        <w:t>应当依法对投标人的</w:t>
      </w:r>
      <w:r>
        <w:rPr>
          <w:rFonts w:hint="eastAsia"/>
          <w:color w:val="000000" w:themeColor="text1"/>
          <w:sz w:val="24"/>
          <w:szCs w:val="24"/>
          <w:lang w:val="zh-CN"/>
          <w14:textFill>
            <w14:solidFill>
              <w14:schemeClr w14:val="tx1"/>
            </w14:solidFill>
          </w14:textFill>
        </w:rPr>
        <w:t>磋商文件</w:t>
      </w:r>
      <w:r>
        <w:rPr>
          <w:rFonts w:hint="eastAsia"/>
          <w:color w:val="000000"/>
          <w:sz w:val="24"/>
          <w:szCs w:val="24"/>
        </w:rPr>
        <w:t>进行资格审查。</w:t>
      </w:r>
    </w:p>
    <w:p w14:paraId="6DC3499C">
      <w:pPr>
        <w:spacing w:line="360" w:lineRule="auto"/>
        <w:ind w:firstLine="480" w:firstLineChars="200"/>
        <w:rPr>
          <w:color w:val="000000"/>
          <w:sz w:val="24"/>
          <w:szCs w:val="24"/>
        </w:rPr>
      </w:pPr>
      <w:r>
        <w:rPr>
          <w:rFonts w:hint="eastAsia"/>
          <w:color w:val="000000"/>
          <w:sz w:val="24"/>
          <w:szCs w:val="24"/>
          <w:lang w:val="en-US" w:eastAsia="zh-CN"/>
        </w:rPr>
        <w:t>15</w:t>
      </w:r>
      <w:r>
        <w:rPr>
          <w:rFonts w:hint="eastAsia"/>
          <w:color w:val="000000"/>
          <w:sz w:val="24"/>
          <w:szCs w:val="24"/>
        </w:rPr>
        <w:t>.2 合格投标人不足3家的，不得评标。</w:t>
      </w:r>
    </w:p>
    <w:p w14:paraId="57FF8E86">
      <w:pPr>
        <w:spacing w:line="360" w:lineRule="auto"/>
        <w:ind w:firstLine="480" w:firstLineChars="200"/>
        <w:rPr>
          <w:color w:val="000000"/>
          <w:sz w:val="24"/>
          <w:szCs w:val="24"/>
        </w:rPr>
      </w:pPr>
      <w:bookmarkStart w:id="93" w:name="_Toc497503516"/>
      <w:bookmarkStart w:id="94" w:name="_Toc497503449"/>
      <w:bookmarkStart w:id="95" w:name="_Toc497503315"/>
      <w:bookmarkStart w:id="96" w:name="_Toc497503249"/>
      <w:bookmarkStart w:id="97" w:name="_Toc30809"/>
      <w:r>
        <w:rPr>
          <w:rFonts w:hint="eastAsia"/>
          <w:color w:val="000000"/>
          <w:sz w:val="24"/>
          <w:szCs w:val="24"/>
          <w:lang w:val="en-US" w:eastAsia="zh-CN"/>
        </w:rPr>
        <w:t>15</w:t>
      </w:r>
      <w:r>
        <w:rPr>
          <w:rFonts w:hint="eastAsia"/>
          <w:color w:val="000000"/>
          <w:sz w:val="24"/>
          <w:szCs w:val="24"/>
        </w:rPr>
        <w:t>.3 资格审查时，投标人存在下列情况之一的，按无效投标处理：</w:t>
      </w:r>
      <w:bookmarkEnd w:id="93"/>
      <w:bookmarkEnd w:id="94"/>
      <w:bookmarkEnd w:id="95"/>
      <w:bookmarkEnd w:id="96"/>
      <w:bookmarkEnd w:id="97"/>
    </w:p>
    <w:p w14:paraId="60BFACFD">
      <w:pPr>
        <w:numPr>
          <w:ilvl w:val="0"/>
          <w:numId w:val="8"/>
        </w:numPr>
        <w:tabs>
          <w:tab w:val="left" w:pos="960"/>
        </w:tabs>
        <w:spacing w:line="360" w:lineRule="auto"/>
        <w:ind w:firstLine="480" w:firstLineChars="200"/>
        <w:rPr>
          <w:color w:val="000000"/>
          <w:sz w:val="24"/>
          <w:szCs w:val="24"/>
        </w:rPr>
      </w:pPr>
      <w:r>
        <w:rPr>
          <w:rFonts w:hint="eastAsia"/>
          <w:color w:val="000000"/>
          <w:sz w:val="24"/>
          <w:szCs w:val="24"/>
        </w:rPr>
        <w:t>未</w:t>
      </w:r>
      <w:r>
        <w:rPr>
          <w:rFonts w:hint="eastAsia"/>
          <w:color w:val="000000" w:themeColor="text1"/>
          <w:sz w:val="24"/>
          <w:szCs w:val="24"/>
          <w14:textFill>
            <w14:solidFill>
              <w14:schemeClr w14:val="tx1"/>
            </w14:solidFill>
          </w14:textFill>
        </w:rPr>
        <w:t>按第</w:t>
      </w:r>
      <w:r>
        <w:rPr>
          <w:rFonts w:hint="eastAsia"/>
          <w:color w:val="000000" w:themeColor="text1"/>
          <w:sz w:val="24"/>
          <w:lang w:val="en-US" w:eastAsia="zh-CN"/>
          <w14:textFill>
            <w14:solidFill>
              <w14:schemeClr w14:val="tx1"/>
            </w14:solidFill>
          </w14:textFill>
        </w:rPr>
        <w:t>9</w:t>
      </w: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.1</w:t>
      </w:r>
      <w:r>
        <w:rPr>
          <w:color w:val="000000" w:themeColor="text1"/>
          <w:sz w:val="24"/>
          <w14:textFill>
            <w14:solidFill>
              <w14:schemeClr w14:val="tx1"/>
            </w14:solidFill>
          </w14:textFill>
        </w:rPr>
        <w:t>（1）</w:t>
      </w: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8</w:t>
      </w:r>
      <w:r>
        <w:rPr>
          <w:color w:val="000000" w:themeColor="text1"/>
          <w:sz w:val="24"/>
          <w14:textFill>
            <w14:solidFill>
              <w14:schemeClr w14:val="tx1"/>
            </w14:solidFill>
          </w14:textFill>
        </w:rPr>
        <w:t>）</w:t>
      </w:r>
      <w:r>
        <w:rPr>
          <w:rFonts w:hint="eastAsia"/>
          <w:color w:val="000000"/>
          <w:sz w:val="24"/>
          <w:szCs w:val="24"/>
        </w:rPr>
        <w:t>要求提供相关资料的；</w:t>
      </w:r>
    </w:p>
    <w:p w14:paraId="1BB8EE9F">
      <w:pPr>
        <w:numPr>
          <w:ilvl w:val="0"/>
          <w:numId w:val="8"/>
        </w:numPr>
        <w:tabs>
          <w:tab w:val="left" w:pos="960"/>
        </w:tabs>
        <w:spacing w:line="360" w:lineRule="auto"/>
        <w:ind w:firstLine="480" w:firstLineChars="200"/>
      </w:pPr>
      <w:r>
        <w:rPr>
          <w:rFonts w:hint="eastAsia"/>
          <w:color w:val="000000"/>
          <w:sz w:val="24"/>
          <w:szCs w:val="24"/>
        </w:rPr>
        <w:t>磋商</w:t>
      </w:r>
      <w:r>
        <w:rPr>
          <w:rFonts w:hint="eastAsia"/>
          <w:color w:val="000000"/>
          <w:sz w:val="24"/>
          <w:szCs w:val="24"/>
          <w:lang w:val="zh-CN"/>
        </w:rPr>
        <w:t>文件</w:t>
      </w:r>
      <w:r>
        <w:rPr>
          <w:rFonts w:hint="eastAsia"/>
          <w:color w:val="000000"/>
          <w:sz w:val="24"/>
          <w:szCs w:val="24"/>
        </w:rPr>
        <w:t>未按磋商文件规定和要求签字、盖章的；</w:t>
      </w:r>
    </w:p>
    <w:p w14:paraId="7FB7A8BC">
      <w:pPr>
        <w:numPr>
          <w:ilvl w:val="0"/>
          <w:numId w:val="8"/>
        </w:numPr>
        <w:tabs>
          <w:tab w:val="left" w:pos="960"/>
        </w:tabs>
        <w:spacing w:line="360" w:lineRule="auto"/>
        <w:ind w:firstLine="480" w:firstLineChars="200"/>
        <w:rPr>
          <w:color w:val="000000"/>
          <w:sz w:val="24"/>
          <w:szCs w:val="24"/>
          <w:shd w:val="clear" w:color="auto" w:fill="FFFFFF"/>
        </w:rPr>
      </w:pPr>
      <w:r>
        <w:rPr>
          <w:rFonts w:hint="eastAsia"/>
          <w:color w:val="000000"/>
          <w:sz w:val="24"/>
          <w:szCs w:val="24"/>
          <w:shd w:val="clear" w:color="auto" w:fill="FFFFFF"/>
        </w:rPr>
        <w:t>报价超过招标文件中规定的预算金额或者最高限价的；</w:t>
      </w:r>
    </w:p>
    <w:p w14:paraId="307856C2">
      <w:pPr>
        <w:numPr>
          <w:ilvl w:val="0"/>
          <w:numId w:val="8"/>
        </w:numPr>
        <w:tabs>
          <w:tab w:val="left" w:pos="960"/>
        </w:tabs>
        <w:spacing w:line="360" w:lineRule="auto"/>
        <w:ind w:firstLine="480" w:firstLineChars="200"/>
        <w:rPr>
          <w:color w:val="000000"/>
          <w:sz w:val="24"/>
          <w:szCs w:val="24"/>
          <w:shd w:val="clear" w:color="auto" w:fill="FFFFFF"/>
        </w:rPr>
      </w:pPr>
      <w:r>
        <w:rPr>
          <w:rFonts w:hint="eastAsia"/>
          <w:color w:val="000000"/>
          <w:sz w:val="24"/>
          <w:szCs w:val="24"/>
          <w:lang w:val="zh-CN"/>
        </w:rPr>
        <w:t>投标有效期不能满足磋商文件要求的；</w:t>
      </w:r>
    </w:p>
    <w:p w14:paraId="4A94198A">
      <w:pPr>
        <w:numPr>
          <w:ilvl w:val="0"/>
          <w:numId w:val="8"/>
        </w:numPr>
        <w:tabs>
          <w:tab w:val="left" w:pos="960"/>
        </w:tabs>
        <w:spacing w:line="360" w:lineRule="auto"/>
        <w:ind w:firstLine="480" w:firstLineChars="200"/>
        <w:rPr>
          <w:color w:val="000000"/>
          <w:sz w:val="24"/>
          <w:szCs w:val="24"/>
          <w:lang w:val="zh-CN"/>
        </w:rPr>
      </w:pPr>
      <w:r>
        <w:rPr>
          <w:rFonts w:hint="eastAsia"/>
          <w:color w:val="000000"/>
          <w:sz w:val="24"/>
          <w:szCs w:val="24"/>
          <w:lang w:val="zh-CN"/>
        </w:rPr>
        <w:t>未满足磋商文件规定的其他要求。</w:t>
      </w:r>
    </w:p>
    <w:p w14:paraId="3513B4E3">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15</w:t>
      </w:r>
      <w:r>
        <w:rPr>
          <w:rFonts w:hint="eastAsia"/>
          <w:color w:val="000000" w:themeColor="text1"/>
          <w:sz w:val="24"/>
          <w:szCs w:val="24"/>
          <w14:textFill>
            <w14:solidFill>
              <w14:schemeClr w14:val="tx1"/>
            </w14:solidFill>
          </w14:textFill>
        </w:rPr>
        <w:t>.4 不具备第2.2款“合格的投标人”规定的资格要求的；</w:t>
      </w:r>
    </w:p>
    <w:p w14:paraId="22387E01">
      <w:pPr>
        <w:widowControl/>
        <w:spacing w:beforeLines="200" w:afterLines="200"/>
        <w:ind w:firstLine="3240" w:firstLineChars="900"/>
        <w:jc w:val="both"/>
        <w:outlineLvl w:val="1"/>
      </w:pPr>
      <w:bookmarkStart w:id="98" w:name="_Toc4742"/>
      <w:bookmarkStart w:id="99" w:name="_Toc376936752"/>
      <w:bookmarkStart w:id="100" w:name="_Toc325726021"/>
      <w:bookmarkStart w:id="101" w:name="_Toc950576336"/>
      <w:r>
        <w:rPr>
          <w:rFonts w:hint="eastAsia"/>
          <w:sz w:val="36"/>
          <w:szCs w:val="36"/>
        </w:rPr>
        <w:t>七、磋商程序及方法</w:t>
      </w:r>
      <w:bookmarkEnd w:id="98"/>
      <w:bookmarkEnd w:id="99"/>
      <w:bookmarkEnd w:id="100"/>
      <w:bookmarkEnd w:id="101"/>
    </w:p>
    <w:p w14:paraId="7A547E31">
      <w:pPr>
        <w:spacing w:line="365" w:lineRule="auto"/>
        <w:ind w:firstLine="560" w:firstLineChars="200"/>
        <w:rPr>
          <w:color w:val="000000"/>
          <w:sz w:val="28"/>
          <w:szCs w:val="28"/>
          <w:lang w:val="zh-CN"/>
        </w:rPr>
      </w:pPr>
      <w:r>
        <w:rPr>
          <w:rFonts w:hint="eastAsia"/>
          <w:color w:val="000000"/>
          <w:sz w:val="28"/>
          <w:szCs w:val="28"/>
          <w:lang w:val="zh-CN"/>
        </w:rPr>
        <w:t>1</w:t>
      </w:r>
      <w:r>
        <w:rPr>
          <w:rFonts w:hint="eastAsia"/>
          <w:color w:val="000000"/>
          <w:sz w:val="28"/>
          <w:szCs w:val="28"/>
          <w:lang w:val="en-US" w:eastAsia="zh-CN"/>
        </w:rPr>
        <w:t>6</w:t>
      </w:r>
      <w:r>
        <w:rPr>
          <w:rFonts w:hint="eastAsia"/>
          <w:color w:val="000000"/>
          <w:sz w:val="28"/>
          <w:szCs w:val="28"/>
          <w:lang w:val="zh-CN"/>
        </w:rPr>
        <w:t>.磋商小组</w:t>
      </w:r>
    </w:p>
    <w:p w14:paraId="370FFB1A">
      <w:pPr>
        <w:spacing w:line="365" w:lineRule="auto"/>
        <w:ind w:firstLine="720" w:firstLineChars="300"/>
        <w:rPr>
          <w:sz w:val="24"/>
        </w:rPr>
      </w:pPr>
      <w:r>
        <w:rPr>
          <w:rFonts w:hint="eastAsia"/>
          <w:sz w:val="24"/>
        </w:rPr>
        <w:t>1</w:t>
      </w:r>
      <w:r>
        <w:rPr>
          <w:rFonts w:hint="eastAsia"/>
          <w:sz w:val="24"/>
          <w:lang w:val="en-US" w:eastAsia="zh-CN"/>
        </w:rPr>
        <w:t>6</w:t>
      </w:r>
      <w:r>
        <w:rPr>
          <w:rFonts w:hint="eastAsia"/>
          <w:sz w:val="24"/>
        </w:rPr>
        <w:t>.1 采购人、集中</w:t>
      </w:r>
      <w:r>
        <w:rPr>
          <w:sz w:val="24"/>
        </w:rPr>
        <w:t>采购机构将根据采购项目的特点依法组建磋商小组，其成员由具有一定专业水平的技术、经济</w:t>
      </w:r>
      <w:r>
        <w:rPr>
          <w:spacing w:val="-1"/>
          <w:sz w:val="24"/>
        </w:rPr>
        <w:t>等方面的专家和采购人代表等三人以上单数组成。其中技术、经济等方面的专家不少</w:t>
      </w:r>
      <w:r>
        <w:rPr>
          <w:sz w:val="24"/>
        </w:rPr>
        <w:t>于成员总数的三分之二。</w:t>
      </w:r>
    </w:p>
    <w:p w14:paraId="3225CB96">
      <w:pPr>
        <w:pStyle w:val="41"/>
        <w:tabs>
          <w:tab w:val="left" w:pos="1121"/>
        </w:tabs>
        <w:spacing w:line="362" w:lineRule="auto"/>
        <w:ind w:left="640" w:right="259" w:firstLine="0"/>
        <w:jc w:val="both"/>
        <w:rPr>
          <w:sz w:val="24"/>
        </w:rPr>
      </w:pPr>
      <w:r>
        <w:rPr>
          <w:rFonts w:hint="eastAsia"/>
          <w:spacing w:val="-1"/>
          <w:sz w:val="24"/>
        </w:rPr>
        <w:t>1</w:t>
      </w:r>
      <w:r>
        <w:rPr>
          <w:rFonts w:hint="eastAsia"/>
          <w:spacing w:val="-1"/>
          <w:sz w:val="24"/>
          <w:lang w:val="en-US" w:eastAsia="zh-CN"/>
        </w:rPr>
        <w:t>6</w:t>
      </w:r>
      <w:r>
        <w:rPr>
          <w:rFonts w:hint="eastAsia"/>
          <w:spacing w:val="-1"/>
          <w:sz w:val="24"/>
        </w:rPr>
        <w:t xml:space="preserve">.2 </w:t>
      </w:r>
      <w:r>
        <w:rPr>
          <w:spacing w:val="-1"/>
          <w:sz w:val="24"/>
        </w:rPr>
        <w:t>磋商由</w:t>
      </w:r>
      <w:r>
        <w:rPr>
          <w:rFonts w:hint="eastAsia"/>
          <w:spacing w:val="-1"/>
          <w:sz w:val="24"/>
        </w:rPr>
        <w:t>集中</w:t>
      </w:r>
      <w:r>
        <w:rPr>
          <w:spacing w:val="-1"/>
          <w:sz w:val="24"/>
        </w:rPr>
        <w:t>采购机构负责组织，具体磋商事务由依法组建的磋商小组负责，并独立履行</w:t>
      </w:r>
      <w:r>
        <w:rPr>
          <w:sz w:val="24"/>
        </w:rPr>
        <w:t>下列职责：</w:t>
      </w:r>
    </w:p>
    <w:p w14:paraId="733A03A7">
      <w:pPr>
        <w:pStyle w:val="41"/>
        <w:numPr>
          <w:ilvl w:val="0"/>
          <w:numId w:val="9"/>
        </w:numPr>
        <w:tabs>
          <w:tab w:val="left" w:pos="1241"/>
        </w:tabs>
        <w:spacing w:before="2"/>
        <w:rPr>
          <w:sz w:val="24"/>
        </w:rPr>
      </w:pPr>
      <w:r>
        <w:rPr>
          <w:sz w:val="24"/>
        </w:rPr>
        <w:t>审查响应文件是否符合磋商文件要求，并作出评价；</w:t>
      </w:r>
    </w:p>
    <w:p w14:paraId="2240618F">
      <w:pPr>
        <w:pStyle w:val="41"/>
        <w:numPr>
          <w:ilvl w:val="0"/>
          <w:numId w:val="9"/>
        </w:numPr>
        <w:tabs>
          <w:tab w:val="left" w:pos="1241"/>
        </w:tabs>
        <w:spacing w:before="161"/>
        <w:rPr>
          <w:sz w:val="24"/>
        </w:rPr>
      </w:pPr>
      <w:r>
        <w:rPr>
          <w:sz w:val="24"/>
        </w:rPr>
        <w:t>要求</w:t>
      </w:r>
      <w:r>
        <w:rPr>
          <w:rFonts w:hint="eastAsia"/>
          <w:sz w:val="24"/>
        </w:rPr>
        <w:t>投标人</w:t>
      </w:r>
      <w:r>
        <w:rPr>
          <w:sz w:val="24"/>
        </w:rPr>
        <w:t>对响应文件有关事项作出解释或澄清；</w:t>
      </w:r>
    </w:p>
    <w:p w14:paraId="08884218">
      <w:pPr>
        <w:pStyle w:val="41"/>
        <w:numPr>
          <w:ilvl w:val="0"/>
          <w:numId w:val="9"/>
        </w:numPr>
        <w:tabs>
          <w:tab w:val="left" w:pos="1241"/>
        </w:tabs>
        <w:spacing w:before="160"/>
        <w:rPr>
          <w:sz w:val="24"/>
        </w:rPr>
      </w:pPr>
      <w:r>
        <w:rPr>
          <w:sz w:val="24"/>
        </w:rPr>
        <w:t>推荐预成交候选</w:t>
      </w:r>
      <w:r>
        <w:rPr>
          <w:rFonts w:hint="eastAsia"/>
          <w:sz w:val="24"/>
        </w:rPr>
        <w:t>投标人</w:t>
      </w:r>
      <w:r>
        <w:rPr>
          <w:sz w:val="24"/>
        </w:rPr>
        <w:t>；</w:t>
      </w:r>
    </w:p>
    <w:p w14:paraId="78DC5920">
      <w:pPr>
        <w:pStyle w:val="41"/>
        <w:numPr>
          <w:ilvl w:val="0"/>
          <w:numId w:val="9"/>
        </w:numPr>
        <w:tabs>
          <w:tab w:val="left" w:pos="1241"/>
        </w:tabs>
        <w:spacing w:before="158" w:line="365" w:lineRule="auto"/>
        <w:ind w:left="641" w:firstLine="0"/>
        <w:rPr>
          <w:sz w:val="24"/>
        </w:rPr>
      </w:pPr>
      <w:r>
        <w:rPr>
          <w:spacing w:val="-1"/>
          <w:sz w:val="24"/>
        </w:rPr>
        <w:t>对非法干预评标工作的人员和机构进行举报或投诉。</w:t>
      </w:r>
    </w:p>
    <w:p w14:paraId="127D3F4A">
      <w:pPr>
        <w:pStyle w:val="41"/>
        <w:tabs>
          <w:tab w:val="left" w:pos="1241"/>
        </w:tabs>
        <w:spacing w:before="158" w:line="365" w:lineRule="auto"/>
        <w:ind w:left="0" w:firstLineChars="200"/>
        <w:rPr>
          <w:sz w:val="24"/>
        </w:rPr>
      </w:pPr>
      <w:r>
        <w:rPr>
          <w:sz w:val="24"/>
        </w:rPr>
        <w:t>1</w:t>
      </w:r>
      <w:r>
        <w:rPr>
          <w:rFonts w:hint="eastAsia"/>
          <w:sz w:val="24"/>
          <w:lang w:val="en-US" w:eastAsia="zh-CN"/>
        </w:rPr>
        <w:t>6</w:t>
      </w:r>
      <w:r>
        <w:rPr>
          <w:sz w:val="24"/>
        </w:rPr>
        <w:t>.3</w:t>
      </w:r>
      <w:r>
        <w:rPr>
          <w:rFonts w:hint="eastAsia"/>
          <w:sz w:val="24"/>
        </w:rPr>
        <w:t xml:space="preserve"> </w:t>
      </w:r>
      <w:r>
        <w:rPr>
          <w:sz w:val="24"/>
        </w:rPr>
        <w:t>磋商小组应遵守并履行下列义务：</w:t>
      </w:r>
    </w:p>
    <w:p w14:paraId="2F9AABBD">
      <w:pPr>
        <w:pStyle w:val="41"/>
        <w:numPr>
          <w:ilvl w:val="0"/>
          <w:numId w:val="10"/>
        </w:numPr>
        <w:tabs>
          <w:tab w:val="left" w:pos="1241"/>
        </w:tabs>
        <w:spacing w:line="306" w:lineRule="exact"/>
        <w:rPr>
          <w:sz w:val="24"/>
        </w:rPr>
      </w:pPr>
      <w:r>
        <w:rPr>
          <w:sz w:val="24"/>
        </w:rPr>
        <w:t>遵纪守法，客观、公正、廉洁地履行职责；</w:t>
      </w:r>
    </w:p>
    <w:p w14:paraId="08CE1CBA">
      <w:pPr>
        <w:pStyle w:val="41"/>
        <w:numPr>
          <w:ilvl w:val="0"/>
          <w:numId w:val="10"/>
        </w:numPr>
        <w:tabs>
          <w:tab w:val="left" w:pos="1241"/>
        </w:tabs>
        <w:spacing w:before="161"/>
        <w:rPr>
          <w:sz w:val="24"/>
        </w:rPr>
      </w:pPr>
      <w:r>
        <w:rPr>
          <w:spacing w:val="-6"/>
          <w:sz w:val="24"/>
        </w:rPr>
        <w:t>按照磋商文件规定的评审方法和评审标准进行评审，对评审意见承担磋商小组成员责任；</w:t>
      </w:r>
    </w:p>
    <w:p w14:paraId="76C3CFA9">
      <w:pPr>
        <w:pStyle w:val="41"/>
        <w:numPr>
          <w:ilvl w:val="0"/>
          <w:numId w:val="10"/>
        </w:numPr>
        <w:tabs>
          <w:tab w:val="left" w:pos="1241"/>
        </w:tabs>
        <w:spacing w:before="160"/>
        <w:rPr>
          <w:sz w:val="24"/>
        </w:rPr>
      </w:pPr>
      <w:r>
        <w:rPr>
          <w:sz w:val="24"/>
        </w:rPr>
        <w:t>对响应文件、磋商情况和磋商中获悉的商业秘密保密；</w:t>
      </w:r>
    </w:p>
    <w:p w14:paraId="2A543ACC">
      <w:pPr>
        <w:pStyle w:val="41"/>
        <w:numPr>
          <w:ilvl w:val="0"/>
          <w:numId w:val="10"/>
        </w:numPr>
        <w:tabs>
          <w:tab w:val="left" w:pos="1241"/>
        </w:tabs>
        <w:spacing w:before="159"/>
        <w:rPr>
          <w:sz w:val="24"/>
        </w:rPr>
      </w:pPr>
      <w:r>
        <w:rPr>
          <w:sz w:val="24"/>
        </w:rPr>
        <w:t>参与磋商报告的起草；</w:t>
      </w:r>
    </w:p>
    <w:p w14:paraId="37B5F791">
      <w:pPr>
        <w:pStyle w:val="41"/>
        <w:numPr>
          <w:ilvl w:val="0"/>
          <w:numId w:val="10"/>
        </w:numPr>
        <w:tabs>
          <w:tab w:val="left" w:pos="1241"/>
        </w:tabs>
        <w:spacing w:before="158"/>
        <w:rPr>
          <w:sz w:val="24"/>
        </w:rPr>
      </w:pPr>
      <w:r>
        <w:rPr>
          <w:sz w:val="24"/>
        </w:rPr>
        <w:t>解答</w:t>
      </w:r>
      <w:r>
        <w:rPr>
          <w:rFonts w:hint="eastAsia"/>
          <w:sz w:val="24"/>
        </w:rPr>
        <w:t>投标人</w:t>
      </w:r>
      <w:r>
        <w:rPr>
          <w:sz w:val="24"/>
        </w:rPr>
        <w:t>及有关方面的质疑；</w:t>
      </w:r>
    </w:p>
    <w:p w14:paraId="0105C21B">
      <w:pPr>
        <w:pStyle w:val="41"/>
        <w:numPr>
          <w:ilvl w:val="0"/>
          <w:numId w:val="10"/>
        </w:numPr>
        <w:tabs>
          <w:tab w:val="left" w:pos="1241"/>
        </w:tabs>
        <w:spacing w:before="160"/>
        <w:rPr>
          <w:spacing w:val="-1"/>
          <w:sz w:val="24"/>
        </w:rPr>
      </w:pPr>
      <w:r>
        <w:rPr>
          <w:sz w:val="24"/>
        </w:rPr>
        <w:t>配合纪检部门进行投诉处理工作。</w:t>
      </w:r>
    </w:p>
    <w:p w14:paraId="08241ACF">
      <w:pPr>
        <w:pStyle w:val="41"/>
        <w:numPr>
          <w:ilvl w:val="0"/>
          <w:numId w:val="0"/>
        </w:numPr>
        <w:tabs>
          <w:tab w:val="left" w:pos="1241"/>
        </w:tabs>
        <w:spacing w:before="160"/>
        <w:ind w:left="640" w:leftChars="0"/>
        <w:rPr>
          <w:spacing w:val="-1"/>
          <w:sz w:val="24"/>
        </w:rPr>
      </w:pPr>
    </w:p>
    <w:p w14:paraId="5C02170F">
      <w:pPr>
        <w:pStyle w:val="41"/>
        <w:tabs>
          <w:tab w:val="left" w:pos="1121"/>
        </w:tabs>
        <w:spacing w:before="1" w:line="363" w:lineRule="auto"/>
        <w:ind w:left="0" w:firstLine="476" w:firstLineChars="200"/>
      </w:pPr>
      <w:r>
        <w:rPr>
          <w:rFonts w:hint="eastAsia"/>
          <w:spacing w:val="-1"/>
          <w:sz w:val="24"/>
        </w:rPr>
        <w:t>1</w:t>
      </w:r>
      <w:r>
        <w:rPr>
          <w:rFonts w:hint="eastAsia"/>
          <w:spacing w:val="-1"/>
          <w:sz w:val="24"/>
          <w:lang w:val="en-US" w:eastAsia="zh-CN"/>
        </w:rPr>
        <w:t>6</w:t>
      </w:r>
      <w:r>
        <w:rPr>
          <w:rFonts w:hint="eastAsia"/>
          <w:spacing w:val="-1"/>
          <w:sz w:val="24"/>
        </w:rPr>
        <w:t xml:space="preserve">.4 </w:t>
      </w:r>
      <w:r>
        <w:rPr>
          <w:spacing w:val="-1"/>
          <w:sz w:val="24"/>
        </w:rPr>
        <w:t>磋商工作在有关部门的监督和严格保密的情况下依法开展，任何单位和个人不得非法干</w:t>
      </w:r>
      <w:r>
        <w:rPr>
          <w:sz w:val="24"/>
        </w:rPr>
        <w:t>预、影响磋商工作和磋商结果。</w:t>
      </w:r>
      <w:bookmarkStart w:id="102" w:name="17.磋商程序"/>
      <w:bookmarkEnd w:id="102"/>
    </w:p>
    <w:p w14:paraId="3DA4BAD7">
      <w:pPr>
        <w:pStyle w:val="6"/>
        <w:tabs>
          <w:tab w:val="left" w:pos="585"/>
        </w:tabs>
        <w:spacing w:before="24"/>
        <w:ind w:left="0" w:firstLine="560" w:firstLineChars="200"/>
      </w:pPr>
      <w:r>
        <w:rPr>
          <w:rFonts w:hint="eastAsia"/>
        </w:rPr>
        <w:t>1</w:t>
      </w:r>
      <w:r>
        <w:rPr>
          <w:rFonts w:hint="eastAsia"/>
          <w:lang w:val="en-US" w:eastAsia="zh-CN"/>
        </w:rPr>
        <w:t>7</w:t>
      </w:r>
      <w:r>
        <w:rPr>
          <w:rFonts w:hint="eastAsia"/>
        </w:rPr>
        <w:t>.</w:t>
      </w:r>
      <w:r>
        <w:t>磋商程序</w:t>
      </w:r>
    </w:p>
    <w:p w14:paraId="4B6C52AD">
      <w:pPr>
        <w:rPr>
          <w:rFonts w:hint="eastAsia"/>
        </w:rPr>
      </w:pPr>
    </w:p>
    <w:p w14:paraId="2385EB15">
      <w:pPr>
        <w:pStyle w:val="41"/>
        <w:tabs>
          <w:tab w:val="left" w:pos="1121"/>
        </w:tabs>
        <w:spacing w:line="365" w:lineRule="auto"/>
        <w:jc w:val="both"/>
        <w:rPr>
          <w:sz w:val="24"/>
        </w:rPr>
      </w:pPr>
      <w:r>
        <w:rPr>
          <w:rFonts w:hint="eastAsia"/>
          <w:sz w:val="24"/>
          <w:szCs w:val="24"/>
        </w:rPr>
        <w:t>1</w:t>
      </w:r>
      <w:r>
        <w:rPr>
          <w:rFonts w:hint="eastAsia"/>
          <w:sz w:val="24"/>
          <w:szCs w:val="24"/>
          <w:lang w:val="en-US" w:eastAsia="zh-CN"/>
        </w:rPr>
        <w:t>7</w:t>
      </w:r>
      <w:r>
        <w:rPr>
          <w:rFonts w:hint="eastAsia"/>
          <w:sz w:val="24"/>
          <w:szCs w:val="24"/>
        </w:rPr>
        <w:t>.1 进入磋商阶段后，磋商小组成员按照客观、公正、审慎的原则，根据磋商文件规定的评审程序、评审方法和评审</w:t>
      </w:r>
      <w:r>
        <w:rPr>
          <w:rFonts w:hint="eastAsia"/>
          <w:sz w:val="24"/>
          <w:szCs w:val="24"/>
          <w:lang w:eastAsia="zh-CN"/>
        </w:rPr>
        <w:t>标准</w:t>
      </w:r>
      <w:r>
        <w:rPr>
          <w:rFonts w:hint="eastAsia"/>
          <w:sz w:val="24"/>
          <w:szCs w:val="24"/>
        </w:rPr>
        <w:t>独立开展评审工作，负责审议所有响应文件，并按先初审、后详</w:t>
      </w:r>
      <w:r>
        <w:rPr>
          <w:sz w:val="24"/>
        </w:rPr>
        <w:t>审的程序对响应文件进行评审、评分。</w:t>
      </w:r>
    </w:p>
    <w:p w14:paraId="21F15A3A">
      <w:pPr>
        <w:pStyle w:val="41"/>
        <w:tabs>
          <w:tab w:val="left" w:pos="1121"/>
        </w:tabs>
        <w:spacing w:line="363" w:lineRule="auto"/>
        <w:ind w:left="0" w:right="259" w:firstLine="476" w:firstLineChars="200"/>
        <w:rPr>
          <w:sz w:val="24"/>
        </w:rPr>
      </w:pPr>
      <w:r>
        <w:rPr>
          <w:rFonts w:hint="eastAsia"/>
          <w:spacing w:val="-1"/>
          <w:sz w:val="24"/>
        </w:rPr>
        <w:t>1</w:t>
      </w:r>
      <w:r>
        <w:rPr>
          <w:rFonts w:hint="eastAsia"/>
          <w:spacing w:val="-1"/>
          <w:sz w:val="24"/>
          <w:lang w:val="en-US" w:eastAsia="zh-CN"/>
        </w:rPr>
        <w:t>7</w:t>
      </w:r>
      <w:r>
        <w:rPr>
          <w:rFonts w:hint="eastAsia"/>
          <w:spacing w:val="-1"/>
          <w:sz w:val="24"/>
        </w:rPr>
        <w:t xml:space="preserve">.2 </w:t>
      </w:r>
      <w:r>
        <w:rPr>
          <w:spacing w:val="-1"/>
          <w:sz w:val="24"/>
        </w:rPr>
        <w:t>初审阶段为资格性审查和符合性审查。响应文件在响应磋商文件要求方面出现的偏离，</w:t>
      </w:r>
      <w:r>
        <w:rPr>
          <w:spacing w:val="-117"/>
          <w:sz w:val="24"/>
        </w:rPr>
        <w:t xml:space="preserve"> </w:t>
      </w:r>
      <w:r>
        <w:rPr>
          <w:sz w:val="24"/>
        </w:rPr>
        <w:t>分为实质性偏离和非实质性偏离。</w:t>
      </w:r>
    </w:p>
    <w:p w14:paraId="558B57F1">
      <w:pPr>
        <w:pStyle w:val="41"/>
        <w:tabs>
          <w:tab w:val="left" w:pos="1361"/>
        </w:tabs>
        <w:spacing w:before="4" w:line="363" w:lineRule="auto"/>
        <w:ind w:left="0" w:right="139" w:firstLine="456" w:firstLineChars="200"/>
        <w:rPr>
          <w:sz w:val="24"/>
        </w:rPr>
      </w:pPr>
      <w:r>
        <w:rPr>
          <w:rFonts w:hint="eastAsia"/>
          <w:spacing w:val="-6"/>
          <w:sz w:val="24"/>
        </w:rPr>
        <w:t>1</w:t>
      </w:r>
      <w:r>
        <w:rPr>
          <w:rFonts w:hint="eastAsia"/>
          <w:spacing w:val="-6"/>
          <w:sz w:val="24"/>
          <w:lang w:val="en-US" w:eastAsia="zh-CN"/>
        </w:rPr>
        <w:t>7</w:t>
      </w:r>
      <w:r>
        <w:rPr>
          <w:rFonts w:hint="eastAsia"/>
          <w:spacing w:val="-6"/>
          <w:sz w:val="24"/>
        </w:rPr>
        <w:t xml:space="preserve">.2.1 </w:t>
      </w:r>
      <w:r>
        <w:rPr>
          <w:spacing w:val="-6"/>
          <w:sz w:val="24"/>
        </w:rPr>
        <w:t>实质性偏离是指响应文件未能实质性响应磋商文件的要求。以下情况属于实质性偏离</w:t>
      </w:r>
      <w:r>
        <w:rPr>
          <w:rFonts w:hint="eastAsia"/>
          <w:spacing w:val="-6"/>
          <w:sz w:val="24"/>
          <w:lang w:eastAsia="zh-CN"/>
        </w:rPr>
        <w:t>：</w:t>
      </w:r>
      <w:r>
        <w:rPr>
          <w:sz w:val="24"/>
        </w:rPr>
        <w:t>响应文件有下列情况之一的，按无效文件处理。</w:t>
      </w:r>
    </w:p>
    <w:p w14:paraId="360E18D0">
      <w:pPr>
        <w:pStyle w:val="41"/>
        <w:numPr>
          <w:ilvl w:val="0"/>
          <w:numId w:val="11"/>
        </w:numPr>
        <w:tabs>
          <w:tab w:val="left" w:pos="1241"/>
        </w:tabs>
        <w:spacing w:before="158"/>
        <w:ind w:left="1261" w:leftChars="0" w:firstLineChars="0"/>
        <w:rPr>
          <w:sz w:val="24"/>
        </w:rPr>
      </w:pPr>
      <w:r>
        <w:rPr>
          <w:sz w:val="24"/>
        </w:rPr>
        <w:t>不符合</w:t>
      </w:r>
      <w:r>
        <w:rPr>
          <w:color w:val="000000" w:themeColor="text1"/>
          <w:sz w:val="24"/>
          <w14:textFill>
            <w14:solidFill>
              <w14:schemeClr w14:val="tx1"/>
            </w14:solidFill>
          </w14:textFill>
        </w:rPr>
        <w:t>第2.2款“合格的</w:t>
      </w:r>
      <w:r>
        <w:rPr>
          <w:rFonts w:hint="eastAsia"/>
          <w:color w:val="000000" w:themeColor="text1"/>
          <w:sz w:val="24"/>
          <w14:textFill>
            <w14:solidFill>
              <w14:schemeClr w14:val="tx1"/>
            </w14:solidFill>
          </w14:textFill>
        </w:rPr>
        <w:t>投标人</w:t>
      </w:r>
      <w:r>
        <w:rPr>
          <w:color w:val="000000" w:themeColor="text1"/>
          <w:sz w:val="24"/>
          <w14:textFill>
            <w14:solidFill>
              <w14:schemeClr w14:val="tx1"/>
            </w14:solidFill>
          </w14:textFill>
        </w:rPr>
        <w:t>”</w:t>
      </w:r>
      <w:r>
        <w:rPr>
          <w:sz w:val="24"/>
        </w:rPr>
        <w:t>之规定的；</w:t>
      </w:r>
    </w:p>
    <w:p w14:paraId="7088888C">
      <w:pPr>
        <w:pStyle w:val="41"/>
        <w:numPr>
          <w:ilvl w:val="0"/>
          <w:numId w:val="11"/>
        </w:numPr>
        <w:tabs>
          <w:tab w:val="left" w:pos="1241"/>
        </w:tabs>
        <w:spacing w:before="158"/>
        <w:ind w:left="1261" w:leftChars="0" w:firstLineChars="0"/>
        <w:rPr>
          <w:color w:val="auto"/>
          <w:sz w:val="24"/>
          <w:highlight w:val="none"/>
        </w:rPr>
      </w:pPr>
      <w:r>
        <w:rPr>
          <w:color w:val="auto"/>
          <w:sz w:val="24"/>
          <w:highlight w:val="none"/>
        </w:rPr>
        <w:t>未按第</w:t>
      </w:r>
      <w:r>
        <w:rPr>
          <w:rFonts w:hint="eastAsia"/>
          <w:color w:val="000000" w:themeColor="text1"/>
          <w:sz w:val="24"/>
          <w:highlight w:val="none"/>
          <w:lang w:val="en-US" w:eastAsia="zh-CN"/>
          <w14:textFill>
            <w14:solidFill>
              <w14:schemeClr w14:val="tx1"/>
            </w14:solidFill>
          </w14:textFill>
        </w:rPr>
        <w:t>9</w:t>
      </w:r>
      <w:r>
        <w:rPr>
          <w:color w:val="000000" w:themeColor="text1"/>
          <w:sz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.2</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9）－</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1</w:t>
      </w:r>
      <w:r>
        <w:rPr>
          <w:rFonts w:hint="eastAsia"/>
          <w:color w:val="000000" w:themeColor="text1"/>
          <w:sz w:val="24"/>
          <w:highlight w:val="none"/>
          <w:lang w:val="en-US" w:eastAsia="zh-CN"/>
          <w14:textFill>
            <w14:solidFill>
              <w14:schemeClr w14:val="tx1"/>
            </w14:solidFill>
          </w14:textFill>
        </w:rPr>
        <w:t>8</w:t>
      </w:r>
      <w:r>
        <w:rPr>
          <w:color w:val="000000" w:themeColor="text1"/>
          <w:sz w:val="24"/>
          <w:highlight w:val="none"/>
          <w14:textFill>
            <w14:solidFill>
              <w14:schemeClr w14:val="tx1"/>
            </w14:solidFill>
          </w14:textFill>
        </w:rPr>
        <w:t>）</w:t>
      </w:r>
      <w:r>
        <w:rPr>
          <w:color w:val="auto"/>
          <w:sz w:val="24"/>
          <w:highlight w:val="none"/>
        </w:rPr>
        <w:t>款要求提供相关资料的；</w:t>
      </w:r>
    </w:p>
    <w:p w14:paraId="63DF810B">
      <w:pPr>
        <w:pStyle w:val="41"/>
        <w:numPr>
          <w:ilvl w:val="0"/>
          <w:numId w:val="11"/>
        </w:numPr>
        <w:tabs>
          <w:tab w:val="left" w:pos="1241"/>
        </w:tabs>
        <w:spacing w:before="158"/>
        <w:ind w:left="1261" w:leftChars="0" w:firstLineChars="0"/>
        <w:rPr>
          <w:sz w:val="24"/>
        </w:rPr>
      </w:pPr>
      <w:r>
        <w:rPr>
          <w:sz w:val="24"/>
        </w:rPr>
        <w:t>响应文件内容没有按磋商文件规定和要求签字、盖章的；</w:t>
      </w:r>
    </w:p>
    <w:p w14:paraId="0F011AD2">
      <w:pPr>
        <w:pStyle w:val="41"/>
        <w:numPr>
          <w:ilvl w:val="0"/>
          <w:numId w:val="11"/>
        </w:numPr>
        <w:tabs>
          <w:tab w:val="left" w:pos="1241"/>
        </w:tabs>
        <w:spacing w:before="160"/>
        <w:ind w:left="1261" w:leftChars="0" w:firstLineChars="0"/>
        <w:rPr>
          <w:sz w:val="24"/>
        </w:rPr>
      </w:pPr>
      <w:r>
        <w:rPr>
          <w:sz w:val="24"/>
        </w:rPr>
        <w:t>响应文件编排混乱，且擅自修改磋商文件规定的格式内容的；</w:t>
      </w:r>
    </w:p>
    <w:p w14:paraId="18A75041">
      <w:pPr>
        <w:pStyle w:val="41"/>
        <w:numPr>
          <w:ilvl w:val="0"/>
          <w:numId w:val="11"/>
        </w:numPr>
        <w:tabs>
          <w:tab w:val="left" w:pos="1241"/>
        </w:tabs>
        <w:spacing w:before="161"/>
        <w:ind w:left="1261" w:leftChars="0" w:firstLineChars="0"/>
        <w:rPr>
          <w:sz w:val="24"/>
        </w:rPr>
      </w:pPr>
      <w:r>
        <w:rPr>
          <w:sz w:val="24"/>
        </w:rPr>
        <w:t>服务期限、磋商有效期、法定代表人授权期限不能满足磋商文件要求的；</w:t>
      </w:r>
    </w:p>
    <w:p w14:paraId="3668CB42">
      <w:pPr>
        <w:pStyle w:val="41"/>
        <w:numPr>
          <w:ilvl w:val="0"/>
          <w:numId w:val="11"/>
        </w:numPr>
        <w:tabs>
          <w:tab w:val="left" w:pos="1241"/>
        </w:tabs>
        <w:spacing w:before="158"/>
        <w:ind w:left="1261" w:leftChars="0" w:firstLineChars="0"/>
        <w:rPr>
          <w:sz w:val="24"/>
        </w:rPr>
      </w:pPr>
      <w:r>
        <w:rPr>
          <w:sz w:val="24"/>
        </w:rPr>
        <w:t>技术标准明显不符合采购项目要求的；</w:t>
      </w:r>
    </w:p>
    <w:p w14:paraId="432F41E1">
      <w:pPr>
        <w:pStyle w:val="41"/>
        <w:numPr>
          <w:ilvl w:val="0"/>
          <w:numId w:val="11"/>
        </w:numPr>
        <w:tabs>
          <w:tab w:val="left" w:pos="1241"/>
        </w:tabs>
        <w:spacing w:before="158"/>
        <w:ind w:left="1261" w:leftChars="0" w:firstLineChars="0"/>
        <w:rPr>
          <w:sz w:val="24"/>
        </w:rPr>
      </w:pPr>
      <w:r>
        <w:rPr>
          <w:sz w:val="24"/>
        </w:rPr>
        <w:t>响应文件中附有采购人不能接受的条件的；</w:t>
      </w:r>
    </w:p>
    <w:p w14:paraId="63CF62C6">
      <w:pPr>
        <w:pStyle w:val="41"/>
        <w:numPr>
          <w:ilvl w:val="0"/>
          <w:numId w:val="11"/>
        </w:numPr>
        <w:tabs>
          <w:tab w:val="left" w:pos="1241"/>
        </w:tabs>
        <w:spacing w:before="158"/>
        <w:ind w:left="1261" w:leftChars="0" w:firstLineChars="0"/>
        <w:rPr>
          <w:sz w:val="24"/>
        </w:rPr>
      </w:pPr>
      <w:r>
        <w:rPr>
          <w:sz w:val="24"/>
          <w:szCs w:val="24"/>
        </w:rPr>
        <w:t>竞争性磋商响应报价超过采购预算额度的； </w:t>
      </w:r>
    </w:p>
    <w:p w14:paraId="4B62E79D">
      <w:pPr>
        <w:pStyle w:val="41"/>
        <w:tabs>
          <w:tab w:val="left" w:pos="1241"/>
        </w:tabs>
        <w:spacing w:before="158"/>
        <w:ind w:left="640" w:firstLine="0"/>
        <w:rPr>
          <w:sz w:val="24"/>
        </w:rPr>
      </w:pPr>
      <w:r>
        <w:rPr>
          <w:rFonts w:hint="eastAsia"/>
          <w:sz w:val="24"/>
          <w:lang w:eastAsia="zh-CN"/>
        </w:rPr>
        <w:t>（</w:t>
      </w:r>
      <w:r>
        <w:rPr>
          <w:rFonts w:hint="eastAsia"/>
          <w:sz w:val="24"/>
          <w:lang w:val="en-US" w:eastAsia="zh-CN"/>
        </w:rPr>
        <w:t>10</w:t>
      </w:r>
      <w:r>
        <w:rPr>
          <w:rFonts w:hint="eastAsia"/>
          <w:sz w:val="24"/>
          <w:lang w:eastAsia="zh-CN"/>
        </w:rPr>
        <w:t>）</w:t>
      </w:r>
      <w:r>
        <w:rPr>
          <w:sz w:val="24"/>
        </w:rPr>
        <w:t>未按竞争性磋商文件要求制作并上传电子投标文件的；</w:t>
      </w:r>
      <w:r>
        <w:rPr>
          <w:sz w:val="24"/>
          <w:szCs w:val="24"/>
        </w:rPr>
        <w:t> </w:t>
      </w:r>
    </w:p>
    <w:p w14:paraId="34E8ED4F">
      <w:pPr>
        <w:pStyle w:val="41"/>
        <w:tabs>
          <w:tab w:val="left" w:pos="1241"/>
        </w:tabs>
        <w:spacing w:before="158"/>
        <w:ind w:left="640" w:firstLine="0"/>
        <w:rPr>
          <w:sz w:val="24"/>
        </w:rPr>
      </w:pPr>
      <w:r>
        <w:rPr>
          <w:sz w:val="24"/>
          <w:szCs w:val="24"/>
        </w:rPr>
        <w:t>（11）由于</w:t>
      </w:r>
      <w:r>
        <w:rPr>
          <w:rFonts w:hint="eastAsia"/>
          <w:sz w:val="24"/>
          <w:szCs w:val="24"/>
        </w:rPr>
        <w:t>投标人</w:t>
      </w:r>
      <w:r>
        <w:rPr>
          <w:sz w:val="24"/>
          <w:szCs w:val="24"/>
        </w:rPr>
        <w:t>原因造成电子投标文件无法正常解密的。</w:t>
      </w:r>
    </w:p>
    <w:p w14:paraId="6740D817">
      <w:pPr>
        <w:pStyle w:val="41"/>
        <w:tabs>
          <w:tab w:val="left" w:pos="1241"/>
        </w:tabs>
        <w:spacing w:before="160"/>
        <w:ind w:left="640" w:firstLine="0"/>
        <w:rPr>
          <w:sz w:val="24"/>
        </w:rPr>
      </w:pPr>
      <w:r>
        <w:rPr>
          <w:rFonts w:hint="eastAsia"/>
          <w:sz w:val="24"/>
        </w:rPr>
        <w:t>（12）</w:t>
      </w:r>
      <w:r>
        <w:rPr>
          <w:sz w:val="24"/>
        </w:rPr>
        <w:t>磋商小组认为应按无效响应处理的其他情况；</w:t>
      </w:r>
    </w:p>
    <w:p w14:paraId="2DF692AF">
      <w:pPr>
        <w:pStyle w:val="41"/>
        <w:tabs>
          <w:tab w:val="left" w:pos="1361"/>
        </w:tabs>
        <w:spacing w:before="159"/>
        <w:ind w:left="640" w:firstLine="0"/>
        <w:rPr>
          <w:rFonts w:hint="eastAsia"/>
          <w:sz w:val="24"/>
        </w:rPr>
      </w:pPr>
    </w:p>
    <w:p w14:paraId="4A4E5536">
      <w:pPr>
        <w:pStyle w:val="41"/>
        <w:tabs>
          <w:tab w:val="left" w:pos="1361"/>
        </w:tabs>
        <w:spacing w:before="159"/>
        <w:ind w:left="640" w:firstLine="0"/>
        <w:rPr>
          <w:sz w:val="24"/>
        </w:rPr>
      </w:pPr>
      <w:r>
        <w:rPr>
          <w:rFonts w:hint="eastAsia"/>
          <w:sz w:val="24"/>
        </w:rPr>
        <w:t>（13）</w:t>
      </w:r>
      <w:r>
        <w:rPr>
          <w:rFonts w:hint="eastAsia"/>
          <w:sz w:val="24"/>
          <w:lang w:eastAsia="zh-CN"/>
        </w:rPr>
        <w:t>法律法规</w:t>
      </w:r>
      <w:r>
        <w:rPr>
          <w:sz w:val="24"/>
        </w:rPr>
        <w:t>规定的其他情形。</w:t>
      </w:r>
    </w:p>
    <w:p w14:paraId="2AE1D35D">
      <w:pPr>
        <w:pStyle w:val="41"/>
        <w:tabs>
          <w:tab w:val="left" w:pos="1361"/>
        </w:tabs>
        <w:spacing w:before="160" w:line="400" w:lineRule="exact"/>
        <w:ind w:left="0" w:right="259" w:firstLine="476" w:firstLineChars="200"/>
        <w:jc w:val="both"/>
        <w:rPr>
          <w:sz w:val="24"/>
        </w:rPr>
      </w:pPr>
      <w:r>
        <w:rPr>
          <w:rFonts w:hint="eastAsia"/>
          <w:spacing w:val="-1"/>
          <w:sz w:val="24"/>
        </w:rPr>
        <w:t>1</w:t>
      </w:r>
      <w:r>
        <w:rPr>
          <w:rFonts w:hint="eastAsia"/>
          <w:spacing w:val="-1"/>
          <w:sz w:val="24"/>
          <w:lang w:val="en-US" w:eastAsia="zh-CN"/>
        </w:rPr>
        <w:t>7</w:t>
      </w:r>
      <w:r>
        <w:rPr>
          <w:rFonts w:hint="eastAsia"/>
          <w:spacing w:val="-1"/>
          <w:sz w:val="24"/>
        </w:rPr>
        <w:t xml:space="preserve">.2.2 </w:t>
      </w:r>
      <w:r>
        <w:rPr>
          <w:spacing w:val="-1"/>
          <w:sz w:val="24"/>
        </w:rPr>
        <w:t>非实质性偏离指磋商小组在对响应文件的有效性、完整性和响应程度进行审查时，可以要求</w:t>
      </w:r>
      <w:r>
        <w:rPr>
          <w:rFonts w:hint="eastAsia"/>
          <w:spacing w:val="-1"/>
          <w:sz w:val="24"/>
        </w:rPr>
        <w:t>投标人</w:t>
      </w:r>
      <w:r>
        <w:rPr>
          <w:spacing w:val="-1"/>
          <w:sz w:val="24"/>
        </w:rPr>
        <w:t>对响应文件中含义不明确、同类问题表述不一致或者有明显文字和计算错误的内容等作出必要的澄清、说明或者更正。</w:t>
      </w:r>
      <w:r>
        <w:rPr>
          <w:rFonts w:hint="eastAsia"/>
          <w:spacing w:val="-1"/>
          <w:sz w:val="24"/>
        </w:rPr>
        <w:t>投标人</w:t>
      </w:r>
      <w:r>
        <w:rPr>
          <w:spacing w:val="-1"/>
          <w:sz w:val="24"/>
        </w:rPr>
        <w:t>的澄清、说明或者更正不得超出响应文件的范围或者</w:t>
      </w:r>
      <w:r>
        <w:rPr>
          <w:sz w:val="24"/>
        </w:rPr>
        <w:t>改变响应文件的实质性内容。</w:t>
      </w:r>
    </w:p>
    <w:p w14:paraId="0BE2190D">
      <w:pPr>
        <w:pStyle w:val="41"/>
        <w:tabs>
          <w:tab w:val="left" w:pos="1480"/>
        </w:tabs>
        <w:spacing w:line="400" w:lineRule="exact"/>
        <w:ind w:left="0" w:right="259" w:firstLine="436" w:firstLineChars="200"/>
        <w:jc w:val="both"/>
        <w:rPr>
          <w:spacing w:val="-1"/>
          <w:sz w:val="24"/>
        </w:rPr>
      </w:pPr>
      <w:r>
        <w:rPr>
          <w:rFonts w:hint="eastAsia"/>
          <w:spacing w:val="-11"/>
          <w:sz w:val="24"/>
        </w:rPr>
        <w:t>1</w:t>
      </w:r>
      <w:r>
        <w:rPr>
          <w:rFonts w:hint="eastAsia"/>
          <w:spacing w:val="-11"/>
          <w:sz w:val="24"/>
          <w:lang w:val="en-US" w:eastAsia="zh-CN"/>
        </w:rPr>
        <w:t>7</w:t>
      </w:r>
      <w:r>
        <w:rPr>
          <w:rFonts w:hint="eastAsia"/>
          <w:spacing w:val="-11"/>
          <w:sz w:val="24"/>
        </w:rPr>
        <w:t xml:space="preserve">.2.3 </w:t>
      </w:r>
      <w:r>
        <w:rPr>
          <w:spacing w:val="-11"/>
          <w:sz w:val="24"/>
        </w:rPr>
        <w:t>在响应文件初审、详审过程中，如果磋商小组成员出现对评审结果有不同意见的，应</w:t>
      </w:r>
      <w:r>
        <w:rPr>
          <w:spacing w:val="-1"/>
          <w:sz w:val="24"/>
        </w:rPr>
        <w:t>当以</w:t>
      </w:r>
    </w:p>
    <w:p w14:paraId="7D80BF86">
      <w:pPr>
        <w:pStyle w:val="41"/>
        <w:tabs>
          <w:tab w:val="left" w:pos="1480"/>
        </w:tabs>
        <w:spacing w:line="400" w:lineRule="exact"/>
        <w:ind w:left="0" w:right="259" w:firstLine="0"/>
        <w:jc w:val="both"/>
      </w:pPr>
      <w:r>
        <w:rPr>
          <w:spacing w:val="-1"/>
          <w:sz w:val="24"/>
        </w:rPr>
        <w:t>书面形式反映，磋商报告中应注明该不同意见。磋商小组成员拒绝在磋商报告中签字又不</w:t>
      </w:r>
      <w:r>
        <w:rPr>
          <w:spacing w:val="-1"/>
          <w:sz w:val="24"/>
          <w:szCs w:val="24"/>
        </w:rPr>
        <w:t>书</w:t>
      </w:r>
      <w:r>
        <w:rPr>
          <w:sz w:val="24"/>
          <w:szCs w:val="24"/>
        </w:rPr>
        <w:t>面说明其不同意见和理由的，视为同意磋商结果。</w:t>
      </w:r>
    </w:p>
    <w:p w14:paraId="32D2D372">
      <w:pPr>
        <w:spacing w:line="400" w:lineRule="exact"/>
        <w:ind w:firstLine="476" w:firstLineChars="200"/>
        <w:rPr>
          <w:spacing w:val="-1"/>
          <w:sz w:val="24"/>
        </w:rPr>
      </w:pPr>
      <w:r>
        <w:rPr>
          <w:rFonts w:hint="eastAsia"/>
          <w:spacing w:val="-1"/>
          <w:sz w:val="24"/>
        </w:rPr>
        <w:t>1</w:t>
      </w:r>
      <w:r>
        <w:rPr>
          <w:rFonts w:hint="eastAsia"/>
          <w:spacing w:val="-1"/>
          <w:sz w:val="24"/>
          <w:lang w:val="en-US" w:eastAsia="zh-CN"/>
        </w:rPr>
        <w:t>7</w:t>
      </w:r>
      <w:r>
        <w:rPr>
          <w:rFonts w:hint="eastAsia"/>
          <w:spacing w:val="-1"/>
          <w:sz w:val="24"/>
        </w:rPr>
        <w:t>.3 磋商小组认为投标人的报价明显低于其他通过符合性审查投标人的报价，有可能影响产品质量或者不能诚信履约的，应当要求其在合理的时间内提供书面说明，必要时提交相关证明材</w:t>
      </w:r>
    </w:p>
    <w:p w14:paraId="717B6588">
      <w:pPr>
        <w:spacing w:line="400" w:lineRule="exact"/>
        <w:rPr>
          <w:spacing w:val="-1"/>
          <w:sz w:val="24"/>
        </w:rPr>
      </w:pPr>
      <w:r>
        <w:rPr>
          <w:rFonts w:hint="eastAsia"/>
          <w:spacing w:val="-1"/>
          <w:sz w:val="24"/>
        </w:rPr>
        <w:t>料；投标人不能证明其报价合理性的，磋商小组应当将其作为无效投标处理。</w:t>
      </w:r>
    </w:p>
    <w:p w14:paraId="3D8549BE">
      <w:pPr>
        <w:spacing w:line="400" w:lineRule="exact"/>
        <w:ind w:firstLine="476" w:firstLineChars="200"/>
        <w:rPr>
          <w:spacing w:val="-1"/>
          <w:sz w:val="24"/>
        </w:rPr>
      </w:pPr>
      <w:r>
        <w:rPr>
          <w:rFonts w:hint="eastAsia"/>
          <w:spacing w:val="-1"/>
          <w:sz w:val="24"/>
        </w:rPr>
        <w:t>1</w:t>
      </w:r>
      <w:r>
        <w:rPr>
          <w:rFonts w:hint="eastAsia"/>
          <w:spacing w:val="-1"/>
          <w:sz w:val="24"/>
          <w:lang w:val="en-US" w:eastAsia="zh-CN"/>
        </w:rPr>
        <w:t>7</w:t>
      </w:r>
      <w:r>
        <w:rPr>
          <w:rFonts w:hint="eastAsia"/>
          <w:spacing w:val="-1"/>
          <w:sz w:val="24"/>
        </w:rPr>
        <w:t>.4 在磋商过程中，磋商小组可以根据磋商文件和磋商情况实质性变动采购需求中的技术、</w:t>
      </w:r>
    </w:p>
    <w:p w14:paraId="1CE70C6D">
      <w:pPr>
        <w:spacing w:line="400" w:lineRule="exact"/>
        <w:rPr>
          <w:spacing w:val="-1"/>
          <w:sz w:val="24"/>
        </w:rPr>
      </w:pPr>
      <w:r>
        <w:rPr>
          <w:rFonts w:hint="eastAsia"/>
          <w:spacing w:val="-1"/>
          <w:sz w:val="24"/>
        </w:rPr>
        <w:t>服务要求以及合同草案条款，但不得变动磋商文件中的其他内容。实质性变动的内容，须经采购人代表确认。对磋商文件作出的实质性变动是磋商文件的有效组成部分，磋商小组应及时通知所</w:t>
      </w:r>
    </w:p>
    <w:p w14:paraId="4A88806E">
      <w:pPr>
        <w:spacing w:line="400" w:lineRule="exact"/>
        <w:rPr>
          <w:spacing w:val="-1"/>
          <w:sz w:val="24"/>
        </w:rPr>
      </w:pPr>
      <w:r>
        <w:rPr>
          <w:rFonts w:hint="eastAsia"/>
          <w:spacing w:val="-1"/>
          <w:sz w:val="24"/>
        </w:rPr>
        <w:t>有参加磋商的投标人，并在电子化平台以“评审问题澄清函”形式发布。投标人应当按照磋商文</w:t>
      </w:r>
    </w:p>
    <w:p w14:paraId="72767114">
      <w:pPr>
        <w:spacing w:line="400" w:lineRule="exact"/>
        <w:rPr>
          <w:spacing w:val="-6"/>
          <w:sz w:val="24"/>
        </w:rPr>
      </w:pPr>
      <w:r>
        <w:rPr>
          <w:rFonts w:hint="eastAsia"/>
          <w:spacing w:val="-1"/>
          <w:sz w:val="24"/>
        </w:rPr>
        <w:t>件的变动情况和磋商小组的要求在电子化平台上按规定时间作出响应。</w:t>
      </w:r>
    </w:p>
    <w:p w14:paraId="4FE6FEBC">
      <w:pPr>
        <w:pStyle w:val="41"/>
        <w:tabs>
          <w:tab w:val="left" w:pos="1240"/>
        </w:tabs>
        <w:spacing w:line="400" w:lineRule="exact"/>
        <w:ind w:left="0" w:right="259" w:firstLine="456" w:firstLineChars="200"/>
        <w:jc w:val="both"/>
        <w:rPr>
          <w:sz w:val="24"/>
        </w:rPr>
      </w:pPr>
      <w:r>
        <w:rPr>
          <w:rFonts w:hint="eastAsia"/>
          <w:spacing w:val="-6"/>
          <w:sz w:val="24"/>
        </w:rPr>
        <w:t>1</w:t>
      </w:r>
      <w:r>
        <w:rPr>
          <w:rFonts w:hint="eastAsia"/>
          <w:spacing w:val="-6"/>
          <w:sz w:val="24"/>
          <w:lang w:val="en-US" w:eastAsia="zh-CN"/>
        </w:rPr>
        <w:t>7</w:t>
      </w:r>
      <w:r>
        <w:rPr>
          <w:rFonts w:hint="eastAsia"/>
          <w:spacing w:val="-6"/>
          <w:sz w:val="24"/>
        </w:rPr>
        <w:t xml:space="preserve">.5 </w:t>
      </w:r>
      <w:r>
        <w:rPr>
          <w:spacing w:val="-6"/>
          <w:sz w:val="24"/>
        </w:rPr>
        <w:t>经磋商确定最终采购需求和提交最后报价的</w:t>
      </w:r>
      <w:r>
        <w:rPr>
          <w:rFonts w:hint="eastAsia"/>
          <w:spacing w:val="-6"/>
          <w:sz w:val="24"/>
        </w:rPr>
        <w:t>投标人</w:t>
      </w:r>
      <w:r>
        <w:rPr>
          <w:spacing w:val="-6"/>
          <w:sz w:val="24"/>
        </w:rPr>
        <w:t>后，由磋商小组采用综合评分法对提</w:t>
      </w:r>
      <w:r>
        <w:rPr>
          <w:spacing w:val="-1"/>
          <w:sz w:val="24"/>
        </w:rPr>
        <w:t>交最后报价的</w:t>
      </w:r>
      <w:r>
        <w:rPr>
          <w:rFonts w:hint="eastAsia"/>
          <w:spacing w:val="-1"/>
          <w:sz w:val="24"/>
        </w:rPr>
        <w:t>投标人</w:t>
      </w:r>
      <w:r>
        <w:rPr>
          <w:spacing w:val="-1"/>
          <w:sz w:val="24"/>
        </w:rPr>
        <w:t>的响应文件和最后报价进行综合评分。综合评分法，是指响应文件满足磋商文件全部实质性要求且按评审因素的量化指标评审得分最高的</w:t>
      </w:r>
      <w:r>
        <w:rPr>
          <w:rFonts w:hint="eastAsia"/>
          <w:spacing w:val="-1"/>
          <w:sz w:val="24"/>
        </w:rPr>
        <w:t>投标人</w:t>
      </w:r>
      <w:r>
        <w:rPr>
          <w:spacing w:val="-1"/>
          <w:sz w:val="24"/>
        </w:rPr>
        <w:t>为成交候选</w:t>
      </w:r>
      <w:r>
        <w:rPr>
          <w:rFonts w:hint="eastAsia"/>
          <w:spacing w:val="-1"/>
          <w:sz w:val="24"/>
        </w:rPr>
        <w:t>投标人</w:t>
      </w:r>
      <w:r>
        <w:rPr>
          <w:spacing w:val="-1"/>
          <w:sz w:val="24"/>
        </w:rPr>
        <w:t>的评审方</w:t>
      </w:r>
      <w:r>
        <w:rPr>
          <w:sz w:val="24"/>
        </w:rPr>
        <w:t>法。</w:t>
      </w:r>
    </w:p>
    <w:p w14:paraId="05F14B0E">
      <w:pPr>
        <w:pStyle w:val="10"/>
        <w:spacing w:line="400" w:lineRule="exact"/>
        <w:ind w:left="160" w:right="259" w:firstLine="480"/>
      </w:pPr>
      <w:r>
        <w:rPr>
          <w:spacing w:val="-1"/>
        </w:rPr>
        <w:t>综合评分法中的价格分统一采用低价优先法计算，即满足磋商文件要求且最后报价最低的</w:t>
      </w:r>
      <w:r>
        <w:rPr>
          <w:rFonts w:hint="eastAsia"/>
          <w:spacing w:val="-1"/>
        </w:rPr>
        <w:t>投标人</w:t>
      </w:r>
      <w:r>
        <w:t>的价格为磋商基准价，其价格为满分。其他</w:t>
      </w:r>
      <w:r>
        <w:rPr>
          <w:rFonts w:hint="eastAsia"/>
        </w:rPr>
        <w:t>投标人</w:t>
      </w:r>
      <w:r>
        <w:t>的价格分统一按照下列公式计算：</w:t>
      </w:r>
    </w:p>
    <w:p w14:paraId="1BD19EFD">
      <w:pPr>
        <w:pStyle w:val="10"/>
        <w:spacing w:line="400" w:lineRule="exact"/>
        <w:ind w:left="640"/>
        <w:rPr>
          <w:rFonts w:hint="eastAsia"/>
        </w:rPr>
      </w:pPr>
      <w:r>
        <w:t>磋商报价得分=（磋商基准价/最后磋商报价）×价格权值×100</w:t>
      </w:r>
      <w:bookmarkStart w:id="103" w:name="_Toc496004012"/>
      <w:bookmarkStart w:id="104" w:name="_Toc19469"/>
    </w:p>
    <w:p w14:paraId="2BF75FA6">
      <w:pPr>
        <w:pStyle w:val="6"/>
        <w:tabs>
          <w:tab w:val="left" w:pos="585"/>
        </w:tabs>
        <w:spacing w:before="24"/>
        <w:ind w:left="0" w:firstLine="560" w:firstLineChars="200"/>
      </w:pPr>
      <w:r>
        <w:rPr>
          <w:rFonts w:hint="eastAsia"/>
        </w:rPr>
        <w:t>1</w:t>
      </w:r>
      <w:r>
        <w:rPr>
          <w:rFonts w:hint="eastAsia"/>
          <w:lang w:val="en-US" w:eastAsia="zh-CN"/>
        </w:rPr>
        <w:t>8</w:t>
      </w:r>
      <w:r>
        <w:rPr>
          <w:rFonts w:hint="eastAsia"/>
        </w:rPr>
        <w:t>.答疑的方式和情形</w:t>
      </w:r>
      <w:bookmarkEnd w:id="103"/>
      <w:bookmarkEnd w:id="104"/>
    </w:p>
    <w:p w14:paraId="3B719C64">
      <w:pPr>
        <w:spacing w:line="400" w:lineRule="exact"/>
        <w:ind w:firstLine="684" w:firstLineChars="300"/>
        <w:rPr>
          <w:spacing w:val="-1"/>
          <w:sz w:val="24"/>
        </w:rPr>
      </w:pPr>
      <w:r>
        <w:rPr>
          <w:rFonts w:hint="eastAsia"/>
          <w:spacing w:val="-6"/>
          <w:sz w:val="24"/>
        </w:rPr>
        <w:t>1</w:t>
      </w:r>
      <w:r>
        <w:rPr>
          <w:rFonts w:hint="eastAsia"/>
          <w:spacing w:val="-1"/>
          <w:sz w:val="24"/>
          <w:lang w:val="en-US" w:eastAsia="zh-CN"/>
        </w:rPr>
        <w:t>8</w:t>
      </w:r>
      <w:r>
        <w:rPr>
          <w:rFonts w:hint="eastAsia"/>
          <w:spacing w:val="-1"/>
          <w:sz w:val="24"/>
        </w:rPr>
        <w:t>.1 答疑方式：详见第二部分投标人须知前附表“答疑方式”。</w:t>
      </w:r>
    </w:p>
    <w:p w14:paraId="348D1A58">
      <w:pPr>
        <w:spacing w:line="400" w:lineRule="exact"/>
        <w:ind w:firstLine="714" w:firstLineChars="300"/>
        <w:rPr>
          <w:spacing w:val="-1"/>
          <w:sz w:val="24"/>
        </w:rPr>
      </w:pPr>
      <w:r>
        <w:rPr>
          <w:rFonts w:hint="eastAsia"/>
          <w:spacing w:val="-1"/>
          <w:sz w:val="24"/>
        </w:rPr>
        <w:t>1</w:t>
      </w:r>
      <w:r>
        <w:rPr>
          <w:rFonts w:hint="eastAsia"/>
          <w:spacing w:val="-1"/>
          <w:sz w:val="24"/>
          <w:lang w:val="en-US" w:eastAsia="zh-CN"/>
        </w:rPr>
        <w:t>8</w:t>
      </w:r>
      <w:r>
        <w:rPr>
          <w:rFonts w:hint="eastAsia"/>
          <w:spacing w:val="-1"/>
          <w:sz w:val="24"/>
        </w:rPr>
        <w:t>.2 磋商小组在对磋商响应文件的有效性、完整性和响应程度进行审查时，可以要求投标人对响应文件中含义不明确、同类问题表述不一致、大写金额与小写金额不一致、总价金额与单价汇总金额不一致或者有明显文字和计算错误的内容等作出必要的澄清、说明或者更正。投标人的澄清、说明或者更正不得超出磋商响应文件的范围或者改变响应文件的实质性内容，并作为磋商响应文件的组成部分。</w:t>
      </w:r>
    </w:p>
    <w:p w14:paraId="6D494BAC">
      <w:pPr>
        <w:spacing w:line="400" w:lineRule="exact"/>
        <w:ind w:firstLine="720" w:firstLineChars="300"/>
        <w:rPr>
          <w:sz w:val="24"/>
          <w:szCs w:val="24"/>
        </w:rPr>
      </w:pPr>
      <w:r>
        <w:rPr>
          <w:rFonts w:hint="eastAsia"/>
          <w:sz w:val="24"/>
          <w:szCs w:val="24"/>
        </w:rPr>
        <w:t>1</w:t>
      </w:r>
      <w:r>
        <w:rPr>
          <w:rFonts w:hint="eastAsia"/>
          <w:sz w:val="24"/>
          <w:szCs w:val="24"/>
          <w:lang w:val="en-US" w:eastAsia="zh-CN"/>
        </w:rPr>
        <w:t>8</w:t>
      </w:r>
      <w:r>
        <w:rPr>
          <w:rFonts w:hint="eastAsia"/>
          <w:sz w:val="24"/>
          <w:szCs w:val="24"/>
        </w:rPr>
        <w:t>.3 答疑期间，投标人存在以下情况的，澄清、说明或者更正的内容将不予接受，磋商小组将按照磋商文件的要求对现有的资料做出评审意见：</w:t>
      </w:r>
    </w:p>
    <w:p w14:paraId="281AAFE7">
      <w:pPr>
        <w:spacing w:line="400" w:lineRule="exact"/>
        <w:ind w:firstLine="480"/>
        <w:rPr>
          <w:sz w:val="24"/>
          <w:szCs w:val="24"/>
        </w:rPr>
      </w:pPr>
      <w:r>
        <w:rPr>
          <w:rFonts w:hint="eastAsia"/>
          <w:sz w:val="24"/>
          <w:szCs w:val="24"/>
        </w:rPr>
        <w:t>（1）拒绝或在规定的时间内未</w:t>
      </w:r>
      <w:r>
        <w:rPr>
          <w:rFonts w:hint="eastAsia"/>
          <w:sz w:val="24"/>
          <w:szCs w:val="24"/>
          <w:lang w:eastAsia="zh-CN"/>
        </w:rPr>
        <w:t>作出</w:t>
      </w:r>
      <w:r>
        <w:rPr>
          <w:rFonts w:hint="eastAsia"/>
          <w:sz w:val="24"/>
          <w:szCs w:val="24"/>
        </w:rPr>
        <w:t>澄清、说明或者更正；</w:t>
      </w:r>
    </w:p>
    <w:p w14:paraId="1D161A4C">
      <w:pPr>
        <w:spacing w:line="400" w:lineRule="exact"/>
        <w:ind w:firstLine="480"/>
        <w:rPr>
          <w:sz w:val="24"/>
          <w:szCs w:val="24"/>
        </w:rPr>
      </w:pPr>
      <w:r>
        <w:rPr>
          <w:rFonts w:hint="eastAsia"/>
          <w:sz w:val="24"/>
          <w:szCs w:val="24"/>
        </w:rPr>
        <w:t>（2）</w:t>
      </w:r>
      <w:r>
        <w:rPr>
          <w:rFonts w:hint="eastAsia" w:ascii="Arial" w:hAnsi="Arial" w:cs="Arial"/>
          <w:sz w:val="24"/>
          <w:szCs w:val="24"/>
        </w:rPr>
        <w:t>投标人</w:t>
      </w:r>
      <w:r>
        <w:rPr>
          <w:rFonts w:ascii="Arial" w:hAnsi="Arial" w:cs="Arial"/>
          <w:sz w:val="24"/>
          <w:szCs w:val="24"/>
        </w:rPr>
        <w:t>的澄清、说明或者</w:t>
      </w:r>
      <w:r>
        <w:rPr>
          <w:rFonts w:hint="eastAsia" w:ascii="Arial" w:hAnsi="Arial" w:cs="Arial"/>
          <w:sz w:val="24"/>
          <w:szCs w:val="24"/>
        </w:rPr>
        <w:t>更正</w:t>
      </w:r>
      <w:r>
        <w:rPr>
          <w:rFonts w:hint="eastAsia"/>
          <w:sz w:val="24"/>
          <w:szCs w:val="24"/>
        </w:rPr>
        <w:t>超出磋商响应文件的范围或者改变磋商响应文件的实质性内容；</w:t>
      </w:r>
    </w:p>
    <w:p w14:paraId="343E5D18">
      <w:pPr>
        <w:spacing w:line="400" w:lineRule="exact"/>
        <w:ind w:firstLine="480"/>
        <w:rPr>
          <w:sz w:val="24"/>
          <w:szCs w:val="24"/>
        </w:rPr>
      </w:pPr>
      <w:r>
        <w:rPr>
          <w:rFonts w:hint="eastAsia"/>
          <w:sz w:val="24"/>
          <w:szCs w:val="24"/>
        </w:rPr>
        <w:t>（3）澄清、说明或者更正的内容仍不能说明问题的；</w:t>
      </w:r>
    </w:p>
    <w:p w14:paraId="22365DED">
      <w:pPr>
        <w:spacing w:line="400" w:lineRule="exact"/>
        <w:ind w:firstLine="480"/>
        <w:rPr>
          <w:sz w:val="24"/>
          <w:szCs w:val="24"/>
        </w:rPr>
      </w:pPr>
      <w:r>
        <w:rPr>
          <w:rFonts w:hint="eastAsia"/>
          <w:sz w:val="24"/>
          <w:szCs w:val="24"/>
        </w:rPr>
        <w:t>（4）投标人</w:t>
      </w:r>
      <w:r>
        <w:rPr>
          <w:sz w:val="24"/>
          <w:szCs w:val="24"/>
        </w:rPr>
        <w:t>主动提出的</w:t>
      </w:r>
      <w:r>
        <w:rPr>
          <w:rFonts w:hint="eastAsia"/>
          <w:sz w:val="24"/>
          <w:szCs w:val="24"/>
        </w:rPr>
        <w:t>澄清、说明或者更正的内容；</w:t>
      </w:r>
    </w:p>
    <w:p w14:paraId="1C8FB715">
      <w:pPr>
        <w:tabs>
          <w:tab w:val="left" w:pos="8787"/>
        </w:tabs>
        <w:spacing w:line="400" w:lineRule="exact"/>
        <w:ind w:firstLine="480"/>
        <w:rPr>
          <w:sz w:val="24"/>
          <w:szCs w:val="24"/>
        </w:rPr>
      </w:pPr>
      <w:r>
        <w:rPr>
          <w:rFonts w:hint="eastAsia"/>
          <w:sz w:val="24"/>
          <w:szCs w:val="24"/>
        </w:rPr>
        <w:t>（5）磋商小组认为应不予接受的其他</w:t>
      </w:r>
      <w:r>
        <w:rPr>
          <w:rFonts w:hint="eastAsia"/>
          <w:sz w:val="24"/>
          <w:szCs w:val="24"/>
          <w:lang w:eastAsia="zh-CN"/>
        </w:rPr>
        <w:t>情况。</w:t>
      </w:r>
    </w:p>
    <w:p w14:paraId="235632A0">
      <w:pPr>
        <w:widowControl/>
        <w:spacing w:line="400" w:lineRule="exact"/>
        <w:ind w:firstLine="720" w:firstLineChars="300"/>
        <w:outlineLvl w:val="2"/>
        <w:rPr>
          <w:rFonts w:hint="eastAsia"/>
          <w:lang w:val="en-US" w:eastAsia="zh-CN"/>
        </w:rPr>
      </w:pPr>
      <w:bookmarkStart w:id="105" w:name="_Toc7083446"/>
      <w:bookmarkStart w:id="106" w:name="_Toc17363860"/>
      <w:bookmarkStart w:id="107" w:name="_Toc37776285"/>
      <w:bookmarkStart w:id="108" w:name="_Toc182"/>
      <w:bookmarkStart w:id="109" w:name="_Toc108629103"/>
      <w:r>
        <w:rPr>
          <w:rFonts w:hint="eastAsia"/>
          <w:sz w:val="24"/>
          <w:szCs w:val="24"/>
        </w:rPr>
        <w:t>1</w:t>
      </w:r>
      <w:r>
        <w:rPr>
          <w:rFonts w:hint="eastAsia"/>
          <w:sz w:val="24"/>
          <w:szCs w:val="24"/>
          <w:lang w:val="en-US" w:eastAsia="zh-CN"/>
        </w:rPr>
        <w:t>8</w:t>
      </w:r>
      <w:r>
        <w:rPr>
          <w:rFonts w:hint="eastAsia"/>
          <w:sz w:val="24"/>
          <w:szCs w:val="24"/>
        </w:rPr>
        <w:t>.4 答疑结束后，磋商小组确定满足相关规定数量的合格投标人，在青海省政采云平台上按规定的时间填写最后报价。如果在规定的时间内不填写，最后报价的确定以首次报价为准，不接受者视为无效投标。</w:t>
      </w:r>
      <w:bookmarkEnd w:id="105"/>
      <w:bookmarkEnd w:id="106"/>
      <w:bookmarkEnd w:id="107"/>
      <w:bookmarkEnd w:id="108"/>
      <w:bookmarkEnd w:id="109"/>
      <w:bookmarkStart w:id="110" w:name="18.评审办法"/>
      <w:bookmarkEnd w:id="110"/>
    </w:p>
    <w:p w14:paraId="4F1E100C">
      <w:pPr>
        <w:pStyle w:val="6"/>
        <w:tabs>
          <w:tab w:val="left" w:pos="585"/>
        </w:tabs>
        <w:spacing w:before="24"/>
        <w:rPr>
          <w:rFonts w:hint="eastAsia"/>
          <w:lang w:val="en-US" w:eastAsia="zh-CN"/>
        </w:rPr>
      </w:pPr>
    </w:p>
    <w:p w14:paraId="3A328FC2">
      <w:pPr>
        <w:pStyle w:val="6"/>
        <w:tabs>
          <w:tab w:val="left" w:pos="585"/>
        </w:tabs>
        <w:spacing w:before="24"/>
        <w:ind w:firstLine="280" w:firstLineChars="100"/>
        <w:rPr>
          <w:rFonts w:hint="eastAsia"/>
          <w:sz w:val="24"/>
          <w:lang w:val="en-US" w:eastAsia="zh-CN"/>
        </w:rPr>
      </w:pPr>
      <w:r>
        <w:rPr>
          <w:rFonts w:hint="eastAsia"/>
          <w:lang w:val="en-US" w:eastAsia="zh-CN"/>
        </w:rPr>
        <w:t>19</w:t>
      </w:r>
      <w:r>
        <w:rPr>
          <w:rFonts w:hint="eastAsia"/>
        </w:rPr>
        <w:t>.</w:t>
      </w:r>
      <w:r>
        <w:t>评审办法</w:t>
      </w:r>
    </w:p>
    <w:p w14:paraId="54DB4333">
      <w:pPr>
        <w:tabs>
          <w:tab w:val="left" w:pos="8787"/>
        </w:tabs>
        <w:spacing w:line="400" w:lineRule="exact"/>
        <w:ind w:firstLine="480"/>
        <w:rPr>
          <w:sz w:val="24"/>
          <w:szCs w:val="24"/>
        </w:rPr>
      </w:pPr>
      <w:r>
        <w:rPr>
          <w:rFonts w:hint="eastAsia"/>
          <w:sz w:val="24"/>
          <w:lang w:val="en-US" w:eastAsia="zh-CN"/>
        </w:rPr>
        <w:t>19</w:t>
      </w:r>
      <w:r>
        <w:rPr>
          <w:rFonts w:hint="eastAsia"/>
          <w:sz w:val="24"/>
        </w:rPr>
        <w:t>.1 依照《中华人民共和国政府采购法</w:t>
      </w:r>
      <w:r>
        <w:rPr>
          <w:rFonts w:hint="eastAsia"/>
          <w:sz w:val="24"/>
          <w:lang w:eastAsia="zh-CN"/>
        </w:rPr>
        <w:t>》《</w:t>
      </w:r>
      <w:r>
        <w:rPr>
          <w:rFonts w:hint="eastAsia"/>
          <w:sz w:val="24"/>
        </w:rPr>
        <w:t>中华人民共和国政府采购法实施条例</w:t>
      </w:r>
      <w:r>
        <w:rPr>
          <w:rFonts w:hint="eastAsia"/>
          <w:sz w:val="24"/>
          <w:lang w:eastAsia="zh-CN"/>
        </w:rPr>
        <w:t>》《</w:t>
      </w:r>
      <w:r>
        <w:rPr>
          <w:rFonts w:hint="eastAsia"/>
          <w:sz w:val="24"/>
        </w:rPr>
        <w:t>政府采购竞争性磋商采购方式管理暂行办法》的规定，结合该项目的特点制定本评审办法。本次评审采</w:t>
      </w:r>
      <w:r>
        <w:rPr>
          <w:rFonts w:hint="eastAsia"/>
          <w:sz w:val="24"/>
          <w:szCs w:val="24"/>
        </w:rPr>
        <w:t>用综合评分法。</w:t>
      </w:r>
    </w:p>
    <w:p w14:paraId="56BD70AB">
      <w:pPr>
        <w:tabs>
          <w:tab w:val="left" w:pos="8787"/>
        </w:tabs>
        <w:spacing w:line="400" w:lineRule="exact"/>
        <w:ind w:firstLine="480"/>
        <w:rPr>
          <w:sz w:val="24"/>
          <w:szCs w:val="24"/>
        </w:rPr>
      </w:pPr>
      <w:r>
        <w:rPr>
          <w:rFonts w:hint="eastAsia"/>
          <w:sz w:val="24"/>
          <w:szCs w:val="24"/>
          <w:lang w:val="en-US" w:eastAsia="zh-CN"/>
        </w:rPr>
        <w:t>19</w:t>
      </w:r>
      <w:r>
        <w:rPr>
          <w:rFonts w:hint="eastAsia"/>
          <w:sz w:val="24"/>
          <w:szCs w:val="24"/>
        </w:rPr>
        <w:t>.2 本次综合评分的主要因素是：磋商报价、技术水平、履约及售后服务能力等。评</w:t>
      </w:r>
      <w:r>
        <w:rPr>
          <w:rFonts w:hint="eastAsia"/>
          <w:sz w:val="24"/>
          <w:szCs w:val="24"/>
          <w:lang w:eastAsia="zh-CN"/>
        </w:rPr>
        <w:t>标。</w:t>
      </w:r>
    </w:p>
    <w:p w14:paraId="5318ABDF">
      <w:pPr>
        <w:tabs>
          <w:tab w:val="left" w:pos="8787"/>
        </w:tabs>
        <w:spacing w:line="400" w:lineRule="exact"/>
        <w:rPr>
          <w:sz w:val="24"/>
          <w:szCs w:val="24"/>
        </w:rPr>
      </w:pPr>
      <w:r>
        <w:rPr>
          <w:rFonts w:hint="eastAsia"/>
          <w:sz w:val="24"/>
          <w:szCs w:val="24"/>
        </w:rPr>
        <w:t>过程中，在同等条件下，优先采购具有环境标志、节能、自主创新的产品。</w:t>
      </w:r>
    </w:p>
    <w:p w14:paraId="0DD18456">
      <w:pPr>
        <w:tabs>
          <w:tab w:val="left" w:pos="8787"/>
        </w:tabs>
        <w:spacing w:line="400" w:lineRule="exact"/>
        <w:ind w:firstLine="480"/>
        <w:rPr>
          <w:sz w:val="24"/>
        </w:rPr>
      </w:pPr>
      <w:r>
        <w:rPr>
          <w:rFonts w:hint="eastAsia"/>
          <w:sz w:val="24"/>
          <w:szCs w:val="24"/>
          <w:lang w:val="en-US" w:eastAsia="zh-CN"/>
        </w:rPr>
        <w:t>19</w:t>
      </w:r>
      <w:r>
        <w:rPr>
          <w:rFonts w:hint="eastAsia"/>
          <w:sz w:val="24"/>
          <w:szCs w:val="24"/>
        </w:rPr>
        <w:t>.3 根据《政府采购促进中小企业发展管理办法》，属于中小企业制造的货物（产品），投标人须提供</w:t>
      </w:r>
      <w:r>
        <w:rPr>
          <w:rFonts w:hint="eastAsia"/>
          <w:color w:val="000000" w:themeColor="text1"/>
          <w:sz w:val="24"/>
          <w:szCs w:val="24"/>
          <w14:textFill>
            <w14:solidFill>
              <w14:schemeClr w14:val="tx1"/>
            </w14:solidFill>
          </w14:textFill>
        </w:rPr>
        <w:t>《中小企业声明函》（详见附件1</w:t>
      </w:r>
      <w:r>
        <w:rPr>
          <w:rFonts w:hint="eastAsia"/>
          <w:color w:val="000000" w:themeColor="text1"/>
          <w:sz w:val="24"/>
          <w:szCs w:val="24"/>
          <w:lang w:val="en-US" w:eastAsia="zh-CN"/>
          <w14:textFill>
            <w14:solidFill>
              <w14:schemeClr w14:val="tx1"/>
            </w14:solidFill>
          </w14:textFill>
        </w:rPr>
        <w:t>4</w:t>
      </w:r>
      <w:r>
        <w:rPr>
          <w:rFonts w:hint="eastAsia"/>
          <w:color w:val="000000" w:themeColor="text1"/>
          <w:sz w:val="24"/>
          <w:szCs w:val="24"/>
          <w14:textFill>
            <w14:solidFill>
              <w14:schemeClr w14:val="tx1"/>
            </w14:solidFill>
          </w14:textFill>
        </w:rPr>
        <w:t>）</w:t>
      </w:r>
      <w:r>
        <w:rPr>
          <w:rFonts w:hint="eastAsia"/>
          <w:sz w:val="24"/>
          <w:szCs w:val="24"/>
        </w:rPr>
        <w:t>，并</w:t>
      </w:r>
      <w:r>
        <w:rPr>
          <w:rFonts w:hint="eastAsia"/>
          <w:color w:val="000000" w:themeColor="text1"/>
          <w:sz w:val="24"/>
          <w14:textFill>
            <w14:solidFill>
              <w14:schemeClr w14:val="tx1"/>
            </w14:solidFill>
          </w14:textFill>
        </w:rPr>
        <w:t>由</w:t>
      </w:r>
      <w:r>
        <w:rPr>
          <w:rFonts w:hint="eastAsia"/>
          <w:sz w:val="24"/>
        </w:rPr>
        <w:t>制造商加盖公章，其划型标准严格按照国家工信部、国家统计局、</w:t>
      </w:r>
      <w:r>
        <w:rPr>
          <w:rFonts w:hint="eastAsia"/>
          <w:sz w:val="24"/>
          <w:lang w:eastAsia="zh-CN"/>
        </w:rPr>
        <w:t>国家发展改革委</w:t>
      </w:r>
      <w:r>
        <w:rPr>
          <w:rFonts w:hint="eastAsia"/>
          <w:sz w:val="24"/>
        </w:rPr>
        <w:t>、财政部出台的《中小企业划型标准规定》（工信部联企业</w:t>
      </w:r>
      <w:r>
        <w:rPr>
          <w:rFonts w:hint="eastAsia"/>
          <w:sz w:val="24"/>
          <w:lang w:eastAsia="zh-CN"/>
        </w:rPr>
        <w:t>〔2011〕300号</w:t>
      </w:r>
      <w:r>
        <w:rPr>
          <w:rFonts w:hint="eastAsia"/>
          <w:sz w:val="24"/>
        </w:rPr>
        <w:t>）执行。投标人提供的《中小企业声明函》资料必须真实，如有虚假，将依法承担相应责任。</w:t>
      </w:r>
    </w:p>
    <w:p w14:paraId="7ED914E6">
      <w:pPr>
        <w:pStyle w:val="41"/>
        <w:tabs>
          <w:tab w:val="left" w:pos="1240"/>
        </w:tabs>
        <w:spacing w:before="158" w:line="400" w:lineRule="exact"/>
        <w:ind w:left="0" w:leftChars="0" w:right="136" w:firstLine="480" w:firstLineChars="200"/>
        <w:jc w:val="both"/>
        <w:rPr>
          <w:sz w:val="24"/>
        </w:rPr>
      </w:pPr>
      <w:r>
        <w:rPr>
          <w:rFonts w:hint="eastAsia"/>
          <w:sz w:val="24"/>
          <w:lang w:val="en-US" w:eastAsia="zh-CN"/>
        </w:rPr>
        <w:t>19</w:t>
      </w:r>
      <w:r>
        <w:rPr>
          <w:rFonts w:hint="eastAsia"/>
          <w:sz w:val="24"/>
        </w:rPr>
        <w:t>.4 根据财政部、民政部、中国残疾人联合会出台的《关于促进残疾人就业政府采购政策的通知》（财库</w:t>
      </w:r>
      <w:r>
        <w:rPr>
          <w:rFonts w:hint="eastAsia"/>
          <w:sz w:val="24"/>
          <w:lang w:eastAsia="zh-CN"/>
        </w:rPr>
        <w:t>〔2017〕141号</w:t>
      </w:r>
      <w:r>
        <w:rPr>
          <w:rFonts w:hint="eastAsia"/>
          <w:sz w:val="24"/>
        </w:rPr>
        <w:t>），属残疾人福利性单位的，</w:t>
      </w:r>
      <w:r>
        <w:rPr>
          <w:rFonts w:hint="eastAsia"/>
          <w:color w:val="000000" w:themeColor="text1"/>
          <w:sz w:val="24"/>
          <w14:textFill>
            <w14:solidFill>
              <w14:schemeClr w14:val="tx1"/>
            </w14:solidFill>
          </w14:textFill>
        </w:rPr>
        <w:t>供应商须提供《残疾人福利性单位声明函》（详见附件</w:t>
      </w:r>
      <w:r>
        <w:rPr>
          <w:rFonts w:hint="eastAsia"/>
          <w:color w:val="000000" w:themeColor="text1"/>
          <w:sz w:val="24"/>
          <w:lang w:val="en-US" w:eastAsia="zh-CN"/>
          <w14:textFill>
            <w14:solidFill>
              <w14:schemeClr w14:val="tx1"/>
            </w14:solidFill>
          </w14:textFill>
        </w:rPr>
        <w:t>16</w:t>
      </w:r>
      <w:r>
        <w:rPr>
          <w:rFonts w:hint="eastAsia"/>
          <w:color w:val="000000" w:themeColor="text1"/>
          <w:sz w:val="24"/>
          <w14:textFill>
            <w14:solidFill>
              <w14:schemeClr w14:val="tx1"/>
            </w14:solidFill>
          </w14:textFill>
        </w:rPr>
        <w:t>），并由供应商加盖公章，残疾人</w:t>
      </w:r>
      <w:r>
        <w:rPr>
          <w:rFonts w:hint="eastAsia"/>
          <w:sz w:val="24"/>
        </w:rPr>
        <w:t>福利性单位视同小微企业，享受预留份额、评</w:t>
      </w:r>
      <w:r>
        <w:rPr>
          <w:rFonts w:hint="eastAsia"/>
          <w:sz w:val="24"/>
          <w:lang w:eastAsia="zh-CN"/>
        </w:rPr>
        <w:t>标</w:t>
      </w:r>
      <w:r>
        <w:rPr>
          <w:rFonts w:hint="eastAsia"/>
          <w:sz w:val="24"/>
        </w:rPr>
        <w:t>价格扣除等促进中小企业发展的政府采购政策。向残疾人福利性单位采购的金额，计入面向中小企业采购的统计数据。供应商提供的《残疾人福利性单位声明函</w:t>
      </w:r>
      <w:r>
        <w:rPr>
          <w:rFonts w:hint="eastAsia"/>
          <w:sz w:val="24"/>
          <w:lang w:eastAsia="zh-CN"/>
        </w:rPr>
        <w:t>》等</w:t>
      </w:r>
      <w:r>
        <w:rPr>
          <w:rFonts w:hint="eastAsia"/>
          <w:sz w:val="24"/>
        </w:rPr>
        <w:t>资料必须真实，如有虚假，将依法承担相应责任。</w:t>
      </w:r>
    </w:p>
    <w:p w14:paraId="0FDD6F78">
      <w:pPr>
        <w:pStyle w:val="41"/>
        <w:tabs>
          <w:tab w:val="left" w:pos="1240"/>
        </w:tabs>
        <w:spacing w:before="158" w:line="400" w:lineRule="exact"/>
        <w:ind w:left="221" w:right="136" w:firstLineChars="200"/>
        <w:jc w:val="both"/>
        <w:rPr>
          <w:rFonts w:hint="eastAsia" w:ascii="宋体" w:hAnsi="宋体" w:eastAsia="宋体" w:cs="宋体"/>
          <w:sz w:val="24"/>
          <w:szCs w:val="24"/>
          <w:lang w:val="zh-CN" w:eastAsia="zh-CN"/>
        </w:rPr>
      </w:pPr>
      <w:r>
        <w:rPr>
          <w:rFonts w:hint="eastAsia"/>
          <w:sz w:val="24"/>
          <w:lang w:val="en-US" w:eastAsia="zh-CN"/>
        </w:rPr>
        <w:t>19.5 比较</w:t>
      </w:r>
      <w:r>
        <w:rPr>
          <w:rFonts w:hint="eastAsia"/>
          <w:sz w:val="24"/>
        </w:rPr>
        <w:t>与评价：经磋商小组确定最终采购需求和提交最后磋商报价的供应商名单后，由确定的供应商在规定的时间内提交最后磋商报价。磋商小组将按磋商文件中规定的评审办法和标准，对合格的磋商响应文件进行综合比较与评价。即在最大限度地满足磋商文件实质性要求的前提下，按照磋商文件中规定的各项因素进行综合评审，以评审总得分由高到低排序推荐预成交候选人。若得分相同时，按最后磋商报价由低到高顺序排列；得分相同且最后磋商报价相同的，按技术指标优劣顺序排列。</w:t>
      </w:r>
    </w:p>
    <w:p w14:paraId="06AC6F2B">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ascii="宋体" w:hAnsi="宋体" w:eastAsia="宋体" w:cs="宋体"/>
          <w:sz w:val="24"/>
          <w:szCs w:val="24"/>
          <w:lang w:val="zh-CN" w:eastAsia="zh-CN"/>
        </w:rPr>
      </w:pPr>
    </w:p>
    <w:p w14:paraId="115ACBAE">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ascii="宋体" w:hAnsi="宋体" w:eastAsia="宋体" w:cs="宋体"/>
          <w:sz w:val="24"/>
          <w:szCs w:val="24"/>
          <w:lang w:val="zh-CN" w:eastAsia="zh-CN"/>
        </w:rPr>
      </w:pPr>
    </w:p>
    <w:p w14:paraId="6384C788">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ascii="宋体" w:hAnsi="宋体" w:eastAsia="宋体" w:cs="宋体"/>
          <w:sz w:val="24"/>
          <w:szCs w:val="24"/>
          <w:lang w:val="zh-CN" w:eastAsia="zh-CN"/>
        </w:rPr>
      </w:pPr>
    </w:p>
    <w:p w14:paraId="5671EE92">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ascii="宋体" w:hAnsi="宋体" w:eastAsia="宋体" w:cs="宋体"/>
          <w:sz w:val="24"/>
          <w:szCs w:val="24"/>
          <w:lang w:val="zh-CN" w:eastAsia="zh-CN"/>
        </w:rPr>
      </w:pPr>
    </w:p>
    <w:p w14:paraId="7CE7E09F">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ascii="宋体" w:hAnsi="宋体" w:eastAsia="宋体" w:cs="宋体"/>
          <w:sz w:val="24"/>
          <w:szCs w:val="24"/>
          <w:lang w:val="zh-CN" w:eastAsia="zh-CN"/>
        </w:rPr>
      </w:pPr>
    </w:p>
    <w:p w14:paraId="015C175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sz w:val="24"/>
          <w:szCs w:val="24"/>
          <w:lang w:val="zh-CN" w:eastAsia="zh-CN"/>
        </w:rPr>
      </w:pPr>
    </w:p>
    <w:p w14:paraId="11BCF2F1">
      <w:pPr>
        <w:pStyle w:val="41"/>
        <w:tabs>
          <w:tab w:val="left" w:pos="1240"/>
        </w:tabs>
        <w:spacing w:before="158" w:line="400" w:lineRule="exact"/>
        <w:ind w:left="221" w:right="136" w:firstLineChars="200"/>
        <w:jc w:val="both"/>
        <w:rPr>
          <w:rFonts w:hint="eastAsia"/>
          <w:sz w:val="24"/>
        </w:rPr>
      </w:pPr>
      <w:bookmarkStart w:id="111" w:name="_Toc771084091"/>
      <w:r>
        <w:rPr>
          <w:rFonts w:hint="eastAsia"/>
          <w:sz w:val="24"/>
          <w:lang w:val="zh-CN" w:eastAsia="zh-CN"/>
        </w:rPr>
        <w:t>评分标准和分值分配：</w:t>
      </w:r>
    </w:p>
    <w:tbl>
      <w:tblPr>
        <w:tblStyle w:val="26"/>
        <w:tblpPr w:leftFromText="180" w:rightFromText="180" w:vertAnchor="text" w:horzAnchor="page" w:tblpXSpec="center" w:tblpY="454"/>
        <w:tblOverlap w:val="never"/>
        <w:tblW w:w="9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355"/>
        <w:gridCol w:w="1272"/>
        <w:gridCol w:w="5926"/>
      </w:tblGrid>
      <w:tr w14:paraId="7FFB5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42" w:type="dxa"/>
            <w:noWrap w:val="0"/>
            <w:vAlign w:val="center"/>
          </w:tcPr>
          <w:p w14:paraId="1EB170B2">
            <w:pPr>
              <w:keepNext w:val="0"/>
              <w:keepLines w:val="0"/>
              <w:suppressLineNumbers w:val="0"/>
              <w:spacing w:before="0" w:beforeAutospacing="0" w:after="0" w:afterAutospacing="0" w:line="360" w:lineRule="auto"/>
              <w:ind w:left="0" w:right="0"/>
              <w:rPr>
                <w:rFonts w:hint="eastAsia" w:ascii="宋体" w:hAnsi="宋体" w:eastAsia="宋体" w:cs="宋体"/>
                <w:sz w:val="24"/>
                <w:szCs w:val="22"/>
                <w:lang w:val="en-US" w:eastAsia="zh-CN" w:bidi="ar-SA"/>
              </w:rPr>
            </w:pPr>
            <w:bookmarkStart w:id="112" w:name="_Toc9969"/>
            <w:r>
              <w:rPr>
                <w:rFonts w:hint="eastAsia" w:ascii="宋体" w:hAnsi="宋体" w:eastAsia="宋体" w:cs="宋体"/>
                <w:sz w:val="24"/>
                <w:szCs w:val="22"/>
                <w:lang w:val="en-US" w:eastAsia="zh-CN" w:bidi="ar-SA"/>
              </w:rPr>
              <w:t>序号</w:t>
            </w:r>
          </w:p>
        </w:tc>
        <w:tc>
          <w:tcPr>
            <w:tcW w:w="1355" w:type="dxa"/>
            <w:noWrap w:val="0"/>
            <w:vAlign w:val="center"/>
          </w:tcPr>
          <w:p w14:paraId="6BF39018">
            <w:pPr>
              <w:keepNext w:val="0"/>
              <w:keepLines w:val="0"/>
              <w:suppressLineNumbers w:val="0"/>
              <w:spacing w:before="0" w:beforeAutospacing="0" w:after="0" w:afterAutospacing="0" w:line="360" w:lineRule="auto"/>
              <w:ind w:left="0" w:right="0"/>
              <w:rPr>
                <w:rFonts w:hint="eastAsia" w:ascii="宋体" w:hAnsi="宋体" w:eastAsia="宋体" w:cs="宋体"/>
                <w:sz w:val="24"/>
                <w:szCs w:val="22"/>
                <w:lang w:val="zh-CN" w:eastAsia="zh-CN" w:bidi="ar-SA"/>
              </w:rPr>
            </w:pPr>
            <w:r>
              <w:rPr>
                <w:rFonts w:hint="eastAsia" w:ascii="宋体" w:hAnsi="宋体" w:eastAsia="宋体" w:cs="宋体"/>
                <w:sz w:val="24"/>
                <w:szCs w:val="22"/>
                <w:lang w:val="zh-CN" w:eastAsia="zh-CN" w:bidi="ar-SA"/>
              </w:rPr>
              <w:t>类别</w:t>
            </w:r>
          </w:p>
        </w:tc>
        <w:tc>
          <w:tcPr>
            <w:tcW w:w="1272" w:type="dxa"/>
            <w:noWrap w:val="0"/>
            <w:vAlign w:val="center"/>
          </w:tcPr>
          <w:p w14:paraId="19E43E80">
            <w:pPr>
              <w:keepNext w:val="0"/>
              <w:keepLines w:val="0"/>
              <w:suppressLineNumbers w:val="0"/>
              <w:spacing w:before="0" w:beforeAutospacing="0" w:after="0" w:afterAutospacing="0" w:line="360" w:lineRule="auto"/>
              <w:ind w:left="0" w:right="0"/>
              <w:rPr>
                <w:rFonts w:hint="eastAsia" w:ascii="宋体" w:hAnsi="宋体" w:eastAsia="宋体" w:cs="宋体"/>
                <w:sz w:val="24"/>
                <w:szCs w:val="22"/>
                <w:lang w:val="zh-CN" w:eastAsia="zh-CN" w:bidi="ar-SA"/>
              </w:rPr>
            </w:pPr>
            <w:r>
              <w:rPr>
                <w:rFonts w:hint="eastAsia" w:ascii="宋体" w:hAnsi="宋体" w:eastAsia="宋体" w:cs="宋体"/>
                <w:sz w:val="24"/>
                <w:szCs w:val="22"/>
                <w:lang w:val="zh-CN" w:eastAsia="zh-CN" w:bidi="ar-SA"/>
              </w:rPr>
              <w:t>满分分值</w:t>
            </w:r>
          </w:p>
        </w:tc>
        <w:tc>
          <w:tcPr>
            <w:tcW w:w="5926" w:type="dxa"/>
            <w:noWrap w:val="0"/>
            <w:vAlign w:val="center"/>
          </w:tcPr>
          <w:p w14:paraId="68CDE2ED">
            <w:pPr>
              <w:keepNext w:val="0"/>
              <w:keepLines w:val="0"/>
              <w:suppressLineNumbers w:val="0"/>
              <w:spacing w:before="0" w:beforeAutospacing="0" w:after="0" w:afterAutospacing="0" w:line="360" w:lineRule="auto"/>
              <w:ind w:left="0" w:right="0"/>
              <w:rPr>
                <w:rFonts w:hint="eastAsia" w:ascii="宋体" w:hAnsi="宋体" w:eastAsia="宋体" w:cs="宋体"/>
                <w:sz w:val="24"/>
                <w:szCs w:val="22"/>
                <w:lang w:val="zh-CN" w:eastAsia="zh-CN" w:bidi="ar-SA"/>
              </w:rPr>
            </w:pPr>
            <w:r>
              <w:rPr>
                <w:rFonts w:hint="eastAsia" w:ascii="宋体" w:hAnsi="宋体" w:eastAsia="宋体" w:cs="宋体"/>
                <w:sz w:val="24"/>
                <w:szCs w:val="22"/>
                <w:lang w:val="zh-CN" w:eastAsia="zh-CN" w:bidi="ar-SA"/>
              </w:rPr>
              <w:t>评审标准</w:t>
            </w:r>
          </w:p>
        </w:tc>
      </w:tr>
      <w:tr w14:paraId="772DA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2" w:type="dxa"/>
            <w:shd w:val="clear" w:color="000000" w:fill="FFFFFF"/>
            <w:noWrap w:val="0"/>
            <w:vAlign w:val="center"/>
          </w:tcPr>
          <w:p w14:paraId="55A3BC0D">
            <w:pPr>
              <w:keepNext w:val="0"/>
              <w:keepLines w:val="0"/>
              <w:suppressLineNumbers w:val="0"/>
              <w:spacing w:before="0" w:beforeAutospacing="0" w:after="0" w:afterAutospacing="0" w:line="360" w:lineRule="auto"/>
              <w:ind w:left="0" w:right="0"/>
              <w:rPr>
                <w:rFonts w:hint="eastAsia" w:ascii="宋体" w:hAnsi="宋体" w:eastAsia="宋体" w:cs="宋体"/>
                <w:sz w:val="24"/>
                <w:szCs w:val="22"/>
                <w:lang w:val="en-US" w:eastAsia="zh-CN" w:bidi="ar-SA"/>
              </w:rPr>
            </w:pPr>
            <w:r>
              <w:rPr>
                <w:rFonts w:hint="eastAsia" w:ascii="宋体" w:hAnsi="宋体" w:eastAsia="宋体" w:cs="宋体"/>
                <w:sz w:val="24"/>
                <w:szCs w:val="22"/>
                <w:lang w:val="en-US" w:eastAsia="zh-CN" w:bidi="ar-SA"/>
              </w:rPr>
              <w:t>1</w:t>
            </w:r>
          </w:p>
        </w:tc>
        <w:tc>
          <w:tcPr>
            <w:tcW w:w="1355" w:type="dxa"/>
            <w:shd w:val="clear" w:color="000000" w:fill="FFFFFF"/>
            <w:noWrap w:val="0"/>
            <w:vAlign w:val="center"/>
          </w:tcPr>
          <w:p w14:paraId="4B76C66F">
            <w:pPr>
              <w:keepNext w:val="0"/>
              <w:keepLines w:val="0"/>
              <w:suppressLineNumbers w:val="0"/>
              <w:spacing w:before="0" w:beforeAutospacing="0" w:after="0" w:afterAutospacing="0" w:line="360" w:lineRule="auto"/>
              <w:ind w:left="0" w:right="0"/>
              <w:rPr>
                <w:rFonts w:hint="default" w:ascii="宋体" w:hAnsi="宋体" w:eastAsia="宋体" w:cs="宋体"/>
                <w:sz w:val="24"/>
                <w:szCs w:val="22"/>
                <w:lang w:val="en-US" w:eastAsia="zh-CN" w:bidi="ar-SA"/>
              </w:rPr>
            </w:pPr>
            <w:r>
              <w:rPr>
                <w:rFonts w:hint="eastAsia" w:ascii="宋体" w:hAnsi="宋体" w:eastAsia="宋体" w:cs="宋体"/>
                <w:sz w:val="24"/>
                <w:szCs w:val="22"/>
                <w:lang w:val="zh-CN" w:eastAsia="zh-CN" w:bidi="ar-SA"/>
              </w:rPr>
              <w:t>投标报价</w:t>
            </w:r>
            <w:r>
              <w:rPr>
                <w:rFonts w:hint="eastAsia" w:ascii="宋体" w:hAnsi="宋体" w:eastAsia="宋体" w:cs="宋体"/>
                <w:sz w:val="24"/>
                <w:szCs w:val="22"/>
                <w:lang w:val="en-US" w:eastAsia="zh-CN" w:bidi="ar-SA"/>
              </w:rPr>
              <w:t>（30分）</w:t>
            </w:r>
          </w:p>
        </w:tc>
        <w:tc>
          <w:tcPr>
            <w:tcW w:w="1272" w:type="dxa"/>
            <w:shd w:val="clear" w:color="000000" w:fill="FFFFFF"/>
            <w:noWrap w:val="0"/>
            <w:vAlign w:val="center"/>
          </w:tcPr>
          <w:p w14:paraId="3C7011F9">
            <w:pPr>
              <w:keepNext w:val="0"/>
              <w:keepLines w:val="0"/>
              <w:suppressLineNumbers w:val="0"/>
              <w:spacing w:before="0" w:beforeAutospacing="0" w:after="0" w:afterAutospacing="0" w:line="360" w:lineRule="auto"/>
              <w:ind w:left="0" w:right="0"/>
              <w:rPr>
                <w:rFonts w:hint="eastAsia" w:ascii="宋体" w:hAnsi="宋体" w:eastAsia="宋体" w:cs="宋体"/>
                <w:sz w:val="24"/>
                <w:szCs w:val="22"/>
                <w:lang w:val="en-US" w:eastAsia="zh-CN" w:bidi="ar-SA"/>
              </w:rPr>
            </w:pPr>
            <w:r>
              <w:rPr>
                <w:rFonts w:hint="eastAsia" w:ascii="宋体" w:hAnsi="宋体" w:eastAsia="宋体" w:cs="宋体"/>
                <w:sz w:val="24"/>
                <w:szCs w:val="22"/>
                <w:lang w:val="en-US" w:eastAsia="zh-CN" w:bidi="ar-SA"/>
              </w:rPr>
              <w:t>30</w:t>
            </w:r>
          </w:p>
        </w:tc>
        <w:tc>
          <w:tcPr>
            <w:tcW w:w="5926" w:type="dxa"/>
            <w:shd w:val="clear" w:color="000000" w:fill="FFFFFF"/>
            <w:noWrap w:val="0"/>
            <w:vAlign w:val="center"/>
          </w:tcPr>
          <w:p w14:paraId="27EC0141">
            <w:pPr>
              <w:keepNext w:val="0"/>
              <w:keepLines w:val="0"/>
              <w:suppressLineNumbers w:val="0"/>
              <w:spacing w:before="0" w:beforeAutospacing="0" w:after="0" w:afterAutospacing="0" w:line="360" w:lineRule="auto"/>
              <w:ind w:left="0" w:right="0"/>
              <w:rPr>
                <w:rFonts w:hint="eastAsia" w:ascii="宋体" w:hAnsi="宋体" w:eastAsia="宋体" w:cs="宋体"/>
                <w:sz w:val="24"/>
                <w:szCs w:val="22"/>
                <w:lang w:val="zh-CN" w:eastAsia="zh-CN" w:bidi="ar-SA"/>
              </w:rPr>
            </w:pPr>
            <w:r>
              <w:rPr>
                <w:rFonts w:hint="eastAsia" w:ascii="宋体" w:hAnsi="宋体" w:eastAsia="宋体" w:cs="宋体"/>
                <w:sz w:val="24"/>
                <w:szCs w:val="22"/>
                <w:lang w:val="zh-CN" w:eastAsia="zh-CN" w:bidi="ar-SA"/>
              </w:rPr>
              <w:t>在所有的有效报价中，以最低报价为基准价，其价格分为满分。其他供应商的报价分统一按下列公式计算：报价得分=</w:t>
            </w:r>
            <w:r>
              <w:rPr>
                <w:rFonts w:hint="eastAsia" w:cs="宋体"/>
                <w:sz w:val="24"/>
                <w:szCs w:val="22"/>
                <w:lang w:val="zh-CN" w:eastAsia="zh-CN" w:bidi="ar-SA"/>
              </w:rPr>
              <w:t>（</w:t>
            </w:r>
            <w:r>
              <w:rPr>
                <w:rFonts w:hint="eastAsia" w:ascii="宋体" w:hAnsi="宋体" w:eastAsia="宋体" w:cs="宋体"/>
                <w:sz w:val="24"/>
                <w:szCs w:val="22"/>
                <w:lang w:val="zh-CN" w:eastAsia="zh-CN" w:bidi="ar-SA"/>
              </w:rPr>
              <w:t>评标基准价／报价</w:t>
            </w:r>
            <w:r>
              <w:rPr>
                <w:rFonts w:hint="eastAsia" w:cs="宋体"/>
                <w:sz w:val="24"/>
                <w:szCs w:val="22"/>
                <w:lang w:val="zh-CN" w:eastAsia="zh-CN" w:bidi="ar-SA"/>
              </w:rPr>
              <w:t>）</w:t>
            </w:r>
            <w:r>
              <w:rPr>
                <w:rFonts w:hint="eastAsia" w:ascii="宋体" w:hAnsi="宋体" w:eastAsia="宋体" w:cs="宋体"/>
                <w:sz w:val="24"/>
                <w:szCs w:val="22"/>
                <w:lang w:val="zh-CN" w:eastAsia="zh-CN" w:bidi="ar-SA"/>
              </w:rPr>
              <w:t>×价格权值（</w:t>
            </w:r>
            <w:r>
              <w:rPr>
                <w:rFonts w:hint="eastAsia" w:ascii="宋体" w:hAnsi="宋体" w:eastAsia="宋体" w:cs="宋体"/>
                <w:sz w:val="24"/>
                <w:szCs w:val="22"/>
                <w:lang w:val="en-US" w:eastAsia="zh-CN" w:bidi="ar-SA"/>
              </w:rPr>
              <w:t>30</w:t>
            </w:r>
            <w:r>
              <w:rPr>
                <w:rFonts w:hint="eastAsia" w:ascii="宋体" w:hAnsi="宋体" w:eastAsia="宋体" w:cs="宋体"/>
                <w:sz w:val="24"/>
                <w:szCs w:val="22"/>
                <w:lang w:val="zh-CN" w:eastAsia="zh-CN" w:bidi="ar-SA"/>
              </w:rPr>
              <w:t>%）×100（四舍五入后保留小数点后两位）。</w:t>
            </w:r>
          </w:p>
          <w:p w14:paraId="688E470F">
            <w:pPr>
              <w:keepNext w:val="0"/>
              <w:keepLines w:val="0"/>
              <w:suppressLineNumbers w:val="0"/>
              <w:spacing w:before="0" w:beforeAutospacing="0" w:after="0" w:afterAutospacing="0" w:line="360" w:lineRule="auto"/>
              <w:ind w:left="0" w:right="0"/>
              <w:rPr>
                <w:rFonts w:hint="eastAsia" w:ascii="宋体" w:hAnsi="宋体" w:eastAsia="宋体" w:cs="宋体"/>
                <w:color w:val="0000FF"/>
                <w:sz w:val="24"/>
                <w:szCs w:val="22"/>
                <w:lang w:val="en-US" w:eastAsia="zh-CN" w:bidi="ar-SA"/>
              </w:rPr>
            </w:pPr>
            <w:r>
              <w:rPr>
                <w:rFonts w:hint="eastAsia" w:ascii="宋体" w:hAnsi="宋体" w:eastAsia="宋体" w:cs="宋体"/>
                <w:color w:val="0000FF"/>
                <w:sz w:val="24"/>
                <w:szCs w:val="22"/>
                <w:lang w:val="en-US" w:eastAsia="zh-CN" w:bidi="ar-SA"/>
              </w:rPr>
              <w:t>注：</w:t>
            </w:r>
          </w:p>
          <w:p w14:paraId="05FD6601">
            <w:pPr>
              <w:keepNext w:val="0"/>
              <w:keepLines w:val="0"/>
              <w:suppressLineNumbers w:val="0"/>
              <w:spacing w:before="0" w:beforeAutospacing="0" w:after="0" w:afterAutospacing="0" w:line="360" w:lineRule="auto"/>
              <w:ind w:left="0" w:right="0"/>
              <w:rPr>
                <w:rFonts w:hint="eastAsia" w:ascii="宋体" w:hAnsi="宋体" w:eastAsia="宋体" w:cs="宋体"/>
                <w:color w:val="0000FF"/>
                <w:sz w:val="24"/>
                <w:szCs w:val="22"/>
                <w:lang w:val="en-US" w:eastAsia="zh-CN" w:bidi="ar-SA"/>
              </w:rPr>
            </w:pPr>
            <w:r>
              <w:rPr>
                <w:rFonts w:hint="eastAsia" w:ascii="宋体" w:hAnsi="宋体" w:eastAsia="宋体" w:cs="宋体"/>
                <w:color w:val="0000FF"/>
                <w:sz w:val="24"/>
                <w:szCs w:val="22"/>
                <w:lang w:val="en-US" w:eastAsia="zh-CN" w:bidi="ar-SA"/>
              </w:rPr>
              <w:t>1.对符合《政府采购促进中小企业发展管理办法》规定的小微企业的报价，残疾人福利性单位、监狱企业的报价给予10%的扣除，用扣除后的价格计算投标报价得分，须提供《中小企业声明函</w:t>
            </w:r>
            <w:r>
              <w:rPr>
                <w:rFonts w:hint="eastAsia" w:cs="宋体"/>
                <w:color w:val="0000FF"/>
                <w:sz w:val="24"/>
                <w:szCs w:val="22"/>
                <w:lang w:val="en-US" w:eastAsia="zh-CN" w:bidi="ar-SA"/>
              </w:rPr>
              <w:t>》《</w:t>
            </w:r>
            <w:r>
              <w:rPr>
                <w:rFonts w:hint="eastAsia" w:ascii="宋体" w:hAnsi="宋体" w:eastAsia="宋体" w:cs="宋体"/>
                <w:color w:val="0000FF"/>
                <w:sz w:val="24"/>
                <w:szCs w:val="22"/>
                <w:lang w:val="en-US" w:eastAsia="zh-CN" w:bidi="ar-SA"/>
              </w:rPr>
              <w:t>残疾人福利性单位声明函》、监狱企业证明材料。</w:t>
            </w:r>
          </w:p>
          <w:p w14:paraId="26ADD0B9">
            <w:pPr>
              <w:keepNext w:val="0"/>
              <w:keepLines w:val="0"/>
              <w:suppressLineNumbers w:val="0"/>
              <w:spacing w:before="0" w:beforeAutospacing="0" w:after="0" w:afterAutospacing="0" w:line="360" w:lineRule="auto"/>
              <w:ind w:left="0" w:right="0"/>
              <w:rPr>
                <w:rFonts w:hint="eastAsia" w:ascii="宋体" w:hAnsi="宋体" w:eastAsia="宋体" w:cs="宋体"/>
                <w:color w:val="0000FF"/>
                <w:sz w:val="24"/>
                <w:szCs w:val="22"/>
                <w:lang w:val="en-US" w:eastAsia="zh-CN" w:bidi="ar-SA"/>
              </w:rPr>
            </w:pPr>
            <w:r>
              <w:rPr>
                <w:rFonts w:hint="eastAsia" w:ascii="宋体" w:hAnsi="宋体" w:eastAsia="宋体" w:cs="宋体"/>
                <w:color w:val="0000FF"/>
                <w:sz w:val="24"/>
                <w:szCs w:val="22"/>
                <w:lang w:val="en-US" w:eastAsia="zh-CN" w:bidi="ar-SA"/>
              </w:rPr>
              <w:t>2.对符合《国务院办公厅关于在政府采购中实施本国产品标准及相关政策的通知》规定的本国产品的报价给予20%的扣除，用扣除后的价格计算投标报价得分，须提供《关于符合本国产品标准的声明函》或财政部会同有关部门规定的有关证明文件。</w:t>
            </w:r>
          </w:p>
          <w:p w14:paraId="0B65B3D0">
            <w:pPr>
              <w:keepNext w:val="0"/>
              <w:keepLines w:val="0"/>
              <w:suppressLineNumbers w:val="0"/>
              <w:spacing w:before="0" w:beforeAutospacing="0" w:after="0" w:afterAutospacing="0" w:line="360" w:lineRule="auto"/>
              <w:ind w:left="0" w:right="0"/>
              <w:rPr>
                <w:rFonts w:hint="eastAsia" w:ascii="宋体" w:hAnsi="宋体" w:eastAsia="宋体" w:cs="宋体"/>
                <w:color w:val="0000FF"/>
                <w:sz w:val="24"/>
                <w:szCs w:val="22"/>
                <w:lang w:val="en-US" w:eastAsia="zh-CN" w:bidi="ar-SA"/>
              </w:rPr>
            </w:pPr>
            <w:r>
              <w:rPr>
                <w:rFonts w:hint="eastAsia" w:ascii="宋体" w:hAnsi="宋体" w:eastAsia="宋体" w:cs="宋体"/>
                <w:color w:val="0000FF"/>
                <w:sz w:val="24"/>
                <w:szCs w:val="22"/>
                <w:lang w:val="en-US" w:eastAsia="zh-CN" w:bidi="ar-SA"/>
              </w:rPr>
              <w:t>3.同时满足上述条款的，价格评审优惠叠加计算。</w:t>
            </w:r>
          </w:p>
          <w:p w14:paraId="7564AD00">
            <w:pPr>
              <w:keepNext w:val="0"/>
              <w:keepLines w:val="0"/>
              <w:suppressLineNumbers w:val="0"/>
              <w:spacing w:before="0" w:beforeAutospacing="0" w:after="0" w:afterAutospacing="0" w:line="360" w:lineRule="auto"/>
              <w:ind w:left="0" w:right="0"/>
              <w:rPr>
                <w:rFonts w:hint="eastAsia" w:ascii="宋体" w:hAnsi="宋体" w:eastAsia="宋体" w:cs="宋体"/>
                <w:sz w:val="24"/>
                <w:szCs w:val="22"/>
                <w:lang w:val="zh-CN" w:eastAsia="zh-CN" w:bidi="ar-SA"/>
              </w:rPr>
            </w:pPr>
            <w:r>
              <w:rPr>
                <w:rFonts w:hint="eastAsia" w:ascii="宋体" w:hAnsi="宋体" w:eastAsia="宋体" w:cs="宋体"/>
                <w:color w:val="0000FF"/>
                <w:sz w:val="24"/>
                <w:szCs w:val="22"/>
                <w:lang w:val="en-US" w:eastAsia="zh-CN" w:bidi="ar-SA"/>
              </w:rPr>
              <w:t>4.残疾人福利性单位（监狱企业）属于小型、微型企业的，不重复享受政策。</w:t>
            </w:r>
          </w:p>
        </w:tc>
      </w:tr>
      <w:tr w14:paraId="37B0F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2" w:type="dxa"/>
            <w:shd w:val="clear" w:color="000000" w:fill="FFFFFF"/>
            <w:noWrap w:val="0"/>
            <w:vAlign w:val="center"/>
          </w:tcPr>
          <w:p w14:paraId="3489BA58">
            <w:pPr>
              <w:keepNext w:val="0"/>
              <w:keepLines w:val="0"/>
              <w:suppressLineNumbers w:val="0"/>
              <w:spacing w:before="0" w:beforeAutospacing="0" w:after="0" w:afterAutospacing="0" w:line="360" w:lineRule="auto"/>
              <w:ind w:left="0" w:right="0"/>
              <w:rPr>
                <w:rFonts w:hint="default" w:ascii="宋体" w:hAnsi="宋体" w:eastAsia="宋体" w:cs="宋体"/>
                <w:sz w:val="24"/>
                <w:szCs w:val="22"/>
                <w:lang w:val="en-US" w:eastAsia="zh-CN" w:bidi="ar-SA"/>
              </w:rPr>
            </w:pPr>
            <w:r>
              <w:rPr>
                <w:rFonts w:hint="eastAsia" w:ascii="宋体" w:hAnsi="宋体" w:eastAsia="宋体" w:cs="宋体"/>
                <w:sz w:val="24"/>
                <w:szCs w:val="22"/>
                <w:lang w:val="en-US" w:eastAsia="zh-CN" w:bidi="ar-SA"/>
              </w:rPr>
              <w:t>2</w:t>
            </w:r>
          </w:p>
        </w:tc>
        <w:tc>
          <w:tcPr>
            <w:tcW w:w="1355" w:type="dxa"/>
            <w:shd w:val="clear" w:color="000000" w:fill="FFFFFF"/>
            <w:noWrap w:val="0"/>
            <w:vAlign w:val="center"/>
          </w:tcPr>
          <w:p w14:paraId="768B746A">
            <w:pPr>
              <w:keepNext w:val="0"/>
              <w:keepLines w:val="0"/>
              <w:suppressLineNumbers w:val="0"/>
              <w:spacing w:before="0" w:beforeAutospacing="0" w:after="0" w:afterAutospacing="0" w:line="360" w:lineRule="auto"/>
              <w:ind w:left="0" w:right="0"/>
              <w:rPr>
                <w:rFonts w:hint="eastAsia" w:ascii="宋体" w:hAnsi="宋体" w:eastAsia="宋体" w:cs="宋体"/>
                <w:sz w:val="24"/>
                <w:szCs w:val="22"/>
                <w:lang w:val="en-US" w:eastAsia="zh-CN" w:bidi="ar-SA"/>
              </w:rPr>
            </w:pPr>
            <w:r>
              <w:rPr>
                <w:rFonts w:hint="eastAsia" w:ascii="宋体" w:hAnsi="宋体" w:eastAsia="宋体" w:cs="宋体"/>
                <w:sz w:val="24"/>
                <w:szCs w:val="22"/>
                <w:lang w:val="zh-CN" w:eastAsia="zh-CN" w:bidi="ar-SA"/>
              </w:rPr>
              <w:t>技术</w:t>
            </w:r>
            <w:r>
              <w:rPr>
                <w:rFonts w:hint="eastAsia" w:ascii="宋体" w:hAnsi="宋体" w:eastAsia="宋体" w:cs="宋体"/>
                <w:sz w:val="24"/>
                <w:szCs w:val="22"/>
                <w:lang w:val="en-US" w:eastAsia="zh-CN" w:bidi="ar-SA"/>
              </w:rPr>
              <w:t>水平</w:t>
            </w:r>
          </w:p>
          <w:p w14:paraId="52133242">
            <w:pPr>
              <w:keepNext w:val="0"/>
              <w:keepLines w:val="0"/>
              <w:suppressLineNumbers w:val="0"/>
              <w:spacing w:before="0" w:beforeAutospacing="0" w:after="0" w:afterAutospacing="0" w:line="360" w:lineRule="auto"/>
              <w:ind w:left="0" w:right="0"/>
              <w:rPr>
                <w:rFonts w:hint="eastAsia" w:ascii="宋体" w:hAnsi="宋体" w:eastAsia="宋体" w:cs="宋体"/>
                <w:sz w:val="24"/>
                <w:szCs w:val="22"/>
                <w:lang w:val="zh-CN" w:eastAsia="zh-CN" w:bidi="ar-SA"/>
              </w:rPr>
            </w:pPr>
            <w:r>
              <w:rPr>
                <w:rFonts w:hint="eastAsia" w:ascii="宋体" w:hAnsi="宋体" w:eastAsia="宋体" w:cs="宋体"/>
                <w:sz w:val="24"/>
                <w:szCs w:val="22"/>
                <w:lang w:val="zh-CN" w:eastAsia="zh-CN" w:bidi="ar-SA"/>
              </w:rPr>
              <w:t>（</w:t>
            </w:r>
            <w:r>
              <w:rPr>
                <w:rFonts w:hint="eastAsia" w:ascii="宋体" w:hAnsi="宋体" w:eastAsia="宋体" w:cs="宋体"/>
                <w:sz w:val="24"/>
                <w:szCs w:val="22"/>
                <w:lang w:val="en-US" w:eastAsia="zh-CN" w:bidi="ar-SA"/>
              </w:rPr>
              <w:t>58</w:t>
            </w:r>
            <w:r>
              <w:rPr>
                <w:rFonts w:hint="eastAsia" w:ascii="宋体" w:hAnsi="宋体" w:eastAsia="宋体" w:cs="宋体"/>
                <w:sz w:val="24"/>
                <w:szCs w:val="22"/>
                <w:lang w:val="zh-CN" w:eastAsia="zh-CN" w:bidi="ar-SA"/>
              </w:rPr>
              <w:t>分）</w:t>
            </w:r>
          </w:p>
        </w:tc>
        <w:tc>
          <w:tcPr>
            <w:tcW w:w="1272" w:type="dxa"/>
            <w:shd w:val="clear" w:color="000000" w:fill="FFFFFF"/>
            <w:noWrap w:val="0"/>
            <w:vAlign w:val="center"/>
          </w:tcPr>
          <w:p w14:paraId="431E02A9">
            <w:pPr>
              <w:keepNext w:val="0"/>
              <w:keepLines w:val="0"/>
              <w:suppressLineNumbers w:val="0"/>
              <w:spacing w:before="0" w:beforeAutospacing="0" w:after="0" w:afterAutospacing="0" w:line="360" w:lineRule="auto"/>
              <w:ind w:left="0" w:right="0"/>
              <w:rPr>
                <w:rFonts w:hint="default" w:ascii="宋体" w:hAnsi="宋体" w:eastAsia="宋体" w:cs="宋体"/>
                <w:sz w:val="24"/>
                <w:szCs w:val="22"/>
                <w:lang w:val="en-US" w:eastAsia="zh-CN" w:bidi="ar-SA"/>
              </w:rPr>
            </w:pPr>
            <w:r>
              <w:rPr>
                <w:rFonts w:hint="eastAsia" w:ascii="宋体" w:hAnsi="宋体" w:eastAsia="宋体" w:cs="宋体"/>
                <w:sz w:val="24"/>
                <w:szCs w:val="22"/>
                <w:lang w:val="en-US" w:eastAsia="zh-CN" w:bidi="ar-SA"/>
              </w:rPr>
              <w:t>58</w:t>
            </w:r>
          </w:p>
        </w:tc>
        <w:tc>
          <w:tcPr>
            <w:tcW w:w="5926" w:type="dxa"/>
            <w:shd w:val="clear" w:color="000000" w:fill="FFFFFF"/>
            <w:noWrap w:val="0"/>
            <w:vAlign w:val="center"/>
          </w:tcPr>
          <w:p w14:paraId="6382963A">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2"/>
                <w:lang w:val="zh-CN" w:eastAsia="zh-CN" w:bidi="ar-SA"/>
              </w:rPr>
            </w:pPr>
            <w:r>
              <w:rPr>
                <w:rFonts w:hint="eastAsia" w:ascii="宋体" w:hAnsi="宋体" w:eastAsia="宋体" w:cs="宋体"/>
                <w:color w:val="auto"/>
                <w:sz w:val="24"/>
                <w:szCs w:val="22"/>
                <w:lang w:val="zh-CN" w:eastAsia="zh-CN" w:bidi="ar-SA"/>
              </w:rPr>
              <w:t>技术参数（</w:t>
            </w:r>
            <w:r>
              <w:rPr>
                <w:rFonts w:hint="eastAsia" w:cs="宋体"/>
                <w:color w:val="auto"/>
                <w:sz w:val="24"/>
                <w:szCs w:val="22"/>
                <w:lang w:val="en-US" w:eastAsia="zh-CN" w:bidi="ar-SA"/>
              </w:rPr>
              <w:t>30</w:t>
            </w:r>
            <w:r>
              <w:rPr>
                <w:rFonts w:hint="eastAsia" w:ascii="宋体" w:hAnsi="宋体" w:eastAsia="宋体" w:cs="宋体"/>
                <w:color w:val="auto"/>
                <w:sz w:val="24"/>
                <w:szCs w:val="22"/>
                <w:lang w:val="en-US" w:eastAsia="zh-CN" w:bidi="ar-SA"/>
              </w:rPr>
              <w:t>分）</w:t>
            </w:r>
            <w:r>
              <w:rPr>
                <w:rFonts w:hint="eastAsia" w:ascii="宋体" w:hAnsi="宋体" w:eastAsia="宋体" w:cs="宋体"/>
                <w:color w:val="auto"/>
                <w:sz w:val="24"/>
                <w:szCs w:val="22"/>
                <w:lang w:val="zh-CN" w:eastAsia="zh-CN" w:bidi="ar-SA"/>
              </w:rPr>
              <w:t>：</w:t>
            </w:r>
            <w:r>
              <w:rPr>
                <w:rFonts w:hint="eastAsia" w:ascii="宋体" w:hAnsi="宋体" w:eastAsia="宋体" w:cs="宋体"/>
                <w:sz w:val="24"/>
                <w:szCs w:val="24"/>
                <w:lang w:val="zh-CN"/>
              </w:rPr>
              <w:t>投标产品技术参数、指标</w:t>
            </w:r>
            <w:r>
              <w:rPr>
                <w:rFonts w:hint="eastAsia" w:ascii="宋体" w:hAnsi="宋体" w:eastAsia="宋体" w:cs="宋体"/>
                <w:sz w:val="24"/>
                <w:szCs w:val="24"/>
              </w:rPr>
              <w:t>完全满足或高于招标文件</w:t>
            </w:r>
            <w:r>
              <w:rPr>
                <w:rFonts w:hint="eastAsia" w:ascii="宋体" w:hAnsi="宋体" w:eastAsia="宋体" w:cs="宋体"/>
                <w:sz w:val="24"/>
                <w:szCs w:val="24"/>
                <w:lang w:val="zh-CN"/>
              </w:rPr>
              <w:t>技术参数、指标</w:t>
            </w:r>
            <w:r>
              <w:rPr>
                <w:rFonts w:hint="eastAsia" w:ascii="宋体" w:hAnsi="宋体" w:eastAsia="宋体" w:cs="宋体"/>
                <w:sz w:val="24"/>
                <w:szCs w:val="24"/>
              </w:rPr>
              <w:t>要求的得3</w:t>
            </w:r>
            <w:r>
              <w:rPr>
                <w:rFonts w:hint="default" w:ascii="宋体" w:hAnsi="宋体" w:eastAsia="宋体" w:cs="宋体"/>
                <w:sz w:val="24"/>
                <w:szCs w:val="24"/>
              </w:rPr>
              <w:t>0</w:t>
            </w:r>
            <w:r>
              <w:rPr>
                <w:rFonts w:hint="eastAsia" w:ascii="宋体" w:hAnsi="宋体" w:eastAsia="宋体" w:cs="宋体"/>
                <w:sz w:val="24"/>
                <w:szCs w:val="24"/>
              </w:rPr>
              <w:t>分</w:t>
            </w:r>
            <w:r>
              <w:rPr>
                <w:rFonts w:hint="eastAsia" w:ascii="宋体" w:hAnsi="宋体" w:eastAsia="宋体" w:cs="宋体"/>
                <w:color w:val="auto"/>
                <w:sz w:val="24"/>
                <w:szCs w:val="22"/>
                <w:lang w:val="zh-CN" w:eastAsia="zh-CN" w:bidi="ar-SA"/>
              </w:rPr>
              <w:t>；每有一项</w:t>
            </w:r>
            <w:r>
              <w:rPr>
                <w:rFonts w:hint="eastAsia" w:ascii="宋体" w:hAnsi="宋体" w:eastAsia="宋体" w:cs="宋体"/>
                <w:color w:val="auto"/>
                <w:sz w:val="24"/>
                <w:szCs w:val="22"/>
                <w:lang w:val="en-US" w:eastAsia="zh-CN" w:bidi="ar-SA"/>
              </w:rPr>
              <w:t>参数</w:t>
            </w:r>
            <w:r>
              <w:rPr>
                <w:rFonts w:hint="eastAsia" w:ascii="宋体" w:hAnsi="宋体" w:eastAsia="宋体" w:cs="宋体"/>
                <w:color w:val="auto"/>
                <w:sz w:val="24"/>
                <w:szCs w:val="22"/>
                <w:lang w:val="zh-CN" w:eastAsia="zh-CN" w:bidi="ar-SA"/>
              </w:rPr>
              <w:t>负偏离扣</w:t>
            </w:r>
            <w:r>
              <w:rPr>
                <w:rFonts w:hint="eastAsia" w:cs="宋体"/>
                <w:color w:val="auto"/>
                <w:sz w:val="24"/>
                <w:szCs w:val="22"/>
                <w:lang w:val="en-US" w:eastAsia="zh-CN" w:bidi="ar-SA"/>
              </w:rPr>
              <w:t>0.5</w:t>
            </w:r>
            <w:r>
              <w:rPr>
                <w:rFonts w:hint="eastAsia" w:ascii="宋体" w:hAnsi="宋体" w:eastAsia="宋体" w:cs="宋体"/>
                <w:color w:val="auto"/>
                <w:sz w:val="24"/>
                <w:szCs w:val="22"/>
                <w:lang w:val="zh-CN" w:eastAsia="zh-CN" w:bidi="ar-SA"/>
              </w:rPr>
              <w:t>分，</w:t>
            </w:r>
            <w:r>
              <w:rPr>
                <w:rFonts w:hint="eastAsia" w:ascii="宋体" w:hAnsi="宋体" w:eastAsia="宋体" w:cs="宋体"/>
                <w:sz w:val="24"/>
                <w:szCs w:val="24"/>
                <w:lang w:val="zh-CN"/>
              </w:rPr>
              <w:t>技术参数如负偏离超过</w:t>
            </w:r>
            <w:r>
              <w:rPr>
                <w:rFonts w:hint="eastAsia" w:ascii="宋体" w:hAnsi="宋体" w:eastAsia="宋体" w:cs="宋体"/>
                <w:sz w:val="24"/>
                <w:szCs w:val="24"/>
                <w:lang w:val="en-US" w:eastAsia="zh-CN"/>
              </w:rPr>
              <w:t>60</w:t>
            </w:r>
            <w:r>
              <w:rPr>
                <w:rFonts w:hint="eastAsia" w:ascii="宋体" w:hAnsi="宋体" w:eastAsia="宋体" w:cs="宋体"/>
                <w:sz w:val="24"/>
                <w:szCs w:val="24"/>
                <w:lang w:val="zh-CN"/>
              </w:rPr>
              <w:t>（含）项，投标</w:t>
            </w:r>
            <w:r>
              <w:rPr>
                <w:rFonts w:hint="eastAsia" w:cs="宋体"/>
                <w:sz w:val="24"/>
                <w:szCs w:val="24"/>
                <w:lang w:val="zh-CN"/>
              </w:rPr>
              <w:t>将按</w:t>
            </w:r>
            <w:r>
              <w:rPr>
                <w:rFonts w:hint="eastAsia" w:ascii="宋体" w:hAnsi="宋体" w:eastAsia="宋体" w:cs="宋体"/>
                <w:sz w:val="24"/>
                <w:szCs w:val="24"/>
                <w:lang w:val="zh-CN"/>
              </w:rPr>
              <w:t>无效处理</w:t>
            </w:r>
            <w:r>
              <w:rPr>
                <w:rFonts w:hint="eastAsia" w:ascii="宋体" w:hAnsi="宋体" w:eastAsia="宋体" w:cs="宋体"/>
                <w:sz w:val="24"/>
                <w:szCs w:val="24"/>
              </w:rPr>
              <w:t>。[</w:t>
            </w:r>
            <w:r>
              <w:rPr>
                <w:rFonts w:hint="eastAsia" w:ascii="宋体" w:hAnsi="宋体" w:eastAsia="宋体" w:cs="宋体"/>
                <w:color w:val="auto"/>
                <w:sz w:val="24"/>
                <w:szCs w:val="22"/>
                <w:lang w:val="zh-CN" w:eastAsia="zh-CN" w:bidi="ar-SA"/>
              </w:rPr>
              <w:t>此项评分以相关产品检验报告或彩页（或厂家公开发布的资料参数）或相关认证资料为依据</w:t>
            </w:r>
            <w:r>
              <w:rPr>
                <w:rFonts w:hint="eastAsia" w:cs="宋体"/>
                <w:color w:val="auto"/>
                <w:sz w:val="24"/>
                <w:szCs w:val="22"/>
                <w:lang w:val="zh-CN" w:eastAsia="zh-CN" w:bidi="ar-SA"/>
              </w:rPr>
              <w:t>]</w:t>
            </w:r>
          </w:p>
          <w:p w14:paraId="5A049C25">
            <w:pPr>
              <w:keepNext w:val="0"/>
              <w:keepLines w:val="0"/>
              <w:suppressLineNumbers w:val="0"/>
              <w:spacing w:before="0" w:beforeAutospacing="0" w:after="0" w:afterAutospacing="0" w:line="360" w:lineRule="auto"/>
              <w:ind w:left="0" w:right="0"/>
              <w:rPr>
                <w:rFonts w:hint="eastAsia" w:ascii="宋体" w:hAnsi="宋体" w:eastAsia="宋体" w:cs="宋体"/>
                <w:sz w:val="24"/>
                <w:szCs w:val="22"/>
                <w:lang w:val="zh-CN" w:eastAsia="zh-CN" w:bidi="ar-SA"/>
              </w:rPr>
            </w:pPr>
            <w:r>
              <w:rPr>
                <w:rFonts w:hint="eastAsia" w:ascii="宋体" w:hAnsi="宋体" w:eastAsia="宋体" w:cs="宋体"/>
                <w:sz w:val="24"/>
                <w:szCs w:val="22"/>
                <w:lang w:val="en-US" w:eastAsia="zh-CN" w:bidi="ar-SA"/>
              </w:rPr>
              <w:t>节能和环保（1分）</w:t>
            </w:r>
            <w:r>
              <w:rPr>
                <w:rFonts w:hint="eastAsia" w:cs="宋体"/>
                <w:sz w:val="24"/>
                <w:szCs w:val="22"/>
                <w:lang w:val="en-US" w:eastAsia="zh-CN" w:bidi="ar-SA"/>
              </w:rPr>
              <w:t>：</w:t>
            </w:r>
            <w:r>
              <w:rPr>
                <w:rFonts w:hint="eastAsia" w:ascii="宋体" w:hAnsi="宋体" w:eastAsia="宋体" w:cs="宋体"/>
                <w:sz w:val="24"/>
                <w:szCs w:val="22"/>
                <w:lang w:val="en-US" w:eastAsia="zh-CN" w:bidi="ar-SA"/>
              </w:rPr>
              <w:t>所投产品为节能产品，得0.5分，所投产品为环保产品，0.5分；共1分；未提供不得分。</w:t>
            </w:r>
            <w:r>
              <w:rPr>
                <w:rFonts w:hint="eastAsia" w:cs="宋体"/>
                <w:sz w:val="24"/>
                <w:szCs w:val="22"/>
                <w:lang w:val="en-US" w:eastAsia="zh-CN" w:bidi="ar-SA"/>
              </w:rPr>
              <w:t>以</w:t>
            </w:r>
            <w:r>
              <w:rPr>
                <w:rFonts w:hint="eastAsia" w:ascii="宋体" w:hAnsi="宋体" w:eastAsia="宋体" w:cs="宋体"/>
                <w:sz w:val="24"/>
                <w:szCs w:val="22"/>
                <w:lang w:val="en-US" w:eastAsia="zh-CN" w:bidi="ar-SA"/>
              </w:rPr>
              <w:t>国家确定的认证机构出具的、处于有效期之内的节能产品、环境标志产品认证证书为准</w:t>
            </w:r>
            <w:r>
              <w:rPr>
                <w:rFonts w:hint="eastAsia" w:cs="宋体"/>
                <w:sz w:val="24"/>
                <w:szCs w:val="22"/>
                <w:lang w:val="en-US" w:eastAsia="zh-CN" w:bidi="ar-SA"/>
              </w:rPr>
              <w:t>。</w:t>
            </w:r>
          </w:p>
          <w:p w14:paraId="7A00D8AA">
            <w:pPr>
              <w:keepNext w:val="0"/>
              <w:keepLines w:val="0"/>
              <w:suppressLineNumbers w:val="0"/>
              <w:spacing w:before="0" w:beforeAutospacing="0" w:after="0" w:afterAutospacing="0" w:line="360" w:lineRule="auto"/>
              <w:ind w:left="0" w:right="0"/>
              <w:rPr>
                <w:rFonts w:hint="eastAsia" w:ascii="宋体" w:hAnsi="宋体" w:eastAsia="宋体" w:cs="宋体"/>
                <w:sz w:val="24"/>
                <w:szCs w:val="22"/>
                <w:lang w:val="en-US" w:eastAsia="zh-CN" w:bidi="ar-SA"/>
              </w:rPr>
            </w:pPr>
            <w:r>
              <w:rPr>
                <w:rFonts w:hint="eastAsia" w:ascii="宋体" w:hAnsi="宋体" w:eastAsia="宋体" w:cs="宋体"/>
                <w:sz w:val="24"/>
                <w:szCs w:val="22"/>
                <w:lang w:val="zh-CN" w:eastAsia="zh-CN" w:bidi="ar-SA"/>
              </w:rPr>
              <w:t>（</w:t>
            </w:r>
            <w:r>
              <w:rPr>
                <w:rFonts w:hint="eastAsia" w:ascii="宋体" w:hAnsi="宋体" w:eastAsia="宋体" w:cs="宋体"/>
                <w:sz w:val="24"/>
                <w:szCs w:val="22"/>
                <w:lang w:val="en-US" w:eastAsia="zh-CN" w:bidi="ar-SA"/>
              </w:rPr>
              <w:t>3）项目管理及实施方案（1</w:t>
            </w:r>
            <w:r>
              <w:rPr>
                <w:rFonts w:hint="eastAsia" w:cs="宋体"/>
                <w:sz w:val="24"/>
                <w:szCs w:val="22"/>
                <w:lang w:val="en-US" w:eastAsia="zh-CN" w:bidi="ar-SA"/>
              </w:rPr>
              <w:t>2</w:t>
            </w:r>
            <w:r>
              <w:rPr>
                <w:rFonts w:hint="eastAsia" w:ascii="宋体" w:hAnsi="宋体" w:eastAsia="宋体" w:cs="宋体"/>
                <w:sz w:val="24"/>
                <w:szCs w:val="22"/>
                <w:lang w:val="en-US" w:eastAsia="zh-CN" w:bidi="ar-SA"/>
              </w:rPr>
              <w:t>分）：</w:t>
            </w:r>
            <w:r>
              <w:rPr>
                <w:rFonts w:hint="eastAsia" w:ascii="宋体" w:hAnsi="宋体" w:eastAsia="宋体" w:cs="宋体"/>
                <w:sz w:val="24"/>
                <w:szCs w:val="22"/>
                <w:lang w:val="zh-CN" w:eastAsia="zh-CN" w:bidi="ar-SA"/>
              </w:rPr>
              <w:t>根据采购需求及项目实际情况，</w:t>
            </w:r>
            <w:r>
              <w:rPr>
                <w:rFonts w:hint="eastAsia" w:cs="宋体"/>
                <w:sz w:val="24"/>
                <w:szCs w:val="22"/>
                <w:lang w:val="zh-CN" w:eastAsia="zh-CN" w:bidi="ar-SA"/>
              </w:rPr>
              <w:t>设置</w:t>
            </w:r>
            <w:r>
              <w:rPr>
                <w:rFonts w:hint="eastAsia" w:ascii="宋体" w:hAnsi="宋体" w:eastAsia="宋体" w:cs="宋体"/>
                <w:sz w:val="24"/>
                <w:szCs w:val="22"/>
                <w:lang w:val="zh-CN" w:eastAsia="zh-CN" w:bidi="ar-SA"/>
              </w:rPr>
              <w:t>具体的项目</w:t>
            </w:r>
            <w:r>
              <w:rPr>
                <w:rFonts w:hint="eastAsia" w:ascii="宋体" w:hAnsi="宋体" w:eastAsia="宋体" w:cs="宋体"/>
                <w:sz w:val="24"/>
                <w:szCs w:val="22"/>
                <w:lang w:val="en-US" w:eastAsia="zh-CN" w:bidi="ar-SA"/>
              </w:rPr>
              <w:t>管理实施方案</w:t>
            </w:r>
            <w:r>
              <w:rPr>
                <w:rFonts w:hint="eastAsia" w:cs="宋体"/>
                <w:sz w:val="24"/>
                <w:szCs w:val="22"/>
                <w:lang w:val="en-US" w:eastAsia="zh-CN" w:bidi="ar-SA"/>
              </w:rPr>
              <w:t>，</w:t>
            </w:r>
            <w:r>
              <w:rPr>
                <w:rFonts w:hint="eastAsia" w:ascii="宋体" w:hAnsi="宋体" w:eastAsia="宋体" w:cs="宋体"/>
                <w:sz w:val="24"/>
                <w:szCs w:val="22"/>
                <w:lang w:val="zh-CN" w:eastAsia="zh-CN" w:bidi="ar-SA"/>
              </w:rPr>
              <w:t>包含以下内容</w:t>
            </w:r>
            <w:r>
              <w:rPr>
                <w:rFonts w:hint="eastAsia" w:cs="宋体"/>
                <w:sz w:val="24"/>
                <w:szCs w:val="22"/>
                <w:lang w:val="zh-CN" w:eastAsia="zh-CN" w:bidi="ar-SA"/>
              </w:rPr>
              <w:t>：①</w:t>
            </w:r>
            <w:r>
              <w:rPr>
                <w:rFonts w:hint="eastAsia" w:ascii="宋体" w:hAnsi="宋体" w:eastAsia="宋体" w:cs="宋体"/>
                <w:sz w:val="24"/>
                <w:szCs w:val="22"/>
                <w:lang w:val="en-US" w:eastAsia="zh-CN" w:bidi="ar-SA"/>
              </w:rPr>
              <w:t>项目的实施计划及总体安排</w:t>
            </w:r>
            <w:r>
              <w:rPr>
                <w:rFonts w:hint="eastAsia" w:cs="宋体"/>
                <w:sz w:val="24"/>
                <w:szCs w:val="22"/>
                <w:lang w:val="en-US" w:eastAsia="zh-CN" w:bidi="ar-SA"/>
              </w:rPr>
              <w:t>；②</w:t>
            </w:r>
            <w:r>
              <w:rPr>
                <w:rFonts w:hint="eastAsia" w:ascii="宋体" w:hAnsi="宋体" w:eastAsia="宋体" w:cs="宋体"/>
                <w:sz w:val="24"/>
                <w:szCs w:val="22"/>
                <w:lang w:val="zh-CN" w:eastAsia="zh-CN" w:bidi="ar-SA"/>
              </w:rPr>
              <w:t>项目进度计划</w:t>
            </w:r>
            <w:r>
              <w:rPr>
                <w:rFonts w:hint="eastAsia" w:ascii="宋体" w:hAnsi="宋体" w:eastAsia="宋体" w:cs="宋体"/>
                <w:sz w:val="24"/>
                <w:szCs w:val="22"/>
                <w:lang w:val="en-US" w:eastAsia="zh-CN" w:bidi="ar-SA"/>
              </w:rPr>
              <w:t>安排</w:t>
            </w:r>
            <w:r>
              <w:rPr>
                <w:rFonts w:hint="eastAsia" w:cs="宋体"/>
                <w:sz w:val="24"/>
                <w:szCs w:val="22"/>
                <w:lang w:val="en-US" w:eastAsia="zh-CN" w:bidi="ar-SA"/>
              </w:rPr>
              <w:t>；③</w:t>
            </w:r>
            <w:r>
              <w:rPr>
                <w:rFonts w:hint="eastAsia" w:ascii="宋体" w:hAnsi="宋体" w:eastAsia="宋体" w:cs="宋体"/>
                <w:sz w:val="24"/>
                <w:szCs w:val="22"/>
                <w:lang w:val="en-US" w:eastAsia="zh-CN" w:bidi="ar-SA"/>
              </w:rPr>
              <w:t>管理机构人员配备（包含人员名单、职责分工等）</w:t>
            </w:r>
            <w:r>
              <w:rPr>
                <w:rFonts w:hint="eastAsia" w:cs="宋体"/>
                <w:sz w:val="24"/>
                <w:szCs w:val="22"/>
                <w:lang w:val="en-US" w:eastAsia="zh-CN" w:bidi="ar-SA"/>
              </w:rPr>
              <w:t>；④</w:t>
            </w:r>
            <w:r>
              <w:rPr>
                <w:rFonts w:hint="eastAsia" w:ascii="宋体" w:hAnsi="宋体" w:eastAsia="宋体" w:cs="宋体"/>
                <w:sz w:val="24"/>
                <w:szCs w:val="22"/>
                <w:lang w:val="en-US" w:eastAsia="zh-CN" w:bidi="ar-SA"/>
              </w:rPr>
              <w:t>突发事件处理措施</w:t>
            </w:r>
            <w:r>
              <w:rPr>
                <w:rFonts w:hint="eastAsia" w:ascii="宋体" w:hAnsi="宋体" w:eastAsia="宋体" w:cs="宋体"/>
                <w:sz w:val="24"/>
                <w:szCs w:val="22"/>
                <w:lang w:val="en-US" w:eastAsia="zh-CN" w:bidi="ar-SA"/>
              </w:rPr>
              <w:fldChar w:fldCharType="begin"/>
            </w:r>
            <w:r>
              <w:rPr>
                <w:rFonts w:hint="eastAsia" w:ascii="宋体" w:hAnsi="宋体" w:eastAsia="宋体" w:cs="宋体"/>
                <w:sz w:val="24"/>
                <w:szCs w:val="22"/>
                <w:lang w:val="en-US" w:eastAsia="zh-CN" w:bidi="ar-SA"/>
              </w:rPr>
              <w:instrText xml:space="preserve"> = 5 \* GB3 \* MERGEFORMAT </w:instrText>
            </w:r>
            <w:r>
              <w:rPr>
                <w:rFonts w:hint="eastAsia" w:ascii="宋体" w:hAnsi="宋体" w:eastAsia="宋体" w:cs="宋体"/>
                <w:sz w:val="24"/>
                <w:szCs w:val="22"/>
                <w:lang w:val="en-US" w:eastAsia="zh-CN" w:bidi="ar-SA"/>
              </w:rPr>
              <w:fldChar w:fldCharType="separate"/>
            </w:r>
            <w:r>
              <w:rPr>
                <w:rFonts w:hint="eastAsia" w:cs="宋体"/>
                <w:sz w:val="24"/>
                <w:szCs w:val="22"/>
                <w:lang w:val="en-US" w:eastAsia="zh-CN" w:bidi="ar-SA"/>
              </w:rPr>
              <w:t>；⑤</w:t>
            </w:r>
            <w:r>
              <w:rPr>
                <w:rFonts w:hint="eastAsia" w:ascii="宋体" w:hAnsi="宋体" w:eastAsia="宋体" w:cs="宋体"/>
                <w:sz w:val="24"/>
                <w:szCs w:val="22"/>
                <w:lang w:val="en-US" w:eastAsia="zh-CN" w:bidi="ar-SA"/>
              </w:rPr>
              <w:fldChar w:fldCharType="end"/>
            </w:r>
            <w:r>
              <w:rPr>
                <w:rFonts w:hint="eastAsia" w:ascii="宋体" w:hAnsi="宋体" w:eastAsia="宋体" w:cs="宋体"/>
                <w:sz w:val="24"/>
                <w:szCs w:val="22"/>
                <w:lang w:val="en-US" w:eastAsia="zh-CN" w:bidi="ar-SA"/>
              </w:rPr>
              <w:t>项目保障措施及质量保障措施方案；⑥防潮防霉措施方案</w:t>
            </w:r>
            <w:r>
              <w:rPr>
                <w:rFonts w:hint="eastAsia" w:cs="宋体"/>
                <w:sz w:val="24"/>
                <w:szCs w:val="22"/>
                <w:lang w:val="en-US" w:eastAsia="zh-CN" w:bidi="ar-SA"/>
              </w:rPr>
              <w:t>。</w:t>
            </w:r>
            <w:r>
              <w:rPr>
                <w:rFonts w:hint="eastAsia" w:ascii="宋体" w:hAnsi="宋体" w:eastAsia="宋体" w:cs="宋体"/>
                <w:sz w:val="24"/>
                <w:szCs w:val="22"/>
                <w:lang w:val="en-US" w:eastAsia="zh-CN" w:bidi="ar-SA"/>
              </w:rPr>
              <w:t>以上</w:t>
            </w:r>
            <w:r>
              <w:rPr>
                <w:rFonts w:hint="eastAsia" w:cs="宋体"/>
                <w:sz w:val="24"/>
                <w:szCs w:val="22"/>
                <w:lang w:val="en-US" w:eastAsia="zh-CN" w:bidi="ar-SA"/>
              </w:rPr>
              <w:t>6</w:t>
            </w:r>
            <w:r>
              <w:rPr>
                <w:rFonts w:hint="eastAsia" w:ascii="宋体" w:hAnsi="宋体" w:eastAsia="宋体" w:cs="宋体"/>
                <w:sz w:val="24"/>
                <w:szCs w:val="22"/>
                <w:lang w:val="en-US" w:eastAsia="zh-CN" w:bidi="ar-SA"/>
              </w:rPr>
              <w:t>项内容完全符合本项目实际需求及项目情况的得1</w:t>
            </w:r>
            <w:r>
              <w:rPr>
                <w:rFonts w:hint="eastAsia" w:cs="宋体"/>
                <w:sz w:val="24"/>
                <w:szCs w:val="22"/>
                <w:lang w:val="en-US" w:eastAsia="zh-CN" w:bidi="ar-SA"/>
              </w:rPr>
              <w:t>2</w:t>
            </w:r>
            <w:r>
              <w:rPr>
                <w:rFonts w:hint="eastAsia" w:ascii="宋体" w:hAnsi="宋体" w:eastAsia="宋体" w:cs="宋体"/>
                <w:sz w:val="24"/>
                <w:szCs w:val="22"/>
                <w:lang w:val="en-US" w:eastAsia="zh-CN" w:bidi="ar-SA"/>
              </w:rPr>
              <w:t>分，每缺失一项扣2分，在此基础上，方案中存在缺陷或不足的扣1分，扣完为止。</w:t>
            </w:r>
          </w:p>
          <w:p w14:paraId="37B19D3E">
            <w:pPr>
              <w:keepNext w:val="0"/>
              <w:keepLines w:val="0"/>
              <w:suppressLineNumbers w:val="0"/>
              <w:spacing w:before="0" w:beforeAutospacing="0" w:after="0" w:afterAutospacing="0" w:line="360" w:lineRule="auto"/>
              <w:ind w:left="0" w:right="0"/>
              <w:rPr>
                <w:rFonts w:hint="eastAsia" w:ascii="宋体" w:hAnsi="宋体" w:eastAsia="宋体" w:cs="宋体"/>
                <w:sz w:val="24"/>
                <w:szCs w:val="22"/>
                <w:lang w:val="en-US" w:eastAsia="zh-CN" w:bidi="ar-SA"/>
              </w:rPr>
            </w:pPr>
            <w:r>
              <w:rPr>
                <w:rFonts w:hint="eastAsia" w:cs="宋体"/>
                <w:sz w:val="24"/>
                <w:szCs w:val="22"/>
                <w:lang w:val="en-US" w:eastAsia="zh-CN" w:bidi="ar-SA"/>
              </w:rPr>
              <w:t>（4）</w:t>
            </w:r>
            <w:r>
              <w:rPr>
                <w:rFonts w:hint="eastAsia" w:ascii="宋体" w:hAnsi="宋体" w:eastAsia="宋体" w:cs="宋体"/>
                <w:sz w:val="24"/>
                <w:szCs w:val="22"/>
                <w:lang w:val="en-US" w:eastAsia="zh-CN" w:bidi="ar-SA"/>
              </w:rPr>
              <w:t>质量保证措施</w:t>
            </w:r>
            <w:r>
              <w:rPr>
                <w:rFonts w:hint="eastAsia" w:cs="宋体"/>
                <w:sz w:val="24"/>
                <w:szCs w:val="22"/>
                <w:lang w:val="en-US" w:eastAsia="zh-CN" w:bidi="ar-SA"/>
              </w:rPr>
              <w:t>（</w:t>
            </w:r>
            <w:r>
              <w:rPr>
                <w:rFonts w:hint="eastAsia" w:ascii="宋体" w:hAnsi="宋体" w:eastAsia="宋体" w:cs="宋体"/>
                <w:sz w:val="24"/>
                <w:szCs w:val="22"/>
                <w:lang w:val="en-US" w:eastAsia="zh-CN" w:bidi="ar-SA"/>
              </w:rPr>
              <w:t>10分</w:t>
            </w:r>
            <w:r>
              <w:rPr>
                <w:rFonts w:hint="eastAsia" w:cs="宋体"/>
                <w:sz w:val="24"/>
                <w:szCs w:val="22"/>
                <w:lang w:val="en-US" w:eastAsia="zh-CN" w:bidi="ar-SA"/>
              </w:rPr>
              <w:t>）</w:t>
            </w:r>
            <w:r>
              <w:rPr>
                <w:rFonts w:hint="eastAsia" w:ascii="宋体" w:hAnsi="宋体" w:eastAsia="宋体" w:cs="宋体"/>
                <w:sz w:val="24"/>
                <w:szCs w:val="22"/>
                <w:lang w:val="en-US" w:eastAsia="zh-CN" w:bidi="ar-SA"/>
              </w:rPr>
              <w:t>：1.有具体的质量管理实施方案</w:t>
            </w:r>
            <w:r>
              <w:rPr>
                <w:rFonts w:hint="eastAsia" w:cs="宋体"/>
                <w:sz w:val="24"/>
                <w:szCs w:val="22"/>
                <w:lang w:val="en-US" w:eastAsia="zh-CN" w:bidi="ar-SA"/>
              </w:rPr>
              <w:t>；2</w:t>
            </w:r>
            <w:r>
              <w:rPr>
                <w:rFonts w:hint="eastAsia" w:ascii="宋体" w:hAnsi="宋体" w:eastAsia="宋体" w:cs="宋体"/>
                <w:sz w:val="24"/>
                <w:szCs w:val="22"/>
                <w:lang w:val="en-US" w:eastAsia="zh-CN" w:bidi="ar-SA"/>
              </w:rPr>
              <w:t>.有具体的质量保证措施</w:t>
            </w:r>
            <w:r>
              <w:rPr>
                <w:rFonts w:hint="eastAsia" w:cs="宋体"/>
                <w:sz w:val="24"/>
                <w:szCs w:val="22"/>
                <w:lang w:val="en-US" w:eastAsia="zh-CN" w:bidi="ar-SA"/>
              </w:rPr>
              <w:t>；3</w:t>
            </w:r>
            <w:r>
              <w:rPr>
                <w:rFonts w:hint="eastAsia" w:ascii="宋体" w:hAnsi="宋体" w:eastAsia="宋体" w:cs="宋体"/>
                <w:sz w:val="24"/>
                <w:szCs w:val="22"/>
                <w:lang w:val="en-US" w:eastAsia="zh-CN" w:bidi="ar-SA"/>
              </w:rPr>
              <w:t>.有具体的质量控制流程</w:t>
            </w:r>
            <w:r>
              <w:rPr>
                <w:rFonts w:hint="eastAsia" w:cs="宋体"/>
                <w:sz w:val="24"/>
                <w:szCs w:val="22"/>
                <w:lang w:val="en-US" w:eastAsia="zh-CN" w:bidi="ar-SA"/>
              </w:rPr>
              <w:t>；4</w:t>
            </w:r>
            <w:r>
              <w:rPr>
                <w:rFonts w:hint="eastAsia" w:ascii="宋体" w:hAnsi="宋体" w:eastAsia="宋体" w:cs="宋体"/>
                <w:sz w:val="24"/>
                <w:szCs w:val="22"/>
                <w:lang w:val="en-US" w:eastAsia="zh-CN" w:bidi="ar-SA"/>
              </w:rPr>
              <w:t>.有具体的货物质量回访流程</w:t>
            </w:r>
            <w:r>
              <w:rPr>
                <w:rFonts w:hint="eastAsia" w:cs="宋体"/>
                <w:sz w:val="24"/>
                <w:szCs w:val="22"/>
                <w:lang w:val="en-US" w:eastAsia="zh-CN" w:bidi="ar-SA"/>
              </w:rPr>
              <w:t>；5</w:t>
            </w:r>
            <w:r>
              <w:rPr>
                <w:rFonts w:hint="eastAsia" w:ascii="宋体" w:hAnsi="宋体" w:eastAsia="宋体" w:cs="宋体"/>
                <w:sz w:val="24"/>
                <w:szCs w:val="22"/>
                <w:lang w:val="en-US" w:eastAsia="zh-CN" w:bidi="ar-SA"/>
              </w:rPr>
              <w:t>.有具体的质量问题退换货流程及方案</w:t>
            </w:r>
            <w:r>
              <w:rPr>
                <w:rFonts w:hint="eastAsia" w:cs="宋体"/>
                <w:sz w:val="24"/>
                <w:szCs w:val="22"/>
                <w:lang w:val="en-US" w:eastAsia="zh-CN" w:bidi="ar-SA"/>
              </w:rPr>
              <w:t>。</w:t>
            </w:r>
            <w:r>
              <w:rPr>
                <w:rFonts w:hint="eastAsia" w:ascii="宋体" w:hAnsi="宋体" w:eastAsia="宋体" w:cs="宋体"/>
                <w:sz w:val="24"/>
                <w:szCs w:val="22"/>
                <w:lang w:val="en-US" w:eastAsia="zh-CN" w:bidi="ar-SA"/>
              </w:rPr>
              <w:t>以上5项内容完全符合本项目实际需求及项目情况的得10分，每缺失一项扣2分，在此基础上，方案中存在缺陷或不足的扣1分，扣完为止。</w:t>
            </w:r>
          </w:p>
          <w:p w14:paraId="67AE9527">
            <w:pPr>
              <w:keepNext w:val="0"/>
              <w:keepLines w:val="0"/>
              <w:suppressLineNumbers w:val="0"/>
              <w:spacing w:before="0" w:beforeAutospacing="0" w:after="0" w:afterAutospacing="0" w:line="360" w:lineRule="auto"/>
              <w:ind w:left="0" w:right="0"/>
              <w:rPr>
                <w:rFonts w:hint="default" w:ascii="宋体" w:hAnsi="宋体" w:eastAsia="宋体" w:cs="宋体"/>
                <w:sz w:val="24"/>
                <w:szCs w:val="22"/>
                <w:lang w:val="en-US" w:eastAsia="zh-CN" w:bidi="ar-SA"/>
              </w:rPr>
            </w:pPr>
            <w:r>
              <w:rPr>
                <w:rFonts w:hint="eastAsia" w:ascii="宋体" w:hAnsi="宋体" w:eastAsia="宋体" w:cs="宋体"/>
                <w:color w:val="0000FF"/>
                <w:sz w:val="24"/>
                <w:szCs w:val="22"/>
                <w:lang w:val="en-US" w:eastAsia="zh-CN" w:bidi="ar-SA"/>
              </w:rPr>
              <w:t>（5）供货及配送安装方案（5分）：结合采购人需求及配送地点等因素制作的完备性、可操作性强的配送方案</w:t>
            </w:r>
            <w:r>
              <w:rPr>
                <w:rFonts w:hint="eastAsia" w:cs="宋体"/>
                <w:color w:val="0000FF"/>
                <w:sz w:val="24"/>
                <w:szCs w:val="22"/>
                <w:lang w:val="en-US" w:eastAsia="zh-CN" w:bidi="ar-SA"/>
              </w:rPr>
              <w:t>，</w:t>
            </w:r>
            <w:r>
              <w:rPr>
                <w:rFonts w:hint="eastAsia" w:ascii="宋体" w:hAnsi="宋体" w:eastAsia="宋体" w:cs="宋体"/>
                <w:color w:val="0000FF"/>
                <w:sz w:val="24"/>
                <w:szCs w:val="22"/>
                <w:lang w:val="en-US" w:eastAsia="zh-CN" w:bidi="ar-SA"/>
              </w:rPr>
              <w:t>包括但不限于：①组织配送、安装方案；②调试、验收方案；③配送、安装进度保障措施；④安装和调试人员配备计划</w:t>
            </w:r>
            <w:r>
              <w:rPr>
                <w:rFonts w:hint="eastAsia" w:cs="宋体"/>
                <w:color w:val="0000FF"/>
                <w:sz w:val="24"/>
                <w:szCs w:val="22"/>
                <w:lang w:val="en-US" w:eastAsia="zh-CN" w:bidi="ar-SA"/>
              </w:rPr>
              <w:t>；⑤</w:t>
            </w:r>
            <w:r>
              <w:rPr>
                <w:rFonts w:hint="eastAsia" w:ascii="宋体" w:hAnsi="宋体" w:eastAsia="宋体" w:cs="宋体"/>
                <w:color w:val="0000FF"/>
                <w:sz w:val="24"/>
                <w:szCs w:val="22"/>
                <w:lang w:val="en-US" w:eastAsia="zh-CN" w:bidi="ar-SA"/>
              </w:rPr>
              <w:t>安全保障方案及措施。以上5项内容完全符合本项目实际需求及项目情况的得</w:t>
            </w:r>
            <w:r>
              <w:rPr>
                <w:rFonts w:hint="eastAsia" w:cs="宋体"/>
                <w:color w:val="0000FF"/>
                <w:sz w:val="24"/>
                <w:szCs w:val="22"/>
                <w:lang w:val="en-US" w:eastAsia="zh-CN" w:bidi="ar-SA"/>
              </w:rPr>
              <w:t>5</w:t>
            </w:r>
            <w:r>
              <w:rPr>
                <w:rFonts w:hint="eastAsia" w:ascii="宋体" w:hAnsi="宋体" w:eastAsia="宋体" w:cs="宋体"/>
                <w:color w:val="0000FF"/>
                <w:sz w:val="24"/>
                <w:szCs w:val="22"/>
                <w:lang w:val="en-US" w:eastAsia="zh-CN" w:bidi="ar-SA"/>
              </w:rPr>
              <w:t>分，每缺失一项扣</w:t>
            </w:r>
            <w:r>
              <w:rPr>
                <w:rFonts w:hint="eastAsia" w:cs="宋体"/>
                <w:color w:val="0000FF"/>
                <w:sz w:val="24"/>
                <w:szCs w:val="22"/>
                <w:lang w:val="en-US" w:eastAsia="zh-CN" w:bidi="ar-SA"/>
              </w:rPr>
              <w:t>1</w:t>
            </w:r>
            <w:r>
              <w:rPr>
                <w:rFonts w:hint="eastAsia" w:ascii="宋体" w:hAnsi="宋体" w:eastAsia="宋体" w:cs="宋体"/>
                <w:color w:val="0000FF"/>
                <w:sz w:val="24"/>
                <w:szCs w:val="22"/>
                <w:lang w:val="en-US" w:eastAsia="zh-CN" w:bidi="ar-SA"/>
              </w:rPr>
              <w:t>分，在此基础上，方案中存在缺陷或不足的扣</w:t>
            </w:r>
            <w:r>
              <w:rPr>
                <w:rFonts w:hint="eastAsia" w:cs="宋体"/>
                <w:color w:val="0000FF"/>
                <w:sz w:val="24"/>
                <w:szCs w:val="22"/>
                <w:lang w:val="en-US" w:eastAsia="zh-CN" w:bidi="ar-SA"/>
              </w:rPr>
              <w:t>0.5</w:t>
            </w:r>
            <w:r>
              <w:rPr>
                <w:rFonts w:hint="eastAsia" w:ascii="宋体" w:hAnsi="宋体" w:eastAsia="宋体" w:cs="宋体"/>
                <w:color w:val="0000FF"/>
                <w:sz w:val="24"/>
                <w:szCs w:val="22"/>
                <w:lang w:val="en-US" w:eastAsia="zh-CN" w:bidi="ar-SA"/>
              </w:rPr>
              <w:t>分，扣完为止。</w:t>
            </w:r>
          </w:p>
        </w:tc>
      </w:tr>
      <w:tr w14:paraId="3CC59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742" w:type="dxa"/>
            <w:shd w:val="clear" w:color="000000" w:fill="FFFFFF"/>
            <w:noWrap w:val="0"/>
            <w:vAlign w:val="center"/>
          </w:tcPr>
          <w:p w14:paraId="7BB5C1EF">
            <w:pPr>
              <w:keepNext w:val="0"/>
              <w:keepLines w:val="0"/>
              <w:suppressLineNumbers w:val="0"/>
              <w:spacing w:before="0" w:beforeAutospacing="0" w:after="0" w:afterAutospacing="0" w:line="360" w:lineRule="auto"/>
              <w:ind w:left="0" w:right="0"/>
              <w:rPr>
                <w:rFonts w:hint="default" w:ascii="宋体" w:hAnsi="宋体" w:eastAsia="宋体" w:cs="宋体"/>
                <w:sz w:val="24"/>
                <w:szCs w:val="22"/>
                <w:lang w:val="en-US" w:eastAsia="zh-CN" w:bidi="ar-SA"/>
              </w:rPr>
            </w:pPr>
            <w:r>
              <w:rPr>
                <w:rFonts w:hint="eastAsia" w:ascii="宋体" w:hAnsi="宋体" w:eastAsia="宋体" w:cs="宋体"/>
                <w:sz w:val="24"/>
                <w:szCs w:val="22"/>
                <w:lang w:val="en-US" w:eastAsia="zh-CN" w:bidi="ar-SA"/>
              </w:rPr>
              <w:t>3</w:t>
            </w:r>
          </w:p>
        </w:tc>
        <w:tc>
          <w:tcPr>
            <w:tcW w:w="1355" w:type="dxa"/>
            <w:shd w:val="clear" w:color="000000" w:fill="FFFFFF"/>
            <w:noWrap w:val="0"/>
            <w:vAlign w:val="center"/>
          </w:tcPr>
          <w:p w14:paraId="459FCE4C">
            <w:pPr>
              <w:keepNext w:val="0"/>
              <w:keepLines w:val="0"/>
              <w:suppressLineNumbers w:val="0"/>
              <w:spacing w:before="0" w:beforeAutospacing="0" w:after="0" w:afterAutospacing="0" w:line="360" w:lineRule="auto"/>
              <w:ind w:left="0" w:right="0"/>
              <w:rPr>
                <w:rFonts w:hint="eastAsia" w:ascii="宋体" w:hAnsi="宋体" w:eastAsia="宋体" w:cs="宋体"/>
                <w:sz w:val="24"/>
                <w:szCs w:val="22"/>
                <w:lang w:val="en-US" w:eastAsia="zh-CN" w:bidi="ar-SA"/>
              </w:rPr>
            </w:pPr>
            <w:r>
              <w:rPr>
                <w:rFonts w:hint="eastAsia" w:ascii="宋体" w:hAnsi="宋体" w:eastAsia="宋体" w:cs="宋体"/>
                <w:sz w:val="24"/>
                <w:szCs w:val="22"/>
                <w:lang w:val="en-US" w:eastAsia="zh-CN" w:bidi="ar-SA"/>
              </w:rPr>
              <w:t>履约能力</w:t>
            </w:r>
          </w:p>
          <w:p w14:paraId="62CD161A">
            <w:pPr>
              <w:keepNext w:val="0"/>
              <w:keepLines w:val="0"/>
              <w:suppressLineNumbers w:val="0"/>
              <w:spacing w:before="0" w:beforeAutospacing="0" w:after="0" w:afterAutospacing="0" w:line="360" w:lineRule="auto"/>
              <w:ind w:left="0" w:right="0"/>
              <w:rPr>
                <w:rFonts w:hint="default" w:ascii="宋体" w:hAnsi="宋体" w:eastAsia="宋体" w:cs="宋体"/>
                <w:sz w:val="24"/>
                <w:szCs w:val="22"/>
                <w:lang w:val="en-US" w:eastAsia="zh-CN" w:bidi="ar-SA"/>
              </w:rPr>
            </w:pPr>
            <w:r>
              <w:rPr>
                <w:rFonts w:hint="eastAsia" w:ascii="宋体" w:hAnsi="宋体" w:eastAsia="宋体" w:cs="宋体"/>
                <w:sz w:val="24"/>
                <w:szCs w:val="22"/>
                <w:lang w:val="en-US" w:eastAsia="zh-CN" w:bidi="ar-SA"/>
              </w:rPr>
              <w:t>（4分）</w:t>
            </w:r>
          </w:p>
        </w:tc>
        <w:tc>
          <w:tcPr>
            <w:tcW w:w="1272" w:type="dxa"/>
            <w:shd w:val="clear" w:color="000000" w:fill="FFFFFF"/>
            <w:noWrap w:val="0"/>
            <w:vAlign w:val="center"/>
          </w:tcPr>
          <w:p w14:paraId="6522BF27">
            <w:pPr>
              <w:keepNext w:val="0"/>
              <w:keepLines w:val="0"/>
              <w:suppressLineNumbers w:val="0"/>
              <w:spacing w:before="0" w:beforeAutospacing="0" w:after="0" w:afterAutospacing="0" w:line="360" w:lineRule="auto"/>
              <w:ind w:left="0" w:right="0"/>
              <w:rPr>
                <w:rFonts w:hint="default" w:ascii="宋体" w:hAnsi="宋体" w:eastAsia="宋体" w:cs="宋体"/>
                <w:sz w:val="24"/>
                <w:szCs w:val="22"/>
                <w:lang w:val="en-US" w:eastAsia="zh-CN" w:bidi="ar-SA"/>
              </w:rPr>
            </w:pPr>
            <w:r>
              <w:rPr>
                <w:rFonts w:hint="eastAsia" w:ascii="宋体" w:hAnsi="宋体" w:eastAsia="宋体" w:cs="宋体"/>
                <w:sz w:val="24"/>
                <w:szCs w:val="22"/>
                <w:lang w:val="en-US" w:eastAsia="zh-CN" w:bidi="ar-SA"/>
              </w:rPr>
              <w:t>4</w:t>
            </w:r>
          </w:p>
        </w:tc>
        <w:tc>
          <w:tcPr>
            <w:tcW w:w="5926" w:type="dxa"/>
            <w:shd w:val="clear" w:color="000000" w:fill="FFFFFF"/>
            <w:noWrap w:val="0"/>
            <w:vAlign w:val="center"/>
          </w:tcPr>
          <w:p w14:paraId="1BBCBB18">
            <w:pPr>
              <w:keepNext w:val="0"/>
              <w:keepLines w:val="0"/>
              <w:suppressLineNumbers w:val="0"/>
              <w:spacing w:before="0" w:beforeAutospacing="0" w:after="0" w:afterAutospacing="0" w:line="360" w:lineRule="auto"/>
              <w:ind w:left="0" w:right="0"/>
              <w:rPr>
                <w:rFonts w:hint="eastAsia" w:ascii="宋体" w:hAnsi="宋体" w:eastAsia="宋体" w:cs="宋体"/>
                <w:sz w:val="24"/>
                <w:szCs w:val="22"/>
                <w:lang w:val="en-US" w:eastAsia="zh-CN" w:bidi="ar-SA"/>
              </w:rPr>
            </w:pPr>
            <w:r>
              <w:rPr>
                <w:rFonts w:hint="eastAsia" w:ascii="宋体" w:hAnsi="宋体" w:eastAsia="宋体" w:cs="宋体"/>
                <w:sz w:val="24"/>
                <w:szCs w:val="22"/>
                <w:lang w:val="zh-CN" w:eastAsia="zh-CN" w:bidi="ar-SA"/>
              </w:rPr>
              <w:t>类似业绩情况（</w:t>
            </w:r>
            <w:r>
              <w:rPr>
                <w:rFonts w:hint="eastAsia" w:ascii="宋体" w:hAnsi="宋体" w:eastAsia="宋体" w:cs="宋体"/>
                <w:sz w:val="24"/>
                <w:szCs w:val="22"/>
                <w:lang w:val="en-US" w:eastAsia="zh-CN" w:bidi="ar-SA"/>
              </w:rPr>
              <w:t>4分</w:t>
            </w:r>
            <w:r>
              <w:rPr>
                <w:rFonts w:hint="eastAsia" w:ascii="宋体" w:hAnsi="宋体" w:eastAsia="宋体" w:cs="宋体"/>
                <w:sz w:val="24"/>
                <w:szCs w:val="22"/>
                <w:lang w:val="zh-CN" w:eastAsia="zh-CN" w:bidi="ar-SA"/>
              </w:rPr>
              <w:t>）：提供自</w:t>
            </w:r>
            <w:r>
              <w:rPr>
                <w:rFonts w:hint="eastAsia" w:ascii="宋体" w:hAnsi="宋体" w:eastAsia="宋体" w:cs="宋体"/>
                <w:sz w:val="24"/>
                <w:szCs w:val="22"/>
                <w:lang w:val="en-US" w:eastAsia="zh-CN" w:bidi="ar-SA"/>
              </w:rPr>
              <w:t>2022</w:t>
            </w:r>
            <w:r>
              <w:rPr>
                <w:rFonts w:hint="eastAsia" w:ascii="宋体" w:hAnsi="宋体" w:eastAsia="宋体" w:cs="宋体"/>
                <w:sz w:val="24"/>
                <w:szCs w:val="22"/>
                <w:lang w:val="zh-CN" w:eastAsia="zh-CN" w:bidi="ar-SA"/>
              </w:rPr>
              <w:t>年</w:t>
            </w:r>
            <w:r>
              <w:rPr>
                <w:rFonts w:hint="eastAsia" w:ascii="宋体" w:hAnsi="宋体" w:eastAsia="宋体" w:cs="宋体"/>
                <w:sz w:val="24"/>
                <w:szCs w:val="22"/>
                <w:lang w:val="en-US" w:eastAsia="zh-CN" w:bidi="ar-SA"/>
              </w:rPr>
              <w:t>12</w:t>
            </w:r>
            <w:r>
              <w:rPr>
                <w:rFonts w:hint="eastAsia" w:ascii="宋体" w:hAnsi="宋体" w:eastAsia="宋体" w:cs="宋体"/>
                <w:sz w:val="24"/>
                <w:szCs w:val="22"/>
                <w:lang w:val="zh-CN" w:eastAsia="zh-CN" w:bidi="ar-SA"/>
              </w:rPr>
              <w:t>月1日至今的类似业绩证明材料。需提供供货合同</w:t>
            </w:r>
            <w:r>
              <w:rPr>
                <w:rFonts w:hint="eastAsia" w:cs="宋体"/>
                <w:sz w:val="24"/>
                <w:szCs w:val="22"/>
                <w:lang w:val="zh-CN" w:eastAsia="zh-CN" w:bidi="ar-SA"/>
              </w:rPr>
              <w:t>（</w:t>
            </w:r>
            <w:r>
              <w:rPr>
                <w:rFonts w:hint="eastAsia" w:ascii="宋体" w:hAnsi="宋体" w:eastAsia="宋体" w:cs="宋体"/>
                <w:sz w:val="24"/>
                <w:szCs w:val="22"/>
                <w:lang w:val="zh-CN" w:eastAsia="zh-CN" w:bidi="ar-SA"/>
              </w:rPr>
              <w:t>完整的供货合同协议书</w:t>
            </w:r>
            <w:r>
              <w:rPr>
                <w:rFonts w:hint="eastAsia" w:cs="宋体"/>
                <w:sz w:val="24"/>
                <w:szCs w:val="22"/>
                <w:lang w:val="zh-CN" w:eastAsia="zh-CN" w:bidi="ar-SA"/>
              </w:rPr>
              <w:t>）</w:t>
            </w:r>
            <w:r>
              <w:rPr>
                <w:rFonts w:hint="eastAsia" w:ascii="宋体" w:hAnsi="宋体" w:eastAsia="宋体" w:cs="宋体"/>
                <w:sz w:val="24"/>
                <w:szCs w:val="22"/>
                <w:lang w:val="en-US" w:eastAsia="zh-CN" w:bidi="ar-SA"/>
              </w:rPr>
              <w:t>或</w:t>
            </w:r>
            <w:r>
              <w:rPr>
                <w:rFonts w:hint="eastAsia" w:ascii="宋体" w:hAnsi="宋体" w:eastAsia="宋体" w:cs="宋体"/>
                <w:sz w:val="24"/>
                <w:szCs w:val="22"/>
                <w:lang w:val="zh-CN" w:eastAsia="zh-CN" w:bidi="ar-SA"/>
              </w:rPr>
              <w:t>中标通知书的扫描</w:t>
            </w:r>
            <w:r>
              <w:rPr>
                <w:rFonts w:hint="eastAsia" w:cs="宋体"/>
                <w:sz w:val="24"/>
                <w:szCs w:val="22"/>
                <w:lang w:val="zh-CN" w:eastAsia="zh-CN" w:bidi="ar-SA"/>
              </w:rPr>
              <w:t>件（</w:t>
            </w:r>
            <w:r>
              <w:rPr>
                <w:rFonts w:hint="eastAsia" w:ascii="宋体" w:hAnsi="宋体" w:eastAsia="宋体" w:cs="宋体"/>
                <w:sz w:val="24"/>
                <w:szCs w:val="22"/>
                <w:lang w:val="zh-CN" w:eastAsia="zh-CN" w:bidi="ar-SA"/>
              </w:rPr>
              <w:t>或</w:t>
            </w:r>
            <w:r>
              <w:rPr>
                <w:rFonts w:hint="eastAsia" w:cs="宋体"/>
                <w:sz w:val="24"/>
                <w:szCs w:val="22"/>
                <w:lang w:val="zh-CN" w:eastAsia="zh-CN" w:bidi="ar-SA"/>
              </w:rPr>
              <w:t>复印件）</w:t>
            </w:r>
            <w:r>
              <w:rPr>
                <w:rFonts w:hint="eastAsia" w:ascii="宋体" w:hAnsi="宋体" w:eastAsia="宋体" w:cs="宋体"/>
                <w:sz w:val="24"/>
                <w:szCs w:val="22"/>
                <w:lang w:val="zh-CN" w:eastAsia="zh-CN" w:bidi="ar-SA"/>
              </w:rPr>
              <w:t>。每提供 1项得</w:t>
            </w:r>
            <w:r>
              <w:rPr>
                <w:rFonts w:hint="eastAsia" w:ascii="宋体" w:hAnsi="宋体" w:eastAsia="宋体" w:cs="宋体"/>
                <w:sz w:val="24"/>
                <w:szCs w:val="22"/>
                <w:lang w:val="en-US" w:eastAsia="zh-CN" w:bidi="ar-SA"/>
              </w:rPr>
              <w:t>2</w:t>
            </w:r>
            <w:r>
              <w:rPr>
                <w:rFonts w:hint="eastAsia" w:ascii="宋体" w:hAnsi="宋体" w:eastAsia="宋体" w:cs="宋体"/>
                <w:sz w:val="24"/>
                <w:szCs w:val="22"/>
                <w:lang w:val="zh-CN" w:eastAsia="zh-CN" w:bidi="ar-SA"/>
              </w:rPr>
              <w:t>分</w:t>
            </w:r>
            <w:r>
              <w:rPr>
                <w:rFonts w:hint="eastAsia" w:cs="宋体"/>
                <w:sz w:val="24"/>
                <w:szCs w:val="22"/>
                <w:lang w:val="zh-CN" w:eastAsia="zh-CN" w:bidi="ar-SA"/>
              </w:rPr>
              <w:t>，</w:t>
            </w:r>
            <w:r>
              <w:rPr>
                <w:rFonts w:hint="eastAsia" w:ascii="宋体" w:hAnsi="宋体" w:eastAsia="宋体" w:cs="宋体"/>
                <w:sz w:val="24"/>
                <w:szCs w:val="22"/>
                <w:lang w:val="zh-CN" w:eastAsia="zh-CN" w:bidi="ar-SA"/>
              </w:rPr>
              <w:t>满分</w:t>
            </w:r>
            <w:r>
              <w:rPr>
                <w:rFonts w:hint="eastAsia" w:ascii="宋体" w:hAnsi="宋体" w:eastAsia="宋体" w:cs="宋体"/>
                <w:sz w:val="24"/>
                <w:szCs w:val="22"/>
                <w:lang w:val="en-US" w:eastAsia="zh-CN" w:bidi="ar-SA"/>
              </w:rPr>
              <w:t>4</w:t>
            </w:r>
            <w:r>
              <w:rPr>
                <w:rFonts w:hint="eastAsia" w:ascii="宋体" w:hAnsi="宋体" w:eastAsia="宋体" w:cs="宋体"/>
                <w:sz w:val="24"/>
                <w:szCs w:val="22"/>
                <w:lang w:val="zh-CN" w:eastAsia="zh-CN" w:bidi="ar-SA"/>
              </w:rPr>
              <w:t>分；不提供不得分。</w:t>
            </w:r>
          </w:p>
        </w:tc>
      </w:tr>
      <w:tr w14:paraId="2D6CF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3" w:hRule="atLeast"/>
          <w:jc w:val="center"/>
        </w:trPr>
        <w:tc>
          <w:tcPr>
            <w:tcW w:w="742" w:type="dxa"/>
            <w:shd w:val="clear" w:color="000000" w:fill="FFFFFF"/>
            <w:noWrap w:val="0"/>
            <w:vAlign w:val="center"/>
          </w:tcPr>
          <w:p w14:paraId="6A90E209">
            <w:pPr>
              <w:keepNext w:val="0"/>
              <w:keepLines w:val="0"/>
              <w:suppressLineNumbers w:val="0"/>
              <w:spacing w:before="0" w:beforeAutospacing="0" w:after="0" w:afterAutospacing="0" w:line="360" w:lineRule="auto"/>
              <w:ind w:left="0" w:right="0"/>
              <w:rPr>
                <w:rFonts w:hint="default" w:ascii="宋体" w:hAnsi="宋体" w:eastAsia="宋体" w:cs="宋体"/>
                <w:sz w:val="24"/>
                <w:szCs w:val="22"/>
                <w:lang w:val="en-US" w:eastAsia="zh-CN" w:bidi="ar-SA"/>
              </w:rPr>
            </w:pPr>
            <w:r>
              <w:rPr>
                <w:rFonts w:hint="eastAsia" w:ascii="宋体" w:hAnsi="宋体" w:eastAsia="宋体" w:cs="宋体"/>
                <w:sz w:val="24"/>
                <w:szCs w:val="22"/>
                <w:lang w:val="en-US" w:eastAsia="zh-CN" w:bidi="ar-SA"/>
              </w:rPr>
              <w:t>4</w:t>
            </w:r>
          </w:p>
        </w:tc>
        <w:tc>
          <w:tcPr>
            <w:tcW w:w="1355" w:type="dxa"/>
            <w:shd w:val="clear" w:color="000000" w:fill="FFFFFF"/>
            <w:noWrap w:val="0"/>
            <w:vAlign w:val="center"/>
          </w:tcPr>
          <w:p w14:paraId="1736AE8A">
            <w:pPr>
              <w:keepNext w:val="0"/>
              <w:keepLines w:val="0"/>
              <w:suppressLineNumbers w:val="0"/>
              <w:spacing w:before="0" w:beforeAutospacing="0" w:after="0" w:afterAutospacing="0" w:line="360" w:lineRule="auto"/>
              <w:ind w:left="0" w:right="0"/>
              <w:rPr>
                <w:rFonts w:hint="eastAsia" w:ascii="宋体" w:hAnsi="宋体" w:eastAsia="宋体" w:cs="宋体"/>
                <w:sz w:val="24"/>
                <w:szCs w:val="22"/>
                <w:lang w:val="zh-CN" w:eastAsia="zh-CN" w:bidi="ar-SA"/>
              </w:rPr>
            </w:pPr>
            <w:r>
              <w:rPr>
                <w:rFonts w:hint="eastAsia" w:ascii="宋体" w:hAnsi="宋体" w:eastAsia="宋体" w:cs="宋体"/>
                <w:sz w:val="24"/>
                <w:szCs w:val="22"/>
                <w:lang w:val="zh-CN" w:eastAsia="zh-CN" w:bidi="ar-SA"/>
              </w:rPr>
              <w:t>售后服务</w:t>
            </w:r>
          </w:p>
          <w:p w14:paraId="6A7569D0">
            <w:pPr>
              <w:keepNext w:val="0"/>
              <w:keepLines w:val="0"/>
              <w:suppressLineNumbers w:val="0"/>
              <w:spacing w:before="0" w:beforeAutospacing="0" w:after="0" w:afterAutospacing="0" w:line="360" w:lineRule="auto"/>
              <w:ind w:left="0" w:right="0"/>
              <w:rPr>
                <w:rFonts w:hint="eastAsia" w:ascii="宋体" w:hAnsi="宋体" w:eastAsia="宋体" w:cs="宋体"/>
                <w:sz w:val="24"/>
                <w:szCs w:val="22"/>
                <w:lang w:val="en-US" w:eastAsia="zh-CN" w:bidi="ar-SA"/>
              </w:rPr>
            </w:pPr>
            <w:r>
              <w:rPr>
                <w:rFonts w:hint="eastAsia" w:cs="宋体"/>
                <w:sz w:val="24"/>
                <w:szCs w:val="22"/>
                <w:lang w:val="zh-CN" w:eastAsia="zh-CN" w:bidi="ar-SA"/>
              </w:rPr>
              <w:t>（</w:t>
            </w:r>
            <w:r>
              <w:rPr>
                <w:rFonts w:hint="eastAsia" w:ascii="宋体" w:hAnsi="宋体" w:eastAsia="宋体" w:cs="宋体"/>
                <w:sz w:val="24"/>
                <w:szCs w:val="22"/>
                <w:lang w:val="en-US" w:eastAsia="zh-CN" w:bidi="ar-SA"/>
              </w:rPr>
              <w:t>8</w:t>
            </w:r>
            <w:r>
              <w:rPr>
                <w:rFonts w:hint="eastAsia" w:ascii="宋体" w:hAnsi="宋体" w:eastAsia="宋体" w:cs="宋体"/>
                <w:sz w:val="24"/>
                <w:szCs w:val="22"/>
                <w:lang w:val="zh-CN" w:eastAsia="zh-CN" w:bidi="ar-SA"/>
              </w:rPr>
              <w:t>分</w:t>
            </w:r>
            <w:r>
              <w:rPr>
                <w:rFonts w:hint="eastAsia" w:cs="宋体"/>
                <w:sz w:val="24"/>
                <w:szCs w:val="22"/>
                <w:lang w:val="zh-CN" w:eastAsia="zh-CN" w:bidi="ar-SA"/>
              </w:rPr>
              <w:t>）</w:t>
            </w:r>
          </w:p>
        </w:tc>
        <w:tc>
          <w:tcPr>
            <w:tcW w:w="1272" w:type="dxa"/>
            <w:shd w:val="clear" w:color="000000" w:fill="FFFFFF"/>
            <w:noWrap w:val="0"/>
            <w:vAlign w:val="center"/>
          </w:tcPr>
          <w:p w14:paraId="775DBC33">
            <w:pPr>
              <w:keepNext w:val="0"/>
              <w:keepLines w:val="0"/>
              <w:suppressLineNumbers w:val="0"/>
              <w:spacing w:before="0" w:beforeAutospacing="0" w:after="0" w:afterAutospacing="0" w:line="360" w:lineRule="auto"/>
              <w:ind w:left="0" w:right="0"/>
              <w:rPr>
                <w:rFonts w:hint="default" w:ascii="宋体" w:hAnsi="宋体" w:eastAsia="宋体" w:cs="宋体"/>
                <w:sz w:val="24"/>
                <w:szCs w:val="22"/>
                <w:lang w:val="en-US" w:eastAsia="zh-CN" w:bidi="ar-SA"/>
              </w:rPr>
            </w:pPr>
            <w:r>
              <w:rPr>
                <w:rFonts w:hint="eastAsia" w:ascii="宋体" w:hAnsi="宋体" w:eastAsia="宋体" w:cs="宋体"/>
                <w:sz w:val="24"/>
                <w:szCs w:val="22"/>
                <w:lang w:val="en-US" w:eastAsia="zh-CN" w:bidi="ar-SA"/>
              </w:rPr>
              <w:t>8</w:t>
            </w:r>
          </w:p>
        </w:tc>
        <w:tc>
          <w:tcPr>
            <w:tcW w:w="5926" w:type="dxa"/>
            <w:shd w:val="clear" w:color="000000" w:fill="FFFFFF"/>
            <w:noWrap w:val="0"/>
            <w:vAlign w:val="center"/>
          </w:tcPr>
          <w:p w14:paraId="01BA19AC">
            <w:pPr>
              <w:keepNext w:val="0"/>
              <w:keepLines w:val="0"/>
              <w:suppressLineNumbers w:val="0"/>
              <w:spacing w:before="0" w:beforeAutospacing="0" w:after="0" w:afterAutospacing="0" w:line="360" w:lineRule="auto"/>
              <w:ind w:left="0" w:right="0"/>
              <w:rPr>
                <w:rFonts w:hint="default" w:ascii="宋体" w:hAnsi="宋体" w:eastAsia="宋体" w:cs="宋体"/>
                <w:sz w:val="24"/>
                <w:szCs w:val="22"/>
                <w:lang w:val="en-US" w:eastAsia="zh-CN" w:bidi="ar-SA"/>
              </w:rPr>
            </w:pPr>
            <w:r>
              <w:rPr>
                <w:rFonts w:hint="eastAsia" w:ascii="宋体" w:hAnsi="宋体" w:eastAsia="宋体" w:cs="宋体"/>
                <w:sz w:val="24"/>
                <w:szCs w:val="22"/>
                <w:lang w:val="zh-CN" w:eastAsia="zh-CN" w:bidi="ar-SA"/>
              </w:rPr>
              <w:t>售后服务计划、措施（</w:t>
            </w:r>
            <w:r>
              <w:rPr>
                <w:rFonts w:hint="eastAsia" w:ascii="宋体" w:hAnsi="宋体" w:eastAsia="宋体" w:cs="宋体"/>
                <w:sz w:val="24"/>
                <w:szCs w:val="22"/>
                <w:lang w:val="en-US" w:eastAsia="zh-CN" w:bidi="ar-SA"/>
              </w:rPr>
              <w:t>8</w:t>
            </w:r>
            <w:r>
              <w:rPr>
                <w:rFonts w:hint="eastAsia" w:ascii="宋体" w:hAnsi="宋体" w:eastAsia="宋体" w:cs="宋体"/>
                <w:sz w:val="24"/>
                <w:szCs w:val="22"/>
                <w:lang w:val="zh-CN" w:eastAsia="zh-CN" w:bidi="ar-SA"/>
              </w:rPr>
              <w:t>分）：针对该项目须有完善的售后服务体系。包含以下内容</w:t>
            </w:r>
            <w:r>
              <w:rPr>
                <w:rFonts w:hint="eastAsia" w:cs="宋体"/>
                <w:sz w:val="24"/>
                <w:szCs w:val="22"/>
                <w:lang w:val="zh-CN" w:eastAsia="zh-CN" w:bidi="ar-SA"/>
              </w:rPr>
              <w:t>：①</w:t>
            </w:r>
            <w:r>
              <w:rPr>
                <w:rFonts w:hint="eastAsia" w:ascii="宋体" w:hAnsi="宋体" w:eastAsia="宋体" w:cs="宋体"/>
                <w:sz w:val="24"/>
                <w:szCs w:val="22"/>
                <w:lang w:val="zh-CN" w:eastAsia="zh-CN" w:bidi="ar-SA"/>
              </w:rPr>
              <w:t>服务团队（须提供售后服务人员列表、联系电话等）</w:t>
            </w:r>
            <w:r>
              <w:rPr>
                <w:rFonts w:hint="eastAsia" w:cs="宋体"/>
                <w:sz w:val="24"/>
                <w:szCs w:val="22"/>
                <w:lang w:val="zh-CN" w:eastAsia="zh-CN" w:bidi="ar-SA"/>
              </w:rPr>
              <w:t>；②</w:t>
            </w:r>
            <w:r>
              <w:rPr>
                <w:rFonts w:hint="eastAsia" w:ascii="宋体" w:hAnsi="宋体" w:eastAsia="宋体" w:cs="宋体"/>
                <w:sz w:val="24"/>
                <w:szCs w:val="22"/>
                <w:lang w:val="zh-CN" w:eastAsia="zh-CN" w:bidi="ar-SA"/>
              </w:rPr>
              <w:t>售后服务内容和流程</w:t>
            </w:r>
            <w:r>
              <w:rPr>
                <w:rFonts w:hint="eastAsia" w:cs="宋体"/>
                <w:sz w:val="24"/>
                <w:szCs w:val="22"/>
                <w:lang w:val="zh-CN" w:eastAsia="zh-CN" w:bidi="ar-SA"/>
              </w:rPr>
              <w:t>；③</w:t>
            </w:r>
            <w:r>
              <w:rPr>
                <w:rFonts w:hint="eastAsia" w:ascii="宋体" w:hAnsi="宋体" w:eastAsia="宋体" w:cs="宋体"/>
                <w:sz w:val="24"/>
                <w:szCs w:val="22"/>
                <w:lang w:val="zh-CN" w:eastAsia="zh-CN" w:bidi="ar-SA"/>
              </w:rPr>
              <w:t>售后服务响应时间和质量</w:t>
            </w:r>
            <w:r>
              <w:rPr>
                <w:rFonts w:hint="eastAsia" w:cs="宋体"/>
                <w:sz w:val="24"/>
                <w:szCs w:val="22"/>
                <w:lang w:val="zh-CN" w:eastAsia="zh-CN" w:bidi="ar-SA"/>
              </w:rPr>
              <w:t>；④</w:t>
            </w:r>
            <w:r>
              <w:rPr>
                <w:rFonts w:hint="eastAsia" w:ascii="宋体" w:hAnsi="宋体" w:eastAsia="宋体" w:cs="宋体"/>
                <w:sz w:val="24"/>
                <w:szCs w:val="22"/>
                <w:lang w:val="zh-CN" w:eastAsia="zh-CN" w:bidi="ar-SA"/>
              </w:rPr>
              <w:t>售后服务相关承诺</w:t>
            </w:r>
            <w:r>
              <w:rPr>
                <w:rFonts w:hint="eastAsia" w:ascii="宋体" w:hAnsi="宋体" w:eastAsia="宋体" w:cs="宋体"/>
                <w:sz w:val="24"/>
                <w:szCs w:val="22"/>
                <w:lang w:val="en-US" w:eastAsia="zh-CN" w:bidi="ar-SA"/>
              </w:rPr>
              <w:t>及</w:t>
            </w:r>
            <w:r>
              <w:rPr>
                <w:rFonts w:hint="eastAsia" w:ascii="宋体" w:hAnsi="宋体" w:eastAsia="宋体" w:cs="宋体"/>
                <w:sz w:val="24"/>
                <w:szCs w:val="22"/>
                <w:lang w:val="zh-CN" w:eastAsia="zh-CN" w:bidi="ar-SA"/>
              </w:rPr>
              <w:t>保质期内免费培训和</w:t>
            </w:r>
            <w:r>
              <w:rPr>
                <w:rFonts w:hint="eastAsia" w:cs="宋体"/>
                <w:sz w:val="24"/>
                <w:szCs w:val="22"/>
                <w:lang w:val="zh-CN" w:eastAsia="zh-CN" w:bidi="ar-SA"/>
              </w:rPr>
              <w:t>维修</w:t>
            </w:r>
            <w:r>
              <w:rPr>
                <w:rFonts w:hint="eastAsia" w:ascii="宋体" w:hAnsi="宋体" w:eastAsia="宋体" w:cs="宋体"/>
                <w:sz w:val="24"/>
                <w:szCs w:val="22"/>
                <w:lang w:val="zh-CN" w:eastAsia="zh-CN" w:bidi="ar-SA"/>
              </w:rPr>
              <w:t>。</w:t>
            </w:r>
            <w:r>
              <w:rPr>
                <w:rFonts w:hint="eastAsia" w:ascii="宋体" w:hAnsi="宋体" w:eastAsia="宋体" w:cs="宋体"/>
                <w:sz w:val="24"/>
                <w:szCs w:val="22"/>
                <w:lang w:val="en-US" w:eastAsia="zh-CN" w:bidi="ar-SA"/>
              </w:rPr>
              <w:t>以上</w:t>
            </w:r>
            <w:r>
              <w:rPr>
                <w:rFonts w:hint="eastAsia" w:cs="宋体"/>
                <w:sz w:val="24"/>
                <w:szCs w:val="22"/>
                <w:lang w:val="en-US" w:eastAsia="zh-CN" w:bidi="ar-SA"/>
              </w:rPr>
              <w:t>4</w:t>
            </w:r>
            <w:r>
              <w:rPr>
                <w:rFonts w:hint="eastAsia" w:ascii="宋体" w:hAnsi="宋体" w:eastAsia="宋体" w:cs="宋体"/>
                <w:sz w:val="24"/>
                <w:szCs w:val="22"/>
                <w:lang w:val="en-US" w:eastAsia="zh-CN" w:bidi="ar-SA"/>
              </w:rPr>
              <w:t>项内容完全符合本项目实际需求及项目情况的得</w:t>
            </w:r>
            <w:r>
              <w:rPr>
                <w:rFonts w:hint="eastAsia" w:cs="宋体"/>
                <w:sz w:val="24"/>
                <w:szCs w:val="22"/>
                <w:lang w:val="en-US" w:eastAsia="zh-CN" w:bidi="ar-SA"/>
              </w:rPr>
              <w:t>8</w:t>
            </w:r>
            <w:r>
              <w:rPr>
                <w:rFonts w:hint="eastAsia" w:ascii="宋体" w:hAnsi="宋体" w:eastAsia="宋体" w:cs="宋体"/>
                <w:sz w:val="24"/>
                <w:szCs w:val="22"/>
                <w:lang w:val="en-US" w:eastAsia="zh-CN" w:bidi="ar-SA"/>
              </w:rPr>
              <w:t>分，每缺失一项扣2分，在此基础上，方案中存在缺陷或不足的扣1分，扣完为止。</w:t>
            </w:r>
          </w:p>
        </w:tc>
      </w:tr>
      <w:tr w14:paraId="3E2E8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9295" w:type="dxa"/>
            <w:gridSpan w:val="4"/>
            <w:shd w:val="clear" w:color="000000" w:fill="FFFFFF"/>
            <w:noWrap w:val="0"/>
            <w:vAlign w:val="center"/>
          </w:tcPr>
          <w:p w14:paraId="48A6D8E3">
            <w:pPr>
              <w:keepNext w:val="0"/>
              <w:keepLines w:val="0"/>
              <w:suppressLineNumbers w:val="0"/>
              <w:spacing w:before="0" w:beforeAutospacing="0" w:after="0" w:afterAutospacing="0" w:line="360" w:lineRule="auto"/>
              <w:ind w:left="0" w:right="0"/>
              <w:rPr>
                <w:rFonts w:hint="eastAsia" w:ascii="宋体" w:hAnsi="宋体" w:eastAsia="宋体" w:cs="宋体"/>
                <w:sz w:val="24"/>
                <w:szCs w:val="22"/>
                <w:lang w:val="zh-CN" w:eastAsia="zh-CN" w:bidi="ar-SA"/>
              </w:rPr>
            </w:pPr>
            <w:r>
              <w:rPr>
                <w:rFonts w:hint="eastAsia" w:ascii="宋体" w:hAnsi="宋体" w:eastAsia="宋体" w:cs="宋体"/>
                <w:sz w:val="24"/>
                <w:szCs w:val="22"/>
                <w:lang w:val="en-US" w:eastAsia="zh-CN" w:bidi="ar-SA"/>
              </w:rPr>
              <w:t>注：内容存在缺陷或不够详细是指：存在项目名称错误、地点区域错误、内容与本项目需求无关、方案内容矛盾或表述前后不一致、仅有框架或标题、适用的标准（方法）错误、明显复制其他项目内容，该项内容描述不符合国家相关法律法规、规范要求或该项内容阐述的方式方法明显不符合本项目实际情况等情况的任意一种情形。</w:t>
            </w:r>
          </w:p>
        </w:tc>
      </w:tr>
      <w:bookmarkEnd w:id="112"/>
    </w:tbl>
    <w:p w14:paraId="533479FB">
      <w:pPr>
        <w:pStyle w:val="41"/>
        <w:tabs>
          <w:tab w:val="left" w:pos="1240"/>
        </w:tabs>
        <w:spacing w:before="158" w:line="400" w:lineRule="exact"/>
        <w:ind w:left="0" w:right="136" w:firstLine="0" w:firstLineChars="0"/>
        <w:jc w:val="both"/>
        <w:rPr>
          <w:rFonts w:hint="eastAsia"/>
          <w:sz w:val="24"/>
        </w:rPr>
      </w:pPr>
    </w:p>
    <w:p w14:paraId="0E65D06F">
      <w:pPr>
        <w:pStyle w:val="3"/>
        <w:spacing w:before="50"/>
        <w:ind w:right="0"/>
      </w:pPr>
      <w:r>
        <w:rPr>
          <w:rFonts w:hint="eastAsia"/>
        </w:rPr>
        <w:t>八</w:t>
      </w:r>
      <w:r>
        <w:t>、确定成交</w:t>
      </w:r>
      <w:r>
        <w:rPr>
          <w:rFonts w:hint="eastAsia"/>
        </w:rPr>
        <w:t>投标人</w:t>
      </w:r>
      <w:bookmarkEnd w:id="111"/>
    </w:p>
    <w:p w14:paraId="4B29CFF2">
      <w:pPr>
        <w:pStyle w:val="10"/>
        <w:spacing w:before="6"/>
        <w:rPr>
          <w:sz w:val="37"/>
        </w:rPr>
      </w:pPr>
    </w:p>
    <w:p w14:paraId="5DCB2EBA">
      <w:pPr>
        <w:pStyle w:val="6"/>
        <w:tabs>
          <w:tab w:val="left" w:pos="585"/>
        </w:tabs>
        <w:spacing w:before="24"/>
        <w:ind w:left="0" w:firstLine="560" w:firstLineChars="200"/>
      </w:pPr>
      <w:bookmarkStart w:id="113" w:name="19.推荐并确定成交供应商"/>
      <w:bookmarkEnd w:id="113"/>
      <w:r>
        <w:rPr>
          <w:rFonts w:hint="eastAsia"/>
        </w:rPr>
        <w:t>2</w:t>
      </w:r>
      <w:r>
        <w:rPr>
          <w:rFonts w:hint="eastAsia"/>
          <w:lang w:val="en-US" w:eastAsia="zh-CN"/>
        </w:rPr>
        <w:t>0</w:t>
      </w:r>
      <w:r>
        <w:rPr>
          <w:rFonts w:hint="eastAsia"/>
        </w:rPr>
        <w:t>.推荐并确定成交投标人</w:t>
      </w:r>
    </w:p>
    <w:p w14:paraId="53F6A8B6">
      <w:pPr>
        <w:pStyle w:val="10"/>
        <w:spacing w:before="245" w:line="364" w:lineRule="auto"/>
        <w:ind w:left="160" w:right="259" w:firstLine="480"/>
        <w:jc w:val="both"/>
        <w:rPr>
          <w:rFonts w:hint="eastAsia"/>
        </w:rPr>
      </w:pPr>
      <w:r>
        <w:rPr>
          <w:spacing w:val="-1"/>
        </w:rPr>
        <w:t>采购代理机构应当在评审结束后</w:t>
      </w:r>
      <w:r>
        <w:t>2</w:t>
      </w:r>
      <w:r>
        <w:rPr>
          <w:spacing w:val="-8"/>
        </w:rPr>
        <w:t>个工作日内将评审报告送采购人确认。采购人应当在收到评</w:t>
      </w:r>
      <w:r>
        <w:rPr>
          <w:spacing w:val="-1"/>
        </w:rPr>
        <w:t>审报告后5</w:t>
      </w:r>
      <w:r>
        <w:rPr>
          <w:spacing w:val="-11"/>
        </w:rPr>
        <w:t>个工作日内，从评审报告提出的成交候选</w:t>
      </w:r>
      <w:r>
        <w:rPr>
          <w:rFonts w:hint="eastAsia"/>
          <w:spacing w:val="-11"/>
        </w:rPr>
        <w:t>投标人</w:t>
      </w:r>
      <w:r>
        <w:rPr>
          <w:spacing w:val="-11"/>
        </w:rPr>
        <w:t>中，按照</w:t>
      </w:r>
      <w:r>
        <w:rPr>
          <w:rFonts w:hint="eastAsia"/>
          <w:spacing w:val="-11"/>
          <w:lang w:eastAsia="zh-CN"/>
        </w:rPr>
        <w:t>由高到低的排序</w:t>
      </w:r>
      <w:r>
        <w:rPr>
          <w:spacing w:val="-11"/>
        </w:rPr>
        <w:t>原则确定成交</w:t>
      </w:r>
      <w:r>
        <w:rPr>
          <w:rFonts w:hint="eastAsia"/>
          <w:spacing w:val="-1"/>
        </w:rPr>
        <w:t>投标人</w:t>
      </w:r>
      <w:r>
        <w:rPr>
          <w:spacing w:val="-1"/>
        </w:rPr>
        <w:t>，也可以书面授权磋商小组直接确定成交</w:t>
      </w:r>
      <w:r>
        <w:rPr>
          <w:rFonts w:hint="eastAsia"/>
          <w:spacing w:val="-1"/>
        </w:rPr>
        <w:t>投标人</w:t>
      </w:r>
      <w:r>
        <w:rPr>
          <w:spacing w:val="-1"/>
        </w:rPr>
        <w:t>。采购人逾期未确定成交</w:t>
      </w:r>
      <w:r>
        <w:rPr>
          <w:rFonts w:hint="eastAsia"/>
          <w:spacing w:val="-1"/>
        </w:rPr>
        <w:t>投标人</w:t>
      </w:r>
      <w:r>
        <w:rPr>
          <w:spacing w:val="-1"/>
        </w:rPr>
        <w:t>且不提出</w:t>
      </w:r>
      <w:r>
        <w:t>异议的，视为确定评审报告提出的排序第一的</w:t>
      </w:r>
      <w:r>
        <w:rPr>
          <w:rFonts w:hint="eastAsia"/>
        </w:rPr>
        <w:t>投标人</w:t>
      </w:r>
      <w:r>
        <w:t>为成交</w:t>
      </w:r>
      <w:r>
        <w:rPr>
          <w:rFonts w:hint="eastAsia"/>
        </w:rPr>
        <w:t>投标人</w:t>
      </w:r>
      <w:r>
        <w:t>。</w:t>
      </w:r>
      <w:bookmarkStart w:id="114" w:name="20.成交通知"/>
      <w:bookmarkEnd w:id="114"/>
    </w:p>
    <w:p w14:paraId="4E2DB775">
      <w:pPr>
        <w:pStyle w:val="6"/>
        <w:tabs>
          <w:tab w:val="left" w:pos="585"/>
        </w:tabs>
        <w:spacing w:before="24"/>
        <w:ind w:left="0" w:firstLine="560" w:firstLineChars="200"/>
      </w:pPr>
      <w:r>
        <w:rPr>
          <w:rFonts w:hint="eastAsia"/>
        </w:rPr>
        <w:t>2</w:t>
      </w:r>
      <w:r>
        <w:rPr>
          <w:rFonts w:hint="eastAsia"/>
          <w:lang w:val="en-US" w:eastAsia="zh-CN"/>
        </w:rPr>
        <w:t>1</w:t>
      </w:r>
      <w:r>
        <w:rPr>
          <w:rFonts w:hint="eastAsia"/>
        </w:rPr>
        <w:t>.成交通知</w:t>
      </w:r>
    </w:p>
    <w:p w14:paraId="21014565">
      <w:pPr>
        <w:pStyle w:val="41"/>
        <w:tabs>
          <w:tab w:val="left" w:pos="1121"/>
        </w:tabs>
        <w:spacing w:before="245" w:line="364" w:lineRule="auto"/>
        <w:ind w:left="0" w:right="259" w:firstLine="714" w:firstLineChars="300"/>
        <w:jc w:val="both"/>
        <w:rPr>
          <w:sz w:val="24"/>
          <w:szCs w:val="24"/>
        </w:rPr>
      </w:pPr>
      <w:r>
        <w:rPr>
          <w:rFonts w:hint="eastAsia"/>
          <w:spacing w:val="-1"/>
          <w:sz w:val="24"/>
          <w:szCs w:val="24"/>
        </w:rPr>
        <w:t>2</w:t>
      </w:r>
      <w:r>
        <w:rPr>
          <w:rFonts w:hint="eastAsia"/>
          <w:spacing w:val="-1"/>
          <w:sz w:val="24"/>
          <w:szCs w:val="24"/>
          <w:lang w:val="en-US" w:eastAsia="zh-CN"/>
        </w:rPr>
        <w:t>1</w:t>
      </w:r>
      <w:r>
        <w:rPr>
          <w:rFonts w:hint="eastAsia"/>
          <w:spacing w:val="-1"/>
          <w:sz w:val="24"/>
          <w:szCs w:val="24"/>
        </w:rPr>
        <w:t xml:space="preserve">.1 </w:t>
      </w:r>
      <w:r>
        <w:rPr>
          <w:rFonts w:hint="eastAsia"/>
          <w:sz w:val="24"/>
          <w:szCs w:val="24"/>
        </w:rPr>
        <w:t>集中采购机构应当在成交供应商确定后2个工作日内，在青海政府采购网上公告成交结果，同时向成交投标人发出成交通知书。</w:t>
      </w:r>
    </w:p>
    <w:p w14:paraId="02238291">
      <w:pPr>
        <w:pStyle w:val="41"/>
        <w:tabs>
          <w:tab w:val="left" w:pos="1121"/>
        </w:tabs>
        <w:spacing w:line="362" w:lineRule="auto"/>
        <w:ind w:left="220" w:right="259" w:firstLine="476" w:firstLineChars="200"/>
        <w:rPr>
          <w:sz w:val="24"/>
        </w:rPr>
      </w:pPr>
      <w:r>
        <w:rPr>
          <w:rFonts w:hint="eastAsia"/>
          <w:spacing w:val="-1"/>
          <w:sz w:val="24"/>
        </w:rPr>
        <w:t>2</w:t>
      </w:r>
      <w:r>
        <w:rPr>
          <w:rFonts w:hint="eastAsia"/>
          <w:spacing w:val="-1"/>
          <w:sz w:val="24"/>
          <w:lang w:val="en-US" w:eastAsia="zh-CN"/>
        </w:rPr>
        <w:t>1</w:t>
      </w:r>
      <w:r>
        <w:rPr>
          <w:rFonts w:hint="eastAsia"/>
          <w:spacing w:val="-1"/>
          <w:sz w:val="24"/>
        </w:rPr>
        <w:t xml:space="preserve">.2 </w:t>
      </w:r>
      <w:r>
        <w:rPr>
          <w:spacing w:val="-1"/>
          <w:sz w:val="24"/>
        </w:rPr>
        <w:t>《成交通知书》发出后，采购人改变成交结果的，或者成交</w:t>
      </w:r>
      <w:r>
        <w:rPr>
          <w:rFonts w:hint="eastAsia"/>
          <w:spacing w:val="-1"/>
          <w:sz w:val="24"/>
        </w:rPr>
        <w:t>投标人</w:t>
      </w:r>
      <w:r>
        <w:rPr>
          <w:spacing w:val="-1"/>
          <w:sz w:val="24"/>
        </w:rPr>
        <w:t>无正当理由放弃成交</w:t>
      </w:r>
      <w:r>
        <w:rPr>
          <w:sz w:val="24"/>
        </w:rPr>
        <w:t>项目的，依法承担法律责任。</w:t>
      </w:r>
    </w:p>
    <w:p w14:paraId="494EE54B">
      <w:pPr>
        <w:pStyle w:val="41"/>
        <w:tabs>
          <w:tab w:val="left" w:pos="1121"/>
        </w:tabs>
        <w:spacing w:line="362" w:lineRule="auto"/>
        <w:ind w:left="0" w:leftChars="0" w:right="259" w:firstLine="0" w:firstLineChars="0"/>
        <w:rPr>
          <w:sz w:val="24"/>
        </w:rPr>
      </w:pPr>
    </w:p>
    <w:p w14:paraId="66A5A06C">
      <w:pPr>
        <w:pStyle w:val="41"/>
        <w:tabs>
          <w:tab w:val="left" w:pos="1121"/>
        </w:tabs>
        <w:spacing w:line="362" w:lineRule="auto"/>
        <w:ind w:left="0" w:leftChars="0" w:right="259" w:firstLine="0" w:firstLineChars="0"/>
        <w:rPr>
          <w:sz w:val="24"/>
        </w:rPr>
      </w:pPr>
    </w:p>
    <w:p w14:paraId="377B42F7">
      <w:pPr>
        <w:pStyle w:val="41"/>
        <w:tabs>
          <w:tab w:val="left" w:pos="1121"/>
        </w:tabs>
        <w:spacing w:line="362" w:lineRule="auto"/>
        <w:ind w:left="0" w:leftChars="0" w:right="259" w:firstLine="0" w:firstLineChars="0"/>
        <w:rPr>
          <w:sz w:val="24"/>
        </w:rPr>
      </w:pPr>
    </w:p>
    <w:p w14:paraId="1C767421">
      <w:pPr>
        <w:pStyle w:val="41"/>
        <w:tabs>
          <w:tab w:val="left" w:pos="1121"/>
        </w:tabs>
        <w:spacing w:line="362" w:lineRule="auto"/>
        <w:ind w:left="0" w:leftChars="0" w:right="259" w:firstLine="0" w:firstLineChars="0"/>
        <w:rPr>
          <w:sz w:val="24"/>
        </w:rPr>
      </w:pPr>
    </w:p>
    <w:p w14:paraId="7015D447">
      <w:pPr>
        <w:pStyle w:val="41"/>
        <w:tabs>
          <w:tab w:val="left" w:pos="1121"/>
        </w:tabs>
        <w:spacing w:line="362" w:lineRule="auto"/>
        <w:ind w:left="0" w:leftChars="0" w:right="259" w:firstLine="0" w:firstLineChars="0"/>
        <w:rPr>
          <w:sz w:val="24"/>
        </w:rPr>
      </w:pPr>
    </w:p>
    <w:p w14:paraId="67AD1165">
      <w:pPr>
        <w:pStyle w:val="41"/>
        <w:tabs>
          <w:tab w:val="left" w:pos="1121"/>
        </w:tabs>
        <w:spacing w:line="362" w:lineRule="auto"/>
        <w:ind w:left="0" w:leftChars="0" w:right="259" w:firstLine="0" w:firstLineChars="0"/>
        <w:rPr>
          <w:sz w:val="24"/>
        </w:rPr>
      </w:pPr>
    </w:p>
    <w:p w14:paraId="68FD72A1">
      <w:pPr>
        <w:pStyle w:val="3"/>
        <w:spacing w:before="1"/>
        <w:ind w:right="95"/>
      </w:pPr>
      <w:bookmarkStart w:id="115" w:name="八、授予合同"/>
      <w:bookmarkEnd w:id="115"/>
      <w:bookmarkStart w:id="116" w:name="_Toc839460582"/>
      <w:r>
        <w:rPr>
          <w:rFonts w:hint="eastAsia"/>
        </w:rPr>
        <w:t>九</w:t>
      </w:r>
      <w:r>
        <w:t>、授予合同</w:t>
      </w:r>
      <w:bookmarkEnd w:id="116"/>
    </w:p>
    <w:p w14:paraId="491D036C">
      <w:pPr>
        <w:pStyle w:val="10"/>
        <w:spacing w:before="6"/>
        <w:rPr>
          <w:sz w:val="37"/>
        </w:rPr>
      </w:pPr>
    </w:p>
    <w:p w14:paraId="702920A6">
      <w:pPr>
        <w:pStyle w:val="6"/>
        <w:tabs>
          <w:tab w:val="left" w:pos="585"/>
        </w:tabs>
        <w:spacing w:before="24"/>
        <w:ind w:left="0" w:firstLine="560" w:firstLineChars="200"/>
      </w:pPr>
      <w:bookmarkStart w:id="117" w:name="21.签订合同"/>
      <w:bookmarkEnd w:id="117"/>
      <w:r>
        <w:rPr>
          <w:rFonts w:hint="eastAsia"/>
        </w:rPr>
        <w:t>2</w:t>
      </w:r>
      <w:r>
        <w:rPr>
          <w:rFonts w:hint="eastAsia"/>
          <w:lang w:val="en-US" w:eastAsia="zh-CN"/>
        </w:rPr>
        <w:t>2</w:t>
      </w:r>
      <w:r>
        <w:rPr>
          <w:rFonts w:hint="eastAsia"/>
        </w:rPr>
        <w:t>.签订合同</w:t>
      </w:r>
    </w:p>
    <w:p w14:paraId="26A16CFA">
      <w:pPr>
        <w:pStyle w:val="10"/>
        <w:spacing w:before="6"/>
        <w:rPr>
          <w:sz w:val="18"/>
        </w:rPr>
      </w:pPr>
    </w:p>
    <w:p w14:paraId="2CA9EFC7">
      <w:pPr>
        <w:spacing w:line="400" w:lineRule="exact"/>
        <w:ind w:firstLine="720" w:firstLineChars="300"/>
        <w:rPr>
          <w:sz w:val="24"/>
          <w:szCs w:val="24"/>
        </w:rPr>
      </w:pPr>
      <w:r>
        <w:rPr>
          <w:rFonts w:hint="eastAsia"/>
          <w:sz w:val="24"/>
          <w:szCs w:val="24"/>
        </w:rPr>
        <w:t>2</w:t>
      </w:r>
      <w:r>
        <w:rPr>
          <w:rFonts w:hint="eastAsia"/>
          <w:sz w:val="24"/>
          <w:szCs w:val="24"/>
          <w:lang w:val="en-US" w:eastAsia="zh-CN"/>
        </w:rPr>
        <w:t>2</w:t>
      </w:r>
      <w:r>
        <w:rPr>
          <w:rFonts w:hint="eastAsia"/>
          <w:sz w:val="24"/>
          <w:szCs w:val="24"/>
        </w:rPr>
        <w:t>.1 采购人与成交供应商双方应当自《成交通知书》发出之日起30日内，按照磋商文件确定的合同文本以及采购标的、规格、采购金额、采购数量、技术和服务要求等事项签订政府采购合同，并报果洛州政府采购服务中心审核备案。</w:t>
      </w:r>
    </w:p>
    <w:p w14:paraId="41FCB9AC">
      <w:pPr>
        <w:spacing w:line="400" w:lineRule="exact"/>
        <w:ind w:firstLine="763" w:firstLineChars="318"/>
        <w:rPr>
          <w:sz w:val="24"/>
          <w:szCs w:val="24"/>
        </w:rPr>
      </w:pPr>
      <w:r>
        <w:rPr>
          <w:rFonts w:hint="eastAsia"/>
          <w:sz w:val="24"/>
          <w:szCs w:val="24"/>
        </w:rPr>
        <w:t>2</w:t>
      </w:r>
      <w:r>
        <w:rPr>
          <w:rFonts w:hint="eastAsia"/>
          <w:sz w:val="24"/>
          <w:szCs w:val="24"/>
          <w:lang w:val="en-US" w:eastAsia="zh-CN"/>
        </w:rPr>
        <w:t>2</w:t>
      </w:r>
      <w:r>
        <w:rPr>
          <w:rFonts w:hint="eastAsia"/>
          <w:sz w:val="24"/>
          <w:szCs w:val="24"/>
        </w:rPr>
        <w:t>.2 采购人不得向成交投标人提出超出磋商文件以外的任何要求作为订立合同的条件，不得与成交投标人订立背离磋商文件确定的合同文本以及采购标的、规格、采购金额、采购数量、技术和服务要求等实质性内容的协议。</w:t>
      </w:r>
    </w:p>
    <w:p w14:paraId="02A446E4">
      <w:pPr>
        <w:spacing w:line="400" w:lineRule="exact"/>
        <w:ind w:firstLine="763" w:firstLineChars="318"/>
        <w:rPr>
          <w:sz w:val="24"/>
          <w:szCs w:val="24"/>
        </w:rPr>
      </w:pPr>
      <w:r>
        <w:rPr>
          <w:rFonts w:hint="eastAsia"/>
          <w:sz w:val="24"/>
          <w:szCs w:val="24"/>
        </w:rPr>
        <w:t>2</w:t>
      </w:r>
      <w:r>
        <w:rPr>
          <w:rFonts w:hint="eastAsia"/>
          <w:sz w:val="24"/>
          <w:szCs w:val="24"/>
          <w:lang w:val="en-US" w:eastAsia="zh-CN"/>
        </w:rPr>
        <w:t>2</w:t>
      </w:r>
      <w:r>
        <w:rPr>
          <w:rFonts w:hint="eastAsia"/>
          <w:sz w:val="24"/>
          <w:szCs w:val="24"/>
        </w:rPr>
        <w:t>.3 成交投标人在法定期限内无正当理由拒签合同的，按违约处理。同时，集中采购机构和采购人可依成交投标人候选人排序重新确定成交投标人，并协调双方签订采购合同。</w:t>
      </w:r>
    </w:p>
    <w:p w14:paraId="19D637CE">
      <w:pPr>
        <w:spacing w:line="400" w:lineRule="exact"/>
        <w:ind w:firstLine="763" w:firstLineChars="318"/>
        <w:rPr>
          <w:rFonts w:hint="eastAsia"/>
          <w:sz w:val="24"/>
          <w:szCs w:val="24"/>
        </w:rPr>
      </w:pPr>
      <w:r>
        <w:rPr>
          <w:rFonts w:hint="eastAsia"/>
          <w:sz w:val="24"/>
          <w:szCs w:val="24"/>
        </w:rPr>
        <w:t>2</w:t>
      </w:r>
      <w:r>
        <w:rPr>
          <w:rFonts w:hint="eastAsia"/>
          <w:sz w:val="24"/>
          <w:szCs w:val="24"/>
          <w:lang w:val="en-US" w:eastAsia="zh-CN"/>
        </w:rPr>
        <w:t>2</w:t>
      </w:r>
      <w:r>
        <w:rPr>
          <w:rFonts w:hint="eastAsia"/>
          <w:sz w:val="24"/>
          <w:szCs w:val="24"/>
        </w:rPr>
        <w:t>.4 磋商文件、成交投标人的磋商响应文件、《成交通知书》及其澄清、说明文件等，</w:t>
      </w:r>
    </w:p>
    <w:p w14:paraId="7F1CD44D">
      <w:pPr>
        <w:spacing w:line="400" w:lineRule="exact"/>
        <w:rPr>
          <w:sz w:val="24"/>
          <w:szCs w:val="24"/>
        </w:rPr>
      </w:pPr>
      <w:r>
        <w:rPr>
          <w:rFonts w:hint="eastAsia"/>
          <w:sz w:val="24"/>
          <w:szCs w:val="24"/>
        </w:rPr>
        <w:t>均为签订采购合同的依据。</w:t>
      </w:r>
    </w:p>
    <w:p w14:paraId="111E97FF">
      <w:pPr>
        <w:spacing w:line="400" w:lineRule="exact"/>
        <w:ind w:firstLine="763" w:firstLineChars="318"/>
        <w:rPr>
          <w:sz w:val="24"/>
          <w:szCs w:val="24"/>
        </w:rPr>
      </w:pPr>
      <w:r>
        <w:rPr>
          <w:rFonts w:hint="eastAsia"/>
          <w:sz w:val="24"/>
          <w:szCs w:val="24"/>
        </w:rPr>
        <w:t>2</w:t>
      </w:r>
      <w:r>
        <w:rPr>
          <w:rFonts w:hint="eastAsia"/>
          <w:sz w:val="24"/>
          <w:szCs w:val="24"/>
          <w:lang w:val="en-US" w:eastAsia="zh-CN"/>
        </w:rPr>
        <w:t>2</w:t>
      </w:r>
      <w:r>
        <w:rPr>
          <w:rFonts w:hint="eastAsia"/>
          <w:sz w:val="24"/>
          <w:szCs w:val="24"/>
        </w:rPr>
        <w:t>.5 采购人应当自采购合同签订之日起2个工作日内，将采购合同在青海政府采购信息网上公告，但政府采购合同中涉及国家秘密、商业秘密的内容除外。</w:t>
      </w:r>
    </w:p>
    <w:p w14:paraId="350B26F0">
      <w:pPr>
        <w:spacing w:line="400" w:lineRule="exact"/>
        <w:ind w:firstLine="763" w:firstLineChars="318"/>
        <w:rPr>
          <w:sz w:val="24"/>
          <w:szCs w:val="24"/>
        </w:rPr>
      </w:pPr>
      <w:r>
        <w:rPr>
          <w:rFonts w:hint="eastAsia"/>
          <w:sz w:val="24"/>
          <w:szCs w:val="24"/>
        </w:rPr>
        <w:t>2</w:t>
      </w:r>
      <w:r>
        <w:rPr>
          <w:rFonts w:hint="eastAsia"/>
          <w:sz w:val="24"/>
          <w:szCs w:val="24"/>
          <w:lang w:val="en-US" w:eastAsia="zh-CN"/>
        </w:rPr>
        <w:t>2</w:t>
      </w:r>
      <w:r>
        <w:rPr>
          <w:rFonts w:hint="eastAsia"/>
          <w:sz w:val="24"/>
          <w:szCs w:val="24"/>
        </w:rPr>
        <w:t>.6 采购人与成交投标人应当根据合同的约定依法履行合同义务。政府采购合同的履行、违约责任和解决争议的方法等适用《中华人民共和国民法典》。</w:t>
      </w:r>
    </w:p>
    <w:p w14:paraId="026E2740">
      <w:pPr>
        <w:spacing w:line="400" w:lineRule="exact"/>
        <w:ind w:firstLine="763" w:firstLineChars="318"/>
        <w:rPr>
          <w:sz w:val="24"/>
          <w:szCs w:val="24"/>
        </w:rPr>
      </w:pPr>
      <w:r>
        <w:rPr>
          <w:rFonts w:hint="eastAsia"/>
          <w:sz w:val="24"/>
          <w:szCs w:val="24"/>
        </w:rPr>
        <w:t>2</w:t>
      </w:r>
      <w:r>
        <w:rPr>
          <w:rFonts w:hint="eastAsia"/>
          <w:sz w:val="24"/>
          <w:szCs w:val="24"/>
          <w:lang w:val="en-US" w:eastAsia="zh-CN"/>
        </w:rPr>
        <w:t>2</w:t>
      </w:r>
      <w:r>
        <w:rPr>
          <w:rFonts w:hint="eastAsia"/>
          <w:sz w:val="24"/>
          <w:szCs w:val="24"/>
        </w:rPr>
        <w:t>.7 采购人应当按照政府采购合同规定的技术、服务、安全标准组织对投标人履约情况进行验收，并出具验收书。验收书应当包括每一项技术、服务、安全标准的履约情况。</w:t>
      </w:r>
    </w:p>
    <w:p w14:paraId="2D3495C6">
      <w:pPr>
        <w:spacing w:line="400" w:lineRule="exact"/>
        <w:ind w:firstLine="763" w:firstLineChars="318"/>
        <w:rPr>
          <w:rFonts w:hint="eastAsia"/>
        </w:rPr>
      </w:pPr>
      <w:r>
        <w:rPr>
          <w:rFonts w:hint="eastAsia"/>
          <w:sz w:val="24"/>
          <w:szCs w:val="24"/>
        </w:rPr>
        <w:t>2</w:t>
      </w:r>
      <w:r>
        <w:rPr>
          <w:rFonts w:hint="eastAsia"/>
          <w:sz w:val="24"/>
          <w:szCs w:val="24"/>
          <w:lang w:val="en-US" w:eastAsia="zh-CN"/>
        </w:rPr>
        <w:t>2</w:t>
      </w:r>
      <w:r>
        <w:rPr>
          <w:rFonts w:hint="eastAsia"/>
          <w:sz w:val="24"/>
          <w:szCs w:val="24"/>
        </w:rPr>
        <w:t>.8 采购人应当加强对成交投标人的履约管理，并按照采购合同约定，及时向成交投标人支付采购资金。对于成交投标人违反采购合同约定的行为，采购人应当及时处理，依法追究其违约责任。</w:t>
      </w:r>
      <w:bookmarkStart w:id="118" w:name="九、磋商活动终止"/>
      <w:bookmarkEnd w:id="118"/>
      <w:bookmarkStart w:id="119" w:name="_Toc28869"/>
      <w:bookmarkStart w:id="120" w:name="_Toc1566006719"/>
    </w:p>
    <w:p w14:paraId="6506D9F7">
      <w:pPr>
        <w:pStyle w:val="3"/>
        <w:rPr>
          <w:rFonts w:hint="eastAsia"/>
        </w:rPr>
      </w:pPr>
    </w:p>
    <w:p w14:paraId="775FCE43">
      <w:pPr>
        <w:pStyle w:val="3"/>
      </w:pPr>
      <w:r>
        <w:rPr>
          <w:rFonts w:hint="eastAsia"/>
        </w:rPr>
        <w:t>十、串通投标的认定及处理办法</w:t>
      </w:r>
      <w:bookmarkEnd w:id="119"/>
      <w:bookmarkEnd w:id="120"/>
    </w:p>
    <w:p w14:paraId="3B67F664">
      <w:pPr>
        <w:pStyle w:val="6"/>
        <w:tabs>
          <w:tab w:val="left" w:pos="585"/>
        </w:tabs>
        <w:spacing w:before="24"/>
        <w:ind w:left="0" w:firstLine="560" w:firstLineChars="200"/>
      </w:pPr>
      <w:bookmarkStart w:id="121" w:name="_Toc496004020"/>
      <w:bookmarkStart w:id="122" w:name="_Toc121"/>
      <w:bookmarkStart w:id="123" w:name="_Toc496189563"/>
    </w:p>
    <w:p w14:paraId="71EB4E4D">
      <w:pPr>
        <w:pStyle w:val="6"/>
        <w:tabs>
          <w:tab w:val="left" w:pos="585"/>
        </w:tabs>
        <w:spacing w:before="24"/>
        <w:ind w:left="0" w:firstLine="560" w:firstLineChars="200"/>
      </w:pPr>
      <w:r>
        <w:rPr>
          <w:rFonts w:hint="eastAsia"/>
        </w:rPr>
        <w:t>2</w:t>
      </w:r>
      <w:r>
        <w:rPr>
          <w:rFonts w:hint="eastAsia"/>
          <w:lang w:val="en-US" w:eastAsia="zh-CN"/>
        </w:rPr>
        <w:t>3</w:t>
      </w:r>
      <w:r>
        <w:rPr>
          <w:rFonts w:hint="eastAsia"/>
        </w:rPr>
        <w:t>.串通投标的情形</w:t>
      </w:r>
      <w:bookmarkEnd w:id="121"/>
      <w:bookmarkEnd w:id="122"/>
      <w:bookmarkEnd w:id="123"/>
    </w:p>
    <w:p w14:paraId="2C921BCB">
      <w:pPr>
        <w:spacing w:line="400" w:lineRule="exact"/>
        <w:ind w:firstLine="482"/>
        <w:rPr>
          <w:sz w:val="24"/>
          <w:szCs w:val="24"/>
        </w:rPr>
      </w:pPr>
    </w:p>
    <w:p w14:paraId="04AF3943">
      <w:pPr>
        <w:spacing w:line="400" w:lineRule="exact"/>
        <w:ind w:firstLine="765" w:firstLineChars="319"/>
        <w:rPr>
          <w:sz w:val="24"/>
          <w:szCs w:val="24"/>
        </w:rPr>
      </w:pPr>
      <w:r>
        <w:rPr>
          <w:rFonts w:hint="eastAsia"/>
          <w:sz w:val="24"/>
          <w:szCs w:val="24"/>
        </w:rPr>
        <w:t>2</w:t>
      </w:r>
      <w:r>
        <w:rPr>
          <w:rFonts w:hint="eastAsia"/>
          <w:sz w:val="24"/>
          <w:szCs w:val="24"/>
          <w:lang w:val="en-US" w:eastAsia="zh-CN"/>
        </w:rPr>
        <w:t>3</w:t>
      </w:r>
      <w:r>
        <w:rPr>
          <w:rFonts w:hint="eastAsia"/>
          <w:sz w:val="24"/>
          <w:szCs w:val="24"/>
        </w:rPr>
        <w:t>.1 供应商</w:t>
      </w:r>
      <w:r>
        <w:rPr>
          <w:sz w:val="24"/>
          <w:szCs w:val="24"/>
        </w:rPr>
        <w:t>应当遵循公平竞争的原则，不得恶意串通，不得妨碍其他</w:t>
      </w:r>
      <w:r>
        <w:rPr>
          <w:rFonts w:hint="eastAsia"/>
          <w:sz w:val="24"/>
          <w:szCs w:val="24"/>
        </w:rPr>
        <w:t>投标人</w:t>
      </w:r>
      <w:r>
        <w:rPr>
          <w:sz w:val="24"/>
          <w:szCs w:val="24"/>
        </w:rPr>
        <w:t>的竞争行为，不得损害采购人或者其他</w:t>
      </w:r>
      <w:r>
        <w:rPr>
          <w:rFonts w:hint="eastAsia"/>
          <w:sz w:val="24"/>
          <w:szCs w:val="24"/>
        </w:rPr>
        <w:t>供应商</w:t>
      </w:r>
      <w:r>
        <w:rPr>
          <w:sz w:val="24"/>
          <w:szCs w:val="24"/>
        </w:rPr>
        <w:t>的合法权益。</w:t>
      </w:r>
    </w:p>
    <w:p w14:paraId="67B35E6D">
      <w:pPr>
        <w:spacing w:line="400" w:lineRule="exact"/>
        <w:ind w:firstLine="765" w:firstLineChars="319"/>
        <w:rPr>
          <w:sz w:val="24"/>
          <w:szCs w:val="24"/>
        </w:rPr>
      </w:pPr>
      <w:r>
        <w:rPr>
          <w:rFonts w:hint="eastAsia"/>
          <w:sz w:val="24"/>
          <w:szCs w:val="24"/>
        </w:rPr>
        <w:t>2</w:t>
      </w:r>
      <w:r>
        <w:rPr>
          <w:rFonts w:hint="eastAsia"/>
          <w:sz w:val="24"/>
          <w:szCs w:val="24"/>
          <w:lang w:val="en-US" w:eastAsia="zh-CN"/>
        </w:rPr>
        <w:t>3</w:t>
      </w:r>
      <w:r>
        <w:rPr>
          <w:rFonts w:hint="eastAsia"/>
          <w:sz w:val="24"/>
          <w:szCs w:val="24"/>
        </w:rPr>
        <w:t xml:space="preserve">.2 </w:t>
      </w:r>
      <w:r>
        <w:rPr>
          <w:sz w:val="24"/>
          <w:szCs w:val="24"/>
        </w:rPr>
        <w:t>有下列情形之一的，视为</w:t>
      </w:r>
      <w:r>
        <w:rPr>
          <w:rFonts w:hint="eastAsia"/>
          <w:sz w:val="24"/>
          <w:szCs w:val="24"/>
        </w:rPr>
        <w:t>投标人</w:t>
      </w:r>
      <w:r>
        <w:rPr>
          <w:sz w:val="24"/>
          <w:szCs w:val="24"/>
        </w:rPr>
        <w:t>串通投标，其投标无效：</w:t>
      </w:r>
    </w:p>
    <w:p w14:paraId="1778F902">
      <w:pPr>
        <w:spacing w:line="400" w:lineRule="exact"/>
        <w:ind w:firstLine="482"/>
        <w:rPr>
          <w:sz w:val="24"/>
          <w:szCs w:val="24"/>
        </w:rPr>
      </w:pPr>
      <w:r>
        <w:rPr>
          <w:rFonts w:hint="eastAsia"/>
          <w:sz w:val="24"/>
          <w:szCs w:val="24"/>
        </w:rPr>
        <w:t>（1）</w:t>
      </w:r>
      <w:r>
        <w:rPr>
          <w:sz w:val="24"/>
          <w:szCs w:val="24"/>
        </w:rPr>
        <w:t>不同</w:t>
      </w:r>
      <w:r>
        <w:rPr>
          <w:rFonts w:hint="eastAsia"/>
          <w:sz w:val="24"/>
          <w:szCs w:val="24"/>
        </w:rPr>
        <w:t>供应商</w:t>
      </w:r>
      <w:r>
        <w:rPr>
          <w:sz w:val="24"/>
          <w:szCs w:val="24"/>
        </w:rPr>
        <w:t>的磋商响应文件由同一单位或者个人编制；</w:t>
      </w:r>
    </w:p>
    <w:p w14:paraId="54FEA359">
      <w:pPr>
        <w:spacing w:line="400" w:lineRule="exact"/>
        <w:ind w:firstLine="482"/>
        <w:rPr>
          <w:sz w:val="24"/>
          <w:szCs w:val="24"/>
        </w:rPr>
      </w:pPr>
      <w:r>
        <w:rPr>
          <w:rFonts w:hint="eastAsia"/>
          <w:sz w:val="24"/>
          <w:szCs w:val="24"/>
        </w:rPr>
        <w:t>（2）</w:t>
      </w:r>
      <w:r>
        <w:rPr>
          <w:sz w:val="24"/>
          <w:szCs w:val="24"/>
        </w:rPr>
        <w:t>不同</w:t>
      </w:r>
      <w:r>
        <w:rPr>
          <w:rFonts w:hint="eastAsia"/>
          <w:sz w:val="24"/>
          <w:szCs w:val="24"/>
        </w:rPr>
        <w:t>供应商</w:t>
      </w:r>
      <w:r>
        <w:rPr>
          <w:sz w:val="24"/>
          <w:szCs w:val="24"/>
        </w:rPr>
        <w:t>委托同一单位或者个人办理投标事宜；</w:t>
      </w:r>
    </w:p>
    <w:p w14:paraId="03DC7043">
      <w:pPr>
        <w:spacing w:line="400" w:lineRule="exact"/>
        <w:ind w:firstLine="482"/>
        <w:rPr>
          <w:sz w:val="24"/>
          <w:szCs w:val="24"/>
        </w:rPr>
      </w:pPr>
      <w:r>
        <w:rPr>
          <w:rFonts w:hint="eastAsia"/>
          <w:sz w:val="24"/>
          <w:szCs w:val="24"/>
        </w:rPr>
        <w:t>（3）</w:t>
      </w:r>
      <w:r>
        <w:rPr>
          <w:sz w:val="24"/>
          <w:szCs w:val="24"/>
        </w:rPr>
        <w:t>不同</w:t>
      </w:r>
      <w:r>
        <w:rPr>
          <w:rFonts w:hint="eastAsia"/>
          <w:sz w:val="24"/>
          <w:szCs w:val="24"/>
        </w:rPr>
        <w:t>供应商</w:t>
      </w:r>
      <w:r>
        <w:rPr>
          <w:sz w:val="24"/>
          <w:szCs w:val="24"/>
        </w:rPr>
        <w:t>的磋商响应文件载明的项目管理成员或者联系人员为同一人；</w:t>
      </w:r>
    </w:p>
    <w:p w14:paraId="11D8FFC7">
      <w:pPr>
        <w:spacing w:line="400" w:lineRule="exact"/>
        <w:ind w:firstLine="482"/>
        <w:rPr>
          <w:sz w:val="24"/>
          <w:szCs w:val="24"/>
        </w:rPr>
      </w:pPr>
      <w:r>
        <w:rPr>
          <w:rFonts w:hint="eastAsia"/>
          <w:sz w:val="24"/>
          <w:szCs w:val="24"/>
        </w:rPr>
        <w:t>（4）</w:t>
      </w:r>
      <w:r>
        <w:rPr>
          <w:sz w:val="24"/>
          <w:szCs w:val="24"/>
        </w:rPr>
        <w:t>不同</w:t>
      </w:r>
      <w:r>
        <w:rPr>
          <w:rFonts w:hint="eastAsia"/>
          <w:sz w:val="24"/>
          <w:szCs w:val="24"/>
        </w:rPr>
        <w:t>供应商</w:t>
      </w:r>
      <w:r>
        <w:rPr>
          <w:sz w:val="24"/>
          <w:szCs w:val="24"/>
        </w:rPr>
        <w:t>的磋商响应文件异常一致或者投标报价呈规律性差异；</w:t>
      </w:r>
    </w:p>
    <w:p w14:paraId="4CCBEF53">
      <w:pPr>
        <w:spacing w:line="400" w:lineRule="exact"/>
        <w:ind w:firstLine="482"/>
        <w:rPr>
          <w:rFonts w:hint="eastAsia" w:eastAsia="宋体"/>
          <w:sz w:val="24"/>
          <w:szCs w:val="24"/>
          <w:lang w:eastAsia="zh-CN"/>
        </w:rPr>
      </w:pPr>
      <w:r>
        <w:rPr>
          <w:rFonts w:hint="eastAsia"/>
          <w:sz w:val="24"/>
          <w:szCs w:val="24"/>
        </w:rPr>
        <w:t>（5）</w:t>
      </w:r>
      <w:r>
        <w:rPr>
          <w:sz w:val="24"/>
          <w:szCs w:val="24"/>
        </w:rPr>
        <w:t>不同</w:t>
      </w:r>
      <w:r>
        <w:rPr>
          <w:rFonts w:hint="eastAsia"/>
          <w:sz w:val="24"/>
          <w:szCs w:val="24"/>
        </w:rPr>
        <w:t>供应商</w:t>
      </w:r>
      <w:r>
        <w:rPr>
          <w:sz w:val="24"/>
          <w:szCs w:val="24"/>
        </w:rPr>
        <w:t>的磋商响应文件相互混装</w:t>
      </w:r>
      <w:r>
        <w:rPr>
          <w:rFonts w:hint="eastAsia"/>
          <w:sz w:val="24"/>
          <w:szCs w:val="24"/>
          <w:lang w:eastAsia="zh-CN"/>
        </w:rPr>
        <w:t>。</w:t>
      </w:r>
    </w:p>
    <w:p w14:paraId="5E76AADA">
      <w:pPr>
        <w:pStyle w:val="3"/>
        <w:jc w:val="both"/>
        <w:rPr>
          <w:rFonts w:hint="eastAsia"/>
        </w:rPr>
      </w:pPr>
      <w:bookmarkStart w:id="124" w:name="_Toc788547368"/>
    </w:p>
    <w:p w14:paraId="2A980566">
      <w:pPr>
        <w:pStyle w:val="3"/>
        <w:rPr>
          <w:rFonts w:hint="eastAsia"/>
        </w:rPr>
      </w:pPr>
    </w:p>
    <w:p w14:paraId="75B0BF69">
      <w:pPr>
        <w:pStyle w:val="3"/>
        <w:rPr>
          <w:rFonts w:hint="eastAsia"/>
        </w:rPr>
      </w:pPr>
    </w:p>
    <w:p w14:paraId="10BC56A0">
      <w:pPr>
        <w:pStyle w:val="3"/>
        <w:rPr>
          <w:rFonts w:hint="eastAsia"/>
        </w:rPr>
      </w:pPr>
    </w:p>
    <w:p w14:paraId="1648C59E">
      <w:pPr>
        <w:pStyle w:val="3"/>
      </w:pPr>
      <w:r>
        <w:rPr>
          <w:rFonts w:hint="eastAsia"/>
        </w:rPr>
        <w:t>十一</w:t>
      </w:r>
      <w:r>
        <w:t>、磋商活动终止</w:t>
      </w:r>
      <w:bookmarkEnd w:id="124"/>
    </w:p>
    <w:p w14:paraId="7FDB112D">
      <w:pPr>
        <w:pStyle w:val="6"/>
        <w:tabs>
          <w:tab w:val="left" w:pos="585"/>
        </w:tabs>
        <w:spacing w:before="24"/>
        <w:ind w:left="0" w:firstLine="560" w:firstLineChars="200"/>
      </w:pPr>
    </w:p>
    <w:p w14:paraId="4ABFB32A">
      <w:pPr>
        <w:pStyle w:val="6"/>
        <w:tabs>
          <w:tab w:val="left" w:pos="585"/>
        </w:tabs>
        <w:spacing w:before="24"/>
        <w:ind w:left="0" w:firstLine="560" w:firstLineChars="200"/>
      </w:pPr>
      <w:bookmarkStart w:id="125" w:name="22.终止情形"/>
      <w:bookmarkEnd w:id="125"/>
      <w:r>
        <w:rPr>
          <w:rFonts w:hint="eastAsia"/>
        </w:rPr>
        <w:t>2</w:t>
      </w:r>
      <w:r>
        <w:rPr>
          <w:rFonts w:hint="eastAsia"/>
          <w:lang w:val="en-US" w:eastAsia="zh-CN"/>
        </w:rPr>
        <w:t>4</w:t>
      </w:r>
      <w:r>
        <w:rPr>
          <w:rFonts w:hint="eastAsia"/>
        </w:rPr>
        <w:t>.终止情形</w:t>
      </w:r>
    </w:p>
    <w:p w14:paraId="4472F957">
      <w:pPr>
        <w:pStyle w:val="41"/>
        <w:tabs>
          <w:tab w:val="left" w:pos="1121"/>
        </w:tabs>
        <w:spacing w:before="246" w:line="362" w:lineRule="auto"/>
        <w:ind w:left="0" w:right="259" w:firstLine="714" w:firstLineChars="300"/>
        <w:rPr>
          <w:sz w:val="24"/>
        </w:rPr>
      </w:pPr>
      <w:r>
        <w:rPr>
          <w:rFonts w:hint="eastAsia"/>
          <w:spacing w:val="-1"/>
          <w:sz w:val="24"/>
        </w:rPr>
        <w:t>2</w:t>
      </w:r>
      <w:r>
        <w:rPr>
          <w:rFonts w:hint="eastAsia"/>
          <w:spacing w:val="-1"/>
          <w:sz w:val="24"/>
          <w:lang w:val="en-US" w:eastAsia="zh-CN"/>
        </w:rPr>
        <w:t>4</w:t>
      </w:r>
      <w:r>
        <w:rPr>
          <w:rFonts w:hint="eastAsia"/>
          <w:spacing w:val="-1"/>
          <w:sz w:val="24"/>
        </w:rPr>
        <w:t xml:space="preserve">.1 </w:t>
      </w:r>
      <w:r>
        <w:rPr>
          <w:spacing w:val="-1"/>
          <w:sz w:val="24"/>
        </w:rPr>
        <w:t>出现下列情形之一的，采购代理机构应当终止竞争性磋商采购活动，发布项目终止公告</w:t>
      </w:r>
      <w:r>
        <w:rPr>
          <w:sz w:val="24"/>
        </w:rPr>
        <w:t>并说明原因，重新开展采购活动：</w:t>
      </w:r>
    </w:p>
    <w:p w14:paraId="15DBCEBA">
      <w:pPr>
        <w:pStyle w:val="41"/>
        <w:numPr>
          <w:ilvl w:val="0"/>
          <w:numId w:val="12"/>
        </w:numPr>
        <w:tabs>
          <w:tab w:val="left" w:pos="1241"/>
        </w:tabs>
        <w:spacing w:before="5"/>
        <w:rPr>
          <w:sz w:val="24"/>
        </w:rPr>
      </w:pPr>
      <w:r>
        <w:rPr>
          <w:sz w:val="24"/>
        </w:rPr>
        <w:t>因情况变化，不再符合规定的竞争性磋商采购方式适用情形的</w:t>
      </w:r>
      <w:r>
        <w:rPr>
          <w:rFonts w:hint="eastAsia"/>
          <w:sz w:val="24"/>
          <w:lang w:eastAsia="zh-CN"/>
        </w:rPr>
        <w:t>。</w:t>
      </w:r>
    </w:p>
    <w:p w14:paraId="074621D8">
      <w:pPr>
        <w:pStyle w:val="41"/>
        <w:numPr>
          <w:ilvl w:val="0"/>
          <w:numId w:val="12"/>
        </w:numPr>
        <w:tabs>
          <w:tab w:val="left" w:pos="1241"/>
        </w:tabs>
        <w:spacing w:before="160"/>
        <w:rPr>
          <w:sz w:val="24"/>
        </w:rPr>
      </w:pPr>
      <w:r>
        <w:rPr>
          <w:sz w:val="24"/>
        </w:rPr>
        <w:t>出现影响采购公正的违法、违规行为的</w:t>
      </w:r>
      <w:r>
        <w:rPr>
          <w:rFonts w:hint="eastAsia"/>
          <w:sz w:val="24"/>
          <w:lang w:eastAsia="zh-CN"/>
        </w:rPr>
        <w:t>。</w:t>
      </w:r>
    </w:p>
    <w:p w14:paraId="7D4FD948">
      <w:pPr>
        <w:pStyle w:val="41"/>
        <w:numPr>
          <w:ilvl w:val="0"/>
          <w:numId w:val="12"/>
        </w:numPr>
        <w:tabs>
          <w:tab w:val="left" w:pos="1241"/>
        </w:tabs>
        <w:spacing w:before="158"/>
        <w:rPr>
          <w:spacing w:val="-1"/>
          <w:sz w:val="24"/>
        </w:rPr>
      </w:pPr>
      <w:r>
        <w:rPr>
          <w:spacing w:val="-1"/>
          <w:sz w:val="24"/>
        </w:rPr>
        <w:t>除《政府采购竞争性磋商采购方式管理暂行办法》第二十一条第三款规定的情形外</w:t>
      </w:r>
      <w:r>
        <w:rPr>
          <w:rFonts w:hint="eastAsia"/>
          <w:spacing w:val="-1"/>
          <w:sz w:val="24"/>
          <w:lang w:eastAsia="zh-CN"/>
        </w:rPr>
        <w:t>。</w:t>
      </w:r>
    </w:p>
    <w:p w14:paraId="105CB9F0">
      <w:pPr>
        <w:pStyle w:val="41"/>
        <w:tabs>
          <w:tab w:val="left" w:pos="1121"/>
        </w:tabs>
        <w:spacing w:before="246" w:line="362" w:lineRule="auto"/>
        <w:ind w:left="0" w:leftChars="0" w:right="259" w:firstLine="0" w:firstLineChars="0"/>
        <w:rPr>
          <w:sz w:val="24"/>
        </w:rPr>
      </w:pPr>
      <w:r>
        <w:rPr>
          <w:sz w:val="24"/>
        </w:rPr>
        <w:t>在采购过程中符合要求的</w:t>
      </w:r>
      <w:r>
        <w:rPr>
          <w:rFonts w:hint="eastAsia"/>
          <w:sz w:val="24"/>
        </w:rPr>
        <w:t>投标人</w:t>
      </w:r>
      <w:r>
        <w:rPr>
          <w:sz w:val="24"/>
        </w:rPr>
        <w:t>或者报价未超过采购预算的</w:t>
      </w:r>
      <w:r>
        <w:rPr>
          <w:rFonts w:hint="eastAsia"/>
          <w:sz w:val="24"/>
        </w:rPr>
        <w:t>投标人</w:t>
      </w:r>
      <w:r>
        <w:rPr>
          <w:sz w:val="24"/>
        </w:rPr>
        <w:t>不足3家</w:t>
      </w:r>
    </w:p>
    <w:p w14:paraId="213E29A9">
      <w:pPr>
        <w:pStyle w:val="41"/>
        <w:tabs>
          <w:tab w:val="left" w:pos="1121"/>
        </w:tabs>
        <w:spacing w:before="246" w:line="362" w:lineRule="auto"/>
        <w:ind w:left="0" w:leftChars="0" w:right="259" w:firstLine="720" w:firstLineChars="300"/>
      </w:pPr>
      <w:r>
        <w:rPr>
          <w:rFonts w:hint="eastAsia"/>
          <w:sz w:val="24"/>
        </w:rPr>
        <w:t>2</w:t>
      </w:r>
      <w:r>
        <w:rPr>
          <w:rFonts w:hint="eastAsia"/>
          <w:sz w:val="24"/>
          <w:lang w:val="en-US" w:eastAsia="zh-CN"/>
        </w:rPr>
        <w:t>4</w:t>
      </w:r>
      <w:r>
        <w:rPr>
          <w:rFonts w:hint="eastAsia"/>
          <w:sz w:val="24"/>
        </w:rPr>
        <w:t>.2 终止磋商活动后，由采购代理机构发布终止公告并说明原因。</w:t>
      </w:r>
      <w:bookmarkStart w:id="126" w:name="十、处罚"/>
      <w:bookmarkEnd w:id="126"/>
      <w:bookmarkStart w:id="127" w:name="_Toc1717087997"/>
    </w:p>
    <w:p w14:paraId="5CFF097E">
      <w:pPr>
        <w:pStyle w:val="3"/>
      </w:pPr>
    </w:p>
    <w:p w14:paraId="1C309C17">
      <w:pPr>
        <w:pStyle w:val="3"/>
      </w:pPr>
      <w:r>
        <w:t>十</w:t>
      </w:r>
      <w:r>
        <w:rPr>
          <w:rFonts w:hint="eastAsia"/>
        </w:rPr>
        <w:t>二</w:t>
      </w:r>
      <w:r>
        <w:t>、处罚</w:t>
      </w:r>
      <w:bookmarkEnd w:id="127"/>
    </w:p>
    <w:p w14:paraId="0D69C020">
      <w:pPr>
        <w:pStyle w:val="10"/>
        <w:spacing w:before="6"/>
        <w:rPr>
          <w:sz w:val="37"/>
        </w:rPr>
      </w:pPr>
    </w:p>
    <w:p w14:paraId="164A9C39">
      <w:pPr>
        <w:pStyle w:val="6"/>
        <w:tabs>
          <w:tab w:val="left" w:pos="585"/>
        </w:tabs>
        <w:spacing w:before="24"/>
        <w:ind w:left="0" w:firstLine="560" w:firstLineChars="200"/>
      </w:pPr>
      <w:bookmarkStart w:id="128" w:name="23.处罚情形"/>
      <w:bookmarkEnd w:id="128"/>
      <w:r>
        <w:rPr>
          <w:rFonts w:hint="eastAsia"/>
        </w:rPr>
        <w:t>2</w:t>
      </w:r>
      <w:r>
        <w:rPr>
          <w:rFonts w:hint="eastAsia"/>
          <w:lang w:val="en-US" w:eastAsia="zh-CN"/>
        </w:rPr>
        <w:t>5</w:t>
      </w:r>
      <w:r>
        <w:rPr>
          <w:rFonts w:hint="eastAsia"/>
        </w:rPr>
        <w:t>.处罚情形</w:t>
      </w:r>
    </w:p>
    <w:p w14:paraId="7BFC16D3">
      <w:pPr>
        <w:pStyle w:val="10"/>
        <w:spacing w:before="246" w:line="362" w:lineRule="auto"/>
        <w:ind w:right="259" w:firstLine="476" w:firstLineChars="200"/>
        <w:rPr>
          <w:sz w:val="24"/>
        </w:rPr>
      </w:pPr>
      <w:r>
        <w:rPr>
          <w:spacing w:val="-1"/>
        </w:rPr>
        <w:t>中标人有下列情形之一的，中标无效</w:t>
      </w:r>
      <w:r>
        <w:rPr>
          <w:rFonts w:hint="eastAsia"/>
          <w:spacing w:val="-1"/>
          <w:lang w:eastAsia="zh-CN"/>
        </w:rPr>
        <w:t>。</w:t>
      </w:r>
      <w:r>
        <w:rPr>
          <w:spacing w:val="-1"/>
        </w:rPr>
        <w:t>情节严重的，报同级财政部门</w:t>
      </w:r>
      <w:r>
        <w:t>依法进行处理：</w:t>
      </w:r>
    </w:p>
    <w:p w14:paraId="343CE83C">
      <w:pPr>
        <w:pStyle w:val="41"/>
        <w:numPr>
          <w:ilvl w:val="0"/>
          <w:numId w:val="13"/>
        </w:numPr>
        <w:tabs>
          <w:tab w:val="left" w:pos="1241"/>
        </w:tabs>
        <w:spacing w:before="5"/>
        <w:rPr>
          <w:sz w:val="24"/>
        </w:rPr>
      </w:pPr>
      <w:r>
        <w:rPr>
          <w:sz w:val="24"/>
        </w:rPr>
        <w:t>提供虚假材料谋取中标、成交的</w:t>
      </w:r>
      <w:r>
        <w:rPr>
          <w:rFonts w:hint="eastAsia"/>
          <w:sz w:val="24"/>
          <w:lang w:eastAsia="zh-CN"/>
        </w:rPr>
        <w:t>。</w:t>
      </w:r>
    </w:p>
    <w:p w14:paraId="702B8457">
      <w:pPr>
        <w:pStyle w:val="41"/>
        <w:numPr>
          <w:ilvl w:val="0"/>
          <w:numId w:val="13"/>
        </w:numPr>
        <w:tabs>
          <w:tab w:val="left" w:pos="1241"/>
        </w:tabs>
        <w:spacing w:before="160"/>
        <w:rPr>
          <w:sz w:val="24"/>
        </w:rPr>
      </w:pPr>
      <w:r>
        <w:rPr>
          <w:sz w:val="24"/>
        </w:rPr>
        <w:t>采取不正当手段诋毁、排挤其他</w:t>
      </w:r>
      <w:r>
        <w:rPr>
          <w:rFonts w:hint="eastAsia"/>
          <w:sz w:val="24"/>
        </w:rPr>
        <w:t>投标人</w:t>
      </w:r>
      <w:r>
        <w:rPr>
          <w:sz w:val="24"/>
        </w:rPr>
        <w:t>的</w:t>
      </w:r>
      <w:r>
        <w:rPr>
          <w:rFonts w:hint="eastAsia"/>
          <w:sz w:val="24"/>
          <w:lang w:eastAsia="zh-CN"/>
        </w:rPr>
        <w:t>。</w:t>
      </w:r>
    </w:p>
    <w:p w14:paraId="43408468">
      <w:pPr>
        <w:pStyle w:val="41"/>
        <w:numPr>
          <w:ilvl w:val="0"/>
          <w:numId w:val="13"/>
        </w:numPr>
        <w:tabs>
          <w:tab w:val="left" w:pos="1241"/>
        </w:tabs>
        <w:spacing w:before="158"/>
        <w:rPr>
          <w:sz w:val="24"/>
        </w:rPr>
      </w:pPr>
      <w:r>
        <w:rPr>
          <w:sz w:val="24"/>
        </w:rPr>
        <w:t>与采购人、其他</w:t>
      </w:r>
      <w:r>
        <w:rPr>
          <w:rFonts w:hint="eastAsia"/>
          <w:sz w:val="24"/>
        </w:rPr>
        <w:t>投标人</w:t>
      </w:r>
      <w:r>
        <w:rPr>
          <w:sz w:val="24"/>
        </w:rPr>
        <w:t>或者采购代理机构恶意串通的</w:t>
      </w:r>
      <w:r>
        <w:rPr>
          <w:rFonts w:hint="eastAsia"/>
          <w:sz w:val="24"/>
          <w:lang w:eastAsia="zh-CN"/>
        </w:rPr>
        <w:t>。</w:t>
      </w:r>
    </w:p>
    <w:p w14:paraId="404943F3">
      <w:pPr>
        <w:pStyle w:val="41"/>
        <w:numPr>
          <w:ilvl w:val="0"/>
          <w:numId w:val="13"/>
        </w:numPr>
        <w:tabs>
          <w:tab w:val="left" w:pos="1241"/>
        </w:tabs>
        <w:spacing w:before="161"/>
        <w:rPr>
          <w:sz w:val="24"/>
        </w:rPr>
      </w:pPr>
      <w:r>
        <w:rPr>
          <w:sz w:val="24"/>
        </w:rPr>
        <w:t>向采购人、采购代理机构行贿或者提供其他不正当利益的</w:t>
      </w:r>
      <w:r>
        <w:rPr>
          <w:rFonts w:hint="eastAsia"/>
          <w:sz w:val="24"/>
          <w:lang w:eastAsia="zh-CN"/>
        </w:rPr>
        <w:t>。</w:t>
      </w:r>
    </w:p>
    <w:p w14:paraId="72576256">
      <w:pPr>
        <w:pStyle w:val="41"/>
        <w:numPr>
          <w:ilvl w:val="0"/>
          <w:numId w:val="13"/>
        </w:numPr>
        <w:tabs>
          <w:tab w:val="left" w:pos="1241"/>
        </w:tabs>
        <w:spacing w:before="158"/>
        <w:rPr>
          <w:sz w:val="24"/>
        </w:rPr>
      </w:pPr>
      <w:r>
        <w:rPr>
          <w:sz w:val="24"/>
        </w:rPr>
        <w:t>在招标采购过程中与采购人进行协商谈判的</w:t>
      </w:r>
      <w:r>
        <w:rPr>
          <w:rFonts w:hint="eastAsia"/>
          <w:sz w:val="24"/>
          <w:lang w:eastAsia="zh-CN"/>
        </w:rPr>
        <w:t>。</w:t>
      </w:r>
    </w:p>
    <w:p w14:paraId="2C9F2904">
      <w:pPr>
        <w:pStyle w:val="41"/>
        <w:numPr>
          <w:ilvl w:val="0"/>
          <w:numId w:val="13"/>
        </w:numPr>
        <w:tabs>
          <w:tab w:val="left" w:pos="1241"/>
        </w:tabs>
        <w:spacing w:before="158"/>
        <w:rPr>
          <w:sz w:val="24"/>
        </w:rPr>
      </w:pPr>
      <w:r>
        <w:rPr>
          <w:sz w:val="24"/>
        </w:rPr>
        <w:t>向磋商小组行贿或者提供其他不正当利益。</w:t>
      </w:r>
    </w:p>
    <w:p w14:paraId="4ACA4405">
      <w:pPr>
        <w:pStyle w:val="41"/>
        <w:numPr>
          <w:ilvl w:val="0"/>
          <w:numId w:val="13"/>
        </w:numPr>
        <w:tabs>
          <w:tab w:val="left" w:pos="1241"/>
        </w:tabs>
        <w:spacing w:before="161"/>
        <w:rPr>
          <w:sz w:val="24"/>
          <w:lang w:val="zh-CN"/>
        </w:rPr>
      </w:pPr>
      <w:r>
        <w:rPr>
          <w:rFonts w:hint="eastAsia"/>
          <w:sz w:val="24"/>
          <w:lang w:val="zh-CN"/>
        </w:rPr>
        <w:t>中标后无正当理由拒不与采购人签订采购合同的。</w:t>
      </w:r>
    </w:p>
    <w:p w14:paraId="4887A976">
      <w:pPr>
        <w:pStyle w:val="41"/>
        <w:numPr>
          <w:ilvl w:val="0"/>
          <w:numId w:val="13"/>
        </w:numPr>
        <w:tabs>
          <w:tab w:val="left" w:pos="1241"/>
        </w:tabs>
        <w:spacing w:before="161"/>
        <w:rPr>
          <w:sz w:val="24"/>
        </w:rPr>
      </w:pPr>
      <w:r>
        <w:rPr>
          <w:rFonts w:hint="eastAsia"/>
          <w:sz w:val="24"/>
          <w:lang w:val="zh-CN"/>
        </w:rPr>
        <w:t>未按照招标、投标响应文件确定的事项签订采购合同的。</w:t>
      </w:r>
    </w:p>
    <w:p w14:paraId="26509F16">
      <w:pPr>
        <w:pStyle w:val="41"/>
        <w:numPr>
          <w:ilvl w:val="0"/>
          <w:numId w:val="13"/>
        </w:numPr>
        <w:tabs>
          <w:tab w:val="left" w:pos="1241"/>
        </w:tabs>
        <w:spacing w:before="161"/>
        <w:rPr>
          <w:sz w:val="24"/>
        </w:rPr>
      </w:pPr>
      <w:r>
        <w:rPr>
          <w:rFonts w:hint="eastAsia"/>
          <w:sz w:val="24"/>
          <w:lang w:val="zh-CN"/>
        </w:rPr>
        <w:t>将采购合同转包的。</w:t>
      </w:r>
    </w:p>
    <w:p w14:paraId="630C2D3C">
      <w:pPr>
        <w:pStyle w:val="41"/>
        <w:numPr>
          <w:ilvl w:val="0"/>
          <w:numId w:val="13"/>
        </w:numPr>
        <w:tabs>
          <w:tab w:val="left" w:pos="1241"/>
        </w:tabs>
        <w:spacing w:before="161"/>
        <w:rPr>
          <w:sz w:val="24"/>
        </w:rPr>
      </w:pPr>
      <w:r>
        <w:rPr>
          <w:rFonts w:hint="eastAsia"/>
          <w:sz w:val="24"/>
          <w:lang w:val="zh-CN"/>
        </w:rPr>
        <w:t>提供假冒伪劣产品的。</w:t>
      </w:r>
    </w:p>
    <w:p w14:paraId="3AFB67F5">
      <w:pPr>
        <w:pStyle w:val="41"/>
        <w:numPr>
          <w:ilvl w:val="0"/>
          <w:numId w:val="13"/>
        </w:numPr>
        <w:tabs>
          <w:tab w:val="left" w:pos="1241"/>
        </w:tabs>
        <w:spacing w:before="161"/>
        <w:rPr>
          <w:sz w:val="24"/>
        </w:rPr>
      </w:pPr>
      <w:r>
        <w:rPr>
          <w:rFonts w:hint="eastAsia"/>
          <w:sz w:val="24"/>
          <w:lang w:val="zh-CN"/>
        </w:rPr>
        <w:t>擅自变更、中止或者终止政府采购合同的。</w:t>
      </w:r>
    </w:p>
    <w:p w14:paraId="2F6F08F6">
      <w:pPr>
        <w:pStyle w:val="41"/>
        <w:numPr>
          <w:ilvl w:val="0"/>
          <w:numId w:val="13"/>
        </w:numPr>
        <w:tabs>
          <w:tab w:val="left" w:pos="1241"/>
        </w:tabs>
        <w:spacing w:before="161"/>
        <w:rPr>
          <w:sz w:val="24"/>
          <w:lang w:val="zh-CN"/>
        </w:rPr>
      </w:pPr>
      <w:r>
        <w:rPr>
          <w:rFonts w:hint="eastAsia"/>
          <w:sz w:val="24"/>
          <w:lang w:val="zh-CN"/>
        </w:rPr>
        <w:t>成交投标人签订合同后。不能履约或无故拖延履约期的。</w:t>
      </w:r>
    </w:p>
    <w:p w14:paraId="6047B228">
      <w:pPr>
        <w:pStyle w:val="41"/>
        <w:numPr>
          <w:ilvl w:val="0"/>
          <w:numId w:val="13"/>
        </w:numPr>
        <w:tabs>
          <w:tab w:val="left" w:pos="1241"/>
        </w:tabs>
        <w:spacing w:before="161"/>
      </w:pPr>
      <w:r>
        <w:rPr>
          <w:rFonts w:hint="eastAsia"/>
          <w:sz w:val="24"/>
          <w:lang w:val="zh-CN"/>
        </w:rPr>
        <w:t>法律法规规定的其他情形。</w:t>
      </w:r>
      <w:bookmarkStart w:id="129" w:name="十一、其他"/>
      <w:bookmarkEnd w:id="129"/>
      <w:bookmarkStart w:id="130" w:name="_Toc1118919390"/>
    </w:p>
    <w:p w14:paraId="113662F6">
      <w:pPr>
        <w:pStyle w:val="3"/>
        <w:ind w:firstLine="3600" w:firstLineChars="1000"/>
        <w:jc w:val="both"/>
      </w:pPr>
    </w:p>
    <w:p w14:paraId="73365592">
      <w:pPr>
        <w:pStyle w:val="3"/>
        <w:ind w:firstLine="3600" w:firstLineChars="1000"/>
        <w:jc w:val="both"/>
      </w:pPr>
    </w:p>
    <w:p w14:paraId="16844CB1">
      <w:pPr>
        <w:pStyle w:val="3"/>
        <w:ind w:firstLine="3600" w:firstLineChars="1000"/>
        <w:jc w:val="both"/>
      </w:pPr>
    </w:p>
    <w:p w14:paraId="1230A887">
      <w:pPr>
        <w:pStyle w:val="3"/>
        <w:ind w:firstLine="3600" w:firstLineChars="1000"/>
        <w:jc w:val="both"/>
      </w:pPr>
    </w:p>
    <w:p w14:paraId="1AFC99CD">
      <w:pPr>
        <w:pStyle w:val="3"/>
        <w:ind w:firstLine="3600" w:firstLineChars="1000"/>
        <w:jc w:val="both"/>
      </w:pPr>
    </w:p>
    <w:p w14:paraId="30E2B083">
      <w:pPr>
        <w:pStyle w:val="3"/>
        <w:ind w:firstLine="3600" w:firstLineChars="1000"/>
        <w:jc w:val="both"/>
        <w:rPr>
          <w:spacing w:val="-1"/>
        </w:rPr>
      </w:pPr>
      <w:r>
        <w:t>十</w:t>
      </w:r>
      <w:r>
        <w:rPr>
          <w:rFonts w:hint="eastAsia"/>
        </w:rPr>
        <w:t>三</w:t>
      </w:r>
      <w:r>
        <w:t>、其他</w:t>
      </w:r>
      <w:bookmarkEnd w:id="130"/>
    </w:p>
    <w:p w14:paraId="25E7BD95">
      <w:pPr>
        <w:pStyle w:val="10"/>
        <w:spacing w:before="300" w:line="364" w:lineRule="auto"/>
        <w:ind w:left="160" w:right="259" w:firstLine="480"/>
        <w:jc w:val="both"/>
      </w:pPr>
      <w:r>
        <w:rPr>
          <w:spacing w:val="-1"/>
        </w:rPr>
        <w:t>其他未尽事宜，按照《中华人民共和国政府采购法</w:t>
      </w:r>
      <w:r>
        <w:rPr>
          <w:rFonts w:hint="eastAsia"/>
          <w:spacing w:val="-1"/>
          <w:lang w:eastAsia="zh-CN"/>
        </w:rPr>
        <w:t>》《</w:t>
      </w:r>
      <w:r>
        <w:rPr>
          <w:spacing w:val="-1"/>
        </w:rPr>
        <w:t>中华人民共和国</w:t>
      </w:r>
      <w:r>
        <w:rPr>
          <w:rFonts w:hint="eastAsia"/>
          <w:spacing w:val="-1"/>
        </w:rPr>
        <w:t>民法典</w:t>
      </w:r>
      <w:r>
        <w:rPr>
          <w:rFonts w:hint="eastAsia"/>
          <w:spacing w:val="-1"/>
          <w:lang w:eastAsia="zh-CN"/>
        </w:rPr>
        <w:t>》《</w:t>
      </w:r>
      <w:r>
        <w:rPr>
          <w:spacing w:val="-1"/>
        </w:rPr>
        <w:t>中华人民共和国政府采购法实施条例</w:t>
      </w:r>
      <w:r>
        <w:rPr>
          <w:rFonts w:hint="eastAsia"/>
          <w:spacing w:val="-1"/>
          <w:lang w:eastAsia="zh-CN"/>
        </w:rPr>
        <w:t>》《</w:t>
      </w:r>
      <w:r>
        <w:rPr>
          <w:spacing w:val="-1"/>
        </w:rPr>
        <w:t>政府采购竞争性磋商采购方式管理暂行办法》等法律法规</w:t>
      </w:r>
      <w:r>
        <w:t>的有关条款执行。</w:t>
      </w:r>
    </w:p>
    <w:p w14:paraId="0F86A535">
      <w:pPr>
        <w:spacing w:line="364" w:lineRule="auto"/>
        <w:jc w:val="both"/>
        <w:sectPr>
          <w:headerReference r:id="rId13" w:type="default"/>
          <w:footerReference r:id="rId14" w:type="default"/>
          <w:pgSz w:w="11906" w:h="16838"/>
          <w:pgMar w:top="1400" w:right="820" w:bottom="900" w:left="920" w:header="1153" w:footer="708" w:gutter="0"/>
          <w:pgNumType w:fmt="decimal"/>
          <w:cols w:space="720" w:num="1"/>
        </w:sectPr>
      </w:pPr>
    </w:p>
    <w:p w14:paraId="7113EC0D">
      <w:pPr>
        <w:pStyle w:val="10"/>
        <w:rPr>
          <w:sz w:val="20"/>
        </w:rPr>
      </w:pPr>
    </w:p>
    <w:p w14:paraId="56902229">
      <w:pPr>
        <w:pStyle w:val="10"/>
        <w:rPr>
          <w:sz w:val="20"/>
        </w:rPr>
      </w:pPr>
    </w:p>
    <w:p w14:paraId="364BEB2C">
      <w:pPr>
        <w:pStyle w:val="3"/>
        <w:spacing w:before="4"/>
        <w:ind w:right="95" w:firstLine="1182" w:firstLineChars="300"/>
        <w:jc w:val="both"/>
        <w:rPr>
          <w:spacing w:val="17"/>
        </w:rPr>
      </w:pPr>
      <w:bookmarkStart w:id="131" w:name="第四部分_青海省政府采购项目合同书范本"/>
      <w:bookmarkEnd w:id="131"/>
      <w:bookmarkStart w:id="132" w:name="_Toc1040443678"/>
      <w:r>
        <w:rPr>
          <w:rFonts w:hint="eastAsia"/>
          <w:spacing w:val="17"/>
        </w:rPr>
        <w:t>第四部分 果洛州</w:t>
      </w:r>
      <w:r>
        <w:rPr>
          <w:spacing w:val="17"/>
        </w:rPr>
        <w:t>政府采购项目合同书范本</w:t>
      </w:r>
      <w:bookmarkEnd w:id="132"/>
    </w:p>
    <w:p w14:paraId="05CBCACD">
      <w:pPr>
        <w:pStyle w:val="10"/>
        <w:rPr>
          <w:sz w:val="30"/>
        </w:rPr>
      </w:pPr>
    </w:p>
    <w:p w14:paraId="4AA54B00">
      <w:pPr>
        <w:pStyle w:val="10"/>
        <w:rPr>
          <w:sz w:val="30"/>
        </w:rPr>
      </w:pPr>
    </w:p>
    <w:p w14:paraId="08CBBF0B">
      <w:pPr>
        <w:pStyle w:val="10"/>
        <w:rPr>
          <w:sz w:val="30"/>
        </w:rPr>
      </w:pPr>
    </w:p>
    <w:p w14:paraId="5226720F">
      <w:pPr>
        <w:pStyle w:val="10"/>
        <w:spacing w:before="4"/>
        <w:rPr>
          <w:sz w:val="21"/>
        </w:rPr>
      </w:pPr>
    </w:p>
    <w:p w14:paraId="39A3E218">
      <w:pPr>
        <w:ind w:right="97"/>
        <w:jc w:val="center"/>
        <w:rPr>
          <w:sz w:val="28"/>
        </w:rPr>
      </w:pPr>
      <w:r>
        <w:rPr>
          <w:sz w:val="28"/>
        </w:rPr>
        <w:t>（可根据项目实际情况自行拟定合同）</w:t>
      </w:r>
    </w:p>
    <w:p w14:paraId="45922329">
      <w:pPr>
        <w:pStyle w:val="2"/>
        <w:spacing w:before="189"/>
        <w:ind w:right="117"/>
      </w:pPr>
      <w:bookmarkStart w:id="133" w:name="_Toc583545531"/>
      <w:r>
        <w:rPr>
          <w:rFonts w:hint="eastAsia"/>
        </w:rPr>
        <w:t>果洛州</w:t>
      </w:r>
      <w:r>
        <w:t>政府采购项目合同书</w:t>
      </w:r>
      <w:bookmarkEnd w:id="133"/>
    </w:p>
    <w:p w14:paraId="3E369CC6">
      <w:pPr>
        <w:pStyle w:val="10"/>
        <w:rPr>
          <w:sz w:val="52"/>
        </w:rPr>
      </w:pPr>
    </w:p>
    <w:p w14:paraId="149FA7C0">
      <w:pPr>
        <w:pStyle w:val="10"/>
        <w:rPr>
          <w:sz w:val="52"/>
        </w:rPr>
      </w:pPr>
    </w:p>
    <w:p w14:paraId="79752E61">
      <w:pPr>
        <w:pStyle w:val="10"/>
        <w:rPr>
          <w:sz w:val="52"/>
        </w:rPr>
      </w:pPr>
    </w:p>
    <w:p w14:paraId="594B5E4D">
      <w:pPr>
        <w:pStyle w:val="10"/>
        <w:spacing w:before="12"/>
        <w:rPr>
          <w:sz w:val="74"/>
        </w:rPr>
      </w:pPr>
      <w:r>
        <w:rPr>
          <w:rFonts w:hint="eastAsia"/>
          <w:sz w:val="74"/>
        </w:rPr>
        <w:t xml:space="preserve"> </w:t>
      </w:r>
    </w:p>
    <w:p w14:paraId="49CC1DF2">
      <w:pPr>
        <w:tabs>
          <w:tab w:val="left" w:pos="8665"/>
          <w:tab w:val="left" w:pos="9785"/>
          <w:tab w:val="left" w:pos="9856"/>
        </w:tabs>
        <w:spacing w:line="367" w:lineRule="auto"/>
        <w:ind w:right="630" w:firstLine="1200" w:firstLineChars="400"/>
        <w:jc w:val="both"/>
        <w:rPr>
          <w:w w:val="90"/>
          <w:sz w:val="30"/>
        </w:rPr>
      </w:pPr>
      <w:r>
        <w:rPr>
          <w:sz w:val="30"/>
        </w:rPr>
        <w:t>采购项目名称：</w:t>
      </w:r>
      <w:r>
        <w:rPr>
          <w:rFonts w:hint="eastAsia"/>
          <w:w w:val="90"/>
          <w:sz w:val="30"/>
          <w:u w:val="thick"/>
        </w:rPr>
        <w:t xml:space="preserve">                                        </w:t>
      </w:r>
    </w:p>
    <w:p w14:paraId="09CF9931">
      <w:pPr>
        <w:tabs>
          <w:tab w:val="left" w:pos="8665"/>
          <w:tab w:val="left" w:pos="9785"/>
          <w:tab w:val="left" w:pos="9856"/>
        </w:tabs>
        <w:spacing w:line="368" w:lineRule="auto"/>
        <w:ind w:firstLine="1200" w:firstLineChars="400"/>
        <w:rPr>
          <w:w w:val="90"/>
          <w:sz w:val="30"/>
          <w:u w:val="thick"/>
        </w:rPr>
      </w:pPr>
      <w:r>
        <w:rPr>
          <w:sz w:val="30"/>
        </w:rPr>
        <w:t>采购项目编号</w:t>
      </w:r>
      <w:r>
        <w:rPr>
          <w:rFonts w:hint="eastAsia"/>
          <w:sz w:val="30"/>
        </w:rPr>
        <w:t>：</w:t>
      </w:r>
      <w:r>
        <w:rPr>
          <w:rFonts w:hint="eastAsia"/>
          <w:w w:val="90"/>
          <w:sz w:val="30"/>
          <w:u w:val="thick"/>
          <w:lang w:eastAsia="zh-CN"/>
        </w:rPr>
        <w:t>果政采竞磋（货物）2026-13</w:t>
      </w:r>
      <w:r>
        <w:rPr>
          <w:rFonts w:hint="eastAsia"/>
          <w:w w:val="90"/>
          <w:sz w:val="30"/>
          <w:u w:val="thick"/>
        </w:rPr>
        <w:t xml:space="preserve">         </w:t>
      </w:r>
      <w:r>
        <w:rPr>
          <w:w w:val="90"/>
          <w:sz w:val="30"/>
          <w:u w:val="thick"/>
        </w:rPr>
        <w:t xml:space="preserve"> </w:t>
      </w:r>
      <w:r>
        <w:rPr>
          <w:rFonts w:hint="eastAsia"/>
          <w:w w:val="90"/>
          <w:sz w:val="30"/>
          <w:u w:val="thick"/>
        </w:rPr>
        <w:t xml:space="preserve">   </w:t>
      </w:r>
    </w:p>
    <w:p w14:paraId="40D60EFC">
      <w:pPr>
        <w:tabs>
          <w:tab w:val="left" w:pos="8665"/>
          <w:tab w:val="left" w:pos="9785"/>
          <w:tab w:val="left" w:pos="9856"/>
        </w:tabs>
        <w:spacing w:line="368" w:lineRule="auto"/>
        <w:ind w:firstLine="1200" w:firstLineChars="400"/>
        <w:rPr>
          <w:rFonts w:hint="default" w:ascii="Times New Roman" w:eastAsia="宋体"/>
          <w:b/>
          <w:w w:val="90"/>
          <w:sz w:val="30"/>
          <w:u w:val="single"/>
          <w:lang w:val="en-US" w:eastAsia="zh-CN"/>
        </w:rPr>
      </w:pPr>
      <w:r>
        <w:rPr>
          <w:sz w:val="30"/>
        </w:rPr>
        <w:t>采购合同编号</w:t>
      </w:r>
      <w:r>
        <w:rPr>
          <w:rFonts w:hint="eastAsia"/>
          <w:sz w:val="30"/>
        </w:rPr>
        <w:t>：</w:t>
      </w:r>
      <w:r>
        <w:rPr>
          <w:rFonts w:hint="eastAsia"/>
          <w:w w:val="90"/>
          <w:sz w:val="30"/>
          <w:u w:val="thick"/>
          <w:lang w:eastAsia="zh-CN"/>
        </w:rPr>
        <w:t>202</w:t>
      </w:r>
      <w:r>
        <w:rPr>
          <w:rFonts w:hint="eastAsia"/>
          <w:w w:val="90"/>
          <w:sz w:val="30"/>
          <w:u w:val="thick"/>
          <w:lang w:val="en-US" w:eastAsia="zh-CN"/>
        </w:rPr>
        <w:t>6</w:t>
      </w:r>
      <w:r>
        <w:rPr>
          <w:rFonts w:hint="eastAsia"/>
          <w:w w:val="90"/>
          <w:sz w:val="30"/>
          <w:u w:val="thick"/>
          <w:lang w:eastAsia="zh-CN"/>
        </w:rPr>
        <w:t>-(GZC)-</w:t>
      </w:r>
      <w:r>
        <w:rPr>
          <w:rFonts w:hint="eastAsia"/>
          <w:w w:val="90"/>
          <w:sz w:val="30"/>
          <w:u w:val="thick"/>
          <w:lang w:val="en-US" w:eastAsia="zh-CN"/>
        </w:rPr>
        <w:t>13</w:t>
      </w:r>
      <w:r>
        <w:rPr>
          <w:rFonts w:hint="eastAsia"/>
          <w:w w:val="90"/>
          <w:sz w:val="30"/>
          <w:u w:val="thick"/>
        </w:rPr>
        <w:t xml:space="preserve">                   </w:t>
      </w:r>
      <w:r>
        <w:rPr>
          <w:rFonts w:hint="eastAsia"/>
          <w:w w:val="90"/>
          <w:sz w:val="30"/>
          <w:u w:val="thick"/>
          <w:lang w:val="en-US" w:eastAsia="zh-CN"/>
        </w:rPr>
        <w:t xml:space="preserve">     </w:t>
      </w:r>
    </w:p>
    <w:p w14:paraId="685D7548">
      <w:pPr>
        <w:tabs>
          <w:tab w:val="left" w:pos="8665"/>
          <w:tab w:val="left" w:pos="9785"/>
          <w:tab w:val="left" w:pos="9856"/>
        </w:tabs>
        <w:spacing w:line="368" w:lineRule="auto"/>
        <w:ind w:firstLine="1200" w:firstLineChars="400"/>
        <w:rPr>
          <w:sz w:val="30"/>
        </w:rPr>
      </w:pPr>
      <w:r>
        <w:rPr>
          <w:sz w:val="30"/>
        </w:rPr>
        <w:t>合同金额（人民币）</w:t>
      </w:r>
      <w:r>
        <w:rPr>
          <w:rFonts w:hint="eastAsia"/>
          <w:sz w:val="30"/>
        </w:rPr>
        <w:t>：</w:t>
      </w:r>
      <w:r>
        <w:rPr>
          <w:sz w:val="30"/>
          <w:u w:val="thick"/>
        </w:rPr>
        <w:t xml:space="preserve"> </w:t>
      </w:r>
      <w:r>
        <w:rPr>
          <w:rFonts w:hint="eastAsia"/>
          <w:sz w:val="30"/>
          <w:u w:val="thick"/>
        </w:rPr>
        <w:t xml:space="preserve">                              </w:t>
      </w:r>
      <w:r>
        <w:rPr>
          <w:rFonts w:hint="eastAsia"/>
          <w:sz w:val="30"/>
        </w:rPr>
        <w:t xml:space="preserve">                 </w:t>
      </w:r>
    </w:p>
    <w:p w14:paraId="329B282F">
      <w:pPr>
        <w:tabs>
          <w:tab w:val="left" w:pos="8665"/>
          <w:tab w:val="left" w:pos="9785"/>
          <w:tab w:val="left" w:pos="9856"/>
        </w:tabs>
        <w:spacing w:line="368" w:lineRule="auto"/>
        <w:ind w:firstLine="1200" w:firstLineChars="400"/>
        <w:rPr>
          <w:sz w:val="30"/>
        </w:rPr>
      </w:pPr>
      <w:r>
        <w:rPr>
          <w:sz w:val="30"/>
        </w:rPr>
        <w:t>采购单位（委托方）</w:t>
      </w:r>
      <w:r>
        <w:rPr>
          <w:rFonts w:hint="eastAsia"/>
          <w:sz w:val="30"/>
        </w:rPr>
        <w:t>：</w:t>
      </w:r>
      <w:r>
        <w:rPr>
          <w:rFonts w:hint="eastAsia"/>
          <w:sz w:val="30"/>
          <w:u w:val="thick"/>
        </w:rPr>
        <w:t xml:space="preserve">                      （</w:t>
      </w:r>
      <w:r>
        <w:rPr>
          <w:sz w:val="30"/>
          <w:u w:val="thick"/>
        </w:rPr>
        <w:t>盖章</w:t>
      </w:r>
      <w:r>
        <w:rPr>
          <w:rFonts w:hint="eastAsia"/>
          <w:sz w:val="30"/>
          <w:u w:val="thick"/>
        </w:rPr>
        <w:t>）</w:t>
      </w:r>
      <w:r>
        <w:rPr>
          <w:sz w:val="30"/>
        </w:rPr>
        <w:t xml:space="preserve"> </w:t>
      </w:r>
    </w:p>
    <w:p w14:paraId="71BB48A5">
      <w:pPr>
        <w:tabs>
          <w:tab w:val="left" w:pos="8665"/>
          <w:tab w:val="left" w:pos="9785"/>
          <w:tab w:val="left" w:pos="9856"/>
        </w:tabs>
        <w:spacing w:line="368" w:lineRule="auto"/>
        <w:ind w:firstLine="1200" w:firstLineChars="400"/>
        <w:rPr>
          <w:sz w:val="30"/>
          <w:u w:val="thick"/>
        </w:rPr>
      </w:pPr>
      <w:r>
        <w:rPr>
          <w:sz w:val="30"/>
        </w:rPr>
        <w:t>成交</w:t>
      </w:r>
      <w:r>
        <w:rPr>
          <w:rFonts w:hint="eastAsia"/>
          <w:sz w:val="30"/>
        </w:rPr>
        <w:t>投标人</w:t>
      </w:r>
      <w:r>
        <w:rPr>
          <w:sz w:val="30"/>
        </w:rPr>
        <w:t>（受托方）：</w:t>
      </w:r>
      <w:r>
        <w:rPr>
          <w:rFonts w:hint="eastAsia"/>
          <w:sz w:val="30"/>
          <w:u w:val="thick"/>
        </w:rPr>
        <w:t xml:space="preserve">                    （</w:t>
      </w:r>
      <w:r>
        <w:rPr>
          <w:sz w:val="30"/>
          <w:u w:val="thick"/>
        </w:rPr>
        <w:t>盖章</w:t>
      </w:r>
      <w:r>
        <w:rPr>
          <w:rFonts w:hint="eastAsia"/>
          <w:sz w:val="30"/>
          <w:u w:val="thick"/>
        </w:rPr>
        <w:t>）</w:t>
      </w:r>
      <w:r>
        <w:rPr>
          <w:sz w:val="30"/>
          <w:u w:val="thick"/>
        </w:rPr>
        <w:t xml:space="preserve"> </w:t>
      </w:r>
    </w:p>
    <w:p w14:paraId="26B82833">
      <w:pPr>
        <w:tabs>
          <w:tab w:val="left" w:pos="8665"/>
          <w:tab w:val="left" w:pos="9785"/>
          <w:tab w:val="left" w:pos="9856"/>
        </w:tabs>
        <w:spacing w:line="368" w:lineRule="auto"/>
        <w:ind w:firstLine="1200" w:firstLineChars="400"/>
        <w:rPr>
          <w:rFonts w:ascii="Times New Roman"/>
          <w:sz w:val="30"/>
          <w:u w:val="thick"/>
        </w:rPr>
        <w:sectPr>
          <w:headerReference r:id="rId15" w:type="default"/>
          <w:footerReference r:id="rId16" w:type="default"/>
          <w:pgSz w:w="11906" w:h="16838"/>
          <w:pgMar w:top="1440" w:right="820" w:bottom="900" w:left="920" w:header="1153" w:footer="708" w:gutter="0"/>
          <w:pgNumType w:fmt="decimal"/>
          <w:cols w:space="720" w:num="1"/>
        </w:sectPr>
      </w:pPr>
      <w:r>
        <w:rPr>
          <w:sz w:val="30"/>
        </w:rPr>
        <w:t>签订日期</w:t>
      </w:r>
      <w:r>
        <w:rPr>
          <w:rFonts w:hint="eastAsia"/>
          <w:sz w:val="30"/>
        </w:rPr>
        <w:t xml:space="preserve">： </w:t>
      </w:r>
      <w:r>
        <w:rPr>
          <w:rFonts w:hint="eastAsia"/>
          <w:w w:val="90"/>
          <w:sz w:val="30"/>
          <w:u w:val="thick"/>
        </w:rPr>
        <w:t xml:space="preserve">                                             </w:t>
      </w:r>
    </w:p>
    <w:p w14:paraId="10F4CE73">
      <w:pPr>
        <w:spacing w:before="4"/>
        <w:ind w:right="98"/>
        <w:jc w:val="center"/>
        <w:rPr>
          <w:sz w:val="36"/>
        </w:rPr>
      </w:pPr>
    </w:p>
    <w:p w14:paraId="2DDA7AA0">
      <w:pPr>
        <w:spacing w:before="4"/>
        <w:ind w:right="98"/>
        <w:jc w:val="center"/>
        <w:rPr>
          <w:sz w:val="36"/>
        </w:rPr>
      </w:pPr>
      <w:r>
        <w:rPr>
          <w:sz w:val="36"/>
        </w:rPr>
        <w:t>合同书范本</w:t>
      </w:r>
    </w:p>
    <w:p w14:paraId="1314CB92">
      <w:pPr>
        <w:ind w:firstLine="482"/>
        <w:jc w:val="center"/>
        <w:rPr>
          <w:sz w:val="24"/>
          <w:szCs w:val="24"/>
        </w:rPr>
      </w:pPr>
      <w:r>
        <w:rPr>
          <w:rFonts w:hint="eastAsia"/>
          <w:spacing w:val="-1"/>
          <w:sz w:val="24"/>
          <w:szCs w:val="24"/>
        </w:rPr>
        <w:t>（具体合同以双方签订内容为准</w:t>
      </w:r>
      <w:r>
        <w:rPr>
          <w:rFonts w:hint="eastAsia"/>
          <w:sz w:val="24"/>
          <w:szCs w:val="24"/>
        </w:rPr>
        <w:t>）</w:t>
      </w:r>
    </w:p>
    <w:p w14:paraId="2225EEE1">
      <w:pPr>
        <w:ind w:firstLine="482"/>
        <w:rPr>
          <w:b/>
          <w:bCs/>
          <w:sz w:val="24"/>
          <w:szCs w:val="24"/>
        </w:rPr>
      </w:pPr>
      <w:r>
        <w:rPr>
          <w:rFonts w:hint="eastAsia"/>
          <w:spacing w:val="-137"/>
          <w:sz w:val="24"/>
          <w:szCs w:val="24"/>
        </w:rPr>
        <w:t xml:space="preserve"> </w:t>
      </w:r>
      <w:r>
        <w:rPr>
          <w:rFonts w:hint="eastAsia"/>
          <w:b/>
          <w:bCs/>
          <w:sz w:val="24"/>
          <w:szCs w:val="24"/>
        </w:rPr>
        <w:t xml:space="preserve">采 购 人（以下简称甲方）： </w:t>
      </w:r>
    </w:p>
    <w:p w14:paraId="5CC0C820">
      <w:pPr>
        <w:ind w:firstLine="482"/>
        <w:rPr>
          <w:bCs/>
          <w:sz w:val="24"/>
          <w:szCs w:val="24"/>
        </w:rPr>
      </w:pPr>
      <w:r>
        <w:rPr>
          <w:rFonts w:hint="eastAsia"/>
          <w:b/>
          <w:bCs/>
          <w:sz w:val="24"/>
          <w:szCs w:val="24"/>
        </w:rPr>
        <w:t>供 应 商（以下简称乙方）：</w:t>
      </w:r>
    </w:p>
    <w:p w14:paraId="0BE020A0">
      <w:pPr>
        <w:adjustRightInd w:val="0"/>
        <w:spacing w:line="400" w:lineRule="exact"/>
        <w:ind w:firstLine="480" w:firstLineChars="200"/>
        <w:jc w:val="both"/>
        <w:rPr>
          <w:rFonts w:hAnsi="Calibri"/>
          <w:sz w:val="24"/>
          <w:szCs w:val="24"/>
          <w:lang w:val="zh-CN"/>
        </w:rPr>
      </w:pPr>
      <w:r>
        <w:rPr>
          <w:rFonts w:hint="eastAsia"/>
          <w:bCs/>
          <w:sz w:val="24"/>
          <w:szCs w:val="24"/>
        </w:rPr>
        <w:t xml:space="preserve">    </w:t>
      </w:r>
      <w:r>
        <w:rPr>
          <w:rFonts w:hint="eastAsia" w:hAnsi="Calibri"/>
          <w:sz w:val="24"/>
          <w:szCs w:val="24"/>
          <w:lang w:val="zh-CN"/>
        </w:rPr>
        <w:t>甲、乙双方根据*年*月*日</w:t>
      </w:r>
      <w:r>
        <w:rPr>
          <w:rFonts w:hint="eastAsia" w:hAnsi="Calibri"/>
          <w:sz w:val="24"/>
          <w:szCs w:val="24"/>
          <w:u w:val="single"/>
          <w:lang w:val="zh-CN"/>
        </w:rPr>
        <w:t xml:space="preserve">           </w:t>
      </w:r>
      <w:r>
        <w:rPr>
          <w:rFonts w:hint="eastAsia" w:hAnsi="Calibri"/>
          <w:sz w:val="24"/>
          <w:szCs w:val="24"/>
          <w:lang w:val="zh-CN"/>
        </w:rPr>
        <w:t>项目（果政采竞磋（货物）2026-13）的磋商文件要求和采购机构出具的《成交通知书》，并经双方协商一致，达成合同总价款为</w:t>
      </w:r>
      <w:r>
        <w:rPr>
          <w:rFonts w:hint="eastAsia" w:hAnsi="Calibri"/>
          <w:sz w:val="24"/>
          <w:szCs w:val="24"/>
          <w:u w:val="single"/>
          <w:lang w:val="zh-CN"/>
        </w:rPr>
        <w:t xml:space="preserve">                 .    </w:t>
      </w:r>
      <w:r>
        <w:rPr>
          <w:rFonts w:hint="eastAsia" w:hAnsi="Calibri"/>
          <w:sz w:val="24"/>
          <w:szCs w:val="24"/>
          <w:lang w:val="zh-CN"/>
        </w:rPr>
        <w:t>的</w:t>
      </w:r>
      <w:r>
        <w:rPr>
          <w:rFonts w:hint="eastAsia" w:hAnsi="Calibri"/>
          <w:sz w:val="24"/>
          <w:szCs w:val="24"/>
          <w:u w:val="single"/>
          <w:lang w:val="zh-CN"/>
        </w:rPr>
        <w:t xml:space="preserve">      </w:t>
      </w:r>
      <w:r>
        <w:rPr>
          <w:rFonts w:hint="eastAsia" w:hAnsi="Calibri"/>
          <w:sz w:val="24"/>
          <w:szCs w:val="24"/>
          <w:u w:val="single"/>
        </w:rPr>
        <w:t xml:space="preserve">                 </w:t>
      </w:r>
      <w:r>
        <w:rPr>
          <w:rFonts w:hint="eastAsia" w:hAnsi="Calibri"/>
          <w:sz w:val="24"/>
          <w:szCs w:val="24"/>
          <w:u w:val="single"/>
          <w:lang w:val="zh-CN"/>
        </w:rPr>
        <w:t xml:space="preserve">    </w:t>
      </w:r>
      <w:r>
        <w:rPr>
          <w:rFonts w:hint="eastAsia" w:hAnsi="Calibri"/>
          <w:sz w:val="24"/>
          <w:szCs w:val="24"/>
          <w:lang w:val="zh-CN"/>
        </w:rPr>
        <w:t>项目采购合同。</w:t>
      </w:r>
    </w:p>
    <w:p w14:paraId="4E960319">
      <w:pPr>
        <w:adjustRightInd w:val="0"/>
        <w:spacing w:line="400" w:lineRule="exact"/>
        <w:ind w:firstLine="480" w:firstLineChars="200"/>
        <w:jc w:val="both"/>
        <w:outlineLvl w:val="1"/>
        <w:rPr>
          <w:rFonts w:hAnsi="Calibri"/>
          <w:sz w:val="24"/>
          <w:szCs w:val="24"/>
          <w:lang w:val="zh-CN"/>
        </w:rPr>
      </w:pPr>
      <w:bookmarkStart w:id="134" w:name="_Toc954596813"/>
      <w:r>
        <w:rPr>
          <w:rFonts w:hint="eastAsia" w:hAnsi="Calibri"/>
          <w:sz w:val="24"/>
          <w:szCs w:val="24"/>
          <w:lang w:val="zh-CN"/>
        </w:rPr>
        <w:t>一、签订本政府采购合同的依据</w:t>
      </w:r>
      <w:bookmarkEnd w:id="134"/>
    </w:p>
    <w:p w14:paraId="4F2957A4">
      <w:pPr>
        <w:adjustRightInd w:val="0"/>
        <w:spacing w:line="400" w:lineRule="exact"/>
        <w:ind w:firstLine="480" w:firstLineChars="200"/>
        <w:jc w:val="both"/>
        <w:rPr>
          <w:rFonts w:hAnsi="Calibri"/>
          <w:sz w:val="24"/>
          <w:szCs w:val="24"/>
          <w:lang w:val="zh-CN"/>
        </w:rPr>
      </w:pPr>
      <w:r>
        <w:rPr>
          <w:rFonts w:hint="eastAsia" w:hAnsi="Calibri"/>
          <w:sz w:val="24"/>
          <w:szCs w:val="24"/>
          <w:lang w:val="zh-CN"/>
        </w:rPr>
        <w:t>本政府采购合同所附下列文件是构成本政府采购合同不可分割的部分：</w:t>
      </w:r>
    </w:p>
    <w:p w14:paraId="1261051A">
      <w:pPr>
        <w:adjustRightInd w:val="0"/>
        <w:spacing w:line="400" w:lineRule="exact"/>
        <w:ind w:firstLine="480" w:firstLineChars="200"/>
        <w:jc w:val="both"/>
        <w:rPr>
          <w:rFonts w:hAnsi="Calibri"/>
          <w:sz w:val="24"/>
          <w:szCs w:val="24"/>
          <w:lang w:val="zh-CN"/>
        </w:rPr>
      </w:pPr>
      <w:r>
        <w:rPr>
          <w:rFonts w:hint="eastAsia" w:hAnsi="Calibri"/>
          <w:sz w:val="24"/>
          <w:szCs w:val="24"/>
          <w:lang w:val="zh-CN"/>
        </w:rPr>
        <w:t>1.磋商文件；</w:t>
      </w:r>
    </w:p>
    <w:p w14:paraId="1BA279F0">
      <w:pPr>
        <w:adjustRightInd w:val="0"/>
        <w:spacing w:line="400" w:lineRule="exact"/>
        <w:ind w:firstLine="480" w:firstLineChars="200"/>
        <w:jc w:val="both"/>
        <w:rPr>
          <w:rFonts w:hAnsi="Calibri"/>
          <w:sz w:val="24"/>
          <w:szCs w:val="24"/>
          <w:lang w:val="zh-CN"/>
        </w:rPr>
      </w:pPr>
      <w:r>
        <w:rPr>
          <w:rFonts w:hint="eastAsia" w:hAnsi="Calibri"/>
          <w:sz w:val="24"/>
          <w:szCs w:val="24"/>
          <w:lang w:val="zh-CN"/>
        </w:rPr>
        <w:t>2.磋商文件的澄清、变更公告；</w:t>
      </w:r>
    </w:p>
    <w:p w14:paraId="72816574">
      <w:pPr>
        <w:adjustRightInd w:val="0"/>
        <w:spacing w:line="400" w:lineRule="exact"/>
        <w:ind w:firstLine="480" w:firstLineChars="200"/>
        <w:jc w:val="both"/>
        <w:rPr>
          <w:rFonts w:hAnsi="Calibri"/>
          <w:sz w:val="24"/>
          <w:szCs w:val="24"/>
          <w:lang w:val="zh-CN"/>
        </w:rPr>
      </w:pPr>
      <w:r>
        <w:rPr>
          <w:rFonts w:hint="eastAsia" w:hAnsi="Calibri"/>
          <w:sz w:val="24"/>
          <w:szCs w:val="24"/>
          <w:lang w:val="zh-CN"/>
        </w:rPr>
        <w:t>3.成交投标人提交的磋商响应文件；</w:t>
      </w:r>
    </w:p>
    <w:p w14:paraId="57D9FE79">
      <w:pPr>
        <w:adjustRightInd w:val="0"/>
        <w:spacing w:line="400" w:lineRule="exact"/>
        <w:ind w:firstLine="480" w:firstLineChars="200"/>
        <w:jc w:val="both"/>
        <w:rPr>
          <w:rFonts w:hAnsi="Calibri"/>
          <w:sz w:val="24"/>
          <w:szCs w:val="24"/>
          <w:lang w:val="zh-CN"/>
        </w:rPr>
      </w:pPr>
      <w:r>
        <w:rPr>
          <w:rFonts w:hint="eastAsia" w:hAnsi="Calibri"/>
          <w:sz w:val="24"/>
          <w:szCs w:val="24"/>
          <w:lang w:val="zh-CN"/>
        </w:rPr>
        <w:t>4.磋商文件中规定的政府采购合同通用条款；</w:t>
      </w:r>
    </w:p>
    <w:p w14:paraId="14B018F0">
      <w:pPr>
        <w:adjustRightInd w:val="0"/>
        <w:spacing w:line="400" w:lineRule="exact"/>
        <w:ind w:firstLine="480" w:firstLineChars="200"/>
        <w:jc w:val="both"/>
        <w:rPr>
          <w:rFonts w:hAnsi="Calibri"/>
          <w:sz w:val="24"/>
          <w:szCs w:val="24"/>
          <w:lang w:val="zh-CN"/>
        </w:rPr>
      </w:pPr>
      <w:r>
        <w:rPr>
          <w:rFonts w:hint="eastAsia" w:hAnsi="Calibri"/>
          <w:sz w:val="24"/>
          <w:szCs w:val="24"/>
          <w:lang w:val="zh-CN"/>
        </w:rPr>
        <w:t>5.成交通知书；</w:t>
      </w:r>
    </w:p>
    <w:p w14:paraId="6AC58F95">
      <w:pPr>
        <w:adjustRightInd w:val="0"/>
        <w:spacing w:line="400" w:lineRule="exact"/>
        <w:ind w:firstLine="480" w:firstLineChars="200"/>
        <w:jc w:val="both"/>
        <w:rPr>
          <w:rFonts w:hAnsi="Calibri"/>
          <w:sz w:val="24"/>
          <w:szCs w:val="24"/>
          <w:lang w:val="zh-CN"/>
        </w:rPr>
      </w:pPr>
      <w:r>
        <w:rPr>
          <w:rFonts w:hint="eastAsia" w:hAnsi="Calibri"/>
          <w:sz w:val="24"/>
          <w:szCs w:val="24"/>
          <w:lang w:val="zh-CN"/>
        </w:rPr>
        <w:t>6.履约保证金缴费证明；</w:t>
      </w:r>
    </w:p>
    <w:p w14:paraId="0E4A0F71">
      <w:pPr>
        <w:adjustRightInd w:val="0"/>
        <w:spacing w:line="400" w:lineRule="exact"/>
        <w:ind w:firstLine="480" w:firstLineChars="200"/>
        <w:jc w:val="both"/>
        <w:rPr>
          <w:rFonts w:hAnsi="Calibri"/>
          <w:sz w:val="24"/>
          <w:szCs w:val="24"/>
          <w:lang w:val="zh-CN"/>
        </w:rPr>
      </w:pPr>
      <w:r>
        <w:rPr>
          <w:rFonts w:hint="eastAsia" w:hAnsi="Calibri"/>
          <w:sz w:val="24"/>
          <w:szCs w:val="24"/>
          <w:lang w:val="zh-CN"/>
        </w:rPr>
        <w:t>7.</w:t>
      </w:r>
      <w:r>
        <w:rPr>
          <w:rFonts w:hint="eastAsia" w:hAnsi="Calibri"/>
          <w:sz w:val="24"/>
          <w:szCs w:val="24"/>
        </w:rPr>
        <w:t>果洛州</w:t>
      </w:r>
      <w:r>
        <w:rPr>
          <w:rFonts w:hint="eastAsia" w:hAnsi="Calibri"/>
          <w:sz w:val="24"/>
          <w:szCs w:val="24"/>
          <w:lang w:val="zh-CN"/>
        </w:rPr>
        <w:t>政府采购</w:t>
      </w:r>
      <w:r>
        <w:rPr>
          <w:rFonts w:hint="eastAsia" w:hAnsi="Calibri"/>
          <w:sz w:val="24"/>
          <w:szCs w:val="24"/>
        </w:rPr>
        <w:t>项目申请</w:t>
      </w:r>
      <w:r>
        <w:rPr>
          <w:rFonts w:hint="eastAsia" w:hAnsi="Calibri"/>
          <w:sz w:val="24"/>
          <w:szCs w:val="24"/>
          <w:lang w:val="zh-CN"/>
        </w:rPr>
        <w:t>表。</w:t>
      </w:r>
    </w:p>
    <w:p w14:paraId="502224A2">
      <w:pPr>
        <w:adjustRightInd w:val="0"/>
        <w:spacing w:line="400" w:lineRule="exact"/>
        <w:ind w:firstLine="480" w:firstLineChars="200"/>
        <w:jc w:val="both"/>
        <w:outlineLvl w:val="1"/>
        <w:rPr>
          <w:rFonts w:hAnsi="Calibri"/>
          <w:sz w:val="24"/>
          <w:szCs w:val="24"/>
        </w:rPr>
      </w:pPr>
      <w:bookmarkStart w:id="135" w:name="_Toc1398547991"/>
      <w:r>
        <w:rPr>
          <w:rFonts w:hint="eastAsia" w:hAnsi="Calibri"/>
          <w:sz w:val="24"/>
          <w:szCs w:val="24"/>
        </w:rPr>
        <w:t xml:space="preserve">二、合同标的及金额                                              </w:t>
      </w:r>
      <w:r>
        <w:rPr>
          <w:rFonts w:hint="eastAsia" w:hAnsi="Calibri"/>
          <w:sz w:val="24"/>
          <w:szCs w:val="24"/>
          <w:lang w:val="zh-CN"/>
        </w:rPr>
        <w:t xml:space="preserve"> </w:t>
      </w:r>
      <w:r>
        <w:rPr>
          <w:rFonts w:hint="eastAsia" w:hAnsi="Calibri"/>
          <w:sz w:val="24"/>
          <w:szCs w:val="24"/>
        </w:rPr>
        <w:t>单位：元</w:t>
      </w:r>
      <w:bookmarkEnd w:id="135"/>
    </w:p>
    <w:tbl>
      <w:tblPr>
        <w:tblStyle w:val="26"/>
        <w:tblW w:w="9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58"/>
        <w:gridCol w:w="1704"/>
        <w:gridCol w:w="1081"/>
        <w:gridCol w:w="1080"/>
        <w:gridCol w:w="1114"/>
        <w:gridCol w:w="1121"/>
        <w:gridCol w:w="765"/>
        <w:gridCol w:w="885"/>
        <w:gridCol w:w="810"/>
      </w:tblGrid>
      <w:tr w14:paraId="52260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jc w:val="center"/>
        </w:trPr>
        <w:tc>
          <w:tcPr>
            <w:tcW w:w="658" w:type="dxa"/>
            <w:vAlign w:val="center"/>
          </w:tcPr>
          <w:p w14:paraId="3C36F818">
            <w:pPr>
              <w:keepNext w:val="0"/>
              <w:keepLines w:val="0"/>
              <w:suppressLineNumbers w:val="0"/>
              <w:adjustRightInd w:val="0"/>
              <w:spacing w:before="0" w:beforeAutospacing="0" w:after="0" w:afterAutospacing="0" w:line="400" w:lineRule="exact"/>
              <w:ind w:left="0" w:right="0"/>
              <w:jc w:val="both"/>
              <w:rPr>
                <w:rFonts w:hint="default" w:hAnsi="Calibri"/>
                <w:sz w:val="24"/>
                <w:szCs w:val="24"/>
                <w:lang w:val="zh-CN"/>
              </w:rPr>
            </w:pPr>
            <w:r>
              <w:rPr>
                <w:rFonts w:hint="eastAsia" w:hAnsi="Calibri"/>
                <w:sz w:val="24"/>
                <w:szCs w:val="24"/>
                <w:lang w:val="zh-CN"/>
              </w:rPr>
              <w:t>序号</w:t>
            </w:r>
          </w:p>
        </w:tc>
        <w:tc>
          <w:tcPr>
            <w:tcW w:w="1704" w:type="dxa"/>
            <w:vAlign w:val="center"/>
          </w:tcPr>
          <w:p w14:paraId="78AD8B66">
            <w:pPr>
              <w:keepNext w:val="0"/>
              <w:keepLines w:val="0"/>
              <w:suppressLineNumbers w:val="0"/>
              <w:adjustRightInd w:val="0"/>
              <w:spacing w:before="0" w:beforeAutospacing="0" w:after="0" w:afterAutospacing="0" w:line="400" w:lineRule="exact"/>
              <w:ind w:left="0" w:right="0" w:firstLine="480" w:firstLineChars="200"/>
              <w:jc w:val="both"/>
              <w:rPr>
                <w:rFonts w:hint="default" w:hAnsi="Calibri"/>
                <w:sz w:val="24"/>
                <w:szCs w:val="24"/>
                <w:lang w:val="zh-CN"/>
              </w:rPr>
            </w:pPr>
            <w:r>
              <w:rPr>
                <w:rFonts w:hint="eastAsia" w:hAnsi="Calibri"/>
                <w:sz w:val="24"/>
                <w:szCs w:val="24"/>
                <w:lang w:val="zh-CN"/>
              </w:rPr>
              <w:t>产品名称</w:t>
            </w:r>
          </w:p>
        </w:tc>
        <w:tc>
          <w:tcPr>
            <w:tcW w:w="1081" w:type="dxa"/>
            <w:vAlign w:val="center"/>
          </w:tcPr>
          <w:p w14:paraId="2121366E">
            <w:pPr>
              <w:keepNext w:val="0"/>
              <w:keepLines w:val="0"/>
              <w:suppressLineNumbers w:val="0"/>
              <w:adjustRightInd w:val="0"/>
              <w:spacing w:before="0" w:beforeAutospacing="0" w:after="0" w:afterAutospacing="0" w:line="400" w:lineRule="exact"/>
              <w:ind w:left="0" w:right="0" w:firstLine="480" w:firstLineChars="200"/>
              <w:jc w:val="both"/>
              <w:rPr>
                <w:rFonts w:hint="default" w:hAnsi="Calibri"/>
                <w:sz w:val="24"/>
                <w:szCs w:val="24"/>
                <w:lang w:val="zh-CN"/>
              </w:rPr>
            </w:pPr>
            <w:r>
              <w:rPr>
                <w:rFonts w:hint="eastAsia" w:hAnsi="Calibri"/>
                <w:sz w:val="24"/>
                <w:szCs w:val="24"/>
                <w:lang w:val="zh-CN"/>
              </w:rPr>
              <w:t>品牌</w:t>
            </w:r>
          </w:p>
        </w:tc>
        <w:tc>
          <w:tcPr>
            <w:tcW w:w="1080" w:type="dxa"/>
            <w:vAlign w:val="center"/>
          </w:tcPr>
          <w:p w14:paraId="3B5EB3E5">
            <w:pPr>
              <w:keepNext w:val="0"/>
              <w:keepLines w:val="0"/>
              <w:suppressLineNumbers w:val="0"/>
              <w:adjustRightInd w:val="0"/>
              <w:spacing w:before="0" w:beforeAutospacing="0" w:after="0" w:afterAutospacing="0" w:line="400" w:lineRule="exact"/>
              <w:ind w:left="0" w:right="0" w:firstLine="480" w:firstLineChars="200"/>
              <w:jc w:val="both"/>
              <w:rPr>
                <w:rFonts w:hint="default" w:hAnsi="Calibri"/>
                <w:sz w:val="24"/>
                <w:szCs w:val="24"/>
                <w:lang w:val="zh-CN"/>
              </w:rPr>
            </w:pPr>
            <w:r>
              <w:rPr>
                <w:rFonts w:hint="eastAsia" w:hAnsi="Calibri"/>
                <w:sz w:val="24"/>
                <w:szCs w:val="24"/>
                <w:lang w:val="zh-CN"/>
              </w:rPr>
              <w:t>规格或型号</w:t>
            </w:r>
          </w:p>
        </w:tc>
        <w:tc>
          <w:tcPr>
            <w:tcW w:w="1114" w:type="dxa"/>
            <w:vAlign w:val="center"/>
          </w:tcPr>
          <w:p w14:paraId="49137D56">
            <w:pPr>
              <w:keepNext w:val="0"/>
              <w:keepLines w:val="0"/>
              <w:suppressLineNumbers w:val="0"/>
              <w:adjustRightInd w:val="0"/>
              <w:spacing w:before="0" w:beforeAutospacing="0" w:after="0" w:afterAutospacing="0" w:line="400" w:lineRule="exact"/>
              <w:ind w:left="0" w:right="0" w:firstLine="480" w:firstLineChars="200"/>
              <w:jc w:val="both"/>
              <w:rPr>
                <w:rFonts w:hint="default" w:hAnsi="Calibri"/>
                <w:sz w:val="24"/>
                <w:szCs w:val="24"/>
                <w:lang w:val="zh-CN"/>
              </w:rPr>
            </w:pPr>
            <w:r>
              <w:rPr>
                <w:rFonts w:hint="eastAsia" w:hAnsi="Calibri"/>
                <w:sz w:val="24"/>
                <w:szCs w:val="24"/>
                <w:lang w:val="zh-CN"/>
              </w:rPr>
              <w:t>生产厂家</w:t>
            </w:r>
          </w:p>
        </w:tc>
        <w:tc>
          <w:tcPr>
            <w:tcW w:w="1121" w:type="dxa"/>
            <w:vAlign w:val="center"/>
          </w:tcPr>
          <w:p w14:paraId="2B72F5A1">
            <w:pPr>
              <w:keepNext w:val="0"/>
              <w:keepLines w:val="0"/>
              <w:suppressLineNumbers w:val="0"/>
              <w:adjustRightInd w:val="0"/>
              <w:spacing w:before="0" w:beforeAutospacing="0" w:after="0" w:afterAutospacing="0" w:line="400" w:lineRule="exact"/>
              <w:ind w:left="0" w:right="0" w:firstLine="480" w:firstLineChars="200"/>
              <w:jc w:val="both"/>
              <w:rPr>
                <w:rFonts w:hint="default" w:hAnsi="Calibri"/>
                <w:sz w:val="24"/>
                <w:szCs w:val="24"/>
                <w:lang w:val="zh-CN"/>
              </w:rPr>
            </w:pPr>
            <w:r>
              <w:rPr>
                <w:rFonts w:hint="eastAsia" w:hAnsi="Calibri"/>
                <w:sz w:val="24"/>
                <w:szCs w:val="24"/>
                <w:lang w:val="zh-CN"/>
              </w:rPr>
              <w:t>数量及单位</w:t>
            </w:r>
          </w:p>
        </w:tc>
        <w:tc>
          <w:tcPr>
            <w:tcW w:w="765" w:type="dxa"/>
            <w:vAlign w:val="center"/>
          </w:tcPr>
          <w:p w14:paraId="075AC3D4">
            <w:pPr>
              <w:keepNext w:val="0"/>
              <w:keepLines w:val="0"/>
              <w:suppressLineNumbers w:val="0"/>
              <w:adjustRightInd w:val="0"/>
              <w:spacing w:before="0" w:beforeAutospacing="0" w:after="0" w:afterAutospacing="0" w:line="400" w:lineRule="exact"/>
              <w:ind w:left="0" w:right="0" w:firstLine="480" w:firstLineChars="200"/>
              <w:jc w:val="both"/>
              <w:rPr>
                <w:rFonts w:hint="default" w:hAnsi="Calibri"/>
                <w:sz w:val="24"/>
                <w:szCs w:val="24"/>
                <w:lang w:val="zh-CN"/>
              </w:rPr>
            </w:pPr>
            <w:r>
              <w:rPr>
                <w:rFonts w:hint="eastAsia" w:hAnsi="Calibri"/>
                <w:sz w:val="24"/>
                <w:szCs w:val="24"/>
                <w:lang w:val="zh-CN"/>
              </w:rPr>
              <w:t>单价</w:t>
            </w:r>
          </w:p>
        </w:tc>
        <w:tc>
          <w:tcPr>
            <w:tcW w:w="885" w:type="dxa"/>
            <w:vAlign w:val="center"/>
          </w:tcPr>
          <w:p w14:paraId="1D919228">
            <w:pPr>
              <w:keepNext w:val="0"/>
              <w:keepLines w:val="0"/>
              <w:suppressLineNumbers w:val="0"/>
              <w:adjustRightInd w:val="0"/>
              <w:spacing w:before="0" w:beforeAutospacing="0" w:after="0" w:afterAutospacing="0" w:line="400" w:lineRule="exact"/>
              <w:ind w:left="0" w:right="0" w:firstLine="480" w:firstLineChars="200"/>
              <w:jc w:val="both"/>
              <w:rPr>
                <w:rFonts w:hint="default" w:hAnsi="Calibri"/>
                <w:sz w:val="24"/>
                <w:szCs w:val="24"/>
                <w:lang w:val="zh-CN"/>
              </w:rPr>
            </w:pPr>
            <w:r>
              <w:rPr>
                <w:rFonts w:hint="eastAsia" w:hAnsi="Calibri"/>
                <w:sz w:val="24"/>
                <w:szCs w:val="24"/>
                <w:lang w:val="zh-CN"/>
              </w:rPr>
              <w:t>总价</w:t>
            </w:r>
          </w:p>
        </w:tc>
        <w:tc>
          <w:tcPr>
            <w:tcW w:w="810" w:type="dxa"/>
            <w:vAlign w:val="center"/>
          </w:tcPr>
          <w:p w14:paraId="740E109B">
            <w:pPr>
              <w:keepNext w:val="0"/>
              <w:keepLines w:val="0"/>
              <w:suppressLineNumbers w:val="0"/>
              <w:adjustRightInd w:val="0"/>
              <w:spacing w:before="0" w:beforeAutospacing="0" w:after="0" w:afterAutospacing="0" w:line="400" w:lineRule="exact"/>
              <w:ind w:left="0" w:right="0" w:firstLine="480" w:firstLineChars="200"/>
              <w:jc w:val="both"/>
              <w:rPr>
                <w:rFonts w:hint="default" w:hAnsi="Calibri"/>
                <w:sz w:val="24"/>
                <w:szCs w:val="24"/>
                <w:lang w:val="zh-CN"/>
              </w:rPr>
            </w:pPr>
            <w:r>
              <w:rPr>
                <w:rFonts w:hint="eastAsia" w:hAnsi="Calibri"/>
                <w:sz w:val="24"/>
                <w:szCs w:val="24"/>
                <w:lang w:val="zh-CN"/>
              </w:rPr>
              <w:t>备注</w:t>
            </w:r>
          </w:p>
        </w:tc>
      </w:tr>
      <w:tr w14:paraId="0DCBF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jc w:val="center"/>
        </w:trPr>
        <w:tc>
          <w:tcPr>
            <w:tcW w:w="658" w:type="dxa"/>
            <w:vAlign w:val="center"/>
          </w:tcPr>
          <w:p w14:paraId="209CEB84">
            <w:pPr>
              <w:keepNext w:val="0"/>
              <w:keepLines w:val="0"/>
              <w:suppressLineNumbers w:val="0"/>
              <w:adjustRightInd w:val="0"/>
              <w:spacing w:before="0" w:beforeAutospacing="0" w:after="0" w:afterAutospacing="0" w:line="400" w:lineRule="exact"/>
              <w:ind w:left="0" w:right="0" w:firstLine="480" w:firstLineChars="200"/>
              <w:jc w:val="both"/>
              <w:rPr>
                <w:rFonts w:hint="default" w:hAnsi="Calibri"/>
                <w:sz w:val="24"/>
                <w:szCs w:val="24"/>
                <w:lang w:val="zh-CN"/>
              </w:rPr>
            </w:pPr>
            <w:r>
              <w:rPr>
                <w:rFonts w:hint="eastAsia" w:hAnsi="Calibri"/>
                <w:sz w:val="24"/>
                <w:szCs w:val="24"/>
                <w:lang w:val="zh-CN"/>
              </w:rPr>
              <w:t>1</w:t>
            </w:r>
          </w:p>
        </w:tc>
        <w:tc>
          <w:tcPr>
            <w:tcW w:w="1704" w:type="dxa"/>
            <w:vAlign w:val="center"/>
          </w:tcPr>
          <w:p w14:paraId="7794DC8C">
            <w:pPr>
              <w:keepNext w:val="0"/>
              <w:keepLines w:val="0"/>
              <w:suppressLineNumbers w:val="0"/>
              <w:adjustRightInd w:val="0"/>
              <w:spacing w:before="0" w:beforeAutospacing="0" w:after="0" w:afterAutospacing="0" w:line="400" w:lineRule="exact"/>
              <w:ind w:left="0" w:right="0" w:firstLine="480" w:firstLineChars="200"/>
              <w:jc w:val="both"/>
              <w:rPr>
                <w:rFonts w:hint="default" w:hAnsi="Calibri"/>
                <w:sz w:val="24"/>
                <w:szCs w:val="24"/>
                <w:lang w:val="zh-CN"/>
              </w:rPr>
            </w:pPr>
          </w:p>
        </w:tc>
        <w:tc>
          <w:tcPr>
            <w:tcW w:w="1081" w:type="dxa"/>
            <w:vAlign w:val="center"/>
          </w:tcPr>
          <w:p w14:paraId="1859C8BC">
            <w:pPr>
              <w:keepNext w:val="0"/>
              <w:keepLines w:val="0"/>
              <w:suppressLineNumbers w:val="0"/>
              <w:adjustRightInd w:val="0"/>
              <w:spacing w:before="0" w:beforeAutospacing="0" w:after="0" w:afterAutospacing="0" w:line="400" w:lineRule="exact"/>
              <w:ind w:left="0" w:right="0" w:firstLine="480" w:firstLineChars="200"/>
              <w:jc w:val="both"/>
              <w:rPr>
                <w:rFonts w:hint="default" w:hAnsi="Calibri"/>
                <w:sz w:val="24"/>
                <w:szCs w:val="24"/>
                <w:lang w:val="zh-CN"/>
              </w:rPr>
            </w:pPr>
          </w:p>
        </w:tc>
        <w:tc>
          <w:tcPr>
            <w:tcW w:w="1080" w:type="dxa"/>
            <w:vAlign w:val="center"/>
          </w:tcPr>
          <w:p w14:paraId="7D16E8C0">
            <w:pPr>
              <w:keepNext w:val="0"/>
              <w:keepLines w:val="0"/>
              <w:suppressLineNumbers w:val="0"/>
              <w:adjustRightInd w:val="0"/>
              <w:spacing w:before="0" w:beforeAutospacing="0" w:after="0" w:afterAutospacing="0" w:line="400" w:lineRule="exact"/>
              <w:ind w:left="0" w:right="0" w:firstLine="480" w:firstLineChars="200"/>
              <w:jc w:val="both"/>
              <w:rPr>
                <w:rFonts w:hint="default" w:hAnsi="Calibri"/>
                <w:sz w:val="24"/>
                <w:szCs w:val="24"/>
                <w:lang w:val="zh-CN"/>
              </w:rPr>
            </w:pPr>
          </w:p>
        </w:tc>
        <w:tc>
          <w:tcPr>
            <w:tcW w:w="1114" w:type="dxa"/>
            <w:vAlign w:val="center"/>
          </w:tcPr>
          <w:p w14:paraId="3949652A">
            <w:pPr>
              <w:keepNext w:val="0"/>
              <w:keepLines w:val="0"/>
              <w:suppressLineNumbers w:val="0"/>
              <w:adjustRightInd w:val="0"/>
              <w:spacing w:before="0" w:beforeAutospacing="0" w:after="0" w:afterAutospacing="0" w:line="400" w:lineRule="exact"/>
              <w:ind w:left="0" w:right="0" w:firstLine="480" w:firstLineChars="200"/>
              <w:jc w:val="both"/>
              <w:rPr>
                <w:rFonts w:hint="default" w:hAnsi="Calibri"/>
                <w:sz w:val="24"/>
                <w:szCs w:val="24"/>
                <w:lang w:val="zh-CN"/>
              </w:rPr>
            </w:pPr>
          </w:p>
        </w:tc>
        <w:tc>
          <w:tcPr>
            <w:tcW w:w="1121" w:type="dxa"/>
            <w:vAlign w:val="center"/>
          </w:tcPr>
          <w:p w14:paraId="2EC710BE">
            <w:pPr>
              <w:keepNext w:val="0"/>
              <w:keepLines w:val="0"/>
              <w:suppressLineNumbers w:val="0"/>
              <w:adjustRightInd w:val="0"/>
              <w:spacing w:before="0" w:beforeAutospacing="0" w:after="0" w:afterAutospacing="0" w:line="400" w:lineRule="exact"/>
              <w:ind w:left="0" w:right="0" w:firstLine="480" w:firstLineChars="200"/>
              <w:jc w:val="both"/>
              <w:rPr>
                <w:rFonts w:hint="default" w:hAnsi="Calibri"/>
                <w:sz w:val="24"/>
                <w:szCs w:val="24"/>
                <w:lang w:val="zh-CN"/>
              </w:rPr>
            </w:pPr>
          </w:p>
        </w:tc>
        <w:tc>
          <w:tcPr>
            <w:tcW w:w="765" w:type="dxa"/>
            <w:vAlign w:val="center"/>
          </w:tcPr>
          <w:p w14:paraId="77362BFA">
            <w:pPr>
              <w:keepNext w:val="0"/>
              <w:keepLines w:val="0"/>
              <w:suppressLineNumbers w:val="0"/>
              <w:adjustRightInd w:val="0"/>
              <w:spacing w:before="0" w:beforeAutospacing="0" w:after="0" w:afterAutospacing="0" w:line="400" w:lineRule="exact"/>
              <w:ind w:left="0" w:right="0" w:firstLine="480" w:firstLineChars="200"/>
              <w:jc w:val="both"/>
              <w:rPr>
                <w:rFonts w:hint="default" w:hAnsi="Calibri"/>
                <w:sz w:val="24"/>
                <w:szCs w:val="24"/>
                <w:lang w:val="zh-CN"/>
              </w:rPr>
            </w:pPr>
          </w:p>
        </w:tc>
        <w:tc>
          <w:tcPr>
            <w:tcW w:w="885" w:type="dxa"/>
            <w:vAlign w:val="center"/>
          </w:tcPr>
          <w:p w14:paraId="505E98C9">
            <w:pPr>
              <w:keepNext w:val="0"/>
              <w:keepLines w:val="0"/>
              <w:suppressLineNumbers w:val="0"/>
              <w:adjustRightInd w:val="0"/>
              <w:spacing w:before="0" w:beforeAutospacing="0" w:after="0" w:afterAutospacing="0" w:line="400" w:lineRule="exact"/>
              <w:ind w:left="0" w:right="0" w:firstLine="480" w:firstLineChars="200"/>
              <w:jc w:val="both"/>
              <w:rPr>
                <w:rFonts w:hint="default" w:hAnsi="Calibri"/>
                <w:sz w:val="24"/>
                <w:szCs w:val="24"/>
                <w:lang w:val="zh-CN"/>
              </w:rPr>
            </w:pPr>
          </w:p>
        </w:tc>
        <w:tc>
          <w:tcPr>
            <w:tcW w:w="810" w:type="dxa"/>
            <w:vAlign w:val="center"/>
          </w:tcPr>
          <w:p w14:paraId="10815C2E">
            <w:pPr>
              <w:keepNext w:val="0"/>
              <w:keepLines w:val="0"/>
              <w:suppressLineNumbers w:val="0"/>
              <w:adjustRightInd w:val="0"/>
              <w:spacing w:before="0" w:beforeAutospacing="0" w:after="0" w:afterAutospacing="0" w:line="400" w:lineRule="exact"/>
              <w:ind w:left="0" w:right="0" w:firstLine="480" w:firstLineChars="200"/>
              <w:jc w:val="both"/>
              <w:rPr>
                <w:rFonts w:hint="default" w:hAnsi="Calibri"/>
                <w:sz w:val="24"/>
                <w:szCs w:val="24"/>
                <w:lang w:val="zh-CN"/>
              </w:rPr>
            </w:pPr>
          </w:p>
        </w:tc>
      </w:tr>
      <w:tr w14:paraId="57B30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jc w:val="center"/>
        </w:trPr>
        <w:tc>
          <w:tcPr>
            <w:tcW w:w="658" w:type="dxa"/>
            <w:vAlign w:val="center"/>
          </w:tcPr>
          <w:p w14:paraId="2317CF69">
            <w:pPr>
              <w:keepNext w:val="0"/>
              <w:keepLines w:val="0"/>
              <w:suppressLineNumbers w:val="0"/>
              <w:adjustRightInd w:val="0"/>
              <w:spacing w:before="0" w:beforeAutospacing="0" w:after="0" w:afterAutospacing="0" w:line="400" w:lineRule="exact"/>
              <w:ind w:left="0" w:right="0" w:firstLine="480" w:firstLineChars="200"/>
              <w:jc w:val="both"/>
              <w:rPr>
                <w:rFonts w:hint="default" w:hAnsi="Calibri"/>
                <w:sz w:val="24"/>
                <w:szCs w:val="24"/>
                <w:lang w:val="zh-CN"/>
              </w:rPr>
            </w:pPr>
            <w:r>
              <w:rPr>
                <w:rFonts w:hint="eastAsia" w:hAnsi="Calibri"/>
                <w:sz w:val="24"/>
                <w:szCs w:val="24"/>
                <w:lang w:val="zh-CN"/>
              </w:rPr>
              <w:t>2</w:t>
            </w:r>
          </w:p>
        </w:tc>
        <w:tc>
          <w:tcPr>
            <w:tcW w:w="1704" w:type="dxa"/>
            <w:vAlign w:val="center"/>
          </w:tcPr>
          <w:p w14:paraId="38475C29">
            <w:pPr>
              <w:keepNext w:val="0"/>
              <w:keepLines w:val="0"/>
              <w:suppressLineNumbers w:val="0"/>
              <w:adjustRightInd w:val="0"/>
              <w:spacing w:before="0" w:beforeAutospacing="0" w:after="0" w:afterAutospacing="0" w:line="400" w:lineRule="exact"/>
              <w:ind w:left="0" w:right="0" w:firstLine="480" w:firstLineChars="200"/>
              <w:jc w:val="both"/>
              <w:rPr>
                <w:rFonts w:hint="default" w:hAnsi="Calibri"/>
                <w:sz w:val="24"/>
                <w:szCs w:val="24"/>
                <w:lang w:val="zh-CN"/>
              </w:rPr>
            </w:pPr>
          </w:p>
        </w:tc>
        <w:tc>
          <w:tcPr>
            <w:tcW w:w="1081" w:type="dxa"/>
            <w:vAlign w:val="center"/>
          </w:tcPr>
          <w:p w14:paraId="5F42C9F1">
            <w:pPr>
              <w:keepNext w:val="0"/>
              <w:keepLines w:val="0"/>
              <w:suppressLineNumbers w:val="0"/>
              <w:adjustRightInd w:val="0"/>
              <w:spacing w:before="0" w:beforeAutospacing="0" w:after="0" w:afterAutospacing="0" w:line="400" w:lineRule="exact"/>
              <w:ind w:left="0" w:right="0" w:firstLine="480" w:firstLineChars="200"/>
              <w:jc w:val="both"/>
              <w:rPr>
                <w:rFonts w:hint="default" w:hAnsi="Calibri"/>
                <w:sz w:val="24"/>
                <w:szCs w:val="24"/>
                <w:lang w:val="zh-CN"/>
              </w:rPr>
            </w:pPr>
          </w:p>
        </w:tc>
        <w:tc>
          <w:tcPr>
            <w:tcW w:w="1080" w:type="dxa"/>
            <w:vAlign w:val="center"/>
          </w:tcPr>
          <w:p w14:paraId="67DD97E4">
            <w:pPr>
              <w:keepNext w:val="0"/>
              <w:keepLines w:val="0"/>
              <w:suppressLineNumbers w:val="0"/>
              <w:adjustRightInd w:val="0"/>
              <w:spacing w:before="0" w:beforeAutospacing="0" w:after="0" w:afterAutospacing="0" w:line="400" w:lineRule="exact"/>
              <w:ind w:left="0" w:right="0" w:firstLine="480" w:firstLineChars="200"/>
              <w:jc w:val="both"/>
              <w:rPr>
                <w:rFonts w:hint="default" w:hAnsi="Calibri"/>
                <w:sz w:val="24"/>
                <w:szCs w:val="24"/>
                <w:lang w:val="zh-CN"/>
              </w:rPr>
            </w:pPr>
          </w:p>
        </w:tc>
        <w:tc>
          <w:tcPr>
            <w:tcW w:w="1114" w:type="dxa"/>
            <w:vAlign w:val="center"/>
          </w:tcPr>
          <w:p w14:paraId="4A9A8DB8">
            <w:pPr>
              <w:keepNext w:val="0"/>
              <w:keepLines w:val="0"/>
              <w:suppressLineNumbers w:val="0"/>
              <w:adjustRightInd w:val="0"/>
              <w:spacing w:before="0" w:beforeAutospacing="0" w:after="0" w:afterAutospacing="0" w:line="400" w:lineRule="exact"/>
              <w:ind w:left="0" w:right="0" w:firstLine="480" w:firstLineChars="200"/>
              <w:jc w:val="both"/>
              <w:rPr>
                <w:rFonts w:hint="default" w:hAnsi="Calibri"/>
                <w:sz w:val="24"/>
                <w:szCs w:val="24"/>
                <w:lang w:val="zh-CN"/>
              </w:rPr>
            </w:pPr>
          </w:p>
        </w:tc>
        <w:tc>
          <w:tcPr>
            <w:tcW w:w="1121" w:type="dxa"/>
            <w:vAlign w:val="center"/>
          </w:tcPr>
          <w:p w14:paraId="2B84CD34">
            <w:pPr>
              <w:keepNext w:val="0"/>
              <w:keepLines w:val="0"/>
              <w:suppressLineNumbers w:val="0"/>
              <w:adjustRightInd w:val="0"/>
              <w:spacing w:before="0" w:beforeAutospacing="0" w:after="0" w:afterAutospacing="0" w:line="400" w:lineRule="exact"/>
              <w:ind w:left="0" w:right="0" w:firstLine="480" w:firstLineChars="200"/>
              <w:jc w:val="both"/>
              <w:rPr>
                <w:rFonts w:hint="default" w:hAnsi="Calibri"/>
                <w:sz w:val="24"/>
                <w:szCs w:val="24"/>
                <w:lang w:val="zh-CN"/>
              </w:rPr>
            </w:pPr>
          </w:p>
        </w:tc>
        <w:tc>
          <w:tcPr>
            <w:tcW w:w="765" w:type="dxa"/>
            <w:vAlign w:val="center"/>
          </w:tcPr>
          <w:p w14:paraId="48D238FF">
            <w:pPr>
              <w:keepNext w:val="0"/>
              <w:keepLines w:val="0"/>
              <w:suppressLineNumbers w:val="0"/>
              <w:adjustRightInd w:val="0"/>
              <w:spacing w:before="0" w:beforeAutospacing="0" w:after="0" w:afterAutospacing="0" w:line="400" w:lineRule="exact"/>
              <w:ind w:left="0" w:right="0" w:firstLine="480" w:firstLineChars="200"/>
              <w:jc w:val="both"/>
              <w:rPr>
                <w:rFonts w:hint="default" w:hAnsi="Calibri"/>
                <w:sz w:val="24"/>
                <w:szCs w:val="24"/>
                <w:lang w:val="zh-CN"/>
              </w:rPr>
            </w:pPr>
          </w:p>
        </w:tc>
        <w:tc>
          <w:tcPr>
            <w:tcW w:w="885" w:type="dxa"/>
            <w:vAlign w:val="center"/>
          </w:tcPr>
          <w:p w14:paraId="62A38277">
            <w:pPr>
              <w:keepNext w:val="0"/>
              <w:keepLines w:val="0"/>
              <w:suppressLineNumbers w:val="0"/>
              <w:adjustRightInd w:val="0"/>
              <w:spacing w:before="0" w:beforeAutospacing="0" w:after="0" w:afterAutospacing="0" w:line="400" w:lineRule="exact"/>
              <w:ind w:left="0" w:right="0" w:firstLine="480" w:firstLineChars="200"/>
              <w:jc w:val="both"/>
              <w:rPr>
                <w:rFonts w:hint="default" w:hAnsi="Calibri"/>
                <w:sz w:val="24"/>
                <w:szCs w:val="24"/>
                <w:lang w:val="zh-CN"/>
              </w:rPr>
            </w:pPr>
          </w:p>
        </w:tc>
        <w:tc>
          <w:tcPr>
            <w:tcW w:w="810" w:type="dxa"/>
            <w:vAlign w:val="center"/>
          </w:tcPr>
          <w:p w14:paraId="70B5AF1E">
            <w:pPr>
              <w:keepNext w:val="0"/>
              <w:keepLines w:val="0"/>
              <w:suppressLineNumbers w:val="0"/>
              <w:adjustRightInd w:val="0"/>
              <w:spacing w:before="0" w:beforeAutospacing="0" w:after="0" w:afterAutospacing="0" w:line="400" w:lineRule="exact"/>
              <w:ind w:left="0" w:right="0" w:firstLine="480" w:firstLineChars="200"/>
              <w:jc w:val="both"/>
              <w:rPr>
                <w:rFonts w:hint="default" w:hAnsi="Calibri"/>
                <w:sz w:val="24"/>
                <w:szCs w:val="24"/>
                <w:lang w:val="zh-CN"/>
              </w:rPr>
            </w:pPr>
          </w:p>
        </w:tc>
      </w:tr>
      <w:tr w14:paraId="3AB45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jc w:val="center"/>
        </w:trPr>
        <w:tc>
          <w:tcPr>
            <w:tcW w:w="658" w:type="dxa"/>
            <w:vAlign w:val="center"/>
          </w:tcPr>
          <w:p w14:paraId="79BE0FB3">
            <w:pPr>
              <w:keepNext w:val="0"/>
              <w:keepLines w:val="0"/>
              <w:suppressLineNumbers w:val="0"/>
              <w:adjustRightInd w:val="0"/>
              <w:spacing w:before="0" w:beforeAutospacing="0" w:after="0" w:afterAutospacing="0" w:line="400" w:lineRule="exact"/>
              <w:ind w:left="0" w:right="0" w:firstLine="480" w:firstLineChars="200"/>
              <w:jc w:val="both"/>
              <w:rPr>
                <w:rFonts w:hint="default" w:hAnsi="Calibri"/>
                <w:sz w:val="24"/>
                <w:szCs w:val="24"/>
                <w:lang w:val="zh-CN"/>
              </w:rPr>
            </w:pPr>
            <w:r>
              <w:rPr>
                <w:rFonts w:hint="eastAsia" w:hAnsi="Calibri"/>
                <w:sz w:val="24"/>
                <w:szCs w:val="24"/>
                <w:lang w:val="zh-CN"/>
              </w:rPr>
              <w:t>3</w:t>
            </w:r>
          </w:p>
        </w:tc>
        <w:tc>
          <w:tcPr>
            <w:tcW w:w="1704" w:type="dxa"/>
            <w:vAlign w:val="center"/>
          </w:tcPr>
          <w:p w14:paraId="0A4078E3">
            <w:pPr>
              <w:keepNext w:val="0"/>
              <w:keepLines w:val="0"/>
              <w:suppressLineNumbers w:val="0"/>
              <w:adjustRightInd w:val="0"/>
              <w:spacing w:before="0" w:beforeAutospacing="0" w:after="0" w:afterAutospacing="0" w:line="400" w:lineRule="exact"/>
              <w:ind w:left="0" w:right="0" w:firstLine="480" w:firstLineChars="200"/>
              <w:jc w:val="both"/>
              <w:rPr>
                <w:rFonts w:hint="default" w:hAnsi="Calibri"/>
                <w:sz w:val="24"/>
                <w:szCs w:val="24"/>
                <w:lang w:val="zh-CN"/>
              </w:rPr>
            </w:pPr>
          </w:p>
        </w:tc>
        <w:tc>
          <w:tcPr>
            <w:tcW w:w="1081" w:type="dxa"/>
            <w:vAlign w:val="center"/>
          </w:tcPr>
          <w:p w14:paraId="7A92BECC">
            <w:pPr>
              <w:keepNext w:val="0"/>
              <w:keepLines w:val="0"/>
              <w:suppressLineNumbers w:val="0"/>
              <w:adjustRightInd w:val="0"/>
              <w:spacing w:before="0" w:beforeAutospacing="0" w:after="0" w:afterAutospacing="0" w:line="400" w:lineRule="exact"/>
              <w:ind w:left="0" w:right="0" w:firstLine="480" w:firstLineChars="200"/>
              <w:jc w:val="both"/>
              <w:rPr>
                <w:rFonts w:hint="default" w:hAnsi="Calibri"/>
                <w:sz w:val="24"/>
                <w:szCs w:val="24"/>
                <w:lang w:val="zh-CN"/>
              </w:rPr>
            </w:pPr>
          </w:p>
        </w:tc>
        <w:tc>
          <w:tcPr>
            <w:tcW w:w="1080" w:type="dxa"/>
            <w:vAlign w:val="center"/>
          </w:tcPr>
          <w:p w14:paraId="0CB782A4">
            <w:pPr>
              <w:keepNext w:val="0"/>
              <w:keepLines w:val="0"/>
              <w:suppressLineNumbers w:val="0"/>
              <w:adjustRightInd w:val="0"/>
              <w:spacing w:before="0" w:beforeAutospacing="0" w:after="0" w:afterAutospacing="0" w:line="400" w:lineRule="exact"/>
              <w:ind w:left="0" w:right="0" w:firstLine="480" w:firstLineChars="200"/>
              <w:jc w:val="both"/>
              <w:rPr>
                <w:rFonts w:hint="default" w:hAnsi="Calibri"/>
                <w:sz w:val="24"/>
                <w:szCs w:val="24"/>
                <w:lang w:val="zh-CN"/>
              </w:rPr>
            </w:pPr>
          </w:p>
        </w:tc>
        <w:tc>
          <w:tcPr>
            <w:tcW w:w="1114" w:type="dxa"/>
            <w:vAlign w:val="center"/>
          </w:tcPr>
          <w:p w14:paraId="741DB67D">
            <w:pPr>
              <w:keepNext w:val="0"/>
              <w:keepLines w:val="0"/>
              <w:suppressLineNumbers w:val="0"/>
              <w:adjustRightInd w:val="0"/>
              <w:spacing w:before="0" w:beforeAutospacing="0" w:after="0" w:afterAutospacing="0" w:line="400" w:lineRule="exact"/>
              <w:ind w:left="0" w:right="0" w:firstLine="480" w:firstLineChars="200"/>
              <w:jc w:val="both"/>
              <w:rPr>
                <w:rFonts w:hint="default" w:hAnsi="Calibri"/>
                <w:sz w:val="24"/>
                <w:szCs w:val="24"/>
                <w:lang w:val="zh-CN"/>
              </w:rPr>
            </w:pPr>
          </w:p>
        </w:tc>
        <w:tc>
          <w:tcPr>
            <w:tcW w:w="1121" w:type="dxa"/>
            <w:vAlign w:val="center"/>
          </w:tcPr>
          <w:p w14:paraId="45C5F76F">
            <w:pPr>
              <w:keepNext w:val="0"/>
              <w:keepLines w:val="0"/>
              <w:suppressLineNumbers w:val="0"/>
              <w:adjustRightInd w:val="0"/>
              <w:spacing w:before="0" w:beforeAutospacing="0" w:after="0" w:afterAutospacing="0" w:line="400" w:lineRule="exact"/>
              <w:ind w:left="0" w:right="0" w:firstLine="480" w:firstLineChars="200"/>
              <w:jc w:val="both"/>
              <w:rPr>
                <w:rFonts w:hint="default" w:hAnsi="Calibri"/>
                <w:sz w:val="24"/>
                <w:szCs w:val="24"/>
                <w:lang w:val="zh-CN"/>
              </w:rPr>
            </w:pPr>
          </w:p>
        </w:tc>
        <w:tc>
          <w:tcPr>
            <w:tcW w:w="765" w:type="dxa"/>
            <w:vAlign w:val="center"/>
          </w:tcPr>
          <w:p w14:paraId="527CDE18">
            <w:pPr>
              <w:keepNext w:val="0"/>
              <w:keepLines w:val="0"/>
              <w:suppressLineNumbers w:val="0"/>
              <w:adjustRightInd w:val="0"/>
              <w:spacing w:before="0" w:beforeAutospacing="0" w:after="0" w:afterAutospacing="0" w:line="400" w:lineRule="exact"/>
              <w:ind w:left="0" w:right="0" w:firstLine="480" w:firstLineChars="200"/>
              <w:jc w:val="both"/>
              <w:rPr>
                <w:rFonts w:hint="default" w:hAnsi="Calibri"/>
                <w:sz w:val="24"/>
                <w:szCs w:val="24"/>
                <w:lang w:val="zh-CN"/>
              </w:rPr>
            </w:pPr>
          </w:p>
        </w:tc>
        <w:tc>
          <w:tcPr>
            <w:tcW w:w="885" w:type="dxa"/>
            <w:vAlign w:val="center"/>
          </w:tcPr>
          <w:p w14:paraId="5A999905">
            <w:pPr>
              <w:keepNext w:val="0"/>
              <w:keepLines w:val="0"/>
              <w:suppressLineNumbers w:val="0"/>
              <w:adjustRightInd w:val="0"/>
              <w:spacing w:before="0" w:beforeAutospacing="0" w:after="0" w:afterAutospacing="0" w:line="400" w:lineRule="exact"/>
              <w:ind w:left="0" w:right="0" w:firstLine="480" w:firstLineChars="200"/>
              <w:jc w:val="both"/>
              <w:rPr>
                <w:rFonts w:hint="default" w:hAnsi="Calibri"/>
                <w:sz w:val="24"/>
                <w:szCs w:val="24"/>
                <w:lang w:val="zh-CN"/>
              </w:rPr>
            </w:pPr>
          </w:p>
        </w:tc>
        <w:tc>
          <w:tcPr>
            <w:tcW w:w="810" w:type="dxa"/>
            <w:vAlign w:val="center"/>
          </w:tcPr>
          <w:p w14:paraId="1E34394E">
            <w:pPr>
              <w:keepNext w:val="0"/>
              <w:keepLines w:val="0"/>
              <w:suppressLineNumbers w:val="0"/>
              <w:adjustRightInd w:val="0"/>
              <w:spacing w:before="0" w:beforeAutospacing="0" w:after="0" w:afterAutospacing="0" w:line="400" w:lineRule="exact"/>
              <w:ind w:left="0" w:right="0" w:firstLine="480" w:firstLineChars="200"/>
              <w:jc w:val="both"/>
              <w:rPr>
                <w:rFonts w:hint="default" w:hAnsi="Calibri"/>
                <w:sz w:val="24"/>
                <w:szCs w:val="24"/>
                <w:lang w:val="zh-CN"/>
              </w:rPr>
            </w:pPr>
          </w:p>
        </w:tc>
      </w:tr>
      <w:tr w14:paraId="4E98F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jc w:val="center"/>
        </w:trPr>
        <w:tc>
          <w:tcPr>
            <w:tcW w:w="658" w:type="dxa"/>
            <w:vAlign w:val="center"/>
          </w:tcPr>
          <w:p w14:paraId="1D08B2F0">
            <w:pPr>
              <w:keepNext w:val="0"/>
              <w:keepLines w:val="0"/>
              <w:suppressLineNumbers w:val="0"/>
              <w:adjustRightInd w:val="0"/>
              <w:spacing w:before="0" w:beforeAutospacing="0" w:after="0" w:afterAutospacing="0" w:line="400" w:lineRule="exact"/>
              <w:ind w:left="0" w:right="0" w:firstLine="480" w:firstLineChars="200"/>
              <w:jc w:val="both"/>
              <w:rPr>
                <w:rFonts w:hint="default" w:hAnsi="Calibri"/>
                <w:sz w:val="24"/>
                <w:szCs w:val="24"/>
                <w:lang w:val="zh-CN"/>
              </w:rPr>
            </w:pPr>
            <w:r>
              <w:rPr>
                <w:rFonts w:hint="eastAsia" w:hAnsi="Calibri"/>
                <w:sz w:val="24"/>
                <w:szCs w:val="24"/>
                <w:lang w:val="zh-CN"/>
              </w:rPr>
              <w:t>4</w:t>
            </w:r>
          </w:p>
        </w:tc>
        <w:tc>
          <w:tcPr>
            <w:tcW w:w="1704" w:type="dxa"/>
            <w:vAlign w:val="center"/>
          </w:tcPr>
          <w:p w14:paraId="4E488F63">
            <w:pPr>
              <w:keepNext w:val="0"/>
              <w:keepLines w:val="0"/>
              <w:suppressLineNumbers w:val="0"/>
              <w:adjustRightInd w:val="0"/>
              <w:spacing w:before="0" w:beforeAutospacing="0" w:after="0" w:afterAutospacing="0" w:line="400" w:lineRule="exact"/>
              <w:ind w:left="0" w:right="0" w:firstLine="480" w:firstLineChars="200"/>
              <w:jc w:val="both"/>
              <w:rPr>
                <w:rFonts w:hint="default" w:hAnsi="Calibri"/>
                <w:sz w:val="24"/>
                <w:szCs w:val="24"/>
                <w:lang w:val="zh-CN"/>
              </w:rPr>
            </w:pPr>
          </w:p>
        </w:tc>
        <w:tc>
          <w:tcPr>
            <w:tcW w:w="1081" w:type="dxa"/>
            <w:vAlign w:val="center"/>
          </w:tcPr>
          <w:p w14:paraId="5EE81915">
            <w:pPr>
              <w:keepNext w:val="0"/>
              <w:keepLines w:val="0"/>
              <w:suppressLineNumbers w:val="0"/>
              <w:adjustRightInd w:val="0"/>
              <w:spacing w:before="0" w:beforeAutospacing="0" w:after="0" w:afterAutospacing="0" w:line="400" w:lineRule="exact"/>
              <w:ind w:left="0" w:right="0" w:firstLine="480" w:firstLineChars="200"/>
              <w:jc w:val="both"/>
              <w:rPr>
                <w:rFonts w:hint="default" w:hAnsi="Calibri"/>
                <w:sz w:val="24"/>
                <w:szCs w:val="24"/>
                <w:lang w:val="zh-CN"/>
              </w:rPr>
            </w:pPr>
          </w:p>
        </w:tc>
        <w:tc>
          <w:tcPr>
            <w:tcW w:w="1080" w:type="dxa"/>
            <w:vAlign w:val="center"/>
          </w:tcPr>
          <w:p w14:paraId="157F8439">
            <w:pPr>
              <w:keepNext w:val="0"/>
              <w:keepLines w:val="0"/>
              <w:suppressLineNumbers w:val="0"/>
              <w:adjustRightInd w:val="0"/>
              <w:spacing w:before="0" w:beforeAutospacing="0" w:after="0" w:afterAutospacing="0" w:line="400" w:lineRule="exact"/>
              <w:ind w:left="0" w:right="0" w:firstLine="480" w:firstLineChars="200"/>
              <w:jc w:val="both"/>
              <w:rPr>
                <w:rFonts w:hint="default" w:hAnsi="Calibri"/>
                <w:sz w:val="24"/>
                <w:szCs w:val="24"/>
                <w:lang w:val="zh-CN"/>
              </w:rPr>
            </w:pPr>
          </w:p>
        </w:tc>
        <w:tc>
          <w:tcPr>
            <w:tcW w:w="1114" w:type="dxa"/>
            <w:vAlign w:val="center"/>
          </w:tcPr>
          <w:p w14:paraId="0808E1B8">
            <w:pPr>
              <w:keepNext w:val="0"/>
              <w:keepLines w:val="0"/>
              <w:suppressLineNumbers w:val="0"/>
              <w:adjustRightInd w:val="0"/>
              <w:spacing w:before="0" w:beforeAutospacing="0" w:after="0" w:afterAutospacing="0" w:line="400" w:lineRule="exact"/>
              <w:ind w:left="0" w:right="0" w:firstLine="480" w:firstLineChars="200"/>
              <w:jc w:val="both"/>
              <w:rPr>
                <w:rFonts w:hint="default" w:hAnsi="Calibri"/>
                <w:sz w:val="24"/>
                <w:szCs w:val="24"/>
                <w:lang w:val="zh-CN"/>
              </w:rPr>
            </w:pPr>
          </w:p>
        </w:tc>
        <w:tc>
          <w:tcPr>
            <w:tcW w:w="1121" w:type="dxa"/>
            <w:vAlign w:val="center"/>
          </w:tcPr>
          <w:p w14:paraId="26F0BF88">
            <w:pPr>
              <w:keepNext w:val="0"/>
              <w:keepLines w:val="0"/>
              <w:suppressLineNumbers w:val="0"/>
              <w:adjustRightInd w:val="0"/>
              <w:spacing w:before="0" w:beforeAutospacing="0" w:after="0" w:afterAutospacing="0" w:line="400" w:lineRule="exact"/>
              <w:ind w:left="0" w:right="0" w:firstLine="480" w:firstLineChars="200"/>
              <w:jc w:val="both"/>
              <w:rPr>
                <w:rFonts w:hint="default" w:hAnsi="Calibri"/>
                <w:sz w:val="24"/>
                <w:szCs w:val="24"/>
                <w:lang w:val="zh-CN"/>
              </w:rPr>
            </w:pPr>
          </w:p>
        </w:tc>
        <w:tc>
          <w:tcPr>
            <w:tcW w:w="765" w:type="dxa"/>
            <w:vAlign w:val="center"/>
          </w:tcPr>
          <w:p w14:paraId="2122EEAA">
            <w:pPr>
              <w:keepNext w:val="0"/>
              <w:keepLines w:val="0"/>
              <w:suppressLineNumbers w:val="0"/>
              <w:adjustRightInd w:val="0"/>
              <w:spacing w:before="0" w:beforeAutospacing="0" w:after="0" w:afterAutospacing="0" w:line="400" w:lineRule="exact"/>
              <w:ind w:left="0" w:right="0" w:firstLine="480" w:firstLineChars="200"/>
              <w:jc w:val="both"/>
              <w:rPr>
                <w:rFonts w:hint="default" w:hAnsi="Calibri"/>
                <w:sz w:val="24"/>
                <w:szCs w:val="24"/>
                <w:lang w:val="zh-CN"/>
              </w:rPr>
            </w:pPr>
          </w:p>
        </w:tc>
        <w:tc>
          <w:tcPr>
            <w:tcW w:w="885" w:type="dxa"/>
            <w:vAlign w:val="center"/>
          </w:tcPr>
          <w:p w14:paraId="741EA053">
            <w:pPr>
              <w:keepNext w:val="0"/>
              <w:keepLines w:val="0"/>
              <w:suppressLineNumbers w:val="0"/>
              <w:adjustRightInd w:val="0"/>
              <w:spacing w:before="0" w:beforeAutospacing="0" w:after="0" w:afterAutospacing="0" w:line="400" w:lineRule="exact"/>
              <w:ind w:left="0" w:right="0" w:firstLine="480" w:firstLineChars="200"/>
              <w:jc w:val="both"/>
              <w:rPr>
                <w:rFonts w:hint="default" w:hAnsi="Calibri"/>
                <w:sz w:val="24"/>
                <w:szCs w:val="24"/>
                <w:lang w:val="zh-CN"/>
              </w:rPr>
            </w:pPr>
          </w:p>
        </w:tc>
        <w:tc>
          <w:tcPr>
            <w:tcW w:w="810" w:type="dxa"/>
            <w:vAlign w:val="center"/>
          </w:tcPr>
          <w:p w14:paraId="35F76F36">
            <w:pPr>
              <w:keepNext w:val="0"/>
              <w:keepLines w:val="0"/>
              <w:suppressLineNumbers w:val="0"/>
              <w:adjustRightInd w:val="0"/>
              <w:spacing w:before="0" w:beforeAutospacing="0" w:after="0" w:afterAutospacing="0" w:line="400" w:lineRule="exact"/>
              <w:ind w:left="0" w:right="0" w:firstLine="480" w:firstLineChars="200"/>
              <w:jc w:val="both"/>
              <w:rPr>
                <w:rFonts w:hint="default" w:hAnsi="Calibri"/>
                <w:sz w:val="24"/>
                <w:szCs w:val="24"/>
                <w:lang w:val="zh-CN"/>
              </w:rPr>
            </w:pPr>
          </w:p>
        </w:tc>
      </w:tr>
      <w:tr w14:paraId="4E9B2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jc w:val="center"/>
        </w:trPr>
        <w:tc>
          <w:tcPr>
            <w:tcW w:w="658" w:type="dxa"/>
            <w:vAlign w:val="center"/>
          </w:tcPr>
          <w:p w14:paraId="38672963">
            <w:pPr>
              <w:keepNext w:val="0"/>
              <w:keepLines w:val="0"/>
              <w:suppressLineNumbers w:val="0"/>
              <w:adjustRightInd w:val="0"/>
              <w:spacing w:before="0" w:beforeAutospacing="0" w:after="0" w:afterAutospacing="0" w:line="400" w:lineRule="exact"/>
              <w:ind w:left="0" w:right="0" w:firstLine="480" w:firstLineChars="200"/>
              <w:jc w:val="both"/>
              <w:rPr>
                <w:rFonts w:hint="default" w:hAnsi="Calibri"/>
                <w:sz w:val="24"/>
                <w:szCs w:val="24"/>
                <w:lang w:val="zh-CN"/>
              </w:rPr>
            </w:pPr>
            <w:r>
              <w:rPr>
                <w:rFonts w:hint="eastAsia" w:hAnsi="Calibri"/>
                <w:sz w:val="24"/>
                <w:szCs w:val="24"/>
                <w:lang w:val="zh-CN"/>
              </w:rPr>
              <w:t>…</w:t>
            </w:r>
          </w:p>
        </w:tc>
        <w:tc>
          <w:tcPr>
            <w:tcW w:w="1704" w:type="dxa"/>
            <w:vAlign w:val="center"/>
          </w:tcPr>
          <w:p w14:paraId="5C1C636F">
            <w:pPr>
              <w:keepNext w:val="0"/>
              <w:keepLines w:val="0"/>
              <w:suppressLineNumbers w:val="0"/>
              <w:adjustRightInd w:val="0"/>
              <w:spacing w:before="0" w:beforeAutospacing="0" w:after="0" w:afterAutospacing="0" w:line="400" w:lineRule="exact"/>
              <w:ind w:left="0" w:right="0" w:firstLine="480" w:firstLineChars="200"/>
              <w:jc w:val="both"/>
              <w:rPr>
                <w:rFonts w:hint="default" w:hAnsi="Calibri"/>
                <w:sz w:val="24"/>
                <w:szCs w:val="24"/>
                <w:lang w:val="zh-CN"/>
              </w:rPr>
            </w:pPr>
          </w:p>
        </w:tc>
        <w:tc>
          <w:tcPr>
            <w:tcW w:w="1081" w:type="dxa"/>
            <w:vAlign w:val="center"/>
          </w:tcPr>
          <w:p w14:paraId="7FF65BFC">
            <w:pPr>
              <w:keepNext w:val="0"/>
              <w:keepLines w:val="0"/>
              <w:suppressLineNumbers w:val="0"/>
              <w:adjustRightInd w:val="0"/>
              <w:spacing w:before="0" w:beforeAutospacing="0" w:after="0" w:afterAutospacing="0" w:line="400" w:lineRule="exact"/>
              <w:ind w:left="0" w:right="0" w:firstLine="480" w:firstLineChars="200"/>
              <w:jc w:val="both"/>
              <w:rPr>
                <w:rFonts w:hint="default" w:hAnsi="Calibri"/>
                <w:sz w:val="24"/>
                <w:szCs w:val="24"/>
                <w:lang w:val="zh-CN"/>
              </w:rPr>
            </w:pPr>
          </w:p>
        </w:tc>
        <w:tc>
          <w:tcPr>
            <w:tcW w:w="1080" w:type="dxa"/>
            <w:vAlign w:val="center"/>
          </w:tcPr>
          <w:p w14:paraId="50C5DABA">
            <w:pPr>
              <w:keepNext w:val="0"/>
              <w:keepLines w:val="0"/>
              <w:suppressLineNumbers w:val="0"/>
              <w:adjustRightInd w:val="0"/>
              <w:spacing w:before="0" w:beforeAutospacing="0" w:after="0" w:afterAutospacing="0" w:line="400" w:lineRule="exact"/>
              <w:ind w:left="0" w:right="0" w:firstLine="480" w:firstLineChars="200"/>
              <w:jc w:val="both"/>
              <w:rPr>
                <w:rFonts w:hint="default" w:hAnsi="Calibri"/>
                <w:sz w:val="24"/>
                <w:szCs w:val="24"/>
                <w:lang w:val="zh-CN"/>
              </w:rPr>
            </w:pPr>
          </w:p>
        </w:tc>
        <w:tc>
          <w:tcPr>
            <w:tcW w:w="1114" w:type="dxa"/>
            <w:vAlign w:val="center"/>
          </w:tcPr>
          <w:p w14:paraId="4CC55BE2">
            <w:pPr>
              <w:keepNext w:val="0"/>
              <w:keepLines w:val="0"/>
              <w:suppressLineNumbers w:val="0"/>
              <w:adjustRightInd w:val="0"/>
              <w:spacing w:before="0" w:beforeAutospacing="0" w:after="0" w:afterAutospacing="0" w:line="400" w:lineRule="exact"/>
              <w:ind w:left="0" w:right="0" w:firstLine="480" w:firstLineChars="200"/>
              <w:jc w:val="both"/>
              <w:rPr>
                <w:rFonts w:hint="default" w:hAnsi="Calibri"/>
                <w:sz w:val="24"/>
                <w:szCs w:val="24"/>
                <w:lang w:val="zh-CN"/>
              </w:rPr>
            </w:pPr>
          </w:p>
        </w:tc>
        <w:tc>
          <w:tcPr>
            <w:tcW w:w="1121" w:type="dxa"/>
            <w:vAlign w:val="center"/>
          </w:tcPr>
          <w:p w14:paraId="5F135ABC">
            <w:pPr>
              <w:keepNext w:val="0"/>
              <w:keepLines w:val="0"/>
              <w:suppressLineNumbers w:val="0"/>
              <w:adjustRightInd w:val="0"/>
              <w:spacing w:before="0" w:beforeAutospacing="0" w:after="0" w:afterAutospacing="0" w:line="400" w:lineRule="exact"/>
              <w:ind w:left="0" w:right="0" w:firstLine="480" w:firstLineChars="200"/>
              <w:jc w:val="both"/>
              <w:rPr>
                <w:rFonts w:hint="default" w:hAnsi="Calibri"/>
                <w:sz w:val="24"/>
                <w:szCs w:val="24"/>
                <w:lang w:val="zh-CN"/>
              </w:rPr>
            </w:pPr>
          </w:p>
        </w:tc>
        <w:tc>
          <w:tcPr>
            <w:tcW w:w="765" w:type="dxa"/>
            <w:vAlign w:val="center"/>
          </w:tcPr>
          <w:p w14:paraId="2179004B">
            <w:pPr>
              <w:keepNext w:val="0"/>
              <w:keepLines w:val="0"/>
              <w:suppressLineNumbers w:val="0"/>
              <w:adjustRightInd w:val="0"/>
              <w:spacing w:before="0" w:beforeAutospacing="0" w:after="0" w:afterAutospacing="0" w:line="400" w:lineRule="exact"/>
              <w:ind w:left="0" w:right="0" w:firstLine="480" w:firstLineChars="200"/>
              <w:jc w:val="both"/>
              <w:rPr>
                <w:rFonts w:hint="default" w:hAnsi="Calibri"/>
                <w:sz w:val="24"/>
                <w:szCs w:val="24"/>
                <w:lang w:val="zh-CN"/>
              </w:rPr>
            </w:pPr>
          </w:p>
        </w:tc>
        <w:tc>
          <w:tcPr>
            <w:tcW w:w="885" w:type="dxa"/>
            <w:vAlign w:val="center"/>
          </w:tcPr>
          <w:p w14:paraId="0D44F2DE">
            <w:pPr>
              <w:keepNext w:val="0"/>
              <w:keepLines w:val="0"/>
              <w:suppressLineNumbers w:val="0"/>
              <w:adjustRightInd w:val="0"/>
              <w:spacing w:before="0" w:beforeAutospacing="0" w:after="0" w:afterAutospacing="0" w:line="400" w:lineRule="exact"/>
              <w:ind w:left="0" w:right="0" w:firstLine="480" w:firstLineChars="200"/>
              <w:jc w:val="both"/>
              <w:rPr>
                <w:rFonts w:hint="default" w:hAnsi="Calibri"/>
                <w:sz w:val="24"/>
                <w:szCs w:val="24"/>
                <w:lang w:val="zh-CN"/>
              </w:rPr>
            </w:pPr>
          </w:p>
        </w:tc>
        <w:tc>
          <w:tcPr>
            <w:tcW w:w="810" w:type="dxa"/>
            <w:vAlign w:val="center"/>
          </w:tcPr>
          <w:p w14:paraId="11FCA26F">
            <w:pPr>
              <w:keepNext w:val="0"/>
              <w:keepLines w:val="0"/>
              <w:suppressLineNumbers w:val="0"/>
              <w:adjustRightInd w:val="0"/>
              <w:spacing w:before="0" w:beforeAutospacing="0" w:after="0" w:afterAutospacing="0" w:line="400" w:lineRule="exact"/>
              <w:ind w:left="0" w:right="0" w:firstLine="480" w:firstLineChars="200"/>
              <w:jc w:val="both"/>
              <w:rPr>
                <w:rFonts w:hint="default" w:hAnsi="Calibri"/>
                <w:sz w:val="24"/>
                <w:szCs w:val="24"/>
                <w:lang w:val="zh-CN"/>
              </w:rPr>
            </w:pPr>
          </w:p>
        </w:tc>
      </w:tr>
    </w:tbl>
    <w:p w14:paraId="5CD49B8C">
      <w:pPr>
        <w:adjustRightInd w:val="0"/>
        <w:spacing w:line="400" w:lineRule="exact"/>
        <w:ind w:firstLine="480" w:firstLineChars="200"/>
        <w:jc w:val="both"/>
        <w:rPr>
          <w:rFonts w:hAnsi="Calibri"/>
          <w:sz w:val="24"/>
          <w:szCs w:val="24"/>
          <w:lang w:val="zh-CN"/>
        </w:rPr>
      </w:pPr>
      <w:r>
        <w:rPr>
          <w:rFonts w:hint="eastAsia" w:hAnsi="Calibri"/>
          <w:sz w:val="24"/>
          <w:szCs w:val="24"/>
          <w:lang w:val="zh-CN"/>
        </w:rPr>
        <w:t>根据上述政府采购合同文件要求，本政府采购合同的总金额为人民币        （大写）                 元。</w:t>
      </w:r>
    </w:p>
    <w:p w14:paraId="20A94AD0">
      <w:pPr>
        <w:adjustRightInd w:val="0"/>
        <w:spacing w:line="400" w:lineRule="exact"/>
        <w:ind w:firstLine="480" w:firstLineChars="200"/>
        <w:jc w:val="both"/>
        <w:rPr>
          <w:rFonts w:hAnsi="Calibri"/>
          <w:sz w:val="24"/>
          <w:szCs w:val="24"/>
          <w:lang w:val="zh-CN"/>
        </w:rPr>
      </w:pPr>
      <w:r>
        <w:rPr>
          <w:rFonts w:hint="eastAsia" w:hAnsi="Calibri"/>
          <w:sz w:val="24"/>
          <w:szCs w:val="24"/>
          <w:lang w:val="zh-CN"/>
        </w:rPr>
        <w:t>本合同以人民币进行结算，合同总价包括产品费、检验费、手续费、包装费、运输费、保险费、安装调试费、税金及其他不可预见费等全部费用。</w:t>
      </w:r>
    </w:p>
    <w:p w14:paraId="28540BD2">
      <w:pPr>
        <w:adjustRightInd w:val="0"/>
        <w:spacing w:line="400" w:lineRule="exact"/>
        <w:ind w:firstLine="480" w:firstLineChars="200"/>
        <w:jc w:val="both"/>
        <w:outlineLvl w:val="1"/>
        <w:rPr>
          <w:rFonts w:hAnsi="Calibri"/>
          <w:sz w:val="24"/>
          <w:szCs w:val="24"/>
          <w:lang w:val="zh-CN"/>
        </w:rPr>
      </w:pPr>
      <w:bookmarkStart w:id="136" w:name="_Toc344465700"/>
      <w:r>
        <w:rPr>
          <w:rFonts w:hint="eastAsia" w:hAnsi="Calibri"/>
          <w:sz w:val="24"/>
          <w:szCs w:val="24"/>
          <w:lang w:val="zh-CN"/>
        </w:rPr>
        <w:t>三、交付时间、地点和要求</w:t>
      </w:r>
      <w:bookmarkEnd w:id="136"/>
    </w:p>
    <w:p w14:paraId="7BFDF960">
      <w:pPr>
        <w:adjustRightInd w:val="0"/>
        <w:spacing w:line="400" w:lineRule="exact"/>
        <w:ind w:firstLine="480" w:firstLineChars="200"/>
        <w:jc w:val="both"/>
        <w:rPr>
          <w:rFonts w:hAnsi="Calibri"/>
          <w:sz w:val="24"/>
          <w:szCs w:val="24"/>
          <w:lang w:val="zh-CN"/>
        </w:rPr>
      </w:pPr>
      <w:r>
        <w:rPr>
          <w:rFonts w:hint="eastAsia" w:hAnsi="Calibri"/>
          <w:sz w:val="24"/>
          <w:szCs w:val="24"/>
          <w:lang w:val="zh-CN"/>
        </w:rPr>
        <w:t>1.交货时间：签订合同后</w:t>
      </w:r>
      <w:r>
        <w:rPr>
          <w:rFonts w:hint="eastAsia" w:hAnsi="Calibri"/>
          <w:sz w:val="24"/>
          <w:szCs w:val="24"/>
          <w:u w:val="single"/>
          <w:lang w:val="zh-CN"/>
        </w:rPr>
        <w:t xml:space="preserve">   </w:t>
      </w:r>
      <w:r>
        <w:rPr>
          <w:rFonts w:hint="eastAsia" w:hAnsi="Calibri"/>
          <w:sz w:val="24"/>
          <w:szCs w:val="24"/>
          <w:lang w:val="zh-CN"/>
        </w:rPr>
        <w:t>个工作日；交货地点：                 。</w:t>
      </w:r>
    </w:p>
    <w:p w14:paraId="7145E950">
      <w:pPr>
        <w:adjustRightInd w:val="0"/>
        <w:spacing w:line="400" w:lineRule="exact"/>
        <w:ind w:firstLine="480" w:firstLineChars="200"/>
        <w:jc w:val="both"/>
        <w:rPr>
          <w:rFonts w:hAnsi="Calibri"/>
          <w:sz w:val="24"/>
          <w:szCs w:val="24"/>
          <w:lang w:val="zh-CN"/>
        </w:rPr>
      </w:pPr>
      <w:r>
        <w:rPr>
          <w:rFonts w:hint="eastAsia" w:hAnsi="Calibri"/>
          <w:sz w:val="24"/>
          <w:szCs w:val="24"/>
          <w:lang w:val="zh-CN"/>
        </w:rPr>
        <w:t>2.乙方提供不符合磋商文件、磋商响应文件和本合同规定的产品，甲方有权拒绝接受。</w:t>
      </w:r>
    </w:p>
    <w:p w14:paraId="0F22CE53">
      <w:pPr>
        <w:adjustRightInd w:val="0"/>
        <w:spacing w:line="400" w:lineRule="exact"/>
        <w:ind w:firstLine="480" w:firstLineChars="200"/>
        <w:jc w:val="both"/>
        <w:rPr>
          <w:rFonts w:hAnsi="Calibri"/>
          <w:sz w:val="24"/>
          <w:szCs w:val="24"/>
          <w:lang w:val="zh-CN"/>
        </w:rPr>
      </w:pPr>
      <w:r>
        <w:rPr>
          <w:rFonts w:hint="eastAsia" w:hAnsi="Calibri"/>
          <w:sz w:val="24"/>
          <w:szCs w:val="24"/>
          <w:lang w:val="zh-CN"/>
        </w:rPr>
        <w:t>3.乙方应将提供产品的清单、用户手册、原厂保修卡、随机资料、工具和备品、备件等交付给甲方，如有缺失应及时补齐，否则视为逾期交货。</w:t>
      </w:r>
    </w:p>
    <w:p w14:paraId="44AA4A61">
      <w:pPr>
        <w:adjustRightInd w:val="0"/>
        <w:spacing w:line="400" w:lineRule="exact"/>
        <w:ind w:firstLine="480" w:firstLineChars="200"/>
        <w:jc w:val="both"/>
        <w:rPr>
          <w:rFonts w:hAnsi="Calibri"/>
          <w:sz w:val="24"/>
          <w:szCs w:val="24"/>
          <w:lang w:val="zh-CN"/>
        </w:rPr>
      </w:pPr>
      <w:r>
        <w:rPr>
          <w:rFonts w:hint="eastAsia" w:hAnsi="Calibri"/>
          <w:sz w:val="24"/>
          <w:szCs w:val="24"/>
          <w:lang w:val="zh-CN"/>
        </w:rPr>
        <w:t>4.甲方应当在安装、调试完成后</w:t>
      </w:r>
      <w:r>
        <w:rPr>
          <w:rFonts w:hint="eastAsia" w:hAnsi="Calibri"/>
          <w:sz w:val="24"/>
          <w:szCs w:val="24"/>
          <w:u w:val="single"/>
          <w:lang w:val="zh-CN"/>
        </w:rPr>
        <w:t xml:space="preserve">    </w:t>
      </w:r>
      <w:r>
        <w:rPr>
          <w:rFonts w:hint="eastAsia" w:hAnsi="Calibri"/>
          <w:sz w:val="24"/>
          <w:szCs w:val="24"/>
          <w:lang w:val="zh-CN"/>
        </w:rPr>
        <w:t>个工作日内进行验收，逾期不验收的，乙方可视为验收合</w:t>
      </w:r>
    </w:p>
    <w:p w14:paraId="44A70286">
      <w:pPr>
        <w:adjustRightInd w:val="0"/>
        <w:spacing w:line="400" w:lineRule="exact"/>
        <w:jc w:val="both"/>
        <w:rPr>
          <w:rFonts w:hAnsi="Calibri"/>
          <w:sz w:val="24"/>
          <w:szCs w:val="24"/>
          <w:lang w:val="zh-CN"/>
        </w:rPr>
      </w:pPr>
      <w:r>
        <w:rPr>
          <w:rFonts w:hint="eastAsia" w:hAnsi="Calibri"/>
          <w:sz w:val="24"/>
          <w:szCs w:val="24"/>
          <w:lang w:val="zh-CN"/>
        </w:rPr>
        <w:t>格。验收合格后，由甲乙双方签署产品验收单并加盖采购人公章，甲乙双方各执一份。</w:t>
      </w:r>
    </w:p>
    <w:p w14:paraId="678E7FC5">
      <w:pPr>
        <w:adjustRightInd w:val="0"/>
        <w:spacing w:line="400" w:lineRule="exact"/>
        <w:ind w:firstLine="480" w:firstLineChars="200"/>
        <w:jc w:val="both"/>
        <w:rPr>
          <w:rFonts w:hAnsi="Calibri"/>
          <w:sz w:val="24"/>
          <w:szCs w:val="24"/>
          <w:lang w:val="zh-CN"/>
        </w:rPr>
      </w:pPr>
      <w:r>
        <w:rPr>
          <w:rFonts w:hint="eastAsia" w:hAnsi="Calibri"/>
          <w:sz w:val="24"/>
          <w:szCs w:val="24"/>
          <w:lang w:val="zh-CN"/>
        </w:rPr>
        <w:t>5. 甲方应提供该项目验收报告交同级财政监管部门，由财政部门按规定程序抽验后办理资金拨付。</w:t>
      </w:r>
    </w:p>
    <w:p w14:paraId="2E71BBFC">
      <w:pPr>
        <w:adjustRightInd w:val="0"/>
        <w:spacing w:line="400" w:lineRule="exact"/>
        <w:ind w:firstLine="480" w:firstLineChars="200"/>
        <w:jc w:val="both"/>
        <w:rPr>
          <w:rFonts w:hAnsi="Calibri"/>
          <w:sz w:val="24"/>
          <w:szCs w:val="24"/>
          <w:lang w:val="zh-CN"/>
        </w:rPr>
      </w:pPr>
      <w:r>
        <w:rPr>
          <w:rFonts w:hint="eastAsia" w:hAnsi="Calibri"/>
          <w:sz w:val="24"/>
          <w:szCs w:val="24"/>
          <w:lang w:val="zh-CN"/>
        </w:rPr>
        <w:t>6. 甲方在验收过程中发现乙方有违约问题，可按磋商文件、磋商响应文件的规定要求乙方及时予以解决。</w:t>
      </w:r>
    </w:p>
    <w:p w14:paraId="3A851DFF">
      <w:pPr>
        <w:adjustRightInd w:val="0"/>
        <w:spacing w:line="400" w:lineRule="exact"/>
        <w:ind w:firstLine="480" w:firstLineChars="200"/>
        <w:jc w:val="both"/>
        <w:outlineLvl w:val="2"/>
        <w:rPr>
          <w:rFonts w:hAnsi="Calibri"/>
          <w:sz w:val="24"/>
          <w:szCs w:val="24"/>
          <w:lang w:val="zh-CN"/>
        </w:rPr>
      </w:pPr>
      <w:r>
        <w:rPr>
          <w:rFonts w:hint="eastAsia" w:hAnsi="Calibri"/>
          <w:sz w:val="24"/>
          <w:szCs w:val="24"/>
          <w:lang w:val="zh-CN"/>
        </w:rPr>
        <w:t>7.乙方向甲方提供产品相关完税销售发票。</w:t>
      </w:r>
    </w:p>
    <w:p w14:paraId="5DA1B2AD">
      <w:pPr>
        <w:adjustRightInd w:val="0"/>
        <w:spacing w:line="400" w:lineRule="exact"/>
        <w:ind w:firstLine="480" w:firstLineChars="200"/>
        <w:jc w:val="both"/>
        <w:outlineLvl w:val="1"/>
        <w:rPr>
          <w:rFonts w:hAnsi="Calibri"/>
          <w:sz w:val="24"/>
          <w:szCs w:val="24"/>
          <w:lang w:val="zh-CN"/>
        </w:rPr>
      </w:pPr>
      <w:bookmarkStart w:id="137" w:name="_Toc432519298"/>
      <w:r>
        <w:rPr>
          <w:rFonts w:hint="eastAsia" w:hAnsi="Calibri"/>
          <w:sz w:val="24"/>
          <w:szCs w:val="24"/>
          <w:lang w:val="zh-CN"/>
        </w:rPr>
        <w:t>四、付款方式</w:t>
      </w:r>
      <w:bookmarkEnd w:id="137"/>
    </w:p>
    <w:p w14:paraId="6A5FAE35">
      <w:pPr>
        <w:adjustRightInd w:val="0"/>
        <w:spacing w:line="400" w:lineRule="exact"/>
        <w:ind w:firstLine="480" w:firstLineChars="200"/>
        <w:jc w:val="both"/>
        <w:rPr>
          <w:rFonts w:hAnsi="Calibri"/>
          <w:sz w:val="24"/>
          <w:szCs w:val="24"/>
          <w:lang w:val="zh-CN"/>
        </w:rPr>
      </w:pPr>
      <w:r>
        <w:rPr>
          <w:rFonts w:hint="eastAsia" w:hAnsi="Calibri"/>
          <w:sz w:val="24"/>
          <w:szCs w:val="24"/>
          <w:lang w:val="zh-CN"/>
        </w:rPr>
        <w:t>乙方所交付的产品由甲方验收，验收合格后，按合同金额向乙方支付合同总价款的100%。（具体付款方式、付款比例等事项在签订合同时由甲、乙双方自行约定）</w:t>
      </w:r>
    </w:p>
    <w:p w14:paraId="7A768922">
      <w:pPr>
        <w:adjustRightInd w:val="0"/>
        <w:spacing w:line="400" w:lineRule="exact"/>
        <w:ind w:firstLine="480" w:firstLineChars="200"/>
        <w:jc w:val="both"/>
        <w:outlineLvl w:val="1"/>
        <w:rPr>
          <w:rFonts w:hAnsi="Calibri"/>
          <w:sz w:val="24"/>
          <w:szCs w:val="24"/>
          <w:lang w:val="zh-CN"/>
        </w:rPr>
      </w:pPr>
      <w:bookmarkStart w:id="138" w:name="_Toc268056657"/>
      <w:r>
        <w:rPr>
          <w:rFonts w:hint="eastAsia" w:hAnsi="Calibri"/>
          <w:sz w:val="24"/>
          <w:szCs w:val="24"/>
          <w:lang w:val="zh-CN"/>
        </w:rPr>
        <w:t>五、合同的变更、终止与转让</w:t>
      </w:r>
      <w:bookmarkEnd w:id="138"/>
    </w:p>
    <w:p w14:paraId="1C8B019C">
      <w:pPr>
        <w:adjustRightInd w:val="0"/>
        <w:spacing w:line="400" w:lineRule="exact"/>
        <w:ind w:firstLine="480" w:firstLineChars="200"/>
        <w:jc w:val="both"/>
        <w:rPr>
          <w:rFonts w:hAnsi="Calibri"/>
          <w:sz w:val="24"/>
          <w:szCs w:val="24"/>
          <w:lang w:val="zh-CN"/>
        </w:rPr>
      </w:pPr>
      <w:r>
        <w:rPr>
          <w:rFonts w:hint="eastAsia" w:hAnsi="Calibri"/>
          <w:sz w:val="24"/>
          <w:szCs w:val="24"/>
          <w:lang w:val="zh-CN"/>
        </w:rPr>
        <w:t>除《中华人民共和国政府采购法》第五十条规定的情形外，本合同一经签订，甲乙双方不得擅自变更、中止或终止。</w:t>
      </w:r>
    </w:p>
    <w:p w14:paraId="08987F9D">
      <w:pPr>
        <w:adjustRightInd w:val="0"/>
        <w:spacing w:line="400" w:lineRule="exact"/>
        <w:ind w:firstLine="480" w:firstLineChars="200"/>
        <w:jc w:val="both"/>
        <w:outlineLvl w:val="1"/>
        <w:rPr>
          <w:rFonts w:hAnsi="Calibri"/>
          <w:sz w:val="24"/>
          <w:szCs w:val="24"/>
          <w:lang w:val="zh-CN"/>
        </w:rPr>
      </w:pPr>
      <w:bookmarkStart w:id="139" w:name="_Toc538912646"/>
      <w:r>
        <w:rPr>
          <w:rFonts w:hint="eastAsia" w:hAnsi="Calibri"/>
          <w:sz w:val="24"/>
          <w:szCs w:val="24"/>
          <w:lang w:val="zh-CN"/>
        </w:rPr>
        <w:t>六、违约责任</w:t>
      </w:r>
      <w:bookmarkEnd w:id="139"/>
    </w:p>
    <w:p w14:paraId="1D391A21">
      <w:pPr>
        <w:adjustRightInd w:val="0"/>
        <w:spacing w:line="400" w:lineRule="exact"/>
        <w:ind w:firstLine="480" w:firstLineChars="200"/>
        <w:jc w:val="both"/>
        <w:rPr>
          <w:rFonts w:hAnsi="Calibri"/>
          <w:sz w:val="24"/>
          <w:szCs w:val="24"/>
          <w:lang w:val="zh-CN"/>
        </w:rPr>
      </w:pPr>
      <w:r>
        <w:rPr>
          <w:rFonts w:hint="eastAsia" w:hAnsi="Calibri"/>
          <w:sz w:val="24"/>
          <w:szCs w:val="24"/>
          <w:lang w:val="zh-CN"/>
        </w:rPr>
        <w:t>1.乙方所提供的产品规格、技术标准、材料等质量不合格的，应及时更换；更换不及时的，按逾期交货处罚；因质量问题甲方不同意接收的，质保金全额扣除，并由乙方赔偿由此引起的甲方的一切经济损失。</w:t>
      </w:r>
    </w:p>
    <w:p w14:paraId="0E43D4A4">
      <w:pPr>
        <w:adjustRightInd w:val="0"/>
        <w:spacing w:line="400" w:lineRule="exact"/>
        <w:ind w:firstLine="480" w:firstLineChars="200"/>
        <w:jc w:val="both"/>
        <w:rPr>
          <w:rFonts w:hAnsi="Calibri"/>
          <w:sz w:val="24"/>
          <w:szCs w:val="24"/>
          <w:lang w:val="zh-CN"/>
        </w:rPr>
      </w:pPr>
      <w:r>
        <w:rPr>
          <w:rFonts w:hint="eastAsia" w:hAnsi="Calibri"/>
          <w:sz w:val="24"/>
          <w:szCs w:val="24"/>
          <w:lang w:val="zh-CN"/>
        </w:rPr>
        <w:t>2.乙方提供的货物如侵犯了第三方权益而引发纠纷或诉讼的，均由乙方负责交涉并承担全部责任。</w:t>
      </w:r>
    </w:p>
    <w:p w14:paraId="534B5053">
      <w:pPr>
        <w:adjustRightInd w:val="0"/>
        <w:spacing w:line="400" w:lineRule="exact"/>
        <w:ind w:firstLine="480" w:firstLineChars="200"/>
        <w:jc w:val="both"/>
        <w:outlineLvl w:val="2"/>
        <w:rPr>
          <w:rFonts w:hAnsi="Calibri"/>
          <w:sz w:val="24"/>
          <w:szCs w:val="24"/>
          <w:lang w:val="zh-CN"/>
        </w:rPr>
      </w:pPr>
      <w:r>
        <w:rPr>
          <w:rFonts w:hint="eastAsia" w:hAnsi="Calibri"/>
          <w:sz w:val="24"/>
          <w:szCs w:val="24"/>
          <w:lang w:val="zh-CN"/>
        </w:rPr>
        <w:t>3.因包装、运输引起的货物损坏，按质量不合格处罚。</w:t>
      </w:r>
    </w:p>
    <w:p w14:paraId="5F6711EE">
      <w:pPr>
        <w:adjustRightInd w:val="0"/>
        <w:spacing w:line="400" w:lineRule="exact"/>
        <w:ind w:firstLine="480" w:firstLineChars="200"/>
        <w:jc w:val="both"/>
        <w:rPr>
          <w:rFonts w:hAnsi="Calibri"/>
          <w:sz w:val="24"/>
          <w:szCs w:val="24"/>
          <w:lang w:val="zh-CN"/>
        </w:rPr>
      </w:pPr>
      <w:r>
        <w:rPr>
          <w:rFonts w:hint="eastAsia" w:hAnsi="Calibri"/>
          <w:sz w:val="24"/>
          <w:szCs w:val="24"/>
          <w:lang w:val="zh-CN"/>
        </w:rPr>
        <w:t>4.甲方无故延期接收货物和乙方逾期交货的，每天应向对方偿付未交货物的货款3‰的违约金，但违约金累计不得超过违约货款的5%，超过</w:t>
      </w:r>
      <w:r>
        <w:rPr>
          <w:rFonts w:hint="eastAsia" w:hAnsi="Calibri"/>
          <w:sz w:val="24"/>
          <w:szCs w:val="24"/>
          <w:u w:val="single"/>
          <w:lang w:val="zh-CN"/>
        </w:rPr>
        <w:t xml:space="preserve">    </w:t>
      </w:r>
      <w:r>
        <w:rPr>
          <w:rFonts w:hint="eastAsia" w:hAnsi="Calibri"/>
          <w:sz w:val="24"/>
          <w:szCs w:val="24"/>
          <w:lang w:val="zh-CN"/>
        </w:rPr>
        <w:t>天对方有权解除合同，违约方承担因此给对方造成的经济损失 。</w:t>
      </w:r>
    </w:p>
    <w:p w14:paraId="5CD18851">
      <w:pPr>
        <w:adjustRightInd w:val="0"/>
        <w:spacing w:line="400" w:lineRule="exact"/>
        <w:ind w:firstLine="480" w:firstLineChars="200"/>
        <w:jc w:val="both"/>
        <w:rPr>
          <w:rFonts w:hAnsi="Calibri"/>
          <w:sz w:val="24"/>
          <w:szCs w:val="24"/>
          <w:lang w:val="zh-CN"/>
        </w:rPr>
      </w:pPr>
      <w:r>
        <w:rPr>
          <w:rFonts w:hint="eastAsia" w:hAnsi="Calibri"/>
          <w:sz w:val="24"/>
          <w:szCs w:val="24"/>
          <w:lang w:val="zh-CN"/>
        </w:rPr>
        <w:t>5.乙方未按本合同和磋商响应文件中规定的服务承诺提供售后服务的，乙方应按本合同合计金额的5%向甲方支付违约金。</w:t>
      </w:r>
    </w:p>
    <w:p w14:paraId="58C3F337">
      <w:pPr>
        <w:adjustRightInd w:val="0"/>
        <w:spacing w:line="400" w:lineRule="exact"/>
        <w:ind w:firstLine="480" w:firstLineChars="200"/>
        <w:jc w:val="both"/>
        <w:rPr>
          <w:rFonts w:hAnsi="Calibri"/>
          <w:sz w:val="24"/>
          <w:szCs w:val="24"/>
          <w:lang w:val="zh-CN"/>
        </w:rPr>
      </w:pPr>
      <w:r>
        <w:rPr>
          <w:rFonts w:hint="eastAsia" w:hAnsi="Calibri"/>
          <w:sz w:val="24"/>
          <w:szCs w:val="24"/>
          <w:lang w:val="zh-CN"/>
        </w:rPr>
        <w:t>6.乙方提供的货物在质量保证期内，因设计、工艺或材料的缺陷和其他质量原因造成的问题，由乙方负责，费用从履约保证金中扣除，不足另补。</w:t>
      </w:r>
    </w:p>
    <w:p w14:paraId="3E1A572E">
      <w:pPr>
        <w:adjustRightInd w:val="0"/>
        <w:spacing w:line="400" w:lineRule="exact"/>
        <w:ind w:firstLine="480" w:firstLineChars="200"/>
        <w:jc w:val="both"/>
        <w:outlineLvl w:val="2"/>
        <w:rPr>
          <w:rFonts w:hAnsi="Calibri"/>
          <w:sz w:val="24"/>
          <w:szCs w:val="24"/>
          <w:lang w:val="zh-CN"/>
        </w:rPr>
      </w:pPr>
      <w:r>
        <w:rPr>
          <w:rFonts w:hint="eastAsia" w:hAnsi="Calibri"/>
          <w:sz w:val="24"/>
          <w:szCs w:val="24"/>
          <w:lang w:val="zh-CN"/>
        </w:rPr>
        <w:t>7.其他违约行为按违约货款额5%收取违约金并赔偿经济损失。</w:t>
      </w:r>
    </w:p>
    <w:p w14:paraId="1C10E90C">
      <w:pPr>
        <w:adjustRightInd w:val="0"/>
        <w:spacing w:line="400" w:lineRule="exact"/>
        <w:ind w:firstLine="480" w:firstLineChars="200"/>
        <w:jc w:val="both"/>
        <w:outlineLvl w:val="1"/>
        <w:rPr>
          <w:rFonts w:hAnsi="Calibri"/>
          <w:sz w:val="24"/>
          <w:szCs w:val="24"/>
          <w:lang w:val="zh-CN"/>
        </w:rPr>
      </w:pPr>
      <w:bookmarkStart w:id="140" w:name="_Toc1744189305"/>
      <w:r>
        <w:rPr>
          <w:rFonts w:hint="eastAsia" w:hAnsi="Calibri"/>
          <w:sz w:val="24"/>
          <w:szCs w:val="24"/>
          <w:lang w:val="zh-CN"/>
        </w:rPr>
        <w:t>七、不可抗力</w:t>
      </w:r>
      <w:bookmarkEnd w:id="140"/>
    </w:p>
    <w:p w14:paraId="2E646B05">
      <w:pPr>
        <w:adjustRightInd w:val="0"/>
        <w:spacing w:line="400" w:lineRule="exact"/>
        <w:ind w:firstLine="480" w:firstLineChars="200"/>
        <w:jc w:val="both"/>
        <w:rPr>
          <w:rFonts w:hAnsi="Calibri"/>
          <w:sz w:val="24"/>
          <w:szCs w:val="24"/>
          <w:lang w:val="zh-CN"/>
        </w:rPr>
      </w:pPr>
      <w:r>
        <w:rPr>
          <w:rFonts w:hint="eastAsia" w:hAnsi="Calibri"/>
          <w:sz w:val="24"/>
          <w:szCs w:val="24"/>
          <w:lang w:val="zh-CN"/>
        </w:rPr>
        <w:t>1. 因不可抗力使合同的某些内容有变更必要的，双方应通过协商在   天内达成进一步履行合同的协议；因不可抗力致使合同不能履行的，合同终止。</w:t>
      </w:r>
    </w:p>
    <w:p w14:paraId="3B993C73">
      <w:pPr>
        <w:adjustRightInd w:val="0"/>
        <w:spacing w:line="400" w:lineRule="exact"/>
        <w:ind w:firstLine="480" w:firstLineChars="200"/>
        <w:jc w:val="both"/>
        <w:rPr>
          <w:rFonts w:hAnsi="Calibri"/>
          <w:sz w:val="24"/>
          <w:szCs w:val="24"/>
          <w:lang w:val="zh-CN"/>
        </w:rPr>
      </w:pPr>
      <w:r>
        <w:rPr>
          <w:rFonts w:hint="eastAsia" w:hAnsi="Calibri"/>
          <w:sz w:val="24"/>
          <w:szCs w:val="24"/>
          <w:lang w:val="zh-CN"/>
        </w:rPr>
        <w:t>2. 除法律法规规定的不可抗力情形外，双方约定出现</w:t>
      </w:r>
      <w:r>
        <w:rPr>
          <w:rFonts w:hint="eastAsia" w:hAnsi="Calibri"/>
          <w:sz w:val="24"/>
          <w:szCs w:val="24"/>
          <w:u w:val="single"/>
          <w:lang w:val="zh-CN"/>
        </w:rPr>
        <w:t xml:space="preserve">        </w:t>
      </w:r>
      <w:r>
        <w:rPr>
          <w:rFonts w:hint="eastAsia" w:hAnsi="Calibri"/>
          <w:sz w:val="24"/>
          <w:szCs w:val="24"/>
          <w:lang w:val="zh-CN"/>
        </w:rPr>
        <w:t xml:space="preserve"> 情况亦视为不可抗力。</w:t>
      </w:r>
    </w:p>
    <w:p w14:paraId="04AD8CFB">
      <w:pPr>
        <w:adjustRightInd w:val="0"/>
        <w:spacing w:line="400" w:lineRule="exact"/>
        <w:ind w:firstLine="480" w:firstLineChars="200"/>
        <w:jc w:val="both"/>
        <w:outlineLvl w:val="1"/>
        <w:rPr>
          <w:rFonts w:hAnsi="Calibri"/>
          <w:sz w:val="24"/>
          <w:szCs w:val="24"/>
          <w:lang w:val="zh-CN"/>
        </w:rPr>
      </w:pPr>
      <w:bookmarkStart w:id="141" w:name="_Toc1774758511"/>
      <w:r>
        <w:rPr>
          <w:rFonts w:hint="eastAsia" w:hAnsi="Calibri"/>
          <w:sz w:val="24"/>
          <w:szCs w:val="24"/>
          <w:lang w:val="zh-CN"/>
        </w:rPr>
        <w:t>八、知识产权：</w:t>
      </w:r>
      <w:bookmarkEnd w:id="141"/>
    </w:p>
    <w:p w14:paraId="2E2EAF18">
      <w:pPr>
        <w:adjustRightInd w:val="0"/>
        <w:spacing w:line="400" w:lineRule="exact"/>
        <w:ind w:firstLine="480" w:firstLineChars="200"/>
        <w:jc w:val="both"/>
        <w:outlineLvl w:val="1"/>
        <w:rPr>
          <w:rFonts w:hAnsi="Calibri"/>
          <w:sz w:val="24"/>
          <w:szCs w:val="24"/>
          <w:lang w:val="zh-CN"/>
        </w:rPr>
      </w:pPr>
      <w:bookmarkStart w:id="142" w:name="_Toc828565863"/>
      <w:r>
        <w:rPr>
          <w:rFonts w:hint="eastAsia" w:hAnsi="Calibri"/>
          <w:sz w:val="24"/>
          <w:szCs w:val="24"/>
          <w:lang w:val="zh-CN"/>
        </w:rPr>
        <w:t>九、其他约定：</w:t>
      </w:r>
      <w:bookmarkEnd w:id="142"/>
    </w:p>
    <w:p w14:paraId="1C3F023E">
      <w:pPr>
        <w:adjustRightInd w:val="0"/>
        <w:spacing w:line="400" w:lineRule="exact"/>
        <w:ind w:firstLine="480" w:firstLineChars="200"/>
        <w:jc w:val="both"/>
        <w:outlineLvl w:val="1"/>
        <w:rPr>
          <w:rFonts w:hint="eastAsia" w:hAnsi="Calibri"/>
          <w:sz w:val="24"/>
          <w:szCs w:val="24"/>
          <w:lang w:val="zh-CN"/>
        </w:rPr>
      </w:pPr>
      <w:bookmarkStart w:id="143" w:name="_Toc750792053"/>
    </w:p>
    <w:p w14:paraId="084A782F">
      <w:pPr>
        <w:adjustRightInd w:val="0"/>
        <w:spacing w:line="400" w:lineRule="exact"/>
        <w:ind w:firstLine="480" w:firstLineChars="200"/>
        <w:jc w:val="both"/>
        <w:outlineLvl w:val="1"/>
        <w:rPr>
          <w:rFonts w:hAnsi="Calibri"/>
          <w:sz w:val="24"/>
          <w:szCs w:val="24"/>
          <w:lang w:val="zh-CN"/>
        </w:rPr>
      </w:pPr>
      <w:r>
        <w:rPr>
          <w:rFonts w:hint="eastAsia" w:hAnsi="Calibri"/>
          <w:sz w:val="24"/>
          <w:szCs w:val="24"/>
          <w:lang w:val="zh-CN"/>
        </w:rPr>
        <w:t>十、合同争议解决：</w:t>
      </w:r>
      <w:bookmarkEnd w:id="143"/>
    </w:p>
    <w:p w14:paraId="519A2117">
      <w:pPr>
        <w:adjustRightInd w:val="0"/>
        <w:spacing w:line="400" w:lineRule="exact"/>
        <w:ind w:firstLine="480" w:firstLineChars="200"/>
        <w:jc w:val="both"/>
        <w:rPr>
          <w:rFonts w:hAnsi="Calibri"/>
          <w:sz w:val="24"/>
          <w:szCs w:val="24"/>
          <w:lang w:val="zh-CN"/>
        </w:rPr>
      </w:pPr>
      <w:r>
        <w:rPr>
          <w:rFonts w:hint="eastAsia" w:hAnsi="Calibri"/>
          <w:sz w:val="24"/>
          <w:szCs w:val="24"/>
          <w:lang w:val="zh-CN"/>
        </w:rPr>
        <w:t>1.因产品质量问题发生争议的，应邀请国家认可的质量检测机构进行鉴定。产品符合标准的，鉴定费由甲方承担；产品不符合标准的，鉴定费由乙方承担。</w:t>
      </w:r>
    </w:p>
    <w:p w14:paraId="19C42A6E">
      <w:pPr>
        <w:adjustRightInd w:val="0"/>
        <w:spacing w:line="400" w:lineRule="exact"/>
        <w:ind w:firstLine="480" w:firstLineChars="200"/>
        <w:jc w:val="both"/>
        <w:rPr>
          <w:rFonts w:hAnsi="Calibri"/>
          <w:sz w:val="24"/>
          <w:szCs w:val="24"/>
          <w:lang w:val="zh-CN"/>
        </w:rPr>
      </w:pPr>
      <w:r>
        <w:rPr>
          <w:rFonts w:hint="eastAsia" w:hAnsi="Calibri"/>
          <w:sz w:val="24"/>
          <w:szCs w:val="24"/>
          <w:lang w:val="zh-CN"/>
        </w:rPr>
        <w:t>2.因履行本合同引起的或与本合同有关的争议，甲乙双方应首先通过友好协商解决，如果协商不能解决，可向甲方所在地人民法院提起诉讼。</w:t>
      </w:r>
    </w:p>
    <w:p w14:paraId="4333F4B0">
      <w:pPr>
        <w:adjustRightInd w:val="0"/>
        <w:spacing w:line="400" w:lineRule="exact"/>
        <w:ind w:firstLine="480" w:firstLineChars="200"/>
        <w:jc w:val="both"/>
        <w:outlineLvl w:val="2"/>
        <w:rPr>
          <w:rFonts w:hAnsi="Calibri"/>
          <w:sz w:val="24"/>
          <w:szCs w:val="24"/>
          <w:lang w:val="zh-CN"/>
        </w:rPr>
      </w:pPr>
      <w:r>
        <w:rPr>
          <w:rFonts w:hint="eastAsia" w:hAnsi="Calibri"/>
          <w:sz w:val="24"/>
          <w:szCs w:val="24"/>
          <w:lang w:val="zh-CN"/>
        </w:rPr>
        <w:t>3.诉讼期间，本合同继续履行。</w:t>
      </w:r>
    </w:p>
    <w:p w14:paraId="66DD7E89">
      <w:pPr>
        <w:adjustRightInd w:val="0"/>
        <w:spacing w:line="400" w:lineRule="exact"/>
        <w:ind w:firstLine="480" w:firstLineChars="200"/>
        <w:jc w:val="both"/>
        <w:outlineLvl w:val="1"/>
        <w:rPr>
          <w:rFonts w:hAnsi="Calibri"/>
          <w:sz w:val="24"/>
          <w:szCs w:val="24"/>
          <w:lang w:val="zh-CN"/>
        </w:rPr>
      </w:pPr>
      <w:bookmarkStart w:id="144" w:name="_Toc790046340"/>
      <w:r>
        <w:rPr>
          <w:rFonts w:hint="eastAsia" w:hAnsi="Calibri"/>
          <w:sz w:val="24"/>
          <w:szCs w:val="24"/>
          <w:lang w:val="zh-CN"/>
        </w:rPr>
        <w:t>十一、合同生效及其他：</w:t>
      </w:r>
      <w:bookmarkEnd w:id="144"/>
    </w:p>
    <w:p w14:paraId="157152E7">
      <w:pPr>
        <w:adjustRightInd w:val="0"/>
        <w:spacing w:line="400" w:lineRule="exact"/>
        <w:ind w:firstLine="480" w:firstLineChars="200"/>
        <w:jc w:val="both"/>
        <w:rPr>
          <w:rFonts w:hAnsi="Calibri"/>
          <w:sz w:val="24"/>
          <w:szCs w:val="24"/>
          <w:lang w:val="zh-CN"/>
        </w:rPr>
      </w:pPr>
      <w:r>
        <w:rPr>
          <w:rFonts w:hint="eastAsia" w:hAnsi="Calibri"/>
          <w:sz w:val="24"/>
          <w:szCs w:val="24"/>
          <w:lang w:val="zh-CN"/>
        </w:rPr>
        <w:t>1.本合同一式六份，经双方签字，并加盖公章即生效。</w:t>
      </w:r>
    </w:p>
    <w:p w14:paraId="72633F94">
      <w:pPr>
        <w:adjustRightInd w:val="0"/>
        <w:spacing w:line="400" w:lineRule="exact"/>
        <w:ind w:firstLine="480" w:firstLineChars="200"/>
        <w:jc w:val="both"/>
        <w:rPr>
          <w:rFonts w:hAnsi="Calibri"/>
          <w:sz w:val="24"/>
          <w:szCs w:val="24"/>
          <w:lang w:val="zh-CN"/>
        </w:rPr>
      </w:pPr>
      <w:r>
        <w:rPr>
          <w:rFonts w:hint="eastAsia" w:hAnsi="Calibri"/>
          <w:sz w:val="24"/>
          <w:szCs w:val="24"/>
          <w:lang w:val="zh-CN"/>
        </w:rPr>
        <w:t>2.本合同未尽事宜，按《中华人民共和国民法典》有关规定处理。</w:t>
      </w:r>
    </w:p>
    <w:p w14:paraId="69D35F19">
      <w:pPr>
        <w:adjustRightInd w:val="0"/>
        <w:ind w:firstLine="480"/>
        <w:rPr>
          <w:sz w:val="24"/>
          <w:szCs w:val="24"/>
        </w:rPr>
      </w:pPr>
    </w:p>
    <w:p w14:paraId="6A5D4A80">
      <w:pPr>
        <w:adjustRightInd w:val="0"/>
        <w:rPr>
          <w:sz w:val="24"/>
          <w:szCs w:val="24"/>
        </w:rPr>
      </w:pPr>
    </w:p>
    <w:p w14:paraId="139AEC72">
      <w:pPr>
        <w:adjustRightInd w:val="0"/>
        <w:ind w:firstLine="482"/>
        <w:rPr>
          <w:b/>
          <w:sz w:val="24"/>
          <w:szCs w:val="24"/>
        </w:rPr>
      </w:pPr>
      <w:r>
        <w:rPr>
          <w:rFonts w:hint="eastAsia"/>
          <w:b/>
          <w:sz w:val="24"/>
          <w:szCs w:val="24"/>
          <w:lang w:val="zh-CN"/>
        </w:rPr>
        <w:t>甲方（盖章）：</w:t>
      </w:r>
      <w:r>
        <w:rPr>
          <w:rFonts w:hint="eastAsia"/>
          <w:b/>
          <w:sz w:val="24"/>
          <w:szCs w:val="24"/>
        </w:rPr>
        <w:t xml:space="preserve">                              </w:t>
      </w:r>
      <w:r>
        <w:rPr>
          <w:rFonts w:hint="eastAsia"/>
          <w:b/>
          <w:sz w:val="24"/>
          <w:szCs w:val="24"/>
          <w:lang w:val="zh-CN"/>
        </w:rPr>
        <w:t>乙方（盖章）：</w:t>
      </w:r>
    </w:p>
    <w:p w14:paraId="091021F9">
      <w:pPr>
        <w:adjustRightInd w:val="0"/>
        <w:ind w:firstLine="482"/>
        <w:rPr>
          <w:b/>
          <w:sz w:val="24"/>
          <w:szCs w:val="24"/>
          <w:lang w:val="zh-CN"/>
        </w:rPr>
      </w:pPr>
    </w:p>
    <w:p w14:paraId="7CB60399">
      <w:pPr>
        <w:adjustRightInd w:val="0"/>
        <w:ind w:firstLine="482"/>
        <w:rPr>
          <w:b/>
          <w:sz w:val="24"/>
          <w:szCs w:val="24"/>
        </w:rPr>
      </w:pPr>
      <w:r>
        <w:rPr>
          <w:rFonts w:hint="eastAsia"/>
          <w:b/>
          <w:sz w:val="24"/>
          <w:szCs w:val="24"/>
          <w:lang w:val="zh-CN"/>
        </w:rPr>
        <w:t>法定代表人或委托代理人</w:t>
      </w:r>
      <w:r>
        <w:rPr>
          <w:rFonts w:hint="eastAsia"/>
          <w:b/>
          <w:sz w:val="24"/>
          <w:szCs w:val="24"/>
        </w:rPr>
        <w:t xml:space="preserve">：                    </w:t>
      </w:r>
      <w:r>
        <w:rPr>
          <w:rFonts w:hint="eastAsia"/>
          <w:b/>
          <w:sz w:val="24"/>
          <w:szCs w:val="24"/>
          <w:lang w:val="zh-CN"/>
        </w:rPr>
        <w:t>法定代表人或委托代理人</w:t>
      </w:r>
      <w:r>
        <w:rPr>
          <w:rFonts w:hint="eastAsia"/>
          <w:b/>
          <w:sz w:val="24"/>
          <w:szCs w:val="24"/>
        </w:rPr>
        <w:t>：</w:t>
      </w:r>
    </w:p>
    <w:p w14:paraId="07449A11">
      <w:pPr>
        <w:adjustRightInd w:val="0"/>
        <w:ind w:left="6685" w:leftChars="327" w:hanging="5966" w:hangingChars="2476"/>
        <w:rPr>
          <w:b/>
          <w:sz w:val="24"/>
          <w:szCs w:val="24"/>
        </w:rPr>
      </w:pPr>
      <w:r>
        <w:rPr>
          <w:rFonts w:hint="eastAsia"/>
          <w:b/>
          <w:sz w:val="24"/>
          <w:szCs w:val="24"/>
        </w:rPr>
        <w:t xml:space="preserve">                                          </w:t>
      </w:r>
      <w:r>
        <w:rPr>
          <w:rFonts w:hint="eastAsia"/>
          <w:b/>
          <w:sz w:val="24"/>
          <w:szCs w:val="24"/>
          <w:lang w:val="zh-CN"/>
        </w:rPr>
        <w:t>开户银行：</w:t>
      </w:r>
      <w:r>
        <w:rPr>
          <w:rFonts w:hint="eastAsia"/>
          <w:b/>
          <w:sz w:val="24"/>
          <w:szCs w:val="24"/>
        </w:rPr>
        <w:t xml:space="preserve">     </w:t>
      </w:r>
    </w:p>
    <w:p w14:paraId="362F08E8">
      <w:pPr>
        <w:adjustRightInd w:val="0"/>
        <w:ind w:firstLine="482" w:firstLineChars="200"/>
        <w:rPr>
          <w:b/>
          <w:sz w:val="24"/>
          <w:szCs w:val="24"/>
        </w:rPr>
      </w:pPr>
      <w:r>
        <w:rPr>
          <w:rFonts w:hint="eastAsia"/>
          <w:b/>
          <w:sz w:val="24"/>
          <w:szCs w:val="24"/>
          <w:lang w:val="zh-CN"/>
        </w:rPr>
        <w:t>联系电话：</w:t>
      </w:r>
      <w:r>
        <w:rPr>
          <w:rFonts w:hint="eastAsia"/>
          <w:b/>
          <w:sz w:val="24"/>
          <w:szCs w:val="24"/>
        </w:rPr>
        <w:t xml:space="preserve">                                  </w:t>
      </w:r>
      <w:r>
        <w:rPr>
          <w:rFonts w:hint="eastAsia"/>
          <w:b/>
          <w:sz w:val="24"/>
          <w:szCs w:val="24"/>
          <w:lang w:val="zh-CN"/>
        </w:rPr>
        <w:t>账号：</w:t>
      </w:r>
    </w:p>
    <w:p w14:paraId="487C901A">
      <w:pPr>
        <w:adjustRightInd w:val="0"/>
        <w:ind w:left="5962" w:leftChars="327" w:hanging="5243" w:hangingChars="2176"/>
        <w:rPr>
          <w:b/>
          <w:sz w:val="24"/>
          <w:szCs w:val="24"/>
          <w:lang w:val="zh-CN"/>
        </w:rPr>
      </w:pPr>
      <w:r>
        <w:rPr>
          <w:rFonts w:hint="eastAsia"/>
          <w:b/>
          <w:sz w:val="24"/>
          <w:szCs w:val="24"/>
        </w:rPr>
        <w:t xml:space="preserve">                                          </w:t>
      </w:r>
      <w:r>
        <w:rPr>
          <w:rFonts w:hint="eastAsia"/>
          <w:b/>
          <w:sz w:val="24"/>
          <w:szCs w:val="24"/>
          <w:lang w:val="zh-CN"/>
        </w:rPr>
        <w:t>联系电话：</w:t>
      </w:r>
    </w:p>
    <w:p w14:paraId="7B1B5A17">
      <w:pPr>
        <w:adjustRightInd w:val="0"/>
        <w:ind w:left="5936" w:leftChars="2616" w:hanging="181" w:hangingChars="75"/>
        <w:rPr>
          <w:b/>
          <w:sz w:val="24"/>
          <w:szCs w:val="24"/>
        </w:rPr>
      </w:pPr>
      <w:r>
        <w:rPr>
          <w:rFonts w:hint="eastAsia"/>
          <w:b/>
          <w:sz w:val="24"/>
          <w:szCs w:val="24"/>
          <w:lang w:val="zh-CN"/>
        </w:rPr>
        <w:t>签约时间：</w:t>
      </w:r>
      <w:r>
        <w:rPr>
          <w:rFonts w:hint="eastAsia"/>
          <w:b/>
          <w:sz w:val="24"/>
          <w:szCs w:val="24"/>
        </w:rPr>
        <w:t xml:space="preserve">  </w:t>
      </w:r>
      <w:r>
        <w:rPr>
          <w:rFonts w:hint="eastAsia"/>
          <w:b/>
          <w:sz w:val="24"/>
          <w:szCs w:val="24"/>
          <w:lang w:val="zh-CN"/>
        </w:rPr>
        <w:t>年</w:t>
      </w:r>
      <w:r>
        <w:rPr>
          <w:rFonts w:hint="eastAsia"/>
          <w:b/>
          <w:sz w:val="24"/>
          <w:szCs w:val="24"/>
        </w:rPr>
        <w:t xml:space="preserve">  </w:t>
      </w:r>
      <w:r>
        <w:rPr>
          <w:rFonts w:hint="eastAsia"/>
          <w:b/>
          <w:sz w:val="24"/>
          <w:szCs w:val="24"/>
          <w:lang w:val="zh-CN"/>
        </w:rPr>
        <w:t>月</w:t>
      </w:r>
      <w:r>
        <w:rPr>
          <w:rFonts w:hint="eastAsia"/>
          <w:b/>
          <w:sz w:val="24"/>
          <w:szCs w:val="24"/>
        </w:rPr>
        <w:t xml:space="preserve">  </w:t>
      </w:r>
      <w:r>
        <w:rPr>
          <w:rFonts w:hint="eastAsia"/>
          <w:b/>
          <w:sz w:val="24"/>
          <w:szCs w:val="24"/>
          <w:lang w:val="zh-CN"/>
        </w:rPr>
        <w:t>日</w:t>
      </w:r>
    </w:p>
    <w:p w14:paraId="1F47AEF1">
      <w:pPr>
        <w:adjustRightInd w:val="0"/>
        <w:ind w:firstLine="482"/>
        <w:rPr>
          <w:b/>
          <w:sz w:val="24"/>
          <w:szCs w:val="24"/>
          <w:lang w:val="zh-CN"/>
        </w:rPr>
      </w:pPr>
    </w:p>
    <w:p w14:paraId="31FD05C2">
      <w:pPr>
        <w:adjustRightInd w:val="0"/>
        <w:ind w:firstLine="482"/>
        <w:rPr>
          <w:b/>
          <w:sz w:val="24"/>
          <w:szCs w:val="24"/>
        </w:rPr>
      </w:pPr>
      <w:r>
        <w:rPr>
          <w:rFonts w:hint="eastAsia"/>
          <w:b/>
          <w:sz w:val="24"/>
          <w:szCs w:val="24"/>
          <w:lang w:val="zh-CN"/>
        </w:rPr>
        <w:t>合同备案部门：</w:t>
      </w:r>
      <w:r>
        <w:rPr>
          <w:rFonts w:hint="eastAsia"/>
          <w:b/>
          <w:sz w:val="24"/>
          <w:szCs w:val="24"/>
        </w:rPr>
        <w:t>果洛州政府采购服务中心</w:t>
      </w:r>
    </w:p>
    <w:p w14:paraId="2BE39D4D">
      <w:pPr>
        <w:adjustRightInd w:val="0"/>
        <w:ind w:firstLine="482"/>
        <w:rPr>
          <w:b/>
          <w:sz w:val="24"/>
          <w:szCs w:val="24"/>
          <w:lang w:val="zh-CN"/>
        </w:rPr>
      </w:pPr>
    </w:p>
    <w:p w14:paraId="75204847">
      <w:pPr>
        <w:adjustRightInd w:val="0"/>
        <w:ind w:firstLine="482"/>
        <w:rPr>
          <w:b/>
          <w:sz w:val="24"/>
          <w:szCs w:val="24"/>
          <w:lang w:val="zh-CN"/>
        </w:rPr>
      </w:pPr>
    </w:p>
    <w:p w14:paraId="75118B33">
      <w:pPr>
        <w:adjustRightInd w:val="0"/>
        <w:ind w:firstLine="482"/>
        <w:rPr>
          <w:b/>
          <w:sz w:val="24"/>
          <w:szCs w:val="24"/>
          <w:lang w:val="zh-CN"/>
        </w:rPr>
      </w:pPr>
      <w:r>
        <w:rPr>
          <w:rFonts w:hint="eastAsia"/>
          <w:b/>
          <w:sz w:val="24"/>
          <w:szCs w:val="24"/>
          <w:lang w:val="zh-CN"/>
        </w:rPr>
        <w:t xml:space="preserve">负责人：                          </w:t>
      </w:r>
    </w:p>
    <w:p w14:paraId="12B798D3">
      <w:pPr>
        <w:adjustRightInd w:val="0"/>
        <w:rPr>
          <w:b/>
          <w:sz w:val="24"/>
          <w:szCs w:val="24"/>
          <w:lang w:val="zh-CN"/>
        </w:rPr>
      </w:pPr>
    </w:p>
    <w:p w14:paraId="6762E296">
      <w:pPr>
        <w:adjustRightInd w:val="0"/>
        <w:ind w:firstLine="482" w:firstLineChars="200"/>
        <w:rPr>
          <w:b/>
          <w:sz w:val="24"/>
          <w:szCs w:val="24"/>
          <w:lang w:val="zh-CN"/>
        </w:rPr>
      </w:pPr>
    </w:p>
    <w:p w14:paraId="434467A3">
      <w:pPr>
        <w:adjustRightInd w:val="0"/>
        <w:ind w:firstLine="482" w:firstLineChars="200"/>
        <w:rPr>
          <w:b/>
          <w:sz w:val="24"/>
          <w:szCs w:val="24"/>
        </w:rPr>
      </w:pPr>
      <w:r>
        <w:rPr>
          <w:rFonts w:hint="eastAsia"/>
          <w:b/>
          <w:sz w:val="24"/>
          <w:szCs w:val="24"/>
          <w:lang w:val="zh-CN"/>
        </w:rPr>
        <w:t>合同备案时间：</w:t>
      </w:r>
      <w:r>
        <w:rPr>
          <w:rFonts w:hint="eastAsia"/>
          <w:b/>
          <w:sz w:val="24"/>
          <w:szCs w:val="24"/>
        </w:rPr>
        <w:t xml:space="preserve">   </w:t>
      </w:r>
      <w:r>
        <w:rPr>
          <w:rFonts w:hint="eastAsia"/>
          <w:b/>
          <w:sz w:val="24"/>
          <w:szCs w:val="24"/>
          <w:lang w:val="zh-CN"/>
        </w:rPr>
        <w:t>年</w:t>
      </w:r>
      <w:r>
        <w:rPr>
          <w:rFonts w:hint="eastAsia"/>
          <w:b/>
          <w:sz w:val="24"/>
          <w:szCs w:val="24"/>
        </w:rPr>
        <w:t xml:space="preserve">  </w:t>
      </w:r>
      <w:r>
        <w:rPr>
          <w:rFonts w:hint="eastAsia"/>
          <w:b/>
          <w:sz w:val="24"/>
          <w:szCs w:val="24"/>
          <w:lang w:val="zh-CN"/>
        </w:rPr>
        <w:t>月</w:t>
      </w:r>
      <w:r>
        <w:rPr>
          <w:rFonts w:hint="eastAsia"/>
          <w:b/>
          <w:sz w:val="24"/>
          <w:szCs w:val="24"/>
        </w:rPr>
        <w:t xml:space="preserve">  </w:t>
      </w:r>
      <w:r>
        <w:rPr>
          <w:rFonts w:hint="eastAsia"/>
          <w:b/>
          <w:sz w:val="24"/>
          <w:szCs w:val="24"/>
          <w:lang w:val="zh-CN"/>
        </w:rPr>
        <w:t>日</w:t>
      </w:r>
    </w:p>
    <w:p w14:paraId="10EDA5C5">
      <w:pPr>
        <w:adjustRightInd w:val="0"/>
        <w:spacing w:line="400" w:lineRule="exact"/>
        <w:ind w:firstLine="480" w:firstLineChars="200"/>
        <w:jc w:val="both"/>
        <w:rPr>
          <w:sz w:val="24"/>
          <w:szCs w:val="24"/>
          <w:lang w:val="zh-CN"/>
        </w:rPr>
      </w:pPr>
    </w:p>
    <w:p w14:paraId="7D392579">
      <w:pPr>
        <w:ind w:firstLine="2891" w:firstLineChars="800"/>
        <w:rPr>
          <w:b/>
          <w:sz w:val="36"/>
          <w:szCs w:val="36"/>
        </w:rPr>
      </w:pPr>
      <w:r>
        <w:rPr>
          <w:rFonts w:hint="eastAsia"/>
          <w:b/>
          <w:sz w:val="36"/>
          <w:szCs w:val="36"/>
        </w:rPr>
        <w:br w:type="page"/>
      </w:r>
      <w:r>
        <w:rPr>
          <w:rFonts w:hint="eastAsia"/>
          <w:b/>
          <w:sz w:val="36"/>
          <w:szCs w:val="36"/>
        </w:rPr>
        <w:t xml:space="preserve">     </w:t>
      </w:r>
    </w:p>
    <w:p w14:paraId="0D570357">
      <w:pPr>
        <w:ind w:firstLine="3975" w:firstLineChars="1100"/>
        <w:jc w:val="both"/>
        <w:rPr>
          <w:b/>
          <w:sz w:val="36"/>
          <w:szCs w:val="36"/>
        </w:rPr>
      </w:pPr>
      <w:r>
        <w:rPr>
          <w:rFonts w:hint="eastAsia"/>
          <w:b/>
          <w:sz w:val="36"/>
          <w:szCs w:val="36"/>
        </w:rPr>
        <w:t>合同通用条款</w:t>
      </w:r>
    </w:p>
    <w:p w14:paraId="5C59EAB6">
      <w:pPr>
        <w:adjustRightInd w:val="0"/>
        <w:spacing w:line="400" w:lineRule="exact"/>
        <w:ind w:firstLine="480" w:firstLineChars="200"/>
        <w:jc w:val="both"/>
        <w:rPr>
          <w:sz w:val="24"/>
          <w:szCs w:val="24"/>
          <w:lang w:val="zh-CN"/>
        </w:rPr>
      </w:pPr>
    </w:p>
    <w:p w14:paraId="26535335">
      <w:pPr>
        <w:adjustRightInd w:val="0"/>
        <w:spacing w:line="400" w:lineRule="exact"/>
        <w:ind w:firstLine="480" w:firstLineChars="200"/>
        <w:jc w:val="both"/>
        <w:rPr>
          <w:sz w:val="24"/>
          <w:szCs w:val="24"/>
        </w:rPr>
      </w:pPr>
      <w:r>
        <w:rPr>
          <w:rFonts w:hint="eastAsia"/>
          <w:sz w:val="24"/>
          <w:szCs w:val="24"/>
          <w:lang w:val="zh-CN"/>
        </w:rPr>
        <w:t>根据《中华人民共和国民法典》和《中华人民共和国政府采购法》的规定，合同双方经协商达成一致，自愿订立本合同，遵循公平原则明确双方的权利、义务，确保双方诚实守信地履行合同。</w:t>
      </w:r>
    </w:p>
    <w:p w14:paraId="221770E6">
      <w:pPr>
        <w:spacing w:line="360" w:lineRule="auto"/>
        <w:ind w:firstLine="482"/>
        <w:outlineLvl w:val="2"/>
        <w:rPr>
          <w:b/>
          <w:sz w:val="28"/>
          <w:szCs w:val="28"/>
        </w:rPr>
      </w:pPr>
      <w:r>
        <w:rPr>
          <w:rFonts w:hint="eastAsia"/>
          <w:b/>
          <w:sz w:val="28"/>
          <w:szCs w:val="28"/>
        </w:rPr>
        <w:t>1.</w:t>
      </w:r>
      <w:r>
        <w:rPr>
          <w:rFonts w:hint="eastAsia"/>
          <w:b/>
          <w:sz w:val="28"/>
          <w:szCs w:val="28"/>
          <w:lang w:eastAsia="zh-CN"/>
        </w:rPr>
        <w:t xml:space="preserve"> 定义</w:t>
      </w:r>
    </w:p>
    <w:p w14:paraId="39518644">
      <w:pPr>
        <w:adjustRightInd w:val="0"/>
        <w:spacing w:line="400" w:lineRule="exact"/>
        <w:ind w:firstLine="480" w:firstLineChars="200"/>
        <w:jc w:val="both"/>
        <w:rPr>
          <w:sz w:val="24"/>
          <w:szCs w:val="24"/>
          <w:lang w:val="zh-CN"/>
        </w:rPr>
      </w:pPr>
      <w:r>
        <w:rPr>
          <w:rFonts w:hint="eastAsia"/>
          <w:sz w:val="24"/>
          <w:szCs w:val="24"/>
          <w:lang w:val="zh-CN"/>
        </w:rPr>
        <w:t>本合同中的下列术语应解释为：</w:t>
      </w:r>
    </w:p>
    <w:p w14:paraId="248B7D65">
      <w:pPr>
        <w:adjustRightInd w:val="0"/>
        <w:spacing w:line="400" w:lineRule="exact"/>
        <w:ind w:firstLine="480" w:firstLineChars="200"/>
        <w:jc w:val="both"/>
        <w:rPr>
          <w:sz w:val="24"/>
          <w:szCs w:val="24"/>
          <w:lang w:val="zh-CN"/>
        </w:rPr>
      </w:pPr>
      <w:r>
        <w:rPr>
          <w:rFonts w:hint="eastAsia"/>
          <w:sz w:val="24"/>
          <w:szCs w:val="24"/>
          <w:lang w:val="zh-CN"/>
        </w:rPr>
        <w:t>1.1 “合同”指甲乙双方签署的载明甲乙双方权利义务的协议，包括所有的附件、附录和上述文件所提到的构成合同的所有文件。</w:t>
      </w:r>
    </w:p>
    <w:p w14:paraId="5A9D4934">
      <w:pPr>
        <w:adjustRightInd w:val="0"/>
        <w:spacing w:line="400" w:lineRule="exact"/>
        <w:ind w:firstLine="480" w:firstLineChars="200"/>
        <w:jc w:val="both"/>
        <w:rPr>
          <w:sz w:val="24"/>
          <w:szCs w:val="24"/>
          <w:lang w:val="zh-CN"/>
        </w:rPr>
      </w:pPr>
      <w:r>
        <w:rPr>
          <w:rFonts w:hint="eastAsia"/>
          <w:sz w:val="24"/>
          <w:szCs w:val="24"/>
          <w:lang w:val="zh-CN"/>
        </w:rPr>
        <w:t>1.2 “合同金额”指根据合同规定，乙方在完全履行合同义务后，甲方应付给乙方的价款。</w:t>
      </w:r>
    </w:p>
    <w:p w14:paraId="425D4683">
      <w:pPr>
        <w:adjustRightInd w:val="0"/>
        <w:spacing w:line="400" w:lineRule="exact"/>
        <w:ind w:firstLine="480" w:firstLineChars="200"/>
        <w:jc w:val="both"/>
        <w:rPr>
          <w:sz w:val="24"/>
          <w:szCs w:val="24"/>
          <w:lang w:val="zh-CN"/>
        </w:rPr>
      </w:pPr>
      <w:r>
        <w:rPr>
          <w:rFonts w:hint="eastAsia"/>
          <w:sz w:val="24"/>
          <w:szCs w:val="24"/>
          <w:lang w:val="zh-CN"/>
        </w:rPr>
        <w:t>1.3 “合同条款”指本合同条款。</w:t>
      </w:r>
    </w:p>
    <w:p w14:paraId="49DA4ACD">
      <w:pPr>
        <w:adjustRightInd w:val="0"/>
        <w:spacing w:line="400" w:lineRule="exact"/>
        <w:ind w:firstLine="480" w:firstLineChars="200"/>
        <w:jc w:val="both"/>
        <w:rPr>
          <w:sz w:val="24"/>
          <w:szCs w:val="24"/>
          <w:lang w:val="zh-CN"/>
        </w:rPr>
      </w:pPr>
      <w:r>
        <w:rPr>
          <w:rFonts w:hint="eastAsia"/>
          <w:sz w:val="24"/>
          <w:szCs w:val="24"/>
          <w:lang w:val="zh-CN"/>
        </w:rPr>
        <w:t>1.4 “货物”指乙方根据合同约定需向甲方提供的一切产品、设备、机械、仪表、备件等，包括辅助工具、使用手册等相关资料。</w:t>
      </w:r>
    </w:p>
    <w:p w14:paraId="51DAEE40">
      <w:pPr>
        <w:adjustRightInd w:val="0"/>
        <w:spacing w:line="400" w:lineRule="exact"/>
        <w:ind w:firstLine="480" w:firstLineChars="200"/>
        <w:jc w:val="both"/>
        <w:rPr>
          <w:sz w:val="24"/>
          <w:szCs w:val="24"/>
          <w:lang w:val="zh-CN"/>
        </w:rPr>
      </w:pPr>
      <w:r>
        <w:rPr>
          <w:rFonts w:hint="eastAsia"/>
          <w:sz w:val="24"/>
          <w:szCs w:val="24"/>
          <w:lang w:val="zh-CN"/>
        </w:rPr>
        <w:t>1.5 “服务”指根据本合同规定，乙方承担与供货有关的辅助服务，如运输、保险、安装、调试、提供技术援助、培训，以及合同中规定乙方应承担的其他义务。</w:t>
      </w:r>
    </w:p>
    <w:p w14:paraId="6484B336">
      <w:pPr>
        <w:adjustRightInd w:val="0"/>
        <w:spacing w:line="400" w:lineRule="exact"/>
        <w:ind w:firstLine="480" w:firstLineChars="200"/>
        <w:jc w:val="both"/>
        <w:rPr>
          <w:sz w:val="24"/>
          <w:szCs w:val="24"/>
          <w:lang w:val="zh-CN"/>
        </w:rPr>
      </w:pPr>
      <w:r>
        <w:rPr>
          <w:rFonts w:hint="eastAsia"/>
          <w:sz w:val="24"/>
          <w:szCs w:val="24"/>
          <w:lang w:val="zh-CN"/>
        </w:rPr>
        <w:t>1.6 “甲方”指购买货物和服务的单位。</w:t>
      </w:r>
    </w:p>
    <w:p w14:paraId="3DC5CC4E">
      <w:pPr>
        <w:adjustRightInd w:val="0"/>
        <w:spacing w:line="400" w:lineRule="exact"/>
        <w:ind w:firstLine="480" w:firstLineChars="200"/>
        <w:jc w:val="both"/>
        <w:rPr>
          <w:sz w:val="24"/>
          <w:szCs w:val="24"/>
          <w:lang w:val="zh-CN"/>
        </w:rPr>
      </w:pPr>
      <w:r>
        <w:rPr>
          <w:rFonts w:hint="eastAsia"/>
          <w:sz w:val="24"/>
          <w:szCs w:val="24"/>
          <w:lang w:val="zh-CN"/>
        </w:rPr>
        <w:t>1.7 “乙方”指提供本合同条款下货物和服务的公司或其他实体。</w:t>
      </w:r>
    </w:p>
    <w:p w14:paraId="566B73E6">
      <w:pPr>
        <w:adjustRightInd w:val="0"/>
        <w:spacing w:line="400" w:lineRule="exact"/>
        <w:ind w:firstLine="480" w:firstLineChars="200"/>
        <w:jc w:val="both"/>
        <w:rPr>
          <w:sz w:val="24"/>
          <w:szCs w:val="24"/>
          <w:lang w:val="zh-CN"/>
        </w:rPr>
      </w:pPr>
      <w:r>
        <w:rPr>
          <w:rFonts w:hint="eastAsia"/>
          <w:sz w:val="24"/>
          <w:szCs w:val="24"/>
          <w:lang w:val="zh-CN"/>
        </w:rPr>
        <w:t>1.8 “现场”指合同规定货物将要运至和安装的地点。</w:t>
      </w:r>
    </w:p>
    <w:p w14:paraId="206DAB60">
      <w:pPr>
        <w:adjustRightInd w:val="0"/>
        <w:spacing w:line="400" w:lineRule="exact"/>
        <w:ind w:firstLine="480" w:firstLineChars="200"/>
        <w:jc w:val="both"/>
        <w:rPr>
          <w:sz w:val="24"/>
          <w:szCs w:val="24"/>
          <w:lang w:val="zh-CN"/>
        </w:rPr>
      </w:pPr>
      <w:r>
        <w:rPr>
          <w:rFonts w:hint="eastAsia"/>
          <w:sz w:val="24"/>
          <w:szCs w:val="24"/>
          <w:lang w:val="zh-CN"/>
        </w:rPr>
        <w:t>1.9 “验收”指合同双方依据强制性的国家技术质量规范和合同约定，确认合同条款下的货物符合合同规定的活动。</w:t>
      </w:r>
    </w:p>
    <w:p w14:paraId="4620C659">
      <w:pPr>
        <w:adjustRightInd w:val="0"/>
        <w:spacing w:line="400" w:lineRule="exact"/>
        <w:ind w:firstLine="480" w:firstLineChars="200"/>
        <w:jc w:val="both"/>
        <w:rPr>
          <w:sz w:val="24"/>
          <w:szCs w:val="24"/>
          <w:lang w:val="zh-CN"/>
        </w:rPr>
      </w:pPr>
      <w:r>
        <w:rPr>
          <w:rFonts w:hint="eastAsia"/>
          <w:sz w:val="24"/>
          <w:szCs w:val="24"/>
          <w:lang w:val="zh-CN"/>
        </w:rPr>
        <w:t>1.10 “原厂商”：产品制造商或其在中国境内设立的办事或技术服务机构。除另有说明外，本合同文件所述的制造商、产品制造商、制造厂家、产品制造厂家均为原厂商。</w:t>
      </w:r>
    </w:p>
    <w:p w14:paraId="69FD4DB9">
      <w:pPr>
        <w:adjustRightInd w:val="0"/>
        <w:spacing w:line="400" w:lineRule="exact"/>
        <w:ind w:firstLine="480" w:firstLineChars="200"/>
        <w:jc w:val="both"/>
        <w:rPr>
          <w:sz w:val="24"/>
          <w:szCs w:val="24"/>
          <w:lang w:val="zh-CN"/>
        </w:rPr>
      </w:pPr>
      <w:r>
        <w:rPr>
          <w:rFonts w:hint="eastAsia"/>
          <w:sz w:val="24"/>
          <w:szCs w:val="24"/>
          <w:lang w:val="zh-CN"/>
        </w:rPr>
        <w:t>1.11 原产地：指产品的生产地，或提供服务的来源地。</w:t>
      </w:r>
    </w:p>
    <w:p w14:paraId="7CDAD519">
      <w:pPr>
        <w:adjustRightInd w:val="0"/>
        <w:spacing w:line="400" w:lineRule="exact"/>
        <w:ind w:firstLine="480" w:firstLineChars="200"/>
        <w:jc w:val="both"/>
      </w:pPr>
      <w:r>
        <w:rPr>
          <w:rFonts w:hint="eastAsia"/>
          <w:sz w:val="24"/>
          <w:szCs w:val="24"/>
          <w:lang w:val="zh-CN"/>
        </w:rPr>
        <w:t>1.12 “工作日”指国家法定工作日，“天”指日历天数。</w:t>
      </w:r>
    </w:p>
    <w:p w14:paraId="29D17A3A">
      <w:pPr>
        <w:spacing w:line="360" w:lineRule="auto"/>
        <w:ind w:firstLine="482"/>
        <w:outlineLvl w:val="2"/>
        <w:rPr>
          <w:b/>
          <w:sz w:val="28"/>
          <w:szCs w:val="28"/>
        </w:rPr>
      </w:pPr>
      <w:r>
        <w:rPr>
          <w:rFonts w:hint="eastAsia"/>
          <w:b/>
          <w:sz w:val="28"/>
          <w:szCs w:val="28"/>
        </w:rPr>
        <w:t>2.</w:t>
      </w:r>
      <w:r>
        <w:rPr>
          <w:rFonts w:hint="eastAsia"/>
          <w:b/>
          <w:sz w:val="28"/>
          <w:szCs w:val="28"/>
          <w:lang w:eastAsia="zh-CN"/>
        </w:rPr>
        <w:t xml:space="preserve"> 技术</w:t>
      </w:r>
      <w:r>
        <w:rPr>
          <w:rFonts w:hint="eastAsia"/>
          <w:b/>
          <w:sz w:val="28"/>
          <w:szCs w:val="28"/>
        </w:rPr>
        <w:t>规格</w:t>
      </w:r>
      <w:r>
        <w:rPr>
          <w:rFonts w:hint="eastAsia"/>
          <w:b/>
          <w:sz w:val="28"/>
          <w:szCs w:val="28"/>
          <w:lang w:eastAsia="zh-CN"/>
        </w:rPr>
        <w:t>要求：</w:t>
      </w:r>
    </w:p>
    <w:p w14:paraId="015DD6AF">
      <w:pPr>
        <w:adjustRightInd w:val="0"/>
        <w:spacing w:line="400" w:lineRule="exact"/>
        <w:ind w:firstLine="480" w:firstLineChars="200"/>
        <w:jc w:val="both"/>
        <w:rPr>
          <w:sz w:val="24"/>
          <w:szCs w:val="24"/>
          <w:lang w:val="zh-CN"/>
        </w:rPr>
      </w:pPr>
      <w:r>
        <w:rPr>
          <w:rFonts w:hint="eastAsia"/>
          <w:sz w:val="24"/>
          <w:szCs w:val="24"/>
          <w:lang w:val="zh-CN"/>
        </w:rPr>
        <w:t>2.1 本合同条款下提交货物的技术规格要求应等于或优于磋商文件、磋商响应文件的技术规格要求。若技术规格要求中无相应规定，则应符合相应的国家有关部门最新颁布的相应正式标准。</w:t>
      </w:r>
    </w:p>
    <w:p w14:paraId="066B819C">
      <w:pPr>
        <w:adjustRightInd w:val="0"/>
        <w:spacing w:line="400" w:lineRule="exact"/>
        <w:ind w:firstLine="480" w:firstLineChars="200"/>
        <w:jc w:val="both"/>
        <w:rPr>
          <w:sz w:val="24"/>
          <w:szCs w:val="24"/>
          <w:lang w:val="zh-CN"/>
        </w:rPr>
      </w:pPr>
      <w:r>
        <w:rPr>
          <w:rFonts w:hint="eastAsia"/>
          <w:sz w:val="24"/>
          <w:szCs w:val="24"/>
          <w:lang w:val="zh-CN"/>
        </w:rPr>
        <w:t>2.2 乙方应向甲方提供与货物及服务有关的标准的中文文本。</w:t>
      </w:r>
    </w:p>
    <w:p w14:paraId="5B86FB3B">
      <w:pPr>
        <w:adjustRightInd w:val="0"/>
        <w:spacing w:line="400" w:lineRule="exact"/>
        <w:ind w:firstLine="480" w:firstLineChars="200"/>
        <w:jc w:val="both"/>
        <w:rPr>
          <w:sz w:val="24"/>
          <w:szCs w:val="24"/>
          <w:lang w:val="zh-CN"/>
        </w:rPr>
      </w:pPr>
      <w:r>
        <w:rPr>
          <w:rFonts w:hint="eastAsia"/>
          <w:sz w:val="24"/>
          <w:szCs w:val="24"/>
          <w:lang w:val="zh-CN"/>
        </w:rPr>
        <w:t>2.3 除非技术规范中另有规定，计量单位均采用中华人民共和国法定计量单位。</w:t>
      </w:r>
    </w:p>
    <w:p w14:paraId="2929D071">
      <w:pPr>
        <w:spacing w:line="360" w:lineRule="auto"/>
        <w:ind w:firstLine="482"/>
        <w:outlineLvl w:val="2"/>
        <w:rPr>
          <w:b/>
          <w:sz w:val="28"/>
          <w:szCs w:val="28"/>
        </w:rPr>
      </w:pPr>
      <w:r>
        <w:rPr>
          <w:rFonts w:hint="eastAsia"/>
          <w:b/>
          <w:sz w:val="28"/>
          <w:szCs w:val="28"/>
        </w:rPr>
        <w:t>3.</w:t>
      </w:r>
      <w:r>
        <w:rPr>
          <w:rFonts w:hint="eastAsia"/>
          <w:b/>
          <w:sz w:val="28"/>
          <w:szCs w:val="28"/>
          <w:lang w:eastAsia="zh-CN"/>
        </w:rPr>
        <w:t xml:space="preserve"> 合同范围：</w:t>
      </w:r>
    </w:p>
    <w:p w14:paraId="16029AD7">
      <w:pPr>
        <w:spacing w:line="360" w:lineRule="auto"/>
        <w:ind w:firstLine="480"/>
        <w:rPr>
          <w:sz w:val="24"/>
          <w:szCs w:val="24"/>
          <w:lang w:val="zh-CN"/>
        </w:rPr>
      </w:pPr>
      <w:r>
        <w:rPr>
          <w:rFonts w:hint="eastAsia"/>
          <w:sz w:val="24"/>
          <w:szCs w:val="24"/>
          <w:lang w:val="zh-CN"/>
        </w:rPr>
        <w:t>3.1 甲方同意从乙方处购买，且乙方同意向甲方提供的设备及其附属设备、消耗性材料、专用工具等，包括各项技术服务、技术培训，以及满足合同设备组装、检验、培训、技术服务、安装调试指导、性能测试、正常运行及维修所必需的技术文件。</w:t>
      </w:r>
    </w:p>
    <w:p w14:paraId="3049131E">
      <w:pPr>
        <w:spacing w:line="360" w:lineRule="auto"/>
        <w:ind w:firstLine="480"/>
        <w:rPr>
          <w:sz w:val="24"/>
          <w:szCs w:val="24"/>
          <w:lang w:val="zh-CN"/>
        </w:rPr>
      </w:pPr>
      <w:r>
        <w:rPr>
          <w:rFonts w:hint="eastAsia"/>
          <w:sz w:val="24"/>
          <w:szCs w:val="24"/>
          <w:lang w:val="zh-CN"/>
        </w:rPr>
        <w:t>3.2 乙方应负责培训甲方的技术人员。</w:t>
      </w:r>
    </w:p>
    <w:p w14:paraId="46D7A4CE">
      <w:pPr>
        <w:spacing w:line="360" w:lineRule="auto"/>
        <w:ind w:firstLine="480"/>
        <w:rPr>
          <w:sz w:val="24"/>
          <w:szCs w:val="24"/>
          <w:lang w:val="zh-CN"/>
        </w:rPr>
      </w:pPr>
      <w:r>
        <w:rPr>
          <w:rFonts w:hint="eastAsia"/>
          <w:sz w:val="24"/>
          <w:szCs w:val="24"/>
          <w:lang w:val="zh-CN"/>
        </w:rPr>
        <w:t>3.3 按照甲方的要求，乙方应在合同规定的质量保证期和免费保修期内，免费负责修理或更换有缺陷的零部件或整机，对软件产品进行免费升级，同时在合同规定的质量保证期和免费保修期满后，以最优惠的价格，向买方提供合同设备大修和维护所需的配件及服务。</w:t>
      </w:r>
    </w:p>
    <w:p w14:paraId="7D2EA683">
      <w:pPr>
        <w:spacing w:line="360" w:lineRule="auto"/>
        <w:ind w:firstLine="480"/>
        <w:outlineLvl w:val="2"/>
        <w:rPr>
          <w:sz w:val="24"/>
          <w:szCs w:val="24"/>
          <w:lang w:val="zh-CN"/>
        </w:rPr>
      </w:pPr>
      <w:r>
        <w:rPr>
          <w:rFonts w:hint="eastAsia"/>
          <w:sz w:val="24"/>
          <w:szCs w:val="24"/>
          <w:lang w:val="zh-CN"/>
        </w:rPr>
        <w:t>4. 合同文件和资料：</w:t>
      </w:r>
    </w:p>
    <w:p w14:paraId="3E0DA0F5">
      <w:pPr>
        <w:spacing w:line="360" w:lineRule="auto"/>
        <w:ind w:firstLine="480"/>
        <w:rPr>
          <w:sz w:val="24"/>
          <w:szCs w:val="24"/>
          <w:lang w:val="zh-CN"/>
        </w:rPr>
      </w:pPr>
      <w:r>
        <w:rPr>
          <w:rFonts w:hint="eastAsia"/>
          <w:sz w:val="24"/>
          <w:szCs w:val="24"/>
          <w:lang w:val="zh-CN"/>
        </w:rPr>
        <w:t>4.1 乙方在提供仪器设备时，应同时提供相关的中文版技术资料，如目录索引、图纸、操作手册、使用指南、维修指南、服务手册等。</w:t>
      </w:r>
    </w:p>
    <w:p w14:paraId="11157B71">
      <w:pPr>
        <w:spacing w:line="360" w:lineRule="auto"/>
        <w:ind w:firstLine="480"/>
        <w:rPr>
          <w:sz w:val="24"/>
          <w:szCs w:val="24"/>
          <w:lang w:val="zh-CN"/>
        </w:rPr>
      </w:pPr>
      <w:r>
        <w:rPr>
          <w:rFonts w:hint="eastAsia"/>
          <w:sz w:val="24"/>
          <w:szCs w:val="24"/>
          <w:lang w:val="zh-CN"/>
        </w:rPr>
        <w:t>4.2 未经甲方事先书面同意，乙方不得将由甲方或代表甲方提供的有关合同或任何合同条文、规格、计划或资料提供给与履行本合同无关的任何其他人。如向与履行本合同有关的人员提供，则应严格保密，且限于履行本合同所必需的范围。</w:t>
      </w:r>
    </w:p>
    <w:p w14:paraId="30870AB7">
      <w:pPr>
        <w:spacing w:line="360" w:lineRule="auto"/>
        <w:ind w:firstLine="482"/>
        <w:outlineLvl w:val="2"/>
        <w:rPr>
          <w:b/>
          <w:sz w:val="28"/>
          <w:szCs w:val="28"/>
        </w:rPr>
      </w:pPr>
      <w:r>
        <w:rPr>
          <w:rFonts w:hint="eastAsia"/>
          <w:b/>
          <w:sz w:val="28"/>
          <w:szCs w:val="28"/>
        </w:rPr>
        <w:t>5.</w:t>
      </w:r>
      <w:r>
        <w:rPr>
          <w:rFonts w:hint="eastAsia"/>
          <w:b/>
          <w:sz w:val="28"/>
          <w:szCs w:val="28"/>
          <w:lang w:eastAsia="zh-CN"/>
        </w:rPr>
        <w:t xml:space="preserve"> 知识产权：</w:t>
      </w:r>
    </w:p>
    <w:p w14:paraId="11DC3089">
      <w:pPr>
        <w:spacing w:line="360" w:lineRule="auto"/>
        <w:ind w:firstLine="480"/>
        <w:rPr>
          <w:sz w:val="24"/>
          <w:szCs w:val="24"/>
          <w:lang w:val="zh-CN"/>
        </w:rPr>
      </w:pPr>
      <w:r>
        <w:rPr>
          <w:rFonts w:hint="eastAsia"/>
          <w:sz w:val="24"/>
          <w:szCs w:val="24"/>
          <w:lang w:val="zh-CN"/>
        </w:rPr>
        <w:t>5.1 乙方应保证甲方在使用该货物或其任何一部分时，不受第三方提出的侵犯专利权、著作权、商标权和工业设计权等的起诉。</w:t>
      </w:r>
    </w:p>
    <w:p w14:paraId="139F48D2">
      <w:pPr>
        <w:spacing w:line="360" w:lineRule="auto"/>
        <w:ind w:firstLine="480"/>
        <w:rPr>
          <w:sz w:val="24"/>
          <w:szCs w:val="24"/>
          <w:lang w:val="zh-CN"/>
        </w:rPr>
      </w:pPr>
      <w:r>
        <w:rPr>
          <w:rFonts w:hint="eastAsia"/>
          <w:sz w:val="24"/>
          <w:szCs w:val="24"/>
          <w:lang w:val="zh-CN"/>
        </w:rPr>
        <w:t>5.2若任何第三方提出侵权指控，乙方须与第三方交涉并承担由此产生的一切责任、费用和经济赔偿。</w:t>
      </w:r>
    </w:p>
    <w:p w14:paraId="5A72C2DD">
      <w:pPr>
        <w:spacing w:line="360" w:lineRule="auto"/>
        <w:ind w:firstLine="480"/>
        <w:rPr>
          <w:sz w:val="24"/>
          <w:szCs w:val="24"/>
          <w:lang w:val="zh-CN"/>
        </w:rPr>
      </w:pPr>
      <w:r>
        <w:rPr>
          <w:rFonts w:hint="eastAsia"/>
          <w:sz w:val="24"/>
          <w:szCs w:val="24"/>
          <w:lang w:val="zh-CN"/>
        </w:rPr>
        <w:t>5.3双方应共同遵守国家有关版权、专利、商标等知识产权方面的法律规定，相互尊重对方的知识产权，对本合同内容、对方的技术秘密和商业秘密负有保密责任。如有违反，违约方负相关法律责任。</w:t>
      </w:r>
    </w:p>
    <w:p w14:paraId="2F345D1D">
      <w:pPr>
        <w:spacing w:line="360" w:lineRule="auto"/>
        <w:ind w:firstLine="480"/>
        <w:rPr>
          <w:sz w:val="24"/>
          <w:szCs w:val="24"/>
          <w:lang w:val="zh-CN"/>
        </w:rPr>
      </w:pPr>
      <w:r>
        <w:rPr>
          <w:rFonts w:hint="eastAsia"/>
          <w:sz w:val="24"/>
          <w:szCs w:val="24"/>
          <w:lang w:val="zh-CN"/>
        </w:rPr>
        <w:t>5.4在本合同生效时已经存在并为各方合法拥有或使用的所有技术、资料和信息的知识产权，仍应属于其各自的原权利人所有或享有，另有约定的除外。</w:t>
      </w:r>
    </w:p>
    <w:p w14:paraId="26AC11CD">
      <w:pPr>
        <w:spacing w:line="360" w:lineRule="auto"/>
        <w:ind w:firstLine="482"/>
        <w:outlineLvl w:val="2"/>
        <w:rPr>
          <w:b/>
          <w:sz w:val="28"/>
          <w:szCs w:val="28"/>
          <w:lang w:val="zh-CN"/>
        </w:rPr>
      </w:pPr>
      <w:r>
        <w:rPr>
          <w:rFonts w:hint="eastAsia"/>
          <w:b/>
          <w:sz w:val="28"/>
          <w:szCs w:val="28"/>
          <w:lang w:val="zh-CN"/>
        </w:rPr>
        <w:t>6.保密</w:t>
      </w:r>
    </w:p>
    <w:p w14:paraId="27ACDFC2">
      <w:pPr>
        <w:spacing w:line="360" w:lineRule="auto"/>
        <w:ind w:firstLine="480"/>
        <w:rPr>
          <w:sz w:val="24"/>
          <w:szCs w:val="24"/>
          <w:lang w:val="zh-CN"/>
        </w:rPr>
      </w:pPr>
      <w:r>
        <w:rPr>
          <w:rFonts w:hint="eastAsia"/>
          <w:sz w:val="24"/>
          <w:szCs w:val="24"/>
          <w:lang w:val="zh-CN"/>
        </w:rPr>
        <w:t>6.1在本合同履行期间及履行完毕后的任何时候，任何一方均应对因履行本合同从对方获取或知悉的保密信息承担保密责任，未经对方书面同意不得向第三方透露，否则应赔偿由此给对方造成的全部损失。</w:t>
      </w:r>
    </w:p>
    <w:p w14:paraId="07A8813C">
      <w:pPr>
        <w:spacing w:line="360" w:lineRule="auto"/>
        <w:ind w:firstLine="480"/>
        <w:rPr>
          <w:sz w:val="24"/>
          <w:szCs w:val="24"/>
          <w:lang w:val="zh-CN"/>
        </w:rPr>
      </w:pPr>
      <w:r>
        <w:rPr>
          <w:rFonts w:hint="eastAsia"/>
          <w:sz w:val="24"/>
          <w:szCs w:val="24"/>
          <w:lang w:val="zh-CN"/>
        </w:rPr>
        <w:t>6.2保密信息指任何一方因履行本合同所知悉的任何以口头、书面、图表或电子形式存在的对方信息，具体包括：</w:t>
      </w:r>
    </w:p>
    <w:p w14:paraId="3B0018CE">
      <w:pPr>
        <w:spacing w:line="360" w:lineRule="auto"/>
        <w:ind w:firstLine="480"/>
        <w:rPr>
          <w:sz w:val="24"/>
          <w:szCs w:val="24"/>
          <w:lang w:val="zh-CN"/>
        </w:rPr>
      </w:pPr>
      <w:r>
        <w:rPr>
          <w:rFonts w:hint="eastAsia"/>
          <w:sz w:val="24"/>
          <w:szCs w:val="24"/>
          <w:lang w:val="zh-CN"/>
        </w:rPr>
        <w:t>6.2.1任何涉及对方过去、现在或将来的商业计划、规章制度、操作规程、处理手段、财务信息；</w:t>
      </w:r>
    </w:p>
    <w:p w14:paraId="068102B0">
      <w:pPr>
        <w:spacing w:line="360" w:lineRule="auto"/>
        <w:ind w:firstLine="480"/>
        <w:rPr>
          <w:sz w:val="24"/>
          <w:szCs w:val="24"/>
          <w:lang w:val="zh-CN"/>
        </w:rPr>
      </w:pPr>
      <w:r>
        <w:rPr>
          <w:rFonts w:hint="eastAsia"/>
          <w:sz w:val="24"/>
          <w:szCs w:val="24"/>
          <w:lang w:val="zh-CN"/>
        </w:rPr>
        <w:t>6.2.2乙方应根据甲方的要求签署相应的保密协议，保密协议与本条款存在不一致的，以保密协议为准。</w:t>
      </w:r>
    </w:p>
    <w:p w14:paraId="656E36B6">
      <w:pPr>
        <w:spacing w:line="360" w:lineRule="auto"/>
        <w:ind w:firstLine="482"/>
        <w:outlineLvl w:val="2"/>
        <w:rPr>
          <w:b/>
          <w:sz w:val="28"/>
          <w:szCs w:val="28"/>
        </w:rPr>
      </w:pPr>
      <w:r>
        <w:rPr>
          <w:rFonts w:hint="eastAsia"/>
          <w:b/>
          <w:sz w:val="28"/>
          <w:szCs w:val="28"/>
        </w:rPr>
        <w:t>7. 质量保证</w:t>
      </w:r>
    </w:p>
    <w:p w14:paraId="4ABAFF10">
      <w:pPr>
        <w:spacing w:line="360" w:lineRule="auto"/>
        <w:ind w:firstLine="480"/>
        <w:rPr>
          <w:sz w:val="24"/>
          <w:szCs w:val="24"/>
          <w:lang w:val="zh-CN"/>
        </w:rPr>
      </w:pPr>
      <w:r>
        <w:rPr>
          <w:rFonts w:hint="eastAsia"/>
          <w:sz w:val="24"/>
          <w:szCs w:val="24"/>
          <w:lang w:val="zh-CN"/>
        </w:rPr>
        <w:t>7.1货物质量保证</w:t>
      </w:r>
    </w:p>
    <w:p w14:paraId="500B95FE">
      <w:pPr>
        <w:spacing w:line="360" w:lineRule="auto"/>
        <w:ind w:firstLine="480"/>
        <w:rPr>
          <w:sz w:val="24"/>
          <w:szCs w:val="24"/>
          <w:lang w:val="zh-CN"/>
        </w:rPr>
      </w:pPr>
      <w:r>
        <w:rPr>
          <w:rFonts w:hint="eastAsia"/>
          <w:sz w:val="24"/>
          <w:szCs w:val="24"/>
          <w:lang w:val="zh-CN"/>
        </w:rPr>
        <w:t>7.1.1乙方必须保证货物是全新、未使用过的，并完全符合强制性的国家技术质量规范和合同规定的质量、规格、性能和技术规范等的要求。</w:t>
      </w:r>
    </w:p>
    <w:p w14:paraId="70C06DD4">
      <w:pPr>
        <w:spacing w:line="360" w:lineRule="auto"/>
        <w:ind w:firstLine="480"/>
        <w:rPr>
          <w:sz w:val="24"/>
          <w:szCs w:val="24"/>
          <w:lang w:val="zh-CN"/>
        </w:rPr>
      </w:pPr>
      <w:r>
        <w:rPr>
          <w:rFonts w:hint="eastAsia"/>
          <w:sz w:val="24"/>
          <w:szCs w:val="24"/>
          <w:lang w:val="zh-CN"/>
        </w:rPr>
        <w:t>7.1.2乙方须保证所提供的货物经正确使用，在其使用寿命期内须具有符合质量要求和产品说明书的性能。在货物质量保证期之内，乙方须对由于设计、工艺或材料的缺陷而发生的任何不足免费予以改进或更换。</w:t>
      </w:r>
    </w:p>
    <w:p w14:paraId="19614533">
      <w:pPr>
        <w:spacing w:line="360" w:lineRule="auto"/>
        <w:ind w:firstLine="480"/>
        <w:rPr>
          <w:sz w:val="24"/>
          <w:szCs w:val="24"/>
          <w:lang w:val="zh-CN"/>
        </w:rPr>
      </w:pPr>
      <w:r>
        <w:rPr>
          <w:rFonts w:hint="eastAsia"/>
          <w:sz w:val="24"/>
          <w:szCs w:val="24"/>
          <w:lang w:val="zh-CN"/>
        </w:rPr>
        <w:t>7.1.3根据乙方按检验标准自行检验结果或委托有资质的相关质检机构的检验结果，发现货物的数量、质量、规格与合同不符；或者在质量保证期内，证实货物存在缺陷，包括潜在的缺陷或使用不符合要求的材料等，甲方应书面通知乙方。接到上述通知后，乙方应及时免费更换或修理破损货物。乙方在甲方发出质量异议通知后，未作答复，甲方在通知书中所提出的要求应视为已被乙方接受。</w:t>
      </w:r>
    </w:p>
    <w:p w14:paraId="5E64F703">
      <w:pPr>
        <w:spacing w:line="360" w:lineRule="auto"/>
        <w:ind w:firstLine="480"/>
        <w:rPr>
          <w:sz w:val="24"/>
          <w:szCs w:val="24"/>
          <w:lang w:val="zh-CN"/>
        </w:rPr>
      </w:pPr>
      <w:r>
        <w:rPr>
          <w:rFonts w:hint="eastAsia"/>
          <w:sz w:val="24"/>
          <w:szCs w:val="24"/>
          <w:lang w:val="zh-CN"/>
        </w:rPr>
        <w:t>7.1.4乙方在收到通知后虽答复，但没有弥补缺陷，甲方可采取必要的补救措施，但由此引发的风险和费用将由乙方承担。甲方可从合同款或乙方提交的履约保证金中扣款，不足部分，甲方有权要求乙方赔偿。甲方根据合同规定对卖方行使的其他权力不受影响。</w:t>
      </w:r>
    </w:p>
    <w:p w14:paraId="5C0BA06A">
      <w:pPr>
        <w:spacing w:line="360" w:lineRule="auto"/>
        <w:ind w:firstLine="480"/>
        <w:rPr>
          <w:sz w:val="24"/>
          <w:szCs w:val="24"/>
          <w:lang w:val="zh-CN"/>
        </w:rPr>
      </w:pPr>
      <w:r>
        <w:rPr>
          <w:rFonts w:hint="eastAsia"/>
          <w:sz w:val="24"/>
          <w:szCs w:val="24"/>
          <w:lang w:val="zh-CN"/>
        </w:rPr>
        <w:t>7.1.5 合同条款下货物的质量保证期自货物通过最终验收起算，合同另行规定除外。</w:t>
      </w:r>
    </w:p>
    <w:p w14:paraId="32504349">
      <w:pPr>
        <w:spacing w:line="360" w:lineRule="auto"/>
        <w:ind w:firstLine="482"/>
        <w:outlineLvl w:val="2"/>
        <w:rPr>
          <w:b/>
          <w:sz w:val="28"/>
          <w:szCs w:val="28"/>
        </w:rPr>
      </w:pPr>
      <w:r>
        <w:rPr>
          <w:rFonts w:hint="eastAsia"/>
          <w:b/>
          <w:sz w:val="28"/>
          <w:szCs w:val="28"/>
        </w:rPr>
        <w:t>8.包装要求</w:t>
      </w:r>
    </w:p>
    <w:p w14:paraId="5E009FEA">
      <w:pPr>
        <w:spacing w:line="360" w:lineRule="auto"/>
        <w:ind w:firstLine="480"/>
        <w:rPr>
          <w:sz w:val="24"/>
          <w:szCs w:val="24"/>
          <w:lang w:val="zh-CN"/>
        </w:rPr>
      </w:pPr>
      <w:r>
        <w:rPr>
          <w:rFonts w:hint="eastAsia"/>
          <w:sz w:val="24"/>
          <w:szCs w:val="24"/>
          <w:lang w:val="zh-CN"/>
        </w:rPr>
        <w:t>8.1除合同另有约定外，乙方提供的全部货物，均应采用本行业通用的方式进行包装，且该包装应符合国家有关包装的法律法规的规定。</w:t>
      </w:r>
    </w:p>
    <w:p w14:paraId="57B9F310">
      <w:pPr>
        <w:spacing w:line="360" w:lineRule="auto"/>
        <w:ind w:firstLine="480"/>
        <w:rPr>
          <w:sz w:val="24"/>
          <w:szCs w:val="24"/>
          <w:lang w:val="zh-CN"/>
        </w:rPr>
      </w:pPr>
      <w:r>
        <w:rPr>
          <w:rFonts w:hint="eastAsia"/>
          <w:sz w:val="24"/>
          <w:szCs w:val="24"/>
          <w:lang w:val="zh-CN"/>
        </w:rPr>
        <w:t>8.2 包装应适应于远距离运输，并有良好的防潮、防震、防锈和防粗暴装卸等保护措施，以确保货物安全运抵现场。由于包装不善所引起的货物锈蚀、损坏和损失均由乙方承担。</w:t>
      </w:r>
    </w:p>
    <w:p w14:paraId="67E09D63">
      <w:pPr>
        <w:spacing w:line="360" w:lineRule="auto"/>
        <w:ind w:firstLine="480"/>
        <w:rPr>
          <w:sz w:val="24"/>
          <w:szCs w:val="24"/>
          <w:lang w:val="zh-CN"/>
        </w:rPr>
      </w:pPr>
      <w:r>
        <w:rPr>
          <w:rFonts w:hint="eastAsia"/>
          <w:sz w:val="24"/>
          <w:szCs w:val="24"/>
          <w:lang w:val="zh-CN"/>
        </w:rPr>
        <w:t>乙方应提供货物运至合同规定的最终目的地所需要的包装，以防止货物在转运中损坏或变质。</w:t>
      </w:r>
    </w:p>
    <w:p w14:paraId="40B5A4B0">
      <w:pPr>
        <w:spacing w:line="360" w:lineRule="auto"/>
        <w:ind w:firstLine="480"/>
        <w:rPr>
          <w:sz w:val="24"/>
          <w:szCs w:val="24"/>
          <w:lang w:val="zh-CN"/>
        </w:rPr>
      </w:pPr>
      <w:r>
        <w:rPr>
          <w:rFonts w:hint="eastAsia"/>
          <w:sz w:val="24"/>
          <w:szCs w:val="24"/>
          <w:lang w:val="zh-CN"/>
        </w:rPr>
        <w:t>8.3 乙方所提供的货物包装均为出厂时原包装。</w:t>
      </w:r>
    </w:p>
    <w:p w14:paraId="2A73CC19">
      <w:pPr>
        <w:spacing w:line="360" w:lineRule="auto"/>
        <w:ind w:firstLine="480"/>
        <w:rPr>
          <w:sz w:val="24"/>
          <w:szCs w:val="24"/>
          <w:lang w:val="zh-CN"/>
        </w:rPr>
      </w:pPr>
      <w:r>
        <w:rPr>
          <w:rFonts w:hint="eastAsia"/>
          <w:sz w:val="24"/>
          <w:szCs w:val="24"/>
          <w:lang w:val="zh-CN"/>
        </w:rPr>
        <w:t>8.4乙方所提供货物必须附有质量合格证、装箱清单，且装箱清单上有清楚的与装箱单相对应的名称和编号。</w:t>
      </w:r>
    </w:p>
    <w:p w14:paraId="15B042F9">
      <w:pPr>
        <w:spacing w:line="360" w:lineRule="auto"/>
        <w:ind w:firstLine="480"/>
        <w:rPr>
          <w:rFonts w:hint="eastAsia"/>
          <w:b/>
          <w:sz w:val="28"/>
          <w:szCs w:val="28"/>
        </w:rPr>
      </w:pPr>
      <w:r>
        <w:rPr>
          <w:rFonts w:hint="eastAsia"/>
          <w:sz w:val="24"/>
          <w:szCs w:val="24"/>
          <w:lang w:val="zh-CN"/>
        </w:rPr>
        <w:t>8.5 货物运输中的运输费用和保险费用均由乙方承担。运输过程中的一切损失、损坏均由乙方负责。</w:t>
      </w:r>
    </w:p>
    <w:p w14:paraId="4EF53E5C">
      <w:pPr>
        <w:spacing w:line="360" w:lineRule="auto"/>
        <w:ind w:firstLine="482"/>
        <w:outlineLvl w:val="2"/>
        <w:rPr>
          <w:b/>
          <w:sz w:val="28"/>
          <w:szCs w:val="28"/>
        </w:rPr>
      </w:pPr>
      <w:r>
        <w:rPr>
          <w:rFonts w:hint="eastAsia"/>
          <w:b/>
          <w:sz w:val="28"/>
          <w:szCs w:val="28"/>
        </w:rPr>
        <w:t>9.价格</w:t>
      </w:r>
    </w:p>
    <w:p w14:paraId="200F1EC1">
      <w:pPr>
        <w:spacing w:line="360" w:lineRule="auto"/>
        <w:ind w:firstLine="480"/>
        <w:rPr>
          <w:sz w:val="24"/>
          <w:szCs w:val="24"/>
          <w:lang w:val="zh-CN"/>
        </w:rPr>
      </w:pPr>
      <w:r>
        <w:rPr>
          <w:rFonts w:hint="eastAsia"/>
          <w:sz w:val="24"/>
          <w:szCs w:val="24"/>
          <w:lang w:val="zh-CN"/>
        </w:rPr>
        <w:t>9.1乙方履行合同所必须的所有费用，包括但不限于货物及部件的设计、检测与试验、制造、运输、装卸、保险、技术资料、培训、交通、人员、差旅、质量保证期服务费、其他管理费用、所有的检验、测试、验收费用等均已包括在合同价格中。</w:t>
      </w:r>
    </w:p>
    <w:p w14:paraId="048A21C7">
      <w:pPr>
        <w:spacing w:line="360" w:lineRule="auto"/>
        <w:ind w:firstLine="480"/>
        <w:rPr>
          <w:sz w:val="24"/>
          <w:szCs w:val="24"/>
          <w:lang w:val="zh-CN"/>
        </w:rPr>
      </w:pPr>
      <w:r>
        <w:rPr>
          <w:rFonts w:hint="eastAsia"/>
          <w:sz w:val="24"/>
          <w:szCs w:val="24"/>
          <w:lang w:val="zh-CN"/>
        </w:rPr>
        <w:t>9.2 本合同价格为固定价格，包括乙方履行合同全过程产生的所有成本和费用以及乙方应承担的一切税费。</w:t>
      </w:r>
    </w:p>
    <w:p w14:paraId="730F9AAF">
      <w:pPr>
        <w:spacing w:line="360" w:lineRule="auto"/>
        <w:ind w:firstLine="480"/>
        <w:rPr>
          <w:sz w:val="24"/>
          <w:szCs w:val="24"/>
          <w:lang w:val="zh-CN"/>
        </w:rPr>
      </w:pPr>
      <w:r>
        <w:rPr>
          <w:rFonts w:hint="eastAsia"/>
          <w:sz w:val="24"/>
          <w:szCs w:val="24"/>
          <w:lang w:val="zh-CN"/>
        </w:rPr>
        <w:t xml:space="preserve">9.3检验费用 </w:t>
      </w:r>
    </w:p>
    <w:p w14:paraId="54187FFD">
      <w:pPr>
        <w:spacing w:line="360" w:lineRule="auto"/>
        <w:ind w:firstLine="480"/>
        <w:rPr>
          <w:sz w:val="24"/>
          <w:szCs w:val="24"/>
          <w:lang w:val="zh-CN"/>
        </w:rPr>
      </w:pPr>
      <w:r>
        <w:rPr>
          <w:rFonts w:hint="eastAsia"/>
          <w:sz w:val="24"/>
          <w:szCs w:val="24"/>
          <w:lang w:val="zh-CN"/>
        </w:rPr>
        <w:t>9.3.1乙方必须负担本条款下属于乙方负责的检验、测试和验收的所有费用，并负责乙方派往买方组织的检验、测试和验收人员的所有费用。</w:t>
      </w:r>
    </w:p>
    <w:p w14:paraId="01566245">
      <w:pPr>
        <w:spacing w:line="360" w:lineRule="auto"/>
        <w:ind w:firstLine="480"/>
        <w:rPr>
          <w:sz w:val="24"/>
          <w:szCs w:val="24"/>
          <w:lang w:val="zh-CN"/>
        </w:rPr>
      </w:pPr>
      <w:r>
        <w:rPr>
          <w:rFonts w:hint="eastAsia"/>
          <w:sz w:val="24"/>
          <w:szCs w:val="24"/>
          <w:lang w:val="zh-CN"/>
        </w:rPr>
        <w:t>9.3.2 甲方按合同计划参加在乙方工厂所在地检验、测试和验收的费用全部由乙方负责并已包含在合同总价中。</w:t>
      </w:r>
    </w:p>
    <w:p w14:paraId="05A3CB98">
      <w:pPr>
        <w:spacing w:line="360" w:lineRule="auto"/>
        <w:ind w:firstLine="480"/>
        <w:rPr>
          <w:sz w:val="24"/>
          <w:szCs w:val="24"/>
          <w:lang w:val="zh-CN"/>
        </w:rPr>
      </w:pPr>
      <w:r>
        <w:rPr>
          <w:rFonts w:hint="eastAsia"/>
          <w:sz w:val="24"/>
          <w:szCs w:val="24"/>
          <w:lang w:val="zh-CN"/>
        </w:rPr>
        <w:t xml:space="preserve">9.3.3甲方检验人员已到卖方所在地，测试无法依照合同进行， 而引起甲方人员延长逗留时间，所有由此产生的包括甲方人员在内的直接费用及成本由乙方承担。 </w:t>
      </w:r>
    </w:p>
    <w:p w14:paraId="2E34FC03">
      <w:pPr>
        <w:spacing w:line="360" w:lineRule="auto"/>
        <w:ind w:firstLine="482"/>
        <w:outlineLvl w:val="2"/>
        <w:rPr>
          <w:b/>
          <w:sz w:val="28"/>
          <w:szCs w:val="28"/>
        </w:rPr>
      </w:pPr>
      <w:r>
        <w:rPr>
          <w:rFonts w:hint="eastAsia"/>
          <w:b/>
          <w:sz w:val="28"/>
          <w:szCs w:val="28"/>
        </w:rPr>
        <w:t>10.交货方式及交货日期</w:t>
      </w:r>
    </w:p>
    <w:p w14:paraId="441A509F">
      <w:pPr>
        <w:spacing w:line="360" w:lineRule="auto"/>
        <w:ind w:firstLine="480"/>
        <w:rPr>
          <w:sz w:val="24"/>
          <w:szCs w:val="24"/>
          <w:lang w:val="zh-CN"/>
        </w:rPr>
      </w:pPr>
      <w:r>
        <w:rPr>
          <w:rFonts w:hint="eastAsia"/>
          <w:sz w:val="24"/>
          <w:szCs w:val="24"/>
          <w:lang w:val="zh-CN"/>
        </w:rPr>
        <w:t>交货方式：现场交货，乙方负责办理运输和保险，将货物运抵现场。</w:t>
      </w:r>
    </w:p>
    <w:p w14:paraId="4E0C2006">
      <w:pPr>
        <w:spacing w:line="360" w:lineRule="auto"/>
        <w:ind w:firstLine="480"/>
        <w:rPr>
          <w:sz w:val="24"/>
          <w:szCs w:val="24"/>
          <w:lang w:val="zh-CN"/>
        </w:rPr>
      </w:pPr>
      <w:r>
        <w:rPr>
          <w:rFonts w:hint="eastAsia"/>
          <w:sz w:val="24"/>
          <w:szCs w:val="24"/>
          <w:lang w:val="zh-CN"/>
        </w:rPr>
        <w:t>交货日期：所有货物运抵现场并经双方开箱验收合格之日。</w:t>
      </w:r>
    </w:p>
    <w:p w14:paraId="652764A2">
      <w:pPr>
        <w:spacing w:line="360" w:lineRule="auto"/>
        <w:ind w:firstLine="482"/>
        <w:outlineLvl w:val="2"/>
        <w:rPr>
          <w:b/>
          <w:sz w:val="28"/>
          <w:szCs w:val="28"/>
        </w:rPr>
      </w:pPr>
      <w:r>
        <w:rPr>
          <w:rFonts w:hint="eastAsia"/>
          <w:b/>
          <w:sz w:val="28"/>
          <w:szCs w:val="28"/>
        </w:rPr>
        <w:t>11.检验和验收</w:t>
      </w:r>
    </w:p>
    <w:p w14:paraId="268D4F00">
      <w:pPr>
        <w:spacing w:line="360" w:lineRule="auto"/>
        <w:ind w:firstLine="480"/>
        <w:rPr>
          <w:sz w:val="24"/>
          <w:szCs w:val="24"/>
          <w:lang w:val="zh-CN"/>
        </w:rPr>
      </w:pPr>
      <w:r>
        <w:rPr>
          <w:rFonts w:hint="eastAsia"/>
          <w:sz w:val="24"/>
          <w:szCs w:val="24"/>
          <w:lang w:val="zh-CN"/>
        </w:rPr>
        <w:t>11.1开箱验收</w:t>
      </w:r>
    </w:p>
    <w:p w14:paraId="27F67390">
      <w:pPr>
        <w:spacing w:line="360" w:lineRule="auto"/>
        <w:ind w:firstLine="480"/>
        <w:rPr>
          <w:sz w:val="24"/>
          <w:szCs w:val="24"/>
          <w:lang w:val="zh-CN"/>
        </w:rPr>
      </w:pPr>
      <w:r>
        <w:rPr>
          <w:rFonts w:hint="eastAsia"/>
          <w:sz w:val="24"/>
          <w:szCs w:val="24"/>
          <w:lang w:val="zh-CN"/>
        </w:rPr>
        <w:t>11.1.1货物运抵现场后，双方应及时开箱验收，并制作验收记录，以确认与本合同约定的数量、型号等是否一致。</w:t>
      </w:r>
    </w:p>
    <w:p w14:paraId="5574EA40">
      <w:pPr>
        <w:spacing w:line="360" w:lineRule="auto"/>
        <w:ind w:firstLine="480"/>
        <w:rPr>
          <w:sz w:val="24"/>
          <w:szCs w:val="24"/>
          <w:lang w:val="zh-CN"/>
        </w:rPr>
      </w:pPr>
      <w:r>
        <w:rPr>
          <w:rFonts w:hint="eastAsia"/>
          <w:sz w:val="24"/>
          <w:szCs w:val="24"/>
          <w:lang w:val="zh-CN"/>
        </w:rPr>
        <w:t>11.1.2 乙方应在交货前对货物的质量、规格、数量等进行详细而全面的检验，并出具证明货物符合合同规定的文件。该文件将作为申请付款单据的一部分，但有关质量、规格、数量的检验不应视为最终检验。</w:t>
      </w:r>
    </w:p>
    <w:p w14:paraId="76B2C2BD">
      <w:pPr>
        <w:spacing w:line="360" w:lineRule="auto"/>
        <w:ind w:firstLine="480"/>
        <w:rPr>
          <w:sz w:val="24"/>
          <w:szCs w:val="24"/>
          <w:lang w:val="zh-CN"/>
        </w:rPr>
      </w:pPr>
      <w:r>
        <w:rPr>
          <w:rFonts w:hint="eastAsia"/>
          <w:sz w:val="24"/>
          <w:szCs w:val="24"/>
          <w:lang w:val="zh-CN"/>
        </w:rPr>
        <w:t>11.1.3 开箱验收中如发现货物的数量、规格与合同约定不符，甲方有权拒收货物，乙方应及时按甲方要求免费对拒收货物采取更换或其他必要的补救措施，直至开箱验收合格，方视为乙方完成交货。</w:t>
      </w:r>
    </w:p>
    <w:p w14:paraId="3AEE1EB4">
      <w:pPr>
        <w:spacing w:line="360" w:lineRule="auto"/>
        <w:ind w:firstLine="480"/>
        <w:rPr>
          <w:sz w:val="24"/>
          <w:szCs w:val="24"/>
          <w:lang w:val="zh-CN"/>
        </w:rPr>
      </w:pPr>
      <w:r>
        <w:rPr>
          <w:rFonts w:hint="eastAsia"/>
          <w:sz w:val="24"/>
          <w:szCs w:val="24"/>
          <w:lang w:val="zh-CN"/>
        </w:rPr>
        <w:t>11.2  检验验收</w:t>
      </w:r>
    </w:p>
    <w:p w14:paraId="16094448">
      <w:pPr>
        <w:spacing w:line="360" w:lineRule="auto"/>
        <w:ind w:firstLine="480"/>
        <w:rPr>
          <w:sz w:val="24"/>
          <w:szCs w:val="24"/>
          <w:lang w:val="zh-CN"/>
        </w:rPr>
      </w:pPr>
      <w:r>
        <w:rPr>
          <w:rFonts w:hint="eastAsia"/>
          <w:sz w:val="24"/>
          <w:szCs w:val="24"/>
          <w:lang w:val="zh-CN"/>
        </w:rPr>
        <w:t>11.2.1</w:t>
      </w:r>
      <w:r>
        <w:rPr>
          <w:rFonts w:hint="eastAsia"/>
          <w:sz w:val="24"/>
          <w:szCs w:val="24"/>
        </w:rPr>
        <w:t xml:space="preserve"> </w:t>
      </w:r>
      <w:r>
        <w:rPr>
          <w:rFonts w:hint="eastAsia"/>
          <w:sz w:val="24"/>
          <w:szCs w:val="24"/>
          <w:lang w:val="zh-CN"/>
        </w:rPr>
        <w:t>交货完成后，双方应及时组织对货物的检验验收。合同双方均须派人参加合同要求双方参加的试验、检验。</w:t>
      </w:r>
    </w:p>
    <w:p w14:paraId="1B9CF3E6">
      <w:pPr>
        <w:spacing w:line="360" w:lineRule="auto"/>
        <w:ind w:firstLine="480"/>
        <w:rPr>
          <w:sz w:val="24"/>
          <w:szCs w:val="24"/>
          <w:lang w:val="zh-CN"/>
        </w:rPr>
      </w:pPr>
      <w:r>
        <w:rPr>
          <w:rFonts w:hint="eastAsia"/>
          <w:sz w:val="24"/>
          <w:szCs w:val="24"/>
          <w:lang w:val="zh-CN"/>
        </w:rPr>
        <w:t>11.2.2</w:t>
      </w:r>
      <w:r>
        <w:rPr>
          <w:rFonts w:hint="eastAsia"/>
          <w:sz w:val="24"/>
          <w:szCs w:val="24"/>
        </w:rPr>
        <w:t xml:space="preserve"> </w:t>
      </w:r>
      <w:r>
        <w:rPr>
          <w:rFonts w:hint="eastAsia"/>
          <w:sz w:val="24"/>
          <w:szCs w:val="24"/>
          <w:lang w:val="zh-CN"/>
        </w:rPr>
        <w:t>在具体实施合同规定的检验验收之前，乙方需提前提交相应的检测计划供甲方确认。</w:t>
      </w:r>
    </w:p>
    <w:p w14:paraId="662D9F58">
      <w:pPr>
        <w:spacing w:line="360" w:lineRule="auto"/>
        <w:ind w:firstLine="480"/>
        <w:rPr>
          <w:sz w:val="24"/>
          <w:szCs w:val="24"/>
          <w:lang w:val="zh-CN"/>
        </w:rPr>
      </w:pPr>
      <w:r>
        <w:rPr>
          <w:rFonts w:hint="eastAsia"/>
          <w:sz w:val="24"/>
          <w:szCs w:val="24"/>
          <w:lang w:val="zh-CN"/>
        </w:rPr>
        <w:t>11.2.3 除需甲方确认的试验验收外，乙方还应对所有检验验收测试的结果、步骤、原始数据等做妥善记录。如甲方要求，乙方应提供这些记录给甲方。</w:t>
      </w:r>
    </w:p>
    <w:p w14:paraId="6241ABB4">
      <w:pPr>
        <w:spacing w:line="360" w:lineRule="auto"/>
        <w:ind w:firstLine="480"/>
        <w:rPr>
          <w:sz w:val="24"/>
          <w:szCs w:val="24"/>
          <w:lang w:val="zh-CN"/>
        </w:rPr>
      </w:pPr>
      <w:r>
        <w:rPr>
          <w:rFonts w:hint="eastAsia"/>
          <w:sz w:val="24"/>
          <w:szCs w:val="24"/>
          <w:lang w:val="zh-CN"/>
        </w:rPr>
        <w:t>11.2.4  检验测试出现全部或部分未达到本合同所约定的技术指标，甲方有权选择下列任一处理方式：</w:t>
      </w:r>
    </w:p>
    <w:p w14:paraId="76D8B1EC">
      <w:pPr>
        <w:spacing w:line="360" w:lineRule="auto"/>
        <w:ind w:firstLine="480"/>
        <w:rPr>
          <w:sz w:val="24"/>
          <w:szCs w:val="24"/>
          <w:lang w:val="zh-CN"/>
        </w:rPr>
      </w:pPr>
      <w:r>
        <w:rPr>
          <w:rFonts w:hint="eastAsia"/>
          <w:sz w:val="24"/>
          <w:szCs w:val="24"/>
          <w:lang w:val="zh-CN"/>
        </w:rPr>
        <w:t>a.重新测试直至合格为止；</w:t>
      </w:r>
    </w:p>
    <w:p w14:paraId="6F6C000F">
      <w:pPr>
        <w:spacing w:line="360" w:lineRule="auto"/>
        <w:ind w:firstLine="480"/>
        <w:rPr>
          <w:sz w:val="24"/>
          <w:szCs w:val="24"/>
          <w:lang w:val="zh-CN"/>
        </w:rPr>
      </w:pPr>
      <w:r>
        <w:rPr>
          <w:rFonts w:hint="eastAsia"/>
          <w:sz w:val="24"/>
          <w:szCs w:val="24"/>
          <w:lang w:val="zh-CN"/>
        </w:rPr>
        <w:t>b.要求乙方对货物进行免费更换，然后重新测试直至合格为止；</w:t>
      </w:r>
    </w:p>
    <w:p w14:paraId="350C91A0">
      <w:pPr>
        <w:spacing w:line="360" w:lineRule="auto"/>
        <w:ind w:firstLine="480"/>
        <w:rPr>
          <w:sz w:val="24"/>
          <w:szCs w:val="24"/>
          <w:lang w:val="zh-CN"/>
        </w:rPr>
      </w:pPr>
      <w:r>
        <w:rPr>
          <w:rFonts w:hint="eastAsia"/>
          <w:sz w:val="24"/>
          <w:szCs w:val="24"/>
          <w:lang w:val="zh-CN"/>
        </w:rPr>
        <w:t>无论选择何种方式，甲方因此而发生的因卖方原因引起的所有费用均由乙方负担。</w:t>
      </w:r>
    </w:p>
    <w:p w14:paraId="02D9D0D1">
      <w:pPr>
        <w:spacing w:line="360" w:lineRule="auto"/>
        <w:ind w:firstLine="480"/>
        <w:rPr>
          <w:sz w:val="24"/>
          <w:szCs w:val="24"/>
          <w:lang w:val="zh-CN"/>
        </w:rPr>
      </w:pPr>
      <w:r>
        <w:rPr>
          <w:rFonts w:hint="eastAsia"/>
          <w:sz w:val="24"/>
          <w:szCs w:val="24"/>
          <w:lang w:val="zh-CN"/>
        </w:rPr>
        <w:t>11.3  使用过程检验</w:t>
      </w:r>
    </w:p>
    <w:p w14:paraId="1A24C283">
      <w:pPr>
        <w:spacing w:line="360" w:lineRule="auto"/>
        <w:ind w:firstLine="480"/>
        <w:rPr>
          <w:sz w:val="24"/>
          <w:szCs w:val="24"/>
          <w:lang w:val="zh-CN"/>
        </w:rPr>
      </w:pPr>
      <w:r>
        <w:rPr>
          <w:rFonts w:hint="eastAsia"/>
          <w:sz w:val="24"/>
          <w:szCs w:val="24"/>
          <w:lang w:val="zh-CN"/>
        </w:rPr>
        <w:t>11.3.1 在合同规定的质量保证期内，发现设备的质量或规格与合同规定不符，或证明设备有缺陷，包括潜在的缺陷或使用不合适的原材料等，由甲方组织质检（相关检测费用由卖方承担），根据质检报告及质量保证条款向卖方提出索赔，此索赔并不免除乙方应承担的合同义务。</w:t>
      </w:r>
    </w:p>
    <w:p w14:paraId="08F5E738">
      <w:pPr>
        <w:spacing w:line="360" w:lineRule="auto"/>
        <w:ind w:firstLine="480"/>
        <w:rPr>
          <w:sz w:val="24"/>
          <w:szCs w:val="24"/>
          <w:lang w:val="zh-CN"/>
        </w:rPr>
      </w:pPr>
      <w:r>
        <w:rPr>
          <w:rFonts w:hint="eastAsia"/>
          <w:sz w:val="24"/>
          <w:szCs w:val="24"/>
          <w:lang w:val="zh-CN"/>
        </w:rPr>
        <w:t>11.3.2 如果合同双方对乙方提供的上述试验结果报告的解释有分歧，双方须于出现分歧后10天内给对方声明，以陈述己方的观点。声明须附有关证据。分歧应通过协商解决。</w:t>
      </w:r>
    </w:p>
    <w:p w14:paraId="6CC7DE9F">
      <w:pPr>
        <w:spacing w:line="360" w:lineRule="auto"/>
        <w:ind w:firstLine="482"/>
        <w:outlineLvl w:val="2"/>
        <w:rPr>
          <w:b/>
          <w:sz w:val="28"/>
          <w:szCs w:val="28"/>
        </w:rPr>
      </w:pPr>
      <w:r>
        <w:rPr>
          <w:rFonts w:hint="eastAsia"/>
          <w:b/>
          <w:sz w:val="28"/>
          <w:szCs w:val="28"/>
        </w:rPr>
        <w:t>12.付款条件</w:t>
      </w:r>
    </w:p>
    <w:p w14:paraId="4237AE63">
      <w:pPr>
        <w:spacing w:line="360" w:lineRule="auto"/>
        <w:ind w:firstLine="480"/>
      </w:pPr>
      <w:r>
        <w:rPr>
          <w:rFonts w:hint="eastAsia"/>
          <w:sz w:val="24"/>
          <w:szCs w:val="24"/>
          <w:lang w:val="zh-CN"/>
        </w:rPr>
        <w:t>本合同条款下的付款方法和条件在“合同专用条款”中具体规定。</w:t>
      </w:r>
    </w:p>
    <w:p w14:paraId="65974E7E">
      <w:pPr>
        <w:spacing w:line="360" w:lineRule="auto"/>
        <w:ind w:firstLine="482"/>
        <w:outlineLvl w:val="2"/>
        <w:rPr>
          <w:b/>
          <w:sz w:val="28"/>
          <w:szCs w:val="28"/>
        </w:rPr>
      </w:pPr>
      <w:r>
        <w:rPr>
          <w:rFonts w:hint="eastAsia"/>
          <w:b/>
          <w:sz w:val="28"/>
          <w:szCs w:val="28"/>
        </w:rPr>
        <w:t>13.履约保证金</w:t>
      </w:r>
    </w:p>
    <w:p w14:paraId="0510B161">
      <w:pPr>
        <w:spacing w:line="360" w:lineRule="auto"/>
        <w:ind w:firstLine="480"/>
        <w:rPr>
          <w:sz w:val="24"/>
          <w:szCs w:val="24"/>
          <w:lang w:val="zh-CN"/>
        </w:rPr>
      </w:pPr>
      <w:r>
        <w:rPr>
          <w:rFonts w:hint="eastAsia"/>
          <w:sz w:val="24"/>
          <w:szCs w:val="24"/>
          <w:lang w:val="zh-CN"/>
        </w:rPr>
        <w:t>13.1乙方应在合同签订后，按合同专用条款的约定提交履约保证金。</w:t>
      </w:r>
    </w:p>
    <w:p w14:paraId="667BC29A">
      <w:pPr>
        <w:spacing w:line="360" w:lineRule="auto"/>
        <w:ind w:firstLine="480"/>
        <w:rPr>
          <w:sz w:val="24"/>
          <w:szCs w:val="24"/>
          <w:lang w:val="zh-CN"/>
        </w:rPr>
      </w:pPr>
      <w:r>
        <w:rPr>
          <w:rFonts w:hint="eastAsia"/>
          <w:sz w:val="24"/>
          <w:szCs w:val="24"/>
          <w:lang w:val="zh-CN"/>
        </w:rPr>
        <w:t>13.2履约保证金用于补偿甲方因卖方不能履行其合同义务而蒙受的损失。</w:t>
      </w:r>
    </w:p>
    <w:p w14:paraId="7DC21CD6">
      <w:pPr>
        <w:spacing w:line="360" w:lineRule="auto"/>
        <w:ind w:firstLine="480"/>
        <w:rPr>
          <w:sz w:val="24"/>
          <w:szCs w:val="24"/>
          <w:lang w:val="zh-CN"/>
        </w:rPr>
      </w:pPr>
      <w:r>
        <w:rPr>
          <w:rFonts w:hint="eastAsia"/>
          <w:sz w:val="24"/>
          <w:szCs w:val="24"/>
          <w:lang w:val="zh-CN"/>
        </w:rPr>
        <w:t>13.3履约保证金应使用本合同货币，按下述方式之一提交（磋商文件中另有约定的除外）：</w:t>
      </w:r>
    </w:p>
    <w:p w14:paraId="62DDB4CB">
      <w:pPr>
        <w:spacing w:line="360" w:lineRule="auto"/>
        <w:ind w:firstLine="480"/>
        <w:rPr>
          <w:sz w:val="24"/>
          <w:szCs w:val="24"/>
          <w:lang w:val="zh-CN"/>
        </w:rPr>
      </w:pPr>
      <w:r>
        <w:rPr>
          <w:rFonts w:hint="eastAsia"/>
          <w:sz w:val="24"/>
          <w:szCs w:val="24"/>
          <w:lang w:val="zh-CN"/>
        </w:rPr>
        <w:t>13.3.1甲方可接受在中华人民共和国注册和营业的银行出具的履约保函；</w:t>
      </w:r>
    </w:p>
    <w:p w14:paraId="05620DB0">
      <w:pPr>
        <w:spacing w:line="360" w:lineRule="auto"/>
        <w:ind w:firstLine="480"/>
        <w:rPr>
          <w:sz w:val="24"/>
          <w:szCs w:val="24"/>
          <w:lang w:val="zh-CN"/>
        </w:rPr>
      </w:pPr>
      <w:r>
        <w:rPr>
          <w:rFonts w:hint="eastAsia"/>
          <w:sz w:val="24"/>
          <w:szCs w:val="24"/>
          <w:lang w:val="zh-CN"/>
        </w:rPr>
        <w:t>13.3.2 支票、汇票等。</w:t>
      </w:r>
    </w:p>
    <w:p w14:paraId="50C03C42">
      <w:pPr>
        <w:spacing w:line="360" w:lineRule="auto"/>
        <w:ind w:firstLine="480"/>
        <w:rPr>
          <w:sz w:val="24"/>
          <w:szCs w:val="24"/>
          <w:lang w:val="zh-CN"/>
        </w:rPr>
      </w:pPr>
      <w:r>
        <w:rPr>
          <w:rFonts w:hint="eastAsia"/>
          <w:sz w:val="24"/>
          <w:szCs w:val="24"/>
          <w:lang w:val="zh-CN"/>
        </w:rPr>
        <w:t>13.4乙方未能按合同规定履行其义务，甲方有权从履约保证金中取得补偿。货物验收合格后，甲方将履约保证金退还乙方或转为质量保证金。</w:t>
      </w:r>
    </w:p>
    <w:p w14:paraId="21316E3A">
      <w:pPr>
        <w:spacing w:line="360" w:lineRule="auto"/>
        <w:ind w:firstLine="482"/>
        <w:outlineLvl w:val="2"/>
        <w:rPr>
          <w:b/>
          <w:sz w:val="28"/>
          <w:szCs w:val="28"/>
        </w:rPr>
      </w:pPr>
      <w:r>
        <w:rPr>
          <w:rFonts w:hint="eastAsia"/>
          <w:b/>
          <w:sz w:val="28"/>
          <w:szCs w:val="28"/>
        </w:rPr>
        <w:t>14.索赔</w:t>
      </w:r>
    </w:p>
    <w:p w14:paraId="3A541784">
      <w:pPr>
        <w:spacing w:line="360" w:lineRule="auto"/>
        <w:ind w:firstLine="480"/>
        <w:rPr>
          <w:rFonts w:hint="eastAsia"/>
          <w:sz w:val="24"/>
          <w:szCs w:val="24"/>
          <w:lang w:val="zh-CN"/>
        </w:rPr>
      </w:pPr>
      <w:r>
        <w:rPr>
          <w:rFonts w:hint="eastAsia"/>
          <w:sz w:val="24"/>
          <w:szCs w:val="24"/>
          <w:lang w:val="zh-CN"/>
        </w:rPr>
        <w:t>14.1货物的质量、规格、数量等与合同约定不符，或在质量保证期内证实货物存有缺陷，包括潜在的缺陷或使用不符合要求的材料等，甲方有权根据有资质的权威质检机构的检验结果向乙方提出索赔（但责任应由保险公司或运输部门承担的除外）。</w:t>
      </w:r>
    </w:p>
    <w:p w14:paraId="779E70F9">
      <w:pPr>
        <w:spacing w:line="360" w:lineRule="auto"/>
        <w:ind w:firstLine="480"/>
        <w:rPr>
          <w:sz w:val="24"/>
          <w:szCs w:val="24"/>
          <w:lang w:val="zh-CN"/>
        </w:rPr>
      </w:pPr>
      <w:r>
        <w:rPr>
          <w:rFonts w:hint="eastAsia"/>
          <w:sz w:val="24"/>
          <w:szCs w:val="24"/>
          <w:lang w:val="zh-CN"/>
        </w:rPr>
        <w:t>14.2在履约保证期和检验期内，乙方对甲方提出的索赔负有责任，乙方应按照甲方同意的下列一种或多种方式解决索赔事宜：</w:t>
      </w:r>
    </w:p>
    <w:p w14:paraId="42A0CB84">
      <w:pPr>
        <w:spacing w:line="360" w:lineRule="auto"/>
        <w:ind w:firstLine="480"/>
        <w:rPr>
          <w:sz w:val="24"/>
          <w:szCs w:val="24"/>
          <w:lang w:val="zh-CN"/>
        </w:rPr>
      </w:pPr>
      <w:r>
        <w:rPr>
          <w:rFonts w:hint="eastAsia"/>
          <w:sz w:val="24"/>
          <w:szCs w:val="24"/>
          <w:lang w:val="zh-CN"/>
        </w:rPr>
        <w:t>14.2.1在法定的退货期内，乙方应按合同规定将货款退还给甲方，并承担由此发生的一切损失和费用，包括利息、银行手续费、运费、保险费、检验费、仓储费、装卸费以及为保护退回货物所需的其他必要费用。如已超过退货期，但卖方同意退货，可比照上述办法办理，或由双方协商处理。</w:t>
      </w:r>
    </w:p>
    <w:p w14:paraId="49024813">
      <w:pPr>
        <w:spacing w:line="360" w:lineRule="auto"/>
        <w:ind w:firstLine="480"/>
        <w:rPr>
          <w:sz w:val="24"/>
          <w:szCs w:val="24"/>
          <w:lang w:val="zh-CN"/>
        </w:rPr>
      </w:pPr>
      <w:r>
        <w:rPr>
          <w:rFonts w:hint="eastAsia"/>
          <w:sz w:val="24"/>
          <w:szCs w:val="24"/>
          <w:lang w:val="zh-CN"/>
        </w:rPr>
        <w:t>14.2.2 根据货物低劣程度、损坏程度以及甲方所遭受损失的数额，经甲乙双方商定降低货物的价格，或由有资质的中介机构评估，以降低后的价格或评估价格为准。</w:t>
      </w:r>
    </w:p>
    <w:p w14:paraId="6D333148">
      <w:pPr>
        <w:spacing w:line="360" w:lineRule="auto"/>
        <w:ind w:firstLine="480"/>
        <w:rPr>
          <w:sz w:val="24"/>
          <w:szCs w:val="24"/>
          <w:lang w:val="zh-CN"/>
        </w:rPr>
      </w:pPr>
      <w:r>
        <w:rPr>
          <w:rFonts w:hint="eastAsia"/>
          <w:sz w:val="24"/>
          <w:szCs w:val="24"/>
          <w:lang w:val="zh-CN"/>
        </w:rPr>
        <w:t>14.2.3 用符合规格、质量和性能要求的新零件、部件或货物来更换有缺陷的部分或修补缺陷部分，乙方应承担一切费用和风险，并负担甲方所发生的一切直接费用。同时，乙方应相应延长修补或更换件的履约保证期。</w:t>
      </w:r>
    </w:p>
    <w:p w14:paraId="7BC5108A">
      <w:pPr>
        <w:spacing w:line="360" w:lineRule="auto"/>
        <w:ind w:firstLine="480"/>
        <w:rPr>
          <w:sz w:val="24"/>
          <w:szCs w:val="24"/>
          <w:lang w:val="zh-CN"/>
        </w:rPr>
      </w:pPr>
      <w:r>
        <w:rPr>
          <w:rFonts w:hint="eastAsia"/>
          <w:sz w:val="24"/>
          <w:szCs w:val="24"/>
          <w:lang w:val="zh-CN"/>
        </w:rPr>
        <w:t>14.3乙方收到甲方发出的索赔通知之日起5个工作日内未作答复的，甲方可从合同款或履约保证金中扣回索赔金额，如金额不足以补偿索赔金额，乙方应补足差额部分。</w:t>
      </w:r>
    </w:p>
    <w:p w14:paraId="714B67A4">
      <w:pPr>
        <w:spacing w:line="360" w:lineRule="auto"/>
        <w:ind w:firstLine="482"/>
        <w:outlineLvl w:val="2"/>
        <w:rPr>
          <w:b/>
          <w:sz w:val="28"/>
          <w:szCs w:val="28"/>
        </w:rPr>
      </w:pPr>
      <w:r>
        <w:rPr>
          <w:rFonts w:hint="eastAsia"/>
          <w:b/>
          <w:sz w:val="28"/>
          <w:szCs w:val="28"/>
        </w:rPr>
        <w:t>15.迟延交货</w:t>
      </w:r>
    </w:p>
    <w:p w14:paraId="65FFD3ED">
      <w:pPr>
        <w:spacing w:line="360" w:lineRule="auto"/>
        <w:ind w:firstLine="480"/>
        <w:rPr>
          <w:sz w:val="24"/>
          <w:szCs w:val="24"/>
          <w:lang w:val="zh-CN"/>
        </w:rPr>
      </w:pPr>
      <w:r>
        <w:rPr>
          <w:rFonts w:hint="eastAsia"/>
          <w:sz w:val="24"/>
          <w:szCs w:val="24"/>
          <w:lang w:val="zh-CN"/>
        </w:rPr>
        <w:t>15.1 乙方应按照合同约定的时间交货和提供服务。</w:t>
      </w:r>
    </w:p>
    <w:p w14:paraId="76073C6A">
      <w:pPr>
        <w:spacing w:line="360" w:lineRule="auto"/>
        <w:ind w:firstLine="480"/>
        <w:rPr>
          <w:sz w:val="24"/>
          <w:szCs w:val="24"/>
          <w:lang w:val="zh-CN"/>
        </w:rPr>
      </w:pPr>
      <w:r>
        <w:rPr>
          <w:rFonts w:hint="eastAsia"/>
          <w:sz w:val="24"/>
          <w:szCs w:val="24"/>
          <w:lang w:val="zh-CN"/>
        </w:rPr>
        <w:t>15.2 除不可抗力因素外，乙方迟延交货，甲方有权提出违约损失赔偿或解除合同。</w:t>
      </w:r>
    </w:p>
    <w:p w14:paraId="108E9CED">
      <w:pPr>
        <w:spacing w:line="360" w:lineRule="auto"/>
        <w:ind w:firstLine="480"/>
        <w:rPr>
          <w:sz w:val="24"/>
          <w:szCs w:val="24"/>
          <w:lang w:val="zh-CN"/>
        </w:rPr>
      </w:pPr>
      <w:r>
        <w:rPr>
          <w:rFonts w:hint="eastAsia"/>
          <w:sz w:val="24"/>
          <w:szCs w:val="24"/>
          <w:lang w:val="zh-CN"/>
        </w:rPr>
        <w:t>15.3 在履行合同过程中，乙方遇到不能按时交货和提供服务的情况，应及时以书面形式将不能按时交货的理由、逾期延误时间通知甲方。甲方收到乙方通知后，认为其理由正当的，可酌情延长交货时间。</w:t>
      </w:r>
    </w:p>
    <w:p w14:paraId="4C39C349">
      <w:pPr>
        <w:spacing w:line="360" w:lineRule="auto"/>
        <w:ind w:firstLine="482"/>
        <w:outlineLvl w:val="2"/>
        <w:rPr>
          <w:b/>
          <w:sz w:val="28"/>
          <w:szCs w:val="28"/>
        </w:rPr>
      </w:pPr>
      <w:r>
        <w:rPr>
          <w:rFonts w:hint="eastAsia"/>
          <w:b/>
          <w:sz w:val="28"/>
          <w:szCs w:val="28"/>
        </w:rPr>
        <w:t>16.违约赔偿</w:t>
      </w:r>
    </w:p>
    <w:p w14:paraId="2368A9F2">
      <w:pPr>
        <w:spacing w:line="360" w:lineRule="auto"/>
        <w:ind w:firstLine="480"/>
        <w:rPr>
          <w:sz w:val="24"/>
          <w:szCs w:val="24"/>
          <w:lang w:val="zh-CN"/>
        </w:rPr>
      </w:pPr>
      <w:r>
        <w:rPr>
          <w:rFonts w:hint="eastAsia"/>
          <w:sz w:val="24"/>
          <w:szCs w:val="24"/>
          <w:lang w:val="zh-CN"/>
        </w:rPr>
        <w:t>除不可抗力因素外，乙方没有按照合同规定的时间交货和提供服务，甲方可要求乙方支付违约金。违约金每日按合同总价款的千分之五计收。</w:t>
      </w:r>
    </w:p>
    <w:p w14:paraId="27EA9E3F">
      <w:pPr>
        <w:spacing w:line="360" w:lineRule="auto"/>
        <w:ind w:firstLine="482"/>
        <w:outlineLvl w:val="2"/>
        <w:rPr>
          <w:b/>
          <w:sz w:val="28"/>
          <w:szCs w:val="28"/>
        </w:rPr>
      </w:pPr>
      <w:r>
        <w:rPr>
          <w:rFonts w:hint="eastAsia"/>
          <w:b/>
          <w:sz w:val="28"/>
          <w:szCs w:val="28"/>
        </w:rPr>
        <w:t>17.不可抗力</w:t>
      </w:r>
    </w:p>
    <w:p w14:paraId="1124BE84">
      <w:pPr>
        <w:spacing w:line="360" w:lineRule="auto"/>
        <w:ind w:firstLine="480"/>
        <w:rPr>
          <w:sz w:val="24"/>
          <w:szCs w:val="24"/>
          <w:lang w:val="zh-CN"/>
        </w:rPr>
      </w:pPr>
      <w:r>
        <w:rPr>
          <w:rFonts w:hint="eastAsia"/>
          <w:sz w:val="24"/>
          <w:szCs w:val="24"/>
          <w:lang w:val="zh-CN"/>
        </w:rPr>
        <w:t>17.1.双方中任何一方遭遇法律规定的不可抗力，致使合同履行受阻时，履行合同的期限应予延长，延长的期限应相当于不可抗力所影响的时间。</w:t>
      </w:r>
    </w:p>
    <w:p w14:paraId="24D3566C">
      <w:pPr>
        <w:spacing w:line="360" w:lineRule="auto"/>
        <w:ind w:firstLine="480"/>
        <w:rPr>
          <w:sz w:val="24"/>
          <w:szCs w:val="24"/>
          <w:lang w:val="zh-CN"/>
        </w:rPr>
      </w:pPr>
      <w:r>
        <w:rPr>
          <w:rFonts w:hint="eastAsia"/>
          <w:sz w:val="24"/>
          <w:szCs w:val="24"/>
          <w:lang w:val="zh-CN"/>
        </w:rPr>
        <w:t>17.2 受事故影响的一方应在不可抗力的事故发生后以书面形式通知另一方。</w:t>
      </w:r>
    </w:p>
    <w:p w14:paraId="0B813214">
      <w:pPr>
        <w:spacing w:line="360" w:lineRule="auto"/>
        <w:ind w:firstLine="480"/>
        <w:rPr>
          <w:lang w:val="zh-CN"/>
        </w:rPr>
      </w:pPr>
      <w:r>
        <w:rPr>
          <w:rFonts w:hint="eastAsia"/>
          <w:sz w:val="24"/>
          <w:szCs w:val="24"/>
          <w:lang w:val="zh-CN"/>
        </w:rPr>
        <w:t>17.3 不可抗力使合同的某些内容有变更必要的，双方应通过协商达成进一步履行合同的协议。因不可抗力致使合同不能履行的，合同终止。</w:t>
      </w:r>
    </w:p>
    <w:p w14:paraId="608D5A5F">
      <w:pPr>
        <w:spacing w:line="360" w:lineRule="auto"/>
        <w:ind w:firstLine="482"/>
        <w:outlineLvl w:val="2"/>
        <w:rPr>
          <w:sz w:val="24"/>
          <w:szCs w:val="24"/>
          <w:lang w:val="zh-CN"/>
        </w:rPr>
      </w:pPr>
      <w:r>
        <w:rPr>
          <w:rFonts w:hint="eastAsia"/>
          <w:b/>
          <w:sz w:val="28"/>
          <w:szCs w:val="28"/>
        </w:rPr>
        <w:t>18.税费</w:t>
      </w:r>
    </w:p>
    <w:p w14:paraId="04413998">
      <w:pPr>
        <w:spacing w:line="360" w:lineRule="auto"/>
        <w:ind w:firstLine="480"/>
      </w:pPr>
      <w:r>
        <w:rPr>
          <w:rFonts w:hint="eastAsia"/>
          <w:sz w:val="24"/>
          <w:szCs w:val="24"/>
          <w:lang w:val="zh-CN"/>
        </w:rPr>
        <w:t>与本合同有关的一切税费均由乙方承担。</w:t>
      </w:r>
    </w:p>
    <w:p w14:paraId="0A750B24">
      <w:pPr>
        <w:spacing w:line="360" w:lineRule="auto"/>
        <w:ind w:firstLine="482"/>
        <w:outlineLvl w:val="2"/>
        <w:rPr>
          <w:b/>
          <w:sz w:val="28"/>
          <w:szCs w:val="28"/>
        </w:rPr>
      </w:pPr>
      <w:r>
        <w:rPr>
          <w:rFonts w:hint="eastAsia"/>
          <w:b/>
          <w:sz w:val="28"/>
          <w:szCs w:val="28"/>
        </w:rPr>
        <w:t>19.合同争议的解决</w:t>
      </w:r>
    </w:p>
    <w:p w14:paraId="0C16B794">
      <w:pPr>
        <w:spacing w:line="360" w:lineRule="auto"/>
        <w:ind w:firstLine="480"/>
        <w:rPr>
          <w:sz w:val="24"/>
          <w:szCs w:val="24"/>
          <w:lang w:val="zh-CN"/>
        </w:rPr>
      </w:pPr>
      <w:r>
        <w:rPr>
          <w:rFonts w:hint="eastAsia"/>
          <w:sz w:val="24"/>
          <w:szCs w:val="24"/>
          <w:lang w:val="zh-CN"/>
        </w:rPr>
        <w:t>19.1 甲方和乙方由于本合同的履行而发生任何争议时，双方可先通过协商解决。</w:t>
      </w:r>
    </w:p>
    <w:p w14:paraId="0AF1F541">
      <w:pPr>
        <w:spacing w:line="360" w:lineRule="auto"/>
        <w:ind w:firstLine="480"/>
        <w:rPr>
          <w:sz w:val="24"/>
          <w:szCs w:val="24"/>
          <w:lang w:val="zh-CN"/>
        </w:rPr>
      </w:pPr>
      <w:r>
        <w:rPr>
          <w:rFonts w:hint="eastAsia"/>
          <w:sz w:val="24"/>
          <w:szCs w:val="24"/>
          <w:lang w:val="zh-CN"/>
        </w:rPr>
        <w:t>19.2 任何一方不愿通过协商或通过协商仍不能解决争议，则双方中任何一方均应向甲方所在地人民法院起诉。</w:t>
      </w:r>
    </w:p>
    <w:p w14:paraId="3C976783">
      <w:pPr>
        <w:spacing w:line="360" w:lineRule="auto"/>
        <w:ind w:firstLine="482"/>
        <w:outlineLvl w:val="2"/>
        <w:rPr>
          <w:b/>
          <w:sz w:val="28"/>
          <w:szCs w:val="28"/>
        </w:rPr>
      </w:pPr>
      <w:r>
        <w:rPr>
          <w:rFonts w:hint="eastAsia"/>
          <w:b/>
          <w:sz w:val="28"/>
          <w:szCs w:val="28"/>
        </w:rPr>
        <w:t>20.违约解除合同</w:t>
      </w:r>
    </w:p>
    <w:p w14:paraId="221E77D2">
      <w:pPr>
        <w:spacing w:line="360" w:lineRule="auto"/>
        <w:ind w:firstLine="480"/>
        <w:rPr>
          <w:sz w:val="24"/>
          <w:szCs w:val="24"/>
          <w:lang w:val="zh-CN"/>
        </w:rPr>
      </w:pPr>
      <w:r>
        <w:rPr>
          <w:rFonts w:hint="eastAsia"/>
          <w:sz w:val="24"/>
          <w:szCs w:val="24"/>
          <w:lang w:val="zh-CN"/>
        </w:rPr>
        <w:t>20.1出现下列情形之一的，视为乙方违约。甲方可向乙方发出书面通知，部分或全部终止合同，同时保留向乙方索赔的权利。</w:t>
      </w:r>
    </w:p>
    <w:p w14:paraId="0C986585">
      <w:pPr>
        <w:spacing w:line="360" w:lineRule="auto"/>
        <w:ind w:firstLine="480"/>
        <w:rPr>
          <w:sz w:val="24"/>
          <w:szCs w:val="24"/>
          <w:lang w:val="zh-CN"/>
        </w:rPr>
      </w:pPr>
      <w:r>
        <w:rPr>
          <w:rFonts w:hint="eastAsia"/>
          <w:sz w:val="24"/>
          <w:szCs w:val="24"/>
          <w:lang w:val="zh-CN"/>
        </w:rPr>
        <w:t xml:space="preserve">20.1.1 乙方未能在合同规定的限期或甲方同意延长的限期内提供全部或部分货物的； </w:t>
      </w:r>
    </w:p>
    <w:p w14:paraId="30A39306">
      <w:pPr>
        <w:spacing w:line="360" w:lineRule="auto"/>
        <w:ind w:firstLine="480"/>
        <w:rPr>
          <w:sz w:val="24"/>
          <w:szCs w:val="24"/>
          <w:lang w:val="zh-CN"/>
        </w:rPr>
      </w:pPr>
      <w:r>
        <w:rPr>
          <w:rFonts w:hint="eastAsia"/>
          <w:sz w:val="24"/>
          <w:szCs w:val="24"/>
          <w:lang w:val="zh-CN"/>
        </w:rPr>
        <w:t>20.1.2乙方未能履行合同规定的其他主要义务的；</w:t>
      </w:r>
    </w:p>
    <w:p w14:paraId="3F1C2365">
      <w:pPr>
        <w:spacing w:line="360" w:lineRule="auto"/>
        <w:ind w:firstLine="480"/>
        <w:rPr>
          <w:sz w:val="24"/>
          <w:szCs w:val="24"/>
          <w:lang w:val="zh-CN"/>
        </w:rPr>
      </w:pPr>
      <w:r>
        <w:rPr>
          <w:rFonts w:hint="eastAsia"/>
          <w:sz w:val="24"/>
          <w:szCs w:val="24"/>
          <w:lang w:val="zh-CN"/>
        </w:rPr>
        <w:t>20.1.3乙方在本合同履行过程中有欺诈行为的，</w:t>
      </w:r>
    </w:p>
    <w:p w14:paraId="793CA9AF">
      <w:pPr>
        <w:spacing w:line="360" w:lineRule="auto"/>
        <w:ind w:firstLine="480"/>
        <w:rPr>
          <w:sz w:val="24"/>
          <w:szCs w:val="24"/>
          <w:lang w:val="zh-CN"/>
        </w:rPr>
      </w:pPr>
      <w:r>
        <w:rPr>
          <w:rFonts w:hint="eastAsia"/>
          <w:sz w:val="24"/>
          <w:szCs w:val="24"/>
          <w:lang w:val="zh-CN"/>
        </w:rPr>
        <w:t>20.2甲方全部或部分解除合同后，应当遵循诚实信用原则购买与未交付货物类似的货物或服务，乙方应承担买方购买类似货物或服务而产生的额外支出。部分解除合同的，乙方应继续履行合同中未解除的部分。</w:t>
      </w:r>
    </w:p>
    <w:p w14:paraId="519C97C1">
      <w:pPr>
        <w:spacing w:line="360" w:lineRule="auto"/>
        <w:ind w:firstLine="482"/>
        <w:outlineLvl w:val="2"/>
        <w:rPr>
          <w:b/>
          <w:sz w:val="28"/>
          <w:szCs w:val="28"/>
        </w:rPr>
      </w:pPr>
      <w:r>
        <w:rPr>
          <w:rFonts w:hint="eastAsia"/>
          <w:b/>
          <w:sz w:val="28"/>
          <w:szCs w:val="28"/>
        </w:rPr>
        <w:t>21.破产终止合同</w:t>
      </w:r>
    </w:p>
    <w:p w14:paraId="594A0F09">
      <w:pPr>
        <w:spacing w:line="360" w:lineRule="auto"/>
        <w:ind w:firstLine="480"/>
        <w:rPr>
          <w:rFonts w:hint="eastAsia"/>
          <w:b/>
          <w:sz w:val="28"/>
          <w:szCs w:val="28"/>
        </w:rPr>
      </w:pPr>
      <w:r>
        <w:rPr>
          <w:rFonts w:hint="eastAsia"/>
          <w:sz w:val="24"/>
          <w:szCs w:val="24"/>
          <w:lang w:val="zh-CN"/>
        </w:rPr>
        <w:t>乙方破产而无法完全履行本合同义务时，甲方可以书面方式通知乙方终止合同，且不给予乙方补偿。该合同的终止将不损害或不影响甲方已经采取或将要采取任何行动或补救措施的权利。</w:t>
      </w:r>
    </w:p>
    <w:p w14:paraId="6C6164ED">
      <w:pPr>
        <w:spacing w:line="360" w:lineRule="auto"/>
        <w:ind w:firstLine="482"/>
        <w:outlineLvl w:val="2"/>
        <w:rPr>
          <w:b/>
          <w:sz w:val="28"/>
          <w:szCs w:val="28"/>
        </w:rPr>
      </w:pPr>
      <w:r>
        <w:rPr>
          <w:rFonts w:hint="eastAsia"/>
          <w:b/>
          <w:sz w:val="28"/>
          <w:szCs w:val="28"/>
        </w:rPr>
        <w:t>22.转让和分包</w:t>
      </w:r>
    </w:p>
    <w:p w14:paraId="5B413488">
      <w:pPr>
        <w:spacing w:line="360" w:lineRule="auto"/>
        <w:ind w:firstLine="480"/>
        <w:rPr>
          <w:sz w:val="24"/>
          <w:szCs w:val="24"/>
          <w:lang w:val="zh-CN"/>
        </w:rPr>
      </w:pPr>
      <w:r>
        <w:rPr>
          <w:rFonts w:hint="eastAsia"/>
          <w:sz w:val="24"/>
          <w:szCs w:val="24"/>
          <w:lang w:val="zh-CN"/>
        </w:rPr>
        <w:t>22.1政府采购合同不能转让。</w:t>
      </w:r>
    </w:p>
    <w:p w14:paraId="61207699">
      <w:pPr>
        <w:spacing w:line="360" w:lineRule="auto"/>
        <w:ind w:firstLine="480"/>
      </w:pPr>
      <w:r>
        <w:rPr>
          <w:rFonts w:hint="eastAsia"/>
          <w:sz w:val="24"/>
          <w:szCs w:val="24"/>
          <w:lang w:val="zh-CN"/>
        </w:rPr>
        <w:t>22.2经甲方书面同意，乙方可以将合同条款下非主体、非关键性工作分包给他人完成。接受分包的人应当具备相应的资格条件，并不得再次分包。分包后不能解除卖方履行本合同的责任和义务，接受分包的人与乙方共同对甲方连带承担合同的责任和义务。</w:t>
      </w:r>
    </w:p>
    <w:p w14:paraId="4B99A401">
      <w:pPr>
        <w:spacing w:line="360" w:lineRule="auto"/>
        <w:ind w:firstLine="482"/>
        <w:outlineLvl w:val="2"/>
        <w:rPr>
          <w:b/>
          <w:sz w:val="28"/>
          <w:szCs w:val="28"/>
          <w:lang w:val="zh-CN"/>
        </w:rPr>
      </w:pPr>
      <w:r>
        <w:rPr>
          <w:rFonts w:hint="eastAsia"/>
          <w:b/>
          <w:sz w:val="28"/>
          <w:szCs w:val="28"/>
          <w:lang w:val="zh-CN"/>
        </w:rPr>
        <w:t>23.合同修改</w:t>
      </w:r>
    </w:p>
    <w:p w14:paraId="656A441D">
      <w:pPr>
        <w:spacing w:line="360" w:lineRule="auto"/>
        <w:ind w:firstLine="480"/>
        <w:rPr>
          <w:sz w:val="24"/>
          <w:szCs w:val="24"/>
          <w:lang w:val="zh-CN"/>
        </w:rPr>
      </w:pPr>
      <w:r>
        <w:rPr>
          <w:rFonts w:hint="eastAsia"/>
          <w:sz w:val="24"/>
          <w:szCs w:val="24"/>
          <w:lang w:val="zh-CN"/>
        </w:rPr>
        <w:t>甲方和乙方都不得擅自变更本合同，但合同继续履行将损害国家和社会公共利益的除外。如必须对合同条款进行改动时，当事人双方须共同签署书面文件，作为合同的补充。</w:t>
      </w:r>
    </w:p>
    <w:p w14:paraId="7F505980">
      <w:pPr>
        <w:spacing w:line="360" w:lineRule="auto"/>
        <w:ind w:firstLine="482"/>
        <w:outlineLvl w:val="2"/>
        <w:rPr>
          <w:b/>
          <w:sz w:val="28"/>
          <w:szCs w:val="28"/>
        </w:rPr>
      </w:pPr>
      <w:r>
        <w:rPr>
          <w:rFonts w:hint="eastAsia"/>
          <w:b/>
          <w:sz w:val="28"/>
          <w:szCs w:val="28"/>
        </w:rPr>
        <w:t>24.通知</w:t>
      </w:r>
    </w:p>
    <w:p w14:paraId="3E213865">
      <w:pPr>
        <w:spacing w:line="360" w:lineRule="auto"/>
        <w:ind w:firstLine="480"/>
        <w:rPr>
          <w:lang w:val="zh-CN"/>
        </w:rPr>
      </w:pPr>
      <w:r>
        <w:rPr>
          <w:rFonts w:hint="eastAsia"/>
          <w:sz w:val="24"/>
          <w:szCs w:val="24"/>
          <w:lang w:val="zh-CN"/>
        </w:rPr>
        <w:t>本合同任何一方给另一方的通知，都应以书面形式发送，另一方也应以书面形式确认并发送到对方明确的地址。</w:t>
      </w:r>
    </w:p>
    <w:p w14:paraId="1993286B">
      <w:pPr>
        <w:spacing w:line="360" w:lineRule="auto"/>
        <w:ind w:firstLine="482"/>
        <w:outlineLvl w:val="2"/>
        <w:rPr>
          <w:b/>
          <w:sz w:val="28"/>
          <w:szCs w:val="28"/>
        </w:rPr>
      </w:pPr>
      <w:r>
        <w:rPr>
          <w:rFonts w:hint="eastAsia"/>
          <w:b/>
          <w:sz w:val="28"/>
          <w:szCs w:val="28"/>
        </w:rPr>
        <w:t>25.计量单位</w:t>
      </w:r>
    </w:p>
    <w:p w14:paraId="13750580">
      <w:pPr>
        <w:spacing w:line="360" w:lineRule="auto"/>
        <w:ind w:firstLine="480" w:firstLineChars="200"/>
        <w:rPr>
          <w:sz w:val="24"/>
          <w:szCs w:val="24"/>
          <w:lang w:val="zh-CN"/>
        </w:rPr>
      </w:pPr>
      <w:r>
        <w:rPr>
          <w:rFonts w:hint="eastAsia"/>
          <w:sz w:val="24"/>
          <w:szCs w:val="24"/>
          <w:lang w:val="zh-CN"/>
        </w:rPr>
        <w:t>除技术规范中另有规定外，计量单位均使用国家法定计量单位。</w:t>
      </w:r>
    </w:p>
    <w:p w14:paraId="23B84513">
      <w:pPr>
        <w:spacing w:line="360" w:lineRule="auto"/>
        <w:ind w:firstLine="482"/>
        <w:outlineLvl w:val="2"/>
        <w:rPr>
          <w:b/>
          <w:sz w:val="28"/>
          <w:szCs w:val="28"/>
        </w:rPr>
      </w:pPr>
      <w:r>
        <w:rPr>
          <w:rFonts w:hint="eastAsia"/>
          <w:b/>
          <w:sz w:val="28"/>
          <w:szCs w:val="28"/>
        </w:rPr>
        <w:t>26.适用法律</w:t>
      </w:r>
    </w:p>
    <w:p w14:paraId="795DB470">
      <w:pPr>
        <w:spacing w:line="360" w:lineRule="auto"/>
        <w:ind w:firstLine="480"/>
        <w:rPr>
          <w:sz w:val="24"/>
          <w:szCs w:val="24"/>
          <w:lang w:val="zh-CN"/>
        </w:rPr>
      </w:pPr>
      <w:r>
        <w:rPr>
          <w:rFonts w:hint="eastAsia"/>
          <w:sz w:val="24"/>
          <w:szCs w:val="24"/>
          <w:lang w:val="zh-CN"/>
        </w:rPr>
        <w:t>本合同按照中华人民共和国的相关法律进行解释。</w:t>
      </w:r>
    </w:p>
    <w:p w14:paraId="77AA3FDF">
      <w:pPr>
        <w:pStyle w:val="7"/>
        <w:rPr>
          <w:szCs w:val="24"/>
          <w:lang w:val="zh-CN"/>
        </w:rPr>
      </w:pPr>
    </w:p>
    <w:p w14:paraId="5FD5FAE4">
      <w:pPr>
        <w:pStyle w:val="7"/>
        <w:rPr>
          <w:szCs w:val="24"/>
          <w:lang w:val="zh-CN"/>
        </w:rPr>
      </w:pPr>
    </w:p>
    <w:p w14:paraId="6AA9B12F">
      <w:pPr>
        <w:pStyle w:val="7"/>
        <w:rPr>
          <w:szCs w:val="24"/>
          <w:lang w:val="zh-CN"/>
        </w:rPr>
      </w:pPr>
    </w:p>
    <w:p w14:paraId="24DF075E">
      <w:pPr>
        <w:pStyle w:val="7"/>
        <w:rPr>
          <w:szCs w:val="24"/>
          <w:lang w:val="zh-CN"/>
        </w:rPr>
      </w:pPr>
    </w:p>
    <w:p w14:paraId="111C5C95">
      <w:pPr>
        <w:pStyle w:val="7"/>
        <w:rPr>
          <w:szCs w:val="24"/>
          <w:lang w:val="zh-CN"/>
        </w:rPr>
      </w:pPr>
    </w:p>
    <w:p w14:paraId="079D7612">
      <w:pPr>
        <w:keepNext/>
        <w:keepLines/>
        <w:widowControl/>
        <w:snapToGrid w:val="0"/>
        <w:spacing w:line="400" w:lineRule="atLeast"/>
        <w:ind w:firstLine="2187" w:firstLineChars="605"/>
        <w:rPr>
          <w:b/>
          <w:kern w:val="28"/>
          <w:sz w:val="36"/>
          <w:szCs w:val="20"/>
        </w:rPr>
      </w:pPr>
      <w:bookmarkStart w:id="145" w:name="_Toc109250548"/>
    </w:p>
    <w:p w14:paraId="42B079CB">
      <w:pPr>
        <w:keepNext/>
        <w:keepLines/>
        <w:widowControl/>
        <w:snapToGrid w:val="0"/>
        <w:spacing w:line="400" w:lineRule="atLeast"/>
        <w:jc w:val="both"/>
        <w:outlineLvl w:val="0"/>
        <w:rPr>
          <w:b/>
          <w:kern w:val="28"/>
          <w:sz w:val="36"/>
          <w:szCs w:val="20"/>
        </w:rPr>
      </w:pPr>
    </w:p>
    <w:p w14:paraId="6023BECA">
      <w:pPr>
        <w:keepNext/>
        <w:keepLines/>
        <w:widowControl/>
        <w:snapToGrid w:val="0"/>
        <w:spacing w:line="400" w:lineRule="atLeast"/>
        <w:ind w:firstLine="2168" w:firstLineChars="600"/>
        <w:jc w:val="both"/>
        <w:outlineLvl w:val="0"/>
        <w:rPr>
          <w:b/>
          <w:kern w:val="28"/>
          <w:sz w:val="36"/>
          <w:szCs w:val="20"/>
        </w:rPr>
      </w:pPr>
    </w:p>
    <w:p w14:paraId="21347E9D">
      <w:pPr>
        <w:keepNext/>
        <w:keepLines/>
        <w:widowControl/>
        <w:snapToGrid w:val="0"/>
        <w:spacing w:line="400" w:lineRule="atLeast"/>
        <w:ind w:firstLine="2168" w:firstLineChars="600"/>
        <w:jc w:val="both"/>
        <w:outlineLvl w:val="0"/>
        <w:rPr>
          <w:b/>
          <w:kern w:val="28"/>
          <w:sz w:val="36"/>
          <w:szCs w:val="20"/>
        </w:rPr>
      </w:pPr>
    </w:p>
    <w:p w14:paraId="4D4AF3F4">
      <w:pPr>
        <w:keepNext/>
        <w:keepLines/>
        <w:widowControl/>
        <w:snapToGrid w:val="0"/>
        <w:spacing w:line="400" w:lineRule="atLeast"/>
        <w:ind w:firstLine="2168" w:firstLineChars="600"/>
        <w:jc w:val="both"/>
        <w:outlineLvl w:val="0"/>
        <w:rPr>
          <w:b/>
          <w:kern w:val="28"/>
          <w:sz w:val="36"/>
          <w:szCs w:val="20"/>
        </w:rPr>
      </w:pPr>
    </w:p>
    <w:p w14:paraId="39C1F734">
      <w:pPr>
        <w:keepNext/>
        <w:keepLines/>
        <w:widowControl/>
        <w:snapToGrid w:val="0"/>
        <w:spacing w:line="400" w:lineRule="atLeast"/>
        <w:ind w:firstLine="2168" w:firstLineChars="600"/>
        <w:jc w:val="both"/>
        <w:outlineLvl w:val="0"/>
        <w:rPr>
          <w:b/>
          <w:kern w:val="28"/>
          <w:sz w:val="36"/>
          <w:szCs w:val="20"/>
        </w:rPr>
      </w:pPr>
    </w:p>
    <w:p w14:paraId="1B43BF33">
      <w:pPr>
        <w:keepNext/>
        <w:keepLines/>
        <w:widowControl/>
        <w:snapToGrid w:val="0"/>
        <w:spacing w:line="400" w:lineRule="atLeast"/>
        <w:jc w:val="both"/>
        <w:outlineLvl w:val="0"/>
        <w:rPr>
          <w:b/>
          <w:kern w:val="28"/>
          <w:sz w:val="36"/>
          <w:szCs w:val="20"/>
        </w:rPr>
      </w:pPr>
    </w:p>
    <w:p w14:paraId="729D7FA7">
      <w:pPr>
        <w:keepNext/>
        <w:keepLines/>
        <w:widowControl/>
        <w:snapToGrid w:val="0"/>
        <w:spacing w:line="400" w:lineRule="atLeast"/>
        <w:jc w:val="both"/>
        <w:outlineLvl w:val="0"/>
        <w:rPr>
          <w:b/>
          <w:kern w:val="28"/>
          <w:sz w:val="36"/>
          <w:szCs w:val="20"/>
        </w:rPr>
      </w:pPr>
    </w:p>
    <w:p w14:paraId="03811F1E">
      <w:pPr>
        <w:pStyle w:val="3"/>
      </w:pPr>
    </w:p>
    <w:p w14:paraId="3BC5E920">
      <w:pPr>
        <w:keepNext/>
        <w:keepLines/>
        <w:widowControl/>
        <w:snapToGrid w:val="0"/>
        <w:spacing w:line="400" w:lineRule="atLeast"/>
        <w:jc w:val="both"/>
        <w:outlineLvl w:val="0"/>
        <w:rPr>
          <w:b/>
          <w:kern w:val="28"/>
          <w:sz w:val="36"/>
          <w:szCs w:val="20"/>
        </w:rPr>
      </w:pPr>
    </w:p>
    <w:p w14:paraId="22A30978">
      <w:pPr>
        <w:keepNext/>
        <w:keepLines/>
        <w:widowControl/>
        <w:snapToGrid w:val="0"/>
        <w:spacing w:line="400" w:lineRule="atLeast"/>
        <w:jc w:val="center"/>
        <w:outlineLvl w:val="0"/>
        <w:rPr>
          <w:rFonts w:hint="eastAsia"/>
          <w:b/>
          <w:kern w:val="28"/>
          <w:sz w:val="36"/>
          <w:szCs w:val="20"/>
        </w:rPr>
      </w:pPr>
      <w:bookmarkStart w:id="146" w:name="_Toc1316242407"/>
    </w:p>
    <w:p w14:paraId="7D7C8AD6">
      <w:pPr>
        <w:keepNext/>
        <w:keepLines/>
        <w:widowControl/>
        <w:snapToGrid w:val="0"/>
        <w:spacing w:line="400" w:lineRule="atLeast"/>
        <w:jc w:val="center"/>
        <w:outlineLvl w:val="0"/>
        <w:rPr>
          <w:rFonts w:hint="eastAsia"/>
          <w:b/>
          <w:kern w:val="28"/>
          <w:sz w:val="36"/>
          <w:szCs w:val="20"/>
        </w:rPr>
      </w:pPr>
    </w:p>
    <w:p w14:paraId="13EEE10F">
      <w:pPr>
        <w:keepNext/>
        <w:keepLines/>
        <w:widowControl/>
        <w:snapToGrid w:val="0"/>
        <w:spacing w:line="400" w:lineRule="atLeast"/>
        <w:jc w:val="center"/>
        <w:outlineLvl w:val="0"/>
        <w:rPr>
          <w:rFonts w:hint="eastAsia"/>
          <w:b/>
          <w:kern w:val="28"/>
          <w:sz w:val="36"/>
          <w:szCs w:val="20"/>
        </w:rPr>
      </w:pPr>
    </w:p>
    <w:p w14:paraId="2D293D6E">
      <w:pPr>
        <w:keepNext/>
        <w:keepLines/>
        <w:widowControl/>
        <w:snapToGrid w:val="0"/>
        <w:spacing w:line="400" w:lineRule="atLeast"/>
        <w:jc w:val="center"/>
        <w:outlineLvl w:val="0"/>
        <w:rPr>
          <w:b/>
          <w:kern w:val="28"/>
          <w:sz w:val="36"/>
          <w:szCs w:val="20"/>
        </w:rPr>
      </w:pPr>
      <w:r>
        <w:rPr>
          <w:rFonts w:hint="eastAsia"/>
          <w:b/>
          <w:kern w:val="28"/>
          <w:sz w:val="36"/>
          <w:szCs w:val="20"/>
        </w:rPr>
        <w:t>第五部分</w:t>
      </w:r>
      <w:r>
        <w:rPr>
          <w:b/>
          <w:kern w:val="28"/>
          <w:sz w:val="36"/>
          <w:szCs w:val="20"/>
        </w:rPr>
        <w:t xml:space="preserve">  </w:t>
      </w:r>
      <w:r>
        <w:rPr>
          <w:rFonts w:hint="eastAsia"/>
          <w:b/>
          <w:kern w:val="28"/>
          <w:sz w:val="36"/>
          <w:szCs w:val="20"/>
        </w:rPr>
        <w:t>磋商响应文件格式</w:t>
      </w:r>
      <w:bookmarkEnd w:id="145"/>
      <w:bookmarkEnd w:id="146"/>
    </w:p>
    <w:p w14:paraId="3FF2F298">
      <w:pPr>
        <w:keepNext/>
        <w:keepLines/>
        <w:widowControl/>
        <w:snapToGrid w:val="0"/>
        <w:spacing w:line="400" w:lineRule="atLeast"/>
        <w:rPr>
          <w:b/>
          <w:kern w:val="28"/>
          <w:sz w:val="36"/>
          <w:szCs w:val="20"/>
        </w:rPr>
      </w:pPr>
    </w:p>
    <w:p w14:paraId="65829100">
      <w:pPr>
        <w:keepNext/>
        <w:keepLines/>
        <w:widowControl/>
        <w:snapToGrid w:val="0"/>
        <w:spacing w:line="400" w:lineRule="atLeast"/>
        <w:jc w:val="center"/>
        <w:outlineLvl w:val="1"/>
        <w:rPr>
          <w:b/>
          <w:kern w:val="28"/>
          <w:sz w:val="36"/>
          <w:szCs w:val="20"/>
        </w:rPr>
      </w:pPr>
      <w:bookmarkStart w:id="147" w:name="_Toc496004029"/>
      <w:bookmarkStart w:id="148" w:name="_Toc343510534"/>
      <w:bookmarkStart w:id="149" w:name="_Toc109250549"/>
      <w:r>
        <w:rPr>
          <w:rFonts w:hint="eastAsia"/>
          <w:b/>
          <w:kern w:val="28"/>
          <w:sz w:val="36"/>
          <w:szCs w:val="20"/>
        </w:rPr>
        <w:t>磋商响应文件的组成</w:t>
      </w:r>
      <w:bookmarkEnd w:id="147"/>
      <w:bookmarkEnd w:id="148"/>
      <w:bookmarkEnd w:id="149"/>
    </w:p>
    <w:p w14:paraId="345C694C">
      <w:pPr>
        <w:spacing w:line="500" w:lineRule="exact"/>
        <w:ind w:firstLine="240" w:firstLineChars="100"/>
        <w:outlineLvl w:val="1"/>
        <w:rPr>
          <w:sz w:val="24"/>
          <w:szCs w:val="24"/>
        </w:rPr>
      </w:pPr>
      <w:bookmarkStart w:id="150" w:name="_Toc1944113055"/>
      <w:r>
        <w:rPr>
          <w:rFonts w:hint="eastAsia"/>
          <w:sz w:val="24"/>
          <w:szCs w:val="24"/>
        </w:rPr>
        <w:t>（一）资格审查部分</w:t>
      </w:r>
      <w:bookmarkEnd w:id="150"/>
    </w:p>
    <w:p w14:paraId="7CC5A7F3">
      <w:pPr>
        <w:spacing w:line="500" w:lineRule="exact"/>
        <w:ind w:firstLine="480" w:firstLineChars="200"/>
        <w:rPr>
          <w:sz w:val="24"/>
          <w:szCs w:val="24"/>
        </w:rPr>
      </w:pPr>
      <w:r>
        <w:rPr>
          <w:rFonts w:hint="eastAsia"/>
          <w:sz w:val="24"/>
          <w:szCs w:val="24"/>
        </w:rPr>
        <w:t>1</w:t>
      </w:r>
      <w:r>
        <w:rPr>
          <w:rFonts w:hint="eastAsia"/>
          <w:sz w:val="24"/>
          <w:szCs w:val="24"/>
          <w:lang w:val="en-US" w:eastAsia="zh-CN"/>
        </w:rPr>
        <w:t>.</w:t>
      </w:r>
      <w:r>
        <w:rPr>
          <w:rFonts w:hint="eastAsia"/>
          <w:sz w:val="24"/>
          <w:szCs w:val="24"/>
        </w:rPr>
        <w:t>磋商函…………………………………………………………………………（附件1）</w:t>
      </w:r>
    </w:p>
    <w:p w14:paraId="61364657">
      <w:pPr>
        <w:spacing w:line="500" w:lineRule="exact"/>
        <w:ind w:firstLine="480" w:firstLineChars="200"/>
        <w:rPr>
          <w:sz w:val="24"/>
          <w:szCs w:val="24"/>
        </w:rPr>
      </w:pPr>
      <w:r>
        <w:rPr>
          <w:rFonts w:hint="eastAsia"/>
          <w:sz w:val="24"/>
          <w:szCs w:val="24"/>
          <w:lang w:eastAsia="zh-CN"/>
        </w:rPr>
        <w:t>2.</w:t>
      </w:r>
      <w:r>
        <w:rPr>
          <w:rFonts w:hint="eastAsia"/>
          <w:sz w:val="24"/>
          <w:szCs w:val="24"/>
        </w:rPr>
        <w:t>法定代表人证明书……………………………………………………………（附件2）</w:t>
      </w:r>
    </w:p>
    <w:p w14:paraId="354F5A3E">
      <w:pPr>
        <w:spacing w:line="500" w:lineRule="exact"/>
        <w:ind w:firstLine="480" w:firstLineChars="200"/>
        <w:rPr>
          <w:sz w:val="24"/>
          <w:szCs w:val="24"/>
        </w:rPr>
      </w:pPr>
      <w:r>
        <w:rPr>
          <w:rFonts w:hint="eastAsia"/>
          <w:sz w:val="24"/>
          <w:szCs w:val="24"/>
          <w:lang w:eastAsia="zh-CN"/>
        </w:rPr>
        <w:t>3.</w:t>
      </w:r>
      <w:r>
        <w:rPr>
          <w:rFonts w:hint="eastAsia"/>
          <w:sz w:val="24"/>
          <w:szCs w:val="24"/>
        </w:rPr>
        <w:t>法定代表人授权书……………………………………………………………（附件3）</w:t>
      </w:r>
    </w:p>
    <w:p w14:paraId="52C64251">
      <w:pPr>
        <w:spacing w:line="500" w:lineRule="exact"/>
        <w:ind w:firstLine="480" w:firstLineChars="200"/>
        <w:rPr>
          <w:sz w:val="24"/>
          <w:szCs w:val="24"/>
        </w:rPr>
      </w:pPr>
      <w:r>
        <w:rPr>
          <w:rFonts w:hint="eastAsia"/>
          <w:sz w:val="24"/>
          <w:szCs w:val="24"/>
          <w:lang w:eastAsia="zh-CN"/>
        </w:rPr>
        <w:t>4.</w:t>
      </w:r>
      <w:r>
        <w:rPr>
          <w:rFonts w:hint="eastAsia"/>
          <w:sz w:val="24"/>
          <w:szCs w:val="24"/>
        </w:rPr>
        <w:t>供应商承诺函…………………………………………………………………（附件4）</w:t>
      </w:r>
    </w:p>
    <w:p w14:paraId="359B84B9">
      <w:pPr>
        <w:spacing w:line="500" w:lineRule="exact"/>
        <w:ind w:firstLine="480" w:firstLineChars="200"/>
        <w:rPr>
          <w:sz w:val="24"/>
          <w:szCs w:val="24"/>
        </w:rPr>
      </w:pPr>
      <w:r>
        <w:rPr>
          <w:rFonts w:hint="eastAsia"/>
          <w:sz w:val="24"/>
          <w:szCs w:val="24"/>
          <w:lang w:eastAsia="zh-CN"/>
        </w:rPr>
        <w:t>5.</w:t>
      </w:r>
      <w:r>
        <w:rPr>
          <w:rFonts w:hint="eastAsia"/>
          <w:sz w:val="24"/>
          <w:szCs w:val="24"/>
        </w:rPr>
        <w:t>供应商诚信承诺书……………………………………………………………（附件5）</w:t>
      </w:r>
    </w:p>
    <w:p w14:paraId="6C851331">
      <w:pPr>
        <w:spacing w:line="500" w:lineRule="exact"/>
        <w:ind w:firstLine="480" w:firstLineChars="200"/>
        <w:rPr>
          <w:sz w:val="24"/>
          <w:szCs w:val="24"/>
        </w:rPr>
      </w:pPr>
      <w:r>
        <w:rPr>
          <w:rFonts w:hint="eastAsia"/>
          <w:sz w:val="24"/>
          <w:szCs w:val="24"/>
          <w:lang w:eastAsia="zh-CN"/>
        </w:rPr>
        <w:t>6.</w:t>
      </w:r>
      <w:r>
        <w:rPr>
          <w:rFonts w:hint="eastAsia"/>
          <w:sz w:val="24"/>
          <w:szCs w:val="24"/>
        </w:rPr>
        <w:t>供应商资格证明文件…………………………………………………………（附件6）</w:t>
      </w:r>
    </w:p>
    <w:p w14:paraId="34CB663C">
      <w:pPr>
        <w:spacing w:line="500" w:lineRule="exact"/>
        <w:ind w:firstLine="480" w:firstLineChars="200"/>
        <w:rPr>
          <w:sz w:val="24"/>
          <w:szCs w:val="24"/>
        </w:rPr>
      </w:pPr>
      <w:r>
        <w:rPr>
          <w:rFonts w:hint="eastAsia"/>
          <w:sz w:val="24"/>
          <w:szCs w:val="24"/>
          <w:lang w:eastAsia="zh-CN"/>
        </w:rPr>
        <w:t>7.</w:t>
      </w:r>
      <w:r>
        <w:rPr>
          <w:rFonts w:hint="eastAsia"/>
          <w:sz w:val="24"/>
          <w:szCs w:val="24"/>
        </w:rPr>
        <w:t>财务状况、缴纳税收和社会保障资金证明…………………………………（附件7）</w:t>
      </w:r>
    </w:p>
    <w:p w14:paraId="605E87DA">
      <w:pPr>
        <w:spacing w:line="500" w:lineRule="exact"/>
        <w:ind w:firstLine="480" w:firstLineChars="200"/>
        <w:rPr>
          <w:sz w:val="24"/>
          <w:szCs w:val="24"/>
        </w:rPr>
      </w:pPr>
      <w:r>
        <w:rPr>
          <w:rFonts w:hint="eastAsia"/>
          <w:sz w:val="24"/>
          <w:szCs w:val="24"/>
          <w:lang w:eastAsia="zh-CN"/>
        </w:rPr>
        <w:t>8.</w:t>
      </w:r>
      <w:r>
        <w:rPr>
          <w:rFonts w:hint="eastAsia"/>
          <w:sz w:val="24"/>
          <w:szCs w:val="24"/>
        </w:rPr>
        <w:t>无重大违法记录声明…………………………………………………………（附件8）</w:t>
      </w:r>
    </w:p>
    <w:p w14:paraId="7263C645">
      <w:pPr>
        <w:spacing w:line="500" w:lineRule="exact"/>
        <w:ind w:firstLine="240" w:firstLineChars="100"/>
        <w:outlineLvl w:val="1"/>
        <w:rPr>
          <w:sz w:val="24"/>
          <w:szCs w:val="24"/>
        </w:rPr>
      </w:pPr>
      <w:bookmarkStart w:id="151" w:name="_Toc287799099"/>
      <w:r>
        <w:rPr>
          <w:rFonts w:hint="eastAsia"/>
          <w:sz w:val="24"/>
          <w:szCs w:val="24"/>
        </w:rPr>
        <w:t>（二）符合性审查部分</w:t>
      </w:r>
      <w:bookmarkEnd w:id="151"/>
    </w:p>
    <w:p w14:paraId="5DF8F7FB">
      <w:pPr>
        <w:spacing w:line="500" w:lineRule="exact"/>
        <w:ind w:firstLine="480"/>
        <w:rPr>
          <w:sz w:val="24"/>
          <w:szCs w:val="24"/>
        </w:rPr>
      </w:pPr>
      <w:r>
        <w:rPr>
          <w:rFonts w:hint="eastAsia"/>
          <w:color w:val="000000" w:themeColor="text1"/>
          <w:sz w:val="24"/>
          <w:szCs w:val="24"/>
          <w:lang w:eastAsia="zh-CN"/>
          <w14:textFill>
            <w14:solidFill>
              <w14:schemeClr w14:val="tx1"/>
            </w14:solidFill>
          </w14:textFill>
        </w:rPr>
        <w:t>1.</w:t>
      </w:r>
      <w:r>
        <w:rPr>
          <w:rFonts w:hint="eastAsia"/>
          <w:color w:val="000000" w:themeColor="text1"/>
          <w:sz w:val="24"/>
          <w:szCs w:val="24"/>
          <w14:textFill>
            <w14:solidFill>
              <w14:schemeClr w14:val="tx1"/>
            </w14:solidFill>
          </w14:textFill>
        </w:rPr>
        <w:t>竞争性磋商首次报价表</w:t>
      </w:r>
      <w:r>
        <w:rPr>
          <w:rFonts w:hint="eastAsia"/>
          <w:sz w:val="24"/>
          <w:szCs w:val="24"/>
        </w:rPr>
        <w:t>………………………………………………………（附件</w:t>
      </w:r>
      <w:r>
        <w:rPr>
          <w:rFonts w:hint="eastAsia"/>
          <w:sz w:val="24"/>
          <w:szCs w:val="24"/>
          <w:lang w:val="en-US" w:eastAsia="zh-CN"/>
        </w:rPr>
        <w:t>9</w:t>
      </w:r>
      <w:r>
        <w:rPr>
          <w:rFonts w:hint="eastAsia"/>
          <w:sz w:val="24"/>
          <w:szCs w:val="24"/>
        </w:rPr>
        <w:t>）</w:t>
      </w:r>
    </w:p>
    <w:p w14:paraId="26507DD2">
      <w:pPr>
        <w:spacing w:line="500" w:lineRule="exact"/>
        <w:ind w:firstLine="480"/>
        <w:rPr>
          <w:sz w:val="24"/>
          <w:szCs w:val="24"/>
        </w:rPr>
      </w:pPr>
      <w:r>
        <w:rPr>
          <w:rFonts w:hint="eastAsia"/>
          <w:sz w:val="24"/>
          <w:szCs w:val="24"/>
        </w:rPr>
        <w:t>2</w:t>
      </w:r>
      <w:r>
        <w:rPr>
          <w:rFonts w:hint="eastAsia"/>
          <w:sz w:val="24"/>
          <w:szCs w:val="24"/>
          <w:lang w:val="en-US" w:eastAsia="zh-CN"/>
        </w:rPr>
        <w:t>.</w:t>
      </w:r>
      <w:r>
        <w:rPr>
          <w:rFonts w:hint="eastAsia"/>
          <w:sz w:val="24"/>
          <w:szCs w:val="24"/>
        </w:rPr>
        <w:t>分项报价表……………………………………………………………………（附件1</w:t>
      </w:r>
      <w:r>
        <w:rPr>
          <w:rFonts w:hint="eastAsia"/>
          <w:sz w:val="24"/>
          <w:szCs w:val="24"/>
          <w:lang w:val="en-US" w:eastAsia="zh-CN"/>
        </w:rPr>
        <w:t>0</w:t>
      </w:r>
      <w:r>
        <w:rPr>
          <w:rFonts w:hint="eastAsia"/>
          <w:sz w:val="24"/>
          <w:szCs w:val="24"/>
        </w:rPr>
        <w:t>）</w:t>
      </w:r>
    </w:p>
    <w:p w14:paraId="239A121F">
      <w:pPr>
        <w:spacing w:line="500" w:lineRule="exact"/>
        <w:ind w:firstLine="480"/>
        <w:rPr>
          <w:sz w:val="24"/>
          <w:szCs w:val="24"/>
        </w:rPr>
      </w:pPr>
      <w:r>
        <w:rPr>
          <w:rFonts w:hint="eastAsia"/>
          <w:sz w:val="24"/>
          <w:szCs w:val="24"/>
          <w:lang w:eastAsia="zh-CN"/>
        </w:rPr>
        <w:t>3.</w:t>
      </w:r>
      <w:r>
        <w:rPr>
          <w:rFonts w:hint="eastAsia"/>
          <w:sz w:val="24"/>
          <w:szCs w:val="24"/>
        </w:rPr>
        <w:t>技术规格响应表………………………………………………………………（附件1</w:t>
      </w:r>
      <w:r>
        <w:rPr>
          <w:rFonts w:hint="eastAsia"/>
          <w:sz w:val="24"/>
          <w:szCs w:val="24"/>
          <w:lang w:val="en-US" w:eastAsia="zh-CN"/>
        </w:rPr>
        <w:t>1</w:t>
      </w:r>
      <w:r>
        <w:rPr>
          <w:rFonts w:hint="eastAsia"/>
          <w:sz w:val="24"/>
          <w:szCs w:val="24"/>
        </w:rPr>
        <w:t>）</w:t>
      </w:r>
    </w:p>
    <w:p w14:paraId="3695C87F">
      <w:pPr>
        <w:spacing w:line="500" w:lineRule="exact"/>
        <w:ind w:firstLine="480"/>
        <w:rPr>
          <w:sz w:val="24"/>
          <w:szCs w:val="24"/>
        </w:rPr>
      </w:pPr>
      <w:r>
        <w:rPr>
          <w:rFonts w:hint="eastAsia"/>
          <w:sz w:val="24"/>
          <w:szCs w:val="24"/>
          <w:lang w:val="en-US" w:eastAsia="zh-CN"/>
        </w:rPr>
        <w:t>4.</w:t>
      </w:r>
      <w:r>
        <w:rPr>
          <w:rFonts w:hint="eastAsia"/>
          <w:sz w:val="24"/>
          <w:szCs w:val="24"/>
        </w:rPr>
        <w:t>投标产品相关资料……………………………………………………………（附件1</w:t>
      </w:r>
      <w:r>
        <w:rPr>
          <w:rFonts w:hint="eastAsia"/>
          <w:sz w:val="24"/>
          <w:szCs w:val="24"/>
          <w:lang w:val="en-US" w:eastAsia="zh-CN"/>
        </w:rPr>
        <w:t>2</w:t>
      </w:r>
      <w:r>
        <w:rPr>
          <w:rFonts w:hint="eastAsia"/>
          <w:sz w:val="24"/>
          <w:szCs w:val="24"/>
        </w:rPr>
        <w:t>）</w:t>
      </w:r>
    </w:p>
    <w:p w14:paraId="1FD7B32D">
      <w:pPr>
        <w:spacing w:line="500" w:lineRule="exact"/>
        <w:ind w:firstLine="480"/>
        <w:rPr>
          <w:sz w:val="24"/>
          <w:szCs w:val="24"/>
        </w:rPr>
      </w:pPr>
      <w:r>
        <w:rPr>
          <w:rFonts w:hint="eastAsia"/>
          <w:sz w:val="24"/>
          <w:szCs w:val="24"/>
          <w:lang w:val="en-US" w:eastAsia="zh-CN"/>
        </w:rPr>
        <w:t>5.</w:t>
      </w:r>
      <w:r>
        <w:rPr>
          <w:rFonts w:hint="eastAsia"/>
          <w:sz w:val="24"/>
          <w:szCs w:val="24"/>
        </w:rPr>
        <w:t>投标人类似业绩证明材料……………………………………………………（附件1</w:t>
      </w:r>
      <w:r>
        <w:rPr>
          <w:rFonts w:hint="eastAsia"/>
          <w:sz w:val="24"/>
          <w:szCs w:val="24"/>
          <w:lang w:val="en-US" w:eastAsia="zh-CN"/>
        </w:rPr>
        <w:t>3</w:t>
      </w:r>
      <w:r>
        <w:rPr>
          <w:rFonts w:hint="eastAsia"/>
          <w:sz w:val="24"/>
          <w:szCs w:val="24"/>
        </w:rPr>
        <w:t>）</w:t>
      </w:r>
    </w:p>
    <w:p w14:paraId="105850EE">
      <w:pPr>
        <w:spacing w:line="500" w:lineRule="exact"/>
        <w:ind w:firstLine="480"/>
        <w:rPr>
          <w:rFonts w:hint="eastAsia"/>
          <w:sz w:val="24"/>
          <w:szCs w:val="24"/>
        </w:rPr>
      </w:pPr>
      <w:r>
        <w:rPr>
          <w:rFonts w:hint="eastAsia"/>
          <w:sz w:val="24"/>
          <w:szCs w:val="24"/>
          <w:lang w:val="en-US" w:eastAsia="zh-CN"/>
        </w:rPr>
        <w:t>6.</w:t>
      </w:r>
      <w:r>
        <w:rPr>
          <w:rFonts w:hint="eastAsia"/>
          <w:sz w:val="24"/>
          <w:szCs w:val="24"/>
        </w:rPr>
        <w:t>中小企业声明函………………………………………………………………（附件1</w:t>
      </w:r>
      <w:r>
        <w:rPr>
          <w:rFonts w:hint="eastAsia"/>
          <w:sz w:val="24"/>
          <w:szCs w:val="24"/>
          <w:lang w:val="en-US" w:eastAsia="zh-CN"/>
        </w:rPr>
        <w:t>4</w:t>
      </w:r>
      <w:r>
        <w:rPr>
          <w:rFonts w:hint="eastAsia"/>
          <w:sz w:val="24"/>
          <w:szCs w:val="24"/>
        </w:rPr>
        <w:t>）</w:t>
      </w:r>
    </w:p>
    <w:p w14:paraId="428F49B1">
      <w:pPr>
        <w:spacing w:line="500" w:lineRule="exact"/>
        <w:ind w:firstLine="480"/>
        <w:rPr>
          <w:rFonts w:hint="eastAsia"/>
          <w:sz w:val="24"/>
          <w:szCs w:val="24"/>
        </w:rPr>
      </w:pPr>
      <w:r>
        <w:rPr>
          <w:rFonts w:hint="eastAsia"/>
          <w:sz w:val="24"/>
          <w:szCs w:val="24"/>
          <w:lang w:val="en-US" w:eastAsia="zh-CN"/>
        </w:rPr>
        <w:t>7.</w:t>
      </w:r>
      <w:r>
        <w:rPr>
          <w:rFonts w:hint="eastAsia" w:ascii="宋体" w:hAnsi="宋体" w:eastAsia="宋体" w:cs="宋体"/>
          <w:sz w:val="24"/>
          <w:szCs w:val="24"/>
          <w:lang w:val="en-US" w:eastAsia="zh-CN"/>
        </w:rPr>
        <w:t>关于符合本国产品标准的声明函</w:t>
      </w:r>
      <w:r>
        <w:rPr>
          <w:rFonts w:hint="eastAsia"/>
          <w:sz w:val="24"/>
          <w:szCs w:val="24"/>
        </w:rPr>
        <w:t>……………………………………………（附件1</w:t>
      </w:r>
      <w:r>
        <w:rPr>
          <w:rFonts w:hint="eastAsia"/>
          <w:sz w:val="24"/>
          <w:szCs w:val="24"/>
          <w:lang w:val="en-US" w:eastAsia="zh-CN"/>
        </w:rPr>
        <w:t>5</w:t>
      </w:r>
      <w:r>
        <w:rPr>
          <w:rFonts w:hint="eastAsia"/>
          <w:sz w:val="24"/>
          <w:szCs w:val="24"/>
        </w:rPr>
        <w:t>）</w:t>
      </w:r>
    </w:p>
    <w:p w14:paraId="479681A7">
      <w:pPr>
        <w:spacing w:line="500" w:lineRule="exact"/>
        <w:ind w:firstLine="480"/>
        <w:rPr>
          <w:sz w:val="24"/>
          <w:szCs w:val="24"/>
        </w:rPr>
      </w:pPr>
      <w:r>
        <w:rPr>
          <w:rFonts w:hint="eastAsia"/>
          <w:sz w:val="24"/>
          <w:szCs w:val="24"/>
          <w:lang w:val="en-US" w:eastAsia="zh-CN"/>
        </w:rPr>
        <w:t>8.</w:t>
      </w:r>
      <w:r>
        <w:rPr>
          <w:rFonts w:hint="eastAsia"/>
          <w:sz w:val="24"/>
          <w:szCs w:val="24"/>
        </w:rPr>
        <w:t>残疾人福利性单位声明函……………………………………………………（附件1</w:t>
      </w:r>
      <w:r>
        <w:rPr>
          <w:rFonts w:hint="eastAsia"/>
          <w:sz w:val="24"/>
          <w:szCs w:val="24"/>
          <w:lang w:val="en-US" w:eastAsia="zh-CN"/>
        </w:rPr>
        <w:t>6</w:t>
      </w:r>
      <w:r>
        <w:rPr>
          <w:rFonts w:hint="eastAsia"/>
          <w:sz w:val="24"/>
          <w:szCs w:val="24"/>
        </w:rPr>
        <w:t>）</w:t>
      </w:r>
    </w:p>
    <w:p w14:paraId="7929D4FB">
      <w:pPr>
        <w:spacing w:line="500" w:lineRule="exact"/>
        <w:ind w:firstLine="480"/>
        <w:rPr>
          <w:sz w:val="24"/>
          <w:szCs w:val="24"/>
        </w:rPr>
      </w:pPr>
      <w:r>
        <w:rPr>
          <w:rFonts w:hint="eastAsia"/>
          <w:sz w:val="24"/>
          <w:szCs w:val="24"/>
          <w:lang w:val="en-US" w:eastAsia="zh-CN"/>
        </w:rPr>
        <w:t>9.</w:t>
      </w:r>
      <w:r>
        <w:rPr>
          <w:rFonts w:hint="eastAsia" w:ascii="宋体" w:hAnsi="宋体" w:eastAsia="宋体" w:cs="宋体"/>
          <w:sz w:val="24"/>
          <w:szCs w:val="24"/>
          <w:lang w:val="zh-CN" w:eastAsia="zh-CN"/>
        </w:rPr>
        <w:t>监狱企业证明资料</w:t>
      </w:r>
      <w:r>
        <w:rPr>
          <w:rFonts w:hint="eastAsia"/>
          <w:sz w:val="24"/>
          <w:szCs w:val="24"/>
        </w:rPr>
        <w:t>…………………………………</w:t>
      </w:r>
      <w:r>
        <w:rPr>
          <w:rFonts w:hint="eastAsia"/>
          <w:sz w:val="24"/>
          <w:szCs w:val="24"/>
          <w:lang w:eastAsia="zh-CN"/>
        </w:rPr>
        <w:t>……</w:t>
      </w:r>
      <w:r>
        <w:rPr>
          <w:rFonts w:hint="eastAsia"/>
          <w:sz w:val="24"/>
          <w:szCs w:val="24"/>
        </w:rPr>
        <w:t>（附件1</w:t>
      </w:r>
      <w:r>
        <w:rPr>
          <w:rFonts w:hint="eastAsia"/>
          <w:sz w:val="24"/>
          <w:szCs w:val="24"/>
          <w:lang w:val="en-US" w:eastAsia="zh-CN"/>
        </w:rPr>
        <w:t>7</w:t>
      </w:r>
      <w:r>
        <w:rPr>
          <w:rFonts w:hint="eastAsia"/>
          <w:sz w:val="24"/>
          <w:szCs w:val="24"/>
        </w:rPr>
        <w:t>）</w:t>
      </w:r>
    </w:p>
    <w:p w14:paraId="76257A1D">
      <w:pPr>
        <w:ind w:firstLine="480" w:firstLineChars="200"/>
        <w:jc w:val="both"/>
        <w:rPr>
          <w:sz w:val="24"/>
          <w:szCs w:val="24"/>
        </w:rPr>
      </w:pPr>
      <w:r>
        <w:rPr>
          <w:rFonts w:hint="eastAsia"/>
          <w:sz w:val="24"/>
          <w:szCs w:val="24"/>
          <w:lang w:val="en-US" w:eastAsia="zh-CN"/>
        </w:rPr>
        <w:t>10.投标人认为在其他方面有必要说明的事项</w:t>
      </w:r>
      <w:r>
        <w:rPr>
          <w:rFonts w:hint="eastAsia"/>
          <w:sz w:val="24"/>
          <w:szCs w:val="24"/>
        </w:rPr>
        <w:t>……………………（附件1</w:t>
      </w:r>
      <w:r>
        <w:rPr>
          <w:rFonts w:hint="eastAsia"/>
          <w:sz w:val="24"/>
          <w:szCs w:val="24"/>
          <w:lang w:val="en-US" w:eastAsia="zh-CN"/>
        </w:rPr>
        <w:t>8</w:t>
      </w:r>
      <w:r>
        <w:rPr>
          <w:rFonts w:hint="eastAsia"/>
          <w:sz w:val="24"/>
          <w:szCs w:val="24"/>
        </w:rPr>
        <w:t>）</w:t>
      </w:r>
    </w:p>
    <w:p w14:paraId="5878E5B0">
      <w:pPr>
        <w:pStyle w:val="37"/>
        <w:numPr>
          <w:ilvl w:val="1"/>
          <w:numId w:val="0"/>
        </w:numPr>
        <w:ind w:left="1134"/>
      </w:pPr>
    </w:p>
    <w:p w14:paraId="027B3454">
      <w:pPr>
        <w:spacing w:line="500" w:lineRule="exact"/>
        <w:ind w:firstLine="480"/>
        <w:rPr>
          <w:sz w:val="24"/>
          <w:szCs w:val="24"/>
        </w:rPr>
      </w:pPr>
    </w:p>
    <w:p w14:paraId="0A0DD9E7">
      <w:pPr>
        <w:rPr>
          <w:sz w:val="24"/>
          <w:szCs w:val="24"/>
        </w:rPr>
      </w:pPr>
    </w:p>
    <w:p w14:paraId="1DE27465">
      <w:pPr>
        <w:ind w:firstLine="199" w:firstLineChars="83"/>
        <w:rPr>
          <w:sz w:val="24"/>
          <w:szCs w:val="24"/>
        </w:rPr>
      </w:pPr>
    </w:p>
    <w:p w14:paraId="4C294038">
      <w:pPr>
        <w:ind w:firstLine="199" w:firstLineChars="83"/>
        <w:rPr>
          <w:sz w:val="24"/>
          <w:szCs w:val="24"/>
        </w:rPr>
      </w:pPr>
    </w:p>
    <w:p w14:paraId="3780C96C">
      <w:pPr>
        <w:ind w:firstLine="183" w:firstLineChars="83"/>
        <w:rPr>
          <w:b/>
        </w:rPr>
      </w:pPr>
      <w:r>
        <w:rPr>
          <w:rFonts w:hint="eastAsia"/>
          <w:b/>
        </w:rPr>
        <w:t>（磋商响应文件封面）</w:t>
      </w:r>
    </w:p>
    <w:p w14:paraId="457AA75F">
      <w:pPr>
        <w:spacing w:line="360" w:lineRule="auto"/>
        <w:ind w:firstLine="198" w:firstLineChars="38"/>
        <w:rPr>
          <w:rFonts w:ascii="仿宋_GB2312" w:eastAsia="仿宋_GB2312"/>
          <w:b/>
          <w:sz w:val="52"/>
          <w:szCs w:val="52"/>
        </w:rPr>
      </w:pPr>
    </w:p>
    <w:p w14:paraId="0402D79E">
      <w:pPr>
        <w:spacing w:line="360" w:lineRule="auto"/>
        <w:jc w:val="center"/>
        <w:rPr>
          <w:rFonts w:ascii="仿宋_GB2312" w:eastAsia="仿宋_GB2312"/>
          <w:b/>
          <w:sz w:val="52"/>
          <w:szCs w:val="52"/>
        </w:rPr>
      </w:pPr>
      <w:r>
        <w:rPr>
          <w:rFonts w:hint="eastAsia" w:ascii="仿宋_GB2312" w:eastAsia="仿宋_GB2312"/>
          <w:b/>
          <w:sz w:val="52"/>
          <w:szCs w:val="52"/>
        </w:rPr>
        <w:t>果洛州政府采购项目</w:t>
      </w:r>
    </w:p>
    <w:p w14:paraId="6F6C7B29">
      <w:pPr>
        <w:spacing w:line="360" w:lineRule="auto"/>
        <w:ind w:firstLine="2168" w:firstLineChars="300"/>
        <w:jc w:val="center"/>
        <w:outlineLvl w:val="2"/>
        <w:rPr>
          <w:b/>
          <w:sz w:val="72"/>
          <w:szCs w:val="72"/>
        </w:rPr>
      </w:pPr>
    </w:p>
    <w:p w14:paraId="65CA158B">
      <w:pPr>
        <w:spacing w:line="360" w:lineRule="auto"/>
        <w:jc w:val="center"/>
        <w:outlineLvl w:val="2"/>
        <w:rPr>
          <w:b/>
          <w:sz w:val="72"/>
          <w:szCs w:val="72"/>
        </w:rPr>
      </w:pPr>
      <w:r>
        <w:rPr>
          <w:rFonts w:hint="eastAsia"/>
          <w:b/>
          <w:sz w:val="72"/>
          <w:szCs w:val="72"/>
        </w:rPr>
        <w:t>磋商响应文件</w:t>
      </w:r>
    </w:p>
    <w:p w14:paraId="0B080599">
      <w:pPr>
        <w:adjustRightInd w:val="0"/>
        <w:spacing w:line="360" w:lineRule="auto"/>
        <w:jc w:val="center"/>
        <w:textAlignment w:val="baseline"/>
        <w:rPr>
          <w:rFonts w:hint="eastAsia"/>
          <w:b/>
          <w:bCs/>
          <w:sz w:val="36"/>
          <w:szCs w:val="36"/>
        </w:rPr>
      </w:pPr>
    </w:p>
    <w:p w14:paraId="4C3882A8">
      <w:pPr>
        <w:adjustRightInd w:val="0"/>
        <w:spacing w:line="360" w:lineRule="auto"/>
        <w:jc w:val="center"/>
        <w:textAlignment w:val="baseline"/>
        <w:rPr>
          <w:b/>
          <w:bCs/>
          <w:sz w:val="36"/>
          <w:szCs w:val="36"/>
        </w:rPr>
      </w:pPr>
      <w:r>
        <w:rPr>
          <w:rFonts w:hint="eastAsia"/>
          <w:b/>
          <w:bCs/>
          <w:sz w:val="36"/>
          <w:szCs w:val="36"/>
        </w:rPr>
        <w:t>（资格审查部分）</w:t>
      </w:r>
    </w:p>
    <w:p w14:paraId="4F2818CA">
      <w:pPr>
        <w:pStyle w:val="3"/>
        <w:spacing w:before="630"/>
        <w:ind w:right="0" w:firstLine="723" w:firstLineChars="200"/>
        <w:jc w:val="left"/>
        <w:rPr>
          <w:rFonts w:ascii="宋体" w:hAnsi="宋体" w:eastAsia="宋体" w:cs="宋体"/>
          <w:b/>
          <w:bCs/>
          <w:sz w:val="36"/>
          <w:szCs w:val="22"/>
          <w:lang w:val="en-US" w:eastAsia="zh-CN" w:bidi="ar-SA"/>
        </w:rPr>
      </w:pPr>
    </w:p>
    <w:p w14:paraId="6C604DDE">
      <w:pPr>
        <w:pStyle w:val="10"/>
        <w:spacing w:before="11"/>
        <w:rPr>
          <w:rFonts w:ascii="宋体" w:hAnsi="宋体" w:eastAsia="宋体" w:cs="宋体"/>
          <w:b/>
          <w:bCs/>
          <w:sz w:val="36"/>
          <w:szCs w:val="22"/>
          <w:lang w:val="en-US" w:eastAsia="zh-CN" w:bidi="ar-SA"/>
        </w:rPr>
      </w:pPr>
      <w:bookmarkStart w:id="152" w:name="_Toc2055022178"/>
      <w:r>
        <w:rPr>
          <w:rFonts w:ascii="宋体" w:hAnsi="宋体" w:eastAsia="宋体" w:cs="宋体"/>
          <w:b/>
          <w:bCs/>
          <w:sz w:val="36"/>
          <w:szCs w:val="22"/>
          <w:lang w:val="en-US" w:eastAsia="zh-CN" w:bidi="ar-SA"/>
        </w:rPr>
        <w:t>采购项目编号：</w:t>
      </w:r>
      <w:bookmarkEnd w:id="152"/>
      <w:r>
        <w:rPr>
          <w:rFonts w:hint="eastAsia" w:cs="宋体"/>
          <w:b/>
          <w:bCs/>
          <w:sz w:val="36"/>
          <w:szCs w:val="22"/>
          <w:lang w:val="en-US" w:eastAsia="zh-CN" w:bidi="ar-SA"/>
        </w:rPr>
        <w:t>果政采竞磋（货物）2026-13</w:t>
      </w:r>
    </w:p>
    <w:p w14:paraId="04943131">
      <w:pPr>
        <w:adjustRightInd w:val="0"/>
        <w:spacing w:line="360" w:lineRule="auto"/>
        <w:ind w:left="2891" w:right="-260" w:rightChars="-118" w:hanging="2891" w:hangingChars="800"/>
        <w:jc w:val="both"/>
        <w:textAlignment w:val="baseline"/>
        <w:rPr>
          <w:rFonts w:hint="eastAsia"/>
          <w:b/>
          <w:bCs/>
          <w:sz w:val="36"/>
          <w:lang w:val="en-US" w:eastAsia="zh-CN"/>
        </w:rPr>
      </w:pPr>
      <w:r>
        <w:rPr>
          <w:b/>
          <w:bCs/>
          <w:sz w:val="36"/>
        </w:rPr>
        <w:t>采购项目名称：</w:t>
      </w:r>
      <w:r>
        <w:rPr>
          <w:rFonts w:hint="eastAsia"/>
          <w:b/>
          <w:bCs/>
          <w:sz w:val="36"/>
          <w:lang w:val="en-US" w:eastAsia="zh-CN"/>
        </w:rPr>
        <w:t>甘德县公安局下藏科派出所办公及生活用品采购项目（二次）</w:t>
      </w:r>
    </w:p>
    <w:p w14:paraId="16CE0509">
      <w:pPr>
        <w:adjustRightInd w:val="0"/>
        <w:spacing w:line="360" w:lineRule="auto"/>
        <w:ind w:right="-260" w:rightChars="-118"/>
        <w:jc w:val="both"/>
        <w:textAlignment w:val="baseline"/>
        <w:rPr>
          <w:b/>
          <w:sz w:val="36"/>
          <w:szCs w:val="36"/>
        </w:rPr>
      </w:pPr>
      <w:r>
        <w:rPr>
          <w:rFonts w:hint="eastAsia"/>
          <w:b/>
          <w:bCs/>
          <w:sz w:val="36"/>
          <w:szCs w:val="36"/>
        </w:rPr>
        <w:t>投 标 单 位</w:t>
      </w:r>
      <w:r>
        <w:rPr>
          <w:rFonts w:hint="eastAsia"/>
          <w:b/>
          <w:sz w:val="36"/>
          <w:szCs w:val="36"/>
        </w:rPr>
        <w:t>：</w:t>
      </w:r>
    </w:p>
    <w:p w14:paraId="198121B9">
      <w:pPr>
        <w:spacing w:line="360" w:lineRule="auto"/>
        <w:ind w:firstLine="6746" w:firstLineChars="2100"/>
        <w:jc w:val="both"/>
        <w:rPr>
          <w:b/>
          <w:sz w:val="32"/>
        </w:rPr>
      </w:pPr>
      <w:r>
        <w:rPr>
          <w:rFonts w:hint="eastAsia"/>
          <w:b/>
          <w:sz w:val="32"/>
        </w:rPr>
        <w:t>年  月  日</w:t>
      </w:r>
    </w:p>
    <w:p w14:paraId="7196E475">
      <w:pPr>
        <w:widowControl/>
        <w:snapToGrid w:val="0"/>
        <w:spacing w:line="360" w:lineRule="auto"/>
        <w:outlineLvl w:val="1"/>
        <w:rPr>
          <w:b/>
          <w:sz w:val="28"/>
          <w:szCs w:val="28"/>
        </w:rPr>
      </w:pPr>
      <w:r>
        <w:rPr>
          <w:b/>
          <w:sz w:val="28"/>
          <w:szCs w:val="28"/>
        </w:rPr>
        <w:br w:type="page"/>
      </w:r>
      <w:bookmarkStart w:id="153" w:name="_Toc109250550"/>
    </w:p>
    <w:p w14:paraId="43F9978D">
      <w:pPr>
        <w:widowControl/>
        <w:snapToGrid w:val="0"/>
        <w:spacing w:line="360" w:lineRule="auto"/>
        <w:outlineLvl w:val="1"/>
        <w:rPr>
          <w:b/>
          <w:sz w:val="28"/>
          <w:szCs w:val="28"/>
        </w:rPr>
      </w:pPr>
    </w:p>
    <w:p w14:paraId="28FDE8C1">
      <w:pPr>
        <w:widowControl/>
        <w:snapToGrid w:val="0"/>
        <w:spacing w:line="360" w:lineRule="auto"/>
        <w:outlineLvl w:val="1"/>
        <w:rPr>
          <w:b/>
          <w:sz w:val="28"/>
          <w:szCs w:val="28"/>
        </w:rPr>
      </w:pPr>
      <w:bookmarkStart w:id="154" w:name="_Toc1736251957"/>
      <w:r>
        <w:rPr>
          <w:rFonts w:hint="eastAsia"/>
          <w:b/>
          <w:sz w:val="28"/>
          <w:szCs w:val="28"/>
        </w:rPr>
        <w:t>附件</w:t>
      </w:r>
      <w:bookmarkStart w:id="155" w:name="_Toc325726037"/>
      <w:bookmarkStart w:id="156" w:name="_Toc376936768"/>
      <w:r>
        <w:rPr>
          <w:rFonts w:hint="eastAsia"/>
          <w:b/>
          <w:sz w:val="28"/>
          <w:szCs w:val="28"/>
        </w:rPr>
        <w:t>1：磋商函</w:t>
      </w:r>
      <w:bookmarkEnd w:id="153"/>
      <w:bookmarkEnd w:id="154"/>
      <w:bookmarkEnd w:id="155"/>
      <w:bookmarkEnd w:id="156"/>
    </w:p>
    <w:p w14:paraId="080E40CA">
      <w:pPr>
        <w:ind w:firstLine="3813" w:firstLineChars="1055"/>
        <w:rPr>
          <w:b/>
          <w:sz w:val="36"/>
          <w:szCs w:val="36"/>
        </w:rPr>
      </w:pPr>
    </w:p>
    <w:p w14:paraId="1CAC97B5">
      <w:pPr>
        <w:ind w:firstLine="3813" w:firstLineChars="1055"/>
        <w:jc w:val="both"/>
        <w:rPr>
          <w:b/>
          <w:sz w:val="36"/>
          <w:szCs w:val="36"/>
        </w:rPr>
      </w:pPr>
      <w:r>
        <w:rPr>
          <w:rFonts w:hint="eastAsia"/>
          <w:b/>
          <w:sz w:val="36"/>
          <w:szCs w:val="36"/>
        </w:rPr>
        <w:t>磋商函</w:t>
      </w:r>
    </w:p>
    <w:p w14:paraId="0D418814">
      <w:pPr>
        <w:adjustRightInd w:val="0"/>
        <w:textAlignment w:val="baseline"/>
        <w:rPr>
          <w:b/>
          <w:sz w:val="24"/>
          <w:szCs w:val="24"/>
        </w:rPr>
      </w:pPr>
    </w:p>
    <w:p w14:paraId="4711EBF6">
      <w:pPr>
        <w:adjustRightInd w:val="0"/>
        <w:textAlignment w:val="baseline"/>
        <w:rPr>
          <w:b/>
          <w:sz w:val="24"/>
          <w:szCs w:val="24"/>
        </w:rPr>
      </w:pPr>
      <w:r>
        <w:rPr>
          <w:rFonts w:hint="eastAsia"/>
          <w:b/>
          <w:sz w:val="24"/>
          <w:szCs w:val="24"/>
        </w:rPr>
        <w:t>致：果洛州政府采购服务中心</w:t>
      </w:r>
    </w:p>
    <w:p w14:paraId="717253B2">
      <w:pPr>
        <w:adjustRightInd w:val="0"/>
        <w:ind w:firstLine="480"/>
        <w:textAlignment w:val="baseline"/>
        <w:rPr>
          <w:sz w:val="24"/>
          <w:szCs w:val="24"/>
        </w:rPr>
      </w:pPr>
    </w:p>
    <w:p w14:paraId="7E2473D1">
      <w:pPr>
        <w:autoSpaceDE/>
        <w:autoSpaceDN/>
        <w:adjustRightInd w:val="0"/>
        <w:spacing w:line="400" w:lineRule="exact"/>
        <w:ind w:firstLine="424" w:firstLineChars="177"/>
        <w:jc w:val="both"/>
        <w:textAlignment w:val="baseline"/>
        <w:rPr>
          <w:rFonts w:cs="Times New Roman"/>
          <w:kern w:val="2"/>
          <w:sz w:val="24"/>
          <w:szCs w:val="24"/>
        </w:rPr>
      </w:pPr>
      <w:r>
        <w:rPr>
          <w:rFonts w:hint="eastAsia" w:cs="Times New Roman"/>
          <w:kern w:val="2"/>
          <w:sz w:val="24"/>
          <w:szCs w:val="24"/>
        </w:rPr>
        <w:t>我们收到</w:t>
      </w:r>
      <w:r>
        <w:rPr>
          <w:rFonts w:hint="eastAsia" w:cs="Times New Roman"/>
          <w:kern w:val="2"/>
          <w:sz w:val="24"/>
          <w:szCs w:val="24"/>
          <w:u w:val="single"/>
          <w:lang w:eastAsia="zh-CN"/>
        </w:rPr>
        <w:t>果政采竞磋（货物）2026-13</w:t>
      </w:r>
      <w:r>
        <w:rPr>
          <w:rFonts w:hint="eastAsia" w:cs="Times New Roman"/>
          <w:kern w:val="2"/>
          <w:sz w:val="24"/>
          <w:szCs w:val="24"/>
        </w:rPr>
        <w:t>磋商文件，经研究，法定代表人</w:t>
      </w:r>
      <w:r>
        <w:rPr>
          <w:rFonts w:hint="eastAsia" w:cs="Times New Roman"/>
          <w:kern w:val="2"/>
          <w:sz w:val="24"/>
          <w:szCs w:val="24"/>
          <w:u w:val="single"/>
        </w:rPr>
        <w:t>（姓名、职务）</w:t>
      </w:r>
      <w:r>
        <w:rPr>
          <w:rFonts w:hint="eastAsia" w:cs="Times New Roman"/>
          <w:kern w:val="2"/>
          <w:sz w:val="24"/>
          <w:szCs w:val="24"/>
        </w:rPr>
        <w:t>正式授权</w:t>
      </w:r>
      <w:r>
        <w:rPr>
          <w:rFonts w:hint="eastAsia" w:cs="Times New Roman"/>
          <w:kern w:val="2"/>
          <w:sz w:val="24"/>
          <w:szCs w:val="24"/>
          <w:u w:val="single"/>
        </w:rPr>
        <w:t>（委托代理人姓名、职务）</w:t>
      </w:r>
      <w:r>
        <w:rPr>
          <w:rFonts w:hint="eastAsia" w:cs="Times New Roman"/>
          <w:kern w:val="2"/>
          <w:sz w:val="24"/>
          <w:szCs w:val="24"/>
        </w:rPr>
        <w:t>代表投标人</w:t>
      </w:r>
      <w:r>
        <w:rPr>
          <w:rFonts w:hint="eastAsia" w:cs="Times New Roman"/>
          <w:kern w:val="2"/>
          <w:sz w:val="24"/>
          <w:szCs w:val="24"/>
          <w:u w:val="single"/>
        </w:rPr>
        <w:t>（投标人名称</w:t>
      </w:r>
      <w:r>
        <w:rPr>
          <w:rFonts w:hint="eastAsia" w:cs="Times New Roman"/>
          <w:kern w:val="2"/>
          <w:sz w:val="24"/>
          <w:szCs w:val="24"/>
          <w:u w:val="single"/>
          <w:lang w:eastAsia="zh-CN"/>
        </w:rPr>
        <w:t>，</w:t>
      </w:r>
      <w:r>
        <w:rPr>
          <w:rFonts w:hint="eastAsia" w:cs="Times New Roman"/>
          <w:kern w:val="2"/>
          <w:sz w:val="24"/>
          <w:szCs w:val="24"/>
          <w:u w:val="single"/>
        </w:rPr>
        <w:t>地址）</w:t>
      </w:r>
      <w:r>
        <w:rPr>
          <w:rFonts w:hint="eastAsia" w:cs="Times New Roman"/>
          <w:kern w:val="2"/>
          <w:sz w:val="24"/>
          <w:szCs w:val="24"/>
        </w:rPr>
        <w:t xml:space="preserve">提交磋商响应文件。    </w:t>
      </w:r>
    </w:p>
    <w:p w14:paraId="519F2D20">
      <w:pPr>
        <w:autoSpaceDE/>
        <w:autoSpaceDN/>
        <w:adjustRightInd w:val="0"/>
        <w:spacing w:line="400" w:lineRule="exact"/>
        <w:ind w:firstLine="424" w:firstLineChars="177"/>
        <w:jc w:val="both"/>
        <w:textAlignment w:val="baseline"/>
        <w:rPr>
          <w:rFonts w:cs="Times New Roman"/>
          <w:kern w:val="2"/>
          <w:sz w:val="24"/>
          <w:szCs w:val="24"/>
        </w:rPr>
      </w:pPr>
      <w:r>
        <w:rPr>
          <w:rFonts w:hint="eastAsia" w:cs="Times New Roman"/>
          <w:kern w:val="2"/>
          <w:sz w:val="24"/>
          <w:szCs w:val="24"/>
        </w:rPr>
        <w:t>据此函，签字代表宣布同意如下：</w:t>
      </w:r>
    </w:p>
    <w:p w14:paraId="5D592098">
      <w:pPr>
        <w:autoSpaceDE/>
        <w:autoSpaceDN/>
        <w:adjustRightInd w:val="0"/>
        <w:spacing w:line="400" w:lineRule="exact"/>
        <w:ind w:firstLine="424" w:firstLineChars="177"/>
        <w:jc w:val="both"/>
        <w:textAlignment w:val="baseline"/>
        <w:rPr>
          <w:rFonts w:cs="Times New Roman"/>
          <w:kern w:val="2"/>
          <w:sz w:val="24"/>
          <w:szCs w:val="24"/>
        </w:rPr>
      </w:pPr>
      <w:r>
        <w:rPr>
          <w:rFonts w:hint="eastAsia" w:cs="Times New Roman"/>
          <w:kern w:val="2"/>
          <w:sz w:val="24"/>
          <w:szCs w:val="24"/>
          <w:lang w:eastAsia="zh-CN"/>
        </w:rPr>
        <w:t>1.</w:t>
      </w:r>
      <w:r>
        <w:rPr>
          <w:rFonts w:hint="eastAsia" w:cs="Times New Roman"/>
          <w:kern w:val="2"/>
          <w:sz w:val="24"/>
          <w:szCs w:val="24"/>
        </w:rPr>
        <w:t>我方已详阅磋商文件的全部内容，包括澄清、修改条款等有关附件，承诺对其完全理解并接受。</w:t>
      </w:r>
    </w:p>
    <w:p w14:paraId="7FFEE504">
      <w:pPr>
        <w:autoSpaceDE/>
        <w:autoSpaceDN/>
        <w:adjustRightInd w:val="0"/>
        <w:spacing w:line="400" w:lineRule="exact"/>
        <w:ind w:firstLine="424" w:firstLineChars="177"/>
        <w:jc w:val="both"/>
        <w:textAlignment w:val="baseline"/>
        <w:outlineLvl w:val="2"/>
        <w:rPr>
          <w:rFonts w:cs="Times New Roman"/>
          <w:b w:val="0"/>
          <w:bCs w:val="0"/>
          <w:kern w:val="2"/>
          <w:sz w:val="24"/>
          <w:szCs w:val="24"/>
          <w:highlight w:val="none"/>
        </w:rPr>
      </w:pPr>
      <w:r>
        <w:rPr>
          <w:rFonts w:hint="eastAsia" w:cs="Times New Roman"/>
          <w:b w:val="0"/>
          <w:bCs w:val="0"/>
          <w:kern w:val="2"/>
          <w:sz w:val="24"/>
          <w:szCs w:val="24"/>
          <w:highlight w:val="none"/>
          <w:lang w:eastAsia="zh-CN"/>
        </w:rPr>
        <w:t>2.</w:t>
      </w:r>
      <w:r>
        <w:rPr>
          <w:rFonts w:hint="eastAsia" w:cs="Times New Roman"/>
          <w:b w:val="0"/>
          <w:bCs w:val="0"/>
          <w:kern w:val="2"/>
          <w:sz w:val="24"/>
          <w:szCs w:val="24"/>
          <w:highlight w:val="none"/>
        </w:rPr>
        <w:t>磋商有效期自开标之日起60</w:t>
      </w:r>
      <w:r>
        <w:rPr>
          <w:rFonts w:hint="eastAsia" w:cs="Times New Roman"/>
          <w:b w:val="0"/>
          <w:bCs w:val="0"/>
          <w:kern w:val="2"/>
          <w:sz w:val="24"/>
          <w:szCs w:val="24"/>
          <w:highlight w:val="none"/>
          <w:lang w:val="en-US" w:eastAsia="zh-CN"/>
        </w:rPr>
        <w:t>日历</w:t>
      </w:r>
      <w:bookmarkStart w:id="157" w:name="OLE_LINK2"/>
      <w:r>
        <w:rPr>
          <w:rFonts w:hint="eastAsia" w:cs="Times New Roman"/>
          <w:b w:val="0"/>
          <w:bCs w:val="0"/>
          <w:kern w:val="2"/>
          <w:sz w:val="24"/>
          <w:szCs w:val="24"/>
          <w:highlight w:val="none"/>
          <w:lang w:val="en-US" w:eastAsia="zh-CN"/>
        </w:rPr>
        <w:t>天</w:t>
      </w:r>
      <w:bookmarkEnd w:id="157"/>
      <w:r>
        <w:rPr>
          <w:rFonts w:hint="eastAsia" w:cs="Times New Roman"/>
          <w:b w:val="0"/>
          <w:bCs w:val="0"/>
          <w:kern w:val="2"/>
          <w:sz w:val="24"/>
          <w:szCs w:val="24"/>
          <w:highlight w:val="none"/>
        </w:rPr>
        <w:t>内有效。</w:t>
      </w:r>
    </w:p>
    <w:p w14:paraId="6ABD6F61">
      <w:pPr>
        <w:autoSpaceDE/>
        <w:autoSpaceDN/>
        <w:adjustRightInd w:val="0"/>
        <w:spacing w:line="400" w:lineRule="exact"/>
        <w:ind w:firstLine="424" w:firstLineChars="177"/>
        <w:jc w:val="both"/>
        <w:textAlignment w:val="baseline"/>
        <w:rPr>
          <w:rFonts w:cs="Times New Roman"/>
          <w:kern w:val="2"/>
          <w:sz w:val="24"/>
          <w:szCs w:val="24"/>
        </w:rPr>
      </w:pPr>
      <w:r>
        <w:rPr>
          <w:rFonts w:hint="eastAsia" w:cs="Times New Roman"/>
          <w:kern w:val="2"/>
          <w:sz w:val="24"/>
          <w:szCs w:val="24"/>
          <w:lang w:eastAsia="zh-CN"/>
        </w:rPr>
        <w:t>3.</w:t>
      </w:r>
      <w:r>
        <w:rPr>
          <w:rFonts w:hint="eastAsia" w:cs="Times New Roman"/>
          <w:kern w:val="2"/>
          <w:sz w:val="24"/>
          <w:szCs w:val="24"/>
        </w:rPr>
        <w:t>我方同意按照贵方要求提供与磋商有关的一切数据或资料，理解并接受贵方制定的评标办法。</w:t>
      </w:r>
    </w:p>
    <w:p w14:paraId="2A79AC70">
      <w:pPr>
        <w:autoSpaceDE/>
        <w:autoSpaceDN/>
        <w:adjustRightInd w:val="0"/>
        <w:spacing w:line="400" w:lineRule="exact"/>
        <w:ind w:firstLine="424" w:firstLineChars="177"/>
        <w:jc w:val="both"/>
        <w:textAlignment w:val="baseline"/>
        <w:outlineLvl w:val="2"/>
        <w:rPr>
          <w:rFonts w:cs="Times New Roman"/>
          <w:kern w:val="2"/>
          <w:sz w:val="24"/>
          <w:szCs w:val="24"/>
        </w:rPr>
      </w:pPr>
      <w:r>
        <w:rPr>
          <w:rFonts w:hint="eastAsia" w:cs="Times New Roman"/>
          <w:kern w:val="2"/>
          <w:sz w:val="24"/>
          <w:szCs w:val="24"/>
          <w:lang w:eastAsia="zh-CN"/>
        </w:rPr>
        <w:t>4.</w:t>
      </w:r>
      <w:r>
        <w:rPr>
          <w:rFonts w:hint="eastAsia" w:cs="Times New Roman"/>
          <w:kern w:val="2"/>
          <w:sz w:val="24"/>
          <w:szCs w:val="24"/>
        </w:rPr>
        <w:t>与本磋商有关的一切正式往来通讯请寄：</w:t>
      </w:r>
    </w:p>
    <w:p w14:paraId="7A1DE2F3">
      <w:pPr>
        <w:autoSpaceDE/>
        <w:autoSpaceDN/>
        <w:adjustRightInd w:val="0"/>
        <w:spacing w:line="400" w:lineRule="exact"/>
        <w:ind w:firstLine="424" w:firstLineChars="177"/>
        <w:jc w:val="both"/>
        <w:textAlignment w:val="baseline"/>
        <w:rPr>
          <w:rFonts w:cs="Times New Roman"/>
          <w:kern w:val="2"/>
          <w:sz w:val="24"/>
          <w:szCs w:val="24"/>
        </w:rPr>
      </w:pPr>
      <w:r>
        <w:rPr>
          <w:rFonts w:hint="eastAsia" w:cs="Times New Roman"/>
          <w:kern w:val="2"/>
          <w:sz w:val="24"/>
          <w:szCs w:val="24"/>
        </w:rPr>
        <w:t>地址：_______________   邮编：______________</w:t>
      </w:r>
    </w:p>
    <w:p w14:paraId="6652A7E8">
      <w:pPr>
        <w:autoSpaceDE/>
        <w:autoSpaceDN/>
        <w:adjustRightInd w:val="0"/>
        <w:spacing w:line="400" w:lineRule="exact"/>
        <w:ind w:firstLine="424" w:firstLineChars="177"/>
        <w:jc w:val="both"/>
        <w:textAlignment w:val="baseline"/>
        <w:rPr>
          <w:rFonts w:cs="Times New Roman"/>
          <w:kern w:val="2"/>
          <w:sz w:val="24"/>
          <w:szCs w:val="24"/>
        </w:rPr>
      </w:pPr>
      <w:r>
        <w:rPr>
          <w:rFonts w:hint="eastAsia" w:cs="Times New Roman"/>
          <w:kern w:val="2"/>
          <w:sz w:val="24"/>
          <w:szCs w:val="24"/>
        </w:rPr>
        <w:t>电话：_______________   传真：______________</w:t>
      </w:r>
    </w:p>
    <w:p w14:paraId="24FDB45E">
      <w:pPr>
        <w:autoSpaceDE/>
        <w:autoSpaceDN/>
        <w:adjustRightInd w:val="0"/>
        <w:spacing w:line="400" w:lineRule="exact"/>
        <w:ind w:firstLine="424" w:firstLineChars="177"/>
        <w:jc w:val="both"/>
        <w:textAlignment w:val="baseline"/>
        <w:rPr>
          <w:rFonts w:cs="Times New Roman"/>
          <w:kern w:val="2"/>
          <w:sz w:val="24"/>
          <w:szCs w:val="24"/>
        </w:rPr>
      </w:pPr>
      <w:r>
        <w:rPr>
          <w:rFonts w:hint="eastAsia" w:cs="Times New Roman"/>
          <w:kern w:val="2"/>
          <w:sz w:val="24"/>
          <w:szCs w:val="24"/>
        </w:rPr>
        <w:t>法定代表人姓名： ___________ 职务：____________</w:t>
      </w:r>
    </w:p>
    <w:p w14:paraId="7990E9EC">
      <w:pPr>
        <w:adjustRightInd w:val="0"/>
        <w:ind w:firstLine="480"/>
        <w:textAlignment w:val="baseline"/>
        <w:rPr>
          <w:sz w:val="24"/>
          <w:szCs w:val="24"/>
        </w:rPr>
      </w:pPr>
    </w:p>
    <w:p w14:paraId="5930D845">
      <w:pPr>
        <w:ind w:firstLine="480"/>
        <w:jc w:val="center"/>
        <w:rPr>
          <w:sz w:val="24"/>
          <w:szCs w:val="24"/>
        </w:rPr>
      </w:pPr>
    </w:p>
    <w:p w14:paraId="7CA3DE17">
      <w:pPr>
        <w:ind w:firstLine="480"/>
        <w:jc w:val="center"/>
        <w:rPr>
          <w:sz w:val="24"/>
          <w:szCs w:val="24"/>
        </w:rPr>
      </w:pPr>
    </w:p>
    <w:p w14:paraId="7A19A81D">
      <w:pPr>
        <w:ind w:firstLine="560"/>
        <w:jc w:val="center"/>
        <w:rPr>
          <w:sz w:val="24"/>
          <w:szCs w:val="24"/>
        </w:rPr>
      </w:pPr>
    </w:p>
    <w:p w14:paraId="1408793F">
      <w:pPr>
        <w:adjustRightInd w:val="0"/>
        <w:ind w:firstLine="560"/>
        <w:textAlignment w:val="baseline"/>
        <w:rPr>
          <w:sz w:val="24"/>
          <w:szCs w:val="24"/>
        </w:rPr>
      </w:pPr>
    </w:p>
    <w:p w14:paraId="6CD6E446">
      <w:pPr>
        <w:adjustRightInd w:val="0"/>
        <w:ind w:firstLine="560"/>
        <w:textAlignment w:val="baseline"/>
        <w:rPr>
          <w:sz w:val="24"/>
          <w:szCs w:val="24"/>
        </w:rPr>
      </w:pPr>
    </w:p>
    <w:p w14:paraId="7075AE4D">
      <w:pPr>
        <w:adjustRightInd w:val="0"/>
        <w:ind w:firstLine="560"/>
        <w:textAlignment w:val="baseline"/>
        <w:rPr>
          <w:sz w:val="24"/>
          <w:szCs w:val="24"/>
        </w:rPr>
      </w:pPr>
    </w:p>
    <w:p w14:paraId="386CD4C5">
      <w:pPr>
        <w:adjustRightInd w:val="0"/>
        <w:textAlignment w:val="baseline"/>
        <w:rPr>
          <w:sz w:val="24"/>
          <w:szCs w:val="24"/>
        </w:rPr>
      </w:pPr>
    </w:p>
    <w:p w14:paraId="233AA9E2">
      <w:pPr>
        <w:ind w:firstLine="560"/>
        <w:jc w:val="center"/>
        <w:rPr>
          <w:b/>
          <w:sz w:val="24"/>
          <w:szCs w:val="24"/>
        </w:rPr>
      </w:pPr>
      <w:r>
        <w:rPr>
          <w:rFonts w:hint="eastAsia"/>
          <w:sz w:val="24"/>
          <w:szCs w:val="24"/>
        </w:rPr>
        <w:t xml:space="preserve">               </w:t>
      </w:r>
      <w:r>
        <w:rPr>
          <w:rFonts w:hint="eastAsia"/>
          <w:b/>
          <w:sz w:val="24"/>
          <w:szCs w:val="24"/>
        </w:rPr>
        <w:t>投标单位：</w:t>
      </w:r>
      <w:r>
        <w:rPr>
          <w:rFonts w:hint="eastAsia"/>
          <w:sz w:val="24"/>
          <w:szCs w:val="24"/>
          <w:u w:val="single"/>
        </w:rPr>
        <w:t xml:space="preserve">       </w:t>
      </w:r>
      <w:r>
        <w:rPr>
          <w:rFonts w:hint="eastAsia"/>
          <w:b/>
          <w:sz w:val="24"/>
          <w:szCs w:val="24"/>
        </w:rPr>
        <w:t>（公章）</w:t>
      </w:r>
    </w:p>
    <w:p w14:paraId="31CC5E54">
      <w:pPr>
        <w:ind w:firstLine="482"/>
        <w:jc w:val="center"/>
        <w:rPr>
          <w:b/>
          <w:sz w:val="24"/>
          <w:szCs w:val="24"/>
        </w:rPr>
      </w:pPr>
      <w:r>
        <w:rPr>
          <w:rFonts w:hint="eastAsia"/>
          <w:b/>
          <w:sz w:val="24"/>
          <w:szCs w:val="24"/>
        </w:rPr>
        <w:t xml:space="preserve">        法定代表人或委托代理人：</w:t>
      </w:r>
      <w:r>
        <w:rPr>
          <w:rFonts w:hint="eastAsia"/>
          <w:sz w:val="24"/>
          <w:szCs w:val="24"/>
          <w:u w:val="single"/>
        </w:rPr>
        <w:t xml:space="preserve">       </w:t>
      </w:r>
      <w:r>
        <w:rPr>
          <w:rFonts w:hint="eastAsia"/>
          <w:b/>
          <w:sz w:val="24"/>
          <w:szCs w:val="24"/>
        </w:rPr>
        <w:t>（签字或盖章）</w:t>
      </w:r>
    </w:p>
    <w:p w14:paraId="1583F5A7">
      <w:pPr>
        <w:ind w:firstLine="480"/>
        <w:jc w:val="center"/>
        <w:rPr>
          <w:b/>
          <w:sz w:val="24"/>
          <w:szCs w:val="24"/>
        </w:rPr>
      </w:pPr>
      <w:r>
        <w:rPr>
          <w:rFonts w:hint="eastAsia"/>
          <w:sz w:val="24"/>
          <w:szCs w:val="24"/>
        </w:rPr>
        <w:t xml:space="preserve">              </w:t>
      </w:r>
      <w:r>
        <w:rPr>
          <w:rFonts w:hint="eastAsia"/>
          <w:b/>
          <w:sz w:val="24"/>
          <w:szCs w:val="24"/>
        </w:rPr>
        <w:t xml:space="preserve">     年   月   日</w:t>
      </w:r>
    </w:p>
    <w:p w14:paraId="2BF68724">
      <w:pPr>
        <w:ind w:firstLine="482"/>
        <w:jc w:val="center"/>
        <w:rPr>
          <w:b/>
        </w:rPr>
      </w:pPr>
    </w:p>
    <w:p w14:paraId="0FC1FB50">
      <w:pPr>
        <w:ind w:firstLine="482"/>
        <w:jc w:val="center"/>
        <w:rPr>
          <w:b/>
        </w:rPr>
      </w:pPr>
    </w:p>
    <w:p w14:paraId="43E21F4C">
      <w:pPr>
        <w:widowControl/>
        <w:snapToGrid w:val="0"/>
        <w:spacing w:line="360" w:lineRule="auto"/>
        <w:outlineLvl w:val="1"/>
        <w:rPr>
          <w:b/>
          <w:sz w:val="28"/>
          <w:szCs w:val="28"/>
        </w:rPr>
      </w:pPr>
      <w:r>
        <w:rPr>
          <w:b/>
          <w:sz w:val="28"/>
          <w:szCs w:val="28"/>
        </w:rPr>
        <w:br w:type="page"/>
      </w:r>
      <w:bookmarkStart w:id="158" w:name="_Toc109250551"/>
    </w:p>
    <w:p w14:paraId="670BCCB0">
      <w:pPr>
        <w:widowControl/>
        <w:snapToGrid w:val="0"/>
        <w:spacing w:line="360" w:lineRule="auto"/>
        <w:outlineLvl w:val="1"/>
        <w:rPr>
          <w:b/>
          <w:sz w:val="28"/>
          <w:szCs w:val="28"/>
        </w:rPr>
      </w:pPr>
    </w:p>
    <w:p w14:paraId="488481B9">
      <w:pPr>
        <w:widowControl/>
        <w:snapToGrid w:val="0"/>
        <w:spacing w:line="360" w:lineRule="auto"/>
        <w:outlineLvl w:val="1"/>
        <w:rPr>
          <w:b/>
          <w:sz w:val="28"/>
          <w:szCs w:val="28"/>
        </w:rPr>
      </w:pPr>
      <w:bookmarkStart w:id="159" w:name="_Toc1374260722"/>
      <w:r>
        <w:rPr>
          <w:rFonts w:hint="eastAsia"/>
          <w:b/>
          <w:sz w:val="28"/>
          <w:szCs w:val="28"/>
        </w:rPr>
        <w:t>附件</w:t>
      </w:r>
      <w:bookmarkStart w:id="160" w:name="_Toc325726043"/>
      <w:bookmarkStart w:id="161" w:name="_Toc376936774"/>
      <w:bookmarkStart w:id="162" w:name="_Toc325726042"/>
      <w:bookmarkStart w:id="163" w:name="_Toc376936773"/>
      <w:r>
        <w:rPr>
          <w:rFonts w:hint="eastAsia"/>
          <w:b/>
          <w:sz w:val="28"/>
          <w:szCs w:val="28"/>
        </w:rPr>
        <w:t>2：法定代表人证明书</w:t>
      </w:r>
      <w:bookmarkEnd w:id="158"/>
      <w:bookmarkEnd w:id="159"/>
      <w:bookmarkEnd w:id="160"/>
      <w:bookmarkEnd w:id="161"/>
    </w:p>
    <w:p w14:paraId="78B55698">
      <w:pPr>
        <w:ind w:firstLine="723"/>
        <w:jc w:val="center"/>
        <w:rPr>
          <w:b/>
          <w:bCs/>
          <w:sz w:val="36"/>
          <w:szCs w:val="36"/>
        </w:rPr>
      </w:pPr>
    </w:p>
    <w:p w14:paraId="746C7FA4">
      <w:pPr>
        <w:ind w:firstLine="723"/>
        <w:jc w:val="center"/>
        <w:rPr>
          <w:b/>
          <w:bCs/>
          <w:sz w:val="36"/>
          <w:szCs w:val="36"/>
        </w:rPr>
      </w:pPr>
      <w:r>
        <w:rPr>
          <w:rFonts w:hint="eastAsia"/>
          <w:b/>
          <w:bCs/>
          <w:sz w:val="36"/>
          <w:szCs w:val="36"/>
        </w:rPr>
        <w:t>法定代表人证明书</w:t>
      </w:r>
    </w:p>
    <w:p w14:paraId="6657832C">
      <w:pPr>
        <w:rPr>
          <w:b/>
          <w:bCs/>
        </w:rPr>
      </w:pPr>
    </w:p>
    <w:p w14:paraId="16CB461C">
      <w:pPr>
        <w:rPr>
          <w:b/>
          <w:bCs/>
          <w:sz w:val="24"/>
          <w:szCs w:val="24"/>
        </w:rPr>
      </w:pPr>
      <w:r>
        <w:rPr>
          <w:rFonts w:hint="eastAsia"/>
          <w:b/>
          <w:bCs/>
          <w:sz w:val="24"/>
          <w:szCs w:val="24"/>
        </w:rPr>
        <w:t>致：果洛州政府采购服务中心</w:t>
      </w:r>
    </w:p>
    <w:p w14:paraId="667E70C9">
      <w:pPr>
        <w:adjustRightInd w:val="0"/>
        <w:ind w:firstLine="480"/>
        <w:rPr>
          <w:sz w:val="24"/>
          <w:szCs w:val="24"/>
        </w:rPr>
      </w:pPr>
    </w:p>
    <w:p w14:paraId="21EB2E70">
      <w:pPr>
        <w:adjustRightInd w:val="0"/>
        <w:ind w:firstLine="480"/>
        <w:rPr>
          <w:sz w:val="24"/>
          <w:szCs w:val="24"/>
        </w:rPr>
      </w:pPr>
      <w:r>
        <w:rPr>
          <w:rFonts w:hint="eastAsia"/>
          <w:sz w:val="24"/>
          <w:szCs w:val="24"/>
          <w:u w:val="single"/>
        </w:rPr>
        <w:t xml:space="preserve">  （法定代表人姓名）  </w:t>
      </w:r>
      <w:r>
        <w:rPr>
          <w:rFonts w:hint="eastAsia"/>
          <w:sz w:val="24"/>
          <w:szCs w:val="24"/>
        </w:rPr>
        <w:t>现任我单位</w:t>
      </w:r>
      <w:r>
        <w:rPr>
          <w:rFonts w:hint="eastAsia"/>
          <w:sz w:val="24"/>
          <w:szCs w:val="24"/>
          <w:u w:val="single"/>
        </w:rPr>
        <w:t xml:space="preserve">              </w:t>
      </w:r>
      <w:r>
        <w:rPr>
          <w:rFonts w:hint="eastAsia"/>
          <w:sz w:val="24"/>
          <w:szCs w:val="24"/>
        </w:rPr>
        <w:t>职务，为法定代表人，特此证明。</w:t>
      </w:r>
    </w:p>
    <w:p w14:paraId="0DC4BBF7">
      <w:pPr>
        <w:adjustRightInd w:val="0"/>
        <w:ind w:firstLine="480"/>
        <w:rPr>
          <w:sz w:val="24"/>
          <w:szCs w:val="24"/>
        </w:rPr>
      </w:pPr>
    </w:p>
    <w:p w14:paraId="43FBB1C8">
      <w:pPr>
        <w:adjustRightInd w:val="0"/>
        <w:ind w:firstLine="480"/>
        <w:rPr>
          <w:sz w:val="24"/>
          <w:szCs w:val="24"/>
        </w:rPr>
      </w:pPr>
      <w:r>
        <w:rPr>
          <w:rFonts w:hint="eastAsia"/>
          <w:sz w:val="24"/>
          <w:szCs w:val="24"/>
        </w:rPr>
        <w:t>法定代表人基本情况：</w:t>
      </w:r>
    </w:p>
    <w:p w14:paraId="70C39AE7">
      <w:pPr>
        <w:adjustRightInd w:val="0"/>
        <w:ind w:firstLine="480"/>
        <w:rPr>
          <w:sz w:val="24"/>
          <w:szCs w:val="24"/>
        </w:rPr>
      </w:pPr>
      <w:r>
        <w:rPr>
          <w:rFonts w:hint="eastAsia"/>
          <w:sz w:val="24"/>
          <w:szCs w:val="24"/>
        </w:rPr>
        <w:t>性别：</w:t>
      </w:r>
      <w:r>
        <w:rPr>
          <w:rFonts w:hint="eastAsia"/>
          <w:sz w:val="24"/>
          <w:szCs w:val="24"/>
          <w:u w:val="single"/>
        </w:rPr>
        <w:t xml:space="preserve">      </w:t>
      </w:r>
      <w:r>
        <w:rPr>
          <w:rFonts w:hint="eastAsia"/>
          <w:sz w:val="24"/>
          <w:szCs w:val="24"/>
        </w:rPr>
        <w:t>年龄：</w:t>
      </w:r>
      <w:r>
        <w:rPr>
          <w:rFonts w:hint="eastAsia"/>
          <w:sz w:val="24"/>
          <w:szCs w:val="24"/>
          <w:u w:val="single"/>
        </w:rPr>
        <w:t xml:space="preserve">       </w:t>
      </w:r>
      <w:r>
        <w:rPr>
          <w:rFonts w:hint="eastAsia"/>
          <w:sz w:val="24"/>
          <w:szCs w:val="24"/>
        </w:rPr>
        <w:t>民族：</w:t>
      </w:r>
      <w:r>
        <w:rPr>
          <w:rFonts w:hint="eastAsia"/>
          <w:sz w:val="24"/>
          <w:szCs w:val="24"/>
          <w:u w:val="single"/>
        </w:rPr>
        <w:t xml:space="preserve">     </w:t>
      </w:r>
    </w:p>
    <w:p w14:paraId="513C35D9">
      <w:pPr>
        <w:adjustRightInd w:val="0"/>
        <w:ind w:firstLine="480"/>
        <w:rPr>
          <w:sz w:val="24"/>
          <w:szCs w:val="24"/>
        </w:rPr>
      </w:pPr>
      <w:r>
        <w:rPr>
          <w:rFonts w:hint="eastAsia"/>
          <w:sz w:val="24"/>
          <w:szCs w:val="24"/>
        </w:rPr>
        <w:t>地址：</w:t>
      </w:r>
      <w:r>
        <w:rPr>
          <w:rFonts w:hint="eastAsia"/>
          <w:sz w:val="24"/>
          <w:szCs w:val="24"/>
          <w:u w:val="single"/>
        </w:rPr>
        <w:t xml:space="preserve">                 </w:t>
      </w:r>
    </w:p>
    <w:p w14:paraId="0D66E22B">
      <w:pPr>
        <w:adjustRightInd w:val="0"/>
        <w:ind w:firstLine="480"/>
        <w:rPr>
          <w:sz w:val="24"/>
          <w:szCs w:val="24"/>
          <w:u w:val="single"/>
        </w:rPr>
      </w:pPr>
      <w:r>
        <w:rPr>
          <w:rFonts w:hint="eastAsia"/>
          <w:sz w:val="24"/>
          <w:szCs w:val="24"/>
        </w:rPr>
        <w:t>身份证号码：</w:t>
      </w:r>
      <w:r>
        <w:rPr>
          <w:rFonts w:hint="eastAsia"/>
          <w:sz w:val="24"/>
          <w:szCs w:val="24"/>
          <w:u w:val="single"/>
        </w:rPr>
        <w:t xml:space="preserve">                 </w:t>
      </w:r>
    </w:p>
    <w:p w14:paraId="1DFEBC31">
      <w:pPr>
        <w:adjustRightInd w:val="0"/>
        <w:ind w:firstLine="480"/>
        <w:rPr>
          <w:sz w:val="24"/>
          <w:szCs w:val="24"/>
        </w:rPr>
      </w:pPr>
      <w:r>
        <w:rPr>
          <w:rFonts w:hint="eastAsia"/>
          <w:sz w:val="24"/>
          <w:szCs w:val="24"/>
        </w:rPr>
        <w:t>附法定代表人第二代身份证双面扫描（或复印）件</w:t>
      </w:r>
    </w:p>
    <w:p w14:paraId="093DC7A5">
      <w:pPr>
        <w:adjustRightInd w:val="0"/>
        <w:ind w:firstLine="480"/>
        <w:rPr>
          <w:sz w:val="24"/>
          <w:szCs w:val="24"/>
        </w:rPr>
      </w:pPr>
    </w:p>
    <w:p w14:paraId="6F797435">
      <w:pPr>
        <w:adjustRightInd w:val="0"/>
        <w:ind w:firstLine="480"/>
        <w:rPr>
          <w:sz w:val="24"/>
          <w:szCs w:val="24"/>
        </w:rPr>
      </w:pPr>
    </w:p>
    <w:p w14:paraId="0B79C58A">
      <w:pPr>
        <w:adjustRightInd w:val="0"/>
        <w:ind w:firstLine="480"/>
        <w:rPr>
          <w:sz w:val="24"/>
          <w:szCs w:val="24"/>
        </w:rPr>
      </w:pPr>
    </w:p>
    <w:p w14:paraId="16024EF7">
      <w:pPr>
        <w:adjustRightInd w:val="0"/>
        <w:ind w:firstLine="480"/>
        <w:rPr>
          <w:sz w:val="24"/>
          <w:szCs w:val="24"/>
        </w:rPr>
      </w:pPr>
    </w:p>
    <w:p w14:paraId="3B2C940A">
      <w:pPr>
        <w:adjustRightInd w:val="0"/>
        <w:ind w:firstLine="480"/>
        <w:rPr>
          <w:sz w:val="24"/>
          <w:szCs w:val="24"/>
        </w:rPr>
      </w:pPr>
    </w:p>
    <w:p w14:paraId="164741F9">
      <w:pPr>
        <w:adjustRightInd w:val="0"/>
        <w:ind w:firstLine="480"/>
        <w:rPr>
          <w:sz w:val="24"/>
          <w:szCs w:val="24"/>
        </w:rPr>
      </w:pPr>
    </w:p>
    <w:p w14:paraId="5FF460FC">
      <w:pPr>
        <w:adjustRightInd w:val="0"/>
        <w:ind w:firstLine="480"/>
        <w:rPr>
          <w:sz w:val="24"/>
          <w:szCs w:val="24"/>
        </w:rPr>
      </w:pPr>
    </w:p>
    <w:p w14:paraId="76D8EBFF">
      <w:pPr>
        <w:adjustRightInd w:val="0"/>
        <w:ind w:firstLine="480"/>
        <w:rPr>
          <w:sz w:val="24"/>
          <w:szCs w:val="24"/>
        </w:rPr>
      </w:pPr>
    </w:p>
    <w:p w14:paraId="55C5D8AB">
      <w:pPr>
        <w:adjustRightInd w:val="0"/>
        <w:ind w:firstLine="480"/>
        <w:rPr>
          <w:sz w:val="24"/>
          <w:szCs w:val="24"/>
        </w:rPr>
      </w:pPr>
    </w:p>
    <w:p w14:paraId="2DAC1677">
      <w:pPr>
        <w:adjustRightInd w:val="0"/>
        <w:ind w:firstLine="480"/>
        <w:rPr>
          <w:sz w:val="24"/>
          <w:szCs w:val="24"/>
        </w:rPr>
      </w:pPr>
    </w:p>
    <w:p w14:paraId="1B733706">
      <w:pPr>
        <w:adjustRightInd w:val="0"/>
        <w:ind w:firstLine="480"/>
        <w:rPr>
          <w:sz w:val="24"/>
          <w:szCs w:val="24"/>
        </w:rPr>
      </w:pPr>
    </w:p>
    <w:p w14:paraId="2DCEAC17">
      <w:pPr>
        <w:adjustRightInd w:val="0"/>
        <w:ind w:firstLine="480"/>
        <w:rPr>
          <w:sz w:val="24"/>
          <w:szCs w:val="24"/>
        </w:rPr>
      </w:pPr>
    </w:p>
    <w:p w14:paraId="6D35CD48">
      <w:pPr>
        <w:adjustRightInd w:val="0"/>
        <w:ind w:firstLine="480"/>
        <w:rPr>
          <w:sz w:val="24"/>
          <w:szCs w:val="24"/>
        </w:rPr>
      </w:pPr>
    </w:p>
    <w:p w14:paraId="57C8F548">
      <w:pPr>
        <w:adjustRightInd w:val="0"/>
        <w:ind w:firstLine="480"/>
        <w:rPr>
          <w:sz w:val="24"/>
          <w:szCs w:val="24"/>
        </w:rPr>
      </w:pPr>
    </w:p>
    <w:p w14:paraId="4CDFD432">
      <w:pPr>
        <w:adjustRightInd w:val="0"/>
        <w:rPr>
          <w:sz w:val="24"/>
          <w:szCs w:val="24"/>
        </w:rPr>
      </w:pPr>
    </w:p>
    <w:p w14:paraId="1F690330">
      <w:pPr>
        <w:ind w:firstLine="4096" w:firstLineChars="1700"/>
        <w:rPr>
          <w:b/>
          <w:sz w:val="24"/>
          <w:szCs w:val="24"/>
        </w:rPr>
      </w:pPr>
      <w:r>
        <w:rPr>
          <w:rFonts w:hint="eastAsia"/>
          <w:b/>
          <w:sz w:val="24"/>
          <w:szCs w:val="24"/>
        </w:rPr>
        <w:t>投标单位：</w:t>
      </w:r>
      <w:r>
        <w:rPr>
          <w:rFonts w:hint="eastAsia"/>
          <w:sz w:val="24"/>
          <w:szCs w:val="24"/>
          <w:u w:val="single"/>
        </w:rPr>
        <w:t xml:space="preserve">       </w:t>
      </w:r>
      <w:r>
        <w:rPr>
          <w:rFonts w:hint="eastAsia"/>
          <w:b/>
          <w:sz w:val="24"/>
          <w:szCs w:val="24"/>
        </w:rPr>
        <w:t>（公章）</w:t>
      </w:r>
    </w:p>
    <w:p w14:paraId="24AD152F">
      <w:pPr>
        <w:ind w:firstLine="482"/>
        <w:jc w:val="center"/>
        <w:rPr>
          <w:b/>
          <w:sz w:val="24"/>
          <w:szCs w:val="24"/>
        </w:rPr>
      </w:pPr>
      <w:r>
        <w:rPr>
          <w:rFonts w:hint="eastAsia"/>
          <w:b/>
          <w:sz w:val="24"/>
          <w:szCs w:val="24"/>
        </w:rPr>
        <w:t xml:space="preserve">               年   月   日</w:t>
      </w:r>
    </w:p>
    <w:bookmarkEnd w:id="162"/>
    <w:bookmarkEnd w:id="163"/>
    <w:p w14:paraId="3B01006F">
      <w:pPr>
        <w:rPr>
          <w:b/>
          <w:bCs/>
        </w:rPr>
      </w:pPr>
    </w:p>
    <w:p w14:paraId="62CD5BC9">
      <w:pPr>
        <w:widowControl/>
        <w:snapToGrid w:val="0"/>
        <w:spacing w:line="360" w:lineRule="auto"/>
        <w:outlineLvl w:val="1"/>
        <w:rPr>
          <w:b/>
          <w:sz w:val="28"/>
          <w:szCs w:val="28"/>
        </w:rPr>
      </w:pPr>
      <w:bookmarkStart w:id="164" w:name="_Toc201287639"/>
      <w:bookmarkStart w:id="165" w:name="_Toc324756736"/>
      <w:r>
        <w:rPr>
          <w:b/>
          <w:sz w:val="28"/>
          <w:szCs w:val="28"/>
        </w:rPr>
        <w:br w:type="page"/>
      </w:r>
      <w:bookmarkStart w:id="166" w:name="_Toc109250552"/>
    </w:p>
    <w:p w14:paraId="14176561">
      <w:pPr>
        <w:widowControl/>
        <w:snapToGrid w:val="0"/>
        <w:spacing w:line="360" w:lineRule="auto"/>
        <w:outlineLvl w:val="1"/>
        <w:rPr>
          <w:b/>
          <w:sz w:val="28"/>
          <w:szCs w:val="28"/>
        </w:rPr>
      </w:pPr>
    </w:p>
    <w:p w14:paraId="7CD0A2F1">
      <w:pPr>
        <w:widowControl/>
        <w:snapToGrid w:val="0"/>
        <w:spacing w:line="360" w:lineRule="auto"/>
        <w:outlineLvl w:val="1"/>
        <w:rPr>
          <w:b/>
          <w:sz w:val="28"/>
          <w:szCs w:val="28"/>
        </w:rPr>
      </w:pPr>
      <w:bookmarkStart w:id="167" w:name="_Toc154818038"/>
      <w:r>
        <w:rPr>
          <w:rFonts w:hint="eastAsia"/>
          <w:b/>
          <w:sz w:val="28"/>
          <w:szCs w:val="28"/>
        </w:rPr>
        <w:t>附件</w:t>
      </w:r>
      <w:bookmarkEnd w:id="164"/>
      <w:bookmarkEnd w:id="165"/>
      <w:r>
        <w:rPr>
          <w:rFonts w:hint="eastAsia"/>
          <w:b/>
          <w:sz w:val="28"/>
          <w:szCs w:val="28"/>
        </w:rPr>
        <w:t>3：法定代表人授权书</w:t>
      </w:r>
      <w:bookmarkEnd w:id="166"/>
      <w:bookmarkEnd w:id="167"/>
    </w:p>
    <w:p w14:paraId="196E181A">
      <w:pPr>
        <w:ind w:firstLine="3813" w:firstLineChars="1055"/>
        <w:rPr>
          <w:b/>
          <w:sz w:val="36"/>
          <w:szCs w:val="36"/>
        </w:rPr>
      </w:pPr>
    </w:p>
    <w:p w14:paraId="3DDD5C0F">
      <w:pPr>
        <w:ind w:firstLine="2909" w:firstLineChars="805"/>
        <w:rPr>
          <w:b/>
          <w:sz w:val="36"/>
          <w:szCs w:val="36"/>
        </w:rPr>
      </w:pPr>
      <w:r>
        <w:rPr>
          <w:rFonts w:hint="eastAsia"/>
          <w:b/>
          <w:sz w:val="36"/>
          <w:szCs w:val="36"/>
        </w:rPr>
        <w:t>法定代表人授权书</w:t>
      </w:r>
    </w:p>
    <w:p w14:paraId="7901781E">
      <w:pPr>
        <w:ind w:firstLine="198" w:firstLineChars="82"/>
        <w:rPr>
          <w:b/>
          <w:bCs/>
          <w:sz w:val="24"/>
          <w:szCs w:val="24"/>
        </w:rPr>
      </w:pPr>
    </w:p>
    <w:p w14:paraId="51E44574">
      <w:pPr>
        <w:ind w:firstLine="198" w:firstLineChars="82"/>
        <w:rPr>
          <w:b/>
          <w:bCs/>
          <w:sz w:val="24"/>
          <w:szCs w:val="24"/>
        </w:rPr>
      </w:pPr>
      <w:r>
        <w:rPr>
          <w:rFonts w:hint="eastAsia"/>
          <w:b/>
          <w:bCs/>
          <w:sz w:val="24"/>
          <w:szCs w:val="24"/>
        </w:rPr>
        <w:t>致：果洛州政府采购服务中心</w:t>
      </w:r>
    </w:p>
    <w:p w14:paraId="3122C780">
      <w:pPr>
        <w:ind w:firstLine="480"/>
        <w:rPr>
          <w:sz w:val="24"/>
          <w:szCs w:val="24"/>
          <w:u w:val="single"/>
        </w:rPr>
      </w:pPr>
    </w:p>
    <w:p w14:paraId="75B31634">
      <w:pPr>
        <w:spacing w:line="360" w:lineRule="auto"/>
        <w:ind w:firstLine="480"/>
        <w:rPr>
          <w:sz w:val="24"/>
          <w:szCs w:val="24"/>
        </w:rPr>
      </w:pPr>
      <w:r>
        <w:rPr>
          <w:rFonts w:hint="eastAsia"/>
          <w:sz w:val="24"/>
          <w:szCs w:val="24"/>
          <w:u w:val="single"/>
        </w:rPr>
        <w:t xml:space="preserve">  （投标人名称）  </w:t>
      </w:r>
      <w:r>
        <w:rPr>
          <w:rFonts w:hint="eastAsia"/>
          <w:sz w:val="24"/>
          <w:szCs w:val="24"/>
        </w:rPr>
        <w:t>系中华人民共和国合法企业，法定地址</w:t>
      </w:r>
      <w:r>
        <w:rPr>
          <w:rFonts w:hint="eastAsia"/>
          <w:sz w:val="24"/>
          <w:szCs w:val="24"/>
          <w:u w:val="single"/>
        </w:rPr>
        <w:t xml:space="preserve">              </w:t>
      </w:r>
      <w:r>
        <w:rPr>
          <w:rFonts w:hint="eastAsia"/>
          <w:sz w:val="24"/>
          <w:szCs w:val="24"/>
        </w:rPr>
        <w:t>。</w:t>
      </w:r>
    </w:p>
    <w:p w14:paraId="5BB2E02E">
      <w:pPr>
        <w:spacing w:line="360" w:lineRule="auto"/>
        <w:ind w:firstLine="480"/>
        <w:rPr>
          <w:sz w:val="24"/>
          <w:szCs w:val="24"/>
        </w:rPr>
      </w:pPr>
      <w:r>
        <w:rPr>
          <w:rFonts w:hint="eastAsia"/>
          <w:sz w:val="24"/>
          <w:szCs w:val="24"/>
          <w:u w:val="single"/>
        </w:rPr>
        <w:t xml:space="preserve">（法定代表人姓名）   </w:t>
      </w:r>
      <w:r>
        <w:rPr>
          <w:rFonts w:hint="eastAsia"/>
          <w:sz w:val="24"/>
          <w:szCs w:val="24"/>
        </w:rPr>
        <w:t>特授权</w:t>
      </w:r>
      <w:r>
        <w:rPr>
          <w:rFonts w:hint="eastAsia"/>
          <w:sz w:val="24"/>
          <w:szCs w:val="24"/>
          <w:u w:val="single"/>
        </w:rPr>
        <w:t xml:space="preserve"> （委托代理人姓名）    </w:t>
      </w:r>
      <w:r>
        <w:rPr>
          <w:rFonts w:hint="eastAsia"/>
          <w:sz w:val="24"/>
          <w:szCs w:val="24"/>
        </w:rPr>
        <w:t>代表我单位全权办理针对</w:t>
      </w:r>
      <w:r>
        <w:rPr>
          <w:rFonts w:hint="eastAsia"/>
          <w:sz w:val="24"/>
          <w:szCs w:val="24"/>
          <w:u w:val="single"/>
        </w:rPr>
        <w:t xml:space="preserve">                </w:t>
      </w:r>
      <w:r>
        <w:rPr>
          <w:rFonts w:hint="eastAsia"/>
          <w:sz w:val="24"/>
          <w:szCs w:val="24"/>
        </w:rPr>
        <w:t>项目的磋商、答疑等具体工作，并签署全部有关的文件、资料。</w:t>
      </w:r>
    </w:p>
    <w:p w14:paraId="667A6556">
      <w:pPr>
        <w:spacing w:line="360" w:lineRule="auto"/>
        <w:ind w:firstLine="480"/>
        <w:rPr>
          <w:sz w:val="24"/>
          <w:szCs w:val="24"/>
        </w:rPr>
      </w:pPr>
      <w:r>
        <w:rPr>
          <w:rFonts w:hint="eastAsia"/>
          <w:sz w:val="24"/>
          <w:szCs w:val="24"/>
        </w:rPr>
        <w:t>我单位对被授权人的签名负全部责任。</w:t>
      </w:r>
    </w:p>
    <w:p w14:paraId="24C7436F">
      <w:pPr>
        <w:spacing w:line="360" w:lineRule="auto"/>
        <w:ind w:firstLine="480"/>
        <w:rPr>
          <w:sz w:val="24"/>
          <w:szCs w:val="24"/>
        </w:rPr>
      </w:pPr>
      <w:r>
        <w:rPr>
          <w:rFonts w:hint="eastAsia"/>
          <w:sz w:val="24"/>
          <w:szCs w:val="24"/>
        </w:rPr>
        <w:t>在撤销授权的书面通知以前，本授权书一直有效，被授权人签署的所有文件（在授权书有效期内签署的）不因授权的撤销而失效。</w:t>
      </w:r>
    </w:p>
    <w:p w14:paraId="78CB138C">
      <w:pPr>
        <w:ind w:firstLine="480"/>
        <w:rPr>
          <w:sz w:val="24"/>
          <w:szCs w:val="24"/>
        </w:rPr>
      </w:pPr>
    </w:p>
    <w:p w14:paraId="7996EF92">
      <w:pPr>
        <w:ind w:firstLine="480"/>
        <w:rPr>
          <w:sz w:val="24"/>
          <w:szCs w:val="24"/>
        </w:rPr>
      </w:pPr>
      <w:r>
        <w:rPr>
          <w:rFonts w:hint="eastAsia"/>
          <w:sz w:val="24"/>
          <w:szCs w:val="24"/>
        </w:rPr>
        <w:t>授权期限：自</w:t>
      </w:r>
      <w:r>
        <w:rPr>
          <w:rFonts w:hint="eastAsia"/>
          <w:sz w:val="24"/>
          <w:szCs w:val="24"/>
          <w:u w:val="single"/>
        </w:rPr>
        <w:t xml:space="preserve">     </w:t>
      </w:r>
      <w:r>
        <w:rPr>
          <w:rFonts w:hint="eastAsia"/>
          <w:sz w:val="24"/>
          <w:szCs w:val="24"/>
        </w:rPr>
        <w:t xml:space="preserve"> 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日起至</w:t>
      </w:r>
      <w:r>
        <w:rPr>
          <w:rFonts w:hint="eastAsia"/>
          <w:sz w:val="24"/>
          <w:szCs w:val="24"/>
          <w:u w:val="single"/>
        </w:rPr>
        <w:t xml:space="preserve">     </w:t>
      </w:r>
      <w:r>
        <w:rPr>
          <w:rFonts w:hint="eastAsia"/>
          <w:sz w:val="24"/>
          <w:szCs w:val="24"/>
        </w:rPr>
        <w:t xml:space="preserve"> 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日止。</w:t>
      </w:r>
    </w:p>
    <w:p w14:paraId="5E9F81C1">
      <w:pPr>
        <w:ind w:firstLine="480"/>
        <w:rPr>
          <w:sz w:val="24"/>
          <w:szCs w:val="24"/>
        </w:rPr>
      </w:pPr>
      <w:r>
        <w:rPr>
          <w:rFonts w:hint="eastAsia"/>
          <w:sz w:val="24"/>
          <w:szCs w:val="24"/>
        </w:rPr>
        <w:t>被授权人联系电话：</w:t>
      </w:r>
      <w:r>
        <w:rPr>
          <w:rFonts w:hint="eastAsia"/>
          <w:sz w:val="24"/>
          <w:szCs w:val="24"/>
          <w:u w:val="single"/>
        </w:rPr>
        <w:t xml:space="preserve">           </w:t>
      </w:r>
    </w:p>
    <w:p w14:paraId="71C01007">
      <w:pPr>
        <w:ind w:firstLine="480"/>
        <w:rPr>
          <w:sz w:val="24"/>
          <w:szCs w:val="24"/>
        </w:rPr>
      </w:pPr>
    </w:p>
    <w:p w14:paraId="64154549">
      <w:pPr>
        <w:rPr>
          <w:sz w:val="24"/>
          <w:szCs w:val="24"/>
        </w:rPr>
      </w:pPr>
    </w:p>
    <w:p w14:paraId="01298EE9">
      <w:pPr>
        <w:spacing w:line="720" w:lineRule="auto"/>
        <w:ind w:firstLine="480"/>
        <w:rPr>
          <w:sz w:val="24"/>
          <w:szCs w:val="24"/>
        </w:rPr>
      </w:pPr>
      <w:r>
        <w:rPr>
          <w:rFonts w:hint="eastAsia"/>
          <w:sz w:val="24"/>
          <w:szCs w:val="24"/>
        </w:rPr>
        <w:t>被授权人（委托代理人）签字或盖章：</w:t>
      </w:r>
      <w:r>
        <w:rPr>
          <w:rFonts w:hint="eastAsia"/>
          <w:sz w:val="24"/>
          <w:szCs w:val="24"/>
          <w:u w:val="single"/>
        </w:rPr>
        <w:t xml:space="preserve">             </w:t>
      </w:r>
      <w:r>
        <w:rPr>
          <w:rFonts w:hint="eastAsia"/>
          <w:sz w:val="24"/>
          <w:szCs w:val="24"/>
        </w:rPr>
        <w:t>职务：</w:t>
      </w:r>
      <w:r>
        <w:rPr>
          <w:rFonts w:hint="eastAsia"/>
          <w:sz w:val="24"/>
          <w:szCs w:val="24"/>
          <w:u w:val="single"/>
        </w:rPr>
        <w:t xml:space="preserve">              </w:t>
      </w:r>
      <w:r>
        <w:rPr>
          <w:rFonts w:hint="eastAsia"/>
          <w:sz w:val="24"/>
          <w:szCs w:val="24"/>
        </w:rPr>
        <w:t xml:space="preserve">  </w:t>
      </w:r>
    </w:p>
    <w:p w14:paraId="18A403A5">
      <w:pPr>
        <w:spacing w:line="720" w:lineRule="auto"/>
        <w:ind w:firstLine="480"/>
        <w:rPr>
          <w:sz w:val="24"/>
          <w:szCs w:val="24"/>
          <w:u w:val="single"/>
        </w:rPr>
      </w:pPr>
      <w:r>
        <w:rPr>
          <w:rFonts w:hint="eastAsia"/>
          <w:sz w:val="24"/>
          <w:szCs w:val="24"/>
        </w:rPr>
        <w:t>授 权 人（法定代表人）签字或盖章：</w:t>
      </w:r>
      <w:r>
        <w:rPr>
          <w:rFonts w:hint="eastAsia"/>
          <w:sz w:val="24"/>
          <w:szCs w:val="24"/>
          <w:u w:val="single"/>
        </w:rPr>
        <w:t xml:space="preserve">             </w:t>
      </w:r>
      <w:r>
        <w:rPr>
          <w:rFonts w:hint="eastAsia"/>
          <w:sz w:val="24"/>
          <w:szCs w:val="24"/>
        </w:rPr>
        <w:t>职务：</w:t>
      </w:r>
      <w:r>
        <w:rPr>
          <w:rFonts w:hint="eastAsia"/>
          <w:sz w:val="24"/>
          <w:szCs w:val="24"/>
          <w:u w:val="single"/>
        </w:rPr>
        <w:t xml:space="preserve">              </w:t>
      </w:r>
    </w:p>
    <w:p w14:paraId="6DBDCCA9">
      <w:pPr>
        <w:adjustRightInd w:val="0"/>
        <w:ind w:firstLine="480"/>
        <w:rPr>
          <w:sz w:val="24"/>
          <w:szCs w:val="24"/>
        </w:rPr>
      </w:pPr>
    </w:p>
    <w:p w14:paraId="4933FFE2">
      <w:pPr>
        <w:adjustRightInd w:val="0"/>
        <w:ind w:firstLine="480"/>
        <w:rPr>
          <w:sz w:val="24"/>
          <w:szCs w:val="24"/>
        </w:rPr>
      </w:pPr>
      <w:r>
        <w:rPr>
          <w:rFonts w:hint="eastAsia"/>
          <w:sz w:val="24"/>
          <w:szCs w:val="24"/>
        </w:rPr>
        <w:t>附被授权人第二代身份证双面扫描（或复印）件</w:t>
      </w:r>
    </w:p>
    <w:p w14:paraId="1F72469C">
      <w:pPr>
        <w:rPr>
          <w:sz w:val="24"/>
          <w:szCs w:val="24"/>
        </w:rPr>
      </w:pPr>
    </w:p>
    <w:p w14:paraId="7627B3BE">
      <w:pPr>
        <w:rPr>
          <w:sz w:val="24"/>
          <w:szCs w:val="24"/>
        </w:rPr>
      </w:pPr>
    </w:p>
    <w:p w14:paraId="12A4B22E">
      <w:pPr>
        <w:rPr>
          <w:sz w:val="24"/>
          <w:szCs w:val="24"/>
        </w:rPr>
      </w:pPr>
    </w:p>
    <w:p w14:paraId="68DA0F6F">
      <w:pPr>
        <w:rPr>
          <w:sz w:val="24"/>
          <w:szCs w:val="24"/>
        </w:rPr>
      </w:pPr>
    </w:p>
    <w:p w14:paraId="7BB52E10">
      <w:pPr>
        <w:ind w:right="480" w:firstLine="4667" w:firstLineChars="1937"/>
        <w:rPr>
          <w:b/>
          <w:sz w:val="24"/>
          <w:szCs w:val="24"/>
        </w:rPr>
      </w:pPr>
      <w:r>
        <w:rPr>
          <w:rFonts w:hint="eastAsia"/>
          <w:b/>
          <w:sz w:val="24"/>
          <w:szCs w:val="24"/>
        </w:rPr>
        <w:t>投标单位：</w:t>
      </w:r>
      <w:r>
        <w:rPr>
          <w:rFonts w:hint="eastAsia" w:ascii="仿宋_GB2312" w:eastAsia="仿宋_GB2312"/>
          <w:sz w:val="24"/>
          <w:szCs w:val="24"/>
          <w:u w:val="single"/>
        </w:rPr>
        <w:t xml:space="preserve">       </w:t>
      </w:r>
      <w:r>
        <w:rPr>
          <w:rFonts w:hint="eastAsia"/>
          <w:b/>
          <w:sz w:val="24"/>
          <w:szCs w:val="24"/>
        </w:rPr>
        <w:t>（公章）</w:t>
      </w:r>
    </w:p>
    <w:p w14:paraId="71FFA4CC">
      <w:pPr>
        <w:ind w:right="480" w:firstLine="4185" w:firstLineChars="1737"/>
        <w:jc w:val="center"/>
        <w:rPr>
          <w:b/>
          <w:bCs/>
          <w:sz w:val="24"/>
          <w:szCs w:val="24"/>
        </w:rPr>
      </w:pPr>
      <w:r>
        <w:rPr>
          <w:rFonts w:hint="eastAsia"/>
          <w:b/>
          <w:sz w:val="24"/>
          <w:szCs w:val="24"/>
        </w:rPr>
        <w:t>年  月  日</w:t>
      </w:r>
    </w:p>
    <w:p w14:paraId="5C51E883">
      <w:pPr>
        <w:widowControl/>
        <w:snapToGrid w:val="0"/>
        <w:spacing w:line="360" w:lineRule="auto"/>
        <w:outlineLvl w:val="1"/>
        <w:rPr>
          <w:b/>
          <w:sz w:val="24"/>
          <w:szCs w:val="24"/>
        </w:rPr>
      </w:pPr>
      <w:r>
        <w:rPr>
          <w:b/>
          <w:sz w:val="24"/>
          <w:szCs w:val="24"/>
        </w:rPr>
        <w:br w:type="page"/>
      </w:r>
      <w:bookmarkStart w:id="168" w:name="_Toc109250553"/>
    </w:p>
    <w:p w14:paraId="77806B78">
      <w:pPr>
        <w:widowControl/>
        <w:snapToGrid w:val="0"/>
        <w:spacing w:line="360" w:lineRule="auto"/>
        <w:outlineLvl w:val="1"/>
        <w:rPr>
          <w:b/>
          <w:sz w:val="24"/>
          <w:szCs w:val="24"/>
        </w:rPr>
      </w:pPr>
    </w:p>
    <w:p w14:paraId="00635A8A">
      <w:pPr>
        <w:widowControl/>
        <w:snapToGrid w:val="0"/>
        <w:spacing w:line="360" w:lineRule="auto"/>
        <w:outlineLvl w:val="1"/>
        <w:rPr>
          <w:b/>
          <w:sz w:val="28"/>
          <w:szCs w:val="28"/>
        </w:rPr>
      </w:pPr>
      <w:bookmarkStart w:id="169" w:name="_Toc705316725"/>
      <w:r>
        <w:rPr>
          <w:rFonts w:hint="eastAsia"/>
          <w:b/>
          <w:sz w:val="28"/>
          <w:szCs w:val="28"/>
        </w:rPr>
        <w:t>附件4：供应商承诺函</w:t>
      </w:r>
      <w:bookmarkEnd w:id="168"/>
      <w:bookmarkEnd w:id="169"/>
    </w:p>
    <w:p w14:paraId="6743EA45">
      <w:pPr>
        <w:ind w:firstLine="723"/>
        <w:jc w:val="center"/>
        <w:rPr>
          <w:b/>
          <w:bCs/>
          <w:sz w:val="36"/>
          <w:szCs w:val="36"/>
        </w:rPr>
      </w:pPr>
    </w:p>
    <w:p w14:paraId="6B7A8397">
      <w:pPr>
        <w:ind w:firstLine="3253" w:firstLineChars="900"/>
        <w:rPr>
          <w:b/>
          <w:bCs/>
          <w:sz w:val="36"/>
          <w:szCs w:val="36"/>
        </w:rPr>
      </w:pPr>
      <w:r>
        <w:rPr>
          <w:rFonts w:hint="eastAsia"/>
          <w:b/>
          <w:bCs/>
          <w:sz w:val="36"/>
          <w:szCs w:val="36"/>
        </w:rPr>
        <w:t>供应商承诺函</w:t>
      </w:r>
    </w:p>
    <w:p w14:paraId="767868DC">
      <w:pPr>
        <w:rPr>
          <w:b/>
          <w:bCs/>
        </w:rPr>
      </w:pPr>
    </w:p>
    <w:p w14:paraId="16F4B26F">
      <w:pPr>
        <w:rPr>
          <w:b/>
          <w:bCs/>
          <w:sz w:val="24"/>
          <w:szCs w:val="24"/>
        </w:rPr>
      </w:pPr>
      <w:r>
        <w:rPr>
          <w:rFonts w:hint="eastAsia"/>
          <w:b/>
          <w:bCs/>
          <w:sz w:val="24"/>
          <w:szCs w:val="24"/>
        </w:rPr>
        <w:t>致：果洛州政府采购服务中心</w:t>
      </w:r>
    </w:p>
    <w:p w14:paraId="53FC121E">
      <w:pPr>
        <w:autoSpaceDE/>
        <w:autoSpaceDN/>
        <w:spacing w:line="400" w:lineRule="exact"/>
        <w:ind w:firstLine="480" w:firstLineChars="200"/>
        <w:jc w:val="both"/>
        <w:rPr>
          <w:rFonts w:cs="Times New Roman"/>
          <w:kern w:val="2"/>
          <w:sz w:val="24"/>
          <w:szCs w:val="24"/>
        </w:rPr>
      </w:pPr>
      <w:r>
        <w:rPr>
          <w:rFonts w:hint="eastAsia" w:cs="Times New Roman"/>
          <w:kern w:val="2"/>
          <w:sz w:val="24"/>
          <w:szCs w:val="24"/>
        </w:rPr>
        <w:t>关于贵方    年  月  日</w:t>
      </w:r>
      <w:r>
        <w:rPr>
          <w:rFonts w:hint="eastAsia" w:cs="Times New Roman"/>
          <w:kern w:val="2"/>
          <w:sz w:val="24"/>
          <w:szCs w:val="24"/>
          <w:lang w:eastAsia="zh-CN"/>
        </w:rPr>
        <w:t>果政采竞磋（货物）2026-13</w:t>
      </w:r>
      <w:r>
        <w:rPr>
          <w:rFonts w:hint="eastAsia" w:cs="Times New Roman"/>
          <w:kern w:val="2"/>
          <w:sz w:val="24"/>
          <w:szCs w:val="24"/>
        </w:rPr>
        <w:t>采购项目，本签字人愿意参加磋商，提供采购项目服务要求的所有服务，并证实提交的所有资料是准确的和真实的。同时，我代表（投标人名称），</w:t>
      </w:r>
      <w:r>
        <w:rPr>
          <w:rFonts w:hint="eastAsia" w:cs="Times New Roman"/>
          <w:kern w:val="2"/>
          <w:sz w:val="24"/>
          <w:szCs w:val="24"/>
          <w:lang w:eastAsia="zh-CN"/>
        </w:rPr>
        <w:t>在此做</w:t>
      </w:r>
      <w:r>
        <w:rPr>
          <w:rFonts w:hint="eastAsia" w:cs="Times New Roman"/>
          <w:kern w:val="2"/>
          <w:sz w:val="24"/>
          <w:szCs w:val="24"/>
        </w:rPr>
        <w:t>如下承诺：</w:t>
      </w:r>
    </w:p>
    <w:p w14:paraId="2A7B2001">
      <w:pPr>
        <w:autoSpaceDE/>
        <w:autoSpaceDN/>
        <w:spacing w:line="400" w:lineRule="exact"/>
        <w:ind w:firstLine="480" w:firstLineChars="200"/>
        <w:jc w:val="both"/>
        <w:outlineLvl w:val="2"/>
        <w:rPr>
          <w:rFonts w:cs="Times New Roman"/>
          <w:kern w:val="2"/>
          <w:sz w:val="24"/>
          <w:szCs w:val="24"/>
        </w:rPr>
      </w:pPr>
      <w:r>
        <w:rPr>
          <w:rFonts w:hint="eastAsia" w:cs="Times New Roman"/>
          <w:kern w:val="2"/>
          <w:sz w:val="24"/>
          <w:szCs w:val="24"/>
          <w:lang w:eastAsia="zh-CN"/>
        </w:rPr>
        <w:t>1.</w:t>
      </w:r>
      <w:r>
        <w:rPr>
          <w:rFonts w:hint="eastAsia" w:cs="Times New Roman"/>
          <w:kern w:val="2"/>
          <w:sz w:val="24"/>
          <w:szCs w:val="24"/>
        </w:rPr>
        <w:t>完全理解和接受磋商文件的一切规定和要求；</w:t>
      </w:r>
    </w:p>
    <w:p w14:paraId="49EDBC99">
      <w:pPr>
        <w:autoSpaceDE/>
        <w:autoSpaceDN/>
        <w:spacing w:line="400" w:lineRule="exact"/>
        <w:ind w:firstLine="480" w:firstLineChars="200"/>
        <w:jc w:val="both"/>
        <w:rPr>
          <w:rFonts w:cs="Times New Roman"/>
          <w:kern w:val="2"/>
          <w:sz w:val="24"/>
          <w:szCs w:val="24"/>
        </w:rPr>
      </w:pPr>
      <w:r>
        <w:rPr>
          <w:rFonts w:hint="eastAsia" w:cs="Times New Roman"/>
          <w:kern w:val="2"/>
          <w:sz w:val="24"/>
          <w:szCs w:val="24"/>
          <w:lang w:eastAsia="zh-CN"/>
        </w:rPr>
        <w:t>2.</w:t>
      </w:r>
      <w:r>
        <w:rPr>
          <w:rFonts w:hint="eastAsia" w:cs="Times New Roman"/>
          <w:kern w:val="2"/>
          <w:sz w:val="24"/>
          <w:szCs w:val="24"/>
        </w:rPr>
        <w:t>若成交，我方将按照磋商文件的具体规定与采购人签订采购合同，</w:t>
      </w:r>
      <w:r>
        <w:rPr>
          <w:rFonts w:hint="eastAsia" w:cs="Times New Roman"/>
          <w:kern w:val="2"/>
          <w:sz w:val="24"/>
          <w:szCs w:val="24"/>
          <w:lang w:eastAsia="zh-CN"/>
        </w:rPr>
        <w:t>并</w:t>
      </w:r>
      <w:r>
        <w:rPr>
          <w:rFonts w:hint="eastAsia" w:cs="Times New Roman"/>
          <w:kern w:val="2"/>
          <w:sz w:val="24"/>
          <w:szCs w:val="24"/>
        </w:rPr>
        <w:t>严格履行合同义务，按时提供优质的服务。如果在合同执行过程中，发现服务质量、数量出现问题，我方一定尽快完善，并承担相应的经济责任；</w:t>
      </w:r>
    </w:p>
    <w:p w14:paraId="5380B2C5">
      <w:pPr>
        <w:autoSpaceDE/>
        <w:autoSpaceDN/>
        <w:spacing w:line="400" w:lineRule="exact"/>
        <w:ind w:firstLine="480" w:firstLineChars="200"/>
        <w:jc w:val="both"/>
        <w:rPr>
          <w:rFonts w:cs="Times New Roman"/>
          <w:kern w:val="2"/>
          <w:sz w:val="24"/>
          <w:szCs w:val="24"/>
        </w:rPr>
      </w:pPr>
      <w:r>
        <w:rPr>
          <w:rFonts w:hint="eastAsia" w:cs="Times New Roman"/>
          <w:kern w:val="2"/>
          <w:sz w:val="24"/>
          <w:szCs w:val="24"/>
          <w:lang w:eastAsia="zh-CN"/>
        </w:rPr>
        <w:t>3.</w:t>
      </w:r>
      <w:r>
        <w:rPr>
          <w:rFonts w:hint="eastAsia" w:cs="Times New Roman"/>
          <w:kern w:val="2"/>
          <w:sz w:val="24"/>
          <w:szCs w:val="24"/>
        </w:rPr>
        <w:t>我方保证甲方在使用该产品或其任何一部分时，不受第三方提出的侵犯专利权、著作权、商标权和工业设计权等知识产权的起诉，若有</w:t>
      </w:r>
      <w:r>
        <w:rPr>
          <w:rFonts w:hint="eastAsia" w:cs="Times New Roman"/>
          <w:kern w:val="2"/>
          <w:sz w:val="24"/>
          <w:szCs w:val="24"/>
          <w:lang w:eastAsia="zh-CN"/>
        </w:rPr>
        <w:t>违反</w:t>
      </w:r>
      <w:r>
        <w:rPr>
          <w:rFonts w:hint="eastAsia" w:cs="Times New Roman"/>
          <w:kern w:val="2"/>
          <w:sz w:val="24"/>
          <w:szCs w:val="24"/>
        </w:rPr>
        <w:t>，愿</w:t>
      </w:r>
      <w:r>
        <w:rPr>
          <w:rFonts w:hint="eastAsia" w:cs="Times New Roman"/>
          <w:kern w:val="2"/>
          <w:sz w:val="24"/>
          <w:szCs w:val="24"/>
          <w:lang w:eastAsia="zh-CN"/>
        </w:rPr>
        <w:t>承担</w:t>
      </w:r>
      <w:r>
        <w:rPr>
          <w:rFonts w:hint="eastAsia" w:cs="Times New Roman"/>
          <w:kern w:val="2"/>
          <w:sz w:val="24"/>
          <w:szCs w:val="24"/>
        </w:rPr>
        <w:t>一切责任。</w:t>
      </w:r>
    </w:p>
    <w:p w14:paraId="277563DF">
      <w:pPr>
        <w:autoSpaceDE/>
        <w:autoSpaceDN/>
        <w:spacing w:line="400" w:lineRule="exact"/>
        <w:ind w:firstLine="480" w:firstLineChars="200"/>
        <w:jc w:val="both"/>
        <w:rPr>
          <w:rFonts w:cs="Times New Roman"/>
          <w:kern w:val="2"/>
          <w:sz w:val="24"/>
          <w:szCs w:val="24"/>
        </w:rPr>
      </w:pPr>
      <w:r>
        <w:rPr>
          <w:rFonts w:hint="eastAsia" w:cs="Times New Roman"/>
          <w:kern w:val="2"/>
          <w:sz w:val="24"/>
          <w:szCs w:val="24"/>
          <w:lang w:eastAsia="zh-CN"/>
        </w:rPr>
        <w:t>4.</w:t>
      </w:r>
      <w:r>
        <w:rPr>
          <w:rFonts w:hint="eastAsia" w:cs="Times New Roman"/>
          <w:kern w:val="2"/>
          <w:sz w:val="24"/>
          <w:szCs w:val="24"/>
        </w:rPr>
        <w:t>我方承诺，除磋商文件中规定的进口产品外，所投的产品均为国产产品，且均符合国家强制性标准。若有不实，愿承担相应的责任。</w:t>
      </w:r>
    </w:p>
    <w:p w14:paraId="4778CA51">
      <w:pPr>
        <w:autoSpaceDE/>
        <w:autoSpaceDN/>
        <w:spacing w:line="400" w:lineRule="exact"/>
        <w:ind w:firstLine="480" w:firstLineChars="200"/>
        <w:jc w:val="both"/>
        <w:rPr>
          <w:rFonts w:cs="Times New Roman"/>
          <w:kern w:val="2"/>
          <w:sz w:val="24"/>
          <w:szCs w:val="24"/>
        </w:rPr>
      </w:pPr>
      <w:r>
        <w:rPr>
          <w:rFonts w:hint="eastAsia" w:cs="Times New Roman"/>
          <w:kern w:val="2"/>
          <w:sz w:val="24"/>
          <w:szCs w:val="24"/>
          <w:lang w:eastAsia="zh-CN"/>
        </w:rPr>
        <w:t>5.</w:t>
      </w:r>
      <w:r>
        <w:rPr>
          <w:rFonts w:hint="eastAsia" w:cs="Times New Roman"/>
          <w:kern w:val="2"/>
          <w:sz w:val="24"/>
          <w:szCs w:val="24"/>
        </w:rPr>
        <w:t>针对本项目，我方承诺具备履行合同所必需的设备和专业技术能力。</w:t>
      </w:r>
    </w:p>
    <w:p w14:paraId="175F4F51">
      <w:pPr>
        <w:autoSpaceDE/>
        <w:autoSpaceDN/>
        <w:spacing w:line="400" w:lineRule="exact"/>
        <w:ind w:firstLine="480" w:firstLineChars="200"/>
        <w:jc w:val="both"/>
        <w:rPr>
          <w:rFonts w:cs="Times New Roman"/>
          <w:kern w:val="2"/>
          <w:sz w:val="24"/>
          <w:szCs w:val="24"/>
        </w:rPr>
      </w:pPr>
      <w:r>
        <w:rPr>
          <w:rFonts w:hint="eastAsia" w:cs="Times New Roman"/>
          <w:kern w:val="2"/>
          <w:sz w:val="24"/>
          <w:szCs w:val="24"/>
          <w:lang w:eastAsia="zh-CN"/>
        </w:rPr>
        <w:t>6.</w:t>
      </w:r>
      <w:r>
        <w:rPr>
          <w:rFonts w:hint="eastAsia" w:cs="Times New Roman"/>
          <w:kern w:val="2"/>
          <w:sz w:val="24"/>
          <w:szCs w:val="24"/>
        </w:rPr>
        <w:t>在整个磋商过程中我方若有违规行为，贵方可按磋商文件之规定给予处罚，我方完全接受。</w:t>
      </w:r>
    </w:p>
    <w:p w14:paraId="629924E7">
      <w:pPr>
        <w:autoSpaceDE/>
        <w:autoSpaceDN/>
        <w:spacing w:line="400" w:lineRule="exact"/>
        <w:ind w:firstLine="480" w:firstLineChars="200"/>
        <w:jc w:val="both"/>
        <w:rPr>
          <w:rFonts w:cs="Times New Roman"/>
          <w:kern w:val="2"/>
          <w:sz w:val="24"/>
          <w:szCs w:val="24"/>
        </w:rPr>
      </w:pPr>
      <w:r>
        <w:rPr>
          <w:rFonts w:hint="eastAsia" w:cs="Times New Roman"/>
          <w:kern w:val="2"/>
          <w:sz w:val="24"/>
          <w:szCs w:val="24"/>
          <w:lang w:eastAsia="zh-CN"/>
        </w:rPr>
        <w:t>7.</w:t>
      </w:r>
      <w:r>
        <w:rPr>
          <w:rFonts w:hint="eastAsia" w:cs="Times New Roman"/>
          <w:kern w:val="2"/>
          <w:sz w:val="24"/>
          <w:szCs w:val="24"/>
        </w:rPr>
        <w:t>若成交，本承诺将成为合同不可分割的一部分，与合同具有同等的法律效力。</w:t>
      </w:r>
    </w:p>
    <w:p w14:paraId="021B8D84">
      <w:pPr>
        <w:ind w:firstLine="480"/>
        <w:rPr>
          <w:sz w:val="24"/>
          <w:szCs w:val="24"/>
        </w:rPr>
      </w:pPr>
    </w:p>
    <w:p w14:paraId="0F478A12">
      <w:pPr>
        <w:ind w:firstLine="480"/>
        <w:rPr>
          <w:sz w:val="24"/>
          <w:szCs w:val="24"/>
        </w:rPr>
      </w:pPr>
    </w:p>
    <w:p w14:paraId="74A7F11B">
      <w:pPr>
        <w:ind w:firstLine="480"/>
        <w:rPr>
          <w:sz w:val="24"/>
          <w:szCs w:val="24"/>
        </w:rPr>
      </w:pPr>
    </w:p>
    <w:p w14:paraId="071CBFA5">
      <w:pPr>
        <w:rPr>
          <w:sz w:val="24"/>
          <w:szCs w:val="24"/>
        </w:rPr>
      </w:pPr>
    </w:p>
    <w:p w14:paraId="38D22970">
      <w:pPr>
        <w:ind w:firstLine="480"/>
        <w:rPr>
          <w:sz w:val="24"/>
          <w:szCs w:val="24"/>
        </w:rPr>
      </w:pPr>
    </w:p>
    <w:p w14:paraId="324793D0">
      <w:pPr>
        <w:ind w:firstLine="5301" w:firstLineChars="2200"/>
        <w:rPr>
          <w:b/>
          <w:sz w:val="24"/>
          <w:szCs w:val="24"/>
        </w:rPr>
      </w:pPr>
      <w:r>
        <w:rPr>
          <w:rFonts w:hint="eastAsia"/>
          <w:b/>
          <w:sz w:val="24"/>
          <w:szCs w:val="24"/>
        </w:rPr>
        <w:t>投标单位：</w:t>
      </w:r>
      <w:r>
        <w:rPr>
          <w:rFonts w:hint="eastAsia"/>
          <w:sz w:val="24"/>
          <w:szCs w:val="24"/>
          <w:u w:val="single"/>
        </w:rPr>
        <w:t xml:space="preserve">       </w:t>
      </w:r>
      <w:r>
        <w:rPr>
          <w:rFonts w:hint="eastAsia"/>
          <w:b/>
          <w:sz w:val="24"/>
          <w:szCs w:val="24"/>
        </w:rPr>
        <w:t>（公章）</w:t>
      </w:r>
    </w:p>
    <w:p w14:paraId="7E08A1C5">
      <w:pPr>
        <w:ind w:firstLine="482"/>
        <w:jc w:val="center"/>
        <w:rPr>
          <w:b/>
          <w:sz w:val="24"/>
          <w:szCs w:val="24"/>
        </w:rPr>
      </w:pPr>
      <w:r>
        <w:rPr>
          <w:rFonts w:hint="eastAsia"/>
          <w:b/>
          <w:sz w:val="24"/>
          <w:szCs w:val="24"/>
        </w:rPr>
        <w:t xml:space="preserve">                 法定代表人或委托代理人：</w:t>
      </w:r>
      <w:r>
        <w:rPr>
          <w:rFonts w:hint="eastAsia"/>
          <w:sz w:val="24"/>
          <w:szCs w:val="24"/>
          <w:u w:val="single"/>
        </w:rPr>
        <w:t xml:space="preserve">       </w:t>
      </w:r>
      <w:r>
        <w:rPr>
          <w:rFonts w:hint="eastAsia"/>
          <w:b/>
          <w:sz w:val="24"/>
          <w:szCs w:val="24"/>
        </w:rPr>
        <w:t>（签字或盖章）</w:t>
      </w:r>
    </w:p>
    <w:p w14:paraId="6132722D">
      <w:pPr>
        <w:ind w:right="480" w:firstLine="5783" w:firstLineChars="2400"/>
        <w:rPr>
          <w:b/>
          <w:sz w:val="24"/>
          <w:szCs w:val="24"/>
        </w:rPr>
      </w:pPr>
      <w:r>
        <w:rPr>
          <w:rFonts w:hint="eastAsia"/>
          <w:b/>
          <w:sz w:val="24"/>
          <w:szCs w:val="24"/>
        </w:rPr>
        <w:t>年  月  日</w:t>
      </w:r>
    </w:p>
    <w:p w14:paraId="18FB4C69">
      <w:pPr>
        <w:ind w:right="480"/>
        <w:rPr>
          <w:b/>
          <w:sz w:val="24"/>
          <w:szCs w:val="24"/>
        </w:rPr>
      </w:pPr>
      <w:r>
        <w:rPr>
          <w:rFonts w:hint="eastAsia"/>
          <w:b/>
          <w:sz w:val="24"/>
          <w:szCs w:val="24"/>
        </w:rPr>
        <w:br w:type="page"/>
      </w:r>
    </w:p>
    <w:p w14:paraId="0ED87210">
      <w:pPr>
        <w:widowControl/>
        <w:snapToGrid w:val="0"/>
        <w:spacing w:line="360" w:lineRule="auto"/>
        <w:outlineLvl w:val="1"/>
        <w:rPr>
          <w:b/>
          <w:sz w:val="28"/>
          <w:szCs w:val="28"/>
        </w:rPr>
      </w:pPr>
    </w:p>
    <w:p w14:paraId="4DB61FF8">
      <w:pPr>
        <w:widowControl/>
        <w:snapToGrid w:val="0"/>
        <w:spacing w:line="360" w:lineRule="auto"/>
        <w:outlineLvl w:val="1"/>
        <w:rPr>
          <w:b/>
          <w:sz w:val="28"/>
          <w:szCs w:val="28"/>
        </w:rPr>
      </w:pPr>
      <w:bookmarkStart w:id="170" w:name="_Toc1746339734"/>
      <w:r>
        <w:rPr>
          <w:rFonts w:hint="eastAsia"/>
          <w:b/>
          <w:sz w:val="28"/>
          <w:szCs w:val="28"/>
        </w:rPr>
        <w:t>附件</w:t>
      </w:r>
      <w:bookmarkStart w:id="171" w:name="_Toc365019584"/>
      <w:bookmarkStart w:id="172" w:name="_Toc376936779"/>
      <w:bookmarkStart w:id="173" w:name="_Toc351475542"/>
      <w:r>
        <w:rPr>
          <w:rFonts w:hint="eastAsia"/>
          <w:b/>
          <w:sz w:val="28"/>
          <w:szCs w:val="28"/>
        </w:rPr>
        <w:t>5：供应商诚信承诺书</w:t>
      </w:r>
      <w:bookmarkEnd w:id="170"/>
      <w:bookmarkEnd w:id="171"/>
      <w:bookmarkEnd w:id="172"/>
      <w:bookmarkEnd w:id="173"/>
    </w:p>
    <w:p w14:paraId="53770683">
      <w:pPr>
        <w:widowControl/>
        <w:snapToGrid w:val="0"/>
        <w:spacing w:line="360" w:lineRule="auto"/>
        <w:rPr>
          <w:b/>
          <w:sz w:val="28"/>
          <w:szCs w:val="28"/>
        </w:rPr>
      </w:pPr>
    </w:p>
    <w:p w14:paraId="34386A00">
      <w:pPr>
        <w:ind w:firstLine="3253" w:firstLineChars="900"/>
        <w:rPr>
          <w:b/>
          <w:bCs/>
          <w:sz w:val="36"/>
          <w:szCs w:val="36"/>
        </w:rPr>
      </w:pPr>
      <w:r>
        <w:rPr>
          <w:rFonts w:hint="eastAsia"/>
          <w:b/>
          <w:bCs/>
          <w:sz w:val="36"/>
          <w:szCs w:val="36"/>
        </w:rPr>
        <w:t>供应商诚信承诺书</w:t>
      </w:r>
    </w:p>
    <w:p w14:paraId="30C36173">
      <w:pPr>
        <w:ind w:firstLine="2729" w:firstLineChars="755"/>
        <w:rPr>
          <w:b/>
          <w:sz w:val="36"/>
          <w:szCs w:val="36"/>
        </w:rPr>
      </w:pPr>
    </w:p>
    <w:p w14:paraId="16F6316D">
      <w:pPr>
        <w:rPr>
          <w:b/>
          <w:bCs/>
          <w:sz w:val="24"/>
          <w:szCs w:val="24"/>
        </w:rPr>
      </w:pPr>
      <w:r>
        <w:rPr>
          <w:rFonts w:hint="eastAsia"/>
          <w:b/>
          <w:bCs/>
          <w:sz w:val="24"/>
          <w:szCs w:val="24"/>
        </w:rPr>
        <w:t>致：果洛州政府采购服务中心</w:t>
      </w:r>
    </w:p>
    <w:p w14:paraId="4A43F616">
      <w:pPr>
        <w:autoSpaceDE/>
        <w:autoSpaceDN/>
        <w:spacing w:line="400" w:lineRule="exact"/>
        <w:ind w:firstLine="480" w:firstLineChars="200"/>
        <w:jc w:val="both"/>
        <w:rPr>
          <w:rFonts w:cs="Times New Roman"/>
          <w:kern w:val="2"/>
          <w:sz w:val="24"/>
          <w:szCs w:val="24"/>
        </w:rPr>
      </w:pPr>
      <w:r>
        <w:rPr>
          <w:rFonts w:hint="eastAsia" w:cs="Times New Roman"/>
          <w:kern w:val="2"/>
          <w:sz w:val="24"/>
          <w:szCs w:val="24"/>
        </w:rPr>
        <w:t>为了诚实、客观、有序地参与果洛州政府采购活动，愿就以下内容作出承诺：</w:t>
      </w:r>
    </w:p>
    <w:p w14:paraId="29D2EBF2">
      <w:pPr>
        <w:autoSpaceDE/>
        <w:autoSpaceDN/>
        <w:spacing w:line="400" w:lineRule="exact"/>
        <w:ind w:firstLine="480" w:firstLineChars="200"/>
        <w:jc w:val="both"/>
        <w:rPr>
          <w:rFonts w:cs="Times New Roman"/>
          <w:kern w:val="2"/>
          <w:sz w:val="24"/>
          <w:szCs w:val="24"/>
        </w:rPr>
      </w:pPr>
      <w:r>
        <w:rPr>
          <w:rFonts w:hint="eastAsia" w:cs="Times New Roman"/>
          <w:kern w:val="2"/>
          <w:sz w:val="24"/>
          <w:szCs w:val="24"/>
        </w:rPr>
        <w:t>一、自觉遵守各项</w:t>
      </w:r>
      <w:r>
        <w:rPr>
          <w:rFonts w:hint="eastAsia" w:cs="Times New Roman"/>
          <w:kern w:val="2"/>
          <w:sz w:val="24"/>
          <w:szCs w:val="24"/>
          <w:lang w:eastAsia="zh-CN"/>
        </w:rPr>
        <w:t>法律法规</w:t>
      </w:r>
      <w:r>
        <w:rPr>
          <w:rFonts w:hint="eastAsia" w:cs="Times New Roman"/>
          <w:kern w:val="2"/>
          <w:sz w:val="24"/>
          <w:szCs w:val="24"/>
        </w:rPr>
        <w:t>、规章、制度以及社会公德，维护廉洁环境，与同场竞争的投标人平等参加政府采购活动。</w:t>
      </w:r>
    </w:p>
    <w:p w14:paraId="3AFE58F6">
      <w:pPr>
        <w:autoSpaceDE/>
        <w:autoSpaceDN/>
        <w:spacing w:line="400" w:lineRule="exact"/>
        <w:ind w:firstLine="480" w:firstLineChars="200"/>
        <w:jc w:val="both"/>
        <w:rPr>
          <w:rFonts w:cs="Times New Roman"/>
          <w:kern w:val="2"/>
          <w:sz w:val="24"/>
          <w:szCs w:val="24"/>
        </w:rPr>
      </w:pPr>
      <w:r>
        <w:rPr>
          <w:rFonts w:hint="eastAsia" w:cs="Times New Roman"/>
          <w:kern w:val="2"/>
          <w:sz w:val="24"/>
          <w:szCs w:val="24"/>
        </w:rPr>
        <w:t>二、参加果洛州政府采购中心组织的政府采购活动时，严格按照磋商文件的规定和要求提供所需的相关材料，并对所提供的各类资料的真实性负责，不虚假应标，不虚列业绩。</w:t>
      </w:r>
    </w:p>
    <w:p w14:paraId="40FAA147">
      <w:pPr>
        <w:autoSpaceDE/>
        <w:autoSpaceDN/>
        <w:spacing w:line="400" w:lineRule="exact"/>
        <w:ind w:firstLine="480" w:firstLineChars="200"/>
        <w:jc w:val="both"/>
        <w:rPr>
          <w:rFonts w:cs="Times New Roman"/>
          <w:kern w:val="2"/>
          <w:sz w:val="24"/>
          <w:szCs w:val="24"/>
        </w:rPr>
      </w:pPr>
      <w:r>
        <w:rPr>
          <w:rFonts w:hint="eastAsia" w:cs="Times New Roman"/>
          <w:kern w:val="2"/>
          <w:sz w:val="24"/>
          <w:szCs w:val="24"/>
        </w:rPr>
        <w:t>三、尊重参与政府采购活动各相关方的合法行为，接受政府采购活动依法形成的意见、结果。</w:t>
      </w:r>
    </w:p>
    <w:p w14:paraId="5EBE3C2C">
      <w:pPr>
        <w:autoSpaceDE/>
        <w:autoSpaceDN/>
        <w:spacing w:line="400" w:lineRule="exact"/>
        <w:ind w:firstLine="480" w:firstLineChars="200"/>
        <w:jc w:val="both"/>
        <w:rPr>
          <w:rFonts w:cs="Times New Roman"/>
          <w:kern w:val="2"/>
          <w:sz w:val="24"/>
          <w:szCs w:val="24"/>
        </w:rPr>
      </w:pPr>
      <w:r>
        <w:rPr>
          <w:rFonts w:hint="eastAsia" w:cs="Times New Roman"/>
          <w:kern w:val="2"/>
          <w:sz w:val="24"/>
          <w:szCs w:val="24"/>
        </w:rPr>
        <w:t>四、依法参加政府采购活动，不围标、串标，维护市场秩序，不提供“三无”产品、以次充好。</w:t>
      </w:r>
    </w:p>
    <w:p w14:paraId="03ADEBF3">
      <w:pPr>
        <w:autoSpaceDE/>
        <w:autoSpaceDN/>
        <w:spacing w:line="400" w:lineRule="exact"/>
        <w:ind w:firstLine="480" w:firstLineChars="200"/>
        <w:jc w:val="both"/>
        <w:rPr>
          <w:rFonts w:cs="Times New Roman"/>
          <w:kern w:val="2"/>
          <w:sz w:val="24"/>
          <w:szCs w:val="24"/>
        </w:rPr>
      </w:pPr>
      <w:r>
        <w:rPr>
          <w:rFonts w:hint="eastAsia" w:cs="Times New Roman"/>
          <w:kern w:val="2"/>
          <w:sz w:val="24"/>
          <w:szCs w:val="24"/>
        </w:rPr>
        <w:t>五、积极推动政府采购活动健康开展，对采购活动有疑问</w:t>
      </w:r>
      <w:r>
        <w:rPr>
          <w:rFonts w:hint="eastAsia" w:cs="Times New Roman"/>
          <w:kern w:val="2"/>
          <w:sz w:val="24"/>
          <w:szCs w:val="24"/>
          <w:lang w:eastAsia="zh-CN"/>
        </w:rPr>
        <w:t>、有</w:t>
      </w:r>
      <w:r>
        <w:rPr>
          <w:rFonts w:hint="eastAsia" w:cs="Times New Roman"/>
          <w:kern w:val="2"/>
          <w:sz w:val="24"/>
          <w:szCs w:val="24"/>
        </w:rPr>
        <w:t>异议时，按法律规定的程序实名（加盖单位章</w:t>
      </w:r>
      <w:r>
        <w:rPr>
          <w:rFonts w:hint="eastAsia" w:cs="Times New Roman"/>
          <w:kern w:val="2"/>
          <w:sz w:val="24"/>
          <w:szCs w:val="24"/>
          <w:lang w:eastAsia="zh-CN"/>
        </w:rPr>
        <w:t>并由</w:t>
      </w:r>
      <w:r>
        <w:rPr>
          <w:rFonts w:hint="eastAsia" w:cs="Times New Roman"/>
          <w:kern w:val="2"/>
          <w:sz w:val="24"/>
          <w:szCs w:val="24"/>
        </w:rPr>
        <w:t>法定代表人签名）反映情况，不恶意中伤、无事生非，以和谐、平等的心态参加政府采购活动。</w:t>
      </w:r>
    </w:p>
    <w:p w14:paraId="7ED8952C">
      <w:pPr>
        <w:autoSpaceDE/>
        <w:autoSpaceDN/>
        <w:spacing w:line="400" w:lineRule="exact"/>
        <w:ind w:firstLine="480" w:firstLineChars="200"/>
        <w:jc w:val="both"/>
        <w:rPr>
          <w:rFonts w:cs="Times New Roman"/>
          <w:kern w:val="2"/>
          <w:sz w:val="24"/>
          <w:szCs w:val="24"/>
        </w:rPr>
      </w:pPr>
      <w:r>
        <w:rPr>
          <w:rFonts w:hint="eastAsia" w:cs="Times New Roman"/>
          <w:kern w:val="2"/>
          <w:sz w:val="24"/>
          <w:szCs w:val="24"/>
        </w:rPr>
        <w:t>六、认真履行成交投标人应承担的责任和义务，全面执行采购合同规定的各项内容，保质保量地按时提供采购物品。</w:t>
      </w:r>
    </w:p>
    <w:p w14:paraId="2C7C8580">
      <w:pPr>
        <w:autoSpaceDE/>
        <w:autoSpaceDN/>
        <w:spacing w:line="400" w:lineRule="exact"/>
        <w:ind w:firstLine="480" w:firstLineChars="200"/>
        <w:jc w:val="both"/>
        <w:rPr>
          <w:rFonts w:cs="Times New Roman"/>
          <w:kern w:val="2"/>
          <w:sz w:val="24"/>
          <w:szCs w:val="24"/>
        </w:rPr>
      </w:pPr>
      <w:r>
        <w:rPr>
          <w:rFonts w:hint="eastAsia" w:cs="Times New Roman"/>
          <w:kern w:val="2"/>
          <w:sz w:val="24"/>
          <w:szCs w:val="24"/>
        </w:rPr>
        <w:t>若本企业（单位）发生有悖于上述承诺的行为，愿意接受《中华人民共和国政府采购法》和《</w:t>
      </w:r>
      <w:r>
        <w:rPr>
          <w:rFonts w:hint="eastAsia" w:cs="Times New Roman"/>
          <w:kern w:val="2"/>
          <w:sz w:val="24"/>
          <w:szCs w:val="24"/>
          <w:lang w:eastAsia="zh-CN"/>
        </w:rPr>
        <w:t>中华人民共和国政府采购法实施条例</w:t>
      </w:r>
      <w:r>
        <w:rPr>
          <w:rFonts w:hint="eastAsia" w:cs="Times New Roman"/>
          <w:kern w:val="2"/>
          <w:sz w:val="24"/>
          <w:szCs w:val="24"/>
        </w:rPr>
        <w:t>》中对投标人的相关处理。</w:t>
      </w:r>
    </w:p>
    <w:p w14:paraId="4AB34470">
      <w:pPr>
        <w:autoSpaceDE/>
        <w:autoSpaceDN/>
        <w:spacing w:line="400" w:lineRule="exact"/>
        <w:ind w:firstLine="480" w:firstLineChars="200"/>
        <w:jc w:val="both"/>
        <w:rPr>
          <w:rFonts w:cs="Times New Roman"/>
          <w:kern w:val="2"/>
          <w:sz w:val="24"/>
          <w:szCs w:val="24"/>
        </w:rPr>
      </w:pPr>
      <w:r>
        <w:rPr>
          <w:rFonts w:hint="eastAsia" w:cs="Times New Roman"/>
          <w:kern w:val="2"/>
          <w:sz w:val="24"/>
          <w:szCs w:val="24"/>
        </w:rPr>
        <w:t>本承诺是采购项目磋商响应文件的组成部分。</w:t>
      </w:r>
    </w:p>
    <w:p w14:paraId="6654AF7D">
      <w:pPr>
        <w:spacing w:beforeLines="100"/>
      </w:pPr>
    </w:p>
    <w:p w14:paraId="00D198CF">
      <w:pPr>
        <w:spacing w:line="360" w:lineRule="auto"/>
        <w:rPr>
          <w:b/>
        </w:rPr>
      </w:pPr>
    </w:p>
    <w:p w14:paraId="7F605476">
      <w:pPr>
        <w:ind w:firstLine="5301" w:firstLineChars="2200"/>
        <w:rPr>
          <w:b/>
          <w:sz w:val="24"/>
          <w:szCs w:val="24"/>
        </w:rPr>
      </w:pPr>
    </w:p>
    <w:p w14:paraId="1E4584A5">
      <w:pPr>
        <w:ind w:firstLine="5301" w:firstLineChars="2200"/>
        <w:rPr>
          <w:b/>
          <w:sz w:val="24"/>
          <w:szCs w:val="24"/>
        </w:rPr>
      </w:pPr>
      <w:r>
        <w:rPr>
          <w:rFonts w:hint="eastAsia"/>
          <w:b/>
          <w:sz w:val="24"/>
          <w:szCs w:val="24"/>
        </w:rPr>
        <w:t>投标单位：       （公章）</w:t>
      </w:r>
    </w:p>
    <w:p w14:paraId="3D760E53">
      <w:pPr>
        <w:ind w:firstLine="3614" w:firstLineChars="1500"/>
        <w:rPr>
          <w:b/>
          <w:sz w:val="24"/>
          <w:szCs w:val="24"/>
        </w:rPr>
      </w:pPr>
      <w:r>
        <w:rPr>
          <w:rFonts w:hint="eastAsia"/>
          <w:b/>
          <w:sz w:val="24"/>
          <w:szCs w:val="24"/>
        </w:rPr>
        <w:t>法定代表人或委托代理人：       （签字或盖章）</w:t>
      </w:r>
    </w:p>
    <w:p w14:paraId="2ADAC9B3">
      <w:pPr>
        <w:ind w:firstLine="5301" w:firstLineChars="2200"/>
        <w:rPr>
          <w:b/>
          <w:sz w:val="24"/>
          <w:szCs w:val="24"/>
        </w:rPr>
      </w:pPr>
      <w:r>
        <w:rPr>
          <w:rFonts w:hint="eastAsia"/>
          <w:b/>
          <w:sz w:val="24"/>
          <w:szCs w:val="24"/>
        </w:rPr>
        <w:t>年   月   日</w:t>
      </w:r>
    </w:p>
    <w:p w14:paraId="0EBF9250">
      <w:pPr>
        <w:jc w:val="right"/>
        <w:rPr>
          <w:sz w:val="24"/>
          <w:szCs w:val="24"/>
        </w:rPr>
      </w:pPr>
      <w:r>
        <w:rPr>
          <w:sz w:val="24"/>
          <w:szCs w:val="24"/>
        </w:rPr>
        <w:br w:type="page"/>
      </w:r>
    </w:p>
    <w:p w14:paraId="45652902">
      <w:pPr>
        <w:ind w:right="480"/>
        <w:rPr>
          <w:b/>
        </w:rPr>
      </w:pPr>
    </w:p>
    <w:p w14:paraId="5C1B962B">
      <w:pPr>
        <w:widowControl/>
        <w:snapToGrid w:val="0"/>
        <w:spacing w:line="360" w:lineRule="auto"/>
        <w:outlineLvl w:val="1"/>
        <w:rPr>
          <w:b/>
          <w:sz w:val="28"/>
          <w:szCs w:val="28"/>
        </w:rPr>
      </w:pPr>
      <w:bookmarkStart w:id="174" w:name="_Toc2123267661"/>
      <w:r>
        <w:rPr>
          <w:rFonts w:hint="eastAsia"/>
          <w:b/>
          <w:sz w:val="28"/>
          <w:szCs w:val="28"/>
        </w:rPr>
        <w:t>附件6：供应商资格证明文件</w:t>
      </w:r>
      <w:bookmarkEnd w:id="174"/>
    </w:p>
    <w:p w14:paraId="2A624AAD">
      <w:pPr>
        <w:widowControl/>
        <w:snapToGrid w:val="0"/>
        <w:spacing w:line="360" w:lineRule="auto"/>
        <w:rPr>
          <w:b/>
          <w:sz w:val="28"/>
          <w:szCs w:val="28"/>
        </w:rPr>
      </w:pPr>
    </w:p>
    <w:p w14:paraId="4337E97D">
      <w:pPr>
        <w:ind w:firstLine="3253" w:firstLineChars="900"/>
        <w:rPr>
          <w:b/>
          <w:bCs/>
          <w:sz w:val="36"/>
          <w:szCs w:val="36"/>
        </w:rPr>
      </w:pPr>
      <w:bookmarkStart w:id="175" w:name="_Toc450574560"/>
      <w:bookmarkStart w:id="176" w:name="_Toc475526729"/>
      <w:bookmarkStart w:id="177" w:name="_Toc441229743"/>
      <w:bookmarkStart w:id="178" w:name="_Toc455574903"/>
      <w:bookmarkStart w:id="179" w:name="_Toc491781021"/>
      <w:bookmarkStart w:id="180" w:name="_Toc444158184"/>
      <w:bookmarkStart w:id="181" w:name="_Toc451333907"/>
      <w:bookmarkStart w:id="182" w:name="_Toc451264359"/>
      <w:bookmarkStart w:id="183" w:name="_Toc490122951"/>
      <w:bookmarkStart w:id="184" w:name="_Toc482176311"/>
      <w:bookmarkStart w:id="185" w:name="_Toc465259557"/>
      <w:bookmarkStart w:id="186" w:name="_Toc469410485"/>
      <w:bookmarkStart w:id="187" w:name="_Toc492284572"/>
      <w:r>
        <w:rPr>
          <w:rFonts w:hint="eastAsia"/>
          <w:b/>
          <w:bCs/>
          <w:sz w:val="36"/>
          <w:szCs w:val="36"/>
        </w:rPr>
        <w:t>供应商资格证明文件</w:t>
      </w:r>
    </w:p>
    <w:p w14:paraId="2416BEC6">
      <w:pPr>
        <w:autoSpaceDE/>
        <w:autoSpaceDN/>
        <w:spacing w:line="400" w:lineRule="exact"/>
        <w:ind w:firstLine="480" w:firstLineChars="200"/>
        <w:jc w:val="both"/>
        <w:rPr>
          <w:rFonts w:cs="Times New Roman"/>
          <w:kern w:val="2"/>
          <w:sz w:val="24"/>
          <w:szCs w:val="24"/>
        </w:rPr>
      </w:pPr>
    </w:p>
    <w:bookmarkEnd w:id="175"/>
    <w:bookmarkEnd w:id="176"/>
    <w:bookmarkEnd w:id="177"/>
    <w:bookmarkEnd w:id="178"/>
    <w:bookmarkEnd w:id="179"/>
    <w:bookmarkEnd w:id="180"/>
    <w:bookmarkEnd w:id="181"/>
    <w:bookmarkEnd w:id="182"/>
    <w:bookmarkEnd w:id="183"/>
    <w:bookmarkEnd w:id="184"/>
    <w:bookmarkEnd w:id="185"/>
    <w:bookmarkEnd w:id="186"/>
    <w:bookmarkEnd w:id="187"/>
    <w:p w14:paraId="31850BF3">
      <w:pPr>
        <w:autoSpaceDE/>
        <w:autoSpaceDN/>
        <w:spacing w:line="400" w:lineRule="exact"/>
        <w:ind w:firstLine="480" w:firstLineChars="200"/>
        <w:jc w:val="both"/>
        <w:rPr>
          <w:rFonts w:cs="Times New Roman"/>
          <w:kern w:val="2"/>
          <w:sz w:val="24"/>
          <w:szCs w:val="24"/>
        </w:rPr>
      </w:pPr>
      <w:r>
        <w:rPr>
          <w:rFonts w:hint="eastAsia" w:cs="Times New Roman"/>
          <w:kern w:val="2"/>
          <w:sz w:val="24"/>
          <w:szCs w:val="24"/>
        </w:rPr>
        <w:t>资格证明材料包括：</w:t>
      </w:r>
    </w:p>
    <w:p w14:paraId="1CB4C8D9">
      <w:pPr>
        <w:autoSpaceDE/>
        <w:autoSpaceDN/>
        <w:spacing w:line="400" w:lineRule="exact"/>
        <w:ind w:firstLine="960" w:firstLineChars="400"/>
        <w:jc w:val="both"/>
        <w:rPr>
          <w:rFonts w:cs="Times New Roman"/>
          <w:kern w:val="2"/>
          <w:sz w:val="24"/>
          <w:szCs w:val="24"/>
        </w:rPr>
      </w:pPr>
      <w:r>
        <w:rPr>
          <w:rFonts w:hint="eastAsia" w:cs="Times New Roman"/>
          <w:kern w:val="2"/>
          <w:sz w:val="24"/>
          <w:szCs w:val="24"/>
        </w:rPr>
        <w:t>（1）提供有效的营业执照及其他资格证明文件（扫描或复印件）；</w:t>
      </w:r>
    </w:p>
    <w:p w14:paraId="317C4AC9">
      <w:pPr>
        <w:autoSpaceDE/>
        <w:autoSpaceDN/>
        <w:spacing w:line="400" w:lineRule="exact"/>
        <w:ind w:firstLine="960" w:firstLineChars="400"/>
        <w:jc w:val="both"/>
        <w:rPr>
          <w:rFonts w:cs="Times New Roman"/>
          <w:kern w:val="2"/>
          <w:sz w:val="24"/>
          <w:szCs w:val="24"/>
        </w:rPr>
      </w:pPr>
      <w:r>
        <w:rPr>
          <w:rFonts w:hint="eastAsia" w:cs="Times New Roman"/>
          <w:kern w:val="2"/>
          <w:sz w:val="24"/>
          <w:szCs w:val="24"/>
        </w:rPr>
        <w:t>（2）磋商文件规定的有关资格证书、许可证书、认证等；</w:t>
      </w:r>
    </w:p>
    <w:p w14:paraId="6824C8CD">
      <w:pPr>
        <w:autoSpaceDE/>
        <w:autoSpaceDN/>
        <w:spacing w:line="400" w:lineRule="exact"/>
        <w:ind w:firstLine="960" w:firstLineChars="400"/>
        <w:jc w:val="both"/>
        <w:rPr>
          <w:rFonts w:cs="Times New Roman"/>
          <w:kern w:val="2"/>
          <w:sz w:val="24"/>
          <w:szCs w:val="24"/>
        </w:rPr>
      </w:pPr>
      <w:r>
        <w:rPr>
          <w:rFonts w:hint="eastAsia" w:cs="Times New Roman"/>
          <w:kern w:val="2"/>
          <w:sz w:val="24"/>
          <w:szCs w:val="24"/>
        </w:rPr>
        <w:t>（3）投标人认为有必要提供的其他资格证明文件。</w:t>
      </w:r>
    </w:p>
    <w:p w14:paraId="68E267A8">
      <w:pPr>
        <w:autoSpaceDE/>
        <w:autoSpaceDN/>
        <w:spacing w:line="400" w:lineRule="exact"/>
        <w:ind w:firstLine="480" w:firstLineChars="200"/>
        <w:jc w:val="both"/>
        <w:rPr>
          <w:rFonts w:cs="Times New Roman"/>
          <w:kern w:val="2"/>
          <w:sz w:val="24"/>
          <w:szCs w:val="24"/>
        </w:rPr>
      </w:pPr>
      <w:r>
        <w:rPr>
          <w:rFonts w:hint="eastAsia" w:cs="Times New Roman"/>
          <w:kern w:val="2"/>
          <w:sz w:val="24"/>
          <w:szCs w:val="24"/>
        </w:rPr>
        <w:br w:type="page"/>
      </w:r>
      <w:bookmarkStart w:id="188" w:name="_Toc109250554"/>
    </w:p>
    <w:p w14:paraId="50AC6A7E">
      <w:pPr>
        <w:autoSpaceDE/>
        <w:autoSpaceDN/>
        <w:spacing w:line="400" w:lineRule="exact"/>
        <w:jc w:val="both"/>
        <w:rPr>
          <w:b/>
          <w:sz w:val="28"/>
          <w:szCs w:val="28"/>
        </w:rPr>
      </w:pPr>
    </w:p>
    <w:p w14:paraId="5A6DFAE6">
      <w:pPr>
        <w:widowControl/>
        <w:snapToGrid w:val="0"/>
        <w:spacing w:line="360" w:lineRule="auto"/>
        <w:outlineLvl w:val="1"/>
        <w:rPr>
          <w:b/>
          <w:sz w:val="28"/>
          <w:szCs w:val="28"/>
        </w:rPr>
      </w:pPr>
      <w:bookmarkStart w:id="189" w:name="_Toc1655893061"/>
      <w:r>
        <w:rPr>
          <w:rFonts w:hint="eastAsia"/>
          <w:b/>
          <w:sz w:val="28"/>
          <w:szCs w:val="28"/>
        </w:rPr>
        <w:t>附件7：财务状况、缴纳税收和社会保障资金证明</w:t>
      </w:r>
      <w:bookmarkEnd w:id="188"/>
      <w:bookmarkEnd w:id="189"/>
    </w:p>
    <w:p w14:paraId="22469697">
      <w:pPr>
        <w:widowControl/>
        <w:snapToGrid w:val="0"/>
        <w:spacing w:line="360" w:lineRule="auto"/>
        <w:rPr>
          <w:b/>
          <w:sz w:val="28"/>
          <w:szCs w:val="28"/>
        </w:rPr>
      </w:pPr>
    </w:p>
    <w:p w14:paraId="3A2A71B8">
      <w:pPr>
        <w:widowControl/>
        <w:snapToGrid w:val="0"/>
        <w:spacing w:line="360" w:lineRule="auto"/>
        <w:jc w:val="center"/>
        <w:rPr>
          <w:b/>
          <w:sz w:val="36"/>
          <w:szCs w:val="36"/>
        </w:rPr>
      </w:pPr>
      <w:r>
        <w:rPr>
          <w:rFonts w:hint="eastAsia"/>
          <w:b/>
          <w:sz w:val="36"/>
          <w:szCs w:val="36"/>
        </w:rPr>
        <w:t>财务状况、缴纳税收和社会保障资金证明</w:t>
      </w:r>
    </w:p>
    <w:p w14:paraId="7E1E9F9C">
      <w:pPr>
        <w:widowControl/>
        <w:snapToGrid w:val="0"/>
        <w:spacing w:line="360" w:lineRule="auto"/>
        <w:rPr>
          <w:b/>
          <w:sz w:val="28"/>
          <w:szCs w:val="28"/>
        </w:rPr>
      </w:pPr>
    </w:p>
    <w:p w14:paraId="4490FEF9">
      <w:pPr>
        <w:autoSpaceDE/>
        <w:autoSpaceDN/>
        <w:spacing w:line="400" w:lineRule="exact"/>
        <w:ind w:firstLine="480" w:firstLineChars="200"/>
        <w:jc w:val="both"/>
        <w:rPr>
          <w:rFonts w:cs="Times New Roman"/>
          <w:kern w:val="2"/>
          <w:sz w:val="24"/>
          <w:szCs w:val="24"/>
        </w:rPr>
      </w:pPr>
      <w:r>
        <w:rPr>
          <w:rFonts w:hint="eastAsia" w:cs="Times New Roman"/>
          <w:kern w:val="2"/>
          <w:sz w:val="24"/>
          <w:szCs w:val="24"/>
        </w:rPr>
        <w:t>按照磋商文件要求提供以下相关材料。</w:t>
      </w:r>
    </w:p>
    <w:p w14:paraId="161597FC">
      <w:pPr>
        <w:autoSpaceDE/>
        <w:autoSpaceDN/>
        <w:spacing w:line="400" w:lineRule="exact"/>
        <w:ind w:firstLine="480" w:firstLineChars="200"/>
        <w:jc w:val="both"/>
        <w:rPr>
          <w:rFonts w:cs="Times New Roman"/>
          <w:kern w:val="2"/>
          <w:sz w:val="24"/>
          <w:szCs w:val="24"/>
        </w:rPr>
      </w:pPr>
      <w:r>
        <w:rPr>
          <w:rFonts w:hint="eastAsia" w:cs="Times New Roman"/>
          <w:kern w:val="2"/>
          <w:sz w:val="24"/>
          <w:szCs w:val="24"/>
          <w:lang w:eastAsia="zh-CN"/>
        </w:rPr>
        <w:t>1.</w:t>
      </w:r>
      <w:r>
        <w:rPr>
          <w:rFonts w:hint="eastAsia" w:cs="Times New Roman"/>
          <w:kern w:val="2"/>
          <w:sz w:val="24"/>
          <w:szCs w:val="24"/>
        </w:rPr>
        <w:t>投标人是法人的，提供基本存款账户银行近三个月内出具的有效、完整的资信证明（同时提供基本存款账户开户许可证或基本存款账户信息）或202</w:t>
      </w:r>
      <w:r>
        <w:rPr>
          <w:rFonts w:hint="eastAsia" w:cs="Times New Roman"/>
          <w:kern w:val="2"/>
          <w:sz w:val="24"/>
          <w:szCs w:val="24"/>
          <w:lang w:val="en-US" w:eastAsia="zh-CN"/>
        </w:rPr>
        <w:t>4</w:t>
      </w:r>
      <w:r>
        <w:rPr>
          <w:rFonts w:hint="eastAsia" w:cs="Times New Roman"/>
          <w:kern w:val="2"/>
          <w:sz w:val="24"/>
          <w:szCs w:val="24"/>
        </w:rPr>
        <w:t>年度经第三方审计的财务状况报告（扫</w:t>
      </w:r>
      <w:r>
        <w:rPr>
          <w:rFonts w:hint="eastAsia" w:cs="Times New Roman"/>
          <w:kern w:val="2"/>
          <w:sz w:val="24"/>
          <w:szCs w:val="24"/>
          <w:lang w:eastAsia="zh-CN"/>
        </w:rPr>
        <w:t>描件</w:t>
      </w:r>
      <w:r>
        <w:rPr>
          <w:rFonts w:hint="eastAsia" w:cs="Times New Roman"/>
          <w:kern w:val="2"/>
          <w:sz w:val="24"/>
          <w:szCs w:val="24"/>
        </w:rPr>
        <w:t>或复印件应全面、完整、清晰），包括资产负债表、现金流量表、利润表和财务（会计）报表附注，并提供第三方机构的营业执照、执业证书。投标人是其他组织和自然人，没有经审计的财务报告，可以提供基本开户银行出具的资信证明（同时提供基本存款账户开户许可证或基本存款账户信息）。</w:t>
      </w:r>
    </w:p>
    <w:p w14:paraId="2238D7F2">
      <w:pPr>
        <w:autoSpaceDE/>
        <w:autoSpaceDN/>
        <w:spacing w:line="400" w:lineRule="exact"/>
        <w:ind w:firstLine="480" w:firstLineChars="200"/>
        <w:jc w:val="both"/>
        <w:rPr>
          <w:rFonts w:cs="Times New Roman"/>
          <w:kern w:val="2"/>
          <w:sz w:val="24"/>
          <w:szCs w:val="24"/>
        </w:rPr>
      </w:pPr>
      <w:r>
        <w:rPr>
          <w:rFonts w:hint="eastAsia" w:cs="Times New Roman"/>
          <w:kern w:val="2"/>
          <w:sz w:val="24"/>
          <w:szCs w:val="24"/>
          <w:lang w:eastAsia="zh-CN"/>
        </w:rPr>
        <w:t>2.</w:t>
      </w:r>
      <w:r>
        <w:rPr>
          <w:rFonts w:hint="eastAsia" w:cs="Times New Roman"/>
          <w:kern w:val="2"/>
          <w:sz w:val="24"/>
          <w:szCs w:val="24"/>
        </w:rPr>
        <w:t>近半年内任意三个月依法缴纳税收和社会保障资金记录的证明材料；依法免税或不需要缴纳社会保障资金的投标人须提供相应文件证明其依法免税或不需要缴纳社会保障资金。</w:t>
      </w:r>
    </w:p>
    <w:p w14:paraId="232ECFBE">
      <w:pPr>
        <w:autoSpaceDE/>
        <w:autoSpaceDN/>
        <w:spacing w:line="400" w:lineRule="exact"/>
        <w:ind w:firstLine="480" w:firstLineChars="200"/>
        <w:jc w:val="both"/>
        <w:rPr>
          <w:rFonts w:cs="Times New Roman"/>
          <w:kern w:val="2"/>
          <w:sz w:val="24"/>
          <w:szCs w:val="24"/>
        </w:rPr>
      </w:pPr>
      <w:r>
        <w:rPr>
          <w:rFonts w:hint="eastAsia" w:cs="Times New Roman"/>
          <w:kern w:val="2"/>
          <w:sz w:val="24"/>
          <w:szCs w:val="24"/>
          <w:lang w:eastAsia="zh-CN"/>
        </w:rPr>
        <w:t>3.</w:t>
      </w:r>
      <w:r>
        <w:rPr>
          <w:rFonts w:hint="eastAsia" w:cs="Times New Roman"/>
          <w:kern w:val="2"/>
          <w:sz w:val="24"/>
          <w:szCs w:val="24"/>
        </w:rPr>
        <w:t>新成立的供应商无第三方审计的财务状况报告的，提供基本开户银行近三个月资信证明或验资报告。</w:t>
      </w:r>
      <w:r>
        <w:rPr>
          <w:rFonts w:hint="eastAsia" w:cs="Times New Roman"/>
          <w:kern w:val="2"/>
          <w:sz w:val="24"/>
          <w:szCs w:val="24"/>
        </w:rPr>
        <w:br w:type="page"/>
      </w:r>
      <w:bookmarkStart w:id="190" w:name="_Toc29145"/>
    </w:p>
    <w:p w14:paraId="0E6324FC">
      <w:pPr>
        <w:adjustRightInd w:val="0"/>
      </w:pPr>
    </w:p>
    <w:p w14:paraId="165ABD3F">
      <w:pPr>
        <w:adjustRightInd w:val="0"/>
      </w:pPr>
    </w:p>
    <w:p w14:paraId="1AD99309">
      <w:pPr>
        <w:widowControl/>
        <w:snapToGrid w:val="0"/>
        <w:spacing w:line="360" w:lineRule="auto"/>
        <w:outlineLvl w:val="1"/>
        <w:rPr>
          <w:b/>
          <w:sz w:val="28"/>
          <w:szCs w:val="28"/>
        </w:rPr>
      </w:pPr>
      <w:bookmarkStart w:id="191" w:name="_Toc369940177"/>
      <w:r>
        <w:rPr>
          <w:rFonts w:hint="eastAsia"/>
          <w:b/>
          <w:sz w:val="28"/>
          <w:szCs w:val="28"/>
        </w:rPr>
        <w:t>附件8：无重大违法记录声明</w:t>
      </w:r>
      <w:bookmarkEnd w:id="191"/>
    </w:p>
    <w:p w14:paraId="4ECF0F09">
      <w:pPr>
        <w:widowControl/>
        <w:snapToGrid w:val="0"/>
        <w:spacing w:line="360" w:lineRule="auto"/>
        <w:rPr>
          <w:b/>
          <w:sz w:val="28"/>
          <w:szCs w:val="28"/>
        </w:rPr>
      </w:pPr>
    </w:p>
    <w:p w14:paraId="4EAB361D">
      <w:pPr>
        <w:widowControl/>
        <w:snapToGrid w:val="0"/>
        <w:spacing w:line="360" w:lineRule="auto"/>
        <w:jc w:val="center"/>
        <w:rPr>
          <w:b/>
          <w:sz w:val="28"/>
          <w:szCs w:val="28"/>
        </w:rPr>
      </w:pPr>
      <w:r>
        <w:rPr>
          <w:rFonts w:hint="eastAsia"/>
          <w:b/>
          <w:bCs/>
          <w:sz w:val="36"/>
          <w:szCs w:val="36"/>
        </w:rPr>
        <w:t>无重大违法记录声明</w:t>
      </w:r>
    </w:p>
    <w:p w14:paraId="14D7F131">
      <w:pPr>
        <w:autoSpaceDE/>
        <w:autoSpaceDN/>
        <w:spacing w:line="400" w:lineRule="exact"/>
        <w:ind w:firstLine="960" w:firstLineChars="400"/>
        <w:jc w:val="both"/>
        <w:rPr>
          <w:rFonts w:cs="Times New Roman"/>
          <w:kern w:val="2"/>
          <w:sz w:val="24"/>
          <w:szCs w:val="24"/>
        </w:rPr>
      </w:pPr>
      <w:r>
        <w:rPr>
          <w:rFonts w:hint="eastAsia" w:cs="Times New Roman"/>
          <w:kern w:val="2"/>
          <w:sz w:val="24"/>
          <w:szCs w:val="24"/>
        </w:rPr>
        <w:t>提供参加政府采购活动前3年内在经营活动中没有重大违法记录的书面声明（格式可自定）。</w:t>
      </w:r>
    </w:p>
    <w:p w14:paraId="4B76DBFE">
      <w:pPr>
        <w:autoSpaceDE/>
        <w:autoSpaceDN/>
        <w:spacing w:line="400" w:lineRule="exact"/>
        <w:ind w:firstLine="480" w:firstLineChars="200"/>
        <w:jc w:val="both"/>
        <w:rPr>
          <w:rFonts w:cs="Times New Roman"/>
          <w:kern w:val="2"/>
          <w:sz w:val="24"/>
          <w:szCs w:val="24"/>
        </w:rPr>
      </w:pPr>
    </w:p>
    <w:p w14:paraId="56858910">
      <w:pPr>
        <w:pStyle w:val="7"/>
        <w:rPr>
          <w:rFonts w:cs="Times New Roman"/>
          <w:kern w:val="2"/>
          <w:szCs w:val="24"/>
        </w:rPr>
      </w:pPr>
    </w:p>
    <w:p w14:paraId="3004B5CD">
      <w:pPr>
        <w:pStyle w:val="7"/>
        <w:rPr>
          <w:rFonts w:cs="Times New Roman"/>
          <w:kern w:val="2"/>
          <w:szCs w:val="24"/>
        </w:rPr>
      </w:pPr>
    </w:p>
    <w:p w14:paraId="12698A82">
      <w:pPr>
        <w:pStyle w:val="7"/>
        <w:rPr>
          <w:rFonts w:cs="Times New Roman"/>
          <w:kern w:val="2"/>
          <w:szCs w:val="24"/>
        </w:rPr>
      </w:pPr>
    </w:p>
    <w:p w14:paraId="6166A053">
      <w:pPr>
        <w:pStyle w:val="7"/>
        <w:rPr>
          <w:rFonts w:cs="Times New Roman"/>
          <w:kern w:val="2"/>
          <w:szCs w:val="24"/>
        </w:rPr>
      </w:pPr>
    </w:p>
    <w:p w14:paraId="754175BC">
      <w:pPr>
        <w:pStyle w:val="7"/>
        <w:rPr>
          <w:rFonts w:cs="Times New Roman"/>
          <w:kern w:val="2"/>
          <w:szCs w:val="24"/>
        </w:rPr>
      </w:pPr>
    </w:p>
    <w:p w14:paraId="5BCF12CF">
      <w:pPr>
        <w:pStyle w:val="7"/>
        <w:rPr>
          <w:rFonts w:cs="Times New Roman"/>
          <w:kern w:val="2"/>
          <w:szCs w:val="24"/>
        </w:rPr>
      </w:pPr>
    </w:p>
    <w:p w14:paraId="6F59368E">
      <w:pPr>
        <w:pStyle w:val="7"/>
        <w:rPr>
          <w:rFonts w:cs="Times New Roman"/>
          <w:kern w:val="2"/>
          <w:szCs w:val="24"/>
        </w:rPr>
      </w:pPr>
    </w:p>
    <w:p w14:paraId="0F20D655">
      <w:pPr>
        <w:pStyle w:val="7"/>
        <w:rPr>
          <w:rFonts w:cs="Times New Roman"/>
          <w:kern w:val="2"/>
          <w:szCs w:val="24"/>
        </w:rPr>
      </w:pPr>
    </w:p>
    <w:p w14:paraId="06D64BBE">
      <w:pPr>
        <w:pStyle w:val="7"/>
        <w:rPr>
          <w:rFonts w:cs="Times New Roman"/>
          <w:kern w:val="2"/>
          <w:szCs w:val="24"/>
        </w:rPr>
      </w:pPr>
    </w:p>
    <w:p w14:paraId="5AB19357">
      <w:pPr>
        <w:pStyle w:val="7"/>
        <w:rPr>
          <w:rFonts w:cs="Times New Roman"/>
          <w:kern w:val="2"/>
          <w:szCs w:val="24"/>
        </w:rPr>
      </w:pPr>
    </w:p>
    <w:p w14:paraId="42648CE2">
      <w:pPr>
        <w:pStyle w:val="7"/>
        <w:rPr>
          <w:rFonts w:cs="Times New Roman"/>
          <w:kern w:val="2"/>
          <w:szCs w:val="24"/>
        </w:rPr>
      </w:pPr>
    </w:p>
    <w:p w14:paraId="6BCCB711">
      <w:pPr>
        <w:pStyle w:val="7"/>
        <w:rPr>
          <w:rFonts w:cs="Times New Roman"/>
          <w:kern w:val="2"/>
          <w:szCs w:val="24"/>
        </w:rPr>
      </w:pPr>
    </w:p>
    <w:p w14:paraId="13F5D307">
      <w:pPr>
        <w:pStyle w:val="7"/>
        <w:rPr>
          <w:rFonts w:cs="Times New Roman"/>
          <w:kern w:val="2"/>
          <w:szCs w:val="24"/>
        </w:rPr>
      </w:pPr>
    </w:p>
    <w:p w14:paraId="28898E0B">
      <w:pPr>
        <w:pStyle w:val="7"/>
        <w:rPr>
          <w:rFonts w:cs="Times New Roman"/>
          <w:kern w:val="2"/>
          <w:szCs w:val="24"/>
        </w:rPr>
      </w:pPr>
    </w:p>
    <w:p w14:paraId="5A4B7D1B">
      <w:pPr>
        <w:pStyle w:val="7"/>
        <w:rPr>
          <w:rFonts w:cs="Times New Roman"/>
          <w:kern w:val="2"/>
          <w:szCs w:val="24"/>
        </w:rPr>
      </w:pPr>
    </w:p>
    <w:p w14:paraId="124C838A">
      <w:pPr>
        <w:pStyle w:val="7"/>
        <w:rPr>
          <w:rFonts w:cs="Times New Roman"/>
          <w:kern w:val="2"/>
          <w:szCs w:val="24"/>
        </w:rPr>
      </w:pPr>
    </w:p>
    <w:p w14:paraId="752BA46E">
      <w:pPr>
        <w:pStyle w:val="7"/>
        <w:rPr>
          <w:rFonts w:cs="Times New Roman"/>
          <w:kern w:val="2"/>
          <w:szCs w:val="24"/>
        </w:rPr>
      </w:pPr>
    </w:p>
    <w:p w14:paraId="4ABE8B82">
      <w:pPr>
        <w:pStyle w:val="7"/>
        <w:rPr>
          <w:rFonts w:cs="Times New Roman"/>
          <w:kern w:val="2"/>
          <w:szCs w:val="24"/>
        </w:rPr>
      </w:pPr>
    </w:p>
    <w:p w14:paraId="58B136A5">
      <w:pPr>
        <w:pStyle w:val="7"/>
        <w:rPr>
          <w:rFonts w:cs="Times New Roman"/>
          <w:kern w:val="2"/>
          <w:szCs w:val="24"/>
        </w:rPr>
      </w:pPr>
    </w:p>
    <w:p w14:paraId="705DF7F8">
      <w:pPr>
        <w:pStyle w:val="7"/>
        <w:rPr>
          <w:rFonts w:cs="Times New Roman"/>
          <w:kern w:val="2"/>
          <w:szCs w:val="24"/>
        </w:rPr>
      </w:pPr>
    </w:p>
    <w:p w14:paraId="415721BC">
      <w:pPr>
        <w:pStyle w:val="7"/>
        <w:rPr>
          <w:rFonts w:cs="Times New Roman"/>
          <w:kern w:val="2"/>
          <w:szCs w:val="24"/>
        </w:rPr>
      </w:pPr>
    </w:p>
    <w:p w14:paraId="6E2D04E4">
      <w:pPr>
        <w:pStyle w:val="7"/>
        <w:rPr>
          <w:rFonts w:cs="Times New Roman"/>
          <w:kern w:val="2"/>
          <w:szCs w:val="24"/>
        </w:rPr>
      </w:pPr>
    </w:p>
    <w:p w14:paraId="44D5E2BD">
      <w:pPr>
        <w:pStyle w:val="7"/>
        <w:rPr>
          <w:rFonts w:cs="Times New Roman"/>
          <w:kern w:val="2"/>
          <w:szCs w:val="24"/>
        </w:rPr>
      </w:pPr>
    </w:p>
    <w:p w14:paraId="35752F6F">
      <w:pPr>
        <w:pStyle w:val="7"/>
        <w:rPr>
          <w:rFonts w:cs="Times New Roman"/>
          <w:kern w:val="2"/>
          <w:szCs w:val="24"/>
        </w:rPr>
      </w:pPr>
    </w:p>
    <w:p w14:paraId="6A096ECA">
      <w:pPr>
        <w:pStyle w:val="7"/>
        <w:rPr>
          <w:rFonts w:cs="Times New Roman"/>
          <w:kern w:val="2"/>
          <w:szCs w:val="24"/>
        </w:rPr>
      </w:pPr>
    </w:p>
    <w:p w14:paraId="49D9F84B">
      <w:pPr>
        <w:pStyle w:val="7"/>
        <w:rPr>
          <w:rFonts w:cs="Times New Roman"/>
          <w:kern w:val="2"/>
          <w:szCs w:val="24"/>
        </w:rPr>
      </w:pPr>
    </w:p>
    <w:p w14:paraId="7F141451">
      <w:pPr>
        <w:pStyle w:val="7"/>
        <w:rPr>
          <w:rFonts w:cs="Times New Roman"/>
          <w:kern w:val="2"/>
          <w:szCs w:val="24"/>
        </w:rPr>
      </w:pPr>
    </w:p>
    <w:p w14:paraId="0DB86C28">
      <w:pPr>
        <w:pStyle w:val="7"/>
        <w:rPr>
          <w:rFonts w:cs="Times New Roman"/>
          <w:kern w:val="2"/>
          <w:szCs w:val="24"/>
        </w:rPr>
      </w:pPr>
    </w:p>
    <w:p w14:paraId="5FA55E62">
      <w:pPr>
        <w:pStyle w:val="7"/>
        <w:rPr>
          <w:rFonts w:cs="Times New Roman"/>
          <w:kern w:val="2"/>
          <w:szCs w:val="24"/>
        </w:rPr>
      </w:pPr>
    </w:p>
    <w:p w14:paraId="34B6B23B">
      <w:pPr>
        <w:rPr>
          <w:b/>
          <w:sz w:val="24"/>
          <w:szCs w:val="24"/>
        </w:rPr>
      </w:pPr>
    </w:p>
    <w:p w14:paraId="5B8E3D3E">
      <w:pPr>
        <w:ind w:firstLine="4337" w:firstLineChars="1800"/>
        <w:rPr>
          <w:b/>
          <w:sz w:val="24"/>
          <w:szCs w:val="24"/>
        </w:rPr>
      </w:pPr>
    </w:p>
    <w:p w14:paraId="1121186E">
      <w:pPr>
        <w:ind w:firstLine="4337" w:firstLineChars="1800"/>
        <w:rPr>
          <w:b/>
          <w:sz w:val="24"/>
          <w:szCs w:val="24"/>
        </w:rPr>
      </w:pPr>
    </w:p>
    <w:bookmarkEnd w:id="190"/>
    <w:p w14:paraId="393FE4C4">
      <w:pPr>
        <w:spacing w:line="360" w:lineRule="auto"/>
        <w:rPr>
          <w:rFonts w:hint="eastAsia" w:ascii="仿宋_GB2312" w:eastAsia="仿宋_GB2312"/>
          <w:b/>
          <w:sz w:val="52"/>
          <w:szCs w:val="52"/>
        </w:rPr>
      </w:pPr>
      <w:bookmarkStart w:id="192" w:name="_Toc28726"/>
    </w:p>
    <w:p w14:paraId="08FB734E">
      <w:pPr>
        <w:spacing w:line="360" w:lineRule="auto"/>
        <w:jc w:val="center"/>
        <w:rPr>
          <w:rFonts w:ascii="仿宋_GB2312" w:eastAsia="仿宋_GB2312"/>
          <w:b/>
          <w:sz w:val="52"/>
          <w:szCs w:val="52"/>
        </w:rPr>
      </w:pPr>
      <w:r>
        <w:rPr>
          <w:rFonts w:hint="eastAsia" w:ascii="仿宋_GB2312" w:eastAsia="仿宋_GB2312"/>
          <w:b/>
          <w:sz w:val="52"/>
          <w:szCs w:val="52"/>
        </w:rPr>
        <w:t>果洛州政府采购项目</w:t>
      </w:r>
    </w:p>
    <w:p w14:paraId="77FCE79D">
      <w:pPr>
        <w:spacing w:line="360" w:lineRule="auto"/>
        <w:ind w:firstLine="826" w:firstLineChars="392"/>
        <w:jc w:val="center"/>
        <w:rPr>
          <w:b/>
          <w:sz w:val="21"/>
          <w:szCs w:val="21"/>
        </w:rPr>
      </w:pPr>
    </w:p>
    <w:p w14:paraId="3F9F5E41">
      <w:pPr>
        <w:spacing w:line="360" w:lineRule="auto"/>
        <w:jc w:val="center"/>
        <w:rPr>
          <w:b/>
          <w:sz w:val="72"/>
          <w:szCs w:val="72"/>
        </w:rPr>
      </w:pPr>
      <w:r>
        <w:rPr>
          <w:rFonts w:hint="eastAsia"/>
          <w:b/>
          <w:sz w:val="72"/>
          <w:szCs w:val="72"/>
        </w:rPr>
        <w:t>磋商响应文件</w:t>
      </w:r>
    </w:p>
    <w:p w14:paraId="20F16FF6">
      <w:pPr>
        <w:adjustRightInd w:val="0"/>
        <w:spacing w:line="360" w:lineRule="auto"/>
        <w:jc w:val="center"/>
        <w:textAlignment w:val="baseline"/>
        <w:rPr>
          <w:b/>
          <w:bCs/>
          <w:sz w:val="36"/>
          <w:szCs w:val="36"/>
        </w:rPr>
      </w:pPr>
      <w:r>
        <w:rPr>
          <w:rFonts w:hint="eastAsia"/>
          <w:b/>
          <w:bCs/>
          <w:sz w:val="36"/>
          <w:szCs w:val="36"/>
        </w:rPr>
        <w:t>（符合性审查部分）</w:t>
      </w:r>
    </w:p>
    <w:p w14:paraId="519CC01F">
      <w:pPr>
        <w:spacing w:line="360" w:lineRule="auto"/>
        <w:ind w:firstLine="722" w:firstLineChars="327"/>
        <w:rPr>
          <w:b/>
        </w:rPr>
      </w:pPr>
    </w:p>
    <w:p w14:paraId="30EE25A6">
      <w:pPr>
        <w:adjustRightInd w:val="0"/>
        <w:spacing w:line="360" w:lineRule="auto"/>
        <w:textAlignment w:val="baseline"/>
        <w:rPr>
          <w:b/>
          <w:bCs/>
          <w:sz w:val="32"/>
        </w:rPr>
      </w:pPr>
    </w:p>
    <w:p w14:paraId="03E44956">
      <w:pPr>
        <w:pStyle w:val="10"/>
        <w:spacing w:before="11"/>
        <w:rPr>
          <w:rFonts w:hint="eastAsia" w:ascii="宋体" w:hAnsi="宋体" w:eastAsia="宋体" w:cs="宋体"/>
          <w:b/>
          <w:bCs/>
          <w:sz w:val="36"/>
          <w:szCs w:val="22"/>
          <w:lang w:val="en-US" w:eastAsia="zh-CN" w:bidi="ar-SA"/>
        </w:rPr>
      </w:pPr>
      <w:bookmarkStart w:id="193" w:name="_Toc12408"/>
      <w:bookmarkStart w:id="194" w:name="_Toc14482"/>
      <w:bookmarkStart w:id="195" w:name="_Toc1074416132"/>
      <w:r>
        <w:rPr>
          <w:rFonts w:hint="eastAsia" w:ascii="宋体" w:hAnsi="宋体" w:eastAsia="宋体" w:cs="宋体"/>
          <w:b/>
          <w:bCs/>
          <w:sz w:val="36"/>
          <w:szCs w:val="22"/>
          <w:lang w:val="en-US" w:eastAsia="zh-CN" w:bidi="ar-SA"/>
        </w:rPr>
        <w:t>采购项目编号：</w:t>
      </w:r>
      <w:bookmarkEnd w:id="193"/>
      <w:bookmarkEnd w:id="194"/>
      <w:bookmarkEnd w:id="195"/>
      <w:r>
        <w:rPr>
          <w:rFonts w:hint="eastAsia" w:cs="宋体"/>
          <w:b/>
          <w:bCs/>
          <w:sz w:val="36"/>
          <w:szCs w:val="22"/>
          <w:lang w:val="en-US" w:eastAsia="zh-CN" w:bidi="ar-SA"/>
        </w:rPr>
        <w:t>果政采竞磋（货物）2026-13</w:t>
      </w:r>
    </w:p>
    <w:p w14:paraId="43AEB653">
      <w:pPr>
        <w:adjustRightInd w:val="0"/>
        <w:spacing w:line="360" w:lineRule="auto"/>
        <w:ind w:left="2530" w:hanging="2530" w:hangingChars="700"/>
        <w:jc w:val="both"/>
        <w:textAlignment w:val="baseline"/>
        <w:rPr>
          <w:rFonts w:hint="eastAsia"/>
          <w:b/>
          <w:bCs/>
          <w:sz w:val="36"/>
          <w:lang w:eastAsia="zh-CN"/>
        </w:rPr>
      </w:pPr>
      <w:r>
        <w:rPr>
          <w:b/>
          <w:bCs/>
          <w:sz w:val="36"/>
        </w:rPr>
        <w:t>采购项目名称：</w:t>
      </w:r>
      <w:r>
        <w:rPr>
          <w:rFonts w:hint="eastAsia"/>
          <w:b/>
          <w:bCs/>
          <w:sz w:val="36"/>
          <w:lang w:eastAsia="zh-CN"/>
        </w:rPr>
        <w:t>甘德县公安局下藏科派出所办公及生活用品采购项目（二次）</w:t>
      </w:r>
    </w:p>
    <w:p w14:paraId="5119F182">
      <w:pPr>
        <w:adjustRightInd w:val="0"/>
        <w:spacing w:line="360" w:lineRule="auto"/>
        <w:ind w:left="2530" w:hanging="2530" w:hangingChars="700"/>
        <w:jc w:val="both"/>
        <w:textAlignment w:val="baseline"/>
        <w:rPr>
          <w:b/>
          <w:bCs/>
          <w:sz w:val="36"/>
        </w:rPr>
      </w:pPr>
      <w:r>
        <w:rPr>
          <w:rFonts w:hint="eastAsia"/>
          <w:b/>
          <w:bCs/>
          <w:sz w:val="36"/>
        </w:rPr>
        <w:t>投 标 单 位：</w:t>
      </w:r>
    </w:p>
    <w:p w14:paraId="7640472F">
      <w:pPr>
        <w:spacing w:line="360" w:lineRule="auto"/>
        <w:ind w:firstLine="4819" w:firstLineChars="1500"/>
        <w:jc w:val="both"/>
        <w:rPr>
          <w:b/>
          <w:sz w:val="32"/>
        </w:rPr>
      </w:pPr>
    </w:p>
    <w:p w14:paraId="32F985B0">
      <w:pPr>
        <w:spacing w:line="360" w:lineRule="auto"/>
        <w:ind w:firstLine="4819" w:firstLineChars="1500"/>
        <w:jc w:val="both"/>
        <w:rPr>
          <w:b/>
          <w:sz w:val="32"/>
        </w:rPr>
      </w:pPr>
    </w:p>
    <w:p w14:paraId="1A9610D7">
      <w:pPr>
        <w:spacing w:line="360" w:lineRule="auto"/>
        <w:ind w:firstLine="4819" w:firstLineChars="1500"/>
        <w:jc w:val="both"/>
        <w:rPr>
          <w:b/>
          <w:sz w:val="32"/>
        </w:rPr>
      </w:pPr>
      <w:r>
        <w:rPr>
          <w:rFonts w:hint="eastAsia"/>
          <w:b/>
          <w:sz w:val="32"/>
        </w:rPr>
        <w:t>年  月  日</w:t>
      </w:r>
    </w:p>
    <w:p w14:paraId="3903C54C">
      <w:pPr>
        <w:widowControl/>
        <w:snapToGrid w:val="0"/>
        <w:spacing w:line="360" w:lineRule="auto"/>
        <w:outlineLvl w:val="1"/>
        <w:rPr>
          <w:b/>
          <w:sz w:val="28"/>
          <w:szCs w:val="28"/>
        </w:rPr>
      </w:pPr>
      <w:bookmarkStart w:id="196" w:name="_Toc109250555"/>
      <w:bookmarkStart w:id="197" w:name="_Toc1158487546"/>
    </w:p>
    <w:p w14:paraId="0BDA6BC5">
      <w:pPr>
        <w:widowControl/>
        <w:snapToGrid w:val="0"/>
        <w:spacing w:line="360" w:lineRule="auto"/>
        <w:outlineLvl w:val="1"/>
        <w:rPr>
          <w:b/>
          <w:sz w:val="28"/>
          <w:szCs w:val="28"/>
        </w:rPr>
      </w:pPr>
    </w:p>
    <w:p w14:paraId="62F17A53">
      <w:pPr>
        <w:widowControl/>
        <w:snapToGrid w:val="0"/>
        <w:spacing w:line="360" w:lineRule="auto"/>
        <w:outlineLvl w:val="1"/>
        <w:rPr>
          <w:b/>
          <w:sz w:val="28"/>
          <w:szCs w:val="28"/>
        </w:rPr>
      </w:pPr>
    </w:p>
    <w:p w14:paraId="733BFFA5">
      <w:pPr>
        <w:widowControl/>
        <w:snapToGrid w:val="0"/>
        <w:spacing w:line="360" w:lineRule="auto"/>
        <w:outlineLvl w:val="1"/>
        <w:rPr>
          <w:rFonts w:hint="eastAsia"/>
          <w:b/>
          <w:sz w:val="28"/>
          <w:szCs w:val="28"/>
        </w:rPr>
      </w:pPr>
    </w:p>
    <w:p w14:paraId="2A5D1660">
      <w:pPr>
        <w:widowControl/>
        <w:snapToGrid w:val="0"/>
        <w:spacing w:line="360" w:lineRule="auto"/>
        <w:outlineLvl w:val="1"/>
        <w:rPr>
          <w:rFonts w:hint="eastAsia"/>
          <w:b/>
          <w:sz w:val="28"/>
          <w:szCs w:val="28"/>
        </w:rPr>
      </w:pPr>
    </w:p>
    <w:p w14:paraId="7541A2E1">
      <w:pPr>
        <w:widowControl/>
        <w:snapToGrid w:val="0"/>
        <w:spacing w:line="360" w:lineRule="auto"/>
        <w:outlineLvl w:val="1"/>
        <w:rPr>
          <w:rFonts w:hint="eastAsia"/>
          <w:b/>
          <w:sz w:val="28"/>
          <w:szCs w:val="28"/>
        </w:rPr>
      </w:pPr>
    </w:p>
    <w:p w14:paraId="7695ED15">
      <w:pPr>
        <w:widowControl/>
        <w:snapToGrid w:val="0"/>
        <w:spacing w:line="360" w:lineRule="auto"/>
        <w:outlineLvl w:val="1"/>
        <w:rPr>
          <w:rFonts w:hint="eastAsia"/>
          <w:b/>
          <w:sz w:val="28"/>
          <w:szCs w:val="28"/>
        </w:rPr>
      </w:pPr>
    </w:p>
    <w:p w14:paraId="0489B409">
      <w:pPr>
        <w:widowControl/>
        <w:snapToGrid w:val="0"/>
        <w:spacing w:line="360" w:lineRule="auto"/>
        <w:outlineLvl w:val="1"/>
        <w:rPr>
          <w:b/>
          <w:sz w:val="28"/>
          <w:szCs w:val="28"/>
        </w:rPr>
      </w:pPr>
      <w:r>
        <w:rPr>
          <w:rFonts w:hint="eastAsia"/>
          <w:b/>
          <w:sz w:val="28"/>
          <w:szCs w:val="28"/>
        </w:rPr>
        <w:t>附件</w:t>
      </w:r>
      <w:bookmarkStart w:id="198" w:name="_Toc325726038"/>
      <w:bookmarkStart w:id="199" w:name="_Toc376936769"/>
      <w:r>
        <w:rPr>
          <w:rFonts w:hint="eastAsia"/>
          <w:b/>
          <w:sz w:val="28"/>
          <w:szCs w:val="28"/>
          <w:lang w:val="en-US" w:eastAsia="zh-CN"/>
        </w:rPr>
        <w:t>9</w:t>
      </w:r>
      <w:r>
        <w:rPr>
          <w:rFonts w:hint="eastAsia"/>
          <w:b/>
          <w:sz w:val="28"/>
          <w:szCs w:val="28"/>
        </w:rPr>
        <w:t>：</w:t>
      </w:r>
      <w:bookmarkEnd w:id="198"/>
      <w:bookmarkEnd w:id="199"/>
      <w:r>
        <w:rPr>
          <w:rFonts w:hint="eastAsia"/>
          <w:b/>
          <w:sz w:val="28"/>
          <w:szCs w:val="28"/>
        </w:rPr>
        <w:t>竞争性磋商首次报价表</w:t>
      </w:r>
      <w:bookmarkEnd w:id="196"/>
      <w:bookmarkEnd w:id="197"/>
    </w:p>
    <w:p w14:paraId="0F7CAEAA">
      <w:pPr>
        <w:widowControl/>
        <w:snapToGrid w:val="0"/>
        <w:spacing w:line="360" w:lineRule="auto"/>
        <w:jc w:val="center"/>
        <w:rPr>
          <w:b/>
          <w:sz w:val="36"/>
          <w:szCs w:val="36"/>
        </w:rPr>
      </w:pPr>
    </w:p>
    <w:p w14:paraId="3B5A22D0">
      <w:pPr>
        <w:ind w:firstLine="2711" w:firstLineChars="750"/>
        <w:rPr>
          <w:b/>
          <w:sz w:val="36"/>
          <w:szCs w:val="36"/>
        </w:rPr>
      </w:pPr>
      <w:r>
        <w:rPr>
          <w:rFonts w:hint="eastAsia"/>
          <w:b/>
          <w:sz w:val="36"/>
          <w:szCs w:val="36"/>
        </w:rPr>
        <w:t>竞争性磋商首次报价表</w:t>
      </w:r>
    </w:p>
    <w:p w14:paraId="3AFBEC4A">
      <w:pPr>
        <w:ind w:firstLine="2711" w:firstLineChars="750"/>
        <w:rPr>
          <w:b/>
          <w:sz w:val="36"/>
          <w:szCs w:val="36"/>
        </w:rPr>
      </w:pPr>
    </w:p>
    <w:p w14:paraId="795B3026">
      <w:pPr>
        <w:ind w:right="480"/>
        <w:rPr>
          <w:b/>
          <w:sz w:val="24"/>
          <w:szCs w:val="24"/>
        </w:rPr>
      </w:pPr>
      <w:r>
        <w:rPr>
          <w:rFonts w:hint="eastAsia"/>
          <w:b/>
          <w:sz w:val="24"/>
          <w:szCs w:val="24"/>
        </w:rPr>
        <w:t>投标人名称</w:t>
      </w:r>
      <w:r>
        <w:rPr>
          <w:rFonts w:hint="eastAsia"/>
          <w:b/>
          <w:sz w:val="24"/>
          <w:szCs w:val="24"/>
          <w:lang w:val="zh-CN"/>
        </w:rPr>
        <w:t>（盖章）</w:t>
      </w:r>
      <w:r>
        <w:rPr>
          <w:rFonts w:hint="eastAsia"/>
          <w:b/>
          <w:sz w:val="24"/>
          <w:szCs w:val="24"/>
        </w:rPr>
        <w:t>：</w:t>
      </w:r>
    </w:p>
    <w:p w14:paraId="0D85E943">
      <w:pPr>
        <w:ind w:right="480" w:firstLine="6240" w:firstLineChars="2600"/>
        <w:rPr>
          <w:b/>
          <w:sz w:val="24"/>
          <w:szCs w:val="24"/>
        </w:rPr>
      </w:pPr>
      <w:r>
        <w:rPr>
          <w:rFonts w:hint="eastAsia"/>
          <w:sz w:val="24"/>
          <w:szCs w:val="24"/>
        </w:rPr>
        <w:t>单位：</w:t>
      </w:r>
      <w:r>
        <w:rPr>
          <w:rFonts w:hint="eastAsia"/>
          <w:bCs/>
          <w:sz w:val="24"/>
          <w:szCs w:val="24"/>
        </w:rPr>
        <w:t>人民币</w:t>
      </w:r>
      <w:r>
        <w:rPr>
          <w:rFonts w:hint="eastAsia"/>
          <w:bCs/>
          <w:sz w:val="24"/>
          <w:szCs w:val="24"/>
          <w:lang w:eastAsia="zh-CN"/>
        </w:rPr>
        <w:t>（</w:t>
      </w:r>
      <w:r>
        <w:rPr>
          <w:rFonts w:hint="eastAsia"/>
          <w:bCs/>
          <w:sz w:val="24"/>
          <w:szCs w:val="24"/>
        </w:rPr>
        <w:t>元</w:t>
      </w:r>
      <w:r>
        <w:rPr>
          <w:rFonts w:hint="eastAsia"/>
          <w:bCs/>
          <w:sz w:val="24"/>
          <w:szCs w:val="24"/>
          <w:lang w:eastAsia="zh-CN"/>
        </w:rPr>
        <w:t>）</w:t>
      </w:r>
    </w:p>
    <w:tbl>
      <w:tblPr>
        <w:tblStyle w:val="26"/>
        <w:tblpPr w:leftFromText="180" w:rightFromText="180" w:vertAnchor="text" w:horzAnchor="margin" w:tblpY="1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4111"/>
        <w:gridCol w:w="1559"/>
        <w:gridCol w:w="1576"/>
      </w:tblGrid>
      <w:tr w14:paraId="5B9B5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trPr>
        <w:tc>
          <w:tcPr>
            <w:tcW w:w="2093" w:type="dxa"/>
            <w:vAlign w:val="center"/>
          </w:tcPr>
          <w:p w14:paraId="3EBFD696">
            <w:pPr>
              <w:keepNext w:val="0"/>
              <w:keepLines w:val="0"/>
              <w:suppressLineNumbers w:val="0"/>
              <w:adjustRightInd w:val="0"/>
              <w:spacing w:before="0" w:beforeAutospacing="0" w:after="0" w:afterAutospacing="0"/>
              <w:ind w:left="0" w:right="0" w:firstLine="482"/>
              <w:textAlignment w:val="baseline"/>
              <w:rPr>
                <w:rFonts w:hint="default"/>
                <w:b/>
                <w:sz w:val="24"/>
                <w:szCs w:val="24"/>
              </w:rPr>
            </w:pPr>
            <w:r>
              <w:rPr>
                <w:rFonts w:hint="eastAsia"/>
                <w:b/>
                <w:sz w:val="24"/>
                <w:szCs w:val="24"/>
              </w:rPr>
              <w:t>项目名称</w:t>
            </w:r>
          </w:p>
        </w:tc>
        <w:tc>
          <w:tcPr>
            <w:tcW w:w="4111" w:type="dxa"/>
            <w:vAlign w:val="center"/>
          </w:tcPr>
          <w:p w14:paraId="50B4C3B7">
            <w:pPr>
              <w:keepNext w:val="0"/>
              <w:keepLines w:val="0"/>
              <w:suppressLineNumbers w:val="0"/>
              <w:adjustRightInd w:val="0"/>
              <w:spacing w:before="0" w:beforeAutospacing="0" w:after="0" w:afterAutospacing="0"/>
              <w:ind w:left="0" w:right="0" w:firstLine="482"/>
              <w:jc w:val="center"/>
              <w:textAlignment w:val="baseline"/>
              <w:rPr>
                <w:rFonts w:hint="default"/>
                <w:b/>
                <w:sz w:val="24"/>
                <w:szCs w:val="24"/>
              </w:rPr>
            </w:pPr>
            <w:r>
              <w:rPr>
                <w:rFonts w:hint="eastAsia"/>
                <w:b/>
                <w:sz w:val="24"/>
                <w:szCs w:val="24"/>
              </w:rPr>
              <w:t>竞争性磋商首次报价</w:t>
            </w:r>
          </w:p>
        </w:tc>
        <w:tc>
          <w:tcPr>
            <w:tcW w:w="1559" w:type="dxa"/>
            <w:vAlign w:val="center"/>
          </w:tcPr>
          <w:p w14:paraId="432FFB32">
            <w:pPr>
              <w:keepNext w:val="0"/>
              <w:keepLines w:val="0"/>
              <w:suppressLineNumbers w:val="0"/>
              <w:adjustRightInd w:val="0"/>
              <w:spacing w:before="0" w:beforeAutospacing="0" w:after="0" w:afterAutospacing="0"/>
              <w:ind w:left="276" w:leftChars="16" w:right="0" w:hanging="241" w:hangingChars="100"/>
              <w:jc w:val="center"/>
              <w:textAlignment w:val="baseline"/>
              <w:rPr>
                <w:rFonts w:hint="default"/>
                <w:b/>
                <w:sz w:val="24"/>
                <w:szCs w:val="24"/>
              </w:rPr>
            </w:pPr>
            <w:r>
              <w:rPr>
                <w:rFonts w:hint="eastAsia"/>
                <w:b/>
                <w:sz w:val="24"/>
                <w:szCs w:val="24"/>
              </w:rPr>
              <w:t>交货期</w:t>
            </w:r>
          </w:p>
        </w:tc>
        <w:tc>
          <w:tcPr>
            <w:tcW w:w="1576" w:type="dxa"/>
            <w:vAlign w:val="center"/>
          </w:tcPr>
          <w:p w14:paraId="6392087C">
            <w:pPr>
              <w:keepNext w:val="0"/>
              <w:keepLines w:val="0"/>
              <w:suppressLineNumbers w:val="0"/>
              <w:adjustRightInd w:val="0"/>
              <w:spacing w:before="0" w:beforeAutospacing="0" w:after="0" w:afterAutospacing="0"/>
              <w:ind w:left="0" w:right="0"/>
              <w:jc w:val="center"/>
              <w:textAlignment w:val="baseline"/>
              <w:rPr>
                <w:rFonts w:hint="default"/>
                <w:b/>
                <w:sz w:val="24"/>
                <w:szCs w:val="24"/>
              </w:rPr>
            </w:pPr>
            <w:r>
              <w:rPr>
                <w:rFonts w:hint="eastAsia"/>
                <w:b/>
                <w:sz w:val="24"/>
                <w:szCs w:val="24"/>
              </w:rPr>
              <w:t>备注</w:t>
            </w:r>
          </w:p>
        </w:tc>
      </w:tr>
      <w:tr w14:paraId="75C8B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trPr>
        <w:tc>
          <w:tcPr>
            <w:tcW w:w="2093" w:type="dxa"/>
            <w:vMerge w:val="restart"/>
            <w:vAlign w:val="center"/>
          </w:tcPr>
          <w:p w14:paraId="00AF3D84">
            <w:pPr>
              <w:keepNext w:val="0"/>
              <w:keepLines w:val="0"/>
              <w:suppressLineNumbers w:val="0"/>
              <w:adjustRightInd w:val="0"/>
              <w:spacing w:before="0" w:beforeAutospacing="0" w:after="0" w:afterAutospacing="0"/>
              <w:ind w:left="0" w:right="0" w:firstLine="482"/>
              <w:textAlignment w:val="baseline"/>
              <w:rPr>
                <w:rFonts w:hint="default"/>
                <w:b/>
                <w:bCs/>
                <w:sz w:val="24"/>
                <w:szCs w:val="24"/>
              </w:rPr>
            </w:pPr>
          </w:p>
        </w:tc>
        <w:tc>
          <w:tcPr>
            <w:tcW w:w="4111" w:type="dxa"/>
            <w:vAlign w:val="center"/>
          </w:tcPr>
          <w:p w14:paraId="4CCB69AF">
            <w:pPr>
              <w:keepNext w:val="0"/>
              <w:keepLines w:val="0"/>
              <w:suppressLineNumbers w:val="0"/>
              <w:adjustRightInd w:val="0"/>
              <w:spacing w:before="0" w:beforeAutospacing="0" w:after="0" w:afterAutospacing="0"/>
              <w:ind w:left="0" w:right="0"/>
              <w:textAlignment w:val="baseline"/>
              <w:rPr>
                <w:rFonts w:hint="default"/>
                <w:b/>
                <w:sz w:val="24"/>
                <w:szCs w:val="24"/>
              </w:rPr>
            </w:pPr>
            <w:r>
              <w:rPr>
                <w:rFonts w:hint="eastAsia"/>
                <w:b/>
                <w:sz w:val="24"/>
                <w:szCs w:val="24"/>
              </w:rPr>
              <w:t>大写：</w:t>
            </w:r>
          </w:p>
        </w:tc>
        <w:tc>
          <w:tcPr>
            <w:tcW w:w="1559" w:type="dxa"/>
            <w:vMerge w:val="restart"/>
          </w:tcPr>
          <w:p w14:paraId="3C2AF0BE">
            <w:pPr>
              <w:keepNext w:val="0"/>
              <w:keepLines w:val="0"/>
              <w:suppressLineNumbers w:val="0"/>
              <w:adjustRightInd w:val="0"/>
              <w:spacing w:before="0" w:beforeAutospacing="0" w:after="0" w:afterAutospacing="0"/>
              <w:ind w:left="0" w:right="0"/>
              <w:textAlignment w:val="baseline"/>
              <w:rPr>
                <w:rFonts w:hint="default"/>
                <w:b/>
                <w:sz w:val="24"/>
                <w:szCs w:val="24"/>
              </w:rPr>
            </w:pPr>
          </w:p>
        </w:tc>
        <w:tc>
          <w:tcPr>
            <w:tcW w:w="1576" w:type="dxa"/>
            <w:vMerge w:val="restart"/>
          </w:tcPr>
          <w:p w14:paraId="5FF2171A">
            <w:pPr>
              <w:keepNext w:val="0"/>
              <w:keepLines w:val="0"/>
              <w:suppressLineNumbers w:val="0"/>
              <w:adjustRightInd w:val="0"/>
              <w:spacing w:before="0" w:beforeAutospacing="0" w:after="0" w:afterAutospacing="0"/>
              <w:ind w:left="0" w:right="0"/>
              <w:textAlignment w:val="baseline"/>
              <w:rPr>
                <w:rFonts w:hint="default"/>
                <w:b/>
                <w:sz w:val="24"/>
                <w:szCs w:val="24"/>
              </w:rPr>
            </w:pPr>
          </w:p>
        </w:tc>
      </w:tr>
      <w:tr w14:paraId="328A1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2093" w:type="dxa"/>
            <w:vMerge w:val="continue"/>
            <w:vAlign w:val="center"/>
          </w:tcPr>
          <w:p w14:paraId="101247C4">
            <w:pPr>
              <w:keepNext w:val="0"/>
              <w:keepLines w:val="0"/>
              <w:suppressLineNumbers w:val="0"/>
              <w:adjustRightInd w:val="0"/>
              <w:spacing w:before="0" w:beforeAutospacing="0" w:after="0" w:afterAutospacing="0"/>
              <w:ind w:left="0" w:right="0" w:firstLine="482"/>
              <w:textAlignment w:val="baseline"/>
              <w:rPr>
                <w:rFonts w:hint="default"/>
                <w:b/>
                <w:bCs/>
                <w:sz w:val="24"/>
                <w:szCs w:val="24"/>
              </w:rPr>
            </w:pPr>
          </w:p>
        </w:tc>
        <w:tc>
          <w:tcPr>
            <w:tcW w:w="4111" w:type="dxa"/>
            <w:vAlign w:val="center"/>
          </w:tcPr>
          <w:p w14:paraId="33DE3081">
            <w:pPr>
              <w:keepNext w:val="0"/>
              <w:keepLines w:val="0"/>
              <w:suppressLineNumbers w:val="0"/>
              <w:adjustRightInd w:val="0"/>
              <w:spacing w:before="0" w:beforeAutospacing="0" w:after="0" w:afterAutospacing="0"/>
              <w:ind w:left="0" w:right="0"/>
              <w:textAlignment w:val="baseline"/>
              <w:rPr>
                <w:rFonts w:hint="default"/>
                <w:b/>
                <w:sz w:val="24"/>
                <w:szCs w:val="24"/>
              </w:rPr>
            </w:pPr>
            <w:r>
              <w:rPr>
                <w:rFonts w:hint="eastAsia"/>
                <w:b/>
                <w:sz w:val="24"/>
                <w:szCs w:val="24"/>
              </w:rPr>
              <w:t>小写：</w:t>
            </w:r>
          </w:p>
        </w:tc>
        <w:tc>
          <w:tcPr>
            <w:tcW w:w="1559" w:type="dxa"/>
            <w:vMerge w:val="continue"/>
          </w:tcPr>
          <w:p w14:paraId="5747DE1A">
            <w:pPr>
              <w:keepNext w:val="0"/>
              <w:keepLines w:val="0"/>
              <w:suppressLineNumbers w:val="0"/>
              <w:adjustRightInd w:val="0"/>
              <w:spacing w:before="0" w:beforeAutospacing="0" w:after="0" w:afterAutospacing="0"/>
              <w:ind w:left="0" w:right="0"/>
              <w:textAlignment w:val="baseline"/>
              <w:rPr>
                <w:rFonts w:hint="default"/>
                <w:b/>
                <w:sz w:val="24"/>
                <w:szCs w:val="24"/>
              </w:rPr>
            </w:pPr>
          </w:p>
        </w:tc>
        <w:tc>
          <w:tcPr>
            <w:tcW w:w="1576" w:type="dxa"/>
            <w:vMerge w:val="continue"/>
          </w:tcPr>
          <w:p w14:paraId="6BF2AAD4">
            <w:pPr>
              <w:keepNext w:val="0"/>
              <w:keepLines w:val="0"/>
              <w:suppressLineNumbers w:val="0"/>
              <w:adjustRightInd w:val="0"/>
              <w:spacing w:before="0" w:beforeAutospacing="0" w:after="0" w:afterAutospacing="0"/>
              <w:ind w:left="0" w:right="0"/>
              <w:textAlignment w:val="baseline"/>
              <w:rPr>
                <w:rFonts w:hint="default"/>
                <w:b/>
                <w:sz w:val="24"/>
                <w:szCs w:val="24"/>
              </w:rPr>
            </w:pPr>
          </w:p>
        </w:tc>
      </w:tr>
      <w:tr w14:paraId="5C9BE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0" w:hRule="atLeast"/>
        </w:trPr>
        <w:tc>
          <w:tcPr>
            <w:tcW w:w="9339" w:type="dxa"/>
            <w:gridSpan w:val="4"/>
            <w:vAlign w:val="center"/>
          </w:tcPr>
          <w:p w14:paraId="7F05B35A">
            <w:pPr>
              <w:keepNext w:val="0"/>
              <w:keepLines w:val="0"/>
              <w:suppressLineNumbers w:val="0"/>
              <w:adjustRightInd w:val="0"/>
              <w:spacing w:before="0" w:beforeAutospacing="0" w:after="0" w:afterAutospacing="0"/>
              <w:ind w:left="0" w:right="0"/>
              <w:textAlignment w:val="baseline"/>
              <w:rPr>
                <w:rFonts w:hint="default"/>
                <w:b/>
                <w:sz w:val="24"/>
                <w:szCs w:val="24"/>
              </w:rPr>
            </w:pPr>
            <w:r>
              <w:rPr>
                <w:rFonts w:hint="eastAsia"/>
                <w:b/>
                <w:sz w:val="24"/>
                <w:szCs w:val="24"/>
              </w:rPr>
              <w:t>其他承诺及需要说明的事项：</w:t>
            </w:r>
          </w:p>
        </w:tc>
      </w:tr>
    </w:tbl>
    <w:p w14:paraId="6CFE265F">
      <w:pPr>
        <w:autoSpaceDE/>
        <w:autoSpaceDN/>
        <w:spacing w:line="400" w:lineRule="exact"/>
        <w:ind w:firstLine="480" w:firstLineChars="200"/>
        <w:jc w:val="both"/>
        <w:rPr>
          <w:rFonts w:cs="Times New Roman"/>
          <w:kern w:val="2"/>
          <w:sz w:val="24"/>
          <w:szCs w:val="24"/>
        </w:rPr>
      </w:pPr>
      <w:r>
        <w:rPr>
          <w:rFonts w:hint="eastAsia" w:cs="Times New Roman"/>
          <w:kern w:val="2"/>
          <w:sz w:val="24"/>
          <w:szCs w:val="24"/>
        </w:rPr>
        <w:t>注：1</w:t>
      </w:r>
      <w:r>
        <w:rPr>
          <w:rFonts w:hint="eastAsia" w:cs="Times New Roman"/>
          <w:kern w:val="2"/>
          <w:sz w:val="24"/>
          <w:szCs w:val="24"/>
          <w:lang w:eastAsia="zh-CN"/>
        </w:rPr>
        <w:t xml:space="preserve">. </w:t>
      </w:r>
      <w:r>
        <w:rPr>
          <w:rFonts w:hint="eastAsia" w:cs="Times New Roman"/>
          <w:kern w:val="2"/>
          <w:sz w:val="24"/>
          <w:szCs w:val="24"/>
        </w:rPr>
        <w:t>填写此表时不得改变表格形式。</w:t>
      </w:r>
    </w:p>
    <w:p w14:paraId="7E46FCE8">
      <w:pPr>
        <w:autoSpaceDE/>
        <w:autoSpaceDN/>
        <w:spacing w:line="400" w:lineRule="exact"/>
        <w:ind w:firstLine="480" w:firstLineChars="200"/>
        <w:jc w:val="both"/>
        <w:rPr>
          <w:rFonts w:cs="Times New Roman"/>
          <w:kern w:val="2"/>
          <w:sz w:val="24"/>
          <w:szCs w:val="24"/>
        </w:rPr>
      </w:pPr>
      <w:r>
        <w:rPr>
          <w:rFonts w:hint="eastAsia" w:cs="Times New Roman"/>
          <w:kern w:val="2"/>
          <w:sz w:val="24"/>
          <w:szCs w:val="24"/>
          <w:lang w:eastAsia="zh-CN"/>
        </w:rPr>
        <w:t>2.</w:t>
      </w:r>
      <w:r>
        <w:rPr>
          <w:rFonts w:hint="eastAsia" w:cs="Times New Roman"/>
          <w:kern w:val="2"/>
          <w:sz w:val="24"/>
          <w:szCs w:val="24"/>
        </w:rPr>
        <w:t>磋商报价为总报价。必须包括：</w:t>
      </w:r>
      <w:r>
        <w:rPr>
          <w:rFonts w:hint="eastAsia" w:cs="Times New Roman"/>
          <w:kern w:val="2"/>
          <w:sz w:val="24"/>
          <w:szCs w:val="24"/>
          <w:lang w:val="zh-CN"/>
        </w:rPr>
        <w:t>产品费、检验费、手续费、包装费、运输费、保险费、安装调试费、税金及其他不可预见费等全部费用。</w:t>
      </w:r>
    </w:p>
    <w:p w14:paraId="3C14673C">
      <w:pPr>
        <w:autoSpaceDE/>
        <w:autoSpaceDN/>
        <w:spacing w:line="400" w:lineRule="exact"/>
        <w:ind w:firstLine="480" w:firstLineChars="200"/>
        <w:jc w:val="both"/>
        <w:outlineLvl w:val="2"/>
        <w:rPr>
          <w:rFonts w:cs="Times New Roman"/>
          <w:kern w:val="2"/>
          <w:sz w:val="24"/>
          <w:szCs w:val="24"/>
        </w:rPr>
      </w:pPr>
      <w:r>
        <w:rPr>
          <w:rFonts w:hint="eastAsia" w:cs="Times New Roman"/>
          <w:kern w:val="2"/>
          <w:sz w:val="24"/>
          <w:szCs w:val="24"/>
          <w:lang w:eastAsia="zh-CN"/>
        </w:rPr>
        <w:t>3.</w:t>
      </w:r>
      <w:r>
        <w:rPr>
          <w:rFonts w:hint="eastAsia" w:cs="Times New Roman"/>
          <w:kern w:val="2"/>
          <w:sz w:val="24"/>
          <w:szCs w:val="24"/>
        </w:rPr>
        <w:t>“交货期”是指产品能够交付使用的具体时间。</w:t>
      </w:r>
    </w:p>
    <w:p w14:paraId="297229BB">
      <w:pPr>
        <w:autoSpaceDE/>
        <w:autoSpaceDN/>
        <w:spacing w:line="400" w:lineRule="exact"/>
        <w:ind w:firstLine="480" w:firstLineChars="200"/>
        <w:jc w:val="both"/>
        <w:rPr>
          <w:rFonts w:cs="Times New Roman"/>
          <w:kern w:val="2"/>
          <w:sz w:val="24"/>
          <w:szCs w:val="24"/>
        </w:rPr>
      </w:pPr>
      <w:r>
        <w:rPr>
          <w:rFonts w:hint="eastAsia" w:cs="Times New Roman"/>
          <w:kern w:val="2"/>
          <w:sz w:val="24"/>
          <w:szCs w:val="24"/>
          <w:lang w:eastAsia="zh-CN"/>
        </w:rPr>
        <w:t>4.</w:t>
      </w:r>
      <w:r>
        <w:rPr>
          <w:rFonts w:hint="eastAsia" w:cs="Times New Roman"/>
          <w:kern w:val="2"/>
          <w:sz w:val="24"/>
          <w:szCs w:val="24"/>
        </w:rPr>
        <w:t>投标总报价不能有两个或两个以上的报价方案，否则，投标无效。</w:t>
      </w:r>
    </w:p>
    <w:p w14:paraId="02CC5213">
      <w:pPr>
        <w:autoSpaceDE/>
        <w:autoSpaceDN/>
        <w:spacing w:line="400" w:lineRule="exact"/>
        <w:ind w:firstLine="480" w:firstLineChars="200"/>
        <w:jc w:val="both"/>
        <w:outlineLvl w:val="2"/>
        <w:rPr>
          <w:rFonts w:cs="Times New Roman"/>
          <w:kern w:val="2"/>
          <w:sz w:val="24"/>
          <w:szCs w:val="24"/>
        </w:rPr>
      </w:pPr>
      <w:r>
        <w:rPr>
          <w:rFonts w:hint="eastAsia" w:cs="Times New Roman"/>
          <w:kern w:val="2"/>
          <w:sz w:val="24"/>
          <w:szCs w:val="24"/>
          <w:lang w:eastAsia="zh-CN"/>
        </w:rPr>
        <w:t>5.</w:t>
      </w:r>
      <w:r>
        <w:rPr>
          <w:rFonts w:hint="eastAsia" w:cs="Times New Roman"/>
          <w:kern w:val="2"/>
          <w:sz w:val="24"/>
          <w:szCs w:val="24"/>
        </w:rPr>
        <w:t>除在磋商文件中编制此表以外，投标人应在青海省政采云平台中进行网上报价，网上报价应和此表报价一致，否则以此表报价为准，不接受者投标无效。</w:t>
      </w:r>
    </w:p>
    <w:p w14:paraId="609009BE">
      <w:pPr>
        <w:autoSpaceDE/>
        <w:autoSpaceDN/>
        <w:spacing w:line="400" w:lineRule="exact"/>
        <w:ind w:firstLine="480" w:firstLineChars="200"/>
        <w:jc w:val="both"/>
        <w:outlineLvl w:val="2"/>
        <w:rPr>
          <w:rFonts w:cs="Times New Roman"/>
          <w:kern w:val="2"/>
          <w:sz w:val="24"/>
          <w:szCs w:val="24"/>
        </w:rPr>
      </w:pPr>
      <w:r>
        <w:rPr>
          <w:rFonts w:hint="eastAsia" w:cs="Times New Roman"/>
          <w:kern w:val="2"/>
          <w:sz w:val="24"/>
          <w:szCs w:val="24"/>
          <w:lang w:eastAsia="zh-CN"/>
        </w:rPr>
        <w:t>6.</w:t>
      </w:r>
      <w:r>
        <w:rPr>
          <w:rFonts w:hint="eastAsia" w:cs="Times New Roman"/>
          <w:kern w:val="2"/>
          <w:sz w:val="24"/>
          <w:szCs w:val="24"/>
        </w:rPr>
        <w:t>投标人应及时关注开标过程，查看开标结果并在报价一览表上进行电子签署。若投标人不进行相关签署，将被视为其对报价一览表中所载内容无异议。</w:t>
      </w:r>
    </w:p>
    <w:p w14:paraId="29720978">
      <w:pPr>
        <w:autoSpaceDE/>
        <w:autoSpaceDN/>
        <w:spacing w:line="400" w:lineRule="exact"/>
        <w:ind w:firstLine="480" w:firstLineChars="200"/>
        <w:jc w:val="both"/>
        <w:rPr>
          <w:rFonts w:cs="Times New Roman"/>
          <w:kern w:val="2"/>
          <w:sz w:val="24"/>
          <w:szCs w:val="24"/>
        </w:rPr>
      </w:pPr>
    </w:p>
    <w:p w14:paraId="2CFE1894"/>
    <w:p w14:paraId="40767E53">
      <w:pPr>
        <w:rPr>
          <w:sz w:val="24"/>
          <w:szCs w:val="24"/>
        </w:rPr>
      </w:pPr>
    </w:p>
    <w:p w14:paraId="6397DFA0">
      <w:pPr>
        <w:ind w:right="480" w:firstLine="5783" w:firstLineChars="2400"/>
        <w:rPr>
          <w:b/>
          <w:sz w:val="24"/>
          <w:szCs w:val="24"/>
        </w:rPr>
      </w:pPr>
      <w:r>
        <w:rPr>
          <w:rFonts w:hint="eastAsia"/>
          <w:b/>
          <w:sz w:val="24"/>
          <w:szCs w:val="24"/>
        </w:rPr>
        <w:t>投标单位：</w:t>
      </w:r>
      <w:r>
        <w:rPr>
          <w:rFonts w:hint="eastAsia" w:ascii="仿宋_GB2312" w:eastAsia="仿宋_GB2312"/>
          <w:sz w:val="24"/>
          <w:szCs w:val="24"/>
          <w:u w:val="single"/>
        </w:rPr>
        <w:t xml:space="preserve">       </w:t>
      </w:r>
      <w:r>
        <w:rPr>
          <w:rFonts w:hint="eastAsia"/>
          <w:b/>
          <w:sz w:val="24"/>
          <w:szCs w:val="24"/>
        </w:rPr>
        <w:t>（公章）</w:t>
      </w:r>
    </w:p>
    <w:p w14:paraId="019F2EB2">
      <w:pPr>
        <w:ind w:right="120" w:firstLine="482"/>
        <w:jc w:val="right"/>
        <w:rPr>
          <w:b/>
          <w:sz w:val="24"/>
          <w:szCs w:val="24"/>
        </w:rPr>
      </w:pPr>
      <w:r>
        <w:rPr>
          <w:rFonts w:hint="eastAsia"/>
          <w:b/>
          <w:sz w:val="24"/>
          <w:szCs w:val="24"/>
        </w:rPr>
        <w:t>法定代表人或委托代理人：</w:t>
      </w:r>
      <w:r>
        <w:rPr>
          <w:rFonts w:hint="eastAsia" w:ascii="仿宋_GB2312" w:eastAsia="仿宋_GB2312"/>
          <w:sz w:val="24"/>
          <w:szCs w:val="24"/>
          <w:u w:val="single"/>
        </w:rPr>
        <w:t xml:space="preserve">       </w:t>
      </w:r>
      <w:r>
        <w:rPr>
          <w:rFonts w:hint="eastAsia"/>
          <w:b/>
          <w:sz w:val="24"/>
          <w:szCs w:val="24"/>
        </w:rPr>
        <w:t>（签字或盖章）</w:t>
      </w:r>
    </w:p>
    <w:p w14:paraId="56C42041">
      <w:pPr>
        <w:ind w:right="480" w:firstLine="6987" w:firstLineChars="2900"/>
        <w:rPr>
          <w:b/>
          <w:sz w:val="24"/>
          <w:szCs w:val="24"/>
        </w:rPr>
      </w:pPr>
      <w:r>
        <w:rPr>
          <w:rFonts w:hint="eastAsia"/>
          <w:b/>
          <w:sz w:val="24"/>
          <w:szCs w:val="24"/>
        </w:rPr>
        <w:t>年   月   日</w:t>
      </w:r>
    </w:p>
    <w:p w14:paraId="6DBADADD">
      <w:pPr>
        <w:widowControl/>
        <w:snapToGrid w:val="0"/>
        <w:spacing w:line="360" w:lineRule="auto"/>
        <w:outlineLvl w:val="1"/>
        <w:rPr>
          <w:rFonts w:hint="eastAsia"/>
          <w:b/>
          <w:sz w:val="28"/>
          <w:szCs w:val="28"/>
        </w:rPr>
      </w:pPr>
      <w:bookmarkStart w:id="200" w:name="_Toc109250556"/>
      <w:bookmarkStart w:id="201" w:name="_Toc384848944"/>
    </w:p>
    <w:p w14:paraId="138434E6">
      <w:pPr>
        <w:widowControl/>
        <w:snapToGrid w:val="0"/>
        <w:spacing w:line="360" w:lineRule="auto"/>
        <w:outlineLvl w:val="1"/>
        <w:rPr>
          <w:rFonts w:hint="eastAsia"/>
          <w:b/>
          <w:sz w:val="28"/>
          <w:szCs w:val="28"/>
        </w:rPr>
      </w:pPr>
    </w:p>
    <w:p w14:paraId="65EA43C8">
      <w:pPr>
        <w:widowControl/>
        <w:snapToGrid w:val="0"/>
        <w:spacing w:line="360" w:lineRule="auto"/>
        <w:outlineLvl w:val="1"/>
        <w:rPr>
          <w:rFonts w:hint="eastAsia"/>
          <w:b/>
          <w:sz w:val="28"/>
          <w:szCs w:val="28"/>
        </w:rPr>
      </w:pPr>
    </w:p>
    <w:p w14:paraId="096A4CEF">
      <w:pPr>
        <w:widowControl/>
        <w:snapToGrid w:val="0"/>
        <w:spacing w:line="360" w:lineRule="auto"/>
        <w:outlineLvl w:val="1"/>
        <w:rPr>
          <w:b/>
          <w:sz w:val="28"/>
          <w:szCs w:val="28"/>
        </w:rPr>
      </w:pPr>
      <w:r>
        <w:rPr>
          <w:rFonts w:hint="eastAsia"/>
          <w:b/>
          <w:sz w:val="28"/>
          <w:szCs w:val="28"/>
        </w:rPr>
        <w:t>附件1</w:t>
      </w:r>
      <w:r>
        <w:rPr>
          <w:rFonts w:hint="eastAsia"/>
          <w:b/>
          <w:sz w:val="28"/>
          <w:szCs w:val="28"/>
          <w:lang w:val="en-US" w:eastAsia="zh-CN"/>
        </w:rPr>
        <w:t>0</w:t>
      </w:r>
      <w:r>
        <w:rPr>
          <w:rFonts w:hint="eastAsia"/>
          <w:b/>
          <w:sz w:val="28"/>
          <w:szCs w:val="28"/>
        </w:rPr>
        <w:t>：分项报价表</w:t>
      </w:r>
      <w:bookmarkEnd w:id="200"/>
      <w:bookmarkEnd w:id="201"/>
      <w:r>
        <w:rPr>
          <w:rFonts w:hint="eastAsia"/>
          <w:b/>
          <w:sz w:val="28"/>
          <w:szCs w:val="28"/>
        </w:rPr>
        <w:t xml:space="preserve">    </w:t>
      </w:r>
    </w:p>
    <w:p w14:paraId="547DF81A">
      <w:pPr>
        <w:ind w:firstLine="3795" w:firstLineChars="1050"/>
        <w:rPr>
          <w:b/>
          <w:sz w:val="36"/>
          <w:szCs w:val="36"/>
        </w:rPr>
      </w:pPr>
      <w:bookmarkStart w:id="202" w:name="_Toc325726039"/>
      <w:bookmarkStart w:id="203" w:name="_Toc365019575"/>
    </w:p>
    <w:p w14:paraId="74D34A67">
      <w:pPr>
        <w:ind w:firstLine="3795" w:firstLineChars="1050"/>
        <w:rPr>
          <w:b/>
          <w:sz w:val="36"/>
          <w:szCs w:val="36"/>
        </w:rPr>
      </w:pPr>
      <w:r>
        <w:rPr>
          <w:rFonts w:hint="eastAsia"/>
          <w:b/>
          <w:sz w:val="36"/>
          <w:szCs w:val="36"/>
        </w:rPr>
        <w:t>分项报价表</w:t>
      </w:r>
      <w:bookmarkEnd w:id="202"/>
      <w:bookmarkEnd w:id="203"/>
    </w:p>
    <w:p w14:paraId="6941C536">
      <w:pPr>
        <w:rPr>
          <w:b/>
          <w:sz w:val="24"/>
          <w:szCs w:val="24"/>
        </w:rPr>
      </w:pPr>
    </w:p>
    <w:p w14:paraId="68E4FCD4">
      <w:pPr>
        <w:rPr>
          <w:b/>
          <w:sz w:val="24"/>
          <w:szCs w:val="24"/>
        </w:rPr>
      </w:pPr>
      <w:r>
        <w:rPr>
          <w:rFonts w:hint="eastAsia"/>
          <w:b/>
          <w:sz w:val="24"/>
          <w:szCs w:val="24"/>
        </w:rPr>
        <w:t>投标人名称</w:t>
      </w:r>
      <w:r>
        <w:rPr>
          <w:rFonts w:hint="eastAsia"/>
          <w:b/>
          <w:sz w:val="24"/>
          <w:szCs w:val="24"/>
          <w:lang w:eastAsia="zh-CN"/>
        </w:rPr>
        <w:t>：</w:t>
      </w:r>
    </w:p>
    <w:p w14:paraId="05D2EECC">
      <w:pPr>
        <w:spacing w:afterLines="50"/>
        <w:ind w:firstLine="480"/>
        <w:jc w:val="right"/>
        <w:rPr>
          <w:b/>
          <w:sz w:val="24"/>
          <w:szCs w:val="24"/>
        </w:rPr>
      </w:pPr>
      <w:r>
        <w:rPr>
          <w:rFonts w:hint="eastAsia"/>
          <w:sz w:val="24"/>
          <w:szCs w:val="24"/>
        </w:rPr>
        <w:t>单位：人民币（元）</w:t>
      </w:r>
    </w:p>
    <w:tbl>
      <w:tblPr>
        <w:tblStyle w:val="26"/>
        <w:tblW w:w="90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58"/>
        <w:gridCol w:w="1704"/>
        <w:gridCol w:w="1081"/>
        <w:gridCol w:w="838"/>
        <w:gridCol w:w="1356"/>
        <w:gridCol w:w="953"/>
        <w:gridCol w:w="710"/>
        <w:gridCol w:w="851"/>
        <w:gridCol w:w="850"/>
      </w:tblGrid>
      <w:tr w14:paraId="126D4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658" w:type="dxa"/>
            <w:vAlign w:val="center"/>
          </w:tcPr>
          <w:p w14:paraId="15458152">
            <w:pPr>
              <w:keepNext w:val="0"/>
              <w:keepLines w:val="0"/>
              <w:suppressLineNumbers w:val="0"/>
              <w:spacing w:before="0" w:beforeAutospacing="0" w:after="0" w:afterAutospacing="0"/>
              <w:ind w:left="0" w:right="0"/>
              <w:jc w:val="center"/>
              <w:rPr>
                <w:rFonts w:hint="default"/>
                <w:sz w:val="24"/>
                <w:szCs w:val="24"/>
              </w:rPr>
            </w:pPr>
            <w:r>
              <w:rPr>
                <w:rFonts w:hint="eastAsia"/>
                <w:sz w:val="24"/>
                <w:szCs w:val="24"/>
              </w:rPr>
              <w:t>序号</w:t>
            </w:r>
          </w:p>
        </w:tc>
        <w:tc>
          <w:tcPr>
            <w:tcW w:w="1704" w:type="dxa"/>
            <w:vAlign w:val="center"/>
          </w:tcPr>
          <w:p w14:paraId="48C1373E">
            <w:pPr>
              <w:keepNext w:val="0"/>
              <w:keepLines w:val="0"/>
              <w:suppressLineNumbers w:val="0"/>
              <w:spacing w:before="0" w:beforeAutospacing="0" w:after="0" w:afterAutospacing="0"/>
              <w:ind w:left="0" w:right="0"/>
              <w:jc w:val="center"/>
              <w:rPr>
                <w:rFonts w:hint="default"/>
                <w:sz w:val="24"/>
                <w:szCs w:val="24"/>
              </w:rPr>
            </w:pPr>
            <w:r>
              <w:rPr>
                <w:rFonts w:hint="eastAsia"/>
                <w:sz w:val="24"/>
                <w:szCs w:val="24"/>
              </w:rPr>
              <w:t>产品名称</w:t>
            </w:r>
          </w:p>
        </w:tc>
        <w:tc>
          <w:tcPr>
            <w:tcW w:w="1081" w:type="dxa"/>
            <w:vAlign w:val="center"/>
          </w:tcPr>
          <w:p w14:paraId="6C727E36">
            <w:pPr>
              <w:keepNext w:val="0"/>
              <w:keepLines w:val="0"/>
              <w:suppressLineNumbers w:val="0"/>
              <w:spacing w:before="0" w:beforeAutospacing="0" w:after="0" w:afterAutospacing="0"/>
              <w:ind w:left="0" w:right="0"/>
              <w:jc w:val="center"/>
              <w:rPr>
                <w:rFonts w:hint="default"/>
                <w:sz w:val="24"/>
                <w:szCs w:val="24"/>
              </w:rPr>
            </w:pPr>
            <w:r>
              <w:rPr>
                <w:rFonts w:hint="eastAsia"/>
                <w:sz w:val="24"/>
                <w:szCs w:val="24"/>
              </w:rPr>
              <w:t>品牌</w:t>
            </w:r>
          </w:p>
        </w:tc>
        <w:tc>
          <w:tcPr>
            <w:tcW w:w="838" w:type="dxa"/>
            <w:vAlign w:val="center"/>
          </w:tcPr>
          <w:p w14:paraId="05B54CC1">
            <w:pPr>
              <w:keepNext w:val="0"/>
              <w:keepLines w:val="0"/>
              <w:suppressLineNumbers w:val="0"/>
              <w:spacing w:before="0" w:beforeAutospacing="0" w:after="0" w:afterAutospacing="0"/>
              <w:ind w:left="0" w:right="0"/>
              <w:jc w:val="center"/>
              <w:rPr>
                <w:rFonts w:hint="default"/>
                <w:sz w:val="24"/>
                <w:szCs w:val="24"/>
              </w:rPr>
            </w:pPr>
            <w:r>
              <w:rPr>
                <w:rFonts w:hint="eastAsia"/>
                <w:sz w:val="24"/>
                <w:szCs w:val="24"/>
              </w:rPr>
              <w:t>规格或型号</w:t>
            </w:r>
          </w:p>
        </w:tc>
        <w:tc>
          <w:tcPr>
            <w:tcW w:w="1356" w:type="dxa"/>
            <w:vAlign w:val="center"/>
          </w:tcPr>
          <w:p w14:paraId="61F47639">
            <w:pPr>
              <w:keepNext w:val="0"/>
              <w:keepLines w:val="0"/>
              <w:suppressLineNumbers w:val="0"/>
              <w:spacing w:before="0" w:beforeAutospacing="0" w:after="0" w:afterAutospacing="0"/>
              <w:ind w:left="0" w:right="0"/>
              <w:jc w:val="center"/>
              <w:rPr>
                <w:rFonts w:hint="default"/>
                <w:sz w:val="24"/>
                <w:szCs w:val="24"/>
              </w:rPr>
            </w:pPr>
            <w:r>
              <w:rPr>
                <w:rFonts w:hint="eastAsia"/>
                <w:sz w:val="24"/>
                <w:szCs w:val="24"/>
              </w:rPr>
              <w:t>生产厂家</w:t>
            </w:r>
          </w:p>
        </w:tc>
        <w:tc>
          <w:tcPr>
            <w:tcW w:w="953" w:type="dxa"/>
            <w:vAlign w:val="center"/>
          </w:tcPr>
          <w:p w14:paraId="018540A9">
            <w:pPr>
              <w:keepNext w:val="0"/>
              <w:keepLines w:val="0"/>
              <w:suppressLineNumbers w:val="0"/>
              <w:spacing w:before="0" w:beforeAutospacing="0" w:after="0" w:afterAutospacing="0"/>
              <w:ind w:left="0" w:right="0"/>
              <w:jc w:val="center"/>
              <w:rPr>
                <w:rFonts w:hint="default"/>
                <w:sz w:val="24"/>
                <w:szCs w:val="24"/>
              </w:rPr>
            </w:pPr>
            <w:r>
              <w:rPr>
                <w:rFonts w:hint="eastAsia"/>
                <w:sz w:val="24"/>
                <w:szCs w:val="24"/>
              </w:rPr>
              <w:t>数量及单位</w:t>
            </w:r>
          </w:p>
        </w:tc>
        <w:tc>
          <w:tcPr>
            <w:tcW w:w="710" w:type="dxa"/>
            <w:vAlign w:val="center"/>
          </w:tcPr>
          <w:p w14:paraId="62B3E768">
            <w:pPr>
              <w:keepNext w:val="0"/>
              <w:keepLines w:val="0"/>
              <w:suppressLineNumbers w:val="0"/>
              <w:spacing w:before="0" w:beforeAutospacing="0" w:after="0" w:afterAutospacing="0"/>
              <w:ind w:left="0" w:right="0"/>
              <w:jc w:val="center"/>
              <w:rPr>
                <w:rFonts w:hint="default"/>
                <w:sz w:val="24"/>
                <w:szCs w:val="24"/>
              </w:rPr>
            </w:pPr>
            <w:r>
              <w:rPr>
                <w:rFonts w:hint="eastAsia"/>
                <w:sz w:val="24"/>
                <w:szCs w:val="24"/>
              </w:rPr>
              <w:t>单价</w:t>
            </w:r>
          </w:p>
        </w:tc>
        <w:tc>
          <w:tcPr>
            <w:tcW w:w="851" w:type="dxa"/>
            <w:vAlign w:val="center"/>
          </w:tcPr>
          <w:p w14:paraId="4D28D2A0">
            <w:pPr>
              <w:keepNext w:val="0"/>
              <w:keepLines w:val="0"/>
              <w:suppressLineNumbers w:val="0"/>
              <w:spacing w:before="0" w:beforeAutospacing="0" w:after="0" w:afterAutospacing="0"/>
              <w:ind w:left="0" w:right="0"/>
              <w:jc w:val="center"/>
              <w:rPr>
                <w:rFonts w:hint="default"/>
                <w:sz w:val="24"/>
                <w:szCs w:val="24"/>
              </w:rPr>
            </w:pPr>
            <w:r>
              <w:rPr>
                <w:rFonts w:hint="eastAsia"/>
                <w:sz w:val="24"/>
                <w:szCs w:val="24"/>
              </w:rPr>
              <w:t>合计</w:t>
            </w:r>
          </w:p>
        </w:tc>
        <w:tc>
          <w:tcPr>
            <w:tcW w:w="850" w:type="dxa"/>
            <w:vAlign w:val="center"/>
          </w:tcPr>
          <w:p w14:paraId="791F805D">
            <w:pPr>
              <w:keepNext w:val="0"/>
              <w:keepLines w:val="0"/>
              <w:suppressLineNumbers w:val="0"/>
              <w:spacing w:before="0" w:beforeAutospacing="0" w:after="0" w:afterAutospacing="0"/>
              <w:ind w:left="0" w:right="0"/>
              <w:jc w:val="center"/>
              <w:rPr>
                <w:rFonts w:hint="default"/>
                <w:sz w:val="24"/>
                <w:szCs w:val="24"/>
              </w:rPr>
            </w:pPr>
            <w:r>
              <w:rPr>
                <w:rFonts w:hint="eastAsia"/>
                <w:sz w:val="24"/>
                <w:szCs w:val="24"/>
              </w:rPr>
              <w:t>备注</w:t>
            </w:r>
          </w:p>
        </w:tc>
      </w:tr>
      <w:tr w14:paraId="2EEEC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658" w:type="dxa"/>
            <w:vAlign w:val="center"/>
          </w:tcPr>
          <w:p w14:paraId="5E5238CC">
            <w:pPr>
              <w:keepNext w:val="0"/>
              <w:keepLines w:val="0"/>
              <w:suppressLineNumbers w:val="0"/>
              <w:spacing w:before="0" w:beforeAutospacing="0" w:after="0" w:afterAutospacing="0"/>
              <w:ind w:left="0" w:right="0" w:firstLine="199" w:firstLineChars="83"/>
              <w:jc w:val="center"/>
              <w:rPr>
                <w:rFonts w:hint="default"/>
                <w:sz w:val="24"/>
                <w:szCs w:val="24"/>
              </w:rPr>
            </w:pPr>
            <w:r>
              <w:rPr>
                <w:rFonts w:hint="eastAsia"/>
                <w:sz w:val="24"/>
                <w:szCs w:val="24"/>
              </w:rPr>
              <w:t>1</w:t>
            </w:r>
          </w:p>
        </w:tc>
        <w:tc>
          <w:tcPr>
            <w:tcW w:w="1704" w:type="dxa"/>
            <w:vAlign w:val="center"/>
          </w:tcPr>
          <w:p w14:paraId="1DB827FB">
            <w:pPr>
              <w:keepNext w:val="0"/>
              <w:keepLines w:val="0"/>
              <w:suppressLineNumbers w:val="0"/>
              <w:spacing w:before="0" w:beforeAutospacing="0" w:after="0" w:afterAutospacing="0"/>
              <w:ind w:left="0" w:right="0" w:firstLine="480"/>
              <w:jc w:val="center"/>
              <w:rPr>
                <w:rFonts w:hint="default"/>
                <w:sz w:val="24"/>
                <w:szCs w:val="24"/>
              </w:rPr>
            </w:pPr>
          </w:p>
        </w:tc>
        <w:tc>
          <w:tcPr>
            <w:tcW w:w="1081" w:type="dxa"/>
            <w:vAlign w:val="center"/>
          </w:tcPr>
          <w:p w14:paraId="6FA0526B">
            <w:pPr>
              <w:keepNext w:val="0"/>
              <w:keepLines w:val="0"/>
              <w:suppressLineNumbers w:val="0"/>
              <w:spacing w:before="0" w:beforeAutospacing="0" w:after="0" w:afterAutospacing="0"/>
              <w:ind w:left="0" w:right="0" w:firstLine="480"/>
              <w:jc w:val="center"/>
              <w:rPr>
                <w:rFonts w:hint="default"/>
                <w:sz w:val="24"/>
                <w:szCs w:val="24"/>
              </w:rPr>
            </w:pPr>
          </w:p>
        </w:tc>
        <w:tc>
          <w:tcPr>
            <w:tcW w:w="838" w:type="dxa"/>
            <w:vAlign w:val="center"/>
          </w:tcPr>
          <w:p w14:paraId="78BEAC55">
            <w:pPr>
              <w:keepNext w:val="0"/>
              <w:keepLines w:val="0"/>
              <w:suppressLineNumbers w:val="0"/>
              <w:spacing w:before="0" w:beforeAutospacing="0" w:after="0" w:afterAutospacing="0"/>
              <w:ind w:left="0" w:right="0" w:firstLine="480"/>
              <w:jc w:val="center"/>
              <w:rPr>
                <w:rFonts w:hint="default"/>
                <w:sz w:val="24"/>
                <w:szCs w:val="24"/>
              </w:rPr>
            </w:pPr>
          </w:p>
        </w:tc>
        <w:tc>
          <w:tcPr>
            <w:tcW w:w="1356" w:type="dxa"/>
            <w:vAlign w:val="center"/>
          </w:tcPr>
          <w:p w14:paraId="75826612">
            <w:pPr>
              <w:keepNext w:val="0"/>
              <w:keepLines w:val="0"/>
              <w:suppressLineNumbers w:val="0"/>
              <w:spacing w:before="0" w:beforeAutospacing="0" w:after="0" w:afterAutospacing="0"/>
              <w:ind w:left="0" w:right="0" w:firstLine="480"/>
              <w:jc w:val="center"/>
              <w:rPr>
                <w:rFonts w:hint="default"/>
                <w:sz w:val="24"/>
                <w:szCs w:val="24"/>
              </w:rPr>
            </w:pPr>
          </w:p>
        </w:tc>
        <w:tc>
          <w:tcPr>
            <w:tcW w:w="953" w:type="dxa"/>
            <w:vAlign w:val="center"/>
          </w:tcPr>
          <w:p w14:paraId="266DB7CE">
            <w:pPr>
              <w:keepNext w:val="0"/>
              <w:keepLines w:val="0"/>
              <w:suppressLineNumbers w:val="0"/>
              <w:spacing w:before="0" w:beforeAutospacing="0" w:after="0" w:afterAutospacing="0"/>
              <w:ind w:left="0" w:right="0" w:firstLine="480"/>
              <w:jc w:val="center"/>
              <w:rPr>
                <w:rFonts w:hint="default"/>
                <w:sz w:val="24"/>
                <w:szCs w:val="24"/>
              </w:rPr>
            </w:pPr>
          </w:p>
        </w:tc>
        <w:tc>
          <w:tcPr>
            <w:tcW w:w="710" w:type="dxa"/>
            <w:vAlign w:val="center"/>
          </w:tcPr>
          <w:p w14:paraId="71B6CB56">
            <w:pPr>
              <w:keepNext w:val="0"/>
              <w:keepLines w:val="0"/>
              <w:suppressLineNumbers w:val="0"/>
              <w:spacing w:before="0" w:beforeAutospacing="0" w:after="0" w:afterAutospacing="0"/>
              <w:ind w:left="0" w:right="0" w:firstLine="480"/>
              <w:jc w:val="center"/>
              <w:rPr>
                <w:rFonts w:hint="default"/>
                <w:sz w:val="24"/>
                <w:szCs w:val="24"/>
              </w:rPr>
            </w:pPr>
          </w:p>
        </w:tc>
        <w:tc>
          <w:tcPr>
            <w:tcW w:w="851" w:type="dxa"/>
            <w:vAlign w:val="center"/>
          </w:tcPr>
          <w:p w14:paraId="14DE15B0">
            <w:pPr>
              <w:keepNext w:val="0"/>
              <w:keepLines w:val="0"/>
              <w:suppressLineNumbers w:val="0"/>
              <w:spacing w:before="0" w:beforeAutospacing="0" w:after="0" w:afterAutospacing="0"/>
              <w:ind w:left="0" w:right="0" w:firstLine="480"/>
              <w:jc w:val="center"/>
              <w:rPr>
                <w:rFonts w:hint="default"/>
                <w:sz w:val="24"/>
                <w:szCs w:val="24"/>
              </w:rPr>
            </w:pPr>
          </w:p>
        </w:tc>
        <w:tc>
          <w:tcPr>
            <w:tcW w:w="850" w:type="dxa"/>
            <w:vAlign w:val="center"/>
          </w:tcPr>
          <w:p w14:paraId="38343CAA">
            <w:pPr>
              <w:keepNext w:val="0"/>
              <w:keepLines w:val="0"/>
              <w:suppressLineNumbers w:val="0"/>
              <w:spacing w:before="0" w:beforeAutospacing="0" w:after="0" w:afterAutospacing="0"/>
              <w:ind w:left="0" w:right="0" w:firstLine="480"/>
              <w:jc w:val="center"/>
              <w:rPr>
                <w:rFonts w:hint="default"/>
                <w:sz w:val="24"/>
                <w:szCs w:val="24"/>
              </w:rPr>
            </w:pPr>
          </w:p>
        </w:tc>
      </w:tr>
      <w:tr w14:paraId="2125F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658" w:type="dxa"/>
            <w:vAlign w:val="center"/>
          </w:tcPr>
          <w:p w14:paraId="211AF0CC">
            <w:pPr>
              <w:keepNext w:val="0"/>
              <w:keepLines w:val="0"/>
              <w:suppressLineNumbers w:val="0"/>
              <w:spacing w:before="0" w:beforeAutospacing="0" w:after="0" w:afterAutospacing="0"/>
              <w:ind w:left="0" w:right="0" w:firstLine="199" w:firstLineChars="83"/>
              <w:jc w:val="center"/>
              <w:rPr>
                <w:rFonts w:hint="default"/>
                <w:sz w:val="24"/>
                <w:szCs w:val="24"/>
              </w:rPr>
            </w:pPr>
            <w:r>
              <w:rPr>
                <w:rFonts w:hint="eastAsia"/>
                <w:sz w:val="24"/>
                <w:szCs w:val="24"/>
              </w:rPr>
              <w:t>2</w:t>
            </w:r>
          </w:p>
        </w:tc>
        <w:tc>
          <w:tcPr>
            <w:tcW w:w="1704" w:type="dxa"/>
            <w:vAlign w:val="center"/>
          </w:tcPr>
          <w:p w14:paraId="5ABA689D">
            <w:pPr>
              <w:keepNext w:val="0"/>
              <w:keepLines w:val="0"/>
              <w:suppressLineNumbers w:val="0"/>
              <w:spacing w:before="0" w:beforeAutospacing="0" w:after="0" w:afterAutospacing="0"/>
              <w:ind w:left="0" w:right="0" w:firstLine="480"/>
              <w:jc w:val="center"/>
              <w:rPr>
                <w:rFonts w:hint="default"/>
                <w:sz w:val="24"/>
                <w:szCs w:val="24"/>
              </w:rPr>
            </w:pPr>
          </w:p>
        </w:tc>
        <w:tc>
          <w:tcPr>
            <w:tcW w:w="1081" w:type="dxa"/>
            <w:vAlign w:val="center"/>
          </w:tcPr>
          <w:p w14:paraId="4A5FF442">
            <w:pPr>
              <w:keepNext w:val="0"/>
              <w:keepLines w:val="0"/>
              <w:suppressLineNumbers w:val="0"/>
              <w:spacing w:before="0" w:beforeAutospacing="0" w:after="0" w:afterAutospacing="0"/>
              <w:ind w:left="0" w:right="0" w:firstLine="480"/>
              <w:jc w:val="center"/>
              <w:rPr>
                <w:rFonts w:hint="default"/>
                <w:sz w:val="24"/>
                <w:szCs w:val="24"/>
              </w:rPr>
            </w:pPr>
          </w:p>
        </w:tc>
        <w:tc>
          <w:tcPr>
            <w:tcW w:w="838" w:type="dxa"/>
            <w:vAlign w:val="center"/>
          </w:tcPr>
          <w:p w14:paraId="74F014BA">
            <w:pPr>
              <w:keepNext w:val="0"/>
              <w:keepLines w:val="0"/>
              <w:suppressLineNumbers w:val="0"/>
              <w:spacing w:before="0" w:beforeAutospacing="0" w:after="0" w:afterAutospacing="0"/>
              <w:ind w:left="0" w:right="0" w:firstLine="480"/>
              <w:jc w:val="center"/>
              <w:rPr>
                <w:rFonts w:hint="default"/>
                <w:sz w:val="24"/>
                <w:szCs w:val="24"/>
              </w:rPr>
            </w:pPr>
          </w:p>
        </w:tc>
        <w:tc>
          <w:tcPr>
            <w:tcW w:w="1356" w:type="dxa"/>
            <w:vAlign w:val="center"/>
          </w:tcPr>
          <w:p w14:paraId="341F7BD8">
            <w:pPr>
              <w:keepNext w:val="0"/>
              <w:keepLines w:val="0"/>
              <w:suppressLineNumbers w:val="0"/>
              <w:spacing w:before="0" w:beforeAutospacing="0" w:after="0" w:afterAutospacing="0"/>
              <w:ind w:left="0" w:right="0" w:firstLine="480"/>
              <w:jc w:val="center"/>
              <w:rPr>
                <w:rFonts w:hint="default"/>
                <w:sz w:val="24"/>
                <w:szCs w:val="24"/>
              </w:rPr>
            </w:pPr>
          </w:p>
        </w:tc>
        <w:tc>
          <w:tcPr>
            <w:tcW w:w="953" w:type="dxa"/>
            <w:vAlign w:val="center"/>
          </w:tcPr>
          <w:p w14:paraId="5647552A">
            <w:pPr>
              <w:keepNext w:val="0"/>
              <w:keepLines w:val="0"/>
              <w:suppressLineNumbers w:val="0"/>
              <w:spacing w:before="0" w:beforeAutospacing="0" w:after="0" w:afterAutospacing="0"/>
              <w:ind w:left="0" w:right="0" w:firstLine="480"/>
              <w:jc w:val="center"/>
              <w:rPr>
                <w:rFonts w:hint="default"/>
                <w:sz w:val="24"/>
                <w:szCs w:val="24"/>
              </w:rPr>
            </w:pPr>
          </w:p>
        </w:tc>
        <w:tc>
          <w:tcPr>
            <w:tcW w:w="710" w:type="dxa"/>
            <w:vAlign w:val="center"/>
          </w:tcPr>
          <w:p w14:paraId="24F47735">
            <w:pPr>
              <w:keepNext w:val="0"/>
              <w:keepLines w:val="0"/>
              <w:suppressLineNumbers w:val="0"/>
              <w:spacing w:before="0" w:beforeAutospacing="0" w:after="0" w:afterAutospacing="0"/>
              <w:ind w:left="0" w:right="0" w:firstLine="480"/>
              <w:jc w:val="center"/>
              <w:rPr>
                <w:rFonts w:hint="default"/>
                <w:sz w:val="24"/>
                <w:szCs w:val="24"/>
              </w:rPr>
            </w:pPr>
          </w:p>
        </w:tc>
        <w:tc>
          <w:tcPr>
            <w:tcW w:w="851" w:type="dxa"/>
            <w:vAlign w:val="center"/>
          </w:tcPr>
          <w:p w14:paraId="2A5979AA">
            <w:pPr>
              <w:keepNext w:val="0"/>
              <w:keepLines w:val="0"/>
              <w:suppressLineNumbers w:val="0"/>
              <w:spacing w:before="0" w:beforeAutospacing="0" w:after="0" w:afterAutospacing="0"/>
              <w:ind w:left="0" w:right="0" w:firstLine="480"/>
              <w:jc w:val="center"/>
              <w:rPr>
                <w:rFonts w:hint="default"/>
                <w:sz w:val="24"/>
                <w:szCs w:val="24"/>
              </w:rPr>
            </w:pPr>
          </w:p>
        </w:tc>
        <w:tc>
          <w:tcPr>
            <w:tcW w:w="850" w:type="dxa"/>
            <w:vAlign w:val="center"/>
          </w:tcPr>
          <w:p w14:paraId="73CE84EE">
            <w:pPr>
              <w:keepNext w:val="0"/>
              <w:keepLines w:val="0"/>
              <w:suppressLineNumbers w:val="0"/>
              <w:spacing w:before="0" w:beforeAutospacing="0" w:after="0" w:afterAutospacing="0"/>
              <w:ind w:left="0" w:right="0" w:firstLine="480"/>
              <w:jc w:val="center"/>
              <w:rPr>
                <w:rFonts w:hint="default"/>
                <w:sz w:val="24"/>
                <w:szCs w:val="24"/>
              </w:rPr>
            </w:pPr>
          </w:p>
        </w:tc>
      </w:tr>
      <w:tr w14:paraId="24DF2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658" w:type="dxa"/>
            <w:vAlign w:val="center"/>
          </w:tcPr>
          <w:p w14:paraId="51A11F70">
            <w:pPr>
              <w:keepNext w:val="0"/>
              <w:keepLines w:val="0"/>
              <w:suppressLineNumbers w:val="0"/>
              <w:spacing w:before="0" w:beforeAutospacing="0" w:after="0" w:afterAutospacing="0"/>
              <w:ind w:left="0" w:right="0" w:firstLine="199" w:firstLineChars="83"/>
              <w:jc w:val="center"/>
              <w:rPr>
                <w:rFonts w:hint="default"/>
                <w:sz w:val="24"/>
                <w:szCs w:val="24"/>
              </w:rPr>
            </w:pPr>
            <w:r>
              <w:rPr>
                <w:rFonts w:hint="eastAsia"/>
                <w:sz w:val="24"/>
                <w:szCs w:val="24"/>
              </w:rPr>
              <w:t>3</w:t>
            </w:r>
          </w:p>
        </w:tc>
        <w:tc>
          <w:tcPr>
            <w:tcW w:w="1704" w:type="dxa"/>
            <w:vAlign w:val="center"/>
          </w:tcPr>
          <w:p w14:paraId="04DB130C">
            <w:pPr>
              <w:keepNext w:val="0"/>
              <w:keepLines w:val="0"/>
              <w:suppressLineNumbers w:val="0"/>
              <w:spacing w:before="0" w:beforeAutospacing="0" w:after="0" w:afterAutospacing="0"/>
              <w:ind w:left="0" w:right="0" w:firstLine="480"/>
              <w:jc w:val="center"/>
              <w:rPr>
                <w:rFonts w:hint="default"/>
                <w:sz w:val="24"/>
                <w:szCs w:val="24"/>
              </w:rPr>
            </w:pPr>
          </w:p>
        </w:tc>
        <w:tc>
          <w:tcPr>
            <w:tcW w:w="1081" w:type="dxa"/>
            <w:vAlign w:val="center"/>
          </w:tcPr>
          <w:p w14:paraId="2447B1EB">
            <w:pPr>
              <w:keepNext w:val="0"/>
              <w:keepLines w:val="0"/>
              <w:suppressLineNumbers w:val="0"/>
              <w:spacing w:before="0" w:beforeAutospacing="0" w:after="0" w:afterAutospacing="0"/>
              <w:ind w:left="0" w:right="0" w:firstLine="480"/>
              <w:jc w:val="center"/>
              <w:rPr>
                <w:rFonts w:hint="default"/>
                <w:sz w:val="24"/>
                <w:szCs w:val="24"/>
              </w:rPr>
            </w:pPr>
          </w:p>
        </w:tc>
        <w:tc>
          <w:tcPr>
            <w:tcW w:w="838" w:type="dxa"/>
            <w:vAlign w:val="center"/>
          </w:tcPr>
          <w:p w14:paraId="565CE8F7">
            <w:pPr>
              <w:keepNext w:val="0"/>
              <w:keepLines w:val="0"/>
              <w:suppressLineNumbers w:val="0"/>
              <w:spacing w:before="0" w:beforeAutospacing="0" w:after="0" w:afterAutospacing="0"/>
              <w:ind w:left="0" w:right="0" w:firstLine="480"/>
              <w:jc w:val="center"/>
              <w:rPr>
                <w:rFonts w:hint="default"/>
                <w:sz w:val="24"/>
                <w:szCs w:val="24"/>
              </w:rPr>
            </w:pPr>
          </w:p>
        </w:tc>
        <w:tc>
          <w:tcPr>
            <w:tcW w:w="1356" w:type="dxa"/>
            <w:vAlign w:val="center"/>
          </w:tcPr>
          <w:p w14:paraId="4FC3FB10">
            <w:pPr>
              <w:keepNext w:val="0"/>
              <w:keepLines w:val="0"/>
              <w:suppressLineNumbers w:val="0"/>
              <w:spacing w:before="0" w:beforeAutospacing="0" w:after="0" w:afterAutospacing="0"/>
              <w:ind w:left="0" w:right="0" w:firstLine="480"/>
              <w:jc w:val="center"/>
              <w:rPr>
                <w:rFonts w:hint="default"/>
                <w:sz w:val="24"/>
                <w:szCs w:val="24"/>
              </w:rPr>
            </w:pPr>
          </w:p>
        </w:tc>
        <w:tc>
          <w:tcPr>
            <w:tcW w:w="953" w:type="dxa"/>
            <w:vAlign w:val="center"/>
          </w:tcPr>
          <w:p w14:paraId="4C7FF8C2">
            <w:pPr>
              <w:keepNext w:val="0"/>
              <w:keepLines w:val="0"/>
              <w:suppressLineNumbers w:val="0"/>
              <w:spacing w:before="0" w:beforeAutospacing="0" w:after="0" w:afterAutospacing="0"/>
              <w:ind w:left="0" w:right="0" w:firstLine="480"/>
              <w:jc w:val="center"/>
              <w:rPr>
                <w:rFonts w:hint="default"/>
                <w:sz w:val="24"/>
                <w:szCs w:val="24"/>
              </w:rPr>
            </w:pPr>
          </w:p>
        </w:tc>
        <w:tc>
          <w:tcPr>
            <w:tcW w:w="710" w:type="dxa"/>
            <w:vAlign w:val="center"/>
          </w:tcPr>
          <w:p w14:paraId="18FE91DA">
            <w:pPr>
              <w:keepNext w:val="0"/>
              <w:keepLines w:val="0"/>
              <w:suppressLineNumbers w:val="0"/>
              <w:spacing w:before="0" w:beforeAutospacing="0" w:after="0" w:afterAutospacing="0"/>
              <w:ind w:left="0" w:right="0" w:firstLine="480"/>
              <w:jc w:val="center"/>
              <w:rPr>
                <w:rFonts w:hint="default"/>
                <w:sz w:val="24"/>
                <w:szCs w:val="24"/>
              </w:rPr>
            </w:pPr>
          </w:p>
        </w:tc>
        <w:tc>
          <w:tcPr>
            <w:tcW w:w="851" w:type="dxa"/>
            <w:vAlign w:val="center"/>
          </w:tcPr>
          <w:p w14:paraId="1277D3A8">
            <w:pPr>
              <w:keepNext w:val="0"/>
              <w:keepLines w:val="0"/>
              <w:suppressLineNumbers w:val="0"/>
              <w:spacing w:before="0" w:beforeAutospacing="0" w:after="0" w:afterAutospacing="0"/>
              <w:ind w:left="0" w:right="0" w:firstLine="480"/>
              <w:jc w:val="center"/>
              <w:rPr>
                <w:rFonts w:hint="default"/>
                <w:sz w:val="24"/>
                <w:szCs w:val="24"/>
              </w:rPr>
            </w:pPr>
          </w:p>
        </w:tc>
        <w:tc>
          <w:tcPr>
            <w:tcW w:w="850" w:type="dxa"/>
            <w:vAlign w:val="center"/>
          </w:tcPr>
          <w:p w14:paraId="27A5DC06">
            <w:pPr>
              <w:keepNext w:val="0"/>
              <w:keepLines w:val="0"/>
              <w:suppressLineNumbers w:val="0"/>
              <w:spacing w:before="0" w:beforeAutospacing="0" w:after="0" w:afterAutospacing="0"/>
              <w:ind w:left="0" w:right="0" w:firstLine="480"/>
              <w:jc w:val="center"/>
              <w:rPr>
                <w:rFonts w:hint="default"/>
                <w:sz w:val="24"/>
                <w:szCs w:val="24"/>
              </w:rPr>
            </w:pPr>
          </w:p>
        </w:tc>
      </w:tr>
      <w:tr w14:paraId="43CF7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658" w:type="dxa"/>
            <w:vAlign w:val="center"/>
          </w:tcPr>
          <w:p w14:paraId="7407DFCC">
            <w:pPr>
              <w:keepNext w:val="0"/>
              <w:keepLines w:val="0"/>
              <w:suppressLineNumbers w:val="0"/>
              <w:spacing w:before="0" w:beforeAutospacing="0" w:after="0" w:afterAutospacing="0"/>
              <w:ind w:left="0" w:right="0" w:firstLine="199" w:firstLineChars="83"/>
              <w:jc w:val="center"/>
              <w:rPr>
                <w:rFonts w:hint="default"/>
                <w:sz w:val="24"/>
                <w:szCs w:val="24"/>
              </w:rPr>
            </w:pPr>
            <w:r>
              <w:rPr>
                <w:rFonts w:hint="eastAsia"/>
                <w:sz w:val="24"/>
                <w:szCs w:val="24"/>
              </w:rPr>
              <w:t>4</w:t>
            </w:r>
          </w:p>
        </w:tc>
        <w:tc>
          <w:tcPr>
            <w:tcW w:w="1704" w:type="dxa"/>
            <w:vAlign w:val="center"/>
          </w:tcPr>
          <w:p w14:paraId="6FF74898">
            <w:pPr>
              <w:keepNext w:val="0"/>
              <w:keepLines w:val="0"/>
              <w:suppressLineNumbers w:val="0"/>
              <w:spacing w:before="0" w:beforeAutospacing="0" w:after="0" w:afterAutospacing="0"/>
              <w:ind w:left="0" w:right="0" w:firstLine="480"/>
              <w:jc w:val="center"/>
              <w:rPr>
                <w:rFonts w:hint="default"/>
                <w:sz w:val="24"/>
                <w:szCs w:val="24"/>
              </w:rPr>
            </w:pPr>
          </w:p>
        </w:tc>
        <w:tc>
          <w:tcPr>
            <w:tcW w:w="1081" w:type="dxa"/>
            <w:vAlign w:val="center"/>
          </w:tcPr>
          <w:p w14:paraId="78AB6FA7">
            <w:pPr>
              <w:keepNext w:val="0"/>
              <w:keepLines w:val="0"/>
              <w:suppressLineNumbers w:val="0"/>
              <w:spacing w:before="0" w:beforeAutospacing="0" w:after="0" w:afterAutospacing="0"/>
              <w:ind w:left="0" w:right="0" w:firstLine="480"/>
              <w:jc w:val="center"/>
              <w:rPr>
                <w:rFonts w:hint="default"/>
                <w:sz w:val="24"/>
                <w:szCs w:val="24"/>
              </w:rPr>
            </w:pPr>
          </w:p>
        </w:tc>
        <w:tc>
          <w:tcPr>
            <w:tcW w:w="838" w:type="dxa"/>
            <w:vAlign w:val="center"/>
          </w:tcPr>
          <w:p w14:paraId="5032A46F">
            <w:pPr>
              <w:keepNext w:val="0"/>
              <w:keepLines w:val="0"/>
              <w:suppressLineNumbers w:val="0"/>
              <w:spacing w:before="0" w:beforeAutospacing="0" w:after="0" w:afterAutospacing="0"/>
              <w:ind w:left="0" w:right="0" w:firstLine="480"/>
              <w:jc w:val="center"/>
              <w:rPr>
                <w:rFonts w:hint="default"/>
                <w:sz w:val="24"/>
                <w:szCs w:val="24"/>
              </w:rPr>
            </w:pPr>
          </w:p>
        </w:tc>
        <w:tc>
          <w:tcPr>
            <w:tcW w:w="1356" w:type="dxa"/>
            <w:vAlign w:val="center"/>
          </w:tcPr>
          <w:p w14:paraId="6ED40613">
            <w:pPr>
              <w:keepNext w:val="0"/>
              <w:keepLines w:val="0"/>
              <w:suppressLineNumbers w:val="0"/>
              <w:spacing w:before="0" w:beforeAutospacing="0" w:after="0" w:afterAutospacing="0"/>
              <w:ind w:left="0" w:right="0" w:firstLine="480"/>
              <w:jc w:val="center"/>
              <w:rPr>
                <w:rFonts w:hint="default"/>
                <w:sz w:val="24"/>
                <w:szCs w:val="24"/>
              </w:rPr>
            </w:pPr>
          </w:p>
        </w:tc>
        <w:tc>
          <w:tcPr>
            <w:tcW w:w="953" w:type="dxa"/>
            <w:vAlign w:val="center"/>
          </w:tcPr>
          <w:p w14:paraId="3FB82901">
            <w:pPr>
              <w:keepNext w:val="0"/>
              <w:keepLines w:val="0"/>
              <w:suppressLineNumbers w:val="0"/>
              <w:spacing w:before="0" w:beforeAutospacing="0" w:after="0" w:afterAutospacing="0"/>
              <w:ind w:left="0" w:right="0" w:firstLine="480"/>
              <w:jc w:val="center"/>
              <w:rPr>
                <w:rFonts w:hint="default"/>
                <w:sz w:val="24"/>
                <w:szCs w:val="24"/>
              </w:rPr>
            </w:pPr>
          </w:p>
        </w:tc>
        <w:tc>
          <w:tcPr>
            <w:tcW w:w="710" w:type="dxa"/>
            <w:vAlign w:val="center"/>
          </w:tcPr>
          <w:p w14:paraId="152FCC46">
            <w:pPr>
              <w:keepNext w:val="0"/>
              <w:keepLines w:val="0"/>
              <w:suppressLineNumbers w:val="0"/>
              <w:spacing w:before="0" w:beforeAutospacing="0" w:after="0" w:afterAutospacing="0"/>
              <w:ind w:left="0" w:right="0" w:firstLine="480"/>
              <w:jc w:val="center"/>
              <w:rPr>
                <w:rFonts w:hint="default"/>
                <w:sz w:val="24"/>
                <w:szCs w:val="24"/>
              </w:rPr>
            </w:pPr>
          </w:p>
        </w:tc>
        <w:tc>
          <w:tcPr>
            <w:tcW w:w="851" w:type="dxa"/>
            <w:vAlign w:val="center"/>
          </w:tcPr>
          <w:p w14:paraId="71031CEA">
            <w:pPr>
              <w:keepNext w:val="0"/>
              <w:keepLines w:val="0"/>
              <w:suppressLineNumbers w:val="0"/>
              <w:spacing w:before="0" w:beforeAutospacing="0" w:after="0" w:afterAutospacing="0"/>
              <w:ind w:left="0" w:right="0" w:firstLine="480"/>
              <w:jc w:val="center"/>
              <w:rPr>
                <w:rFonts w:hint="default"/>
                <w:sz w:val="24"/>
                <w:szCs w:val="24"/>
              </w:rPr>
            </w:pPr>
          </w:p>
        </w:tc>
        <w:tc>
          <w:tcPr>
            <w:tcW w:w="850" w:type="dxa"/>
            <w:vAlign w:val="center"/>
          </w:tcPr>
          <w:p w14:paraId="1117C0DF">
            <w:pPr>
              <w:keepNext w:val="0"/>
              <w:keepLines w:val="0"/>
              <w:suppressLineNumbers w:val="0"/>
              <w:spacing w:before="0" w:beforeAutospacing="0" w:after="0" w:afterAutospacing="0"/>
              <w:ind w:left="0" w:right="0" w:firstLine="480"/>
              <w:jc w:val="center"/>
              <w:rPr>
                <w:rFonts w:hint="default"/>
                <w:sz w:val="24"/>
                <w:szCs w:val="24"/>
              </w:rPr>
            </w:pPr>
          </w:p>
        </w:tc>
      </w:tr>
      <w:tr w14:paraId="4CE4F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658" w:type="dxa"/>
            <w:vAlign w:val="center"/>
          </w:tcPr>
          <w:p w14:paraId="6306AC6B">
            <w:pPr>
              <w:keepNext w:val="0"/>
              <w:keepLines w:val="0"/>
              <w:suppressLineNumbers w:val="0"/>
              <w:spacing w:before="0" w:beforeAutospacing="0" w:after="0" w:afterAutospacing="0"/>
              <w:ind w:left="0" w:right="0" w:firstLine="199" w:firstLineChars="83"/>
              <w:jc w:val="center"/>
              <w:rPr>
                <w:rFonts w:hint="default"/>
                <w:sz w:val="24"/>
                <w:szCs w:val="24"/>
              </w:rPr>
            </w:pPr>
            <w:r>
              <w:rPr>
                <w:rFonts w:hint="eastAsia"/>
                <w:sz w:val="24"/>
                <w:szCs w:val="24"/>
              </w:rPr>
              <w:t>…</w:t>
            </w:r>
          </w:p>
        </w:tc>
        <w:tc>
          <w:tcPr>
            <w:tcW w:w="1704" w:type="dxa"/>
            <w:vAlign w:val="center"/>
          </w:tcPr>
          <w:p w14:paraId="32382082">
            <w:pPr>
              <w:keepNext w:val="0"/>
              <w:keepLines w:val="0"/>
              <w:suppressLineNumbers w:val="0"/>
              <w:spacing w:before="0" w:beforeAutospacing="0" w:after="0" w:afterAutospacing="0"/>
              <w:ind w:left="0" w:right="0" w:firstLine="480"/>
              <w:jc w:val="center"/>
              <w:rPr>
                <w:rFonts w:hint="default"/>
                <w:sz w:val="24"/>
                <w:szCs w:val="24"/>
              </w:rPr>
            </w:pPr>
          </w:p>
        </w:tc>
        <w:tc>
          <w:tcPr>
            <w:tcW w:w="1081" w:type="dxa"/>
            <w:vAlign w:val="center"/>
          </w:tcPr>
          <w:p w14:paraId="407AA543">
            <w:pPr>
              <w:keepNext w:val="0"/>
              <w:keepLines w:val="0"/>
              <w:suppressLineNumbers w:val="0"/>
              <w:spacing w:before="0" w:beforeAutospacing="0" w:after="0" w:afterAutospacing="0"/>
              <w:ind w:left="0" w:right="0" w:firstLine="480"/>
              <w:jc w:val="center"/>
              <w:rPr>
                <w:rFonts w:hint="default"/>
                <w:sz w:val="24"/>
                <w:szCs w:val="24"/>
              </w:rPr>
            </w:pPr>
          </w:p>
        </w:tc>
        <w:tc>
          <w:tcPr>
            <w:tcW w:w="838" w:type="dxa"/>
            <w:vAlign w:val="center"/>
          </w:tcPr>
          <w:p w14:paraId="137366B7">
            <w:pPr>
              <w:keepNext w:val="0"/>
              <w:keepLines w:val="0"/>
              <w:suppressLineNumbers w:val="0"/>
              <w:spacing w:before="0" w:beforeAutospacing="0" w:after="0" w:afterAutospacing="0"/>
              <w:ind w:left="0" w:right="0" w:firstLine="480"/>
              <w:jc w:val="center"/>
              <w:rPr>
                <w:rFonts w:hint="default"/>
                <w:sz w:val="24"/>
                <w:szCs w:val="24"/>
              </w:rPr>
            </w:pPr>
          </w:p>
        </w:tc>
        <w:tc>
          <w:tcPr>
            <w:tcW w:w="1356" w:type="dxa"/>
            <w:vAlign w:val="center"/>
          </w:tcPr>
          <w:p w14:paraId="3960CB81">
            <w:pPr>
              <w:keepNext w:val="0"/>
              <w:keepLines w:val="0"/>
              <w:suppressLineNumbers w:val="0"/>
              <w:spacing w:before="0" w:beforeAutospacing="0" w:after="0" w:afterAutospacing="0"/>
              <w:ind w:left="0" w:right="0" w:firstLine="480"/>
              <w:jc w:val="center"/>
              <w:rPr>
                <w:rFonts w:hint="default"/>
                <w:sz w:val="24"/>
                <w:szCs w:val="24"/>
              </w:rPr>
            </w:pPr>
          </w:p>
        </w:tc>
        <w:tc>
          <w:tcPr>
            <w:tcW w:w="953" w:type="dxa"/>
            <w:vAlign w:val="center"/>
          </w:tcPr>
          <w:p w14:paraId="1C07C350">
            <w:pPr>
              <w:keepNext w:val="0"/>
              <w:keepLines w:val="0"/>
              <w:suppressLineNumbers w:val="0"/>
              <w:spacing w:before="0" w:beforeAutospacing="0" w:after="0" w:afterAutospacing="0"/>
              <w:ind w:left="0" w:right="0" w:firstLine="480"/>
              <w:jc w:val="center"/>
              <w:rPr>
                <w:rFonts w:hint="default"/>
                <w:sz w:val="24"/>
                <w:szCs w:val="24"/>
              </w:rPr>
            </w:pPr>
          </w:p>
        </w:tc>
        <w:tc>
          <w:tcPr>
            <w:tcW w:w="710" w:type="dxa"/>
            <w:vAlign w:val="center"/>
          </w:tcPr>
          <w:p w14:paraId="243156C6">
            <w:pPr>
              <w:keepNext w:val="0"/>
              <w:keepLines w:val="0"/>
              <w:suppressLineNumbers w:val="0"/>
              <w:spacing w:before="0" w:beforeAutospacing="0" w:after="0" w:afterAutospacing="0"/>
              <w:ind w:left="0" w:right="0" w:firstLine="480"/>
              <w:jc w:val="center"/>
              <w:rPr>
                <w:rFonts w:hint="default"/>
                <w:sz w:val="24"/>
                <w:szCs w:val="24"/>
              </w:rPr>
            </w:pPr>
          </w:p>
        </w:tc>
        <w:tc>
          <w:tcPr>
            <w:tcW w:w="851" w:type="dxa"/>
            <w:vAlign w:val="center"/>
          </w:tcPr>
          <w:p w14:paraId="4E5C893D">
            <w:pPr>
              <w:keepNext w:val="0"/>
              <w:keepLines w:val="0"/>
              <w:suppressLineNumbers w:val="0"/>
              <w:spacing w:before="0" w:beforeAutospacing="0" w:after="0" w:afterAutospacing="0"/>
              <w:ind w:left="0" w:right="0" w:firstLine="480"/>
              <w:jc w:val="center"/>
              <w:rPr>
                <w:rFonts w:hint="default"/>
                <w:sz w:val="24"/>
                <w:szCs w:val="24"/>
              </w:rPr>
            </w:pPr>
          </w:p>
        </w:tc>
        <w:tc>
          <w:tcPr>
            <w:tcW w:w="850" w:type="dxa"/>
            <w:vAlign w:val="center"/>
          </w:tcPr>
          <w:p w14:paraId="7D251210">
            <w:pPr>
              <w:keepNext w:val="0"/>
              <w:keepLines w:val="0"/>
              <w:suppressLineNumbers w:val="0"/>
              <w:spacing w:before="0" w:beforeAutospacing="0" w:after="0" w:afterAutospacing="0"/>
              <w:ind w:left="0" w:right="0" w:firstLine="480"/>
              <w:jc w:val="center"/>
              <w:rPr>
                <w:rFonts w:hint="default"/>
                <w:sz w:val="24"/>
                <w:szCs w:val="24"/>
              </w:rPr>
            </w:pPr>
          </w:p>
        </w:tc>
      </w:tr>
      <w:tr w14:paraId="55A02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67" w:hRule="atLeast"/>
        </w:trPr>
        <w:tc>
          <w:tcPr>
            <w:tcW w:w="9001" w:type="dxa"/>
            <w:gridSpan w:val="9"/>
            <w:vAlign w:val="center"/>
          </w:tcPr>
          <w:p w14:paraId="18C4BF68">
            <w:pPr>
              <w:keepNext w:val="0"/>
              <w:keepLines w:val="0"/>
              <w:suppressLineNumbers w:val="0"/>
              <w:spacing w:before="0" w:beforeAutospacing="0" w:after="0" w:afterAutospacing="0"/>
              <w:ind w:left="0" w:right="0"/>
              <w:rPr>
                <w:rFonts w:hint="default"/>
                <w:b/>
                <w:sz w:val="24"/>
                <w:szCs w:val="24"/>
              </w:rPr>
            </w:pPr>
            <w:r>
              <w:rPr>
                <w:rFonts w:hint="eastAsia"/>
                <w:b/>
                <w:sz w:val="24"/>
                <w:szCs w:val="24"/>
              </w:rPr>
              <w:t>其他承诺及需要说明的事项：</w:t>
            </w:r>
          </w:p>
        </w:tc>
      </w:tr>
      <w:tr w14:paraId="047EC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2362" w:type="dxa"/>
            <w:gridSpan w:val="2"/>
            <w:vAlign w:val="center"/>
          </w:tcPr>
          <w:p w14:paraId="56E8C229">
            <w:pPr>
              <w:keepNext w:val="0"/>
              <w:keepLines w:val="0"/>
              <w:suppressLineNumbers w:val="0"/>
              <w:spacing w:before="0" w:beforeAutospacing="0" w:after="0" w:afterAutospacing="0"/>
              <w:ind w:left="0" w:right="0" w:firstLine="480"/>
              <w:rPr>
                <w:rFonts w:hint="default"/>
                <w:sz w:val="24"/>
                <w:szCs w:val="24"/>
              </w:rPr>
            </w:pPr>
            <w:r>
              <w:rPr>
                <w:rFonts w:hint="eastAsia"/>
                <w:sz w:val="24"/>
                <w:szCs w:val="24"/>
              </w:rPr>
              <w:t>磋商总价</w:t>
            </w:r>
          </w:p>
        </w:tc>
        <w:tc>
          <w:tcPr>
            <w:tcW w:w="6639" w:type="dxa"/>
            <w:gridSpan w:val="7"/>
            <w:vAlign w:val="center"/>
          </w:tcPr>
          <w:p w14:paraId="79A32F8D">
            <w:pPr>
              <w:keepNext w:val="0"/>
              <w:keepLines w:val="0"/>
              <w:suppressLineNumbers w:val="0"/>
              <w:spacing w:before="0" w:beforeAutospacing="0" w:after="0" w:afterAutospacing="0"/>
              <w:ind w:left="0" w:right="0"/>
              <w:rPr>
                <w:rFonts w:hint="eastAsia"/>
                <w:sz w:val="24"/>
                <w:szCs w:val="24"/>
              </w:rPr>
            </w:pPr>
            <w:r>
              <w:rPr>
                <w:rFonts w:hint="eastAsia"/>
                <w:sz w:val="24"/>
                <w:szCs w:val="24"/>
              </w:rPr>
              <w:t xml:space="preserve">大写：                      </w:t>
            </w:r>
          </w:p>
          <w:p w14:paraId="17730A05">
            <w:pPr>
              <w:keepNext w:val="0"/>
              <w:keepLines w:val="0"/>
              <w:suppressLineNumbers w:val="0"/>
              <w:spacing w:before="0" w:beforeAutospacing="0" w:after="0" w:afterAutospacing="0"/>
              <w:ind w:left="0" w:right="0" w:firstLine="480"/>
              <w:rPr>
                <w:rFonts w:hint="eastAsia"/>
                <w:sz w:val="24"/>
                <w:szCs w:val="24"/>
              </w:rPr>
            </w:pPr>
          </w:p>
          <w:p w14:paraId="7F7B7DEE">
            <w:pPr>
              <w:keepNext w:val="0"/>
              <w:keepLines w:val="0"/>
              <w:suppressLineNumbers w:val="0"/>
              <w:spacing w:before="0" w:beforeAutospacing="0" w:after="0" w:afterAutospacing="0"/>
              <w:ind w:left="0" w:right="0"/>
              <w:rPr>
                <w:rFonts w:hint="default"/>
                <w:sz w:val="24"/>
                <w:szCs w:val="24"/>
              </w:rPr>
            </w:pPr>
            <w:r>
              <w:rPr>
                <w:rFonts w:hint="eastAsia"/>
                <w:sz w:val="24"/>
                <w:szCs w:val="24"/>
              </w:rPr>
              <w:t>小写：</w:t>
            </w:r>
          </w:p>
        </w:tc>
      </w:tr>
    </w:tbl>
    <w:p w14:paraId="1E261676">
      <w:pPr>
        <w:numPr>
          <w:ilvl w:val="0"/>
          <w:numId w:val="0"/>
        </w:numPr>
        <w:autoSpaceDE w:val="0"/>
        <w:autoSpaceDN w:val="0"/>
        <w:adjustRightInd w:val="0"/>
        <w:spacing w:line="400" w:lineRule="exact"/>
        <w:ind w:firstLine="480" w:firstLineChars="200"/>
        <w:rPr>
          <w:rFonts w:hint="eastAsia"/>
          <w:sz w:val="24"/>
          <w:szCs w:val="24"/>
        </w:rPr>
      </w:pPr>
      <w:r>
        <w:rPr>
          <w:rFonts w:hint="eastAsia"/>
          <w:sz w:val="24"/>
          <w:szCs w:val="24"/>
        </w:rPr>
        <w:t>注：</w:t>
      </w:r>
      <w:r>
        <w:rPr>
          <w:rFonts w:hint="eastAsia"/>
          <w:sz w:val="24"/>
          <w:szCs w:val="24"/>
          <w:lang w:val="en-US" w:eastAsia="zh-CN"/>
        </w:rPr>
        <w:t xml:space="preserve">1. </w:t>
      </w:r>
      <w:r>
        <w:rPr>
          <w:rFonts w:hint="eastAsia"/>
          <w:sz w:val="24"/>
          <w:szCs w:val="24"/>
        </w:rPr>
        <w:t>本表应依照采购一览表中的产品序号按顺序逐项填写，不得遗漏，否则，按无效投标处理。</w:t>
      </w:r>
    </w:p>
    <w:p w14:paraId="669612F6">
      <w:pPr>
        <w:numPr>
          <w:ilvl w:val="0"/>
          <w:numId w:val="0"/>
        </w:numPr>
        <w:autoSpaceDE w:val="0"/>
        <w:autoSpaceDN w:val="0"/>
        <w:adjustRightInd w:val="0"/>
        <w:spacing w:line="400" w:lineRule="exact"/>
        <w:ind w:firstLine="960" w:firstLineChars="400"/>
        <w:rPr>
          <w:rFonts w:hint="eastAsia" w:ascii="宋体" w:hAnsi="Cambria" w:cs="宋体"/>
          <w:kern w:val="0"/>
          <w:sz w:val="24"/>
          <w:lang w:val="en-US" w:eastAsia="zh-CN"/>
        </w:rPr>
      </w:pPr>
      <w:r>
        <w:rPr>
          <w:rFonts w:hint="eastAsia" w:hAnsi="Cambria" w:cs="宋体"/>
          <w:kern w:val="0"/>
          <w:sz w:val="24"/>
          <w:lang w:val="en-US" w:eastAsia="zh-CN"/>
        </w:rPr>
        <w:t>2. 行</w:t>
      </w:r>
      <w:r>
        <w:rPr>
          <w:rFonts w:hint="eastAsia" w:ascii="宋体" w:hAnsi="Cambria" w:cs="宋体"/>
          <w:kern w:val="0"/>
          <w:sz w:val="24"/>
          <w:lang w:val="en-US" w:eastAsia="zh-CN"/>
        </w:rPr>
        <w:t>数不够</w:t>
      </w:r>
      <w:r>
        <w:rPr>
          <w:rFonts w:hint="eastAsia" w:hAnsi="Cambria" w:cs="宋体"/>
          <w:kern w:val="0"/>
          <w:sz w:val="24"/>
          <w:lang w:val="en-US" w:eastAsia="zh-CN"/>
        </w:rPr>
        <w:t>自行添加。</w:t>
      </w:r>
    </w:p>
    <w:p w14:paraId="7D1124DD">
      <w:pPr>
        <w:pStyle w:val="33"/>
        <w:numPr>
          <w:ilvl w:val="0"/>
          <w:numId w:val="0"/>
        </w:numPr>
        <w:ind w:leftChars="0" w:firstLine="960" w:firstLineChars="400"/>
        <w:rPr>
          <w:rFonts w:hint="eastAsia" w:ascii="宋体" w:hAnsi="Cambria" w:cs="宋体"/>
          <w:kern w:val="0"/>
          <w:sz w:val="24"/>
          <w:lang w:val="en-US" w:eastAsia="zh-CN"/>
        </w:rPr>
      </w:pPr>
      <w:r>
        <w:rPr>
          <w:rFonts w:hint="eastAsia" w:hAnsi="Cambria" w:cs="宋体"/>
          <w:kern w:val="0"/>
          <w:sz w:val="24"/>
          <w:lang w:val="en-US" w:eastAsia="zh-CN"/>
        </w:rPr>
        <w:t>3.</w:t>
      </w:r>
      <w:r>
        <w:rPr>
          <w:rFonts w:hint="eastAsia" w:ascii="宋体" w:hAnsi="Cambria" w:cs="宋体"/>
          <w:kern w:val="0"/>
          <w:sz w:val="24"/>
          <w:lang w:val="en-US" w:eastAsia="zh-CN"/>
        </w:rPr>
        <w:t>参数中要求“定制”的在“规格或型号”栏中填写“定制”。</w:t>
      </w:r>
    </w:p>
    <w:p w14:paraId="43C46CFE">
      <w:pPr>
        <w:autoSpaceDE w:val="0"/>
        <w:autoSpaceDN w:val="0"/>
        <w:adjustRightInd w:val="0"/>
        <w:spacing w:line="400" w:lineRule="exact"/>
        <w:rPr>
          <w:rFonts w:ascii="宋体" w:hAnsi="Cambria" w:cs="宋体"/>
          <w:kern w:val="0"/>
          <w:sz w:val="24"/>
          <w:lang w:val="zh-CN"/>
        </w:rPr>
      </w:pPr>
      <w:r>
        <w:rPr>
          <w:rFonts w:ascii="宋体" w:hAnsi="Cambria" w:cs="宋体"/>
          <w:kern w:val="0"/>
          <w:sz w:val="24"/>
          <w:lang w:val="zh-CN"/>
        </w:rPr>
        <w:t xml:space="preserve"> </w:t>
      </w:r>
    </w:p>
    <w:p w14:paraId="34975C4F">
      <w:pPr>
        <w:adjustRightInd w:val="0"/>
        <w:ind w:firstLine="480"/>
        <w:textAlignment w:val="baseline"/>
        <w:rPr>
          <w:sz w:val="24"/>
          <w:szCs w:val="24"/>
        </w:rPr>
      </w:pPr>
    </w:p>
    <w:p w14:paraId="621EB1D4">
      <w:pPr>
        <w:adjustRightInd w:val="0"/>
        <w:ind w:firstLine="480"/>
        <w:textAlignment w:val="baseline"/>
        <w:rPr>
          <w:sz w:val="32"/>
          <w:szCs w:val="32"/>
        </w:rPr>
      </w:pPr>
    </w:p>
    <w:p w14:paraId="703240BF">
      <w:pPr>
        <w:rPr>
          <w:b/>
        </w:rPr>
      </w:pPr>
    </w:p>
    <w:p w14:paraId="7A3CDCE9">
      <w:pPr>
        <w:rPr>
          <w:b/>
        </w:rPr>
      </w:pPr>
    </w:p>
    <w:p w14:paraId="4088EBEA">
      <w:pPr>
        <w:rPr>
          <w:b/>
        </w:rPr>
      </w:pPr>
    </w:p>
    <w:p w14:paraId="0050D9D8">
      <w:pPr>
        <w:jc w:val="right"/>
        <w:rPr>
          <w:b/>
        </w:rPr>
      </w:pPr>
    </w:p>
    <w:p w14:paraId="6A40F6B3">
      <w:pPr>
        <w:ind w:right="480" w:firstLine="4819" w:firstLineChars="2000"/>
        <w:jc w:val="both"/>
        <w:rPr>
          <w:b/>
          <w:sz w:val="24"/>
          <w:szCs w:val="24"/>
        </w:rPr>
      </w:pPr>
      <w:r>
        <w:rPr>
          <w:rFonts w:hint="eastAsia"/>
          <w:b/>
          <w:sz w:val="24"/>
          <w:szCs w:val="24"/>
        </w:rPr>
        <w:t>投标单位：</w:t>
      </w:r>
      <w:r>
        <w:rPr>
          <w:rFonts w:hint="eastAsia"/>
          <w:sz w:val="24"/>
          <w:szCs w:val="24"/>
          <w:u w:val="single"/>
        </w:rPr>
        <w:t xml:space="preserve">       </w:t>
      </w:r>
      <w:r>
        <w:rPr>
          <w:rFonts w:hint="eastAsia"/>
          <w:b/>
          <w:sz w:val="24"/>
          <w:szCs w:val="24"/>
        </w:rPr>
        <w:t>（公章）</w:t>
      </w:r>
    </w:p>
    <w:p w14:paraId="5A2C962E">
      <w:pPr>
        <w:ind w:firstLine="3132" w:firstLineChars="1300"/>
        <w:rPr>
          <w:b/>
          <w:sz w:val="24"/>
          <w:szCs w:val="24"/>
        </w:rPr>
      </w:pPr>
      <w:r>
        <w:rPr>
          <w:rFonts w:hint="eastAsia"/>
          <w:b/>
          <w:sz w:val="24"/>
          <w:szCs w:val="24"/>
        </w:rPr>
        <w:t>法定代表人或委托代理人：</w:t>
      </w:r>
      <w:r>
        <w:rPr>
          <w:rFonts w:hint="eastAsia"/>
          <w:sz w:val="24"/>
          <w:szCs w:val="24"/>
          <w:u w:val="single"/>
        </w:rPr>
        <w:t xml:space="preserve">       </w:t>
      </w:r>
      <w:r>
        <w:rPr>
          <w:rFonts w:hint="eastAsia"/>
          <w:b/>
          <w:sz w:val="24"/>
          <w:szCs w:val="24"/>
        </w:rPr>
        <w:t>（签字或盖章）</w:t>
      </w:r>
    </w:p>
    <w:p w14:paraId="6EBF946E">
      <w:pPr>
        <w:ind w:right="480" w:firstLine="5903" w:firstLineChars="2450"/>
        <w:rPr>
          <w:b/>
          <w:sz w:val="24"/>
          <w:szCs w:val="24"/>
        </w:rPr>
      </w:pPr>
      <w:r>
        <w:rPr>
          <w:rFonts w:hint="eastAsia"/>
          <w:b/>
          <w:sz w:val="24"/>
          <w:szCs w:val="24"/>
        </w:rPr>
        <w:t xml:space="preserve"> 年  月  日</w:t>
      </w:r>
    </w:p>
    <w:p w14:paraId="126930C2">
      <w:pPr>
        <w:widowControl/>
        <w:snapToGrid w:val="0"/>
        <w:spacing w:line="360" w:lineRule="auto"/>
        <w:rPr>
          <w:b/>
        </w:rPr>
      </w:pPr>
      <w:bookmarkStart w:id="204" w:name="_Toc427748095"/>
    </w:p>
    <w:p w14:paraId="4B6FF7CC">
      <w:pPr>
        <w:pStyle w:val="7"/>
        <w:rPr>
          <w:b/>
        </w:rPr>
      </w:pPr>
    </w:p>
    <w:p w14:paraId="0A7D7F86">
      <w:pPr>
        <w:pStyle w:val="7"/>
        <w:ind w:left="0" w:leftChars="0" w:firstLine="0" w:firstLineChars="0"/>
        <w:rPr>
          <w:b/>
        </w:rPr>
      </w:pPr>
    </w:p>
    <w:p w14:paraId="089AC492">
      <w:pPr>
        <w:pStyle w:val="7"/>
        <w:ind w:firstLine="0"/>
        <w:rPr>
          <w:b/>
        </w:rPr>
      </w:pPr>
    </w:p>
    <w:p w14:paraId="10E3BD94">
      <w:pPr>
        <w:widowControl/>
        <w:snapToGrid w:val="0"/>
        <w:spacing w:line="360" w:lineRule="auto"/>
        <w:outlineLvl w:val="1"/>
        <w:rPr>
          <w:b/>
          <w:sz w:val="28"/>
          <w:szCs w:val="28"/>
        </w:rPr>
      </w:pPr>
      <w:bookmarkStart w:id="205" w:name="_Toc109250557"/>
      <w:bookmarkStart w:id="206" w:name="_Toc45851874"/>
      <w:r>
        <w:rPr>
          <w:rFonts w:hint="eastAsia"/>
          <w:b/>
          <w:sz w:val="28"/>
          <w:szCs w:val="28"/>
        </w:rPr>
        <w:t>附件</w:t>
      </w:r>
      <w:bookmarkStart w:id="207" w:name="_Toc376936771"/>
      <w:bookmarkStart w:id="208" w:name="_Toc325726040"/>
      <w:r>
        <w:rPr>
          <w:rFonts w:hint="eastAsia"/>
          <w:b/>
          <w:sz w:val="28"/>
          <w:szCs w:val="28"/>
        </w:rPr>
        <w:t>1</w:t>
      </w:r>
      <w:r>
        <w:rPr>
          <w:rFonts w:hint="eastAsia"/>
          <w:b/>
          <w:sz w:val="28"/>
          <w:szCs w:val="28"/>
          <w:lang w:val="en-US" w:eastAsia="zh-CN"/>
        </w:rPr>
        <w:t>1</w:t>
      </w:r>
      <w:r>
        <w:rPr>
          <w:rFonts w:hint="eastAsia"/>
          <w:b/>
          <w:sz w:val="28"/>
          <w:szCs w:val="28"/>
        </w:rPr>
        <w:t>：技术规格响应表</w:t>
      </w:r>
      <w:bookmarkEnd w:id="204"/>
      <w:bookmarkEnd w:id="205"/>
      <w:bookmarkEnd w:id="206"/>
      <w:bookmarkEnd w:id="207"/>
      <w:bookmarkEnd w:id="208"/>
    </w:p>
    <w:p w14:paraId="0EE39DA7">
      <w:pPr>
        <w:jc w:val="center"/>
        <w:rPr>
          <w:b/>
          <w:sz w:val="36"/>
          <w:szCs w:val="36"/>
        </w:rPr>
      </w:pPr>
    </w:p>
    <w:p w14:paraId="1FE11BAE">
      <w:pPr>
        <w:jc w:val="center"/>
        <w:rPr>
          <w:b/>
          <w:sz w:val="36"/>
          <w:szCs w:val="36"/>
        </w:rPr>
      </w:pPr>
      <w:r>
        <w:rPr>
          <w:rFonts w:hint="eastAsia"/>
          <w:b/>
          <w:sz w:val="36"/>
          <w:szCs w:val="36"/>
        </w:rPr>
        <w:t>技术规格响应表</w:t>
      </w:r>
    </w:p>
    <w:p w14:paraId="14F30AF3">
      <w:pPr>
        <w:rPr>
          <w:b/>
          <w:sz w:val="24"/>
          <w:szCs w:val="24"/>
        </w:rPr>
      </w:pPr>
      <w:r>
        <w:rPr>
          <w:rFonts w:hint="eastAsia"/>
          <w:b/>
          <w:sz w:val="24"/>
          <w:szCs w:val="24"/>
        </w:rPr>
        <w:t>投标人名称</w:t>
      </w:r>
      <w:r>
        <w:rPr>
          <w:rFonts w:hint="eastAsia"/>
          <w:b/>
          <w:sz w:val="24"/>
          <w:szCs w:val="24"/>
          <w:lang w:eastAsia="zh-CN"/>
        </w:rPr>
        <w:t>：</w:t>
      </w:r>
    </w:p>
    <w:p w14:paraId="34D820EF">
      <w:pPr>
        <w:rPr>
          <w:b/>
        </w:rPr>
      </w:pPr>
    </w:p>
    <w:tbl>
      <w:tblPr>
        <w:tblStyle w:val="26"/>
        <w:tblW w:w="917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32"/>
        <w:gridCol w:w="851"/>
        <w:gridCol w:w="2410"/>
        <w:gridCol w:w="708"/>
        <w:gridCol w:w="1332"/>
        <w:gridCol w:w="2551"/>
        <w:gridCol w:w="695"/>
      </w:tblGrid>
      <w:tr w14:paraId="2155CF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32" w:type="dxa"/>
          </w:tcPr>
          <w:p w14:paraId="1D502A16">
            <w:pPr>
              <w:keepNext w:val="0"/>
              <w:keepLines w:val="0"/>
              <w:suppressLineNumbers w:val="0"/>
              <w:spacing w:before="40" w:beforeAutospacing="0" w:after="40" w:afterAutospacing="0"/>
              <w:ind w:left="0" w:right="0" w:firstLine="480"/>
              <w:jc w:val="center"/>
              <w:rPr>
                <w:rFonts w:hint="default"/>
              </w:rPr>
            </w:pPr>
            <w:r>
              <w:rPr>
                <w:rFonts w:hint="eastAsia"/>
              </w:rPr>
              <w:t xml:space="preserve">  </w:t>
            </w:r>
          </w:p>
        </w:tc>
        <w:tc>
          <w:tcPr>
            <w:tcW w:w="3261" w:type="dxa"/>
            <w:gridSpan w:val="2"/>
          </w:tcPr>
          <w:p w14:paraId="3359CD98">
            <w:pPr>
              <w:keepNext w:val="0"/>
              <w:keepLines w:val="0"/>
              <w:suppressLineNumbers w:val="0"/>
              <w:spacing w:before="40" w:beforeAutospacing="0" w:after="40" w:afterAutospacing="0"/>
              <w:ind w:left="0" w:right="0" w:firstLine="110" w:firstLineChars="50"/>
              <w:rPr>
                <w:rFonts w:hint="default"/>
              </w:rPr>
            </w:pPr>
            <w:r>
              <w:rPr>
                <w:rFonts w:hint="eastAsia"/>
              </w:rPr>
              <w:t>采购需求技术参数、指标</w:t>
            </w:r>
          </w:p>
        </w:tc>
        <w:tc>
          <w:tcPr>
            <w:tcW w:w="4591" w:type="dxa"/>
            <w:gridSpan w:val="3"/>
          </w:tcPr>
          <w:p w14:paraId="482C53A1">
            <w:pPr>
              <w:keepNext w:val="0"/>
              <w:keepLines w:val="0"/>
              <w:suppressLineNumbers w:val="0"/>
              <w:spacing w:before="40" w:beforeAutospacing="0" w:after="40" w:afterAutospacing="0"/>
              <w:ind w:left="0" w:right="0" w:firstLine="480"/>
              <w:rPr>
                <w:rFonts w:hint="default"/>
              </w:rPr>
            </w:pPr>
            <w:r>
              <w:rPr>
                <w:rFonts w:hint="eastAsia"/>
              </w:rPr>
              <w:t>投标产品技术参数、指标</w:t>
            </w:r>
          </w:p>
        </w:tc>
        <w:tc>
          <w:tcPr>
            <w:tcW w:w="695" w:type="dxa"/>
            <w:vAlign w:val="center"/>
          </w:tcPr>
          <w:p w14:paraId="1D96A72F">
            <w:pPr>
              <w:keepNext w:val="0"/>
              <w:keepLines w:val="0"/>
              <w:suppressLineNumbers w:val="0"/>
              <w:spacing w:before="40" w:beforeAutospacing="0" w:after="40" w:afterAutospacing="0"/>
              <w:ind w:left="0" w:right="0"/>
              <w:jc w:val="center"/>
              <w:rPr>
                <w:rFonts w:hint="default"/>
              </w:rPr>
            </w:pPr>
            <w:r>
              <w:rPr>
                <w:rFonts w:hint="eastAsia"/>
              </w:rPr>
              <w:t>偏离</w:t>
            </w:r>
          </w:p>
        </w:tc>
      </w:tr>
      <w:tr w14:paraId="2A15FF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32" w:type="dxa"/>
          </w:tcPr>
          <w:p w14:paraId="6665C7E4">
            <w:pPr>
              <w:keepNext w:val="0"/>
              <w:keepLines w:val="0"/>
              <w:suppressLineNumbers w:val="0"/>
              <w:spacing w:before="40" w:beforeAutospacing="0" w:after="40" w:afterAutospacing="0"/>
              <w:ind w:left="0" w:right="0"/>
              <w:rPr>
                <w:rFonts w:hint="default"/>
              </w:rPr>
            </w:pPr>
            <w:r>
              <w:rPr>
                <w:rFonts w:hint="eastAsia"/>
              </w:rPr>
              <w:t>序号</w:t>
            </w:r>
          </w:p>
        </w:tc>
        <w:tc>
          <w:tcPr>
            <w:tcW w:w="851" w:type="dxa"/>
            <w:vAlign w:val="center"/>
          </w:tcPr>
          <w:p w14:paraId="3ADA12E8">
            <w:pPr>
              <w:keepNext w:val="0"/>
              <w:keepLines w:val="0"/>
              <w:suppressLineNumbers w:val="0"/>
              <w:spacing w:before="40" w:beforeAutospacing="0" w:after="40" w:afterAutospacing="0"/>
              <w:ind w:left="0" w:right="0" w:firstLine="182" w:firstLineChars="83"/>
              <w:rPr>
                <w:rFonts w:hint="default"/>
              </w:rPr>
            </w:pPr>
            <w:r>
              <w:rPr>
                <w:rFonts w:hint="eastAsia"/>
              </w:rPr>
              <w:t>名称</w:t>
            </w:r>
          </w:p>
        </w:tc>
        <w:tc>
          <w:tcPr>
            <w:tcW w:w="2410" w:type="dxa"/>
            <w:vAlign w:val="center"/>
          </w:tcPr>
          <w:p w14:paraId="6F279D6E">
            <w:pPr>
              <w:keepNext w:val="0"/>
              <w:keepLines w:val="0"/>
              <w:suppressLineNumbers w:val="0"/>
              <w:spacing w:before="40" w:beforeAutospacing="0" w:after="40" w:afterAutospacing="0"/>
              <w:ind w:left="0" w:right="0"/>
              <w:rPr>
                <w:rFonts w:hint="default"/>
              </w:rPr>
            </w:pPr>
            <w:r>
              <w:rPr>
                <w:rFonts w:hint="eastAsia"/>
              </w:rPr>
              <w:t>技术参数、指标及配置</w:t>
            </w:r>
          </w:p>
        </w:tc>
        <w:tc>
          <w:tcPr>
            <w:tcW w:w="708" w:type="dxa"/>
            <w:vAlign w:val="center"/>
          </w:tcPr>
          <w:p w14:paraId="203B4B5E">
            <w:pPr>
              <w:keepNext w:val="0"/>
              <w:keepLines w:val="0"/>
              <w:suppressLineNumbers w:val="0"/>
              <w:spacing w:before="40" w:beforeAutospacing="0" w:after="40" w:afterAutospacing="0"/>
              <w:ind w:left="0" w:right="0" w:firstLine="110" w:firstLineChars="50"/>
              <w:rPr>
                <w:rFonts w:hint="default"/>
              </w:rPr>
            </w:pPr>
            <w:r>
              <w:rPr>
                <w:rFonts w:hint="eastAsia"/>
              </w:rPr>
              <w:t>名称</w:t>
            </w:r>
          </w:p>
        </w:tc>
        <w:tc>
          <w:tcPr>
            <w:tcW w:w="1332" w:type="dxa"/>
            <w:vAlign w:val="center"/>
          </w:tcPr>
          <w:p w14:paraId="6D60404F">
            <w:pPr>
              <w:keepNext w:val="0"/>
              <w:keepLines w:val="0"/>
              <w:suppressLineNumbers w:val="0"/>
              <w:spacing w:before="40" w:beforeAutospacing="0" w:after="40" w:afterAutospacing="0"/>
              <w:ind w:left="0" w:right="0"/>
              <w:jc w:val="center"/>
              <w:rPr>
                <w:rFonts w:hint="default"/>
              </w:rPr>
            </w:pPr>
            <w:r>
              <w:rPr>
                <w:rFonts w:hint="eastAsia"/>
              </w:rPr>
              <w:t>规格或型号</w:t>
            </w:r>
          </w:p>
        </w:tc>
        <w:tc>
          <w:tcPr>
            <w:tcW w:w="2551" w:type="dxa"/>
            <w:vAlign w:val="center"/>
          </w:tcPr>
          <w:p w14:paraId="219A1DAD">
            <w:pPr>
              <w:keepNext w:val="0"/>
              <w:keepLines w:val="0"/>
              <w:suppressLineNumbers w:val="0"/>
              <w:spacing w:before="40" w:beforeAutospacing="0" w:after="40" w:afterAutospacing="0"/>
              <w:ind w:left="94" w:right="0"/>
              <w:jc w:val="center"/>
              <w:rPr>
                <w:rFonts w:hint="default"/>
              </w:rPr>
            </w:pPr>
            <w:r>
              <w:rPr>
                <w:rFonts w:hint="eastAsia"/>
              </w:rPr>
              <w:t>技术参数、指标及配置</w:t>
            </w:r>
          </w:p>
        </w:tc>
        <w:tc>
          <w:tcPr>
            <w:tcW w:w="695" w:type="dxa"/>
          </w:tcPr>
          <w:p w14:paraId="7EB147A8">
            <w:pPr>
              <w:keepNext w:val="0"/>
              <w:keepLines w:val="0"/>
              <w:suppressLineNumbers w:val="0"/>
              <w:spacing w:before="40" w:beforeAutospacing="0" w:after="40" w:afterAutospacing="0"/>
              <w:ind w:left="0" w:right="0" w:firstLine="480"/>
              <w:jc w:val="center"/>
              <w:rPr>
                <w:rFonts w:hint="default"/>
              </w:rPr>
            </w:pPr>
          </w:p>
        </w:tc>
      </w:tr>
      <w:tr w14:paraId="000C85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32" w:type="dxa"/>
            <w:vAlign w:val="center"/>
          </w:tcPr>
          <w:p w14:paraId="0FC64A75">
            <w:pPr>
              <w:keepNext w:val="0"/>
              <w:keepLines w:val="0"/>
              <w:suppressLineNumbers w:val="0"/>
              <w:spacing w:before="40" w:beforeAutospacing="0" w:after="40" w:afterAutospacing="0"/>
              <w:ind w:left="0" w:right="0" w:firstLine="182" w:firstLineChars="83"/>
              <w:jc w:val="center"/>
              <w:rPr>
                <w:rFonts w:hint="default"/>
              </w:rPr>
            </w:pPr>
            <w:r>
              <w:rPr>
                <w:rFonts w:hint="eastAsia"/>
              </w:rPr>
              <w:t>1</w:t>
            </w:r>
          </w:p>
        </w:tc>
        <w:tc>
          <w:tcPr>
            <w:tcW w:w="851" w:type="dxa"/>
          </w:tcPr>
          <w:p w14:paraId="59FD75FA">
            <w:pPr>
              <w:keepNext w:val="0"/>
              <w:keepLines w:val="0"/>
              <w:suppressLineNumbers w:val="0"/>
              <w:spacing w:before="40" w:beforeAutospacing="0" w:after="40" w:afterAutospacing="0"/>
              <w:ind w:left="0" w:right="0" w:firstLine="480"/>
              <w:jc w:val="center"/>
              <w:rPr>
                <w:rFonts w:hint="default"/>
              </w:rPr>
            </w:pPr>
          </w:p>
        </w:tc>
        <w:tc>
          <w:tcPr>
            <w:tcW w:w="2410" w:type="dxa"/>
          </w:tcPr>
          <w:p w14:paraId="7894F1F9">
            <w:pPr>
              <w:keepNext w:val="0"/>
              <w:keepLines w:val="0"/>
              <w:suppressLineNumbers w:val="0"/>
              <w:spacing w:before="40" w:beforeAutospacing="0" w:after="40" w:afterAutospacing="0"/>
              <w:ind w:left="0" w:right="0" w:firstLine="480"/>
              <w:jc w:val="center"/>
              <w:rPr>
                <w:rFonts w:hint="default"/>
              </w:rPr>
            </w:pPr>
          </w:p>
        </w:tc>
        <w:tc>
          <w:tcPr>
            <w:tcW w:w="708" w:type="dxa"/>
          </w:tcPr>
          <w:p w14:paraId="026D3E59">
            <w:pPr>
              <w:keepNext w:val="0"/>
              <w:keepLines w:val="0"/>
              <w:suppressLineNumbers w:val="0"/>
              <w:spacing w:before="40" w:beforeAutospacing="0" w:after="40" w:afterAutospacing="0"/>
              <w:ind w:left="0" w:right="0" w:firstLine="480"/>
              <w:jc w:val="center"/>
              <w:rPr>
                <w:rFonts w:hint="default"/>
              </w:rPr>
            </w:pPr>
          </w:p>
        </w:tc>
        <w:tc>
          <w:tcPr>
            <w:tcW w:w="1332" w:type="dxa"/>
          </w:tcPr>
          <w:p w14:paraId="3D3B315A">
            <w:pPr>
              <w:keepNext w:val="0"/>
              <w:keepLines w:val="0"/>
              <w:suppressLineNumbers w:val="0"/>
              <w:spacing w:before="40" w:beforeAutospacing="0" w:after="40" w:afterAutospacing="0"/>
              <w:ind w:left="0" w:right="0" w:firstLine="480"/>
              <w:jc w:val="center"/>
              <w:rPr>
                <w:rFonts w:hint="default"/>
              </w:rPr>
            </w:pPr>
          </w:p>
        </w:tc>
        <w:tc>
          <w:tcPr>
            <w:tcW w:w="2551" w:type="dxa"/>
          </w:tcPr>
          <w:p w14:paraId="5F699132">
            <w:pPr>
              <w:keepNext w:val="0"/>
              <w:keepLines w:val="0"/>
              <w:suppressLineNumbers w:val="0"/>
              <w:spacing w:before="40" w:beforeAutospacing="0" w:after="40" w:afterAutospacing="0"/>
              <w:ind w:left="0" w:right="0" w:firstLine="480"/>
              <w:jc w:val="center"/>
              <w:rPr>
                <w:rFonts w:hint="default"/>
              </w:rPr>
            </w:pPr>
          </w:p>
        </w:tc>
        <w:tc>
          <w:tcPr>
            <w:tcW w:w="695" w:type="dxa"/>
          </w:tcPr>
          <w:p w14:paraId="71730680">
            <w:pPr>
              <w:keepNext w:val="0"/>
              <w:keepLines w:val="0"/>
              <w:suppressLineNumbers w:val="0"/>
              <w:spacing w:before="40" w:beforeAutospacing="0" w:after="40" w:afterAutospacing="0"/>
              <w:ind w:left="0" w:right="0" w:firstLine="480"/>
              <w:jc w:val="center"/>
              <w:rPr>
                <w:rFonts w:hint="default"/>
              </w:rPr>
            </w:pPr>
          </w:p>
        </w:tc>
      </w:tr>
      <w:tr w14:paraId="4DB7C3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32" w:type="dxa"/>
            <w:vAlign w:val="center"/>
          </w:tcPr>
          <w:p w14:paraId="0ADB2D82">
            <w:pPr>
              <w:keepNext w:val="0"/>
              <w:keepLines w:val="0"/>
              <w:suppressLineNumbers w:val="0"/>
              <w:spacing w:before="40" w:beforeAutospacing="0" w:after="40" w:afterAutospacing="0"/>
              <w:ind w:left="0" w:right="0" w:firstLine="182" w:firstLineChars="83"/>
              <w:jc w:val="center"/>
              <w:rPr>
                <w:rFonts w:hint="default"/>
              </w:rPr>
            </w:pPr>
            <w:r>
              <w:rPr>
                <w:rFonts w:hint="eastAsia"/>
              </w:rPr>
              <w:t>2</w:t>
            </w:r>
          </w:p>
        </w:tc>
        <w:tc>
          <w:tcPr>
            <w:tcW w:w="851" w:type="dxa"/>
          </w:tcPr>
          <w:p w14:paraId="2D5823BF">
            <w:pPr>
              <w:keepNext w:val="0"/>
              <w:keepLines w:val="0"/>
              <w:suppressLineNumbers w:val="0"/>
              <w:spacing w:before="40" w:beforeAutospacing="0" w:after="40" w:afterAutospacing="0"/>
              <w:ind w:left="0" w:right="0" w:firstLine="480"/>
              <w:jc w:val="center"/>
              <w:rPr>
                <w:rFonts w:hint="default"/>
              </w:rPr>
            </w:pPr>
          </w:p>
        </w:tc>
        <w:tc>
          <w:tcPr>
            <w:tcW w:w="2410" w:type="dxa"/>
          </w:tcPr>
          <w:p w14:paraId="61A743B5">
            <w:pPr>
              <w:keepNext w:val="0"/>
              <w:keepLines w:val="0"/>
              <w:suppressLineNumbers w:val="0"/>
              <w:spacing w:before="40" w:beforeAutospacing="0" w:after="40" w:afterAutospacing="0"/>
              <w:ind w:left="0" w:right="0" w:firstLine="480"/>
              <w:jc w:val="center"/>
              <w:rPr>
                <w:rFonts w:hint="default"/>
              </w:rPr>
            </w:pPr>
          </w:p>
        </w:tc>
        <w:tc>
          <w:tcPr>
            <w:tcW w:w="708" w:type="dxa"/>
          </w:tcPr>
          <w:p w14:paraId="68644950">
            <w:pPr>
              <w:keepNext w:val="0"/>
              <w:keepLines w:val="0"/>
              <w:suppressLineNumbers w:val="0"/>
              <w:spacing w:before="40" w:beforeAutospacing="0" w:after="40" w:afterAutospacing="0"/>
              <w:ind w:left="0" w:right="0" w:firstLine="480"/>
              <w:jc w:val="center"/>
              <w:rPr>
                <w:rFonts w:hint="default"/>
              </w:rPr>
            </w:pPr>
          </w:p>
        </w:tc>
        <w:tc>
          <w:tcPr>
            <w:tcW w:w="1332" w:type="dxa"/>
          </w:tcPr>
          <w:p w14:paraId="510A11C4">
            <w:pPr>
              <w:keepNext w:val="0"/>
              <w:keepLines w:val="0"/>
              <w:suppressLineNumbers w:val="0"/>
              <w:spacing w:before="40" w:beforeAutospacing="0" w:after="40" w:afterAutospacing="0"/>
              <w:ind w:left="0" w:right="0" w:firstLine="480"/>
              <w:jc w:val="center"/>
              <w:rPr>
                <w:rFonts w:hint="default"/>
              </w:rPr>
            </w:pPr>
          </w:p>
        </w:tc>
        <w:tc>
          <w:tcPr>
            <w:tcW w:w="2551" w:type="dxa"/>
          </w:tcPr>
          <w:p w14:paraId="3BA8300B">
            <w:pPr>
              <w:keepNext w:val="0"/>
              <w:keepLines w:val="0"/>
              <w:suppressLineNumbers w:val="0"/>
              <w:spacing w:before="40" w:beforeAutospacing="0" w:after="40" w:afterAutospacing="0"/>
              <w:ind w:left="0" w:right="0" w:firstLine="480"/>
              <w:jc w:val="center"/>
              <w:rPr>
                <w:rFonts w:hint="default"/>
              </w:rPr>
            </w:pPr>
          </w:p>
        </w:tc>
        <w:tc>
          <w:tcPr>
            <w:tcW w:w="695" w:type="dxa"/>
          </w:tcPr>
          <w:p w14:paraId="588FB680">
            <w:pPr>
              <w:keepNext w:val="0"/>
              <w:keepLines w:val="0"/>
              <w:suppressLineNumbers w:val="0"/>
              <w:spacing w:before="40" w:beforeAutospacing="0" w:after="40" w:afterAutospacing="0"/>
              <w:ind w:left="0" w:right="0" w:firstLine="480"/>
              <w:jc w:val="center"/>
              <w:rPr>
                <w:rFonts w:hint="default"/>
              </w:rPr>
            </w:pPr>
          </w:p>
        </w:tc>
      </w:tr>
      <w:tr w14:paraId="2999D5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32" w:type="dxa"/>
            <w:vAlign w:val="center"/>
          </w:tcPr>
          <w:p w14:paraId="2002B71C">
            <w:pPr>
              <w:keepNext w:val="0"/>
              <w:keepLines w:val="0"/>
              <w:suppressLineNumbers w:val="0"/>
              <w:spacing w:before="40" w:beforeAutospacing="0" w:after="40" w:afterAutospacing="0"/>
              <w:ind w:left="0" w:right="0" w:firstLine="182" w:firstLineChars="83"/>
              <w:jc w:val="center"/>
              <w:rPr>
                <w:rFonts w:hint="default"/>
              </w:rPr>
            </w:pPr>
            <w:r>
              <w:rPr>
                <w:rFonts w:hint="eastAsia"/>
              </w:rPr>
              <w:t>3</w:t>
            </w:r>
          </w:p>
        </w:tc>
        <w:tc>
          <w:tcPr>
            <w:tcW w:w="851" w:type="dxa"/>
          </w:tcPr>
          <w:p w14:paraId="346EF92E">
            <w:pPr>
              <w:keepNext w:val="0"/>
              <w:keepLines w:val="0"/>
              <w:suppressLineNumbers w:val="0"/>
              <w:spacing w:before="40" w:beforeAutospacing="0" w:after="40" w:afterAutospacing="0"/>
              <w:ind w:left="0" w:right="0" w:firstLine="480"/>
              <w:jc w:val="center"/>
              <w:rPr>
                <w:rFonts w:hint="default"/>
              </w:rPr>
            </w:pPr>
          </w:p>
        </w:tc>
        <w:tc>
          <w:tcPr>
            <w:tcW w:w="2410" w:type="dxa"/>
          </w:tcPr>
          <w:p w14:paraId="49F0CFAB">
            <w:pPr>
              <w:keepNext w:val="0"/>
              <w:keepLines w:val="0"/>
              <w:suppressLineNumbers w:val="0"/>
              <w:spacing w:before="40" w:beforeAutospacing="0" w:after="40" w:afterAutospacing="0"/>
              <w:ind w:left="0" w:right="0" w:firstLine="480"/>
              <w:jc w:val="center"/>
              <w:rPr>
                <w:rFonts w:hint="default"/>
              </w:rPr>
            </w:pPr>
          </w:p>
        </w:tc>
        <w:tc>
          <w:tcPr>
            <w:tcW w:w="708" w:type="dxa"/>
          </w:tcPr>
          <w:p w14:paraId="5C95BCF3">
            <w:pPr>
              <w:keepNext w:val="0"/>
              <w:keepLines w:val="0"/>
              <w:suppressLineNumbers w:val="0"/>
              <w:spacing w:before="40" w:beforeAutospacing="0" w:after="40" w:afterAutospacing="0"/>
              <w:ind w:left="0" w:right="0" w:firstLine="480"/>
              <w:jc w:val="center"/>
              <w:rPr>
                <w:rFonts w:hint="default"/>
              </w:rPr>
            </w:pPr>
          </w:p>
        </w:tc>
        <w:tc>
          <w:tcPr>
            <w:tcW w:w="1332" w:type="dxa"/>
          </w:tcPr>
          <w:p w14:paraId="37BA1D39">
            <w:pPr>
              <w:keepNext w:val="0"/>
              <w:keepLines w:val="0"/>
              <w:suppressLineNumbers w:val="0"/>
              <w:spacing w:before="40" w:beforeAutospacing="0" w:after="40" w:afterAutospacing="0"/>
              <w:ind w:left="0" w:right="0" w:firstLine="480"/>
              <w:jc w:val="center"/>
              <w:rPr>
                <w:rFonts w:hint="default"/>
              </w:rPr>
            </w:pPr>
          </w:p>
        </w:tc>
        <w:tc>
          <w:tcPr>
            <w:tcW w:w="2551" w:type="dxa"/>
          </w:tcPr>
          <w:p w14:paraId="7D7F3B7E">
            <w:pPr>
              <w:keepNext w:val="0"/>
              <w:keepLines w:val="0"/>
              <w:suppressLineNumbers w:val="0"/>
              <w:spacing w:before="40" w:beforeAutospacing="0" w:after="40" w:afterAutospacing="0"/>
              <w:ind w:left="0" w:right="0" w:firstLine="480"/>
              <w:jc w:val="center"/>
              <w:rPr>
                <w:rFonts w:hint="default"/>
              </w:rPr>
            </w:pPr>
          </w:p>
        </w:tc>
        <w:tc>
          <w:tcPr>
            <w:tcW w:w="695" w:type="dxa"/>
          </w:tcPr>
          <w:p w14:paraId="6FDB74C0">
            <w:pPr>
              <w:keepNext w:val="0"/>
              <w:keepLines w:val="0"/>
              <w:suppressLineNumbers w:val="0"/>
              <w:spacing w:before="40" w:beforeAutospacing="0" w:after="40" w:afterAutospacing="0"/>
              <w:ind w:left="0" w:right="0" w:firstLine="480"/>
              <w:jc w:val="center"/>
              <w:rPr>
                <w:rFonts w:hint="default"/>
              </w:rPr>
            </w:pPr>
          </w:p>
        </w:tc>
      </w:tr>
      <w:tr w14:paraId="2CFA6F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32" w:type="dxa"/>
            <w:vAlign w:val="center"/>
          </w:tcPr>
          <w:p w14:paraId="5FCDA4EE">
            <w:pPr>
              <w:keepNext w:val="0"/>
              <w:keepLines w:val="0"/>
              <w:suppressLineNumbers w:val="0"/>
              <w:spacing w:before="40" w:beforeAutospacing="0" w:after="40" w:afterAutospacing="0"/>
              <w:ind w:left="0" w:right="0" w:firstLine="182" w:firstLineChars="83"/>
              <w:jc w:val="center"/>
              <w:rPr>
                <w:rFonts w:hint="default"/>
              </w:rPr>
            </w:pPr>
            <w:r>
              <w:rPr>
                <w:rFonts w:hint="eastAsia"/>
              </w:rPr>
              <w:t>4</w:t>
            </w:r>
          </w:p>
        </w:tc>
        <w:tc>
          <w:tcPr>
            <w:tcW w:w="851" w:type="dxa"/>
          </w:tcPr>
          <w:p w14:paraId="72C11C6D">
            <w:pPr>
              <w:keepNext w:val="0"/>
              <w:keepLines w:val="0"/>
              <w:suppressLineNumbers w:val="0"/>
              <w:spacing w:before="40" w:beforeAutospacing="0" w:after="40" w:afterAutospacing="0"/>
              <w:ind w:left="0" w:right="0" w:firstLine="480"/>
              <w:jc w:val="center"/>
              <w:rPr>
                <w:rFonts w:hint="default"/>
              </w:rPr>
            </w:pPr>
          </w:p>
        </w:tc>
        <w:tc>
          <w:tcPr>
            <w:tcW w:w="2410" w:type="dxa"/>
          </w:tcPr>
          <w:p w14:paraId="608653D5">
            <w:pPr>
              <w:keepNext w:val="0"/>
              <w:keepLines w:val="0"/>
              <w:suppressLineNumbers w:val="0"/>
              <w:spacing w:before="40" w:beforeAutospacing="0" w:after="40" w:afterAutospacing="0"/>
              <w:ind w:left="0" w:right="0" w:firstLine="480"/>
              <w:jc w:val="center"/>
              <w:rPr>
                <w:rFonts w:hint="default"/>
              </w:rPr>
            </w:pPr>
          </w:p>
        </w:tc>
        <w:tc>
          <w:tcPr>
            <w:tcW w:w="708" w:type="dxa"/>
          </w:tcPr>
          <w:p w14:paraId="29DB23E1">
            <w:pPr>
              <w:keepNext w:val="0"/>
              <w:keepLines w:val="0"/>
              <w:suppressLineNumbers w:val="0"/>
              <w:spacing w:before="40" w:beforeAutospacing="0" w:after="40" w:afterAutospacing="0"/>
              <w:ind w:left="0" w:right="0" w:firstLine="480"/>
              <w:jc w:val="center"/>
              <w:rPr>
                <w:rFonts w:hint="default"/>
              </w:rPr>
            </w:pPr>
          </w:p>
        </w:tc>
        <w:tc>
          <w:tcPr>
            <w:tcW w:w="1332" w:type="dxa"/>
          </w:tcPr>
          <w:p w14:paraId="555A3015">
            <w:pPr>
              <w:keepNext w:val="0"/>
              <w:keepLines w:val="0"/>
              <w:suppressLineNumbers w:val="0"/>
              <w:spacing w:before="40" w:beforeAutospacing="0" w:after="40" w:afterAutospacing="0"/>
              <w:ind w:left="0" w:right="0" w:firstLine="480"/>
              <w:jc w:val="center"/>
              <w:rPr>
                <w:rFonts w:hint="default"/>
              </w:rPr>
            </w:pPr>
          </w:p>
        </w:tc>
        <w:tc>
          <w:tcPr>
            <w:tcW w:w="2551" w:type="dxa"/>
          </w:tcPr>
          <w:p w14:paraId="1BA96D04">
            <w:pPr>
              <w:keepNext w:val="0"/>
              <w:keepLines w:val="0"/>
              <w:suppressLineNumbers w:val="0"/>
              <w:spacing w:before="40" w:beforeAutospacing="0" w:after="40" w:afterAutospacing="0"/>
              <w:ind w:left="0" w:right="0" w:firstLine="480"/>
              <w:jc w:val="center"/>
              <w:rPr>
                <w:rFonts w:hint="default"/>
              </w:rPr>
            </w:pPr>
          </w:p>
        </w:tc>
        <w:tc>
          <w:tcPr>
            <w:tcW w:w="695" w:type="dxa"/>
          </w:tcPr>
          <w:p w14:paraId="51B729A0">
            <w:pPr>
              <w:keepNext w:val="0"/>
              <w:keepLines w:val="0"/>
              <w:suppressLineNumbers w:val="0"/>
              <w:spacing w:before="40" w:beforeAutospacing="0" w:after="40" w:afterAutospacing="0"/>
              <w:ind w:left="0" w:right="0" w:firstLine="480"/>
              <w:jc w:val="center"/>
              <w:rPr>
                <w:rFonts w:hint="default"/>
              </w:rPr>
            </w:pPr>
          </w:p>
        </w:tc>
      </w:tr>
      <w:tr w14:paraId="62EB57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32" w:type="dxa"/>
            <w:vAlign w:val="center"/>
          </w:tcPr>
          <w:p w14:paraId="30C4C806">
            <w:pPr>
              <w:keepNext w:val="0"/>
              <w:keepLines w:val="0"/>
              <w:suppressLineNumbers w:val="0"/>
              <w:spacing w:before="40" w:beforeAutospacing="0" w:after="40" w:afterAutospacing="0"/>
              <w:ind w:left="0" w:right="0" w:firstLine="182" w:firstLineChars="83"/>
              <w:jc w:val="center"/>
              <w:rPr>
                <w:rFonts w:hint="default"/>
              </w:rPr>
            </w:pPr>
            <w:r>
              <w:rPr>
                <w:rFonts w:hint="default"/>
              </w:rPr>
              <w:t>…</w:t>
            </w:r>
          </w:p>
        </w:tc>
        <w:tc>
          <w:tcPr>
            <w:tcW w:w="851" w:type="dxa"/>
          </w:tcPr>
          <w:p w14:paraId="1A4647E2">
            <w:pPr>
              <w:keepNext w:val="0"/>
              <w:keepLines w:val="0"/>
              <w:suppressLineNumbers w:val="0"/>
              <w:spacing w:before="40" w:beforeAutospacing="0" w:after="40" w:afterAutospacing="0"/>
              <w:ind w:left="0" w:right="0" w:firstLine="480"/>
              <w:jc w:val="center"/>
              <w:rPr>
                <w:rFonts w:hint="default"/>
              </w:rPr>
            </w:pPr>
          </w:p>
        </w:tc>
        <w:tc>
          <w:tcPr>
            <w:tcW w:w="2410" w:type="dxa"/>
          </w:tcPr>
          <w:p w14:paraId="55C120B4">
            <w:pPr>
              <w:keepNext w:val="0"/>
              <w:keepLines w:val="0"/>
              <w:suppressLineNumbers w:val="0"/>
              <w:spacing w:before="40" w:beforeAutospacing="0" w:after="40" w:afterAutospacing="0"/>
              <w:ind w:left="0" w:right="0" w:firstLine="480"/>
              <w:jc w:val="center"/>
              <w:rPr>
                <w:rFonts w:hint="default"/>
              </w:rPr>
            </w:pPr>
          </w:p>
        </w:tc>
        <w:tc>
          <w:tcPr>
            <w:tcW w:w="708" w:type="dxa"/>
          </w:tcPr>
          <w:p w14:paraId="7D970E0D">
            <w:pPr>
              <w:keepNext w:val="0"/>
              <w:keepLines w:val="0"/>
              <w:suppressLineNumbers w:val="0"/>
              <w:spacing w:before="40" w:beforeAutospacing="0" w:after="40" w:afterAutospacing="0"/>
              <w:ind w:left="0" w:right="0" w:firstLine="480"/>
              <w:jc w:val="center"/>
              <w:rPr>
                <w:rFonts w:hint="default"/>
              </w:rPr>
            </w:pPr>
          </w:p>
        </w:tc>
        <w:tc>
          <w:tcPr>
            <w:tcW w:w="1332" w:type="dxa"/>
          </w:tcPr>
          <w:p w14:paraId="7FAFD0BB">
            <w:pPr>
              <w:keepNext w:val="0"/>
              <w:keepLines w:val="0"/>
              <w:suppressLineNumbers w:val="0"/>
              <w:spacing w:before="40" w:beforeAutospacing="0" w:after="40" w:afterAutospacing="0"/>
              <w:ind w:left="0" w:right="0" w:firstLine="480"/>
              <w:jc w:val="center"/>
              <w:rPr>
                <w:rFonts w:hint="default"/>
              </w:rPr>
            </w:pPr>
          </w:p>
        </w:tc>
        <w:tc>
          <w:tcPr>
            <w:tcW w:w="2551" w:type="dxa"/>
          </w:tcPr>
          <w:p w14:paraId="58BF0E15">
            <w:pPr>
              <w:keepNext w:val="0"/>
              <w:keepLines w:val="0"/>
              <w:suppressLineNumbers w:val="0"/>
              <w:spacing w:before="40" w:beforeAutospacing="0" w:after="40" w:afterAutospacing="0"/>
              <w:ind w:left="0" w:right="0" w:firstLine="480"/>
              <w:jc w:val="center"/>
              <w:rPr>
                <w:rFonts w:hint="default"/>
              </w:rPr>
            </w:pPr>
          </w:p>
        </w:tc>
        <w:tc>
          <w:tcPr>
            <w:tcW w:w="695" w:type="dxa"/>
          </w:tcPr>
          <w:p w14:paraId="693DA73E">
            <w:pPr>
              <w:keepNext w:val="0"/>
              <w:keepLines w:val="0"/>
              <w:suppressLineNumbers w:val="0"/>
              <w:spacing w:before="40" w:beforeAutospacing="0" w:after="40" w:afterAutospacing="0"/>
              <w:ind w:left="0" w:right="0" w:firstLine="480"/>
              <w:jc w:val="center"/>
              <w:rPr>
                <w:rFonts w:hint="default"/>
              </w:rPr>
            </w:pPr>
          </w:p>
        </w:tc>
      </w:tr>
    </w:tbl>
    <w:p w14:paraId="265B0D8B">
      <w:pPr>
        <w:autoSpaceDE/>
        <w:autoSpaceDN/>
        <w:spacing w:line="400" w:lineRule="exact"/>
        <w:ind w:firstLine="480" w:firstLineChars="200"/>
        <w:jc w:val="both"/>
        <w:rPr>
          <w:rFonts w:cs="Times New Roman"/>
          <w:kern w:val="2"/>
          <w:sz w:val="24"/>
          <w:szCs w:val="24"/>
        </w:rPr>
      </w:pPr>
      <w:r>
        <w:rPr>
          <w:rFonts w:hint="eastAsia" w:cs="Times New Roman"/>
          <w:kern w:val="2"/>
          <w:sz w:val="24"/>
          <w:szCs w:val="24"/>
        </w:rPr>
        <w:t>注：1</w:t>
      </w:r>
      <w:r>
        <w:rPr>
          <w:rFonts w:hint="eastAsia" w:cs="Times New Roman"/>
          <w:kern w:val="2"/>
          <w:sz w:val="24"/>
          <w:szCs w:val="24"/>
          <w:lang w:eastAsia="zh-CN"/>
        </w:rPr>
        <w:t xml:space="preserve">. </w:t>
      </w:r>
      <w:r>
        <w:rPr>
          <w:rFonts w:hint="eastAsia" w:cs="Times New Roman"/>
          <w:kern w:val="2"/>
          <w:sz w:val="24"/>
          <w:szCs w:val="24"/>
        </w:rPr>
        <w:t>本表应按照采购分项报价表中“产品名称”及采购一览表中产品序号的指标逐项填写，不得遗漏，否则，按无效投标处理。</w:t>
      </w:r>
    </w:p>
    <w:p w14:paraId="4A74DA26">
      <w:pPr>
        <w:autoSpaceDE/>
        <w:autoSpaceDN/>
        <w:spacing w:line="400" w:lineRule="exact"/>
        <w:ind w:firstLine="960" w:firstLineChars="400"/>
        <w:jc w:val="both"/>
        <w:rPr>
          <w:rFonts w:cs="Times New Roman"/>
          <w:kern w:val="2"/>
          <w:sz w:val="24"/>
          <w:szCs w:val="24"/>
          <w:lang w:val="zh-CN"/>
        </w:rPr>
      </w:pPr>
      <w:r>
        <w:rPr>
          <w:rFonts w:hint="eastAsia" w:cs="Times New Roman"/>
          <w:kern w:val="2"/>
          <w:sz w:val="24"/>
          <w:szCs w:val="24"/>
          <w:lang w:eastAsia="zh-CN"/>
        </w:rPr>
        <w:t>2. “</w:t>
      </w:r>
      <w:r>
        <w:rPr>
          <w:rFonts w:hint="eastAsia" w:cs="Times New Roman"/>
          <w:kern w:val="2"/>
          <w:sz w:val="24"/>
          <w:szCs w:val="24"/>
        </w:rPr>
        <w:t>投标产品技术参数、指标”必须与磋商响应文件中提供的产品检测报告（测试报告）、生产厂家出具的产品彩页等证明材料的实质性响应情况相一致。若在评标环节发现该项与磋商响应文件中提供的产品检测报告（测试报告）、生产厂家出具的产品彩页（生产厂家公开发布的资料参数）等证明材料的实质性响应情况不一致</w:t>
      </w:r>
      <w:r>
        <w:rPr>
          <w:rFonts w:hint="eastAsia" w:cs="Times New Roman"/>
          <w:kern w:val="2"/>
          <w:sz w:val="24"/>
          <w:szCs w:val="24"/>
          <w:lang w:eastAsia="zh-CN"/>
        </w:rPr>
        <w:t>，或</w:t>
      </w:r>
      <w:r>
        <w:rPr>
          <w:rFonts w:hint="eastAsia" w:cs="Times New Roman"/>
          <w:kern w:val="2"/>
          <w:sz w:val="24"/>
          <w:szCs w:val="24"/>
        </w:rPr>
        <w:t>直接复制磋商文件“采购需求技术参数、指标”内容的，按无效投标处理。</w:t>
      </w:r>
    </w:p>
    <w:p w14:paraId="45AC6B53">
      <w:pPr>
        <w:pStyle w:val="33"/>
        <w:ind w:firstLine="480" w:firstLineChars="200"/>
        <w:rPr>
          <w:rFonts w:hint="eastAsia" w:cs="Times New Roman"/>
          <w:kern w:val="2"/>
          <w:sz w:val="24"/>
          <w:szCs w:val="24"/>
          <w:lang w:val="en-US" w:eastAsia="zh-CN"/>
        </w:rPr>
      </w:pPr>
      <w:r>
        <w:rPr>
          <w:rFonts w:hint="eastAsia" w:cs="Times New Roman"/>
          <w:kern w:val="2"/>
          <w:sz w:val="24"/>
          <w:szCs w:val="24"/>
          <w:lang w:eastAsia="zh-CN"/>
        </w:rPr>
        <w:t>3. 填写</w:t>
      </w:r>
      <w:r>
        <w:rPr>
          <w:rFonts w:hint="eastAsia" w:cs="Times New Roman"/>
          <w:kern w:val="2"/>
          <w:sz w:val="24"/>
          <w:szCs w:val="24"/>
          <w:lang w:val="zh-CN"/>
        </w:rPr>
        <w:t>此表时以招标项目参数要求为基本投标要求，满足招标项目参数要求的指标需在“偏离”中列出“</w:t>
      </w:r>
      <w:r>
        <w:rPr>
          <w:rFonts w:hint="eastAsia" w:cs="Times New Roman"/>
          <w:kern w:val="2"/>
          <w:sz w:val="24"/>
          <w:szCs w:val="24"/>
        </w:rPr>
        <w:t>0</w:t>
      </w:r>
      <w:r>
        <w:rPr>
          <w:rFonts w:hint="eastAsia" w:cs="Times New Roman"/>
          <w:kern w:val="2"/>
          <w:sz w:val="24"/>
          <w:szCs w:val="24"/>
          <w:lang w:val="zh-CN"/>
        </w:rPr>
        <w:t>”；超出、不满足招标项目参数要求的指标需在“偏离”中列出“+”“－”偏差，并做出详细说明；如果只注明“+”“－”或未填写，将视为该项指标不响应。</w:t>
      </w:r>
      <w:r>
        <w:rPr>
          <w:rFonts w:hint="eastAsia" w:cs="Times New Roman"/>
          <w:kern w:val="2"/>
          <w:sz w:val="24"/>
          <w:szCs w:val="24"/>
          <w:lang w:val="en-US" w:eastAsia="zh-CN"/>
        </w:rPr>
        <w:t xml:space="preserve">   </w:t>
      </w:r>
    </w:p>
    <w:p w14:paraId="2C9EB2F0">
      <w:pPr>
        <w:pStyle w:val="33"/>
        <w:ind w:firstLine="480" w:firstLineChars="200"/>
        <w:rPr>
          <w:rFonts w:hint="eastAsia" w:eastAsia="宋体"/>
          <w:lang w:val="en-US" w:eastAsia="zh-CN"/>
        </w:rPr>
      </w:pPr>
      <w:r>
        <w:rPr>
          <w:rFonts w:hint="eastAsia" w:hAnsi="Cambria" w:cs="宋体"/>
          <w:kern w:val="0"/>
          <w:sz w:val="24"/>
          <w:lang w:val="en-US" w:eastAsia="zh-CN"/>
        </w:rPr>
        <w:t>4. 行</w:t>
      </w:r>
      <w:r>
        <w:rPr>
          <w:rFonts w:hint="eastAsia" w:ascii="宋体" w:hAnsi="Cambria" w:cs="宋体"/>
          <w:kern w:val="0"/>
          <w:sz w:val="24"/>
          <w:lang w:val="en-US" w:eastAsia="zh-CN"/>
        </w:rPr>
        <w:t>数不够可自行添加。</w:t>
      </w:r>
    </w:p>
    <w:p w14:paraId="184F104F">
      <w:pPr>
        <w:autoSpaceDE/>
        <w:autoSpaceDN/>
        <w:spacing w:line="400" w:lineRule="exact"/>
        <w:ind w:firstLine="960" w:firstLineChars="400"/>
        <w:jc w:val="both"/>
        <w:rPr>
          <w:rFonts w:cs="Times New Roman"/>
          <w:kern w:val="2"/>
          <w:sz w:val="24"/>
          <w:szCs w:val="24"/>
        </w:rPr>
      </w:pPr>
    </w:p>
    <w:p w14:paraId="31E09FFF">
      <w:pPr>
        <w:widowControl/>
        <w:spacing w:after="160" w:line="276" w:lineRule="auto"/>
      </w:pPr>
    </w:p>
    <w:p w14:paraId="58E901BC"/>
    <w:p w14:paraId="26516AF7"/>
    <w:p w14:paraId="161130C5">
      <w:pPr>
        <w:rPr>
          <w:sz w:val="24"/>
          <w:szCs w:val="24"/>
        </w:rPr>
      </w:pPr>
    </w:p>
    <w:p w14:paraId="1D4EC2A5">
      <w:pPr>
        <w:ind w:right="480" w:firstLine="5542" w:firstLineChars="2300"/>
        <w:rPr>
          <w:b/>
          <w:sz w:val="24"/>
          <w:szCs w:val="24"/>
        </w:rPr>
      </w:pPr>
      <w:r>
        <w:rPr>
          <w:rFonts w:hint="eastAsia"/>
          <w:b/>
          <w:sz w:val="24"/>
          <w:szCs w:val="24"/>
        </w:rPr>
        <w:t>投标单位：</w:t>
      </w:r>
      <w:r>
        <w:rPr>
          <w:rFonts w:hint="eastAsia"/>
          <w:sz w:val="24"/>
          <w:szCs w:val="24"/>
          <w:u w:val="single"/>
        </w:rPr>
        <w:t xml:space="preserve">       </w:t>
      </w:r>
      <w:r>
        <w:rPr>
          <w:rFonts w:hint="eastAsia"/>
          <w:b/>
          <w:sz w:val="24"/>
          <w:szCs w:val="24"/>
        </w:rPr>
        <w:t>（公章）</w:t>
      </w:r>
    </w:p>
    <w:p w14:paraId="7716514E">
      <w:pPr>
        <w:ind w:right="360" w:firstLine="482"/>
        <w:jc w:val="right"/>
        <w:rPr>
          <w:b/>
          <w:sz w:val="24"/>
          <w:szCs w:val="24"/>
        </w:rPr>
      </w:pPr>
      <w:r>
        <w:rPr>
          <w:rFonts w:hint="eastAsia"/>
          <w:b/>
          <w:sz w:val="24"/>
          <w:szCs w:val="24"/>
        </w:rPr>
        <w:t>法定代表人或委托代理人：</w:t>
      </w:r>
      <w:r>
        <w:rPr>
          <w:rFonts w:hint="eastAsia"/>
          <w:sz w:val="24"/>
          <w:szCs w:val="24"/>
          <w:u w:val="single"/>
        </w:rPr>
        <w:t xml:space="preserve">       </w:t>
      </w:r>
      <w:r>
        <w:rPr>
          <w:rFonts w:hint="eastAsia"/>
          <w:b/>
          <w:sz w:val="24"/>
          <w:szCs w:val="24"/>
        </w:rPr>
        <w:t>（签字或盖章）</w:t>
      </w:r>
    </w:p>
    <w:p w14:paraId="6A263B46">
      <w:pPr>
        <w:autoSpaceDE/>
        <w:autoSpaceDN/>
        <w:spacing w:line="400" w:lineRule="exact"/>
        <w:ind w:firstLine="5783" w:firstLineChars="2400"/>
        <w:jc w:val="both"/>
        <w:rPr>
          <w:rFonts w:hint="eastAsia"/>
          <w:b/>
          <w:sz w:val="28"/>
          <w:szCs w:val="28"/>
        </w:rPr>
      </w:pPr>
      <w:r>
        <w:rPr>
          <w:rFonts w:hint="eastAsia"/>
          <w:b/>
          <w:sz w:val="24"/>
          <w:szCs w:val="24"/>
        </w:rPr>
        <w:t>年  月  日</w:t>
      </w:r>
      <w:r>
        <w:rPr>
          <w:b/>
          <w:sz w:val="28"/>
          <w:szCs w:val="28"/>
        </w:rPr>
        <w:br w:type="page"/>
      </w:r>
      <w:bookmarkStart w:id="209" w:name="_Toc109250559"/>
      <w:bookmarkStart w:id="210" w:name="_Toc496004042"/>
      <w:bookmarkStart w:id="211" w:name="_Toc51447576"/>
    </w:p>
    <w:p w14:paraId="060AEB5A">
      <w:pPr>
        <w:widowControl/>
        <w:snapToGrid w:val="0"/>
        <w:spacing w:line="360" w:lineRule="auto"/>
        <w:outlineLvl w:val="1"/>
        <w:rPr>
          <w:rFonts w:hint="eastAsia"/>
          <w:b/>
          <w:sz w:val="28"/>
          <w:szCs w:val="28"/>
        </w:rPr>
      </w:pPr>
    </w:p>
    <w:p w14:paraId="3798DEAF">
      <w:pPr>
        <w:widowControl/>
        <w:snapToGrid w:val="0"/>
        <w:spacing w:line="360" w:lineRule="auto"/>
        <w:outlineLvl w:val="1"/>
        <w:rPr>
          <w:b/>
          <w:sz w:val="28"/>
          <w:szCs w:val="28"/>
        </w:rPr>
      </w:pPr>
      <w:r>
        <w:rPr>
          <w:rFonts w:hint="eastAsia"/>
          <w:b/>
          <w:sz w:val="28"/>
          <w:szCs w:val="28"/>
        </w:rPr>
        <w:t>附件1</w:t>
      </w:r>
      <w:bookmarkStart w:id="212" w:name="_Toc365019586"/>
      <w:bookmarkStart w:id="213" w:name="_Toc325726045"/>
      <w:bookmarkStart w:id="214" w:name="_Toc376936780"/>
      <w:r>
        <w:rPr>
          <w:rFonts w:hint="eastAsia"/>
          <w:b/>
          <w:sz w:val="28"/>
          <w:szCs w:val="28"/>
          <w:lang w:val="en-US" w:eastAsia="zh-CN"/>
        </w:rPr>
        <w:t>2</w:t>
      </w:r>
      <w:r>
        <w:rPr>
          <w:rFonts w:hint="eastAsia"/>
          <w:b/>
          <w:sz w:val="28"/>
          <w:szCs w:val="28"/>
        </w:rPr>
        <w:t>：投标产品相关资料</w:t>
      </w:r>
      <w:bookmarkEnd w:id="209"/>
      <w:bookmarkEnd w:id="210"/>
      <w:bookmarkEnd w:id="211"/>
    </w:p>
    <w:p w14:paraId="003B5BDD">
      <w:pPr>
        <w:ind w:firstLine="2909" w:firstLineChars="805"/>
        <w:rPr>
          <w:b/>
          <w:sz w:val="36"/>
          <w:szCs w:val="36"/>
        </w:rPr>
      </w:pPr>
    </w:p>
    <w:p w14:paraId="06BC7A1D">
      <w:pPr>
        <w:ind w:firstLine="2909" w:firstLineChars="805"/>
        <w:rPr>
          <w:b/>
          <w:sz w:val="36"/>
          <w:szCs w:val="36"/>
        </w:rPr>
      </w:pPr>
      <w:r>
        <w:rPr>
          <w:rFonts w:hint="eastAsia"/>
          <w:b/>
          <w:sz w:val="36"/>
          <w:szCs w:val="36"/>
        </w:rPr>
        <w:t>投标产品相关资料</w:t>
      </w:r>
    </w:p>
    <w:p w14:paraId="02DEEB70">
      <w:pPr>
        <w:ind w:firstLine="431" w:firstLineChars="196"/>
        <w:rPr>
          <w:bCs/>
        </w:rPr>
      </w:pPr>
    </w:p>
    <w:p w14:paraId="2EE52491">
      <w:pPr>
        <w:autoSpaceDE/>
        <w:autoSpaceDN/>
        <w:spacing w:line="400" w:lineRule="exact"/>
        <w:ind w:firstLine="480" w:firstLineChars="200"/>
        <w:jc w:val="both"/>
        <w:rPr>
          <w:rFonts w:cs="Times New Roman"/>
          <w:kern w:val="2"/>
          <w:sz w:val="24"/>
          <w:szCs w:val="24"/>
        </w:rPr>
      </w:pPr>
      <w:r>
        <w:rPr>
          <w:rFonts w:hint="eastAsia" w:cs="Times New Roman"/>
          <w:kern w:val="2"/>
          <w:sz w:val="24"/>
          <w:szCs w:val="24"/>
        </w:rPr>
        <w:t>根据采购项目内容，投标时提供国家认可质检机构出具的投标产品的产品检验报告</w:t>
      </w:r>
      <w:r>
        <w:rPr>
          <w:rFonts w:hint="eastAsia" w:cs="Times New Roman"/>
          <w:kern w:val="2"/>
          <w:sz w:val="24"/>
          <w:szCs w:val="24"/>
          <w:lang w:eastAsia="zh-CN"/>
        </w:rPr>
        <w:t>（</w:t>
      </w:r>
      <w:r>
        <w:rPr>
          <w:rFonts w:hint="eastAsia" w:cs="Times New Roman"/>
          <w:kern w:val="2"/>
          <w:sz w:val="24"/>
          <w:szCs w:val="24"/>
        </w:rPr>
        <w:t>测试报告</w:t>
      </w:r>
      <w:r>
        <w:rPr>
          <w:rFonts w:hint="eastAsia" w:cs="Times New Roman"/>
          <w:kern w:val="2"/>
          <w:sz w:val="24"/>
          <w:szCs w:val="24"/>
          <w:lang w:eastAsia="zh-CN"/>
        </w:rPr>
        <w:t>）</w:t>
      </w:r>
      <w:r>
        <w:rPr>
          <w:rFonts w:hint="eastAsia" w:cs="Times New Roman"/>
          <w:kern w:val="2"/>
          <w:sz w:val="24"/>
          <w:szCs w:val="24"/>
        </w:rPr>
        <w:t>，或提供能够证明技术参数响应的产品彩页（生产厂家公开发布的资料参数）等相关资料。</w:t>
      </w:r>
    </w:p>
    <w:bookmarkEnd w:id="212"/>
    <w:bookmarkEnd w:id="213"/>
    <w:bookmarkEnd w:id="214"/>
    <w:p w14:paraId="68C2479D">
      <w:pPr>
        <w:widowControl/>
        <w:snapToGrid w:val="0"/>
        <w:spacing w:line="360" w:lineRule="auto"/>
        <w:outlineLvl w:val="1"/>
        <w:rPr>
          <w:b/>
          <w:sz w:val="28"/>
          <w:szCs w:val="28"/>
        </w:rPr>
      </w:pPr>
      <w:r>
        <w:rPr>
          <w:b/>
          <w:sz w:val="28"/>
          <w:szCs w:val="28"/>
        </w:rPr>
        <w:br w:type="page"/>
      </w:r>
      <w:bookmarkStart w:id="215" w:name="_Toc109250560"/>
      <w:bookmarkStart w:id="216" w:name="_Toc968394476"/>
    </w:p>
    <w:p w14:paraId="33156738">
      <w:pPr>
        <w:widowControl/>
        <w:snapToGrid w:val="0"/>
        <w:spacing w:line="360" w:lineRule="auto"/>
        <w:outlineLvl w:val="1"/>
        <w:rPr>
          <w:b/>
          <w:sz w:val="28"/>
          <w:szCs w:val="28"/>
        </w:rPr>
      </w:pPr>
    </w:p>
    <w:p w14:paraId="08F6FAF6">
      <w:pPr>
        <w:widowControl/>
        <w:snapToGrid w:val="0"/>
        <w:spacing w:line="360" w:lineRule="auto"/>
        <w:outlineLvl w:val="1"/>
        <w:rPr>
          <w:b/>
          <w:sz w:val="28"/>
          <w:szCs w:val="28"/>
        </w:rPr>
      </w:pPr>
      <w:r>
        <w:rPr>
          <w:rFonts w:hint="eastAsia"/>
          <w:b/>
          <w:sz w:val="28"/>
          <w:szCs w:val="28"/>
        </w:rPr>
        <w:t>附件1</w:t>
      </w:r>
      <w:r>
        <w:rPr>
          <w:rFonts w:hint="eastAsia"/>
          <w:b/>
          <w:sz w:val="28"/>
          <w:szCs w:val="28"/>
          <w:lang w:val="en-US" w:eastAsia="zh-CN"/>
        </w:rPr>
        <w:t>3</w:t>
      </w:r>
      <w:r>
        <w:rPr>
          <w:rFonts w:hint="eastAsia"/>
          <w:b/>
          <w:sz w:val="28"/>
          <w:szCs w:val="28"/>
        </w:rPr>
        <w:t>：投标人的类似业绩证明材料</w:t>
      </w:r>
      <w:bookmarkEnd w:id="192"/>
      <w:bookmarkEnd w:id="215"/>
      <w:bookmarkEnd w:id="216"/>
    </w:p>
    <w:p w14:paraId="67F5FFD6">
      <w:pPr>
        <w:ind w:firstLine="2909" w:firstLineChars="805"/>
        <w:rPr>
          <w:b/>
          <w:sz w:val="36"/>
          <w:szCs w:val="36"/>
        </w:rPr>
      </w:pPr>
    </w:p>
    <w:p w14:paraId="38BC318B">
      <w:pPr>
        <w:jc w:val="center"/>
        <w:rPr>
          <w:b/>
          <w:sz w:val="36"/>
          <w:szCs w:val="36"/>
        </w:rPr>
      </w:pPr>
      <w:r>
        <w:rPr>
          <w:rFonts w:hint="eastAsia"/>
          <w:b/>
          <w:sz w:val="36"/>
          <w:szCs w:val="36"/>
        </w:rPr>
        <w:t>投标人的类似业绩证明材料</w:t>
      </w:r>
    </w:p>
    <w:p w14:paraId="4E85198E">
      <w:pPr>
        <w:tabs>
          <w:tab w:val="left" w:pos="168"/>
        </w:tabs>
        <w:adjustRightInd w:val="0"/>
        <w:ind w:firstLine="2530" w:firstLineChars="700"/>
        <w:textAlignment w:val="baseline"/>
        <w:rPr>
          <w:b/>
          <w:sz w:val="36"/>
          <w:szCs w:val="36"/>
        </w:rPr>
      </w:pPr>
    </w:p>
    <w:p w14:paraId="7D4CBED4">
      <w:pPr>
        <w:autoSpaceDE/>
        <w:autoSpaceDN/>
        <w:spacing w:line="400" w:lineRule="exact"/>
        <w:ind w:firstLine="480" w:firstLineChars="200"/>
        <w:jc w:val="both"/>
        <w:rPr>
          <w:rFonts w:cs="Times New Roman"/>
          <w:kern w:val="2"/>
          <w:sz w:val="24"/>
          <w:szCs w:val="24"/>
        </w:rPr>
      </w:pPr>
      <w:r>
        <w:rPr>
          <w:rFonts w:hint="eastAsia" w:cs="Times New Roman"/>
          <w:color w:val="000000" w:themeColor="text1"/>
          <w:kern w:val="2"/>
          <w:sz w:val="24"/>
          <w:szCs w:val="24"/>
          <w:lang w:eastAsia="zh-CN"/>
          <w14:textFill>
            <w14:solidFill>
              <w14:schemeClr w14:val="tx1"/>
            </w14:solidFill>
          </w14:textFill>
        </w:rPr>
        <w:t>提供自2022年12月1日至今的类似业绩证明材料</w:t>
      </w:r>
      <w:r>
        <w:rPr>
          <w:rFonts w:hint="eastAsia" w:cs="Times New Roman"/>
          <w:color w:val="000000" w:themeColor="text1"/>
          <w:kern w:val="2"/>
          <w:sz w:val="24"/>
          <w:szCs w:val="24"/>
          <w14:textFill>
            <w14:solidFill>
              <w14:schemeClr w14:val="tx1"/>
            </w14:solidFill>
          </w14:textFill>
        </w:rPr>
        <w:t>。</w:t>
      </w:r>
      <w:r>
        <w:rPr>
          <w:rFonts w:hint="eastAsia" w:cs="Times New Roman"/>
          <w:kern w:val="2"/>
          <w:sz w:val="24"/>
          <w:szCs w:val="24"/>
        </w:rPr>
        <w:t>类似业绩是指与采购项目在产品类型、使用功能等方面相同或相近的项目。需提供包含合同首页、标的及金额所在页、供货合同签字盖章页的扫描（或复印）件。</w:t>
      </w:r>
    </w:p>
    <w:p w14:paraId="15C8ABD5">
      <w:pPr>
        <w:widowControl/>
        <w:snapToGrid w:val="0"/>
        <w:spacing w:line="360" w:lineRule="auto"/>
        <w:outlineLvl w:val="1"/>
        <w:rPr>
          <w:b/>
          <w:sz w:val="28"/>
          <w:szCs w:val="28"/>
        </w:rPr>
      </w:pPr>
      <w:r>
        <w:rPr>
          <w:b/>
          <w:sz w:val="28"/>
          <w:szCs w:val="28"/>
        </w:rPr>
        <w:br w:type="page"/>
      </w:r>
      <w:bookmarkStart w:id="217" w:name="_Toc496004044"/>
      <w:bookmarkStart w:id="218" w:name="_Toc109250561"/>
      <w:bookmarkStart w:id="219" w:name="_Toc1000448687"/>
    </w:p>
    <w:p w14:paraId="20563FE6">
      <w:pPr>
        <w:widowControl/>
        <w:snapToGrid w:val="0"/>
        <w:spacing w:line="360" w:lineRule="auto"/>
        <w:outlineLvl w:val="1"/>
        <w:rPr>
          <w:b/>
          <w:sz w:val="28"/>
          <w:szCs w:val="28"/>
        </w:rPr>
      </w:pPr>
    </w:p>
    <w:p w14:paraId="42AFB2A7">
      <w:pPr>
        <w:widowControl/>
        <w:snapToGrid w:val="0"/>
        <w:spacing w:line="360" w:lineRule="auto"/>
        <w:outlineLvl w:val="1"/>
        <w:rPr>
          <w:b/>
          <w:sz w:val="28"/>
          <w:szCs w:val="28"/>
        </w:rPr>
      </w:pPr>
      <w:r>
        <w:rPr>
          <w:rFonts w:hint="eastAsia"/>
          <w:b/>
          <w:sz w:val="28"/>
          <w:szCs w:val="28"/>
        </w:rPr>
        <w:t>附件1</w:t>
      </w:r>
      <w:r>
        <w:rPr>
          <w:rFonts w:hint="eastAsia"/>
          <w:b/>
          <w:sz w:val="28"/>
          <w:szCs w:val="28"/>
          <w:lang w:val="en-US" w:eastAsia="zh-CN"/>
        </w:rPr>
        <w:t>4</w:t>
      </w:r>
      <w:r>
        <w:rPr>
          <w:rFonts w:hint="eastAsia"/>
          <w:b/>
          <w:sz w:val="28"/>
          <w:szCs w:val="28"/>
        </w:rPr>
        <w:t>：</w:t>
      </w:r>
      <w:bookmarkEnd w:id="217"/>
      <w:r>
        <w:rPr>
          <w:rFonts w:hint="eastAsia"/>
          <w:b/>
          <w:sz w:val="28"/>
          <w:szCs w:val="28"/>
        </w:rPr>
        <w:t>中小企业声明函</w:t>
      </w:r>
      <w:bookmarkEnd w:id="218"/>
      <w:bookmarkEnd w:id="219"/>
    </w:p>
    <w:p w14:paraId="44145140">
      <w:pPr>
        <w:ind w:firstLine="2367" w:firstLineChars="655"/>
        <w:rPr>
          <w:b/>
          <w:sz w:val="36"/>
          <w:szCs w:val="36"/>
        </w:rPr>
      </w:pPr>
    </w:p>
    <w:p w14:paraId="695F58E7">
      <w:pPr>
        <w:jc w:val="center"/>
        <w:rPr>
          <w:b/>
          <w:sz w:val="36"/>
          <w:szCs w:val="36"/>
        </w:rPr>
      </w:pPr>
      <w:r>
        <w:rPr>
          <w:rFonts w:hint="eastAsia"/>
          <w:b/>
          <w:sz w:val="36"/>
          <w:szCs w:val="36"/>
        </w:rPr>
        <w:t>中小企业声明函（货物）</w:t>
      </w:r>
    </w:p>
    <w:p w14:paraId="40AB7500">
      <w:pPr>
        <w:ind w:firstLine="2367" w:firstLineChars="655"/>
        <w:rPr>
          <w:b/>
          <w:sz w:val="36"/>
          <w:szCs w:val="36"/>
        </w:rPr>
      </w:pPr>
    </w:p>
    <w:p w14:paraId="5BD51B7E">
      <w:pPr>
        <w:spacing w:afterLines="50"/>
        <w:rPr>
          <w:sz w:val="24"/>
          <w:szCs w:val="24"/>
        </w:rPr>
      </w:pPr>
      <w:r>
        <w:rPr>
          <w:rFonts w:hint="eastAsia"/>
          <w:b/>
          <w:bCs/>
          <w:sz w:val="24"/>
          <w:szCs w:val="24"/>
        </w:rPr>
        <w:t>致：果洛州政府采购服务中心</w:t>
      </w:r>
    </w:p>
    <w:p w14:paraId="29521E02">
      <w:pPr>
        <w:autoSpaceDE/>
        <w:autoSpaceDN/>
        <w:spacing w:line="400" w:lineRule="exact"/>
        <w:ind w:firstLine="480" w:firstLineChars="200"/>
        <w:jc w:val="both"/>
        <w:rPr>
          <w:kern w:val="2"/>
          <w:sz w:val="24"/>
          <w:szCs w:val="24"/>
        </w:rPr>
      </w:pPr>
      <w:r>
        <w:rPr>
          <w:rFonts w:hint="eastAsia"/>
          <w:kern w:val="2"/>
          <w:sz w:val="24"/>
          <w:szCs w:val="24"/>
        </w:rPr>
        <w:t>本公司郑重声明，根据《政府采购促进中小企业发展管理办法》（财库﹝2020﹞46 号）的规定，本公司参加（单位名称）的（项目名称）采购活动，提供的货物全部由符合政策要求的中小企业制造。相关企业（含联合体中的中小企业、签订分包意向协议的中小企业）的具体情况如下：</w:t>
      </w:r>
    </w:p>
    <w:p w14:paraId="3C69A652">
      <w:pPr>
        <w:autoSpaceDE/>
        <w:autoSpaceDN/>
        <w:spacing w:line="400" w:lineRule="exact"/>
        <w:ind w:firstLine="480" w:firstLineChars="200"/>
        <w:jc w:val="both"/>
        <w:rPr>
          <w:kern w:val="2"/>
          <w:sz w:val="24"/>
          <w:szCs w:val="24"/>
        </w:rPr>
      </w:pPr>
      <w:r>
        <w:rPr>
          <w:rFonts w:hint="eastAsia"/>
          <w:kern w:val="2"/>
          <w:sz w:val="24"/>
          <w:szCs w:val="24"/>
        </w:rPr>
        <w:t>1. （标的名称） ，属于（采购文件中明确的所属行业）行业； 制造商为（ 企业名称）， 从业人员    人， 营业收入为     万元， 资产总额为    万元，属于（中型企业、 小型企业、 微型企业）；</w:t>
      </w:r>
    </w:p>
    <w:p w14:paraId="566AE92B">
      <w:pPr>
        <w:autoSpaceDE/>
        <w:autoSpaceDN/>
        <w:spacing w:line="400" w:lineRule="exact"/>
        <w:ind w:firstLine="480" w:firstLineChars="200"/>
        <w:jc w:val="both"/>
        <w:rPr>
          <w:kern w:val="2"/>
          <w:sz w:val="24"/>
          <w:szCs w:val="24"/>
        </w:rPr>
      </w:pPr>
      <w:r>
        <w:rPr>
          <w:rFonts w:hint="eastAsia"/>
          <w:kern w:val="2"/>
          <w:sz w:val="24"/>
          <w:szCs w:val="24"/>
        </w:rPr>
        <w:t>2. （标的名称） ，属于（采购文件中明确的所属行业）行业； 制造商为（ 企业名称），从业人员    人， 营业收入为    万元， 资产总额为    万元，属于（中型企业、 小型企业、 微型企业）；</w:t>
      </w:r>
    </w:p>
    <w:p w14:paraId="02CB3378">
      <w:pPr>
        <w:autoSpaceDE/>
        <w:autoSpaceDN/>
        <w:spacing w:line="400" w:lineRule="exact"/>
        <w:ind w:firstLine="480" w:firstLineChars="200"/>
        <w:jc w:val="both"/>
        <w:rPr>
          <w:kern w:val="2"/>
          <w:sz w:val="24"/>
          <w:szCs w:val="24"/>
        </w:rPr>
      </w:pPr>
      <w:r>
        <w:rPr>
          <w:rFonts w:hint="eastAsia"/>
          <w:kern w:val="2"/>
          <w:sz w:val="24"/>
          <w:szCs w:val="24"/>
        </w:rPr>
        <w:t>……</w:t>
      </w:r>
    </w:p>
    <w:p w14:paraId="421D6ADA">
      <w:pPr>
        <w:autoSpaceDE/>
        <w:autoSpaceDN/>
        <w:spacing w:line="400" w:lineRule="exact"/>
        <w:ind w:firstLine="480" w:firstLineChars="200"/>
        <w:jc w:val="both"/>
        <w:rPr>
          <w:kern w:val="2"/>
          <w:sz w:val="24"/>
          <w:szCs w:val="24"/>
        </w:rPr>
      </w:pPr>
      <w:r>
        <w:rPr>
          <w:rFonts w:hint="eastAsia"/>
          <w:kern w:val="2"/>
          <w:sz w:val="24"/>
          <w:szCs w:val="24"/>
        </w:rPr>
        <w:t>以上企业，不属于大企业的分支机构， 不存在控股股东为大企业的情形， 也不存在与大企业的负责人为同一人的情形。</w:t>
      </w:r>
    </w:p>
    <w:p w14:paraId="765F5C3F">
      <w:pPr>
        <w:autoSpaceDE/>
        <w:autoSpaceDN/>
        <w:spacing w:line="400" w:lineRule="exact"/>
        <w:ind w:firstLine="480" w:firstLineChars="200"/>
        <w:jc w:val="both"/>
        <w:rPr>
          <w:kern w:val="2"/>
          <w:sz w:val="24"/>
          <w:szCs w:val="24"/>
        </w:rPr>
      </w:pPr>
      <w:r>
        <w:rPr>
          <w:rFonts w:hint="eastAsia"/>
          <w:kern w:val="2"/>
          <w:sz w:val="24"/>
          <w:szCs w:val="24"/>
        </w:rPr>
        <w:t>本企业对上述声明内容的真实性负责。 如有虚假， 将依法承担相应责任。</w:t>
      </w:r>
    </w:p>
    <w:p w14:paraId="67DD5DF0">
      <w:pPr>
        <w:autoSpaceDE/>
        <w:autoSpaceDN/>
        <w:spacing w:line="400" w:lineRule="exact"/>
        <w:ind w:firstLine="480" w:firstLineChars="200"/>
        <w:jc w:val="both"/>
        <w:rPr>
          <w:kern w:val="2"/>
          <w:sz w:val="24"/>
          <w:szCs w:val="24"/>
        </w:rPr>
      </w:pPr>
    </w:p>
    <w:p w14:paraId="0FE28A6E">
      <w:pPr>
        <w:autoSpaceDE/>
        <w:autoSpaceDN/>
        <w:spacing w:line="400" w:lineRule="exact"/>
        <w:ind w:firstLine="480" w:firstLineChars="200"/>
        <w:jc w:val="both"/>
        <w:rPr>
          <w:kern w:val="2"/>
          <w:sz w:val="24"/>
          <w:szCs w:val="24"/>
        </w:rPr>
      </w:pPr>
      <w:r>
        <w:rPr>
          <w:rFonts w:hint="eastAsia"/>
          <w:kern w:val="2"/>
          <w:sz w:val="24"/>
          <w:szCs w:val="24"/>
        </w:rPr>
        <w:t>注：1</w:t>
      </w:r>
      <w:r>
        <w:rPr>
          <w:rFonts w:hint="eastAsia"/>
          <w:kern w:val="2"/>
          <w:sz w:val="24"/>
          <w:szCs w:val="24"/>
          <w:lang w:eastAsia="zh-CN"/>
        </w:rPr>
        <w:t xml:space="preserve">. </w:t>
      </w:r>
      <w:r>
        <w:rPr>
          <w:rFonts w:hint="eastAsia"/>
          <w:kern w:val="2"/>
          <w:sz w:val="24"/>
          <w:szCs w:val="24"/>
        </w:rPr>
        <w:t>从业人员、营业收入、资产总额填报上一年度数据，无上一年度数据的新成立企业可不填报。</w:t>
      </w:r>
    </w:p>
    <w:p w14:paraId="68251CC5">
      <w:pPr>
        <w:numPr>
          <w:ilvl w:val="0"/>
          <w:numId w:val="4"/>
        </w:numPr>
        <w:autoSpaceDE/>
        <w:autoSpaceDN/>
        <w:spacing w:line="400" w:lineRule="exact"/>
        <w:ind w:left="480" w:leftChars="0" w:firstLine="0" w:firstLineChars="0"/>
        <w:jc w:val="both"/>
        <w:outlineLvl w:val="2"/>
        <w:rPr>
          <w:rFonts w:hint="eastAsia"/>
          <w:kern w:val="2"/>
          <w:sz w:val="24"/>
          <w:szCs w:val="24"/>
        </w:rPr>
      </w:pPr>
      <w:r>
        <w:rPr>
          <w:rFonts w:hint="eastAsia"/>
          <w:kern w:val="2"/>
          <w:sz w:val="24"/>
          <w:szCs w:val="24"/>
        </w:rPr>
        <w:t>若无此项内容，可不提供此函。</w:t>
      </w:r>
    </w:p>
    <w:p w14:paraId="2C5D20A2">
      <w:pPr>
        <w:pStyle w:val="36"/>
        <w:numPr>
          <w:ilvl w:val="0"/>
          <w:numId w:val="0"/>
        </w:numPr>
        <w:ind w:left="480" w:leftChars="0"/>
        <w:rPr>
          <w:rFonts w:hint="eastAsia"/>
          <w:lang w:val="en-US" w:eastAsia="zh-CN"/>
        </w:rPr>
      </w:pPr>
    </w:p>
    <w:p w14:paraId="4BADECDD">
      <w:pPr>
        <w:pStyle w:val="36"/>
        <w:rPr>
          <w:rFonts w:hint="eastAsia"/>
          <w:lang w:val="en-US" w:eastAsia="zh-CN"/>
        </w:rPr>
      </w:pPr>
    </w:p>
    <w:p w14:paraId="3526412A"/>
    <w:p w14:paraId="68168A60">
      <w:pPr>
        <w:spacing w:line="360" w:lineRule="auto"/>
        <w:ind w:right="480"/>
        <w:jc w:val="center"/>
        <w:rPr>
          <w:b/>
          <w:sz w:val="24"/>
          <w:szCs w:val="24"/>
        </w:rPr>
      </w:pPr>
      <w:r>
        <w:rPr>
          <w:rFonts w:hint="eastAsia"/>
          <w:b/>
          <w:sz w:val="24"/>
          <w:szCs w:val="24"/>
        </w:rPr>
        <w:t xml:space="preserve">                                               企业名称：</w:t>
      </w:r>
      <w:r>
        <w:rPr>
          <w:rFonts w:hint="eastAsia"/>
          <w:sz w:val="24"/>
          <w:szCs w:val="24"/>
          <w:u w:val="single"/>
        </w:rPr>
        <w:t xml:space="preserve">       </w:t>
      </w:r>
      <w:r>
        <w:rPr>
          <w:rFonts w:hint="eastAsia"/>
          <w:b/>
          <w:sz w:val="24"/>
          <w:szCs w:val="24"/>
        </w:rPr>
        <w:t>（公章）</w:t>
      </w:r>
    </w:p>
    <w:p w14:paraId="5B5C7CEF">
      <w:pPr>
        <w:spacing w:line="360" w:lineRule="auto"/>
        <w:ind w:firstLine="482"/>
        <w:jc w:val="right"/>
        <w:rPr>
          <w:b/>
          <w:sz w:val="24"/>
          <w:szCs w:val="24"/>
        </w:rPr>
      </w:pPr>
      <w:r>
        <w:rPr>
          <w:rFonts w:hint="eastAsia"/>
          <w:b/>
          <w:sz w:val="24"/>
          <w:szCs w:val="24"/>
        </w:rPr>
        <w:t>企业法定代表人：</w:t>
      </w:r>
      <w:r>
        <w:rPr>
          <w:rFonts w:hint="eastAsia"/>
          <w:sz w:val="24"/>
          <w:szCs w:val="24"/>
          <w:u w:val="single"/>
        </w:rPr>
        <w:t xml:space="preserve">       </w:t>
      </w:r>
      <w:r>
        <w:rPr>
          <w:rFonts w:hint="eastAsia"/>
          <w:b/>
          <w:sz w:val="24"/>
          <w:szCs w:val="24"/>
        </w:rPr>
        <w:t>（签字或盖章）</w:t>
      </w:r>
    </w:p>
    <w:p w14:paraId="08AB97A7">
      <w:pPr>
        <w:ind w:right="480" w:firstLine="6987" w:firstLineChars="2900"/>
        <w:rPr>
          <w:b/>
          <w:sz w:val="24"/>
          <w:szCs w:val="24"/>
        </w:rPr>
      </w:pPr>
      <w:r>
        <w:rPr>
          <w:rFonts w:hint="eastAsia"/>
          <w:b/>
          <w:sz w:val="24"/>
          <w:szCs w:val="24"/>
        </w:rPr>
        <w:t>年  月  日</w:t>
      </w:r>
    </w:p>
    <w:p w14:paraId="09742A07">
      <w:pPr>
        <w:widowControl/>
        <w:snapToGrid w:val="0"/>
        <w:spacing w:line="360" w:lineRule="auto"/>
        <w:outlineLvl w:val="1"/>
        <w:rPr>
          <w:rFonts w:hint="eastAsia"/>
          <w:b/>
          <w:sz w:val="28"/>
          <w:szCs w:val="28"/>
        </w:rPr>
      </w:pPr>
      <w:r>
        <w:rPr>
          <w:rFonts w:hint="eastAsia"/>
          <w:b/>
          <w:sz w:val="28"/>
          <w:szCs w:val="28"/>
        </w:rPr>
        <w:br w:type="page"/>
      </w:r>
      <w:bookmarkStart w:id="220" w:name="_Toc109250562"/>
      <w:bookmarkStart w:id="221" w:name="_Toc1449995568"/>
      <w:bookmarkStart w:id="222" w:name="_Toc496004045"/>
    </w:p>
    <w:p w14:paraId="59426B6C">
      <w:pPr>
        <w:pStyle w:val="23"/>
        <w:spacing w:line="240" w:lineRule="auto"/>
        <w:ind w:left="0" w:leftChars="0" w:right="0" w:firstLine="0" w:firstLineChars="0"/>
        <w:jc w:val="left"/>
        <w:rPr>
          <w:rFonts w:hint="default" w:ascii="宋体" w:hAnsi="宋体" w:eastAsia="宋体" w:cs="Times New Roman"/>
          <w:b/>
          <w:bCs/>
          <w:kern w:val="0"/>
          <w:sz w:val="28"/>
          <w:szCs w:val="32"/>
          <w:lang w:val="en-US" w:eastAsia="zh-CN" w:bidi="ar-SA"/>
        </w:rPr>
      </w:pPr>
      <w:r>
        <w:rPr>
          <w:rFonts w:hint="eastAsia" w:ascii="宋体" w:hAnsi="宋体" w:cs="Times New Roman"/>
          <w:b/>
          <w:bCs/>
          <w:kern w:val="0"/>
          <w:sz w:val="28"/>
          <w:szCs w:val="32"/>
          <w:lang w:val="en-US" w:eastAsia="zh-CN" w:bidi="ar-SA"/>
        </w:rPr>
        <w:t>附件</w:t>
      </w:r>
      <w:r>
        <w:rPr>
          <w:rFonts w:hint="eastAsia" w:cs="Times New Roman"/>
          <w:b/>
          <w:bCs/>
          <w:color w:val="auto"/>
          <w:kern w:val="0"/>
          <w:sz w:val="28"/>
          <w:szCs w:val="32"/>
          <w:lang w:val="en-US" w:eastAsia="zh-CN" w:bidi="ar-SA"/>
        </w:rPr>
        <w:t>15</w:t>
      </w:r>
      <w:r>
        <w:rPr>
          <w:rFonts w:hint="eastAsia" w:ascii="宋体" w:hAnsi="宋体" w:cs="Times New Roman"/>
          <w:b/>
          <w:bCs/>
          <w:color w:val="auto"/>
          <w:kern w:val="0"/>
          <w:sz w:val="28"/>
          <w:szCs w:val="32"/>
          <w:lang w:val="en-US" w:eastAsia="zh-CN" w:bidi="ar-SA"/>
        </w:rPr>
        <w:t>：</w:t>
      </w:r>
      <w:r>
        <w:rPr>
          <w:rFonts w:hint="eastAsia" w:ascii="宋体" w:hAnsi="Cambria" w:eastAsia="宋体" w:cs="宋体"/>
          <w:b/>
          <w:bCs/>
          <w:color w:val="auto"/>
          <w:kern w:val="0"/>
          <w:sz w:val="24"/>
          <w:szCs w:val="24"/>
          <w:lang w:val="en-US" w:eastAsia="zh-CN" w:bidi="ar-SA"/>
        </w:rPr>
        <w:t>关于符合本国产品标准的声明函</w:t>
      </w:r>
    </w:p>
    <w:p w14:paraId="2908ABFE">
      <w:pPr>
        <w:spacing w:line="360" w:lineRule="auto"/>
        <w:ind w:firstLine="480"/>
        <w:rPr>
          <w:rFonts w:hint="eastAsia" w:ascii="Times New Roman" w:hAnsi="Times New Roman" w:eastAsia="宋体" w:cs="Times New Roman"/>
          <w:color w:val="auto"/>
          <w:sz w:val="24"/>
          <w:lang w:val="en-US" w:eastAsia="zh-CN"/>
        </w:rPr>
      </w:pPr>
    </w:p>
    <w:p w14:paraId="4B1A9197">
      <w:pPr>
        <w:spacing w:line="360" w:lineRule="auto"/>
        <w:ind w:firstLine="480"/>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附件1</w:t>
      </w:r>
    </w:p>
    <w:p w14:paraId="384C3654">
      <w:pPr>
        <w:jc w:val="center"/>
        <w:rPr>
          <w:rFonts w:hint="eastAsia" w:ascii="宋体" w:hAnsi="宋体" w:eastAsia="宋体" w:cs="宋体"/>
          <w:b/>
          <w:color w:val="auto"/>
          <w:sz w:val="28"/>
          <w:szCs w:val="28"/>
          <w:lang w:val="zh-CN" w:eastAsia="zh-CN"/>
        </w:rPr>
      </w:pPr>
      <w:r>
        <w:rPr>
          <w:rFonts w:hint="eastAsia" w:ascii="宋体" w:hAnsi="宋体" w:eastAsia="宋体" w:cs="宋体"/>
          <w:b/>
          <w:color w:val="auto"/>
          <w:sz w:val="28"/>
          <w:szCs w:val="28"/>
          <w:lang w:val="zh-CN" w:eastAsia="zh-CN"/>
        </w:rPr>
        <w:t>中国境内生产的组件成本核算基本规则</w:t>
      </w:r>
    </w:p>
    <w:p w14:paraId="0002E720">
      <w:pPr>
        <w:spacing w:line="360" w:lineRule="auto"/>
        <w:ind w:firstLine="480"/>
        <w:rPr>
          <w:rFonts w:hint="eastAsia" w:ascii="Times New Roman" w:hAnsi="Times New Roman" w:eastAsia="宋体" w:cs="Times New Roman"/>
          <w:color w:val="auto"/>
          <w:sz w:val="24"/>
        </w:rPr>
      </w:pPr>
    </w:p>
    <w:p w14:paraId="68E9D1A2">
      <w:pPr>
        <w:spacing w:line="360" w:lineRule="auto"/>
        <w:ind w:firstLine="48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4019DFD2">
      <w:pPr>
        <w:spacing w:line="360" w:lineRule="auto"/>
        <w:ind w:firstLine="48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一、产品的一级组件是指直接组成产品的组件。产品的二级组件是指直接组成产品一级组件的组件。一级组件不可分解的，视同二级组件。</w:t>
      </w:r>
    </w:p>
    <w:p w14:paraId="226BD0BF">
      <w:pPr>
        <w:spacing w:line="360" w:lineRule="auto"/>
        <w:ind w:firstLine="48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二、二级组件在中国境内生产的，其全部成本计入中国境内生产的组件成本；二级组件不在中国境内生产的，其成本不计入中国境内生产的组件成本。</w:t>
      </w:r>
    </w:p>
    <w:p w14:paraId="1917B1A5">
      <w:pPr>
        <w:spacing w:line="360" w:lineRule="auto"/>
        <w:ind w:firstLine="48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三、产品总成本和组件成本以相关会计核算数据、采购合同、进货记录等为基础进行计算。</w:t>
      </w:r>
    </w:p>
    <w:p w14:paraId="786468F1">
      <w:pPr>
        <w:spacing w:line="360" w:lineRule="auto"/>
        <w:ind w:firstLine="48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四、需要对成本核算规则予以进一步明确的其他有关事项，由财政部会同有关部门另行规定。</w:t>
      </w:r>
    </w:p>
    <w:p w14:paraId="4783210A">
      <w:pPr>
        <w:spacing w:line="360" w:lineRule="auto"/>
        <w:ind w:firstLine="480"/>
        <w:rPr>
          <w:rFonts w:hint="eastAsia" w:ascii="Times New Roman" w:hAnsi="Times New Roman" w:eastAsia="宋体" w:cs="Times New Roman"/>
          <w:color w:val="auto"/>
          <w:sz w:val="24"/>
        </w:rPr>
      </w:pPr>
    </w:p>
    <w:p w14:paraId="5CF74861">
      <w:pPr>
        <w:spacing w:line="360" w:lineRule="auto"/>
        <w:ind w:firstLine="480"/>
        <w:rPr>
          <w:rFonts w:hint="eastAsia" w:ascii="Times New Roman" w:hAnsi="Times New Roman" w:eastAsia="宋体" w:cs="Times New Roman"/>
          <w:color w:val="auto"/>
          <w:sz w:val="24"/>
        </w:rPr>
      </w:pPr>
    </w:p>
    <w:p w14:paraId="6D6911AD">
      <w:pPr>
        <w:spacing w:line="360" w:lineRule="auto"/>
        <w:ind w:firstLine="480"/>
        <w:rPr>
          <w:rFonts w:hint="eastAsia" w:ascii="宋体" w:hAnsi="宋体" w:eastAsia="宋体" w:cs="宋体"/>
          <w:b/>
          <w:color w:val="auto"/>
          <w:sz w:val="28"/>
          <w:szCs w:val="28"/>
          <w:lang w:val="zh-CN" w:eastAsia="zh-CN"/>
        </w:rPr>
      </w:pPr>
      <w:r>
        <w:rPr>
          <w:rFonts w:hint="eastAsia" w:ascii="Times New Roman" w:hAnsi="Times New Roman" w:eastAsia="宋体" w:cs="Times New Roman"/>
          <w:color w:val="auto"/>
          <w:sz w:val="24"/>
        </w:rPr>
        <w:t>附件2</w:t>
      </w:r>
    </w:p>
    <w:p w14:paraId="21778FEA">
      <w:pPr>
        <w:jc w:val="center"/>
        <w:rPr>
          <w:rFonts w:hint="eastAsia" w:ascii="Times New Roman" w:hAnsi="Times New Roman" w:eastAsia="宋体" w:cs="Times New Roman"/>
          <w:color w:val="auto"/>
          <w:sz w:val="24"/>
        </w:rPr>
      </w:pPr>
      <w:r>
        <w:rPr>
          <w:rFonts w:hint="eastAsia" w:ascii="宋体" w:hAnsi="宋体" w:eastAsia="宋体" w:cs="宋体"/>
          <w:b/>
          <w:color w:val="auto"/>
          <w:sz w:val="28"/>
          <w:szCs w:val="28"/>
          <w:lang w:val="zh-CN" w:eastAsia="zh-CN"/>
        </w:rPr>
        <w:t>关于符合本国产品标准的声明函</w:t>
      </w:r>
    </w:p>
    <w:p w14:paraId="5FB03093">
      <w:pPr>
        <w:spacing w:line="360" w:lineRule="auto"/>
        <w:ind w:firstLine="480"/>
        <w:rPr>
          <w:rFonts w:hint="eastAsia" w:ascii="Times New Roman" w:hAnsi="Times New Roman" w:eastAsia="宋体" w:cs="Times New Roman"/>
          <w:color w:val="auto"/>
          <w:sz w:val="24"/>
        </w:rPr>
      </w:pPr>
    </w:p>
    <w:p w14:paraId="37175FE9">
      <w:pPr>
        <w:spacing w:line="360" w:lineRule="auto"/>
        <w:ind w:firstLine="48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本公司（单位）郑重声明，根据《国务院办公厅关于在政府采购中实施本国产品标准及相关政策的通知》（国办发〔2025〕34号）的规定，本公司（单位）提供的以下产品属于本国产品。具体情况如下：</w:t>
      </w:r>
    </w:p>
    <w:p w14:paraId="4B4B48CC">
      <w:pPr>
        <w:spacing w:line="360" w:lineRule="auto"/>
        <w:ind w:firstLine="48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1.</w:t>
      </w:r>
      <w:r>
        <w:rPr>
          <w:rFonts w:hint="eastAsia" w:ascii="Times New Roman" w:hAnsi="Times New Roman" w:cs="Times New Roman"/>
          <w:color w:val="auto"/>
          <w:sz w:val="24"/>
          <w:lang w:eastAsia="zh-CN"/>
        </w:rPr>
        <w:t xml:space="preserve"> （</w:t>
      </w:r>
      <w:r>
        <w:rPr>
          <w:rFonts w:hint="eastAsia" w:ascii="Times New Roman" w:hAnsi="Times New Roman" w:eastAsia="宋体" w:cs="Times New Roman"/>
          <w:color w:val="auto"/>
          <w:sz w:val="24"/>
        </w:rPr>
        <w:t>产品名称1</w:t>
      </w:r>
      <w:r>
        <w:rPr>
          <w:rFonts w:hint="eastAsia" w:ascii="Times New Roman" w:hAnsi="Times New Roman" w:cs="Times New Roman"/>
          <w:color w:val="auto"/>
          <w:sz w:val="24"/>
          <w:lang w:eastAsia="zh-CN"/>
        </w:rPr>
        <w:t>）</w:t>
      </w:r>
      <w:r>
        <w:rPr>
          <w:rFonts w:hint="eastAsia" w:ascii="Times New Roman" w:hAnsi="Times New Roman" w:eastAsia="宋体" w:cs="Times New Roman"/>
          <w:color w:val="auto"/>
          <w:sz w:val="24"/>
        </w:rPr>
        <w:t>，生产厂为（厂名</w:t>
      </w:r>
      <w:r>
        <w:rPr>
          <w:rFonts w:hint="eastAsia" w:ascii="Times New Roman" w:hAnsi="Times New Roman" w:cs="Times New Roman"/>
          <w:color w:val="auto"/>
          <w:sz w:val="24"/>
          <w:lang w:eastAsia="zh-CN"/>
        </w:rPr>
        <w:t>）</w:t>
      </w:r>
      <w:r>
        <w:rPr>
          <w:rFonts w:hint="eastAsia" w:ascii="Times New Roman" w:hAnsi="Times New Roman" w:eastAsia="宋体" w:cs="Times New Roman"/>
          <w:color w:val="auto"/>
          <w:sz w:val="24"/>
        </w:rPr>
        <w:t>，厂址为（生产厂址）。（产品名称1）的中国境内生产的组件成本占比≥（规定比例</w:t>
      </w:r>
      <w:r>
        <w:rPr>
          <w:rFonts w:hint="eastAsia" w:ascii="Times New Roman" w:hAnsi="Times New Roman" w:cs="Times New Roman"/>
          <w:color w:val="auto"/>
          <w:sz w:val="24"/>
          <w:lang w:eastAsia="zh-CN"/>
        </w:rPr>
        <w:t>）</w:t>
      </w:r>
      <w:r>
        <w:rPr>
          <w:rFonts w:hint="eastAsia" w:ascii="Times New Roman" w:hAnsi="Times New Roman" w:eastAsia="宋体" w:cs="Times New Roman"/>
          <w:color w:val="auto"/>
          <w:sz w:val="24"/>
        </w:rPr>
        <w:t>。（产品名称1）的（关键组件）4在中国境内生产。（产品名称1）的（关键工序）5在中国境内完成。</w:t>
      </w:r>
    </w:p>
    <w:p w14:paraId="479D7135">
      <w:pPr>
        <w:spacing w:line="360" w:lineRule="auto"/>
        <w:ind w:firstLine="48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2.（产品名称2），生产厂为（厂名），厂址为（生产厂址）。（产品名称2）的中国境内生产的组件成本占比≥（规定比例）。（产品名称2）的（关键组件）在中国境内生产。（产品名称2）的（关键工序）在中国境内完成。</w:t>
      </w:r>
    </w:p>
    <w:p w14:paraId="75EA8D91">
      <w:pPr>
        <w:spacing w:line="360" w:lineRule="auto"/>
        <w:ind w:firstLine="48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w:t>
      </w:r>
    </w:p>
    <w:p w14:paraId="593CDFD4">
      <w:pPr>
        <w:spacing w:line="360" w:lineRule="auto"/>
        <w:ind w:firstLine="48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本公司（单位）对上述声明内容的真实性负责。如有虚假，愿承担相应法律责任。</w:t>
      </w:r>
    </w:p>
    <w:p w14:paraId="1C6BA3A8">
      <w:pPr>
        <w:spacing w:line="360" w:lineRule="auto"/>
        <w:ind w:firstLine="48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公司（单位）名称（盖章）：      </w:t>
      </w:r>
    </w:p>
    <w:p w14:paraId="3215253E">
      <w:pPr>
        <w:spacing w:line="360" w:lineRule="auto"/>
        <w:ind w:firstLine="48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日期：　　　　　年　　月　日    </w:t>
      </w:r>
    </w:p>
    <w:p w14:paraId="3751295D">
      <w:pPr>
        <w:spacing w:line="360" w:lineRule="auto"/>
        <w:ind w:firstLine="480"/>
        <w:rPr>
          <w:rFonts w:hint="eastAsia" w:ascii="Times New Roman" w:hAnsi="Times New Roman" w:eastAsia="宋体" w:cs="Times New Roman"/>
          <w:color w:val="auto"/>
          <w:sz w:val="24"/>
        </w:rPr>
      </w:pPr>
    </w:p>
    <w:p w14:paraId="5583479E">
      <w:pPr>
        <w:spacing w:line="360" w:lineRule="auto"/>
        <w:ind w:firstLine="480"/>
        <w:rPr>
          <w:rFonts w:hint="eastAsia" w:ascii="Times New Roman" w:hAnsi="Times New Roman" w:eastAsia="宋体" w:cs="Times New Roman"/>
          <w:color w:val="auto"/>
          <w:sz w:val="24"/>
        </w:rPr>
      </w:pPr>
    </w:p>
    <w:p w14:paraId="413A5053">
      <w:pPr>
        <w:spacing w:line="360" w:lineRule="auto"/>
        <w:ind w:firstLine="48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_____________________________</w:t>
      </w:r>
    </w:p>
    <w:p w14:paraId="4E27D85B">
      <w:pPr>
        <w:spacing w:line="360" w:lineRule="auto"/>
        <w:ind w:firstLine="48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1.产品如有型号，请在“产品名称”栏一并填写。</w:t>
      </w:r>
    </w:p>
    <w:p w14:paraId="4E5BBA6E">
      <w:pPr>
        <w:spacing w:line="360" w:lineRule="auto"/>
        <w:ind w:firstLine="48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2.生产厂名与厂址应与生产厂营业执照载明的相关信息保持一致。</w:t>
      </w:r>
    </w:p>
    <w:p w14:paraId="115B09CB">
      <w:pPr>
        <w:spacing w:line="360" w:lineRule="auto"/>
        <w:ind w:firstLine="48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3.该产品的中国境内生产的组件成本占比相关要求实施前，“规定比例”栏可不填，下同。</w:t>
      </w:r>
    </w:p>
    <w:p w14:paraId="0446282A">
      <w:pPr>
        <w:spacing w:line="360" w:lineRule="auto"/>
        <w:ind w:firstLine="48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4.该产品的关键组件要求实施前，“关键组件”栏可不填，下同。</w:t>
      </w:r>
    </w:p>
    <w:p w14:paraId="13E6250D">
      <w:pPr>
        <w:spacing w:line="360" w:lineRule="auto"/>
        <w:ind w:firstLine="48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5.该产品的关键工序要求实施前，“关键工序”栏可不填，下同。</w:t>
      </w:r>
    </w:p>
    <w:p w14:paraId="53A340C9">
      <w:pPr>
        <w:widowControl/>
        <w:snapToGrid w:val="0"/>
        <w:spacing w:line="360" w:lineRule="auto"/>
        <w:outlineLvl w:val="1"/>
        <w:rPr>
          <w:rFonts w:hint="eastAsia"/>
          <w:b/>
          <w:sz w:val="28"/>
          <w:szCs w:val="28"/>
        </w:rPr>
      </w:pPr>
    </w:p>
    <w:p w14:paraId="2E071713">
      <w:pPr>
        <w:widowControl/>
        <w:snapToGrid w:val="0"/>
        <w:spacing w:line="360" w:lineRule="auto"/>
        <w:outlineLvl w:val="1"/>
        <w:rPr>
          <w:rFonts w:hint="eastAsia"/>
          <w:b/>
          <w:sz w:val="28"/>
          <w:szCs w:val="28"/>
        </w:rPr>
      </w:pPr>
    </w:p>
    <w:p w14:paraId="68ADAA52">
      <w:pPr>
        <w:widowControl/>
        <w:snapToGrid w:val="0"/>
        <w:spacing w:line="360" w:lineRule="auto"/>
        <w:outlineLvl w:val="1"/>
        <w:rPr>
          <w:rFonts w:hint="eastAsia"/>
          <w:b/>
          <w:sz w:val="28"/>
          <w:szCs w:val="28"/>
        </w:rPr>
      </w:pPr>
    </w:p>
    <w:p w14:paraId="00A5DAB0">
      <w:pPr>
        <w:widowControl/>
        <w:snapToGrid w:val="0"/>
        <w:spacing w:line="360" w:lineRule="auto"/>
        <w:outlineLvl w:val="1"/>
        <w:rPr>
          <w:rFonts w:hint="eastAsia"/>
          <w:b/>
          <w:sz w:val="28"/>
          <w:szCs w:val="28"/>
        </w:rPr>
      </w:pPr>
    </w:p>
    <w:p w14:paraId="7868D8C5">
      <w:pPr>
        <w:widowControl/>
        <w:snapToGrid w:val="0"/>
        <w:spacing w:line="360" w:lineRule="auto"/>
        <w:outlineLvl w:val="1"/>
        <w:rPr>
          <w:rFonts w:hint="eastAsia"/>
          <w:b/>
          <w:sz w:val="28"/>
          <w:szCs w:val="28"/>
        </w:rPr>
      </w:pPr>
    </w:p>
    <w:p w14:paraId="0ADFADE0">
      <w:pPr>
        <w:widowControl/>
        <w:snapToGrid w:val="0"/>
        <w:spacing w:line="360" w:lineRule="auto"/>
        <w:outlineLvl w:val="1"/>
        <w:rPr>
          <w:rFonts w:hint="eastAsia"/>
          <w:b/>
          <w:sz w:val="28"/>
          <w:szCs w:val="28"/>
        </w:rPr>
      </w:pPr>
    </w:p>
    <w:p w14:paraId="1AEDBC13">
      <w:pPr>
        <w:widowControl/>
        <w:snapToGrid w:val="0"/>
        <w:spacing w:line="360" w:lineRule="auto"/>
        <w:outlineLvl w:val="1"/>
        <w:rPr>
          <w:rFonts w:hint="eastAsia"/>
          <w:b/>
          <w:sz w:val="28"/>
          <w:szCs w:val="28"/>
        </w:rPr>
      </w:pPr>
    </w:p>
    <w:p w14:paraId="60104A50">
      <w:pPr>
        <w:widowControl/>
        <w:snapToGrid w:val="0"/>
        <w:spacing w:line="360" w:lineRule="auto"/>
        <w:outlineLvl w:val="1"/>
        <w:rPr>
          <w:rFonts w:hint="eastAsia"/>
          <w:b/>
          <w:sz w:val="28"/>
          <w:szCs w:val="28"/>
        </w:rPr>
      </w:pPr>
    </w:p>
    <w:p w14:paraId="0B92F640">
      <w:pPr>
        <w:widowControl/>
        <w:snapToGrid w:val="0"/>
        <w:spacing w:line="360" w:lineRule="auto"/>
        <w:outlineLvl w:val="1"/>
        <w:rPr>
          <w:rFonts w:hint="eastAsia"/>
          <w:b/>
          <w:sz w:val="28"/>
          <w:szCs w:val="28"/>
        </w:rPr>
      </w:pPr>
    </w:p>
    <w:p w14:paraId="743DBF27">
      <w:pPr>
        <w:widowControl/>
        <w:snapToGrid w:val="0"/>
        <w:spacing w:line="360" w:lineRule="auto"/>
        <w:outlineLvl w:val="1"/>
        <w:rPr>
          <w:rFonts w:hint="eastAsia"/>
          <w:b/>
          <w:sz w:val="28"/>
          <w:szCs w:val="28"/>
        </w:rPr>
      </w:pPr>
    </w:p>
    <w:p w14:paraId="166834C5">
      <w:pPr>
        <w:widowControl/>
        <w:snapToGrid w:val="0"/>
        <w:spacing w:line="360" w:lineRule="auto"/>
        <w:outlineLvl w:val="1"/>
        <w:rPr>
          <w:rFonts w:hint="eastAsia"/>
          <w:b/>
          <w:sz w:val="28"/>
          <w:szCs w:val="28"/>
        </w:rPr>
      </w:pPr>
    </w:p>
    <w:p w14:paraId="403BF13B">
      <w:pPr>
        <w:widowControl/>
        <w:snapToGrid w:val="0"/>
        <w:spacing w:line="360" w:lineRule="auto"/>
        <w:outlineLvl w:val="1"/>
        <w:rPr>
          <w:rFonts w:hint="eastAsia"/>
          <w:b/>
          <w:sz w:val="28"/>
          <w:szCs w:val="28"/>
        </w:rPr>
      </w:pPr>
    </w:p>
    <w:p w14:paraId="022DE6CA">
      <w:pPr>
        <w:widowControl/>
        <w:snapToGrid w:val="0"/>
        <w:spacing w:line="360" w:lineRule="auto"/>
        <w:outlineLvl w:val="1"/>
        <w:rPr>
          <w:rFonts w:hint="eastAsia"/>
          <w:b/>
          <w:sz w:val="28"/>
          <w:szCs w:val="28"/>
        </w:rPr>
      </w:pPr>
    </w:p>
    <w:p w14:paraId="5B491017">
      <w:pPr>
        <w:widowControl/>
        <w:snapToGrid w:val="0"/>
        <w:spacing w:line="360" w:lineRule="auto"/>
        <w:outlineLvl w:val="1"/>
        <w:rPr>
          <w:rFonts w:hint="eastAsia"/>
          <w:b/>
          <w:sz w:val="28"/>
          <w:szCs w:val="28"/>
        </w:rPr>
      </w:pPr>
    </w:p>
    <w:p w14:paraId="73786032">
      <w:pPr>
        <w:widowControl/>
        <w:snapToGrid w:val="0"/>
        <w:spacing w:line="360" w:lineRule="auto"/>
        <w:outlineLvl w:val="1"/>
        <w:rPr>
          <w:rFonts w:hint="eastAsia"/>
          <w:b/>
          <w:sz w:val="28"/>
          <w:szCs w:val="28"/>
        </w:rPr>
      </w:pPr>
    </w:p>
    <w:p w14:paraId="55503B06">
      <w:pPr>
        <w:widowControl/>
        <w:snapToGrid w:val="0"/>
        <w:spacing w:line="360" w:lineRule="auto"/>
        <w:outlineLvl w:val="1"/>
        <w:rPr>
          <w:b/>
          <w:sz w:val="28"/>
          <w:szCs w:val="28"/>
        </w:rPr>
      </w:pPr>
      <w:r>
        <w:rPr>
          <w:rFonts w:hint="eastAsia"/>
          <w:b/>
          <w:sz w:val="28"/>
          <w:szCs w:val="28"/>
        </w:rPr>
        <w:t>附件1</w:t>
      </w:r>
      <w:r>
        <w:rPr>
          <w:rFonts w:hint="eastAsia"/>
          <w:b/>
          <w:sz w:val="28"/>
          <w:szCs w:val="28"/>
          <w:lang w:val="en-US" w:eastAsia="zh-CN"/>
        </w:rPr>
        <w:t>6</w:t>
      </w:r>
      <w:r>
        <w:rPr>
          <w:rFonts w:hint="eastAsia"/>
          <w:b/>
          <w:sz w:val="28"/>
          <w:szCs w:val="28"/>
        </w:rPr>
        <w:t>：残疾人福利性单位声明函</w:t>
      </w:r>
      <w:bookmarkEnd w:id="220"/>
      <w:bookmarkEnd w:id="221"/>
      <w:bookmarkEnd w:id="222"/>
    </w:p>
    <w:p w14:paraId="446577B4">
      <w:pPr>
        <w:jc w:val="center"/>
        <w:rPr>
          <w:b/>
          <w:sz w:val="36"/>
          <w:szCs w:val="36"/>
        </w:rPr>
      </w:pPr>
      <w:bookmarkStart w:id="223" w:name="OLE_LINK13"/>
      <w:bookmarkStart w:id="224" w:name="OLE_LINK14"/>
    </w:p>
    <w:p w14:paraId="5497CDD5">
      <w:pPr>
        <w:jc w:val="center"/>
        <w:rPr>
          <w:b/>
          <w:sz w:val="36"/>
          <w:szCs w:val="36"/>
        </w:rPr>
      </w:pPr>
      <w:r>
        <w:rPr>
          <w:rFonts w:hint="eastAsia"/>
          <w:b/>
          <w:sz w:val="36"/>
          <w:szCs w:val="36"/>
        </w:rPr>
        <w:t>残疾人福利性单位声明函</w:t>
      </w:r>
    </w:p>
    <w:bookmarkEnd w:id="223"/>
    <w:bookmarkEnd w:id="224"/>
    <w:p w14:paraId="3F9FF590">
      <w:pPr>
        <w:spacing w:afterLines="50"/>
        <w:rPr>
          <w:bCs/>
        </w:rPr>
      </w:pPr>
    </w:p>
    <w:p w14:paraId="006B3A4E">
      <w:pPr>
        <w:spacing w:afterLines="50"/>
        <w:rPr>
          <w:b/>
          <w:bCs/>
          <w:sz w:val="24"/>
          <w:szCs w:val="24"/>
        </w:rPr>
      </w:pPr>
      <w:r>
        <w:rPr>
          <w:rFonts w:hint="eastAsia"/>
          <w:b/>
          <w:bCs/>
          <w:sz w:val="24"/>
          <w:szCs w:val="24"/>
        </w:rPr>
        <w:t>致：果洛州政府采购服务中心</w:t>
      </w:r>
    </w:p>
    <w:p w14:paraId="798D6182">
      <w:pPr>
        <w:spacing w:line="360" w:lineRule="auto"/>
        <w:ind w:firstLine="480"/>
        <w:rPr>
          <w:sz w:val="24"/>
          <w:szCs w:val="24"/>
        </w:rPr>
      </w:pPr>
    </w:p>
    <w:p w14:paraId="62885B2E">
      <w:pPr>
        <w:autoSpaceDE/>
        <w:autoSpaceDN/>
        <w:spacing w:line="400" w:lineRule="exact"/>
        <w:ind w:firstLine="480" w:firstLineChars="200"/>
        <w:jc w:val="both"/>
        <w:rPr>
          <w:kern w:val="2"/>
          <w:sz w:val="24"/>
          <w:szCs w:val="24"/>
        </w:rPr>
      </w:pPr>
      <w:r>
        <w:rPr>
          <w:rFonts w:hint="eastAsia"/>
          <w:kern w:val="2"/>
          <w:sz w:val="24"/>
          <w:szCs w:val="24"/>
        </w:rPr>
        <w:t>本单位郑重声明，根据《财政部、民政部、中国残疾人联合会关于促进残疾人就业政府采购政策的通知》（财库〔2017〕141号）的规定，本公司为符合条件的残疾人福利性单位，本公司在职职工人数为       人，安置的残疾人人数      人。且本单位参加______单位的______项目采购活动提供本单位制造的货物（由本单位承担工程/提供服务），或者提供其他残疾人福利性公司制造的货物（不包括使用非残疾人福利性公司注册商标的货物）。</w:t>
      </w:r>
    </w:p>
    <w:p w14:paraId="5738D767">
      <w:pPr>
        <w:autoSpaceDE/>
        <w:autoSpaceDN/>
        <w:spacing w:line="400" w:lineRule="exact"/>
        <w:ind w:firstLine="480" w:firstLineChars="200"/>
        <w:jc w:val="both"/>
        <w:rPr>
          <w:kern w:val="2"/>
          <w:sz w:val="24"/>
          <w:szCs w:val="24"/>
        </w:rPr>
      </w:pPr>
      <w:r>
        <w:rPr>
          <w:rFonts w:hint="eastAsia"/>
          <w:kern w:val="2"/>
          <w:sz w:val="24"/>
          <w:szCs w:val="24"/>
        </w:rPr>
        <w:t>本公司对上述声明的真实性负责。如有虚假，将依法承担相应责任。</w:t>
      </w:r>
    </w:p>
    <w:p w14:paraId="18F69B3A">
      <w:pPr>
        <w:autoSpaceDE/>
        <w:autoSpaceDN/>
        <w:spacing w:line="400" w:lineRule="exact"/>
        <w:ind w:firstLine="480" w:firstLineChars="200"/>
        <w:jc w:val="both"/>
        <w:rPr>
          <w:kern w:val="2"/>
          <w:sz w:val="24"/>
          <w:szCs w:val="24"/>
        </w:rPr>
      </w:pPr>
    </w:p>
    <w:p w14:paraId="37942482">
      <w:pPr>
        <w:autoSpaceDE/>
        <w:autoSpaceDN/>
        <w:spacing w:line="400" w:lineRule="exact"/>
        <w:ind w:firstLine="480" w:firstLineChars="200"/>
        <w:jc w:val="both"/>
        <w:rPr>
          <w:kern w:val="2"/>
          <w:sz w:val="24"/>
          <w:szCs w:val="24"/>
        </w:rPr>
      </w:pPr>
      <w:r>
        <w:rPr>
          <w:rFonts w:hint="eastAsia"/>
          <w:kern w:val="2"/>
          <w:sz w:val="24"/>
          <w:szCs w:val="24"/>
        </w:rPr>
        <w:t>注：若无此项内容，可不提供此函。</w:t>
      </w:r>
    </w:p>
    <w:p w14:paraId="635FEEA8">
      <w:pPr>
        <w:spacing w:line="360" w:lineRule="auto"/>
        <w:rPr>
          <w:sz w:val="24"/>
          <w:szCs w:val="24"/>
        </w:rPr>
      </w:pPr>
    </w:p>
    <w:p w14:paraId="572230FA">
      <w:pPr>
        <w:spacing w:line="360" w:lineRule="auto"/>
        <w:rPr>
          <w:sz w:val="24"/>
          <w:szCs w:val="24"/>
        </w:rPr>
      </w:pPr>
    </w:p>
    <w:p w14:paraId="72F0FD7A">
      <w:pPr>
        <w:spacing w:line="360" w:lineRule="auto"/>
        <w:rPr>
          <w:sz w:val="24"/>
          <w:szCs w:val="24"/>
        </w:rPr>
      </w:pPr>
    </w:p>
    <w:p w14:paraId="2EB4FC7F">
      <w:pPr>
        <w:spacing w:line="360" w:lineRule="auto"/>
        <w:rPr>
          <w:sz w:val="24"/>
          <w:szCs w:val="24"/>
        </w:rPr>
      </w:pPr>
    </w:p>
    <w:p w14:paraId="27F0FEF1">
      <w:pPr>
        <w:spacing w:line="360" w:lineRule="auto"/>
        <w:rPr>
          <w:sz w:val="24"/>
          <w:szCs w:val="24"/>
        </w:rPr>
      </w:pPr>
    </w:p>
    <w:p w14:paraId="1DBBE7B6">
      <w:pPr>
        <w:spacing w:line="360" w:lineRule="auto"/>
        <w:rPr>
          <w:sz w:val="24"/>
          <w:szCs w:val="24"/>
        </w:rPr>
      </w:pPr>
    </w:p>
    <w:p w14:paraId="407A7F0D">
      <w:pPr>
        <w:spacing w:line="360" w:lineRule="auto"/>
        <w:rPr>
          <w:sz w:val="24"/>
          <w:szCs w:val="24"/>
        </w:rPr>
      </w:pPr>
    </w:p>
    <w:p w14:paraId="77F00CF1">
      <w:pPr>
        <w:spacing w:line="360" w:lineRule="auto"/>
        <w:rPr>
          <w:sz w:val="24"/>
          <w:szCs w:val="24"/>
        </w:rPr>
      </w:pPr>
    </w:p>
    <w:p w14:paraId="0B58EDDA">
      <w:pPr>
        <w:spacing w:line="360" w:lineRule="auto"/>
        <w:rPr>
          <w:sz w:val="24"/>
          <w:szCs w:val="24"/>
        </w:rPr>
      </w:pPr>
    </w:p>
    <w:p w14:paraId="14EBDD40">
      <w:pPr>
        <w:spacing w:line="360" w:lineRule="auto"/>
        <w:rPr>
          <w:sz w:val="24"/>
          <w:szCs w:val="24"/>
        </w:rPr>
      </w:pPr>
    </w:p>
    <w:p w14:paraId="24C1FF1B">
      <w:pPr>
        <w:spacing w:line="360" w:lineRule="auto"/>
        <w:ind w:right="480"/>
        <w:jc w:val="center"/>
        <w:rPr>
          <w:b/>
          <w:sz w:val="24"/>
          <w:szCs w:val="24"/>
        </w:rPr>
      </w:pPr>
      <w:r>
        <w:rPr>
          <w:rFonts w:hint="eastAsia"/>
          <w:b/>
          <w:sz w:val="24"/>
          <w:szCs w:val="24"/>
        </w:rPr>
        <w:t xml:space="preserve">                                               企业名称：</w:t>
      </w:r>
      <w:r>
        <w:rPr>
          <w:rFonts w:hint="eastAsia"/>
          <w:sz w:val="24"/>
          <w:szCs w:val="24"/>
          <w:u w:val="single"/>
        </w:rPr>
        <w:t xml:space="preserve">       </w:t>
      </w:r>
      <w:r>
        <w:rPr>
          <w:rFonts w:hint="eastAsia"/>
          <w:b/>
          <w:sz w:val="24"/>
          <w:szCs w:val="24"/>
        </w:rPr>
        <w:t>（公章）</w:t>
      </w:r>
    </w:p>
    <w:p w14:paraId="57875779">
      <w:pPr>
        <w:spacing w:line="360" w:lineRule="auto"/>
        <w:ind w:firstLine="482"/>
        <w:jc w:val="right"/>
        <w:rPr>
          <w:b/>
          <w:sz w:val="24"/>
          <w:szCs w:val="24"/>
        </w:rPr>
      </w:pPr>
      <w:r>
        <w:rPr>
          <w:rFonts w:hint="eastAsia"/>
          <w:b/>
          <w:sz w:val="24"/>
          <w:szCs w:val="24"/>
        </w:rPr>
        <w:t>企业法定代表人：</w:t>
      </w:r>
      <w:r>
        <w:rPr>
          <w:rFonts w:hint="eastAsia"/>
          <w:sz w:val="24"/>
          <w:szCs w:val="24"/>
          <w:u w:val="single"/>
        </w:rPr>
        <w:t xml:space="preserve">       </w:t>
      </w:r>
      <w:r>
        <w:rPr>
          <w:rFonts w:hint="eastAsia"/>
          <w:b/>
          <w:sz w:val="24"/>
          <w:szCs w:val="24"/>
        </w:rPr>
        <w:t>（签字或盖章）</w:t>
      </w:r>
    </w:p>
    <w:p w14:paraId="3F2DBD0F">
      <w:pPr>
        <w:ind w:right="480" w:firstLine="6746" w:firstLineChars="2800"/>
        <w:rPr>
          <w:b/>
          <w:sz w:val="24"/>
          <w:szCs w:val="24"/>
        </w:rPr>
      </w:pPr>
      <w:r>
        <w:rPr>
          <w:rFonts w:hint="eastAsia"/>
          <w:b/>
          <w:sz w:val="24"/>
          <w:szCs w:val="24"/>
        </w:rPr>
        <w:t>年  月  日</w:t>
      </w:r>
    </w:p>
    <w:p w14:paraId="08DBDE9D">
      <w:pPr>
        <w:autoSpaceDE/>
        <w:autoSpaceDN/>
        <w:spacing w:line="400" w:lineRule="exact"/>
        <w:jc w:val="both"/>
        <w:rPr>
          <w:kern w:val="2"/>
          <w:sz w:val="24"/>
          <w:szCs w:val="24"/>
        </w:rPr>
      </w:pPr>
      <w:bookmarkStart w:id="225" w:name="_Toc496004046"/>
      <w:bookmarkStart w:id="226" w:name="_Toc416363470"/>
      <w:bookmarkStart w:id="227" w:name="_Toc109250563"/>
      <w:bookmarkStart w:id="228" w:name="_Toc32126"/>
    </w:p>
    <w:p w14:paraId="3E0A37D8">
      <w:pPr>
        <w:autoSpaceDE/>
        <w:autoSpaceDN/>
        <w:spacing w:line="400" w:lineRule="exact"/>
        <w:ind w:firstLine="480" w:firstLineChars="200"/>
        <w:jc w:val="both"/>
        <w:rPr>
          <w:kern w:val="2"/>
          <w:sz w:val="24"/>
          <w:szCs w:val="24"/>
        </w:rPr>
      </w:pPr>
    </w:p>
    <w:p w14:paraId="5167E5F6">
      <w:pPr>
        <w:autoSpaceDE/>
        <w:autoSpaceDN/>
        <w:spacing w:line="400" w:lineRule="exact"/>
        <w:ind w:firstLine="480" w:firstLineChars="200"/>
        <w:jc w:val="both"/>
        <w:rPr>
          <w:kern w:val="2"/>
          <w:sz w:val="24"/>
          <w:szCs w:val="24"/>
        </w:rPr>
      </w:pPr>
    </w:p>
    <w:p w14:paraId="3FDA8A99">
      <w:pPr>
        <w:widowControl/>
        <w:snapToGrid w:val="0"/>
        <w:spacing w:line="360" w:lineRule="auto"/>
        <w:outlineLvl w:val="1"/>
        <w:rPr>
          <w:b/>
          <w:sz w:val="28"/>
          <w:szCs w:val="28"/>
        </w:rPr>
      </w:pPr>
    </w:p>
    <w:bookmarkEnd w:id="225"/>
    <w:bookmarkEnd w:id="226"/>
    <w:bookmarkEnd w:id="227"/>
    <w:bookmarkEnd w:id="228"/>
    <w:p w14:paraId="18B2406A">
      <w:pPr>
        <w:jc w:val="center"/>
        <w:rPr>
          <w:rFonts w:hint="eastAsia"/>
          <w:b/>
          <w:sz w:val="36"/>
          <w:szCs w:val="36"/>
        </w:rPr>
      </w:pPr>
      <w:bookmarkStart w:id="229" w:name="_Toc325726051"/>
      <w:bookmarkStart w:id="230" w:name="_Toc376936782"/>
    </w:p>
    <w:p w14:paraId="77853ABF">
      <w:pPr>
        <w:jc w:val="center"/>
        <w:rPr>
          <w:rFonts w:hint="eastAsia"/>
          <w:b/>
          <w:sz w:val="36"/>
          <w:szCs w:val="36"/>
        </w:rPr>
      </w:pPr>
    </w:p>
    <w:p w14:paraId="2DBA60AA">
      <w:pPr>
        <w:jc w:val="center"/>
        <w:rPr>
          <w:rFonts w:hint="eastAsia"/>
          <w:b/>
          <w:sz w:val="36"/>
          <w:szCs w:val="36"/>
        </w:rPr>
      </w:pPr>
    </w:p>
    <w:p w14:paraId="2B84AD9D">
      <w:pPr>
        <w:jc w:val="center"/>
        <w:rPr>
          <w:rFonts w:hint="eastAsia"/>
          <w:b/>
          <w:sz w:val="36"/>
          <w:szCs w:val="36"/>
        </w:rPr>
      </w:pPr>
    </w:p>
    <w:p w14:paraId="4B2DF5BF">
      <w:pPr>
        <w:jc w:val="center"/>
        <w:rPr>
          <w:rFonts w:hint="eastAsia"/>
          <w:b/>
          <w:sz w:val="36"/>
          <w:szCs w:val="36"/>
        </w:rPr>
      </w:pPr>
    </w:p>
    <w:p w14:paraId="7FA57A8E">
      <w:pPr>
        <w:jc w:val="center"/>
        <w:rPr>
          <w:rFonts w:hint="eastAsia"/>
          <w:b/>
          <w:sz w:val="36"/>
          <w:szCs w:val="36"/>
        </w:rPr>
      </w:pPr>
    </w:p>
    <w:p w14:paraId="249F94EC">
      <w:pPr>
        <w:jc w:val="center"/>
        <w:rPr>
          <w:rFonts w:hint="eastAsia"/>
          <w:b/>
          <w:sz w:val="36"/>
          <w:szCs w:val="36"/>
        </w:rPr>
      </w:pPr>
    </w:p>
    <w:p w14:paraId="3631C315">
      <w:pPr>
        <w:jc w:val="center"/>
        <w:rPr>
          <w:rFonts w:hint="eastAsia"/>
          <w:b/>
          <w:sz w:val="36"/>
          <w:szCs w:val="36"/>
        </w:rPr>
      </w:pPr>
    </w:p>
    <w:p w14:paraId="2FD79574">
      <w:pPr>
        <w:jc w:val="center"/>
        <w:rPr>
          <w:rFonts w:hint="eastAsia"/>
          <w:b/>
          <w:sz w:val="36"/>
          <w:szCs w:val="36"/>
        </w:rPr>
      </w:pPr>
    </w:p>
    <w:p w14:paraId="3B68AFBD">
      <w:pPr>
        <w:jc w:val="both"/>
        <w:rPr>
          <w:rFonts w:hint="eastAsia" w:ascii="宋体" w:hAnsi="宋体" w:eastAsia="宋体" w:cs="Times New Roman"/>
          <w:b/>
          <w:bCs/>
          <w:color w:val="auto"/>
          <w:kern w:val="0"/>
          <w:sz w:val="28"/>
          <w:szCs w:val="32"/>
          <w:lang w:val="zh-CN" w:eastAsia="zh-CN" w:bidi="ar-SA"/>
        </w:rPr>
      </w:pPr>
    </w:p>
    <w:p w14:paraId="47294354">
      <w:pPr>
        <w:jc w:val="both"/>
        <w:rPr>
          <w:rFonts w:hint="eastAsia" w:ascii="宋体" w:hAnsi="宋体" w:eastAsia="宋体" w:cs="Times New Roman"/>
          <w:b/>
          <w:bCs/>
          <w:color w:val="auto"/>
          <w:kern w:val="0"/>
          <w:sz w:val="28"/>
          <w:szCs w:val="32"/>
          <w:lang w:val="zh-CN" w:eastAsia="zh-CN" w:bidi="ar-SA"/>
        </w:rPr>
      </w:pPr>
    </w:p>
    <w:p w14:paraId="5422FB3B">
      <w:pPr>
        <w:jc w:val="both"/>
        <w:rPr>
          <w:rFonts w:hint="eastAsia" w:ascii="宋体" w:hAnsi="宋体" w:eastAsia="宋体" w:cs="宋体"/>
          <w:b/>
          <w:bCs/>
          <w:color w:val="auto"/>
          <w:kern w:val="2"/>
          <w:sz w:val="30"/>
          <w:szCs w:val="30"/>
          <w:lang w:val="zh-CN" w:eastAsia="zh-CN" w:bidi="ar-SA"/>
        </w:rPr>
      </w:pPr>
      <w:r>
        <w:rPr>
          <w:rFonts w:hint="eastAsia" w:ascii="宋体" w:hAnsi="宋体" w:eastAsia="宋体" w:cs="Times New Roman"/>
          <w:b/>
          <w:bCs/>
          <w:color w:val="auto"/>
          <w:kern w:val="0"/>
          <w:sz w:val="28"/>
          <w:szCs w:val="32"/>
          <w:lang w:val="zh-CN" w:eastAsia="zh-CN" w:bidi="ar-SA"/>
        </w:rPr>
        <w:t>附件</w:t>
      </w:r>
      <w:r>
        <w:rPr>
          <w:rFonts w:hint="eastAsia" w:ascii="宋体" w:hAnsi="宋体" w:cs="Cambria"/>
          <w:color w:val="auto"/>
          <w:sz w:val="28"/>
        </w:rPr>
        <w:t>1</w:t>
      </w:r>
      <w:r>
        <w:rPr>
          <w:rFonts w:hint="eastAsia" w:cs="Cambria"/>
          <w:color w:val="auto"/>
          <w:sz w:val="28"/>
          <w:lang w:val="en-US" w:eastAsia="zh-CN"/>
        </w:rPr>
        <w:t>7</w:t>
      </w:r>
      <w:r>
        <w:rPr>
          <w:rFonts w:hint="eastAsia" w:ascii="宋体" w:hAnsi="宋体"/>
          <w:color w:val="auto"/>
          <w:sz w:val="28"/>
          <w:lang w:val="zh-CN"/>
        </w:rPr>
        <w:t>：</w:t>
      </w:r>
      <w:r>
        <w:rPr>
          <w:rFonts w:hint="eastAsia" w:ascii="宋体" w:hAnsi="宋体" w:eastAsia="宋体" w:cs="宋体"/>
          <w:b/>
          <w:bCs/>
          <w:color w:val="auto"/>
          <w:kern w:val="2"/>
          <w:sz w:val="30"/>
          <w:szCs w:val="30"/>
          <w:lang w:val="zh-CN" w:eastAsia="zh-CN" w:bidi="ar-SA"/>
        </w:rPr>
        <w:t>监狱企业证明资料</w:t>
      </w:r>
    </w:p>
    <w:p w14:paraId="30FC5231">
      <w:pPr>
        <w:jc w:val="center"/>
        <w:rPr>
          <w:rFonts w:hint="eastAsia" w:ascii="宋体" w:hAnsi="宋体" w:eastAsia="宋体" w:cs="宋体"/>
          <w:b/>
          <w:color w:val="auto"/>
          <w:sz w:val="28"/>
          <w:szCs w:val="28"/>
          <w:lang w:val="zh-CN" w:eastAsia="zh-CN"/>
        </w:rPr>
      </w:pPr>
    </w:p>
    <w:p w14:paraId="42AF0810">
      <w:pPr>
        <w:jc w:val="both"/>
        <w:rPr>
          <w:rFonts w:hint="eastAsia" w:ascii="宋体" w:hAnsi="宋体" w:eastAsia="宋体" w:cs="宋体"/>
          <w:b/>
          <w:color w:val="auto"/>
          <w:sz w:val="28"/>
          <w:szCs w:val="28"/>
          <w:lang w:val="zh-CN" w:eastAsia="zh-CN"/>
        </w:rPr>
      </w:pPr>
    </w:p>
    <w:p w14:paraId="4399223B">
      <w:pPr>
        <w:jc w:val="center"/>
        <w:rPr>
          <w:rFonts w:hint="eastAsia" w:ascii="宋体" w:hAnsi="宋体" w:eastAsia="宋体" w:cs="宋体"/>
          <w:b/>
          <w:color w:val="auto"/>
          <w:sz w:val="28"/>
          <w:szCs w:val="28"/>
          <w:lang w:val="zh-CN" w:eastAsia="zh-CN"/>
        </w:rPr>
      </w:pPr>
    </w:p>
    <w:p w14:paraId="7137CE25">
      <w:pPr>
        <w:jc w:val="center"/>
        <w:rPr>
          <w:rFonts w:hint="eastAsia" w:ascii="宋体" w:hAnsi="宋体" w:eastAsia="宋体" w:cs="Times New Roman"/>
          <w:b/>
          <w:color w:val="auto"/>
          <w:sz w:val="36"/>
          <w:szCs w:val="36"/>
          <w:lang w:val="zh-CN" w:eastAsia="zh-CN"/>
        </w:rPr>
      </w:pPr>
      <w:r>
        <w:rPr>
          <w:rFonts w:hint="eastAsia" w:ascii="宋体" w:hAnsi="宋体" w:eastAsia="宋体" w:cs="Times New Roman"/>
          <w:b/>
          <w:color w:val="auto"/>
          <w:sz w:val="36"/>
          <w:szCs w:val="36"/>
          <w:lang w:val="zh-CN" w:eastAsia="zh-CN"/>
        </w:rPr>
        <w:t>监狱企业证明资料</w:t>
      </w:r>
    </w:p>
    <w:p w14:paraId="26AE488E">
      <w:pPr>
        <w:pStyle w:val="7"/>
        <w:rPr>
          <w:rFonts w:hint="eastAsia"/>
          <w:color w:val="auto"/>
          <w:lang w:val="zh-CN"/>
        </w:rPr>
      </w:pPr>
    </w:p>
    <w:p w14:paraId="0AECDD7D">
      <w:pPr>
        <w:spacing w:line="360" w:lineRule="auto"/>
        <w:ind w:firstLine="480"/>
        <w:rPr>
          <w:rFonts w:hint="eastAsia" w:ascii="Times New Roman" w:hAnsi="Times New Roman" w:eastAsia="宋体" w:cs="Times New Roman"/>
          <w:color w:val="auto"/>
          <w:sz w:val="24"/>
        </w:rPr>
      </w:pPr>
      <w:bookmarkStart w:id="231" w:name="_Toc25903_WPSOffice_Level3"/>
      <w:bookmarkStart w:id="232" w:name="_Toc28022_WPSOffice_Level3"/>
      <w:r>
        <w:rPr>
          <w:rFonts w:hint="eastAsia" w:ascii="Times New Roman" w:hAnsi="Times New Roman" w:cs="Times New Roman"/>
          <w:color w:val="auto"/>
          <w:sz w:val="24"/>
          <w:lang w:eastAsia="zh-CN"/>
        </w:rPr>
        <w:t>（</w:t>
      </w:r>
      <w:r>
        <w:rPr>
          <w:rFonts w:hint="eastAsia" w:ascii="Times New Roman" w:hAnsi="Times New Roman" w:eastAsia="宋体" w:cs="Times New Roman"/>
          <w:color w:val="auto"/>
          <w:sz w:val="24"/>
        </w:rPr>
        <w:t>不属于监狱企业的无需提供</w:t>
      </w:r>
      <w:r>
        <w:rPr>
          <w:rFonts w:hint="eastAsia" w:ascii="Times New Roman" w:hAnsi="Times New Roman" w:cs="Times New Roman"/>
          <w:color w:val="auto"/>
          <w:sz w:val="24"/>
          <w:lang w:eastAsia="zh-CN"/>
        </w:rPr>
        <w:t>）</w:t>
      </w:r>
      <w:bookmarkEnd w:id="231"/>
      <w:bookmarkEnd w:id="232"/>
    </w:p>
    <w:p w14:paraId="6B1A6A78">
      <w:pPr>
        <w:spacing w:line="360" w:lineRule="auto"/>
        <w:ind w:firstLine="48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备注：按《财政部司法部关于政府采购支持监狱企业发展有关问题的通知》</w:t>
      </w:r>
      <w:r>
        <w:rPr>
          <w:rFonts w:hint="eastAsia" w:ascii="Times New Roman" w:hAnsi="Times New Roman" w:cs="Times New Roman"/>
          <w:color w:val="auto"/>
          <w:sz w:val="24"/>
          <w:lang w:eastAsia="zh-CN"/>
        </w:rPr>
        <w:t>（</w:t>
      </w:r>
      <w:r>
        <w:rPr>
          <w:rFonts w:hint="eastAsia" w:ascii="Times New Roman" w:hAnsi="Times New Roman" w:eastAsia="宋体" w:cs="Times New Roman"/>
          <w:color w:val="auto"/>
          <w:sz w:val="24"/>
        </w:rPr>
        <w:t>财库〔2014〕68号</w:t>
      </w:r>
      <w:r>
        <w:rPr>
          <w:rFonts w:hint="eastAsia" w:ascii="Times New Roman" w:hAnsi="Times New Roman" w:cs="Times New Roman"/>
          <w:color w:val="auto"/>
          <w:sz w:val="24"/>
          <w:lang w:eastAsia="zh-CN"/>
        </w:rPr>
        <w:t>）</w:t>
      </w:r>
      <w:r>
        <w:rPr>
          <w:rFonts w:hint="eastAsia" w:ascii="Times New Roman" w:hAnsi="Times New Roman" w:eastAsia="宋体" w:cs="Times New Roman"/>
          <w:color w:val="auto"/>
          <w:sz w:val="24"/>
        </w:rPr>
        <w:t>文件规定提供证明文件（复印件）。</w:t>
      </w:r>
    </w:p>
    <w:p w14:paraId="34995512">
      <w:pPr>
        <w:spacing w:line="360" w:lineRule="auto"/>
        <w:ind w:firstLine="48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 xml:space="preserve">                 </w:t>
      </w:r>
      <w:bookmarkStart w:id="233" w:name="_Toc22071_WPSOffice_Level3"/>
    </w:p>
    <w:p w14:paraId="39F29673">
      <w:pPr>
        <w:spacing w:line="360" w:lineRule="auto"/>
        <w:ind w:firstLine="480"/>
        <w:rPr>
          <w:rFonts w:hint="eastAsia" w:ascii="Times New Roman" w:hAnsi="Times New Roman" w:eastAsia="宋体" w:cs="Times New Roman"/>
          <w:color w:val="auto"/>
          <w:sz w:val="24"/>
        </w:rPr>
      </w:pPr>
    </w:p>
    <w:p w14:paraId="20332201">
      <w:pPr>
        <w:spacing w:line="360" w:lineRule="auto"/>
        <w:ind w:firstLine="480"/>
        <w:rPr>
          <w:rFonts w:hint="eastAsia" w:ascii="Times New Roman" w:hAnsi="Times New Roman" w:eastAsia="宋体" w:cs="Times New Roman"/>
          <w:color w:val="auto"/>
          <w:sz w:val="24"/>
        </w:rPr>
      </w:pPr>
    </w:p>
    <w:p w14:paraId="7D617FEE">
      <w:pPr>
        <w:spacing w:line="360" w:lineRule="auto"/>
        <w:ind w:firstLine="480"/>
        <w:rPr>
          <w:rFonts w:hint="eastAsia" w:ascii="Times New Roman" w:hAnsi="Times New Roman" w:eastAsia="宋体" w:cs="Times New Roman"/>
          <w:color w:val="auto"/>
          <w:sz w:val="24"/>
        </w:rPr>
      </w:pPr>
    </w:p>
    <w:p w14:paraId="3FF478DB">
      <w:pPr>
        <w:spacing w:line="360" w:lineRule="auto"/>
        <w:ind w:firstLine="480"/>
        <w:rPr>
          <w:rFonts w:hint="eastAsia" w:ascii="Times New Roman" w:hAnsi="Times New Roman" w:eastAsia="宋体" w:cs="Times New Roman"/>
          <w:color w:val="auto"/>
          <w:sz w:val="24"/>
        </w:rPr>
      </w:pPr>
    </w:p>
    <w:p w14:paraId="12EAB5BC">
      <w:pPr>
        <w:spacing w:line="360" w:lineRule="auto"/>
        <w:ind w:firstLine="480"/>
        <w:rPr>
          <w:rFonts w:hint="eastAsia" w:ascii="Times New Roman" w:hAnsi="Times New Roman" w:eastAsia="宋体" w:cs="Times New Roman"/>
          <w:color w:val="auto"/>
          <w:sz w:val="24"/>
        </w:rPr>
      </w:pPr>
    </w:p>
    <w:p w14:paraId="1DB2E851">
      <w:pPr>
        <w:spacing w:line="360" w:lineRule="auto"/>
        <w:ind w:firstLine="4560" w:firstLineChars="19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单位名称：       （公章）</w:t>
      </w:r>
      <w:bookmarkEnd w:id="233"/>
    </w:p>
    <w:p w14:paraId="15CA52AF">
      <w:pPr>
        <w:spacing w:line="360" w:lineRule="auto"/>
        <w:ind w:firstLine="48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 xml:space="preserve">       </w:t>
      </w:r>
      <w:r>
        <w:rPr>
          <w:rFonts w:hint="eastAsia" w:ascii="Times New Roman" w:hAnsi="Times New Roman" w:eastAsia="宋体" w:cs="Times New Roman"/>
          <w:color w:val="auto"/>
          <w:sz w:val="24"/>
          <w:lang w:val="en-US" w:eastAsia="zh-CN"/>
        </w:rPr>
        <w:t xml:space="preserve">                     </w:t>
      </w:r>
      <w:r>
        <w:rPr>
          <w:rFonts w:hint="eastAsia" w:ascii="Times New Roman" w:hAnsi="Times New Roman" w:eastAsia="宋体" w:cs="Times New Roman"/>
          <w:color w:val="auto"/>
          <w:sz w:val="24"/>
        </w:rPr>
        <w:t xml:space="preserve"> </w:t>
      </w:r>
      <w:bookmarkStart w:id="234" w:name="_Toc11539_WPSOffice_Level3"/>
      <w:r>
        <w:rPr>
          <w:rFonts w:hint="eastAsia" w:ascii="Times New Roman" w:hAnsi="Times New Roman" w:eastAsia="宋体" w:cs="Times New Roman"/>
          <w:color w:val="auto"/>
          <w:sz w:val="24"/>
        </w:rPr>
        <w:t>法定代表人或委托代理人：       （签字或盖章）</w:t>
      </w:r>
      <w:bookmarkEnd w:id="234"/>
      <w:bookmarkStart w:id="235" w:name="_Toc3285_WPSOffice_Level3"/>
    </w:p>
    <w:p w14:paraId="7EB93F84">
      <w:pPr>
        <w:spacing w:line="360" w:lineRule="auto"/>
        <w:ind w:firstLine="5800" w:firstLineChars="2417"/>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年   月  日</w:t>
      </w:r>
      <w:bookmarkEnd w:id="235"/>
    </w:p>
    <w:p w14:paraId="60064B06">
      <w:pPr>
        <w:rPr>
          <w:color w:val="auto"/>
        </w:rPr>
      </w:pPr>
    </w:p>
    <w:p w14:paraId="664026A2">
      <w:pPr>
        <w:widowControl/>
        <w:snapToGrid w:val="0"/>
        <w:spacing w:line="360" w:lineRule="auto"/>
        <w:outlineLvl w:val="0"/>
        <w:rPr>
          <w:rFonts w:hint="eastAsia"/>
          <w:b/>
          <w:sz w:val="28"/>
          <w:szCs w:val="28"/>
        </w:rPr>
      </w:pPr>
      <w:bookmarkStart w:id="236" w:name="_Toc14801"/>
      <w:bookmarkStart w:id="237" w:name="_Toc1312860176"/>
      <w:bookmarkStart w:id="238" w:name="_Toc496004047"/>
      <w:bookmarkStart w:id="239" w:name="_Toc109250564"/>
    </w:p>
    <w:p w14:paraId="21C69868">
      <w:pPr>
        <w:widowControl/>
        <w:snapToGrid w:val="0"/>
        <w:spacing w:line="360" w:lineRule="auto"/>
        <w:outlineLvl w:val="0"/>
        <w:rPr>
          <w:rFonts w:hint="eastAsia"/>
          <w:b/>
          <w:sz w:val="28"/>
          <w:szCs w:val="28"/>
        </w:rPr>
      </w:pPr>
    </w:p>
    <w:p w14:paraId="1D53BF59">
      <w:pPr>
        <w:widowControl/>
        <w:snapToGrid w:val="0"/>
        <w:spacing w:line="360" w:lineRule="auto"/>
        <w:outlineLvl w:val="0"/>
        <w:rPr>
          <w:rFonts w:hint="eastAsia"/>
          <w:b/>
          <w:sz w:val="28"/>
          <w:szCs w:val="28"/>
        </w:rPr>
      </w:pPr>
    </w:p>
    <w:p w14:paraId="6FFA841F">
      <w:pPr>
        <w:widowControl/>
        <w:snapToGrid w:val="0"/>
        <w:spacing w:line="360" w:lineRule="auto"/>
        <w:outlineLvl w:val="0"/>
        <w:rPr>
          <w:rFonts w:hint="eastAsia"/>
          <w:b/>
          <w:sz w:val="28"/>
          <w:szCs w:val="28"/>
        </w:rPr>
      </w:pPr>
    </w:p>
    <w:p w14:paraId="221A5EB3">
      <w:pPr>
        <w:widowControl/>
        <w:snapToGrid w:val="0"/>
        <w:spacing w:line="360" w:lineRule="auto"/>
        <w:outlineLvl w:val="0"/>
        <w:rPr>
          <w:rFonts w:hint="eastAsia"/>
          <w:b/>
          <w:sz w:val="28"/>
          <w:szCs w:val="28"/>
        </w:rPr>
      </w:pPr>
    </w:p>
    <w:p w14:paraId="299EF90C">
      <w:pPr>
        <w:widowControl/>
        <w:snapToGrid w:val="0"/>
        <w:spacing w:line="360" w:lineRule="auto"/>
        <w:outlineLvl w:val="0"/>
        <w:rPr>
          <w:rFonts w:hint="eastAsia"/>
          <w:b/>
          <w:sz w:val="28"/>
          <w:szCs w:val="28"/>
        </w:rPr>
      </w:pPr>
    </w:p>
    <w:p w14:paraId="4753F294">
      <w:pPr>
        <w:widowControl/>
        <w:snapToGrid w:val="0"/>
        <w:spacing w:line="360" w:lineRule="auto"/>
        <w:outlineLvl w:val="0"/>
        <w:rPr>
          <w:rFonts w:hint="eastAsia"/>
          <w:b/>
          <w:sz w:val="28"/>
          <w:szCs w:val="28"/>
        </w:rPr>
      </w:pPr>
    </w:p>
    <w:p w14:paraId="5C3DF760">
      <w:pPr>
        <w:widowControl/>
        <w:snapToGrid w:val="0"/>
        <w:spacing w:line="360" w:lineRule="auto"/>
        <w:outlineLvl w:val="0"/>
        <w:rPr>
          <w:b/>
          <w:sz w:val="28"/>
          <w:szCs w:val="28"/>
        </w:rPr>
      </w:pPr>
      <w:r>
        <w:rPr>
          <w:rFonts w:hint="eastAsia"/>
          <w:b/>
          <w:sz w:val="28"/>
          <w:szCs w:val="28"/>
        </w:rPr>
        <w:t>附件1</w:t>
      </w:r>
      <w:r>
        <w:rPr>
          <w:rFonts w:hint="eastAsia"/>
          <w:b/>
          <w:sz w:val="28"/>
          <w:szCs w:val="28"/>
          <w:lang w:val="en-US" w:eastAsia="zh-CN"/>
        </w:rPr>
        <w:t>8</w:t>
      </w:r>
      <w:r>
        <w:rPr>
          <w:rFonts w:hint="eastAsia"/>
          <w:b/>
          <w:sz w:val="28"/>
          <w:szCs w:val="28"/>
        </w:rPr>
        <w:t>：投标人认为在其他方面有必要说明的事项</w:t>
      </w:r>
      <w:bookmarkEnd w:id="236"/>
      <w:bookmarkEnd w:id="237"/>
      <w:bookmarkEnd w:id="238"/>
      <w:bookmarkEnd w:id="239"/>
    </w:p>
    <w:p w14:paraId="664B31EF">
      <w:pPr>
        <w:ind w:firstLine="723"/>
        <w:jc w:val="center"/>
        <w:rPr>
          <w:b/>
          <w:sz w:val="36"/>
          <w:szCs w:val="36"/>
        </w:rPr>
      </w:pPr>
    </w:p>
    <w:p w14:paraId="5D31D264">
      <w:pPr>
        <w:jc w:val="center"/>
        <w:rPr>
          <w:b/>
          <w:sz w:val="36"/>
          <w:szCs w:val="36"/>
        </w:rPr>
      </w:pPr>
      <w:r>
        <w:rPr>
          <w:rFonts w:hint="eastAsia"/>
          <w:b/>
          <w:sz w:val="36"/>
          <w:szCs w:val="36"/>
        </w:rPr>
        <w:t>投标人认为在其他方面有必要说明的事项</w:t>
      </w:r>
    </w:p>
    <w:p w14:paraId="2555A8C9">
      <w:pPr>
        <w:jc w:val="center"/>
        <w:rPr>
          <w:rFonts w:hint="eastAsia"/>
          <w:b/>
          <w:sz w:val="36"/>
          <w:szCs w:val="36"/>
        </w:rPr>
      </w:pPr>
    </w:p>
    <w:p w14:paraId="2D38365E">
      <w:pPr>
        <w:jc w:val="center"/>
        <w:rPr>
          <w:rFonts w:hint="eastAsia"/>
          <w:b/>
          <w:sz w:val="36"/>
          <w:szCs w:val="36"/>
        </w:rPr>
      </w:pPr>
      <w:r>
        <w:rPr>
          <w:rFonts w:hint="eastAsia"/>
          <w:b/>
          <w:sz w:val="36"/>
          <w:szCs w:val="36"/>
        </w:rPr>
        <w:t>（格式自定）</w:t>
      </w:r>
    </w:p>
    <w:p w14:paraId="028B884F">
      <w:pPr>
        <w:jc w:val="center"/>
        <w:rPr>
          <w:rFonts w:hint="eastAsia"/>
          <w:b/>
          <w:sz w:val="36"/>
          <w:szCs w:val="36"/>
        </w:rPr>
      </w:pPr>
    </w:p>
    <w:p w14:paraId="6A0BF3A6">
      <w:pPr>
        <w:jc w:val="center"/>
        <w:rPr>
          <w:rFonts w:hint="eastAsia"/>
          <w:b/>
          <w:sz w:val="36"/>
          <w:szCs w:val="36"/>
        </w:rPr>
        <w:sectPr>
          <w:headerReference r:id="rId17" w:type="default"/>
          <w:footerReference r:id="rId18" w:type="default"/>
          <w:pgSz w:w="11906" w:h="16838"/>
          <w:pgMar w:top="1440" w:right="1080" w:bottom="1440" w:left="1080" w:header="1153" w:footer="708" w:gutter="0"/>
          <w:pgNumType w:fmt="decimal"/>
          <w:cols w:space="720" w:num="1"/>
        </w:sectPr>
      </w:pPr>
    </w:p>
    <w:bookmarkEnd w:id="229"/>
    <w:bookmarkEnd w:id="230"/>
    <w:p w14:paraId="2909223B">
      <w:pPr>
        <w:keepNext/>
        <w:keepLines/>
        <w:widowControl/>
        <w:snapToGrid w:val="0"/>
        <w:spacing w:line="400" w:lineRule="atLeast"/>
        <w:ind w:firstLine="723" w:firstLineChars="200"/>
        <w:jc w:val="center"/>
        <w:outlineLvl w:val="0"/>
        <w:rPr>
          <w:b/>
          <w:kern w:val="28"/>
          <w:sz w:val="36"/>
          <w:szCs w:val="20"/>
        </w:rPr>
      </w:pPr>
      <w:bookmarkStart w:id="240" w:name="_Toc1432967985"/>
      <w:bookmarkStart w:id="241" w:name="_Toc109250565"/>
      <w:r>
        <w:rPr>
          <w:rFonts w:hint="eastAsia"/>
          <w:b/>
          <w:kern w:val="28"/>
          <w:sz w:val="36"/>
          <w:szCs w:val="20"/>
        </w:rPr>
        <w:t>第六部分  磋商及采购项目服务要求</w:t>
      </w:r>
      <w:bookmarkEnd w:id="240"/>
      <w:bookmarkEnd w:id="241"/>
    </w:p>
    <w:p w14:paraId="5A41E297">
      <w:pPr>
        <w:keepNext w:val="0"/>
        <w:keepLines w:val="0"/>
        <w:pageBreakBefore w:val="0"/>
        <w:kinsoku/>
        <w:wordWrap/>
        <w:overflowPunct/>
        <w:topLinePunct w:val="0"/>
        <w:bidi w:val="0"/>
        <w:snapToGrid/>
        <w:spacing w:line="560" w:lineRule="exact"/>
        <w:ind w:firstLine="6628" w:firstLineChars="1834"/>
        <w:textAlignment w:val="auto"/>
        <w:rPr>
          <w:rFonts w:hint="eastAsia"/>
          <w:b/>
          <w:bCs/>
          <w:sz w:val="36"/>
          <w:szCs w:val="36"/>
        </w:rPr>
      </w:pPr>
      <w:bookmarkStart w:id="242" w:name="_Toc376936783"/>
      <w:bookmarkStart w:id="243" w:name="_Toc109250566"/>
      <w:bookmarkStart w:id="244" w:name="_Toc1718052225"/>
      <w:bookmarkStart w:id="245" w:name="_Toc325726052"/>
    </w:p>
    <w:p w14:paraId="4AFDC404">
      <w:pPr>
        <w:keepNext w:val="0"/>
        <w:keepLines w:val="0"/>
        <w:pageBreakBefore w:val="0"/>
        <w:kinsoku/>
        <w:wordWrap/>
        <w:overflowPunct/>
        <w:topLinePunct w:val="0"/>
        <w:bidi w:val="0"/>
        <w:snapToGrid/>
        <w:spacing w:line="560" w:lineRule="exact"/>
        <w:ind w:firstLine="5783" w:firstLineChars="1600"/>
        <w:textAlignment w:val="auto"/>
        <w:rPr>
          <w:rFonts w:cs="Calibri"/>
          <w:b/>
          <w:sz w:val="24"/>
          <w:szCs w:val="24"/>
        </w:rPr>
      </w:pPr>
      <w:r>
        <w:rPr>
          <w:rFonts w:hint="eastAsia"/>
          <w:b/>
          <w:bCs/>
          <w:sz w:val="36"/>
          <w:szCs w:val="36"/>
        </w:rPr>
        <w:t>一、磋商要求</w:t>
      </w:r>
      <w:bookmarkEnd w:id="242"/>
      <w:bookmarkEnd w:id="243"/>
      <w:bookmarkEnd w:id="244"/>
      <w:bookmarkEnd w:id="245"/>
    </w:p>
    <w:p w14:paraId="18BA8D5D">
      <w:pPr>
        <w:keepNext w:val="0"/>
        <w:keepLines w:val="0"/>
        <w:pageBreakBefore w:val="0"/>
        <w:widowControl/>
        <w:kinsoku/>
        <w:wordWrap/>
        <w:overflowPunct/>
        <w:topLinePunct w:val="0"/>
        <w:bidi w:val="0"/>
        <w:snapToGrid/>
        <w:spacing w:beforeAutospacing="0" w:afterAutospacing="0" w:line="560" w:lineRule="exact"/>
        <w:ind w:firstLine="542"/>
        <w:textAlignment w:val="auto"/>
        <w:outlineLvl w:val="2"/>
        <w:rPr>
          <w:rFonts w:hint="eastAsia"/>
          <w:b/>
          <w:bCs/>
          <w:color w:val="auto"/>
          <w:sz w:val="27"/>
          <w:szCs w:val="27"/>
        </w:rPr>
      </w:pPr>
      <w:bookmarkStart w:id="246" w:name="_Toc325726053"/>
      <w:bookmarkStart w:id="247" w:name="_Toc109250567"/>
      <w:bookmarkStart w:id="248" w:name="_Toc376936784"/>
      <w:r>
        <w:rPr>
          <w:rFonts w:hint="eastAsia"/>
          <w:b/>
          <w:bCs/>
          <w:color w:val="auto"/>
          <w:sz w:val="27"/>
          <w:szCs w:val="27"/>
          <w:lang w:eastAsia="zh-CN"/>
        </w:rPr>
        <w:t>1.</w:t>
      </w:r>
      <w:r>
        <w:rPr>
          <w:rFonts w:hint="eastAsia"/>
          <w:b/>
          <w:bCs/>
          <w:color w:val="auto"/>
          <w:sz w:val="27"/>
          <w:szCs w:val="27"/>
        </w:rPr>
        <w:t>磋商说明</w:t>
      </w:r>
      <w:bookmarkEnd w:id="246"/>
      <w:bookmarkEnd w:id="247"/>
      <w:bookmarkEnd w:id="248"/>
    </w:p>
    <w:p w14:paraId="12D501E2">
      <w:pPr>
        <w:keepNext w:val="0"/>
        <w:keepLines w:val="0"/>
        <w:pageBreakBefore w:val="0"/>
        <w:widowControl/>
        <w:kinsoku/>
        <w:wordWrap/>
        <w:overflowPunct/>
        <w:topLinePunct w:val="0"/>
        <w:bidi w:val="0"/>
        <w:snapToGrid/>
        <w:spacing w:beforeAutospacing="0" w:afterAutospacing="0" w:line="560" w:lineRule="exact"/>
        <w:ind w:firstLine="542"/>
        <w:textAlignment w:val="auto"/>
        <w:outlineLvl w:val="2"/>
        <w:rPr>
          <w:rFonts w:hint="eastAsia" w:cs="Times New Roman"/>
          <w:color w:val="auto"/>
          <w:kern w:val="2"/>
          <w:sz w:val="24"/>
          <w:szCs w:val="24"/>
        </w:rPr>
      </w:pPr>
      <w:r>
        <w:rPr>
          <w:rFonts w:hint="eastAsia" w:cs="Times New Roman"/>
          <w:color w:val="auto"/>
          <w:kern w:val="2"/>
          <w:sz w:val="24"/>
          <w:szCs w:val="24"/>
        </w:rPr>
        <w:t>1.1</w:t>
      </w:r>
      <w:r>
        <w:rPr>
          <w:rFonts w:hint="eastAsia" w:cs="Times New Roman"/>
          <w:color w:val="auto"/>
          <w:kern w:val="2"/>
          <w:sz w:val="24"/>
          <w:szCs w:val="24"/>
          <w:lang w:eastAsia="zh-CN"/>
        </w:rPr>
        <w:t>供应商</w:t>
      </w:r>
      <w:r>
        <w:rPr>
          <w:rFonts w:hint="eastAsia" w:cs="Times New Roman"/>
          <w:color w:val="auto"/>
          <w:kern w:val="2"/>
          <w:sz w:val="24"/>
          <w:szCs w:val="24"/>
        </w:rPr>
        <w:t>必须对磋商文件采购需求中所有内容作为一个整体进行投标，不能拆分或少报。否则，视为无效投标。</w:t>
      </w:r>
    </w:p>
    <w:p w14:paraId="5FCDCF5C">
      <w:pPr>
        <w:keepNext w:val="0"/>
        <w:keepLines w:val="0"/>
        <w:pageBreakBefore w:val="0"/>
        <w:widowControl/>
        <w:kinsoku/>
        <w:wordWrap/>
        <w:overflowPunct/>
        <w:topLinePunct w:val="0"/>
        <w:bidi w:val="0"/>
        <w:snapToGrid/>
        <w:spacing w:beforeAutospacing="0" w:afterAutospacing="0" w:line="560" w:lineRule="exact"/>
        <w:ind w:firstLine="542"/>
        <w:textAlignment w:val="auto"/>
        <w:outlineLvl w:val="2"/>
        <w:rPr>
          <w:rFonts w:cs="Times New Roman"/>
          <w:color w:val="auto"/>
          <w:kern w:val="2"/>
          <w:sz w:val="24"/>
          <w:szCs w:val="24"/>
        </w:rPr>
      </w:pPr>
      <w:r>
        <w:rPr>
          <w:rFonts w:hint="eastAsia" w:cs="Times New Roman"/>
          <w:color w:val="auto"/>
          <w:kern w:val="2"/>
          <w:sz w:val="24"/>
          <w:szCs w:val="24"/>
        </w:rPr>
        <w:t>1.2磋商报价为总报价。包括产品费、检验费、手续费、包装费、运输费、保险费、安装调试费、税金及其他不可预见费等全部费用。若投标磋商不能完全包括上述内容，该投标将被认为非实质性响应。</w:t>
      </w:r>
    </w:p>
    <w:p w14:paraId="21B63EEE">
      <w:pPr>
        <w:keepNext w:val="0"/>
        <w:keepLines w:val="0"/>
        <w:pageBreakBefore w:val="0"/>
        <w:kinsoku/>
        <w:wordWrap/>
        <w:overflowPunct/>
        <w:topLinePunct w:val="0"/>
        <w:autoSpaceDE/>
        <w:autoSpaceDN/>
        <w:bidi w:val="0"/>
        <w:snapToGrid/>
        <w:spacing w:beforeAutospacing="0" w:afterAutospacing="0" w:line="560" w:lineRule="exact"/>
        <w:ind w:firstLine="480" w:firstLineChars="200"/>
        <w:jc w:val="both"/>
        <w:textAlignment w:val="auto"/>
        <w:rPr>
          <w:rFonts w:cs="Times New Roman"/>
          <w:color w:val="auto"/>
          <w:kern w:val="2"/>
          <w:sz w:val="24"/>
          <w:szCs w:val="24"/>
        </w:rPr>
      </w:pPr>
      <w:bookmarkStart w:id="249" w:name="_Toc376936785"/>
      <w:bookmarkStart w:id="250" w:name="_Toc418665424"/>
      <w:bookmarkStart w:id="251" w:name="_Toc325726054"/>
      <w:r>
        <w:rPr>
          <w:rFonts w:hint="eastAsia" w:cs="Times New Roman"/>
          <w:color w:val="auto"/>
          <w:kern w:val="2"/>
          <w:sz w:val="24"/>
          <w:szCs w:val="24"/>
        </w:rPr>
        <w:t>1.</w:t>
      </w:r>
      <w:r>
        <w:rPr>
          <w:rFonts w:hint="eastAsia" w:cs="Times New Roman"/>
          <w:color w:val="auto"/>
          <w:kern w:val="2"/>
          <w:sz w:val="24"/>
          <w:szCs w:val="24"/>
          <w:lang w:val="en-US" w:eastAsia="zh-CN"/>
        </w:rPr>
        <w:t>3</w:t>
      </w:r>
      <w:r>
        <w:rPr>
          <w:rFonts w:hint="eastAsia" w:cs="Times New Roman"/>
          <w:color w:val="auto"/>
          <w:kern w:val="2"/>
          <w:sz w:val="24"/>
          <w:szCs w:val="24"/>
        </w:rPr>
        <w:t>所投产品或其任何一部分不得侵犯专利权、著作权、商标权和工业设计权等知识产权。</w:t>
      </w:r>
    </w:p>
    <w:bookmarkEnd w:id="249"/>
    <w:bookmarkEnd w:id="250"/>
    <w:bookmarkEnd w:id="251"/>
    <w:p w14:paraId="57B4DB49">
      <w:pPr>
        <w:keepNext w:val="0"/>
        <w:keepLines w:val="0"/>
        <w:pageBreakBefore w:val="0"/>
        <w:widowControl/>
        <w:kinsoku/>
        <w:wordWrap/>
        <w:overflowPunct/>
        <w:topLinePunct w:val="0"/>
        <w:bidi w:val="0"/>
        <w:snapToGrid/>
        <w:spacing w:beforeAutospacing="0" w:afterAutospacing="0" w:line="560" w:lineRule="exact"/>
        <w:ind w:firstLine="542"/>
        <w:jc w:val="left"/>
        <w:textAlignment w:val="auto"/>
        <w:outlineLvl w:val="2"/>
        <w:rPr>
          <w:rFonts w:hint="eastAsia" w:ascii="宋体" w:hAnsi="宋体" w:eastAsia="宋体" w:cs="Times New Roman"/>
          <w:color w:val="FF0000"/>
          <w:kern w:val="2"/>
          <w:sz w:val="24"/>
          <w:szCs w:val="24"/>
        </w:rPr>
      </w:pPr>
      <w:bookmarkStart w:id="252" w:name="_Toc109250568"/>
      <w:r>
        <w:rPr>
          <w:rFonts w:hint="eastAsia"/>
          <w:b/>
          <w:bCs/>
          <w:kern w:val="0"/>
          <w:sz w:val="27"/>
          <w:szCs w:val="27"/>
          <w:lang w:eastAsia="zh-CN"/>
        </w:rPr>
        <w:t>2.</w:t>
      </w:r>
      <w:r>
        <w:rPr>
          <w:rFonts w:hint="eastAsia" w:ascii="宋体" w:hAnsi="宋体"/>
          <w:b/>
          <w:bCs/>
          <w:kern w:val="0"/>
          <w:sz w:val="27"/>
          <w:szCs w:val="27"/>
        </w:rPr>
        <w:t>报价说明</w:t>
      </w:r>
      <w:bookmarkEnd w:id="252"/>
    </w:p>
    <w:p w14:paraId="6B910246">
      <w:pPr>
        <w:keepNext w:val="0"/>
        <w:keepLines w:val="0"/>
        <w:pageBreakBefore w:val="0"/>
        <w:kinsoku/>
        <w:wordWrap/>
        <w:overflowPunct/>
        <w:topLinePunct w:val="0"/>
        <w:autoSpaceDE/>
        <w:autoSpaceDN/>
        <w:bidi w:val="0"/>
        <w:snapToGrid/>
        <w:spacing w:beforeAutospacing="0" w:afterAutospacing="0" w:line="560" w:lineRule="exact"/>
        <w:ind w:firstLine="480" w:firstLineChars="200"/>
        <w:jc w:val="both"/>
        <w:textAlignment w:val="auto"/>
        <w:rPr>
          <w:rFonts w:hint="eastAsia" w:ascii="宋体" w:hAnsi="宋体" w:eastAsia="宋体" w:cs="Times New Roman"/>
          <w:kern w:val="2"/>
          <w:sz w:val="24"/>
          <w:szCs w:val="24"/>
        </w:rPr>
      </w:pPr>
      <w:r>
        <w:rPr>
          <w:rFonts w:hint="eastAsia" w:ascii="宋体" w:hAnsi="宋体" w:eastAsia="宋体" w:cs="Times New Roman"/>
          <w:kern w:val="2"/>
          <w:sz w:val="24"/>
          <w:szCs w:val="24"/>
        </w:rPr>
        <w:t>本次磋商文件中规定的采购预算为磋商最高限价，投标单位的投标报价不得超出此预算。否则，投标无效。</w:t>
      </w:r>
      <w:bookmarkStart w:id="253" w:name="_Toc90303108"/>
      <w:bookmarkStart w:id="254" w:name="_Toc376936786"/>
    </w:p>
    <w:p w14:paraId="4E1EC74C">
      <w:pPr>
        <w:keepNext w:val="0"/>
        <w:keepLines w:val="0"/>
        <w:pageBreakBefore w:val="0"/>
        <w:widowControl/>
        <w:kinsoku/>
        <w:wordWrap/>
        <w:overflowPunct/>
        <w:topLinePunct w:val="0"/>
        <w:bidi w:val="0"/>
        <w:snapToGrid/>
        <w:spacing w:beforeAutospacing="0" w:afterAutospacing="0" w:line="560" w:lineRule="exact"/>
        <w:ind w:firstLine="542"/>
        <w:jc w:val="left"/>
        <w:textAlignment w:val="auto"/>
        <w:outlineLvl w:val="2"/>
        <w:rPr>
          <w:rFonts w:hint="eastAsia" w:ascii="宋体" w:hAnsi="宋体"/>
          <w:b/>
          <w:bCs/>
          <w:kern w:val="0"/>
          <w:sz w:val="27"/>
          <w:szCs w:val="27"/>
        </w:rPr>
      </w:pPr>
      <w:r>
        <w:rPr>
          <w:rFonts w:hint="eastAsia" w:ascii="宋体" w:hAnsi="宋体"/>
          <w:b/>
          <w:bCs/>
          <w:kern w:val="0"/>
          <w:sz w:val="27"/>
          <w:szCs w:val="27"/>
        </w:rPr>
        <w:t>3.商务要求</w:t>
      </w:r>
    </w:p>
    <w:p w14:paraId="0F661F1B">
      <w:pPr>
        <w:keepNext w:val="0"/>
        <w:keepLines w:val="0"/>
        <w:pageBreakBefore w:val="0"/>
        <w:numPr>
          <w:ilvl w:val="0"/>
          <w:numId w:val="0"/>
        </w:numPr>
        <w:kinsoku/>
        <w:wordWrap/>
        <w:overflowPunct/>
        <w:topLinePunct w:val="0"/>
        <w:autoSpaceDE/>
        <w:autoSpaceDN/>
        <w:bidi w:val="0"/>
        <w:snapToGrid/>
        <w:spacing w:beforeAutospacing="0" w:afterAutospacing="0" w:line="560" w:lineRule="exact"/>
        <w:ind w:leftChars="200"/>
        <w:jc w:val="both"/>
        <w:textAlignment w:val="auto"/>
        <w:rPr>
          <w:rFonts w:hint="eastAsia" w:ascii="宋体" w:hAnsi="宋体" w:eastAsia="宋体" w:cs="Times New Roman"/>
          <w:b w:val="0"/>
          <w:bCs w:val="0"/>
          <w:kern w:val="2"/>
          <w:sz w:val="24"/>
          <w:szCs w:val="24"/>
          <w:highlight w:val="none"/>
        </w:rPr>
      </w:pPr>
      <w:r>
        <w:rPr>
          <w:rFonts w:hint="eastAsia" w:cs="Times New Roman"/>
          <w:b w:val="0"/>
          <w:bCs w:val="0"/>
          <w:kern w:val="2"/>
          <w:sz w:val="24"/>
          <w:szCs w:val="24"/>
          <w:highlight w:val="none"/>
          <w:lang w:val="en-US" w:eastAsia="zh-CN"/>
        </w:rPr>
        <w:t>3.1</w:t>
      </w:r>
      <w:r>
        <w:rPr>
          <w:rFonts w:hint="eastAsia" w:ascii="宋体" w:hAnsi="宋体" w:eastAsia="宋体" w:cs="Times New Roman"/>
          <w:b w:val="0"/>
          <w:bCs w:val="0"/>
          <w:kern w:val="2"/>
          <w:sz w:val="24"/>
          <w:szCs w:val="24"/>
          <w:highlight w:val="none"/>
        </w:rPr>
        <w:t>交货期</w:t>
      </w:r>
      <w:r>
        <w:rPr>
          <w:rFonts w:hint="eastAsia" w:cs="Times New Roman"/>
          <w:b w:val="0"/>
          <w:bCs w:val="0"/>
          <w:kern w:val="2"/>
          <w:sz w:val="24"/>
          <w:szCs w:val="24"/>
          <w:highlight w:val="none"/>
          <w:lang w:eastAsia="zh-CN"/>
        </w:rPr>
        <w:t>：</w:t>
      </w:r>
      <w:r>
        <w:rPr>
          <w:rFonts w:hint="eastAsia" w:ascii="宋体" w:hAnsi="宋体" w:eastAsia="宋体" w:cs="Times New Roman"/>
          <w:b w:val="0"/>
          <w:bCs w:val="0"/>
          <w:kern w:val="2"/>
          <w:sz w:val="24"/>
          <w:szCs w:val="24"/>
          <w:highlight w:val="none"/>
        </w:rPr>
        <w:t>签订合同后30个工作日内交付。</w:t>
      </w:r>
    </w:p>
    <w:p w14:paraId="619AD421">
      <w:pPr>
        <w:keepNext w:val="0"/>
        <w:keepLines w:val="0"/>
        <w:pageBreakBefore w:val="0"/>
        <w:numPr>
          <w:ilvl w:val="0"/>
          <w:numId w:val="0"/>
        </w:numPr>
        <w:kinsoku/>
        <w:wordWrap/>
        <w:overflowPunct/>
        <w:topLinePunct w:val="0"/>
        <w:autoSpaceDE/>
        <w:autoSpaceDN/>
        <w:bidi w:val="0"/>
        <w:snapToGrid/>
        <w:spacing w:beforeAutospacing="0" w:afterAutospacing="0" w:line="560" w:lineRule="exact"/>
        <w:ind w:leftChars="200"/>
        <w:jc w:val="both"/>
        <w:textAlignment w:val="auto"/>
        <w:rPr>
          <w:rFonts w:hint="eastAsia" w:ascii="宋体" w:hAnsi="宋体" w:eastAsia="宋体" w:cs="Times New Roman"/>
          <w:b w:val="0"/>
          <w:bCs w:val="0"/>
          <w:kern w:val="2"/>
          <w:sz w:val="24"/>
          <w:szCs w:val="24"/>
          <w:highlight w:val="none"/>
        </w:rPr>
      </w:pPr>
      <w:r>
        <w:rPr>
          <w:rFonts w:hint="eastAsia" w:cs="Times New Roman"/>
          <w:b w:val="0"/>
          <w:bCs w:val="0"/>
          <w:kern w:val="2"/>
          <w:sz w:val="24"/>
          <w:szCs w:val="24"/>
          <w:highlight w:val="none"/>
          <w:lang w:val="en-US" w:eastAsia="zh-CN"/>
        </w:rPr>
        <w:t>3.2</w:t>
      </w:r>
      <w:r>
        <w:rPr>
          <w:rFonts w:hint="eastAsia" w:ascii="宋体" w:hAnsi="宋体" w:eastAsia="宋体" w:cs="Times New Roman"/>
          <w:b w:val="0"/>
          <w:bCs w:val="0"/>
          <w:kern w:val="2"/>
          <w:sz w:val="24"/>
          <w:szCs w:val="24"/>
          <w:highlight w:val="none"/>
        </w:rPr>
        <w:t>交货地点</w:t>
      </w:r>
      <w:r>
        <w:rPr>
          <w:rFonts w:hint="eastAsia" w:cs="Times New Roman"/>
          <w:b w:val="0"/>
          <w:bCs w:val="0"/>
          <w:kern w:val="2"/>
          <w:sz w:val="24"/>
          <w:szCs w:val="24"/>
          <w:highlight w:val="none"/>
          <w:lang w:eastAsia="zh-CN"/>
        </w:rPr>
        <w:t>：</w:t>
      </w:r>
      <w:r>
        <w:rPr>
          <w:rFonts w:hint="eastAsia" w:cs="Times New Roman"/>
          <w:b w:val="0"/>
          <w:bCs w:val="0"/>
          <w:kern w:val="2"/>
          <w:sz w:val="24"/>
          <w:szCs w:val="24"/>
          <w:highlight w:val="none"/>
          <w:lang w:val="en-US" w:eastAsia="zh-CN"/>
        </w:rPr>
        <w:t>甘德县</w:t>
      </w:r>
      <w:r>
        <w:rPr>
          <w:rFonts w:hint="eastAsia" w:ascii="宋体" w:hAnsi="宋体" w:eastAsia="宋体" w:cs="Times New Roman"/>
          <w:b w:val="0"/>
          <w:bCs w:val="0"/>
          <w:kern w:val="2"/>
          <w:sz w:val="24"/>
          <w:szCs w:val="24"/>
          <w:highlight w:val="none"/>
        </w:rPr>
        <w:t>。</w:t>
      </w:r>
    </w:p>
    <w:p w14:paraId="17AE4A23">
      <w:pPr>
        <w:keepNext w:val="0"/>
        <w:keepLines w:val="0"/>
        <w:pageBreakBefore w:val="0"/>
        <w:numPr>
          <w:ilvl w:val="0"/>
          <w:numId w:val="0"/>
        </w:numPr>
        <w:kinsoku/>
        <w:wordWrap/>
        <w:overflowPunct/>
        <w:topLinePunct w:val="0"/>
        <w:autoSpaceDE/>
        <w:autoSpaceDN/>
        <w:bidi w:val="0"/>
        <w:snapToGrid/>
        <w:spacing w:beforeAutospacing="0" w:afterAutospacing="0" w:line="560" w:lineRule="exact"/>
        <w:ind w:leftChars="200"/>
        <w:jc w:val="both"/>
        <w:textAlignment w:val="auto"/>
        <w:rPr>
          <w:rFonts w:hint="eastAsia" w:ascii="宋体" w:hAnsi="宋体" w:eastAsia="宋体" w:cs="Times New Roman"/>
          <w:b w:val="0"/>
          <w:bCs w:val="0"/>
          <w:kern w:val="2"/>
          <w:sz w:val="24"/>
          <w:szCs w:val="24"/>
          <w:highlight w:val="none"/>
        </w:rPr>
      </w:pPr>
      <w:r>
        <w:rPr>
          <w:rFonts w:hint="eastAsia" w:cs="Times New Roman"/>
          <w:b w:val="0"/>
          <w:bCs w:val="0"/>
          <w:kern w:val="2"/>
          <w:sz w:val="24"/>
          <w:szCs w:val="24"/>
          <w:highlight w:val="none"/>
          <w:lang w:val="en-US" w:eastAsia="zh-CN"/>
        </w:rPr>
        <w:t>3.3</w:t>
      </w:r>
      <w:r>
        <w:rPr>
          <w:rFonts w:hint="eastAsia" w:ascii="宋体" w:hAnsi="宋体" w:eastAsia="宋体" w:cs="Times New Roman"/>
          <w:b w:val="0"/>
          <w:bCs w:val="0"/>
          <w:kern w:val="2"/>
          <w:sz w:val="24"/>
          <w:szCs w:val="24"/>
          <w:highlight w:val="none"/>
        </w:rPr>
        <w:t>免费质保期</w:t>
      </w:r>
      <w:r>
        <w:rPr>
          <w:rFonts w:hint="eastAsia" w:cs="Times New Roman"/>
          <w:b w:val="0"/>
          <w:bCs w:val="0"/>
          <w:kern w:val="2"/>
          <w:sz w:val="24"/>
          <w:szCs w:val="24"/>
          <w:highlight w:val="none"/>
          <w:lang w:eastAsia="zh-CN"/>
        </w:rPr>
        <w:t>：</w:t>
      </w:r>
      <w:r>
        <w:rPr>
          <w:rFonts w:hint="eastAsia" w:cs="Times New Roman"/>
          <w:b w:val="0"/>
          <w:bCs w:val="0"/>
          <w:kern w:val="2"/>
          <w:sz w:val="24"/>
          <w:szCs w:val="24"/>
          <w:highlight w:val="none"/>
          <w:lang w:val="en-US" w:eastAsia="zh-CN"/>
        </w:rPr>
        <w:t>1</w:t>
      </w:r>
      <w:r>
        <w:rPr>
          <w:rFonts w:hint="eastAsia" w:ascii="宋体" w:hAnsi="宋体" w:eastAsia="宋体" w:cs="Times New Roman"/>
          <w:b w:val="0"/>
          <w:bCs w:val="0"/>
          <w:kern w:val="2"/>
          <w:sz w:val="24"/>
          <w:szCs w:val="24"/>
          <w:highlight w:val="none"/>
        </w:rPr>
        <w:t>年。</w:t>
      </w:r>
    </w:p>
    <w:p w14:paraId="18867D67">
      <w:pPr>
        <w:rPr>
          <w:rFonts w:hint="eastAsia" w:ascii="宋体" w:hAnsi="宋体" w:eastAsia="宋体" w:cs="Times New Roman"/>
          <w:kern w:val="2"/>
          <w:sz w:val="24"/>
          <w:szCs w:val="24"/>
        </w:rPr>
      </w:pPr>
      <w:r>
        <w:rPr>
          <w:rFonts w:hint="eastAsia" w:ascii="宋体" w:hAnsi="宋体" w:eastAsia="宋体" w:cs="Times New Roman"/>
          <w:kern w:val="2"/>
          <w:sz w:val="24"/>
          <w:szCs w:val="24"/>
        </w:rPr>
        <w:br w:type="page"/>
      </w:r>
    </w:p>
    <w:bookmarkEnd w:id="253"/>
    <w:bookmarkEnd w:id="254"/>
    <w:p w14:paraId="33AFEBBF">
      <w:pPr>
        <w:jc w:val="center"/>
        <w:rPr>
          <w:b/>
          <w:bCs/>
          <w:sz w:val="36"/>
          <w:szCs w:val="36"/>
        </w:rPr>
      </w:pPr>
      <w:r>
        <w:rPr>
          <w:rFonts w:hint="eastAsia"/>
          <w:b/>
          <w:bCs/>
          <w:sz w:val="32"/>
          <w:szCs w:val="32"/>
        </w:rPr>
        <w:t>甘德县公安局</w:t>
      </w:r>
      <w:r>
        <w:rPr>
          <w:rFonts w:hint="eastAsia"/>
          <w:b/>
          <w:bCs/>
          <w:sz w:val="32"/>
          <w:szCs w:val="32"/>
          <w:lang w:val="en-US" w:eastAsia="zh-CN"/>
        </w:rPr>
        <w:t>下藏科</w:t>
      </w:r>
      <w:r>
        <w:rPr>
          <w:rFonts w:hint="eastAsia"/>
          <w:b/>
          <w:bCs/>
          <w:sz w:val="32"/>
          <w:szCs w:val="32"/>
        </w:rPr>
        <w:t>派出所办公及生活用品采购项目</w:t>
      </w:r>
      <w:r>
        <w:rPr>
          <w:rFonts w:hint="eastAsia"/>
          <w:b/>
          <w:bCs/>
          <w:sz w:val="32"/>
          <w:szCs w:val="32"/>
          <w:lang w:eastAsia="zh-CN"/>
        </w:rPr>
        <w:t>（</w:t>
      </w:r>
      <w:r>
        <w:rPr>
          <w:rFonts w:hint="eastAsia"/>
          <w:b/>
          <w:bCs/>
          <w:sz w:val="32"/>
          <w:szCs w:val="32"/>
          <w:lang w:val="en-US" w:eastAsia="zh-CN"/>
        </w:rPr>
        <w:t>二次</w:t>
      </w:r>
      <w:r>
        <w:rPr>
          <w:rFonts w:hint="eastAsia"/>
          <w:b/>
          <w:bCs/>
          <w:sz w:val="32"/>
          <w:szCs w:val="32"/>
          <w:lang w:eastAsia="zh-CN"/>
        </w:rPr>
        <w:t>）（</w:t>
      </w:r>
      <w:r>
        <w:rPr>
          <w:rFonts w:hint="eastAsia"/>
          <w:b/>
          <w:bCs/>
          <w:sz w:val="32"/>
          <w:szCs w:val="32"/>
          <w:lang w:val="en-US" w:eastAsia="zh-CN"/>
        </w:rPr>
        <w:t>技术参数</w:t>
      </w:r>
      <w:r>
        <w:rPr>
          <w:rFonts w:hint="eastAsia"/>
          <w:b/>
          <w:bCs/>
          <w:sz w:val="32"/>
          <w:szCs w:val="32"/>
          <w:lang w:eastAsia="zh-CN"/>
        </w:rPr>
        <w:t>）</w:t>
      </w:r>
    </w:p>
    <w:tbl>
      <w:tblPr>
        <w:tblStyle w:val="26"/>
        <w:tblW w:w="14009"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6"/>
        <w:gridCol w:w="1291"/>
        <w:gridCol w:w="945"/>
        <w:gridCol w:w="630"/>
        <w:gridCol w:w="454"/>
        <w:gridCol w:w="9356"/>
        <w:gridCol w:w="817"/>
      </w:tblGrid>
      <w:tr w14:paraId="53F46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6" w:type="dxa"/>
            <w:shd w:val="clear" w:color="auto" w:fill="auto"/>
            <w:vAlign w:val="center"/>
          </w:tcPr>
          <w:p w14:paraId="7C1AB4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291" w:type="dxa"/>
            <w:shd w:val="clear" w:color="auto" w:fill="auto"/>
            <w:vAlign w:val="center"/>
          </w:tcPr>
          <w:p w14:paraId="78143E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功能区</w:t>
            </w:r>
          </w:p>
        </w:tc>
        <w:tc>
          <w:tcPr>
            <w:tcW w:w="945" w:type="dxa"/>
            <w:shd w:val="clear" w:color="auto" w:fill="auto"/>
            <w:vAlign w:val="center"/>
          </w:tcPr>
          <w:p w14:paraId="5FB59D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物品</w:t>
            </w:r>
          </w:p>
        </w:tc>
        <w:tc>
          <w:tcPr>
            <w:tcW w:w="630" w:type="dxa"/>
            <w:shd w:val="clear" w:color="auto" w:fill="auto"/>
            <w:vAlign w:val="center"/>
          </w:tcPr>
          <w:p w14:paraId="4FABB0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454" w:type="dxa"/>
            <w:shd w:val="clear" w:color="auto" w:fill="auto"/>
            <w:vAlign w:val="center"/>
          </w:tcPr>
          <w:p w14:paraId="12DBB7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9356" w:type="dxa"/>
            <w:shd w:val="clear" w:color="auto" w:fill="auto"/>
            <w:vAlign w:val="center"/>
          </w:tcPr>
          <w:p w14:paraId="57AB52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技术参数</w:t>
            </w:r>
          </w:p>
        </w:tc>
        <w:tc>
          <w:tcPr>
            <w:tcW w:w="817" w:type="dxa"/>
            <w:shd w:val="clear" w:color="auto" w:fill="auto"/>
            <w:vAlign w:val="center"/>
          </w:tcPr>
          <w:p w14:paraId="3B5D1C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36371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6" w:type="dxa"/>
            <w:vMerge w:val="restart"/>
            <w:shd w:val="clear" w:color="auto" w:fill="auto"/>
            <w:vAlign w:val="center"/>
          </w:tcPr>
          <w:p w14:paraId="04C324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91" w:type="dxa"/>
            <w:vMerge w:val="restart"/>
            <w:shd w:val="clear" w:color="auto" w:fill="auto"/>
            <w:vAlign w:val="center"/>
          </w:tcPr>
          <w:p w14:paraId="6842D9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备勤室</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11间</w:t>
            </w:r>
            <w:r>
              <w:rPr>
                <w:rFonts w:hint="eastAsia" w:cs="宋体"/>
                <w:i w:val="0"/>
                <w:iCs w:val="0"/>
                <w:color w:val="000000"/>
                <w:kern w:val="0"/>
                <w:sz w:val="22"/>
                <w:szCs w:val="22"/>
                <w:u w:val="none"/>
                <w:lang w:val="en-US" w:eastAsia="zh-CN" w:bidi="ar"/>
              </w:rPr>
              <w:t>）</w:t>
            </w:r>
          </w:p>
        </w:tc>
        <w:tc>
          <w:tcPr>
            <w:tcW w:w="945" w:type="dxa"/>
            <w:shd w:val="clear" w:color="auto" w:fill="auto"/>
            <w:vAlign w:val="center"/>
          </w:tcPr>
          <w:p w14:paraId="278816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床1.5m</w:t>
            </w:r>
          </w:p>
        </w:tc>
        <w:tc>
          <w:tcPr>
            <w:tcW w:w="630" w:type="dxa"/>
            <w:shd w:val="clear" w:color="auto" w:fill="auto"/>
            <w:vAlign w:val="center"/>
          </w:tcPr>
          <w:p w14:paraId="7CAB8E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54" w:type="dxa"/>
            <w:shd w:val="clear" w:color="auto" w:fill="auto"/>
            <w:vAlign w:val="center"/>
          </w:tcPr>
          <w:p w14:paraId="54331B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356" w:type="dxa"/>
            <w:shd w:val="clear" w:color="auto" w:fill="auto"/>
            <w:vAlign w:val="center"/>
          </w:tcPr>
          <w:p w14:paraId="6C8D5F6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尺寸（mm）：≥1500*2000，床箱高≥400mm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1、基材：床头、床尾、床帮、床头柜均采用三聚氰胺板，甲醛释放量</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气候箱法）ENF 级≤0.025mg/m³；符合GB/T39600-2021《人造板及其制品甲醛释放量分级》；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2、油漆：采用环保油漆，甲醛含量</w:t>
            </w:r>
            <w:r>
              <w:rPr>
                <w:rFonts w:hint="eastAsia" w:cs="宋体"/>
                <w:i w:val="0"/>
                <w:iCs w:val="0"/>
                <w:color w:val="000000"/>
                <w:kern w:val="0"/>
                <w:sz w:val="22"/>
                <w:szCs w:val="22"/>
                <w:u w:val="none"/>
                <w:lang w:val="en-US" w:eastAsia="zh-CN" w:bidi="ar"/>
              </w:rPr>
              <w:t>≤100mg/kg</w:t>
            </w:r>
            <w:r>
              <w:rPr>
                <w:rFonts w:hint="eastAsia" w:ascii="宋体" w:hAnsi="宋体" w:eastAsia="宋体" w:cs="宋体"/>
                <w:i w:val="0"/>
                <w:iCs w:val="0"/>
                <w:color w:val="000000"/>
                <w:kern w:val="0"/>
                <w:sz w:val="22"/>
                <w:szCs w:val="22"/>
                <w:u w:val="none"/>
                <w:lang w:val="en-US" w:eastAsia="zh-CN" w:bidi="ar"/>
              </w:rPr>
              <w:t>；符合GB18581-2020《木器涂料中有害物质限量》标准；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3、三合一连接件：金属表面耐腐蚀乙酸盐雾</w:t>
            </w:r>
            <w:r>
              <w:rPr>
                <w:rFonts w:hint="eastAsia" w:cs="宋体"/>
                <w:i w:val="0"/>
                <w:iCs w:val="0"/>
                <w:color w:val="000000"/>
                <w:kern w:val="0"/>
                <w:sz w:val="22"/>
                <w:szCs w:val="22"/>
                <w:u w:val="none"/>
                <w:lang w:val="en-US" w:eastAsia="zh-CN" w:bidi="ar"/>
              </w:rPr>
              <w:t>试验（ASS）法耐腐蚀等级达到</w:t>
            </w:r>
            <w:r>
              <w:rPr>
                <w:rFonts w:hint="eastAsia" w:ascii="宋体" w:hAnsi="宋体" w:eastAsia="宋体" w:cs="宋体"/>
                <w:i w:val="0"/>
                <w:iCs w:val="0"/>
                <w:color w:val="000000"/>
                <w:kern w:val="0"/>
                <w:sz w:val="22"/>
                <w:szCs w:val="22"/>
                <w:u w:val="none"/>
                <w:lang w:val="en-US" w:eastAsia="zh-CN" w:bidi="ar"/>
              </w:rPr>
              <w:t>≥</w:t>
            </w:r>
            <w:r>
              <w:rPr>
                <w:rFonts w:hint="eastAsia" w:cs="宋体"/>
                <w:i w:val="0"/>
                <w:iCs w:val="0"/>
                <w:color w:val="000000"/>
                <w:kern w:val="0"/>
                <w:sz w:val="22"/>
                <w:szCs w:val="22"/>
                <w:u w:val="none"/>
                <w:lang w:val="en-US" w:eastAsia="zh-CN" w:bidi="ar"/>
              </w:rPr>
              <w:t>10级</w:t>
            </w:r>
            <w:r>
              <w:rPr>
                <w:rFonts w:hint="eastAsia" w:ascii="宋体" w:hAnsi="宋体" w:eastAsia="宋体" w:cs="宋体"/>
                <w:i w:val="0"/>
                <w:iCs w:val="0"/>
                <w:color w:val="000000"/>
                <w:kern w:val="0"/>
                <w:sz w:val="22"/>
                <w:szCs w:val="22"/>
                <w:u w:val="none"/>
                <w:lang w:val="en-US" w:eastAsia="zh-CN" w:bidi="ar"/>
              </w:rPr>
              <w:t>，符合</w:t>
            </w:r>
            <w:r>
              <w:rPr>
                <w:rFonts w:hint="eastAsia" w:cs="宋体"/>
                <w:i w:val="0"/>
                <w:iCs w:val="0"/>
                <w:color w:val="000000"/>
                <w:kern w:val="0"/>
                <w:sz w:val="22"/>
                <w:szCs w:val="22"/>
                <w:u w:val="none"/>
                <w:lang w:val="en-US" w:eastAsia="zh-CN" w:bidi="ar"/>
              </w:rPr>
              <w:t>GB/T3325-2024《金属家具通用技术条件》</w:t>
            </w:r>
            <w:r>
              <w:rPr>
                <w:rFonts w:hint="eastAsia" w:ascii="宋体" w:hAnsi="宋体" w:eastAsia="宋体" w:cs="宋体"/>
                <w:i w:val="0"/>
                <w:iCs w:val="0"/>
                <w:color w:val="000000"/>
                <w:kern w:val="0"/>
                <w:sz w:val="22"/>
                <w:szCs w:val="22"/>
                <w:u w:val="none"/>
                <w:lang w:val="en-US" w:eastAsia="zh-CN" w:bidi="ar"/>
              </w:rPr>
              <w:t>标准；</w:t>
            </w:r>
            <w:r>
              <w:rPr>
                <w:rFonts w:hint="eastAsia" w:ascii="宋体" w:hAnsi="宋体" w:eastAsia="宋体" w:cs="宋体"/>
                <w:i w:val="0"/>
                <w:iCs w:val="0"/>
                <w:color w:val="000000"/>
                <w:kern w:val="0"/>
                <w:sz w:val="22"/>
                <w:szCs w:val="22"/>
                <w:u w:val="none"/>
                <w:lang w:val="en-US" w:eastAsia="zh-CN" w:bidi="ar"/>
              </w:rPr>
              <w:br w:type="textWrapping"/>
            </w:r>
            <w:r>
              <w:rPr>
                <w:rFonts w:hint="eastAsia"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、成品符合</w:t>
            </w:r>
            <w:r>
              <w:rPr>
                <w:rFonts w:hint="eastAsia" w:cs="宋体"/>
                <w:i w:val="0"/>
                <w:iCs w:val="0"/>
                <w:color w:val="000000"/>
                <w:kern w:val="0"/>
                <w:sz w:val="22"/>
                <w:szCs w:val="22"/>
                <w:u w:val="none"/>
                <w:lang w:val="en-US" w:eastAsia="zh-CN" w:bidi="ar"/>
              </w:rPr>
              <w:t>GB/T35607-2024 《绿色产品评价家具》</w:t>
            </w:r>
            <w:r>
              <w:rPr>
                <w:rFonts w:hint="eastAsia" w:ascii="宋体" w:hAnsi="宋体" w:eastAsia="宋体" w:cs="宋体"/>
                <w:i w:val="0"/>
                <w:iCs w:val="0"/>
                <w:color w:val="000000"/>
                <w:kern w:val="0"/>
                <w:sz w:val="22"/>
                <w:szCs w:val="22"/>
                <w:u w:val="none"/>
                <w:lang w:val="en-US" w:eastAsia="zh-CN" w:bidi="ar"/>
              </w:rPr>
              <w:t>标准；</w:t>
            </w:r>
            <w:r>
              <w:rPr>
                <w:rFonts w:hint="eastAsia" w:ascii="宋体" w:hAnsi="宋体" w:eastAsia="宋体" w:cs="宋体"/>
                <w:i w:val="0"/>
                <w:iCs w:val="0"/>
                <w:color w:val="000000"/>
                <w:kern w:val="0"/>
                <w:sz w:val="22"/>
                <w:szCs w:val="22"/>
                <w:u w:val="none"/>
                <w:lang w:val="en-US" w:eastAsia="zh-CN" w:bidi="ar"/>
              </w:rPr>
              <w:br w:type="textWrapping"/>
            </w:r>
            <w:r>
              <w:rPr>
                <w:rFonts w:hint="eastAsia"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、床垫：天然椰棕床垫。</w:t>
            </w:r>
          </w:p>
        </w:tc>
        <w:tc>
          <w:tcPr>
            <w:tcW w:w="817" w:type="dxa"/>
            <w:shd w:val="clear" w:color="auto" w:fill="auto"/>
            <w:vAlign w:val="center"/>
          </w:tcPr>
          <w:p w14:paraId="00F35FF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61A8A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516" w:type="dxa"/>
            <w:vMerge w:val="continue"/>
            <w:shd w:val="clear" w:color="auto" w:fill="auto"/>
            <w:vAlign w:val="center"/>
          </w:tcPr>
          <w:p w14:paraId="7D0D3E0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91" w:type="dxa"/>
            <w:vMerge w:val="continue"/>
            <w:shd w:val="clear" w:color="auto" w:fill="auto"/>
            <w:vAlign w:val="center"/>
          </w:tcPr>
          <w:p w14:paraId="37CAF81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45" w:type="dxa"/>
            <w:shd w:val="clear" w:color="auto" w:fill="auto"/>
            <w:vAlign w:val="center"/>
          </w:tcPr>
          <w:p w14:paraId="1A2551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单人沙发*2</w:t>
            </w:r>
          </w:p>
        </w:tc>
        <w:tc>
          <w:tcPr>
            <w:tcW w:w="630" w:type="dxa"/>
            <w:shd w:val="clear" w:color="auto" w:fill="auto"/>
            <w:vAlign w:val="center"/>
          </w:tcPr>
          <w:p w14:paraId="182CBB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54" w:type="dxa"/>
            <w:shd w:val="clear" w:color="auto" w:fill="auto"/>
            <w:vAlign w:val="center"/>
          </w:tcPr>
          <w:p w14:paraId="1CB537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356" w:type="dxa"/>
            <w:shd w:val="clear" w:color="auto" w:fill="auto"/>
            <w:vAlign w:val="center"/>
          </w:tcPr>
          <w:p w14:paraId="46DF4B8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尺寸1人位（mm）：≥900*900*800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1、面料：采用环保西皮，符合GB/T 16799-2018《家具用皮革》 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2、海绵：采用阻燃海绵，符合</w:t>
            </w:r>
            <w:r>
              <w:rPr>
                <w:rFonts w:hint="eastAsia" w:cs="宋体"/>
                <w:i w:val="0"/>
                <w:iCs w:val="0"/>
                <w:color w:val="000000"/>
                <w:kern w:val="0"/>
                <w:sz w:val="22"/>
                <w:szCs w:val="22"/>
                <w:u w:val="none"/>
                <w:lang w:val="en-US" w:eastAsia="zh-CN" w:bidi="ar"/>
              </w:rPr>
              <w:t>GB/T 10802-2023《通用软质聚酯型聚氨酯泡沫塑料》</w:t>
            </w:r>
            <w:r>
              <w:rPr>
                <w:rFonts w:hint="eastAsia" w:ascii="宋体" w:hAnsi="宋体" w:eastAsia="宋体" w:cs="宋体"/>
                <w:i w:val="0"/>
                <w:iCs w:val="0"/>
                <w:color w:val="000000"/>
                <w:kern w:val="0"/>
                <w:sz w:val="22"/>
                <w:szCs w:val="22"/>
                <w:u w:val="none"/>
                <w:lang w:val="en-US" w:eastAsia="zh-CN" w:bidi="ar"/>
              </w:rPr>
              <w:t xml:space="preserve"> 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3、框架：采用实木框架，经过防虫、防腐特殊处理，含水率≤13%；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4、成品符合</w:t>
            </w:r>
            <w:r>
              <w:rPr>
                <w:rFonts w:hint="eastAsia" w:cs="宋体"/>
                <w:i w:val="0"/>
                <w:iCs w:val="0"/>
                <w:color w:val="000000"/>
                <w:kern w:val="0"/>
                <w:sz w:val="22"/>
                <w:szCs w:val="22"/>
                <w:u w:val="none"/>
                <w:lang w:val="en-US" w:eastAsia="zh-CN" w:bidi="ar"/>
              </w:rPr>
              <w:t>QB/T1952.1-2023 《软体家具 沙发》</w:t>
            </w:r>
            <w:r>
              <w:rPr>
                <w:rFonts w:hint="eastAsia" w:ascii="宋体" w:hAnsi="宋体" w:eastAsia="宋体" w:cs="宋体"/>
                <w:i w:val="0"/>
                <w:iCs w:val="0"/>
                <w:color w:val="000000"/>
                <w:kern w:val="0"/>
                <w:sz w:val="22"/>
                <w:szCs w:val="22"/>
                <w:u w:val="none"/>
                <w:lang w:val="en-US" w:eastAsia="zh-CN" w:bidi="ar"/>
              </w:rPr>
              <w:t>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5、颜色：黑色。</w:t>
            </w:r>
          </w:p>
        </w:tc>
        <w:tc>
          <w:tcPr>
            <w:tcW w:w="817" w:type="dxa"/>
            <w:shd w:val="clear" w:color="auto" w:fill="auto"/>
            <w:vAlign w:val="center"/>
          </w:tcPr>
          <w:p w14:paraId="4B00D74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4DBF7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516" w:type="dxa"/>
            <w:vMerge w:val="continue"/>
            <w:shd w:val="clear" w:color="auto" w:fill="auto"/>
            <w:vAlign w:val="center"/>
          </w:tcPr>
          <w:p w14:paraId="4C24D57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91" w:type="dxa"/>
            <w:vMerge w:val="continue"/>
            <w:shd w:val="clear" w:color="auto" w:fill="auto"/>
            <w:vAlign w:val="center"/>
          </w:tcPr>
          <w:p w14:paraId="257A283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45" w:type="dxa"/>
            <w:shd w:val="clear" w:color="auto" w:fill="auto"/>
            <w:vAlign w:val="center"/>
          </w:tcPr>
          <w:p w14:paraId="07C8A6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衣柜</w:t>
            </w:r>
          </w:p>
        </w:tc>
        <w:tc>
          <w:tcPr>
            <w:tcW w:w="630" w:type="dxa"/>
            <w:shd w:val="clear" w:color="auto" w:fill="auto"/>
            <w:vAlign w:val="center"/>
          </w:tcPr>
          <w:p w14:paraId="40D0AE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54" w:type="dxa"/>
            <w:shd w:val="clear" w:color="auto" w:fill="auto"/>
            <w:vAlign w:val="center"/>
          </w:tcPr>
          <w:p w14:paraId="4F8759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356" w:type="dxa"/>
            <w:shd w:val="clear" w:color="auto" w:fill="auto"/>
            <w:vAlign w:val="center"/>
          </w:tcPr>
          <w:p w14:paraId="7D513D3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尺寸（mm）：≥800*600*2080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1、基材：产品基材采用三聚氰胺板，甲醛释放量</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气候箱法）ENF 级≤0.025mg/m³；符合GB/T39600-2021《人造板及其制品甲醛释放量分级》；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2、油漆：采用环保油漆，甲醛含量</w:t>
            </w:r>
            <w:r>
              <w:rPr>
                <w:rFonts w:hint="eastAsia" w:cs="宋体"/>
                <w:i w:val="0"/>
                <w:iCs w:val="0"/>
                <w:color w:val="000000"/>
                <w:kern w:val="0"/>
                <w:sz w:val="22"/>
                <w:szCs w:val="22"/>
                <w:u w:val="none"/>
                <w:lang w:val="en-US" w:eastAsia="zh-CN" w:bidi="ar"/>
              </w:rPr>
              <w:t>≤100mg/kg</w:t>
            </w:r>
            <w:r>
              <w:rPr>
                <w:rFonts w:hint="eastAsia" w:ascii="宋体" w:hAnsi="宋体" w:eastAsia="宋体" w:cs="宋体"/>
                <w:i w:val="0"/>
                <w:iCs w:val="0"/>
                <w:color w:val="000000"/>
                <w:kern w:val="0"/>
                <w:sz w:val="22"/>
                <w:szCs w:val="22"/>
                <w:u w:val="none"/>
                <w:lang w:val="en-US" w:eastAsia="zh-CN" w:bidi="ar"/>
              </w:rPr>
              <w:t>；符合GB18581-2020《木器涂料中有害物质限量》标准；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3、三合一连接件：金属表面耐腐蚀乙酸盐雾</w:t>
            </w:r>
            <w:r>
              <w:rPr>
                <w:rFonts w:hint="eastAsia" w:cs="宋体"/>
                <w:i w:val="0"/>
                <w:iCs w:val="0"/>
                <w:color w:val="000000"/>
                <w:kern w:val="0"/>
                <w:sz w:val="22"/>
                <w:szCs w:val="22"/>
                <w:u w:val="none"/>
                <w:lang w:val="en-US" w:eastAsia="zh-CN" w:bidi="ar"/>
              </w:rPr>
              <w:t>试验（ASS）法耐腐蚀等级达到</w:t>
            </w:r>
            <w:r>
              <w:rPr>
                <w:rFonts w:hint="eastAsia" w:ascii="宋体" w:hAnsi="宋体" w:eastAsia="宋体" w:cs="宋体"/>
                <w:i w:val="0"/>
                <w:iCs w:val="0"/>
                <w:color w:val="000000"/>
                <w:kern w:val="0"/>
                <w:sz w:val="22"/>
                <w:szCs w:val="22"/>
                <w:u w:val="none"/>
                <w:lang w:val="en-US" w:eastAsia="zh-CN" w:bidi="ar"/>
              </w:rPr>
              <w:t>≥</w:t>
            </w:r>
            <w:r>
              <w:rPr>
                <w:rFonts w:hint="eastAsia" w:cs="宋体"/>
                <w:i w:val="0"/>
                <w:iCs w:val="0"/>
                <w:color w:val="000000"/>
                <w:kern w:val="0"/>
                <w:sz w:val="22"/>
                <w:szCs w:val="22"/>
                <w:u w:val="none"/>
                <w:lang w:val="en-US" w:eastAsia="zh-CN" w:bidi="ar"/>
              </w:rPr>
              <w:t>10级</w:t>
            </w:r>
            <w:r>
              <w:rPr>
                <w:rFonts w:hint="eastAsia" w:ascii="宋体" w:hAnsi="宋体" w:eastAsia="宋体" w:cs="宋体"/>
                <w:i w:val="0"/>
                <w:iCs w:val="0"/>
                <w:color w:val="000000"/>
                <w:kern w:val="0"/>
                <w:sz w:val="22"/>
                <w:szCs w:val="22"/>
                <w:u w:val="none"/>
                <w:lang w:val="en-US" w:eastAsia="zh-CN" w:bidi="ar"/>
              </w:rPr>
              <w:t>，符合</w:t>
            </w:r>
            <w:r>
              <w:rPr>
                <w:rFonts w:hint="eastAsia" w:cs="宋体"/>
                <w:i w:val="0"/>
                <w:iCs w:val="0"/>
                <w:color w:val="000000"/>
                <w:kern w:val="0"/>
                <w:sz w:val="22"/>
                <w:szCs w:val="22"/>
                <w:u w:val="none"/>
                <w:lang w:val="en-US" w:eastAsia="zh-CN" w:bidi="ar"/>
              </w:rPr>
              <w:t>GB/T3325-2024《金属家具通用技术条件》</w:t>
            </w:r>
            <w:r>
              <w:rPr>
                <w:rFonts w:hint="eastAsia" w:ascii="宋体" w:hAnsi="宋体" w:eastAsia="宋体" w:cs="宋体"/>
                <w:i w:val="0"/>
                <w:iCs w:val="0"/>
                <w:color w:val="000000"/>
                <w:kern w:val="0"/>
                <w:sz w:val="22"/>
                <w:szCs w:val="22"/>
                <w:u w:val="none"/>
                <w:lang w:val="en-US" w:eastAsia="zh-CN" w:bidi="ar"/>
              </w:rPr>
              <w:t>标准；</w:t>
            </w:r>
            <w:r>
              <w:rPr>
                <w:rFonts w:hint="eastAsia" w:ascii="宋体" w:hAnsi="宋体" w:eastAsia="宋体" w:cs="宋体"/>
                <w:i w:val="0"/>
                <w:iCs w:val="0"/>
                <w:color w:val="000000"/>
                <w:kern w:val="0"/>
                <w:sz w:val="22"/>
                <w:szCs w:val="22"/>
                <w:u w:val="none"/>
                <w:lang w:val="en-US" w:eastAsia="zh-CN" w:bidi="ar"/>
              </w:rPr>
              <w:br w:type="textWrapping"/>
            </w:r>
            <w:r>
              <w:rPr>
                <w:rFonts w:hint="eastAsia"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、成品符合</w:t>
            </w:r>
            <w:r>
              <w:rPr>
                <w:rFonts w:hint="eastAsia" w:cs="宋体"/>
                <w:i w:val="0"/>
                <w:iCs w:val="0"/>
                <w:color w:val="000000"/>
                <w:kern w:val="0"/>
                <w:sz w:val="22"/>
                <w:szCs w:val="22"/>
                <w:u w:val="none"/>
                <w:lang w:val="en-US" w:eastAsia="zh-CN" w:bidi="ar"/>
              </w:rPr>
              <w:t>GB18584-2024《室内装饰装修材料木家具中有害物质限量》</w:t>
            </w:r>
            <w:r>
              <w:rPr>
                <w:rFonts w:hint="eastAsia" w:ascii="宋体" w:hAnsi="宋体" w:eastAsia="宋体" w:cs="宋体"/>
                <w:i w:val="0"/>
                <w:iCs w:val="0"/>
                <w:color w:val="000000"/>
                <w:kern w:val="0"/>
                <w:sz w:val="22"/>
                <w:szCs w:val="22"/>
                <w:u w:val="none"/>
                <w:lang w:val="en-US" w:eastAsia="zh-CN" w:bidi="ar"/>
              </w:rPr>
              <w:t>标准。</w:t>
            </w:r>
          </w:p>
        </w:tc>
        <w:tc>
          <w:tcPr>
            <w:tcW w:w="817" w:type="dxa"/>
            <w:shd w:val="clear" w:color="auto" w:fill="auto"/>
            <w:vAlign w:val="center"/>
          </w:tcPr>
          <w:p w14:paraId="7DC8363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0802F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516" w:type="dxa"/>
            <w:vMerge w:val="continue"/>
            <w:shd w:val="clear" w:color="auto" w:fill="auto"/>
            <w:vAlign w:val="center"/>
          </w:tcPr>
          <w:p w14:paraId="0013E11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91" w:type="dxa"/>
            <w:vMerge w:val="continue"/>
            <w:shd w:val="clear" w:color="auto" w:fill="auto"/>
            <w:vAlign w:val="center"/>
          </w:tcPr>
          <w:p w14:paraId="667D695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45" w:type="dxa"/>
            <w:shd w:val="clear" w:color="auto" w:fill="auto"/>
            <w:vAlign w:val="center"/>
          </w:tcPr>
          <w:p w14:paraId="3E9D26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小方桌</w:t>
            </w:r>
          </w:p>
        </w:tc>
        <w:tc>
          <w:tcPr>
            <w:tcW w:w="630" w:type="dxa"/>
            <w:shd w:val="clear" w:color="auto" w:fill="auto"/>
            <w:vAlign w:val="center"/>
          </w:tcPr>
          <w:p w14:paraId="245E5D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54" w:type="dxa"/>
            <w:shd w:val="clear" w:color="auto" w:fill="auto"/>
            <w:vAlign w:val="center"/>
          </w:tcPr>
          <w:p w14:paraId="0B7164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356" w:type="dxa"/>
            <w:shd w:val="clear" w:color="auto" w:fill="auto"/>
            <w:vAlign w:val="center"/>
          </w:tcPr>
          <w:p w14:paraId="55D589E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尺寸（mm）：≥680*480*550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1、基材：采用中密度纤维板，</w:t>
            </w:r>
            <w:r>
              <w:rPr>
                <w:rFonts w:hint="eastAsia" w:cs="宋体"/>
                <w:i w:val="0"/>
                <w:iCs w:val="0"/>
                <w:color w:val="000000"/>
                <w:kern w:val="0"/>
                <w:sz w:val="22"/>
                <w:szCs w:val="22"/>
                <w:u w:val="none"/>
                <w:lang w:val="en-US" w:eastAsia="zh-CN" w:bidi="ar"/>
              </w:rPr>
              <w:t>甲醛释放量分级要求（气候箱法）ENF 级≤0.025mg/m³</w:t>
            </w:r>
            <w:r>
              <w:rPr>
                <w:rFonts w:hint="eastAsia" w:ascii="宋体" w:hAnsi="宋体" w:eastAsia="宋体" w:cs="宋体"/>
                <w:i w:val="0"/>
                <w:iCs w:val="0"/>
                <w:color w:val="000000"/>
                <w:kern w:val="0"/>
                <w:sz w:val="22"/>
                <w:szCs w:val="22"/>
                <w:u w:val="none"/>
                <w:lang w:val="en-US" w:eastAsia="zh-CN" w:bidi="ar"/>
              </w:rPr>
              <w:t>；符合GB/T 11718-2021《中密度纤维板》标准；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2、饰面：采用胡桃木皮贴面，厚度≥0.6mm；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3、油漆：采用环保油漆，甲醛含量</w:t>
            </w:r>
            <w:r>
              <w:rPr>
                <w:rFonts w:hint="eastAsia" w:cs="宋体"/>
                <w:i w:val="0"/>
                <w:iCs w:val="0"/>
                <w:color w:val="000000"/>
                <w:kern w:val="0"/>
                <w:sz w:val="22"/>
                <w:szCs w:val="22"/>
                <w:u w:val="none"/>
                <w:lang w:val="en-US" w:eastAsia="zh-CN" w:bidi="ar"/>
              </w:rPr>
              <w:t>≤100mg/kg</w:t>
            </w:r>
            <w:r>
              <w:rPr>
                <w:rFonts w:hint="eastAsia" w:ascii="宋体" w:hAnsi="宋体" w:eastAsia="宋体" w:cs="宋体"/>
                <w:i w:val="0"/>
                <w:iCs w:val="0"/>
                <w:color w:val="000000"/>
                <w:kern w:val="0"/>
                <w:sz w:val="22"/>
                <w:szCs w:val="22"/>
                <w:u w:val="none"/>
                <w:lang w:val="en-US" w:eastAsia="zh-CN" w:bidi="ar"/>
              </w:rPr>
              <w:t>；符合GB18581-2020《木器涂料中有害物质限量》标准；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4、三合一连接件：金属表面耐腐蚀乙酸盐雾</w:t>
            </w:r>
            <w:r>
              <w:rPr>
                <w:rFonts w:hint="eastAsia" w:cs="宋体"/>
                <w:i w:val="0"/>
                <w:iCs w:val="0"/>
                <w:color w:val="000000"/>
                <w:kern w:val="0"/>
                <w:sz w:val="22"/>
                <w:szCs w:val="22"/>
                <w:u w:val="none"/>
                <w:lang w:val="en-US" w:eastAsia="zh-CN" w:bidi="ar"/>
              </w:rPr>
              <w:t>试验（ASS）法耐腐蚀等级达到</w:t>
            </w:r>
            <w:r>
              <w:rPr>
                <w:rFonts w:hint="eastAsia" w:ascii="宋体" w:hAnsi="宋体" w:eastAsia="宋体" w:cs="宋体"/>
                <w:i w:val="0"/>
                <w:iCs w:val="0"/>
                <w:color w:val="000000"/>
                <w:kern w:val="0"/>
                <w:sz w:val="22"/>
                <w:szCs w:val="22"/>
                <w:u w:val="none"/>
                <w:lang w:val="en-US" w:eastAsia="zh-CN" w:bidi="ar"/>
              </w:rPr>
              <w:t>≥</w:t>
            </w:r>
            <w:r>
              <w:rPr>
                <w:rFonts w:hint="eastAsia" w:cs="宋体"/>
                <w:i w:val="0"/>
                <w:iCs w:val="0"/>
                <w:color w:val="000000"/>
                <w:kern w:val="0"/>
                <w:sz w:val="22"/>
                <w:szCs w:val="22"/>
                <w:u w:val="none"/>
                <w:lang w:val="en-US" w:eastAsia="zh-CN" w:bidi="ar"/>
              </w:rPr>
              <w:t>10级</w:t>
            </w:r>
            <w:r>
              <w:rPr>
                <w:rFonts w:hint="eastAsia" w:ascii="宋体" w:hAnsi="宋体" w:eastAsia="宋体" w:cs="宋体"/>
                <w:i w:val="0"/>
                <w:iCs w:val="0"/>
                <w:color w:val="000000"/>
                <w:kern w:val="0"/>
                <w:sz w:val="22"/>
                <w:szCs w:val="22"/>
                <w:u w:val="none"/>
                <w:lang w:val="en-US" w:eastAsia="zh-CN" w:bidi="ar"/>
              </w:rPr>
              <w:t>，符合</w:t>
            </w:r>
            <w:r>
              <w:rPr>
                <w:rFonts w:hint="eastAsia" w:cs="宋体"/>
                <w:i w:val="0"/>
                <w:iCs w:val="0"/>
                <w:color w:val="000000"/>
                <w:kern w:val="0"/>
                <w:sz w:val="22"/>
                <w:szCs w:val="22"/>
                <w:u w:val="none"/>
                <w:lang w:val="en-US" w:eastAsia="zh-CN" w:bidi="ar"/>
              </w:rPr>
              <w:t>GB/T3325-2024《金属家具通用技术条件》</w:t>
            </w:r>
            <w:r>
              <w:rPr>
                <w:rFonts w:hint="eastAsia" w:ascii="宋体" w:hAnsi="宋体" w:eastAsia="宋体" w:cs="宋体"/>
                <w:i w:val="0"/>
                <w:iCs w:val="0"/>
                <w:color w:val="000000"/>
                <w:kern w:val="0"/>
                <w:sz w:val="22"/>
                <w:szCs w:val="22"/>
                <w:u w:val="none"/>
                <w:lang w:val="en-US" w:eastAsia="zh-CN" w:bidi="ar"/>
              </w:rPr>
              <w:t>标准；</w:t>
            </w:r>
          </w:p>
        </w:tc>
        <w:tc>
          <w:tcPr>
            <w:tcW w:w="817" w:type="dxa"/>
            <w:shd w:val="clear" w:color="auto" w:fill="auto"/>
            <w:vAlign w:val="center"/>
          </w:tcPr>
          <w:p w14:paraId="3ED11FB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4C656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6" w:type="dxa"/>
            <w:vMerge w:val="restart"/>
            <w:shd w:val="clear" w:color="auto" w:fill="auto"/>
            <w:vAlign w:val="center"/>
          </w:tcPr>
          <w:p w14:paraId="497C19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91" w:type="dxa"/>
            <w:vMerge w:val="restart"/>
            <w:shd w:val="clear" w:color="auto" w:fill="auto"/>
            <w:vAlign w:val="center"/>
          </w:tcPr>
          <w:p w14:paraId="082286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图书室</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1间</w:t>
            </w:r>
            <w:r>
              <w:rPr>
                <w:rFonts w:hint="eastAsia" w:cs="宋体"/>
                <w:i w:val="0"/>
                <w:iCs w:val="0"/>
                <w:color w:val="000000"/>
                <w:kern w:val="0"/>
                <w:sz w:val="22"/>
                <w:szCs w:val="22"/>
                <w:u w:val="none"/>
                <w:lang w:val="en-US" w:eastAsia="zh-CN" w:bidi="ar"/>
              </w:rPr>
              <w:t>）</w:t>
            </w:r>
          </w:p>
        </w:tc>
        <w:tc>
          <w:tcPr>
            <w:tcW w:w="945" w:type="dxa"/>
            <w:shd w:val="clear" w:color="auto" w:fill="auto"/>
            <w:vAlign w:val="center"/>
          </w:tcPr>
          <w:p w14:paraId="22A3F6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书架</w:t>
            </w:r>
          </w:p>
        </w:tc>
        <w:tc>
          <w:tcPr>
            <w:tcW w:w="630" w:type="dxa"/>
            <w:shd w:val="clear" w:color="auto" w:fill="auto"/>
            <w:vAlign w:val="center"/>
          </w:tcPr>
          <w:p w14:paraId="6C669C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4" w:type="dxa"/>
            <w:shd w:val="clear" w:color="auto" w:fill="auto"/>
            <w:vAlign w:val="center"/>
          </w:tcPr>
          <w:p w14:paraId="709167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356" w:type="dxa"/>
            <w:shd w:val="clear" w:color="auto" w:fill="auto"/>
            <w:vAlign w:val="center"/>
          </w:tcPr>
          <w:p w14:paraId="542910C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尺寸：≥2000*900*450mm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1、材质：冷轧钢板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2、钢板：采用厚度0.6～0.7mm以上</w:t>
            </w:r>
          </w:p>
        </w:tc>
        <w:tc>
          <w:tcPr>
            <w:tcW w:w="817" w:type="dxa"/>
            <w:shd w:val="clear" w:color="auto" w:fill="auto"/>
            <w:vAlign w:val="center"/>
          </w:tcPr>
          <w:p w14:paraId="2D0A45E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253B0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516" w:type="dxa"/>
            <w:vMerge w:val="continue"/>
            <w:shd w:val="clear" w:color="auto" w:fill="auto"/>
            <w:vAlign w:val="center"/>
          </w:tcPr>
          <w:p w14:paraId="7A594BB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91" w:type="dxa"/>
            <w:vMerge w:val="continue"/>
            <w:shd w:val="clear" w:color="auto" w:fill="auto"/>
            <w:vAlign w:val="center"/>
          </w:tcPr>
          <w:p w14:paraId="3213427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45" w:type="dxa"/>
            <w:shd w:val="clear" w:color="auto" w:fill="auto"/>
            <w:vAlign w:val="center"/>
          </w:tcPr>
          <w:p w14:paraId="49EE30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阅览桌椅</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1:6</w:t>
            </w:r>
            <w:r>
              <w:rPr>
                <w:rFonts w:hint="eastAsia" w:cs="宋体"/>
                <w:i w:val="0"/>
                <w:iCs w:val="0"/>
                <w:color w:val="000000"/>
                <w:kern w:val="0"/>
                <w:sz w:val="22"/>
                <w:szCs w:val="22"/>
                <w:u w:val="none"/>
                <w:lang w:val="en-US" w:eastAsia="zh-CN" w:bidi="ar"/>
              </w:rPr>
              <w:t>）</w:t>
            </w:r>
          </w:p>
        </w:tc>
        <w:tc>
          <w:tcPr>
            <w:tcW w:w="630" w:type="dxa"/>
            <w:shd w:val="clear" w:color="auto" w:fill="auto"/>
            <w:vAlign w:val="center"/>
          </w:tcPr>
          <w:p w14:paraId="614552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54" w:type="dxa"/>
            <w:shd w:val="clear" w:color="auto" w:fill="auto"/>
            <w:vAlign w:val="center"/>
          </w:tcPr>
          <w:p w14:paraId="0ED304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356" w:type="dxa"/>
            <w:shd w:val="clear" w:color="auto" w:fill="auto"/>
            <w:vAlign w:val="center"/>
          </w:tcPr>
          <w:p w14:paraId="4297367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阅览桌尺寸（mm）：≥2000*1200*750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1、基材：采用三聚氰胺板，甲醛释放量</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气候箱法）ENF 级≤0.025mg/m³；符合GB/T39600-2021《人造板及其制品甲醛释放量分级》；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2、油漆：采用环保油漆，甲醛含量</w:t>
            </w:r>
            <w:r>
              <w:rPr>
                <w:rFonts w:hint="eastAsia" w:cs="宋体"/>
                <w:i w:val="0"/>
                <w:iCs w:val="0"/>
                <w:color w:val="000000"/>
                <w:kern w:val="0"/>
                <w:sz w:val="22"/>
                <w:szCs w:val="22"/>
                <w:u w:val="none"/>
                <w:lang w:val="en-US" w:eastAsia="zh-CN" w:bidi="ar"/>
              </w:rPr>
              <w:t>≤100mg/kg</w:t>
            </w:r>
            <w:r>
              <w:rPr>
                <w:rFonts w:hint="eastAsia" w:ascii="宋体" w:hAnsi="宋体" w:eastAsia="宋体" w:cs="宋体"/>
                <w:i w:val="0"/>
                <w:iCs w:val="0"/>
                <w:color w:val="000000"/>
                <w:kern w:val="0"/>
                <w:sz w:val="22"/>
                <w:szCs w:val="22"/>
                <w:u w:val="none"/>
                <w:lang w:val="en-US" w:eastAsia="zh-CN" w:bidi="ar"/>
              </w:rPr>
              <w:t>；符合GB18581-2020《木器涂料中有害物质限量》标准；</w:t>
            </w:r>
            <w:r>
              <w:rPr>
                <w:rFonts w:hint="eastAsia" w:ascii="宋体" w:hAnsi="宋体" w:eastAsia="宋体" w:cs="宋体"/>
                <w:i w:val="0"/>
                <w:iCs w:val="0"/>
                <w:color w:val="000000"/>
                <w:kern w:val="0"/>
                <w:sz w:val="22"/>
                <w:szCs w:val="22"/>
                <w:u w:val="none"/>
                <w:lang w:val="en-US" w:eastAsia="zh-CN" w:bidi="ar"/>
              </w:rPr>
              <w:br w:type="textWrapping"/>
            </w:r>
            <w:r>
              <w:rPr>
                <w:rFonts w:hint="eastAsia"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、三合一连接件：金属表面耐腐蚀乙酸盐雾</w:t>
            </w:r>
            <w:r>
              <w:rPr>
                <w:rFonts w:hint="eastAsia" w:cs="宋体"/>
                <w:i w:val="0"/>
                <w:iCs w:val="0"/>
                <w:color w:val="000000"/>
                <w:kern w:val="0"/>
                <w:sz w:val="22"/>
                <w:szCs w:val="22"/>
                <w:u w:val="none"/>
                <w:lang w:val="en-US" w:eastAsia="zh-CN" w:bidi="ar"/>
              </w:rPr>
              <w:t>试验（ASS）法耐腐蚀等级达到</w:t>
            </w:r>
            <w:r>
              <w:rPr>
                <w:rFonts w:hint="eastAsia" w:ascii="宋体" w:hAnsi="宋体" w:eastAsia="宋体" w:cs="宋体"/>
                <w:i w:val="0"/>
                <w:iCs w:val="0"/>
                <w:color w:val="000000"/>
                <w:kern w:val="0"/>
                <w:sz w:val="22"/>
                <w:szCs w:val="22"/>
                <w:u w:val="none"/>
                <w:lang w:val="en-US" w:eastAsia="zh-CN" w:bidi="ar"/>
              </w:rPr>
              <w:t>≥</w:t>
            </w:r>
            <w:r>
              <w:rPr>
                <w:rFonts w:hint="eastAsia" w:cs="宋体"/>
                <w:i w:val="0"/>
                <w:iCs w:val="0"/>
                <w:color w:val="000000"/>
                <w:kern w:val="0"/>
                <w:sz w:val="22"/>
                <w:szCs w:val="22"/>
                <w:u w:val="none"/>
                <w:lang w:val="en-US" w:eastAsia="zh-CN" w:bidi="ar"/>
              </w:rPr>
              <w:t>10级</w:t>
            </w:r>
            <w:r>
              <w:rPr>
                <w:rFonts w:hint="eastAsia" w:ascii="宋体" w:hAnsi="宋体" w:eastAsia="宋体" w:cs="宋体"/>
                <w:i w:val="0"/>
                <w:iCs w:val="0"/>
                <w:color w:val="000000"/>
                <w:kern w:val="0"/>
                <w:sz w:val="22"/>
                <w:szCs w:val="22"/>
                <w:u w:val="none"/>
                <w:lang w:val="en-US" w:eastAsia="zh-CN" w:bidi="ar"/>
              </w:rPr>
              <w:t>，符合</w:t>
            </w:r>
            <w:r>
              <w:rPr>
                <w:rFonts w:hint="eastAsia" w:cs="宋体"/>
                <w:i w:val="0"/>
                <w:iCs w:val="0"/>
                <w:color w:val="000000"/>
                <w:kern w:val="0"/>
                <w:sz w:val="22"/>
                <w:szCs w:val="22"/>
                <w:u w:val="none"/>
                <w:lang w:val="en-US" w:eastAsia="zh-CN" w:bidi="ar"/>
              </w:rPr>
              <w:t>GB/T3325-2024《金属家具通用技术条件》</w:t>
            </w:r>
            <w:r>
              <w:rPr>
                <w:rFonts w:hint="eastAsia" w:ascii="宋体" w:hAnsi="宋体" w:eastAsia="宋体" w:cs="宋体"/>
                <w:i w:val="0"/>
                <w:iCs w:val="0"/>
                <w:color w:val="000000"/>
                <w:kern w:val="0"/>
                <w:sz w:val="22"/>
                <w:szCs w:val="22"/>
                <w:u w:val="none"/>
                <w:lang w:val="en-US" w:eastAsia="zh-CN" w:bidi="ar"/>
              </w:rPr>
              <w:t>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阅览椅尺寸（mm）：≥450*430*900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1、面料：采用环保西皮，符合GB/T 16799-2018《家具用皮革》 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2、海绵：采用阻燃海绵，符合</w:t>
            </w:r>
            <w:r>
              <w:rPr>
                <w:rFonts w:hint="eastAsia" w:cs="宋体"/>
                <w:i w:val="0"/>
                <w:iCs w:val="0"/>
                <w:color w:val="000000"/>
                <w:kern w:val="0"/>
                <w:sz w:val="22"/>
                <w:szCs w:val="22"/>
                <w:u w:val="none"/>
                <w:lang w:val="en-US" w:eastAsia="zh-CN" w:bidi="ar"/>
              </w:rPr>
              <w:t>GB/T 10802-2023《通用软质聚酯型聚氨酯泡沫塑料》</w:t>
            </w:r>
            <w:r>
              <w:rPr>
                <w:rFonts w:hint="eastAsia" w:ascii="宋体" w:hAnsi="宋体" w:eastAsia="宋体" w:cs="宋体"/>
                <w:i w:val="0"/>
                <w:iCs w:val="0"/>
                <w:color w:val="000000"/>
                <w:kern w:val="0"/>
                <w:sz w:val="22"/>
                <w:szCs w:val="22"/>
                <w:u w:val="none"/>
                <w:lang w:val="en-US" w:eastAsia="zh-CN" w:bidi="ar"/>
              </w:rPr>
              <w:t xml:space="preserve"> 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3、框架：采用实木框架，经过防虫、防腐特殊处理，含水率≤ 13%；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4、成品符合QB/T2280-2016 《办公家具办公椅》标准；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5、颜色：胡桃色。</w:t>
            </w:r>
          </w:p>
        </w:tc>
        <w:tc>
          <w:tcPr>
            <w:tcW w:w="817" w:type="dxa"/>
            <w:shd w:val="clear" w:color="auto" w:fill="auto"/>
            <w:vAlign w:val="center"/>
          </w:tcPr>
          <w:p w14:paraId="0C8C707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0D0AB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516" w:type="dxa"/>
            <w:vMerge w:val="restart"/>
            <w:shd w:val="clear" w:color="auto" w:fill="auto"/>
            <w:vAlign w:val="center"/>
          </w:tcPr>
          <w:p w14:paraId="4EBA35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91" w:type="dxa"/>
            <w:vMerge w:val="restart"/>
            <w:shd w:val="clear" w:color="auto" w:fill="auto"/>
            <w:vAlign w:val="center"/>
          </w:tcPr>
          <w:p w14:paraId="322549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厨房</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1间</w:t>
            </w:r>
            <w:r>
              <w:rPr>
                <w:rFonts w:hint="eastAsia" w:cs="宋体"/>
                <w:i w:val="0"/>
                <w:iCs w:val="0"/>
                <w:color w:val="000000"/>
                <w:kern w:val="0"/>
                <w:sz w:val="22"/>
                <w:szCs w:val="22"/>
                <w:u w:val="none"/>
                <w:lang w:val="en-US" w:eastAsia="zh-CN" w:bidi="ar"/>
              </w:rPr>
              <w:t>）</w:t>
            </w:r>
          </w:p>
        </w:tc>
        <w:tc>
          <w:tcPr>
            <w:tcW w:w="945" w:type="dxa"/>
            <w:shd w:val="clear" w:color="auto" w:fill="auto"/>
            <w:vAlign w:val="center"/>
          </w:tcPr>
          <w:p w14:paraId="7B4AEA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两眼水池</w:t>
            </w:r>
          </w:p>
        </w:tc>
        <w:tc>
          <w:tcPr>
            <w:tcW w:w="630" w:type="dxa"/>
            <w:shd w:val="clear" w:color="auto" w:fill="auto"/>
            <w:vAlign w:val="center"/>
          </w:tcPr>
          <w:p w14:paraId="06FA65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4" w:type="dxa"/>
            <w:shd w:val="clear" w:color="auto" w:fill="auto"/>
            <w:vAlign w:val="center"/>
          </w:tcPr>
          <w:p w14:paraId="467E6F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356" w:type="dxa"/>
            <w:shd w:val="clear" w:color="auto" w:fill="auto"/>
            <w:vAlign w:val="center"/>
          </w:tcPr>
          <w:p w14:paraId="2C2DA5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尺寸：（长*宽*高）≥（1200*600*800）mm。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1、面板采用厚度≥1.0mm不锈钢板制作。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2、星盆斗及背板采用≥1.0mm不锈钢板焊接制作。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3、采用≥φ38mm*1.0mm不锈钢管做支撑立柱。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4、台脚处连接不锈钢可调子弹脚，可调节高度。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5、配备长度≥800mmDN15钢丝编织软管4根、双温鹅颈水龙头2个。</w:t>
            </w:r>
          </w:p>
        </w:tc>
        <w:tc>
          <w:tcPr>
            <w:tcW w:w="817" w:type="dxa"/>
            <w:shd w:val="clear" w:color="auto" w:fill="auto"/>
            <w:vAlign w:val="center"/>
          </w:tcPr>
          <w:p w14:paraId="04DB85F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7A26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516" w:type="dxa"/>
            <w:vMerge w:val="continue"/>
            <w:shd w:val="clear" w:color="auto" w:fill="auto"/>
            <w:vAlign w:val="center"/>
          </w:tcPr>
          <w:p w14:paraId="3557818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91" w:type="dxa"/>
            <w:vMerge w:val="continue"/>
            <w:shd w:val="clear" w:color="auto" w:fill="auto"/>
            <w:vAlign w:val="center"/>
          </w:tcPr>
          <w:p w14:paraId="5DD60F0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45" w:type="dxa"/>
            <w:shd w:val="clear" w:color="auto" w:fill="auto"/>
            <w:vAlign w:val="center"/>
          </w:tcPr>
          <w:p w14:paraId="285BB3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电气两用双灶</w:t>
            </w:r>
          </w:p>
        </w:tc>
        <w:tc>
          <w:tcPr>
            <w:tcW w:w="630" w:type="dxa"/>
            <w:shd w:val="clear" w:color="auto" w:fill="auto"/>
            <w:vAlign w:val="center"/>
          </w:tcPr>
          <w:p w14:paraId="3B38D6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4" w:type="dxa"/>
            <w:shd w:val="clear" w:color="auto" w:fill="auto"/>
            <w:vAlign w:val="center"/>
          </w:tcPr>
          <w:p w14:paraId="0D65E6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356" w:type="dxa"/>
            <w:shd w:val="clear" w:color="auto" w:fill="auto"/>
            <w:vAlign w:val="center"/>
          </w:tcPr>
          <w:p w14:paraId="211E591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尺寸：1500mm*800mm*800mm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1.面板采用厚度≥1.00mm不锈钢板制作。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2.高效燃烧，意外熄火自动断气，防止燃气</w:t>
            </w:r>
            <w:r>
              <w:rPr>
                <w:rFonts w:hint="eastAsia" w:cs="宋体"/>
                <w:i w:val="0"/>
                <w:iCs w:val="0"/>
                <w:color w:val="000000"/>
                <w:kern w:val="0"/>
                <w:sz w:val="22"/>
                <w:szCs w:val="22"/>
                <w:u w:val="none"/>
                <w:lang w:val="en-US" w:eastAsia="zh-CN" w:bidi="ar"/>
              </w:rPr>
              <w:t>泄漏</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3.电压/功率：220V/50Hz.</w:t>
            </w:r>
          </w:p>
        </w:tc>
        <w:tc>
          <w:tcPr>
            <w:tcW w:w="817" w:type="dxa"/>
            <w:shd w:val="clear" w:color="auto" w:fill="auto"/>
            <w:vAlign w:val="center"/>
          </w:tcPr>
          <w:p w14:paraId="3B9565C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223CA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6" w:type="dxa"/>
            <w:vMerge w:val="continue"/>
            <w:shd w:val="clear" w:color="auto" w:fill="auto"/>
            <w:vAlign w:val="center"/>
          </w:tcPr>
          <w:p w14:paraId="5EFD657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91" w:type="dxa"/>
            <w:vMerge w:val="continue"/>
            <w:shd w:val="clear" w:color="auto" w:fill="auto"/>
            <w:vAlign w:val="center"/>
          </w:tcPr>
          <w:p w14:paraId="4FF54E1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45" w:type="dxa"/>
            <w:shd w:val="clear" w:color="auto" w:fill="auto"/>
            <w:vAlign w:val="center"/>
          </w:tcPr>
          <w:p w14:paraId="4A18B6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工作台</w:t>
            </w:r>
          </w:p>
        </w:tc>
        <w:tc>
          <w:tcPr>
            <w:tcW w:w="630" w:type="dxa"/>
            <w:shd w:val="clear" w:color="auto" w:fill="auto"/>
            <w:vAlign w:val="center"/>
          </w:tcPr>
          <w:p w14:paraId="69C1C0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4" w:type="dxa"/>
            <w:shd w:val="clear" w:color="auto" w:fill="auto"/>
            <w:vAlign w:val="center"/>
          </w:tcPr>
          <w:p w14:paraId="20D783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356" w:type="dxa"/>
            <w:shd w:val="clear" w:color="auto" w:fill="auto"/>
            <w:vAlign w:val="center"/>
          </w:tcPr>
          <w:p w14:paraId="0AAEB5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尺寸：（长*宽*高）≥（1800*800*800）mm。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1、台面采用不锈钢材质，厚度≥1.0mm不锈钢板。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2、侧板、内层板及敞门板采用厚度≥0.8mm不锈钢板。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3、配备可移动式敞门。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4、加强筋支撑架采用不锈钢板槽支撑焊接，厚度≥1.0mm不锈钢板槽。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5、安装可调范围高低≥50mm不锈钢腿脚。</w:t>
            </w:r>
          </w:p>
        </w:tc>
        <w:tc>
          <w:tcPr>
            <w:tcW w:w="817" w:type="dxa"/>
            <w:shd w:val="clear" w:color="auto" w:fill="auto"/>
            <w:vAlign w:val="center"/>
          </w:tcPr>
          <w:p w14:paraId="2763FC4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2A149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516" w:type="dxa"/>
            <w:vMerge w:val="continue"/>
            <w:shd w:val="clear" w:color="auto" w:fill="auto"/>
            <w:vAlign w:val="center"/>
          </w:tcPr>
          <w:p w14:paraId="6E49F43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91" w:type="dxa"/>
            <w:vMerge w:val="continue"/>
            <w:shd w:val="clear" w:color="auto" w:fill="auto"/>
            <w:vAlign w:val="center"/>
          </w:tcPr>
          <w:p w14:paraId="63242DE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45" w:type="dxa"/>
            <w:shd w:val="clear" w:color="auto" w:fill="auto"/>
            <w:vAlign w:val="center"/>
          </w:tcPr>
          <w:p w14:paraId="7D3ABB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蒸锅+高压锅</w:t>
            </w:r>
          </w:p>
        </w:tc>
        <w:tc>
          <w:tcPr>
            <w:tcW w:w="630" w:type="dxa"/>
            <w:shd w:val="clear" w:color="auto" w:fill="auto"/>
            <w:vAlign w:val="center"/>
          </w:tcPr>
          <w:p w14:paraId="008A9C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4" w:type="dxa"/>
            <w:shd w:val="clear" w:color="auto" w:fill="auto"/>
            <w:vAlign w:val="center"/>
          </w:tcPr>
          <w:p w14:paraId="25784A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356" w:type="dxa"/>
            <w:shd w:val="clear" w:color="auto" w:fill="auto"/>
            <w:vAlign w:val="center"/>
          </w:tcPr>
          <w:p w14:paraId="26305BB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不锈钢蒸锅：≥48</w:t>
            </w:r>
            <w:r>
              <w:rPr>
                <w:rFonts w:hint="eastAsia" w:cs="宋体"/>
                <w:i w:val="0"/>
                <w:iCs w:val="0"/>
                <w:color w:val="000000"/>
                <w:kern w:val="0"/>
                <w:sz w:val="22"/>
                <w:szCs w:val="22"/>
                <w:u w:val="none"/>
                <w:lang w:val="en-US" w:eastAsia="zh-CN" w:bidi="ar"/>
              </w:rPr>
              <w:t>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1、材质：常规款锅身，三层蒸片，锅盖200系列不锈钢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2、产品工艺：内外层亮光工艺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高压锅：≥36cm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1、一体成型，拆洗方便，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2、80Kpa高压力，6重防爆设计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3、硬质氧化铝合金，防刮耐磨耐酸碱</w:t>
            </w:r>
          </w:p>
        </w:tc>
        <w:tc>
          <w:tcPr>
            <w:tcW w:w="817" w:type="dxa"/>
            <w:shd w:val="clear" w:color="auto" w:fill="auto"/>
            <w:vAlign w:val="center"/>
          </w:tcPr>
          <w:p w14:paraId="3B1273D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1CE1F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516" w:type="dxa"/>
            <w:vMerge w:val="continue"/>
            <w:shd w:val="clear" w:color="auto" w:fill="auto"/>
            <w:vAlign w:val="center"/>
          </w:tcPr>
          <w:p w14:paraId="4AAEC42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91" w:type="dxa"/>
            <w:vMerge w:val="continue"/>
            <w:shd w:val="clear" w:color="auto" w:fill="auto"/>
            <w:vAlign w:val="center"/>
          </w:tcPr>
          <w:p w14:paraId="0339E10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45" w:type="dxa"/>
            <w:shd w:val="clear" w:color="auto" w:fill="auto"/>
            <w:vAlign w:val="center"/>
          </w:tcPr>
          <w:p w14:paraId="4FB40C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开水器</w:t>
            </w:r>
          </w:p>
        </w:tc>
        <w:tc>
          <w:tcPr>
            <w:tcW w:w="630" w:type="dxa"/>
            <w:shd w:val="clear" w:color="auto" w:fill="auto"/>
            <w:vAlign w:val="center"/>
          </w:tcPr>
          <w:p w14:paraId="571E6B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4" w:type="dxa"/>
            <w:shd w:val="clear" w:color="auto" w:fill="auto"/>
            <w:vAlign w:val="center"/>
          </w:tcPr>
          <w:p w14:paraId="63F6CC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356" w:type="dxa"/>
            <w:shd w:val="clear" w:color="auto" w:fill="auto"/>
            <w:vAlign w:val="center"/>
          </w:tcPr>
          <w:p w14:paraId="54AB667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1.额定电压</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380v，功率：≥3</w:t>
            </w:r>
            <w:r>
              <w:rPr>
                <w:rFonts w:hint="eastAsia" w:cs="宋体"/>
                <w:i w:val="0"/>
                <w:iCs w:val="0"/>
                <w:color w:val="000000"/>
                <w:kern w:val="0"/>
                <w:sz w:val="22"/>
                <w:szCs w:val="22"/>
                <w:u w:val="none"/>
                <w:lang w:val="en-US" w:eastAsia="zh-CN" w:bidi="ar"/>
              </w:rPr>
              <w:t>kW</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2.水箱容量</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≥27L，产水量：开水30L/H温开水150L/H，出水方式</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一开一温一直饮。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3.材质：正面、侧面全为不锈钢真空电镀无指纹板材。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4.结构：整机各个部件之间采用螺丝装配组装，各个部件（包括钣金）均可用螺丝刀独立手动拆装，方便后期维护更换。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5.排水</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双边PPR排水管离地280mm以上。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6.带红外遥控设置功能。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7.采用LED显示屏，显示屏除显示开水器的运行状态外，还必须能显示RO机的运行状态（制水、冲洗、故障）；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8.水箱为不锈钢材质。</w:t>
            </w:r>
          </w:p>
        </w:tc>
        <w:tc>
          <w:tcPr>
            <w:tcW w:w="817" w:type="dxa"/>
            <w:shd w:val="clear" w:color="auto" w:fill="auto"/>
            <w:vAlign w:val="center"/>
          </w:tcPr>
          <w:p w14:paraId="7749A27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2BEC7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516" w:type="dxa"/>
            <w:vMerge w:val="continue"/>
            <w:shd w:val="clear" w:color="auto" w:fill="auto"/>
            <w:vAlign w:val="center"/>
          </w:tcPr>
          <w:p w14:paraId="2F79321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91" w:type="dxa"/>
            <w:vMerge w:val="continue"/>
            <w:shd w:val="clear" w:color="auto" w:fill="auto"/>
            <w:vAlign w:val="center"/>
          </w:tcPr>
          <w:p w14:paraId="673F37F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45" w:type="dxa"/>
            <w:shd w:val="clear" w:color="auto" w:fill="auto"/>
            <w:vAlign w:val="center"/>
          </w:tcPr>
          <w:p w14:paraId="1794C8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压面机</w:t>
            </w:r>
          </w:p>
        </w:tc>
        <w:tc>
          <w:tcPr>
            <w:tcW w:w="630" w:type="dxa"/>
            <w:shd w:val="clear" w:color="auto" w:fill="auto"/>
            <w:vAlign w:val="center"/>
          </w:tcPr>
          <w:p w14:paraId="08DF7A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4" w:type="dxa"/>
            <w:shd w:val="clear" w:color="auto" w:fill="auto"/>
            <w:vAlign w:val="center"/>
          </w:tcPr>
          <w:p w14:paraId="2F3447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356" w:type="dxa"/>
            <w:shd w:val="clear" w:color="auto" w:fill="auto"/>
            <w:vAlign w:val="center"/>
          </w:tcPr>
          <w:p w14:paraId="7273C6E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尺寸：（长*宽*高）≥（800*450*800）mm。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1.电压：220V/380V，功率：≥1.5</w:t>
            </w:r>
            <w:r>
              <w:rPr>
                <w:rFonts w:hint="eastAsia" w:cs="宋体"/>
                <w:i w:val="0"/>
                <w:iCs w:val="0"/>
                <w:color w:val="000000"/>
                <w:kern w:val="0"/>
                <w:sz w:val="22"/>
                <w:szCs w:val="22"/>
                <w:u w:val="none"/>
                <w:lang w:val="en-US" w:eastAsia="zh-CN" w:bidi="ar"/>
              </w:rPr>
              <w:t>kW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2.机身采用不锈钢材质，内置不锈钢和面</w:t>
            </w:r>
            <w:r>
              <w:rPr>
                <w:rFonts w:hint="eastAsia" w:cs="宋体"/>
                <w:i w:val="0"/>
                <w:iCs w:val="0"/>
                <w:color w:val="000000"/>
                <w:kern w:val="0"/>
                <w:sz w:val="22"/>
                <w:szCs w:val="22"/>
                <w:u w:val="none"/>
                <w:lang w:val="en-US" w:eastAsia="zh-CN" w:bidi="ar"/>
              </w:rPr>
              <w:t>绞</w:t>
            </w:r>
            <w:r>
              <w:rPr>
                <w:rFonts w:hint="eastAsia" w:ascii="宋体" w:hAnsi="宋体" w:eastAsia="宋体" w:cs="宋体"/>
                <w:i w:val="0"/>
                <w:iCs w:val="0"/>
                <w:color w:val="000000"/>
                <w:kern w:val="0"/>
                <w:sz w:val="22"/>
                <w:szCs w:val="22"/>
                <w:u w:val="none"/>
                <w:lang w:val="en-US" w:eastAsia="zh-CN" w:bidi="ar"/>
              </w:rPr>
              <w:t>龙，搅拌面斗为整体不锈钢板焊接结构，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3.额定和面量≥25000g/次。</w:t>
            </w:r>
          </w:p>
        </w:tc>
        <w:tc>
          <w:tcPr>
            <w:tcW w:w="817" w:type="dxa"/>
            <w:shd w:val="clear" w:color="auto" w:fill="auto"/>
            <w:vAlign w:val="center"/>
          </w:tcPr>
          <w:p w14:paraId="1093B2F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43F66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6" w:type="dxa"/>
            <w:vMerge w:val="continue"/>
            <w:shd w:val="clear" w:color="auto" w:fill="auto"/>
            <w:vAlign w:val="center"/>
          </w:tcPr>
          <w:p w14:paraId="0117E36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91" w:type="dxa"/>
            <w:vMerge w:val="continue"/>
            <w:shd w:val="clear" w:color="auto" w:fill="auto"/>
            <w:vAlign w:val="center"/>
          </w:tcPr>
          <w:p w14:paraId="0078A41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45" w:type="dxa"/>
            <w:shd w:val="clear" w:color="auto" w:fill="auto"/>
            <w:vAlign w:val="center"/>
          </w:tcPr>
          <w:p w14:paraId="4807EA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蒸箱</w:t>
            </w:r>
          </w:p>
        </w:tc>
        <w:tc>
          <w:tcPr>
            <w:tcW w:w="630" w:type="dxa"/>
            <w:shd w:val="clear" w:color="auto" w:fill="auto"/>
            <w:vAlign w:val="center"/>
          </w:tcPr>
          <w:p w14:paraId="7A8560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4" w:type="dxa"/>
            <w:shd w:val="clear" w:color="auto" w:fill="auto"/>
            <w:vAlign w:val="center"/>
          </w:tcPr>
          <w:p w14:paraId="042DDF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356" w:type="dxa"/>
            <w:shd w:val="clear" w:color="auto" w:fill="auto"/>
            <w:vAlign w:val="center"/>
          </w:tcPr>
          <w:p w14:paraId="3AF79EC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尺寸：（长*宽*高）mm≥（760*600*1450）mm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1.单门12层，共配6个带孔蒸盘和6个不带孔蒸盘，机器压制，无毛刺。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2.电压/功率：380V/12</w:t>
            </w:r>
            <w:r>
              <w:rPr>
                <w:rFonts w:hint="eastAsia" w:cs="宋体"/>
                <w:i w:val="0"/>
                <w:iCs w:val="0"/>
                <w:color w:val="000000"/>
                <w:kern w:val="0"/>
                <w:sz w:val="22"/>
                <w:szCs w:val="22"/>
                <w:u w:val="none"/>
                <w:lang w:val="en-US" w:eastAsia="zh-CN" w:bidi="ar"/>
              </w:rPr>
              <w:t>kW</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3.采用食用级不锈钢及</w:t>
            </w:r>
            <w:r>
              <w:rPr>
                <w:rFonts w:hint="eastAsia" w:cs="宋体"/>
                <w:i w:val="0"/>
                <w:iCs w:val="0"/>
                <w:color w:val="000000"/>
                <w:kern w:val="0"/>
                <w:sz w:val="22"/>
                <w:szCs w:val="22"/>
                <w:u w:val="none"/>
                <w:lang w:val="en-US" w:eastAsia="zh-CN" w:bidi="ar"/>
              </w:rPr>
              <w:t>以上</w:t>
            </w:r>
            <w:r>
              <w:rPr>
                <w:rFonts w:hint="eastAsia" w:ascii="宋体" w:hAnsi="宋体" w:eastAsia="宋体" w:cs="宋体"/>
                <w:i w:val="0"/>
                <w:iCs w:val="0"/>
                <w:color w:val="000000"/>
                <w:kern w:val="0"/>
                <w:sz w:val="22"/>
                <w:szCs w:val="22"/>
                <w:u w:val="none"/>
                <w:lang w:val="en-US" w:eastAsia="zh-CN" w:bidi="ar"/>
              </w:rPr>
              <w:t>材质。整体高密度</w:t>
            </w:r>
            <w:r>
              <w:rPr>
                <w:rFonts w:hint="eastAsia" w:cs="宋体"/>
                <w:i w:val="0"/>
                <w:iCs w:val="0"/>
                <w:color w:val="000000"/>
                <w:kern w:val="0"/>
                <w:sz w:val="22"/>
                <w:szCs w:val="22"/>
                <w:u w:val="none"/>
                <w:lang w:val="en-US" w:eastAsia="zh-CN" w:bidi="ar"/>
              </w:rPr>
              <w:t>聚氨酯</w:t>
            </w:r>
            <w:r>
              <w:rPr>
                <w:rFonts w:hint="eastAsia" w:ascii="宋体" w:hAnsi="宋体" w:eastAsia="宋体" w:cs="宋体"/>
                <w:i w:val="0"/>
                <w:iCs w:val="0"/>
                <w:color w:val="000000"/>
                <w:kern w:val="0"/>
                <w:sz w:val="22"/>
                <w:szCs w:val="22"/>
                <w:u w:val="none"/>
                <w:lang w:val="en-US" w:eastAsia="zh-CN" w:bidi="ar"/>
              </w:rPr>
              <w:t>高压发泡，内胆一次拉伸成型。箱体内部加装加厚钢条，内置全钢骨架，防止变形。门板整体冲压</w:t>
            </w:r>
            <w:r>
              <w:rPr>
                <w:rFonts w:hint="eastAsia" w:cs="宋体"/>
                <w:i w:val="0"/>
                <w:iCs w:val="0"/>
                <w:color w:val="000000"/>
                <w:kern w:val="0"/>
                <w:sz w:val="22"/>
                <w:szCs w:val="22"/>
                <w:u w:val="none"/>
                <w:lang w:val="en-US" w:eastAsia="zh-CN" w:bidi="ar"/>
              </w:rPr>
              <w:t>成型</w:t>
            </w:r>
            <w:r>
              <w:rPr>
                <w:rFonts w:hint="eastAsia" w:ascii="宋体" w:hAnsi="宋体" w:eastAsia="宋体" w:cs="宋体"/>
                <w:i w:val="0"/>
                <w:iCs w:val="0"/>
                <w:color w:val="000000"/>
                <w:kern w:val="0"/>
                <w:sz w:val="22"/>
                <w:szCs w:val="22"/>
                <w:u w:val="none"/>
                <w:lang w:val="en-US" w:eastAsia="zh-CN" w:bidi="ar"/>
              </w:rPr>
              <w:t>，手柄为铸钢铰链，不锈钢方管固定。箱体内配备自动进水</w:t>
            </w:r>
            <w:r>
              <w:rPr>
                <w:rFonts w:hint="eastAsia" w:cs="宋体"/>
                <w:i w:val="0"/>
                <w:iCs w:val="0"/>
                <w:color w:val="000000"/>
                <w:kern w:val="0"/>
                <w:sz w:val="22"/>
                <w:szCs w:val="22"/>
                <w:u w:val="none"/>
                <w:lang w:val="en-US" w:eastAsia="zh-CN" w:bidi="ar"/>
              </w:rPr>
              <w:t>阀</w:t>
            </w:r>
            <w:r>
              <w:rPr>
                <w:rFonts w:hint="eastAsia" w:ascii="宋体" w:hAnsi="宋体" w:eastAsia="宋体" w:cs="宋体"/>
                <w:i w:val="0"/>
                <w:iCs w:val="0"/>
                <w:color w:val="000000"/>
                <w:kern w:val="0"/>
                <w:sz w:val="22"/>
                <w:szCs w:val="22"/>
                <w:u w:val="none"/>
                <w:lang w:val="en-US" w:eastAsia="zh-CN" w:bidi="ar"/>
              </w:rPr>
              <w:t>，自动进水，自带溢水阀，防止烫伤。</w:t>
            </w:r>
          </w:p>
        </w:tc>
        <w:tc>
          <w:tcPr>
            <w:tcW w:w="817" w:type="dxa"/>
            <w:shd w:val="clear" w:color="auto" w:fill="auto"/>
            <w:vAlign w:val="center"/>
          </w:tcPr>
          <w:p w14:paraId="1EB9E31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4857F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516" w:type="dxa"/>
            <w:vMerge w:val="continue"/>
            <w:shd w:val="clear" w:color="auto" w:fill="auto"/>
            <w:vAlign w:val="center"/>
          </w:tcPr>
          <w:p w14:paraId="56D1329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91" w:type="dxa"/>
            <w:vMerge w:val="continue"/>
            <w:shd w:val="clear" w:color="auto" w:fill="auto"/>
            <w:vAlign w:val="center"/>
          </w:tcPr>
          <w:p w14:paraId="02720EA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45" w:type="dxa"/>
            <w:shd w:val="clear" w:color="auto" w:fill="auto"/>
            <w:vAlign w:val="center"/>
          </w:tcPr>
          <w:p w14:paraId="1204E3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油烟机</w:t>
            </w:r>
          </w:p>
        </w:tc>
        <w:tc>
          <w:tcPr>
            <w:tcW w:w="630" w:type="dxa"/>
            <w:shd w:val="clear" w:color="auto" w:fill="auto"/>
            <w:vAlign w:val="center"/>
          </w:tcPr>
          <w:p w14:paraId="05ABD1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4" w:type="dxa"/>
            <w:shd w:val="clear" w:color="auto" w:fill="auto"/>
            <w:vAlign w:val="center"/>
          </w:tcPr>
          <w:p w14:paraId="5917B2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356" w:type="dxa"/>
            <w:shd w:val="clear" w:color="auto" w:fill="auto"/>
            <w:vAlign w:val="center"/>
          </w:tcPr>
          <w:p w14:paraId="301B0F5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尺寸：（长*宽*高）≥2500*1000*500mm；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1.材质采用不锈钢板，可视表面为4级断纹拉丝；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2.板材厚度≥1.0mm，加强筋≥1.0mm，全部采用无缝焊接， 整体吊挂。</w:t>
            </w:r>
          </w:p>
        </w:tc>
        <w:tc>
          <w:tcPr>
            <w:tcW w:w="817" w:type="dxa"/>
            <w:shd w:val="clear" w:color="auto" w:fill="auto"/>
            <w:vAlign w:val="center"/>
          </w:tcPr>
          <w:p w14:paraId="1D143CA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6211F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6" w:type="dxa"/>
            <w:vMerge w:val="continue"/>
            <w:shd w:val="clear" w:color="auto" w:fill="auto"/>
            <w:vAlign w:val="center"/>
          </w:tcPr>
          <w:p w14:paraId="14A9227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91" w:type="dxa"/>
            <w:vMerge w:val="continue"/>
            <w:shd w:val="clear" w:color="auto" w:fill="auto"/>
            <w:vAlign w:val="center"/>
          </w:tcPr>
          <w:p w14:paraId="04A105E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45" w:type="dxa"/>
            <w:shd w:val="clear" w:color="auto" w:fill="auto"/>
            <w:vAlign w:val="center"/>
          </w:tcPr>
          <w:p w14:paraId="394569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四层货架</w:t>
            </w:r>
          </w:p>
        </w:tc>
        <w:tc>
          <w:tcPr>
            <w:tcW w:w="630" w:type="dxa"/>
            <w:shd w:val="clear" w:color="auto" w:fill="auto"/>
            <w:vAlign w:val="center"/>
          </w:tcPr>
          <w:p w14:paraId="490AF4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4" w:type="dxa"/>
            <w:shd w:val="clear" w:color="auto" w:fill="auto"/>
            <w:vAlign w:val="center"/>
          </w:tcPr>
          <w:p w14:paraId="7FB868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356" w:type="dxa"/>
            <w:shd w:val="clear" w:color="auto" w:fill="auto"/>
            <w:vAlign w:val="center"/>
          </w:tcPr>
          <w:p w14:paraId="53E7E1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尺寸：（长*宽*高）≥（1500*500*1550）mm。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1、采用不锈钢材质拉丝板。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2、层板采用≥1.0mm不锈钢材质，三折边工艺处理。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3、腿采用≥Ф48*1.0mm不锈钢圆管；层板下用不锈钢≥38*25mm厚度≥1.0mm方管加强筋加固，间距≤500mm，所有焊接点均采用满焊处理方法。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4、带四个可调节子弹脚。</w:t>
            </w:r>
          </w:p>
        </w:tc>
        <w:tc>
          <w:tcPr>
            <w:tcW w:w="817" w:type="dxa"/>
            <w:shd w:val="clear" w:color="auto" w:fill="auto"/>
            <w:vAlign w:val="center"/>
          </w:tcPr>
          <w:p w14:paraId="3477CE5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2D128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516" w:type="dxa"/>
            <w:vMerge w:val="continue"/>
            <w:shd w:val="clear" w:color="auto" w:fill="auto"/>
            <w:vAlign w:val="center"/>
          </w:tcPr>
          <w:p w14:paraId="2AD6285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91" w:type="dxa"/>
            <w:vMerge w:val="continue"/>
            <w:shd w:val="clear" w:color="auto" w:fill="auto"/>
            <w:vAlign w:val="center"/>
          </w:tcPr>
          <w:p w14:paraId="05515E9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45" w:type="dxa"/>
            <w:shd w:val="clear" w:color="auto" w:fill="auto"/>
            <w:vAlign w:val="center"/>
          </w:tcPr>
          <w:p w14:paraId="1D3BB6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洗衣机</w:t>
            </w:r>
          </w:p>
        </w:tc>
        <w:tc>
          <w:tcPr>
            <w:tcW w:w="630" w:type="dxa"/>
            <w:shd w:val="clear" w:color="auto" w:fill="auto"/>
            <w:vAlign w:val="center"/>
          </w:tcPr>
          <w:p w14:paraId="62B348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4" w:type="dxa"/>
            <w:shd w:val="clear" w:color="auto" w:fill="auto"/>
            <w:vAlign w:val="center"/>
          </w:tcPr>
          <w:p w14:paraId="792E87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356" w:type="dxa"/>
            <w:shd w:val="clear" w:color="auto" w:fill="auto"/>
            <w:vAlign w:val="center"/>
          </w:tcPr>
          <w:p w14:paraId="1742AB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1.洗涤容量：≥10kg</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脱水容量：≥10kg,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2.能效等级：2级，定频类型，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3.尺寸：≥550*570*930mm</w:t>
            </w:r>
          </w:p>
        </w:tc>
        <w:tc>
          <w:tcPr>
            <w:tcW w:w="817" w:type="dxa"/>
            <w:shd w:val="clear" w:color="auto" w:fill="auto"/>
            <w:vAlign w:val="center"/>
          </w:tcPr>
          <w:p w14:paraId="686545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p>
        </w:tc>
      </w:tr>
      <w:tr w14:paraId="4F2FA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516" w:type="dxa"/>
            <w:vMerge w:val="restart"/>
            <w:shd w:val="clear" w:color="auto" w:fill="auto"/>
            <w:vAlign w:val="center"/>
          </w:tcPr>
          <w:p w14:paraId="2C23A7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91" w:type="dxa"/>
            <w:vMerge w:val="restart"/>
            <w:shd w:val="clear" w:color="auto" w:fill="auto"/>
            <w:vAlign w:val="center"/>
          </w:tcPr>
          <w:p w14:paraId="3E986E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餐厅</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1间</w:t>
            </w:r>
            <w:r>
              <w:rPr>
                <w:rFonts w:hint="eastAsia" w:cs="宋体"/>
                <w:i w:val="0"/>
                <w:iCs w:val="0"/>
                <w:color w:val="000000"/>
                <w:kern w:val="0"/>
                <w:sz w:val="22"/>
                <w:szCs w:val="22"/>
                <w:u w:val="none"/>
                <w:lang w:val="en-US" w:eastAsia="zh-CN" w:bidi="ar"/>
              </w:rPr>
              <w:t>）</w:t>
            </w:r>
          </w:p>
        </w:tc>
        <w:tc>
          <w:tcPr>
            <w:tcW w:w="945" w:type="dxa"/>
            <w:shd w:val="clear" w:color="auto" w:fill="auto"/>
            <w:vAlign w:val="center"/>
          </w:tcPr>
          <w:p w14:paraId="4271C4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电动圆餐桌</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10人位</w:t>
            </w:r>
            <w:r>
              <w:rPr>
                <w:rFonts w:hint="eastAsia" w:cs="宋体"/>
                <w:i w:val="0"/>
                <w:iCs w:val="0"/>
                <w:color w:val="000000"/>
                <w:kern w:val="0"/>
                <w:sz w:val="22"/>
                <w:szCs w:val="22"/>
                <w:u w:val="none"/>
                <w:lang w:val="en-US" w:eastAsia="zh-CN" w:bidi="ar"/>
              </w:rPr>
              <w:t>）</w:t>
            </w:r>
          </w:p>
        </w:tc>
        <w:tc>
          <w:tcPr>
            <w:tcW w:w="630" w:type="dxa"/>
            <w:shd w:val="clear" w:color="auto" w:fill="auto"/>
            <w:vAlign w:val="center"/>
          </w:tcPr>
          <w:p w14:paraId="63492E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4" w:type="dxa"/>
            <w:shd w:val="clear" w:color="auto" w:fill="auto"/>
            <w:vAlign w:val="center"/>
          </w:tcPr>
          <w:p w14:paraId="223353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356" w:type="dxa"/>
            <w:shd w:val="clear" w:color="auto" w:fill="auto"/>
            <w:vAlign w:val="center"/>
          </w:tcPr>
          <w:p w14:paraId="70EE6F2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尺寸（mm）：≥Ф2000*760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1、基材：采用中密度纤维板，</w:t>
            </w:r>
            <w:r>
              <w:rPr>
                <w:rFonts w:hint="eastAsia" w:cs="宋体"/>
                <w:i w:val="0"/>
                <w:iCs w:val="0"/>
                <w:color w:val="000000"/>
                <w:kern w:val="0"/>
                <w:sz w:val="22"/>
                <w:szCs w:val="22"/>
                <w:u w:val="none"/>
                <w:lang w:val="en-US" w:eastAsia="zh-CN" w:bidi="ar"/>
              </w:rPr>
              <w:t>甲醛释放量分级要求（气候箱法）ENF 级≤0.025mg/m³</w:t>
            </w:r>
            <w:r>
              <w:rPr>
                <w:rFonts w:hint="eastAsia" w:ascii="宋体" w:hAnsi="宋体" w:eastAsia="宋体" w:cs="宋体"/>
                <w:i w:val="0"/>
                <w:iCs w:val="0"/>
                <w:color w:val="000000"/>
                <w:kern w:val="0"/>
                <w:sz w:val="22"/>
                <w:szCs w:val="22"/>
                <w:u w:val="none"/>
                <w:lang w:val="en-US" w:eastAsia="zh-CN" w:bidi="ar"/>
              </w:rPr>
              <w:t>；符合GB/T 11718-2021《中密度纤维板》标准；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2、饰面：采用胡桃木皮贴面，厚度≥0.6mm；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3、油漆：采用环保油漆，甲醛含量</w:t>
            </w:r>
            <w:r>
              <w:rPr>
                <w:rFonts w:hint="eastAsia" w:cs="宋体"/>
                <w:i w:val="0"/>
                <w:iCs w:val="0"/>
                <w:color w:val="000000"/>
                <w:kern w:val="0"/>
                <w:sz w:val="22"/>
                <w:szCs w:val="22"/>
                <w:u w:val="none"/>
                <w:lang w:val="en-US" w:eastAsia="zh-CN" w:bidi="ar"/>
              </w:rPr>
              <w:t>≤100mg/kg</w:t>
            </w:r>
            <w:r>
              <w:rPr>
                <w:rFonts w:hint="eastAsia" w:ascii="宋体" w:hAnsi="宋体" w:eastAsia="宋体" w:cs="宋体"/>
                <w:i w:val="0"/>
                <w:iCs w:val="0"/>
                <w:color w:val="000000"/>
                <w:kern w:val="0"/>
                <w:sz w:val="22"/>
                <w:szCs w:val="22"/>
                <w:u w:val="none"/>
                <w:lang w:val="en-US" w:eastAsia="zh-CN" w:bidi="ar"/>
              </w:rPr>
              <w:t>；符合GB18581-2020《木器涂料中有害物质限量》标准；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4、三合一连接件：金属表面耐腐蚀乙酸盐雾</w:t>
            </w:r>
            <w:r>
              <w:rPr>
                <w:rFonts w:hint="eastAsia" w:cs="宋体"/>
                <w:i w:val="0"/>
                <w:iCs w:val="0"/>
                <w:color w:val="000000"/>
                <w:kern w:val="0"/>
                <w:sz w:val="22"/>
                <w:szCs w:val="22"/>
                <w:u w:val="none"/>
                <w:lang w:val="en-US" w:eastAsia="zh-CN" w:bidi="ar"/>
              </w:rPr>
              <w:t>试验（ASS）法耐腐蚀等级达到</w:t>
            </w:r>
            <w:r>
              <w:rPr>
                <w:rFonts w:hint="eastAsia" w:ascii="宋体" w:hAnsi="宋体" w:eastAsia="宋体" w:cs="宋体"/>
                <w:i w:val="0"/>
                <w:iCs w:val="0"/>
                <w:color w:val="000000"/>
                <w:kern w:val="0"/>
                <w:sz w:val="22"/>
                <w:szCs w:val="22"/>
                <w:u w:val="none"/>
                <w:lang w:val="en-US" w:eastAsia="zh-CN" w:bidi="ar"/>
              </w:rPr>
              <w:t>≥</w:t>
            </w:r>
            <w:r>
              <w:rPr>
                <w:rFonts w:hint="eastAsia" w:cs="宋体"/>
                <w:i w:val="0"/>
                <w:iCs w:val="0"/>
                <w:color w:val="000000"/>
                <w:kern w:val="0"/>
                <w:sz w:val="22"/>
                <w:szCs w:val="22"/>
                <w:u w:val="none"/>
                <w:lang w:val="en-US" w:eastAsia="zh-CN" w:bidi="ar"/>
              </w:rPr>
              <w:t>10级</w:t>
            </w:r>
            <w:r>
              <w:rPr>
                <w:rFonts w:hint="eastAsia" w:ascii="宋体" w:hAnsi="宋体" w:eastAsia="宋体" w:cs="宋体"/>
                <w:i w:val="0"/>
                <w:iCs w:val="0"/>
                <w:color w:val="000000"/>
                <w:kern w:val="0"/>
                <w:sz w:val="22"/>
                <w:szCs w:val="22"/>
                <w:u w:val="none"/>
                <w:lang w:val="en-US" w:eastAsia="zh-CN" w:bidi="ar"/>
              </w:rPr>
              <w:t>，符合</w:t>
            </w:r>
            <w:r>
              <w:rPr>
                <w:rFonts w:hint="eastAsia" w:cs="宋体"/>
                <w:i w:val="0"/>
                <w:iCs w:val="0"/>
                <w:color w:val="000000"/>
                <w:kern w:val="0"/>
                <w:sz w:val="22"/>
                <w:szCs w:val="22"/>
                <w:u w:val="none"/>
                <w:lang w:val="en-US" w:eastAsia="zh-CN" w:bidi="ar"/>
              </w:rPr>
              <w:t>GB/T3325-2024《金属家具通用技术条件》</w:t>
            </w:r>
            <w:r>
              <w:rPr>
                <w:rFonts w:hint="eastAsia" w:ascii="宋体" w:hAnsi="宋体" w:eastAsia="宋体" w:cs="宋体"/>
                <w:i w:val="0"/>
                <w:iCs w:val="0"/>
                <w:color w:val="000000"/>
                <w:kern w:val="0"/>
                <w:sz w:val="22"/>
                <w:szCs w:val="22"/>
                <w:u w:val="none"/>
                <w:lang w:val="en-US" w:eastAsia="zh-CN" w:bidi="ar"/>
              </w:rPr>
              <w:t>标准；</w:t>
            </w:r>
          </w:p>
        </w:tc>
        <w:tc>
          <w:tcPr>
            <w:tcW w:w="817" w:type="dxa"/>
            <w:shd w:val="clear" w:color="auto" w:fill="auto"/>
            <w:vAlign w:val="center"/>
          </w:tcPr>
          <w:p w14:paraId="29C3D56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652F2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516" w:type="dxa"/>
            <w:vMerge w:val="continue"/>
            <w:shd w:val="clear" w:color="auto" w:fill="auto"/>
            <w:vAlign w:val="center"/>
          </w:tcPr>
          <w:p w14:paraId="12DFBF3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91" w:type="dxa"/>
            <w:vMerge w:val="continue"/>
            <w:shd w:val="clear" w:color="auto" w:fill="auto"/>
            <w:vAlign w:val="center"/>
          </w:tcPr>
          <w:p w14:paraId="39D32D1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45" w:type="dxa"/>
            <w:shd w:val="clear" w:color="auto" w:fill="auto"/>
            <w:vAlign w:val="center"/>
          </w:tcPr>
          <w:p w14:paraId="4EF87A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餐椅</w:t>
            </w:r>
          </w:p>
        </w:tc>
        <w:tc>
          <w:tcPr>
            <w:tcW w:w="630" w:type="dxa"/>
            <w:shd w:val="clear" w:color="auto" w:fill="auto"/>
            <w:vAlign w:val="center"/>
          </w:tcPr>
          <w:p w14:paraId="0CC4E8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454" w:type="dxa"/>
            <w:shd w:val="clear" w:color="auto" w:fill="auto"/>
            <w:vAlign w:val="center"/>
          </w:tcPr>
          <w:p w14:paraId="18DA1F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9356" w:type="dxa"/>
            <w:shd w:val="clear" w:color="auto" w:fill="auto"/>
            <w:vAlign w:val="center"/>
          </w:tcPr>
          <w:p w14:paraId="213D435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尺寸（mm）：≥470*440*885mm</w:t>
            </w:r>
          </w:p>
          <w:p w14:paraId="0426180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（1）面料：选用布艺，甲醛含量≤</w:t>
            </w:r>
            <w:r>
              <w:rPr>
                <w:rFonts w:hint="eastAsia" w:cs="宋体"/>
                <w:i w:val="0"/>
                <w:iCs w:val="0"/>
                <w:color w:val="000000"/>
                <w:kern w:val="0"/>
                <w:sz w:val="22"/>
                <w:szCs w:val="22"/>
                <w:u w:val="none"/>
                <w:lang w:val="en-US" w:eastAsia="zh-CN" w:bidi="ar"/>
              </w:rPr>
              <w:t>30</w:t>
            </w:r>
            <w:r>
              <w:rPr>
                <w:rFonts w:hint="eastAsia" w:ascii="宋体" w:hAnsi="宋体" w:eastAsia="宋体" w:cs="宋体"/>
                <w:i w:val="0"/>
                <w:iCs w:val="0"/>
                <w:color w:val="000000"/>
                <w:kern w:val="0"/>
                <w:sz w:val="22"/>
                <w:szCs w:val="22"/>
                <w:u w:val="none"/>
                <w:lang w:val="en-US" w:eastAsia="zh-CN" w:bidi="ar"/>
              </w:rPr>
              <w:t>0mg/kg，防潮、防污易清洁等。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（2）海绵：采用阻燃海绵，符合</w:t>
            </w:r>
            <w:r>
              <w:rPr>
                <w:rFonts w:hint="eastAsia" w:cs="宋体"/>
                <w:i w:val="0"/>
                <w:iCs w:val="0"/>
                <w:color w:val="000000"/>
                <w:kern w:val="0"/>
                <w:sz w:val="22"/>
                <w:szCs w:val="22"/>
                <w:u w:val="none"/>
                <w:lang w:val="en-US" w:eastAsia="zh-CN" w:bidi="ar"/>
              </w:rPr>
              <w:t>GB/T 10802-2023《通用软质聚酯型聚氨酯泡沫塑料》</w:t>
            </w:r>
            <w:r>
              <w:rPr>
                <w:rFonts w:hint="eastAsia" w:ascii="宋体" w:hAnsi="宋体" w:eastAsia="宋体" w:cs="宋体"/>
                <w:i w:val="0"/>
                <w:iCs w:val="0"/>
                <w:color w:val="000000"/>
                <w:kern w:val="0"/>
                <w:sz w:val="22"/>
                <w:szCs w:val="22"/>
                <w:u w:val="none"/>
                <w:lang w:val="en-US" w:eastAsia="zh-CN" w:bidi="ar"/>
              </w:rPr>
              <w:t xml:space="preserve"> 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（3）脚用40方管铁脚，厚度≥1.2</w:t>
            </w:r>
          </w:p>
        </w:tc>
        <w:tc>
          <w:tcPr>
            <w:tcW w:w="817" w:type="dxa"/>
            <w:shd w:val="clear" w:color="auto" w:fill="auto"/>
            <w:vAlign w:val="center"/>
          </w:tcPr>
          <w:p w14:paraId="351FFE8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3966C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516" w:type="dxa"/>
            <w:vMerge w:val="continue"/>
            <w:shd w:val="clear" w:color="auto" w:fill="auto"/>
            <w:vAlign w:val="center"/>
          </w:tcPr>
          <w:p w14:paraId="0CDAD55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91" w:type="dxa"/>
            <w:vMerge w:val="continue"/>
            <w:shd w:val="clear" w:color="auto" w:fill="auto"/>
            <w:vAlign w:val="center"/>
          </w:tcPr>
          <w:p w14:paraId="048FFBA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45" w:type="dxa"/>
            <w:shd w:val="clear" w:color="auto" w:fill="auto"/>
            <w:vAlign w:val="center"/>
          </w:tcPr>
          <w:p w14:paraId="74CFCD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折叠方桌</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8位</w:t>
            </w:r>
            <w:r>
              <w:rPr>
                <w:rFonts w:hint="eastAsia" w:cs="宋体"/>
                <w:i w:val="0"/>
                <w:iCs w:val="0"/>
                <w:color w:val="000000"/>
                <w:kern w:val="0"/>
                <w:sz w:val="22"/>
                <w:szCs w:val="22"/>
                <w:u w:val="none"/>
                <w:lang w:val="en-US" w:eastAsia="zh-CN" w:bidi="ar"/>
              </w:rPr>
              <w:t>）</w:t>
            </w:r>
          </w:p>
        </w:tc>
        <w:tc>
          <w:tcPr>
            <w:tcW w:w="630" w:type="dxa"/>
            <w:shd w:val="clear" w:color="auto" w:fill="auto"/>
            <w:vAlign w:val="center"/>
          </w:tcPr>
          <w:p w14:paraId="03D133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4" w:type="dxa"/>
            <w:shd w:val="clear" w:color="auto" w:fill="auto"/>
            <w:vAlign w:val="center"/>
          </w:tcPr>
          <w:p w14:paraId="1D1342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356" w:type="dxa"/>
            <w:shd w:val="clear" w:color="auto" w:fill="auto"/>
            <w:vAlign w:val="center"/>
          </w:tcPr>
          <w:p w14:paraId="05B968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尺寸（mm）：≥1200*1200*760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（1）桌面采用多层实木板，Pvc封面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（2）脚用40方管铁脚，厚度≥1.2mm</w:t>
            </w:r>
          </w:p>
        </w:tc>
        <w:tc>
          <w:tcPr>
            <w:tcW w:w="817" w:type="dxa"/>
            <w:shd w:val="clear" w:color="auto" w:fill="auto"/>
            <w:vAlign w:val="center"/>
          </w:tcPr>
          <w:p w14:paraId="7E0B115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14DB1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516" w:type="dxa"/>
            <w:vMerge w:val="restart"/>
            <w:shd w:val="clear" w:color="auto" w:fill="auto"/>
            <w:vAlign w:val="center"/>
          </w:tcPr>
          <w:p w14:paraId="585BB4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91" w:type="dxa"/>
            <w:vMerge w:val="restart"/>
            <w:shd w:val="clear" w:color="auto" w:fill="auto"/>
            <w:vAlign w:val="center"/>
          </w:tcPr>
          <w:p w14:paraId="7EAB73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所长/教导员办公室</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2间</w:t>
            </w:r>
            <w:r>
              <w:rPr>
                <w:rFonts w:hint="eastAsia" w:cs="宋体"/>
                <w:i w:val="0"/>
                <w:iCs w:val="0"/>
                <w:color w:val="000000"/>
                <w:kern w:val="0"/>
                <w:sz w:val="22"/>
                <w:szCs w:val="22"/>
                <w:u w:val="none"/>
                <w:lang w:val="en-US" w:eastAsia="zh-CN" w:bidi="ar"/>
              </w:rPr>
              <w:t>）</w:t>
            </w:r>
          </w:p>
        </w:tc>
        <w:tc>
          <w:tcPr>
            <w:tcW w:w="945" w:type="dxa"/>
            <w:shd w:val="clear" w:color="auto" w:fill="auto"/>
            <w:vAlign w:val="center"/>
          </w:tcPr>
          <w:p w14:paraId="2867FC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班台</w:t>
            </w:r>
          </w:p>
        </w:tc>
        <w:tc>
          <w:tcPr>
            <w:tcW w:w="630" w:type="dxa"/>
            <w:shd w:val="clear" w:color="auto" w:fill="auto"/>
            <w:vAlign w:val="center"/>
          </w:tcPr>
          <w:p w14:paraId="36F0C9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54" w:type="dxa"/>
            <w:shd w:val="clear" w:color="auto" w:fill="auto"/>
            <w:vAlign w:val="center"/>
          </w:tcPr>
          <w:p w14:paraId="6394AF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356" w:type="dxa"/>
            <w:shd w:val="clear" w:color="auto" w:fill="auto"/>
            <w:vAlign w:val="center"/>
          </w:tcPr>
          <w:p w14:paraId="7D9ADCC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尺寸（mm）：≥1600*800*760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1、基材：采用中密度纤维板，</w:t>
            </w:r>
            <w:r>
              <w:rPr>
                <w:rFonts w:hint="eastAsia" w:cs="宋体"/>
                <w:i w:val="0"/>
                <w:iCs w:val="0"/>
                <w:color w:val="000000"/>
                <w:kern w:val="0"/>
                <w:sz w:val="22"/>
                <w:szCs w:val="22"/>
                <w:u w:val="none"/>
                <w:lang w:val="en-US" w:eastAsia="zh-CN" w:bidi="ar"/>
              </w:rPr>
              <w:t>甲醛释放量分级要求（气候箱法）ENF 级≤0.025mg/m³</w:t>
            </w:r>
            <w:r>
              <w:rPr>
                <w:rFonts w:hint="eastAsia" w:ascii="宋体" w:hAnsi="宋体" w:eastAsia="宋体" w:cs="宋体"/>
                <w:i w:val="0"/>
                <w:iCs w:val="0"/>
                <w:color w:val="000000"/>
                <w:kern w:val="0"/>
                <w:sz w:val="22"/>
                <w:szCs w:val="22"/>
                <w:u w:val="none"/>
                <w:lang w:val="en-US" w:eastAsia="zh-CN" w:bidi="ar"/>
              </w:rPr>
              <w:t>；符合GB/T 11718-2021《中密度纤维板》标准；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2、饰面：采用胡桃木皮贴面，厚度≥0.6mm；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3、油漆：采用环保油漆，甲醛含量</w:t>
            </w:r>
            <w:r>
              <w:rPr>
                <w:rFonts w:hint="eastAsia" w:cs="宋体"/>
                <w:i w:val="0"/>
                <w:iCs w:val="0"/>
                <w:color w:val="000000"/>
                <w:kern w:val="0"/>
                <w:sz w:val="22"/>
                <w:szCs w:val="22"/>
                <w:u w:val="none"/>
                <w:lang w:val="en-US" w:eastAsia="zh-CN" w:bidi="ar"/>
              </w:rPr>
              <w:t>≤100mg/kg</w:t>
            </w:r>
            <w:r>
              <w:rPr>
                <w:rFonts w:hint="eastAsia" w:ascii="宋体" w:hAnsi="宋体" w:eastAsia="宋体" w:cs="宋体"/>
                <w:i w:val="0"/>
                <w:iCs w:val="0"/>
                <w:color w:val="000000"/>
                <w:kern w:val="0"/>
                <w:sz w:val="22"/>
                <w:szCs w:val="22"/>
                <w:u w:val="none"/>
                <w:lang w:val="en-US" w:eastAsia="zh-CN" w:bidi="ar"/>
              </w:rPr>
              <w:t>；符合GB18581-2020《木器涂料中有害物质限量》标准；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4、三合一连接件：金属表面耐腐蚀乙酸盐雾</w:t>
            </w:r>
            <w:r>
              <w:rPr>
                <w:rFonts w:hint="eastAsia" w:cs="宋体"/>
                <w:i w:val="0"/>
                <w:iCs w:val="0"/>
                <w:color w:val="000000"/>
                <w:kern w:val="0"/>
                <w:sz w:val="22"/>
                <w:szCs w:val="22"/>
                <w:u w:val="none"/>
                <w:lang w:val="en-US" w:eastAsia="zh-CN" w:bidi="ar"/>
              </w:rPr>
              <w:t>试验（ASS）法耐腐蚀等级达到</w:t>
            </w:r>
            <w:r>
              <w:rPr>
                <w:rFonts w:hint="eastAsia" w:ascii="宋体" w:hAnsi="宋体" w:eastAsia="宋体" w:cs="宋体"/>
                <w:i w:val="0"/>
                <w:iCs w:val="0"/>
                <w:color w:val="000000"/>
                <w:kern w:val="0"/>
                <w:sz w:val="22"/>
                <w:szCs w:val="22"/>
                <w:u w:val="none"/>
                <w:lang w:val="en-US" w:eastAsia="zh-CN" w:bidi="ar"/>
              </w:rPr>
              <w:t>≥</w:t>
            </w:r>
            <w:r>
              <w:rPr>
                <w:rFonts w:hint="eastAsia" w:cs="宋体"/>
                <w:i w:val="0"/>
                <w:iCs w:val="0"/>
                <w:color w:val="000000"/>
                <w:kern w:val="0"/>
                <w:sz w:val="22"/>
                <w:szCs w:val="22"/>
                <w:u w:val="none"/>
                <w:lang w:val="en-US" w:eastAsia="zh-CN" w:bidi="ar"/>
              </w:rPr>
              <w:t>10级</w:t>
            </w:r>
            <w:r>
              <w:rPr>
                <w:rFonts w:hint="eastAsia" w:ascii="宋体" w:hAnsi="宋体" w:eastAsia="宋体" w:cs="宋体"/>
                <w:i w:val="0"/>
                <w:iCs w:val="0"/>
                <w:color w:val="000000"/>
                <w:kern w:val="0"/>
                <w:sz w:val="22"/>
                <w:szCs w:val="22"/>
                <w:u w:val="none"/>
                <w:lang w:val="en-US" w:eastAsia="zh-CN" w:bidi="ar"/>
              </w:rPr>
              <w:t>，符合</w:t>
            </w:r>
            <w:r>
              <w:rPr>
                <w:rFonts w:hint="eastAsia" w:cs="宋体"/>
                <w:i w:val="0"/>
                <w:iCs w:val="0"/>
                <w:color w:val="000000"/>
                <w:kern w:val="0"/>
                <w:sz w:val="22"/>
                <w:szCs w:val="22"/>
                <w:u w:val="none"/>
                <w:lang w:val="en-US" w:eastAsia="zh-CN" w:bidi="ar"/>
              </w:rPr>
              <w:t>GB/T3325-2024《金属家具通用技术条件》</w:t>
            </w:r>
            <w:r>
              <w:rPr>
                <w:rFonts w:hint="eastAsia" w:ascii="宋体" w:hAnsi="宋体" w:eastAsia="宋体" w:cs="宋体"/>
                <w:i w:val="0"/>
                <w:iCs w:val="0"/>
                <w:color w:val="000000"/>
                <w:kern w:val="0"/>
                <w:sz w:val="22"/>
                <w:szCs w:val="22"/>
                <w:u w:val="none"/>
                <w:lang w:val="en-US" w:eastAsia="zh-CN" w:bidi="ar"/>
              </w:rPr>
              <w:t>标准；</w:t>
            </w:r>
          </w:p>
        </w:tc>
        <w:tc>
          <w:tcPr>
            <w:tcW w:w="817" w:type="dxa"/>
            <w:shd w:val="clear" w:color="auto" w:fill="auto"/>
            <w:vAlign w:val="center"/>
          </w:tcPr>
          <w:p w14:paraId="44AB7D9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4FA25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516" w:type="dxa"/>
            <w:vMerge w:val="continue"/>
            <w:shd w:val="clear" w:color="auto" w:fill="auto"/>
            <w:vAlign w:val="center"/>
          </w:tcPr>
          <w:p w14:paraId="7BE67AD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91" w:type="dxa"/>
            <w:vMerge w:val="continue"/>
            <w:shd w:val="clear" w:color="auto" w:fill="auto"/>
            <w:vAlign w:val="center"/>
          </w:tcPr>
          <w:p w14:paraId="066C65D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45" w:type="dxa"/>
            <w:shd w:val="clear" w:color="auto" w:fill="auto"/>
            <w:vAlign w:val="center"/>
          </w:tcPr>
          <w:p w14:paraId="46E635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班椅</w:t>
            </w:r>
          </w:p>
        </w:tc>
        <w:tc>
          <w:tcPr>
            <w:tcW w:w="630" w:type="dxa"/>
            <w:shd w:val="clear" w:color="auto" w:fill="auto"/>
            <w:vAlign w:val="center"/>
          </w:tcPr>
          <w:p w14:paraId="5A5E2B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54" w:type="dxa"/>
            <w:shd w:val="clear" w:color="auto" w:fill="auto"/>
            <w:vAlign w:val="center"/>
          </w:tcPr>
          <w:p w14:paraId="67695E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9356" w:type="dxa"/>
            <w:shd w:val="clear" w:color="auto" w:fill="auto"/>
            <w:vAlign w:val="center"/>
          </w:tcPr>
          <w:p w14:paraId="3E8F1B5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尺寸（mm）：≥470*440*885mm</w:t>
            </w:r>
          </w:p>
          <w:p w14:paraId="186EC36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面料：选用布艺，甲醛含量≤</w:t>
            </w:r>
            <w:r>
              <w:rPr>
                <w:rFonts w:hint="eastAsia" w:cs="宋体"/>
                <w:i w:val="0"/>
                <w:iCs w:val="0"/>
                <w:color w:val="000000"/>
                <w:kern w:val="0"/>
                <w:sz w:val="22"/>
                <w:szCs w:val="22"/>
                <w:u w:val="none"/>
                <w:lang w:val="en-US" w:eastAsia="zh-CN" w:bidi="ar"/>
              </w:rPr>
              <w:t>30</w:t>
            </w:r>
            <w:r>
              <w:rPr>
                <w:rFonts w:hint="eastAsia" w:ascii="宋体" w:hAnsi="宋体" w:eastAsia="宋体" w:cs="宋体"/>
                <w:i w:val="0"/>
                <w:iCs w:val="0"/>
                <w:color w:val="000000"/>
                <w:kern w:val="0"/>
                <w:sz w:val="22"/>
                <w:szCs w:val="22"/>
                <w:u w:val="none"/>
                <w:lang w:val="en-US" w:eastAsia="zh-CN" w:bidi="ar"/>
              </w:rPr>
              <w:t>0mg/kg，防潮、防污易清洁等，布面更加柔软舒适，光泽持久性好。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2、海绵：采用阻燃海绵，符合</w:t>
            </w:r>
            <w:r>
              <w:rPr>
                <w:rFonts w:hint="eastAsia" w:cs="宋体"/>
                <w:i w:val="0"/>
                <w:iCs w:val="0"/>
                <w:color w:val="000000"/>
                <w:kern w:val="0"/>
                <w:sz w:val="22"/>
                <w:szCs w:val="22"/>
                <w:u w:val="none"/>
                <w:lang w:val="en-US" w:eastAsia="zh-CN" w:bidi="ar"/>
              </w:rPr>
              <w:t>GB/T 10802-2023《通用软质聚酯型聚氨酯泡沫塑料》</w:t>
            </w:r>
            <w:r>
              <w:rPr>
                <w:rFonts w:hint="eastAsia" w:ascii="宋体" w:hAnsi="宋体" w:eastAsia="宋体" w:cs="宋体"/>
                <w:i w:val="0"/>
                <w:iCs w:val="0"/>
                <w:color w:val="000000"/>
                <w:kern w:val="0"/>
                <w:sz w:val="22"/>
                <w:szCs w:val="22"/>
                <w:u w:val="none"/>
                <w:lang w:val="en-US" w:eastAsia="zh-CN" w:bidi="ar"/>
              </w:rPr>
              <w:t xml:space="preserve"> 要求</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3、框架：采用实木框架，经过防虫、防腐特殊处理，含水率≤ 13%</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4、油漆：采用环保油漆，甲醛含量</w:t>
            </w:r>
            <w:r>
              <w:rPr>
                <w:rFonts w:hint="eastAsia" w:cs="宋体"/>
                <w:i w:val="0"/>
                <w:iCs w:val="0"/>
                <w:color w:val="000000"/>
                <w:kern w:val="0"/>
                <w:sz w:val="22"/>
                <w:szCs w:val="22"/>
                <w:u w:val="none"/>
                <w:lang w:val="en-US" w:eastAsia="zh-CN" w:bidi="ar"/>
              </w:rPr>
              <w:t>≤100mg/kg</w:t>
            </w:r>
            <w:r>
              <w:rPr>
                <w:rFonts w:hint="eastAsia" w:ascii="宋体" w:hAnsi="宋体" w:eastAsia="宋体" w:cs="宋体"/>
                <w:i w:val="0"/>
                <w:iCs w:val="0"/>
                <w:color w:val="000000"/>
                <w:kern w:val="0"/>
                <w:sz w:val="22"/>
                <w:szCs w:val="22"/>
                <w:u w:val="none"/>
                <w:lang w:val="en-US" w:eastAsia="zh-CN" w:bidi="ar"/>
              </w:rPr>
              <w:t>；符合GB18581-2020《木器涂料中有害物质限量》标准；</w:t>
            </w:r>
          </w:p>
        </w:tc>
        <w:tc>
          <w:tcPr>
            <w:tcW w:w="817" w:type="dxa"/>
            <w:shd w:val="clear" w:color="auto" w:fill="auto"/>
            <w:vAlign w:val="center"/>
          </w:tcPr>
          <w:p w14:paraId="0C6AA02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3A2F1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6" w:type="dxa"/>
            <w:vMerge w:val="continue"/>
            <w:shd w:val="clear" w:color="auto" w:fill="auto"/>
            <w:vAlign w:val="center"/>
          </w:tcPr>
          <w:p w14:paraId="3E125C1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91" w:type="dxa"/>
            <w:vMerge w:val="continue"/>
            <w:shd w:val="clear" w:color="auto" w:fill="auto"/>
            <w:vAlign w:val="center"/>
          </w:tcPr>
          <w:p w14:paraId="5AB21E0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45" w:type="dxa"/>
            <w:shd w:val="clear" w:color="auto" w:fill="auto"/>
            <w:vAlign w:val="center"/>
          </w:tcPr>
          <w:p w14:paraId="27277B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三门文件柜</w:t>
            </w:r>
          </w:p>
        </w:tc>
        <w:tc>
          <w:tcPr>
            <w:tcW w:w="630" w:type="dxa"/>
            <w:shd w:val="clear" w:color="auto" w:fill="auto"/>
            <w:vAlign w:val="center"/>
          </w:tcPr>
          <w:p w14:paraId="4A0AF2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54" w:type="dxa"/>
            <w:shd w:val="clear" w:color="auto" w:fill="auto"/>
            <w:vAlign w:val="center"/>
          </w:tcPr>
          <w:p w14:paraId="768CC5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356" w:type="dxa"/>
            <w:shd w:val="clear" w:color="auto" w:fill="auto"/>
            <w:vAlign w:val="center"/>
          </w:tcPr>
          <w:p w14:paraId="2D3E3BF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尺寸（mm）：≥1850*1200*390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1、基材：采用中密度纤维板，</w:t>
            </w:r>
            <w:r>
              <w:rPr>
                <w:rFonts w:hint="eastAsia" w:cs="宋体"/>
                <w:i w:val="0"/>
                <w:iCs w:val="0"/>
                <w:color w:val="000000"/>
                <w:kern w:val="0"/>
                <w:sz w:val="22"/>
                <w:szCs w:val="22"/>
                <w:u w:val="none"/>
                <w:lang w:val="en-US" w:eastAsia="zh-CN" w:bidi="ar"/>
              </w:rPr>
              <w:t>甲醛释放量分级要求（气候箱法）ENF 级≤0.025mg/m³</w:t>
            </w:r>
            <w:r>
              <w:rPr>
                <w:rFonts w:hint="eastAsia" w:ascii="宋体" w:hAnsi="宋体" w:eastAsia="宋体" w:cs="宋体"/>
                <w:i w:val="0"/>
                <w:iCs w:val="0"/>
                <w:color w:val="000000"/>
                <w:kern w:val="0"/>
                <w:sz w:val="22"/>
                <w:szCs w:val="22"/>
                <w:u w:val="none"/>
                <w:lang w:val="en-US" w:eastAsia="zh-CN" w:bidi="ar"/>
              </w:rPr>
              <w:t>；符合GB/T 11718-2021《中密度纤维板》标准；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2、油漆：采用环保油漆，甲醛含量</w:t>
            </w:r>
            <w:r>
              <w:rPr>
                <w:rFonts w:hint="eastAsia" w:cs="宋体"/>
                <w:i w:val="0"/>
                <w:iCs w:val="0"/>
                <w:color w:val="000000"/>
                <w:kern w:val="0"/>
                <w:sz w:val="22"/>
                <w:szCs w:val="22"/>
                <w:u w:val="none"/>
                <w:lang w:val="en-US" w:eastAsia="zh-CN" w:bidi="ar"/>
              </w:rPr>
              <w:t>≤100mg/kg</w:t>
            </w:r>
            <w:r>
              <w:rPr>
                <w:rFonts w:hint="eastAsia" w:ascii="宋体" w:hAnsi="宋体" w:eastAsia="宋体" w:cs="宋体"/>
                <w:i w:val="0"/>
                <w:iCs w:val="0"/>
                <w:color w:val="000000"/>
                <w:kern w:val="0"/>
                <w:sz w:val="22"/>
                <w:szCs w:val="22"/>
                <w:u w:val="none"/>
                <w:lang w:val="en-US" w:eastAsia="zh-CN" w:bidi="ar"/>
              </w:rPr>
              <w:t>；符合GB18581-2020《木器涂料中有害物质限量》标准；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3、三合一连接件：金属表面耐腐蚀乙酸盐雾</w:t>
            </w:r>
            <w:r>
              <w:rPr>
                <w:rFonts w:hint="eastAsia" w:cs="宋体"/>
                <w:i w:val="0"/>
                <w:iCs w:val="0"/>
                <w:color w:val="000000"/>
                <w:kern w:val="0"/>
                <w:sz w:val="22"/>
                <w:szCs w:val="22"/>
                <w:u w:val="none"/>
                <w:lang w:val="en-US" w:eastAsia="zh-CN" w:bidi="ar"/>
              </w:rPr>
              <w:t>试验（ASS）法耐腐蚀等级达到</w:t>
            </w:r>
            <w:r>
              <w:rPr>
                <w:rFonts w:hint="eastAsia" w:ascii="宋体" w:hAnsi="宋体" w:eastAsia="宋体" w:cs="宋体"/>
                <w:i w:val="0"/>
                <w:iCs w:val="0"/>
                <w:color w:val="000000"/>
                <w:kern w:val="0"/>
                <w:sz w:val="22"/>
                <w:szCs w:val="22"/>
                <w:u w:val="none"/>
                <w:lang w:val="en-US" w:eastAsia="zh-CN" w:bidi="ar"/>
              </w:rPr>
              <w:t>≥</w:t>
            </w:r>
            <w:r>
              <w:rPr>
                <w:rFonts w:hint="eastAsia" w:cs="宋体"/>
                <w:i w:val="0"/>
                <w:iCs w:val="0"/>
                <w:color w:val="000000"/>
                <w:kern w:val="0"/>
                <w:sz w:val="22"/>
                <w:szCs w:val="22"/>
                <w:u w:val="none"/>
                <w:lang w:val="en-US" w:eastAsia="zh-CN" w:bidi="ar"/>
              </w:rPr>
              <w:t>10级</w:t>
            </w:r>
            <w:r>
              <w:rPr>
                <w:rFonts w:hint="eastAsia" w:ascii="宋体" w:hAnsi="宋体" w:eastAsia="宋体" w:cs="宋体"/>
                <w:i w:val="0"/>
                <w:iCs w:val="0"/>
                <w:color w:val="000000"/>
                <w:kern w:val="0"/>
                <w:sz w:val="22"/>
                <w:szCs w:val="22"/>
                <w:u w:val="none"/>
                <w:lang w:val="en-US" w:eastAsia="zh-CN" w:bidi="ar"/>
              </w:rPr>
              <w:t>，符合</w:t>
            </w:r>
            <w:r>
              <w:rPr>
                <w:rFonts w:hint="eastAsia" w:cs="宋体"/>
                <w:i w:val="0"/>
                <w:iCs w:val="0"/>
                <w:color w:val="000000"/>
                <w:kern w:val="0"/>
                <w:sz w:val="22"/>
                <w:szCs w:val="22"/>
                <w:u w:val="none"/>
                <w:lang w:val="en-US" w:eastAsia="zh-CN" w:bidi="ar"/>
              </w:rPr>
              <w:t>GB/T3325-2024《金属家具通用技术条件》</w:t>
            </w:r>
            <w:r>
              <w:rPr>
                <w:rFonts w:hint="eastAsia" w:ascii="宋体" w:hAnsi="宋体" w:eastAsia="宋体" w:cs="宋体"/>
                <w:i w:val="0"/>
                <w:iCs w:val="0"/>
                <w:color w:val="000000"/>
                <w:kern w:val="0"/>
                <w:sz w:val="22"/>
                <w:szCs w:val="22"/>
                <w:u w:val="none"/>
                <w:lang w:val="en-US" w:eastAsia="zh-CN" w:bidi="ar"/>
              </w:rPr>
              <w:t>标准；</w:t>
            </w:r>
          </w:p>
        </w:tc>
        <w:tc>
          <w:tcPr>
            <w:tcW w:w="817" w:type="dxa"/>
            <w:shd w:val="clear" w:color="auto" w:fill="auto"/>
            <w:vAlign w:val="center"/>
          </w:tcPr>
          <w:p w14:paraId="21CE8F9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430CC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516" w:type="dxa"/>
            <w:vMerge w:val="continue"/>
            <w:shd w:val="clear" w:color="auto" w:fill="auto"/>
            <w:vAlign w:val="center"/>
          </w:tcPr>
          <w:p w14:paraId="69186A1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91" w:type="dxa"/>
            <w:vMerge w:val="continue"/>
            <w:shd w:val="clear" w:color="auto" w:fill="auto"/>
            <w:vAlign w:val="center"/>
          </w:tcPr>
          <w:p w14:paraId="36CC0B8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45" w:type="dxa"/>
            <w:shd w:val="clear" w:color="auto" w:fill="auto"/>
            <w:vAlign w:val="center"/>
          </w:tcPr>
          <w:p w14:paraId="3E7AAA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沙发</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1+1+3</w:t>
            </w:r>
            <w:r>
              <w:rPr>
                <w:rFonts w:hint="eastAsia" w:cs="宋体"/>
                <w:i w:val="0"/>
                <w:iCs w:val="0"/>
                <w:color w:val="000000"/>
                <w:kern w:val="0"/>
                <w:sz w:val="22"/>
                <w:szCs w:val="22"/>
                <w:u w:val="none"/>
                <w:lang w:val="en-US" w:eastAsia="zh-CN" w:bidi="ar"/>
              </w:rPr>
              <w:t>）</w:t>
            </w:r>
          </w:p>
        </w:tc>
        <w:tc>
          <w:tcPr>
            <w:tcW w:w="630" w:type="dxa"/>
            <w:shd w:val="clear" w:color="auto" w:fill="auto"/>
            <w:vAlign w:val="center"/>
          </w:tcPr>
          <w:p w14:paraId="2E9665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54" w:type="dxa"/>
            <w:shd w:val="clear" w:color="auto" w:fill="auto"/>
            <w:vAlign w:val="center"/>
          </w:tcPr>
          <w:p w14:paraId="47EB7E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356" w:type="dxa"/>
            <w:shd w:val="clear" w:color="auto" w:fill="auto"/>
            <w:vAlign w:val="center"/>
          </w:tcPr>
          <w:p w14:paraId="7DBFE96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尺寸（mm）：≥三人位2000*860*850、单人位1000*860*850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1、面料：采用环保西皮，符合GB/T 16799-2018《家具用皮革》 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2、海绵：采用阻燃海绵，符合</w:t>
            </w:r>
            <w:r>
              <w:rPr>
                <w:rFonts w:hint="eastAsia" w:cs="宋体"/>
                <w:i w:val="0"/>
                <w:iCs w:val="0"/>
                <w:color w:val="000000"/>
                <w:kern w:val="0"/>
                <w:sz w:val="22"/>
                <w:szCs w:val="22"/>
                <w:u w:val="none"/>
                <w:lang w:val="en-US" w:eastAsia="zh-CN" w:bidi="ar"/>
              </w:rPr>
              <w:t>GB/T 10802-2023《通用软质聚酯型聚氨酯泡沫塑料》</w:t>
            </w:r>
            <w:r>
              <w:rPr>
                <w:rFonts w:hint="eastAsia" w:ascii="宋体" w:hAnsi="宋体" w:eastAsia="宋体" w:cs="宋体"/>
                <w:i w:val="0"/>
                <w:iCs w:val="0"/>
                <w:color w:val="000000"/>
                <w:kern w:val="0"/>
                <w:sz w:val="22"/>
                <w:szCs w:val="22"/>
                <w:u w:val="none"/>
                <w:lang w:val="en-US" w:eastAsia="zh-CN" w:bidi="ar"/>
              </w:rPr>
              <w:t xml:space="preserve"> 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3、框架：采用实木框架，经过防虫、防腐特殊处理，含水率≤13%；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4、成品符合</w:t>
            </w:r>
            <w:r>
              <w:rPr>
                <w:rFonts w:hint="eastAsia" w:cs="宋体"/>
                <w:i w:val="0"/>
                <w:iCs w:val="0"/>
                <w:color w:val="000000"/>
                <w:kern w:val="0"/>
                <w:sz w:val="22"/>
                <w:szCs w:val="22"/>
                <w:u w:val="none"/>
                <w:lang w:val="en-US" w:eastAsia="zh-CN" w:bidi="ar"/>
              </w:rPr>
              <w:t>QB/T1952.1-2023 《软体家具 沙发》</w:t>
            </w:r>
            <w:r>
              <w:rPr>
                <w:rFonts w:hint="eastAsia" w:ascii="宋体" w:hAnsi="宋体" w:eastAsia="宋体" w:cs="宋体"/>
                <w:i w:val="0"/>
                <w:iCs w:val="0"/>
                <w:color w:val="000000"/>
                <w:kern w:val="0"/>
                <w:sz w:val="22"/>
                <w:szCs w:val="22"/>
                <w:u w:val="none"/>
                <w:lang w:val="en-US" w:eastAsia="zh-CN" w:bidi="ar"/>
              </w:rPr>
              <w:t>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5、颜色：黑色。</w:t>
            </w:r>
          </w:p>
        </w:tc>
        <w:tc>
          <w:tcPr>
            <w:tcW w:w="817" w:type="dxa"/>
            <w:shd w:val="clear" w:color="auto" w:fill="auto"/>
            <w:vAlign w:val="center"/>
          </w:tcPr>
          <w:p w14:paraId="67C2EA9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4D4FB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6" w:type="dxa"/>
            <w:vMerge w:val="continue"/>
            <w:shd w:val="clear" w:color="auto" w:fill="auto"/>
            <w:vAlign w:val="center"/>
          </w:tcPr>
          <w:p w14:paraId="76C8AD3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91" w:type="dxa"/>
            <w:vMerge w:val="continue"/>
            <w:shd w:val="clear" w:color="auto" w:fill="auto"/>
            <w:vAlign w:val="center"/>
          </w:tcPr>
          <w:p w14:paraId="2E1F260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45" w:type="dxa"/>
            <w:shd w:val="clear" w:color="auto" w:fill="auto"/>
            <w:vAlign w:val="center"/>
          </w:tcPr>
          <w:p w14:paraId="32E6D0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茶几</w:t>
            </w:r>
          </w:p>
        </w:tc>
        <w:tc>
          <w:tcPr>
            <w:tcW w:w="630" w:type="dxa"/>
            <w:shd w:val="clear" w:color="auto" w:fill="auto"/>
            <w:vAlign w:val="center"/>
          </w:tcPr>
          <w:p w14:paraId="063491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54" w:type="dxa"/>
            <w:shd w:val="clear" w:color="auto" w:fill="auto"/>
            <w:vAlign w:val="center"/>
          </w:tcPr>
          <w:p w14:paraId="3C71D8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356" w:type="dxa"/>
            <w:shd w:val="clear" w:color="auto" w:fill="auto"/>
            <w:vAlign w:val="center"/>
          </w:tcPr>
          <w:p w14:paraId="21D01CC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尺寸（mm）：≥1200*600*450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1、基材：采用中密度纤维板，</w:t>
            </w:r>
            <w:r>
              <w:rPr>
                <w:rFonts w:hint="eastAsia" w:cs="宋体"/>
                <w:i w:val="0"/>
                <w:iCs w:val="0"/>
                <w:color w:val="000000"/>
                <w:kern w:val="0"/>
                <w:sz w:val="22"/>
                <w:szCs w:val="22"/>
                <w:u w:val="none"/>
                <w:lang w:val="en-US" w:eastAsia="zh-CN" w:bidi="ar"/>
              </w:rPr>
              <w:t>甲醛释放量分级要求（气候箱法）ENF 级≤0.025mg/m³</w:t>
            </w:r>
            <w:r>
              <w:rPr>
                <w:rFonts w:hint="eastAsia" w:ascii="宋体" w:hAnsi="宋体" w:eastAsia="宋体" w:cs="宋体"/>
                <w:i w:val="0"/>
                <w:iCs w:val="0"/>
                <w:color w:val="000000"/>
                <w:kern w:val="0"/>
                <w:sz w:val="22"/>
                <w:szCs w:val="22"/>
                <w:u w:val="none"/>
                <w:lang w:val="en-US" w:eastAsia="zh-CN" w:bidi="ar"/>
              </w:rPr>
              <w:t>；符合GB/T 11718-2021《中密度纤维板》标准；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2、饰面：采用胡桃木皮贴面，厚度≥0.6mm；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3、油漆：采用环保油漆，甲醛含量</w:t>
            </w:r>
            <w:r>
              <w:rPr>
                <w:rFonts w:hint="eastAsia" w:cs="宋体"/>
                <w:i w:val="0"/>
                <w:iCs w:val="0"/>
                <w:color w:val="000000"/>
                <w:kern w:val="0"/>
                <w:sz w:val="22"/>
                <w:szCs w:val="22"/>
                <w:u w:val="none"/>
                <w:lang w:val="en-US" w:eastAsia="zh-CN" w:bidi="ar"/>
              </w:rPr>
              <w:t>≤100mg/kg</w:t>
            </w:r>
            <w:r>
              <w:rPr>
                <w:rFonts w:hint="eastAsia" w:ascii="宋体" w:hAnsi="宋体" w:eastAsia="宋体" w:cs="宋体"/>
                <w:i w:val="0"/>
                <w:iCs w:val="0"/>
                <w:color w:val="000000"/>
                <w:kern w:val="0"/>
                <w:sz w:val="22"/>
                <w:szCs w:val="22"/>
                <w:u w:val="none"/>
                <w:lang w:val="en-US" w:eastAsia="zh-CN" w:bidi="ar"/>
              </w:rPr>
              <w:t>；符合GB18581-2020《木器涂料中有害物质限量》标准；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4、三合一连接件：金属表面耐腐蚀乙酸盐雾</w:t>
            </w:r>
            <w:r>
              <w:rPr>
                <w:rFonts w:hint="eastAsia" w:cs="宋体"/>
                <w:i w:val="0"/>
                <w:iCs w:val="0"/>
                <w:color w:val="000000"/>
                <w:kern w:val="0"/>
                <w:sz w:val="22"/>
                <w:szCs w:val="22"/>
                <w:u w:val="none"/>
                <w:lang w:val="en-US" w:eastAsia="zh-CN" w:bidi="ar"/>
              </w:rPr>
              <w:t>试验（ASS）法耐腐蚀等级达到</w:t>
            </w:r>
            <w:r>
              <w:rPr>
                <w:rFonts w:hint="eastAsia" w:ascii="宋体" w:hAnsi="宋体" w:eastAsia="宋体" w:cs="宋体"/>
                <w:i w:val="0"/>
                <w:iCs w:val="0"/>
                <w:color w:val="000000"/>
                <w:kern w:val="0"/>
                <w:sz w:val="22"/>
                <w:szCs w:val="22"/>
                <w:u w:val="none"/>
                <w:lang w:val="en-US" w:eastAsia="zh-CN" w:bidi="ar"/>
              </w:rPr>
              <w:t>≥</w:t>
            </w:r>
            <w:r>
              <w:rPr>
                <w:rFonts w:hint="eastAsia" w:cs="宋体"/>
                <w:i w:val="0"/>
                <w:iCs w:val="0"/>
                <w:color w:val="000000"/>
                <w:kern w:val="0"/>
                <w:sz w:val="22"/>
                <w:szCs w:val="22"/>
                <w:u w:val="none"/>
                <w:lang w:val="en-US" w:eastAsia="zh-CN" w:bidi="ar"/>
              </w:rPr>
              <w:t>10级</w:t>
            </w:r>
            <w:r>
              <w:rPr>
                <w:rFonts w:hint="eastAsia" w:ascii="宋体" w:hAnsi="宋体" w:eastAsia="宋体" w:cs="宋体"/>
                <w:i w:val="0"/>
                <w:iCs w:val="0"/>
                <w:color w:val="000000"/>
                <w:kern w:val="0"/>
                <w:sz w:val="22"/>
                <w:szCs w:val="22"/>
                <w:u w:val="none"/>
                <w:lang w:val="en-US" w:eastAsia="zh-CN" w:bidi="ar"/>
              </w:rPr>
              <w:t>，符合</w:t>
            </w:r>
            <w:r>
              <w:rPr>
                <w:rFonts w:hint="eastAsia" w:cs="宋体"/>
                <w:i w:val="0"/>
                <w:iCs w:val="0"/>
                <w:color w:val="000000"/>
                <w:kern w:val="0"/>
                <w:sz w:val="22"/>
                <w:szCs w:val="22"/>
                <w:u w:val="none"/>
                <w:lang w:val="en-US" w:eastAsia="zh-CN" w:bidi="ar"/>
              </w:rPr>
              <w:t>GB/T3325-2024《金属家具通用技术条件》</w:t>
            </w:r>
            <w:r>
              <w:rPr>
                <w:rFonts w:hint="eastAsia" w:ascii="宋体" w:hAnsi="宋体" w:eastAsia="宋体" w:cs="宋体"/>
                <w:i w:val="0"/>
                <w:iCs w:val="0"/>
                <w:color w:val="000000"/>
                <w:kern w:val="0"/>
                <w:sz w:val="22"/>
                <w:szCs w:val="22"/>
                <w:u w:val="none"/>
                <w:lang w:val="en-US" w:eastAsia="zh-CN" w:bidi="ar"/>
              </w:rPr>
              <w:t>标准；</w:t>
            </w:r>
          </w:p>
        </w:tc>
        <w:tc>
          <w:tcPr>
            <w:tcW w:w="817" w:type="dxa"/>
            <w:shd w:val="clear" w:color="auto" w:fill="auto"/>
            <w:vAlign w:val="center"/>
          </w:tcPr>
          <w:p w14:paraId="197CBCA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0EFC8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516" w:type="dxa"/>
            <w:vMerge w:val="continue"/>
            <w:shd w:val="clear" w:color="auto" w:fill="auto"/>
            <w:vAlign w:val="center"/>
          </w:tcPr>
          <w:p w14:paraId="26496BD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91" w:type="dxa"/>
            <w:vMerge w:val="continue"/>
            <w:shd w:val="clear" w:color="auto" w:fill="auto"/>
            <w:vAlign w:val="center"/>
          </w:tcPr>
          <w:p w14:paraId="5927E6E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45" w:type="dxa"/>
            <w:shd w:val="clear" w:color="auto" w:fill="auto"/>
            <w:vAlign w:val="center"/>
          </w:tcPr>
          <w:p w14:paraId="272877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饮水机</w:t>
            </w:r>
          </w:p>
        </w:tc>
        <w:tc>
          <w:tcPr>
            <w:tcW w:w="630" w:type="dxa"/>
            <w:shd w:val="clear" w:color="auto" w:fill="auto"/>
            <w:vAlign w:val="center"/>
          </w:tcPr>
          <w:p w14:paraId="5E7637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54" w:type="dxa"/>
            <w:shd w:val="clear" w:color="auto" w:fill="auto"/>
            <w:vAlign w:val="center"/>
          </w:tcPr>
          <w:p w14:paraId="2E327F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356" w:type="dxa"/>
            <w:shd w:val="clear" w:color="auto" w:fill="auto"/>
            <w:vAlign w:val="center"/>
          </w:tcPr>
          <w:p w14:paraId="4A6F8A7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出水位置：双出水龙头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2、制冷控制系统：电子温控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3、定时功能：支持定时功能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4、电压/频率：≥220V/50Hz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5、功率：≥1350W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6、尺寸：≥330*320*1020mm</w:t>
            </w:r>
          </w:p>
        </w:tc>
        <w:tc>
          <w:tcPr>
            <w:tcW w:w="817" w:type="dxa"/>
            <w:shd w:val="clear" w:color="auto" w:fill="auto"/>
            <w:vAlign w:val="center"/>
          </w:tcPr>
          <w:p w14:paraId="1581C95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20B0C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516" w:type="dxa"/>
            <w:vMerge w:val="restart"/>
            <w:shd w:val="clear" w:color="auto" w:fill="auto"/>
            <w:vAlign w:val="center"/>
          </w:tcPr>
          <w:p w14:paraId="3D922C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91" w:type="dxa"/>
            <w:vMerge w:val="restart"/>
            <w:shd w:val="clear" w:color="auto" w:fill="auto"/>
            <w:vAlign w:val="center"/>
          </w:tcPr>
          <w:p w14:paraId="4C22B8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会议室</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1间</w:t>
            </w:r>
            <w:r>
              <w:rPr>
                <w:rFonts w:hint="eastAsia" w:cs="宋体"/>
                <w:i w:val="0"/>
                <w:iCs w:val="0"/>
                <w:color w:val="000000"/>
                <w:kern w:val="0"/>
                <w:sz w:val="22"/>
                <w:szCs w:val="22"/>
                <w:u w:val="none"/>
                <w:lang w:val="en-US" w:eastAsia="zh-CN" w:bidi="ar"/>
              </w:rPr>
              <w:t>）</w:t>
            </w:r>
          </w:p>
        </w:tc>
        <w:tc>
          <w:tcPr>
            <w:tcW w:w="945" w:type="dxa"/>
            <w:shd w:val="clear" w:color="auto" w:fill="auto"/>
            <w:vAlign w:val="center"/>
          </w:tcPr>
          <w:p w14:paraId="15D714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会议桌</w:t>
            </w:r>
          </w:p>
        </w:tc>
        <w:tc>
          <w:tcPr>
            <w:tcW w:w="630" w:type="dxa"/>
            <w:shd w:val="clear" w:color="auto" w:fill="auto"/>
            <w:vAlign w:val="center"/>
          </w:tcPr>
          <w:p w14:paraId="159B62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4" w:type="dxa"/>
            <w:shd w:val="clear" w:color="auto" w:fill="auto"/>
            <w:vAlign w:val="center"/>
          </w:tcPr>
          <w:p w14:paraId="64A000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356" w:type="dxa"/>
            <w:shd w:val="clear" w:color="auto" w:fill="auto"/>
            <w:vAlign w:val="center"/>
          </w:tcPr>
          <w:p w14:paraId="08C52E9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尺寸（mm）：≥3200*1500*750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1、基材：采用中密度纤维板，</w:t>
            </w:r>
            <w:r>
              <w:rPr>
                <w:rFonts w:hint="eastAsia" w:cs="宋体"/>
                <w:i w:val="0"/>
                <w:iCs w:val="0"/>
                <w:color w:val="000000"/>
                <w:kern w:val="0"/>
                <w:sz w:val="22"/>
                <w:szCs w:val="22"/>
                <w:u w:val="none"/>
                <w:lang w:val="en-US" w:eastAsia="zh-CN" w:bidi="ar"/>
              </w:rPr>
              <w:t>甲醛释放量分级要求（气候箱法）ENF 级≤0.025mg/m³</w:t>
            </w:r>
            <w:r>
              <w:rPr>
                <w:rFonts w:hint="eastAsia" w:ascii="宋体" w:hAnsi="宋体" w:eastAsia="宋体" w:cs="宋体"/>
                <w:i w:val="0"/>
                <w:iCs w:val="0"/>
                <w:color w:val="000000"/>
                <w:kern w:val="0"/>
                <w:sz w:val="22"/>
                <w:szCs w:val="22"/>
                <w:u w:val="none"/>
                <w:lang w:val="en-US" w:eastAsia="zh-CN" w:bidi="ar"/>
              </w:rPr>
              <w:t>；符合GB/T 11718-2021《中密度纤维板》标准；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2、饰面：采用胡桃木皮贴面，厚度≥0.6mm；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3、油漆：采用环保油漆，甲醛含量</w:t>
            </w:r>
            <w:r>
              <w:rPr>
                <w:rFonts w:hint="eastAsia" w:cs="宋体"/>
                <w:i w:val="0"/>
                <w:iCs w:val="0"/>
                <w:color w:val="000000"/>
                <w:kern w:val="0"/>
                <w:sz w:val="22"/>
                <w:szCs w:val="22"/>
                <w:u w:val="none"/>
                <w:lang w:val="en-US" w:eastAsia="zh-CN" w:bidi="ar"/>
              </w:rPr>
              <w:t>≤100mg/kg</w:t>
            </w:r>
            <w:r>
              <w:rPr>
                <w:rFonts w:hint="eastAsia" w:ascii="宋体" w:hAnsi="宋体" w:eastAsia="宋体" w:cs="宋体"/>
                <w:i w:val="0"/>
                <w:iCs w:val="0"/>
                <w:color w:val="000000"/>
                <w:kern w:val="0"/>
                <w:sz w:val="22"/>
                <w:szCs w:val="22"/>
                <w:u w:val="none"/>
                <w:lang w:val="en-US" w:eastAsia="zh-CN" w:bidi="ar"/>
              </w:rPr>
              <w:t>；符合GB18581-2020《木器涂料中有害物质限量》标准；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4、三合一连接件：金属表面耐腐蚀乙酸盐雾</w:t>
            </w:r>
            <w:r>
              <w:rPr>
                <w:rFonts w:hint="eastAsia" w:cs="宋体"/>
                <w:i w:val="0"/>
                <w:iCs w:val="0"/>
                <w:color w:val="000000"/>
                <w:kern w:val="0"/>
                <w:sz w:val="22"/>
                <w:szCs w:val="22"/>
                <w:u w:val="none"/>
                <w:lang w:val="en-US" w:eastAsia="zh-CN" w:bidi="ar"/>
              </w:rPr>
              <w:t>试验（ASS）法耐腐蚀等级达到</w:t>
            </w:r>
            <w:r>
              <w:rPr>
                <w:rFonts w:hint="eastAsia" w:ascii="宋体" w:hAnsi="宋体" w:eastAsia="宋体" w:cs="宋体"/>
                <w:i w:val="0"/>
                <w:iCs w:val="0"/>
                <w:color w:val="000000"/>
                <w:kern w:val="0"/>
                <w:sz w:val="22"/>
                <w:szCs w:val="22"/>
                <w:u w:val="none"/>
                <w:lang w:val="en-US" w:eastAsia="zh-CN" w:bidi="ar"/>
              </w:rPr>
              <w:t>≥</w:t>
            </w:r>
            <w:r>
              <w:rPr>
                <w:rFonts w:hint="eastAsia" w:cs="宋体"/>
                <w:i w:val="0"/>
                <w:iCs w:val="0"/>
                <w:color w:val="000000"/>
                <w:kern w:val="0"/>
                <w:sz w:val="22"/>
                <w:szCs w:val="22"/>
                <w:u w:val="none"/>
                <w:lang w:val="en-US" w:eastAsia="zh-CN" w:bidi="ar"/>
              </w:rPr>
              <w:t>10级</w:t>
            </w:r>
            <w:r>
              <w:rPr>
                <w:rFonts w:hint="eastAsia" w:ascii="宋体" w:hAnsi="宋体" w:eastAsia="宋体" w:cs="宋体"/>
                <w:i w:val="0"/>
                <w:iCs w:val="0"/>
                <w:color w:val="000000"/>
                <w:kern w:val="0"/>
                <w:sz w:val="22"/>
                <w:szCs w:val="22"/>
                <w:u w:val="none"/>
                <w:lang w:val="en-US" w:eastAsia="zh-CN" w:bidi="ar"/>
              </w:rPr>
              <w:t>，符合</w:t>
            </w:r>
            <w:r>
              <w:rPr>
                <w:rFonts w:hint="eastAsia" w:cs="宋体"/>
                <w:i w:val="0"/>
                <w:iCs w:val="0"/>
                <w:color w:val="000000"/>
                <w:kern w:val="0"/>
                <w:sz w:val="22"/>
                <w:szCs w:val="22"/>
                <w:u w:val="none"/>
                <w:lang w:val="en-US" w:eastAsia="zh-CN" w:bidi="ar"/>
              </w:rPr>
              <w:t>GB/T3325-2024《金属家具通用技术条件》</w:t>
            </w:r>
            <w:r>
              <w:rPr>
                <w:rFonts w:hint="eastAsia" w:ascii="宋体" w:hAnsi="宋体" w:eastAsia="宋体" w:cs="宋体"/>
                <w:i w:val="0"/>
                <w:iCs w:val="0"/>
                <w:color w:val="000000"/>
                <w:kern w:val="0"/>
                <w:sz w:val="22"/>
                <w:szCs w:val="22"/>
                <w:u w:val="none"/>
                <w:lang w:val="en-US" w:eastAsia="zh-CN" w:bidi="ar"/>
              </w:rPr>
              <w:t>标准；</w:t>
            </w:r>
          </w:p>
        </w:tc>
        <w:tc>
          <w:tcPr>
            <w:tcW w:w="817" w:type="dxa"/>
            <w:shd w:val="clear" w:color="auto" w:fill="auto"/>
            <w:vAlign w:val="center"/>
          </w:tcPr>
          <w:p w14:paraId="32AB586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2E16F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516" w:type="dxa"/>
            <w:vMerge w:val="continue"/>
            <w:shd w:val="clear" w:color="auto" w:fill="auto"/>
            <w:vAlign w:val="center"/>
          </w:tcPr>
          <w:p w14:paraId="5904D8E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91" w:type="dxa"/>
            <w:vMerge w:val="continue"/>
            <w:shd w:val="clear" w:color="auto" w:fill="auto"/>
            <w:vAlign w:val="center"/>
          </w:tcPr>
          <w:p w14:paraId="1CB6FB1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45" w:type="dxa"/>
            <w:shd w:val="clear" w:color="auto" w:fill="auto"/>
            <w:vAlign w:val="center"/>
          </w:tcPr>
          <w:p w14:paraId="009490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椅子</w:t>
            </w:r>
          </w:p>
        </w:tc>
        <w:tc>
          <w:tcPr>
            <w:tcW w:w="630" w:type="dxa"/>
            <w:shd w:val="clear" w:color="auto" w:fill="auto"/>
            <w:vAlign w:val="center"/>
          </w:tcPr>
          <w:p w14:paraId="1BC9E8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454" w:type="dxa"/>
            <w:shd w:val="clear" w:color="auto" w:fill="auto"/>
            <w:vAlign w:val="center"/>
          </w:tcPr>
          <w:p w14:paraId="6F9A34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9356" w:type="dxa"/>
            <w:shd w:val="clear" w:color="auto" w:fill="auto"/>
            <w:vAlign w:val="center"/>
          </w:tcPr>
          <w:p w14:paraId="065F3FF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尺寸（mm）：≥450*430*900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1、面料：采用环保西皮，符合GB/T 16799-2018《家具用皮革》 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2、海绵：采用阻燃海绵，符合</w:t>
            </w:r>
            <w:r>
              <w:rPr>
                <w:rFonts w:hint="eastAsia" w:cs="宋体"/>
                <w:i w:val="0"/>
                <w:iCs w:val="0"/>
                <w:color w:val="000000"/>
                <w:kern w:val="0"/>
                <w:sz w:val="22"/>
                <w:szCs w:val="22"/>
                <w:u w:val="none"/>
                <w:lang w:val="en-US" w:eastAsia="zh-CN" w:bidi="ar"/>
              </w:rPr>
              <w:t>GB/T 10802-2023《通用软质聚酯型聚氨酯泡沫塑料》</w:t>
            </w:r>
            <w:r>
              <w:rPr>
                <w:rFonts w:hint="eastAsia" w:ascii="宋体" w:hAnsi="宋体" w:eastAsia="宋体" w:cs="宋体"/>
                <w:i w:val="0"/>
                <w:iCs w:val="0"/>
                <w:color w:val="000000"/>
                <w:kern w:val="0"/>
                <w:sz w:val="22"/>
                <w:szCs w:val="22"/>
                <w:u w:val="none"/>
                <w:lang w:val="en-US" w:eastAsia="zh-CN" w:bidi="ar"/>
              </w:rPr>
              <w:t xml:space="preserve"> 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3、框架：采用实木框架，经过防虫、防腐特殊处理，含水率≤ 13%；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4、成品符合QB/T2280-2016 《办公家具办公椅》标准；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5、颜色：胡桃色。</w:t>
            </w:r>
          </w:p>
        </w:tc>
        <w:tc>
          <w:tcPr>
            <w:tcW w:w="817" w:type="dxa"/>
            <w:shd w:val="clear" w:color="auto" w:fill="auto"/>
            <w:vAlign w:val="center"/>
          </w:tcPr>
          <w:p w14:paraId="746E24F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240CF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516" w:type="dxa"/>
            <w:vMerge w:val="restart"/>
            <w:shd w:val="clear" w:color="auto" w:fill="auto"/>
            <w:vAlign w:val="center"/>
          </w:tcPr>
          <w:p w14:paraId="11217D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91" w:type="dxa"/>
            <w:vMerge w:val="restart"/>
            <w:shd w:val="clear" w:color="auto" w:fill="auto"/>
            <w:vAlign w:val="center"/>
          </w:tcPr>
          <w:p w14:paraId="21AAF1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综合办公室</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2间</w:t>
            </w:r>
            <w:r>
              <w:rPr>
                <w:rFonts w:hint="eastAsia" w:cs="宋体"/>
                <w:i w:val="0"/>
                <w:iCs w:val="0"/>
                <w:color w:val="000000"/>
                <w:kern w:val="0"/>
                <w:sz w:val="22"/>
                <w:szCs w:val="22"/>
                <w:u w:val="none"/>
                <w:lang w:val="en-US" w:eastAsia="zh-CN" w:bidi="ar"/>
              </w:rPr>
              <w:t>）</w:t>
            </w:r>
          </w:p>
        </w:tc>
        <w:tc>
          <w:tcPr>
            <w:tcW w:w="945" w:type="dxa"/>
            <w:shd w:val="clear" w:color="auto" w:fill="auto"/>
            <w:vAlign w:val="center"/>
          </w:tcPr>
          <w:p w14:paraId="395C41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办公桌</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6人位</w:t>
            </w:r>
            <w:r>
              <w:rPr>
                <w:rFonts w:hint="eastAsia" w:cs="宋体"/>
                <w:i w:val="0"/>
                <w:iCs w:val="0"/>
                <w:color w:val="000000"/>
                <w:kern w:val="0"/>
                <w:sz w:val="22"/>
                <w:szCs w:val="22"/>
                <w:u w:val="none"/>
                <w:lang w:val="en-US" w:eastAsia="zh-CN" w:bidi="ar"/>
              </w:rPr>
              <w:t>）</w:t>
            </w:r>
          </w:p>
        </w:tc>
        <w:tc>
          <w:tcPr>
            <w:tcW w:w="630" w:type="dxa"/>
            <w:shd w:val="clear" w:color="auto" w:fill="auto"/>
            <w:vAlign w:val="center"/>
          </w:tcPr>
          <w:p w14:paraId="136CCC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54" w:type="dxa"/>
            <w:shd w:val="clear" w:color="auto" w:fill="auto"/>
            <w:vAlign w:val="center"/>
          </w:tcPr>
          <w:p w14:paraId="3E54FC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356" w:type="dxa"/>
            <w:shd w:val="clear" w:color="auto" w:fill="auto"/>
            <w:vAlign w:val="center"/>
          </w:tcPr>
          <w:p w14:paraId="5114343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尺寸（mm）：≥1200*1400*1200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1、基材：采用三聚氰胺板，甲醛释放量</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气候箱法）ENF 级≤0.025mg/m³；符合GB/T39600-2021《人造板及其制品甲醛释放量分级》；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2、油漆：采用环保油漆，甲醛含量</w:t>
            </w:r>
            <w:r>
              <w:rPr>
                <w:rFonts w:hint="eastAsia" w:cs="宋体"/>
                <w:i w:val="0"/>
                <w:iCs w:val="0"/>
                <w:color w:val="000000"/>
                <w:kern w:val="0"/>
                <w:sz w:val="22"/>
                <w:szCs w:val="22"/>
                <w:u w:val="none"/>
                <w:lang w:val="en-US" w:eastAsia="zh-CN" w:bidi="ar"/>
              </w:rPr>
              <w:t>≤100mg/kg</w:t>
            </w:r>
            <w:r>
              <w:rPr>
                <w:rFonts w:hint="eastAsia" w:ascii="宋体" w:hAnsi="宋体" w:eastAsia="宋体" w:cs="宋体"/>
                <w:i w:val="0"/>
                <w:iCs w:val="0"/>
                <w:color w:val="000000"/>
                <w:kern w:val="0"/>
                <w:sz w:val="22"/>
                <w:szCs w:val="22"/>
                <w:u w:val="none"/>
                <w:lang w:val="en-US" w:eastAsia="zh-CN" w:bidi="ar"/>
              </w:rPr>
              <w:t>；符合GB18581-2020《木器涂料中有害物质限量》标准；</w:t>
            </w:r>
            <w:r>
              <w:rPr>
                <w:rFonts w:hint="eastAsia" w:ascii="宋体" w:hAnsi="宋体" w:eastAsia="宋体" w:cs="宋体"/>
                <w:i w:val="0"/>
                <w:iCs w:val="0"/>
                <w:color w:val="000000"/>
                <w:kern w:val="0"/>
                <w:sz w:val="22"/>
                <w:szCs w:val="22"/>
                <w:u w:val="none"/>
                <w:lang w:val="en-US" w:eastAsia="zh-CN" w:bidi="ar"/>
              </w:rPr>
              <w:br w:type="textWrapping"/>
            </w:r>
            <w:r>
              <w:rPr>
                <w:rFonts w:hint="eastAsia"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、三合一连接件：金属表面耐腐蚀乙酸盐雾</w:t>
            </w:r>
            <w:r>
              <w:rPr>
                <w:rFonts w:hint="eastAsia" w:cs="宋体"/>
                <w:i w:val="0"/>
                <w:iCs w:val="0"/>
                <w:color w:val="000000"/>
                <w:kern w:val="0"/>
                <w:sz w:val="22"/>
                <w:szCs w:val="22"/>
                <w:u w:val="none"/>
                <w:lang w:val="en-US" w:eastAsia="zh-CN" w:bidi="ar"/>
              </w:rPr>
              <w:t>试验（ASS）法耐腐蚀等级达到</w:t>
            </w:r>
            <w:r>
              <w:rPr>
                <w:rFonts w:hint="eastAsia" w:ascii="宋体" w:hAnsi="宋体" w:eastAsia="宋体" w:cs="宋体"/>
                <w:i w:val="0"/>
                <w:iCs w:val="0"/>
                <w:color w:val="000000"/>
                <w:kern w:val="0"/>
                <w:sz w:val="22"/>
                <w:szCs w:val="22"/>
                <w:u w:val="none"/>
                <w:lang w:val="en-US" w:eastAsia="zh-CN" w:bidi="ar"/>
              </w:rPr>
              <w:t>≥</w:t>
            </w:r>
            <w:r>
              <w:rPr>
                <w:rFonts w:hint="eastAsia" w:cs="宋体"/>
                <w:i w:val="0"/>
                <w:iCs w:val="0"/>
                <w:color w:val="000000"/>
                <w:kern w:val="0"/>
                <w:sz w:val="22"/>
                <w:szCs w:val="22"/>
                <w:u w:val="none"/>
                <w:lang w:val="en-US" w:eastAsia="zh-CN" w:bidi="ar"/>
              </w:rPr>
              <w:t>10级</w:t>
            </w:r>
            <w:r>
              <w:rPr>
                <w:rFonts w:hint="eastAsia" w:ascii="宋体" w:hAnsi="宋体" w:eastAsia="宋体" w:cs="宋体"/>
                <w:i w:val="0"/>
                <w:iCs w:val="0"/>
                <w:color w:val="000000"/>
                <w:kern w:val="0"/>
                <w:sz w:val="22"/>
                <w:szCs w:val="22"/>
                <w:u w:val="none"/>
                <w:lang w:val="en-US" w:eastAsia="zh-CN" w:bidi="ar"/>
              </w:rPr>
              <w:t>，符合</w:t>
            </w:r>
            <w:r>
              <w:rPr>
                <w:rFonts w:hint="eastAsia" w:cs="宋体"/>
                <w:i w:val="0"/>
                <w:iCs w:val="0"/>
                <w:color w:val="000000"/>
                <w:kern w:val="0"/>
                <w:sz w:val="22"/>
                <w:szCs w:val="22"/>
                <w:u w:val="none"/>
                <w:lang w:val="en-US" w:eastAsia="zh-CN" w:bidi="ar"/>
              </w:rPr>
              <w:t>GB/T3325-2024《金属家具通用技术条件》</w:t>
            </w:r>
            <w:r>
              <w:rPr>
                <w:rFonts w:hint="eastAsia" w:ascii="宋体" w:hAnsi="宋体" w:eastAsia="宋体" w:cs="宋体"/>
                <w:i w:val="0"/>
                <w:iCs w:val="0"/>
                <w:color w:val="000000"/>
                <w:kern w:val="0"/>
                <w:sz w:val="22"/>
                <w:szCs w:val="22"/>
                <w:u w:val="none"/>
                <w:lang w:val="en-US" w:eastAsia="zh-CN" w:bidi="ar"/>
              </w:rPr>
              <w:t>标准；</w:t>
            </w:r>
          </w:p>
        </w:tc>
        <w:tc>
          <w:tcPr>
            <w:tcW w:w="817" w:type="dxa"/>
            <w:shd w:val="clear" w:color="auto" w:fill="auto"/>
            <w:vAlign w:val="center"/>
          </w:tcPr>
          <w:p w14:paraId="407ED3F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1D26D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516" w:type="dxa"/>
            <w:vMerge w:val="continue"/>
            <w:shd w:val="clear" w:color="auto" w:fill="auto"/>
            <w:vAlign w:val="center"/>
          </w:tcPr>
          <w:p w14:paraId="35C5E59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91" w:type="dxa"/>
            <w:vMerge w:val="continue"/>
            <w:shd w:val="clear" w:color="auto" w:fill="auto"/>
            <w:vAlign w:val="center"/>
          </w:tcPr>
          <w:p w14:paraId="4FA4178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45" w:type="dxa"/>
            <w:shd w:val="clear" w:color="auto" w:fill="auto"/>
            <w:vAlign w:val="center"/>
          </w:tcPr>
          <w:p w14:paraId="512DC1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椅子</w:t>
            </w:r>
          </w:p>
        </w:tc>
        <w:tc>
          <w:tcPr>
            <w:tcW w:w="630" w:type="dxa"/>
            <w:shd w:val="clear" w:color="auto" w:fill="auto"/>
            <w:vAlign w:val="center"/>
          </w:tcPr>
          <w:p w14:paraId="6526D0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54" w:type="dxa"/>
            <w:shd w:val="clear" w:color="auto" w:fill="auto"/>
            <w:vAlign w:val="center"/>
          </w:tcPr>
          <w:p w14:paraId="475A0C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9356" w:type="dxa"/>
            <w:shd w:val="clear" w:color="auto" w:fill="auto"/>
            <w:vAlign w:val="center"/>
          </w:tcPr>
          <w:p w14:paraId="7BD6242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尺寸（mm）：≥450*430*900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1、面料：采用环保西皮，符合GB/T 16799-2018《家具用皮革》 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2、海绵：采用阻燃海绵，颜色均匀，符合</w:t>
            </w:r>
            <w:r>
              <w:rPr>
                <w:rFonts w:hint="eastAsia" w:cs="宋体"/>
                <w:i w:val="0"/>
                <w:iCs w:val="0"/>
                <w:color w:val="000000"/>
                <w:kern w:val="0"/>
                <w:sz w:val="22"/>
                <w:szCs w:val="22"/>
                <w:u w:val="none"/>
                <w:lang w:val="en-US" w:eastAsia="zh-CN" w:bidi="ar"/>
              </w:rPr>
              <w:t>GB/T 10802-2023《通用软质聚酯型聚氨酯泡沫塑料》</w:t>
            </w:r>
            <w:r>
              <w:rPr>
                <w:rFonts w:hint="eastAsia" w:ascii="宋体" w:hAnsi="宋体" w:eastAsia="宋体" w:cs="宋体"/>
                <w:i w:val="0"/>
                <w:iCs w:val="0"/>
                <w:color w:val="000000"/>
                <w:kern w:val="0"/>
                <w:sz w:val="22"/>
                <w:szCs w:val="22"/>
                <w:u w:val="none"/>
                <w:lang w:val="en-US" w:eastAsia="zh-CN" w:bidi="ar"/>
              </w:rPr>
              <w:t xml:space="preserve"> 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3、框架：采用实木框架，经过防虫、防腐特殊处理，含水率≤ 13%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4、成品符合QB/T2280-2016 《办公家具办公椅》标准；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5、颜色：胡桃色。</w:t>
            </w:r>
          </w:p>
        </w:tc>
        <w:tc>
          <w:tcPr>
            <w:tcW w:w="817" w:type="dxa"/>
            <w:shd w:val="clear" w:color="auto" w:fill="auto"/>
            <w:vAlign w:val="center"/>
          </w:tcPr>
          <w:p w14:paraId="2CCBE29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0E8FC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516" w:type="dxa"/>
            <w:vMerge w:val="continue"/>
            <w:shd w:val="clear" w:color="auto" w:fill="auto"/>
            <w:vAlign w:val="center"/>
          </w:tcPr>
          <w:p w14:paraId="3426C42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91" w:type="dxa"/>
            <w:vMerge w:val="continue"/>
            <w:shd w:val="clear" w:color="auto" w:fill="auto"/>
            <w:vAlign w:val="center"/>
          </w:tcPr>
          <w:p w14:paraId="14DF159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45" w:type="dxa"/>
            <w:shd w:val="clear" w:color="auto" w:fill="auto"/>
            <w:vAlign w:val="center"/>
          </w:tcPr>
          <w:p w14:paraId="100021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沙发</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1+1+3</w:t>
            </w:r>
            <w:r>
              <w:rPr>
                <w:rFonts w:hint="eastAsia" w:cs="宋体"/>
                <w:i w:val="0"/>
                <w:iCs w:val="0"/>
                <w:color w:val="000000"/>
                <w:kern w:val="0"/>
                <w:sz w:val="22"/>
                <w:szCs w:val="22"/>
                <w:u w:val="none"/>
                <w:lang w:val="en-US" w:eastAsia="zh-CN" w:bidi="ar"/>
              </w:rPr>
              <w:t>）</w:t>
            </w:r>
          </w:p>
        </w:tc>
        <w:tc>
          <w:tcPr>
            <w:tcW w:w="630" w:type="dxa"/>
            <w:shd w:val="clear" w:color="auto" w:fill="auto"/>
            <w:vAlign w:val="center"/>
          </w:tcPr>
          <w:p w14:paraId="106FE0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54" w:type="dxa"/>
            <w:shd w:val="clear" w:color="auto" w:fill="auto"/>
            <w:vAlign w:val="center"/>
          </w:tcPr>
          <w:p w14:paraId="20D5BE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356" w:type="dxa"/>
            <w:shd w:val="clear" w:color="auto" w:fill="auto"/>
            <w:vAlign w:val="center"/>
          </w:tcPr>
          <w:p w14:paraId="702889D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尺寸（mm）：≥三人位2000*860*850、单人位1000*860*850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1、面料：采用环保西皮，符合GB/T 16799-2018《家具用皮革》 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2、海绵：采用阻燃海绵，颜色均匀，符合</w:t>
            </w:r>
            <w:r>
              <w:rPr>
                <w:rFonts w:hint="eastAsia" w:cs="宋体"/>
                <w:i w:val="0"/>
                <w:iCs w:val="0"/>
                <w:color w:val="000000"/>
                <w:kern w:val="0"/>
                <w:sz w:val="22"/>
                <w:szCs w:val="22"/>
                <w:u w:val="none"/>
                <w:lang w:val="en-US" w:eastAsia="zh-CN" w:bidi="ar"/>
              </w:rPr>
              <w:t>GB/T 10802-2023《通用软质聚酯型聚氨酯泡沫塑料》</w:t>
            </w:r>
            <w:r>
              <w:rPr>
                <w:rFonts w:hint="eastAsia" w:ascii="宋体" w:hAnsi="宋体" w:eastAsia="宋体" w:cs="宋体"/>
                <w:i w:val="0"/>
                <w:iCs w:val="0"/>
                <w:color w:val="000000"/>
                <w:kern w:val="0"/>
                <w:sz w:val="22"/>
                <w:szCs w:val="22"/>
                <w:u w:val="none"/>
                <w:lang w:val="en-US" w:eastAsia="zh-CN" w:bidi="ar"/>
              </w:rPr>
              <w:t xml:space="preserve"> 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3、框架：采用实木框架，经过防虫、防腐特殊处理，含水率≤13%；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4、成品符合</w:t>
            </w:r>
            <w:r>
              <w:rPr>
                <w:rFonts w:hint="eastAsia" w:cs="宋体"/>
                <w:i w:val="0"/>
                <w:iCs w:val="0"/>
                <w:color w:val="000000"/>
                <w:kern w:val="0"/>
                <w:sz w:val="22"/>
                <w:szCs w:val="22"/>
                <w:u w:val="none"/>
                <w:lang w:val="en-US" w:eastAsia="zh-CN" w:bidi="ar"/>
              </w:rPr>
              <w:t>QB/T1952.1-2023 《软体家具 沙发》</w:t>
            </w:r>
            <w:r>
              <w:rPr>
                <w:rFonts w:hint="eastAsia" w:ascii="宋体" w:hAnsi="宋体" w:eastAsia="宋体" w:cs="宋体"/>
                <w:i w:val="0"/>
                <w:iCs w:val="0"/>
                <w:color w:val="000000"/>
                <w:kern w:val="0"/>
                <w:sz w:val="22"/>
                <w:szCs w:val="22"/>
                <w:u w:val="none"/>
                <w:lang w:val="en-US" w:eastAsia="zh-CN" w:bidi="ar"/>
              </w:rPr>
              <w:t>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5、颜色：黑色。</w:t>
            </w:r>
          </w:p>
        </w:tc>
        <w:tc>
          <w:tcPr>
            <w:tcW w:w="817" w:type="dxa"/>
            <w:shd w:val="clear" w:color="auto" w:fill="auto"/>
            <w:vAlign w:val="center"/>
          </w:tcPr>
          <w:p w14:paraId="45F4347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1C8C2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516" w:type="dxa"/>
            <w:vMerge w:val="continue"/>
            <w:shd w:val="clear" w:color="auto" w:fill="auto"/>
            <w:vAlign w:val="center"/>
          </w:tcPr>
          <w:p w14:paraId="0BEC09D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91" w:type="dxa"/>
            <w:vMerge w:val="continue"/>
            <w:shd w:val="clear" w:color="auto" w:fill="auto"/>
            <w:vAlign w:val="center"/>
          </w:tcPr>
          <w:p w14:paraId="02C3164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45" w:type="dxa"/>
            <w:shd w:val="clear" w:color="auto" w:fill="auto"/>
            <w:vAlign w:val="center"/>
          </w:tcPr>
          <w:p w14:paraId="715F6D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饮水机</w:t>
            </w:r>
          </w:p>
        </w:tc>
        <w:tc>
          <w:tcPr>
            <w:tcW w:w="630" w:type="dxa"/>
            <w:shd w:val="clear" w:color="auto" w:fill="auto"/>
            <w:vAlign w:val="center"/>
          </w:tcPr>
          <w:p w14:paraId="08D994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54" w:type="dxa"/>
            <w:shd w:val="clear" w:color="auto" w:fill="auto"/>
            <w:vAlign w:val="center"/>
          </w:tcPr>
          <w:p w14:paraId="7F05F0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356" w:type="dxa"/>
            <w:shd w:val="clear" w:color="auto" w:fill="auto"/>
            <w:vAlign w:val="center"/>
          </w:tcPr>
          <w:p w14:paraId="27DB449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出水位置：双出水龙头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2、制冷控制系统：电子温控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3、定时功能：支持定时功能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4、电压/频率：≥220V/50Hz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5、功率：≥1350W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6、尺寸：≥330*320*1020mm</w:t>
            </w:r>
          </w:p>
        </w:tc>
        <w:tc>
          <w:tcPr>
            <w:tcW w:w="817" w:type="dxa"/>
            <w:shd w:val="clear" w:color="auto" w:fill="auto"/>
            <w:vAlign w:val="center"/>
          </w:tcPr>
          <w:p w14:paraId="6527FA2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B2E9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516" w:type="dxa"/>
            <w:vMerge w:val="continue"/>
            <w:shd w:val="clear" w:color="auto" w:fill="auto"/>
            <w:vAlign w:val="center"/>
          </w:tcPr>
          <w:p w14:paraId="366B1AD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91" w:type="dxa"/>
            <w:vMerge w:val="continue"/>
            <w:shd w:val="clear" w:color="auto" w:fill="auto"/>
            <w:vAlign w:val="center"/>
          </w:tcPr>
          <w:p w14:paraId="5CAB9C5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45" w:type="dxa"/>
            <w:shd w:val="clear" w:color="auto" w:fill="auto"/>
            <w:vAlign w:val="center"/>
          </w:tcPr>
          <w:p w14:paraId="5044D6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茶几</w:t>
            </w:r>
          </w:p>
        </w:tc>
        <w:tc>
          <w:tcPr>
            <w:tcW w:w="630" w:type="dxa"/>
            <w:shd w:val="clear" w:color="auto" w:fill="auto"/>
            <w:vAlign w:val="center"/>
          </w:tcPr>
          <w:p w14:paraId="12EBEA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54" w:type="dxa"/>
            <w:shd w:val="clear" w:color="auto" w:fill="auto"/>
            <w:vAlign w:val="center"/>
          </w:tcPr>
          <w:p w14:paraId="6CEE81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356" w:type="dxa"/>
            <w:shd w:val="clear" w:color="auto" w:fill="auto"/>
            <w:vAlign w:val="center"/>
          </w:tcPr>
          <w:p w14:paraId="166415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尺寸（mm）：≥1200*600*450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1、基材：采用中密度纤维板，</w:t>
            </w:r>
            <w:r>
              <w:rPr>
                <w:rFonts w:hint="eastAsia" w:cs="宋体"/>
                <w:i w:val="0"/>
                <w:iCs w:val="0"/>
                <w:color w:val="000000"/>
                <w:kern w:val="0"/>
                <w:sz w:val="22"/>
                <w:szCs w:val="22"/>
                <w:u w:val="none"/>
                <w:lang w:val="en-US" w:eastAsia="zh-CN" w:bidi="ar"/>
              </w:rPr>
              <w:t>甲醛释放量分级要求（气候箱法）ENF 级≤0.025mg/m³</w:t>
            </w:r>
            <w:r>
              <w:rPr>
                <w:rFonts w:hint="eastAsia" w:ascii="宋体" w:hAnsi="宋体" w:eastAsia="宋体" w:cs="宋体"/>
                <w:i w:val="0"/>
                <w:iCs w:val="0"/>
                <w:color w:val="000000"/>
                <w:kern w:val="0"/>
                <w:sz w:val="22"/>
                <w:szCs w:val="22"/>
                <w:u w:val="none"/>
                <w:lang w:val="en-US" w:eastAsia="zh-CN" w:bidi="ar"/>
              </w:rPr>
              <w:t>；符合GB/T 11718-2021《中密度纤维板》标准；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2、饰面：采用胡桃木皮贴面，厚度≥0.6mm；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3、油漆：采用环保油漆，甲醛含量</w:t>
            </w:r>
            <w:r>
              <w:rPr>
                <w:rFonts w:hint="eastAsia" w:cs="宋体"/>
                <w:i w:val="0"/>
                <w:iCs w:val="0"/>
                <w:color w:val="000000"/>
                <w:kern w:val="0"/>
                <w:sz w:val="22"/>
                <w:szCs w:val="22"/>
                <w:u w:val="none"/>
                <w:lang w:val="en-US" w:eastAsia="zh-CN" w:bidi="ar"/>
              </w:rPr>
              <w:t>≤100mg/kg</w:t>
            </w:r>
            <w:r>
              <w:rPr>
                <w:rFonts w:hint="eastAsia" w:ascii="宋体" w:hAnsi="宋体" w:eastAsia="宋体" w:cs="宋体"/>
                <w:i w:val="0"/>
                <w:iCs w:val="0"/>
                <w:color w:val="000000"/>
                <w:kern w:val="0"/>
                <w:sz w:val="22"/>
                <w:szCs w:val="22"/>
                <w:u w:val="none"/>
                <w:lang w:val="en-US" w:eastAsia="zh-CN" w:bidi="ar"/>
              </w:rPr>
              <w:t>；符合GB18581-2020《木器涂料中有害物质限量》标准；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4、三合一连接件：金属表面耐腐蚀乙酸盐雾</w:t>
            </w:r>
            <w:r>
              <w:rPr>
                <w:rFonts w:hint="eastAsia" w:cs="宋体"/>
                <w:i w:val="0"/>
                <w:iCs w:val="0"/>
                <w:color w:val="000000"/>
                <w:kern w:val="0"/>
                <w:sz w:val="22"/>
                <w:szCs w:val="22"/>
                <w:u w:val="none"/>
                <w:lang w:val="en-US" w:eastAsia="zh-CN" w:bidi="ar"/>
              </w:rPr>
              <w:t>试验（ASS）法耐腐蚀等级达到</w:t>
            </w:r>
            <w:r>
              <w:rPr>
                <w:rFonts w:hint="eastAsia" w:ascii="宋体" w:hAnsi="宋体" w:eastAsia="宋体" w:cs="宋体"/>
                <w:i w:val="0"/>
                <w:iCs w:val="0"/>
                <w:color w:val="000000"/>
                <w:kern w:val="0"/>
                <w:sz w:val="22"/>
                <w:szCs w:val="22"/>
                <w:u w:val="none"/>
                <w:lang w:val="en-US" w:eastAsia="zh-CN" w:bidi="ar"/>
              </w:rPr>
              <w:t>≥</w:t>
            </w:r>
            <w:r>
              <w:rPr>
                <w:rFonts w:hint="eastAsia" w:cs="宋体"/>
                <w:i w:val="0"/>
                <w:iCs w:val="0"/>
                <w:color w:val="000000"/>
                <w:kern w:val="0"/>
                <w:sz w:val="22"/>
                <w:szCs w:val="22"/>
                <w:u w:val="none"/>
                <w:lang w:val="en-US" w:eastAsia="zh-CN" w:bidi="ar"/>
              </w:rPr>
              <w:t>10级</w:t>
            </w:r>
            <w:r>
              <w:rPr>
                <w:rFonts w:hint="eastAsia" w:ascii="宋体" w:hAnsi="宋体" w:eastAsia="宋体" w:cs="宋体"/>
                <w:i w:val="0"/>
                <w:iCs w:val="0"/>
                <w:color w:val="000000"/>
                <w:kern w:val="0"/>
                <w:sz w:val="22"/>
                <w:szCs w:val="22"/>
                <w:u w:val="none"/>
                <w:lang w:val="en-US" w:eastAsia="zh-CN" w:bidi="ar"/>
              </w:rPr>
              <w:t>，符合</w:t>
            </w:r>
            <w:r>
              <w:rPr>
                <w:rFonts w:hint="eastAsia" w:cs="宋体"/>
                <w:i w:val="0"/>
                <w:iCs w:val="0"/>
                <w:color w:val="000000"/>
                <w:kern w:val="0"/>
                <w:sz w:val="22"/>
                <w:szCs w:val="22"/>
                <w:u w:val="none"/>
                <w:lang w:val="en-US" w:eastAsia="zh-CN" w:bidi="ar"/>
              </w:rPr>
              <w:t>GB/T3325-2024《金属家具通用技术条件》</w:t>
            </w:r>
            <w:r>
              <w:rPr>
                <w:rFonts w:hint="eastAsia" w:ascii="宋体" w:hAnsi="宋体" w:eastAsia="宋体" w:cs="宋体"/>
                <w:i w:val="0"/>
                <w:iCs w:val="0"/>
                <w:color w:val="000000"/>
                <w:kern w:val="0"/>
                <w:sz w:val="22"/>
                <w:szCs w:val="22"/>
                <w:u w:val="none"/>
                <w:lang w:val="en-US" w:eastAsia="zh-CN" w:bidi="ar"/>
              </w:rPr>
              <w:t>标准；</w:t>
            </w:r>
          </w:p>
        </w:tc>
        <w:tc>
          <w:tcPr>
            <w:tcW w:w="817" w:type="dxa"/>
            <w:shd w:val="clear" w:color="auto" w:fill="auto"/>
            <w:vAlign w:val="center"/>
          </w:tcPr>
          <w:p w14:paraId="21A5674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64920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516" w:type="dxa"/>
            <w:shd w:val="clear" w:color="auto" w:fill="auto"/>
            <w:vAlign w:val="center"/>
          </w:tcPr>
          <w:p w14:paraId="4607AD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91" w:type="dxa"/>
            <w:shd w:val="clear" w:color="auto" w:fill="auto"/>
            <w:vAlign w:val="center"/>
          </w:tcPr>
          <w:p w14:paraId="6DA213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荣誉展厅</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1间</w:t>
            </w:r>
            <w:r>
              <w:rPr>
                <w:rFonts w:hint="eastAsia" w:cs="宋体"/>
                <w:i w:val="0"/>
                <w:iCs w:val="0"/>
                <w:color w:val="000000"/>
                <w:kern w:val="0"/>
                <w:sz w:val="22"/>
                <w:szCs w:val="22"/>
                <w:u w:val="none"/>
                <w:lang w:val="en-US" w:eastAsia="zh-CN" w:bidi="ar"/>
              </w:rPr>
              <w:t>）</w:t>
            </w:r>
          </w:p>
        </w:tc>
        <w:tc>
          <w:tcPr>
            <w:tcW w:w="945" w:type="dxa"/>
            <w:shd w:val="clear" w:color="auto" w:fill="auto"/>
            <w:vAlign w:val="center"/>
          </w:tcPr>
          <w:p w14:paraId="3DC43D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置物架</w:t>
            </w:r>
          </w:p>
        </w:tc>
        <w:tc>
          <w:tcPr>
            <w:tcW w:w="630" w:type="dxa"/>
            <w:shd w:val="clear" w:color="auto" w:fill="auto"/>
            <w:vAlign w:val="center"/>
          </w:tcPr>
          <w:p w14:paraId="393E17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54" w:type="dxa"/>
            <w:shd w:val="clear" w:color="auto" w:fill="auto"/>
            <w:vAlign w:val="center"/>
          </w:tcPr>
          <w:p w14:paraId="42F4C1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356" w:type="dxa"/>
            <w:shd w:val="clear" w:color="auto" w:fill="auto"/>
            <w:vAlign w:val="center"/>
          </w:tcPr>
          <w:p w14:paraId="0FE6B15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尺寸（mm）：≥2000*1200*400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1、基材：采用中密度纤维板，</w:t>
            </w:r>
            <w:r>
              <w:rPr>
                <w:rFonts w:hint="eastAsia" w:cs="宋体"/>
                <w:i w:val="0"/>
                <w:iCs w:val="0"/>
                <w:color w:val="000000"/>
                <w:kern w:val="0"/>
                <w:sz w:val="22"/>
                <w:szCs w:val="22"/>
                <w:u w:val="none"/>
                <w:lang w:val="en-US" w:eastAsia="zh-CN" w:bidi="ar"/>
              </w:rPr>
              <w:t>甲醛释放量分级要求（气候箱法）ENF 级≤0.025mg/m³</w:t>
            </w:r>
            <w:r>
              <w:rPr>
                <w:rFonts w:hint="eastAsia" w:ascii="宋体" w:hAnsi="宋体" w:eastAsia="宋体" w:cs="宋体"/>
                <w:i w:val="0"/>
                <w:iCs w:val="0"/>
                <w:color w:val="000000"/>
                <w:kern w:val="0"/>
                <w:sz w:val="22"/>
                <w:szCs w:val="22"/>
                <w:u w:val="none"/>
                <w:lang w:val="en-US" w:eastAsia="zh-CN" w:bidi="ar"/>
              </w:rPr>
              <w:t>；符合GB/T 11718-2021《中密度纤维板》标准；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2、饰面：采用胡桃木皮贴面，厚度≥0.6mm；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3、油漆：采用环保油漆，甲醛含量</w:t>
            </w:r>
            <w:r>
              <w:rPr>
                <w:rFonts w:hint="eastAsia" w:cs="宋体"/>
                <w:i w:val="0"/>
                <w:iCs w:val="0"/>
                <w:color w:val="000000"/>
                <w:kern w:val="0"/>
                <w:sz w:val="22"/>
                <w:szCs w:val="22"/>
                <w:u w:val="none"/>
                <w:lang w:val="en-US" w:eastAsia="zh-CN" w:bidi="ar"/>
              </w:rPr>
              <w:t>≤100mg/kg</w:t>
            </w:r>
            <w:r>
              <w:rPr>
                <w:rFonts w:hint="eastAsia" w:ascii="宋体" w:hAnsi="宋体" w:eastAsia="宋体" w:cs="宋体"/>
                <w:i w:val="0"/>
                <w:iCs w:val="0"/>
                <w:color w:val="000000"/>
                <w:kern w:val="0"/>
                <w:sz w:val="22"/>
                <w:szCs w:val="22"/>
                <w:u w:val="none"/>
                <w:lang w:val="en-US" w:eastAsia="zh-CN" w:bidi="ar"/>
              </w:rPr>
              <w:t>；符合GB18581-2020《木器涂料中有害物质限量》标准；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4、三合一连接件：金属表面耐腐蚀乙酸盐雾</w:t>
            </w:r>
            <w:r>
              <w:rPr>
                <w:rFonts w:hint="eastAsia" w:cs="宋体"/>
                <w:i w:val="0"/>
                <w:iCs w:val="0"/>
                <w:color w:val="000000"/>
                <w:kern w:val="0"/>
                <w:sz w:val="22"/>
                <w:szCs w:val="22"/>
                <w:u w:val="none"/>
                <w:lang w:val="en-US" w:eastAsia="zh-CN" w:bidi="ar"/>
              </w:rPr>
              <w:t>试验（ASS）法耐腐蚀等级达到</w:t>
            </w:r>
            <w:r>
              <w:rPr>
                <w:rFonts w:hint="eastAsia" w:ascii="宋体" w:hAnsi="宋体" w:eastAsia="宋体" w:cs="宋体"/>
                <w:i w:val="0"/>
                <w:iCs w:val="0"/>
                <w:color w:val="000000"/>
                <w:kern w:val="0"/>
                <w:sz w:val="22"/>
                <w:szCs w:val="22"/>
                <w:u w:val="none"/>
                <w:lang w:val="en-US" w:eastAsia="zh-CN" w:bidi="ar"/>
              </w:rPr>
              <w:t>≥</w:t>
            </w:r>
            <w:r>
              <w:rPr>
                <w:rFonts w:hint="eastAsia" w:cs="宋体"/>
                <w:i w:val="0"/>
                <w:iCs w:val="0"/>
                <w:color w:val="000000"/>
                <w:kern w:val="0"/>
                <w:sz w:val="22"/>
                <w:szCs w:val="22"/>
                <w:u w:val="none"/>
                <w:lang w:val="en-US" w:eastAsia="zh-CN" w:bidi="ar"/>
              </w:rPr>
              <w:t>10级</w:t>
            </w:r>
            <w:r>
              <w:rPr>
                <w:rFonts w:hint="eastAsia" w:ascii="宋体" w:hAnsi="宋体" w:eastAsia="宋体" w:cs="宋体"/>
                <w:i w:val="0"/>
                <w:iCs w:val="0"/>
                <w:color w:val="000000"/>
                <w:kern w:val="0"/>
                <w:sz w:val="22"/>
                <w:szCs w:val="22"/>
                <w:u w:val="none"/>
                <w:lang w:val="en-US" w:eastAsia="zh-CN" w:bidi="ar"/>
              </w:rPr>
              <w:t>，符合</w:t>
            </w:r>
            <w:r>
              <w:rPr>
                <w:rFonts w:hint="eastAsia" w:cs="宋体"/>
                <w:i w:val="0"/>
                <w:iCs w:val="0"/>
                <w:color w:val="000000"/>
                <w:kern w:val="0"/>
                <w:sz w:val="22"/>
                <w:szCs w:val="22"/>
                <w:u w:val="none"/>
                <w:lang w:val="en-US" w:eastAsia="zh-CN" w:bidi="ar"/>
              </w:rPr>
              <w:t>GB/T3325-2024《金属家具通用技术条件》</w:t>
            </w:r>
            <w:r>
              <w:rPr>
                <w:rFonts w:hint="eastAsia" w:ascii="宋体" w:hAnsi="宋体" w:eastAsia="宋体" w:cs="宋体"/>
                <w:i w:val="0"/>
                <w:iCs w:val="0"/>
                <w:color w:val="000000"/>
                <w:kern w:val="0"/>
                <w:sz w:val="22"/>
                <w:szCs w:val="22"/>
                <w:u w:val="none"/>
                <w:lang w:val="en-US" w:eastAsia="zh-CN" w:bidi="ar"/>
              </w:rPr>
              <w:t>标准；</w:t>
            </w:r>
          </w:p>
        </w:tc>
        <w:tc>
          <w:tcPr>
            <w:tcW w:w="817" w:type="dxa"/>
            <w:shd w:val="clear" w:color="auto" w:fill="auto"/>
            <w:vAlign w:val="center"/>
          </w:tcPr>
          <w:p w14:paraId="4C67EF6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1BBCA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516" w:type="dxa"/>
            <w:vMerge w:val="restart"/>
            <w:shd w:val="clear" w:color="auto" w:fill="auto"/>
            <w:vAlign w:val="center"/>
          </w:tcPr>
          <w:p w14:paraId="742986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91" w:type="dxa"/>
            <w:vMerge w:val="restart"/>
            <w:shd w:val="clear" w:color="auto" w:fill="auto"/>
            <w:vAlign w:val="center"/>
          </w:tcPr>
          <w:p w14:paraId="550E02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纠纷调解室</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1间</w:t>
            </w:r>
            <w:r>
              <w:rPr>
                <w:rFonts w:hint="eastAsia" w:cs="宋体"/>
                <w:i w:val="0"/>
                <w:iCs w:val="0"/>
                <w:color w:val="000000"/>
                <w:kern w:val="0"/>
                <w:sz w:val="22"/>
                <w:szCs w:val="22"/>
                <w:u w:val="none"/>
                <w:lang w:val="en-US" w:eastAsia="zh-CN" w:bidi="ar"/>
              </w:rPr>
              <w:t>）</w:t>
            </w:r>
          </w:p>
        </w:tc>
        <w:tc>
          <w:tcPr>
            <w:tcW w:w="945" w:type="dxa"/>
            <w:shd w:val="clear" w:color="auto" w:fill="auto"/>
            <w:vAlign w:val="center"/>
          </w:tcPr>
          <w:p w14:paraId="4D8000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沙发</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1+1+3</w:t>
            </w:r>
            <w:r>
              <w:rPr>
                <w:rFonts w:hint="eastAsia" w:cs="宋体"/>
                <w:i w:val="0"/>
                <w:iCs w:val="0"/>
                <w:color w:val="000000"/>
                <w:kern w:val="0"/>
                <w:sz w:val="22"/>
                <w:szCs w:val="22"/>
                <w:u w:val="none"/>
                <w:lang w:val="en-US" w:eastAsia="zh-CN" w:bidi="ar"/>
              </w:rPr>
              <w:t>）</w:t>
            </w:r>
          </w:p>
        </w:tc>
        <w:tc>
          <w:tcPr>
            <w:tcW w:w="630" w:type="dxa"/>
            <w:shd w:val="clear" w:color="auto" w:fill="auto"/>
            <w:vAlign w:val="center"/>
          </w:tcPr>
          <w:p w14:paraId="437C40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54" w:type="dxa"/>
            <w:shd w:val="clear" w:color="auto" w:fill="auto"/>
            <w:vAlign w:val="center"/>
          </w:tcPr>
          <w:p w14:paraId="3980CA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356" w:type="dxa"/>
            <w:shd w:val="clear" w:color="auto" w:fill="auto"/>
            <w:vAlign w:val="center"/>
          </w:tcPr>
          <w:p w14:paraId="65B6036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尺寸（mm）：≥三人位2000*860*850、单人位1000*860*850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1、面料：采用环保西皮，符合GB/T 16799-2018《家具用皮革》 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2、海绵：采用阻燃海绵，颜色均匀，符合</w:t>
            </w:r>
            <w:r>
              <w:rPr>
                <w:rFonts w:hint="eastAsia" w:cs="宋体"/>
                <w:i w:val="0"/>
                <w:iCs w:val="0"/>
                <w:color w:val="000000"/>
                <w:kern w:val="0"/>
                <w:sz w:val="22"/>
                <w:szCs w:val="22"/>
                <w:u w:val="none"/>
                <w:lang w:val="en-US" w:eastAsia="zh-CN" w:bidi="ar"/>
              </w:rPr>
              <w:t>GB/T 10802-2023《通用软质聚酯型聚氨酯泡沫塑料》</w:t>
            </w:r>
            <w:r>
              <w:rPr>
                <w:rFonts w:hint="eastAsia" w:ascii="宋体" w:hAnsi="宋体" w:eastAsia="宋体" w:cs="宋体"/>
                <w:i w:val="0"/>
                <w:iCs w:val="0"/>
                <w:color w:val="000000"/>
                <w:kern w:val="0"/>
                <w:sz w:val="22"/>
                <w:szCs w:val="22"/>
                <w:u w:val="none"/>
                <w:lang w:val="en-US" w:eastAsia="zh-CN" w:bidi="ar"/>
              </w:rPr>
              <w:t xml:space="preserve"> 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3、框架：采用实木框架，经过防虫、防腐特殊处理，含水率≤13%；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4、成品符合</w:t>
            </w:r>
            <w:r>
              <w:rPr>
                <w:rFonts w:hint="eastAsia" w:cs="宋体"/>
                <w:i w:val="0"/>
                <w:iCs w:val="0"/>
                <w:color w:val="000000"/>
                <w:kern w:val="0"/>
                <w:sz w:val="22"/>
                <w:szCs w:val="22"/>
                <w:u w:val="none"/>
                <w:lang w:val="en-US" w:eastAsia="zh-CN" w:bidi="ar"/>
              </w:rPr>
              <w:t>QB/T1952.1-2023 《软体家具 沙发》</w:t>
            </w:r>
            <w:r>
              <w:rPr>
                <w:rFonts w:hint="eastAsia" w:ascii="宋体" w:hAnsi="宋体" w:eastAsia="宋体" w:cs="宋体"/>
                <w:i w:val="0"/>
                <w:iCs w:val="0"/>
                <w:color w:val="000000"/>
                <w:kern w:val="0"/>
                <w:sz w:val="22"/>
                <w:szCs w:val="22"/>
                <w:u w:val="none"/>
                <w:lang w:val="en-US" w:eastAsia="zh-CN" w:bidi="ar"/>
              </w:rPr>
              <w:t>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5、颜色：黑色。</w:t>
            </w:r>
          </w:p>
        </w:tc>
        <w:tc>
          <w:tcPr>
            <w:tcW w:w="817" w:type="dxa"/>
            <w:shd w:val="clear" w:color="auto" w:fill="auto"/>
            <w:vAlign w:val="center"/>
          </w:tcPr>
          <w:p w14:paraId="0B4C683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22E7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516" w:type="dxa"/>
            <w:vMerge w:val="continue"/>
            <w:shd w:val="clear" w:color="auto" w:fill="auto"/>
            <w:vAlign w:val="center"/>
          </w:tcPr>
          <w:p w14:paraId="5916AA5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91" w:type="dxa"/>
            <w:vMerge w:val="continue"/>
            <w:shd w:val="clear" w:color="auto" w:fill="auto"/>
            <w:vAlign w:val="center"/>
          </w:tcPr>
          <w:p w14:paraId="414B5A4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45" w:type="dxa"/>
            <w:shd w:val="clear" w:color="auto" w:fill="auto"/>
            <w:vAlign w:val="center"/>
          </w:tcPr>
          <w:p w14:paraId="3FFB40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桌几</w:t>
            </w:r>
          </w:p>
        </w:tc>
        <w:tc>
          <w:tcPr>
            <w:tcW w:w="630" w:type="dxa"/>
            <w:shd w:val="clear" w:color="auto" w:fill="auto"/>
            <w:vAlign w:val="center"/>
          </w:tcPr>
          <w:p w14:paraId="2FE716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54" w:type="dxa"/>
            <w:shd w:val="clear" w:color="auto" w:fill="auto"/>
            <w:vAlign w:val="center"/>
          </w:tcPr>
          <w:p w14:paraId="32E48D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356" w:type="dxa"/>
            <w:shd w:val="clear" w:color="auto" w:fill="auto"/>
            <w:vAlign w:val="center"/>
          </w:tcPr>
          <w:p w14:paraId="4400968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尺寸（mm）：≥1200*600*450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1、基材：采用中密度纤维板，</w:t>
            </w:r>
            <w:r>
              <w:rPr>
                <w:rFonts w:hint="eastAsia" w:cs="宋体"/>
                <w:i w:val="0"/>
                <w:iCs w:val="0"/>
                <w:color w:val="000000"/>
                <w:kern w:val="0"/>
                <w:sz w:val="22"/>
                <w:szCs w:val="22"/>
                <w:u w:val="none"/>
                <w:lang w:val="en-US" w:eastAsia="zh-CN" w:bidi="ar"/>
              </w:rPr>
              <w:t>甲醛释放量分级要求（气候箱法）ENF 级≤0.025mg/m³</w:t>
            </w:r>
            <w:r>
              <w:rPr>
                <w:rFonts w:hint="eastAsia" w:ascii="宋体" w:hAnsi="宋体" w:eastAsia="宋体" w:cs="宋体"/>
                <w:i w:val="0"/>
                <w:iCs w:val="0"/>
                <w:color w:val="000000"/>
                <w:kern w:val="0"/>
                <w:sz w:val="22"/>
                <w:szCs w:val="22"/>
                <w:u w:val="none"/>
                <w:lang w:val="en-US" w:eastAsia="zh-CN" w:bidi="ar"/>
              </w:rPr>
              <w:t>；符合GB/T 11718-2021《中密度纤维板》标准；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2、饰面：采用胡桃木皮贴面，厚度≥0.6mm；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3、油漆：采用环保油漆，甲醛含量</w:t>
            </w:r>
            <w:r>
              <w:rPr>
                <w:rFonts w:hint="eastAsia" w:cs="宋体"/>
                <w:i w:val="0"/>
                <w:iCs w:val="0"/>
                <w:color w:val="000000"/>
                <w:kern w:val="0"/>
                <w:sz w:val="22"/>
                <w:szCs w:val="22"/>
                <w:u w:val="none"/>
                <w:lang w:val="en-US" w:eastAsia="zh-CN" w:bidi="ar"/>
              </w:rPr>
              <w:t>≤100mg/kg</w:t>
            </w:r>
            <w:r>
              <w:rPr>
                <w:rFonts w:hint="eastAsia" w:ascii="宋体" w:hAnsi="宋体" w:eastAsia="宋体" w:cs="宋体"/>
                <w:i w:val="0"/>
                <w:iCs w:val="0"/>
                <w:color w:val="000000"/>
                <w:kern w:val="0"/>
                <w:sz w:val="22"/>
                <w:szCs w:val="22"/>
                <w:u w:val="none"/>
                <w:lang w:val="en-US" w:eastAsia="zh-CN" w:bidi="ar"/>
              </w:rPr>
              <w:t>；符合GB18581-2020《木器涂料中有害物质限量》标准；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4、三合一连接件：金属表面耐腐蚀乙酸盐雾</w:t>
            </w:r>
            <w:r>
              <w:rPr>
                <w:rFonts w:hint="eastAsia" w:cs="宋体"/>
                <w:i w:val="0"/>
                <w:iCs w:val="0"/>
                <w:color w:val="000000"/>
                <w:kern w:val="0"/>
                <w:sz w:val="22"/>
                <w:szCs w:val="22"/>
                <w:u w:val="none"/>
                <w:lang w:val="en-US" w:eastAsia="zh-CN" w:bidi="ar"/>
              </w:rPr>
              <w:t>试验（ASS）法耐腐蚀等级达到</w:t>
            </w:r>
            <w:r>
              <w:rPr>
                <w:rFonts w:hint="eastAsia" w:ascii="宋体" w:hAnsi="宋体" w:eastAsia="宋体" w:cs="宋体"/>
                <w:i w:val="0"/>
                <w:iCs w:val="0"/>
                <w:color w:val="000000"/>
                <w:kern w:val="0"/>
                <w:sz w:val="22"/>
                <w:szCs w:val="22"/>
                <w:u w:val="none"/>
                <w:lang w:val="en-US" w:eastAsia="zh-CN" w:bidi="ar"/>
              </w:rPr>
              <w:t>≥</w:t>
            </w:r>
            <w:r>
              <w:rPr>
                <w:rFonts w:hint="eastAsia" w:cs="宋体"/>
                <w:i w:val="0"/>
                <w:iCs w:val="0"/>
                <w:color w:val="000000"/>
                <w:kern w:val="0"/>
                <w:sz w:val="22"/>
                <w:szCs w:val="22"/>
                <w:u w:val="none"/>
                <w:lang w:val="en-US" w:eastAsia="zh-CN" w:bidi="ar"/>
              </w:rPr>
              <w:t>10级</w:t>
            </w:r>
            <w:r>
              <w:rPr>
                <w:rFonts w:hint="eastAsia" w:ascii="宋体" w:hAnsi="宋体" w:eastAsia="宋体" w:cs="宋体"/>
                <w:i w:val="0"/>
                <w:iCs w:val="0"/>
                <w:color w:val="000000"/>
                <w:kern w:val="0"/>
                <w:sz w:val="22"/>
                <w:szCs w:val="22"/>
                <w:u w:val="none"/>
                <w:lang w:val="en-US" w:eastAsia="zh-CN" w:bidi="ar"/>
              </w:rPr>
              <w:t>，符合</w:t>
            </w:r>
            <w:r>
              <w:rPr>
                <w:rFonts w:hint="eastAsia" w:cs="宋体"/>
                <w:i w:val="0"/>
                <w:iCs w:val="0"/>
                <w:color w:val="000000"/>
                <w:kern w:val="0"/>
                <w:sz w:val="22"/>
                <w:szCs w:val="22"/>
                <w:u w:val="none"/>
                <w:lang w:val="en-US" w:eastAsia="zh-CN" w:bidi="ar"/>
              </w:rPr>
              <w:t>GB/T3325-2024《金属家具通用技术条件》</w:t>
            </w:r>
            <w:r>
              <w:rPr>
                <w:rFonts w:hint="eastAsia" w:ascii="宋体" w:hAnsi="宋体" w:eastAsia="宋体" w:cs="宋体"/>
                <w:i w:val="0"/>
                <w:iCs w:val="0"/>
                <w:color w:val="000000"/>
                <w:kern w:val="0"/>
                <w:sz w:val="22"/>
                <w:szCs w:val="22"/>
                <w:u w:val="none"/>
                <w:lang w:val="en-US" w:eastAsia="zh-CN" w:bidi="ar"/>
              </w:rPr>
              <w:t>标准；</w:t>
            </w:r>
          </w:p>
        </w:tc>
        <w:tc>
          <w:tcPr>
            <w:tcW w:w="817" w:type="dxa"/>
            <w:shd w:val="clear" w:color="auto" w:fill="auto"/>
            <w:vAlign w:val="center"/>
          </w:tcPr>
          <w:p w14:paraId="7A1B487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319C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516" w:type="dxa"/>
            <w:vMerge w:val="restart"/>
            <w:shd w:val="clear" w:color="auto" w:fill="auto"/>
            <w:vAlign w:val="center"/>
          </w:tcPr>
          <w:p w14:paraId="1919A3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91" w:type="dxa"/>
            <w:vMerge w:val="restart"/>
            <w:shd w:val="clear" w:color="auto" w:fill="auto"/>
            <w:vAlign w:val="center"/>
          </w:tcPr>
          <w:p w14:paraId="06A503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值班室</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1间</w:t>
            </w:r>
            <w:r>
              <w:rPr>
                <w:rFonts w:hint="eastAsia" w:cs="宋体"/>
                <w:i w:val="0"/>
                <w:iCs w:val="0"/>
                <w:color w:val="000000"/>
                <w:kern w:val="0"/>
                <w:sz w:val="22"/>
                <w:szCs w:val="22"/>
                <w:u w:val="none"/>
                <w:lang w:val="en-US" w:eastAsia="zh-CN" w:bidi="ar"/>
              </w:rPr>
              <w:t>）</w:t>
            </w:r>
          </w:p>
        </w:tc>
        <w:tc>
          <w:tcPr>
            <w:tcW w:w="945" w:type="dxa"/>
            <w:shd w:val="clear" w:color="auto" w:fill="auto"/>
            <w:vAlign w:val="center"/>
          </w:tcPr>
          <w:p w14:paraId="05901C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值班床</w:t>
            </w:r>
          </w:p>
        </w:tc>
        <w:tc>
          <w:tcPr>
            <w:tcW w:w="630" w:type="dxa"/>
            <w:shd w:val="clear" w:color="auto" w:fill="auto"/>
            <w:vAlign w:val="center"/>
          </w:tcPr>
          <w:p w14:paraId="0E745A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4" w:type="dxa"/>
            <w:shd w:val="clear" w:color="auto" w:fill="auto"/>
            <w:vAlign w:val="center"/>
          </w:tcPr>
          <w:p w14:paraId="3472B9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356" w:type="dxa"/>
            <w:shd w:val="clear" w:color="auto" w:fill="auto"/>
            <w:vAlign w:val="center"/>
          </w:tcPr>
          <w:p w14:paraId="79A218F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尺寸（mm）：≥1200*2000，床箱高≥400mm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1、基材：床头、床尾、床帮、床头柜均采用三聚氰胺板，甲醛释放量</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气候箱法）ENF 级≤0.025mg/m³；符合GB/T39600-2021《人造板及其制品甲醛释放量分级》；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2、油漆：采用环保油漆，甲醛含量</w:t>
            </w:r>
            <w:r>
              <w:rPr>
                <w:rFonts w:hint="eastAsia" w:cs="宋体"/>
                <w:i w:val="0"/>
                <w:iCs w:val="0"/>
                <w:color w:val="000000"/>
                <w:kern w:val="0"/>
                <w:sz w:val="22"/>
                <w:szCs w:val="22"/>
                <w:u w:val="none"/>
                <w:lang w:val="en-US" w:eastAsia="zh-CN" w:bidi="ar"/>
              </w:rPr>
              <w:t>≤100mg/kg</w:t>
            </w:r>
            <w:r>
              <w:rPr>
                <w:rFonts w:hint="eastAsia" w:ascii="宋体" w:hAnsi="宋体" w:eastAsia="宋体" w:cs="宋体"/>
                <w:i w:val="0"/>
                <w:iCs w:val="0"/>
                <w:color w:val="000000"/>
                <w:kern w:val="0"/>
                <w:sz w:val="22"/>
                <w:szCs w:val="22"/>
                <w:u w:val="none"/>
                <w:lang w:val="en-US" w:eastAsia="zh-CN" w:bidi="ar"/>
              </w:rPr>
              <w:t>；符合GB18581-2020《木器涂料中有害物质限量》标准；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3、三合一连接件：金属表面耐腐蚀乙酸盐雾</w:t>
            </w:r>
            <w:r>
              <w:rPr>
                <w:rFonts w:hint="eastAsia" w:cs="宋体"/>
                <w:i w:val="0"/>
                <w:iCs w:val="0"/>
                <w:color w:val="000000"/>
                <w:kern w:val="0"/>
                <w:sz w:val="22"/>
                <w:szCs w:val="22"/>
                <w:u w:val="none"/>
                <w:lang w:val="en-US" w:eastAsia="zh-CN" w:bidi="ar"/>
              </w:rPr>
              <w:t>试验（ASS）法耐腐蚀等级达到</w:t>
            </w:r>
            <w:r>
              <w:rPr>
                <w:rFonts w:hint="eastAsia" w:ascii="宋体" w:hAnsi="宋体" w:eastAsia="宋体" w:cs="宋体"/>
                <w:i w:val="0"/>
                <w:iCs w:val="0"/>
                <w:color w:val="000000"/>
                <w:kern w:val="0"/>
                <w:sz w:val="22"/>
                <w:szCs w:val="22"/>
                <w:u w:val="none"/>
                <w:lang w:val="en-US" w:eastAsia="zh-CN" w:bidi="ar"/>
              </w:rPr>
              <w:t>≥</w:t>
            </w:r>
            <w:r>
              <w:rPr>
                <w:rFonts w:hint="eastAsia" w:cs="宋体"/>
                <w:i w:val="0"/>
                <w:iCs w:val="0"/>
                <w:color w:val="000000"/>
                <w:kern w:val="0"/>
                <w:sz w:val="22"/>
                <w:szCs w:val="22"/>
                <w:u w:val="none"/>
                <w:lang w:val="en-US" w:eastAsia="zh-CN" w:bidi="ar"/>
              </w:rPr>
              <w:t>10级</w:t>
            </w:r>
            <w:r>
              <w:rPr>
                <w:rFonts w:hint="eastAsia" w:ascii="宋体" w:hAnsi="宋体" w:eastAsia="宋体" w:cs="宋体"/>
                <w:i w:val="0"/>
                <w:iCs w:val="0"/>
                <w:color w:val="000000"/>
                <w:kern w:val="0"/>
                <w:sz w:val="22"/>
                <w:szCs w:val="22"/>
                <w:u w:val="none"/>
                <w:lang w:val="en-US" w:eastAsia="zh-CN" w:bidi="ar"/>
              </w:rPr>
              <w:t>，符合</w:t>
            </w:r>
            <w:r>
              <w:rPr>
                <w:rFonts w:hint="eastAsia" w:cs="宋体"/>
                <w:i w:val="0"/>
                <w:iCs w:val="0"/>
                <w:color w:val="000000"/>
                <w:kern w:val="0"/>
                <w:sz w:val="22"/>
                <w:szCs w:val="22"/>
                <w:u w:val="none"/>
                <w:lang w:val="en-US" w:eastAsia="zh-CN" w:bidi="ar"/>
              </w:rPr>
              <w:t>GB/T3325-2024《金属家具通用技术条件》</w:t>
            </w:r>
            <w:r>
              <w:rPr>
                <w:rFonts w:hint="eastAsia" w:ascii="宋体" w:hAnsi="宋体" w:eastAsia="宋体" w:cs="宋体"/>
                <w:i w:val="0"/>
                <w:iCs w:val="0"/>
                <w:color w:val="000000"/>
                <w:kern w:val="0"/>
                <w:sz w:val="22"/>
                <w:szCs w:val="22"/>
                <w:u w:val="none"/>
                <w:lang w:val="en-US" w:eastAsia="zh-CN" w:bidi="ar"/>
              </w:rPr>
              <w:t>标准；</w:t>
            </w:r>
            <w:r>
              <w:rPr>
                <w:rFonts w:hint="eastAsia" w:ascii="宋体" w:hAnsi="宋体" w:eastAsia="宋体" w:cs="宋体"/>
                <w:i w:val="0"/>
                <w:iCs w:val="0"/>
                <w:color w:val="000000"/>
                <w:kern w:val="0"/>
                <w:sz w:val="22"/>
                <w:szCs w:val="22"/>
                <w:u w:val="none"/>
                <w:lang w:val="en-US" w:eastAsia="zh-CN" w:bidi="ar"/>
              </w:rPr>
              <w:br w:type="textWrapping"/>
            </w:r>
            <w:r>
              <w:rPr>
                <w:rFonts w:hint="eastAsia"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、成品符合</w:t>
            </w:r>
            <w:r>
              <w:rPr>
                <w:rFonts w:hint="eastAsia" w:cs="宋体"/>
                <w:i w:val="0"/>
                <w:iCs w:val="0"/>
                <w:color w:val="000000"/>
                <w:kern w:val="0"/>
                <w:sz w:val="22"/>
                <w:szCs w:val="22"/>
                <w:u w:val="none"/>
                <w:lang w:val="en-US" w:eastAsia="zh-CN" w:bidi="ar"/>
              </w:rPr>
              <w:t>GB/T35607-2024 《绿色产品评价家具》</w:t>
            </w:r>
            <w:r>
              <w:rPr>
                <w:rFonts w:hint="eastAsia" w:ascii="宋体" w:hAnsi="宋体" w:eastAsia="宋体" w:cs="宋体"/>
                <w:i w:val="0"/>
                <w:iCs w:val="0"/>
                <w:color w:val="000000"/>
                <w:kern w:val="0"/>
                <w:sz w:val="22"/>
                <w:szCs w:val="22"/>
                <w:u w:val="none"/>
                <w:lang w:val="en-US" w:eastAsia="zh-CN" w:bidi="ar"/>
              </w:rPr>
              <w:t>标准；</w:t>
            </w:r>
            <w:r>
              <w:rPr>
                <w:rFonts w:hint="eastAsia" w:ascii="宋体" w:hAnsi="宋体" w:eastAsia="宋体" w:cs="宋体"/>
                <w:i w:val="0"/>
                <w:iCs w:val="0"/>
                <w:color w:val="000000"/>
                <w:kern w:val="0"/>
                <w:sz w:val="22"/>
                <w:szCs w:val="22"/>
                <w:u w:val="none"/>
                <w:lang w:val="en-US" w:eastAsia="zh-CN" w:bidi="ar"/>
              </w:rPr>
              <w:br w:type="textWrapping"/>
            </w:r>
            <w:r>
              <w:rPr>
                <w:rFonts w:hint="eastAsia"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、床垫：天然椰棕床垫。</w:t>
            </w:r>
          </w:p>
        </w:tc>
        <w:tc>
          <w:tcPr>
            <w:tcW w:w="817" w:type="dxa"/>
            <w:shd w:val="clear" w:color="auto" w:fill="auto"/>
            <w:vAlign w:val="center"/>
          </w:tcPr>
          <w:p w14:paraId="708C465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DF2F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516" w:type="dxa"/>
            <w:vMerge w:val="continue"/>
            <w:shd w:val="clear" w:color="auto" w:fill="auto"/>
            <w:vAlign w:val="center"/>
          </w:tcPr>
          <w:p w14:paraId="051A4CF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91" w:type="dxa"/>
            <w:vMerge w:val="continue"/>
            <w:shd w:val="clear" w:color="auto" w:fill="auto"/>
            <w:vAlign w:val="center"/>
          </w:tcPr>
          <w:p w14:paraId="66F882F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45" w:type="dxa"/>
            <w:shd w:val="clear" w:color="auto" w:fill="auto"/>
            <w:vAlign w:val="center"/>
          </w:tcPr>
          <w:p w14:paraId="173577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饮水机</w:t>
            </w:r>
          </w:p>
        </w:tc>
        <w:tc>
          <w:tcPr>
            <w:tcW w:w="630" w:type="dxa"/>
            <w:shd w:val="clear" w:color="auto" w:fill="auto"/>
            <w:vAlign w:val="center"/>
          </w:tcPr>
          <w:p w14:paraId="783F98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4" w:type="dxa"/>
            <w:shd w:val="clear" w:color="auto" w:fill="auto"/>
            <w:vAlign w:val="center"/>
          </w:tcPr>
          <w:p w14:paraId="74A738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356" w:type="dxa"/>
            <w:shd w:val="clear" w:color="auto" w:fill="auto"/>
            <w:vAlign w:val="center"/>
          </w:tcPr>
          <w:p w14:paraId="4521E55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出水位置：双出水龙头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2、制冷控制系统：电子温控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3、定时功能：支持定时功能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4、电压/频率：≥220V/50Hz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5、功率：≥1350W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6、尺寸：≥330*320*1020mm</w:t>
            </w:r>
          </w:p>
        </w:tc>
        <w:tc>
          <w:tcPr>
            <w:tcW w:w="817" w:type="dxa"/>
            <w:shd w:val="clear" w:color="auto" w:fill="auto"/>
            <w:vAlign w:val="center"/>
          </w:tcPr>
          <w:p w14:paraId="5751B44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2E646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516" w:type="dxa"/>
            <w:vMerge w:val="continue"/>
            <w:shd w:val="clear" w:color="auto" w:fill="auto"/>
            <w:vAlign w:val="center"/>
          </w:tcPr>
          <w:p w14:paraId="7F650D6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91" w:type="dxa"/>
            <w:vMerge w:val="continue"/>
            <w:shd w:val="clear" w:color="auto" w:fill="auto"/>
            <w:vAlign w:val="center"/>
          </w:tcPr>
          <w:p w14:paraId="33D4717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45" w:type="dxa"/>
            <w:shd w:val="clear" w:color="auto" w:fill="auto"/>
            <w:vAlign w:val="center"/>
          </w:tcPr>
          <w:p w14:paraId="4EDF79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办公桌</w:t>
            </w:r>
          </w:p>
        </w:tc>
        <w:tc>
          <w:tcPr>
            <w:tcW w:w="630" w:type="dxa"/>
            <w:shd w:val="clear" w:color="auto" w:fill="auto"/>
            <w:vAlign w:val="center"/>
          </w:tcPr>
          <w:p w14:paraId="1FAE14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4" w:type="dxa"/>
            <w:shd w:val="clear" w:color="auto" w:fill="auto"/>
            <w:vAlign w:val="center"/>
          </w:tcPr>
          <w:p w14:paraId="7E362D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356" w:type="dxa"/>
            <w:shd w:val="clear" w:color="auto" w:fill="auto"/>
            <w:vAlign w:val="center"/>
          </w:tcPr>
          <w:p w14:paraId="2004A00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尺寸（mm）：≥1400*700*750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1、基材：采用中密度纤维板，</w:t>
            </w:r>
            <w:r>
              <w:rPr>
                <w:rFonts w:hint="eastAsia" w:cs="宋体"/>
                <w:i w:val="0"/>
                <w:iCs w:val="0"/>
                <w:color w:val="000000"/>
                <w:kern w:val="0"/>
                <w:sz w:val="22"/>
                <w:szCs w:val="22"/>
                <w:u w:val="none"/>
                <w:lang w:val="en-US" w:eastAsia="zh-CN" w:bidi="ar"/>
              </w:rPr>
              <w:t>甲醛释放量分级要求（气候箱法）ENF 级≤0.025mg/m³</w:t>
            </w:r>
            <w:r>
              <w:rPr>
                <w:rFonts w:hint="eastAsia" w:ascii="宋体" w:hAnsi="宋体" w:eastAsia="宋体" w:cs="宋体"/>
                <w:i w:val="0"/>
                <w:iCs w:val="0"/>
                <w:color w:val="000000"/>
                <w:kern w:val="0"/>
                <w:sz w:val="22"/>
                <w:szCs w:val="22"/>
                <w:u w:val="none"/>
                <w:lang w:val="en-US" w:eastAsia="zh-CN" w:bidi="ar"/>
              </w:rPr>
              <w:t>；符合GB/T 11718-2021《中密度纤维板》标准；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2、饰面：采用胡桃木皮贴面，厚度≥0.6mm；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3、油漆：采用环保油漆，甲醛含量</w:t>
            </w:r>
            <w:r>
              <w:rPr>
                <w:rFonts w:hint="eastAsia" w:cs="宋体"/>
                <w:i w:val="0"/>
                <w:iCs w:val="0"/>
                <w:color w:val="000000"/>
                <w:kern w:val="0"/>
                <w:sz w:val="22"/>
                <w:szCs w:val="22"/>
                <w:u w:val="none"/>
                <w:lang w:val="en-US" w:eastAsia="zh-CN" w:bidi="ar"/>
              </w:rPr>
              <w:t>≤100mg/kg</w:t>
            </w:r>
            <w:r>
              <w:rPr>
                <w:rFonts w:hint="eastAsia" w:ascii="宋体" w:hAnsi="宋体" w:eastAsia="宋体" w:cs="宋体"/>
                <w:i w:val="0"/>
                <w:iCs w:val="0"/>
                <w:color w:val="000000"/>
                <w:kern w:val="0"/>
                <w:sz w:val="22"/>
                <w:szCs w:val="22"/>
                <w:u w:val="none"/>
                <w:lang w:val="en-US" w:eastAsia="zh-CN" w:bidi="ar"/>
              </w:rPr>
              <w:t>；符合GB18581-2020《木器涂料中有害物质限量》标准；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4、三合一连接件：金属表面耐腐蚀乙酸盐雾</w:t>
            </w:r>
            <w:r>
              <w:rPr>
                <w:rFonts w:hint="eastAsia" w:cs="宋体"/>
                <w:i w:val="0"/>
                <w:iCs w:val="0"/>
                <w:color w:val="000000"/>
                <w:kern w:val="0"/>
                <w:sz w:val="22"/>
                <w:szCs w:val="22"/>
                <w:u w:val="none"/>
                <w:lang w:val="en-US" w:eastAsia="zh-CN" w:bidi="ar"/>
              </w:rPr>
              <w:t>试验（ASS）法耐腐蚀等级达到</w:t>
            </w:r>
            <w:r>
              <w:rPr>
                <w:rFonts w:hint="eastAsia" w:ascii="宋体" w:hAnsi="宋体" w:eastAsia="宋体" w:cs="宋体"/>
                <w:i w:val="0"/>
                <w:iCs w:val="0"/>
                <w:color w:val="000000"/>
                <w:kern w:val="0"/>
                <w:sz w:val="22"/>
                <w:szCs w:val="22"/>
                <w:u w:val="none"/>
                <w:lang w:val="en-US" w:eastAsia="zh-CN" w:bidi="ar"/>
              </w:rPr>
              <w:t>≥</w:t>
            </w:r>
            <w:r>
              <w:rPr>
                <w:rFonts w:hint="eastAsia" w:cs="宋体"/>
                <w:i w:val="0"/>
                <w:iCs w:val="0"/>
                <w:color w:val="000000"/>
                <w:kern w:val="0"/>
                <w:sz w:val="22"/>
                <w:szCs w:val="22"/>
                <w:u w:val="none"/>
                <w:lang w:val="en-US" w:eastAsia="zh-CN" w:bidi="ar"/>
              </w:rPr>
              <w:t>10级</w:t>
            </w:r>
            <w:r>
              <w:rPr>
                <w:rFonts w:hint="eastAsia" w:ascii="宋体" w:hAnsi="宋体" w:eastAsia="宋体" w:cs="宋体"/>
                <w:i w:val="0"/>
                <w:iCs w:val="0"/>
                <w:color w:val="000000"/>
                <w:kern w:val="0"/>
                <w:sz w:val="22"/>
                <w:szCs w:val="22"/>
                <w:u w:val="none"/>
                <w:lang w:val="en-US" w:eastAsia="zh-CN" w:bidi="ar"/>
              </w:rPr>
              <w:t>，符合</w:t>
            </w:r>
            <w:r>
              <w:rPr>
                <w:rFonts w:hint="eastAsia" w:cs="宋体"/>
                <w:i w:val="0"/>
                <w:iCs w:val="0"/>
                <w:color w:val="000000"/>
                <w:kern w:val="0"/>
                <w:sz w:val="22"/>
                <w:szCs w:val="22"/>
                <w:u w:val="none"/>
                <w:lang w:val="en-US" w:eastAsia="zh-CN" w:bidi="ar"/>
              </w:rPr>
              <w:t>GB/T3325-2024《金属家具通用技术条件》</w:t>
            </w:r>
            <w:r>
              <w:rPr>
                <w:rFonts w:hint="eastAsia" w:ascii="宋体" w:hAnsi="宋体" w:eastAsia="宋体" w:cs="宋体"/>
                <w:i w:val="0"/>
                <w:iCs w:val="0"/>
                <w:color w:val="000000"/>
                <w:kern w:val="0"/>
                <w:sz w:val="22"/>
                <w:szCs w:val="22"/>
                <w:u w:val="none"/>
                <w:lang w:val="en-US" w:eastAsia="zh-CN" w:bidi="ar"/>
              </w:rPr>
              <w:t>标准；</w:t>
            </w:r>
          </w:p>
        </w:tc>
        <w:tc>
          <w:tcPr>
            <w:tcW w:w="817" w:type="dxa"/>
            <w:shd w:val="clear" w:color="auto" w:fill="auto"/>
            <w:vAlign w:val="center"/>
          </w:tcPr>
          <w:p w14:paraId="1DDA7B1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431C8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516" w:type="dxa"/>
            <w:vMerge w:val="continue"/>
            <w:shd w:val="clear" w:color="auto" w:fill="auto"/>
            <w:vAlign w:val="center"/>
          </w:tcPr>
          <w:p w14:paraId="287BEBD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91" w:type="dxa"/>
            <w:vMerge w:val="continue"/>
            <w:shd w:val="clear" w:color="auto" w:fill="auto"/>
            <w:vAlign w:val="center"/>
          </w:tcPr>
          <w:p w14:paraId="2A57DCD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45" w:type="dxa"/>
            <w:shd w:val="clear" w:color="auto" w:fill="auto"/>
            <w:vAlign w:val="center"/>
          </w:tcPr>
          <w:p w14:paraId="0944C5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椅子</w:t>
            </w:r>
          </w:p>
        </w:tc>
        <w:tc>
          <w:tcPr>
            <w:tcW w:w="630" w:type="dxa"/>
            <w:shd w:val="clear" w:color="auto" w:fill="auto"/>
            <w:vAlign w:val="center"/>
          </w:tcPr>
          <w:p w14:paraId="4B7757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4" w:type="dxa"/>
            <w:shd w:val="clear" w:color="auto" w:fill="auto"/>
            <w:vAlign w:val="center"/>
          </w:tcPr>
          <w:p w14:paraId="1B24A8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9356" w:type="dxa"/>
            <w:shd w:val="clear" w:color="auto" w:fill="auto"/>
            <w:vAlign w:val="center"/>
          </w:tcPr>
          <w:p w14:paraId="4F620A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尺寸（mm）：≥450*430*900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1、面料：采用环保西皮，符合GB/T 16799-2018《家具用皮革》 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2、海绵：采用阻燃海绵，符合</w:t>
            </w:r>
            <w:r>
              <w:rPr>
                <w:rFonts w:hint="eastAsia" w:cs="宋体"/>
                <w:i w:val="0"/>
                <w:iCs w:val="0"/>
                <w:color w:val="000000"/>
                <w:kern w:val="0"/>
                <w:sz w:val="22"/>
                <w:szCs w:val="22"/>
                <w:u w:val="none"/>
                <w:lang w:val="en-US" w:eastAsia="zh-CN" w:bidi="ar"/>
              </w:rPr>
              <w:t>GB/T 10802-2023《通用软质聚酯型聚氨酯泡沫塑料》</w:t>
            </w:r>
            <w:r>
              <w:rPr>
                <w:rFonts w:hint="eastAsia" w:ascii="宋体" w:hAnsi="宋体" w:eastAsia="宋体" w:cs="宋体"/>
                <w:i w:val="0"/>
                <w:iCs w:val="0"/>
                <w:color w:val="000000"/>
                <w:kern w:val="0"/>
                <w:sz w:val="22"/>
                <w:szCs w:val="22"/>
                <w:u w:val="none"/>
                <w:lang w:val="en-US" w:eastAsia="zh-CN" w:bidi="ar"/>
              </w:rPr>
              <w:t xml:space="preserve"> 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3、框架：采用实木框架，经过防虫、防腐特殊处理，含水率≤ 13%</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4、成品符合QB/T2280-2016 《办公家具办公椅》标准；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5、颜色：胡桃色。</w:t>
            </w:r>
          </w:p>
        </w:tc>
        <w:tc>
          <w:tcPr>
            <w:tcW w:w="817" w:type="dxa"/>
            <w:shd w:val="clear" w:color="auto" w:fill="auto"/>
            <w:vAlign w:val="center"/>
          </w:tcPr>
          <w:p w14:paraId="5FB610C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758EF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516" w:type="dxa"/>
            <w:vMerge w:val="continue"/>
            <w:shd w:val="clear" w:color="auto" w:fill="auto"/>
            <w:vAlign w:val="center"/>
          </w:tcPr>
          <w:p w14:paraId="668B5A6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91" w:type="dxa"/>
            <w:vMerge w:val="continue"/>
            <w:shd w:val="clear" w:color="auto" w:fill="auto"/>
            <w:vAlign w:val="center"/>
          </w:tcPr>
          <w:p w14:paraId="1C9B07A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45" w:type="dxa"/>
            <w:shd w:val="clear" w:color="auto" w:fill="auto"/>
            <w:vAlign w:val="center"/>
          </w:tcPr>
          <w:p w14:paraId="384C48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85寸电视</w:t>
            </w:r>
          </w:p>
        </w:tc>
        <w:tc>
          <w:tcPr>
            <w:tcW w:w="630" w:type="dxa"/>
            <w:shd w:val="clear" w:color="auto" w:fill="auto"/>
            <w:vAlign w:val="center"/>
          </w:tcPr>
          <w:p w14:paraId="24AED8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4" w:type="dxa"/>
            <w:shd w:val="clear" w:color="auto" w:fill="auto"/>
            <w:vAlign w:val="center"/>
          </w:tcPr>
          <w:p w14:paraId="513A6E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356" w:type="dxa"/>
            <w:shd w:val="clear" w:color="auto" w:fill="auto"/>
            <w:vAlign w:val="center"/>
          </w:tcPr>
          <w:p w14:paraId="5E2383D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尺寸：85寸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面板类型：Mini LED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屏幕比例：16:9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分辨率：≥4K（3840*2160）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运行内存：≥4GB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存储内存：≥64GB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功率：≥390W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电源性能：220V/50Hz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能效等级：一级能效</w:t>
            </w:r>
          </w:p>
        </w:tc>
        <w:tc>
          <w:tcPr>
            <w:tcW w:w="817" w:type="dxa"/>
            <w:shd w:val="clear" w:color="auto" w:fill="auto"/>
            <w:vAlign w:val="center"/>
          </w:tcPr>
          <w:p w14:paraId="40123AC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68475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6" w:type="dxa"/>
            <w:vMerge w:val="continue"/>
            <w:shd w:val="clear" w:color="auto" w:fill="auto"/>
            <w:vAlign w:val="center"/>
          </w:tcPr>
          <w:p w14:paraId="762C759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91" w:type="dxa"/>
            <w:vMerge w:val="continue"/>
            <w:shd w:val="clear" w:color="auto" w:fill="auto"/>
            <w:vAlign w:val="center"/>
          </w:tcPr>
          <w:p w14:paraId="7F26E1D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45" w:type="dxa"/>
            <w:shd w:val="clear" w:color="auto" w:fill="auto"/>
            <w:vAlign w:val="center"/>
          </w:tcPr>
          <w:p w14:paraId="3409C1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衣柜</w:t>
            </w:r>
          </w:p>
        </w:tc>
        <w:tc>
          <w:tcPr>
            <w:tcW w:w="630" w:type="dxa"/>
            <w:shd w:val="clear" w:color="auto" w:fill="auto"/>
            <w:vAlign w:val="center"/>
          </w:tcPr>
          <w:p w14:paraId="3BE591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4" w:type="dxa"/>
            <w:shd w:val="clear" w:color="auto" w:fill="auto"/>
            <w:vAlign w:val="center"/>
          </w:tcPr>
          <w:p w14:paraId="4CF678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356" w:type="dxa"/>
            <w:shd w:val="clear" w:color="auto" w:fill="auto"/>
            <w:vAlign w:val="center"/>
          </w:tcPr>
          <w:p w14:paraId="5D4BB97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尺寸（mm）：≥800*600*2080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1、基材：产品基材采用三聚氰胺板，甲醛释放量</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气候箱法）ENF 级≤0.025mg/m³；符合GB/T39600-2021《人造板及其制品甲醛释放量分级》；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2、油漆：采用环保油漆，甲醛含量</w:t>
            </w:r>
            <w:r>
              <w:rPr>
                <w:rFonts w:hint="eastAsia" w:cs="宋体"/>
                <w:i w:val="0"/>
                <w:iCs w:val="0"/>
                <w:color w:val="000000"/>
                <w:kern w:val="0"/>
                <w:sz w:val="22"/>
                <w:szCs w:val="22"/>
                <w:u w:val="none"/>
                <w:lang w:val="en-US" w:eastAsia="zh-CN" w:bidi="ar"/>
              </w:rPr>
              <w:t>≤100mg/kg</w:t>
            </w:r>
            <w:r>
              <w:rPr>
                <w:rFonts w:hint="eastAsia" w:ascii="宋体" w:hAnsi="宋体" w:eastAsia="宋体" w:cs="宋体"/>
                <w:i w:val="0"/>
                <w:iCs w:val="0"/>
                <w:color w:val="000000"/>
                <w:kern w:val="0"/>
                <w:sz w:val="22"/>
                <w:szCs w:val="22"/>
                <w:u w:val="none"/>
                <w:lang w:val="en-US" w:eastAsia="zh-CN" w:bidi="ar"/>
              </w:rPr>
              <w:t>；符合GB18581-2020《木器涂料中有害物质限量》标准；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3、三合一连接件：金属表面耐腐蚀乙酸盐雾</w:t>
            </w:r>
            <w:r>
              <w:rPr>
                <w:rFonts w:hint="eastAsia" w:cs="宋体"/>
                <w:i w:val="0"/>
                <w:iCs w:val="0"/>
                <w:color w:val="000000"/>
                <w:kern w:val="0"/>
                <w:sz w:val="22"/>
                <w:szCs w:val="22"/>
                <w:u w:val="none"/>
                <w:lang w:val="en-US" w:eastAsia="zh-CN" w:bidi="ar"/>
              </w:rPr>
              <w:t>试验（ASS）法耐腐蚀等级达到</w:t>
            </w:r>
            <w:r>
              <w:rPr>
                <w:rFonts w:hint="eastAsia" w:ascii="宋体" w:hAnsi="宋体" w:eastAsia="宋体" w:cs="宋体"/>
                <w:i w:val="0"/>
                <w:iCs w:val="0"/>
                <w:color w:val="000000"/>
                <w:kern w:val="0"/>
                <w:sz w:val="22"/>
                <w:szCs w:val="22"/>
                <w:u w:val="none"/>
                <w:lang w:val="en-US" w:eastAsia="zh-CN" w:bidi="ar"/>
              </w:rPr>
              <w:t>≥</w:t>
            </w:r>
            <w:r>
              <w:rPr>
                <w:rFonts w:hint="eastAsia" w:cs="宋体"/>
                <w:i w:val="0"/>
                <w:iCs w:val="0"/>
                <w:color w:val="000000"/>
                <w:kern w:val="0"/>
                <w:sz w:val="22"/>
                <w:szCs w:val="22"/>
                <w:u w:val="none"/>
                <w:lang w:val="en-US" w:eastAsia="zh-CN" w:bidi="ar"/>
              </w:rPr>
              <w:t>10级</w:t>
            </w:r>
            <w:r>
              <w:rPr>
                <w:rFonts w:hint="eastAsia" w:ascii="宋体" w:hAnsi="宋体" w:eastAsia="宋体" w:cs="宋体"/>
                <w:i w:val="0"/>
                <w:iCs w:val="0"/>
                <w:color w:val="000000"/>
                <w:kern w:val="0"/>
                <w:sz w:val="22"/>
                <w:szCs w:val="22"/>
                <w:u w:val="none"/>
                <w:lang w:val="en-US" w:eastAsia="zh-CN" w:bidi="ar"/>
              </w:rPr>
              <w:t>，符合</w:t>
            </w:r>
            <w:r>
              <w:rPr>
                <w:rFonts w:hint="eastAsia" w:cs="宋体"/>
                <w:i w:val="0"/>
                <w:iCs w:val="0"/>
                <w:color w:val="000000"/>
                <w:kern w:val="0"/>
                <w:sz w:val="22"/>
                <w:szCs w:val="22"/>
                <w:u w:val="none"/>
                <w:lang w:val="en-US" w:eastAsia="zh-CN" w:bidi="ar"/>
              </w:rPr>
              <w:t>GB/T3325-2024《金属家具通用技术条件》</w:t>
            </w:r>
            <w:r>
              <w:rPr>
                <w:rFonts w:hint="eastAsia" w:ascii="宋体" w:hAnsi="宋体" w:eastAsia="宋体" w:cs="宋体"/>
                <w:i w:val="0"/>
                <w:iCs w:val="0"/>
                <w:color w:val="000000"/>
                <w:kern w:val="0"/>
                <w:sz w:val="22"/>
                <w:szCs w:val="22"/>
                <w:u w:val="none"/>
                <w:lang w:val="en-US" w:eastAsia="zh-CN" w:bidi="ar"/>
              </w:rPr>
              <w:t>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4、成品符合</w:t>
            </w:r>
            <w:r>
              <w:rPr>
                <w:rFonts w:hint="eastAsia" w:cs="宋体"/>
                <w:i w:val="0"/>
                <w:iCs w:val="0"/>
                <w:color w:val="000000"/>
                <w:kern w:val="0"/>
                <w:sz w:val="22"/>
                <w:szCs w:val="22"/>
                <w:u w:val="none"/>
                <w:lang w:val="en-US" w:eastAsia="zh-CN" w:bidi="ar"/>
              </w:rPr>
              <w:t>GB18584-2024《室内装饰装修材料木家具中有害物质限量》</w:t>
            </w:r>
            <w:r>
              <w:rPr>
                <w:rFonts w:hint="eastAsia" w:ascii="宋体" w:hAnsi="宋体" w:eastAsia="宋体" w:cs="宋体"/>
                <w:i w:val="0"/>
                <w:iCs w:val="0"/>
                <w:color w:val="000000"/>
                <w:kern w:val="0"/>
                <w:sz w:val="22"/>
                <w:szCs w:val="22"/>
                <w:u w:val="none"/>
                <w:lang w:val="en-US" w:eastAsia="zh-CN" w:bidi="ar"/>
              </w:rPr>
              <w:t>。</w:t>
            </w:r>
          </w:p>
        </w:tc>
        <w:tc>
          <w:tcPr>
            <w:tcW w:w="817" w:type="dxa"/>
            <w:shd w:val="clear" w:color="auto" w:fill="auto"/>
            <w:vAlign w:val="center"/>
          </w:tcPr>
          <w:p w14:paraId="36C3872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7FA3C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516" w:type="dxa"/>
            <w:shd w:val="clear" w:color="auto" w:fill="auto"/>
            <w:vAlign w:val="center"/>
          </w:tcPr>
          <w:p w14:paraId="746E61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291" w:type="dxa"/>
            <w:shd w:val="clear" w:color="auto" w:fill="auto"/>
            <w:vAlign w:val="center"/>
          </w:tcPr>
          <w:p w14:paraId="664526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人像采集室</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1间</w:t>
            </w:r>
            <w:r>
              <w:rPr>
                <w:rFonts w:hint="eastAsia" w:cs="宋体"/>
                <w:i w:val="0"/>
                <w:iCs w:val="0"/>
                <w:color w:val="000000"/>
                <w:kern w:val="0"/>
                <w:sz w:val="22"/>
                <w:szCs w:val="22"/>
                <w:u w:val="none"/>
                <w:lang w:val="en-US" w:eastAsia="zh-CN" w:bidi="ar"/>
              </w:rPr>
              <w:t>）</w:t>
            </w:r>
          </w:p>
        </w:tc>
        <w:tc>
          <w:tcPr>
            <w:tcW w:w="945" w:type="dxa"/>
            <w:shd w:val="clear" w:color="auto" w:fill="auto"/>
            <w:vAlign w:val="center"/>
          </w:tcPr>
          <w:p w14:paraId="28C9F8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人像采集设备</w:t>
            </w:r>
          </w:p>
        </w:tc>
        <w:tc>
          <w:tcPr>
            <w:tcW w:w="630" w:type="dxa"/>
            <w:shd w:val="clear" w:color="auto" w:fill="auto"/>
            <w:vAlign w:val="center"/>
          </w:tcPr>
          <w:p w14:paraId="460E90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4" w:type="dxa"/>
            <w:shd w:val="clear" w:color="auto" w:fill="auto"/>
            <w:vAlign w:val="center"/>
          </w:tcPr>
          <w:p w14:paraId="02B77E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356" w:type="dxa"/>
            <w:shd w:val="clear" w:color="auto" w:fill="auto"/>
            <w:vAlign w:val="center"/>
          </w:tcPr>
          <w:p w14:paraId="43B1136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设备采用3.97英寸LCD触摸显示屏，屏幕支持多点触控操作，屏幕流明度350cd/㎡，分辨率不小于480*800，屏幕防暴等级IK04。</w:t>
            </w:r>
          </w:p>
          <w:p w14:paraId="54E505B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设备采用嵌入式Linux系统，具有用户卡号、指纹、人脸等用户信息采集登记。</w:t>
            </w:r>
          </w:p>
          <w:p w14:paraId="4902FE8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设备采用高清双目宽动态相机（可见光摄像头*1，红外摄像头*1），最大分辨率：1920×1080。</w:t>
            </w:r>
          </w:p>
          <w:p w14:paraId="5396A7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设备本地用户库存储容量2000张，支持每个用户10张卡信息登记。支持每个用户10枚指纹信息登记。</w:t>
            </w:r>
          </w:p>
          <w:p w14:paraId="1D4A61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设备具有丰富的硬件接口，应不少于以下硬件接口及能力：LAN*1；</w:t>
            </w:r>
            <w:r>
              <w:rPr>
                <w:rFonts w:hint="eastAsia" w:cs="宋体"/>
                <w:i w:val="0"/>
                <w:iCs w:val="0"/>
                <w:color w:val="auto"/>
                <w:kern w:val="0"/>
                <w:sz w:val="22"/>
                <w:szCs w:val="22"/>
                <w:u w:val="none"/>
                <w:lang w:val="en-US" w:eastAsia="zh-CN" w:bidi="ar"/>
              </w:rPr>
              <w:t>Wi-Fi</w:t>
            </w:r>
            <w:r>
              <w:rPr>
                <w:rFonts w:hint="eastAsia" w:ascii="宋体" w:hAnsi="宋体" w:eastAsia="宋体" w:cs="宋体"/>
                <w:i w:val="0"/>
                <w:iCs w:val="0"/>
                <w:color w:val="auto"/>
                <w:kern w:val="0"/>
                <w:sz w:val="22"/>
                <w:szCs w:val="22"/>
                <w:u w:val="none"/>
                <w:lang w:val="en-US" w:eastAsia="zh-CN" w:bidi="ar"/>
              </w:rPr>
              <w:t>*1；USB *1；Type C USB *1；扬声器；PSAM卡槽（小）*3；PSAM卡槽（大）*1；电源接口*1。</w:t>
            </w:r>
          </w:p>
          <w:p w14:paraId="708ADCC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1.支持红外及白光灯补光；支持设置红外及可见光补光灯亮度；2.人脸采集距离：0.3</w:t>
            </w:r>
            <w:r>
              <w:rPr>
                <w:rFonts w:hint="eastAsia"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2m；3. 人像采集时间：≤200ms。</w:t>
            </w:r>
          </w:p>
          <w:p w14:paraId="7494525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设备支持以下采集方式：用户卡号、指纹、人脸； 支持普通CPU卡、国密CPU卡发卡授权；支持指纹采集及查重功能；支持人脸防假体攻击功能检查，对电子照片、视频人脸不能进行人脸认证登录；</w:t>
            </w:r>
          </w:p>
          <w:p w14:paraId="25F0A4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适用温度范围：-10℃至50℃；恒温湿热+40℃±2℃、RH93%、48h。</w:t>
            </w:r>
          </w:p>
        </w:tc>
        <w:tc>
          <w:tcPr>
            <w:tcW w:w="817" w:type="dxa"/>
            <w:shd w:val="clear" w:color="auto" w:fill="auto"/>
            <w:vAlign w:val="center"/>
          </w:tcPr>
          <w:p w14:paraId="5B06033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0AF85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516" w:type="dxa"/>
            <w:shd w:val="clear" w:color="auto" w:fill="auto"/>
            <w:vAlign w:val="center"/>
          </w:tcPr>
          <w:p w14:paraId="623FF7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291" w:type="dxa"/>
            <w:shd w:val="clear" w:color="auto" w:fill="auto"/>
            <w:vAlign w:val="center"/>
          </w:tcPr>
          <w:p w14:paraId="32BA07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户籍大厅</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1间</w:t>
            </w:r>
            <w:r>
              <w:rPr>
                <w:rFonts w:hint="eastAsia" w:cs="宋体"/>
                <w:i w:val="0"/>
                <w:iCs w:val="0"/>
                <w:color w:val="000000"/>
                <w:kern w:val="0"/>
                <w:sz w:val="22"/>
                <w:szCs w:val="22"/>
                <w:u w:val="none"/>
                <w:lang w:val="en-US" w:eastAsia="zh-CN" w:bidi="ar"/>
              </w:rPr>
              <w:t>）</w:t>
            </w:r>
          </w:p>
        </w:tc>
        <w:tc>
          <w:tcPr>
            <w:tcW w:w="945" w:type="dxa"/>
            <w:shd w:val="clear" w:color="auto" w:fill="auto"/>
            <w:vAlign w:val="center"/>
          </w:tcPr>
          <w:p w14:paraId="6FF1C4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椅子</w:t>
            </w:r>
          </w:p>
        </w:tc>
        <w:tc>
          <w:tcPr>
            <w:tcW w:w="630" w:type="dxa"/>
            <w:shd w:val="clear" w:color="auto" w:fill="auto"/>
            <w:vAlign w:val="center"/>
          </w:tcPr>
          <w:p w14:paraId="3FB6CC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54" w:type="dxa"/>
            <w:shd w:val="clear" w:color="auto" w:fill="auto"/>
            <w:vAlign w:val="center"/>
          </w:tcPr>
          <w:p w14:paraId="3776C9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9356" w:type="dxa"/>
            <w:shd w:val="clear" w:color="auto" w:fill="auto"/>
            <w:vAlign w:val="center"/>
          </w:tcPr>
          <w:p w14:paraId="362A4A1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尺寸（mm）：≥450*430*900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1、面料：采用环保西皮，符合GB/T 16799-2018《家具用皮革》 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2、海绵：采用阻燃海绵，颜色均匀，符合</w:t>
            </w:r>
            <w:r>
              <w:rPr>
                <w:rFonts w:hint="eastAsia" w:cs="宋体"/>
                <w:i w:val="0"/>
                <w:iCs w:val="0"/>
                <w:color w:val="000000"/>
                <w:kern w:val="0"/>
                <w:sz w:val="22"/>
                <w:szCs w:val="22"/>
                <w:u w:val="none"/>
                <w:lang w:val="en-US" w:eastAsia="zh-CN" w:bidi="ar"/>
              </w:rPr>
              <w:t>GB/T 10802-2023《通用软质聚酯型聚氨酯泡沫塑料》</w:t>
            </w:r>
            <w:r>
              <w:rPr>
                <w:rFonts w:hint="eastAsia" w:ascii="宋体" w:hAnsi="宋体" w:eastAsia="宋体" w:cs="宋体"/>
                <w:i w:val="0"/>
                <w:iCs w:val="0"/>
                <w:color w:val="000000"/>
                <w:kern w:val="0"/>
                <w:sz w:val="22"/>
                <w:szCs w:val="22"/>
                <w:u w:val="none"/>
                <w:lang w:val="en-US" w:eastAsia="zh-CN" w:bidi="ar"/>
              </w:rPr>
              <w:t xml:space="preserve"> 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3、框架：采用实木框架，经过防虫、防腐特殊处理，含水率≤ 13%；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4、成品符合QB/T2280-2016 《办公家具办公椅》标准；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5、颜色：胡桃色。</w:t>
            </w:r>
          </w:p>
        </w:tc>
        <w:tc>
          <w:tcPr>
            <w:tcW w:w="817" w:type="dxa"/>
            <w:shd w:val="clear" w:color="auto" w:fill="auto"/>
            <w:vAlign w:val="center"/>
          </w:tcPr>
          <w:p w14:paraId="5926F9A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6EB4A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6" w:type="dxa"/>
            <w:shd w:val="clear" w:color="auto" w:fill="auto"/>
            <w:vAlign w:val="center"/>
          </w:tcPr>
          <w:p w14:paraId="35F7B4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91" w:type="dxa"/>
            <w:shd w:val="clear" w:color="auto" w:fill="auto"/>
            <w:vAlign w:val="center"/>
          </w:tcPr>
          <w:p w14:paraId="41B1D9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户籍档案室</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1间</w:t>
            </w:r>
            <w:r>
              <w:rPr>
                <w:rFonts w:hint="eastAsia" w:cs="宋体"/>
                <w:i w:val="0"/>
                <w:iCs w:val="0"/>
                <w:color w:val="000000"/>
                <w:kern w:val="0"/>
                <w:sz w:val="22"/>
                <w:szCs w:val="22"/>
                <w:u w:val="none"/>
                <w:lang w:val="en-US" w:eastAsia="zh-CN" w:bidi="ar"/>
              </w:rPr>
              <w:t>）</w:t>
            </w:r>
          </w:p>
        </w:tc>
        <w:tc>
          <w:tcPr>
            <w:tcW w:w="945" w:type="dxa"/>
            <w:shd w:val="clear" w:color="auto" w:fill="auto"/>
            <w:vAlign w:val="center"/>
          </w:tcPr>
          <w:p w14:paraId="43F9CB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保密柜</w:t>
            </w:r>
          </w:p>
        </w:tc>
        <w:tc>
          <w:tcPr>
            <w:tcW w:w="630" w:type="dxa"/>
            <w:shd w:val="clear" w:color="auto" w:fill="auto"/>
            <w:vAlign w:val="center"/>
          </w:tcPr>
          <w:p w14:paraId="4ECDA0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54" w:type="dxa"/>
            <w:shd w:val="clear" w:color="auto" w:fill="auto"/>
            <w:vAlign w:val="center"/>
          </w:tcPr>
          <w:p w14:paraId="62AF5F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356" w:type="dxa"/>
            <w:shd w:val="clear" w:color="auto" w:fill="auto"/>
            <w:vAlign w:val="center"/>
          </w:tcPr>
          <w:p w14:paraId="73FB76E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≥1850*900*420mm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2.板材厚度：门板≥1.2mm，侧板≥1.0，重量≥70公斤左右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3.样式</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上下液晶密码锁，大锁，双重保险作用。内置各一块活板，可上下调节高低，内置有两个抽屉。经过酸洗磷化水洗10几道工序制作而成，做工精细，环保无异味。</w:t>
            </w:r>
          </w:p>
        </w:tc>
        <w:tc>
          <w:tcPr>
            <w:tcW w:w="817" w:type="dxa"/>
            <w:shd w:val="clear" w:color="auto" w:fill="auto"/>
            <w:vAlign w:val="center"/>
          </w:tcPr>
          <w:p w14:paraId="17DF7AD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78329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6" w:type="dxa"/>
            <w:vMerge w:val="restart"/>
            <w:shd w:val="clear" w:color="auto" w:fill="auto"/>
            <w:vAlign w:val="center"/>
          </w:tcPr>
          <w:p w14:paraId="32E1E2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291" w:type="dxa"/>
            <w:vMerge w:val="restart"/>
            <w:shd w:val="clear" w:color="auto" w:fill="auto"/>
            <w:vAlign w:val="center"/>
          </w:tcPr>
          <w:p w14:paraId="7B1612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办案区</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5间</w:t>
            </w:r>
            <w:r>
              <w:rPr>
                <w:rFonts w:hint="eastAsia" w:cs="宋体"/>
                <w:i w:val="0"/>
                <w:iCs w:val="0"/>
                <w:color w:val="000000"/>
                <w:kern w:val="0"/>
                <w:sz w:val="22"/>
                <w:szCs w:val="22"/>
                <w:u w:val="none"/>
                <w:lang w:val="en-US" w:eastAsia="zh-CN" w:bidi="ar"/>
              </w:rPr>
              <w:t>）</w:t>
            </w:r>
          </w:p>
        </w:tc>
        <w:tc>
          <w:tcPr>
            <w:tcW w:w="945" w:type="dxa"/>
            <w:shd w:val="clear" w:color="auto" w:fill="auto"/>
            <w:vAlign w:val="center"/>
          </w:tcPr>
          <w:p w14:paraId="69077B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审讯桌</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询问室</w:t>
            </w:r>
            <w:r>
              <w:rPr>
                <w:rFonts w:hint="eastAsia" w:cs="宋体"/>
                <w:i w:val="0"/>
                <w:iCs w:val="0"/>
                <w:color w:val="000000"/>
                <w:kern w:val="0"/>
                <w:sz w:val="22"/>
                <w:szCs w:val="22"/>
                <w:u w:val="none"/>
                <w:lang w:val="en-US" w:eastAsia="zh-CN" w:bidi="ar"/>
              </w:rPr>
              <w:t>）</w:t>
            </w:r>
          </w:p>
        </w:tc>
        <w:tc>
          <w:tcPr>
            <w:tcW w:w="630" w:type="dxa"/>
            <w:shd w:val="clear" w:color="auto" w:fill="auto"/>
            <w:vAlign w:val="center"/>
          </w:tcPr>
          <w:p w14:paraId="561D2F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54" w:type="dxa"/>
            <w:shd w:val="clear" w:color="auto" w:fill="auto"/>
            <w:vAlign w:val="center"/>
          </w:tcPr>
          <w:p w14:paraId="1892A2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356" w:type="dxa"/>
            <w:shd w:val="clear" w:color="auto" w:fill="auto"/>
            <w:vAlign w:val="center"/>
          </w:tcPr>
          <w:p w14:paraId="38A7D81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尺寸（mm）：≥1400*700*750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1、基材：采用中密度纤维板，</w:t>
            </w:r>
            <w:r>
              <w:rPr>
                <w:rFonts w:hint="eastAsia" w:cs="宋体"/>
                <w:i w:val="0"/>
                <w:iCs w:val="0"/>
                <w:color w:val="000000"/>
                <w:kern w:val="0"/>
                <w:sz w:val="22"/>
                <w:szCs w:val="22"/>
                <w:u w:val="none"/>
                <w:lang w:val="en-US" w:eastAsia="zh-CN" w:bidi="ar"/>
              </w:rPr>
              <w:t>甲醛释放量分级要求（气候箱法）ENF 级≤0.025mg/m³</w:t>
            </w:r>
            <w:r>
              <w:rPr>
                <w:rFonts w:hint="eastAsia" w:ascii="宋体" w:hAnsi="宋体" w:eastAsia="宋体" w:cs="宋体"/>
                <w:i w:val="0"/>
                <w:iCs w:val="0"/>
                <w:color w:val="000000"/>
                <w:kern w:val="0"/>
                <w:sz w:val="22"/>
                <w:szCs w:val="22"/>
                <w:u w:val="none"/>
                <w:lang w:val="en-US" w:eastAsia="zh-CN" w:bidi="ar"/>
              </w:rPr>
              <w:t>；符合GB/T 11718-2021《中密度纤维板》标准；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2、饰面：采用胡桃木皮贴面，厚度≥0.6mm；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3、油漆：采用环保油漆，甲醛含量</w:t>
            </w:r>
            <w:r>
              <w:rPr>
                <w:rFonts w:hint="eastAsia" w:cs="宋体"/>
                <w:i w:val="0"/>
                <w:iCs w:val="0"/>
                <w:color w:val="000000"/>
                <w:kern w:val="0"/>
                <w:sz w:val="22"/>
                <w:szCs w:val="22"/>
                <w:u w:val="none"/>
                <w:lang w:val="en-US" w:eastAsia="zh-CN" w:bidi="ar"/>
              </w:rPr>
              <w:t>≤100mg/kg</w:t>
            </w:r>
            <w:r>
              <w:rPr>
                <w:rFonts w:hint="eastAsia" w:ascii="宋体" w:hAnsi="宋体" w:eastAsia="宋体" w:cs="宋体"/>
                <w:i w:val="0"/>
                <w:iCs w:val="0"/>
                <w:color w:val="000000"/>
                <w:kern w:val="0"/>
                <w:sz w:val="22"/>
                <w:szCs w:val="22"/>
                <w:u w:val="none"/>
                <w:lang w:val="en-US" w:eastAsia="zh-CN" w:bidi="ar"/>
              </w:rPr>
              <w:t>；符合GB18581-2020《木器涂料中有害物质限量》标准；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4、三合一连接件：金属表面耐腐蚀乙酸盐雾</w:t>
            </w:r>
            <w:r>
              <w:rPr>
                <w:rFonts w:hint="eastAsia" w:cs="宋体"/>
                <w:i w:val="0"/>
                <w:iCs w:val="0"/>
                <w:color w:val="000000"/>
                <w:kern w:val="0"/>
                <w:sz w:val="22"/>
                <w:szCs w:val="22"/>
                <w:u w:val="none"/>
                <w:lang w:val="en-US" w:eastAsia="zh-CN" w:bidi="ar"/>
              </w:rPr>
              <w:t>试验（ASS）法耐腐蚀等级达到</w:t>
            </w:r>
            <w:r>
              <w:rPr>
                <w:rFonts w:hint="eastAsia" w:ascii="宋体" w:hAnsi="宋体" w:eastAsia="宋体" w:cs="宋体"/>
                <w:i w:val="0"/>
                <w:iCs w:val="0"/>
                <w:color w:val="000000"/>
                <w:kern w:val="0"/>
                <w:sz w:val="22"/>
                <w:szCs w:val="22"/>
                <w:u w:val="none"/>
                <w:lang w:val="en-US" w:eastAsia="zh-CN" w:bidi="ar"/>
              </w:rPr>
              <w:t>≥</w:t>
            </w:r>
            <w:r>
              <w:rPr>
                <w:rFonts w:hint="eastAsia" w:cs="宋体"/>
                <w:i w:val="0"/>
                <w:iCs w:val="0"/>
                <w:color w:val="000000"/>
                <w:kern w:val="0"/>
                <w:sz w:val="22"/>
                <w:szCs w:val="22"/>
                <w:u w:val="none"/>
                <w:lang w:val="en-US" w:eastAsia="zh-CN" w:bidi="ar"/>
              </w:rPr>
              <w:t>10级</w:t>
            </w:r>
            <w:r>
              <w:rPr>
                <w:rFonts w:hint="eastAsia" w:ascii="宋体" w:hAnsi="宋体" w:eastAsia="宋体" w:cs="宋体"/>
                <w:i w:val="0"/>
                <w:iCs w:val="0"/>
                <w:color w:val="000000"/>
                <w:kern w:val="0"/>
                <w:sz w:val="22"/>
                <w:szCs w:val="22"/>
                <w:u w:val="none"/>
                <w:lang w:val="en-US" w:eastAsia="zh-CN" w:bidi="ar"/>
              </w:rPr>
              <w:t>，符合</w:t>
            </w:r>
            <w:r>
              <w:rPr>
                <w:rFonts w:hint="eastAsia" w:cs="宋体"/>
                <w:i w:val="0"/>
                <w:iCs w:val="0"/>
                <w:color w:val="000000"/>
                <w:kern w:val="0"/>
                <w:sz w:val="22"/>
                <w:szCs w:val="22"/>
                <w:u w:val="none"/>
                <w:lang w:val="en-US" w:eastAsia="zh-CN" w:bidi="ar"/>
              </w:rPr>
              <w:t>GB/T3325-2024《金属家具通用技术条件》</w:t>
            </w:r>
            <w:r>
              <w:rPr>
                <w:rFonts w:hint="eastAsia" w:ascii="宋体" w:hAnsi="宋体" w:eastAsia="宋体" w:cs="宋体"/>
                <w:i w:val="0"/>
                <w:iCs w:val="0"/>
                <w:color w:val="000000"/>
                <w:kern w:val="0"/>
                <w:sz w:val="22"/>
                <w:szCs w:val="22"/>
                <w:u w:val="none"/>
                <w:lang w:val="en-US" w:eastAsia="zh-CN" w:bidi="ar"/>
              </w:rPr>
              <w:t>标准；</w:t>
            </w:r>
          </w:p>
        </w:tc>
        <w:tc>
          <w:tcPr>
            <w:tcW w:w="817" w:type="dxa"/>
            <w:shd w:val="clear" w:color="auto" w:fill="auto"/>
            <w:vAlign w:val="center"/>
          </w:tcPr>
          <w:p w14:paraId="1D0CD95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73A46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6" w:type="dxa"/>
            <w:vMerge w:val="continue"/>
            <w:shd w:val="clear" w:color="auto" w:fill="auto"/>
            <w:vAlign w:val="center"/>
          </w:tcPr>
          <w:p w14:paraId="029C0E2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91" w:type="dxa"/>
            <w:vMerge w:val="continue"/>
            <w:shd w:val="clear" w:color="auto" w:fill="auto"/>
            <w:vAlign w:val="center"/>
          </w:tcPr>
          <w:p w14:paraId="1B70DCC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45" w:type="dxa"/>
            <w:shd w:val="clear" w:color="auto" w:fill="auto"/>
            <w:vAlign w:val="center"/>
          </w:tcPr>
          <w:p w14:paraId="1DA671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询问椅</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询问室</w:t>
            </w:r>
            <w:r>
              <w:rPr>
                <w:rFonts w:hint="eastAsia" w:cs="宋体"/>
                <w:i w:val="0"/>
                <w:iCs w:val="0"/>
                <w:color w:val="000000"/>
                <w:kern w:val="0"/>
                <w:sz w:val="22"/>
                <w:szCs w:val="22"/>
                <w:u w:val="none"/>
                <w:lang w:val="en-US" w:eastAsia="zh-CN" w:bidi="ar"/>
              </w:rPr>
              <w:t>）</w:t>
            </w:r>
          </w:p>
        </w:tc>
        <w:tc>
          <w:tcPr>
            <w:tcW w:w="630" w:type="dxa"/>
            <w:shd w:val="clear" w:color="auto" w:fill="auto"/>
            <w:vAlign w:val="center"/>
          </w:tcPr>
          <w:p w14:paraId="3A991A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54" w:type="dxa"/>
            <w:shd w:val="clear" w:color="auto" w:fill="auto"/>
            <w:vAlign w:val="center"/>
          </w:tcPr>
          <w:p w14:paraId="708B76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9356" w:type="dxa"/>
            <w:shd w:val="clear" w:color="auto" w:fill="auto"/>
            <w:vAlign w:val="center"/>
          </w:tcPr>
          <w:p w14:paraId="6236DD6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尺寸（mm）：≥450*430*900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1、面料：采用环保西皮，符合GB/T 16799-2018《家具用皮革》 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2、海绵：采用阻燃海绵，符合</w:t>
            </w:r>
            <w:r>
              <w:rPr>
                <w:rFonts w:hint="eastAsia" w:cs="宋体"/>
                <w:i w:val="0"/>
                <w:iCs w:val="0"/>
                <w:color w:val="000000"/>
                <w:kern w:val="0"/>
                <w:sz w:val="22"/>
                <w:szCs w:val="22"/>
                <w:u w:val="none"/>
                <w:lang w:val="en-US" w:eastAsia="zh-CN" w:bidi="ar"/>
              </w:rPr>
              <w:t>GB/T 10802-2023《通用软质聚酯型聚氨酯泡沫塑料》</w:t>
            </w:r>
            <w:r>
              <w:rPr>
                <w:rFonts w:hint="eastAsia" w:ascii="宋体" w:hAnsi="宋体" w:eastAsia="宋体" w:cs="宋体"/>
                <w:i w:val="0"/>
                <w:iCs w:val="0"/>
                <w:color w:val="000000"/>
                <w:kern w:val="0"/>
                <w:sz w:val="22"/>
                <w:szCs w:val="22"/>
                <w:u w:val="none"/>
                <w:lang w:val="en-US" w:eastAsia="zh-CN" w:bidi="ar"/>
              </w:rPr>
              <w:t xml:space="preserve"> 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3、框架：采用实木框架，经过防虫、防腐特殊处理，含水率≤ 13%；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4、成品符合QB/T2280-2016 《办公家具办公椅》标准；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5、颜色：胡桃色。</w:t>
            </w:r>
          </w:p>
        </w:tc>
        <w:tc>
          <w:tcPr>
            <w:tcW w:w="817" w:type="dxa"/>
            <w:shd w:val="clear" w:color="auto" w:fill="auto"/>
            <w:vAlign w:val="center"/>
          </w:tcPr>
          <w:p w14:paraId="0083495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3256C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516" w:type="dxa"/>
            <w:vMerge w:val="continue"/>
            <w:shd w:val="clear" w:color="auto" w:fill="auto"/>
            <w:vAlign w:val="center"/>
          </w:tcPr>
          <w:p w14:paraId="6404395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91" w:type="dxa"/>
            <w:vMerge w:val="continue"/>
            <w:shd w:val="clear" w:color="auto" w:fill="auto"/>
            <w:vAlign w:val="center"/>
          </w:tcPr>
          <w:p w14:paraId="5965CF2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45" w:type="dxa"/>
            <w:shd w:val="clear" w:color="auto" w:fill="auto"/>
            <w:vAlign w:val="center"/>
          </w:tcPr>
          <w:p w14:paraId="5C9626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办公椅</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人身检查室</w:t>
            </w:r>
            <w:r>
              <w:rPr>
                <w:rFonts w:hint="eastAsia" w:cs="宋体"/>
                <w:i w:val="0"/>
                <w:iCs w:val="0"/>
                <w:color w:val="000000"/>
                <w:kern w:val="0"/>
                <w:sz w:val="22"/>
                <w:szCs w:val="22"/>
                <w:u w:val="none"/>
                <w:lang w:val="en-US" w:eastAsia="zh-CN" w:bidi="ar"/>
              </w:rPr>
              <w:t>）</w:t>
            </w:r>
          </w:p>
        </w:tc>
        <w:tc>
          <w:tcPr>
            <w:tcW w:w="630" w:type="dxa"/>
            <w:shd w:val="clear" w:color="auto" w:fill="auto"/>
            <w:vAlign w:val="center"/>
          </w:tcPr>
          <w:p w14:paraId="5564C1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4" w:type="dxa"/>
            <w:shd w:val="clear" w:color="auto" w:fill="auto"/>
            <w:vAlign w:val="center"/>
          </w:tcPr>
          <w:p w14:paraId="2B9BC0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9356" w:type="dxa"/>
            <w:shd w:val="clear" w:color="auto" w:fill="auto"/>
            <w:vAlign w:val="center"/>
          </w:tcPr>
          <w:p w14:paraId="409C603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尺寸（mm）：≥450*430*900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1、面料：采用环保西皮，符合GB/T 16799-2018《家具用皮革》 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2、海绵：采用阻燃海绵，符合</w:t>
            </w:r>
            <w:r>
              <w:rPr>
                <w:rFonts w:hint="eastAsia" w:cs="宋体"/>
                <w:i w:val="0"/>
                <w:iCs w:val="0"/>
                <w:color w:val="000000"/>
                <w:kern w:val="0"/>
                <w:sz w:val="22"/>
                <w:szCs w:val="22"/>
                <w:u w:val="none"/>
                <w:lang w:val="en-US" w:eastAsia="zh-CN" w:bidi="ar"/>
              </w:rPr>
              <w:t>GB/T 10802-2023《通用软质聚酯型聚氨酯泡沫塑料》</w:t>
            </w:r>
            <w:r>
              <w:rPr>
                <w:rFonts w:hint="eastAsia" w:ascii="宋体" w:hAnsi="宋体" w:eastAsia="宋体" w:cs="宋体"/>
                <w:i w:val="0"/>
                <w:iCs w:val="0"/>
                <w:color w:val="000000"/>
                <w:kern w:val="0"/>
                <w:sz w:val="22"/>
                <w:szCs w:val="22"/>
                <w:u w:val="none"/>
                <w:lang w:val="en-US" w:eastAsia="zh-CN" w:bidi="ar"/>
              </w:rPr>
              <w:t xml:space="preserve"> 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3、框架：采用实木框架，经过防虫、防腐特殊处理，含水率≤ 13%；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4、成品符合QB/T2280-2016 《办公家具办公椅》标准；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5、颜色：胡桃色。</w:t>
            </w:r>
          </w:p>
        </w:tc>
        <w:tc>
          <w:tcPr>
            <w:tcW w:w="817" w:type="dxa"/>
            <w:shd w:val="clear" w:color="auto" w:fill="auto"/>
            <w:vAlign w:val="center"/>
          </w:tcPr>
          <w:p w14:paraId="5B844E5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685E6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516" w:type="dxa"/>
            <w:vMerge w:val="continue"/>
            <w:shd w:val="clear" w:color="auto" w:fill="auto"/>
            <w:vAlign w:val="center"/>
          </w:tcPr>
          <w:p w14:paraId="5FAEBD9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91" w:type="dxa"/>
            <w:vMerge w:val="continue"/>
            <w:shd w:val="clear" w:color="auto" w:fill="auto"/>
            <w:vAlign w:val="center"/>
          </w:tcPr>
          <w:p w14:paraId="2426C6A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45" w:type="dxa"/>
            <w:shd w:val="clear" w:color="auto" w:fill="auto"/>
            <w:vAlign w:val="center"/>
          </w:tcPr>
          <w:p w14:paraId="504052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办公桌</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人身检查室</w:t>
            </w:r>
            <w:r>
              <w:rPr>
                <w:rFonts w:hint="eastAsia" w:cs="宋体"/>
                <w:i w:val="0"/>
                <w:iCs w:val="0"/>
                <w:color w:val="000000"/>
                <w:kern w:val="0"/>
                <w:sz w:val="22"/>
                <w:szCs w:val="22"/>
                <w:u w:val="none"/>
                <w:lang w:val="en-US" w:eastAsia="zh-CN" w:bidi="ar"/>
              </w:rPr>
              <w:t>）</w:t>
            </w:r>
          </w:p>
        </w:tc>
        <w:tc>
          <w:tcPr>
            <w:tcW w:w="630" w:type="dxa"/>
            <w:shd w:val="clear" w:color="auto" w:fill="auto"/>
            <w:vAlign w:val="center"/>
          </w:tcPr>
          <w:p w14:paraId="515A59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4" w:type="dxa"/>
            <w:shd w:val="clear" w:color="auto" w:fill="auto"/>
            <w:vAlign w:val="center"/>
          </w:tcPr>
          <w:p w14:paraId="30F761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356" w:type="dxa"/>
            <w:shd w:val="clear" w:color="auto" w:fill="auto"/>
            <w:vAlign w:val="center"/>
          </w:tcPr>
          <w:p w14:paraId="3293BCE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尺寸（mm）：≥1400*700*750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1、基材：采用中密度纤维板，</w:t>
            </w:r>
            <w:r>
              <w:rPr>
                <w:rFonts w:hint="eastAsia" w:cs="宋体"/>
                <w:i w:val="0"/>
                <w:iCs w:val="0"/>
                <w:color w:val="000000"/>
                <w:kern w:val="0"/>
                <w:sz w:val="22"/>
                <w:szCs w:val="22"/>
                <w:u w:val="none"/>
                <w:lang w:val="en-US" w:eastAsia="zh-CN" w:bidi="ar"/>
              </w:rPr>
              <w:t>甲醛释放量分级要求（气候箱法）ENF 级≤0.025mg/m³</w:t>
            </w:r>
            <w:r>
              <w:rPr>
                <w:rFonts w:hint="eastAsia" w:ascii="宋体" w:hAnsi="宋体" w:eastAsia="宋体" w:cs="宋体"/>
                <w:i w:val="0"/>
                <w:iCs w:val="0"/>
                <w:color w:val="000000"/>
                <w:kern w:val="0"/>
                <w:sz w:val="22"/>
                <w:szCs w:val="22"/>
                <w:u w:val="none"/>
                <w:lang w:val="en-US" w:eastAsia="zh-CN" w:bidi="ar"/>
              </w:rPr>
              <w:t>；符合GB/T 11718-2021《中密度纤维板》标准；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2、饰面：采用胡桃木皮贴面，厚度≥0.6mm；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3、油漆：采用环保油漆，甲醛含量</w:t>
            </w:r>
            <w:r>
              <w:rPr>
                <w:rFonts w:hint="eastAsia" w:cs="宋体"/>
                <w:i w:val="0"/>
                <w:iCs w:val="0"/>
                <w:color w:val="000000"/>
                <w:kern w:val="0"/>
                <w:sz w:val="22"/>
                <w:szCs w:val="22"/>
                <w:u w:val="none"/>
                <w:lang w:val="en-US" w:eastAsia="zh-CN" w:bidi="ar"/>
              </w:rPr>
              <w:t>≤100mg/kg</w:t>
            </w:r>
            <w:r>
              <w:rPr>
                <w:rFonts w:hint="eastAsia" w:ascii="宋体" w:hAnsi="宋体" w:eastAsia="宋体" w:cs="宋体"/>
                <w:i w:val="0"/>
                <w:iCs w:val="0"/>
                <w:color w:val="000000"/>
                <w:kern w:val="0"/>
                <w:sz w:val="22"/>
                <w:szCs w:val="22"/>
                <w:u w:val="none"/>
                <w:lang w:val="en-US" w:eastAsia="zh-CN" w:bidi="ar"/>
              </w:rPr>
              <w:t>；符合GB18581-2020《木器涂料中有害物质限量》标准；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4、三合一连接件：金属表面耐腐蚀乙酸盐雾</w:t>
            </w:r>
            <w:r>
              <w:rPr>
                <w:rFonts w:hint="eastAsia" w:cs="宋体"/>
                <w:i w:val="0"/>
                <w:iCs w:val="0"/>
                <w:color w:val="000000"/>
                <w:kern w:val="0"/>
                <w:sz w:val="22"/>
                <w:szCs w:val="22"/>
                <w:u w:val="none"/>
                <w:lang w:val="en-US" w:eastAsia="zh-CN" w:bidi="ar"/>
              </w:rPr>
              <w:t>试验（ASS）法耐腐蚀等级达到</w:t>
            </w:r>
            <w:r>
              <w:rPr>
                <w:rFonts w:hint="eastAsia" w:ascii="宋体" w:hAnsi="宋体" w:eastAsia="宋体" w:cs="宋体"/>
                <w:i w:val="0"/>
                <w:iCs w:val="0"/>
                <w:color w:val="000000"/>
                <w:kern w:val="0"/>
                <w:sz w:val="22"/>
                <w:szCs w:val="22"/>
                <w:u w:val="none"/>
                <w:lang w:val="en-US" w:eastAsia="zh-CN" w:bidi="ar"/>
              </w:rPr>
              <w:t>≥</w:t>
            </w:r>
            <w:r>
              <w:rPr>
                <w:rFonts w:hint="eastAsia" w:cs="宋体"/>
                <w:i w:val="0"/>
                <w:iCs w:val="0"/>
                <w:color w:val="000000"/>
                <w:kern w:val="0"/>
                <w:sz w:val="22"/>
                <w:szCs w:val="22"/>
                <w:u w:val="none"/>
                <w:lang w:val="en-US" w:eastAsia="zh-CN" w:bidi="ar"/>
              </w:rPr>
              <w:t>10级</w:t>
            </w:r>
            <w:r>
              <w:rPr>
                <w:rFonts w:hint="eastAsia" w:ascii="宋体" w:hAnsi="宋体" w:eastAsia="宋体" w:cs="宋体"/>
                <w:i w:val="0"/>
                <w:iCs w:val="0"/>
                <w:color w:val="000000"/>
                <w:kern w:val="0"/>
                <w:sz w:val="22"/>
                <w:szCs w:val="22"/>
                <w:u w:val="none"/>
                <w:lang w:val="en-US" w:eastAsia="zh-CN" w:bidi="ar"/>
              </w:rPr>
              <w:t>，符合</w:t>
            </w:r>
            <w:r>
              <w:rPr>
                <w:rFonts w:hint="eastAsia" w:cs="宋体"/>
                <w:i w:val="0"/>
                <w:iCs w:val="0"/>
                <w:color w:val="000000"/>
                <w:kern w:val="0"/>
                <w:sz w:val="22"/>
                <w:szCs w:val="22"/>
                <w:u w:val="none"/>
                <w:lang w:val="en-US" w:eastAsia="zh-CN" w:bidi="ar"/>
              </w:rPr>
              <w:t>GB/T3325-2024《金属家具通用技术条件》</w:t>
            </w:r>
            <w:r>
              <w:rPr>
                <w:rFonts w:hint="eastAsia" w:ascii="宋体" w:hAnsi="宋体" w:eastAsia="宋体" w:cs="宋体"/>
                <w:i w:val="0"/>
                <w:iCs w:val="0"/>
                <w:color w:val="000000"/>
                <w:kern w:val="0"/>
                <w:sz w:val="22"/>
                <w:szCs w:val="22"/>
                <w:u w:val="none"/>
                <w:lang w:val="en-US" w:eastAsia="zh-CN" w:bidi="ar"/>
              </w:rPr>
              <w:t>标准；</w:t>
            </w:r>
          </w:p>
        </w:tc>
        <w:tc>
          <w:tcPr>
            <w:tcW w:w="817" w:type="dxa"/>
            <w:shd w:val="clear" w:color="auto" w:fill="auto"/>
            <w:vAlign w:val="center"/>
          </w:tcPr>
          <w:p w14:paraId="5B616C3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4C3BE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516" w:type="dxa"/>
            <w:vMerge w:val="continue"/>
            <w:shd w:val="clear" w:color="auto" w:fill="auto"/>
            <w:vAlign w:val="center"/>
          </w:tcPr>
          <w:p w14:paraId="470AAE3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91" w:type="dxa"/>
            <w:vMerge w:val="continue"/>
            <w:shd w:val="clear" w:color="auto" w:fill="auto"/>
            <w:vAlign w:val="center"/>
          </w:tcPr>
          <w:p w14:paraId="5FC8CB7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45" w:type="dxa"/>
            <w:shd w:val="clear" w:color="auto" w:fill="auto"/>
            <w:vAlign w:val="center"/>
          </w:tcPr>
          <w:p w14:paraId="65517D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12门储物柜</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人身检查室</w:t>
            </w:r>
            <w:r>
              <w:rPr>
                <w:rFonts w:hint="eastAsia" w:cs="宋体"/>
                <w:i w:val="0"/>
                <w:iCs w:val="0"/>
                <w:color w:val="000000"/>
                <w:kern w:val="0"/>
                <w:sz w:val="22"/>
                <w:szCs w:val="22"/>
                <w:u w:val="none"/>
                <w:lang w:val="en-US" w:eastAsia="zh-CN" w:bidi="ar"/>
              </w:rPr>
              <w:t>）</w:t>
            </w:r>
          </w:p>
        </w:tc>
        <w:tc>
          <w:tcPr>
            <w:tcW w:w="630" w:type="dxa"/>
            <w:shd w:val="clear" w:color="auto" w:fill="auto"/>
            <w:vAlign w:val="center"/>
          </w:tcPr>
          <w:p w14:paraId="18242F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4" w:type="dxa"/>
            <w:shd w:val="clear" w:color="auto" w:fill="auto"/>
            <w:vAlign w:val="center"/>
          </w:tcPr>
          <w:p w14:paraId="495BB8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356" w:type="dxa"/>
            <w:shd w:val="clear" w:color="auto" w:fill="auto"/>
            <w:vAlign w:val="center"/>
          </w:tcPr>
          <w:p w14:paraId="1C86285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尺寸：≥1850*900*400mm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1、材质：冷轧钢板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2、钢板：采用厚度0.6～0.7mm以上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3、表面处理采用环保静电粉末喷粉，符合</w:t>
            </w:r>
            <w:r>
              <w:rPr>
                <w:rFonts w:hint="eastAsia" w:cs="宋体"/>
                <w:i w:val="0"/>
                <w:iCs w:val="0"/>
                <w:color w:val="000000"/>
                <w:kern w:val="0"/>
                <w:sz w:val="22"/>
                <w:szCs w:val="22"/>
                <w:u w:val="none"/>
                <w:lang w:val="en-US" w:eastAsia="zh-CN" w:bidi="ar"/>
              </w:rPr>
              <w:t>GB/T3325-2024</w:t>
            </w:r>
            <w:r>
              <w:rPr>
                <w:rFonts w:hint="eastAsia" w:ascii="宋体" w:hAnsi="宋体" w:eastAsia="宋体" w:cs="宋体"/>
                <w:i w:val="0"/>
                <w:iCs w:val="0"/>
                <w:color w:val="000000"/>
                <w:kern w:val="0"/>
                <w:sz w:val="22"/>
                <w:szCs w:val="22"/>
                <w:u w:val="none"/>
                <w:lang w:val="en-US" w:eastAsia="zh-CN" w:bidi="ar"/>
              </w:rPr>
              <w:t>《金属家具通用技术条件》要求；</w:t>
            </w:r>
          </w:p>
        </w:tc>
        <w:tc>
          <w:tcPr>
            <w:tcW w:w="817" w:type="dxa"/>
            <w:shd w:val="clear" w:color="auto" w:fill="auto"/>
            <w:vAlign w:val="center"/>
          </w:tcPr>
          <w:p w14:paraId="2B6779E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34C1C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516" w:type="dxa"/>
            <w:vMerge w:val="restart"/>
            <w:shd w:val="clear" w:color="auto" w:fill="auto"/>
            <w:vAlign w:val="center"/>
          </w:tcPr>
          <w:p w14:paraId="092C46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91" w:type="dxa"/>
            <w:vMerge w:val="restart"/>
            <w:shd w:val="clear" w:color="auto" w:fill="auto"/>
            <w:vAlign w:val="center"/>
          </w:tcPr>
          <w:p w14:paraId="16CAE9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办案区设备及监控设备</w:t>
            </w:r>
          </w:p>
        </w:tc>
        <w:tc>
          <w:tcPr>
            <w:tcW w:w="945" w:type="dxa"/>
            <w:shd w:val="clear" w:color="auto" w:fill="auto"/>
            <w:vAlign w:val="center"/>
          </w:tcPr>
          <w:p w14:paraId="60333A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网络摄像机</w:t>
            </w:r>
            <w:r>
              <w:rPr>
                <w:rFonts w:hint="eastAsia" w:cs="宋体"/>
                <w:i w:val="0"/>
                <w:iCs w:val="0"/>
                <w:color w:val="000000"/>
                <w:kern w:val="0"/>
                <w:sz w:val="22"/>
                <w:szCs w:val="22"/>
                <w:u w:val="none"/>
                <w:lang w:val="en-US" w:eastAsia="zh-CN" w:bidi="ar"/>
              </w:rPr>
              <w:t>（核心产品）</w:t>
            </w:r>
          </w:p>
        </w:tc>
        <w:tc>
          <w:tcPr>
            <w:tcW w:w="630" w:type="dxa"/>
            <w:shd w:val="clear" w:color="auto" w:fill="auto"/>
            <w:vAlign w:val="center"/>
          </w:tcPr>
          <w:p w14:paraId="6DF269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454" w:type="dxa"/>
            <w:shd w:val="clear" w:color="auto" w:fill="auto"/>
            <w:vAlign w:val="center"/>
          </w:tcPr>
          <w:p w14:paraId="12E8DA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356" w:type="dxa"/>
            <w:shd w:val="clear" w:color="auto" w:fill="auto"/>
            <w:vAlign w:val="center"/>
          </w:tcPr>
          <w:p w14:paraId="5C15A36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设备出厂支持车辆通道占用、周界防范、人脸抓拍、拥挤检测智能APP，支持动态加载智能APP，可同时启用1个智能APP，并可查看设备应用资源基本信息，如系统内存、智能内存、FLASH等</w:t>
            </w:r>
          </w:p>
          <w:p w14:paraId="22B0B9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支持智能应用管理，可通过NVR、互联和相机web控件对智能应用安装、卸载、升级</w:t>
            </w:r>
          </w:p>
          <w:p w14:paraId="1AC9BB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支持1.5 TOPS算力、60 MB系统内存、400 MB智能内存、2 GB eMMC存储资源共享</w:t>
            </w:r>
          </w:p>
          <w:p w14:paraId="11B6382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最高分辨率可达2560 × 1440 @25 fps，在该分辨率下可输出实时图像</w:t>
            </w:r>
          </w:p>
          <w:p w14:paraId="70AD766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支持背光补偿，强光抑制，3D数字降噪，120 dB宽动态，适应不同环境</w:t>
            </w:r>
          </w:p>
          <w:p w14:paraId="470345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支持白光/红外双补光，最远可达30 m</w:t>
            </w:r>
          </w:p>
          <w:p w14:paraId="7C98E21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支持开放型网络视频接口，ISAPI，SDK，GB28181，萤石云协议接入</w:t>
            </w:r>
          </w:p>
          <w:p w14:paraId="0719AA8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支持多种事件检测和异常侦测，支持智能警戒，支持联动声音报警</w:t>
            </w:r>
          </w:p>
          <w:p w14:paraId="6360ED4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支持H.265/H.264/MJPEG视频压缩算法，支持多级别视频质量配置、编码复杂度设置</w:t>
            </w:r>
          </w:p>
          <w:p w14:paraId="65D3547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1个内置麦克风，1个内置扬声器，支持双向语音对讲</w:t>
            </w:r>
          </w:p>
          <w:p w14:paraId="77532B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支持ROI感兴趣区域增强编码，支持Smart265/264编码，可根据场景情况自适应调整码率分配，有效节省存储成本</w:t>
            </w:r>
          </w:p>
          <w:p w14:paraId="072D4E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支持最大512 GB MicroSD/MicroSDHC/MicroSDXC卡本地存储</w:t>
            </w:r>
          </w:p>
          <w:p w14:paraId="00F1E20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支持1路报警输入，1路报警输出（报警输出最大支持DC24 V，1 A或AC24 V，1 A），1路音频输入，1路音频输出</w:t>
            </w:r>
          </w:p>
          <w:p w14:paraId="2AB9703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符合IP66防尘防水设计，可靠性高</w:t>
            </w:r>
          </w:p>
          <w:p w14:paraId="2CE613C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支持两线式DC12 V，100 mA电源输出，用于拾音器供电；支持PoE供电功能</w:t>
            </w:r>
          </w:p>
        </w:tc>
        <w:tc>
          <w:tcPr>
            <w:tcW w:w="817" w:type="dxa"/>
            <w:shd w:val="clear" w:color="auto" w:fill="auto"/>
            <w:vAlign w:val="center"/>
          </w:tcPr>
          <w:p w14:paraId="4751136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620BF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516" w:type="dxa"/>
            <w:vMerge w:val="continue"/>
            <w:shd w:val="clear" w:color="auto" w:fill="auto"/>
            <w:vAlign w:val="center"/>
          </w:tcPr>
          <w:p w14:paraId="3606E8A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91" w:type="dxa"/>
            <w:vMerge w:val="continue"/>
            <w:shd w:val="clear" w:color="auto" w:fill="auto"/>
            <w:vAlign w:val="center"/>
          </w:tcPr>
          <w:p w14:paraId="79F1E1A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45" w:type="dxa"/>
            <w:shd w:val="clear" w:color="auto" w:fill="auto"/>
            <w:vAlign w:val="center"/>
          </w:tcPr>
          <w:p w14:paraId="5DF762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网络硬盘录像机</w:t>
            </w:r>
          </w:p>
        </w:tc>
        <w:tc>
          <w:tcPr>
            <w:tcW w:w="630" w:type="dxa"/>
            <w:shd w:val="clear" w:color="auto" w:fill="auto"/>
            <w:vAlign w:val="center"/>
          </w:tcPr>
          <w:p w14:paraId="61996F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4" w:type="dxa"/>
            <w:shd w:val="clear" w:color="auto" w:fill="auto"/>
            <w:vAlign w:val="center"/>
          </w:tcPr>
          <w:p w14:paraId="12BCBE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356" w:type="dxa"/>
            <w:shd w:val="clear" w:color="auto" w:fill="auto"/>
            <w:vAlign w:val="center"/>
          </w:tcPr>
          <w:p w14:paraId="78C8F1E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可接驳符合ONVIF、RTSP、GB28181标准的网络摄像机</w:t>
            </w:r>
          </w:p>
          <w:p w14:paraId="7C3E3E5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支持最高1200W像素高清网络视频的预览、存储、回放</w:t>
            </w:r>
          </w:p>
          <w:p w14:paraId="0233ED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支持H.265,Smart265,H.264,Smart264编码前端自适应接入</w:t>
            </w:r>
          </w:p>
          <w:p w14:paraId="4B355AC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支持IPC集中管理，包括IPC参数配置、信息的导入、导出和升级等功能</w:t>
            </w:r>
          </w:p>
          <w:p w14:paraId="1D32D78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1个HDMI接口，1个VGA接口，可支持4K+1080P异源输出</w:t>
            </w:r>
          </w:p>
          <w:p w14:paraId="53161B2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支持即时回放功能，在预览画面下对指定通道的当前录像进行回放，并且不影响其他通道预览</w:t>
            </w:r>
          </w:p>
          <w:p w14:paraId="1742E2F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支持同步回放及多路同步倒放</w:t>
            </w:r>
          </w:p>
          <w:p w14:paraId="52D5C84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支持重要录像文件加锁保护功能</w:t>
            </w:r>
          </w:p>
          <w:p w14:paraId="5B9C7C2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支持硬盘配额和硬盘盘组两种存储模式，可对不同通道分配不同的录像保存容量或周期</w:t>
            </w:r>
          </w:p>
          <w:p w14:paraId="322BB77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支持8个SATA接口</w:t>
            </w:r>
          </w:p>
          <w:p w14:paraId="68824F7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双千兆网卡，支持网络容错以及多址设定等应用</w:t>
            </w:r>
          </w:p>
          <w:p w14:paraId="386C7C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支持GB28181、ISUP、萤石协议接入平台</w:t>
            </w:r>
          </w:p>
          <w:p w14:paraId="7EE5F14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支持人车分类检索，并关联录像回放</w:t>
            </w:r>
          </w:p>
          <w:p w14:paraId="4C49753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支持区域入侵、越界侦测、进入区域、离开区域等周界检测功能</w:t>
            </w:r>
          </w:p>
          <w:p w14:paraId="0ADFFCA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支持智能图搜功能，搭配文搜相机可对设备视频录像中的目标实现快速检索</w:t>
            </w:r>
          </w:p>
          <w:p w14:paraId="5B05C8F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支持智能文搜功能，支持开放式语义检索，搭配文搜相机输入文字即可实现快速检索</w:t>
            </w:r>
          </w:p>
        </w:tc>
        <w:tc>
          <w:tcPr>
            <w:tcW w:w="817" w:type="dxa"/>
            <w:shd w:val="clear" w:color="auto" w:fill="auto"/>
            <w:vAlign w:val="center"/>
          </w:tcPr>
          <w:p w14:paraId="04F3A25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613EA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6" w:type="dxa"/>
            <w:vMerge w:val="continue"/>
            <w:shd w:val="clear" w:color="auto" w:fill="auto"/>
            <w:vAlign w:val="center"/>
          </w:tcPr>
          <w:p w14:paraId="0CDB7EA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91" w:type="dxa"/>
            <w:vMerge w:val="continue"/>
            <w:shd w:val="clear" w:color="auto" w:fill="auto"/>
            <w:vAlign w:val="center"/>
          </w:tcPr>
          <w:p w14:paraId="58F1842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45" w:type="dxa"/>
            <w:shd w:val="clear" w:color="auto" w:fill="auto"/>
            <w:vAlign w:val="center"/>
          </w:tcPr>
          <w:p w14:paraId="7DE735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硬盘</w:t>
            </w:r>
          </w:p>
        </w:tc>
        <w:tc>
          <w:tcPr>
            <w:tcW w:w="630" w:type="dxa"/>
            <w:shd w:val="clear" w:color="auto" w:fill="auto"/>
            <w:vAlign w:val="center"/>
          </w:tcPr>
          <w:p w14:paraId="39FC2B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54" w:type="dxa"/>
            <w:shd w:val="clear" w:color="auto" w:fill="auto"/>
            <w:vAlign w:val="center"/>
          </w:tcPr>
          <w:p w14:paraId="45BC7E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356" w:type="dxa"/>
            <w:shd w:val="clear" w:color="auto" w:fill="auto"/>
            <w:vAlign w:val="center"/>
          </w:tcPr>
          <w:p w14:paraId="4A37C7A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6TB容量，3.5英寸，SATA3.0接口，</w:t>
            </w:r>
          </w:p>
          <w:p w14:paraId="6C267E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适用</w:t>
            </w:r>
            <w:r>
              <w:rPr>
                <w:rFonts w:hint="eastAsia" w:cs="宋体"/>
                <w:i w:val="0"/>
                <w:iCs w:val="0"/>
                <w:color w:val="000000"/>
                <w:kern w:val="0"/>
                <w:sz w:val="22"/>
                <w:szCs w:val="22"/>
                <w:u w:val="none"/>
                <w:lang w:val="en-US" w:eastAsia="zh-CN" w:bidi="ar"/>
              </w:rPr>
              <w:t>海拔</w:t>
            </w:r>
            <w:r>
              <w:rPr>
                <w:rFonts w:hint="eastAsia" w:ascii="宋体" w:hAnsi="宋体" w:eastAsia="宋体" w:cs="宋体"/>
                <w:i w:val="0"/>
                <w:iCs w:val="0"/>
                <w:color w:val="000000"/>
                <w:kern w:val="0"/>
                <w:sz w:val="22"/>
                <w:szCs w:val="22"/>
                <w:u w:val="none"/>
                <w:lang w:val="en-US" w:eastAsia="zh-CN" w:bidi="ar"/>
              </w:rPr>
              <w:t>范围-305m至3050m</w:t>
            </w:r>
          </w:p>
          <w:p w14:paraId="5F4F952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标称容量：6TB</w:t>
            </w:r>
          </w:p>
          <w:p w14:paraId="4938C1E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外形规格：3.5-inch</w:t>
            </w:r>
          </w:p>
          <w:p w14:paraId="57ECE1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接口类型：SATA</w:t>
            </w:r>
          </w:p>
        </w:tc>
        <w:tc>
          <w:tcPr>
            <w:tcW w:w="817" w:type="dxa"/>
            <w:shd w:val="clear" w:color="auto" w:fill="auto"/>
            <w:vAlign w:val="center"/>
          </w:tcPr>
          <w:p w14:paraId="5E7A664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9778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516" w:type="dxa"/>
            <w:vMerge w:val="continue"/>
            <w:shd w:val="clear" w:color="auto" w:fill="auto"/>
            <w:vAlign w:val="center"/>
          </w:tcPr>
          <w:p w14:paraId="7BE6CA9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91" w:type="dxa"/>
            <w:vMerge w:val="continue"/>
            <w:shd w:val="clear" w:color="auto" w:fill="auto"/>
            <w:vAlign w:val="center"/>
          </w:tcPr>
          <w:p w14:paraId="30D400B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45" w:type="dxa"/>
            <w:shd w:val="clear" w:color="auto" w:fill="auto"/>
            <w:vAlign w:val="center"/>
          </w:tcPr>
          <w:p w14:paraId="1CB37D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显示器</w:t>
            </w:r>
          </w:p>
        </w:tc>
        <w:tc>
          <w:tcPr>
            <w:tcW w:w="630" w:type="dxa"/>
            <w:shd w:val="clear" w:color="auto" w:fill="auto"/>
            <w:vAlign w:val="center"/>
          </w:tcPr>
          <w:p w14:paraId="4C7E77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4" w:type="dxa"/>
            <w:shd w:val="clear" w:color="auto" w:fill="auto"/>
            <w:vAlign w:val="center"/>
          </w:tcPr>
          <w:p w14:paraId="583560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356" w:type="dxa"/>
            <w:shd w:val="clear" w:color="auto" w:fill="auto"/>
            <w:vAlign w:val="center"/>
          </w:tcPr>
          <w:p w14:paraId="5516A4C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显示尺寸： 55 inch</w:t>
            </w:r>
          </w:p>
          <w:p w14:paraId="0FF83B0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屏幕可视区域： 1209.6 mm (H) × 680.4mm (V)</w:t>
            </w:r>
          </w:p>
          <w:p w14:paraId="6714703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物理分辨率： 3840 ×2160</w:t>
            </w:r>
          </w:p>
          <w:p w14:paraId="0ACFDF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背光源类型： D-LED</w:t>
            </w:r>
          </w:p>
          <w:p w14:paraId="2472F37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像素间距： 0.315 mm (H) × 0.315 mm (V)</w:t>
            </w:r>
          </w:p>
          <w:p w14:paraId="5C6D05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亮度： 300 cd/m²</w:t>
            </w:r>
          </w:p>
          <w:p w14:paraId="2509D2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可视角： 178° (H) / 178° (V)</w:t>
            </w:r>
          </w:p>
          <w:p w14:paraId="341CAA6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色深度： 10 bit , 1.07 G</w:t>
            </w:r>
          </w:p>
          <w:p w14:paraId="12F2251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对比度： 5000 : 1</w:t>
            </w:r>
          </w:p>
          <w:p w14:paraId="49AEB9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响应时间： 6.5 ms (G to G)</w:t>
            </w:r>
          </w:p>
          <w:p w14:paraId="24B1DC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刷新率： 60 Hz</w:t>
            </w:r>
          </w:p>
          <w:p w14:paraId="04E5EAF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雾度： Haze 2% , 3H</w:t>
            </w:r>
          </w:p>
          <w:p w14:paraId="2442EFF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色域： 72% NTSC</w:t>
            </w:r>
          </w:p>
        </w:tc>
        <w:tc>
          <w:tcPr>
            <w:tcW w:w="817" w:type="dxa"/>
            <w:shd w:val="clear" w:color="auto" w:fill="auto"/>
            <w:vAlign w:val="center"/>
          </w:tcPr>
          <w:p w14:paraId="7A206D6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46BE0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516" w:type="dxa"/>
            <w:vMerge w:val="continue"/>
            <w:shd w:val="clear" w:color="auto" w:fill="auto"/>
            <w:vAlign w:val="center"/>
          </w:tcPr>
          <w:p w14:paraId="162B642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91" w:type="dxa"/>
            <w:vMerge w:val="continue"/>
            <w:shd w:val="clear" w:color="auto" w:fill="auto"/>
            <w:vAlign w:val="center"/>
          </w:tcPr>
          <w:p w14:paraId="7470CAD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45" w:type="dxa"/>
            <w:shd w:val="clear" w:color="auto" w:fill="auto"/>
            <w:vAlign w:val="center"/>
          </w:tcPr>
          <w:p w14:paraId="50FC15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交换机</w:t>
            </w:r>
          </w:p>
        </w:tc>
        <w:tc>
          <w:tcPr>
            <w:tcW w:w="630" w:type="dxa"/>
            <w:shd w:val="clear" w:color="auto" w:fill="auto"/>
            <w:vAlign w:val="center"/>
          </w:tcPr>
          <w:p w14:paraId="0CF4F2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4" w:type="dxa"/>
            <w:shd w:val="clear" w:color="auto" w:fill="auto"/>
            <w:vAlign w:val="center"/>
          </w:tcPr>
          <w:p w14:paraId="6B3AAB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356" w:type="dxa"/>
            <w:shd w:val="clear" w:color="auto" w:fill="auto"/>
            <w:vAlign w:val="center"/>
          </w:tcPr>
          <w:p w14:paraId="50F801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1.可上1U机架 ，实配固化千兆电接口数≥48个，千兆SFP光口≥4个，最大可用端口≥52个</w:t>
            </w:r>
          </w:p>
          <w:p w14:paraId="22F4825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2.支持PoE供电口≥48个，整机最大PoE供电功率370W，单端口最大PoE供电功率30W</w:t>
            </w:r>
          </w:p>
          <w:p w14:paraId="5B6701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3.内存256MB，交换容量≥432Gbps，包转发率≥108Mpps</w:t>
            </w:r>
          </w:p>
          <w:p w14:paraId="5FAB75A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4.交换缓存≥12Mbit</w:t>
            </w:r>
          </w:p>
          <w:p w14:paraId="18F056E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5.推荐整机待机终端450个或带200W像素IPC260个</w:t>
            </w:r>
          </w:p>
          <w:p w14:paraId="1854D06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6.支持生成树 STP / RSTP ; 提高容错能力，保证网络的稳定运行和链路的负载均衡，合理使用网络通道，</w:t>
            </w:r>
            <w:r>
              <w:rPr>
                <w:rFonts w:hint="eastAsia" w:cs="宋体"/>
                <w:i w:val="0"/>
                <w:iCs w:val="0"/>
                <w:color w:val="000000"/>
                <w:kern w:val="0"/>
                <w:sz w:val="22"/>
                <w:szCs w:val="22"/>
                <w:u w:val="none"/>
                <w:lang w:val="en-US" w:eastAsia="zh-CN" w:bidi="ar"/>
              </w:rPr>
              <w:t>提高</w:t>
            </w:r>
            <w:r>
              <w:rPr>
                <w:rFonts w:hint="eastAsia" w:ascii="宋体" w:hAnsi="宋体" w:eastAsia="宋体" w:cs="宋体"/>
                <w:i w:val="0"/>
                <w:iCs w:val="0"/>
                <w:color w:val="000000"/>
                <w:kern w:val="0"/>
                <w:sz w:val="22"/>
                <w:szCs w:val="22"/>
                <w:u w:val="none"/>
                <w:lang w:val="en-US" w:eastAsia="zh-CN" w:bidi="ar"/>
              </w:rPr>
              <w:t>冗余链路利用率。</w:t>
            </w:r>
          </w:p>
          <w:p w14:paraId="047512F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7.支持防环路检测，自动解决环路问题</w:t>
            </w:r>
          </w:p>
          <w:p w14:paraId="5A6A84F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8.支持静态链路聚合</w:t>
            </w:r>
          </w:p>
          <w:p w14:paraId="68E1AEE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9.支持端口镜像，多对一镜像</w:t>
            </w:r>
          </w:p>
          <w:p w14:paraId="26B2A4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10.支持DHCP Snooping；很好</w:t>
            </w:r>
            <w:r>
              <w:rPr>
                <w:rFonts w:hint="eastAsia" w:cs="宋体"/>
                <w:i w:val="0"/>
                <w:iCs w:val="0"/>
                <w:color w:val="000000"/>
                <w:kern w:val="0"/>
                <w:sz w:val="22"/>
                <w:szCs w:val="22"/>
                <w:u w:val="none"/>
                <w:lang w:val="en-US" w:eastAsia="zh-CN" w:bidi="ar"/>
              </w:rPr>
              <w:t>地</w:t>
            </w:r>
            <w:r>
              <w:rPr>
                <w:rFonts w:hint="eastAsia" w:ascii="宋体" w:hAnsi="宋体" w:eastAsia="宋体" w:cs="宋体"/>
                <w:i w:val="0"/>
                <w:iCs w:val="0"/>
                <w:color w:val="000000"/>
                <w:kern w:val="0"/>
                <w:sz w:val="22"/>
                <w:szCs w:val="22"/>
                <w:u w:val="none"/>
                <w:lang w:val="en-US" w:eastAsia="zh-CN" w:bidi="ar"/>
              </w:rPr>
              <w:t>避免了上网终端从非法DHCP服务器分配的IP地址，引起的网络异常或安全隐患</w:t>
            </w:r>
          </w:p>
          <w:p w14:paraId="3B04C57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11.支持VLAN划分，最大支持4094个VLAN</w:t>
            </w:r>
          </w:p>
          <w:p w14:paraId="237D8B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12.支持高效节能以太网（EEE），端口如果在连续一段时间之内空闲，系统会将该端口设置为节能模式，当有报文收发时再通过定时发送的监听码流唤醒端口恢复业务，达到节能的效果</w:t>
            </w:r>
          </w:p>
          <w:p w14:paraId="7DD2E9E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13.支持防雷等级≥6kV</w:t>
            </w:r>
          </w:p>
          <w:p w14:paraId="1BBD6C3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14.支持QoS</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支持端口输出和输入流量限速</w:t>
            </w:r>
            <w:r>
              <w:rPr>
                <w:rFonts w:hint="eastAsia" w:cs="宋体"/>
                <w:i w:val="0"/>
                <w:iCs w:val="0"/>
                <w:color w:val="000000"/>
                <w:kern w:val="0"/>
                <w:sz w:val="22"/>
                <w:szCs w:val="22"/>
                <w:u w:val="none"/>
                <w:lang w:val="en-US" w:eastAsia="zh-CN" w:bidi="ar"/>
              </w:rPr>
              <w:t>）</w:t>
            </w:r>
          </w:p>
          <w:p w14:paraId="3197AE4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15.支持Web管理，APP和云管理</w:t>
            </w:r>
          </w:p>
          <w:p w14:paraId="42EDC3D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16.支持标准的ACL、支持基于IP/MAC扩展的ACL</w:t>
            </w:r>
          </w:p>
          <w:p w14:paraId="1AD069B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17.支持CPU安全保护策略</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硬件CPP</w:t>
            </w:r>
            <w:r>
              <w:rPr>
                <w:rFonts w:hint="eastAsia" w:cs="宋体"/>
                <w:i w:val="0"/>
                <w:iCs w:val="0"/>
                <w:color w:val="000000"/>
                <w:kern w:val="0"/>
                <w:sz w:val="22"/>
                <w:szCs w:val="22"/>
                <w:u w:val="none"/>
                <w:lang w:val="en-US" w:eastAsia="zh-CN" w:bidi="ar"/>
              </w:rPr>
              <w:t>）</w:t>
            </w:r>
          </w:p>
          <w:p w14:paraId="782A38D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18.支持交换机0配置上线</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支持自组网。</w:t>
            </w:r>
          </w:p>
          <w:p w14:paraId="33FF482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19.工作温度范围0ºC ~ 50ºC</w:t>
            </w:r>
          </w:p>
        </w:tc>
        <w:tc>
          <w:tcPr>
            <w:tcW w:w="817" w:type="dxa"/>
            <w:shd w:val="clear" w:color="auto" w:fill="auto"/>
            <w:vAlign w:val="center"/>
          </w:tcPr>
          <w:p w14:paraId="733C61C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747B9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6" w:type="dxa"/>
            <w:vMerge w:val="continue"/>
            <w:shd w:val="clear" w:color="auto" w:fill="auto"/>
            <w:vAlign w:val="center"/>
          </w:tcPr>
          <w:p w14:paraId="6174660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91" w:type="dxa"/>
            <w:vMerge w:val="continue"/>
            <w:shd w:val="clear" w:color="auto" w:fill="auto"/>
            <w:vAlign w:val="center"/>
          </w:tcPr>
          <w:p w14:paraId="321C9A3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45" w:type="dxa"/>
            <w:shd w:val="clear" w:color="auto" w:fill="auto"/>
            <w:vAlign w:val="center"/>
          </w:tcPr>
          <w:p w14:paraId="0F5A97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辅材</w:t>
            </w:r>
          </w:p>
        </w:tc>
        <w:tc>
          <w:tcPr>
            <w:tcW w:w="630" w:type="dxa"/>
            <w:shd w:val="clear" w:color="auto" w:fill="auto"/>
            <w:vAlign w:val="center"/>
          </w:tcPr>
          <w:p w14:paraId="68A89D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4" w:type="dxa"/>
            <w:shd w:val="clear" w:color="auto" w:fill="auto"/>
            <w:vAlign w:val="center"/>
          </w:tcPr>
          <w:p w14:paraId="657395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9356" w:type="dxa"/>
            <w:shd w:val="clear" w:color="auto" w:fill="auto"/>
            <w:vAlign w:val="center"/>
          </w:tcPr>
          <w:p w14:paraId="4939349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根据现场实际情况进行配置（网线、线管、HDMI 线、显示器壁挂支架等）</w:t>
            </w:r>
          </w:p>
        </w:tc>
        <w:tc>
          <w:tcPr>
            <w:tcW w:w="817" w:type="dxa"/>
            <w:shd w:val="clear" w:color="auto" w:fill="auto"/>
            <w:vAlign w:val="center"/>
          </w:tcPr>
          <w:p w14:paraId="6355218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2E971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516" w:type="dxa"/>
            <w:vMerge w:val="restart"/>
            <w:shd w:val="clear" w:color="auto" w:fill="auto"/>
            <w:vAlign w:val="center"/>
          </w:tcPr>
          <w:p w14:paraId="5B2640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291" w:type="dxa"/>
            <w:vMerge w:val="restart"/>
            <w:shd w:val="clear" w:color="auto" w:fill="auto"/>
            <w:vAlign w:val="center"/>
          </w:tcPr>
          <w:p w14:paraId="3D7EC5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文化墙制作</w:t>
            </w:r>
          </w:p>
        </w:tc>
        <w:tc>
          <w:tcPr>
            <w:tcW w:w="945" w:type="dxa"/>
            <w:shd w:val="clear" w:color="auto" w:fill="auto"/>
            <w:noWrap/>
            <w:vAlign w:val="center"/>
          </w:tcPr>
          <w:p w14:paraId="6E29AD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门牌</w:t>
            </w:r>
          </w:p>
        </w:tc>
        <w:tc>
          <w:tcPr>
            <w:tcW w:w="630" w:type="dxa"/>
            <w:shd w:val="clear" w:color="auto" w:fill="auto"/>
            <w:noWrap/>
            <w:vAlign w:val="center"/>
          </w:tcPr>
          <w:p w14:paraId="150068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454" w:type="dxa"/>
            <w:shd w:val="clear" w:color="auto" w:fill="auto"/>
            <w:vAlign w:val="center"/>
          </w:tcPr>
          <w:p w14:paraId="5BAAE4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9356" w:type="dxa"/>
            <w:shd w:val="clear" w:color="auto" w:fill="auto"/>
            <w:vAlign w:val="center"/>
          </w:tcPr>
          <w:p w14:paraId="341FBE8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尺寸：18cmx40cm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材质：亚克力（内容按甲方要求定制</w:t>
            </w:r>
            <w:r>
              <w:rPr>
                <w:rFonts w:hint="eastAsia" w:cs="宋体"/>
                <w:i w:val="0"/>
                <w:iCs w:val="0"/>
                <w:color w:val="000000"/>
                <w:kern w:val="0"/>
                <w:sz w:val="22"/>
                <w:szCs w:val="22"/>
                <w:u w:val="none"/>
                <w:lang w:val="en-US" w:eastAsia="zh-CN" w:bidi="ar"/>
              </w:rPr>
              <w:t>）</w:t>
            </w:r>
          </w:p>
        </w:tc>
        <w:tc>
          <w:tcPr>
            <w:tcW w:w="817" w:type="dxa"/>
            <w:shd w:val="clear" w:color="auto" w:fill="auto"/>
            <w:vAlign w:val="center"/>
          </w:tcPr>
          <w:p w14:paraId="53E19EB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71CA3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516" w:type="dxa"/>
            <w:vMerge w:val="continue"/>
            <w:shd w:val="clear" w:color="auto" w:fill="auto"/>
            <w:vAlign w:val="center"/>
          </w:tcPr>
          <w:p w14:paraId="510E5B8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91" w:type="dxa"/>
            <w:vMerge w:val="continue"/>
            <w:shd w:val="clear" w:color="auto" w:fill="auto"/>
            <w:vAlign w:val="center"/>
          </w:tcPr>
          <w:p w14:paraId="35A48B5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45" w:type="dxa"/>
            <w:shd w:val="clear" w:color="auto" w:fill="auto"/>
            <w:noWrap/>
            <w:vAlign w:val="center"/>
          </w:tcPr>
          <w:p w14:paraId="4A8A21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亚克力制度</w:t>
            </w:r>
          </w:p>
        </w:tc>
        <w:tc>
          <w:tcPr>
            <w:tcW w:w="630" w:type="dxa"/>
            <w:shd w:val="clear" w:color="auto" w:fill="auto"/>
            <w:noWrap/>
            <w:vAlign w:val="center"/>
          </w:tcPr>
          <w:p w14:paraId="49944B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454" w:type="dxa"/>
            <w:shd w:val="clear" w:color="auto" w:fill="auto"/>
            <w:vAlign w:val="center"/>
          </w:tcPr>
          <w:p w14:paraId="541352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9356" w:type="dxa"/>
            <w:shd w:val="clear" w:color="auto" w:fill="auto"/>
            <w:vAlign w:val="center"/>
          </w:tcPr>
          <w:p w14:paraId="3050311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尺寸：58cmX88cm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材质：前足五亚克力板，后pvc板（内容按甲方要求定制</w:t>
            </w:r>
            <w:r>
              <w:rPr>
                <w:rFonts w:hint="eastAsia" w:cs="宋体"/>
                <w:i w:val="0"/>
                <w:iCs w:val="0"/>
                <w:color w:val="000000"/>
                <w:kern w:val="0"/>
                <w:sz w:val="22"/>
                <w:szCs w:val="22"/>
                <w:u w:val="none"/>
                <w:lang w:val="en-US" w:eastAsia="zh-CN" w:bidi="ar"/>
              </w:rPr>
              <w:t>）</w:t>
            </w:r>
          </w:p>
        </w:tc>
        <w:tc>
          <w:tcPr>
            <w:tcW w:w="817" w:type="dxa"/>
            <w:shd w:val="clear" w:color="auto" w:fill="auto"/>
            <w:vAlign w:val="center"/>
          </w:tcPr>
          <w:p w14:paraId="55ACE85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3BEF9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6" w:type="dxa"/>
            <w:vMerge w:val="continue"/>
            <w:shd w:val="clear" w:color="auto" w:fill="auto"/>
            <w:vAlign w:val="center"/>
          </w:tcPr>
          <w:p w14:paraId="4E104FA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91" w:type="dxa"/>
            <w:vMerge w:val="continue"/>
            <w:shd w:val="clear" w:color="auto" w:fill="auto"/>
            <w:vAlign w:val="center"/>
          </w:tcPr>
          <w:p w14:paraId="65ECD18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45" w:type="dxa"/>
            <w:shd w:val="clear" w:color="auto" w:fill="auto"/>
            <w:noWrap/>
            <w:vAlign w:val="center"/>
          </w:tcPr>
          <w:p w14:paraId="28FCEC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宿舍门牌</w:t>
            </w:r>
          </w:p>
        </w:tc>
        <w:tc>
          <w:tcPr>
            <w:tcW w:w="630" w:type="dxa"/>
            <w:shd w:val="clear" w:color="auto" w:fill="auto"/>
            <w:noWrap/>
            <w:vAlign w:val="center"/>
          </w:tcPr>
          <w:p w14:paraId="2785E8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54" w:type="dxa"/>
            <w:shd w:val="clear" w:color="auto" w:fill="auto"/>
            <w:vAlign w:val="center"/>
          </w:tcPr>
          <w:p w14:paraId="6DA02C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356" w:type="dxa"/>
            <w:shd w:val="clear" w:color="auto" w:fill="auto"/>
            <w:vAlign w:val="center"/>
          </w:tcPr>
          <w:p w14:paraId="506A65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尺寸：18cmx40cm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材质：亚克力材质（内容按甲方要求定制</w:t>
            </w:r>
            <w:r>
              <w:rPr>
                <w:rFonts w:hint="eastAsia" w:cs="宋体"/>
                <w:i w:val="0"/>
                <w:iCs w:val="0"/>
                <w:color w:val="000000"/>
                <w:kern w:val="0"/>
                <w:sz w:val="22"/>
                <w:szCs w:val="22"/>
                <w:u w:val="none"/>
                <w:lang w:val="en-US" w:eastAsia="zh-CN" w:bidi="ar"/>
              </w:rPr>
              <w:t>）</w:t>
            </w:r>
          </w:p>
        </w:tc>
        <w:tc>
          <w:tcPr>
            <w:tcW w:w="817" w:type="dxa"/>
            <w:shd w:val="clear" w:color="auto" w:fill="auto"/>
            <w:vAlign w:val="center"/>
          </w:tcPr>
          <w:p w14:paraId="34D9205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282F6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516" w:type="dxa"/>
            <w:vMerge w:val="continue"/>
            <w:shd w:val="clear" w:color="auto" w:fill="auto"/>
            <w:vAlign w:val="center"/>
          </w:tcPr>
          <w:p w14:paraId="6BE1EA3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91" w:type="dxa"/>
            <w:vMerge w:val="continue"/>
            <w:shd w:val="clear" w:color="auto" w:fill="auto"/>
            <w:vAlign w:val="center"/>
          </w:tcPr>
          <w:p w14:paraId="32312C7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45" w:type="dxa"/>
            <w:shd w:val="clear" w:color="auto" w:fill="auto"/>
            <w:noWrap/>
            <w:vAlign w:val="center"/>
          </w:tcPr>
          <w:p w14:paraId="4773AD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会议室背景墙</w:t>
            </w:r>
          </w:p>
        </w:tc>
        <w:tc>
          <w:tcPr>
            <w:tcW w:w="630" w:type="dxa"/>
            <w:shd w:val="clear" w:color="auto" w:fill="auto"/>
            <w:noWrap/>
            <w:vAlign w:val="center"/>
          </w:tcPr>
          <w:p w14:paraId="4C870F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4" w:type="dxa"/>
            <w:shd w:val="clear" w:color="auto" w:fill="auto"/>
            <w:vAlign w:val="center"/>
          </w:tcPr>
          <w:p w14:paraId="5F72E0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356" w:type="dxa"/>
            <w:shd w:val="clear" w:color="auto" w:fill="auto"/>
            <w:vAlign w:val="center"/>
          </w:tcPr>
          <w:p w14:paraId="1167CED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尺寸：5.4*3.2m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蓝色吸音板背景+白色水晶字（内容按甲方要求定制</w:t>
            </w:r>
            <w:r>
              <w:rPr>
                <w:rFonts w:hint="eastAsia" w:cs="宋体"/>
                <w:i w:val="0"/>
                <w:iCs w:val="0"/>
                <w:color w:val="000000"/>
                <w:kern w:val="0"/>
                <w:sz w:val="22"/>
                <w:szCs w:val="22"/>
                <w:u w:val="none"/>
                <w:lang w:val="en-US" w:eastAsia="zh-CN" w:bidi="ar"/>
              </w:rPr>
              <w:t>）</w:t>
            </w:r>
          </w:p>
        </w:tc>
        <w:tc>
          <w:tcPr>
            <w:tcW w:w="817" w:type="dxa"/>
            <w:shd w:val="clear" w:color="auto" w:fill="auto"/>
            <w:vAlign w:val="center"/>
          </w:tcPr>
          <w:p w14:paraId="7684179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F837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516" w:type="dxa"/>
            <w:vMerge w:val="continue"/>
            <w:shd w:val="clear" w:color="auto" w:fill="auto"/>
            <w:vAlign w:val="center"/>
          </w:tcPr>
          <w:p w14:paraId="70E1B7A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91" w:type="dxa"/>
            <w:vMerge w:val="continue"/>
            <w:shd w:val="clear" w:color="auto" w:fill="auto"/>
            <w:vAlign w:val="center"/>
          </w:tcPr>
          <w:p w14:paraId="532F7D5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45" w:type="dxa"/>
            <w:shd w:val="clear" w:color="auto" w:fill="auto"/>
            <w:noWrap/>
            <w:vAlign w:val="center"/>
          </w:tcPr>
          <w:p w14:paraId="71C8EC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荣誉展厅</w:t>
            </w:r>
          </w:p>
        </w:tc>
        <w:tc>
          <w:tcPr>
            <w:tcW w:w="630" w:type="dxa"/>
            <w:shd w:val="clear" w:color="auto" w:fill="auto"/>
            <w:noWrap/>
            <w:vAlign w:val="center"/>
          </w:tcPr>
          <w:p w14:paraId="5C45AC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54" w:type="dxa"/>
            <w:shd w:val="clear" w:color="auto" w:fill="auto"/>
            <w:vAlign w:val="center"/>
          </w:tcPr>
          <w:p w14:paraId="5CB973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356" w:type="dxa"/>
            <w:shd w:val="clear" w:color="auto" w:fill="auto"/>
            <w:vAlign w:val="center"/>
          </w:tcPr>
          <w:p w14:paraId="3C589F8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尺寸：3*3.2m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材质：木质（内容按甲方要求定制</w:t>
            </w:r>
            <w:r>
              <w:rPr>
                <w:rFonts w:hint="eastAsia" w:cs="宋体"/>
                <w:i w:val="0"/>
                <w:iCs w:val="0"/>
                <w:color w:val="000000"/>
                <w:kern w:val="0"/>
                <w:sz w:val="22"/>
                <w:szCs w:val="22"/>
                <w:u w:val="none"/>
                <w:lang w:val="en-US" w:eastAsia="zh-CN" w:bidi="ar"/>
              </w:rPr>
              <w:t>）</w:t>
            </w:r>
          </w:p>
        </w:tc>
        <w:tc>
          <w:tcPr>
            <w:tcW w:w="817" w:type="dxa"/>
            <w:shd w:val="clear" w:color="auto" w:fill="auto"/>
            <w:vAlign w:val="center"/>
          </w:tcPr>
          <w:p w14:paraId="52BBB2D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3C0DE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516" w:type="dxa"/>
            <w:vMerge w:val="continue"/>
            <w:shd w:val="clear" w:color="auto" w:fill="auto"/>
            <w:vAlign w:val="center"/>
          </w:tcPr>
          <w:p w14:paraId="49D1AA5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91" w:type="dxa"/>
            <w:vMerge w:val="continue"/>
            <w:shd w:val="clear" w:color="auto" w:fill="auto"/>
            <w:vAlign w:val="center"/>
          </w:tcPr>
          <w:p w14:paraId="42994FF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45" w:type="dxa"/>
            <w:vMerge w:val="restart"/>
            <w:shd w:val="clear" w:color="auto" w:fill="auto"/>
            <w:noWrap/>
            <w:vAlign w:val="center"/>
          </w:tcPr>
          <w:p w14:paraId="5144A6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照壁字</w:t>
            </w:r>
          </w:p>
        </w:tc>
        <w:tc>
          <w:tcPr>
            <w:tcW w:w="630" w:type="dxa"/>
            <w:shd w:val="clear" w:color="auto" w:fill="auto"/>
            <w:noWrap/>
            <w:vAlign w:val="center"/>
          </w:tcPr>
          <w:p w14:paraId="7E1BB6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454" w:type="dxa"/>
            <w:shd w:val="clear" w:color="auto" w:fill="auto"/>
            <w:vAlign w:val="center"/>
          </w:tcPr>
          <w:p w14:paraId="11BFC6E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个</w:t>
            </w:r>
            <w:r>
              <w:rPr>
                <w:rFonts w:hint="eastAsia" w:ascii="宋体" w:hAnsi="宋体" w:eastAsia="宋体" w:cs="宋体"/>
                <w:i w:val="0"/>
                <w:iCs w:val="0"/>
                <w:color w:val="000000"/>
                <w:kern w:val="0"/>
                <w:sz w:val="22"/>
                <w:szCs w:val="22"/>
                <w:u w:val="none"/>
                <w:lang w:val="en-US" w:eastAsia="zh-CN" w:bidi="ar"/>
              </w:rPr>
              <w:t>字</w:t>
            </w:r>
          </w:p>
        </w:tc>
        <w:tc>
          <w:tcPr>
            <w:tcW w:w="9356" w:type="dxa"/>
            <w:shd w:val="clear" w:color="auto" w:fill="auto"/>
            <w:vAlign w:val="center"/>
          </w:tcPr>
          <w:p w14:paraId="3F0CFC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尺寸：20cm/个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十六字方针</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1.5cm水晶字+金色面板）（内容按甲方要求定制</w:t>
            </w:r>
            <w:r>
              <w:rPr>
                <w:rFonts w:hint="eastAsia" w:cs="宋体"/>
                <w:i w:val="0"/>
                <w:iCs w:val="0"/>
                <w:color w:val="000000"/>
                <w:kern w:val="0"/>
                <w:sz w:val="22"/>
                <w:szCs w:val="22"/>
                <w:u w:val="none"/>
                <w:lang w:val="en-US" w:eastAsia="zh-CN" w:bidi="ar"/>
              </w:rPr>
              <w:t>）</w:t>
            </w:r>
          </w:p>
        </w:tc>
        <w:tc>
          <w:tcPr>
            <w:tcW w:w="817" w:type="dxa"/>
            <w:shd w:val="clear" w:color="auto" w:fill="auto"/>
            <w:vAlign w:val="center"/>
          </w:tcPr>
          <w:p w14:paraId="375D4E6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4DD67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516" w:type="dxa"/>
            <w:vMerge w:val="continue"/>
            <w:shd w:val="clear" w:color="auto" w:fill="auto"/>
            <w:vAlign w:val="center"/>
          </w:tcPr>
          <w:p w14:paraId="7CC7002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91" w:type="dxa"/>
            <w:vMerge w:val="continue"/>
            <w:shd w:val="clear" w:color="auto" w:fill="auto"/>
            <w:vAlign w:val="center"/>
          </w:tcPr>
          <w:p w14:paraId="3545B5B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45" w:type="dxa"/>
            <w:vMerge w:val="continue"/>
            <w:shd w:val="clear" w:color="auto" w:fill="auto"/>
            <w:noWrap/>
            <w:vAlign w:val="center"/>
          </w:tcPr>
          <w:p w14:paraId="06B2046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30" w:type="dxa"/>
            <w:shd w:val="clear" w:color="auto" w:fill="auto"/>
            <w:noWrap/>
            <w:vAlign w:val="center"/>
          </w:tcPr>
          <w:p w14:paraId="60EC79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54" w:type="dxa"/>
            <w:shd w:val="clear" w:color="auto" w:fill="auto"/>
            <w:vAlign w:val="center"/>
          </w:tcPr>
          <w:p w14:paraId="59665F7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个</w:t>
            </w:r>
            <w:r>
              <w:rPr>
                <w:rFonts w:hint="eastAsia" w:ascii="宋体" w:hAnsi="宋体" w:eastAsia="宋体" w:cs="宋体"/>
                <w:i w:val="0"/>
                <w:iCs w:val="0"/>
                <w:color w:val="000000"/>
                <w:kern w:val="0"/>
                <w:sz w:val="22"/>
                <w:szCs w:val="22"/>
                <w:u w:val="none"/>
                <w:lang w:val="en-US" w:eastAsia="zh-CN" w:bidi="ar"/>
              </w:rPr>
              <w:t>字</w:t>
            </w:r>
          </w:p>
        </w:tc>
        <w:tc>
          <w:tcPr>
            <w:tcW w:w="9356" w:type="dxa"/>
            <w:shd w:val="clear" w:color="auto" w:fill="auto"/>
            <w:vAlign w:val="center"/>
          </w:tcPr>
          <w:p w14:paraId="3B05336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尺寸：40cm/个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全心全意为人民服务</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1.5cm水晶字+金色面板）（内容按甲方要求定制</w:t>
            </w:r>
            <w:r>
              <w:rPr>
                <w:rFonts w:hint="eastAsia" w:cs="宋体"/>
                <w:i w:val="0"/>
                <w:iCs w:val="0"/>
                <w:color w:val="000000"/>
                <w:kern w:val="0"/>
                <w:sz w:val="22"/>
                <w:szCs w:val="22"/>
                <w:u w:val="none"/>
                <w:lang w:val="en-US" w:eastAsia="zh-CN" w:bidi="ar"/>
              </w:rPr>
              <w:t>）</w:t>
            </w:r>
          </w:p>
        </w:tc>
        <w:tc>
          <w:tcPr>
            <w:tcW w:w="817" w:type="dxa"/>
            <w:shd w:val="clear" w:color="auto" w:fill="auto"/>
            <w:vAlign w:val="center"/>
          </w:tcPr>
          <w:p w14:paraId="3D33E26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6AC0B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6" w:type="dxa"/>
            <w:vMerge w:val="continue"/>
            <w:shd w:val="clear" w:color="auto" w:fill="auto"/>
            <w:vAlign w:val="center"/>
          </w:tcPr>
          <w:p w14:paraId="7949155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91" w:type="dxa"/>
            <w:vMerge w:val="continue"/>
            <w:shd w:val="clear" w:color="auto" w:fill="auto"/>
            <w:vAlign w:val="center"/>
          </w:tcPr>
          <w:p w14:paraId="7A9E9E3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45" w:type="dxa"/>
            <w:shd w:val="clear" w:color="auto" w:fill="auto"/>
            <w:noWrap/>
            <w:vAlign w:val="center"/>
          </w:tcPr>
          <w:p w14:paraId="2D56B2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形象栏</w:t>
            </w:r>
          </w:p>
        </w:tc>
        <w:tc>
          <w:tcPr>
            <w:tcW w:w="630" w:type="dxa"/>
            <w:shd w:val="clear" w:color="auto" w:fill="auto"/>
            <w:noWrap/>
            <w:vAlign w:val="center"/>
          </w:tcPr>
          <w:p w14:paraId="6837C1C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4" w:type="dxa"/>
            <w:shd w:val="clear" w:color="auto" w:fill="auto"/>
            <w:vAlign w:val="center"/>
          </w:tcPr>
          <w:p w14:paraId="5BB82EE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9356" w:type="dxa"/>
            <w:shd w:val="clear" w:color="auto" w:fill="auto"/>
            <w:vAlign w:val="center"/>
          </w:tcPr>
          <w:p w14:paraId="75FCA7E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尺寸：1.5m*1.8m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材质：pvc加有机板（内容按甲方要求定制</w:t>
            </w:r>
            <w:r>
              <w:rPr>
                <w:rFonts w:hint="eastAsia" w:cs="宋体"/>
                <w:i w:val="0"/>
                <w:iCs w:val="0"/>
                <w:color w:val="000000"/>
                <w:kern w:val="0"/>
                <w:sz w:val="22"/>
                <w:szCs w:val="22"/>
                <w:u w:val="none"/>
                <w:lang w:val="en-US" w:eastAsia="zh-CN" w:bidi="ar"/>
              </w:rPr>
              <w:t>）</w:t>
            </w:r>
          </w:p>
        </w:tc>
        <w:tc>
          <w:tcPr>
            <w:tcW w:w="817" w:type="dxa"/>
            <w:shd w:val="clear" w:color="auto" w:fill="auto"/>
            <w:vAlign w:val="center"/>
          </w:tcPr>
          <w:p w14:paraId="318D805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6CF56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516" w:type="dxa"/>
            <w:vMerge w:val="continue"/>
            <w:shd w:val="clear" w:color="auto" w:fill="auto"/>
            <w:vAlign w:val="center"/>
          </w:tcPr>
          <w:p w14:paraId="70CD9BD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91" w:type="dxa"/>
            <w:vMerge w:val="continue"/>
            <w:shd w:val="clear" w:color="auto" w:fill="auto"/>
            <w:vAlign w:val="center"/>
          </w:tcPr>
          <w:p w14:paraId="3CB09C0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45" w:type="dxa"/>
            <w:shd w:val="clear" w:color="auto" w:fill="auto"/>
            <w:noWrap/>
            <w:vAlign w:val="center"/>
          </w:tcPr>
          <w:p w14:paraId="3CD7A7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去向牌</w:t>
            </w:r>
          </w:p>
        </w:tc>
        <w:tc>
          <w:tcPr>
            <w:tcW w:w="630" w:type="dxa"/>
            <w:shd w:val="clear" w:color="auto" w:fill="auto"/>
            <w:noWrap/>
            <w:vAlign w:val="center"/>
          </w:tcPr>
          <w:p w14:paraId="7FA94F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4" w:type="dxa"/>
            <w:shd w:val="clear" w:color="auto" w:fill="auto"/>
            <w:vAlign w:val="center"/>
          </w:tcPr>
          <w:p w14:paraId="02354B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9356" w:type="dxa"/>
            <w:shd w:val="clear" w:color="auto" w:fill="auto"/>
            <w:vAlign w:val="center"/>
          </w:tcPr>
          <w:p w14:paraId="44823EA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尺寸：80cm*120cm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材质：铝合金（内容按甲方要求定制</w:t>
            </w:r>
            <w:r>
              <w:rPr>
                <w:rFonts w:hint="eastAsia" w:cs="宋体"/>
                <w:i w:val="0"/>
                <w:iCs w:val="0"/>
                <w:color w:val="000000"/>
                <w:kern w:val="0"/>
                <w:sz w:val="22"/>
                <w:szCs w:val="22"/>
                <w:u w:val="none"/>
                <w:lang w:val="en-US" w:eastAsia="zh-CN" w:bidi="ar"/>
              </w:rPr>
              <w:t>）</w:t>
            </w:r>
          </w:p>
        </w:tc>
        <w:tc>
          <w:tcPr>
            <w:tcW w:w="817" w:type="dxa"/>
            <w:shd w:val="clear" w:color="auto" w:fill="auto"/>
            <w:vAlign w:val="center"/>
          </w:tcPr>
          <w:p w14:paraId="205091C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118CD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516" w:type="dxa"/>
            <w:vMerge w:val="continue"/>
            <w:shd w:val="clear" w:color="auto" w:fill="auto"/>
            <w:vAlign w:val="center"/>
          </w:tcPr>
          <w:p w14:paraId="45CE188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91" w:type="dxa"/>
            <w:vMerge w:val="continue"/>
            <w:shd w:val="clear" w:color="auto" w:fill="auto"/>
            <w:vAlign w:val="center"/>
          </w:tcPr>
          <w:p w14:paraId="4AC5830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45" w:type="dxa"/>
            <w:shd w:val="clear" w:color="auto" w:fill="auto"/>
            <w:noWrap/>
            <w:vAlign w:val="center"/>
          </w:tcPr>
          <w:p w14:paraId="785E46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墙条</w:t>
            </w:r>
          </w:p>
        </w:tc>
        <w:tc>
          <w:tcPr>
            <w:tcW w:w="630" w:type="dxa"/>
            <w:shd w:val="clear" w:color="auto" w:fill="auto"/>
            <w:noWrap/>
            <w:vAlign w:val="center"/>
          </w:tcPr>
          <w:p w14:paraId="0658D7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4" w:type="dxa"/>
            <w:shd w:val="clear" w:color="auto" w:fill="auto"/>
            <w:vAlign w:val="center"/>
          </w:tcPr>
          <w:p w14:paraId="523535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9356" w:type="dxa"/>
            <w:shd w:val="clear" w:color="auto" w:fill="auto"/>
            <w:vAlign w:val="center"/>
          </w:tcPr>
          <w:p w14:paraId="1AFFBD8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尺寸：单个尺寸15cm*120cm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写真（内容按甲方要求定制</w:t>
            </w:r>
            <w:r>
              <w:rPr>
                <w:rFonts w:hint="eastAsia" w:cs="宋体"/>
                <w:i w:val="0"/>
                <w:iCs w:val="0"/>
                <w:color w:val="000000"/>
                <w:kern w:val="0"/>
                <w:sz w:val="22"/>
                <w:szCs w:val="22"/>
                <w:u w:val="none"/>
                <w:lang w:val="en-US" w:eastAsia="zh-CN" w:bidi="ar"/>
              </w:rPr>
              <w:t>）</w:t>
            </w:r>
          </w:p>
        </w:tc>
        <w:tc>
          <w:tcPr>
            <w:tcW w:w="817" w:type="dxa"/>
            <w:shd w:val="clear" w:color="auto" w:fill="auto"/>
            <w:vAlign w:val="center"/>
          </w:tcPr>
          <w:p w14:paraId="72AC9DB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298BF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6" w:type="dxa"/>
            <w:vMerge w:val="continue"/>
            <w:shd w:val="clear" w:color="auto" w:fill="auto"/>
            <w:vAlign w:val="center"/>
          </w:tcPr>
          <w:p w14:paraId="60F7C16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91" w:type="dxa"/>
            <w:vMerge w:val="continue"/>
            <w:shd w:val="clear" w:color="auto" w:fill="auto"/>
            <w:vAlign w:val="center"/>
          </w:tcPr>
          <w:p w14:paraId="5924B50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45" w:type="dxa"/>
            <w:vMerge w:val="restart"/>
            <w:shd w:val="clear" w:color="auto" w:fill="auto"/>
            <w:noWrap/>
            <w:vAlign w:val="center"/>
          </w:tcPr>
          <w:p w14:paraId="4FE388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文化墙</w:t>
            </w:r>
          </w:p>
        </w:tc>
        <w:tc>
          <w:tcPr>
            <w:tcW w:w="630" w:type="dxa"/>
            <w:shd w:val="clear" w:color="auto" w:fill="auto"/>
            <w:noWrap/>
            <w:vAlign w:val="center"/>
          </w:tcPr>
          <w:p w14:paraId="7B7D14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4" w:type="dxa"/>
            <w:shd w:val="clear" w:color="auto" w:fill="auto"/>
            <w:vAlign w:val="center"/>
          </w:tcPr>
          <w:p w14:paraId="104883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356" w:type="dxa"/>
            <w:shd w:val="clear" w:color="auto" w:fill="auto"/>
            <w:vAlign w:val="center"/>
          </w:tcPr>
          <w:p w14:paraId="09EFC15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尺寸：4.2m*1.8m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材质：pvc加有机板（内容按甲方要求定制</w:t>
            </w:r>
            <w:r>
              <w:rPr>
                <w:rFonts w:hint="eastAsia" w:cs="宋体"/>
                <w:i w:val="0"/>
                <w:iCs w:val="0"/>
                <w:color w:val="000000"/>
                <w:kern w:val="0"/>
                <w:sz w:val="22"/>
                <w:szCs w:val="22"/>
                <w:u w:val="none"/>
                <w:lang w:val="en-US" w:eastAsia="zh-CN" w:bidi="ar"/>
              </w:rPr>
              <w:t>）</w:t>
            </w:r>
          </w:p>
        </w:tc>
        <w:tc>
          <w:tcPr>
            <w:tcW w:w="817" w:type="dxa"/>
            <w:shd w:val="clear" w:color="auto" w:fill="auto"/>
            <w:vAlign w:val="center"/>
          </w:tcPr>
          <w:p w14:paraId="2DAB328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75F05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516" w:type="dxa"/>
            <w:vMerge w:val="continue"/>
            <w:shd w:val="clear" w:color="auto" w:fill="auto"/>
            <w:vAlign w:val="center"/>
          </w:tcPr>
          <w:p w14:paraId="691C17E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91" w:type="dxa"/>
            <w:vMerge w:val="continue"/>
            <w:shd w:val="clear" w:color="auto" w:fill="auto"/>
            <w:vAlign w:val="center"/>
          </w:tcPr>
          <w:p w14:paraId="749E1F2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45" w:type="dxa"/>
            <w:vMerge w:val="continue"/>
            <w:shd w:val="clear" w:color="auto" w:fill="auto"/>
            <w:noWrap/>
            <w:vAlign w:val="center"/>
          </w:tcPr>
          <w:p w14:paraId="5373045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30" w:type="dxa"/>
            <w:shd w:val="clear" w:color="auto" w:fill="auto"/>
            <w:noWrap/>
            <w:vAlign w:val="center"/>
          </w:tcPr>
          <w:p w14:paraId="5B2340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4" w:type="dxa"/>
            <w:shd w:val="clear" w:color="auto" w:fill="auto"/>
            <w:vAlign w:val="center"/>
          </w:tcPr>
          <w:p w14:paraId="5DECD4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356" w:type="dxa"/>
            <w:shd w:val="clear" w:color="auto" w:fill="auto"/>
            <w:vAlign w:val="center"/>
          </w:tcPr>
          <w:p w14:paraId="127928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尺寸：3.2m*1.8m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材质：pvc加有机板（内容按甲方要求定制</w:t>
            </w:r>
            <w:r>
              <w:rPr>
                <w:rFonts w:hint="eastAsia" w:cs="宋体"/>
                <w:i w:val="0"/>
                <w:iCs w:val="0"/>
                <w:color w:val="000000"/>
                <w:kern w:val="0"/>
                <w:sz w:val="22"/>
                <w:szCs w:val="22"/>
                <w:u w:val="none"/>
                <w:lang w:val="en-US" w:eastAsia="zh-CN" w:bidi="ar"/>
              </w:rPr>
              <w:t>）</w:t>
            </w:r>
          </w:p>
        </w:tc>
        <w:tc>
          <w:tcPr>
            <w:tcW w:w="817" w:type="dxa"/>
            <w:shd w:val="clear" w:color="auto" w:fill="auto"/>
            <w:vAlign w:val="center"/>
          </w:tcPr>
          <w:p w14:paraId="73E18BB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61BB9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516" w:type="dxa"/>
            <w:vMerge w:val="continue"/>
            <w:shd w:val="clear" w:color="auto" w:fill="auto"/>
            <w:vAlign w:val="center"/>
          </w:tcPr>
          <w:p w14:paraId="254B336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91" w:type="dxa"/>
            <w:vMerge w:val="continue"/>
            <w:shd w:val="clear" w:color="auto" w:fill="auto"/>
            <w:vAlign w:val="center"/>
          </w:tcPr>
          <w:p w14:paraId="5E21859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45" w:type="dxa"/>
            <w:vMerge w:val="continue"/>
            <w:shd w:val="clear" w:color="auto" w:fill="auto"/>
            <w:noWrap/>
            <w:vAlign w:val="center"/>
          </w:tcPr>
          <w:p w14:paraId="0724896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30" w:type="dxa"/>
            <w:shd w:val="clear" w:color="auto" w:fill="auto"/>
            <w:noWrap/>
            <w:vAlign w:val="center"/>
          </w:tcPr>
          <w:p w14:paraId="03745F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4" w:type="dxa"/>
            <w:shd w:val="clear" w:color="auto" w:fill="auto"/>
            <w:vAlign w:val="center"/>
          </w:tcPr>
          <w:p w14:paraId="3D2DCB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356" w:type="dxa"/>
            <w:shd w:val="clear" w:color="auto" w:fill="auto"/>
            <w:vAlign w:val="center"/>
          </w:tcPr>
          <w:p w14:paraId="47D0C65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尺寸：3.2m*1.8m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材质：pvc加有机板（内容按甲方要求定制</w:t>
            </w:r>
            <w:r>
              <w:rPr>
                <w:rFonts w:hint="eastAsia" w:cs="宋体"/>
                <w:i w:val="0"/>
                <w:iCs w:val="0"/>
                <w:color w:val="000000"/>
                <w:kern w:val="0"/>
                <w:sz w:val="22"/>
                <w:szCs w:val="22"/>
                <w:u w:val="none"/>
                <w:lang w:val="en-US" w:eastAsia="zh-CN" w:bidi="ar"/>
              </w:rPr>
              <w:t>）</w:t>
            </w:r>
          </w:p>
        </w:tc>
        <w:tc>
          <w:tcPr>
            <w:tcW w:w="817" w:type="dxa"/>
            <w:shd w:val="clear" w:color="auto" w:fill="auto"/>
            <w:vAlign w:val="center"/>
          </w:tcPr>
          <w:p w14:paraId="0435F36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6C06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516" w:type="dxa"/>
            <w:vMerge w:val="continue"/>
            <w:shd w:val="clear" w:color="auto" w:fill="auto"/>
            <w:vAlign w:val="center"/>
          </w:tcPr>
          <w:p w14:paraId="7AF3AF3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91" w:type="dxa"/>
            <w:vMerge w:val="continue"/>
            <w:shd w:val="clear" w:color="auto" w:fill="auto"/>
            <w:vAlign w:val="center"/>
          </w:tcPr>
          <w:p w14:paraId="2716895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45" w:type="dxa"/>
            <w:vMerge w:val="continue"/>
            <w:shd w:val="clear" w:color="auto" w:fill="auto"/>
            <w:noWrap/>
            <w:vAlign w:val="center"/>
          </w:tcPr>
          <w:p w14:paraId="171167C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30" w:type="dxa"/>
            <w:shd w:val="clear" w:color="auto" w:fill="auto"/>
            <w:noWrap/>
            <w:vAlign w:val="center"/>
          </w:tcPr>
          <w:p w14:paraId="2980E2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4" w:type="dxa"/>
            <w:shd w:val="clear" w:color="auto" w:fill="auto"/>
            <w:vAlign w:val="center"/>
          </w:tcPr>
          <w:p w14:paraId="601981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356" w:type="dxa"/>
            <w:shd w:val="clear" w:color="auto" w:fill="auto"/>
            <w:vAlign w:val="center"/>
          </w:tcPr>
          <w:p w14:paraId="1747E5D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尺寸：2.5m*1.5m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材质：pvc加有机板（内容按甲方要求定制</w:t>
            </w:r>
            <w:r>
              <w:rPr>
                <w:rFonts w:hint="eastAsia" w:cs="宋体"/>
                <w:i w:val="0"/>
                <w:iCs w:val="0"/>
                <w:color w:val="000000"/>
                <w:kern w:val="0"/>
                <w:sz w:val="22"/>
                <w:szCs w:val="22"/>
                <w:u w:val="none"/>
                <w:lang w:val="en-US" w:eastAsia="zh-CN" w:bidi="ar"/>
              </w:rPr>
              <w:t>）</w:t>
            </w:r>
          </w:p>
        </w:tc>
        <w:tc>
          <w:tcPr>
            <w:tcW w:w="817" w:type="dxa"/>
            <w:shd w:val="clear" w:color="auto" w:fill="auto"/>
            <w:vAlign w:val="center"/>
          </w:tcPr>
          <w:p w14:paraId="459922C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129D7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516" w:type="dxa"/>
            <w:vMerge w:val="continue"/>
            <w:shd w:val="clear" w:color="auto" w:fill="auto"/>
            <w:vAlign w:val="center"/>
          </w:tcPr>
          <w:p w14:paraId="7EE1F10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91" w:type="dxa"/>
            <w:vMerge w:val="continue"/>
            <w:shd w:val="clear" w:color="auto" w:fill="auto"/>
            <w:vAlign w:val="center"/>
          </w:tcPr>
          <w:p w14:paraId="60B1BB4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45" w:type="dxa"/>
            <w:vMerge w:val="continue"/>
            <w:shd w:val="clear" w:color="auto" w:fill="auto"/>
            <w:noWrap/>
            <w:vAlign w:val="center"/>
          </w:tcPr>
          <w:p w14:paraId="7442C43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30" w:type="dxa"/>
            <w:shd w:val="clear" w:color="auto" w:fill="auto"/>
            <w:noWrap/>
            <w:vAlign w:val="center"/>
          </w:tcPr>
          <w:p w14:paraId="226F3E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4" w:type="dxa"/>
            <w:shd w:val="clear" w:color="auto" w:fill="auto"/>
            <w:vAlign w:val="center"/>
          </w:tcPr>
          <w:p w14:paraId="3AA233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356" w:type="dxa"/>
            <w:shd w:val="clear" w:color="auto" w:fill="auto"/>
            <w:vAlign w:val="center"/>
          </w:tcPr>
          <w:p w14:paraId="0AA6C42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尺寸：2.5m*1.5m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材质：pvc加有机板（内容按甲方要求定制</w:t>
            </w:r>
            <w:r>
              <w:rPr>
                <w:rFonts w:hint="eastAsia" w:cs="宋体"/>
                <w:i w:val="0"/>
                <w:iCs w:val="0"/>
                <w:color w:val="000000"/>
                <w:kern w:val="0"/>
                <w:sz w:val="22"/>
                <w:szCs w:val="22"/>
                <w:u w:val="none"/>
                <w:lang w:val="en-US" w:eastAsia="zh-CN" w:bidi="ar"/>
              </w:rPr>
              <w:t>）</w:t>
            </w:r>
          </w:p>
        </w:tc>
        <w:tc>
          <w:tcPr>
            <w:tcW w:w="817" w:type="dxa"/>
            <w:shd w:val="clear" w:color="auto" w:fill="auto"/>
            <w:vAlign w:val="center"/>
          </w:tcPr>
          <w:p w14:paraId="6D4E774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10CF3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516" w:type="dxa"/>
            <w:vMerge w:val="continue"/>
            <w:shd w:val="clear" w:color="auto" w:fill="auto"/>
            <w:vAlign w:val="center"/>
          </w:tcPr>
          <w:p w14:paraId="7EAF4E0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91" w:type="dxa"/>
            <w:vMerge w:val="continue"/>
            <w:shd w:val="clear" w:color="auto" w:fill="auto"/>
            <w:vAlign w:val="center"/>
          </w:tcPr>
          <w:p w14:paraId="139FF46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45" w:type="dxa"/>
            <w:vMerge w:val="continue"/>
            <w:shd w:val="clear" w:color="auto" w:fill="auto"/>
            <w:noWrap/>
            <w:vAlign w:val="center"/>
          </w:tcPr>
          <w:p w14:paraId="5646C60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30" w:type="dxa"/>
            <w:shd w:val="clear" w:color="auto" w:fill="auto"/>
            <w:noWrap/>
            <w:vAlign w:val="center"/>
          </w:tcPr>
          <w:p w14:paraId="190706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4" w:type="dxa"/>
            <w:shd w:val="clear" w:color="auto" w:fill="auto"/>
            <w:vAlign w:val="center"/>
          </w:tcPr>
          <w:p w14:paraId="4C1B6E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356" w:type="dxa"/>
            <w:shd w:val="clear" w:color="auto" w:fill="auto"/>
            <w:vAlign w:val="center"/>
          </w:tcPr>
          <w:p w14:paraId="42569BE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尺寸：2.5m*1.5m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材质：pvc加有机板（内容按甲方要求定制</w:t>
            </w:r>
            <w:r>
              <w:rPr>
                <w:rFonts w:hint="eastAsia" w:cs="宋体"/>
                <w:i w:val="0"/>
                <w:iCs w:val="0"/>
                <w:color w:val="000000"/>
                <w:kern w:val="0"/>
                <w:sz w:val="22"/>
                <w:szCs w:val="22"/>
                <w:u w:val="none"/>
                <w:lang w:val="en-US" w:eastAsia="zh-CN" w:bidi="ar"/>
              </w:rPr>
              <w:t>）</w:t>
            </w:r>
          </w:p>
        </w:tc>
        <w:tc>
          <w:tcPr>
            <w:tcW w:w="817" w:type="dxa"/>
            <w:shd w:val="clear" w:color="auto" w:fill="auto"/>
            <w:vAlign w:val="center"/>
          </w:tcPr>
          <w:p w14:paraId="64A979B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1426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6" w:type="dxa"/>
            <w:vMerge w:val="continue"/>
            <w:shd w:val="clear" w:color="auto" w:fill="auto"/>
            <w:vAlign w:val="center"/>
          </w:tcPr>
          <w:p w14:paraId="618A60A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91" w:type="dxa"/>
            <w:vMerge w:val="continue"/>
            <w:shd w:val="clear" w:color="auto" w:fill="auto"/>
            <w:vAlign w:val="center"/>
          </w:tcPr>
          <w:p w14:paraId="11A75FC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45" w:type="dxa"/>
            <w:shd w:val="clear" w:color="auto" w:fill="auto"/>
            <w:noWrap/>
            <w:vAlign w:val="center"/>
          </w:tcPr>
          <w:p w14:paraId="07C913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民警工作室文化墙</w:t>
            </w:r>
          </w:p>
        </w:tc>
        <w:tc>
          <w:tcPr>
            <w:tcW w:w="630" w:type="dxa"/>
            <w:shd w:val="clear" w:color="auto" w:fill="auto"/>
            <w:noWrap/>
            <w:vAlign w:val="center"/>
          </w:tcPr>
          <w:p w14:paraId="707BD4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4" w:type="dxa"/>
            <w:shd w:val="clear" w:color="auto" w:fill="auto"/>
            <w:vAlign w:val="center"/>
          </w:tcPr>
          <w:p w14:paraId="49AD88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356" w:type="dxa"/>
            <w:shd w:val="clear" w:color="auto" w:fill="auto"/>
            <w:vAlign w:val="center"/>
          </w:tcPr>
          <w:p w14:paraId="26F7628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尺寸：5m*1.8m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材质：pvc加有机板（内容按甲方要求定制</w:t>
            </w:r>
            <w:r>
              <w:rPr>
                <w:rFonts w:hint="eastAsia" w:cs="宋体"/>
                <w:i w:val="0"/>
                <w:iCs w:val="0"/>
                <w:color w:val="000000"/>
                <w:kern w:val="0"/>
                <w:sz w:val="22"/>
                <w:szCs w:val="22"/>
                <w:u w:val="none"/>
                <w:lang w:val="en-US" w:eastAsia="zh-CN" w:bidi="ar"/>
              </w:rPr>
              <w:t>）</w:t>
            </w:r>
          </w:p>
        </w:tc>
        <w:tc>
          <w:tcPr>
            <w:tcW w:w="817" w:type="dxa"/>
            <w:shd w:val="clear" w:color="auto" w:fill="auto"/>
            <w:vAlign w:val="center"/>
          </w:tcPr>
          <w:p w14:paraId="0CDCFB1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366B3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516" w:type="dxa"/>
            <w:vMerge w:val="continue"/>
            <w:shd w:val="clear" w:color="auto" w:fill="auto"/>
            <w:vAlign w:val="center"/>
          </w:tcPr>
          <w:p w14:paraId="609DA2A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91" w:type="dxa"/>
            <w:vMerge w:val="continue"/>
            <w:shd w:val="clear" w:color="auto" w:fill="auto"/>
            <w:vAlign w:val="center"/>
          </w:tcPr>
          <w:p w14:paraId="01F98C0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45" w:type="dxa"/>
            <w:shd w:val="clear" w:color="auto" w:fill="auto"/>
            <w:noWrap/>
            <w:vAlign w:val="center"/>
          </w:tcPr>
          <w:p w14:paraId="2009C2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活动场所文化墙</w:t>
            </w:r>
          </w:p>
        </w:tc>
        <w:tc>
          <w:tcPr>
            <w:tcW w:w="630" w:type="dxa"/>
            <w:shd w:val="clear" w:color="auto" w:fill="auto"/>
            <w:noWrap/>
            <w:vAlign w:val="center"/>
          </w:tcPr>
          <w:p w14:paraId="489C28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4" w:type="dxa"/>
            <w:shd w:val="clear" w:color="auto" w:fill="auto"/>
            <w:vAlign w:val="center"/>
          </w:tcPr>
          <w:p w14:paraId="3D5D1A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356" w:type="dxa"/>
            <w:shd w:val="clear" w:color="auto" w:fill="auto"/>
            <w:vAlign w:val="center"/>
          </w:tcPr>
          <w:p w14:paraId="36C6B99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尺寸：6m*1.8m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材质：pvc加有机板（内容按甲方要求定制</w:t>
            </w:r>
            <w:r>
              <w:rPr>
                <w:rFonts w:hint="eastAsia" w:cs="宋体"/>
                <w:i w:val="0"/>
                <w:iCs w:val="0"/>
                <w:color w:val="000000"/>
                <w:kern w:val="0"/>
                <w:sz w:val="22"/>
                <w:szCs w:val="22"/>
                <w:u w:val="none"/>
                <w:lang w:val="en-US" w:eastAsia="zh-CN" w:bidi="ar"/>
              </w:rPr>
              <w:t>）</w:t>
            </w:r>
          </w:p>
        </w:tc>
        <w:tc>
          <w:tcPr>
            <w:tcW w:w="817" w:type="dxa"/>
            <w:shd w:val="clear" w:color="auto" w:fill="auto"/>
            <w:vAlign w:val="center"/>
          </w:tcPr>
          <w:p w14:paraId="3CDE100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0EBD0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6" w:type="dxa"/>
            <w:vMerge w:val="continue"/>
            <w:shd w:val="clear" w:color="auto" w:fill="auto"/>
            <w:vAlign w:val="center"/>
          </w:tcPr>
          <w:p w14:paraId="5F3FA1D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91" w:type="dxa"/>
            <w:vMerge w:val="continue"/>
            <w:shd w:val="clear" w:color="auto" w:fill="auto"/>
            <w:vAlign w:val="center"/>
          </w:tcPr>
          <w:p w14:paraId="3080946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45" w:type="dxa"/>
            <w:shd w:val="clear" w:color="auto" w:fill="auto"/>
            <w:noWrap/>
            <w:vAlign w:val="center"/>
          </w:tcPr>
          <w:p w14:paraId="354D4C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大警徽</w:t>
            </w:r>
          </w:p>
        </w:tc>
        <w:tc>
          <w:tcPr>
            <w:tcW w:w="630" w:type="dxa"/>
            <w:shd w:val="clear" w:color="auto" w:fill="auto"/>
            <w:vAlign w:val="center"/>
          </w:tcPr>
          <w:p w14:paraId="405D249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454" w:type="dxa"/>
            <w:shd w:val="clear" w:color="auto" w:fill="auto"/>
            <w:vAlign w:val="center"/>
          </w:tcPr>
          <w:p w14:paraId="7D3ACAA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9356" w:type="dxa"/>
            <w:shd w:val="clear" w:color="auto" w:fill="auto"/>
            <w:vAlign w:val="center"/>
          </w:tcPr>
          <w:p w14:paraId="02D6FF7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尺寸：60cm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材质：铸铝</w:t>
            </w:r>
          </w:p>
        </w:tc>
        <w:tc>
          <w:tcPr>
            <w:tcW w:w="817" w:type="dxa"/>
            <w:shd w:val="clear" w:color="auto" w:fill="auto"/>
            <w:vAlign w:val="center"/>
          </w:tcPr>
          <w:p w14:paraId="2791035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bl>
    <w:p w14:paraId="37BD8F15">
      <w:pPr>
        <w:jc w:val="center"/>
        <w:rPr>
          <w:b/>
          <w:bCs/>
          <w:sz w:val="36"/>
          <w:szCs w:val="36"/>
        </w:rPr>
      </w:pPr>
    </w:p>
    <w:p w14:paraId="0A738E10">
      <w:pPr>
        <w:widowControl/>
        <w:textAlignment w:val="center"/>
        <w:rPr>
          <w:color w:val="000000"/>
          <w:sz w:val="20"/>
          <w:szCs w:val="20"/>
        </w:rPr>
      </w:pPr>
    </w:p>
    <w:sectPr>
      <w:footerReference r:id="rId19" w:type="default"/>
      <w:pgSz w:w="16838" w:h="11906" w:orient="landscape"/>
      <w:pgMar w:top="907" w:right="1474" w:bottom="907" w:left="1587" w:header="1153" w:footer="708"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auto"/>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70EC1">
    <w:pPr>
      <w:pStyle w:val="14"/>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931ADE">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4931ADE">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015B2">
    <w:pPr>
      <w:pStyle w:val="10"/>
      <w:spacing w:line="14" w:lineRule="auto"/>
      <w:rPr>
        <w:sz w:val="2"/>
      </w:rPr>
    </w:pPr>
    <w:r>
      <w:rPr>
        <w:sz w:val="2"/>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FD30A4">
                          <w:pPr>
                            <w:pStyle w:val="14"/>
                          </w:pPr>
                          <w:r>
                            <w:t xml:space="preserve">第 </w:t>
                          </w:r>
                          <w:r>
                            <w:fldChar w:fldCharType="begin"/>
                          </w:r>
                          <w:r>
                            <w:instrText xml:space="preserve"> PAGE  \* MERGEFORMAT </w:instrText>
                          </w:r>
                          <w:r>
                            <w:fldChar w:fldCharType="separate"/>
                          </w:r>
                          <w:r>
                            <w:t>54</w:t>
                          </w:r>
                          <w:r>
                            <w:fldChar w:fldCharType="end"/>
                          </w:r>
                          <w:r>
                            <w:t xml:space="preserve"> 页 共 </w:t>
                          </w:r>
                          <w:r>
                            <w:fldChar w:fldCharType="begin"/>
                          </w:r>
                          <w:r>
                            <w:instrText xml:space="preserve"> NUMPAGES  \* MERGEFORMAT </w:instrText>
                          </w:r>
                          <w:r>
                            <w:fldChar w:fldCharType="separate"/>
                          </w:r>
                          <w:r>
                            <w:t>74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8FD30A4">
                    <w:pPr>
                      <w:pStyle w:val="14"/>
                    </w:pPr>
                    <w:r>
                      <w:t xml:space="preserve">第 </w:t>
                    </w:r>
                    <w:r>
                      <w:fldChar w:fldCharType="begin"/>
                    </w:r>
                    <w:r>
                      <w:instrText xml:space="preserve"> PAGE  \* MERGEFORMAT </w:instrText>
                    </w:r>
                    <w:r>
                      <w:fldChar w:fldCharType="separate"/>
                    </w:r>
                    <w:r>
                      <w:t>54</w:t>
                    </w:r>
                    <w:r>
                      <w:fldChar w:fldCharType="end"/>
                    </w:r>
                    <w:r>
                      <w:t xml:space="preserve"> 页 共 </w:t>
                    </w:r>
                    <w:r>
                      <w:fldChar w:fldCharType="begin"/>
                    </w:r>
                    <w:r>
                      <w:instrText xml:space="preserve"> NUMPAGES  \* MERGEFORMAT </w:instrText>
                    </w:r>
                    <w:r>
                      <w:fldChar w:fldCharType="separate"/>
                    </w:r>
                    <w:r>
                      <w:t>74</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88B80">
    <w:pPr>
      <w:spacing w:before="3"/>
      <w:ind w:left="20"/>
      <w:rPr>
        <w:sz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823CAD">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6823CAD">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74</w:t>
                    </w:r>
                    <w:r>
                      <w:fldChar w:fldCharType="end"/>
                    </w:r>
                    <w:r>
                      <w:t xml:space="preserve"> 页</w:t>
                    </w:r>
                  </w:p>
                </w:txbxContent>
              </v:textbox>
            </v:shape>
          </w:pict>
        </mc:Fallback>
      </mc:AlternateContent>
    </w:r>
  </w:p>
  <w:p w14:paraId="3E58FE14">
    <w:pPr>
      <w:pStyle w:val="10"/>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3CE50">
    <w:pPr>
      <w:spacing w:before="3"/>
      <w:ind w:left="20"/>
      <w:rPr>
        <w:sz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7C08F4">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87C08F4">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74</w:t>
                    </w:r>
                    <w:r>
                      <w:fldChar w:fldCharType="end"/>
                    </w:r>
                    <w:r>
                      <w:t xml:space="preserve"> 页</w:t>
                    </w:r>
                  </w:p>
                </w:txbxContent>
              </v:textbox>
            </v:shape>
          </w:pict>
        </mc:Fallback>
      </mc:AlternateContent>
    </w:r>
  </w:p>
  <w:p w14:paraId="735EFDF9">
    <w:pPr>
      <w:pStyle w:val="10"/>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07CEE">
    <w:pPr>
      <w:spacing w:before="3"/>
      <w:ind w:left="20"/>
      <w:rPr>
        <w:sz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050290" cy="391160"/>
              <wp:effectExtent l="0" t="0" r="0" b="0"/>
              <wp:wrapNone/>
              <wp:docPr id="30" name="文本框 5"/>
              <wp:cNvGraphicFramePr/>
              <a:graphic xmlns:a="http://schemas.openxmlformats.org/drawingml/2006/main">
                <a:graphicData uri="http://schemas.microsoft.com/office/word/2010/wordprocessingShape">
                  <wps:wsp>
                    <wps:cNvSpPr txBox="1"/>
                    <wps:spPr>
                      <a:xfrm>
                        <a:off x="0" y="0"/>
                        <a:ext cx="1050290" cy="391160"/>
                      </a:xfrm>
                      <a:prstGeom prst="rect">
                        <a:avLst/>
                      </a:prstGeom>
                      <a:noFill/>
                      <a:ln w="6350">
                        <a:noFill/>
                      </a:ln>
                      <a:effectLst/>
                    </wps:spPr>
                    <wps:txbx>
                      <w:txbxContent>
                        <w:p w14:paraId="5E1693CE">
                          <w:pPr>
                            <w:spacing w:before="3"/>
                            <w:ind w:left="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74</w:t>
                          </w:r>
                          <w:r>
                            <w:fldChar w:fldCharType="end"/>
                          </w:r>
                          <w:r>
                            <w:t xml:space="preserve"> 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5" o:spid="_x0000_s1026" o:spt="202" type="#_x0000_t202" style="position:absolute;left:0pt;margin-top:0pt;height:30.8pt;width:82.7pt;mso-position-horizontal:center;mso-position-horizontal-relative:margin;z-index:251682816;mso-width-relative:page;mso-height-relative:page;" filled="f" stroked="f" coordsize="21600,21600" o:gfxdata="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bRWuj0wAAAAQBAAAPAAAAAAAAAAEAIAAAACIAAABkcnMvZG93bnJldi54&#10;bWxQSwECFAAUAAAACACHTuJAPlLIqzgCAABlBAAADgAAAAAAAAABACAAAAAiAQAAZHJzL2Uyb0Rv&#10;Yy54bWxQSwUGAAAAAAYABgBZAQAAzAUAAAAA&#10;">
              <v:fill on="f" focussize="0,0"/>
              <v:stroke on="f" weight="0.5pt"/>
              <v:imagedata o:title=""/>
              <o:lock v:ext="edit" aspectratio="f"/>
              <v:textbox inset="0mm,0mm,0mm,0mm">
                <w:txbxContent>
                  <w:p w14:paraId="5E1693CE">
                    <w:pPr>
                      <w:spacing w:before="3"/>
                      <w:ind w:left="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74</w:t>
                    </w:r>
                    <w:r>
                      <w:fldChar w:fldCharType="end"/>
                    </w:r>
                    <w:r>
                      <w:t xml:space="preserve"> 页</w:t>
                    </w:r>
                  </w:p>
                </w:txbxContent>
              </v:textbox>
            </v:shape>
          </w:pict>
        </mc:Fallback>
      </mc:AlternateContent>
    </w:r>
  </w:p>
  <w:p w14:paraId="53CDE543">
    <w:pPr>
      <w:pStyle w:val="10"/>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64654">
    <w:pPr>
      <w:pStyle w:val="10"/>
      <w:spacing w:line="14" w:lineRule="auto"/>
      <w:rPr>
        <w:sz w:val="20"/>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977900" cy="152400"/>
              <wp:effectExtent l="0" t="0" r="0" b="0"/>
              <wp:wrapNone/>
              <wp:docPr id="13" name="文本框 22"/>
              <wp:cNvGraphicFramePr/>
              <a:graphic xmlns:a="http://schemas.openxmlformats.org/drawingml/2006/main">
                <a:graphicData uri="http://schemas.microsoft.com/office/word/2010/wordprocessingShape">
                  <wps:wsp>
                    <wps:cNvSpPr txBox="1"/>
                    <wps:spPr>
                      <a:xfrm>
                        <a:off x="0" y="0"/>
                        <a:ext cx="977900" cy="152400"/>
                      </a:xfrm>
                      <a:prstGeom prst="rect">
                        <a:avLst/>
                      </a:prstGeom>
                      <a:noFill/>
                      <a:ln>
                        <a:noFill/>
                      </a:ln>
                      <a:effectLst/>
                    </wps:spPr>
                    <wps:txbx>
                      <w:txbxContent>
                        <w:p w14:paraId="06A785C2">
                          <w:pPr>
                            <w:spacing w:before="3"/>
                            <w:ind w:left="2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3</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74</w:t>
                          </w:r>
                          <w:r>
                            <w:rPr>
                              <w:sz w:val="18"/>
                            </w:rPr>
                            <w:fldChar w:fldCharType="end"/>
                          </w:r>
                          <w:r>
                            <w:rPr>
                              <w:sz w:val="18"/>
                            </w:rPr>
                            <w:t xml:space="preserve"> 页</w:t>
                          </w:r>
                        </w:p>
                      </w:txbxContent>
                    </wps:txbx>
                    <wps:bodyPr lIns="0" tIns="0" rIns="0" bIns="0" upright="1"/>
                  </wps:wsp>
                </a:graphicData>
              </a:graphic>
            </wp:anchor>
          </w:drawing>
        </mc:Choice>
        <mc:Fallback>
          <w:pict>
            <v:shape id="文本框 22" o:spid="_x0000_s1026" o:spt="202" type="#_x0000_t202" style="position:absolute;left:0pt;margin-top:0pt;height:12pt;width:77pt;mso-position-horizontal:center;mso-position-horizontal-relative:margin;z-index:251667456;mso-width-relative:page;mso-height-relative:page;" filled="f" stroked="f" coordsize="21600,21600" o:gfxdata="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gK3hztMAAAAEAQAADwAAAAAAAAABACAAAAAiAAAAZHJzL2Rvd25yZXYueG1sUEsBAhQA&#10;FAAAAAgAh07iQL9zFcy+AQAAgQMAAA4AAAAAAAAAAQAgAAAAIgEAAGRycy9lMm9Eb2MueG1sUEsF&#10;BgAAAAAGAAYAWQEAAFIFAAAAAA==&#10;">
              <v:fill on="f" focussize="0,0"/>
              <v:stroke on="f"/>
              <v:imagedata o:title=""/>
              <o:lock v:ext="edit" aspectratio="f"/>
              <v:textbox inset="0mm,0mm,0mm,0mm">
                <w:txbxContent>
                  <w:p w14:paraId="06A785C2">
                    <w:pPr>
                      <w:spacing w:before="3"/>
                      <w:ind w:left="2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3</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74</w:t>
                    </w:r>
                    <w:r>
                      <w:rPr>
                        <w:sz w:val="18"/>
                      </w:rPr>
                      <w:fldChar w:fldCharType="end"/>
                    </w:r>
                    <w:r>
                      <w:rPr>
                        <w:sz w:val="18"/>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8BF3F">
    <w:pPr>
      <w:pStyle w:val="10"/>
      <w:spacing w:line="14" w:lineRule="auto"/>
      <w:rPr>
        <w:sz w:val="20"/>
      </w:rPr>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036320" cy="152400"/>
              <wp:effectExtent l="0" t="0" r="0" b="0"/>
              <wp:wrapNone/>
              <wp:docPr id="18" name="文本框 27"/>
              <wp:cNvGraphicFramePr/>
              <a:graphic xmlns:a="http://schemas.openxmlformats.org/drawingml/2006/main">
                <a:graphicData uri="http://schemas.microsoft.com/office/word/2010/wordprocessingShape">
                  <wps:wsp>
                    <wps:cNvSpPr txBox="1"/>
                    <wps:spPr>
                      <a:xfrm>
                        <a:off x="0" y="0"/>
                        <a:ext cx="1036320" cy="152400"/>
                      </a:xfrm>
                      <a:prstGeom prst="rect">
                        <a:avLst/>
                      </a:prstGeom>
                      <a:noFill/>
                      <a:ln>
                        <a:noFill/>
                      </a:ln>
                      <a:effectLst/>
                    </wps:spPr>
                    <wps:txbx>
                      <w:txbxContent>
                        <w:p w14:paraId="26740B08">
                          <w:pPr>
                            <w:spacing w:before="3"/>
                            <w:ind w:left="2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5</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74</w:t>
                          </w:r>
                          <w:r>
                            <w:rPr>
                              <w:sz w:val="18"/>
                            </w:rPr>
                            <w:fldChar w:fldCharType="end"/>
                          </w:r>
                          <w:r>
                            <w:rPr>
                              <w:sz w:val="18"/>
                            </w:rPr>
                            <w:t xml:space="preserve"> 页</w:t>
                          </w:r>
                        </w:p>
                      </w:txbxContent>
                    </wps:txbx>
                    <wps:bodyPr lIns="0" tIns="0" rIns="0" bIns="0" upright="1"/>
                  </wps:wsp>
                </a:graphicData>
              </a:graphic>
            </wp:anchor>
          </w:drawing>
        </mc:Choice>
        <mc:Fallback>
          <w:pict>
            <v:shape id="文本框 27" o:spid="_x0000_s1026" o:spt="202" type="#_x0000_t202" style="position:absolute;left:0pt;margin-top:0pt;height:12pt;width:81.6pt;mso-position-horizontal:center;mso-position-horizontal-relative:margin;z-index:251672576;mso-width-relative:page;mso-height-relative:page;" filled="f" stroked="f" coordsize="21600,21600" o:gfxdata="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PQP4stQAAAAEAQAADwAAAAAAAAABACAAAAAiAAAAZHJzL2Rvd25yZXYueG1sUEsB&#10;AhQAFAAAAAgAh07iQFttNY3AAQAAggMAAA4AAAAAAAAAAQAgAAAAIwEAAGRycy9lMm9Eb2MueG1s&#10;UEsFBgAAAAAGAAYAWQEAAFUFAAAAAA==&#10;">
              <v:fill on="f" focussize="0,0"/>
              <v:stroke on="f"/>
              <v:imagedata o:title=""/>
              <o:lock v:ext="edit" aspectratio="f"/>
              <v:textbox inset="0mm,0mm,0mm,0mm">
                <w:txbxContent>
                  <w:p w14:paraId="26740B08">
                    <w:pPr>
                      <w:spacing w:before="3"/>
                      <w:ind w:left="2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5</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74</w:t>
                    </w:r>
                    <w:r>
                      <w:rPr>
                        <w:sz w:val="18"/>
                      </w:rPr>
                      <w:fldChar w:fldCharType="end"/>
                    </w:r>
                    <w:r>
                      <w:rPr>
                        <w:sz w:val="18"/>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48721">
    <w:pPr>
      <w:pStyle w:val="10"/>
      <w:spacing w:line="14" w:lineRule="auto"/>
      <w:rPr>
        <w:sz w:val="20"/>
      </w:rPr>
    </w:pPr>
    <w: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036320" cy="152400"/>
              <wp:effectExtent l="0" t="0" r="0" b="0"/>
              <wp:wrapNone/>
              <wp:docPr id="22" name="文本框 31"/>
              <wp:cNvGraphicFramePr/>
              <a:graphic xmlns:a="http://schemas.openxmlformats.org/drawingml/2006/main">
                <a:graphicData uri="http://schemas.microsoft.com/office/word/2010/wordprocessingShape">
                  <wps:wsp>
                    <wps:cNvSpPr txBox="1"/>
                    <wps:spPr>
                      <a:xfrm>
                        <a:off x="0" y="0"/>
                        <a:ext cx="1036320" cy="152400"/>
                      </a:xfrm>
                      <a:prstGeom prst="rect">
                        <a:avLst/>
                      </a:prstGeom>
                      <a:noFill/>
                      <a:ln>
                        <a:noFill/>
                      </a:ln>
                      <a:effectLst/>
                    </wps:spPr>
                    <wps:txbx>
                      <w:txbxContent>
                        <w:p w14:paraId="59B9AFBB">
                          <w:pPr>
                            <w:spacing w:before="3"/>
                            <w:ind w:left="2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6</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74</w:t>
                          </w:r>
                          <w:r>
                            <w:rPr>
                              <w:sz w:val="18"/>
                            </w:rPr>
                            <w:fldChar w:fldCharType="end"/>
                          </w:r>
                          <w:r>
                            <w:rPr>
                              <w:sz w:val="18"/>
                            </w:rPr>
                            <w:t xml:space="preserve"> 页</w:t>
                          </w:r>
                        </w:p>
                      </w:txbxContent>
                    </wps:txbx>
                    <wps:bodyPr lIns="0" tIns="0" rIns="0" bIns="0" upright="1"/>
                  </wps:wsp>
                </a:graphicData>
              </a:graphic>
            </wp:anchor>
          </w:drawing>
        </mc:Choice>
        <mc:Fallback>
          <w:pict>
            <v:shape id="文本框 31" o:spid="_x0000_s1026" o:spt="202" type="#_x0000_t202" style="position:absolute;left:0pt;margin-top:0pt;height:12pt;width:81.6pt;mso-position-horizontal:center;mso-position-horizontal-relative:margin;z-index:251676672;mso-width-relative:page;mso-height-relative:page;" filled="f" stroked="f" coordsize="21600,21600" o:gfxdata="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PQP4stQAAAAEAQAADwAAAAAAAAABACAAAAAiAAAAZHJzL2Rvd25yZXYueG1sUEsB&#10;AhQAFAAAAAgAh07iQN2FOQrAAQAAggMAAA4AAAAAAAAAAQAgAAAAIwEAAGRycy9lMm9Eb2MueG1s&#10;UEsFBgAAAAAGAAYAWQEAAFUFAAAAAA==&#10;">
              <v:fill on="f" focussize="0,0"/>
              <v:stroke on="f"/>
              <v:imagedata o:title=""/>
              <o:lock v:ext="edit" aspectratio="f"/>
              <v:textbox inset="0mm,0mm,0mm,0mm">
                <w:txbxContent>
                  <w:p w14:paraId="59B9AFBB">
                    <w:pPr>
                      <w:spacing w:before="3"/>
                      <w:ind w:left="2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6</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74</w:t>
                    </w:r>
                    <w:r>
                      <w:rPr>
                        <w:sz w:val="18"/>
                      </w:rPr>
                      <w:fldChar w:fldCharType="end"/>
                    </w:r>
                    <w:r>
                      <w:rPr>
                        <w:sz w:val="18"/>
                      </w:rP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0D1A6">
    <w:pPr>
      <w:pStyle w:val="10"/>
      <w:spacing w:line="14" w:lineRule="auto"/>
      <w:rPr>
        <w:sz w:val="20"/>
      </w:rPr>
    </w:pPr>
    <w: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036320" cy="152400"/>
              <wp:effectExtent l="0" t="0" r="0" b="0"/>
              <wp:wrapNone/>
              <wp:docPr id="27" name="文本框 36"/>
              <wp:cNvGraphicFramePr/>
              <a:graphic xmlns:a="http://schemas.openxmlformats.org/drawingml/2006/main">
                <a:graphicData uri="http://schemas.microsoft.com/office/word/2010/wordprocessingShape">
                  <wps:wsp>
                    <wps:cNvSpPr txBox="1"/>
                    <wps:spPr>
                      <a:xfrm>
                        <a:off x="0" y="0"/>
                        <a:ext cx="1036320" cy="152400"/>
                      </a:xfrm>
                      <a:prstGeom prst="rect">
                        <a:avLst/>
                      </a:prstGeom>
                      <a:noFill/>
                      <a:ln>
                        <a:noFill/>
                      </a:ln>
                      <a:effectLst/>
                    </wps:spPr>
                    <wps:txbx>
                      <w:txbxContent>
                        <w:p w14:paraId="4DF89A4F">
                          <w:pPr>
                            <w:spacing w:before="3"/>
                            <w:ind w:left="2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20</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74</w:t>
                          </w:r>
                          <w:r>
                            <w:rPr>
                              <w:sz w:val="18"/>
                            </w:rPr>
                            <w:fldChar w:fldCharType="end"/>
                          </w:r>
                          <w:r>
                            <w:rPr>
                              <w:sz w:val="18"/>
                            </w:rPr>
                            <w:t xml:space="preserve"> 页</w:t>
                          </w:r>
                        </w:p>
                      </w:txbxContent>
                    </wps:txbx>
                    <wps:bodyPr lIns="0" tIns="0" rIns="0" bIns="0" upright="1"/>
                  </wps:wsp>
                </a:graphicData>
              </a:graphic>
            </wp:anchor>
          </w:drawing>
        </mc:Choice>
        <mc:Fallback>
          <w:pict>
            <v:shape id="文本框 36" o:spid="_x0000_s1026" o:spt="202" type="#_x0000_t202" style="position:absolute;left:0pt;margin-top:0pt;height:12pt;width:81.6pt;mso-position-horizontal:center;mso-position-horizontal-relative:margin;z-index:251681792;mso-width-relative:page;mso-height-relative:page;" filled="f" stroked="f" coordsize="21600,21600" o:gfxdata="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PQP4stQAAAAEAQAADwAAAAAAAAABACAAAAAiAAAAZHJzL2Rvd25yZXYueG1sUEsB&#10;AhQAFAAAAAgAh07iQKc2BbrAAQAAggMAAA4AAAAAAAAAAQAgAAAAIwEAAGRycy9lMm9Eb2MueG1s&#10;UEsFBgAAAAAGAAYAWQEAAFUFAAAAAA==&#10;">
              <v:fill on="f" focussize="0,0"/>
              <v:stroke on="f"/>
              <v:imagedata o:title=""/>
              <o:lock v:ext="edit" aspectratio="f"/>
              <v:textbox inset="0mm,0mm,0mm,0mm">
                <w:txbxContent>
                  <w:p w14:paraId="4DF89A4F">
                    <w:pPr>
                      <w:spacing w:before="3"/>
                      <w:ind w:left="2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20</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74</w:t>
                    </w:r>
                    <w:r>
                      <w:rPr>
                        <w:sz w:val="18"/>
                      </w:rPr>
                      <w:fldChar w:fldCharType="end"/>
                    </w:r>
                    <w:r>
                      <w:rPr>
                        <w:sz w:val="18"/>
                      </w:rP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2C5AB">
    <w:pPr>
      <w:pStyle w:val="10"/>
      <w:spacing w:line="14" w:lineRule="auto"/>
      <w:rPr>
        <w:sz w:val="20"/>
      </w:rPr>
    </w:pPr>
    <w: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DD0C769">
                          <w:pPr>
                            <w:pStyle w:val="14"/>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74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6W1M0AgAAZ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MeltTNAIAAGUEAAAOAAAAAAAAAAEAIAAAAB8BAABkcnMvZTJvRG9jLnhtbFBL&#10;BQYAAAAABgAGAFkBAADFBQAAAAA=&#10;">
              <v:fill on="f" focussize="0,0"/>
              <v:stroke on="f" weight="0.5pt"/>
              <v:imagedata o:title=""/>
              <o:lock v:ext="edit" aspectratio="f"/>
              <v:textbox inset="0mm,0mm,0mm,0mm" style="mso-fit-shape-to-text:t;">
                <w:txbxContent>
                  <w:p w14:paraId="6DD0C769">
                    <w:pPr>
                      <w:pStyle w:val="14"/>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74</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36320" cy="152400"/>
              <wp:effectExtent l="0" t="0" r="0" b="0"/>
              <wp:wrapNone/>
              <wp:docPr id="28" name="文本框 58"/>
              <wp:cNvGraphicFramePr/>
              <a:graphic xmlns:a="http://schemas.openxmlformats.org/drawingml/2006/main">
                <a:graphicData uri="http://schemas.microsoft.com/office/word/2010/wordprocessingShape">
                  <wps:wsp>
                    <wps:cNvSpPr txBox="1"/>
                    <wps:spPr>
                      <a:xfrm>
                        <a:off x="0" y="0"/>
                        <a:ext cx="1036320" cy="152400"/>
                      </a:xfrm>
                      <a:prstGeom prst="rect">
                        <a:avLst/>
                      </a:prstGeom>
                      <a:noFill/>
                      <a:ln>
                        <a:noFill/>
                      </a:ln>
                      <a:effectLst/>
                    </wps:spPr>
                    <wps:txbx>
                      <w:txbxContent>
                        <w:p w14:paraId="01062192"/>
                      </w:txbxContent>
                    </wps:txbx>
                    <wps:bodyPr lIns="0" tIns="0" rIns="0" bIns="0" upright="1"/>
                  </wps:wsp>
                </a:graphicData>
              </a:graphic>
            </wp:anchor>
          </w:drawing>
        </mc:Choice>
        <mc:Fallback>
          <w:pict>
            <v:shape id="文本框 58" o:spid="_x0000_s1026" o:spt="202" type="#_x0000_t202" style="position:absolute;left:0pt;margin-top:0pt;height:12pt;width:81.6pt;mso-position-horizontal:center;mso-position-horizontal-relative:margin;z-index:251659264;mso-width-relative:page;mso-height-relative:page;" filled="f" stroked="f" coordsize="21600,21600" o:gfxdata="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PQP4stQAAAAEAQAADwAAAAAAAAABACAAAAAiAAAAZHJzL2Rvd25yZXYueG1sUEsB&#10;AhQAFAAAAAgAh07iQEAHZYXAAQAAggMAAA4AAAAAAAAAAQAgAAAAIwEAAGRycy9lMm9Eb2MueG1s&#10;UEsFBgAAAAAGAAYAWQEAAFUFAAAAAA==&#10;">
              <v:fill on="f" focussize="0,0"/>
              <v:stroke on="f"/>
              <v:imagedata o:title=""/>
              <o:lock v:ext="edit" aspectratio="f"/>
              <v:textbox inset="0mm,0mm,0mm,0mm">
                <w:txbxContent>
                  <w:p w14:paraId="01062192"/>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34AF3">
    <w:pPr>
      <w:pBdr>
        <w:bottom w:val="single" w:color="auto" w:sz="4" w:space="0"/>
      </w:pBdr>
      <w:ind w:left="20"/>
    </w:pPr>
    <w:r>
      <w:rPr>
        <w:rFonts w:hint="eastAsia"/>
        <w:sz w:val="18"/>
      </w:rPr>
      <w:t>果洛州政府采购服务中心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E8E26">
    <w:pPr>
      <w:pStyle w:val="10"/>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685800</wp:posOffset>
              </wp:positionH>
              <wp:positionV relativeFrom="page">
                <wp:posOffset>880110</wp:posOffset>
              </wp:positionV>
              <wp:extent cx="6400800" cy="12065"/>
              <wp:effectExtent l="0" t="0" r="0" b="0"/>
              <wp:wrapNone/>
              <wp:docPr id="6" name="矩形 11"/>
              <wp:cNvGraphicFramePr/>
              <a:graphic xmlns:a="http://schemas.openxmlformats.org/drawingml/2006/main">
                <a:graphicData uri="http://schemas.microsoft.com/office/word/2010/wordprocessingShape">
                  <wps:wsp>
                    <wps:cNvSpPr/>
                    <wps:spPr>
                      <a:xfrm>
                        <a:off x="0" y="0"/>
                        <a:ext cx="6400800" cy="12065"/>
                      </a:xfrm>
                      <a:prstGeom prst="rect">
                        <a:avLst/>
                      </a:prstGeom>
                      <a:solidFill>
                        <a:srgbClr val="000000"/>
                      </a:solidFill>
                      <a:ln>
                        <a:noFill/>
                      </a:ln>
                      <a:effectLst/>
                    </wps:spPr>
                    <wps:bodyPr upright="1"/>
                  </wps:wsp>
                </a:graphicData>
              </a:graphic>
            </wp:anchor>
          </w:drawing>
        </mc:Choice>
        <mc:Fallback>
          <w:pict>
            <v:rect id="矩形 11" o:spid="_x0000_s1026" o:spt="1" style="position:absolute;left:0pt;margin-left:54pt;margin-top:69.3pt;height:0.95pt;width:504pt;mso-position-horizontal-relative:page;mso-position-vertical-relative:page;z-index:-251656192;mso-width-relative:page;mso-height-relative:page;" fillcolor="#000000" filled="t" stroked="f" coordsize="21600,21600" o:gfxdata="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tf6axdgAAAAMAQAADwAAAAAAAAABACAAAAAiAAAAZHJzL2Rvd25yZXYueG1sUEsBAhQAFAAAAAgA&#10;h07iQC06uoCzAQAAbQMAAA4AAAAAAAAAAQAgAAAAJwEAAGRycy9lMm9Eb2MueG1sUEsFBgAAAAAG&#10;AAYAWQEAAEwFAAAAAA==&#10;">
              <v:fill on="t" focussize="0,0"/>
              <v:stroke on="f"/>
              <v:imagedata o:title=""/>
              <o:lock v:ext="edit" aspectratio="f"/>
            </v:rect>
          </w:pict>
        </mc:Fallback>
      </mc:AlternateContent>
    </w:r>
    <w:r>
      <mc:AlternateContent>
        <mc:Choice Requires="wps">
          <w:drawing>
            <wp:anchor distT="0" distB="0" distL="114300" distR="114300" simplePos="0" relativeHeight="251661312" behindDoc="1" locked="0" layoutInCell="1" allowOverlap="1">
              <wp:simplePos x="0" y="0"/>
              <wp:positionH relativeFrom="page">
                <wp:posOffset>744220</wp:posOffset>
              </wp:positionH>
              <wp:positionV relativeFrom="page">
                <wp:posOffset>719455</wp:posOffset>
              </wp:positionV>
              <wp:extent cx="2002155" cy="152400"/>
              <wp:effectExtent l="0" t="0" r="0" b="0"/>
              <wp:wrapNone/>
              <wp:docPr id="7" name="文本框 12"/>
              <wp:cNvGraphicFramePr/>
              <a:graphic xmlns:a="http://schemas.openxmlformats.org/drawingml/2006/main">
                <a:graphicData uri="http://schemas.microsoft.com/office/word/2010/wordprocessingShape">
                  <wps:wsp>
                    <wps:cNvSpPr txBox="1"/>
                    <wps:spPr>
                      <a:xfrm>
                        <a:off x="0" y="0"/>
                        <a:ext cx="2002155" cy="152400"/>
                      </a:xfrm>
                      <a:prstGeom prst="rect">
                        <a:avLst/>
                      </a:prstGeom>
                      <a:noFill/>
                      <a:ln>
                        <a:noFill/>
                      </a:ln>
                      <a:effectLst/>
                    </wps:spPr>
                    <wps:txbx>
                      <w:txbxContent>
                        <w:p w14:paraId="160D742E">
                          <w:pPr>
                            <w:ind w:left="20"/>
                            <w:rPr>
                              <w:sz w:val="18"/>
                            </w:rPr>
                          </w:pPr>
                          <w:r>
                            <w:rPr>
                              <w:rFonts w:hint="eastAsia"/>
                              <w:sz w:val="18"/>
                            </w:rPr>
                            <w:t>果洛州政府采购服务中心</w:t>
                          </w:r>
                        </w:p>
                      </w:txbxContent>
                    </wps:txbx>
                    <wps:bodyPr lIns="0" tIns="0" rIns="0" bIns="0" upright="1"/>
                  </wps:wsp>
                </a:graphicData>
              </a:graphic>
            </wp:anchor>
          </w:drawing>
        </mc:Choice>
        <mc:Fallback>
          <w:pict>
            <v:shape id="文本框 12" o:spid="_x0000_s1026" o:spt="202" type="#_x0000_t202" style="position:absolute;left:0pt;margin-left:58.6pt;margin-top:56.65pt;height:12pt;width:157.65pt;mso-position-horizontal-relative:page;mso-position-vertical-relative:page;z-index:-251655168;mso-width-relative:page;mso-height-relative:page;" filled="f" stroked="f" coordsize="21600,21600" o:gfxdata="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EasYfvZAAAACwEAAA8AAAAAAAAAAQAgAAAAIgAAAGRycy9kb3ducmV2Lnht&#10;bFBLAQIUABQAAAAIAIdO4kCVixMcvwEAAIEDAAAOAAAAAAAAAAEAIAAAACgBAABkcnMvZTJvRG9j&#10;LnhtbFBLBQYAAAAABgAGAFkBAABZBQAAAAA=&#10;">
              <v:fill on="f" focussize="0,0"/>
              <v:stroke on="f"/>
              <v:imagedata o:title=""/>
              <o:lock v:ext="edit" aspectratio="f"/>
              <v:textbox inset="0mm,0mm,0mm,0mm">
                <w:txbxContent>
                  <w:p w14:paraId="160D742E">
                    <w:pPr>
                      <w:ind w:left="20"/>
                      <w:rPr>
                        <w:sz w:val="18"/>
                      </w:rPr>
                    </w:pPr>
                    <w:r>
                      <w:rPr>
                        <w:rFonts w:hint="eastAsia"/>
                        <w:sz w:val="18"/>
                      </w:rPr>
                      <w:t>果洛州政府采购服务中心</w:t>
                    </w: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6207760</wp:posOffset>
              </wp:positionH>
              <wp:positionV relativeFrom="page">
                <wp:posOffset>723265</wp:posOffset>
              </wp:positionV>
              <wp:extent cx="828675" cy="139700"/>
              <wp:effectExtent l="0" t="0" r="0" b="0"/>
              <wp:wrapNone/>
              <wp:docPr id="8" name="文本框 13"/>
              <wp:cNvGraphicFramePr/>
              <a:graphic xmlns:a="http://schemas.openxmlformats.org/drawingml/2006/main">
                <a:graphicData uri="http://schemas.microsoft.com/office/word/2010/wordprocessingShape">
                  <wps:wsp>
                    <wps:cNvSpPr txBox="1"/>
                    <wps:spPr>
                      <a:xfrm>
                        <a:off x="0" y="0"/>
                        <a:ext cx="828675" cy="139700"/>
                      </a:xfrm>
                      <a:prstGeom prst="rect">
                        <a:avLst/>
                      </a:prstGeom>
                      <a:noFill/>
                      <a:ln>
                        <a:noFill/>
                      </a:ln>
                      <a:effectLst/>
                    </wps:spPr>
                    <wps:txbx>
                      <w:txbxContent>
                        <w:p w14:paraId="2C127440">
                          <w:pPr>
                            <w:spacing w:line="220" w:lineRule="exact"/>
                            <w:ind w:left="20"/>
                            <w:rPr>
                              <w:sz w:val="18"/>
                            </w:rPr>
                          </w:pPr>
                          <w:r>
                            <w:rPr>
                              <w:sz w:val="18"/>
                            </w:rPr>
                            <w:t>竞争性磋商文件</w:t>
                          </w:r>
                        </w:p>
                      </w:txbxContent>
                    </wps:txbx>
                    <wps:bodyPr lIns="0" tIns="0" rIns="0" bIns="0" upright="1"/>
                  </wps:wsp>
                </a:graphicData>
              </a:graphic>
            </wp:anchor>
          </w:drawing>
        </mc:Choice>
        <mc:Fallback>
          <w:pict>
            <v:shape id="文本框 13" o:spid="_x0000_s1026" o:spt="202" type="#_x0000_t202" style="position:absolute;left:0pt;margin-left:488.8pt;margin-top:56.95pt;height:11pt;width:65.25pt;mso-position-horizontal-relative:page;mso-position-vertical-relative:page;z-index:-251654144;mso-width-relative:page;mso-height-relative:page;" filled="f" stroked="f" coordsize="21600,21600" o:gfxdata="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kAsAfaAAAADAEAAA8AAAAAAAAAAQAgAAAAIgAAAGRycy9kb3ducmV2&#10;LnhtbFBLAQIUABQAAAAIAIdO4kD2Jwl9wQEAAIADAAAOAAAAAAAAAAEAIAAAACkBAABkcnMvZTJv&#10;RG9jLnhtbFBLBQYAAAAABgAGAFkBAABcBQAAAAA=&#10;">
              <v:fill on="f" focussize="0,0"/>
              <v:stroke on="f"/>
              <v:imagedata o:title=""/>
              <o:lock v:ext="edit" aspectratio="f"/>
              <v:textbox inset="0mm,0mm,0mm,0mm">
                <w:txbxContent>
                  <w:p w14:paraId="2C127440">
                    <w:pPr>
                      <w:spacing w:line="220" w:lineRule="exact"/>
                      <w:ind w:left="20"/>
                      <w:rPr>
                        <w:sz w:val="18"/>
                      </w:rPr>
                    </w:pPr>
                    <w:r>
                      <w:rPr>
                        <w:sz w:val="18"/>
                      </w:rPr>
                      <w:t>竞争性磋商文件</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8FA4D">
    <w:pPr>
      <w:pStyle w:val="10"/>
      <w:spacing w:line="14" w:lineRule="auto"/>
      <w:rPr>
        <w:sz w:val="20"/>
      </w:rPr>
    </w:pPr>
    <w:r>
      <mc:AlternateContent>
        <mc:Choice Requires="wps">
          <w:drawing>
            <wp:anchor distT="0" distB="0" distL="114300" distR="114300" simplePos="0" relativeHeight="251663360" behindDoc="1" locked="0" layoutInCell="1" allowOverlap="1">
              <wp:simplePos x="0" y="0"/>
              <wp:positionH relativeFrom="page">
                <wp:posOffset>685800</wp:posOffset>
              </wp:positionH>
              <wp:positionV relativeFrom="page">
                <wp:posOffset>880110</wp:posOffset>
              </wp:positionV>
              <wp:extent cx="6400800" cy="12065"/>
              <wp:effectExtent l="0" t="0" r="0" b="0"/>
              <wp:wrapNone/>
              <wp:docPr id="9" name="矩形 18"/>
              <wp:cNvGraphicFramePr/>
              <a:graphic xmlns:a="http://schemas.openxmlformats.org/drawingml/2006/main">
                <a:graphicData uri="http://schemas.microsoft.com/office/word/2010/wordprocessingShape">
                  <wps:wsp>
                    <wps:cNvSpPr/>
                    <wps:spPr>
                      <a:xfrm>
                        <a:off x="0" y="0"/>
                        <a:ext cx="6400800" cy="12065"/>
                      </a:xfrm>
                      <a:prstGeom prst="rect">
                        <a:avLst/>
                      </a:prstGeom>
                      <a:solidFill>
                        <a:srgbClr val="000000"/>
                      </a:solidFill>
                      <a:ln>
                        <a:noFill/>
                      </a:ln>
                      <a:effectLst/>
                    </wps:spPr>
                    <wps:bodyPr upright="1"/>
                  </wps:wsp>
                </a:graphicData>
              </a:graphic>
            </wp:anchor>
          </w:drawing>
        </mc:Choice>
        <mc:Fallback>
          <w:pict>
            <v:rect id="矩形 18" o:spid="_x0000_s1026" o:spt="1" style="position:absolute;left:0pt;margin-left:54pt;margin-top:69.3pt;height:0.95pt;width:504pt;mso-position-horizontal-relative:page;mso-position-vertical-relative:page;z-index:-251653120;mso-width-relative:page;mso-height-relative:page;" fillcolor="#000000" filled="t" stroked="f" coordsize="21600,21600" o:gfxdata="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tf6axdgAAAAMAQAADwAAAAAAAAABACAAAAAiAAAAZHJzL2Rvd25yZXYueG1sUEsBAhQAFAAAAAgA&#10;h07iQFv/xoGzAQAAbQMAAA4AAAAAAAAAAQAgAAAAJwEAAGRycy9lMm9Eb2MueG1sUEsFBgAAAAAG&#10;AAYAWQEAAEwFAAAAAA==&#10;">
              <v:fill on="t" focussize="0,0"/>
              <v:stroke on="f"/>
              <v:imagedata o:title=""/>
              <o:lock v:ext="edit" aspectratio="f"/>
            </v:rect>
          </w:pict>
        </mc:Fallback>
      </mc:AlternateContent>
    </w:r>
    <w:r>
      <mc:AlternateContent>
        <mc:Choice Requires="wps">
          <w:drawing>
            <wp:anchor distT="0" distB="0" distL="114300" distR="114300" simplePos="0" relativeHeight="251664384" behindDoc="1" locked="0" layoutInCell="1" allowOverlap="1">
              <wp:simplePos x="0" y="0"/>
              <wp:positionH relativeFrom="page">
                <wp:posOffset>685800</wp:posOffset>
              </wp:positionH>
              <wp:positionV relativeFrom="page">
                <wp:posOffset>904240</wp:posOffset>
              </wp:positionV>
              <wp:extent cx="6400800" cy="12065"/>
              <wp:effectExtent l="0" t="0" r="0" b="0"/>
              <wp:wrapNone/>
              <wp:docPr id="10" name="矩形 19"/>
              <wp:cNvGraphicFramePr/>
              <a:graphic xmlns:a="http://schemas.openxmlformats.org/drawingml/2006/main">
                <a:graphicData uri="http://schemas.microsoft.com/office/word/2010/wordprocessingShape">
                  <wps:wsp>
                    <wps:cNvSpPr/>
                    <wps:spPr>
                      <a:xfrm>
                        <a:off x="0" y="0"/>
                        <a:ext cx="6400800" cy="12065"/>
                      </a:xfrm>
                      <a:prstGeom prst="rect">
                        <a:avLst/>
                      </a:prstGeom>
                      <a:solidFill>
                        <a:srgbClr val="000000"/>
                      </a:solidFill>
                      <a:ln>
                        <a:noFill/>
                      </a:ln>
                      <a:effectLst/>
                    </wps:spPr>
                    <wps:bodyPr upright="1"/>
                  </wps:wsp>
                </a:graphicData>
              </a:graphic>
            </wp:anchor>
          </w:drawing>
        </mc:Choice>
        <mc:Fallback>
          <w:pict>
            <v:rect id="矩形 19" o:spid="_x0000_s1026" o:spt="1" style="position:absolute;left:0pt;margin-left:54pt;margin-top:71.2pt;height:0.95pt;width:504pt;mso-position-horizontal-relative:page;mso-position-vertical-relative:page;z-index:-251652096;mso-width-relative:page;mso-height-relative:page;" fillcolor="#000000" filled="t" stroked="f" coordsize="21600,21600" o:gfxdata="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9FA/qNcAAAAMAQAADwAAAAAAAAABACAAAAAiAAAAZHJzL2Rvd25yZXYueG1sUEsBAhQAFAAAAAgA&#10;h07iQH/kGgO0AQAAbgMAAA4AAAAAAAAAAQAgAAAAJgEAAGRycy9lMm9Eb2MueG1sUEsFBgAAAAAG&#10;AAYAWQEAAEwFAAAAAA==&#10;">
              <v:fill on="t" focussize="0,0"/>
              <v:stroke on="f"/>
              <v:imagedata o:title=""/>
              <o:lock v:ext="edit" aspectratio="f"/>
            </v:rect>
          </w:pict>
        </mc:Fallback>
      </mc:AlternateContent>
    </w:r>
    <w:r>
      <mc:AlternateContent>
        <mc:Choice Requires="wps">
          <w:drawing>
            <wp:anchor distT="0" distB="0" distL="114300" distR="114300" simplePos="0" relativeHeight="251665408" behindDoc="1" locked="0" layoutInCell="1" allowOverlap="1">
              <wp:simplePos x="0" y="0"/>
              <wp:positionH relativeFrom="page">
                <wp:posOffset>787400</wp:posOffset>
              </wp:positionH>
              <wp:positionV relativeFrom="page">
                <wp:posOffset>719455</wp:posOffset>
              </wp:positionV>
              <wp:extent cx="2002155" cy="152400"/>
              <wp:effectExtent l="0" t="0" r="0" b="0"/>
              <wp:wrapNone/>
              <wp:docPr id="11" name="文本框 20"/>
              <wp:cNvGraphicFramePr/>
              <a:graphic xmlns:a="http://schemas.openxmlformats.org/drawingml/2006/main">
                <a:graphicData uri="http://schemas.microsoft.com/office/word/2010/wordprocessingShape">
                  <wps:wsp>
                    <wps:cNvSpPr txBox="1"/>
                    <wps:spPr>
                      <a:xfrm>
                        <a:off x="0" y="0"/>
                        <a:ext cx="2002155" cy="152400"/>
                      </a:xfrm>
                      <a:prstGeom prst="rect">
                        <a:avLst/>
                      </a:prstGeom>
                      <a:noFill/>
                      <a:ln>
                        <a:noFill/>
                      </a:ln>
                      <a:effectLst/>
                    </wps:spPr>
                    <wps:txbx>
                      <w:txbxContent>
                        <w:p w14:paraId="7CAA6485">
                          <w:pPr>
                            <w:ind w:left="20"/>
                            <w:rPr>
                              <w:sz w:val="18"/>
                            </w:rPr>
                          </w:pPr>
                          <w:r>
                            <w:rPr>
                              <w:rFonts w:hint="eastAsia"/>
                              <w:sz w:val="18"/>
                            </w:rPr>
                            <w:t>果洛州政府采购服务中心</w:t>
                          </w:r>
                        </w:p>
                      </w:txbxContent>
                    </wps:txbx>
                    <wps:bodyPr lIns="0" tIns="0" rIns="0" bIns="0" upright="1"/>
                  </wps:wsp>
                </a:graphicData>
              </a:graphic>
            </wp:anchor>
          </w:drawing>
        </mc:Choice>
        <mc:Fallback>
          <w:pict>
            <v:shape id="文本框 20" o:spid="_x0000_s1026" o:spt="202" type="#_x0000_t202" style="position:absolute;left:0pt;margin-left:62pt;margin-top:56.65pt;height:12pt;width:157.65pt;mso-position-horizontal-relative:page;mso-position-vertical-relative:page;z-index:-251651072;mso-width-relative:page;mso-height-relative:page;" filled="f" stroked="f" coordsize="21600,21600" o:gfxdata="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rE8P32AAAAAsBAAAPAAAAAAAAAAEAIAAAACIAAABkcnMvZG93bnJldi54bWxQ&#10;SwECFAAUAAAACACHTuJACE1S6b4BAACCAwAADgAAAAAAAAABACAAAAAnAQAAZHJzL2Uyb0RvYy54&#10;bWxQSwUGAAAAAAYABgBZAQAAVwUAAAAA&#10;">
              <v:fill on="f" focussize="0,0"/>
              <v:stroke on="f"/>
              <v:imagedata o:title=""/>
              <o:lock v:ext="edit" aspectratio="f"/>
              <v:textbox inset="0mm,0mm,0mm,0mm">
                <w:txbxContent>
                  <w:p w14:paraId="7CAA6485">
                    <w:pPr>
                      <w:ind w:left="20"/>
                      <w:rPr>
                        <w:sz w:val="18"/>
                      </w:rPr>
                    </w:pPr>
                    <w:r>
                      <w:rPr>
                        <w:rFonts w:hint="eastAsia"/>
                        <w:sz w:val="18"/>
                      </w:rPr>
                      <w:t>果洛州政府采购服务中心</w:t>
                    </w:r>
                  </w:p>
                </w:txbxContent>
              </v:textbox>
            </v:shape>
          </w:pict>
        </mc:Fallback>
      </mc:AlternateContent>
    </w:r>
    <w:r>
      <mc:AlternateContent>
        <mc:Choice Requires="wps">
          <w:drawing>
            <wp:anchor distT="0" distB="0" distL="114300" distR="114300" simplePos="0" relativeHeight="251666432" behindDoc="1" locked="0" layoutInCell="1" allowOverlap="1">
              <wp:simplePos x="0" y="0"/>
              <wp:positionH relativeFrom="page">
                <wp:posOffset>6250940</wp:posOffset>
              </wp:positionH>
              <wp:positionV relativeFrom="page">
                <wp:posOffset>723265</wp:posOffset>
              </wp:positionV>
              <wp:extent cx="828675" cy="139700"/>
              <wp:effectExtent l="0" t="0" r="0" b="0"/>
              <wp:wrapNone/>
              <wp:docPr id="12" name="文本框 21"/>
              <wp:cNvGraphicFramePr/>
              <a:graphic xmlns:a="http://schemas.openxmlformats.org/drawingml/2006/main">
                <a:graphicData uri="http://schemas.microsoft.com/office/word/2010/wordprocessingShape">
                  <wps:wsp>
                    <wps:cNvSpPr txBox="1"/>
                    <wps:spPr>
                      <a:xfrm>
                        <a:off x="0" y="0"/>
                        <a:ext cx="828675" cy="139700"/>
                      </a:xfrm>
                      <a:prstGeom prst="rect">
                        <a:avLst/>
                      </a:prstGeom>
                      <a:noFill/>
                      <a:ln>
                        <a:noFill/>
                      </a:ln>
                      <a:effectLst/>
                    </wps:spPr>
                    <wps:txbx>
                      <w:txbxContent>
                        <w:p w14:paraId="7A7B34A2">
                          <w:pPr>
                            <w:spacing w:line="220" w:lineRule="exact"/>
                            <w:ind w:left="20"/>
                            <w:rPr>
                              <w:sz w:val="18"/>
                            </w:rPr>
                          </w:pPr>
                          <w:r>
                            <w:rPr>
                              <w:sz w:val="18"/>
                            </w:rPr>
                            <w:t>竞争性磋商文件</w:t>
                          </w:r>
                        </w:p>
                      </w:txbxContent>
                    </wps:txbx>
                    <wps:bodyPr lIns="0" tIns="0" rIns="0" bIns="0" upright="1"/>
                  </wps:wsp>
                </a:graphicData>
              </a:graphic>
            </wp:anchor>
          </w:drawing>
        </mc:Choice>
        <mc:Fallback>
          <w:pict>
            <v:shape id="文本框 21" o:spid="_x0000_s1026" o:spt="202" type="#_x0000_t202" style="position:absolute;left:0pt;margin-left:492.2pt;margin-top:56.95pt;height:11pt;width:65.25pt;mso-position-horizontal-relative:page;mso-position-vertical-relative:page;z-index:-251650048;mso-width-relative:page;mso-height-relative:page;" filled="f" stroked="f" coordsize="21600,21600" o:gfxdata="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ESNg4NkAAAAMAQAADwAAAAAAAAABACAAAAAiAAAAZHJzL2Rvd25yZXYu&#10;eG1sUEsBAhQAFAAAAAgAh07iQCd9g+zBAQAAgQMAAA4AAAAAAAAAAQAgAAAAKAEAAGRycy9lMm9E&#10;b2MueG1sUEsFBgAAAAAGAAYAWQEAAFsFAAAAAA==&#10;">
              <v:fill on="f" focussize="0,0"/>
              <v:stroke on="f"/>
              <v:imagedata o:title=""/>
              <o:lock v:ext="edit" aspectratio="f"/>
              <v:textbox inset="0mm,0mm,0mm,0mm">
                <w:txbxContent>
                  <w:p w14:paraId="7A7B34A2">
                    <w:pPr>
                      <w:spacing w:line="220" w:lineRule="exact"/>
                      <w:ind w:left="20"/>
                      <w:rPr>
                        <w:sz w:val="18"/>
                      </w:rPr>
                    </w:pPr>
                    <w:r>
                      <w:rPr>
                        <w:sz w:val="18"/>
                      </w:rPr>
                      <w:t>竞争性磋商文件</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6842A">
    <w:pPr>
      <w:pStyle w:val="10"/>
      <w:spacing w:line="14" w:lineRule="auto"/>
      <w:rPr>
        <w:sz w:val="20"/>
      </w:rPr>
    </w:pPr>
    <w:r>
      <mc:AlternateContent>
        <mc:Choice Requires="wps">
          <w:drawing>
            <wp:anchor distT="0" distB="0" distL="114300" distR="114300" simplePos="0" relativeHeight="251668480" behindDoc="1" locked="0" layoutInCell="1" allowOverlap="1">
              <wp:simplePos x="0" y="0"/>
              <wp:positionH relativeFrom="page">
                <wp:posOffset>685800</wp:posOffset>
              </wp:positionH>
              <wp:positionV relativeFrom="page">
                <wp:posOffset>880110</wp:posOffset>
              </wp:positionV>
              <wp:extent cx="6400800" cy="12065"/>
              <wp:effectExtent l="0" t="0" r="0" b="0"/>
              <wp:wrapNone/>
              <wp:docPr id="14" name="矩形 23"/>
              <wp:cNvGraphicFramePr/>
              <a:graphic xmlns:a="http://schemas.openxmlformats.org/drawingml/2006/main">
                <a:graphicData uri="http://schemas.microsoft.com/office/word/2010/wordprocessingShape">
                  <wps:wsp>
                    <wps:cNvSpPr/>
                    <wps:spPr>
                      <a:xfrm>
                        <a:off x="0" y="0"/>
                        <a:ext cx="6400800" cy="12065"/>
                      </a:xfrm>
                      <a:prstGeom prst="rect">
                        <a:avLst/>
                      </a:prstGeom>
                      <a:solidFill>
                        <a:srgbClr val="000000"/>
                      </a:solidFill>
                      <a:ln>
                        <a:noFill/>
                      </a:ln>
                      <a:effectLst/>
                    </wps:spPr>
                    <wps:bodyPr upright="1"/>
                  </wps:wsp>
                </a:graphicData>
              </a:graphic>
            </wp:anchor>
          </w:drawing>
        </mc:Choice>
        <mc:Fallback>
          <w:pict>
            <v:rect id="矩形 23" o:spid="_x0000_s1026" o:spt="1" style="position:absolute;left:0pt;margin-left:54pt;margin-top:69.3pt;height:0.95pt;width:504pt;mso-position-horizontal-relative:page;mso-position-vertical-relative:page;z-index:-251648000;mso-width-relative:page;mso-height-relative:page;" fillcolor="#000000" filled="t" stroked="f" coordsize="21600,21600" o:gfxdata="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LX+msXYAAAADAEAAA8AAAAAAAAAAQAgAAAAIgAAAGRycy9kb3ducmV2LnhtbFBLAQIUABQAAAAI&#10;AIdO4kDSuER0tAEAAG4DAAAOAAAAAAAAAAEAIAAAACcBAABkcnMvZTJvRG9jLnhtbFBLBQYAAAAA&#10;BgAGAFkBAABNBQAAAAA=&#10;">
              <v:fill on="t" focussize="0,0"/>
              <v:stroke on="f"/>
              <v:imagedata o:title=""/>
              <o:lock v:ext="edit" aspectratio="f"/>
            </v:rect>
          </w:pict>
        </mc:Fallback>
      </mc:AlternateContent>
    </w:r>
    <w:r>
      <mc:AlternateContent>
        <mc:Choice Requires="wps">
          <w:drawing>
            <wp:anchor distT="0" distB="0" distL="114300" distR="114300" simplePos="0" relativeHeight="251669504" behindDoc="1" locked="0" layoutInCell="1" allowOverlap="1">
              <wp:simplePos x="0" y="0"/>
              <wp:positionH relativeFrom="page">
                <wp:posOffset>685800</wp:posOffset>
              </wp:positionH>
              <wp:positionV relativeFrom="page">
                <wp:posOffset>904240</wp:posOffset>
              </wp:positionV>
              <wp:extent cx="6400800" cy="12065"/>
              <wp:effectExtent l="0" t="0" r="0" b="0"/>
              <wp:wrapNone/>
              <wp:docPr id="15" name="矩形 24"/>
              <wp:cNvGraphicFramePr/>
              <a:graphic xmlns:a="http://schemas.openxmlformats.org/drawingml/2006/main">
                <a:graphicData uri="http://schemas.microsoft.com/office/word/2010/wordprocessingShape">
                  <wps:wsp>
                    <wps:cNvSpPr/>
                    <wps:spPr>
                      <a:xfrm>
                        <a:off x="0" y="0"/>
                        <a:ext cx="6400800" cy="12065"/>
                      </a:xfrm>
                      <a:prstGeom prst="rect">
                        <a:avLst/>
                      </a:prstGeom>
                      <a:solidFill>
                        <a:srgbClr val="000000"/>
                      </a:solidFill>
                      <a:ln>
                        <a:noFill/>
                      </a:ln>
                      <a:effectLst/>
                    </wps:spPr>
                    <wps:bodyPr upright="1"/>
                  </wps:wsp>
                </a:graphicData>
              </a:graphic>
            </wp:anchor>
          </w:drawing>
        </mc:Choice>
        <mc:Fallback>
          <w:pict>
            <v:rect id="矩形 24" o:spid="_x0000_s1026" o:spt="1" style="position:absolute;left:0pt;margin-left:54pt;margin-top:71.2pt;height:0.95pt;width:504pt;mso-position-horizontal-relative:page;mso-position-vertical-relative:page;z-index:-251646976;mso-width-relative:page;mso-height-relative:page;" fillcolor="#000000" filled="t" stroked="f" coordsize="21600,21600" o:gfxdata="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9FA/qNcAAAAMAQAADwAAAAAAAAABACAAAAAiAAAAZHJzL2Rvd25yZXYueG1sUEsBAhQAFAAAAAgA&#10;h07iQJ65ZDa0AQAAbgMAAA4AAAAAAAAAAQAgAAAAJgEAAGRycy9lMm9Eb2MueG1sUEsFBgAAAAAG&#10;AAYAWQEAAEwFAAAAAA==&#10;">
              <v:fill on="t" focussize="0,0"/>
              <v:stroke on="f"/>
              <v:imagedata o:title=""/>
              <o:lock v:ext="edit" aspectratio="f"/>
            </v:rect>
          </w:pict>
        </mc:Fallback>
      </mc:AlternateContent>
    </w:r>
    <w:r>
      <mc:AlternateContent>
        <mc:Choice Requires="wps">
          <w:drawing>
            <wp:anchor distT="0" distB="0" distL="114300" distR="114300" simplePos="0" relativeHeight="251670528" behindDoc="1" locked="0" layoutInCell="1" allowOverlap="1">
              <wp:simplePos x="0" y="0"/>
              <wp:positionH relativeFrom="page">
                <wp:posOffset>787400</wp:posOffset>
              </wp:positionH>
              <wp:positionV relativeFrom="page">
                <wp:posOffset>719455</wp:posOffset>
              </wp:positionV>
              <wp:extent cx="2002155" cy="152400"/>
              <wp:effectExtent l="0" t="0" r="0" b="0"/>
              <wp:wrapNone/>
              <wp:docPr id="16" name="文本框 25"/>
              <wp:cNvGraphicFramePr/>
              <a:graphic xmlns:a="http://schemas.openxmlformats.org/drawingml/2006/main">
                <a:graphicData uri="http://schemas.microsoft.com/office/word/2010/wordprocessingShape">
                  <wps:wsp>
                    <wps:cNvSpPr txBox="1"/>
                    <wps:spPr>
                      <a:xfrm>
                        <a:off x="0" y="0"/>
                        <a:ext cx="2002155" cy="152400"/>
                      </a:xfrm>
                      <a:prstGeom prst="rect">
                        <a:avLst/>
                      </a:prstGeom>
                      <a:noFill/>
                      <a:ln>
                        <a:noFill/>
                      </a:ln>
                      <a:effectLst/>
                    </wps:spPr>
                    <wps:txbx>
                      <w:txbxContent>
                        <w:p w14:paraId="66BF9C33">
                          <w:pPr>
                            <w:rPr>
                              <w:sz w:val="18"/>
                            </w:rPr>
                          </w:pPr>
                          <w:r>
                            <w:rPr>
                              <w:rFonts w:hint="eastAsia"/>
                              <w:sz w:val="18"/>
                            </w:rPr>
                            <w:t>果洛州政府采购服务中心</w:t>
                          </w:r>
                        </w:p>
                      </w:txbxContent>
                    </wps:txbx>
                    <wps:bodyPr lIns="0" tIns="0" rIns="0" bIns="0" upright="1"/>
                  </wps:wsp>
                </a:graphicData>
              </a:graphic>
            </wp:anchor>
          </w:drawing>
        </mc:Choice>
        <mc:Fallback>
          <w:pict>
            <v:shape id="文本框 25" o:spid="_x0000_s1026" o:spt="202" type="#_x0000_t202" style="position:absolute;left:0pt;margin-left:62pt;margin-top:56.65pt;height:12pt;width:157.65pt;mso-position-horizontal-relative:page;mso-position-vertical-relative:page;z-index:-251645952;mso-width-relative:page;mso-height-relative:page;" filled="f" stroked="f" coordsize="21600,21600" o:gfxdata="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sTw/fYAAAACwEAAA8AAAAAAAAAAQAgAAAAIgAAAGRycy9kb3ducmV2Lnht&#10;bFBLAQIUABQAAAAIAIdO4kBjk4IiwAEAAIIDAAAOAAAAAAAAAAEAIAAAACcBAABkcnMvZTJvRG9j&#10;LnhtbFBLBQYAAAAABgAGAFkBAABZBQAAAAA=&#10;">
              <v:fill on="f" focussize="0,0"/>
              <v:stroke on="f"/>
              <v:imagedata o:title=""/>
              <o:lock v:ext="edit" aspectratio="f"/>
              <v:textbox inset="0mm,0mm,0mm,0mm">
                <w:txbxContent>
                  <w:p w14:paraId="66BF9C33">
                    <w:pPr>
                      <w:rPr>
                        <w:sz w:val="18"/>
                      </w:rPr>
                    </w:pPr>
                    <w:r>
                      <w:rPr>
                        <w:rFonts w:hint="eastAsia"/>
                        <w:sz w:val="18"/>
                      </w:rPr>
                      <w:t>果洛州政府采购服务中心</w:t>
                    </w:r>
                  </w:p>
                </w:txbxContent>
              </v:textbox>
            </v:shape>
          </w:pict>
        </mc:Fallback>
      </mc:AlternateContent>
    </w:r>
    <w:r>
      <mc:AlternateContent>
        <mc:Choice Requires="wps">
          <w:drawing>
            <wp:anchor distT="0" distB="0" distL="114300" distR="114300" simplePos="0" relativeHeight="251671552" behindDoc="1" locked="0" layoutInCell="1" allowOverlap="1">
              <wp:simplePos x="0" y="0"/>
              <wp:positionH relativeFrom="page">
                <wp:posOffset>6250940</wp:posOffset>
              </wp:positionH>
              <wp:positionV relativeFrom="page">
                <wp:posOffset>723265</wp:posOffset>
              </wp:positionV>
              <wp:extent cx="828675" cy="139700"/>
              <wp:effectExtent l="0" t="0" r="0" b="0"/>
              <wp:wrapNone/>
              <wp:docPr id="17" name="文本框 26"/>
              <wp:cNvGraphicFramePr/>
              <a:graphic xmlns:a="http://schemas.openxmlformats.org/drawingml/2006/main">
                <a:graphicData uri="http://schemas.microsoft.com/office/word/2010/wordprocessingShape">
                  <wps:wsp>
                    <wps:cNvSpPr txBox="1"/>
                    <wps:spPr>
                      <a:xfrm>
                        <a:off x="0" y="0"/>
                        <a:ext cx="828675" cy="139700"/>
                      </a:xfrm>
                      <a:prstGeom prst="rect">
                        <a:avLst/>
                      </a:prstGeom>
                      <a:noFill/>
                      <a:ln>
                        <a:noFill/>
                      </a:ln>
                      <a:effectLst/>
                    </wps:spPr>
                    <wps:txbx>
                      <w:txbxContent>
                        <w:p w14:paraId="56B1AC41">
                          <w:pPr>
                            <w:spacing w:line="220" w:lineRule="exact"/>
                            <w:ind w:left="20"/>
                            <w:rPr>
                              <w:sz w:val="18"/>
                            </w:rPr>
                          </w:pPr>
                          <w:r>
                            <w:rPr>
                              <w:sz w:val="18"/>
                            </w:rPr>
                            <w:t>竞争性磋商文件</w:t>
                          </w:r>
                        </w:p>
                      </w:txbxContent>
                    </wps:txbx>
                    <wps:bodyPr lIns="0" tIns="0" rIns="0" bIns="0" upright="1"/>
                  </wps:wsp>
                </a:graphicData>
              </a:graphic>
            </wp:anchor>
          </w:drawing>
        </mc:Choice>
        <mc:Fallback>
          <w:pict>
            <v:shape id="文本框 26" o:spid="_x0000_s1026" o:spt="202" type="#_x0000_t202" style="position:absolute;left:0pt;margin-left:492.2pt;margin-top:56.95pt;height:11pt;width:65.25pt;mso-position-horizontal-relative:page;mso-position-vertical-relative:page;z-index:-251644928;mso-width-relative:page;mso-height-relative:page;" filled="f" stroked="f" coordsize="21600,21600" o:gfxdata="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RI2Dg2QAAAAwBAAAPAAAAAAAAAAEAIAAAACIAAABkcnMvZG93bnJldi54&#10;bWxQSwECFAAUAAAACACHTuJAXSWoAMABAACBAwAADgAAAAAAAAABACAAAAAoAQAAZHJzL2Uyb0Rv&#10;Yy54bWxQSwUGAAAAAAYABgBZAQAAWgUAAAAA&#10;">
              <v:fill on="f" focussize="0,0"/>
              <v:stroke on="f"/>
              <v:imagedata o:title=""/>
              <o:lock v:ext="edit" aspectratio="f"/>
              <v:textbox inset="0mm,0mm,0mm,0mm">
                <w:txbxContent>
                  <w:p w14:paraId="56B1AC41">
                    <w:pPr>
                      <w:spacing w:line="220" w:lineRule="exact"/>
                      <w:ind w:left="20"/>
                      <w:rPr>
                        <w:sz w:val="18"/>
                      </w:rPr>
                    </w:pPr>
                    <w:r>
                      <w:rPr>
                        <w:sz w:val="18"/>
                      </w:rPr>
                      <w:t>竞争性磋商文件</w:t>
                    </w: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1886A">
    <w:pPr>
      <w:pStyle w:val="10"/>
      <w:spacing w:line="14" w:lineRule="auto"/>
      <w:rPr>
        <w:sz w:val="20"/>
      </w:rPr>
    </w:pPr>
    <w:r>
      <mc:AlternateContent>
        <mc:Choice Requires="wps">
          <w:drawing>
            <wp:anchor distT="0" distB="0" distL="114300" distR="114300" simplePos="0" relativeHeight="251673600" behindDoc="1" locked="0" layoutInCell="1" allowOverlap="1">
              <wp:simplePos x="0" y="0"/>
              <wp:positionH relativeFrom="page">
                <wp:posOffset>685800</wp:posOffset>
              </wp:positionH>
              <wp:positionV relativeFrom="page">
                <wp:posOffset>880110</wp:posOffset>
              </wp:positionV>
              <wp:extent cx="6400800" cy="12065"/>
              <wp:effectExtent l="0" t="0" r="0" b="0"/>
              <wp:wrapNone/>
              <wp:docPr id="19" name="矩形 28"/>
              <wp:cNvGraphicFramePr/>
              <a:graphic xmlns:a="http://schemas.openxmlformats.org/drawingml/2006/main">
                <a:graphicData uri="http://schemas.microsoft.com/office/word/2010/wordprocessingShape">
                  <wps:wsp>
                    <wps:cNvSpPr/>
                    <wps:spPr>
                      <a:xfrm>
                        <a:off x="0" y="0"/>
                        <a:ext cx="6400800" cy="12065"/>
                      </a:xfrm>
                      <a:prstGeom prst="rect">
                        <a:avLst/>
                      </a:prstGeom>
                      <a:solidFill>
                        <a:srgbClr val="000000"/>
                      </a:solidFill>
                      <a:ln>
                        <a:noFill/>
                      </a:ln>
                      <a:effectLst/>
                    </wps:spPr>
                    <wps:bodyPr upright="1"/>
                  </wps:wsp>
                </a:graphicData>
              </a:graphic>
            </wp:anchor>
          </w:drawing>
        </mc:Choice>
        <mc:Fallback>
          <w:pict>
            <v:rect id="矩形 28" o:spid="_x0000_s1026" o:spt="1" style="position:absolute;left:0pt;margin-left:54pt;margin-top:69.3pt;height:0.95pt;width:504pt;mso-position-horizontal-relative:page;mso-position-vertical-relative:page;z-index:-251642880;mso-width-relative:page;mso-height-relative:page;" fillcolor="#000000" filled="t" stroked="f" coordsize="21600,21600" o:gfxdata="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LX+msXYAAAADAEAAA8AAAAAAAAAAQAgAAAAIgAAAGRycy9kb3ducmV2LnhtbFBLAQIUABQAAAAI&#10;AIdO4kAsiNzktAEAAG4DAAAOAAAAAAAAAAEAIAAAACcBAABkcnMvZTJvRG9jLnhtbFBLBQYAAAAA&#10;BgAGAFkBAABNBQAAAAA=&#10;">
              <v:fill on="t" focussize="0,0"/>
              <v:stroke on="f"/>
              <v:imagedata o:title=""/>
              <o:lock v:ext="edit" aspectratio="f"/>
            </v:rect>
          </w:pict>
        </mc:Fallback>
      </mc:AlternateContent>
    </w:r>
    <w:r>
      <mc:AlternateContent>
        <mc:Choice Requires="wps">
          <w:drawing>
            <wp:anchor distT="0" distB="0" distL="114300" distR="114300" simplePos="0" relativeHeight="251674624" behindDoc="1" locked="0" layoutInCell="1" allowOverlap="1">
              <wp:simplePos x="0" y="0"/>
              <wp:positionH relativeFrom="page">
                <wp:posOffset>787400</wp:posOffset>
              </wp:positionH>
              <wp:positionV relativeFrom="page">
                <wp:posOffset>719455</wp:posOffset>
              </wp:positionV>
              <wp:extent cx="2002155" cy="152400"/>
              <wp:effectExtent l="0" t="0" r="0" b="0"/>
              <wp:wrapNone/>
              <wp:docPr id="20" name="文本框 29"/>
              <wp:cNvGraphicFramePr/>
              <a:graphic xmlns:a="http://schemas.openxmlformats.org/drawingml/2006/main">
                <a:graphicData uri="http://schemas.microsoft.com/office/word/2010/wordprocessingShape">
                  <wps:wsp>
                    <wps:cNvSpPr txBox="1"/>
                    <wps:spPr>
                      <a:xfrm>
                        <a:off x="0" y="0"/>
                        <a:ext cx="2002155" cy="152400"/>
                      </a:xfrm>
                      <a:prstGeom prst="rect">
                        <a:avLst/>
                      </a:prstGeom>
                      <a:noFill/>
                      <a:ln>
                        <a:noFill/>
                      </a:ln>
                      <a:effectLst/>
                    </wps:spPr>
                    <wps:txbx>
                      <w:txbxContent>
                        <w:p w14:paraId="24516202">
                          <w:pPr>
                            <w:ind w:left="20"/>
                            <w:rPr>
                              <w:sz w:val="18"/>
                            </w:rPr>
                          </w:pPr>
                          <w:r>
                            <w:rPr>
                              <w:rFonts w:hint="eastAsia"/>
                              <w:sz w:val="18"/>
                            </w:rPr>
                            <w:t>果洛州政府采购服务中心</w:t>
                          </w:r>
                        </w:p>
                      </w:txbxContent>
                    </wps:txbx>
                    <wps:bodyPr lIns="0" tIns="0" rIns="0" bIns="0" upright="1"/>
                  </wps:wsp>
                </a:graphicData>
              </a:graphic>
            </wp:anchor>
          </w:drawing>
        </mc:Choice>
        <mc:Fallback>
          <w:pict>
            <v:shape id="文本框 29" o:spid="_x0000_s1026" o:spt="202" type="#_x0000_t202" style="position:absolute;left:0pt;margin-left:62pt;margin-top:56.65pt;height:12pt;width:157.65pt;mso-position-horizontal-relative:page;mso-position-vertical-relative:page;z-index:-251641856;mso-width-relative:page;mso-height-relative:page;" filled="f" stroked="f" coordsize="21600,21600" o:gfxdata="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sTw/fYAAAACwEAAA8AAAAAAAAAAQAgAAAAIgAAAGRycy9kb3ducmV2Lnht&#10;bFBLAQIUABQAAAAIAIdO4kDzXI1bwAEAAIIDAAAOAAAAAAAAAAEAIAAAACcBAABkcnMvZTJvRG9j&#10;LnhtbFBLBQYAAAAABgAGAFkBAABZBQAAAAA=&#10;">
              <v:fill on="f" focussize="0,0"/>
              <v:stroke on="f"/>
              <v:imagedata o:title=""/>
              <o:lock v:ext="edit" aspectratio="f"/>
              <v:textbox inset="0mm,0mm,0mm,0mm">
                <w:txbxContent>
                  <w:p w14:paraId="24516202">
                    <w:pPr>
                      <w:ind w:left="20"/>
                      <w:rPr>
                        <w:sz w:val="18"/>
                      </w:rPr>
                    </w:pPr>
                    <w:r>
                      <w:rPr>
                        <w:rFonts w:hint="eastAsia"/>
                        <w:sz w:val="18"/>
                      </w:rPr>
                      <w:t>果洛州政府采购服务中心</w:t>
                    </w:r>
                  </w:p>
                </w:txbxContent>
              </v:textbox>
            </v:shape>
          </w:pict>
        </mc:Fallback>
      </mc:AlternateContent>
    </w:r>
    <w:r>
      <mc:AlternateContent>
        <mc:Choice Requires="wps">
          <w:drawing>
            <wp:anchor distT="0" distB="0" distL="114300" distR="114300" simplePos="0" relativeHeight="251675648" behindDoc="1" locked="0" layoutInCell="1" allowOverlap="1">
              <wp:simplePos x="0" y="0"/>
              <wp:positionH relativeFrom="page">
                <wp:posOffset>6250940</wp:posOffset>
              </wp:positionH>
              <wp:positionV relativeFrom="page">
                <wp:posOffset>723265</wp:posOffset>
              </wp:positionV>
              <wp:extent cx="828675" cy="139700"/>
              <wp:effectExtent l="0" t="0" r="0" b="0"/>
              <wp:wrapNone/>
              <wp:docPr id="21" name="文本框 30"/>
              <wp:cNvGraphicFramePr/>
              <a:graphic xmlns:a="http://schemas.openxmlformats.org/drawingml/2006/main">
                <a:graphicData uri="http://schemas.microsoft.com/office/word/2010/wordprocessingShape">
                  <wps:wsp>
                    <wps:cNvSpPr txBox="1"/>
                    <wps:spPr>
                      <a:xfrm>
                        <a:off x="0" y="0"/>
                        <a:ext cx="828675" cy="139700"/>
                      </a:xfrm>
                      <a:prstGeom prst="rect">
                        <a:avLst/>
                      </a:prstGeom>
                      <a:noFill/>
                      <a:ln>
                        <a:noFill/>
                      </a:ln>
                      <a:effectLst/>
                    </wps:spPr>
                    <wps:txbx>
                      <w:txbxContent>
                        <w:p w14:paraId="6200E59D">
                          <w:pPr>
                            <w:spacing w:line="220" w:lineRule="exact"/>
                            <w:ind w:left="20"/>
                            <w:rPr>
                              <w:sz w:val="18"/>
                            </w:rPr>
                          </w:pPr>
                          <w:r>
                            <w:rPr>
                              <w:sz w:val="18"/>
                            </w:rPr>
                            <w:t>竞争性磋商文件</w:t>
                          </w:r>
                        </w:p>
                      </w:txbxContent>
                    </wps:txbx>
                    <wps:bodyPr lIns="0" tIns="0" rIns="0" bIns="0" upright="1"/>
                  </wps:wsp>
                </a:graphicData>
              </a:graphic>
            </wp:anchor>
          </w:drawing>
        </mc:Choice>
        <mc:Fallback>
          <w:pict>
            <v:shape id="文本框 30" o:spid="_x0000_s1026" o:spt="202" type="#_x0000_t202" style="position:absolute;left:0pt;margin-left:492.2pt;margin-top:56.95pt;height:11pt;width:65.25pt;mso-position-horizontal-relative:page;mso-position-vertical-relative:page;z-index:-251640832;mso-width-relative:page;mso-height-relative:page;" filled="f" stroked="f" coordsize="21600,21600" o:gfxdata="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ESNg4NkAAAAMAQAADwAAAAAAAAABACAAAAAiAAAAZHJzL2Rvd25yZXYu&#10;eG1sUEsBAhQAFAAAAAgAh07iQErha9vBAQAAgQMAAA4AAAAAAAAAAQAgAAAAKAEAAGRycy9lMm9E&#10;b2MueG1sUEsFBgAAAAAGAAYAWQEAAFsFAAAAAA==&#10;">
              <v:fill on="f" focussize="0,0"/>
              <v:stroke on="f"/>
              <v:imagedata o:title=""/>
              <o:lock v:ext="edit" aspectratio="f"/>
              <v:textbox inset="0mm,0mm,0mm,0mm">
                <w:txbxContent>
                  <w:p w14:paraId="6200E59D">
                    <w:pPr>
                      <w:spacing w:line="220" w:lineRule="exact"/>
                      <w:ind w:left="20"/>
                      <w:rPr>
                        <w:sz w:val="18"/>
                      </w:rPr>
                    </w:pPr>
                    <w:r>
                      <w:rPr>
                        <w:sz w:val="18"/>
                      </w:rPr>
                      <w:t>竞争性磋商文件</w:t>
                    </w: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6B6F8">
    <w:pPr>
      <w:pStyle w:val="10"/>
      <w:spacing w:line="14" w:lineRule="auto"/>
      <w:rPr>
        <w:sz w:val="20"/>
      </w:rPr>
    </w:pPr>
    <w:r>
      <mc:AlternateContent>
        <mc:Choice Requires="wps">
          <w:drawing>
            <wp:anchor distT="0" distB="0" distL="114300" distR="114300" simplePos="0" relativeHeight="251677696" behindDoc="1" locked="0" layoutInCell="1" allowOverlap="1">
              <wp:simplePos x="0" y="0"/>
              <wp:positionH relativeFrom="page">
                <wp:posOffset>685800</wp:posOffset>
              </wp:positionH>
              <wp:positionV relativeFrom="page">
                <wp:posOffset>880110</wp:posOffset>
              </wp:positionV>
              <wp:extent cx="6400800" cy="12065"/>
              <wp:effectExtent l="0" t="0" r="0" b="0"/>
              <wp:wrapNone/>
              <wp:docPr id="23" name="矩形 32"/>
              <wp:cNvGraphicFramePr/>
              <a:graphic xmlns:a="http://schemas.openxmlformats.org/drawingml/2006/main">
                <a:graphicData uri="http://schemas.microsoft.com/office/word/2010/wordprocessingShape">
                  <wps:wsp>
                    <wps:cNvSpPr/>
                    <wps:spPr>
                      <a:xfrm>
                        <a:off x="0" y="0"/>
                        <a:ext cx="6400800" cy="12065"/>
                      </a:xfrm>
                      <a:prstGeom prst="rect">
                        <a:avLst/>
                      </a:prstGeom>
                      <a:solidFill>
                        <a:srgbClr val="000000"/>
                      </a:solidFill>
                      <a:ln>
                        <a:noFill/>
                      </a:ln>
                      <a:effectLst/>
                    </wps:spPr>
                    <wps:bodyPr upright="1"/>
                  </wps:wsp>
                </a:graphicData>
              </a:graphic>
            </wp:anchor>
          </w:drawing>
        </mc:Choice>
        <mc:Fallback>
          <w:pict>
            <v:rect id="矩形 32" o:spid="_x0000_s1026" o:spt="1" style="position:absolute;left:0pt;margin-left:54pt;margin-top:69.3pt;height:0.95pt;width:504pt;mso-position-horizontal-relative:page;mso-position-vertical-relative:page;z-index:-251638784;mso-width-relative:page;mso-height-relative:page;" fillcolor="#000000" filled="t" stroked="f" coordsize="21600,21600" o:gfxdata="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1/prF2AAAAAwBAAAPAAAAAAAAAAEAIAAAACIAAABkcnMvZG93bnJldi54bWxQSwECFAAUAAAA&#10;CACHTuJAVA1TfrUBAABuAwAADgAAAAAAAAABACAAAAAnAQAAZHJzL2Uyb0RvYy54bWxQSwUGAAAA&#10;AAYABgBZAQAATgUAAAAA&#10;">
              <v:fill on="t" focussize="0,0"/>
              <v:stroke on="f"/>
              <v:imagedata o:title=""/>
              <o:lock v:ext="edit" aspectratio="f"/>
            </v:rect>
          </w:pict>
        </mc:Fallback>
      </mc:AlternateContent>
    </w:r>
    <w:r>
      <mc:AlternateContent>
        <mc:Choice Requires="wps">
          <w:drawing>
            <wp:anchor distT="0" distB="0" distL="114300" distR="114300" simplePos="0" relativeHeight="251678720" behindDoc="1" locked="0" layoutInCell="1" allowOverlap="1">
              <wp:simplePos x="0" y="0"/>
              <wp:positionH relativeFrom="page">
                <wp:posOffset>685800</wp:posOffset>
              </wp:positionH>
              <wp:positionV relativeFrom="page">
                <wp:posOffset>904240</wp:posOffset>
              </wp:positionV>
              <wp:extent cx="6400800" cy="12065"/>
              <wp:effectExtent l="0" t="0" r="0" b="0"/>
              <wp:wrapNone/>
              <wp:docPr id="24" name="矩形 33"/>
              <wp:cNvGraphicFramePr/>
              <a:graphic xmlns:a="http://schemas.openxmlformats.org/drawingml/2006/main">
                <a:graphicData uri="http://schemas.microsoft.com/office/word/2010/wordprocessingShape">
                  <wps:wsp>
                    <wps:cNvSpPr/>
                    <wps:spPr>
                      <a:xfrm>
                        <a:off x="0" y="0"/>
                        <a:ext cx="6400800" cy="12065"/>
                      </a:xfrm>
                      <a:prstGeom prst="rect">
                        <a:avLst/>
                      </a:prstGeom>
                      <a:solidFill>
                        <a:srgbClr val="000000"/>
                      </a:solidFill>
                      <a:ln>
                        <a:noFill/>
                      </a:ln>
                      <a:effectLst/>
                    </wps:spPr>
                    <wps:bodyPr upright="1"/>
                  </wps:wsp>
                </a:graphicData>
              </a:graphic>
            </wp:anchor>
          </w:drawing>
        </mc:Choice>
        <mc:Fallback>
          <w:pict>
            <v:rect id="矩形 33" o:spid="_x0000_s1026" o:spt="1" style="position:absolute;left:0pt;margin-left:54pt;margin-top:71.2pt;height:0.95pt;width:504pt;mso-position-horizontal-relative:page;mso-position-vertical-relative:page;z-index:-251637760;mso-width-relative:page;mso-height-relative:page;" fillcolor="#000000" filled="t" stroked="f" coordsize="21600,21600" o:gfxdata="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RQP6jXAAAADAEAAA8AAAAAAAAAAQAgAAAAIgAAAGRycy9kb3ducmV2LnhtbFBLAQIUABQAAAAI&#10;AIdO4kDBFC9VtQEAAG4DAAAOAAAAAAAAAAEAIAAAACYBAABkcnMvZTJvRG9jLnhtbFBLBQYAAAAA&#10;BgAGAFkBAABNBQAAAAA=&#10;">
              <v:fill on="t" focussize="0,0"/>
              <v:stroke on="f"/>
              <v:imagedata o:title=""/>
              <o:lock v:ext="edit" aspectratio="f"/>
            </v:rect>
          </w:pict>
        </mc:Fallback>
      </mc:AlternateContent>
    </w:r>
    <w:r>
      <mc:AlternateContent>
        <mc:Choice Requires="wps">
          <w:drawing>
            <wp:anchor distT="0" distB="0" distL="114300" distR="114300" simplePos="0" relativeHeight="251679744" behindDoc="1" locked="0" layoutInCell="1" allowOverlap="1">
              <wp:simplePos x="0" y="0"/>
              <wp:positionH relativeFrom="page">
                <wp:posOffset>787400</wp:posOffset>
              </wp:positionH>
              <wp:positionV relativeFrom="page">
                <wp:posOffset>719455</wp:posOffset>
              </wp:positionV>
              <wp:extent cx="2002155" cy="152400"/>
              <wp:effectExtent l="0" t="0" r="0" b="0"/>
              <wp:wrapNone/>
              <wp:docPr id="25" name="文本框 34"/>
              <wp:cNvGraphicFramePr/>
              <a:graphic xmlns:a="http://schemas.openxmlformats.org/drawingml/2006/main">
                <a:graphicData uri="http://schemas.microsoft.com/office/word/2010/wordprocessingShape">
                  <wps:wsp>
                    <wps:cNvSpPr txBox="1"/>
                    <wps:spPr>
                      <a:xfrm>
                        <a:off x="0" y="0"/>
                        <a:ext cx="2002155" cy="152400"/>
                      </a:xfrm>
                      <a:prstGeom prst="rect">
                        <a:avLst/>
                      </a:prstGeom>
                      <a:noFill/>
                      <a:ln>
                        <a:noFill/>
                      </a:ln>
                      <a:effectLst/>
                    </wps:spPr>
                    <wps:txbx>
                      <w:txbxContent>
                        <w:p w14:paraId="4D4990F7">
                          <w:r>
                            <w:rPr>
                              <w:rFonts w:hint="eastAsia"/>
                            </w:rPr>
                            <w:t>果洛州政府采购服务中心</w:t>
                          </w:r>
                        </w:p>
                      </w:txbxContent>
                    </wps:txbx>
                    <wps:bodyPr lIns="0" tIns="0" rIns="0" bIns="0" upright="1"/>
                  </wps:wsp>
                </a:graphicData>
              </a:graphic>
            </wp:anchor>
          </w:drawing>
        </mc:Choice>
        <mc:Fallback>
          <w:pict>
            <v:shape id="文本框 34" o:spid="_x0000_s1026" o:spt="202" type="#_x0000_t202" style="position:absolute;left:0pt;margin-left:62pt;margin-top:56.65pt;height:12pt;width:157.65pt;mso-position-horizontal-relative:page;mso-position-vertical-relative:page;z-index:-251636736;mso-width-relative:page;mso-height-relative:page;" filled="f" stroked="f" coordsize="21600,21600" o:gfxdata="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rE8P32AAAAAsBAAAPAAAAAAAAAAEAIAAAACIAAABkcnMvZG93bnJldi54&#10;bWxQSwECFAAUAAAACACHTuJAGma2EcEBAACCAwAADgAAAAAAAAABACAAAAAnAQAAZHJzL2Uyb0Rv&#10;Yy54bWxQSwUGAAAAAAYABgBZAQAAWgUAAAAA&#10;">
              <v:fill on="f" focussize="0,0"/>
              <v:stroke on="f"/>
              <v:imagedata o:title=""/>
              <o:lock v:ext="edit" aspectratio="f"/>
              <v:textbox inset="0mm,0mm,0mm,0mm">
                <w:txbxContent>
                  <w:p w14:paraId="4D4990F7">
                    <w:r>
                      <w:rPr>
                        <w:rFonts w:hint="eastAsia"/>
                      </w:rPr>
                      <w:t>果洛州政府采购服务中心</w:t>
                    </w:r>
                  </w:p>
                </w:txbxContent>
              </v:textbox>
            </v:shape>
          </w:pict>
        </mc:Fallback>
      </mc:AlternateContent>
    </w:r>
    <w:r>
      <mc:AlternateContent>
        <mc:Choice Requires="wps">
          <w:drawing>
            <wp:anchor distT="0" distB="0" distL="114300" distR="114300" simplePos="0" relativeHeight="251680768" behindDoc="1" locked="0" layoutInCell="1" allowOverlap="1">
              <wp:simplePos x="0" y="0"/>
              <wp:positionH relativeFrom="page">
                <wp:posOffset>6250940</wp:posOffset>
              </wp:positionH>
              <wp:positionV relativeFrom="page">
                <wp:posOffset>723265</wp:posOffset>
              </wp:positionV>
              <wp:extent cx="828675" cy="139700"/>
              <wp:effectExtent l="0" t="0" r="0" b="0"/>
              <wp:wrapNone/>
              <wp:docPr id="26" name="文本框 35"/>
              <wp:cNvGraphicFramePr/>
              <a:graphic xmlns:a="http://schemas.openxmlformats.org/drawingml/2006/main">
                <a:graphicData uri="http://schemas.microsoft.com/office/word/2010/wordprocessingShape">
                  <wps:wsp>
                    <wps:cNvSpPr txBox="1"/>
                    <wps:spPr>
                      <a:xfrm>
                        <a:off x="0" y="0"/>
                        <a:ext cx="828675" cy="139700"/>
                      </a:xfrm>
                      <a:prstGeom prst="rect">
                        <a:avLst/>
                      </a:prstGeom>
                      <a:noFill/>
                      <a:ln>
                        <a:noFill/>
                      </a:ln>
                      <a:effectLst/>
                    </wps:spPr>
                    <wps:txbx>
                      <w:txbxContent>
                        <w:p w14:paraId="59E34BE5">
                          <w:pPr>
                            <w:spacing w:line="220" w:lineRule="exact"/>
                            <w:ind w:left="20"/>
                            <w:rPr>
                              <w:sz w:val="18"/>
                            </w:rPr>
                          </w:pPr>
                          <w:r>
                            <w:rPr>
                              <w:sz w:val="18"/>
                            </w:rPr>
                            <w:t>竞争性磋商文件</w:t>
                          </w:r>
                        </w:p>
                      </w:txbxContent>
                    </wps:txbx>
                    <wps:bodyPr lIns="0" tIns="0" rIns="0" bIns="0" upright="1"/>
                  </wps:wsp>
                </a:graphicData>
              </a:graphic>
            </wp:anchor>
          </w:drawing>
        </mc:Choice>
        <mc:Fallback>
          <w:pict>
            <v:shape id="文本框 35" o:spid="_x0000_s1026" o:spt="202" type="#_x0000_t202" style="position:absolute;left:0pt;margin-left:492.2pt;margin-top:56.95pt;height:11pt;width:65.25pt;mso-position-horizontal-relative:page;mso-position-vertical-relative:page;z-index:-251635712;mso-width-relative:page;mso-height-relative:page;" filled="f" stroked="f" coordsize="21600,21600" o:gfxdata="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BEjYODZAAAADAEAAA8AAAAAAAAAAQAgAAAAIgAAAGRycy9kb3ducmV2&#10;LnhtbFBLAQIUABQAAAAIAIdO4kD6BgZqwgEAAIEDAAAOAAAAAAAAAAEAIAAAACgBAABkcnMvZTJv&#10;RG9jLnhtbFBLBQYAAAAABgAGAFkBAABcBQAAAAA=&#10;">
              <v:fill on="f" focussize="0,0"/>
              <v:stroke on="f"/>
              <v:imagedata o:title=""/>
              <o:lock v:ext="edit" aspectratio="f"/>
              <v:textbox inset="0mm,0mm,0mm,0mm">
                <w:txbxContent>
                  <w:p w14:paraId="59E34BE5">
                    <w:pPr>
                      <w:spacing w:line="220" w:lineRule="exact"/>
                      <w:ind w:left="20"/>
                      <w:rPr>
                        <w:sz w:val="18"/>
                      </w:rPr>
                    </w:pPr>
                    <w:r>
                      <w:rPr>
                        <w:sz w:val="18"/>
                      </w:rPr>
                      <w:t>竞争性磋商文件</w:t>
                    </w:r>
                  </w:p>
                </w:txbxContent>
              </v:textbox>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4B348">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78E3CC"/>
    <w:multiLevelType w:val="singleLevel"/>
    <w:tmpl w:val="8978E3CC"/>
    <w:lvl w:ilvl="0" w:tentative="0">
      <w:start w:val="6"/>
      <w:numFmt w:val="chineseCounting"/>
      <w:suff w:val="nothing"/>
      <w:lvlText w:val="%1、"/>
      <w:lvlJc w:val="left"/>
      <w:rPr>
        <w:rFonts w:hint="eastAsia"/>
      </w:rPr>
    </w:lvl>
  </w:abstractNum>
  <w:abstractNum w:abstractNumId="1">
    <w:nsid w:val="A8201362"/>
    <w:multiLevelType w:val="singleLevel"/>
    <w:tmpl w:val="A8201362"/>
    <w:lvl w:ilvl="0" w:tentative="0">
      <w:start w:val="1"/>
      <w:numFmt w:val="decimal"/>
      <w:suff w:val="nothing"/>
      <w:lvlText w:val="（%1）"/>
      <w:lvlJc w:val="left"/>
    </w:lvl>
  </w:abstractNum>
  <w:abstractNum w:abstractNumId="2">
    <w:nsid w:val="BCB269EB"/>
    <w:multiLevelType w:val="multilevel"/>
    <w:tmpl w:val="BCB269EB"/>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3">
    <w:nsid w:val="D7F9FE59"/>
    <w:multiLevelType w:val="multilevel"/>
    <w:tmpl w:val="D7F9FE59"/>
    <w:lvl w:ilvl="0" w:tentative="0">
      <w:start w:val="1"/>
      <w:numFmt w:val="decimal"/>
      <w:lvlText w:val="（%1）"/>
      <w:lvlJc w:val="left"/>
      <w:pPr>
        <w:ind w:left="1241" w:hanging="601"/>
        <w:jc w:val="left"/>
      </w:pPr>
      <w:rPr>
        <w:rFonts w:hint="default" w:ascii="宋体" w:hAnsi="宋体" w:eastAsia="宋体" w:cs="宋体"/>
        <w:w w:val="100"/>
        <w:sz w:val="22"/>
        <w:szCs w:val="22"/>
        <w:lang w:val="en-US" w:eastAsia="zh-CN" w:bidi="ar-SA"/>
      </w:rPr>
    </w:lvl>
    <w:lvl w:ilvl="1" w:tentative="0">
      <w:start w:val="0"/>
      <w:numFmt w:val="bullet"/>
      <w:lvlText w:val="•"/>
      <w:lvlJc w:val="left"/>
      <w:pPr>
        <w:ind w:left="2166" w:hanging="601"/>
      </w:pPr>
      <w:rPr>
        <w:rFonts w:hint="default"/>
        <w:lang w:val="en-US" w:eastAsia="zh-CN" w:bidi="ar-SA"/>
      </w:rPr>
    </w:lvl>
    <w:lvl w:ilvl="2" w:tentative="0">
      <w:start w:val="0"/>
      <w:numFmt w:val="bullet"/>
      <w:lvlText w:val="•"/>
      <w:lvlJc w:val="left"/>
      <w:pPr>
        <w:ind w:left="3092" w:hanging="601"/>
      </w:pPr>
      <w:rPr>
        <w:rFonts w:hint="default"/>
        <w:lang w:val="en-US" w:eastAsia="zh-CN" w:bidi="ar-SA"/>
      </w:rPr>
    </w:lvl>
    <w:lvl w:ilvl="3" w:tentative="0">
      <w:start w:val="0"/>
      <w:numFmt w:val="bullet"/>
      <w:lvlText w:val="•"/>
      <w:lvlJc w:val="left"/>
      <w:pPr>
        <w:ind w:left="4018" w:hanging="601"/>
      </w:pPr>
      <w:rPr>
        <w:rFonts w:hint="default"/>
        <w:lang w:val="en-US" w:eastAsia="zh-CN" w:bidi="ar-SA"/>
      </w:rPr>
    </w:lvl>
    <w:lvl w:ilvl="4" w:tentative="0">
      <w:start w:val="0"/>
      <w:numFmt w:val="bullet"/>
      <w:lvlText w:val="•"/>
      <w:lvlJc w:val="left"/>
      <w:pPr>
        <w:ind w:left="4944" w:hanging="601"/>
      </w:pPr>
      <w:rPr>
        <w:rFonts w:hint="default"/>
        <w:lang w:val="en-US" w:eastAsia="zh-CN" w:bidi="ar-SA"/>
      </w:rPr>
    </w:lvl>
    <w:lvl w:ilvl="5" w:tentative="0">
      <w:start w:val="0"/>
      <w:numFmt w:val="bullet"/>
      <w:lvlText w:val="•"/>
      <w:lvlJc w:val="left"/>
      <w:pPr>
        <w:ind w:left="5870" w:hanging="601"/>
      </w:pPr>
      <w:rPr>
        <w:rFonts w:hint="default"/>
        <w:lang w:val="en-US" w:eastAsia="zh-CN" w:bidi="ar-SA"/>
      </w:rPr>
    </w:lvl>
    <w:lvl w:ilvl="6" w:tentative="0">
      <w:start w:val="0"/>
      <w:numFmt w:val="bullet"/>
      <w:lvlText w:val="•"/>
      <w:lvlJc w:val="left"/>
      <w:pPr>
        <w:ind w:left="6796" w:hanging="601"/>
      </w:pPr>
      <w:rPr>
        <w:rFonts w:hint="default"/>
        <w:lang w:val="en-US" w:eastAsia="zh-CN" w:bidi="ar-SA"/>
      </w:rPr>
    </w:lvl>
    <w:lvl w:ilvl="7" w:tentative="0">
      <w:start w:val="0"/>
      <w:numFmt w:val="bullet"/>
      <w:lvlText w:val="•"/>
      <w:lvlJc w:val="left"/>
      <w:pPr>
        <w:ind w:left="7722" w:hanging="601"/>
      </w:pPr>
      <w:rPr>
        <w:rFonts w:hint="default"/>
        <w:lang w:val="en-US" w:eastAsia="zh-CN" w:bidi="ar-SA"/>
      </w:rPr>
    </w:lvl>
    <w:lvl w:ilvl="8" w:tentative="0">
      <w:start w:val="0"/>
      <w:numFmt w:val="bullet"/>
      <w:lvlText w:val="•"/>
      <w:lvlJc w:val="left"/>
      <w:pPr>
        <w:ind w:left="8648" w:hanging="601"/>
      </w:pPr>
      <w:rPr>
        <w:rFonts w:hint="default"/>
        <w:lang w:val="en-US" w:eastAsia="zh-CN" w:bidi="ar-SA"/>
      </w:rPr>
    </w:lvl>
  </w:abstractNum>
  <w:abstractNum w:abstractNumId="4">
    <w:nsid w:val="DCBA6B53"/>
    <w:multiLevelType w:val="multilevel"/>
    <w:tmpl w:val="DCBA6B53"/>
    <w:lvl w:ilvl="0" w:tentative="0">
      <w:start w:val="1"/>
      <w:numFmt w:val="decimal"/>
      <w:lvlText w:val="（%1）"/>
      <w:lvlJc w:val="left"/>
      <w:pPr>
        <w:ind w:left="1241" w:hanging="601"/>
        <w:jc w:val="left"/>
      </w:pPr>
      <w:rPr>
        <w:rFonts w:hint="default" w:ascii="宋体" w:hAnsi="宋体" w:eastAsia="宋体" w:cs="宋体"/>
        <w:w w:val="100"/>
        <w:sz w:val="22"/>
        <w:szCs w:val="22"/>
        <w:lang w:val="en-US" w:eastAsia="zh-CN" w:bidi="ar-SA"/>
      </w:rPr>
    </w:lvl>
    <w:lvl w:ilvl="1" w:tentative="0">
      <w:start w:val="0"/>
      <w:numFmt w:val="bullet"/>
      <w:lvlText w:val="•"/>
      <w:lvlJc w:val="left"/>
      <w:pPr>
        <w:ind w:left="2166" w:hanging="601"/>
      </w:pPr>
      <w:rPr>
        <w:rFonts w:hint="default"/>
        <w:lang w:val="en-US" w:eastAsia="zh-CN" w:bidi="ar-SA"/>
      </w:rPr>
    </w:lvl>
    <w:lvl w:ilvl="2" w:tentative="0">
      <w:start w:val="0"/>
      <w:numFmt w:val="bullet"/>
      <w:lvlText w:val="•"/>
      <w:lvlJc w:val="left"/>
      <w:pPr>
        <w:ind w:left="3092" w:hanging="601"/>
      </w:pPr>
      <w:rPr>
        <w:rFonts w:hint="default"/>
        <w:lang w:val="en-US" w:eastAsia="zh-CN" w:bidi="ar-SA"/>
      </w:rPr>
    </w:lvl>
    <w:lvl w:ilvl="3" w:tentative="0">
      <w:start w:val="0"/>
      <w:numFmt w:val="bullet"/>
      <w:lvlText w:val="•"/>
      <w:lvlJc w:val="left"/>
      <w:pPr>
        <w:ind w:left="4018" w:hanging="601"/>
      </w:pPr>
      <w:rPr>
        <w:rFonts w:hint="default"/>
        <w:lang w:val="en-US" w:eastAsia="zh-CN" w:bidi="ar-SA"/>
      </w:rPr>
    </w:lvl>
    <w:lvl w:ilvl="4" w:tentative="0">
      <w:start w:val="0"/>
      <w:numFmt w:val="bullet"/>
      <w:lvlText w:val="•"/>
      <w:lvlJc w:val="left"/>
      <w:pPr>
        <w:ind w:left="4944" w:hanging="601"/>
      </w:pPr>
      <w:rPr>
        <w:rFonts w:hint="default"/>
        <w:lang w:val="en-US" w:eastAsia="zh-CN" w:bidi="ar-SA"/>
      </w:rPr>
    </w:lvl>
    <w:lvl w:ilvl="5" w:tentative="0">
      <w:start w:val="0"/>
      <w:numFmt w:val="bullet"/>
      <w:lvlText w:val="•"/>
      <w:lvlJc w:val="left"/>
      <w:pPr>
        <w:ind w:left="5870" w:hanging="601"/>
      </w:pPr>
      <w:rPr>
        <w:rFonts w:hint="default"/>
        <w:lang w:val="en-US" w:eastAsia="zh-CN" w:bidi="ar-SA"/>
      </w:rPr>
    </w:lvl>
    <w:lvl w:ilvl="6" w:tentative="0">
      <w:start w:val="0"/>
      <w:numFmt w:val="bullet"/>
      <w:lvlText w:val="•"/>
      <w:lvlJc w:val="left"/>
      <w:pPr>
        <w:ind w:left="6796" w:hanging="601"/>
      </w:pPr>
      <w:rPr>
        <w:rFonts w:hint="default"/>
        <w:lang w:val="en-US" w:eastAsia="zh-CN" w:bidi="ar-SA"/>
      </w:rPr>
    </w:lvl>
    <w:lvl w:ilvl="7" w:tentative="0">
      <w:start w:val="0"/>
      <w:numFmt w:val="bullet"/>
      <w:lvlText w:val="•"/>
      <w:lvlJc w:val="left"/>
      <w:pPr>
        <w:ind w:left="7722" w:hanging="601"/>
      </w:pPr>
      <w:rPr>
        <w:rFonts w:hint="default"/>
        <w:lang w:val="en-US" w:eastAsia="zh-CN" w:bidi="ar-SA"/>
      </w:rPr>
    </w:lvl>
    <w:lvl w:ilvl="8" w:tentative="0">
      <w:start w:val="0"/>
      <w:numFmt w:val="bullet"/>
      <w:lvlText w:val="•"/>
      <w:lvlJc w:val="left"/>
      <w:pPr>
        <w:ind w:left="8648" w:hanging="601"/>
      </w:pPr>
      <w:rPr>
        <w:rFonts w:hint="default"/>
        <w:lang w:val="en-US" w:eastAsia="zh-CN" w:bidi="ar-SA"/>
      </w:rPr>
    </w:lvl>
  </w:abstractNum>
  <w:abstractNum w:abstractNumId="5">
    <w:nsid w:val="E0F72AFF"/>
    <w:multiLevelType w:val="singleLevel"/>
    <w:tmpl w:val="E0F72AFF"/>
    <w:lvl w:ilvl="0" w:tentative="0">
      <w:start w:val="1"/>
      <w:numFmt w:val="decimal"/>
      <w:suff w:val="nothing"/>
      <w:lvlText w:val="%1、"/>
      <w:lvlJc w:val="left"/>
      <w:pPr>
        <w:ind w:left="480" w:firstLine="0"/>
      </w:pPr>
    </w:lvl>
  </w:abstractNum>
  <w:abstractNum w:abstractNumId="6">
    <w:nsid w:val="F4B5D9F5"/>
    <w:multiLevelType w:val="multilevel"/>
    <w:tmpl w:val="F4B5D9F5"/>
    <w:lvl w:ilvl="0" w:tentative="0">
      <w:start w:val="1"/>
      <w:numFmt w:val="decimal"/>
      <w:lvlText w:val="（%1）"/>
      <w:lvlJc w:val="left"/>
      <w:pPr>
        <w:ind w:left="1261" w:hanging="601"/>
        <w:jc w:val="left"/>
      </w:pPr>
      <w:rPr>
        <w:rFonts w:hint="default" w:ascii="宋体" w:hAnsi="宋体" w:eastAsia="宋体" w:cs="宋体"/>
        <w:w w:val="100"/>
        <w:sz w:val="22"/>
        <w:szCs w:val="22"/>
        <w:lang w:val="en-US" w:eastAsia="zh-CN" w:bidi="ar-SA"/>
      </w:rPr>
    </w:lvl>
    <w:lvl w:ilvl="1" w:tentative="0">
      <w:start w:val="0"/>
      <w:numFmt w:val="bullet"/>
      <w:lvlText w:val="•"/>
      <w:lvlJc w:val="left"/>
      <w:pPr>
        <w:ind w:left="2166" w:hanging="601"/>
      </w:pPr>
      <w:rPr>
        <w:rFonts w:hint="default"/>
        <w:lang w:val="en-US" w:eastAsia="zh-CN" w:bidi="ar-SA"/>
      </w:rPr>
    </w:lvl>
    <w:lvl w:ilvl="2" w:tentative="0">
      <w:start w:val="0"/>
      <w:numFmt w:val="bullet"/>
      <w:lvlText w:val="•"/>
      <w:lvlJc w:val="left"/>
      <w:pPr>
        <w:ind w:left="3092" w:hanging="601"/>
      </w:pPr>
      <w:rPr>
        <w:rFonts w:hint="default"/>
        <w:lang w:val="en-US" w:eastAsia="zh-CN" w:bidi="ar-SA"/>
      </w:rPr>
    </w:lvl>
    <w:lvl w:ilvl="3" w:tentative="0">
      <w:start w:val="0"/>
      <w:numFmt w:val="bullet"/>
      <w:lvlText w:val="•"/>
      <w:lvlJc w:val="left"/>
      <w:pPr>
        <w:ind w:left="4018" w:hanging="601"/>
      </w:pPr>
      <w:rPr>
        <w:rFonts w:hint="default"/>
        <w:lang w:val="en-US" w:eastAsia="zh-CN" w:bidi="ar-SA"/>
      </w:rPr>
    </w:lvl>
    <w:lvl w:ilvl="4" w:tentative="0">
      <w:start w:val="0"/>
      <w:numFmt w:val="bullet"/>
      <w:lvlText w:val="•"/>
      <w:lvlJc w:val="left"/>
      <w:pPr>
        <w:ind w:left="4944" w:hanging="601"/>
      </w:pPr>
      <w:rPr>
        <w:rFonts w:hint="default"/>
        <w:lang w:val="en-US" w:eastAsia="zh-CN" w:bidi="ar-SA"/>
      </w:rPr>
    </w:lvl>
    <w:lvl w:ilvl="5" w:tentative="0">
      <w:start w:val="0"/>
      <w:numFmt w:val="bullet"/>
      <w:lvlText w:val="•"/>
      <w:lvlJc w:val="left"/>
      <w:pPr>
        <w:ind w:left="5870" w:hanging="601"/>
      </w:pPr>
      <w:rPr>
        <w:rFonts w:hint="default"/>
        <w:lang w:val="en-US" w:eastAsia="zh-CN" w:bidi="ar-SA"/>
      </w:rPr>
    </w:lvl>
    <w:lvl w:ilvl="6" w:tentative="0">
      <w:start w:val="0"/>
      <w:numFmt w:val="bullet"/>
      <w:lvlText w:val="•"/>
      <w:lvlJc w:val="left"/>
      <w:pPr>
        <w:ind w:left="6796" w:hanging="601"/>
      </w:pPr>
      <w:rPr>
        <w:rFonts w:hint="default"/>
        <w:lang w:val="en-US" w:eastAsia="zh-CN" w:bidi="ar-SA"/>
      </w:rPr>
    </w:lvl>
    <w:lvl w:ilvl="7" w:tentative="0">
      <w:start w:val="0"/>
      <w:numFmt w:val="bullet"/>
      <w:lvlText w:val="•"/>
      <w:lvlJc w:val="left"/>
      <w:pPr>
        <w:ind w:left="7722" w:hanging="601"/>
      </w:pPr>
      <w:rPr>
        <w:rFonts w:hint="default"/>
        <w:lang w:val="en-US" w:eastAsia="zh-CN" w:bidi="ar-SA"/>
      </w:rPr>
    </w:lvl>
    <w:lvl w:ilvl="8" w:tentative="0">
      <w:start w:val="0"/>
      <w:numFmt w:val="bullet"/>
      <w:lvlText w:val="•"/>
      <w:lvlJc w:val="left"/>
      <w:pPr>
        <w:ind w:left="8648" w:hanging="601"/>
      </w:pPr>
      <w:rPr>
        <w:rFonts w:hint="default"/>
        <w:lang w:val="en-US" w:eastAsia="zh-CN" w:bidi="ar-SA"/>
      </w:rPr>
    </w:lvl>
  </w:abstractNum>
  <w:abstractNum w:abstractNumId="7">
    <w:nsid w:val="00000004"/>
    <w:multiLevelType w:val="multilevel"/>
    <w:tmpl w:val="00000004"/>
    <w:lvl w:ilvl="0" w:tentative="0">
      <w:start w:val="1"/>
      <w:numFmt w:val="decimal"/>
      <w:pStyle w:val="38"/>
      <w:lvlText w:val="（%1）"/>
      <w:lvlJc w:val="left"/>
      <w:pPr>
        <w:tabs>
          <w:tab w:val="left" w:pos="1200"/>
        </w:tabs>
        <w:ind w:left="1200" w:hanging="72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8">
    <w:nsid w:val="0000001B"/>
    <w:multiLevelType w:val="multilevel"/>
    <w:tmpl w:val="0000001B"/>
    <w:lvl w:ilvl="0" w:tentative="0">
      <w:start w:val="1"/>
      <w:numFmt w:val="decimal"/>
      <w:lvlText w:val="（%1）"/>
      <w:lvlJc w:val="left"/>
      <w:pPr>
        <w:ind w:left="987" w:hanging="420"/>
      </w:pPr>
      <w:rPr>
        <w:rFonts w:hint="eastAsia"/>
      </w:rPr>
    </w:lvl>
    <w:lvl w:ilvl="1" w:tentative="0">
      <w:start w:val="1"/>
      <w:numFmt w:val="lowerLetter"/>
      <w:pStyle w:val="37"/>
      <w:lvlText w:val="%2)"/>
      <w:lvlJc w:val="left"/>
      <w:pPr>
        <w:ind w:left="1554"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9">
    <w:nsid w:val="25B654F3"/>
    <w:multiLevelType w:val="multilevel"/>
    <w:tmpl w:val="25B654F3"/>
    <w:lvl w:ilvl="0" w:tentative="0">
      <w:start w:val="1"/>
      <w:numFmt w:val="decimal"/>
      <w:lvlText w:val="%1."/>
      <w:lvlJc w:val="left"/>
      <w:pPr>
        <w:ind w:left="504" w:hanging="284"/>
        <w:jc w:val="left"/>
      </w:pPr>
      <w:rPr>
        <w:rFonts w:hint="default" w:ascii="宋体" w:hAnsi="宋体" w:eastAsia="宋体" w:cs="宋体"/>
        <w:spacing w:val="-2"/>
        <w:w w:val="100"/>
        <w:sz w:val="26"/>
        <w:szCs w:val="26"/>
        <w:lang w:val="en-US" w:eastAsia="zh-CN" w:bidi="ar-SA"/>
      </w:rPr>
    </w:lvl>
    <w:lvl w:ilvl="1" w:tentative="0">
      <w:start w:val="1"/>
      <w:numFmt w:val="decimal"/>
      <w:lvlText w:val="%1.%2"/>
      <w:lvlJc w:val="left"/>
      <w:pPr>
        <w:ind w:left="461" w:hanging="361"/>
        <w:jc w:val="left"/>
      </w:pPr>
      <w:rPr>
        <w:rFonts w:hint="default" w:ascii="宋体" w:hAnsi="宋体" w:eastAsia="宋体" w:cs="宋体"/>
        <w:w w:val="100"/>
        <w:sz w:val="22"/>
        <w:szCs w:val="22"/>
        <w:lang w:val="en-US" w:eastAsia="zh-CN" w:bidi="ar-SA"/>
      </w:rPr>
    </w:lvl>
    <w:lvl w:ilvl="2" w:tentative="0">
      <w:start w:val="1"/>
      <w:numFmt w:val="decimal"/>
      <w:lvlText w:val="（%3）"/>
      <w:lvlJc w:val="left"/>
      <w:pPr>
        <w:ind w:left="1261" w:hanging="601"/>
        <w:jc w:val="left"/>
      </w:pPr>
      <w:rPr>
        <w:rFonts w:hint="default" w:ascii="宋体" w:hAnsi="宋体" w:eastAsia="宋体" w:cs="宋体"/>
        <w:w w:val="100"/>
        <w:sz w:val="22"/>
        <w:szCs w:val="22"/>
        <w:lang w:val="en-US" w:eastAsia="zh-CN" w:bidi="ar-SA"/>
      </w:rPr>
    </w:lvl>
    <w:lvl w:ilvl="3" w:tentative="0">
      <w:start w:val="0"/>
      <w:numFmt w:val="bullet"/>
      <w:lvlText w:val="•"/>
      <w:lvlJc w:val="left"/>
      <w:pPr>
        <w:ind w:left="1000" w:hanging="601"/>
      </w:pPr>
      <w:rPr>
        <w:rFonts w:hint="default"/>
        <w:lang w:val="en-US" w:eastAsia="zh-CN" w:bidi="ar-SA"/>
      </w:rPr>
    </w:lvl>
    <w:lvl w:ilvl="4" w:tentative="0">
      <w:start w:val="0"/>
      <w:numFmt w:val="bullet"/>
      <w:lvlText w:val="•"/>
      <w:lvlJc w:val="left"/>
      <w:pPr>
        <w:ind w:left="1120" w:hanging="601"/>
      </w:pPr>
      <w:rPr>
        <w:rFonts w:hint="default"/>
        <w:lang w:val="en-US" w:eastAsia="zh-CN" w:bidi="ar-SA"/>
      </w:rPr>
    </w:lvl>
    <w:lvl w:ilvl="5" w:tentative="0">
      <w:start w:val="0"/>
      <w:numFmt w:val="bullet"/>
      <w:lvlText w:val="•"/>
      <w:lvlJc w:val="left"/>
      <w:pPr>
        <w:ind w:left="1240" w:hanging="601"/>
      </w:pPr>
      <w:rPr>
        <w:rFonts w:hint="default"/>
        <w:lang w:val="en-US" w:eastAsia="zh-CN" w:bidi="ar-SA"/>
      </w:rPr>
    </w:lvl>
    <w:lvl w:ilvl="6" w:tentative="0">
      <w:start w:val="0"/>
      <w:numFmt w:val="bullet"/>
      <w:lvlText w:val="•"/>
      <w:lvlJc w:val="left"/>
      <w:pPr>
        <w:ind w:left="3092" w:hanging="601"/>
      </w:pPr>
      <w:rPr>
        <w:rFonts w:hint="default"/>
        <w:lang w:val="en-US" w:eastAsia="zh-CN" w:bidi="ar-SA"/>
      </w:rPr>
    </w:lvl>
    <w:lvl w:ilvl="7" w:tentative="0">
      <w:start w:val="0"/>
      <w:numFmt w:val="bullet"/>
      <w:lvlText w:val="•"/>
      <w:lvlJc w:val="left"/>
      <w:pPr>
        <w:ind w:left="4944" w:hanging="601"/>
      </w:pPr>
      <w:rPr>
        <w:rFonts w:hint="default"/>
        <w:lang w:val="en-US" w:eastAsia="zh-CN" w:bidi="ar-SA"/>
      </w:rPr>
    </w:lvl>
    <w:lvl w:ilvl="8" w:tentative="0">
      <w:start w:val="0"/>
      <w:numFmt w:val="bullet"/>
      <w:lvlText w:val="•"/>
      <w:lvlJc w:val="left"/>
      <w:pPr>
        <w:ind w:left="6796" w:hanging="601"/>
      </w:pPr>
      <w:rPr>
        <w:rFonts w:hint="default"/>
        <w:lang w:val="en-US" w:eastAsia="zh-CN" w:bidi="ar-SA"/>
      </w:rPr>
    </w:lvl>
  </w:abstractNum>
  <w:abstractNum w:abstractNumId="10">
    <w:nsid w:val="2A8F537B"/>
    <w:multiLevelType w:val="multilevel"/>
    <w:tmpl w:val="2A8F537B"/>
    <w:lvl w:ilvl="0" w:tentative="0">
      <w:start w:val="1"/>
      <w:numFmt w:val="decimal"/>
      <w:lvlText w:val="（%1）"/>
      <w:lvlJc w:val="left"/>
      <w:pPr>
        <w:ind w:left="1241" w:hanging="601"/>
        <w:jc w:val="left"/>
      </w:pPr>
      <w:rPr>
        <w:rFonts w:hint="default" w:ascii="宋体" w:hAnsi="宋体" w:eastAsia="宋体" w:cs="宋体"/>
        <w:w w:val="100"/>
        <w:sz w:val="22"/>
        <w:szCs w:val="22"/>
        <w:lang w:val="en-US" w:eastAsia="zh-CN" w:bidi="ar-SA"/>
      </w:rPr>
    </w:lvl>
    <w:lvl w:ilvl="1" w:tentative="0">
      <w:start w:val="0"/>
      <w:numFmt w:val="bullet"/>
      <w:lvlText w:val="•"/>
      <w:lvlJc w:val="left"/>
      <w:pPr>
        <w:ind w:left="2166" w:hanging="601"/>
      </w:pPr>
      <w:rPr>
        <w:rFonts w:hint="default"/>
        <w:lang w:val="en-US" w:eastAsia="zh-CN" w:bidi="ar-SA"/>
      </w:rPr>
    </w:lvl>
    <w:lvl w:ilvl="2" w:tentative="0">
      <w:start w:val="0"/>
      <w:numFmt w:val="bullet"/>
      <w:lvlText w:val="•"/>
      <w:lvlJc w:val="left"/>
      <w:pPr>
        <w:ind w:left="3092" w:hanging="601"/>
      </w:pPr>
      <w:rPr>
        <w:rFonts w:hint="default"/>
        <w:lang w:val="en-US" w:eastAsia="zh-CN" w:bidi="ar-SA"/>
      </w:rPr>
    </w:lvl>
    <w:lvl w:ilvl="3" w:tentative="0">
      <w:start w:val="0"/>
      <w:numFmt w:val="bullet"/>
      <w:lvlText w:val="•"/>
      <w:lvlJc w:val="left"/>
      <w:pPr>
        <w:ind w:left="4018" w:hanging="601"/>
      </w:pPr>
      <w:rPr>
        <w:rFonts w:hint="default"/>
        <w:lang w:val="en-US" w:eastAsia="zh-CN" w:bidi="ar-SA"/>
      </w:rPr>
    </w:lvl>
    <w:lvl w:ilvl="4" w:tentative="0">
      <w:start w:val="0"/>
      <w:numFmt w:val="bullet"/>
      <w:lvlText w:val="•"/>
      <w:lvlJc w:val="left"/>
      <w:pPr>
        <w:ind w:left="4944" w:hanging="601"/>
      </w:pPr>
      <w:rPr>
        <w:rFonts w:hint="default"/>
        <w:lang w:val="en-US" w:eastAsia="zh-CN" w:bidi="ar-SA"/>
      </w:rPr>
    </w:lvl>
    <w:lvl w:ilvl="5" w:tentative="0">
      <w:start w:val="0"/>
      <w:numFmt w:val="bullet"/>
      <w:lvlText w:val="•"/>
      <w:lvlJc w:val="left"/>
      <w:pPr>
        <w:ind w:left="5870" w:hanging="601"/>
      </w:pPr>
      <w:rPr>
        <w:rFonts w:hint="default"/>
        <w:lang w:val="en-US" w:eastAsia="zh-CN" w:bidi="ar-SA"/>
      </w:rPr>
    </w:lvl>
    <w:lvl w:ilvl="6" w:tentative="0">
      <w:start w:val="0"/>
      <w:numFmt w:val="bullet"/>
      <w:lvlText w:val="•"/>
      <w:lvlJc w:val="left"/>
      <w:pPr>
        <w:ind w:left="6796" w:hanging="601"/>
      </w:pPr>
      <w:rPr>
        <w:rFonts w:hint="default"/>
        <w:lang w:val="en-US" w:eastAsia="zh-CN" w:bidi="ar-SA"/>
      </w:rPr>
    </w:lvl>
    <w:lvl w:ilvl="7" w:tentative="0">
      <w:start w:val="0"/>
      <w:numFmt w:val="bullet"/>
      <w:lvlText w:val="•"/>
      <w:lvlJc w:val="left"/>
      <w:pPr>
        <w:ind w:left="7722" w:hanging="601"/>
      </w:pPr>
      <w:rPr>
        <w:rFonts w:hint="default"/>
        <w:lang w:val="en-US" w:eastAsia="zh-CN" w:bidi="ar-SA"/>
      </w:rPr>
    </w:lvl>
    <w:lvl w:ilvl="8" w:tentative="0">
      <w:start w:val="0"/>
      <w:numFmt w:val="bullet"/>
      <w:lvlText w:val="•"/>
      <w:lvlJc w:val="left"/>
      <w:pPr>
        <w:ind w:left="8648" w:hanging="601"/>
      </w:pPr>
      <w:rPr>
        <w:rFonts w:hint="default"/>
        <w:lang w:val="en-US" w:eastAsia="zh-CN" w:bidi="ar-SA"/>
      </w:rPr>
    </w:lvl>
  </w:abstractNum>
  <w:abstractNum w:abstractNumId="11">
    <w:nsid w:val="59FC3E95"/>
    <w:multiLevelType w:val="singleLevel"/>
    <w:tmpl w:val="59FC3E95"/>
    <w:lvl w:ilvl="0" w:tentative="0">
      <w:start w:val="1"/>
      <w:numFmt w:val="decimal"/>
      <w:lvlText w:val="(%1)"/>
      <w:lvlJc w:val="left"/>
      <w:pPr>
        <w:tabs>
          <w:tab w:val="left" w:pos="312"/>
        </w:tabs>
      </w:pPr>
    </w:lvl>
  </w:abstractNum>
  <w:abstractNum w:abstractNumId="12">
    <w:nsid w:val="5A241D34"/>
    <w:multiLevelType w:val="multilevel"/>
    <w:tmpl w:val="5A241D34"/>
    <w:lvl w:ilvl="0" w:tentative="0">
      <w:start w:val="1"/>
      <w:numFmt w:val="decimal"/>
      <w:lvlText w:val="（%1）"/>
      <w:lvlJc w:val="left"/>
      <w:pPr>
        <w:ind w:left="1241" w:hanging="601"/>
        <w:jc w:val="left"/>
      </w:pPr>
      <w:rPr>
        <w:rFonts w:hint="default" w:ascii="宋体" w:hAnsi="宋体" w:eastAsia="宋体" w:cs="宋体"/>
        <w:w w:val="100"/>
        <w:sz w:val="22"/>
        <w:szCs w:val="22"/>
        <w:lang w:val="en-US" w:eastAsia="zh-CN" w:bidi="ar-SA"/>
      </w:rPr>
    </w:lvl>
    <w:lvl w:ilvl="1" w:tentative="0">
      <w:start w:val="0"/>
      <w:numFmt w:val="bullet"/>
      <w:lvlText w:val="•"/>
      <w:lvlJc w:val="left"/>
      <w:pPr>
        <w:ind w:left="2166" w:hanging="601"/>
      </w:pPr>
      <w:rPr>
        <w:rFonts w:hint="default"/>
        <w:lang w:val="en-US" w:eastAsia="zh-CN" w:bidi="ar-SA"/>
      </w:rPr>
    </w:lvl>
    <w:lvl w:ilvl="2" w:tentative="0">
      <w:start w:val="0"/>
      <w:numFmt w:val="bullet"/>
      <w:lvlText w:val="•"/>
      <w:lvlJc w:val="left"/>
      <w:pPr>
        <w:ind w:left="3092" w:hanging="601"/>
      </w:pPr>
      <w:rPr>
        <w:rFonts w:hint="default"/>
        <w:lang w:val="en-US" w:eastAsia="zh-CN" w:bidi="ar-SA"/>
      </w:rPr>
    </w:lvl>
    <w:lvl w:ilvl="3" w:tentative="0">
      <w:start w:val="0"/>
      <w:numFmt w:val="bullet"/>
      <w:lvlText w:val="•"/>
      <w:lvlJc w:val="left"/>
      <w:pPr>
        <w:ind w:left="4018" w:hanging="601"/>
      </w:pPr>
      <w:rPr>
        <w:rFonts w:hint="default"/>
        <w:lang w:val="en-US" w:eastAsia="zh-CN" w:bidi="ar-SA"/>
      </w:rPr>
    </w:lvl>
    <w:lvl w:ilvl="4" w:tentative="0">
      <w:start w:val="0"/>
      <w:numFmt w:val="bullet"/>
      <w:lvlText w:val="•"/>
      <w:lvlJc w:val="left"/>
      <w:pPr>
        <w:ind w:left="4944" w:hanging="601"/>
      </w:pPr>
      <w:rPr>
        <w:rFonts w:hint="default"/>
        <w:lang w:val="en-US" w:eastAsia="zh-CN" w:bidi="ar-SA"/>
      </w:rPr>
    </w:lvl>
    <w:lvl w:ilvl="5" w:tentative="0">
      <w:start w:val="0"/>
      <w:numFmt w:val="bullet"/>
      <w:lvlText w:val="•"/>
      <w:lvlJc w:val="left"/>
      <w:pPr>
        <w:ind w:left="5870" w:hanging="601"/>
      </w:pPr>
      <w:rPr>
        <w:rFonts w:hint="default"/>
        <w:lang w:val="en-US" w:eastAsia="zh-CN" w:bidi="ar-SA"/>
      </w:rPr>
    </w:lvl>
    <w:lvl w:ilvl="6" w:tentative="0">
      <w:start w:val="0"/>
      <w:numFmt w:val="bullet"/>
      <w:lvlText w:val="•"/>
      <w:lvlJc w:val="left"/>
      <w:pPr>
        <w:ind w:left="6796" w:hanging="601"/>
      </w:pPr>
      <w:rPr>
        <w:rFonts w:hint="default"/>
        <w:lang w:val="en-US" w:eastAsia="zh-CN" w:bidi="ar-SA"/>
      </w:rPr>
    </w:lvl>
    <w:lvl w:ilvl="7" w:tentative="0">
      <w:start w:val="0"/>
      <w:numFmt w:val="bullet"/>
      <w:lvlText w:val="•"/>
      <w:lvlJc w:val="left"/>
      <w:pPr>
        <w:ind w:left="7722" w:hanging="601"/>
      </w:pPr>
      <w:rPr>
        <w:rFonts w:hint="default"/>
        <w:lang w:val="en-US" w:eastAsia="zh-CN" w:bidi="ar-SA"/>
      </w:rPr>
    </w:lvl>
    <w:lvl w:ilvl="8" w:tentative="0">
      <w:start w:val="0"/>
      <w:numFmt w:val="bullet"/>
      <w:lvlText w:val="•"/>
      <w:lvlJc w:val="left"/>
      <w:pPr>
        <w:ind w:left="8648" w:hanging="601"/>
      </w:pPr>
      <w:rPr>
        <w:rFonts w:hint="default"/>
        <w:lang w:val="en-US" w:eastAsia="zh-CN" w:bidi="ar-SA"/>
      </w:rPr>
    </w:lvl>
  </w:abstractNum>
  <w:num w:numId="1">
    <w:abstractNumId w:val="8"/>
  </w:num>
  <w:num w:numId="2">
    <w:abstractNumId w:val="7"/>
  </w:num>
  <w:num w:numId="3">
    <w:abstractNumId w:val="0"/>
  </w:num>
  <w:num w:numId="4">
    <w:abstractNumId w:val="5"/>
  </w:num>
  <w:num w:numId="5">
    <w:abstractNumId w:val="9"/>
  </w:num>
  <w:num w:numId="6">
    <w:abstractNumId w:val="2"/>
  </w:num>
  <w:num w:numId="7">
    <w:abstractNumId w:val="1"/>
  </w:num>
  <w:num w:numId="8">
    <w:abstractNumId w:val="11"/>
  </w:num>
  <w:num w:numId="9">
    <w:abstractNumId w:val="10"/>
  </w:num>
  <w:num w:numId="10">
    <w:abstractNumId w:val="12"/>
  </w:num>
  <w:num w:numId="11">
    <w:abstractNumId w:val="6"/>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3ZTdkMDgwZGY5YWQ0YzkzOTU0OTg2Y2ZhMWI1NzUifQ=="/>
  </w:docVars>
  <w:rsids>
    <w:rsidRoot w:val="00172A27"/>
    <w:rsid w:val="00172A27"/>
    <w:rsid w:val="001C3D68"/>
    <w:rsid w:val="001F0088"/>
    <w:rsid w:val="001F68FF"/>
    <w:rsid w:val="002074F0"/>
    <w:rsid w:val="00292A0E"/>
    <w:rsid w:val="002C08E5"/>
    <w:rsid w:val="002D2277"/>
    <w:rsid w:val="00354FEB"/>
    <w:rsid w:val="003D1991"/>
    <w:rsid w:val="0041618F"/>
    <w:rsid w:val="0042348D"/>
    <w:rsid w:val="004842D3"/>
    <w:rsid w:val="005714C6"/>
    <w:rsid w:val="008A12E1"/>
    <w:rsid w:val="0093774A"/>
    <w:rsid w:val="009F27BC"/>
    <w:rsid w:val="00AF19B2"/>
    <w:rsid w:val="00CE2471"/>
    <w:rsid w:val="00D6762F"/>
    <w:rsid w:val="00E452A3"/>
    <w:rsid w:val="00EA7750"/>
    <w:rsid w:val="00F04C6C"/>
    <w:rsid w:val="00F42706"/>
    <w:rsid w:val="012B13DD"/>
    <w:rsid w:val="0136557F"/>
    <w:rsid w:val="013E397C"/>
    <w:rsid w:val="015819F3"/>
    <w:rsid w:val="015C2B0C"/>
    <w:rsid w:val="01633E9B"/>
    <w:rsid w:val="01782862"/>
    <w:rsid w:val="01E0373D"/>
    <w:rsid w:val="02181129"/>
    <w:rsid w:val="021C1233"/>
    <w:rsid w:val="026174EE"/>
    <w:rsid w:val="02803BF8"/>
    <w:rsid w:val="02987B74"/>
    <w:rsid w:val="02A209F3"/>
    <w:rsid w:val="02AE7397"/>
    <w:rsid w:val="02BA2CC5"/>
    <w:rsid w:val="02D6710E"/>
    <w:rsid w:val="02E02F52"/>
    <w:rsid w:val="02E37041"/>
    <w:rsid w:val="02E828A9"/>
    <w:rsid w:val="02F2278C"/>
    <w:rsid w:val="03376CEB"/>
    <w:rsid w:val="034D5563"/>
    <w:rsid w:val="039661D6"/>
    <w:rsid w:val="03E2554B"/>
    <w:rsid w:val="03E56DE9"/>
    <w:rsid w:val="03E7698E"/>
    <w:rsid w:val="0406574A"/>
    <w:rsid w:val="04153FEC"/>
    <w:rsid w:val="04293CFB"/>
    <w:rsid w:val="042F4508"/>
    <w:rsid w:val="044607F2"/>
    <w:rsid w:val="046B19E4"/>
    <w:rsid w:val="04777542"/>
    <w:rsid w:val="047978D6"/>
    <w:rsid w:val="048C3708"/>
    <w:rsid w:val="04953F28"/>
    <w:rsid w:val="04A40A52"/>
    <w:rsid w:val="04A96068"/>
    <w:rsid w:val="04AE367F"/>
    <w:rsid w:val="04B63E02"/>
    <w:rsid w:val="04FF2A32"/>
    <w:rsid w:val="05134889"/>
    <w:rsid w:val="05303772"/>
    <w:rsid w:val="054144F3"/>
    <w:rsid w:val="056371F7"/>
    <w:rsid w:val="058A03B9"/>
    <w:rsid w:val="05C452F6"/>
    <w:rsid w:val="06385C7C"/>
    <w:rsid w:val="06391904"/>
    <w:rsid w:val="064F49ED"/>
    <w:rsid w:val="06700C2D"/>
    <w:rsid w:val="070954E4"/>
    <w:rsid w:val="071E47BD"/>
    <w:rsid w:val="073B0A10"/>
    <w:rsid w:val="07465DF0"/>
    <w:rsid w:val="076E16D2"/>
    <w:rsid w:val="077332C9"/>
    <w:rsid w:val="077602A3"/>
    <w:rsid w:val="077F1687"/>
    <w:rsid w:val="07AF1BE8"/>
    <w:rsid w:val="07C14565"/>
    <w:rsid w:val="080C703A"/>
    <w:rsid w:val="082A74C0"/>
    <w:rsid w:val="08395955"/>
    <w:rsid w:val="086E55FF"/>
    <w:rsid w:val="08746273"/>
    <w:rsid w:val="08AD6D2E"/>
    <w:rsid w:val="08BA0844"/>
    <w:rsid w:val="08DC4C5E"/>
    <w:rsid w:val="092E4D8E"/>
    <w:rsid w:val="094C370F"/>
    <w:rsid w:val="094D790A"/>
    <w:rsid w:val="0952665D"/>
    <w:rsid w:val="09537820"/>
    <w:rsid w:val="09886B94"/>
    <w:rsid w:val="098A22EA"/>
    <w:rsid w:val="09B1630C"/>
    <w:rsid w:val="09B2776D"/>
    <w:rsid w:val="09CC2EF8"/>
    <w:rsid w:val="09D26061"/>
    <w:rsid w:val="0A1E7B86"/>
    <w:rsid w:val="0A2F7B26"/>
    <w:rsid w:val="0A3735E7"/>
    <w:rsid w:val="0A3A12DF"/>
    <w:rsid w:val="0A3B59B5"/>
    <w:rsid w:val="0A747118"/>
    <w:rsid w:val="0A90344C"/>
    <w:rsid w:val="0AB158D7"/>
    <w:rsid w:val="0AB34D81"/>
    <w:rsid w:val="0AE53F4F"/>
    <w:rsid w:val="0AEB5F77"/>
    <w:rsid w:val="0AFE0537"/>
    <w:rsid w:val="0B0E131B"/>
    <w:rsid w:val="0B156F35"/>
    <w:rsid w:val="0B225FBF"/>
    <w:rsid w:val="0B505490"/>
    <w:rsid w:val="0B68215D"/>
    <w:rsid w:val="0B6E3B68"/>
    <w:rsid w:val="0BB93035"/>
    <w:rsid w:val="0BC52B4C"/>
    <w:rsid w:val="0BF64289"/>
    <w:rsid w:val="0BFB7341"/>
    <w:rsid w:val="0C1F2BD3"/>
    <w:rsid w:val="0C215FAD"/>
    <w:rsid w:val="0C37664F"/>
    <w:rsid w:val="0C4B5C57"/>
    <w:rsid w:val="0C5B757D"/>
    <w:rsid w:val="0C6531BD"/>
    <w:rsid w:val="0C664B78"/>
    <w:rsid w:val="0C8766F8"/>
    <w:rsid w:val="0C8D1E7D"/>
    <w:rsid w:val="0C921870"/>
    <w:rsid w:val="0C9B6BDE"/>
    <w:rsid w:val="0CA43CE5"/>
    <w:rsid w:val="0CA54290"/>
    <w:rsid w:val="0CAE24BB"/>
    <w:rsid w:val="0CB11F5E"/>
    <w:rsid w:val="0CBD6B55"/>
    <w:rsid w:val="0CDA0FEB"/>
    <w:rsid w:val="0CFB767D"/>
    <w:rsid w:val="0D0273AB"/>
    <w:rsid w:val="0D305579"/>
    <w:rsid w:val="0D444B80"/>
    <w:rsid w:val="0D4E59FF"/>
    <w:rsid w:val="0D7A2534"/>
    <w:rsid w:val="0D9B41B3"/>
    <w:rsid w:val="0DA21FFB"/>
    <w:rsid w:val="0DDF6F9F"/>
    <w:rsid w:val="0DE93F3F"/>
    <w:rsid w:val="0DF54496"/>
    <w:rsid w:val="0E0D58BA"/>
    <w:rsid w:val="0E242803"/>
    <w:rsid w:val="0E484B44"/>
    <w:rsid w:val="0E567261"/>
    <w:rsid w:val="0E5F348A"/>
    <w:rsid w:val="0E7333E7"/>
    <w:rsid w:val="0E78709B"/>
    <w:rsid w:val="0E87566C"/>
    <w:rsid w:val="0E8D2557"/>
    <w:rsid w:val="0ED31861"/>
    <w:rsid w:val="0EE0222E"/>
    <w:rsid w:val="0EEC44A6"/>
    <w:rsid w:val="0EF24390"/>
    <w:rsid w:val="0F103B27"/>
    <w:rsid w:val="0F126AEB"/>
    <w:rsid w:val="0F9067A2"/>
    <w:rsid w:val="0F9718DF"/>
    <w:rsid w:val="0F9A5688"/>
    <w:rsid w:val="0FAC2EB1"/>
    <w:rsid w:val="0FB01563"/>
    <w:rsid w:val="0FCB3DF0"/>
    <w:rsid w:val="0FD85A54"/>
    <w:rsid w:val="0FE97536"/>
    <w:rsid w:val="100D48FD"/>
    <w:rsid w:val="102A0350"/>
    <w:rsid w:val="103F5AD3"/>
    <w:rsid w:val="10417A9D"/>
    <w:rsid w:val="10725EA8"/>
    <w:rsid w:val="10861954"/>
    <w:rsid w:val="10876659"/>
    <w:rsid w:val="10923E54"/>
    <w:rsid w:val="10BB784F"/>
    <w:rsid w:val="10F068AE"/>
    <w:rsid w:val="10FD704E"/>
    <w:rsid w:val="110E05EB"/>
    <w:rsid w:val="114F0529"/>
    <w:rsid w:val="117E5D76"/>
    <w:rsid w:val="11E04BA3"/>
    <w:rsid w:val="11E84674"/>
    <w:rsid w:val="11EC57E6"/>
    <w:rsid w:val="11EE155E"/>
    <w:rsid w:val="120569A5"/>
    <w:rsid w:val="121D2C05"/>
    <w:rsid w:val="122D652B"/>
    <w:rsid w:val="12503FC7"/>
    <w:rsid w:val="12555A81"/>
    <w:rsid w:val="125C6E10"/>
    <w:rsid w:val="127062AD"/>
    <w:rsid w:val="12986902"/>
    <w:rsid w:val="12C10A21"/>
    <w:rsid w:val="12EC1F42"/>
    <w:rsid w:val="12FB3F33"/>
    <w:rsid w:val="130F3E82"/>
    <w:rsid w:val="13165211"/>
    <w:rsid w:val="13367661"/>
    <w:rsid w:val="133B6A25"/>
    <w:rsid w:val="136441CE"/>
    <w:rsid w:val="136C3083"/>
    <w:rsid w:val="136E2A0F"/>
    <w:rsid w:val="13706561"/>
    <w:rsid w:val="13B54A2A"/>
    <w:rsid w:val="13D550DA"/>
    <w:rsid w:val="13E470BD"/>
    <w:rsid w:val="13F9127E"/>
    <w:rsid w:val="13FF1C0B"/>
    <w:rsid w:val="1441006B"/>
    <w:rsid w:val="149E733C"/>
    <w:rsid w:val="14AD5701"/>
    <w:rsid w:val="14BE16BC"/>
    <w:rsid w:val="150E6633"/>
    <w:rsid w:val="153320AA"/>
    <w:rsid w:val="1534455E"/>
    <w:rsid w:val="15633AB1"/>
    <w:rsid w:val="15774ABF"/>
    <w:rsid w:val="158F27E5"/>
    <w:rsid w:val="15916DD0"/>
    <w:rsid w:val="1598229B"/>
    <w:rsid w:val="15A40E9E"/>
    <w:rsid w:val="15AE0262"/>
    <w:rsid w:val="15FF1F8C"/>
    <w:rsid w:val="162B218A"/>
    <w:rsid w:val="16737DCA"/>
    <w:rsid w:val="167C35DD"/>
    <w:rsid w:val="169A7F07"/>
    <w:rsid w:val="169C77DB"/>
    <w:rsid w:val="16C14FBE"/>
    <w:rsid w:val="16C16063"/>
    <w:rsid w:val="16CFC43F"/>
    <w:rsid w:val="16DC20FF"/>
    <w:rsid w:val="16DD0041"/>
    <w:rsid w:val="16E81640"/>
    <w:rsid w:val="17253C74"/>
    <w:rsid w:val="176B02F5"/>
    <w:rsid w:val="17B577CC"/>
    <w:rsid w:val="17C3648F"/>
    <w:rsid w:val="17F378CF"/>
    <w:rsid w:val="17FF2717"/>
    <w:rsid w:val="18023FB5"/>
    <w:rsid w:val="18273A1C"/>
    <w:rsid w:val="18383533"/>
    <w:rsid w:val="186500A0"/>
    <w:rsid w:val="18676FC3"/>
    <w:rsid w:val="187909B2"/>
    <w:rsid w:val="187E3513"/>
    <w:rsid w:val="188E3A24"/>
    <w:rsid w:val="18DC2441"/>
    <w:rsid w:val="18E753B1"/>
    <w:rsid w:val="18ED186C"/>
    <w:rsid w:val="18F05D87"/>
    <w:rsid w:val="18FC7448"/>
    <w:rsid w:val="19006747"/>
    <w:rsid w:val="191915B7"/>
    <w:rsid w:val="192161EB"/>
    <w:rsid w:val="192F2B88"/>
    <w:rsid w:val="19304348"/>
    <w:rsid w:val="19581E35"/>
    <w:rsid w:val="198B2417"/>
    <w:rsid w:val="19AF5A77"/>
    <w:rsid w:val="19C77265"/>
    <w:rsid w:val="19CC03D7"/>
    <w:rsid w:val="19E03E83"/>
    <w:rsid w:val="19EC2827"/>
    <w:rsid w:val="1A18361C"/>
    <w:rsid w:val="1A1C5391"/>
    <w:rsid w:val="1A1E1C41"/>
    <w:rsid w:val="1A472154"/>
    <w:rsid w:val="1A740F53"/>
    <w:rsid w:val="1ACF4BB1"/>
    <w:rsid w:val="1ADE4866"/>
    <w:rsid w:val="1AE16104"/>
    <w:rsid w:val="1AF20311"/>
    <w:rsid w:val="1B122762"/>
    <w:rsid w:val="1B364340"/>
    <w:rsid w:val="1B375D24"/>
    <w:rsid w:val="1B4F12C0"/>
    <w:rsid w:val="1B9A2198"/>
    <w:rsid w:val="1BCEA8C0"/>
    <w:rsid w:val="1BD5797C"/>
    <w:rsid w:val="1C057BD0"/>
    <w:rsid w:val="1C084A39"/>
    <w:rsid w:val="1C35120C"/>
    <w:rsid w:val="1C3E520E"/>
    <w:rsid w:val="1C815C88"/>
    <w:rsid w:val="1CA3368D"/>
    <w:rsid w:val="1CA745DD"/>
    <w:rsid w:val="1CAE0268"/>
    <w:rsid w:val="1CBC4539"/>
    <w:rsid w:val="1CC926C9"/>
    <w:rsid w:val="1CEC2B3E"/>
    <w:rsid w:val="1CF06AD2"/>
    <w:rsid w:val="1D0048D1"/>
    <w:rsid w:val="1D2A5EB1"/>
    <w:rsid w:val="1D48081E"/>
    <w:rsid w:val="1D5C3464"/>
    <w:rsid w:val="1D794E63"/>
    <w:rsid w:val="1D7A0862"/>
    <w:rsid w:val="1D8526BC"/>
    <w:rsid w:val="1D9137E4"/>
    <w:rsid w:val="1DB64FB3"/>
    <w:rsid w:val="1DBE7C4D"/>
    <w:rsid w:val="1DDD72B3"/>
    <w:rsid w:val="1DFB5968"/>
    <w:rsid w:val="1DFE326C"/>
    <w:rsid w:val="1DFFE834"/>
    <w:rsid w:val="1E5548CB"/>
    <w:rsid w:val="1E594203"/>
    <w:rsid w:val="1E6153D6"/>
    <w:rsid w:val="1E652BA8"/>
    <w:rsid w:val="1E82375A"/>
    <w:rsid w:val="1EAC2BFE"/>
    <w:rsid w:val="1EBA2EF4"/>
    <w:rsid w:val="1EBF50DB"/>
    <w:rsid w:val="1EDD4E34"/>
    <w:rsid w:val="1EF258DE"/>
    <w:rsid w:val="1F23349F"/>
    <w:rsid w:val="1F501AAA"/>
    <w:rsid w:val="1F5F2643"/>
    <w:rsid w:val="1F627CAF"/>
    <w:rsid w:val="1F8B252B"/>
    <w:rsid w:val="1F9A4AD4"/>
    <w:rsid w:val="1FA71902"/>
    <w:rsid w:val="1FCC74B0"/>
    <w:rsid w:val="1FCD6F09"/>
    <w:rsid w:val="1FDB30D4"/>
    <w:rsid w:val="1FEFD3A6"/>
    <w:rsid w:val="2011123A"/>
    <w:rsid w:val="20263255"/>
    <w:rsid w:val="20496E4F"/>
    <w:rsid w:val="204C2272"/>
    <w:rsid w:val="20A26336"/>
    <w:rsid w:val="20B1252C"/>
    <w:rsid w:val="20BD4F1E"/>
    <w:rsid w:val="20E22BD6"/>
    <w:rsid w:val="20FF5536"/>
    <w:rsid w:val="212E3725"/>
    <w:rsid w:val="213056EF"/>
    <w:rsid w:val="2142708A"/>
    <w:rsid w:val="21B46321"/>
    <w:rsid w:val="220426D8"/>
    <w:rsid w:val="2221772E"/>
    <w:rsid w:val="223A7400"/>
    <w:rsid w:val="22596EC8"/>
    <w:rsid w:val="228739C1"/>
    <w:rsid w:val="22BF19E9"/>
    <w:rsid w:val="22C22B0A"/>
    <w:rsid w:val="22C500B9"/>
    <w:rsid w:val="22C72083"/>
    <w:rsid w:val="22FB7EA5"/>
    <w:rsid w:val="23106FED"/>
    <w:rsid w:val="2331285C"/>
    <w:rsid w:val="2358717F"/>
    <w:rsid w:val="23625F26"/>
    <w:rsid w:val="238C0BD7"/>
    <w:rsid w:val="239578A2"/>
    <w:rsid w:val="239D26E1"/>
    <w:rsid w:val="23A32E08"/>
    <w:rsid w:val="23CB16FF"/>
    <w:rsid w:val="23FD01D9"/>
    <w:rsid w:val="24125580"/>
    <w:rsid w:val="24277076"/>
    <w:rsid w:val="244D6C79"/>
    <w:rsid w:val="24521E21"/>
    <w:rsid w:val="248A64B9"/>
    <w:rsid w:val="24990677"/>
    <w:rsid w:val="249935AC"/>
    <w:rsid w:val="24AE34FB"/>
    <w:rsid w:val="24EB73A8"/>
    <w:rsid w:val="251175E6"/>
    <w:rsid w:val="25144F80"/>
    <w:rsid w:val="251470D6"/>
    <w:rsid w:val="258F465B"/>
    <w:rsid w:val="25B14925"/>
    <w:rsid w:val="262F1C49"/>
    <w:rsid w:val="2633665F"/>
    <w:rsid w:val="263E2E16"/>
    <w:rsid w:val="2641214D"/>
    <w:rsid w:val="268C1293"/>
    <w:rsid w:val="26DF5E0E"/>
    <w:rsid w:val="26E3376C"/>
    <w:rsid w:val="270D77CA"/>
    <w:rsid w:val="274C63F7"/>
    <w:rsid w:val="27517C78"/>
    <w:rsid w:val="27642255"/>
    <w:rsid w:val="27BB2A61"/>
    <w:rsid w:val="27CB12C5"/>
    <w:rsid w:val="27E40FE2"/>
    <w:rsid w:val="27FA25B3"/>
    <w:rsid w:val="27FF7BCA"/>
    <w:rsid w:val="28213460"/>
    <w:rsid w:val="283D6944"/>
    <w:rsid w:val="28463A4A"/>
    <w:rsid w:val="28485E7B"/>
    <w:rsid w:val="28CA467C"/>
    <w:rsid w:val="28CB21A2"/>
    <w:rsid w:val="28F504EF"/>
    <w:rsid w:val="29631754"/>
    <w:rsid w:val="298365D8"/>
    <w:rsid w:val="299048CE"/>
    <w:rsid w:val="29986E2F"/>
    <w:rsid w:val="29B94B97"/>
    <w:rsid w:val="29CA0561"/>
    <w:rsid w:val="29CB06AB"/>
    <w:rsid w:val="29F37C02"/>
    <w:rsid w:val="2A111E36"/>
    <w:rsid w:val="2A1918AF"/>
    <w:rsid w:val="2A1A1ECC"/>
    <w:rsid w:val="2A367C08"/>
    <w:rsid w:val="2A5720D5"/>
    <w:rsid w:val="2A654947"/>
    <w:rsid w:val="2A743448"/>
    <w:rsid w:val="2A832D34"/>
    <w:rsid w:val="2A9168A7"/>
    <w:rsid w:val="2AB729DE"/>
    <w:rsid w:val="2ACB7461"/>
    <w:rsid w:val="2ACF5F79"/>
    <w:rsid w:val="2AD27817"/>
    <w:rsid w:val="2AE5547D"/>
    <w:rsid w:val="2AF14141"/>
    <w:rsid w:val="2AF74505"/>
    <w:rsid w:val="2B08765C"/>
    <w:rsid w:val="2B0E422E"/>
    <w:rsid w:val="2B0F4266"/>
    <w:rsid w:val="2B253F0A"/>
    <w:rsid w:val="2B746B21"/>
    <w:rsid w:val="2B862C13"/>
    <w:rsid w:val="2BD82C0B"/>
    <w:rsid w:val="2BEC4909"/>
    <w:rsid w:val="2BEE0677"/>
    <w:rsid w:val="2BF97056"/>
    <w:rsid w:val="2BFF75A2"/>
    <w:rsid w:val="2BFFFAFD"/>
    <w:rsid w:val="2C02237E"/>
    <w:rsid w:val="2C254C69"/>
    <w:rsid w:val="2C42647E"/>
    <w:rsid w:val="2C6425E2"/>
    <w:rsid w:val="2C646B95"/>
    <w:rsid w:val="2C715DF1"/>
    <w:rsid w:val="2C7F4C0B"/>
    <w:rsid w:val="2C932FD6"/>
    <w:rsid w:val="2CC87124"/>
    <w:rsid w:val="2CE529E3"/>
    <w:rsid w:val="2CFC7029"/>
    <w:rsid w:val="2D270B87"/>
    <w:rsid w:val="2D4A18E7"/>
    <w:rsid w:val="2D591324"/>
    <w:rsid w:val="2D7043D5"/>
    <w:rsid w:val="2D807235"/>
    <w:rsid w:val="2D881DEA"/>
    <w:rsid w:val="2D9BCA5C"/>
    <w:rsid w:val="2D9D4B36"/>
    <w:rsid w:val="2DAD35B4"/>
    <w:rsid w:val="2DB10824"/>
    <w:rsid w:val="2DC23B73"/>
    <w:rsid w:val="2DCC2C44"/>
    <w:rsid w:val="2DDB69E3"/>
    <w:rsid w:val="2DE3485C"/>
    <w:rsid w:val="2DFD104F"/>
    <w:rsid w:val="2E015546"/>
    <w:rsid w:val="2E030A57"/>
    <w:rsid w:val="2E0A551A"/>
    <w:rsid w:val="2E0C0C75"/>
    <w:rsid w:val="2E0D2472"/>
    <w:rsid w:val="2E0F2B31"/>
    <w:rsid w:val="2E291E44"/>
    <w:rsid w:val="2E51202C"/>
    <w:rsid w:val="2E555161"/>
    <w:rsid w:val="2E5E687D"/>
    <w:rsid w:val="2E76670C"/>
    <w:rsid w:val="2E976DAE"/>
    <w:rsid w:val="2ECD62E7"/>
    <w:rsid w:val="2EE47B19"/>
    <w:rsid w:val="2EE856A7"/>
    <w:rsid w:val="2EFC1307"/>
    <w:rsid w:val="2F011C12"/>
    <w:rsid w:val="2F0B779C"/>
    <w:rsid w:val="2F14217D"/>
    <w:rsid w:val="2F522CD5"/>
    <w:rsid w:val="2F76DEF6"/>
    <w:rsid w:val="2F8512FC"/>
    <w:rsid w:val="2F8A06C1"/>
    <w:rsid w:val="2F8C2017"/>
    <w:rsid w:val="2F961692"/>
    <w:rsid w:val="2FAF6379"/>
    <w:rsid w:val="2FB3761B"/>
    <w:rsid w:val="2FB7522E"/>
    <w:rsid w:val="2FC33BD3"/>
    <w:rsid w:val="2FCF4325"/>
    <w:rsid w:val="2FF71511"/>
    <w:rsid w:val="2FFB2202"/>
    <w:rsid w:val="2FFF2A9F"/>
    <w:rsid w:val="30020BF7"/>
    <w:rsid w:val="3004667F"/>
    <w:rsid w:val="3005243D"/>
    <w:rsid w:val="30085A89"/>
    <w:rsid w:val="30183F1E"/>
    <w:rsid w:val="30234671"/>
    <w:rsid w:val="30287F49"/>
    <w:rsid w:val="30380961"/>
    <w:rsid w:val="30443663"/>
    <w:rsid w:val="304B4E80"/>
    <w:rsid w:val="30894E1C"/>
    <w:rsid w:val="30915A7F"/>
    <w:rsid w:val="30D434F9"/>
    <w:rsid w:val="30E97669"/>
    <w:rsid w:val="31413001"/>
    <w:rsid w:val="315C608D"/>
    <w:rsid w:val="315E73FE"/>
    <w:rsid w:val="3169073F"/>
    <w:rsid w:val="317A7AE4"/>
    <w:rsid w:val="317C672F"/>
    <w:rsid w:val="31A87524"/>
    <w:rsid w:val="31C3610C"/>
    <w:rsid w:val="31E22E8B"/>
    <w:rsid w:val="31F253EB"/>
    <w:rsid w:val="324234D5"/>
    <w:rsid w:val="324765B5"/>
    <w:rsid w:val="32480C25"/>
    <w:rsid w:val="326172DC"/>
    <w:rsid w:val="32635858"/>
    <w:rsid w:val="32747406"/>
    <w:rsid w:val="32B555C0"/>
    <w:rsid w:val="33354DE7"/>
    <w:rsid w:val="3353293D"/>
    <w:rsid w:val="33653D8D"/>
    <w:rsid w:val="336F02F9"/>
    <w:rsid w:val="33841DDE"/>
    <w:rsid w:val="33B05E1C"/>
    <w:rsid w:val="33D22636"/>
    <w:rsid w:val="33DA6F54"/>
    <w:rsid w:val="33EF31E8"/>
    <w:rsid w:val="33F24A86"/>
    <w:rsid w:val="33F71ADD"/>
    <w:rsid w:val="340334A3"/>
    <w:rsid w:val="34072EF1"/>
    <w:rsid w:val="34284E35"/>
    <w:rsid w:val="34324A37"/>
    <w:rsid w:val="34420120"/>
    <w:rsid w:val="34601162"/>
    <w:rsid w:val="34727975"/>
    <w:rsid w:val="3474193F"/>
    <w:rsid w:val="348F0527"/>
    <w:rsid w:val="34A246FE"/>
    <w:rsid w:val="34AA710F"/>
    <w:rsid w:val="34AB35B3"/>
    <w:rsid w:val="350157B8"/>
    <w:rsid w:val="3505650B"/>
    <w:rsid w:val="351A06F4"/>
    <w:rsid w:val="355348B6"/>
    <w:rsid w:val="358160C2"/>
    <w:rsid w:val="3588593F"/>
    <w:rsid w:val="358E91BB"/>
    <w:rsid w:val="35A16764"/>
    <w:rsid w:val="35C62CAA"/>
    <w:rsid w:val="35F43C9C"/>
    <w:rsid w:val="36161226"/>
    <w:rsid w:val="369648D7"/>
    <w:rsid w:val="369D6F2B"/>
    <w:rsid w:val="369E0EF6"/>
    <w:rsid w:val="36A52284"/>
    <w:rsid w:val="36B13905"/>
    <w:rsid w:val="36C26992"/>
    <w:rsid w:val="36C3270A"/>
    <w:rsid w:val="36DD1A1E"/>
    <w:rsid w:val="36E92AC8"/>
    <w:rsid w:val="36F86858"/>
    <w:rsid w:val="36FD5C1C"/>
    <w:rsid w:val="370C2303"/>
    <w:rsid w:val="3710594F"/>
    <w:rsid w:val="37124CEA"/>
    <w:rsid w:val="37284CCE"/>
    <w:rsid w:val="374101FF"/>
    <w:rsid w:val="37444C44"/>
    <w:rsid w:val="375C0B95"/>
    <w:rsid w:val="37722780"/>
    <w:rsid w:val="379522F8"/>
    <w:rsid w:val="379FAA49"/>
    <w:rsid w:val="37AAD107"/>
    <w:rsid w:val="37AF34CA"/>
    <w:rsid w:val="37D50947"/>
    <w:rsid w:val="37DBECFA"/>
    <w:rsid w:val="37ED7A3F"/>
    <w:rsid w:val="38575800"/>
    <w:rsid w:val="38806B05"/>
    <w:rsid w:val="38887767"/>
    <w:rsid w:val="38942CFC"/>
    <w:rsid w:val="38C20ECB"/>
    <w:rsid w:val="38F31085"/>
    <w:rsid w:val="399C171C"/>
    <w:rsid w:val="39A14F85"/>
    <w:rsid w:val="39FF7EFD"/>
    <w:rsid w:val="3A06303A"/>
    <w:rsid w:val="3A282FB0"/>
    <w:rsid w:val="3A3C29C7"/>
    <w:rsid w:val="3A4F0632"/>
    <w:rsid w:val="3A5C70FE"/>
    <w:rsid w:val="3A6405AA"/>
    <w:rsid w:val="3A775CE5"/>
    <w:rsid w:val="3A8407DF"/>
    <w:rsid w:val="3A91727F"/>
    <w:rsid w:val="3A96260F"/>
    <w:rsid w:val="3ACA2B62"/>
    <w:rsid w:val="3AD1189A"/>
    <w:rsid w:val="3AD4173E"/>
    <w:rsid w:val="3AFA31BB"/>
    <w:rsid w:val="3B183024"/>
    <w:rsid w:val="3B204477"/>
    <w:rsid w:val="3B214725"/>
    <w:rsid w:val="3B2A53A6"/>
    <w:rsid w:val="3B2E0A9A"/>
    <w:rsid w:val="3B4356D0"/>
    <w:rsid w:val="3B844B5E"/>
    <w:rsid w:val="3B851754"/>
    <w:rsid w:val="3B994143"/>
    <w:rsid w:val="3BA0301A"/>
    <w:rsid w:val="3BA8780D"/>
    <w:rsid w:val="3BB83EFF"/>
    <w:rsid w:val="3BBB7431"/>
    <w:rsid w:val="3BDBFC52"/>
    <w:rsid w:val="3BEA02BF"/>
    <w:rsid w:val="3BFB65C0"/>
    <w:rsid w:val="3C2311A7"/>
    <w:rsid w:val="3C2974B3"/>
    <w:rsid w:val="3C5751C6"/>
    <w:rsid w:val="3CA41BF4"/>
    <w:rsid w:val="3CC64AAE"/>
    <w:rsid w:val="3CD415ED"/>
    <w:rsid w:val="3CE37E7E"/>
    <w:rsid w:val="3CE70F58"/>
    <w:rsid w:val="3CF11D31"/>
    <w:rsid w:val="3D314871"/>
    <w:rsid w:val="3D4C54C5"/>
    <w:rsid w:val="3D4D0374"/>
    <w:rsid w:val="3D540560"/>
    <w:rsid w:val="3D5B18EE"/>
    <w:rsid w:val="3D7E738B"/>
    <w:rsid w:val="3D9923BD"/>
    <w:rsid w:val="3DA212CB"/>
    <w:rsid w:val="3DA93FA0"/>
    <w:rsid w:val="3DBD4357"/>
    <w:rsid w:val="3DBE78AD"/>
    <w:rsid w:val="3DBFE3B4"/>
    <w:rsid w:val="3DC70D32"/>
    <w:rsid w:val="3DC96554"/>
    <w:rsid w:val="3DCC6348"/>
    <w:rsid w:val="3DCE267C"/>
    <w:rsid w:val="3DDF27DC"/>
    <w:rsid w:val="3DFE0BF8"/>
    <w:rsid w:val="3E014244"/>
    <w:rsid w:val="3E261EFC"/>
    <w:rsid w:val="3E4B1963"/>
    <w:rsid w:val="3E8F04A1"/>
    <w:rsid w:val="3EB76903"/>
    <w:rsid w:val="3EBA43F3"/>
    <w:rsid w:val="3ED50DA3"/>
    <w:rsid w:val="3EDE51EF"/>
    <w:rsid w:val="3EEA07FE"/>
    <w:rsid w:val="3EFF744C"/>
    <w:rsid w:val="3EFF8469"/>
    <w:rsid w:val="3EFFB834"/>
    <w:rsid w:val="3F012022"/>
    <w:rsid w:val="3F050B78"/>
    <w:rsid w:val="3F164A3D"/>
    <w:rsid w:val="3F2521B4"/>
    <w:rsid w:val="3F3109FE"/>
    <w:rsid w:val="3F3850FC"/>
    <w:rsid w:val="3F3E4450"/>
    <w:rsid w:val="3F462C28"/>
    <w:rsid w:val="3F4F7F05"/>
    <w:rsid w:val="3F560AF3"/>
    <w:rsid w:val="3F6370F9"/>
    <w:rsid w:val="3F6BE369"/>
    <w:rsid w:val="3F7D9BCD"/>
    <w:rsid w:val="3F9410E8"/>
    <w:rsid w:val="3FC1012F"/>
    <w:rsid w:val="3FC27A03"/>
    <w:rsid w:val="3FCE0156"/>
    <w:rsid w:val="3FD6777A"/>
    <w:rsid w:val="3FFB8714"/>
    <w:rsid w:val="400B3158"/>
    <w:rsid w:val="404B17A6"/>
    <w:rsid w:val="40504CA7"/>
    <w:rsid w:val="4057639D"/>
    <w:rsid w:val="40580367"/>
    <w:rsid w:val="40597361"/>
    <w:rsid w:val="40793800"/>
    <w:rsid w:val="40804E2F"/>
    <w:rsid w:val="40A748F3"/>
    <w:rsid w:val="40B15098"/>
    <w:rsid w:val="40B82BB4"/>
    <w:rsid w:val="40BA61E2"/>
    <w:rsid w:val="40F462E2"/>
    <w:rsid w:val="40FD28FA"/>
    <w:rsid w:val="41055DF9"/>
    <w:rsid w:val="411C63AB"/>
    <w:rsid w:val="411E6EBB"/>
    <w:rsid w:val="41230548"/>
    <w:rsid w:val="412932AC"/>
    <w:rsid w:val="413621AC"/>
    <w:rsid w:val="41401527"/>
    <w:rsid w:val="41767F8A"/>
    <w:rsid w:val="419730BE"/>
    <w:rsid w:val="41C01EB4"/>
    <w:rsid w:val="41CD7CEB"/>
    <w:rsid w:val="41F8595E"/>
    <w:rsid w:val="42091F93"/>
    <w:rsid w:val="42187DAE"/>
    <w:rsid w:val="424218A3"/>
    <w:rsid w:val="42503A83"/>
    <w:rsid w:val="425651E5"/>
    <w:rsid w:val="427B1B99"/>
    <w:rsid w:val="427E2307"/>
    <w:rsid w:val="427F7688"/>
    <w:rsid w:val="429373E2"/>
    <w:rsid w:val="42997141"/>
    <w:rsid w:val="42C121F4"/>
    <w:rsid w:val="42F54049"/>
    <w:rsid w:val="43076FED"/>
    <w:rsid w:val="43291B47"/>
    <w:rsid w:val="432A203A"/>
    <w:rsid w:val="43436907"/>
    <w:rsid w:val="435E5C94"/>
    <w:rsid w:val="436155AE"/>
    <w:rsid w:val="43656E2C"/>
    <w:rsid w:val="436A1129"/>
    <w:rsid w:val="436F39FE"/>
    <w:rsid w:val="43994D95"/>
    <w:rsid w:val="43AF0A03"/>
    <w:rsid w:val="43AF64F0"/>
    <w:rsid w:val="43D530B1"/>
    <w:rsid w:val="442C7152"/>
    <w:rsid w:val="443F1622"/>
    <w:rsid w:val="444430DC"/>
    <w:rsid w:val="4489178C"/>
    <w:rsid w:val="44A74FB2"/>
    <w:rsid w:val="44B45C91"/>
    <w:rsid w:val="44CC2074"/>
    <w:rsid w:val="44CC46BA"/>
    <w:rsid w:val="44E17611"/>
    <w:rsid w:val="44E328F5"/>
    <w:rsid w:val="44FC39B7"/>
    <w:rsid w:val="451F35FD"/>
    <w:rsid w:val="45A33706"/>
    <w:rsid w:val="45A656D1"/>
    <w:rsid w:val="45CF2E79"/>
    <w:rsid w:val="45F45AFB"/>
    <w:rsid w:val="4642364B"/>
    <w:rsid w:val="46861080"/>
    <w:rsid w:val="46B9747D"/>
    <w:rsid w:val="46BD7176"/>
    <w:rsid w:val="46BE04D2"/>
    <w:rsid w:val="46F34A7F"/>
    <w:rsid w:val="46F451E2"/>
    <w:rsid w:val="46F81F5C"/>
    <w:rsid w:val="47046B53"/>
    <w:rsid w:val="47153338"/>
    <w:rsid w:val="473D08D3"/>
    <w:rsid w:val="475C698F"/>
    <w:rsid w:val="476849CF"/>
    <w:rsid w:val="47727F60"/>
    <w:rsid w:val="477F442B"/>
    <w:rsid w:val="47881532"/>
    <w:rsid w:val="479B1265"/>
    <w:rsid w:val="47A64BC1"/>
    <w:rsid w:val="47B046F9"/>
    <w:rsid w:val="481570B0"/>
    <w:rsid w:val="484E424A"/>
    <w:rsid w:val="48776133"/>
    <w:rsid w:val="48822B98"/>
    <w:rsid w:val="488A656D"/>
    <w:rsid w:val="48B56357"/>
    <w:rsid w:val="48BD340F"/>
    <w:rsid w:val="48C742DC"/>
    <w:rsid w:val="49181094"/>
    <w:rsid w:val="492B4F71"/>
    <w:rsid w:val="492C198A"/>
    <w:rsid w:val="492E7EB7"/>
    <w:rsid w:val="49382AE4"/>
    <w:rsid w:val="49635638"/>
    <w:rsid w:val="497955D6"/>
    <w:rsid w:val="49906437"/>
    <w:rsid w:val="49973CAE"/>
    <w:rsid w:val="49AB1508"/>
    <w:rsid w:val="49BA174B"/>
    <w:rsid w:val="49D6143D"/>
    <w:rsid w:val="4A0D21C2"/>
    <w:rsid w:val="4A125B3C"/>
    <w:rsid w:val="4A1277D9"/>
    <w:rsid w:val="4A3819C9"/>
    <w:rsid w:val="4A596DC1"/>
    <w:rsid w:val="4A82495E"/>
    <w:rsid w:val="4A980E29"/>
    <w:rsid w:val="4A9D3647"/>
    <w:rsid w:val="4A9F106C"/>
    <w:rsid w:val="4AB62FD7"/>
    <w:rsid w:val="4AC74ACE"/>
    <w:rsid w:val="4ADD1B95"/>
    <w:rsid w:val="4AE40F8E"/>
    <w:rsid w:val="4AE9678B"/>
    <w:rsid w:val="4B0C247A"/>
    <w:rsid w:val="4B173FC3"/>
    <w:rsid w:val="4B3D0885"/>
    <w:rsid w:val="4B797B0F"/>
    <w:rsid w:val="4B81495B"/>
    <w:rsid w:val="4BCA0F8B"/>
    <w:rsid w:val="4BD755BD"/>
    <w:rsid w:val="4BE62CCB"/>
    <w:rsid w:val="4BF4363A"/>
    <w:rsid w:val="4BFC429C"/>
    <w:rsid w:val="4C165CBB"/>
    <w:rsid w:val="4C215AB1"/>
    <w:rsid w:val="4C2E3605"/>
    <w:rsid w:val="4C5639AD"/>
    <w:rsid w:val="4C5D66FB"/>
    <w:rsid w:val="4C687B84"/>
    <w:rsid w:val="4C7F72F7"/>
    <w:rsid w:val="4CB07261"/>
    <w:rsid w:val="4CD12179"/>
    <w:rsid w:val="4CE23492"/>
    <w:rsid w:val="4CE659B4"/>
    <w:rsid w:val="4CF538FC"/>
    <w:rsid w:val="4CFB6302"/>
    <w:rsid w:val="4D0F6C07"/>
    <w:rsid w:val="4D106D7B"/>
    <w:rsid w:val="4D2168A6"/>
    <w:rsid w:val="4D331F40"/>
    <w:rsid w:val="4D454A54"/>
    <w:rsid w:val="4D502AF2"/>
    <w:rsid w:val="4DD059E1"/>
    <w:rsid w:val="4DD67218"/>
    <w:rsid w:val="4E16673F"/>
    <w:rsid w:val="4E2B0E69"/>
    <w:rsid w:val="4E591B46"/>
    <w:rsid w:val="4E6B19B6"/>
    <w:rsid w:val="4E740A62"/>
    <w:rsid w:val="4EBC2FF9"/>
    <w:rsid w:val="4ED908C5"/>
    <w:rsid w:val="4EE10AEF"/>
    <w:rsid w:val="4EEA2AD2"/>
    <w:rsid w:val="4F2953A8"/>
    <w:rsid w:val="4F477F24"/>
    <w:rsid w:val="4F842015"/>
    <w:rsid w:val="4F9667B6"/>
    <w:rsid w:val="4FC11A85"/>
    <w:rsid w:val="4FDAA38D"/>
    <w:rsid w:val="4FE69425"/>
    <w:rsid w:val="4FFF2D2B"/>
    <w:rsid w:val="50193C45"/>
    <w:rsid w:val="5027668B"/>
    <w:rsid w:val="503404A9"/>
    <w:rsid w:val="505226DD"/>
    <w:rsid w:val="506F328F"/>
    <w:rsid w:val="508B3E41"/>
    <w:rsid w:val="509E5922"/>
    <w:rsid w:val="50B52C6C"/>
    <w:rsid w:val="50B53A80"/>
    <w:rsid w:val="50DA4FC8"/>
    <w:rsid w:val="50E10971"/>
    <w:rsid w:val="50E21C1C"/>
    <w:rsid w:val="51031BD4"/>
    <w:rsid w:val="51273B6A"/>
    <w:rsid w:val="51295B34"/>
    <w:rsid w:val="512F2A1E"/>
    <w:rsid w:val="51394EA9"/>
    <w:rsid w:val="516620D0"/>
    <w:rsid w:val="516F7615"/>
    <w:rsid w:val="517F77EC"/>
    <w:rsid w:val="51842D6A"/>
    <w:rsid w:val="51864D34"/>
    <w:rsid w:val="51B03B5F"/>
    <w:rsid w:val="51E85737"/>
    <w:rsid w:val="51EF5BDD"/>
    <w:rsid w:val="52102B2C"/>
    <w:rsid w:val="52173BDE"/>
    <w:rsid w:val="52430FCB"/>
    <w:rsid w:val="5246001F"/>
    <w:rsid w:val="525F5F0B"/>
    <w:rsid w:val="525F7333"/>
    <w:rsid w:val="529A036B"/>
    <w:rsid w:val="52BA4CC2"/>
    <w:rsid w:val="52CB182B"/>
    <w:rsid w:val="52D7666B"/>
    <w:rsid w:val="52E477E6"/>
    <w:rsid w:val="53311071"/>
    <w:rsid w:val="53426A39"/>
    <w:rsid w:val="534A7FE3"/>
    <w:rsid w:val="53590226"/>
    <w:rsid w:val="5373753A"/>
    <w:rsid w:val="537728EF"/>
    <w:rsid w:val="5378787A"/>
    <w:rsid w:val="53806410"/>
    <w:rsid w:val="53890B0C"/>
    <w:rsid w:val="53AB5151"/>
    <w:rsid w:val="53C2713E"/>
    <w:rsid w:val="53DA1367"/>
    <w:rsid w:val="53EB70D0"/>
    <w:rsid w:val="53EE23BF"/>
    <w:rsid w:val="53F162D9"/>
    <w:rsid w:val="5479292E"/>
    <w:rsid w:val="548015B3"/>
    <w:rsid w:val="54841AB7"/>
    <w:rsid w:val="54AA6F8B"/>
    <w:rsid w:val="54C94F38"/>
    <w:rsid w:val="54CA5C51"/>
    <w:rsid w:val="550623D1"/>
    <w:rsid w:val="55173EF5"/>
    <w:rsid w:val="55180399"/>
    <w:rsid w:val="554747DA"/>
    <w:rsid w:val="55634CB7"/>
    <w:rsid w:val="558A2919"/>
    <w:rsid w:val="55943798"/>
    <w:rsid w:val="55A03EEB"/>
    <w:rsid w:val="55C220B3"/>
    <w:rsid w:val="55E86794"/>
    <w:rsid w:val="55F83D27"/>
    <w:rsid w:val="566146B8"/>
    <w:rsid w:val="5684380C"/>
    <w:rsid w:val="569B6ECC"/>
    <w:rsid w:val="56A109A0"/>
    <w:rsid w:val="56BA7D75"/>
    <w:rsid w:val="56C55CA9"/>
    <w:rsid w:val="56CE537E"/>
    <w:rsid w:val="56DE880F"/>
    <w:rsid w:val="57004BD2"/>
    <w:rsid w:val="5721105B"/>
    <w:rsid w:val="57340D8E"/>
    <w:rsid w:val="57362D58"/>
    <w:rsid w:val="5751CAFE"/>
    <w:rsid w:val="575F9AB3"/>
    <w:rsid w:val="57914433"/>
    <w:rsid w:val="57971413"/>
    <w:rsid w:val="579E5AD8"/>
    <w:rsid w:val="57B63DBE"/>
    <w:rsid w:val="57EF66D8"/>
    <w:rsid w:val="57FFDF05"/>
    <w:rsid w:val="58095D77"/>
    <w:rsid w:val="581D157C"/>
    <w:rsid w:val="582B091B"/>
    <w:rsid w:val="583152CE"/>
    <w:rsid w:val="5853545A"/>
    <w:rsid w:val="58906762"/>
    <w:rsid w:val="58B53501"/>
    <w:rsid w:val="58BC54DF"/>
    <w:rsid w:val="58C31286"/>
    <w:rsid w:val="58CB36FC"/>
    <w:rsid w:val="58D70D2D"/>
    <w:rsid w:val="58F06AD7"/>
    <w:rsid w:val="58F22CAF"/>
    <w:rsid w:val="58F509F1"/>
    <w:rsid w:val="58FA6008"/>
    <w:rsid w:val="59101387"/>
    <w:rsid w:val="591309DD"/>
    <w:rsid w:val="596D007E"/>
    <w:rsid w:val="596D6243"/>
    <w:rsid w:val="59741C50"/>
    <w:rsid w:val="59757F05"/>
    <w:rsid w:val="598F3727"/>
    <w:rsid w:val="599E6B95"/>
    <w:rsid w:val="5A2A6479"/>
    <w:rsid w:val="5A2E41BB"/>
    <w:rsid w:val="5A442DD7"/>
    <w:rsid w:val="5A8D6A3A"/>
    <w:rsid w:val="5A91380E"/>
    <w:rsid w:val="5A987A11"/>
    <w:rsid w:val="5A9C41B2"/>
    <w:rsid w:val="5AC06B72"/>
    <w:rsid w:val="5AC7431B"/>
    <w:rsid w:val="5AF763A8"/>
    <w:rsid w:val="5AFB4AAB"/>
    <w:rsid w:val="5B023AC7"/>
    <w:rsid w:val="5B173D60"/>
    <w:rsid w:val="5B8F47E5"/>
    <w:rsid w:val="5B9B0534"/>
    <w:rsid w:val="5B9E2C7A"/>
    <w:rsid w:val="5BA02E96"/>
    <w:rsid w:val="5BE20F15"/>
    <w:rsid w:val="5BE729D2"/>
    <w:rsid w:val="5BED775E"/>
    <w:rsid w:val="5BF353F3"/>
    <w:rsid w:val="5C125416"/>
    <w:rsid w:val="5C207B33"/>
    <w:rsid w:val="5C2A2760"/>
    <w:rsid w:val="5C2A31B2"/>
    <w:rsid w:val="5C547F82"/>
    <w:rsid w:val="5C8F2446"/>
    <w:rsid w:val="5C950521"/>
    <w:rsid w:val="5CAF696C"/>
    <w:rsid w:val="5CC65468"/>
    <w:rsid w:val="5CEF0D0A"/>
    <w:rsid w:val="5D1C02FB"/>
    <w:rsid w:val="5D5201C0"/>
    <w:rsid w:val="5D532E54"/>
    <w:rsid w:val="5D5E0422"/>
    <w:rsid w:val="5D787486"/>
    <w:rsid w:val="5D7C0766"/>
    <w:rsid w:val="5D7E463E"/>
    <w:rsid w:val="5D962247"/>
    <w:rsid w:val="5DAB8552"/>
    <w:rsid w:val="5DB53D40"/>
    <w:rsid w:val="5DBBF1A9"/>
    <w:rsid w:val="5DDE15AE"/>
    <w:rsid w:val="5DEA21A7"/>
    <w:rsid w:val="5DF7A6C3"/>
    <w:rsid w:val="5E197728"/>
    <w:rsid w:val="5E5D506F"/>
    <w:rsid w:val="5E6410AC"/>
    <w:rsid w:val="5E676185"/>
    <w:rsid w:val="5E6E5488"/>
    <w:rsid w:val="5E7423B8"/>
    <w:rsid w:val="5E8048B9"/>
    <w:rsid w:val="5E826883"/>
    <w:rsid w:val="5E832BAA"/>
    <w:rsid w:val="5E8343A9"/>
    <w:rsid w:val="5E9071F2"/>
    <w:rsid w:val="5EC155FD"/>
    <w:rsid w:val="5ED05841"/>
    <w:rsid w:val="5EED6B4B"/>
    <w:rsid w:val="5EFA6DED"/>
    <w:rsid w:val="5F103E8F"/>
    <w:rsid w:val="5F201016"/>
    <w:rsid w:val="5F2E68F6"/>
    <w:rsid w:val="5F7F502D"/>
    <w:rsid w:val="5FA171DD"/>
    <w:rsid w:val="5FB84504"/>
    <w:rsid w:val="5FBC7B73"/>
    <w:rsid w:val="5FBFDC8E"/>
    <w:rsid w:val="5FC04AF0"/>
    <w:rsid w:val="5FC4081A"/>
    <w:rsid w:val="5FCF4236"/>
    <w:rsid w:val="5FD57D68"/>
    <w:rsid w:val="5FD62AFD"/>
    <w:rsid w:val="5FD7A2DC"/>
    <w:rsid w:val="5FD88C2C"/>
    <w:rsid w:val="5FF91E73"/>
    <w:rsid w:val="5FFB7D82"/>
    <w:rsid w:val="5FFB7F77"/>
    <w:rsid w:val="600A080F"/>
    <w:rsid w:val="603917A0"/>
    <w:rsid w:val="605B55DE"/>
    <w:rsid w:val="605E03BE"/>
    <w:rsid w:val="60647893"/>
    <w:rsid w:val="606A5821"/>
    <w:rsid w:val="60983C23"/>
    <w:rsid w:val="60C07B37"/>
    <w:rsid w:val="612A58C1"/>
    <w:rsid w:val="613F6CAD"/>
    <w:rsid w:val="61497BC9"/>
    <w:rsid w:val="61816F40"/>
    <w:rsid w:val="61956397"/>
    <w:rsid w:val="61CC0253"/>
    <w:rsid w:val="6213404B"/>
    <w:rsid w:val="621A17A6"/>
    <w:rsid w:val="622163B3"/>
    <w:rsid w:val="624723D3"/>
    <w:rsid w:val="625034D7"/>
    <w:rsid w:val="627604AD"/>
    <w:rsid w:val="62976675"/>
    <w:rsid w:val="6320666B"/>
    <w:rsid w:val="632A0ACA"/>
    <w:rsid w:val="63381C06"/>
    <w:rsid w:val="633C2A85"/>
    <w:rsid w:val="63464139"/>
    <w:rsid w:val="634A36E8"/>
    <w:rsid w:val="634E31D8"/>
    <w:rsid w:val="635E73EA"/>
    <w:rsid w:val="6372336A"/>
    <w:rsid w:val="637B8C43"/>
    <w:rsid w:val="637D216D"/>
    <w:rsid w:val="63844E4C"/>
    <w:rsid w:val="639A01CB"/>
    <w:rsid w:val="63A23524"/>
    <w:rsid w:val="63AD195E"/>
    <w:rsid w:val="63AF7350"/>
    <w:rsid w:val="63B81351"/>
    <w:rsid w:val="63CB4828"/>
    <w:rsid w:val="63D207A6"/>
    <w:rsid w:val="63F7FC80"/>
    <w:rsid w:val="640877F6"/>
    <w:rsid w:val="641877AA"/>
    <w:rsid w:val="64246DA0"/>
    <w:rsid w:val="64273BA1"/>
    <w:rsid w:val="64486802"/>
    <w:rsid w:val="645A5BAC"/>
    <w:rsid w:val="646046B7"/>
    <w:rsid w:val="64632A18"/>
    <w:rsid w:val="64997931"/>
    <w:rsid w:val="649F3316"/>
    <w:rsid w:val="64A00449"/>
    <w:rsid w:val="64A82DBC"/>
    <w:rsid w:val="64AE667A"/>
    <w:rsid w:val="64AF66E6"/>
    <w:rsid w:val="64C03C61"/>
    <w:rsid w:val="650049A6"/>
    <w:rsid w:val="65087EF5"/>
    <w:rsid w:val="650F1C13"/>
    <w:rsid w:val="65110961"/>
    <w:rsid w:val="653D2042"/>
    <w:rsid w:val="654725D5"/>
    <w:rsid w:val="65807D9D"/>
    <w:rsid w:val="65815AE7"/>
    <w:rsid w:val="65C94D98"/>
    <w:rsid w:val="660C5642"/>
    <w:rsid w:val="662A2B56"/>
    <w:rsid w:val="66410DD2"/>
    <w:rsid w:val="66443CC0"/>
    <w:rsid w:val="6651523A"/>
    <w:rsid w:val="665779AE"/>
    <w:rsid w:val="665E1984"/>
    <w:rsid w:val="665E3732"/>
    <w:rsid w:val="666920D7"/>
    <w:rsid w:val="666B6C46"/>
    <w:rsid w:val="668765E2"/>
    <w:rsid w:val="669F4100"/>
    <w:rsid w:val="66A40685"/>
    <w:rsid w:val="66CB4B3F"/>
    <w:rsid w:val="66D624C4"/>
    <w:rsid w:val="66DD2E5A"/>
    <w:rsid w:val="670818F0"/>
    <w:rsid w:val="6718143B"/>
    <w:rsid w:val="67185FD7"/>
    <w:rsid w:val="67340937"/>
    <w:rsid w:val="67400246"/>
    <w:rsid w:val="675608AD"/>
    <w:rsid w:val="6760797E"/>
    <w:rsid w:val="677B06CA"/>
    <w:rsid w:val="677E1595"/>
    <w:rsid w:val="678C0773"/>
    <w:rsid w:val="67A1699A"/>
    <w:rsid w:val="67AE2EAC"/>
    <w:rsid w:val="67B32E6C"/>
    <w:rsid w:val="67BE7331"/>
    <w:rsid w:val="67D61B29"/>
    <w:rsid w:val="67DE5856"/>
    <w:rsid w:val="67F55688"/>
    <w:rsid w:val="68054D46"/>
    <w:rsid w:val="68817BAC"/>
    <w:rsid w:val="68A04CE3"/>
    <w:rsid w:val="68AD6BF3"/>
    <w:rsid w:val="68EF2D67"/>
    <w:rsid w:val="68F64E2A"/>
    <w:rsid w:val="68FB170C"/>
    <w:rsid w:val="6902495C"/>
    <w:rsid w:val="69205616"/>
    <w:rsid w:val="693D7F76"/>
    <w:rsid w:val="69450BD9"/>
    <w:rsid w:val="698060B5"/>
    <w:rsid w:val="699305D4"/>
    <w:rsid w:val="69942476"/>
    <w:rsid w:val="69AA4EE0"/>
    <w:rsid w:val="69C66211"/>
    <w:rsid w:val="69DD9794"/>
    <w:rsid w:val="6A0B7A74"/>
    <w:rsid w:val="6A142DC4"/>
    <w:rsid w:val="6A23297F"/>
    <w:rsid w:val="6A70612A"/>
    <w:rsid w:val="6A78536B"/>
    <w:rsid w:val="6A874505"/>
    <w:rsid w:val="6A9C2A7B"/>
    <w:rsid w:val="6A9C6F1F"/>
    <w:rsid w:val="6AA82597"/>
    <w:rsid w:val="6AAD6A36"/>
    <w:rsid w:val="6ABA44E6"/>
    <w:rsid w:val="6AE34B4E"/>
    <w:rsid w:val="6B0514C4"/>
    <w:rsid w:val="6B0F2A1C"/>
    <w:rsid w:val="6B376C47"/>
    <w:rsid w:val="6B3FFC5B"/>
    <w:rsid w:val="6B4A697B"/>
    <w:rsid w:val="6B4D0219"/>
    <w:rsid w:val="6B96396E"/>
    <w:rsid w:val="6BBF4097"/>
    <w:rsid w:val="6BCE135A"/>
    <w:rsid w:val="6BD44496"/>
    <w:rsid w:val="6BE50451"/>
    <w:rsid w:val="6BF1329A"/>
    <w:rsid w:val="6BF9CD75"/>
    <w:rsid w:val="6C081C1A"/>
    <w:rsid w:val="6C094140"/>
    <w:rsid w:val="6C172538"/>
    <w:rsid w:val="6C280999"/>
    <w:rsid w:val="6C3A079D"/>
    <w:rsid w:val="6C505F40"/>
    <w:rsid w:val="6C7F08A6"/>
    <w:rsid w:val="6C825076"/>
    <w:rsid w:val="6C97AA6C"/>
    <w:rsid w:val="6CC20018"/>
    <w:rsid w:val="6CDF1459"/>
    <w:rsid w:val="6D084504"/>
    <w:rsid w:val="6D0F1C2A"/>
    <w:rsid w:val="6D1159A2"/>
    <w:rsid w:val="6D390A55"/>
    <w:rsid w:val="6D413C4D"/>
    <w:rsid w:val="6D4417E9"/>
    <w:rsid w:val="6D592EA5"/>
    <w:rsid w:val="6D5CD69E"/>
    <w:rsid w:val="6D762571"/>
    <w:rsid w:val="6D800726"/>
    <w:rsid w:val="6D8A0B26"/>
    <w:rsid w:val="6DAF4FA2"/>
    <w:rsid w:val="6DDA2238"/>
    <w:rsid w:val="6DDD3AD6"/>
    <w:rsid w:val="6DDF6475"/>
    <w:rsid w:val="6DE408FE"/>
    <w:rsid w:val="6E0F640B"/>
    <w:rsid w:val="6E144E55"/>
    <w:rsid w:val="6E1D0376"/>
    <w:rsid w:val="6E1D102E"/>
    <w:rsid w:val="6E3D3D18"/>
    <w:rsid w:val="6E4C2A0A"/>
    <w:rsid w:val="6E4F370E"/>
    <w:rsid w:val="6E9F2B3A"/>
    <w:rsid w:val="6E9F9511"/>
    <w:rsid w:val="6EB74327"/>
    <w:rsid w:val="6EBFC562"/>
    <w:rsid w:val="6ECB49E4"/>
    <w:rsid w:val="6ED00F45"/>
    <w:rsid w:val="6EDF04B8"/>
    <w:rsid w:val="6EF638A5"/>
    <w:rsid w:val="6EF836B4"/>
    <w:rsid w:val="6EFF713A"/>
    <w:rsid w:val="6F00046B"/>
    <w:rsid w:val="6F1352D6"/>
    <w:rsid w:val="6F345978"/>
    <w:rsid w:val="6F3604F1"/>
    <w:rsid w:val="6F4903F0"/>
    <w:rsid w:val="6F4A4644"/>
    <w:rsid w:val="6F55769C"/>
    <w:rsid w:val="6F75BAC6"/>
    <w:rsid w:val="6F946416"/>
    <w:rsid w:val="6FBBA581"/>
    <w:rsid w:val="6FC62348"/>
    <w:rsid w:val="6FCB7D7F"/>
    <w:rsid w:val="6FD7B67C"/>
    <w:rsid w:val="6FE904CB"/>
    <w:rsid w:val="6FEDFD22"/>
    <w:rsid w:val="6FFF7E4A"/>
    <w:rsid w:val="7007024C"/>
    <w:rsid w:val="70335605"/>
    <w:rsid w:val="70514307"/>
    <w:rsid w:val="706E6E3C"/>
    <w:rsid w:val="706F46F9"/>
    <w:rsid w:val="70B02DA9"/>
    <w:rsid w:val="70B636D3"/>
    <w:rsid w:val="70D0347E"/>
    <w:rsid w:val="70D70CB1"/>
    <w:rsid w:val="70DA51BB"/>
    <w:rsid w:val="70DF54BC"/>
    <w:rsid w:val="70E039B2"/>
    <w:rsid w:val="70F0003F"/>
    <w:rsid w:val="715730D9"/>
    <w:rsid w:val="715E0A8A"/>
    <w:rsid w:val="717C1858"/>
    <w:rsid w:val="717E5070"/>
    <w:rsid w:val="718D5EE9"/>
    <w:rsid w:val="718F158B"/>
    <w:rsid w:val="71A46B0A"/>
    <w:rsid w:val="71AF5789"/>
    <w:rsid w:val="71D633B1"/>
    <w:rsid w:val="725018B4"/>
    <w:rsid w:val="725E4ABA"/>
    <w:rsid w:val="72663D83"/>
    <w:rsid w:val="727D3192"/>
    <w:rsid w:val="72926652"/>
    <w:rsid w:val="7298621E"/>
    <w:rsid w:val="729B5D0E"/>
    <w:rsid w:val="729B7ABC"/>
    <w:rsid w:val="72AD72C9"/>
    <w:rsid w:val="72E3435D"/>
    <w:rsid w:val="72F35B4A"/>
    <w:rsid w:val="72F83AF4"/>
    <w:rsid w:val="72FA6757"/>
    <w:rsid w:val="73107E21"/>
    <w:rsid w:val="733028FA"/>
    <w:rsid w:val="737B3DD5"/>
    <w:rsid w:val="73AD3F4B"/>
    <w:rsid w:val="73CC742B"/>
    <w:rsid w:val="73E13BF4"/>
    <w:rsid w:val="73ECB3E7"/>
    <w:rsid w:val="73FD8F86"/>
    <w:rsid w:val="7431692A"/>
    <w:rsid w:val="7444368C"/>
    <w:rsid w:val="74612AC4"/>
    <w:rsid w:val="74640AAD"/>
    <w:rsid w:val="749E4C10"/>
    <w:rsid w:val="74A1370D"/>
    <w:rsid w:val="74D447CB"/>
    <w:rsid w:val="74F00593"/>
    <w:rsid w:val="74F13F62"/>
    <w:rsid w:val="750000AA"/>
    <w:rsid w:val="750C5B34"/>
    <w:rsid w:val="75582220"/>
    <w:rsid w:val="757DBFFF"/>
    <w:rsid w:val="757FD260"/>
    <w:rsid w:val="758807CB"/>
    <w:rsid w:val="759F0839"/>
    <w:rsid w:val="75A339B8"/>
    <w:rsid w:val="75A82C1C"/>
    <w:rsid w:val="75FE56B4"/>
    <w:rsid w:val="75FF1728"/>
    <w:rsid w:val="7623496E"/>
    <w:rsid w:val="76297148"/>
    <w:rsid w:val="76421ACC"/>
    <w:rsid w:val="76522B87"/>
    <w:rsid w:val="76595CC4"/>
    <w:rsid w:val="7667364C"/>
    <w:rsid w:val="7677439C"/>
    <w:rsid w:val="767ABB74"/>
    <w:rsid w:val="7689024C"/>
    <w:rsid w:val="76913D85"/>
    <w:rsid w:val="769607C6"/>
    <w:rsid w:val="76E00193"/>
    <w:rsid w:val="76FA3452"/>
    <w:rsid w:val="76FE69A1"/>
    <w:rsid w:val="770E6AAE"/>
    <w:rsid w:val="771D4D51"/>
    <w:rsid w:val="77536BB7"/>
    <w:rsid w:val="7777DD44"/>
    <w:rsid w:val="777D3BAD"/>
    <w:rsid w:val="777F4A4A"/>
    <w:rsid w:val="778D7C68"/>
    <w:rsid w:val="77974CF6"/>
    <w:rsid w:val="77B73511"/>
    <w:rsid w:val="77B91110"/>
    <w:rsid w:val="77DB7FDB"/>
    <w:rsid w:val="77DE6593"/>
    <w:rsid w:val="77E67A2B"/>
    <w:rsid w:val="77EEBF6D"/>
    <w:rsid w:val="77F008AA"/>
    <w:rsid w:val="77FC4D9C"/>
    <w:rsid w:val="77FF546E"/>
    <w:rsid w:val="77FFCC24"/>
    <w:rsid w:val="78034D88"/>
    <w:rsid w:val="782267D7"/>
    <w:rsid w:val="784177C4"/>
    <w:rsid w:val="786B014C"/>
    <w:rsid w:val="78723A81"/>
    <w:rsid w:val="78902594"/>
    <w:rsid w:val="78967146"/>
    <w:rsid w:val="78AC47D1"/>
    <w:rsid w:val="78AE0B65"/>
    <w:rsid w:val="78B673FD"/>
    <w:rsid w:val="78B707B2"/>
    <w:rsid w:val="78D7D29A"/>
    <w:rsid w:val="78DB5D54"/>
    <w:rsid w:val="78DD498A"/>
    <w:rsid w:val="791DA018"/>
    <w:rsid w:val="793F5D64"/>
    <w:rsid w:val="7945357D"/>
    <w:rsid w:val="794E717F"/>
    <w:rsid w:val="795135CA"/>
    <w:rsid w:val="795F5CE7"/>
    <w:rsid w:val="796055D9"/>
    <w:rsid w:val="797F7280"/>
    <w:rsid w:val="79B92277"/>
    <w:rsid w:val="79F20909"/>
    <w:rsid w:val="79F6471F"/>
    <w:rsid w:val="7A284933"/>
    <w:rsid w:val="7A5956D5"/>
    <w:rsid w:val="7A6B4218"/>
    <w:rsid w:val="7A855EB3"/>
    <w:rsid w:val="7A9C5BF3"/>
    <w:rsid w:val="7AB773F8"/>
    <w:rsid w:val="7AD0398B"/>
    <w:rsid w:val="7AD316C0"/>
    <w:rsid w:val="7ADC6EC3"/>
    <w:rsid w:val="7ADD5115"/>
    <w:rsid w:val="7B0703E4"/>
    <w:rsid w:val="7B1A0118"/>
    <w:rsid w:val="7B2B9851"/>
    <w:rsid w:val="7B4B76B3"/>
    <w:rsid w:val="7B880BD9"/>
    <w:rsid w:val="7B8E7E66"/>
    <w:rsid w:val="7BB265A2"/>
    <w:rsid w:val="7BB58B4A"/>
    <w:rsid w:val="7BC9569A"/>
    <w:rsid w:val="7BE10C35"/>
    <w:rsid w:val="7BEFA56B"/>
    <w:rsid w:val="7C6F0892"/>
    <w:rsid w:val="7C743857"/>
    <w:rsid w:val="7C790E6E"/>
    <w:rsid w:val="7C7FE4EA"/>
    <w:rsid w:val="7CA67789"/>
    <w:rsid w:val="7CAB7A31"/>
    <w:rsid w:val="7CC51BD5"/>
    <w:rsid w:val="7CCC7D8F"/>
    <w:rsid w:val="7CFB0D14"/>
    <w:rsid w:val="7CFE5817"/>
    <w:rsid w:val="7D07647A"/>
    <w:rsid w:val="7D43084B"/>
    <w:rsid w:val="7D6BCCD2"/>
    <w:rsid w:val="7D846DFA"/>
    <w:rsid w:val="7D9D6B82"/>
    <w:rsid w:val="7D9F4904"/>
    <w:rsid w:val="7DA9FC64"/>
    <w:rsid w:val="7DAC5273"/>
    <w:rsid w:val="7DBF4FA6"/>
    <w:rsid w:val="7DDD5CD5"/>
    <w:rsid w:val="7DFD2138"/>
    <w:rsid w:val="7E0E1A8A"/>
    <w:rsid w:val="7E1F49A1"/>
    <w:rsid w:val="7E2766A8"/>
    <w:rsid w:val="7E2D1F10"/>
    <w:rsid w:val="7E3D2ACF"/>
    <w:rsid w:val="7E4DC91F"/>
    <w:rsid w:val="7E573431"/>
    <w:rsid w:val="7E6F2D6B"/>
    <w:rsid w:val="7E822B8A"/>
    <w:rsid w:val="7E9F053D"/>
    <w:rsid w:val="7EBC99E1"/>
    <w:rsid w:val="7ED24865"/>
    <w:rsid w:val="7EDA62BB"/>
    <w:rsid w:val="7EE31665"/>
    <w:rsid w:val="7EEF3F40"/>
    <w:rsid w:val="7EF55F93"/>
    <w:rsid w:val="7EFD6107"/>
    <w:rsid w:val="7EFF2210"/>
    <w:rsid w:val="7EFFD93A"/>
    <w:rsid w:val="7F016EF9"/>
    <w:rsid w:val="7F1E7AAB"/>
    <w:rsid w:val="7F3D6DC4"/>
    <w:rsid w:val="7F400970"/>
    <w:rsid w:val="7F587460"/>
    <w:rsid w:val="7F5F023F"/>
    <w:rsid w:val="7F6F6E50"/>
    <w:rsid w:val="7F78365F"/>
    <w:rsid w:val="7F78540D"/>
    <w:rsid w:val="7F7F3401"/>
    <w:rsid w:val="7F7F74AB"/>
    <w:rsid w:val="7FAD8DB1"/>
    <w:rsid w:val="7FBB179D"/>
    <w:rsid w:val="7FBFBC02"/>
    <w:rsid w:val="7FC11F84"/>
    <w:rsid w:val="7FCE327F"/>
    <w:rsid w:val="7FCFD461"/>
    <w:rsid w:val="7FD756CD"/>
    <w:rsid w:val="7FD91C23"/>
    <w:rsid w:val="7FDF141B"/>
    <w:rsid w:val="7FED0701"/>
    <w:rsid w:val="7FF14DA8"/>
    <w:rsid w:val="7FFB126B"/>
    <w:rsid w:val="7FFB43C8"/>
    <w:rsid w:val="7FFB4868"/>
    <w:rsid w:val="7FFBD796"/>
    <w:rsid w:val="7FFC961E"/>
    <w:rsid w:val="7FFD81F7"/>
    <w:rsid w:val="7FFF19CE"/>
    <w:rsid w:val="7FFF1CC4"/>
    <w:rsid w:val="7FFF27EC"/>
    <w:rsid w:val="7FFF5B2E"/>
    <w:rsid w:val="7FFFC34D"/>
    <w:rsid w:val="87A4B2D9"/>
    <w:rsid w:val="8DEB1FFE"/>
    <w:rsid w:val="8FFF9763"/>
    <w:rsid w:val="979F4E42"/>
    <w:rsid w:val="9F4D38FF"/>
    <w:rsid w:val="9F4FC7C5"/>
    <w:rsid w:val="9FCE72C5"/>
    <w:rsid w:val="9FD7E8DF"/>
    <w:rsid w:val="9FEF5960"/>
    <w:rsid w:val="9FFD5753"/>
    <w:rsid w:val="A7FF5A30"/>
    <w:rsid w:val="A7FFCEA1"/>
    <w:rsid w:val="AACBC9B7"/>
    <w:rsid w:val="AAF7245F"/>
    <w:rsid w:val="ACD39CF1"/>
    <w:rsid w:val="ADFB5E1E"/>
    <w:rsid w:val="AEF71E34"/>
    <w:rsid w:val="B3BFFBD6"/>
    <w:rsid w:val="B7BAC366"/>
    <w:rsid w:val="B7DD41CA"/>
    <w:rsid w:val="B7ECEB52"/>
    <w:rsid w:val="B7F65325"/>
    <w:rsid w:val="BA7B23C6"/>
    <w:rsid w:val="BAF3EAF5"/>
    <w:rsid w:val="BCDBFFBF"/>
    <w:rsid w:val="BD333FCB"/>
    <w:rsid w:val="BDAA521A"/>
    <w:rsid w:val="BDFDB13A"/>
    <w:rsid w:val="BEBBFD29"/>
    <w:rsid w:val="BEDFEC22"/>
    <w:rsid w:val="BEEF83BE"/>
    <w:rsid w:val="BEFF18B8"/>
    <w:rsid w:val="BF34D18F"/>
    <w:rsid w:val="BF3F05ED"/>
    <w:rsid w:val="BF643F20"/>
    <w:rsid w:val="BF771E21"/>
    <w:rsid w:val="BFE39262"/>
    <w:rsid w:val="BFE74BEE"/>
    <w:rsid w:val="BFEFC3C6"/>
    <w:rsid w:val="BFFFA612"/>
    <w:rsid w:val="C6BB5999"/>
    <w:rsid w:val="C71745D5"/>
    <w:rsid w:val="C7B3BA77"/>
    <w:rsid w:val="CA7F583C"/>
    <w:rsid w:val="CBFFF8B3"/>
    <w:rsid w:val="CDFF0F19"/>
    <w:rsid w:val="CEAF6499"/>
    <w:rsid w:val="CEEDF0E1"/>
    <w:rsid w:val="CF7C6849"/>
    <w:rsid w:val="CFFE323B"/>
    <w:rsid w:val="D4F74C45"/>
    <w:rsid w:val="D5754262"/>
    <w:rsid w:val="D5FFB38A"/>
    <w:rsid w:val="D6FBC7C1"/>
    <w:rsid w:val="D6FF25DC"/>
    <w:rsid w:val="D75E3280"/>
    <w:rsid w:val="D8EBE19B"/>
    <w:rsid w:val="DB9FE015"/>
    <w:rsid w:val="DBD3EC58"/>
    <w:rsid w:val="DCBE5FEE"/>
    <w:rsid w:val="DE78A6A7"/>
    <w:rsid w:val="DEBE9E5B"/>
    <w:rsid w:val="DEF9D7FA"/>
    <w:rsid w:val="DF18F4EE"/>
    <w:rsid w:val="DF6B0862"/>
    <w:rsid w:val="DF7685DA"/>
    <w:rsid w:val="DF7B382E"/>
    <w:rsid w:val="DFDD9226"/>
    <w:rsid w:val="DFDF177D"/>
    <w:rsid w:val="DFE2DA95"/>
    <w:rsid w:val="DFE5BB9B"/>
    <w:rsid w:val="E1F3B124"/>
    <w:rsid w:val="E32B480C"/>
    <w:rsid w:val="E3E7A1CF"/>
    <w:rsid w:val="E6FBB947"/>
    <w:rsid w:val="E77BDF0F"/>
    <w:rsid w:val="E7B8C15A"/>
    <w:rsid w:val="E93F6FD9"/>
    <w:rsid w:val="E9F97F64"/>
    <w:rsid w:val="EA3BE4A2"/>
    <w:rsid w:val="EBFB2259"/>
    <w:rsid w:val="ED4FF605"/>
    <w:rsid w:val="ED7FDB69"/>
    <w:rsid w:val="EDC71A4A"/>
    <w:rsid w:val="EEFE6B18"/>
    <w:rsid w:val="EF3F759E"/>
    <w:rsid w:val="EF9E7333"/>
    <w:rsid w:val="EFFAE356"/>
    <w:rsid w:val="EFFDFC8A"/>
    <w:rsid w:val="EFFF3006"/>
    <w:rsid w:val="EFFFC70C"/>
    <w:rsid w:val="EFFFCFA4"/>
    <w:rsid w:val="F0DF961B"/>
    <w:rsid w:val="F37F75D0"/>
    <w:rsid w:val="F3FB12A5"/>
    <w:rsid w:val="F4800170"/>
    <w:rsid w:val="F567A975"/>
    <w:rsid w:val="F6B72FFD"/>
    <w:rsid w:val="F6E73AA5"/>
    <w:rsid w:val="F75CEF9C"/>
    <w:rsid w:val="F777FE19"/>
    <w:rsid w:val="F77F9ADC"/>
    <w:rsid w:val="F79F96CF"/>
    <w:rsid w:val="F7DE84AD"/>
    <w:rsid w:val="F7FD1ABC"/>
    <w:rsid w:val="F7FDFBEE"/>
    <w:rsid w:val="FA8DB0EE"/>
    <w:rsid w:val="FABE4A3D"/>
    <w:rsid w:val="FAF7A8A4"/>
    <w:rsid w:val="FBDF2384"/>
    <w:rsid w:val="FDBBA9FF"/>
    <w:rsid w:val="FDBFBFF3"/>
    <w:rsid w:val="FDDF441F"/>
    <w:rsid w:val="FDFBCEB3"/>
    <w:rsid w:val="FE310332"/>
    <w:rsid w:val="FE734873"/>
    <w:rsid w:val="FEBFFF7C"/>
    <w:rsid w:val="FEF6EFC4"/>
    <w:rsid w:val="FEF722C5"/>
    <w:rsid w:val="FEFC34EB"/>
    <w:rsid w:val="FEFF13F6"/>
    <w:rsid w:val="FF0FCB58"/>
    <w:rsid w:val="FF3769BE"/>
    <w:rsid w:val="FF3796E0"/>
    <w:rsid w:val="FF4EE3CE"/>
    <w:rsid w:val="FF79F62F"/>
    <w:rsid w:val="FF7D43EF"/>
    <w:rsid w:val="FF9679AB"/>
    <w:rsid w:val="FFBA6F52"/>
    <w:rsid w:val="FFBFEF16"/>
    <w:rsid w:val="FFCF3048"/>
    <w:rsid w:val="FFD9C32C"/>
    <w:rsid w:val="FFDF3D12"/>
    <w:rsid w:val="FFEE8ABE"/>
    <w:rsid w:val="FFEFCE18"/>
    <w:rsid w:val="FFF5B5E0"/>
    <w:rsid w:val="FFFB194C"/>
    <w:rsid w:val="FFFC62F8"/>
    <w:rsid w:val="FFFF0ADF"/>
    <w:rsid w:val="FFFFB8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qFormat="1" w:unhideWhenUsed="0" w:uiPriority="1"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iPriority="99"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zh-CN" w:bidi="ar-SA"/>
    </w:rPr>
  </w:style>
  <w:style w:type="paragraph" w:styleId="2">
    <w:name w:val="heading 1"/>
    <w:basedOn w:val="1"/>
    <w:next w:val="1"/>
    <w:qFormat/>
    <w:uiPriority w:val="1"/>
    <w:pPr>
      <w:ind w:right="100"/>
      <w:jc w:val="center"/>
      <w:outlineLvl w:val="0"/>
    </w:pPr>
    <w:rPr>
      <w:sz w:val="52"/>
      <w:szCs w:val="52"/>
    </w:rPr>
  </w:style>
  <w:style w:type="paragraph" w:styleId="3">
    <w:name w:val="heading 2"/>
    <w:basedOn w:val="1"/>
    <w:next w:val="1"/>
    <w:qFormat/>
    <w:uiPriority w:val="1"/>
    <w:pPr>
      <w:ind w:right="98"/>
      <w:jc w:val="center"/>
      <w:outlineLvl w:val="1"/>
    </w:pPr>
    <w:rPr>
      <w:sz w:val="36"/>
      <w:szCs w:val="36"/>
    </w:rPr>
  </w:style>
  <w:style w:type="paragraph" w:styleId="4">
    <w:name w:val="heading 3"/>
    <w:basedOn w:val="1"/>
    <w:next w:val="1"/>
    <w:qFormat/>
    <w:uiPriority w:val="1"/>
    <w:pPr>
      <w:ind w:right="98"/>
      <w:jc w:val="center"/>
      <w:outlineLvl w:val="2"/>
    </w:pPr>
    <w:rPr>
      <w:sz w:val="32"/>
      <w:szCs w:val="32"/>
    </w:rPr>
  </w:style>
  <w:style w:type="paragraph" w:styleId="5">
    <w:name w:val="heading 4"/>
    <w:basedOn w:val="1"/>
    <w:next w:val="1"/>
    <w:qFormat/>
    <w:uiPriority w:val="1"/>
    <w:pPr>
      <w:jc w:val="center"/>
      <w:outlineLvl w:val="3"/>
    </w:pPr>
    <w:rPr>
      <w:sz w:val="30"/>
      <w:szCs w:val="30"/>
    </w:rPr>
  </w:style>
  <w:style w:type="paragraph" w:styleId="6">
    <w:name w:val="heading 5"/>
    <w:basedOn w:val="1"/>
    <w:next w:val="1"/>
    <w:qFormat/>
    <w:uiPriority w:val="1"/>
    <w:pPr>
      <w:spacing w:before="5"/>
      <w:ind w:left="160"/>
      <w:outlineLvl w:val="4"/>
    </w:pPr>
    <w:rPr>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Normal Indent"/>
    <w:basedOn w:val="1"/>
    <w:qFormat/>
    <w:uiPriority w:val="0"/>
    <w:pPr>
      <w:ind w:firstLine="420"/>
    </w:pPr>
    <w:rPr>
      <w:sz w:val="24"/>
      <w:szCs w:val="20"/>
    </w:rPr>
  </w:style>
  <w:style w:type="paragraph" w:styleId="8">
    <w:name w:val="annotation text"/>
    <w:basedOn w:val="1"/>
    <w:link w:val="43"/>
    <w:qFormat/>
    <w:uiPriority w:val="0"/>
  </w:style>
  <w:style w:type="paragraph" w:styleId="9">
    <w:name w:val="Body Text 3"/>
    <w:basedOn w:val="1"/>
    <w:unhideWhenUsed/>
    <w:qFormat/>
    <w:uiPriority w:val="99"/>
    <w:pPr>
      <w:spacing w:after="120"/>
    </w:pPr>
    <w:rPr>
      <w:color w:val="595959"/>
      <w:sz w:val="16"/>
    </w:rPr>
  </w:style>
  <w:style w:type="paragraph" w:styleId="10">
    <w:name w:val="Body Text"/>
    <w:basedOn w:val="1"/>
    <w:next w:val="11"/>
    <w:qFormat/>
    <w:uiPriority w:val="1"/>
    <w:rPr>
      <w:sz w:val="24"/>
      <w:szCs w:val="24"/>
    </w:rPr>
  </w:style>
  <w:style w:type="paragraph" w:styleId="11">
    <w:name w:val="Plain Text"/>
    <w:basedOn w:val="1"/>
    <w:link w:val="45"/>
    <w:qFormat/>
    <w:uiPriority w:val="0"/>
    <w:pPr>
      <w:adjustRightInd w:val="0"/>
      <w:jc w:val="both"/>
    </w:pPr>
    <w:rPr>
      <w:rFonts w:hint="eastAsia" w:hAnsi="Tms Rmn" w:cs="Times New Roman"/>
      <w:sz w:val="21"/>
      <w:szCs w:val="20"/>
    </w:rPr>
  </w:style>
  <w:style w:type="paragraph" w:styleId="12">
    <w:name w:val="toc 3"/>
    <w:basedOn w:val="1"/>
    <w:next w:val="1"/>
    <w:qFormat/>
    <w:uiPriority w:val="1"/>
    <w:pPr>
      <w:spacing w:before="213"/>
      <w:ind w:left="380"/>
    </w:pPr>
    <w:rPr>
      <w:sz w:val="24"/>
      <w:szCs w:val="24"/>
    </w:rPr>
  </w:style>
  <w:style w:type="paragraph" w:styleId="13">
    <w:name w:val="Balloon Text"/>
    <w:basedOn w:val="1"/>
    <w:link w:val="51"/>
    <w:qFormat/>
    <w:uiPriority w:val="0"/>
    <w:rPr>
      <w:sz w:val="18"/>
      <w:szCs w:val="18"/>
    </w:rPr>
  </w:style>
  <w:style w:type="paragraph" w:styleId="14">
    <w:name w:val="footer"/>
    <w:basedOn w:val="1"/>
    <w:qFormat/>
    <w:uiPriority w:val="0"/>
    <w:pPr>
      <w:tabs>
        <w:tab w:val="center" w:pos="4153"/>
        <w:tab w:val="right" w:pos="8306"/>
      </w:tabs>
      <w:snapToGrid w:val="0"/>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6">
    <w:name w:val="toc 1"/>
    <w:basedOn w:val="1"/>
    <w:next w:val="1"/>
    <w:qFormat/>
    <w:uiPriority w:val="1"/>
    <w:pPr>
      <w:spacing w:before="213"/>
      <w:ind w:left="624" w:hanging="245"/>
    </w:pPr>
    <w:rPr>
      <w:sz w:val="24"/>
      <w:szCs w:val="24"/>
    </w:rPr>
  </w:style>
  <w:style w:type="paragraph" w:styleId="17">
    <w:name w:val="toc 4"/>
    <w:basedOn w:val="1"/>
    <w:next w:val="1"/>
    <w:qFormat/>
    <w:uiPriority w:val="1"/>
    <w:pPr>
      <w:spacing w:before="211"/>
      <w:ind w:left="380"/>
    </w:pPr>
    <w:rPr>
      <w:b/>
      <w:bCs/>
      <w:i/>
      <w:iCs/>
    </w:rPr>
  </w:style>
  <w:style w:type="paragraph" w:styleId="18">
    <w:name w:val="Body Text Indent 3"/>
    <w:basedOn w:val="1"/>
    <w:qFormat/>
    <w:uiPriority w:val="0"/>
    <w:pPr>
      <w:ind w:left="420" w:leftChars="200"/>
    </w:pPr>
    <w:rPr>
      <w:sz w:val="16"/>
    </w:rPr>
  </w:style>
  <w:style w:type="paragraph" w:styleId="19">
    <w:name w:val="toc 2"/>
    <w:basedOn w:val="1"/>
    <w:next w:val="1"/>
    <w:qFormat/>
    <w:uiPriority w:val="1"/>
    <w:pPr>
      <w:spacing w:before="213"/>
      <w:ind w:left="744" w:hanging="365"/>
    </w:pPr>
    <w:rPr>
      <w:b/>
      <w:bCs/>
      <w:i/>
      <w:iCs/>
    </w:rPr>
  </w:style>
  <w:style w:type="paragraph" w:styleId="20">
    <w:name w:val="Body Text 2"/>
    <w:basedOn w:val="1"/>
    <w:qFormat/>
    <w:uiPriority w:val="0"/>
    <w:pPr>
      <w:spacing w:after="120" w:afterLines="0" w:afterAutospacing="0" w:line="480" w:lineRule="auto"/>
    </w:pPr>
  </w:style>
  <w:style w:type="paragraph" w:styleId="21">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500" w:leftChars="500" w:hanging="1080" w:hangingChars="500"/>
    </w:pPr>
    <w:rPr>
      <w:rFonts w:ascii="Arial" w:hAnsi="Arial"/>
      <w:sz w:val="24"/>
    </w:rPr>
  </w:style>
  <w:style w:type="paragraph" w:styleId="22">
    <w:name w:val="Normal (Web)"/>
    <w:basedOn w:val="1"/>
    <w:next w:val="1"/>
    <w:qFormat/>
    <w:uiPriority w:val="0"/>
    <w:pPr>
      <w:spacing w:before="100" w:beforeAutospacing="1" w:after="100" w:afterAutospacing="1"/>
    </w:pPr>
    <w:rPr>
      <w:rFonts w:cs="Times New Roman"/>
      <w:sz w:val="24"/>
    </w:rPr>
  </w:style>
  <w:style w:type="paragraph" w:styleId="23">
    <w:name w:val="Title"/>
    <w:basedOn w:val="1"/>
    <w:next w:val="1"/>
    <w:qFormat/>
    <w:uiPriority w:val="1"/>
    <w:pPr>
      <w:spacing w:line="1058" w:lineRule="exact"/>
      <w:ind w:left="2015" w:right="2494"/>
      <w:jc w:val="center"/>
    </w:pPr>
    <w:rPr>
      <w:sz w:val="84"/>
      <w:szCs w:val="84"/>
    </w:rPr>
  </w:style>
  <w:style w:type="paragraph" w:styleId="24">
    <w:name w:val="annotation subject"/>
    <w:basedOn w:val="8"/>
    <w:next w:val="8"/>
    <w:link w:val="44"/>
    <w:qFormat/>
    <w:uiPriority w:val="0"/>
    <w:rPr>
      <w:b/>
      <w:bCs/>
    </w:rPr>
  </w:style>
  <w:style w:type="paragraph" w:styleId="25">
    <w:name w:val="Body Text First Indent"/>
    <w:basedOn w:val="10"/>
    <w:next w:val="1"/>
    <w:qFormat/>
    <w:uiPriority w:val="0"/>
    <w:pPr>
      <w:ind w:firstLine="420"/>
    </w:pPr>
    <w:rPr>
      <w:sz w:val="32"/>
    </w:rPr>
  </w:style>
  <w:style w:type="table" w:styleId="27">
    <w:name w:val="Table Grid"/>
    <w:basedOn w:val="2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9">
    <w:name w:val="page number"/>
    <w:qFormat/>
    <w:uiPriority w:val="0"/>
  </w:style>
  <w:style w:type="character" w:styleId="30">
    <w:name w:val="Hyperlink"/>
    <w:basedOn w:val="28"/>
    <w:qFormat/>
    <w:uiPriority w:val="0"/>
    <w:rPr>
      <w:color w:val="0000FF" w:themeColor="hyperlink"/>
      <w:u w:val="single"/>
      <w14:textFill>
        <w14:solidFill>
          <w14:schemeClr w14:val="hlink"/>
        </w14:solidFill>
      </w14:textFill>
    </w:rPr>
  </w:style>
  <w:style w:type="character" w:styleId="31">
    <w:name w:val="annotation reference"/>
    <w:basedOn w:val="28"/>
    <w:qFormat/>
    <w:uiPriority w:val="0"/>
    <w:rPr>
      <w:sz w:val="21"/>
      <w:szCs w:val="21"/>
    </w:rPr>
  </w:style>
  <w:style w:type="character" w:styleId="32">
    <w:name w:val="HTML Sample"/>
    <w:basedOn w:val="28"/>
    <w:qFormat/>
    <w:uiPriority w:val="0"/>
    <w:rPr>
      <w:rFonts w:ascii="Courier New" w:hAnsi="Courier New"/>
    </w:rPr>
  </w:style>
  <w:style w:type="paragraph" w:customStyle="1" w:styleId="33">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34">
    <w:name w:val="一级条标题"/>
    <w:basedOn w:val="35"/>
    <w:next w:val="36"/>
    <w:qFormat/>
    <w:uiPriority w:val="99"/>
    <w:pPr>
      <w:spacing w:line="240" w:lineRule="auto"/>
      <w:ind w:left="420"/>
      <w:outlineLvl w:val="2"/>
    </w:pPr>
  </w:style>
  <w:style w:type="paragraph" w:customStyle="1" w:styleId="35">
    <w:name w:val="章标题"/>
    <w:next w:val="1"/>
    <w:qFormat/>
    <w:uiPriority w:val="99"/>
    <w:pPr>
      <w:spacing w:line="360" w:lineRule="auto"/>
      <w:jc w:val="both"/>
      <w:outlineLvl w:val="1"/>
    </w:pPr>
    <w:rPr>
      <w:rFonts w:ascii="黑体" w:hAnsi="Times New Roman" w:eastAsia="黑体" w:cs="黑体"/>
      <w:sz w:val="21"/>
      <w:szCs w:val="21"/>
      <w:lang w:val="en-US" w:eastAsia="zh-CN" w:bidi="ar-SA"/>
    </w:rPr>
  </w:style>
  <w:style w:type="paragraph" w:customStyle="1" w:styleId="36">
    <w:name w:val="段"/>
    <w:next w:val="1"/>
    <w:qFormat/>
    <w:uiPriority w:val="99"/>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37">
    <w:name w:val="引言二级条标题"/>
    <w:basedOn w:val="38"/>
    <w:next w:val="36"/>
    <w:qFormat/>
    <w:uiPriority w:val="0"/>
    <w:pPr>
      <w:numPr>
        <w:ilvl w:val="1"/>
        <w:numId w:val="1"/>
      </w:numPr>
      <w:tabs>
        <w:tab w:val="left" w:pos="360"/>
        <w:tab w:val="left" w:pos="1200"/>
      </w:tabs>
    </w:pPr>
    <w:rPr>
      <w:b w:val="0"/>
    </w:rPr>
  </w:style>
  <w:style w:type="paragraph" w:customStyle="1" w:styleId="38">
    <w:name w:val="引言一级条标题"/>
    <w:basedOn w:val="1"/>
    <w:next w:val="36"/>
    <w:qFormat/>
    <w:uiPriority w:val="0"/>
    <w:pPr>
      <w:widowControl/>
      <w:numPr>
        <w:ilvl w:val="0"/>
        <w:numId w:val="2"/>
      </w:numPr>
    </w:pPr>
    <w:rPr>
      <w:rFonts w:eastAsia="黑体"/>
      <w:b/>
      <w:szCs w:val="20"/>
    </w:rPr>
  </w:style>
  <w:style w:type="paragraph" w:customStyle="1" w:styleId="39">
    <w:name w:val="BodyText"/>
    <w:basedOn w:val="1"/>
    <w:qFormat/>
    <w:uiPriority w:val="0"/>
    <w:pPr>
      <w:spacing w:after="120" w:line="400" w:lineRule="exact"/>
      <w:ind w:firstLine="200" w:firstLineChars="200"/>
      <w:jc w:val="both"/>
      <w:textAlignment w:val="baseline"/>
    </w:pPr>
    <w:rPr>
      <w:kern w:val="2"/>
      <w:sz w:val="21"/>
      <w:szCs w:val="24"/>
    </w:rPr>
  </w:style>
  <w:style w:type="table" w:customStyle="1" w:styleId="40">
    <w:name w:val="Table Normal"/>
    <w:semiHidden/>
    <w:unhideWhenUsed/>
    <w:qFormat/>
    <w:uiPriority w:val="2"/>
    <w:tblPr>
      <w:tblCellMar>
        <w:top w:w="0" w:type="dxa"/>
        <w:left w:w="0" w:type="dxa"/>
        <w:bottom w:w="0" w:type="dxa"/>
        <w:right w:w="0" w:type="dxa"/>
      </w:tblCellMar>
    </w:tblPr>
  </w:style>
  <w:style w:type="paragraph" w:styleId="41">
    <w:name w:val="List Paragraph"/>
    <w:basedOn w:val="1"/>
    <w:qFormat/>
    <w:uiPriority w:val="1"/>
    <w:pPr>
      <w:ind w:left="160" w:firstLine="480"/>
    </w:pPr>
  </w:style>
  <w:style w:type="paragraph" w:customStyle="1" w:styleId="42">
    <w:name w:val="Table Paragraph"/>
    <w:basedOn w:val="1"/>
    <w:qFormat/>
    <w:uiPriority w:val="1"/>
  </w:style>
  <w:style w:type="character" w:customStyle="1" w:styleId="43">
    <w:name w:val="批注文字 Char"/>
    <w:basedOn w:val="28"/>
    <w:link w:val="8"/>
    <w:qFormat/>
    <w:uiPriority w:val="0"/>
    <w:rPr>
      <w:rFonts w:ascii="宋体" w:hAnsi="宋体" w:cs="宋体"/>
      <w:sz w:val="22"/>
      <w:szCs w:val="22"/>
    </w:rPr>
  </w:style>
  <w:style w:type="character" w:customStyle="1" w:styleId="44">
    <w:name w:val="批注主题 Char"/>
    <w:basedOn w:val="43"/>
    <w:link w:val="24"/>
    <w:qFormat/>
    <w:uiPriority w:val="0"/>
    <w:rPr>
      <w:rFonts w:ascii="宋体" w:hAnsi="宋体" w:cs="宋体"/>
      <w:b/>
      <w:bCs/>
      <w:sz w:val="22"/>
      <w:szCs w:val="22"/>
    </w:rPr>
  </w:style>
  <w:style w:type="character" w:customStyle="1" w:styleId="45">
    <w:name w:val="纯文本 Char"/>
    <w:basedOn w:val="28"/>
    <w:link w:val="11"/>
    <w:qFormat/>
    <w:uiPriority w:val="0"/>
    <w:rPr>
      <w:rFonts w:ascii="宋体" w:hAnsi="Tms Rmn"/>
      <w:sz w:val="21"/>
    </w:rPr>
  </w:style>
  <w:style w:type="paragraph" w:customStyle="1" w:styleId="46">
    <w:name w:val="表格文字"/>
    <w:basedOn w:val="1"/>
    <w:qFormat/>
    <w:uiPriority w:val="99"/>
    <w:pPr>
      <w:spacing w:before="25" w:after="25"/>
    </w:pPr>
    <w:rPr>
      <w:rFonts w:ascii="Times New Roman" w:hAnsi="Times New Roman"/>
      <w:bCs/>
      <w:spacing w:val="10"/>
      <w:sz w:val="24"/>
      <w:szCs w:val="20"/>
    </w:rPr>
  </w:style>
  <w:style w:type="character" w:customStyle="1" w:styleId="47">
    <w:name w:val="NormalCharacter"/>
    <w:semiHidden/>
    <w:qFormat/>
    <w:uiPriority w:val="0"/>
  </w:style>
  <w:style w:type="paragraph" w:customStyle="1" w:styleId="48">
    <w:name w:val="WPSOffice手动目录 1"/>
    <w:qFormat/>
    <w:uiPriority w:val="0"/>
    <w:rPr>
      <w:rFonts w:ascii="Times New Roman" w:hAnsi="Times New Roman" w:eastAsia="宋体" w:cs="Times New Roman"/>
      <w:lang w:val="en-US" w:eastAsia="zh-CN" w:bidi="ar-SA"/>
    </w:rPr>
  </w:style>
  <w:style w:type="paragraph" w:customStyle="1" w:styleId="49">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50">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51">
    <w:name w:val="批注框文本 Char"/>
    <w:basedOn w:val="28"/>
    <w:link w:val="13"/>
    <w:qFormat/>
    <w:uiPriority w:val="0"/>
    <w:rPr>
      <w:rFonts w:ascii="宋体" w:hAnsi="宋体" w:cs="宋体"/>
      <w:sz w:val="18"/>
      <w:szCs w:val="18"/>
    </w:rPr>
  </w:style>
  <w:style w:type="paragraph" w:customStyle="1" w:styleId="52">
    <w:name w:val="列出段落1"/>
    <w:basedOn w:val="1"/>
    <w:qFormat/>
    <w:uiPriority w:val="34"/>
    <w:pPr>
      <w:ind w:firstLine="420" w:firstLineChars="200"/>
    </w:pPr>
  </w:style>
  <w:style w:type="paragraph" w:customStyle="1" w:styleId="53">
    <w:name w:val="列出段落2"/>
    <w:basedOn w:val="1"/>
    <w:qFormat/>
    <w:uiPriority w:val="34"/>
    <w:pPr>
      <w:ind w:firstLine="420" w:firstLineChars="200"/>
    </w:pPr>
  </w:style>
  <w:style w:type="paragraph" w:customStyle="1" w:styleId="54">
    <w:name w:val="_正文段落"/>
    <w:basedOn w:val="1"/>
    <w:qFormat/>
    <w:uiPriority w:val="0"/>
    <w:pPr>
      <w:spacing w:line="360" w:lineRule="auto"/>
    </w:pPr>
    <w:rPr>
      <w:rFonts w:eastAsia="仿宋_GB2312"/>
      <w:sz w:val="28"/>
      <w:szCs w:val="24"/>
    </w:rPr>
  </w:style>
  <w:style w:type="paragraph" w:customStyle="1" w:styleId="55">
    <w:name w:val="Table Text"/>
    <w:basedOn w:val="1"/>
    <w:semiHidden/>
    <w:qFormat/>
    <w:uiPriority w:val="0"/>
    <w:rPr>
      <w:rFonts w:ascii="宋体" w:hAnsi="宋体" w:eastAsia="宋体" w:cs="宋体"/>
      <w:sz w:val="24"/>
      <w:szCs w:val="24"/>
      <w:lang w:val="en-US" w:eastAsia="en-US" w:bidi="ar-SA"/>
    </w:rPr>
  </w:style>
  <w:style w:type="character" w:customStyle="1" w:styleId="56">
    <w:name w:val="font41"/>
    <w:basedOn w:val="28"/>
    <w:qFormat/>
    <w:uiPriority w:val="0"/>
    <w:rPr>
      <w:rFonts w:hint="eastAsia" w:ascii="宋体" w:hAnsi="宋体" w:eastAsia="宋体" w:cs="宋体"/>
      <w:color w:val="000000"/>
      <w:sz w:val="21"/>
      <w:szCs w:val="21"/>
      <w:u w:val="none"/>
    </w:rPr>
  </w:style>
  <w:style w:type="character" w:customStyle="1" w:styleId="57">
    <w:name w:val="font21"/>
    <w:basedOn w:val="28"/>
    <w:qFormat/>
    <w:uiPriority w:val="0"/>
    <w:rPr>
      <w:rFonts w:hint="default" w:ascii="Arial" w:hAnsi="Arial" w:cs="Arial"/>
      <w:color w:val="000000"/>
      <w:sz w:val="21"/>
      <w:szCs w:val="21"/>
      <w:u w:val="none"/>
    </w:rPr>
  </w:style>
  <w:style w:type="paragraph" w:customStyle="1" w:styleId="58">
    <w:name w:val="Char"/>
    <w:basedOn w:val="1"/>
    <w:qFormat/>
    <w:uiPriority w:val="0"/>
    <w:pPr>
      <w:widowControl/>
      <w:spacing w:after="160" w:line="240" w:lineRule="exact"/>
      <w:ind w:firstLine="200" w:firstLineChars="200"/>
      <w:jc w:val="left"/>
    </w:pPr>
    <w:rPr>
      <w:rFonts w:ascii="Verdana" w:hAnsi="Verdana" w:eastAsia="宋体" w:cs="Times New Roman"/>
      <w:kern w:val="0"/>
      <w:sz w:val="24"/>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c188133a-d191-4c11-9d92-f81a3403a576</errorID>
      <errorWord>下午13时00</errorWord>
      <group>L1_Knowledge</group>
      <groupName>知识性问题</groupName>
      <ability>L2_Time</ability>
      <abilityName>日期时间</abilityName>
      <candidateList>
        <item>13时00</item>
      </candidateList>
      <explain>24小时制的时间，不需要强调“下午”。</explain>
      <paraID>627F1BE7</paraID>
      <start>86</start>
      <end>91</end>
      <status>modified</status>
      <modifiedWord>13时00</modifiedWord>
      <trackRevisions>false</trackRevisions>
    </reviewItem>
    <reviewItem>
      <errorID>91728f64-5175-4ef5-ab53-f0340e8af921</errorID>
      <errorWord>查询后</errorWord>
      <group>L1_Word</group>
      <groupName>字词问题</groupName>
      <ability>L2_Typo</ability>
      <abilityName>字词错误</abilityName>
      <candidateList>
        <item>查询</item>
      </candidateList>
      <explain/>
      <paraID>527D5955</paraID>
      <start>59</start>
      <end>61</end>
      <status>modified</status>
      <modifiedWord>查询</modifiedWord>
      <trackRevisions>false</trackRevisions>
    </reviewItem>
    <reviewItem>
      <errorID>f1a7d06c-3c4d-47ef-80dd-802b9b3b98b6</errorID>
      <errorWord>。</errorWord>
      <group>L1_Punc</group>
      <groupName>标点问题</groupName>
      <ability>L2_Punc</ability>
      <abilityName>标点符号检查</abilityName>
      <candidateList>
        <item/>
      </candidateList>
      <explain/>
      <paraID>527D5955</paraID>
      <start>109</start>
      <end>109</end>
      <status>modified</status>
      <modifiedWord/>
      <trackRevisions>false</trackRevisions>
    </reviewItem>
    <reviewItem>
      <errorID>ddfd79b2-9062-445b-b555-4b77fb0a141a</errorID>
      <errorWord>59时</errorWord>
      <group>L1_Word</group>
      <groupName>字词问题</groupName>
      <ability>L2_Typo</ability>
      <abilityName>字词错误</abilityName>
      <candidateList>
        <item>59</item>
      </candidateList>
      <explain/>
      <paraID> 2D59CB1</paraID>
      <start>35</start>
      <end>37</end>
      <status>modified</status>
      <modifiedWord>59</modifiedWord>
      <trackRevisions>false</trackRevisions>
    </reviewItem>
    <reviewItem>
      <errorID>186d2fbf-1565-4bab-946e-79e569b43673</errorID>
      <errorWord>《</errorWord>
      <group>L1_Punc</group>
      <groupName>标点问题</groupName>
      <ability>L2_Punc</ability>
      <abilityName>标点符号检查</abilityName>
      <candidateList>
        <item/>
      </candidateList>
      <explain/>
      <paraID>  13AE2C</paraID>
      <start>4</start>
      <end>4</end>
      <status>modified</status>
      <modifiedWord/>
      <trackRevisions>false</trackRevisions>
    </reviewItem>
    <reviewItem>
      <errorID>67ce3d7e-08df-4315-863c-e3c52b773fd9</errorID>
      <errorWord>》</errorWord>
      <group>L1_Punc</group>
      <groupName>标点问题</groupName>
      <ability>L2_Punc</ability>
      <abilityName>标点符号检查</abilityName>
      <candidateList>
        <item/>
      </candidateList>
      <explain/>
      <paraID>  13AE2C</paraID>
      <start>12</start>
      <end>12</end>
      <status>modified</status>
      <modifiedWord/>
      <trackRevisions>false</trackRevisions>
    </reviewItem>
    <reviewItem>
      <errorID>788c277b-3197-4f97-8b22-18b938efbaa2</errorID>
      <errorWord>为准</errorWord>
      <group>L1_Punc</group>
      <groupName>标点问题</groupName>
      <ability>L2_Punc</ability>
      <abilityName>标点符号检查</abilityName>
      <candidateList>
        <item>为准。</item>
      </candidateList>
      <explain/>
      <paraID>  13AE2C</paraID>
      <start>30</start>
      <end>33</end>
      <status>modified</status>
      <modifiedWord>为准。</modifiedWord>
      <trackRevisions>false</trackRevisions>
    </reviewItem>
    <reviewItem>
      <errorID>5bfaa794-bea1-4df6-a33f-42d34c1c5f45</errorID>
      <errorWord>若</errorWord>
      <group>L1_Word</group>
      <groupName>字词问题</groupName>
      <ability>L2_Typo</ability>
      <abilityName>字词错误</abilityName>
      <candidateList>
        <item> 若</item>
      </candidateList>
      <explain/>
      <paraID>73083675</paraID>
      <start>2</start>
      <end>4</end>
      <status>modified</status>
      <modifiedWord> 若</modifiedWord>
      <trackRevisions>false</trackRevisions>
    </reviewItem>
    <reviewItem>
      <errorID>ef4206c1-c065-4bf4-b7f8-dfdb1d231d78</errorID>
      <errorWord>；</errorWord>
      <group>L1_Punc</group>
      <groupName>标点问题</groupName>
      <ability>L2_Punc</ability>
      <abilityName>标点符号检查</abilityName>
      <candidateList>
        <item>：</item>
      </candidateList>
      <explain/>
      <paraID>73083675</paraID>
      <start>117</start>
      <end>118</end>
      <status>modified</status>
      <modifiedWord>：</modifiedWord>
      <trackRevisions>false</trackRevisions>
    </reviewItem>
    <reviewItem>
      <errorID>f79e8bd3-3e5a-4a35-9896-24268d76c5e1</errorID>
      <errorWord>。</errorWord>
      <group>L1_Punc</group>
      <groupName>标点问题</groupName>
      <ability>L2_Punc</ability>
      <abilityName>标点符号检查</abilityName>
      <candidateList>
        <item>，</item>
      </candidateList>
      <explain/>
      <paraID>73083675</paraID>
      <start>135</start>
      <end>136</end>
      <status>modified</status>
      <modifiedWord>，</modifiedWord>
      <trackRevisions>false</trackRevisions>
    </reviewItem>
    <reviewItem>
      <errorID>9eb3cf61-e486-435e-912a-dbb19d7f795e</errorID>
      <errorWord>7888</errorWord>
      <group>L1_Punc</group>
      <groupName>标点问题</groupName>
      <ability>L2_Punc</ability>
      <abilityName>标点符号检查</abilityName>
      <candidateList>
        <item>7888。</item>
      </candidateList>
      <explain/>
      <paraID>73083675</paraID>
      <start>183</start>
      <end>188</end>
      <status>modified</status>
      <modifiedWord>7888。</modifiedWord>
      <trackRevisions>false</trackRevisions>
    </reviewItem>
    <reviewItem>
      <errorID>d7492287-caea-46d2-8a88-6f0934885cef</errorID>
      <errorWord>果洛藏族自治州</errorWord>
      <group>L1_Other</group>
      <groupName>其他问题</groupName>
      <ability>L2_Consistency</ability>
      <abilityName>一致性检查</abilityName>
      <candidateList>
        <item>果洛州</item>
      </candidateList>
      <explain>实体一致性：在表述地区名称时，“果洛藏族自治州”和“果洛州”应统一，考虑首次出现全称“果洛藏族自治州”后，后续可统一为简称“果洛州”</explain>
      <paraID>5D334DDE</paraID>
      <start>7</start>
      <end>14</end>
      <status>ignored</status>
      <modifiedWord/>
      <trackRevisions>false</trackRevisions>
    </reviewItem>
    <reviewItem>
      <errorID>dc291375-3a5c-4750-9879-76db88b46e90</errorID>
      <errorWord>果洛藏族自治州</errorWord>
      <group>L1_Other</group>
      <groupName>其他问题</groupName>
      <ability>L2_Consistency</ability>
      <abilityName>一致性检查</abilityName>
      <candidateList>
        <item>果洛州</item>
      </candidateList>
      <explain>实体一致性：在表述地区名称时，“果洛藏族自治州”和“果洛州”应统一，考虑首次出现全称“果洛藏族自治州”后，后续可统一为简称“果洛州”</explain>
      <paraID>538BB000</paraID>
      <start>7</start>
      <end>14</end>
      <status>ignored</status>
      <modifiedWord/>
      <trackRevisions>false</trackRevisions>
    </reviewItem>
    <reviewItem>
      <errorID>7e1c835a-5916-4c23-a507-e02030918a80</errorID>
      <errorWord>日下午：</errorWord>
      <group>L1_Grammar</group>
      <groupName>语法问题</groupName>
      <ability>L2_Grammar</ability>
      <abilityName>语法错误</abilityName>
      <candidateList>
        <item>日</item>
      </candidateList>
      <explain/>
      <paraID>5E9D9003</paraID>
      <start>9</start>
      <end>10</end>
      <status>modified</status>
      <modifiedWord>日</modifiedWord>
      <trackRevisions>false</trackRevisions>
    </reviewItem>
    <reviewItem>
      <errorID>0b3124ea-941b-4de8-ac68-9e93150d6260</errorID>
      <errorWord>进行</errorWord>
      <group>L1_Grammar</group>
      <groupName>语法问题</groupName>
      <ability>L2_Grammar</ability>
      <abilityName>语法错误</abilityName>
      <candidateList>
        <item>方式进行</item>
      </candidateList>
      <explain/>
      <paraID>2A773D9F</paraID>
      <start>12</start>
      <end>16</end>
      <status>modified</status>
      <modifiedWord>方式进行</modifiedWord>
      <trackRevisions>false</trackRevisions>
    </reviewItem>
    <reviewItem>
      <errorID>41507881-cff8-4d53-89c5-76556959786b</errorID>
      <errorWord>；</errorWord>
      <group>L1_Punc</group>
      <groupName>标点问题</groupName>
      <ability>L2_Punc</ability>
      <abilityName>标点符号检查</abilityName>
      <candidateList>
        <item>。</item>
      </candidateList>
      <explain/>
      <paraID>2A773D9F</paraID>
      <start>27</start>
      <end>28</end>
      <status>modified</status>
      <modifiedWord>。</modifiedWord>
      <trackRevisions>false</trackRevisions>
    </reviewItem>
    <reviewItem>
      <errorID>b7a774a8-b49a-46bc-b67b-a97e2f083387</errorID>
      <errorWord>的</errorWord>
      <group>L1_Word</group>
      <groupName>字词问题</groupName>
      <ability>L2_Typo</ability>
      <abilityName>字词错误</abilityName>
      <candidateList>
        <item>，</item>
      </candidateList>
      <explain/>
      <paraID>2A773D9F</paraID>
      <start>40</start>
      <end>41</end>
      <status>modified</status>
      <modifiedWord>，</modifiedWord>
      <trackRevisions>false</trackRevisions>
    </reviewItem>
    <reviewItem>
      <errorID>505ee0d0-47aa-45e6-a7b4-596d7ba07312</errorID>
      <errorWord>的</errorWord>
      <group>L1_Word</group>
      <groupName>字词问题</groupName>
      <ability>L2_Typo</ability>
      <abilityName>字词错误</abilityName>
      <candidateList>
        <item>，</item>
      </candidateList>
      <explain/>
      <paraID>2A773D9F</paraID>
      <start>56</start>
      <end>57</end>
      <status>modified</status>
      <modifiedWord>，</modifiedWord>
      <trackRevisions>false</trackRevisions>
    </reviewItem>
    <reviewItem>
      <errorID>01e0ac35-cbb6-4e17-9f2f-6d95a1cbac69</errorID>
      <errorWord>没</errorWord>
      <group>L1_Word</group>
      <groupName>字词问题</groupName>
      <ability>L2_Typo</ability>
      <abilityName>字词错误</abilityName>
      <candidateList>
        <item>没有</item>
      </candidateList>
      <explain>〈副〉❶表示“已然”的否定：他还～回来｜天还～黑呢。❷表示“曾经”的否定：老张上个星期～回来过｜银行昨天～开门。</explain>
      <paraID>2A773D9F</paraID>
      <start>58</start>
      <end>60</end>
      <status>modified</status>
      <modifiedWord>没有</modifiedWord>
      <trackRevisions>false</trackRevisions>
    </reviewItem>
    <reviewItem>
      <errorID>f45ba940-176f-42cb-9d41-11cce3c72242</errorID>
      <errorWord>视为</errorWord>
      <group>L1_Punc</group>
      <groupName>标点问题</groupName>
      <ability>L2_Punc</ability>
      <abilityName>标点符号检查</abilityName>
      <candidateList>
        <item>，视为</item>
      </candidateList>
      <explain/>
      <paraID>2A773D9F</paraID>
      <start>86</start>
      <end>89</end>
      <status>modified</status>
      <modifiedWord>，视为</modifiedWord>
      <trackRevisions>false</trackRevisions>
    </reviewItem>
    <reviewItem>
      <errorID>e5bcaa47-ec4a-40f8-b2cf-04c5528f6ac3</errorID>
      <errorWord>，</errorWord>
      <group>L1_Punc</group>
      <groupName>标点问题</groupName>
      <ability>L2_Punc</ability>
      <abilityName>标点符号检查</abilityName>
      <candidateList>
        <item>。</item>
      </candidateList>
      <explain/>
      <paraID>2A773D9F</paraID>
      <start>93</start>
      <end>94</end>
      <status>modified</status>
      <modifiedWord>。</modifiedWord>
      <trackRevisions>false</trackRevisions>
    </reviewItem>
    <reviewItem>
      <errorID>37ff394b-e490-4423-8492-ca22503ca7fc</errorID>
      <errorWord>本次</errorWord>
      <group>L1_Word</group>
      <groupName>字词问题</groupName>
      <ability>L2_Typo</ability>
      <abilityName>字词错误</abilityName>
      <candidateList>
        <item> 本次</item>
      </candidateList>
      <explain/>
      <paraID>36194EB9</paraID>
      <start>0</start>
      <end>3</end>
      <status>modified</status>
      <modifiedWord> 本次</modifiedWord>
      <trackRevisions>false</trackRevisions>
    </reviewItem>
    <reviewItem>
      <errorID>b03d8062-5f40-4321-91a4-b72c327daf04</errorID>
      <errorWord>文件</errorWord>
      <group>L1_Punc</group>
      <groupName>标点问题</groupName>
      <ability>L2_Punc</ability>
      <abilityName>标点符号检查</abilityName>
      <candidateList>
        <item>文件。</item>
      </candidateList>
      <explain/>
      <paraID>2B8C7E28</paraID>
      <start>16</start>
      <end>19</end>
      <status>modified</status>
      <modifiedWord>文件。</modifiedWord>
      <trackRevisions>false</trackRevisions>
    </reviewItem>
    <reviewItem>
      <errorID>ecf5ab25-8ee0-4982-a991-df8c33087bb2</errorID>
      <errorWord>，</errorWord>
      <group>L1_Punc</group>
      <groupName>标点问题</groupName>
      <ability>L2_Punc</ability>
      <abilityName>标点符号检查</abilityName>
      <candidateList>
        <item>。</item>
      </candidateList>
      <explain/>
      <paraID>651C2628</paraID>
      <start>26</start>
      <end>27</end>
      <status>modified</status>
      <modifiedWord>。</modifiedWord>
      <trackRevisions>false</trackRevisions>
    </reviewItem>
    <reviewItem>
      <errorID>4f903d3c-e0e5-4f56-91e0-413cca4e643b</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12EE748A</paraID>
      <start>0</start>
      <end>4</end>
      <status>modified</status>
      <modifiedWord>（15）</modifiedWord>
      <trackRevisions>false</trackRevisions>
    </reviewItem>
    <reviewItem>
      <errorID>63c1bb38-10cf-4c18-9263-f076db2ac3db</errorID>
      <errorWord>作为</errorWord>
      <group>L1_Punc</group>
      <groupName>标点问题</groupName>
      <ability>L2_Punc</ability>
      <abilityName>标点符号检查</abilityName>
      <candidateList>
        <item>，作为</item>
      </candidateList>
      <explain/>
      <paraID>3C8D4A22</paraID>
      <start>106</start>
      <end>109</end>
      <status>modified</status>
      <modifiedWord>，作为</modifiedWord>
      <trackRevisions>false</trackRevisions>
    </reviewItem>
    <reviewItem>
      <errorID>f98e139a-f815-43df-9856-a3fa53ed7513</errorID>
      <errorWord>。</errorWord>
      <group>L1_Grammar</group>
      <groupName>语法问题</groupName>
      <ability>L2_Grammar</ability>
      <abilityName>语法错误</abilityName>
      <candidateList>
        <item>文件。</item>
      </candidateList>
      <explain/>
      <paraID> 222E6F6</paraID>
      <start>37</start>
      <end>40</end>
      <status>modified</status>
      <modifiedWord>文件。</modifiedWord>
      <trackRevisions>false</trackRevisions>
    </reviewItem>
    <reviewItem>
      <errorID>70e39b71-d5ce-4adf-bbf4-3da975112907</errorID>
      <errorWord>提供</errorWord>
      <group>L1_Word</group>
      <groupName>字词问题</groupName>
      <ability>L2_Typo</ability>
      <abilityName>字词错误</abilityName>
      <candidateList>
        <item>满足</item>
      </candidateList>
      <explain/>
      <paraID>4A94198A</paraID>
      <start>1</start>
      <end>3</end>
      <status>modified</status>
      <modifiedWord>满足</modifiedWord>
      <trackRevisions>false</trackRevisions>
    </reviewItem>
    <reviewItem>
      <errorID>b7934378-2f0a-4744-bb94-200b99c23c42</errorID>
      <errorWord>标准进行</errorWord>
      <group>L1_Grammar</group>
      <groupName>语法问题</groupName>
      <ability>L2_Grammar</ability>
      <abilityName>语法错误</abilityName>
      <candidateList>
        <item>标准</item>
      </candidateList>
      <explain/>
      <paraID>2385EB15</paraID>
      <start>54</start>
      <end>56</end>
      <status>modified</status>
      <modifiedWord>标准</modifiedWord>
      <trackRevisions>false</trackRevisions>
    </reviewItem>
    <reviewItem>
      <errorID>50582727-68bf-4a7c-927c-1e7c1beca7d8</errorID>
      <errorWord>， </errorWord>
      <group>L1_Punc</group>
      <groupName>标点问题</groupName>
      <ability>L2_Punc</ability>
      <abilityName>标点符号检查</abilityName>
      <candidateList>
        <item>：</item>
      </candidateList>
      <explain/>
      <paraID>558B57F1</paraID>
      <start>44</start>
      <end>45</end>
      <status>modified</status>
      <modifiedWord>：</modifiedWord>
      <trackRevisions>false</trackRevisions>
    </reviewItem>
    <reviewItem>
      <errorID>b0378c45-49b5-40c5-a276-5dff33071859</errorID>
      <errorWord>做出</errorWord>
      <group>L1_Word</group>
      <groupName>字词问题</groupName>
      <ability>L2_Typo</ability>
      <abilityName>字词错误</abilityName>
      <candidateList>
        <item>作出</item>
      </candidateList>
      <explain/>
      <paraID>281AAFE7</paraID>
      <start>14</start>
      <end>16</end>
      <status>modified</status>
      <modifiedWord>作出</modifiedWord>
      <trackRevisions>false</trackRevisions>
    </reviewItem>
    <reviewItem>
      <errorID>903d082a-ad35-4066-aebf-d668cfadef9f</errorID>
      <errorWord>情况</errorWord>
      <group>L1_Punc</group>
      <groupName>标点问题</groupName>
      <ability>L2_Punc</ability>
      <abilityName>标点符号检查</abilityName>
      <candidateList>
        <item>情况。</item>
      </candidateList>
      <explain/>
      <paraID>1C8FB715</paraID>
      <start>17</start>
      <end>20</end>
      <status>modified</status>
      <modifiedWord>情况。</modifiedWord>
      <trackRevisions>false</trackRevisions>
    </reviewItem>
    <reviewItem>
      <errorID>63c99684-3780-4913-9785-f4151c646521</errorID>
      <errorWord>标</errorWord>
      <group>L1_Punc</group>
      <groupName>标点问题</groupName>
      <ability>L2_Punc</ability>
      <abilityName>标点符号检查</abilityName>
      <candidateList>
        <item>标。</item>
      </candidateList>
      <explain/>
      <paraID>56BD70AB</paraID>
      <start>40</start>
      <end>42</end>
      <status>modified</status>
      <modifiedWord>标。</modifiedWord>
      <trackRevisions>false</trackRevisions>
    </reviewItem>
    <reviewItem>
      <errorID>a3b21f8e-85b3-4781-ab8e-3f159829936c</errorID>
      <errorWord>》</errorWord>
      <group>L1_Word</group>
      <groupName>字词问题</groupName>
      <ability>L2_Typo</ability>
      <abilityName>字词错误</abilityName>
      <candidateList>
        <item>》等</item>
      </candidateList>
      <explain/>
      <paraID>7ED914E6</paraID>
      <start>204</start>
      <end>206</end>
      <status>modified</status>
      <modifiedWord>》等</modifiedWord>
      <trackRevisions>false</trackRevisions>
    </reviewItem>
    <reviewItem>
      <errorID>ff6cf1c4-999f-4356-b1a2-573ade04877a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5FD6601</paraID>
      <start>86</start>
      <end>88</end>
      <status>modified</status>
      <modifiedWord>》《</modifiedWord>
      <trackRevisions>false</trackRevisions>
    </reviewItem>
    <reviewItem>
      <errorID>d2096134-ef91-407d-9603-3e8e0db899ef</errorID>
      <errorWord>按</errorWord>
      <group>L1_Word</group>
      <groupName>字词问题</groupName>
      <ability>L2_Typo</ability>
      <abilityName>字词错误</abilityName>
      <candidateList>
        <item>将按</item>
      </candidateList>
      <explain/>
      <paraID>6382963A</paraID>
      <start>81</start>
      <end>83</end>
      <status>modified</status>
      <modifiedWord>将按</modifiedWord>
      <trackRevisions>false</trackRevisions>
    </reviewItem>
    <reviewItem>
      <errorID>45172b99-af34-4692-94cc-d78603f508ed</errorID>
      <errorWord>。]</errorWord>
      <group>L1_Punc</group>
      <groupName>标点问题</groupName>
      <ability>L2_Punc</ability>
      <abilityName>标点符号检查</abilityName>
      <candidateList>
        <item>]</item>
      </candidateList>
      <explain/>
      <paraID>6382963A</paraID>
      <start>129</start>
      <end>130</end>
      <status>modified</status>
      <modifiedWord>]</modifiedWord>
      <trackRevisions>false</trackRevisions>
    </reviewItem>
    <reviewItem>
      <errorID>344440f1-20e7-4eb4-8930-2cda315a7538</errorID>
      <errorWord>依据</errorWord>
      <group>L1_Word</group>
      <groupName>字词问题</groupName>
      <ability>L2_Typo</ability>
      <abilityName>字词错误</abilityName>
      <candidateList>
        <item>以</item>
      </candidateList>
      <explain/>
      <paraID>5A049C25</paraID>
      <start>52</start>
      <end>53</end>
      <status>modified</status>
      <modifiedWord>以</modifiedWord>
      <trackRevisions>false</trackRevisions>
    </reviewItem>
    <reviewItem>
      <errorID>eb871b6a-bbd5-4aa5-b805-10efa1a8b1c0</errorID>
      <errorWord>设置了</errorWord>
      <group>L1_Word</group>
      <groupName>字词问题</groupName>
      <ability>L2_Typo</ability>
      <abilityName>字词错误</abilityName>
      <candidateList>
        <item>设置</item>
      </candidateList>
      <explain/>
      <paraID>7A00D8AA</paraID>
      <start>32</start>
      <end>34</end>
      <status>modified</status>
      <modifiedWord>设置</modifiedWord>
      <trackRevisions>false</trackRevisions>
    </reviewItem>
    <reviewItem>
      <errorID>8877ac52-2abe-4f16-8a12-259983a5e354</errorID>
      <errorWord>。</errorWord>
      <group>L1_Punc</group>
      <groupName>标点问题</groupName>
      <ability>L2_Punc</ability>
      <abilityName>标点符号检查</abilityName>
      <candidateList>
        <item>，</item>
      </candidateList>
      <explain/>
      <paraID>7A00D8AA</paraID>
      <start>45</start>
      <end>46</end>
      <status>modified</status>
      <modifiedWord>，</modifiedWord>
      <trackRevisions>false</trackRevisions>
    </reviewItem>
    <reviewItem>
      <errorID>6a4182fc-1a27-4b28-9db2-6151d99d7596</errorID>
      <errorWord>①</errorWord>
      <group>L1_Punc</group>
      <groupName>标点问题</groupName>
      <ability>L2_Punc</ability>
      <abilityName>标点符号检查</abilityName>
      <candidateList>
        <item>：①</item>
      </candidateList>
      <explain/>
      <paraID>7A00D8AA</paraID>
      <start>52</start>
      <end>54</end>
      <status>modified</status>
      <modifiedWord>：①</modifiedWord>
      <trackRevisions>false</trackRevisions>
    </reviewItem>
    <reviewItem>
      <errorID>7b369256-1186-450f-9ec7-e56b8716b621</errorID>
      <errorWord>②</errorWord>
      <group>L1_Punc</group>
      <groupName>标点问题</groupName>
      <ability>L2_Punc</ability>
      <abilityName>标点符号检查</abilityName>
      <candidateList>
        <item>；②</item>
      </candidateList>
      <explain/>
      <paraID>7A00D8AA</paraID>
      <start>66</start>
      <end>68</end>
      <status>modified</status>
      <modifiedWord>；②</modifiedWord>
      <trackRevisions>false</trackRevisions>
    </reviewItem>
    <reviewItem>
      <errorID>a7dad038-ecae-46c1-bd1c-ad9120b26356</errorID>
      <errorWord>③</errorWord>
      <group>L1_Punc</group>
      <groupName>标点问题</groupName>
      <ability>L2_Punc</ability>
      <abilityName>标点符号检查</abilityName>
      <candidateList>
        <item>；③</item>
      </candidateList>
      <explain/>
      <paraID>7A00D8AA</paraID>
      <start>76</start>
      <end>78</end>
      <status>modified</status>
      <modifiedWord>；③</modifiedWord>
      <trackRevisions>false</trackRevisions>
    </reviewItem>
    <reviewItem>
      <errorID>ae3f4cc3-774b-4513-877e-a45a8cf6dee4</errorID>
      <errorWord>④</errorWord>
      <group>L1_Punc</group>
      <groupName>标点问题</groupName>
      <ability>L2_Punc</ability>
      <abilityName>标点符号检查</abilityName>
      <candidateList>
        <item>；④</item>
      </candidateList>
      <explain/>
      <paraID>7A00D8AA</paraID>
      <start>100</start>
      <end>102</end>
      <status>modified</status>
      <modifiedWord>；④</modifiedWord>
      <trackRevisions>false</trackRevisions>
    </reviewItem>
    <reviewItem>
      <errorID>a350597d-61b5-4fe3-8d83-e54316c4194f</errorID>
      <errorWord>⑤</errorWord>
      <group>L1_Punc</group>
      <groupName>标点问题</groupName>
      <ability>L2_Punc</ability>
      <abilityName>标点符号检查</abilityName>
      <candidateList>
        <item>；⑤</item>
      </candidateList>
      <explain/>
      <paraID>7A00D8AA</paraID>
      <start>139</start>
      <end>141</end>
      <status>modified</status>
      <modifiedWord>；⑤</modifiedWord>
      <trackRevisions>false</trackRevisions>
    </reviewItem>
    <reviewItem>
      <errorID>bf945ac1-3610-4802-b39f-3dbfdd96ba80</errorID>
      <errorWord>；</errorWord>
      <group>L1_Punc</group>
      <groupName>标点问题</groupName>
      <ability>L2_Punc</ability>
      <abilityName>标点符号检查</abilityName>
      <candidateList>
        <item>。</item>
      </candidateList>
      <explain/>
      <paraID>7A00D8AA</paraID>
      <start>167</start>
      <end>168</end>
      <status>modified</status>
      <modifiedWord>。</modifiedWord>
      <trackRevisions>false</trackRevisions>
    </reviewItem>
    <reviewItem>
      <errorID>f4232c02-3fd3-4f6e-a0f9-6b8c0cbd7700</errorID>
      <errorWord>2</errorWord>
      <group>L1_Punc</group>
      <groupName>标点问题</groupName>
      <ability>L2_Punc</ability>
      <abilityName>标点符号检查</abilityName>
      <candidateList>
        <item>；2</item>
      </candidateList>
      <explain/>
      <paraID>37B19D3E</paraID>
      <start>29</start>
      <end>31</end>
      <status>modified</status>
      <modifiedWord>；2</modifiedWord>
      <trackRevisions>false</trackRevisions>
    </reviewItem>
    <reviewItem>
      <errorID>a7f71753-2459-4438-b796-eb2b0f805b86</errorID>
      <errorWord>3</errorWord>
      <group>L1_Punc</group>
      <groupName>标点问题</groupName>
      <ability>L2_Punc</ability>
      <abilityName>标点符号检查</abilityName>
      <candidateList>
        <item>；3</item>
      </candidateList>
      <explain/>
      <paraID>37B19D3E</paraID>
      <start>42</start>
      <end>44</end>
      <status>modified</status>
      <modifiedWord>；3</modifiedWord>
      <trackRevisions>false</trackRevisions>
    </reviewItem>
    <reviewItem>
      <errorID>31a65a55-3929-4ae5-92b6-1516e838b335</errorID>
      <errorWord>4</errorWord>
      <group>L1_Punc</group>
      <groupName>标点问题</groupName>
      <ability>L2_Punc</ability>
      <abilityName>标点符号检查</abilityName>
      <candidateList>
        <item>；4</item>
      </candidateList>
      <explain/>
      <paraID>37B19D3E</paraID>
      <start>55</start>
      <end>57</end>
      <status>modified</status>
      <modifiedWord>；4</modifiedWord>
      <trackRevisions>false</trackRevisions>
    </reviewItem>
    <reviewItem>
      <errorID>72809af8-9968-4792-b729-917f435a5c43</errorID>
      <errorWord>5</errorWord>
      <group>L1_Punc</group>
      <groupName>标点问题</groupName>
      <ability>L2_Punc</ability>
      <abilityName>标点符号检查</abilityName>
      <candidateList>
        <item>；5</item>
      </candidateList>
      <explain/>
      <paraID>37B19D3E</paraID>
      <start>70</start>
      <end>72</end>
      <status>modified</status>
      <modifiedWord>；5</modifiedWord>
      <trackRevisions>false</trackRevisions>
    </reviewItem>
    <reviewItem>
      <errorID>991a07d7-b798-4b0a-b6fc-15975593c676</errorID>
      <errorWord>；</errorWord>
      <group>L1_Punc</group>
      <groupName>标点问题</groupName>
      <ability>L2_Punc</ability>
      <abilityName>标点符号检查</abilityName>
      <candidateList>
        <item>。</item>
      </candidateList>
      <explain/>
      <paraID>37B19D3E</paraID>
      <start>89</start>
      <end>90</end>
      <status>modified</status>
      <modifiedWord>。</modifiedWord>
      <trackRevisions>false</trackRevisions>
    </reviewItem>
    <reviewItem>
      <errorID>4c53e193-4c75-4eae-b875-17b42f176f63</errorID>
      <errorWord>。</errorWord>
      <group>L1_Punc</group>
      <groupName>标点问题</groupName>
      <ability>L2_Punc</ability>
      <abilityName>标点符号检查</abilityName>
      <candidateList>
        <item>，</item>
      </candidateList>
      <explain/>
      <paraID>67AE9527</paraID>
      <start>49</start>
      <end>50</end>
      <status>modified</status>
      <modifiedWord>，</modifiedWord>
      <trackRevisions>false</trackRevisions>
    </reviewItem>
    <reviewItem>
      <errorID>775455d3-c107-4fe3-89c2-90683ba0e378</errorID>
      <errorWord>⑤</errorWord>
      <group>L1_Punc</group>
      <groupName>标点问题</groupName>
      <ability>L2_Punc</ability>
      <abilityName>标点符号检查</abilityName>
      <candidateList>
        <item>；⑤</item>
      </candidateList>
      <explain/>
      <paraID>67AE9527</paraID>
      <start>102</start>
      <end>104</end>
      <status>modified</status>
      <modifiedWord>；⑤</modifiedWord>
      <trackRevisions>false</trackRevisions>
    </reviewItem>
    <reviewItem>
      <errorID>cd2ffc40-ccfe-4ac3-9b0a-8eab84d71aaa</errorID>
      <errorWord>（</errorWord>
      <group>L1_Word</group>
      <groupName>字词问题</groupName>
      <ability>L2_Typo</ability>
      <abilityName>字词错误</abilityName>
      <candidateList>
        <item>件（</item>
      </candidateList>
      <explain/>
      <paraID>1BBCBB18</paraID>
      <start>64</start>
      <end>66</end>
      <status>modified</status>
      <modifiedWord>件（</modifiedWord>
      <trackRevisions>false</trackRevisions>
    </reviewItem>
    <reviewItem>
      <errorID>3099a81e-bb7e-45bc-b3fd-c046dc95206b</errorID>
      <errorWord>复印）件</errorWord>
      <group>L1_Word</group>
      <groupName>字词问题</groupName>
      <ability>L2_Typo</ability>
      <abilityName>字词错误</abilityName>
      <candidateList>
        <item>复印件）</item>
      </candidateList>
      <explain/>
      <paraID>1BBCBB18</paraID>
      <start>67</start>
      <end>71</end>
      <status>modified</status>
      <modifiedWord>复印件）</modifiedWord>
      <trackRevisions>false</trackRevisions>
    </reviewItem>
    <reviewItem>
      <errorID>f77b42f3-e9b6-45f4-8e8b-8a77068ce926</errorID>
      <errorWord>①</errorWord>
      <group>L1_Punc</group>
      <groupName>标点问题</groupName>
      <ability>L2_Punc</ability>
      <abilityName>标点符号检查</abilityName>
      <candidateList>
        <item>：①</item>
      </candidateList>
      <explain/>
      <paraID> 1BA19AC</paraID>
      <start>37</start>
      <end>39</end>
      <status>modified</status>
      <modifiedWord>：①</modifiedWord>
      <trackRevisions>false</trackRevisions>
    </reviewItem>
    <reviewItem>
      <errorID>0408d2dd-3110-4cf6-918b-03968e049066</errorID>
      <errorWord>②</errorWord>
      <group>L1_Punc</group>
      <groupName>标点问题</groupName>
      <ability>L2_Punc</ability>
      <abilityName>标点符号检查</abilityName>
      <candidateList>
        <item>；②</item>
      </candidateList>
      <explain/>
      <paraID> 1BA19AC</paraID>
      <start>62</start>
      <end>64</end>
      <status>modified</status>
      <modifiedWord>；②</modifiedWord>
      <trackRevisions>false</trackRevisions>
    </reviewItem>
    <reviewItem>
      <errorID>c0be9480-8623-4acc-9f94-a22e590f2723</errorID>
      <errorWord>③</errorWord>
      <group>L1_Punc</group>
      <groupName>标点问题</groupName>
      <ability>L2_Punc</ability>
      <abilityName>标点符号检查</abilityName>
      <candidateList>
        <item>；③</item>
      </candidateList>
      <explain/>
      <paraID> 1BA19AC</paraID>
      <start>73</start>
      <end>75</end>
      <status>modified</status>
      <modifiedWord>；③</modifiedWord>
      <trackRevisions>false</trackRevisions>
    </reviewItem>
    <reviewItem>
      <errorID>be99b202-005f-4df6-9701-70da8bb4511a</errorID>
      <errorWord>④</errorWord>
      <group>L1_Punc</group>
      <groupName>标点问题</groupName>
      <ability>L2_Punc</ability>
      <abilityName>标点符号检查</abilityName>
      <candidateList>
        <item>；④</item>
      </candidateList>
      <explain/>
      <paraID> 1BA19AC</paraID>
      <start>86</start>
      <end>88</end>
      <status>modified</status>
      <modifiedWord>；④</modifiedWord>
      <trackRevisions>false</trackRevisions>
    </reviewItem>
    <reviewItem>
      <errorID>943d9ea1-2738-4d8f-8018-76ecbf3541c0</errorID>
      <errorWord>维修售后</errorWord>
      <group>L1_Grammar</group>
      <groupName>语法问题</groupName>
      <ability>L2_Grammar</ability>
      <abilityName>语法错误</abilityName>
      <candidateList>
        <item>维修</item>
      </candidateList>
      <explain/>
      <paraID> 1BA19AC</paraID>
      <start>106</start>
      <end>108</end>
      <status>modified</status>
      <modifiedWord>维修</modifiedWord>
      <trackRevisions>false</trackRevisions>
    </reviewItem>
    <reviewItem>
      <errorID>d19aba7c-3720-4416-80c6-48e47f358bf7</errorID>
      <errorWord>排序由高到低的</errorWord>
      <group>L1_Word</group>
      <groupName>字词问题</groupName>
      <ability>L2_Typo</ability>
      <abilityName>字词错误</abilityName>
      <candidateList>
        <item>由高到低的排序</item>
      </candidateList>
      <explain/>
      <paraID>53F6A8B6</paraID>
      <start>71</start>
      <end>78</end>
      <status>modified</status>
      <modifiedWord>由高到低的排序</modifiedWord>
      <trackRevisions>false</trackRevisions>
    </reviewItem>
    <reviewItem>
      <errorID>4009e9c6-9dc8-4d8f-a241-b4c4f8fc77ac</errorID>
      <errorWord>；</errorWord>
      <group>L1_Punc</group>
      <groupName>标点问题</groupName>
      <ability>L2_Punc</ability>
      <abilityName>标点符号检查</abilityName>
      <candidateList>
        <item>。</item>
      </candidateList>
      <explain/>
      <paraID>4CCBEF53</paraID>
      <start>19</start>
      <end>20</end>
      <status>modified</status>
      <modifiedWord>。</modifiedWord>
      <trackRevisions>false</trackRevisions>
    </reviewItem>
    <reviewItem>
      <errorID>7313f776-dc39-42d4-9746-370ca3c9062c</errorID>
      <errorWord>；</errorWord>
      <group>L1_Punc</group>
      <groupName>标点问题</groupName>
      <ability>L2_Punc</ability>
      <abilityName>标点符号检查</abilityName>
      <candidateList>
        <item>。</item>
      </candidateList>
      <explain/>
      <paraID>15DBCEBA</paraID>
      <start>27</start>
      <end>28</end>
      <status>modified</status>
      <modifiedWord>。</modifiedWord>
      <trackRevisions>false</trackRevisions>
    </reviewItem>
    <reviewItem>
      <errorID>b1c51664-6e6b-446e-88d3-d911c469d097</errorID>
      <errorWord>；</errorWord>
      <group>L1_Punc</group>
      <groupName>标点问题</groupName>
      <ability>L2_Punc</ability>
      <abilityName>标点符号检查</abilityName>
      <candidateList>
        <item>。</item>
      </candidateList>
      <explain/>
      <paraID> 74621D8</paraID>
      <start>17</start>
      <end>18</end>
      <status>modified</status>
      <modifiedWord>。</modifiedWord>
      <trackRevisions>false</trackRevisions>
    </reviewItem>
    <reviewItem>
      <errorID>a3c54405-e7b4-47cb-aafd-9d9ffb845d83</errorID>
      <errorWord>，</errorWord>
      <group>L1_Punc</group>
      <groupName>标点问题</groupName>
      <ability>L2_Punc</ability>
      <abilityName>标点符号检查</abilityName>
      <candidateList>
        <item>。</item>
      </candidateList>
      <explain/>
      <paraID>7D4FD948</paraID>
      <start>36</start>
      <end>37</end>
      <status>modified</status>
      <modifiedWord>。</modifiedWord>
      <trackRevisions>false</trackRevisions>
    </reviewItem>
    <reviewItem>
      <errorID>4eed9d94-9c28-4192-9e76-ddb1e64d8ebf</errorID>
      <errorWord>；</errorWord>
      <group>L1_Punc</group>
      <groupName>标点问题</groupName>
      <ability>L2_Punc</ability>
      <abilityName>标点符号检查</abilityName>
      <candidateList>
        <item>。</item>
      </candidateList>
      <explain/>
      <paraID>343CE83C</paraID>
      <start>14</start>
      <end>15</end>
      <status>modified</status>
      <modifiedWord>。</modifiedWord>
      <trackRevisions>false</trackRevisions>
    </reviewItem>
    <reviewItem>
      <errorID>ad389dd1-1eaa-4e09-9f82-f887d6303969</errorID>
      <errorWord>；</errorWord>
      <group>L1_Punc</group>
      <groupName>标点问题</groupName>
      <ability>L2_Punc</ability>
      <abilityName>标点符号检查</abilityName>
      <candidateList>
        <item>。</item>
      </candidateList>
      <explain/>
      <paraID>702B8457</paraID>
      <start>18</start>
      <end>19</end>
      <status>modified</status>
      <modifiedWord>。</modifiedWord>
      <trackRevisions>false</trackRevisions>
    </reviewItem>
    <reviewItem>
      <errorID>73ce4775-7518-4f50-a487-8c04e1550a18</errorID>
      <errorWord>；</errorWord>
      <group>L1_Punc</group>
      <groupName>标点问题</groupName>
      <ability>L2_Punc</ability>
      <abilityName>标点符号检查</abilityName>
      <candidateList>
        <item>。</item>
      </candidateList>
      <explain/>
      <paraID>43408468</paraID>
      <start>23</start>
      <end>24</end>
      <status>modified</status>
      <modifiedWord>。</modifiedWord>
      <trackRevisions>false</trackRevisions>
    </reviewItem>
    <reviewItem>
      <errorID>bf4095d5-39cf-4540-8e21-db9dfb83d034</errorID>
      <errorWord>；</errorWord>
      <group>L1_Punc</group>
      <groupName>标点问题</groupName>
      <ability>L2_Punc</ability>
      <abilityName>标点符号检查</abilityName>
      <candidateList>
        <item>。</item>
      </candidateList>
      <explain/>
      <paraID>404943F3</paraID>
      <start>25</start>
      <end>26</end>
      <status>modified</status>
      <modifiedWord>。</modifiedWord>
      <trackRevisions>false</trackRevisions>
    </reviewItem>
    <reviewItem>
      <errorID>df7f5fa2-eaee-4a81-bbdc-57d17da47b80</errorID>
      <errorWord>；</errorWord>
      <group>L1_Punc</group>
      <groupName>标点问题</groupName>
      <ability>L2_Punc</ability>
      <abilityName>标点符号检查</abilityName>
      <candidateList>
        <item>。</item>
      </candidateList>
      <explain/>
      <paraID>72576256</paraID>
      <start>19</start>
      <end>20</end>
      <status>modified</status>
      <modifiedWord>。</modifiedWord>
      <trackRevisions>false</trackRevisions>
    </reviewItem>
    <reviewItem>
      <errorID>35994c08-db5f-40ca-b27d-191114602683</errorID>
      <errorWord>，</errorWord>
      <group>L1_Punc</group>
      <groupName>标点问题</groupName>
      <ability>L2_Punc</ability>
      <abilityName>标点符号检查</abilityName>
      <candidateList>
        <item>。</item>
      </candidateList>
      <explain/>
      <paraID>2F6F08F6</paraID>
      <start>10</start>
      <end>11</end>
      <status>modified</status>
      <modifiedWord>。</modifiedWord>
      <trackRevisions>false</trackRevisions>
    </reviewItem>
    <reviewItem>
      <errorID>6607b88b-e710-40ac-b2e6-ca49ba2cdc92</errorID>
      <errorWord>（</errorWord>
      <group>L1_Punc</group>
      <groupName>标点问题</groupName>
      <ability>L2_Punc</ability>
      <abilityName>标点符号检查</abilityName>
      <candidateList/>
      <explain>同一形式括号套用。</explain>
      <paraID> BE020A0</paraID>
      <start>36</start>
      <end>37</end>
      <status>ignored</status>
      <modifiedWord/>
      <trackRevisions>false</trackRevisions>
    </reviewItem>
    <reviewItem>
      <errorID>97d3bd33-0f5d-4eec-8f15-b7f1ce9f290c</errorID>
      <errorWord>）</errorWord>
      <group>L1_Punc</group>
      <groupName>标点问题</groupName>
      <ability>L2_Punc</ability>
      <abilityName>标点符号检查</abilityName>
      <candidateList/>
      <explain>同一形式括号套用。</explain>
      <paraID> BE020A0</paraID>
      <start>39</start>
      <end>40</end>
      <status>ignored</status>
      <modifiedWord/>
      <trackRevisions>false</trackRevisions>
    </reviewItem>
    <reviewItem>
      <errorID>c0ae4281-bead-4002-bc16-7e5da86056b7</errorID>
      <errorWord>：</errorWord>
      <group>L1_Punc</group>
      <groupName>标点问题</groupName>
      <ability>L2_Punc</ability>
      <abilityName>标点符号检查</abilityName>
      <candidateList>
        <item>。</item>
      </candidateList>
      <explain/>
      <paraID> BE020A0</paraID>
      <start>144</start>
      <end>145</end>
      <status>modified</status>
      <modifiedWord>。</modifiedWord>
      <trackRevisions>false</trackRevisions>
    </reviewItem>
    <reviewItem>
      <errorID>6f99f2a2-f774-4cea-87af-433a6c406465</errorID>
      <errorWord>：</errorWord>
      <group>L1_Punc</group>
      <groupName>标点问题</groupName>
      <ability>L2_Punc</ability>
      <abilityName>标点符号检查</abilityName>
      <candidateList>
        <item/>
      </candidateList>
      <explain/>
      <paraID>20A94AD0</paraID>
      <start>18</start>
      <end>18</end>
      <status>modified</status>
      <modifiedWord/>
      <trackRevisions>false</trackRevisions>
    </reviewItem>
    <reviewItem>
      <errorID>08361ccc-66f3-4c0a-88d3-77678093e950</errorID>
      <errorWord>按</errorWord>
      <group>L1_Punc</group>
      <groupName>标点问题</groupName>
      <ability>L2_Punc</ability>
      <abilityName>标点符号检查</abilityName>
      <candidateList>
        <item>，按</item>
      </candidateList>
      <explain/>
      <paraID>6A5FAE35</paraID>
      <start>19</start>
      <end>21</end>
      <status>modified</status>
      <modifiedWord>，按</modifiedWord>
      <trackRevisions>false</trackRevisions>
    </reviewItem>
    <reviewItem>
      <errorID>02a67182-e5f6-4d4e-9079-4b395c7b20fe</errorID>
      <errorWord>不可抗力</errorWord>
      <group>L1_Grammar</group>
      <groupName>语法问题</groupName>
      <ability>L2_Grammar</ability>
      <abilityName>语法错误</abilityName>
      <candidateList>
        <item> 因不可抗力</item>
      </candidateList>
      <explain/>
      <paraID>2E646B05</paraID>
      <start>2</start>
      <end>8</end>
      <status>modified</status>
      <modifiedWord> 因不可抗力</modifiedWord>
      <trackRevisions>false</trackRevisions>
    </reviewItem>
    <reviewItem>
      <errorID>a90da88a-a4b9-4b59-8ed8-14fd1961819d</errorID>
      <errorWord>，</errorWord>
      <group>L1_Punc</group>
      <groupName>标点问题</groupName>
      <ability>L2_Punc</ability>
      <abilityName>标点符号检查</abilityName>
      <candidateList>
        <item>；</item>
      </candidateList>
      <explain/>
      <paraID>2E646B05</paraID>
      <start>48</start>
      <end>49</end>
      <status>modified</status>
      <modifiedWord>；</modifiedWord>
      <trackRevisions>false</trackRevisions>
    </reviewItem>
    <reviewItem>
      <errorID>87f34640-7ab2-4f7f-9a4a-52e7949cf471</errorID>
      <errorWord>除</errorWord>
      <group>L1_Word</group>
      <groupName>字词问题</groupName>
      <ability>L2_Typo</ability>
      <abilityName>字词错误</abilityName>
      <candidateList>
        <item> 除</item>
      </candidateList>
      <explain/>
      <paraID>3B993C73</paraID>
      <start>2</start>
      <end>4</end>
      <status>modified</status>
      <modifiedWord> 除</modifiedWord>
      <trackRevisions>false</trackRevisions>
    </reviewItem>
    <reviewItem>
      <errorID>e3566af8-331c-4f50-9bf2-06232361e9ac</errorID>
      <errorWord>解决</errorWord>
      <group>L1_Punc</group>
      <groupName>标点问题</groupName>
      <ability>L2_Punc</ability>
      <abilityName>标点符号检查</abilityName>
      <candidateList>
        <item>解决：</item>
      </candidateList>
      <explain/>
      <paraID> 84A782F</paraID>
      <start>6</start>
      <end>9</end>
      <status>modified</status>
      <modifiedWord>解决：</modifiedWord>
      <trackRevisions>false</trackRevisions>
    </reviewItem>
    <reviewItem>
      <errorID>6ecca407-a5c3-48e1-b0a0-43549da1f99d</errorID>
      <errorWord>它</errorWord>
      <group>L1_Word</group>
      <groupName>字词问题</groupName>
      <ability>L2_Typo</ability>
      <abilityName>字词错误</abilityName>
      <candidateList>
        <item>他</item>
      </candidateList>
      <explain/>
      <paraID>66DD7E89</paraID>
      <start>9</start>
      <end>10</end>
      <status>modified</status>
      <modifiedWord>他</modifiedWord>
      <trackRevisions>false</trackRevisions>
    </reviewItem>
    <reviewItem>
      <errorID>aa4a496c-39d2-4c50-accf-9b620da51379</errorID>
      <errorWord>》</errorWord>
      <group>L1_Word</group>
      <groupName>字词问题</groupName>
      <ability>L2_Typo</ability>
      <abilityName>字词错误</abilityName>
      <candidateList>
        <item>》和</item>
      </candidateList>
      <explain/>
      <paraID>26535335</paraID>
      <start>13</start>
      <end>15</end>
      <status>modified</status>
      <modifiedWord>》和</modifiedWord>
      <trackRevisions>false</trackRevisions>
    </reviewItem>
    <reviewItem>
      <errorID>aa4735ab-c8d0-4729-937a-ccb42599f361</errorID>
      <errorWord>定义</errorWord>
      <group>L1_Word</group>
      <groupName>字词问题</groupName>
      <ability>L2_Typo</ability>
      <abilityName>字词错误</abilityName>
      <candidateList>
        <item> 定义</item>
      </candidateList>
      <explain/>
      <paraID>221770E6</paraID>
      <start>2</start>
      <end>5</end>
      <status>modified</status>
      <modifiedWord> 定义</modifiedWord>
      <trackRevisions>false</trackRevisions>
    </reviewItem>
    <reviewItem>
      <errorID>ff26cdf5-ba15-462a-b657-4138183f632f</errorID>
      <errorWord>、载明的</errorWord>
      <group>L1_Grammar</group>
      <groupName>语法问题</groupName>
      <ability>L2_Grammar</ability>
      <abilityName>语法错误</abilityName>
      <candidateList>
        <item>载明</item>
      </candidateList>
      <explain/>
      <paraID>248B7D65</paraID>
      <start>16</start>
      <end>18</end>
      <status>modified</status>
      <modifiedWord>载明</modifiedWord>
      <trackRevisions>false</trackRevisions>
    </reviewItem>
    <reviewItem>
      <errorID>ab0c8650-da9b-465f-b0f4-dec1cfdda708</errorID>
      <errorWord>在正确地</errorWord>
      <group>L1_Grammar</group>
      <groupName>语法问题</groupName>
      <ability>L2_Grammar</ability>
      <abilityName>语法错误</abilityName>
      <candidateList>
        <item>在</item>
      </candidateList>
      <explain/>
      <paraID>5A9D4934</paraID>
      <start>20</start>
      <end>21</end>
      <status>modified</status>
      <modifiedWord>在</modifiedWord>
      <trackRevisions>false</trackRevisions>
    </reviewItem>
    <reviewItem>
      <errorID>a8506689-66a4-43ae-84e3-ba5182cdb7ea</errorID>
      <errorWord>甲方</errorWord>
      <group>L1_Punc</group>
      <groupName>标点问题</groupName>
      <ability>L2_Punc</ability>
      <abilityName>标点符号检查</abilityName>
      <candidateList>
        <item>，甲方</item>
      </candidateList>
      <explain/>
      <paraID>5A9D4934</paraID>
      <start>30</start>
      <end>33</end>
      <status>modified</status>
      <modifiedWord>，甲方</modifiedWord>
      <trackRevisions>false</trackRevisions>
    </reviewItem>
    <reviewItem>
      <errorID>1f37eabb-3df0-4ca0-88bd-19530a1ecd51</errorID>
      <errorWord>须</errorWord>
      <group>L1_Word</group>
      <groupName>字词问题</groupName>
      <ability>L2_Typo</ability>
      <abilityName>字词错误</abilityName>
      <candidateList>
        <item>需</item>
      </candidateList>
      <explain>存在发音相同字词的误用。</explain>
      <paraID>49DA4ACD</paraID>
      <start>17</start>
      <end>18</end>
      <status>modified</status>
      <modifiedWord>需</modifiedWord>
      <trackRevisions>false</trackRevisions>
    </reviewItem>
    <reviewItem>
      <errorID>a61b6c9f-3e6a-4104-86bb-7883586e14b3</errorID>
      <errorWord>乙方</errorWord>
      <group>L1_Punc</group>
      <groupName>标点问题</groupName>
      <ability>L2_Punc</ability>
      <abilityName>标点符号检查</abilityName>
      <candidateList>
        <item>，乙方</item>
      </candidateList>
      <explain/>
      <paraID>51DAEE40</paraID>
      <start>16</start>
      <end>19</end>
      <status>modified</status>
      <modifiedWord>，乙方</modifiedWord>
      <trackRevisions>false</trackRevisions>
    </reviewItem>
    <reviewItem>
      <errorID>eec4ba83-e222-49f7-af86-fdca0cc1f48a</errorID>
      <errorWord>及</errorWord>
      <group>L1_Word</group>
      <groupName>字词问题</groupName>
      <ability>L2_Typo</ability>
      <abilityName>字词错误</abilityName>
      <candidateList>
        <item>、</item>
      </candidateList>
      <explain/>
      <paraID>51DAEE40</paraID>
      <start>38</start>
      <end>39</end>
      <status>modified</status>
      <modifiedWord>、</modifiedWord>
      <trackRevisions>false</trackRevisions>
    </reviewItem>
    <reviewItem>
      <errorID>7c8cb0f0-e8a8-4231-8155-5652eaec4057</errorID>
      <errorWord>和</errorWord>
      <group>L1_Grammar</group>
      <groupName>语法问题</groupName>
      <ability>L2_Grammar</ability>
      <abilityName>语法错误</abilityName>
      <candidateList>
        <item>，以及</item>
      </candidateList>
      <explain/>
      <paraID>51DAEE40</paraID>
      <start>54</start>
      <end>57</end>
      <status>modified</status>
      <modifiedWord>，以及</modifiedWord>
      <trackRevisions>false</trackRevisions>
    </reviewItem>
    <reviewItem>
      <errorID>a8d24e88-628f-4791-b460-806d64f8aa9a</errorID>
      <errorWord>其它</errorWord>
      <group>L1_Word</group>
      <groupName>字词问题</groupName>
      <ability>L2_Typo</ability>
      <abilityName>字词错误</abilityName>
      <candidateList>
        <item>其他</item>
      </candidateList>
      <explain/>
      <paraID>51DAEE40</paraID>
      <start>68</start>
      <end>70</end>
      <status>modified</status>
      <modifiedWord>其他</modifiedWord>
      <trackRevisions>false</trackRevisions>
    </reviewItem>
    <reviewItem>
      <errorID>02c37606-d6d1-4113-b835-4afe04a5eadf</errorID>
      <errorWord>原厂商</errorWord>
      <group>L1_Punc</group>
      <groupName>标点问题</groupName>
      <ability>L2_Punc</ability>
      <abilityName>标点符号检查</abilityName>
      <candidateList>
        <item> “原厂商”</item>
      </candidateList>
      <explain/>
      <paraID>4620C659</paraID>
      <start>4</start>
      <end>10</end>
      <status>modified</status>
      <modifiedWord> “原厂商”</modifiedWord>
      <trackRevisions>false</trackRevisions>
    </reviewItem>
    <reviewItem>
      <errorID>6a4a474a-9176-4160-80ae-1f983d32400a</errorID>
      <errorWord>技术</errorWord>
      <group>L1_Word</group>
      <groupName>字词问题</groupName>
      <ability>L2_Typo</ability>
      <abilityName>字词错误</abilityName>
      <candidateList>
        <item> 技术</item>
      </candidateList>
      <explain/>
      <paraID>29D17A3A</paraID>
      <start>2</start>
      <end>5</end>
      <status>modified</status>
      <modifiedWord> 技术</modifiedWord>
      <trackRevisions>false</trackRevisions>
    </reviewItem>
    <reviewItem>
      <errorID>e2c273b1-d972-4fbb-8800-9053d9efbcba</errorID>
      <errorWord>要求</errorWord>
      <group>L1_Punc</group>
      <groupName>标点问题</groupName>
      <ability>L2_Punc</ability>
      <abilityName>标点符号检查</abilityName>
      <candidateList>
        <item>要求：</item>
      </candidateList>
      <explain/>
      <paraID>29D17A3A</paraID>
      <start>7</start>
      <end>10</end>
      <status>modified</status>
      <modifiedWord>要求：</modifiedWord>
      <trackRevisions>false</trackRevisions>
    </reviewItem>
    <reviewItem>
      <errorID>d12bb429-7d25-4e75-ac9f-fbfe59b75fcf</errorID>
      <errorWord>磋商</errorWord>
      <group>L1_Punc</group>
      <groupName>标点问题</groupName>
      <ability>L2_Punc</ability>
      <abilityName>标点符号检查</abilityName>
      <candidateList>
        <item>、磋商</item>
      </candidateList>
      <explain/>
      <paraID> 15DD6AF</paraID>
      <start>31</start>
      <end>34</end>
      <status>modified</status>
      <modifiedWord>、磋商</modifiedWord>
      <trackRevisions>false</trackRevisions>
    </reviewItem>
    <reviewItem>
      <errorID>64e2756b-09b1-47df-b962-46157c01c7ca</errorID>
      <errorWord>技术</errorWord>
      <group>L1_Word</group>
      <groupName>字词问题</groupName>
      <ability>L2_Typo</ability>
      <abilityName>字词错误</abilityName>
      <candidateList>
        <item>的技术</item>
      </candidateList>
      <explain/>
      <paraID> 15DD6AF</paraID>
      <start>38</start>
      <end>41</end>
      <status>modified</status>
      <modifiedWord>的技术</modifiedWord>
      <trackRevisions>false</trackRevisions>
    </reviewItem>
    <reviewItem>
      <errorID>18b81b05-1197-4748-a92f-80f186d4810b</errorID>
      <errorWord>货物</errorWord>
      <group>L1_Word</group>
      <groupName>字词问题</groupName>
      <ability>L2_Typo</ability>
      <abilityName>字词错误</abilityName>
      <candidateList>
        <item>与货物</item>
      </candidateList>
      <explain/>
      <paraID> 66B819C</paraID>
      <start>12</start>
      <end>15</end>
      <status>modified</status>
      <modifiedWord>与货物</modifiedWord>
      <trackRevisions>false</trackRevisions>
    </reviewItem>
    <reviewItem>
      <errorID>c0776946-fd8e-4a32-8b5c-fb68d59558fd</errorID>
      <errorWord>合同范围</errorWord>
      <group>L1_Grammar</group>
      <groupName>语法问题</groupName>
      <ability>L2_Grammar</ability>
      <abilityName>语法错误</abilityName>
      <candidateList>
        <item> 合同范围：</item>
      </candidateList>
      <explain/>
      <paraID>2929D071</paraID>
      <start>2</start>
      <end>8</end>
      <status>modified</status>
      <modifiedWord> 合同范围：</modifiedWord>
      <trackRevisions>false</trackRevisions>
    </reviewItem>
    <reviewItem>
      <errorID>68ed618a-18e5-4707-b788-19a90c846b46</errorID>
      <errorWord>且</errorWord>
      <group>L1_Punc</group>
      <groupName>标点问题</groupName>
      <ability>L2_Punc</ability>
      <abilityName>标点符号检查</abilityName>
      <candidateList>
        <item>，且</item>
      </candidateList>
      <explain/>
      <paraID>16029AD7</paraID>
      <start>14</start>
      <end>16</end>
      <status>modified</status>
      <modifiedWord>，且</modifiedWord>
      <trackRevisions>false</trackRevisions>
    </reviewItem>
    <reviewItem>
      <errorID>f519d185-ced5-4f83-843c-8b8bf5c23845</errorID>
      <errorWord>，</errorWord>
      <group>L1_Punc</group>
      <groupName>标点问题</groupName>
      <ability>L2_Punc</ability>
      <abilityName>标点符号检查</abilityName>
      <candidateList>
        <item>、</item>
      </candidateList>
      <explain/>
      <paraID>16029AD7</paraID>
      <start>34</start>
      <end>35</end>
      <status>modified</status>
      <modifiedWord>、</modifiedWord>
      <trackRevisions>false</trackRevisions>
    </reviewItem>
    <reviewItem>
      <errorID>dcb40478-87b4-4e9f-8c4d-4e4d3c46f426</errorID>
      <errorWord>及</errorWord>
      <group>L1_Grammar</group>
      <groupName>语法问题</groupName>
      <ability>L2_Grammar</ability>
      <abilityName>语法错误</abilityName>
      <candidateList>
        <item>，以及</item>
      </candidateList>
      <explain/>
      <paraID>16029AD7</paraID>
      <start>60</start>
      <end>63</end>
      <status>modified</status>
      <modifiedWord>，以及</modifiedWord>
      <trackRevisions>false</trackRevisions>
    </reviewItem>
    <reviewItem>
      <errorID>a2283758-2255-4278-93b4-f55b2d584061</errorID>
      <errorWord>合同</errorWord>
      <group>L1_Word</group>
      <groupName>字词问题</groupName>
      <ability>L2_Typo</ability>
      <abilityName>字词错误</abilityName>
      <candidateList>
        <item> 合同</item>
      </candidateList>
      <explain/>
      <paraID>7D2EA683</paraID>
      <start>2</start>
      <end>5</end>
      <status>modified</status>
      <modifiedWord> 合同</modifiedWord>
      <trackRevisions>false</trackRevisions>
    </reviewItem>
    <reviewItem>
      <errorID>5a9948ab-c84e-4904-90cb-920959d07fd5</errorID>
      <errorWord>资料</errorWord>
      <group>L1_Punc</group>
      <groupName>标点问题</groupName>
      <ability>L2_Punc</ability>
      <abilityName>标点符号检查</abilityName>
      <candidateList>
        <item>资料：</item>
      </candidateList>
      <explain/>
      <paraID>7D2EA683</paraID>
      <start>8</start>
      <end>11</end>
      <status>modified</status>
      <modifiedWord>资料：</modifiedWord>
      <trackRevisions>false</trackRevisions>
    </reviewItem>
    <reviewItem>
      <errorID>c623e106-05ad-4d0f-9ca4-478c27e58934</errorID>
      <errorWord>乙方</errorWord>
      <group>L1_Word</group>
      <groupName>字词问题</groupName>
      <ability>L2_Typo</ability>
      <abilityName>字词错误</abilityName>
      <candidateList>
        <item> 乙方</item>
      </candidateList>
      <explain/>
      <paraID>3E0DA0F5</paraID>
      <start>3</start>
      <end>6</end>
      <status>modified</status>
      <modifiedWord> 乙方</modifiedWord>
      <trackRevisions>false</trackRevisions>
    </reviewItem>
    <reviewItem>
      <errorID>98896883-1f17-4d80-9232-af05520e30ed</errorID>
      <errorWord>应</errorWord>
      <group>L1_Punc</group>
      <groupName>标点问题</groupName>
      <ability>L2_Punc</ability>
      <abilityName>标点符号检查</abilityName>
      <candidateList>
        <item>，应</item>
      </candidateList>
      <explain/>
      <paraID>3E0DA0F5</paraID>
      <start>14</start>
      <end>16</end>
      <status>modified</status>
      <modifiedWord>，应</modifiedWord>
      <trackRevisions>false</trackRevisions>
    </reviewItem>
    <reviewItem>
      <errorID>651a4eb7-a8d5-4ba7-b51d-d860544560cd</errorID>
      <errorWord>中文版相关的</errorWord>
      <group>L1_Word</group>
      <groupName>字词问题</groupName>
      <ability>L2_Typo</ability>
      <abilityName>字词错误</abilityName>
      <candidateList>
        <item>相关的中文版</item>
      </candidateList>
      <explain/>
      <paraID>3E0DA0F5</paraID>
      <start>20</start>
      <end>26</end>
      <status>modified</status>
      <modifiedWord>相关的中文版</modifiedWord>
      <trackRevisions>false</trackRevisions>
    </reviewItem>
    <reviewItem>
      <errorID>3c083af2-9f5f-4a8c-95cb-0d98a5a31ea3</errorID>
      <errorWord>未经</errorWord>
      <group>L1_Word</group>
      <groupName>字词问题</groupName>
      <ability>L2_Typo</ability>
      <abilityName>字词错误</abilityName>
      <candidateList>
        <item> 未经</item>
      </candidateList>
      <explain/>
      <paraID>11157B71</paraID>
      <start>3</start>
      <end>6</end>
      <status>modified</status>
      <modifiedWord> 未经</modifiedWord>
      <trackRevisions>false</trackRevisions>
    </reviewItem>
    <reviewItem>
      <errorID>b92bf9fd-dfb7-4a01-ad97-06168e2e3331</errorID>
      <errorWord>事先的</errorWord>
      <group>L1_Word</group>
      <groupName>字词问题</groupName>
      <ability>L2_Typo</ability>
      <abilityName>字词错误</abilityName>
      <candidateList>
        <item>事先</item>
      </candidateList>
      <explain/>
      <paraID>11157B71</paraID>
      <start>8</start>
      <end>10</end>
      <status>modified</status>
      <modifiedWord>事先</modifiedWord>
      <trackRevisions>false</trackRevisions>
    </reviewItem>
    <reviewItem>
      <errorID>ed774a7b-43c6-475a-9292-71a494dfa79e</errorID>
      <errorWord>，</errorWord>
      <group>L1_Punc</group>
      <groupName>标点问题</groupName>
      <ability>L2_Punc</ability>
      <abilityName>标点符号检查</abilityName>
      <candidateList>
        <item>。</item>
      </candidateList>
      <explain/>
      <paraID>11157B71</paraID>
      <start>68</start>
      <end>69</end>
      <status>modified</status>
      <modifiedWord>。</modifiedWord>
      <trackRevisions>false</trackRevisions>
    </reviewItem>
    <reviewItem>
      <errorID>51abd975-d984-441c-9eb5-f4af63b399cd</errorID>
      <errorWord>并</errorWord>
      <group>L1_Word</group>
      <groupName>字词问题</groupName>
      <ability>L2_Typo</ability>
      <abilityName>字词错误</abilityName>
      <candidateList>
        <item>，且</item>
      </candidateList>
      <explain/>
      <paraID>11157B71</paraID>
      <start>91</start>
      <end>93</end>
      <status>modified</status>
      <modifiedWord>，且</modifiedWord>
      <trackRevisions>false</trackRevisions>
    </reviewItem>
    <reviewItem>
      <errorID>a65ec35e-d1b6-4be7-a2ba-682b9bac52b9</errorID>
      <errorWord>必须</errorWord>
      <group>L1_Word</group>
      <groupName>字词问题</groupName>
      <ability>L2_Typo</ability>
      <abilityName>字词错误</abilityName>
      <candidateList>
        <item>必需</item>
      </candidateList>
      <explain/>
      <paraID>11157B71</paraID>
      <start>101</start>
      <end>103</end>
      <status>modified</status>
      <modifiedWord>必需</modifiedWord>
      <trackRevisions>false</trackRevisions>
    </reviewItem>
    <reviewItem>
      <errorID>c576c340-d941-4e4e-817e-ca0659bc440a</errorID>
      <errorWord>知识产权</errorWord>
      <group>L1_Political</group>
      <groupName>政治性问题</groupName>
      <ability>L2_Keyword</ability>
      <abilityName>固定表述</abilityName>
      <candidateList>
        <item> 知识产权：</item>
      </candidateList>
      <explain>此处内容疑似含有固定表述相关错误，建议核查。</explain>
      <paraID>30870AB7</paraID>
      <start>2</start>
      <end>8</end>
      <status>modified</status>
      <modifiedWord> 知识产权：</modifiedWord>
      <trackRevisions>false</trackRevisions>
    </reviewItem>
    <reviewItem>
      <errorID>f1cc875c-b1d9-4b1f-b628-2a634235652a</errorID>
      <errorWord>乙方</errorWord>
      <group>L1_Word</group>
      <groupName>字词问题</groupName>
      <ability>L2_Typo</ability>
      <abilityName>字词错误</abilityName>
      <candidateList>
        <item> 乙方</item>
      </candidateList>
      <explain/>
      <paraID>11DC3089</paraID>
      <start>3</start>
      <end>6</end>
      <status>modified</status>
      <modifiedWord> 乙方</modifiedWord>
      <trackRevisions>false</trackRevisions>
    </reviewItem>
    <reviewItem>
      <errorID>76503253-028e-4fb4-8d39-f0c4457ad42d</errorID>
      <errorWord>不</errorWord>
      <group>L1_Punc</group>
      <groupName>标点问题</groupName>
      <ability>L2_Punc</ability>
      <abilityName>标点符号检查</abilityName>
      <candidateList>
        <item>，不</item>
      </candidateList>
      <explain/>
      <paraID>11DC3089</paraID>
      <start>25</start>
      <end>27</end>
      <status>modified</status>
      <modifiedWord>，不</modifiedWord>
      <trackRevisions>false</trackRevisions>
    </reviewItem>
    <reviewItem>
      <errorID>cedc3594-bd5e-41ec-9c07-af3a8e4f3f1c</errorID>
      <errorWord> </errorWord>
      <group>L1_Punc</group>
      <groupName>标点问题</groupName>
      <ability>L2_Punc</ability>
      <abilityName>标点符号检查</abilityName>
      <candidateList>
        <item/>
      </candidateList>
      <explain>此处空格冗余，建议删除。</explain>
      <paraID>11DC3089</paraID>
      <start>40</start>
      <end>40</end>
      <status>modified</status>
      <modifiedWord/>
      <trackRevisions>false</trackRevisions>
    </reviewItem>
    <reviewItem>
      <errorID>28f1ef51-396b-449f-a20e-eb94efb73b84</errorID>
      <errorWord>任何</errorWord>
      <group>L1_Word</group>
      <groupName>字词问题</groupName>
      <ability>L2_Typo</ability>
      <abilityName>字词错误</abilityName>
      <candidateList>
        <item>若任何</item>
      </candidateList>
      <explain/>
      <paraID>139F48D2</paraID>
      <start>3</start>
      <end>6</end>
      <status>modified</status>
      <modifiedWord>若任何</modifiedWord>
      <trackRevisions>false</trackRevisions>
    </reviewItem>
    <reviewItem>
      <errorID>bc942d9a-4a03-466e-8b36-d387e0c9e98f</errorID>
      <errorWord>不足，并</errorWord>
      <group>L1_Grammar</group>
      <groupName>语法问题</groupName>
      <ability>L2_Grammar</ability>
      <abilityName>语法错误</abilityName>
      <candidateList>
        <item>不足</item>
      </candidateList>
      <explain/>
      <paraID>70C06DD4</paraID>
      <start>83</start>
      <end>85</end>
      <status>modified</status>
      <modifiedWord>不足</modifiedWord>
      <trackRevisions>false</trackRevisions>
    </reviewItem>
    <reviewItem>
      <errorID>84616c87-1b7e-4ae3-abea-6fc73264cff2</errorID>
      <errorWord>自己检验</errorWord>
      <group>L1_Word</group>
      <groupName>字词问题</groupName>
      <ability>L2_Typo</ability>
      <abilityName>字词错误</abilityName>
      <candidateList>
        <item>自行检验</item>
      </candidateList>
      <explain/>
      <paraID>19614533</paraID>
      <start>14</start>
      <end>18</end>
      <status>modified</status>
      <modifiedWord>自行检验</modifiedWord>
      <trackRevisions>false</trackRevisions>
    </reviewItem>
    <reviewItem>
      <errorID>7e0fc43e-337a-4b20-9afe-d6130c3cee08</errorID>
      <errorWord>，装箱</errorWord>
      <group>L1_Grammar</group>
      <groupName>语法问题</groupName>
      <ability>L2_Grammar</ability>
      <abilityName>语法错误</abilityName>
      <candidateList>
        <item>、装箱清单，且装箱</item>
      </candidateList>
      <explain/>
      <paraID>2A73CC19</paraID>
      <start>19</start>
      <end>28</end>
      <status>modified</status>
      <modifiedWord>、装箱清单，且装箱</modifiedWord>
      <trackRevisions>false</trackRevisions>
    </reviewItem>
    <reviewItem>
      <errorID>12033bf3-cd51-4c9e-b05f-948ee9e56aa0</errorID>
      <errorWord>，</errorWord>
      <group>L1_Word</group>
      <groupName>字词问题</groupName>
      <ability>L2_Typo</ability>
      <abilityName>字词错误</abilityName>
      <candidateList>
        <item>上</item>
      </candidateList>
      <explain/>
      <paraID>2A73CC19</paraID>
      <start>30</start>
      <end>31</end>
      <status>modified</status>
      <modifiedWord>上</modifiedWord>
      <trackRevisions>false</trackRevisions>
    </reviewItem>
    <reviewItem>
      <errorID>598a218c-27b2-4c2a-97ce-b5fdc3d78b65</errorID>
      <errorWord>检验</errorWord>
      <group>L1_Word</group>
      <groupName>字词问题</groupName>
      <ability>L2_Typo</ability>
      <abilityName>字词错误</abilityName>
      <candidateList>
        <item>的检验</item>
      </candidateList>
      <explain/>
      <paraID>16094448</paraID>
      <start>23</start>
      <end>26</end>
      <status>modified</status>
      <modifiedWord>的检验</modifiedWord>
      <trackRevisions>false</trackRevisions>
    </reviewItem>
    <reviewItem>
      <errorID>488baeb5-2008-4173-ae06-8063f1cf73aa</errorID>
      <errorWord> </errorWord>
      <group>L1_Punc</group>
      <groupName>标点问题</groupName>
      <ability>L2_Punc</ability>
      <abilityName>标点符号检查</abilityName>
      <candidateList>
        <item/>
      </candidateList>
      <explain>此处空格冗余，建议删除。</explain>
      <paraID>662D9F58</paraID>
      <start>6</start>
      <end>6</end>
      <status>modified</status>
      <modifiedWord/>
      <trackRevisions>false</trackRevisions>
    </reviewItem>
    <reviewItem>
      <errorID>a1034952-ac36-4496-ae19-478ebdb0cc8f</errorID>
      <errorWord>买方</errorWord>
      <group>L1_Word</group>
      <groupName>字词问题</groupName>
      <ability>L2_Typo</ability>
      <abilityName>字词错误</abilityName>
      <candidateList>
        <item>甲方</item>
      </candidateList>
      <explain/>
      <paraID>662D9F58</paraID>
      <start>67</start>
      <end>69</end>
      <status>modified</status>
      <modifiedWord>甲方</modifiedWord>
      <trackRevisions>false</trackRevisions>
    </reviewItem>
    <reviewItem>
      <errorID>11d60139-0f68-4b0a-93df-d2e8c57c3f32</errorID>
      <errorWord>在</errorWord>
      <group>L1_Word</group>
      <groupName>字词问题</groupName>
      <ability>L2_Typo</ability>
      <abilityName>字词错误</abilityName>
      <candidateList>
        <item> 在</item>
      </candidateList>
      <explain/>
      <paraID>1A24C283</paraID>
      <start>6</start>
      <end>8</end>
      <status>modified</status>
      <modifiedWord> 在</modifiedWord>
      <trackRevisions>false</trackRevisions>
    </reviewItem>
    <reviewItem>
      <errorID>ae90c04c-e271-451a-a8c2-2882ab47c454</errorID>
      <errorWord>如果</errorWord>
      <group>L1_Word</group>
      <groupName>字词问题</groupName>
      <ability>L2_Typo</ability>
      <abilityName>字词错误</abilityName>
      <candidateList>
        <item> 如果</item>
      </candidateList>
      <explain/>
      <paraID> 8F5E738</paraID>
      <start>6</start>
      <end>9</end>
      <status>modified</status>
      <modifiedWord> 如果</modifiedWord>
      <trackRevisions>false</trackRevisions>
    </reviewItem>
    <reviewItem>
      <errorID>42842ab0-a215-4ead-9c19-f6b13c63606c</errorID>
      <errorWord>接受的</errorWord>
      <group>L1_Word</group>
      <groupName>字词问题</groupName>
      <ability>L2_Typo</ability>
      <abilityName>字词错误</abilityName>
      <candidateList>
        <item>接受</item>
      </candidateList>
      <explain>〈动〉❶收取（给予的东西）：～礼品｜～捐款。❷对事物容纳而不拒绝：～任务｜～考验｜～教训｜虚心～批评。</explain>
      <paraID>62DDB4CB</paraID>
      <start>9</start>
      <end>11</end>
      <status>modified</status>
      <modifiedWord>接受</modifiedWord>
      <trackRevisions>false</trackRevisions>
    </reviewItem>
    <reviewItem>
      <errorID>63df8548-cdcc-4871-93a3-1cdcb65bd8ba</errorID>
      <errorWord>。</errorWord>
      <group>L1_Word</group>
      <groupName>字词问题</groupName>
      <ability>L2_Typo</ability>
      <abilityName>字词错误</abilityName>
      <candidateList>
        <item>等。</item>
      </candidateList>
      <explain/>
      <paraID> 5620DB0</paraID>
      <start>12</start>
      <end>14</end>
      <status>modified</status>
      <modifiedWord>等。</modifiedWord>
      <trackRevisions>false</trackRevisions>
    </reviewItem>
    <reviewItem>
      <errorID>5807a248-d2ba-47a0-ad72-837923ab4bda</errorID>
      <errorWord>根据</errorWord>
      <group>L1_Word</group>
      <groupName>字词问题</groupName>
      <ability>L2_Typo</ability>
      <abilityName>字词错误</abilityName>
      <candidateList>
        <item> 根据</item>
      </candidateList>
      <explain/>
      <paraID>49024813</paraID>
      <start>6</start>
      <end>9</end>
      <status>modified</status>
      <modifiedWord> 根据</modifiedWord>
      <trackRevisions>false</trackRevisions>
    </reviewItem>
    <reviewItem>
      <errorID>e03dc20f-29f1-4a56-91ad-b7c028e5fda1</errorID>
      <errorWord>用</errorWord>
      <group>L1_Word</group>
      <groupName>字词问题</groupName>
      <ability>L2_Typo</ability>
      <abilityName>字词错误</abilityName>
      <candidateList>
        <item> 用</item>
      </candidateList>
      <explain/>
      <paraID>6D333148</paraID>
      <start>6</start>
      <end>8</end>
      <status>modified</status>
      <modifiedWord> 用</modifiedWord>
      <trackRevisions>false</trackRevisions>
    </reviewItem>
    <reviewItem>
      <errorID>5c21d8c5-60f9-4fd9-a7c4-1f06a4b61389</errorID>
      <errorWord>在</errorWord>
      <group>L1_Word</group>
      <groupName>字词问题</groupName>
      <ability>L2_Typo</ability>
      <abilityName>字词错误</abilityName>
      <candidateList>
        <item> 在</item>
      </candidateList>
      <explain/>
      <paraID>108E9CED</paraID>
      <start>4</start>
      <end>6</end>
      <status>modified</status>
      <modifiedWord> 在</modifiedWord>
      <trackRevisions>false</trackRevisions>
    </reviewItem>
    <reviewItem>
      <errorID>8f2b9c1e-aa54-4bc9-a308-379dc46fc02e</errorID>
      <errorWord>受</errorWord>
      <group>L1_Word</group>
      <groupName>字词问题</groupName>
      <ability>L2_Typo</ability>
      <abilityName>字词错误</abilityName>
      <candidateList>
        <item> 受</item>
      </candidateList>
      <explain/>
      <paraID>24D3566C</paraID>
      <start>4</start>
      <end>6</end>
      <status>modified</status>
      <modifiedWord> 受</modifiedWord>
      <trackRevisions>false</trackRevisions>
    </reviewItem>
    <reviewItem>
      <errorID>ce7e7135-b234-492a-ac80-1d3fe71f71f5</errorID>
      <errorWord>不可抗力使合同的某些内容有变更必要的， </errorWord>
      <group>L1_Word</group>
      <groupName>字词问题</groupName>
      <ability>L2_Typo</ability>
      <abilityName>字词错误</abilityName>
      <candidateList>
        <item> 不可抗力使合同的某些内容有变更必要的，</item>
      </candidateList>
      <explain/>
      <paraID> B813214</paraID>
      <start>4</start>
      <end>24</end>
      <status>modified</status>
      <modifiedWord> 不可抗力使合同的某些内容有变更必要的，</modifiedWord>
      <trackRevisions>false</trackRevisions>
    </reviewItem>
    <reviewItem>
      <errorID>0d174f24-106d-4a18-a8df-bfcbc102087b</errorID>
      <errorWord>，</errorWord>
      <group>L1_Punc</group>
      <groupName>标点问题</groupName>
      <ability>L2_Punc</ability>
      <abilityName>标点符号检查</abilityName>
      <candidateList>
        <item>。</item>
      </candidateList>
      <explain/>
      <paraID> B813214</paraID>
      <start>43</start>
      <end>44</end>
      <status>modified</status>
      <modifiedWord>。</modifiedWord>
      <trackRevisions>false</trackRevisions>
    </reviewItem>
    <reviewItem>
      <errorID>61d4a938-5c60-40eb-9e97-005434f4febc</errorID>
      <errorWord>甲方</errorWord>
      <group>L1_Word</group>
      <groupName>字词问题</groupName>
      <ability>L2_Typo</ability>
      <abilityName>字词错误</abilityName>
      <candidateList>
        <item> 甲方</item>
      </candidateList>
      <explain/>
      <paraID> C16B794</paraID>
      <start>4</start>
      <end>7</end>
      <status>modified</status>
      <modifiedWord> 甲方</modifiedWord>
      <trackRevisions>false</trackRevisions>
    </reviewItem>
    <reviewItem>
      <errorID>20b11023-b2f6-493f-9398-dda3de3090cd</errorID>
      <errorWord>任何一方</errorWord>
      <group>L1_Word</group>
      <groupName>字词问题</groupName>
      <ability>L2_Typo</ability>
      <abilityName>字词错误</abilityName>
      <candidateList>
        <item> 任何一方</item>
      </candidateList>
      <explain/>
      <paraID> AF1F541</paraID>
      <start>4</start>
      <end>9</end>
      <status>modified</status>
      <modifiedWord> 任何一方</modifiedWord>
      <trackRevisions>false</trackRevisions>
    </reviewItem>
    <reviewItem>
      <errorID>eb5e74ea-0801-4bc7-b093-16deb0aca906</errorID>
      <errorWord>乙方</errorWord>
      <group>L1_Word</group>
      <groupName>字词问题</groupName>
      <ability>L2_Typo</ability>
      <abilityName>字词错误</abilityName>
      <candidateList>
        <item> 乙方</item>
      </candidateList>
      <explain/>
      <paraID> C986585</paraID>
      <start>6</start>
      <end>9</end>
      <status>modified</status>
      <modifiedWord> 乙方</modifiedWord>
      <trackRevisions>false</trackRevisions>
    </reviewItem>
    <reviewItem>
      <errorID>41b92a8d-56c5-43b3-996a-3a02a98d4475</errorID>
      <errorWord>，</errorWord>
      <group>L1_Punc</group>
      <groupName>标点问题</groupName>
      <ability>L2_Punc</ability>
      <abilityName>标点符号检查</abilityName>
      <candidateList>
        <item/>
      </candidateList>
      <explain/>
      <paraID> C986585</paraID>
      <start>30</start>
      <end>30</end>
      <status>modified</status>
      <modifiedWord/>
      <trackRevisions>false</trackRevisions>
    </reviewItem>
    <reviewItem>
      <errorID>930f1013-4d52-4a87-a5bc-a9196a5092c0</errorID>
      <errorWord>。</errorWord>
      <group>L1_Punc</group>
      <groupName>标点问题</groupName>
      <ability>L2_Punc</ability>
      <abilityName>标点符号检查</abilityName>
      <candidateList>
        <item>，</item>
      </candidateList>
      <explain/>
      <paraID>3F1C2365</paraID>
      <start>23</start>
      <end>24</end>
      <status>modified</status>
      <modifiedWord>，</modifiedWord>
      <trackRevisions>false</trackRevisions>
    </reviewItem>
    <reviewItem>
      <errorID>f529f2c5-164f-4ecc-8fc4-5bb21a1c8177</errorID>
      <errorWord>之后</errorWord>
      <group>L1_Word</group>
      <groupName>字词问题</groupName>
      <ability>L2_Typo</ability>
      <abilityName>字词错误</abilityName>
      <candidateList>
        <item>后</item>
      </candidateList>
      <explain/>
      <paraID>793CA9AF</paraID>
      <start>15</start>
      <end>16</end>
      <status>modified</status>
      <modifiedWord>后</modifiedWord>
      <trackRevisions>false</trackRevisions>
    </reviewItem>
    <reviewItem>
      <errorID>4de9db72-120e-4e1e-9f42-d876dfa72b07</errorID>
      <errorWord>交付的</errorWord>
      <group>L1_Word</group>
      <groupName>字词问题</groupName>
      <ability>L2_Typo</ability>
      <abilityName>字词错误</abilityName>
      <candidateList>
        <item>交付</item>
      </candidateList>
      <explain/>
      <paraID>793CA9AF</paraID>
      <start>31</start>
      <end>33</end>
      <status>modified</status>
      <modifiedWord>交付</modifiedWord>
      <trackRevisions>false</trackRevisions>
    </reviewItem>
    <reviewItem>
      <errorID>936deaad-4212-4e5f-868e-4aa98e2f6af1</errorID>
      <errorWord>而</errorWord>
      <group>L1_Word</group>
      <groupName>字词问题</groupName>
      <ability>L2_Typo</ability>
      <abilityName>字词错误</abilityName>
      <candidateList>
        <item>，且</item>
      </candidateList>
      <explain/>
      <paraID>594A0F09</paraID>
      <start>34</start>
      <end>36</end>
      <status>modified</status>
      <modifiedWord>，且</modifiedWord>
      <trackRevisions>false</trackRevisions>
    </reviewItem>
    <reviewItem>
      <errorID>263ff08d-c695-4df0-98ef-63262dcc10ef</errorID>
      <errorWord>乙方</errorWord>
      <group>L1_Punc</group>
      <groupName>标点问题</groupName>
      <ability>L2_Punc</ability>
      <abilityName>标点符号检查</abilityName>
      <candidateList>
        <item>，乙方</item>
      </candidateList>
      <explain/>
      <paraID>61207699</paraID>
      <start>11</start>
      <end>14</end>
      <status>modified</status>
      <modifiedWord>，乙方</modifiedWord>
      <trackRevisions>false</trackRevisions>
    </reviewItem>
    <reviewItem>
      <errorID>7502f8dd-8286-4656-abd7-fa42ab420446</errorID>
      <errorWord>而另一方</errorWord>
      <group>L1_Word</group>
      <groupName>字词问题</groupName>
      <ability>L2_Typo</ability>
      <abilityName>字词错误</abilityName>
      <candidateList>
        <item>另一方</item>
      </candidateList>
      <explain/>
      <paraID>3E213865</paraID>
      <start>25</start>
      <end>28</end>
      <status>modified</status>
      <modifiedWord>另一方</modifiedWord>
      <trackRevisions>false</trackRevisions>
    </reviewItem>
    <reviewItem>
      <errorID>85c3dc43-925c-4915-bafa-ee822a2b1dca</errorID>
      <errorWord>………</errorWord>
      <group>L1_Punc</group>
      <groupName>标点问题</groupName>
      <ability>L2_Punc</ability>
      <abilityName>标点符号检查</abilityName>
      <candidateList>
        <item/>
      </candidateList>
      <explain/>
      <paraID>7929D4FB</paraID>
      <start>10</start>
      <end>10</end>
      <status>modified</status>
      <modifiedWord/>
      <trackRevisions>false</trackRevisions>
    </reviewItem>
    <reviewItem>
      <errorID>6704af44-58d1-4f3b-b067-7693f79adaac</errorID>
      <errorWord> </errorWord>
      <group>L1_Punc</group>
      <groupName>标点问题</groupName>
      <ability>L2_Punc</ability>
      <abilityName>标点符号检查</abilityName>
      <candidateList>
        <item/>
      </candidateList>
      <explain>此处空格冗余，建议删除。</explain>
      <paraID>7929D4FB</paraID>
      <start>23</start>
      <end>23</end>
      <status>modified</status>
      <modifiedWord/>
      <trackRevisions>false</trackRevisions>
    </reviewItem>
    <reviewItem>
      <errorID>01fc0503-dc17-49d6-8c87-3c695f972cb3</errorID>
      <errorWord>………</errorWord>
      <group>L1_Punc</group>
      <groupName>标点问题</groupName>
      <ability>L2_Punc</ability>
      <abilityName>标点符号检查</abilityName>
      <candidateList>
        <item>…</item>
      </candidateList>
      <explain/>
      <paraID>7929D4FB</paraID>
      <start>23</start>
      <end>24</end>
      <status>modified</status>
      <modifiedWord>…</modifiedWord>
      <trackRevisions>false</trackRevisions>
    </reviewItem>
    <reviewItem>
      <errorID>36958f45-cb18-49f1-85b6-c64e7d5785c3</errorID>
      <errorWord> </errorWord>
      <group>L1_Punc</group>
      <groupName>标点问题</groupName>
      <ability>L2_Punc</ability>
      <abilityName>标点符号检查</abilityName>
      <candidateList>
        <item/>
      </candidateList>
      <explain>此处空格冗余，建议删除。</explain>
      <paraID>7929D4FB</paraID>
      <start>24</start>
      <end>24</end>
      <status>modified</status>
      <modifiedWord/>
      <trackRevisions>false</trackRevisions>
    </reviewItem>
    <reviewItem>
      <errorID>5717ec47-57b1-4cf4-bc3e-3f71da86b053</errorID>
      <errorWord>………</errorWord>
      <group>L1_Punc</group>
      <groupName>标点问题</groupName>
      <ability>L2_Punc</ability>
      <abilityName>标点符号检查</abilityName>
      <candidateList>
        <item>…</item>
      </candidateList>
      <explain/>
      <paraID>7929D4FB</paraID>
      <start>24</start>
      <end>25</end>
      <status>modified</status>
      <modifiedWord>…</modifiedWord>
      <trackRevisions>false</trackRevisions>
    </reviewItem>
    <reviewItem>
      <errorID>371b3dc3-1f9d-4082-a55f-59f0a03f1484</errorID>
      <errorWord>…………</errorWord>
      <group>L1_Punc</group>
      <groupName>标点问题</groupName>
      <ability>L2_Punc</ability>
      <abilityName>标点符号检查</abilityName>
      <candidateList>
        <item/>
      </candidateList>
      <explain/>
      <paraID>76257A1D</paraID>
      <start>21</start>
      <end>21</end>
      <status>modified</status>
      <modifiedWord/>
      <trackRevisions>false</trackRevisions>
    </reviewItem>
    <reviewItem>
      <errorID>fe6d5769-902a-4d36-b0ce-e50f7bd1a34a</errorID>
      <errorWord> </errorWord>
      <group>L1_Punc</group>
      <groupName>标点问题</groupName>
      <ability>L2_Punc</ability>
      <abilityName>标点符号检查</abilityName>
      <candidateList>
        <item/>
      </candidateList>
      <explain>此处空格冗余，建议删除。</explain>
      <paraID>76257A1D</paraID>
      <start>23</start>
      <end>23</end>
      <status>modified</status>
      <modifiedWord/>
      <trackRevisions>false</trackRevisions>
    </reviewItem>
    <reviewItem>
      <errorID>fb6ec5ba-7402-4981-9e0b-fc5675f0f659</errorID>
      <errorWord>、</errorWord>
      <group>L1_Punc</group>
      <groupName>标点问题</groupName>
      <ability>L2_Punc</ability>
      <abilityName>标点符号检查</abilityName>
      <candidateList>
        <item>，</item>
      </candidateList>
      <explain/>
      <paraID>7E2473D1</paraID>
      <start>68</start>
      <end>69</end>
      <status>modified</status>
      <modifiedWord>，</modifiedWord>
      <trackRevisions>false</trackRevisions>
    </reviewItem>
    <reviewItem>
      <errorID>c62ad71c-e57a-4aa4-b20b-88beb2bd20be</errorID>
      <errorWord>承担相应的</errorWord>
      <group>L1_Grammar</group>
      <groupName>语法问题</groupName>
      <ability>L2_Grammar</ability>
      <abilityName>语法错误</abilityName>
      <candidateList>
        <item>承担</item>
      </candidateList>
      <explain/>
      <paraID>5380B2C5</paraID>
      <start>65</start>
      <end>67</end>
      <status>modified</status>
      <modifiedWord>承担</modifiedWord>
      <trackRevisions>false</trackRevisions>
    </reviewItem>
    <reviewItem>
      <errorID>72e4d27d-de4f-4296-afce-25ebb430bae5</errorID>
      <errorWord>和</errorWord>
      <group>L1_Word</group>
      <groupName>字词问题</groupName>
      <ability>L2_Typo</ability>
      <abilityName>字词错误</abilityName>
      <candidateList>
        <item>并由</item>
      </candidateList>
      <explain/>
      <paraID> 3ADEBF3</paraID>
      <start>47</start>
      <end>49</end>
      <status>modified</status>
      <modifiedWord>并由</modifiedWord>
      <trackRevisions>false</trackRevisions>
    </reviewItem>
    <reviewItem>
      <errorID>b806c359-4e36-4ebf-b0a6-ae2fcca59236</errorID>
      <errorWord>政府采购法实施条例</errorWord>
      <group>L1_Knowledge</group>
      <groupName>知识性问题</groupName>
      <ability>L2_Knowledge</ability>
      <abilityName>其他知识</abilityName>
      <candidateList>
        <item>中华人民共和国政府采购法实施条例</item>
      </candidateList>
      <explain>当前法律法规名称使用简称，请注意是否应当使用全称。</explain>
      <paraID>2C7C8580</paraID>
      <start>41</start>
      <end>57</end>
      <status>modified</status>
      <modifiedWord>中华人民共和国政府采购法实施条例</modifiedWord>
      <trackRevisions>false</trackRevisions>
    </reviewItem>
    <reviewItem>
      <errorID>7c98837c-9d62-4f69-8c63-415b7e5a1e05</errorID>
      <errorWord>描</errorWord>
      <group>L1_Word</group>
      <groupName>字词问题</groupName>
      <ability>L2_Typo</ability>
      <abilityName>字词错误</abilityName>
      <candidateList>
        <item>描件</item>
      </candidateList>
      <explain/>
      <paraID>161597FC</paraID>
      <start>86</start>
      <end>88</end>
      <status>modified</status>
      <modifiedWord>描件</modifiedWord>
      <trackRevisions>false</trackRevisions>
    </reviewItem>
    <reviewItem>
      <errorID>5806ae1d-eefc-416a-8724-b471fa821f8e</errorID>
      <errorWord>、</errorWord>
      <group>L1_Punc</group>
      <groupName>标点问题</groupName>
      <ability>L2_Punc</ability>
      <abilityName>标点符号检查</abilityName>
      <candidateList>
        <item>. </item>
      </candidateList>
      <explain/>
      <paraID>6CFE265F</paraID>
      <start>3</start>
      <end>5</end>
      <status>modified</status>
      <modifiedWord>. </modifiedWord>
      <trackRevisions>false</trackRevisions>
    </reviewItem>
    <reviewItem>
      <errorID>7f401efd-2e75-40cb-a9aa-b72ba4cb2a73</errorID>
      <errorWord>、</errorWord>
      <group>L1_Punc</group>
      <groupName>标点问题</groupName>
      <ability>L2_Punc</ability>
      <abilityName>标点符号检查</abilityName>
      <candidateList>
        <item>. </item>
      </candidateList>
      <explain/>
      <paraID>1E261676</paraID>
      <start>3</start>
      <end>5</end>
      <status>modified</status>
      <modifiedWord>. </modifiedWord>
      <trackRevisions>false</trackRevisions>
    </reviewItem>
    <reviewItem>
      <errorID>de6f8927-b933-4b63-96b2-70ce7e9bc17c</errorID>
      <errorWord>行</errorWord>
      <group>L1_Word</group>
      <groupName>字词问题</groupName>
      <ability>L2_Typo</ability>
      <abilityName>字词错误</abilityName>
      <candidateList>
        <item> 行</item>
      </candidateList>
      <explain/>
      <paraID>669612F6</paraID>
      <start>2</start>
      <end>4</end>
      <status>modified</status>
      <modifiedWord> 行</modifiedWord>
      <trackRevisions>false</trackRevisions>
    </reviewItem>
    <reviewItem>
      <errorID>641ab5ae-1278-46ef-bce7-9b4f6ee29610</errorID>
      <errorWord>自行添加</errorWord>
      <group>L1_Punc</group>
      <groupName>标点问题</groupName>
      <ability>L2_Punc</ability>
      <abilityName>标点符号检查</abilityName>
      <candidateList>
        <item>自行添加。</item>
      </candidateList>
      <explain/>
      <paraID>669612F6</paraID>
      <start>7</start>
      <end>12</end>
      <status>modified</status>
      <modifiedWord>自行添加。</modifiedWord>
      <trackRevisions>false</trackRevisions>
    </reviewItem>
    <reviewItem>
      <errorID>c77224a2-8f4c-4553-a34d-4b096a510baf</errorID>
      <errorWord>、</errorWord>
      <group>L1_Punc</group>
      <groupName>标点问题</groupName>
      <ability>L2_Punc</ability>
      <abilityName>标点符号检查</abilityName>
      <candidateList>
        <item>. </item>
      </candidateList>
      <explain/>
      <paraID>265B0D8B</paraID>
      <start>3</start>
      <end>5</end>
      <status>modified</status>
      <modifiedWord>. </modifiedWord>
      <trackRevisions>false</trackRevisions>
    </reviewItem>
    <reviewItem>
      <errorID>7f05d065-3fef-4f06-b59e-2495722cd331</errorID>
      <errorWord>“</errorWord>
      <group>L1_Punc</group>
      <groupName>标点问题</groupName>
      <ability>L2_Punc</ability>
      <abilityName>标点符号检查</abilityName>
      <candidateList>
        <item> “</item>
      </candidateList>
      <explain/>
      <paraID>4A74DA26</paraID>
      <start>2</start>
      <end>4</end>
      <status>modified</status>
      <modifiedWord> “</modifiedWord>
      <trackRevisions>false</trackRevisions>
    </reviewItem>
    <reviewItem>
      <errorID>62b1fd5e-37e8-427f-9b95-3cef73ad7145</errorID>
      <errorWord>或</errorWord>
      <group>L1_Punc</group>
      <groupName>标点问题</groupName>
      <ability>L2_Punc</ability>
      <abilityName>标点符号检查</abilityName>
      <candidateList>
        <item>，或</item>
      </candidateList>
      <explain/>
      <paraID>4A74DA26</paraID>
      <start>146</start>
      <end>148</end>
      <status>modified</status>
      <modifiedWord>，或</modifiedWord>
      <trackRevisions>false</trackRevisions>
    </reviewItem>
    <reviewItem>
      <errorID>c22727df-899f-4a8c-bd87-3bcf47c8b2d4</errorID>
      <errorWord>填写</errorWord>
      <group>L1_Word</group>
      <groupName>字词问题</groupName>
      <ability>L2_Typo</ability>
      <abilityName>字词错误</abilityName>
      <candidateList>
        <item> 填写</item>
      </candidateList>
      <explain/>
      <paraID>45AC6B53</paraID>
      <start>2</start>
      <end>5</end>
      <status>modified</status>
      <modifiedWord> 填写</modifiedWord>
      <trackRevisions>false</trackRevisions>
    </reviewItem>
    <reviewItem>
      <errorID>f82e1aec-880c-4a17-848e-9dc4126e88c2</errorID>
      <errorWord>行</errorWord>
      <group>L1_Word</group>
      <groupName>字词问题</groupName>
      <ability>L2_Typo</ability>
      <abilityName>字词错误</abilityName>
      <candidateList>
        <item> 行</item>
      </candidateList>
      <explain/>
      <paraID>2C9EB2F0</paraID>
      <start>2</start>
      <end>4</end>
      <status>modified</status>
      <modifiedWord> 行</modifiedWord>
      <trackRevisions>false</trackRevisions>
    </reviewItem>
    <reviewItem>
      <errorID>e1e12042-46ba-4f16-93f5-599f0fb9dd1d</errorID>
      <errorWord>提供自2022年1月1日至今的类似业绩证明材料</errorWord>
      <group>L1_Other</group>
      <groupName>其他问题</groupName>
      <ability>L2_Consistency</ability>
      <abilityName>一致性检查</abilityName>
      <candidateList>
        <item>提供自2022年12月1日至今的类似业绩证明材料</item>
      </candidateList>
      <explain>数字一致性：在描述类似业绩证明材料的时间范围时，前后表述不一致，应统一为“提供自2022年12月1日至今的类似业绩证明材料”</explain>
      <paraID>7D4CBED4</paraID>
      <start>0</start>
      <end>24</end>
      <status>modified</status>
      <modifiedWord>提供自2022年12月1日至今的类似业绩证明材料</modifiedWord>
      <trackRevisions>false</trackRevisions>
    </reviewItem>
    <reviewItem>
      <errorID>d58d2070-14be-4450-8437-fe0a93d67b6f</errorID>
      <errorWord>、</errorWord>
      <group>L1_Punc</group>
      <groupName>标点问题</groupName>
      <ability>L2_Punc</ability>
      <abilityName>标点符号检查</abilityName>
      <candidateList>
        <item>. </item>
      </candidateList>
      <explain/>
      <paraID> FE28A6E</paraID>
      <start>3</start>
      <end>5</end>
      <status>modified</status>
      <modifiedWord>. </modifiedWord>
      <trackRevisions>false</trackRevisions>
    </reviewItem>
    <reviewItem>
      <errorID>9cb87daf-71be-4431-a5fa-264d3ac78ea0</errorID>
      <errorWord>（</errorWord>
      <group>L1_Punc</group>
      <groupName>标点问题</groupName>
      <ability>L2_Punc</ability>
      <abilityName>标点符号检查</abilityName>
      <candidateList>
        <item> （</item>
      </candidateList>
      <explain/>
      <paraID>4B4B48CC</paraID>
      <start>2</start>
      <end>4</end>
      <status>modified</status>
      <modifiedWord> （</modifiedWord>
      <trackRevisions>false</trackRevisions>
    </reviewItem>
    <reviewItem>
      <errorID>5c690d45-b8aa-4fcf-b5c3-ea28297277fe</errorID>
      <errorWord>）1</errorWord>
      <group>L1_Word</group>
      <groupName>字词问题</groupName>
      <ability>L2_Typo</ability>
      <abilityName>字词错误</abilityName>
      <candidateList>
        <item>）</item>
      </candidateList>
      <explain/>
      <paraID>4B4B48CC</paraID>
      <start>9</start>
      <end>10</end>
      <status>modified</status>
      <modifiedWord>）</modifiedWord>
      <trackRevisions>false</trackRevisions>
    </reviewItem>
    <reviewItem>
      <errorID>d5ef38e3-72e3-4e32-a3a6-5c7d45bd6036</errorID>
      <errorWord>）2</errorWord>
      <group>L1_Word</group>
      <groupName>字词问题</groupName>
      <ability>L2_Typo</ability>
      <abilityName>字词错误</abilityName>
      <candidateList>
        <item>）</item>
      </candidateList>
      <explain/>
      <paraID>4B4B48CC</paraID>
      <start>18</start>
      <end>19</end>
      <status>modified</status>
      <modifiedWord>）</modifiedWord>
      <trackRevisions>false</trackRevisions>
    </reviewItem>
    <reviewItem>
      <errorID>360b4f9f-3458-4506-b094-c535df478f26</errorID>
      <errorWord>）3</errorWord>
      <group>L1_Word</group>
      <groupName>字词问题</groupName>
      <ability>L2_Typo</ability>
      <abilityName>字词错误</abilityName>
      <candidateList>
        <item>）</item>
      </candidateList>
      <explain/>
      <paraID>4B4B48CC</paraID>
      <start>57</start>
      <end>58</end>
      <status>modified</status>
      <modifiedWord>）</modifiedWord>
      <trackRevisions>false</trackRevisions>
    </reviewItem>
    <reviewItem>
      <errorID>dc2214d4-0435-4a8f-a145-4fc5027c8a7e</errorID>
      <errorWord>(</errorWord>
      <group>L1_Format</group>
      <groupName>格式问题</groupName>
      <ability>L2_HalfPunc</ability>
      <abilityName>全半角检查</abilityName>
      <candidateList>
        <item>（</item>
      </candidateList>
      <explain>文本全半角错误。</explain>
      <paraID> AECDD7D</paraID>
      <start>0</start>
      <end>1</end>
      <status>modified</status>
      <modifiedWord>（</modifiedWord>
      <trackRevisions>false</trackRevisions>
    </reviewItem>
    <reviewItem>
      <errorID>203ac7a9-d2e7-4fa3-8558-39e065fdecf5</errorID>
      <errorWord>)</errorWord>
      <group>L1_Format</group>
      <groupName>格式问题</groupName>
      <ability>L2_HalfPunc</ability>
      <abilityName>全半角检查</abilityName>
      <candidateList>
        <item>）</item>
      </candidateList>
      <explain>文本全半角错误。</explain>
      <paraID> AECDD7D</paraID>
      <start>13</start>
      <end>14</end>
      <status>modified</status>
      <modifiedWord>）</modifiedWord>
      <trackRevisions>false</trackRevisions>
    </reviewItem>
    <reviewItem>
      <errorID>f6edaec9-2b7f-4e1d-8339-f05a9d234f67</errorID>
      <errorWord>(</errorWord>
      <group>L1_Format</group>
      <groupName>格式问题</groupName>
      <ability>L2_HalfPunc</ability>
      <abilityName>全半角检查</abilityName>
      <candidateList>
        <item>（</item>
      </candidateList>
      <explain>文本全半角错误。</explain>
      <paraID>6B1A6A78</paraID>
      <start>33</start>
      <end>34</end>
      <status>modified</status>
      <modifiedWord>（</modifiedWord>
      <trackRevisions>false</trackRevisions>
    </reviewItem>
    <reviewItem>
      <errorID>467dafd7-29e7-45f3-bffb-e8dd5edda89c</errorID>
      <errorWord>)</errorWord>
      <group>L1_Format</group>
      <groupName>格式问题</groupName>
      <ability>L2_HalfPunc</ability>
      <abilityName>全半角检查</abilityName>
      <candidateList>
        <item>）</item>
      </candidateList>
      <explain>文本全半角错误。</explain>
      <paraID>6B1A6A78</paraID>
      <start>45</start>
      <end>46</end>
      <status>modified</status>
      <modifiedWord>）</modifiedWord>
      <trackRevisions>false</trackRevisions>
    </reviewItem>
    <reviewItem>
      <errorID>85324f1f-52bf-43d0-a61e-b262e2222f8e</errorID>
      <errorWord>:</errorWord>
      <group>L1_Format</group>
      <groupName>格式问题</groupName>
      <ability>L2_HalfPunc</ability>
      <abilityName>全半角检查</abilityName>
      <candidateList>
        <item>：</item>
      </candidateList>
      <explain>文本全半角错误。</explain>
      <paraID> F661F1B</paraID>
      <start>6</start>
      <end>7</end>
      <status>modified</status>
      <modifiedWord>：</modifiedWord>
      <trackRevisions>false</trackRevisions>
    </reviewItem>
    <reviewItem>
      <errorID>b4a2686a-09f4-4341-9390-fa130d164831</errorID>
      <errorWord>:</errorWord>
      <group>L1_Format</group>
      <groupName>格式问题</groupName>
      <ability>L2_HalfPunc</ability>
      <abilityName>全半角检查</abilityName>
      <candidateList>
        <item>：</item>
      </candidateList>
      <explain>文本全半角错误。</explain>
      <paraID>619AD421</paraID>
      <start>7</start>
      <end>8</end>
      <status>modified</status>
      <modifiedWord>：</modifiedWord>
      <trackRevisions>false</trackRevisions>
    </reviewItem>
    <reviewItem>
      <errorID>25867eb1-d329-421f-b409-21f33fac3edf</errorID>
      <errorWord>:</errorWord>
      <group>L1_Format</group>
      <groupName>格式问题</groupName>
      <ability>L2_HalfPunc</ability>
      <abilityName>全半角检查</abilityName>
      <candidateList>
        <item>：</item>
      </candidateList>
      <explain>文本全半角错误。</explain>
      <paraID>17AE4A23</paraID>
      <start>8</start>
      <end>9</end>
      <status>modified</status>
      <modifiedWord>：</modifiedWord>
      <trackRevisions>false</trackRevisions>
    </reviewItem>
    <reviewItem>
      <errorID>d8f30ced-12aa-45be-9c3c-7f1e57a09285</errorID>
      <errorWord>以上板</errorWord>
      <group>L1_Word</group>
      <groupName>字词问题</groupName>
      <ability>L2_Typo</ability>
      <abilityName>字词错误</abilityName>
      <candidateList>
        <item>以上</item>
      </candidateList>
      <explain/>
      <paraID>3AF79ECB</paraID>
      <start>95</start>
      <end>97</end>
      <status>modified</status>
      <modifiedWord>以上</modifiedWord>
      <trackRevisions>false</trackRevisions>
    </reviewItem>
    <reviewItem>
      <errorID>193b35a0-c65b-458b-b53e-aa6b2bf0d952</errorID>
      <errorWord>；。</errorWord>
      <group>L1_Punc</group>
      <groupName>标点问题</groupName>
      <ability>L2_Punc</ability>
      <abilityName>标点符号检查</abilityName>
      <candidateList>
        <item>；</item>
      </candidateList>
      <explain/>
      <paraID>186EC36C</paraID>
      <start>133</start>
      <end>134</end>
      <status>modified</status>
      <modifiedWord>；</modifiedWord>
      <trackRevisions>false</trackRevisions>
    </reviewItem>
    <reviewItem>
      <errorID>94581b19-e750-4ff1-bb5e-1b6936473d91</errorID>
      <errorWord>WiFi</errorWord>
      <group>L1_Punc</group>
      <groupName>标点问题</groupName>
      <ability>L2_Punc</ability>
      <abilityName>标点符号检查</abilityName>
      <candidateList>
        <item>Wi-Fi</item>
      </candidateList>
      <explain/>
      <paraID>1D4A6162</paraID>
      <start>32</start>
      <end>37</end>
      <status>modified</status>
      <modifiedWord>Wi-Fi</modifiedWord>
      <trackRevisions>false</trackRevisions>
    </reviewItem>
    <reviewItem>
      <errorID>999a9945-9c0e-4404-9dfe-62af8a31a136</errorID>
      <errorWord>~</errorWord>
      <group>L1_Format</group>
      <groupName>格式问题</groupName>
      <ability>L2_HalfPunc</ability>
      <abilityName>全半角检查</abilityName>
      <candidateList>
        <item>～</item>
      </candidateList>
      <explain>文本全半角错误。</explain>
      <paraID>708ADCCA</paraID>
      <start>41</start>
      <end>42</end>
      <status>modified</status>
      <modifiedWord>～</modifiedWord>
      <trackRevisions>false</trackRevisions>
    </reviewItem>
    <reviewItem>
      <errorID>43ac2aaa-0ba4-42c7-bd4d-a15f0a50d66a</errorID>
      <errorWord>海拔高度</errorWord>
      <group>L1_Word</group>
      <groupName>字词问题</groupName>
      <ability>L2_Typo</ability>
      <abilityName>字词错误</abilityName>
      <candidateList>
        <item>海拔</item>
      </candidateList>
      <explain>〈名〉从平均海平面起算的高度。</explain>
      <paraID>6C267EC2</paraID>
      <start>2</start>
      <end>4</end>
      <status>modified</status>
      <modifiedWord>海拔</modifiedWord>
      <trackRevisions>false</trackRevisions>
    </reviewItem>
    <reviewItem>
      <errorID>2f2dbb38-1507-4e26-8fe5-595410ae08dd</errorID>
      <errorWord>提供</errorWord>
      <group>L1_Word</group>
      <groupName>字词问题</groupName>
      <ability>L2_Typo</ability>
      <abilityName>字词错误</abilityName>
      <candidateList>
        <item>提高</item>
      </candidateList>
      <explain>〈动〉使位置、程度、水平、数量、质量等方面比原来高：～水位｜～警惕｜～技术｜～工作效率。</explain>
      <paraID>1854D069</paraID>
      <start>55</start>
      <end>57</end>
      <status>modified</status>
      <modifiedWord>提高</modifiedWord>
      <trackRevisions>false</trackRevisions>
    </reviewItem>
    <reviewItem>
      <errorID>76cb7f7b-b18a-4dbd-a300-3385b60743d8</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26B2A497</paraID>
      <start>21</start>
      <end>22</end>
      <status>modified</status>
      <modifiedWord>地</modifiedWord>
      <trackRevisions>false</trackRevisions>
    </reviewItem>
    <reviewItem>
      <errorID>f5d3bb91-e9c6-4999-ba8c-ded6b38e0063</errorID>
      <errorWord>(</errorWord>
      <group>L1_Format</group>
      <groupName>格式问题</groupName>
      <ability>L2_HalfPunc</ability>
      <abilityName>全半角检查</abilityName>
      <candidateList>
        <item>（</item>
      </candidateList>
      <explain>文本全半角错误。</explain>
      <paraID>1BBD6C3E</paraID>
      <start>8</start>
      <end>9</end>
      <status>modified</status>
      <modifiedWord>（</modifiedWord>
      <trackRevisions>false</trackRevisions>
    </reviewItem>
    <reviewItem>
      <errorID>de1a28b2-702f-43cc-af21-9d3fc3604dba</errorID>
      <errorWord>)</errorWord>
      <group>L1_Format</group>
      <groupName>格式问题</groupName>
      <ability>L2_HalfPunc</ability>
      <abilityName>全半角检查</abilityName>
      <candidateList>
        <item>）</item>
      </candidateList>
      <explain>文本全半角错误。</explain>
      <paraID>1BBD6C3E</paraID>
      <start>22</start>
      <end>23</end>
      <status>modified</status>
      <modifiedWord>）</modifiedWord>
      <trackRevisions>false</trackRevisions>
    </reviewItem>
    <reviewItem>
      <errorID>00ada4b2-00bc-4cf9-8646-defafd93433c</errorID>
      <errorWord>(</errorWord>
      <group>L1_Format</group>
      <groupName>格式问题</groupName>
      <ability>L2_HalfPunc</ability>
      <abilityName>全半角检查</abilityName>
      <candidateList>
        <item>（</item>
      </candidateList>
      <explain>文本全半角错误。</explain>
      <paraID>1AD069B8</paraID>
      <start>14</start>
      <end>15</end>
      <status>modified</status>
      <modifiedWord>（</modifiedWord>
      <trackRevisions>false</trackRevisions>
    </reviewItem>
    <reviewItem>
      <errorID>e08f41a7-7edc-4871-81a1-20e21b2741b7</errorID>
      <errorWord>)</errorWord>
      <group>L1_Format</group>
      <groupName>格式问题</groupName>
      <ability>L2_HalfPunc</ability>
      <abilityName>全半角检查</abilityName>
      <candidateList>
        <item>）</item>
      </candidateList>
      <explain>文本全半角错误。</explain>
      <paraID>1AD069B8</paraID>
      <start>20</start>
      <end>21</end>
      <status>modified</status>
      <modifiedWord>）</modifiedWord>
      <trackRevisions>false</trackRevisions>
    </reviewItem>
    <reviewItem>
      <errorID>882742f8-517d-4679-934d-281710ee732c</errorID>
      <errorWord>,</errorWord>
      <group>L1_Format</group>
      <groupName>格式问题</groupName>
      <ability>L2_HalfPunc</ability>
      <abilityName>全半角检查</abilityName>
      <candidateList>
        <item>，</item>
      </candidateList>
      <explain>文本全半角错误。</explain>
      <paraID>782A38D3</paraID>
      <start>13</start>
      <end>14</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118e30-33b1-441f-ba0b-162e21f12ad4}">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74</Pages>
  <Words>7214</Words>
  <Characters>8295</Characters>
  <Lines>1</Lines>
  <Paragraphs>1</Paragraphs>
  <TotalTime>9</TotalTime>
  <ScaleCrop>false</ScaleCrop>
  <LinksUpToDate>false</LinksUpToDate>
  <CharactersWithSpaces>8565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2024-12-27T17:36:00Z</dcterms:created>
  <dc:creator>Administrator</dc:creator>
  <cp:lastModifiedBy>俗人</cp:lastModifiedBy>
  <cp:lastPrinted>2026-01-12T10:02:00Z</cp:lastPrinted>
  <dcterms:modified xsi:type="dcterms:W3CDTF">2026-05-07T08:11:55Z</dcterms:modified>
  <dc:title>招 标 文 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2021-07-07T00:00:00Z</vt:filetime>
  </property>
  <property fmtid="{D5CDD505-2E9C-101B-9397-08002B2CF9AE}" pid="3" name="Creator">
    <vt:lpwstr>WPS 文字</vt:lpwstr>
  </property>
  <property fmtid="{D5CDD505-2E9C-101B-9397-08002B2CF9AE}" pid="4" name="LastSaved">
    <vt:filetime>2021-07-12T00:00:00Z</vt:filetime>
  </property>
  <property fmtid="{D5CDD505-2E9C-101B-9397-08002B2CF9AE}" pid="5" name="KSOProductBuildVer">
    <vt:lpwstr>2052-12.1.0.24034</vt:lpwstr>
  </property>
  <property fmtid="{D5CDD505-2E9C-101B-9397-08002B2CF9AE}" pid="6" name="ICV">
    <vt:lpwstr>27B4652742AF400D9E01B272A003D999_13</vt:lpwstr>
  </property>
  <property fmtid="{D5CDD505-2E9C-101B-9397-08002B2CF9AE}" pid="7" name="KSOTemplateDocerSaveRecord">
    <vt:lpwstr>eyJoZGlkIjoiMTRlNjcyMGM2Y2JlYWUxYWFjMzQ4ZWRhNmM1YzBlOTIiLCJ1c2VySWQiOiI3MjQzOTg4NjMifQ==</vt:lpwstr>
  </property>
</Properties>
</file>