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E597">
      <w:pPr>
        <w:pStyle w:val="2"/>
        <w:ind w:firstLine="600"/>
        <w:jc w:val="center"/>
        <w:rPr>
          <w:rFonts w:hint="eastAsia" w:ascii="宋体" w:hAnsi="宋体"/>
          <w:spacing w:val="20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成</w:t>
      </w:r>
      <w:r>
        <w:rPr>
          <w:rFonts w:hint="eastAsia" w:ascii="宋体" w:hAnsi="宋体" w:eastAsia="宋体"/>
          <w:b/>
          <w:bCs/>
          <w:sz w:val="36"/>
          <w:szCs w:val="36"/>
        </w:rPr>
        <w:t>交人公告内容</w:t>
      </w:r>
    </w:p>
    <w:p w14:paraId="2671303A">
      <w:pPr>
        <w:spacing w:line="360" w:lineRule="auto"/>
        <w:rPr>
          <w:rFonts w:hint="eastAsia" w:ascii="宋体" w:hAnsi="宋体" w:eastAsia="宋体"/>
          <w:spacing w:val="20"/>
          <w:sz w:val="24"/>
          <w:lang w:eastAsia="zh-CN"/>
        </w:rPr>
      </w:pPr>
      <w:r>
        <w:rPr>
          <w:rFonts w:hint="eastAsia" w:ascii="宋体" w:hAnsi="宋体"/>
          <w:spacing w:val="20"/>
          <w:sz w:val="24"/>
        </w:rPr>
        <w:t>采购项目：“古堰画乡”沉浸式文旅演艺（文化特派员）项目</w:t>
      </w:r>
      <w:r>
        <w:rPr>
          <w:rFonts w:hint="eastAsia" w:ascii="宋体" w:hAnsi="宋体"/>
          <w:spacing w:val="20"/>
          <w:sz w:val="24"/>
          <w:lang w:eastAsia="zh-CN"/>
        </w:rPr>
        <w:t>（</w:t>
      </w:r>
      <w:r>
        <w:rPr>
          <w:rFonts w:hint="eastAsia" w:ascii="宋体" w:hAnsi="宋体"/>
          <w:spacing w:val="20"/>
          <w:sz w:val="24"/>
          <w:lang w:val="en-US" w:eastAsia="zh-CN"/>
        </w:rPr>
        <w:t>第二次</w:t>
      </w:r>
      <w:r>
        <w:rPr>
          <w:rFonts w:hint="eastAsia" w:ascii="宋体" w:hAnsi="宋体"/>
          <w:spacing w:val="20"/>
          <w:sz w:val="24"/>
          <w:lang w:eastAsia="zh-CN"/>
        </w:rPr>
        <w:t>）</w:t>
      </w:r>
    </w:p>
    <w:p w14:paraId="2C71FC94">
      <w:pPr>
        <w:spacing w:line="360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项目编号</w:t>
      </w:r>
      <w:r>
        <w:rPr>
          <w:rFonts w:hint="eastAsia" w:ascii="宋体" w:hAnsi="宋体"/>
          <w:sz w:val="24"/>
          <w:szCs w:val="28"/>
        </w:rPr>
        <w:t xml:space="preserve">： </w:t>
      </w:r>
      <w:r>
        <w:rPr>
          <w:rFonts w:hint="eastAsia" w:ascii="宋体" w:hAnsi="宋体"/>
          <w:spacing w:val="20"/>
          <w:sz w:val="24"/>
        </w:rPr>
        <w:t>331102265100010000010-浙建航磋商2026093号</w:t>
      </w:r>
      <w:r>
        <w:rPr>
          <w:rFonts w:hint="eastAsia" w:ascii="宋体" w:hAnsi="宋体"/>
          <w:spacing w:val="20"/>
          <w:sz w:val="24"/>
          <w:lang w:val="en-US" w:eastAsia="zh-CN"/>
        </w:rPr>
        <w:t>-1</w:t>
      </w:r>
      <w:r>
        <w:rPr>
          <w:rFonts w:hint="eastAsia" w:ascii="宋体" w:hAnsi="宋体"/>
          <w:sz w:val="24"/>
          <w:szCs w:val="28"/>
        </w:rPr>
        <w:t xml:space="preserve">                                                  </w:t>
      </w:r>
    </w:p>
    <w:tbl>
      <w:tblPr>
        <w:tblStyle w:val="4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516"/>
        <w:gridCol w:w="1975"/>
        <w:gridCol w:w="1768"/>
      </w:tblGrid>
      <w:tr w14:paraId="2194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9EA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成交人名称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D609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杭州新青年歌舞团股份有限公司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51C6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成交人负责人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67F0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张钎</w:t>
            </w:r>
          </w:p>
        </w:tc>
      </w:tr>
      <w:tr w14:paraId="6E2C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5DD2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成交人地址</w:t>
            </w:r>
          </w:p>
        </w:tc>
        <w:tc>
          <w:tcPr>
            <w:tcW w:w="6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DA7F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浙江省杭州市萧山区闻堰街道湘湖路3388号</w:t>
            </w:r>
          </w:p>
        </w:tc>
      </w:tr>
      <w:tr w14:paraId="11D0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C4B2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成交标的</w:t>
            </w:r>
          </w:p>
        </w:tc>
      </w:tr>
      <w:tr w14:paraId="7214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4F8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服务</w:t>
            </w:r>
            <w:r>
              <w:rPr>
                <w:rFonts w:ascii="宋体" w:hAnsi="宋体"/>
                <w:spacing w:val="20"/>
                <w:sz w:val="24"/>
              </w:rPr>
              <w:t>内容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E0D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885F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数量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986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单价</w:t>
            </w:r>
          </w:p>
        </w:tc>
      </w:tr>
      <w:tr w14:paraId="017D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E1B">
            <w:pPr>
              <w:spacing w:line="360" w:lineRule="auto"/>
              <w:jc w:val="center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bookmarkStart w:id="0" w:name="OLE_LINK77"/>
            <w:r>
              <w:rPr>
                <w:rFonts w:hint="eastAsia" w:ascii="宋体" w:hAnsi="宋体"/>
                <w:spacing w:val="20"/>
                <w:sz w:val="24"/>
              </w:rPr>
              <w:t>“古堰画乡”沉浸式文旅演艺（文化特派员）项目</w:t>
            </w:r>
            <w:bookmarkEnd w:id="0"/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第二次</w:t>
            </w: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）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954F">
            <w:pPr>
              <w:spacing w:line="360" w:lineRule="auto"/>
              <w:jc w:val="center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0414">
            <w:pPr>
              <w:spacing w:line="360" w:lineRule="auto"/>
              <w:jc w:val="center"/>
              <w:rPr>
                <w:rFonts w:hint="eastAsia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BD20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￥387500元</w:t>
            </w:r>
          </w:p>
        </w:tc>
      </w:tr>
      <w:tr w14:paraId="07DC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7D4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成交金额合计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76CE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￥</w:t>
            </w: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387500元</w:t>
            </w:r>
          </w:p>
        </w:tc>
      </w:tr>
      <w:tr w14:paraId="74D1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1404">
            <w:pPr>
              <w:spacing w:line="360" w:lineRule="auto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服务承诺：</w:t>
            </w: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本公司郑重承诺完全响应采购需求，均无偏离。</w:t>
            </w:r>
          </w:p>
          <w:p w14:paraId="3792E301">
            <w:pPr>
              <w:spacing w:line="360" w:lineRule="auto"/>
              <w:rPr>
                <w:rFonts w:hint="eastAsia" w:ascii="宋体" w:hAnsi="宋体"/>
                <w:spacing w:val="20"/>
                <w:sz w:val="24"/>
              </w:rPr>
            </w:pPr>
          </w:p>
          <w:p w14:paraId="02F146F0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4BDE482C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5AAA"/>
    <w:rsid w:val="1E2C5AAA"/>
    <w:rsid w:val="5FC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260" w:after="260" w:line="360" w:lineRule="auto"/>
      <w:ind w:firstLine="602" w:firstLineChars="200"/>
      <w:outlineLvl w:val="2"/>
    </w:pPr>
    <w:rPr>
      <w:rFonts w:ascii="仿宋_GB2312" w:eastAsia="仿宋_GB2312"/>
      <w:b/>
      <w:bCs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488</Characters>
  <Lines>0</Lines>
  <Paragraphs>0</Paragraphs>
  <TotalTime>1</TotalTime>
  <ScaleCrop>false</ScaleCrop>
  <LinksUpToDate>false</LinksUpToDate>
  <CharactersWithSpaces>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2026-05-18T03:14:00Z</dcterms:created>
  <dc:creator>tdr</dc:creator>
  <cp:lastModifiedBy>小妖</cp:lastModifiedBy>
  <dcterms:modified xsi:type="dcterms:W3CDTF">2026-05-18T03:20:36Z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A933886912A64CBF9F5ACA977A139CBC_11</vt:lpwstr>
  </property>
  <property fmtid="{D5CDD505-2E9C-101B-9397-08002B2CF9AE}" pid="4" name="KSOTemplateDocerSaveRecord">
    <vt:lpwstr>eyJoZGlkIjoiZDZjNDJlZGRhNzdiZWQzNWVjMzk5NTdlNTJiNWU3MTEiLCJ1c2VySWQiOiI0NDc5ODAxNTAifQ==</vt:lpwstr>
  </property>
</Properties>
</file>