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A496A">
      <w:pPr>
        <w:autoSpaceDE w:val="0"/>
        <w:autoSpaceDN w:val="0"/>
        <w:adjustRightInd w:val="0"/>
        <w:spacing w:line="360" w:lineRule="auto"/>
        <w:ind w:firstLine="0" w:firstLineChars="0"/>
        <w:rPr>
          <w:rFonts w:hint="eastAsia"/>
          <w:b/>
          <w:color w:val="auto"/>
          <w:sz w:val="36"/>
          <w:szCs w:val="36"/>
        </w:rPr>
      </w:pPr>
      <w:r>
        <w:rPr>
          <w:b/>
          <w:color w:val="auto"/>
          <w:sz w:val="36"/>
          <w:szCs w:val="36"/>
        </w:rPr>
        <w:t xml:space="preserve"> </w:t>
      </w:r>
      <w:r>
        <w:rPr>
          <w:rFonts w:hint="eastAsia"/>
          <w:b/>
          <w:color w:val="auto"/>
          <w:sz w:val="36"/>
          <w:szCs w:val="36"/>
        </w:rPr>
        <w:t xml:space="preserve"> </w:t>
      </w:r>
    </w:p>
    <w:p w14:paraId="0FB43F68">
      <w:pPr>
        <w:autoSpaceDE w:val="0"/>
        <w:autoSpaceDN w:val="0"/>
        <w:adjustRightInd w:val="0"/>
        <w:spacing w:line="360" w:lineRule="auto"/>
        <w:ind w:firstLine="0" w:firstLineChars="0"/>
        <w:rPr>
          <w:b/>
          <w:color w:val="auto"/>
          <w:sz w:val="36"/>
          <w:szCs w:val="36"/>
          <w:lang w:val="zh-CN"/>
        </w:rPr>
      </w:pPr>
    </w:p>
    <w:p w14:paraId="6971E3E8">
      <w:pPr>
        <w:autoSpaceDE w:val="0"/>
        <w:autoSpaceDN w:val="0"/>
        <w:adjustRightInd w:val="0"/>
        <w:spacing w:line="360" w:lineRule="auto"/>
        <w:ind w:firstLine="0" w:firstLineChars="0"/>
        <w:jc w:val="center"/>
        <w:rPr>
          <w:rFonts w:hint="eastAsia"/>
          <w:b/>
          <w:color w:val="auto"/>
          <w:sz w:val="84"/>
          <w:szCs w:val="84"/>
        </w:rPr>
      </w:pPr>
      <w:r>
        <w:rPr>
          <w:rFonts w:hint="eastAsia"/>
          <w:b/>
          <w:color w:val="auto"/>
          <w:sz w:val="84"/>
          <w:szCs w:val="84"/>
          <w:lang w:val="zh-CN"/>
        </w:rPr>
        <w:t>磋商文件</w:t>
      </w:r>
    </w:p>
    <w:p w14:paraId="2C0782AC">
      <w:pPr>
        <w:pStyle w:val="5"/>
        <w:rPr>
          <w:rFonts w:hint="eastAsia"/>
          <w:color w:val="auto"/>
        </w:rPr>
      </w:pPr>
    </w:p>
    <w:p w14:paraId="5498A09F">
      <w:pPr>
        <w:adjustRightInd w:val="0"/>
        <w:spacing w:line="360" w:lineRule="auto"/>
        <w:ind w:left="2249" w:hanging="2249" w:hangingChars="700"/>
        <w:textAlignment w:val="baseline"/>
        <w:rPr>
          <w:rFonts w:hint="eastAsia"/>
          <w:b/>
          <w:color w:val="auto"/>
          <w:sz w:val="32"/>
          <w:szCs w:val="32"/>
          <w:lang w:val="zh-CN"/>
        </w:rPr>
      </w:pPr>
    </w:p>
    <w:p w14:paraId="16135E01">
      <w:pPr>
        <w:adjustRightInd w:val="0"/>
        <w:spacing w:line="360" w:lineRule="auto"/>
        <w:ind w:left="2249" w:hanging="2249" w:hangingChars="700"/>
        <w:textAlignment w:val="baseline"/>
        <w:rPr>
          <w:rFonts w:hint="eastAsia"/>
          <w:b/>
          <w:color w:val="auto"/>
          <w:sz w:val="32"/>
          <w:szCs w:val="32"/>
          <w:lang w:val="zh-CN"/>
        </w:rPr>
      </w:pPr>
    </w:p>
    <w:p w14:paraId="36A9C3E9">
      <w:pPr>
        <w:adjustRightInd w:val="0"/>
        <w:spacing w:line="360" w:lineRule="auto"/>
        <w:ind w:left="2249" w:hanging="2249" w:hangingChars="700"/>
        <w:textAlignment w:val="baseline"/>
        <w:rPr>
          <w:rFonts w:hint="eastAsia"/>
          <w:b/>
          <w:color w:val="auto"/>
          <w:sz w:val="32"/>
          <w:szCs w:val="32"/>
        </w:rPr>
      </w:pPr>
      <w:r>
        <w:rPr>
          <w:rFonts w:hint="eastAsia"/>
          <w:b/>
          <w:color w:val="auto"/>
          <w:sz w:val="32"/>
          <w:szCs w:val="32"/>
          <w:lang w:val="zh-CN"/>
        </w:rPr>
        <w:t>采购项目编号：青海港鑫竞磋（工程）2026-023号</w:t>
      </w:r>
    </w:p>
    <w:p w14:paraId="6ECA2ED0">
      <w:pPr>
        <w:adjustRightInd w:val="0"/>
        <w:spacing w:line="360" w:lineRule="auto"/>
        <w:ind w:left="2249" w:hanging="2249" w:hangingChars="700"/>
        <w:textAlignment w:val="baseline"/>
        <w:rPr>
          <w:rFonts w:hint="eastAsia"/>
          <w:b/>
          <w:color w:val="auto"/>
          <w:sz w:val="32"/>
          <w:szCs w:val="32"/>
        </w:rPr>
      </w:pPr>
    </w:p>
    <w:p w14:paraId="2449AEFE">
      <w:pPr>
        <w:adjustRightInd w:val="0"/>
        <w:spacing w:line="360" w:lineRule="auto"/>
        <w:ind w:left="2249" w:hanging="2249" w:hangingChars="700"/>
        <w:textAlignment w:val="baseline"/>
        <w:rPr>
          <w:rFonts w:hint="eastAsia" w:eastAsia="宋体"/>
          <w:b/>
          <w:color w:val="auto"/>
          <w:sz w:val="32"/>
          <w:szCs w:val="32"/>
          <w:lang w:eastAsia="zh-CN"/>
        </w:rPr>
      </w:pPr>
      <w:r>
        <w:rPr>
          <w:rFonts w:hint="eastAsia"/>
          <w:b/>
          <w:color w:val="auto"/>
          <w:sz w:val="32"/>
          <w:szCs w:val="32"/>
        </w:rPr>
        <w:t>采购项目名称：</w:t>
      </w:r>
      <w:r>
        <w:rPr>
          <w:rFonts w:hint="eastAsia"/>
          <w:b/>
          <w:color w:val="auto"/>
          <w:sz w:val="32"/>
          <w:szCs w:val="32"/>
          <w:lang w:eastAsia="zh-CN"/>
        </w:rPr>
        <w:t>都兰县热水乡赛什堂村泥石流沟应急治理工程</w:t>
      </w:r>
    </w:p>
    <w:p w14:paraId="6A92E46D">
      <w:pPr>
        <w:adjustRightInd w:val="0"/>
        <w:spacing w:line="360" w:lineRule="auto"/>
        <w:ind w:firstLine="0" w:firstLineChars="0"/>
        <w:textAlignment w:val="baseline"/>
        <w:rPr>
          <w:rFonts w:hint="eastAsia"/>
          <w:b/>
          <w:color w:val="auto"/>
          <w:sz w:val="32"/>
          <w:szCs w:val="32"/>
        </w:rPr>
      </w:pPr>
    </w:p>
    <w:p w14:paraId="75D4834A">
      <w:pPr>
        <w:autoSpaceDE w:val="0"/>
        <w:autoSpaceDN w:val="0"/>
        <w:adjustRightInd w:val="0"/>
        <w:spacing w:line="360" w:lineRule="auto"/>
        <w:ind w:firstLine="0" w:firstLineChars="0"/>
        <w:jc w:val="left"/>
        <w:rPr>
          <w:rFonts w:hint="eastAsia" w:eastAsia="宋体"/>
          <w:b/>
          <w:color w:val="auto"/>
          <w:sz w:val="32"/>
          <w:szCs w:val="32"/>
          <w:lang w:eastAsia="zh-CN"/>
        </w:rPr>
      </w:pPr>
      <w:r>
        <w:rPr>
          <w:rFonts w:hint="eastAsia"/>
          <w:b/>
          <w:color w:val="auto"/>
          <w:sz w:val="32"/>
          <w:szCs w:val="32"/>
        </w:rPr>
        <w:t>采   购   人：</w:t>
      </w:r>
      <w:r>
        <w:rPr>
          <w:rFonts w:hint="eastAsia"/>
          <w:b/>
          <w:color w:val="auto"/>
          <w:sz w:val="32"/>
          <w:szCs w:val="32"/>
          <w:lang w:eastAsia="zh-CN"/>
        </w:rPr>
        <w:t>都兰县应急管理局</w:t>
      </w:r>
    </w:p>
    <w:p w14:paraId="551335A0">
      <w:pPr>
        <w:autoSpaceDE w:val="0"/>
        <w:autoSpaceDN w:val="0"/>
        <w:adjustRightInd w:val="0"/>
        <w:spacing w:line="360" w:lineRule="auto"/>
        <w:ind w:firstLine="0" w:firstLineChars="0"/>
        <w:jc w:val="left"/>
        <w:rPr>
          <w:rFonts w:hint="eastAsia"/>
          <w:b/>
          <w:color w:val="auto"/>
          <w:sz w:val="32"/>
          <w:szCs w:val="32"/>
        </w:rPr>
      </w:pPr>
    </w:p>
    <w:p w14:paraId="3FDE5F2C">
      <w:pPr>
        <w:spacing w:line="360" w:lineRule="auto"/>
        <w:ind w:firstLine="0" w:firstLineChars="0"/>
        <w:rPr>
          <w:rFonts w:hint="eastAsia" w:eastAsia="宋体"/>
          <w:b/>
          <w:color w:val="auto"/>
          <w:sz w:val="30"/>
          <w:szCs w:val="30"/>
          <w:lang w:eastAsia="zh-CN"/>
        </w:rPr>
      </w:pPr>
      <w:r>
        <w:rPr>
          <w:rFonts w:hint="eastAsia"/>
          <w:b/>
          <w:color w:val="auto"/>
          <w:sz w:val="30"/>
          <w:szCs w:val="30"/>
        </w:rPr>
        <w:t>采购代理机构：</w:t>
      </w:r>
      <w:r>
        <w:rPr>
          <w:rFonts w:hint="eastAsia"/>
          <w:b/>
          <w:color w:val="auto"/>
          <w:sz w:val="32"/>
          <w:szCs w:val="32"/>
          <w:lang w:eastAsia="zh-CN"/>
        </w:rPr>
        <w:t>青海港鑫工程咨询有限公司</w:t>
      </w:r>
    </w:p>
    <w:p w14:paraId="519E20BE">
      <w:pPr>
        <w:tabs>
          <w:tab w:val="center" w:pos="4153"/>
          <w:tab w:val="right" w:pos="8306"/>
        </w:tabs>
        <w:spacing w:line="360" w:lineRule="auto"/>
        <w:ind w:firstLine="0" w:firstLineChars="0"/>
        <w:jc w:val="center"/>
        <w:rPr>
          <w:rFonts w:hint="eastAsia"/>
          <w:b/>
          <w:bCs w:val="0"/>
          <w:color w:val="auto"/>
          <w:sz w:val="30"/>
          <w:szCs w:val="30"/>
        </w:rPr>
      </w:pPr>
    </w:p>
    <w:p w14:paraId="3B9F7F2F">
      <w:pPr>
        <w:tabs>
          <w:tab w:val="center" w:pos="4153"/>
          <w:tab w:val="right" w:pos="8306"/>
        </w:tabs>
        <w:spacing w:line="360" w:lineRule="auto"/>
        <w:ind w:firstLine="0" w:firstLineChars="0"/>
        <w:jc w:val="center"/>
        <w:rPr>
          <w:rFonts w:hint="eastAsia"/>
          <w:b/>
          <w:bCs w:val="0"/>
          <w:color w:val="auto"/>
          <w:sz w:val="30"/>
          <w:szCs w:val="30"/>
        </w:rPr>
      </w:pPr>
    </w:p>
    <w:p w14:paraId="06C16593">
      <w:pPr>
        <w:tabs>
          <w:tab w:val="center" w:pos="4153"/>
          <w:tab w:val="right" w:pos="8306"/>
        </w:tabs>
        <w:spacing w:line="360" w:lineRule="auto"/>
        <w:ind w:firstLine="0" w:firstLineChars="0"/>
        <w:jc w:val="center"/>
        <w:rPr>
          <w:rFonts w:hint="eastAsia"/>
          <w:b/>
          <w:bCs w:val="0"/>
          <w:color w:val="auto"/>
          <w:sz w:val="30"/>
          <w:szCs w:val="30"/>
        </w:rPr>
      </w:pPr>
    </w:p>
    <w:p w14:paraId="16CA017A">
      <w:pPr>
        <w:tabs>
          <w:tab w:val="center" w:pos="4153"/>
          <w:tab w:val="right" w:pos="8306"/>
        </w:tabs>
        <w:spacing w:line="360" w:lineRule="auto"/>
        <w:ind w:firstLine="3012" w:firstLineChars="1000"/>
        <w:rPr>
          <w:rFonts w:hint="eastAsia"/>
          <w:b/>
          <w:bCs w:val="0"/>
          <w:color w:val="auto"/>
          <w:sz w:val="30"/>
          <w:szCs w:val="30"/>
        </w:rPr>
      </w:pPr>
    </w:p>
    <w:p w14:paraId="2FE4AA0D">
      <w:pPr>
        <w:tabs>
          <w:tab w:val="center" w:pos="4153"/>
          <w:tab w:val="right" w:pos="8306"/>
        </w:tabs>
        <w:spacing w:line="360" w:lineRule="auto"/>
        <w:ind w:firstLine="3012" w:firstLineChars="1000"/>
        <w:rPr>
          <w:rFonts w:hint="eastAsia" w:eastAsia="宋体"/>
          <w:b/>
          <w:color w:val="auto"/>
          <w:sz w:val="30"/>
          <w:szCs w:val="30"/>
          <w:lang w:eastAsia="zh-CN"/>
        </w:rPr>
      </w:pPr>
      <w:r>
        <w:rPr>
          <w:rFonts w:hint="eastAsia"/>
          <w:b/>
          <w:bCs w:val="0"/>
          <w:color w:val="auto"/>
          <w:sz w:val="30"/>
          <w:szCs w:val="30"/>
          <w:lang w:val="en-US" w:eastAsia="zh-CN"/>
        </w:rPr>
        <w:t>2026</w:t>
      </w:r>
      <w:r>
        <w:rPr>
          <w:rFonts w:hint="eastAsia"/>
          <w:b/>
          <w:bCs w:val="0"/>
          <w:color w:val="auto"/>
          <w:sz w:val="30"/>
          <w:szCs w:val="30"/>
          <w:lang w:eastAsia="zh-CN"/>
        </w:rPr>
        <w:t>年</w:t>
      </w:r>
      <w:r>
        <w:rPr>
          <w:rFonts w:hint="eastAsia"/>
          <w:b/>
          <w:bCs w:val="0"/>
          <w:color w:val="auto"/>
          <w:sz w:val="30"/>
          <w:szCs w:val="30"/>
          <w:lang w:val="en-US" w:eastAsia="zh-CN"/>
        </w:rPr>
        <w:t>05</w:t>
      </w:r>
      <w:r>
        <w:rPr>
          <w:rFonts w:hint="eastAsia"/>
          <w:b/>
          <w:bCs w:val="0"/>
          <w:color w:val="auto"/>
          <w:sz w:val="30"/>
          <w:szCs w:val="30"/>
          <w:lang w:eastAsia="zh-CN"/>
        </w:rPr>
        <w:t>月</w:t>
      </w:r>
    </w:p>
    <w:p w14:paraId="616222D9">
      <w:pPr>
        <w:keepNext/>
        <w:pageBreakBefore/>
        <w:adjustRightInd w:val="0"/>
        <w:ind w:firstLine="0" w:firstLineChars="0"/>
        <w:jc w:val="center"/>
        <w:textAlignment w:val="baseline"/>
        <w:rPr>
          <w:rFonts w:hint="eastAsia"/>
          <w:b/>
          <w:color w:val="auto"/>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1021" w:footer="1020" w:gutter="0"/>
          <w:pgNumType w:fmt="decimal" w:start="1" w:chapStyle="1"/>
          <w:cols w:space="720" w:num="1"/>
          <w:docGrid w:linePitch="312" w:charSpace="0"/>
        </w:sectPr>
      </w:pPr>
    </w:p>
    <w:p w14:paraId="664473F3">
      <w:pPr>
        <w:keepNext/>
        <w:pageBreakBefore/>
        <w:adjustRightInd w:val="0"/>
        <w:ind w:firstLine="0" w:firstLineChars="0"/>
        <w:jc w:val="center"/>
        <w:textAlignment w:val="baseline"/>
        <w:rPr>
          <w:rFonts w:hint="eastAsia"/>
          <w:b/>
          <w:color w:val="auto"/>
          <w:sz w:val="40"/>
          <w:szCs w:val="30"/>
        </w:rPr>
      </w:pPr>
      <w:r>
        <w:rPr>
          <w:rFonts w:hint="eastAsia"/>
          <w:b/>
          <w:color w:val="auto"/>
          <w:sz w:val="40"/>
          <w:szCs w:val="30"/>
        </w:rPr>
        <w:t>目  录</w:t>
      </w:r>
    </w:p>
    <w:p w14:paraId="677E3184">
      <w:pPr>
        <w:pStyle w:val="11"/>
        <w:tabs>
          <w:tab w:val="right" w:leader="dot" w:pos="8306"/>
        </w:tabs>
        <w:rPr>
          <w:color w:val="auto"/>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TOC \o "1-3" \h \z \u </w:instrText>
      </w:r>
      <w:r>
        <w:rPr>
          <w:rFonts w:hint="eastAsia" w:ascii="宋体" w:hAnsi="宋体"/>
          <w:color w:val="auto"/>
          <w:sz w:val="24"/>
          <w:szCs w:val="24"/>
          <w:lang w:val="zh-CN"/>
        </w:rPr>
        <w:fldChar w:fldCharType="separate"/>
      </w:r>
      <w:r>
        <w:rPr>
          <w:rFonts w:hint="eastAsia" w:ascii="宋体" w:hAnsi="宋体"/>
          <w:color w:val="auto"/>
          <w:szCs w:val="24"/>
          <w:lang w:val="zh-CN"/>
        </w:rPr>
        <w:fldChar w:fldCharType="begin"/>
      </w:r>
      <w:r>
        <w:rPr>
          <w:rFonts w:hint="eastAsia" w:ascii="宋体" w:hAnsi="宋体"/>
          <w:color w:val="auto"/>
          <w:szCs w:val="24"/>
          <w:lang w:val="zh-CN"/>
        </w:rPr>
        <w:instrText xml:space="preserve"> HYPERLINK \l _Toc16704 </w:instrText>
      </w:r>
      <w:r>
        <w:rPr>
          <w:rFonts w:hint="eastAsia" w:ascii="宋体" w:hAnsi="宋体"/>
          <w:color w:val="auto"/>
          <w:szCs w:val="24"/>
          <w:lang w:val="zh-CN"/>
        </w:rPr>
        <w:fldChar w:fldCharType="separate"/>
      </w:r>
      <w:r>
        <w:rPr>
          <w:rFonts w:hint="eastAsia" w:ascii="宋体" w:hAnsi="宋体" w:cs="宋体"/>
          <w:color w:val="auto"/>
          <w:lang w:val="zh-CN"/>
        </w:rPr>
        <w:t>第一部分  投标邀请</w:t>
      </w:r>
      <w:r>
        <w:rPr>
          <w:color w:val="auto"/>
        </w:rPr>
        <w:tab/>
      </w:r>
      <w:r>
        <w:rPr>
          <w:color w:val="auto"/>
        </w:rPr>
        <w:fldChar w:fldCharType="begin"/>
      </w:r>
      <w:r>
        <w:rPr>
          <w:color w:val="auto"/>
        </w:rPr>
        <w:instrText xml:space="preserve"> PAGEREF _Toc16704 \h </w:instrText>
      </w:r>
      <w:r>
        <w:rPr>
          <w:color w:val="auto"/>
        </w:rPr>
        <w:fldChar w:fldCharType="separate"/>
      </w:r>
      <w:r>
        <w:rPr>
          <w:color w:val="auto"/>
        </w:rPr>
        <w:t>3</w:t>
      </w:r>
      <w:r>
        <w:rPr>
          <w:color w:val="auto"/>
        </w:rPr>
        <w:fldChar w:fldCharType="end"/>
      </w:r>
      <w:r>
        <w:rPr>
          <w:rFonts w:hint="eastAsia" w:ascii="宋体" w:hAnsi="宋体"/>
          <w:color w:val="auto"/>
          <w:szCs w:val="24"/>
          <w:lang w:val="zh-CN"/>
        </w:rPr>
        <w:fldChar w:fldCharType="end"/>
      </w:r>
    </w:p>
    <w:p w14:paraId="546754C8">
      <w:pPr>
        <w:pStyle w:val="11"/>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_Toc25722 </w:instrText>
      </w:r>
      <w:r>
        <w:rPr>
          <w:rFonts w:hint="eastAsia" w:ascii="宋体" w:hAnsi="宋体"/>
          <w:i w:val="0"/>
          <w:color w:val="auto"/>
          <w:szCs w:val="24"/>
          <w:lang w:val="zh-CN"/>
        </w:rPr>
        <w:fldChar w:fldCharType="separate"/>
      </w:r>
      <w:r>
        <w:rPr>
          <w:rFonts w:hint="eastAsia" w:ascii="宋体" w:hAnsi="宋体" w:cs="宋体"/>
          <w:color w:val="auto"/>
          <w:lang w:val="zh-CN"/>
        </w:rPr>
        <w:t>第二部分</w:t>
      </w:r>
      <w:r>
        <w:rPr>
          <w:rFonts w:hint="eastAsia" w:ascii="宋体" w:hAnsi="宋体" w:cs="宋体"/>
          <w:color w:val="auto"/>
          <w:kern w:val="28"/>
          <w:szCs w:val="20"/>
        </w:rPr>
        <w:t xml:space="preserve">  </w:t>
      </w:r>
      <w:r>
        <w:rPr>
          <w:rFonts w:hint="eastAsia" w:ascii="宋体" w:hAnsi="宋体" w:cs="宋体"/>
          <w:color w:val="auto"/>
          <w:lang w:val="zh-CN"/>
        </w:rPr>
        <w:t>投标人须知前附表</w:t>
      </w:r>
      <w:r>
        <w:rPr>
          <w:color w:val="auto"/>
        </w:rPr>
        <w:tab/>
      </w:r>
      <w:r>
        <w:rPr>
          <w:color w:val="auto"/>
        </w:rPr>
        <w:fldChar w:fldCharType="begin"/>
      </w:r>
      <w:r>
        <w:rPr>
          <w:color w:val="auto"/>
        </w:rPr>
        <w:instrText xml:space="preserve"> PAGEREF _Toc25722 \h </w:instrText>
      </w:r>
      <w:r>
        <w:rPr>
          <w:color w:val="auto"/>
        </w:rPr>
        <w:fldChar w:fldCharType="separate"/>
      </w:r>
      <w:r>
        <w:rPr>
          <w:color w:val="auto"/>
        </w:rPr>
        <w:t>6</w:t>
      </w:r>
      <w:r>
        <w:rPr>
          <w:color w:val="auto"/>
        </w:rPr>
        <w:fldChar w:fldCharType="end"/>
      </w:r>
      <w:r>
        <w:rPr>
          <w:rFonts w:hint="eastAsia" w:ascii="宋体" w:hAnsi="宋体"/>
          <w:i w:val="0"/>
          <w:color w:val="auto"/>
          <w:szCs w:val="24"/>
          <w:lang w:val="zh-CN"/>
        </w:rPr>
        <w:fldChar w:fldCharType="end"/>
      </w:r>
    </w:p>
    <w:p w14:paraId="76C131B8">
      <w:pPr>
        <w:pStyle w:val="11"/>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_Toc30759 </w:instrText>
      </w:r>
      <w:r>
        <w:rPr>
          <w:rFonts w:hint="eastAsia" w:ascii="宋体" w:hAnsi="宋体"/>
          <w:i w:val="0"/>
          <w:color w:val="auto"/>
          <w:szCs w:val="24"/>
          <w:lang w:val="zh-CN"/>
        </w:rPr>
        <w:fldChar w:fldCharType="separate"/>
      </w:r>
      <w:r>
        <w:rPr>
          <w:rFonts w:hint="eastAsia"/>
          <w:color w:val="auto"/>
          <w:kern w:val="28"/>
        </w:rPr>
        <w:t xml:space="preserve">第三部分  </w:t>
      </w:r>
      <w:r>
        <w:rPr>
          <w:rFonts w:hint="eastAsia"/>
          <w:color w:val="auto"/>
          <w:kern w:val="28"/>
          <w:lang w:eastAsia="zh-CN"/>
        </w:rPr>
        <w:t>投标人</w:t>
      </w:r>
      <w:r>
        <w:rPr>
          <w:rFonts w:hint="eastAsia"/>
          <w:color w:val="auto"/>
          <w:kern w:val="28"/>
        </w:rPr>
        <w:t>须知</w:t>
      </w:r>
      <w:r>
        <w:rPr>
          <w:color w:val="auto"/>
        </w:rPr>
        <w:tab/>
      </w:r>
      <w:r>
        <w:rPr>
          <w:color w:val="auto"/>
        </w:rPr>
        <w:fldChar w:fldCharType="begin"/>
      </w:r>
      <w:r>
        <w:rPr>
          <w:color w:val="auto"/>
        </w:rPr>
        <w:instrText xml:space="preserve"> PAGEREF _Toc30759 \h </w:instrText>
      </w:r>
      <w:r>
        <w:rPr>
          <w:color w:val="auto"/>
        </w:rPr>
        <w:fldChar w:fldCharType="separate"/>
      </w:r>
      <w:r>
        <w:rPr>
          <w:color w:val="auto"/>
        </w:rPr>
        <w:t>9</w:t>
      </w:r>
      <w:r>
        <w:rPr>
          <w:color w:val="auto"/>
        </w:rPr>
        <w:fldChar w:fldCharType="end"/>
      </w:r>
      <w:r>
        <w:rPr>
          <w:rFonts w:hint="eastAsia" w:ascii="宋体" w:hAnsi="宋体"/>
          <w:i w:val="0"/>
          <w:color w:val="auto"/>
          <w:szCs w:val="24"/>
          <w:lang w:val="zh-CN"/>
        </w:rPr>
        <w:fldChar w:fldCharType="end"/>
      </w:r>
    </w:p>
    <w:p w14:paraId="42196FF1">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_Toc12868 </w:instrText>
      </w:r>
      <w:r>
        <w:rPr>
          <w:rFonts w:hint="eastAsia" w:ascii="宋体" w:hAnsi="宋体"/>
          <w:i w:val="0"/>
          <w:iCs/>
          <w:color w:val="auto"/>
          <w:szCs w:val="24"/>
          <w:lang w:val="zh-CN"/>
        </w:rPr>
        <w:fldChar w:fldCharType="separate"/>
      </w:r>
      <w:r>
        <w:rPr>
          <w:rFonts w:hint="eastAsia"/>
          <w:bCs w:val="0"/>
          <w:i w:val="0"/>
          <w:iCs/>
          <w:color w:val="auto"/>
          <w:szCs w:val="24"/>
        </w:rPr>
        <w:t>1.适用范围</w:t>
      </w:r>
      <w:r>
        <w:rPr>
          <w:i w:val="0"/>
          <w:iCs/>
          <w:color w:val="auto"/>
        </w:rPr>
        <w:tab/>
      </w:r>
      <w:r>
        <w:rPr>
          <w:i w:val="0"/>
          <w:iCs/>
          <w:color w:val="auto"/>
        </w:rPr>
        <w:fldChar w:fldCharType="begin"/>
      </w:r>
      <w:r>
        <w:rPr>
          <w:i w:val="0"/>
          <w:iCs/>
          <w:color w:val="auto"/>
        </w:rPr>
        <w:instrText xml:space="preserve"> PAGEREF _Toc12868 \h </w:instrText>
      </w:r>
      <w:r>
        <w:rPr>
          <w:i w:val="0"/>
          <w:iCs/>
          <w:color w:val="auto"/>
        </w:rPr>
        <w:fldChar w:fldCharType="separate"/>
      </w:r>
      <w:r>
        <w:rPr>
          <w:i w:val="0"/>
          <w:iCs/>
          <w:color w:val="auto"/>
        </w:rPr>
        <w:t>9</w:t>
      </w:r>
      <w:r>
        <w:rPr>
          <w:i w:val="0"/>
          <w:iCs/>
          <w:color w:val="auto"/>
        </w:rPr>
        <w:fldChar w:fldCharType="end"/>
      </w:r>
      <w:r>
        <w:rPr>
          <w:rFonts w:hint="eastAsia" w:ascii="宋体" w:hAnsi="宋体"/>
          <w:i w:val="0"/>
          <w:iCs/>
          <w:color w:val="auto"/>
          <w:szCs w:val="24"/>
          <w:lang w:val="zh-CN"/>
        </w:rPr>
        <w:fldChar w:fldCharType="end"/>
      </w:r>
    </w:p>
    <w:p w14:paraId="5B1BF137">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_Toc7411 </w:instrText>
      </w:r>
      <w:r>
        <w:rPr>
          <w:rFonts w:hint="eastAsia" w:ascii="宋体" w:hAnsi="宋体"/>
          <w:i w:val="0"/>
          <w:iCs/>
          <w:color w:val="auto"/>
          <w:szCs w:val="24"/>
          <w:lang w:val="zh-CN"/>
        </w:rPr>
        <w:fldChar w:fldCharType="separate"/>
      </w:r>
      <w:r>
        <w:rPr>
          <w:rFonts w:hint="eastAsia"/>
          <w:bCs w:val="0"/>
          <w:i w:val="0"/>
          <w:iCs/>
          <w:color w:val="auto"/>
          <w:szCs w:val="24"/>
        </w:rPr>
        <w:t>2.采购方式、合格的</w:t>
      </w:r>
      <w:r>
        <w:rPr>
          <w:rFonts w:hint="eastAsia"/>
          <w:bCs w:val="0"/>
          <w:i w:val="0"/>
          <w:iCs/>
          <w:color w:val="auto"/>
          <w:szCs w:val="24"/>
          <w:lang w:eastAsia="zh-CN"/>
        </w:rPr>
        <w:t>投标人</w:t>
      </w:r>
      <w:r>
        <w:rPr>
          <w:i w:val="0"/>
          <w:iCs/>
          <w:color w:val="auto"/>
        </w:rPr>
        <w:tab/>
      </w:r>
      <w:r>
        <w:rPr>
          <w:i w:val="0"/>
          <w:iCs/>
          <w:color w:val="auto"/>
        </w:rPr>
        <w:fldChar w:fldCharType="begin"/>
      </w:r>
      <w:r>
        <w:rPr>
          <w:i w:val="0"/>
          <w:iCs/>
          <w:color w:val="auto"/>
        </w:rPr>
        <w:instrText xml:space="preserve"> PAGEREF _Toc7411 \h </w:instrText>
      </w:r>
      <w:r>
        <w:rPr>
          <w:i w:val="0"/>
          <w:iCs/>
          <w:color w:val="auto"/>
        </w:rPr>
        <w:fldChar w:fldCharType="separate"/>
      </w:r>
      <w:r>
        <w:rPr>
          <w:i w:val="0"/>
          <w:iCs/>
          <w:color w:val="auto"/>
        </w:rPr>
        <w:t>9</w:t>
      </w:r>
      <w:r>
        <w:rPr>
          <w:i w:val="0"/>
          <w:iCs/>
          <w:color w:val="auto"/>
        </w:rPr>
        <w:fldChar w:fldCharType="end"/>
      </w:r>
      <w:r>
        <w:rPr>
          <w:rFonts w:hint="eastAsia" w:ascii="宋体" w:hAnsi="宋体"/>
          <w:i w:val="0"/>
          <w:iCs/>
          <w:color w:val="auto"/>
          <w:szCs w:val="24"/>
          <w:lang w:val="zh-CN"/>
        </w:rPr>
        <w:fldChar w:fldCharType="end"/>
      </w:r>
    </w:p>
    <w:p w14:paraId="46225F41">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_Toc26755 </w:instrText>
      </w:r>
      <w:r>
        <w:rPr>
          <w:rFonts w:hint="eastAsia" w:ascii="宋体" w:hAnsi="宋体"/>
          <w:i w:val="0"/>
          <w:iCs/>
          <w:color w:val="auto"/>
          <w:szCs w:val="24"/>
          <w:lang w:val="zh-CN"/>
        </w:rPr>
        <w:fldChar w:fldCharType="separate"/>
      </w:r>
      <w:r>
        <w:rPr>
          <w:rFonts w:hint="eastAsia"/>
          <w:bCs w:val="0"/>
          <w:i w:val="0"/>
          <w:iCs/>
          <w:color w:val="auto"/>
          <w:szCs w:val="24"/>
          <w:lang w:val="en-US" w:eastAsia="zh-CN"/>
        </w:rPr>
        <w:t>3</w:t>
      </w:r>
      <w:r>
        <w:rPr>
          <w:rFonts w:hint="eastAsia"/>
          <w:bCs w:val="0"/>
          <w:i w:val="0"/>
          <w:iCs/>
          <w:color w:val="auto"/>
          <w:szCs w:val="24"/>
        </w:rPr>
        <w:t>.</w:t>
      </w:r>
      <w:r>
        <w:rPr>
          <w:rFonts w:hint="eastAsia"/>
          <w:bCs w:val="0"/>
          <w:i w:val="0"/>
          <w:iCs/>
          <w:color w:val="auto"/>
          <w:szCs w:val="24"/>
          <w:lang w:val="en-US" w:eastAsia="zh-CN"/>
        </w:rPr>
        <w:t>磋商费用</w:t>
      </w:r>
      <w:r>
        <w:rPr>
          <w:i w:val="0"/>
          <w:iCs/>
          <w:color w:val="auto"/>
        </w:rPr>
        <w:tab/>
      </w:r>
      <w:r>
        <w:rPr>
          <w:i w:val="0"/>
          <w:iCs/>
          <w:color w:val="auto"/>
        </w:rPr>
        <w:fldChar w:fldCharType="begin"/>
      </w:r>
      <w:r>
        <w:rPr>
          <w:i w:val="0"/>
          <w:iCs/>
          <w:color w:val="auto"/>
        </w:rPr>
        <w:instrText xml:space="preserve"> PAGEREF _Toc26755 \h </w:instrText>
      </w:r>
      <w:r>
        <w:rPr>
          <w:i w:val="0"/>
          <w:iCs/>
          <w:color w:val="auto"/>
        </w:rPr>
        <w:fldChar w:fldCharType="separate"/>
      </w:r>
      <w:r>
        <w:rPr>
          <w:i w:val="0"/>
          <w:iCs/>
          <w:color w:val="auto"/>
        </w:rPr>
        <w:t>9</w:t>
      </w:r>
      <w:r>
        <w:rPr>
          <w:i w:val="0"/>
          <w:iCs/>
          <w:color w:val="auto"/>
        </w:rPr>
        <w:fldChar w:fldCharType="end"/>
      </w:r>
      <w:r>
        <w:rPr>
          <w:rFonts w:hint="eastAsia" w:ascii="宋体" w:hAnsi="宋体"/>
          <w:i w:val="0"/>
          <w:iCs/>
          <w:color w:val="auto"/>
          <w:szCs w:val="24"/>
          <w:lang w:val="zh-CN"/>
        </w:rPr>
        <w:fldChar w:fldCharType="end"/>
      </w:r>
    </w:p>
    <w:p w14:paraId="48B7B126">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_Toc7913 </w:instrText>
      </w:r>
      <w:r>
        <w:rPr>
          <w:rFonts w:hint="eastAsia" w:ascii="宋体" w:hAnsi="宋体"/>
          <w:i w:val="0"/>
          <w:iCs/>
          <w:color w:val="auto"/>
          <w:szCs w:val="24"/>
          <w:lang w:val="zh-CN"/>
        </w:rPr>
        <w:fldChar w:fldCharType="separate"/>
      </w:r>
      <w:r>
        <w:rPr>
          <w:rFonts w:hint="eastAsia"/>
          <w:bCs w:val="0"/>
          <w:i w:val="0"/>
          <w:iCs/>
          <w:color w:val="auto"/>
          <w:szCs w:val="24"/>
        </w:rPr>
        <w:t>4.磋商文件的构成</w:t>
      </w:r>
      <w:r>
        <w:rPr>
          <w:i w:val="0"/>
          <w:iCs/>
          <w:color w:val="auto"/>
        </w:rPr>
        <w:tab/>
      </w:r>
      <w:r>
        <w:rPr>
          <w:i w:val="0"/>
          <w:iCs/>
          <w:color w:val="auto"/>
        </w:rPr>
        <w:fldChar w:fldCharType="begin"/>
      </w:r>
      <w:r>
        <w:rPr>
          <w:i w:val="0"/>
          <w:iCs/>
          <w:color w:val="auto"/>
        </w:rPr>
        <w:instrText xml:space="preserve"> PAGEREF _Toc7913 \h </w:instrText>
      </w:r>
      <w:r>
        <w:rPr>
          <w:i w:val="0"/>
          <w:iCs/>
          <w:color w:val="auto"/>
        </w:rPr>
        <w:fldChar w:fldCharType="separate"/>
      </w:r>
      <w:r>
        <w:rPr>
          <w:i w:val="0"/>
          <w:iCs/>
          <w:color w:val="auto"/>
        </w:rPr>
        <w:t>9</w:t>
      </w:r>
      <w:r>
        <w:rPr>
          <w:i w:val="0"/>
          <w:iCs/>
          <w:color w:val="auto"/>
        </w:rPr>
        <w:fldChar w:fldCharType="end"/>
      </w:r>
      <w:r>
        <w:rPr>
          <w:rFonts w:hint="eastAsia" w:ascii="宋体" w:hAnsi="宋体"/>
          <w:i w:val="0"/>
          <w:iCs/>
          <w:color w:val="auto"/>
          <w:szCs w:val="24"/>
          <w:lang w:val="zh-CN"/>
        </w:rPr>
        <w:fldChar w:fldCharType="end"/>
      </w:r>
    </w:p>
    <w:p w14:paraId="5A22A113">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_Toc15527 </w:instrText>
      </w:r>
      <w:r>
        <w:rPr>
          <w:rFonts w:hint="eastAsia" w:ascii="宋体" w:hAnsi="宋体"/>
          <w:i w:val="0"/>
          <w:iCs/>
          <w:color w:val="auto"/>
          <w:szCs w:val="24"/>
          <w:lang w:val="zh-CN"/>
        </w:rPr>
        <w:fldChar w:fldCharType="separate"/>
      </w:r>
      <w:r>
        <w:rPr>
          <w:rFonts w:hint="eastAsia"/>
          <w:bCs w:val="0"/>
          <w:i w:val="0"/>
          <w:iCs/>
          <w:color w:val="auto"/>
          <w:szCs w:val="24"/>
        </w:rPr>
        <w:t>5.磋商文件的质疑</w:t>
      </w:r>
      <w:r>
        <w:rPr>
          <w:i w:val="0"/>
          <w:iCs/>
          <w:color w:val="auto"/>
        </w:rPr>
        <w:tab/>
      </w:r>
      <w:r>
        <w:rPr>
          <w:i w:val="0"/>
          <w:iCs/>
          <w:color w:val="auto"/>
        </w:rPr>
        <w:fldChar w:fldCharType="begin"/>
      </w:r>
      <w:r>
        <w:rPr>
          <w:i w:val="0"/>
          <w:iCs/>
          <w:color w:val="auto"/>
        </w:rPr>
        <w:instrText xml:space="preserve"> PAGEREF _Toc15527 \h </w:instrText>
      </w:r>
      <w:r>
        <w:rPr>
          <w:i w:val="0"/>
          <w:iCs/>
          <w:color w:val="auto"/>
        </w:rPr>
        <w:fldChar w:fldCharType="separate"/>
      </w:r>
      <w:r>
        <w:rPr>
          <w:i w:val="0"/>
          <w:iCs/>
          <w:color w:val="auto"/>
        </w:rPr>
        <w:t>9</w:t>
      </w:r>
      <w:r>
        <w:rPr>
          <w:i w:val="0"/>
          <w:iCs/>
          <w:color w:val="auto"/>
        </w:rPr>
        <w:fldChar w:fldCharType="end"/>
      </w:r>
      <w:r>
        <w:rPr>
          <w:rFonts w:hint="eastAsia" w:ascii="宋体" w:hAnsi="宋体"/>
          <w:i w:val="0"/>
          <w:iCs/>
          <w:color w:val="auto"/>
          <w:szCs w:val="24"/>
          <w:lang w:val="zh-CN"/>
        </w:rPr>
        <w:fldChar w:fldCharType="end"/>
      </w:r>
    </w:p>
    <w:p w14:paraId="7D63CC73">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_Toc15372 </w:instrText>
      </w:r>
      <w:r>
        <w:rPr>
          <w:rFonts w:hint="eastAsia" w:ascii="宋体" w:hAnsi="宋体"/>
          <w:i w:val="0"/>
          <w:iCs/>
          <w:color w:val="auto"/>
          <w:szCs w:val="24"/>
          <w:lang w:val="zh-CN"/>
        </w:rPr>
        <w:fldChar w:fldCharType="separate"/>
      </w:r>
      <w:r>
        <w:rPr>
          <w:rFonts w:hint="eastAsia"/>
          <w:bCs w:val="0"/>
          <w:i w:val="0"/>
          <w:iCs/>
          <w:color w:val="auto"/>
          <w:szCs w:val="24"/>
        </w:rPr>
        <w:t>6.磋商文件的澄清、修改</w:t>
      </w:r>
      <w:r>
        <w:rPr>
          <w:i w:val="0"/>
          <w:iCs/>
          <w:color w:val="auto"/>
        </w:rPr>
        <w:tab/>
      </w:r>
      <w:r>
        <w:rPr>
          <w:i w:val="0"/>
          <w:iCs/>
          <w:color w:val="auto"/>
        </w:rPr>
        <w:fldChar w:fldCharType="begin"/>
      </w:r>
      <w:r>
        <w:rPr>
          <w:i w:val="0"/>
          <w:iCs/>
          <w:color w:val="auto"/>
        </w:rPr>
        <w:instrText xml:space="preserve"> PAGEREF _Toc15372 \h </w:instrText>
      </w:r>
      <w:r>
        <w:rPr>
          <w:i w:val="0"/>
          <w:iCs/>
          <w:color w:val="auto"/>
        </w:rPr>
        <w:fldChar w:fldCharType="separate"/>
      </w:r>
      <w:r>
        <w:rPr>
          <w:i w:val="0"/>
          <w:iCs/>
          <w:color w:val="auto"/>
        </w:rPr>
        <w:t>10</w:t>
      </w:r>
      <w:r>
        <w:rPr>
          <w:i w:val="0"/>
          <w:iCs/>
          <w:color w:val="auto"/>
        </w:rPr>
        <w:fldChar w:fldCharType="end"/>
      </w:r>
      <w:r>
        <w:rPr>
          <w:rFonts w:hint="eastAsia" w:ascii="宋体" w:hAnsi="宋体"/>
          <w:i w:val="0"/>
          <w:iCs/>
          <w:color w:val="auto"/>
          <w:szCs w:val="24"/>
          <w:lang w:val="zh-CN"/>
        </w:rPr>
        <w:fldChar w:fldCharType="end"/>
      </w:r>
    </w:p>
    <w:p w14:paraId="48879946">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_Toc8623 </w:instrText>
      </w:r>
      <w:r>
        <w:rPr>
          <w:rFonts w:hint="eastAsia" w:ascii="宋体" w:hAnsi="宋体"/>
          <w:i w:val="0"/>
          <w:iCs/>
          <w:color w:val="auto"/>
          <w:szCs w:val="24"/>
          <w:lang w:val="zh-CN"/>
        </w:rPr>
        <w:fldChar w:fldCharType="separate"/>
      </w:r>
      <w:r>
        <w:rPr>
          <w:rFonts w:hint="eastAsia"/>
          <w:bCs w:val="0"/>
          <w:i w:val="0"/>
          <w:iCs/>
          <w:color w:val="auto"/>
          <w:szCs w:val="24"/>
        </w:rPr>
        <w:t>7.响应文件的语言及度量衡单位</w:t>
      </w:r>
      <w:r>
        <w:rPr>
          <w:i w:val="0"/>
          <w:iCs/>
          <w:color w:val="auto"/>
        </w:rPr>
        <w:tab/>
      </w:r>
      <w:r>
        <w:rPr>
          <w:i w:val="0"/>
          <w:iCs/>
          <w:color w:val="auto"/>
        </w:rPr>
        <w:fldChar w:fldCharType="begin"/>
      </w:r>
      <w:r>
        <w:rPr>
          <w:i w:val="0"/>
          <w:iCs/>
          <w:color w:val="auto"/>
        </w:rPr>
        <w:instrText xml:space="preserve"> PAGEREF _Toc8623 \h </w:instrText>
      </w:r>
      <w:r>
        <w:rPr>
          <w:i w:val="0"/>
          <w:iCs/>
          <w:color w:val="auto"/>
        </w:rPr>
        <w:fldChar w:fldCharType="separate"/>
      </w:r>
      <w:r>
        <w:rPr>
          <w:i w:val="0"/>
          <w:iCs/>
          <w:color w:val="auto"/>
        </w:rPr>
        <w:t>10</w:t>
      </w:r>
      <w:r>
        <w:rPr>
          <w:i w:val="0"/>
          <w:iCs/>
          <w:color w:val="auto"/>
        </w:rPr>
        <w:fldChar w:fldCharType="end"/>
      </w:r>
      <w:r>
        <w:rPr>
          <w:rFonts w:hint="eastAsia" w:ascii="宋体" w:hAnsi="宋体"/>
          <w:i w:val="0"/>
          <w:iCs/>
          <w:color w:val="auto"/>
          <w:szCs w:val="24"/>
          <w:lang w:val="zh-CN"/>
        </w:rPr>
        <w:fldChar w:fldCharType="end"/>
      </w:r>
    </w:p>
    <w:p w14:paraId="5CA4DB4A">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_Toc15425 </w:instrText>
      </w:r>
      <w:r>
        <w:rPr>
          <w:rFonts w:hint="eastAsia" w:ascii="宋体" w:hAnsi="宋体"/>
          <w:i w:val="0"/>
          <w:iCs/>
          <w:color w:val="auto"/>
          <w:szCs w:val="24"/>
          <w:lang w:val="zh-CN"/>
        </w:rPr>
        <w:fldChar w:fldCharType="separate"/>
      </w:r>
      <w:r>
        <w:rPr>
          <w:rFonts w:hint="eastAsia"/>
          <w:bCs w:val="0"/>
          <w:i w:val="0"/>
          <w:iCs/>
          <w:color w:val="auto"/>
          <w:szCs w:val="24"/>
        </w:rPr>
        <w:t>8.磋商保证金</w:t>
      </w:r>
      <w:r>
        <w:rPr>
          <w:i w:val="0"/>
          <w:iCs/>
          <w:color w:val="auto"/>
        </w:rPr>
        <w:tab/>
      </w:r>
      <w:r>
        <w:rPr>
          <w:i w:val="0"/>
          <w:iCs/>
          <w:color w:val="auto"/>
        </w:rPr>
        <w:fldChar w:fldCharType="begin"/>
      </w:r>
      <w:r>
        <w:rPr>
          <w:i w:val="0"/>
          <w:iCs/>
          <w:color w:val="auto"/>
        </w:rPr>
        <w:instrText xml:space="preserve"> PAGEREF _Toc15425 \h </w:instrText>
      </w:r>
      <w:r>
        <w:rPr>
          <w:i w:val="0"/>
          <w:iCs/>
          <w:color w:val="auto"/>
        </w:rPr>
        <w:fldChar w:fldCharType="separate"/>
      </w:r>
      <w:r>
        <w:rPr>
          <w:i w:val="0"/>
          <w:iCs/>
          <w:color w:val="auto"/>
        </w:rPr>
        <w:t>10</w:t>
      </w:r>
      <w:r>
        <w:rPr>
          <w:i w:val="0"/>
          <w:iCs/>
          <w:color w:val="auto"/>
        </w:rPr>
        <w:fldChar w:fldCharType="end"/>
      </w:r>
      <w:r>
        <w:rPr>
          <w:rFonts w:hint="eastAsia" w:ascii="宋体" w:hAnsi="宋体"/>
          <w:i w:val="0"/>
          <w:iCs/>
          <w:color w:val="auto"/>
          <w:szCs w:val="24"/>
          <w:lang w:val="zh-CN"/>
        </w:rPr>
        <w:fldChar w:fldCharType="end"/>
      </w:r>
    </w:p>
    <w:p w14:paraId="21E164D9">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_Toc25925 </w:instrText>
      </w:r>
      <w:r>
        <w:rPr>
          <w:rFonts w:hint="eastAsia" w:ascii="宋体" w:hAnsi="宋体"/>
          <w:i w:val="0"/>
          <w:iCs/>
          <w:color w:val="auto"/>
          <w:szCs w:val="24"/>
          <w:lang w:val="zh-CN"/>
        </w:rPr>
        <w:fldChar w:fldCharType="separate"/>
      </w:r>
      <w:r>
        <w:rPr>
          <w:rFonts w:hint="eastAsia"/>
          <w:bCs w:val="0"/>
          <w:i w:val="0"/>
          <w:iCs/>
          <w:color w:val="auto"/>
          <w:szCs w:val="24"/>
        </w:rPr>
        <w:t>9.磋商有效期</w:t>
      </w:r>
      <w:r>
        <w:rPr>
          <w:i w:val="0"/>
          <w:iCs/>
          <w:color w:val="auto"/>
        </w:rPr>
        <w:tab/>
      </w:r>
      <w:r>
        <w:rPr>
          <w:i w:val="0"/>
          <w:iCs/>
          <w:color w:val="auto"/>
        </w:rPr>
        <w:fldChar w:fldCharType="begin"/>
      </w:r>
      <w:r>
        <w:rPr>
          <w:i w:val="0"/>
          <w:iCs/>
          <w:color w:val="auto"/>
        </w:rPr>
        <w:instrText xml:space="preserve"> PAGEREF _Toc25925 \h </w:instrText>
      </w:r>
      <w:r>
        <w:rPr>
          <w:i w:val="0"/>
          <w:iCs/>
          <w:color w:val="auto"/>
        </w:rPr>
        <w:fldChar w:fldCharType="separate"/>
      </w:r>
      <w:r>
        <w:rPr>
          <w:i w:val="0"/>
          <w:iCs/>
          <w:color w:val="auto"/>
        </w:rPr>
        <w:t>11</w:t>
      </w:r>
      <w:r>
        <w:rPr>
          <w:i w:val="0"/>
          <w:iCs/>
          <w:color w:val="auto"/>
        </w:rPr>
        <w:fldChar w:fldCharType="end"/>
      </w:r>
      <w:r>
        <w:rPr>
          <w:rFonts w:hint="eastAsia" w:ascii="宋体" w:hAnsi="宋体"/>
          <w:i w:val="0"/>
          <w:iCs/>
          <w:color w:val="auto"/>
          <w:szCs w:val="24"/>
          <w:lang w:val="zh-CN"/>
        </w:rPr>
        <w:fldChar w:fldCharType="end"/>
      </w:r>
    </w:p>
    <w:p w14:paraId="2C6FD476">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_Toc11903 </w:instrText>
      </w:r>
      <w:r>
        <w:rPr>
          <w:rFonts w:hint="eastAsia" w:ascii="宋体" w:hAnsi="宋体"/>
          <w:i w:val="0"/>
          <w:iCs/>
          <w:color w:val="auto"/>
          <w:szCs w:val="24"/>
          <w:lang w:val="zh-CN"/>
        </w:rPr>
        <w:fldChar w:fldCharType="separate"/>
      </w:r>
      <w:r>
        <w:rPr>
          <w:rFonts w:hint="eastAsia"/>
          <w:bCs w:val="0"/>
          <w:i w:val="0"/>
          <w:iCs/>
          <w:color w:val="auto"/>
          <w:szCs w:val="24"/>
        </w:rPr>
        <w:t>10.响应文件构成</w:t>
      </w:r>
      <w:r>
        <w:rPr>
          <w:i w:val="0"/>
          <w:iCs/>
          <w:color w:val="auto"/>
        </w:rPr>
        <w:tab/>
      </w:r>
      <w:r>
        <w:rPr>
          <w:i w:val="0"/>
          <w:iCs/>
          <w:color w:val="auto"/>
        </w:rPr>
        <w:fldChar w:fldCharType="begin"/>
      </w:r>
      <w:r>
        <w:rPr>
          <w:i w:val="0"/>
          <w:iCs/>
          <w:color w:val="auto"/>
        </w:rPr>
        <w:instrText xml:space="preserve"> PAGEREF _Toc11903 \h </w:instrText>
      </w:r>
      <w:r>
        <w:rPr>
          <w:i w:val="0"/>
          <w:iCs/>
          <w:color w:val="auto"/>
        </w:rPr>
        <w:fldChar w:fldCharType="separate"/>
      </w:r>
      <w:r>
        <w:rPr>
          <w:i w:val="0"/>
          <w:iCs/>
          <w:color w:val="auto"/>
        </w:rPr>
        <w:t>11</w:t>
      </w:r>
      <w:r>
        <w:rPr>
          <w:i w:val="0"/>
          <w:iCs/>
          <w:color w:val="auto"/>
        </w:rPr>
        <w:fldChar w:fldCharType="end"/>
      </w:r>
      <w:r>
        <w:rPr>
          <w:rFonts w:hint="eastAsia" w:ascii="宋体" w:hAnsi="宋体"/>
          <w:i w:val="0"/>
          <w:iCs/>
          <w:color w:val="auto"/>
          <w:szCs w:val="24"/>
          <w:lang w:val="zh-CN"/>
        </w:rPr>
        <w:fldChar w:fldCharType="end"/>
      </w:r>
    </w:p>
    <w:p w14:paraId="7A903843">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_Toc15023 </w:instrText>
      </w:r>
      <w:r>
        <w:rPr>
          <w:rFonts w:hint="eastAsia" w:ascii="宋体" w:hAnsi="宋体"/>
          <w:i w:val="0"/>
          <w:iCs/>
          <w:color w:val="auto"/>
          <w:szCs w:val="24"/>
          <w:lang w:val="zh-CN"/>
        </w:rPr>
        <w:fldChar w:fldCharType="separate"/>
      </w:r>
      <w:r>
        <w:rPr>
          <w:rFonts w:hint="eastAsia"/>
          <w:bCs w:val="0"/>
          <w:i w:val="0"/>
          <w:iCs/>
          <w:color w:val="auto"/>
          <w:szCs w:val="24"/>
        </w:rPr>
        <w:t>11.响应文件编印和签署</w:t>
      </w:r>
      <w:r>
        <w:rPr>
          <w:i w:val="0"/>
          <w:iCs/>
          <w:color w:val="auto"/>
        </w:rPr>
        <w:tab/>
      </w:r>
      <w:r>
        <w:rPr>
          <w:i w:val="0"/>
          <w:iCs/>
          <w:color w:val="auto"/>
        </w:rPr>
        <w:fldChar w:fldCharType="begin"/>
      </w:r>
      <w:r>
        <w:rPr>
          <w:i w:val="0"/>
          <w:iCs/>
          <w:color w:val="auto"/>
        </w:rPr>
        <w:instrText xml:space="preserve"> PAGEREF _Toc15023 \h </w:instrText>
      </w:r>
      <w:r>
        <w:rPr>
          <w:i w:val="0"/>
          <w:iCs/>
          <w:color w:val="auto"/>
        </w:rPr>
        <w:fldChar w:fldCharType="separate"/>
      </w:r>
      <w:r>
        <w:rPr>
          <w:i w:val="0"/>
          <w:iCs/>
          <w:color w:val="auto"/>
        </w:rPr>
        <w:t>11</w:t>
      </w:r>
      <w:r>
        <w:rPr>
          <w:i w:val="0"/>
          <w:iCs/>
          <w:color w:val="auto"/>
        </w:rPr>
        <w:fldChar w:fldCharType="end"/>
      </w:r>
      <w:r>
        <w:rPr>
          <w:rFonts w:hint="eastAsia" w:ascii="宋体" w:hAnsi="宋体"/>
          <w:i w:val="0"/>
          <w:iCs/>
          <w:color w:val="auto"/>
          <w:szCs w:val="24"/>
          <w:lang w:val="zh-CN"/>
        </w:rPr>
        <w:fldChar w:fldCharType="end"/>
      </w:r>
    </w:p>
    <w:p w14:paraId="55E4AD0E">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_Toc112 </w:instrText>
      </w:r>
      <w:r>
        <w:rPr>
          <w:rFonts w:hint="eastAsia" w:ascii="宋体" w:hAnsi="宋体"/>
          <w:i w:val="0"/>
          <w:iCs/>
          <w:color w:val="auto"/>
          <w:szCs w:val="24"/>
          <w:lang w:val="zh-CN"/>
        </w:rPr>
        <w:fldChar w:fldCharType="separate"/>
      </w:r>
      <w:r>
        <w:rPr>
          <w:rFonts w:hint="eastAsia"/>
          <w:bCs w:val="0"/>
          <w:i w:val="0"/>
          <w:iCs/>
          <w:color w:val="auto"/>
          <w:szCs w:val="24"/>
        </w:rPr>
        <w:t>12.响应文件的密封和标记</w:t>
      </w:r>
      <w:r>
        <w:rPr>
          <w:i w:val="0"/>
          <w:iCs/>
          <w:color w:val="auto"/>
        </w:rPr>
        <w:tab/>
      </w:r>
      <w:r>
        <w:rPr>
          <w:i w:val="0"/>
          <w:iCs/>
          <w:color w:val="auto"/>
        </w:rPr>
        <w:fldChar w:fldCharType="begin"/>
      </w:r>
      <w:r>
        <w:rPr>
          <w:i w:val="0"/>
          <w:iCs/>
          <w:color w:val="auto"/>
        </w:rPr>
        <w:instrText xml:space="preserve"> PAGEREF _Toc112 \h </w:instrText>
      </w:r>
      <w:r>
        <w:rPr>
          <w:i w:val="0"/>
          <w:iCs/>
          <w:color w:val="auto"/>
        </w:rPr>
        <w:fldChar w:fldCharType="separate"/>
      </w:r>
      <w:r>
        <w:rPr>
          <w:i w:val="0"/>
          <w:iCs/>
          <w:color w:val="auto"/>
        </w:rPr>
        <w:t>12</w:t>
      </w:r>
      <w:r>
        <w:rPr>
          <w:i w:val="0"/>
          <w:iCs/>
          <w:color w:val="auto"/>
        </w:rPr>
        <w:fldChar w:fldCharType="end"/>
      </w:r>
      <w:r>
        <w:rPr>
          <w:rFonts w:hint="eastAsia" w:ascii="宋体" w:hAnsi="宋体"/>
          <w:i w:val="0"/>
          <w:iCs/>
          <w:color w:val="auto"/>
          <w:szCs w:val="24"/>
          <w:lang w:val="zh-CN"/>
        </w:rPr>
        <w:fldChar w:fldCharType="end"/>
      </w:r>
    </w:p>
    <w:p w14:paraId="2DA1FF21">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_Toc19051 </w:instrText>
      </w:r>
      <w:r>
        <w:rPr>
          <w:rFonts w:hint="eastAsia" w:ascii="宋体" w:hAnsi="宋体"/>
          <w:i w:val="0"/>
          <w:iCs/>
          <w:color w:val="auto"/>
          <w:szCs w:val="24"/>
          <w:lang w:val="zh-CN"/>
        </w:rPr>
        <w:fldChar w:fldCharType="separate"/>
      </w:r>
      <w:r>
        <w:rPr>
          <w:rFonts w:hint="eastAsia"/>
          <w:bCs w:val="0"/>
          <w:i w:val="0"/>
          <w:iCs/>
          <w:color w:val="auto"/>
          <w:szCs w:val="24"/>
        </w:rPr>
        <w:t>13.提交响应文件截止时间、地点</w:t>
      </w:r>
      <w:r>
        <w:rPr>
          <w:i w:val="0"/>
          <w:iCs/>
          <w:color w:val="auto"/>
        </w:rPr>
        <w:tab/>
      </w:r>
      <w:r>
        <w:rPr>
          <w:i w:val="0"/>
          <w:iCs/>
          <w:color w:val="auto"/>
        </w:rPr>
        <w:fldChar w:fldCharType="begin"/>
      </w:r>
      <w:r>
        <w:rPr>
          <w:i w:val="0"/>
          <w:iCs/>
          <w:color w:val="auto"/>
        </w:rPr>
        <w:instrText xml:space="preserve"> PAGEREF _Toc19051 \h </w:instrText>
      </w:r>
      <w:r>
        <w:rPr>
          <w:i w:val="0"/>
          <w:iCs/>
          <w:color w:val="auto"/>
        </w:rPr>
        <w:fldChar w:fldCharType="separate"/>
      </w:r>
      <w:r>
        <w:rPr>
          <w:i w:val="0"/>
          <w:iCs/>
          <w:color w:val="auto"/>
        </w:rPr>
        <w:t>12</w:t>
      </w:r>
      <w:r>
        <w:rPr>
          <w:i w:val="0"/>
          <w:iCs/>
          <w:color w:val="auto"/>
        </w:rPr>
        <w:fldChar w:fldCharType="end"/>
      </w:r>
      <w:r>
        <w:rPr>
          <w:rFonts w:hint="eastAsia" w:ascii="宋体" w:hAnsi="宋体"/>
          <w:i w:val="0"/>
          <w:iCs/>
          <w:color w:val="auto"/>
          <w:szCs w:val="24"/>
          <w:lang w:val="zh-CN"/>
        </w:rPr>
        <w:fldChar w:fldCharType="end"/>
      </w:r>
    </w:p>
    <w:p w14:paraId="69ED1C69">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_Toc19507 </w:instrText>
      </w:r>
      <w:r>
        <w:rPr>
          <w:rFonts w:hint="eastAsia" w:ascii="宋体" w:hAnsi="宋体"/>
          <w:i w:val="0"/>
          <w:iCs/>
          <w:color w:val="auto"/>
          <w:szCs w:val="24"/>
          <w:lang w:val="zh-CN"/>
        </w:rPr>
        <w:fldChar w:fldCharType="separate"/>
      </w:r>
      <w:r>
        <w:rPr>
          <w:rFonts w:hint="eastAsia"/>
          <w:bCs w:val="0"/>
          <w:i w:val="0"/>
          <w:iCs/>
          <w:color w:val="auto"/>
          <w:szCs w:val="24"/>
        </w:rPr>
        <w:t>14.磋商小组</w:t>
      </w:r>
      <w:r>
        <w:rPr>
          <w:i w:val="0"/>
          <w:iCs/>
          <w:color w:val="auto"/>
        </w:rPr>
        <w:tab/>
      </w:r>
      <w:r>
        <w:rPr>
          <w:i w:val="0"/>
          <w:iCs/>
          <w:color w:val="auto"/>
        </w:rPr>
        <w:fldChar w:fldCharType="begin"/>
      </w:r>
      <w:r>
        <w:rPr>
          <w:i w:val="0"/>
          <w:iCs/>
          <w:color w:val="auto"/>
        </w:rPr>
        <w:instrText xml:space="preserve"> PAGEREF _Toc19507 \h </w:instrText>
      </w:r>
      <w:r>
        <w:rPr>
          <w:i w:val="0"/>
          <w:iCs/>
          <w:color w:val="auto"/>
        </w:rPr>
        <w:fldChar w:fldCharType="separate"/>
      </w:r>
      <w:r>
        <w:rPr>
          <w:i w:val="0"/>
          <w:iCs/>
          <w:color w:val="auto"/>
        </w:rPr>
        <w:t>12</w:t>
      </w:r>
      <w:r>
        <w:rPr>
          <w:i w:val="0"/>
          <w:iCs/>
          <w:color w:val="auto"/>
        </w:rPr>
        <w:fldChar w:fldCharType="end"/>
      </w:r>
      <w:r>
        <w:rPr>
          <w:rFonts w:hint="eastAsia" w:ascii="宋体" w:hAnsi="宋体"/>
          <w:i w:val="0"/>
          <w:iCs/>
          <w:color w:val="auto"/>
          <w:szCs w:val="24"/>
          <w:lang w:val="zh-CN"/>
        </w:rPr>
        <w:fldChar w:fldCharType="end"/>
      </w:r>
    </w:p>
    <w:p w14:paraId="3559AAF3">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_Toc21349 </w:instrText>
      </w:r>
      <w:r>
        <w:rPr>
          <w:rFonts w:hint="eastAsia" w:ascii="宋体" w:hAnsi="宋体"/>
          <w:i w:val="0"/>
          <w:iCs/>
          <w:color w:val="auto"/>
          <w:szCs w:val="24"/>
          <w:lang w:val="zh-CN"/>
        </w:rPr>
        <w:fldChar w:fldCharType="separate"/>
      </w:r>
      <w:r>
        <w:rPr>
          <w:rFonts w:hint="eastAsia"/>
          <w:bCs w:val="0"/>
          <w:i w:val="0"/>
          <w:iCs/>
          <w:color w:val="auto"/>
          <w:szCs w:val="24"/>
        </w:rPr>
        <w:t>15.磋商程序</w:t>
      </w:r>
      <w:r>
        <w:rPr>
          <w:i w:val="0"/>
          <w:iCs/>
          <w:color w:val="auto"/>
        </w:rPr>
        <w:tab/>
      </w:r>
      <w:r>
        <w:rPr>
          <w:i w:val="0"/>
          <w:iCs/>
          <w:color w:val="auto"/>
        </w:rPr>
        <w:fldChar w:fldCharType="begin"/>
      </w:r>
      <w:r>
        <w:rPr>
          <w:i w:val="0"/>
          <w:iCs/>
          <w:color w:val="auto"/>
        </w:rPr>
        <w:instrText xml:space="preserve"> PAGEREF _Toc21349 \h </w:instrText>
      </w:r>
      <w:r>
        <w:rPr>
          <w:i w:val="0"/>
          <w:iCs/>
          <w:color w:val="auto"/>
        </w:rPr>
        <w:fldChar w:fldCharType="separate"/>
      </w:r>
      <w:r>
        <w:rPr>
          <w:i w:val="0"/>
          <w:iCs/>
          <w:color w:val="auto"/>
        </w:rPr>
        <w:t>13</w:t>
      </w:r>
      <w:r>
        <w:rPr>
          <w:i w:val="0"/>
          <w:iCs/>
          <w:color w:val="auto"/>
        </w:rPr>
        <w:fldChar w:fldCharType="end"/>
      </w:r>
      <w:r>
        <w:rPr>
          <w:rFonts w:hint="eastAsia" w:ascii="宋体" w:hAnsi="宋体"/>
          <w:i w:val="0"/>
          <w:iCs/>
          <w:color w:val="auto"/>
          <w:szCs w:val="24"/>
          <w:lang w:val="zh-CN"/>
        </w:rPr>
        <w:fldChar w:fldCharType="end"/>
      </w:r>
    </w:p>
    <w:p w14:paraId="182B0348">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_Toc21792 </w:instrText>
      </w:r>
      <w:r>
        <w:rPr>
          <w:rFonts w:hint="eastAsia" w:ascii="宋体" w:hAnsi="宋体"/>
          <w:i w:val="0"/>
          <w:iCs/>
          <w:color w:val="auto"/>
          <w:szCs w:val="24"/>
          <w:lang w:val="zh-CN"/>
        </w:rPr>
        <w:fldChar w:fldCharType="separate"/>
      </w:r>
      <w:r>
        <w:rPr>
          <w:rFonts w:hint="eastAsia"/>
          <w:bCs w:val="0"/>
          <w:i w:val="0"/>
          <w:iCs/>
          <w:color w:val="auto"/>
          <w:szCs w:val="24"/>
        </w:rPr>
        <w:t>16.评审办法</w:t>
      </w:r>
      <w:r>
        <w:rPr>
          <w:i w:val="0"/>
          <w:iCs/>
          <w:color w:val="auto"/>
        </w:rPr>
        <w:tab/>
      </w:r>
      <w:r>
        <w:rPr>
          <w:i w:val="0"/>
          <w:iCs/>
          <w:color w:val="auto"/>
        </w:rPr>
        <w:fldChar w:fldCharType="begin"/>
      </w:r>
      <w:r>
        <w:rPr>
          <w:i w:val="0"/>
          <w:iCs/>
          <w:color w:val="auto"/>
        </w:rPr>
        <w:instrText xml:space="preserve"> PAGEREF _Toc21792 \h </w:instrText>
      </w:r>
      <w:r>
        <w:rPr>
          <w:i w:val="0"/>
          <w:iCs/>
          <w:color w:val="auto"/>
        </w:rPr>
        <w:fldChar w:fldCharType="separate"/>
      </w:r>
      <w:r>
        <w:rPr>
          <w:i w:val="0"/>
          <w:iCs/>
          <w:color w:val="auto"/>
        </w:rPr>
        <w:t>15</w:t>
      </w:r>
      <w:r>
        <w:rPr>
          <w:i w:val="0"/>
          <w:iCs/>
          <w:color w:val="auto"/>
        </w:rPr>
        <w:fldChar w:fldCharType="end"/>
      </w:r>
      <w:r>
        <w:rPr>
          <w:rFonts w:hint="eastAsia" w:ascii="宋体" w:hAnsi="宋体"/>
          <w:i w:val="0"/>
          <w:iCs/>
          <w:color w:val="auto"/>
          <w:szCs w:val="24"/>
          <w:lang w:val="zh-CN"/>
        </w:rPr>
        <w:fldChar w:fldCharType="end"/>
      </w:r>
    </w:p>
    <w:p w14:paraId="457679BB">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_Toc4908 </w:instrText>
      </w:r>
      <w:r>
        <w:rPr>
          <w:rFonts w:hint="eastAsia" w:ascii="宋体" w:hAnsi="宋体"/>
          <w:i w:val="0"/>
          <w:iCs/>
          <w:color w:val="auto"/>
          <w:szCs w:val="24"/>
          <w:lang w:val="zh-CN"/>
        </w:rPr>
        <w:fldChar w:fldCharType="separate"/>
      </w:r>
      <w:r>
        <w:rPr>
          <w:rFonts w:hint="eastAsia"/>
          <w:bCs w:val="0"/>
          <w:i w:val="0"/>
          <w:iCs/>
          <w:color w:val="auto"/>
          <w:szCs w:val="24"/>
        </w:rPr>
        <w:t>17.推荐并确定成交</w:t>
      </w:r>
      <w:r>
        <w:rPr>
          <w:rFonts w:hint="eastAsia"/>
          <w:bCs w:val="0"/>
          <w:i w:val="0"/>
          <w:iCs/>
          <w:color w:val="auto"/>
          <w:szCs w:val="24"/>
          <w:lang w:eastAsia="zh-CN"/>
        </w:rPr>
        <w:t>投标人</w:t>
      </w:r>
      <w:r>
        <w:rPr>
          <w:i w:val="0"/>
          <w:iCs/>
          <w:color w:val="auto"/>
        </w:rPr>
        <w:tab/>
      </w:r>
      <w:r>
        <w:rPr>
          <w:i w:val="0"/>
          <w:iCs/>
          <w:color w:val="auto"/>
        </w:rPr>
        <w:fldChar w:fldCharType="begin"/>
      </w:r>
      <w:r>
        <w:rPr>
          <w:i w:val="0"/>
          <w:iCs/>
          <w:color w:val="auto"/>
        </w:rPr>
        <w:instrText xml:space="preserve"> PAGEREF _Toc4908 \h </w:instrText>
      </w:r>
      <w:r>
        <w:rPr>
          <w:i w:val="0"/>
          <w:iCs/>
          <w:color w:val="auto"/>
        </w:rPr>
        <w:fldChar w:fldCharType="separate"/>
      </w:r>
      <w:r>
        <w:rPr>
          <w:i w:val="0"/>
          <w:iCs/>
          <w:color w:val="auto"/>
        </w:rPr>
        <w:t>18</w:t>
      </w:r>
      <w:r>
        <w:rPr>
          <w:i w:val="0"/>
          <w:iCs/>
          <w:color w:val="auto"/>
        </w:rPr>
        <w:fldChar w:fldCharType="end"/>
      </w:r>
      <w:r>
        <w:rPr>
          <w:rFonts w:hint="eastAsia" w:ascii="宋体" w:hAnsi="宋体"/>
          <w:i w:val="0"/>
          <w:iCs/>
          <w:color w:val="auto"/>
          <w:szCs w:val="24"/>
          <w:lang w:val="zh-CN"/>
        </w:rPr>
        <w:fldChar w:fldCharType="end"/>
      </w:r>
    </w:p>
    <w:p w14:paraId="7A913FAF">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_Toc13246 </w:instrText>
      </w:r>
      <w:r>
        <w:rPr>
          <w:rFonts w:hint="eastAsia" w:ascii="宋体" w:hAnsi="宋体"/>
          <w:i w:val="0"/>
          <w:iCs/>
          <w:color w:val="auto"/>
          <w:szCs w:val="24"/>
          <w:lang w:val="zh-CN"/>
        </w:rPr>
        <w:fldChar w:fldCharType="separate"/>
      </w:r>
      <w:r>
        <w:rPr>
          <w:rFonts w:hint="eastAsia"/>
          <w:bCs w:val="0"/>
          <w:i w:val="0"/>
          <w:iCs/>
          <w:color w:val="auto"/>
          <w:szCs w:val="24"/>
        </w:rPr>
        <w:t>18.成交通知</w:t>
      </w:r>
      <w:r>
        <w:rPr>
          <w:i w:val="0"/>
          <w:iCs/>
          <w:color w:val="auto"/>
        </w:rPr>
        <w:tab/>
      </w:r>
      <w:r>
        <w:rPr>
          <w:i w:val="0"/>
          <w:iCs/>
          <w:color w:val="auto"/>
        </w:rPr>
        <w:fldChar w:fldCharType="begin"/>
      </w:r>
      <w:r>
        <w:rPr>
          <w:i w:val="0"/>
          <w:iCs/>
          <w:color w:val="auto"/>
        </w:rPr>
        <w:instrText xml:space="preserve"> PAGEREF _Toc13246 \h </w:instrText>
      </w:r>
      <w:r>
        <w:rPr>
          <w:i w:val="0"/>
          <w:iCs/>
          <w:color w:val="auto"/>
        </w:rPr>
        <w:fldChar w:fldCharType="separate"/>
      </w:r>
      <w:r>
        <w:rPr>
          <w:i w:val="0"/>
          <w:iCs/>
          <w:color w:val="auto"/>
        </w:rPr>
        <w:t>18</w:t>
      </w:r>
      <w:r>
        <w:rPr>
          <w:i w:val="0"/>
          <w:iCs/>
          <w:color w:val="auto"/>
        </w:rPr>
        <w:fldChar w:fldCharType="end"/>
      </w:r>
      <w:r>
        <w:rPr>
          <w:rFonts w:hint="eastAsia" w:ascii="宋体" w:hAnsi="宋体"/>
          <w:i w:val="0"/>
          <w:iCs/>
          <w:color w:val="auto"/>
          <w:szCs w:val="24"/>
          <w:lang w:val="zh-CN"/>
        </w:rPr>
        <w:fldChar w:fldCharType="end"/>
      </w:r>
    </w:p>
    <w:p w14:paraId="073BF3AC">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_Toc5272 </w:instrText>
      </w:r>
      <w:r>
        <w:rPr>
          <w:rFonts w:hint="eastAsia" w:ascii="宋体" w:hAnsi="宋体"/>
          <w:i w:val="0"/>
          <w:iCs/>
          <w:color w:val="auto"/>
          <w:szCs w:val="24"/>
          <w:lang w:val="zh-CN"/>
        </w:rPr>
        <w:fldChar w:fldCharType="separate"/>
      </w:r>
      <w:r>
        <w:rPr>
          <w:rFonts w:hint="eastAsia"/>
          <w:bCs w:val="0"/>
          <w:i w:val="0"/>
          <w:iCs/>
          <w:color w:val="auto"/>
          <w:szCs w:val="24"/>
        </w:rPr>
        <w:t>19.签订合同</w:t>
      </w:r>
      <w:r>
        <w:rPr>
          <w:i w:val="0"/>
          <w:iCs/>
          <w:color w:val="auto"/>
        </w:rPr>
        <w:tab/>
      </w:r>
      <w:r>
        <w:rPr>
          <w:i w:val="0"/>
          <w:iCs/>
          <w:color w:val="auto"/>
        </w:rPr>
        <w:fldChar w:fldCharType="begin"/>
      </w:r>
      <w:r>
        <w:rPr>
          <w:i w:val="0"/>
          <w:iCs/>
          <w:color w:val="auto"/>
        </w:rPr>
        <w:instrText xml:space="preserve"> PAGEREF _Toc5272 \h </w:instrText>
      </w:r>
      <w:r>
        <w:rPr>
          <w:i w:val="0"/>
          <w:iCs/>
          <w:color w:val="auto"/>
        </w:rPr>
        <w:fldChar w:fldCharType="separate"/>
      </w:r>
      <w:r>
        <w:rPr>
          <w:i w:val="0"/>
          <w:iCs/>
          <w:color w:val="auto"/>
        </w:rPr>
        <w:t>18</w:t>
      </w:r>
      <w:r>
        <w:rPr>
          <w:i w:val="0"/>
          <w:iCs/>
          <w:color w:val="auto"/>
        </w:rPr>
        <w:fldChar w:fldCharType="end"/>
      </w:r>
      <w:r>
        <w:rPr>
          <w:rFonts w:hint="eastAsia" w:ascii="宋体" w:hAnsi="宋体"/>
          <w:i w:val="0"/>
          <w:iCs/>
          <w:color w:val="auto"/>
          <w:szCs w:val="24"/>
          <w:lang w:val="zh-CN"/>
        </w:rPr>
        <w:fldChar w:fldCharType="end"/>
      </w:r>
    </w:p>
    <w:p w14:paraId="62324E1C">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_Toc29256 </w:instrText>
      </w:r>
      <w:r>
        <w:rPr>
          <w:rFonts w:hint="eastAsia" w:ascii="宋体" w:hAnsi="宋体"/>
          <w:i w:val="0"/>
          <w:iCs/>
          <w:color w:val="auto"/>
          <w:szCs w:val="24"/>
          <w:lang w:val="zh-CN"/>
        </w:rPr>
        <w:fldChar w:fldCharType="separate"/>
      </w:r>
      <w:r>
        <w:rPr>
          <w:rFonts w:hint="eastAsia"/>
          <w:bCs w:val="0"/>
          <w:i w:val="0"/>
          <w:iCs/>
          <w:color w:val="auto"/>
          <w:szCs w:val="24"/>
        </w:rPr>
        <w:t>20.终止情形</w:t>
      </w:r>
      <w:r>
        <w:rPr>
          <w:i w:val="0"/>
          <w:iCs/>
          <w:color w:val="auto"/>
        </w:rPr>
        <w:tab/>
      </w:r>
      <w:r>
        <w:rPr>
          <w:i w:val="0"/>
          <w:iCs/>
          <w:color w:val="auto"/>
        </w:rPr>
        <w:fldChar w:fldCharType="begin"/>
      </w:r>
      <w:r>
        <w:rPr>
          <w:i w:val="0"/>
          <w:iCs/>
          <w:color w:val="auto"/>
        </w:rPr>
        <w:instrText xml:space="preserve"> PAGEREF _Toc29256 \h </w:instrText>
      </w:r>
      <w:r>
        <w:rPr>
          <w:i w:val="0"/>
          <w:iCs/>
          <w:color w:val="auto"/>
        </w:rPr>
        <w:fldChar w:fldCharType="separate"/>
      </w:r>
      <w:r>
        <w:rPr>
          <w:i w:val="0"/>
          <w:iCs/>
          <w:color w:val="auto"/>
        </w:rPr>
        <w:t>19</w:t>
      </w:r>
      <w:r>
        <w:rPr>
          <w:i w:val="0"/>
          <w:iCs/>
          <w:color w:val="auto"/>
        </w:rPr>
        <w:fldChar w:fldCharType="end"/>
      </w:r>
      <w:r>
        <w:rPr>
          <w:rFonts w:hint="eastAsia" w:ascii="宋体" w:hAnsi="宋体"/>
          <w:i w:val="0"/>
          <w:iCs/>
          <w:color w:val="auto"/>
          <w:szCs w:val="24"/>
          <w:lang w:val="zh-CN"/>
        </w:rPr>
        <w:fldChar w:fldCharType="end"/>
      </w:r>
    </w:p>
    <w:p w14:paraId="6FF495F3">
      <w:pPr>
        <w:pStyle w:val="7"/>
        <w:tabs>
          <w:tab w:val="right" w:leader="dot" w:pos="8306"/>
          <w:tab w:val="clear" w:pos="8777"/>
        </w:tabs>
        <w:rPr>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_Toc16563 </w:instrText>
      </w:r>
      <w:r>
        <w:rPr>
          <w:rFonts w:hint="eastAsia" w:ascii="宋体" w:hAnsi="宋体"/>
          <w:i w:val="0"/>
          <w:iCs/>
          <w:color w:val="auto"/>
          <w:szCs w:val="24"/>
          <w:lang w:val="zh-CN"/>
        </w:rPr>
        <w:fldChar w:fldCharType="separate"/>
      </w:r>
      <w:r>
        <w:rPr>
          <w:rFonts w:hint="eastAsia"/>
          <w:bCs w:val="0"/>
          <w:i w:val="0"/>
          <w:iCs/>
          <w:color w:val="auto"/>
          <w:szCs w:val="24"/>
        </w:rPr>
        <w:t>21.处罚情形</w:t>
      </w:r>
      <w:r>
        <w:rPr>
          <w:i w:val="0"/>
          <w:iCs/>
          <w:color w:val="auto"/>
        </w:rPr>
        <w:tab/>
      </w:r>
      <w:r>
        <w:rPr>
          <w:i w:val="0"/>
          <w:iCs/>
          <w:color w:val="auto"/>
        </w:rPr>
        <w:fldChar w:fldCharType="begin"/>
      </w:r>
      <w:r>
        <w:rPr>
          <w:i w:val="0"/>
          <w:iCs/>
          <w:color w:val="auto"/>
        </w:rPr>
        <w:instrText xml:space="preserve"> PAGEREF _Toc16563 \h </w:instrText>
      </w:r>
      <w:r>
        <w:rPr>
          <w:i w:val="0"/>
          <w:iCs/>
          <w:color w:val="auto"/>
        </w:rPr>
        <w:fldChar w:fldCharType="separate"/>
      </w:r>
      <w:r>
        <w:rPr>
          <w:i w:val="0"/>
          <w:iCs/>
          <w:color w:val="auto"/>
        </w:rPr>
        <w:t>19</w:t>
      </w:r>
      <w:r>
        <w:rPr>
          <w:i w:val="0"/>
          <w:iCs/>
          <w:color w:val="auto"/>
        </w:rPr>
        <w:fldChar w:fldCharType="end"/>
      </w:r>
      <w:r>
        <w:rPr>
          <w:rFonts w:hint="eastAsia" w:ascii="宋体" w:hAnsi="宋体"/>
          <w:i w:val="0"/>
          <w:iCs/>
          <w:color w:val="auto"/>
          <w:szCs w:val="24"/>
          <w:lang w:val="zh-CN"/>
        </w:rPr>
        <w:fldChar w:fldCharType="end"/>
      </w:r>
    </w:p>
    <w:p w14:paraId="31BA6268">
      <w:pPr>
        <w:pStyle w:val="11"/>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_Toc9841 </w:instrText>
      </w:r>
      <w:r>
        <w:rPr>
          <w:rFonts w:hint="eastAsia" w:ascii="宋体" w:hAnsi="宋体"/>
          <w:i w:val="0"/>
          <w:color w:val="auto"/>
          <w:szCs w:val="24"/>
          <w:lang w:val="zh-CN"/>
        </w:rPr>
        <w:fldChar w:fldCharType="separate"/>
      </w:r>
      <w:r>
        <w:rPr>
          <w:rFonts w:hint="eastAsia"/>
          <w:color w:val="auto"/>
          <w:kern w:val="28"/>
        </w:rPr>
        <w:t>第四部分  合同书</w:t>
      </w:r>
      <w:r>
        <w:rPr>
          <w:color w:val="auto"/>
        </w:rPr>
        <w:tab/>
      </w:r>
      <w:r>
        <w:rPr>
          <w:color w:val="auto"/>
        </w:rPr>
        <w:fldChar w:fldCharType="begin"/>
      </w:r>
      <w:r>
        <w:rPr>
          <w:color w:val="auto"/>
        </w:rPr>
        <w:instrText xml:space="preserve"> PAGEREF _Toc9841 \h </w:instrText>
      </w:r>
      <w:r>
        <w:rPr>
          <w:color w:val="auto"/>
        </w:rPr>
        <w:fldChar w:fldCharType="separate"/>
      </w:r>
      <w:r>
        <w:rPr>
          <w:color w:val="auto"/>
        </w:rPr>
        <w:t>21</w:t>
      </w:r>
      <w:r>
        <w:rPr>
          <w:color w:val="auto"/>
        </w:rPr>
        <w:fldChar w:fldCharType="end"/>
      </w:r>
      <w:r>
        <w:rPr>
          <w:rFonts w:hint="eastAsia" w:ascii="宋体" w:hAnsi="宋体"/>
          <w:i w:val="0"/>
          <w:color w:val="auto"/>
          <w:szCs w:val="24"/>
          <w:lang w:val="zh-CN"/>
        </w:rPr>
        <w:fldChar w:fldCharType="end"/>
      </w:r>
    </w:p>
    <w:p w14:paraId="4EF5D6A3">
      <w:pPr>
        <w:pStyle w:val="11"/>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_Toc11243 </w:instrText>
      </w:r>
      <w:r>
        <w:rPr>
          <w:rFonts w:hint="eastAsia" w:ascii="宋体" w:hAnsi="宋体"/>
          <w:i w:val="0"/>
          <w:color w:val="auto"/>
          <w:szCs w:val="24"/>
          <w:lang w:val="zh-CN"/>
        </w:rPr>
        <w:fldChar w:fldCharType="separate"/>
      </w:r>
      <w:r>
        <w:rPr>
          <w:rFonts w:hint="eastAsia"/>
          <w:color w:val="auto"/>
          <w:kern w:val="28"/>
        </w:rPr>
        <w:t>第五部分  响应文件格式</w:t>
      </w:r>
      <w:r>
        <w:rPr>
          <w:color w:val="auto"/>
        </w:rPr>
        <w:tab/>
      </w:r>
      <w:r>
        <w:rPr>
          <w:color w:val="auto"/>
        </w:rPr>
        <w:fldChar w:fldCharType="begin"/>
      </w:r>
      <w:r>
        <w:rPr>
          <w:color w:val="auto"/>
        </w:rPr>
        <w:instrText xml:space="preserve"> PAGEREF _Toc11243 \h </w:instrText>
      </w:r>
      <w:r>
        <w:rPr>
          <w:color w:val="auto"/>
        </w:rPr>
        <w:fldChar w:fldCharType="separate"/>
      </w:r>
      <w:r>
        <w:rPr>
          <w:color w:val="auto"/>
        </w:rPr>
        <w:t>22</w:t>
      </w:r>
      <w:r>
        <w:rPr>
          <w:color w:val="auto"/>
        </w:rPr>
        <w:fldChar w:fldCharType="end"/>
      </w:r>
      <w:r>
        <w:rPr>
          <w:rFonts w:hint="eastAsia" w:ascii="宋体" w:hAnsi="宋体"/>
          <w:i w:val="0"/>
          <w:color w:val="auto"/>
          <w:szCs w:val="24"/>
          <w:lang w:val="zh-CN"/>
        </w:rPr>
        <w:fldChar w:fldCharType="end"/>
      </w:r>
    </w:p>
    <w:p w14:paraId="5CA7149F">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_Toc14927 </w:instrText>
      </w:r>
      <w:r>
        <w:rPr>
          <w:rFonts w:hint="eastAsia" w:ascii="宋体" w:hAnsi="宋体"/>
          <w:i w:val="0"/>
          <w:color w:val="auto"/>
          <w:szCs w:val="24"/>
          <w:lang w:val="zh-CN"/>
        </w:rPr>
        <w:fldChar w:fldCharType="separate"/>
      </w:r>
      <w:r>
        <w:rPr>
          <w:rFonts w:hint="eastAsia"/>
          <w:color w:val="auto"/>
          <w:szCs w:val="28"/>
        </w:rPr>
        <w:t>封面</w:t>
      </w:r>
      <w:r>
        <w:rPr>
          <w:color w:val="auto"/>
        </w:rPr>
        <w:tab/>
      </w:r>
      <w:r>
        <w:rPr>
          <w:color w:val="auto"/>
        </w:rPr>
        <w:fldChar w:fldCharType="begin"/>
      </w:r>
      <w:r>
        <w:rPr>
          <w:color w:val="auto"/>
        </w:rPr>
        <w:instrText xml:space="preserve"> PAGEREF _Toc14927 \h </w:instrText>
      </w:r>
      <w:r>
        <w:rPr>
          <w:color w:val="auto"/>
        </w:rPr>
        <w:fldChar w:fldCharType="separate"/>
      </w:r>
      <w:r>
        <w:rPr>
          <w:color w:val="auto"/>
        </w:rPr>
        <w:t>22</w:t>
      </w:r>
      <w:r>
        <w:rPr>
          <w:color w:val="auto"/>
        </w:rPr>
        <w:fldChar w:fldCharType="end"/>
      </w:r>
      <w:r>
        <w:rPr>
          <w:rFonts w:hint="eastAsia" w:ascii="宋体" w:hAnsi="宋体"/>
          <w:i w:val="0"/>
          <w:color w:val="auto"/>
          <w:szCs w:val="24"/>
          <w:lang w:val="zh-CN"/>
        </w:rPr>
        <w:fldChar w:fldCharType="end"/>
      </w:r>
    </w:p>
    <w:p w14:paraId="53445FA8">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_Toc10711 </w:instrText>
      </w:r>
      <w:r>
        <w:rPr>
          <w:rFonts w:hint="eastAsia" w:ascii="宋体" w:hAnsi="宋体"/>
          <w:i w:val="0"/>
          <w:iCs/>
          <w:color w:val="auto"/>
          <w:szCs w:val="24"/>
          <w:lang w:val="zh-CN"/>
        </w:rPr>
        <w:fldChar w:fldCharType="separate"/>
      </w:r>
      <w:r>
        <w:rPr>
          <w:rFonts w:hint="eastAsia"/>
          <w:i w:val="0"/>
          <w:iCs/>
          <w:color w:val="auto"/>
          <w:lang w:val="en-US" w:eastAsia="zh-CN"/>
        </w:rPr>
        <w:t>目录</w:t>
      </w:r>
      <w:r>
        <w:rPr>
          <w:i w:val="0"/>
          <w:iCs/>
          <w:color w:val="auto"/>
        </w:rPr>
        <w:tab/>
      </w:r>
      <w:r>
        <w:rPr>
          <w:i w:val="0"/>
          <w:iCs/>
          <w:color w:val="auto"/>
        </w:rPr>
        <w:fldChar w:fldCharType="begin"/>
      </w:r>
      <w:r>
        <w:rPr>
          <w:i w:val="0"/>
          <w:iCs/>
          <w:color w:val="auto"/>
        </w:rPr>
        <w:instrText xml:space="preserve"> PAGEREF _Toc10711 \h </w:instrText>
      </w:r>
      <w:r>
        <w:rPr>
          <w:i w:val="0"/>
          <w:iCs/>
          <w:color w:val="auto"/>
        </w:rPr>
        <w:fldChar w:fldCharType="separate"/>
      </w:r>
      <w:r>
        <w:rPr>
          <w:i w:val="0"/>
          <w:iCs/>
          <w:color w:val="auto"/>
        </w:rPr>
        <w:t>23</w:t>
      </w:r>
      <w:r>
        <w:rPr>
          <w:i w:val="0"/>
          <w:iCs/>
          <w:color w:val="auto"/>
        </w:rPr>
        <w:fldChar w:fldCharType="end"/>
      </w:r>
      <w:r>
        <w:rPr>
          <w:rFonts w:hint="eastAsia" w:ascii="宋体" w:hAnsi="宋体"/>
          <w:i w:val="0"/>
          <w:iCs/>
          <w:color w:val="auto"/>
          <w:szCs w:val="24"/>
          <w:lang w:val="zh-CN"/>
        </w:rPr>
        <w:fldChar w:fldCharType="end"/>
      </w:r>
    </w:p>
    <w:p w14:paraId="761EF494">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_Toc26004 </w:instrText>
      </w:r>
      <w:r>
        <w:rPr>
          <w:rFonts w:hint="eastAsia" w:ascii="宋体" w:hAnsi="宋体"/>
          <w:i w:val="0"/>
          <w:color w:val="auto"/>
          <w:szCs w:val="24"/>
          <w:lang w:val="zh-CN"/>
        </w:rPr>
        <w:fldChar w:fldCharType="separate"/>
      </w:r>
      <w:r>
        <w:rPr>
          <w:rFonts w:hint="eastAsia"/>
          <w:color w:val="auto"/>
          <w:szCs w:val="24"/>
        </w:rPr>
        <w:t>附件</w:t>
      </w:r>
      <w:r>
        <w:rPr>
          <w:rFonts w:hint="eastAsia"/>
          <w:color w:val="auto"/>
          <w:szCs w:val="24"/>
          <w:lang w:val="en-US" w:eastAsia="zh-CN"/>
        </w:rPr>
        <w:t>1</w:t>
      </w:r>
      <w:r>
        <w:rPr>
          <w:rFonts w:hint="eastAsia"/>
          <w:color w:val="auto"/>
          <w:szCs w:val="24"/>
        </w:rPr>
        <w:t>：磋商函</w:t>
      </w:r>
      <w:r>
        <w:rPr>
          <w:color w:val="auto"/>
        </w:rPr>
        <w:tab/>
      </w:r>
      <w:r>
        <w:rPr>
          <w:color w:val="auto"/>
        </w:rPr>
        <w:fldChar w:fldCharType="begin"/>
      </w:r>
      <w:r>
        <w:rPr>
          <w:color w:val="auto"/>
        </w:rPr>
        <w:instrText xml:space="preserve"> PAGEREF _Toc26004 \h </w:instrText>
      </w:r>
      <w:r>
        <w:rPr>
          <w:color w:val="auto"/>
        </w:rPr>
        <w:fldChar w:fldCharType="separate"/>
      </w:r>
      <w:r>
        <w:rPr>
          <w:color w:val="auto"/>
        </w:rPr>
        <w:t>24</w:t>
      </w:r>
      <w:r>
        <w:rPr>
          <w:color w:val="auto"/>
        </w:rPr>
        <w:fldChar w:fldCharType="end"/>
      </w:r>
      <w:r>
        <w:rPr>
          <w:rFonts w:hint="eastAsia" w:ascii="宋体" w:hAnsi="宋体"/>
          <w:i w:val="0"/>
          <w:color w:val="auto"/>
          <w:szCs w:val="24"/>
          <w:lang w:val="zh-CN"/>
        </w:rPr>
        <w:fldChar w:fldCharType="end"/>
      </w:r>
    </w:p>
    <w:p w14:paraId="48C7FA2B">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_Toc17424 </w:instrText>
      </w:r>
      <w:r>
        <w:rPr>
          <w:rFonts w:hint="eastAsia" w:ascii="宋体" w:hAnsi="宋体"/>
          <w:i w:val="0"/>
          <w:color w:val="auto"/>
          <w:szCs w:val="24"/>
          <w:lang w:val="zh-CN"/>
        </w:rPr>
        <w:fldChar w:fldCharType="separate"/>
      </w:r>
      <w:r>
        <w:rPr>
          <w:rFonts w:hint="eastAsia"/>
          <w:color w:val="auto"/>
          <w:szCs w:val="24"/>
        </w:rPr>
        <w:t>附件</w:t>
      </w:r>
      <w:r>
        <w:rPr>
          <w:rFonts w:hint="eastAsia"/>
          <w:color w:val="auto"/>
          <w:szCs w:val="24"/>
          <w:lang w:val="en-US" w:eastAsia="zh-CN"/>
        </w:rPr>
        <w:t>2</w:t>
      </w:r>
      <w:r>
        <w:rPr>
          <w:rFonts w:hint="eastAsia"/>
          <w:color w:val="auto"/>
          <w:szCs w:val="24"/>
        </w:rPr>
        <w:t>：</w:t>
      </w:r>
      <w:r>
        <w:rPr>
          <w:rFonts w:hint="eastAsia"/>
          <w:color w:val="auto"/>
          <w:szCs w:val="24"/>
          <w:lang w:val="en-US" w:eastAsia="zh-CN"/>
        </w:rPr>
        <w:t>首轮</w:t>
      </w:r>
      <w:r>
        <w:rPr>
          <w:rFonts w:hint="eastAsia"/>
          <w:color w:val="auto"/>
          <w:szCs w:val="24"/>
        </w:rPr>
        <w:t>报价一览表</w:t>
      </w:r>
      <w:r>
        <w:rPr>
          <w:color w:val="auto"/>
        </w:rPr>
        <w:tab/>
      </w:r>
      <w:r>
        <w:rPr>
          <w:color w:val="auto"/>
        </w:rPr>
        <w:fldChar w:fldCharType="begin"/>
      </w:r>
      <w:r>
        <w:rPr>
          <w:color w:val="auto"/>
        </w:rPr>
        <w:instrText xml:space="preserve"> PAGEREF _Toc17424 \h </w:instrText>
      </w:r>
      <w:r>
        <w:rPr>
          <w:color w:val="auto"/>
        </w:rPr>
        <w:fldChar w:fldCharType="separate"/>
      </w:r>
      <w:r>
        <w:rPr>
          <w:color w:val="auto"/>
        </w:rPr>
        <w:t>25</w:t>
      </w:r>
      <w:r>
        <w:rPr>
          <w:color w:val="auto"/>
        </w:rPr>
        <w:fldChar w:fldCharType="end"/>
      </w:r>
      <w:r>
        <w:rPr>
          <w:rFonts w:hint="eastAsia" w:ascii="宋体" w:hAnsi="宋体"/>
          <w:i w:val="0"/>
          <w:color w:val="auto"/>
          <w:szCs w:val="24"/>
          <w:lang w:val="zh-CN"/>
        </w:rPr>
        <w:fldChar w:fldCharType="end"/>
      </w:r>
    </w:p>
    <w:p w14:paraId="34370BCD">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_Toc8564 </w:instrText>
      </w:r>
      <w:r>
        <w:rPr>
          <w:rFonts w:hint="eastAsia" w:ascii="宋体" w:hAnsi="宋体"/>
          <w:i w:val="0"/>
          <w:color w:val="auto"/>
          <w:szCs w:val="24"/>
          <w:lang w:val="zh-CN"/>
        </w:rPr>
        <w:fldChar w:fldCharType="separate"/>
      </w:r>
      <w:r>
        <w:rPr>
          <w:rFonts w:hint="eastAsia"/>
          <w:color w:val="auto"/>
          <w:szCs w:val="24"/>
        </w:rPr>
        <w:t>附件</w:t>
      </w:r>
      <w:r>
        <w:rPr>
          <w:rFonts w:hint="eastAsia"/>
          <w:color w:val="auto"/>
          <w:szCs w:val="24"/>
          <w:lang w:val="en-US" w:eastAsia="zh-CN"/>
        </w:rPr>
        <w:t>3</w:t>
      </w:r>
      <w:r>
        <w:rPr>
          <w:rFonts w:hint="eastAsia"/>
          <w:color w:val="auto"/>
          <w:szCs w:val="24"/>
        </w:rPr>
        <w:t>：法定代表人证明书</w:t>
      </w:r>
      <w:r>
        <w:rPr>
          <w:color w:val="auto"/>
        </w:rPr>
        <w:tab/>
      </w:r>
      <w:r>
        <w:rPr>
          <w:color w:val="auto"/>
        </w:rPr>
        <w:fldChar w:fldCharType="begin"/>
      </w:r>
      <w:r>
        <w:rPr>
          <w:color w:val="auto"/>
        </w:rPr>
        <w:instrText xml:space="preserve"> PAGEREF _Toc8564 \h </w:instrText>
      </w:r>
      <w:r>
        <w:rPr>
          <w:color w:val="auto"/>
        </w:rPr>
        <w:fldChar w:fldCharType="separate"/>
      </w:r>
      <w:r>
        <w:rPr>
          <w:color w:val="auto"/>
        </w:rPr>
        <w:t>26</w:t>
      </w:r>
      <w:r>
        <w:rPr>
          <w:color w:val="auto"/>
        </w:rPr>
        <w:fldChar w:fldCharType="end"/>
      </w:r>
      <w:r>
        <w:rPr>
          <w:rFonts w:hint="eastAsia" w:ascii="宋体" w:hAnsi="宋体"/>
          <w:i w:val="0"/>
          <w:color w:val="auto"/>
          <w:szCs w:val="24"/>
          <w:lang w:val="zh-CN"/>
        </w:rPr>
        <w:fldChar w:fldCharType="end"/>
      </w:r>
    </w:p>
    <w:p w14:paraId="6B2EC190">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_Toc21744 </w:instrText>
      </w:r>
      <w:r>
        <w:rPr>
          <w:rFonts w:hint="eastAsia" w:ascii="宋体" w:hAnsi="宋体"/>
          <w:i w:val="0"/>
          <w:color w:val="auto"/>
          <w:szCs w:val="24"/>
          <w:lang w:val="zh-CN"/>
        </w:rPr>
        <w:fldChar w:fldCharType="separate"/>
      </w:r>
      <w:r>
        <w:rPr>
          <w:rFonts w:hint="eastAsia"/>
          <w:color w:val="auto"/>
          <w:szCs w:val="24"/>
        </w:rPr>
        <w:t>附件</w:t>
      </w:r>
      <w:r>
        <w:rPr>
          <w:rFonts w:hint="eastAsia"/>
          <w:color w:val="auto"/>
          <w:szCs w:val="24"/>
          <w:lang w:val="en-US" w:eastAsia="zh-CN"/>
        </w:rPr>
        <w:t>4</w:t>
      </w:r>
      <w:r>
        <w:rPr>
          <w:rFonts w:hint="eastAsia"/>
          <w:color w:val="auto"/>
          <w:szCs w:val="24"/>
        </w:rPr>
        <w:t>：法定代表人授权书</w:t>
      </w:r>
      <w:r>
        <w:rPr>
          <w:color w:val="auto"/>
        </w:rPr>
        <w:tab/>
      </w:r>
      <w:r>
        <w:rPr>
          <w:color w:val="auto"/>
        </w:rPr>
        <w:fldChar w:fldCharType="begin"/>
      </w:r>
      <w:r>
        <w:rPr>
          <w:color w:val="auto"/>
        </w:rPr>
        <w:instrText xml:space="preserve"> PAGEREF _Toc21744 \h </w:instrText>
      </w:r>
      <w:r>
        <w:rPr>
          <w:color w:val="auto"/>
        </w:rPr>
        <w:fldChar w:fldCharType="separate"/>
      </w:r>
      <w:r>
        <w:rPr>
          <w:color w:val="auto"/>
        </w:rPr>
        <w:t>27</w:t>
      </w:r>
      <w:r>
        <w:rPr>
          <w:color w:val="auto"/>
        </w:rPr>
        <w:fldChar w:fldCharType="end"/>
      </w:r>
      <w:r>
        <w:rPr>
          <w:rFonts w:hint="eastAsia" w:ascii="宋体" w:hAnsi="宋体"/>
          <w:i w:val="0"/>
          <w:color w:val="auto"/>
          <w:szCs w:val="24"/>
          <w:lang w:val="zh-CN"/>
        </w:rPr>
        <w:fldChar w:fldCharType="end"/>
      </w:r>
    </w:p>
    <w:p w14:paraId="158F2AAD">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_Toc29938 </w:instrText>
      </w:r>
      <w:r>
        <w:rPr>
          <w:rFonts w:hint="eastAsia" w:ascii="宋体" w:hAnsi="宋体"/>
          <w:i w:val="0"/>
          <w:color w:val="auto"/>
          <w:szCs w:val="24"/>
          <w:lang w:val="zh-CN"/>
        </w:rPr>
        <w:fldChar w:fldCharType="separate"/>
      </w:r>
      <w:r>
        <w:rPr>
          <w:rFonts w:hint="eastAsia"/>
          <w:color w:val="auto"/>
          <w:szCs w:val="24"/>
        </w:rPr>
        <w:t>附件</w:t>
      </w:r>
      <w:r>
        <w:rPr>
          <w:rFonts w:hint="eastAsia"/>
          <w:color w:val="auto"/>
          <w:szCs w:val="24"/>
          <w:lang w:val="en-US" w:eastAsia="zh-CN"/>
        </w:rPr>
        <w:t>5</w:t>
      </w:r>
      <w:r>
        <w:rPr>
          <w:rFonts w:hint="eastAsia"/>
          <w:color w:val="auto"/>
          <w:szCs w:val="24"/>
        </w:rPr>
        <w:t>：</w:t>
      </w:r>
      <w:r>
        <w:rPr>
          <w:rFonts w:hint="eastAsia"/>
          <w:color w:val="auto"/>
          <w:szCs w:val="24"/>
          <w:lang w:eastAsia="zh-CN"/>
        </w:rPr>
        <w:t>投标人</w:t>
      </w:r>
      <w:r>
        <w:rPr>
          <w:rFonts w:hint="eastAsia"/>
          <w:color w:val="auto"/>
          <w:szCs w:val="24"/>
        </w:rPr>
        <w:t>承诺函</w:t>
      </w:r>
      <w:r>
        <w:rPr>
          <w:color w:val="auto"/>
        </w:rPr>
        <w:tab/>
      </w:r>
      <w:r>
        <w:rPr>
          <w:color w:val="auto"/>
        </w:rPr>
        <w:fldChar w:fldCharType="begin"/>
      </w:r>
      <w:r>
        <w:rPr>
          <w:color w:val="auto"/>
        </w:rPr>
        <w:instrText xml:space="preserve"> PAGEREF _Toc29938 \h </w:instrText>
      </w:r>
      <w:r>
        <w:rPr>
          <w:color w:val="auto"/>
        </w:rPr>
        <w:fldChar w:fldCharType="separate"/>
      </w:r>
      <w:r>
        <w:rPr>
          <w:color w:val="auto"/>
        </w:rPr>
        <w:t>28</w:t>
      </w:r>
      <w:r>
        <w:rPr>
          <w:color w:val="auto"/>
        </w:rPr>
        <w:fldChar w:fldCharType="end"/>
      </w:r>
      <w:r>
        <w:rPr>
          <w:rFonts w:hint="eastAsia" w:ascii="宋体" w:hAnsi="宋体"/>
          <w:i w:val="0"/>
          <w:color w:val="auto"/>
          <w:szCs w:val="24"/>
          <w:lang w:val="zh-CN"/>
        </w:rPr>
        <w:fldChar w:fldCharType="end"/>
      </w:r>
    </w:p>
    <w:p w14:paraId="0347C282">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_Toc19769 </w:instrText>
      </w:r>
      <w:r>
        <w:rPr>
          <w:rFonts w:hint="eastAsia" w:ascii="宋体" w:hAnsi="宋体"/>
          <w:i w:val="0"/>
          <w:color w:val="auto"/>
          <w:szCs w:val="24"/>
          <w:lang w:val="zh-CN"/>
        </w:rPr>
        <w:fldChar w:fldCharType="separate"/>
      </w:r>
      <w:r>
        <w:rPr>
          <w:rFonts w:hint="eastAsia"/>
          <w:color w:val="auto"/>
          <w:szCs w:val="24"/>
        </w:rPr>
        <w:t>附件</w:t>
      </w:r>
      <w:r>
        <w:rPr>
          <w:rFonts w:hint="eastAsia"/>
          <w:color w:val="auto"/>
          <w:szCs w:val="24"/>
          <w:lang w:val="en-US" w:eastAsia="zh-CN"/>
        </w:rPr>
        <w:t>6</w:t>
      </w:r>
      <w:r>
        <w:rPr>
          <w:rFonts w:hint="eastAsia"/>
          <w:color w:val="auto"/>
          <w:szCs w:val="24"/>
        </w:rPr>
        <w:t>：</w:t>
      </w:r>
      <w:r>
        <w:rPr>
          <w:rFonts w:hint="eastAsia"/>
          <w:color w:val="auto"/>
          <w:szCs w:val="24"/>
          <w:lang w:eastAsia="zh-CN"/>
        </w:rPr>
        <w:t>投标人</w:t>
      </w:r>
      <w:r>
        <w:rPr>
          <w:rFonts w:hint="eastAsia"/>
          <w:color w:val="auto"/>
          <w:szCs w:val="24"/>
        </w:rPr>
        <w:t>诚信承诺书</w:t>
      </w:r>
      <w:r>
        <w:rPr>
          <w:color w:val="auto"/>
        </w:rPr>
        <w:tab/>
      </w:r>
      <w:r>
        <w:rPr>
          <w:color w:val="auto"/>
        </w:rPr>
        <w:fldChar w:fldCharType="begin"/>
      </w:r>
      <w:r>
        <w:rPr>
          <w:color w:val="auto"/>
        </w:rPr>
        <w:instrText xml:space="preserve"> PAGEREF _Toc19769 \h </w:instrText>
      </w:r>
      <w:r>
        <w:rPr>
          <w:color w:val="auto"/>
        </w:rPr>
        <w:fldChar w:fldCharType="separate"/>
      </w:r>
      <w:r>
        <w:rPr>
          <w:color w:val="auto"/>
        </w:rPr>
        <w:t>29</w:t>
      </w:r>
      <w:r>
        <w:rPr>
          <w:color w:val="auto"/>
        </w:rPr>
        <w:fldChar w:fldCharType="end"/>
      </w:r>
      <w:r>
        <w:rPr>
          <w:rFonts w:hint="eastAsia" w:ascii="宋体" w:hAnsi="宋体"/>
          <w:i w:val="0"/>
          <w:color w:val="auto"/>
          <w:szCs w:val="24"/>
          <w:lang w:val="zh-CN"/>
        </w:rPr>
        <w:fldChar w:fldCharType="end"/>
      </w:r>
    </w:p>
    <w:p w14:paraId="53A18740">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_Toc9325 </w:instrText>
      </w:r>
      <w:r>
        <w:rPr>
          <w:rFonts w:hint="eastAsia" w:ascii="宋体" w:hAnsi="宋体"/>
          <w:i w:val="0"/>
          <w:color w:val="auto"/>
          <w:szCs w:val="24"/>
          <w:lang w:val="zh-CN"/>
        </w:rPr>
        <w:fldChar w:fldCharType="separate"/>
      </w:r>
      <w:r>
        <w:rPr>
          <w:rFonts w:hint="eastAsia"/>
          <w:color w:val="auto"/>
          <w:szCs w:val="24"/>
        </w:rPr>
        <w:t>附件</w:t>
      </w:r>
      <w:r>
        <w:rPr>
          <w:rFonts w:hint="eastAsia"/>
          <w:color w:val="auto"/>
          <w:szCs w:val="24"/>
          <w:lang w:val="en-US" w:eastAsia="zh-CN"/>
        </w:rPr>
        <w:t>7</w:t>
      </w:r>
      <w:r>
        <w:rPr>
          <w:rFonts w:hint="eastAsia"/>
          <w:color w:val="auto"/>
          <w:szCs w:val="24"/>
        </w:rPr>
        <w:t>：资格证明材料</w:t>
      </w:r>
      <w:r>
        <w:rPr>
          <w:color w:val="auto"/>
        </w:rPr>
        <w:tab/>
      </w:r>
      <w:r>
        <w:rPr>
          <w:color w:val="auto"/>
        </w:rPr>
        <w:fldChar w:fldCharType="begin"/>
      </w:r>
      <w:r>
        <w:rPr>
          <w:color w:val="auto"/>
        </w:rPr>
        <w:instrText xml:space="preserve"> PAGEREF _Toc9325 \h </w:instrText>
      </w:r>
      <w:r>
        <w:rPr>
          <w:color w:val="auto"/>
        </w:rPr>
        <w:fldChar w:fldCharType="separate"/>
      </w:r>
      <w:r>
        <w:rPr>
          <w:color w:val="auto"/>
        </w:rPr>
        <w:t>30</w:t>
      </w:r>
      <w:r>
        <w:rPr>
          <w:color w:val="auto"/>
        </w:rPr>
        <w:fldChar w:fldCharType="end"/>
      </w:r>
      <w:r>
        <w:rPr>
          <w:rFonts w:hint="eastAsia" w:ascii="宋体" w:hAnsi="宋体"/>
          <w:i w:val="0"/>
          <w:color w:val="auto"/>
          <w:szCs w:val="24"/>
          <w:lang w:val="zh-CN"/>
        </w:rPr>
        <w:fldChar w:fldCharType="end"/>
      </w:r>
    </w:p>
    <w:p w14:paraId="790ACA19">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_Toc9193 </w:instrText>
      </w:r>
      <w:r>
        <w:rPr>
          <w:rFonts w:hint="eastAsia" w:ascii="宋体" w:hAnsi="宋体"/>
          <w:i w:val="0"/>
          <w:color w:val="auto"/>
          <w:szCs w:val="24"/>
          <w:lang w:val="zh-CN"/>
        </w:rPr>
        <w:fldChar w:fldCharType="separate"/>
      </w:r>
      <w:r>
        <w:rPr>
          <w:rFonts w:hint="eastAsia"/>
          <w:color w:val="auto"/>
          <w:szCs w:val="24"/>
        </w:rPr>
        <w:t>附件</w:t>
      </w:r>
      <w:r>
        <w:rPr>
          <w:rFonts w:hint="eastAsia"/>
          <w:color w:val="auto"/>
          <w:szCs w:val="24"/>
          <w:lang w:val="en-US" w:eastAsia="zh-CN"/>
        </w:rPr>
        <w:t>8</w:t>
      </w:r>
      <w:r>
        <w:rPr>
          <w:rFonts w:hint="eastAsia"/>
          <w:color w:val="auto"/>
          <w:szCs w:val="24"/>
        </w:rPr>
        <w:t>：</w:t>
      </w:r>
      <w:r>
        <w:rPr>
          <w:rFonts w:hint="eastAsia"/>
          <w:color w:val="auto"/>
          <w:szCs w:val="24"/>
          <w:lang w:val="en-US" w:eastAsia="zh-CN"/>
        </w:rPr>
        <w:t>项目管理机构</w:t>
      </w:r>
      <w:r>
        <w:rPr>
          <w:color w:val="auto"/>
        </w:rPr>
        <w:tab/>
      </w:r>
      <w:r>
        <w:rPr>
          <w:color w:val="auto"/>
        </w:rPr>
        <w:fldChar w:fldCharType="begin"/>
      </w:r>
      <w:r>
        <w:rPr>
          <w:color w:val="auto"/>
        </w:rPr>
        <w:instrText xml:space="preserve"> PAGEREF _Toc9193 \h </w:instrText>
      </w:r>
      <w:r>
        <w:rPr>
          <w:color w:val="auto"/>
        </w:rPr>
        <w:fldChar w:fldCharType="separate"/>
      </w:r>
      <w:r>
        <w:rPr>
          <w:color w:val="auto"/>
        </w:rPr>
        <w:t>32</w:t>
      </w:r>
      <w:r>
        <w:rPr>
          <w:color w:val="auto"/>
        </w:rPr>
        <w:fldChar w:fldCharType="end"/>
      </w:r>
      <w:r>
        <w:rPr>
          <w:rFonts w:hint="eastAsia" w:ascii="宋体" w:hAnsi="宋体"/>
          <w:i w:val="0"/>
          <w:color w:val="auto"/>
          <w:szCs w:val="24"/>
          <w:lang w:val="zh-CN"/>
        </w:rPr>
        <w:fldChar w:fldCharType="end"/>
      </w:r>
    </w:p>
    <w:p w14:paraId="53F769FA">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_Toc26265 </w:instrText>
      </w:r>
      <w:r>
        <w:rPr>
          <w:rFonts w:hint="eastAsia" w:ascii="宋体" w:hAnsi="宋体"/>
          <w:i w:val="0"/>
          <w:color w:val="auto"/>
          <w:szCs w:val="24"/>
          <w:lang w:val="zh-CN"/>
        </w:rPr>
        <w:fldChar w:fldCharType="separate"/>
      </w:r>
      <w:r>
        <w:rPr>
          <w:rFonts w:hint="eastAsia"/>
          <w:color w:val="auto"/>
          <w:szCs w:val="24"/>
        </w:rPr>
        <w:t>附件</w:t>
      </w:r>
      <w:r>
        <w:rPr>
          <w:rFonts w:hint="eastAsia"/>
          <w:color w:val="auto"/>
          <w:szCs w:val="24"/>
          <w:lang w:val="en-US" w:eastAsia="zh-CN"/>
        </w:rPr>
        <w:t>9</w:t>
      </w:r>
      <w:r>
        <w:rPr>
          <w:rFonts w:hint="eastAsia"/>
          <w:color w:val="auto"/>
          <w:szCs w:val="24"/>
        </w:rPr>
        <w:t>：财务状况证明</w:t>
      </w:r>
      <w:r>
        <w:rPr>
          <w:color w:val="auto"/>
        </w:rPr>
        <w:tab/>
      </w:r>
      <w:r>
        <w:rPr>
          <w:color w:val="auto"/>
        </w:rPr>
        <w:fldChar w:fldCharType="begin"/>
      </w:r>
      <w:r>
        <w:rPr>
          <w:color w:val="auto"/>
        </w:rPr>
        <w:instrText xml:space="preserve"> PAGEREF _Toc26265 \h </w:instrText>
      </w:r>
      <w:r>
        <w:rPr>
          <w:color w:val="auto"/>
        </w:rPr>
        <w:fldChar w:fldCharType="separate"/>
      </w:r>
      <w:r>
        <w:rPr>
          <w:color w:val="auto"/>
        </w:rPr>
        <w:t>33</w:t>
      </w:r>
      <w:r>
        <w:rPr>
          <w:color w:val="auto"/>
        </w:rPr>
        <w:fldChar w:fldCharType="end"/>
      </w:r>
      <w:r>
        <w:rPr>
          <w:rFonts w:hint="eastAsia" w:ascii="宋体" w:hAnsi="宋体"/>
          <w:i w:val="0"/>
          <w:color w:val="auto"/>
          <w:szCs w:val="24"/>
          <w:lang w:val="zh-CN"/>
        </w:rPr>
        <w:fldChar w:fldCharType="end"/>
      </w:r>
    </w:p>
    <w:p w14:paraId="1C4A12E9">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_Toc10703 </w:instrText>
      </w:r>
      <w:r>
        <w:rPr>
          <w:rFonts w:hint="eastAsia" w:ascii="宋体" w:hAnsi="宋体"/>
          <w:i w:val="0"/>
          <w:color w:val="auto"/>
          <w:szCs w:val="24"/>
          <w:lang w:val="zh-CN"/>
        </w:rPr>
        <w:fldChar w:fldCharType="separate"/>
      </w:r>
      <w:r>
        <w:rPr>
          <w:rFonts w:hint="eastAsia"/>
          <w:color w:val="auto"/>
          <w:szCs w:val="24"/>
        </w:rPr>
        <w:t>附件</w:t>
      </w:r>
      <w:r>
        <w:rPr>
          <w:rFonts w:hint="eastAsia"/>
          <w:color w:val="auto"/>
          <w:szCs w:val="24"/>
          <w:lang w:val="en-US" w:eastAsia="zh-CN"/>
        </w:rPr>
        <w:t>10</w:t>
      </w:r>
      <w:r>
        <w:rPr>
          <w:rFonts w:hint="eastAsia"/>
          <w:color w:val="auto"/>
          <w:szCs w:val="24"/>
        </w:rPr>
        <w:t>：无重大违法记录声明</w:t>
      </w:r>
      <w:r>
        <w:rPr>
          <w:color w:val="auto"/>
        </w:rPr>
        <w:tab/>
      </w:r>
      <w:r>
        <w:rPr>
          <w:color w:val="auto"/>
        </w:rPr>
        <w:fldChar w:fldCharType="begin"/>
      </w:r>
      <w:r>
        <w:rPr>
          <w:color w:val="auto"/>
        </w:rPr>
        <w:instrText xml:space="preserve"> PAGEREF _Toc10703 \h </w:instrText>
      </w:r>
      <w:r>
        <w:rPr>
          <w:color w:val="auto"/>
        </w:rPr>
        <w:fldChar w:fldCharType="separate"/>
      </w:r>
      <w:r>
        <w:rPr>
          <w:color w:val="auto"/>
        </w:rPr>
        <w:t>34</w:t>
      </w:r>
      <w:r>
        <w:rPr>
          <w:color w:val="auto"/>
        </w:rPr>
        <w:fldChar w:fldCharType="end"/>
      </w:r>
      <w:r>
        <w:rPr>
          <w:rFonts w:hint="eastAsia" w:ascii="宋体" w:hAnsi="宋体"/>
          <w:i w:val="0"/>
          <w:color w:val="auto"/>
          <w:szCs w:val="24"/>
          <w:lang w:val="zh-CN"/>
        </w:rPr>
        <w:fldChar w:fldCharType="end"/>
      </w:r>
    </w:p>
    <w:p w14:paraId="7A173D09">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_Toc4686 </w:instrText>
      </w:r>
      <w:r>
        <w:rPr>
          <w:rFonts w:hint="eastAsia" w:ascii="宋体" w:hAnsi="宋体"/>
          <w:i w:val="0"/>
          <w:color w:val="auto"/>
          <w:szCs w:val="24"/>
          <w:lang w:val="zh-CN"/>
        </w:rPr>
        <w:fldChar w:fldCharType="separate"/>
      </w:r>
      <w:r>
        <w:rPr>
          <w:rFonts w:hint="eastAsia"/>
          <w:color w:val="auto"/>
          <w:szCs w:val="24"/>
        </w:rPr>
        <w:t>附件</w:t>
      </w:r>
      <w:r>
        <w:rPr>
          <w:rFonts w:hint="eastAsia"/>
          <w:color w:val="auto"/>
          <w:szCs w:val="24"/>
          <w:lang w:val="en-US" w:eastAsia="zh-CN"/>
        </w:rPr>
        <w:t>11</w:t>
      </w:r>
      <w:r>
        <w:rPr>
          <w:rFonts w:hint="eastAsia"/>
          <w:color w:val="auto"/>
          <w:szCs w:val="24"/>
        </w:rPr>
        <w:t>：磋商保证金</w:t>
      </w:r>
      <w:r>
        <w:rPr>
          <w:rFonts w:hint="eastAsia"/>
          <w:color w:val="auto"/>
          <w:szCs w:val="24"/>
          <w:lang w:val="en-US" w:eastAsia="zh-CN"/>
        </w:rPr>
        <w:t>证明材料</w:t>
      </w:r>
      <w:r>
        <w:rPr>
          <w:color w:val="auto"/>
        </w:rPr>
        <w:tab/>
      </w:r>
      <w:r>
        <w:rPr>
          <w:color w:val="auto"/>
        </w:rPr>
        <w:fldChar w:fldCharType="begin"/>
      </w:r>
      <w:r>
        <w:rPr>
          <w:color w:val="auto"/>
        </w:rPr>
        <w:instrText xml:space="preserve"> PAGEREF _Toc4686 \h </w:instrText>
      </w:r>
      <w:r>
        <w:rPr>
          <w:color w:val="auto"/>
        </w:rPr>
        <w:fldChar w:fldCharType="separate"/>
      </w:r>
      <w:r>
        <w:rPr>
          <w:b/>
        </w:rPr>
        <w:t>错误！未定义书签。</w:t>
      </w:r>
      <w:r>
        <w:rPr>
          <w:color w:val="auto"/>
        </w:rPr>
        <w:fldChar w:fldCharType="end"/>
      </w:r>
      <w:r>
        <w:rPr>
          <w:rFonts w:hint="eastAsia" w:ascii="宋体" w:hAnsi="宋体"/>
          <w:i w:val="0"/>
          <w:color w:val="auto"/>
          <w:szCs w:val="24"/>
          <w:lang w:val="zh-CN"/>
        </w:rPr>
        <w:fldChar w:fldCharType="end"/>
      </w:r>
    </w:p>
    <w:p w14:paraId="3380F4E7">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_Toc1687 </w:instrText>
      </w:r>
      <w:r>
        <w:rPr>
          <w:rFonts w:hint="eastAsia" w:ascii="宋体" w:hAnsi="宋体"/>
          <w:i w:val="0"/>
          <w:color w:val="auto"/>
          <w:szCs w:val="24"/>
          <w:lang w:val="zh-CN"/>
        </w:rPr>
        <w:fldChar w:fldCharType="separate"/>
      </w:r>
      <w:r>
        <w:rPr>
          <w:rFonts w:hint="eastAsia"/>
          <w:color w:val="auto"/>
          <w:szCs w:val="24"/>
        </w:rPr>
        <w:t>附件</w:t>
      </w:r>
      <w:r>
        <w:rPr>
          <w:rFonts w:hint="eastAsia"/>
          <w:color w:val="auto"/>
          <w:szCs w:val="24"/>
          <w:lang w:val="en-US" w:eastAsia="zh-CN"/>
        </w:rPr>
        <w:t>12</w:t>
      </w:r>
      <w:r>
        <w:rPr>
          <w:rFonts w:hint="eastAsia"/>
          <w:color w:val="auto"/>
          <w:szCs w:val="24"/>
        </w:rPr>
        <w:t>：投标人的类似业绩证明材料</w:t>
      </w:r>
      <w:r>
        <w:rPr>
          <w:color w:val="auto"/>
        </w:rPr>
        <w:tab/>
      </w:r>
      <w:r>
        <w:rPr>
          <w:color w:val="auto"/>
        </w:rPr>
        <w:fldChar w:fldCharType="begin"/>
      </w:r>
      <w:r>
        <w:rPr>
          <w:color w:val="auto"/>
        </w:rPr>
        <w:instrText xml:space="preserve"> PAGEREF _Toc1687 \h </w:instrText>
      </w:r>
      <w:r>
        <w:rPr>
          <w:color w:val="auto"/>
        </w:rPr>
        <w:fldChar w:fldCharType="separate"/>
      </w:r>
      <w:r>
        <w:rPr>
          <w:color w:val="auto"/>
        </w:rPr>
        <w:t>35</w:t>
      </w:r>
      <w:r>
        <w:rPr>
          <w:color w:val="auto"/>
        </w:rPr>
        <w:fldChar w:fldCharType="end"/>
      </w:r>
      <w:r>
        <w:rPr>
          <w:rFonts w:hint="eastAsia" w:ascii="宋体" w:hAnsi="宋体"/>
          <w:i w:val="0"/>
          <w:color w:val="auto"/>
          <w:szCs w:val="24"/>
          <w:lang w:val="zh-CN"/>
        </w:rPr>
        <w:fldChar w:fldCharType="end"/>
      </w:r>
    </w:p>
    <w:p w14:paraId="6B23C9AF">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_Toc5083 </w:instrText>
      </w:r>
      <w:r>
        <w:rPr>
          <w:rFonts w:hint="eastAsia" w:ascii="宋体" w:hAnsi="宋体"/>
          <w:i w:val="0"/>
          <w:color w:val="auto"/>
          <w:szCs w:val="24"/>
          <w:lang w:val="zh-CN"/>
        </w:rPr>
        <w:fldChar w:fldCharType="separate"/>
      </w:r>
      <w:r>
        <w:rPr>
          <w:rFonts w:hint="eastAsia" w:eastAsia="Times New Roman"/>
          <w:bCs/>
          <w:iCs/>
          <w:color w:val="auto"/>
          <w:szCs w:val="24"/>
        </w:rPr>
        <w:t>附件</w:t>
      </w:r>
      <w:r>
        <w:rPr>
          <w:rFonts w:hint="eastAsia"/>
          <w:bCs/>
          <w:iCs/>
          <w:color w:val="auto"/>
          <w:szCs w:val="24"/>
          <w:lang w:val="en-US" w:eastAsia="zh-CN"/>
        </w:rPr>
        <w:t>13</w:t>
      </w:r>
      <w:r>
        <w:rPr>
          <w:rFonts w:hint="eastAsia" w:eastAsia="Times New Roman"/>
          <w:bCs/>
          <w:iCs/>
          <w:color w:val="auto"/>
          <w:szCs w:val="24"/>
        </w:rPr>
        <w:t>：</w:t>
      </w:r>
      <w:r>
        <w:rPr>
          <w:rFonts w:hint="eastAsia" w:eastAsia="Times New Roman"/>
          <w:bCs/>
          <w:iCs/>
          <w:color w:val="auto"/>
          <w:szCs w:val="24"/>
          <w:lang w:eastAsia="zh-CN"/>
        </w:rPr>
        <w:t>中小企业声明函（</w:t>
      </w:r>
      <w:r>
        <w:rPr>
          <w:rFonts w:hint="eastAsia" w:eastAsia="Times New Roman"/>
          <w:bCs/>
          <w:iCs/>
          <w:color w:val="auto"/>
          <w:szCs w:val="24"/>
          <w:lang w:val="en-US" w:eastAsia="zh-CN"/>
        </w:rPr>
        <w:t>工程</w:t>
      </w:r>
      <w:r>
        <w:rPr>
          <w:rFonts w:hint="eastAsia" w:eastAsia="Times New Roman"/>
          <w:bCs/>
          <w:iCs/>
          <w:color w:val="auto"/>
          <w:szCs w:val="24"/>
          <w:lang w:eastAsia="zh-CN"/>
        </w:rPr>
        <w:t>）</w:t>
      </w:r>
      <w:r>
        <w:rPr>
          <w:color w:val="auto"/>
        </w:rPr>
        <w:tab/>
      </w:r>
      <w:r>
        <w:rPr>
          <w:color w:val="auto"/>
        </w:rPr>
        <w:fldChar w:fldCharType="begin"/>
      </w:r>
      <w:r>
        <w:rPr>
          <w:color w:val="auto"/>
        </w:rPr>
        <w:instrText xml:space="preserve"> PAGEREF _Toc5083 \h </w:instrText>
      </w:r>
      <w:r>
        <w:rPr>
          <w:color w:val="auto"/>
        </w:rPr>
        <w:fldChar w:fldCharType="separate"/>
      </w:r>
      <w:r>
        <w:rPr>
          <w:color w:val="auto"/>
        </w:rPr>
        <w:t>36</w:t>
      </w:r>
      <w:r>
        <w:rPr>
          <w:color w:val="auto"/>
        </w:rPr>
        <w:fldChar w:fldCharType="end"/>
      </w:r>
      <w:r>
        <w:rPr>
          <w:rFonts w:hint="eastAsia" w:ascii="宋体" w:hAnsi="宋体"/>
          <w:i w:val="0"/>
          <w:color w:val="auto"/>
          <w:szCs w:val="24"/>
          <w:lang w:val="zh-CN"/>
        </w:rPr>
        <w:fldChar w:fldCharType="end"/>
      </w:r>
    </w:p>
    <w:p w14:paraId="6861A58C">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_Toc4967 </w:instrText>
      </w:r>
      <w:r>
        <w:rPr>
          <w:rFonts w:hint="eastAsia" w:ascii="宋体" w:hAnsi="宋体"/>
          <w:i w:val="0"/>
          <w:color w:val="auto"/>
          <w:szCs w:val="24"/>
          <w:lang w:val="zh-CN"/>
        </w:rPr>
        <w:fldChar w:fldCharType="separate"/>
      </w:r>
      <w:r>
        <w:rPr>
          <w:rFonts w:hint="eastAsia"/>
          <w:color w:val="auto"/>
          <w:szCs w:val="24"/>
        </w:rPr>
        <w:t>附件</w:t>
      </w:r>
      <w:r>
        <w:rPr>
          <w:rFonts w:hint="eastAsia"/>
          <w:color w:val="auto"/>
          <w:szCs w:val="24"/>
          <w:lang w:val="en-US" w:eastAsia="zh-CN"/>
        </w:rPr>
        <w:t>14</w:t>
      </w:r>
      <w:r>
        <w:rPr>
          <w:rFonts w:hint="eastAsia"/>
          <w:color w:val="auto"/>
          <w:szCs w:val="24"/>
        </w:rPr>
        <w:t>：残疾人福利性单位声明函</w:t>
      </w:r>
      <w:r>
        <w:rPr>
          <w:color w:val="auto"/>
        </w:rPr>
        <w:tab/>
      </w:r>
      <w:r>
        <w:rPr>
          <w:color w:val="auto"/>
        </w:rPr>
        <w:fldChar w:fldCharType="begin"/>
      </w:r>
      <w:r>
        <w:rPr>
          <w:color w:val="auto"/>
        </w:rPr>
        <w:instrText xml:space="preserve"> PAGEREF _Toc4967 \h </w:instrText>
      </w:r>
      <w:r>
        <w:rPr>
          <w:color w:val="auto"/>
        </w:rPr>
        <w:fldChar w:fldCharType="separate"/>
      </w:r>
      <w:r>
        <w:rPr>
          <w:color w:val="auto"/>
        </w:rPr>
        <w:t>37</w:t>
      </w:r>
      <w:r>
        <w:rPr>
          <w:color w:val="auto"/>
        </w:rPr>
        <w:fldChar w:fldCharType="end"/>
      </w:r>
      <w:r>
        <w:rPr>
          <w:rFonts w:hint="eastAsia" w:ascii="宋体" w:hAnsi="宋体"/>
          <w:i w:val="0"/>
          <w:color w:val="auto"/>
          <w:szCs w:val="24"/>
          <w:lang w:val="zh-CN"/>
        </w:rPr>
        <w:fldChar w:fldCharType="end"/>
      </w:r>
    </w:p>
    <w:p w14:paraId="6BF0BCA7">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_Toc11693 </w:instrText>
      </w:r>
      <w:r>
        <w:rPr>
          <w:rFonts w:hint="eastAsia" w:ascii="宋体" w:hAnsi="宋体"/>
          <w:i w:val="0"/>
          <w:color w:val="auto"/>
          <w:szCs w:val="24"/>
          <w:lang w:val="zh-CN"/>
        </w:rPr>
        <w:fldChar w:fldCharType="separate"/>
      </w:r>
      <w:r>
        <w:rPr>
          <w:rFonts w:hint="eastAsia"/>
          <w:color w:val="auto"/>
          <w:szCs w:val="24"/>
        </w:rPr>
        <w:t>附件</w:t>
      </w:r>
      <w:r>
        <w:rPr>
          <w:rFonts w:hint="eastAsia"/>
          <w:color w:val="auto"/>
          <w:szCs w:val="24"/>
          <w:lang w:val="en-US" w:eastAsia="zh-CN"/>
        </w:rPr>
        <w:t>15</w:t>
      </w:r>
      <w:r>
        <w:rPr>
          <w:rFonts w:hint="eastAsia"/>
          <w:color w:val="auto"/>
          <w:szCs w:val="24"/>
        </w:rPr>
        <w:t>：</w:t>
      </w:r>
      <w:r>
        <w:rPr>
          <w:rFonts w:hint="eastAsia"/>
          <w:color w:val="auto"/>
          <w:szCs w:val="24"/>
          <w:lang w:val="en-US" w:eastAsia="zh-CN"/>
        </w:rPr>
        <w:t>监狱企业证明资料</w:t>
      </w:r>
      <w:r>
        <w:rPr>
          <w:color w:val="auto"/>
        </w:rPr>
        <w:tab/>
      </w:r>
      <w:r>
        <w:rPr>
          <w:color w:val="auto"/>
        </w:rPr>
        <w:fldChar w:fldCharType="begin"/>
      </w:r>
      <w:r>
        <w:rPr>
          <w:color w:val="auto"/>
        </w:rPr>
        <w:instrText xml:space="preserve"> PAGEREF _Toc11693 \h </w:instrText>
      </w:r>
      <w:r>
        <w:rPr>
          <w:color w:val="auto"/>
        </w:rPr>
        <w:fldChar w:fldCharType="separate"/>
      </w:r>
      <w:r>
        <w:rPr>
          <w:color w:val="auto"/>
        </w:rPr>
        <w:t>38</w:t>
      </w:r>
      <w:r>
        <w:rPr>
          <w:color w:val="auto"/>
        </w:rPr>
        <w:fldChar w:fldCharType="end"/>
      </w:r>
      <w:r>
        <w:rPr>
          <w:rFonts w:hint="eastAsia" w:ascii="宋体" w:hAnsi="宋体"/>
          <w:i w:val="0"/>
          <w:color w:val="auto"/>
          <w:szCs w:val="24"/>
          <w:lang w:val="zh-CN"/>
        </w:rPr>
        <w:fldChar w:fldCharType="end"/>
      </w:r>
    </w:p>
    <w:p w14:paraId="42CA770A">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_Toc10057 </w:instrText>
      </w:r>
      <w:r>
        <w:rPr>
          <w:rFonts w:hint="eastAsia" w:ascii="宋体" w:hAnsi="宋体"/>
          <w:i w:val="0"/>
          <w:color w:val="auto"/>
          <w:szCs w:val="24"/>
          <w:lang w:val="zh-CN"/>
        </w:rPr>
        <w:fldChar w:fldCharType="separate"/>
      </w:r>
      <w:r>
        <w:rPr>
          <w:rFonts w:hint="eastAsia"/>
          <w:color w:val="auto"/>
          <w:szCs w:val="28"/>
        </w:rPr>
        <w:t>封面</w:t>
      </w:r>
      <w:r>
        <w:rPr>
          <w:color w:val="auto"/>
        </w:rPr>
        <w:tab/>
      </w:r>
      <w:r>
        <w:rPr>
          <w:color w:val="auto"/>
        </w:rPr>
        <w:fldChar w:fldCharType="begin"/>
      </w:r>
      <w:r>
        <w:rPr>
          <w:color w:val="auto"/>
        </w:rPr>
        <w:instrText xml:space="preserve"> PAGEREF _Toc10057 \h </w:instrText>
      </w:r>
      <w:r>
        <w:rPr>
          <w:color w:val="auto"/>
        </w:rPr>
        <w:fldChar w:fldCharType="separate"/>
      </w:r>
      <w:r>
        <w:rPr>
          <w:color w:val="auto"/>
        </w:rPr>
        <w:t>39</w:t>
      </w:r>
      <w:r>
        <w:rPr>
          <w:color w:val="auto"/>
        </w:rPr>
        <w:fldChar w:fldCharType="end"/>
      </w:r>
      <w:r>
        <w:rPr>
          <w:rFonts w:hint="eastAsia" w:ascii="宋体" w:hAnsi="宋体"/>
          <w:i w:val="0"/>
          <w:color w:val="auto"/>
          <w:szCs w:val="24"/>
          <w:lang w:val="zh-CN"/>
        </w:rPr>
        <w:fldChar w:fldCharType="end"/>
      </w:r>
    </w:p>
    <w:p w14:paraId="575192F5">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_Toc26520 </w:instrText>
      </w:r>
      <w:r>
        <w:rPr>
          <w:rFonts w:hint="eastAsia" w:ascii="宋体" w:hAnsi="宋体"/>
          <w:i w:val="0"/>
          <w:color w:val="auto"/>
          <w:szCs w:val="24"/>
          <w:lang w:val="zh-CN"/>
        </w:rPr>
        <w:fldChar w:fldCharType="separate"/>
      </w:r>
      <w:r>
        <w:rPr>
          <w:rFonts w:hint="eastAsia"/>
          <w:color w:val="auto"/>
          <w:szCs w:val="24"/>
        </w:rPr>
        <w:t>附件</w:t>
      </w:r>
      <w:r>
        <w:rPr>
          <w:rFonts w:hint="eastAsia"/>
          <w:color w:val="auto"/>
          <w:szCs w:val="24"/>
          <w:lang w:val="en-US" w:eastAsia="zh-CN"/>
        </w:rPr>
        <w:t>16</w:t>
      </w:r>
      <w:r>
        <w:rPr>
          <w:rFonts w:hint="eastAsia"/>
          <w:color w:val="auto"/>
          <w:szCs w:val="24"/>
        </w:rPr>
        <w:t>：其他资料</w:t>
      </w:r>
      <w:r>
        <w:rPr>
          <w:color w:val="auto"/>
        </w:rPr>
        <w:tab/>
      </w:r>
      <w:r>
        <w:rPr>
          <w:color w:val="auto"/>
        </w:rPr>
        <w:fldChar w:fldCharType="begin"/>
      </w:r>
      <w:r>
        <w:rPr>
          <w:color w:val="auto"/>
        </w:rPr>
        <w:instrText xml:space="preserve"> PAGEREF _Toc26520 \h </w:instrText>
      </w:r>
      <w:r>
        <w:rPr>
          <w:color w:val="auto"/>
        </w:rPr>
        <w:fldChar w:fldCharType="separate"/>
      </w:r>
      <w:r>
        <w:rPr>
          <w:color w:val="auto"/>
        </w:rPr>
        <w:t>41</w:t>
      </w:r>
      <w:r>
        <w:rPr>
          <w:color w:val="auto"/>
        </w:rPr>
        <w:fldChar w:fldCharType="end"/>
      </w:r>
      <w:r>
        <w:rPr>
          <w:rFonts w:hint="eastAsia" w:ascii="宋体" w:hAnsi="宋体"/>
          <w:i w:val="0"/>
          <w:color w:val="auto"/>
          <w:szCs w:val="24"/>
          <w:lang w:val="zh-CN"/>
        </w:rPr>
        <w:fldChar w:fldCharType="end"/>
      </w:r>
    </w:p>
    <w:p w14:paraId="24A362EC">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_Toc19442 </w:instrText>
      </w:r>
      <w:r>
        <w:rPr>
          <w:rFonts w:hint="eastAsia" w:ascii="宋体" w:hAnsi="宋体"/>
          <w:i w:val="0"/>
          <w:color w:val="auto"/>
          <w:szCs w:val="24"/>
          <w:lang w:val="zh-CN"/>
        </w:rPr>
        <w:fldChar w:fldCharType="separate"/>
      </w:r>
      <w:r>
        <w:rPr>
          <w:rFonts w:hint="eastAsia"/>
          <w:color w:val="auto"/>
          <w:szCs w:val="24"/>
        </w:rPr>
        <w:t>附件</w:t>
      </w:r>
      <w:r>
        <w:rPr>
          <w:rFonts w:hint="eastAsia"/>
          <w:color w:val="auto"/>
          <w:szCs w:val="24"/>
          <w:lang w:val="en-US" w:eastAsia="zh-CN"/>
        </w:rPr>
        <w:t>17</w:t>
      </w:r>
      <w:r>
        <w:rPr>
          <w:rFonts w:hint="eastAsia"/>
          <w:color w:val="auto"/>
          <w:szCs w:val="24"/>
        </w:rPr>
        <w:t>：</w:t>
      </w:r>
      <w:r>
        <w:rPr>
          <w:rFonts w:hint="eastAsia"/>
          <w:color w:val="auto"/>
          <w:szCs w:val="24"/>
          <w:lang w:eastAsia="zh-CN"/>
        </w:rPr>
        <w:t>投标人</w:t>
      </w:r>
      <w:r>
        <w:rPr>
          <w:rFonts w:hint="eastAsia"/>
          <w:color w:val="auto"/>
          <w:szCs w:val="24"/>
        </w:rPr>
        <w:t>最后报价表</w:t>
      </w:r>
      <w:r>
        <w:rPr>
          <w:color w:val="auto"/>
        </w:rPr>
        <w:tab/>
      </w:r>
      <w:r>
        <w:rPr>
          <w:color w:val="auto"/>
        </w:rPr>
        <w:fldChar w:fldCharType="begin"/>
      </w:r>
      <w:r>
        <w:rPr>
          <w:color w:val="auto"/>
        </w:rPr>
        <w:instrText xml:space="preserve"> PAGEREF _Toc19442 \h </w:instrText>
      </w:r>
      <w:r>
        <w:rPr>
          <w:color w:val="auto"/>
        </w:rPr>
        <w:fldChar w:fldCharType="separate"/>
      </w:r>
      <w:r>
        <w:rPr>
          <w:color w:val="auto"/>
        </w:rPr>
        <w:t>48</w:t>
      </w:r>
      <w:r>
        <w:rPr>
          <w:color w:val="auto"/>
        </w:rPr>
        <w:fldChar w:fldCharType="end"/>
      </w:r>
      <w:r>
        <w:rPr>
          <w:rFonts w:hint="eastAsia" w:ascii="宋体" w:hAnsi="宋体"/>
          <w:i w:val="0"/>
          <w:color w:val="auto"/>
          <w:szCs w:val="24"/>
          <w:lang w:val="zh-CN"/>
        </w:rPr>
        <w:fldChar w:fldCharType="end"/>
      </w:r>
    </w:p>
    <w:p w14:paraId="53B24CE6">
      <w:pPr>
        <w:pStyle w:val="11"/>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_Toc26884 </w:instrText>
      </w:r>
      <w:r>
        <w:rPr>
          <w:rFonts w:hint="eastAsia" w:ascii="宋体" w:hAnsi="宋体"/>
          <w:i w:val="0"/>
          <w:color w:val="auto"/>
          <w:szCs w:val="24"/>
          <w:lang w:val="zh-CN"/>
        </w:rPr>
        <w:fldChar w:fldCharType="separate"/>
      </w:r>
      <w:r>
        <w:rPr>
          <w:rFonts w:hint="eastAsia" w:ascii="宋体" w:hAnsi="宋体" w:eastAsia="宋体" w:cs="宋体"/>
          <w:bCs/>
          <w:iCs/>
          <w:color w:val="auto"/>
          <w:kern w:val="0"/>
          <w:szCs w:val="36"/>
          <w:lang w:val="zh-CN" w:eastAsia="zh-CN" w:bidi="ar-SA"/>
        </w:rPr>
        <w:t>第</w:t>
      </w:r>
      <w:r>
        <w:rPr>
          <w:rFonts w:hint="eastAsia" w:ascii="宋体" w:hAnsi="宋体" w:eastAsia="宋体" w:cs="宋体"/>
          <w:bCs/>
          <w:iCs/>
          <w:color w:val="auto"/>
          <w:kern w:val="0"/>
          <w:szCs w:val="36"/>
          <w:lang w:val="en-US" w:eastAsia="zh-CN" w:bidi="ar-SA"/>
        </w:rPr>
        <w:t>六</w:t>
      </w:r>
      <w:r>
        <w:rPr>
          <w:rFonts w:hint="eastAsia" w:ascii="宋体" w:hAnsi="宋体" w:eastAsia="宋体" w:cs="宋体"/>
          <w:bCs/>
          <w:iCs/>
          <w:color w:val="auto"/>
          <w:kern w:val="0"/>
          <w:szCs w:val="36"/>
          <w:lang w:val="zh-CN" w:eastAsia="zh-CN" w:bidi="ar-SA"/>
        </w:rPr>
        <w:t>部分  采购项目要求</w:t>
      </w:r>
      <w:r>
        <w:rPr>
          <w:color w:val="auto"/>
        </w:rPr>
        <w:tab/>
      </w:r>
      <w:r>
        <w:rPr>
          <w:color w:val="auto"/>
        </w:rPr>
        <w:fldChar w:fldCharType="begin"/>
      </w:r>
      <w:r>
        <w:rPr>
          <w:color w:val="auto"/>
        </w:rPr>
        <w:instrText xml:space="preserve"> PAGEREF _Toc26884 \h </w:instrText>
      </w:r>
      <w:r>
        <w:rPr>
          <w:color w:val="auto"/>
        </w:rPr>
        <w:fldChar w:fldCharType="separate"/>
      </w:r>
      <w:r>
        <w:rPr>
          <w:color w:val="auto"/>
        </w:rPr>
        <w:t>49</w:t>
      </w:r>
      <w:r>
        <w:rPr>
          <w:color w:val="auto"/>
        </w:rPr>
        <w:fldChar w:fldCharType="end"/>
      </w:r>
      <w:r>
        <w:rPr>
          <w:rFonts w:hint="eastAsia" w:ascii="宋体" w:hAnsi="宋体"/>
          <w:i w:val="0"/>
          <w:color w:val="auto"/>
          <w:szCs w:val="24"/>
          <w:lang w:val="zh-CN"/>
        </w:rPr>
        <w:fldChar w:fldCharType="end"/>
      </w:r>
    </w:p>
    <w:p w14:paraId="04E0627D">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_Toc17825 </w:instrText>
      </w:r>
      <w:r>
        <w:rPr>
          <w:rFonts w:hint="eastAsia" w:ascii="宋体" w:hAnsi="宋体"/>
          <w:i w:val="0"/>
          <w:iCs/>
          <w:color w:val="auto"/>
          <w:szCs w:val="24"/>
          <w:lang w:val="zh-CN"/>
        </w:rPr>
        <w:fldChar w:fldCharType="separate"/>
      </w:r>
      <w:r>
        <w:rPr>
          <w:rFonts w:hint="eastAsia"/>
          <w:bCs/>
          <w:i w:val="0"/>
          <w:iCs/>
          <w:color w:val="auto"/>
          <w:szCs w:val="28"/>
          <w:highlight w:val="none"/>
        </w:rPr>
        <w:t>一、磋商内容</w:t>
      </w:r>
      <w:r>
        <w:rPr>
          <w:i w:val="0"/>
          <w:iCs/>
          <w:color w:val="auto"/>
        </w:rPr>
        <w:tab/>
      </w:r>
      <w:r>
        <w:rPr>
          <w:i w:val="0"/>
          <w:iCs/>
          <w:color w:val="auto"/>
        </w:rPr>
        <w:fldChar w:fldCharType="begin"/>
      </w:r>
      <w:r>
        <w:rPr>
          <w:i w:val="0"/>
          <w:iCs/>
          <w:color w:val="auto"/>
        </w:rPr>
        <w:instrText xml:space="preserve"> PAGEREF _Toc17825 \h </w:instrText>
      </w:r>
      <w:r>
        <w:rPr>
          <w:i w:val="0"/>
          <w:iCs/>
          <w:color w:val="auto"/>
        </w:rPr>
        <w:fldChar w:fldCharType="separate"/>
      </w:r>
      <w:r>
        <w:rPr>
          <w:i w:val="0"/>
          <w:iCs/>
          <w:color w:val="auto"/>
        </w:rPr>
        <w:t>49</w:t>
      </w:r>
      <w:r>
        <w:rPr>
          <w:i w:val="0"/>
          <w:iCs/>
          <w:color w:val="auto"/>
        </w:rPr>
        <w:fldChar w:fldCharType="end"/>
      </w:r>
      <w:r>
        <w:rPr>
          <w:rFonts w:hint="eastAsia" w:ascii="宋体" w:hAnsi="宋体"/>
          <w:i w:val="0"/>
          <w:iCs/>
          <w:color w:val="auto"/>
          <w:szCs w:val="24"/>
          <w:lang w:val="zh-CN"/>
        </w:rPr>
        <w:fldChar w:fldCharType="end"/>
      </w:r>
    </w:p>
    <w:p w14:paraId="1668248D">
      <w:pPr>
        <w:pStyle w:val="7"/>
        <w:tabs>
          <w:tab w:val="right" w:leader="dot" w:pos="8306"/>
          <w:tab w:val="clear" w:pos="8777"/>
        </w:tabs>
        <w:rPr>
          <w:i w:val="0"/>
          <w:iCs/>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_Toc7616 </w:instrText>
      </w:r>
      <w:r>
        <w:rPr>
          <w:rFonts w:hint="eastAsia" w:ascii="宋体" w:hAnsi="宋体"/>
          <w:i w:val="0"/>
          <w:iCs/>
          <w:color w:val="auto"/>
          <w:szCs w:val="24"/>
          <w:lang w:val="zh-CN"/>
        </w:rPr>
        <w:fldChar w:fldCharType="separate"/>
      </w:r>
      <w:r>
        <w:rPr>
          <w:rFonts w:hint="eastAsia"/>
          <w:bCs/>
          <w:i w:val="0"/>
          <w:iCs/>
          <w:color w:val="auto"/>
          <w:szCs w:val="28"/>
          <w:highlight w:val="none"/>
        </w:rPr>
        <w:t>二、磋商报价说明</w:t>
      </w:r>
      <w:r>
        <w:rPr>
          <w:i w:val="0"/>
          <w:iCs/>
          <w:color w:val="auto"/>
        </w:rPr>
        <w:tab/>
      </w:r>
      <w:r>
        <w:rPr>
          <w:i w:val="0"/>
          <w:iCs/>
          <w:color w:val="auto"/>
        </w:rPr>
        <w:fldChar w:fldCharType="begin"/>
      </w:r>
      <w:r>
        <w:rPr>
          <w:i w:val="0"/>
          <w:iCs/>
          <w:color w:val="auto"/>
        </w:rPr>
        <w:instrText xml:space="preserve"> PAGEREF _Toc7616 \h </w:instrText>
      </w:r>
      <w:r>
        <w:rPr>
          <w:i w:val="0"/>
          <w:iCs/>
          <w:color w:val="auto"/>
        </w:rPr>
        <w:fldChar w:fldCharType="separate"/>
      </w:r>
      <w:r>
        <w:rPr>
          <w:i w:val="0"/>
          <w:iCs/>
          <w:color w:val="auto"/>
        </w:rPr>
        <w:t>49</w:t>
      </w:r>
      <w:r>
        <w:rPr>
          <w:i w:val="0"/>
          <w:iCs/>
          <w:color w:val="auto"/>
        </w:rPr>
        <w:fldChar w:fldCharType="end"/>
      </w:r>
      <w:r>
        <w:rPr>
          <w:rFonts w:hint="eastAsia" w:ascii="宋体" w:hAnsi="宋体"/>
          <w:i w:val="0"/>
          <w:iCs/>
          <w:color w:val="auto"/>
          <w:szCs w:val="24"/>
          <w:lang w:val="zh-CN"/>
        </w:rPr>
        <w:fldChar w:fldCharType="end"/>
      </w:r>
    </w:p>
    <w:p w14:paraId="7CB216B8">
      <w:pPr>
        <w:pStyle w:val="7"/>
        <w:tabs>
          <w:tab w:val="right" w:leader="dot" w:pos="8306"/>
          <w:tab w:val="clear" w:pos="8777"/>
        </w:tabs>
        <w:rPr>
          <w:color w:val="auto"/>
        </w:rPr>
      </w:pPr>
      <w:r>
        <w:rPr>
          <w:rFonts w:hint="eastAsia" w:ascii="宋体" w:hAnsi="宋体"/>
          <w:i w:val="0"/>
          <w:iCs/>
          <w:color w:val="auto"/>
          <w:szCs w:val="24"/>
          <w:lang w:val="zh-CN"/>
        </w:rPr>
        <w:fldChar w:fldCharType="begin"/>
      </w:r>
      <w:r>
        <w:rPr>
          <w:rFonts w:hint="eastAsia" w:ascii="宋体" w:hAnsi="宋体"/>
          <w:i w:val="0"/>
          <w:iCs/>
          <w:color w:val="auto"/>
          <w:szCs w:val="24"/>
          <w:lang w:val="zh-CN"/>
        </w:rPr>
        <w:instrText xml:space="preserve"> HYPERLINK \l _Toc28467 </w:instrText>
      </w:r>
      <w:r>
        <w:rPr>
          <w:rFonts w:hint="eastAsia" w:ascii="宋体" w:hAnsi="宋体"/>
          <w:i w:val="0"/>
          <w:iCs/>
          <w:color w:val="auto"/>
          <w:szCs w:val="24"/>
          <w:lang w:val="zh-CN"/>
        </w:rPr>
        <w:fldChar w:fldCharType="separate"/>
      </w:r>
      <w:r>
        <w:rPr>
          <w:rFonts w:hint="eastAsia"/>
          <w:bCs/>
          <w:i w:val="0"/>
          <w:iCs/>
          <w:color w:val="auto"/>
          <w:szCs w:val="28"/>
          <w:highlight w:val="none"/>
        </w:rPr>
        <w:t>三、技术标准和要求</w:t>
      </w:r>
      <w:r>
        <w:rPr>
          <w:i w:val="0"/>
          <w:iCs/>
          <w:color w:val="auto"/>
        </w:rPr>
        <w:tab/>
      </w:r>
      <w:r>
        <w:rPr>
          <w:i w:val="0"/>
          <w:iCs/>
          <w:color w:val="auto"/>
        </w:rPr>
        <w:fldChar w:fldCharType="begin"/>
      </w:r>
      <w:r>
        <w:rPr>
          <w:i w:val="0"/>
          <w:iCs/>
          <w:color w:val="auto"/>
        </w:rPr>
        <w:instrText xml:space="preserve"> PAGEREF _Toc28467 \h </w:instrText>
      </w:r>
      <w:r>
        <w:rPr>
          <w:i w:val="0"/>
          <w:iCs/>
          <w:color w:val="auto"/>
        </w:rPr>
        <w:fldChar w:fldCharType="separate"/>
      </w:r>
      <w:r>
        <w:rPr>
          <w:i w:val="0"/>
          <w:iCs/>
          <w:color w:val="auto"/>
        </w:rPr>
        <w:t>49</w:t>
      </w:r>
      <w:r>
        <w:rPr>
          <w:i w:val="0"/>
          <w:iCs/>
          <w:color w:val="auto"/>
        </w:rPr>
        <w:fldChar w:fldCharType="end"/>
      </w:r>
      <w:r>
        <w:rPr>
          <w:rFonts w:hint="eastAsia" w:ascii="宋体" w:hAnsi="宋体"/>
          <w:i w:val="0"/>
          <w:iCs/>
          <w:color w:val="auto"/>
          <w:szCs w:val="24"/>
          <w:lang w:val="zh-CN"/>
        </w:rPr>
        <w:fldChar w:fldCharType="end"/>
      </w:r>
    </w:p>
    <w:p w14:paraId="28053DC8">
      <w:pPr>
        <w:pStyle w:val="11"/>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_Toc16982 </w:instrText>
      </w:r>
      <w:r>
        <w:rPr>
          <w:rFonts w:hint="eastAsia" w:ascii="宋体" w:hAnsi="宋体"/>
          <w:i w:val="0"/>
          <w:color w:val="auto"/>
          <w:szCs w:val="24"/>
          <w:lang w:val="zh-CN"/>
        </w:rPr>
        <w:fldChar w:fldCharType="separate"/>
      </w:r>
      <w:r>
        <w:rPr>
          <w:rFonts w:hint="eastAsia" w:ascii="宋体" w:hAnsi="宋体" w:cs="宋体"/>
          <w:color w:val="auto"/>
          <w:szCs w:val="36"/>
          <w:lang w:val="zh-CN"/>
        </w:rPr>
        <w:t>第</w:t>
      </w:r>
      <w:r>
        <w:rPr>
          <w:rFonts w:hint="eastAsia" w:ascii="宋体" w:hAnsi="宋体" w:cs="宋体"/>
          <w:color w:val="auto"/>
          <w:szCs w:val="36"/>
          <w:lang w:val="en-US" w:eastAsia="zh-CN"/>
        </w:rPr>
        <w:t>七</w:t>
      </w:r>
      <w:r>
        <w:rPr>
          <w:rFonts w:hint="eastAsia" w:ascii="宋体" w:hAnsi="宋体" w:cs="宋体"/>
          <w:color w:val="auto"/>
          <w:szCs w:val="36"/>
          <w:lang w:val="zh-CN"/>
        </w:rPr>
        <w:t xml:space="preserve">部分  </w:t>
      </w:r>
      <w:r>
        <w:rPr>
          <w:rFonts w:hint="eastAsia" w:ascii="宋体" w:hAnsi="宋体" w:cs="宋体"/>
          <w:color w:val="auto"/>
          <w:szCs w:val="36"/>
          <w:lang w:val="en-US" w:eastAsia="zh-CN"/>
        </w:rPr>
        <w:t>工程量清单</w:t>
      </w:r>
      <w:r>
        <w:rPr>
          <w:color w:val="auto"/>
        </w:rPr>
        <w:tab/>
      </w:r>
      <w:r>
        <w:rPr>
          <w:color w:val="auto"/>
        </w:rPr>
        <w:fldChar w:fldCharType="begin"/>
      </w:r>
      <w:r>
        <w:rPr>
          <w:color w:val="auto"/>
        </w:rPr>
        <w:instrText xml:space="preserve"> PAGEREF _Toc16982 \h </w:instrText>
      </w:r>
      <w:r>
        <w:rPr>
          <w:color w:val="auto"/>
        </w:rPr>
        <w:fldChar w:fldCharType="separate"/>
      </w:r>
      <w:r>
        <w:rPr>
          <w:color w:val="auto"/>
        </w:rPr>
        <w:t>51</w:t>
      </w:r>
      <w:r>
        <w:rPr>
          <w:color w:val="auto"/>
        </w:rPr>
        <w:fldChar w:fldCharType="end"/>
      </w:r>
      <w:r>
        <w:rPr>
          <w:rFonts w:hint="eastAsia" w:ascii="宋体" w:hAnsi="宋体"/>
          <w:i w:val="0"/>
          <w:color w:val="auto"/>
          <w:szCs w:val="24"/>
          <w:lang w:val="zh-CN"/>
        </w:rPr>
        <w:fldChar w:fldCharType="end"/>
      </w:r>
    </w:p>
    <w:p w14:paraId="5CF3ABAF">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_Toc13218 </w:instrText>
      </w:r>
      <w:r>
        <w:rPr>
          <w:rFonts w:hint="eastAsia" w:ascii="宋体" w:hAnsi="宋体"/>
          <w:i w:val="0"/>
          <w:color w:val="auto"/>
          <w:szCs w:val="24"/>
          <w:lang w:val="zh-CN"/>
        </w:rPr>
        <w:fldChar w:fldCharType="separate"/>
      </w:r>
      <w:r>
        <w:rPr>
          <w:rFonts w:hint="eastAsia"/>
          <w:color w:val="auto"/>
          <w:kern w:val="0"/>
          <w:szCs w:val="28"/>
        </w:rPr>
        <w:t>1.工程量清单说明</w:t>
      </w:r>
      <w:r>
        <w:rPr>
          <w:color w:val="auto"/>
        </w:rPr>
        <w:tab/>
      </w:r>
      <w:r>
        <w:rPr>
          <w:color w:val="auto"/>
        </w:rPr>
        <w:fldChar w:fldCharType="begin"/>
      </w:r>
      <w:r>
        <w:rPr>
          <w:color w:val="auto"/>
        </w:rPr>
        <w:instrText xml:space="preserve"> PAGEREF _Toc13218 \h </w:instrText>
      </w:r>
      <w:r>
        <w:rPr>
          <w:color w:val="auto"/>
        </w:rPr>
        <w:fldChar w:fldCharType="separate"/>
      </w:r>
      <w:r>
        <w:rPr>
          <w:color w:val="auto"/>
        </w:rPr>
        <w:t>51</w:t>
      </w:r>
      <w:r>
        <w:rPr>
          <w:color w:val="auto"/>
        </w:rPr>
        <w:fldChar w:fldCharType="end"/>
      </w:r>
      <w:r>
        <w:rPr>
          <w:rFonts w:hint="eastAsia" w:ascii="宋体" w:hAnsi="宋体"/>
          <w:i w:val="0"/>
          <w:color w:val="auto"/>
          <w:szCs w:val="24"/>
          <w:lang w:val="zh-CN"/>
        </w:rPr>
        <w:fldChar w:fldCharType="end"/>
      </w:r>
    </w:p>
    <w:p w14:paraId="58615A07">
      <w:pPr>
        <w:pStyle w:val="14"/>
        <w:tabs>
          <w:tab w:val="right" w:leader="dot" w:pos="8306"/>
        </w:tabs>
        <w:rPr>
          <w:color w:val="auto"/>
        </w:rPr>
      </w:pPr>
      <w:r>
        <w:rPr>
          <w:rFonts w:hint="eastAsia" w:ascii="宋体" w:hAnsi="宋体"/>
          <w:i w:val="0"/>
          <w:color w:val="auto"/>
          <w:szCs w:val="24"/>
          <w:lang w:val="zh-CN"/>
        </w:rPr>
        <w:fldChar w:fldCharType="begin"/>
      </w:r>
      <w:r>
        <w:rPr>
          <w:rFonts w:hint="eastAsia" w:ascii="宋体" w:hAnsi="宋体"/>
          <w:i w:val="0"/>
          <w:color w:val="auto"/>
          <w:szCs w:val="24"/>
          <w:lang w:val="zh-CN"/>
        </w:rPr>
        <w:instrText xml:space="preserve"> HYPERLINK \l _Toc7187 </w:instrText>
      </w:r>
      <w:r>
        <w:rPr>
          <w:rFonts w:hint="eastAsia" w:ascii="宋体" w:hAnsi="宋体"/>
          <w:i w:val="0"/>
          <w:color w:val="auto"/>
          <w:szCs w:val="24"/>
          <w:lang w:val="zh-CN"/>
        </w:rPr>
        <w:fldChar w:fldCharType="separate"/>
      </w:r>
      <w:r>
        <w:rPr>
          <w:rFonts w:hint="eastAsia"/>
          <w:color w:val="auto"/>
          <w:kern w:val="0"/>
          <w:szCs w:val="28"/>
        </w:rPr>
        <w:t>2．工程量清单规范用词说明</w:t>
      </w:r>
      <w:r>
        <w:rPr>
          <w:color w:val="auto"/>
        </w:rPr>
        <w:tab/>
      </w:r>
      <w:r>
        <w:rPr>
          <w:color w:val="auto"/>
        </w:rPr>
        <w:fldChar w:fldCharType="begin"/>
      </w:r>
      <w:r>
        <w:rPr>
          <w:color w:val="auto"/>
        </w:rPr>
        <w:instrText xml:space="preserve"> PAGEREF _Toc7187 \h </w:instrText>
      </w:r>
      <w:r>
        <w:rPr>
          <w:color w:val="auto"/>
        </w:rPr>
        <w:fldChar w:fldCharType="separate"/>
      </w:r>
      <w:r>
        <w:rPr>
          <w:color w:val="auto"/>
        </w:rPr>
        <w:t>51</w:t>
      </w:r>
      <w:r>
        <w:rPr>
          <w:color w:val="auto"/>
        </w:rPr>
        <w:fldChar w:fldCharType="end"/>
      </w:r>
      <w:r>
        <w:rPr>
          <w:rFonts w:hint="eastAsia" w:ascii="宋体" w:hAnsi="宋体"/>
          <w:i w:val="0"/>
          <w:color w:val="auto"/>
          <w:szCs w:val="24"/>
          <w:lang w:val="zh-CN"/>
        </w:rPr>
        <w:fldChar w:fldCharType="end"/>
      </w:r>
    </w:p>
    <w:p w14:paraId="3FB8E2AF">
      <w:pPr>
        <w:pStyle w:val="7"/>
        <w:spacing w:line="720" w:lineRule="auto"/>
        <w:ind w:left="0" w:firstLine="0" w:firstLineChars="0"/>
        <w:rPr>
          <w:rFonts w:hint="eastAsia" w:ascii="宋体" w:hAnsi="宋体"/>
          <w:i w:val="0"/>
          <w:color w:val="auto"/>
          <w:szCs w:val="24"/>
          <w:lang w:val="zh-CN"/>
        </w:rPr>
      </w:pPr>
      <w:r>
        <w:rPr>
          <w:rFonts w:hint="eastAsia" w:ascii="宋体" w:hAnsi="宋体"/>
          <w:i w:val="0"/>
          <w:color w:val="auto"/>
          <w:szCs w:val="24"/>
          <w:lang w:val="zh-CN"/>
        </w:rPr>
        <w:fldChar w:fldCharType="end"/>
      </w:r>
    </w:p>
    <w:p w14:paraId="36C64FBC">
      <w:pPr>
        <w:ind w:firstLine="400"/>
        <w:rPr>
          <w:rFonts w:hint="eastAsia"/>
          <w:color w:val="auto"/>
          <w:lang w:val="zh-CN"/>
        </w:rPr>
        <w:sectPr>
          <w:footerReference r:id="rId13" w:type="first"/>
          <w:headerReference r:id="rId11" w:type="default"/>
          <w:footerReference r:id="rId12" w:type="default"/>
          <w:pgSz w:w="11906" w:h="16838"/>
          <w:pgMar w:top="1440" w:right="1800" w:bottom="1440" w:left="1800" w:header="1021" w:footer="1020" w:gutter="0"/>
          <w:pgNumType w:fmt="decimal" w:start="1" w:chapStyle="1"/>
          <w:cols w:space="720" w:num="1"/>
          <w:docGrid w:linePitch="312" w:charSpace="0"/>
        </w:sectPr>
      </w:pPr>
    </w:p>
    <w:p w14:paraId="291F8393">
      <w:pPr>
        <w:pStyle w:val="18"/>
        <w:spacing w:before="0" w:after="0" w:line="380" w:lineRule="exact"/>
        <w:ind w:firstLine="2512" w:firstLineChars="695"/>
        <w:jc w:val="both"/>
        <w:rPr>
          <w:rFonts w:hint="eastAsia" w:ascii="宋体" w:hAnsi="宋体" w:cs="宋体"/>
          <w:color w:val="auto"/>
          <w:lang w:val="zh-CN"/>
        </w:rPr>
      </w:pPr>
      <w:bookmarkStart w:id="0" w:name="_Toc16704"/>
      <w:bookmarkStart w:id="1" w:name="_Toc10494"/>
      <w:bookmarkStart w:id="2" w:name="_Toc325725996"/>
      <w:r>
        <w:rPr>
          <w:rFonts w:hint="eastAsia" w:ascii="宋体" w:hAnsi="宋体" w:cs="宋体"/>
          <w:color w:val="auto"/>
          <w:lang w:val="zh-CN"/>
        </w:rPr>
        <w:t>第一部分  投标邀请</w:t>
      </w:r>
      <w:bookmarkEnd w:id="0"/>
      <w:bookmarkEnd w:id="1"/>
    </w:p>
    <w:p w14:paraId="6F12C64C">
      <w:pPr>
        <w:keepNext w:val="0"/>
        <w:keepLines w:val="0"/>
        <w:pageBreakBefore w:val="0"/>
        <w:kinsoku/>
        <w:wordWrap/>
        <w:overflowPunct/>
        <w:topLinePunct w:val="0"/>
        <w:autoSpaceDE/>
        <w:autoSpaceDN/>
        <w:bidi w:val="0"/>
        <w:spacing w:line="360" w:lineRule="exact"/>
        <w:ind w:firstLine="0" w:firstLineChars="0"/>
        <w:rPr>
          <w:rFonts w:hint="eastAsia"/>
          <w:b/>
          <w:color w:val="auto"/>
          <w:sz w:val="32"/>
          <w:szCs w:val="32"/>
        </w:rPr>
      </w:pPr>
      <w:r>
        <w:rPr>
          <w:rFonts w:hint="eastAsia"/>
          <w:b/>
          <w:color w:val="auto"/>
          <w:sz w:val="28"/>
          <w:szCs w:val="28"/>
        </w:rPr>
        <w:t>项目概况</w:t>
      </w:r>
    </w:p>
    <w:p w14:paraId="1452EB3D">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60" w:lineRule="exact"/>
        <w:ind w:firstLine="480"/>
        <w:rPr>
          <w:rFonts w:hint="eastAsia"/>
          <w:color w:val="auto"/>
          <w:sz w:val="24"/>
          <w:szCs w:val="24"/>
        </w:rPr>
      </w:pPr>
      <w:r>
        <w:rPr>
          <w:rFonts w:hint="eastAsia"/>
          <w:color w:val="auto"/>
          <w:sz w:val="24"/>
          <w:szCs w:val="22"/>
          <w:u w:val="single"/>
          <w:lang w:val="zh-CN"/>
        </w:rPr>
        <w:t>都兰县热水乡赛什堂村泥石流沟应急治理工程</w:t>
      </w:r>
      <w:r>
        <w:rPr>
          <w:rFonts w:hint="eastAsia"/>
          <w:color w:val="auto"/>
          <w:sz w:val="24"/>
          <w:szCs w:val="24"/>
        </w:rPr>
        <w:t>的潜在投标人应在</w:t>
      </w:r>
      <w:r>
        <w:rPr>
          <w:rFonts w:hint="eastAsia"/>
          <w:color w:val="auto"/>
          <w:sz w:val="24"/>
          <w:szCs w:val="24"/>
          <w:u w:val="single"/>
          <w:lang w:val="zh-CN"/>
        </w:rPr>
        <w:t>供应商登录</w:t>
      </w:r>
      <w:r>
        <w:rPr>
          <w:rFonts w:hint="eastAsia"/>
          <w:color w:val="auto"/>
          <w:sz w:val="24"/>
          <w:szCs w:val="22"/>
          <w:u w:val="single"/>
          <w:lang w:val="en-US" w:eastAsia="zh-CN"/>
        </w:rPr>
        <w:t>政采云平台</w:t>
      </w:r>
      <w:r>
        <w:rPr>
          <w:rFonts w:hint="eastAsia"/>
          <w:color w:val="auto"/>
          <w:sz w:val="24"/>
          <w:szCs w:val="24"/>
        </w:rPr>
        <w:t>获取</w:t>
      </w:r>
      <w:r>
        <w:rPr>
          <w:rFonts w:hint="eastAsia"/>
          <w:color w:val="auto"/>
          <w:sz w:val="24"/>
          <w:szCs w:val="24"/>
          <w:lang w:eastAsia="zh-CN"/>
        </w:rPr>
        <w:t>磋商文件</w:t>
      </w:r>
      <w:r>
        <w:rPr>
          <w:rFonts w:hint="eastAsia"/>
          <w:color w:val="auto"/>
          <w:sz w:val="24"/>
          <w:szCs w:val="24"/>
        </w:rPr>
        <w:t>，并于</w:t>
      </w:r>
      <w:r>
        <w:rPr>
          <w:rFonts w:hint="eastAsia"/>
          <w:color w:val="auto"/>
          <w:sz w:val="24"/>
          <w:szCs w:val="24"/>
          <w:u w:val="single"/>
          <w:lang w:eastAsia="zh-CN"/>
        </w:rPr>
        <w:t>2026年06月04日14时30分（北京时间）</w:t>
      </w:r>
      <w:r>
        <w:rPr>
          <w:rFonts w:hint="eastAsia"/>
          <w:color w:val="auto"/>
          <w:sz w:val="24"/>
          <w:szCs w:val="24"/>
        </w:rPr>
        <w:t>前递交响应文件。</w:t>
      </w:r>
    </w:p>
    <w:p w14:paraId="3A6020EE">
      <w:pPr>
        <w:keepNext w:val="0"/>
        <w:keepLines w:val="0"/>
        <w:pageBreakBefore w:val="0"/>
        <w:tabs>
          <w:tab w:val="left" w:pos="1620"/>
        </w:tabs>
        <w:kinsoku/>
        <w:wordWrap/>
        <w:overflowPunct/>
        <w:topLinePunct w:val="0"/>
        <w:autoSpaceDE/>
        <w:autoSpaceDN/>
        <w:bidi w:val="0"/>
        <w:spacing w:line="460" w:lineRule="exact"/>
        <w:ind w:firstLine="482"/>
        <w:rPr>
          <w:rFonts w:hint="eastAsia"/>
          <w:b/>
          <w:color w:val="auto"/>
          <w:sz w:val="24"/>
          <w:szCs w:val="24"/>
        </w:rPr>
      </w:pPr>
      <w:r>
        <w:rPr>
          <w:rFonts w:hint="eastAsia"/>
          <w:b/>
          <w:color w:val="auto"/>
          <w:sz w:val="24"/>
          <w:szCs w:val="24"/>
        </w:rPr>
        <w:t>一、项目基本情况</w:t>
      </w:r>
      <w:bookmarkStart w:id="3" w:name="_Hlk24379207"/>
    </w:p>
    <w:p w14:paraId="5FE6D844">
      <w:pPr>
        <w:keepNext w:val="0"/>
        <w:keepLines w:val="0"/>
        <w:pageBreakBefore w:val="0"/>
        <w:kinsoku/>
        <w:wordWrap/>
        <w:overflowPunct/>
        <w:topLinePunct w:val="0"/>
        <w:autoSpaceDE/>
        <w:autoSpaceDN/>
        <w:bidi w:val="0"/>
        <w:spacing w:line="460" w:lineRule="exact"/>
        <w:ind w:left="1680" w:leftChars="240" w:hanging="1200" w:hangingChars="500"/>
        <w:rPr>
          <w:rFonts w:hint="eastAsia" w:cs="宋体"/>
          <w:bCs/>
          <w:iCs/>
          <w:color w:val="auto"/>
          <w:sz w:val="24"/>
          <w:szCs w:val="22"/>
          <w:lang w:val="zh-CN"/>
        </w:rPr>
      </w:pPr>
      <w:r>
        <w:rPr>
          <w:rFonts w:hint="eastAsia" w:cs="宋体"/>
          <w:bCs/>
          <w:iCs/>
          <w:color w:val="auto"/>
          <w:sz w:val="24"/>
          <w:szCs w:val="22"/>
          <w:lang w:val="zh-CN"/>
        </w:rPr>
        <w:t>项目编号：青海港鑫竞磋（工程）2026-023号</w:t>
      </w:r>
    </w:p>
    <w:p w14:paraId="10359856">
      <w:pPr>
        <w:keepNext w:val="0"/>
        <w:keepLines w:val="0"/>
        <w:pageBreakBefore w:val="0"/>
        <w:kinsoku/>
        <w:wordWrap/>
        <w:overflowPunct/>
        <w:topLinePunct w:val="0"/>
        <w:autoSpaceDE/>
        <w:autoSpaceDN/>
        <w:bidi w:val="0"/>
        <w:spacing w:line="460" w:lineRule="exact"/>
        <w:ind w:left="1680" w:leftChars="240" w:hanging="1200" w:hangingChars="500"/>
        <w:rPr>
          <w:rFonts w:hint="eastAsia" w:cs="宋体"/>
          <w:bCs/>
          <w:iCs/>
          <w:color w:val="auto"/>
          <w:sz w:val="24"/>
          <w:szCs w:val="22"/>
          <w:lang w:val="zh-CN"/>
        </w:rPr>
      </w:pPr>
      <w:r>
        <w:rPr>
          <w:rFonts w:hint="eastAsia" w:cs="宋体"/>
          <w:bCs/>
          <w:iCs/>
          <w:color w:val="auto"/>
          <w:sz w:val="24"/>
          <w:szCs w:val="22"/>
          <w:lang w:val="zh-CN"/>
        </w:rPr>
        <w:t>项目名称：都兰县热水乡赛什堂村泥石流沟应急治理工程</w:t>
      </w:r>
    </w:p>
    <w:bookmarkEnd w:id="3"/>
    <w:p w14:paraId="7F8BC78F">
      <w:pPr>
        <w:keepNext w:val="0"/>
        <w:keepLines w:val="0"/>
        <w:pageBreakBefore w:val="0"/>
        <w:kinsoku/>
        <w:wordWrap/>
        <w:overflowPunct/>
        <w:topLinePunct w:val="0"/>
        <w:autoSpaceDE/>
        <w:autoSpaceDN/>
        <w:bidi w:val="0"/>
        <w:spacing w:line="460" w:lineRule="exact"/>
        <w:ind w:left="1680" w:leftChars="240" w:hanging="1200" w:hangingChars="500"/>
        <w:rPr>
          <w:rFonts w:hint="eastAsia" w:cs="宋体"/>
          <w:bCs/>
          <w:iCs/>
          <w:color w:val="auto"/>
          <w:sz w:val="24"/>
          <w:szCs w:val="22"/>
          <w:lang w:val="zh-CN" w:eastAsia="zh-CN"/>
        </w:rPr>
      </w:pPr>
      <w:r>
        <w:rPr>
          <w:rFonts w:hint="eastAsia" w:cs="宋体"/>
          <w:bCs/>
          <w:iCs/>
          <w:color w:val="auto"/>
          <w:sz w:val="24"/>
          <w:szCs w:val="22"/>
          <w:lang w:val="zh-CN" w:eastAsia="zh-CN"/>
        </w:rPr>
        <w:t>预算金额：</w:t>
      </w:r>
      <w:r>
        <w:rPr>
          <w:rFonts w:hint="eastAsia" w:cs="宋体"/>
          <w:bCs/>
          <w:iCs/>
          <w:color w:val="auto"/>
          <w:sz w:val="24"/>
          <w:szCs w:val="22"/>
          <w:lang w:val="zh-CN"/>
        </w:rPr>
        <w:t>703300.00</w:t>
      </w:r>
      <w:r>
        <w:rPr>
          <w:rFonts w:hint="eastAsia" w:cs="宋体"/>
          <w:bCs/>
          <w:iCs/>
          <w:color w:val="auto"/>
          <w:sz w:val="24"/>
          <w:szCs w:val="22"/>
          <w:lang w:val="en-US" w:eastAsia="zh-CN"/>
        </w:rPr>
        <w:t>元</w:t>
      </w:r>
    </w:p>
    <w:p w14:paraId="3570EA1B">
      <w:pPr>
        <w:keepNext w:val="0"/>
        <w:keepLines w:val="0"/>
        <w:pageBreakBefore w:val="0"/>
        <w:kinsoku/>
        <w:wordWrap/>
        <w:overflowPunct/>
        <w:topLinePunct w:val="0"/>
        <w:autoSpaceDE/>
        <w:autoSpaceDN/>
        <w:bidi w:val="0"/>
        <w:spacing w:line="460" w:lineRule="exact"/>
        <w:ind w:left="1680" w:leftChars="240" w:hanging="1200" w:hangingChars="500"/>
        <w:rPr>
          <w:rFonts w:hint="default" w:cs="宋体"/>
          <w:bCs/>
          <w:iCs/>
          <w:color w:val="auto"/>
          <w:sz w:val="24"/>
          <w:szCs w:val="22"/>
          <w:lang w:val="en-US"/>
        </w:rPr>
      </w:pPr>
      <w:r>
        <w:rPr>
          <w:rFonts w:hint="eastAsia" w:cs="宋体"/>
          <w:bCs/>
          <w:iCs/>
          <w:color w:val="auto"/>
          <w:sz w:val="24"/>
          <w:szCs w:val="22"/>
          <w:lang w:val="zh-CN"/>
        </w:rPr>
        <w:t>最高限价：</w:t>
      </w:r>
      <w:r>
        <w:rPr>
          <w:rFonts w:hint="eastAsia" w:cs="宋体"/>
          <w:bCs/>
          <w:iCs/>
          <w:color w:val="auto"/>
          <w:sz w:val="24"/>
          <w:szCs w:val="22"/>
          <w:lang w:val="en-US" w:eastAsia="zh-CN"/>
        </w:rPr>
        <w:t>696245.25元</w:t>
      </w:r>
    </w:p>
    <w:p w14:paraId="7BA549A1">
      <w:pPr>
        <w:keepNext w:val="0"/>
        <w:keepLines w:val="0"/>
        <w:pageBreakBefore w:val="0"/>
        <w:tabs>
          <w:tab w:val="left" w:pos="1620"/>
        </w:tabs>
        <w:kinsoku/>
        <w:wordWrap/>
        <w:overflowPunct/>
        <w:topLinePunct w:val="0"/>
        <w:autoSpaceDE/>
        <w:autoSpaceDN/>
        <w:bidi w:val="0"/>
        <w:spacing w:line="460" w:lineRule="exact"/>
        <w:ind w:firstLine="482"/>
        <w:rPr>
          <w:rFonts w:hint="eastAsia"/>
          <w:b/>
          <w:color w:val="auto"/>
          <w:sz w:val="24"/>
          <w:szCs w:val="24"/>
        </w:rPr>
      </w:pPr>
      <w:r>
        <w:rPr>
          <w:rFonts w:hint="eastAsia"/>
          <w:b/>
          <w:color w:val="auto"/>
          <w:sz w:val="24"/>
          <w:szCs w:val="24"/>
        </w:rPr>
        <w:t>采购需求：</w:t>
      </w:r>
    </w:p>
    <w:tbl>
      <w:tblPr>
        <w:tblStyle w:val="20"/>
        <w:tblW w:w="8538"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367"/>
        <w:gridCol w:w="1919"/>
        <w:gridCol w:w="1749"/>
        <w:gridCol w:w="722"/>
      </w:tblGrid>
      <w:tr w14:paraId="5E3A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77AF4709">
            <w:pPr>
              <w:keepNext w:val="0"/>
              <w:keepLines w:val="0"/>
              <w:pageBreakBefore w:val="0"/>
              <w:kinsoku/>
              <w:wordWrap/>
              <w:overflowPunct/>
              <w:topLinePunct w:val="0"/>
              <w:autoSpaceDE/>
              <w:autoSpaceDN/>
              <w:bidi w:val="0"/>
              <w:spacing w:line="460" w:lineRule="exact"/>
              <w:ind w:firstLine="0" w:firstLineChars="0"/>
              <w:jc w:val="center"/>
              <w:rPr>
                <w:rFonts w:hint="eastAsia"/>
                <w:color w:val="auto"/>
                <w:sz w:val="24"/>
                <w:szCs w:val="24"/>
              </w:rPr>
            </w:pPr>
            <w:r>
              <w:rPr>
                <w:rFonts w:hint="eastAsia"/>
                <w:color w:val="auto"/>
                <w:sz w:val="24"/>
                <w:szCs w:val="24"/>
              </w:rPr>
              <w:t>标项序号</w:t>
            </w:r>
          </w:p>
        </w:tc>
        <w:tc>
          <w:tcPr>
            <w:tcW w:w="3367" w:type="dxa"/>
            <w:noWrap w:val="0"/>
            <w:vAlign w:val="center"/>
          </w:tcPr>
          <w:p w14:paraId="7338EA1A">
            <w:pPr>
              <w:keepNext w:val="0"/>
              <w:keepLines w:val="0"/>
              <w:pageBreakBefore w:val="0"/>
              <w:kinsoku/>
              <w:wordWrap/>
              <w:overflowPunct/>
              <w:topLinePunct w:val="0"/>
              <w:autoSpaceDE/>
              <w:autoSpaceDN/>
              <w:bidi w:val="0"/>
              <w:spacing w:line="460" w:lineRule="exact"/>
              <w:ind w:firstLine="0" w:firstLineChars="0"/>
              <w:jc w:val="center"/>
              <w:rPr>
                <w:rFonts w:hint="eastAsia"/>
                <w:color w:val="auto"/>
                <w:sz w:val="24"/>
                <w:szCs w:val="24"/>
              </w:rPr>
            </w:pPr>
            <w:r>
              <w:rPr>
                <w:rFonts w:hint="eastAsia"/>
                <w:color w:val="auto"/>
                <w:sz w:val="24"/>
                <w:szCs w:val="24"/>
              </w:rPr>
              <w:t>标项名称</w:t>
            </w:r>
          </w:p>
        </w:tc>
        <w:tc>
          <w:tcPr>
            <w:tcW w:w="1919" w:type="dxa"/>
            <w:noWrap w:val="0"/>
            <w:vAlign w:val="center"/>
          </w:tcPr>
          <w:p w14:paraId="189E8463">
            <w:pPr>
              <w:keepNext w:val="0"/>
              <w:keepLines w:val="0"/>
              <w:pageBreakBefore w:val="0"/>
              <w:kinsoku/>
              <w:wordWrap/>
              <w:overflowPunct/>
              <w:topLinePunct w:val="0"/>
              <w:autoSpaceDE/>
              <w:autoSpaceDN/>
              <w:bidi w:val="0"/>
              <w:spacing w:line="460" w:lineRule="exact"/>
              <w:ind w:firstLine="0" w:firstLineChars="0"/>
              <w:jc w:val="center"/>
              <w:rPr>
                <w:rFonts w:hint="eastAsia"/>
                <w:color w:val="auto"/>
                <w:sz w:val="24"/>
                <w:szCs w:val="24"/>
              </w:rPr>
            </w:pPr>
            <w:r>
              <w:rPr>
                <w:rFonts w:hint="eastAsia" w:ascii="宋体" w:hAnsi="宋体" w:eastAsia="宋体" w:cs="宋体"/>
                <w:bCs/>
                <w:iCs/>
                <w:color w:val="auto"/>
                <w:sz w:val="24"/>
                <w:szCs w:val="22"/>
                <w:lang w:val="zh-CN"/>
              </w:rPr>
              <w:t>最高限价</w:t>
            </w:r>
            <w:r>
              <w:rPr>
                <w:rFonts w:hint="eastAsia"/>
                <w:color w:val="auto"/>
                <w:sz w:val="24"/>
                <w:szCs w:val="24"/>
              </w:rPr>
              <w:t>(元)</w:t>
            </w:r>
          </w:p>
        </w:tc>
        <w:tc>
          <w:tcPr>
            <w:tcW w:w="1749" w:type="dxa"/>
            <w:noWrap w:val="0"/>
            <w:vAlign w:val="center"/>
          </w:tcPr>
          <w:p w14:paraId="233734BC">
            <w:pPr>
              <w:keepNext w:val="0"/>
              <w:keepLines w:val="0"/>
              <w:pageBreakBefore w:val="0"/>
              <w:kinsoku/>
              <w:wordWrap/>
              <w:overflowPunct/>
              <w:topLinePunct w:val="0"/>
              <w:autoSpaceDE/>
              <w:autoSpaceDN/>
              <w:bidi w:val="0"/>
              <w:spacing w:line="460" w:lineRule="exact"/>
              <w:ind w:firstLine="0" w:firstLineChars="0"/>
              <w:rPr>
                <w:rFonts w:hint="eastAsia"/>
                <w:color w:val="auto"/>
                <w:sz w:val="24"/>
                <w:szCs w:val="24"/>
              </w:rPr>
            </w:pPr>
            <w:r>
              <w:rPr>
                <w:rFonts w:hint="eastAsia"/>
                <w:color w:val="auto"/>
                <w:sz w:val="24"/>
                <w:szCs w:val="24"/>
              </w:rPr>
              <w:t>简要规格描述</w:t>
            </w:r>
          </w:p>
        </w:tc>
        <w:tc>
          <w:tcPr>
            <w:tcW w:w="722" w:type="dxa"/>
            <w:noWrap w:val="0"/>
            <w:vAlign w:val="center"/>
          </w:tcPr>
          <w:p w14:paraId="7620095A">
            <w:pPr>
              <w:keepNext w:val="0"/>
              <w:keepLines w:val="0"/>
              <w:pageBreakBefore w:val="0"/>
              <w:kinsoku/>
              <w:wordWrap/>
              <w:overflowPunct/>
              <w:topLinePunct w:val="0"/>
              <w:autoSpaceDE/>
              <w:autoSpaceDN/>
              <w:bidi w:val="0"/>
              <w:spacing w:line="460" w:lineRule="exact"/>
              <w:ind w:firstLine="0" w:firstLineChars="0"/>
              <w:rPr>
                <w:rFonts w:hint="eastAsia"/>
                <w:color w:val="auto"/>
                <w:sz w:val="24"/>
                <w:szCs w:val="24"/>
              </w:rPr>
            </w:pPr>
            <w:r>
              <w:rPr>
                <w:rFonts w:hint="eastAsia"/>
                <w:color w:val="auto"/>
                <w:sz w:val="24"/>
                <w:szCs w:val="24"/>
              </w:rPr>
              <w:t>备注</w:t>
            </w:r>
          </w:p>
        </w:tc>
      </w:tr>
      <w:tr w14:paraId="2B8C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67C7EE9">
            <w:pPr>
              <w:keepNext w:val="0"/>
              <w:keepLines w:val="0"/>
              <w:pageBreakBefore w:val="0"/>
              <w:kinsoku/>
              <w:wordWrap/>
              <w:overflowPunct/>
              <w:topLinePunct w:val="0"/>
              <w:autoSpaceDE/>
              <w:autoSpaceDN/>
              <w:bidi w:val="0"/>
              <w:spacing w:line="460" w:lineRule="exact"/>
              <w:ind w:left="0" w:leftChars="0" w:firstLine="0" w:firstLineChars="0"/>
              <w:jc w:val="center"/>
              <w:rPr>
                <w:rFonts w:hint="eastAsia"/>
                <w:color w:val="auto"/>
                <w:sz w:val="24"/>
                <w:szCs w:val="24"/>
              </w:rPr>
            </w:pPr>
            <w:r>
              <w:rPr>
                <w:rFonts w:hint="eastAsia"/>
                <w:color w:val="auto"/>
                <w:sz w:val="24"/>
                <w:szCs w:val="24"/>
              </w:rPr>
              <w:t>1</w:t>
            </w:r>
          </w:p>
        </w:tc>
        <w:tc>
          <w:tcPr>
            <w:tcW w:w="3367" w:type="dxa"/>
            <w:noWrap w:val="0"/>
            <w:vAlign w:val="center"/>
          </w:tcPr>
          <w:p w14:paraId="29E47921">
            <w:pPr>
              <w:keepNext w:val="0"/>
              <w:keepLines w:val="0"/>
              <w:pageBreakBefore w:val="0"/>
              <w:widowControl/>
              <w:kinsoku/>
              <w:wordWrap/>
              <w:overflowPunct/>
              <w:topLinePunct w:val="0"/>
              <w:autoSpaceDE/>
              <w:autoSpaceDN/>
              <w:bidi w:val="0"/>
              <w:spacing w:line="460" w:lineRule="exact"/>
              <w:ind w:firstLine="0" w:firstLineChars="0"/>
              <w:jc w:val="center"/>
              <w:textAlignment w:val="bottom"/>
              <w:rPr>
                <w:rFonts w:hint="eastAsia"/>
                <w:color w:val="auto"/>
                <w:sz w:val="24"/>
                <w:szCs w:val="24"/>
              </w:rPr>
            </w:pPr>
            <w:r>
              <w:rPr>
                <w:rFonts w:hint="eastAsia"/>
                <w:color w:val="auto"/>
                <w:sz w:val="24"/>
                <w:szCs w:val="22"/>
                <w:lang w:val="zh-CN"/>
              </w:rPr>
              <w:t>都兰县热水乡赛什堂村泥石流沟应急治理工程</w:t>
            </w:r>
          </w:p>
        </w:tc>
        <w:tc>
          <w:tcPr>
            <w:tcW w:w="1919" w:type="dxa"/>
            <w:noWrap w:val="0"/>
            <w:vAlign w:val="center"/>
          </w:tcPr>
          <w:p w14:paraId="19600208">
            <w:pPr>
              <w:keepNext w:val="0"/>
              <w:keepLines w:val="0"/>
              <w:pageBreakBefore w:val="0"/>
              <w:widowControl/>
              <w:suppressLineNumbers w:val="0"/>
              <w:kinsoku/>
              <w:wordWrap/>
              <w:overflowPunct/>
              <w:topLinePunct w:val="0"/>
              <w:bidi w:val="0"/>
              <w:spacing w:line="460" w:lineRule="exact"/>
              <w:ind w:left="0" w:leftChars="0" w:firstLine="0" w:firstLineChars="0"/>
              <w:jc w:val="center"/>
              <w:rPr>
                <w:rFonts w:hint="default" w:eastAsia="宋体"/>
                <w:color w:val="auto"/>
                <w:sz w:val="24"/>
                <w:szCs w:val="24"/>
                <w:lang w:val="en-US" w:eastAsia="zh-CN"/>
              </w:rPr>
            </w:pPr>
            <w:r>
              <w:rPr>
                <w:rFonts w:hint="eastAsia" w:cs="宋体"/>
                <w:bCs w:val="0"/>
                <w:iCs w:val="0"/>
                <w:color w:val="auto"/>
                <w:kern w:val="0"/>
                <w:sz w:val="24"/>
                <w:szCs w:val="24"/>
                <w:lang w:val="en-US" w:eastAsia="zh-CN" w:bidi="ar"/>
              </w:rPr>
              <w:t>696245.25</w:t>
            </w:r>
          </w:p>
        </w:tc>
        <w:tc>
          <w:tcPr>
            <w:tcW w:w="1749" w:type="dxa"/>
            <w:noWrap w:val="0"/>
            <w:vAlign w:val="center"/>
          </w:tcPr>
          <w:p w14:paraId="3A051E61">
            <w:pPr>
              <w:keepNext w:val="0"/>
              <w:keepLines w:val="0"/>
              <w:pageBreakBefore w:val="0"/>
              <w:kinsoku/>
              <w:wordWrap/>
              <w:overflowPunct/>
              <w:topLinePunct w:val="0"/>
              <w:autoSpaceDE/>
              <w:autoSpaceDN/>
              <w:bidi w:val="0"/>
              <w:spacing w:line="460" w:lineRule="exact"/>
              <w:ind w:firstLine="0" w:firstLineChars="0"/>
              <w:rPr>
                <w:rFonts w:hint="eastAsia"/>
                <w:color w:val="auto"/>
                <w:sz w:val="24"/>
                <w:szCs w:val="24"/>
              </w:rPr>
            </w:pPr>
            <w:r>
              <w:rPr>
                <w:rFonts w:hint="eastAsia"/>
                <w:color w:val="auto"/>
                <w:sz w:val="24"/>
                <w:szCs w:val="24"/>
                <w:lang w:val="zh-CN"/>
              </w:rPr>
              <w:t>具体内容详见《</w:t>
            </w:r>
            <w:r>
              <w:rPr>
                <w:rFonts w:hint="eastAsia"/>
                <w:color w:val="auto"/>
                <w:sz w:val="24"/>
                <w:szCs w:val="24"/>
              </w:rPr>
              <w:t>磋商文件</w:t>
            </w:r>
            <w:r>
              <w:rPr>
                <w:rFonts w:hint="eastAsia"/>
                <w:color w:val="auto"/>
                <w:sz w:val="24"/>
                <w:szCs w:val="24"/>
                <w:lang w:val="zh-CN"/>
              </w:rPr>
              <w:t>》</w:t>
            </w:r>
          </w:p>
        </w:tc>
        <w:tc>
          <w:tcPr>
            <w:tcW w:w="722" w:type="dxa"/>
            <w:noWrap w:val="0"/>
            <w:vAlign w:val="center"/>
          </w:tcPr>
          <w:p w14:paraId="142DBA83">
            <w:pPr>
              <w:keepNext w:val="0"/>
              <w:keepLines w:val="0"/>
              <w:pageBreakBefore w:val="0"/>
              <w:kinsoku/>
              <w:wordWrap/>
              <w:overflowPunct/>
              <w:topLinePunct w:val="0"/>
              <w:autoSpaceDE/>
              <w:autoSpaceDN/>
              <w:bidi w:val="0"/>
              <w:spacing w:line="460" w:lineRule="exact"/>
              <w:ind w:left="0" w:leftChars="0" w:firstLine="0" w:firstLineChars="0"/>
              <w:jc w:val="center"/>
              <w:rPr>
                <w:rFonts w:hint="eastAsia"/>
                <w:color w:val="auto"/>
                <w:sz w:val="24"/>
                <w:szCs w:val="24"/>
              </w:rPr>
            </w:pPr>
            <w:r>
              <w:rPr>
                <w:rFonts w:hint="eastAsia"/>
                <w:color w:val="auto"/>
                <w:sz w:val="24"/>
                <w:szCs w:val="24"/>
              </w:rPr>
              <w:t>/</w:t>
            </w:r>
          </w:p>
        </w:tc>
      </w:tr>
    </w:tbl>
    <w:p w14:paraId="41F3D923">
      <w:pPr>
        <w:keepNext w:val="0"/>
        <w:keepLines w:val="0"/>
        <w:pageBreakBefore w:val="0"/>
        <w:kinsoku/>
        <w:wordWrap/>
        <w:overflowPunct/>
        <w:topLinePunct w:val="0"/>
        <w:autoSpaceDE/>
        <w:autoSpaceDN/>
        <w:bidi w:val="0"/>
        <w:spacing w:line="460" w:lineRule="exact"/>
        <w:ind w:firstLine="480"/>
        <w:rPr>
          <w:rFonts w:hint="eastAsia"/>
          <w:color w:val="auto"/>
          <w:sz w:val="24"/>
          <w:szCs w:val="22"/>
          <w:lang w:val="en-US" w:eastAsia="zh-CN"/>
        </w:rPr>
      </w:pPr>
      <w:r>
        <w:rPr>
          <w:rFonts w:hint="eastAsia"/>
          <w:color w:val="auto"/>
          <w:sz w:val="24"/>
          <w:szCs w:val="22"/>
          <w:lang w:val="en-US" w:eastAsia="zh-CN"/>
        </w:rPr>
        <w:t>工期</w:t>
      </w:r>
      <w:r>
        <w:rPr>
          <w:rFonts w:hint="eastAsia"/>
          <w:color w:val="auto"/>
          <w:sz w:val="24"/>
          <w:szCs w:val="22"/>
          <w:lang w:val="zh-CN" w:eastAsia="zh-CN"/>
        </w:rPr>
        <w:t>：</w:t>
      </w:r>
      <w:r>
        <w:rPr>
          <w:rFonts w:hint="eastAsia"/>
          <w:color w:val="auto"/>
          <w:sz w:val="24"/>
          <w:szCs w:val="22"/>
          <w:lang w:val="en-US" w:eastAsia="zh-CN"/>
        </w:rPr>
        <w:t>60日历日</w:t>
      </w:r>
    </w:p>
    <w:p w14:paraId="42239F94">
      <w:pPr>
        <w:keepNext w:val="0"/>
        <w:keepLines w:val="0"/>
        <w:pageBreakBefore w:val="0"/>
        <w:kinsoku/>
        <w:wordWrap/>
        <w:overflowPunct/>
        <w:topLinePunct w:val="0"/>
        <w:autoSpaceDE/>
        <w:autoSpaceDN/>
        <w:bidi w:val="0"/>
        <w:spacing w:line="460" w:lineRule="exact"/>
        <w:ind w:firstLine="480"/>
        <w:rPr>
          <w:rFonts w:hint="eastAsia"/>
          <w:bCs/>
          <w:iCs/>
          <w:color w:val="auto"/>
          <w:sz w:val="24"/>
          <w:szCs w:val="24"/>
        </w:rPr>
      </w:pPr>
      <w:r>
        <w:rPr>
          <w:rFonts w:hint="eastAsia"/>
          <w:bCs/>
          <w:iCs/>
          <w:color w:val="auto"/>
          <w:sz w:val="24"/>
          <w:szCs w:val="24"/>
        </w:rPr>
        <w:t>本项目不接受联合体投标。</w:t>
      </w:r>
    </w:p>
    <w:p w14:paraId="3FAE4EC8">
      <w:pPr>
        <w:keepNext w:val="0"/>
        <w:keepLines w:val="0"/>
        <w:pageBreakBefore w:val="0"/>
        <w:tabs>
          <w:tab w:val="left" w:pos="1620"/>
        </w:tabs>
        <w:kinsoku/>
        <w:wordWrap/>
        <w:overflowPunct/>
        <w:topLinePunct w:val="0"/>
        <w:autoSpaceDE/>
        <w:autoSpaceDN/>
        <w:bidi w:val="0"/>
        <w:spacing w:line="460" w:lineRule="exact"/>
        <w:ind w:firstLine="482"/>
        <w:rPr>
          <w:rFonts w:hint="eastAsia"/>
          <w:color w:val="auto"/>
          <w:sz w:val="24"/>
          <w:szCs w:val="24"/>
        </w:rPr>
      </w:pPr>
      <w:r>
        <w:rPr>
          <w:rFonts w:hint="eastAsia"/>
          <w:b/>
          <w:color w:val="auto"/>
          <w:sz w:val="24"/>
          <w:szCs w:val="24"/>
        </w:rPr>
        <w:t>二、申请人的资格要求：</w:t>
      </w:r>
    </w:p>
    <w:p w14:paraId="36FF88A4">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color w:val="auto"/>
          <w:sz w:val="24"/>
          <w:szCs w:val="24"/>
          <w:lang w:val="zh-CN"/>
        </w:rPr>
      </w:pPr>
      <w:r>
        <w:rPr>
          <w:rFonts w:hint="eastAsia"/>
          <w:color w:val="auto"/>
          <w:sz w:val="24"/>
          <w:szCs w:val="24"/>
          <w:lang w:val="zh-CN"/>
        </w:rPr>
        <w:t>(</w:t>
      </w:r>
      <w:r>
        <w:rPr>
          <w:rFonts w:hint="eastAsia"/>
          <w:color w:val="auto"/>
          <w:sz w:val="24"/>
          <w:szCs w:val="24"/>
          <w:lang w:val="en-US" w:eastAsia="zh-CN"/>
        </w:rPr>
        <w:t>1</w:t>
      </w:r>
      <w:r>
        <w:rPr>
          <w:rFonts w:hint="eastAsia"/>
          <w:color w:val="auto"/>
          <w:sz w:val="24"/>
          <w:szCs w:val="24"/>
          <w:lang w:val="zh-CN"/>
        </w:rPr>
        <w:t>)符合《政府采购法》第22条条件，并提供下列材料：</w:t>
      </w:r>
    </w:p>
    <w:p w14:paraId="23A064CC">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ascii="宋体" w:hAnsi="宋体" w:eastAsia="宋体" w:cs="宋体"/>
          <w:bCs/>
          <w:iCs/>
          <w:color w:val="auto"/>
          <w:sz w:val="24"/>
          <w:szCs w:val="24"/>
          <w:lang w:val="zh-CN"/>
        </w:rPr>
      </w:pPr>
      <w:r>
        <w:rPr>
          <w:rFonts w:hint="eastAsia" w:ascii="宋体" w:hAnsi="宋体" w:eastAsia="宋体" w:cs="宋体"/>
          <w:bCs/>
          <w:iCs/>
          <w:color w:val="auto"/>
          <w:sz w:val="24"/>
          <w:szCs w:val="24"/>
          <w:lang w:val="zh-CN"/>
        </w:rPr>
        <w:t>a.投标人的营业执照等证明文件，自然人的身份证明。</w:t>
      </w:r>
    </w:p>
    <w:p w14:paraId="4E848D69">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color w:val="auto"/>
          <w:sz w:val="24"/>
          <w:szCs w:val="24"/>
          <w:lang w:val="zh-CN"/>
        </w:rPr>
      </w:pPr>
      <w:r>
        <w:rPr>
          <w:rFonts w:hint="eastAsia"/>
          <w:color w:val="auto"/>
          <w:sz w:val="24"/>
          <w:szCs w:val="24"/>
          <w:lang w:val="zh-CN"/>
        </w:rPr>
        <w:t>b.财务状况报告、社会保障资金和依法缴纳</w:t>
      </w:r>
      <w:r>
        <w:rPr>
          <w:rFonts w:hint="eastAsia"/>
          <w:color w:val="auto"/>
          <w:sz w:val="24"/>
          <w:szCs w:val="24"/>
          <w:lang w:val="en-US" w:eastAsia="zh-CN"/>
        </w:rPr>
        <w:t xml:space="preserve"> </w:t>
      </w:r>
      <w:r>
        <w:rPr>
          <w:rFonts w:hint="eastAsia"/>
          <w:color w:val="auto"/>
          <w:sz w:val="24"/>
          <w:szCs w:val="24"/>
          <w:lang w:val="zh-CN"/>
        </w:rPr>
        <w:t>税收的相关材料。</w:t>
      </w:r>
    </w:p>
    <w:p w14:paraId="55DEDB79">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color w:val="auto"/>
          <w:sz w:val="24"/>
          <w:szCs w:val="24"/>
          <w:lang w:val="zh-CN"/>
        </w:rPr>
      </w:pPr>
      <w:r>
        <w:rPr>
          <w:rFonts w:hint="eastAsia"/>
          <w:color w:val="auto"/>
          <w:sz w:val="24"/>
          <w:szCs w:val="24"/>
          <w:lang w:val="zh-CN"/>
        </w:rPr>
        <w:t>c.具备履行合同所必须的货物和专业技术能力的证明材料。</w:t>
      </w:r>
    </w:p>
    <w:p w14:paraId="235B852D">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color w:val="auto"/>
          <w:sz w:val="24"/>
          <w:szCs w:val="24"/>
          <w:lang w:val="zh-CN"/>
        </w:rPr>
      </w:pPr>
      <w:r>
        <w:rPr>
          <w:rFonts w:hint="eastAsia"/>
          <w:color w:val="auto"/>
          <w:sz w:val="24"/>
          <w:szCs w:val="24"/>
          <w:lang w:val="zh-CN"/>
        </w:rPr>
        <w:t>d.参加政府采购活动前3年内在经营活动中没有重大违法记录的书面声明。</w:t>
      </w:r>
    </w:p>
    <w:p w14:paraId="1C292107">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color w:val="auto"/>
          <w:sz w:val="24"/>
          <w:szCs w:val="24"/>
          <w:lang w:val="zh-CN"/>
        </w:rPr>
      </w:pPr>
      <w:r>
        <w:rPr>
          <w:rFonts w:hint="eastAsia"/>
          <w:color w:val="auto"/>
          <w:sz w:val="24"/>
          <w:szCs w:val="24"/>
          <w:lang w:val="zh-CN"/>
        </w:rPr>
        <w:t>e.具备法律、行政法规规定的其他条件的证明材料。</w:t>
      </w:r>
    </w:p>
    <w:p w14:paraId="19868951">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color w:val="auto"/>
          <w:sz w:val="24"/>
          <w:szCs w:val="24"/>
          <w:lang w:val="zh-CN"/>
        </w:rPr>
      </w:pPr>
      <w:r>
        <w:rPr>
          <w:rFonts w:hint="eastAsia"/>
          <w:color w:val="auto"/>
          <w:sz w:val="24"/>
          <w:szCs w:val="24"/>
          <w:lang w:val="zh-CN"/>
        </w:rPr>
        <w:t>(2)单位负责人为同一人或者存在直接控股、管理关系的不同供应商，不得参加同一合同项下的政府采购活动。否则，皆取消投标资格；</w:t>
      </w:r>
    </w:p>
    <w:p w14:paraId="1D395FF7">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color w:val="auto"/>
          <w:sz w:val="24"/>
          <w:szCs w:val="24"/>
          <w:lang w:val="zh-CN"/>
        </w:rPr>
      </w:pPr>
      <w:r>
        <w:rPr>
          <w:rFonts w:hint="eastAsia"/>
          <w:color w:val="auto"/>
          <w:sz w:val="24"/>
          <w:szCs w:val="24"/>
          <w:lang w:val="zh-CN"/>
        </w:rPr>
        <w:t>(3)为本采购项目提供整体设计、规范编制或者项目管理、监理、检测等服务的供应商，不得再参加该采购项目的其他采购活动；</w:t>
      </w:r>
    </w:p>
    <w:p w14:paraId="6AC8D2FF">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color w:val="auto"/>
          <w:sz w:val="24"/>
          <w:szCs w:val="24"/>
          <w:lang w:val="zh-CN"/>
        </w:rPr>
      </w:pPr>
      <w:r>
        <w:rPr>
          <w:rFonts w:hint="eastAsia"/>
          <w:color w:val="auto"/>
          <w:sz w:val="24"/>
          <w:szCs w:val="24"/>
          <w:lang w:val="zh-CN"/>
        </w:rPr>
        <w:t>(4)本项目不接受供应商以联合体方式进行投标；</w:t>
      </w:r>
    </w:p>
    <w:p w14:paraId="5D15FA3D">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bCs/>
          <w:iCs/>
          <w:color w:val="auto"/>
          <w:sz w:val="24"/>
          <w:szCs w:val="24"/>
          <w:lang w:val="zh-CN"/>
        </w:rPr>
      </w:pPr>
      <w:r>
        <w:rPr>
          <w:rFonts w:hint="eastAsia"/>
          <w:color w:val="auto"/>
          <w:sz w:val="24"/>
          <w:szCs w:val="24"/>
          <w:lang w:val="zh-CN"/>
        </w:rPr>
        <w:t>(5)经信用中国（www.creditchina.gov.cn）、中国政府采购网</w:t>
      </w:r>
      <w:r>
        <w:rPr>
          <w:rFonts w:hint="eastAsia"/>
          <w:bCs/>
          <w:iCs/>
          <w:color w:val="auto"/>
          <w:sz w:val="24"/>
          <w:szCs w:val="24"/>
          <w:lang w:val="zh-CN"/>
        </w:rPr>
        <w:t>（www.ccgp.gov.cn）等渠道查询后，列入失信被执行人、重大税收违法案件当事人名单、政府采购严重违法失信行为记录名单的，取消投标资格。</w:t>
      </w:r>
    </w:p>
    <w:p w14:paraId="201C26A9">
      <w:pPr>
        <w:keepNext w:val="0"/>
        <w:keepLines w:val="0"/>
        <w:pageBreakBefore w:val="0"/>
        <w:widowControl/>
        <w:suppressLineNumbers w:val="0"/>
        <w:kinsoku/>
        <w:wordWrap/>
        <w:overflowPunct/>
        <w:topLinePunct w:val="0"/>
        <w:bidi w:val="0"/>
        <w:spacing w:line="460" w:lineRule="exact"/>
        <w:jc w:val="left"/>
        <w:rPr>
          <w:rFonts w:hint="eastAsia" w:ascii="Times New Roman" w:hAnsi="Times New Roman" w:eastAsia="宋体" w:cs="Times New Roman"/>
          <w:b/>
          <w:bCs/>
          <w:iCs/>
          <w:color w:val="auto"/>
          <w:sz w:val="24"/>
          <w:szCs w:val="24"/>
          <w:lang w:val="en-US" w:eastAsia="zh-CN"/>
        </w:rPr>
      </w:pPr>
      <w:r>
        <w:rPr>
          <w:rFonts w:hint="eastAsia" w:ascii="Times New Roman" w:hAnsi="Times New Roman" w:eastAsia="宋体" w:cs="Times New Roman"/>
          <w:b/>
          <w:bCs/>
          <w:iCs/>
          <w:color w:val="auto"/>
          <w:sz w:val="24"/>
          <w:szCs w:val="24"/>
          <w:lang w:val="zh-CN" w:eastAsia="zh-CN"/>
        </w:rPr>
        <w:t>(</w:t>
      </w:r>
      <w:r>
        <w:rPr>
          <w:rFonts w:hint="eastAsia" w:ascii="Times New Roman" w:hAnsi="Times New Roman" w:eastAsia="宋体" w:cs="Times New Roman"/>
          <w:b/>
          <w:bCs/>
          <w:iCs/>
          <w:color w:val="auto"/>
          <w:sz w:val="24"/>
          <w:szCs w:val="24"/>
          <w:lang w:val="en-US" w:eastAsia="zh-CN"/>
        </w:rPr>
        <w:t>6</w:t>
      </w:r>
      <w:r>
        <w:rPr>
          <w:rFonts w:hint="eastAsia" w:ascii="Times New Roman" w:hAnsi="Times New Roman" w:eastAsia="宋体" w:cs="Times New Roman"/>
          <w:b/>
          <w:bCs/>
          <w:iCs/>
          <w:color w:val="auto"/>
          <w:sz w:val="24"/>
          <w:szCs w:val="24"/>
          <w:lang w:val="zh-CN" w:eastAsia="zh-CN"/>
        </w:rPr>
        <w:t>)其他</w:t>
      </w:r>
      <w:r>
        <w:rPr>
          <w:rFonts w:hint="eastAsia" w:ascii="Times New Roman" w:hAnsi="Times New Roman" w:eastAsia="宋体" w:cs="Times New Roman"/>
          <w:b/>
          <w:bCs/>
          <w:iCs/>
          <w:color w:val="auto"/>
          <w:sz w:val="24"/>
          <w:szCs w:val="24"/>
          <w:lang w:val="en-US" w:eastAsia="zh-CN"/>
        </w:rPr>
        <w:t>资质：</w:t>
      </w:r>
      <w:bookmarkStart w:id="4" w:name="_Toc3201"/>
    </w:p>
    <w:p w14:paraId="0162B5E5">
      <w:pPr>
        <w:keepNext w:val="0"/>
        <w:keepLines w:val="0"/>
        <w:pageBreakBefore w:val="0"/>
        <w:widowControl/>
        <w:suppressLineNumbers w:val="0"/>
        <w:kinsoku/>
        <w:wordWrap/>
        <w:overflowPunct/>
        <w:topLinePunct w:val="0"/>
        <w:bidi w:val="0"/>
        <w:spacing w:line="460" w:lineRule="exact"/>
        <w:jc w:val="left"/>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zh-CN" w:eastAsia="zh-CN"/>
        </w:rPr>
        <w:t>1.供应商须具备地质灾害防治单位（</w:t>
      </w:r>
      <w:r>
        <w:rPr>
          <w:rFonts w:hint="eastAsia" w:ascii="宋体" w:hAnsi="宋体" w:eastAsia="宋体" w:cs="宋体"/>
          <w:b/>
          <w:bCs w:val="0"/>
          <w:sz w:val="24"/>
          <w:szCs w:val="24"/>
          <w:lang w:val="en-US" w:eastAsia="zh-CN"/>
        </w:rPr>
        <w:t>地质灾害治理工程施工资质</w:t>
      </w:r>
      <w:r>
        <w:rPr>
          <w:rFonts w:hint="eastAsia" w:ascii="宋体" w:hAnsi="宋体" w:eastAsia="宋体" w:cs="宋体"/>
          <w:b/>
          <w:bCs w:val="0"/>
          <w:sz w:val="24"/>
          <w:szCs w:val="24"/>
          <w:lang w:val="zh-CN" w:eastAsia="zh-CN"/>
        </w:rPr>
        <w:t>）乙级 (含)以上资质，并在人员、设备、资金</w:t>
      </w:r>
      <w:r>
        <w:rPr>
          <w:rFonts w:hint="eastAsia" w:ascii="宋体" w:hAnsi="宋体" w:eastAsia="宋体" w:cs="宋体"/>
          <w:b/>
          <w:bCs w:val="0"/>
          <w:sz w:val="24"/>
          <w:szCs w:val="24"/>
          <w:lang w:val="en-US" w:eastAsia="zh-CN"/>
        </w:rPr>
        <w:t>等</w:t>
      </w:r>
      <w:r>
        <w:rPr>
          <w:rFonts w:hint="eastAsia" w:ascii="宋体" w:hAnsi="宋体" w:eastAsia="宋体" w:cs="宋体"/>
          <w:b/>
          <w:bCs w:val="0"/>
          <w:sz w:val="24"/>
          <w:szCs w:val="24"/>
          <w:lang w:val="zh-CN" w:eastAsia="zh-CN"/>
        </w:rPr>
        <w:t>方面具有相应的施工能力；</w:t>
      </w:r>
    </w:p>
    <w:p w14:paraId="67EA8AF8">
      <w:pPr>
        <w:keepNext w:val="0"/>
        <w:keepLines w:val="0"/>
        <w:pageBreakBefore w:val="0"/>
        <w:widowControl/>
        <w:suppressLineNumbers w:val="0"/>
        <w:kinsoku/>
        <w:wordWrap/>
        <w:overflowPunct/>
        <w:topLinePunct w:val="0"/>
        <w:bidi w:val="0"/>
        <w:spacing w:line="460" w:lineRule="exact"/>
        <w:jc w:val="left"/>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en-US" w:eastAsia="zh-CN"/>
        </w:rPr>
        <w:t>2.</w:t>
      </w:r>
      <w:r>
        <w:rPr>
          <w:rFonts w:hint="eastAsia" w:ascii="宋体" w:hAnsi="宋体" w:eastAsia="宋体" w:cs="宋体"/>
          <w:b/>
          <w:bCs w:val="0"/>
          <w:sz w:val="24"/>
          <w:szCs w:val="24"/>
          <w:lang w:val="zh-CN" w:eastAsia="zh-CN"/>
        </w:rPr>
        <w:t>拟派项目负责人具备</w:t>
      </w:r>
      <w:r>
        <w:rPr>
          <w:rFonts w:hint="eastAsia" w:ascii="宋体" w:hAnsi="宋体" w:eastAsia="宋体" w:cs="宋体"/>
          <w:b/>
          <w:bCs w:val="0"/>
          <w:sz w:val="24"/>
          <w:szCs w:val="24"/>
          <w:lang w:val="en-US" w:eastAsia="zh-CN"/>
        </w:rPr>
        <w:t>资源与环境类</w:t>
      </w:r>
      <w:r>
        <w:rPr>
          <w:rFonts w:hint="eastAsia" w:cs="宋体"/>
          <w:b/>
          <w:bCs w:val="0"/>
          <w:sz w:val="24"/>
          <w:szCs w:val="24"/>
          <w:lang w:val="en-US" w:eastAsia="zh-CN"/>
        </w:rPr>
        <w:t>、</w:t>
      </w:r>
      <w:r>
        <w:rPr>
          <w:rFonts w:hint="eastAsia" w:ascii="宋体" w:hAnsi="宋体" w:eastAsia="宋体" w:cs="宋体"/>
          <w:b/>
          <w:bCs w:val="0"/>
          <w:sz w:val="24"/>
          <w:szCs w:val="24"/>
          <w:lang w:val="en-US" w:eastAsia="zh-CN"/>
        </w:rPr>
        <w:t>土木水利类相关专业</w:t>
      </w:r>
      <w:r>
        <w:rPr>
          <w:rFonts w:hint="eastAsia" w:ascii="宋体" w:hAnsi="宋体" w:eastAsia="宋体" w:cs="宋体"/>
          <w:b/>
          <w:bCs w:val="0"/>
          <w:sz w:val="24"/>
          <w:szCs w:val="24"/>
          <w:lang w:val="zh-CN" w:eastAsia="zh-CN"/>
        </w:rPr>
        <w:t>中级工程师（含）以上职称证书；</w:t>
      </w:r>
    </w:p>
    <w:p w14:paraId="4267EC6F">
      <w:pPr>
        <w:keepNext w:val="0"/>
        <w:keepLines w:val="0"/>
        <w:pageBreakBefore w:val="0"/>
        <w:widowControl/>
        <w:suppressLineNumbers w:val="0"/>
        <w:kinsoku/>
        <w:wordWrap/>
        <w:overflowPunct/>
        <w:topLinePunct w:val="0"/>
        <w:bidi w:val="0"/>
        <w:spacing w:line="460" w:lineRule="exact"/>
        <w:jc w:val="left"/>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en-US" w:eastAsia="zh-CN"/>
        </w:rPr>
        <w:t>3.</w:t>
      </w:r>
      <w:r>
        <w:rPr>
          <w:rFonts w:hint="eastAsia" w:ascii="宋体" w:hAnsi="宋体" w:eastAsia="宋体" w:cs="宋体"/>
          <w:b/>
          <w:bCs w:val="0"/>
          <w:sz w:val="24"/>
          <w:szCs w:val="24"/>
          <w:lang w:val="zh-CN" w:eastAsia="zh-CN"/>
        </w:rPr>
        <w:t>省外企业</w:t>
      </w:r>
      <w:r>
        <w:rPr>
          <w:rFonts w:hint="eastAsia" w:cs="宋体"/>
          <w:b/>
          <w:bCs w:val="0"/>
          <w:sz w:val="24"/>
          <w:szCs w:val="24"/>
          <w:lang w:val="zh-CN" w:eastAsia="zh-CN"/>
        </w:rPr>
        <w:t>提供</w:t>
      </w:r>
      <w:r>
        <w:rPr>
          <w:rFonts w:hint="eastAsia" w:ascii="宋体" w:hAnsi="宋体" w:eastAsia="宋体" w:cs="宋体"/>
          <w:b/>
          <w:bCs w:val="0"/>
          <w:sz w:val="24"/>
          <w:szCs w:val="24"/>
          <w:lang w:val="en-US" w:eastAsia="zh-CN"/>
        </w:rPr>
        <w:t>有效的</w:t>
      </w:r>
      <w:r>
        <w:rPr>
          <w:rFonts w:hint="eastAsia" w:ascii="宋体" w:hAnsi="宋体" w:eastAsia="宋体" w:cs="宋体"/>
          <w:b/>
          <w:bCs w:val="0"/>
          <w:sz w:val="24"/>
          <w:szCs w:val="24"/>
          <w:lang w:val="zh-CN" w:eastAsia="zh-CN"/>
        </w:rPr>
        <w:t xml:space="preserve">青海省省外建设工程企业信息登记册； </w:t>
      </w:r>
    </w:p>
    <w:p w14:paraId="090FD3AE">
      <w:pPr>
        <w:keepNext w:val="0"/>
        <w:keepLines w:val="0"/>
        <w:pageBreakBefore w:val="0"/>
        <w:widowControl/>
        <w:suppressLineNumbers w:val="0"/>
        <w:kinsoku/>
        <w:wordWrap/>
        <w:overflowPunct/>
        <w:topLinePunct w:val="0"/>
        <w:bidi w:val="0"/>
        <w:spacing w:line="460" w:lineRule="exact"/>
        <w:jc w:val="left"/>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4.</w:t>
      </w:r>
      <w:r>
        <w:rPr>
          <w:rFonts w:hint="eastAsia" w:ascii="宋体" w:hAnsi="宋体" w:eastAsia="宋体" w:cs="宋体"/>
          <w:b/>
          <w:bCs w:val="0"/>
          <w:sz w:val="24"/>
          <w:szCs w:val="24"/>
          <w:lang w:val="zh-CN" w:eastAsia="zh-CN"/>
        </w:rPr>
        <w:t>具备有效的《安全生产许可证》；</w:t>
      </w:r>
    </w:p>
    <w:p w14:paraId="7B34B3F3">
      <w:pPr>
        <w:pStyle w:val="5"/>
        <w:keepNext w:val="0"/>
        <w:keepLines w:val="0"/>
        <w:pageBreakBefore w:val="0"/>
        <w:kinsoku/>
        <w:wordWrap/>
        <w:overflowPunct/>
        <w:topLinePunct w:val="0"/>
        <w:bidi w:val="0"/>
        <w:spacing w:line="460" w:lineRule="exact"/>
        <w:ind w:firstLine="482"/>
        <w:rPr>
          <w:rFonts w:hint="eastAsia"/>
          <w:color w:val="auto"/>
          <w:szCs w:val="24"/>
        </w:rPr>
      </w:pPr>
      <w:r>
        <w:rPr>
          <w:rFonts w:hint="eastAsia"/>
          <w:b/>
          <w:color w:val="auto"/>
          <w:szCs w:val="24"/>
        </w:rPr>
        <w:t>三、获取采购文件</w:t>
      </w:r>
    </w:p>
    <w:p w14:paraId="521C197B">
      <w:pPr>
        <w:keepNext w:val="0"/>
        <w:keepLines w:val="0"/>
        <w:pageBreakBefore w:val="0"/>
        <w:tabs>
          <w:tab w:val="left" w:pos="1620"/>
        </w:tabs>
        <w:kinsoku/>
        <w:wordWrap/>
        <w:overflowPunct/>
        <w:topLinePunct w:val="0"/>
        <w:bidi w:val="0"/>
        <w:spacing w:line="460" w:lineRule="exact"/>
        <w:ind w:firstLine="480"/>
        <w:rPr>
          <w:rFonts w:hint="eastAsia" w:ascii="宋体" w:hAnsi="宋体" w:eastAsia="宋体" w:cs="宋体"/>
          <w:bCs/>
          <w:iCs/>
          <w:color w:val="auto"/>
          <w:sz w:val="24"/>
          <w:szCs w:val="24"/>
          <w:lang w:val="zh-CN" w:eastAsia="zh-CN"/>
        </w:rPr>
      </w:pPr>
      <w:r>
        <w:rPr>
          <w:rFonts w:hint="eastAsia" w:ascii="宋体" w:hAnsi="宋体" w:eastAsia="宋体" w:cs="宋体"/>
          <w:bCs/>
          <w:iCs/>
          <w:color w:val="auto"/>
          <w:sz w:val="24"/>
          <w:szCs w:val="24"/>
          <w:lang w:val="zh-CN" w:eastAsia="zh-CN"/>
        </w:rPr>
        <w:t>时间：</w:t>
      </w:r>
      <w:r>
        <w:rPr>
          <w:rFonts w:hint="eastAsia" w:cs="宋体"/>
          <w:bCs/>
          <w:iCs/>
          <w:color w:val="auto"/>
          <w:sz w:val="24"/>
          <w:szCs w:val="24"/>
          <w:lang w:val="en-US" w:eastAsia="zh-CN"/>
        </w:rPr>
        <w:t>2026</w:t>
      </w:r>
      <w:r>
        <w:rPr>
          <w:rFonts w:hint="eastAsia" w:ascii="宋体" w:hAnsi="宋体" w:eastAsia="宋体" w:cs="宋体"/>
          <w:bCs/>
          <w:iCs/>
          <w:color w:val="auto"/>
          <w:sz w:val="24"/>
          <w:szCs w:val="24"/>
          <w:lang w:val="zh-CN" w:eastAsia="zh-CN"/>
        </w:rPr>
        <w:t>年</w:t>
      </w:r>
      <w:r>
        <w:rPr>
          <w:rFonts w:hint="eastAsia" w:cs="宋体"/>
          <w:bCs/>
          <w:iCs/>
          <w:color w:val="auto"/>
          <w:sz w:val="24"/>
          <w:szCs w:val="24"/>
          <w:lang w:val="en-US" w:eastAsia="zh-CN"/>
        </w:rPr>
        <w:t>05</w:t>
      </w:r>
      <w:r>
        <w:rPr>
          <w:rFonts w:hint="eastAsia" w:ascii="宋体" w:hAnsi="宋体" w:eastAsia="宋体" w:cs="宋体"/>
          <w:bCs/>
          <w:iCs/>
          <w:color w:val="auto"/>
          <w:sz w:val="24"/>
          <w:szCs w:val="24"/>
          <w:lang w:val="zh-CN" w:eastAsia="zh-CN"/>
        </w:rPr>
        <w:t>月</w:t>
      </w:r>
      <w:r>
        <w:rPr>
          <w:rFonts w:hint="eastAsia" w:cs="宋体"/>
          <w:bCs/>
          <w:iCs/>
          <w:color w:val="auto"/>
          <w:sz w:val="24"/>
          <w:szCs w:val="24"/>
          <w:lang w:val="en-US" w:eastAsia="zh-CN"/>
        </w:rPr>
        <w:t>22</w:t>
      </w:r>
      <w:r>
        <w:rPr>
          <w:rFonts w:hint="eastAsia" w:ascii="宋体" w:hAnsi="宋体" w:eastAsia="宋体" w:cs="宋体"/>
          <w:bCs/>
          <w:iCs/>
          <w:color w:val="auto"/>
          <w:sz w:val="24"/>
          <w:szCs w:val="24"/>
          <w:lang w:val="zh-CN" w:eastAsia="zh-CN"/>
        </w:rPr>
        <w:t>日至</w:t>
      </w:r>
      <w:r>
        <w:rPr>
          <w:rFonts w:hint="eastAsia" w:cs="宋体"/>
          <w:bCs/>
          <w:iCs/>
          <w:color w:val="auto"/>
          <w:sz w:val="24"/>
          <w:szCs w:val="24"/>
          <w:lang w:val="en-US" w:eastAsia="zh-CN"/>
        </w:rPr>
        <w:t>2026年05月29日</w:t>
      </w:r>
      <w:r>
        <w:rPr>
          <w:rFonts w:hint="eastAsia" w:ascii="宋体" w:hAnsi="宋体" w:eastAsia="宋体" w:cs="宋体"/>
          <w:bCs/>
          <w:iCs/>
          <w:color w:val="auto"/>
          <w:sz w:val="24"/>
          <w:szCs w:val="24"/>
          <w:lang w:val="en-US" w:eastAsia="zh-CN"/>
        </w:rPr>
        <w:t>。</w:t>
      </w:r>
    </w:p>
    <w:p w14:paraId="397226F1">
      <w:pPr>
        <w:keepNext w:val="0"/>
        <w:keepLines w:val="0"/>
        <w:pageBreakBefore w:val="0"/>
        <w:tabs>
          <w:tab w:val="left" w:pos="1620"/>
        </w:tabs>
        <w:kinsoku/>
        <w:wordWrap/>
        <w:overflowPunct/>
        <w:topLinePunct w:val="0"/>
        <w:bidi w:val="0"/>
        <w:spacing w:line="460" w:lineRule="exact"/>
        <w:ind w:firstLine="480"/>
        <w:rPr>
          <w:rFonts w:hint="eastAsia" w:ascii="宋体" w:hAnsi="宋体" w:eastAsia="宋体" w:cs="宋体"/>
          <w:bCs/>
          <w:iCs/>
          <w:color w:val="auto"/>
          <w:sz w:val="24"/>
          <w:szCs w:val="24"/>
          <w:lang w:val="zh-CN" w:eastAsia="zh-CN"/>
        </w:rPr>
      </w:pPr>
      <w:r>
        <w:rPr>
          <w:rFonts w:hint="eastAsia" w:ascii="宋体" w:hAnsi="宋体" w:eastAsia="宋体" w:cs="宋体"/>
          <w:bCs/>
          <w:iCs/>
          <w:color w:val="auto"/>
          <w:sz w:val="24"/>
          <w:szCs w:val="24"/>
          <w:lang w:val="en-US" w:eastAsia="zh-CN"/>
        </w:rPr>
        <w:t>地点：供应商登录政采云平台</w:t>
      </w:r>
    </w:p>
    <w:p w14:paraId="08C6E61B">
      <w:pPr>
        <w:keepNext w:val="0"/>
        <w:keepLines w:val="0"/>
        <w:pageBreakBefore w:val="0"/>
        <w:tabs>
          <w:tab w:val="left" w:pos="1620"/>
        </w:tabs>
        <w:kinsoku/>
        <w:wordWrap/>
        <w:overflowPunct/>
        <w:topLinePunct w:val="0"/>
        <w:bidi w:val="0"/>
        <w:spacing w:line="460" w:lineRule="exact"/>
        <w:ind w:firstLine="480"/>
        <w:rPr>
          <w:rFonts w:hint="eastAsia"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val="zh-CN" w:eastAsia="zh-CN"/>
        </w:rPr>
        <w:t>方式：</w:t>
      </w:r>
      <w:r>
        <w:rPr>
          <w:rFonts w:hint="eastAsia" w:ascii="宋体" w:hAnsi="宋体" w:eastAsia="宋体" w:cs="宋体"/>
          <w:bCs/>
          <w:iCs/>
          <w:color w:val="auto"/>
          <w:sz w:val="24"/>
          <w:szCs w:val="24"/>
          <w:lang w:val="en-US" w:eastAsia="zh-CN"/>
        </w:rPr>
        <w:t xml:space="preserve">供应商登录政采云平台 </w:t>
      </w:r>
      <w:r>
        <w:rPr>
          <w:rFonts w:hint="eastAsia" w:ascii="宋体" w:hAnsi="宋体" w:eastAsia="宋体" w:cs="宋体"/>
          <w:bCs/>
          <w:iCs/>
          <w:color w:val="auto"/>
          <w:sz w:val="24"/>
          <w:szCs w:val="24"/>
          <w:lang w:val="en-US" w:eastAsia="zh-CN"/>
        </w:rPr>
        <w:fldChar w:fldCharType="begin"/>
      </w:r>
      <w:r>
        <w:rPr>
          <w:rFonts w:hint="eastAsia" w:ascii="宋体" w:hAnsi="宋体" w:eastAsia="宋体" w:cs="宋体"/>
          <w:bCs/>
          <w:iCs/>
          <w:color w:val="auto"/>
          <w:sz w:val="24"/>
          <w:szCs w:val="24"/>
          <w:lang w:val="en-US" w:eastAsia="zh-CN"/>
        </w:rPr>
        <w:instrText xml:space="preserve"> HYPERLINK "https://www.zcygov.cn/在线申请获取采购文件（进入\“项目采购\”应用，在获取采购文件菜单中选择项目，申请获取采购文件）投标人必须通过政采云投标客户端获取采购文件并登记备案，未向政采云投标客户端获取采购文件并登记备案的潜在投标人均无资格参加本次投标。四、" </w:instrText>
      </w:r>
      <w:r>
        <w:rPr>
          <w:rFonts w:hint="eastAsia" w:ascii="宋体" w:hAnsi="宋体" w:eastAsia="宋体" w:cs="宋体"/>
          <w:bCs/>
          <w:iCs/>
          <w:color w:val="auto"/>
          <w:sz w:val="24"/>
          <w:szCs w:val="24"/>
          <w:lang w:val="en-US" w:eastAsia="zh-CN"/>
        </w:rPr>
        <w:fldChar w:fldCharType="separate"/>
      </w:r>
      <w:r>
        <w:rPr>
          <w:rFonts w:hint="eastAsia" w:ascii="宋体" w:hAnsi="宋体" w:eastAsia="宋体" w:cs="宋体"/>
          <w:bCs/>
          <w:iCs/>
          <w:color w:val="auto"/>
          <w:sz w:val="24"/>
          <w:szCs w:val="24"/>
          <w:lang w:val="en-US" w:eastAsia="zh-CN"/>
        </w:rPr>
        <w:t>https://www.zcygov.cn/在线申请获取采购文件（进入“项目采购”应用，在获取采购文件菜单中选择项目，申请获取采购文件）。</w:t>
      </w:r>
    </w:p>
    <w:p w14:paraId="62DA77CD">
      <w:pPr>
        <w:keepNext w:val="0"/>
        <w:keepLines w:val="0"/>
        <w:pageBreakBefore w:val="0"/>
        <w:tabs>
          <w:tab w:val="left" w:pos="1620"/>
        </w:tabs>
        <w:kinsoku/>
        <w:wordWrap/>
        <w:overflowPunct/>
        <w:topLinePunct w:val="0"/>
        <w:bidi w:val="0"/>
        <w:spacing w:line="460" w:lineRule="exact"/>
        <w:ind w:firstLine="480"/>
        <w:rPr>
          <w:rFonts w:hint="eastAsia"/>
          <w:b/>
          <w:color w:val="auto"/>
          <w:sz w:val="24"/>
          <w:szCs w:val="24"/>
        </w:rPr>
      </w:pPr>
      <w:r>
        <w:rPr>
          <w:rFonts w:hint="eastAsia" w:ascii="宋体" w:hAnsi="宋体" w:eastAsia="宋体" w:cs="宋体"/>
          <w:bCs/>
          <w:iCs/>
          <w:color w:val="auto"/>
          <w:sz w:val="24"/>
          <w:szCs w:val="24"/>
          <w:lang w:val="en-US" w:eastAsia="zh-CN"/>
        </w:rPr>
        <w:fldChar w:fldCharType="end"/>
      </w:r>
      <w:r>
        <w:rPr>
          <w:rFonts w:hint="eastAsia"/>
          <w:b/>
          <w:color w:val="auto"/>
          <w:sz w:val="24"/>
          <w:szCs w:val="24"/>
          <w:lang w:val="en-US" w:eastAsia="zh-CN"/>
        </w:rPr>
        <w:t>四、</w:t>
      </w:r>
      <w:r>
        <w:rPr>
          <w:rFonts w:hint="eastAsia"/>
          <w:b/>
          <w:color w:val="auto"/>
          <w:sz w:val="24"/>
          <w:szCs w:val="24"/>
        </w:rPr>
        <w:t>响应文件提交</w:t>
      </w:r>
    </w:p>
    <w:p w14:paraId="5B2E1D80">
      <w:pPr>
        <w:keepNext w:val="0"/>
        <w:keepLines w:val="0"/>
        <w:pageBreakBefore w:val="0"/>
        <w:tabs>
          <w:tab w:val="left" w:pos="1620"/>
        </w:tabs>
        <w:kinsoku/>
        <w:wordWrap/>
        <w:overflowPunct/>
        <w:topLinePunct w:val="0"/>
        <w:bidi w:val="0"/>
        <w:spacing w:line="460" w:lineRule="exact"/>
        <w:ind w:firstLine="480"/>
        <w:rPr>
          <w:rFonts w:hint="eastAsia"/>
          <w:color w:val="auto"/>
          <w:sz w:val="24"/>
          <w:szCs w:val="24"/>
          <w:lang w:val="zh-CN"/>
        </w:rPr>
      </w:pPr>
      <w:r>
        <w:rPr>
          <w:rFonts w:hint="eastAsia"/>
          <w:color w:val="auto"/>
          <w:sz w:val="24"/>
          <w:szCs w:val="24"/>
          <w:lang w:val="zh-CN"/>
        </w:rPr>
        <w:t>截止时间：2026年06月04日14时30分（北京时间）</w:t>
      </w:r>
    </w:p>
    <w:p w14:paraId="16EBA97C">
      <w:pPr>
        <w:keepNext w:val="0"/>
        <w:keepLines w:val="0"/>
        <w:pageBreakBefore w:val="0"/>
        <w:tabs>
          <w:tab w:val="left" w:pos="1620"/>
        </w:tabs>
        <w:kinsoku/>
        <w:wordWrap/>
        <w:overflowPunct/>
        <w:topLinePunct w:val="0"/>
        <w:bidi w:val="0"/>
        <w:spacing w:line="460" w:lineRule="exact"/>
        <w:ind w:firstLine="480"/>
        <w:rPr>
          <w:rFonts w:hint="eastAsia"/>
          <w:color w:val="auto"/>
          <w:sz w:val="24"/>
          <w:szCs w:val="24"/>
          <w:lang w:val="zh-CN"/>
        </w:rPr>
      </w:pPr>
      <w:r>
        <w:rPr>
          <w:rFonts w:hint="eastAsia"/>
          <w:color w:val="auto"/>
          <w:sz w:val="24"/>
          <w:szCs w:val="24"/>
          <w:lang w:val="zh-CN"/>
        </w:rPr>
        <w:t>地点：供应商登录政采云平台</w:t>
      </w:r>
    </w:p>
    <w:p w14:paraId="75AD8D0F">
      <w:pPr>
        <w:keepNext w:val="0"/>
        <w:keepLines w:val="0"/>
        <w:pageBreakBefore w:val="0"/>
        <w:tabs>
          <w:tab w:val="left" w:pos="1620"/>
        </w:tabs>
        <w:kinsoku/>
        <w:wordWrap/>
        <w:overflowPunct/>
        <w:topLinePunct w:val="0"/>
        <w:bidi w:val="0"/>
        <w:spacing w:line="460" w:lineRule="exact"/>
        <w:ind w:firstLine="482"/>
        <w:rPr>
          <w:rFonts w:hint="eastAsia"/>
          <w:b/>
          <w:color w:val="auto"/>
          <w:sz w:val="24"/>
          <w:szCs w:val="24"/>
        </w:rPr>
      </w:pPr>
      <w:r>
        <w:rPr>
          <w:rFonts w:hint="eastAsia"/>
          <w:b/>
          <w:color w:val="auto"/>
          <w:sz w:val="24"/>
          <w:szCs w:val="24"/>
        </w:rPr>
        <w:t>五、响应文件开启</w:t>
      </w:r>
    </w:p>
    <w:p w14:paraId="1FDEC77B">
      <w:pPr>
        <w:keepNext w:val="0"/>
        <w:keepLines w:val="0"/>
        <w:pageBreakBefore w:val="0"/>
        <w:tabs>
          <w:tab w:val="left" w:pos="1620"/>
        </w:tabs>
        <w:kinsoku/>
        <w:wordWrap/>
        <w:overflowPunct/>
        <w:topLinePunct w:val="0"/>
        <w:bidi w:val="0"/>
        <w:spacing w:line="460" w:lineRule="exact"/>
        <w:ind w:firstLine="480"/>
        <w:rPr>
          <w:rFonts w:hint="eastAsia"/>
          <w:color w:val="auto"/>
          <w:sz w:val="24"/>
          <w:szCs w:val="24"/>
          <w:lang w:val="zh-CN"/>
        </w:rPr>
      </w:pPr>
      <w:r>
        <w:rPr>
          <w:rFonts w:hint="eastAsia"/>
          <w:color w:val="auto"/>
          <w:sz w:val="24"/>
          <w:szCs w:val="24"/>
          <w:lang w:val="zh-CN"/>
        </w:rPr>
        <w:t>时间：2026年06月04日14时30分（北京时间）</w:t>
      </w:r>
    </w:p>
    <w:p w14:paraId="59FEFCA1">
      <w:pPr>
        <w:keepNext w:val="0"/>
        <w:keepLines w:val="0"/>
        <w:pageBreakBefore w:val="0"/>
        <w:tabs>
          <w:tab w:val="left" w:pos="1620"/>
        </w:tabs>
        <w:kinsoku/>
        <w:wordWrap/>
        <w:overflowPunct/>
        <w:topLinePunct w:val="0"/>
        <w:bidi w:val="0"/>
        <w:spacing w:line="460" w:lineRule="exact"/>
        <w:ind w:firstLine="480"/>
        <w:rPr>
          <w:rFonts w:hint="eastAsia"/>
          <w:color w:val="auto"/>
          <w:sz w:val="24"/>
          <w:szCs w:val="24"/>
          <w:lang w:val="zh-CN"/>
        </w:rPr>
      </w:pPr>
      <w:r>
        <w:rPr>
          <w:rFonts w:hint="eastAsia"/>
          <w:color w:val="auto"/>
          <w:sz w:val="24"/>
          <w:szCs w:val="24"/>
          <w:lang w:val="zh-CN"/>
        </w:rPr>
        <w:t>地点：供应商登录政采云平台</w:t>
      </w:r>
    </w:p>
    <w:p w14:paraId="5F62E775">
      <w:pPr>
        <w:keepNext w:val="0"/>
        <w:keepLines w:val="0"/>
        <w:pageBreakBefore w:val="0"/>
        <w:tabs>
          <w:tab w:val="left" w:pos="1620"/>
        </w:tabs>
        <w:kinsoku/>
        <w:wordWrap/>
        <w:overflowPunct/>
        <w:topLinePunct w:val="0"/>
        <w:bidi w:val="0"/>
        <w:spacing w:line="460" w:lineRule="exact"/>
        <w:ind w:firstLine="482"/>
        <w:rPr>
          <w:rFonts w:hint="eastAsia"/>
          <w:color w:val="auto"/>
          <w:sz w:val="24"/>
          <w:szCs w:val="24"/>
        </w:rPr>
      </w:pPr>
      <w:r>
        <w:rPr>
          <w:rFonts w:hint="eastAsia"/>
          <w:b/>
          <w:color w:val="auto"/>
          <w:sz w:val="24"/>
          <w:szCs w:val="24"/>
        </w:rPr>
        <w:t>六、公告期限</w:t>
      </w:r>
    </w:p>
    <w:p w14:paraId="7B112CE4">
      <w:pPr>
        <w:keepNext w:val="0"/>
        <w:keepLines w:val="0"/>
        <w:pageBreakBefore w:val="0"/>
        <w:kinsoku/>
        <w:wordWrap/>
        <w:overflowPunct/>
        <w:topLinePunct w:val="0"/>
        <w:bidi w:val="0"/>
        <w:spacing w:line="460" w:lineRule="exact"/>
        <w:ind w:firstLine="480"/>
        <w:rPr>
          <w:rFonts w:hint="eastAsia"/>
          <w:color w:val="auto"/>
          <w:sz w:val="24"/>
          <w:szCs w:val="24"/>
        </w:rPr>
      </w:pPr>
      <w:r>
        <w:rPr>
          <w:rFonts w:hint="eastAsia"/>
          <w:color w:val="auto"/>
          <w:sz w:val="24"/>
          <w:szCs w:val="24"/>
          <w:lang w:val="zh-CN"/>
        </w:rPr>
        <w:t>自本公告发布之日起</w:t>
      </w:r>
      <w:r>
        <w:rPr>
          <w:rFonts w:hint="eastAsia"/>
          <w:color w:val="auto"/>
          <w:sz w:val="24"/>
          <w:szCs w:val="24"/>
        </w:rPr>
        <w:t>3</w:t>
      </w:r>
      <w:r>
        <w:rPr>
          <w:rFonts w:hint="eastAsia"/>
          <w:color w:val="auto"/>
          <w:sz w:val="24"/>
          <w:szCs w:val="24"/>
          <w:lang w:val="zh-CN"/>
        </w:rPr>
        <w:t>个工作日。</w:t>
      </w:r>
    </w:p>
    <w:p w14:paraId="1FC14536">
      <w:pPr>
        <w:keepNext w:val="0"/>
        <w:keepLines w:val="0"/>
        <w:pageBreakBefore w:val="0"/>
        <w:tabs>
          <w:tab w:val="left" w:pos="1620"/>
        </w:tabs>
        <w:kinsoku/>
        <w:wordWrap/>
        <w:overflowPunct/>
        <w:topLinePunct w:val="0"/>
        <w:bidi w:val="0"/>
        <w:spacing w:line="460" w:lineRule="exact"/>
        <w:ind w:firstLine="482"/>
        <w:rPr>
          <w:rFonts w:hint="eastAsia"/>
          <w:color w:val="auto"/>
          <w:sz w:val="24"/>
          <w:szCs w:val="24"/>
        </w:rPr>
      </w:pPr>
      <w:r>
        <w:rPr>
          <w:rFonts w:hint="eastAsia"/>
          <w:b/>
          <w:color w:val="auto"/>
          <w:sz w:val="24"/>
          <w:szCs w:val="24"/>
        </w:rPr>
        <w:t>七、其它补充事宜</w:t>
      </w:r>
    </w:p>
    <w:p w14:paraId="1E2344EE">
      <w:pPr>
        <w:keepNext w:val="0"/>
        <w:keepLines w:val="0"/>
        <w:pageBreakBefore w:val="0"/>
        <w:kinsoku/>
        <w:wordWrap/>
        <w:overflowPunct/>
        <w:topLinePunct w:val="0"/>
        <w:bidi w:val="0"/>
        <w:spacing w:line="460" w:lineRule="exact"/>
        <w:ind w:firstLine="480"/>
        <w:rPr>
          <w:rFonts w:hint="eastAsia"/>
          <w:color w:val="auto"/>
          <w:sz w:val="24"/>
          <w:szCs w:val="24"/>
        </w:rPr>
      </w:pPr>
      <w:r>
        <w:rPr>
          <w:rFonts w:hint="eastAsia"/>
          <w:color w:val="auto"/>
          <w:sz w:val="24"/>
          <w:szCs w:val="24"/>
          <w:lang w:val="zh-CN"/>
        </w:rPr>
        <w:t>1</w:t>
      </w:r>
      <w:r>
        <w:rPr>
          <w:color w:val="auto"/>
          <w:sz w:val="24"/>
          <w:szCs w:val="24"/>
          <w:lang w:val="zh-CN"/>
        </w:rPr>
        <w:t>、</w:t>
      </w:r>
      <w:r>
        <w:rPr>
          <w:rFonts w:hint="eastAsia"/>
          <w:color w:val="auto"/>
          <w:sz w:val="24"/>
          <w:szCs w:val="24"/>
          <w:lang w:val="zh-CN"/>
        </w:rPr>
        <w:t>本项目采购公告同时在《青海</w:t>
      </w:r>
      <w:r>
        <w:rPr>
          <w:rFonts w:hint="eastAsia"/>
          <w:color w:val="auto"/>
          <w:sz w:val="24"/>
          <w:szCs w:val="24"/>
        </w:rPr>
        <w:t>省</w:t>
      </w:r>
      <w:r>
        <w:rPr>
          <w:rFonts w:hint="eastAsia"/>
          <w:color w:val="auto"/>
          <w:sz w:val="24"/>
          <w:szCs w:val="24"/>
          <w:lang w:val="zh-CN"/>
        </w:rPr>
        <w:t>政府采购网》和《青海省电子招标投标公共服务平台》上发布。</w:t>
      </w:r>
      <w:r>
        <w:rPr>
          <w:rFonts w:hint="eastAsia"/>
          <w:color w:val="auto"/>
          <w:sz w:val="24"/>
          <w:szCs w:val="24"/>
        </w:rPr>
        <w:t>公告内容以</w:t>
      </w:r>
      <w:r>
        <w:rPr>
          <w:rFonts w:hint="eastAsia"/>
          <w:color w:val="auto"/>
          <w:sz w:val="24"/>
          <w:szCs w:val="24"/>
          <w:lang w:val="zh-CN"/>
        </w:rPr>
        <w:t>《青海</w:t>
      </w:r>
      <w:r>
        <w:rPr>
          <w:rFonts w:hint="eastAsia"/>
          <w:color w:val="auto"/>
          <w:sz w:val="24"/>
          <w:szCs w:val="24"/>
        </w:rPr>
        <w:t>省</w:t>
      </w:r>
      <w:r>
        <w:rPr>
          <w:rFonts w:hint="eastAsia"/>
          <w:color w:val="auto"/>
          <w:sz w:val="24"/>
          <w:szCs w:val="24"/>
          <w:lang w:val="zh-CN"/>
        </w:rPr>
        <w:t>政府采购网》</w:t>
      </w:r>
      <w:r>
        <w:rPr>
          <w:rFonts w:hint="eastAsia"/>
          <w:color w:val="auto"/>
          <w:sz w:val="24"/>
          <w:szCs w:val="24"/>
        </w:rPr>
        <w:t>发布的为准。</w:t>
      </w:r>
    </w:p>
    <w:p w14:paraId="29835C80">
      <w:pPr>
        <w:keepNext w:val="0"/>
        <w:keepLines w:val="0"/>
        <w:pageBreakBefore w:val="0"/>
        <w:kinsoku/>
        <w:wordWrap/>
        <w:overflowPunct/>
        <w:topLinePunct w:val="0"/>
        <w:bidi w:val="0"/>
        <w:spacing w:line="460" w:lineRule="exact"/>
        <w:ind w:firstLine="480"/>
        <w:rPr>
          <w:color w:val="auto"/>
          <w:sz w:val="24"/>
          <w:szCs w:val="24"/>
          <w:lang w:val="zh-CN"/>
        </w:rPr>
      </w:pPr>
      <w:r>
        <w:rPr>
          <w:color w:val="auto"/>
          <w:sz w:val="24"/>
          <w:szCs w:val="24"/>
          <w:lang w:val="zh-CN"/>
        </w:rPr>
        <w:t>2、本次项目招标采用线上进行，供应商无需到现场开标；如非系统原因造成无法解密的或非系统原因加密文件上传不成功的或没办理CA锁而造成加密文件无法解密、加密文件无法上传的视为无效投标，线上电子加密响应文件必须在响应文件递交截止时间前上传至</w:t>
      </w:r>
      <w:r>
        <w:rPr>
          <w:rFonts w:hint="eastAsia"/>
          <w:color w:val="auto"/>
          <w:sz w:val="24"/>
          <w:szCs w:val="24"/>
          <w:lang w:val="zh-CN"/>
        </w:rPr>
        <w:t>政采云系统</w:t>
      </w:r>
      <w:r>
        <w:rPr>
          <w:color w:val="auto"/>
          <w:sz w:val="24"/>
          <w:szCs w:val="24"/>
          <w:lang w:val="zh-CN"/>
        </w:rPr>
        <w:t>；</w:t>
      </w:r>
    </w:p>
    <w:p w14:paraId="36261A0C">
      <w:pPr>
        <w:keepNext w:val="0"/>
        <w:keepLines w:val="0"/>
        <w:pageBreakBefore w:val="0"/>
        <w:kinsoku/>
        <w:wordWrap/>
        <w:overflowPunct/>
        <w:topLinePunct w:val="0"/>
        <w:bidi w:val="0"/>
        <w:spacing w:line="460" w:lineRule="exact"/>
        <w:ind w:firstLine="480"/>
        <w:rPr>
          <w:color w:val="auto"/>
          <w:sz w:val="24"/>
          <w:szCs w:val="24"/>
          <w:lang w:val="zh-CN"/>
        </w:rPr>
      </w:pPr>
      <w:r>
        <w:rPr>
          <w:color w:val="auto"/>
          <w:sz w:val="24"/>
          <w:szCs w:val="24"/>
          <w:lang w:val="zh-CN"/>
        </w:rPr>
        <w:t>3、若对项目采购电子交易系统操作有疑问，可登录政采云（https://www.zcygov.cn/），点击右侧咨询小采，获取采小蜜智能服务管家帮助，或拨打政采云服务热线95763获取热线服务帮助。</w:t>
      </w:r>
    </w:p>
    <w:p w14:paraId="6C5A12DC">
      <w:pPr>
        <w:keepNext w:val="0"/>
        <w:keepLines w:val="0"/>
        <w:pageBreakBefore w:val="0"/>
        <w:kinsoku/>
        <w:wordWrap/>
        <w:overflowPunct/>
        <w:topLinePunct w:val="0"/>
        <w:bidi w:val="0"/>
        <w:spacing w:line="460" w:lineRule="exact"/>
        <w:ind w:firstLine="480"/>
        <w:rPr>
          <w:color w:val="auto"/>
          <w:sz w:val="24"/>
          <w:szCs w:val="24"/>
          <w:lang w:val="zh-CN"/>
        </w:rPr>
      </w:pPr>
      <w:r>
        <w:rPr>
          <w:color w:val="auto"/>
          <w:sz w:val="24"/>
          <w:szCs w:val="24"/>
          <w:lang w:val="zh-CN"/>
        </w:rPr>
        <w:t>4、线上CA：咨询网址（可及时反馈问题截图，让客服快速定位问题）:http://tseal.cn/k.html，咨询电话：95763；</w:t>
      </w:r>
    </w:p>
    <w:p w14:paraId="27C1D2B9">
      <w:pPr>
        <w:keepNext w:val="0"/>
        <w:keepLines w:val="0"/>
        <w:pageBreakBefore w:val="0"/>
        <w:kinsoku/>
        <w:wordWrap/>
        <w:overflowPunct/>
        <w:topLinePunct w:val="0"/>
        <w:bidi w:val="0"/>
        <w:spacing w:line="460" w:lineRule="exact"/>
        <w:ind w:firstLine="482"/>
        <w:rPr>
          <w:rFonts w:hint="eastAsia"/>
          <w:color w:val="auto"/>
          <w:sz w:val="24"/>
          <w:szCs w:val="24"/>
        </w:rPr>
      </w:pPr>
      <w:r>
        <w:rPr>
          <w:rFonts w:hint="eastAsia"/>
          <w:b/>
          <w:color w:val="auto"/>
          <w:sz w:val="24"/>
          <w:szCs w:val="24"/>
        </w:rPr>
        <w:t>八、凡对本次采购提出询问，请按以下方式联系</w:t>
      </w:r>
    </w:p>
    <w:p w14:paraId="7A9346BC">
      <w:pPr>
        <w:keepNext w:val="0"/>
        <w:keepLines w:val="0"/>
        <w:pageBreakBefore w:val="0"/>
        <w:tabs>
          <w:tab w:val="left" w:pos="1620"/>
        </w:tabs>
        <w:kinsoku/>
        <w:wordWrap/>
        <w:overflowPunct/>
        <w:topLinePunct w:val="0"/>
        <w:bidi w:val="0"/>
        <w:spacing w:line="460" w:lineRule="exact"/>
        <w:ind w:firstLine="482"/>
        <w:rPr>
          <w:rFonts w:hint="eastAsia"/>
          <w:color w:val="auto"/>
          <w:sz w:val="24"/>
          <w:szCs w:val="24"/>
        </w:rPr>
      </w:pPr>
      <w:r>
        <w:rPr>
          <w:rFonts w:hint="eastAsia"/>
          <w:b/>
          <w:color w:val="auto"/>
          <w:sz w:val="24"/>
          <w:szCs w:val="24"/>
        </w:rPr>
        <w:t>1.采购人信息</w:t>
      </w:r>
    </w:p>
    <w:p w14:paraId="0C002DE8">
      <w:pPr>
        <w:keepNext w:val="0"/>
        <w:keepLines w:val="0"/>
        <w:pageBreakBefore w:val="0"/>
        <w:tabs>
          <w:tab w:val="left" w:pos="1620"/>
        </w:tabs>
        <w:kinsoku/>
        <w:wordWrap/>
        <w:overflowPunct/>
        <w:topLinePunct w:val="0"/>
        <w:bidi w:val="0"/>
        <w:spacing w:line="460" w:lineRule="exact"/>
        <w:rPr>
          <w:rFonts w:hint="eastAsia" w:cs="宋体"/>
          <w:bCs/>
          <w:iCs/>
          <w:color w:val="auto"/>
          <w:sz w:val="24"/>
          <w:szCs w:val="24"/>
          <w:highlight w:val="none"/>
          <w:lang w:eastAsia="zh-CN"/>
        </w:rPr>
      </w:pPr>
      <w:r>
        <w:rPr>
          <w:rFonts w:hint="eastAsia" w:cs="宋体"/>
          <w:bCs/>
          <w:iCs/>
          <w:color w:val="auto"/>
          <w:sz w:val="24"/>
          <w:szCs w:val="24"/>
          <w:highlight w:val="none"/>
          <w:lang w:val="zh-CN" w:eastAsia="zh-CN"/>
        </w:rPr>
        <w:t>名    称：</w:t>
      </w:r>
      <w:r>
        <w:rPr>
          <w:rFonts w:hint="eastAsia" w:cs="宋体"/>
          <w:bCs/>
          <w:iCs/>
          <w:color w:val="auto"/>
          <w:sz w:val="24"/>
          <w:szCs w:val="24"/>
          <w:highlight w:val="none"/>
          <w:lang w:eastAsia="zh-CN"/>
        </w:rPr>
        <w:t xml:space="preserve">都兰县应急管理局 </w:t>
      </w:r>
    </w:p>
    <w:p w14:paraId="54A2FDE4">
      <w:pPr>
        <w:keepNext w:val="0"/>
        <w:keepLines w:val="0"/>
        <w:pageBreakBefore w:val="0"/>
        <w:tabs>
          <w:tab w:val="left" w:pos="1620"/>
        </w:tabs>
        <w:kinsoku/>
        <w:wordWrap/>
        <w:overflowPunct/>
        <w:topLinePunct w:val="0"/>
        <w:bidi w:val="0"/>
        <w:spacing w:line="460" w:lineRule="exact"/>
        <w:rPr>
          <w:rFonts w:hint="eastAsia" w:cs="宋体"/>
          <w:bCs/>
          <w:iCs/>
          <w:color w:val="auto"/>
          <w:sz w:val="24"/>
          <w:szCs w:val="24"/>
          <w:highlight w:val="none"/>
          <w:lang w:eastAsia="zh-CN"/>
        </w:rPr>
      </w:pPr>
      <w:r>
        <w:rPr>
          <w:rFonts w:hint="eastAsia" w:cs="宋体"/>
          <w:bCs/>
          <w:iCs/>
          <w:color w:val="auto"/>
          <w:sz w:val="24"/>
          <w:szCs w:val="24"/>
          <w:highlight w:val="none"/>
          <w:lang w:val="zh-CN" w:eastAsia="zh-CN"/>
        </w:rPr>
        <w:t>地    址：</w:t>
      </w:r>
      <w:r>
        <w:rPr>
          <w:rFonts w:hint="eastAsia" w:cs="宋体"/>
          <w:bCs/>
          <w:iCs/>
          <w:color w:val="auto"/>
          <w:sz w:val="24"/>
          <w:szCs w:val="24"/>
          <w:highlight w:val="none"/>
          <w:lang w:eastAsia="zh-CN"/>
        </w:rPr>
        <w:t>都兰县应急管理局</w:t>
      </w:r>
    </w:p>
    <w:p w14:paraId="5053975B">
      <w:pPr>
        <w:keepNext w:val="0"/>
        <w:keepLines w:val="0"/>
        <w:pageBreakBefore w:val="0"/>
        <w:tabs>
          <w:tab w:val="left" w:pos="1620"/>
        </w:tabs>
        <w:kinsoku/>
        <w:wordWrap/>
        <w:overflowPunct/>
        <w:topLinePunct w:val="0"/>
        <w:bidi w:val="0"/>
        <w:spacing w:line="460" w:lineRule="exact"/>
        <w:ind w:left="480" w:leftChars="240" w:firstLine="0" w:firstLineChars="0"/>
        <w:rPr>
          <w:rFonts w:hint="default" w:cs="宋体"/>
          <w:bCs/>
          <w:iCs/>
          <w:color w:val="auto"/>
          <w:sz w:val="24"/>
          <w:szCs w:val="24"/>
          <w:highlight w:val="none"/>
          <w:lang w:val="en-US" w:eastAsia="zh-CN"/>
        </w:rPr>
      </w:pPr>
      <w:r>
        <w:rPr>
          <w:rFonts w:hint="eastAsia" w:cs="宋体"/>
          <w:bCs/>
          <w:iCs/>
          <w:color w:val="auto"/>
          <w:sz w:val="24"/>
          <w:szCs w:val="24"/>
          <w:highlight w:val="none"/>
          <w:lang w:val="en-US" w:eastAsia="zh-CN"/>
        </w:rPr>
        <w:t>联 系 人：咸老师</w:t>
      </w:r>
      <w:r>
        <w:rPr>
          <w:rFonts w:hint="eastAsia" w:cs="宋体"/>
          <w:bCs/>
          <w:iCs/>
          <w:color w:val="auto"/>
          <w:sz w:val="24"/>
          <w:szCs w:val="24"/>
          <w:highlight w:val="none"/>
          <w:lang w:val="en-US" w:eastAsia="zh-CN"/>
        </w:rPr>
        <w:br w:type="textWrapping"/>
      </w:r>
      <w:r>
        <w:rPr>
          <w:rFonts w:hint="eastAsia" w:cs="宋体"/>
          <w:bCs/>
          <w:iCs/>
          <w:color w:val="auto"/>
          <w:sz w:val="24"/>
          <w:szCs w:val="24"/>
          <w:highlight w:val="none"/>
          <w:lang w:val="en-US" w:eastAsia="zh-CN"/>
        </w:rPr>
        <w:t>联系电话：0977-8235148</w:t>
      </w:r>
    </w:p>
    <w:p w14:paraId="6D975EB0">
      <w:pPr>
        <w:keepNext w:val="0"/>
        <w:keepLines w:val="0"/>
        <w:pageBreakBefore w:val="0"/>
        <w:tabs>
          <w:tab w:val="left" w:pos="1620"/>
        </w:tabs>
        <w:kinsoku/>
        <w:wordWrap/>
        <w:overflowPunct/>
        <w:topLinePunct w:val="0"/>
        <w:bidi w:val="0"/>
        <w:spacing w:line="460" w:lineRule="exact"/>
        <w:ind w:firstLine="482"/>
        <w:rPr>
          <w:rFonts w:hint="eastAsia"/>
          <w:color w:val="auto"/>
          <w:sz w:val="24"/>
          <w:szCs w:val="24"/>
        </w:rPr>
      </w:pPr>
      <w:r>
        <w:rPr>
          <w:rFonts w:hint="eastAsia"/>
          <w:b/>
          <w:color w:val="auto"/>
          <w:sz w:val="24"/>
          <w:szCs w:val="24"/>
        </w:rPr>
        <w:t>2.采购代理机构信息</w:t>
      </w:r>
    </w:p>
    <w:p w14:paraId="02E60936">
      <w:pPr>
        <w:keepNext w:val="0"/>
        <w:keepLines w:val="0"/>
        <w:pageBreakBefore w:val="0"/>
        <w:tabs>
          <w:tab w:val="left" w:pos="1620"/>
        </w:tabs>
        <w:kinsoku/>
        <w:wordWrap/>
        <w:overflowPunct/>
        <w:topLinePunct w:val="0"/>
        <w:bidi w:val="0"/>
        <w:spacing w:line="460" w:lineRule="exact"/>
        <w:ind w:firstLine="480"/>
        <w:rPr>
          <w:rFonts w:hint="eastAsia" w:eastAsia="宋体"/>
          <w:color w:val="auto"/>
          <w:sz w:val="24"/>
          <w:szCs w:val="24"/>
          <w:lang w:eastAsia="zh-CN"/>
        </w:rPr>
      </w:pPr>
      <w:r>
        <w:rPr>
          <w:rFonts w:hint="eastAsia"/>
          <w:color w:val="auto"/>
          <w:sz w:val="24"/>
          <w:szCs w:val="24"/>
        </w:rPr>
        <w:t>名    称：</w:t>
      </w:r>
      <w:r>
        <w:rPr>
          <w:rFonts w:hint="eastAsia"/>
          <w:color w:val="auto"/>
          <w:sz w:val="24"/>
          <w:szCs w:val="24"/>
          <w:lang w:eastAsia="zh-CN"/>
        </w:rPr>
        <w:t>青海港鑫工程咨询有限公司</w:t>
      </w:r>
    </w:p>
    <w:p w14:paraId="5D590A1C">
      <w:pPr>
        <w:keepNext w:val="0"/>
        <w:keepLines w:val="0"/>
        <w:pageBreakBefore w:val="0"/>
        <w:tabs>
          <w:tab w:val="left" w:pos="1620"/>
        </w:tabs>
        <w:kinsoku/>
        <w:wordWrap/>
        <w:overflowPunct/>
        <w:topLinePunct w:val="0"/>
        <w:bidi w:val="0"/>
        <w:spacing w:line="460" w:lineRule="exact"/>
        <w:ind w:firstLine="480"/>
        <w:rPr>
          <w:rFonts w:hint="eastAsia"/>
          <w:color w:val="auto"/>
          <w:sz w:val="24"/>
          <w:szCs w:val="24"/>
        </w:rPr>
      </w:pPr>
      <w:r>
        <w:rPr>
          <w:rFonts w:hint="eastAsia"/>
          <w:color w:val="auto"/>
          <w:sz w:val="24"/>
          <w:szCs w:val="24"/>
        </w:rPr>
        <w:t>地　　址：</w:t>
      </w:r>
      <w:r>
        <w:rPr>
          <w:rFonts w:hint="eastAsia"/>
          <w:color w:val="auto"/>
          <w:sz w:val="24"/>
          <w:szCs w:val="24"/>
          <w:lang w:val="zh-CN"/>
        </w:rPr>
        <w:t>西宁市海湖新区安泰大厦东座4楼</w:t>
      </w:r>
    </w:p>
    <w:p w14:paraId="214ED92B">
      <w:pPr>
        <w:keepNext w:val="0"/>
        <w:keepLines w:val="0"/>
        <w:pageBreakBefore w:val="0"/>
        <w:tabs>
          <w:tab w:val="left" w:pos="1620"/>
        </w:tabs>
        <w:kinsoku/>
        <w:wordWrap/>
        <w:overflowPunct/>
        <w:topLinePunct w:val="0"/>
        <w:bidi w:val="0"/>
        <w:spacing w:line="460" w:lineRule="exact"/>
        <w:ind w:firstLine="480"/>
        <w:rPr>
          <w:rFonts w:hint="eastAsia"/>
          <w:color w:val="auto"/>
          <w:sz w:val="24"/>
          <w:szCs w:val="24"/>
        </w:rPr>
      </w:pPr>
      <w:r>
        <w:rPr>
          <w:rFonts w:hint="eastAsia"/>
          <w:color w:val="auto"/>
          <w:sz w:val="24"/>
          <w:szCs w:val="24"/>
        </w:rPr>
        <w:t>传    真：</w:t>
      </w:r>
      <w:r>
        <w:rPr>
          <w:rFonts w:hint="eastAsia"/>
          <w:color w:val="auto"/>
          <w:sz w:val="24"/>
          <w:lang w:val="zh-CN"/>
        </w:rPr>
        <w:t>0971-8827086</w:t>
      </w:r>
    </w:p>
    <w:p w14:paraId="1F494754">
      <w:pPr>
        <w:keepNext w:val="0"/>
        <w:keepLines w:val="0"/>
        <w:pageBreakBefore w:val="0"/>
        <w:tabs>
          <w:tab w:val="left" w:pos="1620"/>
        </w:tabs>
        <w:kinsoku/>
        <w:wordWrap/>
        <w:overflowPunct/>
        <w:topLinePunct w:val="0"/>
        <w:bidi w:val="0"/>
        <w:spacing w:line="460" w:lineRule="exact"/>
        <w:ind w:firstLine="482"/>
        <w:rPr>
          <w:rFonts w:hint="eastAsia"/>
          <w:color w:val="auto"/>
          <w:sz w:val="24"/>
          <w:szCs w:val="24"/>
        </w:rPr>
      </w:pPr>
      <w:bookmarkStart w:id="5" w:name="_Toc28359098"/>
      <w:bookmarkStart w:id="6" w:name="_Toc47448912"/>
      <w:bookmarkStart w:id="7" w:name="_Toc27560"/>
      <w:bookmarkStart w:id="8" w:name="_Toc35393639"/>
      <w:bookmarkStart w:id="9" w:name="_Toc28359021"/>
      <w:bookmarkStart w:id="10" w:name="_Toc35393808"/>
      <w:r>
        <w:rPr>
          <w:rFonts w:hint="eastAsia"/>
          <w:b/>
          <w:color w:val="auto"/>
          <w:sz w:val="24"/>
          <w:szCs w:val="24"/>
        </w:rPr>
        <w:t>3.项目联系方式</w:t>
      </w:r>
      <w:bookmarkEnd w:id="5"/>
      <w:bookmarkEnd w:id="6"/>
      <w:bookmarkEnd w:id="7"/>
      <w:bookmarkEnd w:id="8"/>
      <w:bookmarkEnd w:id="9"/>
      <w:bookmarkEnd w:id="10"/>
    </w:p>
    <w:p w14:paraId="2DE04EC8">
      <w:pPr>
        <w:keepNext w:val="0"/>
        <w:keepLines w:val="0"/>
        <w:pageBreakBefore w:val="0"/>
        <w:tabs>
          <w:tab w:val="left" w:pos="1620"/>
        </w:tabs>
        <w:kinsoku/>
        <w:wordWrap/>
        <w:overflowPunct/>
        <w:topLinePunct w:val="0"/>
        <w:bidi w:val="0"/>
        <w:spacing w:line="460" w:lineRule="exact"/>
        <w:ind w:firstLine="480"/>
        <w:rPr>
          <w:rFonts w:hint="eastAsia"/>
          <w:color w:val="auto"/>
          <w:sz w:val="24"/>
          <w:szCs w:val="24"/>
        </w:rPr>
      </w:pPr>
      <w:r>
        <w:rPr>
          <w:rFonts w:hint="eastAsia"/>
          <w:color w:val="auto"/>
          <w:sz w:val="24"/>
          <w:szCs w:val="24"/>
        </w:rPr>
        <w:t>项目联系人：</w:t>
      </w:r>
      <w:r>
        <w:rPr>
          <w:rFonts w:hint="eastAsia"/>
          <w:color w:val="auto"/>
          <w:sz w:val="24"/>
          <w:szCs w:val="24"/>
          <w:lang w:val="en-US" w:eastAsia="zh-CN"/>
        </w:rPr>
        <w:t>李</w:t>
      </w:r>
      <w:r>
        <w:rPr>
          <w:rFonts w:hint="eastAsia"/>
          <w:color w:val="auto"/>
          <w:sz w:val="24"/>
          <w:szCs w:val="24"/>
        </w:rPr>
        <w:t>女士</w:t>
      </w:r>
      <w:r>
        <w:rPr>
          <w:rFonts w:hint="eastAsia" w:cs="Arial"/>
          <w:color w:val="auto"/>
          <w:sz w:val="24"/>
        </w:rPr>
        <w:t xml:space="preserve">    </w:t>
      </w:r>
      <w:r>
        <w:rPr>
          <w:rFonts w:hint="eastAsia"/>
          <w:color w:val="auto"/>
          <w:sz w:val="24"/>
          <w:szCs w:val="24"/>
        </w:rPr>
        <w:t>电　　 话：</w:t>
      </w:r>
      <w:r>
        <w:rPr>
          <w:rFonts w:hint="eastAsia"/>
          <w:color w:val="auto"/>
          <w:sz w:val="24"/>
          <w:lang w:val="zh-CN"/>
        </w:rPr>
        <w:t>0971-8827086</w:t>
      </w:r>
    </w:p>
    <w:p w14:paraId="496138C7">
      <w:pPr>
        <w:keepNext w:val="0"/>
        <w:keepLines w:val="0"/>
        <w:pageBreakBefore w:val="0"/>
        <w:tabs>
          <w:tab w:val="left" w:pos="1620"/>
        </w:tabs>
        <w:kinsoku/>
        <w:wordWrap/>
        <w:overflowPunct/>
        <w:topLinePunct w:val="0"/>
        <w:bidi w:val="0"/>
        <w:spacing w:line="460" w:lineRule="exact"/>
        <w:ind w:firstLine="480"/>
        <w:jc w:val="right"/>
        <w:rPr>
          <w:rFonts w:hint="eastAsia" w:cs="宋体"/>
          <w:color w:val="auto"/>
          <w:sz w:val="24"/>
          <w:szCs w:val="24"/>
          <w:lang w:eastAsia="zh-CN"/>
        </w:rPr>
      </w:pPr>
    </w:p>
    <w:p w14:paraId="16ACA504">
      <w:pPr>
        <w:keepNext w:val="0"/>
        <w:keepLines w:val="0"/>
        <w:pageBreakBefore w:val="0"/>
        <w:tabs>
          <w:tab w:val="left" w:pos="1620"/>
        </w:tabs>
        <w:kinsoku/>
        <w:wordWrap/>
        <w:overflowPunct/>
        <w:topLinePunct w:val="0"/>
        <w:bidi w:val="0"/>
        <w:spacing w:line="460" w:lineRule="exact"/>
        <w:ind w:firstLine="480"/>
        <w:jc w:val="right"/>
        <w:rPr>
          <w:rFonts w:hint="eastAsia" w:ascii="宋体" w:hAnsi="宋体" w:eastAsia="宋体" w:cs="宋体"/>
          <w:color w:val="auto"/>
          <w:sz w:val="24"/>
          <w:szCs w:val="24"/>
          <w:lang w:eastAsia="zh-CN"/>
        </w:rPr>
      </w:pPr>
      <w:r>
        <w:rPr>
          <w:rFonts w:hint="eastAsia" w:cs="宋体"/>
          <w:color w:val="auto"/>
          <w:sz w:val="24"/>
          <w:szCs w:val="24"/>
          <w:lang w:eastAsia="zh-CN"/>
        </w:rPr>
        <w:t>青海港鑫工程咨询有限公司</w:t>
      </w:r>
    </w:p>
    <w:p w14:paraId="7FEFA45E">
      <w:pPr>
        <w:keepNext w:val="0"/>
        <w:keepLines w:val="0"/>
        <w:pageBreakBefore w:val="0"/>
        <w:tabs>
          <w:tab w:val="left" w:pos="1620"/>
        </w:tabs>
        <w:kinsoku/>
        <w:wordWrap/>
        <w:overflowPunct/>
        <w:topLinePunct w:val="0"/>
        <w:bidi w:val="0"/>
        <w:spacing w:line="460" w:lineRule="exact"/>
        <w:ind w:firstLine="480"/>
        <w:jc w:val="righ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 xml:space="preserve">                                           </w:t>
      </w:r>
      <w:r>
        <w:rPr>
          <w:rFonts w:hint="eastAsia" w:cs="宋体"/>
          <w:color w:val="auto"/>
          <w:sz w:val="24"/>
          <w:szCs w:val="24"/>
          <w:lang w:val="en-US" w:eastAsia="zh-CN"/>
        </w:rPr>
        <w:t>2026</w:t>
      </w:r>
      <w:r>
        <w:rPr>
          <w:rFonts w:hint="eastAsia" w:cs="宋体"/>
          <w:color w:val="auto"/>
          <w:sz w:val="24"/>
          <w:szCs w:val="24"/>
          <w:lang w:eastAsia="zh-CN"/>
        </w:rPr>
        <w:t>年</w:t>
      </w:r>
      <w:r>
        <w:rPr>
          <w:rFonts w:hint="eastAsia" w:cs="宋体"/>
          <w:color w:val="auto"/>
          <w:sz w:val="24"/>
          <w:szCs w:val="24"/>
          <w:lang w:val="en-US" w:eastAsia="zh-CN"/>
        </w:rPr>
        <w:t>05</w:t>
      </w:r>
      <w:r>
        <w:rPr>
          <w:rFonts w:hint="eastAsia" w:cs="宋体"/>
          <w:color w:val="auto"/>
          <w:sz w:val="24"/>
          <w:szCs w:val="24"/>
          <w:lang w:eastAsia="zh-CN"/>
        </w:rPr>
        <w:t>月</w:t>
      </w:r>
      <w:r>
        <w:rPr>
          <w:rFonts w:hint="eastAsia" w:cs="宋体"/>
          <w:color w:val="auto"/>
          <w:sz w:val="24"/>
          <w:szCs w:val="24"/>
          <w:lang w:val="en-US" w:eastAsia="zh-CN"/>
        </w:rPr>
        <w:t>22</w:t>
      </w:r>
      <w:r>
        <w:rPr>
          <w:rFonts w:hint="eastAsia" w:cs="宋体"/>
          <w:color w:val="auto"/>
          <w:sz w:val="24"/>
          <w:szCs w:val="24"/>
          <w:lang w:eastAsia="zh-CN"/>
        </w:rPr>
        <w:t>日</w:t>
      </w:r>
    </w:p>
    <w:p w14:paraId="343DA631">
      <w:pPr>
        <w:pStyle w:val="18"/>
        <w:spacing w:before="0" w:after="0" w:line="360" w:lineRule="auto"/>
        <w:ind w:firstLine="0" w:firstLineChars="0"/>
        <w:jc w:val="center"/>
        <w:rPr>
          <w:rFonts w:hint="eastAsia" w:ascii="宋体" w:hAnsi="宋体" w:cs="宋体"/>
          <w:color w:val="auto"/>
          <w:lang w:val="zh-CN"/>
        </w:rPr>
        <w:sectPr>
          <w:footerReference r:id="rId14" w:type="default"/>
          <w:pgSz w:w="11906" w:h="16838"/>
          <w:pgMar w:top="1440" w:right="1800" w:bottom="1440" w:left="1800" w:header="1021" w:footer="867" w:gutter="0"/>
          <w:pgNumType w:fmt="decimal" w:chapStyle="1"/>
          <w:cols w:space="720" w:num="1"/>
          <w:docGrid w:linePitch="312" w:charSpace="0"/>
        </w:sectPr>
      </w:pPr>
    </w:p>
    <w:p w14:paraId="483781EE">
      <w:pPr>
        <w:pStyle w:val="18"/>
        <w:keepNext w:val="0"/>
        <w:keepLines w:val="0"/>
        <w:pageBreakBefore w:val="0"/>
        <w:kinsoku/>
        <w:wordWrap/>
        <w:overflowPunct/>
        <w:topLinePunct w:val="0"/>
        <w:bidi w:val="0"/>
        <w:snapToGrid/>
        <w:spacing w:before="0" w:after="0" w:line="400" w:lineRule="exact"/>
        <w:ind w:firstLine="0" w:firstLineChars="0"/>
        <w:jc w:val="center"/>
        <w:textAlignment w:val="auto"/>
        <w:rPr>
          <w:rFonts w:hint="eastAsia" w:ascii="宋体" w:hAnsi="宋体" w:cs="宋体"/>
          <w:color w:val="auto"/>
          <w:lang w:val="zh-CN"/>
        </w:rPr>
      </w:pPr>
      <w:bookmarkStart w:id="11" w:name="_Toc25722"/>
      <w:r>
        <w:rPr>
          <w:rFonts w:hint="eastAsia" w:ascii="宋体" w:hAnsi="宋体" w:cs="宋体"/>
          <w:color w:val="auto"/>
          <w:lang w:val="zh-CN"/>
        </w:rPr>
        <w:t>第二部分</w:t>
      </w:r>
      <w:r>
        <w:rPr>
          <w:rFonts w:hint="eastAsia" w:ascii="宋体" w:hAnsi="宋体" w:cs="宋体"/>
          <w:color w:val="auto"/>
          <w:kern w:val="28"/>
          <w:szCs w:val="20"/>
        </w:rPr>
        <w:t xml:space="preserve">  </w:t>
      </w:r>
      <w:r>
        <w:rPr>
          <w:rFonts w:hint="eastAsia" w:ascii="宋体" w:hAnsi="宋体" w:cs="宋体"/>
          <w:color w:val="auto"/>
          <w:lang w:val="zh-CN"/>
        </w:rPr>
        <w:t>投标人须知前附表</w:t>
      </w:r>
      <w:bookmarkEnd w:id="4"/>
      <w:bookmarkEnd w:id="11"/>
    </w:p>
    <w:tbl>
      <w:tblPr>
        <w:tblStyle w:val="20"/>
        <w:tblW w:w="9661" w:type="dxa"/>
        <w:jc w:val="center"/>
        <w:tblLayout w:type="fixed"/>
        <w:tblCellMar>
          <w:top w:w="0" w:type="dxa"/>
          <w:left w:w="57" w:type="dxa"/>
          <w:bottom w:w="0" w:type="dxa"/>
          <w:right w:w="57" w:type="dxa"/>
        </w:tblCellMar>
      </w:tblPr>
      <w:tblGrid>
        <w:gridCol w:w="738"/>
        <w:gridCol w:w="2196"/>
        <w:gridCol w:w="6727"/>
      </w:tblGrid>
      <w:tr w14:paraId="4533CF75">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3BE49B8">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color w:val="auto"/>
                <w:sz w:val="24"/>
                <w:lang w:val="zh-CN"/>
              </w:rPr>
            </w:pPr>
            <w:r>
              <w:rPr>
                <w:rFonts w:hint="eastAsia"/>
                <w:b/>
                <w:bCs w:val="0"/>
                <w:color w:val="auto"/>
                <w:sz w:val="24"/>
                <w:lang w:val="zh-CN"/>
              </w:rPr>
              <w:t>序号</w:t>
            </w:r>
          </w:p>
        </w:tc>
        <w:tc>
          <w:tcPr>
            <w:tcW w:w="8923"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1678377">
            <w:pPr>
              <w:keepNext w:val="0"/>
              <w:keepLines w:val="0"/>
              <w:pageBreakBefore w:val="0"/>
              <w:kinsoku/>
              <w:wordWrap/>
              <w:overflowPunct/>
              <w:topLinePunct w:val="0"/>
              <w:autoSpaceDE w:val="0"/>
              <w:autoSpaceDN w:val="0"/>
              <w:bidi w:val="0"/>
              <w:snapToGrid/>
              <w:spacing w:line="400" w:lineRule="exact"/>
              <w:ind w:firstLine="0" w:firstLineChars="0"/>
              <w:jc w:val="center"/>
              <w:textAlignment w:val="auto"/>
              <w:rPr>
                <w:rFonts w:hint="eastAsia"/>
                <w:color w:val="auto"/>
                <w:sz w:val="24"/>
                <w:lang w:val="zh-CN"/>
              </w:rPr>
            </w:pPr>
            <w:r>
              <w:rPr>
                <w:rFonts w:hint="eastAsia"/>
                <w:b/>
                <w:bCs w:val="0"/>
                <w:color w:val="auto"/>
                <w:sz w:val="24"/>
                <w:lang w:val="zh-CN"/>
              </w:rPr>
              <w:t>内容</w:t>
            </w:r>
          </w:p>
        </w:tc>
      </w:tr>
      <w:tr w14:paraId="7FCC932E">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32C8A58">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424A410">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lang w:val="zh-CN"/>
              </w:rPr>
              <w:t>采购项目编号</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BE09D75">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rPr>
            </w:pPr>
            <w:r>
              <w:rPr>
                <w:rFonts w:hint="eastAsia" w:cs="宋体"/>
                <w:color w:val="auto"/>
                <w:sz w:val="24"/>
                <w:lang w:val="zh-CN"/>
              </w:rPr>
              <w:t>青海港鑫竞磋（工程）2026-023号</w:t>
            </w:r>
          </w:p>
        </w:tc>
      </w:tr>
      <w:tr w14:paraId="7559D3AE">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1C9ECA1">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0C8C73B">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lang w:val="zh-CN"/>
              </w:rPr>
              <w:t>采购项目名称</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56F7CD7">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default" w:ascii="宋体" w:hAnsi="宋体" w:eastAsia="宋体" w:cs="宋体"/>
                <w:color w:val="auto"/>
                <w:sz w:val="24"/>
                <w:lang w:val="en-US" w:eastAsia="zh-CN"/>
              </w:rPr>
            </w:pPr>
            <w:r>
              <w:rPr>
                <w:rFonts w:hint="eastAsia" w:cs="宋体"/>
                <w:color w:val="auto"/>
                <w:sz w:val="24"/>
                <w:lang w:val="zh-CN"/>
              </w:rPr>
              <w:t>都兰县热水乡赛什堂村泥石流沟应急治理工程</w:t>
            </w:r>
          </w:p>
        </w:tc>
      </w:tr>
      <w:tr w14:paraId="625E1EF4">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B7A57C">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5B04B2">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lang w:val="zh-CN"/>
              </w:rPr>
              <w:t>采购人</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DFC89D">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rPr>
            </w:pPr>
            <w:r>
              <w:rPr>
                <w:rFonts w:hint="eastAsia" w:cs="宋体"/>
                <w:color w:val="auto"/>
                <w:sz w:val="24"/>
                <w:lang w:val="zh-CN"/>
              </w:rPr>
              <w:t>都兰县应急管理局</w:t>
            </w:r>
          </w:p>
        </w:tc>
      </w:tr>
      <w:tr w14:paraId="38AD53F7">
        <w:tblPrEx>
          <w:tblCellMar>
            <w:top w:w="0" w:type="dxa"/>
            <w:left w:w="57" w:type="dxa"/>
            <w:bottom w:w="0" w:type="dxa"/>
            <w:right w:w="57" w:type="dxa"/>
          </w:tblCellMar>
        </w:tblPrEx>
        <w:trPr>
          <w:trHeight w:val="9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465193A">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7D488A7">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lang w:val="zh-CN"/>
              </w:rPr>
              <w:t>采购代理机构</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07E2A80">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rPr>
            </w:pPr>
            <w:r>
              <w:rPr>
                <w:rFonts w:hint="eastAsia" w:cs="宋体"/>
                <w:color w:val="auto"/>
                <w:sz w:val="24"/>
                <w:lang w:val="zh-CN"/>
              </w:rPr>
              <w:t>青海港鑫工程咨询有限公司</w:t>
            </w:r>
          </w:p>
        </w:tc>
      </w:tr>
      <w:tr w14:paraId="1C05C578">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479BB44">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2FA9ED4">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b/>
                <w:bCs/>
                <w:iCs/>
                <w:color w:val="auto"/>
                <w:sz w:val="24"/>
                <w:lang w:val="zh-CN"/>
              </w:rPr>
            </w:pPr>
            <w:r>
              <w:rPr>
                <w:rFonts w:hint="eastAsia" w:ascii="宋体" w:hAnsi="宋体" w:eastAsia="宋体" w:cs="宋体"/>
                <w:b/>
                <w:bCs/>
                <w:iCs/>
                <w:color w:val="auto"/>
                <w:sz w:val="24"/>
                <w:lang w:val="zh-CN"/>
              </w:rPr>
              <w:t>采购方式</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A53145F">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竞争性磋商</w:t>
            </w:r>
          </w:p>
        </w:tc>
      </w:tr>
      <w:tr w14:paraId="48D4EA69">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4241EB">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29E7058">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b/>
                <w:bCs/>
                <w:iCs/>
                <w:color w:val="auto"/>
                <w:sz w:val="24"/>
                <w:lang w:val="zh-CN"/>
              </w:rPr>
            </w:pPr>
            <w:r>
              <w:rPr>
                <w:rFonts w:hint="eastAsia" w:ascii="宋体" w:hAnsi="宋体" w:eastAsia="宋体" w:cs="宋体"/>
                <w:b/>
                <w:bCs/>
                <w:iCs/>
                <w:color w:val="auto"/>
                <w:sz w:val="24"/>
                <w:lang w:val="zh-CN"/>
              </w:rPr>
              <w:t>评分办法</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F2D0EA0">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综合评分法</w:t>
            </w:r>
          </w:p>
        </w:tc>
      </w:tr>
      <w:tr w14:paraId="54F07C1D">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32DB30">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300F2C2">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b/>
                <w:bCs/>
                <w:iCs/>
                <w:color w:val="auto"/>
                <w:sz w:val="24"/>
                <w:lang w:val="zh-CN"/>
              </w:rPr>
            </w:pPr>
            <w:r>
              <w:rPr>
                <w:rFonts w:hint="eastAsia" w:ascii="宋体" w:hAnsi="宋体" w:eastAsia="宋体" w:cs="宋体"/>
                <w:b/>
                <w:bCs/>
                <w:iCs/>
                <w:color w:val="auto"/>
                <w:sz w:val="24"/>
                <w:lang w:val="zh-CN"/>
              </w:rPr>
              <w:t>预算金额</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A973F63">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rPr>
            </w:pPr>
            <w:r>
              <w:rPr>
                <w:rFonts w:hint="eastAsia" w:cs="宋体"/>
                <w:bCs w:val="0"/>
                <w:iCs w:val="0"/>
                <w:color w:val="auto"/>
                <w:kern w:val="0"/>
                <w:sz w:val="24"/>
                <w:szCs w:val="24"/>
                <w:lang w:val="en-US" w:eastAsia="zh-CN" w:bidi="ar"/>
              </w:rPr>
              <w:t>703300.00元</w:t>
            </w:r>
          </w:p>
        </w:tc>
      </w:tr>
      <w:tr w14:paraId="056E0E3A">
        <w:tblPrEx>
          <w:tblCellMar>
            <w:top w:w="0" w:type="dxa"/>
            <w:left w:w="57" w:type="dxa"/>
            <w:bottom w:w="0" w:type="dxa"/>
            <w:right w:w="57" w:type="dxa"/>
          </w:tblCellMar>
        </w:tblPrEx>
        <w:trPr>
          <w:trHeight w:val="9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CFD68CF">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922742">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b/>
                <w:bCs/>
                <w:iCs/>
                <w:color w:val="auto"/>
                <w:sz w:val="24"/>
                <w:lang w:val="zh-CN"/>
              </w:rPr>
            </w:pPr>
            <w:r>
              <w:rPr>
                <w:rFonts w:hint="eastAsia" w:ascii="宋体" w:hAnsi="宋体" w:eastAsia="宋体" w:cs="宋体"/>
                <w:b/>
                <w:bCs/>
                <w:iCs/>
                <w:color w:val="auto"/>
                <w:sz w:val="24"/>
                <w:lang w:val="zh-CN"/>
              </w:rPr>
              <w:t>最高限价</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AC9D878">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rPr>
            </w:pPr>
            <w:r>
              <w:rPr>
                <w:rFonts w:hint="eastAsia" w:cs="宋体"/>
                <w:bCs w:val="0"/>
                <w:iCs w:val="0"/>
                <w:color w:val="auto"/>
                <w:kern w:val="0"/>
                <w:sz w:val="24"/>
                <w:szCs w:val="24"/>
                <w:lang w:val="en-US" w:eastAsia="zh-CN" w:bidi="ar"/>
              </w:rPr>
              <w:t>696245.25</w:t>
            </w:r>
            <w:r>
              <w:rPr>
                <w:rFonts w:hint="eastAsia" w:ascii="宋体" w:hAnsi="宋体" w:eastAsia="宋体" w:cs="宋体"/>
                <w:color w:val="auto"/>
                <w:sz w:val="24"/>
                <w:lang w:val="en-US" w:eastAsia="zh-CN"/>
              </w:rPr>
              <w:t>元</w:t>
            </w:r>
          </w:p>
        </w:tc>
      </w:tr>
      <w:tr w14:paraId="2E7F2C75">
        <w:tblPrEx>
          <w:tblCellMar>
            <w:top w:w="0" w:type="dxa"/>
            <w:left w:w="57" w:type="dxa"/>
            <w:bottom w:w="0" w:type="dxa"/>
            <w:right w:w="57" w:type="dxa"/>
          </w:tblCellMar>
        </w:tblPrEx>
        <w:trPr>
          <w:trHeight w:val="416"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0DC25C">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566B7DC">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b/>
                <w:bCs/>
                <w:iCs/>
                <w:color w:val="auto"/>
                <w:sz w:val="24"/>
                <w:lang w:val="zh-CN"/>
              </w:rPr>
            </w:pPr>
            <w:r>
              <w:rPr>
                <w:rFonts w:hint="eastAsia" w:ascii="宋体" w:hAnsi="宋体" w:eastAsia="宋体" w:cs="宋体"/>
                <w:b/>
                <w:bCs/>
                <w:iCs/>
                <w:color w:val="auto"/>
                <w:sz w:val="24"/>
                <w:lang w:val="zh-CN"/>
              </w:rPr>
              <w:t>采购要求</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38609E2">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详见磋商文件第六部分</w:t>
            </w:r>
          </w:p>
        </w:tc>
      </w:tr>
      <w:tr w14:paraId="1E4E6414">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12C3208">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EB8A873">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b/>
                <w:bCs/>
                <w:iCs/>
                <w:color w:val="auto"/>
                <w:sz w:val="24"/>
                <w:lang w:val="en-US" w:eastAsia="zh-CN"/>
              </w:rPr>
            </w:pPr>
            <w:r>
              <w:rPr>
                <w:rFonts w:hint="eastAsia" w:ascii="宋体" w:hAnsi="宋体" w:eastAsia="宋体" w:cs="宋体"/>
                <w:b/>
                <w:bCs/>
                <w:iCs/>
                <w:color w:val="auto"/>
                <w:sz w:val="24"/>
                <w:lang w:val="en-US" w:eastAsia="zh-CN"/>
              </w:rPr>
              <w:t>工期</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B67A105">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eastAsia="zh-CN"/>
              </w:rPr>
              <w:t>计划工期：</w:t>
            </w:r>
            <w:r>
              <w:rPr>
                <w:rFonts w:hint="eastAsia" w:cs="宋体"/>
                <w:color w:val="auto"/>
                <w:sz w:val="24"/>
                <w:lang w:val="en-US" w:eastAsia="zh-CN"/>
              </w:rPr>
              <w:t>60日历日</w:t>
            </w:r>
          </w:p>
        </w:tc>
      </w:tr>
      <w:tr w14:paraId="23EF1303">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7F95E2F">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C071DE">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en-US" w:eastAsia="zh-CN"/>
              </w:rPr>
            </w:pPr>
            <w:r>
              <w:rPr>
                <w:rFonts w:hint="eastAsia" w:eastAsia="宋体"/>
                <w:b/>
                <w:bCs/>
                <w:iCs/>
                <w:color w:val="auto"/>
                <w:sz w:val="24"/>
                <w:lang w:val="en-US" w:eastAsia="zh-CN"/>
              </w:rPr>
              <w:t>工程质量要求</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3613F2">
            <w:pPr>
              <w:keepNext w:val="0"/>
              <w:keepLines w:val="0"/>
              <w:pageBreakBefore w:val="0"/>
              <w:widowControl/>
              <w:suppressLineNumbers w:val="0"/>
              <w:kinsoku/>
              <w:wordWrap/>
              <w:overflowPunct/>
              <w:topLinePunct w:val="0"/>
              <w:bidi w:val="0"/>
              <w:snapToGrid/>
              <w:spacing w:line="400" w:lineRule="exact"/>
              <w:ind w:left="0" w:leftChars="0" w:firstLine="0" w:firstLineChars="0"/>
              <w:jc w:val="left"/>
              <w:textAlignment w:val="auto"/>
              <w:rPr>
                <w:rFonts w:hint="default" w:ascii="Arial Unicode MS" w:hAnsi="Arial Unicode MS" w:eastAsia="Arial Unicode MS" w:cs="Arial Unicode MS"/>
                <w:bCs w:val="0"/>
                <w:iCs w:val="0"/>
                <w:color w:val="auto"/>
                <w:kern w:val="0"/>
                <w:sz w:val="21"/>
                <w:szCs w:val="21"/>
                <w:lang w:val="en-US" w:eastAsia="zh-CN" w:bidi="ar"/>
              </w:rPr>
            </w:pPr>
            <w:r>
              <w:rPr>
                <w:rFonts w:ascii="宋体" w:hAnsi="宋体" w:cs="宋体"/>
                <w:color w:val="auto"/>
                <w:sz w:val="24"/>
                <w:szCs w:val="24"/>
              </w:rPr>
              <w:t>符合《工程施工质量验收规范》合格标准。</w:t>
            </w:r>
          </w:p>
        </w:tc>
      </w:tr>
      <w:tr w14:paraId="5F7EA88C">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3F319B4">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A014219">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eastAsia="宋体"/>
                <w:bCs/>
                <w:iCs/>
                <w:color w:val="auto"/>
                <w:sz w:val="24"/>
                <w:szCs w:val="22"/>
                <w:lang w:val="zh-CN"/>
              </w:rPr>
            </w:pPr>
            <w:r>
              <w:rPr>
                <w:rFonts w:hint="eastAsia" w:eastAsia="宋体"/>
                <w:bCs/>
                <w:iCs/>
                <w:color w:val="auto"/>
                <w:sz w:val="24"/>
                <w:szCs w:val="22"/>
                <w:lang w:val="en-US" w:eastAsia="zh-CN"/>
              </w:rPr>
              <w:t>投标人</w:t>
            </w:r>
            <w:r>
              <w:rPr>
                <w:rFonts w:hint="eastAsia" w:eastAsia="宋体"/>
                <w:bCs/>
                <w:iCs/>
                <w:color w:val="auto"/>
                <w:sz w:val="24"/>
                <w:szCs w:val="22"/>
                <w:lang w:val="zh-CN"/>
              </w:rPr>
              <w:t>资格条件</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8079056">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bookmarkStart w:id="12" w:name="_Toc365371504"/>
            <w:bookmarkStart w:id="13" w:name="_Toc365371719"/>
            <w:bookmarkStart w:id="14" w:name="_Toc364855815"/>
            <w:bookmarkStart w:id="15" w:name="_Toc365373126"/>
            <w:bookmarkStart w:id="16" w:name="_Toc363118722"/>
            <w:bookmarkStart w:id="17" w:name="_Toc363119092"/>
            <w:bookmarkStart w:id="18" w:name="_Toc365372286"/>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val="zh-CN" w:eastAsia="zh-CN"/>
              </w:rPr>
              <w:t>)符合《政府采购法》第22条条件，并提供下列材料：</w:t>
            </w:r>
          </w:p>
          <w:p w14:paraId="1219EF9A">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a.投标人的营业执照等证明文件，自然人的身份证明。</w:t>
            </w:r>
          </w:p>
          <w:p w14:paraId="12E938E2">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b.财务状况报告、社会保障资金和依法缴纳税收的相关材料。</w:t>
            </w:r>
          </w:p>
          <w:p w14:paraId="6B1104E7">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c.具备履行合同所必须的货物和专业技术能力的证明材料。</w:t>
            </w:r>
          </w:p>
          <w:p w14:paraId="15322771">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d.参加政府采购活动前3年内在经营活动中没有重大违法记录的书面声明。</w:t>
            </w:r>
          </w:p>
          <w:p w14:paraId="761FE74A">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e.具备法律、行政法规规定的其他条件的证明材料。</w:t>
            </w:r>
          </w:p>
          <w:p w14:paraId="07C85A51">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(2)单位负责人为同一人或者存在直接控股、管理关系的不同供应商，不得参加同一合同项下的政府采购活动。否则，皆取消投标资格；</w:t>
            </w:r>
          </w:p>
          <w:p w14:paraId="030800F9">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(3)为本采购项目提供整体设计、规范编制或者项目管理、监理、检测等服务的供应商，不得再参加该采购项目的其他采购活动；</w:t>
            </w:r>
          </w:p>
          <w:p w14:paraId="227C1E01">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(4)本项目不接受供应商以联合体方式进行投标；</w:t>
            </w:r>
          </w:p>
          <w:p w14:paraId="3A6875A4">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(5)经信用中国（www.creditchina.gov.cn）、中国政府采购网（www.ccgp.gov.cn）等渠道查询后，列入失信被执行人、重大税收违法案件当事人名单、政府采购严重违法失信行为记录名单的，取消投标资格。</w:t>
            </w:r>
          </w:p>
          <w:p w14:paraId="63E153EF">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val="zh-CN" w:eastAsia="zh-CN"/>
              </w:rPr>
              <w:t>)其他</w:t>
            </w:r>
            <w:r>
              <w:rPr>
                <w:rFonts w:hint="eastAsia" w:ascii="宋体" w:hAnsi="宋体" w:eastAsia="宋体" w:cs="宋体"/>
                <w:color w:val="auto"/>
                <w:sz w:val="24"/>
                <w:lang w:val="en-US" w:eastAsia="zh-CN"/>
              </w:rPr>
              <w:t>资质：</w:t>
            </w:r>
          </w:p>
          <w:bookmarkEnd w:id="12"/>
          <w:bookmarkEnd w:id="13"/>
          <w:bookmarkEnd w:id="14"/>
          <w:bookmarkEnd w:id="15"/>
          <w:bookmarkEnd w:id="16"/>
          <w:bookmarkEnd w:id="17"/>
          <w:bookmarkEnd w:id="18"/>
          <w:p w14:paraId="2CE6EF9D">
            <w:pPr>
              <w:keepNext w:val="0"/>
              <w:keepLines w:val="0"/>
              <w:pageBreakBefore w:val="0"/>
              <w:widowControl/>
              <w:suppressLineNumbers w:val="0"/>
              <w:kinsoku/>
              <w:wordWrap/>
              <w:overflowPunct/>
              <w:topLinePunct w:val="0"/>
              <w:bidi w:val="0"/>
              <w:spacing w:line="460" w:lineRule="exact"/>
              <w:ind w:left="0" w:leftChars="0" w:firstLine="0" w:firstLineChars="0"/>
              <w:jc w:val="left"/>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zh-CN" w:eastAsia="zh-CN"/>
              </w:rPr>
              <w:t>1.供应商须具备地质灾害防治单位（</w:t>
            </w:r>
            <w:r>
              <w:rPr>
                <w:rFonts w:hint="eastAsia" w:ascii="宋体" w:hAnsi="宋体" w:eastAsia="宋体" w:cs="宋体"/>
                <w:b/>
                <w:bCs w:val="0"/>
                <w:sz w:val="24"/>
                <w:szCs w:val="24"/>
                <w:lang w:val="en-US" w:eastAsia="zh-CN"/>
              </w:rPr>
              <w:t>地质灾害治理工程施工资质</w:t>
            </w:r>
            <w:r>
              <w:rPr>
                <w:rFonts w:hint="eastAsia" w:ascii="宋体" w:hAnsi="宋体" w:eastAsia="宋体" w:cs="宋体"/>
                <w:b/>
                <w:bCs w:val="0"/>
                <w:sz w:val="24"/>
                <w:szCs w:val="24"/>
                <w:lang w:val="zh-CN" w:eastAsia="zh-CN"/>
              </w:rPr>
              <w:t>）乙级 (含)以上资质，并在人员、设备、资金</w:t>
            </w:r>
            <w:r>
              <w:rPr>
                <w:rFonts w:hint="eastAsia" w:ascii="宋体" w:hAnsi="宋体" w:eastAsia="宋体" w:cs="宋体"/>
                <w:b/>
                <w:bCs w:val="0"/>
                <w:sz w:val="24"/>
                <w:szCs w:val="24"/>
                <w:lang w:val="en-US" w:eastAsia="zh-CN"/>
              </w:rPr>
              <w:t>等</w:t>
            </w:r>
            <w:r>
              <w:rPr>
                <w:rFonts w:hint="eastAsia" w:ascii="宋体" w:hAnsi="宋体" w:eastAsia="宋体" w:cs="宋体"/>
                <w:b/>
                <w:bCs w:val="0"/>
                <w:sz w:val="24"/>
                <w:szCs w:val="24"/>
                <w:lang w:val="zh-CN" w:eastAsia="zh-CN"/>
              </w:rPr>
              <w:t>方面具有相应的施工能力；</w:t>
            </w:r>
          </w:p>
          <w:p w14:paraId="44DF0A6B">
            <w:pPr>
              <w:keepNext w:val="0"/>
              <w:keepLines w:val="0"/>
              <w:pageBreakBefore w:val="0"/>
              <w:widowControl/>
              <w:suppressLineNumbers w:val="0"/>
              <w:kinsoku/>
              <w:wordWrap/>
              <w:overflowPunct/>
              <w:topLinePunct w:val="0"/>
              <w:bidi w:val="0"/>
              <w:spacing w:line="460" w:lineRule="exact"/>
              <w:ind w:left="0" w:leftChars="0" w:firstLine="0" w:firstLineChars="0"/>
              <w:jc w:val="left"/>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en-US" w:eastAsia="zh-CN"/>
              </w:rPr>
              <w:t>2.</w:t>
            </w:r>
            <w:r>
              <w:rPr>
                <w:rFonts w:hint="eastAsia" w:ascii="宋体" w:hAnsi="宋体" w:eastAsia="宋体" w:cs="宋体"/>
                <w:b/>
                <w:bCs w:val="0"/>
                <w:sz w:val="24"/>
                <w:szCs w:val="24"/>
                <w:lang w:val="zh-CN" w:eastAsia="zh-CN"/>
              </w:rPr>
              <w:t>拟派项目负责人具备</w:t>
            </w:r>
            <w:r>
              <w:rPr>
                <w:rFonts w:hint="eastAsia" w:ascii="宋体" w:hAnsi="宋体" w:eastAsia="宋体" w:cs="宋体"/>
                <w:b/>
                <w:bCs w:val="0"/>
                <w:sz w:val="24"/>
                <w:szCs w:val="24"/>
                <w:lang w:val="en-US" w:eastAsia="zh-CN"/>
              </w:rPr>
              <w:t>资源与环境类</w:t>
            </w:r>
            <w:r>
              <w:rPr>
                <w:rFonts w:hint="eastAsia" w:cs="宋体"/>
                <w:b/>
                <w:bCs w:val="0"/>
                <w:sz w:val="24"/>
                <w:szCs w:val="24"/>
                <w:lang w:val="en-US" w:eastAsia="zh-CN"/>
              </w:rPr>
              <w:t>、</w:t>
            </w:r>
            <w:r>
              <w:rPr>
                <w:rFonts w:hint="eastAsia" w:ascii="宋体" w:hAnsi="宋体" w:eastAsia="宋体" w:cs="宋体"/>
                <w:b/>
                <w:bCs w:val="0"/>
                <w:sz w:val="24"/>
                <w:szCs w:val="24"/>
                <w:lang w:val="en-US" w:eastAsia="zh-CN"/>
              </w:rPr>
              <w:t>土木水利类相关专业</w:t>
            </w:r>
            <w:r>
              <w:rPr>
                <w:rFonts w:hint="eastAsia" w:ascii="宋体" w:hAnsi="宋体" w:eastAsia="宋体" w:cs="宋体"/>
                <w:b/>
                <w:bCs w:val="0"/>
                <w:sz w:val="24"/>
                <w:szCs w:val="24"/>
                <w:lang w:val="zh-CN" w:eastAsia="zh-CN"/>
              </w:rPr>
              <w:t>中级工程师（含）以上职称证书；</w:t>
            </w:r>
          </w:p>
          <w:p w14:paraId="25AAE384">
            <w:pPr>
              <w:keepNext w:val="0"/>
              <w:keepLines w:val="0"/>
              <w:pageBreakBefore w:val="0"/>
              <w:widowControl/>
              <w:suppressLineNumbers w:val="0"/>
              <w:kinsoku/>
              <w:wordWrap/>
              <w:overflowPunct/>
              <w:topLinePunct w:val="0"/>
              <w:bidi w:val="0"/>
              <w:spacing w:line="460" w:lineRule="exact"/>
              <w:ind w:left="0" w:leftChars="0" w:firstLine="0" w:firstLineChars="0"/>
              <w:jc w:val="left"/>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en-US" w:eastAsia="zh-CN"/>
              </w:rPr>
              <w:t>3.</w:t>
            </w:r>
            <w:r>
              <w:rPr>
                <w:rFonts w:hint="eastAsia" w:ascii="宋体" w:hAnsi="宋体" w:eastAsia="宋体" w:cs="宋体"/>
                <w:b/>
                <w:bCs w:val="0"/>
                <w:sz w:val="24"/>
                <w:szCs w:val="24"/>
                <w:lang w:val="zh-CN" w:eastAsia="zh-CN"/>
              </w:rPr>
              <w:t>省外企业</w:t>
            </w:r>
            <w:r>
              <w:rPr>
                <w:rFonts w:hint="eastAsia" w:cs="宋体"/>
                <w:b/>
                <w:bCs w:val="0"/>
                <w:sz w:val="24"/>
                <w:szCs w:val="24"/>
                <w:lang w:val="zh-CN" w:eastAsia="zh-CN"/>
              </w:rPr>
              <w:t>提供</w:t>
            </w:r>
            <w:r>
              <w:rPr>
                <w:rFonts w:hint="eastAsia" w:ascii="宋体" w:hAnsi="宋体" w:eastAsia="宋体" w:cs="宋体"/>
                <w:b/>
                <w:bCs w:val="0"/>
                <w:sz w:val="24"/>
                <w:szCs w:val="24"/>
                <w:lang w:val="en-US" w:eastAsia="zh-CN"/>
              </w:rPr>
              <w:t>有效的</w:t>
            </w:r>
            <w:r>
              <w:rPr>
                <w:rFonts w:hint="eastAsia" w:ascii="宋体" w:hAnsi="宋体" w:eastAsia="宋体" w:cs="宋体"/>
                <w:b/>
                <w:bCs w:val="0"/>
                <w:sz w:val="24"/>
                <w:szCs w:val="24"/>
                <w:lang w:val="zh-CN" w:eastAsia="zh-CN"/>
              </w:rPr>
              <w:t xml:space="preserve">青海省省外建设工程企业信息登记册； </w:t>
            </w:r>
          </w:p>
          <w:p w14:paraId="5BEBF9F0">
            <w:pPr>
              <w:keepNext w:val="0"/>
              <w:keepLines w:val="0"/>
              <w:pageBreakBefore w:val="0"/>
              <w:widowControl/>
              <w:suppressLineNumbers w:val="0"/>
              <w:kinsoku/>
              <w:wordWrap/>
              <w:overflowPunct/>
              <w:topLinePunct w:val="0"/>
              <w:bidi w:val="0"/>
              <w:spacing w:line="460" w:lineRule="exact"/>
              <w:ind w:left="0" w:leftChars="0" w:firstLine="0" w:firstLineChars="0"/>
              <w:jc w:val="left"/>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4.</w:t>
            </w:r>
            <w:r>
              <w:rPr>
                <w:rFonts w:hint="eastAsia" w:ascii="宋体" w:hAnsi="宋体" w:eastAsia="宋体" w:cs="宋体"/>
                <w:b/>
                <w:bCs w:val="0"/>
                <w:sz w:val="24"/>
                <w:szCs w:val="24"/>
                <w:lang w:val="zh-CN" w:eastAsia="zh-CN"/>
              </w:rPr>
              <w:t>具备有效的《安全生产许可证》；</w:t>
            </w:r>
          </w:p>
          <w:p w14:paraId="5F7E93EC">
            <w:pPr>
              <w:keepNext w:val="0"/>
              <w:keepLines w:val="0"/>
              <w:pageBreakBefore w:val="0"/>
              <w:kinsoku/>
              <w:wordWrap/>
              <w:overflowPunct/>
              <w:topLinePunct w:val="0"/>
              <w:autoSpaceDE w:val="0"/>
              <w:autoSpaceDN w:val="0"/>
              <w:bidi w:val="0"/>
              <w:snapToGrid/>
              <w:spacing w:line="400" w:lineRule="exact"/>
              <w:ind w:left="0" w:leftChars="0" w:firstLine="0" w:firstLineChars="0"/>
              <w:jc w:val="left"/>
              <w:textAlignment w:val="auto"/>
              <w:rPr>
                <w:rFonts w:hint="eastAsia" w:ascii="宋体" w:hAnsi="宋体" w:eastAsia="宋体" w:cs="宋体"/>
                <w:b/>
                <w:bCs w:val="0"/>
                <w:color w:val="auto"/>
                <w:sz w:val="24"/>
                <w:lang w:val="zh-CN" w:eastAsia="zh-CN"/>
              </w:rPr>
            </w:pPr>
            <w:r>
              <w:rPr>
                <w:rFonts w:hint="eastAsia" w:ascii="宋体" w:hAnsi="宋体" w:eastAsia="宋体" w:cs="宋体"/>
                <w:b/>
                <w:bCs w:val="0"/>
                <w:color w:val="auto"/>
                <w:sz w:val="24"/>
                <w:lang w:val="zh-CN" w:eastAsia="zh-CN"/>
              </w:rPr>
              <w:t>符合《政府采购法》第22条条件，并提供下列材料：</w:t>
            </w:r>
          </w:p>
          <w:p w14:paraId="2D10442F">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A、</w:t>
            </w:r>
            <w:r>
              <w:rPr>
                <w:rFonts w:hint="eastAsia" w:ascii="宋体" w:hAnsi="宋体" w:eastAsia="宋体" w:cs="宋体"/>
                <w:color w:val="auto"/>
                <w:sz w:val="24"/>
                <w:lang w:val="zh-CN" w:eastAsia="zh-CN"/>
              </w:rPr>
              <w:t>单位</w:t>
            </w:r>
            <w:r>
              <w:rPr>
                <w:rFonts w:hint="eastAsia" w:cs="宋体"/>
                <w:color w:val="auto"/>
                <w:sz w:val="24"/>
                <w:lang w:val="en-US" w:eastAsia="zh-CN"/>
              </w:rPr>
              <w:t>2026年01月</w:t>
            </w:r>
            <w:r>
              <w:rPr>
                <w:rFonts w:hint="eastAsia" w:ascii="宋体" w:hAnsi="宋体" w:eastAsia="宋体" w:cs="宋体"/>
                <w:color w:val="auto"/>
                <w:sz w:val="24"/>
                <w:lang w:val="en-US" w:eastAsia="zh-CN"/>
              </w:rPr>
              <w:t>至今任意</w:t>
            </w:r>
            <w:r>
              <w:rPr>
                <w:rFonts w:hint="eastAsia" w:ascii="宋体" w:hAnsi="宋体" w:eastAsia="宋体" w:cs="宋体"/>
                <w:color w:val="auto"/>
                <w:sz w:val="24"/>
                <w:lang w:val="zh-CN" w:eastAsia="zh-CN"/>
              </w:rPr>
              <w:t>三个月</w:t>
            </w:r>
            <w:r>
              <w:rPr>
                <w:rFonts w:hint="eastAsia" w:ascii="宋体" w:hAnsi="宋体" w:eastAsia="宋体" w:cs="宋体"/>
                <w:color w:val="auto"/>
                <w:sz w:val="24"/>
                <w:lang w:val="en-US" w:eastAsia="zh-CN"/>
              </w:rPr>
              <w:t>内的</w:t>
            </w:r>
            <w:r>
              <w:rPr>
                <w:rFonts w:hint="eastAsia" w:ascii="宋体" w:hAnsi="宋体" w:eastAsia="宋体" w:cs="宋体"/>
                <w:color w:val="auto"/>
                <w:sz w:val="24"/>
                <w:lang w:val="zh-CN" w:eastAsia="zh-CN"/>
              </w:rPr>
              <w:t>依法缴纳税收和社会保障资金记录的证明材料；依法免税或不需要缴纳社会保障资金的投标人须提供相应文件证明其依法免税或不需要缴纳社会保障资金；</w:t>
            </w:r>
          </w:p>
          <w:p w14:paraId="67D05BDE">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color w:val="auto"/>
                <w:lang w:val="zh-CN"/>
              </w:rPr>
            </w:pPr>
            <w:r>
              <w:rPr>
                <w:rFonts w:hint="eastAsia" w:ascii="宋体" w:hAnsi="宋体" w:eastAsia="宋体" w:cs="宋体"/>
                <w:color w:val="auto"/>
                <w:sz w:val="24"/>
                <w:lang w:val="en-US" w:eastAsia="zh-CN"/>
              </w:rPr>
              <w:t>B、</w:t>
            </w:r>
            <w:r>
              <w:rPr>
                <w:rFonts w:hint="eastAsia" w:ascii="宋体" w:hAnsi="宋体" w:eastAsia="宋体" w:cs="宋体"/>
                <w:color w:val="auto"/>
                <w:sz w:val="24"/>
                <w:lang w:val="zh-CN" w:eastAsia="zh-CN"/>
              </w:rPr>
              <w:t>参加政府采购活动前3年内在经营活动中没有重大违法记录的书面声明；</w:t>
            </w:r>
          </w:p>
        </w:tc>
      </w:tr>
      <w:tr w14:paraId="0C09F5E5">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3C979D">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E5D255F">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lang w:val="zh-CN"/>
              </w:rPr>
              <w:t>磋商保证金</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2AA9BE5">
            <w:pPr>
              <w:keepNext w:val="0"/>
              <w:keepLines w:val="0"/>
              <w:pageBreakBefore w:val="0"/>
              <w:kinsoku/>
              <w:wordWrap/>
              <w:overflowPunct/>
              <w:topLinePunct w:val="0"/>
              <w:autoSpaceDE w:val="0"/>
              <w:autoSpaceDN w:val="0"/>
              <w:bidi w:val="0"/>
              <w:adjustRightInd w:val="0"/>
              <w:snapToGrid/>
              <w:spacing w:line="400" w:lineRule="exact"/>
              <w:ind w:firstLine="0" w:firstLineChars="0"/>
              <w:textAlignment w:val="auto"/>
              <w:rPr>
                <w:rFonts w:hint="default" w:eastAsia="宋体"/>
                <w:b/>
                <w:color w:val="auto"/>
                <w:sz w:val="24"/>
                <w:szCs w:val="22"/>
                <w:lang w:val="en-US" w:eastAsia="zh-CN"/>
              </w:rPr>
            </w:pPr>
            <w:r>
              <w:rPr>
                <w:rFonts w:hint="eastAsia"/>
                <w:b/>
                <w:color w:val="auto"/>
                <w:sz w:val="24"/>
                <w:szCs w:val="22"/>
                <w:lang w:val="zh-CN"/>
              </w:rPr>
              <w:t>磋商保证金：</w:t>
            </w:r>
            <w:r>
              <w:rPr>
                <w:rFonts w:hint="eastAsia"/>
                <w:b/>
                <w:color w:val="auto"/>
                <w:sz w:val="24"/>
                <w:szCs w:val="22"/>
                <w:lang w:val="en-US" w:eastAsia="zh-CN"/>
              </w:rPr>
              <w:t>本项目不收取保证金</w:t>
            </w:r>
          </w:p>
        </w:tc>
      </w:tr>
      <w:tr w14:paraId="444E5B08">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6997BE">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812C35E">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lang w:val="zh-CN"/>
              </w:rPr>
              <w:t>缴费方式</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A2D2E39">
            <w:pPr>
              <w:keepNext w:val="0"/>
              <w:keepLines w:val="0"/>
              <w:pageBreakBefore w:val="0"/>
              <w:kinsoku/>
              <w:wordWrap/>
              <w:overflowPunct/>
              <w:topLinePunct w:val="0"/>
              <w:bidi w:val="0"/>
              <w:snapToGrid/>
              <w:spacing w:line="400" w:lineRule="exact"/>
              <w:ind w:left="0" w:leftChars="0" w:firstLine="0" w:firstLineChars="0"/>
              <w:textAlignment w:val="auto"/>
              <w:rPr>
                <w:rFonts w:hint="eastAsia" w:ascii="宋体" w:hAnsi="宋体" w:eastAsia="宋体"/>
                <w:color w:val="auto"/>
                <w:sz w:val="24"/>
                <w:lang w:val="zh-CN" w:eastAsia="zh-CN"/>
              </w:rPr>
            </w:pPr>
            <w:r>
              <w:rPr>
                <w:rFonts w:hint="eastAsia" w:ascii="宋体" w:hAnsi="宋体" w:eastAsia="宋体"/>
                <w:color w:val="auto"/>
                <w:sz w:val="24"/>
                <w:lang w:val="zh-CN" w:eastAsia="zh-CN"/>
              </w:rPr>
              <w:t>1、投标保证金缴纳形式：支票、汇票、本票、保函等非现金形式缴纳或提交保证金，供应商未按照磋商文件要求提交磋商保证金的，投标无效。</w:t>
            </w:r>
          </w:p>
          <w:p w14:paraId="38C8992E">
            <w:pPr>
              <w:keepNext w:val="0"/>
              <w:keepLines w:val="0"/>
              <w:pageBreakBefore w:val="0"/>
              <w:kinsoku/>
              <w:wordWrap/>
              <w:overflowPunct/>
              <w:topLinePunct w:val="0"/>
              <w:bidi w:val="0"/>
              <w:snapToGrid/>
              <w:spacing w:line="400" w:lineRule="exact"/>
              <w:ind w:left="0" w:leftChars="0" w:firstLine="0" w:firstLineChars="0"/>
              <w:textAlignment w:val="auto"/>
              <w:rPr>
                <w:rFonts w:hint="eastAsia" w:ascii="宋体" w:hAnsi="宋体" w:eastAsia="宋体"/>
                <w:color w:val="auto"/>
                <w:sz w:val="24"/>
                <w:lang w:val="zh-CN" w:eastAsia="zh-CN"/>
              </w:rPr>
            </w:pPr>
            <w:r>
              <w:rPr>
                <w:rFonts w:hint="eastAsia" w:ascii="宋体" w:hAnsi="宋体" w:eastAsia="宋体"/>
                <w:color w:val="auto"/>
                <w:sz w:val="24"/>
                <w:lang w:val="zh-CN" w:eastAsia="zh-CN"/>
              </w:rPr>
              <w:t>2、投标保证金缴纳截止时间：提交响应文件截止时间以前，以银行到账时间为准。</w:t>
            </w:r>
          </w:p>
          <w:p w14:paraId="7D284FD3">
            <w:pPr>
              <w:keepNext w:val="0"/>
              <w:keepLines w:val="0"/>
              <w:pageBreakBefore w:val="0"/>
              <w:kinsoku/>
              <w:wordWrap/>
              <w:overflowPunct/>
              <w:topLinePunct w:val="0"/>
              <w:autoSpaceDE w:val="0"/>
              <w:autoSpaceDN w:val="0"/>
              <w:bidi w:val="0"/>
              <w:adjustRightInd w:val="0"/>
              <w:snapToGrid/>
              <w:spacing w:line="400" w:lineRule="exact"/>
              <w:ind w:firstLine="0" w:firstLineChars="0"/>
              <w:textAlignment w:val="auto"/>
              <w:rPr>
                <w:rFonts w:hint="eastAsia" w:cs="宋体"/>
                <w:b/>
                <w:bCs w:val="0"/>
                <w:iCs/>
                <w:color w:val="auto"/>
                <w:kern w:val="2"/>
                <w:sz w:val="24"/>
                <w:szCs w:val="20"/>
                <w:lang w:val="zh-CN" w:eastAsia="zh-CN" w:bidi="ar-SA"/>
              </w:rPr>
            </w:pPr>
            <w:r>
              <w:rPr>
                <w:rFonts w:hint="eastAsia" w:cs="宋体"/>
                <w:b/>
                <w:bCs w:val="0"/>
                <w:iCs/>
                <w:color w:val="auto"/>
                <w:kern w:val="2"/>
                <w:sz w:val="24"/>
                <w:szCs w:val="20"/>
                <w:lang w:val="zh-CN" w:eastAsia="zh-CN" w:bidi="ar-SA"/>
              </w:rPr>
              <w:t>收款单位：青海港鑫工程咨询有限公司</w:t>
            </w:r>
          </w:p>
          <w:p w14:paraId="0B3274B2">
            <w:pPr>
              <w:keepNext w:val="0"/>
              <w:keepLines w:val="0"/>
              <w:pageBreakBefore w:val="0"/>
              <w:kinsoku/>
              <w:wordWrap/>
              <w:overflowPunct/>
              <w:topLinePunct w:val="0"/>
              <w:autoSpaceDE w:val="0"/>
              <w:autoSpaceDN w:val="0"/>
              <w:bidi w:val="0"/>
              <w:adjustRightInd w:val="0"/>
              <w:snapToGrid/>
              <w:spacing w:line="400" w:lineRule="exact"/>
              <w:ind w:firstLine="0" w:firstLineChars="0"/>
              <w:textAlignment w:val="auto"/>
              <w:rPr>
                <w:rFonts w:hint="eastAsia" w:cs="宋体"/>
                <w:b/>
                <w:bCs w:val="0"/>
                <w:iCs/>
                <w:color w:val="auto"/>
                <w:kern w:val="2"/>
                <w:sz w:val="24"/>
                <w:szCs w:val="20"/>
                <w:lang w:val="zh-CN" w:eastAsia="zh-CN" w:bidi="ar-SA"/>
              </w:rPr>
            </w:pPr>
            <w:r>
              <w:rPr>
                <w:rFonts w:hint="eastAsia" w:cs="宋体"/>
                <w:b/>
                <w:bCs w:val="0"/>
                <w:iCs/>
                <w:color w:val="auto"/>
                <w:kern w:val="2"/>
                <w:sz w:val="24"/>
                <w:szCs w:val="20"/>
                <w:lang w:val="zh-CN" w:eastAsia="zh-CN" w:bidi="ar-SA"/>
              </w:rPr>
              <w:t>开户银行：青海银行股份有限公司交通巷支行</w:t>
            </w:r>
          </w:p>
          <w:p w14:paraId="1638681E">
            <w:pPr>
              <w:keepNext w:val="0"/>
              <w:keepLines w:val="0"/>
              <w:pageBreakBefore w:val="0"/>
              <w:kinsoku/>
              <w:wordWrap/>
              <w:overflowPunct/>
              <w:topLinePunct w:val="0"/>
              <w:autoSpaceDE w:val="0"/>
              <w:autoSpaceDN w:val="0"/>
              <w:bidi w:val="0"/>
              <w:adjustRightInd w:val="0"/>
              <w:snapToGrid/>
              <w:spacing w:line="400" w:lineRule="exact"/>
              <w:ind w:firstLine="0" w:firstLineChars="0"/>
              <w:textAlignment w:val="auto"/>
              <w:rPr>
                <w:rFonts w:hint="eastAsia"/>
                <w:color w:val="auto"/>
                <w:sz w:val="24"/>
                <w:lang w:val="zh-CN"/>
              </w:rPr>
            </w:pPr>
            <w:r>
              <w:rPr>
                <w:rFonts w:hint="eastAsia" w:cs="宋体"/>
                <w:b/>
                <w:bCs w:val="0"/>
                <w:iCs/>
                <w:color w:val="auto"/>
                <w:kern w:val="2"/>
                <w:sz w:val="24"/>
                <w:szCs w:val="20"/>
                <w:lang w:val="zh-CN" w:eastAsia="zh-CN" w:bidi="ar-SA"/>
              </w:rPr>
              <w:t>投标保证金账号：0209201000208977</w:t>
            </w:r>
          </w:p>
        </w:tc>
      </w:tr>
      <w:tr w14:paraId="7A50E802">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D97F40">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D6FEB0F">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b/>
                <w:bCs/>
                <w:iCs/>
                <w:color w:val="auto"/>
                <w:sz w:val="24"/>
                <w:lang w:val="zh-CN" w:eastAsia="zh-CN"/>
              </w:rPr>
            </w:pPr>
            <w:r>
              <w:rPr>
                <w:rFonts w:hint="eastAsia" w:ascii="宋体" w:hAnsi="宋体" w:eastAsia="宋体" w:cs="宋体"/>
                <w:b/>
                <w:bCs/>
                <w:iCs/>
                <w:color w:val="auto"/>
                <w:sz w:val="24"/>
                <w:lang w:val="zh-CN" w:eastAsia="zh-CN"/>
              </w:rPr>
              <w:t>递交响应文件方式</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7B6214">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default" w:ascii="宋体" w:hAnsi="宋体" w:eastAsia="宋体" w:cs="宋体"/>
                <w:b/>
                <w:bCs/>
                <w:iCs/>
                <w:color w:val="auto"/>
                <w:sz w:val="24"/>
                <w:lang w:val="en-US" w:eastAsia="zh-CN"/>
              </w:rPr>
            </w:pPr>
            <w:r>
              <w:rPr>
                <w:rFonts w:hint="eastAsia" w:ascii="宋体" w:hAnsi="宋体" w:eastAsia="宋体" w:cs="宋体"/>
                <w:b/>
                <w:bCs/>
                <w:iCs/>
                <w:color w:val="auto"/>
                <w:sz w:val="24"/>
                <w:lang w:val="zh-CN" w:eastAsia="zh-CN"/>
              </w:rPr>
              <w:t>本次项目招标采用线上进行，供应商无需到现场开标；如非系统原因造成无法解密的或非系统原因加密文件上传不成功的或没办理CA锁而造成加密文件无法解密、加密文件无法上传的视为无效投标，线上电子加密响应文件必须在响应文件递交截止时间前上传至政采云系统</w:t>
            </w:r>
          </w:p>
        </w:tc>
      </w:tr>
      <w:tr w14:paraId="09CAFC74">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F29D30D">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E18DCE0">
            <w:pPr>
              <w:keepNext w:val="0"/>
              <w:keepLines w:val="0"/>
              <w:pageBreakBefore w:val="0"/>
              <w:kinsoku/>
              <w:wordWrap/>
              <w:overflowPunct/>
              <w:topLinePunct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szCs w:val="24"/>
              </w:rPr>
              <w:t>提交响应文件截止时间</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CE2E624">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color w:val="auto"/>
                <w:sz w:val="24"/>
                <w:szCs w:val="22"/>
                <w:lang w:val="zh-CN"/>
              </w:rPr>
            </w:pPr>
            <w:r>
              <w:rPr>
                <w:rFonts w:hint="eastAsia"/>
                <w:color w:val="auto"/>
                <w:sz w:val="24"/>
                <w:szCs w:val="22"/>
                <w:lang w:val="zh-CN"/>
              </w:rPr>
              <w:t>2026年06月04日14时30分（北京时间）</w:t>
            </w:r>
          </w:p>
        </w:tc>
      </w:tr>
      <w:tr w14:paraId="4A3C5268">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3D3D4C2">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A51918A">
            <w:pPr>
              <w:keepNext w:val="0"/>
              <w:keepLines w:val="0"/>
              <w:pageBreakBefore w:val="0"/>
              <w:kinsoku/>
              <w:wordWrap/>
              <w:overflowPunct/>
              <w:topLinePunct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szCs w:val="24"/>
              </w:rPr>
              <w:t>响应文件开启时间</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0D7FF7A">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color w:val="auto"/>
                <w:sz w:val="24"/>
                <w:szCs w:val="22"/>
                <w:lang w:val="zh-CN"/>
              </w:rPr>
            </w:pPr>
            <w:r>
              <w:rPr>
                <w:rFonts w:hint="eastAsia"/>
                <w:color w:val="auto"/>
                <w:sz w:val="24"/>
                <w:szCs w:val="22"/>
                <w:lang w:val="zh-CN"/>
              </w:rPr>
              <w:t>2026年06月04日14时30分（北京时间）</w:t>
            </w:r>
          </w:p>
        </w:tc>
      </w:tr>
      <w:tr w14:paraId="2CEF2896">
        <w:tblPrEx>
          <w:tblCellMar>
            <w:top w:w="0" w:type="dxa"/>
            <w:left w:w="57" w:type="dxa"/>
            <w:bottom w:w="0" w:type="dxa"/>
            <w:right w:w="57" w:type="dxa"/>
          </w:tblCellMar>
        </w:tblPrEx>
        <w:trPr>
          <w:trHeight w:val="774"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4350F24">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C758AC">
            <w:pPr>
              <w:keepNext w:val="0"/>
              <w:keepLines w:val="0"/>
              <w:pageBreakBefore w:val="0"/>
              <w:kinsoku/>
              <w:wordWrap/>
              <w:overflowPunct/>
              <w:topLinePunct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szCs w:val="24"/>
              </w:rPr>
              <w:t>提交响应文件地点</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CCD0487">
            <w:pPr>
              <w:keepNext w:val="0"/>
              <w:keepLines w:val="0"/>
              <w:pageBreakBefore w:val="0"/>
              <w:tabs>
                <w:tab w:val="left" w:pos="1620"/>
              </w:tabs>
              <w:kinsoku/>
              <w:wordWrap/>
              <w:overflowPunct/>
              <w:topLinePunct w:val="0"/>
              <w:autoSpaceDE/>
              <w:autoSpaceDN/>
              <w:bidi w:val="0"/>
              <w:snapToGrid/>
              <w:spacing w:line="400" w:lineRule="exact"/>
              <w:ind w:left="0" w:leftChars="0" w:firstLine="0" w:firstLineChars="0"/>
              <w:textAlignment w:val="auto"/>
              <w:rPr>
                <w:rFonts w:hint="eastAsia"/>
                <w:color w:val="auto"/>
                <w:sz w:val="24"/>
                <w:szCs w:val="22"/>
                <w:lang w:val="zh-CN"/>
              </w:rPr>
            </w:pPr>
            <w:r>
              <w:rPr>
                <w:rFonts w:hint="eastAsia"/>
                <w:color w:val="auto"/>
                <w:sz w:val="24"/>
                <w:szCs w:val="24"/>
                <w:lang w:val="zh-CN"/>
              </w:rPr>
              <w:t>供应商登录政采云平台</w:t>
            </w:r>
          </w:p>
        </w:tc>
      </w:tr>
      <w:tr w14:paraId="4B3B3501">
        <w:tblPrEx>
          <w:tblCellMar>
            <w:top w:w="0" w:type="dxa"/>
            <w:left w:w="57" w:type="dxa"/>
            <w:bottom w:w="0" w:type="dxa"/>
            <w:right w:w="57" w:type="dxa"/>
          </w:tblCellMar>
        </w:tblPrEx>
        <w:trPr>
          <w:trHeight w:val="2455" w:hRule="exac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8231179">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9EBBDD">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lang w:val="zh-CN"/>
              </w:rPr>
              <w:t>代理服务费收取</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752101D">
            <w:pPr>
              <w:keepNext w:val="0"/>
              <w:keepLines w:val="0"/>
              <w:pageBreakBefore w:val="0"/>
              <w:tabs>
                <w:tab w:val="left" w:pos="1620"/>
              </w:tabs>
              <w:kinsoku/>
              <w:wordWrap/>
              <w:overflowPunct/>
              <w:topLinePunct w:val="0"/>
              <w:autoSpaceDE/>
              <w:autoSpaceDN/>
              <w:bidi w:val="0"/>
              <w:snapToGrid/>
              <w:spacing w:line="400" w:lineRule="exact"/>
              <w:ind w:left="0" w:leftChars="0" w:firstLine="0" w:firstLineChars="0"/>
              <w:textAlignment w:val="auto"/>
              <w:rPr>
                <w:rFonts w:hint="eastAsia"/>
                <w:color w:val="auto"/>
                <w:sz w:val="24"/>
                <w:szCs w:val="24"/>
                <w:lang w:val="en-US" w:eastAsia="zh-CN"/>
              </w:rPr>
            </w:pPr>
            <w:r>
              <w:rPr>
                <w:rFonts w:hint="eastAsia"/>
                <w:color w:val="auto"/>
                <w:sz w:val="24"/>
                <w:szCs w:val="24"/>
                <w:lang w:val="zh-CN" w:eastAsia="zh-CN"/>
              </w:rPr>
              <w:t>收取对象：</w:t>
            </w:r>
            <w:r>
              <w:rPr>
                <w:rFonts w:hint="eastAsia"/>
                <w:color w:val="auto"/>
                <w:sz w:val="24"/>
                <w:szCs w:val="24"/>
                <w:lang w:val="en-US" w:eastAsia="zh-CN"/>
              </w:rPr>
              <w:t>成交单位</w:t>
            </w:r>
          </w:p>
          <w:p w14:paraId="66FDC7C2">
            <w:pPr>
              <w:keepNext w:val="0"/>
              <w:keepLines w:val="0"/>
              <w:pageBreakBefore w:val="0"/>
              <w:tabs>
                <w:tab w:val="left" w:pos="1620"/>
              </w:tabs>
              <w:kinsoku/>
              <w:wordWrap/>
              <w:overflowPunct/>
              <w:topLinePunct w:val="0"/>
              <w:autoSpaceDE/>
              <w:autoSpaceDN/>
              <w:bidi w:val="0"/>
              <w:snapToGrid/>
              <w:spacing w:line="400" w:lineRule="exact"/>
              <w:ind w:left="0" w:leftChars="0" w:firstLine="0" w:firstLineChars="0"/>
              <w:textAlignment w:val="auto"/>
              <w:rPr>
                <w:rFonts w:hint="eastAsia"/>
                <w:color w:val="auto"/>
                <w:sz w:val="24"/>
                <w:szCs w:val="24"/>
                <w:lang w:val="zh-CN" w:eastAsia="zh-CN"/>
              </w:rPr>
            </w:pPr>
            <w:r>
              <w:rPr>
                <w:rFonts w:hint="eastAsia"/>
                <w:color w:val="auto"/>
                <w:sz w:val="24"/>
                <w:szCs w:val="24"/>
                <w:lang w:val="zh-CN" w:eastAsia="zh-CN"/>
              </w:rPr>
              <w:t>说明：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p>
          <w:p w14:paraId="5ECEF081">
            <w:pPr>
              <w:keepNext w:val="0"/>
              <w:keepLines w:val="0"/>
              <w:pageBreakBefore w:val="0"/>
              <w:tabs>
                <w:tab w:val="left" w:pos="1620"/>
              </w:tabs>
              <w:kinsoku/>
              <w:wordWrap/>
              <w:overflowPunct/>
              <w:topLinePunct w:val="0"/>
              <w:autoSpaceDE/>
              <w:autoSpaceDN/>
              <w:bidi w:val="0"/>
              <w:snapToGrid/>
              <w:spacing w:line="400" w:lineRule="exact"/>
              <w:ind w:left="0" w:leftChars="0" w:firstLine="0" w:firstLineChars="0"/>
              <w:textAlignment w:val="auto"/>
              <w:rPr>
                <w:rFonts w:hint="default"/>
                <w:color w:val="auto"/>
                <w:lang w:val="en-US" w:eastAsia="zh-CN"/>
              </w:rPr>
            </w:pPr>
            <w:r>
              <w:rPr>
                <w:rFonts w:hint="eastAsia"/>
                <w:b/>
                <w:bCs w:val="0"/>
                <w:color w:val="auto"/>
                <w:sz w:val="24"/>
                <w:szCs w:val="24"/>
                <w:lang w:val="en-US" w:eastAsia="zh-CN"/>
              </w:rPr>
              <w:t>大写：肆仟陆佰元整    小写：4600.00元；</w:t>
            </w:r>
          </w:p>
        </w:tc>
      </w:tr>
      <w:tr w14:paraId="47F9CBA2">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A1CEF95">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7E54F7F">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lang w:val="zh-CN"/>
              </w:rPr>
              <w:t>合同签订有效期</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F7D2737">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color w:val="auto"/>
                <w:sz w:val="24"/>
                <w:szCs w:val="22"/>
              </w:rPr>
            </w:pPr>
            <w:r>
              <w:rPr>
                <w:rFonts w:hint="eastAsia"/>
                <w:color w:val="auto"/>
                <w:sz w:val="24"/>
                <w:szCs w:val="22"/>
                <w:lang w:val="zh-CN"/>
              </w:rPr>
              <w:t>自成交通知书发出之日起30日内与采购人签订合同</w:t>
            </w:r>
          </w:p>
        </w:tc>
      </w:tr>
      <w:tr w14:paraId="504C9159">
        <w:tblPrEx>
          <w:tblCellMar>
            <w:top w:w="0" w:type="dxa"/>
            <w:left w:w="57" w:type="dxa"/>
            <w:bottom w:w="0" w:type="dxa"/>
            <w:right w:w="57" w:type="dxa"/>
          </w:tblCellMar>
        </w:tblPrEx>
        <w:trPr>
          <w:trHeight w:val="566"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5100199">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CAF14DB">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szCs w:val="24"/>
              </w:rPr>
              <w:t>磋商有效期</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8582819">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color w:val="auto"/>
                <w:sz w:val="24"/>
                <w:szCs w:val="22"/>
                <w:lang w:val="zh-CN"/>
              </w:rPr>
            </w:pPr>
            <w:r>
              <w:rPr>
                <w:rFonts w:hint="eastAsia"/>
                <w:color w:val="auto"/>
                <w:sz w:val="24"/>
                <w:szCs w:val="22"/>
                <w:lang w:val="zh-CN"/>
              </w:rPr>
              <w:t>磋商有效期为自磋商开始之日起60天</w:t>
            </w:r>
          </w:p>
        </w:tc>
      </w:tr>
      <w:tr w14:paraId="6D1E8562">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ED2767C">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3E4FB05">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lang w:val="zh-CN"/>
              </w:rPr>
              <w:t>其他事项</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9F54161">
            <w:pPr>
              <w:keepNext w:val="0"/>
              <w:keepLines w:val="0"/>
              <w:pageBreakBefore w:val="0"/>
              <w:kinsoku/>
              <w:wordWrap/>
              <w:overflowPunct/>
              <w:topLinePunct w:val="0"/>
              <w:bidi w:val="0"/>
              <w:snapToGrid/>
              <w:spacing w:line="400" w:lineRule="exact"/>
              <w:ind w:firstLine="0" w:firstLineChars="0"/>
              <w:textAlignment w:val="auto"/>
              <w:rPr>
                <w:rFonts w:hint="eastAsia"/>
                <w:color w:val="auto"/>
                <w:sz w:val="24"/>
                <w:szCs w:val="24"/>
              </w:rPr>
            </w:pPr>
            <w:r>
              <w:rPr>
                <w:rFonts w:hint="eastAsia"/>
                <w:color w:val="auto"/>
                <w:sz w:val="24"/>
                <w:szCs w:val="24"/>
                <w:lang w:val="zh-CN"/>
              </w:rPr>
              <w:t>1</w:t>
            </w:r>
            <w:r>
              <w:rPr>
                <w:color w:val="auto"/>
                <w:sz w:val="24"/>
                <w:szCs w:val="24"/>
                <w:lang w:val="zh-CN"/>
              </w:rPr>
              <w:t>、</w:t>
            </w:r>
            <w:r>
              <w:rPr>
                <w:rFonts w:hint="eastAsia"/>
                <w:color w:val="auto"/>
                <w:sz w:val="24"/>
                <w:szCs w:val="24"/>
                <w:lang w:val="zh-CN"/>
              </w:rPr>
              <w:t>本项目采购公告同时在《青海</w:t>
            </w:r>
            <w:r>
              <w:rPr>
                <w:rFonts w:hint="eastAsia"/>
                <w:color w:val="auto"/>
                <w:sz w:val="24"/>
                <w:szCs w:val="24"/>
              </w:rPr>
              <w:t>省</w:t>
            </w:r>
            <w:r>
              <w:rPr>
                <w:rFonts w:hint="eastAsia"/>
                <w:color w:val="auto"/>
                <w:sz w:val="24"/>
                <w:szCs w:val="24"/>
                <w:lang w:val="zh-CN"/>
              </w:rPr>
              <w:t>政府采购网》和《青海省电子招标投标公共服务平台》上发布。</w:t>
            </w:r>
            <w:r>
              <w:rPr>
                <w:rFonts w:hint="eastAsia"/>
                <w:color w:val="auto"/>
                <w:sz w:val="24"/>
                <w:szCs w:val="24"/>
              </w:rPr>
              <w:t>公告内容以</w:t>
            </w:r>
            <w:r>
              <w:rPr>
                <w:rFonts w:hint="eastAsia"/>
                <w:color w:val="auto"/>
                <w:sz w:val="24"/>
                <w:szCs w:val="24"/>
                <w:lang w:val="zh-CN"/>
              </w:rPr>
              <w:t>《青海</w:t>
            </w:r>
            <w:r>
              <w:rPr>
                <w:rFonts w:hint="eastAsia"/>
                <w:color w:val="auto"/>
                <w:sz w:val="24"/>
                <w:szCs w:val="24"/>
              </w:rPr>
              <w:t>省</w:t>
            </w:r>
            <w:r>
              <w:rPr>
                <w:rFonts w:hint="eastAsia"/>
                <w:color w:val="auto"/>
                <w:sz w:val="24"/>
                <w:szCs w:val="24"/>
                <w:lang w:val="zh-CN"/>
              </w:rPr>
              <w:t>政府采购网》</w:t>
            </w:r>
            <w:r>
              <w:rPr>
                <w:rFonts w:hint="eastAsia"/>
                <w:color w:val="auto"/>
                <w:sz w:val="24"/>
                <w:szCs w:val="24"/>
              </w:rPr>
              <w:t>发布的为准。</w:t>
            </w:r>
          </w:p>
          <w:p w14:paraId="5292C6D1">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color w:val="auto"/>
                <w:sz w:val="24"/>
                <w:szCs w:val="24"/>
                <w:lang w:val="zh-CN"/>
              </w:rPr>
            </w:pPr>
            <w:r>
              <w:rPr>
                <w:color w:val="auto"/>
                <w:sz w:val="24"/>
                <w:szCs w:val="24"/>
                <w:lang w:val="zh-CN"/>
              </w:rPr>
              <w:t>2、本次项目招标采用线上进行，供应商无需到现场开标；如非系统原因造成无法解密的或非系统原因加密文件上传不成功的或没办理CA锁而造成加密文件无法解密、加密文件无法上传的视为无效投标，线上电子加密响应文件必须在响应文件递交截止时间前上传至</w:t>
            </w:r>
            <w:r>
              <w:rPr>
                <w:rFonts w:hint="eastAsia" w:ascii="Times New Roman" w:hAnsi="Times New Roman"/>
                <w:b/>
                <w:color w:val="auto"/>
                <w:sz w:val="24"/>
                <w:szCs w:val="24"/>
                <w:lang w:val="zh-CN"/>
              </w:rPr>
              <w:t>政采云平台</w:t>
            </w:r>
            <w:r>
              <w:rPr>
                <w:color w:val="auto"/>
                <w:sz w:val="24"/>
                <w:szCs w:val="24"/>
                <w:lang w:val="zh-CN"/>
              </w:rPr>
              <w:t>；</w:t>
            </w:r>
          </w:p>
          <w:p w14:paraId="0B62E895">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color w:val="auto"/>
                <w:sz w:val="24"/>
                <w:szCs w:val="24"/>
                <w:lang w:val="zh-CN"/>
              </w:rPr>
            </w:pPr>
            <w:r>
              <w:rPr>
                <w:color w:val="auto"/>
                <w:sz w:val="24"/>
                <w:szCs w:val="24"/>
                <w:lang w:val="zh-CN"/>
              </w:rPr>
              <w:t>3、若对项目采购电子交易系统操作有疑问，可登录政采云（https://www.zcygov.cn/），点击右侧咨询小采，获取采小蜜智能服务管家帮助，或拨打政采云服务热线95763获取热线服务帮助。</w:t>
            </w:r>
          </w:p>
          <w:p w14:paraId="703E0E23">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color w:val="auto"/>
                <w:sz w:val="24"/>
              </w:rPr>
            </w:pPr>
            <w:r>
              <w:rPr>
                <w:color w:val="auto"/>
                <w:sz w:val="24"/>
                <w:szCs w:val="24"/>
                <w:lang w:val="zh-CN"/>
              </w:rPr>
              <w:t>4、线上CA：咨询网址（可及时反馈问题截图，让客服快速定位问题）:http://tseal.cn/k.html，咨询电话：95763；</w:t>
            </w:r>
          </w:p>
        </w:tc>
      </w:tr>
      <w:bookmarkEnd w:id="2"/>
    </w:tbl>
    <w:p w14:paraId="6162ECD7">
      <w:pPr>
        <w:keepNext/>
        <w:keepLines/>
        <w:pageBreakBefore/>
        <w:widowControl/>
        <w:snapToGrid w:val="0"/>
        <w:spacing w:line="400" w:lineRule="atLeast"/>
        <w:ind w:firstLine="0" w:firstLineChars="0"/>
        <w:jc w:val="center"/>
        <w:outlineLvl w:val="0"/>
        <w:rPr>
          <w:rFonts w:hint="eastAsia"/>
          <w:b/>
          <w:color w:val="auto"/>
          <w:kern w:val="28"/>
          <w:sz w:val="36"/>
        </w:rPr>
      </w:pPr>
      <w:bookmarkStart w:id="19" w:name="_Toc30759"/>
      <w:bookmarkStart w:id="20" w:name="_Toc325725997"/>
      <w:r>
        <w:rPr>
          <w:rFonts w:hint="eastAsia"/>
          <w:b/>
          <w:color w:val="auto"/>
          <w:kern w:val="28"/>
          <w:sz w:val="36"/>
        </w:rPr>
        <w:t xml:space="preserve">第三部分  </w:t>
      </w:r>
      <w:r>
        <w:rPr>
          <w:rFonts w:hint="eastAsia"/>
          <w:b/>
          <w:color w:val="auto"/>
          <w:kern w:val="28"/>
          <w:sz w:val="36"/>
          <w:lang w:eastAsia="zh-CN"/>
        </w:rPr>
        <w:t>投标人</w:t>
      </w:r>
      <w:r>
        <w:rPr>
          <w:rFonts w:hint="eastAsia"/>
          <w:b/>
          <w:color w:val="auto"/>
          <w:kern w:val="28"/>
          <w:sz w:val="36"/>
        </w:rPr>
        <w:t>须知</w:t>
      </w:r>
      <w:bookmarkEnd w:id="19"/>
    </w:p>
    <w:p w14:paraId="430ABC0E">
      <w:pPr>
        <w:tabs>
          <w:tab w:val="left" w:pos="840"/>
        </w:tabs>
        <w:spacing w:line="360" w:lineRule="auto"/>
        <w:ind w:firstLine="0" w:firstLineChars="0"/>
        <w:jc w:val="center"/>
        <w:rPr>
          <w:rFonts w:hint="eastAsia"/>
          <w:b/>
          <w:bCs w:val="0"/>
          <w:color w:val="auto"/>
          <w:sz w:val="24"/>
          <w:szCs w:val="24"/>
        </w:rPr>
      </w:pPr>
      <w:bookmarkStart w:id="21" w:name="_Toc376936728"/>
      <w:bookmarkStart w:id="22" w:name="_Toc14943"/>
      <w:bookmarkStart w:id="23" w:name="_Toc24622"/>
      <w:r>
        <w:rPr>
          <w:rFonts w:hint="eastAsia"/>
          <w:b/>
          <w:bCs w:val="0"/>
          <w:color w:val="auto"/>
          <w:sz w:val="24"/>
          <w:szCs w:val="24"/>
        </w:rPr>
        <w:t>一、说  明</w:t>
      </w:r>
      <w:bookmarkEnd w:id="20"/>
      <w:bookmarkEnd w:id="21"/>
      <w:bookmarkEnd w:id="22"/>
      <w:bookmarkEnd w:id="23"/>
    </w:p>
    <w:p w14:paraId="727A81E7">
      <w:pPr>
        <w:widowControl/>
        <w:spacing w:line="360" w:lineRule="auto"/>
        <w:ind w:firstLine="0" w:firstLineChars="0"/>
        <w:jc w:val="left"/>
        <w:outlineLvl w:val="2"/>
        <w:rPr>
          <w:rFonts w:hint="eastAsia"/>
          <w:b/>
          <w:bCs w:val="0"/>
          <w:color w:val="auto"/>
          <w:sz w:val="24"/>
          <w:szCs w:val="24"/>
        </w:rPr>
      </w:pPr>
      <w:bookmarkStart w:id="24" w:name="_Toc26944"/>
      <w:bookmarkStart w:id="25" w:name="_Toc9770"/>
      <w:bookmarkStart w:id="26" w:name="_Toc12868"/>
      <w:bookmarkStart w:id="27" w:name="_Toc376936729"/>
      <w:bookmarkStart w:id="28" w:name="_Toc325725998"/>
      <w:r>
        <w:rPr>
          <w:rFonts w:hint="eastAsia"/>
          <w:b/>
          <w:bCs w:val="0"/>
          <w:color w:val="auto"/>
          <w:sz w:val="24"/>
          <w:szCs w:val="24"/>
        </w:rPr>
        <w:t>1.适用范围</w:t>
      </w:r>
      <w:bookmarkEnd w:id="24"/>
      <w:bookmarkEnd w:id="25"/>
      <w:bookmarkEnd w:id="26"/>
      <w:bookmarkEnd w:id="27"/>
      <w:bookmarkEnd w:id="28"/>
    </w:p>
    <w:p w14:paraId="775EFD2C">
      <w:pPr>
        <w:spacing w:line="360" w:lineRule="auto"/>
        <w:ind w:firstLine="0" w:firstLineChars="0"/>
        <w:rPr>
          <w:rFonts w:hint="eastAsia"/>
          <w:color w:val="auto"/>
          <w:sz w:val="24"/>
          <w:szCs w:val="24"/>
          <w:lang w:val="zh-CN"/>
        </w:rPr>
      </w:pPr>
      <w:bookmarkStart w:id="29" w:name="_Toc21998"/>
      <w:bookmarkStart w:id="30" w:name="_Toc31556"/>
      <w:bookmarkStart w:id="31" w:name="_Toc376936730"/>
      <w:bookmarkStart w:id="32" w:name="_Toc325725999"/>
      <w:r>
        <w:rPr>
          <w:rFonts w:hint="eastAsia"/>
          <w:color w:val="auto"/>
          <w:sz w:val="24"/>
          <w:szCs w:val="24"/>
          <w:lang w:val="zh-CN"/>
        </w:rPr>
        <w:t>1.1本次招标依据采购人的采购计划，仅适用于本磋商文件中所叙述的项目。</w:t>
      </w:r>
    </w:p>
    <w:p w14:paraId="108FA2BA">
      <w:pPr>
        <w:widowControl/>
        <w:spacing w:line="360" w:lineRule="auto"/>
        <w:ind w:firstLine="0" w:firstLineChars="0"/>
        <w:jc w:val="left"/>
        <w:outlineLvl w:val="2"/>
        <w:rPr>
          <w:rFonts w:hint="eastAsia" w:eastAsia="宋体"/>
          <w:b/>
          <w:bCs w:val="0"/>
          <w:color w:val="auto"/>
          <w:sz w:val="24"/>
          <w:szCs w:val="24"/>
          <w:lang w:eastAsia="zh-CN"/>
        </w:rPr>
      </w:pPr>
      <w:bookmarkStart w:id="33" w:name="_Toc7411"/>
      <w:r>
        <w:rPr>
          <w:rFonts w:hint="eastAsia"/>
          <w:b/>
          <w:bCs w:val="0"/>
          <w:color w:val="auto"/>
          <w:sz w:val="24"/>
          <w:szCs w:val="24"/>
        </w:rPr>
        <w:t>2.采购方式、合格的</w:t>
      </w:r>
      <w:bookmarkEnd w:id="29"/>
      <w:bookmarkEnd w:id="30"/>
      <w:bookmarkEnd w:id="31"/>
      <w:bookmarkEnd w:id="32"/>
      <w:r>
        <w:rPr>
          <w:rFonts w:hint="eastAsia"/>
          <w:b/>
          <w:bCs w:val="0"/>
          <w:color w:val="auto"/>
          <w:sz w:val="24"/>
          <w:szCs w:val="24"/>
          <w:lang w:eastAsia="zh-CN"/>
        </w:rPr>
        <w:t>投标人</w:t>
      </w:r>
      <w:bookmarkEnd w:id="33"/>
    </w:p>
    <w:p w14:paraId="09C3EF77">
      <w:pPr>
        <w:spacing w:line="360" w:lineRule="auto"/>
        <w:ind w:firstLine="0" w:firstLineChars="0"/>
        <w:rPr>
          <w:rFonts w:hint="eastAsia" w:eastAsia="宋体"/>
          <w:bCs/>
          <w:iCs/>
          <w:color w:val="auto"/>
          <w:sz w:val="24"/>
          <w:szCs w:val="24"/>
          <w:lang w:val="zh-CN"/>
        </w:rPr>
      </w:pPr>
      <w:bookmarkStart w:id="34" w:name="_Toc325726000"/>
      <w:bookmarkStart w:id="35" w:name="_Toc8820"/>
      <w:bookmarkStart w:id="36" w:name="_Toc8805"/>
      <w:bookmarkStart w:id="37" w:name="_Toc376936731"/>
      <w:r>
        <w:rPr>
          <w:rFonts w:hint="eastAsia" w:eastAsia="宋体"/>
          <w:bCs/>
          <w:iCs/>
          <w:color w:val="auto"/>
          <w:sz w:val="24"/>
          <w:szCs w:val="24"/>
          <w:lang w:val="zh-CN"/>
        </w:rPr>
        <w:t>2.1 本次招标采取</w:t>
      </w:r>
      <w:r>
        <w:rPr>
          <w:rFonts w:hint="eastAsia" w:eastAsia="宋体"/>
          <w:bCs/>
          <w:iCs/>
          <w:color w:val="auto"/>
          <w:sz w:val="24"/>
          <w:szCs w:val="24"/>
          <w:lang w:val="en-US" w:eastAsia="zh-CN"/>
        </w:rPr>
        <w:t>竞争性磋商方式</w:t>
      </w:r>
      <w:r>
        <w:rPr>
          <w:rFonts w:hint="eastAsia" w:eastAsia="宋体"/>
          <w:bCs/>
          <w:iCs/>
          <w:color w:val="auto"/>
          <w:sz w:val="24"/>
          <w:szCs w:val="24"/>
          <w:lang w:val="zh-CN"/>
        </w:rPr>
        <w:t>。</w:t>
      </w:r>
    </w:p>
    <w:p w14:paraId="51C8A2AA">
      <w:pPr>
        <w:spacing w:line="360" w:lineRule="auto"/>
        <w:ind w:firstLine="0" w:firstLineChars="0"/>
        <w:rPr>
          <w:rFonts w:hint="eastAsia" w:eastAsia="宋体"/>
          <w:bCs/>
          <w:iCs/>
          <w:color w:val="auto"/>
          <w:sz w:val="24"/>
          <w:szCs w:val="24"/>
          <w:lang w:val="zh-CN"/>
        </w:rPr>
      </w:pPr>
      <w:r>
        <w:rPr>
          <w:rFonts w:hint="eastAsia" w:eastAsia="宋体"/>
          <w:bCs/>
          <w:iCs/>
          <w:color w:val="auto"/>
          <w:sz w:val="24"/>
          <w:szCs w:val="24"/>
          <w:lang w:val="zh-CN"/>
        </w:rPr>
        <w:t>2.2 合格的投标人：</w:t>
      </w:r>
      <w:r>
        <w:rPr>
          <w:rFonts w:hint="eastAsia" w:eastAsia="宋体"/>
          <w:bCs/>
          <w:iCs/>
          <w:color w:val="auto"/>
          <w:sz w:val="24"/>
          <w:szCs w:val="24"/>
          <w:lang w:val="en-US" w:eastAsia="zh-CN"/>
        </w:rPr>
        <w:t>投标人须知前附表</w:t>
      </w:r>
      <w:r>
        <w:rPr>
          <w:rFonts w:hint="eastAsia" w:eastAsia="宋体"/>
          <w:bCs/>
          <w:iCs/>
          <w:color w:val="auto"/>
          <w:sz w:val="24"/>
          <w:szCs w:val="24"/>
          <w:lang w:val="zh-CN"/>
        </w:rPr>
        <w:t>“</w:t>
      </w:r>
      <w:r>
        <w:rPr>
          <w:rFonts w:hint="eastAsia" w:eastAsia="宋体"/>
          <w:bCs/>
          <w:iCs/>
          <w:color w:val="auto"/>
          <w:sz w:val="24"/>
          <w:szCs w:val="24"/>
          <w:lang w:val="en-US" w:eastAsia="zh-CN"/>
        </w:rPr>
        <w:t>投标人</w:t>
      </w:r>
      <w:r>
        <w:rPr>
          <w:rFonts w:hint="eastAsia" w:eastAsia="宋体"/>
          <w:bCs/>
          <w:iCs/>
          <w:color w:val="auto"/>
          <w:sz w:val="24"/>
          <w:szCs w:val="24"/>
          <w:lang w:val="zh-CN"/>
        </w:rPr>
        <w:t>资格条件”。</w:t>
      </w:r>
    </w:p>
    <w:p w14:paraId="78A135F9">
      <w:pPr>
        <w:spacing w:line="360" w:lineRule="auto"/>
        <w:ind w:firstLine="0" w:firstLineChars="0"/>
        <w:jc w:val="center"/>
        <w:rPr>
          <w:rFonts w:hint="eastAsia"/>
          <w:b/>
          <w:bCs w:val="0"/>
          <w:color w:val="auto"/>
          <w:sz w:val="24"/>
          <w:szCs w:val="24"/>
        </w:rPr>
      </w:pPr>
    </w:p>
    <w:p w14:paraId="1D9AAFD5">
      <w:pPr>
        <w:widowControl/>
        <w:spacing w:line="360" w:lineRule="auto"/>
        <w:ind w:firstLine="0" w:firstLineChars="0"/>
        <w:jc w:val="left"/>
        <w:outlineLvl w:val="2"/>
        <w:rPr>
          <w:rFonts w:hint="default" w:eastAsia="宋体"/>
          <w:color w:val="auto"/>
          <w:lang w:val="en-US" w:eastAsia="zh-CN"/>
        </w:rPr>
      </w:pPr>
      <w:bookmarkStart w:id="38" w:name="_Toc26755"/>
      <w:r>
        <w:rPr>
          <w:rFonts w:hint="eastAsia"/>
          <w:b/>
          <w:bCs w:val="0"/>
          <w:color w:val="auto"/>
          <w:sz w:val="24"/>
          <w:szCs w:val="24"/>
          <w:lang w:val="en-US" w:eastAsia="zh-CN"/>
        </w:rPr>
        <w:t>3</w:t>
      </w:r>
      <w:r>
        <w:rPr>
          <w:rFonts w:hint="eastAsia"/>
          <w:b/>
          <w:bCs w:val="0"/>
          <w:color w:val="auto"/>
          <w:sz w:val="24"/>
          <w:szCs w:val="24"/>
        </w:rPr>
        <w:t>.</w:t>
      </w:r>
      <w:r>
        <w:rPr>
          <w:rFonts w:hint="eastAsia"/>
          <w:b/>
          <w:bCs w:val="0"/>
          <w:color w:val="auto"/>
          <w:sz w:val="24"/>
          <w:szCs w:val="24"/>
          <w:lang w:val="en-US" w:eastAsia="zh-CN"/>
        </w:rPr>
        <w:t>磋商费用</w:t>
      </w:r>
      <w:bookmarkEnd w:id="38"/>
    </w:p>
    <w:bookmarkEnd w:id="34"/>
    <w:bookmarkEnd w:id="35"/>
    <w:bookmarkEnd w:id="36"/>
    <w:bookmarkEnd w:id="37"/>
    <w:p w14:paraId="4729DB44">
      <w:pPr>
        <w:tabs>
          <w:tab w:val="left" w:pos="840"/>
        </w:tabs>
        <w:spacing w:line="360" w:lineRule="auto"/>
        <w:ind w:firstLine="480"/>
        <w:rPr>
          <w:rFonts w:hint="eastAsia"/>
          <w:color w:val="auto"/>
          <w:sz w:val="24"/>
          <w:szCs w:val="24"/>
        </w:rPr>
      </w:pPr>
      <w:r>
        <w:rPr>
          <w:rFonts w:hint="eastAsia"/>
          <w:color w:val="auto"/>
          <w:sz w:val="24"/>
          <w:szCs w:val="24"/>
          <w:lang w:eastAsia="zh-CN"/>
        </w:rPr>
        <w:t>投标人</w:t>
      </w:r>
      <w:r>
        <w:rPr>
          <w:rFonts w:hint="eastAsia"/>
          <w:color w:val="auto"/>
          <w:sz w:val="24"/>
          <w:szCs w:val="24"/>
        </w:rPr>
        <w:t>应自愿承担与参加本次投标有关的费用。采购代理机构对</w:t>
      </w:r>
      <w:r>
        <w:rPr>
          <w:rFonts w:hint="eastAsia"/>
          <w:color w:val="auto"/>
          <w:sz w:val="24"/>
          <w:szCs w:val="24"/>
          <w:lang w:eastAsia="zh-CN"/>
        </w:rPr>
        <w:t>投标人</w:t>
      </w:r>
      <w:r>
        <w:rPr>
          <w:rFonts w:hint="eastAsia"/>
          <w:color w:val="auto"/>
          <w:sz w:val="24"/>
          <w:szCs w:val="24"/>
        </w:rPr>
        <w:t>发生的费用不承担任何责任。</w:t>
      </w:r>
      <w:bookmarkStart w:id="39" w:name="_Toc18155"/>
      <w:bookmarkStart w:id="40" w:name="_Toc325726001"/>
      <w:bookmarkStart w:id="41" w:name="_Toc376936732"/>
    </w:p>
    <w:p w14:paraId="7A3F1B70">
      <w:pPr>
        <w:spacing w:line="360" w:lineRule="auto"/>
        <w:ind w:firstLine="0" w:firstLineChars="0"/>
        <w:jc w:val="center"/>
        <w:rPr>
          <w:rFonts w:hint="eastAsia"/>
          <w:b/>
          <w:bCs w:val="0"/>
          <w:color w:val="auto"/>
          <w:sz w:val="24"/>
          <w:szCs w:val="24"/>
          <w:lang w:val="zh-CN"/>
        </w:rPr>
      </w:pPr>
      <w:r>
        <w:rPr>
          <w:rFonts w:hint="eastAsia"/>
          <w:b/>
          <w:bCs w:val="0"/>
          <w:color w:val="auto"/>
          <w:sz w:val="24"/>
          <w:szCs w:val="24"/>
          <w:lang w:val="zh-CN"/>
        </w:rPr>
        <w:t>二、磋商文件说明</w:t>
      </w:r>
      <w:bookmarkEnd w:id="39"/>
      <w:bookmarkEnd w:id="40"/>
      <w:bookmarkEnd w:id="41"/>
    </w:p>
    <w:p w14:paraId="42565880">
      <w:pPr>
        <w:widowControl/>
        <w:spacing w:line="360" w:lineRule="auto"/>
        <w:ind w:firstLine="0" w:firstLineChars="0"/>
        <w:jc w:val="left"/>
        <w:outlineLvl w:val="2"/>
        <w:rPr>
          <w:rFonts w:hint="eastAsia"/>
          <w:color w:val="auto"/>
        </w:rPr>
      </w:pPr>
      <w:bookmarkStart w:id="42" w:name="_Toc325726002"/>
      <w:bookmarkStart w:id="43" w:name="_Toc376936733"/>
      <w:bookmarkStart w:id="44" w:name="_Toc14153"/>
      <w:bookmarkStart w:id="45" w:name="_Toc10649"/>
      <w:bookmarkStart w:id="46" w:name="_Toc7913"/>
      <w:r>
        <w:rPr>
          <w:rFonts w:hint="eastAsia"/>
          <w:b/>
          <w:bCs w:val="0"/>
          <w:color w:val="auto"/>
          <w:sz w:val="24"/>
          <w:szCs w:val="24"/>
        </w:rPr>
        <w:t>4.磋商文件的构成</w:t>
      </w:r>
      <w:bookmarkEnd w:id="42"/>
      <w:bookmarkEnd w:id="43"/>
      <w:bookmarkEnd w:id="44"/>
      <w:bookmarkEnd w:id="45"/>
      <w:bookmarkEnd w:id="46"/>
    </w:p>
    <w:p w14:paraId="1DE86861">
      <w:pPr>
        <w:spacing w:line="360" w:lineRule="auto"/>
        <w:ind w:firstLine="0" w:firstLineChars="0"/>
        <w:rPr>
          <w:rFonts w:hint="eastAsia"/>
          <w:color w:val="auto"/>
          <w:sz w:val="24"/>
          <w:szCs w:val="24"/>
        </w:rPr>
      </w:pPr>
      <w:r>
        <w:rPr>
          <w:rFonts w:hint="eastAsia"/>
          <w:color w:val="auto"/>
          <w:sz w:val="24"/>
          <w:szCs w:val="24"/>
        </w:rPr>
        <w:t>4.1磋商文件包括：</w:t>
      </w:r>
    </w:p>
    <w:p w14:paraId="621781D5">
      <w:pPr>
        <w:spacing w:line="360" w:lineRule="auto"/>
        <w:ind w:firstLine="0" w:firstLineChars="0"/>
        <w:rPr>
          <w:rFonts w:hint="eastAsia"/>
          <w:color w:val="auto"/>
          <w:sz w:val="24"/>
          <w:szCs w:val="24"/>
        </w:rPr>
      </w:pPr>
      <w:r>
        <w:rPr>
          <w:rFonts w:hint="eastAsia"/>
          <w:color w:val="auto"/>
          <w:sz w:val="24"/>
          <w:szCs w:val="24"/>
        </w:rPr>
        <w:t>（1）投标邀请</w:t>
      </w:r>
    </w:p>
    <w:p w14:paraId="7D7F587E">
      <w:pPr>
        <w:spacing w:line="360" w:lineRule="auto"/>
        <w:ind w:firstLine="0" w:firstLineChars="0"/>
        <w:rPr>
          <w:rFonts w:hint="eastAsia"/>
          <w:color w:val="auto"/>
          <w:sz w:val="24"/>
          <w:szCs w:val="24"/>
        </w:rPr>
      </w:pPr>
      <w:r>
        <w:rPr>
          <w:rFonts w:hint="eastAsia"/>
          <w:color w:val="auto"/>
          <w:sz w:val="24"/>
          <w:szCs w:val="24"/>
        </w:rPr>
        <w:t>（2）</w:t>
      </w:r>
      <w:r>
        <w:rPr>
          <w:rFonts w:hint="eastAsia"/>
          <w:color w:val="auto"/>
          <w:sz w:val="24"/>
          <w:szCs w:val="24"/>
          <w:lang w:val="zh-CN"/>
        </w:rPr>
        <w:t>投标人须知前附表</w:t>
      </w:r>
    </w:p>
    <w:p w14:paraId="49B47222">
      <w:pPr>
        <w:spacing w:line="360" w:lineRule="auto"/>
        <w:ind w:firstLine="0" w:firstLineChars="0"/>
        <w:rPr>
          <w:rFonts w:hint="eastAsia"/>
          <w:color w:val="auto"/>
          <w:sz w:val="24"/>
          <w:szCs w:val="24"/>
        </w:rPr>
      </w:pPr>
      <w:r>
        <w:rPr>
          <w:rFonts w:hint="eastAsia"/>
          <w:color w:val="auto"/>
          <w:sz w:val="24"/>
          <w:szCs w:val="24"/>
        </w:rPr>
        <w:t>（3）</w:t>
      </w:r>
      <w:r>
        <w:rPr>
          <w:rFonts w:hint="eastAsia"/>
          <w:color w:val="auto"/>
          <w:sz w:val="24"/>
          <w:szCs w:val="24"/>
          <w:lang w:eastAsia="zh-CN"/>
        </w:rPr>
        <w:t>投标人</w:t>
      </w:r>
      <w:r>
        <w:rPr>
          <w:rFonts w:hint="eastAsia"/>
          <w:color w:val="auto"/>
          <w:sz w:val="24"/>
          <w:szCs w:val="24"/>
        </w:rPr>
        <w:t>须知</w:t>
      </w:r>
    </w:p>
    <w:p w14:paraId="649A6260">
      <w:pPr>
        <w:spacing w:line="360" w:lineRule="auto"/>
        <w:ind w:firstLine="0" w:firstLineChars="0"/>
        <w:rPr>
          <w:rFonts w:hint="eastAsia"/>
          <w:color w:val="auto"/>
          <w:sz w:val="24"/>
          <w:szCs w:val="24"/>
        </w:rPr>
      </w:pPr>
      <w:r>
        <w:rPr>
          <w:rFonts w:hint="eastAsia"/>
          <w:color w:val="auto"/>
          <w:sz w:val="24"/>
          <w:szCs w:val="24"/>
        </w:rPr>
        <w:t>（4）合同书</w:t>
      </w:r>
    </w:p>
    <w:p w14:paraId="6D58ECBF">
      <w:pPr>
        <w:spacing w:line="360" w:lineRule="auto"/>
        <w:ind w:firstLine="0" w:firstLineChars="0"/>
        <w:rPr>
          <w:rFonts w:hint="eastAsia"/>
          <w:color w:val="auto"/>
          <w:sz w:val="24"/>
          <w:szCs w:val="24"/>
        </w:rPr>
      </w:pPr>
      <w:r>
        <w:rPr>
          <w:rFonts w:hint="eastAsia"/>
          <w:color w:val="auto"/>
          <w:sz w:val="24"/>
          <w:szCs w:val="24"/>
        </w:rPr>
        <w:t>（5）响应文件格式（相关附件）</w:t>
      </w:r>
    </w:p>
    <w:p w14:paraId="11E9DBA6">
      <w:pPr>
        <w:spacing w:line="360" w:lineRule="auto"/>
        <w:ind w:firstLine="0" w:firstLineChars="0"/>
        <w:rPr>
          <w:rFonts w:hint="eastAsia"/>
          <w:color w:val="auto"/>
          <w:sz w:val="24"/>
          <w:szCs w:val="24"/>
        </w:rPr>
      </w:pPr>
      <w:r>
        <w:rPr>
          <w:rFonts w:hint="eastAsia"/>
          <w:color w:val="auto"/>
          <w:sz w:val="24"/>
          <w:szCs w:val="24"/>
        </w:rPr>
        <w:t>（6）采购项目要求</w:t>
      </w:r>
    </w:p>
    <w:p w14:paraId="6E68938D">
      <w:pPr>
        <w:spacing w:line="360" w:lineRule="auto"/>
        <w:ind w:firstLine="0" w:firstLineChars="0"/>
        <w:rPr>
          <w:rFonts w:hint="eastAsia"/>
          <w:color w:val="auto"/>
          <w:sz w:val="24"/>
          <w:szCs w:val="24"/>
        </w:rPr>
      </w:pPr>
      <w:r>
        <w:rPr>
          <w:rFonts w:hint="eastAsia"/>
          <w:color w:val="auto"/>
          <w:sz w:val="24"/>
          <w:szCs w:val="24"/>
        </w:rPr>
        <w:t>（7）磋商过程中发生的澄清、变更和补充文件</w:t>
      </w:r>
    </w:p>
    <w:p w14:paraId="2C289CF4">
      <w:pPr>
        <w:spacing w:line="360" w:lineRule="auto"/>
        <w:ind w:firstLine="0" w:firstLineChars="0"/>
        <w:rPr>
          <w:rFonts w:hint="eastAsia"/>
          <w:color w:val="auto"/>
          <w:sz w:val="24"/>
          <w:szCs w:val="24"/>
        </w:rPr>
      </w:pPr>
      <w:r>
        <w:rPr>
          <w:rFonts w:hint="eastAsia"/>
          <w:color w:val="auto"/>
          <w:sz w:val="24"/>
          <w:szCs w:val="24"/>
        </w:rPr>
        <w:t xml:space="preserve">4.2 </w:t>
      </w:r>
      <w:r>
        <w:rPr>
          <w:rFonts w:hint="eastAsia"/>
          <w:color w:val="auto"/>
          <w:sz w:val="24"/>
          <w:szCs w:val="24"/>
          <w:lang w:eastAsia="zh-CN"/>
        </w:rPr>
        <w:t>投标人</w:t>
      </w:r>
      <w:r>
        <w:rPr>
          <w:rFonts w:hint="eastAsia"/>
          <w:color w:val="auto"/>
          <w:sz w:val="24"/>
          <w:szCs w:val="24"/>
        </w:rPr>
        <w:t>应认真阅读磋商文件中列示的事项、格式、条款和要求等内容。如果</w:t>
      </w:r>
      <w:r>
        <w:rPr>
          <w:rFonts w:hint="eastAsia"/>
          <w:color w:val="auto"/>
          <w:sz w:val="24"/>
          <w:szCs w:val="24"/>
          <w:lang w:eastAsia="zh-CN"/>
        </w:rPr>
        <w:t>投标人</w:t>
      </w:r>
      <w:r>
        <w:rPr>
          <w:rFonts w:hint="eastAsia"/>
          <w:color w:val="auto"/>
          <w:sz w:val="24"/>
          <w:szCs w:val="24"/>
        </w:rPr>
        <w:t>未按磋商文件要求提交全部资料，或者对磋商文件未作出实质性响应的，将视为无效响应）。</w:t>
      </w:r>
    </w:p>
    <w:p w14:paraId="7700BB4B">
      <w:pPr>
        <w:widowControl/>
        <w:spacing w:line="360" w:lineRule="auto"/>
        <w:ind w:firstLine="0" w:firstLineChars="0"/>
        <w:jc w:val="left"/>
        <w:outlineLvl w:val="2"/>
        <w:rPr>
          <w:rFonts w:hint="eastAsia"/>
          <w:b/>
          <w:bCs w:val="0"/>
          <w:color w:val="auto"/>
          <w:sz w:val="24"/>
          <w:szCs w:val="24"/>
        </w:rPr>
      </w:pPr>
      <w:bookmarkStart w:id="47" w:name="_Toc376936734"/>
      <w:bookmarkStart w:id="48" w:name="_Toc325726003"/>
      <w:bookmarkStart w:id="49" w:name="_Toc3451"/>
      <w:bookmarkStart w:id="50" w:name="_Toc15527"/>
      <w:bookmarkStart w:id="51" w:name="_Toc6482"/>
      <w:r>
        <w:rPr>
          <w:rFonts w:hint="eastAsia"/>
          <w:b/>
          <w:bCs w:val="0"/>
          <w:color w:val="auto"/>
          <w:sz w:val="24"/>
          <w:szCs w:val="24"/>
        </w:rPr>
        <w:t>5.磋商文件的</w:t>
      </w:r>
      <w:bookmarkEnd w:id="47"/>
      <w:bookmarkEnd w:id="48"/>
      <w:r>
        <w:rPr>
          <w:rFonts w:hint="eastAsia"/>
          <w:b/>
          <w:bCs w:val="0"/>
          <w:color w:val="auto"/>
          <w:sz w:val="24"/>
          <w:szCs w:val="24"/>
        </w:rPr>
        <w:t>质疑</w:t>
      </w:r>
      <w:bookmarkEnd w:id="49"/>
      <w:bookmarkEnd w:id="50"/>
      <w:bookmarkEnd w:id="51"/>
    </w:p>
    <w:p w14:paraId="16891EC5">
      <w:pPr>
        <w:spacing w:line="360" w:lineRule="auto"/>
        <w:ind w:firstLine="480" w:firstLineChars="200"/>
        <w:rPr>
          <w:rFonts w:hint="eastAsia"/>
          <w:bCs/>
          <w:iCs/>
          <w:color w:val="auto"/>
          <w:sz w:val="24"/>
          <w:szCs w:val="24"/>
          <w:lang w:val="zh-CN"/>
        </w:rPr>
      </w:pPr>
      <w:bookmarkStart w:id="52" w:name="_Toc13050"/>
      <w:bookmarkStart w:id="53" w:name="_Toc325726004"/>
      <w:bookmarkStart w:id="54" w:name="_Toc26515"/>
      <w:bookmarkStart w:id="55" w:name="_Toc376936735"/>
      <w:r>
        <w:rPr>
          <w:rFonts w:hint="eastAsia"/>
          <w:bCs/>
          <w:iCs/>
          <w:color w:val="auto"/>
          <w:sz w:val="24"/>
          <w:szCs w:val="24"/>
          <w:lang w:val="zh-CN"/>
        </w:rPr>
        <w:t>投标人认为招标文件、采购过程和中标结果使自己的权益受到损害的，可以在知道或者应知其权益受到损害之日起7个工作日内以书面形式（如信件、传真等）向采购人或者采购代理机构提出质疑，不接受匿名质疑。</w:t>
      </w:r>
      <w:r>
        <w:rPr>
          <w:rFonts w:hint="eastAsia"/>
          <w:bCs/>
          <w:iCs/>
          <w:color w:val="auto"/>
          <w:sz w:val="24"/>
          <w:szCs w:val="24"/>
        </w:rPr>
        <w:t>潜在供应商已依法获取其可质疑的采购文件的，可以对该文件提出质疑，对采购文件提出质疑的，应当在获取采购文件或者采购文件公告期限届满之日起</w:t>
      </w:r>
      <w:r>
        <w:rPr>
          <w:rFonts w:hint="eastAsia"/>
          <w:bCs/>
          <w:iCs/>
          <w:color w:val="auto"/>
          <w:sz w:val="24"/>
          <w:szCs w:val="24"/>
          <w:lang w:val="en-US" w:eastAsia="zh-CN"/>
        </w:rPr>
        <w:t>7</w:t>
      </w:r>
      <w:r>
        <w:rPr>
          <w:rFonts w:hint="eastAsia"/>
          <w:bCs/>
          <w:iCs/>
          <w:color w:val="auto"/>
          <w:sz w:val="24"/>
          <w:szCs w:val="24"/>
        </w:rPr>
        <w:t>个工作日内提出。供应商须在法定质疑期内一次性提出针对同一采购程序环节的质疑。</w:t>
      </w:r>
      <w:r>
        <w:rPr>
          <w:rFonts w:hint="eastAsia"/>
          <w:bCs/>
          <w:iCs/>
          <w:color w:val="auto"/>
          <w:sz w:val="24"/>
          <w:szCs w:val="24"/>
          <w:lang w:val="zh-CN"/>
        </w:rPr>
        <w:t>采购人或采购代理机构在收到书面</w:t>
      </w:r>
      <w:r>
        <w:rPr>
          <w:rFonts w:hint="eastAsia"/>
          <w:bCs/>
          <w:iCs/>
          <w:color w:val="auto"/>
          <w:sz w:val="24"/>
          <w:szCs w:val="24"/>
        </w:rPr>
        <w:t>质疑函后7个工作日内作出答复</w:t>
      </w:r>
      <w:r>
        <w:rPr>
          <w:rFonts w:hint="eastAsia"/>
          <w:bCs/>
          <w:iCs/>
          <w:color w:val="auto"/>
          <w:sz w:val="24"/>
          <w:szCs w:val="24"/>
          <w:lang w:val="zh-CN"/>
        </w:rPr>
        <w:t>。</w:t>
      </w:r>
    </w:p>
    <w:p w14:paraId="37370195">
      <w:pPr>
        <w:spacing w:line="360" w:lineRule="auto"/>
        <w:ind w:firstLine="480" w:firstLineChars="200"/>
        <w:rPr>
          <w:rFonts w:hint="eastAsia"/>
          <w:bCs/>
          <w:iCs/>
          <w:color w:val="auto"/>
          <w:sz w:val="24"/>
          <w:szCs w:val="24"/>
          <w:lang w:val="zh-CN"/>
        </w:rPr>
      </w:pPr>
      <w:r>
        <w:rPr>
          <w:rFonts w:hint="eastAsia"/>
          <w:bCs/>
          <w:iCs/>
          <w:color w:val="auto"/>
          <w:sz w:val="24"/>
          <w:szCs w:val="24"/>
          <w:lang w:val="zh-CN"/>
        </w:rPr>
        <w:t>参与采购活动的投标人对评审过程或者结果提出质疑的，采购人、采购代理机构可以组织原评审委员会协助答复质疑。</w:t>
      </w:r>
    </w:p>
    <w:p w14:paraId="11443790">
      <w:pPr>
        <w:spacing w:line="360" w:lineRule="auto"/>
        <w:ind w:firstLine="480" w:firstLineChars="200"/>
        <w:rPr>
          <w:rFonts w:hint="eastAsia"/>
          <w:bCs/>
          <w:iCs/>
          <w:color w:val="auto"/>
          <w:sz w:val="24"/>
          <w:szCs w:val="24"/>
          <w:lang w:val="zh-CN"/>
        </w:rPr>
      </w:pPr>
      <w:r>
        <w:rPr>
          <w:rFonts w:hint="eastAsia"/>
          <w:bCs/>
          <w:iCs/>
          <w:color w:val="auto"/>
          <w:sz w:val="24"/>
          <w:szCs w:val="24"/>
          <w:lang w:val="zh-CN"/>
        </w:rPr>
        <w:t>投标人应知其权益受到损害之日，是指：</w:t>
      </w:r>
    </w:p>
    <w:p w14:paraId="33287D5B">
      <w:pPr>
        <w:spacing w:line="360" w:lineRule="auto"/>
        <w:ind w:firstLine="480" w:firstLineChars="200"/>
        <w:rPr>
          <w:rFonts w:hint="eastAsia" w:ascii="宋体" w:hAnsi="宋体" w:eastAsia="宋体" w:cs="宋体"/>
          <w:snapToGrid w:val="0"/>
          <w:color w:val="auto"/>
          <w:sz w:val="24"/>
          <w:szCs w:val="24"/>
          <w:lang w:val="zh-CN"/>
        </w:rPr>
      </w:pPr>
      <w:r>
        <w:rPr>
          <w:rFonts w:hint="eastAsia" w:ascii="宋体" w:hAnsi="宋体" w:eastAsia="宋体" w:cs="宋体"/>
          <w:snapToGrid w:val="0"/>
          <w:color w:val="auto"/>
          <w:sz w:val="24"/>
          <w:szCs w:val="24"/>
          <w:lang w:val="zh-CN"/>
        </w:rPr>
        <w:t>（一）对可以质疑的招标文件提出质疑的，为收到招标文件之日或者招标文件公告期限届满之日；</w:t>
      </w:r>
    </w:p>
    <w:p w14:paraId="237F6D9F">
      <w:pPr>
        <w:spacing w:line="360" w:lineRule="auto"/>
        <w:ind w:firstLine="480" w:firstLineChars="200"/>
        <w:rPr>
          <w:rFonts w:hint="eastAsia" w:ascii="宋体" w:hAnsi="宋体" w:eastAsia="宋体" w:cs="宋体"/>
          <w:snapToGrid w:val="0"/>
          <w:color w:val="auto"/>
          <w:sz w:val="24"/>
          <w:szCs w:val="24"/>
          <w:lang w:val="zh-CN"/>
        </w:rPr>
      </w:pPr>
      <w:r>
        <w:rPr>
          <w:rFonts w:hint="eastAsia" w:ascii="宋体" w:hAnsi="宋体" w:eastAsia="宋体" w:cs="宋体"/>
          <w:snapToGrid w:val="0"/>
          <w:color w:val="auto"/>
          <w:sz w:val="24"/>
          <w:szCs w:val="24"/>
          <w:lang w:val="zh-CN"/>
        </w:rPr>
        <w:t>（二）对采购过程提出质疑的，为各采购程序环节结束之日；</w:t>
      </w:r>
    </w:p>
    <w:p w14:paraId="73AA4948">
      <w:pPr>
        <w:spacing w:line="360" w:lineRule="auto"/>
        <w:ind w:firstLine="480" w:firstLineChars="200"/>
        <w:rPr>
          <w:rFonts w:hint="eastAsia" w:ascii="宋体" w:hAnsi="宋体" w:eastAsia="宋体" w:cs="宋体"/>
          <w:snapToGrid w:val="0"/>
          <w:color w:val="auto"/>
          <w:sz w:val="24"/>
          <w:szCs w:val="24"/>
          <w:lang w:val="zh-CN"/>
        </w:rPr>
      </w:pPr>
      <w:bookmarkStart w:id="56" w:name="_Toc9208"/>
      <w:bookmarkStart w:id="57" w:name="_Toc3670"/>
      <w:bookmarkStart w:id="58" w:name="_Toc18048"/>
      <w:bookmarkStart w:id="59" w:name="_Toc24002"/>
      <w:bookmarkStart w:id="60" w:name="_Toc23504"/>
      <w:bookmarkStart w:id="61" w:name="_Toc13331"/>
      <w:bookmarkStart w:id="62" w:name="_Toc18884"/>
      <w:bookmarkStart w:id="63" w:name="_Toc23947"/>
      <w:r>
        <w:rPr>
          <w:rFonts w:hint="eastAsia" w:ascii="宋体" w:hAnsi="宋体" w:eastAsia="宋体" w:cs="宋体"/>
          <w:snapToGrid w:val="0"/>
          <w:color w:val="auto"/>
          <w:sz w:val="24"/>
          <w:szCs w:val="24"/>
          <w:lang w:val="zh-CN"/>
        </w:rPr>
        <w:t>（三）对中标结果提出质疑的，为中标结果公告期限届满之日。</w:t>
      </w:r>
      <w:bookmarkEnd w:id="56"/>
      <w:bookmarkEnd w:id="57"/>
      <w:bookmarkEnd w:id="58"/>
      <w:bookmarkEnd w:id="59"/>
      <w:bookmarkEnd w:id="60"/>
      <w:bookmarkEnd w:id="61"/>
      <w:bookmarkEnd w:id="62"/>
      <w:bookmarkEnd w:id="63"/>
    </w:p>
    <w:p w14:paraId="0E4C3100">
      <w:pPr>
        <w:widowControl/>
        <w:spacing w:line="360" w:lineRule="auto"/>
        <w:ind w:firstLine="0" w:firstLineChars="0"/>
        <w:jc w:val="left"/>
        <w:outlineLvl w:val="2"/>
        <w:rPr>
          <w:rFonts w:hint="eastAsia"/>
          <w:b/>
          <w:bCs w:val="0"/>
          <w:color w:val="auto"/>
          <w:sz w:val="24"/>
          <w:szCs w:val="24"/>
        </w:rPr>
      </w:pPr>
      <w:bookmarkStart w:id="64" w:name="_Toc15372"/>
      <w:r>
        <w:rPr>
          <w:rFonts w:hint="eastAsia"/>
          <w:b/>
          <w:bCs w:val="0"/>
          <w:color w:val="auto"/>
          <w:sz w:val="24"/>
          <w:szCs w:val="24"/>
        </w:rPr>
        <w:t>6.磋商文件的澄清、修改</w:t>
      </w:r>
      <w:bookmarkEnd w:id="52"/>
      <w:bookmarkEnd w:id="53"/>
      <w:bookmarkEnd w:id="54"/>
      <w:bookmarkEnd w:id="55"/>
      <w:bookmarkEnd w:id="64"/>
    </w:p>
    <w:p w14:paraId="588CB3AE">
      <w:pPr>
        <w:spacing w:line="360" w:lineRule="auto"/>
        <w:ind w:firstLine="480" w:firstLineChars="200"/>
        <w:rPr>
          <w:rFonts w:hint="eastAsia"/>
          <w:color w:val="auto"/>
          <w:sz w:val="24"/>
          <w:szCs w:val="24"/>
        </w:rPr>
      </w:pPr>
      <w:r>
        <w:rPr>
          <w:rFonts w:hint="eastAsia"/>
          <w:color w:val="auto"/>
          <w:sz w:val="24"/>
          <w:szCs w:val="24"/>
        </w:rPr>
        <w:t>6.1</w:t>
      </w:r>
      <w:r>
        <w:rPr>
          <w:rFonts w:hint="eastAsia"/>
          <w:snapToGrid w:val="0"/>
          <w:color w:val="auto"/>
          <w:sz w:val="24"/>
          <w:szCs w:val="24"/>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以书面形式通知所有获取磋商文件的</w:t>
      </w:r>
      <w:r>
        <w:rPr>
          <w:rFonts w:hint="eastAsia"/>
          <w:snapToGrid w:val="0"/>
          <w:color w:val="auto"/>
          <w:sz w:val="24"/>
          <w:szCs w:val="24"/>
          <w:lang w:eastAsia="zh-CN"/>
        </w:rPr>
        <w:t>投标人</w:t>
      </w:r>
      <w:r>
        <w:rPr>
          <w:rFonts w:hint="eastAsia"/>
          <w:snapToGrid w:val="0"/>
          <w:color w:val="auto"/>
          <w:sz w:val="24"/>
          <w:szCs w:val="24"/>
        </w:rPr>
        <w:t>；不足5日的，采购代理机构应当顺延提交首次响应文件截止时间。</w:t>
      </w:r>
    </w:p>
    <w:p w14:paraId="189CE392">
      <w:pPr>
        <w:spacing w:line="360" w:lineRule="auto"/>
        <w:ind w:firstLine="480" w:firstLineChars="200"/>
        <w:rPr>
          <w:rFonts w:hint="eastAsia"/>
          <w:color w:val="auto"/>
          <w:sz w:val="24"/>
          <w:szCs w:val="24"/>
        </w:rPr>
      </w:pPr>
      <w:r>
        <w:rPr>
          <w:rFonts w:hint="eastAsia"/>
          <w:color w:val="auto"/>
          <w:sz w:val="24"/>
          <w:szCs w:val="24"/>
        </w:rPr>
        <w:t>6.2在提交响应文件截止时间前，采购代理机构可以视采购具体情况，延长提交响应文件截止时间和开启时间，并在磋商文件中要求的提交响应文件截止时间和开启时间的三日前，将变更公告发布在青海省政府采购网上。</w:t>
      </w:r>
      <w:bookmarkStart w:id="65" w:name="_Toc376936736"/>
      <w:bookmarkStart w:id="66" w:name="_Toc325726005"/>
      <w:bookmarkStart w:id="67" w:name="_Toc23340"/>
    </w:p>
    <w:p w14:paraId="7B2FDBEA">
      <w:pPr>
        <w:spacing w:line="360" w:lineRule="auto"/>
        <w:ind w:firstLine="0" w:firstLineChars="0"/>
        <w:jc w:val="center"/>
        <w:rPr>
          <w:rFonts w:hint="eastAsia" w:ascii="宋体" w:hAnsi="宋体" w:eastAsia="宋体" w:cs="宋体"/>
          <w:b/>
          <w:bCs/>
          <w:iCs/>
          <w:color w:val="auto"/>
          <w:sz w:val="24"/>
          <w:szCs w:val="24"/>
          <w:lang w:val="zh-CN"/>
        </w:rPr>
      </w:pPr>
      <w:r>
        <w:rPr>
          <w:rFonts w:hint="eastAsia" w:ascii="宋体" w:hAnsi="宋体" w:eastAsia="宋体" w:cs="宋体"/>
          <w:b/>
          <w:bCs/>
          <w:iCs/>
          <w:color w:val="auto"/>
          <w:sz w:val="24"/>
          <w:szCs w:val="24"/>
          <w:lang w:val="zh-CN"/>
        </w:rPr>
        <w:t>三、响应文件的编制</w:t>
      </w:r>
      <w:bookmarkEnd w:id="65"/>
      <w:bookmarkEnd w:id="66"/>
      <w:bookmarkEnd w:id="67"/>
    </w:p>
    <w:p w14:paraId="11B57527">
      <w:pPr>
        <w:widowControl/>
        <w:spacing w:line="360" w:lineRule="auto"/>
        <w:ind w:firstLine="0" w:firstLineChars="0"/>
        <w:jc w:val="left"/>
        <w:outlineLvl w:val="2"/>
        <w:rPr>
          <w:rFonts w:hint="eastAsia"/>
          <w:b/>
          <w:bCs w:val="0"/>
          <w:color w:val="auto"/>
          <w:sz w:val="24"/>
          <w:szCs w:val="24"/>
        </w:rPr>
      </w:pPr>
      <w:bookmarkStart w:id="68" w:name="_Toc8623"/>
      <w:bookmarkStart w:id="69" w:name="_Toc13057"/>
      <w:bookmarkStart w:id="70" w:name="_Toc376936737"/>
      <w:bookmarkStart w:id="71" w:name="_Toc325726006"/>
      <w:bookmarkStart w:id="72" w:name="_Toc9674"/>
      <w:r>
        <w:rPr>
          <w:rFonts w:hint="eastAsia"/>
          <w:b/>
          <w:bCs w:val="0"/>
          <w:color w:val="auto"/>
          <w:sz w:val="24"/>
          <w:szCs w:val="24"/>
        </w:rPr>
        <w:t>7.响应文件的语言及度量衡单位</w:t>
      </w:r>
      <w:bookmarkEnd w:id="68"/>
      <w:bookmarkEnd w:id="69"/>
      <w:bookmarkEnd w:id="70"/>
      <w:bookmarkEnd w:id="71"/>
      <w:bookmarkEnd w:id="72"/>
    </w:p>
    <w:p w14:paraId="34ADA53A">
      <w:pPr>
        <w:spacing w:line="360" w:lineRule="auto"/>
        <w:ind w:firstLine="480" w:firstLineChars="200"/>
        <w:rPr>
          <w:rFonts w:hint="eastAsia"/>
          <w:color w:val="auto"/>
          <w:sz w:val="24"/>
          <w:szCs w:val="24"/>
        </w:rPr>
      </w:pPr>
      <w:r>
        <w:rPr>
          <w:rFonts w:hint="eastAsia"/>
          <w:color w:val="auto"/>
          <w:sz w:val="24"/>
          <w:szCs w:val="24"/>
        </w:rPr>
        <w:t>7.1</w:t>
      </w:r>
      <w:r>
        <w:rPr>
          <w:rFonts w:hint="eastAsia"/>
          <w:color w:val="auto"/>
          <w:sz w:val="24"/>
          <w:szCs w:val="24"/>
          <w:lang w:eastAsia="zh-CN"/>
        </w:rPr>
        <w:t>投标人</w:t>
      </w:r>
      <w:r>
        <w:rPr>
          <w:rFonts w:hint="eastAsia"/>
          <w:color w:val="auto"/>
          <w:sz w:val="24"/>
          <w:szCs w:val="24"/>
        </w:rPr>
        <w:t>提交的响应文件以及</w:t>
      </w:r>
      <w:r>
        <w:rPr>
          <w:rFonts w:hint="eastAsia"/>
          <w:color w:val="auto"/>
          <w:sz w:val="24"/>
          <w:szCs w:val="24"/>
          <w:lang w:eastAsia="zh-CN"/>
        </w:rPr>
        <w:t>投标人</w:t>
      </w:r>
      <w:r>
        <w:rPr>
          <w:rFonts w:hint="eastAsia"/>
          <w:color w:val="auto"/>
          <w:sz w:val="24"/>
          <w:szCs w:val="24"/>
        </w:rPr>
        <w:t>与采购代理机构就此磋商发生的所有来往函电均应使用简体中文。</w:t>
      </w:r>
    </w:p>
    <w:p w14:paraId="07CFF802">
      <w:pPr>
        <w:spacing w:line="360" w:lineRule="auto"/>
        <w:ind w:firstLine="480" w:firstLineChars="200"/>
        <w:rPr>
          <w:rFonts w:hint="eastAsia"/>
          <w:color w:val="auto"/>
          <w:sz w:val="24"/>
          <w:szCs w:val="24"/>
        </w:rPr>
      </w:pPr>
      <w:r>
        <w:rPr>
          <w:rFonts w:hint="eastAsia"/>
          <w:color w:val="auto"/>
          <w:sz w:val="24"/>
          <w:szCs w:val="24"/>
        </w:rPr>
        <w:t>7.2 除磋商文件中另有规定外，响应文件所使用的度量衡单位，均须采用国家法定计量单位。</w:t>
      </w:r>
    </w:p>
    <w:p w14:paraId="2E7E5285">
      <w:pPr>
        <w:spacing w:line="360" w:lineRule="auto"/>
        <w:ind w:firstLine="480" w:firstLineChars="200"/>
        <w:rPr>
          <w:rFonts w:hint="eastAsia"/>
          <w:color w:val="auto"/>
          <w:sz w:val="24"/>
          <w:szCs w:val="24"/>
        </w:rPr>
      </w:pPr>
      <w:r>
        <w:rPr>
          <w:rFonts w:hint="eastAsia"/>
          <w:color w:val="auto"/>
          <w:sz w:val="24"/>
          <w:szCs w:val="24"/>
        </w:rPr>
        <w:t>7.3附有外文资料的，须翻译成中文并加盖</w:t>
      </w:r>
      <w:r>
        <w:rPr>
          <w:rFonts w:hint="eastAsia"/>
          <w:color w:val="auto"/>
          <w:sz w:val="24"/>
          <w:szCs w:val="24"/>
          <w:lang w:eastAsia="zh-CN"/>
        </w:rPr>
        <w:t>投标人</w:t>
      </w:r>
      <w:r>
        <w:rPr>
          <w:rFonts w:hint="eastAsia"/>
          <w:color w:val="auto"/>
          <w:sz w:val="24"/>
          <w:szCs w:val="24"/>
        </w:rPr>
        <w:t>公章，如果翻译的中文资料与外文资料存在差异和矛盾时，以中文资料为准。其准确性由</w:t>
      </w:r>
      <w:r>
        <w:rPr>
          <w:rFonts w:hint="eastAsia"/>
          <w:color w:val="auto"/>
          <w:sz w:val="24"/>
          <w:szCs w:val="24"/>
          <w:lang w:eastAsia="zh-CN"/>
        </w:rPr>
        <w:t>投标人</w:t>
      </w:r>
      <w:r>
        <w:rPr>
          <w:rFonts w:hint="eastAsia"/>
          <w:color w:val="auto"/>
          <w:sz w:val="24"/>
          <w:szCs w:val="24"/>
        </w:rPr>
        <w:t>负责。</w:t>
      </w:r>
    </w:p>
    <w:p w14:paraId="187894F4">
      <w:pPr>
        <w:widowControl/>
        <w:spacing w:line="360" w:lineRule="auto"/>
        <w:ind w:firstLine="0" w:firstLineChars="0"/>
        <w:jc w:val="left"/>
        <w:outlineLvl w:val="2"/>
        <w:rPr>
          <w:rFonts w:hint="eastAsia"/>
          <w:b/>
          <w:bCs w:val="0"/>
          <w:color w:val="auto"/>
          <w:sz w:val="24"/>
          <w:szCs w:val="24"/>
        </w:rPr>
      </w:pPr>
      <w:bookmarkStart w:id="73" w:name="_Toc15425"/>
      <w:bookmarkStart w:id="74" w:name="_Toc325726012"/>
      <w:bookmarkStart w:id="75" w:name="_Toc21569"/>
      <w:bookmarkStart w:id="76" w:name="_Toc376936743"/>
      <w:bookmarkStart w:id="77" w:name="_Toc17093"/>
      <w:r>
        <w:rPr>
          <w:rFonts w:hint="eastAsia"/>
          <w:b/>
          <w:bCs w:val="0"/>
          <w:color w:val="auto"/>
          <w:sz w:val="24"/>
          <w:szCs w:val="24"/>
        </w:rPr>
        <w:t>8.磋商保证金</w:t>
      </w:r>
      <w:bookmarkEnd w:id="73"/>
      <w:bookmarkEnd w:id="74"/>
      <w:bookmarkEnd w:id="75"/>
      <w:bookmarkEnd w:id="76"/>
      <w:bookmarkEnd w:id="77"/>
    </w:p>
    <w:p w14:paraId="020284E7">
      <w:pPr>
        <w:autoSpaceDE w:val="0"/>
        <w:autoSpaceDN w:val="0"/>
        <w:spacing w:line="360" w:lineRule="auto"/>
        <w:ind w:firstLine="480" w:firstLineChars="200"/>
        <w:rPr>
          <w:rFonts w:hint="eastAsia"/>
          <w:color w:val="auto"/>
          <w:sz w:val="24"/>
          <w:szCs w:val="24"/>
          <w:lang w:val="zh-CN"/>
        </w:rPr>
      </w:pPr>
      <w:r>
        <w:rPr>
          <w:rFonts w:hint="eastAsia"/>
          <w:color w:val="auto"/>
          <w:sz w:val="24"/>
          <w:szCs w:val="24"/>
        </w:rPr>
        <w:t>8</w:t>
      </w:r>
      <w:r>
        <w:rPr>
          <w:rFonts w:hint="eastAsia"/>
          <w:color w:val="auto"/>
          <w:sz w:val="24"/>
          <w:szCs w:val="24"/>
          <w:lang w:val="zh-CN"/>
        </w:rPr>
        <w:t>.1 投标人须在磋商文件开启时间前缴纳磋商保证金；未成交投标人的磋商保证金在成交通知书发出后5个工作日内退还，成交投标人的磋商保证金在采购合同签订后5个工作日内退还。</w:t>
      </w:r>
    </w:p>
    <w:p w14:paraId="5A8ADA1C">
      <w:pPr>
        <w:autoSpaceDE w:val="0"/>
        <w:autoSpaceDN w:val="0"/>
        <w:spacing w:line="360" w:lineRule="auto"/>
        <w:ind w:firstLine="480" w:firstLineChars="200"/>
        <w:rPr>
          <w:rFonts w:hint="eastAsia"/>
          <w:color w:val="auto"/>
          <w:sz w:val="24"/>
          <w:szCs w:val="24"/>
        </w:rPr>
      </w:pPr>
      <w:r>
        <w:rPr>
          <w:rFonts w:hint="eastAsia"/>
          <w:color w:val="auto"/>
          <w:sz w:val="24"/>
          <w:szCs w:val="24"/>
          <w:lang w:val="zh-CN"/>
        </w:rPr>
        <w:t xml:space="preserve">8.2 </w:t>
      </w:r>
      <w:r>
        <w:rPr>
          <w:rFonts w:hint="eastAsia"/>
          <w:color w:val="auto"/>
          <w:sz w:val="24"/>
        </w:rPr>
        <w:t>投标保证金缴纳形式</w:t>
      </w:r>
      <w:r>
        <w:rPr>
          <w:rFonts w:hint="eastAsia"/>
          <w:color w:val="auto"/>
          <w:sz w:val="24"/>
          <w:szCs w:val="22"/>
          <w:lang w:val="zh-CN"/>
        </w:rPr>
        <w:t>：支票、汇票、本票、保函等非现金形式缴纳或提交保证金，汇单附言栏内注明项目名称（标段）及用途；</w:t>
      </w:r>
      <w:r>
        <w:rPr>
          <w:rFonts w:hint="eastAsia"/>
          <w:color w:val="auto"/>
          <w:sz w:val="24"/>
          <w:szCs w:val="24"/>
          <w:lang w:val="zh-CN"/>
        </w:rPr>
        <w:t>磋商保证金由投标人以转款方式直接缴入“青海港鑫工程咨询有限公司”指定账户</w:t>
      </w:r>
      <w:r>
        <w:rPr>
          <w:rFonts w:hint="eastAsia"/>
          <w:color w:val="auto"/>
          <w:sz w:val="24"/>
          <w:szCs w:val="24"/>
          <w:lang w:val="en-US" w:eastAsia="zh-CN"/>
        </w:rPr>
        <w:t>的</w:t>
      </w:r>
      <w:r>
        <w:rPr>
          <w:rFonts w:hint="eastAsia"/>
          <w:color w:val="auto"/>
          <w:sz w:val="24"/>
          <w:szCs w:val="24"/>
          <w:lang w:val="zh-CN"/>
        </w:rPr>
        <w:t>。同</w:t>
      </w:r>
      <w:r>
        <w:rPr>
          <w:rFonts w:hint="eastAsia"/>
          <w:color w:val="auto"/>
          <w:sz w:val="24"/>
          <w:szCs w:val="24"/>
        </w:rPr>
        <w:t>时将缴款证明扫描（或复印）件盖章后</w:t>
      </w:r>
      <w:r>
        <w:rPr>
          <w:rFonts w:hint="eastAsia"/>
          <w:color w:val="auto"/>
          <w:sz w:val="24"/>
          <w:szCs w:val="24"/>
          <w:lang w:val="en-US" w:eastAsia="zh-CN"/>
        </w:rPr>
        <w:t>上传至</w:t>
      </w:r>
      <w:r>
        <w:rPr>
          <w:rFonts w:hint="eastAsia"/>
          <w:color w:val="auto"/>
          <w:sz w:val="24"/>
          <w:szCs w:val="24"/>
        </w:rPr>
        <w:t>响应文件中。</w:t>
      </w:r>
    </w:p>
    <w:p w14:paraId="7DAC7C35">
      <w:pPr>
        <w:autoSpaceDE w:val="0"/>
        <w:autoSpaceDN w:val="0"/>
        <w:spacing w:line="360" w:lineRule="auto"/>
        <w:ind w:firstLine="480" w:firstLineChars="200"/>
        <w:rPr>
          <w:rFonts w:hint="eastAsia"/>
          <w:color w:val="auto"/>
          <w:sz w:val="24"/>
          <w:szCs w:val="24"/>
        </w:rPr>
      </w:pPr>
      <w:r>
        <w:rPr>
          <w:rFonts w:hint="eastAsia"/>
          <w:color w:val="auto"/>
          <w:sz w:val="24"/>
          <w:szCs w:val="24"/>
        </w:rPr>
        <w:t>8.3有下列情形之一的，磋商保证金不予退还：</w:t>
      </w:r>
    </w:p>
    <w:p w14:paraId="311BC49F">
      <w:pPr>
        <w:autoSpaceDE w:val="0"/>
        <w:autoSpaceDN w:val="0"/>
        <w:spacing w:line="360" w:lineRule="auto"/>
        <w:ind w:firstLine="0" w:firstLineChars="0"/>
        <w:rPr>
          <w:rFonts w:hint="eastAsia"/>
          <w:color w:val="auto"/>
          <w:sz w:val="24"/>
          <w:szCs w:val="24"/>
        </w:rPr>
      </w:pPr>
      <w:r>
        <w:rPr>
          <w:rFonts w:hint="eastAsia"/>
          <w:color w:val="auto"/>
          <w:sz w:val="24"/>
          <w:szCs w:val="24"/>
        </w:rPr>
        <w:t>（1）</w:t>
      </w:r>
      <w:r>
        <w:rPr>
          <w:rFonts w:hint="eastAsia"/>
          <w:color w:val="auto"/>
          <w:sz w:val="24"/>
          <w:szCs w:val="24"/>
          <w:lang w:eastAsia="zh-CN"/>
        </w:rPr>
        <w:t>投标人</w:t>
      </w:r>
      <w:r>
        <w:rPr>
          <w:rFonts w:hint="eastAsia"/>
          <w:color w:val="auto"/>
          <w:sz w:val="24"/>
          <w:szCs w:val="24"/>
        </w:rPr>
        <w:t>在提交响应文件截止时间后撤回响应文件的；</w:t>
      </w:r>
    </w:p>
    <w:p w14:paraId="1D5A0F1F">
      <w:pPr>
        <w:autoSpaceDE w:val="0"/>
        <w:autoSpaceDN w:val="0"/>
        <w:spacing w:line="360" w:lineRule="auto"/>
        <w:ind w:firstLine="0" w:firstLineChars="0"/>
        <w:rPr>
          <w:rFonts w:hint="eastAsia"/>
          <w:color w:val="auto"/>
          <w:sz w:val="24"/>
          <w:szCs w:val="24"/>
        </w:rPr>
      </w:pPr>
      <w:r>
        <w:rPr>
          <w:rFonts w:hint="eastAsia"/>
          <w:color w:val="auto"/>
          <w:sz w:val="24"/>
          <w:szCs w:val="24"/>
        </w:rPr>
        <w:t>（2）</w:t>
      </w:r>
      <w:r>
        <w:rPr>
          <w:rFonts w:hint="eastAsia"/>
          <w:color w:val="auto"/>
          <w:sz w:val="24"/>
          <w:szCs w:val="24"/>
          <w:lang w:eastAsia="zh-CN"/>
        </w:rPr>
        <w:t>投标人</w:t>
      </w:r>
      <w:r>
        <w:rPr>
          <w:rFonts w:hint="eastAsia"/>
          <w:color w:val="auto"/>
          <w:sz w:val="24"/>
          <w:szCs w:val="24"/>
        </w:rPr>
        <w:t>在响应文件中提供虚假材料的；</w:t>
      </w:r>
    </w:p>
    <w:p w14:paraId="2DAD7E51">
      <w:pPr>
        <w:autoSpaceDE w:val="0"/>
        <w:autoSpaceDN w:val="0"/>
        <w:spacing w:line="360" w:lineRule="auto"/>
        <w:ind w:firstLine="0" w:firstLineChars="0"/>
        <w:rPr>
          <w:rFonts w:hint="eastAsia"/>
          <w:color w:val="auto"/>
          <w:sz w:val="24"/>
          <w:szCs w:val="24"/>
        </w:rPr>
      </w:pPr>
      <w:r>
        <w:rPr>
          <w:rFonts w:hint="eastAsia"/>
          <w:color w:val="auto"/>
          <w:sz w:val="24"/>
          <w:szCs w:val="24"/>
        </w:rPr>
        <w:t>（3）除因不可抗力或磋商文件认可的情形以外，成交</w:t>
      </w:r>
      <w:r>
        <w:rPr>
          <w:rFonts w:hint="eastAsia"/>
          <w:color w:val="auto"/>
          <w:sz w:val="24"/>
          <w:szCs w:val="24"/>
          <w:lang w:eastAsia="zh-CN"/>
        </w:rPr>
        <w:t>投标人</w:t>
      </w:r>
      <w:r>
        <w:rPr>
          <w:rFonts w:hint="eastAsia"/>
          <w:color w:val="auto"/>
          <w:sz w:val="24"/>
          <w:szCs w:val="24"/>
        </w:rPr>
        <w:t>不与采购人签订合同的；</w:t>
      </w:r>
    </w:p>
    <w:p w14:paraId="233A0595">
      <w:pPr>
        <w:autoSpaceDE w:val="0"/>
        <w:autoSpaceDN w:val="0"/>
        <w:spacing w:line="360" w:lineRule="auto"/>
        <w:ind w:firstLine="0" w:firstLineChars="0"/>
        <w:rPr>
          <w:rFonts w:hint="eastAsia"/>
          <w:color w:val="auto"/>
          <w:sz w:val="24"/>
          <w:szCs w:val="24"/>
        </w:rPr>
      </w:pPr>
      <w:r>
        <w:rPr>
          <w:rFonts w:hint="eastAsia"/>
          <w:color w:val="auto"/>
          <w:sz w:val="24"/>
          <w:szCs w:val="24"/>
        </w:rPr>
        <w:t>（4）</w:t>
      </w:r>
      <w:r>
        <w:rPr>
          <w:rFonts w:hint="eastAsia"/>
          <w:color w:val="auto"/>
          <w:sz w:val="24"/>
          <w:szCs w:val="24"/>
          <w:lang w:eastAsia="zh-CN"/>
        </w:rPr>
        <w:t>投标人</w:t>
      </w:r>
      <w:r>
        <w:rPr>
          <w:rFonts w:hint="eastAsia"/>
          <w:color w:val="auto"/>
          <w:sz w:val="24"/>
          <w:szCs w:val="24"/>
        </w:rPr>
        <w:t>与采购人、其他</w:t>
      </w:r>
      <w:r>
        <w:rPr>
          <w:rFonts w:hint="eastAsia"/>
          <w:color w:val="auto"/>
          <w:sz w:val="24"/>
          <w:szCs w:val="24"/>
          <w:lang w:eastAsia="zh-CN"/>
        </w:rPr>
        <w:t>投标人</w:t>
      </w:r>
      <w:r>
        <w:rPr>
          <w:rFonts w:hint="eastAsia"/>
          <w:color w:val="auto"/>
          <w:sz w:val="24"/>
          <w:szCs w:val="24"/>
        </w:rPr>
        <w:t>或者采购代理机构恶意串通的；</w:t>
      </w:r>
    </w:p>
    <w:p w14:paraId="01DDF79E">
      <w:pPr>
        <w:autoSpaceDE w:val="0"/>
        <w:autoSpaceDN w:val="0"/>
        <w:spacing w:line="360" w:lineRule="auto"/>
        <w:ind w:firstLine="0" w:firstLineChars="0"/>
        <w:rPr>
          <w:rFonts w:hint="eastAsia"/>
          <w:color w:val="auto"/>
          <w:sz w:val="24"/>
          <w:szCs w:val="24"/>
        </w:rPr>
      </w:pPr>
      <w:r>
        <w:rPr>
          <w:rFonts w:hint="eastAsia"/>
          <w:color w:val="auto"/>
          <w:sz w:val="24"/>
          <w:szCs w:val="24"/>
        </w:rPr>
        <w:t>（5）磋商文件规定的其他情形。</w:t>
      </w:r>
    </w:p>
    <w:p w14:paraId="5633A2F8">
      <w:pPr>
        <w:widowControl/>
        <w:spacing w:line="360" w:lineRule="auto"/>
        <w:ind w:firstLine="0" w:firstLineChars="0"/>
        <w:jc w:val="left"/>
        <w:outlineLvl w:val="2"/>
        <w:rPr>
          <w:rFonts w:hint="eastAsia"/>
          <w:b/>
          <w:bCs w:val="0"/>
          <w:color w:val="auto"/>
          <w:sz w:val="24"/>
          <w:szCs w:val="24"/>
        </w:rPr>
      </w:pPr>
      <w:bookmarkStart w:id="78" w:name="_Toc32704"/>
      <w:bookmarkStart w:id="79" w:name="_Toc22044"/>
      <w:bookmarkStart w:id="80" w:name="_Toc325726013"/>
      <w:bookmarkStart w:id="81" w:name="_Toc25925"/>
      <w:bookmarkStart w:id="82" w:name="_Toc376936744"/>
      <w:r>
        <w:rPr>
          <w:rFonts w:hint="eastAsia"/>
          <w:b/>
          <w:bCs w:val="0"/>
          <w:color w:val="auto"/>
          <w:sz w:val="24"/>
          <w:szCs w:val="24"/>
        </w:rPr>
        <w:t>9.磋商有效期</w:t>
      </w:r>
      <w:bookmarkEnd w:id="78"/>
      <w:bookmarkEnd w:id="79"/>
      <w:bookmarkEnd w:id="80"/>
      <w:bookmarkEnd w:id="81"/>
      <w:bookmarkEnd w:id="82"/>
    </w:p>
    <w:p w14:paraId="44DDAFF2">
      <w:pPr>
        <w:spacing w:line="360" w:lineRule="auto"/>
        <w:ind w:firstLine="0" w:firstLineChars="0"/>
        <w:rPr>
          <w:rFonts w:hint="eastAsia"/>
          <w:color w:val="auto"/>
          <w:sz w:val="24"/>
          <w:szCs w:val="24"/>
        </w:rPr>
      </w:pPr>
      <w:r>
        <w:rPr>
          <w:rFonts w:hint="eastAsia"/>
          <w:color w:val="auto"/>
          <w:sz w:val="24"/>
          <w:szCs w:val="24"/>
        </w:rPr>
        <w:t>磋商有效期为自磋商开始之日起60天</w:t>
      </w:r>
    </w:p>
    <w:p w14:paraId="21C544F5">
      <w:pPr>
        <w:widowControl/>
        <w:spacing w:line="360" w:lineRule="auto"/>
        <w:ind w:firstLine="0" w:firstLineChars="0"/>
        <w:jc w:val="left"/>
        <w:outlineLvl w:val="2"/>
        <w:rPr>
          <w:rFonts w:hint="eastAsia"/>
          <w:b/>
          <w:bCs w:val="0"/>
          <w:color w:val="auto"/>
          <w:sz w:val="24"/>
          <w:szCs w:val="24"/>
        </w:rPr>
      </w:pPr>
      <w:bookmarkStart w:id="83" w:name="_Toc325726008"/>
      <w:bookmarkStart w:id="84" w:name="_Toc11903"/>
      <w:bookmarkStart w:id="85" w:name="_Toc16445"/>
      <w:bookmarkStart w:id="86" w:name="_Toc31915"/>
      <w:bookmarkStart w:id="87" w:name="_Toc376936739"/>
      <w:r>
        <w:rPr>
          <w:rFonts w:hint="eastAsia"/>
          <w:b/>
          <w:bCs w:val="0"/>
          <w:color w:val="auto"/>
          <w:sz w:val="24"/>
          <w:szCs w:val="24"/>
        </w:rPr>
        <w:t>10.响应文件构成</w:t>
      </w:r>
      <w:bookmarkEnd w:id="83"/>
      <w:bookmarkEnd w:id="84"/>
      <w:bookmarkEnd w:id="85"/>
      <w:bookmarkEnd w:id="86"/>
      <w:bookmarkEnd w:id="87"/>
    </w:p>
    <w:p w14:paraId="72D98AE1">
      <w:pPr>
        <w:spacing w:line="360" w:lineRule="auto"/>
        <w:ind w:firstLine="0" w:firstLineChars="0"/>
        <w:rPr>
          <w:rFonts w:hint="eastAsia" w:eastAsia="宋体"/>
          <w:color w:val="auto"/>
          <w:sz w:val="24"/>
          <w:szCs w:val="24"/>
          <w:lang w:eastAsia="zh-CN"/>
        </w:rPr>
      </w:pPr>
      <w:r>
        <w:rPr>
          <w:rFonts w:hint="eastAsia"/>
          <w:color w:val="auto"/>
          <w:sz w:val="24"/>
          <w:szCs w:val="24"/>
        </w:rPr>
        <w:t>10</w:t>
      </w:r>
      <w:r>
        <w:rPr>
          <w:rFonts w:hint="eastAsia"/>
          <w:color w:val="auto"/>
          <w:sz w:val="24"/>
          <w:szCs w:val="24"/>
          <w:lang w:val="zh-CN"/>
        </w:rPr>
        <w:t>.1</w:t>
      </w:r>
      <w:r>
        <w:rPr>
          <w:rFonts w:hint="eastAsia"/>
          <w:color w:val="auto"/>
          <w:sz w:val="24"/>
          <w:szCs w:val="24"/>
          <w:lang w:eastAsia="zh-CN"/>
        </w:rPr>
        <w:t>投标人</w:t>
      </w:r>
      <w:r>
        <w:rPr>
          <w:rFonts w:hint="eastAsia"/>
          <w:color w:val="auto"/>
          <w:sz w:val="24"/>
          <w:szCs w:val="24"/>
        </w:rPr>
        <w:t>应提交相关证明材料，作为其参加投标和成交后有能力履行合同的证明（</w:t>
      </w:r>
      <w:r>
        <w:rPr>
          <w:rFonts w:hint="eastAsia"/>
          <w:color w:val="auto"/>
          <w:sz w:val="24"/>
          <w:szCs w:val="24"/>
          <w:lang w:val="en-US" w:eastAsia="zh-CN"/>
        </w:rPr>
        <w:t>具体</w:t>
      </w:r>
      <w:r>
        <w:rPr>
          <w:rFonts w:hint="eastAsia"/>
          <w:color w:val="auto"/>
          <w:sz w:val="24"/>
          <w:szCs w:val="24"/>
        </w:rPr>
        <w:t>格式</w:t>
      </w:r>
      <w:r>
        <w:rPr>
          <w:rFonts w:hint="eastAsia"/>
          <w:color w:val="auto"/>
          <w:sz w:val="24"/>
          <w:szCs w:val="24"/>
          <w:lang w:val="en-US" w:eastAsia="zh-CN"/>
        </w:rPr>
        <w:t>及要求</w:t>
      </w:r>
      <w:r>
        <w:rPr>
          <w:rFonts w:hint="eastAsia"/>
          <w:color w:val="auto"/>
          <w:sz w:val="24"/>
          <w:szCs w:val="24"/>
        </w:rPr>
        <w:t>详见磋商文件第五部分内容）</w:t>
      </w:r>
      <w:r>
        <w:rPr>
          <w:rFonts w:hint="eastAsia"/>
          <w:color w:val="auto"/>
          <w:sz w:val="24"/>
          <w:szCs w:val="24"/>
          <w:lang w:eastAsia="zh-CN"/>
        </w:rPr>
        <w:t>。</w:t>
      </w:r>
    </w:p>
    <w:p w14:paraId="64D31D5E">
      <w:pPr>
        <w:spacing w:line="360" w:lineRule="auto"/>
        <w:ind w:firstLine="0" w:firstLineChars="0"/>
        <w:rPr>
          <w:rFonts w:hint="eastAsia"/>
          <w:color w:val="auto"/>
          <w:sz w:val="24"/>
          <w:szCs w:val="24"/>
        </w:rPr>
      </w:pPr>
      <w:r>
        <w:rPr>
          <w:rFonts w:hint="eastAsia"/>
          <w:color w:val="auto"/>
          <w:sz w:val="24"/>
          <w:szCs w:val="24"/>
        </w:rPr>
        <w:t>注：磋商文件要求签字、盖章的地方必须由</w:t>
      </w:r>
      <w:r>
        <w:rPr>
          <w:rFonts w:hint="eastAsia"/>
          <w:color w:val="auto"/>
          <w:sz w:val="24"/>
          <w:szCs w:val="24"/>
          <w:lang w:eastAsia="zh-CN"/>
        </w:rPr>
        <w:t>投标人</w:t>
      </w:r>
      <w:r>
        <w:rPr>
          <w:rFonts w:hint="eastAsia"/>
          <w:color w:val="auto"/>
          <w:sz w:val="24"/>
          <w:szCs w:val="24"/>
        </w:rPr>
        <w:t>的法定代表人或委托代理人按要求签字、盖章；</w:t>
      </w:r>
      <w:r>
        <w:rPr>
          <w:rFonts w:hint="eastAsia"/>
          <w:color w:val="auto"/>
          <w:sz w:val="24"/>
          <w:szCs w:val="24"/>
          <w:lang w:eastAsia="zh-CN"/>
        </w:rPr>
        <w:t>投标人</w:t>
      </w:r>
      <w:r>
        <w:rPr>
          <w:rFonts w:hint="eastAsia"/>
          <w:color w:val="auto"/>
          <w:sz w:val="24"/>
          <w:szCs w:val="24"/>
        </w:rPr>
        <w:t>提供的扫描（或复印）件均需加盖公章。</w:t>
      </w:r>
    </w:p>
    <w:p w14:paraId="56217770">
      <w:pPr>
        <w:widowControl/>
        <w:spacing w:line="360" w:lineRule="auto"/>
        <w:ind w:firstLine="0" w:firstLineChars="0"/>
        <w:jc w:val="left"/>
        <w:outlineLvl w:val="2"/>
        <w:rPr>
          <w:rFonts w:hint="eastAsia"/>
          <w:b/>
          <w:bCs w:val="0"/>
          <w:color w:val="auto"/>
          <w:sz w:val="24"/>
          <w:szCs w:val="24"/>
        </w:rPr>
      </w:pPr>
      <w:bookmarkStart w:id="88" w:name="_Toc16453"/>
      <w:bookmarkStart w:id="89" w:name="_Toc15023"/>
      <w:bookmarkStart w:id="90" w:name="_Toc412617729"/>
      <w:bookmarkStart w:id="91" w:name="_Toc373392580"/>
      <w:bookmarkStart w:id="92" w:name="_Toc11377"/>
      <w:r>
        <w:rPr>
          <w:rFonts w:hint="eastAsia"/>
          <w:b/>
          <w:bCs w:val="0"/>
          <w:color w:val="auto"/>
          <w:sz w:val="24"/>
          <w:szCs w:val="24"/>
        </w:rPr>
        <w:t>11.响应文件编印和签署</w:t>
      </w:r>
      <w:bookmarkEnd w:id="88"/>
      <w:bookmarkEnd w:id="89"/>
      <w:bookmarkEnd w:id="90"/>
      <w:bookmarkEnd w:id="91"/>
      <w:bookmarkEnd w:id="92"/>
    </w:p>
    <w:p w14:paraId="4652F8DE">
      <w:pPr>
        <w:spacing w:line="360" w:lineRule="auto"/>
        <w:ind w:firstLine="0" w:firstLineChars="0"/>
        <w:rPr>
          <w:rFonts w:hint="eastAsia" w:ascii="宋体" w:hAnsi="宋体" w:eastAsia="宋体" w:cs="宋体"/>
          <w:color w:val="auto"/>
          <w:sz w:val="24"/>
          <w:szCs w:val="24"/>
        </w:rPr>
      </w:pPr>
      <w:bookmarkStart w:id="93" w:name="_Toc15102"/>
      <w:bookmarkStart w:id="94" w:name="_Toc412617730"/>
      <w:bookmarkStart w:id="95" w:name="_Toc376936748"/>
      <w:bookmarkStart w:id="96" w:name="_Toc371090029"/>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.1 投标人应按照磋商文件所提供的磋商响应文件格式，分别填写磋商文件第五部分的内容，应分别注明所提供</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rPr>
        <w:t>的内容、价格等；磋商文件要求签字、盖章的地方必须由投标人的法定代表人或委托代理人按要求签字、盖章。</w:t>
      </w:r>
    </w:p>
    <w:p w14:paraId="07A178E7">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val="zh-CN"/>
        </w:rPr>
        <w:t>投标人应按竞争性磋商文件要求准备电子磋商响应文件,务必在开标截止前上传至政采云系统；因供应商原因解密不成功的视为无效投标。加密电子投标文件的制作详情请咨询政采云，咨询电话：</w:t>
      </w:r>
      <w:r>
        <w:rPr>
          <w:color w:val="auto"/>
          <w:sz w:val="24"/>
          <w:szCs w:val="24"/>
          <w:lang w:val="zh-CN"/>
        </w:rPr>
        <w:t>95763</w:t>
      </w:r>
      <w:r>
        <w:rPr>
          <w:rFonts w:hint="eastAsia" w:ascii="宋体" w:hAnsi="宋体" w:eastAsia="宋体" w:cs="宋体"/>
          <w:color w:val="auto"/>
          <w:sz w:val="24"/>
          <w:szCs w:val="24"/>
          <w:lang w:val="zh-CN"/>
        </w:rPr>
        <w:t>。</w:t>
      </w:r>
    </w:p>
    <w:p w14:paraId="35BF49D2">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 xml:space="preserve">.3 </w:t>
      </w:r>
      <w:r>
        <w:rPr>
          <w:rFonts w:hint="eastAsia" w:ascii="宋体" w:hAnsi="宋体" w:eastAsia="宋体" w:cs="宋体"/>
          <w:color w:val="auto"/>
          <w:sz w:val="24"/>
          <w:szCs w:val="24"/>
          <w:lang w:val="zh-CN"/>
        </w:rPr>
        <w:t>磋商响应文件中不得行间插字、涂改或增删，如有修改错漏处，须由投标企业法人或其委托代理人签字或盖个人印鉴。</w:t>
      </w:r>
    </w:p>
    <w:p w14:paraId="62DFE88C">
      <w:pPr>
        <w:pStyle w:val="8"/>
        <w:spacing w:line="360" w:lineRule="auto"/>
        <w:ind w:firstLine="0" w:firstLineChars="0"/>
        <w:jc w:val="center"/>
        <w:rPr>
          <w:rFonts w:hint="eastAsia" w:hAnsi="宋体"/>
          <w:b/>
          <w:bCs w:val="0"/>
          <w:color w:val="auto"/>
          <w:sz w:val="24"/>
          <w:szCs w:val="24"/>
        </w:rPr>
      </w:pPr>
    </w:p>
    <w:p w14:paraId="60D05849">
      <w:pPr>
        <w:pStyle w:val="8"/>
        <w:spacing w:line="360" w:lineRule="auto"/>
        <w:ind w:firstLine="0" w:firstLineChars="0"/>
        <w:jc w:val="center"/>
        <w:rPr>
          <w:rFonts w:hint="eastAsia" w:hAnsi="宋体"/>
          <w:b/>
          <w:bCs w:val="0"/>
          <w:color w:val="auto"/>
          <w:sz w:val="24"/>
          <w:szCs w:val="24"/>
        </w:rPr>
      </w:pPr>
      <w:r>
        <w:rPr>
          <w:rFonts w:hint="eastAsia" w:hAnsi="宋体"/>
          <w:b/>
          <w:bCs w:val="0"/>
          <w:color w:val="auto"/>
          <w:sz w:val="24"/>
          <w:szCs w:val="24"/>
        </w:rPr>
        <w:t>四、响应文件的递交</w:t>
      </w:r>
      <w:bookmarkEnd w:id="93"/>
      <w:bookmarkEnd w:id="94"/>
    </w:p>
    <w:p w14:paraId="70675E88">
      <w:pPr>
        <w:widowControl/>
        <w:spacing w:line="360" w:lineRule="auto"/>
        <w:ind w:firstLine="0" w:firstLineChars="0"/>
        <w:jc w:val="left"/>
        <w:outlineLvl w:val="2"/>
        <w:rPr>
          <w:rFonts w:hint="eastAsia"/>
          <w:b/>
          <w:bCs w:val="0"/>
          <w:color w:val="auto"/>
          <w:sz w:val="24"/>
          <w:szCs w:val="24"/>
        </w:rPr>
      </w:pPr>
      <w:bookmarkStart w:id="97" w:name="_Toc325726016"/>
      <w:bookmarkStart w:id="98" w:name="_Toc112"/>
      <w:bookmarkStart w:id="99" w:name="_Toc23823"/>
      <w:bookmarkStart w:id="100" w:name="_Toc1176"/>
      <w:bookmarkStart w:id="101" w:name="_Toc373392582"/>
      <w:bookmarkStart w:id="102" w:name="_Toc412617731"/>
      <w:r>
        <w:rPr>
          <w:rFonts w:hint="eastAsia"/>
          <w:b/>
          <w:bCs w:val="0"/>
          <w:color w:val="auto"/>
          <w:sz w:val="24"/>
          <w:szCs w:val="24"/>
        </w:rPr>
        <w:t>12.响应文件的密封和标记</w:t>
      </w:r>
      <w:bookmarkEnd w:id="97"/>
      <w:bookmarkEnd w:id="98"/>
      <w:bookmarkEnd w:id="99"/>
      <w:bookmarkEnd w:id="100"/>
      <w:bookmarkEnd w:id="101"/>
      <w:bookmarkEnd w:id="102"/>
    </w:p>
    <w:bookmarkEnd w:id="95"/>
    <w:bookmarkEnd w:id="96"/>
    <w:p w14:paraId="2496732E">
      <w:pPr>
        <w:pStyle w:val="8"/>
        <w:ind w:left="0" w:leftChars="0" w:firstLine="0" w:firstLineChars="0"/>
        <w:rPr>
          <w:rFonts w:hAnsi="宋体"/>
          <w:color w:val="auto"/>
          <w:sz w:val="24"/>
          <w:szCs w:val="24"/>
        </w:rPr>
      </w:pPr>
      <w:bookmarkStart w:id="103" w:name="_Toc4009"/>
      <w:bookmarkStart w:id="104" w:name="_Toc412617732"/>
      <w:bookmarkStart w:id="105" w:name="_Toc30756"/>
      <w:bookmarkStart w:id="106" w:name="_Toc373392583"/>
      <w:bookmarkStart w:id="107" w:name="_Toc325726017"/>
      <w:bookmarkStart w:id="108" w:name="_Toc376936749"/>
      <w:bookmarkStart w:id="109" w:name="_Toc371090030"/>
      <w:r>
        <w:rPr>
          <w:rFonts w:hint="eastAsia" w:hAnsi="宋体"/>
          <w:color w:val="auto"/>
          <w:sz w:val="24"/>
          <w:szCs w:val="24"/>
          <w:lang w:val="en-US" w:eastAsia="zh-CN"/>
        </w:rPr>
        <w:t>12</w:t>
      </w:r>
      <w:r>
        <w:rPr>
          <w:rFonts w:hAnsi="宋体"/>
          <w:color w:val="auto"/>
          <w:sz w:val="24"/>
          <w:szCs w:val="24"/>
        </w:rPr>
        <w:t>.1</w:t>
      </w:r>
      <w:r>
        <w:rPr>
          <w:rFonts w:hint="eastAsia" w:hAnsi="宋体"/>
          <w:color w:val="auto"/>
          <w:sz w:val="24"/>
          <w:szCs w:val="24"/>
          <w:lang w:val="zh-CN" w:eastAsia="zh-CN"/>
        </w:rPr>
        <w:t>供应商无需到现场提交纸质响应文件。</w:t>
      </w:r>
    </w:p>
    <w:p w14:paraId="794BDAD9">
      <w:pPr>
        <w:pStyle w:val="8"/>
        <w:ind w:left="0" w:leftChars="0" w:firstLine="0" w:firstLineChars="0"/>
        <w:rPr>
          <w:rFonts w:hAnsi="宋体"/>
          <w:color w:val="auto"/>
          <w:sz w:val="24"/>
          <w:szCs w:val="24"/>
        </w:rPr>
      </w:pPr>
      <w:r>
        <w:rPr>
          <w:rFonts w:hint="eastAsia" w:hAnsi="宋体"/>
          <w:color w:val="auto"/>
          <w:sz w:val="24"/>
          <w:szCs w:val="24"/>
          <w:lang w:val="en-US" w:eastAsia="zh-CN"/>
        </w:rPr>
        <w:t>12</w:t>
      </w:r>
      <w:r>
        <w:rPr>
          <w:rFonts w:hAnsi="宋体"/>
          <w:color w:val="auto"/>
          <w:sz w:val="24"/>
          <w:szCs w:val="24"/>
        </w:rPr>
        <w:t>.2</w:t>
      </w:r>
      <w:r>
        <w:rPr>
          <w:rFonts w:hint="eastAsia" w:hAnsi="宋体"/>
          <w:color w:val="auto"/>
          <w:sz w:val="24"/>
          <w:szCs w:val="24"/>
          <w:lang w:val="zh-CN" w:eastAsia="zh-CN"/>
        </w:rPr>
        <w:t>加密电子投标文件需供应商线上填写“最终报价表”【</w:t>
      </w:r>
      <w:r>
        <w:rPr>
          <w:rFonts w:hint="eastAsia" w:hAnsi="宋体"/>
          <w:color w:val="auto"/>
          <w:sz w:val="24"/>
          <w:szCs w:val="24"/>
          <w:lang w:val="en-US" w:eastAsia="zh-CN"/>
        </w:rPr>
        <w:t>开标一览表（第二轮）】</w:t>
      </w:r>
    </w:p>
    <w:p w14:paraId="2AFE13BB">
      <w:pPr>
        <w:widowControl/>
        <w:spacing w:line="360" w:lineRule="auto"/>
        <w:ind w:firstLine="0" w:firstLineChars="0"/>
        <w:jc w:val="left"/>
        <w:outlineLvl w:val="2"/>
        <w:rPr>
          <w:rFonts w:hint="eastAsia"/>
          <w:b/>
          <w:bCs w:val="0"/>
          <w:color w:val="auto"/>
          <w:sz w:val="24"/>
          <w:szCs w:val="24"/>
        </w:rPr>
      </w:pPr>
      <w:bookmarkStart w:id="110" w:name="_Toc19051"/>
      <w:r>
        <w:rPr>
          <w:rFonts w:hint="eastAsia"/>
          <w:b/>
          <w:bCs w:val="0"/>
          <w:color w:val="auto"/>
          <w:sz w:val="24"/>
          <w:szCs w:val="24"/>
        </w:rPr>
        <w:t>13.</w:t>
      </w:r>
      <w:bookmarkEnd w:id="103"/>
      <w:bookmarkEnd w:id="104"/>
      <w:bookmarkEnd w:id="105"/>
      <w:bookmarkEnd w:id="106"/>
      <w:bookmarkEnd w:id="107"/>
      <w:r>
        <w:rPr>
          <w:rFonts w:hint="eastAsia"/>
          <w:b/>
          <w:bCs w:val="0"/>
          <w:color w:val="auto"/>
          <w:sz w:val="24"/>
          <w:szCs w:val="24"/>
        </w:rPr>
        <w:t>提交响应文件截止时间、地点</w:t>
      </w:r>
      <w:bookmarkEnd w:id="110"/>
    </w:p>
    <w:bookmarkEnd w:id="108"/>
    <w:bookmarkEnd w:id="109"/>
    <w:p w14:paraId="1C09BE7B">
      <w:pPr>
        <w:pStyle w:val="8"/>
        <w:ind w:left="0" w:leftChars="0" w:firstLine="0" w:firstLineChars="0"/>
        <w:rPr>
          <w:rFonts w:hAnsi="宋体"/>
          <w:color w:val="auto"/>
          <w:sz w:val="24"/>
          <w:szCs w:val="24"/>
        </w:rPr>
      </w:pPr>
      <w:bookmarkStart w:id="111" w:name="_Toc376936752"/>
      <w:bookmarkStart w:id="112" w:name="_Toc325726021"/>
      <w:bookmarkStart w:id="113" w:name="_Toc19030"/>
      <w:bookmarkStart w:id="114" w:name="_Toc18107"/>
      <w:r>
        <w:rPr>
          <w:rFonts w:hint="eastAsia" w:hAnsi="宋体"/>
          <w:color w:val="auto"/>
          <w:sz w:val="24"/>
          <w:szCs w:val="24"/>
          <w:lang w:val="en-US" w:eastAsia="zh-CN"/>
        </w:rPr>
        <w:t>13</w:t>
      </w:r>
      <w:r>
        <w:rPr>
          <w:rFonts w:hAnsi="宋体"/>
          <w:color w:val="auto"/>
          <w:sz w:val="24"/>
          <w:szCs w:val="24"/>
        </w:rPr>
        <w:t>.1</w:t>
      </w:r>
      <w:r>
        <w:rPr>
          <w:rFonts w:hint="eastAsia" w:hAnsi="宋体"/>
          <w:color w:val="auto"/>
          <w:sz w:val="24"/>
          <w:szCs w:val="24"/>
          <w:lang w:val="zh-CN"/>
        </w:rPr>
        <w:t>所有磋商响应文件都必须按竞争性磋商文件规定的投标截止时间之前的要求上传，并在解密时间段内进行解密。</w:t>
      </w:r>
    </w:p>
    <w:p w14:paraId="61EE5400">
      <w:pPr>
        <w:pStyle w:val="8"/>
        <w:ind w:left="0" w:leftChars="0" w:firstLine="0" w:firstLineChars="0"/>
        <w:rPr>
          <w:rFonts w:hint="eastAsia" w:hAnsi="宋体"/>
          <w:color w:val="auto"/>
          <w:sz w:val="24"/>
          <w:szCs w:val="24"/>
          <w:lang w:val="zh-CN"/>
        </w:rPr>
      </w:pPr>
      <w:r>
        <w:rPr>
          <w:rFonts w:hint="eastAsia" w:hAnsi="宋体"/>
          <w:color w:val="auto"/>
          <w:sz w:val="24"/>
          <w:szCs w:val="24"/>
          <w:lang w:val="en-US" w:eastAsia="zh-CN"/>
        </w:rPr>
        <w:t>13</w:t>
      </w:r>
      <w:r>
        <w:rPr>
          <w:rFonts w:hAnsi="宋体"/>
          <w:color w:val="auto"/>
          <w:sz w:val="24"/>
          <w:szCs w:val="24"/>
        </w:rPr>
        <w:t>.2</w:t>
      </w:r>
      <w:r>
        <w:rPr>
          <w:rFonts w:hint="eastAsia" w:hAnsi="宋体"/>
          <w:color w:val="auto"/>
          <w:sz w:val="24"/>
          <w:szCs w:val="24"/>
          <w:lang w:val="zh-CN"/>
        </w:rPr>
        <w:t>采购人和采购</w:t>
      </w:r>
      <w:r>
        <w:rPr>
          <w:rFonts w:hint="eastAsia" w:hAnsi="宋体"/>
          <w:color w:val="auto"/>
          <w:sz w:val="24"/>
          <w:szCs w:val="24"/>
          <w:lang w:val="en-US" w:eastAsia="zh-CN"/>
        </w:rPr>
        <w:t>代理</w:t>
      </w:r>
      <w:r>
        <w:rPr>
          <w:rFonts w:hint="eastAsia" w:hAnsi="宋体"/>
          <w:color w:val="auto"/>
          <w:sz w:val="24"/>
          <w:szCs w:val="24"/>
          <w:lang w:val="zh-CN"/>
        </w:rPr>
        <w:t>机构可以按照第6条规定，通过修改竞争性磋商文件自行决定酌情延长投标截止期，在此情况下，采购人与</w:t>
      </w:r>
      <w:r>
        <w:rPr>
          <w:rFonts w:hint="eastAsia" w:hAnsi="宋体"/>
          <w:color w:val="auto"/>
          <w:sz w:val="24"/>
          <w:szCs w:val="24"/>
          <w:lang w:val="en-US" w:eastAsia="zh-CN"/>
        </w:rPr>
        <w:t>采购</w:t>
      </w:r>
      <w:r>
        <w:rPr>
          <w:rFonts w:hint="eastAsia" w:hAnsi="宋体"/>
          <w:color w:val="auto"/>
          <w:sz w:val="24"/>
          <w:szCs w:val="24"/>
          <w:lang w:val="zh-CN"/>
        </w:rPr>
        <w:t>采购机构和投标人受投标截止时间制约的所有权利和义务均延长至新的截止日期。</w:t>
      </w:r>
    </w:p>
    <w:p w14:paraId="1BAF1626">
      <w:pPr>
        <w:pStyle w:val="8"/>
        <w:ind w:left="0" w:leftChars="0" w:firstLine="0" w:firstLineChars="0"/>
        <w:rPr>
          <w:rFonts w:hint="default" w:hAnsi="宋体" w:eastAsia="宋体"/>
          <w:color w:val="auto"/>
          <w:sz w:val="24"/>
          <w:szCs w:val="24"/>
          <w:lang w:val="en-US" w:eastAsia="zh-CN"/>
        </w:rPr>
      </w:pPr>
      <w:r>
        <w:rPr>
          <w:rFonts w:hint="eastAsia" w:hAnsi="宋体"/>
          <w:color w:val="auto"/>
          <w:sz w:val="24"/>
          <w:szCs w:val="24"/>
          <w:lang w:val="en-US" w:eastAsia="zh-CN"/>
        </w:rPr>
        <w:t>13.3允许投标人在投标截止期前撤回其投标（须以书面形式通知采购代理机构），但投标截止时间后不得撤回其投标。</w:t>
      </w:r>
    </w:p>
    <w:p w14:paraId="026D063D">
      <w:pPr>
        <w:spacing w:line="360" w:lineRule="auto"/>
        <w:ind w:firstLine="0" w:firstLineChars="0"/>
        <w:jc w:val="center"/>
        <w:rPr>
          <w:rFonts w:hint="eastAsia"/>
          <w:b/>
          <w:bCs w:val="0"/>
          <w:color w:val="auto"/>
          <w:sz w:val="24"/>
          <w:szCs w:val="24"/>
        </w:rPr>
      </w:pPr>
      <w:r>
        <w:rPr>
          <w:rFonts w:hint="eastAsia"/>
          <w:b/>
          <w:bCs w:val="0"/>
          <w:color w:val="auto"/>
          <w:sz w:val="24"/>
          <w:szCs w:val="24"/>
        </w:rPr>
        <w:t>五、磋商程序及方法</w:t>
      </w:r>
      <w:bookmarkEnd w:id="111"/>
      <w:bookmarkEnd w:id="112"/>
      <w:bookmarkEnd w:id="113"/>
      <w:bookmarkEnd w:id="114"/>
    </w:p>
    <w:p w14:paraId="6D091B50">
      <w:pPr>
        <w:widowControl/>
        <w:spacing w:line="360" w:lineRule="auto"/>
        <w:ind w:firstLine="0" w:firstLineChars="0"/>
        <w:jc w:val="left"/>
        <w:outlineLvl w:val="2"/>
        <w:rPr>
          <w:rFonts w:hint="eastAsia"/>
          <w:b/>
          <w:bCs w:val="0"/>
          <w:color w:val="auto"/>
          <w:sz w:val="24"/>
          <w:szCs w:val="24"/>
        </w:rPr>
      </w:pPr>
      <w:bookmarkStart w:id="115" w:name="_Toc16935"/>
      <w:bookmarkStart w:id="116" w:name="_Toc19507"/>
      <w:bookmarkStart w:id="117" w:name="_Toc325726022"/>
      <w:bookmarkStart w:id="118" w:name="_Toc26121"/>
      <w:bookmarkStart w:id="119" w:name="_Toc376936753"/>
      <w:r>
        <w:rPr>
          <w:rFonts w:hint="eastAsia"/>
          <w:b/>
          <w:bCs w:val="0"/>
          <w:color w:val="auto"/>
          <w:sz w:val="24"/>
          <w:szCs w:val="24"/>
        </w:rPr>
        <w:t>14.磋商小组</w:t>
      </w:r>
      <w:bookmarkEnd w:id="115"/>
      <w:bookmarkEnd w:id="116"/>
      <w:bookmarkEnd w:id="117"/>
      <w:bookmarkEnd w:id="118"/>
      <w:bookmarkEnd w:id="119"/>
    </w:p>
    <w:p w14:paraId="49493EEE">
      <w:pPr>
        <w:spacing w:line="360" w:lineRule="auto"/>
        <w:ind w:firstLine="0" w:firstLineChars="0"/>
        <w:jc w:val="left"/>
        <w:rPr>
          <w:rFonts w:hint="eastAsia"/>
          <w:color w:val="auto"/>
          <w:sz w:val="24"/>
          <w:szCs w:val="24"/>
        </w:rPr>
      </w:pPr>
      <w:r>
        <w:rPr>
          <w:rFonts w:hint="eastAsia"/>
          <w:color w:val="auto"/>
          <w:sz w:val="24"/>
          <w:szCs w:val="24"/>
        </w:rPr>
        <w:t>14.1采购代理机构将根据采购项目的特点依法组建磋商小组，其成员由具有一定专业水平的技术、经济等方面的专家和采购人代表等三人以上单数组成。其中技术、经济等方面的专家不少于成员总数的三分之二。</w:t>
      </w:r>
    </w:p>
    <w:p w14:paraId="230DC440">
      <w:pPr>
        <w:spacing w:line="360" w:lineRule="auto"/>
        <w:ind w:firstLine="0" w:firstLineChars="0"/>
        <w:jc w:val="left"/>
        <w:rPr>
          <w:rFonts w:hint="eastAsia"/>
          <w:color w:val="auto"/>
          <w:sz w:val="24"/>
          <w:szCs w:val="24"/>
        </w:rPr>
      </w:pPr>
      <w:r>
        <w:rPr>
          <w:rFonts w:hint="eastAsia"/>
          <w:color w:val="auto"/>
          <w:sz w:val="24"/>
          <w:szCs w:val="24"/>
        </w:rPr>
        <w:t>14.2磋商由采购代理机构负责组织，具体磋商事务由依法组建的磋商小组负责，并独立履行下列职责：</w:t>
      </w:r>
    </w:p>
    <w:p w14:paraId="203C5014">
      <w:pPr>
        <w:spacing w:line="360" w:lineRule="auto"/>
        <w:ind w:firstLine="0" w:firstLineChars="0"/>
        <w:jc w:val="left"/>
        <w:rPr>
          <w:rFonts w:hint="eastAsia"/>
          <w:color w:val="auto"/>
          <w:sz w:val="24"/>
          <w:szCs w:val="24"/>
        </w:rPr>
      </w:pPr>
      <w:r>
        <w:rPr>
          <w:rFonts w:hint="eastAsia"/>
          <w:color w:val="auto"/>
          <w:sz w:val="24"/>
          <w:szCs w:val="24"/>
        </w:rPr>
        <w:t>（1）审查响应文件是否符合磋商文件要求，并作出评价；</w:t>
      </w:r>
    </w:p>
    <w:p w14:paraId="1E4DCBF5">
      <w:pPr>
        <w:spacing w:line="360" w:lineRule="auto"/>
        <w:ind w:firstLine="0" w:firstLineChars="0"/>
        <w:jc w:val="left"/>
        <w:rPr>
          <w:rFonts w:hint="eastAsia"/>
          <w:color w:val="auto"/>
          <w:sz w:val="24"/>
          <w:szCs w:val="24"/>
        </w:rPr>
      </w:pPr>
      <w:r>
        <w:rPr>
          <w:rFonts w:hint="eastAsia"/>
          <w:color w:val="auto"/>
          <w:sz w:val="24"/>
          <w:szCs w:val="24"/>
        </w:rPr>
        <w:t>（2）要求</w:t>
      </w:r>
      <w:r>
        <w:rPr>
          <w:rFonts w:hint="eastAsia"/>
          <w:color w:val="auto"/>
          <w:sz w:val="24"/>
          <w:szCs w:val="24"/>
          <w:lang w:eastAsia="zh-CN"/>
        </w:rPr>
        <w:t>投标人</w:t>
      </w:r>
      <w:r>
        <w:rPr>
          <w:rFonts w:hint="eastAsia"/>
          <w:color w:val="auto"/>
          <w:sz w:val="24"/>
          <w:szCs w:val="24"/>
        </w:rPr>
        <w:t>对响应文件有关事项作出解释或澄清；</w:t>
      </w:r>
    </w:p>
    <w:p w14:paraId="2F6A94D0">
      <w:pPr>
        <w:spacing w:line="360" w:lineRule="auto"/>
        <w:ind w:firstLine="0" w:firstLineChars="0"/>
        <w:jc w:val="left"/>
        <w:rPr>
          <w:rFonts w:hint="eastAsia"/>
          <w:color w:val="auto"/>
          <w:sz w:val="24"/>
          <w:szCs w:val="24"/>
        </w:rPr>
      </w:pPr>
      <w:r>
        <w:rPr>
          <w:rFonts w:hint="eastAsia"/>
          <w:color w:val="auto"/>
          <w:sz w:val="24"/>
          <w:szCs w:val="24"/>
        </w:rPr>
        <w:t>（3）推荐预成交候选</w:t>
      </w:r>
      <w:r>
        <w:rPr>
          <w:rFonts w:hint="eastAsia"/>
          <w:color w:val="auto"/>
          <w:sz w:val="24"/>
          <w:szCs w:val="24"/>
          <w:lang w:eastAsia="zh-CN"/>
        </w:rPr>
        <w:t>投标人</w:t>
      </w:r>
      <w:r>
        <w:rPr>
          <w:rFonts w:hint="eastAsia"/>
          <w:color w:val="auto"/>
          <w:sz w:val="24"/>
          <w:szCs w:val="24"/>
        </w:rPr>
        <w:t>；</w:t>
      </w:r>
    </w:p>
    <w:p w14:paraId="4C29F7DF">
      <w:pPr>
        <w:spacing w:line="360" w:lineRule="auto"/>
        <w:ind w:firstLine="0" w:firstLineChars="0"/>
        <w:jc w:val="left"/>
        <w:rPr>
          <w:rFonts w:hint="eastAsia"/>
          <w:color w:val="auto"/>
          <w:sz w:val="24"/>
          <w:szCs w:val="24"/>
        </w:rPr>
      </w:pPr>
      <w:r>
        <w:rPr>
          <w:rFonts w:hint="eastAsia"/>
          <w:color w:val="auto"/>
          <w:sz w:val="24"/>
          <w:szCs w:val="24"/>
        </w:rPr>
        <w:t>（4）对非法干预评标进行举报或投诉。</w:t>
      </w:r>
    </w:p>
    <w:p w14:paraId="27BFAC8E">
      <w:pPr>
        <w:spacing w:line="360" w:lineRule="auto"/>
        <w:ind w:firstLine="0" w:firstLineChars="0"/>
        <w:jc w:val="left"/>
        <w:rPr>
          <w:rFonts w:hint="eastAsia"/>
          <w:color w:val="auto"/>
          <w:sz w:val="24"/>
          <w:szCs w:val="24"/>
        </w:rPr>
      </w:pPr>
      <w:r>
        <w:rPr>
          <w:rFonts w:hint="eastAsia"/>
          <w:color w:val="auto"/>
          <w:sz w:val="24"/>
          <w:szCs w:val="24"/>
        </w:rPr>
        <w:t>14.3磋商小组应遵守并履行下列义务：</w:t>
      </w:r>
    </w:p>
    <w:p w14:paraId="0DF62DF2">
      <w:pPr>
        <w:spacing w:line="360" w:lineRule="auto"/>
        <w:ind w:firstLine="0" w:firstLineChars="0"/>
        <w:jc w:val="left"/>
        <w:rPr>
          <w:rFonts w:hint="eastAsia"/>
          <w:color w:val="auto"/>
          <w:sz w:val="24"/>
          <w:szCs w:val="24"/>
        </w:rPr>
      </w:pPr>
      <w:r>
        <w:rPr>
          <w:rFonts w:hint="eastAsia"/>
          <w:color w:val="auto"/>
          <w:sz w:val="24"/>
          <w:szCs w:val="24"/>
        </w:rPr>
        <w:t>（1）遵纪守法，客观、公正、廉洁地履行职责；</w:t>
      </w:r>
    </w:p>
    <w:p w14:paraId="4E41568E">
      <w:pPr>
        <w:spacing w:line="360" w:lineRule="auto"/>
        <w:ind w:firstLine="0" w:firstLineChars="0"/>
        <w:jc w:val="left"/>
        <w:rPr>
          <w:rFonts w:hint="eastAsia"/>
          <w:color w:val="auto"/>
          <w:sz w:val="24"/>
          <w:szCs w:val="24"/>
        </w:rPr>
      </w:pPr>
      <w:r>
        <w:rPr>
          <w:rFonts w:hint="eastAsia"/>
          <w:color w:val="auto"/>
          <w:sz w:val="24"/>
          <w:szCs w:val="24"/>
        </w:rPr>
        <w:t>（2）按照磋商文件规定的评审方法和评审标准进行评审，对评审意见承担磋商小组成员责任；</w:t>
      </w:r>
    </w:p>
    <w:p w14:paraId="2EB2E114">
      <w:pPr>
        <w:spacing w:line="360" w:lineRule="auto"/>
        <w:ind w:firstLine="0" w:firstLineChars="0"/>
        <w:jc w:val="left"/>
        <w:rPr>
          <w:rFonts w:hint="eastAsia"/>
          <w:color w:val="auto"/>
          <w:sz w:val="24"/>
          <w:szCs w:val="24"/>
        </w:rPr>
      </w:pPr>
      <w:r>
        <w:rPr>
          <w:rFonts w:hint="eastAsia"/>
          <w:color w:val="auto"/>
          <w:sz w:val="24"/>
          <w:szCs w:val="24"/>
        </w:rPr>
        <w:t>（3）对响应文件、磋商情况和磋商中获悉的商业秘密保密；</w:t>
      </w:r>
    </w:p>
    <w:p w14:paraId="2676389E">
      <w:pPr>
        <w:spacing w:line="360" w:lineRule="auto"/>
        <w:ind w:firstLine="0" w:firstLineChars="0"/>
        <w:jc w:val="left"/>
        <w:rPr>
          <w:rFonts w:hint="eastAsia"/>
          <w:color w:val="auto"/>
          <w:sz w:val="24"/>
          <w:szCs w:val="24"/>
        </w:rPr>
      </w:pPr>
      <w:r>
        <w:rPr>
          <w:rFonts w:hint="eastAsia"/>
          <w:color w:val="auto"/>
          <w:sz w:val="24"/>
          <w:szCs w:val="24"/>
        </w:rPr>
        <w:t>（4）参与磋商报告的起草；</w:t>
      </w:r>
    </w:p>
    <w:p w14:paraId="52509434">
      <w:pPr>
        <w:spacing w:line="360" w:lineRule="auto"/>
        <w:ind w:firstLine="0" w:firstLineChars="0"/>
        <w:jc w:val="left"/>
        <w:rPr>
          <w:rFonts w:hint="eastAsia"/>
          <w:color w:val="auto"/>
          <w:sz w:val="24"/>
          <w:szCs w:val="24"/>
        </w:rPr>
      </w:pPr>
      <w:r>
        <w:rPr>
          <w:rFonts w:hint="eastAsia"/>
          <w:color w:val="auto"/>
          <w:sz w:val="24"/>
          <w:szCs w:val="24"/>
        </w:rPr>
        <w:t>（5）解答</w:t>
      </w:r>
      <w:r>
        <w:rPr>
          <w:rFonts w:hint="eastAsia"/>
          <w:color w:val="auto"/>
          <w:sz w:val="24"/>
          <w:szCs w:val="24"/>
          <w:lang w:eastAsia="zh-CN"/>
        </w:rPr>
        <w:t>投标人</w:t>
      </w:r>
      <w:r>
        <w:rPr>
          <w:rFonts w:hint="eastAsia"/>
          <w:color w:val="auto"/>
          <w:sz w:val="24"/>
          <w:szCs w:val="24"/>
        </w:rPr>
        <w:t>及有关方面的质疑；</w:t>
      </w:r>
    </w:p>
    <w:p w14:paraId="5D325E13">
      <w:pPr>
        <w:spacing w:line="360" w:lineRule="auto"/>
        <w:ind w:firstLine="0" w:firstLineChars="0"/>
        <w:jc w:val="left"/>
        <w:rPr>
          <w:rFonts w:hint="eastAsia"/>
          <w:color w:val="auto"/>
          <w:sz w:val="24"/>
          <w:szCs w:val="24"/>
        </w:rPr>
      </w:pPr>
      <w:r>
        <w:rPr>
          <w:rFonts w:hint="eastAsia"/>
          <w:color w:val="auto"/>
          <w:sz w:val="24"/>
          <w:szCs w:val="24"/>
        </w:rPr>
        <w:t>（6）配合纪检部门进行投诉处理工作。</w:t>
      </w:r>
    </w:p>
    <w:p w14:paraId="74B0B05C">
      <w:pPr>
        <w:spacing w:line="360" w:lineRule="auto"/>
        <w:ind w:firstLine="0" w:firstLineChars="0"/>
        <w:jc w:val="left"/>
        <w:rPr>
          <w:rFonts w:hint="eastAsia"/>
          <w:color w:val="auto"/>
          <w:sz w:val="24"/>
          <w:szCs w:val="24"/>
        </w:rPr>
      </w:pPr>
      <w:r>
        <w:rPr>
          <w:rFonts w:hint="eastAsia"/>
          <w:color w:val="auto"/>
          <w:sz w:val="24"/>
          <w:szCs w:val="24"/>
        </w:rPr>
        <w:t>14.4磋商小组所有成员应当集中与单一</w:t>
      </w:r>
      <w:r>
        <w:rPr>
          <w:rFonts w:hint="eastAsia"/>
          <w:color w:val="auto"/>
          <w:sz w:val="24"/>
          <w:szCs w:val="24"/>
          <w:lang w:eastAsia="zh-CN"/>
        </w:rPr>
        <w:t>投标人</w:t>
      </w:r>
      <w:r>
        <w:rPr>
          <w:rFonts w:hint="eastAsia"/>
          <w:color w:val="auto"/>
          <w:sz w:val="24"/>
          <w:szCs w:val="24"/>
        </w:rPr>
        <w:t>分别进行磋商，并给予所有参加磋商的</w:t>
      </w:r>
      <w:r>
        <w:rPr>
          <w:rFonts w:hint="eastAsia"/>
          <w:color w:val="auto"/>
          <w:sz w:val="24"/>
          <w:szCs w:val="24"/>
          <w:lang w:eastAsia="zh-CN"/>
        </w:rPr>
        <w:t>投标人</w:t>
      </w:r>
      <w:r>
        <w:rPr>
          <w:rFonts w:hint="eastAsia"/>
          <w:color w:val="auto"/>
          <w:sz w:val="24"/>
          <w:szCs w:val="24"/>
        </w:rPr>
        <w:t>平等的磋商机会。</w:t>
      </w:r>
    </w:p>
    <w:p w14:paraId="47EBF882">
      <w:pPr>
        <w:spacing w:line="360" w:lineRule="auto"/>
        <w:ind w:firstLine="0" w:firstLineChars="0"/>
        <w:jc w:val="left"/>
        <w:rPr>
          <w:rFonts w:hint="eastAsia"/>
          <w:color w:val="auto"/>
          <w:sz w:val="24"/>
          <w:szCs w:val="24"/>
        </w:rPr>
      </w:pPr>
      <w:r>
        <w:rPr>
          <w:rFonts w:hint="eastAsia"/>
          <w:color w:val="auto"/>
          <w:sz w:val="24"/>
          <w:szCs w:val="24"/>
        </w:rPr>
        <w:t>14.5磋商工作在有关部门的监督和严格保密的情况下依法开展，任何单位和个人不得非法干预、影响磋商工作和磋商结果。</w:t>
      </w:r>
    </w:p>
    <w:p w14:paraId="00E3EA13">
      <w:pPr>
        <w:widowControl/>
        <w:spacing w:line="360" w:lineRule="auto"/>
        <w:ind w:firstLine="0" w:firstLineChars="0"/>
        <w:jc w:val="left"/>
        <w:outlineLvl w:val="2"/>
        <w:rPr>
          <w:rFonts w:hint="eastAsia"/>
          <w:b/>
          <w:bCs w:val="0"/>
          <w:color w:val="auto"/>
          <w:sz w:val="24"/>
          <w:szCs w:val="24"/>
        </w:rPr>
      </w:pPr>
      <w:bookmarkStart w:id="120" w:name="_Toc14694"/>
      <w:bookmarkStart w:id="121" w:name="_Toc325726023"/>
      <w:bookmarkStart w:id="122" w:name="_Toc27086"/>
      <w:bookmarkStart w:id="123" w:name="_Toc376936754"/>
      <w:bookmarkStart w:id="124" w:name="_Toc21349"/>
      <w:r>
        <w:rPr>
          <w:rFonts w:hint="eastAsia"/>
          <w:b/>
          <w:bCs w:val="0"/>
          <w:color w:val="auto"/>
          <w:sz w:val="24"/>
          <w:szCs w:val="24"/>
        </w:rPr>
        <w:t>15.磋商程序</w:t>
      </w:r>
      <w:bookmarkEnd w:id="120"/>
      <w:bookmarkEnd w:id="121"/>
      <w:bookmarkEnd w:id="122"/>
      <w:bookmarkEnd w:id="123"/>
      <w:bookmarkEnd w:id="124"/>
    </w:p>
    <w:p w14:paraId="26118F40">
      <w:pPr>
        <w:spacing w:line="360" w:lineRule="auto"/>
        <w:ind w:firstLine="0" w:firstLineChars="0"/>
        <w:jc w:val="left"/>
        <w:rPr>
          <w:rFonts w:hint="eastAsia" w:eastAsia="宋体"/>
          <w:bCs/>
          <w:iCs/>
          <w:color w:val="auto"/>
          <w:sz w:val="24"/>
          <w:szCs w:val="24"/>
        </w:rPr>
      </w:pPr>
      <w:r>
        <w:rPr>
          <w:rFonts w:hint="eastAsia"/>
          <w:color w:val="auto"/>
          <w:sz w:val="24"/>
          <w:szCs w:val="24"/>
        </w:rPr>
        <w:t>15.1进</w:t>
      </w:r>
      <w:r>
        <w:rPr>
          <w:rFonts w:hint="eastAsia" w:eastAsia="宋体"/>
          <w:bCs/>
          <w:iCs/>
          <w:color w:val="auto"/>
          <w:sz w:val="24"/>
          <w:szCs w:val="24"/>
        </w:rPr>
        <w:t>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335E77CA">
      <w:pPr>
        <w:spacing w:line="360" w:lineRule="auto"/>
        <w:ind w:firstLine="0" w:firstLineChars="0"/>
        <w:jc w:val="left"/>
        <w:rPr>
          <w:rFonts w:hint="eastAsia"/>
          <w:color w:val="auto"/>
        </w:rPr>
      </w:pPr>
      <w:r>
        <w:rPr>
          <w:rFonts w:hint="eastAsia" w:eastAsia="宋体"/>
          <w:bCs/>
          <w:iCs/>
          <w:color w:val="auto"/>
          <w:sz w:val="24"/>
          <w:szCs w:val="24"/>
        </w:rPr>
        <w:t>15.2初审阶段为资格性审查</w:t>
      </w:r>
      <w:r>
        <w:rPr>
          <w:rFonts w:hint="eastAsia"/>
          <w:bCs/>
          <w:iCs/>
          <w:color w:val="auto"/>
          <w:sz w:val="24"/>
          <w:szCs w:val="24"/>
          <w:lang w:val="en-US" w:eastAsia="zh-CN"/>
        </w:rPr>
        <w:t>和</w:t>
      </w:r>
      <w:r>
        <w:rPr>
          <w:rFonts w:hint="eastAsia" w:eastAsia="宋体"/>
          <w:bCs/>
          <w:iCs/>
          <w:color w:val="auto"/>
          <w:sz w:val="24"/>
          <w:szCs w:val="24"/>
        </w:rPr>
        <w:t>符合性审查。响应文件在响应磋商文件要求方面出现的偏离，分为实质性偏离和非实质性偏离。</w:t>
      </w:r>
      <w:r>
        <w:rPr>
          <w:rFonts w:hint="eastAsia"/>
          <w:color w:val="auto"/>
          <w:sz w:val="24"/>
          <w:szCs w:val="24"/>
        </w:rPr>
        <w:t>实质性偏离是指响应文件未能实质性响应磋商文件的要求。以下</w:t>
      </w:r>
      <w:r>
        <w:rPr>
          <w:rFonts w:hint="eastAsia"/>
          <w:color w:val="auto"/>
          <w:sz w:val="24"/>
          <w:szCs w:val="24"/>
          <w:lang w:val="en-US" w:eastAsia="zh-CN"/>
        </w:rPr>
        <w:t>不满足</w:t>
      </w:r>
      <w:r>
        <w:rPr>
          <w:rFonts w:hint="eastAsia"/>
          <w:color w:val="auto"/>
          <w:sz w:val="24"/>
          <w:szCs w:val="24"/>
        </w:rPr>
        <w:t>情况属于实质性偏离，响应文件有下列情况之一的，按无效文件处理。</w:t>
      </w:r>
    </w:p>
    <w:tbl>
      <w:tblPr>
        <w:tblStyle w:val="20"/>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851"/>
        <w:gridCol w:w="2733"/>
        <w:gridCol w:w="4061"/>
      </w:tblGrid>
      <w:tr w14:paraId="09C0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2" w:type="dxa"/>
            <w:gridSpan w:val="2"/>
            <w:tcBorders>
              <w:tl2br w:val="nil"/>
              <w:tr2bl w:val="nil"/>
            </w:tcBorders>
            <w:noWrap w:val="0"/>
            <w:vAlign w:val="center"/>
          </w:tcPr>
          <w:p w14:paraId="541482A4">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条款号</w:t>
            </w:r>
          </w:p>
        </w:tc>
        <w:tc>
          <w:tcPr>
            <w:tcW w:w="2733" w:type="dxa"/>
            <w:tcBorders>
              <w:tl2br w:val="nil"/>
              <w:tr2bl w:val="nil"/>
            </w:tcBorders>
            <w:noWrap w:val="0"/>
            <w:vAlign w:val="center"/>
          </w:tcPr>
          <w:p w14:paraId="730FA1CE">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评审因素</w:t>
            </w:r>
          </w:p>
        </w:tc>
        <w:tc>
          <w:tcPr>
            <w:tcW w:w="4061" w:type="dxa"/>
            <w:tcBorders>
              <w:tl2br w:val="nil"/>
              <w:tr2bl w:val="nil"/>
            </w:tcBorders>
            <w:noWrap w:val="0"/>
            <w:vAlign w:val="center"/>
          </w:tcPr>
          <w:p w14:paraId="6343ACBE">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评审标准</w:t>
            </w:r>
          </w:p>
        </w:tc>
      </w:tr>
      <w:tr w14:paraId="5475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1" w:type="dxa"/>
            <w:vMerge w:val="restart"/>
            <w:tcBorders>
              <w:tl2br w:val="nil"/>
              <w:tr2bl w:val="nil"/>
            </w:tcBorders>
            <w:noWrap w:val="0"/>
            <w:vAlign w:val="center"/>
          </w:tcPr>
          <w:p w14:paraId="60ABADD3">
            <w:pPr>
              <w:keepNext w:val="0"/>
              <w:keepLines w:val="0"/>
              <w:pageBreakBefore w:val="0"/>
              <w:widowControl w:val="0"/>
              <w:kinsoku/>
              <w:wordWrap/>
              <w:overflowPunct/>
              <w:topLinePunct w:val="0"/>
              <w:bidi w:val="0"/>
              <w:snapToGrid/>
              <w:spacing w:line="460" w:lineRule="atLeast"/>
              <w:ind w:left="0" w:leftChars="0" w:firstLine="0" w:firstLineChars="0"/>
              <w:jc w:val="center"/>
              <w:textAlignment w:val="auto"/>
              <w:rPr>
                <w:rFonts w:hint="eastAsia" w:eastAsia="宋体" w:cs="宋体"/>
                <w:color w:val="auto"/>
                <w:kern w:val="0"/>
                <w:sz w:val="24"/>
                <w:szCs w:val="24"/>
                <w:lang w:val="en-US" w:eastAsia="zh-CN"/>
              </w:rPr>
            </w:pPr>
            <w:r>
              <w:rPr>
                <w:rFonts w:hint="eastAsia" w:eastAsia="宋体" w:cs="宋体"/>
                <w:color w:val="auto"/>
                <w:kern w:val="0"/>
                <w:sz w:val="24"/>
                <w:szCs w:val="24"/>
                <w:lang w:val="en-US" w:eastAsia="zh-CN"/>
              </w:rPr>
              <w:t>1</w:t>
            </w:r>
          </w:p>
          <w:p w14:paraId="194E6571">
            <w:pPr>
              <w:keepNext w:val="0"/>
              <w:keepLines w:val="0"/>
              <w:pageBreakBefore w:val="0"/>
              <w:widowControl w:val="0"/>
              <w:kinsoku/>
              <w:wordWrap/>
              <w:overflowPunct/>
              <w:topLinePunct w:val="0"/>
              <w:bidi w:val="0"/>
              <w:snapToGrid/>
              <w:spacing w:line="460" w:lineRule="atLeast"/>
              <w:ind w:left="0" w:leftChars="0" w:firstLine="0" w:firstLineChars="0"/>
              <w:jc w:val="center"/>
              <w:textAlignment w:val="auto"/>
              <w:rPr>
                <w:rFonts w:hint="default" w:ascii="宋体" w:hAnsi="宋体" w:eastAsia="宋体" w:cs="宋体"/>
                <w:color w:val="auto"/>
                <w:kern w:val="0"/>
                <w:sz w:val="24"/>
                <w:szCs w:val="24"/>
                <w:lang w:val="en-US" w:eastAsia="zh-CN"/>
              </w:rPr>
            </w:pPr>
          </w:p>
        </w:tc>
        <w:tc>
          <w:tcPr>
            <w:tcW w:w="851" w:type="dxa"/>
            <w:vMerge w:val="restart"/>
            <w:tcBorders>
              <w:tl2br w:val="nil"/>
              <w:tr2bl w:val="nil"/>
            </w:tcBorders>
            <w:noWrap w:val="0"/>
            <w:vAlign w:val="center"/>
          </w:tcPr>
          <w:p w14:paraId="73DCB8AF">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资格评审标</w:t>
            </w:r>
            <w:r>
              <w:rPr>
                <w:rFonts w:hint="eastAsia" w:eastAsia="宋体" w:cs="宋体"/>
                <w:color w:val="auto"/>
                <w:sz w:val="24"/>
                <w:szCs w:val="24"/>
                <w:lang w:val="en-US" w:eastAsia="zh-CN"/>
              </w:rPr>
              <w:t xml:space="preserve"> </w:t>
            </w:r>
            <w:r>
              <w:rPr>
                <w:rFonts w:hint="eastAsia" w:ascii="宋体" w:hAnsi="宋体" w:eastAsia="宋体" w:cs="宋体"/>
                <w:color w:val="auto"/>
                <w:sz w:val="24"/>
                <w:szCs w:val="24"/>
              </w:rPr>
              <w:t>准</w:t>
            </w:r>
          </w:p>
          <w:p w14:paraId="2171ABF7">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2733" w:type="dxa"/>
            <w:tcBorders>
              <w:tl2br w:val="nil"/>
              <w:tr2bl w:val="nil"/>
            </w:tcBorders>
            <w:noWrap w:val="0"/>
            <w:vAlign w:val="center"/>
          </w:tcPr>
          <w:p w14:paraId="3BEC7D2F">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投标人名称及资格证书</w:t>
            </w:r>
          </w:p>
        </w:tc>
        <w:tc>
          <w:tcPr>
            <w:tcW w:w="4061" w:type="dxa"/>
            <w:tcBorders>
              <w:tl2br w:val="nil"/>
              <w:tr2bl w:val="nil"/>
            </w:tcBorders>
            <w:noWrap w:val="0"/>
            <w:vAlign w:val="center"/>
          </w:tcPr>
          <w:p w14:paraId="69AC3A06">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与</w:t>
            </w:r>
            <w:r>
              <w:rPr>
                <w:rFonts w:hint="eastAsia" w:ascii="宋体" w:hAnsi="宋体" w:eastAsia="宋体" w:cs="宋体"/>
                <w:color w:val="auto"/>
                <w:sz w:val="24"/>
                <w:szCs w:val="24"/>
              </w:rPr>
              <w:t>统一社会信用代码证书</w:t>
            </w:r>
            <w:r>
              <w:rPr>
                <w:rFonts w:hint="eastAsia" w:ascii="宋体" w:hAnsi="宋体" w:eastAsia="宋体" w:cs="宋体"/>
                <w:color w:val="auto"/>
                <w:kern w:val="0"/>
                <w:sz w:val="24"/>
                <w:szCs w:val="24"/>
              </w:rPr>
              <w:t>、资质证书、安全生产许可证名称一致</w:t>
            </w:r>
          </w:p>
        </w:tc>
      </w:tr>
      <w:tr w14:paraId="047A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1" w:type="dxa"/>
            <w:vMerge w:val="continue"/>
            <w:tcBorders>
              <w:tl2br w:val="nil"/>
              <w:tr2bl w:val="nil"/>
            </w:tcBorders>
            <w:noWrap w:val="0"/>
            <w:vAlign w:val="center"/>
          </w:tcPr>
          <w:p w14:paraId="7340B2C5">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851" w:type="dxa"/>
            <w:vMerge w:val="continue"/>
            <w:tcBorders>
              <w:tl2br w:val="nil"/>
              <w:tr2bl w:val="nil"/>
            </w:tcBorders>
            <w:noWrap w:val="0"/>
            <w:vAlign w:val="center"/>
          </w:tcPr>
          <w:p w14:paraId="4A823742">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2733" w:type="dxa"/>
            <w:tcBorders>
              <w:tl2br w:val="nil"/>
              <w:tr2bl w:val="nil"/>
            </w:tcBorders>
            <w:noWrap w:val="0"/>
            <w:vAlign w:val="center"/>
          </w:tcPr>
          <w:p w14:paraId="487ADD56">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签字盖章</w:t>
            </w:r>
          </w:p>
        </w:tc>
        <w:tc>
          <w:tcPr>
            <w:tcW w:w="4061" w:type="dxa"/>
            <w:tcBorders>
              <w:tl2br w:val="nil"/>
              <w:tr2bl w:val="nil"/>
            </w:tcBorders>
            <w:noWrap w:val="0"/>
            <w:vAlign w:val="center"/>
          </w:tcPr>
          <w:p w14:paraId="1C9BA843">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default" w:ascii="宋体" w:hAnsi="宋体" w:eastAsia="宋体" w:cs="宋体"/>
                <w:color w:val="auto"/>
                <w:kern w:val="0"/>
                <w:sz w:val="24"/>
                <w:szCs w:val="24"/>
                <w:lang w:val="en-US" w:eastAsia="zh-CN"/>
              </w:rPr>
            </w:pPr>
            <w:r>
              <w:rPr>
                <w:rFonts w:hint="eastAsia" w:eastAsia="宋体" w:cs="宋体"/>
                <w:color w:val="auto"/>
                <w:kern w:val="0"/>
                <w:sz w:val="24"/>
                <w:szCs w:val="24"/>
                <w:lang w:val="en-US" w:eastAsia="zh-CN"/>
              </w:rPr>
              <w:t>按磋商文件规定和要求签字、盖章的</w:t>
            </w:r>
          </w:p>
        </w:tc>
      </w:tr>
      <w:tr w14:paraId="3D35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1" w:type="dxa"/>
            <w:vMerge w:val="continue"/>
            <w:tcBorders>
              <w:tl2br w:val="nil"/>
              <w:tr2bl w:val="nil"/>
            </w:tcBorders>
            <w:noWrap w:val="0"/>
            <w:vAlign w:val="center"/>
          </w:tcPr>
          <w:p w14:paraId="3C953B4B">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851" w:type="dxa"/>
            <w:vMerge w:val="continue"/>
            <w:tcBorders>
              <w:tl2br w:val="nil"/>
              <w:tr2bl w:val="nil"/>
            </w:tcBorders>
            <w:noWrap w:val="0"/>
            <w:vAlign w:val="center"/>
          </w:tcPr>
          <w:p w14:paraId="2A243AB0">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2733" w:type="dxa"/>
            <w:tcBorders>
              <w:tl2br w:val="nil"/>
              <w:tr2bl w:val="nil"/>
            </w:tcBorders>
            <w:noWrap w:val="0"/>
            <w:vAlign w:val="center"/>
          </w:tcPr>
          <w:p w14:paraId="414A4DEB">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投标文件格式</w:t>
            </w:r>
          </w:p>
        </w:tc>
        <w:tc>
          <w:tcPr>
            <w:tcW w:w="4061" w:type="dxa"/>
            <w:tcBorders>
              <w:tl2br w:val="nil"/>
              <w:tr2bl w:val="nil"/>
            </w:tcBorders>
            <w:noWrap w:val="0"/>
            <w:vAlign w:val="center"/>
          </w:tcPr>
          <w:p w14:paraId="07ACC453">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符合“投标文件格式”的要求；</w:t>
            </w:r>
          </w:p>
        </w:tc>
      </w:tr>
      <w:tr w14:paraId="08C9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051" w:type="dxa"/>
            <w:vMerge w:val="continue"/>
            <w:tcBorders>
              <w:tl2br w:val="nil"/>
              <w:tr2bl w:val="nil"/>
            </w:tcBorders>
            <w:noWrap w:val="0"/>
            <w:vAlign w:val="center"/>
          </w:tcPr>
          <w:p w14:paraId="50D7F1A2">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851" w:type="dxa"/>
            <w:vMerge w:val="continue"/>
            <w:tcBorders>
              <w:tl2br w:val="nil"/>
              <w:tr2bl w:val="nil"/>
            </w:tcBorders>
            <w:noWrap w:val="0"/>
            <w:vAlign w:val="center"/>
          </w:tcPr>
          <w:p w14:paraId="1961E324">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2733" w:type="dxa"/>
            <w:tcBorders>
              <w:tl2br w:val="nil"/>
              <w:tr2bl w:val="nil"/>
            </w:tcBorders>
            <w:noWrap w:val="0"/>
            <w:vAlign w:val="center"/>
          </w:tcPr>
          <w:p w14:paraId="502505F8">
            <w:pPr>
              <w:keepNext w:val="0"/>
              <w:keepLines w:val="0"/>
              <w:widowControl/>
              <w:suppressLineNumbers w:val="0"/>
              <w:ind w:left="0" w:leftChars="0" w:firstLine="0" w:firstLineChars="0"/>
              <w:jc w:val="left"/>
              <w:rPr>
                <w:rFonts w:hint="eastAsia" w:ascii="宋体" w:hAnsi="宋体" w:eastAsia="宋体" w:cs="宋体"/>
                <w:bCs w:val="0"/>
                <w:iCs w:val="0"/>
                <w:color w:val="auto"/>
                <w:kern w:val="0"/>
                <w:sz w:val="24"/>
                <w:szCs w:val="24"/>
                <w:lang w:val="en-US" w:eastAsia="zh-CN" w:bidi="ar"/>
              </w:rPr>
            </w:pPr>
            <w:r>
              <w:rPr>
                <w:rFonts w:hint="eastAsia" w:ascii="宋体" w:hAnsi="宋体" w:eastAsia="宋体" w:cs="宋体"/>
                <w:bCs w:val="0"/>
                <w:iCs w:val="0"/>
                <w:color w:val="auto"/>
                <w:kern w:val="0"/>
                <w:sz w:val="24"/>
                <w:szCs w:val="24"/>
                <w:lang w:val="en-US" w:eastAsia="zh-CN" w:bidi="ar"/>
              </w:rPr>
              <w:t>统一社会信用代码证书</w:t>
            </w:r>
          </w:p>
        </w:tc>
        <w:tc>
          <w:tcPr>
            <w:tcW w:w="4061" w:type="dxa"/>
            <w:tcBorders>
              <w:tl2br w:val="nil"/>
              <w:tr2bl w:val="nil"/>
            </w:tcBorders>
            <w:noWrap w:val="0"/>
            <w:vAlign w:val="center"/>
          </w:tcPr>
          <w:p w14:paraId="74AAE4D2">
            <w:pPr>
              <w:keepNext w:val="0"/>
              <w:keepLines w:val="0"/>
              <w:widowControl/>
              <w:suppressLineNumbers w:val="0"/>
              <w:ind w:left="0" w:leftChars="0" w:firstLine="0" w:firstLineChars="0"/>
              <w:jc w:val="left"/>
              <w:rPr>
                <w:rFonts w:hint="eastAsia" w:ascii="宋体" w:hAnsi="宋体" w:eastAsia="宋体" w:cs="宋体"/>
                <w:bCs w:val="0"/>
                <w:iCs w:val="0"/>
                <w:color w:val="auto"/>
                <w:kern w:val="0"/>
                <w:sz w:val="24"/>
                <w:szCs w:val="24"/>
                <w:lang w:val="en-US" w:eastAsia="zh-CN" w:bidi="ar"/>
              </w:rPr>
            </w:pPr>
            <w:r>
              <w:rPr>
                <w:rFonts w:hint="eastAsia" w:ascii="宋体" w:hAnsi="宋体" w:eastAsia="宋体" w:cs="宋体"/>
                <w:bCs w:val="0"/>
                <w:iCs w:val="0"/>
                <w:color w:val="auto"/>
                <w:kern w:val="0"/>
                <w:sz w:val="24"/>
                <w:szCs w:val="24"/>
                <w:lang w:val="en-US" w:eastAsia="zh-CN" w:bidi="ar"/>
              </w:rPr>
              <w:t xml:space="preserve">具备有效的统一社会信用代码证书 </w:t>
            </w:r>
          </w:p>
        </w:tc>
      </w:tr>
      <w:tr w14:paraId="76FB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1" w:type="dxa"/>
            <w:vMerge w:val="continue"/>
            <w:tcBorders>
              <w:tl2br w:val="nil"/>
              <w:tr2bl w:val="nil"/>
            </w:tcBorders>
            <w:noWrap w:val="0"/>
            <w:vAlign w:val="center"/>
          </w:tcPr>
          <w:p w14:paraId="7E956907">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851" w:type="dxa"/>
            <w:vMerge w:val="continue"/>
            <w:tcBorders>
              <w:tl2br w:val="nil"/>
              <w:tr2bl w:val="nil"/>
            </w:tcBorders>
            <w:noWrap w:val="0"/>
            <w:vAlign w:val="center"/>
          </w:tcPr>
          <w:p w14:paraId="43549039">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sz w:val="24"/>
                <w:szCs w:val="24"/>
              </w:rPr>
            </w:pPr>
          </w:p>
        </w:tc>
        <w:tc>
          <w:tcPr>
            <w:tcW w:w="2733" w:type="dxa"/>
            <w:tcBorders>
              <w:tl2br w:val="nil"/>
              <w:tr2bl w:val="nil"/>
            </w:tcBorders>
            <w:noWrap w:val="0"/>
            <w:vAlign w:val="center"/>
          </w:tcPr>
          <w:p w14:paraId="25A5F746">
            <w:pPr>
              <w:keepNext w:val="0"/>
              <w:keepLines w:val="0"/>
              <w:widowControl/>
              <w:suppressLineNumbers w:val="0"/>
              <w:ind w:left="0" w:leftChars="0" w:firstLine="0" w:firstLineChars="0"/>
              <w:jc w:val="left"/>
              <w:rPr>
                <w:rFonts w:hint="eastAsia" w:ascii="宋体" w:hAnsi="宋体" w:eastAsia="宋体" w:cs="宋体"/>
                <w:bCs w:val="0"/>
                <w:iCs w:val="0"/>
                <w:color w:val="auto"/>
                <w:kern w:val="0"/>
                <w:sz w:val="24"/>
                <w:szCs w:val="24"/>
                <w:lang w:val="en-US" w:eastAsia="zh-CN" w:bidi="ar"/>
              </w:rPr>
            </w:pPr>
            <w:r>
              <w:rPr>
                <w:rFonts w:hint="eastAsia" w:ascii="宋体" w:hAnsi="宋体" w:eastAsia="宋体" w:cs="宋体"/>
                <w:bCs w:val="0"/>
                <w:iCs w:val="0"/>
                <w:color w:val="auto"/>
                <w:kern w:val="0"/>
                <w:sz w:val="24"/>
                <w:szCs w:val="24"/>
                <w:lang w:val="en-US" w:eastAsia="zh-CN" w:bidi="ar"/>
              </w:rPr>
              <w:t>安全生产许可证</w:t>
            </w:r>
          </w:p>
        </w:tc>
        <w:tc>
          <w:tcPr>
            <w:tcW w:w="4061" w:type="dxa"/>
            <w:tcBorders>
              <w:tl2br w:val="nil"/>
              <w:tr2bl w:val="nil"/>
            </w:tcBorders>
            <w:noWrap w:val="0"/>
            <w:vAlign w:val="center"/>
          </w:tcPr>
          <w:p w14:paraId="7266951B">
            <w:pPr>
              <w:keepNext w:val="0"/>
              <w:keepLines w:val="0"/>
              <w:widowControl/>
              <w:suppressLineNumbers w:val="0"/>
              <w:ind w:left="0" w:leftChars="0" w:firstLine="0" w:firstLineChars="0"/>
              <w:jc w:val="left"/>
              <w:rPr>
                <w:rFonts w:hint="eastAsia" w:ascii="宋体" w:hAnsi="宋体" w:eastAsia="宋体" w:cs="宋体"/>
                <w:bCs w:val="0"/>
                <w:iCs w:val="0"/>
                <w:color w:val="auto"/>
                <w:kern w:val="0"/>
                <w:sz w:val="24"/>
                <w:szCs w:val="24"/>
                <w:lang w:val="en-US" w:eastAsia="zh-CN" w:bidi="ar"/>
              </w:rPr>
            </w:pPr>
            <w:r>
              <w:rPr>
                <w:rFonts w:hint="eastAsia" w:ascii="宋体" w:hAnsi="宋体" w:eastAsia="宋体" w:cs="宋体"/>
                <w:bCs w:val="0"/>
                <w:iCs w:val="0"/>
                <w:color w:val="auto"/>
                <w:kern w:val="0"/>
                <w:sz w:val="24"/>
                <w:szCs w:val="24"/>
                <w:lang w:val="en-US" w:eastAsia="zh-CN" w:bidi="ar"/>
              </w:rPr>
              <w:t>具备有效的安全生产许可证</w:t>
            </w:r>
          </w:p>
        </w:tc>
      </w:tr>
      <w:tr w14:paraId="73F2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51" w:type="dxa"/>
            <w:vMerge w:val="continue"/>
            <w:tcBorders>
              <w:tl2br w:val="nil"/>
              <w:tr2bl w:val="nil"/>
            </w:tcBorders>
            <w:noWrap w:val="0"/>
            <w:vAlign w:val="center"/>
          </w:tcPr>
          <w:p w14:paraId="01B4E122">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851" w:type="dxa"/>
            <w:vMerge w:val="continue"/>
            <w:tcBorders>
              <w:tl2br w:val="nil"/>
              <w:tr2bl w:val="nil"/>
            </w:tcBorders>
            <w:noWrap w:val="0"/>
            <w:vAlign w:val="center"/>
          </w:tcPr>
          <w:p w14:paraId="574D28A0">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sz w:val="24"/>
                <w:szCs w:val="24"/>
              </w:rPr>
            </w:pPr>
          </w:p>
        </w:tc>
        <w:tc>
          <w:tcPr>
            <w:tcW w:w="2733" w:type="dxa"/>
            <w:tcBorders>
              <w:tl2br w:val="nil"/>
              <w:tr2bl w:val="nil"/>
            </w:tcBorders>
            <w:noWrap w:val="0"/>
            <w:vAlign w:val="center"/>
          </w:tcPr>
          <w:p w14:paraId="48D05007">
            <w:pPr>
              <w:keepNext w:val="0"/>
              <w:keepLines w:val="0"/>
              <w:widowControl/>
              <w:suppressLineNumbers w:val="0"/>
              <w:ind w:left="0" w:leftChars="0" w:firstLine="0" w:firstLineChars="0"/>
              <w:jc w:val="left"/>
              <w:rPr>
                <w:rFonts w:hint="eastAsia" w:ascii="宋体" w:hAnsi="宋体" w:eastAsia="宋体" w:cs="宋体"/>
                <w:bCs w:val="0"/>
                <w:iCs w:val="0"/>
                <w:color w:val="auto"/>
                <w:kern w:val="0"/>
                <w:sz w:val="24"/>
                <w:szCs w:val="24"/>
                <w:lang w:val="en-US" w:eastAsia="zh-CN" w:bidi="ar"/>
              </w:rPr>
            </w:pPr>
            <w:r>
              <w:rPr>
                <w:rFonts w:hint="eastAsia" w:ascii="宋体" w:hAnsi="宋体" w:eastAsia="宋体" w:cs="宋体"/>
                <w:bCs w:val="0"/>
                <w:iCs w:val="0"/>
                <w:color w:val="auto"/>
                <w:kern w:val="0"/>
                <w:sz w:val="24"/>
                <w:szCs w:val="24"/>
                <w:lang w:val="en-US" w:eastAsia="zh-CN" w:bidi="ar"/>
              </w:rPr>
              <w:t>资质等级</w:t>
            </w:r>
          </w:p>
        </w:tc>
        <w:tc>
          <w:tcPr>
            <w:tcW w:w="4061" w:type="dxa"/>
            <w:tcBorders>
              <w:tl2br w:val="nil"/>
              <w:tr2bl w:val="nil"/>
            </w:tcBorders>
            <w:noWrap w:val="0"/>
            <w:vAlign w:val="center"/>
          </w:tcPr>
          <w:p w14:paraId="421ACB0C">
            <w:pPr>
              <w:keepNext w:val="0"/>
              <w:keepLines w:val="0"/>
              <w:widowControl/>
              <w:suppressLineNumbers w:val="0"/>
              <w:ind w:left="0" w:leftChars="0" w:firstLine="0" w:firstLineChars="0"/>
              <w:jc w:val="left"/>
              <w:rPr>
                <w:rFonts w:hint="eastAsia" w:ascii="宋体" w:hAnsi="宋体" w:eastAsia="宋体" w:cs="宋体"/>
                <w:bCs w:val="0"/>
                <w:iCs w:val="0"/>
                <w:color w:val="auto"/>
                <w:kern w:val="0"/>
                <w:sz w:val="24"/>
                <w:szCs w:val="24"/>
                <w:lang w:val="en-US" w:eastAsia="zh-CN" w:bidi="ar"/>
              </w:rPr>
            </w:pPr>
            <w:r>
              <w:rPr>
                <w:rFonts w:hint="eastAsia" w:ascii="宋体" w:hAnsi="宋体" w:eastAsia="宋体" w:cs="宋体"/>
                <w:bCs w:val="0"/>
                <w:iCs w:val="0"/>
                <w:color w:val="auto"/>
                <w:kern w:val="0"/>
                <w:sz w:val="24"/>
                <w:szCs w:val="24"/>
                <w:lang w:val="en-US" w:eastAsia="zh-CN" w:bidi="ar"/>
              </w:rPr>
              <w:t>符合《磋商文件》的规定</w:t>
            </w:r>
          </w:p>
        </w:tc>
      </w:tr>
      <w:tr w14:paraId="7B12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1" w:type="dxa"/>
            <w:vMerge w:val="continue"/>
            <w:tcBorders>
              <w:tl2br w:val="nil"/>
              <w:tr2bl w:val="nil"/>
            </w:tcBorders>
            <w:noWrap w:val="0"/>
            <w:vAlign w:val="center"/>
          </w:tcPr>
          <w:p w14:paraId="6888DEE7">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851" w:type="dxa"/>
            <w:vMerge w:val="continue"/>
            <w:tcBorders>
              <w:tl2br w:val="nil"/>
              <w:tr2bl w:val="nil"/>
            </w:tcBorders>
            <w:noWrap w:val="0"/>
            <w:vAlign w:val="center"/>
          </w:tcPr>
          <w:p w14:paraId="243C4252">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2733" w:type="dxa"/>
            <w:tcBorders>
              <w:tl2br w:val="nil"/>
              <w:tr2bl w:val="nil"/>
            </w:tcBorders>
            <w:noWrap w:val="0"/>
            <w:vAlign w:val="center"/>
          </w:tcPr>
          <w:p w14:paraId="18BDF5E9">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tc>
        <w:tc>
          <w:tcPr>
            <w:tcW w:w="4061" w:type="dxa"/>
            <w:tcBorders>
              <w:tl2br w:val="nil"/>
              <w:tr2bl w:val="nil"/>
            </w:tcBorders>
            <w:noWrap w:val="0"/>
            <w:vAlign w:val="center"/>
          </w:tcPr>
          <w:p w14:paraId="7CC6E62E">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iCs/>
                <w:color w:val="auto"/>
                <w:kern w:val="0"/>
                <w:sz w:val="24"/>
                <w:szCs w:val="24"/>
                <w:lang w:val="en-US" w:eastAsia="zh-CN" w:bidi="ar"/>
              </w:rPr>
              <w:t>符合《磋商文件》的规定</w:t>
            </w:r>
          </w:p>
        </w:tc>
      </w:tr>
      <w:tr w14:paraId="3692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051" w:type="dxa"/>
            <w:vMerge w:val="continue"/>
            <w:tcBorders>
              <w:tl2br w:val="nil"/>
              <w:tr2bl w:val="nil"/>
            </w:tcBorders>
            <w:noWrap w:val="0"/>
            <w:vAlign w:val="center"/>
          </w:tcPr>
          <w:p w14:paraId="2145D758">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851" w:type="dxa"/>
            <w:vMerge w:val="continue"/>
            <w:tcBorders>
              <w:tl2br w:val="nil"/>
              <w:tr2bl w:val="nil"/>
            </w:tcBorders>
            <w:noWrap w:val="0"/>
            <w:vAlign w:val="center"/>
          </w:tcPr>
          <w:p w14:paraId="5B55C737">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2733" w:type="dxa"/>
            <w:tcBorders>
              <w:tl2br w:val="nil"/>
              <w:tr2bl w:val="nil"/>
            </w:tcBorders>
            <w:noWrap w:val="0"/>
            <w:vAlign w:val="center"/>
          </w:tcPr>
          <w:p w14:paraId="3F3DFEC6">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财务要求</w:t>
            </w:r>
          </w:p>
        </w:tc>
        <w:tc>
          <w:tcPr>
            <w:tcW w:w="4061" w:type="dxa"/>
            <w:tcBorders>
              <w:tl2br w:val="nil"/>
              <w:tr2bl w:val="nil"/>
            </w:tcBorders>
            <w:noWrap w:val="0"/>
            <w:vAlign w:val="center"/>
          </w:tcPr>
          <w:p w14:paraId="535C331A">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iCs/>
                <w:color w:val="auto"/>
                <w:kern w:val="0"/>
                <w:sz w:val="24"/>
                <w:szCs w:val="24"/>
                <w:lang w:val="en-US" w:eastAsia="zh-CN" w:bidi="ar"/>
              </w:rPr>
              <w:t>符合《磋商文件》的规定</w:t>
            </w:r>
          </w:p>
        </w:tc>
      </w:tr>
      <w:tr w14:paraId="64EE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051" w:type="dxa"/>
            <w:vMerge w:val="continue"/>
            <w:tcBorders>
              <w:tl2br w:val="nil"/>
              <w:tr2bl w:val="nil"/>
            </w:tcBorders>
            <w:noWrap w:val="0"/>
            <w:vAlign w:val="center"/>
          </w:tcPr>
          <w:p w14:paraId="2DD697FE">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851" w:type="dxa"/>
            <w:vMerge w:val="continue"/>
            <w:tcBorders>
              <w:tl2br w:val="nil"/>
              <w:tr2bl w:val="nil"/>
            </w:tcBorders>
            <w:noWrap w:val="0"/>
            <w:vAlign w:val="center"/>
          </w:tcPr>
          <w:p w14:paraId="36D7B73E">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2733" w:type="dxa"/>
            <w:tcBorders>
              <w:tl2br w:val="nil"/>
              <w:tr2bl w:val="nil"/>
            </w:tcBorders>
            <w:noWrap w:val="0"/>
            <w:vAlign w:val="center"/>
          </w:tcPr>
          <w:p w14:paraId="22FFE4F5">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bCs/>
                <w:iCs/>
                <w:color w:val="auto"/>
                <w:kern w:val="0"/>
                <w:sz w:val="24"/>
                <w:szCs w:val="24"/>
                <w:lang w:val="en-US" w:eastAsia="zh-CN" w:bidi="ar"/>
              </w:rPr>
            </w:pPr>
            <w:r>
              <w:rPr>
                <w:rFonts w:hint="eastAsia" w:ascii="宋体" w:hAnsi="宋体" w:eastAsia="宋体" w:cs="宋体"/>
                <w:color w:val="auto"/>
                <w:sz w:val="24"/>
                <w:szCs w:val="24"/>
              </w:rPr>
              <w:t>企业信用</w:t>
            </w:r>
          </w:p>
        </w:tc>
        <w:tc>
          <w:tcPr>
            <w:tcW w:w="4061" w:type="dxa"/>
            <w:tcBorders>
              <w:tl2br w:val="nil"/>
              <w:tr2bl w:val="nil"/>
            </w:tcBorders>
            <w:noWrap w:val="0"/>
            <w:vAlign w:val="center"/>
          </w:tcPr>
          <w:p w14:paraId="43D42265">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bCs/>
                <w:iCs/>
                <w:color w:val="auto"/>
                <w:kern w:val="0"/>
                <w:sz w:val="24"/>
                <w:szCs w:val="24"/>
                <w:lang w:val="en-US" w:eastAsia="zh-CN" w:bidi="ar"/>
              </w:rPr>
            </w:pPr>
            <w:r>
              <w:rPr>
                <w:rFonts w:hint="eastAsia" w:ascii="宋体" w:hAnsi="宋体" w:eastAsia="宋体" w:cs="宋体"/>
                <w:bCs/>
                <w:iCs/>
                <w:color w:val="auto"/>
                <w:kern w:val="0"/>
                <w:sz w:val="24"/>
                <w:szCs w:val="24"/>
                <w:lang w:val="en-US" w:eastAsia="zh-CN" w:bidi="ar"/>
              </w:rPr>
              <w:t>符合《磋商文件》的规定</w:t>
            </w:r>
          </w:p>
        </w:tc>
      </w:tr>
      <w:tr w14:paraId="2A2A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51" w:type="dxa"/>
            <w:vMerge w:val="continue"/>
            <w:tcBorders>
              <w:tl2br w:val="nil"/>
              <w:tr2bl w:val="nil"/>
            </w:tcBorders>
            <w:noWrap w:val="0"/>
            <w:vAlign w:val="center"/>
          </w:tcPr>
          <w:p w14:paraId="39CAEF5F">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851" w:type="dxa"/>
            <w:vMerge w:val="continue"/>
            <w:tcBorders>
              <w:tl2br w:val="nil"/>
              <w:tr2bl w:val="nil"/>
            </w:tcBorders>
            <w:noWrap w:val="0"/>
            <w:vAlign w:val="center"/>
          </w:tcPr>
          <w:p w14:paraId="0E2CFDF0">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2733" w:type="dxa"/>
            <w:tcBorders>
              <w:tl2br w:val="nil"/>
              <w:tr2bl w:val="nil"/>
            </w:tcBorders>
            <w:noWrap w:val="0"/>
            <w:vAlign w:val="center"/>
          </w:tcPr>
          <w:p w14:paraId="006006CD">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4061" w:type="dxa"/>
            <w:tcBorders>
              <w:tl2br w:val="nil"/>
              <w:tr2bl w:val="nil"/>
            </w:tcBorders>
            <w:noWrap w:val="0"/>
            <w:vAlign w:val="center"/>
          </w:tcPr>
          <w:p w14:paraId="4D2EB222">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iCs/>
                <w:color w:val="auto"/>
                <w:kern w:val="0"/>
                <w:sz w:val="24"/>
                <w:szCs w:val="24"/>
                <w:lang w:val="en-US" w:eastAsia="zh-CN" w:bidi="ar"/>
              </w:rPr>
              <w:t>符合《磋商文件》的规定</w:t>
            </w:r>
          </w:p>
        </w:tc>
      </w:tr>
      <w:tr w14:paraId="1974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1" w:type="dxa"/>
            <w:vMerge w:val="continue"/>
            <w:tcBorders>
              <w:tl2br w:val="nil"/>
              <w:tr2bl w:val="nil"/>
            </w:tcBorders>
            <w:noWrap w:val="0"/>
            <w:vAlign w:val="center"/>
          </w:tcPr>
          <w:p w14:paraId="0BB97802">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851" w:type="dxa"/>
            <w:vMerge w:val="continue"/>
            <w:tcBorders>
              <w:tl2br w:val="nil"/>
              <w:tr2bl w:val="nil"/>
            </w:tcBorders>
            <w:noWrap w:val="0"/>
            <w:vAlign w:val="center"/>
          </w:tcPr>
          <w:p w14:paraId="2C95939F">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2733" w:type="dxa"/>
            <w:tcBorders>
              <w:tl2br w:val="nil"/>
              <w:tr2bl w:val="nil"/>
            </w:tcBorders>
            <w:noWrap w:val="0"/>
            <w:vAlign w:val="center"/>
          </w:tcPr>
          <w:p w14:paraId="425EDCE4">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投标内容</w:t>
            </w:r>
          </w:p>
        </w:tc>
        <w:tc>
          <w:tcPr>
            <w:tcW w:w="4061" w:type="dxa"/>
            <w:tcBorders>
              <w:tl2br w:val="nil"/>
              <w:tr2bl w:val="nil"/>
            </w:tcBorders>
            <w:noWrap w:val="0"/>
            <w:vAlign w:val="center"/>
          </w:tcPr>
          <w:p w14:paraId="6C9532E5">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bCs/>
                <w:iCs/>
                <w:color w:val="auto"/>
                <w:kern w:val="0"/>
                <w:sz w:val="24"/>
                <w:szCs w:val="24"/>
                <w:lang w:val="en-US" w:eastAsia="zh-CN" w:bidi="ar"/>
              </w:rPr>
              <w:t>符合《磋商文件》的规定</w:t>
            </w:r>
          </w:p>
        </w:tc>
      </w:tr>
      <w:tr w14:paraId="40DF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1" w:type="dxa"/>
            <w:vMerge w:val="continue"/>
            <w:tcBorders>
              <w:tl2br w:val="nil"/>
              <w:tr2bl w:val="nil"/>
            </w:tcBorders>
            <w:noWrap w:val="0"/>
            <w:vAlign w:val="center"/>
          </w:tcPr>
          <w:p w14:paraId="7DCA8FF5">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851" w:type="dxa"/>
            <w:vMerge w:val="continue"/>
            <w:tcBorders>
              <w:tl2br w:val="nil"/>
              <w:tr2bl w:val="nil"/>
            </w:tcBorders>
            <w:noWrap w:val="0"/>
            <w:vAlign w:val="center"/>
          </w:tcPr>
          <w:p w14:paraId="64398F9C">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2733" w:type="dxa"/>
            <w:tcBorders>
              <w:tl2br w:val="nil"/>
              <w:tr2bl w:val="nil"/>
            </w:tcBorders>
            <w:noWrap w:val="0"/>
            <w:vAlign w:val="center"/>
          </w:tcPr>
          <w:p w14:paraId="3BFE96B4">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default" w:ascii="宋体" w:hAnsi="宋体" w:eastAsia="宋体" w:cs="宋体"/>
                <w:color w:val="auto"/>
                <w:kern w:val="0"/>
                <w:sz w:val="24"/>
                <w:szCs w:val="24"/>
                <w:lang w:val="en-US" w:eastAsia="zh-CN"/>
              </w:rPr>
            </w:pPr>
            <w:r>
              <w:rPr>
                <w:rFonts w:hint="eastAsia" w:cs="宋体"/>
                <w:color w:val="auto"/>
                <w:kern w:val="0"/>
                <w:sz w:val="24"/>
                <w:szCs w:val="24"/>
                <w:lang w:val="en-US" w:eastAsia="zh-CN"/>
              </w:rPr>
              <w:t>投标保证金</w:t>
            </w:r>
          </w:p>
        </w:tc>
        <w:tc>
          <w:tcPr>
            <w:tcW w:w="4061" w:type="dxa"/>
            <w:tcBorders>
              <w:tl2br w:val="nil"/>
              <w:tr2bl w:val="nil"/>
            </w:tcBorders>
            <w:noWrap w:val="0"/>
            <w:vAlign w:val="center"/>
          </w:tcPr>
          <w:p w14:paraId="0879C43B">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bCs/>
                <w:iCs/>
                <w:color w:val="auto"/>
                <w:kern w:val="0"/>
                <w:sz w:val="24"/>
                <w:szCs w:val="24"/>
                <w:lang w:val="en-US" w:eastAsia="zh-CN" w:bidi="ar"/>
              </w:rPr>
            </w:pPr>
            <w:r>
              <w:rPr>
                <w:rFonts w:hint="eastAsia" w:ascii="宋体" w:hAnsi="宋体" w:eastAsia="宋体" w:cs="宋体"/>
                <w:bCs/>
                <w:iCs/>
                <w:color w:val="auto"/>
                <w:kern w:val="0"/>
                <w:sz w:val="24"/>
                <w:szCs w:val="24"/>
                <w:lang w:val="en-US" w:eastAsia="zh-CN" w:bidi="ar"/>
              </w:rPr>
              <w:t>符合《磋商文件》的规定</w:t>
            </w:r>
          </w:p>
        </w:tc>
      </w:tr>
      <w:tr w14:paraId="2D79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1" w:type="dxa"/>
            <w:vMerge w:val="continue"/>
            <w:tcBorders>
              <w:tl2br w:val="nil"/>
              <w:tr2bl w:val="nil"/>
            </w:tcBorders>
            <w:noWrap w:val="0"/>
            <w:vAlign w:val="center"/>
          </w:tcPr>
          <w:p w14:paraId="7B5CDFA5">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851" w:type="dxa"/>
            <w:vMerge w:val="continue"/>
            <w:tcBorders>
              <w:tl2br w:val="nil"/>
              <w:tr2bl w:val="nil"/>
            </w:tcBorders>
            <w:noWrap w:val="0"/>
            <w:vAlign w:val="center"/>
          </w:tcPr>
          <w:p w14:paraId="7344AAF9">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2733" w:type="dxa"/>
            <w:tcBorders>
              <w:tl2br w:val="nil"/>
              <w:tr2bl w:val="nil"/>
            </w:tcBorders>
            <w:noWrap w:val="0"/>
            <w:vAlign w:val="center"/>
          </w:tcPr>
          <w:p w14:paraId="12BD4C53">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工期</w:t>
            </w:r>
          </w:p>
        </w:tc>
        <w:tc>
          <w:tcPr>
            <w:tcW w:w="4061" w:type="dxa"/>
            <w:tcBorders>
              <w:tl2br w:val="nil"/>
              <w:tr2bl w:val="nil"/>
            </w:tcBorders>
            <w:noWrap w:val="0"/>
            <w:vAlign w:val="center"/>
          </w:tcPr>
          <w:p w14:paraId="55F3380B">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bCs/>
                <w:iCs/>
                <w:color w:val="auto"/>
                <w:kern w:val="0"/>
                <w:sz w:val="24"/>
                <w:szCs w:val="24"/>
                <w:lang w:val="en-US" w:eastAsia="zh-CN" w:bidi="ar"/>
              </w:rPr>
              <w:t>符合《磋商文件》的规定</w:t>
            </w:r>
          </w:p>
        </w:tc>
      </w:tr>
      <w:tr w14:paraId="46B1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1" w:type="dxa"/>
            <w:vMerge w:val="continue"/>
            <w:tcBorders>
              <w:tl2br w:val="nil"/>
              <w:tr2bl w:val="nil"/>
            </w:tcBorders>
            <w:noWrap w:val="0"/>
            <w:vAlign w:val="center"/>
          </w:tcPr>
          <w:p w14:paraId="01CBE283">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851" w:type="dxa"/>
            <w:vMerge w:val="continue"/>
            <w:tcBorders>
              <w:tl2br w:val="nil"/>
              <w:tr2bl w:val="nil"/>
            </w:tcBorders>
            <w:noWrap w:val="0"/>
            <w:vAlign w:val="center"/>
          </w:tcPr>
          <w:p w14:paraId="03C0ADD2">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2733" w:type="dxa"/>
            <w:tcBorders>
              <w:tl2br w:val="nil"/>
              <w:tr2bl w:val="nil"/>
            </w:tcBorders>
            <w:noWrap w:val="0"/>
            <w:vAlign w:val="center"/>
          </w:tcPr>
          <w:p w14:paraId="140F8FB5">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工程质量</w:t>
            </w:r>
          </w:p>
        </w:tc>
        <w:tc>
          <w:tcPr>
            <w:tcW w:w="4061" w:type="dxa"/>
            <w:tcBorders>
              <w:tl2br w:val="nil"/>
              <w:tr2bl w:val="nil"/>
            </w:tcBorders>
            <w:noWrap w:val="0"/>
            <w:vAlign w:val="center"/>
          </w:tcPr>
          <w:p w14:paraId="78318374">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bCs/>
                <w:iCs/>
                <w:color w:val="auto"/>
                <w:kern w:val="0"/>
                <w:sz w:val="24"/>
                <w:szCs w:val="24"/>
                <w:lang w:val="en-US" w:eastAsia="zh-CN" w:bidi="ar"/>
              </w:rPr>
              <w:t>符合《磋商文件》的规定</w:t>
            </w:r>
          </w:p>
        </w:tc>
      </w:tr>
      <w:tr w14:paraId="0AA4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051" w:type="dxa"/>
            <w:vMerge w:val="continue"/>
            <w:tcBorders>
              <w:tl2br w:val="nil"/>
              <w:tr2bl w:val="nil"/>
            </w:tcBorders>
            <w:noWrap w:val="0"/>
            <w:vAlign w:val="center"/>
          </w:tcPr>
          <w:p w14:paraId="6BAB17D4">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851" w:type="dxa"/>
            <w:vMerge w:val="continue"/>
            <w:tcBorders>
              <w:tl2br w:val="nil"/>
              <w:tr2bl w:val="nil"/>
            </w:tcBorders>
            <w:noWrap w:val="0"/>
            <w:vAlign w:val="center"/>
          </w:tcPr>
          <w:p w14:paraId="7629B38E">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2733" w:type="dxa"/>
            <w:tcBorders>
              <w:tl2br w:val="nil"/>
              <w:tr2bl w:val="nil"/>
            </w:tcBorders>
            <w:noWrap w:val="0"/>
            <w:vAlign w:val="center"/>
          </w:tcPr>
          <w:p w14:paraId="262831C9">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投标有效期</w:t>
            </w:r>
          </w:p>
        </w:tc>
        <w:tc>
          <w:tcPr>
            <w:tcW w:w="4061" w:type="dxa"/>
            <w:tcBorders>
              <w:tl2br w:val="nil"/>
              <w:tr2bl w:val="nil"/>
            </w:tcBorders>
            <w:noWrap w:val="0"/>
            <w:vAlign w:val="center"/>
          </w:tcPr>
          <w:p w14:paraId="1ABB838C">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bCs/>
                <w:iCs/>
                <w:color w:val="auto"/>
                <w:kern w:val="0"/>
                <w:sz w:val="24"/>
                <w:szCs w:val="24"/>
                <w:lang w:val="en-US" w:eastAsia="zh-CN" w:bidi="ar"/>
              </w:rPr>
              <w:t>符合《磋商文件》的规定</w:t>
            </w:r>
          </w:p>
        </w:tc>
      </w:tr>
      <w:tr w14:paraId="4765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1" w:type="dxa"/>
            <w:vMerge w:val="restart"/>
            <w:tcBorders>
              <w:tl2br w:val="nil"/>
              <w:tr2bl w:val="nil"/>
            </w:tcBorders>
            <w:noWrap w:val="0"/>
            <w:vAlign w:val="center"/>
          </w:tcPr>
          <w:p w14:paraId="1928041A">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lang w:val="en-US" w:eastAsia="zh-CN"/>
              </w:rPr>
            </w:pPr>
            <w:r>
              <w:rPr>
                <w:rFonts w:hint="eastAsia" w:cs="宋体"/>
                <w:color w:val="auto"/>
                <w:kern w:val="0"/>
                <w:sz w:val="24"/>
                <w:szCs w:val="24"/>
                <w:lang w:val="en-US" w:eastAsia="zh-CN"/>
              </w:rPr>
              <w:t>2</w:t>
            </w:r>
          </w:p>
        </w:tc>
        <w:tc>
          <w:tcPr>
            <w:tcW w:w="851" w:type="dxa"/>
            <w:vMerge w:val="restart"/>
            <w:tcBorders>
              <w:tl2br w:val="nil"/>
              <w:tr2bl w:val="nil"/>
            </w:tcBorders>
            <w:noWrap w:val="0"/>
            <w:vAlign w:val="center"/>
          </w:tcPr>
          <w:p w14:paraId="1B440357">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eastAsia="宋体"/>
                <w:bCs/>
                <w:iCs/>
                <w:color w:val="auto"/>
                <w:sz w:val="24"/>
                <w:szCs w:val="24"/>
              </w:rPr>
              <w:t>符合性审查</w:t>
            </w:r>
          </w:p>
        </w:tc>
        <w:tc>
          <w:tcPr>
            <w:tcW w:w="2733" w:type="dxa"/>
            <w:tcBorders>
              <w:tl2br w:val="nil"/>
              <w:tr2bl w:val="nil"/>
            </w:tcBorders>
            <w:noWrap w:val="0"/>
            <w:vAlign w:val="center"/>
          </w:tcPr>
          <w:p w14:paraId="1B1E1563">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工程量清单</w:t>
            </w:r>
          </w:p>
        </w:tc>
        <w:tc>
          <w:tcPr>
            <w:tcW w:w="4061" w:type="dxa"/>
            <w:tcBorders>
              <w:tl2br w:val="nil"/>
              <w:tr2bl w:val="nil"/>
            </w:tcBorders>
            <w:noWrap w:val="0"/>
            <w:vAlign w:val="center"/>
          </w:tcPr>
          <w:p w14:paraId="6D83B3A7">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符合</w:t>
            </w:r>
            <w:r>
              <w:rPr>
                <w:rFonts w:hint="eastAsia" w:ascii="宋体" w:hAnsi="宋体" w:eastAsia="宋体" w:cs="宋体"/>
                <w:bCs/>
                <w:iCs/>
                <w:color w:val="auto"/>
                <w:kern w:val="0"/>
                <w:sz w:val="24"/>
                <w:szCs w:val="24"/>
                <w:lang w:val="en-US" w:eastAsia="zh-CN" w:bidi="ar"/>
              </w:rPr>
              <w:t>《磋商文件》</w:t>
            </w:r>
            <w:r>
              <w:rPr>
                <w:rFonts w:hint="eastAsia" w:ascii="宋体" w:hAnsi="宋体" w:eastAsia="宋体" w:cs="宋体"/>
                <w:color w:val="auto"/>
                <w:kern w:val="0"/>
                <w:sz w:val="24"/>
                <w:szCs w:val="24"/>
              </w:rPr>
              <w:t>“工程量清单”给出的范围及数量</w:t>
            </w:r>
          </w:p>
        </w:tc>
      </w:tr>
      <w:tr w14:paraId="35DE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1" w:type="dxa"/>
            <w:vMerge w:val="continue"/>
            <w:tcBorders>
              <w:tl2br w:val="nil"/>
              <w:tr2bl w:val="nil"/>
            </w:tcBorders>
            <w:noWrap w:val="0"/>
            <w:vAlign w:val="center"/>
          </w:tcPr>
          <w:p w14:paraId="585727B4">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851" w:type="dxa"/>
            <w:vMerge w:val="continue"/>
            <w:tcBorders>
              <w:tl2br w:val="nil"/>
              <w:tr2bl w:val="nil"/>
            </w:tcBorders>
            <w:noWrap w:val="0"/>
            <w:vAlign w:val="center"/>
          </w:tcPr>
          <w:p w14:paraId="117D3CE0">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2733" w:type="dxa"/>
            <w:tcBorders>
              <w:tl2br w:val="nil"/>
              <w:tr2bl w:val="nil"/>
            </w:tcBorders>
            <w:noWrap w:val="0"/>
            <w:vAlign w:val="center"/>
          </w:tcPr>
          <w:p w14:paraId="34757BE5">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投标报价</w:t>
            </w:r>
          </w:p>
        </w:tc>
        <w:tc>
          <w:tcPr>
            <w:tcW w:w="4061" w:type="dxa"/>
            <w:tcBorders>
              <w:tl2br w:val="nil"/>
              <w:tr2bl w:val="nil"/>
            </w:tcBorders>
            <w:noWrap w:val="0"/>
            <w:vAlign w:val="center"/>
          </w:tcPr>
          <w:p w14:paraId="5CEE04DC">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color w:val="auto"/>
                <w:sz w:val="24"/>
                <w:szCs w:val="24"/>
              </w:rPr>
              <w:t>投标总报价</w:t>
            </w:r>
            <w:r>
              <w:rPr>
                <w:rFonts w:hint="eastAsia"/>
                <w:color w:val="auto"/>
                <w:sz w:val="24"/>
                <w:szCs w:val="24"/>
                <w:lang w:val="en-US" w:eastAsia="zh-CN"/>
              </w:rPr>
              <w:t>未</w:t>
            </w:r>
            <w:r>
              <w:rPr>
                <w:rFonts w:hint="eastAsia"/>
                <w:color w:val="auto"/>
                <w:sz w:val="24"/>
                <w:szCs w:val="24"/>
              </w:rPr>
              <w:t>超过磋商文件规定的采购预算额度</w:t>
            </w:r>
            <w:r>
              <w:rPr>
                <w:rFonts w:hint="eastAsia"/>
                <w:color w:val="auto"/>
                <w:sz w:val="24"/>
                <w:szCs w:val="24"/>
                <w:lang w:val="en-US" w:eastAsia="zh-CN"/>
              </w:rPr>
              <w:t>以及</w:t>
            </w:r>
            <w:r>
              <w:rPr>
                <w:rFonts w:hint="eastAsia"/>
                <w:color w:val="auto"/>
                <w:sz w:val="24"/>
                <w:szCs w:val="24"/>
              </w:rPr>
              <w:t>最高限价的；</w:t>
            </w:r>
          </w:p>
        </w:tc>
      </w:tr>
      <w:tr w14:paraId="49B7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1" w:type="dxa"/>
            <w:vMerge w:val="continue"/>
            <w:tcBorders>
              <w:tl2br w:val="nil"/>
              <w:tr2bl w:val="nil"/>
            </w:tcBorders>
            <w:noWrap w:val="0"/>
            <w:vAlign w:val="center"/>
          </w:tcPr>
          <w:p w14:paraId="5F9299FF">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851" w:type="dxa"/>
            <w:vMerge w:val="continue"/>
            <w:tcBorders>
              <w:tl2br w:val="nil"/>
              <w:tr2bl w:val="nil"/>
            </w:tcBorders>
            <w:noWrap w:val="0"/>
            <w:vAlign w:val="center"/>
          </w:tcPr>
          <w:p w14:paraId="0B049AC5">
            <w:pPr>
              <w:keepNext w:val="0"/>
              <w:keepLines w:val="0"/>
              <w:pageBreakBefore w:val="0"/>
              <w:widowControl w:val="0"/>
              <w:kinsoku/>
              <w:wordWrap/>
              <w:overflowPunct/>
              <w:topLinePunct w:val="0"/>
              <w:bidi w:val="0"/>
              <w:snapToGrid/>
              <w:spacing w:line="460" w:lineRule="atLeast"/>
              <w:textAlignment w:val="auto"/>
              <w:rPr>
                <w:rFonts w:hint="eastAsia" w:ascii="宋体" w:hAnsi="宋体" w:eastAsia="宋体" w:cs="宋体"/>
                <w:color w:val="auto"/>
                <w:kern w:val="0"/>
                <w:sz w:val="24"/>
                <w:szCs w:val="24"/>
              </w:rPr>
            </w:pPr>
          </w:p>
        </w:tc>
        <w:tc>
          <w:tcPr>
            <w:tcW w:w="2733" w:type="dxa"/>
            <w:tcBorders>
              <w:tl2br w:val="nil"/>
              <w:tr2bl w:val="nil"/>
            </w:tcBorders>
            <w:noWrap w:val="0"/>
            <w:vAlign w:val="center"/>
          </w:tcPr>
          <w:p w14:paraId="15BBEB10">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技术标准和要求</w:t>
            </w:r>
          </w:p>
        </w:tc>
        <w:tc>
          <w:tcPr>
            <w:tcW w:w="4061" w:type="dxa"/>
            <w:tcBorders>
              <w:tl2br w:val="nil"/>
              <w:tr2bl w:val="nil"/>
            </w:tcBorders>
            <w:noWrap w:val="0"/>
            <w:vAlign w:val="center"/>
          </w:tcPr>
          <w:p w14:paraId="6782B0FC">
            <w:pPr>
              <w:keepNext w:val="0"/>
              <w:keepLines w:val="0"/>
              <w:pageBreakBefore w:val="0"/>
              <w:widowControl w:val="0"/>
              <w:kinsoku/>
              <w:wordWrap/>
              <w:overflowPunct/>
              <w:topLinePunct w:val="0"/>
              <w:bidi w:val="0"/>
              <w:snapToGrid/>
              <w:spacing w:line="460" w:lineRule="atLeast"/>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bCs/>
                <w:iCs/>
                <w:color w:val="auto"/>
                <w:kern w:val="0"/>
                <w:sz w:val="24"/>
                <w:szCs w:val="24"/>
                <w:lang w:val="en-US" w:eastAsia="zh-CN" w:bidi="ar"/>
              </w:rPr>
              <w:t>符合《磋商文件》的规定</w:t>
            </w:r>
          </w:p>
        </w:tc>
      </w:tr>
    </w:tbl>
    <w:p w14:paraId="3893A1A5">
      <w:pPr>
        <w:tabs>
          <w:tab w:val="left" w:pos="8787"/>
        </w:tabs>
        <w:spacing w:line="360" w:lineRule="auto"/>
        <w:ind w:firstLine="0" w:firstLineChars="0"/>
        <w:jc w:val="left"/>
        <w:rPr>
          <w:rFonts w:hint="eastAsia" w:eastAsia="宋体"/>
          <w:color w:val="auto"/>
          <w:sz w:val="24"/>
          <w:szCs w:val="24"/>
          <w:lang w:val="en-US" w:eastAsia="zh-CN"/>
        </w:rPr>
      </w:pPr>
      <w:r>
        <w:rPr>
          <w:rFonts w:hint="eastAsia"/>
          <w:color w:val="auto"/>
          <w:sz w:val="24"/>
          <w:szCs w:val="24"/>
        </w:rPr>
        <w:t>15.2.2非实质性偏离指磋商小组在对响应文件的有效性、完整性和响应程度进行审查时，可以要求</w:t>
      </w:r>
      <w:r>
        <w:rPr>
          <w:rFonts w:hint="eastAsia"/>
          <w:color w:val="auto"/>
          <w:sz w:val="24"/>
          <w:szCs w:val="24"/>
          <w:lang w:eastAsia="zh-CN"/>
        </w:rPr>
        <w:t>投标人</w:t>
      </w:r>
      <w:r>
        <w:rPr>
          <w:rFonts w:hint="eastAsia"/>
          <w:color w:val="auto"/>
          <w:sz w:val="24"/>
          <w:szCs w:val="24"/>
        </w:rPr>
        <w:t>对响应文件中含义不明确、同类问题表述不一致或者有明显文字和计算错误的内容等作出必要的澄清、说明或者更正。</w:t>
      </w:r>
      <w:r>
        <w:rPr>
          <w:rFonts w:hint="eastAsia"/>
          <w:color w:val="auto"/>
          <w:sz w:val="24"/>
          <w:szCs w:val="24"/>
          <w:lang w:eastAsia="zh-CN"/>
        </w:rPr>
        <w:t>投标人</w:t>
      </w:r>
      <w:r>
        <w:rPr>
          <w:rFonts w:hint="eastAsia"/>
          <w:color w:val="auto"/>
          <w:sz w:val="24"/>
          <w:szCs w:val="24"/>
        </w:rPr>
        <w:t>的澄清、说明或者更正不得超出响应文件的范围或者改变响应文件的实质性内容。</w:t>
      </w:r>
      <w:r>
        <w:rPr>
          <w:rFonts w:hint="eastAsia"/>
          <w:color w:val="auto"/>
          <w:sz w:val="24"/>
          <w:szCs w:val="24"/>
          <w:lang w:val="en-US" w:eastAsia="zh-CN"/>
        </w:rPr>
        <w:t xml:space="preserve"> </w:t>
      </w:r>
    </w:p>
    <w:p w14:paraId="0FB77DB4">
      <w:pPr>
        <w:tabs>
          <w:tab w:val="left" w:pos="8787"/>
        </w:tabs>
        <w:spacing w:line="360" w:lineRule="auto"/>
        <w:ind w:firstLine="0" w:firstLineChars="0"/>
        <w:jc w:val="left"/>
        <w:rPr>
          <w:rFonts w:hint="eastAsia"/>
          <w:color w:val="auto"/>
          <w:sz w:val="24"/>
          <w:szCs w:val="24"/>
        </w:rPr>
      </w:pPr>
      <w:r>
        <w:rPr>
          <w:rFonts w:hint="eastAsia"/>
          <w:color w:val="auto"/>
          <w:sz w:val="24"/>
          <w:szCs w:val="24"/>
        </w:rPr>
        <w:t>磋商小组要求</w:t>
      </w:r>
      <w:r>
        <w:rPr>
          <w:rFonts w:hint="eastAsia"/>
          <w:color w:val="auto"/>
          <w:sz w:val="24"/>
          <w:szCs w:val="24"/>
          <w:lang w:eastAsia="zh-CN"/>
        </w:rPr>
        <w:t>投标人</w:t>
      </w:r>
      <w:r>
        <w:rPr>
          <w:rFonts w:hint="eastAsia"/>
          <w:color w:val="auto"/>
          <w:sz w:val="24"/>
          <w:szCs w:val="24"/>
        </w:rPr>
        <w:t>澄清、说明或者更正响应文件应当以书面形式作出。</w:t>
      </w:r>
      <w:r>
        <w:rPr>
          <w:rFonts w:hint="eastAsia"/>
          <w:color w:val="auto"/>
          <w:sz w:val="24"/>
          <w:szCs w:val="24"/>
          <w:lang w:eastAsia="zh-CN"/>
        </w:rPr>
        <w:t>投标人</w:t>
      </w:r>
      <w:r>
        <w:rPr>
          <w:rFonts w:hint="eastAsia"/>
          <w:color w:val="auto"/>
          <w:sz w:val="24"/>
          <w:szCs w:val="24"/>
        </w:rPr>
        <w:t>的澄清、说明或者更正应当由法定代表人或其授权代表签字或者加盖公章。由授权代表签字的，应当附法定代表人授权书。</w:t>
      </w:r>
    </w:p>
    <w:p w14:paraId="0ABE4617">
      <w:pPr>
        <w:autoSpaceDE w:val="0"/>
        <w:autoSpaceDN w:val="0"/>
        <w:spacing w:line="360" w:lineRule="auto"/>
        <w:ind w:firstLine="0" w:firstLineChars="0"/>
        <w:jc w:val="left"/>
        <w:rPr>
          <w:rFonts w:hint="eastAsia"/>
          <w:color w:val="auto"/>
          <w:sz w:val="24"/>
          <w:szCs w:val="24"/>
        </w:rPr>
      </w:pPr>
      <w:r>
        <w:rPr>
          <w:rFonts w:hint="eastAsia"/>
          <w:color w:val="auto"/>
          <w:sz w:val="24"/>
          <w:szCs w:val="24"/>
        </w:rPr>
        <w:t>15.2.3在响应文件初审、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05459F0B">
      <w:pPr>
        <w:autoSpaceDE w:val="0"/>
        <w:autoSpaceDN w:val="0"/>
        <w:spacing w:line="360" w:lineRule="auto"/>
        <w:ind w:firstLine="0" w:firstLineChars="0"/>
        <w:jc w:val="left"/>
        <w:rPr>
          <w:rFonts w:hint="eastAsia"/>
          <w:color w:val="auto"/>
          <w:sz w:val="24"/>
          <w:szCs w:val="24"/>
        </w:rPr>
      </w:pPr>
      <w:r>
        <w:rPr>
          <w:rFonts w:hint="eastAsia"/>
          <w:color w:val="auto"/>
          <w:sz w:val="24"/>
          <w:szCs w:val="24"/>
        </w:rPr>
        <w:t>15.3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w:t>
      </w:r>
      <w:r>
        <w:rPr>
          <w:rFonts w:hint="eastAsia"/>
          <w:color w:val="auto"/>
          <w:sz w:val="24"/>
          <w:szCs w:val="24"/>
          <w:lang w:eastAsia="zh-CN"/>
        </w:rPr>
        <w:t>投标人</w:t>
      </w:r>
      <w:r>
        <w:rPr>
          <w:rFonts w:hint="eastAsia"/>
          <w:color w:val="auto"/>
          <w:sz w:val="24"/>
          <w:szCs w:val="24"/>
        </w:rPr>
        <w:t>。</w:t>
      </w:r>
      <w:r>
        <w:rPr>
          <w:rFonts w:hint="eastAsia"/>
          <w:color w:val="auto"/>
          <w:sz w:val="24"/>
          <w:szCs w:val="24"/>
          <w:lang w:eastAsia="zh-CN"/>
        </w:rPr>
        <w:t>投标人</w:t>
      </w:r>
      <w:r>
        <w:rPr>
          <w:rFonts w:hint="eastAsia"/>
          <w:color w:val="auto"/>
          <w:sz w:val="24"/>
          <w:szCs w:val="24"/>
        </w:rPr>
        <w:t>应当按照磋商文件的变动情况和磋商小组的要求重新提交响应文件，并由其法定代表人或委托代理人签字或者加盖公章。</w:t>
      </w:r>
    </w:p>
    <w:p w14:paraId="08A1A1C6">
      <w:pPr>
        <w:tabs>
          <w:tab w:val="left" w:pos="168"/>
        </w:tabs>
        <w:spacing w:line="360" w:lineRule="auto"/>
        <w:ind w:firstLine="0" w:firstLineChars="0"/>
        <w:textAlignment w:val="baseline"/>
        <w:rPr>
          <w:color w:val="auto"/>
          <w:sz w:val="24"/>
          <w:szCs w:val="24"/>
        </w:rPr>
      </w:pPr>
      <w:r>
        <w:rPr>
          <w:rFonts w:hint="eastAsia" w:eastAsia="宋体"/>
          <w:bCs/>
          <w:iCs/>
          <w:color w:val="auto"/>
          <w:sz w:val="24"/>
          <w:szCs w:val="24"/>
          <w:lang w:val="en-US" w:eastAsia="zh-CN"/>
        </w:rPr>
        <w:t>15.4</w:t>
      </w:r>
      <w:r>
        <w:rPr>
          <w:rFonts w:hint="default" w:eastAsia="宋体"/>
          <w:bCs/>
          <w:iCs/>
          <w:color w:val="auto"/>
          <w:sz w:val="24"/>
          <w:szCs w:val="24"/>
          <w:lang w:val="en-US" w:eastAsia="zh-CN"/>
        </w:rPr>
        <w:t>磋商小组应当要求所有实质性响应的供应商在规定时间内提交最后报价，提交最后报价的供应商不得少于3家。最后报价是供应商响应文件的有效组成部分。经磋商确定最终采购需求和提交最后报价的供应商后，由磋商小组采用综合评分法对提交最后报价的供应商的响应文件和最后报价进行综合评分。</w:t>
      </w:r>
      <w:r>
        <w:rPr>
          <w:rFonts w:hint="eastAsia"/>
          <w:color w:val="auto"/>
          <w:sz w:val="24"/>
          <w:szCs w:val="24"/>
        </w:rPr>
        <w:t>二轮报价开启时进行线上填报，因供应商原因无法线上填报最终报价表的，以首轮报价评审。</w:t>
      </w:r>
    </w:p>
    <w:p w14:paraId="247EC758">
      <w:pPr>
        <w:autoSpaceDE w:val="0"/>
        <w:autoSpaceDN w:val="0"/>
        <w:spacing w:line="360" w:lineRule="auto"/>
        <w:ind w:firstLine="0" w:firstLineChars="0"/>
        <w:jc w:val="left"/>
        <w:rPr>
          <w:rFonts w:hint="default" w:eastAsia="宋体"/>
          <w:bCs/>
          <w:iCs/>
          <w:color w:val="auto"/>
          <w:sz w:val="24"/>
          <w:szCs w:val="24"/>
          <w:lang w:val="en-US" w:eastAsia="zh-CN"/>
        </w:rPr>
      </w:pPr>
      <w:r>
        <w:rPr>
          <w:rFonts w:hint="eastAsia" w:eastAsia="宋体"/>
          <w:bCs/>
          <w:iCs/>
          <w:color w:val="auto"/>
          <w:sz w:val="24"/>
          <w:szCs w:val="24"/>
        </w:rPr>
        <w:t>15.</w:t>
      </w:r>
      <w:r>
        <w:rPr>
          <w:rFonts w:hint="eastAsia" w:eastAsia="宋体"/>
          <w:bCs/>
          <w:iCs/>
          <w:color w:val="auto"/>
          <w:sz w:val="24"/>
          <w:szCs w:val="24"/>
          <w:lang w:val="en-US" w:eastAsia="zh-CN"/>
        </w:rPr>
        <w:t>5</w:t>
      </w:r>
      <w:r>
        <w:rPr>
          <w:rFonts w:hint="default" w:eastAsia="宋体"/>
          <w:bCs/>
          <w:iCs/>
          <w:color w:val="auto"/>
          <w:sz w:val="24"/>
          <w:szCs w:val="24"/>
          <w:lang w:val="en-US" w:eastAsia="zh-CN"/>
        </w:rPr>
        <w:t>综合评分法，是指响应文件满足磋商文件全部实质性要求且按评审因素的量化指标评审得分最高的供应商为成交候选供应商的评审方法。</w:t>
      </w:r>
    </w:p>
    <w:p w14:paraId="6EF8C681">
      <w:pPr>
        <w:autoSpaceDE w:val="0"/>
        <w:autoSpaceDN w:val="0"/>
        <w:spacing w:line="360" w:lineRule="auto"/>
        <w:ind w:firstLine="0" w:firstLineChars="0"/>
        <w:jc w:val="left"/>
        <w:rPr>
          <w:rFonts w:hint="eastAsia"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val="en-US" w:eastAsia="zh-CN"/>
        </w:rPr>
        <w:t>15.7政府采购评审中出现下列情形之一的，评审委员会应当启动异常低价投标（响应）审查程序： </w:t>
      </w:r>
    </w:p>
    <w:p w14:paraId="60637F7D">
      <w:pPr>
        <w:autoSpaceDE w:val="0"/>
        <w:autoSpaceDN w:val="0"/>
        <w:spacing w:line="360" w:lineRule="auto"/>
        <w:ind w:firstLine="0" w:firstLineChars="0"/>
        <w:jc w:val="left"/>
        <w:rPr>
          <w:rFonts w:hint="eastAsia"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val="en-US" w:eastAsia="zh-CN"/>
        </w:rPr>
        <w:t>1.投标（响应）报价低于全部通过符合性审查供应商投标（响应）报价平均值65%的，即投标（响应）报价&lt;全部通过符合性审查供应商投标（响应）报价平均值×65%； </w:t>
      </w:r>
    </w:p>
    <w:p w14:paraId="1E215A03">
      <w:pPr>
        <w:autoSpaceDE w:val="0"/>
        <w:autoSpaceDN w:val="0"/>
        <w:spacing w:line="360" w:lineRule="auto"/>
        <w:ind w:firstLine="0" w:firstLineChars="0"/>
        <w:jc w:val="left"/>
        <w:rPr>
          <w:rFonts w:hint="eastAsia"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val="en-US" w:eastAsia="zh-CN"/>
        </w:rPr>
        <w:t>2.投标（响应）报价低于通过符合性审查的次低报价供应商投标（响应）报价65%的，即投标（响应）报价&lt;通过符说合性审查的次低报价供应商投标（响应）报价×65%； </w:t>
      </w:r>
    </w:p>
    <w:p w14:paraId="5CCC1594">
      <w:pPr>
        <w:autoSpaceDE w:val="0"/>
        <w:autoSpaceDN w:val="0"/>
        <w:spacing w:line="360" w:lineRule="auto"/>
        <w:ind w:firstLine="0" w:firstLineChars="0"/>
        <w:jc w:val="left"/>
        <w:rPr>
          <w:rFonts w:hint="eastAsia"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val="en-US" w:eastAsia="zh-CN"/>
        </w:rPr>
        <w:t>3.投标（响应）报价低于采购项目最高限价65%的，即投标（响应）报价&lt;采购项目最高限价×65%； </w:t>
      </w:r>
    </w:p>
    <w:p w14:paraId="03831579">
      <w:pPr>
        <w:autoSpaceDE w:val="0"/>
        <w:autoSpaceDN w:val="0"/>
        <w:spacing w:line="360" w:lineRule="auto"/>
        <w:ind w:firstLine="0" w:firstLineChars="0"/>
        <w:jc w:val="left"/>
        <w:rPr>
          <w:rFonts w:hint="default" w:eastAsia="宋体"/>
          <w:bCs/>
          <w:iCs/>
          <w:color w:val="auto"/>
          <w:sz w:val="24"/>
          <w:szCs w:val="24"/>
          <w:lang w:val="en-US" w:eastAsia="zh-CN"/>
        </w:rPr>
      </w:pPr>
      <w:r>
        <w:rPr>
          <w:rFonts w:hint="eastAsia" w:ascii="宋体" w:hAnsi="宋体" w:eastAsia="宋体" w:cs="宋体"/>
          <w:bCs/>
          <w:iCs/>
          <w:color w:val="auto"/>
          <w:sz w:val="24"/>
          <w:szCs w:val="24"/>
          <w:lang w:val="en-US" w:eastAsia="zh-CN"/>
        </w:rPr>
        <w:t>4.评审委员会基于专业判断，认为供应商报价过低，有可能影响产品质量或者不能诚信履约的其他情形。</w:t>
      </w:r>
    </w:p>
    <w:p w14:paraId="49AB12A9">
      <w:pPr>
        <w:widowControl/>
        <w:spacing w:line="360" w:lineRule="auto"/>
        <w:ind w:firstLine="0" w:firstLineChars="0"/>
        <w:jc w:val="left"/>
        <w:outlineLvl w:val="2"/>
        <w:rPr>
          <w:rFonts w:hint="eastAsia"/>
          <w:b/>
          <w:bCs w:val="0"/>
          <w:color w:val="auto"/>
          <w:sz w:val="24"/>
          <w:szCs w:val="24"/>
        </w:rPr>
      </w:pPr>
      <w:bookmarkStart w:id="125" w:name="_Toc376936755"/>
      <w:bookmarkStart w:id="126" w:name="_Toc21792"/>
      <w:bookmarkStart w:id="127" w:name="_Toc13668"/>
      <w:bookmarkStart w:id="128" w:name="_Toc325726024"/>
      <w:bookmarkStart w:id="129" w:name="_Toc20611"/>
      <w:r>
        <w:rPr>
          <w:rFonts w:hint="eastAsia"/>
          <w:b/>
          <w:bCs w:val="0"/>
          <w:color w:val="auto"/>
          <w:sz w:val="24"/>
          <w:szCs w:val="24"/>
        </w:rPr>
        <w:t>16.评审办法</w:t>
      </w:r>
      <w:bookmarkEnd w:id="125"/>
      <w:bookmarkEnd w:id="126"/>
      <w:bookmarkEnd w:id="127"/>
      <w:bookmarkEnd w:id="128"/>
      <w:bookmarkEnd w:id="129"/>
    </w:p>
    <w:p w14:paraId="64C4053F">
      <w:pPr>
        <w:spacing w:line="420" w:lineRule="exact"/>
        <w:ind w:firstLine="0" w:firstLineChars="0"/>
        <w:jc w:val="left"/>
        <w:rPr>
          <w:rFonts w:hint="eastAsia"/>
          <w:color w:val="auto"/>
          <w:sz w:val="24"/>
          <w:szCs w:val="24"/>
          <w:lang w:val="zh-CN"/>
        </w:rPr>
      </w:pPr>
      <w:r>
        <w:rPr>
          <w:rFonts w:hint="eastAsia"/>
          <w:color w:val="auto"/>
          <w:sz w:val="24"/>
          <w:szCs w:val="24"/>
        </w:rPr>
        <w:t>16.1依照《中华人民共和国政府采购法》、《中华人民共和国政府采购法实施条例》、《政府采购竞争性磋商采购方式管理暂行办法》的规定，结合该项目的特点制定本评审办法。本次评审采用综合评分法。</w:t>
      </w:r>
    </w:p>
    <w:p w14:paraId="696FAB25">
      <w:pPr>
        <w:spacing w:line="420" w:lineRule="exact"/>
        <w:ind w:firstLine="480" w:firstLineChars="200"/>
        <w:jc w:val="left"/>
        <w:rPr>
          <w:rFonts w:hint="eastAsia"/>
          <w:bCs/>
          <w:iCs/>
          <w:color w:val="auto"/>
          <w:sz w:val="24"/>
          <w:szCs w:val="24"/>
          <w:lang w:val="zh-CN"/>
        </w:rPr>
      </w:pPr>
      <w:r>
        <w:rPr>
          <w:rFonts w:hint="eastAsia"/>
          <w:bCs/>
          <w:iCs/>
          <w:color w:val="auto"/>
          <w:sz w:val="24"/>
          <w:szCs w:val="24"/>
          <w:lang w:val="zh-CN"/>
        </w:rPr>
        <w:t>根据《</w:t>
      </w:r>
      <w:r>
        <w:rPr>
          <w:rFonts w:hint="default"/>
          <w:bCs/>
          <w:iCs/>
          <w:color w:val="auto"/>
          <w:sz w:val="24"/>
          <w:szCs w:val="24"/>
          <w:lang w:val="zh-CN"/>
        </w:rPr>
        <w:t>政府采购促进中小企业发展管理办法</w:t>
      </w:r>
      <w:r>
        <w:rPr>
          <w:rFonts w:hint="eastAsia"/>
          <w:bCs/>
          <w:iCs/>
          <w:color w:val="auto"/>
          <w:sz w:val="24"/>
          <w:szCs w:val="24"/>
          <w:lang w:val="zh-CN"/>
        </w:rPr>
        <w:t>》，属小型、微型企业的投标人须提供企业出具的《</w:t>
      </w:r>
      <w:r>
        <w:rPr>
          <w:rFonts w:hint="eastAsia"/>
          <w:bCs/>
          <w:iCs/>
          <w:color w:val="auto"/>
          <w:sz w:val="24"/>
          <w:szCs w:val="24"/>
          <w:lang w:val="en-US" w:eastAsia="zh-CN"/>
        </w:rPr>
        <w:t>中小企业声明函（工程）</w:t>
      </w:r>
      <w:r>
        <w:rPr>
          <w:rFonts w:hint="eastAsia"/>
          <w:bCs/>
          <w:iCs/>
          <w:color w:val="auto"/>
          <w:sz w:val="24"/>
          <w:szCs w:val="24"/>
          <w:lang w:val="zh-CN"/>
        </w:rPr>
        <w:t>》（详见附件），并由投标人加盖公章，其划型标准严格按照国家工信部、国家统计局、国家发改委、财政部出台的《中小企业划型标准规定》（工信部联企业[2011]300号）执行。投标人提供的《</w:t>
      </w:r>
      <w:r>
        <w:rPr>
          <w:rFonts w:hint="eastAsia"/>
          <w:bCs/>
          <w:iCs/>
          <w:color w:val="auto"/>
          <w:sz w:val="24"/>
          <w:szCs w:val="24"/>
          <w:lang w:val="en-US" w:eastAsia="zh-CN"/>
        </w:rPr>
        <w:t>中小企业声明函（工程）</w:t>
      </w:r>
      <w:r>
        <w:rPr>
          <w:rFonts w:hint="eastAsia"/>
          <w:bCs/>
          <w:iCs/>
          <w:color w:val="auto"/>
          <w:sz w:val="24"/>
          <w:szCs w:val="24"/>
          <w:lang w:val="zh-CN"/>
        </w:rPr>
        <w:t>》资料必须真实，否则，按照有关规定予以处理。</w:t>
      </w:r>
    </w:p>
    <w:p w14:paraId="7720B6A9">
      <w:pPr>
        <w:spacing w:line="420" w:lineRule="exact"/>
        <w:ind w:firstLine="480" w:firstLineChars="200"/>
        <w:jc w:val="left"/>
        <w:rPr>
          <w:rFonts w:hint="eastAsia"/>
          <w:color w:val="auto"/>
          <w:sz w:val="24"/>
          <w:szCs w:val="24"/>
          <w:lang w:val="zh-CN"/>
        </w:rPr>
      </w:pPr>
      <w:r>
        <w:rPr>
          <w:rFonts w:hint="eastAsia"/>
          <w:color w:val="auto"/>
          <w:sz w:val="24"/>
          <w:szCs w:val="24"/>
          <w:lang w:val="zh-CN"/>
        </w:rPr>
        <w:t>根据财政部、民政部、中国残疾人联合会出台的《关于促进残疾人就业政府采购政策的通知》（财库[2017]141号），属残疾人福利性单位的，投标人须提供《残疾人福利性单位声明函》（详见附件），并由投标人加盖公章，残疾人福利性单位、</w:t>
      </w:r>
      <w:r>
        <w:rPr>
          <w:rFonts w:hint="eastAsia" w:ascii="宋体" w:hAnsi="宋体" w:eastAsia="宋体" w:cs="宋体"/>
          <w:bCs/>
          <w:iCs/>
          <w:color w:val="auto"/>
          <w:sz w:val="24"/>
          <w:szCs w:val="24"/>
          <w:lang w:val="zh-CN"/>
        </w:rPr>
        <w:t>监狱企业视同小型</w:t>
      </w:r>
      <w:r>
        <w:rPr>
          <w:rFonts w:hint="eastAsia"/>
          <w:color w:val="auto"/>
          <w:sz w:val="24"/>
          <w:szCs w:val="24"/>
          <w:lang w:val="zh-CN"/>
        </w:rPr>
        <w:t>视同小型、微型企业，享受预留份额、评标中价格扣除等促进中小企业发展的政府采购政策。向残疾人福利性单位采购的金额，计入面向中小企业采购的统计数据。投标人提供的《残疾人福利性单位声明函》《</w:t>
      </w:r>
      <w:r>
        <w:rPr>
          <w:rFonts w:hint="eastAsia" w:ascii="宋体" w:hAnsi="宋体" w:eastAsia="宋体" w:cs="宋体"/>
          <w:bCs/>
          <w:iCs/>
          <w:color w:val="auto"/>
          <w:sz w:val="24"/>
          <w:szCs w:val="24"/>
          <w:lang w:val="zh-CN"/>
        </w:rPr>
        <w:t>监狱企业</w:t>
      </w:r>
      <w:r>
        <w:rPr>
          <w:rFonts w:hint="eastAsia" w:ascii="宋体" w:hAnsi="宋体" w:eastAsia="宋体" w:cs="宋体"/>
          <w:bCs/>
          <w:iCs/>
          <w:color w:val="auto"/>
          <w:sz w:val="24"/>
          <w:szCs w:val="24"/>
          <w:lang w:val="en-US" w:eastAsia="zh-CN"/>
        </w:rPr>
        <w:t>证明</w:t>
      </w:r>
      <w:r>
        <w:rPr>
          <w:rFonts w:hint="eastAsia"/>
          <w:color w:val="auto"/>
          <w:sz w:val="24"/>
          <w:szCs w:val="24"/>
          <w:lang w:val="zh-CN"/>
        </w:rPr>
        <w:t>》资料必须真实，否则，按照有关规定予以处理。</w:t>
      </w:r>
    </w:p>
    <w:p w14:paraId="7E826BAE">
      <w:pPr>
        <w:spacing w:line="420" w:lineRule="exact"/>
        <w:ind w:firstLine="0" w:firstLineChars="0"/>
        <w:jc w:val="left"/>
        <w:rPr>
          <w:rFonts w:hint="eastAsia"/>
          <w:color w:val="auto"/>
          <w:lang w:val="zh-CN"/>
        </w:rPr>
      </w:pPr>
      <w:r>
        <w:rPr>
          <w:rFonts w:hint="eastAsia"/>
          <w:color w:val="auto"/>
          <w:sz w:val="24"/>
          <w:szCs w:val="24"/>
        </w:rPr>
        <w:t>16.2评审标准和分值分配：</w:t>
      </w:r>
    </w:p>
    <w:tbl>
      <w:tblPr>
        <w:tblStyle w:val="20"/>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96"/>
        <w:gridCol w:w="1175"/>
        <w:gridCol w:w="1029"/>
        <w:gridCol w:w="6074"/>
      </w:tblGrid>
      <w:tr w14:paraId="1AE8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571" w:type="dxa"/>
            <w:gridSpan w:val="2"/>
            <w:noWrap w:val="0"/>
            <w:vAlign w:val="top"/>
          </w:tcPr>
          <w:p w14:paraId="438B5806">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b/>
                <w:color w:val="auto"/>
                <w:sz w:val="24"/>
                <w:szCs w:val="24"/>
                <w:highlight w:val="none"/>
              </w:rPr>
            </w:pPr>
            <w:bookmarkStart w:id="130" w:name="_Toc325726025"/>
            <w:bookmarkStart w:id="131" w:name="_Toc376936756"/>
            <w:bookmarkStart w:id="132" w:name="_Toc2506"/>
            <w:bookmarkStart w:id="133" w:name="_Toc6689"/>
            <w:r>
              <w:rPr>
                <w:rFonts w:hint="eastAsia" w:asciiTheme="minorEastAsia" w:hAnsiTheme="minorEastAsia" w:eastAsiaTheme="minorEastAsia" w:cstheme="minorEastAsia"/>
                <w:b/>
                <w:color w:val="auto"/>
                <w:sz w:val="24"/>
                <w:szCs w:val="24"/>
                <w:highlight w:val="none"/>
              </w:rPr>
              <w:t>条款号</w:t>
            </w:r>
          </w:p>
        </w:tc>
        <w:tc>
          <w:tcPr>
            <w:tcW w:w="1029" w:type="dxa"/>
            <w:noWrap w:val="0"/>
            <w:vAlign w:val="top"/>
          </w:tcPr>
          <w:p w14:paraId="74151FA8">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评分因素</w:t>
            </w:r>
          </w:p>
        </w:tc>
        <w:tc>
          <w:tcPr>
            <w:tcW w:w="6074" w:type="dxa"/>
            <w:noWrap w:val="0"/>
            <w:vAlign w:val="top"/>
          </w:tcPr>
          <w:p w14:paraId="10C493AA">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评分标准</w:t>
            </w:r>
          </w:p>
        </w:tc>
      </w:tr>
      <w:tr w14:paraId="6D14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96" w:type="dxa"/>
            <w:vMerge w:val="restart"/>
            <w:noWrap w:val="0"/>
            <w:vAlign w:val="center"/>
          </w:tcPr>
          <w:p w14:paraId="27FA4EEE">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175" w:type="dxa"/>
            <w:vMerge w:val="restart"/>
            <w:noWrap w:val="0"/>
            <w:vAlign w:val="center"/>
          </w:tcPr>
          <w:p w14:paraId="10619032">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p w14:paraId="68C2F9E8">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p w14:paraId="72009FFB">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p w14:paraId="2D64AFD3">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p w14:paraId="1EE74412">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p w14:paraId="008459F6">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施工组织设计评分标准</w:t>
            </w:r>
          </w:p>
          <w:p w14:paraId="232592CB">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55</w:t>
            </w:r>
            <w:r>
              <w:rPr>
                <w:rFonts w:hint="eastAsia" w:asciiTheme="minorEastAsia" w:hAnsiTheme="minorEastAsia" w:eastAsiaTheme="minorEastAsia" w:cstheme="minorEastAsia"/>
                <w:color w:val="auto"/>
                <w:sz w:val="24"/>
                <w:szCs w:val="24"/>
                <w:highlight w:val="none"/>
              </w:rPr>
              <w:t>分）</w:t>
            </w:r>
          </w:p>
        </w:tc>
        <w:tc>
          <w:tcPr>
            <w:tcW w:w="1029" w:type="dxa"/>
            <w:noWrap w:val="0"/>
            <w:vAlign w:val="center"/>
          </w:tcPr>
          <w:p w14:paraId="767B4505">
            <w:pPr>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rPr>
              <w:t>施工方案与技术措施12分</w:t>
            </w:r>
          </w:p>
        </w:tc>
        <w:tc>
          <w:tcPr>
            <w:tcW w:w="6074" w:type="dxa"/>
            <w:noWrap w:val="0"/>
            <w:vAlign w:val="center"/>
          </w:tcPr>
          <w:p w14:paraId="4E1E2887">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施工方案与技术措施包含：①施工部署②施工顺序及方案③各项管理目标④技术措施满足工期、质量安全生产及文明施工要求。</w:t>
            </w:r>
            <w:r>
              <w:rPr>
                <w:rFonts w:hint="eastAsia" w:asciiTheme="minorEastAsia" w:hAnsiTheme="minorEastAsia" w:eastAsiaTheme="minorEastAsia" w:cstheme="minorEastAsia"/>
                <w:color w:val="auto"/>
                <w:sz w:val="24"/>
                <w:szCs w:val="24"/>
                <w:lang w:val="en-US" w:eastAsia="zh-CN"/>
              </w:rPr>
              <w:t>以上4项内容每提供一项得3分，满分12分。在此基础上，方案中存在缺陷或不足的，每有一处扣1.5分，扣完为止。</w:t>
            </w:r>
            <w:r>
              <w:rPr>
                <w:rFonts w:hint="eastAsia" w:asciiTheme="minorEastAsia" w:hAnsiTheme="minorEastAsia" w:eastAsiaTheme="minorEastAsia" w:cstheme="minorEastAsia"/>
                <w:color w:val="auto"/>
                <w:sz w:val="24"/>
                <w:szCs w:val="24"/>
              </w:rPr>
              <w:t>未响应项目要求或未提供不得分。</w:t>
            </w:r>
          </w:p>
        </w:tc>
      </w:tr>
      <w:tr w14:paraId="33C3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96" w:type="dxa"/>
            <w:vMerge w:val="continue"/>
            <w:noWrap w:val="0"/>
            <w:vAlign w:val="center"/>
          </w:tcPr>
          <w:p w14:paraId="724EFCE6">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tc>
        <w:tc>
          <w:tcPr>
            <w:tcW w:w="1175" w:type="dxa"/>
            <w:vMerge w:val="continue"/>
            <w:noWrap w:val="0"/>
            <w:vAlign w:val="center"/>
          </w:tcPr>
          <w:p w14:paraId="2ACAFC97">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tc>
        <w:tc>
          <w:tcPr>
            <w:tcW w:w="1029" w:type="dxa"/>
            <w:noWrap w:val="0"/>
            <w:vAlign w:val="center"/>
          </w:tcPr>
          <w:p w14:paraId="1B630A50">
            <w:pPr>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rPr>
              <w:t>质量管理体系与措施8分</w:t>
            </w:r>
          </w:p>
        </w:tc>
        <w:tc>
          <w:tcPr>
            <w:tcW w:w="6074" w:type="dxa"/>
            <w:noWrap w:val="0"/>
            <w:vAlign w:val="center"/>
          </w:tcPr>
          <w:p w14:paraId="3F5009BD">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质量管理体系与措施包含：①质量管理体系②管理人员责任③管理制度④各项技术措施、主要分项工程、作业指导书符合现行国家质量验收标准要求。</w:t>
            </w:r>
            <w:r>
              <w:rPr>
                <w:rFonts w:hint="eastAsia" w:asciiTheme="minorEastAsia" w:hAnsiTheme="minorEastAsia" w:eastAsiaTheme="minorEastAsia" w:cstheme="minorEastAsia"/>
                <w:color w:val="auto"/>
                <w:sz w:val="24"/>
                <w:szCs w:val="24"/>
                <w:lang w:val="en-US" w:eastAsia="zh-CN"/>
              </w:rPr>
              <w:t>以上4项内容每提供一项得2分，满分8分。在此基础上，方案中存在缺陷或不足的，每有一处扣1分，扣完为止。</w:t>
            </w:r>
            <w:r>
              <w:rPr>
                <w:rFonts w:hint="eastAsia" w:asciiTheme="minorEastAsia" w:hAnsiTheme="minorEastAsia" w:eastAsiaTheme="minorEastAsia" w:cstheme="minorEastAsia"/>
                <w:color w:val="auto"/>
                <w:sz w:val="24"/>
                <w:szCs w:val="24"/>
              </w:rPr>
              <w:t>未响应项目要求或未提供不得分。</w:t>
            </w:r>
          </w:p>
        </w:tc>
      </w:tr>
      <w:tr w14:paraId="29C0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96" w:type="dxa"/>
            <w:vMerge w:val="continue"/>
            <w:noWrap w:val="0"/>
            <w:vAlign w:val="center"/>
          </w:tcPr>
          <w:p w14:paraId="4DD5BA32">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tc>
        <w:tc>
          <w:tcPr>
            <w:tcW w:w="1175" w:type="dxa"/>
            <w:vMerge w:val="continue"/>
            <w:noWrap w:val="0"/>
            <w:vAlign w:val="center"/>
          </w:tcPr>
          <w:p w14:paraId="34B2F546">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tc>
        <w:tc>
          <w:tcPr>
            <w:tcW w:w="1029" w:type="dxa"/>
            <w:noWrap w:val="0"/>
            <w:vAlign w:val="center"/>
          </w:tcPr>
          <w:p w14:paraId="44094141">
            <w:pPr>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rPr>
              <w:t>安全管理体系与措施8分</w:t>
            </w:r>
          </w:p>
        </w:tc>
        <w:tc>
          <w:tcPr>
            <w:tcW w:w="6074" w:type="dxa"/>
            <w:noWrap w:val="0"/>
            <w:vAlign w:val="center"/>
          </w:tcPr>
          <w:p w14:paraId="20F92B36">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安全管理体系与措施包含：①安全管理体系②管理人员岗位责任③各种安全教育制度④施工现场安全技术管理及防护防范措施。</w:t>
            </w:r>
            <w:r>
              <w:rPr>
                <w:rFonts w:hint="eastAsia" w:asciiTheme="minorEastAsia" w:hAnsiTheme="minorEastAsia" w:eastAsiaTheme="minorEastAsia" w:cstheme="minorEastAsia"/>
                <w:color w:val="auto"/>
                <w:sz w:val="24"/>
                <w:szCs w:val="24"/>
                <w:lang w:val="en-US" w:eastAsia="zh-CN"/>
              </w:rPr>
              <w:t>以上4项内容每提供一项得2分，满分8分。在此基础上，方案中存在缺陷或不足的，每有一处扣1分，扣完为止。</w:t>
            </w:r>
            <w:r>
              <w:rPr>
                <w:rFonts w:hint="eastAsia" w:asciiTheme="minorEastAsia" w:hAnsiTheme="minorEastAsia" w:eastAsiaTheme="minorEastAsia" w:cstheme="minorEastAsia"/>
                <w:color w:val="auto"/>
                <w:sz w:val="24"/>
                <w:szCs w:val="24"/>
              </w:rPr>
              <w:t>未响应项目要求或未提供不得分。</w:t>
            </w:r>
          </w:p>
        </w:tc>
      </w:tr>
      <w:tr w14:paraId="0633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96" w:type="dxa"/>
            <w:vMerge w:val="continue"/>
            <w:noWrap w:val="0"/>
            <w:vAlign w:val="center"/>
          </w:tcPr>
          <w:p w14:paraId="5DFC6B8D">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tc>
        <w:tc>
          <w:tcPr>
            <w:tcW w:w="1175" w:type="dxa"/>
            <w:vMerge w:val="continue"/>
            <w:noWrap w:val="0"/>
            <w:vAlign w:val="center"/>
          </w:tcPr>
          <w:p w14:paraId="744FEB40">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tc>
        <w:tc>
          <w:tcPr>
            <w:tcW w:w="1029" w:type="dxa"/>
            <w:noWrap w:val="0"/>
            <w:vAlign w:val="center"/>
          </w:tcPr>
          <w:p w14:paraId="7FBBB8A5">
            <w:pPr>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rPr>
              <w:t>环境保护管理体系与措施8分</w:t>
            </w:r>
          </w:p>
        </w:tc>
        <w:tc>
          <w:tcPr>
            <w:tcW w:w="6074" w:type="dxa"/>
            <w:noWrap w:val="0"/>
            <w:vAlign w:val="center"/>
          </w:tcPr>
          <w:p w14:paraId="591EBC42">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环境保护管理体系与措施包含：①环境保护管理体系②管理人员岗位责任③环境管理方案④污物处理与排放符合国家及地方有关环境保护。</w:t>
            </w:r>
            <w:r>
              <w:rPr>
                <w:rFonts w:hint="eastAsia" w:asciiTheme="minorEastAsia" w:hAnsiTheme="minorEastAsia" w:eastAsiaTheme="minorEastAsia" w:cstheme="minorEastAsia"/>
                <w:color w:val="auto"/>
                <w:sz w:val="24"/>
                <w:szCs w:val="24"/>
                <w:lang w:val="en-US" w:eastAsia="zh-CN"/>
              </w:rPr>
              <w:t>以上4项内容每提供一项得2分，满分8分。在此基础上，方案中存在缺陷或不足的，每有一处扣1分，扣完为止。</w:t>
            </w:r>
            <w:r>
              <w:rPr>
                <w:rFonts w:hint="eastAsia" w:asciiTheme="minorEastAsia" w:hAnsiTheme="minorEastAsia" w:eastAsiaTheme="minorEastAsia" w:cstheme="minorEastAsia"/>
                <w:color w:val="auto"/>
                <w:sz w:val="24"/>
                <w:szCs w:val="24"/>
              </w:rPr>
              <w:t>未响应项目要求或未提供不得分。</w:t>
            </w:r>
          </w:p>
        </w:tc>
      </w:tr>
      <w:tr w14:paraId="073A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96" w:type="dxa"/>
            <w:vMerge w:val="continue"/>
            <w:noWrap w:val="0"/>
            <w:vAlign w:val="center"/>
          </w:tcPr>
          <w:p w14:paraId="2108BDBC">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tc>
        <w:tc>
          <w:tcPr>
            <w:tcW w:w="1175" w:type="dxa"/>
            <w:vMerge w:val="continue"/>
            <w:noWrap w:val="0"/>
            <w:vAlign w:val="center"/>
          </w:tcPr>
          <w:p w14:paraId="510C10F6">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tc>
        <w:tc>
          <w:tcPr>
            <w:tcW w:w="1029" w:type="dxa"/>
            <w:noWrap w:val="0"/>
            <w:vAlign w:val="center"/>
          </w:tcPr>
          <w:p w14:paraId="74E5993B">
            <w:pPr>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rPr>
              <w:t>工程进度计划与措施8分</w:t>
            </w:r>
          </w:p>
        </w:tc>
        <w:tc>
          <w:tcPr>
            <w:tcW w:w="6074" w:type="dxa"/>
            <w:noWrap w:val="0"/>
            <w:vAlign w:val="center"/>
          </w:tcPr>
          <w:p w14:paraId="396B60A3">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工程进度计划与措施包含：①施工流程②施工进度计划③流水作业④管理措施。方案能保证施工连续、均衡、有节奏地进行，能有效保证磋商工期计划的顺利完成，满足工程质量要求。</w:t>
            </w:r>
            <w:r>
              <w:rPr>
                <w:rFonts w:hint="eastAsia" w:asciiTheme="minorEastAsia" w:hAnsiTheme="minorEastAsia" w:eastAsiaTheme="minorEastAsia" w:cstheme="minorEastAsia"/>
                <w:color w:val="auto"/>
                <w:sz w:val="24"/>
                <w:szCs w:val="24"/>
                <w:lang w:val="en-US" w:eastAsia="zh-CN"/>
              </w:rPr>
              <w:t>以上4项内容每提供一项得2分，满分8分。在此基础上，方案中存在缺陷或不足的，每有一处扣1分，扣完为止。</w:t>
            </w:r>
            <w:r>
              <w:rPr>
                <w:rFonts w:hint="eastAsia" w:asciiTheme="minorEastAsia" w:hAnsiTheme="minorEastAsia" w:eastAsiaTheme="minorEastAsia" w:cstheme="minorEastAsia"/>
                <w:color w:val="auto"/>
                <w:sz w:val="24"/>
                <w:szCs w:val="24"/>
              </w:rPr>
              <w:t>未响应项目要求或未提供不得分。</w:t>
            </w:r>
          </w:p>
        </w:tc>
      </w:tr>
      <w:tr w14:paraId="63DB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96" w:type="dxa"/>
            <w:vMerge w:val="continue"/>
            <w:noWrap w:val="0"/>
            <w:vAlign w:val="center"/>
          </w:tcPr>
          <w:p w14:paraId="5CCD896D">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tc>
        <w:tc>
          <w:tcPr>
            <w:tcW w:w="1175" w:type="dxa"/>
            <w:vMerge w:val="continue"/>
            <w:noWrap w:val="0"/>
            <w:vAlign w:val="center"/>
          </w:tcPr>
          <w:p w14:paraId="0297A016">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tc>
        <w:tc>
          <w:tcPr>
            <w:tcW w:w="1029" w:type="dxa"/>
            <w:noWrap w:val="0"/>
            <w:vAlign w:val="center"/>
          </w:tcPr>
          <w:p w14:paraId="48BB99E8">
            <w:pPr>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rPr>
              <w:t>施工总平面设计4分</w:t>
            </w:r>
          </w:p>
        </w:tc>
        <w:tc>
          <w:tcPr>
            <w:tcW w:w="6074" w:type="dxa"/>
            <w:noWrap w:val="0"/>
            <w:vAlign w:val="center"/>
          </w:tcPr>
          <w:p w14:paraId="1C16321D">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施工总平面设计包含：①临时设施布置方案②建设安全文明工地方案。施工场利用符合现场实际，生产、生活用临时设施布置合理、紧凑，短运输、少搬运，利于生产、生活、安全、消防、环保、市容、卫生劳动保护。</w:t>
            </w:r>
            <w:r>
              <w:rPr>
                <w:rFonts w:hint="eastAsia" w:asciiTheme="minorEastAsia" w:hAnsiTheme="minorEastAsia" w:eastAsiaTheme="minorEastAsia" w:cstheme="minorEastAsia"/>
                <w:color w:val="auto"/>
                <w:sz w:val="24"/>
                <w:szCs w:val="24"/>
                <w:lang w:val="en-US" w:eastAsia="zh-CN"/>
              </w:rPr>
              <w:t>以上2项内容每提供一项得2分，满分4分。在此基础上，方案中存在缺陷或不足的，每有一处扣1分，扣完为止。</w:t>
            </w:r>
            <w:r>
              <w:rPr>
                <w:rFonts w:hint="eastAsia" w:asciiTheme="minorEastAsia" w:hAnsiTheme="minorEastAsia" w:eastAsiaTheme="minorEastAsia" w:cstheme="minorEastAsia"/>
                <w:color w:val="auto"/>
                <w:sz w:val="24"/>
                <w:szCs w:val="24"/>
              </w:rPr>
              <w:t>未响应项目要求或未提供不得分。</w:t>
            </w:r>
          </w:p>
        </w:tc>
      </w:tr>
      <w:tr w14:paraId="3C02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96" w:type="dxa"/>
            <w:vMerge w:val="continue"/>
            <w:noWrap w:val="0"/>
            <w:vAlign w:val="center"/>
          </w:tcPr>
          <w:p w14:paraId="4A743690">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tc>
        <w:tc>
          <w:tcPr>
            <w:tcW w:w="1175" w:type="dxa"/>
            <w:vMerge w:val="continue"/>
            <w:noWrap w:val="0"/>
            <w:vAlign w:val="center"/>
          </w:tcPr>
          <w:p w14:paraId="336C12F1">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tc>
        <w:tc>
          <w:tcPr>
            <w:tcW w:w="1029" w:type="dxa"/>
            <w:noWrap w:val="0"/>
            <w:vAlign w:val="center"/>
          </w:tcPr>
          <w:p w14:paraId="0D8C9180">
            <w:pPr>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rPr>
              <w:t>资源配备计划4分</w:t>
            </w:r>
          </w:p>
        </w:tc>
        <w:tc>
          <w:tcPr>
            <w:tcW w:w="6074" w:type="dxa"/>
            <w:noWrap w:val="0"/>
            <w:vAlign w:val="center"/>
          </w:tcPr>
          <w:p w14:paraId="2F4089C5">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rPr>
              <w:t>资源配备计划包含：①施工设备②机具配置。资源配备满足施工进度，满足工程质量要求。</w:t>
            </w:r>
            <w:r>
              <w:rPr>
                <w:rFonts w:hint="eastAsia" w:asciiTheme="minorEastAsia" w:hAnsiTheme="minorEastAsia" w:eastAsiaTheme="minorEastAsia" w:cstheme="minorEastAsia"/>
                <w:color w:val="auto"/>
                <w:sz w:val="24"/>
                <w:szCs w:val="24"/>
                <w:lang w:val="en-US" w:eastAsia="zh-CN"/>
              </w:rPr>
              <w:t>以上2项内容每提供一项得2分，满分4分。在此基础上，方案中存在缺陷或不足的，每有一处扣1分，扣完为止。</w:t>
            </w:r>
            <w:r>
              <w:rPr>
                <w:rFonts w:hint="eastAsia" w:asciiTheme="minorEastAsia" w:hAnsiTheme="minorEastAsia" w:eastAsiaTheme="minorEastAsia" w:cstheme="minorEastAsia"/>
                <w:color w:val="auto"/>
                <w:sz w:val="24"/>
                <w:szCs w:val="24"/>
              </w:rPr>
              <w:t>未响应项目要求或未提供不得分。</w:t>
            </w:r>
          </w:p>
        </w:tc>
      </w:tr>
      <w:tr w14:paraId="1AB6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396" w:type="dxa"/>
            <w:vMerge w:val="continue"/>
            <w:noWrap w:val="0"/>
            <w:vAlign w:val="center"/>
          </w:tcPr>
          <w:p w14:paraId="7518FCA1">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tc>
        <w:tc>
          <w:tcPr>
            <w:tcW w:w="1175" w:type="dxa"/>
            <w:vMerge w:val="continue"/>
            <w:noWrap w:val="0"/>
            <w:vAlign w:val="center"/>
          </w:tcPr>
          <w:p w14:paraId="7BAC344C">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p>
        </w:tc>
        <w:tc>
          <w:tcPr>
            <w:tcW w:w="1029" w:type="dxa"/>
            <w:noWrap w:val="0"/>
            <w:vAlign w:val="center"/>
          </w:tcPr>
          <w:p w14:paraId="285E2FC1">
            <w:pPr>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rPr>
              <w:t>安全专项施工方案3分</w:t>
            </w:r>
          </w:p>
        </w:tc>
        <w:tc>
          <w:tcPr>
            <w:tcW w:w="6074" w:type="dxa"/>
            <w:noWrap w:val="0"/>
            <w:vAlign w:val="center"/>
          </w:tcPr>
          <w:p w14:paraId="2AD0FBA6">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安全专项施工方案包含：①专项方案内容②专项方案的编制③安全施工的措施。专项方案的编制须符合有关标准规范，安全施工的措施须满足现场实际情况。</w:t>
            </w:r>
            <w:r>
              <w:rPr>
                <w:rFonts w:hint="eastAsia" w:asciiTheme="minorEastAsia" w:hAnsiTheme="minorEastAsia" w:eastAsiaTheme="minorEastAsia" w:cstheme="minorEastAsia"/>
                <w:color w:val="auto"/>
                <w:sz w:val="24"/>
                <w:szCs w:val="24"/>
                <w:lang w:val="en-US" w:eastAsia="zh-CN"/>
              </w:rPr>
              <w:t>以上3项内容每提供一项得1分，满分3分。在此基础上，方案中存在缺陷或不足的，每有一处扣0.5分，扣完为止。</w:t>
            </w:r>
            <w:r>
              <w:rPr>
                <w:rFonts w:hint="eastAsia" w:asciiTheme="minorEastAsia" w:hAnsiTheme="minorEastAsia" w:eastAsiaTheme="minorEastAsia" w:cstheme="minorEastAsia"/>
                <w:color w:val="auto"/>
                <w:sz w:val="24"/>
                <w:szCs w:val="24"/>
              </w:rPr>
              <w:t>未响应项目要求或未提供不得分。</w:t>
            </w:r>
          </w:p>
        </w:tc>
      </w:tr>
      <w:tr w14:paraId="05D3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9" w:hRule="atLeast"/>
          <w:jc w:val="center"/>
        </w:trPr>
        <w:tc>
          <w:tcPr>
            <w:tcW w:w="396" w:type="dxa"/>
            <w:noWrap w:val="0"/>
            <w:vAlign w:val="center"/>
          </w:tcPr>
          <w:p w14:paraId="2A75921A">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175" w:type="dxa"/>
            <w:noWrap w:val="0"/>
            <w:vAlign w:val="center"/>
          </w:tcPr>
          <w:p w14:paraId="6B385934">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项目管理机构（6分）</w:t>
            </w:r>
          </w:p>
        </w:tc>
        <w:tc>
          <w:tcPr>
            <w:tcW w:w="1029" w:type="dxa"/>
            <w:noWrap w:val="0"/>
            <w:vAlign w:val="center"/>
          </w:tcPr>
          <w:p w14:paraId="3BEA2D98">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项目班子的成员</w:t>
            </w:r>
          </w:p>
          <w:p w14:paraId="5502FB30">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6分</w:t>
            </w:r>
          </w:p>
        </w:tc>
        <w:tc>
          <w:tcPr>
            <w:tcW w:w="6074" w:type="dxa"/>
            <w:noWrap w:val="0"/>
            <w:vAlign w:val="center"/>
          </w:tcPr>
          <w:p w14:paraId="416B95C3">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项目班子成员每提供1名资源与环境类、土木水利类相关专业中级工程师（含）以上职称证书的得2分，未提供的不得分，满分6分。</w:t>
            </w:r>
            <w:r>
              <w:rPr>
                <w:rFonts w:hint="eastAsia" w:asciiTheme="minorEastAsia" w:hAnsiTheme="minorEastAsia" w:eastAsiaTheme="minorEastAsia" w:cstheme="minorEastAsia"/>
                <w:b/>
                <w:bCs w:val="0"/>
                <w:color w:val="auto"/>
                <w:sz w:val="24"/>
                <w:szCs w:val="24"/>
                <w:lang w:val="en-US" w:eastAsia="zh-CN"/>
              </w:rPr>
              <w:t>（项目班子成员需提供相关证书和社保证明）</w:t>
            </w:r>
          </w:p>
        </w:tc>
      </w:tr>
      <w:tr w14:paraId="7674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396" w:type="dxa"/>
            <w:noWrap w:val="0"/>
            <w:vAlign w:val="center"/>
          </w:tcPr>
          <w:p w14:paraId="4B93D55B">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175" w:type="dxa"/>
            <w:noWrap w:val="0"/>
            <w:vAlign w:val="center"/>
          </w:tcPr>
          <w:p w14:paraId="67373AC7">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p>
          <w:p w14:paraId="7AAF7DAD">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分）</w:t>
            </w:r>
          </w:p>
        </w:tc>
        <w:tc>
          <w:tcPr>
            <w:tcW w:w="7103" w:type="dxa"/>
            <w:gridSpan w:val="2"/>
            <w:noWrap w:val="0"/>
            <w:vAlign w:val="center"/>
          </w:tcPr>
          <w:p w14:paraId="3046E626">
            <w:pPr>
              <w:keepNext w:val="0"/>
              <w:keepLines w:val="0"/>
              <w:pageBreakBefore w:val="0"/>
              <w:widowControl/>
              <w:kinsoku/>
              <w:wordWrap/>
              <w:overflowPunct/>
              <w:topLinePunct w:val="0"/>
              <w:bidi w:val="0"/>
              <w:adjustRightInd/>
              <w:snapToGrid/>
              <w:spacing w:line="360" w:lineRule="exact"/>
              <w:ind w:left="0" w:leftChars="0" w:right="0" w:rightChars="0" w:firstLine="0" w:firstLineChars="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企业业绩</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zh-CN"/>
              </w:rPr>
              <w:t>自</w:t>
            </w:r>
            <w:r>
              <w:rPr>
                <w:rFonts w:hint="eastAsia" w:asciiTheme="minorEastAsia" w:hAnsiTheme="minorEastAsia" w:eastAsiaTheme="minorEastAsia" w:cstheme="minorEastAsia"/>
                <w:color w:val="auto"/>
                <w:sz w:val="24"/>
                <w:szCs w:val="24"/>
                <w:highlight w:val="none"/>
                <w:lang w:val="zh-CN" w:eastAsia="zh-CN"/>
              </w:rPr>
              <w:t>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eastAsia="zh-CN"/>
              </w:rPr>
              <w:t>年</w:t>
            </w:r>
            <w:r>
              <w:rPr>
                <w:rFonts w:hint="eastAsia" w:asciiTheme="minorEastAsia" w:hAnsiTheme="minorEastAsia" w:eastAsiaTheme="minorEastAsia" w:cstheme="minorEastAsia"/>
                <w:color w:val="auto"/>
                <w:sz w:val="24"/>
                <w:szCs w:val="24"/>
                <w:highlight w:val="none"/>
                <w:lang w:val="en-US" w:eastAsia="zh-CN"/>
              </w:rPr>
              <w:t>05</w:t>
            </w:r>
            <w:r>
              <w:rPr>
                <w:rFonts w:hint="eastAsia" w:asciiTheme="minorEastAsia" w:hAnsiTheme="minorEastAsia" w:eastAsiaTheme="minorEastAsia" w:cstheme="minorEastAsia"/>
                <w:color w:val="auto"/>
                <w:sz w:val="24"/>
                <w:szCs w:val="24"/>
                <w:highlight w:val="none"/>
                <w:lang w:val="zh-CN" w:eastAsia="zh-CN"/>
              </w:rPr>
              <w:t>月</w:t>
            </w:r>
            <w:r>
              <w:rPr>
                <w:rFonts w:hint="eastAsia" w:asciiTheme="minorEastAsia" w:hAnsiTheme="minorEastAsia" w:eastAsiaTheme="minorEastAsia" w:cstheme="minorEastAsia"/>
                <w:color w:val="auto"/>
                <w:sz w:val="24"/>
                <w:szCs w:val="24"/>
                <w:highlight w:val="none"/>
                <w:lang w:val="zh-CN"/>
              </w:rPr>
              <w:t>至今承建的类似工程每承建一个得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rPr>
              <w:t>分，以项目生效的合同复印件为准,最高</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zh-CN"/>
              </w:rPr>
              <w:t>分。</w:t>
            </w:r>
          </w:p>
        </w:tc>
      </w:tr>
      <w:tr w14:paraId="6D1E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96" w:type="dxa"/>
            <w:noWrap w:val="0"/>
            <w:vAlign w:val="center"/>
          </w:tcPr>
          <w:p w14:paraId="3A496298">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175" w:type="dxa"/>
            <w:noWrap w:val="0"/>
            <w:vAlign w:val="center"/>
          </w:tcPr>
          <w:p w14:paraId="5B521AD0">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磋商报价</w:t>
            </w:r>
          </w:p>
          <w:p w14:paraId="31263BC3">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（30分）</w:t>
            </w:r>
          </w:p>
        </w:tc>
        <w:tc>
          <w:tcPr>
            <w:tcW w:w="1029" w:type="dxa"/>
            <w:noWrap w:val="0"/>
            <w:vAlign w:val="center"/>
          </w:tcPr>
          <w:p w14:paraId="68FF3D0D">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报价分</w:t>
            </w:r>
          </w:p>
          <w:p w14:paraId="0B75C7E4">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30分</w:t>
            </w:r>
          </w:p>
        </w:tc>
        <w:tc>
          <w:tcPr>
            <w:tcW w:w="6074" w:type="dxa"/>
            <w:noWrap w:val="0"/>
            <w:vAlign w:val="top"/>
          </w:tcPr>
          <w:p w14:paraId="618BE9A0">
            <w:pPr>
              <w:keepNext w:val="0"/>
              <w:keepLines w:val="0"/>
              <w:pageBreakBefore w:val="0"/>
              <w:widowControl/>
              <w:kinsoku/>
              <w:wordWrap/>
              <w:overflowPunct/>
              <w:topLinePunct w:val="0"/>
              <w:bidi w:val="0"/>
              <w:adjustRightInd/>
              <w:snapToGrid/>
              <w:spacing w:line="360" w:lineRule="exact"/>
              <w:ind w:left="0" w:leftChars="0" w:right="0" w:rightChars="0" w:firstLine="0" w:firstLineChars="0"/>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价格分应当采用低价优先法计算，即满足磋商文件要求且投标价格最低的投标报价为评标基准价，其价格分为满分。</w:t>
            </w:r>
            <w:r>
              <w:rPr>
                <w:rFonts w:hint="eastAsia" w:asciiTheme="minorEastAsia" w:hAnsiTheme="minorEastAsia" w:eastAsiaTheme="minorEastAsia" w:cstheme="minorEastAsia"/>
                <w:color w:val="auto"/>
                <w:sz w:val="24"/>
                <w:szCs w:val="24"/>
                <w:highlight w:val="none"/>
                <w:lang w:val="zh-CN"/>
              </w:rPr>
              <w:t>其他投标人的报价分统一按下列公式计算：投标报价得分=(评标基准价／投标报价)×价格权值（</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zh-CN"/>
              </w:rPr>
              <w:t>%）×100（四舍五入后保留小数点后两位）。</w:t>
            </w:r>
          </w:p>
          <w:p w14:paraId="6AF1BBF3">
            <w:pPr>
              <w:pStyle w:val="16"/>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zh-CN"/>
              </w:rPr>
              <w:t>）因落实政府采购政策，对于符合《政府采购促进中小企业发展管理办法》（财库﹝2020﹞46号）的小微企业的价格给予</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zh-CN"/>
              </w:rPr>
              <w:t>％的扣除，用扣除后的价格参与评审。</w:t>
            </w:r>
          </w:p>
          <w:p w14:paraId="4F6B2033">
            <w:pPr>
              <w:pStyle w:val="16"/>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zh-CN"/>
              </w:rPr>
              <w:t>）残疾人福利性单位、监狱企业视同小型、微型企业；残疾人福利性单位属于小型、微型企业或监狱企业的，不重复享受政策。</w:t>
            </w:r>
          </w:p>
          <w:p w14:paraId="225B7890">
            <w:pPr>
              <w:pStyle w:val="16"/>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highlight w:val="none"/>
                <w:lang w:eastAsia="zh-CN"/>
              </w:rPr>
              <w:t>注：</w:t>
            </w:r>
            <w:r>
              <w:rPr>
                <w:rFonts w:hint="eastAsia" w:asciiTheme="minorEastAsia" w:hAnsiTheme="minorEastAsia" w:eastAsiaTheme="minorEastAsia" w:cstheme="minorEastAsia"/>
                <w:b/>
                <w:color w:val="auto"/>
                <w:sz w:val="24"/>
                <w:szCs w:val="24"/>
                <w:highlight w:val="none"/>
              </w:rPr>
              <w:t>项目评审过程中，不得去掉最后报价中的最高报价和最低报价。</w:t>
            </w:r>
          </w:p>
        </w:tc>
      </w:tr>
    </w:tbl>
    <w:p w14:paraId="3286DDB1">
      <w:pPr>
        <w:pStyle w:val="16"/>
        <w:ind w:left="0" w:leftChars="0" w:firstLine="0" w:firstLineChars="0"/>
        <w:rPr>
          <w:rFonts w:hint="eastAsia"/>
          <w:b/>
          <w:bCs w:val="0"/>
          <w:color w:val="auto"/>
          <w:sz w:val="24"/>
          <w:szCs w:val="24"/>
        </w:rPr>
      </w:pPr>
    </w:p>
    <w:p w14:paraId="688DE3AF">
      <w:pPr>
        <w:spacing w:line="360" w:lineRule="auto"/>
        <w:ind w:firstLine="0" w:firstLineChars="0"/>
        <w:jc w:val="center"/>
        <w:rPr>
          <w:rFonts w:hint="eastAsia" w:eastAsia="宋体"/>
          <w:b/>
          <w:bCs w:val="0"/>
          <w:color w:val="auto"/>
          <w:sz w:val="24"/>
          <w:szCs w:val="24"/>
          <w:lang w:eastAsia="zh-CN"/>
        </w:rPr>
      </w:pPr>
      <w:r>
        <w:rPr>
          <w:rFonts w:hint="eastAsia"/>
          <w:b/>
          <w:bCs w:val="0"/>
          <w:color w:val="auto"/>
          <w:sz w:val="24"/>
          <w:szCs w:val="24"/>
        </w:rPr>
        <w:t>六、</w:t>
      </w:r>
      <w:bookmarkEnd w:id="130"/>
      <w:bookmarkEnd w:id="131"/>
      <w:r>
        <w:rPr>
          <w:rFonts w:hint="eastAsia"/>
          <w:b/>
          <w:bCs w:val="0"/>
          <w:color w:val="auto"/>
          <w:sz w:val="24"/>
          <w:szCs w:val="24"/>
        </w:rPr>
        <w:t>确定成交</w:t>
      </w:r>
      <w:bookmarkEnd w:id="132"/>
      <w:bookmarkEnd w:id="133"/>
      <w:r>
        <w:rPr>
          <w:rFonts w:hint="eastAsia"/>
          <w:b/>
          <w:bCs w:val="0"/>
          <w:color w:val="auto"/>
          <w:sz w:val="24"/>
          <w:szCs w:val="24"/>
          <w:lang w:eastAsia="zh-CN"/>
        </w:rPr>
        <w:t>投标人</w:t>
      </w:r>
    </w:p>
    <w:p w14:paraId="15E79400">
      <w:pPr>
        <w:widowControl/>
        <w:spacing w:line="360" w:lineRule="auto"/>
        <w:ind w:firstLine="0" w:firstLineChars="0"/>
        <w:jc w:val="left"/>
        <w:outlineLvl w:val="2"/>
        <w:rPr>
          <w:rFonts w:hint="eastAsia" w:eastAsia="宋体"/>
          <w:b/>
          <w:bCs w:val="0"/>
          <w:color w:val="auto"/>
          <w:sz w:val="24"/>
          <w:szCs w:val="24"/>
          <w:lang w:eastAsia="zh-CN"/>
        </w:rPr>
      </w:pPr>
      <w:bookmarkStart w:id="134" w:name="_Toc28889"/>
      <w:bookmarkStart w:id="135" w:name="_Toc376936757"/>
      <w:bookmarkStart w:id="136" w:name="_Toc17038"/>
      <w:bookmarkStart w:id="137" w:name="_Toc325726026"/>
      <w:bookmarkStart w:id="138" w:name="_Toc4908"/>
      <w:r>
        <w:rPr>
          <w:rFonts w:hint="eastAsia"/>
          <w:b/>
          <w:bCs w:val="0"/>
          <w:color w:val="auto"/>
          <w:sz w:val="24"/>
          <w:szCs w:val="24"/>
        </w:rPr>
        <w:t>17.推荐并确定成交</w:t>
      </w:r>
      <w:bookmarkEnd w:id="134"/>
      <w:bookmarkEnd w:id="135"/>
      <w:bookmarkEnd w:id="136"/>
      <w:bookmarkEnd w:id="137"/>
      <w:r>
        <w:rPr>
          <w:rFonts w:hint="eastAsia"/>
          <w:b/>
          <w:bCs w:val="0"/>
          <w:color w:val="auto"/>
          <w:sz w:val="24"/>
          <w:szCs w:val="24"/>
          <w:lang w:eastAsia="zh-CN"/>
        </w:rPr>
        <w:t>投标人</w:t>
      </w:r>
      <w:bookmarkEnd w:id="138"/>
    </w:p>
    <w:p w14:paraId="0D1D2E1E">
      <w:pPr>
        <w:spacing w:line="360" w:lineRule="auto"/>
        <w:ind w:firstLine="0" w:firstLineChars="0"/>
        <w:jc w:val="left"/>
        <w:rPr>
          <w:rFonts w:hint="eastAsia"/>
          <w:color w:val="auto"/>
          <w:sz w:val="24"/>
          <w:szCs w:val="24"/>
        </w:rPr>
      </w:pPr>
      <w:r>
        <w:rPr>
          <w:rFonts w:hint="eastAsia"/>
          <w:color w:val="auto"/>
          <w:sz w:val="24"/>
          <w:szCs w:val="24"/>
        </w:rPr>
        <w:t>17.1采购代理机构应当在评审结束后2个工作日内将评审报告送采购人确认。</w:t>
      </w:r>
    </w:p>
    <w:p w14:paraId="415C67D3">
      <w:pPr>
        <w:spacing w:line="360" w:lineRule="auto"/>
        <w:ind w:firstLine="0" w:firstLineChars="0"/>
        <w:jc w:val="left"/>
        <w:rPr>
          <w:rFonts w:hint="eastAsia"/>
          <w:color w:val="auto"/>
          <w:sz w:val="24"/>
          <w:szCs w:val="24"/>
        </w:rPr>
      </w:pPr>
      <w:r>
        <w:rPr>
          <w:rFonts w:hint="eastAsia"/>
          <w:color w:val="auto"/>
          <w:sz w:val="24"/>
          <w:szCs w:val="24"/>
        </w:rPr>
        <w:t>采购人应当在收到评审报告后5个工作日内，从评审报告提出的成交候选</w:t>
      </w:r>
      <w:r>
        <w:rPr>
          <w:rFonts w:hint="eastAsia"/>
          <w:color w:val="auto"/>
          <w:sz w:val="24"/>
          <w:szCs w:val="24"/>
          <w:lang w:eastAsia="zh-CN"/>
        </w:rPr>
        <w:t>投标人</w:t>
      </w:r>
      <w:r>
        <w:rPr>
          <w:rFonts w:hint="eastAsia"/>
          <w:color w:val="auto"/>
          <w:sz w:val="24"/>
          <w:szCs w:val="24"/>
        </w:rPr>
        <w:t>中，按照排序由高到低的原则确定成交</w:t>
      </w:r>
      <w:r>
        <w:rPr>
          <w:rFonts w:hint="eastAsia"/>
          <w:color w:val="auto"/>
          <w:sz w:val="24"/>
          <w:szCs w:val="24"/>
          <w:lang w:eastAsia="zh-CN"/>
        </w:rPr>
        <w:t>投标人</w:t>
      </w:r>
      <w:r>
        <w:rPr>
          <w:rFonts w:hint="eastAsia"/>
          <w:color w:val="auto"/>
          <w:sz w:val="24"/>
          <w:szCs w:val="24"/>
        </w:rPr>
        <w:t>，也可以书面授权磋商小组直接确定成交</w:t>
      </w:r>
      <w:r>
        <w:rPr>
          <w:rFonts w:hint="eastAsia"/>
          <w:color w:val="auto"/>
          <w:sz w:val="24"/>
          <w:szCs w:val="24"/>
          <w:lang w:eastAsia="zh-CN"/>
        </w:rPr>
        <w:t>投标人</w:t>
      </w:r>
      <w:r>
        <w:rPr>
          <w:rFonts w:hint="eastAsia"/>
          <w:color w:val="auto"/>
          <w:sz w:val="24"/>
          <w:szCs w:val="24"/>
        </w:rPr>
        <w:t>。采购人逾期未确定成交</w:t>
      </w:r>
      <w:r>
        <w:rPr>
          <w:rFonts w:hint="eastAsia"/>
          <w:color w:val="auto"/>
          <w:sz w:val="24"/>
          <w:szCs w:val="24"/>
          <w:lang w:eastAsia="zh-CN"/>
        </w:rPr>
        <w:t>投标人</w:t>
      </w:r>
      <w:r>
        <w:rPr>
          <w:rFonts w:hint="eastAsia"/>
          <w:color w:val="auto"/>
          <w:sz w:val="24"/>
          <w:szCs w:val="24"/>
        </w:rPr>
        <w:t>且不提出异议的，视为确定评审报告提出的排序第一的</w:t>
      </w:r>
      <w:r>
        <w:rPr>
          <w:rFonts w:hint="eastAsia"/>
          <w:color w:val="auto"/>
          <w:sz w:val="24"/>
          <w:szCs w:val="24"/>
          <w:lang w:eastAsia="zh-CN"/>
        </w:rPr>
        <w:t>投标人</w:t>
      </w:r>
      <w:r>
        <w:rPr>
          <w:rFonts w:hint="eastAsia"/>
          <w:color w:val="auto"/>
          <w:sz w:val="24"/>
          <w:szCs w:val="24"/>
        </w:rPr>
        <w:t>为成交</w:t>
      </w:r>
      <w:r>
        <w:rPr>
          <w:rFonts w:hint="eastAsia"/>
          <w:color w:val="auto"/>
          <w:sz w:val="24"/>
          <w:szCs w:val="24"/>
          <w:lang w:eastAsia="zh-CN"/>
        </w:rPr>
        <w:t>投标人</w:t>
      </w:r>
      <w:r>
        <w:rPr>
          <w:rFonts w:hint="eastAsia"/>
          <w:color w:val="auto"/>
          <w:sz w:val="24"/>
          <w:szCs w:val="24"/>
        </w:rPr>
        <w:t>。</w:t>
      </w:r>
    </w:p>
    <w:p w14:paraId="4EA2635F">
      <w:pPr>
        <w:widowControl/>
        <w:spacing w:line="360" w:lineRule="auto"/>
        <w:ind w:firstLine="0" w:firstLineChars="0"/>
        <w:jc w:val="left"/>
        <w:outlineLvl w:val="2"/>
        <w:rPr>
          <w:rFonts w:hint="eastAsia"/>
          <w:b/>
          <w:bCs w:val="0"/>
          <w:color w:val="auto"/>
          <w:sz w:val="24"/>
          <w:szCs w:val="24"/>
        </w:rPr>
      </w:pPr>
      <w:bookmarkStart w:id="139" w:name="_Toc376936759"/>
      <w:bookmarkStart w:id="140" w:name="_Toc325726028"/>
      <w:bookmarkStart w:id="141" w:name="_Toc2963"/>
      <w:bookmarkStart w:id="142" w:name="_Toc13246"/>
      <w:bookmarkStart w:id="143" w:name="_Toc2346"/>
      <w:bookmarkStart w:id="144" w:name="_Toc325726027"/>
      <w:r>
        <w:rPr>
          <w:rFonts w:hint="eastAsia"/>
          <w:b/>
          <w:bCs w:val="0"/>
          <w:color w:val="auto"/>
          <w:sz w:val="24"/>
          <w:szCs w:val="24"/>
        </w:rPr>
        <w:t>18.成交通知</w:t>
      </w:r>
      <w:bookmarkEnd w:id="139"/>
      <w:bookmarkEnd w:id="140"/>
      <w:bookmarkEnd w:id="141"/>
      <w:bookmarkEnd w:id="142"/>
      <w:bookmarkEnd w:id="143"/>
    </w:p>
    <w:p w14:paraId="58F3C3B1">
      <w:pPr>
        <w:spacing w:line="360" w:lineRule="auto"/>
        <w:ind w:firstLine="0" w:firstLineChars="0"/>
        <w:jc w:val="left"/>
        <w:rPr>
          <w:rFonts w:hint="eastAsia"/>
          <w:color w:val="auto"/>
          <w:sz w:val="24"/>
          <w:szCs w:val="24"/>
        </w:rPr>
      </w:pPr>
      <w:r>
        <w:rPr>
          <w:rFonts w:hint="eastAsia"/>
          <w:color w:val="auto"/>
          <w:sz w:val="24"/>
          <w:szCs w:val="24"/>
        </w:rPr>
        <w:t>18.1采购人或者采购代理机构应当在成交</w:t>
      </w:r>
      <w:r>
        <w:rPr>
          <w:rFonts w:hint="eastAsia"/>
          <w:color w:val="auto"/>
          <w:sz w:val="24"/>
          <w:szCs w:val="24"/>
          <w:lang w:eastAsia="zh-CN"/>
        </w:rPr>
        <w:t>投标人</w:t>
      </w:r>
      <w:r>
        <w:rPr>
          <w:rFonts w:hint="eastAsia"/>
          <w:color w:val="auto"/>
          <w:sz w:val="24"/>
          <w:szCs w:val="24"/>
        </w:rPr>
        <w:t>确定后2个工作日内，在</w:t>
      </w:r>
      <w:r>
        <w:rPr>
          <w:rFonts w:hint="eastAsia"/>
          <w:color w:val="auto"/>
          <w:sz w:val="24"/>
          <w:szCs w:val="24"/>
          <w:lang w:val="zh-CN"/>
        </w:rPr>
        <w:t>《青海</w:t>
      </w:r>
      <w:r>
        <w:rPr>
          <w:rFonts w:hint="eastAsia" w:eastAsia="宋体"/>
          <w:color w:val="auto"/>
          <w:sz w:val="24"/>
          <w:szCs w:val="24"/>
          <w:lang w:val="en-US" w:eastAsia="zh-CN"/>
        </w:rPr>
        <w:t>省</w:t>
      </w:r>
      <w:r>
        <w:rPr>
          <w:rFonts w:hint="eastAsia"/>
          <w:color w:val="auto"/>
          <w:sz w:val="24"/>
          <w:szCs w:val="24"/>
          <w:lang w:val="zh-CN"/>
        </w:rPr>
        <w:t>政府采购网》和《青海省电子招标投标公共服务平台》</w:t>
      </w:r>
      <w:r>
        <w:rPr>
          <w:rFonts w:hint="eastAsia"/>
          <w:color w:val="auto"/>
          <w:sz w:val="24"/>
          <w:szCs w:val="24"/>
        </w:rPr>
        <w:t>上公告成交结果，同时向成交</w:t>
      </w:r>
      <w:r>
        <w:rPr>
          <w:rFonts w:hint="eastAsia"/>
          <w:color w:val="auto"/>
          <w:sz w:val="24"/>
          <w:szCs w:val="24"/>
          <w:lang w:eastAsia="zh-CN"/>
        </w:rPr>
        <w:t>投标人</w:t>
      </w:r>
      <w:r>
        <w:rPr>
          <w:rFonts w:hint="eastAsia"/>
          <w:color w:val="auto"/>
          <w:sz w:val="24"/>
          <w:szCs w:val="24"/>
        </w:rPr>
        <w:t>发出成交通知书。</w:t>
      </w:r>
    </w:p>
    <w:p w14:paraId="05B4F106">
      <w:pPr>
        <w:spacing w:line="360" w:lineRule="auto"/>
        <w:ind w:firstLine="0" w:firstLineChars="0"/>
        <w:jc w:val="left"/>
        <w:rPr>
          <w:rFonts w:hint="eastAsia"/>
          <w:color w:val="auto"/>
          <w:sz w:val="24"/>
          <w:szCs w:val="24"/>
        </w:rPr>
      </w:pPr>
      <w:r>
        <w:rPr>
          <w:rFonts w:hint="eastAsia"/>
          <w:color w:val="auto"/>
          <w:sz w:val="24"/>
          <w:szCs w:val="24"/>
        </w:rPr>
        <w:t>18.2《成交通知书》发出后，采购人改变成交结果的，或者成交</w:t>
      </w:r>
      <w:r>
        <w:rPr>
          <w:rFonts w:hint="eastAsia"/>
          <w:color w:val="auto"/>
          <w:sz w:val="24"/>
          <w:szCs w:val="24"/>
          <w:lang w:eastAsia="zh-CN"/>
        </w:rPr>
        <w:t>投标人</w:t>
      </w:r>
      <w:r>
        <w:rPr>
          <w:rFonts w:hint="eastAsia"/>
          <w:color w:val="auto"/>
          <w:sz w:val="24"/>
          <w:szCs w:val="24"/>
        </w:rPr>
        <w:t>无正当理由放弃成交项目的，依法承担法律责任。</w:t>
      </w:r>
    </w:p>
    <w:p w14:paraId="42E9D8DB">
      <w:pPr>
        <w:spacing w:line="360" w:lineRule="auto"/>
        <w:ind w:firstLine="0" w:firstLineChars="0"/>
        <w:jc w:val="center"/>
        <w:rPr>
          <w:rFonts w:hint="eastAsia"/>
          <w:b/>
          <w:bCs w:val="0"/>
          <w:color w:val="auto"/>
          <w:sz w:val="24"/>
          <w:szCs w:val="24"/>
        </w:rPr>
      </w:pPr>
      <w:bookmarkStart w:id="145" w:name="_Toc18063"/>
      <w:bookmarkStart w:id="146" w:name="_Toc376936758"/>
      <w:bookmarkStart w:id="147" w:name="_Toc5556"/>
      <w:r>
        <w:rPr>
          <w:rFonts w:hint="eastAsia"/>
          <w:b/>
          <w:bCs w:val="0"/>
          <w:color w:val="auto"/>
          <w:sz w:val="24"/>
          <w:szCs w:val="24"/>
        </w:rPr>
        <w:t>七、授予合同</w:t>
      </w:r>
      <w:bookmarkEnd w:id="144"/>
      <w:bookmarkEnd w:id="145"/>
      <w:bookmarkEnd w:id="146"/>
      <w:bookmarkEnd w:id="147"/>
    </w:p>
    <w:p w14:paraId="0EF101C7">
      <w:pPr>
        <w:widowControl/>
        <w:spacing w:line="360" w:lineRule="auto"/>
        <w:ind w:firstLine="0" w:firstLineChars="0"/>
        <w:jc w:val="left"/>
        <w:outlineLvl w:val="2"/>
        <w:rPr>
          <w:rFonts w:hint="eastAsia"/>
          <w:b/>
          <w:bCs w:val="0"/>
          <w:color w:val="auto"/>
          <w:sz w:val="24"/>
          <w:szCs w:val="24"/>
        </w:rPr>
      </w:pPr>
      <w:bookmarkStart w:id="148" w:name="_Toc325726029"/>
      <w:bookmarkStart w:id="149" w:name="_Toc376936760"/>
      <w:bookmarkStart w:id="150" w:name="_Toc921"/>
      <w:bookmarkStart w:id="151" w:name="_Toc5272"/>
      <w:bookmarkStart w:id="152" w:name="_Toc28394"/>
      <w:r>
        <w:rPr>
          <w:rFonts w:hint="eastAsia"/>
          <w:b/>
          <w:bCs w:val="0"/>
          <w:color w:val="auto"/>
          <w:sz w:val="24"/>
          <w:szCs w:val="24"/>
        </w:rPr>
        <w:t>19.签订合同</w:t>
      </w:r>
      <w:bookmarkEnd w:id="148"/>
      <w:bookmarkEnd w:id="149"/>
      <w:bookmarkEnd w:id="150"/>
      <w:bookmarkEnd w:id="151"/>
      <w:bookmarkEnd w:id="152"/>
    </w:p>
    <w:p w14:paraId="211F27A9">
      <w:pPr>
        <w:spacing w:line="360" w:lineRule="auto"/>
        <w:ind w:firstLine="0" w:firstLineChars="0"/>
        <w:jc w:val="left"/>
        <w:rPr>
          <w:rFonts w:hint="eastAsia"/>
          <w:color w:val="auto"/>
          <w:sz w:val="24"/>
          <w:szCs w:val="24"/>
        </w:rPr>
      </w:pPr>
      <w:bookmarkStart w:id="153" w:name="_Toc376936761"/>
      <w:bookmarkStart w:id="154" w:name="_Toc325726030"/>
      <w:r>
        <w:rPr>
          <w:rFonts w:hint="eastAsia"/>
          <w:color w:val="auto"/>
          <w:sz w:val="24"/>
          <w:szCs w:val="24"/>
        </w:rPr>
        <w:t>19.1采购人与成交</w:t>
      </w:r>
      <w:r>
        <w:rPr>
          <w:rFonts w:hint="eastAsia"/>
          <w:color w:val="auto"/>
          <w:sz w:val="24"/>
          <w:szCs w:val="24"/>
          <w:lang w:eastAsia="zh-CN"/>
        </w:rPr>
        <w:t>投标人</w:t>
      </w:r>
      <w:r>
        <w:rPr>
          <w:rFonts w:hint="eastAsia"/>
          <w:color w:val="auto"/>
          <w:sz w:val="24"/>
          <w:szCs w:val="24"/>
        </w:rPr>
        <w:t>应当在成交通知书发出之日起30日内，按照磋商文件确定的合同文本以及采购标的、服务要求等事项签订政府采购合同。</w:t>
      </w:r>
    </w:p>
    <w:p w14:paraId="6C620671">
      <w:pPr>
        <w:spacing w:line="360" w:lineRule="auto"/>
        <w:ind w:firstLine="0" w:firstLineChars="0"/>
        <w:jc w:val="left"/>
        <w:rPr>
          <w:rFonts w:hint="eastAsia"/>
          <w:color w:val="auto"/>
          <w:sz w:val="24"/>
          <w:szCs w:val="24"/>
        </w:rPr>
      </w:pPr>
      <w:r>
        <w:rPr>
          <w:rFonts w:hint="eastAsia"/>
          <w:color w:val="auto"/>
          <w:sz w:val="24"/>
          <w:szCs w:val="24"/>
        </w:rPr>
        <w:t>19.2采购人不得向成交</w:t>
      </w:r>
      <w:r>
        <w:rPr>
          <w:rFonts w:hint="eastAsia"/>
          <w:color w:val="auto"/>
          <w:sz w:val="24"/>
          <w:szCs w:val="24"/>
          <w:lang w:eastAsia="zh-CN"/>
        </w:rPr>
        <w:t>投标人</w:t>
      </w:r>
      <w:r>
        <w:rPr>
          <w:rFonts w:hint="eastAsia"/>
          <w:color w:val="auto"/>
          <w:sz w:val="24"/>
          <w:szCs w:val="24"/>
        </w:rPr>
        <w:t>提出超出磋商文件以外的任何要求作为签订合同的条件，不得与成交</w:t>
      </w:r>
      <w:r>
        <w:rPr>
          <w:rFonts w:hint="eastAsia"/>
          <w:color w:val="auto"/>
          <w:sz w:val="24"/>
          <w:szCs w:val="24"/>
          <w:lang w:eastAsia="zh-CN"/>
        </w:rPr>
        <w:t>投标人</w:t>
      </w:r>
      <w:r>
        <w:rPr>
          <w:rFonts w:hint="eastAsia"/>
          <w:color w:val="auto"/>
          <w:sz w:val="24"/>
          <w:szCs w:val="24"/>
        </w:rPr>
        <w:t>订立背离磋商文件确定的合同文本以及采购标的、规格型号、采购金额、采购数量、技术和服务要求等实质性内容的协议。</w:t>
      </w:r>
    </w:p>
    <w:p w14:paraId="1C42920F">
      <w:pPr>
        <w:spacing w:line="360" w:lineRule="auto"/>
        <w:ind w:firstLine="0" w:firstLineChars="0"/>
        <w:jc w:val="left"/>
        <w:rPr>
          <w:rFonts w:hint="eastAsia"/>
          <w:color w:val="auto"/>
          <w:sz w:val="24"/>
          <w:szCs w:val="24"/>
        </w:rPr>
      </w:pPr>
      <w:r>
        <w:rPr>
          <w:rFonts w:hint="eastAsia"/>
          <w:color w:val="auto"/>
          <w:sz w:val="24"/>
          <w:szCs w:val="24"/>
        </w:rPr>
        <w:t>19.3成交</w:t>
      </w:r>
      <w:r>
        <w:rPr>
          <w:rFonts w:hint="eastAsia"/>
          <w:color w:val="auto"/>
          <w:sz w:val="24"/>
          <w:szCs w:val="24"/>
          <w:lang w:eastAsia="zh-CN"/>
        </w:rPr>
        <w:t>投标人</w:t>
      </w:r>
      <w:r>
        <w:rPr>
          <w:rFonts w:hint="eastAsia"/>
          <w:color w:val="auto"/>
          <w:sz w:val="24"/>
          <w:szCs w:val="24"/>
        </w:rPr>
        <w:t>拒绝签订政府采购合同的，采购人可以按照《政府采购竞争性磋商采购方式管理暂行办法》第二十八条第二款规定的原则确定其他</w:t>
      </w:r>
      <w:r>
        <w:rPr>
          <w:rFonts w:hint="eastAsia"/>
          <w:color w:val="auto"/>
          <w:sz w:val="24"/>
          <w:szCs w:val="24"/>
          <w:lang w:eastAsia="zh-CN"/>
        </w:rPr>
        <w:t>投标人</w:t>
      </w:r>
      <w:r>
        <w:rPr>
          <w:rFonts w:hint="eastAsia"/>
          <w:color w:val="auto"/>
          <w:sz w:val="24"/>
          <w:szCs w:val="24"/>
        </w:rPr>
        <w:t>作为成交</w:t>
      </w:r>
      <w:r>
        <w:rPr>
          <w:rFonts w:hint="eastAsia"/>
          <w:color w:val="auto"/>
          <w:sz w:val="24"/>
          <w:szCs w:val="24"/>
          <w:lang w:eastAsia="zh-CN"/>
        </w:rPr>
        <w:t>投标人</w:t>
      </w:r>
      <w:r>
        <w:rPr>
          <w:rFonts w:hint="eastAsia"/>
          <w:color w:val="auto"/>
          <w:sz w:val="24"/>
          <w:szCs w:val="24"/>
        </w:rPr>
        <w:t>并签订政府采购合同，也可以重新开展采购活动。拒绝签订政府采购合同的成交</w:t>
      </w:r>
      <w:r>
        <w:rPr>
          <w:rFonts w:hint="eastAsia"/>
          <w:color w:val="auto"/>
          <w:sz w:val="24"/>
          <w:szCs w:val="24"/>
          <w:lang w:eastAsia="zh-CN"/>
        </w:rPr>
        <w:t>投标人</w:t>
      </w:r>
      <w:r>
        <w:rPr>
          <w:rFonts w:hint="eastAsia"/>
          <w:color w:val="auto"/>
          <w:sz w:val="24"/>
          <w:szCs w:val="24"/>
        </w:rPr>
        <w:t>不得参加对该项目重新开展的采购活动。</w:t>
      </w:r>
    </w:p>
    <w:p w14:paraId="2E72BDC0">
      <w:pPr>
        <w:spacing w:line="360" w:lineRule="auto"/>
        <w:ind w:firstLine="0" w:firstLineChars="0"/>
        <w:jc w:val="center"/>
        <w:rPr>
          <w:rFonts w:hint="eastAsia"/>
          <w:b/>
          <w:bCs w:val="0"/>
          <w:color w:val="auto"/>
          <w:sz w:val="24"/>
          <w:szCs w:val="24"/>
        </w:rPr>
      </w:pPr>
      <w:bookmarkStart w:id="155" w:name="_Toc896"/>
      <w:bookmarkStart w:id="156" w:name="_Toc22442"/>
      <w:r>
        <w:rPr>
          <w:rFonts w:hint="eastAsia"/>
          <w:b/>
          <w:bCs w:val="0"/>
          <w:color w:val="auto"/>
          <w:sz w:val="24"/>
          <w:szCs w:val="24"/>
        </w:rPr>
        <w:t>八、</w:t>
      </w:r>
      <w:bookmarkEnd w:id="153"/>
      <w:bookmarkEnd w:id="154"/>
      <w:r>
        <w:rPr>
          <w:rFonts w:hint="eastAsia"/>
          <w:b/>
          <w:bCs w:val="0"/>
          <w:color w:val="auto"/>
          <w:sz w:val="24"/>
          <w:szCs w:val="24"/>
        </w:rPr>
        <w:t>磋商活动终止</w:t>
      </w:r>
      <w:bookmarkEnd w:id="155"/>
      <w:bookmarkEnd w:id="156"/>
    </w:p>
    <w:p w14:paraId="43CD3E90">
      <w:pPr>
        <w:widowControl/>
        <w:spacing w:line="360" w:lineRule="auto"/>
        <w:ind w:firstLine="0" w:firstLineChars="0"/>
        <w:jc w:val="left"/>
        <w:outlineLvl w:val="2"/>
        <w:rPr>
          <w:rFonts w:hint="eastAsia"/>
          <w:b/>
          <w:bCs w:val="0"/>
          <w:color w:val="auto"/>
          <w:sz w:val="24"/>
          <w:szCs w:val="24"/>
        </w:rPr>
      </w:pPr>
      <w:bookmarkStart w:id="157" w:name="_Toc7098"/>
      <w:bookmarkStart w:id="158" w:name="_Toc11684"/>
      <w:bookmarkStart w:id="159" w:name="_Toc29256"/>
      <w:bookmarkStart w:id="160" w:name="_Toc376936762"/>
      <w:bookmarkStart w:id="161" w:name="_Toc325726031"/>
      <w:r>
        <w:rPr>
          <w:rFonts w:hint="eastAsia"/>
          <w:b/>
          <w:bCs w:val="0"/>
          <w:color w:val="auto"/>
          <w:sz w:val="24"/>
          <w:szCs w:val="24"/>
        </w:rPr>
        <w:t>20.终止情形</w:t>
      </w:r>
      <w:bookmarkEnd w:id="157"/>
      <w:bookmarkEnd w:id="158"/>
      <w:bookmarkEnd w:id="159"/>
    </w:p>
    <w:p w14:paraId="11232BBA">
      <w:pPr>
        <w:spacing w:line="360" w:lineRule="auto"/>
        <w:ind w:firstLine="0" w:firstLineChars="0"/>
        <w:jc w:val="left"/>
        <w:rPr>
          <w:rFonts w:hint="eastAsia"/>
          <w:color w:val="auto"/>
          <w:sz w:val="24"/>
          <w:szCs w:val="24"/>
        </w:rPr>
      </w:pPr>
      <w:r>
        <w:rPr>
          <w:rFonts w:hint="eastAsia"/>
          <w:color w:val="auto"/>
          <w:sz w:val="24"/>
          <w:szCs w:val="24"/>
        </w:rPr>
        <w:t>20.1</w:t>
      </w:r>
      <w:bookmarkEnd w:id="160"/>
      <w:bookmarkEnd w:id="161"/>
      <w:r>
        <w:rPr>
          <w:rFonts w:hint="eastAsia"/>
          <w:color w:val="auto"/>
          <w:sz w:val="24"/>
          <w:szCs w:val="24"/>
        </w:rPr>
        <w:t>出现下列情形之一的，采购代理机构应当终止竞争性磋商采购活动，发布项目终止公告并说明原因，重新开展采购活动：</w:t>
      </w:r>
    </w:p>
    <w:p w14:paraId="79B18C92">
      <w:pPr>
        <w:spacing w:line="360" w:lineRule="auto"/>
        <w:ind w:firstLine="0" w:firstLineChars="0"/>
        <w:jc w:val="left"/>
        <w:rPr>
          <w:rFonts w:hint="eastAsia"/>
          <w:color w:val="auto"/>
          <w:sz w:val="24"/>
          <w:szCs w:val="24"/>
        </w:rPr>
      </w:pPr>
      <w:r>
        <w:rPr>
          <w:rFonts w:hint="eastAsia"/>
          <w:color w:val="auto"/>
          <w:sz w:val="24"/>
          <w:szCs w:val="24"/>
        </w:rPr>
        <w:t>（1）因情况变化，不再符合规定的竞争性磋商采购方式适用情形的；</w:t>
      </w:r>
    </w:p>
    <w:p w14:paraId="70BC361D">
      <w:pPr>
        <w:spacing w:line="360" w:lineRule="auto"/>
        <w:ind w:firstLine="0" w:firstLineChars="0"/>
        <w:jc w:val="left"/>
        <w:rPr>
          <w:rFonts w:hint="eastAsia"/>
          <w:color w:val="auto"/>
          <w:sz w:val="24"/>
          <w:szCs w:val="24"/>
        </w:rPr>
      </w:pPr>
      <w:r>
        <w:rPr>
          <w:rFonts w:hint="eastAsia"/>
          <w:color w:val="auto"/>
          <w:sz w:val="24"/>
          <w:szCs w:val="24"/>
        </w:rPr>
        <w:t>（2）出现影响采购公正的违法、违规行为的；</w:t>
      </w:r>
    </w:p>
    <w:p w14:paraId="79891DE9">
      <w:pPr>
        <w:spacing w:line="360" w:lineRule="auto"/>
        <w:ind w:firstLine="0" w:firstLineChars="0"/>
        <w:jc w:val="left"/>
        <w:rPr>
          <w:rFonts w:hint="eastAsia"/>
          <w:color w:val="auto"/>
          <w:sz w:val="24"/>
          <w:szCs w:val="24"/>
        </w:rPr>
      </w:pPr>
      <w:r>
        <w:rPr>
          <w:rFonts w:hint="eastAsia"/>
          <w:color w:val="auto"/>
          <w:sz w:val="24"/>
          <w:szCs w:val="24"/>
        </w:rPr>
        <w:t>（3）除《政府采购竞争性磋商采购方式管理暂行办法》第二十一条第三款规定的情形外，在采购过程中符合要求的</w:t>
      </w:r>
      <w:r>
        <w:rPr>
          <w:rFonts w:hint="eastAsia"/>
          <w:color w:val="auto"/>
          <w:sz w:val="24"/>
          <w:szCs w:val="24"/>
          <w:lang w:eastAsia="zh-CN"/>
        </w:rPr>
        <w:t>投标人</w:t>
      </w:r>
      <w:r>
        <w:rPr>
          <w:rFonts w:hint="eastAsia"/>
          <w:color w:val="auto"/>
          <w:sz w:val="24"/>
          <w:szCs w:val="24"/>
        </w:rPr>
        <w:t>或者报价未超过采购预算的</w:t>
      </w:r>
      <w:r>
        <w:rPr>
          <w:rFonts w:hint="eastAsia"/>
          <w:color w:val="auto"/>
          <w:sz w:val="24"/>
          <w:szCs w:val="24"/>
          <w:lang w:eastAsia="zh-CN"/>
        </w:rPr>
        <w:t>投标人</w:t>
      </w:r>
      <w:r>
        <w:rPr>
          <w:rFonts w:hint="eastAsia"/>
          <w:color w:val="auto"/>
          <w:sz w:val="24"/>
          <w:szCs w:val="24"/>
        </w:rPr>
        <w:t>不足3家的。</w:t>
      </w:r>
    </w:p>
    <w:p w14:paraId="5A272E39">
      <w:pPr>
        <w:spacing w:line="360" w:lineRule="auto"/>
        <w:ind w:firstLine="0" w:firstLineChars="0"/>
        <w:rPr>
          <w:rFonts w:hint="eastAsia"/>
          <w:color w:val="auto"/>
          <w:sz w:val="24"/>
          <w:szCs w:val="24"/>
        </w:rPr>
      </w:pPr>
      <w:r>
        <w:rPr>
          <w:rFonts w:hint="eastAsia"/>
          <w:color w:val="auto"/>
          <w:sz w:val="24"/>
          <w:szCs w:val="24"/>
        </w:rPr>
        <w:t>20.2终止磋商活动后，由采购代理机构发布终止公告并说明原因。</w:t>
      </w:r>
      <w:bookmarkStart w:id="162" w:name="_Toc325726032"/>
    </w:p>
    <w:p w14:paraId="1FE000A5">
      <w:pPr>
        <w:autoSpaceDE w:val="0"/>
        <w:autoSpaceDN w:val="0"/>
        <w:spacing w:line="360" w:lineRule="auto"/>
        <w:ind w:firstLine="0" w:firstLineChars="0"/>
        <w:jc w:val="center"/>
        <w:rPr>
          <w:rFonts w:hint="eastAsia"/>
          <w:b/>
          <w:bCs w:val="0"/>
          <w:color w:val="auto"/>
          <w:sz w:val="24"/>
          <w:lang w:val="zh-CN"/>
        </w:rPr>
      </w:pPr>
      <w:bookmarkStart w:id="163" w:name="_Toc27950"/>
      <w:bookmarkStart w:id="164" w:name="_Toc376936763"/>
      <w:bookmarkStart w:id="165" w:name="_Toc6646"/>
      <w:r>
        <w:rPr>
          <w:rFonts w:hint="eastAsia"/>
          <w:b/>
          <w:bCs w:val="0"/>
          <w:color w:val="auto"/>
          <w:sz w:val="24"/>
          <w:lang w:val="zh-CN"/>
        </w:rPr>
        <w:t>九、处罚</w:t>
      </w:r>
      <w:bookmarkEnd w:id="162"/>
      <w:bookmarkEnd w:id="163"/>
      <w:bookmarkEnd w:id="164"/>
      <w:bookmarkEnd w:id="165"/>
    </w:p>
    <w:p w14:paraId="21BA6D53">
      <w:pPr>
        <w:widowControl/>
        <w:spacing w:line="360" w:lineRule="auto"/>
        <w:ind w:firstLine="0" w:firstLineChars="0"/>
        <w:jc w:val="left"/>
        <w:outlineLvl w:val="2"/>
        <w:rPr>
          <w:rFonts w:hint="eastAsia"/>
          <w:b/>
          <w:bCs w:val="0"/>
          <w:color w:val="auto"/>
          <w:sz w:val="24"/>
          <w:szCs w:val="24"/>
        </w:rPr>
      </w:pPr>
      <w:bookmarkStart w:id="166" w:name="_Toc28018"/>
      <w:bookmarkStart w:id="167" w:name="_Toc325726033"/>
      <w:bookmarkStart w:id="168" w:name="_Toc16563"/>
      <w:bookmarkStart w:id="169" w:name="_Toc17567"/>
      <w:bookmarkStart w:id="170" w:name="_Toc376936764"/>
      <w:r>
        <w:rPr>
          <w:rFonts w:hint="eastAsia"/>
          <w:b/>
          <w:bCs w:val="0"/>
          <w:color w:val="auto"/>
          <w:sz w:val="24"/>
          <w:szCs w:val="24"/>
        </w:rPr>
        <w:t>21.处罚情形</w:t>
      </w:r>
      <w:bookmarkEnd w:id="166"/>
      <w:bookmarkEnd w:id="167"/>
      <w:bookmarkEnd w:id="168"/>
      <w:bookmarkEnd w:id="169"/>
      <w:bookmarkEnd w:id="170"/>
    </w:p>
    <w:p w14:paraId="31A76AAF">
      <w:pPr>
        <w:autoSpaceDE w:val="0"/>
        <w:autoSpaceDN w:val="0"/>
        <w:spacing w:line="360" w:lineRule="auto"/>
        <w:ind w:firstLine="0" w:firstLineChars="0"/>
        <w:rPr>
          <w:rFonts w:hint="eastAsia"/>
          <w:color w:val="auto"/>
          <w:sz w:val="24"/>
          <w:lang w:val="zh-CN"/>
        </w:rPr>
      </w:pPr>
      <w:r>
        <w:rPr>
          <w:rFonts w:hint="eastAsia"/>
          <w:color w:val="auto"/>
          <w:sz w:val="24"/>
          <w:lang w:val="zh-CN"/>
        </w:rPr>
        <w:t>中标人有下列情形之一的，中标无效，磋商保证金不予退还。情节严重的，报同级财政部门依法进行处理：</w:t>
      </w:r>
    </w:p>
    <w:p w14:paraId="61900D5A">
      <w:pPr>
        <w:autoSpaceDE w:val="0"/>
        <w:autoSpaceDN w:val="0"/>
        <w:spacing w:line="360" w:lineRule="auto"/>
        <w:ind w:firstLine="0" w:firstLineChars="0"/>
        <w:rPr>
          <w:rFonts w:hint="eastAsia"/>
          <w:color w:val="auto"/>
          <w:sz w:val="24"/>
          <w:lang w:val="zh-CN"/>
        </w:rPr>
      </w:pPr>
      <w:r>
        <w:rPr>
          <w:rFonts w:hint="eastAsia"/>
          <w:color w:val="auto"/>
          <w:sz w:val="24"/>
          <w:lang w:val="zh-CN"/>
        </w:rPr>
        <w:t>（</w:t>
      </w:r>
      <w:r>
        <w:rPr>
          <w:rFonts w:hint="eastAsia"/>
          <w:color w:val="auto"/>
          <w:sz w:val="24"/>
        </w:rPr>
        <w:t>1</w:t>
      </w:r>
      <w:r>
        <w:rPr>
          <w:rFonts w:hint="eastAsia"/>
          <w:color w:val="auto"/>
          <w:sz w:val="24"/>
          <w:lang w:val="zh-CN"/>
        </w:rPr>
        <w:t>）提供虚假材料谋取中标、成交的；</w:t>
      </w:r>
    </w:p>
    <w:p w14:paraId="068C7762">
      <w:pPr>
        <w:autoSpaceDE w:val="0"/>
        <w:autoSpaceDN w:val="0"/>
        <w:spacing w:line="360" w:lineRule="auto"/>
        <w:ind w:firstLine="0" w:firstLineChars="0"/>
        <w:rPr>
          <w:rFonts w:hint="eastAsia"/>
          <w:color w:val="auto"/>
          <w:sz w:val="24"/>
          <w:lang w:val="zh-CN"/>
        </w:rPr>
      </w:pPr>
      <w:r>
        <w:rPr>
          <w:rFonts w:hint="eastAsia"/>
          <w:color w:val="auto"/>
          <w:sz w:val="24"/>
          <w:lang w:val="zh-CN"/>
        </w:rPr>
        <w:t>（</w:t>
      </w:r>
      <w:r>
        <w:rPr>
          <w:rFonts w:hint="eastAsia"/>
          <w:color w:val="auto"/>
          <w:sz w:val="24"/>
        </w:rPr>
        <w:t>2</w:t>
      </w:r>
      <w:r>
        <w:rPr>
          <w:rFonts w:hint="eastAsia"/>
          <w:color w:val="auto"/>
          <w:sz w:val="24"/>
          <w:lang w:val="zh-CN"/>
        </w:rPr>
        <w:t>）采取不正当手段诋毁、排挤其他投标人的；</w:t>
      </w:r>
    </w:p>
    <w:p w14:paraId="40597571">
      <w:pPr>
        <w:autoSpaceDE w:val="0"/>
        <w:autoSpaceDN w:val="0"/>
        <w:spacing w:line="360" w:lineRule="auto"/>
        <w:ind w:firstLine="0" w:firstLineChars="0"/>
        <w:rPr>
          <w:rFonts w:hint="eastAsia"/>
          <w:color w:val="auto"/>
          <w:sz w:val="24"/>
          <w:lang w:val="zh-CN"/>
        </w:rPr>
      </w:pPr>
      <w:r>
        <w:rPr>
          <w:rFonts w:hint="eastAsia"/>
          <w:color w:val="auto"/>
          <w:sz w:val="24"/>
          <w:lang w:val="zh-CN"/>
        </w:rPr>
        <w:t>（</w:t>
      </w:r>
      <w:r>
        <w:rPr>
          <w:rFonts w:hint="eastAsia"/>
          <w:color w:val="auto"/>
          <w:sz w:val="24"/>
        </w:rPr>
        <w:t>3</w:t>
      </w:r>
      <w:r>
        <w:rPr>
          <w:rFonts w:hint="eastAsia"/>
          <w:color w:val="auto"/>
          <w:sz w:val="24"/>
          <w:lang w:val="zh-CN"/>
        </w:rPr>
        <w:t>）与采购人、其他投标人或者采购代理机构恶意串通的；</w:t>
      </w:r>
    </w:p>
    <w:p w14:paraId="1EB85F40">
      <w:pPr>
        <w:autoSpaceDE w:val="0"/>
        <w:autoSpaceDN w:val="0"/>
        <w:spacing w:line="360" w:lineRule="auto"/>
        <w:ind w:firstLine="0" w:firstLineChars="0"/>
        <w:rPr>
          <w:rFonts w:hint="eastAsia"/>
          <w:color w:val="auto"/>
          <w:sz w:val="24"/>
          <w:lang w:val="zh-CN"/>
        </w:rPr>
      </w:pPr>
      <w:r>
        <w:rPr>
          <w:rFonts w:hint="eastAsia"/>
          <w:color w:val="auto"/>
          <w:sz w:val="24"/>
          <w:lang w:val="zh-CN"/>
        </w:rPr>
        <w:t>（</w:t>
      </w:r>
      <w:r>
        <w:rPr>
          <w:rFonts w:hint="eastAsia"/>
          <w:color w:val="auto"/>
          <w:sz w:val="24"/>
        </w:rPr>
        <w:t>4</w:t>
      </w:r>
      <w:r>
        <w:rPr>
          <w:rFonts w:hint="eastAsia"/>
          <w:color w:val="auto"/>
          <w:sz w:val="24"/>
          <w:lang w:val="zh-CN"/>
        </w:rPr>
        <w:t>）向采购人、采购代理机构行贿或者提供其他不正当利益的；</w:t>
      </w:r>
    </w:p>
    <w:p w14:paraId="0DDC9965">
      <w:pPr>
        <w:autoSpaceDE w:val="0"/>
        <w:autoSpaceDN w:val="0"/>
        <w:spacing w:line="360" w:lineRule="auto"/>
        <w:ind w:firstLine="0" w:firstLineChars="0"/>
        <w:rPr>
          <w:rFonts w:hint="eastAsia"/>
          <w:color w:val="auto"/>
          <w:sz w:val="24"/>
          <w:lang w:val="zh-CN"/>
        </w:rPr>
      </w:pPr>
      <w:r>
        <w:rPr>
          <w:rFonts w:hint="eastAsia"/>
          <w:color w:val="auto"/>
          <w:sz w:val="24"/>
          <w:lang w:val="zh-CN"/>
        </w:rPr>
        <w:t>（</w:t>
      </w:r>
      <w:r>
        <w:rPr>
          <w:rFonts w:hint="eastAsia"/>
          <w:color w:val="auto"/>
          <w:sz w:val="24"/>
        </w:rPr>
        <w:t>5</w:t>
      </w:r>
      <w:r>
        <w:rPr>
          <w:rFonts w:hint="eastAsia"/>
          <w:color w:val="auto"/>
          <w:sz w:val="24"/>
          <w:lang w:val="zh-CN"/>
        </w:rPr>
        <w:t>）在招标采购过程中与采购人进行协商谈判的；</w:t>
      </w:r>
    </w:p>
    <w:p w14:paraId="622A7EB6">
      <w:pPr>
        <w:autoSpaceDE w:val="0"/>
        <w:autoSpaceDN w:val="0"/>
        <w:spacing w:line="360" w:lineRule="auto"/>
        <w:ind w:firstLine="0" w:firstLineChars="0"/>
        <w:rPr>
          <w:rFonts w:hint="eastAsia"/>
          <w:color w:val="auto"/>
          <w:sz w:val="24"/>
          <w:szCs w:val="24"/>
        </w:rPr>
      </w:pPr>
      <w:r>
        <w:rPr>
          <w:rFonts w:hint="eastAsia"/>
          <w:color w:val="auto"/>
          <w:sz w:val="24"/>
          <w:lang w:val="zh-CN"/>
        </w:rPr>
        <w:t>（</w:t>
      </w:r>
      <w:r>
        <w:rPr>
          <w:rFonts w:hint="eastAsia"/>
          <w:color w:val="auto"/>
          <w:sz w:val="24"/>
        </w:rPr>
        <w:t>6</w:t>
      </w:r>
      <w:r>
        <w:rPr>
          <w:rFonts w:hint="eastAsia"/>
          <w:color w:val="auto"/>
          <w:sz w:val="24"/>
          <w:lang w:val="zh-CN"/>
        </w:rPr>
        <w:t>）向磋商小组行贿或者提供其他不正当利益。</w:t>
      </w:r>
    </w:p>
    <w:p w14:paraId="3232F68B">
      <w:pPr>
        <w:spacing w:line="360" w:lineRule="auto"/>
        <w:ind w:firstLine="0" w:firstLineChars="0"/>
        <w:jc w:val="center"/>
        <w:rPr>
          <w:rFonts w:hint="eastAsia"/>
          <w:b/>
          <w:bCs w:val="0"/>
          <w:color w:val="auto"/>
          <w:sz w:val="24"/>
          <w:szCs w:val="24"/>
        </w:rPr>
      </w:pPr>
      <w:bookmarkStart w:id="171" w:name="_Toc376936765"/>
      <w:bookmarkStart w:id="172" w:name="_Toc19538"/>
      <w:bookmarkStart w:id="173" w:name="_Toc16406"/>
      <w:bookmarkStart w:id="174" w:name="_Toc325726034"/>
      <w:r>
        <w:rPr>
          <w:rFonts w:hint="eastAsia"/>
          <w:b/>
          <w:bCs w:val="0"/>
          <w:color w:val="auto"/>
          <w:sz w:val="24"/>
          <w:szCs w:val="24"/>
        </w:rPr>
        <w:t>十、其他</w:t>
      </w:r>
      <w:bookmarkEnd w:id="171"/>
      <w:bookmarkEnd w:id="172"/>
      <w:bookmarkEnd w:id="173"/>
      <w:bookmarkEnd w:id="174"/>
    </w:p>
    <w:p w14:paraId="22A1711B">
      <w:pPr>
        <w:spacing w:line="360" w:lineRule="auto"/>
        <w:ind w:firstLine="480" w:firstLineChars="200"/>
        <w:jc w:val="left"/>
        <w:rPr>
          <w:rFonts w:hint="eastAsia"/>
          <w:color w:val="auto"/>
          <w:sz w:val="24"/>
          <w:szCs w:val="24"/>
        </w:rPr>
      </w:pPr>
      <w:r>
        <w:rPr>
          <w:rFonts w:hint="eastAsia"/>
          <w:color w:val="auto"/>
          <w:sz w:val="24"/>
          <w:szCs w:val="24"/>
        </w:rPr>
        <w:t>其他未尽事宜，按照《中华人民共和国政府采购法》、《中华人民共和国合同法》、《中华人民共和国政府采购法实施条例》、《政府采购竞争性磋商采购方式管理暂行办法》等法律法规的有关条款执行。</w:t>
      </w:r>
    </w:p>
    <w:p w14:paraId="0B166713">
      <w:pPr>
        <w:keepNext/>
        <w:keepLines/>
        <w:widowControl/>
        <w:snapToGrid w:val="0"/>
        <w:spacing w:line="400" w:lineRule="atLeast"/>
        <w:ind w:firstLine="0" w:firstLineChars="0"/>
        <w:jc w:val="center"/>
        <w:outlineLvl w:val="0"/>
        <w:rPr>
          <w:rFonts w:hint="eastAsia"/>
          <w:b/>
          <w:color w:val="auto"/>
          <w:kern w:val="28"/>
          <w:sz w:val="36"/>
        </w:rPr>
      </w:pPr>
      <w:bookmarkStart w:id="175" w:name="_Toc376936766"/>
      <w:r>
        <w:rPr>
          <w:rFonts w:hint="eastAsia"/>
          <w:b/>
          <w:color w:val="auto"/>
          <w:kern w:val="28"/>
          <w:sz w:val="36"/>
        </w:rPr>
        <w:br w:type="page"/>
      </w:r>
      <w:bookmarkEnd w:id="175"/>
      <w:bookmarkStart w:id="176" w:name="_Toc9841"/>
      <w:r>
        <w:rPr>
          <w:rFonts w:hint="eastAsia"/>
          <w:b/>
          <w:color w:val="auto"/>
          <w:kern w:val="28"/>
          <w:sz w:val="36"/>
        </w:rPr>
        <w:t>第四部分  合同书</w:t>
      </w:r>
      <w:bookmarkEnd w:id="176"/>
    </w:p>
    <w:p w14:paraId="6FDD13F1">
      <w:pPr>
        <w:ind w:firstLine="400"/>
        <w:rPr>
          <w:rFonts w:hint="eastAsia"/>
          <w:color w:val="auto"/>
        </w:rPr>
      </w:pPr>
      <w:bookmarkStart w:id="177" w:name="_Toc375576842"/>
      <w:bookmarkStart w:id="178" w:name="_Toc373954603"/>
      <w:bookmarkStart w:id="179" w:name="_Toc373936315"/>
    </w:p>
    <w:p w14:paraId="1A987351">
      <w:pPr>
        <w:ind w:firstLine="400"/>
        <w:rPr>
          <w:rFonts w:hint="eastAsia"/>
          <w:color w:val="auto"/>
        </w:rPr>
      </w:pPr>
    </w:p>
    <w:p w14:paraId="7707CA1A">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b/>
          <w:bCs/>
          <w:iCs w:val="0"/>
          <w:color w:val="auto"/>
          <w:kern w:val="0"/>
          <w:sz w:val="48"/>
          <w:szCs w:val="48"/>
          <w:lang w:val="en-US" w:eastAsia="zh-CN" w:bidi="ar"/>
        </w:rPr>
      </w:pPr>
    </w:p>
    <w:p w14:paraId="0468B534">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b/>
          <w:bCs/>
          <w:iCs w:val="0"/>
          <w:color w:val="auto"/>
          <w:kern w:val="0"/>
          <w:sz w:val="48"/>
          <w:szCs w:val="48"/>
          <w:lang w:val="en-US" w:eastAsia="zh-CN" w:bidi="ar"/>
        </w:rPr>
      </w:pPr>
    </w:p>
    <w:p w14:paraId="71FF870A">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b/>
          <w:bCs/>
          <w:iCs w:val="0"/>
          <w:color w:val="auto"/>
          <w:kern w:val="0"/>
          <w:sz w:val="48"/>
          <w:szCs w:val="48"/>
          <w:lang w:val="en-US" w:eastAsia="zh-CN" w:bidi="ar"/>
        </w:rPr>
      </w:pPr>
    </w:p>
    <w:p w14:paraId="4ED1E17C">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firstLine="0" w:firstLineChars="0"/>
        <w:jc w:val="center"/>
        <w:textAlignment w:val="auto"/>
        <w:rPr>
          <w:color w:val="auto"/>
        </w:rPr>
      </w:pPr>
      <w:r>
        <w:rPr>
          <w:rFonts w:hint="eastAsia" w:ascii="宋体" w:hAnsi="宋体" w:eastAsia="宋体" w:cs="宋体"/>
          <w:b/>
          <w:bCs/>
          <w:iCs w:val="0"/>
          <w:color w:val="auto"/>
          <w:kern w:val="0"/>
          <w:sz w:val="48"/>
          <w:szCs w:val="48"/>
          <w:lang w:val="en-US" w:eastAsia="zh-CN" w:bidi="ar"/>
        </w:rPr>
        <w:t>施工合同</w:t>
      </w:r>
    </w:p>
    <w:p w14:paraId="348490B9">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b/>
          <w:bCs/>
          <w:iCs w:val="0"/>
          <w:color w:val="auto"/>
          <w:kern w:val="0"/>
          <w:sz w:val="43"/>
          <w:szCs w:val="43"/>
          <w:lang w:val="en-US" w:eastAsia="zh-CN" w:bidi="ar"/>
        </w:rPr>
        <w:sectPr>
          <w:pgSz w:w="11906" w:h="16838"/>
          <w:pgMar w:top="1440" w:right="1757" w:bottom="1440" w:left="1800" w:header="1021" w:footer="867" w:gutter="0"/>
          <w:pgNumType w:fmt="decimal" w:chapStyle="1"/>
          <w:cols w:space="720" w:num="1"/>
          <w:docGrid w:linePitch="312" w:charSpace="0"/>
        </w:sectPr>
      </w:pPr>
      <w:r>
        <w:rPr>
          <w:rFonts w:hint="eastAsia" w:ascii="宋体" w:hAnsi="宋体" w:eastAsia="宋体" w:cs="宋体"/>
          <w:b/>
          <w:bCs/>
          <w:iCs w:val="0"/>
          <w:color w:val="auto"/>
          <w:kern w:val="0"/>
          <w:sz w:val="43"/>
          <w:szCs w:val="43"/>
          <w:lang w:val="en-US" w:eastAsia="zh-CN" w:bidi="ar"/>
        </w:rPr>
        <w:t>（</w:t>
      </w:r>
      <w:r>
        <w:rPr>
          <w:rFonts w:hint="eastAsia" w:cs="宋体"/>
          <w:b/>
          <w:bCs/>
          <w:iCs w:val="0"/>
          <w:color w:val="auto"/>
          <w:kern w:val="0"/>
          <w:sz w:val="43"/>
          <w:szCs w:val="43"/>
          <w:lang w:val="en-US" w:eastAsia="zh-CN" w:bidi="ar"/>
        </w:rPr>
        <w:t>具体以签订</w:t>
      </w:r>
      <w:r>
        <w:rPr>
          <w:rFonts w:hint="eastAsia" w:ascii="宋体" w:hAnsi="宋体" w:eastAsia="宋体" w:cs="宋体"/>
          <w:b/>
          <w:bCs/>
          <w:iCs w:val="0"/>
          <w:color w:val="auto"/>
          <w:kern w:val="0"/>
          <w:sz w:val="43"/>
          <w:szCs w:val="43"/>
          <w:lang w:val="en-US" w:eastAsia="zh-CN" w:bidi="ar"/>
        </w:rPr>
        <w:t>为准）</w:t>
      </w:r>
    </w:p>
    <w:p w14:paraId="77E0505D">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pacing w:val="-8"/>
          <w:sz w:val="24"/>
          <w:szCs w:val="24"/>
        </w:rPr>
        <w:t>发包人（采购人</w:t>
      </w:r>
      <w:r>
        <w:rPr>
          <w:rFonts w:ascii="宋体" w:hAnsi="宋体" w:eastAsia="宋体" w:cs="宋体"/>
          <w:b/>
          <w:bCs/>
          <w:spacing w:val="-2"/>
          <w:sz w:val="24"/>
          <w:szCs w:val="24"/>
        </w:rPr>
        <w:t>）：</w:t>
      </w:r>
      <w:r>
        <w:rPr>
          <w:rFonts w:ascii="宋体" w:hAnsi="宋体" w:eastAsia="宋体" w:cs="宋体"/>
          <w:sz w:val="24"/>
          <w:szCs w:val="24"/>
          <w:u w:val="single" w:color="auto"/>
        </w:rPr>
        <w:t xml:space="preserve">                                   </w:t>
      </w:r>
    </w:p>
    <w:p w14:paraId="40B03014">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pacing w:val="-6"/>
          <w:sz w:val="24"/>
          <w:szCs w:val="24"/>
        </w:rPr>
        <w:t>承包人（成交供应商</w:t>
      </w:r>
      <w:r>
        <w:rPr>
          <w:rFonts w:ascii="宋体" w:hAnsi="宋体" w:eastAsia="宋体" w:cs="宋体"/>
          <w:b/>
          <w:bCs/>
          <w:spacing w:val="-1"/>
          <w:sz w:val="24"/>
          <w:szCs w:val="24"/>
        </w:rPr>
        <w:t>）：</w:t>
      </w:r>
      <w:r>
        <w:rPr>
          <w:rFonts w:ascii="宋体" w:hAnsi="宋体" w:eastAsia="宋体" w:cs="宋体"/>
          <w:sz w:val="24"/>
          <w:szCs w:val="24"/>
          <w:u w:val="single" w:color="auto"/>
        </w:rPr>
        <w:t xml:space="preserve">                              </w:t>
      </w:r>
    </w:p>
    <w:p w14:paraId="105E1091">
      <w:pPr>
        <w:keepNext w:val="0"/>
        <w:keepLines w:val="0"/>
        <w:pageBreakBefore w:val="0"/>
        <w:widowControl w:val="0"/>
        <w:kinsoku/>
        <w:wordWrap/>
        <w:overflowPunct/>
        <w:topLinePunct w:val="0"/>
        <w:autoSpaceDE/>
        <w:autoSpaceDN/>
        <w:bidi w:val="0"/>
        <w:adjustRightInd/>
        <w:snapToGrid/>
        <w:spacing w:line="540" w:lineRule="exact"/>
        <w:ind w:left="0" w:right="0" w:firstLine="478"/>
        <w:jc w:val="both"/>
        <w:textAlignment w:val="auto"/>
        <w:rPr>
          <w:rFonts w:ascii="宋体" w:hAnsi="宋体" w:eastAsia="宋体" w:cs="宋体"/>
          <w:sz w:val="24"/>
          <w:szCs w:val="24"/>
        </w:rPr>
      </w:pPr>
      <w:r>
        <w:rPr>
          <w:rFonts w:ascii="宋体" w:hAnsi="宋体" w:eastAsia="宋体" w:cs="宋体"/>
          <w:spacing w:val="1"/>
          <w:sz w:val="24"/>
          <w:szCs w:val="24"/>
        </w:rPr>
        <w:t>根据202</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年</w:t>
      </w:r>
      <w:r>
        <w:rPr>
          <w:rFonts w:hint="eastAsia" w:ascii="宋体" w:hAnsi="宋体" w:eastAsia="宋体" w:cs="宋体"/>
          <w:spacing w:val="1"/>
          <w:sz w:val="24"/>
          <w:szCs w:val="24"/>
          <w:u w:val="single"/>
          <w:lang w:val="en-US" w:eastAsia="zh-CN"/>
        </w:rPr>
        <w:t xml:space="preserve">   </w:t>
      </w:r>
      <w:r>
        <w:rPr>
          <w:rFonts w:ascii="宋体" w:hAnsi="宋体" w:eastAsia="宋体" w:cs="宋体"/>
          <w:spacing w:val="1"/>
          <w:sz w:val="24"/>
          <w:szCs w:val="24"/>
        </w:rPr>
        <w:t>月</w:t>
      </w:r>
      <w:r>
        <w:rPr>
          <w:rFonts w:hint="eastAsia" w:ascii="宋体" w:hAnsi="宋体" w:eastAsia="宋体" w:cs="宋体"/>
          <w:spacing w:val="1"/>
          <w:sz w:val="24"/>
          <w:szCs w:val="24"/>
          <w:u w:val="single"/>
          <w:lang w:val="en-US" w:eastAsia="zh-CN"/>
        </w:rPr>
        <w:t xml:space="preserve">    </w:t>
      </w:r>
      <w:r>
        <w:rPr>
          <w:rFonts w:ascii="宋体" w:hAnsi="宋体" w:eastAsia="宋体" w:cs="宋体"/>
          <w:spacing w:val="1"/>
          <w:sz w:val="24"/>
          <w:szCs w:val="24"/>
        </w:rPr>
        <w:t>日</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1"/>
          <w:sz w:val="24"/>
          <w:szCs w:val="24"/>
        </w:rPr>
        <w:t>竞争性</w:t>
      </w:r>
      <w:r>
        <w:rPr>
          <w:rFonts w:ascii="宋体" w:hAnsi="宋体" w:eastAsia="宋体" w:cs="宋体"/>
          <w:spacing w:val="3"/>
          <w:sz w:val="24"/>
          <w:szCs w:val="24"/>
        </w:rPr>
        <w:t>磋商结果和磋商文件的要求。依照《中华人民共和国民法典》及其他有关法律、行</w:t>
      </w:r>
      <w:r>
        <w:rPr>
          <w:rFonts w:ascii="宋体" w:hAnsi="宋体" w:eastAsia="宋体" w:cs="宋体"/>
          <w:spacing w:val="-3"/>
          <w:sz w:val="24"/>
          <w:szCs w:val="24"/>
        </w:rPr>
        <w:t>政法规，遵循平等、自愿、公平和诚实信用的原则，双方就采购事项协商</w:t>
      </w:r>
      <w:r>
        <w:rPr>
          <w:rFonts w:ascii="宋体" w:hAnsi="宋体" w:eastAsia="宋体" w:cs="宋体"/>
          <w:spacing w:val="-4"/>
          <w:sz w:val="24"/>
          <w:szCs w:val="24"/>
        </w:rPr>
        <w:t>一致，订立</w:t>
      </w:r>
      <w:r>
        <w:rPr>
          <w:rFonts w:ascii="宋体" w:hAnsi="宋体" w:eastAsia="宋体" w:cs="宋体"/>
          <w:spacing w:val="3"/>
          <w:sz w:val="24"/>
          <w:szCs w:val="24"/>
        </w:rPr>
        <w:t>本合同。该工程项目的合同条款及格式，采用《中华人民共和国简明标准施工招标文件》（2012年版）规范文本制定，通用合同条款、专用合同条款及合同附件格式</w:t>
      </w:r>
      <w:r>
        <w:rPr>
          <w:rFonts w:ascii="宋体" w:hAnsi="宋体" w:eastAsia="宋体" w:cs="宋体"/>
          <w:spacing w:val="-2"/>
          <w:sz w:val="24"/>
          <w:szCs w:val="24"/>
        </w:rPr>
        <w:t>同时适用于该文本。</w:t>
      </w:r>
    </w:p>
    <w:p w14:paraId="5526DC8C">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pacing w:val="-7"/>
          <w:sz w:val="24"/>
          <w:szCs w:val="24"/>
        </w:rPr>
        <w:t>一、工程概况</w:t>
      </w:r>
    </w:p>
    <w:p w14:paraId="568B255C">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3"/>
          <w:sz w:val="24"/>
          <w:szCs w:val="24"/>
        </w:rPr>
        <w:t>工程名称：</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44C4FE75">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3"/>
          <w:sz w:val="24"/>
          <w:szCs w:val="24"/>
        </w:rPr>
        <w:t>工程地点：</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7F151DEF">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3"/>
          <w:sz w:val="24"/>
          <w:szCs w:val="24"/>
        </w:rPr>
        <w:t>工程内容：</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34D55E49">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8"/>
          <w:sz w:val="24"/>
          <w:szCs w:val="24"/>
        </w:rPr>
        <w:t>资金来源：</w:t>
      </w:r>
      <w:r>
        <w:rPr>
          <w:rFonts w:ascii="宋体" w:hAnsi="宋体" w:eastAsia="宋体" w:cs="宋体"/>
          <w:sz w:val="24"/>
          <w:szCs w:val="24"/>
          <w:u w:val="single" w:color="auto"/>
        </w:rPr>
        <w:t xml:space="preserve">                                        </w:t>
      </w:r>
    </w:p>
    <w:p w14:paraId="053DCB98">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pacing w:val="-7"/>
          <w:sz w:val="24"/>
          <w:szCs w:val="24"/>
        </w:rPr>
        <w:t>二、工程承包范围</w:t>
      </w:r>
    </w:p>
    <w:p w14:paraId="5C8498F2">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3"/>
          <w:sz w:val="24"/>
          <w:szCs w:val="24"/>
        </w:rPr>
        <w:t>承包范围：</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286046D3">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pacing w:val="-7"/>
          <w:sz w:val="24"/>
          <w:szCs w:val="24"/>
        </w:rPr>
        <w:t>三、合同工期</w:t>
      </w:r>
    </w:p>
    <w:p w14:paraId="0EBC7175">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3"/>
          <w:sz w:val="24"/>
          <w:szCs w:val="24"/>
        </w:rPr>
        <w:t>开工日期：</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358CA72E">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5"/>
          <w:sz w:val="24"/>
          <w:szCs w:val="24"/>
        </w:rPr>
        <w:t>竣工日期</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14:paraId="43E6362A">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pacing w:val="-13"/>
          <w:sz w:val="24"/>
          <w:szCs w:val="24"/>
        </w:rPr>
        <w:t>四、质量标准</w:t>
      </w:r>
    </w:p>
    <w:p w14:paraId="7B45C0C8">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2"/>
          <w:sz w:val="24"/>
          <w:szCs w:val="24"/>
        </w:rPr>
        <w:t>工程质量标准：一次交验合格。</w:t>
      </w:r>
    </w:p>
    <w:p w14:paraId="4C796CF9">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5"/>
          <w:sz w:val="24"/>
          <w:szCs w:val="24"/>
        </w:rPr>
        <w:t>项目负责人：</w:t>
      </w:r>
      <w:r>
        <w:rPr>
          <w:rFonts w:ascii="宋体" w:hAnsi="宋体" w:eastAsia="宋体" w:cs="宋体"/>
          <w:sz w:val="24"/>
          <w:szCs w:val="24"/>
          <w:u w:val="single" w:color="auto"/>
        </w:rPr>
        <w:t xml:space="preserve">             </w:t>
      </w:r>
    </w:p>
    <w:p w14:paraId="4F0449F0">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5"/>
          <w:sz w:val="24"/>
          <w:szCs w:val="24"/>
        </w:rPr>
        <w:t>技术负责人：</w:t>
      </w:r>
      <w:r>
        <w:rPr>
          <w:rFonts w:ascii="宋体" w:hAnsi="宋体" w:eastAsia="宋体" w:cs="宋体"/>
          <w:sz w:val="24"/>
          <w:szCs w:val="24"/>
          <w:u w:val="single" w:color="auto"/>
        </w:rPr>
        <w:t xml:space="preserve">           </w:t>
      </w:r>
    </w:p>
    <w:p w14:paraId="2944C1DE">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pacing w:val="-6"/>
          <w:sz w:val="24"/>
          <w:szCs w:val="24"/>
        </w:rPr>
        <w:t>五、合同价款及付款方式</w:t>
      </w:r>
    </w:p>
    <w:p w14:paraId="772BD09E">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2"/>
          <w:sz w:val="24"/>
          <w:szCs w:val="24"/>
        </w:rPr>
        <w:t>1.合同价款大写</w:t>
      </w:r>
      <w:r>
        <w:rPr>
          <w:rFonts w:ascii="宋体" w:hAnsi="宋体" w:eastAsia="宋体" w:cs="宋体"/>
          <w:spacing w:val="-1"/>
          <w:sz w:val="24"/>
          <w:szCs w:val="24"/>
        </w:rPr>
        <w:t>：</w:t>
      </w:r>
      <w:r>
        <w:rPr>
          <w:rFonts w:ascii="宋体" w:hAnsi="宋体" w:eastAsia="宋体" w:cs="宋体"/>
          <w:spacing w:val="6"/>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1"/>
          <w:sz w:val="20"/>
          <w:szCs w:val="20"/>
        </w:rPr>
        <w:t>；</w:t>
      </w:r>
      <w:r>
        <w:rPr>
          <w:rFonts w:ascii="宋体" w:hAnsi="宋体" w:eastAsia="宋体" w:cs="宋体"/>
          <w:spacing w:val="-2"/>
          <w:sz w:val="24"/>
          <w:szCs w:val="24"/>
        </w:rPr>
        <w:t>小写：</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元</w:t>
      </w:r>
      <w:r>
        <w:rPr>
          <w:rFonts w:ascii="宋体" w:hAnsi="宋体" w:eastAsia="宋体" w:cs="宋体"/>
          <w:spacing w:val="-3"/>
          <w:sz w:val="24"/>
          <w:szCs w:val="24"/>
        </w:rPr>
        <w:t>整。</w:t>
      </w:r>
    </w:p>
    <w:p w14:paraId="250B8008">
      <w:pPr>
        <w:keepNext w:val="0"/>
        <w:keepLines w:val="0"/>
        <w:pageBreakBefore w:val="0"/>
        <w:widowControl w:val="0"/>
        <w:kinsoku/>
        <w:wordWrap/>
        <w:overflowPunct/>
        <w:topLinePunct w:val="0"/>
        <w:autoSpaceDE/>
        <w:autoSpaceDN/>
        <w:bidi w:val="0"/>
        <w:adjustRightInd/>
        <w:snapToGrid/>
        <w:spacing w:line="540" w:lineRule="exact"/>
        <w:ind w:left="0" w:right="0" w:hanging="8"/>
        <w:textAlignment w:val="auto"/>
        <w:rPr>
          <w:rFonts w:ascii="宋体" w:hAnsi="宋体" w:eastAsia="宋体" w:cs="宋体"/>
          <w:sz w:val="24"/>
          <w:szCs w:val="24"/>
        </w:rPr>
      </w:pPr>
      <w:r>
        <w:rPr>
          <w:rFonts w:ascii="宋体" w:hAnsi="宋体" w:eastAsia="宋体" w:cs="宋体"/>
          <w:spacing w:val="-1"/>
          <w:sz w:val="24"/>
          <w:szCs w:val="24"/>
        </w:rPr>
        <w:t>2.付款方式:签订合同后</w:t>
      </w:r>
      <w:r>
        <w:rPr>
          <w:rFonts w:hint="eastAsia" w:ascii="宋体" w:hAnsi="宋体" w:eastAsia="宋体" w:cs="宋体"/>
          <w:spacing w:val="-1"/>
          <w:sz w:val="24"/>
          <w:szCs w:val="24"/>
          <w:lang w:val="en-US" w:eastAsia="zh-CN"/>
        </w:rPr>
        <w:t>30</w:t>
      </w:r>
      <w:r>
        <w:rPr>
          <w:rFonts w:ascii="宋体" w:hAnsi="宋体" w:eastAsia="宋体" w:cs="宋体"/>
          <w:spacing w:val="-1"/>
          <w:sz w:val="24"/>
          <w:szCs w:val="24"/>
        </w:rPr>
        <w:t>日内，甲方向乙方支付合同价款的30</w:t>
      </w:r>
      <w:r>
        <w:rPr>
          <w:rFonts w:ascii="宋体" w:hAnsi="宋体" w:eastAsia="宋体" w:cs="宋体"/>
          <w:spacing w:val="-2"/>
          <w:sz w:val="24"/>
          <w:szCs w:val="24"/>
        </w:rPr>
        <w:t>﹪</w:t>
      </w:r>
      <w:r>
        <w:rPr>
          <w:rFonts w:ascii="宋体" w:hAnsi="宋体" w:eastAsia="宋体" w:cs="宋体"/>
          <w:spacing w:val="-90"/>
          <w:sz w:val="24"/>
          <w:szCs w:val="24"/>
        </w:rPr>
        <w:t xml:space="preserve"> </w:t>
      </w:r>
      <w:r>
        <w:rPr>
          <w:rFonts w:ascii="宋体" w:hAnsi="宋体" w:eastAsia="宋体" w:cs="宋体"/>
          <w:spacing w:val="-2"/>
          <w:sz w:val="24"/>
          <w:szCs w:val="24"/>
        </w:rPr>
        <w:t>；</w:t>
      </w:r>
      <w:r>
        <w:rPr>
          <w:rFonts w:ascii="宋体" w:hAnsi="宋体" w:eastAsia="宋体" w:cs="宋体"/>
          <w:spacing w:val="-1"/>
          <w:sz w:val="24"/>
          <w:szCs w:val="24"/>
        </w:rPr>
        <w:t>即人民币：</w:t>
      </w:r>
      <w:r>
        <w:rPr>
          <w:rFonts w:ascii="宋体" w:hAnsi="宋体" w:eastAsia="宋体" w:cs="宋体"/>
          <w:spacing w:val="-1"/>
          <w:sz w:val="24"/>
          <w:szCs w:val="24"/>
          <w:u w:val="single" w:color="auto"/>
        </w:rPr>
        <w:t xml:space="preserve">    </w:t>
      </w:r>
      <w:r>
        <w:rPr>
          <w:rFonts w:ascii="宋体" w:hAnsi="宋体" w:eastAsia="宋体" w:cs="宋体"/>
          <w:spacing w:val="-2"/>
          <w:sz w:val="24"/>
          <w:szCs w:val="24"/>
        </w:rPr>
        <w:t>（大写）;小写：</w:t>
      </w:r>
      <w:r>
        <w:rPr>
          <w:rFonts w:ascii="宋体" w:hAnsi="宋体" w:eastAsia="宋体" w:cs="宋体"/>
          <w:spacing w:val="-2"/>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2"/>
          <w:sz w:val="24"/>
          <w:szCs w:val="24"/>
        </w:rPr>
        <w:t>元整。</w:t>
      </w:r>
    </w:p>
    <w:p w14:paraId="05577561">
      <w:pPr>
        <w:keepNext w:val="0"/>
        <w:keepLines w:val="0"/>
        <w:pageBreakBefore w:val="0"/>
        <w:widowControl w:val="0"/>
        <w:kinsoku/>
        <w:wordWrap/>
        <w:overflowPunct/>
        <w:topLinePunct w:val="0"/>
        <w:autoSpaceDE/>
        <w:autoSpaceDN/>
        <w:bidi w:val="0"/>
        <w:adjustRightInd/>
        <w:snapToGrid/>
        <w:spacing w:line="540" w:lineRule="exact"/>
        <w:ind w:left="0" w:right="0" w:firstLine="470"/>
        <w:textAlignment w:val="auto"/>
        <w:rPr>
          <w:rFonts w:ascii="宋体" w:hAnsi="宋体" w:eastAsia="宋体" w:cs="宋体"/>
          <w:sz w:val="24"/>
          <w:szCs w:val="24"/>
        </w:rPr>
      </w:pP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完成工程进度的</w:t>
      </w:r>
      <w:r>
        <w:rPr>
          <w:rFonts w:hint="eastAsia" w:ascii="宋体" w:hAnsi="宋体" w:eastAsia="宋体" w:cs="宋体"/>
          <w:spacing w:val="-1"/>
          <w:sz w:val="24"/>
          <w:szCs w:val="24"/>
          <w:lang w:val="en-US" w:eastAsia="zh-CN"/>
        </w:rPr>
        <w:t>50</w:t>
      </w:r>
      <w:r>
        <w:rPr>
          <w:rFonts w:ascii="宋体" w:hAnsi="宋体" w:eastAsia="宋体" w:cs="宋体"/>
          <w:spacing w:val="-1"/>
          <w:sz w:val="24"/>
          <w:szCs w:val="24"/>
        </w:rPr>
        <w:t>%，甲方向乙方支付合</w:t>
      </w:r>
      <w:r>
        <w:rPr>
          <w:rFonts w:ascii="宋体" w:hAnsi="宋体" w:eastAsia="宋体" w:cs="宋体"/>
          <w:spacing w:val="-2"/>
          <w:sz w:val="24"/>
          <w:szCs w:val="24"/>
        </w:rPr>
        <w:t>同价款的</w:t>
      </w:r>
      <w:r>
        <w:rPr>
          <w:rFonts w:hint="eastAsia" w:cs="宋体"/>
          <w:spacing w:val="-2"/>
          <w:sz w:val="24"/>
          <w:szCs w:val="24"/>
          <w:lang w:val="en-US" w:eastAsia="zh-CN"/>
        </w:rPr>
        <w:t>40</w:t>
      </w:r>
      <w:r>
        <w:rPr>
          <w:rFonts w:ascii="宋体" w:hAnsi="宋体" w:eastAsia="宋体" w:cs="宋体"/>
          <w:spacing w:val="-1"/>
          <w:sz w:val="24"/>
          <w:szCs w:val="24"/>
        </w:rPr>
        <w:t>﹪</w:t>
      </w:r>
      <w:r>
        <w:rPr>
          <w:rFonts w:ascii="宋体" w:hAnsi="宋体" w:eastAsia="宋体" w:cs="宋体"/>
          <w:spacing w:val="-90"/>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即人民币：</w:t>
      </w:r>
      <w:r>
        <w:rPr>
          <w:rFonts w:ascii="宋体" w:hAnsi="宋体" w:eastAsia="宋体" w:cs="宋体"/>
          <w:spacing w:val="9"/>
          <w:sz w:val="24"/>
          <w:szCs w:val="24"/>
          <w:u w:val="single" w:color="auto"/>
        </w:rPr>
        <w:t xml:space="preserve">          </w:t>
      </w:r>
      <w:r>
        <w:rPr>
          <w:rFonts w:ascii="宋体" w:hAnsi="宋体" w:eastAsia="宋体" w:cs="宋体"/>
          <w:spacing w:val="-2"/>
          <w:sz w:val="24"/>
          <w:szCs w:val="24"/>
        </w:rPr>
        <w:t>（大写）;小写：</w:t>
      </w:r>
      <w:r>
        <w:rPr>
          <w:rFonts w:ascii="宋体" w:hAnsi="宋体" w:eastAsia="宋体" w:cs="宋体"/>
          <w:spacing w:val="-2"/>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2"/>
          <w:sz w:val="24"/>
          <w:szCs w:val="24"/>
        </w:rPr>
        <w:t>元整。</w:t>
      </w:r>
    </w:p>
    <w:p w14:paraId="3915D0B4">
      <w:pPr>
        <w:keepNext w:val="0"/>
        <w:keepLines w:val="0"/>
        <w:pageBreakBefore w:val="0"/>
        <w:widowControl w:val="0"/>
        <w:kinsoku/>
        <w:wordWrap/>
        <w:overflowPunct/>
        <w:topLinePunct w:val="0"/>
        <w:autoSpaceDE/>
        <w:autoSpaceDN/>
        <w:bidi w:val="0"/>
        <w:adjustRightInd/>
        <w:snapToGrid/>
        <w:spacing w:line="540" w:lineRule="exact"/>
        <w:ind w:left="0" w:right="0" w:firstLine="508"/>
        <w:textAlignment w:val="auto"/>
        <w:rPr>
          <w:rFonts w:ascii="宋体" w:hAnsi="宋体" w:eastAsia="宋体" w:cs="宋体"/>
          <w:spacing w:val="-2"/>
          <w:sz w:val="24"/>
          <w:szCs w:val="24"/>
        </w:rPr>
      </w:pP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甲方验收合格后，甲方向乙方支付合同价款的</w:t>
      </w:r>
      <w:r>
        <w:rPr>
          <w:rFonts w:hint="eastAsia" w:ascii="宋体" w:hAnsi="宋体" w:eastAsia="宋体" w:cs="宋体"/>
          <w:spacing w:val="-3"/>
          <w:sz w:val="24"/>
          <w:szCs w:val="24"/>
          <w:lang w:val="en-US" w:eastAsia="zh-CN"/>
        </w:rPr>
        <w:t>27</w:t>
      </w:r>
      <w:r>
        <w:rPr>
          <w:rFonts w:ascii="宋体" w:hAnsi="宋体" w:eastAsia="宋体" w:cs="宋体"/>
          <w:spacing w:val="6"/>
          <w:sz w:val="24"/>
          <w:szCs w:val="24"/>
        </w:rPr>
        <w:t>﹪</w:t>
      </w:r>
      <w:r>
        <w:rPr>
          <w:rFonts w:ascii="宋体" w:hAnsi="宋体" w:eastAsia="宋体" w:cs="宋体"/>
          <w:spacing w:val="-89"/>
          <w:sz w:val="24"/>
          <w:szCs w:val="24"/>
        </w:rPr>
        <w:t xml:space="preserve"> </w:t>
      </w:r>
      <w:r>
        <w:rPr>
          <w:rFonts w:ascii="宋体" w:hAnsi="宋体" w:eastAsia="宋体" w:cs="宋体"/>
          <w:spacing w:val="6"/>
          <w:sz w:val="24"/>
          <w:szCs w:val="24"/>
        </w:rPr>
        <w:t>；</w:t>
      </w:r>
      <w:r>
        <w:rPr>
          <w:rFonts w:ascii="宋体" w:hAnsi="宋体" w:eastAsia="宋体" w:cs="宋体"/>
          <w:spacing w:val="-3"/>
          <w:sz w:val="24"/>
          <w:szCs w:val="24"/>
        </w:rPr>
        <w:t>即人民币：</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w:t>
      </w:r>
      <w:r>
        <w:rPr>
          <w:rFonts w:ascii="宋体" w:hAnsi="宋体" w:eastAsia="宋体" w:cs="宋体"/>
          <w:spacing w:val="-1"/>
          <w:sz w:val="24"/>
          <w:szCs w:val="24"/>
        </w:rPr>
        <w:t>大写）;小写：</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元整。</w:t>
      </w:r>
    </w:p>
    <w:p w14:paraId="4EABA4FD">
      <w:pPr>
        <w:keepNext w:val="0"/>
        <w:keepLines w:val="0"/>
        <w:pageBreakBefore w:val="0"/>
        <w:widowControl w:val="0"/>
        <w:kinsoku/>
        <w:wordWrap/>
        <w:overflowPunct/>
        <w:topLinePunct w:val="0"/>
        <w:autoSpaceDE/>
        <w:autoSpaceDN/>
        <w:bidi w:val="0"/>
        <w:adjustRightInd/>
        <w:snapToGrid/>
        <w:spacing w:line="540" w:lineRule="exact"/>
        <w:ind w:left="0" w:right="0" w:firstLine="508"/>
        <w:textAlignment w:val="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w:t>
      </w:r>
      <w:r>
        <w:rPr>
          <w:rFonts w:hint="eastAsia" w:ascii="宋体" w:hAnsi="宋体" w:eastAsia="宋体" w:cs="宋体"/>
          <w:spacing w:val="-2"/>
          <w:sz w:val="24"/>
          <w:szCs w:val="24"/>
          <w:lang w:eastAsia="zh-CN"/>
        </w:rPr>
        <w:t>剩余</w:t>
      </w:r>
      <w:r>
        <w:rPr>
          <w:rFonts w:hint="eastAsia" w:ascii="宋体" w:hAnsi="宋体" w:eastAsia="宋体" w:cs="宋体"/>
          <w:spacing w:val="-2"/>
          <w:sz w:val="24"/>
          <w:szCs w:val="24"/>
          <w:lang w:val="en-US" w:eastAsia="zh-CN"/>
        </w:rPr>
        <w:t>3%做为质保金，</w:t>
      </w:r>
      <w:r>
        <w:rPr>
          <w:rFonts w:hint="eastAsia" w:cs="宋体"/>
          <w:color w:val="000000" w:themeColor="text1"/>
          <w:spacing w:val="-2"/>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lang w:val="en-US" w:eastAsia="zh-CN"/>
          <w14:textFill>
            <w14:solidFill>
              <w14:schemeClr w14:val="tx1"/>
            </w14:solidFill>
          </w14:textFill>
        </w:rPr>
        <w:t>年以</w:t>
      </w:r>
      <w:r>
        <w:rPr>
          <w:rFonts w:hint="eastAsia" w:ascii="宋体" w:hAnsi="宋体" w:eastAsia="宋体" w:cs="宋体"/>
          <w:spacing w:val="-2"/>
          <w:sz w:val="24"/>
          <w:szCs w:val="24"/>
          <w:lang w:val="en-US" w:eastAsia="zh-CN"/>
        </w:rPr>
        <w:t>后无质量问题，甲方向乙方支付剩余款项。</w:t>
      </w:r>
    </w:p>
    <w:p w14:paraId="446ABA5E">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3"/>
          <w:sz w:val="24"/>
          <w:szCs w:val="24"/>
        </w:rPr>
        <w:t>六、组成合同的文件</w:t>
      </w:r>
    </w:p>
    <w:p w14:paraId="4E4E6C19">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7"/>
          <w:sz w:val="24"/>
          <w:szCs w:val="24"/>
        </w:rPr>
        <w:t>1、本合同协议书；</w:t>
      </w:r>
    </w:p>
    <w:p w14:paraId="0F05F6D9">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pacing w:val="-2"/>
          <w:sz w:val="24"/>
          <w:szCs w:val="24"/>
        </w:rPr>
      </w:pPr>
      <w:r>
        <w:rPr>
          <w:rFonts w:ascii="宋体" w:hAnsi="宋体" w:eastAsia="宋体" w:cs="宋体"/>
          <w:spacing w:val="-2"/>
          <w:sz w:val="24"/>
          <w:szCs w:val="24"/>
        </w:rPr>
        <w:t>2、标准文本的专用条款、通用条款；</w:t>
      </w:r>
    </w:p>
    <w:p w14:paraId="700B3EE1">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2"/>
          <w:sz w:val="24"/>
          <w:szCs w:val="24"/>
        </w:rPr>
        <w:t>3、标准、规范及有关技术文件；</w:t>
      </w:r>
    </w:p>
    <w:p w14:paraId="3D590A43">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2"/>
          <w:sz w:val="24"/>
          <w:szCs w:val="24"/>
        </w:rPr>
        <w:t>4、成交通知书；</w:t>
      </w:r>
    </w:p>
    <w:p w14:paraId="1D14598C">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2"/>
          <w:sz w:val="24"/>
          <w:szCs w:val="24"/>
        </w:rPr>
        <w:t>5、磋商响应文件及附件；</w:t>
      </w:r>
    </w:p>
    <w:p w14:paraId="5149B9D0">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2"/>
          <w:sz w:val="24"/>
          <w:szCs w:val="24"/>
        </w:rPr>
        <w:t>6、设计方案、工程量清单；</w:t>
      </w:r>
    </w:p>
    <w:p w14:paraId="2E2278BF">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2"/>
          <w:sz w:val="24"/>
          <w:szCs w:val="24"/>
        </w:rPr>
        <w:t>7、工程报价单和已标价工程量清单；</w:t>
      </w:r>
    </w:p>
    <w:p w14:paraId="7E0BBDCB">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2"/>
          <w:sz w:val="24"/>
          <w:szCs w:val="24"/>
        </w:rPr>
        <w:t>8、双方有关工程洽商、变更等书面协议。</w:t>
      </w:r>
    </w:p>
    <w:p w14:paraId="523C8FDA">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pacing w:val="-6"/>
          <w:sz w:val="24"/>
          <w:szCs w:val="24"/>
        </w:rPr>
        <w:t>七、保修责任</w:t>
      </w:r>
    </w:p>
    <w:p w14:paraId="66561A4A">
      <w:pPr>
        <w:keepNext w:val="0"/>
        <w:keepLines w:val="0"/>
        <w:pageBreakBefore w:val="0"/>
        <w:widowControl w:val="0"/>
        <w:kinsoku/>
        <w:wordWrap/>
        <w:overflowPunct/>
        <w:topLinePunct w:val="0"/>
        <w:autoSpaceDE/>
        <w:autoSpaceDN/>
        <w:bidi w:val="0"/>
        <w:adjustRightInd/>
        <w:snapToGrid/>
        <w:spacing w:line="540" w:lineRule="exact"/>
        <w:ind w:left="0" w:right="0" w:firstLine="485"/>
        <w:jc w:val="both"/>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工程保修责任：工程保修执行建设部《建设工程保修办法</w:t>
      </w:r>
      <w:r>
        <w:rPr>
          <w:rFonts w:ascii="宋体" w:hAnsi="宋体" w:eastAsia="宋体" w:cs="宋体"/>
          <w:color w:val="000000" w:themeColor="text1"/>
          <w:spacing w:val="-4"/>
          <w:sz w:val="24"/>
          <w:szCs w:val="24"/>
          <w14:textFill>
            <w14:solidFill>
              <w14:schemeClr w14:val="tx1"/>
            </w14:solidFill>
          </w14:textFill>
        </w:rPr>
        <w:t>》按规定办理质量保修</w:t>
      </w:r>
      <w:r>
        <w:rPr>
          <w:rFonts w:ascii="宋体" w:hAnsi="宋体" w:eastAsia="宋体" w:cs="宋体"/>
          <w:color w:val="000000" w:themeColor="text1"/>
          <w:spacing w:val="-3"/>
          <w:sz w:val="24"/>
          <w:szCs w:val="24"/>
          <w14:textFill>
            <w14:solidFill>
              <w14:schemeClr w14:val="tx1"/>
            </w14:solidFill>
          </w14:textFill>
        </w:rPr>
        <w:t>手续。承包人向发包人承诺按照合同约定进行施工，工程竣工后，为保证工程合理使</w:t>
      </w:r>
      <w:r>
        <w:rPr>
          <w:rFonts w:ascii="宋体" w:hAnsi="宋体" w:eastAsia="宋体" w:cs="宋体"/>
          <w:color w:val="000000" w:themeColor="text1"/>
          <w:spacing w:val="3"/>
          <w:sz w:val="24"/>
          <w:szCs w:val="24"/>
          <w14:textFill>
            <w14:solidFill>
              <w14:schemeClr w14:val="tx1"/>
            </w14:solidFill>
          </w14:textFill>
        </w:rPr>
        <w:t>用期内正常使用，双方协商一致签订《工程质量保修书》，并按规定向发包人提交</w:t>
      </w:r>
      <w:r>
        <w:rPr>
          <w:rFonts w:hint="eastAsia" w:cs="宋体"/>
          <w:color w:val="000000" w:themeColor="text1"/>
          <w:spacing w:val="-1"/>
          <w:sz w:val="24"/>
          <w:szCs w:val="24"/>
          <w:u w:val="single"/>
          <w:lang w:val="en-US" w:eastAsia="zh-CN"/>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%的工程质量保修金，待完成质量保修责任、保修期满后支付给承包人。</w:t>
      </w:r>
    </w:p>
    <w:p w14:paraId="7BEE1495">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pacing w:val="-7"/>
          <w:sz w:val="24"/>
          <w:szCs w:val="24"/>
        </w:rPr>
        <w:t>八、竣工验收</w:t>
      </w:r>
    </w:p>
    <w:p w14:paraId="5B301EA2">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2"/>
          <w:sz w:val="24"/>
          <w:szCs w:val="24"/>
        </w:rPr>
        <w:t>1、工程验收。由发包人、承包人组织、工程质监部门进行验收。</w:t>
      </w:r>
    </w:p>
    <w:p w14:paraId="50ADEFBA">
      <w:pPr>
        <w:keepNext w:val="0"/>
        <w:keepLines w:val="0"/>
        <w:pageBreakBefore w:val="0"/>
        <w:widowControl w:val="0"/>
        <w:kinsoku/>
        <w:wordWrap/>
        <w:overflowPunct/>
        <w:topLinePunct w:val="0"/>
        <w:autoSpaceDE/>
        <w:autoSpaceDN/>
        <w:bidi w:val="0"/>
        <w:adjustRightInd/>
        <w:snapToGrid/>
        <w:spacing w:line="540" w:lineRule="exact"/>
        <w:ind w:left="0" w:right="0" w:firstLine="470"/>
        <w:textAlignment w:val="auto"/>
        <w:rPr>
          <w:rFonts w:ascii="宋体" w:hAnsi="宋体" w:eastAsia="宋体" w:cs="宋体"/>
          <w:sz w:val="24"/>
          <w:szCs w:val="24"/>
        </w:rPr>
      </w:pPr>
      <w:r>
        <w:rPr>
          <w:rFonts w:ascii="宋体" w:hAnsi="宋体" w:eastAsia="宋体" w:cs="宋体"/>
          <w:spacing w:val="-3"/>
          <w:sz w:val="24"/>
          <w:szCs w:val="24"/>
        </w:rPr>
        <w:t>2、质量保证期内如发生工程质量问题，承包人在接</w:t>
      </w:r>
      <w:r>
        <w:rPr>
          <w:rFonts w:ascii="宋体" w:hAnsi="宋体" w:eastAsia="宋体" w:cs="宋体"/>
          <w:spacing w:val="-4"/>
          <w:sz w:val="24"/>
          <w:szCs w:val="24"/>
        </w:rPr>
        <w:t>到需方通知一周内（以传真</w:t>
      </w:r>
      <w:r>
        <w:rPr>
          <w:rFonts w:ascii="宋体" w:hAnsi="宋体" w:eastAsia="宋体" w:cs="宋体"/>
          <w:spacing w:val="-3"/>
          <w:sz w:val="24"/>
          <w:szCs w:val="24"/>
        </w:rPr>
        <w:t>日期为准）给予答复，如属于承包人的责任，承包人负责修复、更</w:t>
      </w:r>
      <w:r>
        <w:rPr>
          <w:rFonts w:ascii="宋体" w:hAnsi="宋体" w:eastAsia="宋体" w:cs="宋体"/>
          <w:spacing w:val="-4"/>
          <w:sz w:val="24"/>
          <w:szCs w:val="24"/>
        </w:rPr>
        <w:t>换，并承担由此发</w:t>
      </w:r>
      <w:r>
        <w:rPr>
          <w:rFonts w:ascii="宋体" w:hAnsi="宋体" w:eastAsia="宋体" w:cs="宋体"/>
          <w:spacing w:val="-3"/>
          <w:sz w:val="24"/>
          <w:szCs w:val="24"/>
        </w:rPr>
        <w:t>生的一切费用，如因发包人使用不当造成的问题，承包人应积极配</w:t>
      </w:r>
      <w:r>
        <w:rPr>
          <w:rFonts w:ascii="宋体" w:hAnsi="宋体" w:eastAsia="宋体" w:cs="宋体"/>
          <w:spacing w:val="-4"/>
          <w:sz w:val="24"/>
          <w:szCs w:val="24"/>
        </w:rPr>
        <w:t>合解决，费用由发包人负担，修复或更换时间最长不超过10天。</w:t>
      </w:r>
    </w:p>
    <w:p w14:paraId="579C0125">
      <w:pPr>
        <w:keepNext w:val="0"/>
        <w:keepLines w:val="0"/>
        <w:pageBreakBefore w:val="0"/>
        <w:widowControl w:val="0"/>
        <w:kinsoku/>
        <w:wordWrap/>
        <w:overflowPunct/>
        <w:topLinePunct w:val="0"/>
        <w:autoSpaceDE/>
        <w:autoSpaceDN/>
        <w:bidi w:val="0"/>
        <w:adjustRightInd/>
        <w:snapToGrid/>
        <w:spacing w:line="540" w:lineRule="exact"/>
        <w:ind w:left="0" w:right="0" w:firstLine="445"/>
        <w:textAlignment w:val="auto"/>
        <w:rPr>
          <w:rFonts w:ascii="宋体" w:hAnsi="宋体" w:eastAsia="宋体" w:cs="宋体"/>
          <w:sz w:val="24"/>
          <w:szCs w:val="24"/>
        </w:rPr>
      </w:pPr>
      <w:r>
        <w:rPr>
          <w:rFonts w:ascii="宋体" w:hAnsi="宋体" w:eastAsia="宋体" w:cs="宋体"/>
          <w:spacing w:val="-3"/>
          <w:sz w:val="24"/>
          <w:szCs w:val="24"/>
        </w:rPr>
        <w:t>3、如承包人在收到发包人通知七天内没有答复</w:t>
      </w:r>
      <w:r>
        <w:rPr>
          <w:rFonts w:ascii="宋体" w:hAnsi="宋体" w:eastAsia="宋体" w:cs="宋体"/>
          <w:spacing w:val="-4"/>
          <w:sz w:val="24"/>
          <w:szCs w:val="24"/>
        </w:rPr>
        <w:t>，则视为承包人承认其工程质量</w:t>
      </w:r>
      <w:r>
        <w:rPr>
          <w:rFonts w:ascii="宋体" w:hAnsi="宋体" w:eastAsia="宋体" w:cs="宋体"/>
          <w:spacing w:val="-3"/>
          <w:sz w:val="24"/>
          <w:szCs w:val="24"/>
        </w:rPr>
        <w:t>问题，发包人有权自行处理，承包人承担由此而发生的一切费用。</w:t>
      </w:r>
    </w:p>
    <w:p w14:paraId="0C410889">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pacing w:val="-8"/>
          <w:sz w:val="24"/>
          <w:szCs w:val="24"/>
        </w:rPr>
        <w:t>九、施工要求</w:t>
      </w:r>
    </w:p>
    <w:p w14:paraId="043DFCAA">
      <w:pPr>
        <w:keepNext w:val="0"/>
        <w:keepLines w:val="0"/>
        <w:pageBreakBefore w:val="0"/>
        <w:widowControl w:val="0"/>
        <w:kinsoku/>
        <w:wordWrap/>
        <w:overflowPunct/>
        <w:topLinePunct w:val="0"/>
        <w:autoSpaceDE/>
        <w:autoSpaceDN/>
        <w:bidi w:val="0"/>
        <w:adjustRightInd/>
        <w:snapToGrid/>
        <w:spacing w:line="540" w:lineRule="exact"/>
        <w:ind w:left="0" w:right="0" w:firstLine="497"/>
        <w:textAlignment w:val="auto"/>
        <w:rPr>
          <w:rFonts w:ascii="宋体" w:hAnsi="宋体" w:eastAsia="宋体" w:cs="宋体"/>
          <w:sz w:val="24"/>
          <w:szCs w:val="24"/>
        </w:rPr>
      </w:pPr>
      <w:r>
        <w:rPr>
          <w:rFonts w:ascii="宋体" w:hAnsi="宋体" w:eastAsia="宋体" w:cs="宋体"/>
          <w:spacing w:val="-1"/>
          <w:sz w:val="24"/>
          <w:szCs w:val="24"/>
        </w:rPr>
        <w:t>1、施工现场应做好安全生产及文明施工。现场安全生产、文明施工执行国家及</w:t>
      </w:r>
      <w:r>
        <w:rPr>
          <w:rFonts w:ascii="宋体" w:hAnsi="宋体" w:eastAsia="宋体" w:cs="宋体"/>
          <w:spacing w:val="-2"/>
          <w:sz w:val="24"/>
          <w:szCs w:val="24"/>
        </w:rPr>
        <w:t>地方对安全生产、文明施工相关规定。</w:t>
      </w:r>
    </w:p>
    <w:p w14:paraId="298B08BC">
      <w:pPr>
        <w:keepNext w:val="0"/>
        <w:keepLines w:val="0"/>
        <w:pageBreakBefore w:val="0"/>
        <w:widowControl w:val="0"/>
        <w:kinsoku/>
        <w:wordWrap/>
        <w:overflowPunct/>
        <w:topLinePunct w:val="0"/>
        <w:autoSpaceDE/>
        <w:autoSpaceDN/>
        <w:bidi w:val="0"/>
        <w:adjustRightInd/>
        <w:snapToGrid/>
        <w:spacing w:line="540" w:lineRule="exact"/>
        <w:ind w:left="0" w:right="0" w:firstLine="482"/>
        <w:textAlignment w:val="auto"/>
        <w:rPr>
          <w:rFonts w:ascii="宋体" w:hAnsi="宋体" w:eastAsia="宋体" w:cs="宋体"/>
          <w:sz w:val="24"/>
          <w:szCs w:val="24"/>
        </w:rPr>
      </w:pPr>
      <w:r>
        <w:rPr>
          <w:rFonts w:ascii="宋体" w:hAnsi="宋体" w:eastAsia="宋体" w:cs="宋体"/>
          <w:sz w:val="24"/>
          <w:szCs w:val="24"/>
        </w:rPr>
        <w:t>2、承包人必须按照本项目的施工图及国家现行</w:t>
      </w:r>
      <w:r>
        <w:rPr>
          <w:rFonts w:ascii="宋体" w:hAnsi="宋体" w:eastAsia="宋体" w:cs="宋体"/>
          <w:spacing w:val="-1"/>
          <w:sz w:val="24"/>
          <w:szCs w:val="24"/>
        </w:rPr>
        <w:t>有关施工验收规范、质量验评标</w:t>
      </w:r>
      <w:r>
        <w:rPr>
          <w:rFonts w:ascii="宋体" w:hAnsi="宋体" w:eastAsia="宋体" w:cs="宋体"/>
          <w:spacing w:val="-3"/>
          <w:sz w:val="24"/>
          <w:szCs w:val="24"/>
        </w:rPr>
        <w:t>准组织施工。建立和健全质量保证体系，以承包人主体行为规范和</w:t>
      </w:r>
      <w:r>
        <w:rPr>
          <w:rFonts w:ascii="宋体" w:hAnsi="宋体" w:eastAsia="宋体" w:cs="宋体"/>
          <w:spacing w:val="-4"/>
          <w:sz w:val="24"/>
          <w:szCs w:val="24"/>
        </w:rPr>
        <w:t>施工人员的工作质</w:t>
      </w:r>
      <w:r>
        <w:rPr>
          <w:rFonts w:ascii="宋体" w:hAnsi="宋体" w:eastAsia="宋体" w:cs="宋体"/>
          <w:spacing w:val="-2"/>
          <w:sz w:val="24"/>
          <w:szCs w:val="24"/>
        </w:rPr>
        <w:t>量，确保各单位工程的施工质量。</w:t>
      </w:r>
    </w:p>
    <w:p w14:paraId="539D4925">
      <w:pPr>
        <w:keepNext w:val="0"/>
        <w:keepLines w:val="0"/>
        <w:pageBreakBefore w:val="0"/>
        <w:widowControl w:val="0"/>
        <w:kinsoku/>
        <w:wordWrap/>
        <w:overflowPunct/>
        <w:topLinePunct w:val="0"/>
        <w:autoSpaceDE/>
        <w:autoSpaceDN/>
        <w:bidi w:val="0"/>
        <w:adjustRightInd/>
        <w:snapToGrid/>
        <w:spacing w:line="540" w:lineRule="exact"/>
        <w:ind w:left="0" w:right="0" w:firstLine="484"/>
        <w:textAlignment w:val="auto"/>
        <w:rPr>
          <w:rFonts w:ascii="宋体" w:hAnsi="宋体" w:eastAsia="宋体" w:cs="宋体"/>
          <w:sz w:val="24"/>
          <w:szCs w:val="24"/>
        </w:rPr>
      </w:pPr>
      <w:r>
        <w:rPr>
          <w:rFonts w:ascii="宋体" w:hAnsi="宋体" w:eastAsia="宋体" w:cs="宋体"/>
          <w:sz w:val="24"/>
          <w:szCs w:val="24"/>
        </w:rPr>
        <w:t>3、本工程所需主要施工材料均由承包人负</w:t>
      </w:r>
      <w:r>
        <w:rPr>
          <w:rFonts w:ascii="宋体" w:hAnsi="宋体" w:eastAsia="宋体" w:cs="宋体"/>
          <w:spacing w:val="-1"/>
          <w:sz w:val="24"/>
          <w:szCs w:val="24"/>
        </w:rPr>
        <w:t>责供应，调剂材料需满足设计和符合</w:t>
      </w:r>
      <w:r>
        <w:rPr>
          <w:rFonts w:ascii="宋体" w:hAnsi="宋体" w:eastAsia="宋体" w:cs="宋体"/>
          <w:spacing w:val="-3"/>
          <w:sz w:val="24"/>
          <w:szCs w:val="24"/>
        </w:rPr>
        <w:t>国家标准，并征得发包人同意。加工订货成品、半成品及构件的供</w:t>
      </w:r>
      <w:r>
        <w:rPr>
          <w:rFonts w:ascii="宋体" w:hAnsi="宋体" w:eastAsia="宋体" w:cs="宋体"/>
          <w:spacing w:val="-4"/>
          <w:sz w:val="24"/>
          <w:szCs w:val="24"/>
        </w:rPr>
        <w:t>应方式，由承包人</w:t>
      </w:r>
      <w:r>
        <w:rPr>
          <w:rFonts w:ascii="宋体" w:hAnsi="宋体" w:eastAsia="宋体" w:cs="宋体"/>
          <w:spacing w:val="-3"/>
          <w:sz w:val="24"/>
          <w:szCs w:val="24"/>
        </w:rPr>
        <w:t>按进度、设计要求标准，在征得发包人同意后，负责加工订货，发</w:t>
      </w:r>
      <w:r>
        <w:rPr>
          <w:rFonts w:ascii="宋体" w:hAnsi="宋体" w:eastAsia="宋体" w:cs="宋体"/>
          <w:spacing w:val="-4"/>
          <w:sz w:val="24"/>
          <w:szCs w:val="24"/>
        </w:rPr>
        <w:t>包人有权对质量负</w:t>
      </w:r>
      <w:r>
        <w:rPr>
          <w:rFonts w:ascii="宋体" w:hAnsi="宋体" w:eastAsia="宋体" w:cs="宋体"/>
          <w:spacing w:val="-3"/>
          <w:sz w:val="24"/>
          <w:szCs w:val="24"/>
        </w:rPr>
        <w:t>责监督。施工所用的材料、设备质量必须符合国家标准和设计要求</w:t>
      </w:r>
      <w:r>
        <w:rPr>
          <w:rFonts w:ascii="宋体" w:hAnsi="宋体" w:eastAsia="宋体" w:cs="宋体"/>
          <w:spacing w:val="-4"/>
          <w:sz w:val="24"/>
          <w:szCs w:val="24"/>
        </w:rPr>
        <w:t>，所购的材料、设</w:t>
      </w:r>
      <w:r>
        <w:rPr>
          <w:rFonts w:ascii="宋体" w:hAnsi="宋体" w:eastAsia="宋体" w:cs="宋体"/>
          <w:spacing w:val="-3"/>
          <w:sz w:val="24"/>
          <w:szCs w:val="24"/>
        </w:rPr>
        <w:t>备必须有生产许可证、质量保证书、出厂合格证，否则，由此造成</w:t>
      </w:r>
      <w:r>
        <w:rPr>
          <w:rFonts w:ascii="宋体" w:hAnsi="宋体" w:eastAsia="宋体" w:cs="宋体"/>
          <w:spacing w:val="-4"/>
          <w:sz w:val="24"/>
          <w:szCs w:val="24"/>
        </w:rPr>
        <w:t>的经济损失，由承包人负责。</w:t>
      </w:r>
    </w:p>
    <w:p w14:paraId="6C9FD419">
      <w:pPr>
        <w:keepNext w:val="0"/>
        <w:keepLines w:val="0"/>
        <w:pageBreakBefore w:val="0"/>
        <w:widowControl w:val="0"/>
        <w:kinsoku/>
        <w:wordWrap/>
        <w:overflowPunct/>
        <w:topLinePunct w:val="0"/>
        <w:autoSpaceDE/>
        <w:autoSpaceDN/>
        <w:bidi w:val="0"/>
        <w:adjustRightInd/>
        <w:snapToGrid/>
        <w:spacing w:line="540" w:lineRule="exact"/>
        <w:ind w:left="0" w:right="0" w:hanging="20"/>
        <w:textAlignment w:val="auto"/>
        <w:rPr>
          <w:rFonts w:ascii="宋体" w:hAnsi="宋体" w:eastAsia="宋体" w:cs="宋体"/>
          <w:sz w:val="24"/>
          <w:szCs w:val="24"/>
        </w:rPr>
      </w:pPr>
      <w:r>
        <w:rPr>
          <w:rFonts w:ascii="宋体" w:hAnsi="宋体" w:eastAsia="宋体" w:cs="宋体"/>
          <w:spacing w:val="-2"/>
          <w:sz w:val="24"/>
          <w:szCs w:val="24"/>
        </w:rPr>
        <w:t>4、突出抓好施工过程中的“三控制</w:t>
      </w:r>
      <w:r>
        <w:rPr>
          <w:rFonts w:ascii="宋体" w:hAnsi="宋体" w:eastAsia="宋体" w:cs="宋体"/>
          <w:spacing w:val="-74"/>
          <w:sz w:val="24"/>
          <w:szCs w:val="24"/>
        </w:rPr>
        <w:t xml:space="preserve"> </w:t>
      </w:r>
      <w:r>
        <w:rPr>
          <w:rFonts w:ascii="宋体" w:hAnsi="宋体" w:eastAsia="宋体" w:cs="宋体"/>
          <w:spacing w:val="-2"/>
          <w:sz w:val="24"/>
          <w:szCs w:val="24"/>
        </w:rPr>
        <w:t>”，加强全过程质量管理。在施工过程中要</w:t>
      </w:r>
      <w:r>
        <w:rPr>
          <w:rFonts w:ascii="宋体" w:hAnsi="宋体" w:eastAsia="宋体" w:cs="宋体"/>
          <w:spacing w:val="-3"/>
          <w:sz w:val="24"/>
          <w:szCs w:val="24"/>
        </w:rPr>
        <w:t>认真做好原材料控制、工艺流程控制、施工操作控制；加强每道工</w:t>
      </w:r>
      <w:r>
        <w:rPr>
          <w:rFonts w:ascii="宋体" w:hAnsi="宋体" w:eastAsia="宋体" w:cs="宋体"/>
          <w:spacing w:val="-4"/>
          <w:sz w:val="24"/>
          <w:szCs w:val="24"/>
        </w:rPr>
        <w:t>序的质量管理，对</w:t>
      </w:r>
      <w:r>
        <w:rPr>
          <w:rFonts w:ascii="宋体" w:hAnsi="宋体" w:eastAsia="宋体" w:cs="宋体"/>
          <w:spacing w:val="-3"/>
          <w:sz w:val="24"/>
          <w:szCs w:val="24"/>
        </w:rPr>
        <w:t>各工序间的交接检验及专业工种之间交接环节的工程质量应采取有</w:t>
      </w:r>
      <w:r>
        <w:rPr>
          <w:rFonts w:ascii="宋体" w:hAnsi="宋体" w:eastAsia="宋体" w:cs="宋体"/>
          <w:spacing w:val="-4"/>
          <w:sz w:val="24"/>
          <w:szCs w:val="24"/>
        </w:rPr>
        <w:t>效措施，加强检查</w:t>
      </w:r>
      <w:r>
        <w:rPr>
          <w:rFonts w:ascii="宋体" w:hAnsi="宋体" w:eastAsia="宋体" w:cs="宋体"/>
          <w:sz w:val="24"/>
          <w:szCs w:val="24"/>
        </w:rPr>
        <w:t>验收，抓好全过程质量管理。同时，还应健</w:t>
      </w:r>
      <w:r>
        <w:rPr>
          <w:rFonts w:ascii="宋体" w:hAnsi="宋体" w:eastAsia="宋体" w:cs="宋体"/>
          <w:spacing w:val="-1"/>
          <w:sz w:val="24"/>
          <w:szCs w:val="24"/>
        </w:rPr>
        <w:t>全为满足施工图设计和建筑物功能要求</w:t>
      </w:r>
      <w:r>
        <w:rPr>
          <w:rFonts w:ascii="宋体" w:hAnsi="宋体" w:eastAsia="宋体" w:cs="宋体"/>
          <w:spacing w:val="-4"/>
          <w:sz w:val="24"/>
          <w:szCs w:val="24"/>
        </w:rPr>
        <w:t>的抽验检查制度。</w:t>
      </w:r>
    </w:p>
    <w:p w14:paraId="013FB363">
      <w:pPr>
        <w:keepNext w:val="0"/>
        <w:keepLines w:val="0"/>
        <w:pageBreakBefore w:val="0"/>
        <w:widowControl w:val="0"/>
        <w:kinsoku/>
        <w:wordWrap/>
        <w:overflowPunct/>
        <w:topLinePunct w:val="0"/>
        <w:autoSpaceDE/>
        <w:autoSpaceDN/>
        <w:bidi w:val="0"/>
        <w:adjustRightInd/>
        <w:snapToGrid/>
        <w:spacing w:line="540" w:lineRule="exact"/>
        <w:ind w:left="0" w:right="0" w:firstLine="485"/>
        <w:textAlignment w:val="auto"/>
        <w:rPr>
          <w:rFonts w:ascii="宋体" w:hAnsi="宋体" w:eastAsia="宋体" w:cs="宋体"/>
          <w:sz w:val="24"/>
          <w:szCs w:val="24"/>
        </w:rPr>
      </w:pPr>
      <w:r>
        <w:rPr>
          <w:rFonts w:ascii="宋体" w:hAnsi="宋体" w:eastAsia="宋体" w:cs="宋体"/>
          <w:sz w:val="24"/>
          <w:szCs w:val="24"/>
        </w:rPr>
        <w:t>5、建筑工程采用的主要材料、半成品、成</w:t>
      </w:r>
      <w:r>
        <w:rPr>
          <w:rFonts w:ascii="宋体" w:hAnsi="宋体" w:eastAsia="宋体" w:cs="宋体"/>
          <w:spacing w:val="-1"/>
          <w:sz w:val="24"/>
          <w:szCs w:val="24"/>
        </w:rPr>
        <w:t>品、建筑构配件、器具和设备应进行</w:t>
      </w:r>
      <w:r>
        <w:rPr>
          <w:rFonts w:ascii="宋体" w:hAnsi="宋体" w:eastAsia="宋体" w:cs="宋体"/>
          <w:spacing w:val="-3"/>
          <w:sz w:val="24"/>
          <w:szCs w:val="24"/>
        </w:rPr>
        <w:t>现场验收。凡涉及安全、功能的有关产品，应按各分部工程质量验收规范规定进行复</w:t>
      </w:r>
      <w:r>
        <w:rPr>
          <w:rFonts w:ascii="宋体" w:hAnsi="宋体" w:eastAsia="宋体" w:cs="宋体"/>
          <w:spacing w:val="-1"/>
          <w:sz w:val="24"/>
          <w:szCs w:val="24"/>
        </w:rPr>
        <w:t>验和抽验，并经监理工程师（或建设单位技术负责人）签字认可。</w:t>
      </w:r>
    </w:p>
    <w:p w14:paraId="6D2FE2FF">
      <w:pPr>
        <w:keepNext w:val="0"/>
        <w:keepLines w:val="0"/>
        <w:pageBreakBefore w:val="0"/>
        <w:widowControl w:val="0"/>
        <w:kinsoku/>
        <w:wordWrap/>
        <w:overflowPunct/>
        <w:topLinePunct w:val="0"/>
        <w:autoSpaceDE/>
        <w:autoSpaceDN/>
        <w:bidi w:val="0"/>
        <w:adjustRightInd/>
        <w:snapToGrid/>
        <w:spacing w:line="540" w:lineRule="exact"/>
        <w:ind w:left="0" w:right="0" w:firstLine="478"/>
        <w:textAlignment w:val="auto"/>
        <w:rPr>
          <w:rFonts w:ascii="宋体" w:hAnsi="宋体" w:eastAsia="宋体" w:cs="宋体"/>
          <w:sz w:val="24"/>
          <w:szCs w:val="24"/>
        </w:rPr>
      </w:pPr>
      <w:r>
        <w:rPr>
          <w:rFonts w:ascii="宋体" w:hAnsi="宋体" w:eastAsia="宋体" w:cs="宋体"/>
          <w:sz w:val="24"/>
          <w:szCs w:val="24"/>
        </w:rPr>
        <w:t>6、各工序应按施工技术标准进行质量控制，每道</w:t>
      </w:r>
      <w:r>
        <w:rPr>
          <w:rFonts w:ascii="宋体" w:hAnsi="宋体" w:eastAsia="宋体" w:cs="宋体"/>
          <w:spacing w:val="-1"/>
          <w:sz w:val="24"/>
          <w:szCs w:val="24"/>
        </w:rPr>
        <w:t>工序完成后，应进行检查。相</w:t>
      </w:r>
      <w:r>
        <w:rPr>
          <w:rFonts w:ascii="宋体" w:hAnsi="宋体" w:eastAsia="宋体" w:cs="宋体"/>
          <w:spacing w:val="-3"/>
          <w:sz w:val="24"/>
          <w:szCs w:val="24"/>
        </w:rPr>
        <w:t>关各专业工种之间，应进行交接检验，并形成记录。未经</w:t>
      </w:r>
      <w:r>
        <w:rPr>
          <w:rFonts w:ascii="宋体" w:hAnsi="宋体" w:eastAsia="宋体" w:cs="宋体"/>
          <w:spacing w:val="-4"/>
          <w:sz w:val="24"/>
          <w:szCs w:val="24"/>
        </w:rPr>
        <w:t>监理工程师（或发包人技术</w:t>
      </w:r>
      <w:r>
        <w:rPr>
          <w:rFonts w:ascii="宋体" w:hAnsi="宋体" w:eastAsia="宋体" w:cs="宋体"/>
          <w:spacing w:val="-2"/>
          <w:sz w:val="24"/>
          <w:szCs w:val="24"/>
        </w:rPr>
        <w:t>负责人）检查认可，不得进行下一道工序施工。</w:t>
      </w:r>
    </w:p>
    <w:p w14:paraId="63F24F9D">
      <w:pPr>
        <w:keepNext w:val="0"/>
        <w:keepLines w:val="0"/>
        <w:pageBreakBefore w:val="0"/>
        <w:widowControl w:val="0"/>
        <w:kinsoku/>
        <w:wordWrap/>
        <w:overflowPunct/>
        <w:topLinePunct w:val="0"/>
        <w:autoSpaceDE/>
        <w:autoSpaceDN/>
        <w:bidi w:val="0"/>
        <w:adjustRightInd/>
        <w:snapToGrid/>
        <w:spacing w:line="540" w:lineRule="exact"/>
        <w:ind w:left="0" w:right="0" w:firstLine="485"/>
        <w:textAlignment w:val="auto"/>
        <w:rPr>
          <w:rFonts w:ascii="宋体" w:hAnsi="宋体" w:eastAsia="宋体" w:cs="宋体"/>
          <w:sz w:val="24"/>
          <w:szCs w:val="24"/>
        </w:rPr>
      </w:pPr>
      <w:r>
        <w:rPr>
          <w:rFonts w:ascii="宋体" w:hAnsi="宋体" w:eastAsia="宋体" w:cs="宋体"/>
          <w:spacing w:val="-1"/>
          <w:sz w:val="24"/>
          <w:szCs w:val="24"/>
        </w:rPr>
        <w:t>7、承包人必须编制好切实可行的施工进度计划，以保证施工连续均衡、有节奏地进行，合理地使用人力、物力和财力，确</w:t>
      </w:r>
      <w:r>
        <w:rPr>
          <w:rFonts w:ascii="宋体" w:hAnsi="宋体" w:eastAsia="宋体" w:cs="宋体"/>
          <w:spacing w:val="-2"/>
          <w:sz w:val="24"/>
          <w:szCs w:val="24"/>
        </w:rPr>
        <w:t>保工程按期完成。</w:t>
      </w:r>
    </w:p>
    <w:p w14:paraId="7E535BF7">
      <w:pPr>
        <w:keepNext w:val="0"/>
        <w:keepLines w:val="0"/>
        <w:pageBreakBefore w:val="0"/>
        <w:widowControl w:val="0"/>
        <w:kinsoku/>
        <w:wordWrap/>
        <w:overflowPunct/>
        <w:topLinePunct w:val="0"/>
        <w:autoSpaceDE/>
        <w:autoSpaceDN/>
        <w:bidi w:val="0"/>
        <w:adjustRightInd/>
        <w:snapToGrid/>
        <w:spacing w:line="540" w:lineRule="exact"/>
        <w:ind w:left="0" w:right="0" w:firstLine="480"/>
        <w:textAlignment w:val="auto"/>
        <w:rPr>
          <w:rFonts w:ascii="宋体" w:hAnsi="宋体" w:eastAsia="宋体" w:cs="宋体"/>
          <w:sz w:val="24"/>
          <w:szCs w:val="24"/>
        </w:rPr>
      </w:pPr>
      <w:r>
        <w:rPr>
          <w:rFonts w:ascii="宋体" w:hAnsi="宋体" w:eastAsia="宋体" w:cs="宋体"/>
          <w:sz w:val="24"/>
          <w:szCs w:val="24"/>
        </w:rPr>
        <w:t>8、承包人应建立和健全安全生产保障体系和安全生</w:t>
      </w:r>
      <w:r>
        <w:rPr>
          <w:rFonts w:ascii="宋体" w:hAnsi="宋体" w:eastAsia="宋体" w:cs="宋体"/>
          <w:spacing w:val="-1"/>
          <w:sz w:val="24"/>
          <w:szCs w:val="24"/>
        </w:rPr>
        <w:t>产责任制，提高安全生产工</w:t>
      </w:r>
      <w:r>
        <w:rPr>
          <w:rFonts w:ascii="宋体" w:hAnsi="宋体" w:eastAsia="宋体" w:cs="宋体"/>
          <w:spacing w:val="-2"/>
          <w:sz w:val="24"/>
          <w:szCs w:val="24"/>
        </w:rPr>
        <w:t>作和文明施工的管理水平。施工现场不但应该做到安全生产不</w:t>
      </w:r>
      <w:r>
        <w:rPr>
          <w:rFonts w:ascii="宋体" w:hAnsi="宋体" w:eastAsia="宋体" w:cs="宋体"/>
          <w:spacing w:val="-3"/>
          <w:sz w:val="24"/>
          <w:szCs w:val="24"/>
        </w:rPr>
        <w:t>发生事故，同时还应做</w:t>
      </w:r>
      <w:r>
        <w:rPr>
          <w:rFonts w:ascii="宋体" w:hAnsi="宋体" w:eastAsia="宋体" w:cs="宋体"/>
          <w:spacing w:val="-1"/>
          <w:sz w:val="24"/>
          <w:szCs w:val="24"/>
        </w:rPr>
        <w:t>到文明施工、整齐有序，尽量减少施工噪音和对周</w:t>
      </w:r>
      <w:r>
        <w:rPr>
          <w:rFonts w:ascii="宋体" w:hAnsi="宋体" w:eastAsia="宋体" w:cs="宋体"/>
          <w:spacing w:val="-2"/>
          <w:sz w:val="24"/>
          <w:szCs w:val="24"/>
        </w:rPr>
        <w:t>围环境的污染，争创“施工现场文明工地</w:t>
      </w:r>
      <w:r>
        <w:rPr>
          <w:rFonts w:ascii="宋体" w:hAnsi="宋体" w:eastAsia="宋体" w:cs="宋体"/>
          <w:spacing w:val="-60"/>
          <w:sz w:val="24"/>
          <w:szCs w:val="24"/>
        </w:rPr>
        <w:t xml:space="preserve"> </w:t>
      </w:r>
      <w:r>
        <w:rPr>
          <w:rFonts w:ascii="宋体" w:hAnsi="宋体" w:eastAsia="宋体" w:cs="宋体"/>
          <w:spacing w:val="-2"/>
          <w:sz w:val="24"/>
          <w:szCs w:val="24"/>
        </w:rPr>
        <w:t>”。</w:t>
      </w:r>
    </w:p>
    <w:p w14:paraId="433F0909">
      <w:pPr>
        <w:keepNext w:val="0"/>
        <w:keepLines w:val="0"/>
        <w:pageBreakBefore w:val="0"/>
        <w:widowControl w:val="0"/>
        <w:kinsoku/>
        <w:wordWrap/>
        <w:overflowPunct/>
        <w:topLinePunct w:val="0"/>
        <w:autoSpaceDE/>
        <w:autoSpaceDN/>
        <w:bidi w:val="0"/>
        <w:adjustRightInd/>
        <w:snapToGrid/>
        <w:spacing w:line="540" w:lineRule="exact"/>
        <w:ind w:left="0" w:right="0" w:firstLine="480"/>
        <w:textAlignment w:val="auto"/>
        <w:rPr>
          <w:rFonts w:ascii="宋体" w:hAnsi="宋体" w:eastAsia="宋体" w:cs="宋体"/>
          <w:sz w:val="24"/>
          <w:szCs w:val="24"/>
        </w:rPr>
      </w:pPr>
      <w:r>
        <w:rPr>
          <w:rFonts w:ascii="宋体" w:hAnsi="宋体" w:eastAsia="宋体" w:cs="宋体"/>
          <w:sz w:val="24"/>
          <w:szCs w:val="24"/>
        </w:rPr>
        <w:t>9、施工期间应努力做好与发包人、设计单位、监理</w:t>
      </w:r>
      <w:r>
        <w:rPr>
          <w:rFonts w:ascii="宋体" w:hAnsi="宋体" w:eastAsia="宋体" w:cs="宋体"/>
          <w:spacing w:val="-1"/>
          <w:sz w:val="24"/>
          <w:szCs w:val="24"/>
        </w:rPr>
        <w:t>单位及质量监督部门的工作协调、配合工作，虚心听取他们的意见和建议，不断改进工作、提高管理水平。</w:t>
      </w:r>
    </w:p>
    <w:p w14:paraId="3B87E6C7">
      <w:pPr>
        <w:keepNext w:val="0"/>
        <w:keepLines w:val="0"/>
        <w:pageBreakBefore w:val="0"/>
        <w:widowControl w:val="0"/>
        <w:kinsoku/>
        <w:wordWrap/>
        <w:overflowPunct/>
        <w:topLinePunct w:val="0"/>
        <w:autoSpaceDE/>
        <w:autoSpaceDN/>
        <w:bidi w:val="0"/>
        <w:adjustRightInd/>
        <w:snapToGrid/>
        <w:spacing w:line="540" w:lineRule="exact"/>
        <w:ind w:left="0" w:right="0" w:firstLine="484"/>
        <w:textAlignment w:val="auto"/>
        <w:rPr>
          <w:rFonts w:ascii="宋体" w:hAnsi="宋体" w:eastAsia="宋体" w:cs="宋体"/>
          <w:sz w:val="24"/>
          <w:szCs w:val="24"/>
        </w:rPr>
      </w:pPr>
      <w:r>
        <w:rPr>
          <w:rFonts w:ascii="宋体" w:hAnsi="宋体" w:eastAsia="宋体" w:cs="宋体"/>
          <w:spacing w:val="-4"/>
          <w:sz w:val="24"/>
          <w:szCs w:val="24"/>
        </w:rPr>
        <w:t>10、单位工程完工后，承包人应自行组织有关人员进行检查评定，并</w:t>
      </w:r>
      <w:r>
        <w:rPr>
          <w:rFonts w:ascii="宋体" w:hAnsi="宋体" w:eastAsia="宋体" w:cs="宋体"/>
          <w:spacing w:val="-5"/>
          <w:sz w:val="24"/>
          <w:szCs w:val="24"/>
        </w:rPr>
        <w:t>向发包人提</w:t>
      </w:r>
      <w:r>
        <w:rPr>
          <w:rFonts w:ascii="宋体" w:hAnsi="宋体" w:eastAsia="宋体" w:cs="宋体"/>
          <w:spacing w:val="-3"/>
          <w:sz w:val="24"/>
          <w:szCs w:val="24"/>
        </w:rPr>
        <w:t>交工程验收报告及相关资料。承包人在质量保修期内，应按照有</w:t>
      </w:r>
      <w:r>
        <w:rPr>
          <w:rFonts w:ascii="宋体" w:hAnsi="宋体" w:eastAsia="宋体" w:cs="宋体"/>
          <w:spacing w:val="-4"/>
          <w:sz w:val="24"/>
          <w:szCs w:val="24"/>
        </w:rPr>
        <w:t>关法律、法规的管理</w:t>
      </w:r>
      <w:r>
        <w:rPr>
          <w:rFonts w:ascii="宋体" w:hAnsi="宋体" w:eastAsia="宋体" w:cs="宋体"/>
          <w:spacing w:val="-2"/>
          <w:sz w:val="24"/>
          <w:szCs w:val="24"/>
        </w:rPr>
        <w:t>规定和双方在合同中的约定，承担本工程质量保修责任。</w:t>
      </w:r>
    </w:p>
    <w:p w14:paraId="74C4AD8D">
      <w:pPr>
        <w:keepNext w:val="0"/>
        <w:keepLines w:val="0"/>
        <w:pageBreakBefore w:val="0"/>
        <w:widowControl w:val="0"/>
        <w:kinsoku/>
        <w:wordWrap/>
        <w:overflowPunct/>
        <w:topLinePunct w:val="0"/>
        <w:autoSpaceDE/>
        <w:autoSpaceDN/>
        <w:bidi w:val="0"/>
        <w:adjustRightInd/>
        <w:snapToGrid/>
        <w:spacing w:line="540" w:lineRule="exact"/>
        <w:ind w:left="0" w:right="0" w:firstLine="485"/>
        <w:textAlignment w:val="auto"/>
        <w:rPr>
          <w:rFonts w:ascii="宋体" w:hAnsi="宋体" w:eastAsia="宋体" w:cs="宋体"/>
          <w:sz w:val="24"/>
          <w:szCs w:val="24"/>
        </w:rPr>
      </w:pPr>
      <w:r>
        <w:rPr>
          <w:rFonts w:ascii="宋体" w:hAnsi="宋体" w:eastAsia="宋体" w:cs="宋体"/>
          <w:spacing w:val="-4"/>
          <w:sz w:val="24"/>
          <w:szCs w:val="24"/>
        </w:rPr>
        <w:t>11、本工程在施工过程中必须严格执行国家、行业的现行有关各专业</w:t>
      </w:r>
      <w:r>
        <w:rPr>
          <w:rFonts w:ascii="宋体" w:hAnsi="宋体" w:eastAsia="宋体" w:cs="宋体"/>
          <w:spacing w:val="-5"/>
          <w:sz w:val="24"/>
          <w:szCs w:val="24"/>
        </w:rPr>
        <w:t>工程施工质</w:t>
      </w:r>
      <w:r>
        <w:rPr>
          <w:rFonts w:ascii="宋体" w:hAnsi="宋体" w:eastAsia="宋体" w:cs="宋体"/>
          <w:spacing w:val="-2"/>
          <w:sz w:val="24"/>
          <w:szCs w:val="24"/>
        </w:rPr>
        <w:t>量验收规范及验收统一标准。</w:t>
      </w:r>
    </w:p>
    <w:p w14:paraId="48E026DC">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2"/>
          <w:sz w:val="24"/>
          <w:szCs w:val="24"/>
        </w:rPr>
        <w:t>12、本次采购的主要材料须由发包人、承包人双方共同看样订货。</w:t>
      </w:r>
    </w:p>
    <w:p w14:paraId="445C6BF4">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pacing w:val="-7"/>
          <w:sz w:val="24"/>
          <w:szCs w:val="24"/>
        </w:rPr>
        <w:t>十、违约责任</w:t>
      </w:r>
    </w:p>
    <w:p w14:paraId="6AF45E54">
      <w:pPr>
        <w:keepNext w:val="0"/>
        <w:keepLines w:val="0"/>
        <w:pageBreakBefore w:val="0"/>
        <w:widowControl w:val="0"/>
        <w:kinsoku/>
        <w:wordWrap/>
        <w:overflowPunct/>
        <w:topLinePunct w:val="0"/>
        <w:autoSpaceDE/>
        <w:autoSpaceDN/>
        <w:bidi w:val="0"/>
        <w:adjustRightInd/>
        <w:snapToGrid/>
        <w:spacing w:line="540" w:lineRule="exact"/>
        <w:ind w:left="0" w:right="0" w:firstLine="389"/>
        <w:textAlignment w:val="auto"/>
        <w:rPr>
          <w:rFonts w:ascii="宋体" w:hAnsi="宋体" w:eastAsia="宋体" w:cs="宋体"/>
          <w:sz w:val="24"/>
          <w:szCs w:val="24"/>
        </w:rPr>
      </w:pPr>
      <w:r>
        <w:rPr>
          <w:rFonts w:ascii="宋体" w:hAnsi="宋体" w:eastAsia="宋体" w:cs="宋体"/>
          <w:spacing w:val="-4"/>
          <w:sz w:val="24"/>
          <w:szCs w:val="24"/>
        </w:rPr>
        <w:t>1、在执行合同期限内，任何一方因不可抗力事件造成不能履行合同时，应</w:t>
      </w:r>
      <w:r>
        <w:rPr>
          <w:rFonts w:ascii="宋体" w:hAnsi="宋体" w:eastAsia="宋体" w:cs="宋体"/>
          <w:spacing w:val="-5"/>
          <w:sz w:val="24"/>
          <w:szCs w:val="24"/>
        </w:rPr>
        <w:t>立即</w:t>
      </w:r>
      <w:r>
        <w:rPr>
          <w:rFonts w:ascii="宋体" w:hAnsi="宋体" w:eastAsia="宋体" w:cs="宋体"/>
          <w:spacing w:val="-3"/>
          <w:sz w:val="24"/>
          <w:szCs w:val="24"/>
        </w:rPr>
        <w:t>通知对方，并交送有关权威机构出具的证明，则合同履行</w:t>
      </w:r>
      <w:r>
        <w:rPr>
          <w:rFonts w:ascii="宋体" w:hAnsi="宋体" w:eastAsia="宋体" w:cs="宋体"/>
          <w:spacing w:val="-4"/>
          <w:sz w:val="24"/>
          <w:szCs w:val="24"/>
        </w:rPr>
        <w:t>期可延长，其延长期与不</w:t>
      </w:r>
      <w:r>
        <w:rPr>
          <w:rFonts w:ascii="宋体" w:hAnsi="宋体" w:eastAsia="宋体" w:cs="宋体"/>
          <w:spacing w:val="-2"/>
          <w:sz w:val="24"/>
          <w:szCs w:val="24"/>
        </w:rPr>
        <w:t>可抗力影响期相同。不可抗力事件延续</w:t>
      </w:r>
      <w:r>
        <w:rPr>
          <w:rFonts w:ascii="宋体" w:hAnsi="宋体" w:eastAsia="宋体" w:cs="宋体"/>
          <w:spacing w:val="-18"/>
          <w:sz w:val="24"/>
          <w:szCs w:val="24"/>
        </w:rPr>
        <w:t xml:space="preserve"> </w:t>
      </w:r>
      <w:r>
        <w:rPr>
          <w:rFonts w:ascii="宋体" w:hAnsi="宋体" w:eastAsia="宋体" w:cs="宋体"/>
          <w:spacing w:val="-2"/>
          <w:sz w:val="24"/>
          <w:szCs w:val="24"/>
        </w:rPr>
        <w:t>20</w:t>
      </w:r>
      <w:r>
        <w:rPr>
          <w:rFonts w:ascii="宋体" w:hAnsi="宋体" w:eastAsia="宋体" w:cs="宋体"/>
          <w:spacing w:val="-29"/>
          <w:sz w:val="24"/>
          <w:szCs w:val="24"/>
        </w:rPr>
        <w:t xml:space="preserve"> </w:t>
      </w:r>
      <w:r>
        <w:rPr>
          <w:rFonts w:ascii="宋体" w:hAnsi="宋体" w:eastAsia="宋体" w:cs="宋体"/>
          <w:spacing w:val="-2"/>
          <w:sz w:val="24"/>
          <w:szCs w:val="24"/>
        </w:rPr>
        <w:t>天及以上时，双方应通过友好协商，决</w:t>
      </w:r>
      <w:r>
        <w:rPr>
          <w:rFonts w:ascii="宋体" w:hAnsi="宋体" w:eastAsia="宋体" w:cs="宋体"/>
          <w:spacing w:val="-3"/>
          <w:sz w:val="24"/>
          <w:szCs w:val="24"/>
        </w:rPr>
        <w:t>定是否继续履行合同事宜。</w:t>
      </w:r>
    </w:p>
    <w:p w14:paraId="12262C75">
      <w:pPr>
        <w:keepNext w:val="0"/>
        <w:keepLines w:val="0"/>
        <w:pageBreakBefore w:val="0"/>
        <w:widowControl w:val="0"/>
        <w:kinsoku/>
        <w:wordWrap/>
        <w:overflowPunct/>
        <w:topLinePunct w:val="0"/>
        <w:autoSpaceDE/>
        <w:autoSpaceDN/>
        <w:bidi w:val="0"/>
        <w:adjustRightInd/>
        <w:snapToGrid/>
        <w:spacing w:line="540" w:lineRule="exact"/>
        <w:ind w:left="0" w:right="0" w:firstLine="343"/>
        <w:textAlignment w:val="auto"/>
        <w:rPr>
          <w:rFonts w:ascii="宋体" w:hAnsi="宋体" w:eastAsia="宋体" w:cs="宋体"/>
          <w:sz w:val="24"/>
          <w:szCs w:val="24"/>
        </w:rPr>
      </w:pPr>
      <w:r>
        <w:rPr>
          <w:rFonts w:ascii="宋体" w:hAnsi="宋体" w:eastAsia="宋体" w:cs="宋体"/>
          <w:spacing w:val="-2"/>
          <w:sz w:val="24"/>
          <w:szCs w:val="24"/>
        </w:rPr>
        <w:t>2、承包人不能按期交工，除人力不可抗拒因素</w:t>
      </w:r>
      <w:r>
        <w:rPr>
          <w:rFonts w:ascii="宋体" w:hAnsi="宋体" w:eastAsia="宋体" w:cs="宋体"/>
          <w:spacing w:val="-3"/>
          <w:sz w:val="24"/>
          <w:szCs w:val="24"/>
        </w:rPr>
        <w:t>外，应向发包人偿付延期违约金</w:t>
      </w:r>
      <w:r>
        <w:rPr>
          <w:rFonts w:ascii="宋体" w:hAnsi="宋体" w:eastAsia="宋体" w:cs="宋体"/>
          <w:sz w:val="24"/>
          <w:szCs w:val="24"/>
        </w:rPr>
        <w:t xml:space="preserve"> </w:t>
      </w:r>
      <w:r>
        <w:rPr>
          <w:rFonts w:ascii="宋体" w:hAnsi="宋体" w:eastAsia="宋体" w:cs="宋体"/>
          <w:spacing w:val="-6"/>
          <w:sz w:val="24"/>
          <w:szCs w:val="24"/>
        </w:rPr>
        <w:t>,</w:t>
      </w:r>
      <w:r>
        <w:rPr>
          <w:rFonts w:ascii="宋体" w:hAnsi="宋体" w:eastAsia="宋体" w:cs="宋体"/>
          <w:spacing w:val="62"/>
          <w:sz w:val="24"/>
          <w:szCs w:val="24"/>
        </w:rPr>
        <w:t xml:space="preserve"> </w:t>
      </w:r>
      <w:r>
        <w:rPr>
          <w:rFonts w:ascii="宋体" w:hAnsi="宋体" w:eastAsia="宋体" w:cs="宋体"/>
          <w:spacing w:val="-6"/>
          <w:sz w:val="24"/>
          <w:szCs w:val="24"/>
        </w:rPr>
        <w:t>按工程总价每日3‰计算，但金额不得超过工程价的 1</w:t>
      </w:r>
      <w:r>
        <w:rPr>
          <w:rFonts w:ascii="宋体" w:hAnsi="宋体" w:eastAsia="宋体" w:cs="宋体"/>
          <w:spacing w:val="-7"/>
          <w:sz w:val="24"/>
          <w:szCs w:val="24"/>
        </w:rPr>
        <w:t>0%。</w:t>
      </w:r>
    </w:p>
    <w:p w14:paraId="19C1037C">
      <w:pPr>
        <w:keepNext w:val="0"/>
        <w:keepLines w:val="0"/>
        <w:pageBreakBefore w:val="0"/>
        <w:widowControl w:val="0"/>
        <w:kinsoku/>
        <w:wordWrap/>
        <w:overflowPunct/>
        <w:topLinePunct w:val="0"/>
        <w:autoSpaceDE/>
        <w:autoSpaceDN/>
        <w:bidi w:val="0"/>
        <w:adjustRightInd/>
        <w:snapToGrid/>
        <w:spacing w:line="540" w:lineRule="exact"/>
        <w:ind w:left="0" w:right="0" w:firstLine="369"/>
        <w:textAlignment w:val="auto"/>
        <w:rPr>
          <w:rFonts w:ascii="宋体" w:hAnsi="宋体" w:eastAsia="宋体" w:cs="宋体"/>
          <w:sz w:val="24"/>
          <w:szCs w:val="24"/>
        </w:rPr>
      </w:pPr>
      <w:r>
        <w:rPr>
          <w:rFonts w:ascii="宋体" w:hAnsi="宋体" w:eastAsia="宋体" w:cs="宋体"/>
          <w:spacing w:val="-3"/>
          <w:sz w:val="24"/>
          <w:szCs w:val="24"/>
        </w:rPr>
        <w:t>3、当发生合同纠纷时，双方本着友好协商态度解决</w:t>
      </w:r>
      <w:r>
        <w:rPr>
          <w:rFonts w:ascii="宋体" w:hAnsi="宋体" w:eastAsia="宋体" w:cs="宋体"/>
          <w:spacing w:val="-4"/>
          <w:sz w:val="24"/>
          <w:szCs w:val="24"/>
        </w:rPr>
        <w:t>，当达不成共识时由发包人</w:t>
      </w:r>
      <w:r>
        <w:rPr>
          <w:rFonts w:ascii="宋体" w:hAnsi="宋体" w:eastAsia="宋体" w:cs="宋体"/>
          <w:spacing w:val="-2"/>
          <w:sz w:val="24"/>
          <w:szCs w:val="24"/>
        </w:rPr>
        <w:t>所在地经济合同仲裁委员会或人民法院仲裁裁决。</w:t>
      </w:r>
    </w:p>
    <w:p w14:paraId="4D02D564">
      <w:pPr>
        <w:keepNext w:val="0"/>
        <w:keepLines w:val="0"/>
        <w:pageBreakBefore w:val="0"/>
        <w:widowControl w:val="0"/>
        <w:kinsoku/>
        <w:wordWrap/>
        <w:overflowPunct/>
        <w:topLinePunct w:val="0"/>
        <w:autoSpaceDE/>
        <w:autoSpaceDN/>
        <w:bidi w:val="0"/>
        <w:adjustRightInd/>
        <w:snapToGrid/>
        <w:spacing w:line="540" w:lineRule="exact"/>
        <w:ind w:left="0" w:right="0" w:firstLine="355"/>
        <w:textAlignment w:val="auto"/>
        <w:rPr>
          <w:rFonts w:ascii="宋体" w:hAnsi="宋体" w:eastAsia="宋体" w:cs="宋体"/>
          <w:sz w:val="24"/>
          <w:szCs w:val="24"/>
        </w:rPr>
      </w:pPr>
      <w:r>
        <w:rPr>
          <w:rFonts w:ascii="宋体" w:hAnsi="宋体" w:eastAsia="宋体" w:cs="宋体"/>
          <w:spacing w:val="-5"/>
          <w:sz w:val="24"/>
          <w:szCs w:val="24"/>
        </w:rPr>
        <w:t>4、磋商过程中，磋商文件、磋商响应文件及澄清文件等都是合同的组成部分，</w:t>
      </w:r>
      <w:r>
        <w:rPr>
          <w:rFonts w:ascii="宋体" w:hAnsi="宋体" w:eastAsia="宋体" w:cs="宋体"/>
          <w:spacing w:val="-2"/>
          <w:sz w:val="24"/>
          <w:szCs w:val="24"/>
        </w:rPr>
        <w:t>发包人、承包人双方必须全面遵守。如有违反，应承担违约责任。</w:t>
      </w:r>
    </w:p>
    <w:p w14:paraId="250B7920">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pacing w:val="-6"/>
          <w:sz w:val="24"/>
          <w:szCs w:val="24"/>
        </w:rPr>
        <w:t>十一、合同生效及其它</w:t>
      </w:r>
    </w:p>
    <w:p w14:paraId="61F64237">
      <w:pPr>
        <w:pStyle w:val="5"/>
        <w:keepNext w:val="0"/>
        <w:keepLines w:val="0"/>
        <w:pageBreakBefore w:val="0"/>
        <w:widowControl w:val="0"/>
        <w:kinsoku/>
        <w:wordWrap/>
        <w:overflowPunct/>
        <w:topLinePunct w:val="0"/>
        <w:autoSpaceDE/>
        <w:autoSpaceDN/>
        <w:bidi w:val="0"/>
        <w:adjustRightInd/>
        <w:snapToGrid/>
        <w:spacing w:line="540" w:lineRule="exact"/>
        <w:ind w:left="0" w:right="0"/>
        <w:textAlignment w:val="auto"/>
      </w:pPr>
      <w:r>
        <w:rPr>
          <w:rFonts w:ascii="宋体" w:hAnsi="宋体" w:eastAsia="宋体" w:cs="宋体"/>
          <w:spacing w:val="-2"/>
          <w:sz w:val="24"/>
          <w:szCs w:val="24"/>
        </w:rPr>
        <w:t>1、本合同经发包人、承包人及采购代理机构盖章后即生效；</w:t>
      </w:r>
    </w:p>
    <w:p w14:paraId="12E77EEA">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3"/>
          <w:sz w:val="24"/>
          <w:szCs w:val="24"/>
        </w:rPr>
        <w:t>2、磋商文件、成交供应商磋商响应文件、成交通知</w:t>
      </w:r>
      <w:r>
        <w:rPr>
          <w:rFonts w:ascii="宋体" w:hAnsi="宋体" w:eastAsia="宋体" w:cs="宋体"/>
          <w:spacing w:val="-4"/>
          <w:sz w:val="24"/>
          <w:szCs w:val="24"/>
        </w:rPr>
        <w:t>、工程量清单为本合同不可</w:t>
      </w:r>
      <w:r>
        <w:rPr>
          <w:rFonts w:ascii="宋体" w:hAnsi="宋体" w:eastAsia="宋体" w:cs="宋体"/>
          <w:spacing w:val="-2"/>
          <w:sz w:val="24"/>
          <w:szCs w:val="24"/>
        </w:rPr>
        <w:t>分割的部分，并具有同等的法律效力；</w:t>
      </w:r>
    </w:p>
    <w:p w14:paraId="5C4BF533">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1"/>
          <w:sz w:val="24"/>
          <w:szCs w:val="24"/>
        </w:rPr>
        <w:t>3、本合同未尽事宜，双方协商解决或按《中华人</w:t>
      </w:r>
      <w:r>
        <w:rPr>
          <w:rFonts w:ascii="宋体" w:hAnsi="宋体" w:eastAsia="宋体" w:cs="宋体"/>
          <w:spacing w:val="-2"/>
          <w:sz w:val="24"/>
          <w:szCs w:val="24"/>
        </w:rPr>
        <w:t>民共和国民法典》执行。</w:t>
      </w:r>
    </w:p>
    <w:p w14:paraId="2ED0BB59">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spacing w:val="-1"/>
          <w:sz w:val="24"/>
          <w:szCs w:val="24"/>
        </w:rPr>
        <w:t>4、本合同一式八份，双方各执叁份，采购代</w:t>
      </w:r>
      <w:r>
        <w:rPr>
          <w:rFonts w:ascii="宋体" w:hAnsi="宋体" w:eastAsia="宋体" w:cs="宋体"/>
          <w:spacing w:val="-2"/>
          <w:sz w:val="24"/>
          <w:szCs w:val="24"/>
        </w:rPr>
        <w:t>理机构备查贰份。</w:t>
      </w:r>
    </w:p>
    <w:p w14:paraId="02105695">
      <w:pPr>
        <w:pStyle w:val="5"/>
        <w:keepNext w:val="0"/>
        <w:keepLines w:val="0"/>
        <w:pageBreakBefore w:val="0"/>
        <w:widowControl w:val="0"/>
        <w:kinsoku/>
        <w:wordWrap/>
        <w:overflowPunct/>
        <w:topLinePunct w:val="0"/>
        <w:autoSpaceDE/>
        <w:autoSpaceDN/>
        <w:bidi w:val="0"/>
        <w:adjustRightInd/>
        <w:snapToGrid/>
        <w:spacing w:line="540" w:lineRule="exact"/>
        <w:ind w:left="0" w:right="0"/>
        <w:textAlignment w:val="auto"/>
      </w:pPr>
    </w:p>
    <w:p w14:paraId="3E6B01AA">
      <w:pPr>
        <w:pStyle w:val="5"/>
        <w:keepNext w:val="0"/>
        <w:keepLines w:val="0"/>
        <w:pageBreakBefore w:val="0"/>
        <w:widowControl w:val="0"/>
        <w:kinsoku/>
        <w:wordWrap/>
        <w:overflowPunct/>
        <w:topLinePunct w:val="0"/>
        <w:autoSpaceDE/>
        <w:autoSpaceDN/>
        <w:bidi w:val="0"/>
        <w:adjustRightInd/>
        <w:snapToGrid/>
        <w:spacing w:line="540" w:lineRule="exact"/>
        <w:ind w:left="0" w:right="0"/>
        <w:textAlignment w:val="auto"/>
      </w:pPr>
    </w:p>
    <w:p w14:paraId="1950A023">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z w:val="24"/>
          <w:szCs w:val="24"/>
        </w:rPr>
        <w:t>发包人（全称</w:t>
      </w:r>
      <w:r>
        <w:rPr>
          <w:rFonts w:ascii="宋体" w:hAnsi="宋体" w:eastAsia="宋体" w:cs="宋体"/>
          <w:b/>
          <w:bCs/>
          <w:spacing w:val="-19"/>
          <w:sz w:val="24"/>
          <w:szCs w:val="24"/>
        </w:rPr>
        <w:t>）：（</w:t>
      </w:r>
      <w:r>
        <w:rPr>
          <w:rFonts w:ascii="宋体" w:hAnsi="宋体" w:eastAsia="宋体" w:cs="宋体"/>
          <w:b/>
          <w:bCs/>
          <w:sz w:val="24"/>
          <w:szCs w:val="24"/>
        </w:rPr>
        <w:t>签章）</w:t>
      </w:r>
      <w:r>
        <w:rPr>
          <w:rFonts w:ascii="宋体" w:hAnsi="宋体" w:eastAsia="宋体" w:cs="宋体"/>
          <w:sz w:val="24"/>
          <w:szCs w:val="24"/>
        </w:rPr>
        <w:t xml:space="preserve">         </w:t>
      </w:r>
      <w:r>
        <w:rPr>
          <w:rFonts w:ascii="宋体" w:hAnsi="宋体" w:eastAsia="宋体" w:cs="宋体"/>
          <w:b/>
          <w:bCs/>
          <w:sz w:val="24"/>
          <w:szCs w:val="24"/>
        </w:rPr>
        <w:t>承包人（全称</w:t>
      </w:r>
      <w:r>
        <w:rPr>
          <w:rFonts w:ascii="宋体" w:hAnsi="宋体" w:eastAsia="宋体" w:cs="宋体"/>
          <w:b/>
          <w:bCs/>
          <w:spacing w:val="-19"/>
          <w:sz w:val="24"/>
          <w:szCs w:val="24"/>
        </w:rPr>
        <w:t>）：（</w:t>
      </w:r>
      <w:r>
        <w:rPr>
          <w:rFonts w:ascii="宋体" w:hAnsi="宋体" w:eastAsia="宋体" w:cs="宋体"/>
          <w:b/>
          <w:bCs/>
          <w:sz w:val="24"/>
          <w:szCs w:val="24"/>
        </w:rPr>
        <w:t>签章）</w:t>
      </w:r>
    </w:p>
    <w:p w14:paraId="24F8BC51">
      <w:pPr>
        <w:keepNext w:val="0"/>
        <w:keepLines w:val="0"/>
        <w:pageBreakBefore w:val="0"/>
        <w:widowControl w:val="0"/>
        <w:kinsoku/>
        <w:wordWrap/>
        <w:overflowPunct/>
        <w:topLinePunct w:val="0"/>
        <w:autoSpaceDE/>
        <w:autoSpaceDN/>
        <w:bidi w:val="0"/>
        <w:adjustRightInd/>
        <w:snapToGrid/>
        <w:spacing w:line="540" w:lineRule="exact"/>
        <w:ind w:right="0"/>
        <w:textAlignment w:val="auto"/>
        <w:rPr>
          <w:rFonts w:ascii="宋体" w:hAnsi="宋体" w:eastAsia="宋体" w:cs="宋体"/>
          <w:sz w:val="24"/>
          <w:szCs w:val="24"/>
        </w:rPr>
      </w:pPr>
      <w:r>
        <w:rPr>
          <w:rFonts w:ascii="宋体" w:hAnsi="宋体" w:eastAsia="宋体" w:cs="宋体"/>
          <w:b/>
          <w:bCs/>
          <w:spacing w:val="-9"/>
          <w:sz w:val="24"/>
          <w:szCs w:val="24"/>
        </w:rPr>
        <w:t>地址：</w:t>
      </w:r>
      <w:r>
        <w:rPr>
          <w:rFonts w:ascii="宋体" w:hAnsi="宋体" w:eastAsia="宋体" w:cs="宋体"/>
          <w:spacing w:val="1"/>
          <w:sz w:val="24"/>
          <w:szCs w:val="24"/>
        </w:rPr>
        <w:t xml:space="preserve">                         </w:t>
      </w:r>
      <w:r>
        <w:rPr>
          <w:rFonts w:hint="eastAsia" w:ascii="宋体" w:hAnsi="宋体" w:eastAsia="宋体" w:cs="宋体"/>
          <w:spacing w:val="1"/>
          <w:sz w:val="24"/>
          <w:szCs w:val="24"/>
          <w:lang w:val="en-US" w:eastAsia="zh-CN"/>
        </w:rPr>
        <w:t xml:space="preserve"> </w:t>
      </w:r>
      <w:r>
        <w:rPr>
          <w:rFonts w:ascii="宋体" w:hAnsi="宋体" w:eastAsia="宋体" w:cs="宋体"/>
          <w:b/>
          <w:bCs/>
          <w:spacing w:val="-9"/>
          <w:sz w:val="24"/>
          <w:szCs w:val="24"/>
        </w:rPr>
        <w:t>地址：</w:t>
      </w:r>
    </w:p>
    <w:p w14:paraId="33FD7378">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pacing w:val="-3"/>
          <w:sz w:val="24"/>
          <w:szCs w:val="24"/>
        </w:rPr>
        <w:t>法定代表人或委托代理人：</w:t>
      </w:r>
      <w:r>
        <w:rPr>
          <w:rFonts w:ascii="宋体" w:hAnsi="宋体" w:eastAsia="宋体" w:cs="宋体"/>
          <w:spacing w:val="-3"/>
          <w:sz w:val="24"/>
          <w:szCs w:val="24"/>
        </w:rPr>
        <w:t xml:space="preserve">         </w:t>
      </w:r>
      <w:r>
        <w:rPr>
          <w:rFonts w:ascii="宋体" w:hAnsi="宋体" w:eastAsia="宋体" w:cs="宋体"/>
          <w:b/>
          <w:bCs/>
          <w:spacing w:val="-3"/>
          <w:sz w:val="24"/>
          <w:szCs w:val="24"/>
        </w:rPr>
        <w:t>法定代表人或委托代理人：</w:t>
      </w:r>
    </w:p>
    <w:p w14:paraId="2F84E368">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pacing w:val="-9"/>
          <w:sz w:val="24"/>
          <w:szCs w:val="24"/>
        </w:rPr>
        <w:t>电话：</w:t>
      </w:r>
      <w:r>
        <w:rPr>
          <w:rFonts w:ascii="宋体" w:hAnsi="宋体" w:eastAsia="宋体" w:cs="宋体"/>
          <w:spacing w:val="-9"/>
          <w:sz w:val="24"/>
          <w:szCs w:val="24"/>
        </w:rPr>
        <w:t xml:space="preserve">                             </w:t>
      </w:r>
      <w:r>
        <w:rPr>
          <w:rFonts w:hint="eastAsia" w:ascii="宋体" w:hAnsi="宋体" w:eastAsia="宋体" w:cs="宋体"/>
          <w:spacing w:val="-9"/>
          <w:sz w:val="24"/>
          <w:szCs w:val="24"/>
          <w:lang w:val="en-US" w:eastAsia="zh-CN"/>
        </w:rPr>
        <w:t xml:space="preserve">   </w:t>
      </w:r>
      <w:r>
        <w:rPr>
          <w:rFonts w:ascii="宋体" w:hAnsi="宋体" w:eastAsia="宋体" w:cs="宋体"/>
          <w:b/>
          <w:bCs/>
          <w:spacing w:val="-9"/>
          <w:sz w:val="24"/>
          <w:szCs w:val="24"/>
        </w:rPr>
        <w:t>电话：</w:t>
      </w:r>
    </w:p>
    <w:p w14:paraId="71E3692C">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pacing w:val="-9"/>
          <w:sz w:val="24"/>
          <w:szCs w:val="24"/>
        </w:rPr>
        <w:t>电传：</w:t>
      </w:r>
      <w:r>
        <w:rPr>
          <w:rFonts w:ascii="宋体" w:hAnsi="宋体" w:eastAsia="宋体" w:cs="宋体"/>
          <w:spacing w:val="-9"/>
          <w:sz w:val="24"/>
          <w:szCs w:val="24"/>
        </w:rPr>
        <w:t xml:space="preserve">                              </w:t>
      </w:r>
      <w:r>
        <w:rPr>
          <w:rFonts w:hint="eastAsia" w:ascii="宋体" w:hAnsi="宋体" w:eastAsia="宋体" w:cs="宋体"/>
          <w:spacing w:val="-9"/>
          <w:sz w:val="24"/>
          <w:szCs w:val="24"/>
          <w:lang w:val="en-US" w:eastAsia="zh-CN"/>
        </w:rPr>
        <w:t xml:space="preserve">  </w:t>
      </w:r>
      <w:r>
        <w:rPr>
          <w:rFonts w:ascii="宋体" w:hAnsi="宋体" w:eastAsia="宋体" w:cs="宋体"/>
          <w:b/>
          <w:bCs/>
          <w:spacing w:val="-9"/>
          <w:sz w:val="24"/>
          <w:szCs w:val="24"/>
        </w:rPr>
        <w:t>电传：</w:t>
      </w:r>
    </w:p>
    <w:p w14:paraId="190C2827">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pacing w:val="-14"/>
          <w:sz w:val="24"/>
          <w:szCs w:val="24"/>
        </w:rPr>
        <w:t>开户银行：</w:t>
      </w:r>
    </w:p>
    <w:p w14:paraId="5B7943C3">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pacing w:val="-10"/>
          <w:sz w:val="24"/>
          <w:szCs w:val="24"/>
        </w:rPr>
        <w:t>账号：</w:t>
      </w:r>
    </w:p>
    <w:p w14:paraId="6831AB2B">
      <w:pPr>
        <w:pStyle w:val="5"/>
        <w:keepNext w:val="0"/>
        <w:keepLines w:val="0"/>
        <w:pageBreakBefore w:val="0"/>
        <w:widowControl w:val="0"/>
        <w:kinsoku/>
        <w:wordWrap/>
        <w:overflowPunct/>
        <w:topLinePunct w:val="0"/>
        <w:autoSpaceDE/>
        <w:autoSpaceDN/>
        <w:bidi w:val="0"/>
        <w:adjustRightInd/>
        <w:snapToGrid/>
        <w:spacing w:line="540" w:lineRule="exact"/>
        <w:ind w:left="0" w:right="0"/>
        <w:textAlignment w:val="auto"/>
      </w:pPr>
    </w:p>
    <w:p w14:paraId="34679163">
      <w:pPr>
        <w:keepNext w:val="0"/>
        <w:keepLines w:val="0"/>
        <w:pageBreakBefore w:val="0"/>
        <w:widowControl w:val="0"/>
        <w:kinsoku/>
        <w:wordWrap/>
        <w:overflowPunct/>
        <w:topLinePunct w:val="0"/>
        <w:autoSpaceDE/>
        <w:autoSpaceDN/>
        <w:bidi w:val="0"/>
        <w:adjustRightInd/>
        <w:snapToGrid/>
        <w:spacing w:line="540" w:lineRule="exact"/>
        <w:ind w:left="0" w:right="0"/>
        <w:jc w:val="right"/>
        <w:textAlignment w:val="auto"/>
        <w:outlineLvl w:val="0"/>
        <w:rPr>
          <w:rFonts w:ascii="宋体" w:hAnsi="宋体" w:eastAsia="宋体" w:cs="宋体"/>
          <w:sz w:val="24"/>
          <w:szCs w:val="24"/>
        </w:rPr>
      </w:pPr>
      <w:r>
        <w:rPr>
          <w:rFonts w:ascii="宋体" w:hAnsi="宋体" w:eastAsia="宋体" w:cs="宋体"/>
          <w:b/>
          <w:bCs/>
          <w:spacing w:val="-5"/>
          <w:sz w:val="24"/>
          <w:szCs w:val="24"/>
        </w:rPr>
        <w:t>合同签约时间：</w:t>
      </w:r>
      <w:r>
        <w:rPr>
          <w:rFonts w:ascii="宋体" w:hAnsi="宋体" w:eastAsia="宋体" w:cs="宋体"/>
          <w:spacing w:val="-5"/>
          <w:sz w:val="24"/>
          <w:szCs w:val="24"/>
        </w:rPr>
        <w:t xml:space="preserve">    </w:t>
      </w:r>
      <w:r>
        <w:rPr>
          <w:rFonts w:ascii="宋体" w:hAnsi="宋体" w:eastAsia="宋体" w:cs="宋体"/>
          <w:b/>
          <w:bCs/>
          <w:spacing w:val="-5"/>
          <w:sz w:val="24"/>
          <w:szCs w:val="24"/>
        </w:rPr>
        <w:t>年</w:t>
      </w:r>
      <w:r>
        <w:rPr>
          <w:rFonts w:ascii="宋体" w:hAnsi="宋体" w:eastAsia="宋体" w:cs="宋体"/>
          <w:spacing w:val="29"/>
          <w:sz w:val="24"/>
          <w:szCs w:val="24"/>
        </w:rPr>
        <w:t xml:space="preserve">   </w:t>
      </w:r>
      <w:r>
        <w:rPr>
          <w:rFonts w:ascii="宋体" w:hAnsi="宋体" w:eastAsia="宋体" w:cs="宋体"/>
          <w:b/>
          <w:bCs/>
          <w:spacing w:val="-5"/>
          <w:sz w:val="24"/>
          <w:szCs w:val="24"/>
        </w:rPr>
        <w:t>月</w:t>
      </w:r>
      <w:r>
        <w:rPr>
          <w:rFonts w:ascii="宋体" w:hAnsi="宋体" w:eastAsia="宋体" w:cs="宋体"/>
          <w:spacing w:val="-5"/>
          <w:sz w:val="24"/>
          <w:szCs w:val="24"/>
        </w:rPr>
        <w:t xml:space="preserve">    </w:t>
      </w:r>
      <w:r>
        <w:rPr>
          <w:rFonts w:ascii="宋体" w:hAnsi="宋体" w:eastAsia="宋体" w:cs="宋体"/>
          <w:b/>
          <w:bCs/>
          <w:spacing w:val="-5"/>
          <w:sz w:val="24"/>
          <w:szCs w:val="24"/>
        </w:rPr>
        <w:t>日</w:t>
      </w:r>
    </w:p>
    <w:p w14:paraId="3D06C1C2">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hint="eastAsia" w:ascii="宋体" w:hAnsi="宋体" w:eastAsia="宋体" w:cs="宋体"/>
          <w:b/>
          <w:bCs/>
          <w:spacing w:val="-6"/>
          <w:sz w:val="24"/>
          <w:szCs w:val="24"/>
          <w:lang w:eastAsia="zh-CN"/>
        </w:rPr>
        <w:t>采购代理机构</w:t>
      </w:r>
      <w:r>
        <w:rPr>
          <w:rFonts w:ascii="宋体" w:hAnsi="宋体" w:eastAsia="宋体" w:cs="宋体"/>
          <w:b/>
          <w:bCs/>
          <w:spacing w:val="-6"/>
          <w:sz w:val="24"/>
          <w:szCs w:val="24"/>
        </w:rPr>
        <w:t>：</w:t>
      </w:r>
    </w:p>
    <w:p w14:paraId="0D30C443">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ascii="宋体" w:hAnsi="宋体" w:eastAsia="宋体" w:cs="宋体"/>
          <w:sz w:val="24"/>
          <w:szCs w:val="24"/>
        </w:rPr>
      </w:pPr>
      <w:r>
        <w:rPr>
          <w:rFonts w:ascii="宋体" w:hAnsi="宋体" w:eastAsia="宋体" w:cs="宋体"/>
          <w:b/>
          <w:bCs/>
          <w:spacing w:val="-15"/>
          <w:sz w:val="24"/>
          <w:szCs w:val="24"/>
        </w:rPr>
        <w:t>负</w:t>
      </w:r>
      <w:r>
        <w:rPr>
          <w:rFonts w:ascii="宋体" w:hAnsi="宋体" w:eastAsia="宋体" w:cs="宋体"/>
          <w:spacing w:val="23"/>
          <w:sz w:val="24"/>
          <w:szCs w:val="24"/>
        </w:rPr>
        <w:t xml:space="preserve"> </w:t>
      </w:r>
      <w:r>
        <w:rPr>
          <w:rFonts w:ascii="宋体" w:hAnsi="宋体" w:eastAsia="宋体" w:cs="宋体"/>
          <w:b/>
          <w:bCs/>
          <w:spacing w:val="-15"/>
          <w:sz w:val="24"/>
          <w:szCs w:val="24"/>
        </w:rPr>
        <w:t>责</w:t>
      </w:r>
      <w:r>
        <w:rPr>
          <w:rFonts w:ascii="宋体" w:hAnsi="宋体" w:eastAsia="宋体" w:cs="宋体"/>
          <w:spacing w:val="11"/>
          <w:sz w:val="24"/>
          <w:szCs w:val="24"/>
        </w:rPr>
        <w:t xml:space="preserve"> </w:t>
      </w:r>
      <w:r>
        <w:rPr>
          <w:rFonts w:ascii="宋体" w:hAnsi="宋体" w:eastAsia="宋体" w:cs="宋体"/>
          <w:b/>
          <w:bCs/>
          <w:spacing w:val="-15"/>
          <w:sz w:val="24"/>
          <w:szCs w:val="24"/>
        </w:rPr>
        <w:t>人：</w:t>
      </w:r>
    </w:p>
    <w:p w14:paraId="7974A2E1">
      <w:pPr>
        <w:keepNext w:val="0"/>
        <w:keepLines w:val="0"/>
        <w:pageBreakBefore w:val="0"/>
        <w:widowControl w:val="0"/>
        <w:kinsoku/>
        <w:wordWrap/>
        <w:overflowPunct/>
        <w:topLinePunct w:val="0"/>
        <w:autoSpaceDE/>
        <w:autoSpaceDN/>
        <w:bidi w:val="0"/>
        <w:adjustRightInd/>
        <w:snapToGrid/>
        <w:spacing w:line="540" w:lineRule="exact"/>
        <w:ind w:left="0" w:right="0" w:firstLine="4539" w:firstLineChars="2000"/>
        <w:textAlignment w:val="auto"/>
        <w:rPr>
          <w:rFonts w:ascii="宋体" w:hAnsi="宋体" w:eastAsia="宋体" w:cs="宋体"/>
          <w:sz w:val="24"/>
          <w:szCs w:val="24"/>
        </w:rPr>
      </w:pPr>
      <w:r>
        <w:rPr>
          <w:rFonts w:ascii="宋体" w:hAnsi="宋体" w:eastAsia="宋体" w:cs="宋体"/>
          <w:b/>
          <w:bCs/>
          <w:spacing w:val="-7"/>
          <w:sz w:val="24"/>
          <w:szCs w:val="24"/>
        </w:rPr>
        <w:t>备案时间：</w:t>
      </w:r>
      <w:r>
        <w:rPr>
          <w:rFonts w:ascii="宋体" w:hAnsi="宋体" w:eastAsia="宋体" w:cs="宋体"/>
          <w:spacing w:val="-7"/>
          <w:sz w:val="24"/>
          <w:szCs w:val="24"/>
        </w:rPr>
        <w:t xml:space="preserve">   </w:t>
      </w:r>
      <w:r>
        <w:rPr>
          <w:rFonts w:ascii="宋体" w:hAnsi="宋体" w:eastAsia="宋体" w:cs="宋体"/>
          <w:b/>
          <w:bCs/>
          <w:spacing w:val="-7"/>
          <w:sz w:val="24"/>
          <w:szCs w:val="24"/>
        </w:rPr>
        <w:t>年</w:t>
      </w:r>
      <w:r>
        <w:rPr>
          <w:rFonts w:ascii="宋体" w:hAnsi="宋体" w:eastAsia="宋体" w:cs="宋体"/>
          <w:spacing w:val="24"/>
          <w:sz w:val="24"/>
          <w:szCs w:val="24"/>
        </w:rPr>
        <w:t xml:space="preserve">  </w:t>
      </w:r>
      <w:r>
        <w:rPr>
          <w:rFonts w:ascii="宋体" w:hAnsi="宋体" w:eastAsia="宋体" w:cs="宋体"/>
          <w:b/>
          <w:bCs/>
          <w:spacing w:val="-7"/>
          <w:sz w:val="24"/>
          <w:szCs w:val="24"/>
        </w:rPr>
        <w:t>月</w:t>
      </w:r>
      <w:r>
        <w:rPr>
          <w:rFonts w:ascii="宋体" w:hAnsi="宋体" w:eastAsia="宋体" w:cs="宋体"/>
          <w:spacing w:val="49"/>
          <w:sz w:val="24"/>
          <w:szCs w:val="24"/>
        </w:rPr>
        <w:t xml:space="preserve">  </w:t>
      </w:r>
      <w:r>
        <w:rPr>
          <w:rFonts w:ascii="宋体" w:hAnsi="宋体" w:eastAsia="宋体" w:cs="宋体"/>
          <w:b/>
          <w:bCs/>
          <w:spacing w:val="-7"/>
          <w:sz w:val="24"/>
          <w:szCs w:val="24"/>
        </w:rPr>
        <w:t>日</w:t>
      </w:r>
    </w:p>
    <w:p w14:paraId="43CE0E5C">
      <w:pPr>
        <w:pStyle w:val="5"/>
        <w:spacing w:line="242" w:lineRule="auto"/>
      </w:pPr>
    </w:p>
    <w:bookmarkEnd w:id="177"/>
    <w:bookmarkEnd w:id="178"/>
    <w:bookmarkEnd w:id="179"/>
    <w:p w14:paraId="747ED28E">
      <w:pPr>
        <w:keepNext/>
        <w:keepLines/>
        <w:widowControl/>
        <w:snapToGrid w:val="0"/>
        <w:spacing w:line="400" w:lineRule="atLeast"/>
        <w:ind w:firstLine="0" w:firstLineChars="0"/>
        <w:jc w:val="center"/>
        <w:outlineLvl w:val="0"/>
        <w:rPr>
          <w:rFonts w:hint="eastAsia"/>
          <w:b/>
          <w:bCs w:val="0"/>
          <w:color w:val="auto"/>
        </w:rPr>
      </w:pPr>
      <w:r>
        <w:rPr>
          <w:rFonts w:hint="eastAsia"/>
          <w:b/>
          <w:bCs w:val="0"/>
          <w:color w:val="auto"/>
        </w:rPr>
        <w:t xml:space="preserve"> </w:t>
      </w:r>
      <w:bookmarkStart w:id="180" w:name="_Toc11243"/>
    </w:p>
    <w:p w14:paraId="363F087E">
      <w:pPr>
        <w:rPr>
          <w:rFonts w:hint="eastAsia"/>
          <w:b/>
          <w:bCs w:val="0"/>
          <w:color w:val="auto"/>
        </w:rPr>
      </w:pPr>
      <w:r>
        <w:rPr>
          <w:rFonts w:hint="eastAsia"/>
          <w:b/>
          <w:bCs w:val="0"/>
          <w:color w:val="auto"/>
        </w:rPr>
        <w:br w:type="page"/>
      </w:r>
    </w:p>
    <w:p w14:paraId="24808E34">
      <w:pPr>
        <w:keepNext/>
        <w:keepLines/>
        <w:widowControl/>
        <w:snapToGrid w:val="0"/>
        <w:spacing w:line="400" w:lineRule="atLeast"/>
        <w:ind w:firstLine="0" w:firstLineChars="0"/>
        <w:jc w:val="center"/>
        <w:outlineLvl w:val="0"/>
        <w:rPr>
          <w:rFonts w:hint="eastAsia"/>
          <w:b/>
          <w:color w:val="auto"/>
          <w:kern w:val="28"/>
          <w:sz w:val="36"/>
        </w:rPr>
      </w:pPr>
      <w:r>
        <w:rPr>
          <w:rFonts w:hint="eastAsia"/>
          <w:b/>
          <w:color w:val="auto"/>
          <w:kern w:val="28"/>
          <w:sz w:val="36"/>
        </w:rPr>
        <w:t>第五部分  响应文件格式</w:t>
      </w:r>
      <w:bookmarkEnd w:id="180"/>
    </w:p>
    <w:p w14:paraId="6087DEE6">
      <w:pPr>
        <w:ind w:firstLine="400"/>
        <w:rPr>
          <w:rFonts w:hint="eastAsia"/>
          <w:color w:val="auto"/>
        </w:rPr>
      </w:pPr>
    </w:p>
    <w:p w14:paraId="1B031EC4">
      <w:pPr>
        <w:widowControl/>
        <w:snapToGrid w:val="0"/>
        <w:spacing w:line="360" w:lineRule="auto"/>
        <w:ind w:firstLine="0" w:firstLineChars="0"/>
        <w:outlineLvl w:val="1"/>
        <w:rPr>
          <w:rFonts w:hint="eastAsia"/>
          <w:b/>
          <w:color w:val="auto"/>
          <w:sz w:val="28"/>
          <w:szCs w:val="28"/>
        </w:rPr>
      </w:pPr>
      <w:bookmarkStart w:id="181" w:name="_Toc4374"/>
      <w:bookmarkStart w:id="182" w:name="_Toc14927"/>
      <w:bookmarkStart w:id="183" w:name="_Toc16431"/>
      <w:bookmarkStart w:id="184" w:name="_Toc9848"/>
      <w:r>
        <w:rPr>
          <w:rFonts w:hint="eastAsia"/>
          <w:b/>
          <w:color w:val="auto"/>
          <w:sz w:val="28"/>
          <w:szCs w:val="28"/>
        </w:rPr>
        <w:t>封面</w:t>
      </w:r>
      <w:bookmarkEnd w:id="181"/>
      <w:bookmarkEnd w:id="182"/>
      <w:bookmarkEnd w:id="183"/>
      <w:bookmarkEnd w:id="184"/>
    </w:p>
    <w:p w14:paraId="25741665">
      <w:pPr>
        <w:spacing w:line="360" w:lineRule="auto"/>
        <w:ind w:firstLine="0" w:firstLineChars="0"/>
        <w:rPr>
          <w:rFonts w:hint="eastAsia"/>
          <w:b/>
          <w:color w:val="auto"/>
          <w:sz w:val="36"/>
          <w:szCs w:val="36"/>
        </w:rPr>
      </w:pPr>
    </w:p>
    <w:p w14:paraId="78579CC3">
      <w:pPr>
        <w:spacing w:line="360" w:lineRule="auto"/>
        <w:ind w:firstLine="0" w:firstLineChars="0"/>
        <w:rPr>
          <w:rFonts w:hint="eastAsia"/>
          <w:b/>
          <w:color w:val="auto"/>
          <w:sz w:val="36"/>
          <w:szCs w:val="36"/>
        </w:rPr>
      </w:pPr>
    </w:p>
    <w:p w14:paraId="47684644">
      <w:pPr>
        <w:spacing w:line="360" w:lineRule="auto"/>
        <w:ind w:firstLine="0" w:firstLineChars="0"/>
        <w:rPr>
          <w:rFonts w:hint="eastAsia"/>
          <w:b/>
          <w:color w:val="auto"/>
          <w:sz w:val="36"/>
          <w:szCs w:val="36"/>
        </w:rPr>
      </w:pPr>
    </w:p>
    <w:p w14:paraId="73409092">
      <w:pPr>
        <w:spacing w:line="360" w:lineRule="auto"/>
        <w:ind w:firstLine="2364" w:firstLineChars="327"/>
        <w:rPr>
          <w:rFonts w:hint="eastAsia"/>
          <w:b/>
          <w:color w:val="auto"/>
          <w:sz w:val="72"/>
          <w:szCs w:val="72"/>
        </w:rPr>
      </w:pPr>
      <w:r>
        <w:rPr>
          <w:rFonts w:hint="eastAsia"/>
          <w:b/>
          <w:color w:val="auto"/>
          <w:sz w:val="72"/>
          <w:szCs w:val="72"/>
        </w:rPr>
        <w:t>响应文件</w:t>
      </w:r>
    </w:p>
    <w:p w14:paraId="09B100A7">
      <w:pPr>
        <w:spacing w:line="360" w:lineRule="auto"/>
        <w:ind w:left="0" w:leftChars="0" w:firstLine="0" w:firstLineChars="0"/>
        <w:jc w:val="center"/>
        <w:rPr>
          <w:rFonts w:hint="default" w:eastAsia="宋体"/>
          <w:b/>
          <w:bCs w:val="0"/>
          <w:color w:val="auto"/>
          <w:sz w:val="36"/>
          <w:szCs w:val="36"/>
          <w:lang w:val="en-US" w:eastAsia="zh-CN"/>
        </w:rPr>
      </w:pPr>
      <w:r>
        <w:rPr>
          <w:rFonts w:hint="eastAsia"/>
          <w:b/>
          <w:bCs w:val="0"/>
          <w:color w:val="auto"/>
          <w:sz w:val="36"/>
          <w:szCs w:val="36"/>
          <w:lang w:val="en-US" w:eastAsia="zh-CN"/>
        </w:rPr>
        <w:t>(上册)</w:t>
      </w:r>
    </w:p>
    <w:p w14:paraId="4E383FC7">
      <w:pPr>
        <w:adjustRightInd w:val="0"/>
        <w:spacing w:line="360" w:lineRule="auto"/>
        <w:ind w:firstLine="0" w:firstLineChars="0"/>
        <w:textAlignment w:val="baseline"/>
        <w:rPr>
          <w:rFonts w:hint="eastAsia"/>
          <w:b/>
          <w:bCs w:val="0"/>
          <w:color w:val="auto"/>
          <w:sz w:val="36"/>
          <w:szCs w:val="36"/>
        </w:rPr>
      </w:pPr>
      <w:r>
        <w:rPr>
          <w:rFonts w:hint="eastAsia"/>
          <w:b/>
          <w:bCs w:val="0"/>
          <w:color w:val="auto"/>
          <w:sz w:val="36"/>
          <w:szCs w:val="36"/>
        </w:rPr>
        <w:t>采购项目编号：</w:t>
      </w:r>
      <w:r>
        <w:rPr>
          <w:rFonts w:hint="eastAsia"/>
          <w:b/>
          <w:bCs w:val="0"/>
          <w:color w:val="auto"/>
          <w:sz w:val="36"/>
          <w:szCs w:val="36"/>
          <w:u w:val="single"/>
          <w:lang w:eastAsia="zh-CN"/>
        </w:rPr>
        <w:t xml:space="preserve">青海港鑫竞磋（工程）2026-023号 </w:t>
      </w:r>
    </w:p>
    <w:p w14:paraId="5C6182B0">
      <w:pPr>
        <w:adjustRightInd w:val="0"/>
        <w:spacing w:line="360" w:lineRule="auto"/>
        <w:ind w:left="2530" w:hanging="2530" w:hangingChars="700"/>
        <w:textAlignment w:val="baseline"/>
        <w:rPr>
          <w:rFonts w:hint="eastAsia" w:eastAsia="宋体"/>
          <w:b/>
          <w:bCs w:val="0"/>
          <w:color w:val="auto"/>
          <w:sz w:val="36"/>
          <w:szCs w:val="36"/>
          <w:lang w:eastAsia="zh-CN"/>
        </w:rPr>
      </w:pPr>
      <w:r>
        <w:rPr>
          <w:rFonts w:hint="eastAsia"/>
          <w:b/>
          <w:bCs w:val="0"/>
          <w:color w:val="auto"/>
          <w:sz w:val="36"/>
          <w:szCs w:val="36"/>
        </w:rPr>
        <w:t>采购项目名称:</w:t>
      </w:r>
      <w:r>
        <w:rPr>
          <w:rFonts w:hint="eastAsia"/>
          <w:b/>
          <w:bCs w:val="0"/>
          <w:color w:val="auto"/>
          <w:sz w:val="36"/>
          <w:szCs w:val="36"/>
          <w:u w:val="single"/>
          <w:lang w:eastAsia="zh-CN"/>
        </w:rPr>
        <w:t>都兰县热水乡赛什堂村泥石流沟应急治理工程</w:t>
      </w:r>
    </w:p>
    <w:p w14:paraId="08753AC7">
      <w:pPr>
        <w:adjustRightInd w:val="0"/>
        <w:spacing w:line="360" w:lineRule="auto"/>
        <w:ind w:firstLine="0" w:firstLineChars="0"/>
        <w:textAlignment w:val="baseline"/>
        <w:rPr>
          <w:rFonts w:hint="default" w:eastAsia="宋体"/>
          <w:b/>
          <w:color w:val="auto"/>
          <w:sz w:val="36"/>
          <w:szCs w:val="36"/>
          <w:lang w:val="en-US" w:eastAsia="zh-CN"/>
        </w:rPr>
      </w:pPr>
      <w:r>
        <w:rPr>
          <w:rFonts w:hint="eastAsia" w:eastAsia="宋体"/>
          <w:b/>
          <w:color w:val="auto"/>
          <w:sz w:val="36"/>
          <w:szCs w:val="36"/>
          <w:lang w:val="en-US" w:eastAsia="zh-CN"/>
        </w:rPr>
        <w:t>包号：</w:t>
      </w:r>
    </w:p>
    <w:p w14:paraId="3187E491">
      <w:pPr>
        <w:adjustRightInd w:val="0"/>
        <w:spacing w:line="360" w:lineRule="auto"/>
        <w:ind w:firstLine="0" w:firstLineChars="0"/>
        <w:textAlignment w:val="baseline"/>
        <w:rPr>
          <w:rFonts w:hint="eastAsia"/>
          <w:b/>
          <w:color w:val="auto"/>
          <w:sz w:val="36"/>
          <w:szCs w:val="36"/>
        </w:rPr>
      </w:pPr>
    </w:p>
    <w:p w14:paraId="30BE1A8F">
      <w:pPr>
        <w:adjustRightInd w:val="0"/>
        <w:spacing w:line="360" w:lineRule="auto"/>
        <w:ind w:firstLine="0" w:firstLineChars="0"/>
        <w:textAlignment w:val="baseline"/>
        <w:rPr>
          <w:rFonts w:hint="eastAsia"/>
          <w:b/>
          <w:color w:val="auto"/>
          <w:sz w:val="36"/>
          <w:szCs w:val="36"/>
        </w:rPr>
      </w:pPr>
    </w:p>
    <w:p w14:paraId="32CAC90C">
      <w:pPr>
        <w:spacing w:line="360" w:lineRule="auto"/>
        <w:ind w:firstLine="643"/>
        <w:jc w:val="center"/>
        <w:rPr>
          <w:rFonts w:hint="eastAsia"/>
          <w:b/>
          <w:color w:val="auto"/>
          <w:sz w:val="32"/>
        </w:rPr>
      </w:pPr>
      <w:r>
        <w:rPr>
          <w:rFonts w:hint="eastAsia"/>
          <w:b/>
          <w:color w:val="auto"/>
          <w:sz w:val="32"/>
        </w:rPr>
        <w:t xml:space="preserve">          </w:t>
      </w:r>
      <w:r>
        <w:rPr>
          <w:rFonts w:hint="eastAsia"/>
          <w:b/>
          <w:color w:val="auto"/>
          <w:sz w:val="32"/>
          <w:lang w:eastAsia="zh-CN"/>
        </w:rPr>
        <w:t>投标人</w:t>
      </w:r>
      <w:r>
        <w:rPr>
          <w:rFonts w:hint="eastAsia"/>
          <w:b/>
          <w:color w:val="auto"/>
          <w:sz w:val="32"/>
        </w:rPr>
        <w:t>：（公章）</w:t>
      </w:r>
    </w:p>
    <w:p w14:paraId="10910313">
      <w:pPr>
        <w:spacing w:line="360" w:lineRule="auto"/>
        <w:ind w:firstLine="643"/>
        <w:jc w:val="center"/>
        <w:rPr>
          <w:rFonts w:hint="eastAsia"/>
          <w:b/>
          <w:color w:val="auto"/>
          <w:sz w:val="32"/>
        </w:rPr>
      </w:pPr>
      <w:r>
        <w:rPr>
          <w:rFonts w:hint="eastAsia"/>
          <w:b/>
          <w:color w:val="auto"/>
          <w:sz w:val="32"/>
        </w:rPr>
        <w:t>法定代表人或委托代理人：（签字或盖章）</w:t>
      </w:r>
    </w:p>
    <w:p w14:paraId="577B5069">
      <w:pPr>
        <w:spacing w:line="360" w:lineRule="auto"/>
        <w:ind w:firstLine="643"/>
        <w:jc w:val="center"/>
        <w:rPr>
          <w:rFonts w:hint="eastAsia"/>
          <w:b/>
          <w:color w:val="auto"/>
          <w:sz w:val="32"/>
        </w:rPr>
        <w:sectPr>
          <w:footerReference r:id="rId15" w:type="default"/>
          <w:pgSz w:w="11906" w:h="16838"/>
          <w:pgMar w:top="1440" w:right="1800" w:bottom="1440" w:left="1800" w:header="1021" w:footer="867" w:gutter="0"/>
          <w:pgNumType w:fmt="decimal" w:chapStyle="1"/>
          <w:cols w:space="720" w:num="1"/>
          <w:docGrid w:linePitch="312" w:charSpace="0"/>
        </w:sectPr>
      </w:pPr>
      <w:r>
        <w:rPr>
          <w:rFonts w:hint="eastAsia"/>
          <w:b/>
          <w:color w:val="auto"/>
          <w:sz w:val="32"/>
        </w:rPr>
        <w:t xml:space="preserve">              年   月  日</w:t>
      </w:r>
    </w:p>
    <w:p w14:paraId="62E8202E">
      <w:pPr>
        <w:pStyle w:val="4"/>
        <w:bidi w:val="0"/>
        <w:jc w:val="center"/>
        <w:rPr>
          <w:rFonts w:hint="eastAsia"/>
          <w:color w:val="auto"/>
        </w:rPr>
      </w:pPr>
      <w:bookmarkStart w:id="185" w:name="_Toc10711"/>
      <w:bookmarkStart w:id="186" w:name="_Toc15594"/>
      <w:r>
        <w:rPr>
          <w:rFonts w:hint="eastAsia"/>
          <w:color w:val="auto"/>
          <w:lang w:val="en-US" w:eastAsia="zh-CN"/>
        </w:rPr>
        <w:t>目录</w:t>
      </w:r>
      <w:bookmarkEnd w:id="185"/>
      <w:bookmarkEnd w:id="186"/>
    </w:p>
    <w:p w14:paraId="62FDB73A">
      <w:pPr>
        <w:pStyle w:val="14"/>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"_Toc26004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附件1：磋商函</w:t>
      </w:r>
      <w:r>
        <w:rPr>
          <w:rFonts w:hint="eastAsia" w:ascii="宋体" w:hAnsi="宋体" w:eastAsia="宋体" w:cs="宋体"/>
          <w:bCs/>
          <w:iCs/>
          <w:color w:val="auto"/>
          <w:kern w:val="0"/>
          <w:sz w:val="24"/>
          <w:szCs w:val="24"/>
          <w:lang w:val="en-US" w:eastAsia="zh-CN" w:bidi="ar-SA"/>
        </w:rPr>
        <w:fldChar w:fldCharType="end"/>
      </w:r>
    </w:p>
    <w:p w14:paraId="30701F28">
      <w:pPr>
        <w:pStyle w:val="14"/>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"_Toc17424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附件2：首轮报价一览表</w:t>
      </w:r>
      <w:r>
        <w:rPr>
          <w:rFonts w:hint="eastAsia" w:ascii="宋体" w:hAnsi="宋体" w:eastAsia="宋体" w:cs="宋体"/>
          <w:bCs/>
          <w:iCs/>
          <w:color w:val="auto"/>
          <w:kern w:val="0"/>
          <w:sz w:val="24"/>
          <w:szCs w:val="24"/>
          <w:lang w:val="en-US" w:eastAsia="zh-CN" w:bidi="ar-SA"/>
        </w:rPr>
        <w:fldChar w:fldCharType="end"/>
      </w:r>
    </w:p>
    <w:p w14:paraId="2C618301">
      <w:pPr>
        <w:pStyle w:val="14"/>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"_Toc8564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附件3：法定代表人证明书</w:t>
      </w:r>
      <w:r>
        <w:rPr>
          <w:rFonts w:hint="eastAsia" w:ascii="宋体" w:hAnsi="宋体" w:eastAsia="宋体" w:cs="宋体"/>
          <w:bCs/>
          <w:iCs/>
          <w:color w:val="auto"/>
          <w:kern w:val="0"/>
          <w:sz w:val="24"/>
          <w:szCs w:val="24"/>
          <w:lang w:val="en-US" w:eastAsia="zh-CN" w:bidi="ar-SA"/>
        </w:rPr>
        <w:fldChar w:fldCharType="end"/>
      </w:r>
    </w:p>
    <w:p w14:paraId="37F288E1">
      <w:pPr>
        <w:pStyle w:val="14"/>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"_Toc21744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附件4：法定代表人授权书</w:t>
      </w:r>
      <w:r>
        <w:rPr>
          <w:rFonts w:hint="eastAsia" w:ascii="宋体" w:hAnsi="宋体" w:eastAsia="宋体" w:cs="宋体"/>
          <w:bCs/>
          <w:iCs/>
          <w:color w:val="auto"/>
          <w:kern w:val="0"/>
          <w:sz w:val="24"/>
          <w:szCs w:val="24"/>
          <w:lang w:val="en-US" w:eastAsia="zh-CN" w:bidi="ar-SA"/>
        </w:rPr>
        <w:fldChar w:fldCharType="end"/>
      </w:r>
    </w:p>
    <w:p w14:paraId="77BA0365">
      <w:pPr>
        <w:pStyle w:val="14"/>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"_Toc29938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附件5：投标人承诺函</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522AEBF5">
      <w:pPr>
        <w:pStyle w:val="14"/>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"_Toc19769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附件6：投标人诚信承诺书</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09BC5C83">
      <w:pPr>
        <w:pStyle w:val="14"/>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"_Toc9325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附件7：资格证明材料</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21D2D287">
      <w:pPr>
        <w:pStyle w:val="14"/>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"_Toc9193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附件8：项目管理机构</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22660CE9">
      <w:pPr>
        <w:pStyle w:val="14"/>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"_Toc26265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附件9：财务状况证明</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65ACDE6F">
      <w:pPr>
        <w:pStyle w:val="14"/>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"_Toc10703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附件10：无重大违法记录声明</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1A2D315B">
      <w:pPr>
        <w:pStyle w:val="14"/>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"_Toc4686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附件11：磋商保证金证明材料</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0663F07E">
      <w:pPr>
        <w:pStyle w:val="14"/>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"_Toc1687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附件12：投标人的类似业绩证明材料</w:t>
      </w:r>
      <w:r>
        <w:rPr>
          <w:rFonts w:hint="eastAsia" w:ascii="宋体" w:hAnsi="宋体" w:eastAsia="宋体" w:cs="宋体"/>
          <w:bCs/>
          <w:iCs/>
          <w:color w:val="auto"/>
          <w:kern w:val="0"/>
          <w:sz w:val="24"/>
          <w:szCs w:val="24"/>
          <w:lang w:val="en-US" w:eastAsia="zh-CN" w:bidi="ar-SA"/>
        </w:rPr>
        <w:fldChar w:fldCharType="end"/>
      </w:r>
    </w:p>
    <w:p w14:paraId="3C6BE990">
      <w:pPr>
        <w:pStyle w:val="14"/>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"_Toc5083 " </w:instrText>
      </w:r>
      <w:r>
        <w:rPr>
          <w:rFonts w:hint="eastAsia" w:ascii="宋体" w:hAnsi="宋体" w:eastAsia="宋体" w:cs="宋体"/>
          <w:bCs/>
          <w:iCs/>
          <w:color w:val="auto"/>
          <w:kern w:val="0"/>
          <w:sz w:val="24"/>
          <w:szCs w:val="24"/>
          <w:lang w:val="en-US" w:eastAsia="zh-CN" w:bidi="ar-SA"/>
        </w:rPr>
        <w:fldChar w:fldCharType="separate"/>
      </w:r>
      <w:r>
        <w:rPr>
          <w:rFonts w:hint="default" w:ascii="宋体" w:hAnsi="宋体" w:eastAsia="宋体" w:cs="宋体"/>
          <w:bCs/>
          <w:iCs/>
          <w:color w:val="auto"/>
          <w:kern w:val="0"/>
          <w:sz w:val="24"/>
          <w:szCs w:val="24"/>
          <w:lang w:val="en-US" w:eastAsia="zh-CN" w:bidi="ar-SA"/>
        </w:rPr>
        <w:t>附件</w:t>
      </w:r>
      <w:r>
        <w:rPr>
          <w:rFonts w:hint="eastAsia" w:ascii="宋体" w:hAnsi="宋体" w:eastAsia="宋体" w:cs="宋体"/>
          <w:bCs/>
          <w:iCs/>
          <w:color w:val="auto"/>
          <w:kern w:val="0"/>
          <w:sz w:val="24"/>
          <w:szCs w:val="24"/>
          <w:lang w:val="en-US" w:eastAsia="zh-CN" w:bidi="ar-SA"/>
        </w:rPr>
        <w:t>13</w:t>
      </w:r>
      <w:r>
        <w:rPr>
          <w:rFonts w:hint="default" w:ascii="宋体" w:hAnsi="宋体" w:eastAsia="宋体" w:cs="宋体"/>
          <w:bCs/>
          <w:iCs/>
          <w:color w:val="auto"/>
          <w:kern w:val="0"/>
          <w:sz w:val="24"/>
          <w:szCs w:val="24"/>
          <w:lang w:val="en-US" w:eastAsia="zh-CN" w:bidi="ar-SA"/>
        </w:rPr>
        <w:t>：中小企业声明函（工程）</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005B144F">
      <w:pPr>
        <w:pStyle w:val="14"/>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"_Toc4967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附件14：残疾人福利性单位声明函</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4F375F8D">
      <w:pPr>
        <w:pStyle w:val="14"/>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"_Toc11693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附件15：监狱企业证明资料</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3C766D7A">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p>
    <w:p w14:paraId="379FCC2D">
      <w:pPr>
        <w:keepNext/>
        <w:pageBreakBefore/>
        <w:widowControl/>
        <w:spacing w:line="360" w:lineRule="auto"/>
        <w:ind w:firstLine="0" w:firstLineChars="0"/>
        <w:jc w:val="left"/>
        <w:outlineLvl w:val="1"/>
        <w:rPr>
          <w:rFonts w:hint="eastAsia"/>
          <w:b/>
          <w:color w:val="auto"/>
          <w:sz w:val="24"/>
          <w:szCs w:val="24"/>
        </w:rPr>
      </w:pPr>
      <w:bookmarkStart w:id="187" w:name="_Toc17238"/>
      <w:bookmarkStart w:id="188" w:name="_Toc30269"/>
      <w:bookmarkStart w:id="189" w:name="_Toc26004"/>
      <w:r>
        <w:rPr>
          <w:rFonts w:hint="eastAsia"/>
          <w:b/>
          <w:color w:val="auto"/>
          <w:sz w:val="24"/>
          <w:szCs w:val="24"/>
        </w:rPr>
        <w:t>附件</w:t>
      </w:r>
      <w:bookmarkStart w:id="190" w:name="_Toc325726037"/>
      <w:bookmarkStart w:id="191" w:name="_Toc376936768"/>
      <w:r>
        <w:rPr>
          <w:rFonts w:hint="eastAsia"/>
          <w:b/>
          <w:color w:val="auto"/>
          <w:sz w:val="24"/>
          <w:szCs w:val="24"/>
          <w:lang w:val="en-US" w:eastAsia="zh-CN"/>
        </w:rPr>
        <w:t>1</w:t>
      </w:r>
      <w:r>
        <w:rPr>
          <w:rFonts w:hint="eastAsia"/>
          <w:b/>
          <w:color w:val="auto"/>
          <w:sz w:val="24"/>
          <w:szCs w:val="24"/>
        </w:rPr>
        <w:t>：磋商函</w:t>
      </w:r>
      <w:bookmarkEnd w:id="187"/>
      <w:bookmarkEnd w:id="188"/>
      <w:bookmarkEnd w:id="189"/>
      <w:bookmarkEnd w:id="190"/>
      <w:bookmarkEnd w:id="191"/>
    </w:p>
    <w:p w14:paraId="0986CA5F">
      <w:pPr>
        <w:spacing w:line="360" w:lineRule="auto"/>
        <w:ind w:firstLine="0" w:firstLineChars="0"/>
        <w:jc w:val="center"/>
        <w:rPr>
          <w:rFonts w:hint="eastAsia" w:ascii="宋体" w:hAnsi="宋体" w:eastAsia="宋体" w:cs="宋体"/>
          <w:bCs/>
          <w:iCs/>
          <w:color w:val="auto"/>
          <w:sz w:val="24"/>
          <w:szCs w:val="24"/>
        </w:rPr>
      </w:pPr>
      <w:r>
        <w:rPr>
          <w:rFonts w:hint="eastAsia"/>
          <w:b/>
          <w:color w:val="auto"/>
          <w:sz w:val="24"/>
          <w:szCs w:val="24"/>
        </w:rPr>
        <w:t>磋商函</w:t>
      </w:r>
    </w:p>
    <w:p w14:paraId="2A7A543F">
      <w:pPr>
        <w:autoSpaceDE w:val="0"/>
        <w:autoSpaceDN w:val="0"/>
        <w:adjustRightInd w:val="0"/>
        <w:spacing w:line="520" w:lineRule="exact"/>
        <w:ind w:firstLine="480"/>
        <w:rPr>
          <w:rFonts w:hint="eastAsia"/>
          <w:color w:val="auto"/>
          <w:sz w:val="24"/>
          <w:szCs w:val="24"/>
        </w:rPr>
      </w:pPr>
      <w:r>
        <w:rPr>
          <w:rFonts w:hint="eastAsia" w:ascii="宋体" w:hAnsi="宋体" w:eastAsia="宋体" w:cs="宋体"/>
          <w:bCs/>
          <w:iCs/>
          <w:color w:val="auto"/>
          <w:sz w:val="24"/>
          <w:szCs w:val="24"/>
        </w:rPr>
        <w:t>1.</w:t>
      </w:r>
      <w:r>
        <w:rPr>
          <w:rFonts w:hint="eastAsia" w:ascii="宋体" w:hAnsi="宋体" w:eastAsia="宋体" w:cs="宋体"/>
          <w:bCs/>
          <w:iCs/>
          <w:color w:val="auto"/>
          <w:sz w:val="24"/>
          <w:szCs w:val="24"/>
          <w:lang w:val="en-US" w:eastAsia="zh-CN"/>
        </w:rPr>
        <w:t>我方已仔细研究了     （项目名称）磋商文件的全部内容，愿意以人民币（大写）          元（¥         ）的投标总报价，施工工期</w:t>
      </w:r>
      <w:r>
        <w:rPr>
          <w:rFonts w:hint="eastAsia" w:ascii="宋体" w:hAnsi="宋体" w:eastAsia="宋体" w:cs="宋体"/>
          <w:bCs/>
          <w:iCs/>
          <w:color w:val="auto"/>
          <w:sz w:val="24"/>
          <w:szCs w:val="24"/>
          <w:u w:val="single"/>
          <w:lang w:val="en-US" w:eastAsia="zh-CN"/>
        </w:rPr>
        <w:t xml:space="preserve">  </w:t>
      </w:r>
      <w:r>
        <w:rPr>
          <w:rFonts w:hint="eastAsia" w:cs="宋体"/>
          <w:bCs/>
          <w:iCs/>
          <w:color w:val="auto"/>
          <w:sz w:val="24"/>
          <w:szCs w:val="24"/>
          <w:u w:val="single"/>
          <w:lang w:val="en-US" w:eastAsia="zh-CN"/>
        </w:rPr>
        <w:t xml:space="preserve">  </w:t>
      </w:r>
      <w:r>
        <w:rPr>
          <w:rFonts w:hint="eastAsia" w:ascii="宋体" w:hAnsi="宋体" w:eastAsia="宋体" w:cs="宋体"/>
          <w:bCs/>
          <w:iCs/>
          <w:color w:val="auto"/>
          <w:sz w:val="24"/>
          <w:szCs w:val="24"/>
          <w:u w:val="single"/>
          <w:lang w:val="en-US" w:eastAsia="zh-CN"/>
        </w:rPr>
        <w:t xml:space="preserve">  </w:t>
      </w:r>
      <w:r>
        <w:rPr>
          <w:rFonts w:hint="eastAsia" w:ascii="宋体" w:hAnsi="宋体" w:eastAsia="宋体" w:cs="宋体"/>
          <w:bCs/>
          <w:iCs/>
          <w:color w:val="auto"/>
          <w:sz w:val="24"/>
          <w:szCs w:val="24"/>
          <w:lang w:val="en-US" w:eastAsia="zh-CN"/>
        </w:rPr>
        <w:t>日历天，严格按合同约定，施工、竣工和交付本工程并维修工程中的任何缺陷，工程质量达到</w:t>
      </w:r>
      <w:r>
        <w:rPr>
          <w:rFonts w:hint="eastAsia" w:ascii="宋体" w:hAnsi="宋体" w:eastAsia="宋体" w:cs="宋体"/>
          <w:bCs/>
          <w:iCs/>
          <w:color w:val="auto"/>
          <w:sz w:val="24"/>
          <w:szCs w:val="24"/>
          <w:u w:val="single"/>
          <w:lang w:val="en-US" w:eastAsia="zh-CN"/>
        </w:rPr>
        <w:t xml:space="preserve">          </w:t>
      </w:r>
      <w:r>
        <w:rPr>
          <w:rFonts w:hint="eastAsia" w:ascii="宋体" w:hAnsi="宋体" w:eastAsia="宋体" w:cs="宋体"/>
          <w:bCs/>
          <w:iCs/>
          <w:color w:val="auto"/>
          <w:sz w:val="24"/>
          <w:szCs w:val="24"/>
          <w:lang w:val="en-US" w:eastAsia="zh-CN"/>
        </w:rPr>
        <w:t>。</w:t>
      </w:r>
      <w:r>
        <w:rPr>
          <w:rFonts w:hint="eastAsia" w:ascii="宋体" w:hAnsi="宋体" w:eastAsia="宋体" w:cs="宋体"/>
          <w:bCs w:val="0"/>
          <w:iCs w:val="0"/>
          <w:color w:val="auto"/>
          <w:kern w:val="0"/>
          <w:sz w:val="21"/>
          <w:szCs w:val="21"/>
          <w:lang w:val="en-US" w:eastAsia="zh-CN" w:bidi="ar"/>
        </w:rPr>
        <w:t xml:space="preserve"> </w:t>
      </w:r>
    </w:p>
    <w:p w14:paraId="2704A0E1">
      <w:pPr>
        <w:autoSpaceDE w:val="0"/>
        <w:autoSpaceDN w:val="0"/>
        <w:adjustRightInd w:val="0"/>
        <w:spacing w:line="520" w:lineRule="exact"/>
        <w:ind w:firstLine="480"/>
        <w:rPr>
          <w:rFonts w:hint="eastAsia" w:ascii="宋体" w:hAnsi="宋体" w:eastAsia="宋体" w:cs="宋体"/>
          <w:bCs/>
          <w:iCs/>
          <w:color w:val="auto"/>
          <w:sz w:val="24"/>
          <w:szCs w:val="24"/>
        </w:rPr>
      </w:pPr>
      <w:r>
        <w:rPr>
          <w:rFonts w:hint="eastAsia" w:ascii="宋体" w:hAnsi="宋体" w:eastAsia="宋体" w:cs="宋体"/>
          <w:bCs/>
          <w:iCs/>
          <w:color w:val="auto"/>
          <w:sz w:val="24"/>
          <w:szCs w:val="24"/>
          <w:lang w:val="en-US" w:eastAsia="zh-CN"/>
        </w:rPr>
        <w:t>2.</w:t>
      </w:r>
      <w:r>
        <w:rPr>
          <w:rFonts w:hint="eastAsia" w:ascii="宋体" w:hAnsi="宋体" w:eastAsia="宋体" w:cs="宋体"/>
          <w:bCs/>
          <w:iCs/>
          <w:color w:val="auto"/>
          <w:sz w:val="24"/>
          <w:szCs w:val="24"/>
        </w:rPr>
        <w:t>我方已详阅磋商文件的全部内容，包括澄清、修改条款等有关附件，承诺对其完全理解并接受。</w:t>
      </w:r>
    </w:p>
    <w:p w14:paraId="503A215E">
      <w:pPr>
        <w:autoSpaceDE w:val="0"/>
        <w:autoSpaceDN w:val="0"/>
        <w:adjustRightInd w:val="0"/>
        <w:spacing w:line="520" w:lineRule="exact"/>
        <w:ind w:firstLine="480"/>
        <w:rPr>
          <w:rFonts w:hint="eastAsia" w:ascii="宋体" w:hAnsi="宋体" w:eastAsia="宋体" w:cs="宋体"/>
          <w:bCs/>
          <w:iCs/>
          <w:color w:val="auto"/>
          <w:sz w:val="24"/>
          <w:szCs w:val="24"/>
        </w:rPr>
      </w:pPr>
      <w:r>
        <w:rPr>
          <w:rFonts w:hint="eastAsia" w:ascii="宋体" w:hAnsi="宋体" w:eastAsia="宋体" w:cs="宋体"/>
          <w:bCs/>
          <w:iCs/>
          <w:color w:val="auto"/>
          <w:sz w:val="24"/>
          <w:szCs w:val="24"/>
          <w:lang w:val="en-US" w:eastAsia="zh-CN"/>
        </w:rPr>
        <w:t>3</w:t>
      </w:r>
      <w:r>
        <w:rPr>
          <w:rFonts w:hint="eastAsia" w:ascii="宋体" w:hAnsi="宋体" w:eastAsia="宋体" w:cs="宋体"/>
          <w:bCs/>
          <w:iCs/>
          <w:color w:val="auto"/>
          <w:sz w:val="24"/>
          <w:szCs w:val="24"/>
        </w:rPr>
        <w:t>.磋商有效期自谈判开始之日起</w:t>
      </w:r>
      <w:r>
        <w:rPr>
          <w:rFonts w:hint="eastAsia" w:ascii="宋体" w:hAnsi="宋体" w:eastAsia="宋体" w:cs="宋体"/>
          <w:bCs/>
          <w:iCs/>
          <w:color w:val="auto"/>
          <w:sz w:val="24"/>
          <w:szCs w:val="24"/>
          <w:u w:val="single"/>
          <w:lang w:val="en-US" w:eastAsia="zh-CN"/>
        </w:rPr>
        <w:t xml:space="preserve">    </w:t>
      </w:r>
      <w:r>
        <w:rPr>
          <w:rFonts w:hint="eastAsia" w:ascii="宋体" w:hAnsi="宋体" w:eastAsia="宋体" w:cs="宋体"/>
          <w:bCs/>
          <w:iCs/>
          <w:color w:val="auto"/>
          <w:sz w:val="24"/>
          <w:szCs w:val="24"/>
        </w:rPr>
        <w:t>天内有效。我方承诺在磋商有效期内不修改、撤销磋商报价文件。</w:t>
      </w:r>
    </w:p>
    <w:p w14:paraId="67821F6D">
      <w:pPr>
        <w:autoSpaceDE w:val="0"/>
        <w:autoSpaceDN w:val="0"/>
        <w:adjustRightInd w:val="0"/>
        <w:spacing w:line="520" w:lineRule="exact"/>
        <w:ind w:firstLine="480"/>
        <w:rPr>
          <w:rFonts w:hint="eastAsia" w:ascii="宋体" w:hAnsi="宋体" w:eastAsia="宋体" w:cs="宋体"/>
          <w:bCs/>
          <w:iCs/>
          <w:color w:val="auto"/>
          <w:sz w:val="24"/>
          <w:szCs w:val="24"/>
        </w:rPr>
      </w:pPr>
      <w:r>
        <w:rPr>
          <w:rFonts w:hint="eastAsia" w:cs="宋体"/>
          <w:bCs/>
          <w:iCs/>
          <w:color w:val="auto"/>
          <w:sz w:val="24"/>
          <w:szCs w:val="24"/>
          <w:lang w:val="en-US" w:eastAsia="zh-CN"/>
        </w:rPr>
        <w:t>4</w:t>
      </w:r>
      <w:r>
        <w:rPr>
          <w:rFonts w:hint="eastAsia" w:ascii="宋体" w:hAnsi="宋体" w:eastAsia="宋体" w:cs="宋体"/>
          <w:bCs/>
          <w:iCs/>
          <w:color w:val="auto"/>
          <w:sz w:val="24"/>
          <w:szCs w:val="24"/>
          <w:lang w:val="en-US" w:eastAsia="zh-CN"/>
        </w:rPr>
        <w:t>.</w:t>
      </w:r>
      <w:r>
        <w:rPr>
          <w:rFonts w:hint="eastAsia" w:ascii="宋体" w:hAnsi="宋体" w:eastAsia="宋体" w:cs="宋体"/>
          <w:bCs/>
          <w:iCs/>
          <w:color w:val="auto"/>
          <w:sz w:val="24"/>
          <w:szCs w:val="24"/>
        </w:rPr>
        <w:t>我方同意按照贵方要求提供与磋商有关的一切数据或资料，理解并接受贵方制定的评标办法。</w:t>
      </w:r>
    </w:p>
    <w:p w14:paraId="1154B2E6">
      <w:pPr>
        <w:autoSpaceDE w:val="0"/>
        <w:autoSpaceDN w:val="0"/>
        <w:adjustRightInd w:val="0"/>
        <w:spacing w:line="520" w:lineRule="exact"/>
        <w:ind w:firstLine="480"/>
        <w:rPr>
          <w:rFonts w:hint="eastAsia"/>
          <w:color w:val="auto"/>
          <w:sz w:val="24"/>
          <w:szCs w:val="24"/>
        </w:rPr>
      </w:pPr>
      <w:r>
        <w:rPr>
          <w:rFonts w:hint="eastAsia"/>
          <w:color w:val="auto"/>
          <w:sz w:val="24"/>
          <w:szCs w:val="24"/>
          <w:lang w:val="en-US" w:eastAsia="zh-CN"/>
        </w:rPr>
        <w:t>5</w:t>
      </w:r>
      <w:r>
        <w:rPr>
          <w:rFonts w:hint="eastAsia"/>
          <w:color w:val="auto"/>
          <w:sz w:val="24"/>
          <w:szCs w:val="24"/>
        </w:rPr>
        <w:t>.如我方成交：</w:t>
      </w:r>
    </w:p>
    <w:p w14:paraId="58A3B982">
      <w:pPr>
        <w:autoSpaceDE w:val="0"/>
        <w:autoSpaceDN w:val="0"/>
        <w:adjustRightInd w:val="0"/>
        <w:spacing w:line="520" w:lineRule="exact"/>
        <w:ind w:firstLine="480"/>
        <w:rPr>
          <w:rFonts w:hint="eastAsia"/>
          <w:color w:val="auto"/>
          <w:sz w:val="24"/>
          <w:szCs w:val="24"/>
        </w:rPr>
      </w:pPr>
      <w:r>
        <w:rPr>
          <w:rFonts w:hint="eastAsia"/>
          <w:color w:val="auto"/>
          <w:sz w:val="24"/>
          <w:szCs w:val="24"/>
        </w:rPr>
        <w:t>（1）我方承诺在收到成交通知书后，在成交通知书规定的期限内与采购人签订合同。</w:t>
      </w:r>
    </w:p>
    <w:p w14:paraId="779A74FD">
      <w:pPr>
        <w:autoSpaceDE w:val="0"/>
        <w:autoSpaceDN w:val="0"/>
        <w:adjustRightInd w:val="0"/>
        <w:spacing w:line="520" w:lineRule="exact"/>
        <w:ind w:firstLine="480"/>
        <w:rPr>
          <w:rFonts w:hint="eastAsia"/>
          <w:color w:val="auto"/>
          <w:sz w:val="24"/>
          <w:szCs w:val="24"/>
        </w:rPr>
      </w:pPr>
      <w:r>
        <w:rPr>
          <w:rFonts w:hint="eastAsia"/>
          <w:color w:val="auto"/>
          <w:sz w:val="24"/>
          <w:szCs w:val="24"/>
        </w:rPr>
        <w:t>（2）我方承诺在合同约定的期限内完成并移交全部合同工程。</w:t>
      </w:r>
    </w:p>
    <w:p w14:paraId="68C01BF7">
      <w:pPr>
        <w:autoSpaceDE w:val="0"/>
        <w:autoSpaceDN w:val="0"/>
        <w:adjustRightInd w:val="0"/>
        <w:spacing w:line="520" w:lineRule="exact"/>
        <w:ind w:firstLine="480"/>
        <w:rPr>
          <w:rFonts w:hint="eastAsia"/>
          <w:color w:val="auto"/>
          <w:sz w:val="24"/>
          <w:szCs w:val="24"/>
        </w:rPr>
      </w:pPr>
      <w:r>
        <w:rPr>
          <w:rFonts w:hint="eastAsia"/>
          <w:color w:val="auto"/>
          <w:sz w:val="24"/>
          <w:szCs w:val="24"/>
          <w:lang w:val="en-US" w:eastAsia="zh-CN"/>
        </w:rPr>
        <w:t>6</w:t>
      </w:r>
      <w:r>
        <w:rPr>
          <w:rFonts w:hint="eastAsia"/>
          <w:color w:val="auto"/>
          <w:sz w:val="24"/>
          <w:szCs w:val="24"/>
        </w:rPr>
        <w:t>.我方在此声明，所递交的磋商报价文件及有关资料内容完整、真实和准确。</w:t>
      </w:r>
    </w:p>
    <w:p w14:paraId="33CE69AB">
      <w:pPr>
        <w:autoSpaceDE w:val="0"/>
        <w:autoSpaceDN w:val="0"/>
        <w:adjustRightInd w:val="0"/>
        <w:spacing w:line="520" w:lineRule="exact"/>
        <w:ind w:firstLine="480"/>
        <w:rPr>
          <w:rFonts w:hint="eastAsia"/>
          <w:color w:val="auto"/>
          <w:sz w:val="24"/>
          <w:szCs w:val="24"/>
        </w:rPr>
      </w:pPr>
      <w:r>
        <w:rPr>
          <w:rFonts w:hint="eastAsia"/>
          <w:color w:val="auto"/>
          <w:sz w:val="24"/>
          <w:szCs w:val="24"/>
          <w:lang w:val="en-US" w:eastAsia="zh-CN"/>
        </w:rPr>
        <w:t>7.</w:t>
      </w:r>
      <w:r>
        <w:rPr>
          <w:rFonts w:hint="eastAsia"/>
          <w:color w:val="auto"/>
          <w:sz w:val="24"/>
          <w:szCs w:val="24"/>
        </w:rPr>
        <w:t>与本磋商有关的一切正式往来通讯</w:t>
      </w:r>
      <w:r>
        <w:rPr>
          <w:rFonts w:hint="eastAsia"/>
          <w:color w:val="auto"/>
          <w:sz w:val="24"/>
          <w:szCs w:val="24"/>
          <w:lang w:val="en-US" w:eastAsia="zh-CN"/>
        </w:rPr>
        <w:t>联系方式如下</w:t>
      </w:r>
      <w:r>
        <w:rPr>
          <w:rFonts w:hint="eastAsia"/>
          <w:color w:val="auto"/>
          <w:sz w:val="24"/>
          <w:szCs w:val="24"/>
        </w:rPr>
        <w:t>：</w:t>
      </w:r>
    </w:p>
    <w:p w14:paraId="53231BDC">
      <w:pPr>
        <w:autoSpaceDE w:val="0"/>
        <w:autoSpaceDN w:val="0"/>
        <w:adjustRightInd w:val="0"/>
        <w:spacing w:line="520" w:lineRule="exact"/>
        <w:ind w:firstLine="480"/>
        <w:rPr>
          <w:rFonts w:hint="eastAsia"/>
          <w:color w:val="auto"/>
          <w:sz w:val="24"/>
          <w:szCs w:val="24"/>
        </w:rPr>
      </w:pPr>
      <w:r>
        <w:rPr>
          <w:rFonts w:hint="eastAsia"/>
          <w:color w:val="auto"/>
          <w:sz w:val="24"/>
          <w:szCs w:val="24"/>
        </w:rPr>
        <w:t>地址：_______________       邮编：____________</w:t>
      </w:r>
    </w:p>
    <w:p w14:paraId="2B61DA7B">
      <w:pPr>
        <w:autoSpaceDE w:val="0"/>
        <w:autoSpaceDN w:val="0"/>
        <w:adjustRightInd w:val="0"/>
        <w:spacing w:line="520" w:lineRule="exact"/>
        <w:ind w:firstLine="480"/>
        <w:rPr>
          <w:rFonts w:hint="eastAsia"/>
          <w:color w:val="auto"/>
          <w:sz w:val="24"/>
          <w:szCs w:val="24"/>
        </w:rPr>
      </w:pPr>
      <w:r>
        <w:rPr>
          <w:rFonts w:hint="eastAsia"/>
          <w:color w:val="auto"/>
          <w:sz w:val="24"/>
          <w:szCs w:val="24"/>
        </w:rPr>
        <w:t>电话：_______________       传真：____________</w:t>
      </w:r>
    </w:p>
    <w:p w14:paraId="168E0395">
      <w:pPr>
        <w:autoSpaceDE w:val="0"/>
        <w:autoSpaceDN w:val="0"/>
        <w:adjustRightInd w:val="0"/>
        <w:spacing w:line="520" w:lineRule="exact"/>
        <w:ind w:firstLine="480"/>
        <w:rPr>
          <w:rFonts w:hint="eastAsia"/>
          <w:color w:val="auto"/>
          <w:sz w:val="24"/>
          <w:szCs w:val="24"/>
        </w:rPr>
      </w:pPr>
      <w:r>
        <w:rPr>
          <w:rFonts w:hint="eastAsia"/>
          <w:color w:val="auto"/>
          <w:sz w:val="24"/>
          <w:szCs w:val="24"/>
        </w:rPr>
        <w:t>法定代表人姓名：___________ 职务：____________</w:t>
      </w:r>
    </w:p>
    <w:p w14:paraId="60B817D9">
      <w:pPr>
        <w:spacing w:line="360" w:lineRule="auto"/>
        <w:ind w:firstLine="0" w:firstLineChars="0"/>
        <w:jc w:val="center"/>
        <w:rPr>
          <w:rFonts w:hint="eastAsia"/>
          <w:b/>
          <w:color w:val="auto"/>
          <w:sz w:val="24"/>
          <w:szCs w:val="24"/>
        </w:rPr>
      </w:pPr>
      <w:r>
        <w:rPr>
          <w:rFonts w:hint="eastAsia"/>
          <w:b/>
          <w:color w:val="auto"/>
          <w:sz w:val="24"/>
          <w:szCs w:val="24"/>
        </w:rPr>
        <w:t xml:space="preserve">                                         </w:t>
      </w:r>
      <w:r>
        <w:rPr>
          <w:rFonts w:hint="eastAsia"/>
          <w:b/>
          <w:color w:val="auto"/>
          <w:sz w:val="24"/>
          <w:szCs w:val="24"/>
          <w:lang w:eastAsia="zh-CN"/>
        </w:rPr>
        <w:t>投标人</w:t>
      </w:r>
      <w:r>
        <w:rPr>
          <w:rFonts w:hint="eastAsia"/>
          <w:b/>
          <w:color w:val="auto"/>
          <w:sz w:val="24"/>
          <w:szCs w:val="24"/>
        </w:rPr>
        <w:t>：（公章）</w:t>
      </w:r>
    </w:p>
    <w:p w14:paraId="15FA696C">
      <w:pPr>
        <w:spacing w:line="360" w:lineRule="auto"/>
        <w:ind w:firstLine="0" w:firstLineChars="0"/>
        <w:jc w:val="right"/>
        <w:rPr>
          <w:rFonts w:hint="eastAsia"/>
          <w:b/>
          <w:color w:val="auto"/>
          <w:sz w:val="24"/>
          <w:szCs w:val="24"/>
        </w:rPr>
      </w:pPr>
      <w:r>
        <w:rPr>
          <w:rFonts w:hint="eastAsia"/>
          <w:b/>
          <w:color w:val="auto"/>
          <w:sz w:val="24"/>
          <w:szCs w:val="24"/>
        </w:rPr>
        <w:t>法定代表人或委托代理人：（签字或盖章）</w:t>
      </w:r>
    </w:p>
    <w:p w14:paraId="138E5A76">
      <w:pPr>
        <w:spacing w:line="360" w:lineRule="auto"/>
        <w:ind w:firstLine="6023" w:firstLineChars="2500"/>
        <w:rPr>
          <w:rFonts w:hint="eastAsia"/>
          <w:color w:val="auto"/>
          <w:sz w:val="24"/>
          <w:szCs w:val="24"/>
        </w:rPr>
      </w:pPr>
      <w:r>
        <w:rPr>
          <w:rFonts w:hint="eastAsia"/>
          <w:b/>
          <w:color w:val="auto"/>
          <w:sz w:val="24"/>
          <w:szCs w:val="24"/>
        </w:rPr>
        <w:t xml:space="preserve"> 年   月  日</w:t>
      </w:r>
    </w:p>
    <w:p w14:paraId="50D13A6E">
      <w:pPr>
        <w:keepNext/>
        <w:pageBreakBefore/>
        <w:widowControl/>
        <w:spacing w:line="360" w:lineRule="auto"/>
        <w:ind w:firstLine="0" w:firstLineChars="0"/>
        <w:jc w:val="left"/>
        <w:outlineLvl w:val="1"/>
        <w:rPr>
          <w:rFonts w:hint="eastAsia"/>
          <w:b/>
          <w:color w:val="auto"/>
          <w:sz w:val="24"/>
          <w:szCs w:val="24"/>
        </w:rPr>
      </w:pPr>
      <w:bookmarkStart w:id="192" w:name="_Toc26950"/>
      <w:bookmarkStart w:id="193" w:name="_Toc17424"/>
      <w:bookmarkStart w:id="194" w:name="_Toc31069"/>
      <w:r>
        <w:rPr>
          <w:rFonts w:hint="eastAsia"/>
          <w:b/>
          <w:color w:val="auto"/>
          <w:sz w:val="24"/>
          <w:szCs w:val="24"/>
        </w:rPr>
        <w:t>附件</w:t>
      </w:r>
      <w:r>
        <w:rPr>
          <w:rFonts w:hint="eastAsia"/>
          <w:b/>
          <w:color w:val="auto"/>
          <w:sz w:val="24"/>
          <w:szCs w:val="24"/>
          <w:lang w:val="en-US" w:eastAsia="zh-CN"/>
        </w:rPr>
        <w:t>2</w:t>
      </w:r>
      <w:r>
        <w:rPr>
          <w:rFonts w:hint="eastAsia"/>
          <w:b/>
          <w:color w:val="auto"/>
          <w:sz w:val="24"/>
          <w:szCs w:val="24"/>
        </w:rPr>
        <w:t>：</w:t>
      </w:r>
      <w:r>
        <w:rPr>
          <w:rFonts w:hint="eastAsia"/>
          <w:b/>
          <w:color w:val="auto"/>
          <w:sz w:val="24"/>
          <w:szCs w:val="24"/>
          <w:lang w:val="en-US" w:eastAsia="zh-CN"/>
        </w:rPr>
        <w:t>首轮</w:t>
      </w:r>
      <w:r>
        <w:rPr>
          <w:rFonts w:hint="eastAsia"/>
          <w:b/>
          <w:color w:val="auto"/>
          <w:sz w:val="24"/>
          <w:szCs w:val="24"/>
        </w:rPr>
        <w:t>报价一览表</w:t>
      </w:r>
      <w:bookmarkEnd w:id="192"/>
      <w:bookmarkEnd w:id="193"/>
      <w:bookmarkEnd w:id="194"/>
    </w:p>
    <w:p w14:paraId="2598BE4D">
      <w:pPr>
        <w:bidi w:val="0"/>
        <w:jc w:val="center"/>
        <w:rPr>
          <w:b/>
          <w:bCs w:val="0"/>
          <w:color w:val="auto"/>
          <w:sz w:val="28"/>
          <w:szCs w:val="28"/>
        </w:rPr>
      </w:pPr>
      <w:bookmarkStart w:id="195" w:name="_Toc16741"/>
      <w:bookmarkStart w:id="196" w:name="_Toc4216"/>
      <w:bookmarkStart w:id="197" w:name="_Toc11374"/>
      <w:bookmarkStart w:id="198" w:name="_Toc15849"/>
      <w:bookmarkStart w:id="199" w:name="_Toc14675"/>
      <w:bookmarkStart w:id="200" w:name="_Toc13693"/>
      <w:r>
        <w:rPr>
          <w:rFonts w:hint="eastAsia"/>
          <w:b/>
          <w:bCs w:val="0"/>
          <w:color w:val="auto"/>
          <w:sz w:val="28"/>
          <w:szCs w:val="28"/>
          <w:lang w:val="en-US" w:eastAsia="zh-CN"/>
        </w:rPr>
        <w:t>首轮</w:t>
      </w:r>
      <w:r>
        <w:rPr>
          <w:rFonts w:hint="eastAsia"/>
          <w:b/>
          <w:bCs w:val="0"/>
          <w:color w:val="auto"/>
          <w:sz w:val="28"/>
          <w:szCs w:val="28"/>
        </w:rPr>
        <w:t>投标报价表</w:t>
      </w:r>
      <w:bookmarkEnd w:id="195"/>
      <w:bookmarkEnd w:id="196"/>
      <w:bookmarkEnd w:id="197"/>
      <w:bookmarkEnd w:id="198"/>
    </w:p>
    <w:p w14:paraId="43F6134A">
      <w:pPr>
        <w:spacing w:line="400" w:lineRule="exact"/>
        <w:rPr>
          <w:rFonts w:hint="eastAsia" w:ascii="宋体" w:hAnsi="宋体" w:eastAsia="宋体"/>
          <w:color w:val="auto"/>
          <w:sz w:val="21"/>
          <w:szCs w:val="21"/>
        </w:rPr>
      </w:pPr>
      <w:r>
        <w:rPr>
          <w:rFonts w:hint="eastAsia" w:ascii="宋体" w:hAnsi="宋体" w:eastAsia="宋体"/>
          <w:color w:val="auto"/>
          <w:sz w:val="21"/>
          <w:szCs w:val="21"/>
        </w:rPr>
        <w:t>投标人名称：</w:t>
      </w:r>
      <w:r>
        <w:rPr>
          <w:rFonts w:ascii="宋体" w:hAnsi="宋体" w:eastAsia="宋体"/>
          <w:color w:val="auto"/>
          <w:sz w:val="21"/>
          <w:szCs w:val="21"/>
        </w:rPr>
        <w:t xml:space="preserve">                         </w:t>
      </w:r>
    </w:p>
    <w:tbl>
      <w:tblPr>
        <w:tblStyle w:val="20"/>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3791"/>
        <w:gridCol w:w="1279"/>
        <w:gridCol w:w="1147"/>
        <w:gridCol w:w="1147"/>
        <w:gridCol w:w="1147"/>
      </w:tblGrid>
      <w:tr w14:paraId="66F0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466" w:type="dxa"/>
            <w:noWrap w:val="0"/>
            <w:vAlign w:val="center"/>
          </w:tcPr>
          <w:p w14:paraId="70DFB103">
            <w:pPr>
              <w:spacing w:line="400" w:lineRule="exact"/>
              <w:ind w:left="0" w:leftChars="0" w:firstLine="0" w:firstLineChars="0"/>
              <w:jc w:val="both"/>
              <w:rPr>
                <w:rFonts w:hint="eastAsia" w:ascii="宋体" w:hAnsi="宋体" w:eastAsia="宋体"/>
                <w:bCs/>
                <w:color w:val="auto"/>
                <w:sz w:val="21"/>
                <w:szCs w:val="22"/>
              </w:rPr>
            </w:pPr>
            <w:r>
              <w:rPr>
                <w:rFonts w:hint="eastAsia" w:ascii="宋体" w:hAnsi="宋体" w:eastAsia="宋体"/>
                <w:bCs/>
                <w:color w:val="auto"/>
                <w:sz w:val="21"/>
                <w:szCs w:val="22"/>
              </w:rPr>
              <w:t>序号</w:t>
            </w:r>
          </w:p>
        </w:tc>
        <w:tc>
          <w:tcPr>
            <w:tcW w:w="3791" w:type="dxa"/>
            <w:noWrap w:val="0"/>
            <w:vAlign w:val="center"/>
          </w:tcPr>
          <w:p w14:paraId="2E0E4F2D">
            <w:pPr>
              <w:spacing w:line="400" w:lineRule="exact"/>
              <w:jc w:val="center"/>
              <w:rPr>
                <w:rFonts w:hint="eastAsia" w:ascii="宋体" w:hAnsi="宋体" w:eastAsia="宋体"/>
                <w:bCs/>
                <w:color w:val="auto"/>
                <w:sz w:val="21"/>
                <w:szCs w:val="22"/>
              </w:rPr>
            </w:pPr>
            <w:r>
              <w:rPr>
                <w:rFonts w:hint="eastAsia" w:ascii="宋体" w:hAnsi="宋体" w:eastAsia="宋体"/>
                <w:bCs/>
                <w:color w:val="auto"/>
                <w:sz w:val="21"/>
                <w:szCs w:val="22"/>
              </w:rPr>
              <w:t>项目名称</w:t>
            </w:r>
          </w:p>
        </w:tc>
        <w:tc>
          <w:tcPr>
            <w:tcW w:w="1279" w:type="dxa"/>
            <w:noWrap w:val="0"/>
            <w:vAlign w:val="center"/>
          </w:tcPr>
          <w:p w14:paraId="2A99F3E5">
            <w:pPr>
              <w:spacing w:line="400" w:lineRule="exact"/>
              <w:ind w:left="0" w:leftChars="0" w:firstLine="0" w:firstLineChars="0"/>
              <w:jc w:val="both"/>
              <w:rPr>
                <w:rFonts w:hint="eastAsia" w:ascii="宋体" w:hAnsi="宋体" w:eastAsia="宋体"/>
                <w:bCs/>
                <w:color w:val="auto"/>
                <w:sz w:val="21"/>
                <w:szCs w:val="22"/>
              </w:rPr>
            </w:pPr>
            <w:r>
              <w:rPr>
                <w:rFonts w:hint="eastAsia" w:ascii="宋体" w:hAnsi="宋体" w:eastAsia="宋体"/>
                <w:bCs/>
                <w:color w:val="auto"/>
                <w:sz w:val="21"/>
                <w:szCs w:val="22"/>
              </w:rPr>
              <w:t>投标报价</w:t>
            </w:r>
          </w:p>
          <w:p w14:paraId="1B49ED3C">
            <w:pPr>
              <w:spacing w:line="400" w:lineRule="exact"/>
              <w:ind w:left="0" w:leftChars="0" w:firstLine="0" w:firstLineChars="0"/>
              <w:jc w:val="both"/>
              <w:rPr>
                <w:rFonts w:hint="eastAsia" w:ascii="宋体" w:hAnsi="宋体" w:eastAsia="宋体"/>
                <w:bCs/>
                <w:color w:val="auto"/>
                <w:sz w:val="21"/>
                <w:szCs w:val="22"/>
              </w:rPr>
            </w:pPr>
            <w:r>
              <w:rPr>
                <w:rFonts w:hint="eastAsia" w:ascii="宋体" w:hAnsi="宋体" w:eastAsia="宋体"/>
                <w:bCs/>
                <w:color w:val="auto"/>
                <w:sz w:val="21"/>
                <w:szCs w:val="22"/>
              </w:rPr>
              <w:t>（元）</w:t>
            </w:r>
          </w:p>
        </w:tc>
        <w:tc>
          <w:tcPr>
            <w:tcW w:w="1147" w:type="dxa"/>
            <w:noWrap w:val="0"/>
            <w:vAlign w:val="center"/>
          </w:tcPr>
          <w:p w14:paraId="2A77AA26">
            <w:pPr>
              <w:spacing w:line="400" w:lineRule="exact"/>
              <w:ind w:left="0" w:leftChars="0" w:firstLine="0" w:firstLineChars="0"/>
              <w:jc w:val="center"/>
              <w:rPr>
                <w:rFonts w:hint="eastAsia" w:ascii="宋体" w:hAnsi="宋体" w:eastAsia="宋体"/>
                <w:bCs/>
                <w:color w:val="auto"/>
                <w:sz w:val="21"/>
                <w:szCs w:val="22"/>
                <w:lang w:val="en-US" w:eastAsia="zh-CN"/>
              </w:rPr>
            </w:pPr>
            <w:r>
              <w:rPr>
                <w:rFonts w:hint="eastAsia"/>
                <w:bCs/>
                <w:color w:val="auto"/>
                <w:sz w:val="21"/>
                <w:szCs w:val="22"/>
                <w:lang w:val="en-US" w:eastAsia="zh-CN"/>
              </w:rPr>
              <w:t>工期</w:t>
            </w:r>
          </w:p>
        </w:tc>
        <w:tc>
          <w:tcPr>
            <w:tcW w:w="1147" w:type="dxa"/>
            <w:noWrap w:val="0"/>
            <w:vAlign w:val="center"/>
          </w:tcPr>
          <w:p w14:paraId="6EFD8D70">
            <w:pPr>
              <w:spacing w:line="400" w:lineRule="exact"/>
              <w:ind w:left="0" w:leftChars="0" w:firstLine="0" w:firstLineChars="0"/>
              <w:jc w:val="both"/>
              <w:rPr>
                <w:rFonts w:hint="eastAsia" w:ascii="宋体" w:hAnsi="宋体" w:eastAsia="宋体"/>
                <w:bCs/>
                <w:color w:val="auto"/>
                <w:sz w:val="21"/>
                <w:szCs w:val="22"/>
              </w:rPr>
            </w:pPr>
            <w:r>
              <w:rPr>
                <w:rFonts w:hint="eastAsia" w:ascii="宋体" w:hAnsi="宋体" w:eastAsia="宋体"/>
                <w:bCs/>
                <w:color w:val="auto"/>
                <w:sz w:val="21"/>
                <w:szCs w:val="22"/>
              </w:rPr>
              <w:t>工程</w:t>
            </w:r>
          </w:p>
          <w:p w14:paraId="6E117042">
            <w:pPr>
              <w:spacing w:line="400" w:lineRule="exact"/>
              <w:ind w:left="0" w:leftChars="0" w:firstLine="0" w:firstLineChars="0"/>
              <w:jc w:val="both"/>
              <w:rPr>
                <w:rFonts w:hint="eastAsia" w:ascii="宋体" w:hAnsi="宋体" w:eastAsia="宋体"/>
                <w:bCs/>
                <w:color w:val="auto"/>
                <w:sz w:val="21"/>
                <w:szCs w:val="22"/>
              </w:rPr>
            </w:pPr>
            <w:r>
              <w:rPr>
                <w:rFonts w:hint="eastAsia" w:ascii="宋体" w:hAnsi="宋体" w:eastAsia="宋体"/>
                <w:bCs/>
                <w:color w:val="auto"/>
                <w:sz w:val="21"/>
                <w:szCs w:val="22"/>
              </w:rPr>
              <w:t>质量</w:t>
            </w:r>
          </w:p>
        </w:tc>
        <w:tc>
          <w:tcPr>
            <w:tcW w:w="1147" w:type="dxa"/>
            <w:noWrap w:val="0"/>
            <w:vAlign w:val="center"/>
          </w:tcPr>
          <w:p w14:paraId="5ED4496C">
            <w:pPr>
              <w:spacing w:line="400" w:lineRule="exact"/>
              <w:ind w:left="0" w:leftChars="0" w:firstLine="0" w:firstLineChars="0"/>
              <w:jc w:val="both"/>
              <w:rPr>
                <w:rFonts w:hint="eastAsia" w:ascii="宋体" w:hAnsi="宋体" w:eastAsia="宋体"/>
                <w:bCs/>
                <w:color w:val="auto"/>
                <w:sz w:val="21"/>
                <w:szCs w:val="22"/>
                <w:lang w:val="en-US" w:eastAsia="zh-CN"/>
              </w:rPr>
            </w:pPr>
            <w:r>
              <w:rPr>
                <w:rFonts w:hint="eastAsia"/>
                <w:bCs/>
                <w:color w:val="auto"/>
                <w:sz w:val="21"/>
                <w:szCs w:val="22"/>
                <w:lang w:val="en-US" w:eastAsia="zh-CN"/>
              </w:rPr>
              <w:t>备注</w:t>
            </w:r>
          </w:p>
        </w:tc>
      </w:tr>
      <w:tr w14:paraId="27BF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trPr>
        <w:tc>
          <w:tcPr>
            <w:tcW w:w="466" w:type="dxa"/>
            <w:noWrap w:val="0"/>
            <w:vAlign w:val="center"/>
          </w:tcPr>
          <w:p w14:paraId="1E9D22C2">
            <w:pPr>
              <w:pStyle w:val="13"/>
              <w:spacing w:line="400" w:lineRule="exact"/>
              <w:rPr>
                <w:rFonts w:hint="eastAsia" w:ascii="宋体" w:hAnsi="宋体" w:eastAsia="宋体"/>
                <w:color w:val="auto"/>
                <w:sz w:val="22"/>
                <w:szCs w:val="22"/>
              </w:rPr>
            </w:pPr>
            <w:r>
              <w:rPr>
                <w:rFonts w:hint="eastAsia" w:ascii="宋体" w:hAnsi="宋体" w:eastAsia="宋体"/>
                <w:color w:val="auto"/>
                <w:sz w:val="22"/>
                <w:szCs w:val="22"/>
              </w:rPr>
              <w:t>1</w:t>
            </w:r>
          </w:p>
          <w:p w14:paraId="1E08345D">
            <w:pPr>
              <w:spacing w:line="400" w:lineRule="exact"/>
              <w:jc w:val="center"/>
              <w:rPr>
                <w:rFonts w:hint="eastAsia" w:ascii="宋体" w:hAnsi="宋体" w:eastAsia="宋体"/>
                <w:color w:val="auto"/>
                <w:sz w:val="21"/>
                <w:szCs w:val="22"/>
              </w:rPr>
            </w:pPr>
            <w:r>
              <w:rPr>
                <w:rFonts w:hint="eastAsia" w:ascii="宋体" w:hAnsi="宋体" w:eastAsia="宋体"/>
                <w:color w:val="auto"/>
                <w:sz w:val="21"/>
                <w:szCs w:val="22"/>
              </w:rPr>
              <w:t>2</w:t>
            </w:r>
          </w:p>
          <w:p w14:paraId="23725CA1">
            <w:pPr>
              <w:spacing w:line="400" w:lineRule="exact"/>
              <w:jc w:val="center"/>
              <w:rPr>
                <w:rFonts w:hint="eastAsia" w:ascii="宋体" w:hAnsi="宋体" w:eastAsia="宋体"/>
                <w:color w:val="auto"/>
                <w:sz w:val="21"/>
                <w:szCs w:val="22"/>
              </w:rPr>
            </w:pPr>
            <w:r>
              <w:rPr>
                <w:rFonts w:hint="eastAsia" w:ascii="宋体" w:hAnsi="宋体" w:eastAsia="宋体"/>
                <w:color w:val="auto"/>
                <w:sz w:val="21"/>
                <w:szCs w:val="22"/>
              </w:rPr>
              <w:t>3</w:t>
            </w:r>
          </w:p>
          <w:p w14:paraId="6AFCA254">
            <w:pPr>
              <w:spacing w:line="400" w:lineRule="exact"/>
              <w:jc w:val="center"/>
              <w:rPr>
                <w:rFonts w:hint="eastAsia" w:ascii="宋体" w:hAnsi="宋体" w:eastAsia="宋体"/>
                <w:color w:val="auto"/>
                <w:sz w:val="21"/>
                <w:szCs w:val="22"/>
              </w:rPr>
            </w:pPr>
            <w:r>
              <w:rPr>
                <w:rFonts w:hint="eastAsia" w:ascii="宋体" w:hAnsi="宋体" w:eastAsia="宋体"/>
                <w:color w:val="auto"/>
                <w:sz w:val="21"/>
                <w:szCs w:val="22"/>
              </w:rPr>
              <w:t>4</w:t>
            </w:r>
          </w:p>
        </w:tc>
        <w:tc>
          <w:tcPr>
            <w:tcW w:w="3791" w:type="dxa"/>
            <w:noWrap w:val="0"/>
            <w:vAlign w:val="center"/>
          </w:tcPr>
          <w:p w14:paraId="71AA0CE1">
            <w:pPr>
              <w:spacing w:line="400" w:lineRule="exact"/>
              <w:rPr>
                <w:rFonts w:hint="eastAsia" w:ascii="宋体" w:hAnsi="宋体" w:eastAsia="宋体"/>
                <w:color w:val="auto"/>
                <w:sz w:val="21"/>
                <w:szCs w:val="22"/>
              </w:rPr>
            </w:pPr>
          </w:p>
        </w:tc>
        <w:tc>
          <w:tcPr>
            <w:tcW w:w="1279" w:type="dxa"/>
            <w:noWrap w:val="0"/>
            <w:vAlign w:val="center"/>
          </w:tcPr>
          <w:p w14:paraId="027C4094">
            <w:pPr>
              <w:spacing w:line="400" w:lineRule="exact"/>
              <w:rPr>
                <w:rFonts w:hint="eastAsia" w:ascii="宋体" w:hAnsi="宋体" w:eastAsia="宋体"/>
                <w:color w:val="auto"/>
                <w:sz w:val="21"/>
                <w:szCs w:val="22"/>
              </w:rPr>
            </w:pPr>
          </w:p>
        </w:tc>
        <w:tc>
          <w:tcPr>
            <w:tcW w:w="1147" w:type="dxa"/>
            <w:noWrap w:val="0"/>
            <w:vAlign w:val="center"/>
          </w:tcPr>
          <w:p w14:paraId="18540883">
            <w:pPr>
              <w:spacing w:line="400" w:lineRule="exact"/>
              <w:rPr>
                <w:rFonts w:hint="eastAsia" w:ascii="宋体" w:hAnsi="宋体" w:eastAsia="宋体"/>
                <w:color w:val="auto"/>
                <w:sz w:val="21"/>
                <w:szCs w:val="22"/>
              </w:rPr>
            </w:pPr>
          </w:p>
        </w:tc>
        <w:tc>
          <w:tcPr>
            <w:tcW w:w="1147" w:type="dxa"/>
            <w:noWrap w:val="0"/>
            <w:vAlign w:val="center"/>
          </w:tcPr>
          <w:p w14:paraId="6DD9B54D">
            <w:pPr>
              <w:spacing w:line="400" w:lineRule="exact"/>
              <w:rPr>
                <w:rFonts w:hint="eastAsia" w:ascii="宋体" w:hAnsi="宋体" w:eastAsia="宋体"/>
                <w:color w:val="auto"/>
                <w:sz w:val="21"/>
                <w:szCs w:val="22"/>
              </w:rPr>
            </w:pPr>
          </w:p>
        </w:tc>
        <w:tc>
          <w:tcPr>
            <w:tcW w:w="1147" w:type="dxa"/>
            <w:noWrap w:val="0"/>
            <w:vAlign w:val="center"/>
          </w:tcPr>
          <w:p w14:paraId="442FF538">
            <w:pPr>
              <w:spacing w:line="400" w:lineRule="exact"/>
              <w:rPr>
                <w:rFonts w:hint="eastAsia" w:ascii="宋体" w:hAnsi="宋体" w:eastAsia="宋体"/>
                <w:color w:val="auto"/>
                <w:sz w:val="21"/>
                <w:szCs w:val="22"/>
              </w:rPr>
            </w:pPr>
          </w:p>
        </w:tc>
      </w:tr>
    </w:tbl>
    <w:p w14:paraId="204EE3AE">
      <w:pPr>
        <w:autoSpaceDE w:val="0"/>
        <w:autoSpaceDN w:val="0"/>
        <w:adjustRightInd w:val="0"/>
        <w:ind w:firstLine="480"/>
        <w:rPr>
          <w:rFonts w:hint="eastAsia"/>
          <w:color w:val="auto"/>
          <w:sz w:val="24"/>
          <w:lang w:val="zh-CN"/>
        </w:rPr>
      </w:pPr>
      <w:r>
        <w:rPr>
          <w:rFonts w:hint="eastAsia"/>
          <w:color w:val="auto"/>
          <w:sz w:val="24"/>
          <w:lang w:val="zh-CN"/>
        </w:rPr>
        <w:t xml:space="preserve"> </w:t>
      </w:r>
    </w:p>
    <w:p w14:paraId="5218AC89">
      <w:pPr>
        <w:autoSpaceDE w:val="0"/>
        <w:autoSpaceDN w:val="0"/>
        <w:adjustRightInd w:val="0"/>
        <w:ind w:firstLine="480"/>
        <w:jc w:val="right"/>
        <w:rPr>
          <w:rFonts w:hint="eastAsia"/>
          <w:b/>
          <w:color w:val="auto"/>
          <w:sz w:val="24"/>
          <w:lang w:val="zh-CN"/>
        </w:rPr>
      </w:pPr>
      <w:r>
        <w:rPr>
          <w:rFonts w:hint="eastAsia"/>
          <w:color w:val="auto"/>
          <w:sz w:val="24"/>
          <w:lang w:val="zh-CN"/>
        </w:rPr>
        <w:t xml:space="preserve">                    </w:t>
      </w:r>
      <w:r>
        <w:rPr>
          <w:rFonts w:hint="eastAsia"/>
          <w:b/>
          <w:color w:val="auto"/>
          <w:sz w:val="24"/>
          <w:lang w:val="zh-CN"/>
        </w:rPr>
        <w:t xml:space="preserve">         投标人：             （公章）</w:t>
      </w:r>
    </w:p>
    <w:p w14:paraId="2EB5D86A">
      <w:pPr>
        <w:autoSpaceDE w:val="0"/>
        <w:autoSpaceDN w:val="0"/>
        <w:adjustRightInd w:val="0"/>
        <w:ind w:firstLine="482"/>
        <w:jc w:val="right"/>
        <w:rPr>
          <w:rFonts w:hint="eastAsia"/>
          <w:b/>
          <w:color w:val="auto"/>
          <w:sz w:val="24"/>
          <w:lang w:val="zh-CN"/>
        </w:rPr>
      </w:pPr>
      <w:r>
        <w:rPr>
          <w:rFonts w:hint="eastAsia"/>
          <w:b/>
          <w:color w:val="auto"/>
          <w:sz w:val="24"/>
          <w:lang w:val="zh-CN"/>
        </w:rPr>
        <w:t xml:space="preserve">                   法定代表人或委托代理人：       （签字或盖章）</w:t>
      </w:r>
    </w:p>
    <w:p w14:paraId="078AFF21">
      <w:pPr>
        <w:autoSpaceDE w:val="0"/>
        <w:autoSpaceDN w:val="0"/>
        <w:adjustRightInd w:val="0"/>
        <w:ind w:firstLine="482"/>
        <w:jc w:val="right"/>
        <w:rPr>
          <w:rFonts w:hint="eastAsia"/>
          <w:b/>
          <w:color w:val="auto"/>
          <w:sz w:val="24"/>
          <w:lang w:val="zh-CN"/>
        </w:rPr>
      </w:pPr>
      <w:r>
        <w:rPr>
          <w:rFonts w:hint="eastAsia"/>
          <w:b/>
          <w:color w:val="auto"/>
          <w:sz w:val="24"/>
          <w:lang w:val="zh-CN"/>
        </w:rPr>
        <w:t xml:space="preserve">                                         年   月   日</w:t>
      </w:r>
    </w:p>
    <w:p w14:paraId="631333A3">
      <w:pPr>
        <w:autoSpaceDE w:val="0"/>
        <w:autoSpaceDN w:val="0"/>
        <w:adjustRightInd w:val="0"/>
        <w:ind w:firstLine="482"/>
        <w:rPr>
          <w:rFonts w:hint="eastAsia"/>
          <w:b/>
          <w:color w:val="auto"/>
          <w:sz w:val="24"/>
          <w:lang w:val="zh-CN"/>
        </w:rPr>
      </w:pPr>
    </w:p>
    <w:p w14:paraId="67DAD3EA">
      <w:pPr>
        <w:keepNext/>
        <w:pageBreakBefore/>
        <w:widowControl/>
        <w:spacing w:line="360" w:lineRule="auto"/>
        <w:ind w:firstLine="0" w:firstLineChars="0"/>
        <w:outlineLvl w:val="1"/>
        <w:rPr>
          <w:rFonts w:hint="eastAsia"/>
          <w:b/>
          <w:color w:val="auto"/>
          <w:sz w:val="24"/>
          <w:szCs w:val="24"/>
        </w:rPr>
      </w:pPr>
      <w:bookmarkStart w:id="201" w:name="_Toc8564"/>
      <w:r>
        <w:rPr>
          <w:rFonts w:hint="eastAsia"/>
          <w:b/>
          <w:color w:val="auto"/>
          <w:sz w:val="24"/>
          <w:szCs w:val="24"/>
        </w:rPr>
        <w:t>附件</w:t>
      </w:r>
      <w:bookmarkStart w:id="202" w:name="_Toc376936774"/>
      <w:bookmarkStart w:id="203" w:name="_Toc325726043"/>
      <w:bookmarkStart w:id="204" w:name="_Toc376936773"/>
      <w:bookmarkStart w:id="205" w:name="_Toc325726042"/>
      <w:r>
        <w:rPr>
          <w:rFonts w:hint="eastAsia"/>
          <w:b/>
          <w:color w:val="auto"/>
          <w:sz w:val="24"/>
          <w:szCs w:val="24"/>
          <w:lang w:val="en-US" w:eastAsia="zh-CN"/>
        </w:rPr>
        <w:t>3</w:t>
      </w:r>
      <w:r>
        <w:rPr>
          <w:rFonts w:hint="eastAsia"/>
          <w:b/>
          <w:color w:val="auto"/>
          <w:sz w:val="24"/>
          <w:szCs w:val="24"/>
        </w:rPr>
        <w:t>：法定代表人证明书</w:t>
      </w:r>
      <w:bookmarkEnd w:id="199"/>
      <w:bookmarkEnd w:id="200"/>
      <w:bookmarkEnd w:id="201"/>
      <w:bookmarkEnd w:id="202"/>
      <w:bookmarkEnd w:id="203"/>
    </w:p>
    <w:p w14:paraId="2A23C23F">
      <w:pPr>
        <w:spacing w:line="360" w:lineRule="auto"/>
        <w:ind w:firstLine="0" w:firstLineChars="0"/>
        <w:jc w:val="center"/>
        <w:rPr>
          <w:rFonts w:hint="eastAsia"/>
          <w:b/>
          <w:bCs w:val="0"/>
          <w:color w:val="auto"/>
          <w:sz w:val="24"/>
          <w:szCs w:val="24"/>
        </w:rPr>
      </w:pPr>
    </w:p>
    <w:p w14:paraId="7AAA3987">
      <w:pPr>
        <w:spacing w:line="360" w:lineRule="auto"/>
        <w:ind w:firstLine="0" w:firstLineChars="0"/>
        <w:jc w:val="center"/>
        <w:rPr>
          <w:rFonts w:hint="eastAsia"/>
          <w:b/>
          <w:bCs w:val="0"/>
          <w:color w:val="auto"/>
          <w:sz w:val="24"/>
          <w:szCs w:val="24"/>
        </w:rPr>
      </w:pPr>
      <w:r>
        <w:rPr>
          <w:rFonts w:hint="eastAsia"/>
          <w:b/>
          <w:bCs w:val="0"/>
          <w:color w:val="auto"/>
          <w:sz w:val="24"/>
          <w:szCs w:val="24"/>
        </w:rPr>
        <w:t>法定代表人证明书</w:t>
      </w:r>
    </w:p>
    <w:p w14:paraId="4236722F">
      <w:pPr>
        <w:spacing w:line="360" w:lineRule="auto"/>
        <w:ind w:firstLine="0" w:firstLineChars="0"/>
        <w:rPr>
          <w:rFonts w:hint="eastAsia"/>
          <w:b/>
          <w:bCs w:val="0"/>
          <w:color w:val="auto"/>
          <w:sz w:val="24"/>
          <w:szCs w:val="24"/>
        </w:rPr>
      </w:pPr>
    </w:p>
    <w:p w14:paraId="448FACAA">
      <w:pPr>
        <w:spacing w:line="360" w:lineRule="auto"/>
        <w:ind w:firstLine="0" w:firstLineChars="0"/>
        <w:rPr>
          <w:rFonts w:hint="eastAsia" w:eastAsia="宋体"/>
          <w:b/>
          <w:bCs w:val="0"/>
          <w:color w:val="auto"/>
          <w:sz w:val="24"/>
          <w:szCs w:val="24"/>
          <w:lang w:eastAsia="zh-CN"/>
        </w:rPr>
      </w:pPr>
      <w:r>
        <w:rPr>
          <w:rFonts w:hint="eastAsia"/>
          <w:b/>
          <w:bCs w:val="0"/>
          <w:color w:val="auto"/>
          <w:sz w:val="24"/>
          <w:szCs w:val="24"/>
        </w:rPr>
        <w:t>致：</w:t>
      </w:r>
      <w:r>
        <w:rPr>
          <w:rFonts w:hint="eastAsia"/>
          <w:b/>
          <w:bCs w:val="0"/>
          <w:color w:val="auto"/>
          <w:sz w:val="24"/>
          <w:szCs w:val="24"/>
          <w:lang w:eastAsia="zh-CN"/>
        </w:rPr>
        <w:t>青海港鑫工程咨询有限公司</w:t>
      </w:r>
    </w:p>
    <w:p w14:paraId="09AD25A1">
      <w:pPr>
        <w:autoSpaceDE w:val="0"/>
        <w:autoSpaceDN w:val="0"/>
        <w:spacing w:line="360" w:lineRule="auto"/>
        <w:ind w:firstLine="0" w:firstLineChars="0"/>
        <w:jc w:val="left"/>
        <w:rPr>
          <w:rFonts w:hint="eastAsia"/>
          <w:color w:val="auto"/>
          <w:sz w:val="24"/>
          <w:szCs w:val="24"/>
        </w:rPr>
      </w:pPr>
    </w:p>
    <w:p w14:paraId="5F9B1790">
      <w:pPr>
        <w:autoSpaceDE w:val="0"/>
        <w:autoSpaceDN w:val="0"/>
        <w:spacing w:line="360" w:lineRule="auto"/>
        <w:ind w:firstLine="0" w:firstLineChars="0"/>
        <w:jc w:val="left"/>
        <w:rPr>
          <w:rFonts w:hint="eastAsia"/>
          <w:color w:val="auto"/>
          <w:sz w:val="24"/>
          <w:szCs w:val="24"/>
        </w:rPr>
      </w:pPr>
      <w:r>
        <w:rPr>
          <w:rFonts w:hint="eastAsia"/>
          <w:color w:val="auto"/>
          <w:sz w:val="24"/>
          <w:szCs w:val="24"/>
          <w:u w:val="single"/>
        </w:rPr>
        <w:t xml:space="preserve"> （法定代表人姓名） </w:t>
      </w:r>
      <w:r>
        <w:rPr>
          <w:rFonts w:hint="eastAsia"/>
          <w:color w:val="auto"/>
          <w:sz w:val="24"/>
          <w:szCs w:val="24"/>
        </w:rPr>
        <w:t>现任我单位</w:t>
      </w:r>
      <w:r>
        <w:rPr>
          <w:rFonts w:hint="eastAsia"/>
          <w:color w:val="auto"/>
          <w:sz w:val="24"/>
          <w:szCs w:val="24"/>
          <w:u w:val="single"/>
          <w:lang w:val="en-US" w:eastAsia="zh-CN"/>
        </w:rPr>
        <w:t xml:space="preserve">        </w:t>
      </w:r>
      <w:r>
        <w:rPr>
          <w:rFonts w:hint="eastAsia"/>
          <w:color w:val="auto"/>
          <w:sz w:val="24"/>
          <w:szCs w:val="24"/>
        </w:rPr>
        <w:t>职务，为法定代表人，特此证明。</w:t>
      </w:r>
    </w:p>
    <w:p w14:paraId="359ED3B0">
      <w:pPr>
        <w:autoSpaceDE w:val="0"/>
        <w:autoSpaceDN w:val="0"/>
        <w:spacing w:line="360" w:lineRule="auto"/>
        <w:ind w:firstLine="0" w:firstLineChars="0"/>
        <w:jc w:val="left"/>
        <w:rPr>
          <w:rFonts w:hint="eastAsia"/>
          <w:color w:val="auto"/>
          <w:sz w:val="24"/>
          <w:szCs w:val="24"/>
        </w:rPr>
      </w:pPr>
    </w:p>
    <w:p w14:paraId="3A02B6A0">
      <w:pPr>
        <w:autoSpaceDE w:val="0"/>
        <w:autoSpaceDN w:val="0"/>
        <w:spacing w:line="360" w:lineRule="auto"/>
        <w:ind w:firstLine="0" w:firstLineChars="0"/>
        <w:jc w:val="left"/>
        <w:rPr>
          <w:rFonts w:hint="eastAsia"/>
          <w:color w:val="auto"/>
          <w:sz w:val="24"/>
          <w:szCs w:val="24"/>
        </w:rPr>
      </w:pPr>
      <w:r>
        <w:rPr>
          <w:rFonts w:hint="eastAsia"/>
          <w:color w:val="auto"/>
          <w:sz w:val="24"/>
          <w:szCs w:val="24"/>
        </w:rPr>
        <w:t>法定代表人基本情况：</w:t>
      </w:r>
    </w:p>
    <w:p w14:paraId="36D9C8D9">
      <w:pPr>
        <w:autoSpaceDE w:val="0"/>
        <w:autoSpaceDN w:val="0"/>
        <w:spacing w:line="360" w:lineRule="auto"/>
        <w:ind w:firstLine="0" w:firstLineChars="0"/>
        <w:jc w:val="left"/>
        <w:rPr>
          <w:rFonts w:hint="eastAsia"/>
          <w:color w:val="auto"/>
          <w:sz w:val="24"/>
          <w:szCs w:val="24"/>
        </w:rPr>
      </w:pPr>
      <w:r>
        <w:rPr>
          <w:rFonts w:hint="eastAsia"/>
          <w:color w:val="auto"/>
          <w:sz w:val="24"/>
          <w:szCs w:val="24"/>
        </w:rPr>
        <w:t>性别：</w:t>
      </w:r>
      <w:r>
        <w:rPr>
          <w:rFonts w:hint="eastAsia"/>
          <w:color w:val="auto"/>
          <w:sz w:val="24"/>
          <w:szCs w:val="24"/>
          <w:lang w:val="en-US" w:eastAsia="zh-CN"/>
        </w:rPr>
        <w:t xml:space="preserve">    </w:t>
      </w:r>
      <w:r>
        <w:rPr>
          <w:rFonts w:hint="eastAsia"/>
          <w:color w:val="auto"/>
          <w:sz w:val="24"/>
          <w:szCs w:val="24"/>
        </w:rPr>
        <w:t>年龄：</w:t>
      </w:r>
      <w:r>
        <w:rPr>
          <w:rFonts w:hint="eastAsia"/>
          <w:color w:val="auto"/>
          <w:sz w:val="24"/>
          <w:szCs w:val="24"/>
          <w:lang w:val="en-US" w:eastAsia="zh-CN"/>
        </w:rPr>
        <w:t xml:space="preserve">    </w:t>
      </w:r>
      <w:r>
        <w:rPr>
          <w:rFonts w:hint="eastAsia"/>
          <w:color w:val="auto"/>
          <w:sz w:val="24"/>
          <w:szCs w:val="24"/>
        </w:rPr>
        <w:t>民族：</w:t>
      </w:r>
    </w:p>
    <w:p w14:paraId="7FCD1F99">
      <w:pPr>
        <w:autoSpaceDE w:val="0"/>
        <w:autoSpaceDN w:val="0"/>
        <w:spacing w:line="360" w:lineRule="auto"/>
        <w:ind w:firstLine="0" w:firstLineChars="0"/>
        <w:jc w:val="left"/>
        <w:rPr>
          <w:rFonts w:hint="eastAsia"/>
          <w:color w:val="auto"/>
          <w:sz w:val="24"/>
          <w:szCs w:val="24"/>
        </w:rPr>
      </w:pPr>
      <w:r>
        <w:rPr>
          <w:rFonts w:hint="eastAsia"/>
          <w:color w:val="auto"/>
          <w:sz w:val="24"/>
          <w:szCs w:val="24"/>
        </w:rPr>
        <w:t>地址：</w:t>
      </w:r>
    </w:p>
    <w:p w14:paraId="19A25C0A">
      <w:pPr>
        <w:autoSpaceDE w:val="0"/>
        <w:autoSpaceDN w:val="0"/>
        <w:spacing w:line="360" w:lineRule="auto"/>
        <w:ind w:firstLine="0" w:firstLineChars="0"/>
        <w:jc w:val="left"/>
        <w:rPr>
          <w:rFonts w:hint="eastAsia"/>
          <w:color w:val="auto"/>
          <w:sz w:val="24"/>
          <w:szCs w:val="24"/>
          <w:u w:val="single"/>
        </w:rPr>
      </w:pPr>
      <w:r>
        <w:rPr>
          <w:rFonts w:hint="eastAsia"/>
          <w:color w:val="auto"/>
          <w:sz w:val="24"/>
          <w:szCs w:val="24"/>
        </w:rPr>
        <w:t>身份证号码：</w:t>
      </w:r>
    </w:p>
    <w:p w14:paraId="50674EE8">
      <w:pPr>
        <w:autoSpaceDE w:val="0"/>
        <w:autoSpaceDN w:val="0"/>
        <w:spacing w:line="360" w:lineRule="auto"/>
        <w:ind w:firstLine="0" w:firstLineChars="0"/>
        <w:jc w:val="left"/>
        <w:rPr>
          <w:rFonts w:hint="eastAsia"/>
          <w:color w:val="auto"/>
          <w:sz w:val="24"/>
          <w:szCs w:val="24"/>
        </w:rPr>
      </w:pPr>
      <w:r>
        <w:rPr>
          <w:rFonts w:hint="eastAsia"/>
          <w:color w:val="auto"/>
          <w:sz w:val="24"/>
          <w:szCs w:val="24"/>
        </w:rPr>
        <w:t>附法定代表人第二代身份证双面扫描（或复印）件</w:t>
      </w:r>
    </w:p>
    <w:p w14:paraId="2CD34ACA">
      <w:pPr>
        <w:autoSpaceDE w:val="0"/>
        <w:autoSpaceDN w:val="0"/>
        <w:spacing w:line="360" w:lineRule="auto"/>
        <w:ind w:firstLine="0" w:firstLineChars="0"/>
        <w:jc w:val="left"/>
        <w:rPr>
          <w:rFonts w:hint="eastAsia"/>
          <w:color w:val="auto"/>
          <w:sz w:val="24"/>
          <w:szCs w:val="24"/>
        </w:rPr>
      </w:pPr>
    </w:p>
    <w:p w14:paraId="4372AB3A">
      <w:pPr>
        <w:autoSpaceDE w:val="0"/>
        <w:autoSpaceDN w:val="0"/>
        <w:spacing w:line="360" w:lineRule="auto"/>
        <w:ind w:firstLine="0" w:firstLineChars="0"/>
        <w:jc w:val="left"/>
        <w:rPr>
          <w:rFonts w:hint="eastAsia"/>
          <w:color w:val="auto"/>
          <w:sz w:val="24"/>
          <w:szCs w:val="24"/>
        </w:rPr>
      </w:pPr>
    </w:p>
    <w:p w14:paraId="667ADEF3">
      <w:pPr>
        <w:autoSpaceDE w:val="0"/>
        <w:autoSpaceDN w:val="0"/>
        <w:spacing w:line="360" w:lineRule="auto"/>
        <w:ind w:firstLine="0" w:firstLineChars="0"/>
        <w:jc w:val="left"/>
        <w:rPr>
          <w:rFonts w:hint="eastAsia"/>
          <w:color w:val="auto"/>
          <w:sz w:val="24"/>
          <w:szCs w:val="24"/>
        </w:rPr>
      </w:pPr>
    </w:p>
    <w:p w14:paraId="49934A3E">
      <w:pPr>
        <w:spacing w:line="360" w:lineRule="auto"/>
        <w:ind w:firstLine="0" w:firstLineChars="0"/>
        <w:jc w:val="right"/>
        <w:rPr>
          <w:rFonts w:hint="eastAsia"/>
          <w:b/>
          <w:color w:val="auto"/>
          <w:sz w:val="24"/>
          <w:szCs w:val="24"/>
        </w:rPr>
      </w:pPr>
      <w:r>
        <w:rPr>
          <w:rFonts w:hint="eastAsia"/>
          <w:b/>
          <w:color w:val="auto"/>
          <w:sz w:val="24"/>
          <w:szCs w:val="24"/>
          <w:lang w:eastAsia="zh-CN"/>
        </w:rPr>
        <w:t>投标人</w:t>
      </w:r>
      <w:r>
        <w:rPr>
          <w:rFonts w:hint="eastAsia"/>
          <w:b/>
          <w:color w:val="auto"/>
          <w:sz w:val="24"/>
          <w:szCs w:val="24"/>
        </w:rPr>
        <w:t>：（公章）</w:t>
      </w:r>
    </w:p>
    <w:p w14:paraId="6B25E486">
      <w:pPr>
        <w:spacing w:line="360" w:lineRule="auto"/>
        <w:ind w:firstLine="0" w:firstLineChars="0"/>
        <w:jc w:val="right"/>
        <w:rPr>
          <w:rFonts w:hint="eastAsia"/>
          <w:b/>
          <w:color w:val="auto"/>
          <w:sz w:val="24"/>
          <w:szCs w:val="24"/>
        </w:rPr>
      </w:pPr>
      <w:r>
        <w:rPr>
          <w:rFonts w:hint="eastAsia"/>
          <w:b/>
          <w:color w:val="auto"/>
          <w:sz w:val="24"/>
          <w:szCs w:val="24"/>
        </w:rPr>
        <w:t>年   月   日</w:t>
      </w:r>
    </w:p>
    <w:bookmarkEnd w:id="204"/>
    <w:bookmarkEnd w:id="205"/>
    <w:p w14:paraId="63BBDE76">
      <w:pPr>
        <w:keepNext/>
        <w:pageBreakBefore/>
        <w:widowControl/>
        <w:spacing w:line="360" w:lineRule="auto"/>
        <w:ind w:firstLine="0" w:firstLineChars="0"/>
        <w:outlineLvl w:val="1"/>
        <w:rPr>
          <w:rFonts w:hint="eastAsia"/>
          <w:b/>
          <w:color w:val="auto"/>
          <w:sz w:val="24"/>
          <w:szCs w:val="24"/>
        </w:rPr>
      </w:pPr>
      <w:bookmarkStart w:id="206" w:name="_Toc324756736"/>
      <w:bookmarkStart w:id="207" w:name="_Toc201287639"/>
      <w:bookmarkStart w:id="208" w:name="_Toc29201"/>
      <w:bookmarkStart w:id="209" w:name="_Toc21744"/>
      <w:bookmarkStart w:id="210" w:name="_Toc31614"/>
      <w:r>
        <w:rPr>
          <w:rFonts w:hint="eastAsia"/>
          <w:b/>
          <w:color w:val="auto"/>
          <w:sz w:val="24"/>
          <w:szCs w:val="24"/>
        </w:rPr>
        <w:t>附件</w:t>
      </w:r>
      <w:bookmarkEnd w:id="206"/>
      <w:bookmarkEnd w:id="207"/>
      <w:r>
        <w:rPr>
          <w:rFonts w:hint="eastAsia"/>
          <w:b/>
          <w:color w:val="auto"/>
          <w:sz w:val="24"/>
          <w:szCs w:val="24"/>
          <w:lang w:val="en-US" w:eastAsia="zh-CN"/>
        </w:rPr>
        <w:t>4</w:t>
      </w:r>
      <w:r>
        <w:rPr>
          <w:rFonts w:hint="eastAsia"/>
          <w:b/>
          <w:color w:val="auto"/>
          <w:sz w:val="24"/>
          <w:szCs w:val="24"/>
        </w:rPr>
        <w:t>：法定代表人授权书</w:t>
      </w:r>
      <w:bookmarkEnd w:id="208"/>
      <w:bookmarkEnd w:id="209"/>
      <w:bookmarkEnd w:id="210"/>
    </w:p>
    <w:p w14:paraId="389F8D78">
      <w:pPr>
        <w:spacing w:line="360" w:lineRule="auto"/>
        <w:ind w:firstLine="0" w:firstLineChars="0"/>
        <w:rPr>
          <w:rFonts w:hint="eastAsia"/>
          <w:b/>
          <w:color w:val="auto"/>
          <w:sz w:val="24"/>
          <w:szCs w:val="24"/>
        </w:rPr>
      </w:pPr>
    </w:p>
    <w:p w14:paraId="2C90BC3A">
      <w:pPr>
        <w:spacing w:line="360" w:lineRule="auto"/>
        <w:ind w:firstLine="0" w:firstLineChars="0"/>
        <w:jc w:val="center"/>
        <w:rPr>
          <w:rFonts w:hint="eastAsia"/>
          <w:b/>
          <w:color w:val="auto"/>
          <w:sz w:val="24"/>
          <w:szCs w:val="24"/>
        </w:rPr>
      </w:pPr>
      <w:r>
        <w:rPr>
          <w:rFonts w:hint="eastAsia"/>
          <w:b/>
          <w:color w:val="auto"/>
          <w:sz w:val="24"/>
          <w:szCs w:val="24"/>
        </w:rPr>
        <w:t>法定代表人授权书</w:t>
      </w:r>
    </w:p>
    <w:p w14:paraId="142CA588">
      <w:pPr>
        <w:spacing w:line="360" w:lineRule="auto"/>
        <w:ind w:firstLine="0" w:firstLineChars="0"/>
        <w:rPr>
          <w:rFonts w:hint="eastAsia"/>
          <w:b/>
          <w:bCs w:val="0"/>
          <w:color w:val="auto"/>
          <w:sz w:val="24"/>
          <w:szCs w:val="24"/>
        </w:rPr>
      </w:pPr>
    </w:p>
    <w:p w14:paraId="7318DB13">
      <w:pPr>
        <w:spacing w:line="360" w:lineRule="auto"/>
        <w:ind w:firstLine="0" w:firstLineChars="0"/>
        <w:rPr>
          <w:rFonts w:hint="eastAsia" w:eastAsia="宋体"/>
          <w:b/>
          <w:bCs w:val="0"/>
          <w:color w:val="auto"/>
          <w:sz w:val="24"/>
          <w:szCs w:val="24"/>
          <w:lang w:eastAsia="zh-CN"/>
        </w:rPr>
      </w:pPr>
      <w:r>
        <w:rPr>
          <w:rFonts w:hint="eastAsia"/>
          <w:b/>
          <w:bCs w:val="0"/>
          <w:color w:val="auto"/>
          <w:sz w:val="24"/>
          <w:szCs w:val="24"/>
        </w:rPr>
        <w:t>致：</w:t>
      </w:r>
      <w:r>
        <w:rPr>
          <w:rFonts w:hint="eastAsia"/>
          <w:b/>
          <w:bCs w:val="0"/>
          <w:color w:val="auto"/>
          <w:sz w:val="24"/>
          <w:szCs w:val="24"/>
          <w:lang w:eastAsia="zh-CN"/>
        </w:rPr>
        <w:t>青海港鑫工程咨询有限公司</w:t>
      </w:r>
    </w:p>
    <w:p w14:paraId="233953E3">
      <w:pPr>
        <w:spacing w:line="360" w:lineRule="auto"/>
        <w:ind w:firstLine="0" w:firstLineChars="0"/>
        <w:rPr>
          <w:rFonts w:hint="eastAsia"/>
          <w:color w:val="auto"/>
          <w:sz w:val="24"/>
          <w:szCs w:val="24"/>
          <w:u w:val="single"/>
        </w:rPr>
      </w:pPr>
    </w:p>
    <w:p w14:paraId="448EED36">
      <w:pPr>
        <w:spacing w:line="360" w:lineRule="auto"/>
        <w:ind w:firstLine="480"/>
        <w:rPr>
          <w:rFonts w:hint="eastAsia"/>
          <w:color w:val="auto"/>
          <w:sz w:val="24"/>
          <w:szCs w:val="24"/>
        </w:rPr>
      </w:pPr>
      <w:r>
        <w:rPr>
          <w:rFonts w:hint="eastAsia"/>
          <w:color w:val="auto"/>
          <w:sz w:val="24"/>
          <w:szCs w:val="24"/>
          <w:u w:val="single"/>
        </w:rPr>
        <w:t xml:space="preserve">  （</w:t>
      </w:r>
      <w:r>
        <w:rPr>
          <w:rFonts w:hint="eastAsia"/>
          <w:color w:val="auto"/>
          <w:sz w:val="24"/>
          <w:szCs w:val="24"/>
          <w:u w:val="single"/>
          <w:lang w:eastAsia="zh-CN"/>
        </w:rPr>
        <w:t>投标人</w:t>
      </w:r>
      <w:r>
        <w:rPr>
          <w:rFonts w:hint="eastAsia"/>
          <w:color w:val="auto"/>
          <w:sz w:val="24"/>
          <w:szCs w:val="24"/>
          <w:u w:val="single"/>
        </w:rPr>
        <w:t xml:space="preserve">名称）  </w:t>
      </w:r>
      <w:r>
        <w:rPr>
          <w:rFonts w:hint="eastAsia"/>
          <w:color w:val="auto"/>
          <w:sz w:val="24"/>
          <w:szCs w:val="24"/>
        </w:rPr>
        <w:t>系中华人民共和国合法企业，法定地址</w:t>
      </w:r>
      <w:r>
        <w:rPr>
          <w:rFonts w:hint="eastAsia"/>
          <w:color w:val="auto"/>
          <w:sz w:val="24"/>
          <w:szCs w:val="24"/>
          <w:u w:val="single"/>
          <w:lang w:val="en-US" w:eastAsia="zh-CN"/>
        </w:rPr>
        <w:t xml:space="preserve">         </w:t>
      </w:r>
      <w:r>
        <w:rPr>
          <w:rFonts w:hint="eastAsia"/>
          <w:color w:val="auto"/>
          <w:sz w:val="24"/>
          <w:szCs w:val="24"/>
        </w:rPr>
        <w:t>。</w:t>
      </w:r>
    </w:p>
    <w:p w14:paraId="7B377F05">
      <w:pPr>
        <w:spacing w:line="360" w:lineRule="auto"/>
        <w:ind w:firstLine="480"/>
        <w:rPr>
          <w:rFonts w:hint="eastAsia"/>
          <w:color w:val="auto"/>
          <w:sz w:val="24"/>
          <w:szCs w:val="24"/>
        </w:rPr>
      </w:pPr>
      <w:r>
        <w:rPr>
          <w:rFonts w:hint="eastAsia"/>
          <w:color w:val="auto"/>
          <w:sz w:val="24"/>
          <w:szCs w:val="24"/>
          <w:u w:val="single"/>
        </w:rPr>
        <w:t xml:space="preserve">（法定代表人姓名）   </w:t>
      </w:r>
      <w:r>
        <w:rPr>
          <w:rFonts w:hint="eastAsia"/>
          <w:color w:val="auto"/>
          <w:sz w:val="24"/>
          <w:szCs w:val="24"/>
        </w:rPr>
        <w:t>特授权</w:t>
      </w:r>
      <w:r>
        <w:rPr>
          <w:rFonts w:hint="eastAsia"/>
          <w:color w:val="auto"/>
          <w:sz w:val="24"/>
          <w:szCs w:val="24"/>
          <w:u w:val="single"/>
        </w:rPr>
        <w:t xml:space="preserve"> （委托代理人姓名）    </w:t>
      </w:r>
      <w:r>
        <w:rPr>
          <w:rFonts w:hint="eastAsia"/>
          <w:color w:val="auto"/>
          <w:sz w:val="24"/>
          <w:szCs w:val="24"/>
        </w:rPr>
        <w:t>代表我单位全权办理针对项目的磋商、答疑等具体工作，并签署全部有关的文件、资料。</w:t>
      </w:r>
    </w:p>
    <w:p w14:paraId="2CCFB95A">
      <w:pPr>
        <w:spacing w:line="360" w:lineRule="auto"/>
        <w:ind w:firstLine="480"/>
        <w:rPr>
          <w:rFonts w:hint="eastAsia"/>
          <w:color w:val="auto"/>
          <w:sz w:val="24"/>
          <w:szCs w:val="24"/>
        </w:rPr>
      </w:pPr>
      <w:r>
        <w:rPr>
          <w:rFonts w:hint="eastAsia"/>
          <w:color w:val="auto"/>
          <w:sz w:val="24"/>
          <w:szCs w:val="24"/>
        </w:rPr>
        <w:t>我单位对被授权人的签名负全部责任。</w:t>
      </w:r>
    </w:p>
    <w:p w14:paraId="6618D3AD">
      <w:pPr>
        <w:spacing w:line="360" w:lineRule="auto"/>
        <w:ind w:firstLine="480"/>
        <w:rPr>
          <w:rFonts w:hint="eastAsia"/>
          <w:color w:val="auto"/>
          <w:sz w:val="24"/>
          <w:szCs w:val="24"/>
        </w:rPr>
      </w:pPr>
      <w:r>
        <w:rPr>
          <w:rFonts w:hint="eastAsia"/>
          <w:color w:val="auto"/>
          <w:sz w:val="24"/>
          <w:szCs w:val="24"/>
        </w:rPr>
        <w:t>在撤销授权的书面通知以前，本授权书一直有效，被授权人签署的所有文件（在授权书有效期内签署的）不因授权的撤销而失效。</w:t>
      </w:r>
    </w:p>
    <w:p w14:paraId="08102BC8">
      <w:pPr>
        <w:spacing w:line="360" w:lineRule="auto"/>
        <w:ind w:firstLine="480"/>
        <w:rPr>
          <w:rFonts w:hint="eastAsia"/>
          <w:color w:val="auto"/>
          <w:sz w:val="24"/>
          <w:szCs w:val="24"/>
        </w:rPr>
      </w:pPr>
      <w:r>
        <w:rPr>
          <w:rFonts w:hint="eastAsia"/>
          <w:color w:val="auto"/>
          <w:sz w:val="24"/>
          <w:szCs w:val="24"/>
        </w:rPr>
        <w:t>被授权人联系电话：</w:t>
      </w:r>
    </w:p>
    <w:p w14:paraId="0B58FDF8">
      <w:pPr>
        <w:spacing w:line="360" w:lineRule="auto"/>
        <w:ind w:firstLine="480"/>
        <w:rPr>
          <w:rFonts w:hint="eastAsia"/>
          <w:color w:val="auto"/>
          <w:sz w:val="24"/>
          <w:szCs w:val="24"/>
          <w:u w:val="single"/>
        </w:rPr>
      </w:pPr>
      <w:r>
        <w:rPr>
          <w:rFonts w:hint="eastAsia"/>
          <w:color w:val="auto"/>
          <w:sz w:val="24"/>
          <w:szCs w:val="24"/>
        </w:rPr>
        <w:t>被授权人（委托代理人）签字：       授权人（法定代表人）签字：</w:t>
      </w:r>
    </w:p>
    <w:p w14:paraId="204BD154">
      <w:pPr>
        <w:spacing w:line="360" w:lineRule="auto"/>
        <w:ind w:firstLine="480"/>
        <w:rPr>
          <w:rFonts w:hint="eastAsia"/>
          <w:color w:val="auto"/>
          <w:sz w:val="24"/>
          <w:szCs w:val="24"/>
        </w:rPr>
      </w:pPr>
      <w:r>
        <w:rPr>
          <w:rFonts w:hint="eastAsia"/>
          <w:color w:val="auto"/>
          <w:sz w:val="24"/>
          <w:szCs w:val="24"/>
        </w:rPr>
        <w:t>职务：                             职务：</w:t>
      </w:r>
    </w:p>
    <w:p w14:paraId="4A58F7A4">
      <w:pPr>
        <w:autoSpaceDE w:val="0"/>
        <w:autoSpaceDN w:val="0"/>
        <w:spacing w:line="360" w:lineRule="auto"/>
        <w:ind w:firstLine="480"/>
        <w:jc w:val="left"/>
        <w:rPr>
          <w:rFonts w:hint="eastAsia"/>
          <w:color w:val="auto"/>
          <w:sz w:val="24"/>
          <w:szCs w:val="24"/>
        </w:rPr>
      </w:pPr>
      <w:r>
        <w:rPr>
          <w:rFonts w:hint="eastAsia"/>
          <w:color w:val="auto"/>
          <w:sz w:val="24"/>
          <w:szCs w:val="24"/>
        </w:rPr>
        <w:t>附被授权人第二代身份证双面扫描（或复印）件</w:t>
      </w:r>
    </w:p>
    <w:p w14:paraId="15BEE228">
      <w:pPr>
        <w:spacing w:line="360" w:lineRule="auto"/>
        <w:ind w:firstLine="0" w:firstLineChars="0"/>
        <w:rPr>
          <w:rFonts w:hint="eastAsia"/>
          <w:color w:val="auto"/>
          <w:sz w:val="24"/>
          <w:szCs w:val="24"/>
        </w:rPr>
      </w:pPr>
    </w:p>
    <w:p w14:paraId="42B82DD4">
      <w:pPr>
        <w:spacing w:line="360" w:lineRule="auto"/>
        <w:ind w:firstLine="0" w:firstLineChars="0"/>
        <w:rPr>
          <w:rFonts w:hint="eastAsia"/>
          <w:color w:val="auto"/>
          <w:sz w:val="24"/>
          <w:szCs w:val="24"/>
        </w:rPr>
      </w:pPr>
    </w:p>
    <w:p w14:paraId="2AA7C47D">
      <w:pPr>
        <w:spacing w:line="360" w:lineRule="auto"/>
        <w:ind w:firstLine="0" w:firstLineChars="0"/>
        <w:rPr>
          <w:rFonts w:hint="eastAsia"/>
          <w:color w:val="auto"/>
          <w:sz w:val="24"/>
          <w:szCs w:val="24"/>
        </w:rPr>
      </w:pPr>
    </w:p>
    <w:p w14:paraId="4F26ADCD">
      <w:pPr>
        <w:spacing w:line="360" w:lineRule="auto"/>
        <w:ind w:firstLine="0" w:firstLineChars="0"/>
        <w:jc w:val="right"/>
        <w:rPr>
          <w:rFonts w:hint="eastAsia"/>
          <w:b/>
          <w:color w:val="auto"/>
          <w:sz w:val="24"/>
          <w:szCs w:val="24"/>
        </w:rPr>
      </w:pPr>
      <w:r>
        <w:rPr>
          <w:rFonts w:hint="eastAsia"/>
          <w:b/>
          <w:color w:val="auto"/>
          <w:sz w:val="24"/>
          <w:szCs w:val="24"/>
          <w:lang w:eastAsia="zh-CN"/>
        </w:rPr>
        <w:t>投标人</w:t>
      </w:r>
      <w:r>
        <w:rPr>
          <w:rFonts w:hint="eastAsia"/>
          <w:b/>
          <w:color w:val="auto"/>
          <w:sz w:val="24"/>
          <w:szCs w:val="24"/>
        </w:rPr>
        <w:t>：（公章）</w:t>
      </w:r>
    </w:p>
    <w:p w14:paraId="3BE1E5AD">
      <w:pPr>
        <w:spacing w:line="360" w:lineRule="auto"/>
        <w:ind w:right="241" w:firstLine="0" w:firstLineChars="0"/>
        <w:jc w:val="right"/>
        <w:rPr>
          <w:rFonts w:hint="eastAsia"/>
          <w:b/>
          <w:bCs w:val="0"/>
          <w:color w:val="auto"/>
          <w:sz w:val="24"/>
          <w:szCs w:val="24"/>
        </w:rPr>
      </w:pPr>
      <w:r>
        <w:rPr>
          <w:rFonts w:hint="eastAsia"/>
          <w:b/>
          <w:color w:val="auto"/>
          <w:sz w:val="24"/>
          <w:szCs w:val="24"/>
        </w:rPr>
        <w:t>年   月  日</w:t>
      </w:r>
    </w:p>
    <w:p w14:paraId="059FEF5B">
      <w:pPr>
        <w:keepNext/>
        <w:pageBreakBefore/>
        <w:widowControl/>
        <w:spacing w:line="360" w:lineRule="auto"/>
        <w:ind w:firstLine="0" w:firstLineChars="0"/>
        <w:outlineLvl w:val="1"/>
        <w:rPr>
          <w:rFonts w:hint="eastAsia"/>
          <w:b/>
          <w:color w:val="auto"/>
          <w:sz w:val="24"/>
          <w:szCs w:val="24"/>
        </w:rPr>
      </w:pPr>
      <w:bookmarkStart w:id="211" w:name="_Toc25884"/>
      <w:bookmarkStart w:id="212" w:name="_Toc30284"/>
      <w:bookmarkStart w:id="213" w:name="_Toc29938"/>
      <w:r>
        <w:rPr>
          <w:rFonts w:hint="eastAsia"/>
          <w:b/>
          <w:color w:val="auto"/>
          <w:sz w:val="24"/>
          <w:szCs w:val="24"/>
        </w:rPr>
        <w:t>附件</w:t>
      </w:r>
      <w:r>
        <w:rPr>
          <w:rFonts w:hint="eastAsia"/>
          <w:b/>
          <w:color w:val="auto"/>
          <w:sz w:val="24"/>
          <w:szCs w:val="24"/>
          <w:lang w:val="en-US" w:eastAsia="zh-CN"/>
        </w:rPr>
        <w:t>5</w:t>
      </w:r>
      <w:r>
        <w:rPr>
          <w:rFonts w:hint="eastAsia"/>
          <w:b/>
          <w:color w:val="auto"/>
          <w:sz w:val="24"/>
          <w:szCs w:val="24"/>
        </w:rPr>
        <w:t>：</w:t>
      </w:r>
      <w:r>
        <w:rPr>
          <w:rFonts w:hint="eastAsia"/>
          <w:b/>
          <w:color w:val="auto"/>
          <w:sz w:val="24"/>
          <w:szCs w:val="24"/>
          <w:lang w:eastAsia="zh-CN"/>
        </w:rPr>
        <w:t>投标人</w:t>
      </w:r>
      <w:r>
        <w:rPr>
          <w:rFonts w:hint="eastAsia"/>
          <w:b/>
          <w:color w:val="auto"/>
          <w:sz w:val="24"/>
          <w:szCs w:val="24"/>
        </w:rPr>
        <w:t>承诺函</w:t>
      </w:r>
      <w:bookmarkEnd w:id="211"/>
      <w:bookmarkEnd w:id="212"/>
      <w:bookmarkEnd w:id="213"/>
    </w:p>
    <w:p w14:paraId="2B57B762">
      <w:pPr>
        <w:spacing w:line="360" w:lineRule="auto"/>
        <w:ind w:firstLine="0" w:firstLineChars="0"/>
        <w:jc w:val="center"/>
        <w:rPr>
          <w:rFonts w:hint="eastAsia"/>
          <w:b/>
          <w:bCs w:val="0"/>
          <w:color w:val="auto"/>
          <w:sz w:val="24"/>
          <w:szCs w:val="24"/>
        </w:rPr>
      </w:pPr>
    </w:p>
    <w:p w14:paraId="11D8BCB5">
      <w:pPr>
        <w:spacing w:line="360" w:lineRule="auto"/>
        <w:ind w:firstLine="0" w:firstLineChars="0"/>
        <w:jc w:val="center"/>
        <w:rPr>
          <w:rFonts w:hint="eastAsia"/>
          <w:b/>
          <w:bCs w:val="0"/>
          <w:color w:val="auto"/>
          <w:sz w:val="24"/>
          <w:szCs w:val="24"/>
        </w:rPr>
      </w:pPr>
      <w:r>
        <w:rPr>
          <w:rFonts w:hint="eastAsia"/>
          <w:b/>
          <w:bCs w:val="0"/>
          <w:color w:val="auto"/>
          <w:sz w:val="24"/>
          <w:szCs w:val="24"/>
          <w:lang w:eastAsia="zh-CN"/>
        </w:rPr>
        <w:t>投标人</w:t>
      </w:r>
      <w:r>
        <w:rPr>
          <w:rFonts w:hint="eastAsia"/>
          <w:b/>
          <w:bCs w:val="0"/>
          <w:color w:val="auto"/>
          <w:sz w:val="24"/>
          <w:szCs w:val="24"/>
        </w:rPr>
        <w:t>承诺函</w:t>
      </w:r>
    </w:p>
    <w:p w14:paraId="58F2A180">
      <w:pPr>
        <w:spacing w:line="360" w:lineRule="auto"/>
        <w:ind w:firstLine="0" w:firstLineChars="0"/>
        <w:rPr>
          <w:rFonts w:hint="eastAsia"/>
          <w:b/>
          <w:bCs w:val="0"/>
          <w:color w:val="auto"/>
          <w:sz w:val="24"/>
          <w:szCs w:val="24"/>
        </w:rPr>
      </w:pPr>
    </w:p>
    <w:p w14:paraId="5884034C">
      <w:pPr>
        <w:spacing w:line="360" w:lineRule="auto"/>
        <w:ind w:firstLine="0" w:firstLineChars="0"/>
        <w:rPr>
          <w:rFonts w:hint="eastAsia" w:eastAsia="宋体"/>
          <w:b/>
          <w:bCs w:val="0"/>
          <w:color w:val="auto"/>
          <w:sz w:val="24"/>
          <w:szCs w:val="24"/>
          <w:lang w:eastAsia="zh-CN"/>
        </w:rPr>
      </w:pPr>
      <w:r>
        <w:rPr>
          <w:rFonts w:hint="eastAsia"/>
          <w:b/>
          <w:bCs w:val="0"/>
          <w:color w:val="auto"/>
          <w:sz w:val="24"/>
          <w:szCs w:val="24"/>
        </w:rPr>
        <w:t>致：</w:t>
      </w:r>
      <w:r>
        <w:rPr>
          <w:rFonts w:hint="eastAsia"/>
          <w:b/>
          <w:bCs w:val="0"/>
          <w:color w:val="auto"/>
          <w:sz w:val="24"/>
          <w:szCs w:val="24"/>
          <w:lang w:eastAsia="zh-CN"/>
        </w:rPr>
        <w:t>青海港鑫工程咨询有限公司</w:t>
      </w:r>
    </w:p>
    <w:p w14:paraId="4A49A8A1">
      <w:pPr>
        <w:spacing w:line="360" w:lineRule="auto"/>
        <w:ind w:firstLine="480"/>
        <w:rPr>
          <w:rFonts w:hint="eastAsia"/>
          <w:color w:val="auto"/>
          <w:sz w:val="24"/>
          <w:szCs w:val="24"/>
        </w:rPr>
      </w:pPr>
      <w:r>
        <w:rPr>
          <w:rFonts w:hint="eastAsia"/>
          <w:color w:val="auto"/>
          <w:sz w:val="24"/>
          <w:szCs w:val="24"/>
        </w:rPr>
        <w:t>关于贵方</w:t>
      </w:r>
      <w:r>
        <w:rPr>
          <w:rFonts w:hint="eastAsia"/>
          <w:b/>
          <w:bCs w:val="0"/>
          <w:color w:val="auto"/>
          <w:sz w:val="24"/>
          <w:szCs w:val="24"/>
          <w:u w:val="none"/>
          <w:lang w:val="en-US" w:eastAsia="zh-CN"/>
        </w:rPr>
        <w:t>2026年</w:t>
      </w:r>
      <w:r>
        <w:rPr>
          <w:rFonts w:hint="eastAsia"/>
          <w:b/>
          <w:bCs w:val="0"/>
          <w:color w:val="auto"/>
          <w:sz w:val="24"/>
          <w:szCs w:val="24"/>
          <w:u w:val="single"/>
          <w:lang w:val="en-US" w:eastAsia="zh-CN"/>
        </w:rPr>
        <w:t xml:space="preserve"> 月 日</w:t>
      </w:r>
      <w:r>
        <w:rPr>
          <w:rFonts w:hint="eastAsia"/>
          <w:b/>
          <w:bCs w:val="0"/>
          <w:color w:val="auto"/>
          <w:sz w:val="24"/>
          <w:szCs w:val="24"/>
          <w:u w:val="single"/>
          <w:lang w:eastAsia="zh-CN"/>
        </w:rPr>
        <w:t>都兰县热水乡赛什堂村泥石流沟应急治理工程</w:t>
      </w:r>
      <w:r>
        <w:rPr>
          <w:rFonts w:hint="eastAsia" w:ascii="宋体" w:hAnsi="宋体" w:eastAsia="宋体" w:cs="宋体"/>
          <w:b/>
          <w:bCs w:val="0"/>
          <w:color w:val="auto"/>
          <w:sz w:val="24"/>
          <w:szCs w:val="24"/>
          <w:u w:val="single"/>
        </w:rPr>
        <w:t>﹝</w:t>
      </w:r>
      <w:r>
        <w:rPr>
          <w:rFonts w:hint="eastAsia"/>
          <w:b/>
          <w:bCs w:val="0"/>
          <w:color w:val="auto"/>
          <w:sz w:val="24"/>
          <w:szCs w:val="24"/>
          <w:u w:val="single"/>
          <w:lang w:eastAsia="zh-CN"/>
        </w:rPr>
        <w:t>青海港鑫竞磋（工程）2026-023号</w:t>
      </w:r>
      <w:r>
        <w:rPr>
          <w:rFonts w:hint="eastAsia" w:ascii="宋体" w:hAnsi="宋体" w:eastAsia="宋体" w:cs="宋体"/>
          <w:b/>
          <w:bCs w:val="0"/>
          <w:color w:val="auto"/>
          <w:sz w:val="24"/>
          <w:szCs w:val="24"/>
          <w:u w:val="single"/>
        </w:rPr>
        <w:t>﹞</w:t>
      </w:r>
      <w:r>
        <w:rPr>
          <w:rFonts w:hint="eastAsia"/>
          <w:color w:val="auto"/>
          <w:sz w:val="24"/>
          <w:szCs w:val="24"/>
        </w:rPr>
        <w:t>采购项目，本签字人愿意参加磋商，提供采购项目要求的所有服务</w:t>
      </w:r>
      <w:r>
        <w:rPr>
          <w:rFonts w:hint="eastAsia"/>
          <w:color w:val="auto"/>
          <w:sz w:val="24"/>
          <w:szCs w:val="24"/>
          <w:lang w:val="en-US" w:eastAsia="zh-CN"/>
        </w:rPr>
        <w:t>和施工</w:t>
      </w:r>
      <w:r>
        <w:rPr>
          <w:rFonts w:hint="eastAsia"/>
          <w:color w:val="auto"/>
          <w:sz w:val="24"/>
          <w:szCs w:val="24"/>
        </w:rPr>
        <w:t>，并证实提交的所有资料是准确的和真实的。同时，我代表</w:t>
      </w:r>
      <w:r>
        <w:rPr>
          <w:rFonts w:hint="eastAsia"/>
          <w:color w:val="auto"/>
          <w:sz w:val="24"/>
          <w:szCs w:val="24"/>
          <w:u w:val="single"/>
        </w:rPr>
        <w:t>（</w:t>
      </w:r>
      <w:r>
        <w:rPr>
          <w:rFonts w:hint="eastAsia"/>
          <w:color w:val="auto"/>
          <w:sz w:val="24"/>
          <w:szCs w:val="24"/>
          <w:u w:val="single"/>
          <w:lang w:eastAsia="zh-CN"/>
        </w:rPr>
        <w:t>投标人</w:t>
      </w:r>
      <w:r>
        <w:rPr>
          <w:rFonts w:hint="eastAsia"/>
          <w:color w:val="auto"/>
          <w:sz w:val="24"/>
          <w:szCs w:val="24"/>
          <w:u w:val="single"/>
        </w:rPr>
        <w:t>名称）</w:t>
      </w:r>
      <w:r>
        <w:rPr>
          <w:rFonts w:hint="eastAsia"/>
          <w:color w:val="auto"/>
          <w:sz w:val="24"/>
          <w:szCs w:val="24"/>
        </w:rPr>
        <w:t>，在此作如下承诺：</w:t>
      </w:r>
    </w:p>
    <w:p w14:paraId="740E7A55">
      <w:pPr>
        <w:spacing w:line="360" w:lineRule="auto"/>
        <w:ind w:firstLine="0" w:firstLineChars="0"/>
        <w:rPr>
          <w:rFonts w:hint="eastAsia"/>
          <w:color w:val="auto"/>
          <w:sz w:val="24"/>
          <w:szCs w:val="24"/>
        </w:rPr>
      </w:pPr>
      <w:r>
        <w:rPr>
          <w:rFonts w:hint="eastAsia"/>
          <w:color w:val="auto"/>
          <w:sz w:val="24"/>
          <w:szCs w:val="24"/>
        </w:rPr>
        <w:t xml:space="preserve">    1、完全理解和接受磋商文件的一切规定和要求；</w:t>
      </w:r>
    </w:p>
    <w:p w14:paraId="43A9F9C7">
      <w:pPr>
        <w:spacing w:line="360" w:lineRule="auto"/>
        <w:ind w:firstLine="0" w:firstLineChars="0"/>
        <w:rPr>
          <w:rFonts w:hint="eastAsia"/>
          <w:color w:val="auto"/>
          <w:sz w:val="24"/>
          <w:szCs w:val="24"/>
        </w:rPr>
      </w:pPr>
      <w:r>
        <w:rPr>
          <w:rFonts w:hint="eastAsia"/>
          <w:color w:val="auto"/>
          <w:sz w:val="24"/>
          <w:szCs w:val="24"/>
        </w:rPr>
        <w:t xml:space="preserve">    2、若成交，我方将按照磋商文件的具体规定与采购人签订采购合同，并且严格履行合同义务，按时提供优质的服务</w:t>
      </w:r>
      <w:r>
        <w:rPr>
          <w:rFonts w:hint="eastAsia"/>
          <w:color w:val="auto"/>
          <w:sz w:val="24"/>
          <w:szCs w:val="24"/>
          <w:lang w:val="en-US" w:eastAsia="zh-CN"/>
        </w:rPr>
        <w:t>和施工</w:t>
      </w:r>
      <w:r>
        <w:rPr>
          <w:rFonts w:hint="eastAsia"/>
          <w:color w:val="auto"/>
          <w:sz w:val="24"/>
          <w:szCs w:val="24"/>
        </w:rPr>
        <w:t>。如果在合同执行过程中，发现</w:t>
      </w:r>
      <w:r>
        <w:rPr>
          <w:rFonts w:hint="eastAsia"/>
          <w:color w:val="auto"/>
          <w:sz w:val="24"/>
          <w:szCs w:val="24"/>
          <w:lang w:val="en-US" w:eastAsia="zh-CN"/>
        </w:rPr>
        <w:t>工程</w:t>
      </w:r>
      <w:r>
        <w:rPr>
          <w:rFonts w:hint="eastAsia"/>
          <w:color w:val="auto"/>
          <w:sz w:val="24"/>
          <w:szCs w:val="24"/>
        </w:rPr>
        <w:t>质量、数量等出现问题，我方一定尽快完善，并承担相应的经济责任；</w:t>
      </w:r>
    </w:p>
    <w:p w14:paraId="63BA4AC1">
      <w:pPr>
        <w:spacing w:line="360" w:lineRule="auto"/>
        <w:ind w:firstLine="0" w:firstLineChars="0"/>
        <w:rPr>
          <w:rFonts w:hint="eastAsia"/>
          <w:color w:val="auto"/>
          <w:sz w:val="24"/>
          <w:szCs w:val="24"/>
        </w:rPr>
      </w:pPr>
      <w:r>
        <w:rPr>
          <w:rFonts w:hint="eastAsia"/>
          <w:color w:val="auto"/>
          <w:sz w:val="24"/>
          <w:szCs w:val="24"/>
        </w:rPr>
        <w:t xml:space="preserve">    3、在整个磋商过程中我方若有违规行为，贵方可按磋商文件之规定给予处罚，我方完全接受。</w:t>
      </w:r>
    </w:p>
    <w:p w14:paraId="245A618A">
      <w:pPr>
        <w:spacing w:line="360" w:lineRule="auto"/>
        <w:ind w:firstLine="0" w:firstLineChars="0"/>
        <w:rPr>
          <w:rFonts w:hint="eastAsia"/>
          <w:color w:val="auto"/>
          <w:sz w:val="24"/>
          <w:szCs w:val="24"/>
        </w:rPr>
      </w:pPr>
      <w:r>
        <w:rPr>
          <w:rFonts w:hint="eastAsia"/>
          <w:color w:val="auto"/>
          <w:sz w:val="24"/>
          <w:szCs w:val="24"/>
        </w:rPr>
        <w:t xml:space="preserve">    4、若成交，本承诺将成为合同不可分割的一部分，与合同具有同等的法律效力。</w:t>
      </w:r>
    </w:p>
    <w:p w14:paraId="47C7F202">
      <w:pPr>
        <w:spacing w:line="360" w:lineRule="auto"/>
        <w:ind w:firstLine="0" w:firstLineChars="0"/>
        <w:textAlignment w:val="baseline"/>
        <w:rPr>
          <w:rFonts w:hint="eastAsia"/>
          <w:color w:val="auto"/>
          <w:sz w:val="24"/>
          <w:szCs w:val="24"/>
        </w:rPr>
      </w:pPr>
    </w:p>
    <w:p w14:paraId="4318E857">
      <w:pPr>
        <w:spacing w:line="360" w:lineRule="auto"/>
        <w:ind w:firstLine="0" w:firstLineChars="0"/>
        <w:textAlignment w:val="baseline"/>
        <w:rPr>
          <w:rFonts w:hint="eastAsia"/>
          <w:color w:val="auto"/>
          <w:sz w:val="24"/>
          <w:szCs w:val="24"/>
        </w:rPr>
      </w:pPr>
    </w:p>
    <w:p w14:paraId="304FF09C">
      <w:pPr>
        <w:spacing w:line="360" w:lineRule="auto"/>
        <w:ind w:firstLine="0" w:firstLineChars="0"/>
        <w:textAlignment w:val="baseline"/>
        <w:rPr>
          <w:rFonts w:hint="eastAsia"/>
          <w:color w:val="auto"/>
          <w:sz w:val="24"/>
          <w:szCs w:val="24"/>
        </w:rPr>
      </w:pPr>
    </w:p>
    <w:p w14:paraId="2B79D28C">
      <w:pPr>
        <w:spacing w:line="360" w:lineRule="auto"/>
        <w:ind w:firstLine="0" w:firstLineChars="0"/>
        <w:jc w:val="center"/>
        <w:rPr>
          <w:rFonts w:hint="eastAsia"/>
          <w:b/>
          <w:color w:val="auto"/>
          <w:sz w:val="24"/>
          <w:szCs w:val="24"/>
        </w:rPr>
      </w:pPr>
      <w:r>
        <w:rPr>
          <w:rFonts w:hint="eastAsia"/>
          <w:b/>
          <w:color w:val="auto"/>
          <w:sz w:val="24"/>
          <w:szCs w:val="24"/>
        </w:rPr>
        <w:t xml:space="preserve">                                         </w:t>
      </w:r>
      <w:r>
        <w:rPr>
          <w:rFonts w:hint="eastAsia"/>
          <w:b/>
          <w:color w:val="auto"/>
          <w:sz w:val="24"/>
          <w:szCs w:val="24"/>
          <w:lang w:eastAsia="zh-CN"/>
        </w:rPr>
        <w:t>投标人</w:t>
      </w:r>
      <w:r>
        <w:rPr>
          <w:rFonts w:hint="eastAsia"/>
          <w:b/>
          <w:color w:val="auto"/>
          <w:sz w:val="24"/>
          <w:szCs w:val="24"/>
        </w:rPr>
        <w:t>：（公章）</w:t>
      </w:r>
    </w:p>
    <w:p w14:paraId="3B1209AD">
      <w:pPr>
        <w:spacing w:line="360" w:lineRule="auto"/>
        <w:ind w:firstLine="0" w:firstLineChars="0"/>
        <w:jc w:val="right"/>
        <w:rPr>
          <w:rFonts w:hint="eastAsia"/>
          <w:b/>
          <w:color w:val="auto"/>
          <w:sz w:val="24"/>
          <w:szCs w:val="24"/>
        </w:rPr>
      </w:pPr>
      <w:r>
        <w:rPr>
          <w:rFonts w:hint="eastAsia"/>
          <w:b/>
          <w:color w:val="auto"/>
          <w:sz w:val="24"/>
          <w:szCs w:val="24"/>
        </w:rPr>
        <w:t>法定代表人或委托代理人：（签字或盖章）</w:t>
      </w:r>
    </w:p>
    <w:p w14:paraId="41297135">
      <w:pPr>
        <w:spacing w:line="360" w:lineRule="auto"/>
        <w:ind w:firstLine="0" w:firstLineChars="0"/>
        <w:jc w:val="right"/>
        <w:rPr>
          <w:rFonts w:hint="eastAsia"/>
          <w:b/>
          <w:color w:val="auto"/>
          <w:sz w:val="24"/>
          <w:szCs w:val="24"/>
        </w:rPr>
      </w:pPr>
      <w:r>
        <w:rPr>
          <w:rFonts w:hint="eastAsia"/>
          <w:b/>
          <w:color w:val="auto"/>
          <w:sz w:val="24"/>
          <w:szCs w:val="24"/>
        </w:rPr>
        <w:t xml:space="preserve"> 年   月  日</w:t>
      </w:r>
    </w:p>
    <w:p w14:paraId="6EE56DDC">
      <w:pPr>
        <w:keepNext/>
        <w:pageBreakBefore/>
        <w:widowControl/>
        <w:spacing w:line="360" w:lineRule="auto"/>
        <w:ind w:firstLine="0" w:firstLineChars="0"/>
        <w:outlineLvl w:val="1"/>
        <w:rPr>
          <w:rFonts w:hint="eastAsia"/>
          <w:b/>
          <w:color w:val="auto"/>
          <w:sz w:val="24"/>
          <w:szCs w:val="24"/>
        </w:rPr>
      </w:pPr>
      <w:bookmarkStart w:id="214" w:name="_Toc19769"/>
      <w:bookmarkStart w:id="215" w:name="_Toc11349"/>
      <w:bookmarkStart w:id="216" w:name="_Toc11173"/>
      <w:r>
        <w:rPr>
          <w:rFonts w:hint="eastAsia"/>
          <w:b/>
          <w:color w:val="auto"/>
          <w:sz w:val="24"/>
          <w:szCs w:val="24"/>
        </w:rPr>
        <w:t>附件</w:t>
      </w:r>
      <w:bookmarkStart w:id="217" w:name="_Toc365019584"/>
      <w:bookmarkStart w:id="218" w:name="_Toc351475542"/>
      <w:bookmarkStart w:id="219" w:name="_Toc376936779"/>
      <w:r>
        <w:rPr>
          <w:rFonts w:hint="eastAsia"/>
          <w:b/>
          <w:color w:val="auto"/>
          <w:sz w:val="24"/>
          <w:szCs w:val="24"/>
          <w:lang w:val="en-US" w:eastAsia="zh-CN"/>
        </w:rPr>
        <w:t>6</w:t>
      </w:r>
      <w:r>
        <w:rPr>
          <w:rFonts w:hint="eastAsia"/>
          <w:b/>
          <w:color w:val="auto"/>
          <w:sz w:val="24"/>
          <w:szCs w:val="24"/>
        </w:rPr>
        <w:t>：</w:t>
      </w:r>
      <w:r>
        <w:rPr>
          <w:rFonts w:hint="eastAsia"/>
          <w:b/>
          <w:color w:val="auto"/>
          <w:sz w:val="24"/>
          <w:szCs w:val="24"/>
          <w:lang w:eastAsia="zh-CN"/>
        </w:rPr>
        <w:t>投标人</w:t>
      </w:r>
      <w:r>
        <w:rPr>
          <w:rFonts w:hint="eastAsia"/>
          <w:b/>
          <w:color w:val="auto"/>
          <w:sz w:val="24"/>
          <w:szCs w:val="24"/>
        </w:rPr>
        <w:t>诚信承诺书</w:t>
      </w:r>
      <w:bookmarkEnd w:id="214"/>
      <w:bookmarkEnd w:id="215"/>
      <w:bookmarkEnd w:id="216"/>
      <w:bookmarkEnd w:id="217"/>
      <w:bookmarkEnd w:id="218"/>
      <w:bookmarkEnd w:id="219"/>
    </w:p>
    <w:p w14:paraId="25BD61C5">
      <w:pPr>
        <w:spacing w:line="360" w:lineRule="auto"/>
        <w:ind w:firstLine="0" w:firstLineChars="0"/>
        <w:rPr>
          <w:rFonts w:hint="eastAsia"/>
          <w:color w:val="auto"/>
          <w:sz w:val="24"/>
          <w:szCs w:val="24"/>
        </w:rPr>
      </w:pPr>
    </w:p>
    <w:p w14:paraId="3E8BB7CF">
      <w:pPr>
        <w:spacing w:line="360" w:lineRule="auto"/>
        <w:ind w:firstLine="0" w:firstLineChars="0"/>
        <w:jc w:val="center"/>
        <w:rPr>
          <w:rFonts w:hint="eastAsia"/>
          <w:b/>
          <w:color w:val="auto"/>
          <w:sz w:val="24"/>
          <w:szCs w:val="24"/>
        </w:rPr>
      </w:pPr>
      <w:r>
        <w:rPr>
          <w:rFonts w:hint="eastAsia"/>
          <w:b/>
          <w:color w:val="auto"/>
          <w:sz w:val="24"/>
          <w:szCs w:val="24"/>
          <w:lang w:eastAsia="zh-CN"/>
        </w:rPr>
        <w:t>投标人</w:t>
      </w:r>
      <w:r>
        <w:rPr>
          <w:rFonts w:hint="eastAsia"/>
          <w:b/>
          <w:color w:val="auto"/>
          <w:sz w:val="24"/>
          <w:szCs w:val="24"/>
        </w:rPr>
        <w:t>诚信承诺书</w:t>
      </w:r>
    </w:p>
    <w:p w14:paraId="002D344E">
      <w:pPr>
        <w:spacing w:line="360" w:lineRule="auto"/>
        <w:ind w:firstLine="0" w:firstLineChars="0"/>
        <w:rPr>
          <w:rFonts w:hint="eastAsia"/>
          <w:b/>
          <w:bCs w:val="0"/>
          <w:color w:val="auto"/>
          <w:sz w:val="24"/>
          <w:szCs w:val="24"/>
        </w:rPr>
      </w:pPr>
    </w:p>
    <w:p w14:paraId="774E5CA4">
      <w:pPr>
        <w:spacing w:after="240" w:line="360" w:lineRule="auto"/>
        <w:ind w:firstLine="0" w:firstLineChars="0"/>
        <w:rPr>
          <w:rFonts w:hint="eastAsia" w:eastAsia="宋体"/>
          <w:b/>
          <w:bCs w:val="0"/>
          <w:color w:val="auto"/>
          <w:sz w:val="24"/>
          <w:szCs w:val="24"/>
          <w:lang w:eastAsia="zh-CN"/>
        </w:rPr>
      </w:pPr>
      <w:r>
        <w:rPr>
          <w:rFonts w:hint="eastAsia"/>
          <w:b/>
          <w:bCs w:val="0"/>
          <w:color w:val="auto"/>
          <w:sz w:val="24"/>
          <w:szCs w:val="24"/>
        </w:rPr>
        <w:t>致：</w:t>
      </w:r>
      <w:r>
        <w:rPr>
          <w:rFonts w:hint="eastAsia"/>
          <w:b/>
          <w:bCs w:val="0"/>
          <w:color w:val="auto"/>
          <w:sz w:val="24"/>
          <w:szCs w:val="24"/>
          <w:lang w:eastAsia="zh-CN"/>
        </w:rPr>
        <w:t>青海港鑫工程咨询有限公司</w:t>
      </w:r>
    </w:p>
    <w:p w14:paraId="3F8800B6">
      <w:pPr>
        <w:spacing w:line="360" w:lineRule="auto"/>
        <w:ind w:firstLine="480"/>
        <w:rPr>
          <w:rFonts w:hint="eastAsia"/>
          <w:color w:val="auto"/>
          <w:sz w:val="24"/>
          <w:szCs w:val="24"/>
        </w:rPr>
      </w:pPr>
      <w:r>
        <w:rPr>
          <w:rFonts w:hint="eastAsia"/>
          <w:color w:val="auto"/>
          <w:sz w:val="24"/>
          <w:szCs w:val="24"/>
        </w:rPr>
        <w:t>为了诚实、客观、有序地参与青海省政府采购活动，愿就以下内容作出承诺：</w:t>
      </w:r>
    </w:p>
    <w:p w14:paraId="404E79F7">
      <w:pPr>
        <w:spacing w:line="360" w:lineRule="auto"/>
        <w:ind w:firstLine="480"/>
        <w:rPr>
          <w:rFonts w:hint="eastAsia"/>
          <w:color w:val="auto"/>
          <w:sz w:val="24"/>
          <w:szCs w:val="24"/>
        </w:rPr>
      </w:pPr>
      <w:r>
        <w:rPr>
          <w:rFonts w:hint="eastAsia"/>
          <w:color w:val="auto"/>
          <w:sz w:val="24"/>
          <w:szCs w:val="24"/>
        </w:rPr>
        <w:t>一、自觉遵守各项法律、法规、规章、制度以及社会公德，维护廉洁环境，与同场竞争的</w:t>
      </w:r>
      <w:r>
        <w:rPr>
          <w:rFonts w:hint="eastAsia"/>
          <w:color w:val="auto"/>
          <w:sz w:val="24"/>
          <w:szCs w:val="24"/>
          <w:lang w:eastAsia="zh-CN"/>
        </w:rPr>
        <w:t>投标人</w:t>
      </w:r>
      <w:r>
        <w:rPr>
          <w:rFonts w:hint="eastAsia"/>
          <w:color w:val="auto"/>
          <w:sz w:val="24"/>
          <w:szCs w:val="24"/>
        </w:rPr>
        <w:t>平等参加政府采购活动。</w:t>
      </w:r>
    </w:p>
    <w:p w14:paraId="17F6057F">
      <w:pPr>
        <w:spacing w:line="360" w:lineRule="auto"/>
        <w:ind w:firstLine="480"/>
        <w:rPr>
          <w:rFonts w:hint="eastAsia"/>
          <w:color w:val="auto"/>
          <w:sz w:val="24"/>
          <w:szCs w:val="24"/>
        </w:rPr>
      </w:pPr>
      <w:r>
        <w:rPr>
          <w:rFonts w:hint="eastAsia"/>
          <w:color w:val="auto"/>
          <w:sz w:val="24"/>
          <w:szCs w:val="24"/>
        </w:rPr>
        <w:t>二、参加</w:t>
      </w:r>
      <w:r>
        <w:rPr>
          <w:rFonts w:hint="eastAsia"/>
          <w:color w:val="auto"/>
          <w:sz w:val="24"/>
          <w:szCs w:val="24"/>
          <w:lang w:eastAsia="zh-CN"/>
        </w:rPr>
        <w:t>青海港鑫工程咨询有限公司</w:t>
      </w:r>
      <w:r>
        <w:rPr>
          <w:rFonts w:hint="eastAsia"/>
          <w:color w:val="auto"/>
          <w:sz w:val="24"/>
          <w:szCs w:val="24"/>
        </w:rPr>
        <w:t>组织的政府采购活动时，严格按照磋商文件的规定和要求提供所需的相关材料，并对所提供的各类资料的真实性负责，不虚假应标，不虚列业绩。</w:t>
      </w:r>
    </w:p>
    <w:p w14:paraId="5B444DE1">
      <w:pPr>
        <w:spacing w:line="360" w:lineRule="auto"/>
        <w:ind w:firstLine="480"/>
        <w:rPr>
          <w:rFonts w:hint="eastAsia"/>
          <w:color w:val="auto"/>
          <w:sz w:val="24"/>
          <w:szCs w:val="24"/>
        </w:rPr>
      </w:pPr>
      <w:r>
        <w:rPr>
          <w:rFonts w:hint="eastAsia"/>
          <w:color w:val="auto"/>
          <w:sz w:val="24"/>
          <w:szCs w:val="24"/>
        </w:rPr>
        <w:t>三、尊重参与政府采购活动各相关方的合法行为，接受政府采购活动依法形成的意见、结果。</w:t>
      </w:r>
    </w:p>
    <w:p w14:paraId="5E7B4B1A">
      <w:pPr>
        <w:spacing w:line="360" w:lineRule="auto"/>
        <w:ind w:firstLine="480"/>
        <w:rPr>
          <w:rFonts w:hint="eastAsia"/>
          <w:color w:val="auto"/>
          <w:sz w:val="24"/>
          <w:szCs w:val="24"/>
        </w:rPr>
      </w:pPr>
      <w:r>
        <w:rPr>
          <w:rFonts w:hint="eastAsia"/>
          <w:color w:val="auto"/>
          <w:sz w:val="24"/>
          <w:szCs w:val="24"/>
        </w:rPr>
        <w:t>四、依法参加政府采购活动，不围标、串标，维护市场秩序。</w:t>
      </w:r>
    </w:p>
    <w:p w14:paraId="671F73EB">
      <w:pPr>
        <w:spacing w:line="360" w:lineRule="auto"/>
        <w:ind w:firstLine="480"/>
        <w:rPr>
          <w:rFonts w:hint="eastAsia"/>
          <w:color w:val="auto"/>
          <w:sz w:val="24"/>
          <w:szCs w:val="24"/>
        </w:rPr>
      </w:pPr>
      <w:r>
        <w:rPr>
          <w:rFonts w:hint="eastAsia"/>
          <w:color w:val="auto"/>
          <w:sz w:val="24"/>
          <w:szCs w:val="24"/>
        </w:rPr>
        <w:t>五、积极推动政府采购活动健康开展，对采购活动有疑问、异议时，按法律规定的程序实名（加盖单位章和法定代表人签名）反映情况，不恶意中伤、无事生非，以和谐、平等的心态参加政府采购活动。</w:t>
      </w:r>
    </w:p>
    <w:p w14:paraId="39296CBB">
      <w:pPr>
        <w:spacing w:line="360" w:lineRule="auto"/>
        <w:ind w:firstLine="480"/>
        <w:rPr>
          <w:rFonts w:hint="eastAsia"/>
          <w:color w:val="auto"/>
          <w:sz w:val="24"/>
          <w:szCs w:val="24"/>
        </w:rPr>
      </w:pPr>
      <w:r>
        <w:rPr>
          <w:rFonts w:hint="eastAsia"/>
          <w:color w:val="auto"/>
          <w:sz w:val="24"/>
          <w:szCs w:val="24"/>
        </w:rPr>
        <w:t>六、认真履行成交</w:t>
      </w:r>
      <w:r>
        <w:rPr>
          <w:rFonts w:hint="eastAsia"/>
          <w:color w:val="auto"/>
          <w:sz w:val="24"/>
          <w:szCs w:val="24"/>
          <w:lang w:eastAsia="zh-CN"/>
        </w:rPr>
        <w:t>投标人</w:t>
      </w:r>
      <w:r>
        <w:rPr>
          <w:rFonts w:hint="eastAsia"/>
          <w:color w:val="auto"/>
          <w:sz w:val="24"/>
          <w:szCs w:val="24"/>
        </w:rPr>
        <w:t>应承担的责任和义务，全面执行采购合同规定的各项内容，保质保量地按时提供服务</w:t>
      </w:r>
      <w:r>
        <w:rPr>
          <w:rFonts w:hint="eastAsia"/>
          <w:color w:val="auto"/>
          <w:sz w:val="24"/>
          <w:szCs w:val="24"/>
          <w:lang w:val="en-US" w:eastAsia="zh-CN"/>
        </w:rPr>
        <w:t>和施工</w:t>
      </w:r>
      <w:r>
        <w:rPr>
          <w:rFonts w:hint="eastAsia"/>
          <w:color w:val="auto"/>
          <w:sz w:val="24"/>
          <w:szCs w:val="24"/>
        </w:rPr>
        <w:t>。</w:t>
      </w:r>
    </w:p>
    <w:p w14:paraId="2E2156D0">
      <w:pPr>
        <w:spacing w:line="360" w:lineRule="auto"/>
        <w:ind w:firstLine="480"/>
        <w:rPr>
          <w:rFonts w:hint="eastAsia"/>
          <w:color w:val="auto"/>
          <w:sz w:val="24"/>
          <w:szCs w:val="24"/>
        </w:rPr>
      </w:pPr>
      <w:r>
        <w:rPr>
          <w:rFonts w:hint="eastAsia"/>
          <w:color w:val="auto"/>
          <w:sz w:val="24"/>
          <w:szCs w:val="24"/>
        </w:rPr>
        <w:t>若本企业（单位）发生有悖于上述承诺的行为，愿意接受《中华人民共和国政府采购法》和《政府采购法实施条例》中对</w:t>
      </w:r>
      <w:r>
        <w:rPr>
          <w:rFonts w:hint="eastAsia"/>
          <w:color w:val="auto"/>
          <w:sz w:val="24"/>
          <w:szCs w:val="24"/>
          <w:lang w:eastAsia="zh-CN"/>
        </w:rPr>
        <w:t>投标人</w:t>
      </w:r>
      <w:r>
        <w:rPr>
          <w:rFonts w:hint="eastAsia"/>
          <w:color w:val="auto"/>
          <w:sz w:val="24"/>
          <w:szCs w:val="24"/>
        </w:rPr>
        <w:t>的相关处理。本承诺是采购项目响应文件的组成部分。</w:t>
      </w:r>
    </w:p>
    <w:p w14:paraId="7726659D">
      <w:pPr>
        <w:spacing w:line="360" w:lineRule="auto"/>
        <w:ind w:firstLine="0" w:firstLineChars="0"/>
        <w:rPr>
          <w:rFonts w:hint="eastAsia"/>
          <w:color w:val="auto"/>
          <w:sz w:val="24"/>
          <w:szCs w:val="24"/>
        </w:rPr>
      </w:pPr>
    </w:p>
    <w:p w14:paraId="73E2DABF">
      <w:pPr>
        <w:spacing w:line="360" w:lineRule="auto"/>
        <w:ind w:firstLine="0" w:firstLineChars="0"/>
        <w:textAlignment w:val="baseline"/>
        <w:rPr>
          <w:rFonts w:hint="eastAsia"/>
          <w:color w:val="auto"/>
          <w:sz w:val="24"/>
          <w:szCs w:val="24"/>
        </w:rPr>
      </w:pPr>
    </w:p>
    <w:p w14:paraId="7BBE8641">
      <w:pPr>
        <w:spacing w:line="360" w:lineRule="auto"/>
        <w:ind w:firstLine="0" w:firstLineChars="0"/>
        <w:textAlignment w:val="baseline"/>
        <w:rPr>
          <w:rFonts w:hint="eastAsia"/>
          <w:color w:val="auto"/>
          <w:sz w:val="24"/>
          <w:szCs w:val="24"/>
        </w:rPr>
      </w:pPr>
    </w:p>
    <w:p w14:paraId="48FF4918">
      <w:pPr>
        <w:spacing w:line="360" w:lineRule="auto"/>
        <w:ind w:firstLine="0" w:firstLineChars="0"/>
        <w:jc w:val="center"/>
        <w:rPr>
          <w:rFonts w:hint="eastAsia"/>
          <w:b/>
          <w:color w:val="auto"/>
          <w:sz w:val="24"/>
          <w:szCs w:val="24"/>
        </w:rPr>
      </w:pPr>
      <w:r>
        <w:rPr>
          <w:rFonts w:hint="eastAsia"/>
          <w:b/>
          <w:color w:val="auto"/>
          <w:sz w:val="24"/>
          <w:szCs w:val="24"/>
        </w:rPr>
        <w:t xml:space="preserve">                                            </w:t>
      </w:r>
      <w:r>
        <w:rPr>
          <w:rFonts w:hint="eastAsia"/>
          <w:b/>
          <w:color w:val="auto"/>
          <w:sz w:val="24"/>
          <w:szCs w:val="24"/>
          <w:lang w:eastAsia="zh-CN"/>
        </w:rPr>
        <w:t>投标人</w:t>
      </w:r>
      <w:r>
        <w:rPr>
          <w:rFonts w:hint="eastAsia"/>
          <w:b/>
          <w:color w:val="auto"/>
          <w:sz w:val="24"/>
          <w:szCs w:val="24"/>
        </w:rPr>
        <w:t>：   （公章）</w:t>
      </w:r>
    </w:p>
    <w:p w14:paraId="7E6A911C">
      <w:pPr>
        <w:spacing w:line="360" w:lineRule="auto"/>
        <w:ind w:firstLine="0" w:firstLineChars="0"/>
        <w:jc w:val="right"/>
        <w:rPr>
          <w:rFonts w:hint="eastAsia"/>
          <w:b/>
          <w:color w:val="auto"/>
          <w:sz w:val="24"/>
          <w:szCs w:val="24"/>
        </w:rPr>
      </w:pPr>
      <w:r>
        <w:rPr>
          <w:rFonts w:hint="eastAsia"/>
          <w:b/>
          <w:color w:val="auto"/>
          <w:sz w:val="24"/>
          <w:szCs w:val="24"/>
        </w:rPr>
        <w:t>法定代表人或委托代理人：（签字或盖章）</w:t>
      </w:r>
    </w:p>
    <w:p w14:paraId="324B2A31">
      <w:pPr>
        <w:spacing w:line="360" w:lineRule="auto"/>
        <w:ind w:firstLine="0" w:firstLineChars="0"/>
        <w:jc w:val="right"/>
        <w:rPr>
          <w:rFonts w:hint="eastAsia"/>
          <w:color w:val="auto"/>
          <w:sz w:val="24"/>
          <w:szCs w:val="24"/>
        </w:rPr>
      </w:pPr>
      <w:r>
        <w:rPr>
          <w:rFonts w:hint="eastAsia"/>
          <w:b/>
          <w:color w:val="auto"/>
          <w:sz w:val="24"/>
          <w:szCs w:val="24"/>
        </w:rPr>
        <w:t xml:space="preserve"> 年   月  日</w:t>
      </w:r>
    </w:p>
    <w:p w14:paraId="5EE31721">
      <w:pPr>
        <w:keepNext/>
        <w:pageBreakBefore/>
        <w:widowControl/>
        <w:spacing w:line="360" w:lineRule="auto"/>
        <w:ind w:firstLine="0" w:firstLineChars="0"/>
        <w:outlineLvl w:val="1"/>
        <w:rPr>
          <w:rFonts w:hint="eastAsia"/>
          <w:b/>
          <w:color w:val="auto"/>
          <w:sz w:val="24"/>
          <w:szCs w:val="24"/>
        </w:rPr>
      </w:pPr>
      <w:bookmarkStart w:id="220" w:name="_Toc7486"/>
      <w:bookmarkStart w:id="221" w:name="_Toc25993"/>
      <w:bookmarkStart w:id="222" w:name="_Toc9325"/>
      <w:r>
        <w:rPr>
          <w:rFonts w:hint="eastAsia"/>
          <w:b/>
          <w:color w:val="auto"/>
          <w:sz w:val="24"/>
          <w:szCs w:val="24"/>
        </w:rPr>
        <w:t>附件</w:t>
      </w:r>
      <w:r>
        <w:rPr>
          <w:rFonts w:hint="eastAsia"/>
          <w:b/>
          <w:color w:val="auto"/>
          <w:sz w:val="24"/>
          <w:szCs w:val="24"/>
          <w:lang w:val="en-US" w:eastAsia="zh-CN"/>
        </w:rPr>
        <w:t>7</w:t>
      </w:r>
      <w:r>
        <w:rPr>
          <w:rFonts w:hint="eastAsia"/>
          <w:b/>
          <w:color w:val="auto"/>
          <w:sz w:val="24"/>
          <w:szCs w:val="24"/>
        </w:rPr>
        <w:t>：资格证明材料</w:t>
      </w:r>
      <w:bookmarkEnd w:id="220"/>
      <w:bookmarkEnd w:id="221"/>
      <w:bookmarkEnd w:id="222"/>
    </w:p>
    <w:p w14:paraId="6EBD77A8">
      <w:pPr>
        <w:spacing w:line="360" w:lineRule="auto"/>
        <w:ind w:firstLine="0" w:firstLineChars="0"/>
        <w:rPr>
          <w:rFonts w:hint="eastAsia"/>
          <w:color w:val="auto"/>
          <w:sz w:val="24"/>
          <w:szCs w:val="24"/>
        </w:rPr>
      </w:pPr>
    </w:p>
    <w:p w14:paraId="3392BE06">
      <w:pPr>
        <w:spacing w:line="360" w:lineRule="auto"/>
        <w:ind w:firstLine="0" w:firstLineChars="0"/>
        <w:jc w:val="center"/>
        <w:rPr>
          <w:rFonts w:hint="eastAsia"/>
          <w:b/>
          <w:color w:val="auto"/>
          <w:sz w:val="24"/>
          <w:szCs w:val="24"/>
        </w:rPr>
      </w:pPr>
      <w:r>
        <w:rPr>
          <w:rFonts w:hint="eastAsia"/>
          <w:b/>
          <w:color w:val="auto"/>
          <w:sz w:val="24"/>
          <w:szCs w:val="24"/>
        </w:rPr>
        <w:t>资格证明材料</w:t>
      </w:r>
    </w:p>
    <w:p w14:paraId="64567D72">
      <w:pPr>
        <w:autoSpaceDE w:val="0"/>
        <w:autoSpaceDN w:val="0"/>
        <w:spacing w:line="360" w:lineRule="auto"/>
        <w:ind w:firstLine="0" w:firstLineChars="0"/>
        <w:rPr>
          <w:rFonts w:hint="eastAsia"/>
          <w:color w:val="auto"/>
          <w:sz w:val="24"/>
          <w:szCs w:val="24"/>
          <w:lang w:val="zh-CN"/>
        </w:rPr>
      </w:pPr>
    </w:p>
    <w:p w14:paraId="2332F555">
      <w:pPr>
        <w:spacing w:line="360" w:lineRule="auto"/>
        <w:ind w:firstLine="480"/>
        <w:rPr>
          <w:rFonts w:hint="eastAsia"/>
          <w:color w:val="auto"/>
          <w:sz w:val="24"/>
          <w:szCs w:val="24"/>
        </w:rPr>
      </w:pPr>
      <w:r>
        <w:rPr>
          <w:rFonts w:hint="eastAsia"/>
          <w:color w:val="auto"/>
          <w:sz w:val="24"/>
          <w:szCs w:val="24"/>
        </w:rPr>
        <w:t>资格证明材料包括：</w:t>
      </w:r>
    </w:p>
    <w:p w14:paraId="4B243F29">
      <w:pPr>
        <w:numPr>
          <w:ilvl w:val="0"/>
          <w:numId w:val="4"/>
        </w:numPr>
        <w:spacing w:line="360" w:lineRule="auto"/>
        <w:ind w:firstLine="480"/>
        <w:rPr>
          <w:rFonts w:hint="eastAsia"/>
          <w:color w:val="auto"/>
          <w:sz w:val="24"/>
          <w:szCs w:val="24"/>
        </w:rPr>
      </w:pPr>
      <w:r>
        <w:rPr>
          <w:rFonts w:hint="eastAsia"/>
          <w:color w:val="auto"/>
          <w:sz w:val="24"/>
          <w:szCs w:val="24"/>
        </w:rPr>
        <w:t>提供有效的营业执照、税务登记证、机构代码证或三证（五证）合一统一社会代码证及其他资格证明文件（扫描或复印件）；</w:t>
      </w:r>
    </w:p>
    <w:p w14:paraId="4522932A">
      <w:pPr>
        <w:spacing w:line="360" w:lineRule="auto"/>
        <w:ind w:firstLine="480"/>
        <w:rPr>
          <w:rFonts w:hint="eastAsia"/>
          <w:color w:val="auto"/>
          <w:sz w:val="24"/>
          <w:szCs w:val="24"/>
        </w:rPr>
      </w:pPr>
      <w:r>
        <w:rPr>
          <w:rFonts w:hint="eastAsia"/>
          <w:color w:val="auto"/>
          <w:sz w:val="24"/>
          <w:szCs w:val="24"/>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464C2544">
      <w:pPr>
        <w:spacing w:line="360" w:lineRule="auto"/>
        <w:ind w:firstLine="480"/>
        <w:rPr>
          <w:rFonts w:hint="eastAsia"/>
          <w:color w:val="auto"/>
          <w:sz w:val="24"/>
          <w:szCs w:val="24"/>
        </w:rPr>
      </w:pPr>
      <w:r>
        <w:rPr>
          <w:rFonts w:hint="eastAsia"/>
          <w:color w:val="auto"/>
          <w:sz w:val="24"/>
          <w:szCs w:val="24"/>
        </w:rPr>
        <w:t>（2）</w:t>
      </w:r>
      <w:r>
        <w:rPr>
          <w:rFonts w:hint="eastAsia"/>
          <w:color w:val="auto"/>
          <w:sz w:val="24"/>
          <w:szCs w:val="24"/>
          <w:lang w:eastAsia="zh-CN"/>
        </w:rPr>
        <w:t>磋商文件</w:t>
      </w:r>
      <w:r>
        <w:rPr>
          <w:rFonts w:hint="eastAsia"/>
          <w:color w:val="auto"/>
          <w:sz w:val="24"/>
          <w:szCs w:val="24"/>
        </w:rPr>
        <w:t>规定的有关资格证书、许可证书、认证等；</w:t>
      </w:r>
    </w:p>
    <w:p w14:paraId="3FFC6A0B">
      <w:pPr>
        <w:spacing w:line="360" w:lineRule="auto"/>
        <w:ind w:firstLine="480"/>
        <w:rPr>
          <w:rFonts w:hint="eastAsia"/>
          <w:color w:val="auto"/>
          <w:sz w:val="24"/>
          <w:szCs w:val="24"/>
        </w:rPr>
      </w:pPr>
      <w:r>
        <w:rPr>
          <w:rFonts w:hint="eastAsia"/>
          <w:color w:val="auto"/>
          <w:sz w:val="24"/>
          <w:szCs w:val="24"/>
        </w:rPr>
        <w:t>（3）投标人认为有必要提供的其他资格证明文件。</w:t>
      </w:r>
    </w:p>
    <w:p w14:paraId="545E74BB">
      <w:pPr>
        <w:spacing w:line="360" w:lineRule="auto"/>
        <w:ind w:firstLine="480"/>
        <w:rPr>
          <w:rFonts w:hint="eastAsia"/>
          <w:color w:val="auto"/>
          <w:sz w:val="24"/>
          <w:szCs w:val="24"/>
        </w:rPr>
        <w:sectPr>
          <w:pgSz w:w="11906" w:h="16838"/>
          <w:pgMar w:top="1440" w:right="1800" w:bottom="1440" w:left="1800" w:header="1021" w:footer="867" w:gutter="0"/>
          <w:pgNumType w:fmt="decimal" w:chapStyle="1"/>
          <w:cols w:space="720" w:num="1"/>
          <w:docGrid w:linePitch="312" w:charSpace="0"/>
        </w:sectPr>
      </w:pPr>
    </w:p>
    <w:p w14:paraId="4855CC93">
      <w:pPr>
        <w:bidi w:val="0"/>
        <w:jc w:val="center"/>
        <w:rPr>
          <w:b/>
          <w:bCs w:val="0"/>
          <w:color w:val="auto"/>
          <w:sz w:val="22"/>
          <w:szCs w:val="22"/>
        </w:rPr>
      </w:pPr>
      <w:bookmarkStart w:id="223" w:name="_Toc18665"/>
      <w:bookmarkStart w:id="224" w:name="_Toc25960"/>
      <w:bookmarkStart w:id="225" w:name="_Toc10101"/>
      <w:bookmarkStart w:id="226" w:name="_Toc26831"/>
      <w:bookmarkStart w:id="227" w:name="_Toc20685"/>
      <w:bookmarkStart w:id="228" w:name="_Toc30176"/>
      <w:r>
        <w:rPr>
          <w:rFonts w:hint="eastAsia"/>
          <w:b/>
          <w:bCs w:val="0"/>
          <w:color w:val="auto"/>
          <w:sz w:val="22"/>
          <w:szCs w:val="22"/>
        </w:rPr>
        <w:t>投标人基本情况表</w:t>
      </w:r>
      <w:bookmarkEnd w:id="223"/>
      <w:bookmarkEnd w:id="224"/>
      <w:bookmarkEnd w:id="225"/>
      <w:bookmarkEnd w:id="226"/>
      <w:bookmarkEnd w:id="227"/>
      <w:bookmarkEnd w:id="228"/>
    </w:p>
    <w:tbl>
      <w:tblPr>
        <w:tblStyle w:val="20"/>
        <w:tblW w:w="8179" w:type="dxa"/>
        <w:jc w:val="center"/>
        <w:tblLayout w:type="fixed"/>
        <w:tblCellMar>
          <w:top w:w="0" w:type="dxa"/>
          <w:left w:w="108" w:type="dxa"/>
          <w:bottom w:w="0" w:type="dxa"/>
          <w:right w:w="108" w:type="dxa"/>
        </w:tblCellMar>
      </w:tblPr>
      <w:tblGrid>
        <w:gridCol w:w="1627"/>
        <w:gridCol w:w="862"/>
        <w:gridCol w:w="1126"/>
        <w:gridCol w:w="1299"/>
        <w:gridCol w:w="983"/>
        <w:gridCol w:w="583"/>
        <w:gridCol w:w="78"/>
        <w:gridCol w:w="492"/>
        <w:gridCol w:w="1129"/>
      </w:tblGrid>
      <w:tr w14:paraId="7F5DEE10">
        <w:tblPrEx>
          <w:tblCellMar>
            <w:top w:w="0" w:type="dxa"/>
            <w:left w:w="108" w:type="dxa"/>
            <w:bottom w:w="0" w:type="dxa"/>
            <w:right w:w="108" w:type="dxa"/>
          </w:tblCellMar>
        </w:tblPrEx>
        <w:trPr>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77430924">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投标人名称</w:t>
            </w:r>
          </w:p>
        </w:tc>
        <w:tc>
          <w:tcPr>
            <w:tcW w:w="6552" w:type="dxa"/>
            <w:gridSpan w:val="8"/>
            <w:tcBorders>
              <w:top w:val="single" w:color="auto" w:sz="4" w:space="0"/>
              <w:left w:val="single" w:color="auto" w:sz="4" w:space="0"/>
              <w:bottom w:val="single" w:color="auto" w:sz="4" w:space="0"/>
              <w:right w:val="single" w:color="auto" w:sz="4" w:space="0"/>
            </w:tcBorders>
            <w:noWrap w:val="0"/>
            <w:vAlign w:val="top"/>
          </w:tcPr>
          <w:p w14:paraId="25A82F15">
            <w:pPr>
              <w:autoSpaceDE w:val="0"/>
              <w:autoSpaceDN w:val="0"/>
              <w:adjustRightInd w:val="0"/>
              <w:spacing w:line="400" w:lineRule="exact"/>
              <w:jc w:val="center"/>
              <w:rPr>
                <w:rFonts w:hint="eastAsia" w:ascii="宋体" w:hAnsi="宋体" w:eastAsia="宋体" w:cs="宋体"/>
                <w:color w:val="auto"/>
                <w:kern w:val="0"/>
                <w:sz w:val="21"/>
                <w:szCs w:val="22"/>
              </w:rPr>
            </w:pPr>
          </w:p>
        </w:tc>
      </w:tr>
      <w:tr w14:paraId="11041012">
        <w:tblPrEx>
          <w:tblCellMar>
            <w:top w:w="0" w:type="dxa"/>
            <w:left w:w="108" w:type="dxa"/>
            <w:bottom w:w="0" w:type="dxa"/>
            <w:right w:w="108" w:type="dxa"/>
          </w:tblCellMar>
        </w:tblPrEx>
        <w:trPr>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10CD8468">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注册地址</w:t>
            </w:r>
          </w:p>
        </w:tc>
        <w:tc>
          <w:tcPr>
            <w:tcW w:w="3287" w:type="dxa"/>
            <w:gridSpan w:val="3"/>
            <w:tcBorders>
              <w:top w:val="single" w:color="auto" w:sz="4" w:space="0"/>
              <w:left w:val="single" w:color="auto" w:sz="4" w:space="0"/>
              <w:bottom w:val="single" w:color="auto" w:sz="4" w:space="0"/>
              <w:right w:val="single" w:color="auto" w:sz="4" w:space="0"/>
            </w:tcBorders>
            <w:noWrap w:val="0"/>
            <w:vAlign w:val="top"/>
          </w:tcPr>
          <w:p w14:paraId="72BE17AD">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644" w:type="dxa"/>
            <w:gridSpan w:val="3"/>
            <w:tcBorders>
              <w:top w:val="single" w:color="auto" w:sz="4" w:space="0"/>
              <w:left w:val="single" w:color="auto" w:sz="4" w:space="0"/>
              <w:bottom w:val="single" w:color="auto" w:sz="4" w:space="0"/>
              <w:right w:val="single" w:color="auto" w:sz="4" w:space="0"/>
            </w:tcBorders>
            <w:noWrap w:val="0"/>
            <w:vAlign w:val="top"/>
          </w:tcPr>
          <w:p w14:paraId="02579595">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邮政编码</w:t>
            </w:r>
          </w:p>
        </w:tc>
        <w:tc>
          <w:tcPr>
            <w:tcW w:w="1621" w:type="dxa"/>
            <w:gridSpan w:val="2"/>
            <w:tcBorders>
              <w:top w:val="single" w:color="auto" w:sz="4" w:space="0"/>
              <w:left w:val="single" w:color="auto" w:sz="4" w:space="0"/>
              <w:bottom w:val="single" w:color="auto" w:sz="4" w:space="0"/>
              <w:right w:val="single" w:color="auto" w:sz="4" w:space="0"/>
            </w:tcBorders>
            <w:noWrap w:val="0"/>
            <w:vAlign w:val="top"/>
          </w:tcPr>
          <w:p w14:paraId="3AA6830C">
            <w:pPr>
              <w:autoSpaceDE w:val="0"/>
              <w:autoSpaceDN w:val="0"/>
              <w:adjustRightInd w:val="0"/>
              <w:spacing w:line="400" w:lineRule="exact"/>
              <w:jc w:val="center"/>
              <w:rPr>
                <w:rFonts w:hint="eastAsia" w:ascii="宋体" w:hAnsi="宋体" w:eastAsia="宋体" w:cs="宋体"/>
                <w:color w:val="auto"/>
                <w:kern w:val="0"/>
                <w:sz w:val="21"/>
                <w:szCs w:val="22"/>
              </w:rPr>
            </w:pPr>
          </w:p>
        </w:tc>
      </w:tr>
      <w:tr w14:paraId="0DDF16E9">
        <w:tblPrEx>
          <w:tblCellMar>
            <w:top w:w="0" w:type="dxa"/>
            <w:left w:w="108" w:type="dxa"/>
            <w:bottom w:w="0" w:type="dxa"/>
            <w:right w:w="108" w:type="dxa"/>
          </w:tblCellMar>
        </w:tblPrEx>
        <w:trPr>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4BE41168">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联系方式</w:t>
            </w:r>
          </w:p>
        </w:tc>
        <w:tc>
          <w:tcPr>
            <w:tcW w:w="862" w:type="dxa"/>
            <w:tcBorders>
              <w:top w:val="single" w:color="auto" w:sz="4" w:space="0"/>
              <w:left w:val="single" w:color="auto" w:sz="4" w:space="0"/>
              <w:bottom w:val="single" w:color="auto" w:sz="4" w:space="0"/>
              <w:right w:val="single" w:color="auto" w:sz="4" w:space="0"/>
            </w:tcBorders>
            <w:noWrap w:val="0"/>
            <w:vAlign w:val="top"/>
          </w:tcPr>
          <w:p w14:paraId="0F1F75CC">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联系人</w:t>
            </w: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14:paraId="5852864C">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644" w:type="dxa"/>
            <w:gridSpan w:val="3"/>
            <w:tcBorders>
              <w:top w:val="single" w:color="auto" w:sz="4" w:space="0"/>
              <w:left w:val="single" w:color="auto" w:sz="4" w:space="0"/>
              <w:bottom w:val="single" w:color="auto" w:sz="4" w:space="0"/>
              <w:right w:val="single" w:color="auto" w:sz="4" w:space="0"/>
            </w:tcBorders>
            <w:noWrap w:val="0"/>
            <w:vAlign w:val="top"/>
          </w:tcPr>
          <w:p w14:paraId="15510D8B">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电</w:t>
            </w:r>
            <w:r>
              <w:rPr>
                <w:rFonts w:ascii="宋体" w:hAnsi="宋体" w:eastAsia="宋体" w:cs="宋体"/>
                <w:color w:val="auto"/>
                <w:kern w:val="0"/>
                <w:sz w:val="21"/>
                <w:szCs w:val="22"/>
              </w:rPr>
              <w:t xml:space="preserve"> </w:t>
            </w:r>
            <w:r>
              <w:rPr>
                <w:rFonts w:hint="eastAsia" w:ascii="宋体" w:hAnsi="宋体" w:eastAsia="宋体" w:cs="宋体"/>
                <w:color w:val="auto"/>
                <w:kern w:val="0"/>
                <w:sz w:val="21"/>
                <w:szCs w:val="22"/>
              </w:rPr>
              <w:t>话</w:t>
            </w:r>
          </w:p>
        </w:tc>
        <w:tc>
          <w:tcPr>
            <w:tcW w:w="1621" w:type="dxa"/>
            <w:gridSpan w:val="2"/>
            <w:tcBorders>
              <w:top w:val="single" w:color="auto" w:sz="4" w:space="0"/>
              <w:left w:val="single" w:color="auto" w:sz="4" w:space="0"/>
              <w:bottom w:val="single" w:color="auto" w:sz="4" w:space="0"/>
              <w:right w:val="single" w:color="auto" w:sz="4" w:space="0"/>
            </w:tcBorders>
            <w:noWrap w:val="0"/>
            <w:vAlign w:val="top"/>
          </w:tcPr>
          <w:p w14:paraId="4E03A8F9">
            <w:pPr>
              <w:autoSpaceDE w:val="0"/>
              <w:autoSpaceDN w:val="0"/>
              <w:adjustRightInd w:val="0"/>
              <w:spacing w:line="400" w:lineRule="exact"/>
              <w:jc w:val="center"/>
              <w:rPr>
                <w:rFonts w:hint="eastAsia" w:ascii="宋体" w:hAnsi="宋体" w:eastAsia="宋体" w:cs="宋体"/>
                <w:color w:val="auto"/>
                <w:kern w:val="0"/>
                <w:sz w:val="21"/>
                <w:szCs w:val="22"/>
              </w:rPr>
            </w:pPr>
          </w:p>
        </w:tc>
      </w:tr>
      <w:tr w14:paraId="426F2EC7">
        <w:tblPrEx>
          <w:tblCellMar>
            <w:top w:w="0" w:type="dxa"/>
            <w:left w:w="108" w:type="dxa"/>
            <w:bottom w:w="0" w:type="dxa"/>
            <w:right w:w="108" w:type="dxa"/>
          </w:tblCellMar>
        </w:tblPrEx>
        <w:trPr>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5B5A4362">
            <w:pPr>
              <w:autoSpaceDE w:val="0"/>
              <w:autoSpaceDN w:val="0"/>
              <w:adjustRightInd w:val="0"/>
              <w:spacing w:line="400" w:lineRule="exact"/>
              <w:jc w:val="center"/>
              <w:rPr>
                <w:rFonts w:hint="eastAsia" w:ascii="宋体" w:hAnsi="宋体" w:eastAsia="宋体" w:cs="宋体"/>
                <w:color w:val="auto"/>
                <w:kern w:val="0"/>
                <w:sz w:val="21"/>
                <w:szCs w:val="22"/>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530834D9">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传</w:t>
            </w:r>
            <w:r>
              <w:rPr>
                <w:rFonts w:ascii="宋体" w:hAnsi="宋体" w:eastAsia="宋体" w:cs="宋体"/>
                <w:color w:val="auto"/>
                <w:kern w:val="0"/>
                <w:sz w:val="21"/>
                <w:szCs w:val="22"/>
              </w:rPr>
              <w:t xml:space="preserve"> </w:t>
            </w:r>
            <w:r>
              <w:rPr>
                <w:rFonts w:hint="eastAsia" w:ascii="宋体" w:hAnsi="宋体" w:eastAsia="宋体" w:cs="宋体"/>
                <w:color w:val="auto"/>
                <w:kern w:val="0"/>
                <w:sz w:val="21"/>
                <w:szCs w:val="22"/>
              </w:rPr>
              <w:t>真</w:t>
            </w: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14:paraId="357A46B6">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644" w:type="dxa"/>
            <w:gridSpan w:val="3"/>
            <w:tcBorders>
              <w:top w:val="single" w:color="auto" w:sz="4" w:space="0"/>
              <w:left w:val="single" w:color="auto" w:sz="4" w:space="0"/>
              <w:bottom w:val="single" w:color="auto" w:sz="4" w:space="0"/>
              <w:right w:val="single" w:color="auto" w:sz="4" w:space="0"/>
            </w:tcBorders>
            <w:noWrap w:val="0"/>
            <w:vAlign w:val="top"/>
          </w:tcPr>
          <w:p w14:paraId="1D5E0786">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网</w:t>
            </w:r>
            <w:r>
              <w:rPr>
                <w:rFonts w:ascii="宋体" w:hAnsi="宋体" w:eastAsia="宋体" w:cs="宋体"/>
                <w:color w:val="auto"/>
                <w:kern w:val="0"/>
                <w:sz w:val="21"/>
                <w:szCs w:val="22"/>
              </w:rPr>
              <w:t xml:space="preserve"> </w:t>
            </w:r>
            <w:r>
              <w:rPr>
                <w:rFonts w:hint="eastAsia" w:ascii="宋体" w:hAnsi="宋体" w:eastAsia="宋体" w:cs="宋体"/>
                <w:color w:val="auto"/>
                <w:kern w:val="0"/>
                <w:sz w:val="21"/>
                <w:szCs w:val="22"/>
              </w:rPr>
              <w:t>址</w:t>
            </w:r>
          </w:p>
        </w:tc>
        <w:tc>
          <w:tcPr>
            <w:tcW w:w="1621" w:type="dxa"/>
            <w:gridSpan w:val="2"/>
            <w:tcBorders>
              <w:top w:val="single" w:color="auto" w:sz="4" w:space="0"/>
              <w:left w:val="single" w:color="auto" w:sz="4" w:space="0"/>
              <w:bottom w:val="single" w:color="auto" w:sz="4" w:space="0"/>
              <w:right w:val="single" w:color="auto" w:sz="4" w:space="0"/>
            </w:tcBorders>
            <w:noWrap w:val="0"/>
            <w:vAlign w:val="top"/>
          </w:tcPr>
          <w:p w14:paraId="164B10D2">
            <w:pPr>
              <w:autoSpaceDE w:val="0"/>
              <w:autoSpaceDN w:val="0"/>
              <w:adjustRightInd w:val="0"/>
              <w:spacing w:line="400" w:lineRule="exact"/>
              <w:jc w:val="center"/>
              <w:rPr>
                <w:rFonts w:hint="eastAsia" w:ascii="宋体" w:hAnsi="宋体" w:eastAsia="宋体" w:cs="宋体"/>
                <w:color w:val="auto"/>
                <w:kern w:val="0"/>
                <w:sz w:val="21"/>
                <w:szCs w:val="22"/>
              </w:rPr>
            </w:pPr>
          </w:p>
        </w:tc>
      </w:tr>
      <w:tr w14:paraId="5B5A1448">
        <w:tblPrEx>
          <w:tblCellMar>
            <w:top w:w="0" w:type="dxa"/>
            <w:left w:w="108" w:type="dxa"/>
            <w:bottom w:w="0" w:type="dxa"/>
            <w:right w:w="108" w:type="dxa"/>
          </w:tblCellMar>
        </w:tblPrEx>
        <w:trPr>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15978852">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法定代表人</w:t>
            </w:r>
          </w:p>
        </w:tc>
        <w:tc>
          <w:tcPr>
            <w:tcW w:w="862" w:type="dxa"/>
            <w:tcBorders>
              <w:top w:val="single" w:color="auto" w:sz="4" w:space="0"/>
              <w:left w:val="single" w:color="auto" w:sz="4" w:space="0"/>
              <w:bottom w:val="single" w:color="auto" w:sz="4" w:space="0"/>
              <w:right w:val="single" w:color="auto" w:sz="4" w:space="0"/>
            </w:tcBorders>
            <w:noWrap w:val="0"/>
            <w:vAlign w:val="top"/>
          </w:tcPr>
          <w:p w14:paraId="1C0C3845">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姓名</w:t>
            </w:r>
          </w:p>
        </w:tc>
        <w:tc>
          <w:tcPr>
            <w:tcW w:w="1126" w:type="dxa"/>
            <w:tcBorders>
              <w:top w:val="single" w:color="auto" w:sz="4" w:space="0"/>
              <w:left w:val="single" w:color="auto" w:sz="4" w:space="0"/>
              <w:bottom w:val="single" w:color="auto" w:sz="4" w:space="0"/>
              <w:right w:val="single" w:color="auto" w:sz="4" w:space="0"/>
            </w:tcBorders>
            <w:noWrap w:val="0"/>
            <w:vAlign w:val="top"/>
          </w:tcPr>
          <w:p w14:paraId="4158D941">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299" w:type="dxa"/>
            <w:tcBorders>
              <w:top w:val="single" w:color="auto" w:sz="4" w:space="0"/>
              <w:left w:val="single" w:color="auto" w:sz="4" w:space="0"/>
              <w:bottom w:val="single" w:color="auto" w:sz="4" w:space="0"/>
              <w:right w:val="single" w:color="auto" w:sz="4" w:space="0"/>
            </w:tcBorders>
            <w:noWrap w:val="0"/>
            <w:vAlign w:val="top"/>
          </w:tcPr>
          <w:p w14:paraId="04381EF1">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技术职称</w:t>
            </w:r>
          </w:p>
        </w:tc>
        <w:tc>
          <w:tcPr>
            <w:tcW w:w="983" w:type="dxa"/>
            <w:tcBorders>
              <w:top w:val="single" w:color="auto" w:sz="4" w:space="0"/>
              <w:left w:val="single" w:color="auto" w:sz="4" w:space="0"/>
              <w:bottom w:val="single" w:color="auto" w:sz="4" w:space="0"/>
              <w:right w:val="single" w:color="auto" w:sz="4" w:space="0"/>
            </w:tcBorders>
            <w:noWrap w:val="0"/>
            <w:vAlign w:val="top"/>
          </w:tcPr>
          <w:p w14:paraId="5385093F">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153" w:type="dxa"/>
            <w:gridSpan w:val="3"/>
            <w:tcBorders>
              <w:top w:val="single" w:color="auto" w:sz="4" w:space="0"/>
              <w:left w:val="single" w:color="auto" w:sz="4" w:space="0"/>
              <w:bottom w:val="single" w:color="auto" w:sz="4" w:space="0"/>
              <w:right w:val="single" w:color="auto" w:sz="4" w:space="0"/>
            </w:tcBorders>
            <w:noWrap w:val="0"/>
            <w:vAlign w:val="top"/>
          </w:tcPr>
          <w:p w14:paraId="5D4B62AD">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电话</w:t>
            </w:r>
          </w:p>
        </w:tc>
        <w:tc>
          <w:tcPr>
            <w:tcW w:w="1129" w:type="dxa"/>
            <w:tcBorders>
              <w:top w:val="single" w:color="auto" w:sz="4" w:space="0"/>
              <w:left w:val="single" w:color="auto" w:sz="4" w:space="0"/>
              <w:bottom w:val="single" w:color="auto" w:sz="4" w:space="0"/>
              <w:right w:val="single" w:color="auto" w:sz="4" w:space="0"/>
            </w:tcBorders>
            <w:noWrap w:val="0"/>
            <w:vAlign w:val="top"/>
          </w:tcPr>
          <w:p w14:paraId="5BAB8F87">
            <w:pPr>
              <w:autoSpaceDE w:val="0"/>
              <w:autoSpaceDN w:val="0"/>
              <w:adjustRightInd w:val="0"/>
              <w:spacing w:line="400" w:lineRule="exact"/>
              <w:jc w:val="center"/>
              <w:rPr>
                <w:rFonts w:hint="eastAsia" w:ascii="宋体" w:hAnsi="宋体" w:eastAsia="宋体" w:cs="宋体"/>
                <w:color w:val="auto"/>
                <w:kern w:val="0"/>
                <w:sz w:val="21"/>
                <w:szCs w:val="22"/>
              </w:rPr>
            </w:pPr>
          </w:p>
        </w:tc>
      </w:tr>
      <w:tr w14:paraId="4D113FBF">
        <w:tblPrEx>
          <w:tblCellMar>
            <w:top w:w="0" w:type="dxa"/>
            <w:left w:w="108" w:type="dxa"/>
            <w:bottom w:w="0" w:type="dxa"/>
            <w:right w:w="108" w:type="dxa"/>
          </w:tblCellMar>
        </w:tblPrEx>
        <w:trPr>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67FF6FEA">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技术负责人</w:t>
            </w:r>
          </w:p>
        </w:tc>
        <w:tc>
          <w:tcPr>
            <w:tcW w:w="862" w:type="dxa"/>
            <w:tcBorders>
              <w:top w:val="single" w:color="auto" w:sz="4" w:space="0"/>
              <w:left w:val="single" w:color="auto" w:sz="4" w:space="0"/>
              <w:bottom w:val="single" w:color="auto" w:sz="4" w:space="0"/>
              <w:right w:val="single" w:color="auto" w:sz="4" w:space="0"/>
            </w:tcBorders>
            <w:noWrap w:val="0"/>
            <w:vAlign w:val="top"/>
          </w:tcPr>
          <w:p w14:paraId="499F7D11">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姓名</w:t>
            </w:r>
          </w:p>
        </w:tc>
        <w:tc>
          <w:tcPr>
            <w:tcW w:w="1126" w:type="dxa"/>
            <w:tcBorders>
              <w:top w:val="single" w:color="auto" w:sz="4" w:space="0"/>
              <w:left w:val="single" w:color="auto" w:sz="4" w:space="0"/>
              <w:bottom w:val="single" w:color="auto" w:sz="4" w:space="0"/>
              <w:right w:val="single" w:color="auto" w:sz="4" w:space="0"/>
            </w:tcBorders>
            <w:noWrap w:val="0"/>
            <w:vAlign w:val="top"/>
          </w:tcPr>
          <w:p w14:paraId="3D95F7C6">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299" w:type="dxa"/>
            <w:tcBorders>
              <w:top w:val="single" w:color="auto" w:sz="4" w:space="0"/>
              <w:left w:val="single" w:color="auto" w:sz="4" w:space="0"/>
              <w:bottom w:val="single" w:color="auto" w:sz="4" w:space="0"/>
              <w:right w:val="single" w:color="auto" w:sz="4" w:space="0"/>
            </w:tcBorders>
            <w:noWrap w:val="0"/>
            <w:vAlign w:val="top"/>
          </w:tcPr>
          <w:p w14:paraId="51419EF6">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技术职称</w:t>
            </w:r>
          </w:p>
        </w:tc>
        <w:tc>
          <w:tcPr>
            <w:tcW w:w="983" w:type="dxa"/>
            <w:tcBorders>
              <w:top w:val="single" w:color="auto" w:sz="4" w:space="0"/>
              <w:left w:val="single" w:color="auto" w:sz="4" w:space="0"/>
              <w:bottom w:val="single" w:color="auto" w:sz="4" w:space="0"/>
              <w:right w:val="single" w:color="auto" w:sz="4" w:space="0"/>
            </w:tcBorders>
            <w:noWrap w:val="0"/>
            <w:vAlign w:val="top"/>
          </w:tcPr>
          <w:p w14:paraId="4A593339">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153" w:type="dxa"/>
            <w:gridSpan w:val="3"/>
            <w:tcBorders>
              <w:top w:val="single" w:color="auto" w:sz="4" w:space="0"/>
              <w:left w:val="single" w:color="auto" w:sz="4" w:space="0"/>
              <w:bottom w:val="single" w:color="auto" w:sz="4" w:space="0"/>
              <w:right w:val="single" w:color="auto" w:sz="4" w:space="0"/>
            </w:tcBorders>
            <w:noWrap w:val="0"/>
            <w:vAlign w:val="top"/>
          </w:tcPr>
          <w:p w14:paraId="53407B20">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电话</w:t>
            </w:r>
          </w:p>
        </w:tc>
        <w:tc>
          <w:tcPr>
            <w:tcW w:w="1129" w:type="dxa"/>
            <w:tcBorders>
              <w:top w:val="single" w:color="auto" w:sz="4" w:space="0"/>
              <w:left w:val="single" w:color="auto" w:sz="4" w:space="0"/>
              <w:bottom w:val="single" w:color="auto" w:sz="4" w:space="0"/>
              <w:right w:val="single" w:color="auto" w:sz="4" w:space="0"/>
            </w:tcBorders>
            <w:noWrap w:val="0"/>
            <w:vAlign w:val="top"/>
          </w:tcPr>
          <w:p w14:paraId="31577D4D">
            <w:pPr>
              <w:autoSpaceDE w:val="0"/>
              <w:autoSpaceDN w:val="0"/>
              <w:adjustRightInd w:val="0"/>
              <w:spacing w:line="400" w:lineRule="exact"/>
              <w:jc w:val="center"/>
              <w:rPr>
                <w:rFonts w:hint="eastAsia" w:ascii="宋体" w:hAnsi="宋体" w:eastAsia="宋体" w:cs="宋体"/>
                <w:color w:val="auto"/>
                <w:kern w:val="0"/>
                <w:sz w:val="21"/>
                <w:szCs w:val="22"/>
              </w:rPr>
            </w:pPr>
          </w:p>
        </w:tc>
      </w:tr>
      <w:tr w14:paraId="05B53F34">
        <w:tblPrEx>
          <w:tblCellMar>
            <w:top w:w="0" w:type="dxa"/>
            <w:left w:w="108" w:type="dxa"/>
            <w:bottom w:w="0" w:type="dxa"/>
            <w:right w:w="108" w:type="dxa"/>
          </w:tblCellMar>
        </w:tblPrEx>
        <w:trPr>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46476C3B">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成立时间</w:t>
            </w:r>
          </w:p>
        </w:tc>
        <w:tc>
          <w:tcPr>
            <w:tcW w:w="1988" w:type="dxa"/>
            <w:gridSpan w:val="2"/>
            <w:tcBorders>
              <w:top w:val="single" w:color="auto" w:sz="4" w:space="0"/>
              <w:left w:val="single" w:color="auto" w:sz="4" w:space="0"/>
              <w:bottom w:val="single" w:color="auto" w:sz="4" w:space="0"/>
              <w:right w:val="single" w:color="auto" w:sz="4" w:space="0"/>
            </w:tcBorders>
            <w:noWrap w:val="0"/>
            <w:vAlign w:val="top"/>
          </w:tcPr>
          <w:p w14:paraId="605CAF10">
            <w:pPr>
              <w:autoSpaceDE w:val="0"/>
              <w:autoSpaceDN w:val="0"/>
              <w:adjustRightInd w:val="0"/>
              <w:spacing w:line="400" w:lineRule="exact"/>
              <w:jc w:val="center"/>
              <w:rPr>
                <w:rFonts w:hint="eastAsia" w:ascii="宋体" w:hAnsi="宋体" w:eastAsia="宋体" w:cs="宋体"/>
                <w:color w:val="auto"/>
                <w:kern w:val="0"/>
                <w:sz w:val="21"/>
                <w:szCs w:val="22"/>
              </w:rPr>
            </w:pPr>
          </w:p>
        </w:tc>
        <w:tc>
          <w:tcPr>
            <w:tcW w:w="4564" w:type="dxa"/>
            <w:gridSpan w:val="6"/>
            <w:tcBorders>
              <w:top w:val="single" w:color="auto" w:sz="4" w:space="0"/>
              <w:left w:val="single" w:color="auto" w:sz="4" w:space="0"/>
              <w:bottom w:val="single" w:color="auto" w:sz="4" w:space="0"/>
              <w:right w:val="single" w:color="auto" w:sz="4" w:space="0"/>
            </w:tcBorders>
            <w:noWrap w:val="0"/>
            <w:vAlign w:val="top"/>
          </w:tcPr>
          <w:p w14:paraId="697B830C">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员工总人数：</w:t>
            </w:r>
          </w:p>
        </w:tc>
      </w:tr>
      <w:tr w14:paraId="4A4CF437">
        <w:tblPrEx>
          <w:tblCellMar>
            <w:top w:w="0" w:type="dxa"/>
            <w:left w:w="108" w:type="dxa"/>
            <w:bottom w:w="0" w:type="dxa"/>
            <w:right w:w="108" w:type="dxa"/>
          </w:tblCellMar>
        </w:tblPrEx>
        <w:trPr>
          <w:cantSplit/>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1035FFC1">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企业资质等级</w:t>
            </w:r>
          </w:p>
        </w:tc>
        <w:tc>
          <w:tcPr>
            <w:tcW w:w="1988" w:type="dxa"/>
            <w:gridSpan w:val="2"/>
            <w:tcBorders>
              <w:top w:val="single" w:color="auto" w:sz="4" w:space="0"/>
              <w:left w:val="single" w:color="auto" w:sz="4" w:space="0"/>
              <w:bottom w:val="single" w:color="auto" w:sz="4" w:space="0"/>
              <w:right w:val="single" w:color="auto" w:sz="4" w:space="0"/>
            </w:tcBorders>
            <w:noWrap w:val="0"/>
            <w:vAlign w:val="top"/>
          </w:tcPr>
          <w:p w14:paraId="2CAB4C42">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299" w:type="dxa"/>
            <w:vMerge w:val="restart"/>
            <w:tcBorders>
              <w:top w:val="single" w:color="auto" w:sz="4" w:space="0"/>
              <w:left w:val="single" w:color="auto" w:sz="4" w:space="0"/>
              <w:bottom w:val="single" w:color="auto" w:sz="4" w:space="0"/>
              <w:right w:val="single" w:color="auto" w:sz="4" w:space="0"/>
            </w:tcBorders>
            <w:noWrap w:val="0"/>
            <w:vAlign w:val="center"/>
          </w:tcPr>
          <w:p w14:paraId="24B8A3EA">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其中</w:t>
            </w: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627A668E">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项目经理</w:t>
            </w:r>
          </w:p>
        </w:tc>
        <w:tc>
          <w:tcPr>
            <w:tcW w:w="1699" w:type="dxa"/>
            <w:gridSpan w:val="3"/>
            <w:tcBorders>
              <w:top w:val="single" w:color="auto" w:sz="4" w:space="0"/>
              <w:left w:val="single" w:color="auto" w:sz="4" w:space="0"/>
              <w:bottom w:val="single" w:color="auto" w:sz="4" w:space="0"/>
              <w:right w:val="single" w:color="auto" w:sz="4" w:space="0"/>
            </w:tcBorders>
            <w:noWrap w:val="0"/>
            <w:vAlign w:val="top"/>
          </w:tcPr>
          <w:p w14:paraId="6DB1996C">
            <w:pPr>
              <w:autoSpaceDE w:val="0"/>
              <w:autoSpaceDN w:val="0"/>
              <w:adjustRightInd w:val="0"/>
              <w:spacing w:line="400" w:lineRule="exact"/>
              <w:jc w:val="center"/>
              <w:rPr>
                <w:rFonts w:hint="eastAsia" w:ascii="宋体" w:hAnsi="宋体" w:eastAsia="宋体" w:cs="宋体"/>
                <w:color w:val="auto"/>
                <w:kern w:val="0"/>
                <w:sz w:val="21"/>
                <w:szCs w:val="22"/>
              </w:rPr>
            </w:pPr>
          </w:p>
        </w:tc>
      </w:tr>
      <w:tr w14:paraId="0F2A3A03">
        <w:tblPrEx>
          <w:tblCellMar>
            <w:top w:w="0" w:type="dxa"/>
            <w:left w:w="108" w:type="dxa"/>
            <w:bottom w:w="0" w:type="dxa"/>
            <w:right w:w="108" w:type="dxa"/>
          </w:tblCellMar>
        </w:tblPrEx>
        <w:trPr>
          <w:cantSplit/>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607278C6">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营业执照号</w:t>
            </w:r>
          </w:p>
        </w:tc>
        <w:tc>
          <w:tcPr>
            <w:tcW w:w="1988" w:type="dxa"/>
            <w:gridSpan w:val="2"/>
            <w:tcBorders>
              <w:top w:val="single" w:color="auto" w:sz="4" w:space="0"/>
              <w:left w:val="single" w:color="auto" w:sz="4" w:space="0"/>
              <w:bottom w:val="single" w:color="auto" w:sz="4" w:space="0"/>
              <w:right w:val="single" w:color="auto" w:sz="4" w:space="0"/>
            </w:tcBorders>
            <w:noWrap w:val="0"/>
            <w:vAlign w:val="top"/>
          </w:tcPr>
          <w:p w14:paraId="2BA9B47B">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299" w:type="dxa"/>
            <w:vMerge w:val="continue"/>
            <w:tcBorders>
              <w:top w:val="single" w:color="auto" w:sz="4" w:space="0"/>
              <w:left w:val="single" w:color="auto" w:sz="4" w:space="0"/>
              <w:bottom w:val="single" w:color="auto" w:sz="4" w:space="0"/>
              <w:right w:val="single" w:color="auto" w:sz="4" w:space="0"/>
            </w:tcBorders>
            <w:noWrap w:val="0"/>
            <w:vAlign w:val="top"/>
          </w:tcPr>
          <w:p w14:paraId="25D2FE0D">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5AC99B95">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高级职称人员</w:t>
            </w:r>
          </w:p>
        </w:tc>
        <w:tc>
          <w:tcPr>
            <w:tcW w:w="1699" w:type="dxa"/>
            <w:gridSpan w:val="3"/>
            <w:tcBorders>
              <w:top w:val="single" w:color="auto" w:sz="4" w:space="0"/>
              <w:left w:val="single" w:color="auto" w:sz="4" w:space="0"/>
              <w:bottom w:val="single" w:color="auto" w:sz="4" w:space="0"/>
              <w:right w:val="single" w:color="auto" w:sz="4" w:space="0"/>
            </w:tcBorders>
            <w:noWrap w:val="0"/>
            <w:vAlign w:val="top"/>
          </w:tcPr>
          <w:p w14:paraId="01C7DBCB">
            <w:pPr>
              <w:autoSpaceDE w:val="0"/>
              <w:autoSpaceDN w:val="0"/>
              <w:adjustRightInd w:val="0"/>
              <w:spacing w:line="400" w:lineRule="exact"/>
              <w:jc w:val="center"/>
              <w:rPr>
                <w:rFonts w:hint="eastAsia" w:ascii="宋体" w:hAnsi="宋体" w:eastAsia="宋体" w:cs="宋体"/>
                <w:color w:val="auto"/>
                <w:kern w:val="0"/>
                <w:sz w:val="21"/>
                <w:szCs w:val="22"/>
              </w:rPr>
            </w:pPr>
          </w:p>
        </w:tc>
      </w:tr>
      <w:tr w14:paraId="6297F7B6">
        <w:tblPrEx>
          <w:tblCellMar>
            <w:top w:w="0" w:type="dxa"/>
            <w:left w:w="108" w:type="dxa"/>
            <w:bottom w:w="0" w:type="dxa"/>
            <w:right w:w="108" w:type="dxa"/>
          </w:tblCellMar>
        </w:tblPrEx>
        <w:trPr>
          <w:cantSplit/>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54ED23B0">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注册资金</w:t>
            </w:r>
          </w:p>
        </w:tc>
        <w:tc>
          <w:tcPr>
            <w:tcW w:w="1988" w:type="dxa"/>
            <w:gridSpan w:val="2"/>
            <w:tcBorders>
              <w:top w:val="single" w:color="auto" w:sz="4" w:space="0"/>
              <w:left w:val="single" w:color="auto" w:sz="4" w:space="0"/>
              <w:bottom w:val="single" w:color="auto" w:sz="4" w:space="0"/>
              <w:right w:val="single" w:color="auto" w:sz="4" w:space="0"/>
            </w:tcBorders>
            <w:noWrap w:val="0"/>
            <w:vAlign w:val="top"/>
          </w:tcPr>
          <w:p w14:paraId="42B23C79">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299" w:type="dxa"/>
            <w:vMerge w:val="continue"/>
            <w:tcBorders>
              <w:top w:val="single" w:color="auto" w:sz="4" w:space="0"/>
              <w:left w:val="single" w:color="auto" w:sz="4" w:space="0"/>
              <w:bottom w:val="single" w:color="auto" w:sz="4" w:space="0"/>
              <w:right w:val="single" w:color="auto" w:sz="4" w:space="0"/>
            </w:tcBorders>
            <w:noWrap w:val="0"/>
            <w:vAlign w:val="top"/>
          </w:tcPr>
          <w:p w14:paraId="19A42E57">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0E32C516">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中级职称人员</w:t>
            </w:r>
          </w:p>
        </w:tc>
        <w:tc>
          <w:tcPr>
            <w:tcW w:w="1699" w:type="dxa"/>
            <w:gridSpan w:val="3"/>
            <w:tcBorders>
              <w:top w:val="single" w:color="auto" w:sz="4" w:space="0"/>
              <w:left w:val="single" w:color="auto" w:sz="4" w:space="0"/>
              <w:bottom w:val="single" w:color="auto" w:sz="4" w:space="0"/>
              <w:right w:val="single" w:color="auto" w:sz="4" w:space="0"/>
            </w:tcBorders>
            <w:noWrap w:val="0"/>
            <w:vAlign w:val="top"/>
          </w:tcPr>
          <w:p w14:paraId="41A20C4E">
            <w:pPr>
              <w:autoSpaceDE w:val="0"/>
              <w:autoSpaceDN w:val="0"/>
              <w:adjustRightInd w:val="0"/>
              <w:spacing w:line="400" w:lineRule="exact"/>
              <w:jc w:val="center"/>
              <w:rPr>
                <w:rFonts w:hint="eastAsia" w:ascii="宋体" w:hAnsi="宋体" w:eastAsia="宋体" w:cs="宋体"/>
                <w:color w:val="auto"/>
                <w:kern w:val="0"/>
                <w:sz w:val="21"/>
                <w:szCs w:val="22"/>
              </w:rPr>
            </w:pPr>
          </w:p>
        </w:tc>
      </w:tr>
      <w:tr w14:paraId="68BD7594">
        <w:tblPrEx>
          <w:tblCellMar>
            <w:top w:w="0" w:type="dxa"/>
            <w:left w:w="108" w:type="dxa"/>
            <w:bottom w:w="0" w:type="dxa"/>
            <w:right w:w="108" w:type="dxa"/>
          </w:tblCellMar>
        </w:tblPrEx>
        <w:trPr>
          <w:cantSplit/>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715AE97D">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开户银行</w:t>
            </w:r>
          </w:p>
        </w:tc>
        <w:tc>
          <w:tcPr>
            <w:tcW w:w="1988" w:type="dxa"/>
            <w:gridSpan w:val="2"/>
            <w:tcBorders>
              <w:top w:val="single" w:color="auto" w:sz="4" w:space="0"/>
              <w:left w:val="single" w:color="auto" w:sz="4" w:space="0"/>
              <w:bottom w:val="single" w:color="auto" w:sz="4" w:space="0"/>
              <w:right w:val="single" w:color="auto" w:sz="4" w:space="0"/>
            </w:tcBorders>
            <w:noWrap w:val="0"/>
            <w:vAlign w:val="top"/>
          </w:tcPr>
          <w:p w14:paraId="2C2AA4D7">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299" w:type="dxa"/>
            <w:vMerge w:val="continue"/>
            <w:tcBorders>
              <w:top w:val="single" w:color="auto" w:sz="4" w:space="0"/>
              <w:left w:val="single" w:color="auto" w:sz="4" w:space="0"/>
              <w:bottom w:val="single" w:color="auto" w:sz="4" w:space="0"/>
              <w:right w:val="single" w:color="auto" w:sz="4" w:space="0"/>
            </w:tcBorders>
            <w:noWrap w:val="0"/>
            <w:vAlign w:val="top"/>
          </w:tcPr>
          <w:p w14:paraId="1358025C">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1E9DC15C">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初级职称人员</w:t>
            </w:r>
          </w:p>
        </w:tc>
        <w:tc>
          <w:tcPr>
            <w:tcW w:w="1699" w:type="dxa"/>
            <w:gridSpan w:val="3"/>
            <w:tcBorders>
              <w:top w:val="single" w:color="auto" w:sz="4" w:space="0"/>
              <w:left w:val="single" w:color="auto" w:sz="4" w:space="0"/>
              <w:bottom w:val="single" w:color="auto" w:sz="4" w:space="0"/>
              <w:right w:val="single" w:color="auto" w:sz="4" w:space="0"/>
            </w:tcBorders>
            <w:noWrap w:val="0"/>
            <w:vAlign w:val="top"/>
          </w:tcPr>
          <w:p w14:paraId="2E69A8F0">
            <w:pPr>
              <w:autoSpaceDE w:val="0"/>
              <w:autoSpaceDN w:val="0"/>
              <w:adjustRightInd w:val="0"/>
              <w:spacing w:line="400" w:lineRule="exact"/>
              <w:jc w:val="center"/>
              <w:rPr>
                <w:rFonts w:hint="eastAsia" w:ascii="宋体" w:hAnsi="宋体" w:eastAsia="宋体" w:cs="宋体"/>
                <w:color w:val="auto"/>
                <w:kern w:val="0"/>
                <w:sz w:val="21"/>
                <w:szCs w:val="22"/>
              </w:rPr>
            </w:pPr>
          </w:p>
        </w:tc>
      </w:tr>
      <w:tr w14:paraId="7D259730">
        <w:tblPrEx>
          <w:tblCellMar>
            <w:top w:w="0" w:type="dxa"/>
            <w:left w:w="108" w:type="dxa"/>
            <w:bottom w:w="0" w:type="dxa"/>
            <w:right w:w="108" w:type="dxa"/>
          </w:tblCellMar>
        </w:tblPrEx>
        <w:trPr>
          <w:cantSplit/>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13A7A0BC">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账号</w:t>
            </w:r>
          </w:p>
        </w:tc>
        <w:tc>
          <w:tcPr>
            <w:tcW w:w="1988" w:type="dxa"/>
            <w:gridSpan w:val="2"/>
            <w:tcBorders>
              <w:top w:val="single" w:color="auto" w:sz="4" w:space="0"/>
              <w:left w:val="single" w:color="auto" w:sz="4" w:space="0"/>
              <w:bottom w:val="single" w:color="auto" w:sz="4" w:space="0"/>
              <w:right w:val="single" w:color="auto" w:sz="4" w:space="0"/>
            </w:tcBorders>
            <w:noWrap w:val="0"/>
            <w:vAlign w:val="top"/>
          </w:tcPr>
          <w:p w14:paraId="119AE7E1">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299" w:type="dxa"/>
            <w:vMerge w:val="continue"/>
            <w:tcBorders>
              <w:top w:val="single" w:color="auto" w:sz="4" w:space="0"/>
              <w:left w:val="single" w:color="auto" w:sz="4" w:space="0"/>
              <w:bottom w:val="single" w:color="auto" w:sz="4" w:space="0"/>
              <w:right w:val="single" w:color="auto" w:sz="4" w:space="0"/>
            </w:tcBorders>
            <w:noWrap w:val="0"/>
            <w:vAlign w:val="top"/>
          </w:tcPr>
          <w:p w14:paraId="1BBC3EBB">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0E35F61B">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技</w:t>
            </w:r>
            <w:r>
              <w:rPr>
                <w:rFonts w:ascii="宋体" w:hAnsi="宋体" w:eastAsia="宋体" w:cs="宋体"/>
                <w:color w:val="auto"/>
                <w:kern w:val="0"/>
                <w:sz w:val="21"/>
                <w:szCs w:val="22"/>
              </w:rPr>
              <w:t xml:space="preserve"> </w:t>
            </w:r>
            <w:r>
              <w:rPr>
                <w:rFonts w:hint="eastAsia" w:ascii="宋体" w:hAnsi="宋体" w:eastAsia="宋体" w:cs="宋体"/>
                <w:color w:val="auto"/>
                <w:kern w:val="0"/>
                <w:sz w:val="21"/>
                <w:szCs w:val="22"/>
              </w:rPr>
              <w:t>工</w:t>
            </w:r>
          </w:p>
        </w:tc>
        <w:tc>
          <w:tcPr>
            <w:tcW w:w="1699" w:type="dxa"/>
            <w:gridSpan w:val="3"/>
            <w:tcBorders>
              <w:top w:val="single" w:color="auto" w:sz="4" w:space="0"/>
              <w:left w:val="single" w:color="auto" w:sz="4" w:space="0"/>
              <w:bottom w:val="single" w:color="auto" w:sz="4" w:space="0"/>
              <w:right w:val="single" w:color="auto" w:sz="4" w:space="0"/>
            </w:tcBorders>
            <w:noWrap w:val="0"/>
            <w:vAlign w:val="top"/>
          </w:tcPr>
          <w:p w14:paraId="2CBA7713">
            <w:pPr>
              <w:autoSpaceDE w:val="0"/>
              <w:autoSpaceDN w:val="0"/>
              <w:adjustRightInd w:val="0"/>
              <w:spacing w:line="400" w:lineRule="exact"/>
              <w:jc w:val="center"/>
              <w:rPr>
                <w:rFonts w:hint="eastAsia" w:ascii="宋体" w:hAnsi="宋体" w:eastAsia="宋体" w:cs="宋体"/>
                <w:color w:val="auto"/>
                <w:kern w:val="0"/>
                <w:sz w:val="21"/>
                <w:szCs w:val="22"/>
              </w:rPr>
            </w:pPr>
          </w:p>
        </w:tc>
      </w:tr>
      <w:tr w14:paraId="45F70916">
        <w:tblPrEx>
          <w:tblCellMar>
            <w:top w:w="0" w:type="dxa"/>
            <w:left w:w="108" w:type="dxa"/>
            <w:bottom w:w="0" w:type="dxa"/>
            <w:right w:w="108" w:type="dxa"/>
          </w:tblCellMar>
        </w:tblPrEx>
        <w:trPr>
          <w:trHeight w:val="2394"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1962E1FE">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经营范围</w:t>
            </w:r>
          </w:p>
        </w:tc>
        <w:tc>
          <w:tcPr>
            <w:tcW w:w="6552" w:type="dxa"/>
            <w:gridSpan w:val="8"/>
            <w:tcBorders>
              <w:top w:val="single" w:color="auto" w:sz="4" w:space="0"/>
              <w:left w:val="single" w:color="auto" w:sz="4" w:space="0"/>
              <w:bottom w:val="single" w:color="auto" w:sz="4" w:space="0"/>
              <w:right w:val="single" w:color="auto" w:sz="4" w:space="0"/>
            </w:tcBorders>
            <w:noWrap w:val="0"/>
            <w:vAlign w:val="top"/>
          </w:tcPr>
          <w:p w14:paraId="60DA0462">
            <w:pPr>
              <w:autoSpaceDE w:val="0"/>
              <w:autoSpaceDN w:val="0"/>
              <w:adjustRightInd w:val="0"/>
              <w:spacing w:line="400" w:lineRule="exact"/>
              <w:jc w:val="center"/>
              <w:rPr>
                <w:rFonts w:hint="eastAsia" w:ascii="宋体" w:hAnsi="宋体" w:eastAsia="宋体" w:cs="宋体"/>
                <w:color w:val="auto"/>
                <w:kern w:val="0"/>
                <w:sz w:val="21"/>
                <w:szCs w:val="22"/>
              </w:rPr>
            </w:pPr>
          </w:p>
          <w:p w14:paraId="1728CD44">
            <w:pPr>
              <w:pStyle w:val="3"/>
              <w:spacing w:before="120" w:after="120" w:line="400" w:lineRule="exact"/>
              <w:jc w:val="center"/>
              <w:rPr>
                <w:rFonts w:hint="eastAsia" w:ascii="宋体" w:hAnsi="宋体" w:eastAsia="宋体" w:cs="宋体"/>
                <w:color w:val="auto"/>
                <w:kern w:val="0"/>
                <w:sz w:val="22"/>
                <w:szCs w:val="22"/>
              </w:rPr>
            </w:pPr>
          </w:p>
          <w:p w14:paraId="7481EE4D">
            <w:pPr>
              <w:autoSpaceDE w:val="0"/>
              <w:autoSpaceDN w:val="0"/>
              <w:adjustRightInd w:val="0"/>
              <w:spacing w:line="400" w:lineRule="exact"/>
              <w:jc w:val="center"/>
              <w:rPr>
                <w:rFonts w:hint="eastAsia" w:ascii="宋体" w:hAnsi="宋体" w:eastAsia="宋体" w:cs="宋体"/>
                <w:color w:val="auto"/>
                <w:kern w:val="0"/>
                <w:sz w:val="21"/>
                <w:szCs w:val="22"/>
              </w:rPr>
            </w:pPr>
          </w:p>
        </w:tc>
      </w:tr>
      <w:tr w14:paraId="1AB5C1D5">
        <w:tblPrEx>
          <w:tblCellMar>
            <w:top w:w="0" w:type="dxa"/>
            <w:left w:w="108" w:type="dxa"/>
            <w:bottom w:w="0" w:type="dxa"/>
            <w:right w:w="108" w:type="dxa"/>
          </w:tblCellMar>
        </w:tblPrEx>
        <w:trPr>
          <w:trHeight w:val="735"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66D0F802">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备注</w:t>
            </w:r>
          </w:p>
        </w:tc>
        <w:tc>
          <w:tcPr>
            <w:tcW w:w="6552" w:type="dxa"/>
            <w:gridSpan w:val="8"/>
            <w:tcBorders>
              <w:top w:val="single" w:color="auto" w:sz="4" w:space="0"/>
              <w:left w:val="single" w:color="auto" w:sz="4" w:space="0"/>
              <w:bottom w:val="single" w:color="auto" w:sz="4" w:space="0"/>
              <w:right w:val="single" w:color="auto" w:sz="4" w:space="0"/>
            </w:tcBorders>
            <w:noWrap w:val="0"/>
            <w:vAlign w:val="top"/>
          </w:tcPr>
          <w:p w14:paraId="62367EC7">
            <w:pPr>
              <w:autoSpaceDE w:val="0"/>
              <w:autoSpaceDN w:val="0"/>
              <w:adjustRightInd w:val="0"/>
              <w:spacing w:line="400" w:lineRule="exact"/>
              <w:jc w:val="center"/>
              <w:rPr>
                <w:rFonts w:hint="eastAsia" w:ascii="宋体" w:hAnsi="宋体" w:eastAsia="宋体" w:cs="宋体"/>
                <w:color w:val="auto"/>
                <w:kern w:val="0"/>
                <w:sz w:val="21"/>
                <w:szCs w:val="22"/>
              </w:rPr>
            </w:pPr>
          </w:p>
        </w:tc>
      </w:tr>
    </w:tbl>
    <w:p w14:paraId="1A9874BE">
      <w:pPr>
        <w:pStyle w:val="5"/>
        <w:rPr>
          <w:rFonts w:hint="eastAsia"/>
          <w:color w:val="auto"/>
        </w:rPr>
      </w:pPr>
    </w:p>
    <w:p w14:paraId="79E688A4">
      <w:pPr>
        <w:keepNext/>
        <w:pageBreakBefore/>
        <w:widowControl/>
        <w:spacing w:line="360" w:lineRule="auto"/>
        <w:ind w:firstLine="0" w:firstLineChars="0"/>
        <w:outlineLvl w:val="1"/>
        <w:rPr>
          <w:rFonts w:hint="default" w:eastAsia="宋体"/>
          <w:b/>
          <w:color w:val="auto"/>
          <w:sz w:val="24"/>
          <w:szCs w:val="24"/>
          <w:lang w:val="en-US" w:eastAsia="zh-CN"/>
        </w:rPr>
      </w:pPr>
      <w:bookmarkStart w:id="229" w:name="_Toc19128"/>
      <w:bookmarkStart w:id="230" w:name="_Toc32130"/>
      <w:bookmarkStart w:id="231" w:name="_Toc9193"/>
      <w:r>
        <w:rPr>
          <w:rFonts w:hint="eastAsia"/>
          <w:b/>
          <w:color w:val="auto"/>
          <w:sz w:val="24"/>
          <w:szCs w:val="24"/>
        </w:rPr>
        <w:t>附件</w:t>
      </w:r>
      <w:r>
        <w:rPr>
          <w:rFonts w:hint="eastAsia"/>
          <w:b/>
          <w:color w:val="auto"/>
          <w:sz w:val="24"/>
          <w:szCs w:val="24"/>
          <w:lang w:val="en-US" w:eastAsia="zh-CN"/>
        </w:rPr>
        <w:t>8</w:t>
      </w:r>
      <w:r>
        <w:rPr>
          <w:rFonts w:hint="eastAsia"/>
          <w:b/>
          <w:color w:val="auto"/>
          <w:sz w:val="24"/>
          <w:szCs w:val="24"/>
        </w:rPr>
        <w:t>：</w:t>
      </w:r>
      <w:bookmarkEnd w:id="229"/>
      <w:bookmarkEnd w:id="230"/>
      <w:r>
        <w:rPr>
          <w:rFonts w:hint="eastAsia"/>
          <w:b/>
          <w:color w:val="auto"/>
          <w:sz w:val="24"/>
          <w:szCs w:val="24"/>
          <w:lang w:val="en-US" w:eastAsia="zh-CN"/>
        </w:rPr>
        <w:t>项目管理机构</w:t>
      </w:r>
      <w:bookmarkEnd w:id="231"/>
    </w:p>
    <w:p w14:paraId="152510BE">
      <w:pPr>
        <w:bidi w:val="0"/>
        <w:jc w:val="center"/>
        <w:rPr>
          <w:color w:val="auto"/>
          <w:sz w:val="21"/>
          <w:szCs w:val="21"/>
        </w:rPr>
      </w:pPr>
      <w:bookmarkStart w:id="232" w:name="_Toc29299"/>
      <w:bookmarkStart w:id="233" w:name="_Toc201287664"/>
      <w:bookmarkStart w:id="234" w:name="_Toc12792"/>
      <w:bookmarkStart w:id="235" w:name="_Toc31322"/>
      <w:bookmarkStart w:id="236" w:name="_Toc20700"/>
      <w:bookmarkStart w:id="237" w:name="_Toc6271"/>
      <w:bookmarkStart w:id="238" w:name="_Toc22876"/>
      <w:bookmarkStart w:id="239" w:name="_Toc24951"/>
      <w:bookmarkStart w:id="240" w:name="_Toc20472"/>
      <w:r>
        <w:rPr>
          <w:rFonts w:hint="eastAsia"/>
          <w:color w:val="auto"/>
          <w:sz w:val="21"/>
          <w:szCs w:val="21"/>
        </w:rPr>
        <w:t>（一）项目管理机构组成表</w:t>
      </w:r>
      <w:bookmarkEnd w:id="232"/>
      <w:bookmarkEnd w:id="233"/>
      <w:bookmarkEnd w:id="234"/>
      <w:bookmarkEnd w:id="235"/>
      <w:bookmarkEnd w:id="236"/>
      <w:bookmarkEnd w:id="237"/>
      <w:bookmarkEnd w:id="238"/>
      <w:bookmarkEnd w:id="239"/>
      <w:bookmarkEnd w:id="240"/>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1005"/>
        <w:gridCol w:w="921"/>
        <w:gridCol w:w="1228"/>
        <w:gridCol w:w="879"/>
        <w:gridCol w:w="707"/>
        <w:gridCol w:w="1680"/>
        <w:gridCol w:w="764"/>
        <w:gridCol w:w="1048"/>
      </w:tblGrid>
      <w:tr w14:paraId="203168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807" w:type="dxa"/>
            <w:vMerge w:val="restart"/>
            <w:noWrap w:val="0"/>
            <w:vAlign w:val="center"/>
          </w:tcPr>
          <w:p w14:paraId="7573F129">
            <w:pPr>
              <w:autoSpaceDE w:val="0"/>
              <w:autoSpaceDN w:val="0"/>
              <w:adjustRightInd w:val="0"/>
              <w:spacing w:line="400" w:lineRule="exact"/>
              <w:ind w:left="0" w:leftChars="0" w:firstLine="0" w:firstLineChars="0"/>
              <w:jc w:val="both"/>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职务</w:t>
            </w:r>
          </w:p>
        </w:tc>
        <w:tc>
          <w:tcPr>
            <w:tcW w:w="1005" w:type="dxa"/>
            <w:vMerge w:val="restart"/>
            <w:noWrap w:val="0"/>
            <w:vAlign w:val="center"/>
          </w:tcPr>
          <w:p w14:paraId="7352A9C6">
            <w:pPr>
              <w:autoSpaceDE w:val="0"/>
              <w:autoSpaceDN w:val="0"/>
              <w:adjustRightInd w:val="0"/>
              <w:spacing w:line="400" w:lineRule="exact"/>
              <w:ind w:left="0" w:leftChars="0" w:firstLine="0" w:firstLineChars="0"/>
              <w:jc w:val="both"/>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姓名</w:t>
            </w:r>
          </w:p>
        </w:tc>
        <w:tc>
          <w:tcPr>
            <w:tcW w:w="921" w:type="dxa"/>
            <w:vMerge w:val="restart"/>
            <w:noWrap w:val="0"/>
            <w:vAlign w:val="center"/>
          </w:tcPr>
          <w:p w14:paraId="05F1C133">
            <w:pPr>
              <w:autoSpaceDE w:val="0"/>
              <w:autoSpaceDN w:val="0"/>
              <w:adjustRightInd w:val="0"/>
              <w:spacing w:line="400" w:lineRule="exact"/>
              <w:ind w:left="0" w:leftChars="0" w:firstLine="0" w:firstLineChars="0"/>
              <w:jc w:val="both"/>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职称</w:t>
            </w:r>
          </w:p>
        </w:tc>
        <w:tc>
          <w:tcPr>
            <w:tcW w:w="5258" w:type="dxa"/>
            <w:gridSpan w:val="5"/>
            <w:noWrap w:val="0"/>
            <w:vAlign w:val="center"/>
          </w:tcPr>
          <w:p w14:paraId="7ABDB8E3">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执业或职业资格证明</w:t>
            </w:r>
          </w:p>
        </w:tc>
        <w:tc>
          <w:tcPr>
            <w:tcW w:w="1048" w:type="dxa"/>
            <w:vMerge w:val="restart"/>
            <w:noWrap w:val="0"/>
            <w:vAlign w:val="center"/>
          </w:tcPr>
          <w:p w14:paraId="6F1A7E0D">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备注</w:t>
            </w:r>
          </w:p>
        </w:tc>
      </w:tr>
      <w:tr w14:paraId="2417CC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807" w:type="dxa"/>
            <w:vMerge w:val="continue"/>
            <w:noWrap w:val="0"/>
            <w:vAlign w:val="center"/>
          </w:tcPr>
          <w:p w14:paraId="174F5186">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005" w:type="dxa"/>
            <w:vMerge w:val="continue"/>
            <w:noWrap w:val="0"/>
            <w:vAlign w:val="center"/>
          </w:tcPr>
          <w:p w14:paraId="6CE41BC6">
            <w:pPr>
              <w:autoSpaceDE w:val="0"/>
              <w:autoSpaceDN w:val="0"/>
              <w:adjustRightInd w:val="0"/>
              <w:spacing w:line="400" w:lineRule="exact"/>
              <w:jc w:val="center"/>
              <w:rPr>
                <w:rFonts w:hint="eastAsia" w:ascii="宋体" w:hAnsi="宋体" w:eastAsia="宋体" w:cs="宋体"/>
                <w:color w:val="auto"/>
                <w:kern w:val="0"/>
                <w:sz w:val="21"/>
                <w:szCs w:val="22"/>
              </w:rPr>
            </w:pPr>
          </w:p>
        </w:tc>
        <w:tc>
          <w:tcPr>
            <w:tcW w:w="921" w:type="dxa"/>
            <w:vMerge w:val="continue"/>
            <w:noWrap w:val="0"/>
            <w:vAlign w:val="center"/>
          </w:tcPr>
          <w:p w14:paraId="4B570147">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228" w:type="dxa"/>
            <w:noWrap w:val="0"/>
            <w:vAlign w:val="center"/>
          </w:tcPr>
          <w:p w14:paraId="76073FED">
            <w:pPr>
              <w:autoSpaceDE w:val="0"/>
              <w:autoSpaceDN w:val="0"/>
              <w:adjustRightInd w:val="0"/>
              <w:spacing w:line="400" w:lineRule="exact"/>
              <w:ind w:left="0" w:leftChars="0" w:firstLine="0" w:firstLineChars="0"/>
              <w:jc w:val="both"/>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证书名称</w:t>
            </w:r>
          </w:p>
        </w:tc>
        <w:tc>
          <w:tcPr>
            <w:tcW w:w="879" w:type="dxa"/>
            <w:noWrap w:val="0"/>
            <w:vAlign w:val="center"/>
          </w:tcPr>
          <w:p w14:paraId="22115D77">
            <w:pPr>
              <w:autoSpaceDE w:val="0"/>
              <w:autoSpaceDN w:val="0"/>
              <w:adjustRightInd w:val="0"/>
              <w:spacing w:line="400" w:lineRule="exact"/>
              <w:ind w:left="0" w:leftChars="0" w:firstLine="0" w:firstLineChars="0"/>
              <w:jc w:val="both"/>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级别</w:t>
            </w:r>
          </w:p>
        </w:tc>
        <w:tc>
          <w:tcPr>
            <w:tcW w:w="707" w:type="dxa"/>
            <w:noWrap w:val="0"/>
            <w:vAlign w:val="center"/>
          </w:tcPr>
          <w:p w14:paraId="2B0CF037">
            <w:pPr>
              <w:autoSpaceDE w:val="0"/>
              <w:autoSpaceDN w:val="0"/>
              <w:adjustRightInd w:val="0"/>
              <w:spacing w:line="400" w:lineRule="exact"/>
              <w:ind w:left="0" w:leftChars="0" w:firstLine="0" w:firstLineChars="0"/>
              <w:jc w:val="both"/>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证号</w:t>
            </w:r>
          </w:p>
        </w:tc>
        <w:tc>
          <w:tcPr>
            <w:tcW w:w="1680" w:type="dxa"/>
            <w:noWrap w:val="0"/>
            <w:vAlign w:val="center"/>
          </w:tcPr>
          <w:p w14:paraId="4BDC3A8B">
            <w:pPr>
              <w:autoSpaceDE w:val="0"/>
              <w:autoSpaceDN w:val="0"/>
              <w:adjustRightInd w:val="0"/>
              <w:spacing w:line="400" w:lineRule="exact"/>
              <w:ind w:left="0" w:leftChars="0" w:firstLine="0" w:firstLineChars="0"/>
              <w:jc w:val="both"/>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专业</w:t>
            </w:r>
          </w:p>
        </w:tc>
        <w:tc>
          <w:tcPr>
            <w:tcW w:w="764" w:type="dxa"/>
            <w:noWrap w:val="0"/>
            <w:vAlign w:val="center"/>
          </w:tcPr>
          <w:p w14:paraId="5883E27F">
            <w:pPr>
              <w:autoSpaceDE w:val="0"/>
              <w:autoSpaceDN w:val="0"/>
              <w:adjustRightInd w:val="0"/>
              <w:spacing w:line="400" w:lineRule="exact"/>
              <w:ind w:left="0" w:leftChars="0" w:firstLine="0" w:firstLineChars="0"/>
              <w:jc w:val="both"/>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养老保险</w:t>
            </w:r>
          </w:p>
        </w:tc>
        <w:tc>
          <w:tcPr>
            <w:tcW w:w="1048" w:type="dxa"/>
            <w:vMerge w:val="continue"/>
            <w:noWrap w:val="0"/>
            <w:vAlign w:val="center"/>
          </w:tcPr>
          <w:p w14:paraId="4FE908D7">
            <w:pPr>
              <w:autoSpaceDE w:val="0"/>
              <w:autoSpaceDN w:val="0"/>
              <w:adjustRightInd w:val="0"/>
              <w:spacing w:line="400" w:lineRule="exact"/>
              <w:jc w:val="center"/>
              <w:rPr>
                <w:rFonts w:hint="eastAsia" w:ascii="宋体" w:hAnsi="宋体" w:eastAsia="宋体" w:cs="宋体"/>
                <w:color w:val="auto"/>
                <w:kern w:val="0"/>
                <w:sz w:val="21"/>
                <w:szCs w:val="22"/>
              </w:rPr>
            </w:pPr>
          </w:p>
        </w:tc>
      </w:tr>
      <w:tr w14:paraId="7FBF7B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07" w:type="dxa"/>
            <w:noWrap w:val="0"/>
            <w:vAlign w:val="center"/>
          </w:tcPr>
          <w:p w14:paraId="6A5B5802">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005" w:type="dxa"/>
            <w:noWrap w:val="0"/>
            <w:vAlign w:val="center"/>
          </w:tcPr>
          <w:p w14:paraId="2D5655AB">
            <w:pPr>
              <w:autoSpaceDE w:val="0"/>
              <w:autoSpaceDN w:val="0"/>
              <w:adjustRightInd w:val="0"/>
              <w:spacing w:line="400" w:lineRule="exact"/>
              <w:jc w:val="center"/>
              <w:rPr>
                <w:rFonts w:hint="eastAsia" w:ascii="宋体" w:hAnsi="宋体" w:eastAsia="宋体" w:cs="宋体"/>
                <w:color w:val="auto"/>
                <w:kern w:val="0"/>
                <w:sz w:val="21"/>
                <w:szCs w:val="22"/>
              </w:rPr>
            </w:pPr>
          </w:p>
        </w:tc>
        <w:tc>
          <w:tcPr>
            <w:tcW w:w="921" w:type="dxa"/>
            <w:noWrap w:val="0"/>
            <w:vAlign w:val="center"/>
          </w:tcPr>
          <w:p w14:paraId="5C6A3BBD">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228" w:type="dxa"/>
            <w:noWrap w:val="0"/>
            <w:vAlign w:val="center"/>
          </w:tcPr>
          <w:p w14:paraId="4C1539CF">
            <w:pPr>
              <w:autoSpaceDE w:val="0"/>
              <w:autoSpaceDN w:val="0"/>
              <w:adjustRightInd w:val="0"/>
              <w:spacing w:line="400" w:lineRule="exact"/>
              <w:jc w:val="center"/>
              <w:rPr>
                <w:rFonts w:hint="eastAsia" w:ascii="宋体" w:hAnsi="宋体" w:eastAsia="宋体" w:cs="宋体"/>
                <w:color w:val="auto"/>
                <w:kern w:val="0"/>
                <w:sz w:val="21"/>
                <w:szCs w:val="22"/>
              </w:rPr>
            </w:pPr>
          </w:p>
        </w:tc>
        <w:tc>
          <w:tcPr>
            <w:tcW w:w="879" w:type="dxa"/>
            <w:noWrap w:val="0"/>
            <w:vAlign w:val="center"/>
          </w:tcPr>
          <w:p w14:paraId="26D90EE6">
            <w:pPr>
              <w:autoSpaceDE w:val="0"/>
              <w:autoSpaceDN w:val="0"/>
              <w:adjustRightInd w:val="0"/>
              <w:spacing w:line="400" w:lineRule="exact"/>
              <w:jc w:val="center"/>
              <w:rPr>
                <w:rFonts w:hint="eastAsia" w:ascii="宋体" w:hAnsi="宋体" w:eastAsia="宋体" w:cs="宋体"/>
                <w:color w:val="auto"/>
                <w:kern w:val="0"/>
                <w:sz w:val="21"/>
                <w:szCs w:val="22"/>
              </w:rPr>
            </w:pPr>
          </w:p>
        </w:tc>
        <w:tc>
          <w:tcPr>
            <w:tcW w:w="707" w:type="dxa"/>
            <w:noWrap w:val="0"/>
            <w:vAlign w:val="center"/>
          </w:tcPr>
          <w:p w14:paraId="54C9281F">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680" w:type="dxa"/>
            <w:noWrap w:val="0"/>
            <w:vAlign w:val="center"/>
          </w:tcPr>
          <w:p w14:paraId="487FB5DF">
            <w:pPr>
              <w:autoSpaceDE w:val="0"/>
              <w:autoSpaceDN w:val="0"/>
              <w:adjustRightInd w:val="0"/>
              <w:spacing w:line="400" w:lineRule="exact"/>
              <w:jc w:val="center"/>
              <w:rPr>
                <w:rFonts w:hint="eastAsia" w:ascii="宋体" w:hAnsi="宋体" w:eastAsia="宋体" w:cs="宋体"/>
                <w:color w:val="auto"/>
                <w:kern w:val="0"/>
                <w:sz w:val="21"/>
                <w:szCs w:val="22"/>
              </w:rPr>
            </w:pPr>
          </w:p>
        </w:tc>
        <w:tc>
          <w:tcPr>
            <w:tcW w:w="764" w:type="dxa"/>
            <w:noWrap w:val="0"/>
            <w:vAlign w:val="center"/>
          </w:tcPr>
          <w:p w14:paraId="2E3AEEB7">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048" w:type="dxa"/>
            <w:noWrap w:val="0"/>
            <w:vAlign w:val="center"/>
          </w:tcPr>
          <w:p w14:paraId="4D44D017">
            <w:pPr>
              <w:autoSpaceDE w:val="0"/>
              <w:autoSpaceDN w:val="0"/>
              <w:adjustRightInd w:val="0"/>
              <w:spacing w:line="400" w:lineRule="exact"/>
              <w:jc w:val="center"/>
              <w:rPr>
                <w:rFonts w:hint="eastAsia" w:ascii="宋体" w:hAnsi="宋体" w:eastAsia="宋体" w:cs="宋体"/>
                <w:color w:val="auto"/>
                <w:kern w:val="0"/>
                <w:sz w:val="21"/>
                <w:szCs w:val="22"/>
              </w:rPr>
            </w:pPr>
          </w:p>
        </w:tc>
      </w:tr>
      <w:tr w14:paraId="746658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07" w:type="dxa"/>
            <w:noWrap w:val="0"/>
            <w:vAlign w:val="top"/>
          </w:tcPr>
          <w:p w14:paraId="037FD5AE">
            <w:pPr>
              <w:autoSpaceDE w:val="0"/>
              <w:autoSpaceDN w:val="0"/>
              <w:adjustRightInd w:val="0"/>
              <w:spacing w:line="400" w:lineRule="exact"/>
              <w:jc w:val="left"/>
              <w:rPr>
                <w:rFonts w:hint="eastAsia" w:ascii="宋体" w:hAnsi="宋体" w:eastAsia="宋体" w:cs="宋体"/>
                <w:color w:val="auto"/>
                <w:kern w:val="0"/>
                <w:sz w:val="21"/>
                <w:szCs w:val="22"/>
              </w:rPr>
            </w:pPr>
          </w:p>
        </w:tc>
        <w:tc>
          <w:tcPr>
            <w:tcW w:w="1005" w:type="dxa"/>
            <w:noWrap w:val="0"/>
            <w:vAlign w:val="top"/>
          </w:tcPr>
          <w:p w14:paraId="6428703D">
            <w:pPr>
              <w:autoSpaceDE w:val="0"/>
              <w:autoSpaceDN w:val="0"/>
              <w:adjustRightInd w:val="0"/>
              <w:spacing w:line="400" w:lineRule="exact"/>
              <w:jc w:val="left"/>
              <w:rPr>
                <w:rFonts w:hint="eastAsia" w:ascii="宋体" w:hAnsi="宋体" w:eastAsia="宋体" w:cs="宋体"/>
                <w:color w:val="auto"/>
                <w:kern w:val="0"/>
                <w:sz w:val="21"/>
                <w:szCs w:val="22"/>
              </w:rPr>
            </w:pPr>
          </w:p>
        </w:tc>
        <w:tc>
          <w:tcPr>
            <w:tcW w:w="921" w:type="dxa"/>
            <w:noWrap w:val="0"/>
            <w:vAlign w:val="top"/>
          </w:tcPr>
          <w:p w14:paraId="77CDF28A">
            <w:pPr>
              <w:autoSpaceDE w:val="0"/>
              <w:autoSpaceDN w:val="0"/>
              <w:adjustRightInd w:val="0"/>
              <w:spacing w:line="400" w:lineRule="exact"/>
              <w:jc w:val="left"/>
              <w:rPr>
                <w:rFonts w:hint="eastAsia" w:ascii="宋体" w:hAnsi="宋体" w:eastAsia="宋体" w:cs="宋体"/>
                <w:color w:val="auto"/>
                <w:kern w:val="0"/>
                <w:sz w:val="21"/>
                <w:szCs w:val="22"/>
              </w:rPr>
            </w:pPr>
          </w:p>
        </w:tc>
        <w:tc>
          <w:tcPr>
            <w:tcW w:w="1228" w:type="dxa"/>
            <w:noWrap w:val="0"/>
            <w:vAlign w:val="top"/>
          </w:tcPr>
          <w:p w14:paraId="2528AEEA">
            <w:pPr>
              <w:autoSpaceDE w:val="0"/>
              <w:autoSpaceDN w:val="0"/>
              <w:adjustRightInd w:val="0"/>
              <w:spacing w:line="400" w:lineRule="exact"/>
              <w:jc w:val="left"/>
              <w:rPr>
                <w:rFonts w:hint="eastAsia" w:ascii="宋体" w:hAnsi="宋体" w:eastAsia="宋体" w:cs="宋体"/>
                <w:color w:val="auto"/>
                <w:kern w:val="0"/>
                <w:sz w:val="21"/>
                <w:szCs w:val="22"/>
              </w:rPr>
            </w:pPr>
          </w:p>
        </w:tc>
        <w:tc>
          <w:tcPr>
            <w:tcW w:w="879" w:type="dxa"/>
            <w:noWrap w:val="0"/>
            <w:vAlign w:val="top"/>
          </w:tcPr>
          <w:p w14:paraId="7A60C96C">
            <w:pPr>
              <w:autoSpaceDE w:val="0"/>
              <w:autoSpaceDN w:val="0"/>
              <w:adjustRightInd w:val="0"/>
              <w:spacing w:line="400" w:lineRule="exact"/>
              <w:jc w:val="left"/>
              <w:rPr>
                <w:rFonts w:hint="eastAsia" w:ascii="宋体" w:hAnsi="宋体" w:eastAsia="宋体" w:cs="宋体"/>
                <w:color w:val="auto"/>
                <w:kern w:val="0"/>
                <w:sz w:val="21"/>
                <w:szCs w:val="22"/>
              </w:rPr>
            </w:pPr>
          </w:p>
        </w:tc>
        <w:tc>
          <w:tcPr>
            <w:tcW w:w="707" w:type="dxa"/>
            <w:noWrap w:val="0"/>
            <w:vAlign w:val="top"/>
          </w:tcPr>
          <w:p w14:paraId="5DF64729">
            <w:pPr>
              <w:autoSpaceDE w:val="0"/>
              <w:autoSpaceDN w:val="0"/>
              <w:adjustRightInd w:val="0"/>
              <w:spacing w:line="400" w:lineRule="exact"/>
              <w:jc w:val="left"/>
              <w:rPr>
                <w:rFonts w:hint="eastAsia" w:ascii="宋体" w:hAnsi="宋体" w:eastAsia="宋体" w:cs="宋体"/>
                <w:color w:val="auto"/>
                <w:kern w:val="0"/>
                <w:sz w:val="21"/>
                <w:szCs w:val="22"/>
              </w:rPr>
            </w:pPr>
          </w:p>
        </w:tc>
        <w:tc>
          <w:tcPr>
            <w:tcW w:w="1680" w:type="dxa"/>
            <w:noWrap w:val="0"/>
            <w:vAlign w:val="top"/>
          </w:tcPr>
          <w:p w14:paraId="6C9D95A2">
            <w:pPr>
              <w:autoSpaceDE w:val="0"/>
              <w:autoSpaceDN w:val="0"/>
              <w:adjustRightInd w:val="0"/>
              <w:spacing w:line="400" w:lineRule="exact"/>
              <w:jc w:val="left"/>
              <w:rPr>
                <w:rFonts w:hint="eastAsia" w:ascii="宋体" w:hAnsi="宋体" w:eastAsia="宋体" w:cs="宋体"/>
                <w:color w:val="auto"/>
                <w:kern w:val="0"/>
                <w:sz w:val="21"/>
                <w:szCs w:val="22"/>
              </w:rPr>
            </w:pPr>
          </w:p>
        </w:tc>
        <w:tc>
          <w:tcPr>
            <w:tcW w:w="764" w:type="dxa"/>
            <w:noWrap w:val="0"/>
            <w:vAlign w:val="top"/>
          </w:tcPr>
          <w:p w14:paraId="08826B0D">
            <w:pPr>
              <w:autoSpaceDE w:val="0"/>
              <w:autoSpaceDN w:val="0"/>
              <w:adjustRightInd w:val="0"/>
              <w:spacing w:line="400" w:lineRule="exact"/>
              <w:jc w:val="left"/>
              <w:rPr>
                <w:rFonts w:hint="eastAsia" w:ascii="宋体" w:hAnsi="宋体" w:eastAsia="宋体" w:cs="宋体"/>
                <w:color w:val="auto"/>
                <w:kern w:val="0"/>
                <w:sz w:val="21"/>
                <w:szCs w:val="22"/>
              </w:rPr>
            </w:pPr>
          </w:p>
        </w:tc>
        <w:tc>
          <w:tcPr>
            <w:tcW w:w="1048" w:type="dxa"/>
            <w:noWrap w:val="0"/>
            <w:vAlign w:val="top"/>
          </w:tcPr>
          <w:p w14:paraId="5E4F2648">
            <w:pPr>
              <w:autoSpaceDE w:val="0"/>
              <w:autoSpaceDN w:val="0"/>
              <w:adjustRightInd w:val="0"/>
              <w:spacing w:line="400" w:lineRule="exact"/>
              <w:jc w:val="left"/>
              <w:rPr>
                <w:rFonts w:hint="eastAsia" w:ascii="宋体" w:hAnsi="宋体" w:eastAsia="宋体" w:cs="宋体"/>
                <w:color w:val="auto"/>
                <w:kern w:val="0"/>
                <w:sz w:val="21"/>
                <w:szCs w:val="22"/>
              </w:rPr>
            </w:pPr>
          </w:p>
        </w:tc>
      </w:tr>
      <w:tr w14:paraId="68C123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07" w:type="dxa"/>
            <w:noWrap w:val="0"/>
            <w:vAlign w:val="top"/>
          </w:tcPr>
          <w:p w14:paraId="3D582D8D">
            <w:pPr>
              <w:autoSpaceDE w:val="0"/>
              <w:autoSpaceDN w:val="0"/>
              <w:adjustRightInd w:val="0"/>
              <w:spacing w:line="400" w:lineRule="exact"/>
              <w:jc w:val="left"/>
              <w:rPr>
                <w:rFonts w:hint="eastAsia" w:ascii="宋体" w:hAnsi="宋体" w:eastAsia="宋体" w:cs="宋体"/>
                <w:color w:val="auto"/>
                <w:kern w:val="0"/>
                <w:sz w:val="21"/>
                <w:szCs w:val="22"/>
              </w:rPr>
            </w:pPr>
          </w:p>
        </w:tc>
        <w:tc>
          <w:tcPr>
            <w:tcW w:w="1005" w:type="dxa"/>
            <w:noWrap w:val="0"/>
            <w:vAlign w:val="top"/>
          </w:tcPr>
          <w:p w14:paraId="02836B06">
            <w:pPr>
              <w:autoSpaceDE w:val="0"/>
              <w:autoSpaceDN w:val="0"/>
              <w:adjustRightInd w:val="0"/>
              <w:spacing w:line="400" w:lineRule="exact"/>
              <w:jc w:val="left"/>
              <w:rPr>
                <w:rFonts w:hint="eastAsia" w:ascii="宋体" w:hAnsi="宋体" w:eastAsia="宋体" w:cs="宋体"/>
                <w:color w:val="auto"/>
                <w:kern w:val="0"/>
                <w:sz w:val="21"/>
                <w:szCs w:val="22"/>
              </w:rPr>
            </w:pPr>
          </w:p>
        </w:tc>
        <w:tc>
          <w:tcPr>
            <w:tcW w:w="921" w:type="dxa"/>
            <w:noWrap w:val="0"/>
            <w:vAlign w:val="top"/>
          </w:tcPr>
          <w:p w14:paraId="01ABEB0D">
            <w:pPr>
              <w:autoSpaceDE w:val="0"/>
              <w:autoSpaceDN w:val="0"/>
              <w:adjustRightInd w:val="0"/>
              <w:spacing w:line="400" w:lineRule="exact"/>
              <w:jc w:val="left"/>
              <w:rPr>
                <w:rFonts w:hint="eastAsia" w:ascii="宋体" w:hAnsi="宋体" w:eastAsia="宋体" w:cs="宋体"/>
                <w:color w:val="auto"/>
                <w:kern w:val="0"/>
                <w:sz w:val="21"/>
                <w:szCs w:val="22"/>
              </w:rPr>
            </w:pPr>
          </w:p>
        </w:tc>
        <w:tc>
          <w:tcPr>
            <w:tcW w:w="1228" w:type="dxa"/>
            <w:noWrap w:val="0"/>
            <w:vAlign w:val="top"/>
          </w:tcPr>
          <w:p w14:paraId="492F6ABD">
            <w:pPr>
              <w:autoSpaceDE w:val="0"/>
              <w:autoSpaceDN w:val="0"/>
              <w:adjustRightInd w:val="0"/>
              <w:spacing w:line="400" w:lineRule="exact"/>
              <w:jc w:val="left"/>
              <w:rPr>
                <w:rFonts w:hint="eastAsia" w:ascii="宋体" w:hAnsi="宋体" w:eastAsia="宋体" w:cs="宋体"/>
                <w:color w:val="auto"/>
                <w:kern w:val="0"/>
                <w:sz w:val="21"/>
                <w:szCs w:val="22"/>
              </w:rPr>
            </w:pPr>
          </w:p>
        </w:tc>
        <w:tc>
          <w:tcPr>
            <w:tcW w:w="879" w:type="dxa"/>
            <w:noWrap w:val="0"/>
            <w:vAlign w:val="top"/>
          </w:tcPr>
          <w:p w14:paraId="13CB5C28">
            <w:pPr>
              <w:autoSpaceDE w:val="0"/>
              <w:autoSpaceDN w:val="0"/>
              <w:adjustRightInd w:val="0"/>
              <w:spacing w:line="400" w:lineRule="exact"/>
              <w:jc w:val="left"/>
              <w:rPr>
                <w:rFonts w:hint="eastAsia" w:ascii="宋体" w:hAnsi="宋体" w:eastAsia="宋体" w:cs="宋体"/>
                <w:color w:val="auto"/>
                <w:kern w:val="0"/>
                <w:sz w:val="21"/>
                <w:szCs w:val="22"/>
              </w:rPr>
            </w:pPr>
          </w:p>
        </w:tc>
        <w:tc>
          <w:tcPr>
            <w:tcW w:w="707" w:type="dxa"/>
            <w:noWrap w:val="0"/>
            <w:vAlign w:val="top"/>
          </w:tcPr>
          <w:p w14:paraId="53BB66CA">
            <w:pPr>
              <w:autoSpaceDE w:val="0"/>
              <w:autoSpaceDN w:val="0"/>
              <w:adjustRightInd w:val="0"/>
              <w:spacing w:line="400" w:lineRule="exact"/>
              <w:jc w:val="left"/>
              <w:rPr>
                <w:rFonts w:hint="eastAsia" w:ascii="宋体" w:hAnsi="宋体" w:eastAsia="宋体" w:cs="宋体"/>
                <w:color w:val="auto"/>
                <w:kern w:val="0"/>
                <w:sz w:val="21"/>
                <w:szCs w:val="22"/>
              </w:rPr>
            </w:pPr>
          </w:p>
        </w:tc>
        <w:tc>
          <w:tcPr>
            <w:tcW w:w="1680" w:type="dxa"/>
            <w:noWrap w:val="0"/>
            <w:vAlign w:val="top"/>
          </w:tcPr>
          <w:p w14:paraId="72CAFC97">
            <w:pPr>
              <w:autoSpaceDE w:val="0"/>
              <w:autoSpaceDN w:val="0"/>
              <w:adjustRightInd w:val="0"/>
              <w:spacing w:line="400" w:lineRule="exact"/>
              <w:jc w:val="left"/>
              <w:rPr>
                <w:rFonts w:hint="eastAsia" w:ascii="宋体" w:hAnsi="宋体" w:eastAsia="宋体" w:cs="宋体"/>
                <w:color w:val="auto"/>
                <w:kern w:val="0"/>
                <w:sz w:val="21"/>
                <w:szCs w:val="22"/>
              </w:rPr>
            </w:pPr>
          </w:p>
        </w:tc>
        <w:tc>
          <w:tcPr>
            <w:tcW w:w="764" w:type="dxa"/>
            <w:noWrap w:val="0"/>
            <w:vAlign w:val="top"/>
          </w:tcPr>
          <w:p w14:paraId="216A271B">
            <w:pPr>
              <w:autoSpaceDE w:val="0"/>
              <w:autoSpaceDN w:val="0"/>
              <w:adjustRightInd w:val="0"/>
              <w:spacing w:line="400" w:lineRule="exact"/>
              <w:jc w:val="left"/>
              <w:rPr>
                <w:rFonts w:hint="eastAsia" w:ascii="宋体" w:hAnsi="宋体" w:eastAsia="宋体" w:cs="宋体"/>
                <w:color w:val="auto"/>
                <w:kern w:val="0"/>
                <w:sz w:val="21"/>
                <w:szCs w:val="22"/>
              </w:rPr>
            </w:pPr>
          </w:p>
        </w:tc>
        <w:tc>
          <w:tcPr>
            <w:tcW w:w="1048" w:type="dxa"/>
            <w:noWrap w:val="0"/>
            <w:vAlign w:val="top"/>
          </w:tcPr>
          <w:p w14:paraId="535697ED">
            <w:pPr>
              <w:autoSpaceDE w:val="0"/>
              <w:autoSpaceDN w:val="0"/>
              <w:adjustRightInd w:val="0"/>
              <w:spacing w:line="400" w:lineRule="exact"/>
              <w:jc w:val="left"/>
              <w:rPr>
                <w:rFonts w:hint="eastAsia" w:ascii="宋体" w:hAnsi="宋体" w:eastAsia="宋体" w:cs="宋体"/>
                <w:color w:val="auto"/>
                <w:kern w:val="0"/>
                <w:sz w:val="21"/>
                <w:szCs w:val="22"/>
              </w:rPr>
            </w:pPr>
          </w:p>
        </w:tc>
      </w:tr>
      <w:tr w14:paraId="56CF23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07" w:type="dxa"/>
            <w:noWrap w:val="0"/>
            <w:vAlign w:val="top"/>
          </w:tcPr>
          <w:p w14:paraId="0B936876">
            <w:pPr>
              <w:autoSpaceDE w:val="0"/>
              <w:autoSpaceDN w:val="0"/>
              <w:adjustRightInd w:val="0"/>
              <w:spacing w:line="400" w:lineRule="exact"/>
              <w:jc w:val="left"/>
              <w:rPr>
                <w:rFonts w:hint="eastAsia" w:ascii="宋体" w:hAnsi="宋体" w:eastAsia="宋体" w:cs="宋体"/>
                <w:color w:val="auto"/>
                <w:kern w:val="0"/>
                <w:sz w:val="21"/>
                <w:szCs w:val="22"/>
              </w:rPr>
            </w:pPr>
          </w:p>
        </w:tc>
        <w:tc>
          <w:tcPr>
            <w:tcW w:w="1005" w:type="dxa"/>
            <w:noWrap w:val="0"/>
            <w:vAlign w:val="top"/>
          </w:tcPr>
          <w:p w14:paraId="7BDBB246">
            <w:pPr>
              <w:autoSpaceDE w:val="0"/>
              <w:autoSpaceDN w:val="0"/>
              <w:adjustRightInd w:val="0"/>
              <w:spacing w:line="400" w:lineRule="exact"/>
              <w:jc w:val="left"/>
              <w:rPr>
                <w:rFonts w:hint="eastAsia" w:ascii="宋体" w:hAnsi="宋体" w:eastAsia="宋体" w:cs="宋体"/>
                <w:color w:val="auto"/>
                <w:kern w:val="0"/>
                <w:sz w:val="21"/>
                <w:szCs w:val="22"/>
              </w:rPr>
            </w:pPr>
          </w:p>
        </w:tc>
        <w:tc>
          <w:tcPr>
            <w:tcW w:w="921" w:type="dxa"/>
            <w:noWrap w:val="0"/>
            <w:vAlign w:val="top"/>
          </w:tcPr>
          <w:p w14:paraId="2B499FAC">
            <w:pPr>
              <w:autoSpaceDE w:val="0"/>
              <w:autoSpaceDN w:val="0"/>
              <w:adjustRightInd w:val="0"/>
              <w:spacing w:line="400" w:lineRule="exact"/>
              <w:jc w:val="left"/>
              <w:rPr>
                <w:rFonts w:hint="eastAsia" w:ascii="宋体" w:hAnsi="宋体" w:eastAsia="宋体" w:cs="宋体"/>
                <w:color w:val="auto"/>
                <w:kern w:val="0"/>
                <w:sz w:val="21"/>
                <w:szCs w:val="22"/>
              </w:rPr>
            </w:pPr>
          </w:p>
        </w:tc>
        <w:tc>
          <w:tcPr>
            <w:tcW w:w="1228" w:type="dxa"/>
            <w:noWrap w:val="0"/>
            <w:vAlign w:val="top"/>
          </w:tcPr>
          <w:p w14:paraId="23E687CA">
            <w:pPr>
              <w:autoSpaceDE w:val="0"/>
              <w:autoSpaceDN w:val="0"/>
              <w:adjustRightInd w:val="0"/>
              <w:spacing w:line="400" w:lineRule="exact"/>
              <w:jc w:val="left"/>
              <w:rPr>
                <w:rFonts w:hint="eastAsia" w:ascii="宋体" w:hAnsi="宋体" w:eastAsia="宋体" w:cs="宋体"/>
                <w:color w:val="auto"/>
                <w:kern w:val="0"/>
                <w:sz w:val="21"/>
                <w:szCs w:val="22"/>
              </w:rPr>
            </w:pPr>
          </w:p>
        </w:tc>
        <w:tc>
          <w:tcPr>
            <w:tcW w:w="879" w:type="dxa"/>
            <w:noWrap w:val="0"/>
            <w:vAlign w:val="top"/>
          </w:tcPr>
          <w:p w14:paraId="0A00F671">
            <w:pPr>
              <w:autoSpaceDE w:val="0"/>
              <w:autoSpaceDN w:val="0"/>
              <w:adjustRightInd w:val="0"/>
              <w:spacing w:line="400" w:lineRule="exact"/>
              <w:jc w:val="left"/>
              <w:rPr>
                <w:rFonts w:hint="eastAsia" w:ascii="宋体" w:hAnsi="宋体" w:eastAsia="宋体" w:cs="宋体"/>
                <w:color w:val="auto"/>
                <w:kern w:val="0"/>
                <w:sz w:val="21"/>
                <w:szCs w:val="22"/>
              </w:rPr>
            </w:pPr>
          </w:p>
        </w:tc>
        <w:tc>
          <w:tcPr>
            <w:tcW w:w="707" w:type="dxa"/>
            <w:noWrap w:val="0"/>
            <w:vAlign w:val="top"/>
          </w:tcPr>
          <w:p w14:paraId="0B29AC4A">
            <w:pPr>
              <w:autoSpaceDE w:val="0"/>
              <w:autoSpaceDN w:val="0"/>
              <w:adjustRightInd w:val="0"/>
              <w:spacing w:line="400" w:lineRule="exact"/>
              <w:jc w:val="left"/>
              <w:rPr>
                <w:rFonts w:hint="eastAsia" w:ascii="宋体" w:hAnsi="宋体" w:eastAsia="宋体" w:cs="宋体"/>
                <w:color w:val="auto"/>
                <w:kern w:val="0"/>
                <w:sz w:val="21"/>
                <w:szCs w:val="22"/>
              </w:rPr>
            </w:pPr>
          </w:p>
        </w:tc>
        <w:tc>
          <w:tcPr>
            <w:tcW w:w="1680" w:type="dxa"/>
            <w:noWrap w:val="0"/>
            <w:vAlign w:val="top"/>
          </w:tcPr>
          <w:p w14:paraId="5D2A68EE">
            <w:pPr>
              <w:autoSpaceDE w:val="0"/>
              <w:autoSpaceDN w:val="0"/>
              <w:adjustRightInd w:val="0"/>
              <w:spacing w:line="400" w:lineRule="exact"/>
              <w:jc w:val="left"/>
              <w:rPr>
                <w:rFonts w:hint="eastAsia" w:ascii="宋体" w:hAnsi="宋体" w:eastAsia="宋体" w:cs="宋体"/>
                <w:color w:val="auto"/>
                <w:kern w:val="0"/>
                <w:sz w:val="21"/>
                <w:szCs w:val="22"/>
              </w:rPr>
            </w:pPr>
          </w:p>
        </w:tc>
        <w:tc>
          <w:tcPr>
            <w:tcW w:w="764" w:type="dxa"/>
            <w:noWrap w:val="0"/>
            <w:vAlign w:val="top"/>
          </w:tcPr>
          <w:p w14:paraId="7C6B3306">
            <w:pPr>
              <w:autoSpaceDE w:val="0"/>
              <w:autoSpaceDN w:val="0"/>
              <w:adjustRightInd w:val="0"/>
              <w:spacing w:line="400" w:lineRule="exact"/>
              <w:jc w:val="left"/>
              <w:rPr>
                <w:rFonts w:hint="eastAsia" w:ascii="宋体" w:hAnsi="宋体" w:eastAsia="宋体" w:cs="宋体"/>
                <w:color w:val="auto"/>
                <w:kern w:val="0"/>
                <w:sz w:val="21"/>
                <w:szCs w:val="22"/>
              </w:rPr>
            </w:pPr>
          </w:p>
        </w:tc>
        <w:tc>
          <w:tcPr>
            <w:tcW w:w="1048" w:type="dxa"/>
            <w:noWrap w:val="0"/>
            <w:vAlign w:val="top"/>
          </w:tcPr>
          <w:p w14:paraId="17ABB99F">
            <w:pPr>
              <w:autoSpaceDE w:val="0"/>
              <w:autoSpaceDN w:val="0"/>
              <w:adjustRightInd w:val="0"/>
              <w:spacing w:line="400" w:lineRule="exact"/>
              <w:jc w:val="left"/>
              <w:rPr>
                <w:rFonts w:hint="eastAsia" w:ascii="宋体" w:hAnsi="宋体" w:eastAsia="宋体" w:cs="宋体"/>
                <w:color w:val="auto"/>
                <w:kern w:val="0"/>
                <w:sz w:val="21"/>
                <w:szCs w:val="22"/>
              </w:rPr>
            </w:pPr>
          </w:p>
        </w:tc>
      </w:tr>
      <w:tr w14:paraId="22410A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07" w:type="dxa"/>
            <w:noWrap w:val="0"/>
            <w:vAlign w:val="top"/>
          </w:tcPr>
          <w:p w14:paraId="3DE52AC6">
            <w:pPr>
              <w:autoSpaceDE w:val="0"/>
              <w:autoSpaceDN w:val="0"/>
              <w:adjustRightInd w:val="0"/>
              <w:spacing w:line="400" w:lineRule="exact"/>
              <w:jc w:val="left"/>
              <w:rPr>
                <w:rFonts w:hint="eastAsia" w:ascii="宋体" w:hAnsi="宋体" w:eastAsia="宋体" w:cs="宋体"/>
                <w:color w:val="auto"/>
                <w:kern w:val="0"/>
                <w:sz w:val="21"/>
                <w:szCs w:val="22"/>
              </w:rPr>
            </w:pPr>
          </w:p>
        </w:tc>
        <w:tc>
          <w:tcPr>
            <w:tcW w:w="1005" w:type="dxa"/>
            <w:noWrap w:val="0"/>
            <w:vAlign w:val="top"/>
          </w:tcPr>
          <w:p w14:paraId="0555E6D7">
            <w:pPr>
              <w:autoSpaceDE w:val="0"/>
              <w:autoSpaceDN w:val="0"/>
              <w:adjustRightInd w:val="0"/>
              <w:spacing w:line="400" w:lineRule="exact"/>
              <w:jc w:val="left"/>
              <w:rPr>
                <w:rFonts w:hint="eastAsia" w:ascii="宋体" w:hAnsi="宋体" w:eastAsia="宋体" w:cs="宋体"/>
                <w:color w:val="auto"/>
                <w:kern w:val="0"/>
                <w:sz w:val="21"/>
                <w:szCs w:val="22"/>
              </w:rPr>
            </w:pPr>
          </w:p>
        </w:tc>
        <w:tc>
          <w:tcPr>
            <w:tcW w:w="921" w:type="dxa"/>
            <w:noWrap w:val="0"/>
            <w:vAlign w:val="top"/>
          </w:tcPr>
          <w:p w14:paraId="4DFBBA49">
            <w:pPr>
              <w:autoSpaceDE w:val="0"/>
              <w:autoSpaceDN w:val="0"/>
              <w:adjustRightInd w:val="0"/>
              <w:spacing w:line="400" w:lineRule="exact"/>
              <w:jc w:val="left"/>
              <w:rPr>
                <w:rFonts w:hint="eastAsia" w:ascii="宋体" w:hAnsi="宋体" w:eastAsia="宋体" w:cs="宋体"/>
                <w:color w:val="auto"/>
                <w:kern w:val="0"/>
                <w:sz w:val="21"/>
                <w:szCs w:val="22"/>
              </w:rPr>
            </w:pPr>
          </w:p>
        </w:tc>
        <w:tc>
          <w:tcPr>
            <w:tcW w:w="1228" w:type="dxa"/>
            <w:noWrap w:val="0"/>
            <w:vAlign w:val="top"/>
          </w:tcPr>
          <w:p w14:paraId="75C18AA4">
            <w:pPr>
              <w:autoSpaceDE w:val="0"/>
              <w:autoSpaceDN w:val="0"/>
              <w:adjustRightInd w:val="0"/>
              <w:spacing w:line="400" w:lineRule="exact"/>
              <w:jc w:val="left"/>
              <w:rPr>
                <w:rFonts w:hint="eastAsia" w:ascii="宋体" w:hAnsi="宋体" w:eastAsia="宋体" w:cs="宋体"/>
                <w:color w:val="auto"/>
                <w:kern w:val="0"/>
                <w:sz w:val="21"/>
                <w:szCs w:val="22"/>
              </w:rPr>
            </w:pPr>
          </w:p>
        </w:tc>
        <w:tc>
          <w:tcPr>
            <w:tcW w:w="879" w:type="dxa"/>
            <w:noWrap w:val="0"/>
            <w:vAlign w:val="top"/>
          </w:tcPr>
          <w:p w14:paraId="6258FB7B">
            <w:pPr>
              <w:autoSpaceDE w:val="0"/>
              <w:autoSpaceDN w:val="0"/>
              <w:adjustRightInd w:val="0"/>
              <w:spacing w:line="400" w:lineRule="exact"/>
              <w:jc w:val="left"/>
              <w:rPr>
                <w:rFonts w:hint="eastAsia" w:ascii="宋体" w:hAnsi="宋体" w:eastAsia="宋体" w:cs="宋体"/>
                <w:color w:val="auto"/>
                <w:kern w:val="0"/>
                <w:sz w:val="21"/>
                <w:szCs w:val="22"/>
              </w:rPr>
            </w:pPr>
          </w:p>
        </w:tc>
        <w:tc>
          <w:tcPr>
            <w:tcW w:w="707" w:type="dxa"/>
            <w:noWrap w:val="0"/>
            <w:vAlign w:val="top"/>
          </w:tcPr>
          <w:p w14:paraId="61D1D8A0">
            <w:pPr>
              <w:autoSpaceDE w:val="0"/>
              <w:autoSpaceDN w:val="0"/>
              <w:adjustRightInd w:val="0"/>
              <w:spacing w:line="400" w:lineRule="exact"/>
              <w:jc w:val="left"/>
              <w:rPr>
                <w:rFonts w:hint="eastAsia" w:ascii="宋体" w:hAnsi="宋体" w:eastAsia="宋体" w:cs="宋体"/>
                <w:color w:val="auto"/>
                <w:kern w:val="0"/>
                <w:sz w:val="21"/>
                <w:szCs w:val="22"/>
              </w:rPr>
            </w:pPr>
          </w:p>
        </w:tc>
        <w:tc>
          <w:tcPr>
            <w:tcW w:w="1680" w:type="dxa"/>
            <w:noWrap w:val="0"/>
            <w:vAlign w:val="top"/>
          </w:tcPr>
          <w:p w14:paraId="462E4480">
            <w:pPr>
              <w:autoSpaceDE w:val="0"/>
              <w:autoSpaceDN w:val="0"/>
              <w:adjustRightInd w:val="0"/>
              <w:spacing w:line="400" w:lineRule="exact"/>
              <w:jc w:val="left"/>
              <w:rPr>
                <w:rFonts w:hint="eastAsia" w:ascii="宋体" w:hAnsi="宋体" w:eastAsia="宋体" w:cs="宋体"/>
                <w:color w:val="auto"/>
                <w:kern w:val="0"/>
                <w:sz w:val="21"/>
                <w:szCs w:val="22"/>
              </w:rPr>
            </w:pPr>
          </w:p>
        </w:tc>
        <w:tc>
          <w:tcPr>
            <w:tcW w:w="764" w:type="dxa"/>
            <w:noWrap w:val="0"/>
            <w:vAlign w:val="top"/>
          </w:tcPr>
          <w:p w14:paraId="329780DD">
            <w:pPr>
              <w:autoSpaceDE w:val="0"/>
              <w:autoSpaceDN w:val="0"/>
              <w:adjustRightInd w:val="0"/>
              <w:spacing w:line="400" w:lineRule="exact"/>
              <w:jc w:val="left"/>
              <w:rPr>
                <w:rFonts w:hint="eastAsia" w:ascii="宋体" w:hAnsi="宋体" w:eastAsia="宋体" w:cs="宋体"/>
                <w:color w:val="auto"/>
                <w:kern w:val="0"/>
                <w:sz w:val="21"/>
                <w:szCs w:val="22"/>
              </w:rPr>
            </w:pPr>
          </w:p>
        </w:tc>
        <w:tc>
          <w:tcPr>
            <w:tcW w:w="1048" w:type="dxa"/>
            <w:noWrap w:val="0"/>
            <w:vAlign w:val="top"/>
          </w:tcPr>
          <w:p w14:paraId="4B1FE353">
            <w:pPr>
              <w:autoSpaceDE w:val="0"/>
              <w:autoSpaceDN w:val="0"/>
              <w:adjustRightInd w:val="0"/>
              <w:spacing w:line="400" w:lineRule="exact"/>
              <w:jc w:val="left"/>
              <w:rPr>
                <w:rFonts w:hint="eastAsia" w:ascii="宋体" w:hAnsi="宋体" w:eastAsia="宋体" w:cs="宋体"/>
                <w:color w:val="auto"/>
                <w:kern w:val="0"/>
                <w:sz w:val="21"/>
                <w:szCs w:val="22"/>
              </w:rPr>
            </w:pPr>
          </w:p>
        </w:tc>
      </w:tr>
      <w:tr w14:paraId="61E8C9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07" w:type="dxa"/>
            <w:noWrap w:val="0"/>
            <w:vAlign w:val="top"/>
          </w:tcPr>
          <w:p w14:paraId="28348923">
            <w:pPr>
              <w:autoSpaceDE w:val="0"/>
              <w:autoSpaceDN w:val="0"/>
              <w:adjustRightInd w:val="0"/>
              <w:spacing w:line="400" w:lineRule="exact"/>
              <w:jc w:val="left"/>
              <w:rPr>
                <w:rFonts w:hint="eastAsia" w:ascii="宋体" w:hAnsi="宋体" w:eastAsia="宋体" w:cs="宋体"/>
                <w:color w:val="auto"/>
                <w:kern w:val="0"/>
                <w:sz w:val="21"/>
                <w:szCs w:val="22"/>
              </w:rPr>
            </w:pPr>
          </w:p>
        </w:tc>
        <w:tc>
          <w:tcPr>
            <w:tcW w:w="1005" w:type="dxa"/>
            <w:noWrap w:val="0"/>
            <w:vAlign w:val="top"/>
          </w:tcPr>
          <w:p w14:paraId="35F53A47">
            <w:pPr>
              <w:autoSpaceDE w:val="0"/>
              <w:autoSpaceDN w:val="0"/>
              <w:adjustRightInd w:val="0"/>
              <w:spacing w:line="400" w:lineRule="exact"/>
              <w:jc w:val="left"/>
              <w:rPr>
                <w:rFonts w:hint="eastAsia" w:ascii="宋体" w:hAnsi="宋体" w:eastAsia="宋体" w:cs="宋体"/>
                <w:color w:val="auto"/>
                <w:kern w:val="0"/>
                <w:sz w:val="21"/>
                <w:szCs w:val="22"/>
              </w:rPr>
            </w:pPr>
          </w:p>
        </w:tc>
        <w:tc>
          <w:tcPr>
            <w:tcW w:w="921" w:type="dxa"/>
            <w:noWrap w:val="0"/>
            <w:vAlign w:val="top"/>
          </w:tcPr>
          <w:p w14:paraId="1D63B914">
            <w:pPr>
              <w:autoSpaceDE w:val="0"/>
              <w:autoSpaceDN w:val="0"/>
              <w:adjustRightInd w:val="0"/>
              <w:spacing w:line="400" w:lineRule="exact"/>
              <w:jc w:val="left"/>
              <w:rPr>
                <w:rFonts w:hint="eastAsia" w:ascii="宋体" w:hAnsi="宋体" w:eastAsia="宋体" w:cs="宋体"/>
                <w:color w:val="auto"/>
                <w:kern w:val="0"/>
                <w:sz w:val="21"/>
                <w:szCs w:val="22"/>
              </w:rPr>
            </w:pPr>
          </w:p>
        </w:tc>
        <w:tc>
          <w:tcPr>
            <w:tcW w:w="1228" w:type="dxa"/>
            <w:noWrap w:val="0"/>
            <w:vAlign w:val="top"/>
          </w:tcPr>
          <w:p w14:paraId="31C2A8D8">
            <w:pPr>
              <w:autoSpaceDE w:val="0"/>
              <w:autoSpaceDN w:val="0"/>
              <w:adjustRightInd w:val="0"/>
              <w:spacing w:line="400" w:lineRule="exact"/>
              <w:jc w:val="left"/>
              <w:rPr>
                <w:rFonts w:hint="eastAsia" w:ascii="宋体" w:hAnsi="宋体" w:eastAsia="宋体" w:cs="宋体"/>
                <w:color w:val="auto"/>
                <w:kern w:val="0"/>
                <w:sz w:val="21"/>
                <w:szCs w:val="22"/>
              </w:rPr>
            </w:pPr>
          </w:p>
        </w:tc>
        <w:tc>
          <w:tcPr>
            <w:tcW w:w="879" w:type="dxa"/>
            <w:noWrap w:val="0"/>
            <w:vAlign w:val="top"/>
          </w:tcPr>
          <w:p w14:paraId="2C40523F">
            <w:pPr>
              <w:autoSpaceDE w:val="0"/>
              <w:autoSpaceDN w:val="0"/>
              <w:adjustRightInd w:val="0"/>
              <w:spacing w:line="400" w:lineRule="exact"/>
              <w:jc w:val="left"/>
              <w:rPr>
                <w:rFonts w:hint="eastAsia" w:ascii="宋体" w:hAnsi="宋体" w:eastAsia="宋体" w:cs="宋体"/>
                <w:color w:val="auto"/>
                <w:kern w:val="0"/>
                <w:sz w:val="21"/>
                <w:szCs w:val="22"/>
              </w:rPr>
            </w:pPr>
          </w:p>
        </w:tc>
        <w:tc>
          <w:tcPr>
            <w:tcW w:w="707" w:type="dxa"/>
            <w:noWrap w:val="0"/>
            <w:vAlign w:val="top"/>
          </w:tcPr>
          <w:p w14:paraId="09D1D544">
            <w:pPr>
              <w:autoSpaceDE w:val="0"/>
              <w:autoSpaceDN w:val="0"/>
              <w:adjustRightInd w:val="0"/>
              <w:spacing w:line="400" w:lineRule="exact"/>
              <w:jc w:val="left"/>
              <w:rPr>
                <w:rFonts w:hint="eastAsia" w:ascii="宋体" w:hAnsi="宋体" w:eastAsia="宋体" w:cs="宋体"/>
                <w:color w:val="auto"/>
                <w:kern w:val="0"/>
                <w:sz w:val="21"/>
                <w:szCs w:val="22"/>
              </w:rPr>
            </w:pPr>
          </w:p>
        </w:tc>
        <w:tc>
          <w:tcPr>
            <w:tcW w:w="1680" w:type="dxa"/>
            <w:noWrap w:val="0"/>
            <w:vAlign w:val="top"/>
          </w:tcPr>
          <w:p w14:paraId="4078EC74">
            <w:pPr>
              <w:autoSpaceDE w:val="0"/>
              <w:autoSpaceDN w:val="0"/>
              <w:adjustRightInd w:val="0"/>
              <w:spacing w:line="400" w:lineRule="exact"/>
              <w:jc w:val="left"/>
              <w:rPr>
                <w:rFonts w:hint="eastAsia" w:ascii="宋体" w:hAnsi="宋体" w:eastAsia="宋体" w:cs="宋体"/>
                <w:color w:val="auto"/>
                <w:kern w:val="0"/>
                <w:sz w:val="21"/>
                <w:szCs w:val="22"/>
              </w:rPr>
            </w:pPr>
          </w:p>
        </w:tc>
        <w:tc>
          <w:tcPr>
            <w:tcW w:w="764" w:type="dxa"/>
            <w:noWrap w:val="0"/>
            <w:vAlign w:val="top"/>
          </w:tcPr>
          <w:p w14:paraId="2F0EB7FC">
            <w:pPr>
              <w:autoSpaceDE w:val="0"/>
              <w:autoSpaceDN w:val="0"/>
              <w:adjustRightInd w:val="0"/>
              <w:spacing w:line="400" w:lineRule="exact"/>
              <w:jc w:val="left"/>
              <w:rPr>
                <w:rFonts w:hint="eastAsia" w:ascii="宋体" w:hAnsi="宋体" w:eastAsia="宋体" w:cs="宋体"/>
                <w:color w:val="auto"/>
                <w:kern w:val="0"/>
                <w:sz w:val="21"/>
                <w:szCs w:val="22"/>
              </w:rPr>
            </w:pPr>
          </w:p>
        </w:tc>
        <w:tc>
          <w:tcPr>
            <w:tcW w:w="1048" w:type="dxa"/>
            <w:noWrap w:val="0"/>
            <w:vAlign w:val="top"/>
          </w:tcPr>
          <w:p w14:paraId="5F4185FB">
            <w:pPr>
              <w:autoSpaceDE w:val="0"/>
              <w:autoSpaceDN w:val="0"/>
              <w:adjustRightInd w:val="0"/>
              <w:spacing w:line="400" w:lineRule="exact"/>
              <w:jc w:val="left"/>
              <w:rPr>
                <w:rFonts w:hint="eastAsia" w:ascii="宋体" w:hAnsi="宋体" w:eastAsia="宋体" w:cs="宋体"/>
                <w:color w:val="auto"/>
                <w:kern w:val="0"/>
                <w:sz w:val="21"/>
                <w:szCs w:val="22"/>
              </w:rPr>
            </w:pPr>
          </w:p>
        </w:tc>
      </w:tr>
      <w:tr w14:paraId="4FA265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07" w:type="dxa"/>
            <w:noWrap w:val="0"/>
            <w:vAlign w:val="top"/>
          </w:tcPr>
          <w:p w14:paraId="2873BF30">
            <w:pPr>
              <w:autoSpaceDE w:val="0"/>
              <w:autoSpaceDN w:val="0"/>
              <w:adjustRightInd w:val="0"/>
              <w:spacing w:line="400" w:lineRule="exact"/>
              <w:jc w:val="left"/>
              <w:rPr>
                <w:rFonts w:hint="eastAsia" w:ascii="宋体" w:hAnsi="宋体" w:eastAsia="宋体" w:cs="宋体"/>
                <w:color w:val="auto"/>
                <w:kern w:val="0"/>
                <w:sz w:val="21"/>
                <w:szCs w:val="22"/>
              </w:rPr>
            </w:pPr>
          </w:p>
        </w:tc>
        <w:tc>
          <w:tcPr>
            <w:tcW w:w="1005" w:type="dxa"/>
            <w:noWrap w:val="0"/>
            <w:vAlign w:val="top"/>
          </w:tcPr>
          <w:p w14:paraId="4C13E914">
            <w:pPr>
              <w:autoSpaceDE w:val="0"/>
              <w:autoSpaceDN w:val="0"/>
              <w:adjustRightInd w:val="0"/>
              <w:spacing w:line="400" w:lineRule="exact"/>
              <w:jc w:val="left"/>
              <w:rPr>
                <w:rFonts w:hint="eastAsia" w:ascii="宋体" w:hAnsi="宋体" w:eastAsia="宋体" w:cs="宋体"/>
                <w:color w:val="auto"/>
                <w:kern w:val="0"/>
                <w:sz w:val="21"/>
                <w:szCs w:val="22"/>
              </w:rPr>
            </w:pPr>
          </w:p>
        </w:tc>
        <w:tc>
          <w:tcPr>
            <w:tcW w:w="921" w:type="dxa"/>
            <w:noWrap w:val="0"/>
            <w:vAlign w:val="top"/>
          </w:tcPr>
          <w:p w14:paraId="031F72D1">
            <w:pPr>
              <w:autoSpaceDE w:val="0"/>
              <w:autoSpaceDN w:val="0"/>
              <w:adjustRightInd w:val="0"/>
              <w:spacing w:line="400" w:lineRule="exact"/>
              <w:jc w:val="left"/>
              <w:rPr>
                <w:rFonts w:hint="eastAsia" w:ascii="宋体" w:hAnsi="宋体" w:eastAsia="宋体" w:cs="宋体"/>
                <w:color w:val="auto"/>
                <w:kern w:val="0"/>
                <w:sz w:val="21"/>
                <w:szCs w:val="22"/>
              </w:rPr>
            </w:pPr>
          </w:p>
        </w:tc>
        <w:tc>
          <w:tcPr>
            <w:tcW w:w="1228" w:type="dxa"/>
            <w:noWrap w:val="0"/>
            <w:vAlign w:val="top"/>
          </w:tcPr>
          <w:p w14:paraId="6124FAF0">
            <w:pPr>
              <w:autoSpaceDE w:val="0"/>
              <w:autoSpaceDN w:val="0"/>
              <w:adjustRightInd w:val="0"/>
              <w:spacing w:line="400" w:lineRule="exact"/>
              <w:jc w:val="left"/>
              <w:rPr>
                <w:rFonts w:hint="eastAsia" w:ascii="宋体" w:hAnsi="宋体" w:eastAsia="宋体" w:cs="宋体"/>
                <w:color w:val="auto"/>
                <w:kern w:val="0"/>
                <w:sz w:val="21"/>
                <w:szCs w:val="22"/>
              </w:rPr>
            </w:pPr>
          </w:p>
        </w:tc>
        <w:tc>
          <w:tcPr>
            <w:tcW w:w="879" w:type="dxa"/>
            <w:noWrap w:val="0"/>
            <w:vAlign w:val="top"/>
          </w:tcPr>
          <w:p w14:paraId="274B64F9">
            <w:pPr>
              <w:autoSpaceDE w:val="0"/>
              <w:autoSpaceDN w:val="0"/>
              <w:adjustRightInd w:val="0"/>
              <w:spacing w:line="400" w:lineRule="exact"/>
              <w:jc w:val="left"/>
              <w:rPr>
                <w:rFonts w:hint="eastAsia" w:ascii="宋体" w:hAnsi="宋体" w:eastAsia="宋体" w:cs="宋体"/>
                <w:color w:val="auto"/>
                <w:kern w:val="0"/>
                <w:sz w:val="21"/>
                <w:szCs w:val="22"/>
              </w:rPr>
            </w:pPr>
          </w:p>
        </w:tc>
        <w:tc>
          <w:tcPr>
            <w:tcW w:w="707" w:type="dxa"/>
            <w:noWrap w:val="0"/>
            <w:vAlign w:val="top"/>
          </w:tcPr>
          <w:p w14:paraId="639152C0">
            <w:pPr>
              <w:autoSpaceDE w:val="0"/>
              <w:autoSpaceDN w:val="0"/>
              <w:adjustRightInd w:val="0"/>
              <w:spacing w:line="400" w:lineRule="exact"/>
              <w:jc w:val="left"/>
              <w:rPr>
                <w:rFonts w:hint="eastAsia" w:ascii="宋体" w:hAnsi="宋体" w:eastAsia="宋体" w:cs="宋体"/>
                <w:color w:val="auto"/>
                <w:kern w:val="0"/>
                <w:sz w:val="21"/>
                <w:szCs w:val="22"/>
              </w:rPr>
            </w:pPr>
          </w:p>
        </w:tc>
        <w:tc>
          <w:tcPr>
            <w:tcW w:w="1680" w:type="dxa"/>
            <w:noWrap w:val="0"/>
            <w:vAlign w:val="top"/>
          </w:tcPr>
          <w:p w14:paraId="0B00F9E5">
            <w:pPr>
              <w:autoSpaceDE w:val="0"/>
              <w:autoSpaceDN w:val="0"/>
              <w:adjustRightInd w:val="0"/>
              <w:spacing w:line="400" w:lineRule="exact"/>
              <w:jc w:val="left"/>
              <w:rPr>
                <w:rFonts w:hint="eastAsia" w:ascii="宋体" w:hAnsi="宋体" w:eastAsia="宋体" w:cs="宋体"/>
                <w:color w:val="auto"/>
                <w:kern w:val="0"/>
                <w:sz w:val="21"/>
                <w:szCs w:val="22"/>
              </w:rPr>
            </w:pPr>
          </w:p>
        </w:tc>
        <w:tc>
          <w:tcPr>
            <w:tcW w:w="764" w:type="dxa"/>
            <w:noWrap w:val="0"/>
            <w:vAlign w:val="top"/>
          </w:tcPr>
          <w:p w14:paraId="3C93BEBB">
            <w:pPr>
              <w:autoSpaceDE w:val="0"/>
              <w:autoSpaceDN w:val="0"/>
              <w:adjustRightInd w:val="0"/>
              <w:spacing w:line="400" w:lineRule="exact"/>
              <w:jc w:val="left"/>
              <w:rPr>
                <w:rFonts w:hint="eastAsia" w:ascii="宋体" w:hAnsi="宋体" w:eastAsia="宋体" w:cs="宋体"/>
                <w:color w:val="auto"/>
                <w:kern w:val="0"/>
                <w:sz w:val="21"/>
                <w:szCs w:val="22"/>
              </w:rPr>
            </w:pPr>
          </w:p>
        </w:tc>
        <w:tc>
          <w:tcPr>
            <w:tcW w:w="1048" w:type="dxa"/>
            <w:noWrap w:val="0"/>
            <w:vAlign w:val="top"/>
          </w:tcPr>
          <w:p w14:paraId="4B61E517">
            <w:pPr>
              <w:autoSpaceDE w:val="0"/>
              <w:autoSpaceDN w:val="0"/>
              <w:adjustRightInd w:val="0"/>
              <w:spacing w:line="400" w:lineRule="exact"/>
              <w:jc w:val="left"/>
              <w:rPr>
                <w:rFonts w:hint="eastAsia" w:ascii="宋体" w:hAnsi="宋体" w:eastAsia="宋体" w:cs="宋体"/>
                <w:color w:val="auto"/>
                <w:kern w:val="0"/>
                <w:sz w:val="21"/>
                <w:szCs w:val="22"/>
              </w:rPr>
            </w:pPr>
          </w:p>
        </w:tc>
      </w:tr>
      <w:tr w14:paraId="0F0D89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07" w:type="dxa"/>
            <w:noWrap w:val="0"/>
            <w:vAlign w:val="top"/>
          </w:tcPr>
          <w:p w14:paraId="639A14BC">
            <w:pPr>
              <w:autoSpaceDE w:val="0"/>
              <w:autoSpaceDN w:val="0"/>
              <w:adjustRightInd w:val="0"/>
              <w:spacing w:line="400" w:lineRule="exact"/>
              <w:jc w:val="left"/>
              <w:rPr>
                <w:rFonts w:hint="eastAsia" w:ascii="宋体" w:hAnsi="宋体" w:eastAsia="宋体" w:cs="宋体"/>
                <w:color w:val="auto"/>
                <w:kern w:val="0"/>
                <w:sz w:val="21"/>
                <w:szCs w:val="22"/>
              </w:rPr>
            </w:pPr>
          </w:p>
        </w:tc>
        <w:tc>
          <w:tcPr>
            <w:tcW w:w="1005" w:type="dxa"/>
            <w:noWrap w:val="0"/>
            <w:vAlign w:val="top"/>
          </w:tcPr>
          <w:p w14:paraId="3713F532">
            <w:pPr>
              <w:autoSpaceDE w:val="0"/>
              <w:autoSpaceDN w:val="0"/>
              <w:adjustRightInd w:val="0"/>
              <w:spacing w:line="400" w:lineRule="exact"/>
              <w:jc w:val="left"/>
              <w:rPr>
                <w:rFonts w:hint="eastAsia" w:ascii="宋体" w:hAnsi="宋体" w:eastAsia="宋体" w:cs="宋体"/>
                <w:color w:val="auto"/>
                <w:kern w:val="0"/>
                <w:sz w:val="21"/>
                <w:szCs w:val="22"/>
              </w:rPr>
            </w:pPr>
          </w:p>
        </w:tc>
        <w:tc>
          <w:tcPr>
            <w:tcW w:w="921" w:type="dxa"/>
            <w:noWrap w:val="0"/>
            <w:vAlign w:val="top"/>
          </w:tcPr>
          <w:p w14:paraId="179A901D">
            <w:pPr>
              <w:autoSpaceDE w:val="0"/>
              <w:autoSpaceDN w:val="0"/>
              <w:adjustRightInd w:val="0"/>
              <w:spacing w:line="400" w:lineRule="exact"/>
              <w:jc w:val="left"/>
              <w:rPr>
                <w:rFonts w:hint="eastAsia" w:ascii="宋体" w:hAnsi="宋体" w:eastAsia="宋体" w:cs="宋体"/>
                <w:color w:val="auto"/>
                <w:kern w:val="0"/>
                <w:sz w:val="21"/>
                <w:szCs w:val="22"/>
              </w:rPr>
            </w:pPr>
          </w:p>
        </w:tc>
        <w:tc>
          <w:tcPr>
            <w:tcW w:w="1228" w:type="dxa"/>
            <w:noWrap w:val="0"/>
            <w:vAlign w:val="top"/>
          </w:tcPr>
          <w:p w14:paraId="265BB6F5">
            <w:pPr>
              <w:autoSpaceDE w:val="0"/>
              <w:autoSpaceDN w:val="0"/>
              <w:adjustRightInd w:val="0"/>
              <w:spacing w:line="400" w:lineRule="exact"/>
              <w:jc w:val="left"/>
              <w:rPr>
                <w:rFonts w:hint="eastAsia" w:ascii="宋体" w:hAnsi="宋体" w:eastAsia="宋体" w:cs="宋体"/>
                <w:color w:val="auto"/>
                <w:kern w:val="0"/>
                <w:sz w:val="21"/>
                <w:szCs w:val="22"/>
              </w:rPr>
            </w:pPr>
          </w:p>
        </w:tc>
        <w:tc>
          <w:tcPr>
            <w:tcW w:w="879" w:type="dxa"/>
            <w:noWrap w:val="0"/>
            <w:vAlign w:val="top"/>
          </w:tcPr>
          <w:p w14:paraId="73EF09E3">
            <w:pPr>
              <w:autoSpaceDE w:val="0"/>
              <w:autoSpaceDN w:val="0"/>
              <w:adjustRightInd w:val="0"/>
              <w:spacing w:line="400" w:lineRule="exact"/>
              <w:jc w:val="left"/>
              <w:rPr>
                <w:rFonts w:hint="eastAsia" w:ascii="宋体" w:hAnsi="宋体" w:eastAsia="宋体" w:cs="宋体"/>
                <w:color w:val="auto"/>
                <w:kern w:val="0"/>
                <w:sz w:val="21"/>
                <w:szCs w:val="22"/>
              </w:rPr>
            </w:pPr>
          </w:p>
        </w:tc>
        <w:tc>
          <w:tcPr>
            <w:tcW w:w="707" w:type="dxa"/>
            <w:noWrap w:val="0"/>
            <w:vAlign w:val="top"/>
          </w:tcPr>
          <w:p w14:paraId="550A3FEA">
            <w:pPr>
              <w:autoSpaceDE w:val="0"/>
              <w:autoSpaceDN w:val="0"/>
              <w:adjustRightInd w:val="0"/>
              <w:spacing w:line="400" w:lineRule="exact"/>
              <w:jc w:val="left"/>
              <w:rPr>
                <w:rFonts w:hint="eastAsia" w:ascii="宋体" w:hAnsi="宋体" w:eastAsia="宋体" w:cs="宋体"/>
                <w:color w:val="auto"/>
                <w:kern w:val="0"/>
                <w:sz w:val="21"/>
                <w:szCs w:val="22"/>
              </w:rPr>
            </w:pPr>
          </w:p>
        </w:tc>
        <w:tc>
          <w:tcPr>
            <w:tcW w:w="1680" w:type="dxa"/>
            <w:noWrap w:val="0"/>
            <w:vAlign w:val="top"/>
          </w:tcPr>
          <w:p w14:paraId="53E76DE8">
            <w:pPr>
              <w:autoSpaceDE w:val="0"/>
              <w:autoSpaceDN w:val="0"/>
              <w:adjustRightInd w:val="0"/>
              <w:spacing w:line="400" w:lineRule="exact"/>
              <w:jc w:val="left"/>
              <w:rPr>
                <w:rFonts w:hint="eastAsia" w:ascii="宋体" w:hAnsi="宋体" w:eastAsia="宋体" w:cs="宋体"/>
                <w:color w:val="auto"/>
                <w:kern w:val="0"/>
                <w:sz w:val="21"/>
                <w:szCs w:val="22"/>
              </w:rPr>
            </w:pPr>
          </w:p>
        </w:tc>
        <w:tc>
          <w:tcPr>
            <w:tcW w:w="764" w:type="dxa"/>
            <w:noWrap w:val="0"/>
            <w:vAlign w:val="top"/>
          </w:tcPr>
          <w:p w14:paraId="525AB18B">
            <w:pPr>
              <w:autoSpaceDE w:val="0"/>
              <w:autoSpaceDN w:val="0"/>
              <w:adjustRightInd w:val="0"/>
              <w:spacing w:line="400" w:lineRule="exact"/>
              <w:jc w:val="left"/>
              <w:rPr>
                <w:rFonts w:hint="eastAsia" w:ascii="宋体" w:hAnsi="宋体" w:eastAsia="宋体" w:cs="宋体"/>
                <w:color w:val="auto"/>
                <w:kern w:val="0"/>
                <w:sz w:val="21"/>
                <w:szCs w:val="22"/>
              </w:rPr>
            </w:pPr>
          </w:p>
        </w:tc>
        <w:tc>
          <w:tcPr>
            <w:tcW w:w="1048" w:type="dxa"/>
            <w:noWrap w:val="0"/>
            <w:vAlign w:val="top"/>
          </w:tcPr>
          <w:p w14:paraId="4F482757">
            <w:pPr>
              <w:autoSpaceDE w:val="0"/>
              <w:autoSpaceDN w:val="0"/>
              <w:adjustRightInd w:val="0"/>
              <w:spacing w:line="400" w:lineRule="exact"/>
              <w:jc w:val="left"/>
              <w:rPr>
                <w:rFonts w:hint="eastAsia" w:ascii="宋体" w:hAnsi="宋体" w:eastAsia="宋体" w:cs="宋体"/>
                <w:color w:val="auto"/>
                <w:kern w:val="0"/>
                <w:sz w:val="21"/>
                <w:szCs w:val="22"/>
              </w:rPr>
            </w:pPr>
          </w:p>
        </w:tc>
      </w:tr>
    </w:tbl>
    <w:p w14:paraId="5FB491DE">
      <w:pPr>
        <w:bidi w:val="0"/>
        <w:jc w:val="center"/>
        <w:rPr>
          <w:rFonts w:hint="eastAsia"/>
          <w:color w:val="auto"/>
          <w:sz w:val="21"/>
          <w:szCs w:val="21"/>
        </w:rPr>
      </w:pPr>
      <w:bookmarkStart w:id="241" w:name="_Toc275"/>
      <w:bookmarkStart w:id="242" w:name="_Toc21598"/>
      <w:bookmarkStart w:id="243" w:name="_Toc201287665"/>
      <w:bookmarkStart w:id="244" w:name="_Toc17640"/>
      <w:bookmarkStart w:id="245" w:name="_Toc24218"/>
      <w:bookmarkStart w:id="246" w:name="_Toc27763"/>
      <w:bookmarkStart w:id="247" w:name="_Toc3241"/>
      <w:bookmarkStart w:id="248" w:name="_Toc2231"/>
      <w:bookmarkStart w:id="249" w:name="_Toc3251"/>
    </w:p>
    <w:p w14:paraId="7B728F41">
      <w:pPr>
        <w:bidi w:val="0"/>
        <w:jc w:val="center"/>
        <w:rPr>
          <w:color w:val="auto"/>
          <w:sz w:val="21"/>
          <w:szCs w:val="21"/>
        </w:rPr>
      </w:pPr>
      <w:r>
        <w:rPr>
          <w:rFonts w:hint="eastAsia"/>
          <w:color w:val="auto"/>
          <w:sz w:val="21"/>
          <w:szCs w:val="21"/>
        </w:rPr>
        <w:t>（二）主要人员简历表</w:t>
      </w:r>
      <w:bookmarkEnd w:id="241"/>
      <w:bookmarkEnd w:id="242"/>
      <w:bookmarkEnd w:id="243"/>
      <w:bookmarkEnd w:id="244"/>
      <w:bookmarkEnd w:id="245"/>
      <w:bookmarkEnd w:id="246"/>
      <w:bookmarkEnd w:id="247"/>
      <w:bookmarkEnd w:id="248"/>
      <w:bookmarkEnd w:id="249"/>
    </w:p>
    <w:p w14:paraId="3D083098">
      <w:pPr>
        <w:keepNext w:val="0"/>
        <w:keepLines w:val="0"/>
        <w:widowControl/>
        <w:suppressLineNumbers w:val="0"/>
        <w:jc w:val="left"/>
        <w:rPr>
          <w:color w:val="auto"/>
          <w:sz w:val="21"/>
          <w:szCs w:val="21"/>
        </w:rPr>
      </w:pPr>
      <w:r>
        <w:rPr>
          <w:rFonts w:hint="eastAsia" w:ascii="宋体" w:hAnsi="宋体" w:eastAsia="宋体" w:cs="宋体"/>
          <w:bCs/>
          <w:iCs/>
          <w:color w:val="auto"/>
          <w:sz w:val="21"/>
          <w:szCs w:val="22"/>
          <w:lang w:val="en-US" w:eastAsia="zh-CN"/>
        </w:rPr>
        <w:t>“主要人员简历表”中的项目经理应符合投标人须和评标办法知前附表的相关要求。其他主要人员要求详见投标人须知和评标办法前附表的相关要求。</w:t>
      </w:r>
      <w:r>
        <w:rPr>
          <w:rFonts w:hint="eastAsia" w:ascii="宋体" w:hAnsi="宋体" w:eastAsia="宋体" w:cs="宋体"/>
          <w:bCs w:val="0"/>
          <w:iCs w:val="0"/>
          <w:color w:val="auto"/>
          <w:kern w:val="0"/>
          <w:sz w:val="22"/>
          <w:szCs w:val="22"/>
          <w:lang w:val="en-US" w:eastAsia="zh-CN" w:bidi="ar"/>
        </w:rPr>
        <w:t xml:space="preserve"> </w:t>
      </w:r>
    </w:p>
    <w:tbl>
      <w:tblPr>
        <w:tblStyle w:val="20"/>
        <w:tblW w:w="911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7"/>
        <w:gridCol w:w="1460"/>
        <w:gridCol w:w="1029"/>
        <w:gridCol w:w="1508"/>
        <w:gridCol w:w="1733"/>
        <w:gridCol w:w="1970"/>
      </w:tblGrid>
      <w:tr w14:paraId="5037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noWrap w:val="0"/>
            <w:vAlign w:val="center"/>
          </w:tcPr>
          <w:p w14:paraId="23592A44">
            <w:pPr>
              <w:spacing w:line="400" w:lineRule="exact"/>
              <w:ind w:left="0" w:leftChars="0" w:firstLine="0" w:firstLineChars="0"/>
              <w:jc w:val="both"/>
              <w:rPr>
                <w:rFonts w:hint="eastAsia" w:ascii="宋体" w:hAnsi="宋体" w:eastAsia="宋体"/>
                <w:color w:val="auto"/>
                <w:sz w:val="21"/>
                <w:szCs w:val="22"/>
              </w:rPr>
            </w:pPr>
            <w:r>
              <w:rPr>
                <w:rFonts w:hint="eastAsia" w:ascii="宋体" w:hAnsi="宋体" w:eastAsia="宋体"/>
                <w:color w:val="auto"/>
                <w:sz w:val="21"/>
                <w:szCs w:val="22"/>
              </w:rPr>
              <w:t>姓名</w:t>
            </w:r>
          </w:p>
        </w:tc>
        <w:tc>
          <w:tcPr>
            <w:tcW w:w="1677" w:type="dxa"/>
            <w:gridSpan w:val="2"/>
            <w:noWrap w:val="0"/>
            <w:vAlign w:val="center"/>
          </w:tcPr>
          <w:p w14:paraId="5556D2E1">
            <w:pPr>
              <w:spacing w:line="400" w:lineRule="exact"/>
              <w:jc w:val="center"/>
              <w:rPr>
                <w:rFonts w:hint="eastAsia" w:ascii="宋体" w:hAnsi="宋体" w:eastAsia="宋体"/>
                <w:color w:val="auto"/>
                <w:sz w:val="21"/>
                <w:szCs w:val="22"/>
              </w:rPr>
            </w:pPr>
          </w:p>
        </w:tc>
        <w:tc>
          <w:tcPr>
            <w:tcW w:w="1029" w:type="dxa"/>
            <w:noWrap w:val="0"/>
            <w:vAlign w:val="center"/>
          </w:tcPr>
          <w:p w14:paraId="34C0BF29">
            <w:pPr>
              <w:spacing w:line="400" w:lineRule="exact"/>
              <w:ind w:left="0" w:leftChars="0" w:firstLine="0" w:firstLineChars="0"/>
              <w:jc w:val="both"/>
              <w:rPr>
                <w:rFonts w:hint="eastAsia" w:ascii="宋体" w:hAnsi="宋体" w:eastAsia="宋体"/>
                <w:color w:val="auto"/>
                <w:sz w:val="21"/>
                <w:szCs w:val="22"/>
              </w:rPr>
            </w:pPr>
            <w:r>
              <w:rPr>
                <w:rFonts w:hint="eastAsia" w:ascii="宋体" w:hAnsi="宋体" w:eastAsia="宋体"/>
                <w:color w:val="auto"/>
                <w:sz w:val="21"/>
                <w:szCs w:val="22"/>
              </w:rPr>
              <w:t>年龄</w:t>
            </w:r>
          </w:p>
        </w:tc>
        <w:tc>
          <w:tcPr>
            <w:tcW w:w="1508" w:type="dxa"/>
            <w:noWrap w:val="0"/>
            <w:vAlign w:val="center"/>
          </w:tcPr>
          <w:p w14:paraId="399A29E1">
            <w:pPr>
              <w:spacing w:line="400" w:lineRule="exact"/>
              <w:jc w:val="center"/>
              <w:rPr>
                <w:rFonts w:hint="eastAsia" w:ascii="宋体" w:hAnsi="宋体" w:eastAsia="宋体"/>
                <w:color w:val="auto"/>
                <w:sz w:val="21"/>
                <w:szCs w:val="22"/>
              </w:rPr>
            </w:pPr>
          </w:p>
        </w:tc>
        <w:tc>
          <w:tcPr>
            <w:tcW w:w="1733" w:type="dxa"/>
            <w:noWrap w:val="0"/>
            <w:vAlign w:val="center"/>
          </w:tcPr>
          <w:p w14:paraId="43999802">
            <w:pPr>
              <w:spacing w:line="400" w:lineRule="exact"/>
              <w:ind w:left="0" w:leftChars="0" w:firstLine="0" w:firstLineChars="0"/>
              <w:jc w:val="both"/>
              <w:rPr>
                <w:rFonts w:hint="eastAsia" w:ascii="宋体" w:hAnsi="宋体" w:eastAsia="宋体"/>
                <w:color w:val="auto"/>
                <w:sz w:val="21"/>
                <w:szCs w:val="22"/>
              </w:rPr>
            </w:pPr>
            <w:r>
              <w:rPr>
                <w:rFonts w:hint="eastAsia" w:ascii="宋体" w:hAnsi="宋体" w:eastAsia="宋体"/>
                <w:color w:val="auto"/>
                <w:sz w:val="21"/>
                <w:szCs w:val="22"/>
              </w:rPr>
              <w:t>学历</w:t>
            </w:r>
          </w:p>
        </w:tc>
        <w:tc>
          <w:tcPr>
            <w:tcW w:w="1970" w:type="dxa"/>
            <w:noWrap w:val="0"/>
            <w:vAlign w:val="center"/>
          </w:tcPr>
          <w:p w14:paraId="4A8E5A45">
            <w:pPr>
              <w:spacing w:line="400" w:lineRule="exact"/>
              <w:jc w:val="center"/>
              <w:rPr>
                <w:rFonts w:hint="eastAsia" w:ascii="宋体" w:hAnsi="宋体" w:eastAsia="宋体"/>
                <w:color w:val="auto"/>
                <w:sz w:val="21"/>
                <w:szCs w:val="22"/>
              </w:rPr>
            </w:pPr>
          </w:p>
        </w:tc>
      </w:tr>
      <w:tr w14:paraId="5911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noWrap w:val="0"/>
            <w:vAlign w:val="center"/>
          </w:tcPr>
          <w:p w14:paraId="20BC12B4">
            <w:pPr>
              <w:spacing w:line="400" w:lineRule="exact"/>
              <w:ind w:left="0" w:leftChars="0" w:firstLine="0" w:firstLineChars="0"/>
              <w:jc w:val="both"/>
              <w:rPr>
                <w:rFonts w:hint="eastAsia" w:ascii="宋体" w:hAnsi="宋体" w:eastAsia="宋体"/>
                <w:color w:val="auto"/>
                <w:sz w:val="21"/>
                <w:szCs w:val="22"/>
              </w:rPr>
            </w:pPr>
            <w:r>
              <w:rPr>
                <w:rFonts w:hint="eastAsia" w:ascii="宋体" w:hAnsi="宋体" w:eastAsia="宋体"/>
                <w:color w:val="auto"/>
                <w:sz w:val="21"/>
                <w:szCs w:val="22"/>
              </w:rPr>
              <w:t>职称</w:t>
            </w:r>
          </w:p>
        </w:tc>
        <w:tc>
          <w:tcPr>
            <w:tcW w:w="1677" w:type="dxa"/>
            <w:gridSpan w:val="2"/>
            <w:noWrap w:val="0"/>
            <w:vAlign w:val="center"/>
          </w:tcPr>
          <w:p w14:paraId="5BE1A29A">
            <w:pPr>
              <w:spacing w:line="400" w:lineRule="exact"/>
              <w:jc w:val="center"/>
              <w:rPr>
                <w:rFonts w:hint="eastAsia" w:ascii="宋体" w:hAnsi="宋体" w:eastAsia="宋体"/>
                <w:color w:val="auto"/>
                <w:sz w:val="21"/>
                <w:szCs w:val="22"/>
              </w:rPr>
            </w:pPr>
          </w:p>
        </w:tc>
        <w:tc>
          <w:tcPr>
            <w:tcW w:w="1029" w:type="dxa"/>
            <w:noWrap w:val="0"/>
            <w:vAlign w:val="center"/>
          </w:tcPr>
          <w:p w14:paraId="46731AA5">
            <w:pPr>
              <w:spacing w:line="400" w:lineRule="exact"/>
              <w:ind w:left="0" w:leftChars="0" w:firstLine="0" w:firstLineChars="0"/>
              <w:jc w:val="both"/>
              <w:rPr>
                <w:rFonts w:hint="eastAsia" w:ascii="宋体" w:hAnsi="宋体" w:eastAsia="宋体"/>
                <w:color w:val="auto"/>
                <w:sz w:val="21"/>
                <w:szCs w:val="22"/>
              </w:rPr>
            </w:pPr>
            <w:r>
              <w:rPr>
                <w:rFonts w:hint="eastAsia" w:ascii="宋体" w:hAnsi="宋体" w:eastAsia="宋体"/>
                <w:color w:val="auto"/>
                <w:sz w:val="21"/>
                <w:szCs w:val="22"/>
              </w:rPr>
              <w:t>职务</w:t>
            </w:r>
          </w:p>
        </w:tc>
        <w:tc>
          <w:tcPr>
            <w:tcW w:w="1508" w:type="dxa"/>
            <w:noWrap w:val="0"/>
            <w:vAlign w:val="center"/>
          </w:tcPr>
          <w:p w14:paraId="6D00DD3B">
            <w:pPr>
              <w:spacing w:line="400" w:lineRule="exact"/>
              <w:jc w:val="center"/>
              <w:rPr>
                <w:rFonts w:hint="eastAsia" w:ascii="宋体" w:hAnsi="宋体" w:eastAsia="宋体"/>
                <w:color w:val="auto"/>
                <w:sz w:val="21"/>
                <w:szCs w:val="22"/>
              </w:rPr>
            </w:pPr>
          </w:p>
        </w:tc>
        <w:tc>
          <w:tcPr>
            <w:tcW w:w="1733" w:type="dxa"/>
            <w:noWrap w:val="0"/>
            <w:vAlign w:val="center"/>
          </w:tcPr>
          <w:p w14:paraId="79CE1DEF">
            <w:pPr>
              <w:spacing w:line="400" w:lineRule="exact"/>
              <w:ind w:left="0" w:leftChars="0" w:firstLine="0" w:firstLineChars="0"/>
              <w:jc w:val="both"/>
              <w:rPr>
                <w:rFonts w:hint="eastAsia" w:ascii="宋体" w:hAnsi="宋体" w:eastAsia="宋体"/>
                <w:color w:val="auto"/>
                <w:sz w:val="21"/>
                <w:szCs w:val="22"/>
              </w:rPr>
            </w:pPr>
            <w:r>
              <w:rPr>
                <w:rFonts w:hint="eastAsia" w:ascii="宋体" w:hAnsi="宋体" w:eastAsia="宋体"/>
                <w:color w:val="auto"/>
                <w:sz w:val="21"/>
                <w:szCs w:val="22"/>
              </w:rPr>
              <w:t>拟在本合同任职</w:t>
            </w:r>
          </w:p>
        </w:tc>
        <w:tc>
          <w:tcPr>
            <w:tcW w:w="1970" w:type="dxa"/>
            <w:noWrap w:val="0"/>
            <w:vAlign w:val="center"/>
          </w:tcPr>
          <w:p w14:paraId="4999FA9F">
            <w:pPr>
              <w:spacing w:line="400" w:lineRule="exact"/>
              <w:jc w:val="center"/>
              <w:rPr>
                <w:rFonts w:hint="eastAsia" w:ascii="宋体" w:hAnsi="宋体" w:eastAsia="宋体"/>
                <w:color w:val="auto"/>
                <w:sz w:val="21"/>
                <w:szCs w:val="22"/>
              </w:rPr>
            </w:pPr>
          </w:p>
        </w:tc>
      </w:tr>
      <w:tr w14:paraId="5DB7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1" w:type="dxa"/>
            <w:gridSpan w:val="3"/>
            <w:noWrap w:val="0"/>
            <w:vAlign w:val="top"/>
          </w:tcPr>
          <w:p w14:paraId="461898E1">
            <w:pPr>
              <w:spacing w:line="400" w:lineRule="exact"/>
              <w:ind w:left="0" w:leftChars="0" w:firstLine="0" w:firstLineChars="0"/>
              <w:jc w:val="both"/>
              <w:rPr>
                <w:rFonts w:hint="eastAsia" w:ascii="宋体" w:hAnsi="宋体" w:eastAsia="宋体"/>
                <w:color w:val="auto"/>
                <w:sz w:val="21"/>
                <w:szCs w:val="22"/>
              </w:rPr>
            </w:pPr>
            <w:r>
              <w:rPr>
                <w:rFonts w:hint="eastAsia" w:ascii="宋体" w:hAnsi="宋体" w:eastAsia="宋体"/>
                <w:color w:val="auto"/>
                <w:sz w:val="21"/>
                <w:szCs w:val="22"/>
              </w:rPr>
              <w:t>毕业学校</w:t>
            </w:r>
          </w:p>
        </w:tc>
        <w:tc>
          <w:tcPr>
            <w:tcW w:w="6240" w:type="dxa"/>
            <w:gridSpan w:val="4"/>
            <w:noWrap w:val="0"/>
            <w:vAlign w:val="top"/>
          </w:tcPr>
          <w:p w14:paraId="4E1E37B3">
            <w:pPr>
              <w:pStyle w:val="12"/>
              <w:spacing w:line="400" w:lineRule="exact"/>
              <w:ind w:left="0" w:leftChars="0" w:firstLine="0" w:firstLineChars="0"/>
              <w:jc w:val="both"/>
              <w:rPr>
                <w:rFonts w:hint="eastAsia" w:ascii="宋体" w:hAnsi="宋体" w:eastAsia="宋体"/>
                <w:color w:val="auto"/>
                <w:sz w:val="22"/>
                <w:szCs w:val="22"/>
              </w:rPr>
            </w:pPr>
            <w:r>
              <w:rPr>
                <w:rFonts w:hint="eastAsia" w:ascii="宋体" w:hAnsi="宋体" w:eastAsia="宋体" w:cs="宋体"/>
                <w:color w:val="auto"/>
                <w:kern w:val="0"/>
                <w:sz w:val="22"/>
                <w:szCs w:val="22"/>
              </w:rPr>
              <w:t>年毕业于</w:t>
            </w:r>
            <w:r>
              <w:rPr>
                <w:rFonts w:hint="eastAsia" w:eastAsia="宋体" w:cs="宋体"/>
                <w:color w:val="auto"/>
                <w:kern w:val="0"/>
                <w:sz w:val="22"/>
                <w:szCs w:val="22"/>
                <w:lang w:val="en-US" w:eastAsia="zh-CN"/>
              </w:rPr>
              <w:t xml:space="preserve">    </w:t>
            </w:r>
            <w:r>
              <w:rPr>
                <w:rFonts w:hint="eastAsia" w:ascii="宋体" w:hAnsi="宋体" w:eastAsia="宋体" w:cs="宋体"/>
                <w:color w:val="auto"/>
                <w:kern w:val="0"/>
                <w:sz w:val="22"/>
                <w:szCs w:val="22"/>
              </w:rPr>
              <w:t>学校</w:t>
            </w:r>
            <w:r>
              <w:rPr>
                <w:rFonts w:hint="eastAsia" w:eastAsia="宋体" w:cs="宋体"/>
                <w:color w:val="auto"/>
                <w:kern w:val="0"/>
                <w:sz w:val="22"/>
                <w:szCs w:val="22"/>
                <w:lang w:val="en-US" w:eastAsia="zh-CN"/>
              </w:rPr>
              <w:t xml:space="preserve">   </w:t>
            </w:r>
            <w:r>
              <w:rPr>
                <w:rFonts w:hint="eastAsia" w:ascii="宋体" w:hAnsi="宋体" w:eastAsia="宋体" w:cs="宋体"/>
                <w:color w:val="auto"/>
                <w:kern w:val="0"/>
                <w:sz w:val="22"/>
                <w:szCs w:val="22"/>
              </w:rPr>
              <w:t>专业</w:t>
            </w:r>
          </w:p>
        </w:tc>
      </w:tr>
      <w:tr w14:paraId="0814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11" w:type="dxa"/>
            <w:gridSpan w:val="7"/>
            <w:noWrap w:val="0"/>
            <w:vAlign w:val="top"/>
          </w:tcPr>
          <w:p w14:paraId="63CE1C48">
            <w:pPr>
              <w:spacing w:line="400" w:lineRule="exact"/>
              <w:jc w:val="center"/>
              <w:rPr>
                <w:rFonts w:hint="eastAsia" w:ascii="宋体" w:hAnsi="宋体" w:eastAsia="宋体"/>
                <w:color w:val="auto"/>
                <w:sz w:val="21"/>
                <w:szCs w:val="22"/>
              </w:rPr>
            </w:pPr>
            <w:r>
              <w:rPr>
                <w:rFonts w:hint="eastAsia" w:ascii="宋体" w:hAnsi="宋体" w:eastAsia="宋体"/>
                <w:color w:val="auto"/>
                <w:sz w:val="21"/>
                <w:szCs w:val="22"/>
              </w:rPr>
              <w:t>主要工作经历</w:t>
            </w:r>
          </w:p>
        </w:tc>
      </w:tr>
      <w:tr w14:paraId="62AE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center"/>
          </w:tcPr>
          <w:p w14:paraId="6CC485EE">
            <w:pPr>
              <w:spacing w:line="400" w:lineRule="exact"/>
              <w:jc w:val="center"/>
              <w:rPr>
                <w:rFonts w:hint="eastAsia" w:ascii="宋体" w:hAnsi="宋体" w:eastAsia="宋体"/>
                <w:color w:val="auto"/>
                <w:sz w:val="21"/>
                <w:szCs w:val="22"/>
              </w:rPr>
            </w:pPr>
            <w:r>
              <w:rPr>
                <w:rFonts w:hint="eastAsia" w:ascii="宋体" w:hAnsi="宋体" w:eastAsia="宋体" w:cs="宋体"/>
                <w:color w:val="auto"/>
                <w:kern w:val="0"/>
                <w:sz w:val="21"/>
                <w:szCs w:val="22"/>
              </w:rPr>
              <w:t>时</w:t>
            </w:r>
            <w:r>
              <w:rPr>
                <w:rFonts w:ascii="宋体" w:hAnsi="宋体" w:eastAsia="宋体" w:cs="宋体"/>
                <w:color w:val="auto"/>
                <w:kern w:val="0"/>
                <w:sz w:val="21"/>
                <w:szCs w:val="22"/>
              </w:rPr>
              <w:t xml:space="preserve"> </w:t>
            </w:r>
            <w:r>
              <w:rPr>
                <w:rFonts w:hint="eastAsia" w:ascii="宋体" w:hAnsi="宋体" w:eastAsia="宋体" w:cs="宋体"/>
                <w:color w:val="auto"/>
                <w:kern w:val="0"/>
                <w:sz w:val="21"/>
                <w:szCs w:val="22"/>
              </w:rPr>
              <w:t>间</w:t>
            </w:r>
          </w:p>
        </w:tc>
        <w:tc>
          <w:tcPr>
            <w:tcW w:w="3997" w:type="dxa"/>
            <w:gridSpan w:val="3"/>
            <w:noWrap w:val="0"/>
            <w:vAlign w:val="center"/>
          </w:tcPr>
          <w:p w14:paraId="6AE11E24">
            <w:pPr>
              <w:spacing w:line="400" w:lineRule="exact"/>
              <w:jc w:val="center"/>
              <w:rPr>
                <w:rFonts w:hint="eastAsia" w:ascii="宋体" w:hAnsi="宋体" w:eastAsia="宋体"/>
                <w:color w:val="auto"/>
                <w:sz w:val="21"/>
                <w:szCs w:val="22"/>
              </w:rPr>
            </w:pPr>
            <w:r>
              <w:rPr>
                <w:rFonts w:hint="eastAsia" w:ascii="宋体" w:hAnsi="宋体" w:eastAsia="宋体" w:cs="宋体"/>
                <w:color w:val="auto"/>
                <w:kern w:val="0"/>
                <w:sz w:val="21"/>
                <w:szCs w:val="22"/>
              </w:rPr>
              <w:t>参加过的类似项目</w:t>
            </w:r>
          </w:p>
        </w:tc>
        <w:tc>
          <w:tcPr>
            <w:tcW w:w="1733" w:type="dxa"/>
            <w:noWrap w:val="0"/>
            <w:vAlign w:val="center"/>
          </w:tcPr>
          <w:p w14:paraId="4746ECE3">
            <w:pPr>
              <w:spacing w:line="400" w:lineRule="exact"/>
              <w:jc w:val="center"/>
              <w:rPr>
                <w:rFonts w:hint="eastAsia" w:ascii="宋体" w:hAnsi="宋体" w:eastAsia="宋体"/>
                <w:color w:val="auto"/>
                <w:sz w:val="21"/>
                <w:szCs w:val="22"/>
              </w:rPr>
            </w:pPr>
            <w:r>
              <w:rPr>
                <w:rFonts w:hint="eastAsia" w:ascii="宋体" w:hAnsi="宋体" w:eastAsia="宋体" w:cs="宋体"/>
                <w:color w:val="auto"/>
                <w:kern w:val="0"/>
                <w:sz w:val="21"/>
                <w:szCs w:val="22"/>
              </w:rPr>
              <w:t>担任职务</w:t>
            </w:r>
          </w:p>
        </w:tc>
        <w:tc>
          <w:tcPr>
            <w:tcW w:w="1970" w:type="dxa"/>
            <w:noWrap w:val="0"/>
            <w:vAlign w:val="center"/>
          </w:tcPr>
          <w:p w14:paraId="6D63B04E">
            <w:pPr>
              <w:spacing w:line="400" w:lineRule="exact"/>
              <w:ind w:left="0" w:leftChars="0" w:firstLine="0" w:firstLineChars="0"/>
              <w:jc w:val="both"/>
              <w:rPr>
                <w:rFonts w:hint="eastAsia" w:ascii="宋体" w:hAnsi="宋体" w:eastAsia="宋体"/>
                <w:color w:val="auto"/>
                <w:sz w:val="21"/>
                <w:szCs w:val="22"/>
              </w:rPr>
            </w:pPr>
            <w:r>
              <w:rPr>
                <w:rFonts w:hint="eastAsia" w:ascii="宋体" w:hAnsi="宋体" w:eastAsia="宋体" w:cs="宋体"/>
                <w:color w:val="auto"/>
                <w:kern w:val="0"/>
                <w:sz w:val="21"/>
                <w:szCs w:val="22"/>
              </w:rPr>
              <w:t>发包人及联系电话</w:t>
            </w:r>
          </w:p>
        </w:tc>
      </w:tr>
      <w:tr w14:paraId="6BEA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top"/>
          </w:tcPr>
          <w:p w14:paraId="18FF1804">
            <w:pPr>
              <w:spacing w:line="400" w:lineRule="exact"/>
              <w:rPr>
                <w:rFonts w:hint="eastAsia" w:ascii="宋体" w:hAnsi="宋体" w:eastAsia="宋体"/>
                <w:color w:val="auto"/>
                <w:sz w:val="21"/>
                <w:szCs w:val="22"/>
              </w:rPr>
            </w:pPr>
          </w:p>
        </w:tc>
        <w:tc>
          <w:tcPr>
            <w:tcW w:w="3997" w:type="dxa"/>
            <w:gridSpan w:val="3"/>
            <w:noWrap w:val="0"/>
            <w:vAlign w:val="top"/>
          </w:tcPr>
          <w:p w14:paraId="2D10D297">
            <w:pPr>
              <w:spacing w:line="400" w:lineRule="exact"/>
              <w:rPr>
                <w:rFonts w:hint="eastAsia" w:ascii="宋体" w:hAnsi="宋体" w:eastAsia="宋体"/>
                <w:color w:val="auto"/>
                <w:sz w:val="21"/>
                <w:szCs w:val="22"/>
              </w:rPr>
            </w:pPr>
          </w:p>
        </w:tc>
        <w:tc>
          <w:tcPr>
            <w:tcW w:w="1733" w:type="dxa"/>
            <w:noWrap w:val="0"/>
            <w:vAlign w:val="top"/>
          </w:tcPr>
          <w:p w14:paraId="236C5B15">
            <w:pPr>
              <w:spacing w:line="400" w:lineRule="exact"/>
              <w:rPr>
                <w:rFonts w:hint="eastAsia" w:ascii="宋体" w:hAnsi="宋体" w:eastAsia="宋体"/>
                <w:color w:val="auto"/>
                <w:sz w:val="21"/>
                <w:szCs w:val="22"/>
              </w:rPr>
            </w:pPr>
          </w:p>
        </w:tc>
        <w:tc>
          <w:tcPr>
            <w:tcW w:w="1970" w:type="dxa"/>
            <w:noWrap w:val="0"/>
            <w:vAlign w:val="top"/>
          </w:tcPr>
          <w:p w14:paraId="1DBD6942">
            <w:pPr>
              <w:spacing w:line="400" w:lineRule="exact"/>
              <w:rPr>
                <w:rFonts w:hint="eastAsia" w:ascii="宋体" w:hAnsi="宋体" w:eastAsia="宋体"/>
                <w:color w:val="auto"/>
                <w:sz w:val="21"/>
                <w:szCs w:val="22"/>
              </w:rPr>
            </w:pPr>
          </w:p>
        </w:tc>
      </w:tr>
      <w:tr w14:paraId="59DC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top"/>
          </w:tcPr>
          <w:p w14:paraId="49ED59E2">
            <w:pPr>
              <w:spacing w:line="400" w:lineRule="exact"/>
              <w:rPr>
                <w:rFonts w:hint="eastAsia" w:ascii="宋体" w:hAnsi="宋体" w:eastAsia="宋体"/>
                <w:color w:val="auto"/>
                <w:sz w:val="21"/>
                <w:szCs w:val="22"/>
              </w:rPr>
            </w:pPr>
          </w:p>
        </w:tc>
        <w:tc>
          <w:tcPr>
            <w:tcW w:w="3997" w:type="dxa"/>
            <w:gridSpan w:val="3"/>
            <w:noWrap w:val="0"/>
            <w:vAlign w:val="top"/>
          </w:tcPr>
          <w:p w14:paraId="53D79956">
            <w:pPr>
              <w:spacing w:line="400" w:lineRule="exact"/>
              <w:rPr>
                <w:rFonts w:hint="eastAsia" w:ascii="宋体" w:hAnsi="宋体" w:eastAsia="宋体"/>
                <w:color w:val="auto"/>
                <w:sz w:val="21"/>
                <w:szCs w:val="22"/>
              </w:rPr>
            </w:pPr>
          </w:p>
        </w:tc>
        <w:tc>
          <w:tcPr>
            <w:tcW w:w="1733" w:type="dxa"/>
            <w:noWrap w:val="0"/>
            <w:vAlign w:val="top"/>
          </w:tcPr>
          <w:p w14:paraId="1087C138">
            <w:pPr>
              <w:spacing w:line="400" w:lineRule="exact"/>
              <w:rPr>
                <w:rFonts w:hint="eastAsia" w:ascii="宋体" w:hAnsi="宋体" w:eastAsia="宋体"/>
                <w:color w:val="auto"/>
                <w:sz w:val="21"/>
                <w:szCs w:val="22"/>
              </w:rPr>
            </w:pPr>
          </w:p>
        </w:tc>
        <w:tc>
          <w:tcPr>
            <w:tcW w:w="1970" w:type="dxa"/>
            <w:noWrap w:val="0"/>
            <w:vAlign w:val="top"/>
          </w:tcPr>
          <w:p w14:paraId="0581E73D">
            <w:pPr>
              <w:spacing w:line="400" w:lineRule="exact"/>
              <w:rPr>
                <w:rFonts w:hint="eastAsia" w:ascii="宋体" w:hAnsi="宋体" w:eastAsia="宋体"/>
                <w:color w:val="auto"/>
                <w:sz w:val="21"/>
                <w:szCs w:val="22"/>
              </w:rPr>
            </w:pPr>
          </w:p>
        </w:tc>
      </w:tr>
      <w:tr w14:paraId="20C5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top"/>
          </w:tcPr>
          <w:p w14:paraId="5B07B22D">
            <w:pPr>
              <w:spacing w:line="400" w:lineRule="exact"/>
              <w:rPr>
                <w:rFonts w:hint="eastAsia" w:ascii="宋体" w:hAnsi="宋体" w:eastAsia="宋体"/>
                <w:color w:val="auto"/>
                <w:sz w:val="21"/>
                <w:szCs w:val="22"/>
              </w:rPr>
            </w:pPr>
          </w:p>
        </w:tc>
        <w:tc>
          <w:tcPr>
            <w:tcW w:w="3997" w:type="dxa"/>
            <w:gridSpan w:val="3"/>
            <w:noWrap w:val="0"/>
            <w:vAlign w:val="top"/>
          </w:tcPr>
          <w:p w14:paraId="024549EC">
            <w:pPr>
              <w:spacing w:line="400" w:lineRule="exact"/>
              <w:rPr>
                <w:rFonts w:hint="eastAsia" w:ascii="宋体" w:hAnsi="宋体" w:eastAsia="宋体"/>
                <w:color w:val="auto"/>
                <w:sz w:val="21"/>
                <w:szCs w:val="22"/>
              </w:rPr>
            </w:pPr>
          </w:p>
        </w:tc>
        <w:tc>
          <w:tcPr>
            <w:tcW w:w="1733" w:type="dxa"/>
            <w:noWrap w:val="0"/>
            <w:vAlign w:val="top"/>
          </w:tcPr>
          <w:p w14:paraId="3C855E4B">
            <w:pPr>
              <w:spacing w:line="400" w:lineRule="exact"/>
              <w:rPr>
                <w:rFonts w:hint="eastAsia" w:ascii="宋体" w:hAnsi="宋体" w:eastAsia="宋体"/>
                <w:color w:val="auto"/>
                <w:sz w:val="21"/>
                <w:szCs w:val="22"/>
              </w:rPr>
            </w:pPr>
          </w:p>
        </w:tc>
        <w:tc>
          <w:tcPr>
            <w:tcW w:w="1970" w:type="dxa"/>
            <w:noWrap w:val="0"/>
            <w:vAlign w:val="top"/>
          </w:tcPr>
          <w:p w14:paraId="157595A9">
            <w:pPr>
              <w:spacing w:line="400" w:lineRule="exact"/>
              <w:rPr>
                <w:rFonts w:hint="eastAsia" w:ascii="宋体" w:hAnsi="宋体" w:eastAsia="宋体"/>
                <w:color w:val="auto"/>
                <w:sz w:val="21"/>
                <w:szCs w:val="22"/>
              </w:rPr>
            </w:pPr>
          </w:p>
        </w:tc>
      </w:tr>
      <w:tr w14:paraId="2EF6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top"/>
          </w:tcPr>
          <w:p w14:paraId="7D9B6423">
            <w:pPr>
              <w:spacing w:line="400" w:lineRule="exact"/>
              <w:rPr>
                <w:rFonts w:hint="eastAsia" w:ascii="宋体" w:hAnsi="宋体" w:eastAsia="宋体"/>
                <w:color w:val="auto"/>
                <w:sz w:val="21"/>
                <w:szCs w:val="22"/>
              </w:rPr>
            </w:pPr>
          </w:p>
        </w:tc>
        <w:tc>
          <w:tcPr>
            <w:tcW w:w="3997" w:type="dxa"/>
            <w:gridSpan w:val="3"/>
            <w:noWrap w:val="0"/>
            <w:vAlign w:val="top"/>
          </w:tcPr>
          <w:p w14:paraId="13D9FE93">
            <w:pPr>
              <w:spacing w:line="400" w:lineRule="exact"/>
              <w:rPr>
                <w:rFonts w:hint="eastAsia" w:ascii="宋体" w:hAnsi="宋体" w:eastAsia="宋体"/>
                <w:color w:val="auto"/>
                <w:sz w:val="21"/>
                <w:szCs w:val="22"/>
              </w:rPr>
            </w:pPr>
          </w:p>
        </w:tc>
        <w:tc>
          <w:tcPr>
            <w:tcW w:w="1733" w:type="dxa"/>
            <w:noWrap w:val="0"/>
            <w:vAlign w:val="top"/>
          </w:tcPr>
          <w:p w14:paraId="4510FAA6">
            <w:pPr>
              <w:spacing w:line="400" w:lineRule="exact"/>
              <w:rPr>
                <w:rFonts w:hint="eastAsia" w:ascii="宋体" w:hAnsi="宋体" w:eastAsia="宋体"/>
                <w:color w:val="auto"/>
                <w:sz w:val="21"/>
                <w:szCs w:val="22"/>
              </w:rPr>
            </w:pPr>
          </w:p>
        </w:tc>
        <w:tc>
          <w:tcPr>
            <w:tcW w:w="1970" w:type="dxa"/>
            <w:noWrap w:val="0"/>
            <w:vAlign w:val="top"/>
          </w:tcPr>
          <w:p w14:paraId="4C676F89">
            <w:pPr>
              <w:spacing w:line="400" w:lineRule="exact"/>
              <w:rPr>
                <w:rFonts w:hint="eastAsia" w:ascii="宋体" w:hAnsi="宋体" w:eastAsia="宋体"/>
                <w:color w:val="auto"/>
                <w:sz w:val="21"/>
                <w:szCs w:val="22"/>
              </w:rPr>
            </w:pPr>
          </w:p>
        </w:tc>
      </w:tr>
      <w:tr w14:paraId="194A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top"/>
          </w:tcPr>
          <w:p w14:paraId="1345AF48">
            <w:pPr>
              <w:spacing w:line="400" w:lineRule="exact"/>
              <w:rPr>
                <w:rFonts w:hint="default" w:ascii="宋体" w:hAnsi="宋体" w:eastAsia="宋体"/>
                <w:color w:val="auto"/>
                <w:sz w:val="21"/>
                <w:szCs w:val="22"/>
                <w:lang w:val="en-US" w:eastAsia="zh-CN"/>
              </w:rPr>
            </w:pPr>
            <w:r>
              <w:rPr>
                <w:rFonts w:hint="eastAsia" w:eastAsia="宋体"/>
                <w:color w:val="auto"/>
                <w:sz w:val="21"/>
                <w:szCs w:val="22"/>
                <w:lang w:val="en-US" w:eastAsia="zh-CN"/>
              </w:rPr>
              <w:t>....</w:t>
            </w:r>
          </w:p>
        </w:tc>
        <w:tc>
          <w:tcPr>
            <w:tcW w:w="3997" w:type="dxa"/>
            <w:gridSpan w:val="3"/>
            <w:noWrap w:val="0"/>
            <w:vAlign w:val="top"/>
          </w:tcPr>
          <w:p w14:paraId="4238C5EC">
            <w:pPr>
              <w:spacing w:line="400" w:lineRule="exact"/>
              <w:rPr>
                <w:rFonts w:hint="eastAsia" w:ascii="宋体" w:hAnsi="宋体" w:eastAsia="宋体"/>
                <w:color w:val="auto"/>
                <w:sz w:val="21"/>
                <w:szCs w:val="22"/>
              </w:rPr>
            </w:pPr>
          </w:p>
        </w:tc>
        <w:tc>
          <w:tcPr>
            <w:tcW w:w="1733" w:type="dxa"/>
            <w:noWrap w:val="0"/>
            <w:vAlign w:val="top"/>
          </w:tcPr>
          <w:p w14:paraId="08B644E2">
            <w:pPr>
              <w:spacing w:line="400" w:lineRule="exact"/>
              <w:rPr>
                <w:rFonts w:hint="eastAsia" w:ascii="宋体" w:hAnsi="宋体" w:eastAsia="宋体"/>
                <w:color w:val="auto"/>
                <w:sz w:val="21"/>
                <w:szCs w:val="22"/>
              </w:rPr>
            </w:pPr>
          </w:p>
        </w:tc>
        <w:tc>
          <w:tcPr>
            <w:tcW w:w="1970" w:type="dxa"/>
            <w:noWrap w:val="0"/>
            <w:vAlign w:val="top"/>
          </w:tcPr>
          <w:p w14:paraId="42EA95FD">
            <w:pPr>
              <w:spacing w:line="400" w:lineRule="exact"/>
              <w:rPr>
                <w:rFonts w:hint="eastAsia" w:ascii="宋体" w:hAnsi="宋体" w:eastAsia="宋体"/>
                <w:color w:val="auto"/>
                <w:sz w:val="21"/>
                <w:szCs w:val="22"/>
              </w:rPr>
            </w:pPr>
          </w:p>
        </w:tc>
      </w:tr>
    </w:tbl>
    <w:p w14:paraId="52799C6A">
      <w:pPr>
        <w:autoSpaceDE w:val="0"/>
        <w:autoSpaceDN w:val="0"/>
        <w:adjustRightInd w:val="0"/>
        <w:spacing w:line="400" w:lineRule="exact"/>
        <w:jc w:val="left"/>
        <w:rPr>
          <w:rFonts w:hint="eastAsia" w:ascii="宋体" w:hAnsi="宋体" w:eastAsia="宋体" w:cs="宋体"/>
          <w:color w:val="auto"/>
          <w:kern w:val="0"/>
          <w:sz w:val="21"/>
          <w:szCs w:val="22"/>
        </w:rPr>
      </w:pPr>
    </w:p>
    <w:p w14:paraId="771D3D43">
      <w:pPr>
        <w:keepNext/>
        <w:pageBreakBefore/>
        <w:widowControl/>
        <w:spacing w:line="360" w:lineRule="auto"/>
        <w:ind w:firstLine="0" w:firstLineChars="0"/>
        <w:outlineLvl w:val="1"/>
        <w:rPr>
          <w:rFonts w:hint="eastAsia"/>
          <w:b/>
          <w:color w:val="auto"/>
          <w:sz w:val="24"/>
          <w:szCs w:val="24"/>
        </w:rPr>
      </w:pPr>
      <w:bookmarkStart w:id="250" w:name="_Toc26265"/>
      <w:r>
        <w:rPr>
          <w:rFonts w:hint="eastAsia"/>
          <w:b/>
          <w:color w:val="auto"/>
          <w:sz w:val="24"/>
          <w:szCs w:val="24"/>
        </w:rPr>
        <w:t>附件</w:t>
      </w:r>
      <w:r>
        <w:rPr>
          <w:rFonts w:hint="eastAsia"/>
          <w:b/>
          <w:color w:val="auto"/>
          <w:sz w:val="24"/>
          <w:szCs w:val="24"/>
          <w:lang w:val="en-US" w:eastAsia="zh-CN"/>
        </w:rPr>
        <w:t>9</w:t>
      </w:r>
      <w:r>
        <w:rPr>
          <w:rFonts w:hint="eastAsia"/>
          <w:b/>
          <w:color w:val="auto"/>
          <w:sz w:val="24"/>
          <w:szCs w:val="24"/>
        </w:rPr>
        <w:t>：财务状况证明</w:t>
      </w:r>
      <w:bookmarkEnd w:id="250"/>
    </w:p>
    <w:p w14:paraId="139230D8">
      <w:pPr>
        <w:autoSpaceDE w:val="0"/>
        <w:autoSpaceDN w:val="0"/>
        <w:spacing w:line="360" w:lineRule="auto"/>
        <w:ind w:firstLine="0" w:firstLineChars="0"/>
        <w:jc w:val="center"/>
        <w:rPr>
          <w:rFonts w:hint="eastAsia"/>
          <w:b/>
          <w:color w:val="auto"/>
          <w:sz w:val="24"/>
          <w:szCs w:val="24"/>
        </w:rPr>
      </w:pPr>
    </w:p>
    <w:p w14:paraId="6E57CA93">
      <w:pPr>
        <w:autoSpaceDE w:val="0"/>
        <w:autoSpaceDN w:val="0"/>
        <w:spacing w:line="360" w:lineRule="auto"/>
        <w:ind w:firstLine="0" w:firstLineChars="0"/>
        <w:jc w:val="center"/>
        <w:rPr>
          <w:rFonts w:hint="eastAsia"/>
          <w:b/>
          <w:color w:val="auto"/>
          <w:sz w:val="24"/>
          <w:szCs w:val="24"/>
        </w:rPr>
      </w:pPr>
      <w:r>
        <w:rPr>
          <w:rFonts w:hint="eastAsia"/>
          <w:b/>
          <w:color w:val="auto"/>
          <w:sz w:val="24"/>
          <w:szCs w:val="24"/>
        </w:rPr>
        <w:t>财务状况证明、缴纳税收和社会保障资金</w:t>
      </w:r>
    </w:p>
    <w:p w14:paraId="6E68D2D4">
      <w:pPr>
        <w:autoSpaceDE w:val="0"/>
        <w:autoSpaceDN w:val="0"/>
        <w:spacing w:line="360" w:lineRule="auto"/>
        <w:ind w:firstLine="480"/>
        <w:rPr>
          <w:rFonts w:hint="eastAsia" w:ascii="宋体" w:hAnsi="宋体" w:eastAsia="宋体" w:cs="宋体"/>
          <w:bCs/>
          <w:iCs/>
          <w:color w:val="auto"/>
          <w:sz w:val="24"/>
          <w:szCs w:val="22"/>
          <w:lang w:val="zh-CN"/>
        </w:rPr>
      </w:pPr>
      <w:r>
        <w:rPr>
          <w:rFonts w:hint="eastAsia" w:ascii="宋体" w:hAnsi="宋体" w:eastAsia="宋体" w:cs="宋体"/>
          <w:bCs/>
          <w:iCs/>
          <w:color w:val="auto"/>
          <w:sz w:val="24"/>
          <w:szCs w:val="22"/>
          <w:lang w:val="zh-CN"/>
        </w:rPr>
        <w:t>1、投标人是法人的，提供基本开户银行近三个月内出具的资信证明（同时提供基本存款账户开户许可证</w:t>
      </w:r>
      <w:r>
        <w:rPr>
          <w:rFonts w:hint="eastAsia" w:ascii="宋体" w:hAnsi="宋体" w:eastAsia="宋体" w:cs="宋体"/>
          <w:bCs/>
          <w:iCs/>
          <w:color w:val="auto"/>
          <w:sz w:val="24"/>
          <w:szCs w:val="22"/>
          <w:lang w:val="en-US" w:eastAsia="zh-CN"/>
        </w:rPr>
        <w:t>或基本存款账户信息</w:t>
      </w:r>
      <w:r>
        <w:rPr>
          <w:rFonts w:hint="eastAsia" w:ascii="宋体" w:hAnsi="宋体" w:eastAsia="宋体" w:cs="宋体"/>
          <w:bCs/>
          <w:iCs/>
          <w:color w:val="auto"/>
          <w:sz w:val="24"/>
          <w:szCs w:val="22"/>
          <w:lang w:val="zh-CN"/>
        </w:rPr>
        <w:t>）</w:t>
      </w:r>
      <w:r>
        <w:rPr>
          <w:rFonts w:hint="eastAsia" w:cs="宋体"/>
          <w:bCs/>
          <w:iCs/>
          <w:color w:val="auto"/>
          <w:sz w:val="24"/>
          <w:szCs w:val="22"/>
          <w:lang w:val="en-US" w:eastAsia="zh-CN"/>
        </w:rPr>
        <w:t>或2025年度</w:t>
      </w:r>
      <w:r>
        <w:rPr>
          <w:rFonts w:hint="eastAsia" w:ascii="宋体" w:hAnsi="宋体" w:eastAsia="宋体" w:cs="宋体"/>
          <w:bCs/>
          <w:iCs/>
          <w:color w:val="auto"/>
          <w:sz w:val="24"/>
          <w:szCs w:val="22"/>
          <w:lang w:val="zh-CN"/>
        </w:rPr>
        <w:t>经第三方审计的财务状况报告（扫描或复印件应全面、完整、清晰），包括资产负债表、现金流量表、利润表和财务（会计）报表附注，并提供第三方机构的营业执照、执业证书。投标人是其他组织和自然人，没有经审计的财务报告，可以提供基本开户银行出具的资信证明（同时提供基本存款账户开户许可证</w:t>
      </w:r>
      <w:r>
        <w:rPr>
          <w:rFonts w:hint="eastAsia" w:ascii="宋体" w:hAnsi="宋体" w:eastAsia="宋体" w:cs="宋体"/>
          <w:bCs/>
          <w:iCs/>
          <w:color w:val="auto"/>
          <w:sz w:val="24"/>
          <w:szCs w:val="22"/>
          <w:lang w:val="en-US" w:eastAsia="zh-CN"/>
        </w:rPr>
        <w:t>或基本存款账户信息</w:t>
      </w:r>
      <w:r>
        <w:rPr>
          <w:rFonts w:hint="eastAsia" w:ascii="宋体" w:hAnsi="宋体" w:eastAsia="宋体" w:cs="宋体"/>
          <w:bCs/>
          <w:iCs/>
          <w:color w:val="auto"/>
          <w:sz w:val="24"/>
          <w:szCs w:val="22"/>
          <w:lang w:val="zh-CN"/>
        </w:rPr>
        <w:t>）。</w:t>
      </w:r>
    </w:p>
    <w:p w14:paraId="2932C637">
      <w:pPr>
        <w:autoSpaceDE w:val="0"/>
        <w:autoSpaceDN w:val="0"/>
        <w:spacing w:line="360" w:lineRule="auto"/>
        <w:ind w:firstLine="480"/>
        <w:rPr>
          <w:rFonts w:hint="eastAsia"/>
          <w:color w:val="auto"/>
          <w:sz w:val="24"/>
          <w:szCs w:val="22"/>
          <w:lang w:val="zh-CN"/>
        </w:rPr>
      </w:pPr>
      <w:r>
        <w:rPr>
          <w:rFonts w:hint="eastAsia"/>
          <w:color w:val="auto"/>
          <w:sz w:val="24"/>
          <w:szCs w:val="22"/>
          <w:lang w:val="zh-CN"/>
        </w:rPr>
        <w:t>2、</w:t>
      </w:r>
      <w:r>
        <w:rPr>
          <w:rFonts w:hint="eastAsia"/>
          <w:color w:val="auto"/>
          <w:sz w:val="24"/>
          <w:szCs w:val="22"/>
          <w:lang w:val="en-US" w:eastAsia="zh-CN"/>
        </w:rPr>
        <w:t>2026年01月至今</w:t>
      </w:r>
      <w:r>
        <w:rPr>
          <w:rFonts w:hint="eastAsia"/>
          <w:color w:val="auto"/>
          <w:sz w:val="24"/>
          <w:szCs w:val="22"/>
          <w:lang w:val="zh-CN"/>
        </w:rPr>
        <w:t>任意三个月依法缴纳税收和社会保障资金记录的证明材料；依法免税或不需要缴纳社会保障资金的投标人需提供相应文件证明其依法免税或不需要缴纳社会保障资金证明。</w:t>
      </w:r>
    </w:p>
    <w:p w14:paraId="279202DA">
      <w:pPr>
        <w:pStyle w:val="5"/>
        <w:rPr>
          <w:rFonts w:hint="eastAsia"/>
          <w:color w:val="auto"/>
          <w:lang w:val="zh-CN"/>
        </w:rPr>
      </w:pPr>
    </w:p>
    <w:p w14:paraId="66CC8BE7">
      <w:pPr>
        <w:keepNext/>
        <w:pageBreakBefore/>
        <w:widowControl/>
        <w:spacing w:line="360" w:lineRule="auto"/>
        <w:ind w:firstLine="0" w:firstLineChars="0"/>
        <w:outlineLvl w:val="1"/>
        <w:rPr>
          <w:rFonts w:hint="eastAsia"/>
          <w:b/>
          <w:color w:val="auto"/>
          <w:sz w:val="24"/>
          <w:szCs w:val="24"/>
        </w:rPr>
      </w:pPr>
      <w:bookmarkStart w:id="251" w:name="_Toc23114"/>
      <w:bookmarkStart w:id="252" w:name="_Toc27149"/>
      <w:bookmarkStart w:id="253" w:name="_Toc10703"/>
      <w:r>
        <w:rPr>
          <w:rFonts w:hint="eastAsia"/>
          <w:b/>
          <w:color w:val="auto"/>
          <w:sz w:val="24"/>
          <w:szCs w:val="24"/>
        </w:rPr>
        <w:t>附件</w:t>
      </w:r>
      <w:bookmarkStart w:id="254" w:name="_Toc376936781"/>
      <w:bookmarkStart w:id="255" w:name="_Toc325726049"/>
      <w:r>
        <w:rPr>
          <w:rFonts w:hint="eastAsia"/>
          <w:b/>
          <w:color w:val="auto"/>
          <w:sz w:val="24"/>
          <w:szCs w:val="24"/>
          <w:lang w:val="en-US" w:eastAsia="zh-CN"/>
        </w:rPr>
        <w:t>10</w:t>
      </w:r>
      <w:r>
        <w:rPr>
          <w:rFonts w:hint="eastAsia"/>
          <w:b/>
          <w:color w:val="auto"/>
          <w:sz w:val="24"/>
          <w:szCs w:val="24"/>
        </w:rPr>
        <w:t>：</w:t>
      </w:r>
      <w:bookmarkEnd w:id="254"/>
      <w:bookmarkEnd w:id="255"/>
      <w:r>
        <w:rPr>
          <w:rFonts w:hint="eastAsia"/>
          <w:b/>
          <w:color w:val="auto"/>
          <w:sz w:val="24"/>
          <w:szCs w:val="24"/>
        </w:rPr>
        <w:t>无重大违法记录声明</w:t>
      </w:r>
      <w:bookmarkEnd w:id="251"/>
      <w:bookmarkEnd w:id="252"/>
      <w:bookmarkEnd w:id="253"/>
    </w:p>
    <w:p w14:paraId="58FFD19D">
      <w:pPr>
        <w:spacing w:line="360" w:lineRule="auto"/>
        <w:ind w:firstLine="0" w:firstLineChars="0"/>
        <w:rPr>
          <w:rFonts w:hint="eastAsia"/>
          <w:b/>
          <w:color w:val="auto"/>
          <w:sz w:val="24"/>
          <w:szCs w:val="24"/>
        </w:rPr>
      </w:pPr>
    </w:p>
    <w:p w14:paraId="50337FDC">
      <w:pPr>
        <w:spacing w:line="360" w:lineRule="auto"/>
        <w:ind w:firstLine="0" w:firstLineChars="0"/>
        <w:jc w:val="center"/>
        <w:rPr>
          <w:rFonts w:hint="eastAsia"/>
          <w:b/>
          <w:color w:val="auto"/>
          <w:sz w:val="24"/>
          <w:szCs w:val="24"/>
        </w:rPr>
      </w:pPr>
      <w:r>
        <w:rPr>
          <w:rFonts w:hint="eastAsia"/>
          <w:b/>
          <w:color w:val="auto"/>
          <w:sz w:val="24"/>
          <w:szCs w:val="24"/>
        </w:rPr>
        <w:t>无重大违法记录声明</w:t>
      </w:r>
    </w:p>
    <w:p w14:paraId="0CB66EF3">
      <w:pPr>
        <w:spacing w:line="360" w:lineRule="auto"/>
        <w:ind w:firstLine="482"/>
        <w:rPr>
          <w:rFonts w:hint="eastAsia" w:eastAsia="宋体"/>
          <w:b/>
          <w:bCs w:val="0"/>
          <w:color w:val="auto"/>
          <w:sz w:val="24"/>
          <w:lang w:eastAsia="zh-CN"/>
        </w:rPr>
      </w:pPr>
      <w:r>
        <w:rPr>
          <w:rFonts w:hint="eastAsia"/>
          <w:b/>
          <w:bCs w:val="0"/>
          <w:color w:val="auto"/>
          <w:sz w:val="24"/>
        </w:rPr>
        <w:t>致：</w:t>
      </w:r>
      <w:r>
        <w:rPr>
          <w:rFonts w:hint="eastAsia"/>
          <w:b/>
          <w:bCs w:val="0"/>
          <w:color w:val="auto"/>
          <w:sz w:val="24"/>
          <w:szCs w:val="22"/>
          <w:lang w:eastAsia="zh-CN"/>
        </w:rPr>
        <w:t>青海港鑫工程咨询有限公司</w:t>
      </w:r>
    </w:p>
    <w:p w14:paraId="0DE4C02B">
      <w:pPr>
        <w:spacing w:line="360" w:lineRule="auto"/>
        <w:ind w:firstLine="482"/>
        <w:rPr>
          <w:rFonts w:hint="eastAsia"/>
          <w:b/>
          <w:bCs w:val="0"/>
          <w:color w:val="auto"/>
          <w:sz w:val="24"/>
        </w:rPr>
      </w:pPr>
    </w:p>
    <w:p w14:paraId="7275AF99">
      <w:pPr>
        <w:spacing w:line="360" w:lineRule="auto"/>
        <w:ind w:firstLine="480"/>
        <w:rPr>
          <w:rFonts w:hint="eastAsia"/>
          <w:color w:val="auto"/>
          <w:sz w:val="24"/>
          <w:szCs w:val="24"/>
          <w:lang w:val="zh-CN"/>
        </w:rPr>
      </w:pPr>
      <w:r>
        <w:rPr>
          <w:rFonts w:hint="eastAsia"/>
          <w:color w:val="auto"/>
          <w:sz w:val="24"/>
          <w:szCs w:val="24"/>
          <w:lang w:val="zh-CN"/>
        </w:rPr>
        <w:t>我单位参加本次政府采购项目活动前三年内，在经营活动中无重大违法活动记录，符合《政府采购法》规定的投标人资格条件。我方对此声明负全部法律责任。</w:t>
      </w:r>
    </w:p>
    <w:p w14:paraId="347AB542">
      <w:pPr>
        <w:spacing w:line="360" w:lineRule="auto"/>
        <w:ind w:firstLine="480"/>
        <w:rPr>
          <w:rFonts w:hint="eastAsia"/>
          <w:color w:val="auto"/>
          <w:sz w:val="24"/>
          <w:szCs w:val="24"/>
          <w:lang w:val="zh-CN"/>
        </w:rPr>
      </w:pPr>
      <w:r>
        <w:rPr>
          <w:rFonts w:hint="eastAsia"/>
          <w:color w:val="auto"/>
          <w:sz w:val="24"/>
          <w:szCs w:val="24"/>
          <w:lang w:val="zh-CN"/>
        </w:rPr>
        <w:t>特此声明。</w:t>
      </w:r>
    </w:p>
    <w:p w14:paraId="2EAFF743">
      <w:pPr>
        <w:autoSpaceDE w:val="0"/>
        <w:autoSpaceDN w:val="0"/>
        <w:spacing w:line="360" w:lineRule="auto"/>
        <w:ind w:firstLine="480"/>
        <w:jc w:val="left"/>
        <w:rPr>
          <w:rFonts w:hint="eastAsia"/>
          <w:color w:val="auto"/>
          <w:sz w:val="24"/>
          <w:szCs w:val="24"/>
          <w:lang w:val="zh-CN"/>
        </w:rPr>
      </w:pPr>
    </w:p>
    <w:p w14:paraId="566210BB">
      <w:pPr>
        <w:spacing w:line="360" w:lineRule="auto"/>
        <w:ind w:firstLine="480"/>
        <w:rPr>
          <w:rFonts w:hint="eastAsia"/>
          <w:color w:val="auto"/>
          <w:sz w:val="24"/>
        </w:rPr>
      </w:pPr>
    </w:p>
    <w:p w14:paraId="15D972BD">
      <w:pPr>
        <w:spacing w:line="360" w:lineRule="auto"/>
        <w:ind w:firstLine="480"/>
        <w:rPr>
          <w:rFonts w:hint="eastAsia"/>
          <w:color w:val="auto"/>
          <w:sz w:val="24"/>
        </w:rPr>
      </w:pPr>
    </w:p>
    <w:p w14:paraId="4B461698">
      <w:pPr>
        <w:spacing w:line="360" w:lineRule="auto"/>
        <w:ind w:firstLine="0" w:firstLineChars="0"/>
        <w:jc w:val="center"/>
        <w:rPr>
          <w:rFonts w:hint="eastAsia"/>
          <w:b/>
          <w:color w:val="auto"/>
          <w:sz w:val="24"/>
          <w:szCs w:val="24"/>
        </w:rPr>
      </w:pPr>
      <w:r>
        <w:rPr>
          <w:rFonts w:hint="eastAsia"/>
          <w:b/>
          <w:color w:val="auto"/>
          <w:sz w:val="24"/>
          <w:szCs w:val="24"/>
        </w:rPr>
        <w:t xml:space="preserve">                                         </w:t>
      </w:r>
      <w:r>
        <w:rPr>
          <w:rFonts w:hint="eastAsia"/>
          <w:b/>
          <w:color w:val="auto"/>
          <w:sz w:val="24"/>
          <w:szCs w:val="24"/>
          <w:lang w:eastAsia="zh-CN"/>
        </w:rPr>
        <w:t>投标人</w:t>
      </w:r>
      <w:r>
        <w:rPr>
          <w:rFonts w:hint="eastAsia"/>
          <w:b/>
          <w:color w:val="auto"/>
          <w:sz w:val="24"/>
          <w:szCs w:val="24"/>
        </w:rPr>
        <w:t>：（公章）</w:t>
      </w:r>
    </w:p>
    <w:p w14:paraId="5A210ACD">
      <w:pPr>
        <w:spacing w:line="360" w:lineRule="auto"/>
        <w:ind w:firstLine="0" w:firstLineChars="0"/>
        <w:jc w:val="right"/>
        <w:rPr>
          <w:rFonts w:hint="eastAsia"/>
          <w:b/>
          <w:color w:val="auto"/>
          <w:sz w:val="24"/>
          <w:szCs w:val="24"/>
        </w:rPr>
      </w:pPr>
      <w:r>
        <w:rPr>
          <w:rFonts w:hint="eastAsia"/>
          <w:b/>
          <w:color w:val="auto"/>
          <w:sz w:val="24"/>
          <w:szCs w:val="24"/>
        </w:rPr>
        <w:t>法定代表人或委托代理人：（签字或盖章）</w:t>
      </w:r>
    </w:p>
    <w:p w14:paraId="6BE8A663">
      <w:pPr>
        <w:spacing w:line="360" w:lineRule="auto"/>
        <w:ind w:firstLine="482"/>
        <w:jc w:val="right"/>
        <w:rPr>
          <w:rFonts w:hint="eastAsia"/>
          <w:color w:val="auto"/>
          <w:sz w:val="24"/>
          <w:szCs w:val="24"/>
        </w:rPr>
      </w:pPr>
      <w:r>
        <w:rPr>
          <w:rFonts w:hint="eastAsia"/>
          <w:b/>
          <w:color w:val="auto"/>
          <w:sz w:val="24"/>
          <w:szCs w:val="24"/>
        </w:rPr>
        <w:t xml:space="preserve"> 年   月  日</w:t>
      </w:r>
    </w:p>
    <w:p w14:paraId="3D9B3D0B">
      <w:pPr>
        <w:keepNext/>
        <w:pageBreakBefore/>
        <w:widowControl/>
        <w:spacing w:line="360" w:lineRule="auto"/>
        <w:ind w:firstLine="0" w:firstLineChars="0"/>
        <w:outlineLvl w:val="1"/>
        <w:rPr>
          <w:rFonts w:hint="eastAsia"/>
          <w:b/>
          <w:color w:val="auto"/>
          <w:sz w:val="24"/>
          <w:szCs w:val="24"/>
        </w:rPr>
      </w:pPr>
      <w:bookmarkStart w:id="256" w:name="_Toc1687"/>
      <w:bookmarkStart w:id="257" w:name="_Toc63"/>
      <w:bookmarkStart w:id="258" w:name="_Toc8795"/>
      <w:bookmarkStart w:id="259" w:name="_Toc14221"/>
      <w:bookmarkStart w:id="260" w:name="_Toc325726051"/>
      <w:bookmarkStart w:id="261" w:name="_Toc376936782"/>
      <w:r>
        <w:rPr>
          <w:rFonts w:hint="eastAsia"/>
          <w:b/>
          <w:color w:val="auto"/>
          <w:sz w:val="24"/>
          <w:szCs w:val="24"/>
        </w:rPr>
        <w:t>附件</w:t>
      </w:r>
      <w:r>
        <w:rPr>
          <w:rFonts w:hint="eastAsia"/>
          <w:b/>
          <w:color w:val="auto"/>
          <w:sz w:val="24"/>
          <w:szCs w:val="24"/>
          <w:lang w:val="en-US" w:eastAsia="zh-CN"/>
        </w:rPr>
        <w:t>11</w:t>
      </w:r>
      <w:r>
        <w:rPr>
          <w:rFonts w:hint="eastAsia"/>
          <w:b/>
          <w:color w:val="auto"/>
          <w:sz w:val="24"/>
          <w:szCs w:val="24"/>
        </w:rPr>
        <w:t>：投标人的类似业绩证明材料</w:t>
      </w:r>
      <w:bookmarkEnd w:id="256"/>
    </w:p>
    <w:p w14:paraId="7F2BEEFD">
      <w:pPr>
        <w:autoSpaceDE w:val="0"/>
        <w:autoSpaceDN w:val="0"/>
        <w:spacing w:line="360" w:lineRule="auto"/>
        <w:ind w:firstLine="480"/>
        <w:rPr>
          <w:rFonts w:hint="eastAsia" w:ascii="宋体" w:hAnsi="宋体" w:eastAsia="宋体" w:cs="TimesNewRomanPSMT"/>
          <w:color w:val="auto"/>
          <w:kern w:val="0"/>
          <w:sz w:val="24"/>
        </w:rPr>
      </w:pPr>
      <w:bookmarkStart w:id="262" w:name="_Toc5706"/>
      <w:bookmarkStart w:id="263" w:name="_Toc18073"/>
      <w:bookmarkStart w:id="264" w:name="_Toc10282"/>
      <w:bookmarkStart w:id="265" w:name="_Toc7537"/>
      <w:r>
        <w:rPr>
          <w:rFonts w:hint="eastAsia" w:ascii="宋体" w:hAnsi="宋体" w:eastAsia="宋体" w:cs="TimesNewRomanPSMT"/>
          <w:color w:val="auto"/>
          <w:kern w:val="0"/>
          <w:sz w:val="24"/>
        </w:rPr>
        <w:t>近年完成的类似项目情况表</w:t>
      </w:r>
      <w:bookmarkEnd w:id="262"/>
      <w:bookmarkEnd w:id="263"/>
      <w:bookmarkEnd w:id="264"/>
      <w:bookmarkEnd w:id="265"/>
    </w:p>
    <w:tbl>
      <w:tblPr>
        <w:tblStyle w:val="20"/>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5215"/>
      </w:tblGrid>
      <w:tr w14:paraId="7647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4EE48119">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项目名称</w:t>
            </w:r>
          </w:p>
        </w:tc>
        <w:tc>
          <w:tcPr>
            <w:tcW w:w="5215" w:type="dxa"/>
            <w:noWrap w:val="0"/>
            <w:vAlign w:val="center"/>
          </w:tcPr>
          <w:p w14:paraId="3E8669FD">
            <w:pPr>
              <w:autoSpaceDE w:val="0"/>
              <w:autoSpaceDN w:val="0"/>
              <w:adjustRightInd w:val="0"/>
              <w:spacing w:line="400" w:lineRule="exact"/>
              <w:jc w:val="center"/>
              <w:rPr>
                <w:rFonts w:hint="eastAsia" w:ascii="宋体" w:hAnsi="宋体" w:eastAsia="宋体" w:cs="宋体"/>
                <w:color w:val="auto"/>
                <w:kern w:val="0"/>
                <w:sz w:val="21"/>
                <w:szCs w:val="22"/>
              </w:rPr>
            </w:pPr>
          </w:p>
        </w:tc>
      </w:tr>
      <w:tr w14:paraId="5C6B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480ABCCC">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项目所在地</w:t>
            </w:r>
          </w:p>
        </w:tc>
        <w:tc>
          <w:tcPr>
            <w:tcW w:w="5215" w:type="dxa"/>
            <w:noWrap w:val="0"/>
            <w:vAlign w:val="center"/>
          </w:tcPr>
          <w:p w14:paraId="29293721">
            <w:pPr>
              <w:autoSpaceDE w:val="0"/>
              <w:autoSpaceDN w:val="0"/>
              <w:adjustRightInd w:val="0"/>
              <w:spacing w:line="400" w:lineRule="exact"/>
              <w:jc w:val="center"/>
              <w:rPr>
                <w:rFonts w:hint="eastAsia" w:ascii="宋体" w:hAnsi="宋体" w:eastAsia="宋体" w:cs="宋体"/>
                <w:color w:val="auto"/>
                <w:kern w:val="0"/>
                <w:sz w:val="21"/>
                <w:szCs w:val="22"/>
              </w:rPr>
            </w:pPr>
          </w:p>
        </w:tc>
      </w:tr>
      <w:tr w14:paraId="3AFC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748DBC2B">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发包人名称</w:t>
            </w:r>
          </w:p>
        </w:tc>
        <w:tc>
          <w:tcPr>
            <w:tcW w:w="5215" w:type="dxa"/>
            <w:noWrap w:val="0"/>
            <w:vAlign w:val="center"/>
          </w:tcPr>
          <w:p w14:paraId="374415EB">
            <w:pPr>
              <w:autoSpaceDE w:val="0"/>
              <w:autoSpaceDN w:val="0"/>
              <w:adjustRightInd w:val="0"/>
              <w:spacing w:line="400" w:lineRule="exact"/>
              <w:jc w:val="center"/>
              <w:rPr>
                <w:rFonts w:hint="eastAsia" w:ascii="宋体" w:hAnsi="宋体" w:eastAsia="宋体" w:cs="宋体"/>
                <w:color w:val="auto"/>
                <w:kern w:val="0"/>
                <w:sz w:val="21"/>
                <w:szCs w:val="22"/>
              </w:rPr>
            </w:pPr>
          </w:p>
        </w:tc>
      </w:tr>
      <w:tr w14:paraId="0E3B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679C577F">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发包人地址</w:t>
            </w:r>
          </w:p>
        </w:tc>
        <w:tc>
          <w:tcPr>
            <w:tcW w:w="5215" w:type="dxa"/>
            <w:noWrap w:val="0"/>
            <w:vAlign w:val="center"/>
          </w:tcPr>
          <w:p w14:paraId="4125B315">
            <w:pPr>
              <w:autoSpaceDE w:val="0"/>
              <w:autoSpaceDN w:val="0"/>
              <w:adjustRightInd w:val="0"/>
              <w:spacing w:line="400" w:lineRule="exact"/>
              <w:jc w:val="center"/>
              <w:rPr>
                <w:rFonts w:hint="eastAsia" w:ascii="宋体" w:hAnsi="宋体" w:eastAsia="宋体" w:cs="宋体"/>
                <w:color w:val="auto"/>
                <w:kern w:val="0"/>
                <w:sz w:val="21"/>
                <w:szCs w:val="22"/>
              </w:rPr>
            </w:pPr>
          </w:p>
        </w:tc>
      </w:tr>
      <w:tr w14:paraId="5535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7B271F6B">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发包人电话</w:t>
            </w:r>
          </w:p>
        </w:tc>
        <w:tc>
          <w:tcPr>
            <w:tcW w:w="5215" w:type="dxa"/>
            <w:noWrap w:val="0"/>
            <w:vAlign w:val="center"/>
          </w:tcPr>
          <w:p w14:paraId="735EFDC3">
            <w:pPr>
              <w:autoSpaceDE w:val="0"/>
              <w:autoSpaceDN w:val="0"/>
              <w:adjustRightInd w:val="0"/>
              <w:spacing w:line="400" w:lineRule="exact"/>
              <w:jc w:val="center"/>
              <w:rPr>
                <w:rFonts w:hint="eastAsia" w:ascii="宋体" w:hAnsi="宋体" w:eastAsia="宋体" w:cs="宋体"/>
                <w:color w:val="auto"/>
                <w:kern w:val="0"/>
                <w:sz w:val="21"/>
                <w:szCs w:val="22"/>
              </w:rPr>
            </w:pPr>
          </w:p>
        </w:tc>
      </w:tr>
      <w:tr w14:paraId="3A72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459A2BA6">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合同价格</w:t>
            </w:r>
          </w:p>
        </w:tc>
        <w:tc>
          <w:tcPr>
            <w:tcW w:w="5215" w:type="dxa"/>
            <w:noWrap w:val="0"/>
            <w:vAlign w:val="center"/>
          </w:tcPr>
          <w:p w14:paraId="4F73D410">
            <w:pPr>
              <w:autoSpaceDE w:val="0"/>
              <w:autoSpaceDN w:val="0"/>
              <w:adjustRightInd w:val="0"/>
              <w:spacing w:line="400" w:lineRule="exact"/>
              <w:jc w:val="center"/>
              <w:rPr>
                <w:rFonts w:hint="eastAsia" w:ascii="宋体" w:hAnsi="宋体" w:eastAsia="宋体" w:cs="宋体"/>
                <w:color w:val="auto"/>
                <w:kern w:val="0"/>
                <w:sz w:val="21"/>
                <w:szCs w:val="22"/>
              </w:rPr>
            </w:pPr>
          </w:p>
        </w:tc>
      </w:tr>
      <w:tr w14:paraId="6817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1199C77B">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开工日期</w:t>
            </w:r>
          </w:p>
        </w:tc>
        <w:tc>
          <w:tcPr>
            <w:tcW w:w="5215" w:type="dxa"/>
            <w:noWrap w:val="0"/>
            <w:vAlign w:val="center"/>
          </w:tcPr>
          <w:p w14:paraId="261457D6">
            <w:pPr>
              <w:autoSpaceDE w:val="0"/>
              <w:autoSpaceDN w:val="0"/>
              <w:adjustRightInd w:val="0"/>
              <w:spacing w:line="400" w:lineRule="exact"/>
              <w:jc w:val="center"/>
              <w:rPr>
                <w:rFonts w:hint="eastAsia" w:ascii="宋体" w:hAnsi="宋体" w:eastAsia="宋体" w:cs="宋体"/>
                <w:color w:val="auto"/>
                <w:kern w:val="0"/>
                <w:sz w:val="21"/>
                <w:szCs w:val="22"/>
              </w:rPr>
            </w:pPr>
          </w:p>
        </w:tc>
      </w:tr>
      <w:tr w14:paraId="1E15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775C8BD4">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竣工日期</w:t>
            </w:r>
          </w:p>
        </w:tc>
        <w:tc>
          <w:tcPr>
            <w:tcW w:w="5215" w:type="dxa"/>
            <w:noWrap w:val="0"/>
            <w:vAlign w:val="center"/>
          </w:tcPr>
          <w:p w14:paraId="22E02787">
            <w:pPr>
              <w:autoSpaceDE w:val="0"/>
              <w:autoSpaceDN w:val="0"/>
              <w:adjustRightInd w:val="0"/>
              <w:spacing w:line="400" w:lineRule="exact"/>
              <w:jc w:val="center"/>
              <w:rPr>
                <w:rFonts w:hint="eastAsia" w:ascii="宋体" w:hAnsi="宋体" w:eastAsia="宋体" w:cs="宋体"/>
                <w:color w:val="auto"/>
                <w:kern w:val="0"/>
                <w:sz w:val="21"/>
                <w:szCs w:val="22"/>
              </w:rPr>
            </w:pPr>
          </w:p>
        </w:tc>
      </w:tr>
      <w:tr w14:paraId="74DF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2D6C3460">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承担的工作</w:t>
            </w:r>
          </w:p>
        </w:tc>
        <w:tc>
          <w:tcPr>
            <w:tcW w:w="5215" w:type="dxa"/>
            <w:noWrap w:val="0"/>
            <w:vAlign w:val="center"/>
          </w:tcPr>
          <w:p w14:paraId="49DD50C0">
            <w:pPr>
              <w:autoSpaceDE w:val="0"/>
              <w:autoSpaceDN w:val="0"/>
              <w:adjustRightInd w:val="0"/>
              <w:spacing w:line="400" w:lineRule="exact"/>
              <w:jc w:val="center"/>
              <w:rPr>
                <w:rFonts w:hint="eastAsia" w:ascii="宋体" w:hAnsi="宋体" w:eastAsia="宋体" w:cs="宋体"/>
                <w:color w:val="auto"/>
                <w:kern w:val="0"/>
                <w:sz w:val="21"/>
                <w:szCs w:val="22"/>
              </w:rPr>
            </w:pPr>
          </w:p>
        </w:tc>
      </w:tr>
      <w:tr w14:paraId="33D4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4C116C8D">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工程质量</w:t>
            </w:r>
          </w:p>
        </w:tc>
        <w:tc>
          <w:tcPr>
            <w:tcW w:w="5215" w:type="dxa"/>
            <w:noWrap w:val="0"/>
            <w:vAlign w:val="center"/>
          </w:tcPr>
          <w:p w14:paraId="067AC528">
            <w:pPr>
              <w:autoSpaceDE w:val="0"/>
              <w:autoSpaceDN w:val="0"/>
              <w:adjustRightInd w:val="0"/>
              <w:spacing w:line="400" w:lineRule="exact"/>
              <w:jc w:val="center"/>
              <w:rPr>
                <w:rFonts w:hint="eastAsia" w:ascii="宋体" w:hAnsi="宋体" w:eastAsia="宋体" w:cs="宋体"/>
                <w:color w:val="auto"/>
                <w:kern w:val="0"/>
                <w:sz w:val="21"/>
                <w:szCs w:val="22"/>
              </w:rPr>
            </w:pPr>
          </w:p>
        </w:tc>
      </w:tr>
      <w:tr w14:paraId="49AF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2A684FA6">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项目经理</w:t>
            </w:r>
          </w:p>
        </w:tc>
        <w:tc>
          <w:tcPr>
            <w:tcW w:w="5215" w:type="dxa"/>
            <w:noWrap w:val="0"/>
            <w:vAlign w:val="center"/>
          </w:tcPr>
          <w:p w14:paraId="18AB57E1">
            <w:pPr>
              <w:autoSpaceDE w:val="0"/>
              <w:autoSpaceDN w:val="0"/>
              <w:adjustRightInd w:val="0"/>
              <w:spacing w:line="400" w:lineRule="exact"/>
              <w:jc w:val="center"/>
              <w:rPr>
                <w:rFonts w:hint="eastAsia" w:ascii="宋体" w:hAnsi="宋体" w:eastAsia="宋体" w:cs="宋体"/>
                <w:color w:val="auto"/>
                <w:kern w:val="0"/>
                <w:sz w:val="21"/>
                <w:szCs w:val="22"/>
              </w:rPr>
            </w:pPr>
          </w:p>
        </w:tc>
      </w:tr>
      <w:tr w14:paraId="13E5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4C50EA00">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总监理工程师及电话</w:t>
            </w:r>
          </w:p>
        </w:tc>
        <w:tc>
          <w:tcPr>
            <w:tcW w:w="5215" w:type="dxa"/>
            <w:noWrap w:val="0"/>
            <w:vAlign w:val="center"/>
          </w:tcPr>
          <w:p w14:paraId="3238065E">
            <w:pPr>
              <w:autoSpaceDE w:val="0"/>
              <w:autoSpaceDN w:val="0"/>
              <w:adjustRightInd w:val="0"/>
              <w:spacing w:line="400" w:lineRule="exact"/>
              <w:jc w:val="center"/>
              <w:rPr>
                <w:rFonts w:hint="eastAsia" w:ascii="宋体" w:hAnsi="宋体" w:eastAsia="宋体" w:cs="宋体"/>
                <w:color w:val="auto"/>
                <w:kern w:val="0"/>
                <w:sz w:val="21"/>
                <w:szCs w:val="22"/>
              </w:rPr>
            </w:pPr>
          </w:p>
        </w:tc>
      </w:tr>
      <w:tr w14:paraId="7B3E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5" w:hRule="atLeast"/>
        </w:trPr>
        <w:tc>
          <w:tcPr>
            <w:tcW w:w="3144" w:type="dxa"/>
            <w:noWrap w:val="0"/>
            <w:vAlign w:val="center"/>
          </w:tcPr>
          <w:p w14:paraId="75665F4F">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项目描述</w:t>
            </w:r>
          </w:p>
        </w:tc>
        <w:tc>
          <w:tcPr>
            <w:tcW w:w="5215" w:type="dxa"/>
            <w:noWrap w:val="0"/>
            <w:vAlign w:val="center"/>
          </w:tcPr>
          <w:p w14:paraId="4F597747">
            <w:pPr>
              <w:autoSpaceDE w:val="0"/>
              <w:autoSpaceDN w:val="0"/>
              <w:adjustRightInd w:val="0"/>
              <w:spacing w:line="400" w:lineRule="exact"/>
              <w:jc w:val="center"/>
              <w:rPr>
                <w:rFonts w:hint="eastAsia" w:ascii="宋体" w:hAnsi="宋体" w:eastAsia="宋体" w:cs="宋体"/>
                <w:color w:val="auto"/>
                <w:kern w:val="0"/>
                <w:sz w:val="21"/>
                <w:szCs w:val="22"/>
              </w:rPr>
            </w:pPr>
          </w:p>
          <w:p w14:paraId="30EE0D32">
            <w:pPr>
              <w:autoSpaceDE w:val="0"/>
              <w:autoSpaceDN w:val="0"/>
              <w:adjustRightInd w:val="0"/>
              <w:spacing w:line="400" w:lineRule="exact"/>
              <w:jc w:val="center"/>
              <w:rPr>
                <w:rFonts w:hint="eastAsia" w:ascii="宋体" w:hAnsi="宋体" w:eastAsia="宋体" w:cs="宋体"/>
                <w:color w:val="auto"/>
                <w:kern w:val="0"/>
                <w:sz w:val="21"/>
                <w:szCs w:val="22"/>
              </w:rPr>
            </w:pPr>
          </w:p>
          <w:p w14:paraId="0AA4902F">
            <w:pPr>
              <w:autoSpaceDE w:val="0"/>
              <w:autoSpaceDN w:val="0"/>
              <w:adjustRightInd w:val="0"/>
              <w:spacing w:line="400" w:lineRule="exact"/>
              <w:jc w:val="center"/>
              <w:rPr>
                <w:rFonts w:hint="eastAsia" w:ascii="宋体" w:hAnsi="宋体" w:eastAsia="宋体" w:cs="宋体"/>
                <w:color w:val="auto"/>
                <w:kern w:val="0"/>
                <w:sz w:val="21"/>
                <w:szCs w:val="22"/>
              </w:rPr>
            </w:pPr>
          </w:p>
          <w:p w14:paraId="5C25BC78">
            <w:pPr>
              <w:autoSpaceDE w:val="0"/>
              <w:autoSpaceDN w:val="0"/>
              <w:adjustRightInd w:val="0"/>
              <w:spacing w:line="400" w:lineRule="exact"/>
              <w:jc w:val="center"/>
              <w:rPr>
                <w:rFonts w:hint="eastAsia" w:ascii="宋体" w:hAnsi="宋体" w:eastAsia="宋体" w:cs="宋体"/>
                <w:color w:val="auto"/>
                <w:kern w:val="0"/>
                <w:sz w:val="21"/>
                <w:szCs w:val="22"/>
              </w:rPr>
            </w:pPr>
          </w:p>
          <w:p w14:paraId="3137D138">
            <w:pPr>
              <w:autoSpaceDE w:val="0"/>
              <w:autoSpaceDN w:val="0"/>
              <w:adjustRightInd w:val="0"/>
              <w:spacing w:line="400" w:lineRule="exact"/>
              <w:jc w:val="center"/>
              <w:rPr>
                <w:rFonts w:hint="eastAsia" w:ascii="宋体" w:hAnsi="宋体" w:eastAsia="宋体" w:cs="宋体"/>
                <w:color w:val="auto"/>
                <w:kern w:val="0"/>
                <w:sz w:val="21"/>
                <w:szCs w:val="22"/>
              </w:rPr>
            </w:pPr>
          </w:p>
          <w:p w14:paraId="06F31FFA">
            <w:pPr>
              <w:autoSpaceDE w:val="0"/>
              <w:autoSpaceDN w:val="0"/>
              <w:adjustRightInd w:val="0"/>
              <w:spacing w:line="400" w:lineRule="exact"/>
              <w:jc w:val="center"/>
              <w:rPr>
                <w:rFonts w:hint="eastAsia" w:ascii="宋体" w:hAnsi="宋体" w:eastAsia="宋体" w:cs="宋体"/>
                <w:color w:val="auto"/>
                <w:kern w:val="0"/>
                <w:sz w:val="21"/>
                <w:szCs w:val="22"/>
              </w:rPr>
            </w:pPr>
          </w:p>
          <w:p w14:paraId="0440951C">
            <w:pPr>
              <w:autoSpaceDE w:val="0"/>
              <w:autoSpaceDN w:val="0"/>
              <w:adjustRightInd w:val="0"/>
              <w:spacing w:line="400" w:lineRule="exact"/>
              <w:jc w:val="center"/>
              <w:rPr>
                <w:rFonts w:hint="eastAsia" w:ascii="宋体" w:hAnsi="宋体" w:eastAsia="宋体" w:cs="宋体"/>
                <w:color w:val="auto"/>
                <w:kern w:val="0"/>
                <w:sz w:val="21"/>
                <w:szCs w:val="22"/>
              </w:rPr>
            </w:pPr>
          </w:p>
          <w:p w14:paraId="7449A2FC">
            <w:pPr>
              <w:autoSpaceDE w:val="0"/>
              <w:autoSpaceDN w:val="0"/>
              <w:adjustRightInd w:val="0"/>
              <w:spacing w:line="400" w:lineRule="exact"/>
              <w:jc w:val="center"/>
              <w:rPr>
                <w:rFonts w:hint="eastAsia" w:ascii="宋体" w:hAnsi="宋体" w:eastAsia="宋体" w:cs="宋体"/>
                <w:color w:val="auto"/>
                <w:kern w:val="0"/>
                <w:sz w:val="21"/>
                <w:szCs w:val="22"/>
              </w:rPr>
            </w:pPr>
          </w:p>
          <w:p w14:paraId="07C062C1">
            <w:pPr>
              <w:autoSpaceDE w:val="0"/>
              <w:autoSpaceDN w:val="0"/>
              <w:adjustRightInd w:val="0"/>
              <w:spacing w:line="400" w:lineRule="exact"/>
              <w:jc w:val="center"/>
              <w:rPr>
                <w:rFonts w:hint="eastAsia" w:ascii="宋体" w:hAnsi="宋体" w:eastAsia="宋体" w:cs="宋体"/>
                <w:color w:val="auto"/>
                <w:kern w:val="0"/>
                <w:sz w:val="21"/>
                <w:szCs w:val="22"/>
              </w:rPr>
            </w:pPr>
          </w:p>
        </w:tc>
      </w:tr>
      <w:tr w14:paraId="0256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144" w:type="dxa"/>
            <w:noWrap w:val="0"/>
            <w:vAlign w:val="center"/>
          </w:tcPr>
          <w:p w14:paraId="7C77F44F">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备注</w:t>
            </w:r>
          </w:p>
        </w:tc>
        <w:tc>
          <w:tcPr>
            <w:tcW w:w="5215" w:type="dxa"/>
            <w:noWrap w:val="0"/>
            <w:vAlign w:val="center"/>
          </w:tcPr>
          <w:p w14:paraId="7245F75C">
            <w:pPr>
              <w:autoSpaceDE w:val="0"/>
              <w:autoSpaceDN w:val="0"/>
              <w:adjustRightInd w:val="0"/>
              <w:spacing w:line="400" w:lineRule="exact"/>
              <w:jc w:val="center"/>
              <w:rPr>
                <w:rFonts w:hint="eastAsia" w:ascii="宋体" w:hAnsi="宋体" w:eastAsia="宋体" w:cs="宋体"/>
                <w:color w:val="auto"/>
                <w:kern w:val="0"/>
                <w:sz w:val="21"/>
                <w:szCs w:val="22"/>
              </w:rPr>
            </w:pPr>
          </w:p>
        </w:tc>
      </w:tr>
    </w:tbl>
    <w:p w14:paraId="444CEF3E">
      <w:pPr>
        <w:spacing w:line="360" w:lineRule="auto"/>
        <w:ind w:firstLine="0" w:firstLineChars="0"/>
        <w:jc w:val="left"/>
        <w:rPr>
          <w:rFonts w:hint="eastAsia" w:ascii="宋体" w:hAnsi="宋体" w:eastAsia="宋体" w:cs="宋体"/>
          <w:bCs/>
          <w:iCs/>
          <w:color w:val="auto"/>
          <w:sz w:val="24"/>
          <w:szCs w:val="24"/>
          <w:lang w:val="zh-CN"/>
        </w:rPr>
      </w:pPr>
      <w:r>
        <w:rPr>
          <w:rFonts w:hint="eastAsia" w:ascii="宋体" w:hAnsi="宋体" w:eastAsia="宋体" w:cs="宋体"/>
          <w:bCs/>
          <w:iCs/>
          <w:color w:val="auto"/>
          <w:sz w:val="24"/>
          <w:szCs w:val="24"/>
          <w:lang w:val="en-US" w:eastAsia="zh-CN"/>
        </w:rPr>
        <w:t>注：</w:t>
      </w:r>
      <w:r>
        <w:rPr>
          <w:rFonts w:hint="eastAsia"/>
          <w:color w:val="auto"/>
          <w:sz w:val="24"/>
          <w:szCs w:val="24"/>
          <w:lang w:val="zh-CN"/>
        </w:rPr>
        <w:t>类似业绩是指与采购项目在类型、合同规模等方面相同或相近的项目；</w:t>
      </w:r>
      <w:r>
        <w:rPr>
          <w:rFonts w:hint="eastAsia" w:ascii="宋体" w:hAnsi="宋体" w:eastAsia="宋体" w:cs="宋体"/>
          <w:bCs/>
          <w:iCs/>
          <w:color w:val="auto"/>
          <w:sz w:val="24"/>
          <w:szCs w:val="24"/>
          <w:lang w:val="zh-CN"/>
        </w:rPr>
        <w:t>提供包含合同首页、标的及金额所在页</w:t>
      </w:r>
      <w:r>
        <w:rPr>
          <w:rFonts w:hint="eastAsia" w:cs="宋体"/>
          <w:bCs/>
          <w:iCs/>
          <w:color w:val="auto"/>
          <w:sz w:val="24"/>
          <w:szCs w:val="24"/>
          <w:lang w:val="en-US" w:eastAsia="zh-CN"/>
        </w:rPr>
        <w:t>和</w:t>
      </w:r>
      <w:r>
        <w:rPr>
          <w:rFonts w:hint="eastAsia" w:ascii="宋体" w:hAnsi="宋体" w:eastAsia="宋体" w:cs="宋体"/>
          <w:bCs/>
          <w:iCs/>
          <w:color w:val="auto"/>
          <w:sz w:val="24"/>
          <w:szCs w:val="24"/>
          <w:lang w:val="zh-CN"/>
        </w:rPr>
        <w:t>合同签字盖章页的扫描（或复印）件。</w:t>
      </w:r>
    </w:p>
    <w:p w14:paraId="5FFAA46B">
      <w:pPr>
        <w:keepNext/>
        <w:pageBreakBefore/>
        <w:widowControl/>
        <w:spacing w:line="360" w:lineRule="auto"/>
        <w:ind w:firstLine="0" w:firstLineChars="0"/>
        <w:jc w:val="left"/>
        <w:outlineLvl w:val="1"/>
        <w:rPr>
          <w:rFonts w:hint="eastAsia" w:eastAsia="Times New Roman"/>
          <w:b/>
          <w:bCs/>
          <w:iCs/>
          <w:color w:val="auto"/>
          <w:sz w:val="24"/>
          <w:szCs w:val="24"/>
        </w:rPr>
      </w:pPr>
      <w:bookmarkStart w:id="266" w:name="_Toc5083"/>
      <w:r>
        <w:rPr>
          <w:rFonts w:hint="eastAsia" w:eastAsia="Times New Roman"/>
          <w:b/>
          <w:bCs/>
          <w:iCs/>
          <w:color w:val="auto"/>
          <w:sz w:val="24"/>
          <w:szCs w:val="24"/>
        </w:rPr>
        <w:t>附件</w:t>
      </w:r>
      <w:r>
        <w:rPr>
          <w:rFonts w:hint="eastAsia"/>
          <w:b/>
          <w:bCs/>
          <w:iCs/>
          <w:color w:val="auto"/>
          <w:sz w:val="24"/>
          <w:szCs w:val="24"/>
          <w:lang w:val="en-US" w:eastAsia="zh-CN"/>
        </w:rPr>
        <w:t>13</w:t>
      </w:r>
      <w:r>
        <w:rPr>
          <w:rFonts w:hint="eastAsia" w:eastAsia="Times New Roman"/>
          <w:b/>
          <w:bCs/>
          <w:iCs/>
          <w:color w:val="auto"/>
          <w:sz w:val="24"/>
          <w:szCs w:val="24"/>
        </w:rPr>
        <w:t>：</w:t>
      </w:r>
      <w:bookmarkEnd w:id="257"/>
      <w:bookmarkEnd w:id="258"/>
      <w:bookmarkEnd w:id="259"/>
      <w:r>
        <w:rPr>
          <w:rFonts w:hint="eastAsia" w:eastAsia="Times New Roman"/>
          <w:b/>
          <w:bCs/>
          <w:iCs/>
          <w:color w:val="auto"/>
          <w:sz w:val="24"/>
          <w:szCs w:val="24"/>
          <w:lang w:eastAsia="zh-CN"/>
        </w:rPr>
        <w:t>中小企业声明函（</w:t>
      </w:r>
      <w:r>
        <w:rPr>
          <w:rFonts w:hint="eastAsia" w:eastAsia="Times New Roman"/>
          <w:b/>
          <w:bCs/>
          <w:iCs/>
          <w:color w:val="auto"/>
          <w:sz w:val="24"/>
          <w:szCs w:val="24"/>
          <w:lang w:val="en-US" w:eastAsia="zh-CN"/>
        </w:rPr>
        <w:t>工程</w:t>
      </w:r>
      <w:r>
        <w:rPr>
          <w:rFonts w:hint="eastAsia" w:eastAsia="Times New Roman"/>
          <w:b/>
          <w:bCs/>
          <w:iCs/>
          <w:color w:val="auto"/>
          <w:sz w:val="24"/>
          <w:szCs w:val="24"/>
          <w:lang w:eastAsia="zh-CN"/>
        </w:rPr>
        <w:t>）</w:t>
      </w:r>
      <w:bookmarkEnd w:id="266"/>
    </w:p>
    <w:p w14:paraId="60CAE30A">
      <w:pPr>
        <w:ind w:firstLine="562"/>
        <w:rPr>
          <w:rFonts w:hint="eastAsia"/>
          <w:b/>
          <w:color w:val="auto"/>
          <w:sz w:val="28"/>
          <w:szCs w:val="28"/>
          <w:lang w:val="zh-CN"/>
        </w:rPr>
      </w:pPr>
    </w:p>
    <w:p w14:paraId="694389C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color w:val="auto"/>
          <w:sz w:val="24"/>
          <w:szCs w:val="24"/>
        </w:rPr>
      </w:pPr>
      <w:bookmarkStart w:id="267" w:name="_Toc15619"/>
      <w:bookmarkStart w:id="268" w:name="_Toc450045756"/>
      <w:bookmarkStart w:id="269" w:name="_Toc26810"/>
      <w:bookmarkStart w:id="270" w:name="_Toc333248991"/>
      <w:bookmarkStart w:id="271" w:name="_Toc333497433"/>
      <w:bookmarkStart w:id="272" w:name="_Toc17620"/>
      <w:r>
        <w:rPr>
          <w:rFonts w:hint="eastAsia" w:ascii="宋体" w:hAnsi="宋体" w:eastAsia="宋体" w:cs="宋体"/>
          <w:b/>
          <w:bCs w:val="0"/>
          <w:iCs w:val="0"/>
          <w:color w:val="auto"/>
          <w:kern w:val="0"/>
          <w:sz w:val="24"/>
          <w:szCs w:val="24"/>
          <w:lang w:val="en-US" w:eastAsia="zh-CN" w:bidi="ar"/>
        </w:rPr>
        <w:t>中小企业声明函（工程）</w:t>
      </w:r>
    </w:p>
    <w:p w14:paraId="4A8A99F8">
      <w:pPr>
        <w:rPr>
          <w:rFonts w:hint="eastAsia" w:ascii="宋体" w:hAnsi="宋体" w:eastAsia="宋体" w:cs="宋体"/>
          <w:b/>
          <w:bCs/>
          <w:color w:val="auto"/>
          <w:kern w:val="0"/>
          <w:sz w:val="28"/>
          <w:szCs w:val="28"/>
          <w:lang w:val="zh-CN"/>
        </w:rPr>
      </w:pPr>
    </w:p>
    <w:p w14:paraId="6BD61924">
      <w:pPr>
        <w:spacing w:line="360" w:lineRule="auto"/>
        <w:ind w:firstLine="480"/>
        <w:rPr>
          <w:rFonts w:hint="eastAsia" w:eastAsia="宋体"/>
          <w:bCs/>
          <w:iCs/>
          <w:color w:val="auto"/>
          <w:sz w:val="24"/>
          <w:szCs w:val="24"/>
        </w:rPr>
      </w:pPr>
      <w:r>
        <w:rPr>
          <w:rFonts w:hint="eastAsia" w:eastAsia="宋体"/>
          <w:bCs/>
          <w:iCs/>
          <w:color w:val="auto"/>
          <w:sz w:val="24"/>
          <w:szCs w:val="24"/>
        </w:rPr>
        <w:t xml:space="preserve">中小企业声明函（工程） 本公司（联合体）郑重声明，根据《政府采购促进中小企业发展管理办法》（财库﹝2020﹞46 号）的规定，本公司 （联合体）参加（单位名称）的（项目名称）采购活动，工程的施工单位全部为符合政策要求的中小企业（全部由符合政策要求的中小企业承接）。相关企业（含联合体中的中小企业、签订分包意向协议的中小企业）的具体情况如下： </w:t>
      </w:r>
    </w:p>
    <w:p w14:paraId="24A51065">
      <w:pPr>
        <w:numPr>
          <w:ilvl w:val="0"/>
          <w:numId w:val="0"/>
        </w:numPr>
        <w:adjustRightInd w:val="0"/>
        <w:snapToGrid w:val="0"/>
        <w:spacing w:line="440" w:lineRule="exact"/>
        <w:jc w:val="both"/>
        <w:rPr>
          <w:rFonts w:ascii="宋体" w:hAnsi="宋体" w:eastAsia="宋体" w:cs="宋体"/>
          <w:color w:val="auto"/>
          <w:sz w:val="24"/>
          <w:szCs w:val="24"/>
        </w:rPr>
      </w:pPr>
      <w:r>
        <w:rPr>
          <w:rFonts w:hint="eastAsia" w:eastAsia="宋体" w:cs="宋体"/>
          <w:color w:val="auto"/>
          <w:sz w:val="24"/>
          <w:szCs w:val="24"/>
          <w:lang w:val="en-US" w:eastAsia="zh-CN"/>
        </w:rPr>
        <w:t>1.</w:t>
      </w:r>
      <w:r>
        <w:rPr>
          <w:rFonts w:ascii="宋体" w:hAnsi="宋体" w:eastAsia="宋体" w:cs="宋体"/>
          <w:color w:val="auto"/>
          <w:sz w:val="24"/>
          <w:szCs w:val="24"/>
        </w:rPr>
        <w:t>（标的名称</w:t>
      </w:r>
      <w:r>
        <w:rPr>
          <w:rFonts w:hint="eastAsia" w:cs="宋体"/>
          <w:color w:val="auto"/>
          <w:sz w:val="24"/>
          <w:szCs w:val="24"/>
          <w:lang w:eastAsia="zh-CN"/>
        </w:rPr>
        <w:t>：</w:t>
      </w:r>
      <w:r>
        <w:rPr>
          <w:rFonts w:hint="eastAsia" w:cs="宋体"/>
          <w:b/>
          <w:bCs w:val="0"/>
          <w:color w:val="auto"/>
          <w:sz w:val="24"/>
          <w:szCs w:val="24"/>
          <w:lang w:eastAsia="zh-CN"/>
        </w:rPr>
        <w:t>都兰县热水乡赛什堂村泥石流沟应急治理工程</w:t>
      </w:r>
      <w:r>
        <w:rPr>
          <w:rFonts w:ascii="宋体" w:hAnsi="宋体" w:eastAsia="宋体" w:cs="宋体"/>
          <w:color w:val="auto"/>
          <w:sz w:val="24"/>
          <w:szCs w:val="24"/>
        </w:rPr>
        <w:t>），属于（采购文件中明确的所属行业</w:t>
      </w:r>
      <w:r>
        <w:rPr>
          <w:rFonts w:hint="eastAsia" w:ascii="宋体" w:hAnsi="宋体" w:eastAsia="宋体" w:cs="宋体"/>
          <w:color w:val="auto"/>
          <w:sz w:val="24"/>
          <w:szCs w:val="24"/>
          <w:lang w:eastAsia="zh-CN"/>
        </w:rPr>
        <w:t>：</w:t>
      </w:r>
      <w:r>
        <w:rPr>
          <w:rFonts w:hint="eastAsia" w:ascii="宋体" w:hAnsi="宋体" w:eastAsia="宋体" w:cs="宋体"/>
          <w:b/>
          <w:bCs w:val="0"/>
          <w:color w:val="auto"/>
          <w:sz w:val="24"/>
          <w:szCs w:val="24"/>
          <w:lang w:val="en-US" w:eastAsia="zh-CN"/>
        </w:rPr>
        <w:t>建筑业</w:t>
      </w:r>
      <w:r>
        <w:rPr>
          <w:rFonts w:ascii="宋体" w:hAnsi="宋体" w:eastAsia="宋体" w:cs="宋体"/>
          <w:color w:val="auto"/>
          <w:sz w:val="24"/>
          <w:szCs w:val="24"/>
        </w:rPr>
        <w:t>）； 承建（承接）企业为（企业名称），从业人员 人，营业 收入为 万元，资产总额为 万元 ，属于（中型企业、 小型企业、微型企业）；</w:t>
      </w:r>
    </w:p>
    <w:p w14:paraId="180E4173">
      <w:pPr>
        <w:numPr>
          <w:ilvl w:val="0"/>
          <w:numId w:val="0"/>
        </w:numPr>
        <w:adjustRightInd w:val="0"/>
        <w:snapToGrid w:val="0"/>
        <w:spacing w:line="440" w:lineRule="exact"/>
        <w:jc w:val="both"/>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（标的名称）</w:t>
      </w:r>
      <w:r>
        <w:rPr>
          <w:rFonts w:hint="eastAsia" w:cs="宋体"/>
          <w:b/>
          <w:bCs w:val="0"/>
          <w:color w:val="auto"/>
          <w:sz w:val="24"/>
          <w:szCs w:val="24"/>
          <w:lang w:eastAsia="zh-CN"/>
        </w:rPr>
        <w:t>都兰县热水乡赛什堂村泥石流沟应急治理工程</w:t>
      </w:r>
      <w:r>
        <w:rPr>
          <w:rFonts w:ascii="宋体" w:hAnsi="宋体" w:eastAsia="宋体" w:cs="宋体"/>
          <w:color w:val="auto"/>
          <w:sz w:val="24"/>
          <w:szCs w:val="24"/>
        </w:rPr>
        <w:t>，属于（采购文件中明确的所属行业</w:t>
      </w:r>
      <w:r>
        <w:rPr>
          <w:rFonts w:hint="eastAsia" w:ascii="宋体" w:hAnsi="宋体" w:eastAsia="宋体" w:cs="宋体"/>
          <w:color w:val="auto"/>
          <w:sz w:val="24"/>
          <w:szCs w:val="24"/>
          <w:lang w:eastAsia="zh-CN"/>
        </w:rPr>
        <w:t>：</w:t>
      </w:r>
      <w:r>
        <w:rPr>
          <w:rFonts w:hint="eastAsia" w:ascii="宋体" w:hAnsi="宋体" w:eastAsia="宋体" w:cs="宋体"/>
          <w:b/>
          <w:bCs w:val="0"/>
          <w:color w:val="auto"/>
          <w:sz w:val="24"/>
          <w:szCs w:val="24"/>
          <w:lang w:val="en-US" w:eastAsia="zh-CN"/>
        </w:rPr>
        <w:t>建筑业</w:t>
      </w:r>
      <w:r>
        <w:rPr>
          <w:rFonts w:ascii="宋体" w:hAnsi="宋体" w:eastAsia="宋体" w:cs="宋体"/>
          <w:color w:val="auto"/>
          <w:sz w:val="24"/>
          <w:szCs w:val="24"/>
        </w:rPr>
        <w:t xml:space="preserve">）； 承建（承接）企业为（企业名称），从业人员 人，营业 收入为 万元，资产总额为 万元，属于（中型企业、 小型企业、微型企业）； </w:t>
      </w:r>
    </w:p>
    <w:p w14:paraId="7B7E1D52">
      <w:pPr>
        <w:numPr>
          <w:ilvl w:val="0"/>
          <w:numId w:val="0"/>
        </w:numPr>
        <w:adjustRightInd w:val="0"/>
        <w:snapToGrid w:val="0"/>
        <w:spacing w:line="440" w:lineRule="exact"/>
        <w:ind w:left="480" w:leftChars="240" w:firstLine="0" w:firstLineChars="0"/>
        <w:jc w:val="both"/>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r>
        <w:rPr>
          <w:rFonts w:ascii="宋体" w:hAnsi="宋体" w:eastAsia="宋体" w:cs="宋体"/>
          <w:color w:val="auto"/>
          <w:sz w:val="24"/>
          <w:szCs w:val="24"/>
        </w:rPr>
        <w:t>以上企业，不属于大企业的分支机构，不存在控股股东 为大企业的情形，</w:t>
      </w:r>
    </w:p>
    <w:p w14:paraId="7A549761">
      <w:pPr>
        <w:numPr>
          <w:ilvl w:val="0"/>
          <w:numId w:val="0"/>
        </w:numPr>
        <w:adjustRightInd w:val="0"/>
        <w:snapToGrid w:val="0"/>
        <w:spacing w:line="440" w:lineRule="exact"/>
        <w:jc w:val="both"/>
        <w:rPr>
          <w:rFonts w:ascii="宋体" w:hAnsi="宋体" w:eastAsia="宋体" w:cs="宋体"/>
          <w:color w:val="auto"/>
          <w:sz w:val="24"/>
          <w:szCs w:val="24"/>
        </w:rPr>
      </w:pPr>
      <w:r>
        <w:rPr>
          <w:rFonts w:ascii="宋体" w:hAnsi="宋体" w:eastAsia="宋体" w:cs="宋体"/>
          <w:color w:val="auto"/>
          <w:sz w:val="24"/>
          <w:szCs w:val="24"/>
        </w:rPr>
        <w:t xml:space="preserve">也不存在与大企业的负责人为同一人的情 形。 本企业对上述声明内容的真实性负责。如有虚假，将依 法承担相应责任。 </w:t>
      </w:r>
    </w:p>
    <w:p w14:paraId="59839092">
      <w:pPr>
        <w:widowControl/>
        <w:spacing w:line="460" w:lineRule="exact"/>
        <w:ind w:firstLine="480" w:firstLineChars="200"/>
        <w:jc w:val="left"/>
        <w:rPr>
          <w:rFonts w:hint="eastAsia" w:ascii="宋体" w:hAnsi="宋体" w:eastAsia="宋体" w:cs="宋体"/>
          <w:bCs/>
          <w:iCs/>
          <w:color w:val="auto"/>
          <w:sz w:val="24"/>
          <w:szCs w:val="24"/>
          <w:lang w:bidi="ar"/>
        </w:rPr>
      </w:pPr>
      <w:r>
        <w:rPr>
          <w:rFonts w:hint="eastAsia" w:ascii="宋体" w:hAnsi="宋体" w:eastAsia="宋体" w:cs="宋体"/>
          <w:bCs/>
          <w:iCs/>
          <w:color w:val="auto"/>
          <w:sz w:val="24"/>
          <w:szCs w:val="24"/>
          <w:lang w:bidi="ar"/>
        </w:rPr>
        <w:t>从业人员、营业收入、资产总额填报上一年度数据，无上一年度数据的新成立企业可不填报。</w:t>
      </w:r>
    </w:p>
    <w:p w14:paraId="6C57B0F3">
      <w:pPr>
        <w:pStyle w:val="19"/>
        <w:rPr>
          <w:color w:val="auto"/>
        </w:rPr>
      </w:pPr>
    </w:p>
    <w:p w14:paraId="49D775A0">
      <w:pPr>
        <w:numPr>
          <w:ilvl w:val="0"/>
          <w:numId w:val="0"/>
        </w:numPr>
        <w:adjustRightInd w:val="0"/>
        <w:snapToGrid w:val="0"/>
        <w:spacing w:line="440" w:lineRule="exact"/>
        <w:ind w:leftChars="0" w:firstLine="4560" w:firstLineChars="1900"/>
        <w:jc w:val="both"/>
        <w:rPr>
          <w:rFonts w:ascii="宋体" w:hAnsi="宋体" w:eastAsia="宋体" w:cs="宋体"/>
          <w:color w:val="auto"/>
          <w:sz w:val="24"/>
          <w:szCs w:val="24"/>
        </w:rPr>
      </w:pPr>
    </w:p>
    <w:p w14:paraId="50093340">
      <w:pPr>
        <w:numPr>
          <w:ilvl w:val="0"/>
          <w:numId w:val="0"/>
        </w:numPr>
        <w:adjustRightInd w:val="0"/>
        <w:snapToGrid w:val="0"/>
        <w:spacing w:line="440" w:lineRule="exact"/>
        <w:ind w:leftChars="0" w:firstLine="4560" w:firstLineChars="1900"/>
        <w:jc w:val="both"/>
        <w:rPr>
          <w:rFonts w:ascii="宋体" w:hAnsi="宋体" w:eastAsia="宋体" w:cs="宋体"/>
          <w:color w:val="auto"/>
          <w:sz w:val="24"/>
          <w:szCs w:val="24"/>
        </w:rPr>
      </w:pPr>
      <w:r>
        <w:rPr>
          <w:rFonts w:ascii="宋体" w:hAnsi="宋体" w:eastAsia="宋体" w:cs="宋体"/>
          <w:color w:val="auto"/>
          <w:sz w:val="24"/>
          <w:szCs w:val="24"/>
        </w:rPr>
        <w:t>企业名称（盖章）：</w:t>
      </w:r>
    </w:p>
    <w:p w14:paraId="2A14E626">
      <w:pPr>
        <w:numPr>
          <w:ilvl w:val="0"/>
          <w:numId w:val="0"/>
        </w:numPr>
        <w:adjustRightInd w:val="0"/>
        <w:snapToGrid w:val="0"/>
        <w:spacing w:line="440" w:lineRule="exact"/>
        <w:ind w:leftChars="0" w:firstLine="4560" w:firstLineChars="1900"/>
        <w:jc w:val="both"/>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日 期：</w:t>
      </w:r>
    </w:p>
    <w:p w14:paraId="0A8B1925">
      <w:pPr>
        <w:ind w:firstLine="400"/>
        <w:rPr>
          <w:rFonts w:hint="eastAsia"/>
          <w:color w:val="auto"/>
          <w:lang w:val="zh-CN"/>
        </w:rPr>
      </w:pPr>
    </w:p>
    <w:p w14:paraId="6C814B3B">
      <w:pPr>
        <w:ind w:firstLine="400"/>
        <w:rPr>
          <w:rFonts w:hint="eastAsia"/>
          <w:color w:val="auto"/>
          <w:lang w:val="zh-CN"/>
        </w:rPr>
      </w:pPr>
    </w:p>
    <w:p w14:paraId="737C468B">
      <w:pPr>
        <w:ind w:firstLine="400"/>
        <w:rPr>
          <w:rFonts w:hint="eastAsia"/>
          <w:color w:val="auto"/>
          <w:lang w:val="zh-CN"/>
        </w:rPr>
      </w:pPr>
    </w:p>
    <w:p w14:paraId="0E42E0DD">
      <w:pPr>
        <w:ind w:firstLine="400"/>
        <w:rPr>
          <w:rFonts w:hint="eastAsia"/>
          <w:color w:val="auto"/>
          <w:lang w:val="zh-CN"/>
        </w:rPr>
      </w:pPr>
    </w:p>
    <w:p w14:paraId="46F91AD1">
      <w:pPr>
        <w:keepNext/>
        <w:pageBreakBefore/>
        <w:widowControl/>
        <w:spacing w:line="360" w:lineRule="auto"/>
        <w:ind w:firstLine="0" w:firstLineChars="0"/>
        <w:jc w:val="left"/>
        <w:outlineLvl w:val="1"/>
        <w:rPr>
          <w:rFonts w:hint="eastAsia"/>
          <w:b/>
          <w:color w:val="auto"/>
          <w:sz w:val="24"/>
          <w:szCs w:val="24"/>
        </w:rPr>
      </w:pPr>
      <w:bookmarkStart w:id="273" w:name="_Toc4967"/>
      <w:r>
        <w:rPr>
          <w:rFonts w:hint="eastAsia"/>
          <w:b/>
          <w:color w:val="auto"/>
          <w:sz w:val="24"/>
          <w:szCs w:val="24"/>
        </w:rPr>
        <w:t>附件</w:t>
      </w:r>
      <w:r>
        <w:rPr>
          <w:rFonts w:hint="eastAsia"/>
          <w:b/>
          <w:color w:val="auto"/>
          <w:sz w:val="24"/>
          <w:szCs w:val="24"/>
          <w:lang w:val="en-US" w:eastAsia="zh-CN"/>
        </w:rPr>
        <w:t>14</w:t>
      </w:r>
      <w:r>
        <w:rPr>
          <w:rFonts w:hint="eastAsia"/>
          <w:b/>
          <w:color w:val="auto"/>
          <w:sz w:val="24"/>
          <w:szCs w:val="24"/>
        </w:rPr>
        <w:t>：残疾人福利性单位声明函</w:t>
      </w:r>
      <w:bookmarkEnd w:id="273"/>
    </w:p>
    <w:p w14:paraId="4945BF3F">
      <w:pPr>
        <w:ind w:firstLine="723"/>
        <w:jc w:val="center"/>
        <w:rPr>
          <w:rFonts w:hint="eastAsia"/>
          <w:b/>
          <w:color w:val="auto"/>
          <w:sz w:val="36"/>
          <w:szCs w:val="36"/>
        </w:rPr>
      </w:pPr>
      <w:bookmarkStart w:id="274" w:name="OLE_LINK13"/>
      <w:bookmarkStart w:id="275" w:name="OLE_LINK14"/>
    </w:p>
    <w:p w14:paraId="6D42C0E6">
      <w:pPr>
        <w:ind w:firstLine="482"/>
        <w:jc w:val="center"/>
        <w:rPr>
          <w:rFonts w:hint="eastAsia"/>
          <w:b/>
          <w:color w:val="auto"/>
          <w:sz w:val="24"/>
          <w:szCs w:val="24"/>
        </w:rPr>
      </w:pPr>
      <w:r>
        <w:rPr>
          <w:rFonts w:hint="eastAsia"/>
          <w:b/>
          <w:color w:val="auto"/>
          <w:sz w:val="24"/>
          <w:szCs w:val="24"/>
        </w:rPr>
        <w:t>残疾人福利性单位声明函</w:t>
      </w:r>
    </w:p>
    <w:bookmarkEnd w:id="274"/>
    <w:bookmarkEnd w:id="275"/>
    <w:p w14:paraId="3FB399CD">
      <w:pPr>
        <w:spacing w:after="120" w:afterLines="50"/>
        <w:ind w:firstLine="400"/>
        <w:rPr>
          <w:rFonts w:hint="eastAsia"/>
          <w:color w:val="auto"/>
        </w:rPr>
      </w:pPr>
    </w:p>
    <w:p w14:paraId="01DD4D91">
      <w:pPr>
        <w:spacing w:after="120" w:afterLines="50"/>
        <w:ind w:firstLine="482"/>
        <w:rPr>
          <w:rFonts w:hint="eastAsia" w:eastAsia="宋体"/>
          <w:b/>
          <w:color w:val="auto"/>
          <w:sz w:val="24"/>
          <w:szCs w:val="24"/>
          <w:lang w:eastAsia="zh-CN"/>
        </w:rPr>
      </w:pPr>
      <w:r>
        <w:rPr>
          <w:rFonts w:hint="eastAsia"/>
          <w:b/>
          <w:color w:val="auto"/>
          <w:sz w:val="24"/>
          <w:szCs w:val="24"/>
        </w:rPr>
        <w:t>致：</w:t>
      </w:r>
      <w:r>
        <w:rPr>
          <w:rFonts w:hint="eastAsia"/>
          <w:b/>
          <w:color w:val="auto"/>
          <w:sz w:val="24"/>
          <w:szCs w:val="22"/>
          <w:lang w:eastAsia="zh-CN"/>
        </w:rPr>
        <w:t>青海港鑫工程咨询有限公司</w:t>
      </w:r>
    </w:p>
    <w:p w14:paraId="1C05B4CC">
      <w:pPr>
        <w:spacing w:line="360" w:lineRule="auto"/>
        <w:ind w:firstLine="360" w:firstLineChars="150"/>
        <w:rPr>
          <w:rFonts w:hint="eastAsia"/>
          <w:color w:val="auto"/>
          <w:sz w:val="24"/>
          <w:szCs w:val="24"/>
        </w:rPr>
      </w:pPr>
    </w:p>
    <w:p w14:paraId="53D79A5D">
      <w:pPr>
        <w:spacing w:line="360" w:lineRule="auto"/>
        <w:ind w:firstLine="480"/>
        <w:rPr>
          <w:rFonts w:hint="eastAsia"/>
          <w:color w:val="auto"/>
          <w:sz w:val="24"/>
          <w:szCs w:val="24"/>
        </w:rPr>
      </w:pPr>
      <w:r>
        <w:rPr>
          <w:rFonts w:hint="eastAsia"/>
          <w:color w:val="auto"/>
          <w:sz w:val="24"/>
          <w:szCs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color w:val="auto"/>
          <w:sz w:val="24"/>
          <w:szCs w:val="24"/>
          <w:u w:val="single"/>
        </w:rPr>
        <w:t xml:space="preserve">       </w:t>
      </w:r>
      <w:r>
        <w:rPr>
          <w:rFonts w:hint="eastAsia"/>
          <w:color w:val="auto"/>
          <w:sz w:val="24"/>
          <w:szCs w:val="24"/>
        </w:rPr>
        <w:t>人，安置的残疾人人数</w:t>
      </w:r>
      <w:r>
        <w:rPr>
          <w:rFonts w:hint="eastAsia"/>
          <w:color w:val="auto"/>
          <w:sz w:val="24"/>
          <w:szCs w:val="24"/>
          <w:u w:val="single"/>
        </w:rPr>
        <w:t xml:space="preserve">      </w:t>
      </w:r>
      <w:r>
        <w:rPr>
          <w:rFonts w:hint="eastAsia"/>
          <w:color w:val="auto"/>
          <w:sz w:val="24"/>
          <w:szCs w:val="24"/>
        </w:rPr>
        <w:t>人。且本单位参加______单位的______项目采购活动提供本单位制造的货物（由本单位承担工程/提供服务），或者提供其他残疾人福利性单位制造的货物（不包括使用非残疾人福利性单位注册商标的货物）。</w:t>
      </w:r>
    </w:p>
    <w:p w14:paraId="7521030D">
      <w:pPr>
        <w:spacing w:line="360" w:lineRule="auto"/>
        <w:ind w:firstLine="480"/>
        <w:rPr>
          <w:rFonts w:hint="eastAsia"/>
          <w:color w:val="auto"/>
          <w:sz w:val="24"/>
          <w:szCs w:val="24"/>
        </w:rPr>
      </w:pPr>
      <w:r>
        <w:rPr>
          <w:rFonts w:hint="eastAsia"/>
          <w:color w:val="auto"/>
          <w:sz w:val="24"/>
          <w:szCs w:val="24"/>
        </w:rPr>
        <w:t>本单位对上述声明的真实性负责。如有虚假，将依法承担相应责任。</w:t>
      </w:r>
    </w:p>
    <w:p w14:paraId="04536B02">
      <w:pPr>
        <w:spacing w:line="360" w:lineRule="auto"/>
        <w:ind w:firstLine="480"/>
        <w:rPr>
          <w:rFonts w:hint="eastAsia"/>
          <w:color w:val="auto"/>
          <w:sz w:val="24"/>
          <w:szCs w:val="24"/>
        </w:rPr>
      </w:pPr>
    </w:p>
    <w:p w14:paraId="0AF37829">
      <w:pPr>
        <w:spacing w:line="360" w:lineRule="auto"/>
        <w:ind w:firstLine="400"/>
        <w:rPr>
          <w:rFonts w:hint="eastAsia"/>
          <w:color w:val="auto"/>
        </w:rPr>
      </w:pPr>
    </w:p>
    <w:p w14:paraId="7A5320B6">
      <w:pPr>
        <w:spacing w:line="360" w:lineRule="auto"/>
        <w:ind w:firstLine="400"/>
        <w:rPr>
          <w:rFonts w:hint="eastAsia"/>
          <w:color w:val="auto"/>
        </w:rPr>
      </w:pPr>
    </w:p>
    <w:p w14:paraId="2C91006D">
      <w:pPr>
        <w:spacing w:line="360" w:lineRule="auto"/>
        <w:ind w:firstLine="400"/>
        <w:rPr>
          <w:rFonts w:hint="eastAsia"/>
          <w:color w:val="auto"/>
        </w:rPr>
      </w:pPr>
    </w:p>
    <w:p w14:paraId="0EB93156">
      <w:pPr>
        <w:spacing w:line="360" w:lineRule="auto"/>
        <w:ind w:firstLine="400"/>
        <w:rPr>
          <w:rFonts w:hint="eastAsia"/>
          <w:color w:val="auto"/>
        </w:rPr>
      </w:pPr>
    </w:p>
    <w:p w14:paraId="1CA7D575">
      <w:pPr>
        <w:spacing w:line="360" w:lineRule="auto"/>
        <w:ind w:firstLine="400"/>
        <w:rPr>
          <w:rFonts w:hint="eastAsia"/>
          <w:color w:val="auto"/>
        </w:rPr>
      </w:pPr>
    </w:p>
    <w:p w14:paraId="109A9FB1">
      <w:pPr>
        <w:spacing w:line="360" w:lineRule="auto"/>
        <w:ind w:firstLine="400"/>
        <w:rPr>
          <w:rFonts w:hint="eastAsia"/>
          <w:color w:val="auto"/>
        </w:rPr>
      </w:pPr>
    </w:p>
    <w:p w14:paraId="4A4A18F0">
      <w:pPr>
        <w:spacing w:line="360" w:lineRule="auto"/>
        <w:ind w:firstLine="400"/>
        <w:rPr>
          <w:rFonts w:hint="eastAsia"/>
          <w:color w:val="auto"/>
        </w:rPr>
      </w:pPr>
    </w:p>
    <w:p w14:paraId="7172021D">
      <w:pPr>
        <w:spacing w:line="360" w:lineRule="auto"/>
        <w:ind w:firstLine="402"/>
        <w:jc w:val="center"/>
        <w:rPr>
          <w:rFonts w:hint="eastAsia"/>
          <w:b/>
          <w:color w:val="auto"/>
          <w:sz w:val="24"/>
          <w:szCs w:val="24"/>
        </w:rPr>
      </w:pPr>
      <w:r>
        <w:rPr>
          <w:rFonts w:hint="eastAsia"/>
          <w:b/>
          <w:color w:val="auto"/>
        </w:rPr>
        <w:t xml:space="preserve">                            </w:t>
      </w:r>
      <w:r>
        <w:rPr>
          <w:rFonts w:hint="eastAsia"/>
          <w:b/>
          <w:color w:val="auto"/>
          <w:sz w:val="24"/>
          <w:szCs w:val="24"/>
        </w:rPr>
        <w:t xml:space="preserve">    企业名称：</w:t>
      </w:r>
      <w:r>
        <w:rPr>
          <w:rFonts w:hint="eastAsia"/>
          <w:color w:val="auto"/>
          <w:sz w:val="24"/>
          <w:szCs w:val="24"/>
          <w:u w:val="single"/>
        </w:rPr>
        <w:t xml:space="preserve">       </w:t>
      </w:r>
      <w:r>
        <w:rPr>
          <w:rFonts w:hint="eastAsia"/>
          <w:b/>
          <w:color w:val="auto"/>
          <w:sz w:val="24"/>
          <w:szCs w:val="24"/>
        </w:rPr>
        <w:t>（公章）</w:t>
      </w:r>
    </w:p>
    <w:p w14:paraId="0D9A3F36">
      <w:pPr>
        <w:spacing w:line="360" w:lineRule="auto"/>
        <w:ind w:firstLine="482"/>
        <w:jc w:val="right"/>
        <w:rPr>
          <w:rFonts w:hint="eastAsia"/>
          <w:b/>
          <w:color w:val="auto"/>
          <w:sz w:val="24"/>
          <w:szCs w:val="24"/>
        </w:rPr>
      </w:pPr>
      <w:r>
        <w:rPr>
          <w:rFonts w:hint="eastAsia"/>
          <w:b/>
          <w:color w:val="auto"/>
          <w:sz w:val="24"/>
          <w:szCs w:val="24"/>
        </w:rPr>
        <w:t xml:space="preserve">       企业法定代表人：</w:t>
      </w:r>
      <w:r>
        <w:rPr>
          <w:rFonts w:hint="eastAsia"/>
          <w:color w:val="auto"/>
          <w:sz w:val="24"/>
          <w:szCs w:val="24"/>
          <w:u w:val="single"/>
        </w:rPr>
        <w:t xml:space="preserve">       </w:t>
      </w:r>
      <w:r>
        <w:rPr>
          <w:rFonts w:hint="eastAsia"/>
          <w:b/>
          <w:color w:val="auto"/>
          <w:sz w:val="24"/>
          <w:szCs w:val="24"/>
        </w:rPr>
        <w:t>（签字或盖章）</w:t>
      </w:r>
    </w:p>
    <w:p w14:paraId="7630A013">
      <w:pPr>
        <w:ind w:firstLine="482"/>
        <w:jc w:val="center"/>
        <w:rPr>
          <w:rFonts w:hint="eastAsia"/>
          <w:b/>
          <w:color w:val="auto"/>
          <w:sz w:val="24"/>
          <w:szCs w:val="24"/>
        </w:rPr>
      </w:pPr>
      <w:r>
        <w:rPr>
          <w:rFonts w:hint="eastAsia"/>
          <w:b/>
          <w:color w:val="auto"/>
          <w:sz w:val="24"/>
          <w:szCs w:val="24"/>
        </w:rPr>
        <w:t xml:space="preserve">              年   月  日</w:t>
      </w:r>
    </w:p>
    <w:p w14:paraId="0F8C8ED4">
      <w:pPr>
        <w:pStyle w:val="3"/>
        <w:rPr>
          <w:rFonts w:hint="eastAsia"/>
          <w:b/>
          <w:color w:val="auto"/>
          <w:sz w:val="24"/>
          <w:szCs w:val="24"/>
        </w:rPr>
        <w:sectPr>
          <w:pgSz w:w="11906" w:h="16838"/>
          <w:pgMar w:top="1440" w:right="1800" w:bottom="1440" w:left="1800" w:header="1021" w:footer="867" w:gutter="0"/>
          <w:pgNumType w:fmt="decimal" w:chapStyle="1"/>
          <w:cols w:space="720" w:num="1"/>
          <w:docGrid w:linePitch="312" w:charSpace="0"/>
        </w:sectPr>
      </w:pPr>
    </w:p>
    <w:p w14:paraId="6478FE3A">
      <w:pPr>
        <w:keepNext/>
        <w:pageBreakBefore/>
        <w:widowControl/>
        <w:spacing w:line="360" w:lineRule="auto"/>
        <w:ind w:firstLine="0" w:firstLineChars="0"/>
        <w:jc w:val="left"/>
        <w:outlineLvl w:val="1"/>
        <w:rPr>
          <w:rFonts w:hint="default" w:eastAsia="宋体"/>
          <w:b/>
          <w:color w:val="auto"/>
          <w:sz w:val="24"/>
          <w:szCs w:val="24"/>
          <w:lang w:val="en-US" w:eastAsia="zh-CN"/>
        </w:rPr>
      </w:pPr>
      <w:bookmarkStart w:id="276" w:name="_Toc11693"/>
      <w:r>
        <w:rPr>
          <w:rFonts w:hint="eastAsia"/>
          <w:b/>
          <w:color w:val="auto"/>
          <w:sz w:val="24"/>
          <w:szCs w:val="24"/>
        </w:rPr>
        <w:t>附件</w:t>
      </w:r>
      <w:r>
        <w:rPr>
          <w:rFonts w:hint="eastAsia"/>
          <w:b/>
          <w:color w:val="auto"/>
          <w:sz w:val="24"/>
          <w:szCs w:val="24"/>
          <w:lang w:val="en-US" w:eastAsia="zh-CN"/>
        </w:rPr>
        <w:t>15</w:t>
      </w:r>
      <w:r>
        <w:rPr>
          <w:rFonts w:hint="eastAsia"/>
          <w:b/>
          <w:color w:val="auto"/>
          <w:sz w:val="24"/>
          <w:szCs w:val="24"/>
        </w:rPr>
        <w:t>：</w:t>
      </w:r>
      <w:r>
        <w:rPr>
          <w:rFonts w:hint="eastAsia"/>
          <w:b/>
          <w:color w:val="auto"/>
          <w:sz w:val="24"/>
          <w:szCs w:val="24"/>
          <w:lang w:val="en-US" w:eastAsia="zh-CN"/>
        </w:rPr>
        <w:t>监狱企业证明资料</w:t>
      </w:r>
      <w:bookmarkEnd w:id="276"/>
    </w:p>
    <w:p w14:paraId="6D359DBE">
      <w:pPr>
        <w:ind w:firstLine="723"/>
        <w:jc w:val="center"/>
        <w:rPr>
          <w:rFonts w:hint="eastAsia"/>
          <w:b/>
          <w:color w:val="auto"/>
          <w:sz w:val="36"/>
          <w:szCs w:val="36"/>
        </w:rPr>
      </w:pPr>
    </w:p>
    <w:p w14:paraId="72863483">
      <w:pPr>
        <w:spacing w:line="360" w:lineRule="auto"/>
        <w:jc w:val="center"/>
        <w:rPr>
          <w:rFonts w:ascii="宋体" w:hAnsi="宋体" w:cs="宋体"/>
          <w:b/>
          <w:bCs/>
          <w:color w:val="auto"/>
          <w:sz w:val="24"/>
        </w:rPr>
      </w:pPr>
      <w:r>
        <w:rPr>
          <w:rFonts w:hint="eastAsia" w:ascii="宋体" w:hAnsi="宋体" w:cs="宋体"/>
          <w:b/>
          <w:bCs/>
          <w:color w:val="auto"/>
          <w:sz w:val="24"/>
        </w:rPr>
        <w:t>监狱企业证明资料</w:t>
      </w:r>
    </w:p>
    <w:p w14:paraId="14968275">
      <w:pPr>
        <w:spacing w:line="480" w:lineRule="auto"/>
        <w:ind w:firstLine="480"/>
        <w:rPr>
          <w:rFonts w:ascii="宋体" w:hAnsi="宋体" w:cs="宋体"/>
          <w:color w:val="auto"/>
          <w:sz w:val="24"/>
          <w:szCs w:val="32"/>
        </w:rPr>
      </w:pPr>
      <w:r>
        <w:rPr>
          <w:rFonts w:hint="eastAsia" w:ascii="宋体" w:hAnsi="宋体" w:cs="宋体"/>
          <w:color w:val="auto"/>
          <w:sz w:val="24"/>
          <w:szCs w:val="32"/>
        </w:rPr>
        <w:t>备注：按《财政部 司法部关于政府采购支持监狱企业发展有关问题的通知》(财库〔2014〕68号)文件规定提供证明文件（复印件）。</w:t>
      </w:r>
    </w:p>
    <w:p w14:paraId="759FA58F">
      <w:pPr>
        <w:spacing w:line="480" w:lineRule="auto"/>
        <w:ind w:firstLine="480"/>
        <w:rPr>
          <w:rFonts w:ascii="宋体" w:hAnsi="宋体" w:cs="宋体"/>
          <w:color w:val="auto"/>
          <w:sz w:val="24"/>
          <w:szCs w:val="32"/>
        </w:rPr>
      </w:pPr>
      <w:r>
        <w:rPr>
          <w:rFonts w:hint="eastAsia" w:ascii="宋体" w:hAnsi="宋体" w:cs="宋体"/>
          <w:color w:val="auto"/>
          <w:sz w:val="24"/>
          <w:szCs w:val="32"/>
        </w:rPr>
        <w:t>说明：</w:t>
      </w:r>
      <w:r>
        <w:rPr>
          <w:rFonts w:ascii="宋体" w:hAnsi="宋体" w:cs="宋体"/>
          <w:color w:val="auto"/>
          <w:sz w:val="24"/>
          <w:szCs w:val="32"/>
        </w:rPr>
        <w:t>①监狱企业参加政府采购活动时，应当提供由省级以上监狱管理局、戒毒管理局</w:t>
      </w:r>
      <w:r>
        <w:rPr>
          <w:rFonts w:hint="eastAsia" w:ascii="宋体" w:hAnsi="宋体" w:cs="宋体"/>
          <w:color w:val="auto"/>
          <w:sz w:val="24"/>
          <w:szCs w:val="32"/>
        </w:rPr>
        <w:t>(</w:t>
      </w:r>
      <w:r>
        <w:rPr>
          <w:rFonts w:ascii="宋体" w:hAnsi="宋体" w:cs="宋体"/>
          <w:color w:val="auto"/>
          <w:sz w:val="24"/>
          <w:szCs w:val="32"/>
        </w:rPr>
        <w:t>含新疆生产建设兵团)出具的属于监狱企业的证明文件。</w:t>
      </w:r>
    </w:p>
    <w:p w14:paraId="0D797010">
      <w:pPr>
        <w:spacing w:line="480" w:lineRule="auto"/>
        <w:ind w:firstLine="480"/>
        <w:rPr>
          <w:rFonts w:ascii="宋体" w:hAnsi="宋体" w:cs="宋体"/>
          <w:color w:val="auto"/>
          <w:sz w:val="24"/>
          <w:szCs w:val="32"/>
        </w:rPr>
      </w:pPr>
      <w:r>
        <w:rPr>
          <w:rFonts w:ascii="宋体" w:hAnsi="宋体" w:cs="宋体"/>
          <w:color w:val="auto"/>
          <w:sz w:val="24"/>
          <w:szCs w:val="32"/>
        </w:rPr>
        <w:t>②如未提供监狱企业相关证明材料的，则其评审中的监狱企业不能享受</w:t>
      </w:r>
      <w:r>
        <w:rPr>
          <w:rFonts w:hint="eastAsia" w:ascii="宋体" w:hAnsi="宋体" w:cs="宋体"/>
          <w:color w:val="auto"/>
          <w:sz w:val="24"/>
          <w:szCs w:val="32"/>
        </w:rPr>
        <w:t>竞争性磋商文件</w:t>
      </w:r>
      <w:r>
        <w:rPr>
          <w:rFonts w:ascii="宋体" w:hAnsi="宋体" w:cs="宋体"/>
          <w:color w:val="auto"/>
          <w:sz w:val="24"/>
          <w:szCs w:val="32"/>
        </w:rPr>
        <w:t>规定的价格扣除，但不影响供应</w:t>
      </w:r>
      <w:r>
        <w:rPr>
          <w:rFonts w:hint="eastAsia" w:ascii="宋体" w:hAnsi="宋体" w:cs="宋体"/>
          <w:color w:val="auto"/>
          <w:sz w:val="24"/>
          <w:szCs w:val="32"/>
        </w:rPr>
        <w:t>响应文件</w:t>
      </w:r>
      <w:r>
        <w:rPr>
          <w:rFonts w:ascii="宋体" w:hAnsi="宋体" w:cs="宋体"/>
          <w:color w:val="auto"/>
          <w:sz w:val="24"/>
          <w:szCs w:val="32"/>
        </w:rPr>
        <w:t>的有效性。</w:t>
      </w:r>
    </w:p>
    <w:p w14:paraId="6B6DB8C1">
      <w:pPr>
        <w:spacing w:line="480" w:lineRule="auto"/>
        <w:ind w:firstLine="480"/>
        <w:rPr>
          <w:rFonts w:ascii="宋体" w:hAnsi="宋体" w:cs="宋体"/>
          <w:color w:val="auto"/>
          <w:sz w:val="24"/>
          <w:szCs w:val="32"/>
        </w:rPr>
      </w:pPr>
      <w:r>
        <w:rPr>
          <w:rFonts w:ascii="宋体" w:hAnsi="宋体" w:cs="宋体"/>
          <w:color w:val="auto"/>
          <w:sz w:val="24"/>
          <w:szCs w:val="32"/>
        </w:rPr>
        <w:t>③非监狱企业无需提供证明材料。</w:t>
      </w:r>
    </w:p>
    <w:p w14:paraId="5BECA526">
      <w:pPr>
        <w:spacing w:line="360" w:lineRule="auto"/>
        <w:textAlignment w:val="baseline"/>
        <w:rPr>
          <w:rFonts w:ascii="宋体" w:hAnsi="宋体" w:cs="宋体"/>
          <w:color w:val="auto"/>
          <w:sz w:val="24"/>
        </w:rPr>
      </w:pPr>
    </w:p>
    <w:p w14:paraId="3EE7A834">
      <w:pPr>
        <w:spacing w:line="360" w:lineRule="auto"/>
        <w:jc w:val="center"/>
        <w:rPr>
          <w:rFonts w:ascii="宋体" w:hAnsi="宋体" w:cs="宋体"/>
          <w:b w:val="0"/>
          <w:bCs w:val="0"/>
          <w:color w:val="auto"/>
          <w:sz w:val="24"/>
        </w:rPr>
      </w:pPr>
      <w:r>
        <w:rPr>
          <w:rFonts w:hint="eastAsia" w:ascii="宋体" w:hAnsi="宋体" w:cs="宋体"/>
          <w:b/>
          <w:bCs/>
          <w:color w:val="auto"/>
          <w:sz w:val="24"/>
          <w:lang w:val="en-US" w:eastAsia="zh-CN"/>
        </w:rPr>
        <w:t xml:space="preserve">              </w:t>
      </w:r>
      <w:r>
        <w:rPr>
          <w:rFonts w:hint="eastAsia" w:ascii="宋体" w:hAnsi="宋体" w:cs="宋体"/>
          <w:b w:val="0"/>
          <w:bCs w:val="0"/>
          <w:color w:val="auto"/>
          <w:sz w:val="24"/>
          <w:lang w:val="en-US" w:eastAsia="zh-CN"/>
        </w:rPr>
        <w:t xml:space="preserve">  </w:t>
      </w:r>
      <w:r>
        <w:rPr>
          <w:rFonts w:hint="eastAsia" w:ascii="宋体" w:hAnsi="宋体" w:cs="宋体"/>
          <w:b w:val="0"/>
          <w:bCs w:val="0"/>
          <w:color w:val="auto"/>
          <w:sz w:val="24"/>
        </w:rPr>
        <w:t>供应商：</w:t>
      </w:r>
      <w:r>
        <w:rPr>
          <w:rFonts w:hint="eastAsia" w:ascii="宋体" w:hAnsi="宋体" w:cs="宋体"/>
          <w:b w:val="0"/>
          <w:bCs w:val="0"/>
          <w:color w:val="auto"/>
          <w:sz w:val="24"/>
          <w:lang w:val="en-US" w:eastAsia="zh-CN"/>
        </w:rPr>
        <w:t xml:space="preserve">     </w:t>
      </w:r>
      <w:r>
        <w:rPr>
          <w:rFonts w:hint="eastAsia" w:ascii="宋体" w:hAnsi="宋体" w:cs="宋体"/>
          <w:b w:val="0"/>
          <w:bCs w:val="0"/>
          <w:color w:val="auto"/>
          <w:sz w:val="24"/>
        </w:rPr>
        <w:t>（公章）</w:t>
      </w:r>
    </w:p>
    <w:p w14:paraId="0F7F1708">
      <w:pPr>
        <w:spacing w:line="480" w:lineRule="auto"/>
        <w:ind w:firstLine="480"/>
        <w:jc w:val="center"/>
        <w:rPr>
          <w:rFonts w:ascii="宋体" w:hAnsi="宋体" w:cs="宋体"/>
          <w:b w:val="0"/>
          <w:bCs w:val="0"/>
          <w:color w:val="auto"/>
          <w:sz w:val="24"/>
          <w:szCs w:val="32"/>
        </w:rPr>
      </w:pPr>
      <w:r>
        <w:rPr>
          <w:rFonts w:hint="eastAsia" w:ascii="宋体" w:hAnsi="宋体" w:cs="宋体"/>
          <w:b w:val="0"/>
          <w:bCs w:val="0"/>
          <w:color w:val="auto"/>
          <w:sz w:val="24"/>
          <w:szCs w:val="32"/>
        </w:rPr>
        <w:t xml:space="preserve">             法定代表人或委托代理人：         （签字或盖章）</w:t>
      </w:r>
    </w:p>
    <w:p w14:paraId="717351A6">
      <w:pPr>
        <w:spacing w:line="480" w:lineRule="auto"/>
        <w:ind w:firstLine="480"/>
        <w:jc w:val="center"/>
        <w:rPr>
          <w:rFonts w:ascii="宋体" w:hAnsi="宋体" w:cs="宋体"/>
          <w:color w:val="auto"/>
          <w:sz w:val="24"/>
          <w:szCs w:val="32"/>
        </w:rPr>
      </w:pPr>
      <w:r>
        <w:rPr>
          <w:rFonts w:hint="eastAsia" w:ascii="宋体" w:hAnsi="宋体" w:cs="宋体"/>
          <w:color w:val="auto"/>
          <w:sz w:val="24"/>
          <w:szCs w:val="32"/>
        </w:rPr>
        <w:t xml:space="preserve">                                 年   月  日</w:t>
      </w:r>
    </w:p>
    <w:p w14:paraId="18CE4CF7">
      <w:pPr>
        <w:pStyle w:val="31"/>
        <w:rPr>
          <w:rFonts w:hint="eastAsia"/>
          <w:color w:val="auto"/>
        </w:rPr>
        <w:sectPr>
          <w:pgSz w:w="11906" w:h="16838"/>
          <w:pgMar w:top="1440" w:right="1800" w:bottom="1440" w:left="1800" w:header="1021" w:footer="867" w:gutter="0"/>
          <w:pgNumType w:chapStyle="1"/>
          <w:cols w:space="720" w:num="1"/>
          <w:docGrid w:linePitch="312" w:charSpace="0"/>
        </w:sectPr>
      </w:pPr>
    </w:p>
    <w:p w14:paraId="7A122BA4">
      <w:pPr>
        <w:widowControl/>
        <w:snapToGrid w:val="0"/>
        <w:spacing w:line="360" w:lineRule="auto"/>
        <w:ind w:firstLine="0" w:firstLineChars="0"/>
        <w:outlineLvl w:val="1"/>
        <w:rPr>
          <w:rFonts w:hint="eastAsia"/>
          <w:b/>
          <w:color w:val="auto"/>
          <w:sz w:val="28"/>
          <w:szCs w:val="28"/>
        </w:rPr>
      </w:pPr>
      <w:bookmarkStart w:id="277" w:name="_Toc10057"/>
      <w:r>
        <w:rPr>
          <w:rFonts w:hint="eastAsia"/>
          <w:b/>
          <w:color w:val="auto"/>
          <w:sz w:val="28"/>
          <w:szCs w:val="28"/>
        </w:rPr>
        <w:t>封面</w:t>
      </w:r>
      <w:bookmarkEnd w:id="277"/>
    </w:p>
    <w:p w14:paraId="70CEBD2B">
      <w:pPr>
        <w:spacing w:line="360" w:lineRule="auto"/>
        <w:ind w:firstLine="0" w:firstLineChars="0"/>
        <w:rPr>
          <w:rFonts w:hint="eastAsia"/>
          <w:b/>
          <w:color w:val="auto"/>
          <w:sz w:val="36"/>
          <w:szCs w:val="36"/>
        </w:rPr>
      </w:pPr>
    </w:p>
    <w:p w14:paraId="111067AC">
      <w:pPr>
        <w:spacing w:line="360" w:lineRule="auto"/>
        <w:ind w:firstLine="0" w:firstLineChars="0"/>
        <w:rPr>
          <w:rFonts w:hint="eastAsia"/>
          <w:b/>
          <w:color w:val="auto"/>
          <w:sz w:val="36"/>
          <w:szCs w:val="36"/>
        </w:rPr>
      </w:pPr>
    </w:p>
    <w:p w14:paraId="65D06A4A">
      <w:pPr>
        <w:spacing w:line="360" w:lineRule="auto"/>
        <w:ind w:firstLine="0" w:firstLineChars="0"/>
        <w:rPr>
          <w:rFonts w:hint="eastAsia"/>
          <w:b/>
          <w:color w:val="auto"/>
          <w:sz w:val="36"/>
          <w:szCs w:val="36"/>
        </w:rPr>
      </w:pPr>
    </w:p>
    <w:p w14:paraId="675DD91F">
      <w:pPr>
        <w:spacing w:line="360" w:lineRule="auto"/>
        <w:ind w:firstLine="2364" w:firstLineChars="327"/>
        <w:rPr>
          <w:rFonts w:hint="eastAsia"/>
          <w:b/>
          <w:color w:val="auto"/>
          <w:sz w:val="72"/>
          <w:szCs w:val="72"/>
        </w:rPr>
      </w:pPr>
      <w:r>
        <w:rPr>
          <w:rFonts w:hint="eastAsia"/>
          <w:b/>
          <w:color w:val="auto"/>
          <w:sz w:val="72"/>
          <w:szCs w:val="72"/>
        </w:rPr>
        <w:t>响应文件</w:t>
      </w:r>
    </w:p>
    <w:p w14:paraId="0E0E11EF">
      <w:pPr>
        <w:spacing w:line="360" w:lineRule="auto"/>
        <w:ind w:left="0" w:leftChars="0" w:firstLine="0" w:firstLineChars="0"/>
        <w:jc w:val="center"/>
        <w:rPr>
          <w:rFonts w:hint="default" w:eastAsia="宋体"/>
          <w:b/>
          <w:bCs w:val="0"/>
          <w:color w:val="auto"/>
          <w:sz w:val="36"/>
          <w:szCs w:val="36"/>
          <w:lang w:val="en-US" w:eastAsia="zh-CN"/>
        </w:rPr>
      </w:pPr>
      <w:r>
        <w:rPr>
          <w:rFonts w:hint="eastAsia"/>
          <w:b/>
          <w:bCs w:val="0"/>
          <w:color w:val="auto"/>
          <w:sz w:val="36"/>
          <w:szCs w:val="36"/>
          <w:lang w:val="en-US" w:eastAsia="zh-CN"/>
        </w:rPr>
        <w:t>(下册)</w:t>
      </w:r>
    </w:p>
    <w:p w14:paraId="4B00114C">
      <w:pPr>
        <w:adjustRightInd w:val="0"/>
        <w:spacing w:line="360" w:lineRule="auto"/>
        <w:ind w:firstLine="0" w:firstLineChars="0"/>
        <w:textAlignment w:val="baseline"/>
        <w:rPr>
          <w:rFonts w:hint="eastAsia"/>
          <w:b/>
          <w:bCs w:val="0"/>
          <w:color w:val="auto"/>
          <w:sz w:val="36"/>
          <w:szCs w:val="36"/>
        </w:rPr>
      </w:pPr>
      <w:r>
        <w:rPr>
          <w:rFonts w:hint="eastAsia"/>
          <w:b/>
          <w:bCs w:val="0"/>
          <w:color w:val="auto"/>
          <w:sz w:val="36"/>
          <w:szCs w:val="36"/>
        </w:rPr>
        <w:t>采购项目编号：</w:t>
      </w:r>
      <w:r>
        <w:rPr>
          <w:rFonts w:hint="eastAsia"/>
          <w:b/>
          <w:bCs w:val="0"/>
          <w:color w:val="auto"/>
          <w:sz w:val="36"/>
          <w:szCs w:val="36"/>
          <w:u w:val="single"/>
          <w:lang w:eastAsia="zh-CN"/>
        </w:rPr>
        <w:t xml:space="preserve">青海港鑫竞磋（工程）2026-023号 </w:t>
      </w:r>
    </w:p>
    <w:p w14:paraId="6023D4B7">
      <w:pPr>
        <w:adjustRightInd w:val="0"/>
        <w:spacing w:line="360" w:lineRule="auto"/>
        <w:ind w:left="2530" w:hanging="2530" w:hangingChars="700"/>
        <w:textAlignment w:val="baseline"/>
        <w:rPr>
          <w:rFonts w:hint="eastAsia" w:eastAsia="宋体"/>
          <w:b/>
          <w:bCs w:val="0"/>
          <w:color w:val="auto"/>
          <w:sz w:val="36"/>
          <w:szCs w:val="36"/>
          <w:lang w:eastAsia="zh-CN"/>
        </w:rPr>
      </w:pPr>
      <w:r>
        <w:rPr>
          <w:rFonts w:hint="eastAsia"/>
          <w:b/>
          <w:bCs w:val="0"/>
          <w:color w:val="auto"/>
          <w:sz w:val="36"/>
          <w:szCs w:val="36"/>
        </w:rPr>
        <w:t>采购项目名称:</w:t>
      </w:r>
      <w:r>
        <w:rPr>
          <w:rFonts w:hint="eastAsia"/>
          <w:b/>
          <w:bCs w:val="0"/>
          <w:color w:val="auto"/>
          <w:sz w:val="36"/>
          <w:szCs w:val="36"/>
          <w:u w:val="single"/>
          <w:lang w:eastAsia="zh-CN"/>
        </w:rPr>
        <w:t>都兰县热水乡赛什堂村泥石流沟应急治理工程</w:t>
      </w:r>
    </w:p>
    <w:p w14:paraId="022E0526">
      <w:pPr>
        <w:adjustRightInd w:val="0"/>
        <w:spacing w:line="360" w:lineRule="auto"/>
        <w:ind w:firstLine="0" w:firstLineChars="0"/>
        <w:textAlignment w:val="baseline"/>
        <w:rPr>
          <w:rFonts w:hint="default" w:eastAsia="宋体"/>
          <w:b/>
          <w:color w:val="auto"/>
          <w:sz w:val="36"/>
          <w:szCs w:val="36"/>
          <w:lang w:val="en-US" w:eastAsia="zh-CN"/>
        </w:rPr>
      </w:pPr>
      <w:r>
        <w:rPr>
          <w:rFonts w:hint="eastAsia" w:eastAsia="宋体"/>
          <w:b/>
          <w:color w:val="auto"/>
          <w:sz w:val="36"/>
          <w:szCs w:val="36"/>
          <w:lang w:val="en-US" w:eastAsia="zh-CN"/>
        </w:rPr>
        <w:t>包号：</w:t>
      </w:r>
    </w:p>
    <w:p w14:paraId="4169CC4C">
      <w:pPr>
        <w:adjustRightInd w:val="0"/>
        <w:spacing w:line="360" w:lineRule="auto"/>
        <w:ind w:firstLine="0" w:firstLineChars="0"/>
        <w:textAlignment w:val="baseline"/>
        <w:rPr>
          <w:rFonts w:hint="eastAsia"/>
          <w:b/>
          <w:color w:val="auto"/>
          <w:sz w:val="36"/>
          <w:szCs w:val="36"/>
        </w:rPr>
      </w:pPr>
    </w:p>
    <w:p w14:paraId="658D1A60">
      <w:pPr>
        <w:adjustRightInd w:val="0"/>
        <w:spacing w:line="360" w:lineRule="auto"/>
        <w:ind w:firstLine="0" w:firstLineChars="0"/>
        <w:textAlignment w:val="baseline"/>
        <w:rPr>
          <w:rFonts w:hint="eastAsia"/>
          <w:b/>
          <w:color w:val="auto"/>
          <w:sz w:val="36"/>
          <w:szCs w:val="36"/>
        </w:rPr>
      </w:pPr>
    </w:p>
    <w:p w14:paraId="28B9678D">
      <w:pPr>
        <w:spacing w:line="360" w:lineRule="auto"/>
        <w:ind w:firstLine="643"/>
        <w:jc w:val="center"/>
        <w:rPr>
          <w:rFonts w:hint="eastAsia"/>
          <w:b/>
          <w:color w:val="auto"/>
          <w:sz w:val="32"/>
        </w:rPr>
      </w:pPr>
      <w:r>
        <w:rPr>
          <w:rFonts w:hint="eastAsia"/>
          <w:b/>
          <w:color w:val="auto"/>
          <w:sz w:val="32"/>
        </w:rPr>
        <w:t xml:space="preserve">          </w:t>
      </w:r>
      <w:r>
        <w:rPr>
          <w:rFonts w:hint="eastAsia"/>
          <w:b/>
          <w:color w:val="auto"/>
          <w:sz w:val="32"/>
          <w:lang w:eastAsia="zh-CN"/>
        </w:rPr>
        <w:t>投标人</w:t>
      </w:r>
      <w:r>
        <w:rPr>
          <w:rFonts w:hint="eastAsia"/>
          <w:b/>
          <w:color w:val="auto"/>
          <w:sz w:val="32"/>
        </w:rPr>
        <w:t>：（公章）</w:t>
      </w:r>
    </w:p>
    <w:p w14:paraId="37FA9616">
      <w:pPr>
        <w:spacing w:line="360" w:lineRule="auto"/>
        <w:ind w:firstLine="643"/>
        <w:jc w:val="center"/>
        <w:rPr>
          <w:rFonts w:hint="eastAsia"/>
          <w:b/>
          <w:color w:val="auto"/>
          <w:sz w:val="32"/>
        </w:rPr>
      </w:pPr>
      <w:r>
        <w:rPr>
          <w:rFonts w:hint="eastAsia"/>
          <w:b/>
          <w:color w:val="auto"/>
          <w:sz w:val="32"/>
        </w:rPr>
        <w:t>法定代表人或委托代理人：（签字或盖章）</w:t>
      </w:r>
    </w:p>
    <w:p w14:paraId="6B8E68A7">
      <w:pPr>
        <w:spacing w:line="360" w:lineRule="auto"/>
        <w:ind w:firstLine="643"/>
        <w:jc w:val="center"/>
        <w:rPr>
          <w:rFonts w:hint="eastAsia"/>
          <w:b/>
          <w:color w:val="auto"/>
          <w:sz w:val="32"/>
        </w:rPr>
      </w:pPr>
      <w:r>
        <w:rPr>
          <w:rFonts w:hint="eastAsia"/>
          <w:b/>
          <w:color w:val="auto"/>
          <w:sz w:val="32"/>
        </w:rPr>
        <w:t xml:space="preserve">              年   月  日</w:t>
      </w:r>
    </w:p>
    <w:p w14:paraId="0967A951">
      <w:pPr>
        <w:pStyle w:val="5"/>
        <w:rPr>
          <w:rFonts w:hint="eastAsia"/>
          <w:b/>
          <w:color w:val="auto"/>
          <w:sz w:val="32"/>
        </w:rPr>
      </w:pPr>
    </w:p>
    <w:p w14:paraId="64B34FCF">
      <w:pPr>
        <w:pStyle w:val="14"/>
        <w:rPr>
          <w:rFonts w:hint="eastAsia"/>
          <w:b/>
          <w:color w:val="auto"/>
          <w:sz w:val="32"/>
        </w:rPr>
      </w:pPr>
    </w:p>
    <w:p w14:paraId="44F8D1D7">
      <w:pPr>
        <w:rPr>
          <w:rFonts w:hint="eastAsia"/>
          <w:b/>
          <w:color w:val="auto"/>
          <w:sz w:val="32"/>
        </w:rPr>
        <w:sectPr>
          <w:pgSz w:w="11906" w:h="16838"/>
          <w:pgMar w:top="1440" w:right="1800" w:bottom="1440" w:left="1800" w:header="1021" w:footer="867" w:gutter="0"/>
          <w:pgNumType w:fmt="decimal" w:chapStyle="1"/>
          <w:cols w:space="720" w:num="1"/>
          <w:docGrid w:linePitch="312" w:charSpace="0"/>
        </w:sectPr>
      </w:pPr>
    </w:p>
    <w:p w14:paraId="33BB3084">
      <w:pPr>
        <w:pStyle w:val="4"/>
        <w:bidi w:val="0"/>
        <w:jc w:val="center"/>
        <w:rPr>
          <w:rFonts w:hint="eastAsia"/>
          <w:color w:val="auto"/>
        </w:rPr>
      </w:pPr>
      <w:r>
        <w:rPr>
          <w:rFonts w:hint="eastAsia"/>
          <w:color w:val="auto"/>
          <w:lang w:val="en-US" w:eastAsia="zh-CN"/>
        </w:rPr>
        <w:t>目录</w:t>
      </w:r>
    </w:p>
    <w:p w14:paraId="426A846D">
      <w:pPr>
        <w:keepNext w:val="0"/>
        <w:keepLines w:val="0"/>
        <w:widowControl w:val="0"/>
        <w:suppressLineNumbers w:val="0"/>
        <w:spacing w:before="0" w:beforeAutospacing="0" w:after="0" w:afterAutospacing="0" w:line="400" w:lineRule="exact"/>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t>附件16：其他资料</w:t>
      </w:r>
      <w:r>
        <w:rPr>
          <w:rFonts w:hint="eastAsia" w:ascii="宋体" w:hAnsi="宋体" w:eastAsia="宋体" w:cs="宋体"/>
          <w:bCs/>
          <w:iCs/>
          <w:color w:val="auto"/>
          <w:kern w:val="0"/>
          <w:sz w:val="24"/>
          <w:szCs w:val="24"/>
          <w:lang w:val="en-US" w:eastAsia="zh-CN" w:bidi="ar-SA"/>
        </w:rPr>
        <w:tab/>
      </w:r>
    </w:p>
    <w:p w14:paraId="29CF5AF0">
      <w:pPr>
        <w:keepNext w:val="0"/>
        <w:keepLines w:val="0"/>
        <w:widowControl w:val="0"/>
        <w:suppressLineNumbers w:val="0"/>
        <w:spacing w:before="0" w:beforeAutospacing="0" w:after="0" w:afterAutospacing="0" w:line="400" w:lineRule="exact"/>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t>附件17：投标人最后报价表</w:t>
      </w:r>
      <w:r>
        <w:rPr>
          <w:rFonts w:hint="eastAsia" w:ascii="宋体" w:hAnsi="宋体" w:eastAsia="宋体" w:cs="宋体"/>
          <w:bCs/>
          <w:iCs/>
          <w:color w:val="auto"/>
          <w:kern w:val="0"/>
          <w:sz w:val="24"/>
          <w:szCs w:val="24"/>
          <w:lang w:val="en-US" w:eastAsia="zh-CN" w:bidi="ar-SA"/>
        </w:rPr>
        <w:tab/>
      </w:r>
    </w:p>
    <w:p w14:paraId="02A0C346">
      <w:pPr>
        <w:pStyle w:val="5"/>
        <w:rPr>
          <w:rFonts w:hint="eastAsia"/>
          <w:color w:val="auto"/>
        </w:rPr>
        <w:sectPr>
          <w:pgSz w:w="11906" w:h="16838"/>
          <w:pgMar w:top="1440" w:right="1800" w:bottom="1440" w:left="1800" w:header="1021" w:footer="867" w:gutter="0"/>
          <w:pgNumType w:fmt="decimal" w:chapStyle="1"/>
          <w:cols w:space="720" w:num="1"/>
          <w:docGrid w:linePitch="312" w:charSpace="0"/>
        </w:sectPr>
      </w:pPr>
    </w:p>
    <w:p w14:paraId="6CF18DFD">
      <w:pPr>
        <w:keepNext/>
        <w:pageBreakBefore/>
        <w:widowControl/>
        <w:spacing w:line="360" w:lineRule="auto"/>
        <w:ind w:firstLine="0" w:firstLineChars="0"/>
        <w:outlineLvl w:val="1"/>
        <w:rPr>
          <w:rFonts w:hint="eastAsia"/>
          <w:b/>
          <w:color w:val="auto"/>
          <w:sz w:val="24"/>
          <w:szCs w:val="24"/>
        </w:rPr>
      </w:pPr>
      <w:bookmarkStart w:id="278" w:name="_Toc26520"/>
      <w:r>
        <w:rPr>
          <w:rFonts w:hint="eastAsia"/>
          <w:b/>
          <w:color w:val="auto"/>
          <w:sz w:val="24"/>
          <w:szCs w:val="24"/>
        </w:rPr>
        <w:t>附件</w:t>
      </w:r>
      <w:r>
        <w:rPr>
          <w:rFonts w:hint="eastAsia"/>
          <w:b/>
          <w:color w:val="auto"/>
          <w:sz w:val="24"/>
          <w:szCs w:val="24"/>
          <w:lang w:val="en-US" w:eastAsia="zh-CN"/>
        </w:rPr>
        <w:t>16</w:t>
      </w:r>
      <w:r>
        <w:rPr>
          <w:rFonts w:hint="eastAsia"/>
          <w:b/>
          <w:color w:val="auto"/>
          <w:sz w:val="24"/>
          <w:szCs w:val="24"/>
        </w:rPr>
        <w:t>：其他资料</w:t>
      </w:r>
      <w:bookmarkEnd w:id="267"/>
      <w:bookmarkEnd w:id="268"/>
      <w:bookmarkEnd w:id="269"/>
      <w:bookmarkEnd w:id="278"/>
    </w:p>
    <w:bookmarkEnd w:id="270"/>
    <w:bookmarkEnd w:id="271"/>
    <w:bookmarkEnd w:id="272"/>
    <w:p w14:paraId="2E89B86F">
      <w:pPr>
        <w:spacing w:line="360" w:lineRule="auto"/>
        <w:ind w:firstLine="482"/>
        <w:jc w:val="center"/>
        <w:rPr>
          <w:rFonts w:hint="eastAsia"/>
          <w:color w:val="auto"/>
          <w:sz w:val="24"/>
          <w:szCs w:val="24"/>
        </w:rPr>
      </w:pPr>
      <w:bookmarkStart w:id="279" w:name="_Toc298683408"/>
      <w:r>
        <w:rPr>
          <w:rFonts w:hint="eastAsia"/>
          <w:b/>
          <w:color w:val="auto"/>
          <w:sz w:val="24"/>
          <w:szCs w:val="24"/>
        </w:rPr>
        <w:t>其他资料</w:t>
      </w:r>
      <w:bookmarkEnd w:id="279"/>
    </w:p>
    <w:p w14:paraId="6601484B">
      <w:pPr>
        <w:keepNext w:val="0"/>
        <w:keepLines w:val="0"/>
        <w:widowControl/>
        <w:suppressLineNumbers w:val="0"/>
        <w:ind w:left="0" w:leftChars="0" w:firstLine="0" w:firstLineChars="0"/>
        <w:jc w:val="left"/>
        <w:rPr>
          <w:rFonts w:hint="eastAsia" w:ascii="黑体" w:hAnsi="宋体" w:eastAsia="黑体" w:cs="黑体"/>
          <w:b/>
          <w:bCs/>
          <w:iCs/>
          <w:color w:val="auto"/>
          <w:kern w:val="0"/>
          <w:sz w:val="31"/>
          <w:szCs w:val="31"/>
          <w:lang w:val="en-US" w:eastAsia="zh-CN" w:bidi="ar"/>
        </w:rPr>
      </w:pPr>
      <w:r>
        <w:rPr>
          <w:rFonts w:hint="eastAsia" w:ascii="黑体" w:hAnsi="宋体" w:eastAsia="黑体" w:cs="黑体"/>
          <w:b/>
          <w:bCs/>
          <w:iCs/>
          <w:color w:val="auto"/>
          <w:kern w:val="0"/>
          <w:sz w:val="31"/>
          <w:szCs w:val="31"/>
          <w:lang w:val="en-US" w:eastAsia="zh-CN" w:bidi="ar"/>
        </w:rPr>
        <w:t>1</w:t>
      </w:r>
      <w:r>
        <w:rPr>
          <w:rFonts w:hint="eastAsia" w:ascii="黑体" w:eastAsia="黑体" w:cs="黑体"/>
          <w:b/>
          <w:bCs/>
          <w:iCs/>
          <w:color w:val="auto"/>
          <w:kern w:val="0"/>
          <w:sz w:val="31"/>
          <w:szCs w:val="31"/>
          <w:lang w:val="en-US" w:eastAsia="zh-CN" w:bidi="ar"/>
        </w:rPr>
        <w:t>.</w:t>
      </w:r>
      <w:r>
        <w:rPr>
          <w:rFonts w:hint="eastAsia" w:ascii="黑体" w:hAnsi="宋体" w:eastAsia="黑体" w:cs="黑体"/>
          <w:b/>
          <w:bCs/>
          <w:iCs/>
          <w:color w:val="auto"/>
          <w:kern w:val="0"/>
          <w:sz w:val="31"/>
          <w:szCs w:val="31"/>
          <w:lang w:val="en-US" w:eastAsia="zh-CN" w:bidi="ar"/>
        </w:rPr>
        <w:t>已标价工程量清单部分</w:t>
      </w:r>
    </w:p>
    <w:p w14:paraId="24CEC67B">
      <w:pPr>
        <w:keepNext w:val="0"/>
        <w:keepLines w:val="0"/>
        <w:widowControl/>
        <w:suppressLineNumbers w:val="0"/>
        <w:ind w:left="0" w:leftChars="0" w:firstLine="0" w:firstLineChars="0"/>
        <w:jc w:val="left"/>
        <w:rPr>
          <w:rFonts w:ascii="黑体" w:hAnsi="宋体" w:eastAsia="黑体" w:cs="黑体"/>
          <w:b/>
          <w:bCs/>
          <w:iCs w:val="0"/>
          <w:color w:val="auto"/>
          <w:kern w:val="0"/>
          <w:sz w:val="31"/>
          <w:szCs w:val="31"/>
          <w:lang w:val="en-US" w:eastAsia="zh-CN" w:bidi="ar"/>
        </w:rPr>
        <w:sectPr>
          <w:pgSz w:w="11906" w:h="16838"/>
          <w:pgMar w:top="1440" w:right="1800" w:bottom="1440" w:left="1800" w:header="1021" w:footer="867" w:gutter="0"/>
          <w:pgNumType w:fmt="decimal" w:chapStyle="1"/>
          <w:cols w:space="720" w:num="1"/>
          <w:docGrid w:linePitch="312" w:charSpace="0"/>
        </w:sectPr>
      </w:pPr>
    </w:p>
    <w:p w14:paraId="7475D733">
      <w:pPr>
        <w:autoSpaceDE w:val="0"/>
        <w:autoSpaceDN w:val="0"/>
        <w:adjustRightInd w:val="0"/>
        <w:spacing w:line="400" w:lineRule="exact"/>
        <w:ind w:firstLine="2801" w:firstLineChars="900"/>
        <w:rPr>
          <w:rFonts w:hint="eastAsia"/>
          <w:b/>
          <w:color w:val="auto"/>
          <w:sz w:val="36"/>
          <w:szCs w:val="36"/>
          <w:highlight w:val="none"/>
        </w:rPr>
      </w:pPr>
      <w:r>
        <w:rPr>
          <w:rFonts w:hint="eastAsia" w:ascii="黑体" w:eastAsia="黑体" w:cs="黑体"/>
          <w:b/>
          <w:bCs/>
          <w:iCs w:val="0"/>
          <w:color w:val="auto"/>
          <w:kern w:val="0"/>
          <w:sz w:val="31"/>
          <w:szCs w:val="31"/>
          <w:lang w:val="en-US" w:eastAsia="zh-CN" w:bidi="ar"/>
        </w:rPr>
        <w:t>2.</w:t>
      </w:r>
      <w:r>
        <w:rPr>
          <w:rFonts w:ascii="黑体" w:hAnsi="宋体" w:eastAsia="黑体" w:cs="黑体"/>
          <w:b/>
          <w:bCs/>
          <w:iCs w:val="0"/>
          <w:color w:val="auto"/>
          <w:kern w:val="0"/>
          <w:sz w:val="31"/>
          <w:szCs w:val="31"/>
          <w:lang w:val="en-US" w:eastAsia="zh-CN" w:bidi="ar"/>
        </w:rPr>
        <w:t>施工组织设计</w:t>
      </w:r>
    </w:p>
    <w:p w14:paraId="44725FD9">
      <w:pPr>
        <w:autoSpaceDE w:val="0"/>
        <w:autoSpaceDN w:val="0"/>
        <w:adjustRightInd w:val="0"/>
        <w:spacing w:line="400" w:lineRule="exact"/>
        <w:ind w:firstLine="904" w:firstLineChars="250"/>
        <w:jc w:val="center"/>
        <w:rPr>
          <w:rFonts w:hint="eastAsia"/>
          <w:b/>
          <w:color w:val="auto"/>
          <w:sz w:val="36"/>
          <w:szCs w:val="36"/>
          <w:highlight w:val="none"/>
        </w:rPr>
      </w:pPr>
    </w:p>
    <w:p w14:paraId="31BAE73B">
      <w:pPr>
        <w:autoSpaceDE w:val="0"/>
        <w:autoSpaceDN w:val="0"/>
        <w:adjustRightInd w:val="0"/>
        <w:spacing w:line="400" w:lineRule="exact"/>
        <w:ind w:firstLine="480"/>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1</w:t>
      </w:r>
      <w:r>
        <w:rPr>
          <w:rFonts w:hint="eastAsia"/>
          <w:color w:val="auto"/>
          <w:sz w:val="21"/>
          <w:szCs w:val="21"/>
          <w:highlight w:val="none"/>
          <w:lang w:eastAsia="zh-CN"/>
        </w:rPr>
        <w:t>）</w:t>
      </w:r>
      <w:r>
        <w:rPr>
          <w:rFonts w:hint="eastAsia"/>
          <w:color w:val="auto"/>
          <w:sz w:val="21"/>
          <w:szCs w:val="21"/>
          <w:highlight w:val="none"/>
        </w:rPr>
        <w:t>. 供应商编制施工组织设计的要求：编制时应简明扼要地说明施工方法、工程质量、安全生产、文明施工、环境保护、冬雨季施工、工程进度、技术组织等主要措施。用图表形式阐明本项目的施工总平面图、进度计划以及拟投入主要施工设备、劳动力、项目管理机构等。</w:t>
      </w:r>
    </w:p>
    <w:p w14:paraId="3999B99D">
      <w:pPr>
        <w:autoSpaceDE w:val="0"/>
        <w:autoSpaceDN w:val="0"/>
        <w:adjustRightInd w:val="0"/>
        <w:spacing w:line="400" w:lineRule="exact"/>
        <w:ind w:firstLine="480"/>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rFonts w:hint="eastAsia"/>
          <w:color w:val="auto"/>
          <w:sz w:val="21"/>
          <w:szCs w:val="21"/>
          <w:highlight w:val="none"/>
        </w:rPr>
        <w:t>.图表及格式要求：</w:t>
      </w:r>
    </w:p>
    <w:p w14:paraId="14C5C313">
      <w:pPr>
        <w:autoSpaceDE w:val="0"/>
        <w:autoSpaceDN w:val="0"/>
        <w:adjustRightInd w:val="0"/>
        <w:spacing w:line="400" w:lineRule="exact"/>
        <w:ind w:firstLine="630" w:firstLineChars="300"/>
        <w:rPr>
          <w:rFonts w:hint="eastAsia"/>
          <w:color w:val="auto"/>
          <w:sz w:val="21"/>
          <w:szCs w:val="21"/>
          <w:highlight w:val="none"/>
        </w:rPr>
      </w:pPr>
      <w:r>
        <w:rPr>
          <w:rFonts w:hint="eastAsia"/>
          <w:color w:val="auto"/>
          <w:sz w:val="21"/>
          <w:szCs w:val="21"/>
          <w:highlight w:val="none"/>
        </w:rPr>
        <w:t>（一）拟投入的主要施工设备表</w:t>
      </w:r>
    </w:p>
    <w:p w14:paraId="42CA2529">
      <w:pPr>
        <w:autoSpaceDE w:val="0"/>
        <w:autoSpaceDN w:val="0"/>
        <w:adjustRightInd w:val="0"/>
        <w:spacing w:line="400" w:lineRule="exact"/>
        <w:ind w:firstLine="630" w:firstLineChars="300"/>
        <w:rPr>
          <w:rFonts w:hint="eastAsia"/>
          <w:color w:val="auto"/>
          <w:sz w:val="21"/>
          <w:szCs w:val="21"/>
          <w:highlight w:val="none"/>
        </w:rPr>
      </w:pPr>
      <w:r>
        <w:rPr>
          <w:rFonts w:hint="eastAsia"/>
          <w:color w:val="auto"/>
          <w:sz w:val="21"/>
          <w:szCs w:val="21"/>
          <w:highlight w:val="none"/>
        </w:rPr>
        <w:t>（二）劳动力计划表</w:t>
      </w:r>
    </w:p>
    <w:p w14:paraId="3C12DB6D">
      <w:pPr>
        <w:autoSpaceDE w:val="0"/>
        <w:autoSpaceDN w:val="0"/>
        <w:adjustRightInd w:val="0"/>
        <w:spacing w:line="400" w:lineRule="exact"/>
        <w:ind w:firstLine="630" w:firstLineChars="300"/>
        <w:rPr>
          <w:rFonts w:hint="eastAsia"/>
          <w:color w:val="auto"/>
          <w:sz w:val="21"/>
          <w:szCs w:val="21"/>
          <w:highlight w:val="none"/>
        </w:rPr>
      </w:pPr>
      <w:r>
        <w:rPr>
          <w:rFonts w:hint="eastAsia"/>
          <w:color w:val="auto"/>
          <w:sz w:val="21"/>
          <w:szCs w:val="21"/>
          <w:highlight w:val="none"/>
        </w:rPr>
        <w:t>（三）进度计划</w:t>
      </w:r>
    </w:p>
    <w:p w14:paraId="52F65CD5">
      <w:pPr>
        <w:autoSpaceDE w:val="0"/>
        <w:autoSpaceDN w:val="0"/>
        <w:adjustRightInd w:val="0"/>
        <w:spacing w:line="400" w:lineRule="exact"/>
        <w:ind w:firstLine="630" w:firstLineChars="300"/>
        <w:rPr>
          <w:rFonts w:hint="eastAsia"/>
          <w:color w:val="auto"/>
          <w:sz w:val="21"/>
          <w:szCs w:val="21"/>
          <w:highlight w:val="none"/>
        </w:rPr>
      </w:pPr>
      <w:r>
        <w:rPr>
          <w:rFonts w:hint="eastAsia"/>
          <w:color w:val="auto"/>
          <w:sz w:val="21"/>
          <w:szCs w:val="21"/>
          <w:highlight w:val="none"/>
        </w:rPr>
        <w:t>（四）施工总平面图</w:t>
      </w:r>
    </w:p>
    <w:p w14:paraId="3B32ED59">
      <w:pPr>
        <w:autoSpaceDE w:val="0"/>
        <w:autoSpaceDN w:val="0"/>
        <w:adjustRightInd w:val="0"/>
        <w:spacing w:line="400" w:lineRule="exact"/>
        <w:ind w:firstLine="600" w:firstLineChars="300"/>
        <w:rPr>
          <w:rFonts w:hint="eastAsia"/>
          <w:color w:val="auto"/>
          <w:highlight w:val="none"/>
        </w:rPr>
      </w:pPr>
    </w:p>
    <w:p w14:paraId="247B74A5">
      <w:pPr>
        <w:autoSpaceDE w:val="0"/>
        <w:autoSpaceDN w:val="0"/>
        <w:adjustRightInd w:val="0"/>
        <w:spacing w:line="400" w:lineRule="exact"/>
        <w:ind w:firstLine="600" w:firstLineChars="300"/>
        <w:rPr>
          <w:rFonts w:hint="eastAsia"/>
          <w:color w:val="auto"/>
          <w:highlight w:val="none"/>
        </w:rPr>
      </w:pPr>
    </w:p>
    <w:p w14:paraId="5D37020E">
      <w:pPr>
        <w:autoSpaceDE w:val="0"/>
        <w:autoSpaceDN w:val="0"/>
        <w:adjustRightInd w:val="0"/>
        <w:spacing w:line="400" w:lineRule="exact"/>
        <w:ind w:firstLine="600" w:firstLineChars="300"/>
        <w:rPr>
          <w:rFonts w:hint="eastAsia"/>
          <w:color w:val="auto"/>
          <w:highlight w:val="none"/>
        </w:rPr>
      </w:pPr>
    </w:p>
    <w:p w14:paraId="23DE9EE6">
      <w:pPr>
        <w:autoSpaceDE w:val="0"/>
        <w:autoSpaceDN w:val="0"/>
        <w:adjustRightInd w:val="0"/>
        <w:spacing w:line="400" w:lineRule="exact"/>
        <w:ind w:firstLine="600" w:firstLineChars="300"/>
        <w:rPr>
          <w:rFonts w:hint="eastAsia"/>
          <w:color w:val="auto"/>
          <w:highlight w:val="none"/>
        </w:rPr>
      </w:pPr>
    </w:p>
    <w:p w14:paraId="4DAD7C57">
      <w:pPr>
        <w:autoSpaceDE w:val="0"/>
        <w:autoSpaceDN w:val="0"/>
        <w:adjustRightInd w:val="0"/>
        <w:spacing w:line="400" w:lineRule="exact"/>
        <w:ind w:firstLine="600" w:firstLineChars="300"/>
        <w:rPr>
          <w:rFonts w:hint="eastAsia"/>
          <w:color w:val="auto"/>
          <w:highlight w:val="none"/>
        </w:rPr>
      </w:pPr>
    </w:p>
    <w:p w14:paraId="48F0A56B">
      <w:pPr>
        <w:autoSpaceDE w:val="0"/>
        <w:autoSpaceDN w:val="0"/>
        <w:adjustRightInd w:val="0"/>
        <w:spacing w:line="400" w:lineRule="exact"/>
        <w:ind w:firstLine="600" w:firstLineChars="300"/>
        <w:rPr>
          <w:rFonts w:hint="eastAsia"/>
          <w:color w:val="auto"/>
          <w:highlight w:val="none"/>
        </w:rPr>
      </w:pPr>
    </w:p>
    <w:p w14:paraId="187F0122">
      <w:pPr>
        <w:autoSpaceDE w:val="0"/>
        <w:autoSpaceDN w:val="0"/>
        <w:adjustRightInd w:val="0"/>
        <w:spacing w:line="400" w:lineRule="exact"/>
        <w:ind w:firstLine="600" w:firstLineChars="300"/>
        <w:rPr>
          <w:rFonts w:hint="eastAsia"/>
          <w:color w:val="auto"/>
          <w:highlight w:val="none"/>
        </w:rPr>
      </w:pPr>
    </w:p>
    <w:p w14:paraId="1E4B5545">
      <w:pPr>
        <w:autoSpaceDE w:val="0"/>
        <w:autoSpaceDN w:val="0"/>
        <w:adjustRightInd w:val="0"/>
        <w:spacing w:line="400" w:lineRule="exact"/>
        <w:ind w:firstLine="600" w:firstLineChars="300"/>
        <w:rPr>
          <w:rFonts w:hint="eastAsia"/>
          <w:color w:val="auto"/>
          <w:highlight w:val="none"/>
        </w:rPr>
      </w:pPr>
    </w:p>
    <w:p w14:paraId="1377C8EC">
      <w:pPr>
        <w:autoSpaceDE w:val="0"/>
        <w:autoSpaceDN w:val="0"/>
        <w:adjustRightInd w:val="0"/>
        <w:spacing w:line="400" w:lineRule="exact"/>
        <w:ind w:firstLine="600" w:firstLineChars="300"/>
        <w:rPr>
          <w:rFonts w:hint="eastAsia"/>
          <w:color w:val="auto"/>
          <w:highlight w:val="none"/>
        </w:rPr>
      </w:pPr>
    </w:p>
    <w:p w14:paraId="3CB8029F">
      <w:pPr>
        <w:autoSpaceDE w:val="0"/>
        <w:autoSpaceDN w:val="0"/>
        <w:adjustRightInd w:val="0"/>
        <w:spacing w:line="400" w:lineRule="exact"/>
        <w:ind w:firstLine="600" w:firstLineChars="300"/>
        <w:rPr>
          <w:rFonts w:hint="eastAsia"/>
          <w:color w:val="auto"/>
          <w:highlight w:val="none"/>
        </w:rPr>
      </w:pPr>
    </w:p>
    <w:p w14:paraId="09D06A1A">
      <w:pPr>
        <w:autoSpaceDE w:val="0"/>
        <w:autoSpaceDN w:val="0"/>
        <w:adjustRightInd w:val="0"/>
        <w:spacing w:line="400" w:lineRule="exact"/>
        <w:ind w:firstLine="600" w:firstLineChars="300"/>
        <w:rPr>
          <w:rFonts w:hint="eastAsia"/>
          <w:color w:val="auto"/>
          <w:highlight w:val="none"/>
        </w:rPr>
      </w:pPr>
    </w:p>
    <w:p w14:paraId="2A35D00D">
      <w:pPr>
        <w:autoSpaceDE w:val="0"/>
        <w:autoSpaceDN w:val="0"/>
        <w:adjustRightInd w:val="0"/>
        <w:spacing w:line="400" w:lineRule="exact"/>
        <w:ind w:firstLine="600" w:firstLineChars="300"/>
        <w:rPr>
          <w:rFonts w:hint="eastAsia"/>
          <w:color w:val="auto"/>
          <w:highlight w:val="none"/>
        </w:rPr>
      </w:pPr>
    </w:p>
    <w:p w14:paraId="42CF0196">
      <w:pPr>
        <w:autoSpaceDE w:val="0"/>
        <w:autoSpaceDN w:val="0"/>
        <w:adjustRightInd w:val="0"/>
        <w:spacing w:line="400" w:lineRule="exact"/>
        <w:ind w:firstLine="600" w:firstLineChars="300"/>
        <w:rPr>
          <w:rFonts w:hint="eastAsia"/>
          <w:color w:val="auto"/>
          <w:highlight w:val="none"/>
        </w:rPr>
      </w:pPr>
    </w:p>
    <w:p w14:paraId="3269CC9A">
      <w:pPr>
        <w:autoSpaceDE w:val="0"/>
        <w:autoSpaceDN w:val="0"/>
        <w:adjustRightInd w:val="0"/>
        <w:spacing w:line="400" w:lineRule="exact"/>
        <w:ind w:firstLine="600" w:firstLineChars="300"/>
        <w:rPr>
          <w:rFonts w:hint="eastAsia"/>
          <w:color w:val="auto"/>
          <w:highlight w:val="none"/>
        </w:rPr>
      </w:pPr>
    </w:p>
    <w:p w14:paraId="7978842D">
      <w:pPr>
        <w:autoSpaceDE w:val="0"/>
        <w:autoSpaceDN w:val="0"/>
        <w:adjustRightInd w:val="0"/>
        <w:spacing w:line="400" w:lineRule="exact"/>
        <w:ind w:firstLine="600" w:firstLineChars="300"/>
        <w:rPr>
          <w:rFonts w:hint="eastAsia"/>
          <w:color w:val="auto"/>
          <w:highlight w:val="none"/>
        </w:rPr>
      </w:pPr>
    </w:p>
    <w:p w14:paraId="42684DEB">
      <w:pPr>
        <w:autoSpaceDE w:val="0"/>
        <w:autoSpaceDN w:val="0"/>
        <w:adjustRightInd w:val="0"/>
        <w:spacing w:line="400" w:lineRule="exact"/>
        <w:ind w:firstLine="600" w:firstLineChars="300"/>
        <w:rPr>
          <w:rFonts w:hint="eastAsia"/>
          <w:color w:val="auto"/>
          <w:highlight w:val="none"/>
        </w:rPr>
      </w:pPr>
    </w:p>
    <w:p w14:paraId="6E1459BD">
      <w:pPr>
        <w:autoSpaceDE w:val="0"/>
        <w:autoSpaceDN w:val="0"/>
        <w:adjustRightInd w:val="0"/>
        <w:spacing w:line="400" w:lineRule="exact"/>
        <w:ind w:firstLine="600" w:firstLineChars="300"/>
        <w:rPr>
          <w:rFonts w:hint="eastAsia"/>
          <w:color w:val="auto"/>
          <w:highlight w:val="none"/>
        </w:rPr>
      </w:pPr>
    </w:p>
    <w:p w14:paraId="10786E9B">
      <w:pPr>
        <w:autoSpaceDE w:val="0"/>
        <w:autoSpaceDN w:val="0"/>
        <w:adjustRightInd w:val="0"/>
        <w:spacing w:line="400" w:lineRule="exact"/>
        <w:ind w:firstLine="600" w:firstLineChars="300"/>
        <w:rPr>
          <w:rFonts w:hint="eastAsia"/>
          <w:color w:val="auto"/>
          <w:highlight w:val="none"/>
        </w:rPr>
      </w:pPr>
    </w:p>
    <w:p w14:paraId="2A38A0C1">
      <w:pPr>
        <w:autoSpaceDE w:val="0"/>
        <w:autoSpaceDN w:val="0"/>
        <w:adjustRightInd w:val="0"/>
        <w:spacing w:line="400" w:lineRule="exact"/>
        <w:ind w:firstLine="600" w:firstLineChars="300"/>
        <w:rPr>
          <w:rFonts w:hint="eastAsia"/>
          <w:color w:val="auto"/>
          <w:highlight w:val="none"/>
        </w:rPr>
      </w:pPr>
    </w:p>
    <w:p w14:paraId="0D9F5A74">
      <w:pPr>
        <w:autoSpaceDE w:val="0"/>
        <w:autoSpaceDN w:val="0"/>
        <w:adjustRightInd w:val="0"/>
        <w:spacing w:line="400" w:lineRule="exact"/>
        <w:ind w:firstLine="600" w:firstLineChars="300"/>
        <w:rPr>
          <w:rFonts w:hint="eastAsia"/>
          <w:color w:val="auto"/>
          <w:highlight w:val="none"/>
        </w:rPr>
        <w:sectPr>
          <w:pgSz w:w="11906" w:h="16838"/>
          <w:pgMar w:top="1440" w:right="1800" w:bottom="1440" w:left="1800" w:header="1021" w:footer="867" w:gutter="0"/>
          <w:pgNumType w:fmt="decimal" w:chapStyle="1"/>
          <w:cols w:space="720" w:num="1"/>
          <w:docGrid w:linePitch="312" w:charSpace="0"/>
        </w:sectPr>
      </w:pPr>
    </w:p>
    <w:p w14:paraId="767C746E">
      <w:pPr>
        <w:spacing w:line="400" w:lineRule="exact"/>
        <w:ind w:firstLine="1446" w:firstLineChars="450"/>
        <w:rPr>
          <w:rFonts w:hint="eastAsia"/>
          <w:b/>
          <w:bCs/>
          <w:color w:val="auto"/>
          <w:sz w:val="32"/>
          <w:szCs w:val="32"/>
          <w:highlight w:val="none"/>
        </w:rPr>
      </w:pPr>
      <w:bookmarkStart w:id="280" w:name="_Toc357004108"/>
      <w:bookmarkStart w:id="281" w:name="_Toc201287657"/>
      <w:r>
        <w:rPr>
          <w:rFonts w:hint="eastAsia"/>
          <w:b/>
          <w:bCs/>
          <w:color w:val="auto"/>
          <w:sz w:val="32"/>
          <w:szCs w:val="32"/>
          <w:highlight w:val="none"/>
        </w:rPr>
        <w:t>（一）拟投入本项目的主要施工设备表</w:t>
      </w:r>
      <w:bookmarkEnd w:id="280"/>
      <w:bookmarkEnd w:id="281"/>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127"/>
        <w:gridCol w:w="850"/>
        <w:gridCol w:w="614"/>
        <w:gridCol w:w="700"/>
        <w:gridCol w:w="700"/>
        <w:gridCol w:w="1120"/>
        <w:gridCol w:w="700"/>
        <w:gridCol w:w="980"/>
        <w:gridCol w:w="722"/>
      </w:tblGrid>
      <w:tr w14:paraId="0803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77" w:type="dxa"/>
            <w:noWrap w:val="0"/>
            <w:vAlign w:val="center"/>
          </w:tcPr>
          <w:p w14:paraId="79C4BDA0">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序号</w:t>
            </w:r>
          </w:p>
        </w:tc>
        <w:tc>
          <w:tcPr>
            <w:tcW w:w="2127" w:type="dxa"/>
            <w:noWrap w:val="0"/>
            <w:vAlign w:val="center"/>
          </w:tcPr>
          <w:p w14:paraId="31F45C2D">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设　备　名　称</w:t>
            </w:r>
          </w:p>
        </w:tc>
        <w:tc>
          <w:tcPr>
            <w:tcW w:w="850" w:type="dxa"/>
            <w:noWrap w:val="0"/>
            <w:vAlign w:val="center"/>
          </w:tcPr>
          <w:p w14:paraId="1FFB21C9">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型号</w:t>
            </w:r>
          </w:p>
          <w:p w14:paraId="2102372C">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规格</w:t>
            </w:r>
          </w:p>
        </w:tc>
        <w:tc>
          <w:tcPr>
            <w:tcW w:w="614" w:type="dxa"/>
            <w:noWrap w:val="0"/>
            <w:vAlign w:val="center"/>
          </w:tcPr>
          <w:p w14:paraId="5CB5037D">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数量</w:t>
            </w:r>
          </w:p>
        </w:tc>
        <w:tc>
          <w:tcPr>
            <w:tcW w:w="700" w:type="dxa"/>
            <w:noWrap w:val="0"/>
            <w:vAlign w:val="center"/>
          </w:tcPr>
          <w:p w14:paraId="4135FE54">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国别</w:t>
            </w:r>
          </w:p>
          <w:p w14:paraId="3EB4CBD9">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产地</w:t>
            </w:r>
          </w:p>
        </w:tc>
        <w:tc>
          <w:tcPr>
            <w:tcW w:w="700" w:type="dxa"/>
            <w:noWrap w:val="0"/>
            <w:vAlign w:val="center"/>
          </w:tcPr>
          <w:p w14:paraId="0A978BA4">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制造</w:t>
            </w:r>
          </w:p>
          <w:p w14:paraId="37355483">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年份</w:t>
            </w:r>
          </w:p>
        </w:tc>
        <w:tc>
          <w:tcPr>
            <w:tcW w:w="1120" w:type="dxa"/>
            <w:noWrap w:val="0"/>
            <w:vAlign w:val="center"/>
          </w:tcPr>
          <w:p w14:paraId="391F7049">
            <w:pPr>
              <w:spacing w:line="400" w:lineRule="exact"/>
              <w:ind w:left="0" w:leftChars="0" w:right="-113" w:firstLine="0" w:firstLineChars="0"/>
              <w:jc w:val="both"/>
              <w:rPr>
                <w:rFonts w:hint="eastAsia"/>
                <w:b/>
                <w:color w:val="auto"/>
                <w:sz w:val="21"/>
                <w:szCs w:val="21"/>
                <w:highlight w:val="none"/>
              </w:rPr>
            </w:pPr>
            <w:r>
              <w:rPr>
                <w:rFonts w:hint="eastAsia"/>
                <w:b/>
                <w:color w:val="auto"/>
                <w:sz w:val="21"/>
                <w:szCs w:val="21"/>
                <w:highlight w:val="none"/>
              </w:rPr>
              <w:t>定额功率</w:t>
            </w:r>
          </w:p>
          <w:p w14:paraId="6FB5C958">
            <w:pPr>
              <w:spacing w:line="400" w:lineRule="exact"/>
              <w:ind w:left="-113" w:right="-113"/>
              <w:jc w:val="center"/>
              <w:rPr>
                <w:rFonts w:hint="eastAsia"/>
                <w:b/>
                <w:color w:val="auto"/>
                <w:sz w:val="21"/>
                <w:szCs w:val="21"/>
                <w:highlight w:val="none"/>
              </w:rPr>
            </w:pPr>
            <w:r>
              <w:rPr>
                <w:rFonts w:hint="eastAsia"/>
                <w:b/>
                <w:color w:val="auto"/>
                <w:sz w:val="21"/>
                <w:szCs w:val="21"/>
                <w:highlight w:val="none"/>
              </w:rPr>
              <w:t>（KW）</w:t>
            </w:r>
          </w:p>
        </w:tc>
        <w:tc>
          <w:tcPr>
            <w:tcW w:w="700" w:type="dxa"/>
            <w:noWrap w:val="0"/>
            <w:vAlign w:val="center"/>
          </w:tcPr>
          <w:p w14:paraId="57163357">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生产</w:t>
            </w:r>
          </w:p>
          <w:p w14:paraId="4DCE6CDC">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能力</w:t>
            </w:r>
          </w:p>
        </w:tc>
        <w:tc>
          <w:tcPr>
            <w:tcW w:w="980" w:type="dxa"/>
            <w:noWrap w:val="0"/>
            <w:vAlign w:val="center"/>
          </w:tcPr>
          <w:p w14:paraId="7EA56EAF">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用于施工部位</w:t>
            </w:r>
          </w:p>
        </w:tc>
        <w:tc>
          <w:tcPr>
            <w:tcW w:w="722" w:type="dxa"/>
            <w:noWrap w:val="0"/>
            <w:vAlign w:val="center"/>
          </w:tcPr>
          <w:p w14:paraId="49443E4D">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备注</w:t>
            </w:r>
          </w:p>
        </w:tc>
      </w:tr>
      <w:tr w14:paraId="664E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577" w:type="dxa"/>
            <w:noWrap w:val="0"/>
            <w:vAlign w:val="center"/>
          </w:tcPr>
          <w:p w14:paraId="24A25A42">
            <w:pPr>
              <w:spacing w:line="400" w:lineRule="exact"/>
              <w:rPr>
                <w:rFonts w:hint="eastAsia"/>
                <w:color w:val="auto"/>
                <w:sz w:val="21"/>
                <w:szCs w:val="21"/>
                <w:highlight w:val="none"/>
              </w:rPr>
            </w:pPr>
          </w:p>
        </w:tc>
        <w:tc>
          <w:tcPr>
            <w:tcW w:w="2127" w:type="dxa"/>
            <w:noWrap w:val="0"/>
            <w:vAlign w:val="center"/>
          </w:tcPr>
          <w:p w14:paraId="677F1347">
            <w:pPr>
              <w:spacing w:line="400" w:lineRule="exact"/>
              <w:rPr>
                <w:rFonts w:hint="eastAsia"/>
                <w:color w:val="auto"/>
                <w:sz w:val="21"/>
                <w:szCs w:val="21"/>
                <w:highlight w:val="none"/>
              </w:rPr>
            </w:pPr>
          </w:p>
        </w:tc>
        <w:tc>
          <w:tcPr>
            <w:tcW w:w="850" w:type="dxa"/>
            <w:noWrap w:val="0"/>
            <w:vAlign w:val="center"/>
          </w:tcPr>
          <w:p w14:paraId="0D73A50F">
            <w:pPr>
              <w:spacing w:line="400" w:lineRule="exact"/>
              <w:rPr>
                <w:rFonts w:hint="eastAsia"/>
                <w:color w:val="auto"/>
                <w:sz w:val="21"/>
                <w:szCs w:val="21"/>
                <w:highlight w:val="none"/>
              </w:rPr>
            </w:pPr>
          </w:p>
        </w:tc>
        <w:tc>
          <w:tcPr>
            <w:tcW w:w="614" w:type="dxa"/>
            <w:noWrap w:val="0"/>
            <w:vAlign w:val="center"/>
          </w:tcPr>
          <w:p w14:paraId="7B3CCA3D">
            <w:pPr>
              <w:spacing w:line="400" w:lineRule="exact"/>
              <w:rPr>
                <w:rFonts w:hint="eastAsia"/>
                <w:color w:val="auto"/>
                <w:sz w:val="21"/>
                <w:szCs w:val="21"/>
                <w:highlight w:val="none"/>
              </w:rPr>
            </w:pPr>
          </w:p>
        </w:tc>
        <w:tc>
          <w:tcPr>
            <w:tcW w:w="700" w:type="dxa"/>
            <w:noWrap w:val="0"/>
            <w:vAlign w:val="center"/>
          </w:tcPr>
          <w:p w14:paraId="3E8FF876">
            <w:pPr>
              <w:spacing w:line="400" w:lineRule="exact"/>
              <w:rPr>
                <w:rFonts w:hint="eastAsia"/>
                <w:color w:val="auto"/>
                <w:sz w:val="21"/>
                <w:szCs w:val="21"/>
                <w:highlight w:val="none"/>
              </w:rPr>
            </w:pPr>
          </w:p>
        </w:tc>
        <w:tc>
          <w:tcPr>
            <w:tcW w:w="700" w:type="dxa"/>
            <w:noWrap w:val="0"/>
            <w:vAlign w:val="center"/>
          </w:tcPr>
          <w:p w14:paraId="5271FE25">
            <w:pPr>
              <w:spacing w:line="400" w:lineRule="exact"/>
              <w:rPr>
                <w:rFonts w:hint="eastAsia"/>
                <w:color w:val="auto"/>
                <w:sz w:val="21"/>
                <w:szCs w:val="21"/>
                <w:highlight w:val="none"/>
              </w:rPr>
            </w:pPr>
          </w:p>
        </w:tc>
        <w:tc>
          <w:tcPr>
            <w:tcW w:w="1120" w:type="dxa"/>
            <w:noWrap w:val="0"/>
            <w:vAlign w:val="center"/>
          </w:tcPr>
          <w:p w14:paraId="55528B85">
            <w:pPr>
              <w:spacing w:line="400" w:lineRule="exact"/>
              <w:rPr>
                <w:rFonts w:hint="eastAsia"/>
                <w:color w:val="auto"/>
                <w:sz w:val="21"/>
                <w:szCs w:val="21"/>
                <w:highlight w:val="none"/>
              </w:rPr>
            </w:pPr>
          </w:p>
        </w:tc>
        <w:tc>
          <w:tcPr>
            <w:tcW w:w="700" w:type="dxa"/>
            <w:noWrap w:val="0"/>
            <w:vAlign w:val="center"/>
          </w:tcPr>
          <w:p w14:paraId="5009CBDF">
            <w:pPr>
              <w:spacing w:line="400" w:lineRule="exact"/>
              <w:rPr>
                <w:rFonts w:hint="eastAsia"/>
                <w:color w:val="auto"/>
                <w:sz w:val="21"/>
                <w:szCs w:val="21"/>
                <w:highlight w:val="none"/>
              </w:rPr>
            </w:pPr>
          </w:p>
        </w:tc>
        <w:tc>
          <w:tcPr>
            <w:tcW w:w="980" w:type="dxa"/>
            <w:noWrap w:val="0"/>
            <w:vAlign w:val="center"/>
          </w:tcPr>
          <w:p w14:paraId="69BA2F90">
            <w:pPr>
              <w:spacing w:line="400" w:lineRule="exact"/>
              <w:rPr>
                <w:rFonts w:hint="eastAsia"/>
                <w:color w:val="auto"/>
                <w:sz w:val="21"/>
                <w:szCs w:val="21"/>
                <w:highlight w:val="none"/>
              </w:rPr>
            </w:pPr>
          </w:p>
        </w:tc>
        <w:tc>
          <w:tcPr>
            <w:tcW w:w="722" w:type="dxa"/>
            <w:noWrap w:val="0"/>
            <w:vAlign w:val="center"/>
          </w:tcPr>
          <w:p w14:paraId="0EA82F94">
            <w:pPr>
              <w:spacing w:line="400" w:lineRule="exact"/>
              <w:rPr>
                <w:rFonts w:hint="eastAsia"/>
                <w:color w:val="auto"/>
                <w:sz w:val="21"/>
                <w:szCs w:val="21"/>
                <w:highlight w:val="none"/>
              </w:rPr>
            </w:pPr>
          </w:p>
        </w:tc>
      </w:tr>
      <w:tr w14:paraId="2A42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77" w:type="dxa"/>
            <w:noWrap w:val="0"/>
            <w:vAlign w:val="center"/>
          </w:tcPr>
          <w:p w14:paraId="16599D67">
            <w:pPr>
              <w:spacing w:line="400" w:lineRule="exact"/>
              <w:rPr>
                <w:rFonts w:hint="eastAsia"/>
                <w:color w:val="auto"/>
                <w:sz w:val="21"/>
                <w:szCs w:val="21"/>
                <w:highlight w:val="none"/>
              </w:rPr>
            </w:pPr>
          </w:p>
        </w:tc>
        <w:tc>
          <w:tcPr>
            <w:tcW w:w="2127" w:type="dxa"/>
            <w:noWrap w:val="0"/>
            <w:vAlign w:val="center"/>
          </w:tcPr>
          <w:p w14:paraId="0D23D713">
            <w:pPr>
              <w:spacing w:line="400" w:lineRule="exact"/>
              <w:rPr>
                <w:rFonts w:hint="eastAsia"/>
                <w:color w:val="auto"/>
                <w:sz w:val="21"/>
                <w:szCs w:val="21"/>
                <w:highlight w:val="none"/>
              </w:rPr>
            </w:pPr>
          </w:p>
        </w:tc>
        <w:tc>
          <w:tcPr>
            <w:tcW w:w="850" w:type="dxa"/>
            <w:noWrap w:val="0"/>
            <w:vAlign w:val="center"/>
          </w:tcPr>
          <w:p w14:paraId="69870F7E">
            <w:pPr>
              <w:spacing w:line="400" w:lineRule="exact"/>
              <w:rPr>
                <w:rFonts w:hint="eastAsia"/>
                <w:color w:val="auto"/>
                <w:sz w:val="21"/>
                <w:szCs w:val="21"/>
                <w:highlight w:val="none"/>
              </w:rPr>
            </w:pPr>
          </w:p>
        </w:tc>
        <w:tc>
          <w:tcPr>
            <w:tcW w:w="614" w:type="dxa"/>
            <w:noWrap w:val="0"/>
            <w:vAlign w:val="center"/>
          </w:tcPr>
          <w:p w14:paraId="018C3017">
            <w:pPr>
              <w:spacing w:line="400" w:lineRule="exact"/>
              <w:rPr>
                <w:rFonts w:hint="eastAsia"/>
                <w:color w:val="auto"/>
                <w:sz w:val="21"/>
                <w:szCs w:val="21"/>
                <w:highlight w:val="none"/>
              </w:rPr>
            </w:pPr>
          </w:p>
        </w:tc>
        <w:tc>
          <w:tcPr>
            <w:tcW w:w="700" w:type="dxa"/>
            <w:noWrap w:val="0"/>
            <w:vAlign w:val="center"/>
          </w:tcPr>
          <w:p w14:paraId="485EF872">
            <w:pPr>
              <w:spacing w:line="400" w:lineRule="exact"/>
              <w:rPr>
                <w:rFonts w:hint="eastAsia"/>
                <w:color w:val="auto"/>
                <w:sz w:val="21"/>
                <w:szCs w:val="21"/>
                <w:highlight w:val="none"/>
              </w:rPr>
            </w:pPr>
          </w:p>
        </w:tc>
        <w:tc>
          <w:tcPr>
            <w:tcW w:w="700" w:type="dxa"/>
            <w:noWrap w:val="0"/>
            <w:vAlign w:val="center"/>
          </w:tcPr>
          <w:p w14:paraId="495BC7D1">
            <w:pPr>
              <w:spacing w:line="400" w:lineRule="exact"/>
              <w:rPr>
                <w:rFonts w:hint="eastAsia"/>
                <w:color w:val="auto"/>
                <w:sz w:val="21"/>
                <w:szCs w:val="21"/>
                <w:highlight w:val="none"/>
              </w:rPr>
            </w:pPr>
          </w:p>
        </w:tc>
        <w:tc>
          <w:tcPr>
            <w:tcW w:w="1120" w:type="dxa"/>
            <w:noWrap w:val="0"/>
            <w:vAlign w:val="center"/>
          </w:tcPr>
          <w:p w14:paraId="7081CCEA">
            <w:pPr>
              <w:spacing w:line="400" w:lineRule="exact"/>
              <w:rPr>
                <w:rFonts w:hint="eastAsia"/>
                <w:color w:val="auto"/>
                <w:sz w:val="21"/>
                <w:szCs w:val="21"/>
                <w:highlight w:val="none"/>
              </w:rPr>
            </w:pPr>
          </w:p>
        </w:tc>
        <w:tc>
          <w:tcPr>
            <w:tcW w:w="700" w:type="dxa"/>
            <w:noWrap w:val="0"/>
            <w:vAlign w:val="center"/>
          </w:tcPr>
          <w:p w14:paraId="349C5622">
            <w:pPr>
              <w:spacing w:line="400" w:lineRule="exact"/>
              <w:rPr>
                <w:rFonts w:hint="eastAsia"/>
                <w:color w:val="auto"/>
                <w:sz w:val="21"/>
                <w:szCs w:val="21"/>
                <w:highlight w:val="none"/>
              </w:rPr>
            </w:pPr>
          </w:p>
        </w:tc>
        <w:tc>
          <w:tcPr>
            <w:tcW w:w="980" w:type="dxa"/>
            <w:noWrap w:val="0"/>
            <w:vAlign w:val="center"/>
          </w:tcPr>
          <w:p w14:paraId="2BB836E7">
            <w:pPr>
              <w:spacing w:line="400" w:lineRule="exact"/>
              <w:rPr>
                <w:rFonts w:hint="eastAsia"/>
                <w:color w:val="auto"/>
                <w:sz w:val="21"/>
                <w:szCs w:val="21"/>
                <w:highlight w:val="none"/>
              </w:rPr>
            </w:pPr>
          </w:p>
        </w:tc>
        <w:tc>
          <w:tcPr>
            <w:tcW w:w="722" w:type="dxa"/>
            <w:noWrap w:val="0"/>
            <w:vAlign w:val="center"/>
          </w:tcPr>
          <w:p w14:paraId="520CAF16">
            <w:pPr>
              <w:spacing w:line="400" w:lineRule="exact"/>
              <w:rPr>
                <w:rFonts w:hint="eastAsia"/>
                <w:color w:val="auto"/>
                <w:sz w:val="21"/>
                <w:szCs w:val="21"/>
                <w:highlight w:val="none"/>
              </w:rPr>
            </w:pPr>
          </w:p>
        </w:tc>
      </w:tr>
      <w:tr w14:paraId="15F1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77" w:type="dxa"/>
            <w:noWrap w:val="0"/>
            <w:vAlign w:val="center"/>
          </w:tcPr>
          <w:p w14:paraId="7AF9C009">
            <w:pPr>
              <w:spacing w:line="400" w:lineRule="exact"/>
              <w:rPr>
                <w:rFonts w:hint="eastAsia"/>
                <w:color w:val="auto"/>
                <w:sz w:val="21"/>
                <w:szCs w:val="21"/>
                <w:highlight w:val="none"/>
              </w:rPr>
            </w:pPr>
          </w:p>
        </w:tc>
        <w:tc>
          <w:tcPr>
            <w:tcW w:w="2127" w:type="dxa"/>
            <w:noWrap w:val="0"/>
            <w:vAlign w:val="center"/>
          </w:tcPr>
          <w:p w14:paraId="509AF177">
            <w:pPr>
              <w:spacing w:line="400" w:lineRule="exact"/>
              <w:rPr>
                <w:rFonts w:hint="eastAsia"/>
                <w:color w:val="auto"/>
                <w:sz w:val="21"/>
                <w:szCs w:val="21"/>
                <w:highlight w:val="none"/>
              </w:rPr>
            </w:pPr>
          </w:p>
        </w:tc>
        <w:tc>
          <w:tcPr>
            <w:tcW w:w="850" w:type="dxa"/>
            <w:noWrap w:val="0"/>
            <w:vAlign w:val="center"/>
          </w:tcPr>
          <w:p w14:paraId="60195568">
            <w:pPr>
              <w:spacing w:line="400" w:lineRule="exact"/>
              <w:rPr>
                <w:rFonts w:hint="eastAsia"/>
                <w:color w:val="auto"/>
                <w:sz w:val="21"/>
                <w:szCs w:val="21"/>
                <w:highlight w:val="none"/>
              </w:rPr>
            </w:pPr>
          </w:p>
        </w:tc>
        <w:tc>
          <w:tcPr>
            <w:tcW w:w="614" w:type="dxa"/>
            <w:noWrap w:val="0"/>
            <w:vAlign w:val="center"/>
          </w:tcPr>
          <w:p w14:paraId="6C8EC27E">
            <w:pPr>
              <w:spacing w:line="400" w:lineRule="exact"/>
              <w:rPr>
                <w:rFonts w:hint="eastAsia"/>
                <w:color w:val="auto"/>
                <w:sz w:val="21"/>
                <w:szCs w:val="21"/>
                <w:highlight w:val="none"/>
              </w:rPr>
            </w:pPr>
          </w:p>
        </w:tc>
        <w:tc>
          <w:tcPr>
            <w:tcW w:w="700" w:type="dxa"/>
            <w:noWrap w:val="0"/>
            <w:vAlign w:val="center"/>
          </w:tcPr>
          <w:p w14:paraId="509FA343">
            <w:pPr>
              <w:spacing w:line="400" w:lineRule="exact"/>
              <w:rPr>
                <w:rFonts w:hint="eastAsia"/>
                <w:color w:val="auto"/>
                <w:sz w:val="21"/>
                <w:szCs w:val="21"/>
                <w:highlight w:val="none"/>
              </w:rPr>
            </w:pPr>
          </w:p>
        </w:tc>
        <w:tc>
          <w:tcPr>
            <w:tcW w:w="700" w:type="dxa"/>
            <w:noWrap w:val="0"/>
            <w:vAlign w:val="center"/>
          </w:tcPr>
          <w:p w14:paraId="1877DEE4">
            <w:pPr>
              <w:spacing w:line="400" w:lineRule="exact"/>
              <w:rPr>
                <w:rFonts w:hint="eastAsia"/>
                <w:color w:val="auto"/>
                <w:sz w:val="21"/>
                <w:szCs w:val="21"/>
                <w:highlight w:val="none"/>
              </w:rPr>
            </w:pPr>
          </w:p>
        </w:tc>
        <w:tc>
          <w:tcPr>
            <w:tcW w:w="1120" w:type="dxa"/>
            <w:noWrap w:val="0"/>
            <w:vAlign w:val="center"/>
          </w:tcPr>
          <w:p w14:paraId="2E68DADE">
            <w:pPr>
              <w:spacing w:line="400" w:lineRule="exact"/>
              <w:rPr>
                <w:rFonts w:hint="eastAsia"/>
                <w:color w:val="auto"/>
                <w:sz w:val="21"/>
                <w:szCs w:val="21"/>
                <w:highlight w:val="none"/>
              </w:rPr>
            </w:pPr>
          </w:p>
        </w:tc>
        <w:tc>
          <w:tcPr>
            <w:tcW w:w="700" w:type="dxa"/>
            <w:noWrap w:val="0"/>
            <w:vAlign w:val="center"/>
          </w:tcPr>
          <w:p w14:paraId="0400B997">
            <w:pPr>
              <w:spacing w:line="400" w:lineRule="exact"/>
              <w:rPr>
                <w:rFonts w:hint="eastAsia"/>
                <w:color w:val="auto"/>
                <w:sz w:val="21"/>
                <w:szCs w:val="21"/>
                <w:highlight w:val="none"/>
              </w:rPr>
            </w:pPr>
          </w:p>
        </w:tc>
        <w:tc>
          <w:tcPr>
            <w:tcW w:w="980" w:type="dxa"/>
            <w:noWrap w:val="0"/>
            <w:vAlign w:val="center"/>
          </w:tcPr>
          <w:p w14:paraId="4D6BE294">
            <w:pPr>
              <w:spacing w:line="400" w:lineRule="exact"/>
              <w:rPr>
                <w:rFonts w:hint="eastAsia"/>
                <w:color w:val="auto"/>
                <w:sz w:val="21"/>
                <w:szCs w:val="21"/>
                <w:highlight w:val="none"/>
              </w:rPr>
            </w:pPr>
          </w:p>
        </w:tc>
        <w:tc>
          <w:tcPr>
            <w:tcW w:w="722" w:type="dxa"/>
            <w:noWrap w:val="0"/>
            <w:vAlign w:val="center"/>
          </w:tcPr>
          <w:p w14:paraId="5608E455">
            <w:pPr>
              <w:spacing w:line="400" w:lineRule="exact"/>
              <w:rPr>
                <w:rFonts w:hint="eastAsia"/>
                <w:color w:val="auto"/>
                <w:sz w:val="21"/>
                <w:szCs w:val="21"/>
                <w:highlight w:val="none"/>
              </w:rPr>
            </w:pPr>
          </w:p>
        </w:tc>
      </w:tr>
      <w:tr w14:paraId="6606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577" w:type="dxa"/>
            <w:noWrap w:val="0"/>
            <w:vAlign w:val="center"/>
          </w:tcPr>
          <w:p w14:paraId="46FD1023">
            <w:pPr>
              <w:spacing w:line="400" w:lineRule="exact"/>
              <w:rPr>
                <w:rFonts w:hint="eastAsia"/>
                <w:color w:val="auto"/>
                <w:sz w:val="21"/>
                <w:szCs w:val="21"/>
                <w:highlight w:val="none"/>
              </w:rPr>
            </w:pPr>
          </w:p>
        </w:tc>
        <w:tc>
          <w:tcPr>
            <w:tcW w:w="2127" w:type="dxa"/>
            <w:noWrap w:val="0"/>
            <w:vAlign w:val="center"/>
          </w:tcPr>
          <w:p w14:paraId="070ADBDA">
            <w:pPr>
              <w:spacing w:line="400" w:lineRule="exact"/>
              <w:rPr>
                <w:rFonts w:hint="eastAsia"/>
                <w:color w:val="auto"/>
                <w:sz w:val="21"/>
                <w:szCs w:val="21"/>
                <w:highlight w:val="none"/>
              </w:rPr>
            </w:pPr>
          </w:p>
        </w:tc>
        <w:tc>
          <w:tcPr>
            <w:tcW w:w="850" w:type="dxa"/>
            <w:noWrap w:val="0"/>
            <w:vAlign w:val="center"/>
          </w:tcPr>
          <w:p w14:paraId="2F25A768">
            <w:pPr>
              <w:spacing w:line="400" w:lineRule="exact"/>
              <w:rPr>
                <w:rFonts w:hint="eastAsia"/>
                <w:color w:val="auto"/>
                <w:sz w:val="21"/>
                <w:szCs w:val="21"/>
                <w:highlight w:val="none"/>
              </w:rPr>
            </w:pPr>
          </w:p>
        </w:tc>
        <w:tc>
          <w:tcPr>
            <w:tcW w:w="614" w:type="dxa"/>
            <w:noWrap w:val="0"/>
            <w:vAlign w:val="center"/>
          </w:tcPr>
          <w:p w14:paraId="43CC895C">
            <w:pPr>
              <w:spacing w:line="400" w:lineRule="exact"/>
              <w:rPr>
                <w:rFonts w:hint="eastAsia"/>
                <w:color w:val="auto"/>
                <w:sz w:val="21"/>
                <w:szCs w:val="21"/>
                <w:highlight w:val="none"/>
              </w:rPr>
            </w:pPr>
          </w:p>
        </w:tc>
        <w:tc>
          <w:tcPr>
            <w:tcW w:w="700" w:type="dxa"/>
            <w:noWrap w:val="0"/>
            <w:vAlign w:val="center"/>
          </w:tcPr>
          <w:p w14:paraId="2A6F6760">
            <w:pPr>
              <w:spacing w:line="400" w:lineRule="exact"/>
              <w:rPr>
                <w:rFonts w:hint="eastAsia"/>
                <w:color w:val="auto"/>
                <w:sz w:val="21"/>
                <w:szCs w:val="21"/>
                <w:highlight w:val="none"/>
              </w:rPr>
            </w:pPr>
          </w:p>
        </w:tc>
        <w:tc>
          <w:tcPr>
            <w:tcW w:w="700" w:type="dxa"/>
            <w:noWrap w:val="0"/>
            <w:vAlign w:val="center"/>
          </w:tcPr>
          <w:p w14:paraId="3BF2CC6B">
            <w:pPr>
              <w:spacing w:line="400" w:lineRule="exact"/>
              <w:rPr>
                <w:rFonts w:hint="eastAsia"/>
                <w:color w:val="auto"/>
                <w:sz w:val="21"/>
                <w:szCs w:val="21"/>
                <w:highlight w:val="none"/>
              </w:rPr>
            </w:pPr>
          </w:p>
        </w:tc>
        <w:tc>
          <w:tcPr>
            <w:tcW w:w="1120" w:type="dxa"/>
            <w:noWrap w:val="0"/>
            <w:vAlign w:val="center"/>
          </w:tcPr>
          <w:p w14:paraId="64581E24">
            <w:pPr>
              <w:spacing w:line="400" w:lineRule="exact"/>
              <w:rPr>
                <w:rFonts w:hint="eastAsia"/>
                <w:color w:val="auto"/>
                <w:sz w:val="21"/>
                <w:szCs w:val="21"/>
                <w:highlight w:val="none"/>
              </w:rPr>
            </w:pPr>
          </w:p>
        </w:tc>
        <w:tc>
          <w:tcPr>
            <w:tcW w:w="700" w:type="dxa"/>
            <w:noWrap w:val="0"/>
            <w:vAlign w:val="center"/>
          </w:tcPr>
          <w:p w14:paraId="115E6727">
            <w:pPr>
              <w:spacing w:line="400" w:lineRule="exact"/>
              <w:rPr>
                <w:rFonts w:hint="eastAsia"/>
                <w:color w:val="auto"/>
                <w:sz w:val="21"/>
                <w:szCs w:val="21"/>
                <w:highlight w:val="none"/>
              </w:rPr>
            </w:pPr>
          </w:p>
        </w:tc>
        <w:tc>
          <w:tcPr>
            <w:tcW w:w="980" w:type="dxa"/>
            <w:noWrap w:val="0"/>
            <w:vAlign w:val="center"/>
          </w:tcPr>
          <w:p w14:paraId="6C182B93">
            <w:pPr>
              <w:spacing w:line="400" w:lineRule="exact"/>
              <w:rPr>
                <w:rFonts w:hint="eastAsia"/>
                <w:color w:val="auto"/>
                <w:sz w:val="21"/>
                <w:szCs w:val="21"/>
                <w:highlight w:val="none"/>
              </w:rPr>
            </w:pPr>
          </w:p>
        </w:tc>
        <w:tc>
          <w:tcPr>
            <w:tcW w:w="722" w:type="dxa"/>
            <w:noWrap w:val="0"/>
            <w:vAlign w:val="center"/>
          </w:tcPr>
          <w:p w14:paraId="1C293AF9">
            <w:pPr>
              <w:spacing w:line="400" w:lineRule="exact"/>
              <w:rPr>
                <w:rFonts w:hint="eastAsia"/>
                <w:color w:val="auto"/>
                <w:sz w:val="21"/>
                <w:szCs w:val="21"/>
                <w:highlight w:val="none"/>
              </w:rPr>
            </w:pPr>
          </w:p>
        </w:tc>
      </w:tr>
      <w:tr w14:paraId="27E4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577" w:type="dxa"/>
            <w:noWrap w:val="0"/>
            <w:vAlign w:val="center"/>
          </w:tcPr>
          <w:p w14:paraId="6EB6ED8E">
            <w:pPr>
              <w:spacing w:line="400" w:lineRule="exact"/>
              <w:rPr>
                <w:rFonts w:hint="eastAsia"/>
                <w:color w:val="auto"/>
                <w:sz w:val="21"/>
                <w:szCs w:val="21"/>
                <w:highlight w:val="none"/>
              </w:rPr>
            </w:pPr>
          </w:p>
        </w:tc>
        <w:tc>
          <w:tcPr>
            <w:tcW w:w="2127" w:type="dxa"/>
            <w:noWrap w:val="0"/>
            <w:vAlign w:val="center"/>
          </w:tcPr>
          <w:p w14:paraId="5F54CDD5">
            <w:pPr>
              <w:spacing w:line="400" w:lineRule="exact"/>
              <w:rPr>
                <w:rFonts w:hint="eastAsia"/>
                <w:color w:val="auto"/>
                <w:sz w:val="21"/>
                <w:szCs w:val="21"/>
                <w:highlight w:val="none"/>
              </w:rPr>
            </w:pPr>
          </w:p>
        </w:tc>
        <w:tc>
          <w:tcPr>
            <w:tcW w:w="850" w:type="dxa"/>
            <w:noWrap w:val="0"/>
            <w:vAlign w:val="center"/>
          </w:tcPr>
          <w:p w14:paraId="4F4BAD3E">
            <w:pPr>
              <w:spacing w:line="400" w:lineRule="exact"/>
              <w:rPr>
                <w:rFonts w:hint="eastAsia"/>
                <w:color w:val="auto"/>
                <w:sz w:val="21"/>
                <w:szCs w:val="21"/>
                <w:highlight w:val="none"/>
              </w:rPr>
            </w:pPr>
          </w:p>
        </w:tc>
        <w:tc>
          <w:tcPr>
            <w:tcW w:w="614" w:type="dxa"/>
            <w:noWrap w:val="0"/>
            <w:vAlign w:val="center"/>
          </w:tcPr>
          <w:p w14:paraId="31729CE2">
            <w:pPr>
              <w:spacing w:line="400" w:lineRule="exact"/>
              <w:rPr>
                <w:rFonts w:hint="eastAsia"/>
                <w:color w:val="auto"/>
                <w:sz w:val="21"/>
                <w:szCs w:val="21"/>
                <w:highlight w:val="none"/>
              </w:rPr>
            </w:pPr>
          </w:p>
        </w:tc>
        <w:tc>
          <w:tcPr>
            <w:tcW w:w="700" w:type="dxa"/>
            <w:noWrap w:val="0"/>
            <w:vAlign w:val="center"/>
          </w:tcPr>
          <w:p w14:paraId="21C1CFA1">
            <w:pPr>
              <w:spacing w:line="400" w:lineRule="exact"/>
              <w:rPr>
                <w:rFonts w:hint="eastAsia"/>
                <w:color w:val="auto"/>
                <w:sz w:val="21"/>
                <w:szCs w:val="21"/>
                <w:highlight w:val="none"/>
              </w:rPr>
            </w:pPr>
          </w:p>
        </w:tc>
        <w:tc>
          <w:tcPr>
            <w:tcW w:w="700" w:type="dxa"/>
            <w:noWrap w:val="0"/>
            <w:vAlign w:val="center"/>
          </w:tcPr>
          <w:p w14:paraId="606D23FD">
            <w:pPr>
              <w:spacing w:line="400" w:lineRule="exact"/>
              <w:rPr>
                <w:rFonts w:hint="eastAsia"/>
                <w:color w:val="auto"/>
                <w:sz w:val="21"/>
                <w:szCs w:val="21"/>
                <w:highlight w:val="none"/>
              </w:rPr>
            </w:pPr>
          </w:p>
        </w:tc>
        <w:tc>
          <w:tcPr>
            <w:tcW w:w="1120" w:type="dxa"/>
            <w:noWrap w:val="0"/>
            <w:vAlign w:val="center"/>
          </w:tcPr>
          <w:p w14:paraId="2FCE10B4">
            <w:pPr>
              <w:spacing w:line="400" w:lineRule="exact"/>
              <w:rPr>
                <w:rFonts w:hint="eastAsia"/>
                <w:color w:val="auto"/>
                <w:sz w:val="21"/>
                <w:szCs w:val="21"/>
                <w:highlight w:val="none"/>
              </w:rPr>
            </w:pPr>
          </w:p>
        </w:tc>
        <w:tc>
          <w:tcPr>
            <w:tcW w:w="700" w:type="dxa"/>
            <w:noWrap w:val="0"/>
            <w:vAlign w:val="center"/>
          </w:tcPr>
          <w:p w14:paraId="6791A56A">
            <w:pPr>
              <w:spacing w:line="400" w:lineRule="exact"/>
              <w:rPr>
                <w:rFonts w:hint="eastAsia"/>
                <w:color w:val="auto"/>
                <w:sz w:val="21"/>
                <w:szCs w:val="21"/>
                <w:highlight w:val="none"/>
              </w:rPr>
            </w:pPr>
          </w:p>
        </w:tc>
        <w:tc>
          <w:tcPr>
            <w:tcW w:w="980" w:type="dxa"/>
            <w:noWrap w:val="0"/>
            <w:vAlign w:val="center"/>
          </w:tcPr>
          <w:p w14:paraId="4888E066">
            <w:pPr>
              <w:spacing w:line="400" w:lineRule="exact"/>
              <w:rPr>
                <w:rFonts w:hint="eastAsia"/>
                <w:color w:val="auto"/>
                <w:sz w:val="21"/>
                <w:szCs w:val="21"/>
                <w:highlight w:val="none"/>
              </w:rPr>
            </w:pPr>
          </w:p>
        </w:tc>
        <w:tc>
          <w:tcPr>
            <w:tcW w:w="722" w:type="dxa"/>
            <w:noWrap w:val="0"/>
            <w:vAlign w:val="center"/>
          </w:tcPr>
          <w:p w14:paraId="518445AF">
            <w:pPr>
              <w:spacing w:line="400" w:lineRule="exact"/>
              <w:rPr>
                <w:rFonts w:hint="eastAsia"/>
                <w:color w:val="auto"/>
                <w:sz w:val="21"/>
                <w:szCs w:val="21"/>
                <w:highlight w:val="none"/>
              </w:rPr>
            </w:pPr>
          </w:p>
        </w:tc>
      </w:tr>
      <w:tr w14:paraId="1285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77" w:type="dxa"/>
            <w:noWrap w:val="0"/>
            <w:vAlign w:val="center"/>
          </w:tcPr>
          <w:p w14:paraId="175189E9">
            <w:pPr>
              <w:spacing w:line="400" w:lineRule="exact"/>
              <w:rPr>
                <w:rFonts w:hint="eastAsia"/>
                <w:color w:val="auto"/>
                <w:sz w:val="21"/>
                <w:szCs w:val="21"/>
                <w:highlight w:val="none"/>
              </w:rPr>
            </w:pPr>
          </w:p>
        </w:tc>
        <w:tc>
          <w:tcPr>
            <w:tcW w:w="2127" w:type="dxa"/>
            <w:noWrap w:val="0"/>
            <w:vAlign w:val="center"/>
          </w:tcPr>
          <w:p w14:paraId="070751BE">
            <w:pPr>
              <w:spacing w:line="400" w:lineRule="exact"/>
              <w:rPr>
                <w:rFonts w:hint="eastAsia"/>
                <w:color w:val="auto"/>
                <w:sz w:val="21"/>
                <w:szCs w:val="21"/>
                <w:highlight w:val="none"/>
              </w:rPr>
            </w:pPr>
          </w:p>
        </w:tc>
        <w:tc>
          <w:tcPr>
            <w:tcW w:w="850" w:type="dxa"/>
            <w:noWrap w:val="0"/>
            <w:vAlign w:val="center"/>
          </w:tcPr>
          <w:p w14:paraId="6DE5BF9E">
            <w:pPr>
              <w:spacing w:line="400" w:lineRule="exact"/>
              <w:rPr>
                <w:rFonts w:hint="eastAsia"/>
                <w:color w:val="auto"/>
                <w:sz w:val="21"/>
                <w:szCs w:val="21"/>
                <w:highlight w:val="none"/>
              </w:rPr>
            </w:pPr>
          </w:p>
        </w:tc>
        <w:tc>
          <w:tcPr>
            <w:tcW w:w="614" w:type="dxa"/>
            <w:noWrap w:val="0"/>
            <w:vAlign w:val="center"/>
          </w:tcPr>
          <w:p w14:paraId="4E2ED398">
            <w:pPr>
              <w:spacing w:line="400" w:lineRule="exact"/>
              <w:rPr>
                <w:rFonts w:hint="eastAsia"/>
                <w:color w:val="auto"/>
                <w:sz w:val="21"/>
                <w:szCs w:val="21"/>
                <w:highlight w:val="none"/>
              </w:rPr>
            </w:pPr>
          </w:p>
        </w:tc>
        <w:tc>
          <w:tcPr>
            <w:tcW w:w="700" w:type="dxa"/>
            <w:noWrap w:val="0"/>
            <w:vAlign w:val="center"/>
          </w:tcPr>
          <w:p w14:paraId="577D7FB1">
            <w:pPr>
              <w:spacing w:line="400" w:lineRule="exact"/>
              <w:rPr>
                <w:rFonts w:hint="eastAsia"/>
                <w:color w:val="auto"/>
                <w:sz w:val="21"/>
                <w:szCs w:val="21"/>
                <w:highlight w:val="none"/>
              </w:rPr>
            </w:pPr>
          </w:p>
        </w:tc>
        <w:tc>
          <w:tcPr>
            <w:tcW w:w="700" w:type="dxa"/>
            <w:noWrap w:val="0"/>
            <w:vAlign w:val="center"/>
          </w:tcPr>
          <w:p w14:paraId="2351C0D1">
            <w:pPr>
              <w:spacing w:line="400" w:lineRule="exact"/>
              <w:rPr>
                <w:rFonts w:hint="eastAsia"/>
                <w:color w:val="auto"/>
                <w:sz w:val="21"/>
                <w:szCs w:val="21"/>
                <w:highlight w:val="none"/>
              </w:rPr>
            </w:pPr>
          </w:p>
        </w:tc>
        <w:tc>
          <w:tcPr>
            <w:tcW w:w="1120" w:type="dxa"/>
            <w:noWrap w:val="0"/>
            <w:vAlign w:val="center"/>
          </w:tcPr>
          <w:p w14:paraId="7E3597A9">
            <w:pPr>
              <w:spacing w:line="400" w:lineRule="exact"/>
              <w:rPr>
                <w:rFonts w:hint="eastAsia"/>
                <w:color w:val="auto"/>
                <w:sz w:val="21"/>
                <w:szCs w:val="21"/>
                <w:highlight w:val="none"/>
              </w:rPr>
            </w:pPr>
          </w:p>
        </w:tc>
        <w:tc>
          <w:tcPr>
            <w:tcW w:w="700" w:type="dxa"/>
            <w:noWrap w:val="0"/>
            <w:vAlign w:val="center"/>
          </w:tcPr>
          <w:p w14:paraId="58DDC9C3">
            <w:pPr>
              <w:spacing w:line="400" w:lineRule="exact"/>
              <w:rPr>
                <w:rFonts w:hint="eastAsia"/>
                <w:color w:val="auto"/>
                <w:sz w:val="21"/>
                <w:szCs w:val="21"/>
                <w:highlight w:val="none"/>
              </w:rPr>
            </w:pPr>
          </w:p>
        </w:tc>
        <w:tc>
          <w:tcPr>
            <w:tcW w:w="980" w:type="dxa"/>
            <w:noWrap w:val="0"/>
            <w:vAlign w:val="center"/>
          </w:tcPr>
          <w:p w14:paraId="4CDAACAA">
            <w:pPr>
              <w:spacing w:line="400" w:lineRule="exact"/>
              <w:rPr>
                <w:rFonts w:hint="eastAsia"/>
                <w:color w:val="auto"/>
                <w:sz w:val="21"/>
                <w:szCs w:val="21"/>
                <w:highlight w:val="none"/>
              </w:rPr>
            </w:pPr>
          </w:p>
        </w:tc>
        <w:tc>
          <w:tcPr>
            <w:tcW w:w="722" w:type="dxa"/>
            <w:noWrap w:val="0"/>
            <w:vAlign w:val="center"/>
          </w:tcPr>
          <w:p w14:paraId="4C16B4A5">
            <w:pPr>
              <w:spacing w:line="400" w:lineRule="exact"/>
              <w:rPr>
                <w:rFonts w:hint="eastAsia"/>
                <w:color w:val="auto"/>
                <w:sz w:val="21"/>
                <w:szCs w:val="21"/>
                <w:highlight w:val="none"/>
              </w:rPr>
            </w:pPr>
          </w:p>
        </w:tc>
      </w:tr>
      <w:tr w14:paraId="5B69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77" w:type="dxa"/>
            <w:noWrap w:val="0"/>
            <w:vAlign w:val="center"/>
          </w:tcPr>
          <w:p w14:paraId="349F3E6F">
            <w:pPr>
              <w:spacing w:line="400" w:lineRule="exact"/>
              <w:rPr>
                <w:rFonts w:hint="eastAsia"/>
                <w:color w:val="auto"/>
                <w:sz w:val="21"/>
                <w:szCs w:val="21"/>
                <w:highlight w:val="none"/>
              </w:rPr>
            </w:pPr>
          </w:p>
        </w:tc>
        <w:tc>
          <w:tcPr>
            <w:tcW w:w="2127" w:type="dxa"/>
            <w:noWrap w:val="0"/>
            <w:vAlign w:val="center"/>
          </w:tcPr>
          <w:p w14:paraId="73B9E6CA">
            <w:pPr>
              <w:spacing w:line="400" w:lineRule="exact"/>
              <w:rPr>
                <w:rFonts w:hint="eastAsia"/>
                <w:color w:val="auto"/>
                <w:sz w:val="21"/>
                <w:szCs w:val="21"/>
                <w:highlight w:val="none"/>
              </w:rPr>
            </w:pPr>
          </w:p>
        </w:tc>
        <w:tc>
          <w:tcPr>
            <w:tcW w:w="850" w:type="dxa"/>
            <w:noWrap w:val="0"/>
            <w:vAlign w:val="center"/>
          </w:tcPr>
          <w:p w14:paraId="06DD51F1">
            <w:pPr>
              <w:spacing w:line="400" w:lineRule="exact"/>
              <w:rPr>
                <w:rFonts w:hint="eastAsia"/>
                <w:color w:val="auto"/>
                <w:sz w:val="21"/>
                <w:szCs w:val="21"/>
                <w:highlight w:val="none"/>
              </w:rPr>
            </w:pPr>
          </w:p>
        </w:tc>
        <w:tc>
          <w:tcPr>
            <w:tcW w:w="614" w:type="dxa"/>
            <w:noWrap w:val="0"/>
            <w:vAlign w:val="center"/>
          </w:tcPr>
          <w:p w14:paraId="05E57C4D">
            <w:pPr>
              <w:spacing w:line="400" w:lineRule="exact"/>
              <w:rPr>
                <w:rFonts w:hint="eastAsia"/>
                <w:color w:val="auto"/>
                <w:sz w:val="21"/>
                <w:szCs w:val="21"/>
                <w:highlight w:val="none"/>
              </w:rPr>
            </w:pPr>
          </w:p>
        </w:tc>
        <w:tc>
          <w:tcPr>
            <w:tcW w:w="700" w:type="dxa"/>
            <w:noWrap w:val="0"/>
            <w:vAlign w:val="center"/>
          </w:tcPr>
          <w:p w14:paraId="4B7673F5">
            <w:pPr>
              <w:spacing w:line="400" w:lineRule="exact"/>
              <w:rPr>
                <w:rFonts w:hint="eastAsia"/>
                <w:color w:val="auto"/>
                <w:sz w:val="21"/>
                <w:szCs w:val="21"/>
                <w:highlight w:val="none"/>
              </w:rPr>
            </w:pPr>
          </w:p>
        </w:tc>
        <w:tc>
          <w:tcPr>
            <w:tcW w:w="700" w:type="dxa"/>
            <w:noWrap w:val="0"/>
            <w:vAlign w:val="center"/>
          </w:tcPr>
          <w:p w14:paraId="3B8AEF37">
            <w:pPr>
              <w:spacing w:line="400" w:lineRule="exact"/>
              <w:rPr>
                <w:rFonts w:hint="eastAsia"/>
                <w:color w:val="auto"/>
                <w:sz w:val="21"/>
                <w:szCs w:val="21"/>
                <w:highlight w:val="none"/>
              </w:rPr>
            </w:pPr>
          </w:p>
        </w:tc>
        <w:tc>
          <w:tcPr>
            <w:tcW w:w="1120" w:type="dxa"/>
            <w:noWrap w:val="0"/>
            <w:vAlign w:val="center"/>
          </w:tcPr>
          <w:p w14:paraId="46B3648B">
            <w:pPr>
              <w:spacing w:line="400" w:lineRule="exact"/>
              <w:rPr>
                <w:rFonts w:hint="eastAsia"/>
                <w:color w:val="auto"/>
                <w:sz w:val="21"/>
                <w:szCs w:val="21"/>
                <w:highlight w:val="none"/>
              </w:rPr>
            </w:pPr>
          </w:p>
        </w:tc>
        <w:tc>
          <w:tcPr>
            <w:tcW w:w="700" w:type="dxa"/>
            <w:noWrap w:val="0"/>
            <w:vAlign w:val="center"/>
          </w:tcPr>
          <w:p w14:paraId="6B01A1E0">
            <w:pPr>
              <w:spacing w:line="400" w:lineRule="exact"/>
              <w:rPr>
                <w:rFonts w:hint="eastAsia"/>
                <w:color w:val="auto"/>
                <w:sz w:val="21"/>
                <w:szCs w:val="21"/>
                <w:highlight w:val="none"/>
              </w:rPr>
            </w:pPr>
          </w:p>
        </w:tc>
        <w:tc>
          <w:tcPr>
            <w:tcW w:w="980" w:type="dxa"/>
            <w:noWrap w:val="0"/>
            <w:vAlign w:val="center"/>
          </w:tcPr>
          <w:p w14:paraId="343BE8D7">
            <w:pPr>
              <w:spacing w:line="400" w:lineRule="exact"/>
              <w:rPr>
                <w:rFonts w:hint="eastAsia"/>
                <w:color w:val="auto"/>
                <w:sz w:val="21"/>
                <w:szCs w:val="21"/>
                <w:highlight w:val="none"/>
              </w:rPr>
            </w:pPr>
          </w:p>
        </w:tc>
        <w:tc>
          <w:tcPr>
            <w:tcW w:w="722" w:type="dxa"/>
            <w:noWrap w:val="0"/>
            <w:vAlign w:val="center"/>
          </w:tcPr>
          <w:p w14:paraId="584EA494">
            <w:pPr>
              <w:spacing w:line="400" w:lineRule="exact"/>
              <w:rPr>
                <w:rFonts w:hint="eastAsia"/>
                <w:color w:val="auto"/>
                <w:sz w:val="21"/>
                <w:szCs w:val="21"/>
                <w:highlight w:val="none"/>
              </w:rPr>
            </w:pPr>
          </w:p>
        </w:tc>
      </w:tr>
      <w:tr w14:paraId="783D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77" w:type="dxa"/>
            <w:noWrap w:val="0"/>
            <w:vAlign w:val="center"/>
          </w:tcPr>
          <w:p w14:paraId="71431E83">
            <w:pPr>
              <w:spacing w:line="400" w:lineRule="exact"/>
              <w:rPr>
                <w:rFonts w:hint="eastAsia"/>
                <w:color w:val="auto"/>
                <w:sz w:val="21"/>
                <w:szCs w:val="21"/>
                <w:highlight w:val="none"/>
              </w:rPr>
            </w:pPr>
          </w:p>
        </w:tc>
        <w:tc>
          <w:tcPr>
            <w:tcW w:w="2127" w:type="dxa"/>
            <w:noWrap w:val="0"/>
            <w:vAlign w:val="center"/>
          </w:tcPr>
          <w:p w14:paraId="7D647CAC">
            <w:pPr>
              <w:spacing w:line="400" w:lineRule="exact"/>
              <w:rPr>
                <w:rFonts w:hint="eastAsia"/>
                <w:color w:val="auto"/>
                <w:sz w:val="21"/>
                <w:szCs w:val="21"/>
                <w:highlight w:val="none"/>
              </w:rPr>
            </w:pPr>
          </w:p>
        </w:tc>
        <w:tc>
          <w:tcPr>
            <w:tcW w:w="850" w:type="dxa"/>
            <w:noWrap w:val="0"/>
            <w:vAlign w:val="center"/>
          </w:tcPr>
          <w:p w14:paraId="779FF9BC">
            <w:pPr>
              <w:spacing w:line="400" w:lineRule="exact"/>
              <w:rPr>
                <w:rFonts w:hint="eastAsia"/>
                <w:color w:val="auto"/>
                <w:sz w:val="21"/>
                <w:szCs w:val="21"/>
                <w:highlight w:val="none"/>
              </w:rPr>
            </w:pPr>
          </w:p>
        </w:tc>
        <w:tc>
          <w:tcPr>
            <w:tcW w:w="614" w:type="dxa"/>
            <w:noWrap w:val="0"/>
            <w:vAlign w:val="center"/>
          </w:tcPr>
          <w:p w14:paraId="53B56136">
            <w:pPr>
              <w:spacing w:line="400" w:lineRule="exact"/>
              <w:rPr>
                <w:rFonts w:hint="eastAsia"/>
                <w:color w:val="auto"/>
                <w:sz w:val="21"/>
                <w:szCs w:val="21"/>
                <w:highlight w:val="none"/>
              </w:rPr>
            </w:pPr>
          </w:p>
        </w:tc>
        <w:tc>
          <w:tcPr>
            <w:tcW w:w="700" w:type="dxa"/>
            <w:noWrap w:val="0"/>
            <w:vAlign w:val="center"/>
          </w:tcPr>
          <w:p w14:paraId="19FA004B">
            <w:pPr>
              <w:spacing w:line="400" w:lineRule="exact"/>
              <w:rPr>
                <w:rFonts w:hint="eastAsia"/>
                <w:color w:val="auto"/>
                <w:sz w:val="21"/>
                <w:szCs w:val="21"/>
                <w:highlight w:val="none"/>
              </w:rPr>
            </w:pPr>
          </w:p>
        </w:tc>
        <w:tc>
          <w:tcPr>
            <w:tcW w:w="700" w:type="dxa"/>
            <w:noWrap w:val="0"/>
            <w:vAlign w:val="center"/>
          </w:tcPr>
          <w:p w14:paraId="2921052D">
            <w:pPr>
              <w:spacing w:line="400" w:lineRule="exact"/>
              <w:rPr>
                <w:rFonts w:hint="eastAsia"/>
                <w:color w:val="auto"/>
                <w:sz w:val="21"/>
                <w:szCs w:val="21"/>
                <w:highlight w:val="none"/>
              </w:rPr>
            </w:pPr>
          </w:p>
        </w:tc>
        <w:tc>
          <w:tcPr>
            <w:tcW w:w="1120" w:type="dxa"/>
            <w:noWrap w:val="0"/>
            <w:vAlign w:val="center"/>
          </w:tcPr>
          <w:p w14:paraId="33B2E180">
            <w:pPr>
              <w:spacing w:line="400" w:lineRule="exact"/>
              <w:rPr>
                <w:rFonts w:hint="eastAsia"/>
                <w:color w:val="auto"/>
                <w:sz w:val="21"/>
                <w:szCs w:val="21"/>
                <w:highlight w:val="none"/>
              </w:rPr>
            </w:pPr>
          </w:p>
        </w:tc>
        <w:tc>
          <w:tcPr>
            <w:tcW w:w="700" w:type="dxa"/>
            <w:noWrap w:val="0"/>
            <w:vAlign w:val="center"/>
          </w:tcPr>
          <w:p w14:paraId="55B9F6DB">
            <w:pPr>
              <w:spacing w:line="400" w:lineRule="exact"/>
              <w:rPr>
                <w:rFonts w:hint="eastAsia"/>
                <w:color w:val="auto"/>
                <w:sz w:val="21"/>
                <w:szCs w:val="21"/>
                <w:highlight w:val="none"/>
              </w:rPr>
            </w:pPr>
          </w:p>
        </w:tc>
        <w:tc>
          <w:tcPr>
            <w:tcW w:w="980" w:type="dxa"/>
            <w:noWrap w:val="0"/>
            <w:vAlign w:val="center"/>
          </w:tcPr>
          <w:p w14:paraId="6E63E729">
            <w:pPr>
              <w:spacing w:line="400" w:lineRule="exact"/>
              <w:rPr>
                <w:rFonts w:hint="eastAsia"/>
                <w:color w:val="auto"/>
                <w:sz w:val="21"/>
                <w:szCs w:val="21"/>
                <w:highlight w:val="none"/>
              </w:rPr>
            </w:pPr>
          </w:p>
        </w:tc>
        <w:tc>
          <w:tcPr>
            <w:tcW w:w="722" w:type="dxa"/>
            <w:noWrap w:val="0"/>
            <w:vAlign w:val="center"/>
          </w:tcPr>
          <w:p w14:paraId="261A405D">
            <w:pPr>
              <w:spacing w:line="400" w:lineRule="exact"/>
              <w:rPr>
                <w:rFonts w:hint="eastAsia"/>
                <w:color w:val="auto"/>
                <w:sz w:val="21"/>
                <w:szCs w:val="21"/>
                <w:highlight w:val="none"/>
              </w:rPr>
            </w:pPr>
          </w:p>
        </w:tc>
      </w:tr>
      <w:tr w14:paraId="2338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77" w:type="dxa"/>
            <w:noWrap w:val="0"/>
            <w:vAlign w:val="center"/>
          </w:tcPr>
          <w:p w14:paraId="3ABB708A">
            <w:pPr>
              <w:spacing w:line="400" w:lineRule="exact"/>
              <w:rPr>
                <w:rFonts w:hint="eastAsia"/>
                <w:color w:val="auto"/>
                <w:sz w:val="21"/>
                <w:szCs w:val="21"/>
                <w:highlight w:val="none"/>
              </w:rPr>
            </w:pPr>
          </w:p>
        </w:tc>
        <w:tc>
          <w:tcPr>
            <w:tcW w:w="2127" w:type="dxa"/>
            <w:noWrap w:val="0"/>
            <w:vAlign w:val="center"/>
          </w:tcPr>
          <w:p w14:paraId="69439752">
            <w:pPr>
              <w:spacing w:line="400" w:lineRule="exact"/>
              <w:rPr>
                <w:rFonts w:hint="eastAsia"/>
                <w:color w:val="auto"/>
                <w:sz w:val="21"/>
                <w:szCs w:val="21"/>
                <w:highlight w:val="none"/>
              </w:rPr>
            </w:pPr>
          </w:p>
        </w:tc>
        <w:tc>
          <w:tcPr>
            <w:tcW w:w="850" w:type="dxa"/>
            <w:noWrap w:val="0"/>
            <w:vAlign w:val="center"/>
          </w:tcPr>
          <w:p w14:paraId="5BEC72FA">
            <w:pPr>
              <w:spacing w:line="400" w:lineRule="exact"/>
              <w:rPr>
                <w:rFonts w:hint="eastAsia"/>
                <w:color w:val="auto"/>
                <w:sz w:val="21"/>
                <w:szCs w:val="21"/>
                <w:highlight w:val="none"/>
              </w:rPr>
            </w:pPr>
          </w:p>
        </w:tc>
        <w:tc>
          <w:tcPr>
            <w:tcW w:w="614" w:type="dxa"/>
            <w:noWrap w:val="0"/>
            <w:vAlign w:val="center"/>
          </w:tcPr>
          <w:p w14:paraId="3515C0B0">
            <w:pPr>
              <w:spacing w:line="400" w:lineRule="exact"/>
              <w:rPr>
                <w:rFonts w:hint="eastAsia"/>
                <w:color w:val="auto"/>
                <w:sz w:val="21"/>
                <w:szCs w:val="21"/>
                <w:highlight w:val="none"/>
              </w:rPr>
            </w:pPr>
          </w:p>
        </w:tc>
        <w:tc>
          <w:tcPr>
            <w:tcW w:w="700" w:type="dxa"/>
            <w:noWrap w:val="0"/>
            <w:vAlign w:val="center"/>
          </w:tcPr>
          <w:p w14:paraId="06183C94">
            <w:pPr>
              <w:spacing w:line="400" w:lineRule="exact"/>
              <w:rPr>
                <w:rFonts w:hint="eastAsia"/>
                <w:color w:val="auto"/>
                <w:sz w:val="21"/>
                <w:szCs w:val="21"/>
                <w:highlight w:val="none"/>
              </w:rPr>
            </w:pPr>
          </w:p>
        </w:tc>
        <w:tc>
          <w:tcPr>
            <w:tcW w:w="700" w:type="dxa"/>
            <w:noWrap w:val="0"/>
            <w:vAlign w:val="center"/>
          </w:tcPr>
          <w:p w14:paraId="4DE4ABCF">
            <w:pPr>
              <w:spacing w:line="400" w:lineRule="exact"/>
              <w:rPr>
                <w:rFonts w:hint="eastAsia"/>
                <w:color w:val="auto"/>
                <w:sz w:val="21"/>
                <w:szCs w:val="21"/>
                <w:highlight w:val="none"/>
              </w:rPr>
            </w:pPr>
          </w:p>
        </w:tc>
        <w:tc>
          <w:tcPr>
            <w:tcW w:w="1120" w:type="dxa"/>
            <w:noWrap w:val="0"/>
            <w:vAlign w:val="center"/>
          </w:tcPr>
          <w:p w14:paraId="6B8C5C02">
            <w:pPr>
              <w:spacing w:line="400" w:lineRule="exact"/>
              <w:rPr>
                <w:rFonts w:hint="eastAsia"/>
                <w:color w:val="auto"/>
                <w:sz w:val="21"/>
                <w:szCs w:val="21"/>
                <w:highlight w:val="none"/>
              </w:rPr>
            </w:pPr>
          </w:p>
        </w:tc>
        <w:tc>
          <w:tcPr>
            <w:tcW w:w="700" w:type="dxa"/>
            <w:noWrap w:val="0"/>
            <w:vAlign w:val="center"/>
          </w:tcPr>
          <w:p w14:paraId="2C46002B">
            <w:pPr>
              <w:spacing w:line="400" w:lineRule="exact"/>
              <w:rPr>
                <w:rFonts w:hint="eastAsia"/>
                <w:color w:val="auto"/>
                <w:sz w:val="21"/>
                <w:szCs w:val="21"/>
                <w:highlight w:val="none"/>
              </w:rPr>
            </w:pPr>
          </w:p>
        </w:tc>
        <w:tc>
          <w:tcPr>
            <w:tcW w:w="980" w:type="dxa"/>
            <w:noWrap w:val="0"/>
            <w:vAlign w:val="center"/>
          </w:tcPr>
          <w:p w14:paraId="3A57F754">
            <w:pPr>
              <w:spacing w:line="400" w:lineRule="exact"/>
              <w:rPr>
                <w:rFonts w:hint="eastAsia"/>
                <w:color w:val="auto"/>
                <w:sz w:val="21"/>
                <w:szCs w:val="21"/>
                <w:highlight w:val="none"/>
              </w:rPr>
            </w:pPr>
          </w:p>
        </w:tc>
        <w:tc>
          <w:tcPr>
            <w:tcW w:w="722" w:type="dxa"/>
            <w:noWrap w:val="0"/>
            <w:vAlign w:val="center"/>
          </w:tcPr>
          <w:p w14:paraId="62713899">
            <w:pPr>
              <w:spacing w:line="400" w:lineRule="exact"/>
              <w:rPr>
                <w:rFonts w:hint="eastAsia"/>
                <w:color w:val="auto"/>
                <w:sz w:val="21"/>
                <w:szCs w:val="21"/>
                <w:highlight w:val="none"/>
              </w:rPr>
            </w:pPr>
          </w:p>
        </w:tc>
      </w:tr>
      <w:tr w14:paraId="0E69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77" w:type="dxa"/>
            <w:noWrap w:val="0"/>
            <w:vAlign w:val="center"/>
          </w:tcPr>
          <w:p w14:paraId="7385EDFF">
            <w:pPr>
              <w:spacing w:line="400" w:lineRule="exact"/>
              <w:rPr>
                <w:rFonts w:hint="eastAsia"/>
                <w:color w:val="auto"/>
                <w:sz w:val="21"/>
                <w:szCs w:val="21"/>
                <w:highlight w:val="none"/>
              </w:rPr>
            </w:pPr>
          </w:p>
        </w:tc>
        <w:tc>
          <w:tcPr>
            <w:tcW w:w="2127" w:type="dxa"/>
            <w:noWrap w:val="0"/>
            <w:vAlign w:val="center"/>
          </w:tcPr>
          <w:p w14:paraId="3EFF580F">
            <w:pPr>
              <w:spacing w:line="400" w:lineRule="exact"/>
              <w:rPr>
                <w:rFonts w:hint="eastAsia"/>
                <w:color w:val="auto"/>
                <w:sz w:val="21"/>
                <w:szCs w:val="21"/>
                <w:highlight w:val="none"/>
              </w:rPr>
            </w:pPr>
          </w:p>
        </w:tc>
        <w:tc>
          <w:tcPr>
            <w:tcW w:w="850" w:type="dxa"/>
            <w:noWrap w:val="0"/>
            <w:vAlign w:val="center"/>
          </w:tcPr>
          <w:p w14:paraId="057EC6FF">
            <w:pPr>
              <w:spacing w:line="400" w:lineRule="exact"/>
              <w:rPr>
                <w:rFonts w:hint="eastAsia"/>
                <w:color w:val="auto"/>
                <w:sz w:val="21"/>
                <w:szCs w:val="21"/>
                <w:highlight w:val="none"/>
              </w:rPr>
            </w:pPr>
          </w:p>
        </w:tc>
        <w:tc>
          <w:tcPr>
            <w:tcW w:w="614" w:type="dxa"/>
            <w:noWrap w:val="0"/>
            <w:vAlign w:val="center"/>
          </w:tcPr>
          <w:p w14:paraId="7EB1F72E">
            <w:pPr>
              <w:spacing w:line="400" w:lineRule="exact"/>
              <w:rPr>
                <w:rFonts w:hint="eastAsia"/>
                <w:color w:val="auto"/>
                <w:sz w:val="21"/>
                <w:szCs w:val="21"/>
                <w:highlight w:val="none"/>
              </w:rPr>
            </w:pPr>
          </w:p>
        </w:tc>
        <w:tc>
          <w:tcPr>
            <w:tcW w:w="700" w:type="dxa"/>
            <w:noWrap w:val="0"/>
            <w:vAlign w:val="center"/>
          </w:tcPr>
          <w:p w14:paraId="0FFA053A">
            <w:pPr>
              <w:spacing w:line="400" w:lineRule="exact"/>
              <w:rPr>
                <w:rFonts w:hint="eastAsia"/>
                <w:color w:val="auto"/>
                <w:sz w:val="21"/>
                <w:szCs w:val="21"/>
                <w:highlight w:val="none"/>
              </w:rPr>
            </w:pPr>
          </w:p>
        </w:tc>
        <w:tc>
          <w:tcPr>
            <w:tcW w:w="700" w:type="dxa"/>
            <w:noWrap w:val="0"/>
            <w:vAlign w:val="center"/>
          </w:tcPr>
          <w:p w14:paraId="05D61D99">
            <w:pPr>
              <w:spacing w:line="400" w:lineRule="exact"/>
              <w:rPr>
                <w:rFonts w:hint="eastAsia"/>
                <w:color w:val="auto"/>
                <w:sz w:val="21"/>
                <w:szCs w:val="21"/>
                <w:highlight w:val="none"/>
              </w:rPr>
            </w:pPr>
          </w:p>
        </w:tc>
        <w:tc>
          <w:tcPr>
            <w:tcW w:w="1120" w:type="dxa"/>
            <w:noWrap w:val="0"/>
            <w:vAlign w:val="center"/>
          </w:tcPr>
          <w:p w14:paraId="048B65DB">
            <w:pPr>
              <w:spacing w:line="400" w:lineRule="exact"/>
              <w:rPr>
                <w:rFonts w:hint="eastAsia"/>
                <w:color w:val="auto"/>
                <w:sz w:val="21"/>
                <w:szCs w:val="21"/>
                <w:highlight w:val="none"/>
              </w:rPr>
            </w:pPr>
          </w:p>
        </w:tc>
        <w:tc>
          <w:tcPr>
            <w:tcW w:w="700" w:type="dxa"/>
            <w:noWrap w:val="0"/>
            <w:vAlign w:val="center"/>
          </w:tcPr>
          <w:p w14:paraId="7BFBD391">
            <w:pPr>
              <w:spacing w:line="400" w:lineRule="exact"/>
              <w:rPr>
                <w:rFonts w:hint="eastAsia"/>
                <w:color w:val="auto"/>
                <w:sz w:val="21"/>
                <w:szCs w:val="21"/>
                <w:highlight w:val="none"/>
              </w:rPr>
            </w:pPr>
          </w:p>
        </w:tc>
        <w:tc>
          <w:tcPr>
            <w:tcW w:w="980" w:type="dxa"/>
            <w:noWrap w:val="0"/>
            <w:vAlign w:val="center"/>
          </w:tcPr>
          <w:p w14:paraId="4C7C3E77">
            <w:pPr>
              <w:spacing w:line="400" w:lineRule="exact"/>
              <w:rPr>
                <w:rFonts w:hint="eastAsia"/>
                <w:color w:val="auto"/>
                <w:sz w:val="21"/>
                <w:szCs w:val="21"/>
                <w:highlight w:val="none"/>
              </w:rPr>
            </w:pPr>
          </w:p>
        </w:tc>
        <w:tc>
          <w:tcPr>
            <w:tcW w:w="722" w:type="dxa"/>
            <w:noWrap w:val="0"/>
            <w:vAlign w:val="center"/>
          </w:tcPr>
          <w:p w14:paraId="2FCE78CC">
            <w:pPr>
              <w:spacing w:line="400" w:lineRule="exact"/>
              <w:rPr>
                <w:rFonts w:hint="eastAsia"/>
                <w:color w:val="auto"/>
                <w:sz w:val="21"/>
                <w:szCs w:val="21"/>
                <w:highlight w:val="none"/>
              </w:rPr>
            </w:pPr>
          </w:p>
        </w:tc>
      </w:tr>
      <w:tr w14:paraId="6FD4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577" w:type="dxa"/>
            <w:noWrap w:val="0"/>
            <w:vAlign w:val="center"/>
          </w:tcPr>
          <w:p w14:paraId="43145673">
            <w:pPr>
              <w:spacing w:line="400" w:lineRule="exact"/>
              <w:rPr>
                <w:rFonts w:hint="eastAsia"/>
                <w:color w:val="auto"/>
                <w:sz w:val="21"/>
                <w:szCs w:val="21"/>
                <w:highlight w:val="none"/>
              </w:rPr>
            </w:pPr>
          </w:p>
        </w:tc>
        <w:tc>
          <w:tcPr>
            <w:tcW w:w="2127" w:type="dxa"/>
            <w:noWrap w:val="0"/>
            <w:vAlign w:val="center"/>
          </w:tcPr>
          <w:p w14:paraId="036F0EDC">
            <w:pPr>
              <w:spacing w:line="400" w:lineRule="exact"/>
              <w:rPr>
                <w:rFonts w:hint="eastAsia"/>
                <w:color w:val="auto"/>
                <w:sz w:val="21"/>
                <w:szCs w:val="21"/>
                <w:highlight w:val="none"/>
              </w:rPr>
            </w:pPr>
          </w:p>
        </w:tc>
        <w:tc>
          <w:tcPr>
            <w:tcW w:w="850" w:type="dxa"/>
            <w:noWrap w:val="0"/>
            <w:vAlign w:val="center"/>
          </w:tcPr>
          <w:p w14:paraId="6D5DEBCE">
            <w:pPr>
              <w:spacing w:line="400" w:lineRule="exact"/>
              <w:rPr>
                <w:rFonts w:hint="eastAsia"/>
                <w:color w:val="auto"/>
                <w:sz w:val="21"/>
                <w:szCs w:val="21"/>
                <w:highlight w:val="none"/>
              </w:rPr>
            </w:pPr>
          </w:p>
        </w:tc>
        <w:tc>
          <w:tcPr>
            <w:tcW w:w="614" w:type="dxa"/>
            <w:noWrap w:val="0"/>
            <w:vAlign w:val="center"/>
          </w:tcPr>
          <w:p w14:paraId="1DB48AC0">
            <w:pPr>
              <w:spacing w:line="400" w:lineRule="exact"/>
              <w:rPr>
                <w:rFonts w:hint="eastAsia"/>
                <w:color w:val="auto"/>
                <w:sz w:val="21"/>
                <w:szCs w:val="21"/>
                <w:highlight w:val="none"/>
              </w:rPr>
            </w:pPr>
          </w:p>
        </w:tc>
        <w:tc>
          <w:tcPr>
            <w:tcW w:w="700" w:type="dxa"/>
            <w:noWrap w:val="0"/>
            <w:vAlign w:val="center"/>
          </w:tcPr>
          <w:p w14:paraId="538ACB5F">
            <w:pPr>
              <w:spacing w:line="400" w:lineRule="exact"/>
              <w:rPr>
                <w:rFonts w:hint="eastAsia"/>
                <w:color w:val="auto"/>
                <w:sz w:val="21"/>
                <w:szCs w:val="21"/>
                <w:highlight w:val="none"/>
              </w:rPr>
            </w:pPr>
          </w:p>
        </w:tc>
        <w:tc>
          <w:tcPr>
            <w:tcW w:w="700" w:type="dxa"/>
            <w:noWrap w:val="0"/>
            <w:vAlign w:val="center"/>
          </w:tcPr>
          <w:p w14:paraId="5493B084">
            <w:pPr>
              <w:spacing w:line="400" w:lineRule="exact"/>
              <w:rPr>
                <w:rFonts w:hint="eastAsia"/>
                <w:color w:val="auto"/>
                <w:sz w:val="21"/>
                <w:szCs w:val="21"/>
                <w:highlight w:val="none"/>
              </w:rPr>
            </w:pPr>
          </w:p>
        </w:tc>
        <w:tc>
          <w:tcPr>
            <w:tcW w:w="1120" w:type="dxa"/>
            <w:noWrap w:val="0"/>
            <w:vAlign w:val="center"/>
          </w:tcPr>
          <w:p w14:paraId="7B823EA1">
            <w:pPr>
              <w:spacing w:line="400" w:lineRule="exact"/>
              <w:rPr>
                <w:rFonts w:hint="eastAsia"/>
                <w:color w:val="auto"/>
                <w:sz w:val="21"/>
                <w:szCs w:val="21"/>
                <w:highlight w:val="none"/>
              </w:rPr>
            </w:pPr>
          </w:p>
        </w:tc>
        <w:tc>
          <w:tcPr>
            <w:tcW w:w="700" w:type="dxa"/>
            <w:noWrap w:val="0"/>
            <w:vAlign w:val="center"/>
          </w:tcPr>
          <w:p w14:paraId="7C647A5C">
            <w:pPr>
              <w:spacing w:line="400" w:lineRule="exact"/>
              <w:rPr>
                <w:rFonts w:hint="eastAsia"/>
                <w:color w:val="auto"/>
                <w:sz w:val="21"/>
                <w:szCs w:val="21"/>
                <w:highlight w:val="none"/>
              </w:rPr>
            </w:pPr>
          </w:p>
        </w:tc>
        <w:tc>
          <w:tcPr>
            <w:tcW w:w="980" w:type="dxa"/>
            <w:noWrap w:val="0"/>
            <w:vAlign w:val="center"/>
          </w:tcPr>
          <w:p w14:paraId="44AD073E">
            <w:pPr>
              <w:spacing w:line="400" w:lineRule="exact"/>
              <w:rPr>
                <w:rFonts w:hint="eastAsia"/>
                <w:color w:val="auto"/>
                <w:sz w:val="21"/>
                <w:szCs w:val="21"/>
                <w:highlight w:val="none"/>
              </w:rPr>
            </w:pPr>
          </w:p>
        </w:tc>
        <w:tc>
          <w:tcPr>
            <w:tcW w:w="722" w:type="dxa"/>
            <w:noWrap w:val="0"/>
            <w:vAlign w:val="center"/>
          </w:tcPr>
          <w:p w14:paraId="0FB26FF5">
            <w:pPr>
              <w:spacing w:line="400" w:lineRule="exact"/>
              <w:rPr>
                <w:rFonts w:hint="eastAsia"/>
                <w:color w:val="auto"/>
                <w:sz w:val="21"/>
                <w:szCs w:val="21"/>
                <w:highlight w:val="none"/>
              </w:rPr>
            </w:pPr>
          </w:p>
        </w:tc>
      </w:tr>
      <w:tr w14:paraId="4B0A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77" w:type="dxa"/>
            <w:noWrap w:val="0"/>
            <w:vAlign w:val="center"/>
          </w:tcPr>
          <w:p w14:paraId="67E1D4CA">
            <w:pPr>
              <w:spacing w:line="400" w:lineRule="exact"/>
              <w:rPr>
                <w:rFonts w:hint="eastAsia"/>
                <w:color w:val="auto"/>
                <w:sz w:val="21"/>
                <w:szCs w:val="21"/>
                <w:highlight w:val="none"/>
              </w:rPr>
            </w:pPr>
          </w:p>
        </w:tc>
        <w:tc>
          <w:tcPr>
            <w:tcW w:w="2127" w:type="dxa"/>
            <w:noWrap w:val="0"/>
            <w:vAlign w:val="center"/>
          </w:tcPr>
          <w:p w14:paraId="189B53D2">
            <w:pPr>
              <w:spacing w:line="400" w:lineRule="exact"/>
              <w:rPr>
                <w:rFonts w:hint="eastAsia"/>
                <w:color w:val="auto"/>
                <w:sz w:val="21"/>
                <w:szCs w:val="21"/>
                <w:highlight w:val="none"/>
              </w:rPr>
            </w:pPr>
          </w:p>
        </w:tc>
        <w:tc>
          <w:tcPr>
            <w:tcW w:w="850" w:type="dxa"/>
            <w:noWrap w:val="0"/>
            <w:vAlign w:val="center"/>
          </w:tcPr>
          <w:p w14:paraId="20AC19C9">
            <w:pPr>
              <w:spacing w:line="400" w:lineRule="exact"/>
              <w:rPr>
                <w:rFonts w:hint="eastAsia"/>
                <w:color w:val="auto"/>
                <w:sz w:val="21"/>
                <w:szCs w:val="21"/>
                <w:highlight w:val="none"/>
              </w:rPr>
            </w:pPr>
          </w:p>
        </w:tc>
        <w:tc>
          <w:tcPr>
            <w:tcW w:w="614" w:type="dxa"/>
            <w:noWrap w:val="0"/>
            <w:vAlign w:val="center"/>
          </w:tcPr>
          <w:p w14:paraId="3BE9A513">
            <w:pPr>
              <w:spacing w:line="400" w:lineRule="exact"/>
              <w:rPr>
                <w:rFonts w:hint="eastAsia"/>
                <w:color w:val="auto"/>
                <w:sz w:val="21"/>
                <w:szCs w:val="21"/>
                <w:highlight w:val="none"/>
              </w:rPr>
            </w:pPr>
          </w:p>
        </w:tc>
        <w:tc>
          <w:tcPr>
            <w:tcW w:w="700" w:type="dxa"/>
            <w:noWrap w:val="0"/>
            <w:vAlign w:val="center"/>
          </w:tcPr>
          <w:p w14:paraId="53B7B67F">
            <w:pPr>
              <w:spacing w:line="400" w:lineRule="exact"/>
              <w:rPr>
                <w:rFonts w:hint="eastAsia"/>
                <w:color w:val="auto"/>
                <w:sz w:val="21"/>
                <w:szCs w:val="21"/>
                <w:highlight w:val="none"/>
              </w:rPr>
            </w:pPr>
          </w:p>
        </w:tc>
        <w:tc>
          <w:tcPr>
            <w:tcW w:w="700" w:type="dxa"/>
            <w:noWrap w:val="0"/>
            <w:vAlign w:val="center"/>
          </w:tcPr>
          <w:p w14:paraId="7CDC2DE6">
            <w:pPr>
              <w:spacing w:line="400" w:lineRule="exact"/>
              <w:rPr>
                <w:rFonts w:hint="eastAsia"/>
                <w:color w:val="auto"/>
                <w:sz w:val="21"/>
                <w:szCs w:val="21"/>
                <w:highlight w:val="none"/>
              </w:rPr>
            </w:pPr>
          </w:p>
        </w:tc>
        <w:tc>
          <w:tcPr>
            <w:tcW w:w="1120" w:type="dxa"/>
            <w:noWrap w:val="0"/>
            <w:vAlign w:val="center"/>
          </w:tcPr>
          <w:p w14:paraId="4EC251E0">
            <w:pPr>
              <w:spacing w:line="400" w:lineRule="exact"/>
              <w:rPr>
                <w:rFonts w:hint="eastAsia"/>
                <w:color w:val="auto"/>
                <w:sz w:val="21"/>
                <w:szCs w:val="21"/>
                <w:highlight w:val="none"/>
              </w:rPr>
            </w:pPr>
          </w:p>
        </w:tc>
        <w:tc>
          <w:tcPr>
            <w:tcW w:w="700" w:type="dxa"/>
            <w:noWrap w:val="0"/>
            <w:vAlign w:val="center"/>
          </w:tcPr>
          <w:p w14:paraId="0FE952E8">
            <w:pPr>
              <w:spacing w:line="400" w:lineRule="exact"/>
              <w:rPr>
                <w:rFonts w:hint="eastAsia"/>
                <w:color w:val="auto"/>
                <w:sz w:val="21"/>
                <w:szCs w:val="21"/>
                <w:highlight w:val="none"/>
              </w:rPr>
            </w:pPr>
          </w:p>
        </w:tc>
        <w:tc>
          <w:tcPr>
            <w:tcW w:w="980" w:type="dxa"/>
            <w:noWrap w:val="0"/>
            <w:vAlign w:val="center"/>
          </w:tcPr>
          <w:p w14:paraId="73E69874">
            <w:pPr>
              <w:spacing w:line="400" w:lineRule="exact"/>
              <w:rPr>
                <w:rFonts w:hint="eastAsia"/>
                <w:color w:val="auto"/>
                <w:sz w:val="21"/>
                <w:szCs w:val="21"/>
                <w:highlight w:val="none"/>
              </w:rPr>
            </w:pPr>
          </w:p>
        </w:tc>
        <w:tc>
          <w:tcPr>
            <w:tcW w:w="722" w:type="dxa"/>
            <w:noWrap w:val="0"/>
            <w:vAlign w:val="center"/>
          </w:tcPr>
          <w:p w14:paraId="1D9210E9">
            <w:pPr>
              <w:spacing w:line="400" w:lineRule="exact"/>
              <w:rPr>
                <w:rFonts w:hint="eastAsia"/>
                <w:color w:val="auto"/>
                <w:sz w:val="21"/>
                <w:szCs w:val="21"/>
                <w:highlight w:val="none"/>
              </w:rPr>
            </w:pPr>
          </w:p>
        </w:tc>
      </w:tr>
    </w:tbl>
    <w:p w14:paraId="35D376E0">
      <w:pPr>
        <w:autoSpaceDE w:val="0"/>
        <w:autoSpaceDN w:val="0"/>
        <w:adjustRightInd w:val="0"/>
        <w:spacing w:line="400" w:lineRule="exact"/>
        <w:ind w:firstLine="360"/>
        <w:rPr>
          <w:rFonts w:hint="eastAsia"/>
          <w:color w:val="auto"/>
          <w:sz w:val="18"/>
          <w:szCs w:val="18"/>
          <w:highlight w:val="none"/>
        </w:rPr>
      </w:pPr>
    </w:p>
    <w:p w14:paraId="3442AB87">
      <w:pPr>
        <w:autoSpaceDE w:val="0"/>
        <w:autoSpaceDN w:val="0"/>
        <w:adjustRightInd w:val="0"/>
        <w:spacing w:line="400" w:lineRule="exact"/>
        <w:ind w:firstLine="360"/>
        <w:rPr>
          <w:rFonts w:hint="eastAsia"/>
          <w:color w:val="auto"/>
          <w:sz w:val="18"/>
          <w:szCs w:val="18"/>
          <w:highlight w:val="none"/>
        </w:rPr>
      </w:pPr>
    </w:p>
    <w:p w14:paraId="65080CC6">
      <w:pPr>
        <w:spacing w:line="400" w:lineRule="exact"/>
        <w:ind w:firstLine="2891" w:firstLineChars="900"/>
        <w:rPr>
          <w:rFonts w:hint="eastAsia"/>
          <w:b/>
          <w:bCs/>
          <w:color w:val="auto"/>
          <w:sz w:val="32"/>
          <w:szCs w:val="32"/>
          <w:highlight w:val="none"/>
        </w:rPr>
      </w:pPr>
      <w:bookmarkStart w:id="282" w:name="_Toc201287658"/>
      <w:bookmarkStart w:id="283" w:name="_Toc357004109"/>
    </w:p>
    <w:p w14:paraId="2B6388AC">
      <w:pPr>
        <w:spacing w:line="400" w:lineRule="exact"/>
        <w:ind w:firstLine="2891" w:firstLineChars="900"/>
        <w:rPr>
          <w:rFonts w:hint="eastAsia"/>
          <w:b/>
          <w:bCs/>
          <w:color w:val="auto"/>
          <w:sz w:val="32"/>
          <w:szCs w:val="32"/>
          <w:highlight w:val="none"/>
        </w:rPr>
      </w:pPr>
    </w:p>
    <w:p w14:paraId="7A6BC607">
      <w:pPr>
        <w:spacing w:line="400" w:lineRule="exact"/>
        <w:ind w:firstLine="2891" w:firstLineChars="900"/>
        <w:rPr>
          <w:rFonts w:hint="eastAsia"/>
          <w:b/>
          <w:bCs/>
          <w:color w:val="auto"/>
          <w:sz w:val="32"/>
          <w:szCs w:val="32"/>
          <w:highlight w:val="none"/>
        </w:rPr>
      </w:pPr>
    </w:p>
    <w:p w14:paraId="7AF5EE67">
      <w:pPr>
        <w:spacing w:line="400" w:lineRule="exact"/>
        <w:ind w:firstLine="2891" w:firstLineChars="900"/>
        <w:rPr>
          <w:rFonts w:hint="eastAsia"/>
          <w:b/>
          <w:bCs/>
          <w:color w:val="auto"/>
          <w:sz w:val="32"/>
          <w:szCs w:val="32"/>
          <w:highlight w:val="none"/>
        </w:rPr>
      </w:pPr>
      <w:r>
        <w:rPr>
          <w:rFonts w:hint="eastAsia"/>
          <w:b/>
          <w:bCs/>
          <w:color w:val="auto"/>
          <w:sz w:val="32"/>
          <w:szCs w:val="32"/>
          <w:highlight w:val="none"/>
        </w:rPr>
        <w:t>（二</w:t>
      </w:r>
      <w:bookmarkEnd w:id="282"/>
      <w:bookmarkStart w:id="284" w:name="_Toc201287659"/>
      <w:r>
        <w:rPr>
          <w:rFonts w:hint="eastAsia"/>
          <w:b/>
          <w:bCs/>
          <w:color w:val="auto"/>
          <w:sz w:val="32"/>
          <w:szCs w:val="32"/>
          <w:highlight w:val="none"/>
        </w:rPr>
        <w:t>）劳动力计划表</w:t>
      </w:r>
      <w:bookmarkEnd w:id="283"/>
      <w:bookmarkEnd w:id="284"/>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064"/>
        <w:gridCol w:w="1171"/>
        <w:gridCol w:w="1171"/>
        <w:gridCol w:w="1064"/>
        <w:gridCol w:w="959"/>
        <w:gridCol w:w="959"/>
        <w:gridCol w:w="1335"/>
      </w:tblGrid>
      <w:tr w14:paraId="22E9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491" w:type="dxa"/>
            <w:vMerge w:val="restart"/>
            <w:noWrap w:val="0"/>
            <w:vAlign w:val="center"/>
          </w:tcPr>
          <w:p w14:paraId="38AE78B6">
            <w:pPr>
              <w:spacing w:line="400" w:lineRule="exact"/>
              <w:ind w:firstLine="422"/>
              <w:rPr>
                <w:rFonts w:hint="eastAsia"/>
                <w:b/>
                <w:color w:val="auto"/>
                <w:sz w:val="21"/>
                <w:szCs w:val="21"/>
                <w:highlight w:val="none"/>
              </w:rPr>
            </w:pPr>
            <w:r>
              <w:rPr>
                <w:rFonts w:hint="eastAsia"/>
                <w:b/>
                <w:color w:val="auto"/>
                <w:sz w:val="21"/>
                <w:szCs w:val="21"/>
                <w:highlight w:val="none"/>
              </w:rPr>
              <w:t>工种</w:t>
            </w:r>
          </w:p>
        </w:tc>
        <w:tc>
          <w:tcPr>
            <w:tcW w:w="7723" w:type="dxa"/>
            <w:gridSpan w:val="7"/>
            <w:noWrap w:val="0"/>
            <w:vAlign w:val="center"/>
          </w:tcPr>
          <w:p w14:paraId="44DB71B7">
            <w:pPr>
              <w:spacing w:line="400" w:lineRule="exact"/>
              <w:ind w:firstLine="422"/>
              <w:jc w:val="center"/>
              <w:rPr>
                <w:rFonts w:hint="eastAsia"/>
                <w:b/>
                <w:color w:val="auto"/>
                <w:sz w:val="21"/>
                <w:szCs w:val="21"/>
                <w:highlight w:val="none"/>
              </w:rPr>
            </w:pPr>
            <w:r>
              <w:rPr>
                <w:rFonts w:hint="eastAsia"/>
                <w:b/>
                <w:color w:val="auto"/>
                <w:sz w:val="21"/>
                <w:szCs w:val="21"/>
                <w:highlight w:val="none"/>
              </w:rPr>
              <w:t>按工程施工阶段投入劳动力情况</w:t>
            </w:r>
          </w:p>
        </w:tc>
      </w:tr>
      <w:tr w14:paraId="5977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491" w:type="dxa"/>
            <w:vMerge w:val="continue"/>
            <w:noWrap w:val="0"/>
            <w:vAlign w:val="top"/>
          </w:tcPr>
          <w:p w14:paraId="4EF5A659">
            <w:pPr>
              <w:spacing w:line="400" w:lineRule="exact"/>
              <w:ind w:firstLine="420"/>
              <w:jc w:val="center"/>
              <w:rPr>
                <w:rFonts w:hint="eastAsia"/>
                <w:color w:val="auto"/>
                <w:sz w:val="21"/>
                <w:szCs w:val="21"/>
                <w:highlight w:val="none"/>
              </w:rPr>
            </w:pPr>
          </w:p>
        </w:tc>
        <w:tc>
          <w:tcPr>
            <w:tcW w:w="1064" w:type="dxa"/>
            <w:noWrap w:val="0"/>
            <w:vAlign w:val="top"/>
          </w:tcPr>
          <w:p w14:paraId="6D7FC037">
            <w:pPr>
              <w:spacing w:line="400" w:lineRule="exact"/>
              <w:ind w:firstLine="420"/>
              <w:jc w:val="center"/>
              <w:rPr>
                <w:rFonts w:hint="eastAsia"/>
                <w:color w:val="auto"/>
                <w:sz w:val="21"/>
                <w:szCs w:val="21"/>
                <w:highlight w:val="none"/>
              </w:rPr>
            </w:pPr>
          </w:p>
        </w:tc>
        <w:tc>
          <w:tcPr>
            <w:tcW w:w="1171" w:type="dxa"/>
            <w:noWrap w:val="0"/>
            <w:vAlign w:val="top"/>
          </w:tcPr>
          <w:p w14:paraId="35DD5C77">
            <w:pPr>
              <w:spacing w:line="400" w:lineRule="exact"/>
              <w:ind w:firstLine="420"/>
              <w:jc w:val="center"/>
              <w:rPr>
                <w:rFonts w:hint="eastAsia"/>
                <w:color w:val="auto"/>
                <w:sz w:val="21"/>
                <w:szCs w:val="21"/>
                <w:highlight w:val="none"/>
              </w:rPr>
            </w:pPr>
          </w:p>
        </w:tc>
        <w:tc>
          <w:tcPr>
            <w:tcW w:w="1171" w:type="dxa"/>
            <w:noWrap w:val="0"/>
            <w:vAlign w:val="top"/>
          </w:tcPr>
          <w:p w14:paraId="3E8DD1AC">
            <w:pPr>
              <w:spacing w:line="400" w:lineRule="exact"/>
              <w:ind w:firstLine="420"/>
              <w:jc w:val="center"/>
              <w:rPr>
                <w:rFonts w:hint="eastAsia"/>
                <w:color w:val="auto"/>
                <w:sz w:val="21"/>
                <w:szCs w:val="21"/>
                <w:highlight w:val="none"/>
              </w:rPr>
            </w:pPr>
          </w:p>
        </w:tc>
        <w:tc>
          <w:tcPr>
            <w:tcW w:w="1064" w:type="dxa"/>
            <w:noWrap w:val="0"/>
            <w:vAlign w:val="top"/>
          </w:tcPr>
          <w:p w14:paraId="7A23B4D7">
            <w:pPr>
              <w:spacing w:line="400" w:lineRule="exact"/>
              <w:ind w:firstLine="420"/>
              <w:jc w:val="center"/>
              <w:rPr>
                <w:rFonts w:hint="eastAsia"/>
                <w:color w:val="auto"/>
                <w:sz w:val="21"/>
                <w:szCs w:val="21"/>
                <w:highlight w:val="none"/>
              </w:rPr>
            </w:pPr>
          </w:p>
        </w:tc>
        <w:tc>
          <w:tcPr>
            <w:tcW w:w="959" w:type="dxa"/>
            <w:noWrap w:val="0"/>
            <w:vAlign w:val="top"/>
          </w:tcPr>
          <w:p w14:paraId="7C5DCEFC">
            <w:pPr>
              <w:spacing w:line="400" w:lineRule="exact"/>
              <w:ind w:left="-113" w:right="-113" w:firstLine="420"/>
              <w:jc w:val="center"/>
              <w:rPr>
                <w:rFonts w:hint="eastAsia"/>
                <w:color w:val="auto"/>
                <w:sz w:val="21"/>
                <w:szCs w:val="21"/>
                <w:highlight w:val="none"/>
              </w:rPr>
            </w:pPr>
          </w:p>
        </w:tc>
        <w:tc>
          <w:tcPr>
            <w:tcW w:w="959" w:type="dxa"/>
            <w:noWrap w:val="0"/>
            <w:vAlign w:val="top"/>
          </w:tcPr>
          <w:p w14:paraId="2EC89C6C">
            <w:pPr>
              <w:spacing w:line="400" w:lineRule="exact"/>
              <w:ind w:firstLine="420"/>
              <w:jc w:val="center"/>
              <w:rPr>
                <w:rFonts w:hint="eastAsia"/>
                <w:color w:val="auto"/>
                <w:sz w:val="21"/>
                <w:szCs w:val="21"/>
                <w:highlight w:val="none"/>
              </w:rPr>
            </w:pPr>
          </w:p>
        </w:tc>
        <w:tc>
          <w:tcPr>
            <w:tcW w:w="1335" w:type="dxa"/>
            <w:noWrap w:val="0"/>
            <w:vAlign w:val="top"/>
          </w:tcPr>
          <w:p w14:paraId="5B7BC94F">
            <w:pPr>
              <w:spacing w:line="400" w:lineRule="exact"/>
              <w:ind w:firstLine="420"/>
              <w:jc w:val="center"/>
              <w:rPr>
                <w:rFonts w:hint="eastAsia"/>
                <w:color w:val="auto"/>
                <w:sz w:val="21"/>
                <w:szCs w:val="21"/>
                <w:highlight w:val="none"/>
              </w:rPr>
            </w:pPr>
          </w:p>
        </w:tc>
      </w:tr>
      <w:tr w14:paraId="766F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1491" w:type="dxa"/>
            <w:noWrap w:val="0"/>
            <w:vAlign w:val="center"/>
          </w:tcPr>
          <w:p w14:paraId="42E5E45E">
            <w:pPr>
              <w:spacing w:line="400" w:lineRule="exact"/>
              <w:ind w:firstLine="420"/>
              <w:rPr>
                <w:rFonts w:hint="eastAsia"/>
                <w:color w:val="auto"/>
                <w:sz w:val="21"/>
                <w:szCs w:val="21"/>
                <w:highlight w:val="none"/>
              </w:rPr>
            </w:pPr>
          </w:p>
        </w:tc>
        <w:tc>
          <w:tcPr>
            <w:tcW w:w="1064" w:type="dxa"/>
            <w:noWrap w:val="0"/>
            <w:vAlign w:val="center"/>
          </w:tcPr>
          <w:p w14:paraId="3FC92FE4">
            <w:pPr>
              <w:spacing w:line="400" w:lineRule="exact"/>
              <w:ind w:firstLine="420"/>
              <w:rPr>
                <w:rFonts w:hint="eastAsia"/>
                <w:color w:val="auto"/>
                <w:sz w:val="21"/>
                <w:szCs w:val="21"/>
                <w:highlight w:val="none"/>
              </w:rPr>
            </w:pPr>
          </w:p>
        </w:tc>
        <w:tc>
          <w:tcPr>
            <w:tcW w:w="1171" w:type="dxa"/>
            <w:noWrap w:val="0"/>
            <w:vAlign w:val="center"/>
          </w:tcPr>
          <w:p w14:paraId="15411110">
            <w:pPr>
              <w:spacing w:line="400" w:lineRule="exact"/>
              <w:ind w:firstLine="420"/>
              <w:rPr>
                <w:rFonts w:hint="eastAsia"/>
                <w:color w:val="auto"/>
                <w:sz w:val="21"/>
                <w:szCs w:val="21"/>
                <w:highlight w:val="none"/>
              </w:rPr>
            </w:pPr>
          </w:p>
        </w:tc>
        <w:tc>
          <w:tcPr>
            <w:tcW w:w="1171" w:type="dxa"/>
            <w:noWrap w:val="0"/>
            <w:vAlign w:val="center"/>
          </w:tcPr>
          <w:p w14:paraId="5CF2C169">
            <w:pPr>
              <w:spacing w:line="400" w:lineRule="exact"/>
              <w:ind w:firstLine="420"/>
              <w:rPr>
                <w:rFonts w:hint="eastAsia"/>
                <w:color w:val="auto"/>
                <w:sz w:val="21"/>
                <w:szCs w:val="21"/>
                <w:highlight w:val="none"/>
              </w:rPr>
            </w:pPr>
          </w:p>
        </w:tc>
        <w:tc>
          <w:tcPr>
            <w:tcW w:w="1064" w:type="dxa"/>
            <w:noWrap w:val="0"/>
            <w:vAlign w:val="center"/>
          </w:tcPr>
          <w:p w14:paraId="255AA437">
            <w:pPr>
              <w:spacing w:line="400" w:lineRule="exact"/>
              <w:ind w:firstLine="420"/>
              <w:rPr>
                <w:rFonts w:hint="eastAsia"/>
                <w:color w:val="auto"/>
                <w:sz w:val="21"/>
                <w:szCs w:val="21"/>
                <w:highlight w:val="none"/>
              </w:rPr>
            </w:pPr>
          </w:p>
        </w:tc>
        <w:tc>
          <w:tcPr>
            <w:tcW w:w="959" w:type="dxa"/>
            <w:noWrap w:val="0"/>
            <w:vAlign w:val="center"/>
          </w:tcPr>
          <w:p w14:paraId="4F95B88E">
            <w:pPr>
              <w:spacing w:line="400" w:lineRule="exact"/>
              <w:ind w:firstLine="420"/>
              <w:rPr>
                <w:rFonts w:hint="eastAsia"/>
                <w:color w:val="auto"/>
                <w:sz w:val="21"/>
                <w:szCs w:val="21"/>
                <w:highlight w:val="none"/>
              </w:rPr>
            </w:pPr>
          </w:p>
        </w:tc>
        <w:tc>
          <w:tcPr>
            <w:tcW w:w="959" w:type="dxa"/>
            <w:noWrap w:val="0"/>
            <w:vAlign w:val="center"/>
          </w:tcPr>
          <w:p w14:paraId="7C5E72BA">
            <w:pPr>
              <w:spacing w:line="400" w:lineRule="exact"/>
              <w:ind w:firstLine="420"/>
              <w:rPr>
                <w:rFonts w:hint="eastAsia"/>
                <w:color w:val="auto"/>
                <w:sz w:val="21"/>
                <w:szCs w:val="21"/>
                <w:highlight w:val="none"/>
              </w:rPr>
            </w:pPr>
          </w:p>
        </w:tc>
        <w:tc>
          <w:tcPr>
            <w:tcW w:w="1335" w:type="dxa"/>
            <w:noWrap w:val="0"/>
            <w:vAlign w:val="center"/>
          </w:tcPr>
          <w:p w14:paraId="2A29B548">
            <w:pPr>
              <w:spacing w:line="400" w:lineRule="exact"/>
              <w:ind w:firstLine="420"/>
              <w:rPr>
                <w:rFonts w:hint="eastAsia"/>
                <w:color w:val="auto"/>
                <w:sz w:val="21"/>
                <w:szCs w:val="21"/>
                <w:highlight w:val="none"/>
              </w:rPr>
            </w:pPr>
          </w:p>
        </w:tc>
      </w:tr>
      <w:tr w14:paraId="12A9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491" w:type="dxa"/>
            <w:noWrap w:val="0"/>
            <w:vAlign w:val="center"/>
          </w:tcPr>
          <w:p w14:paraId="473DC67C">
            <w:pPr>
              <w:spacing w:line="400" w:lineRule="exact"/>
              <w:ind w:firstLine="420"/>
              <w:rPr>
                <w:rFonts w:hint="eastAsia"/>
                <w:color w:val="auto"/>
                <w:sz w:val="21"/>
                <w:szCs w:val="21"/>
                <w:highlight w:val="none"/>
              </w:rPr>
            </w:pPr>
          </w:p>
        </w:tc>
        <w:tc>
          <w:tcPr>
            <w:tcW w:w="1064" w:type="dxa"/>
            <w:noWrap w:val="0"/>
            <w:vAlign w:val="center"/>
          </w:tcPr>
          <w:p w14:paraId="442C128E">
            <w:pPr>
              <w:spacing w:line="400" w:lineRule="exact"/>
              <w:ind w:firstLine="420"/>
              <w:rPr>
                <w:rFonts w:hint="eastAsia"/>
                <w:color w:val="auto"/>
                <w:sz w:val="21"/>
                <w:szCs w:val="21"/>
                <w:highlight w:val="none"/>
              </w:rPr>
            </w:pPr>
          </w:p>
        </w:tc>
        <w:tc>
          <w:tcPr>
            <w:tcW w:w="1171" w:type="dxa"/>
            <w:noWrap w:val="0"/>
            <w:vAlign w:val="center"/>
          </w:tcPr>
          <w:p w14:paraId="29E87080">
            <w:pPr>
              <w:spacing w:line="400" w:lineRule="exact"/>
              <w:ind w:firstLine="420"/>
              <w:rPr>
                <w:rFonts w:hint="eastAsia"/>
                <w:color w:val="auto"/>
                <w:sz w:val="21"/>
                <w:szCs w:val="21"/>
                <w:highlight w:val="none"/>
              </w:rPr>
            </w:pPr>
          </w:p>
        </w:tc>
        <w:tc>
          <w:tcPr>
            <w:tcW w:w="1171" w:type="dxa"/>
            <w:noWrap w:val="0"/>
            <w:vAlign w:val="center"/>
          </w:tcPr>
          <w:p w14:paraId="10C78814">
            <w:pPr>
              <w:spacing w:line="400" w:lineRule="exact"/>
              <w:ind w:firstLine="420"/>
              <w:rPr>
                <w:rFonts w:hint="eastAsia"/>
                <w:color w:val="auto"/>
                <w:sz w:val="21"/>
                <w:szCs w:val="21"/>
                <w:highlight w:val="none"/>
              </w:rPr>
            </w:pPr>
          </w:p>
        </w:tc>
        <w:tc>
          <w:tcPr>
            <w:tcW w:w="1064" w:type="dxa"/>
            <w:noWrap w:val="0"/>
            <w:vAlign w:val="center"/>
          </w:tcPr>
          <w:p w14:paraId="64216D6D">
            <w:pPr>
              <w:spacing w:line="400" w:lineRule="exact"/>
              <w:ind w:firstLine="420"/>
              <w:rPr>
                <w:rFonts w:hint="eastAsia"/>
                <w:color w:val="auto"/>
                <w:sz w:val="21"/>
                <w:szCs w:val="21"/>
                <w:highlight w:val="none"/>
              </w:rPr>
            </w:pPr>
          </w:p>
        </w:tc>
        <w:tc>
          <w:tcPr>
            <w:tcW w:w="959" w:type="dxa"/>
            <w:noWrap w:val="0"/>
            <w:vAlign w:val="center"/>
          </w:tcPr>
          <w:p w14:paraId="7C26A87A">
            <w:pPr>
              <w:spacing w:line="400" w:lineRule="exact"/>
              <w:ind w:firstLine="420"/>
              <w:rPr>
                <w:rFonts w:hint="eastAsia"/>
                <w:color w:val="auto"/>
                <w:sz w:val="21"/>
                <w:szCs w:val="21"/>
                <w:highlight w:val="none"/>
              </w:rPr>
            </w:pPr>
          </w:p>
        </w:tc>
        <w:tc>
          <w:tcPr>
            <w:tcW w:w="959" w:type="dxa"/>
            <w:noWrap w:val="0"/>
            <w:vAlign w:val="center"/>
          </w:tcPr>
          <w:p w14:paraId="3721E262">
            <w:pPr>
              <w:spacing w:line="400" w:lineRule="exact"/>
              <w:ind w:firstLine="420"/>
              <w:rPr>
                <w:rFonts w:hint="eastAsia"/>
                <w:color w:val="auto"/>
                <w:sz w:val="21"/>
                <w:szCs w:val="21"/>
                <w:highlight w:val="none"/>
              </w:rPr>
            </w:pPr>
          </w:p>
        </w:tc>
        <w:tc>
          <w:tcPr>
            <w:tcW w:w="1335" w:type="dxa"/>
            <w:noWrap w:val="0"/>
            <w:vAlign w:val="center"/>
          </w:tcPr>
          <w:p w14:paraId="18F117D4">
            <w:pPr>
              <w:spacing w:line="400" w:lineRule="exact"/>
              <w:ind w:firstLine="420"/>
              <w:rPr>
                <w:rFonts w:hint="eastAsia"/>
                <w:color w:val="auto"/>
                <w:sz w:val="21"/>
                <w:szCs w:val="21"/>
                <w:highlight w:val="none"/>
              </w:rPr>
            </w:pPr>
          </w:p>
        </w:tc>
      </w:tr>
      <w:tr w14:paraId="351E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491" w:type="dxa"/>
            <w:noWrap w:val="0"/>
            <w:vAlign w:val="center"/>
          </w:tcPr>
          <w:p w14:paraId="5352A753">
            <w:pPr>
              <w:spacing w:line="400" w:lineRule="exact"/>
              <w:ind w:firstLine="420"/>
              <w:rPr>
                <w:rFonts w:hint="eastAsia"/>
                <w:color w:val="auto"/>
                <w:sz w:val="21"/>
                <w:szCs w:val="21"/>
                <w:highlight w:val="none"/>
              </w:rPr>
            </w:pPr>
          </w:p>
        </w:tc>
        <w:tc>
          <w:tcPr>
            <w:tcW w:w="1064" w:type="dxa"/>
            <w:noWrap w:val="0"/>
            <w:vAlign w:val="center"/>
          </w:tcPr>
          <w:p w14:paraId="6821C7BA">
            <w:pPr>
              <w:spacing w:line="400" w:lineRule="exact"/>
              <w:ind w:firstLine="420"/>
              <w:rPr>
                <w:rFonts w:hint="eastAsia"/>
                <w:color w:val="auto"/>
                <w:sz w:val="21"/>
                <w:szCs w:val="21"/>
                <w:highlight w:val="none"/>
              </w:rPr>
            </w:pPr>
          </w:p>
        </w:tc>
        <w:tc>
          <w:tcPr>
            <w:tcW w:w="1171" w:type="dxa"/>
            <w:noWrap w:val="0"/>
            <w:vAlign w:val="center"/>
          </w:tcPr>
          <w:p w14:paraId="543DD433">
            <w:pPr>
              <w:spacing w:line="400" w:lineRule="exact"/>
              <w:ind w:firstLine="420"/>
              <w:rPr>
                <w:rFonts w:hint="eastAsia"/>
                <w:color w:val="auto"/>
                <w:sz w:val="21"/>
                <w:szCs w:val="21"/>
                <w:highlight w:val="none"/>
              </w:rPr>
            </w:pPr>
          </w:p>
        </w:tc>
        <w:tc>
          <w:tcPr>
            <w:tcW w:w="1171" w:type="dxa"/>
            <w:noWrap w:val="0"/>
            <w:vAlign w:val="center"/>
          </w:tcPr>
          <w:p w14:paraId="4F8E0EB1">
            <w:pPr>
              <w:spacing w:line="400" w:lineRule="exact"/>
              <w:ind w:firstLine="420"/>
              <w:rPr>
                <w:rFonts w:hint="eastAsia"/>
                <w:color w:val="auto"/>
                <w:sz w:val="21"/>
                <w:szCs w:val="21"/>
                <w:highlight w:val="none"/>
              </w:rPr>
            </w:pPr>
          </w:p>
        </w:tc>
        <w:tc>
          <w:tcPr>
            <w:tcW w:w="1064" w:type="dxa"/>
            <w:noWrap w:val="0"/>
            <w:vAlign w:val="center"/>
          </w:tcPr>
          <w:p w14:paraId="42FAEFF3">
            <w:pPr>
              <w:spacing w:line="400" w:lineRule="exact"/>
              <w:ind w:firstLine="420"/>
              <w:rPr>
                <w:rFonts w:hint="eastAsia"/>
                <w:color w:val="auto"/>
                <w:sz w:val="21"/>
                <w:szCs w:val="21"/>
                <w:highlight w:val="none"/>
              </w:rPr>
            </w:pPr>
          </w:p>
        </w:tc>
        <w:tc>
          <w:tcPr>
            <w:tcW w:w="959" w:type="dxa"/>
            <w:noWrap w:val="0"/>
            <w:vAlign w:val="center"/>
          </w:tcPr>
          <w:p w14:paraId="2523E346">
            <w:pPr>
              <w:spacing w:line="400" w:lineRule="exact"/>
              <w:ind w:firstLine="420"/>
              <w:rPr>
                <w:rFonts w:hint="eastAsia"/>
                <w:color w:val="auto"/>
                <w:sz w:val="21"/>
                <w:szCs w:val="21"/>
                <w:highlight w:val="none"/>
              </w:rPr>
            </w:pPr>
          </w:p>
        </w:tc>
        <w:tc>
          <w:tcPr>
            <w:tcW w:w="959" w:type="dxa"/>
            <w:noWrap w:val="0"/>
            <w:vAlign w:val="center"/>
          </w:tcPr>
          <w:p w14:paraId="7F753CFF">
            <w:pPr>
              <w:spacing w:line="400" w:lineRule="exact"/>
              <w:ind w:firstLine="420"/>
              <w:rPr>
                <w:rFonts w:hint="eastAsia"/>
                <w:color w:val="auto"/>
                <w:sz w:val="21"/>
                <w:szCs w:val="21"/>
                <w:highlight w:val="none"/>
              </w:rPr>
            </w:pPr>
          </w:p>
        </w:tc>
        <w:tc>
          <w:tcPr>
            <w:tcW w:w="1335" w:type="dxa"/>
            <w:noWrap w:val="0"/>
            <w:vAlign w:val="center"/>
          </w:tcPr>
          <w:p w14:paraId="671726E4">
            <w:pPr>
              <w:spacing w:line="400" w:lineRule="exact"/>
              <w:ind w:firstLine="420"/>
              <w:rPr>
                <w:rFonts w:hint="eastAsia"/>
                <w:color w:val="auto"/>
                <w:sz w:val="21"/>
                <w:szCs w:val="21"/>
                <w:highlight w:val="none"/>
              </w:rPr>
            </w:pPr>
          </w:p>
        </w:tc>
      </w:tr>
      <w:tr w14:paraId="06B9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491" w:type="dxa"/>
            <w:noWrap w:val="0"/>
            <w:vAlign w:val="center"/>
          </w:tcPr>
          <w:p w14:paraId="5E668B71">
            <w:pPr>
              <w:spacing w:line="400" w:lineRule="exact"/>
              <w:ind w:firstLine="420"/>
              <w:rPr>
                <w:rFonts w:hint="eastAsia"/>
                <w:color w:val="auto"/>
                <w:sz w:val="21"/>
                <w:szCs w:val="21"/>
                <w:highlight w:val="none"/>
              </w:rPr>
            </w:pPr>
          </w:p>
        </w:tc>
        <w:tc>
          <w:tcPr>
            <w:tcW w:w="1064" w:type="dxa"/>
            <w:noWrap w:val="0"/>
            <w:vAlign w:val="center"/>
          </w:tcPr>
          <w:p w14:paraId="1E3AED03">
            <w:pPr>
              <w:spacing w:line="400" w:lineRule="exact"/>
              <w:ind w:firstLine="420"/>
              <w:rPr>
                <w:rFonts w:hint="eastAsia"/>
                <w:color w:val="auto"/>
                <w:sz w:val="21"/>
                <w:szCs w:val="21"/>
                <w:highlight w:val="none"/>
              </w:rPr>
            </w:pPr>
          </w:p>
        </w:tc>
        <w:tc>
          <w:tcPr>
            <w:tcW w:w="1171" w:type="dxa"/>
            <w:noWrap w:val="0"/>
            <w:vAlign w:val="center"/>
          </w:tcPr>
          <w:p w14:paraId="184EA927">
            <w:pPr>
              <w:spacing w:line="400" w:lineRule="exact"/>
              <w:ind w:firstLine="420"/>
              <w:rPr>
                <w:rFonts w:hint="eastAsia"/>
                <w:color w:val="auto"/>
                <w:sz w:val="21"/>
                <w:szCs w:val="21"/>
                <w:highlight w:val="none"/>
              </w:rPr>
            </w:pPr>
          </w:p>
        </w:tc>
        <w:tc>
          <w:tcPr>
            <w:tcW w:w="1171" w:type="dxa"/>
            <w:noWrap w:val="0"/>
            <w:vAlign w:val="center"/>
          </w:tcPr>
          <w:p w14:paraId="1E6D2638">
            <w:pPr>
              <w:spacing w:line="400" w:lineRule="exact"/>
              <w:ind w:firstLine="420"/>
              <w:rPr>
                <w:rFonts w:hint="eastAsia"/>
                <w:color w:val="auto"/>
                <w:sz w:val="21"/>
                <w:szCs w:val="21"/>
                <w:highlight w:val="none"/>
              </w:rPr>
            </w:pPr>
          </w:p>
        </w:tc>
        <w:tc>
          <w:tcPr>
            <w:tcW w:w="1064" w:type="dxa"/>
            <w:noWrap w:val="0"/>
            <w:vAlign w:val="center"/>
          </w:tcPr>
          <w:p w14:paraId="252900F4">
            <w:pPr>
              <w:spacing w:line="400" w:lineRule="exact"/>
              <w:ind w:firstLine="420"/>
              <w:rPr>
                <w:rFonts w:hint="eastAsia"/>
                <w:color w:val="auto"/>
                <w:sz w:val="21"/>
                <w:szCs w:val="21"/>
                <w:highlight w:val="none"/>
              </w:rPr>
            </w:pPr>
          </w:p>
        </w:tc>
        <w:tc>
          <w:tcPr>
            <w:tcW w:w="959" w:type="dxa"/>
            <w:noWrap w:val="0"/>
            <w:vAlign w:val="center"/>
          </w:tcPr>
          <w:p w14:paraId="690B9A5A">
            <w:pPr>
              <w:spacing w:line="400" w:lineRule="exact"/>
              <w:ind w:firstLine="420"/>
              <w:rPr>
                <w:rFonts w:hint="eastAsia"/>
                <w:color w:val="auto"/>
                <w:sz w:val="21"/>
                <w:szCs w:val="21"/>
                <w:highlight w:val="none"/>
              </w:rPr>
            </w:pPr>
          </w:p>
        </w:tc>
        <w:tc>
          <w:tcPr>
            <w:tcW w:w="959" w:type="dxa"/>
            <w:noWrap w:val="0"/>
            <w:vAlign w:val="center"/>
          </w:tcPr>
          <w:p w14:paraId="18CD2680">
            <w:pPr>
              <w:spacing w:line="400" w:lineRule="exact"/>
              <w:ind w:firstLine="420"/>
              <w:rPr>
                <w:rFonts w:hint="eastAsia"/>
                <w:color w:val="auto"/>
                <w:sz w:val="21"/>
                <w:szCs w:val="21"/>
                <w:highlight w:val="none"/>
              </w:rPr>
            </w:pPr>
          </w:p>
        </w:tc>
        <w:tc>
          <w:tcPr>
            <w:tcW w:w="1335" w:type="dxa"/>
            <w:noWrap w:val="0"/>
            <w:vAlign w:val="center"/>
          </w:tcPr>
          <w:p w14:paraId="5EEEF0C3">
            <w:pPr>
              <w:spacing w:line="400" w:lineRule="exact"/>
              <w:ind w:firstLine="420"/>
              <w:rPr>
                <w:rFonts w:hint="eastAsia"/>
                <w:color w:val="auto"/>
                <w:sz w:val="21"/>
                <w:szCs w:val="21"/>
                <w:highlight w:val="none"/>
              </w:rPr>
            </w:pPr>
          </w:p>
        </w:tc>
      </w:tr>
      <w:tr w14:paraId="425B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491" w:type="dxa"/>
            <w:noWrap w:val="0"/>
            <w:vAlign w:val="center"/>
          </w:tcPr>
          <w:p w14:paraId="08E4E076">
            <w:pPr>
              <w:spacing w:line="400" w:lineRule="exact"/>
              <w:ind w:firstLine="420"/>
              <w:rPr>
                <w:rFonts w:hint="eastAsia"/>
                <w:color w:val="auto"/>
                <w:sz w:val="21"/>
                <w:szCs w:val="21"/>
                <w:highlight w:val="none"/>
              </w:rPr>
            </w:pPr>
          </w:p>
        </w:tc>
        <w:tc>
          <w:tcPr>
            <w:tcW w:w="1064" w:type="dxa"/>
            <w:noWrap w:val="0"/>
            <w:vAlign w:val="center"/>
          </w:tcPr>
          <w:p w14:paraId="0006905E">
            <w:pPr>
              <w:spacing w:line="400" w:lineRule="exact"/>
              <w:ind w:firstLine="420"/>
              <w:rPr>
                <w:rFonts w:hint="eastAsia"/>
                <w:color w:val="auto"/>
                <w:sz w:val="21"/>
                <w:szCs w:val="21"/>
                <w:highlight w:val="none"/>
              </w:rPr>
            </w:pPr>
          </w:p>
        </w:tc>
        <w:tc>
          <w:tcPr>
            <w:tcW w:w="1171" w:type="dxa"/>
            <w:noWrap w:val="0"/>
            <w:vAlign w:val="center"/>
          </w:tcPr>
          <w:p w14:paraId="7B2EFD21">
            <w:pPr>
              <w:spacing w:line="400" w:lineRule="exact"/>
              <w:ind w:firstLine="420"/>
              <w:rPr>
                <w:rFonts w:hint="eastAsia"/>
                <w:color w:val="auto"/>
                <w:sz w:val="21"/>
                <w:szCs w:val="21"/>
                <w:highlight w:val="none"/>
              </w:rPr>
            </w:pPr>
          </w:p>
        </w:tc>
        <w:tc>
          <w:tcPr>
            <w:tcW w:w="1171" w:type="dxa"/>
            <w:noWrap w:val="0"/>
            <w:vAlign w:val="center"/>
          </w:tcPr>
          <w:p w14:paraId="7D6C7608">
            <w:pPr>
              <w:spacing w:line="400" w:lineRule="exact"/>
              <w:ind w:firstLine="420"/>
              <w:rPr>
                <w:rFonts w:hint="eastAsia"/>
                <w:color w:val="auto"/>
                <w:sz w:val="21"/>
                <w:szCs w:val="21"/>
                <w:highlight w:val="none"/>
              </w:rPr>
            </w:pPr>
          </w:p>
        </w:tc>
        <w:tc>
          <w:tcPr>
            <w:tcW w:w="1064" w:type="dxa"/>
            <w:noWrap w:val="0"/>
            <w:vAlign w:val="center"/>
          </w:tcPr>
          <w:p w14:paraId="35EB36E1">
            <w:pPr>
              <w:spacing w:line="400" w:lineRule="exact"/>
              <w:ind w:firstLine="420"/>
              <w:rPr>
                <w:rFonts w:hint="eastAsia"/>
                <w:color w:val="auto"/>
                <w:sz w:val="21"/>
                <w:szCs w:val="21"/>
                <w:highlight w:val="none"/>
              </w:rPr>
            </w:pPr>
          </w:p>
        </w:tc>
        <w:tc>
          <w:tcPr>
            <w:tcW w:w="959" w:type="dxa"/>
            <w:noWrap w:val="0"/>
            <w:vAlign w:val="center"/>
          </w:tcPr>
          <w:p w14:paraId="034B403B">
            <w:pPr>
              <w:spacing w:line="400" w:lineRule="exact"/>
              <w:ind w:firstLine="420"/>
              <w:rPr>
                <w:rFonts w:hint="eastAsia"/>
                <w:color w:val="auto"/>
                <w:sz w:val="21"/>
                <w:szCs w:val="21"/>
                <w:highlight w:val="none"/>
              </w:rPr>
            </w:pPr>
          </w:p>
        </w:tc>
        <w:tc>
          <w:tcPr>
            <w:tcW w:w="959" w:type="dxa"/>
            <w:noWrap w:val="0"/>
            <w:vAlign w:val="center"/>
          </w:tcPr>
          <w:p w14:paraId="47B337D3">
            <w:pPr>
              <w:spacing w:line="400" w:lineRule="exact"/>
              <w:ind w:firstLine="420"/>
              <w:rPr>
                <w:rFonts w:hint="eastAsia"/>
                <w:color w:val="auto"/>
                <w:sz w:val="21"/>
                <w:szCs w:val="21"/>
                <w:highlight w:val="none"/>
              </w:rPr>
            </w:pPr>
          </w:p>
        </w:tc>
        <w:tc>
          <w:tcPr>
            <w:tcW w:w="1335" w:type="dxa"/>
            <w:noWrap w:val="0"/>
            <w:vAlign w:val="center"/>
          </w:tcPr>
          <w:p w14:paraId="4E4C13C7">
            <w:pPr>
              <w:spacing w:line="400" w:lineRule="exact"/>
              <w:ind w:firstLine="420"/>
              <w:rPr>
                <w:rFonts w:hint="eastAsia"/>
                <w:color w:val="auto"/>
                <w:sz w:val="21"/>
                <w:szCs w:val="21"/>
                <w:highlight w:val="none"/>
              </w:rPr>
            </w:pPr>
          </w:p>
        </w:tc>
      </w:tr>
      <w:tr w14:paraId="3F03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491" w:type="dxa"/>
            <w:noWrap w:val="0"/>
            <w:vAlign w:val="center"/>
          </w:tcPr>
          <w:p w14:paraId="4F8AF4F8">
            <w:pPr>
              <w:spacing w:line="400" w:lineRule="exact"/>
              <w:ind w:firstLine="420"/>
              <w:rPr>
                <w:rFonts w:hint="eastAsia"/>
                <w:color w:val="auto"/>
                <w:sz w:val="21"/>
                <w:szCs w:val="21"/>
                <w:highlight w:val="none"/>
              </w:rPr>
            </w:pPr>
          </w:p>
        </w:tc>
        <w:tc>
          <w:tcPr>
            <w:tcW w:w="1064" w:type="dxa"/>
            <w:noWrap w:val="0"/>
            <w:vAlign w:val="center"/>
          </w:tcPr>
          <w:p w14:paraId="1C1E58C1">
            <w:pPr>
              <w:spacing w:line="400" w:lineRule="exact"/>
              <w:ind w:firstLine="420"/>
              <w:rPr>
                <w:rFonts w:hint="eastAsia"/>
                <w:color w:val="auto"/>
                <w:sz w:val="21"/>
                <w:szCs w:val="21"/>
                <w:highlight w:val="none"/>
              </w:rPr>
            </w:pPr>
          </w:p>
        </w:tc>
        <w:tc>
          <w:tcPr>
            <w:tcW w:w="1171" w:type="dxa"/>
            <w:noWrap w:val="0"/>
            <w:vAlign w:val="center"/>
          </w:tcPr>
          <w:p w14:paraId="21FB488B">
            <w:pPr>
              <w:spacing w:line="400" w:lineRule="exact"/>
              <w:ind w:firstLine="420"/>
              <w:rPr>
                <w:rFonts w:hint="eastAsia"/>
                <w:color w:val="auto"/>
                <w:sz w:val="21"/>
                <w:szCs w:val="21"/>
                <w:highlight w:val="none"/>
              </w:rPr>
            </w:pPr>
          </w:p>
        </w:tc>
        <w:tc>
          <w:tcPr>
            <w:tcW w:w="1171" w:type="dxa"/>
            <w:noWrap w:val="0"/>
            <w:vAlign w:val="center"/>
          </w:tcPr>
          <w:p w14:paraId="3A117838">
            <w:pPr>
              <w:spacing w:line="400" w:lineRule="exact"/>
              <w:ind w:firstLine="420"/>
              <w:rPr>
                <w:rFonts w:hint="eastAsia"/>
                <w:color w:val="auto"/>
                <w:sz w:val="21"/>
                <w:szCs w:val="21"/>
                <w:highlight w:val="none"/>
              </w:rPr>
            </w:pPr>
          </w:p>
        </w:tc>
        <w:tc>
          <w:tcPr>
            <w:tcW w:w="1064" w:type="dxa"/>
            <w:noWrap w:val="0"/>
            <w:vAlign w:val="center"/>
          </w:tcPr>
          <w:p w14:paraId="11A9F002">
            <w:pPr>
              <w:spacing w:line="400" w:lineRule="exact"/>
              <w:ind w:firstLine="420"/>
              <w:rPr>
                <w:rFonts w:hint="eastAsia"/>
                <w:color w:val="auto"/>
                <w:sz w:val="21"/>
                <w:szCs w:val="21"/>
                <w:highlight w:val="none"/>
              </w:rPr>
            </w:pPr>
          </w:p>
        </w:tc>
        <w:tc>
          <w:tcPr>
            <w:tcW w:w="959" w:type="dxa"/>
            <w:noWrap w:val="0"/>
            <w:vAlign w:val="center"/>
          </w:tcPr>
          <w:p w14:paraId="425AD339">
            <w:pPr>
              <w:spacing w:line="400" w:lineRule="exact"/>
              <w:ind w:firstLine="420"/>
              <w:rPr>
                <w:rFonts w:hint="eastAsia"/>
                <w:color w:val="auto"/>
                <w:sz w:val="21"/>
                <w:szCs w:val="21"/>
                <w:highlight w:val="none"/>
              </w:rPr>
            </w:pPr>
          </w:p>
        </w:tc>
        <w:tc>
          <w:tcPr>
            <w:tcW w:w="959" w:type="dxa"/>
            <w:noWrap w:val="0"/>
            <w:vAlign w:val="center"/>
          </w:tcPr>
          <w:p w14:paraId="3C4756AB">
            <w:pPr>
              <w:spacing w:line="400" w:lineRule="exact"/>
              <w:ind w:firstLine="420"/>
              <w:rPr>
                <w:rFonts w:hint="eastAsia"/>
                <w:color w:val="auto"/>
                <w:sz w:val="21"/>
                <w:szCs w:val="21"/>
                <w:highlight w:val="none"/>
              </w:rPr>
            </w:pPr>
          </w:p>
        </w:tc>
        <w:tc>
          <w:tcPr>
            <w:tcW w:w="1335" w:type="dxa"/>
            <w:noWrap w:val="0"/>
            <w:vAlign w:val="center"/>
          </w:tcPr>
          <w:p w14:paraId="4AAC2E04">
            <w:pPr>
              <w:spacing w:line="400" w:lineRule="exact"/>
              <w:ind w:firstLine="420"/>
              <w:rPr>
                <w:rFonts w:hint="eastAsia"/>
                <w:color w:val="auto"/>
                <w:sz w:val="21"/>
                <w:szCs w:val="21"/>
                <w:highlight w:val="none"/>
              </w:rPr>
            </w:pPr>
          </w:p>
        </w:tc>
      </w:tr>
      <w:tr w14:paraId="5B8E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491" w:type="dxa"/>
            <w:noWrap w:val="0"/>
            <w:vAlign w:val="center"/>
          </w:tcPr>
          <w:p w14:paraId="7221D143">
            <w:pPr>
              <w:spacing w:line="400" w:lineRule="exact"/>
              <w:ind w:firstLine="420"/>
              <w:rPr>
                <w:rFonts w:hint="eastAsia"/>
                <w:color w:val="auto"/>
                <w:sz w:val="21"/>
                <w:szCs w:val="21"/>
                <w:highlight w:val="none"/>
              </w:rPr>
            </w:pPr>
          </w:p>
        </w:tc>
        <w:tc>
          <w:tcPr>
            <w:tcW w:w="1064" w:type="dxa"/>
            <w:noWrap w:val="0"/>
            <w:vAlign w:val="center"/>
          </w:tcPr>
          <w:p w14:paraId="5C32CFAA">
            <w:pPr>
              <w:spacing w:line="400" w:lineRule="exact"/>
              <w:ind w:firstLine="420"/>
              <w:rPr>
                <w:rFonts w:hint="eastAsia"/>
                <w:color w:val="auto"/>
                <w:sz w:val="21"/>
                <w:szCs w:val="21"/>
                <w:highlight w:val="none"/>
              </w:rPr>
            </w:pPr>
          </w:p>
        </w:tc>
        <w:tc>
          <w:tcPr>
            <w:tcW w:w="1171" w:type="dxa"/>
            <w:noWrap w:val="0"/>
            <w:vAlign w:val="center"/>
          </w:tcPr>
          <w:p w14:paraId="68C83E1F">
            <w:pPr>
              <w:spacing w:line="400" w:lineRule="exact"/>
              <w:ind w:firstLine="420"/>
              <w:rPr>
                <w:rFonts w:hint="eastAsia"/>
                <w:color w:val="auto"/>
                <w:sz w:val="21"/>
                <w:szCs w:val="21"/>
                <w:highlight w:val="none"/>
              </w:rPr>
            </w:pPr>
          </w:p>
        </w:tc>
        <w:tc>
          <w:tcPr>
            <w:tcW w:w="1171" w:type="dxa"/>
            <w:noWrap w:val="0"/>
            <w:vAlign w:val="center"/>
          </w:tcPr>
          <w:p w14:paraId="60D4A6C9">
            <w:pPr>
              <w:spacing w:line="400" w:lineRule="exact"/>
              <w:ind w:firstLine="420"/>
              <w:rPr>
                <w:rFonts w:hint="eastAsia"/>
                <w:color w:val="auto"/>
                <w:sz w:val="21"/>
                <w:szCs w:val="21"/>
                <w:highlight w:val="none"/>
              </w:rPr>
            </w:pPr>
          </w:p>
        </w:tc>
        <w:tc>
          <w:tcPr>
            <w:tcW w:w="1064" w:type="dxa"/>
            <w:noWrap w:val="0"/>
            <w:vAlign w:val="center"/>
          </w:tcPr>
          <w:p w14:paraId="09B9EE42">
            <w:pPr>
              <w:spacing w:line="400" w:lineRule="exact"/>
              <w:ind w:firstLine="420"/>
              <w:rPr>
                <w:rFonts w:hint="eastAsia"/>
                <w:color w:val="auto"/>
                <w:sz w:val="21"/>
                <w:szCs w:val="21"/>
                <w:highlight w:val="none"/>
              </w:rPr>
            </w:pPr>
          </w:p>
        </w:tc>
        <w:tc>
          <w:tcPr>
            <w:tcW w:w="959" w:type="dxa"/>
            <w:noWrap w:val="0"/>
            <w:vAlign w:val="center"/>
          </w:tcPr>
          <w:p w14:paraId="6EE9E45E">
            <w:pPr>
              <w:spacing w:line="400" w:lineRule="exact"/>
              <w:ind w:firstLine="420"/>
              <w:rPr>
                <w:rFonts w:hint="eastAsia"/>
                <w:color w:val="auto"/>
                <w:sz w:val="21"/>
                <w:szCs w:val="21"/>
                <w:highlight w:val="none"/>
              </w:rPr>
            </w:pPr>
          </w:p>
        </w:tc>
        <w:tc>
          <w:tcPr>
            <w:tcW w:w="959" w:type="dxa"/>
            <w:noWrap w:val="0"/>
            <w:vAlign w:val="center"/>
          </w:tcPr>
          <w:p w14:paraId="465CA7BB">
            <w:pPr>
              <w:spacing w:line="400" w:lineRule="exact"/>
              <w:ind w:firstLine="420"/>
              <w:rPr>
                <w:rFonts w:hint="eastAsia"/>
                <w:color w:val="auto"/>
                <w:sz w:val="21"/>
                <w:szCs w:val="21"/>
                <w:highlight w:val="none"/>
              </w:rPr>
            </w:pPr>
          </w:p>
        </w:tc>
        <w:tc>
          <w:tcPr>
            <w:tcW w:w="1335" w:type="dxa"/>
            <w:noWrap w:val="0"/>
            <w:vAlign w:val="center"/>
          </w:tcPr>
          <w:p w14:paraId="6926865D">
            <w:pPr>
              <w:spacing w:line="400" w:lineRule="exact"/>
              <w:ind w:firstLine="420"/>
              <w:rPr>
                <w:rFonts w:hint="eastAsia"/>
                <w:color w:val="auto"/>
                <w:sz w:val="21"/>
                <w:szCs w:val="21"/>
                <w:highlight w:val="none"/>
              </w:rPr>
            </w:pPr>
          </w:p>
        </w:tc>
      </w:tr>
      <w:tr w14:paraId="5470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491" w:type="dxa"/>
            <w:noWrap w:val="0"/>
            <w:vAlign w:val="center"/>
          </w:tcPr>
          <w:p w14:paraId="468C66F3">
            <w:pPr>
              <w:spacing w:line="400" w:lineRule="exact"/>
              <w:ind w:firstLine="420"/>
              <w:rPr>
                <w:rFonts w:hint="eastAsia"/>
                <w:color w:val="auto"/>
                <w:sz w:val="21"/>
                <w:szCs w:val="21"/>
                <w:highlight w:val="none"/>
              </w:rPr>
            </w:pPr>
          </w:p>
        </w:tc>
        <w:tc>
          <w:tcPr>
            <w:tcW w:w="1064" w:type="dxa"/>
            <w:noWrap w:val="0"/>
            <w:vAlign w:val="center"/>
          </w:tcPr>
          <w:p w14:paraId="6EE276DE">
            <w:pPr>
              <w:spacing w:line="400" w:lineRule="exact"/>
              <w:ind w:firstLine="420"/>
              <w:rPr>
                <w:rFonts w:hint="eastAsia"/>
                <w:color w:val="auto"/>
                <w:sz w:val="21"/>
                <w:szCs w:val="21"/>
                <w:highlight w:val="none"/>
              </w:rPr>
            </w:pPr>
          </w:p>
        </w:tc>
        <w:tc>
          <w:tcPr>
            <w:tcW w:w="1171" w:type="dxa"/>
            <w:noWrap w:val="0"/>
            <w:vAlign w:val="center"/>
          </w:tcPr>
          <w:p w14:paraId="197383A6">
            <w:pPr>
              <w:spacing w:line="400" w:lineRule="exact"/>
              <w:ind w:firstLine="420"/>
              <w:rPr>
                <w:rFonts w:hint="eastAsia"/>
                <w:color w:val="auto"/>
                <w:sz w:val="21"/>
                <w:szCs w:val="21"/>
                <w:highlight w:val="none"/>
              </w:rPr>
            </w:pPr>
          </w:p>
        </w:tc>
        <w:tc>
          <w:tcPr>
            <w:tcW w:w="1171" w:type="dxa"/>
            <w:noWrap w:val="0"/>
            <w:vAlign w:val="center"/>
          </w:tcPr>
          <w:p w14:paraId="09FB9F6B">
            <w:pPr>
              <w:spacing w:line="400" w:lineRule="exact"/>
              <w:ind w:firstLine="420"/>
              <w:rPr>
                <w:rFonts w:hint="eastAsia"/>
                <w:color w:val="auto"/>
                <w:sz w:val="21"/>
                <w:szCs w:val="21"/>
                <w:highlight w:val="none"/>
              </w:rPr>
            </w:pPr>
          </w:p>
        </w:tc>
        <w:tc>
          <w:tcPr>
            <w:tcW w:w="1064" w:type="dxa"/>
            <w:noWrap w:val="0"/>
            <w:vAlign w:val="center"/>
          </w:tcPr>
          <w:p w14:paraId="35B17681">
            <w:pPr>
              <w:spacing w:line="400" w:lineRule="exact"/>
              <w:ind w:firstLine="420"/>
              <w:rPr>
                <w:rFonts w:hint="eastAsia"/>
                <w:color w:val="auto"/>
                <w:sz w:val="21"/>
                <w:szCs w:val="21"/>
                <w:highlight w:val="none"/>
              </w:rPr>
            </w:pPr>
          </w:p>
        </w:tc>
        <w:tc>
          <w:tcPr>
            <w:tcW w:w="959" w:type="dxa"/>
            <w:noWrap w:val="0"/>
            <w:vAlign w:val="center"/>
          </w:tcPr>
          <w:p w14:paraId="0CB2203E">
            <w:pPr>
              <w:spacing w:line="400" w:lineRule="exact"/>
              <w:ind w:firstLine="420"/>
              <w:rPr>
                <w:rFonts w:hint="eastAsia"/>
                <w:color w:val="auto"/>
                <w:sz w:val="21"/>
                <w:szCs w:val="21"/>
                <w:highlight w:val="none"/>
              </w:rPr>
            </w:pPr>
          </w:p>
        </w:tc>
        <w:tc>
          <w:tcPr>
            <w:tcW w:w="959" w:type="dxa"/>
            <w:noWrap w:val="0"/>
            <w:vAlign w:val="center"/>
          </w:tcPr>
          <w:p w14:paraId="71FBE958">
            <w:pPr>
              <w:spacing w:line="400" w:lineRule="exact"/>
              <w:ind w:firstLine="420"/>
              <w:rPr>
                <w:rFonts w:hint="eastAsia"/>
                <w:color w:val="auto"/>
                <w:sz w:val="21"/>
                <w:szCs w:val="21"/>
                <w:highlight w:val="none"/>
              </w:rPr>
            </w:pPr>
          </w:p>
        </w:tc>
        <w:tc>
          <w:tcPr>
            <w:tcW w:w="1335" w:type="dxa"/>
            <w:noWrap w:val="0"/>
            <w:vAlign w:val="center"/>
          </w:tcPr>
          <w:p w14:paraId="128E9DC9">
            <w:pPr>
              <w:spacing w:line="400" w:lineRule="exact"/>
              <w:ind w:firstLine="420"/>
              <w:rPr>
                <w:rFonts w:hint="eastAsia"/>
                <w:color w:val="auto"/>
                <w:sz w:val="21"/>
                <w:szCs w:val="21"/>
                <w:highlight w:val="none"/>
              </w:rPr>
            </w:pPr>
          </w:p>
        </w:tc>
      </w:tr>
      <w:tr w14:paraId="0982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491" w:type="dxa"/>
            <w:noWrap w:val="0"/>
            <w:vAlign w:val="center"/>
          </w:tcPr>
          <w:p w14:paraId="65A557C4">
            <w:pPr>
              <w:spacing w:line="400" w:lineRule="exact"/>
              <w:ind w:firstLine="420"/>
              <w:rPr>
                <w:rFonts w:hint="eastAsia"/>
                <w:color w:val="auto"/>
                <w:sz w:val="21"/>
                <w:szCs w:val="21"/>
                <w:highlight w:val="none"/>
              </w:rPr>
            </w:pPr>
          </w:p>
        </w:tc>
        <w:tc>
          <w:tcPr>
            <w:tcW w:w="1064" w:type="dxa"/>
            <w:noWrap w:val="0"/>
            <w:vAlign w:val="center"/>
          </w:tcPr>
          <w:p w14:paraId="1BA02CA6">
            <w:pPr>
              <w:spacing w:line="400" w:lineRule="exact"/>
              <w:ind w:firstLine="420"/>
              <w:rPr>
                <w:rFonts w:hint="eastAsia"/>
                <w:color w:val="auto"/>
                <w:sz w:val="21"/>
                <w:szCs w:val="21"/>
                <w:highlight w:val="none"/>
              </w:rPr>
            </w:pPr>
          </w:p>
        </w:tc>
        <w:tc>
          <w:tcPr>
            <w:tcW w:w="1171" w:type="dxa"/>
            <w:noWrap w:val="0"/>
            <w:vAlign w:val="center"/>
          </w:tcPr>
          <w:p w14:paraId="2214BC3A">
            <w:pPr>
              <w:spacing w:line="400" w:lineRule="exact"/>
              <w:ind w:firstLine="420"/>
              <w:rPr>
                <w:rFonts w:hint="eastAsia"/>
                <w:color w:val="auto"/>
                <w:sz w:val="21"/>
                <w:szCs w:val="21"/>
                <w:highlight w:val="none"/>
              </w:rPr>
            </w:pPr>
          </w:p>
        </w:tc>
        <w:tc>
          <w:tcPr>
            <w:tcW w:w="1171" w:type="dxa"/>
            <w:noWrap w:val="0"/>
            <w:vAlign w:val="center"/>
          </w:tcPr>
          <w:p w14:paraId="0ABC8ADC">
            <w:pPr>
              <w:spacing w:line="400" w:lineRule="exact"/>
              <w:ind w:firstLine="420"/>
              <w:rPr>
                <w:rFonts w:hint="eastAsia"/>
                <w:color w:val="auto"/>
                <w:sz w:val="21"/>
                <w:szCs w:val="21"/>
                <w:highlight w:val="none"/>
              </w:rPr>
            </w:pPr>
          </w:p>
        </w:tc>
        <w:tc>
          <w:tcPr>
            <w:tcW w:w="1064" w:type="dxa"/>
            <w:noWrap w:val="0"/>
            <w:vAlign w:val="center"/>
          </w:tcPr>
          <w:p w14:paraId="402A8787">
            <w:pPr>
              <w:spacing w:line="400" w:lineRule="exact"/>
              <w:ind w:firstLine="420"/>
              <w:rPr>
                <w:rFonts w:hint="eastAsia"/>
                <w:color w:val="auto"/>
                <w:sz w:val="21"/>
                <w:szCs w:val="21"/>
                <w:highlight w:val="none"/>
              </w:rPr>
            </w:pPr>
          </w:p>
        </w:tc>
        <w:tc>
          <w:tcPr>
            <w:tcW w:w="959" w:type="dxa"/>
            <w:noWrap w:val="0"/>
            <w:vAlign w:val="center"/>
          </w:tcPr>
          <w:p w14:paraId="5C68DE88">
            <w:pPr>
              <w:spacing w:line="400" w:lineRule="exact"/>
              <w:ind w:firstLine="420"/>
              <w:rPr>
                <w:rFonts w:hint="eastAsia"/>
                <w:color w:val="auto"/>
                <w:sz w:val="21"/>
                <w:szCs w:val="21"/>
                <w:highlight w:val="none"/>
              </w:rPr>
            </w:pPr>
          </w:p>
        </w:tc>
        <w:tc>
          <w:tcPr>
            <w:tcW w:w="959" w:type="dxa"/>
            <w:noWrap w:val="0"/>
            <w:vAlign w:val="center"/>
          </w:tcPr>
          <w:p w14:paraId="12F6C300">
            <w:pPr>
              <w:spacing w:line="400" w:lineRule="exact"/>
              <w:ind w:firstLine="420"/>
              <w:rPr>
                <w:rFonts w:hint="eastAsia"/>
                <w:color w:val="auto"/>
                <w:sz w:val="21"/>
                <w:szCs w:val="21"/>
                <w:highlight w:val="none"/>
              </w:rPr>
            </w:pPr>
          </w:p>
        </w:tc>
        <w:tc>
          <w:tcPr>
            <w:tcW w:w="1335" w:type="dxa"/>
            <w:noWrap w:val="0"/>
            <w:vAlign w:val="center"/>
          </w:tcPr>
          <w:p w14:paraId="28A01789">
            <w:pPr>
              <w:spacing w:line="400" w:lineRule="exact"/>
              <w:ind w:firstLine="420"/>
              <w:rPr>
                <w:rFonts w:hint="eastAsia"/>
                <w:color w:val="auto"/>
                <w:sz w:val="21"/>
                <w:szCs w:val="21"/>
                <w:highlight w:val="none"/>
              </w:rPr>
            </w:pPr>
          </w:p>
        </w:tc>
      </w:tr>
      <w:tr w14:paraId="665B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491" w:type="dxa"/>
            <w:noWrap w:val="0"/>
            <w:vAlign w:val="center"/>
          </w:tcPr>
          <w:p w14:paraId="6D5E874F">
            <w:pPr>
              <w:spacing w:line="400" w:lineRule="exact"/>
              <w:ind w:firstLine="420"/>
              <w:rPr>
                <w:rFonts w:hint="eastAsia"/>
                <w:color w:val="auto"/>
                <w:sz w:val="21"/>
                <w:szCs w:val="21"/>
                <w:highlight w:val="none"/>
              </w:rPr>
            </w:pPr>
          </w:p>
        </w:tc>
        <w:tc>
          <w:tcPr>
            <w:tcW w:w="1064" w:type="dxa"/>
            <w:noWrap w:val="0"/>
            <w:vAlign w:val="center"/>
          </w:tcPr>
          <w:p w14:paraId="1332D824">
            <w:pPr>
              <w:spacing w:line="400" w:lineRule="exact"/>
              <w:ind w:firstLine="420"/>
              <w:rPr>
                <w:rFonts w:hint="eastAsia"/>
                <w:color w:val="auto"/>
                <w:sz w:val="21"/>
                <w:szCs w:val="21"/>
                <w:highlight w:val="none"/>
              </w:rPr>
            </w:pPr>
          </w:p>
        </w:tc>
        <w:tc>
          <w:tcPr>
            <w:tcW w:w="1171" w:type="dxa"/>
            <w:noWrap w:val="0"/>
            <w:vAlign w:val="center"/>
          </w:tcPr>
          <w:p w14:paraId="43FF6800">
            <w:pPr>
              <w:spacing w:line="400" w:lineRule="exact"/>
              <w:ind w:firstLine="420"/>
              <w:rPr>
                <w:rFonts w:hint="eastAsia"/>
                <w:color w:val="auto"/>
                <w:sz w:val="21"/>
                <w:szCs w:val="21"/>
                <w:highlight w:val="none"/>
              </w:rPr>
            </w:pPr>
          </w:p>
        </w:tc>
        <w:tc>
          <w:tcPr>
            <w:tcW w:w="1171" w:type="dxa"/>
            <w:noWrap w:val="0"/>
            <w:vAlign w:val="center"/>
          </w:tcPr>
          <w:p w14:paraId="4438BE3E">
            <w:pPr>
              <w:spacing w:line="400" w:lineRule="exact"/>
              <w:ind w:firstLine="420"/>
              <w:rPr>
                <w:rFonts w:hint="eastAsia"/>
                <w:color w:val="auto"/>
                <w:sz w:val="21"/>
                <w:szCs w:val="21"/>
                <w:highlight w:val="none"/>
              </w:rPr>
            </w:pPr>
          </w:p>
        </w:tc>
        <w:tc>
          <w:tcPr>
            <w:tcW w:w="1064" w:type="dxa"/>
            <w:noWrap w:val="0"/>
            <w:vAlign w:val="center"/>
          </w:tcPr>
          <w:p w14:paraId="33EF510C">
            <w:pPr>
              <w:spacing w:line="400" w:lineRule="exact"/>
              <w:ind w:firstLine="420"/>
              <w:rPr>
                <w:rFonts w:hint="eastAsia"/>
                <w:color w:val="auto"/>
                <w:sz w:val="21"/>
                <w:szCs w:val="21"/>
                <w:highlight w:val="none"/>
              </w:rPr>
            </w:pPr>
          </w:p>
        </w:tc>
        <w:tc>
          <w:tcPr>
            <w:tcW w:w="959" w:type="dxa"/>
            <w:noWrap w:val="0"/>
            <w:vAlign w:val="center"/>
          </w:tcPr>
          <w:p w14:paraId="33BDFE37">
            <w:pPr>
              <w:spacing w:line="400" w:lineRule="exact"/>
              <w:ind w:firstLine="420"/>
              <w:rPr>
                <w:rFonts w:hint="eastAsia"/>
                <w:color w:val="auto"/>
                <w:sz w:val="21"/>
                <w:szCs w:val="21"/>
                <w:highlight w:val="none"/>
              </w:rPr>
            </w:pPr>
          </w:p>
        </w:tc>
        <w:tc>
          <w:tcPr>
            <w:tcW w:w="959" w:type="dxa"/>
            <w:noWrap w:val="0"/>
            <w:vAlign w:val="center"/>
          </w:tcPr>
          <w:p w14:paraId="7A0E0857">
            <w:pPr>
              <w:spacing w:line="400" w:lineRule="exact"/>
              <w:ind w:firstLine="420"/>
              <w:rPr>
                <w:rFonts w:hint="eastAsia"/>
                <w:color w:val="auto"/>
                <w:sz w:val="21"/>
                <w:szCs w:val="21"/>
                <w:highlight w:val="none"/>
              </w:rPr>
            </w:pPr>
          </w:p>
        </w:tc>
        <w:tc>
          <w:tcPr>
            <w:tcW w:w="1335" w:type="dxa"/>
            <w:noWrap w:val="0"/>
            <w:vAlign w:val="center"/>
          </w:tcPr>
          <w:p w14:paraId="52C2BC96">
            <w:pPr>
              <w:spacing w:line="400" w:lineRule="exact"/>
              <w:ind w:firstLine="420"/>
              <w:rPr>
                <w:rFonts w:hint="eastAsia"/>
                <w:color w:val="auto"/>
                <w:sz w:val="21"/>
                <w:szCs w:val="21"/>
                <w:highlight w:val="none"/>
              </w:rPr>
            </w:pPr>
          </w:p>
        </w:tc>
      </w:tr>
      <w:tr w14:paraId="115F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491" w:type="dxa"/>
            <w:noWrap w:val="0"/>
            <w:vAlign w:val="center"/>
          </w:tcPr>
          <w:p w14:paraId="54935CA5">
            <w:pPr>
              <w:spacing w:line="400" w:lineRule="exact"/>
              <w:ind w:firstLine="420"/>
              <w:rPr>
                <w:rFonts w:hint="eastAsia"/>
                <w:color w:val="auto"/>
                <w:sz w:val="21"/>
                <w:szCs w:val="21"/>
                <w:highlight w:val="none"/>
              </w:rPr>
            </w:pPr>
          </w:p>
        </w:tc>
        <w:tc>
          <w:tcPr>
            <w:tcW w:w="1064" w:type="dxa"/>
            <w:noWrap w:val="0"/>
            <w:vAlign w:val="center"/>
          </w:tcPr>
          <w:p w14:paraId="3B87CA8D">
            <w:pPr>
              <w:spacing w:line="400" w:lineRule="exact"/>
              <w:ind w:firstLine="420"/>
              <w:rPr>
                <w:rFonts w:hint="eastAsia"/>
                <w:color w:val="auto"/>
                <w:sz w:val="21"/>
                <w:szCs w:val="21"/>
                <w:highlight w:val="none"/>
              </w:rPr>
            </w:pPr>
          </w:p>
        </w:tc>
        <w:tc>
          <w:tcPr>
            <w:tcW w:w="1171" w:type="dxa"/>
            <w:noWrap w:val="0"/>
            <w:vAlign w:val="center"/>
          </w:tcPr>
          <w:p w14:paraId="4FABA85F">
            <w:pPr>
              <w:spacing w:line="400" w:lineRule="exact"/>
              <w:ind w:firstLine="420"/>
              <w:rPr>
                <w:rFonts w:hint="eastAsia"/>
                <w:color w:val="auto"/>
                <w:sz w:val="21"/>
                <w:szCs w:val="21"/>
                <w:highlight w:val="none"/>
              </w:rPr>
            </w:pPr>
          </w:p>
        </w:tc>
        <w:tc>
          <w:tcPr>
            <w:tcW w:w="1171" w:type="dxa"/>
            <w:noWrap w:val="0"/>
            <w:vAlign w:val="center"/>
          </w:tcPr>
          <w:p w14:paraId="622C2B96">
            <w:pPr>
              <w:spacing w:line="400" w:lineRule="exact"/>
              <w:ind w:firstLine="420"/>
              <w:rPr>
                <w:rFonts w:hint="eastAsia"/>
                <w:color w:val="auto"/>
                <w:sz w:val="21"/>
                <w:szCs w:val="21"/>
                <w:highlight w:val="none"/>
              </w:rPr>
            </w:pPr>
          </w:p>
        </w:tc>
        <w:tc>
          <w:tcPr>
            <w:tcW w:w="1064" w:type="dxa"/>
            <w:noWrap w:val="0"/>
            <w:vAlign w:val="center"/>
          </w:tcPr>
          <w:p w14:paraId="4DB3BA9B">
            <w:pPr>
              <w:spacing w:line="400" w:lineRule="exact"/>
              <w:ind w:firstLine="420"/>
              <w:rPr>
                <w:rFonts w:hint="eastAsia"/>
                <w:color w:val="auto"/>
                <w:sz w:val="21"/>
                <w:szCs w:val="21"/>
                <w:highlight w:val="none"/>
              </w:rPr>
            </w:pPr>
          </w:p>
        </w:tc>
        <w:tc>
          <w:tcPr>
            <w:tcW w:w="959" w:type="dxa"/>
            <w:noWrap w:val="0"/>
            <w:vAlign w:val="center"/>
          </w:tcPr>
          <w:p w14:paraId="79CC4AE8">
            <w:pPr>
              <w:spacing w:line="400" w:lineRule="exact"/>
              <w:ind w:firstLine="420"/>
              <w:rPr>
                <w:rFonts w:hint="eastAsia"/>
                <w:color w:val="auto"/>
                <w:sz w:val="21"/>
                <w:szCs w:val="21"/>
                <w:highlight w:val="none"/>
              </w:rPr>
            </w:pPr>
          </w:p>
        </w:tc>
        <w:tc>
          <w:tcPr>
            <w:tcW w:w="959" w:type="dxa"/>
            <w:noWrap w:val="0"/>
            <w:vAlign w:val="center"/>
          </w:tcPr>
          <w:p w14:paraId="527A6F51">
            <w:pPr>
              <w:spacing w:line="400" w:lineRule="exact"/>
              <w:ind w:firstLine="420"/>
              <w:rPr>
                <w:rFonts w:hint="eastAsia"/>
                <w:color w:val="auto"/>
                <w:sz w:val="21"/>
                <w:szCs w:val="21"/>
                <w:highlight w:val="none"/>
              </w:rPr>
            </w:pPr>
          </w:p>
        </w:tc>
        <w:tc>
          <w:tcPr>
            <w:tcW w:w="1335" w:type="dxa"/>
            <w:noWrap w:val="0"/>
            <w:vAlign w:val="center"/>
          </w:tcPr>
          <w:p w14:paraId="66967383">
            <w:pPr>
              <w:spacing w:line="400" w:lineRule="exact"/>
              <w:ind w:firstLine="420"/>
              <w:rPr>
                <w:rFonts w:hint="eastAsia"/>
                <w:color w:val="auto"/>
                <w:sz w:val="21"/>
                <w:szCs w:val="21"/>
                <w:highlight w:val="none"/>
              </w:rPr>
            </w:pPr>
          </w:p>
        </w:tc>
      </w:tr>
    </w:tbl>
    <w:p w14:paraId="6721620F">
      <w:pPr>
        <w:autoSpaceDE w:val="0"/>
        <w:autoSpaceDN w:val="0"/>
        <w:adjustRightInd w:val="0"/>
        <w:spacing w:line="400" w:lineRule="exact"/>
        <w:ind w:firstLine="360"/>
        <w:rPr>
          <w:rFonts w:hint="eastAsia"/>
          <w:color w:val="auto"/>
          <w:sz w:val="18"/>
          <w:szCs w:val="18"/>
          <w:highlight w:val="none"/>
        </w:rPr>
      </w:pPr>
    </w:p>
    <w:p w14:paraId="439B7D7F">
      <w:pPr>
        <w:autoSpaceDE w:val="0"/>
        <w:autoSpaceDN w:val="0"/>
        <w:adjustRightInd w:val="0"/>
        <w:spacing w:line="400" w:lineRule="exact"/>
        <w:ind w:firstLine="360"/>
        <w:rPr>
          <w:rFonts w:hint="eastAsia"/>
          <w:color w:val="auto"/>
          <w:sz w:val="18"/>
          <w:szCs w:val="18"/>
          <w:highlight w:val="none"/>
        </w:rPr>
      </w:pPr>
    </w:p>
    <w:p w14:paraId="4567C087">
      <w:pPr>
        <w:autoSpaceDE w:val="0"/>
        <w:autoSpaceDN w:val="0"/>
        <w:adjustRightInd w:val="0"/>
        <w:spacing w:line="400" w:lineRule="exact"/>
        <w:ind w:firstLine="360"/>
        <w:rPr>
          <w:rFonts w:hint="eastAsia"/>
          <w:color w:val="auto"/>
          <w:sz w:val="18"/>
          <w:szCs w:val="18"/>
          <w:highlight w:val="none"/>
        </w:rPr>
      </w:pPr>
    </w:p>
    <w:p w14:paraId="43CC9543">
      <w:pPr>
        <w:spacing w:line="400" w:lineRule="exact"/>
        <w:ind w:firstLine="2731" w:firstLineChars="850"/>
        <w:rPr>
          <w:rFonts w:hint="eastAsia"/>
          <w:b/>
          <w:bCs/>
          <w:color w:val="auto"/>
          <w:sz w:val="32"/>
          <w:szCs w:val="32"/>
          <w:highlight w:val="none"/>
        </w:rPr>
      </w:pPr>
      <w:bookmarkStart w:id="285" w:name="_Toc357004110"/>
    </w:p>
    <w:p w14:paraId="10248419">
      <w:pPr>
        <w:spacing w:line="400" w:lineRule="exact"/>
        <w:ind w:firstLine="2731" w:firstLineChars="850"/>
        <w:rPr>
          <w:rFonts w:hint="eastAsia"/>
          <w:b/>
          <w:bCs/>
          <w:color w:val="auto"/>
          <w:sz w:val="32"/>
          <w:szCs w:val="32"/>
          <w:highlight w:val="none"/>
        </w:rPr>
        <w:sectPr>
          <w:pgSz w:w="11906" w:h="16838"/>
          <w:pgMar w:top="1440" w:right="1800" w:bottom="1440" w:left="1800" w:header="1021" w:footer="867" w:gutter="0"/>
          <w:pgNumType w:fmt="decimal" w:chapStyle="1"/>
          <w:cols w:space="720" w:num="1"/>
          <w:docGrid w:linePitch="312" w:charSpace="0"/>
        </w:sectPr>
      </w:pPr>
    </w:p>
    <w:p w14:paraId="6385D2A0">
      <w:pPr>
        <w:spacing w:line="400" w:lineRule="exact"/>
        <w:ind w:firstLine="2731" w:firstLineChars="850"/>
        <w:rPr>
          <w:rFonts w:hint="eastAsia"/>
          <w:b/>
          <w:bCs/>
          <w:color w:val="auto"/>
          <w:sz w:val="32"/>
          <w:szCs w:val="32"/>
          <w:highlight w:val="none"/>
        </w:rPr>
      </w:pPr>
      <w:r>
        <w:rPr>
          <w:rFonts w:hint="eastAsia"/>
          <w:b/>
          <w:bCs/>
          <w:color w:val="auto"/>
          <w:sz w:val="32"/>
          <w:szCs w:val="32"/>
          <w:highlight w:val="none"/>
        </w:rPr>
        <w:t>（三）进度计划</w:t>
      </w:r>
      <w:bookmarkEnd w:id="285"/>
    </w:p>
    <w:p w14:paraId="44A2BA95">
      <w:pPr>
        <w:autoSpaceDE w:val="0"/>
        <w:autoSpaceDN w:val="0"/>
        <w:adjustRightInd w:val="0"/>
        <w:spacing w:line="400" w:lineRule="exact"/>
        <w:ind w:firstLine="480"/>
        <w:rPr>
          <w:rFonts w:hint="eastAsia"/>
          <w:color w:val="auto"/>
          <w:sz w:val="21"/>
          <w:szCs w:val="21"/>
          <w:highlight w:val="none"/>
        </w:rPr>
      </w:pPr>
    </w:p>
    <w:p w14:paraId="491DF39D">
      <w:pPr>
        <w:autoSpaceDE w:val="0"/>
        <w:autoSpaceDN w:val="0"/>
        <w:adjustRightInd w:val="0"/>
        <w:spacing w:line="400" w:lineRule="exact"/>
        <w:ind w:firstLine="480"/>
        <w:rPr>
          <w:rFonts w:hint="eastAsia"/>
          <w:color w:val="auto"/>
          <w:sz w:val="21"/>
          <w:szCs w:val="21"/>
          <w:highlight w:val="none"/>
        </w:rPr>
      </w:pPr>
      <w:r>
        <w:rPr>
          <w:rFonts w:hint="eastAsia"/>
          <w:color w:val="auto"/>
          <w:sz w:val="21"/>
          <w:szCs w:val="21"/>
          <w:highlight w:val="none"/>
        </w:rPr>
        <w:t>1. 供应商应递交施工进度网络图或施工进度表，说明按文件要求的计划工期进行施工的各个关键日期。</w:t>
      </w:r>
    </w:p>
    <w:p w14:paraId="34AE146A">
      <w:pPr>
        <w:autoSpaceDE w:val="0"/>
        <w:autoSpaceDN w:val="0"/>
        <w:adjustRightInd w:val="0"/>
        <w:spacing w:line="400" w:lineRule="exact"/>
        <w:ind w:firstLine="480"/>
        <w:rPr>
          <w:rFonts w:hint="eastAsia"/>
          <w:color w:val="auto"/>
          <w:sz w:val="21"/>
          <w:szCs w:val="21"/>
          <w:highlight w:val="none"/>
        </w:rPr>
      </w:pPr>
      <w:r>
        <w:rPr>
          <w:rFonts w:hint="eastAsia"/>
          <w:color w:val="auto"/>
          <w:sz w:val="21"/>
          <w:szCs w:val="21"/>
          <w:highlight w:val="none"/>
        </w:rPr>
        <w:t>2. 施工进度表可采用网络图（或横道图）表示。</w:t>
      </w:r>
    </w:p>
    <w:p w14:paraId="760846CC">
      <w:pPr>
        <w:autoSpaceDE w:val="0"/>
        <w:autoSpaceDN w:val="0"/>
        <w:adjustRightInd w:val="0"/>
        <w:spacing w:line="400" w:lineRule="exact"/>
        <w:ind w:firstLine="360"/>
        <w:rPr>
          <w:rFonts w:hint="eastAsia"/>
          <w:color w:val="auto"/>
          <w:sz w:val="20"/>
          <w:szCs w:val="20"/>
          <w:highlight w:val="none"/>
        </w:rPr>
      </w:pPr>
    </w:p>
    <w:p w14:paraId="64A6AE61">
      <w:pPr>
        <w:autoSpaceDE w:val="0"/>
        <w:autoSpaceDN w:val="0"/>
        <w:adjustRightInd w:val="0"/>
        <w:spacing w:line="400" w:lineRule="exact"/>
        <w:ind w:firstLine="360"/>
        <w:rPr>
          <w:rFonts w:hint="eastAsia"/>
          <w:color w:val="auto"/>
          <w:sz w:val="20"/>
          <w:szCs w:val="20"/>
          <w:highlight w:val="none"/>
        </w:rPr>
      </w:pPr>
      <w:bookmarkStart w:id="340" w:name="_GoBack"/>
      <w:bookmarkEnd w:id="340"/>
    </w:p>
    <w:p w14:paraId="681BC4B7">
      <w:pPr>
        <w:autoSpaceDE w:val="0"/>
        <w:autoSpaceDN w:val="0"/>
        <w:adjustRightInd w:val="0"/>
        <w:spacing w:line="400" w:lineRule="exact"/>
        <w:ind w:firstLine="360"/>
        <w:rPr>
          <w:rFonts w:hint="eastAsia"/>
          <w:color w:val="auto"/>
          <w:sz w:val="18"/>
          <w:szCs w:val="18"/>
          <w:highlight w:val="none"/>
        </w:rPr>
      </w:pPr>
    </w:p>
    <w:p w14:paraId="743B36FF">
      <w:pPr>
        <w:autoSpaceDE w:val="0"/>
        <w:autoSpaceDN w:val="0"/>
        <w:adjustRightInd w:val="0"/>
        <w:spacing w:line="400" w:lineRule="exact"/>
        <w:ind w:firstLine="360"/>
        <w:rPr>
          <w:rFonts w:hint="eastAsia"/>
          <w:color w:val="auto"/>
          <w:sz w:val="18"/>
          <w:szCs w:val="18"/>
          <w:highlight w:val="none"/>
        </w:rPr>
      </w:pPr>
    </w:p>
    <w:p w14:paraId="53A51E2C">
      <w:pPr>
        <w:autoSpaceDE w:val="0"/>
        <w:autoSpaceDN w:val="0"/>
        <w:adjustRightInd w:val="0"/>
        <w:spacing w:line="400" w:lineRule="exact"/>
        <w:ind w:firstLine="360"/>
        <w:rPr>
          <w:rFonts w:hint="eastAsia"/>
          <w:color w:val="auto"/>
          <w:sz w:val="18"/>
          <w:szCs w:val="18"/>
          <w:highlight w:val="none"/>
        </w:rPr>
      </w:pPr>
    </w:p>
    <w:p w14:paraId="27EE5EDC">
      <w:pPr>
        <w:autoSpaceDE w:val="0"/>
        <w:autoSpaceDN w:val="0"/>
        <w:adjustRightInd w:val="0"/>
        <w:spacing w:line="400" w:lineRule="exact"/>
        <w:ind w:firstLine="360"/>
        <w:rPr>
          <w:rFonts w:hint="eastAsia"/>
          <w:color w:val="auto"/>
          <w:sz w:val="18"/>
          <w:szCs w:val="18"/>
          <w:highlight w:val="none"/>
        </w:rPr>
      </w:pPr>
    </w:p>
    <w:p w14:paraId="496A2734">
      <w:pPr>
        <w:autoSpaceDE w:val="0"/>
        <w:autoSpaceDN w:val="0"/>
        <w:adjustRightInd w:val="0"/>
        <w:spacing w:line="400" w:lineRule="exact"/>
        <w:ind w:firstLine="360"/>
        <w:rPr>
          <w:rFonts w:hint="eastAsia"/>
          <w:color w:val="auto"/>
          <w:sz w:val="18"/>
          <w:szCs w:val="18"/>
          <w:highlight w:val="none"/>
        </w:rPr>
      </w:pPr>
    </w:p>
    <w:p w14:paraId="69758AE3">
      <w:pPr>
        <w:autoSpaceDE w:val="0"/>
        <w:autoSpaceDN w:val="0"/>
        <w:adjustRightInd w:val="0"/>
        <w:spacing w:line="400" w:lineRule="exact"/>
        <w:ind w:firstLine="360"/>
        <w:rPr>
          <w:rFonts w:hint="eastAsia"/>
          <w:color w:val="auto"/>
          <w:sz w:val="18"/>
          <w:szCs w:val="18"/>
          <w:highlight w:val="none"/>
        </w:rPr>
      </w:pPr>
    </w:p>
    <w:p w14:paraId="1D9967D5">
      <w:pPr>
        <w:autoSpaceDE w:val="0"/>
        <w:autoSpaceDN w:val="0"/>
        <w:adjustRightInd w:val="0"/>
        <w:spacing w:line="400" w:lineRule="exact"/>
        <w:ind w:firstLine="360"/>
        <w:rPr>
          <w:rFonts w:hint="eastAsia"/>
          <w:color w:val="auto"/>
          <w:sz w:val="18"/>
          <w:szCs w:val="18"/>
          <w:highlight w:val="none"/>
        </w:rPr>
      </w:pPr>
    </w:p>
    <w:p w14:paraId="25AF899C">
      <w:pPr>
        <w:autoSpaceDE w:val="0"/>
        <w:autoSpaceDN w:val="0"/>
        <w:adjustRightInd w:val="0"/>
        <w:spacing w:line="400" w:lineRule="exact"/>
        <w:ind w:firstLine="360"/>
        <w:rPr>
          <w:rFonts w:hint="eastAsia"/>
          <w:color w:val="auto"/>
          <w:sz w:val="18"/>
          <w:szCs w:val="18"/>
          <w:highlight w:val="none"/>
        </w:rPr>
      </w:pPr>
    </w:p>
    <w:p w14:paraId="3DE4E442">
      <w:pPr>
        <w:autoSpaceDE w:val="0"/>
        <w:autoSpaceDN w:val="0"/>
        <w:adjustRightInd w:val="0"/>
        <w:spacing w:line="400" w:lineRule="exact"/>
        <w:ind w:firstLine="360"/>
        <w:rPr>
          <w:rFonts w:hint="eastAsia"/>
          <w:color w:val="auto"/>
          <w:sz w:val="18"/>
          <w:szCs w:val="18"/>
          <w:highlight w:val="none"/>
        </w:rPr>
      </w:pPr>
    </w:p>
    <w:p w14:paraId="678D2F04">
      <w:pPr>
        <w:autoSpaceDE w:val="0"/>
        <w:autoSpaceDN w:val="0"/>
        <w:adjustRightInd w:val="0"/>
        <w:spacing w:line="400" w:lineRule="exact"/>
        <w:ind w:firstLine="360"/>
        <w:rPr>
          <w:rFonts w:hint="eastAsia"/>
          <w:color w:val="auto"/>
          <w:sz w:val="18"/>
          <w:szCs w:val="18"/>
          <w:highlight w:val="none"/>
        </w:rPr>
      </w:pPr>
    </w:p>
    <w:p w14:paraId="72145537">
      <w:pPr>
        <w:autoSpaceDE w:val="0"/>
        <w:autoSpaceDN w:val="0"/>
        <w:adjustRightInd w:val="0"/>
        <w:spacing w:line="400" w:lineRule="exact"/>
        <w:ind w:firstLine="360"/>
        <w:rPr>
          <w:rFonts w:hint="eastAsia"/>
          <w:color w:val="auto"/>
          <w:sz w:val="18"/>
          <w:szCs w:val="18"/>
          <w:highlight w:val="none"/>
        </w:rPr>
      </w:pPr>
    </w:p>
    <w:p w14:paraId="40C70058">
      <w:pPr>
        <w:autoSpaceDE w:val="0"/>
        <w:autoSpaceDN w:val="0"/>
        <w:adjustRightInd w:val="0"/>
        <w:spacing w:line="400" w:lineRule="exact"/>
        <w:ind w:firstLine="360"/>
        <w:rPr>
          <w:rFonts w:hint="eastAsia"/>
          <w:color w:val="auto"/>
          <w:sz w:val="18"/>
          <w:szCs w:val="18"/>
          <w:highlight w:val="none"/>
        </w:rPr>
      </w:pPr>
    </w:p>
    <w:p w14:paraId="1F3F39C5">
      <w:pPr>
        <w:autoSpaceDE w:val="0"/>
        <w:autoSpaceDN w:val="0"/>
        <w:adjustRightInd w:val="0"/>
        <w:spacing w:line="400" w:lineRule="exact"/>
        <w:ind w:firstLine="360"/>
        <w:rPr>
          <w:rFonts w:hint="eastAsia"/>
          <w:color w:val="auto"/>
          <w:sz w:val="18"/>
          <w:szCs w:val="18"/>
          <w:highlight w:val="none"/>
        </w:rPr>
      </w:pPr>
    </w:p>
    <w:p w14:paraId="35705658">
      <w:pPr>
        <w:autoSpaceDE w:val="0"/>
        <w:autoSpaceDN w:val="0"/>
        <w:adjustRightInd w:val="0"/>
        <w:spacing w:line="400" w:lineRule="exact"/>
        <w:ind w:firstLine="360"/>
        <w:rPr>
          <w:rFonts w:hint="eastAsia"/>
          <w:color w:val="auto"/>
          <w:sz w:val="18"/>
          <w:szCs w:val="18"/>
          <w:highlight w:val="none"/>
        </w:rPr>
      </w:pPr>
    </w:p>
    <w:p w14:paraId="07750AE8">
      <w:pPr>
        <w:autoSpaceDE w:val="0"/>
        <w:autoSpaceDN w:val="0"/>
        <w:adjustRightInd w:val="0"/>
        <w:spacing w:line="400" w:lineRule="exact"/>
        <w:ind w:firstLine="360"/>
        <w:rPr>
          <w:rFonts w:hint="eastAsia"/>
          <w:color w:val="auto"/>
          <w:sz w:val="18"/>
          <w:szCs w:val="18"/>
          <w:highlight w:val="none"/>
        </w:rPr>
      </w:pPr>
    </w:p>
    <w:p w14:paraId="07F16574">
      <w:pPr>
        <w:autoSpaceDE w:val="0"/>
        <w:autoSpaceDN w:val="0"/>
        <w:adjustRightInd w:val="0"/>
        <w:spacing w:line="400" w:lineRule="exact"/>
        <w:ind w:firstLine="360"/>
        <w:rPr>
          <w:rFonts w:hint="eastAsia"/>
          <w:color w:val="auto"/>
          <w:sz w:val="18"/>
          <w:szCs w:val="18"/>
          <w:highlight w:val="none"/>
        </w:rPr>
      </w:pPr>
    </w:p>
    <w:p w14:paraId="6D6CEBE9">
      <w:pPr>
        <w:autoSpaceDE w:val="0"/>
        <w:autoSpaceDN w:val="0"/>
        <w:adjustRightInd w:val="0"/>
        <w:spacing w:line="400" w:lineRule="exact"/>
        <w:ind w:firstLine="360"/>
        <w:rPr>
          <w:rFonts w:hint="eastAsia"/>
          <w:color w:val="auto"/>
          <w:sz w:val="18"/>
          <w:szCs w:val="18"/>
          <w:highlight w:val="none"/>
        </w:rPr>
      </w:pPr>
    </w:p>
    <w:p w14:paraId="7D50ADEB">
      <w:pPr>
        <w:autoSpaceDE w:val="0"/>
        <w:autoSpaceDN w:val="0"/>
        <w:adjustRightInd w:val="0"/>
        <w:spacing w:line="400" w:lineRule="exact"/>
        <w:ind w:firstLine="360"/>
        <w:rPr>
          <w:rFonts w:hint="eastAsia"/>
          <w:color w:val="auto"/>
          <w:sz w:val="18"/>
          <w:szCs w:val="18"/>
          <w:highlight w:val="none"/>
        </w:rPr>
      </w:pPr>
    </w:p>
    <w:p w14:paraId="465A741A">
      <w:pPr>
        <w:autoSpaceDE w:val="0"/>
        <w:autoSpaceDN w:val="0"/>
        <w:adjustRightInd w:val="0"/>
        <w:spacing w:line="400" w:lineRule="exact"/>
        <w:ind w:firstLine="360"/>
        <w:rPr>
          <w:rFonts w:hint="eastAsia"/>
          <w:color w:val="auto"/>
          <w:sz w:val="18"/>
          <w:szCs w:val="18"/>
          <w:highlight w:val="none"/>
        </w:rPr>
      </w:pPr>
    </w:p>
    <w:p w14:paraId="325A2447">
      <w:pPr>
        <w:autoSpaceDE w:val="0"/>
        <w:autoSpaceDN w:val="0"/>
        <w:adjustRightInd w:val="0"/>
        <w:spacing w:line="400" w:lineRule="exact"/>
        <w:ind w:firstLine="360"/>
        <w:rPr>
          <w:rFonts w:hint="eastAsia"/>
          <w:color w:val="auto"/>
          <w:sz w:val="18"/>
          <w:szCs w:val="18"/>
          <w:highlight w:val="none"/>
        </w:rPr>
      </w:pPr>
    </w:p>
    <w:p w14:paraId="5C3A8F20">
      <w:pPr>
        <w:autoSpaceDE w:val="0"/>
        <w:autoSpaceDN w:val="0"/>
        <w:adjustRightInd w:val="0"/>
        <w:spacing w:line="400" w:lineRule="exact"/>
        <w:ind w:firstLine="360"/>
        <w:rPr>
          <w:rFonts w:hint="eastAsia"/>
          <w:color w:val="auto"/>
          <w:sz w:val="18"/>
          <w:szCs w:val="18"/>
          <w:highlight w:val="none"/>
        </w:rPr>
      </w:pPr>
    </w:p>
    <w:p w14:paraId="0BF40CF2">
      <w:pPr>
        <w:autoSpaceDE w:val="0"/>
        <w:autoSpaceDN w:val="0"/>
        <w:adjustRightInd w:val="0"/>
        <w:spacing w:line="400" w:lineRule="exact"/>
        <w:ind w:firstLine="360"/>
        <w:rPr>
          <w:rFonts w:hint="eastAsia"/>
          <w:color w:val="auto"/>
          <w:sz w:val="18"/>
          <w:szCs w:val="18"/>
          <w:highlight w:val="none"/>
        </w:rPr>
      </w:pPr>
    </w:p>
    <w:p w14:paraId="0258DC9C">
      <w:pPr>
        <w:autoSpaceDE w:val="0"/>
        <w:autoSpaceDN w:val="0"/>
        <w:adjustRightInd w:val="0"/>
        <w:spacing w:line="400" w:lineRule="exact"/>
        <w:ind w:firstLine="360"/>
        <w:rPr>
          <w:rFonts w:hint="eastAsia"/>
          <w:color w:val="auto"/>
          <w:sz w:val="18"/>
          <w:szCs w:val="18"/>
          <w:highlight w:val="none"/>
        </w:rPr>
      </w:pPr>
    </w:p>
    <w:p w14:paraId="07E5FE64">
      <w:pPr>
        <w:autoSpaceDE w:val="0"/>
        <w:autoSpaceDN w:val="0"/>
        <w:adjustRightInd w:val="0"/>
        <w:spacing w:line="400" w:lineRule="exact"/>
        <w:ind w:firstLine="360"/>
        <w:rPr>
          <w:rFonts w:hint="eastAsia"/>
          <w:color w:val="auto"/>
          <w:sz w:val="18"/>
          <w:szCs w:val="18"/>
          <w:highlight w:val="none"/>
        </w:rPr>
      </w:pPr>
    </w:p>
    <w:p w14:paraId="2C0015A2">
      <w:pPr>
        <w:autoSpaceDE w:val="0"/>
        <w:autoSpaceDN w:val="0"/>
        <w:adjustRightInd w:val="0"/>
        <w:spacing w:line="400" w:lineRule="exact"/>
        <w:ind w:firstLine="360"/>
        <w:rPr>
          <w:rFonts w:hint="eastAsia"/>
          <w:color w:val="auto"/>
          <w:sz w:val="18"/>
          <w:szCs w:val="18"/>
          <w:highlight w:val="none"/>
        </w:rPr>
      </w:pPr>
    </w:p>
    <w:p w14:paraId="38908D20">
      <w:pPr>
        <w:autoSpaceDE w:val="0"/>
        <w:autoSpaceDN w:val="0"/>
        <w:adjustRightInd w:val="0"/>
        <w:spacing w:line="400" w:lineRule="exact"/>
        <w:ind w:firstLine="360"/>
        <w:rPr>
          <w:rFonts w:hint="eastAsia"/>
          <w:color w:val="auto"/>
          <w:sz w:val="18"/>
          <w:szCs w:val="18"/>
          <w:highlight w:val="none"/>
        </w:rPr>
      </w:pPr>
    </w:p>
    <w:p w14:paraId="28069ED9">
      <w:pPr>
        <w:spacing w:line="400" w:lineRule="exact"/>
        <w:ind w:firstLine="2731" w:firstLineChars="850"/>
        <w:rPr>
          <w:rFonts w:hint="eastAsia"/>
          <w:b/>
          <w:bCs/>
          <w:color w:val="auto"/>
          <w:sz w:val="32"/>
          <w:szCs w:val="32"/>
          <w:highlight w:val="none"/>
        </w:rPr>
      </w:pPr>
      <w:bookmarkStart w:id="286" w:name="_Toc357004111"/>
    </w:p>
    <w:p w14:paraId="013B8D9E">
      <w:pPr>
        <w:spacing w:line="400" w:lineRule="exact"/>
        <w:rPr>
          <w:rFonts w:hint="eastAsia"/>
          <w:b/>
          <w:bCs/>
          <w:color w:val="auto"/>
          <w:sz w:val="32"/>
          <w:szCs w:val="32"/>
          <w:highlight w:val="none"/>
        </w:rPr>
      </w:pPr>
    </w:p>
    <w:p w14:paraId="27F6560D">
      <w:pPr>
        <w:spacing w:line="400" w:lineRule="exact"/>
        <w:ind w:firstLine="2731" w:firstLineChars="850"/>
        <w:rPr>
          <w:rFonts w:hint="eastAsia"/>
          <w:b/>
          <w:bCs/>
          <w:color w:val="auto"/>
          <w:sz w:val="32"/>
          <w:szCs w:val="32"/>
          <w:highlight w:val="none"/>
        </w:rPr>
      </w:pPr>
      <w:r>
        <w:rPr>
          <w:rFonts w:hint="eastAsia"/>
          <w:b/>
          <w:bCs/>
          <w:color w:val="auto"/>
          <w:sz w:val="32"/>
          <w:szCs w:val="32"/>
          <w:highlight w:val="none"/>
        </w:rPr>
        <w:t>（四）施工总平面图</w:t>
      </w:r>
      <w:bookmarkEnd w:id="286"/>
    </w:p>
    <w:p w14:paraId="1E575456">
      <w:pPr>
        <w:keepNext w:val="0"/>
        <w:keepLines w:val="0"/>
        <w:widowControl/>
        <w:suppressLineNumbers w:val="0"/>
        <w:jc w:val="left"/>
        <w:rPr>
          <w:rFonts w:ascii="黑体" w:hAnsi="宋体" w:eastAsia="黑体" w:cs="黑体"/>
          <w:b/>
          <w:bCs/>
          <w:iCs w:val="0"/>
          <w:color w:val="auto"/>
          <w:kern w:val="0"/>
          <w:sz w:val="31"/>
          <w:szCs w:val="31"/>
          <w:lang w:val="en-US" w:eastAsia="zh-CN" w:bidi="ar"/>
        </w:rPr>
        <w:sectPr>
          <w:pgSz w:w="11906" w:h="16838"/>
          <w:pgMar w:top="1440" w:right="1800" w:bottom="1440" w:left="1800" w:header="1021" w:footer="867" w:gutter="0"/>
          <w:pgNumType w:fmt="decimal" w:chapStyle="1"/>
          <w:cols w:space="720" w:num="1"/>
          <w:docGrid w:linePitch="312" w:charSpace="0"/>
        </w:sectPr>
      </w:pPr>
    </w:p>
    <w:p w14:paraId="7FAB7A35">
      <w:pPr>
        <w:keepNext w:val="0"/>
        <w:keepLines w:val="0"/>
        <w:widowControl/>
        <w:suppressLineNumbers w:val="0"/>
        <w:ind w:left="0" w:leftChars="0" w:firstLine="0" w:firstLineChars="0"/>
        <w:jc w:val="left"/>
        <w:rPr>
          <w:rFonts w:hint="eastAsia" w:ascii="黑体" w:hAnsi="宋体" w:eastAsia="黑体" w:cs="黑体"/>
          <w:b/>
          <w:bCs/>
          <w:iCs/>
          <w:color w:val="auto"/>
          <w:kern w:val="0"/>
          <w:sz w:val="31"/>
          <w:szCs w:val="31"/>
          <w:lang w:val="en-US" w:eastAsia="zh-CN" w:bidi="ar"/>
        </w:rPr>
      </w:pPr>
      <w:r>
        <w:rPr>
          <w:rFonts w:hint="eastAsia" w:ascii="黑体" w:hAnsi="宋体" w:eastAsia="黑体" w:cs="黑体"/>
          <w:b/>
          <w:bCs/>
          <w:iCs/>
          <w:color w:val="auto"/>
          <w:kern w:val="0"/>
          <w:sz w:val="31"/>
          <w:szCs w:val="31"/>
          <w:lang w:val="en-US" w:eastAsia="zh-CN" w:bidi="ar"/>
        </w:rPr>
        <w:t>3、投标人认为在其他方面有必要说明的事项</w:t>
      </w:r>
    </w:p>
    <w:p w14:paraId="33752B93">
      <w:pPr>
        <w:pStyle w:val="5"/>
        <w:rPr>
          <w:rFonts w:hint="eastAsia" w:eastAsia="宋体" w:cs="宋体"/>
          <w:b/>
          <w:bCs/>
          <w:iCs w:val="0"/>
          <w:color w:val="auto"/>
          <w:kern w:val="0"/>
          <w:sz w:val="24"/>
          <w:szCs w:val="24"/>
          <w:lang w:val="en-US" w:eastAsia="zh-CN" w:bidi="ar"/>
        </w:rPr>
      </w:pPr>
      <w:r>
        <w:rPr>
          <w:rFonts w:hint="eastAsia" w:eastAsia="宋体" w:cs="宋体"/>
          <w:b/>
          <w:bCs/>
          <w:iCs w:val="0"/>
          <w:color w:val="auto"/>
          <w:kern w:val="0"/>
          <w:sz w:val="24"/>
          <w:szCs w:val="24"/>
          <w:lang w:val="en-US" w:eastAsia="zh-CN" w:bidi="ar"/>
        </w:rPr>
        <w:t>格式自定</w:t>
      </w:r>
    </w:p>
    <w:p w14:paraId="30F37BF1">
      <w:pPr>
        <w:pStyle w:val="14"/>
        <w:rPr>
          <w:rFonts w:hint="eastAsia" w:eastAsia="宋体" w:cs="宋体"/>
          <w:b/>
          <w:bCs/>
          <w:iCs w:val="0"/>
          <w:color w:val="auto"/>
          <w:kern w:val="0"/>
          <w:sz w:val="24"/>
          <w:szCs w:val="24"/>
          <w:lang w:val="en-US" w:eastAsia="zh-CN" w:bidi="ar"/>
        </w:rPr>
      </w:pPr>
    </w:p>
    <w:p w14:paraId="5BDEEEB7">
      <w:pPr>
        <w:rPr>
          <w:rFonts w:hint="eastAsia" w:eastAsia="宋体" w:cs="宋体"/>
          <w:b/>
          <w:bCs/>
          <w:iCs w:val="0"/>
          <w:color w:val="auto"/>
          <w:kern w:val="0"/>
          <w:sz w:val="24"/>
          <w:szCs w:val="24"/>
          <w:lang w:val="en-US" w:eastAsia="zh-CN" w:bidi="ar"/>
        </w:rPr>
        <w:sectPr>
          <w:pgSz w:w="11906" w:h="16838"/>
          <w:pgMar w:top="1440" w:right="1800" w:bottom="1440" w:left="1800" w:header="1021" w:footer="867" w:gutter="0"/>
          <w:pgNumType w:fmt="decimal" w:chapStyle="1"/>
          <w:cols w:space="720" w:num="1"/>
          <w:docGrid w:linePitch="312" w:charSpace="0"/>
        </w:sectPr>
      </w:pPr>
    </w:p>
    <w:p w14:paraId="63218610">
      <w:pPr>
        <w:keepNext/>
        <w:pageBreakBefore/>
        <w:widowControl/>
        <w:spacing w:line="360" w:lineRule="auto"/>
        <w:ind w:firstLine="0" w:firstLineChars="0"/>
        <w:outlineLvl w:val="1"/>
        <w:rPr>
          <w:rFonts w:hint="eastAsia"/>
          <w:b/>
          <w:color w:val="auto"/>
          <w:sz w:val="24"/>
          <w:szCs w:val="24"/>
        </w:rPr>
      </w:pPr>
      <w:bookmarkStart w:id="287" w:name="_Toc19442"/>
      <w:bookmarkStart w:id="288" w:name="_Toc1224"/>
      <w:r>
        <w:rPr>
          <w:rFonts w:hint="eastAsia"/>
          <w:b/>
          <w:color w:val="auto"/>
          <w:sz w:val="24"/>
          <w:szCs w:val="24"/>
        </w:rPr>
        <w:t>附件</w:t>
      </w:r>
      <w:r>
        <w:rPr>
          <w:rFonts w:hint="eastAsia"/>
          <w:b/>
          <w:color w:val="auto"/>
          <w:sz w:val="24"/>
          <w:szCs w:val="24"/>
          <w:lang w:val="en-US" w:eastAsia="zh-CN"/>
        </w:rPr>
        <w:t>17</w:t>
      </w:r>
      <w:r>
        <w:rPr>
          <w:rFonts w:hint="eastAsia"/>
          <w:b/>
          <w:color w:val="auto"/>
          <w:sz w:val="24"/>
          <w:szCs w:val="24"/>
        </w:rPr>
        <w:t>：</w:t>
      </w:r>
      <w:r>
        <w:rPr>
          <w:rFonts w:hint="eastAsia"/>
          <w:b/>
          <w:color w:val="auto"/>
          <w:sz w:val="24"/>
          <w:szCs w:val="24"/>
          <w:lang w:eastAsia="zh-CN"/>
        </w:rPr>
        <w:t>投标人</w:t>
      </w:r>
      <w:r>
        <w:rPr>
          <w:rFonts w:hint="eastAsia"/>
          <w:b/>
          <w:color w:val="auto"/>
          <w:sz w:val="24"/>
          <w:szCs w:val="24"/>
        </w:rPr>
        <w:t>最后报价表</w:t>
      </w:r>
      <w:bookmarkEnd w:id="287"/>
      <w:bookmarkEnd w:id="288"/>
    </w:p>
    <w:p w14:paraId="6BA4121D">
      <w:pPr>
        <w:spacing w:line="360" w:lineRule="auto"/>
        <w:ind w:firstLine="0" w:firstLineChars="0"/>
        <w:rPr>
          <w:rFonts w:hint="eastAsia"/>
          <w:b/>
          <w:color w:val="auto"/>
          <w:sz w:val="24"/>
          <w:szCs w:val="24"/>
        </w:rPr>
      </w:pPr>
    </w:p>
    <w:p w14:paraId="7270B1DF">
      <w:pPr>
        <w:spacing w:line="360" w:lineRule="auto"/>
        <w:ind w:firstLine="0" w:firstLineChars="0"/>
        <w:jc w:val="center"/>
        <w:rPr>
          <w:rFonts w:hint="eastAsia"/>
          <w:b/>
          <w:color w:val="auto"/>
          <w:sz w:val="24"/>
          <w:szCs w:val="24"/>
        </w:rPr>
      </w:pPr>
      <w:bookmarkStart w:id="289" w:name="_Toc408326292"/>
      <w:r>
        <w:rPr>
          <w:rFonts w:hint="eastAsia"/>
          <w:b/>
          <w:color w:val="auto"/>
          <w:sz w:val="24"/>
          <w:szCs w:val="24"/>
          <w:lang w:eastAsia="zh-CN"/>
        </w:rPr>
        <w:t>投标人</w:t>
      </w:r>
      <w:r>
        <w:rPr>
          <w:rFonts w:hint="eastAsia"/>
          <w:b/>
          <w:color w:val="auto"/>
          <w:sz w:val="24"/>
          <w:szCs w:val="24"/>
        </w:rPr>
        <w:t>最后报价表</w:t>
      </w:r>
      <w:bookmarkEnd w:id="289"/>
    </w:p>
    <w:p w14:paraId="21EBD876">
      <w:pPr>
        <w:spacing w:line="360" w:lineRule="auto"/>
        <w:ind w:firstLine="0" w:firstLineChars="0"/>
        <w:rPr>
          <w:rFonts w:hint="eastAsia"/>
          <w:b/>
          <w:color w:val="auto"/>
          <w:sz w:val="24"/>
          <w:szCs w:val="24"/>
        </w:rPr>
      </w:pPr>
    </w:p>
    <w:p w14:paraId="53912EFB">
      <w:pPr>
        <w:spacing w:line="360" w:lineRule="auto"/>
        <w:ind w:firstLine="0" w:firstLineChars="0"/>
        <w:jc w:val="left"/>
        <w:rPr>
          <w:rFonts w:hint="eastAsia"/>
          <w:b/>
          <w:color w:val="auto"/>
          <w:sz w:val="24"/>
          <w:szCs w:val="24"/>
        </w:rPr>
      </w:pPr>
      <w:r>
        <w:rPr>
          <w:rFonts w:hint="eastAsia"/>
          <w:b/>
          <w:color w:val="auto"/>
          <w:sz w:val="24"/>
          <w:szCs w:val="24"/>
          <w:lang w:val="en-US" w:eastAsia="zh-CN"/>
        </w:rPr>
        <w:t>投标人名称：</w:t>
      </w:r>
    </w:p>
    <w:tbl>
      <w:tblPr>
        <w:tblStyle w:val="20"/>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3717"/>
        <w:gridCol w:w="1971"/>
        <w:gridCol w:w="917"/>
        <w:gridCol w:w="917"/>
        <w:gridCol w:w="917"/>
      </w:tblGrid>
      <w:tr w14:paraId="7E12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58" w:type="dxa"/>
            <w:noWrap w:val="0"/>
            <w:vAlign w:val="center"/>
          </w:tcPr>
          <w:p w14:paraId="6F6A4A68">
            <w:pPr>
              <w:spacing w:line="400" w:lineRule="exact"/>
              <w:ind w:left="0" w:leftChars="0" w:firstLine="0" w:firstLineChars="0"/>
              <w:jc w:val="both"/>
              <w:rPr>
                <w:rFonts w:hint="eastAsia" w:ascii="宋体" w:hAnsi="宋体" w:eastAsia="宋体"/>
                <w:bCs/>
                <w:color w:val="auto"/>
                <w:sz w:val="21"/>
                <w:szCs w:val="22"/>
              </w:rPr>
            </w:pPr>
            <w:r>
              <w:rPr>
                <w:rFonts w:hint="eastAsia" w:ascii="宋体" w:hAnsi="宋体" w:eastAsia="宋体"/>
                <w:bCs/>
                <w:color w:val="auto"/>
                <w:sz w:val="21"/>
                <w:szCs w:val="22"/>
              </w:rPr>
              <w:t>序号</w:t>
            </w:r>
          </w:p>
        </w:tc>
        <w:tc>
          <w:tcPr>
            <w:tcW w:w="3717" w:type="dxa"/>
            <w:noWrap w:val="0"/>
            <w:vAlign w:val="center"/>
          </w:tcPr>
          <w:p w14:paraId="4FB7DFD0">
            <w:pPr>
              <w:spacing w:line="400" w:lineRule="exact"/>
              <w:jc w:val="center"/>
              <w:rPr>
                <w:rFonts w:hint="eastAsia" w:ascii="宋体" w:hAnsi="宋体" w:eastAsia="宋体"/>
                <w:bCs/>
                <w:color w:val="auto"/>
                <w:sz w:val="21"/>
                <w:szCs w:val="22"/>
              </w:rPr>
            </w:pPr>
            <w:r>
              <w:rPr>
                <w:rFonts w:hint="eastAsia" w:ascii="宋体" w:hAnsi="宋体" w:eastAsia="宋体"/>
                <w:bCs/>
                <w:color w:val="auto"/>
                <w:sz w:val="21"/>
                <w:szCs w:val="22"/>
              </w:rPr>
              <w:t>项目名称</w:t>
            </w:r>
          </w:p>
        </w:tc>
        <w:tc>
          <w:tcPr>
            <w:tcW w:w="1971" w:type="dxa"/>
            <w:noWrap w:val="0"/>
            <w:vAlign w:val="center"/>
          </w:tcPr>
          <w:p w14:paraId="254C2878">
            <w:pPr>
              <w:spacing w:line="400" w:lineRule="exact"/>
              <w:ind w:left="0" w:leftChars="0" w:firstLine="0" w:firstLineChars="0"/>
              <w:jc w:val="both"/>
              <w:rPr>
                <w:rFonts w:hint="eastAsia" w:ascii="宋体" w:hAnsi="宋体" w:eastAsia="宋体"/>
                <w:bCs/>
                <w:color w:val="auto"/>
                <w:sz w:val="21"/>
                <w:szCs w:val="22"/>
              </w:rPr>
            </w:pPr>
            <w:r>
              <w:rPr>
                <w:rFonts w:hint="eastAsia" w:ascii="宋体" w:hAnsi="宋体" w:eastAsia="宋体"/>
                <w:bCs/>
                <w:color w:val="auto"/>
                <w:sz w:val="21"/>
                <w:szCs w:val="22"/>
              </w:rPr>
              <w:t>投标报价</w:t>
            </w:r>
          </w:p>
          <w:p w14:paraId="2D4DD86E">
            <w:pPr>
              <w:spacing w:line="400" w:lineRule="exact"/>
              <w:ind w:left="0" w:leftChars="0" w:firstLine="0" w:firstLineChars="0"/>
              <w:jc w:val="both"/>
              <w:rPr>
                <w:rFonts w:hint="eastAsia" w:ascii="宋体" w:hAnsi="宋体" w:eastAsia="宋体"/>
                <w:bCs/>
                <w:color w:val="auto"/>
                <w:sz w:val="21"/>
                <w:szCs w:val="22"/>
              </w:rPr>
            </w:pPr>
            <w:r>
              <w:rPr>
                <w:rFonts w:hint="eastAsia" w:ascii="宋体" w:hAnsi="宋体" w:eastAsia="宋体"/>
                <w:bCs/>
                <w:color w:val="auto"/>
                <w:sz w:val="21"/>
                <w:szCs w:val="22"/>
              </w:rPr>
              <w:t>（元）</w:t>
            </w:r>
          </w:p>
        </w:tc>
        <w:tc>
          <w:tcPr>
            <w:tcW w:w="917" w:type="dxa"/>
            <w:noWrap w:val="0"/>
            <w:vAlign w:val="center"/>
          </w:tcPr>
          <w:p w14:paraId="35F3666B">
            <w:pPr>
              <w:spacing w:line="400" w:lineRule="exact"/>
              <w:ind w:left="0" w:leftChars="0" w:firstLine="0" w:firstLineChars="0"/>
              <w:jc w:val="both"/>
              <w:rPr>
                <w:rFonts w:hint="eastAsia" w:ascii="宋体" w:hAnsi="宋体" w:eastAsia="宋体"/>
                <w:bCs/>
                <w:color w:val="auto"/>
                <w:sz w:val="21"/>
                <w:szCs w:val="22"/>
                <w:lang w:val="en-US" w:eastAsia="zh-CN"/>
              </w:rPr>
            </w:pPr>
            <w:r>
              <w:rPr>
                <w:rFonts w:hint="eastAsia"/>
                <w:bCs/>
                <w:color w:val="auto"/>
                <w:sz w:val="21"/>
                <w:szCs w:val="22"/>
                <w:lang w:val="en-US" w:eastAsia="zh-CN"/>
              </w:rPr>
              <w:t>工期</w:t>
            </w:r>
          </w:p>
        </w:tc>
        <w:tc>
          <w:tcPr>
            <w:tcW w:w="917" w:type="dxa"/>
            <w:noWrap w:val="0"/>
            <w:vAlign w:val="center"/>
          </w:tcPr>
          <w:p w14:paraId="088D686D">
            <w:pPr>
              <w:spacing w:line="400" w:lineRule="exact"/>
              <w:ind w:left="0" w:leftChars="0" w:firstLine="0" w:firstLineChars="0"/>
              <w:jc w:val="both"/>
              <w:rPr>
                <w:rFonts w:hint="eastAsia" w:ascii="宋体" w:hAnsi="宋体" w:eastAsia="宋体"/>
                <w:bCs/>
                <w:color w:val="auto"/>
                <w:sz w:val="21"/>
                <w:szCs w:val="22"/>
              </w:rPr>
            </w:pPr>
            <w:r>
              <w:rPr>
                <w:rFonts w:hint="eastAsia" w:ascii="宋体" w:hAnsi="宋体" w:eastAsia="宋体"/>
                <w:bCs/>
                <w:color w:val="auto"/>
                <w:sz w:val="21"/>
                <w:szCs w:val="22"/>
              </w:rPr>
              <w:t>工程</w:t>
            </w:r>
          </w:p>
          <w:p w14:paraId="58364289">
            <w:pPr>
              <w:spacing w:line="400" w:lineRule="exact"/>
              <w:ind w:left="0" w:leftChars="0" w:firstLine="0" w:firstLineChars="0"/>
              <w:jc w:val="both"/>
              <w:rPr>
                <w:rFonts w:hint="eastAsia" w:ascii="宋体" w:hAnsi="宋体" w:eastAsia="宋体"/>
                <w:bCs/>
                <w:color w:val="auto"/>
                <w:sz w:val="21"/>
                <w:szCs w:val="22"/>
              </w:rPr>
            </w:pPr>
            <w:r>
              <w:rPr>
                <w:rFonts w:hint="eastAsia" w:ascii="宋体" w:hAnsi="宋体" w:eastAsia="宋体"/>
                <w:bCs/>
                <w:color w:val="auto"/>
                <w:sz w:val="21"/>
                <w:szCs w:val="22"/>
              </w:rPr>
              <w:t>质量</w:t>
            </w:r>
          </w:p>
        </w:tc>
        <w:tc>
          <w:tcPr>
            <w:tcW w:w="917" w:type="dxa"/>
            <w:noWrap w:val="0"/>
            <w:vAlign w:val="center"/>
          </w:tcPr>
          <w:p w14:paraId="1BAFD10F">
            <w:pPr>
              <w:spacing w:line="400" w:lineRule="exact"/>
              <w:ind w:left="0" w:leftChars="0" w:firstLine="0" w:firstLineChars="0"/>
              <w:jc w:val="both"/>
              <w:rPr>
                <w:rFonts w:hint="eastAsia" w:ascii="宋体" w:hAnsi="宋体" w:eastAsia="宋体"/>
                <w:bCs/>
                <w:color w:val="auto"/>
                <w:sz w:val="21"/>
                <w:szCs w:val="22"/>
                <w:lang w:val="en-US" w:eastAsia="zh-CN"/>
              </w:rPr>
            </w:pPr>
            <w:r>
              <w:rPr>
                <w:rFonts w:hint="eastAsia"/>
                <w:bCs/>
                <w:color w:val="auto"/>
                <w:sz w:val="21"/>
                <w:szCs w:val="22"/>
                <w:lang w:val="en-US" w:eastAsia="zh-CN"/>
              </w:rPr>
              <w:t>备注</w:t>
            </w:r>
          </w:p>
        </w:tc>
      </w:tr>
      <w:tr w14:paraId="1C6E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7" w:hRule="atLeast"/>
          <w:jc w:val="center"/>
        </w:trPr>
        <w:tc>
          <w:tcPr>
            <w:tcW w:w="758" w:type="dxa"/>
            <w:noWrap w:val="0"/>
            <w:vAlign w:val="center"/>
          </w:tcPr>
          <w:p w14:paraId="1EC84F35">
            <w:pPr>
              <w:pStyle w:val="13"/>
              <w:spacing w:line="400" w:lineRule="exact"/>
              <w:ind w:left="0" w:leftChars="0" w:firstLine="0" w:firstLineChars="0"/>
              <w:jc w:val="center"/>
              <w:rPr>
                <w:rFonts w:hint="eastAsia" w:ascii="宋体" w:hAnsi="宋体" w:eastAsia="宋体"/>
                <w:color w:val="auto"/>
                <w:sz w:val="21"/>
                <w:szCs w:val="22"/>
                <w:lang w:val="en-US" w:eastAsia="zh-CN"/>
              </w:rPr>
            </w:pPr>
            <w:r>
              <w:rPr>
                <w:rFonts w:hint="eastAsia"/>
                <w:color w:val="auto"/>
                <w:sz w:val="21"/>
                <w:szCs w:val="22"/>
                <w:lang w:val="en-US" w:eastAsia="zh-CN"/>
              </w:rPr>
              <w:t>1</w:t>
            </w:r>
          </w:p>
        </w:tc>
        <w:tc>
          <w:tcPr>
            <w:tcW w:w="3717" w:type="dxa"/>
            <w:noWrap w:val="0"/>
            <w:vAlign w:val="center"/>
          </w:tcPr>
          <w:p w14:paraId="3239BCFE">
            <w:pPr>
              <w:spacing w:line="400" w:lineRule="exact"/>
              <w:rPr>
                <w:rFonts w:hint="eastAsia" w:ascii="宋体" w:hAnsi="宋体" w:eastAsia="宋体"/>
                <w:color w:val="auto"/>
                <w:sz w:val="21"/>
                <w:szCs w:val="22"/>
              </w:rPr>
            </w:pPr>
          </w:p>
        </w:tc>
        <w:tc>
          <w:tcPr>
            <w:tcW w:w="1971" w:type="dxa"/>
            <w:noWrap w:val="0"/>
            <w:vAlign w:val="center"/>
          </w:tcPr>
          <w:p w14:paraId="59BC66F6">
            <w:pPr>
              <w:spacing w:line="400" w:lineRule="exact"/>
              <w:rPr>
                <w:rFonts w:hint="eastAsia" w:ascii="宋体" w:hAnsi="宋体" w:eastAsia="宋体"/>
                <w:color w:val="auto"/>
                <w:sz w:val="21"/>
                <w:szCs w:val="22"/>
              </w:rPr>
            </w:pPr>
          </w:p>
        </w:tc>
        <w:tc>
          <w:tcPr>
            <w:tcW w:w="917" w:type="dxa"/>
            <w:noWrap w:val="0"/>
            <w:vAlign w:val="center"/>
          </w:tcPr>
          <w:p w14:paraId="231285A4">
            <w:pPr>
              <w:spacing w:line="400" w:lineRule="exact"/>
              <w:rPr>
                <w:rFonts w:hint="eastAsia" w:ascii="宋体" w:hAnsi="宋体" w:eastAsia="宋体"/>
                <w:color w:val="auto"/>
                <w:sz w:val="21"/>
                <w:szCs w:val="22"/>
              </w:rPr>
            </w:pPr>
          </w:p>
        </w:tc>
        <w:tc>
          <w:tcPr>
            <w:tcW w:w="917" w:type="dxa"/>
            <w:noWrap w:val="0"/>
            <w:vAlign w:val="center"/>
          </w:tcPr>
          <w:p w14:paraId="0D18F50C">
            <w:pPr>
              <w:spacing w:line="400" w:lineRule="exact"/>
              <w:rPr>
                <w:rFonts w:hint="eastAsia" w:ascii="宋体" w:hAnsi="宋体" w:eastAsia="宋体"/>
                <w:color w:val="auto"/>
                <w:sz w:val="21"/>
                <w:szCs w:val="22"/>
              </w:rPr>
            </w:pPr>
          </w:p>
        </w:tc>
        <w:tc>
          <w:tcPr>
            <w:tcW w:w="917" w:type="dxa"/>
            <w:noWrap w:val="0"/>
            <w:vAlign w:val="center"/>
          </w:tcPr>
          <w:p w14:paraId="65C79F69">
            <w:pPr>
              <w:spacing w:line="400" w:lineRule="exact"/>
              <w:rPr>
                <w:rFonts w:hint="eastAsia" w:ascii="宋体" w:hAnsi="宋体" w:eastAsia="宋体"/>
                <w:color w:val="auto"/>
                <w:sz w:val="21"/>
                <w:szCs w:val="22"/>
              </w:rPr>
            </w:pPr>
          </w:p>
        </w:tc>
      </w:tr>
    </w:tbl>
    <w:p w14:paraId="45B45BE2">
      <w:pPr>
        <w:pStyle w:val="5"/>
        <w:rPr>
          <w:rFonts w:hint="eastAsia"/>
          <w:color w:val="auto"/>
        </w:rPr>
      </w:pPr>
    </w:p>
    <w:p w14:paraId="27F6FC7D">
      <w:pPr>
        <w:spacing w:line="360" w:lineRule="auto"/>
        <w:ind w:firstLine="0" w:firstLineChars="0"/>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highlight w:val="none"/>
          <w:lang w:val="en-US" w:eastAsia="zh-CN"/>
        </w:rPr>
        <w:t>注：</w:t>
      </w:r>
      <w:r>
        <w:rPr>
          <w:rFonts w:hint="eastAsia" w:ascii="宋体" w:hAnsi="宋体" w:eastAsia="宋体" w:cs="宋体"/>
          <w:b/>
          <w:color w:val="auto"/>
          <w:sz w:val="24"/>
          <w:szCs w:val="24"/>
          <w:highlight w:val="none"/>
        </w:rPr>
        <w:t>此表不需要编制在投标文件中，二轮报价开启时进行线上填报</w:t>
      </w:r>
    </w:p>
    <w:p w14:paraId="71CBFEFC">
      <w:pPr>
        <w:tabs>
          <w:tab w:val="left" w:pos="168"/>
        </w:tabs>
        <w:spacing w:line="360" w:lineRule="auto"/>
        <w:ind w:firstLine="0" w:firstLineChars="0"/>
        <w:textAlignment w:val="baseline"/>
        <w:rPr>
          <w:rFonts w:hint="eastAsia"/>
          <w:b/>
          <w:bCs w:val="0"/>
          <w:color w:val="auto"/>
          <w:sz w:val="24"/>
          <w:szCs w:val="24"/>
        </w:rPr>
      </w:pPr>
    </w:p>
    <w:p w14:paraId="1ED4B5D6">
      <w:pPr>
        <w:pStyle w:val="5"/>
        <w:rPr>
          <w:rFonts w:hint="default"/>
          <w:color w:val="auto"/>
          <w:lang w:val="en-US"/>
        </w:rPr>
      </w:pPr>
    </w:p>
    <w:p w14:paraId="692734D1">
      <w:pPr>
        <w:pStyle w:val="5"/>
        <w:rPr>
          <w:color w:val="auto"/>
        </w:rPr>
      </w:pPr>
    </w:p>
    <w:p w14:paraId="36CE2FEB">
      <w:pPr>
        <w:pStyle w:val="5"/>
        <w:rPr>
          <w:color w:val="auto"/>
        </w:rPr>
      </w:pPr>
    </w:p>
    <w:p w14:paraId="36D49B5B">
      <w:pPr>
        <w:ind w:firstLine="400"/>
        <w:rPr>
          <w:rFonts w:hint="eastAsia"/>
          <w:color w:val="auto"/>
        </w:rPr>
      </w:pPr>
    </w:p>
    <w:p w14:paraId="39C665B1">
      <w:pPr>
        <w:ind w:firstLine="400"/>
        <w:rPr>
          <w:rFonts w:hint="eastAsia"/>
          <w:color w:val="auto"/>
        </w:rPr>
      </w:pPr>
    </w:p>
    <w:p w14:paraId="6E48BF1E">
      <w:pPr>
        <w:ind w:firstLine="400"/>
        <w:rPr>
          <w:rFonts w:hint="eastAsia"/>
          <w:color w:val="auto"/>
        </w:rPr>
      </w:pPr>
    </w:p>
    <w:p w14:paraId="642077F7">
      <w:pPr>
        <w:ind w:firstLine="400"/>
        <w:rPr>
          <w:rFonts w:hint="eastAsia"/>
          <w:color w:val="auto"/>
        </w:rPr>
      </w:pPr>
    </w:p>
    <w:p w14:paraId="1ACD5A37">
      <w:pPr>
        <w:ind w:firstLine="400"/>
        <w:rPr>
          <w:rFonts w:hint="eastAsia"/>
          <w:color w:val="auto"/>
        </w:rPr>
      </w:pPr>
    </w:p>
    <w:p w14:paraId="003C8B72">
      <w:pPr>
        <w:ind w:firstLine="400"/>
        <w:rPr>
          <w:rFonts w:hint="eastAsia"/>
          <w:color w:val="auto"/>
        </w:rPr>
      </w:pPr>
    </w:p>
    <w:p w14:paraId="578F7787">
      <w:pPr>
        <w:ind w:firstLine="400"/>
        <w:rPr>
          <w:rFonts w:hint="eastAsia"/>
          <w:color w:val="auto"/>
        </w:rPr>
      </w:pPr>
    </w:p>
    <w:bookmarkEnd w:id="260"/>
    <w:bookmarkEnd w:id="261"/>
    <w:p w14:paraId="08111DB5">
      <w:pPr>
        <w:pStyle w:val="2"/>
        <w:spacing w:line="400" w:lineRule="exact"/>
        <w:ind w:firstLine="723" w:firstLineChars="200"/>
        <w:jc w:val="center"/>
        <w:rPr>
          <w:rFonts w:hint="eastAsia" w:ascii="宋体" w:hAnsi="宋体" w:eastAsia="宋体" w:cs="宋体"/>
          <w:b/>
          <w:bCs/>
          <w:iCs/>
          <w:color w:val="auto"/>
          <w:kern w:val="0"/>
          <w:sz w:val="36"/>
          <w:szCs w:val="36"/>
          <w:lang w:val="zh-CN" w:eastAsia="zh-CN" w:bidi="ar-SA"/>
        </w:rPr>
        <w:sectPr>
          <w:headerReference r:id="rId16" w:type="default"/>
          <w:footerReference r:id="rId17" w:type="default"/>
          <w:pgSz w:w="11850" w:h="16783"/>
          <w:pgMar w:top="1440" w:right="1167" w:bottom="1440" w:left="1083" w:header="850" w:footer="992" w:gutter="0"/>
          <w:cols w:space="720" w:num="1"/>
          <w:docGrid w:linePitch="312" w:charSpace="0"/>
        </w:sectPr>
      </w:pPr>
      <w:bookmarkStart w:id="290" w:name="_Toc26884"/>
      <w:bookmarkStart w:id="291" w:name="_Toc28199"/>
      <w:bookmarkStart w:id="292" w:name="_Toc18752"/>
      <w:bookmarkStart w:id="293" w:name="_Toc515908230"/>
    </w:p>
    <w:p w14:paraId="1C5B78DD">
      <w:pPr>
        <w:pStyle w:val="2"/>
        <w:spacing w:line="400" w:lineRule="exact"/>
        <w:ind w:firstLine="723" w:firstLineChars="200"/>
        <w:jc w:val="center"/>
        <w:rPr>
          <w:rFonts w:hint="eastAsia" w:ascii="宋体" w:hAnsi="宋体" w:eastAsia="宋体" w:cs="宋体"/>
          <w:b/>
          <w:bCs/>
          <w:iCs/>
          <w:color w:val="auto"/>
          <w:kern w:val="0"/>
          <w:sz w:val="36"/>
          <w:szCs w:val="36"/>
          <w:lang w:val="zh-CN" w:eastAsia="zh-CN" w:bidi="ar-SA"/>
        </w:rPr>
      </w:pPr>
      <w:r>
        <w:rPr>
          <w:rFonts w:hint="eastAsia" w:ascii="宋体" w:hAnsi="宋体" w:eastAsia="宋体" w:cs="宋体"/>
          <w:b/>
          <w:bCs/>
          <w:iCs/>
          <w:color w:val="auto"/>
          <w:kern w:val="0"/>
          <w:sz w:val="36"/>
          <w:szCs w:val="36"/>
          <w:lang w:val="zh-CN" w:eastAsia="zh-CN" w:bidi="ar-SA"/>
        </w:rPr>
        <w:t>第</w:t>
      </w:r>
      <w:r>
        <w:rPr>
          <w:rFonts w:hint="eastAsia" w:ascii="宋体" w:hAnsi="宋体" w:eastAsia="宋体" w:cs="宋体"/>
          <w:b/>
          <w:bCs/>
          <w:iCs/>
          <w:color w:val="auto"/>
          <w:kern w:val="0"/>
          <w:sz w:val="36"/>
          <w:szCs w:val="36"/>
          <w:lang w:val="en-US" w:eastAsia="zh-CN" w:bidi="ar-SA"/>
        </w:rPr>
        <w:t>六</w:t>
      </w:r>
      <w:r>
        <w:rPr>
          <w:rFonts w:hint="eastAsia" w:ascii="宋体" w:hAnsi="宋体" w:eastAsia="宋体" w:cs="宋体"/>
          <w:b/>
          <w:bCs/>
          <w:iCs/>
          <w:color w:val="auto"/>
          <w:kern w:val="0"/>
          <w:sz w:val="36"/>
          <w:szCs w:val="36"/>
          <w:lang w:val="zh-CN" w:eastAsia="zh-CN" w:bidi="ar-SA"/>
        </w:rPr>
        <w:t>部分  采购项目要求</w:t>
      </w:r>
      <w:bookmarkEnd w:id="290"/>
      <w:bookmarkEnd w:id="291"/>
    </w:p>
    <w:p w14:paraId="4FCDC3E2">
      <w:pPr>
        <w:pStyle w:val="4"/>
        <w:keepNext/>
        <w:keepLines/>
        <w:widowControl w:val="0"/>
        <w:spacing w:before="260" w:after="260" w:line="400" w:lineRule="exact"/>
        <w:jc w:val="both"/>
        <w:rPr>
          <w:rFonts w:hint="eastAsia"/>
          <w:bCs/>
          <w:color w:val="auto"/>
          <w:sz w:val="28"/>
          <w:szCs w:val="28"/>
          <w:highlight w:val="none"/>
        </w:rPr>
      </w:pPr>
      <w:bookmarkStart w:id="294" w:name="_Toc376936784"/>
      <w:bookmarkStart w:id="295" w:name="_Toc325726053"/>
      <w:bookmarkStart w:id="296" w:name="_Toc17825"/>
      <w:bookmarkStart w:id="297" w:name="_Toc22586"/>
      <w:bookmarkStart w:id="298" w:name="_Toc29002"/>
      <w:bookmarkStart w:id="299" w:name="_Toc458079961"/>
      <w:bookmarkStart w:id="300" w:name="_Toc24069"/>
      <w:bookmarkStart w:id="301" w:name="_Toc1384"/>
      <w:r>
        <w:rPr>
          <w:rFonts w:hint="eastAsia"/>
          <w:bCs/>
          <w:color w:val="auto"/>
          <w:sz w:val="28"/>
          <w:szCs w:val="28"/>
          <w:highlight w:val="none"/>
        </w:rPr>
        <w:t>一、磋商</w:t>
      </w:r>
      <w:bookmarkEnd w:id="294"/>
      <w:bookmarkEnd w:id="295"/>
      <w:r>
        <w:rPr>
          <w:rFonts w:hint="eastAsia"/>
          <w:bCs/>
          <w:color w:val="auto"/>
          <w:sz w:val="28"/>
          <w:szCs w:val="28"/>
          <w:highlight w:val="none"/>
        </w:rPr>
        <w:t>内容</w:t>
      </w:r>
      <w:bookmarkEnd w:id="296"/>
      <w:bookmarkEnd w:id="297"/>
      <w:bookmarkEnd w:id="298"/>
      <w:bookmarkEnd w:id="299"/>
      <w:bookmarkEnd w:id="300"/>
      <w:bookmarkEnd w:id="301"/>
    </w:p>
    <w:p w14:paraId="59087DE8">
      <w:pPr>
        <w:spacing w:line="400" w:lineRule="exact"/>
        <w:ind w:firstLine="840" w:firstLineChars="400"/>
        <w:rPr>
          <w:rFonts w:hint="default" w:ascii="宋体" w:hAnsi="宋体" w:eastAsia="宋体" w:cs="宋体"/>
          <w:bCs/>
          <w:iCs/>
          <w:color w:val="auto"/>
          <w:sz w:val="21"/>
          <w:szCs w:val="21"/>
          <w:highlight w:val="none"/>
          <w:lang w:val="en-US" w:eastAsia="zh-CN"/>
        </w:rPr>
      </w:pPr>
      <w:bookmarkStart w:id="302" w:name="_Toc323717386"/>
      <w:bookmarkStart w:id="303" w:name="_Toc416875920"/>
      <w:bookmarkStart w:id="304" w:name="_Toc4287"/>
      <w:bookmarkStart w:id="305" w:name="_Toc458079962"/>
      <w:bookmarkStart w:id="306" w:name="_Toc4729"/>
      <w:bookmarkStart w:id="307" w:name="_Toc20524"/>
      <w:bookmarkStart w:id="308" w:name="_Toc4549"/>
      <w:r>
        <w:rPr>
          <w:rFonts w:hint="eastAsia" w:ascii="宋体" w:hAnsi="宋体" w:eastAsia="宋体" w:cs="宋体"/>
          <w:bCs/>
          <w:iCs/>
          <w:color w:val="auto"/>
          <w:sz w:val="21"/>
          <w:szCs w:val="21"/>
          <w:highlight w:val="none"/>
          <w:lang w:val="en-US" w:eastAsia="zh-CN"/>
        </w:rPr>
        <w:t>（具体内容详见工程量清单）。</w:t>
      </w:r>
    </w:p>
    <w:p w14:paraId="432CBECF">
      <w:pPr>
        <w:pStyle w:val="4"/>
        <w:keepNext/>
        <w:keepLines/>
        <w:widowControl w:val="0"/>
        <w:spacing w:before="260" w:after="260" w:line="400" w:lineRule="exact"/>
        <w:jc w:val="both"/>
        <w:rPr>
          <w:rFonts w:hint="eastAsia"/>
          <w:bCs/>
          <w:color w:val="auto"/>
          <w:sz w:val="28"/>
          <w:szCs w:val="28"/>
          <w:highlight w:val="none"/>
        </w:rPr>
      </w:pPr>
      <w:bookmarkStart w:id="309" w:name="_Toc7616"/>
      <w:r>
        <w:rPr>
          <w:rFonts w:hint="eastAsia"/>
          <w:bCs/>
          <w:color w:val="auto"/>
          <w:sz w:val="28"/>
          <w:szCs w:val="28"/>
          <w:highlight w:val="none"/>
        </w:rPr>
        <w:t>二</w:t>
      </w:r>
      <w:bookmarkEnd w:id="302"/>
      <w:bookmarkEnd w:id="303"/>
      <w:bookmarkEnd w:id="304"/>
      <w:bookmarkEnd w:id="305"/>
      <w:bookmarkStart w:id="310" w:name="_Toc416875921"/>
      <w:bookmarkStart w:id="311" w:name="_Toc458079963"/>
      <w:bookmarkStart w:id="312" w:name="_Toc3561"/>
      <w:r>
        <w:rPr>
          <w:rFonts w:hint="eastAsia"/>
          <w:bCs/>
          <w:color w:val="auto"/>
          <w:sz w:val="28"/>
          <w:szCs w:val="28"/>
          <w:highlight w:val="none"/>
        </w:rPr>
        <w:t>、磋商报价说明</w:t>
      </w:r>
      <w:bookmarkEnd w:id="306"/>
      <w:bookmarkEnd w:id="307"/>
      <w:bookmarkEnd w:id="308"/>
      <w:bookmarkEnd w:id="309"/>
      <w:bookmarkEnd w:id="310"/>
      <w:bookmarkEnd w:id="311"/>
      <w:bookmarkEnd w:id="312"/>
    </w:p>
    <w:p w14:paraId="5D92E0B6">
      <w:pPr>
        <w:spacing w:line="400" w:lineRule="exact"/>
        <w:ind w:firstLine="480"/>
        <w:rPr>
          <w:rFonts w:hint="eastAsia"/>
          <w:color w:val="auto"/>
          <w:highlight w:val="none"/>
        </w:rPr>
      </w:pPr>
      <w:r>
        <w:rPr>
          <w:rFonts w:hint="eastAsia"/>
          <w:color w:val="auto"/>
          <w:highlight w:val="none"/>
        </w:rPr>
        <w:t>磋商报价应根据磋商文件中的有关计价要求，并按照下列依据自主报价。</w:t>
      </w:r>
    </w:p>
    <w:p w14:paraId="164C4BF9">
      <w:pPr>
        <w:spacing w:line="400" w:lineRule="exact"/>
        <w:ind w:firstLine="480"/>
        <w:rPr>
          <w:rFonts w:hint="eastAsia"/>
          <w:color w:val="auto"/>
          <w:highlight w:val="none"/>
        </w:rPr>
      </w:pPr>
      <w:r>
        <w:rPr>
          <w:rFonts w:hint="eastAsia"/>
          <w:color w:val="auto"/>
          <w:highlight w:val="none"/>
        </w:rPr>
        <w:t>1.工程量清单中的每一子目须填入单价或价格，且只允许有一个报价。</w:t>
      </w:r>
    </w:p>
    <w:p w14:paraId="034A45C0">
      <w:pPr>
        <w:spacing w:line="400" w:lineRule="exact"/>
        <w:ind w:firstLine="480"/>
        <w:rPr>
          <w:rFonts w:hint="eastAsia"/>
          <w:color w:val="auto"/>
          <w:highlight w:val="none"/>
        </w:rPr>
      </w:pPr>
      <w:r>
        <w:rPr>
          <w:rFonts w:hint="eastAsia"/>
          <w:color w:val="auto"/>
          <w:highlight w:val="none"/>
        </w:rPr>
        <w:t>2.工程量清单中标价的单价或金额，应包括所需的人工费、材料和施工机具使用费和企业管理费、利润以及一定范围内的风险费用等。</w:t>
      </w:r>
    </w:p>
    <w:p w14:paraId="045F51BD">
      <w:pPr>
        <w:spacing w:line="400" w:lineRule="exact"/>
        <w:ind w:firstLine="480"/>
        <w:rPr>
          <w:rFonts w:hint="eastAsia"/>
          <w:color w:val="auto"/>
          <w:highlight w:val="none"/>
        </w:rPr>
      </w:pPr>
      <w:r>
        <w:rPr>
          <w:rFonts w:hint="eastAsia"/>
          <w:color w:val="auto"/>
          <w:highlight w:val="none"/>
        </w:rPr>
        <w:t>3. 工程量清单中供应商没有填入单价或价格的子目，其费用视为已分摊在工程量清单中其他相关子目的单价或价格之中。</w:t>
      </w:r>
    </w:p>
    <w:p w14:paraId="5120415F">
      <w:pPr>
        <w:spacing w:line="400" w:lineRule="exact"/>
        <w:ind w:firstLine="480"/>
        <w:rPr>
          <w:rFonts w:hint="eastAsia"/>
          <w:color w:val="auto"/>
          <w:highlight w:val="none"/>
        </w:rPr>
      </w:pPr>
      <w:r>
        <w:rPr>
          <w:rFonts w:hint="eastAsia"/>
          <w:color w:val="auto"/>
          <w:highlight w:val="none"/>
        </w:rPr>
        <w:t>4.参加磋商的供应商必须对磋商文件工程量清单内容全部磋商，不能拆分、少报或改变工程量清单编码、名称和数量。暂估价严格按工程量清单编制说明列入，否则，视为无效磋商。</w:t>
      </w:r>
    </w:p>
    <w:p w14:paraId="754A34FB">
      <w:pPr>
        <w:spacing w:line="400" w:lineRule="exact"/>
        <w:ind w:firstLine="480"/>
        <w:rPr>
          <w:rFonts w:hint="eastAsia"/>
          <w:color w:val="auto"/>
          <w:highlight w:val="none"/>
        </w:rPr>
      </w:pPr>
      <w:r>
        <w:rPr>
          <w:rFonts w:hint="eastAsia"/>
          <w:color w:val="auto"/>
          <w:highlight w:val="none"/>
        </w:rPr>
        <w:t>5.磋商文件规定的采购预算额度为采购控制价，参加磋商的供应商报价不得超出此价格，否则，磋商无效。</w:t>
      </w:r>
    </w:p>
    <w:p w14:paraId="1F60BA66">
      <w:pPr>
        <w:pStyle w:val="4"/>
        <w:keepNext/>
        <w:keepLines/>
        <w:widowControl w:val="0"/>
        <w:spacing w:before="260" w:after="260" w:line="400" w:lineRule="exact"/>
        <w:jc w:val="both"/>
        <w:rPr>
          <w:rFonts w:hint="eastAsia"/>
          <w:bCs/>
          <w:color w:val="auto"/>
          <w:sz w:val="28"/>
          <w:szCs w:val="28"/>
          <w:highlight w:val="none"/>
        </w:rPr>
      </w:pPr>
      <w:bookmarkStart w:id="313" w:name="_Toc4873"/>
      <w:bookmarkStart w:id="314" w:name="_Toc7785"/>
      <w:bookmarkStart w:id="315" w:name="_Toc458079964"/>
      <w:bookmarkStart w:id="316" w:name="_Toc416875922"/>
      <w:bookmarkStart w:id="317" w:name="_Toc28467"/>
      <w:bookmarkStart w:id="318" w:name="_Toc6433"/>
      <w:bookmarkStart w:id="319" w:name="_Toc5063"/>
      <w:r>
        <w:rPr>
          <w:rFonts w:hint="eastAsia"/>
          <w:bCs/>
          <w:color w:val="auto"/>
          <w:sz w:val="28"/>
          <w:szCs w:val="28"/>
          <w:highlight w:val="none"/>
        </w:rPr>
        <w:t>三、技术标准和要求</w:t>
      </w:r>
      <w:bookmarkEnd w:id="313"/>
      <w:bookmarkEnd w:id="314"/>
      <w:bookmarkEnd w:id="315"/>
      <w:bookmarkEnd w:id="316"/>
      <w:bookmarkEnd w:id="317"/>
      <w:bookmarkEnd w:id="318"/>
      <w:bookmarkEnd w:id="319"/>
    </w:p>
    <w:p w14:paraId="2059A447">
      <w:pPr>
        <w:spacing w:line="400" w:lineRule="exact"/>
        <w:rPr>
          <w:rFonts w:hint="eastAsia" w:ascii="宋体" w:hAnsi="宋体" w:eastAsia="宋体" w:cs="宋体"/>
          <w:bCs/>
          <w:iCs/>
          <w:color w:val="auto"/>
          <w:highlight w:val="none"/>
        </w:rPr>
      </w:pPr>
      <w:r>
        <w:rPr>
          <w:rFonts w:hint="eastAsia" w:ascii="宋体" w:hAnsi="宋体" w:eastAsia="宋体" w:cs="宋体"/>
          <w:bCs/>
          <w:iCs/>
          <w:color w:val="auto"/>
          <w:highlight w:val="none"/>
        </w:rPr>
        <w:t>1、现场施工条件：现场已具备施工条件。</w:t>
      </w:r>
      <w:bookmarkStart w:id="320" w:name="_Toc49912620"/>
      <w:bookmarkStart w:id="321" w:name="_Toc30386154"/>
    </w:p>
    <w:bookmarkEnd w:id="320"/>
    <w:bookmarkEnd w:id="321"/>
    <w:p w14:paraId="4D630F31">
      <w:pPr>
        <w:spacing w:line="400" w:lineRule="exact"/>
        <w:rPr>
          <w:rFonts w:hint="eastAsia"/>
          <w:color w:val="auto"/>
          <w:highlight w:val="none"/>
        </w:rPr>
      </w:pPr>
      <w:r>
        <w:rPr>
          <w:rFonts w:hint="eastAsia"/>
          <w:color w:val="auto"/>
          <w:highlight w:val="none"/>
        </w:rPr>
        <w:t>2、基本要求</w:t>
      </w:r>
    </w:p>
    <w:p w14:paraId="7FC302FC">
      <w:pPr>
        <w:spacing w:line="400" w:lineRule="exact"/>
        <w:rPr>
          <w:rFonts w:hint="eastAsia"/>
          <w:color w:val="auto"/>
          <w:highlight w:val="none"/>
        </w:rPr>
      </w:pPr>
      <w:r>
        <w:rPr>
          <w:rFonts w:hint="eastAsia"/>
          <w:color w:val="auto"/>
          <w:highlight w:val="none"/>
        </w:rPr>
        <w:t>2.1本工程项目管理目标：</w:t>
      </w:r>
    </w:p>
    <w:p w14:paraId="740CFE92">
      <w:pPr>
        <w:spacing w:line="400" w:lineRule="exact"/>
        <w:rPr>
          <w:rFonts w:hint="eastAsia"/>
          <w:b/>
          <w:bCs/>
          <w:color w:val="auto"/>
          <w:highlight w:val="none"/>
        </w:rPr>
      </w:pPr>
      <w:r>
        <w:rPr>
          <w:rFonts w:hint="eastAsia"/>
          <w:b/>
          <w:bCs/>
          <w:color w:val="auto"/>
          <w:highlight w:val="none"/>
        </w:rPr>
        <w:t>2.1.1质量：合格；</w:t>
      </w:r>
    </w:p>
    <w:p w14:paraId="2BEF1F9B">
      <w:pPr>
        <w:spacing w:line="400" w:lineRule="exact"/>
        <w:rPr>
          <w:rFonts w:hint="eastAsia"/>
          <w:b/>
          <w:bCs/>
          <w:color w:val="auto"/>
          <w:highlight w:val="none"/>
          <w:lang w:val="en-US" w:eastAsia="zh-CN"/>
        </w:rPr>
      </w:pPr>
      <w:r>
        <w:rPr>
          <w:rFonts w:hint="eastAsia"/>
          <w:b/>
          <w:bCs/>
          <w:color w:val="auto"/>
          <w:highlight w:val="none"/>
        </w:rPr>
        <w:t>2.1.2施</w:t>
      </w:r>
      <w:r>
        <w:rPr>
          <w:rFonts w:hint="eastAsia"/>
          <w:b/>
          <w:bCs/>
          <w:color w:val="auto"/>
          <w:highlight w:val="none"/>
          <w:lang w:val="en-US" w:eastAsia="zh-CN"/>
        </w:rPr>
        <w:t>工工期：60日历日；</w:t>
      </w:r>
    </w:p>
    <w:p w14:paraId="1CD7A40C">
      <w:pPr>
        <w:spacing w:line="400" w:lineRule="exact"/>
        <w:ind w:firstLine="480"/>
        <w:rPr>
          <w:rFonts w:hint="eastAsia"/>
          <w:color w:val="auto"/>
          <w:highlight w:val="none"/>
        </w:rPr>
      </w:pPr>
      <w:r>
        <w:rPr>
          <w:rFonts w:hint="eastAsia"/>
          <w:color w:val="auto"/>
          <w:highlight w:val="none"/>
        </w:rPr>
        <w:t>2.2承包人必须按照本工程的施工图纸及国家现行施工验收规范、质量检验评定标准组织施工。建立和健全质量保证体系，以承包人主体行为规范和施工人员的工作质量确保施工质量。</w:t>
      </w:r>
    </w:p>
    <w:p w14:paraId="28F51389">
      <w:pPr>
        <w:spacing w:line="400" w:lineRule="exact"/>
        <w:ind w:firstLine="480"/>
        <w:rPr>
          <w:rFonts w:hint="eastAsia"/>
          <w:color w:val="auto"/>
          <w:highlight w:val="none"/>
        </w:rPr>
      </w:pPr>
      <w:r>
        <w:rPr>
          <w:rFonts w:hint="eastAsia"/>
          <w:color w:val="auto"/>
          <w:highlight w:val="none"/>
        </w:rPr>
        <w:t>2.3本工程所需主要施工材料均由承包人负责供应，施工所用的材料、设备、调剂材料必须满足设计要求和符合国家标准，并征得建设单位确认。加工订货成品、半成品及构件的供应方式，由承包人按进度、设计要求和标准，在征得建设单位同意确认后，负责加工订货，建设单位有权对质量进行监督。进场的材料、设备必须有生产许可证、质量保证（修）书、出厂合格证，否则，由此造成的经济损失和质量缺陷，由订货单位负责。</w:t>
      </w:r>
    </w:p>
    <w:p w14:paraId="02D87041">
      <w:pPr>
        <w:spacing w:line="400" w:lineRule="exact"/>
        <w:ind w:firstLine="480"/>
        <w:rPr>
          <w:rFonts w:hint="eastAsia"/>
          <w:color w:val="auto"/>
          <w:highlight w:val="none"/>
        </w:rPr>
      </w:pPr>
      <w:r>
        <w:rPr>
          <w:rFonts w:hint="eastAsia"/>
          <w:color w:val="auto"/>
          <w:highlight w:val="none"/>
        </w:rPr>
        <w:t>2.4工程采用的主要材料、半成品、成品、建筑构配件、器具和设备应进行现场验收。凡涉及安全、功能的有关产品，应按各分部工程质量验收规范规定进行复验和抽验，并经监理工程师（建设单位技术负责人）签字认可。</w:t>
      </w:r>
    </w:p>
    <w:p w14:paraId="4680C4DF">
      <w:pPr>
        <w:spacing w:line="400" w:lineRule="exact"/>
        <w:ind w:firstLine="480"/>
        <w:rPr>
          <w:rFonts w:hint="eastAsia"/>
          <w:color w:val="auto"/>
          <w:highlight w:val="none"/>
        </w:rPr>
      </w:pPr>
      <w:r>
        <w:rPr>
          <w:rFonts w:hint="eastAsia"/>
          <w:color w:val="auto"/>
          <w:highlight w:val="none"/>
        </w:rPr>
        <w:t>2.5突出抓好施工过程控制，加强全过程质量管理。在施工过程中要认真做好施工节奏控制、工序质量控制、现场管理控制；加强每道工序的质量管理，对各工序间的交接检验及专业工种之间交接环节的工程质量应采取有效措施，加强自检和复检，并形成记录。未经监理工程师（建设单位技术负责人）检查认可，不得进行下一道工序施工。应健全满足施工图设计和建筑物功能要求的抽验检查和检测制度。</w:t>
      </w:r>
    </w:p>
    <w:p w14:paraId="64B7CA24">
      <w:pPr>
        <w:spacing w:line="400" w:lineRule="exact"/>
        <w:ind w:firstLine="480"/>
        <w:rPr>
          <w:rFonts w:hint="eastAsia"/>
          <w:color w:val="auto"/>
          <w:highlight w:val="none"/>
        </w:rPr>
      </w:pPr>
      <w:r>
        <w:rPr>
          <w:rFonts w:hint="eastAsia"/>
          <w:color w:val="auto"/>
          <w:highlight w:val="none"/>
        </w:rPr>
        <w:t>2.6承包人必须编制切实可行的施工进度计划，以保证施工连续均衡、有节奏地进行，合理使用人力、物力和财力，确保工程按期完成。</w:t>
      </w:r>
    </w:p>
    <w:p w14:paraId="20623FEF">
      <w:pPr>
        <w:spacing w:line="400" w:lineRule="exact"/>
        <w:ind w:firstLine="480"/>
        <w:rPr>
          <w:rFonts w:hint="eastAsia"/>
          <w:color w:val="auto"/>
          <w:highlight w:val="none"/>
        </w:rPr>
      </w:pPr>
      <w:r>
        <w:rPr>
          <w:rFonts w:hint="eastAsia"/>
          <w:color w:val="auto"/>
          <w:highlight w:val="none"/>
        </w:rPr>
        <w:t>2.7承包人应建立和健全安全生产保障体系和安全生产责任制，认真执行施工安全检查标准，提高安全生产工作和文明施工的管理水平。减少施工噪音和对周围环境的污染，争创“施工现场文明工地”。</w:t>
      </w:r>
    </w:p>
    <w:p w14:paraId="3ABA0043">
      <w:pPr>
        <w:spacing w:line="400" w:lineRule="exact"/>
        <w:ind w:firstLine="480"/>
        <w:rPr>
          <w:rFonts w:hint="default" w:eastAsia="宋体"/>
          <w:color w:val="auto"/>
          <w:lang w:val="en-US" w:eastAsia="zh-CN"/>
        </w:rPr>
      </w:pPr>
      <w:r>
        <w:rPr>
          <w:rFonts w:hint="eastAsia"/>
          <w:color w:val="auto"/>
          <w:highlight w:val="none"/>
        </w:rPr>
        <w:t>2.8承包人在质量保修期内，应按照有关法律、法规的管理规定和双方在合同中的约定，承担本工程质量保修责任。</w:t>
      </w:r>
      <w:bookmarkStart w:id="322" w:name="_Toc459031217"/>
      <w:bookmarkStart w:id="323" w:name="_Toc49912621"/>
      <w:bookmarkStart w:id="324" w:name="_Toc194999250"/>
      <w:bookmarkStart w:id="325" w:name="_Toc30386155"/>
      <w:bookmarkStart w:id="326" w:name="_Toc201287632"/>
    </w:p>
    <w:p w14:paraId="0F1196DB">
      <w:pPr>
        <w:spacing w:line="400" w:lineRule="exact"/>
        <w:ind w:firstLine="400" w:firstLineChars="200"/>
        <w:rPr>
          <w:rFonts w:hint="eastAsia"/>
          <w:bCs/>
          <w:iCs/>
          <w:color w:val="auto"/>
          <w:highlight w:val="none"/>
        </w:rPr>
      </w:pPr>
      <w:bookmarkStart w:id="327" w:name="_Toc16193"/>
      <w:r>
        <w:rPr>
          <w:rFonts w:hint="eastAsia"/>
          <w:bCs/>
          <w:iCs/>
          <w:color w:val="auto"/>
          <w:highlight w:val="none"/>
        </w:rPr>
        <w:t>3.工程建设应执行的技术规范</w:t>
      </w:r>
      <w:bookmarkEnd w:id="322"/>
      <w:bookmarkEnd w:id="323"/>
      <w:bookmarkEnd w:id="324"/>
      <w:bookmarkEnd w:id="325"/>
      <w:bookmarkEnd w:id="326"/>
      <w:bookmarkEnd w:id="327"/>
    </w:p>
    <w:p w14:paraId="531C69FE">
      <w:pPr>
        <w:spacing w:line="400" w:lineRule="exact"/>
        <w:ind w:firstLine="480"/>
        <w:rPr>
          <w:rFonts w:hint="eastAsia"/>
          <w:color w:val="auto"/>
          <w:highlight w:val="none"/>
        </w:rPr>
      </w:pPr>
      <w:r>
        <w:rPr>
          <w:rFonts w:hint="eastAsia"/>
          <w:color w:val="auto"/>
          <w:highlight w:val="none"/>
        </w:rPr>
        <w:t>本工程在施工过程中必须严格执行国家、行业的现行有关各专业工程施工质量验收规范及验收统一标准。</w:t>
      </w:r>
    </w:p>
    <w:p w14:paraId="259CB4B7">
      <w:pPr>
        <w:pStyle w:val="2"/>
        <w:spacing w:line="400" w:lineRule="exact"/>
        <w:rPr>
          <w:rFonts w:hint="eastAsia"/>
          <w:bCs/>
          <w:color w:val="auto"/>
          <w:highlight w:val="none"/>
        </w:rPr>
        <w:sectPr>
          <w:pgSz w:w="11850" w:h="16783"/>
          <w:pgMar w:top="1440" w:right="1167" w:bottom="1440" w:left="1083" w:header="850" w:footer="992" w:gutter="0"/>
          <w:cols w:space="720" w:num="1"/>
          <w:docGrid w:linePitch="312" w:charSpace="0"/>
        </w:sectPr>
      </w:pPr>
    </w:p>
    <w:p w14:paraId="21DF4FC3">
      <w:pPr>
        <w:pStyle w:val="18"/>
        <w:pageBreakBefore w:val="0"/>
        <w:widowControl w:val="0"/>
        <w:kinsoku/>
        <w:wordWrap/>
        <w:overflowPunct/>
        <w:topLinePunct w:val="0"/>
        <w:autoSpaceDE/>
        <w:autoSpaceDN/>
        <w:bidi w:val="0"/>
        <w:adjustRightInd/>
        <w:snapToGrid/>
        <w:spacing w:before="0" w:after="0" w:line="400" w:lineRule="exact"/>
        <w:ind w:firstLine="723"/>
        <w:textAlignment w:val="auto"/>
        <w:rPr>
          <w:rFonts w:hint="default" w:ascii="宋体" w:hAnsi="宋体" w:eastAsia="宋体" w:cs="宋体"/>
          <w:color w:val="auto"/>
          <w:lang w:val="en-US" w:eastAsia="zh-CN"/>
        </w:rPr>
      </w:pPr>
      <w:bookmarkStart w:id="328" w:name="_Toc16982"/>
      <w:r>
        <w:rPr>
          <w:rFonts w:hint="eastAsia" w:ascii="宋体" w:hAnsi="宋体" w:cs="宋体"/>
          <w:color w:val="auto"/>
          <w:szCs w:val="36"/>
          <w:lang w:val="zh-CN"/>
        </w:rPr>
        <w:t>第</w:t>
      </w:r>
      <w:r>
        <w:rPr>
          <w:rFonts w:hint="eastAsia" w:ascii="宋体" w:hAnsi="宋体" w:cs="宋体"/>
          <w:color w:val="auto"/>
          <w:szCs w:val="36"/>
          <w:lang w:val="en-US" w:eastAsia="zh-CN"/>
        </w:rPr>
        <w:t>七</w:t>
      </w:r>
      <w:r>
        <w:rPr>
          <w:rFonts w:hint="eastAsia" w:ascii="宋体" w:hAnsi="宋体" w:cs="宋体"/>
          <w:color w:val="auto"/>
          <w:szCs w:val="36"/>
          <w:lang w:val="zh-CN"/>
        </w:rPr>
        <w:t xml:space="preserve">部分  </w:t>
      </w:r>
      <w:bookmarkEnd w:id="292"/>
      <w:bookmarkEnd w:id="293"/>
      <w:r>
        <w:rPr>
          <w:rFonts w:hint="eastAsia" w:ascii="宋体" w:hAnsi="宋体" w:cs="宋体"/>
          <w:color w:val="auto"/>
          <w:szCs w:val="36"/>
          <w:lang w:val="en-US" w:eastAsia="zh-CN"/>
        </w:rPr>
        <w:t>工程量清单</w:t>
      </w:r>
      <w:bookmarkEnd w:id="328"/>
    </w:p>
    <w:p w14:paraId="0FCE61DB">
      <w:pPr>
        <w:pStyle w:val="3"/>
        <w:pageBreakBefore w:val="0"/>
        <w:widowControl w:val="0"/>
        <w:kinsoku/>
        <w:wordWrap/>
        <w:overflowPunct/>
        <w:topLinePunct w:val="0"/>
        <w:autoSpaceDE/>
        <w:autoSpaceDN/>
        <w:bidi w:val="0"/>
        <w:adjustRightInd/>
        <w:snapToGrid/>
        <w:spacing w:line="400" w:lineRule="exact"/>
        <w:ind w:firstLine="151" w:firstLineChars="47"/>
        <w:jc w:val="both"/>
        <w:textAlignment w:val="auto"/>
        <w:rPr>
          <w:rFonts w:hint="eastAsia"/>
          <w:color w:val="auto"/>
          <w:kern w:val="0"/>
          <w:szCs w:val="28"/>
        </w:rPr>
      </w:pPr>
      <w:bookmarkStart w:id="329" w:name="_Toc201287621"/>
      <w:bookmarkStart w:id="330" w:name="_Toc13218"/>
      <w:bookmarkStart w:id="331" w:name="_Toc24305"/>
      <w:bookmarkStart w:id="332" w:name="_Toc18928"/>
      <w:bookmarkStart w:id="333" w:name="_Toc459031208"/>
      <w:bookmarkStart w:id="334" w:name="_Toc32218"/>
      <w:r>
        <w:rPr>
          <w:rFonts w:hint="eastAsia"/>
          <w:color w:val="auto"/>
          <w:kern w:val="0"/>
          <w:szCs w:val="28"/>
        </w:rPr>
        <w:t>1.</w:t>
      </w:r>
      <w:bookmarkEnd w:id="329"/>
      <w:r>
        <w:rPr>
          <w:rFonts w:hint="eastAsia"/>
          <w:color w:val="auto"/>
          <w:kern w:val="0"/>
          <w:szCs w:val="28"/>
        </w:rPr>
        <w:t>工程量清单说明</w:t>
      </w:r>
      <w:bookmarkEnd w:id="330"/>
      <w:bookmarkEnd w:id="331"/>
      <w:bookmarkEnd w:id="332"/>
      <w:bookmarkEnd w:id="333"/>
      <w:bookmarkEnd w:id="334"/>
    </w:p>
    <w:p w14:paraId="32371E55">
      <w:pPr>
        <w:pageBreakBefore w:val="0"/>
        <w:widowControl w:val="0"/>
        <w:kinsoku/>
        <w:wordWrap/>
        <w:overflowPunct/>
        <w:topLinePunct w:val="0"/>
        <w:autoSpaceDE/>
        <w:autoSpaceDN/>
        <w:bidi w:val="0"/>
        <w:adjustRightInd/>
        <w:snapToGrid/>
        <w:spacing w:line="400" w:lineRule="exact"/>
        <w:ind w:firstLine="480"/>
        <w:textAlignment w:val="auto"/>
        <w:rPr>
          <w:rFonts w:hint="eastAsia"/>
          <w:color w:val="auto"/>
        </w:rPr>
      </w:pPr>
      <w:r>
        <w:rPr>
          <w:rFonts w:hint="eastAsia"/>
          <w:color w:val="auto"/>
        </w:rPr>
        <w:t>1.1本工程量清单根据</w:t>
      </w:r>
      <w:r>
        <w:rPr>
          <w:rFonts w:hint="eastAsia"/>
          <w:color w:val="auto"/>
          <w:lang w:val="en-US" w:eastAsia="zh-CN"/>
        </w:rPr>
        <w:t>编制方法：根据青海省水利厅青水建[2015]512 号文颁发的“青海省水利水电工程初步设计概（估）算编制规定”中规定的方法，结合青水建[2016]179 号文《关于调整青海省水利水电工程营业税改征增值税计价依据的通知》进行编制(税金按办财务涵（2019）448 号文修改为 9%)。</w:t>
      </w:r>
    </w:p>
    <w:p w14:paraId="6E45D97F">
      <w:pPr>
        <w:pageBreakBefore w:val="0"/>
        <w:widowControl w:val="0"/>
        <w:kinsoku/>
        <w:wordWrap/>
        <w:overflowPunct/>
        <w:topLinePunct w:val="0"/>
        <w:autoSpaceDE/>
        <w:autoSpaceDN/>
        <w:bidi w:val="0"/>
        <w:adjustRightInd/>
        <w:snapToGrid/>
        <w:spacing w:line="400" w:lineRule="exact"/>
        <w:ind w:firstLine="480"/>
        <w:textAlignment w:val="auto"/>
        <w:rPr>
          <w:rFonts w:hint="eastAsia"/>
          <w:color w:val="auto"/>
        </w:rPr>
      </w:pPr>
      <w:r>
        <w:rPr>
          <w:rFonts w:hint="eastAsia"/>
          <w:color w:val="auto"/>
        </w:rPr>
        <w:t>1.2本工程量清单应与</w:t>
      </w:r>
      <w:r>
        <w:rPr>
          <w:rFonts w:hint="eastAsia"/>
          <w:color w:val="auto"/>
          <w:lang w:eastAsia="zh-CN"/>
        </w:rPr>
        <w:t>磋商</w:t>
      </w:r>
      <w:r>
        <w:rPr>
          <w:rFonts w:hint="eastAsia"/>
          <w:color w:val="auto"/>
        </w:rPr>
        <w:t>文件中的供应商须知、通用合同条款、专用合同条款、技术标准和要求及施工图纸等一起阅读和理解。</w:t>
      </w:r>
    </w:p>
    <w:p w14:paraId="7F8584B6">
      <w:pPr>
        <w:pageBreakBefore w:val="0"/>
        <w:widowControl w:val="0"/>
        <w:kinsoku/>
        <w:wordWrap/>
        <w:overflowPunct/>
        <w:topLinePunct w:val="0"/>
        <w:autoSpaceDE/>
        <w:autoSpaceDN/>
        <w:bidi w:val="0"/>
        <w:adjustRightInd/>
        <w:snapToGrid/>
        <w:spacing w:line="400" w:lineRule="exact"/>
        <w:ind w:firstLine="480"/>
        <w:textAlignment w:val="auto"/>
        <w:rPr>
          <w:rFonts w:hint="eastAsia"/>
          <w:color w:val="auto"/>
        </w:rPr>
      </w:pPr>
      <w:r>
        <w:rPr>
          <w:rFonts w:hint="eastAsia"/>
          <w:color w:val="auto"/>
        </w:rPr>
        <w:t>1.3本工程量清单仅是</w:t>
      </w:r>
      <w:r>
        <w:rPr>
          <w:rFonts w:hint="eastAsia"/>
          <w:color w:val="auto"/>
          <w:lang w:eastAsia="zh-CN"/>
        </w:rPr>
        <w:t>磋商</w:t>
      </w:r>
      <w:r>
        <w:rPr>
          <w:rFonts w:hint="eastAsia"/>
          <w:color w:val="auto"/>
        </w:rPr>
        <w:t>报价的共同基础，竣工结算的工程量按合同约定确定。实际工程计量和工程价款的支付应遵循合同条款</w:t>
      </w:r>
      <w:r>
        <w:rPr>
          <w:rFonts w:hint="eastAsia"/>
          <w:color w:val="auto"/>
          <w:lang w:eastAsia="zh-CN"/>
        </w:rPr>
        <w:t>、</w:t>
      </w:r>
      <w:r>
        <w:rPr>
          <w:rFonts w:hint="eastAsia"/>
          <w:color w:val="auto"/>
        </w:rPr>
        <w:t>约定及本章的有关规定。</w:t>
      </w:r>
    </w:p>
    <w:p w14:paraId="4FA6B456">
      <w:pPr>
        <w:pageBreakBefore w:val="0"/>
        <w:widowControl w:val="0"/>
        <w:kinsoku/>
        <w:wordWrap/>
        <w:overflowPunct/>
        <w:topLinePunct w:val="0"/>
        <w:autoSpaceDE/>
        <w:autoSpaceDN/>
        <w:bidi w:val="0"/>
        <w:adjustRightInd/>
        <w:snapToGrid/>
        <w:spacing w:line="400" w:lineRule="exact"/>
        <w:ind w:firstLine="480"/>
        <w:textAlignment w:val="auto"/>
        <w:rPr>
          <w:rFonts w:hint="eastAsia"/>
          <w:color w:val="auto"/>
        </w:rPr>
      </w:pPr>
      <w:r>
        <w:rPr>
          <w:rFonts w:hint="eastAsia"/>
          <w:color w:val="auto"/>
        </w:rPr>
        <w:t>1.4供应商在计价时应按</w:t>
      </w:r>
      <w:r>
        <w:rPr>
          <w:rFonts w:hint="eastAsia"/>
          <w:color w:val="auto"/>
          <w:lang w:eastAsia="zh-CN"/>
        </w:rPr>
        <w:t>磋商</w:t>
      </w:r>
      <w:r>
        <w:rPr>
          <w:rFonts w:hint="eastAsia"/>
          <w:color w:val="auto"/>
        </w:rPr>
        <w:t>文件的要求，根据采购人提供的工程量清单，参照国家和青海省颁布的有关规定以及企业自身情况计算报价。</w:t>
      </w:r>
    </w:p>
    <w:p w14:paraId="3777D65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bCs/>
          <w:iCs/>
          <w:color w:val="auto"/>
        </w:rPr>
      </w:pPr>
      <w:r>
        <w:rPr>
          <w:rFonts w:hint="eastAsia" w:ascii="宋体" w:hAnsi="宋体" w:eastAsia="宋体" w:cs="宋体"/>
          <w:bCs/>
          <w:iCs/>
          <w:color w:val="auto"/>
        </w:rPr>
        <w:t>1.</w:t>
      </w:r>
      <w:r>
        <w:rPr>
          <w:rFonts w:hint="eastAsia" w:cs="宋体"/>
          <w:bCs/>
          <w:iCs/>
          <w:color w:val="auto"/>
          <w:lang w:val="en-US" w:eastAsia="zh-CN"/>
        </w:rPr>
        <w:t>5</w:t>
      </w:r>
      <w:r>
        <w:rPr>
          <w:rFonts w:hint="eastAsia" w:ascii="宋体" w:hAnsi="宋体" w:eastAsia="宋体" w:cs="宋体"/>
          <w:bCs/>
          <w:iCs/>
          <w:color w:val="auto"/>
        </w:rPr>
        <w:t>材料价参考市场价确定；</w:t>
      </w:r>
    </w:p>
    <w:p w14:paraId="3087AC1C">
      <w:pPr>
        <w:pageBreakBefore w:val="0"/>
        <w:widowControl w:val="0"/>
        <w:kinsoku/>
        <w:wordWrap/>
        <w:overflowPunct/>
        <w:topLinePunct w:val="0"/>
        <w:autoSpaceDE/>
        <w:autoSpaceDN/>
        <w:bidi w:val="0"/>
        <w:adjustRightInd/>
        <w:snapToGrid/>
        <w:spacing w:line="400" w:lineRule="exact"/>
        <w:ind w:firstLine="480"/>
        <w:textAlignment w:val="auto"/>
        <w:rPr>
          <w:rFonts w:hint="eastAsia"/>
          <w:color w:val="auto"/>
        </w:rPr>
      </w:pPr>
      <w:r>
        <w:rPr>
          <w:rFonts w:hint="eastAsia"/>
          <w:color w:val="auto"/>
        </w:rPr>
        <w:t>1.</w:t>
      </w:r>
      <w:r>
        <w:rPr>
          <w:rFonts w:hint="eastAsia"/>
          <w:color w:val="auto"/>
          <w:lang w:val="en-US" w:eastAsia="zh-CN"/>
        </w:rPr>
        <w:t>6</w:t>
      </w:r>
      <w:r>
        <w:rPr>
          <w:rFonts w:hint="eastAsia"/>
          <w:color w:val="auto"/>
        </w:rPr>
        <w:t>施工过程中若发生设计变更增减工程量，按量按实调整；</w:t>
      </w:r>
    </w:p>
    <w:p w14:paraId="37FE8771">
      <w:pPr>
        <w:pageBreakBefore w:val="0"/>
        <w:widowControl w:val="0"/>
        <w:kinsoku/>
        <w:wordWrap/>
        <w:overflowPunct/>
        <w:topLinePunct w:val="0"/>
        <w:autoSpaceDE/>
        <w:autoSpaceDN/>
        <w:bidi w:val="0"/>
        <w:adjustRightInd/>
        <w:snapToGrid/>
        <w:spacing w:line="400" w:lineRule="exact"/>
        <w:ind w:firstLine="480"/>
        <w:textAlignment w:val="auto"/>
        <w:rPr>
          <w:rFonts w:hint="eastAsia"/>
          <w:color w:val="auto"/>
        </w:rPr>
      </w:pPr>
      <w:r>
        <w:rPr>
          <w:rFonts w:hint="eastAsia"/>
          <w:color w:val="auto"/>
        </w:rPr>
        <w:t>1.</w:t>
      </w:r>
      <w:r>
        <w:rPr>
          <w:rFonts w:hint="eastAsia"/>
          <w:color w:val="auto"/>
          <w:lang w:val="en-US" w:eastAsia="zh-CN"/>
        </w:rPr>
        <w:t>8</w:t>
      </w:r>
      <w:r>
        <w:rPr>
          <w:rFonts w:hint="eastAsia"/>
          <w:color w:val="auto"/>
        </w:rPr>
        <w:t>采购人提供的工程量清单发生增减，量差在±5%（不含本数）以外时按监理工程师核定后的数量调整。</w:t>
      </w:r>
    </w:p>
    <w:p w14:paraId="43F6E1AE">
      <w:pPr>
        <w:pageBreakBefore w:val="0"/>
        <w:widowControl w:val="0"/>
        <w:kinsoku/>
        <w:wordWrap/>
        <w:overflowPunct/>
        <w:topLinePunct w:val="0"/>
        <w:autoSpaceDE/>
        <w:autoSpaceDN/>
        <w:bidi w:val="0"/>
        <w:adjustRightInd/>
        <w:snapToGrid/>
        <w:spacing w:line="400" w:lineRule="exact"/>
        <w:ind w:firstLine="480"/>
        <w:textAlignment w:val="auto"/>
        <w:rPr>
          <w:rFonts w:hint="eastAsia"/>
          <w:color w:val="auto"/>
        </w:rPr>
      </w:pPr>
      <w:r>
        <w:rPr>
          <w:rFonts w:hint="eastAsia"/>
          <w:color w:val="auto"/>
        </w:rPr>
        <w:t>1.</w:t>
      </w:r>
      <w:r>
        <w:rPr>
          <w:rFonts w:hint="eastAsia"/>
          <w:color w:val="auto"/>
          <w:lang w:val="en-US" w:eastAsia="zh-CN"/>
        </w:rPr>
        <w:t>9</w:t>
      </w:r>
      <w:r>
        <w:rPr>
          <w:rFonts w:hint="eastAsia"/>
          <w:color w:val="auto"/>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项目的单价或合价内。</w:t>
      </w:r>
    </w:p>
    <w:p w14:paraId="2A045B70">
      <w:pPr>
        <w:pageBreakBefore w:val="0"/>
        <w:widowControl w:val="0"/>
        <w:kinsoku/>
        <w:wordWrap/>
        <w:overflowPunct/>
        <w:topLinePunct w:val="0"/>
        <w:autoSpaceDE/>
        <w:autoSpaceDN/>
        <w:bidi w:val="0"/>
        <w:adjustRightInd/>
        <w:snapToGrid/>
        <w:spacing w:line="400" w:lineRule="exact"/>
        <w:ind w:firstLine="480"/>
        <w:textAlignment w:val="auto"/>
        <w:rPr>
          <w:rFonts w:hint="eastAsia"/>
          <w:color w:val="auto"/>
        </w:rPr>
      </w:pPr>
      <w:r>
        <w:rPr>
          <w:rFonts w:hint="eastAsia"/>
          <w:color w:val="auto"/>
        </w:rPr>
        <w:t>1.</w:t>
      </w:r>
      <w:r>
        <w:rPr>
          <w:rFonts w:hint="eastAsia"/>
          <w:color w:val="auto"/>
          <w:lang w:val="en-US" w:eastAsia="zh-CN"/>
        </w:rPr>
        <w:t>10</w:t>
      </w:r>
      <w:r>
        <w:rPr>
          <w:rFonts w:hint="eastAsia"/>
          <w:color w:val="auto"/>
          <w:lang w:eastAsia="zh-CN"/>
        </w:rPr>
        <w:t>磋商</w:t>
      </w:r>
      <w:r>
        <w:rPr>
          <w:rFonts w:hint="eastAsia"/>
          <w:color w:val="auto"/>
        </w:rPr>
        <w:t>总价包括完成本工程项目的成本、利润、税金、风险费（包括材料涨价因素）、政策性文件规定费用等所有费用，</w:t>
      </w:r>
      <w:r>
        <w:rPr>
          <w:rFonts w:hint="eastAsia"/>
          <w:color w:val="auto"/>
          <w:lang w:eastAsia="zh-CN"/>
        </w:rPr>
        <w:t>磋商</w:t>
      </w:r>
      <w:r>
        <w:rPr>
          <w:rFonts w:hint="eastAsia"/>
          <w:color w:val="auto"/>
        </w:rPr>
        <w:t>报价为供应商在谈判报价文件中提出的各项支付金额的总和。</w:t>
      </w:r>
    </w:p>
    <w:p w14:paraId="4EA448DF">
      <w:pPr>
        <w:pStyle w:val="3"/>
        <w:pageBreakBefore w:val="0"/>
        <w:widowControl w:val="0"/>
        <w:kinsoku/>
        <w:wordWrap/>
        <w:overflowPunct/>
        <w:topLinePunct w:val="0"/>
        <w:autoSpaceDE/>
        <w:autoSpaceDN/>
        <w:bidi w:val="0"/>
        <w:adjustRightInd/>
        <w:snapToGrid/>
        <w:spacing w:line="400" w:lineRule="exact"/>
        <w:ind w:firstLine="151" w:firstLineChars="47"/>
        <w:jc w:val="both"/>
        <w:textAlignment w:val="auto"/>
        <w:rPr>
          <w:rFonts w:hint="eastAsia"/>
          <w:color w:val="auto"/>
          <w:kern w:val="0"/>
          <w:szCs w:val="28"/>
        </w:rPr>
      </w:pPr>
      <w:bookmarkStart w:id="335" w:name="_Toc7187"/>
      <w:bookmarkStart w:id="336" w:name="_Toc31818"/>
      <w:bookmarkStart w:id="337" w:name="_Toc459031209"/>
      <w:bookmarkStart w:id="338" w:name="_Toc2741"/>
      <w:bookmarkStart w:id="339" w:name="_Toc18134"/>
      <w:r>
        <w:rPr>
          <w:rFonts w:hint="eastAsia"/>
          <w:color w:val="auto"/>
          <w:kern w:val="0"/>
          <w:szCs w:val="28"/>
        </w:rPr>
        <w:t>2．工程量清单规范用词说明</w:t>
      </w:r>
      <w:bookmarkEnd w:id="335"/>
      <w:bookmarkEnd w:id="336"/>
      <w:bookmarkEnd w:id="337"/>
      <w:bookmarkEnd w:id="338"/>
      <w:bookmarkEnd w:id="339"/>
    </w:p>
    <w:p w14:paraId="177AB006">
      <w:pPr>
        <w:pageBreakBefore w:val="0"/>
        <w:widowControl w:val="0"/>
        <w:kinsoku/>
        <w:wordWrap/>
        <w:overflowPunct/>
        <w:topLinePunct w:val="0"/>
        <w:autoSpaceDE/>
        <w:autoSpaceDN/>
        <w:bidi w:val="0"/>
        <w:adjustRightInd/>
        <w:snapToGrid/>
        <w:spacing w:line="400" w:lineRule="exact"/>
        <w:ind w:firstLine="480"/>
        <w:textAlignment w:val="auto"/>
        <w:rPr>
          <w:rFonts w:hint="eastAsia"/>
          <w:color w:val="auto"/>
        </w:rPr>
      </w:pPr>
      <w:r>
        <w:rPr>
          <w:rFonts w:hint="eastAsia"/>
          <w:color w:val="auto"/>
        </w:rPr>
        <w:t>2.1 为便于在执行工程量清单规范条文时区别对待，对要求严格程度不同的用词说明如下：</w:t>
      </w:r>
    </w:p>
    <w:p w14:paraId="5A98C14E">
      <w:pPr>
        <w:pageBreakBefore w:val="0"/>
        <w:widowControl w:val="0"/>
        <w:kinsoku/>
        <w:wordWrap/>
        <w:overflowPunct/>
        <w:topLinePunct w:val="0"/>
        <w:autoSpaceDE/>
        <w:autoSpaceDN/>
        <w:bidi w:val="0"/>
        <w:adjustRightInd/>
        <w:snapToGrid/>
        <w:spacing w:line="400" w:lineRule="exact"/>
        <w:ind w:firstLine="200" w:firstLineChars="100"/>
        <w:textAlignment w:val="auto"/>
        <w:rPr>
          <w:rFonts w:hint="eastAsia"/>
          <w:color w:val="auto"/>
        </w:rPr>
      </w:pPr>
      <w:r>
        <w:rPr>
          <w:rFonts w:hint="eastAsia"/>
          <w:color w:val="auto"/>
        </w:rPr>
        <w:t>（1）表示很严格，非这样做不可的：</w:t>
      </w:r>
    </w:p>
    <w:p w14:paraId="43961D33">
      <w:pPr>
        <w:pageBreakBefore w:val="0"/>
        <w:widowControl w:val="0"/>
        <w:kinsoku/>
        <w:wordWrap/>
        <w:overflowPunct/>
        <w:topLinePunct w:val="0"/>
        <w:autoSpaceDE/>
        <w:autoSpaceDN/>
        <w:bidi w:val="0"/>
        <w:adjustRightInd/>
        <w:snapToGrid/>
        <w:spacing w:line="400" w:lineRule="exact"/>
        <w:ind w:firstLine="480"/>
        <w:textAlignment w:val="auto"/>
        <w:rPr>
          <w:rFonts w:hint="eastAsia"/>
          <w:color w:val="auto"/>
        </w:rPr>
      </w:pPr>
      <w:r>
        <w:rPr>
          <w:rFonts w:hint="eastAsia"/>
          <w:color w:val="auto"/>
        </w:rPr>
        <w:t xml:space="preserve">   正面词采用“必须”，反面词采用“严禁”；</w:t>
      </w:r>
    </w:p>
    <w:p w14:paraId="4B5C9921">
      <w:pPr>
        <w:pageBreakBefore w:val="0"/>
        <w:widowControl w:val="0"/>
        <w:kinsoku/>
        <w:wordWrap/>
        <w:overflowPunct/>
        <w:topLinePunct w:val="0"/>
        <w:autoSpaceDE/>
        <w:autoSpaceDN/>
        <w:bidi w:val="0"/>
        <w:adjustRightInd/>
        <w:snapToGrid/>
        <w:spacing w:line="400" w:lineRule="exact"/>
        <w:ind w:firstLine="200" w:firstLineChars="100"/>
        <w:textAlignment w:val="auto"/>
        <w:rPr>
          <w:rFonts w:hint="eastAsia"/>
          <w:color w:val="auto"/>
        </w:rPr>
      </w:pPr>
      <w:r>
        <w:rPr>
          <w:rFonts w:hint="eastAsia"/>
          <w:color w:val="auto"/>
        </w:rPr>
        <w:t>（2）表示严格，在正常情况下均应这样做的：</w:t>
      </w:r>
    </w:p>
    <w:p w14:paraId="08CBA91E">
      <w:pPr>
        <w:pageBreakBefore w:val="0"/>
        <w:widowControl w:val="0"/>
        <w:kinsoku/>
        <w:wordWrap/>
        <w:overflowPunct/>
        <w:topLinePunct w:val="0"/>
        <w:autoSpaceDE/>
        <w:autoSpaceDN/>
        <w:bidi w:val="0"/>
        <w:adjustRightInd/>
        <w:snapToGrid/>
        <w:spacing w:line="400" w:lineRule="exact"/>
        <w:ind w:firstLine="480"/>
        <w:textAlignment w:val="auto"/>
        <w:rPr>
          <w:rFonts w:hint="eastAsia"/>
          <w:color w:val="auto"/>
        </w:rPr>
      </w:pPr>
      <w:r>
        <w:rPr>
          <w:rFonts w:hint="eastAsia"/>
          <w:color w:val="auto"/>
        </w:rPr>
        <w:t xml:space="preserve">   正面词采用“应“，反面词采用“不应”或“不得”；</w:t>
      </w:r>
    </w:p>
    <w:p w14:paraId="12C58396">
      <w:pPr>
        <w:pageBreakBefore w:val="0"/>
        <w:widowControl w:val="0"/>
        <w:kinsoku/>
        <w:wordWrap/>
        <w:overflowPunct/>
        <w:topLinePunct w:val="0"/>
        <w:autoSpaceDE/>
        <w:autoSpaceDN/>
        <w:bidi w:val="0"/>
        <w:adjustRightInd/>
        <w:snapToGrid/>
        <w:spacing w:line="400" w:lineRule="exact"/>
        <w:ind w:firstLine="200" w:firstLineChars="100"/>
        <w:textAlignment w:val="auto"/>
        <w:rPr>
          <w:rFonts w:hint="eastAsia"/>
          <w:color w:val="auto"/>
        </w:rPr>
      </w:pPr>
      <w:r>
        <w:rPr>
          <w:rFonts w:hint="eastAsia"/>
          <w:color w:val="auto"/>
        </w:rPr>
        <w:t>（3）表示允许稍有选择，在条件许可时首先应这样做的：</w:t>
      </w:r>
    </w:p>
    <w:p w14:paraId="0B5EA210">
      <w:pPr>
        <w:pageBreakBefore w:val="0"/>
        <w:widowControl w:val="0"/>
        <w:kinsoku/>
        <w:wordWrap/>
        <w:overflowPunct/>
        <w:topLinePunct w:val="0"/>
        <w:autoSpaceDE/>
        <w:autoSpaceDN/>
        <w:bidi w:val="0"/>
        <w:adjustRightInd/>
        <w:snapToGrid/>
        <w:spacing w:line="400" w:lineRule="exact"/>
        <w:ind w:firstLine="480"/>
        <w:textAlignment w:val="auto"/>
        <w:rPr>
          <w:rFonts w:hint="eastAsia"/>
          <w:color w:val="auto"/>
        </w:rPr>
      </w:pPr>
      <w:r>
        <w:rPr>
          <w:rFonts w:hint="eastAsia"/>
          <w:color w:val="auto"/>
        </w:rPr>
        <w:t xml:space="preserve">   正面词采用“宜“，反面词采用“不宜”；</w:t>
      </w:r>
    </w:p>
    <w:p w14:paraId="04311D79">
      <w:pPr>
        <w:pageBreakBefore w:val="0"/>
        <w:widowControl w:val="0"/>
        <w:kinsoku/>
        <w:wordWrap/>
        <w:overflowPunct/>
        <w:topLinePunct w:val="0"/>
        <w:autoSpaceDE/>
        <w:autoSpaceDN/>
        <w:bidi w:val="0"/>
        <w:adjustRightInd/>
        <w:snapToGrid/>
        <w:spacing w:line="400" w:lineRule="exact"/>
        <w:ind w:firstLine="200" w:firstLineChars="100"/>
        <w:textAlignment w:val="auto"/>
        <w:rPr>
          <w:rFonts w:hint="eastAsia"/>
          <w:color w:val="auto"/>
        </w:rPr>
      </w:pPr>
      <w:r>
        <w:rPr>
          <w:rFonts w:hint="eastAsia"/>
          <w:color w:val="auto"/>
        </w:rPr>
        <w:t>（4）表示有选择，在一定条件下可以这样做的，采用“可”。</w:t>
      </w:r>
    </w:p>
    <w:p w14:paraId="07020E81">
      <w:pPr>
        <w:pageBreakBefore w:val="0"/>
        <w:widowControl w:val="0"/>
        <w:kinsoku/>
        <w:wordWrap/>
        <w:overflowPunct/>
        <w:topLinePunct w:val="0"/>
        <w:autoSpaceDE/>
        <w:autoSpaceDN/>
        <w:bidi w:val="0"/>
        <w:adjustRightInd/>
        <w:snapToGrid/>
        <w:spacing w:line="400" w:lineRule="exact"/>
        <w:ind w:firstLine="480"/>
        <w:textAlignment w:val="auto"/>
        <w:rPr>
          <w:rFonts w:hint="eastAsia"/>
          <w:b/>
          <w:color w:val="auto"/>
          <w:kern w:val="28"/>
          <w:sz w:val="36"/>
          <w:szCs w:val="20"/>
        </w:rPr>
      </w:pPr>
      <w:r>
        <w:rPr>
          <w:rFonts w:hint="eastAsia"/>
          <w:color w:val="auto"/>
        </w:rPr>
        <w:t>2.2 条文中指明应按其他有关标准执行的写法为“应符合……的规定”或“应按……执行”。</w:t>
      </w:r>
    </w:p>
    <w:p w14:paraId="74A71CB0">
      <w:pPr>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color w:val="auto"/>
          <w:sz w:val="28"/>
          <w:szCs w:val="28"/>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docGrid w:type="lines" w:linePitch="285" w:charSpace="0"/>
        </w:sectPr>
      </w:pPr>
    </w:p>
    <w:p w14:paraId="4F3F6152">
      <w:pPr>
        <w:pStyle w:val="19"/>
        <w:spacing w:line="240" w:lineRule="auto"/>
        <w:ind w:left="0" w:leftChars="0" w:firstLine="0" w:firstLineChars="0"/>
        <w:jc w:val="left"/>
        <w:rPr>
          <w:rFonts w:hint="eastAsia" w:eastAsia="宋体" w:cs="宋体"/>
          <w:b/>
          <w:bCs w:val="0"/>
          <w:color w:val="auto"/>
          <w:sz w:val="24"/>
          <w:szCs w:val="24"/>
          <w:lang w:val="en-US" w:eastAsia="zh-CN"/>
        </w:rPr>
      </w:pPr>
      <w:r>
        <w:rPr>
          <w:rFonts w:hint="eastAsia" w:eastAsia="宋体" w:cs="宋体"/>
          <w:b/>
          <w:bCs w:val="0"/>
          <w:color w:val="auto"/>
          <w:sz w:val="24"/>
          <w:szCs w:val="24"/>
          <w:lang w:val="en-US" w:eastAsia="zh-CN"/>
        </w:rPr>
        <w:t>本项目工程量（详见附件）</w:t>
      </w:r>
    </w:p>
    <w:p w14:paraId="2D975924">
      <w:pPr>
        <w:rPr>
          <w:rFonts w:hint="eastAsia"/>
          <w:color w:val="auto"/>
          <w:lang w:val="en-US" w:eastAsia="zh-CN"/>
        </w:rPr>
      </w:pPr>
    </w:p>
    <w:sectPr>
      <w:footerReference r:id="rId18"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00"/>
      </w:pPr>
      <w:r>
        <w:separator/>
      </w:r>
    </w:p>
  </w:endnote>
  <w:endnote w:type="continuationSeparator" w:id="1">
    <w:p>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TimesNewRomanPSMT">
    <w:altName w:val="宋体"/>
    <w:panose1 w:val="00000000000000000000"/>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6EFAE">
    <w:pPr>
      <w:pStyle w:val="9"/>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38E015">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C38E01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FDAC0">
    <w:pPr>
      <w:pStyle w:val="9"/>
      <w:framePr w:wrap="around" w:vAnchor="text" w:hAnchor="margin" w:y="1"/>
      <w:ind w:firstLine="360"/>
      <w:rPr>
        <w:rStyle w:val="22"/>
      </w:rPr>
    </w:pPr>
    <w:r>
      <w:fldChar w:fldCharType="begin"/>
    </w:r>
    <w:r>
      <w:rPr>
        <w:rStyle w:val="22"/>
      </w:rPr>
      <w:instrText xml:space="preserve">PAGE  </w:instrText>
    </w:r>
    <w:r>
      <w:fldChar w:fldCharType="end"/>
    </w:r>
  </w:p>
  <w:p w14:paraId="65EC2C46">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C5EB">
    <w:pPr>
      <w:pStyle w:val="9"/>
      <w:framePr w:wrap="around" w:vAnchor="text" w:hAnchor="margin" w:xAlign="center" w:y="1"/>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D7F7A">
    <w:pPr>
      <w:pStyle w:val="9"/>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CAEFB6">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ECAEFB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2ECB">
    <w:pPr>
      <w:pStyle w:val="9"/>
      <w:tabs>
        <w:tab w:val="left" w:pos="1630"/>
        <w:tab w:val="clear" w:pos="4153"/>
        <w:tab w:val="clear" w:pos="8306"/>
      </w:tabs>
      <w:ind w:firstLine="0" w:firstLineChars="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E6892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9E6892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9044A">
    <w:pPr>
      <w:pStyle w:val="9"/>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A64169">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9A64169">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7BC20C9E">
    <w:pPr>
      <w:pStyle w:val="9"/>
      <w:tabs>
        <w:tab w:val="clear" w:pos="4153"/>
      </w:tabs>
      <w:ind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F7ACF">
    <w:pPr>
      <w:pStyle w:val="5"/>
      <w:spacing w:line="184" w:lineRule="auto"/>
      <w:ind w:left="4324"/>
      <w:rPr>
        <w:sz w:val="18"/>
        <w:szCs w:val="18"/>
      </w:rPr>
    </w:pPr>
    <w:r>
      <w:rPr>
        <w:spacing w:val="-3"/>
        <w:sz w:val="18"/>
        <w:szCs w:val="18"/>
      </w:rPr>
      <w:t>27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B1236">
    <w:pPr>
      <w:jc w:val="both"/>
      <w:rPr>
        <w:rFonts w:hint="eastAsia"/>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D136A8">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2D136A8">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0B12686">
                          <w:pPr>
                            <w:pStyle w:val="9"/>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1JAOIzgEAAJcDAAAOAAAAAAAAAAEAIAAAAB8BAABkcnMv&#10;ZTJvRG9jLnhtbFBLBQYAAAAABgAGAFkBAABfBQAAAAA=&#10;">
              <v:fill on="f" focussize="0,0"/>
              <v:stroke on="f"/>
              <v:imagedata o:title=""/>
              <o:lock v:ext="edit" aspectratio="f"/>
              <v:textbox inset="0mm,0mm,0mm,0mm" style="mso-fit-shape-to-text:t;">
                <w:txbxContent>
                  <w:p w14:paraId="60B12686">
                    <w:pPr>
                      <w:pStyle w:val="9"/>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D8ED5">
    <w:pPr>
      <w:pStyle w:val="9"/>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33400" cy="35941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33400" cy="359410"/>
                      </a:xfrm>
                      <a:prstGeom prst="rect">
                        <a:avLst/>
                      </a:prstGeom>
                      <a:noFill/>
                      <a:ln>
                        <a:noFill/>
                      </a:ln>
                    </wps:spPr>
                    <wps:txbx>
                      <w:txbxContent>
                        <w:p w14:paraId="7EBF15D3">
                          <w:pPr>
                            <w:pStyle w:val="9"/>
                          </w:pPr>
                          <w:r>
                            <w:fldChar w:fldCharType="begin"/>
                          </w:r>
                          <w:r>
                            <w:instrText xml:space="preserve"> PAGE  \* MERGEFORMAT </w:instrText>
                          </w:r>
                          <w:r>
                            <w:fldChar w:fldCharType="separate"/>
                          </w:r>
                          <w:r>
                            <w:t>2</w:t>
                          </w:r>
                          <w:r>
                            <w:fldChar w:fldCharType="end"/>
                          </w: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28.3pt;width:42pt;mso-position-horizontal:center;mso-position-horizontal-relative:margin;z-index:251664384;mso-width-relative:page;mso-height-relative:page;" filled="f" stroked="f" coordsize="21600,21600" o:gfxdata="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nD8UK0wAAAAMBAAAPAAAAAAAAAAEAIAAAACIAAABkcnMv&#10;ZG93bnJldi54bWxQSwECFAAUAAAACACHTuJA3+RDZc8BAACZAwAADgAAAAAAAAABACAAAAAiAQAA&#10;ZHJzL2Uyb0RvYy54bWxQSwUGAAAAAAYABgBZAQAAYwUAAAAA&#10;">
              <v:fill on="f" focussize="0,0"/>
              <v:stroke on="f"/>
              <v:imagedata o:title=""/>
              <o:lock v:ext="edit" aspectratio="f"/>
              <v:textbox inset="0mm,0mm,0mm,0mm">
                <w:txbxContent>
                  <w:p w14:paraId="7EBF15D3">
                    <w:pPr>
                      <w:pStyle w:val="9"/>
                    </w:pPr>
                    <w:r>
                      <w:fldChar w:fldCharType="begin"/>
                    </w:r>
                    <w:r>
                      <w:instrText xml:space="preserve"> PAGE  \* MERGEFORMAT </w:instrText>
                    </w:r>
                    <w:r>
                      <w:fldChar w:fldCharType="separate"/>
                    </w:r>
                    <w:r>
                      <w:t>2</w:t>
                    </w:r>
                    <w:r>
                      <w:fldChar w:fldCharType="end"/>
                    </w:r>
                  </w:p>
                </w:txbxContent>
              </v:textbox>
            </v:shape>
          </w:pict>
        </mc:Fallback>
      </mc:AlternateContent>
    </w:r>
  </w:p>
  <w:p w14:paraId="5A0EAEBE">
    <w:pPr>
      <w:pStyle w:val="9"/>
      <w:tabs>
        <w:tab w:val="clear" w:pos="4153"/>
      </w:tabs>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00"/>
      </w:pPr>
      <w:r>
        <w:separator/>
      </w:r>
    </w:p>
  </w:footnote>
  <w:footnote w:type="continuationSeparator" w:id="1">
    <w:p>
      <w:pPr>
        <w:spacing w:line="240" w:lineRule="auto"/>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2DF4B">
    <w:pPr>
      <w:ind w:left="40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CD8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77CF2">
    <w:pPr>
      <w:pStyle w:val="10"/>
      <w:pBdr>
        <w:bottom w:val="none" w:color="auto" w:sz="0" w:space="0"/>
      </w:pBdr>
      <w:ind w:firstLine="0" w:firstLineChars="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8FE99">
    <w:pPr>
      <w:ind w:left="40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642A4">
    <w:pPr>
      <w:pStyle w:val="10"/>
      <w:pBdr>
        <w:bottom w:val="none" w:color="auto" w:sz="0" w:space="0"/>
      </w:pBdr>
      <w:jc w:val="both"/>
      <w:rPr>
        <w:rFonts w:hint="eastAsia"/>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0000001F"/>
    <w:multiLevelType w:val="multilevel"/>
    <w:tmpl w:val="0000001F"/>
    <w:lvl w:ilvl="0" w:tentative="0">
      <w:start w:val="1"/>
      <w:numFmt w:val="decimal"/>
      <w:lvlText w:val="%1、"/>
      <w:lvlJc w:val="left"/>
      <w:pPr>
        <w:tabs>
          <w:tab w:val="left" w:pos="4554"/>
        </w:tabs>
        <w:ind w:left="4554" w:hanging="360"/>
      </w:pPr>
      <w:rPr>
        <w:rFonts w:hint="default"/>
      </w:rPr>
    </w:lvl>
    <w:lvl w:ilvl="1" w:tentative="0">
      <w:start w:val="1"/>
      <w:numFmt w:val="lowerLetter"/>
      <w:lvlText w:val="%2)"/>
      <w:lvlJc w:val="left"/>
      <w:pPr>
        <w:tabs>
          <w:tab w:val="left" w:pos="5034"/>
        </w:tabs>
        <w:ind w:left="5034" w:hanging="420"/>
      </w:pPr>
    </w:lvl>
    <w:lvl w:ilvl="2" w:tentative="0">
      <w:start w:val="1"/>
      <w:numFmt w:val="lowerRoman"/>
      <w:pStyle w:val="25"/>
      <w:lvlText w:val="%3."/>
      <w:lvlJc w:val="right"/>
      <w:pPr>
        <w:tabs>
          <w:tab w:val="left" w:pos="5454"/>
        </w:tabs>
        <w:ind w:left="5454" w:hanging="420"/>
      </w:pPr>
    </w:lvl>
    <w:lvl w:ilvl="3" w:tentative="0">
      <w:start w:val="1"/>
      <w:numFmt w:val="decimal"/>
      <w:lvlText w:val="%4."/>
      <w:lvlJc w:val="left"/>
      <w:pPr>
        <w:tabs>
          <w:tab w:val="left" w:pos="5874"/>
        </w:tabs>
        <w:ind w:left="5874" w:hanging="420"/>
      </w:pPr>
    </w:lvl>
    <w:lvl w:ilvl="4" w:tentative="0">
      <w:start w:val="1"/>
      <w:numFmt w:val="lowerLetter"/>
      <w:lvlText w:val="%5)"/>
      <w:lvlJc w:val="left"/>
      <w:pPr>
        <w:tabs>
          <w:tab w:val="left" w:pos="6294"/>
        </w:tabs>
        <w:ind w:left="6294" w:hanging="420"/>
      </w:pPr>
    </w:lvl>
    <w:lvl w:ilvl="5" w:tentative="0">
      <w:start w:val="1"/>
      <w:numFmt w:val="lowerRoman"/>
      <w:lvlText w:val="%6."/>
      <w:lvlJc w:val="right"/>
      <w:pPr>
        <w:tabs>
          <w:tab w:val="left" w:pos="6714"/>
        </w:tabs>
        <w:ind w:left="6714" w:hanging="420"/>
      </w:pPr>
    </w:lvl>
    <w:lvl w:ilvl="6" w:tentative="0">
      <w:start w:val="1"/>
      <w:numFmt w:val="decimal"/>
      <w:lvlText w:val="%7."/>
      <w:lvlJc w:val="left"/>
      <w:pPr>
        <w:tabs>
          <w:tab w:val="left" w:pos="7134"/>
        </w:tabs>
        <w:ind w:left="7134" w:hanging="420"/>
      </w:pPr>
    </w:lvl>
    <w:lvl w:ilvl="7" w:tentative="0">
      <w:start w:val="1"/>
      <w:numFmt w:val="lowerLetter"/>
      <w:lvlText w:val="%8)"/>
      <w:lvlJc w:val="left"/>
      <w:pPr>
        <w:tabs>
          <w:tab w:val="left" w:pos="7554"/>
        </w:tabs>
        <w:ind w:left="7554" w:hanging="420"/>
      </w:pPr>
    </w:lvl>
    <w:lvl w:ilvl="8" w:tentative="0">
      <w:start w:val="1"/>
      <w:numFmt w:val="lowerRoman"/>
      <w:lvlText w:val="%9."/>
      <w:lvlJc w:val="right"/>
      <w:pPr>
        <w:tabs>
          <w:tab w:val="left" w:pos="7974"/>
        </w:tabs>
        <w:ind w:left="7974" w:hanging="420"/>
      </w:pPr>
    </w:lvl>
  </w:abstractNum>
  <w:abstractNum w:abstractNumId="2">
    <w:nsid w:val="561F52B1"/>
    <w:multiLevelType w:val="singleLevel"/>
    <w:tmpl w:val="561F52B1"/>
    <w:lvl w:ilvl="0" w:tentative="0">
      <w:start w:val="1"/>
      <w:numFmt w:val="decimal"/>
      <w:suff w:val="nothing"/>
      <w:lvlText w:val="%1"/>
      <w:lvlJc w:val="left"/>
      <w:pPr>
        <w:tabs>
          <w:tab w:val="left" w:pos="0"/>
        </w:tabs>
        <w:ind w:left="0" w:firstLine="0"/>
      </w:pPr>
      <w:rPr>
        <w:rFonts w:hint="default"/>
      </w:rPr>
    </w:lvl>
  </w:abstractNum>
  <w:abstractNum w:abstractNumId="3">
    <w:nsid w:val="59B11739"/>
    <w:multiLevelType w:val="singleLevel"/>
    <w:tmpl w:val="59B11739"/>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MzYyOGQ1OTUzZmM5MGRmNDFiMWNmNGY0MjM0MzgifQ=="/>
  </w:docVars>
  <w:rsids>
    <w:rsidRoot w:val="6EC52E44"/>
    <w:rsid w:val="00CF5500"/>
    <w:rsid w:val="00D8726E"/>
    <w:rsid w:val="02C96771"/>
    <w:rsid w:val="03C4375C"/>
    <w:rsid w:val="04CF671D"/>
    <w:rsid w:val="05D37964"/>
    <w:rsid w:val="06283A85"/>
    <w:rsid w:val="06550F18"/>
    <w:rsid w:val="06E94E42"/>
    <w:rsid w:val="09621643"/>
    <w:rsid w:val="09A06EDB"/>
    <w:rsid w:val="09B07E99"/>
    <w:rsid w:val="0A943317"/>
    <w:rsid w:val="0AD06F04"/>
    <w:rsid w:val="0B552AA6"/>
    <w:rsid w:val="0C0D15D3"/>
    <w:rsid w:val="0C4357AE"/>
    <w:rsid w:val="0CB665EB"/>
    <w:rsid w:val="0E6B0B80"/>
    <w:rsid w:val="0EB72198"/>
    <w:rsid w:val="103B6D67"/>
    <w:rsid w:val="109B774C"/>
    <w:rsid w:val="10E95C5E"/>
    <w:rsid w:val="11BF5650"/>
    <w:rsid w:val="123956DC"/>
    <w:rsid w:val="15DC0229"/>
    <w:rsid w:val="16227CBB"/>
    <w:rsid w:val="16B804CB"/>
    <w:rsid w:val="172D77E4"/>
    <w:rsid w:val="17B86896"/>
    <w:rsid w:val="18175520"/>
    <w:rsid w:val="18B5641A"/>
    <w:rsid w:val="1A7F1CED"/>
    <w:rsid w:val="1AF358E9"/>
    <w:rsid w:val="1B2569DD"/>
    <w:rsid w:val="1BCD0437"/>
    <w:rsid w:val="1C282F86"/>
    <w:rsid w:val="1C4B78F1"/>
    <w:rsid w:val="1D902354"/>
    <w:rsid w:val="1F0C2860"/>
    <w:rsid w:val="1FA70967"/>
    <w:rsid w:val="1FE05965"/>
    <w:rsid w:val="20564928"/>
    <w:rsid w:val="20654A1F"/>
    <w:rsid w:val="20BE2B36"/>
    <w:rsid w:val="223B434C"/>
    <w:rsid w:val="232C15CF"/>
    <w:rsid w:val="239F6BDD"/>
    <w:rsid w:val="245D4515"/>
    <w:rsid w:val="24E00ED8"/>
    <w:rsid w:val="250B3654"/>
    <w:rsid w:val="26EA7C92"/>
    <w:rsid w:val="274537EA"/>
    <w:rsid w:val="27D85846"/>
    <w:rsid w:val="292115FB"/>
    <w:rsid w:val="2ADF4ADE"/>
    <w:rsid w:val="2BB07A71"/>
    <w:rsid w:val="2D5F4233"/>
    <w:rsid w:val="2D945258"/>
    <w:rsid w:val="2E671A12"/>
    <w:rsid w:val="2F9C59C9"/>
    <w:rsid w:val="30167854"/>
    <w:rsid w:val="30C55EA8"/>
    <w:rsid w:val="31566A16"/>
    <w:rsid w:val="322620F6"/>
    <w:rsid w:val="3259311A"/>
    <w:rsid w:val="33265597"/>
    <w:rsid w:val="33BC2611"/>
    <w:rsid w:val="33DF1A14"/>
    <w:rsid w:val="34C7361A"/>
    <w:rsid w:val="35B23CDF"/>
    <w:rsid w:val="37C46135"/>
    <w:rsid w:val="37E51E8E"/>
    <w:rsid w:val="383428CB"/>
    <w:rsid w:val="391137F8"/>
    <w:rsid w:val="39C570F4"/>
    <w:rsid w:val="3C9F66A5"/>
    <w:rsid w:val="3D216C93"/>
    <w:rsid w:val="3D4907D9"/>
    <w:rsid w:val="3DA71BC1"/>
    <w:rsid w:val="3DE25B9F"/>
    <w:rsid w:val="3ED10E70"/>
    <w:rsid w:val="40A31040"/>
    <w:rsid w:val="41C415AE"/>
    <w:rsid w:val="42735055"/>
    <w:rsid w:val="43665346"/>
    <w:rsid w:val="459C719B"/>
    <w:rsid w:val="47ED75E7"/>
    <w:rsid w:val="49AE14C9"/>
    <w:rsid w:val="4B7F1ED1"/>
    <w:rsid w:val="4BFD64D0"/>
    <w:rsid w:val="4C87524A"/>
    <w:rsid w:val="4D3A761A"/>
    <w:rsid w:val="4E410844"/>
    <w:rsid w:val="50833C49"/>
    <w:rsid w:val="517B5A7B"/>
    <w:rsid w:val="51A91EA1"/>
    <w:rsid w:val="526E4167"/>
    <w:rsid w:val="52A11A69"/>
    <w:rsid w:val="54C5315A"/>
    <w:rsid w:val="55CC1136"/>
    <w:rsid w:val="5610333E"/>
    <w:rsid w:val="56C67981"/>
    <w:rsid w:val="58550FBC"/>
    <w:rsid w:val="58CE6FC1"/>
    <w:rsid w:val="59302E16"/>
    <w:rsid w:val="59354AB6"/>
    <w:rsid w:val="59B07009"/>
    <w:rsid w:val="5A3C03B8"/>
    <w:rsid w:val="5A9621C3"/>
    <w:rsid w:val="5B09162C"/>
    <w:rsid w:val="5C3776A6"/>
    <w:rsid w:val="5CCC7528"/>
    <w:rsid w:val="5D2920C2"/>
    <w:rsid w:val="5E3777F8"/>
    <w:rsid w:val="5E744070"/>
    <w:rsid w:val="5F48187B"/>
    <w:rsid w:val="5F9E7A80"/>
    <w:rsid w:val="5FA76DC5"/>
    <w:rsid w:val="5FAA1D8F"/>
    <w:rsid w:val="60586B0C"/>
    <w:rsid w:val="60DA5744"/>
    <w:rsid w:val="61715CEE"/>
    <w:rsid w:val="626D72C9"/>
    <w:rsid w:val="62AE5E99"/>
    <w:rsid w:val="63A12D94"/>
    <w:rsid w:val="63CE5096"/>
    <w:rsid w:val="64432611"/>
    <w:rsid w:val="654F788D"/>
    <w:rsid w:val="65FC2A90"/>
    <w:rsid w:val="66425D10"/>
    <w:rsid w:val="67EA0678"/>
    <w:rsid w:val="687D6F20"/>
    <w:rsid w:val="688B4586"/>
    <w:rsid w:val="68981879"/>
    <w:rsid w:val="693E315A"/>
    <w:rsid w:val="6ADE1E5A"/>
    <w:rsid w:val="6B1622D6"/>
    <w:rsid w:val="6BA37879"/>
    <w:rsid w:val="6BC52511"/>
    <w:rsid w:val="6CFF7417"/>
    <w:rsid w:val="6D5D6617"/>
    <w:rsid w:val="6DC54537"/>
    <w:rsid w:val="6EC52E44"/>
    <w:rsid w:val="6EDF679F"/>
    <w:rsid w:val="702E110F"/>
    <w:rsid w:val="7251748A"/>
    <w:rsid w:val="72554821"/>
    <w:rsid w:val="72943275"/>
    <w:rsid w:val="7333577B"/>
    <w:rsid w:val="745F3497"/>
    <w:rsid w:val="75FD39D5"/>
    <w:rsid w:val="764D4B21"/>
    <w:rsid w:val="76663A1E"/>
    <w:rsid w:val="76DB7FCB"/>
    <w:rsid w:val="7A7B5A58"/>
    <w:rsid w:val="7B0A4D55"/>
    <w:rsid w:val="7BA94FF8"/>
    <w:rsid w:val="7C183DCC"/>
    <w:rsid w:val="7D444D20"/>
    <w:rsid w:val="7DC71046"/>
    <w:rsid w:val="7FE354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200" w:firstLineChars="200"/>
      <w:jc w:val="both"/>
    </w:pPr>
    <w:rPr>
      <w:rFonts w:ascii="宋体" w:hAnsi="宋体" w:eastAsia="宋体" w:cs="宋体"/>
      <w:bCs/>
      <w:iCs/>
      <w:color w:val="000000"/>
      <w:lang w:val="en-US" w:eastAsia="zh-CN" w:bidi="ar-SA"/>
    </w:rPr>
  </w:style>
  <w:style w:type="paragraph" w:styleId="2">
    <w:name w:val="heading 1"/>
    <w:basedOn w:val="1"/>
    <w:next w:val="1"/>
    <w:autoRedefine/>
    <w:qFormat/>
    <w:uiPriority w:val="0"/>
    <w:pPr>
      <w:keepNext/>
      <w:keepLines/>
      <w:spacing w:before="340" w:after="330" w:line="576" w:lineRule="auto"/>
      <w:ind w:firstLine="0" w:firstLineChars="0"/>
      <w:outlineLvl w:val="0"/>
    </w:pPr>
    <w:rPr>
      <w:rFonts w:ascii="Times New Roman" w:hAnsi="Times New Roman" w:cs="Times New Roman"/>
      <w:b/>
      <w:iCs w:val="0"/>
      <w:color w:val="auto"/>
      <w:kern w:val="44"/>
      <w:sz w:val="44"/>
      <w:szCs w:val="44"/>
    </w:rPr>
  </w:style>
  <w:style w:type="paragraph" w:styleId="3">
    <w:name w:val="heading 2"/>
    <w:basedOn w:val="1"/>
    <w:next w:val="1"/>
    <w:autoRedefine/>
    <w:semiHidden/>
    <w:unhideWhenUsed/>
    <w:qFormat/>
    <w:uiPriority w:val="0"/>
    <w:pPr>
      <w:keepNext/>
      <w:keepLines/>
      <w:spacing w:before="260" w:beforeLines="0" w:after="260" w:afterLines="0" w:line="415" w:lineRule="auto"/>
      <w:jc w:val="center"/>
      <w:outlineLvl w:val="1"/>
    </w:pPr>
    <w:rPr>
      <w:rFonts w:ascii="Arial" w:hAnsi="Arial" w:eastAsia="黑体" w:cs="Times New Roman"/>
      <w:b/>
      <w:sz w:val="32"/>
      <w:szCs w:val="32"/>
    </w:rPr>
  </w:style>
  <w:style w:type="paragraph" w:styleId="4">
    <w:name w:val="heading 3"/>
    <w:basedOn w:val="1"/>
    <w:next w:val="1"/>
    <w:autoRedefine/>
    <w:qFormat/>
    <w:uiPriority w:val="0"/>
    <w:pPr>
      <w:keepNext/>
      <w:keepLines/>
      <w:spacing w:before="260" w:after="260" w:line="416" w:lineRule="atLeast"/>
      <w:outlineLvl w:val="2"/>
    </w:pPr>
    <w:rPr>
      <w:rFonts w:cs="Times New Roman"/>
      <w:b/>
      <w:sz w:val="32"/>
      <w:szCs w:val="32"/>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spacing w:line="360" w:lineRule="exact"/>
    </w:pPr>
    <w:rPr>
      <w:sz w:val="24"/>
    </w:rPr>
  </w:style>
  <w:style w:type="paragraph" w:styleId="6">
    <w:name w:val="Body Text Indent"/>
    <w:basedOn w:val="1"/>
    <w:next w:val="1"/>
    <w:autoRedefine/>
    <w:qFormat/>
    <w:uiPriority w:val="0"/>
    <w:pPr>
      <w:spacing w:after="120"/>
      <w:ind w:left="420" w:leftChars="200"/>
    </w:pPr>
  </w:style>
  <w:style w:type="paragraph" w:styleId="7">
    <w:name w:val="toc 3"/>
    <w:basedOn w:val="1"/>
    <w:next w:val="1"/>
    <w:autoRedefine/>
    <w:qFormat/>
    <w:uiPriority w:val="39"/>
    <w:pPr>
      <w:tabs>
        <w:tab w:val="right" w:leader="dot" w:pos="8777"/>
      </w:tabs>
      <w:spacing w:line="480" w:lineRule="exact"/>
      <w:ind w:left="482" w:firstLine="103" w:firstLineChars="43"/>
      <w:jc w:val="left"/>
    </w:pPr>
    <w:rPr>
      <w:rFonts w:ascii="Calibri" w:hAnsi="Calibri"/>
      <w:i/>
      <w:sz w:val="20"/>
      <w:szCs w:val="20"/>
    </w:rPr>
  </w:style>
  <w:style w:type="paragraph" w:styleId="8">
    <w:name w:val="Plain Text"/>
    <w:basedOn w:val="1"/>
    <w:autoRedefine/>
    <w:qFormat/>
    <w:uiPriority w:val="0"/>
    <w:rPr>
      <w:rFonts w:ascii="宋体" w:hAnsi="Courier New"/>
      <w:szCs w:val="20"/>
    </w:rPr>
  </w:style>
  <w:style w:type="paragraph" w:styleId="9">
    <w:name w:val="footer"/>
    <w:basedOn w:val="1"/>
    <w:autoRedefine/>
    <w:qFormat/>
    <w:uiPriority w:val="99"/>
    <w:pPr>
      <w:tabs>
        <w:tab w:val="center" w:pos="4153"/>
        <w:tab w:val="right" w:pos="8306"/>
      </w:tabs>
      <w:snapToGrid w:val="0"/>
      <w:jc w:val="left"/>
    </w:pPr>
    <w:rPr>
      <w:rFonts w:cs="Times New Roman"/>
      <w:sz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before="120" w:after="120"/>
      <w:jc w:val="left"/>
    </w:pPr>
    <w:rPr>
      <w:rFonts w:ascii="Calibri" w:hAnsi="Calibri"/>
      <w:b/>
      <w:caps/>
    </w:rPr>
  </w:style>
  <w:style w:type="paragraph" w:styleId="12">
    <w:name w:val="index heading"/>
    <w:basedOn w:val="1"/>
    <w:next w:val="13"/>
    <w:autoRedefine/>
    <w:semiHidden/>
    <w:qFormat/>
    <w:uiPriority w:val="0"/>
    <w:rPr>
      <w:sz w:val="28"/>
      <w:szCs w:val="20"/>
    </w:rPr>
  </w:style>
  <w:style w:type="paragraph" w:styleId="13">
    <w:name w:val="index 1"/>
    <w:basedOn w:val="1"/>
    <w:next w:val="1"/>
    <w:autoRedefine/>
    <w:qFormat/>
    <w:uiPriority w:val="0"/>
    <w:pPr>
      <w:ind w:firstLine="0"/>
    </w:pPr>
  </w:style>
  <w:style w:type="paragraph" w:styleId="14">
    <w:name w:val="toc 2"/>
    <w:basedOn w:val="1"/>
    <w:next w:val="1"/>
    <w:autoRedefine/>
    <w:qFormat/>
    <w:uiPriority w:val="39"/>
    <w:pPr>
      <w:keepNext w:val="0"/>
      <w:keepLines w:val="0"/>
      <w:widowControl w:val="0"/>
      <w:suppressLineNumbers w:val="0"/>
      <w:spacing w:line="400" w:lineRule="exact"/>
      <w:ind w:left="420" w:leftChars="200" w:firstLine="200" w:firstLineChars="200"/>
      <w:jc w:val="both"/>
    </w:pPr>
    <w:rPr>
      <w:rFonts w:hint="eastAsia" w:ascii="宋体" w:hAnsi="宋体" w:eastAsia="宋体" w:cs="宋体"/>
      <w:color w:val="000000"/>
      <w:kern w:val="0"/>
      <w:lang w:val="en-US" w:eastAsia="zh-CN" w:bidi="ar"/>
    </w:rPr>
  </w:style>
  <w:style w:type="paragraph" w:styleId="15">
    <w:name w:val="Body Text 2"/>
    <w:basedOn w:val="1"/>
    <w:autoRedefine/>
    <w:qFormat/>
    <w:uiPriority w:val="0"/>
    <w:pPr>
      <w:spacing w:after="120" w:line="480" w:lineRule="auto"/>
    </w:pPr>
    <w:rPr>
      <w:rFonts w:ascii="Times New Roman" w:hAnsi="Times New Roman" w:cs="Times New Roman"/>
      <w:kern w:val="2"/>
      <w:sz w:val="21"/>
      <w:szCs w:val="20"/>
    </w:rPr>
  </w:style>
  <w:style w:type="paragraph" w:styleId="1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17">
    <w:name w:val="Normal (Web)"/>
    <w:basedOn w:val="1"/>
    <w:next w:val="1"/>
    <w:autoRedefine/>
    <w:qFormat/>
    <w:uiPriority w:val="0"/>
    <w:rPr>
      <w:sz w:val="24"/>
    </w:rPr>
  </w:style>
  <w:style w:type="paragraph" w:styleId="18">
    <w:name w:val="Title"/>
    <w:basedOn w:val="1"/>
    <w:next w:val="1"/>
    <w:autoRedefine/>
    <w:qFormat/>
    <w:uiPriority w:val="0"/>
    <w:pPr>
      <w:spacing w:before="240" w:after="60"/>
      <w:jc w:val="center"/>
      <w:outlineLvl w:val="0"/>
    </w:pPr>
    <w:rPr>
      <w:rFonts w:ascii="Cambria" w:hAnsi="Cambria" w:cs="Times New Roman"/>
      <w:b/>
      <w:sz w:val="36"/>
      <w:szCs w:val="32"/>
    </w:rPr>
  </w:style>
  <w:style w:type="paragraph" w:styleId="19">
    <w:name w:val="Body Text First Indent"/>
    <w:basedOn w:val="5"/>
    <w:next w:val="1"/>
    <w:autoRedefine/>
    <w:qFormat/>
    <w:uiPriority w:val="0"/>
    <w:pPr>
      <w:ind w:firstLine="420" w:firstLineChars="100"/>
    </w:pPr>
  </w:style>
  <w:style w:type="character" w:styleId="22">
    <w:name w:val="page number"/>
    <w:basedOn w:val="21"/>
    <w:autoRedefine/>
    <w:qFormat/>
    <w:uiPriority w:val="0"/>
  </w:style>
  <w:style w:type="character" w:styleId="23">
    <w:name w:val="Hyperlink"/>
    <w:basedOn w:val="21"/>
    <w:autoRedefine/>
    <w:qFormat/>
    <w:uiPriority w:val="0"/>
    <w:rPr>
      <w:color w:val="0000FF"/>
      <w:u w:val="single"/>
    </w:rPr>
  </w:style>
  <w:style w:type="character" w:styleId="24">
    <w:name w:val="HTML Sample"/>
    <w:basedOn w:val="21"/>
    <w:qFormat/>
    <w:uiPriority w:val="0"/>
    <w:rPr>
      <w:rFonts w:ascii="Courier New" w:hAnsi="Courier New"/>
    </w:rPr>
  </w:style>
  <w:style w:type="paragraph" w:customStyle="1" w:styleId="25">
    <w:name w:val="一级条标题"/>
    <w:basedOn w:val="26"/>
    <w:next w:val="27"/>
    <w:autoRedefine/>
    <w:qFormat/>
    <w:uiPriority w:val="0"/>
    <w:pPr>
      <w:numPr>
        <w:ilvl w:val="2"/>
        <w:numId w:val="1"/>
      </w:numPr>
      <w:tabs>
        <w:tab w:val="left" w:pos="1260"/>
      </w:tabs>
      <w:outlineLvl w:val="2"/>
    </w:pPr>
    <w:rPr>
      <w:rFonts w:eastAsia="黑体"/>
      <w:sz w:val="21"/>
      <w:szCs w:val="22"/>
      <w:lang w:val="en-US" w:eastAsia="zh-CN" w:bidi="ar-SA"/>
    </w:rPr>
  </w:style>
  <w:style w:type="paragraph" w:customStyle="1" w:styleId="26">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7">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列出段落1"/>
    <w:basedOn w:val="1"/>
    <w:autoRedefine/>
    <w:unhideWhenUsed/>
    <w:qFormat/>
    <w:uiPriority w:val="99"/>
    <w:pPr>
      <w:ind w:firstLine="420" w:firstLineChars="200"/>
    </w:pPr>
  </w:style>
  <w:style w:type="paragraph" w:customStyle="1" w:styleId="29">
    <w:name w:val="BodyText"/>
    <w:basedOn w:val="1"/>
    <w:autoRedefine/>
    <w:qFormat/>
    <w:uiPriority w:val="0"/>
    <w:pPr>
      <w:spacing w:line="360" w:lineRule="auto"/>
      <w:jc w:val="both"/>
      <w:textAlignment w:val="baseline"/>
    </w:pPr>
    <w:rPr>
      <w:rFonts w:ascii="宋体" w:hAnsi="宋体"/>
      <w:kern w:val="2"/>
      <w:sz w:val="24"/>
      <w:szCs w:val="20"/>
      <w:lang w:val="en-US" w:eastAsia="zh-CN" w:bidi="ar-SA"/>
    </w:rPr>
  </w:style>
  <w:style w:type="paragraph" w:customStyle="1" w:styleId="30">
    <w:name w:val="Table Paragraph"/>
    <w:basedOn w:val="1"/>
    <w:autoRedefine/>
    <w:qFormat/>
    <w:uiPriority w:val="1"/>
    <w:rPr>
      <w:rFonts w:ascii="仿宋" w:hAnsi="仿宋" w:eastAsia="仿宋" w:cs="仿宋"/>
      <w:lang w:val="zh-CN" w:eastAsia="zh-CN" w:bidi="zh-CN"/>
    </w:rPr>
  </w:style>
  <w:style w:type="paragraph" w:customStyle="1" w:styleId="31">
    <w:name w:val="标题 5（有编号）（绿盟科技）"/>
    <w:basedOn w:val="1"/>
    <w:next w:val="32"/>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2">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57</Pages>
  <Words>18800</Words>
  <Characters>19716</Characters>
  <Lines>1</Lines>
  <Paragraphs>1</Paragraphs>
  <TotalTime>17</TotalTime>
  <ScaleCrop>false</ScaleCrop>
  <LinksUpToDate>false</LinksUpToDate>
  <CharactersWithSpaces>21319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2022-07-18T02:25:00Z</dcterms:created>
  <dc:creator>墨汁</dc:creator>
  <cp:lastModifiedBy>墨汁</cp:lastModifiedBy>
  <dcterms:modified xsi:type="dcterms:W3CDTF">2026-05-22T07:41:38Z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0862C25DB1464BF9922A728C494D1318_13</vt:lpwstr>
  </property>
  <property fmtid="{D5CDD505-2E9C-101B-9397-08002B2CF9AE}" pid="4" name="KSOTemplateDocerSaveRecord">
    <vt:lpwstr>eyJoZGlkIjoiM2NmODBmZTZiZGY0ZDc5MTNjZDZiOTZlYzRjMWY3MDMiLCJ1c2VySWQiOiI0MjQ4ODc4MzUifQ==</vt:lpwstr>
  </property>
</Properties>
</file>