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FA9F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代理费计算过程</w:t>
      </w:r>
    </w:p>
    <w:p w14:paraId="6D8357EE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计算类型为：服务招标</w:t>
      </w:r>
    </w:p>
    <w:p w14:paraId="396DE75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中标金额为:114.9480万元</w:t>
      </w:r>
    </w:p>
    <w:p w14:paraId="64742A9B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0---100：100×1.500％=15000.00元</w:t>
      </w:r>
    </w:p>
    <w:p w14:paraId="539B579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100---114.948：14.948×0.800％=1195.84元</w:t>
      </w:r>
    </w:p>
    <w:p w14:paraId="303067FF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各项结果累计得：16195.84元</w:t>
      </w:r>
    </w:p>
    <w:p w14:paraId="631F07A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按70％计算得：11337.09元</w:t>
      </w:r>
    </w:p>
    <w:p w14:paraId="34DCB923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412B0E60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30B013A8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山西中际华工</w:t>
      </w:r>
      <w:bookmarkStart w:id="0" w:name="_GoBack"/>
      <w:bookmarkEnd w:id="0"/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程项目管理有限公司</w:t>
      </w:r>
    </w:p>
    <w:p w14:paraId="13AEE6FF">
      <w:pPr>
        <w:widowControl w:val="0"/>
        <w:spacing w:after="120" w:line="360" w:lineRule="auto"/>
        <w:ind w:left="0" w:leftChars="0" w:firstLine="480" w:firstLineChars="200"/>
        <w:jc w:val="both"/>
        <w:rPr>
          <w:rFonts w:hint="default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sz w:val="24"/>
        </w:rPr>
        <w:pict>
          <v:shape id="_x0000_s1026" o:spid="_x0000_s1026" o:spt="201" type="#_x0000_t201" style="position:absolute;left:0pt;margin-left:186pt;margin-top:306pt;height:120pt;width:120pt;mso-position-horizontal-relative:page;mso-position-vertical-relative:page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anchorlock/>
          </v:shape>
          <w:control r:id="rId4" w:name="Control 2" w:shapeid="_x0000_s1026"/>
        </w:pic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二〇二六年五月二十五日</w:t>
      </w:r>
    </w:p>
    <w:sectPr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dit="comments" w:enforcement="1" w:cryptProviderType="rsaFull" w:cryptAlgorithmClass="hash" w:cryptAlgorithmType="typeAny" w:cryptAlgorithmSid="4" w:cryptSpinCount="0" w:hash="XSGBJssVFmVjD3np6dvhKIq3GKw=" w:salt="A0BzoxD+wYX0Cowi+MJ8R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EmbSDAdfInfo" w:val="xk1WpGY+9I0U77Jld68A6MlVinYYAjN4cXenqVy7DR77IR6whG00HCPFe9cyqLVRsvSouYZ36/N94dwC6xeNSLOr1cI7AA=="/>
    <w:docVar w:name="DocEmbSoFED30606" w:val=" "/>
  </w:docVars>
  <w:rsids>
    <w:rsidRoot w:val="40F74B55"/>
    <w:rsid w:val="40F7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009118F-0E86-494D-B7FF-027F342B45CE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2026-05-25T10:01:00Z</dcterms:created>
  <dc:creator> Sunlight</dc:creator>
  <cp:lastModifiedBy> Sunlight</cp:lastModifiedBy>
  <dcterms:modified xsi:type="dcterms:W3CDTF">2026-05-25T10:03:36Z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01A7BF75F844448CA959E19094A8EA7D_11</vt:lpwstr>
  </property>
  <property fmtid="{D5CDD505-2E9C-101B-9397-08002B2CF9AE}" pid="4" name="KSOTemplateDocerSaveRecord">
    <vt:lpwstr>eyJoZGlkIjoiMWFhY2UwNTk5ZmNhMzBmODU4MTA1ZjhlOGY0YjQyOGIiLCJ1c2VySWQiOiIxMTczOTE0NTU0In0=</vt:lpwstr>
  </property>
</Properties>
</file>