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E1EF6">
      <w:pPr>
        <w:pStyle w:val="3"/>
        <w:ind w:firstLine="211" w:firstLineChars="100"/>
        <w:jc w:val="both"/>
        <w:rPr>
          <w:rFonts w:hint="eastAsia" w:ascii="宋体" w:hAnsi="宋体" w:eastAsia="宋体" w:cs="宋体"/>
          <w:color w:val="000000" w:themeColor="text1"/>
          <w:sz w:val="21"/>
          <w:szCs w:val="21"/>
          <w:highlight w:val="none"/>
          <w14:textFill>
            <w14:solidFill>
              <w14:schemeClr w14:val="tx1"/>
            </w14:solidFill>
          </w14:textFill>
        </w:rPr>
      </w:pPr>
      <w:bookmarkStart w:id="0" w:name="_Toc4506"/>
      <w:bookmarkStart w:id="1" w:name="_Toc14096"/>
      <w:r>
        <w:rPr>
          <w:rFonts w:hint="eastAsia" w:ascii="宋体" w:hAnsi="宋体" w:eastAsia="宋体" w:cs="宋体"/>
          <w:color w:val="000000" w:themeColor="text1"/>
          <w:sz w:val="21"/>
          <w:szCs w:val="21"/>
          <w:highlight w:val="none"/>
          <w14:textFill>
            <w14:solidFill>
              <w14:schemeClr w14:val="tx1"/>
            </w14:solidFill>
          </w14:textFill>
        </w:rPr>
        <w:t>招标公告附件1</w:t>
      </w:r>
      <w:bookmarkEnd w:id="0"/>
      <w:bookmarkEnd w:id="1"/>
    </w:p>
    <w:tbl>
      <w:tblPr>
        <w:tblStyle w:val="5"/>
        <w:tblW w:w="8990" w:type="dxa"/>
        <w:jc w:val="center"/>
        <w:tblLayout w:type="fixed"/>
        <w:tblCellMar>
          <w:top w:w="0" w:type="dxa"/>
          <w:left w:w="108" w:type="dxa"/>
          <w:bottom w:w="0" w:type="dxa"/>
          <w:right w:w="108" w:type="dxa"/>
        </w:tblCellMar>
      </w:tblPr>
      <w:tblGrid>
        <w:gridCol w:w="509"/>
        <w:gridCol w:w="510"/>
        <w:gridCol w:w="741"/>
        <w:gridCol w:w="1320"/>
        <w:gridCol w:w="970"/>
        <w:gridCol w:w="810"/>
        <w:gridCol w:w="1330"/>
        <w:gridCol w:w="1400"/>
        <w:gridCol w:w="1400"/>
      </w:tblGrid>
      <w:tr w14:paraId="39DAF26A">
        <w:tblPrEx>
          <w:tblCellMar>
            <w:top w:w="0" w:type="dxa"/>
            <w:left w:w="108" w:type="dxa"/>
            <w:bottom w:w="0" w:type="dxa"/>
            <w:right w:w="108" w:type="dxa"/>
          </w:tblCellMar>
        </w:tblPrEx>
        <w:trPr>
          <w:trHeight w:val="480" w:hRule="atLeast"/>
          <w:jc w:val="center"/>
        </w:trPr>
        <w:tc>
          <w:tcPr>
            <w:tcW w:w="509" w:type="dxa"/>
            <w:tcBorders>
              <w:top w:val="single" w:color="000000" w:sz="4" w:space="0"/>
              <w:left w:val="single" w:color="000000" w:sz="4" w:space="0"/>
              <w:bottom w:val="single" w:color="000000" w:sz="4" w:space="0"/>
              <w:right w:val="single" w:color="000000" w:sz="4" w:space="0"/>
            </w:tcBorders>
            <w:vAlign w:val="center"/>
          </w:tcPr>
          <w:p w14:paraId="4352CD40">
            <w:pPr>
              <w:widowControl/>
              <w:jc w:val="center"/>
              <w:textAlignment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lang w:bidi="ar"/>
                <w14:textFill>
                  <w14:solidFill>
                    <w14:schemeClr w14:val="tx1"/>
                  </w14:solidFill>
                </w14:textFill>
              </w:rPr>
              <w:t>序号</w:t>
            </w:r>
          </w:p>
        </w:tc>
        <w:tc>
          <w:tcPr>
            <w:tcW w:w="510" w:type="dxa"/>
            <w:tcBorders>
              <w:top w:val="single" w:color="000000" w:sz="4" w:space="0"/>
              <w:left w:val="single" w:color="000000" w:sz="4" w:space="0"/>
              <w:bottom w:val="single" w:color="000000" w:sz="4" w:space="0"/>
              <w:right w:val="single" w:color="000000" w:sz="4" w:space="0"/>
            </w:tcBorders>
            <w:vAlign w:val="center"/>
          </w:tcPr>
          <w:p w14:paraId="148995B0">
            <w:pPr>
              <w:widowControl/>
              <w:jc w:val="center"/>
              <w:textAlignment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lang w:bidi="ar"/>
                <w14:textFill>
                  <w14:solidFill>
                    <w14:schemeClr w14:val="tx1"/>
                  </w14:solidFill>
                </w14:textFill>
              </w:rPr>
              <w:t>标段</w:t>
            </w:r>
          </w:p>
        </w:tc>
        <w:tc>
          <w:tcPr>
            <w:tcW w:w="741" w:type="dxa"/>
            <w:tcBorders>
              <w:top w:val="single" w:color="000000" w:sz="4" w:space="0"/>
              <w:left w:val="single" w:color="000000" w:sz="4" w:space="0"/>
              <w:bottom w:val="single" w:color="000000" w:sz="4" w:space="0"/>
              <w:right w:val="single" w:color="000000" w:sz="4" w:space="0"/>
            </w:tcBorders>
            <w:vAlign w:val="center"/>
          </w:tcPr>
          <w:p w14:paraId="28D9869E">
            <w:pPr>
              <w:widowControl/>
              <w:jc w:val="center"/>
              <w:textAlignment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lang w:bidi="ar"/>
                <w14:textFill>
                  <w14:solidFill>
                    <w14:schemeClr w14:val="tx1"/>
                  </w14:solidFill>
                </w14:textFill>
              </w:rPr>
              <w:t>★是否接受进口</w:t>
            </w:r>
          </w:p>
        </w:tc>
        <w:tc>
          <w:tcPr>
            <w:tcW w:w="1320" w:type="dxa"/>
            <w:tcBorders>
              <w:top w:val="single" w:color="000000" w:sz="4" w:space="0"/>
              <w:left w:val="single" w:color="000000" w:sz="4" w:space="0"/>
              <w:bottom w:val="single" w:color="000000" w:sz="4" w:space="0"/>
              <w:right w:val="single" w:color="000000" w:sz="4" w:space="0"/>
            </w:tcBorders>
            <w:vAlign w:val="center"/>
          </w:tcPr>
          <w:p w14:paraId="6C1136B7">
            <w:pPr>
              <w:widowControl/>
              <w:jc w:val="center"/>
              <w:textAlignment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lang w:bidi="ar"/>
                <w14:textFill>
                  <w14:solidFill>
                    <w14:schemeClr w14:val="tx1"/>
                  </w14:solidFill>
                </w14:textFill>
              </w:rPr>
              <w:t>采购内容</w:t>
            </w:r>
          </w:p>
        </w:tc>
        <w:tc>
          <w:tcPr>
            <w:tcW w:w="970" w:type="dxa"/>
            <w:tcBorders>
              <w:top w:val="single" w:color="000000" w:sz="4" w:space="0"/>
              <w:left w:val="single" w:color="000000" w:sz="4" w:space="0"/>
              <w:bottom w:val="single" w:color="000000" w:sz="4" w:space="0"/>
              <w:right w:val="single" w:color="000000" w:sz="4" w:space="0"/>
            </w:tcBorders>
            <w:vAlign w:val="center"/>
          </w:tcPr>
          <w:p w14:paraId="37B2A3D7">
            <w:pPr>
              <w:widowControl/>
              <w:jc w:val="center"/>
              <w:textAlignment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lang w:bidi="ar"/>
                <w14:textFill>
                  <w14:solidFill>
                    <w14:schemeClr w14:val="tx1"/>
                  </w14:solidFill>
                </w14:textFill>
              </w:rPr>
              <w:t>★数量</w:t>
            </w:r>
          </w:p>
        </w:tc>
        <w:tc>
          <w:tcPr>
            <w:tcW w:w="810" w:type="dxa"/>
            <w:tcBorders>
              <w:top w:val="single" w:color="000000" w:sz="4" w:space="0"/>
              <w:left w:val="single" w:color="000000" w:sz="4" w:space="0"/>
              <w:bottom w:val="single" w:color="000000" w:sz="4" w:space="0"/>
              <w:right w:val="single" w:color="000000" w:sz="4" w:space="0"/>
            </w:tcBorders>
            <w:vAlign w:val="center"/>
          </w:tcPr>
          <w:p w14:paraId="684694AE">
            <w:pPr>
              <w:widowControl/>
              <w:jc w:val="center"/>
              <w:textAlignment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lang w:bidi="ar"/>
                <w14:textFill>
                  <w14:solidFill>
                    <w14:schemeClr w14:val="tx1"/>
                  </w14:solidFill>
                </w14:textFill>
              </w:rPr>
              <w:t>计量单位</w:t>
            </w:r>
          </w:p>
        </w:tc>
        <w:tc>
          <w:tcPr>
            <w:tcW w:w="1330" w:type="dxa"/>
            <w:tcBorders>
              <w:top w:val="single" w:color="000000" w:sz="4" w:space="0"/>
              <w:left w:val="single" w:color="000000" w:sz="4" w:space="0"/>
              <w:bottom w:val="single" w:color="000000" w:sz="4" w:space="0"/>
              <w:right w:val="single" w:color="000000" w:sz="4" w:space="0"/>
            </w:tcBorders>
            <w:vAlign w:val="center"/>
          </w:tcPr>
          <w:p w14:paraId="735B9073">
            <w:pPr>
              <w:widowControl/>
              <w:jc w:val="center"/>
              <w:textAlignment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lang w:bidi="ar"/>
                <w14:textFill>
                  <w14:solidFill>
                    <w14:schemeClr w14:val="tx1"/>
                  </w14:solidFill>
                </w14:textFill>
              </w:rPr>
              <w:t>★预算单价</w:t>
            </w:r>
            <w:r>
              <w:rPr>
                <w:rFonts w:hint="eastAsia" w:ascii="宋体" w:hAnsi="宋体" w:eastAsia="宋体" w:cs="宋体"/>
                <w:b/>
                <w:bCs/>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b/>
                <w:bCs/>
                <w:color w:val="000000" w:themeColor="text1"/>
                <w:kern w:val="0"/>
                <w:szCs w:val="21"/>
                <w:highlight w:val="none"/>
                <w:lang w:bidi="ar"/>
                <w14:textFill>
                  <w14:solidFill>
                    <w14:schemeClr w14:val="tx1"/>
                  </w14:solidFill>
                </w14:textFill>
              </w:rPr>
              <w:t>(元)</w:t>
            </w:r>
          </w:p>
        </w:tc>
        <w:tc>
          <w:tcPr>
            <w:tcW w:w="1400" w:type="dxa"/>
            <w:tcBorders>
              <w:top w:val="single" w:color="000000" w:sz="4" w:space="0"/>
              <w:left w:val="single" w:color="000000" w:sz="4" w:space="0"/>
              <w:bottom w:val="single" w:color="000000" w:sz="4" w:space="0"/>
              <w:right w:val="single" w:color="000000" w:sz="4" w:space="0"/>
            </w:tcBorders>
            <w:vAlign w:val="center"/>
          </w:tcPr>
          <w:p w14:paraId="24B9D2FA">
            <w:pPr>
              <w:widowControl/>
              <w:jc w:val="center"/>
              <w:textAlignment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lang w:bidi="ar"/>
                <w14:textFill>
                  <w14:solidFill>
                    <w14:schemeClr w14:val="tx1"/>
                  </w14:solidFill>
                </w14:textFill>
              </w:rPr>
              <w:t>★预算合价</w:t>
            </w:r>
            <w:r>
              <w:rPr>
                <w:rFonts w:hint="eastAsia" w:ascii="宋体" w:hAnsi="宋体" w:eastAsia="宋体" w:cs="宋体"/>
                <w:b/>
                <w:bCs/>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b/>
                <w:bCs/>
                <w:color w:val="000000" w:themeColor="text1"/>
                <w:kern w:val="0"/>
                <w:szCs w:val="21"/>
                <w:highlight w:val="none"/>
                <w:lang w:bidi="ar"/>
                <w14:textFill>
                  <w14:solidFill>
                    <w14:schemeClr w14:val="tx1"/>
                  </w14:solidFill>
                </w14:textFill>
              </w:rPr>
              <w:t>(元)</w:t>
            </w:r>
          </w:p>
        </w:tc>
        <w:tc>
          <w:tcPr>
            <w:tcW w:w="1400" w:type="dxa"/>
            <w:tcBorders>
              <w:top w:val="single" w:color="000000" w:sz="4" w:space="0"/>
              <w:left w:val="single" w:color="000000" w:sz="4" w:space="0"/>
              <w:bottom w:val="single" w:color="000000" w:sz="4" w:space="0"/>
              <w:right w:val="single" w:color="000000" w:sz="4" w:space="0"/>
            </w:tcBorders>
            <w:vAlign w:val="center"/>
          </w:tcPr>
          <w:p w14:paraId="128059F8">
            <w:pPr>
              <w:widowControl/>
              <w:jc w:val="center"/>
              <w:textAlignment w:val="center"/>
              <w:rPr>
                <w:rFonts w:hint="eastAsia" w:ascii="宋体" w:hAnsi="宋体" w:eastAsia="宋体" w:cs="宋体"/>
                <w:b/>
                <w:bCs/>
                <w:color w:val="000000" w:themeColor="text1"/>
                <w:kern w:val="0"/>
                <w:szCs w:val="21"/>
                <w:highlight w:val="none"/>
                <w:lang w:bidi="ar"/>
                <w14:textFill>
                  <w14:solidFill>
                    <w14:schemeClr w14:val="tx1"/>
                  </w14:solidFill>
                </w14:textFill>
              </w:rPr>
            </w:pPr>
            <w:r>
              <w:rPr>
                <w:rFonts w:hint="eastAsia" w:ascii="宋体" w:hAnsi="宋体" w:eastAsia="宋体" w:cs="宋体"/>
                <w:b/>
                <w:bCs/>
                <w:color w:val="000000" w:themeColor="text1"/>
                <w:kern w:val="0"/>
                <w:szCs w:val="21"/>
                <w:highlight w:val="none"/>
                <w:lang w:bidi="ar"/>
                <w14:textFill>
                  <w14:solidFill>
                    <w14:schemeClr w14:val="tx1"/>
                  </w14:solidFill>
                </w14:textFill>
              </w:rPr>
              <w:t>简要技术参数要求</w:t>
            </w:r>
          </w:p>
        </w:tc>
      </w:tr>
      <w:tr w14:paraId="7A009AB0">
        <w:tblPrEx>
          <w:tblCellMar>
            <w:top w:w="0" w:type="dxa"/>
            <w:left w:w="108" w:type="dxa"/>
            <w:bottom w:w="0" w:type="dxa"/>
            <w:right w:w="108" w:type="dxa"/>
          </w:tblCellMar>
        </w:tblPrEx>
        <w:trPr>
          <w:trHeight w:val="420" w:hRule="atLeast"/>
          <w:jc w:val="center"/>
        </w:trPr>
        <w:tc>
          <w:tcPr>
            <w:tcW w:w="509" w:type="dxa"/>
            <w:tcBorders>
              <w:top w:val="single" w:color="000000" w:sz="4" w:space="0"/>
              <w:left w:val="single" w:color="000000" w:sz="4" w:space="0"/>
              <w:bottom w:val="single" w:color="000000" w:sz="4" w:space="0"/>
              <w:right w:val="single" w:color="000000" w:sz="4" w:space="0"/>
            </w:tcBorders>
            <w:vAlign w:val="center"/>
          </w:tcPr>
          <w:p w14:paraId="3B71833A">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510" w:type="dxa"/>
            <w:tcBorders>
              <w:top w:val="single" w:color="000000" w:sz="4" w:space="0"/>
              <w:left w:val="single" w:color="000000" w:sz="4" w:space="0"/>
              <w:bottom w:val="single" w:color="000000" w:sz="4" w:space="0"/>
              <w:right w:val="single" w:color="000000" w:sz="4" w:space="0"/>
            </w:tcBorders>
            <w:vAlign w:val="center"/>
          </w:tcPr>
          <w:p w14:paraId="13E35008">
            <w:pPr>
              <w:widowControl/>
              <w:jc w:val="center"/>
              <w:textAlignment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w:t>
            </w:r>
          </w:p>
        </w:tc>
        <w:tc>
          <w:tcPr>
            <w:tcW w:w="741" w:type="dxa"/>
            <w:tcBorders>
              <w:top w:val="single" w:color="000000" w:sz="4" w:space="0"/>
              <w:left w:val="single" w:color="000000" w:sz="4" w:space="0"/>
              <w:bottom w:val="single" w:color="000000" w:sz="4" w:space="0"/>
              <w:right w:val="single" w:color="000000" w:sz="4" w:space="0"/>
            </w:tcBorders>
            <w:vAlign w:val="center"/>
          </w:tcPr>
          <w:p w14:paraId="6CA009AD">
            <w:pPr>
              <w:widowControl/>
              <w:jc w:val="center"/>
              <w:textAlignment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是</w:t>
            </w:r>
          </w:p>
        </w:tc>
        <w:tc>
          <w:tcPr>
            <w:tcW w:w="1320" w:type="dxa"/>
            <w:tcBorders>
              <w:top w:val="single" w:color="000000" w:sz="4" w:space="0"/>
              <w:left w:val="single" w:color="000000" w:sz="4" w:space="0"/>
              <w:bottom w:val="single" w:color="000000" w:sz="4" w:space="0"/>
              <w:right w:val="single" w:color="000000" w:sz="4" w:space="0"/>
            </w:tcBorders>
            <w:vAlign w:val="center"/>
          </w:tcPr>
          <w:p w14:paraId="659599F8">
            <w:pPr>
              <w:widowControl/>
              <w:jc w:val="center"/>
              <w:textAlignment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超高效液相色谱仪-示差检测器（DAD）</w:t>
            </w:r>
          </w:p>
        </w:tc>
        <w:tc>
          <w:tcPr>
            <w:tcW w:w="970" w:type="dxa"/>
            <w:tcBorders>
              <w:top w:val="single" w:color="000000" w:sz="4" w:space="0"/>
              <w:left w:val="single" w:color="000000" w:sz="4" w:space="0"/>
              <w:bottom w:val="single" w:color="000000" w:sz="4" w:space="0"/>
              <w:right w:val="single" w:color="000000" w:sz="4" w:space="0"/>
            </w:tcBorders>
            <w:vAlign w:val="center"/>
          </w:tcPr>
          <w:p w14:paraId="5791D9D5">
            <w:pPr>
              <w:widowControl/>
              <w:jc w:val="center"/>
              <w:textAlignment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w:t>
            </w:r>
          </w:p>
        </w:tc>
        <w:tc>
          <w:tcPr>
            <w:tcW w:w="810" w:type="dxa"/>
            <w:tcBorders>
              <w:top w:val="single" w:color="000000" w:sz="4" w:space="0"/>
              <w:left w:val="single" w:color="000000" w:sz="4" w:space="0"/>
              <w:bottom w:val="single" w:color="000000" w:sz="4" w:space="0"/>
              <w:right w:val="single" w:color="000000" w:sz="4" w:space="0"/>
            </w:tcBorders>
            <w:vAlign w:val="center"/>
          </w:tcPr>
          <w:p w14:paraId="62D2F103">
            <w:pPr>
              <w:widowControl/>
              <w:jc w:val="center"/>
              <w:textAlignment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套</w:t>
            </w:r>
          </w:p>
        </w:tc>
        <w:tc>
          <w:tcPr>
            <w:tcW w:w="1330" w:type="dxa"/>
            <w:tcBorders>
              <w:top w:val="single" w:color="000000" w:sz="4" w:space="0"/>
              <w:left w:val="single" w:color="000000" w:sz="4" w:space="0"/>
              <w:bottom w:val="single" w:color="000000" w:sz="4" w:space="0"/>
              <w:right w:val="single" w:color="000000" w:sz="4" w:space="0"/>
            </w:tcBorders>
            <w:vAlign w:val="center"/>
          </w:tcPr>
          <w:p w14:paraId="4ABA8782">
            <w:pPr>
              <w:widowControl/>
              <w:jc w:val="center"/>
              <w:textAlignment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802000.00 </w:t>
            </w:r>
          </w:p>
        </w:tc>
        <w:tc>
          <w:tcPr>
            <w:tcW w:w="1400" w:type="dxa"/>
            <w:tcBorders>
              <w:top w:val="single" w:color="000000" w:sz="4" w:space="0"/>
              <w:left w:val="single" w:color="000000" w:sz="4" w:space="0"/>
              <w:bottom w:val="single" w:color="000000" w:sz="4" w:space="0"/>
              <w:right w:val="single" w:color="000000" w:sz="4" w:space="0"/>
            </w:tcBorders>
            <w:vAlign w:val="center"/>
          </w:tcPr>
          <w:p w14:paraId="48A60D3B">
            <w:pPr>
              <w:widowControl/>
              <w:jc w:val="center"/>
              <w:textAlignment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802000.00 </w:t>
            </w:r>
          </w:p>
        </w:tc>
        <w:tc>
          <w:tcPr>
            <w:tcW w:w="1400" w:type="dxa"/>
            <w:tcBorders>
              <w:top w:val="single" w:color="000000" w:sz="4" w:space="0"/>
              <w:left w:val="single" w:color="000000" w:sz="4" w:space="0"/>
              <w:bottom w:val="single" w:color="000000" w:sz="4" w:space="0"/>
              <w:right w:val="single" w:color="000000" w:sz="4" w:space="0"/>
            </w:tcBorders>
            <w:vAlign w:val="center"/>
          </w:tcPr>
          <w:p w14:paraId="13AE45B5">
            <w:pPr>
              <w:widowControl/>
              <w:jc w:val="center"/>
              <w:textAlignment w:val="center"/>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流量精度：≤0.07% RSD</w:t>
            </w:r>
          </w:p>
        </w:tc>
      </w:tr>
      <w:tr w14:paraId="409F61BE">
        <w:tblPrEx>
          <w:tblCellMar>
            <w:top w:w="0" w:type="dxa"/>
            <w:left w:w="108" w:type="dxa"/>
            <w:bottom w:w="0" w:type="dxa"/>
            <w:right w:w="108" w:type="dxa"/>
          </w:tblCellMar>
        </w:tblPrEx>
        <w:trPr>
          <w:trHeight w:val="480" w:hRule="atLeast"/>
          <w:jc w:val="center"/>
        </w:trPr>
        <w:tc>
          <w:tcPr>
            <w:tcW w:w="509" w:type="dxa"/>
            <w:tcBorders>
              <w:top w:val="single" w:color="000000" w:sz="4" w:space="0"/>
              <w:left w:val="single" w:color="000000" w:sz="4" w:space="0"/>
              <w:bottom w:val="single" w:color="000000" w:sz="4" w:space="0"/>
              <w:right w:val="single" w:color="000000" w:sz="4" w:space="0"/>
            </w:tcBorders>
            <w:vAlign w:val="center"/>
          </w:tcPr>
          <w:p w14:paraId="3A45743C">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w:t>
            </w:r>
          </w:p>
        </w:tc>
        <w:tc>
          <w:tcPr>
            <w:tcW w:w="510" w:type="dxa"/>
            <w:tcBorders>
              <w:top w:val="single" w:color="000000" w:sz="4" w:space="0"/>
              <w:left w:val="single" w:color="000000" w:sz="4" w:space="0"/>
              <w:bottom w:val="single" w:color="000000" w:sz="4" w:space="0"/>
              <w:right w:val="single" w:color="000000" w:sz="4" w:space="0"/>
            </w:tcBorders>
            <w:vAlign w:val="center"/>
          </w:tcPr>
          <w:p w14:paraId="7BD1D073">
            <w:pPr>
              <w:widowControl/>
              <w:jc w:val="center"/>
              <w:textAlignment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w:t>
            </w:r>
          </w:p>
        </w:tc>
        <w:tc>
          <w:tcPr>
            <w:tcW w:w="741" w:type="dxa"/>
            <w:tcBorders>
              <w:top w:val="single" w:color="000000" w:sz="4" w:space="0"/>
              <w:left w:val="single" w:color="000000" w:sz="4" w:space="0"/>
              <w:bottom w:val="single" w:color="000000" w:sz="4" w:space="0"/>
              <w:right w:val="single" w:color="000000" w:sz="4" w:space="0"/>
            </w:tcBorders>
            <w:vAlign w:val="center"/>
          </w:tcPr>
          <w:p w14:paraId="567D5E6C">
            <w:pPr>
              <w:widowControl/>
              <w:jc w:val="center"/>
              <w:textAlignment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是</w:t>
            </w:r>
          </w:p>
        </w:tc>
        <w:tc>
          <w:tcPr>
            <w:tcW w:w="1320" w:type="dxa"/>
            <w:tcBorders>
              <w:top w:val="single" w:color="000000" w:sz="4" w:space="0"/>
              <w:left w:val="single" w:color="000000" w:sz="4" w:space="0"/>
              <w:bottom w:val="single" w:color="000000" w:sz="4" w:space="0"/>
              <w:right w:val="single" w:color="000000" w:sz="4" w:space="0"/>
            </w:tcBorders>
            <w:vAlign w:val="center"/>
          </w:tcPr>
          <w:p w14:paraId="0FDF6470">
            <w:pPr>
              <w:widowControl/>
              <w:jc w:val="center"/>
              <w:textAlignment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超高效液相色谱仪（DAD）</w:t>
            </w:r>
          </w:p>
        </w:tc>
        <w:tc>
          <w:tcPr>
            <w:tcW w:w="970" w:type="dxa"/>
            <w:tcBorders>
              <w:top w:val="single" w:color="000000" w:sz="4" w:space="0"/>
              <w:left w:val="single" w:color="000000" w:sz="4" w:space="0"/>
              <w:bottom w:val="single" w:color="000000" w:sz="4" w:space="0"/>
              <w:right w:val="single" w:color="000000" w:sz="4" w:space="0"/>
            </w:tcBorders>
            <w:vAlign w:val="center"/>
          </w:tcPr>
          <w:p w14:paraId="4F0D721B">
            <w:pPr>
              <w:widowControl/>
              <w:jc w:val="center"/>
              <w:textAlignment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w:t>
            </w:r>
          </w:p>
        </w:tc>
        <w:tc>
          <w:tcPr>
            <w:tcW w:w="810" w:type="dxa"/>
            <w:tcBorders>
              <w:top w:val="single" w:color="000000" w:sz="4" w:space="0"/>
              <w:left w:val="single" w:color="000000" w:sz="4" w:space="0"/>
              <w:bottom w:val="single" w:color="000000" w:sz="4" w:space="0"/>
              <w:right w:val="single" w:color="000000" w:sz="4" w:space="0"/>
            </w:tcBorders>
            <w:vAlign w:val="center"/>
          </w:tcPr>
          <w:p w14:paraId="4D67CE8B">
            <w:pPr>
              <w:widowControl/>
              <w:jc w:val="center"/>
              <w:textAlignment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套</w:t>
            </w:r>
          </w:p>
        </w:tc>
        <w:tc>
          <w:tcPr>
            <w:tcW w:w="1330" w:type="dxa"/>
            <w:tcBorders>
              <w:top w:val="single" w:color="000000" w:sz="4" w:space="0"/>
              <w:left w:val="single" w:color="000000" w:sz="4" w:space="0"/>
              <w:bottom w:val="single" w:color="000000" w:sz="4" w:space="0"/>
              <w:right w:val="single" w:color="000000" w:sz="4" w:space="0"/>
            </w:tcBorders>
            <w:vAlign w:val="center"/>
          </w:tcPr>
          <w:p w14:paraId="04F3E9D5">
            <w:pPr>
              <w:widowControl/>
              <w:jc w:val="center"/>
              <w:textAlignment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810000.00 </w:t>
            </w:r>
          </w:p>
        </w:tc>
        <w:tc>
          <w:tcPr>
            <w:tcW w:w="1400" w:type="dxa"/>
            <w:tcBorders>
              <w:top w:val="single" w:color="000000" w:sz="4" w:space="0"/>
              <w:left w:val="single" w:color="000000" w:sz="4" w:space="0"/>
              <w:bottom w:val="single" w:color="000000" w:sz="4" w:space="0"/>
              <w:right w:val="single" w:color="000000" w:sz="4" w:space="0"/>
            </w:tcBorders>
            <w:vAlign w:val="center"/>
          </w:tcPr>
          <w:p w14:paraId="5D50B041">
            <w:pPr>
              <w:widowControl/>
              <w:jc w:val="center"/>
              <w:textAlignment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2430000.00 </w:t>
            </w:r>
          </w:p>
        </w:tc>
        <w:tc>
          <w:tcPr>
            <w:tcW w:w="1400" w:type="dxa"/>
            <w:tcBorders>
              <w:top w:val="single" w:color="000000" w:sz="4" w:space="0"/>
              <w:left w:val="single" w:color="000000" w:sz="4" w:space="0"/>
              <w:bottom w:val="single" w:color="000000" w:sz="4" w:space="0"/>
              <w:right w:val="single" w:color="000000" w:sz="4" w:space="0"/>
            </w:tcBorders>
            <w:vAlign w:val="center"/>
          </w:tcPr>
          <w:p w14:paraId="5BB0B906">
            <w:pPr>
              <w:widowControl/>
              <w:jc w:val="center"/>
              <w:textAlignment w:val="center"/>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流量精度：≤0.07% RSD</w:t>
            </w:r>
          </w:p>
        </w:tc>
      </w:tr>
      <w:tr w14:paraId="518DCD20">
        <w:tblPrEx>
          <w:tblCellMar>
            <w:top w:w="0" w:type="dxa"/>
            <w:left w:w="108" w:type="dxa"/>
            <w:bottom w:w="0" w:type="dxa"/>
            <w:right w:w="108" w:type="dxa"/>
          </w:tblCellMar>
        </w:tblPrEx>
        <w:trPr>
          <w:trHeight w:val="480" w:hRule="atLeast"/>
          <w:jc w:val="center"/>
        </w:trPr>
        <w:tc>
          <w:tcPr>
            <w:tcW w:w="509" w:type="dxa"/>
            <w:tcBorders>
              <w:top w:val="single" w:color="000000" w:sz="4" w:space="0"/>
              <w:left w:val="single" w:color="000000" w:sz="4" w:space="0"/>
              <w:bottom w:val="single" w:color="000000" w:sz="4" w:space="0"/>
              <w:right w:val="single" w:color="000000" w:sz="4" w:space="0"/>
            </w:tcBorders>
            <w:vAlign w:val="center"/>
          </w:tcPr>
          <w:p w14:paraId="55700D07">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w:t>
            </w:r>
          </w:p>
        </w:tc>
        <w:tc>
          <w:tcPr>
            <w:tcW w:w="510" w:type="dxa"/>
            <w:tcBorders>
              <w:top w:val="single" w:color="000000" w:sz="4" w:space="0"/>
              <w:left w:val="single" w:color="000000" w:sz="4" w:space="0"/>
              <w:bottom w:val="single" w:color="000000" w:sz="4" w:space="0"/>
              <w:right w:val="single" w:color="000000" w:sz="4" w:space="0"/>
            </w:tcBorders>
            <w:vAlign w:val="center"/>
          </w:tcPr>
          <w:p w14:paraId="6A4A61BF">
            <w:pPr>
              <w:widowControl/>
              <w:jc w:val="center"/>
              <w:textAlignment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w:t>
            </w:r>
          </w:p>
        </w:tc>
        <w:tc>
          <w:tcPr>
            <w:tcW w:w="741" w:type="dxa"/>
            <w:tcBorders>
              <w:top w:val="single" w:color="000000" w:sz="4" w:space="0"/>
              <w:left w:val="single" w:color="000000" w:sz="4" w:space="0"/>
              <w:bottom w:val="single" w:color="000000" w:sz="4" w:space="0"/>
              <w:right w:val="single" w:color="000000" w:sz="4" w:space="0"/>
            </w:tcBorders>
            <w:vAlign w:val="center"/>
          </w:tcPr>
          <w:p w14:paraId="2B35DF0F">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是</w:t>
            </w:r>
          </w:p>
        </w:tc>
        <w:tc>
          <w:tcPr>
            <w:tcW w:w="1320" w:type="dxa"/>
            <w:tcBorders>
              <w:top w:val="single" w:color="000000" w:sz="4" w:space="0"/>
              <w:left w:val="single" w:color="000000" w:sz="4" w:space="0"/>
              <w:bottom w:val="single" w:color="000000" w:sz="4" w:space="0"/>
              <w:right w:val="single" w:color="000000" w:sz="4" w:space="0"/>
            </w:tcBorders>
            <w:vAlign w:val="center"/>
          </w:tcPr>
          <w:p w14:paraId="389DD39C">
            <w:pPr>
              <w:widowControl/>
              <w:jc w:val="center"/>
              <w:textAlignment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超高效液相色谱仪（DAD）</w:t>
            </w:r>
          </w:p>
        </w:tc>
        <w:tc>
          <w:tcPr>
            <w:tcW w:w="970" w:type="dxa"/>
            <w:tcBorders>
              <w:top w:val="single" w:color="000000" w:sz="4" w:space="0"/>
              <w:left w:val="single" w:color="000000" w:sz="4" w:space="0"/>
              <w:bottom w:val="single" w:color="000000" w:sz="4" w:space="0"/>
              <w:right w:val="single" w:color="000000" w:sz="4" w:space="0"/>
            </w:tcBorders>
            <w:vAlign w:val="center"/>
          </w:tcPr>
          <w:p w14:paraId="26ECB7AE">
            <w:pPr>
              <w:widowControl/>
              <w:jc w:val="center"/>
              <w:textAlignment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4</w:t>
            </w:r>
          </w:p>
        </w:tc>
        <w:tc>
          <w:tcPr>
            <w:tcW w:w="810" w:type="dxa"/>
            <w:tcBorders>
              <w:top w:val="single" w:color="000000" w:sz="4" w:space="0"/>
              <w:left w:val="single" w:color="000000" w:sz="4" w:space="0"/>
              <w:bottom w:val="single" w:color="000000" w:sz="4" w:space="0"/>
              <w:right w:val="single" w:color="000000" w:sz="4" w:space="0"/>
            </w:tcBorders>
            <w:vAlign w:val="center"/>
          </w:tcPr>
          <w:p w14:paraId="0936E992">
            <w:pPr>
              <w:widowControl/>
              <w:jc w:val="center"/>
              <w:textAlignment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套</w:t>
            </w:r>
          </w:p>
        </w:tc>
        <w:tc>
          <w:tcPr>
            <w:tcW w:w="1330" w:type="dxa"/>
            <w:tcBorders>
              <w:top w:val="single" w:color="000000" w:sz="4" w:space="0"/>
              <w:left w:val="single" w:color="000000" w:sz="4" w:space="0"/>
              <w:bottom w:val="single" w:color="000000" w:sz="4" w:space="0"/>
              <w:right w:val="single" w:color="000000" w:sz="4" w:space="0"/>
            </w:tcBorders>
            <w:noWrap/>
            <w:vAlign w:val="center"/>
          </w:tcPr>
          <w:p w14:paraId="61D6771F">
            <w:pPr>
              <w:widowControl/>
              <w:jc w:val="center"/>
              <w:textAlignment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467750.00 </w:t>
            </w:r>
          </w:p>
        </w:tc>
        <w:tc>
          <w:tcPr>
            <w:tcW w:w="1400" w:type="dxa"/>
            <w:tcBorders>
              <w:top w:val="single" w:color="000000" w:sz="4" w:space="0"/>
              <w:left w:val="single" w:color="000000" w:sz="4" w:space="0"/>
              <w:bottom w:val="single" w:color="000000" w:sz="4" w:space="0"/>
              <w:right w:val="single" w:color="000000" w:sz="4" w:space="0"/>
            </w:tcBorders>
            <w:vAlign w:val="center"/>
          </w:tcPr>
          <w:p w14:paraId="36E21535">
            <w:pPr>
              <w:widowControl/>
              <w:jc w:val="center"/>
              <w:textAlignment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1871000.00 </w:t>
            </w:r>
          </w:p>
        </w:tc>
        <w:tc>
          <w:tcPr>
            <w:tcW w:w="1400" w:type="dxa"/>
            <w:tcBorders>
              <w:top w:val="single" w:color="000000" w:sz="4" w:space="0"/>
              <w:left w:val="single" w:color="000000" w:sz="4" w:space="0"/>
              <w:bottom w:val="single" w:color="000000" w:sz="4" w:space="0"/>
              <w:right w:val="single" w:color="000000" w:sz="4" w:space="0"/>
            </w:tcBorders>
            <w:vAlign w:val="center"/>
          </w:tcPr>
          <w:p w14:paraId="7AA5E0A6">
            <w:pPr>
              <w:widowControl/>
              <w:jc w:val="center"/>
              <w:textAlignment w:val="center"/>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b w:val="0"/>
                <w:bCs w:val="0"/>
                <w:color w:val="auto"/>
                <w:sz w:val="21"/>
                <w:szCs w:val="21"/>
                <w:highlight w:val="none"/>
              </w:rPr>
              <w:t>流量精度：≤0.07% RSD</w:t>
            </w:r>
          </w:p>
        </w:tc>
      </w:tr>
      <w:tr w14:paraId="3052B099">
        <w:tblPrEx>
          <w:tblCellMar>
            <w:top w:w="0" w:type="dxa"/>
            <w:left w:w="108" w:type="dxa"/>
            <w:bottom w:w="0" w:type="dxa"/>
            <w:right w:w="108" w:type="dxa"/>
          </w:tblCellMar>
        </w:tblPrEx>
        <w:trPr>
          <w:trHeight w:val="480" w:hRule="atLeast"/>
          <w:jc w:val="center"/>
        </w:trPr>
        <w:tc>
          <w:tcPr>
            <w:tcW w:w="509" w:type="dxa"/>
            <w:tcBorders>
              <w:top w:val="single" w:color="000000" w:sz="4" w:space="0"/>
              <w:left w:val="single" w:color="000000" w:sz="4" w:space="0"/>
              <w:bottom w:val="single" w:color="000000" w:sz="4" w:space="0"/>
              <w:right w:val="single" w:color="000000" w:sz="4" w:space="0"/>
            </w:tcBorders>
            <w:vAlign w:val="center"/>
          </w:tcPr>
          <w:p w14:paraId="7D315A12">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4</w:t>
            </w:r>
          </w:p>
        </w:tc>
        <w:tc>
          <w:tcPr>
            <w:tcW w:w="510" w:type="dxa"/>
            <w:tcBorders>
              <w:top w:val="single" w:color="000000" w:sz="4" w:space="0"/>
              <w:left w:val="single" w:color="000000" w:sz="4" w:space="0"/>
              <w:bottom w:val="single" w:color="000000" w:sz="4" w:space="0"/>
              <w:right w:val="single" w:color="000000" w:sz="4" w:space="0"/>
            </w:tcBorders>
            <w:vAlign w:val="center"/>
          </w:tcPr>
          <w:p w14:paraId="459D8693">
            <w:pPr>
              <w:widowControl/>
              <w:jc w:val="center"/>
              <w:textAlignment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w:t>
            </w:r>
          </w:p>
        </w:tc>
        <w:tc>
          <w:tcPr>
            <w:tcW w:w="741" w:type="dxa"/>
            <w:tcBorders>
              <w:top w:val="single" w:color="000000" w:sz="4" w:space="0"/>
              <w:left w:val="single" w:color="000000" w:sz="4" w:space="0"/>
              <w:bottom w:val="single" w:color="000000" w:sz="4" w:space="0"/>
              <w:right w:val="single" w:color="000000" w:sz="4" w:space="0"/>
            </w:tcBorders>
            <w:vAlign w:val="center"/>
          </w:tcPr>
          <w:p w14:paraId="52E0AD00">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是</w:t>
            </w:r>
          </w:p>
        </w:tc>
        <w:tc>
          <w:tcPr>
            <w:tcW w:w="1320" w:type="dxa"/>
            <w:tcBorders>
              <w:top w:val="single" w:color="000000" w:sz="4" w:space="0"/>
              <w:left w:val="single" w:color="000000" w:sz="4" w:space="0"/>
              <w:bottom w:val="single" w:color="000000" w:sz="4" w:space="0"/>
              <w:right w:val="single" w:color="000000" w:sz="4" w:space="0"/>
            </w:tcBorders>
            <w:vAlign w:val="center"/>
          </w:tcPr>
          <w:p w14:paraId="70E2514F">
            <w:pPr>
              <w:widowControl/>
              <w:jc w:val="center"/>
              <w:textAlignment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落地式X射线衍射仪</w:t>
            </w:r>
          </w:p>
        </w:tc>
        <w:tc>
          <w:tcPr>
            <w:tcW w:w="970" w:type="dxa"/>
            <w:tcBorders>
              <w:top w:val="single" w:color="000000" w:sz="4" w:space="0"/>
              <w:left w:val="single" w:color="000000" w:sz="4" w:space="0"/>
              <w:bottom w:val="single" w:color="000000" w:sz="4" w:space="0"/>
              <w:right w:val="single" w:color="000000" w:sz="4" w:space="0"/>
            </w:tcBorders>
            <w:vAlign w:val="center"/>
          </w:tcPr>
          <w:p w14:paraId="27E96888">
            <w:pPr>
              <w:widowControl/>
              <w:jc w:val="center"/>
              <w:textAlignment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1 </w:t>
            </w:r>
          </w:p>
        </w:tc>
        <w:tc>
          <w:tcPr>
            <w:tcW w:w="810" w:type="dxa"/>
            <w:tcBorders>
              <w:top w:val="single" w:color="000000" w:sz="4" w:space="0"/>
              <w:left w:val="single" w:color="000000" w:sz="4" w:space="0"/>
              <w:bottom w:val="single" w:color="000000" w:sz="4" w:space="0"/>
              <w:right w:val="single" w:color="000000" w:sz="4" w:space="0"/>
            </w:tcBorders>
            <w:vAlign w:val="center"/>
          </w:tcPr>
          <w:p w14:paraId="6980B5C7">
            <w:pPr>
              <w:widowControl/>
              <w:jc w:val="center"/>
              <w:textAlignment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台</w:t>
            </w:r>
          </w:p>
        </w:tc>
        <w:tc>
          <w:tcPr>
            <w:tcW w:w="1330" w:type="dxa"/>
            <w:tcBorders>
              <w:top w:val="single" w:color="000000" w:sz="4" w:space="0"/>
              <w:left w:val="single" w:color="000000" w:sz="4" w:space="0"/>
              <w:bottom w:val="single" w:color="000000" w:sz="4" w:space="0"/>
              <w:right w:val="single" w:color="000000" w:sz="4" w:space="0"/>
            </w:tcBorders>
            <w:noWrap/>
            <w:vAlign w:val="center"/>
          </w:tcPr>
          <w:p w14:paraId="071D842D">
            <w:pPr>
              <w:widowControl/>
              <w:jc w:val="center"/>
              <w:textAlignment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1900000.00 </w:t>
            </w:r>
          </w:p>
        </w:tc>
        <w:tc>
          <w:tcPr>
            <w:tcW w:w="1400" w:type="dxa"/>
            <w:tcBorders>
              <w:top w:val="single" w:color="000000" w:sz="4" w:space="0"/>
              <w:left w:val="single" w:color="000000" w:sz="4" w:space="0"/>
              <w:bottom w:val="single" w:color="000000" w:sz="4" w:space="0"/>
              <w:right w:val="single" w:color="000000" w:sz="4" w:space="0"/>
            </w:tcBorders>
            <w:vAlign w:val="center"/>
          </w:tcPr>
          <w:p w14:paraId="71133313">
            <w:pPr>
              <w:widowControl/>
              <w:jc w:val="center"/>
              <w:textAlignment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1900000.00 </w:t>
            </w:r>
          </w:p>
        </w:tc>
        <w:tc>
          <w:tcPr>
            <w:tcW w:w="1400" w:type="dxa"/>
            <w:tcBorders>
              <w:top w:val="single" w:color="000000" w:sz="4" w:space="0"/>
              <w:left w:val="single" w:color="000000" w:sz="4" w:space="0"/>
              <w:bottom w:val="single" w:color="000000" w:sz="4" w:space="0"/>
              <w:right w:val="single" w:color="000000" w:sz="4" w:space="0"/>
            </w:tcBorders>
            <w:vAlign w:val="center"/>
          </w:tcPr>
          <w:p w14:paraId="4DAA70D0">
            <w:pPr>
              <w:widowControl/>
              <w:jc w:val="center"/>
              <w:textAlignment w:val="center"/>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cs="宋体"/>
                <w:color w:val="auto"/>
                <w:szCs w:val="21"/>
                <w:highlight w:val="none"/>
              </w:rPr>
              <w:t>周围温度：15～25℃（在±2 ℃的范围内）</w:t>
            </w:r>
          </w:p>
        </w:tc>
      </w:tr>
      <w:tr w14:paraId="24FFA3E7">
        <w:tblPrEx>
          <w:tblCellMar>
            <w:top w:w="0" w:type="dxa"/>
            <w:left w:w="108" w:type="dxa"/>
            <w:bottom w:w="0" w:type="dxa"/>
            <w:right w:w="108" w:type="dxa"/>
          </w:tblCellMar>
        </w:tblPrEx>
        <w:trPr>
          <w:trHeight w:val="480" w:hRule="atLeast"/>
          <w:jc w:val="center"/>
        </w:trPr>
        <w:tc>
          <w:tcPr>
            <w:tcW w:w="509" w:type="dxa"/>
            <w:tcBorders>
              <w:top w:val="single" w:color="000000" w:sz="4" w:space="0"/>
              <w:left w:val="single" w:color="000000" w:sz="4" w:space="0"/>
              <w:bottom w:val="single" w:color="000000" w:sz="4" w:space="0"/>
              <w:right w:val="single" w:color="000000" w:sz="4" w:space="0"/>
            </w:tcBorders>
            <w:vAlign w:val="center"/>
          </w:tcPr>
          <w:p w14:paraId="22767C6E">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5</w:t>
            </w:r>
          </w:p>
        </w:tc>
        <w:tc>
          <w:tcPr>
            <w:tcW w:w="510" w:type="dxa"/>
            <w:tcBorders>
              <w:top w:val="single" w:color="000000" w:sz="4" w:space="0"/>
              <w:left w:val="single" w:color="000000" w:sz="4" w:space="0"/>
              <w:bottom w:val="single" w:color="000000" w:sz="4" w:space="0"/>
              <w:right w:val="single" w:color="000000" w:sz="4" w:space="0"/>
            </w:tcBorders>
            <w:vAlign w:val="center"/>
          </w:tcPr>
          <w:p w14:paraId="0A2BDE4D">
            <w:pPr>
              <w:widowControl/>
              <w:jc w:val="center"/>
              <w:textAlignment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w:t>
            </w:r>
          </w:p>
        </w:tc>
        <w:tc>
          <w:tcPr>
            <w:tcW w:w="741" w:type="dxa"/>
            <w:tcBorders>
              <w:top w:val="single" w:color="000000" w:sz="4" w:space="0"/>
              <w:left w:val="single" w:color="000000" w:sz="4" w:space="0"/>
              <w:bottom w:val="single" w:color="000000" w:sz="4" w:space="0"/>
              <w:right w:val="single" w:color="000000" w:sz="4" w:space="0"/>
            </w:tcBorders>
            <w:vAlign w:val="center"/>
          </w:tcPr>
          <w:p w14:paraId="5A197BF0">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是</w:t>
            </w:r>
          </w:p>
        </w:tc>
        <w:tc>
          <w:tcPr>
            <w:tcW w:w="1320" w:type="dxa"/>
            <w:tcBorders>
              <w:top w:val="single" w:color="000000" w:sz="4" w:space="0"/>
              <w:left w:val="single" w:color="000000" w:sz="4" w:space="0"/>
              <w:bottom w:val="single" w:color="000000" w:sz="4" w:space="0"/>
              <w:right w:val="single" w:color="000000" w:sz="4" w:space="0"/>
            </w:tcBorders>
            <w:vAlign w:val="center"/>
          </w:tcPr>
          <w:p w14:paraId="158235D4">
            <w:pPr>
              <w:widowControl/>
              <w:jc w:val="center"/>
              <w:textAlignment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原位红外程序升温化学吸附仪</w:t>
            </w:r>
          </w:p>
        </w:tc>
        <w:tc>
          <w:tcPr>
            <w:tcW w:w="970" w:type="dxa"/>
            <w:tcBorders>
              <w:top w:val="single" w:color="000000" w:sz="4" w:space="0"/>
              <w:left w:val="single" w:color="000000" w:sz="4" w:space="0"/>
              <w:bottom w:val="single" w:color="000000" w:sz="4" w:space="0"/>
              <w:right w:val="single" w:color="000000" w:sz="4" w:space="0"/>
            </w:tcBorders>
            <w:vAlign w:val="center"/>
          </w:tcPr>
          <w:p w14:paraId="3A3FE671">
            <w:pPr>
              <w:widowControl/>
              <w:jc w:val="center"/>
              <w:textAlignment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w:t>
            </w:r>
          </w:p>
        </w:tc>
        <w:tc>
          <w:tcPr>
            <w:tcW w:w="810" w:type="dxa"/>
            <w:tcBorders>
              <w:top w:val="single" w:color="000000" w:sz="4" w:space="0"/>
              <w:left w:val="single" w:color="000000" w:sz="4" w:space="0"/>
              <w:bottom w:val="single" w:color="000000" w:sz="4" w:space="0"/>
              <w:right w:val="single" w:color="000000" w:sz="4" w:space="0"/>
            </w:tcBorders>
            <w:vAlign w:val="center"/>
          </w:tcPr>
          <w:p w14:paraId="2060E0DC">
            <w:pPr>
              <w:widowControl/>
              <w:jc w:val="center"/>
              <w:textAlignment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套</w:t>
            </w:r>
          </w:p>
        </w:tc>
        <w:tc>
          <w:tcPr>
            <w:tcW w:w="1330" w:type="dxa"/>
            <w:tcBorders>
              <w:top w:val="single" w:color="000000" w:sz="4" w:space="0"/>
              <w:left w:val="single" w:color="000000" w:sz="4" w:space="0"/>
              <w:bottom w:val="single" w:color="000000" w:sz="4" w:space="0"/>
              <w:right w:val="single" w:color="000000" w:sz="4" w:space="0"/>
            </w:tcBorders>
            <w:noWrap/>
            <w:vAlign w:val="center"/>
          </w:tcPr>
          <w:p w14:paraId="26D1DC85">
            <w:pPr>
              <w:widowControl/>
              <w:jc w:val="center"/>
              <w:textAlignment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1465000.00 </w:t>
            </w:r>
          </w:p>
        </w:tc>
        <w:tc>
          <w:tcPr>
            <w:tcW w:w="1400" w:type="dxa"/>
            <w:tcBorders>
              <w:top w:val="single" w:color="000000" w:sz="4" w:space="0"/>
              <w:left w:val="single" w:color="000000" w:sz="4" w:space="0"/>
              <w:bottom w:val="single" w:color="000000" w:sz="4" w:space="0"/>
              <w:right w:val="single" w:color="000000" w:sz="4" w:space="0"/>
            </w:tcBorders>
            <w:vAlign w:val="center"/>
          </w:tcPr>
          <w:p w14:paraId="2D2F2A3A">
            <w:pPr>
              <w:widowControl/>
              <w:jc w:val="center"/>
              <w:textAlignment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1465000.00 </w:t>
            </w:r>
          </w:p>
        </w:tc>
        <w:tc>
          <w:tcPr>
            <w:tcW w:w="1400" w:type="dxa"/>
            <w:tcBorders>
              <w:top w:val="single" w:color="000000" w:sz="4" w:space="0"/>
              <w:left w:val="single" w:color="000000" w:sz="4" w:space="0"/>
              <w:bottom w:val="single" w:color="000000" w:sz="4" w:space="0"/>
              <w:right w:val="single" w:color="000000" w:sz="4" w:space="0"/>
            </w:tcBorders>
            <w:vAlign w:val="center"/>
          </w:tcPr>
          <w:p w14:paraId="464E3123">
            <w:pPr>
              <w:widowControl/>
              <w:jc w:val="center"/>
              <w:textAlignment w:val="center"/>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具有混气功能，气体进气口≥ 10个，自动气动六通阀≥ 4个，可满足材料处理过程中不同类型气氛的切换从而满足金属分散度的测定</w:t>
            </w:r>
          </w:p>
        </w:tc>
      </w:tr>
    </w:tbl>
    <w:p w14:paraId="3BA5E62C">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金山简黑体">
    <w:altName w:val="宋体"/>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BD5A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tabs>
        <w:tab w:val="left" w:pos="360"/>
      </w:tabs>
      <w:adjustRightInd w:val="0"/>
      <w:spacing w:before="120"/>
      <w:jc w:val="center"/>
      <w:textAlignment w:val="baseline"/>
      <w:outlineLvl w:val="0"/>
    </w:pPr>
    <w:rPr>
      <w:rFonts w:eastAsia="黑体"/>
      <w:b/>
      <w:kern w:val="44"/>
      <w:sz w:val="28"/>
      <w:szCs w:val="20"/>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rPr>
      <w:rFonts w:ascii="金山简黑体" w:hAnsi="金山简黑体" w:eastAsia="金山简黑体"/>
      <w:b/>
      <w:spacing w:val="-8"/>
      <w:sz w:val="44"/>
      <w:szCs w:val="20"/>
    </w:rPr>
  </w:style>
  <w:style w:type="paragraph" w:styleId="4">
    <w:name w:val="footer"/>
    <w:basedOn w:val="1"/>
    <w:qFormat/>
    <w:uiPriority w:val="0"/>
    <w:pPr>
      <w:tabs>
        <w:tab w:val="center" w:pos="4153"/>
        <w:tab w:val="right" w:pos="8306"/>
      </w:tabs>
      <w:snapToGrid w:val="0"/>
      <w:jc w:val="left"/>
    </w:pPr>
    <w:rPr>
      <w:rFonts w:ascii="宋体"/>
      <w:sz w:val="1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2026-05-27T04:21:23Z</dcterms:created>
  <dc:creator>Administrator</dc:creator>
  <cp:lastModifiedBy>大理凌酝文旅有限公司</cp:lastModifiedBy>
  <dcterms:modified xsi:type="dcterms:W3CDTF">2026-05-27T04:21:40Z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eyJoZGlkIjoiYzgyMDhiNzllYjZlNmNmY2IxODA2YTRjZWU0ZDVhMjMiLCJ1c2VySWQiOiI0MDc0NzkxMjgifQ==</vt:lpwstr>
  </property>
  <property fmtid="{D5CDD505-2E9C-101B-9397-08002B2CF9AE}" pid="4" name="ICV">
    <vt:lpwstr>B819C025F5D04FCD90AE8E84CAF6F817_12</vt:lpwstr>
  </property>
</Properties>
</file>