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D7B10">
      <w:r>
        <w:drawing>
          <wp:inline distT="0" distB="0" distL="114300" distR="114300">
            <wp:extent cx="5269865" cy="3128645"/>
            <wp:effectExtent l="0" t="0" r="63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2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690" cy="1294765"/>
            <wp:effectExtent l="0" t="0" r="381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8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2026-05-21T14:52:00Z</dcterms:created>
  <dc:creator>94044</dc:creator>
  <cp:lastModifiedBy>繁华终易逝</cp:lastModifiedBy>
  <dcterms:modified xsi:type="dcterms:W3CDTF">2026-05-21T14:52:23Z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eyJoZGlkIjoiNGNlYzgwMDBkMTk0MDg1YzNjMDNiNzI4MzU4NGYxOTUiLCJ1c2VySWQiOiIzNTc0MjA0ODEifQ==</vt:lpwstr>
  </property>
  <property fmtid="{D5CDD505-2E9C-101B-9397-08002B2CF9AE}" pid="4" name="ICV">
    <vt:lpwstr>78EA6330F8C244149D31448576D3097C_12</vt:lpwstr>
  </property>
</Properties>
</file>