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9A53" w14:textId="77777777" w:rsidR="007E54DC" w:rsidRPr="00925AA3" w:rsidRDefault="007E54DC">
      <w:pPr>
        <w:widowControl/>
        <w:spacing w:line="360" w:lineRule="auto"/>
        <w:ind w:right="360"/>
        <w:rPr>
          <w:rFonts w:asciiTheme="minorEastAsia" w:eastAsiaTheme="minorEastAsia" w:hAnsiTheme="minorEastAsia" w:cs="微软雅黑" w:hint="eastAsia"/>
          <w:b/>
          <w:bCs/>
          <w:spacing w:val="20"/>
          <w:sz w:val="44"/>
          <w:szCs w:val="44"/>
        </w:rPr>
      </w:pPr>
      <w:bookmarkStart w:id="0" w:name="_Toc16372"/>
      <w:bookmarkStart w:id="1" w:name="_Toc25779"/>
    </w:p>
    <w:p w14:paraId="23703720" w14:textId="1D0CB26F" w:rsidR="007E54DC" w:rsidRPr="00EB30C1" w:rsidRDefault="00971909">
      <w:pPr>
        <w:pStyle w:val="24"/>
        <w:ind w:leftChars="0" w:left="0" w:firstLineChars="0" w:firstLine="0"/>
        <w:jc w:val="center"/>
        <w:rPr>
          <w:rFonts w:ascii="宋体" w:hAnsi="宋体" w:cs="微软雅黑" w:hint="eastAsia"/>
        </w:rPr>
      </w:pPr>
      <w:r>
        <w:rPr>
          <w:rFonts w:ascii="宋体" w:hAnsi="宋体" w:cs="微软雅黑" w:hint="eastAsia"/>
          <w:b/>
          <w:bCs/>
          <w:sz w:val="48"/>
          <w:szCs w:val="48"/>
        </w:rPr>
        <w:t>应县县城部分路口交通信号工程</w:t>
      </w:r>
    </w:p>
    <w:p w14:paraId="22FF795B" w14:textId="77777777" w:rsidR="007E54DC" w:rsidRPr="00EB30C1" w:rsidRDefault="007E54DC">
      <w:pPr>
        <w:pStyle w:val="2Arial"/>
        <w:rPr>
          <w:rFonts w:ascii="宋体" w:hAnsi="宋体" w:cs="微软雅黑" w:hint="eastAsia"/>
        </w:rPr>
      </w:pPr>
    </w:p>
    <w:p w14:paraId="3DDF4A69" w14:textId="77777777" w:rsidR="007E54DC" w:rsidRPr="00EB30C1" w:rsidRDefault="007E54DC">
      <w:pPr>
        <w:rPr>
          <w:rFonts w:ascii="宋体" w:hAnsi="宋体" w:cs="微软雅黑" w:hint="eastAsia"/>
        </w:rPr>
      </w:pPr>
    </w:p>
    <w:p w14:paraId="3A367A62" w14:textId="77777777" w:rsidR="007E54DC" w:rsidRPr="00EB30C1" w:rsidRDefault="007E54DC">
      <w:pPr>
        <w:pStyle w:val="2Arial"/>
        <w:rPr>
          <w:rFonts w:ascii="宋体" w:hAnsi="宋体" w:cs="微软雅黑" w:hint="eastAsia"/>
        </w:rPr>
      </w:pPr>
    </w:p>
    <w:p w14:paraId="5701CC14" w14:textId="506ABD5E" w:rsidR="007E54DC" w:rsidRPr="00EB30C1" w:rsidRDefault="007E54DC">
      <w:pPr>
        <w:rPr>
          <w:rFonts w:ascii="宋体" w:hAnsi="宋体" w:cs="微软雅黑" w:hint="eastAsia"/>
        </w:rPr>
      </w:pPr>
    </w:p>
    <w:p w14:paraId="29EFA85A" w14:textId="24D3851E" w:rsidR="001079DD" w:rsidRPr="00EB30C1" w:rsidRDefault="001079DD">
      <w:pPr>
        <w:rPr>
          <w:rFonts w:ascii="宋体" w:hAnsi="宋体" w:cs="微软雅黑" w:hint="eastAsia"/>
        </w:rPr>
      </w:pPr>
    </w:p>
    <w:p w14:paraId="61A69DD2" w14:textId="50017DE5" w:rsidR="001079DD" w:rsidRPr="00EB30C1" w:rsidRDefault="001079DD">
      <w:pPr>
        <w:rPr>
          <w:rFonts w:ascii="宋体" w:hAnsi="宋体" w:cs="微软雅黑" w:hint="eastAsia"/>
        </w:rPr>
      </w:pPr>
    </w:p>
    <w:p w14:paraId="644796A7" w14:textId="77777777" w:rsidR="001079DD" w:rsidRPr="00EB30C1" w:rsidRDefault="001079DD">
      <w:pPr>
        <w:rPr>
          <w:rFonts w:ascii="宋体" w:hAnsi="宋体" w:cs="微软雅黑" w:hint="eastAsia"/>
        </w:rPr>
      </w:pPr>
    </w:p>
    <w:p w14:paraId="7AFF0A3B" w14:textId="77777777" w:rsidR="007E54DC" w:rsidRPr="00EB30C1" w:rsidRDefault="007E54DC">
      <w:pPr>
        <w:rPr>
          <w:rFonts w:ascii="宋体" w:hAnsi="宋体" w:cs="微软雅黑" w:hint="eastAsia"/>
        </w:rPr>
      </w:pPr>
    </w:p>
    <w:p w14:paraId="25387A03" w14:textId="77777777" w:rsidR="007E54DC" w:rsidRPr="00EB30C1" w:rsidRDefault="007E54DC">
      <w:pPr>
        <w:rPr>
          <w:rFonts w:ascii="宋体" w:hAnsi="宋体" w:cs="微软雅黑" w:hint="eastAsia"/>
        </w:rPr>
      </w:pPr>
    </w:p>
    <w:p w14:paraId="02AD933E" w14:textId="77777777" w:rsidR="007E54DC" w:rsidRPr="00EB30C1" w:rsidRDefault="007E54DC">
      <w:pPr>
        <w:rPr>
          <w:rFonts w:ascii="宋体" w:hAnsi="宋体" w:cs="微软雅黑" w:hint="eastAsia"/>
        </w:rPr>
      </w:pPr>
    </w:p>
    <w:p w14:paraId="57F6764E" w14:textId="3EF369DB" w:rsidR="007E54DC" w:rsidRPr="00EB30C1" w:rsidRDefault="008D0C09">
      <w:pPr>
        <w:jc w:val="center"/>
        <w:rPr>
          <w:rFonts w:ascii="宋体" w:hAnsi="宋体" w:cs="微软雅黑" w:hint="eastAsia"/>
          <w:b/>
          <w:bCs/>
          <w:sz w:val="84"/>
          <w:szCs w:val="84"/>
        </w:rPr>
      </w:pPr>
      <w:r w:rsidRPr="00EB30C1">
        <w:rPr>
          <w:rFonts w:ascii="宋体" w:hAnsi="宋体" w:cs="微软雅黑" w:hint="eastAsia"/>
          <w:b/>
          <w:bCs/>
          <w:sz w:val="96"/>
          <w:szCs w:val="96"/>
        </w:rPr>
        <w:t>招</w:t>
      </w:r>
      <w:r w:rsidR="008C4345" w:rsidRPr="00EB30C1">
        <w:rPr>
          <w:rFonts w:ascii="宋体" w:hAnsi="宋体" w:cs="微软雅黑" w:hint="eastAsia"/>
          <w:b/>
          <w:bCs/>
          <w:sz w:val="96"/>
          <w:szCs w:val="96"/>
        </w:rPr>
        <w:t xml:space="preserve"> </w:t>
      </w:r>
      <w:r w:rsidRPr="00EB30C1">
        <w:rPr>
          <w:rFonts w:ascii="宋体" w:hAnsi="宋体" w:cs="微软雅黑" w:hint="eastAsia"/>
          <w:b/>
          <w:bCs/>
          <w:sz w:val="96"/>
          <w:szCs w:val="96"/>
        </w:rPr>
        <w:t>标</w:t>
      </w:r>
      <w:r w:rsidR="008C4345" w:rsidRPr="00EB30C1">
        <w:rPr>
          <w:rFonts w:ascii="宋体" w:hAnsi="宋体" w:cs="微软雅黑" w:hint="eastAsia"/>
          <w:b/>
          <w:bCs/>
          <w:sz w:val="96"/>
          <w:szCs w:val="96"/>
        </w:rPr>
        <w:t xml:space="preserve"> </w:t>
      </w:r>
      <w:r w:rsidRPr="00EB30C1">
        <w:rPr>
          <w:rFonts w:ascii="宋体" w:hAnsi="宋体" w:cs="微软雅黑" w:hint="eastAsia"/>
          <w:b/>
          <w:bCs/>
          <w:sz w:val="96"/>
          <w:szCs w:val="96"/>
        </w:rPr>
        <w:t>文</w:t>
      </w:r>
      <w:r w:rsidR="008C4345" w:rsidRPr="00EB30C1">
        <w:rPr>
          <w:rFonts w:ascii="宋体" w:hAnsi="宋体" w:cs="微软雅黑" w:hint="eastAsia"/>
          <w:b/>
          <w:bCs/>
          <w:sz w:val="96"/>
          <w:szCs w:val="96"/>
        </w:rPr>
        <w:t xml:space="preserve"> </w:t>
      </w:r>
      <w:r w:rsidRPr="00EB30C1">
        <w:rPr>
          <w:rFonts w:ascii="宋体" w:hAnsi="宋体" w:cs="微软雅黑" w:hint="eastAsia"/>
          <w:b/>
          <w:bCs/>
          <w:sz w:val="96"/>
          <w:szCs w:val="96"/>
        </w:rPr>
        <w:t>件</w:t>
      </w:r>
    </w:p>
    <w:p w14:paraId="252584CD" w14:textId="77777777" w:rsidR="007E54DC" w:rsidRPr="00EB30C1" w:rsidRDefault="007E54DC">
      <w:pPr>
        <w:jc w:val="center"/>
        <w:rPr>
          <w:rFonts w:ascii="宋体" w:hAnsi="宋体" w:cs="微软雅黑" w:hint="eastAsia"/>
          <w:b/>
          <w:bCs/>
          <w:sz w:val="32"/>
          <w:szCs w:val="32"/>
        </w:rPr>
      </w:pPr>
    </w:p>
    <w:p w14:paraId="2B647D9F" w14:textId="6CF40498" w:rsidR="007E54DC" w:rsidRPr="00FE389C" w:rsidRDefault="008D0C09">
      <w:pPr>
        <w:jc w:val="center"/>
        <w:rPr>
          <w:rFonts w:ascii="宋体" w:hAnsi="宋体" w:cs="微软雅黑" w:hint="eastAsia"/>
          <w:b/>
          <w:bCs/>
          <w:color w:val="000000" w:themeColor="text1"/>
          <w:sz w:val="32"/>
          <w:szCs w:val="32"/>
        </w:rPr>
      </w:pPr>
      <w:r w:rsidRPr="00FE389C">
        <w:rPr>
          <w:rFonts w:ascii="宋体" w:hAnsi="宋体" w:cs="微软雅黑" w:hint="eastAsia"/>
          <w:b/>
          <w:bCs/>
          <w:color w:val="000000" w:themeColor="text1"/>
          <w:sz w:val="32"/>
          <w:szCs w:val="32"/>
        </w:rPr>
        <w:t>项目编号:</w:t>
      </w:r>
      <w:r w:rsidR="008006FF" w:rsidRPr="00991F51">
        <w:rPr>
          <w:rFonts w:ascii="宋体" w:hAnsi="宋体" w:cs="微软雅黑"/>
          <w:b/>
          <w:bCs/>
          <w:color w:val="000000" w:themeColor="text1"/>
          <w:sz w:val="32"/>
          <w:szCs w:val="32"/>
        </w:rPr>
        <w:t xml:space="preserve"> </w:t>
      </w:r>
      <w:r w:rsidR="00991F51" w:rsidRPr="00991F51">
        <w:rPr>
          <w:rFonts w:ascii="宋体" w:hAnsi="宋体" w:cs="微软雅黑"/>
          <w:b/>
          <w:bCs/>
          <w:color w:val="000000" w:themeColor="text1"/>
          <w:sz w:val="32"/>
          <w:szCs w:val="32"/>
        </w:rPr>
        <w:t>1406222026AGK00021</w:t>
      </w:r>
      <w:r w:rsidR="00A038A5" w:rsidRPr="00FE389C">
        <w:rPr>
          <w:rFonts w:ascii="宋体" w:hAnsi="宋体" w:cs="微软雅黑"/>
          <w:b/>
          <w:bCs/>
          <w:color w:val="000000" w:themeColor="text1"/>
          <w:sz w:val="32"/>
          <w:szCs w:val="32"/>
        </w:rPr>
        <w:t xml:space="preserve"> </w:t>
      </w:r>
    </w:p>
    <w:p w14:paraId="49340BBC" w14:textId="77777777" w:rsidR="007E54DC" w:rsidRPr="00EB30C1" w:rsidRDefault="007E54DC">
      <w:pPr>
        <w:spacing w:line="500" w:lineRule="exact"/>
        <w:jc w:val="center"/>
        <w:rPr>
          <w:rFonts w:ascii="宋体" w:hAnsi="宋体" w:cs="微软雅黑" w:hint="eastAsia"/>
          <w:b/>
          <w:bCs/>
          <w:sz w:val="28"/>
        </w:rPr>
      </w:pPr>
    </w:p>
    <w:p w14:paraId="6CB3165E" w14:textId="77777777" w:rsidR="007E54DC" w:rsidRPr="00EB30C1" w:rsidRDefault="007E54DC">
      <w:pPr>
        <w:pStyle w:val="24"/>
        <w:ind w:leftChars="0" w:left="0" w:firstLineChars="0" w:firstLine="0"/>
        <w:rPr>
          <w:rFonts w:ascii="宋体" w:hAnsi="宋体" w:cs="微软雅黑" w:hint="eastAsia"/>
        </w:rPr>
      </w:pPr>
    </w:p>
    <w:p w14:paraId="2D6E03A5" w14:textId="77777777" w:rsidR="007E54DC" w:rsidRPr="00EB30C1" w:rsidRDefault="007E54DC">
      <w:pPr>
        <w:rPr>
          <w:rFonts w:ascii="宋体" w:hAnsi="宋体" w:cs="微软雅黑" w:hint="eastAsia"/>
        </w:rPr>
      </w:pPr>
    </w:p>
    <w:p w14:paraId="708E8F34" w14:textId="296B640E" w:rsidR="007E54DC" w:rsidRPr="00EB30C1" w:rsidRDefault="007E54DC">
      <w:pPr>
        <w:pStyle w:val="TOC9"/>
        <w:rPr>
          <w:rFonts w:ascii="宋体" w:hAnsi="宋体" w:cs="微软雅黑"/>
        </w:rPr>
      </w:pPr>
    </w:p>
    <w:p w14:paraId="17EA2955" w14:textId="0D4056DB" w:rsidR="001079DD" w:rsidRPr="00EB30C1" w:rsidRDefault="001079DD" w:rsidP="001079DD">
      <w:pPr>
        <w:rPr>
          <w:rFonts w:ascii="宋体" w:hAnsi="宋体" w:hint="eastAsia"/>
        </w:rPr>
      </w:pPr>
    </w:p>
    <w:p w14:paraId="7850D324" w14:textId="4FC10623" w:rsidR="001079DD" w:rsidRPr="00EB30C1" w:rsidRDefault="001079DD" w:rsidP="001079DD">
      <w:pPr>
        <w:rPr>
          <w:rFonts w:ascii="宋体" w:hAnsi="宋体" w:hint="eastAsia"/>
        </w:rPr>
      </w:pPr>
    </w:p>
    <w:p w14:paraId="3B154282" w14:textId="39A54E3E" w:rsidR="001079DD" w:rsidRPr="00EB30C1" w:rsidRDefault="001079DD" w:rsidP="001079DD">
      <w:pPr>
        <w:rPr>
          <w:rFonts w:ascii="宋体" w:hAnsi="宋体" w:hint="eastAsia"/>
        </w:rPr>
      </w:pPr>
    </w:p>
    <w:p w14:paraId="15B77246" w14:textId="39A7A16D" w:rsidR="001079DD" w:rsidRPr="00EB30C1" w:rsidRDefault="001079DD" w:rsidP="001079DD">
      <w:pPr>
        <w:rPr>
          <w:rFonts w:ascii="宋体" w:hAnsi="宋体" w:hint="eastAsia"/>
        </w:rPr>
      </w:pPr>
    </w:p>
    <w:p w14:paraId="6EE89CB3" w14:textId="6CD07184" w:rsidR="001079DD" w:rsidRPr="00EB30C1" w:rsidRDefault="001079DD" w:rsidP="001079DD">
      <w:pPr>
        <w:rPr>
          <w:rFonts w:ascii="宋体" w:hAnsi="宋体" w:hint="eastAsia"/>
        </w:rPr>
      </w:pPr>
    </w:p>
    <w:p w14:paraId="139FC3C6" w14:textId="73264F47" w:rsidR="001079DD" w:rsidRPr="00EB30C1" w:rsidRDefault="001079DD" w:rsidP="001079DD">
      <w:pPr>
        <w:rPr>
          <w:rFonts w:ascii="宋体" w:hAnsi="宋体" w:hint="eastAsia"/>
        </w:rPr>
      </w:pPr>
    </w:p>
    <w:p w14:paraId="1FBC5A85" w14:textId="17E96062" w:rsidR="001079DD" w:rsidRPr="00EB30C1" w:rsidRDefault="001079DD" w:rsidP="001079DD">
      <w:pPr>
        <w:rPr>
          <w:rFonts w:ascii="宋体" w:hAnsi="宋体" w:hint="eastAsia"/>
        </w:rPr>
      </w:pPr>
    </w:p>
    <w:p w14:paraId="6F234EB0" w14:textId="77777777" w:rsidR="001079DD" w:rsidRPr="00EB30C1" w:rsidRDefault="001079DD" w:rsidP="001079DD">
      <w:pPr>
        <w:rPr>
          <w:rFonts w:ascii="宋体" w:hAnsi="宋体" w:hint="eastAsia"/>
        </w:rPr>
      </w:pPr>
    </w:p>
    <w:p w14:paraId="2818BBEC" w14:textId="77777777" w:rsidR="007E54DC" w:rsidRPr="00EB30C1" w:rsidRDefault="007E54DC">
      <w:pPr>
        <w:rPr>
          <w:rFonts w:ascii="宋体" w:hAnsi="宋体" w:hint="eastAsia"/>
        </w:rPr>
      </w:pPr>
    </w:p>
    <w:p w14:paraId="57EE144A" w14:textId="77777777" w:rsidR="007E54DC" w:rsidRPr="00EB30C1" w:rsidRDefault="007E54DC">
      <w:pPr>
        <w:rPr>
          <w:rFonts w:ascii="宋体" w:hAnsi="宋体" w:cs="微软雅黑" w:hint="eastAsia"/>
        </w:rPr>
      </w:pPr>
    </w:p>
    <w:p w14:paraId="638D46A1" w14:textId="3CC8D1E6" w:rsidR="007E54DC" w:rsidRPr="00EB30C1" w:rsidRDefault="008D0C09">
      <w:pPr>
        <w:pStyle w:val="aff6"/>
        <w:keepNext/>
        <w:adjustRightInd w:val="0"/>
        <w:snapToGrid w:val="0"/>
        <w:spacing w:line="360" w:lineRule="auto"/>
        <w:ind w:firstLineChars="200" w:firstLine="723"/>
        <w:jc w:val="both"/>
        <w:rPr>
          <w:rFonts w:ascii="宋体" w:hAnsi="宋体" w:cs="微软雅黑"/>
          <w:b/>
          <w:bCs/>
          <w:spacing w:val="20"/>
          <w:sz w:val="32"/>
          <w:szCs w:val="32"/>
        </w:rPr>
      </w:pPr>
      <w:r w:rsidRPr="00EB30C1">
        <w:rPr>
          <w:rFonts w:ascii="宋体" w:hAnsi="宋体" w:cs="微软雅黑"/>
          <w:b/>
          <w:bCs/>
          <w:spacing w:val="20"/>
          <w:sz w:val="32"/>
          <w:szCs w:val="32"/>
        </w:rPr>
        <w:t>采购人：</w:t>
      </w:r>
      <w:r w:rsidR="00A038A5">
        <w:rPr>
          <w:rFonts w:ascii="宋体" w:hAnsi="宋体" w:cs="微软雅黑"/>
          <w:b/>
          <w:bCs/>
          <w:spacing w:val="20"/>
          <w:sz w:val="32"/>
          <w:szCs w:val="32"/>
        </w:rPr>
        <w:t>应县公安局</w:t>
      </w:r>
    </w:p>
    <w:p w14:paraId="3DDB6FF8" w14:textId="77777777" w:rsidR="007E54DC" w:rsidRPr="00EB30C1" w:rsidRDefault="008D0C09">
      <w:pPr>
        <w:pStyle w:val="aff6"/>
        <w:keepNext/>
        <w:adjustRightInd w:val="0"/>
        <w:snapToGrid w:val="0"/>
        <w:spacing w:line="360" w:lineRule="auto"/>
        <w:ind w:firstLineChars="200" w:firstLine="723"/>
        <w:jc w:val="both"/>
        <w:rPr>
          <w:rFonts w:ascii="宋体" w:hAnsi="宋体" w:cs="微软雅黑"/>
          <w:b/>
          <w:bCs/>
          <w:spacing w:val="20"/>
          <w:sz w:val="32"/>
          <w:szCs w:val="32"/>
        </w:rPr>
      </w:pPr>
      <w:r w:rsidRPr="00EB30C1">
        <w:rPr>
          <w:rFonts w:ascii="宋体" w:hAnsi="宋体" w:cs="微软雅黑"/>
          <w:b/>
          <w:bCs/>
          <w:spacing w:val="20"/>
          <w:sz w:val="32"/>
          <w:szCs w:val="32"/>
        </w:rPr>
        <w:t>采购代理机构：山西金建达工程项目管理有限公司</w:t>
      </w:r>
    </w:p>
    <w:p w14:paraId="26636300" w14:textId="77777777" w:rsidR="007E54DC" w:rsidRPr="00EB30C1" w:rsidRDefault="007E54DC">
      <w:pPr>
        <w:pStyle w:val="aff6"/>
        <w:keepNext/>
        <w:adjustRightInd w:val="0"/>
        <w:snapToGrid w:val="0"/>
        <w:spacing w:line="360" w:lineRule="auto"/>
        <w:jc w:val="center"/>
        <w:rPr>
          <w:rFonts w:ascii="宋体" w:hAnsi="宋体" w:cs="微软雅黑"/>
          <w:b/>
          <w:bCs/>
          <w:spacing w:val="20"/>
          <w:sz w:val="32"/>
          <w:szCs w:val="32"/>
        </w:rPr>
      </w:pPr>
    </w:p>
    <w:p w14:paraId="4DD9ABAD" w14:textId="2615D318" w:rsidR="007E54DC" w:rsidRPr="00EB30C1" w:rsidRDefault="008D0C09">
      <w:pPr>
        <w:pStyle w:val="aff6"/>
        <w:keepNext/>
        <w:adjustRightInd w:val="0"/>
        <w:snapToGrid w:val="0"/>
        <w:spacing w:line="360" w:lineRule="auto"/>
        <w:jc w:val="center"/>
        <w:rPr>
          <w:rFonts w:ascii="宋体" w:hAnsi="宋体" w:cs="微软雅黑"/>
          <w:b/>
          <w:bCs/>
          <w:spacing w:val="20"/>
          <w:sz w:val="32"/>
          <w:szCs w:val="32"/>
        </w:rPr>
      </w:pPr>
      <w:r w:rsidRPr="00EB30C1">
        <w:rPr>
          <w:rFonts w:ascii="宋体" w:hAnsi="宋体" w:cs="微软雅黑"/>
          <w:b/>
          <w:bCs/>
          <w:spacing w:val="20"/>
          <w:sz w:val="32"/>
          <w:szCs w:val="32"/>
        </w:rPr>
        <w:t>日期：二〇二</w:t>
      </w:r>
      <w:r w:rsidR="00A038A5">
        <w:rPr>
          <w:rFonts w:ascii="宋体" w:hAnsi="宋体" w:cs="微软雅黑"/>
          <w:b/>
          <w:bCs/>
          <w:spacing w:val="20"/>
          <w:sz w:val="32"/>
          <w:szCs w:val="32"/>
        </w:rPr>
        <w:t>六</w:t>
      </w:r>
      <w:r w:rsidRPr="00EB30C1">
        <w:rPr>
          <w:rFonts w:ascii="宋体" w:hAnsi="宋体" w:cs="微软雅黑"/>
          <w:b/>
          <w:bCs/>
          <w:spacing w:val="20"/>
          <w:sz w:val="32"/>
          <w:szCs w:val="32"/>
        </w:rPr>
        <w:t>年</w:t>
      </w:r>
      <w:r w:rsidR="00A038A5">
        <w:rPr>
          <w:rFonts w:ascii="宋体" w:hAnsi="宋体" w:cs="微软雅黑"/>
          <w:b/>
          <w:bCs/>
          <w:spacing w:val="20"/>
          <w:sz w:val="32"/>
          <w:szCs w:val="32"/>
        </w:rPr>
        <w:t>五</w:t>
      </w:r>
      <w:r w:rsidRPr="00EB30C1">
        <w:rPr>
          <w:rFonts w:ascii="宋体" w:hAnsi="宋体" w:cs="微软雅黑"/>
          <w:b/>
          <w:bCs/>
          <w:spacing w:val="20"/>
          <w:sz w:val="32"/>
          <w:szCs w:val="32"/>
        </w:rPr>
        <w:t>月</w:t>
      </w:r>
    </w:p>
    <w:p w14:paraId="329BD9ED" w14:textId="77777777" w:rsidR="007E54DC" w:rsidRPr="00925AA3" w:rsidRDefault="007E54DC">
      <w:pPr>
        <w:pStyle w:val="aff6"/>
        <w:keepNext/>
        <w:adjustRightInd w:val="0"/>
        <w:snapToGrid w:val="0"/>
        <w:spacing w:line="360" w:lineRule="auto"/>
        <w:jc w:val="center"/>
        <w:rPr>
          <w:rFonts w:asciiTheme="minorEastAsia" w:eastAsiaTheme="minorEastAsia" w:hAnsiTheme="minorEastAsia" w:cs="微软雅黑"/>
          <w:b/>
          <w:bCs/>
          <w:spacing w:val="20"/>
          <w:sz w:val="32"/>
          <w:szCs w:val="32"/>
        </w:rPr>
        <w:sectPr w:rsidR="007E54DC" w:rsidRPr="00925AA3" w:rsidSect="00DE508C">
          <w:headerReference w:type="default" r:id="rId8"/>
          <w:footerReference w:type="default" r:id="rId9"/>
          <w:footerReference w:type="first" r:id="rId10"/>
          <w:pgSz w:w="11906" w:h="16838"/>
          <w:pgMar w:top="1247" w:right="1134" w:bottom="1247" w:left="1134" w:header="851" w:footer="992" w:gutter="0"/>
          <w:pgNumType w:start="0"/>
          <w:cols w:space="720"/>
          <w:docGrid w:linePitch="312"/>
        </w:sectPr>
      </w:pPr>
    </w:p>
    <w:p w14:paraId="02F6FA4C" w14:textId="77777777" w:rsidR="001E0A31" w:rsidRPr="00925AA3" w:rsidRDefault="001E0A31" w:rsidP="001E0A31">
      <w:pPr>
        <w:snapToGrid w:val="0"/>
        <w:spacing w:line="360" w:lineRule="auto"/>
        <w:jc w:val="center"/>
        <w:rPr>
          <w:rFonts w:asciiTheme="minorEastAsia" w:eastAsiaTheme="minorEastAsia" w:hAnsiTheme="minorEastAsia" w:hint="eastAsia"/>
          <w:kern w:val="0"/>
          <w:sz w:val="48"/>
          <w:szCs w:val="48"/>
        </w:rPr>
      </w:pPr>
      <w:bookmarkStart w:id="2" w:name="_Toc27702_WPSOffice_Level1"/>
      <w:bookmarkStart w:id="3" w:name="_Toc29903"/>
      <w:bookmarkStart w:id="4" w:name="_Toc11799"/>
      <w:bookmarkStart w:id="5" w:name="_Toc24327"/>
      <w:bookmarkStart w:id="6" w:name="_Toc14652"/>
      <w:bookmarkEnd w:id="0"/>
      <w:bookmarkEnd w:id="1"/>
      <w:r w:rsidRPr="00925AA3">
        <w:rPr>
          <w:rFonts w:asciiTheme="minorEastAsia" w:eastAsiaTheme="minorEastAsia" w:hAnsiTheme="minorEastAsia"/>
          <w:b/>
          <w:bCs/>
          <w:kern w:val="0"/>
          <w:sz w:val="40"/>
          <w:szCs w:val="40"/>
        </w:rPr>
        <w:lastRenderedPageBreak/>
        <w:t>目    录</w:t>
      </w:r>
    </w:p>
    <w:p w14:paraId="57ECF3B9" w14:textId="77777777" w:rsidR="001E0A31" w:rsidRPr="00925AA3" w:rsidRDefault="001E0A31" w:rsidP="001E0A31">
      <w:pPr>
        <w:pStyle w:val="TOC1"/>
        <w:tabs>
          <w:tab w:val="left" w:pos="1276"/>
          <w:tab w:val="right" w:leader="dot" w:pos="8924"/>
        </w:tabs>
        <w:spacing w:before="0" w:after="0" w:line="360" w:lineRule="auto"/>
        <w:rPr>
          <w:rFonts w:asciiTheme="minorEastAsia" w:eastAsiaTheme="minorEastAsia" w:hAnsiTheme="minorEastAsia" w:hint="eastAsia"/>
          <w:b w:val="0"/>
          <w:bCs w:val="0"/>
          <w:sz w:val="28"/>
          <w:szCs w:val="28"/>
        </w:rPr>
      </w:pPr>
    </w:p>
    <w:p w14:paraId="5EDD33C2" w14:textId="7955BC96" w:rsidR="006F001F" w:rsidRPr="006F001F" w:rsidRDefault="001E0A31"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r w:rsidRPr="00925AA3">
        <w:rPr>
          <w:rStyle w:val="aff0"/>
          <w:rFonts w:asciiTheme="minorEastAsia" w:eastAsiaTheme="minorEastAsia" w:hAnsiTheme="minorEastAsia"/>
          <w:b w:val="0"/>
          <w:bCs w:val="0"/>
          <w:noProof/>
          <w:sz w:val="28"/>
          <w:szCs w:val="28"/>
        </w:rPr>
        <w:fldChar w:fldCharType="begin"/>
      </w:r>
      <w:r w:rsidRPr="00925AA3">
        <w:rPr>
          <w:rStyle w:val="aff0"/>
          <w:rFonts w:asciiTheme="minorEastAsia" w:eastAsiaTheme="minorEastAsia" w:hAnsiTheme="minorEastAsia"/>
          <w:b w:val="0"/>
          <w:bCs w:val="0"/>
          <w:noProof/>
          <w:sz w:val="28"/>
          <w:szCs w:val="28"/>
        </w:rPr>
        <w:instrText xml:space="preserve"> TOC \o "1-2" \h \z \u </w:instrText>
      </w:r>
      <w:r w:rsidRPr="00925AA3">
        <w:rPr>
          <w:rStyle w:val="aff0"/>
          <w:rFonts w:asciiTheme="minorEastAsia" w:eastAsiaTheme="minorEastAsia" w:hAnsiTheme="minorEastAsia"/>
          <w:b w:val="0"/>
          <w:bCs w:val="0"/>
          <w:noProof/>
          <w:sz w:val="28"/>
          <w:szCs w:val="28"/>
        </w:rPr>
        <w:fldChar w:fldCharType="separate"/>
      </w:r>
      <w:hyperlink w:anchor="_Toc229935181" w:history="1">
        <w:r w:rsidR="006F001F" w:rsidRPr="006F001F">
          <w:rPr>
            <w:rStyle w:val="aff0"/>
            <w:rFonts w:asciiTheme="minorEastAsia" w:eastAsiaTheme="minorEastAsia" w:hAnsiTheme="minorEastAsia"/>
            <w:noProof/>
            <w:sz w:val="28"/>
            <w:szCs w:val="28"/>
          </w:rPr>
          <w:t>第一章  招标公告</w:t>
        </w:r>
        <w:r w:rsidR="006F001F" w:rsidRPr="006F001F">
          <w:rPr>
            <w:rFonts w:asciiTheme="minorEastAsia" w:eastAsiaTheme="minorEastAsia" w:hAnsiTheme="minorEastAsia"/>
            <w:noProof/>
            <w:webHidden/>
            <w:sz w:val="28"/>
            <w:szCs w:val="28"/>
          </w:rPr>
          <w:tab/>
        </w:r>
        <w:r w:rsidR="006F001F" w:rsidRPr="006F001F">
          <w:rPr>
            <w:rFonts w:asciiTheme="minorEastAsia" w:eastAsiaTheme="minorEastAsia" w:hAnsiTheme="minorEastAsia"/>
            <w:noProof/>
            <w:webHidden/>
            <w:sz w:val="28"/>
            <w:szCs w:val="28"/>
          </w:rPr>
          <w:fldChar w:fldCharType="begin"/>
        </w:r>
        <w:r w:rsidR="006F001F" w:rsidRPr="006F001F">
          <w:rPr>
            <w:rFonts w:asciiTheme="minorEastAsia" w:eastAsiaTheme="minorEastAsia" w:hAnsiTheme="minorEastAsia"/>
            <w:noProof/>
            <w:webHidden/>
            <w:sz w:val="28"/>
            <w:szCs w:val="28"/>
          </w:rPr>
          <w:instrText xml:space="preserve"> PAGEREF _Toc229935181 \h </w:instrText>
        </w:r>
        <w:r w:rsidR="006F001F" w:rsidRPr="006F001F">
          <w:rPr>
            <w:rFonts w:asciiTheme="minorEastAsia" w:eastAsiaTheme="minorEastAsia" w:hAnsiTheme="minorEastAsia"/>
            <w:noProof/>
            <w:webHidden/>
            <w:sz w:val="28"/>
            <w:szCs w:val="28"/>
          </w:rPr>
        </w:r>
        <w:r w:rsidR="006F001F"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w:t>
        </w:r>
        <w:r w:rsidR="006F001F" w:rsidRPr="006F001F">
          <w:rPr>
            <w:rFonts w:asciiTheme="minorEastAsia" w:eastAsiaTheme="minorEastAsia" w:hAnsiTheme="minorEastAsia"/>
            <w:noProof/>
            <w:webHidden/>
            <w:sz w:val="28"/>
            <w:szCs w:val="28"/>
          </w:rPr>
          <w:fldChar w:fldCharType="end"/>
        </w:r>
      </w:hyperlink>
    </w:p>
    <w:p w14:paraId="671775F0" w14:textId="2310294A" w:rsidR="006F001F" w:rsidRPr="006F001F" w:rsidRDefault="006F001F"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hyperlink w:anchor="_Toc229935182" w:history="1">
        <w:r w:rsidRPr="006F001F">
          <w:rPr>
            <w:rStyle w:val="aff0"/>
            <w:rFonts w:asciiTheme="minorEastAsia" w:eastAsiaTheme="minorEastAsia" w:hAnsiTheme="minorEastAsia"/>
            <w:noProof/>
            <w:sz w:val="28"/>
            <w:szCs w:val="28"/>
          </w:rPr>
          <w:t>第二章  投标人须知前附表</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_Toc229935182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4</w:t>
        </w:r>
        <w:r w:rsidRPr="006F001F">
          <w:rPr>
            <w:rFonts w:asciiTheme="minorEastAsia" w:eastAsiaTheme="minorEastAsia" w:hAnsiTheme="minorEastAsia"/>
            <w:noProof/>
            <w:webHidden/>
            <w:sz w:val="28"/>
            <w:szCs w:val="28"/>
          </w:rPr>
          <w:fldChar w:fldCharType="end"/>
        </w:r>
      </w:hyperlink>
    </w:p>
    <w:p w14:paraId="0A145793" w14:textId="709117B7" w:rsidR="006F001F" w:rsidRPr="006F001F" w:rsidRDefault="006F001F"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hyperlink w:anchor="_Toc229935183" w:history="1">
        <w:r w:rsidRPr="006F001F">
          <w:rPr>
            <w:rStyle w:val="aff0"/>
            <w:rFonts w:asciiTheme="minorEastAsia" w:eastAsiaTheme="minorEastAsia" w:hAnsiTheme="minorEastAsia"/>
            <w:noProof/>
            <w:sz w:val="28"/>
            <w:szCs w:val="28"/>
          </w:rPr>
          <w:t>第三章  投标人须知</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_Toc229935183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10</w:t>
        </w:r>
        <w:r w:rsidRPr="006F001F">
          <w:rPr>
            <w:rFonts w:asciiTheme="minorEastAsia" w:eastAsiaTheme="minorEastAsia" w:hAnsiTheme="minorEastAsia"/>
            <w:noProof/>
            <w:webHidden/>
            <w:sz w:val="28"/>
            <w:szCs w:val="28"/>
          </w:rPr>
          <w:fldChar w:fldCharType="end"/>
        </w:r>
      </w:hyperlink>
    </w:p>
    <w:p w14:paraId="49705EA5" w14:textId="7E9DB8EE"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184" w:history="1">
        <w:r w:rsidRPr="006F001F">
          <w:rPr>
            <w:rStyle w:val="aff0"/>
            <w:rFonts w:asciiTheme="minorEastAsia" w:eastAsiaTheme="minorEastAsia" w:hAnsiTheme="minorEastAsia"/>
            <w:b/>
            <w:noProof/>
            <w:kern w:val="0"/>
            <w:sz w:val="28"/>
            <w:szCs w:val="28"/>
          </w:rPr>
          <w:t>一、总则</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_Toc229935184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10</w:t>
        </w:r>
        <w:r w:rsidRPr="006F001F">
          <w:rPr>
            <w:rFonts w:asciiTheme="minorEastAsia" w:eastAsiaTheme="minorEastAsia" w:hAnsiTheme="minorEastAsia"/>
            <w:noProof/>
            <w:webHidden/>
            <w:sz w:val="28"/>
            <w:szCs w:val="28"/>
          </w:rPr>
          <w:fldChar w:fldCharType="end"/>
        </w:r>
      </w:hyperlink>
    </w:p>
    <w:p w14:paraId="76EBBB47" w14:textId="738FADCF"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185" w:history="1">
        <w:r w:rsidRPr="006F001F">
          <w:rPr>
            <w:rStyle w:val="aff0"/>
            <w:rFonts w:asciiTheme="minorEastAsia" w:eastAsiaTheme="minorEastAsia" w:hAnsiTheme="minorEastAsia"/>
            <w:b/>
            <w:noProof/>
            <w:kern w:val="0"/>
            <w:sz w:val="28"/>
            <w:szCs w:val="28"/>
          </w:rPr>
          <w:t>二、招标文件组成、澄清和修改</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_Toc229935185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12</w:t>
        </w:r>
        <w:r w:rsidRPr="006F001F">
          <w:rPr>
            <w:rFonts w:asciiTheme="minorEastAsia" w:eastAsiaTheme="minorEastAsia" w:hAnsiTheme="minorEastAsia"/>
            <w:noProof/>
            <w:webHidden/>
            <w:sz w:val="28"/>
            <w:szCs w:val="28"/>
          </w:rPr>
          <w:fldChar w:fldCharType="end"/>
        </w:r>
      </w:hyperlink>
    </w:p>
    <w:p w14:paraId="4C7C7CBE" w14:textId="177DC78C"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186" w:history="1">
        <w:r w:rsidRPr="006F001F">
          <w:rPr>
            <w:rStyle w:val="aff0"/>
            <w:rFonts w:asciiTheme="minorEastAsia" w:eastAsiaTheme="minorEastAsia" w:hAnsiTheme="minorEastAsia"/>
            <w:b/>
            <w:noProof/>
            <w:kern w:val="0"/>
            <w:sz w:val="28"/>
            <w:szCs w:val="28"/>
          </w:rPr>
          <w:t>三、投标文件组成与要求</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_Toc229935186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13</w:t>
        </w:r>
        <w:r w:rsidRPr="006F001F">
          <w:rPr>
            <w:rFonts w:asciiTheme="minorEastAsia" w:eastAsiaTheme="minorEastAsia" w:hAnsiTheme="minorEastAsia"/>
            <w:noProof/>
            <w:webHidden/>
            <w:sz w:val="28"/>
            <w:szCs w:val="28"/>
          </w:rPr>
          <w:fldChar w:fldCharType="end"/>
        </w:r>
      </w:hyperlink>
    </w:p>
    <w:p w14:paraId="5ECA58DE" w14:textId="1E3BBF10"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187" w:history="1">
        <w:r w:rsidRPr="006F001F">
          <w:rPr>
            <w:rStyle w:val="aff0"/>
            <w:rFonts w:asciiTheme="minorEastAsia" w:eastAsiaTheme="minorEastAsia" w:hAnsiTheme="minorEastAsia"/>
            <w:b/>
            <w:noProof/>
            <w:kern w:val="0"/>
            <w:sz w:val="28"/>
            <w:szCs w:val="28"/>
          </w:rPr>
          <w:t>四、投标文件递交</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_Toc229935187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17</w:t>
        </w:r>
        <w:r w:rsidRPr="006F001F">
          <w:rPr>
            <w:rFonts w:asciiTheme="minorEastAsia" w:eastAsiaTheme="minorEastAsia" w:hAnsiTheme="minorEastAsia"/>
            <w:noProof/>
            <w:webHidden/>
            <w:sz w:val="28"/>
            <w:szCs w:val="28"/>
          </w:rPr>
          <w:fldChar w:fldCharType="end"/>
        </w:r>
      </w:hyperlink>
    </w:p>
    <w:p w14:paraId="13C0204E" w14:textId="064A8E4C"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188" w:history="1">
        <w:r w:rsidRPr="006F001F">
          <w:rPr>
            <w:rStyle w:val="aff0"/>
            <w:rFonts w:asciiTheme="minorEastAsia" w:eastAsiaTheme="minorEastAsia" w:hAnsiTheme="minorEastAsia"/>
            <w:b/>
            <w:noProof/>
            <w:kern w:val="0"/>
            <w:sz w:val="28"/>
            <w:szCs w:val="28"/>
          </w:rPr>
          <w:t>五、开标</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_Toc229935188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18</w:t>
        </w:r>
        <w:r w:rsidRPr="006F001F">
          <w:rPr>
            <w:rFonts w:asciiTheme="minorEastAsia" w:eastAsiaTheme="minorEastAsia" w:hAnsiTheme="minorEastAsia"/>
            <w:noProof/>
            <w:webHidden/>
            <w:sz w:val="28"/>
            <w:szCs w:val="28"/>
          </w:rPr>
          <w:fldChar w:fldCharType="end"/>
        </w:r>
      </w:hyperlink>
    </w:p>
    <w:p w14:paraId="4CA41A24" w14:textId="19956A30"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189" w:history="1">
        <w:r w:rsidRPr="006F001F">
          <w:rPr>
            <w:rStyle w:val="aff0"/>
            <w:rFonts w:asciiTheme="minorEastAsia" w:eastAsiaTheme="minorEastAsia" w:hAnsiTheme="minorEastAsia"/>
            <w:b/>
            <w:noProof/>
            <w:kern w:val="0"/>
            <w:sz w:val="28"/>
            <w:szCs w:val="28"/>
          </w:rPr>
          <w:t>六、评标程序和要求</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_Toc229935189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18</w:t>
        </w:r>
        <w:r w:rsidRPr="006F001F">
          <w:rPr>
            <w:rFonts w:asciiTheme="minorEastAsia" w:eastAsiaTheme="minorEastAsia" w:hAnsiTheme="minorEastAsia"/>
            <w:noProof/>
            <w:webHidden/>
            <w:sz w:val="28"/>
            <w:szCs w:val="28"/>
          </w:rPr>
          <w:fldChar w:fldCharType="end"/>
        </w:r>
      </w:hyperlink>
    </w:p>
    <w:p w14:paraId="4E8BADB2" w14:textId="1645EE0B"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190" w:history="1">
        <w:r w:rsidRPr="006F001F">
          <w:rPr>
            <w:rStyle w:val="aff0"/>
            <w:rFonts w:asciiTheme="minorEastAsia" w:eastAsiaTheme="minorEastAsia" w:hAnsiTheme="minorEastAsia"/>
            <w:b/>
            <w:noProof/>
            <w:kern w:val="0"/>
            <w:sz w:val="28"/>
            <w:szCs w:val="28"/>
          </w:rPr>
          <w:t>七、中标和合同</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_Toc229935190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24</w:t>
        </w:r>
        <w:r w:rsidRPr="006F001F">
          <w:rPr>
            <w:rFonts w:asciiTheme="minorEastAsia" w:eastAsiaTheme="minorEastAsia" w:hAnsiTheme="minorEastAsia"/>
            <w:noProof/>
            <w:webHidden/>
            <w:sz w:val="28"/>
            <w:szCs w:val="28"/>
          </w:rPr>
          <w:fldChar w:fldCharType="end"/>
        </w:r>
      </w:hyperlink>
    </w:p>
    <w:p w14:paraId="1446130E" w14:textId="7B9DC205"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205" w:history="1">
        <w:r w:rsidRPr="006F001F">
          <w:rPr>
            <w:rStyle w:val="aff0"/>
            <w:rFonts w:asciiTheme="minorEastAsia" w:eastAsiaTheme="minorEastAsia" w:hAnsiTheme="minorEastAsia"/>
            <w:b/>
            <w:noProof/>
            <w:kern w:val="0"/>
            <w:sz w:val="28"/>
            <w:szCs w:val="28"/>
          </w:rPr>
          <w:t>八、保密和披露</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_Toc229935205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25</w:t>
        </w:r>
        <w:r w:rsidRPr="006F001F">
          <w:rPr>
            <w:rFonts w:asciiTheme="minorEastAsia" w:eastAsiaTheme="minorEastAsia" w:hAnsiTheme="minorEastAsia"/>
            <w:noProof/>
            <w:webHidden/>
            <w:sz w:val="28"/>
            <w:szCs w:val="28"/>
          </w:rPr>
          <w:fldChar w:fldCharType="end"/>
        </w:r>
      </w:hyperlink>
    </w:p>
    <w:p w14:paraId="5F55B8F4" w14:textId="22BAA968"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206" w:history="1">
        <w:r w:rsidRPr="006F001F">
          <w:rPr>
            <w:rStyle w:val="aff0"/>
            <w:rFonts w:asciiTheme="minorEastAsia" w:eastAsiaTheme="minorEastAsia" w:hAnsiTheme="minorEastAsia"/>
            <w:b/>
            <w:noProof/>
            <w:kern w:val="0"/>
            <w:sz w:val="28"/>
            <w:szCs w:val="28"/>
          </w:rPr>
          <w:t>九、询问和质疑</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_Toc229935206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26</w:t>
        </w:r>
        <w:r w:rsidRPr="006F001F">
          <w:rPr>
            <w:rFonts w:asciiTheme="minorEastAsia" w:eastAsiaTheme="minorEastAsia" w:hAnsiTheme="minorEastAsia"/>
            <w:noProof/>
            <w:webHidden/>
            <w:sz w:val="28"/>
            <w:szCs w:val="28"/>
          </w:rPr>
          <w:fldChar w:fldCharType="end"/>
        </w:r>
      </w:hyperlink>
    </w:p>
    <w:p w14:paraId="76A563AB" w14:textId="45A0A7DB" w:rsidR="006F001F" w:rsidRPr="006F001F" w:rsidRDefault="006F001F" w:rsidP="006F001F">
      <w:pPr>
        <w:pStyle w:val="TOC2"/>
        <w:tabs>
          <w:tab w:val="right" w:leader="dot" w:pos="9628"/>
        </w:tabs>
        <w:spacing w:line="360" w:lineRule="auto"/>
        <w:rPr>
          <w:rFonts w:asciiTheme="minorEastAsia" w:eastAsiaTheme="minorEastAsia" w:hAnsiTheme="minorEastAsia" w:cstheme="minorBidi" w:hint="eastAsia"/>
          <w:noProof/>
          <w:sz w:val="28"/>
          <w:szCs w:val="28"/>
        </w:rPr>
      </w:pPr>
      <w:hyperlink w:anchor="_Toc229935207" w:history="1">
        <w:r w:rsidRPr="006F001F">
          <w:rPr>
            <w:rStyle w:val="aff0"/>
            <w:rFonts w:asciiTheme="minorEastAsia" w:eastAsiaTheme="minorEastAsia" w:hAnsiTheme="minorEastAsia"/>
            <w:b/>
            <w:noProof/>
            <w:kern w:val="0"/>
            <w:sz w:val="28"/>
            <w:szCs w:val="28"/>
          </w:rPr>
          <w:t>十、相关政府采购政策要求</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_Toc229935207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27</w:t>
        </w:r>
        <w:r w:rsidRPr="006F001F">
          <w:rPr>
            <w:rFonts w:asciiTheme="minorEastAsia" w:eastAsiaTheme="minorEastAsia" w:hAnsiTheme="minorEastAsia"/>
            <w:noProof/>
            <w:webHidden/>
            <w:sz w:val="28"/>
            <w:szCs w:val="28"/>
          </w:rPr>
          <w:fldChar w:fldCharType="end"/>
        </w:r>
      </w:hyperlink>
    </w:p>
    <w:p w14:paraId="41EDA110" w14:textId="14264720" w:rsidR="006F001F" w:rsidRPr="006F001F" w:rsidRDefault="006F001F"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hyperlink w:anchor="_Toc229935208" w:history="1">
        <w:r w:rsidRPr="006F001F">
          <w:rPr>
            <w:rStyle w:val="aff0"/>
            <w:rFonts w:asciiTheme="minorEastAsia" w:eastAsiaTheme="minorEastAsia" w:hAnsiTheme="minorEastAsia"/>
            <w:noProof/>
            <w:sz w:val="28"/>
            <w:szCs w:val="28"/>
          </w:rPr>
          <w:t>第四章  评标标准和评标方法</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_Toc229935208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30</w:t>
        </w:r>
        <w:r w:rsidRPr="006F001F">
          <w:rPr>
            <w:rFonts w:asciiTheme="minorEastAsia" w:eastAsiaTheme="minorEastAsia" w:hAnsiTheme="minorEastAsia"/>
            <w:noProof/>
            <w:webHidden/>
            <w:sz w:val="28"/>
            <w:szCs w:val="28"/>
          </w:rPr>
          <w:fldChar w:fldCharType="end"/>
        </w:r>
      </w:hyperlink>
    </w:p>
    <w:p w14:paraId="5448CC16" w14:textId="0CEF171D" w:rsidR="006F001F" w:rsidRPr="006F001F" w:rsidRDefault="006F001F"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hyperlink w:anchor="_Toc229935209" w:history="1">
        <w:r w:rsidRPr="006F001F">
          <w:rPr>
            <w:rStyle w:val="aff0"/>
            <w:rFonts w:asciiTheme="minorEastAsia" w:eastAsiaTheme="minorEastAsia" w:hAnsiTheme="minorEastAsia"/>
            <w:noProof/>
            <w:sz w:val="28"/>
            <w:szCs w:val="28"/>
          </w:rPr>
          <w:t>第五章  商务、技术要求</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_Toc229935209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37</w:t>
        </w:r>
        <w:r w:rsidRPr="006F001F">
          <w:rPr>
            <w:rFonts w:asciiTheme="minorEastAsia" w:eastAsiaTheme="minorEastAsia" w:hAnsiTheme="minorEastAsia"/>
            <w:noProof/>
            <w:webHidden/>
            <w:sz w:val="28"/>
            <w:szCs w:val="28"/>
          </w:rPr>
          <w:fldChar w:fldCharType="end"/>
        </w:r>
      </w:hyperlink>
    </w:p>
    <w:p w14:paraId="07CA49B4" w14:textId="463EC941" w:rsidR="006F001F" w:rsidRPr="006F001F" w:rsidRDefault="006F001F"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hyperlink w:anchor="_Toc229935210" w:history="1">
        <w:r w:rsidRPr="006F001F">
          <w:rPr>
            <w:rStyle w:val="aff0"/>
            <w:rFonts w:asciiTheme="minorEastAsia" w:eastAsiaTheme="minorEastAsia" w:hAnsiTheme="minorEastAsia"/>
            <w:noProof/>
            <w:sz w:val="28"/>
            <w:szCs w:val="28"/>
          </w:rPr>
          <w:t>第六章  合同文本</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_Toc229935210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47</w:t>
        </w:r>
        <w:r w:rsidRPr="006F001F">
          <w:rPr>
            <w:rFonts w:asciiTheme="minorEastAsia" w:eastAsiaTheme="minorEastAsia" w:hAnsiTheme="minorEastAsia"/>
            <w:noProof/>
            <w:webHidden/>
            <w:sz w:val="28"/>
            <w:szCs w:val="28"/>
          </w:rPr>
          <w:fldChar w:fldCharType="end"/>
        </w:r>
      </w:hyperlink>
    </w:p>
    <w:p w14:paraId="7E379826" w14:textId="2F540EFA" w:rsidR="006F001F" w:rsidRPr="006F001F" w:rsidRDefault="006F001F"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hyperlink w:anchor="_Toc229935215" w:history="1">
        <w:r w:rsidRPr="006F001F">
          <w:rPr>
            <w:rStyle w:val="aff0"/>
            <w:rFonts w:asciiTheme="minorEastAsia" w:eastAsiaTheme="minorEastAsia" w:hAnsiTheme="minorEastAsia"/>
            <w:noProof/>
            <w:sz w:val="28"/>
            <w:szCs w:val="28"/>
          </w:rPr>
          <w:t>第七章  投标文件格式</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_Toc229935215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62</w:t>
        </w:r>
        <w:r w:rsidRPr="006F001F">
          <w:rPr>
            <w:rFonts w:asciiTheme="minorEastAsia" w:eastAsiaTheme="minorEastAsia" w:hAnsiTheme="minorEastAsia"/>
            <w:noProof/>
            <w:webHidden/>
            <w:sz w:val="28"/>
            <w:szCs w:val="28"/>
          </w:rPr>
          <w:fldChar w:fldCharType="end"/>
        </w:r>
      </w:hyperlink>
    </w:p>
    <w:p w14:paraId="4607EA8B" w14:textId="044782AE" w:rsidR="006F001F" w:rsidRPr="006F001F" w:rsidRDefault="006F001F" w:rsidP="006F001F">
      <w:pPr>
        <w:pStyle w:val="TOC1"/>
        <w:tabs>
          <w:tab w:val="right" w:leader="dot" w:pos="9628"/>
        </w:tabs>
        <w:spacing w:line="360" w:lineRule="auto"/>
        <w:rPr>
          <w:rFonts w:asciiTheme="minorEastAsia" w:eastAsiaTheme="minorEastAsia" w:hAnsiTheme="minorEastAsia" w:cstheme="minorBidi" w:hint="eastAsia"/>
          <w:b w:val="0"/>
          <w:bCs w:val="0"/>
          <w:caps w:val="0"/>
          <w:noProof/>
          <w:kern w:val="2"/>
          <w:sz w:val="28"/>
          <w:szCs w:val="28"/>
        </w:rPr>
      </w:pPr>
      <w:hyperlink w:anchor="_Toc229935217" w:history="1">
        <w:r w:rsidRPr="006F001F">
          <w:rPr>
            <w:rStyle w:val="aff0"/>
            <w:rFonts w:asciiTheme="minorEastAsia" w:eastAsiaTheme="minorEastAsia" w:hAnsiTheme="minorEastAsia"/>
            <w:noProof/>
            <w:sz w:val="28"/>
            <w:szCs w:val="28"/>
          </w:rPr>
          <w:t>第八章  相关附件</w:t>
        </w:r>
        <w:r w:rsidRPr="006F001F">
          <w:rPr>
            <w:rFonts w:asciiTheme="minorEastAsia" w:eastAsiaTheme="minorEastAsia" w:hAnsiTheme="minorEastAsia"/>
            <w:noProof/>
            <w:webHidden/>
            <w:sz w:val="28"/>
            <w:szCs w:val="28"/>
          </w:rPr>
          <w:tab/>
        </w:r>
        <w:r w:rsidRPr="006F001F">
          <w:rPr>
            <w:rFonts w:asciiTheme="minorEastAsia" w:eastAsiaTheme="minorEastAsia" w:hAnsiTheme="minorEastAsia"/>
            <w:noProof/>
            <w:webHidden/>
            <w:sz w:val="28"/>
            <w:szCs w:val="28"/>
          </w:rPr>
          <w:fldChar w:fldCharType="begin"/>
        </w:r>
        <w:r w:rsidRPr="006F001F">
          <w:rPr>
            <w:rFonts w:asciiTheme="minorEastAsia" w:eastAsiaTheme="minorEastAsia" w:hAnsiTheme="minorEastAsia"/>
            <w:noProof/>
            <w:webHidden/>
            <w:sz w:val="28"/>
            <w:szCs w:val="28"/>
          </w:rPr>
          <w:instrText xml:space="preserve"> PAGEREF _Toc229935217 \h </w:instrText>
        </w:r>
        <w:r w:rsidRPr="006F001F">
          <w:rPr>
            <w:rFonts w:asciiTheme="minorEastAsia" w:eastAsiaTheme="minorEastAsia" w:hAnsiTheme="minorEastAsia"/>
            <w:noProof/>
            <w:webHidden/>
            <w:sz w:val="28"/>
            <w:szCs w:val="28"/>
          </w:rPr>
        </w:r>
        <w:r w:rsidRPr="006F001F">
          <w:rPr>
            <w:rFonts w:asciiTheme="minorEastAsia" w:eastAsiaTheme="minorEastAsia" w:hAnsiTheme="minorEastAsia"/>
            <w:noProof/>
            <w:webHidden/>
            <w:sz w:val="28"/>
            <w:szCs w:val="28"/>
          </w:rPr>
          <w:fldChar w:fldCharType="separate"/>
        </w:r>
        <w:r w:rsidR="00991F51">
          <w:rPr>
            <w:rFonts w:asciiTheme="minorEastAsia" w:eastAsiaTheme="minorEastAsia" w:hAnsiTheme="minorEastAsia"/>
            <w:noProof/>
            <w:webHidden/>
            <w:sz w:val="28"/>
            <w:szCs w:val="28"/>
          </w:rPr>
          <w:t>89</w:t>
        </w:r>
        <w:r w:rsidRPr="006F001F">
          <w:rPr>
            <w:rFonts w:asciiTheme="minorEastAsia" w:eastAsiaTheme="minorEastAsia" w:hAnsiTheme="minorEastAsia"/>
            <w:noProof/>
            <w:webHidden/>
            <w:sz w:val="28"/>
            <w:szCs w:val="28"/>
          </w:rPr>
          <w:fldChar w:fldCharType="end"/>
        </w:r>
      </w:hyperlink>
    </w:p>
    <w:p w14:paraId="41F14EDD" w14:textId="38BDA9F8" w:rsidR="001E0A31" w:rsidRPr="00925AA3" w:rsidRDefault="001E0A31" w:rsidP="008211F7">
      <w:pPr>
        <w:pStyle w:val="TOC1"/>
        <w:tabs>
          <w:tab w:val="right" w:leader="dot" w:pos="8924"/>
        </w:tabs>
        <w:spacing w:before="0" w:after="0" w:line="360" w:lineRule="auto"/>
        <w:rPr>
          <w:rFonts w:asciiTheme="minorEastAsia" w:eastAsiaTheme="minorEastAsia" w:hAnsiTheme="minorEastAsia" w:hint="eastAsia"/>
          <w:b w:val="0"/>
          <w:bCs w:val="0"/>
          <w:sz w:val="24"/>
          <w:szCs w:val="24"/>
        </w:rPr>
      </w:pPr>
      <w:r w:rsidRPr="00925AA3">
        <w:rPr>
          <w:rStyle w:val="aff0"/>
          <w:rFonts w:asciiTheme="minorEastAsia" w:eastAsiaTheme="minorEastAsia" w:hAnsiTheme="minorEastAsia"/>
          <w:b w:val="0"/>
          <w:bCs w:val="0"/>
          <w:noProof/>
          <w:sz w:val="28"/>
          <w:szCs w:val="28"/>
        </w:rPr>
        <w:fldChar w:fldCharType="end"/>
      </w:r>
    </w:p>
    <w:p w14:paraId="616B4AAD" w14:textId="77777777" w:rsidR="001E0A31" w:rsidRPr="00925AA3" w:rsidRDefault="001E0A31" w:rsidP="001E0A31">
      <w:pPr>
        <w:pStyle w:val="TOC1"/>
        <w:tabs>
          <w:tab w:val="right" w:leader="dot" w:pos="8958"/>
        </w:tabs>
        <w:spacing w:before="0" w:after="0" w:line="360" w:lineRule="auto"/>
        <w:rPr>
          <w:rFonts w:asciiTheme="minorEastAsia" w:eastAsiaTheme="minorEastAsia" w:hAnsiTheme="minorEastAsia" w:hint="eastAsia"/>
          <w:b w:val="0"/>
          <w:bCs w:val="0"/>
          <w:sz w:val="24"/>
          <w:szCs w:val="24"/>
        </w:rPr>
      </w:pPr>
    </w:p>
    <w:p w14:paraId="6C1CB93E" w14:textId="77777777" w:rsidR="001E0A31" w:rsidRPr="00925AA3" w:rsidRDefault="001E0A31" w:rsidP="001E0A31">
      <w:pPr>
        <w:pStyle w:val="TOC1"/>
        <w:tabs>
          <w:tab w:val="right" w:leader="dot" w:pos="8958"/>
        </w:tabs>
        <w:spacing w:before="0" w:after="0" w:line="360" w:lineRule="auto"/>
        <w:rPr>
          <w:rFonts w:asciiTheme="minorEastAsia" w:eastAsiaTheme="minorEastAsia" w:hAnsiTheme="minorEastAsia" w:hint="eastAsia"/>
          <w:b w:val="0"/>
          <w:bCs w:val="0"/>
          <w:sz w:val="24"/>
          <w:szCs w:val="24"/>
        </w:rPr>
      </w:pPr>
    </w:p>
    <w:p w14:paraId="24FB7D08" w14:textId="25FE4D08" w:rsidR="001E0A31" w:rsidRPr="00925AA3" w:rsidRDefault="00505944" w:rsidP="00505944">
      <w:pPr>
        <w:pStyle w:val="TOC1"/>
        <w:tabs>
          <w:tab w:val="left" w:pos="2782"/>
        </w:tabs>
        <w:spacing w:before="0" w:after="0" w:line="360" w:lineRule="auto"/>
        <w:rPr>
          <w:rFonts w:asciiTheme="minorEastAsia" w:eastAsiaTheme="minorEastAsia" w:hAnsiTheme="minorEastAsia" w:hint="eastAsia"/>
          <w:b w:val="0"/>
          <w:bCs w:val="0"/>
          <w:sz w:val="24"/>
          <w:szCs w:val="24"/>
        </w:rPr>
      </w:pPr>
      <w:r>
        <w:rPr>
          <w:rFonts w:asciiTheme="minorEastAsia" w:eastAsiaTheme="minorEastAsia" w:hAnsiTheme="minorEastAsia" w:hint="eastAsia"/>
          <w:b w:val="0"/>
          <w:bCs w:val="0"/>
          <w:sz w:val="24"/>
          <w:szCs w:val="24"/>
        </w:rPr>
        <w:tab/>
      </w:r>
    </w:p>
    <w:p w14:paraId="5EF858F9" w14:textId="7EE7A1BD" w:rsidR="001E0A31" w:rsidRPr="00925AA3" w:rsidRDefault="001E0A31" w:rsidP="0050594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82"/>
        </w:tabs>
        <w:spacing w:beforeLines="50" w:before="120" w:afterLines="50" w:after="120" w:line="440" w:lineRule="exact"/>
        <w:jc w:val="center"/>
        <w:outlineLvl w:val="0"/>
        <w:rPr>
          <w:rFonts w:asciiTheme="minorEastAsia" w:eastAsiaTheme="minorEastAsia" w:hAnsiTheme="minorEastAsia" w:hint="eastAsia"/>
          <w:b/>
          <w:sz w:val="32"/>
          <w:szCs w:val="32"/>
        </w:rPr>
        <w:sectPr w:rsidR="001E0A31" w:rsidRPr="00925AA3" w:rsidSect="00DE508C">
          <w:headerReference w:type="first" r:id="rId11"/>
          <w:pgSz w:w="11906" w:h="16838"/>
          <w:pgMar w:top="1247" w:right="1134" w:bottom="1247" w:left="1134" w:header="851" w:footer="992" w:gutter="0"/>
          <w:cols w:space="720"/>
          <w:titlePg/>
          <w:docGrid w:linePitch="312"/>
        </w:sectPr>
      </w:pPr>
      <w:bookmarkStart w:id="7" w:name="_Toc28085"/>
    </w:p>
    <w:p w14:paraId="787A23B7" w14:textId="7561A070" w:rsidR="001E0A31" w:rsidRPr="00925AA3" w:rsidRDefault="001E0A31" w:rsidP="001E0A31">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bookmarkStart w:id="8" w:name="_Toc229935181"/>
      <w:bookmarkStart w:id="9" w:name="OLE_LINK9"/>
      <w:r w:rsidRPr="00925AA3">
        <w:rPr>
          <w:rFonts w:asciiTheme="minorEastAsia" w:eastAsiaTheme="minorEastAsia" w:hAnsiTheme="minorEastAsia"/>
          <w:b/>
          <w:sz w:val="32"/>
          <w:szCs w:val="32"/>
        </w:rPr>
        <w:lastRenderedPageBreak/>
        <w:t>第一</w:t>
      </w:r>
      <w:r w:rsidR="00754E44" w:rsidRPr="00925AA3">
        <w:rPr>
          <w:rFonts w:asciiTheme="minorEastAsia" w:eastAsiaTheme="minorEastAsia" w:hAnsiTheme="minorEastAsia" w:hint="eastAsia"/>
          <w:b/>
          <w:sz w:val="32"/>
          <w:szCs w:val="32"/>
        </w:rPr>
        <w:t>章</w:t>
      </w:r>
      <w:r w:rsidRPr="00925AA3">
        <w:rPr>
          <w:rFonts w:asciiTheme="minorEastAsia" w:eastAsiaTheme="minorEastAsia" w:hAnsiTheme="minorEastAsia"/>
          <w:b/>
          <w:sz w:val="32"/>
          <w:szCs w:val="32"/>
        </w:rPr>
        <w:t xml:space="preserve"> </w:t>
      </w:r>
      <w:bookmarkEnd w:id="7"/>
      <w:r w:rsidRPr="00925AA3">
        <w:rPr>
          <w:rFonts w:asciiTheme="minorEastAsia" w:eastAsiaTheme="minorEastAsia" w:hAnsiTheme="minorEastAsia"/>
          <w:b/>
          <w:sz w:val="32"/>
          <w:szCs w:val="32"/>
        </w:rPr>
        <w:t xml:space="preserve"> </w:t>
      </w:r>
      <w:bookmarkStart w:id="10" w:name="_Hlk201675472"/>
      <w:r w:rsidRPr="00925AA3">
        <w:rPr>
          <w:rFonts w:asciiTheme="minorEastAsia" w:eastAsiaTheme="minorEastAsia" w:hAnsiTheme="minorEastAsia"/>
          <w:b/>
          <w:sz w:val="32"/>
          <w:szCs w:val="32"/>
        </w:rPr>
        <w:t>招标公告</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FE389C" w:rsidRPr="00FE389C" w14:paraId="2EAC1ACF" w14:textId="77777777" w:rsidTr="0008538A">
        <w:tc>
          <w:tcPr>
            <w:tcW w:w="9174" w:type="dxa"/>
            <w:tcBorders>
              <w:top w:val="single" w:sz="4" w:space="0" w:color="auto"/>
              <w:left w:val="single" w:sz="4" w:space="0" w:color="auto"/>
              <w:bottom w:val="single" w:sz="4" w:space="0" w:color="auto"/>
              <w:right w:val="single" w:sz="4" w:space="0" w:color="auto"/>
            </w:tcBorders>
          </w:tcPr>
          <w:p w14:paraId="00B92CD4" w14:textId="77777777" w:rsidR="001E0A31" w:rsidRPr="00FE389C" w:rsidRDefault="001E0A31" w:rsidP="0008538A">
            <w:pPr>
              <w:pStyle w:val="14"/>
              <w:spacing w:line="360" w:lineRule="auto"/>
              <w:ind w:firstLineChars="0" w:firstLine="0"/>
              <w:rPr>
                <w:rFonts w:asciiTheme="minorEastAsia" w:eastAsiaTheme="minorEastAsia" w:hAnsiTheme="minorEastAsia" w:hint="eastAsia"/>
                <w:color w:val="000000" w:themeColor="text1"/>
                <w:sz w:val="24"/>
              </w:rPr>
            </w:pPr>
            <w:r w:rsidRPr="00FE389C">
              <w:rPr>
                <w:rFonts w:asciiTheme="minorEastAsia" w:eastAsiaTheme="minorEastAsia" w:hAnsiTheme="minorEastAsia"/>
                <w:color w:val="000000" w:themeColor="text1"/>
                <w:sz w:val="24"/>
              </w:rPr>
              <w:t>项目概况</w:t>
            </w:r>
          </w:p>
          <w:p w14:paraId="5AF9728B" w14:textId="2695BD6F" w:rsidR="001E0A31" w:rsidRPr="00FE389C" w:rsidRDefault="00971909" w:rsidP="0008538A">
            <w:pPr>
              <w:pStyle w:val="14"/>
              <w:spacing w:line="360" w:lineRule="auto"/>
              <w:ind w:firstLine="480"/>
              <w:rPr>
                <w:rFonts w:asciiTheme="minorEastAsia" w:eastAsiaTheme="minorEastAsia" w:hAnsiTheme="minorEastAsia" w:hint="eastAsia"/>
                <w:color w:val="000000" w:themeColor="text1"/>
                <w:szCs w:val="21"/>
              </w:rPr>
            </w:pPr>
            <w:r w:rsidRPr="00FE389C">
              <w:rPr>
                <w:rFonts w:asciiTheme="minorEastAsia" w:eastAsiaTheme="minorEastAsia" w:hAnsiTheme="minorEastAsia" w:hint="eastAsia"/>
                <w:color w:val="000000" w:themeColor="text1"/>
                <w:sz w:val="24"/>
              </w:rPr>
              <w:t>应县县城部分路口交通信号工程</w:t>
            </w:r>
            <w:r w:rsidR="00CD6646" w:rsidRPr="00FE389C">
              <w:rPr>
                <w:rFonts w:asciiTheme="minorEastAsia" w:eastAsiaTheme="minorEastAsia" w:hAnsiTheme="minorEastAsia" w:hint="eastAsia"/>
                <w:color w:val="000000" w:themeColor="text1"/>
                <w:sz w:val="24"/>
              </w:rPr>
              <w:t>招标项目</w:t>
            </w:r>
            <w:r w:rsidR="001E0A31" w:rsidRPr="00FE389C">
              <w:rPr>
                <w:rFonts w:asciiTheme="minorEastAsia" w:eastAsiaTheme="minorEastAsia" w:hAnsiTheme="minorEastAsia"/>
                <w:color w:val="000000" w:themeColor="text1"/>
                <w:sz w:val="24"/>
              </w:rPr>
              <w:t>的潜在</w:t>
            </w:r>
            <w:r w:rsidR="00CD6646" w:rsidRPr="00FE389C">
              <w:rPr>
                <w:rFonts w:asciiTheme="minorEastAsia" w:eastAsiaTheme="minorEastAsia" w:hAnsiTheme="minorEastAsia" w:hint="eastAsia"/>
                <w:color w:val="000000" w:themeColor="text1"/>
                <w:sz w:val="24"/>
              </w:rPr>
              <w:t>投标人</w:t>
            </w:r>
            <w:r w:rsidR="001E0A31" w:rsidRPr="00FE389C">
              <w:rPr>
                <w:rFonts w:asciiTheme="minorEastAsia" w:eastAsiaTheme="minorEastAsia" w:hAnsiTheme="minorEastAsia"/>
                <w:color w:val="000000" w:themeColor="text1"/>
                <w:sz w:val="24"/>
              </w:rPr>
              <w:t>应在</w:t>
            </w:r>
            <w:r w:rsidR="00BE0E95" w:rsidRPr="00FE389C">
              <w:rPr>
                <w:rFonts w:asciiTheme="minorEastAsia" w:eastAsiaTheme="minorEastAsia" w:hAnsiTheme="minorEastAsia" w:hint="eastAsia"/>
                <w:color w:val="000000" w:themeColor="text1"/>
                <w:sz w:val="24"/>
              </w:rPr>
              <w:t>政</w:t>
            </w:r>
            <w:proofErr w:type="gramStart"/>
            <w:r w:rsidR="00BE0E95" w:rsidRPr="00FE389C">
              <w:rPr>
                <w:rFonts w:asciiTheme="minorEastAsia" w:eastAsiaTheme="minorEastAsia" w:hAnsiTheme="minorEastAsia" w:hint="eastAsia"/>
                <w:color w:val="000000" w:themeColor="text1"/>
                <w:sz w:val="24"/>
              </w:rPr>
              <w:t>采云</w:t>
            </w:r>
            <w:proofErr w:type="gramEnd"/>
            <w:r w:rsidR="001E0A31" w:rsidRPr="00FE389C">
              <w:rPr>
                <w:rFonts w:asciiTheme="minorEastAsia" w:eastAsiaTheme="minorEastAsia" w:hAnsiTheme="minorEastAsia"/>
                <w:color w:val="000000" w:themeColor="text1"/>
                <w:sz w:val="24"/>
              </w:rPr>
              <w:t>平台</w:t>
            </w:r>
            <w:r w:rsidR="00BE0E95" w:rsidRPr="00FE389C">
              <w:rPr>
                <w:rFonts w:asciiTheme="minorEastAsia" w:eastAsiaTheme="minorEastAsia" w:hAnsiTheme="minorEastAsia" w:hint="eastAsia"/>
                <w:color w:val="000000" w:themeColor="text1"/>
                <w:sz w:val="24"/>
              </w:rPr>
              <w:t>线</w:t>
            </w:r>
            <w:r w:rsidR="001E0A31" w:rsidRPr="00FE389C">
              <w:rPr>
                <w:rFonts w:asciiTheme="minorEastAsia" w:eastAsiaTheme="minorEastAsia" w:hAnsiTheme="minorEastAsia"/>
                <w:color w:val="000000" w:themeColor="text1"/>
                <w:sz w:val="24"/>
              </w:rPr>
              <w:t>上获取招标文件，并于202</w:t>
            </w:r>
            <w:r w:rsidR="00A038A5" w:rsidRPr="00FE389C">
              <w:rPr>
                <w:rFonts w:asciiTheme="minorEastAsia" w:eastAsiaTheme="minorEastAsia" w:hAnsiTheme="minorEastAsia"/>
                <w:color w:val="000000" w:themeColor="text1"/>
                <w:sz w:val="24"/>
              </w:rPr>
              <w:t>6</w:t>
            </w:r>
            <w:r w:rsidR="001E0A31" w:rsidRPr="00FE389C">
              <w:rPr>
                <w:rFonts w:asciiTheme="minorEastAsia" w:eastAsiaTheme="minorEastAsia" w:hAnsiTheme="minorEastAsia"/>
                <w:color w:val="000000" w:themeColor="text1"/>
                <w:sz w:val="24"/>
              </w:rPr>
              <w:t>年</w:t>
            </w:r>
            <w:r w:rsidR="00180657" w:rsidRPr="00FE389C">
              <w:rPr>
                <w:rFonts w:asciiTheme="minorEastAsia" w:eastAsiaTheme="minorEastAsia" w:hAnsiTheme="minorEastAsia" w:hint="eastAsia"/>
                <w:color w:val="000000" w:themeColor="text1"/>
                <w:sz w:val="24"/>
              </w:rPr>
              <w:t>0</w:t>
            </w:r>
            <w:r w:rsidR="00A038A5" w:rsidRPr="00FE389C">
              <w:rPr>
                <w:rFonts w:asciiTheme="minorEastAsia" w:eastAsiaTheme="minorEastAsia" w:hAnsiTheme="minorEastAsia"/>
                <w:color w:val="000000" w:themeColor="text1"/>
                <w:sz w:val="24"/>
              </w:rPr>
              <w:t>6</w:t>
            </w:r>
            <w:r w:rsidR="001E0A31" w:rsidRPr="00FE389C">
              <w:rPr>
                <w:rFonts w:asciiTheme="minorEastAsia" w:eastAsiaTheme="minorEastAsia" w:hAnsiTheme="minorEastAsia"/>
                <w:color w:val="000000" w:themeColor="text1"/>
                <w:sz w:val="24"/>
              </w:rPr>
              <w:t>月</w:t>
            </w:r>
            <w:r w:rsidR="00F07C3C" w:rsidRPr="00FE389C">
              <w:rPr>
                <w:rFonts w:asciiTheme="minorEastAsia" w:eastAsiaTheme="minorEastAsia" w:hAnsiTheme="minorEastAsia"/>
                <w:color w:val="000000" w:themeColor="text1"/>
                <w:sz w:val="24"/>
              </w:rPr>
              <w:t>16</w:t>
            </w:r>
            <w:r w:rsidR="001E0A31" w:rsidRPr="00FE389C">
              <w:rPr>
                <w:rFonts w:asciiTheme="minorEastAsia" w:eastAsiaTheme="minorEastAsia" w:hAnsiTheme="minorEastAsia"/>
                <w:color w:val="000000" w:themeColor="text1"/>
                <w:sz w:val="24"/>
              </w:rPr>
              <w:t>日</w:t>
            </w:r>
            <w:r w:rsidR="00BE0E95" w:rsidRPr="00FE389C">
              <w:rPr>
                <w:rFonts w:asciiTheme="minorEastAsia" w:eastAsiaTheme="minorEastAsia" w:hAnsiTheme="minorEastAsia"/>
                <w:color w:val="000000" w:themeColor="text1"/>
                <w:sz w:val="24"/>
              </w:rPr>
              <w:t>09</w:t>
            </w:r>
            <w:r w:rsidR="00BE0E95" w:rsidRPr="00FE389C">
              <w:rPr>
                <w:rFonts w:asciiTheme="minorEastAsia" w:eastAsiaTheme="minorEastAsia" w:hAnsiTheme="minorEastAsia" w:hint="eastAsia"/>
                <w:color w:val="000000" w:themeColor="text1"/>
                <w:sz w:val="24"/>
              </w:rPr>
              <w:t>：3</w:t>
            </w:r>
            <w:r w:rsidR="00BE0E95" w:rsidRPr="00FE389C">
              <w:rPr>
                <w:rFonts w:asciiTheme="minorEastAsia" w:eastAsiaTheme="minorEastAsia" w:hAnsiTheme="minorEastAsia"/>
                <w:color w:val="000000" w:themeColor="text1"/>
                <w:sz w:val="24"/>
              </w:rPr>
              <w:t>0</w:t>
            </w:r>
            <w:r w:rsidR="001E0A31" w:rsidRPr="00FE389C">
              <w:rPr>
                <w:rFonts w:asciiTheme="minorEastAsia" w:eastAsiaTheme="minorEastAsia" w:hAnsiTheme="minorEastAsia"/>
                <w:color w:val="000000" w:themeColor="text1"/>
                <w:sz w:val="24"/>
              </w:rPr>
              <w:t>（北京时间）前</w:t>
            </w:r>
            <w:r w:rsidR="00CD6646" w:rsidRPr="00FE389C">
              <w:rPr>
                <w:rFonts w:asciiTheme="minorEastAsia" w:eastAsiaTheme="minorEastAsia" w:hAnsiTheme="minorEastAsia" w:hint="eastAsia"/>
                <w:color w:val="000000" w:themeColor="text1"/>
                <w:sz w:val="24"/>
              </w:rPr>
              <w:t>递</w:t>
            </w:r>
            <w:r w:rsidR="001E0A31" w:rsidRPr="00FE389C">
              <w:rPr>
                <w:rFonts w:asciiTheme="minorEastAsia" w:eastAsiaTheme="minorEastAsia" w:hAnsiTheme="minorEastAsia"/>
                <w:color w:val="000000" w:themeColor="text1"/>
                <w:sz w:val="24"/>
              </w:rPr>
              <w:t>交投标文件。</w:t>
            </w:r>
          </w:p>
        </w:tc>
      </w:tr>
    </w:tbl>
    <w:p w14:paraId="39F8BDF7" w14:textId="77777777" w:rsidR="00E83B6D" w:rsidRPr="00FE389C" w:rsidRDefault="00E83B6D" w:rsidP="00CD6646">
      <w:pPr>
        <w:widowControl/>
        <w:spacing w:before="120" w:after="120" w:line="360" w:lineRule="auto"/>
        <w:rPr>
          <w:rFonts w:ascii="黑体" w:eastAsia="黑体" w:hAnsi="黑体" w:cs="Arial" w:hint="eastAsia"/>
          <w:color w:val="000000" w:themeColor="text1"/>
          <w:kern w:val="0"/>
          <w:sz w:val="27"/>
          <w:szCs w:val="27"/>
        </w:rPr>
      </w:pPr>
      <w:r w:rsidRPr="00FE389C">
        <w:rPr>
          <w:rFonts w:asciiTheme="minorEastAsia" w:eastAsiaTheme="minorEastAsia" w:hAnsiTheme="minorEastAsia" w:cs="Arial" w:hint="eastAsia"/>
          <w:b/>
          <w:bCs/>
          <w:color w:val="000000" w:themeColor="text1"/>
          <w:kern w:val="0"/>
          <w:sz w:val="24"/>
          <w:szCs w:val="24"/>
        </w:rPr>
        <w:t>一、项目基本情况      </w:t>
      </w:r>
      <w:r w:rsidRPr="00FE389C">
        <w:rPr>
          <w:rFonts w:ascii="微软雅黑" w:eastAsia="微软雅黑" w:hAnsi="微软雅黑" w:cs="Arial" w:hint="eastAsia"/>
          <w:color w:val="000000" w:themeColor="text1"/>
          <w:kern w:val="0"/>
          <w:sz w:val="24"/>
          <w:szCs w:val="24"/>
        </w:rPr>
        <w:t xml:space="preserve">                                      </w:t>
      </w:r>
      <w:r w:rsidRPr="00FE389C">
        <w:rPr>
          <w:rFonts w:eastAsia="黑体" w:cs="Calibri"/>
          <w:color w:val="000000" w:themeColor="text1"/>
          <w:kern w:val="0"/>
          <w:sz w:val="27"/>
          <w:szCs w:val="27"/>
        </w:rPr>
        <w:t>  </w:t>
      </w:r>
      <w:r w:rsidRPr="00FE389C">
        <w:rPr>
          <w:rFonts w:ascii="黑体" w:eastAsia="黑体" w:hAnsi="黑体" w:cs="Arial" w:hint="eastAsia"/>
          <w:color w:val="000000" w:themeColor="text1"/>
          <w:kern w:val="0"/>
          <w:sz w:val="27"/>
          <w:szCs w:val="27"/>
        </w:rPr>
        <w:t xml:space="preserve"> </w:t>
      </w:r>
      <w:r w:rsidRPr="00FE389C">
        <w:rPr>
          <w:rFonts w:eastAsia="黑体" w:cs="Calibri"/>
          <w:color w:val="000000" w:themeColor="text1"/>
          <w:kern w:val="0"/>
          <w:sz w:val="27"/>
          <w:szCs w:val="27"/>
        </w:rPr>
        <w:t> </w:t>
      </w:r>
    </w:p>
    <w:p w14:paraId="169C8274" w14:textId="673D284A" w:rsidR="00E83B6D" w:rsidRPr="00991F51" w:rsidRDefault="00E83B6D" w:rsidP="00CD6646">
      <w:pPr>
        <w:widowControl/>
        <w:spacing w:before="75" w:after="75" w:line="360" w:lineRule="auto"/>
        <w:ind w:firstLineChars="177" w:firstLine="425"/>
        <w:jc w:val="left"/>
        <w:rPr>
          <w:rFonts w:asciiTheme="minorEastAsia" w:eastAsiaTheme="minorEastAsia" w:hAnsiTheme="minorEastAsia" w:cs="宋体"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项目编号：</w:t>
      </w:r>
      <w:r w:rsidR="00991F51" w:rsidRPr="00991F51">
        <w:rPr>
          <w:rFonts w:asciiTheme="minorEastAsia" w:eastAsiaTheme="minorEastAsia" w:hAnsiTheme="minorEastAsia" w:cs="宋体"/>
          <w:color w:val="000000" w:themeColor="text1"/>
          <w:kern w:val="0"/>
          <w:sz w:val="24"/>
          <w:szCs w:val="24"/>
        </w:rPr>
        <w:t>1406222026AGK00021</w:t>
      </w:r>
      <w:r w:rsidR="00A038A5" w:rsidRPr="00FE389C">
        <w:rPr>
          <w:rFonts w:asciiTheme="minorEastAsia" w:eastAsiaTheme="minorEastAsia" w:hAnsiTheme="minorEastAsia" w:cs="宋体"/>
          <w:color w:val="000000" w:themeColor="text1"/>
          <w:kern w:val="0"/>
          <w:sz w:val="24"/>
          <w:szCs w:val="24"/>
        </w:rPr>
        <w:t xml:space="preserve"> </w:t>
      </w:r>
    </w:p>
    <w:p w14:paraId="0D4547D4" w14:textId="7900853C" w:rsidR="00E83B6D" w:rsidRPr="00FE389C" w:rsidRDefault="00E83B6D" w:rsidP="00CD6646">
      <w:pPr>
        <w:widowControl/>
        <w:spacing w:before="75" w:after="75" w:line="360" w:lineRule="auto"/>
        <w:ind w:firstLineChars="177" w:firstLine="425"/>
        <w:jc w:val="left"/>
        <w:rPr>
          <w:rFonts w:asciiTheme="minorEastAsia" w:eastAsiaTheme="minorEastAsia" w:hAnsiTheme="minorEastAsia" w:cs="Arial" w:hint="eastAsia"/>
          <w:color w:val="000000" w:themeColor="text1"/>
          <w:kern w:val="0"/>
          <w:sz w:val="24"/>
          <w:szCs w:val="24"/>
        </w:rPr>
      </w:pPr>
      <w:bookmarkStart w:id="11" w:name="_Hlk230356789"/>
      <w:r w:rsidRPr="00FE389C">
        <w:rPr>
          <w:rFonts w:asciiTheme="minorEastAsia" w:eastAsiaTheme="minorEastAsia" w:hAnsiTheme="minorEastAsia" w:cs="Arial" w:hint="eastAsia"/>
          <w:color w:val="000000" w:themeColor="text1"/>
          <w:kern w:val="0"/>
          <w:sz w:val="24"/>
          <w:szCs w:val="24"/>
        </w:rPr>
        <w:t>项目名称：</w:t>
      </w:r>
      <w:r w:rsidR="00971909" w:rsidRPr="00FE389C">
        <w:rPr>
          <w:rFonts w:asciiTheme="minorEastAsia" w:eastAsiaTheme="minorEastAsia" w:hAnsiTheme="minorEastAsia" w:cs="宋体"/>
          <w:color w:val="000000" w:themeColor="text1"/>
          <w:kern w:val="0"/>
          <w:sz w:val="24"/>
          <w:szCs w:val="24"/>
        </w:rPr>
        <w:t>应县县城部分路口交通信号工程</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35E13F85" w14:textId="4360EC9C" w:rsidR="00E83B6D" w:rsidRPr="00FE389C" w:rsidRDefault="00E83B6D" w:rsidP="00CD6646">
      <w:pPr>
        <w:widowControl/>
        <w:spacing w:before="75" w:after="75" w:line="360" w:lineRule="auto"/>
        <w:ind w:firstLineChars="177" w:firstLine="425"/>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预算金额（元）：</w:t>
      </w:r>
      <w:r w:rsidR="00A038A5" w:rsidRPr="00FE389C">
        <w:rPr>
          <w:rFonts w:asciiTheme="minorEastAsia" w:eastAsiaTheme="minorEastAsia" w:hAnsiTheme="minorEastAsia" w:cs="宋体"/>
          <w:color w:val="000000" w:themeColor="text1"/>
          <w:kern w:val="0"/>
          <w:sz w:val="24"/>
          <w:szCs w:val="24"/>
        </w:rPr>
        <w:t>286</w:t>
      </w:r>
      <w:r w:rsidRPr="00FE389C">
        <w:rPr>
          <w:rFonts w:asciiTheme="minorEastAsia" w:eastAsiaTheme="minorEastAsia" w:hAnsiTheme="minorEastAsia" w:cs="宋体"/>
          <w:color w:val="000000" w:themeColor="text1"/>
          <w:kern w:val="0"/>
          <w:sz w:val="24"/>
          <w:szCs w:val="24"/>
        </w:rPr>
        <w:t>0000</w:t>
      </w:r>
    </w:p>
    <w:p w14:paraId="1D4EB14D" w14:textId="30820A36" w:rsidR="00E83B6D" w:rsidRPr="00FE389C" w:rsidRDefault="00E83B6D" w:rsidP="00CD6646">
      <w:pPr>
        <w:widowControl/>
        <w:spacing w:before="75" w:after="75" w:line="360" w:lineRule="auto"/>
        <w:ind w:firstLineChars="177" w:firstLine="425"/>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最高限价（元）：</w:t>
      </w:r>
      <w:r w:rsidR="00A038A5" w:rsidRPr="00FE389C">
        <w:rPr>
          <w:rFonts w:asciiTheme="minorEastAsia" w:eastAsiaTheme="minorEastAsia" w:hAnsiTheme="minorEastAsia" w:cs="宋体"/>
          <w:color w:val="000000" w:themeColor="text1"/>
          <w:kern w:val="0"/>
          <w:sz w:val="24"/>
          <w:szCs w:val="24"/>
        </w:rPr>
        <w:t>2860000</w:t>
      </w:r>
    </w:p>
    <w:bookmarkEnd w:id="11"/>
    <w:p w14:paraId="4F32BB54" w14:textId="77777777" w:rsidR="00CD6646" w:rsidRPr="00FE389C" w:rsidRDefault="00E83B6D" w:rsidP="00CD6646">
      <w:pPr>
        <w:widowControl/>
        <w:spacing w:before="75" w:after="75" w:line="360" w:lineRule="auto"/>
        <w:ind w:firstLineChars="177" w:firstLine="425"/>
        <w:jc w:val="left"/>
        <w:rPr>
          <w:rFonts w:asciiTheme="minorEastAsia" w:eastAsiaTheme="minorEastAsia" w:hAnsiTheme="minorEastAsia" w:cs="Calibri"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采购需求：</w:t>
      </w:r>
      <w:r w:rsidRPr="00FE389C">
        <w:rPr>
          <w:rFonts w:asciiTheme="minorEastAsia" w:eastAsiaTheme="minorEastAsia" w:hAnsiTheme="minorEastAsia" w:cs="Calibri"/>
          <w:color w:val="000000" w:themeColor="text1"/>
          <w:kern w:val="0"/>
          <w:sz w:val="24"/>
          <w:szCs w:val="24"/>
        </w:rPr>
        <w:t> </w:t>
      </w:r>
    </w:p>
    <w:p w14:paraId="62ADCE4A" w14:textId="54910229" w:rsidR="00CD6646" w:rsidRPr="00FE389C" w:rsidRDefault="00CD6646" w:rsidP="00CD6646">
      <w:pPr>
        <w:widowControl/>
        <w:spacing w:before="75" w:after="75" w:line="360" w:lineRule="auto"/>
        <w:ind w:firstLineChars="177" w:firstLine="425"/>
        <w:jc w:val="left"/>
        <w:rPr>
          <w:rFonts w:asciiTheme="minorEastAsia" w:eastAsiaTheme="minorEastAsia" w:hAnsiTheme="minorEastAsia" w:cs="Calibri" w:hint="eastAsia"/>
          <w:color w:val="000000" w:themeColor="text1"/>
          <w:kern w:val="0"/>
          <w:sz w:val="24"/>
          <w:szCs w:val="24"/>
        </w:rPr>
      </w:pPr>
      <w:proofErr w:type="gramStart"/>
      <w:r w:rsidRPr="00FE389C">
        <w:rPr>
          <w:rFonts w:asciiTheme="minorEastAsia" w:eastAsiaTheme="minorEastAsia" w:hAnsiTheme="minorEastAsia" w:cs="Arial" w:hint="eastAsia"/>
          <w:color w:val="000000" w:themeColor="text1"/>
          <w:kern w:val="0"/>
          <w:sz w:val="24"/>
          <w:szCs w:val="24"/>
        </w:rPr>
        <w:t>标项名称</w:t>
      </w:r>
      <w:proofErr w:type="gramEnd"/>
      <w:r w:rsidRPr="00FE389C">
        <w:rPr>
          <w:rFonts w:asciiTheme="minorEastAsia" w:eastAsiaTheme="minorEastAsia" w:hAnsiTheme="minorEastAsia" w:cs="Arial" w:hint="eastAsia"/>
          <w:color w:val="000000" w:themeColor="text1"/>
          <w:kern w:val="0"/>
          <w:sz w:val="24"/>
          <w:szCs w:val="24"/>
        </w:rPr>
        <w:t>:</w:t>
      </w:r>
      <w:r w:rsidR="00180657" w:rsidRPr="00FE389C">
        <w:rPr>
          <w:rFonts w:asciiTheme="minorEastAsia" w:eastAsiaTheme="minorEastAsia" w:hAnsiTheme="minorEastAsia" w:cs="宋体"/>
          <w:color w:val="000000" w:themeColor="text1"/>
          <w:kern w:val="0"/>
          <w:sz w:val="24"/>
          <w:szCs w:val="24"/>
        </w:rPr>
        <w:t xml:space="preserve"> </w:t>
      </w:r>
      <w:r w:rsidR="00971909" w:rsidRPr="00FE389C">
        <w:rPr>
          <w:rFonts w:asciiTheme="minorEastAsia" w:eastAsiaTheme="minorEastAsia" w:hAnsiTheme="minorEastAsia" w:cs="宋体"/>
          <w:color w:val="000000" w:themeColor="text1"/>
          <w:kern w:val="0"/>
          <w:sz w:val="24"/>
          <w:szCs w:val="24"/>
        </w:rPr>
        <w:t>应县县城部分路口交通信号工程</w:t>
      </w:r>
    </w:p>
    <w:p w14:paraId="57937539" w14:textId="580C89AC" w:rsidR="00CD6646" w:rsidRPr="00FE389C" w:rsidRDefault="00CD6646" w:rsidP="00CD6646">
      <w:pPr>
        <w:widowControl/>
        <w:spacing w:before="75" w:after="75" w:line="360" w:lineRule="auto"/>
        <w:ind w:firstLineChars="177" w:firstLine="425"/>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数量:</w:t>
      </w:r>
    </w:p>
    <w:p w14:paraId="6ED18B75" w14:textId="3CC2D1B9" w:rsidR="00CD6646" w:rsidRPr="00FE389C" w:rsidRDefault="00CD6646" w:rsidP="00CD6646">
      <w:pPr>
        <w:widowControl/>
        <w:spacing w:before="75" w:after="75" w:line="360" w:lineRule="auto"/>
        <w:ind w:firstLineChars="177" w:firstLine="425"/>
        <w:jc w:val="left"/>
        <w:rPr>
          <w:rFonts w:asciiTheme="minorEastAsia" w:eastAsiaTheme="minorEastAsia" w:hAnsiTheme="minorEastAsia" w:cs="宋体"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预算金额（元）：</w:t>
      </w:r>
      <w:r w:rsidR="00A038A5" w:rsidRPr="00FE389C">
        <w:rPr>
          <w:rFonts w:asciiTheme="minorEastAsia" w:eastAsiaTheme="minorEastAsia" w:hAnsiTheme="minorEastAsia" w:cs="宋体"/>
          <w:color w:val="000000" w:themeColor="text1"/>
          <w:kern w:val="0"/>
          <w:sz w:val="24"/>
          <w:szCs w:val="24"/>
        </w:rPr>
        <w:t>2860000</w:t>
      </w:r>
    </w:p>
    <w:p w14:paraId="52F8FFAD" w14:textId="5A7EB9FD" w:rsidR="00CD6646" w:rsidRPr="00FE389C" w:rsidRDefault="00CD6646" w:rsidP="00CD6646">
      <w:pPr>
        <w:widowControl/>
        <w:spacing w:before="75" w:after="75" w:line="360" w:lineRule="auto"/>
        <w:ind w:firstLineChars="177" w:firstLine="425"/>
        <w:jc w:val="left"/>
        <w:rPr>
          <w:color w:val="000000" w:themeColor="text1"/>
          <w:sz w:val="24"/>
          <w:szCs w:val="24"/>
        </w:rPr>
      </w:pPr>
      <w:r w:rsidRPr="00FE389C">
        <w:rPr>
          <w:rFonts w:hint="eastAsia"/>
          <w:color w:val="000000" w:themeColor="text1"/>
          <w:sz w:val="24"/>
          <w:szCs w:val="24"/>
        </w:rPr>
        <w:t>简要规格描述或项目基本概况介绍、用途：</w:t>
      </w:r>
      <w:r w:rsidR="00A038A5" w:rsidRPr="00FE389C">
        <w:rPr>
          <w:rFonts w:hint="eastAsia"/>
          <w:color w:val="000000" w:themeColor="text1"/>
          <w:sz w:val="24"/>
          <w:szCs w:val="24"/>
        </w:rPr>
        <w:t>（公安局西路口）拥军路</w:t>
      </w:r>
      <w:r w:rsidR="00A038A5" w:rsidRPr="00FE389C">
        <w:rPr>
          <w:rFonts w:hint="eastAsia"/>
          <w:color w:val="000000" w:themeColor="text1"/>
          <w:sz w:val="24"/>
          <w:szCs w:val="24"/>
        </w:rPr>
        <w:t>-</w:t>
      </w:r>
      <w:r w:rsidR="00A038A5" w:rsidRPr="00FE389C">
        <w:rPr>
          <w:rFonts w:hint="eastAsia"/>
          <w:color w:val="000000" w:themeColor="text1"/>
          <w:sz w:val="24"/>
          <w:szCs w:val="24"/>
        </w:rPr>
        <w:t>金城西街路口、（公安局东路口）应兴路</w:t>
      </w:r>
      <w:r w:rsidR="00A038A5" w:rsidRPr="00FE389C">
        <w:rPr>
          <w:rFonts w:hint="eastAsia"/>
          <w:color w:val="000000" w:themeColor="text1"/>
          <w:sz w:val="24"/>
          <w:szCs w:val="24"/>
        </w:rPr>
        <w:t>-</w:t>
      </w:r>
      <w:r w:rsidR="00A038A5" w:rsidRPr="00FE389C">
        <w:rPr>
          <w:rFonts w:hint="eastAsia"/>
          <w:color w:val="000000" w:themeColor="text1"/>
          <w:sz w:val="24"/>
          <w:szCs w:val="24"/>
        </w:rPr>
        <w:t>金城西街路口、梨花路</w:t>
      </w:r>
      <w:r w:rsidR="00A038A5" w:rsidRPr="00FE389C">
        <w:rPr>
          <w:rFonts w:hint="eastAsia"/>
          <w:color w:val="000000" w:themeColor="text1"/>
          <w:sz w:val="24"/>
          <w:szCs w:val="24"/>
        </w:rPr>
        <w:t>-</w:t>
      </w:r>
      <w:r w:rsidR="00A038A5" w:rsidRPr="00FE389C">
        <w:rPr>
          <w:rFonts w:hint="eastAsia"/>
          <w:color w:val="000000" w:themeColor="text1"/>
          <w:sz w:val="24"/>
          <w:szCs w:val="24"/>
        </w:rPr>
        <w:t>新建东街路口、应兴路</w:t>
      </w:r>
      <w:r w:rsidR="00A038A5" w:rsidRPr="00FE389C">
        <w:rPr>
          <w:rFonts w:hint="eastAsia"/>
          <w:color w:val="000000" w:themeColor="text1"/>
          <w:sz w:val="24"/>
          <w:szCs w:val="24"/>
        </w:rPr>
        <w:t>-</w:t>
      </w:r>
      <w:r w:rsidR="00A038A5" w:rsidRPr="00FE389C">
        <w:rPr>
          <w:rFonts w:hint="eastAsia"/>
          <w:color w:val="000000" w:themeColor="text1"/>
          <w:sz w:val="24"/>
          <w:szCs w:val="24"/>
        </w:rPr>
        <w:t>广和西街路口、（交通局路口）应兴路</w:t>
      </w:r>
      <w:r w:rsidR="00A038A5" w:rsidRPr="00FE389C">
        <w:rPr>
          <w:rFonts w:hint="eastAsia"/>
          <w:color w:val="000000" w:themeColor="text1"/>
          <w:sz w:val="24"/>
          <w:szCs w:val="24"/>
        </w:rPr>
        <w:t>-</w:t>
      </w:r>
      <w:proofErr w:type="gramStart"/>
      <w:r w:rsidR="00A038A5" w:rsidRPr="00FE389C">
        <w:rPr>
          <w:rFonts w:hint="eastAsia"/>
          <w:color w:val="000000" w:themeColor="text1"/>
          <w:sz w:val="24"/>
          <w:szCs w:val="24"/>
        </w:rPr>
        <w:t>新建西</w:t>
      </w:r>
      <w:proofErr w:type="gramEnd"/>
      <w:r w:rsidR="00A038A5" w:rsidRPr="00FE389C">
        <w:rPr>
          <w:rFonts w:hint="eastAsia"/>
          <w:color w:val="000000" w:themeColor="text1"/>
          <w:sz w:val="24"/>
          <w:szCs w:val="24"/>
        </w:rPr>
        <w:t>街路口的监控、抓拍设备</w:t>
      </w:r>
      <w:r w:rsidR="00971909" w:rsidRPr="00FE389C">
        <w:rPr>
          <w:rFonts w:hint="eastAsia"/>
          <w:color w:val="000000" w:themeColor="text1"/>
          <w:sz w:val="24"/>
          <w:szCs w:val="24"/>
        </w:rPr>
        <w:t>、</w:t>
      </w:r>
      <w:r w:rsidR="00A038A5" w:rsidRPr="00FE389C">
        <w:rPr>
          <w:rFonts w:hint="eastAsia"/>
          <w:color w:val="000000" w:themeColor="text1"/>
          <w:sz w:val="24"/>
          <w:szCs w:val="24"/>
        </w:rPr>
        <w:t>信号灯设备</w:t>
      </w:r>
      <w:r w:rsidR="00971909" w:rsidRPr="00FE389C">
        <w:rPr>
          <w:rFonts w:hint="eastAsia"/>
          <w:color w:val="000000" w:themeColor="text1"/>
          <w:sz w:val="24"/>
          <w:szCs w:val="24"/>
        </w:rPr>
        <w:t>、</w:t>
      </w:r>
      <w:r w:rsidR="00A038A5" w:rsidRPr="00FE389C">
        <w:rPr>
          <w:rFonts w:hint="eastAsia"/>
          <w:color w:val="000000" w:themeColor="text1"/>
          <w:sz w:val="24"/>
          <w:szCs w:val="24"/>
        </w:rPr>
        <w:t>交通标志杆等</w:t>
      </w:r>
      <w:r w:rsidRPr="00FE389C">
        <w:rPr>
          <w:rFonts w:hint="eastAsia"/>
          <w:color w:val="000000" w:themeColor="text1"/>
          <w:sz w:val="24"/>
          <w:szCs w:val="24"/>
        </w:rPr>
        <w:t>。</w:t>
      </w:r>
    </w:p>
    <w:p w14:paraId="62F6A7F1" w14:textId="77777777" w:rsidR="00CD6646" w:rsidRPr="00FE389C" w:rsidRDefault="00CD6646" w:rsidP="00CD6646">
      <w:pPr>
        <w:widowControl/>
        <w:spacing w:before="75" w:after="75" w:line="360" w:lineRule="auto"/>
        <w:ind w:firstLineChars="177" w:firstLine="425"/>
        <w:jc w:val="left"/>
        <w:rPr>
          <w:color w:val="000000" w:themeColor="text1"/>
          <w:sz w:val="24"/>
          <w:szCs w:val="24"/>
        </w:rPr>
      </w:pPr>
      <w:r w:rsidRPr="00FE389C">
        <w:rPr>
          <w:rFonts w:hint="eastAsia"/>
          <w:color w:val="000000" w:themeColor="text1"/>
          <w:sz w:val="24"/>
          <w:szCs w:val="24"/>
        </w:rPr>
        <w:t>备注：本次招标共一包，参与投标的投标人提交的投标文件必须实质上响应本招标文件的要求。</w:t>
      </w:r>
    </w:p>
    <w:p w14:paraId="6F0EB289" w14:textId="6FE52954" w:rsidR="00CD6646" w:rsidRPr="00FE389C" w:rsidRDefault="00CD6646" w:rsidP="00CD6646">
      <w:pPr>
        <w:widowControl/>
        <w:spacing w:before="75" w:after="75" w:line="360" w:lineRule="auto"/>
        <w:ind w:firstLineChars="177" w:firstLine="425"/>
        <w:jc w:val="left"/>
        <w:rPr>
          <w:rFonts w:asciiTheme="minorEastAsia" w:eastAsiaTheme="minorEastAsia" w:hAnsiTheme="minorEastAsia" w:cs="Calibri"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合同履约期限：</w:t>
      </w:r>
      <w:r w:rsidRPr="00FE389C">
        <w:rPr>
          <w:rFonts w:asciiTheme="minorEastAsia" w:eastAsiaTheme="minorEastAsia" w:hAnsiTheme="minorEastAsia" w:cs="宋体"/>
          <w:color w:val="000000" w:themeColor="text1"/>
          <w:kern w:val="0"/>
          <w:sz w:val="24"/>
          <w:szCs w:val="24"/>
        </w:rPr>
        <w:t>包 1，</w:t>
      </w:r>
      <w:r w:rsidR="00A038A5" w:rsidRPr="00FE389C">
        <w:rPr>
          <w:rFonts w:asciiTheme="minorEastAsia" w:eastAsiaTheme="minorEastAsia" w:hAnsiTheme="minorEastAsia" w:cs="宋体"/>
          <w:color w:val="000000" w:themeColor="text1"/>
          <w:kern w:val="0"/>
          <w:sz w:val="24"/>
          <w:szCs w:val="24"/>
        </w:rPr>
        <w:t xml:space="preserve"> </w:t>
      </w:r>
      <w:r w:rsidR="00205E16" w:rsidRPr="00FE389C">
        <w:rPr>
          <w:rFonts w:asciiTheme="minorEastAsia" w:eastAsiaTheme="minorEastAsia" w:hAnsiTheme="minorEastAsia" w:cs="宋体" w:hint="eastAsia"/>
          <w:color w:val="000000" w:themeColor="text1"/>
          <w:kern w:val="0"/>
          <w:sz w:val="24"/>
          <w:szCs w:val="24"/>
        </w:rPr>
        <w:t>60</w:t>
      </w:r>
      <w:r w:rsidRPr="00FE389C">
        <w:rPr>
          <w:rFonts w:asciiTheme="minorEastAsia" w:eastAsiaTheme="minorEastAsia" w:hAnsiTheme="minorEastAsia" w:cs="宋体"/>
          <w:color w:val="000000" w:themeColor="text1"/>
          <w:kern w:val="0"/>
          <w:sz w:val="24"/>
          <w:szCs w:val="24"/>
        </w:rPr>
        <w:t>日历天</w:t>
      </w:r>
      <w:r w:rsidRPr="00FE389C">
        <w:rPr>
          <w:rFonts w:asciiTheme="minorEastAsia" w:eastAsiaTheme="minorEastAsia" w:hAnsiTheme="minorEastAsia" w:cs="Calibri"/>
          <w:color w:val="000000" w:themeColor="text1"/>
          <w:kern w:val="0"/>
          <w:sz w:val="24"/>
          <w:szCs w:val="24"/>
        </w:rPr>
        <w:t> </w:t>
      </w:r>
    </w:p>
    <w:p w14:paraId="6119A141" w14:textId="4B5F496E" w:rsidR="00E83B6D" w:rsidRPr="00FE389C" w:rsidRDefault="00CD6646" w:rsidP="00CD6646">
      <w:pPr>
        <w:widowControl/>
        <w:spacing w:before="75" w:after="75" w:line="360" w:lineRule="auto"/>
        <w:ind w:firstLineChars="177" w:firstLine="425"/>
        <w:jc w:val="left"/>
        <w:rPr>
          <w:rFonts w:asciiTheme="minorEastAsia" w:eastAsiaTheme="minorEastAsia" w:hAnsiTheme="minorEastAsia" w:cs="Arial" w:hint="eastAsia"/>
          <w:color w:val="000000" w:themeColor="text1"/>
          <w:kern w:val="0"/>
          <w:sz w:val="27"/>
          <w:szCs w:val="27"/>
        </w:rPr>
      </w:pPr>
      <w:r w:rsidRPr="00FE389C">
        <w:rPr>
          <w:rFonts w:asciiTheme="minorEastAsia" w:eastAsiaTheme="minorEastAsia" w:hAnsiTheme="minorEastAsia" w:cs="Arial" w:hint="eastAsia"/>
          <w:color w:val="000000" w:themeColor="text1"/>
          <w:kern w:val="0"/>
          <w:sz w:val="24"/>
          <w:szCs w:val="24"/>
        </w:rPr>
        <w:t>本项目（</w:t>
      </w:r>
      <w:r w:rsidRPr="00FE389C">
        <w:rPr>
          <w:rFonts w:asciiTheme="minorEastAsia" w:eastAsiaTheme="minorEastAsia" w:hAnsiTheme="minorEastAsia" w:cs="宋体"/>
          <w:color w:val="000000" w:themeColor="text1"/>
          <w:kern w:val="0"/>
          <w:sz w:val="24"/>
          <w:szCs w:val="24"/>
        </w:rPr>
        <w:t>否</w:t>
      </w:r>
      <w:r w:rsidRPr="00FE389C">
        <w:rPr>
          <w:rFonts w:asciiTheme="minorEastAsia" w:eastAsiaTheme="minorEastAsia" w:hAnsiTheme="minorEastAsia" w:cs="Arial" w:hint="eastAsia"/>
          <w:color w:val="000000" w:themeColor="text1"/>
          <w:kern w:val="0"/>
          <w:sz w:val="24"/>
          <w:szCs w:val="24"/>
        </w:rPr>
        <w:t>）接受联合体投标。</w:t>
      </w:r>
      <w:r w:rsidRPr="00FE389C">
        <w:rPr>
          <w:rFonts w:asciiTheme="minorEastAsia" w:eastAsiaTheme="minorEastAsia" w:hAnsiTheme="minorEastAsia" w:cs="Arial" w:hint="eastAsia"/>
          <w:color w:val="000000" w:themeColor="text1"/>
          <w:kern w:val="0"/>
          <w:sz w:val="24"/>
          <w:szCs w:val="24"/>
        </w:rPr>
        <w:br/>
      </w:r>
      <w:bookmarkStart w:id="12" w:name="_Hlk230356801"/>
      <w:r w:rsidR="00E83B6D" w:rsidRPr="00FE389C">
        <w:rPr>
          <w:rFonts w:asciiTheme="minorEastAsia" w:eastAsiaTheme="minorEastAsia" w:hAnsiTheme="minorEastAsia" w:cs="Arial" w:hint="eastAsia"/>
          <w:b/>
          <w:bCs/>
          <w:color w:val="000000" w:themeColor="text1"/>
          <w:kern w:val="0"/>
          <w:sz w:val="24"/>
          <w:szCs w:val="24"/>
        </w:rPr>
        <w:t>二、申请人的资格要求</w:t>
      </w:r>
      <w:r w:rsidR="00E83B6D" w:rsidRPr="00FE389C">
        <w:rPr>
          <w:rFonts w:asciiTheme="minorEastAsia" w:eastAsiaTheme="minorEastAsia" w:hAnsiTheme="minorEastAsia" w:cs="Arial"/>
          <w:b/>
          <w:bCs/>
          <w:color w:val="000000" w:themeColor="text1"/>
          <w:kern w:val="0"/>
          <w:sz w:val="24"/>
          <w:szCs w:val="24"/>
        </w:rPr>
        <w:t> </w:t>
      </w:r>
      <w:r w:rsidR="00E83B6D" w:rsidRPr="00FE389C">
        <w:rPr>
          <w:rFonts w:asciiTheme="minorEastAsia" w:eastAsiaTheme="minorEastAsia" w:hAnsiTheme="minorEastAsia" w:cs="Arial" w:hint="eastAsia"/>
          <w:b/>
          <w:bCs/>
          <w:color w:val="000000" w:themeColor="text1"/>
          <w:kern w:val="0"/>
          <w:sz w:val="24"/>
          <w:szCs w:val="24"/>
        </w:rPr>
        <w:t xml:space="preserve"> </w:t>
      </w:r>
      <w:r w:rsidR="00E83B6D" w:rsidRPr="00FE389C">
        <w:rPr>
          <w:rFonts w:asciiTheme="minorEastAsia" w:eastAsiaTheme="minorEastAsia" w:hAnsiTheme="minorEastAsia" w:cs="Calibri"/>
          <w:color w:val="000000" w:themeColor="text1"/>
          <w:kern w:val="0"/>
          <w:sz w:val="27"/>
          <w:szCs w:val="27"/>
        </w:rPr>
        <w:t> </w:t>
      </w:r>
      <w:r w:rsidR="00E83B6D" w:rsidRPr="00FE389C">
        <w:rPr>
          <w:rFonts w:asciiTheme="minorEastAsia" w:eastAsiaTheme="minorEastAsia" w:hAnsiTheme="minorEastAsia" w:cs="Arial" w:hint="eastAsia"/>
          <w:color w:val="000000" w:themeColor="text1"/>
          <w:kern w:val="0"/>
          <w:sz w:val="27"/>
          <w:szCs w:val="27"/>
        </w:rPr>
        <w:t xml:space="preserve"> </w:t>
      </w:r>
      <w:r w:rsidR="00E83B6D" w:rsidRPr="00FE389C">
        <w:rPr>
          <w:rFonts w:asciiTheme="minorEastAsia" w:eastAsiaTheme="minorEastAsia" w:hAnsiTheme="minorEastAsia" w:cs="Calibri"/>
          <w:color w:val="000000" w:themeColor="text1"/>
          <w:kern w:val="0"/>
          <w:sz w:val="27"/>
          <w:szCs w:val="27"/>
        </w:rPr>
        <w:t> </w:t>
      </w:r>
    </w:p>
    <w:p w14:paraId="2F4C1C05" w14:textId="77777777"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1.满足《中华人民共和国政府采购法》第二十二条规定；</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15DBCAC1" w14:textId="29666A42"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2.落实政府采购政策需满足的资格要求：</w:t>
      </w:r>
      <w:r w:rsidR="009A55A0">
        <w:rPr>
          <w:rFonts w:asciiTheme="minorEastAsia" w:eastAsiaTheme="minorEastAsia" w:hAnsiTheme="minorEastAsia" w:cs="Arial" w:hint="eastAsia"/>
          <w:color w:val="000000" w:themeColor="text1"/>
          <w:kern w:val="0"/>
          <w:sz w:val="24"/>
          <w:szCs w:val="24"/>
        </w:rPr>
        <w:t>包1：</w:t>
      </w:r>
      <w:r w:rsidR="003A32D8" w:rsidRPr="00FE389C">
        <w:rPr>
          <w:rFonts w:asciiTheme="minorEastAsia" w:eastAsiaTheme="minorEastAsia" w:hAnsiTheme="minorEastAsia" w:cs="宋体" w:hint="eastAsia"/>
          <w:color w:val="000000" w:themeColor="text1"/>
          <w:kern w:val="0"/>
          <w:sz w:val="24"/>
          <w:szCs w:val="24"/>
        </w:rPr>
        <w:t>无</w:t>
      </w:r>
      <w:r w:rsidRPr="00FE389C">
        <w:rPr>
          <w:rFonts w:asciiTheme="minorEastAsia" w:eastAsiaTheme="minorEastAsia" w:hAnsiTheme="minorEastAsia" w:cs="宋体"/>
          <w:color w:val="000000" w:themeColor="text1"/>
          <w:kern w:val="0"/>
          <w:sz w:val="24"/>
          <w:szCs w:val="24"/>
        </w:rPr>
        <w:t>；</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2BFE06E9" w14:textId="77777777"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3.本项目的特定资格要求：</w:t>
      </w:r>
      <w:r w:rsidRPr="00FE389C">
        <w:rPr>
          <w:rFonts w:asciiTheme="minorEastAsia" w:eastAsiaTheme="minorEastAsia" w:hAnsiTheme="minorEastAsia" w:cs="宋体"/>
          <w:color w:val="000000" w:themeColor="text1"/>
          <w:kern w:val="0"/>
          <w:sz w:val="24"/>
          <w:szCs w:val="24"/>
        </w:rPr>
        <w:t>无</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bookmarkEnd w:id="12"/>
    <w:p w14:paraId="4B5BE658" w14:textId="77777777" w:rsidR="00E83B6D" w:rsidRPr="00FE389C" w:rsidRDefault="00E83B6D" w:rsidP="00CD6646">
      <w:pPr>
        <w:widowControl/>
        <w:spacing w:before="120" w:after="120" w:line="360" w:lineRule="auto"/>
        <w:rPr>
          <w:rFonts w:asciiTheme="minorEastAsia" w:eastAsiaTheme="minorEastAsia" w:hAnsiTheme="minorEastAsia" w:cs="Arial" w:hint="eastAsia"/>
          <w:color w:val="000000" w:themeColor="text1"/>
          <w:kern w:val="0"/>
          <w:sz w:val="27"/>
          <w:szCs w:val="27"/>
        </w:rPr>
      </w:pPr>
      <w:r w:rsidRPr="00FE389C">
        <w:rPr>
          <w:rFonts w:asciiTheme="minorEastAsia" w:eastAsiaTheme="minorEastAsia" w:hAnsiTheme="minorEastAsia" w:cs="Arial" w:hint="eastAsia"/>
          <w:b/>
          <w:bCs/>
          <w:color w:val="000000" w:themeColor="text1"/>
          <w:kern w:val="0"/>
          <w:sz w:val="24"/>
          <w:szCs w:val="24"/>
        </w:rPr>
        <w:t>三、获取招标文件</w:t>
      </w:r>
      <w:r w:rsidRPr="00FE389C">
        <w:rPr>
          <w:rFonts w:asciiTheme="minorEastAsia" w:eastAsiaTheme="minorEastAsia" w:hAnsiTheme="minorEastAsia" w:cs="Arial"/>
          <w:b/>
          <w:bCs/>
          <w:color w:val="000000" w:themeColor="text1"/>
          <w:kern w:val="0"/>
          <w:sz w:val="24"/>
          <w:szCs w:val="24"/>
        </w:rPr>
        <w:t>  </w:t>
      </w:r>
      <w:r w:rsidRPr="00FE389C">
        <w:rPr>
          <w:rFonts w:asciiTheme="minorEastAsia" w:eastAsiaTheme="minorEastAsia" w:hAnsiTheme="minorEastAsia" w:cs="Arial" w:hint="eastAsia"/>
          <w:b/>
          <w:bCs/>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7"/>
          <w:szCs w:val="27"/>
        </w:rPr>
        <w:t> </w:t>
      </w:r>
    </w:p>
    <w:p w14:paraId="1FA0A5AC" w14:textId="30201FF9"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lastRenderedPageBreak/>
        <w:t>时间：</w:t>
      </w:r>
      <w:r w:rsidRPr="00FE389C">
        <w:rPr>
          <w:rFonts w:asciiTheme="minorEastAsia" w:eastAsiaTheme="minorEastAsia" w:hAnsiTheme="minorEastAsia" w:cs="宋体"/>
          <w:color w:val="000000" w:themeColor="text1"/>
          <w:kern w:val="0"/>
          <w:sz w:val="24"/>
          <w:szCs w:val="24"/>
        </w:rPr>
        <w:t>202</w:t>
      </w:r>
      <w:r w:rsidR="00A038A5" w:rsidRPr="00FE389C">
        <w:rPr>
          <w:rFonts w:asciiTheme="minorEastAsia" w:eastAsiaTheme="minorEastAsia" w:hAnsiTheme="minorEastAsia" w:cs="宋体"/>
          <w:color w:val="000000" w:themeColor="text1"/>
          <w:kern w:val="0"/>
          <w:sz w:val="24"/>
          <w:szCs w:val="24"/>
        </w:rPr>
        <w:t>6</w:t>
      </w:r>
      <w:r w:rsidRPr="00FE389C">
        <w:rPr>
          <w:rFonts w:asciiTheme="minorEastAsia" w:eastAsiaTheme="minorEastAsia" w:hAnsiTheme="minorEastAsia" w:cs="宋体"/>
          <w:color w:val="000000" w:themeColor="text1"/>
          <w:kern w:val="0"/>
          <w:sz w:val="24"/>
          <w:szCs w:val="24"/>
        </w:rPr>
        <w:t>年0</w:t>
      </w:r>
      <w:r w:rsidR="00A038A5" w:rsidRPr="00FE389C">
        <w:rPr>
          <w:rFonts w:asciiTheme="minorEastAsia" w:eastAsiaTheme="minorEastAsia" w:hAnsiTheme="minorEastAsia" w:cs="宋体"/>
          <w:color w:val="000000" w:themeColor="text1"/>
          <w:kern w:val="0"/>
          <w:sz w:val="24"/>
          <w:szCs w:val="24"/>
        </w:rPr>
        <w:t>5</w:t>
      </w:r>
      <w:r w:rsidRPr="00FE389C">
        <w:rPr>
          <w:rFonts w:asciiTheme="minorEastAsia" w:eastAsiaTheme="minorEastAsia" w:hAnsiTheme="minorEastAsia" w:cs="宋体"/>
          <w:color w:val="000000" w:themeColor="text1"/>
          <w:kern w:val="0"/>
          <w:sz w:val="24"/>
          <w:szCs w:val="24"/>
        </w:rPr>
        <w:t>月</w:t>
      </w:r>
      <w:r w:rsidR="00F07C3C" w:rsidRPr="00FE389C">
        <w:rPr>
          <w:rFonts w:asciiTheme="minorEastAsia" w:eastAsiaTheme="minorEastAsia" w:hAnsiTheme="minorEastAsia" w:cs="宋体"/>
          <w:color w:val="000000" w:themeColor="text1"/>
          <w:kern w:val="0"/>
          <w:sz w:val="24"/>
          <w:szCs w:val="24"/>
        </w:rPr>
        <w:t>2</w:t>
      </w:r>
      <w:r w:rsidR="00A42509" w:rsidRPr="00FE389C">
        <w:rPr>
          <w:rFonts w:asciiTheme="minorEastAsia" w:eastAsiaTheme="minorEastAsia" w:hAnsiTheme="minorEastAsia" w:cs="宋体"/>
          <w:color w:val="000000" w:themeColor="text1"/>
          <w:kern w:val="0"/>
          <w:sz w:val="24"/>
          <w:szCs w:val="24"/>
        </w:rPr>
        <w:t>5</w:t>
      </w:r>
      <w:r w:rsidRPr="00FE389C">
        <w:rPr>
          <w:rFonts w:asciiTheme="minorEastAsia" w:eastAsiaTheme="minorEastAsia" w:hAnsiTheme="minorEastAsia" w:cs="宋体"/>
          <w:color w:val="000000" w:themeColor="text1"/>
          <w:kern w:val="0"/>
          <w:sz w:val="24"/>
          <w:szCs w:val="24"/>
        </w:rPr>
        <w:t>日</w:t>
      </w:r>
      <w:r w:rsidRPr="00FE389C">
        <w:rPr>
          <w:rFonts w:asciiTheme="minorEastAsia" w:eastAsiaTheme="minorEastAsia" w:hAnsiTheme="minorEastAsia" w:cs="Arial" w:hint="eastAsia"/>
          <w:color w:val="000000" w:themeColor="text1"/>
          <w:kern w:val="0"/>
          <w:sz w:val="24"/>
          <w:szCs w:val="24"/>
        </w:rPr>
        <w:t>至</w:t>
      </w:r>
      <w:r w:rsidR="00A038A5" w:rsidRPr="00FE389C">
        <w:rPr>
          <w:rFonts w:asciiTheme="minorEastAsia" w:eastAsiaTheme="minorEastAsia" w:hAnsiTheme="minorEastAsia" w:cs="宋体"/>
          <w:color w:val="000000" w:themeColor="text1"/>
          <w:kern w:val="0"/>
          <w:sz w:val="24"/>
          <w:szCs w:val="24"/>
        </w:rPr>
        <w:t>2026年0</w:t>
      </w:r>
      <w:r w:rsidR="00A42509" w:rsidRPr="00FE389C">
        <w:rPr>
          <w:rFonts w:asciiTheme="minorEastAsia" w:eastAsiaTheme="minorEastAsia" w:hAnsiTheme="minorEastAsia" w:cs="宋体"/>
          <w:color w:val="000000" w:themeColor="text1"/>
          <w:kern w:val="0"/>
          <w:sz w:val="24"/>
          <w:szCs w:val="24"/>
        </w:rPr>
        <w:t>6</w:t>
      </w:r>
      <w:r w:rsidR="00A038A5" w:rsidRPr="00FE389C">
        <w:rPr>
          <w:rFonts w:asciiTheme="minorEastAsia" w:eastAsiaTheme="minorEastAsia" w:hAnsiTheme="minorEastAsia" w:cs="宋体"/>
          <w:color w:val="000000" w:themeColor="text1"/>
          <w:kern w:val="0"/>
          <w:sz w:val="24"/>
          <w:szCs w:val="24"/>
        </w:rPr>
        <w:t>月</w:t>
      </w:r>
      <w:r w:rsidR="00A42509" w:rsidRPr="00FE389C">
        <w:rPr>
          <w:rFonts w:asciiTheme="minorEastAsia" w:eastAsiaTheme="minorEastAsia" w:hAnsiTheme="minorEastAsia" w:cs="宋体"/>
          <w:color w:val="000000" w:themeColor="text1"/>
          <w:kern w:val="0"/>
          <w:sz w:val="24"/>
          <w:szCs w:val="24"/>
        </w:rPr>
        <w:t>01</w:t>
      </w:r>
      <w:r w:rsidR="00A038A5" w:rsidRPr="00FE389C">
        <w:rPr>
          <w:rFonts w:asciiTheme="minorEastAsia" w:eastAsiaTheme="minorEastAsia" w:hAnsiTheme="minorEastAsia" w:cs="宋体"/>
          <w:color w:val="000000" w:themeColor="text1"/>
          <w:kern w:val="0"/>
          <w:sz w:val="24"/>
          <w:szCs w:val="24"/>
        </w:rPr>
        <w:t>日</w:t>
      </w:r>
      <w:r w:rsidRPr="00FE389C">
        <w:rPr>
          <w:rFonts w:asciiTheme="minorEastAsia" w:eastAsiaTheme="minorEastAsia" w:hAnsiTheme="minorEastAsia" w:cs="Arial" w:hint="eastAsia"/>
          <w:color w:val="000000" w:themeColor="text1"/>
          <w:kern w:val="0"/>
          <w:sz w:val="24"/>
          <w:szCs w:val="24"/>
        </w:rPr>
        <w:t>，每天上午</w:t>
      </w:r>
      <w:r w:rsidRPr="00FE389C">
        <w:rPr>
          <w:rFonts w:asciiTheme="minorEastAsia" w:eastAsiaTheme="minorEastAsia" w:hAnsiTheme="minorEastAsia" w:cs="宋体"/>
          <w:color w:val="000000" w:themeColor="text1"/>
          <w:kern w:val="0"/>
          <w:sz w:val="24"/>
          <w:szCs w:val="24"/>
        </w:rPr>
        <w:t>00:00至12:00</w:t>
      </w:r>
      <w:r w:rsidRPr="00FE389C">
        <w:rPr>
          <w:rFonts w:asciiTheme="minorEastAsia" w:eastAsiaTheme="minorEastAsia" w:hAnsiTheme="minorEastAsia" w:cs="Arial" w:hint="eastAsia"/>
          <w:color w:val="000000" w:themeColor="text1"/>
          <w:kern w:val="0"/>
          <w:sz w:val="24"/>
          <w:szCs w:val="24"/>
        </w:rPr>
        <w:t>，下午</w:t>
      </w:r>
      <w:r w:rsidRPr="00FE389C">
        <w:rPr>
          <w:rFonts w:asciiTheme="minorEastAsia" w:eastAsiaTheme="minorEastAsia" w:hAnsiTheme="minorEastAsia" w:cs="宋体"/>
          <w:color w:val="000000" w:themeColor="text1"/>
          <w:kern w:val="0"/>
          <w:sz w:val="24"/>
          <w:szCs w:val="24"/>
        </w:rPr>
        <w:t>12:00至23:59</w:t>
      </w:r>
      <w:r w:rsidRPr="00FE389C">
        <w:rPr>
          <w:rFonts w:asciiTheme="minorEastAsia" w:eastAsiaTheme="minorEastAsia" w:hAnsiTheme="minorEastAsia" w:cs="Arial" w:hint="eastAsia"/>
          <w:color w:val="000000" w:themeColor="text1"/>
          <w:kern w:val="0"/>
          <w:sz w:val="24"/>
          <w:szCs w:val="24"/>
        </w:rPr>
        <w:t>（北京时间，法定节假日除外）</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710079F1" w14:textId="77777777"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地点：</w:t>
      </w:r>
      <w:r w:rsidRPr="00FE389C">
        <w:rPr>
          <w:rFonts w:asciiTheme="minorEastAsia" w:eastAsiaTheme="minorEastAsia" w:hAnsiTheme="minorEastAsia" w:cs="宋体"/>
          <w:color w:val="000000" w:themeColor="text1"/>
          <w:kern w:val="0"/>
          <w:sz w:val="24"/>
          <w:szCs w:val="24"/>
        </w:rPr>
        <w:t>政</w:t>
      </w:r>
      <w:proofErr w:type="gramStart"/>
      <w:r w:rsidRPr="00FE389C">
        <w:rPr>
          <w:rFonts w:asciiTheme="minorEastAsia" w:eastAsiaTheme="minorEastAsia" w:hAnsiTheme="minorEastAsia" w:cs="宋体"/>
          <w:color w:val="000000" w:themeColor="text1"/>
          <w:kern w:val="0"/>
          <w:sz w:val="24"/>
          <w:szCs w:val="24"/>
        </w:rPr>
        <w:t>采云</w:t>
      </w:r>
      <w:proofErr w:type="gramEnd"/>
      <w:r w:rsidRPr="00FE389C">
        <w:rPr>
          <w:rFonts w:asciiTheme="minorEastAsia" w:eastAsiaTheme="minorEastAsia" w:hAnsiTheme="minorEastAsia" w:cs="宋体"/>
          <w:color w:val="000000" w:themeColor="text1"/>
          <w:kern w:val="0"/>
          <w:sz w:val="24"/>
          <w:szCs w:val="24"/>
        </w:rPr>
        <w:t>平台线上获取</w:t>
      </w:r>
    </w:p>
    <w:p w14:paraId="3A53172D" w14:textId="77777777"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方式：</w:t>
      </w:r>
      <w:r w:rsidRPr="00FE389C">
        <w:rPr>
          <w:rFonts w:asciiTheme="minorEastAsia" w:eastAsiaTheme="minorEastAsia" w:hAnsiTheme="minorEastAsia" w:cs="宋体"/>
          <w:color w:val="000000" w:themeColor="text1"/>
          <w:kern w:val="0"/>
          <w:sz w:val="24"/>
          <w:szCs w:val="24"/>
        </w:rPr>
        <w:t>在线获取</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20ACE04F" w14:textId="77777777"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售价（元）：</w:t>
      </w:r>
      <w:r w:rsidRPr="00FE389C">
        <w:rPr>
          <w:rFonts w:asciiTheme="minorEastAsia" w:eastAsiaTheme="minorEastAsia" w:hAnsiTheme="minorEastAsia" w:cs="宋体"/>
          <w:color w:val="000000" w:themeColor="text1"/>
          <w:kern w:val="0"/>
          <w:sz w:val="24"/>
          <w:szCs w:val="24"/>
        </w:rPr>
        <w:t>0</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2325EAB4" w14:textId="77777777" w:rsidR="00E83B6D" w:rsidRPr="00FE389C" w:rsidRDefault="00E83B6D" w:rsidP="00CD6646">
      <w:pPr>
        <w:widowControl/>
        <w:spacing w:before="120" w:after="120" w:line="360" w:lineRule="auto"/>
        <w:rPr>
          <w:rFonts w:asciiTheme="minorEastAsia" w:eastAsiaTheme="minorEastAsia" w:hAnsiTheme="minorEastAsia" w:cs="Arial" w:hint="eastAsia"/>
          <w:color w:val="000000" w:themeColor="text1"/>
          <w:kern w:val="0"/>
          <w:sz w:val="27"/>
          <w:szCs w:val="27"/>
        </w:rPr>
      </w:pPr>
      <w:r w:rsidRPr="00FE389C">
        <w:rPr>
          <w:rFonts w:asciiTheme="minorEastAsia" w:eastAsiaTheme="minorEastAsia" w:hAnsiTheme="minorEastAsia" w:cs="Arial" w:hint="eastAsia"/>
          <w:b/>
          <w:bCs/>
          <w:color w:val="000000" w:themeColor="text1"/>
          <w:kern w:val="0"/>
          <w:sz w:val="24"/>
          <w:szCs w:val="24"/>
        </w:rPr>
        <w:t>四、提交投标文件截止时间、开标时间和地点</w:t>
      </w:r>
      <w:r w:rsidRPr="00FE389C">
        <w:rPr>
          <w:rFonts w:asciiTheme="minorEastAsia" w:eastAsiaTheme="minorEastAsia" w:hAnsiTheme="minorEastAsia" w:cs="Arial"/>
          <w:b/>
          <w:bCs/>
          <w:color w:val="000000" w:themeColor="text1"/>
          <w:kern w:val="0"/>
          <w:sz w:val="24"/>
          <w:szCs w:val="24"/>
        </w:rPr>
        <w:t>  </w:t>
      </w:r>
      <w:r w:rsidRPr="00FE389C">
        <w:rPr>
          <w:rFonts w:asciiTheme="minorEastAsia" w:eastAsiaTheme="minorEastAsia" w:hAnsiTheme="minorEastAsia" w:cs="Arial" w:hint="eastAsia"/>
          <w:color w:val="000000" w:themeColor="text1"/>
          <w:kern w:val="0"/>
          <w:sz w:val="27"/>
          <w:szCs w:val="27"/>
        </w:rPr>
        <w:t xml:space="preserve"> </w:t>
      </w:r>
      <w:r w:rsidRPr="00FE389C">
        <w:rPr>
          <w:rFonts w:asciiTheme="minorEastAsia" w:eastAsiaTheme="minorEastAsia" w:hAnsiTheme="minorEastAsia" w:cs="Calibri"/>
          <w:color w:val="000000" w:themeColor="text1"/>
          <w:kern w:val="0"/>
          <w:sz w:val="27"/>
          <w:szCs w:val="27"/>
        </w:rPr>
        <w:t> </w:t>
      </w:r>
    </w:p>
    <w:p w14:paraId="00A9B11E" w14:textId="6BC8A1FD"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提交投标文件截止时间：</w:t>
      </w:r>
      <w:r w:rsidRPr="00FE389C">
        <w:rPr>
          <w:rFonts w:asciiTheme="minorEastAsia" w:eastAsiaTheme="minorEastAsia" w:hAnsiTheme="minorEastAsia" w:cs="宋体"/>
          <w:color w:val="000000" w:themeColor="text1"/>
          <w:kern w:val="0"/>
          <w:sz w:val="24"/>
          <w:szCs w:val="24"/>
        </w:rPr>
        <w:t>202</w:t>
      </w:r>
      <w:r w:rsidR="00A038A5" w:rsidRPr="00FE389C">
        <w:rPr>
          <w:rFonts w:asciiTheme="minorEastAsia" w:eastAsiaTheme="minorEastAsia" w:hAnsiTheme="minorEastAsia" w:cs="宋体"/>
          <w:color w:val="000000" w:themeColor="text1"/>
          <w:kern w:val="0"/>
          <w:sz w:val="24"/>
          <w:szCs w:val="24"/>
        </w:rPr>
        <w:t>6</w:t>
      </w:r>
      <w:r w:rsidRPr="00FE389C">
        <w:rPr>
          <w:rFonts w:asciiTheme="minorEastAsia" w:eastAsiaTheme="minorEastAsia" w:hAnsiTheme="minorEastAsia" w:cs="宋体"/>
          <w:color w:val="000000" w:themeColor="text1"/>
          <w:kern w:val="0"/>
          <w:sz w:val="24"/>
          <w:szCs w:val="24"/>
        </w:rPr>
        <w:t>年0</w:t>
      </w:r>
      <w:r w:rsidR="00A038A5" w:rsidRPr="00FE389C">
        <w:rPr>
          <w:rFonts w:asciiTheme="minorEastAsia" w:eastAsiaTheme="minorEastAsia" w:hAnsiTheme="minorEastAsia" w:cs="宋体"/>
          <w:color w:val="000000" w:themeColor="text1"/>
          <w:kern w:val="0"/>
          <w:sz w:val="24"/>
          <w:szCs w:val="24"/>
        </w:rPr>
        <w:t>6</w:t>
      </w:r>
      <w:r w:rsidRPr="00FE389C">
        <w:rPr>
          <w:rFonts w:asciiTheme="minorEastAsia" w:eastAsiaTheme="minorEastAsia" w:hAnsiTheme="minorEastAsia" w:cs="宋体"/>
          <w:color w:val="000000" w:themeColor="text1"/>
          <w:kern w:val="0"/>
          <w:sz w:val="24"/>
          <w:szCs w:val="24"/>
        </w:rPr>
        <w:t>月</w:t>
      </w:r>
      <w:r w:rsidR="00A42509" w:rsidRPr="00FE389C">
        <w:rPr>
          <w:rFonts w:asciiTheme="minorEastAsia" w:eastAsiaTheme="minorEastAsia" w:hAnsiTheme="minorEastAsia" w:cs="宋体"/>
          <w:color w:val="000000" w:themeColor="text1"/>
          <w:kern w:val="0"/>
          <w:sz w:val="24"/>
          <w:szCs w:val="24"/>
        </w:rPr>
        <w:t>16</w:t>
      </w:r>
      <w:r w:rsidRPr="00FE389C">
        <w:rPr>
          <w:rFonts w:asciiTheme="minorEastAsia" w:eastAsiaTheme="minorEastAsia" w:hAnsiTheme="minorEastAsia" w:cs="宋体"/>
          <w:color w:val="000000" w:themeColor="text1"/>
          <w:kern w:val="0"/>
          <w:sz w:val="24"/>
          <w:szCs w:val="24"/>
        </w:rPr>
        <w:t>日 09:30</w:t>
      </w:r>
      <w:r w:rsidRPr="00FE389C">
        <w:rPr>
          <w:rFonts w:asciiTheme="minorEastAsia" w:eastAsiaTheme="minorEastAsia" w:hAnsiTheme="minorEastAsia" w:cs="Arial" w:hint="eastAsia"/>
          <w:color w:val="000000" w:themeColor="text1"/>
          <w:kern w:val="0"/>
          <w:sz w:val="24"/>
          <w:szCs w:val="24"/>
        </w:rPr>
        <w:t>（北京时间）</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08FC8872" w14:textId="77777777" w:rsidR="00E83B6D" w:rsidRPr="00FE389C" w:rsidRDefault="00E83B6D" w:rsidP="00CD6646">
      <w:pPr>
        <w:widowControl/>
        <w:spacing w:before="75" w:after="75" w:line="360" w:lineRule="auto"/>
        <w:ind w:firstLine="480"/>
        <w:jc w:val="left"/>
        <w:rPr>
          <w:rFonts w:asciiTheme="minorEastAsia" w:eastAsiaTheme="minorEastAsia" w:hAnsiTheme="minorEastAsia" w:cs="Arial" w:hint="eastAsia"/>
          <w:color w:val="000000" w:themeColor="text1"/>
          <w:kern w:val="0"/>
          <w:sz w:val="24"/>
          <w:szCs w:val="24"/>
        </w:rPr>
      </w:pPr>
      <w:r w:rsidRPr="00FE389C">
        <w:rPr>
          <w:rFonts w:asciiTheme="minorEastAsia" w:eastAsiaTheme="minorEastAsia" w:hAnsiTheme="minorEastAsia" w:cs="Arial" w:hint="eastAsia"/>
          <w:color w:val="000000" w:themeColor="text1"/>
          <w:kern w:val="0"/>
          <w:sz w:val="24"/>
          <w:szCs w:val="24"/>
        </w:rPr>
        <w:t>投标地点（网址）：</w:t>
      </w:r>
      <w:r w:rsidRPr="00FE389C">
        <w:rPr>
          <w:rFonts w:asciiTheme="minorEastAsia" w:eastAsiaTheme="minorEastAsia" w:hAnsiTheme="minorEastAsia" w:cs="宋体"/>
          <w:color w:val="000000" w:themeColor="text1"/>
          <w:kern w:val="0"/>
          <w:sz w:val="24"/>
          <w:szCs w:val="24"/>
        </w:rPr>
        <w:t>请登录政</w:t>
      </w:r>
      <w:proofErr w:type="gramStart"/>
      <w:r w:rsidRPr="00FE389C">
        <w:rPr>
          <w:rFonts w:asciiTheme="minorEastAsia" w:eastAsiaTheme="minorEastAsia" w:hAnsiTheme="minorEastAsia" w:cs="宋体"/>
          <w:color w:val="000000" w:themeColor="text1"/>
          <w:kern w:val="0"/>
          <w:sz w:val="24"/>
          <w:szCs w:val="24"/>
        </w:rPr>
        <w:t>采云</w:t>
      </w:r>
      <w:proofErr w:type="gramEnd"/>
      <w:r w:rsidRPr="00FE389C">
        <w:rPr>
          <w:rFonts w:asciiTheme="minorEastAsia" w:eastAsiaTheme="minorEastAsia" w:hAnsiTheme="minorEastAsia" w:cs="宋体"/>
          <w:color w:val="000000" w:themeColor="text1"/>
          <w:kern w:val="0"/>
          <w:sz w:val="24"/>
          <w:szCs w:val="24"/>
        </w:rPr>
        <w:t>投标客户端投标</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r w:rsidRPr="00FE389C">
        <w:rPr>
          <w:rFonts w:asciiTheme="minorEastAsia" w:eastAsiaTheme="minorEastAsia" w:hAnsiTheme="minorEastAsia" w:cs="Arial" w:hint="eastAsia"/>
          <w:color w:val="000000" w:themeColor="text1"/>
          <w:kern w:val="0"/>
          <w:sz w:val="24"/>
          <w:szCs w:val="24"/>
        </w:rPr>
        <w:t xml:space="preserve"> </w:t>
      </w:r>
      <w:r w:rsidRPr="00FE389C">
        <w:rPr>
          <w:rFonts w:asciiTheme="minorEastAsia" w:eastAsiaTheme="minorEastAsia" w:hAnsiTheme="minorEastAsia" w:cs="Calibri"/>
          <w:color w:val="000000" w:themeColor="text1"/>
          <w:kern w:val="0"/>
          <w:sz w:val="24"/>
          <w:szCs w:val="24"/>
        </w:rPr>
        <w:t> </w:t>
      </w:r>
    </w:p>
    <w:p w14:paraId="5B0B27E6" w14:textId="553C7A1A"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FE389C">
        <w:rPr>
          <w:rFonts w:asciiTheme="minorEastAsia" w:eastAsiaTheme="minorEastAsia" w:hAnsiTheme="minorEastAsia" w:cs="Arial" w:hint="eastAsia"/>
          <w:color w:val="000000" w:themeColor="text1"/>
          <w:kern w:val="0"/>
          <w:sz w:val="24"/>
          <w:szCs w:val="24"/>
        </w:rPr>
        <w:t>开标时间：</w:t>
      </w:r>
      <w:r w:rsidR="00A038A5" w:rsidRPr="00FE389C">
        <w:rPr>
          <w:rFonts w:asciiTheme="minorEastAsia" w:eastAsiaTheme="minorEastAsia" w:hAnsiTheme="minorEastAsia" w:cs="宋体"/>
          <w:color w:val="000000" w:themeColor="text1"/>
          <w:kern w:val="0"/>
          <w:sz w:val="24"/>
          <w:szCs w:val="24"/>
        </w:rPr>
        <w:t>2026年06月</w:t>
      </w:r>
      <w:r w:rsidR="00A42509" w:rsidRPr="00FE389C">
        <w:rPr>
          <w:rFonts w:asciiTheme="minorEastAsia" w:eastAsiaTheme="minorEastAsia" w:hAnsiTheme="minorEastAsia" w:cs="宋体"/>
          <w:color w:val="000000" w:themeColor="text1"/>
          <w:kern w:val="0"/>
          <w:sz w:val="24"/>
          <w:szCs w:val="24"/>
        </w:rPr>
        <w:t>16</w:t>
      </w:r>
      <w:r w:rsidR="00A038A5" w:rsidRPr="00FE389C">
        <w:rPr>
          <w:rFonts w:asciiTheme="minorEastAsia" w:eastAsiaTheme="minorEastAsia" w:hAnsiTheme="minorEastAsia" w:cs="宋体"/>
          <w:color w:val="000000" w:themeColor="text1"/>
          <w:kern w:val="0"/>
          <w:sz w:val="24"/>
          <w:szCs w:val="24"/>
        </w:rPr>
        <w:t>日</w:t>
      </w:r>
      <w:r w:rsidRPr="00FE389C">
        <w:rPr>
          <w:rFonts w:asciiTheme="minorEastAsia" w:eastAsiaTheme="minorEastAsia" w:hAnsiTheme="minorEastAsia" w:cs="宋体"/>
          <w:color w:val="000000" w:themeColor="text1"/>
          <w:kern w:val="0"/>
          <w:sz w:val="24"/>
          <w:szCs w:val="24"/>
        </w:rPr>
        <w:t xml:space="preserve"> 09:3</w:t>
      </w:r>
      <w:r w:rsidRPr="00CD6646">
        <w:rPr>
          <w:rFonts w:asciiTheme="minorEastAsia" w:eastAsiaTheme="minorEastAsia" w:hAnsiTheme="minorEastAsia" w:cs="宋体"/>
          <w:color w:val="000000"/>
          <w:kern w:val="0"/>
          <w:sz w:val="24"/>
          <w:szCs w:val="24"/>
        </w:rPr>
        <w:t>0</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56068785" w14:textId="4CFFD8D0"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开标地点：</w:t>
      </w:r>
      <w:r w:rsidRPr="00CD6646">
        <w:rPr>
          <w:rFonts w:asciiTheme="minorEastAsia" w:eastAsiaTheme="minorEastAsia" w:hAnsiTheme="minorEastAsia" w:cs="宋体"/>
          <w:color w:val="000000"/>
          <w:kern w:val="0"/>
          <w:sz w:val="24"/>
          <w:szCs w:val="24"/>
        </w:rPr>
        <w:t>山西省朔州市朔城区市府街1号（朔州市政务服务中心六层</w:t>
      </w:r>
      <w:r w:rsidR="009A55A0">
        <w:rPr>
          <w:rFonts w:asciiTheme="minorEastAsia" w:eastAsiaTheme="minorEastAsia" w:hAnsiTheme="minorEastAsia" w:cs="宋体" w:hint="eastAsia"/>
          <w:color w:val="000000"/>
          <w:kern w:val="0"/>
          <w:sz w:val="24"/>
          <w:szCs w:val="24"/>
        </w:rPr>
        <w:t>）</w:t>
      </w:r>
      <w:r w:rsidRPr="00CD6646">
        <w:rPr>
          <w:rFonts w:asciiTheme="minorEastAsia" w:eastAsiaTheme="minorEastAsia" w:hAnsiTheme="minorEastAsia" w:cs="宋体"/>
          <w:color w:val="000000"/>
          <w:kern w:val="0"/>
          <w:sz w:val="24"/>
          <w:szCs w:val="24"/>
        </w:rPr>
        <w:t>开标大厅</w:t>
      </w:r>
    </w:p>
    <w:p w14:paraId="5389DD1F" w14:textId="77777777" w:rsidR="00E83B6D" w:rsidRPr="00CD6646" w:rsidRDefault="00E83B6D" w:rsidP="00CD6646">
      <w:pPr>
        <w:widowControl/>
        <w:spacing w:before="120" w:after="120" w:line="360" w:lineRule="auto"/>
        <w:rPr>
          <w:rFonts w:asciiTheme="minorEastAsia" w:eastAsiaTheme="minorEastAsia" w:hAnsiTheme="minorEastAsia" w:cs="Arial" w:hint="eastAsia"/>
          <w:color w:val="000000"/>
          <w:kern w:val="0"/>
          <w:sz w:val="32"/>
          <w:szCs w:val="32"/>
        </w:rPr>
      </w:pPr>
      <w:r w:rsidRPr="00CD6646">
        <w:rPr>
          <w:rFonts w:asciiTheme="minorEastAsia" w:eastAsiaTheme="minorEastAsia" w:hAnsiTheme="minorEastAsia" w:cs="Arial" w:hint="eastAsia"/>
          <w:b/>
          <w:bCs/>
          <w:color w:val="000000"/>
          <w:kern w:val="0"/>
          <w:sz w:val="24"/>
          <w:szCs w:val="24"/>
        </w:rPr>
        <w:t>五、公告期限 </w:t>
      </w:r>
      <w:r w:rsidRPr="00CD6646">
        <w:rPr>
          <w:rFonts w:asciiTheme="minorEastAsia" w:eastAsiaTheme="minorEastAsia" w:hAnsiTheme="minorEastAsia" w:cs="Arial"/>
          <w:b/>
          <w:bCs/>
          <w:color w:val="000000"/>
          <w:kern w:val="0"/>
          <w:sz w:val="24"/>
          <w:szCs w:val="24"/>
        </w:rPr>
        <w:t> </w:t>
      </w:r>
      <w:r w:rsidRPr="00CD6646">
        <w:rPr>
          <w:rFonts w:asciiTheme="minorEastAsia" w:eastAsiaTheme="minorEastAsia" w:hAnsiTheme="minorEastAsia" w:cs="Calibri"/>
          <w:color w:val="000000"/>
          <w:kern w:val="0"/>
          <w:sz w:val="32"/>
          <w:szCs w:val="32"/>
        </w:rPr>
        <w:t> </w:t>
      </w:r>
      <w:r w:rsidRPr="00CD6646">
        <w:rPr>
          <w:rFonts w:asciiTheme="minorEastAsia" w:eastAsiaTheme="minorEastAsia" w:hAnsiTheme="minorEastAsia" w:cs="Arial" w:hint="eastAsia"/>
          <w:color w:val="000000"/>
          <w:kern w:val="0"/>
          <w:sz w:val="32"/>
          <w:szCs w:val="32"/>
        </w:rPr>
        <w:t xml:space="preserve"> </w:t>
      </w:r>
      <w:r w:rsidRPr="00CD6646">
        <w:rPr>
          <w:rFonts w:asciiTheme="minorEastAsia" w:eastAsiaTheme="minorEastAsia" w:hAnsiTheme="minorEastAsia" w:cs="Calibri"/>
          <w:color w:val="000000"/>
          <w:kern w:val="0"/>
          <w:sz w:val="32"/>
          <w:szCs w:val="32"/>
        </w:rPr>
        <w:t> </w:t>
      </w:r>
    </w:p>
    <w:p w14:paraId="6AF4C600" w14:textId="77777777"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自本公告发布之日起5个工作日。</w:t>
      </w:r>
      <w:r w:rsidRPr="00CD6646">
        <w:rPr>
          <w:rFonts w:asciiTheme="minorEastAsia" w:eastAsiaTheme="minorEastAsia" w:hAnsiTheme="minorEastAsia" w:cs="Arial"/>
          <w:color w:val="000000"/>
          <w:kern w:val="0"/>
          <w:sz w:val="24"/>
          <w:szCs w:val="24"/>
        </w:rPr>
        <w:t>    </w:t>
      </w:r>
    </w:p>
    <w:p w14:paraId="4B5CE2BD" w14:textId="77777777" w:rsidR="00E83B6D" w:rsidRPr="00CD6646" w:rsidRDefault="00E83B6D" w:rsidP="00CD6646">
      <w:pPr>
        <w:widowControl/>
        <w:spacing w:before="120" w:after="120" w:line="360" w:lineRule="auto"/>
        <w:rPr>
          <w:rFonts w:asciiTheme="minorEastAsia" w:eastAsiaTheme="minorEastAsia" w:hAnsiTheme="minorEastAsia" w:cs="Arial" w:hint="eastAsia"/>
          <w:b/>
          <w:bCs/>
          <w:color w:val="000000"/>
          <w:kern w:val="0"/>
          <w:sz w:val="24"/>
          <w:szCs w:val="24"/>
        </w:rPr>
      </w:pPr>
      <w:r w:rsidRPr="00CD6646">
        <w:rPr>
          <w:rFonts w:asciiTheme="minorEastAsia" w:eastAsiaTheme="minorEastAsia" w:hAnsiTheme="minorEastAsia" w:cs="Arial" w:hint="eastAsia"/>
          <w:b/>
          <w:bCs/>
          <w:color w:val="000000"/>
          <w:kern w:val="0"/>
          <w:sz w:val="24"/>
          <w:szCs w:val="24"/>
        </w:rPr>
        <w:t>六、其他补充事宜</w:t>
      </w:r>
      <w:r w:rsidRPr="00CD6646">
        <w:rPr>
          <w:rFonts w:asciiTheme="minorEastAsia" w:eastAsiaTheme="minorEastAsia" w:hAnsiTheme="minorEastAsia" w:cs="Arial"/>
          <w:b/>
          <w:bCs/>
          <w:color w:val="000000"/>
          <w:kern w:val="0"/>
          <w:sz w:val="24"/>
          <w:szCs w:val="24"/>
        </w:rPr>
        <w:t>  </w:t>
      </w:r>
      <w:r w:rsidRPr="00CD6646">
        <w:rPr>
          <w:rFonts w:asciiTheme="minorEastAsia" w:eastAsiaTheme="minorEastAsia" w:hAnsiTheme="minorEastAsia" w:cs="Arial" w:hint="eastAsia"/>
          <w:b/>
          <w:bCs/>
          <w:color w:val="000000"/>
          <w:kern w:val="0"/>
          <w:sz w:val="24"/>
          <w:szCs w:val="24"/>
        </w:rPr>
        <w:t xml:space="preserve"> </w:t>
      </w:r>
      <w:r w:rsidRPr="00CD6646">
        <w:rPr>
          <w:rFonts w:asciiTheme="minorEastAsia" w:eastAsiaTheme="minorEastAsia" w:hAnsiTheme="minorEastAsia" w:cs="Arial"/>
          <w:b/>
          <w:bCs/>
          <w:color w:val="000000"/>
          <w:kern w:val="0"/>
          <w:sz w:val="24"/>
          <w:szCs w:val="24"/>
        </w:rPr>
        <w:t> </w:t>
      </w:r>
    </w:p>
    <w:p w14:paraId="45734680" w14:textId="77777777"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宋体"/>
          <w:color w:val="000000"/>
          <w:kern w:val="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sidRPr="00CD6646">
        <w:rPr>
          <w:rFonts w:asciiTheme="minorEastAsia" w:eastAsiaTheme="minorEastAsia" w:hAnsiTheme="minorEastAsia" w:cs="Arial" w:hint="eastAsia"/>
          <w:color w:val="000000"/>
          <w:kern w:val="0"/>
          <w:sz w:val="24"/>
          <w:szCs w:val="24"/>
        </w:rPr>
        <w:t>  </w:t>
      </w:r>
      <w:r w:rsidRPr="00CD6646">
        <w:rPr>
          <w:rFonts w:asciiTheme="minorEastAsia" w:eastAsiaTheme="minorEastAsia" w:hAnsiTheme="minorEastAsia" w:cs="Arial"/>
          <w:color w:val="000000"/>
          <w:kern w:val="0"/>
          <w:sz w:val="24"/>
          <w:szCs w:val="24"/>
        </w:rPr>
        <w:t>    </w:t>
      </w:r>
    </w:p>
    <w:p w14:paraId="72646E2B" w14:textId="42F12C56" w:rsidR="00E83B6D" w:rsidRPr="00CD6646" w:rsidRDefault="00E83B6D" w:rsidP="00CD6646">
      <w:pPr>
        <w:widowControl/>
        <w:spacing w:before="75" w:after="75" w:line="360" w:lineRule="auto"/>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color w:val="000000"/>
          <w:kern w:val="0"/>
          <w:sz w:val="24"/>
          <w:szCs w:val="24"/>
        </w:rPr>
        <w:t>  代理费支付方式：</w:t>
      </w:r>
      <w:r w:rsidR="00A038A5">
        <w:rPr>
          <w:rFonts w:asciiTheme="minorEastAsia" w:eastAsiaTheme="minorEastAsia" w:hAnsiTheme="minorEastAsia" w:cs="宋体" w:hint="eastAsia"/>
          <w:color w:val="000000"/>
          <w:kern w:val="0"/>
          <w:sz w:val="24"/>
          <w:szCs w:val="24"/>
        </w:rPr>
        <w:t>采购人</w:t>
      </w:r>
      <w:r w:rsidRPr="00CD6646">
        <w:rPr>
          <w:rFonts w:asciiTheme="minorEastAsia" w:eastAsiaTheme="minorEastAsia" w:hAnsiTheme="minorEastAsia" w:cs="宋体"/>
          <w:color w:val="000000"/>
          <w:kern w:val="0"/>
          <w:sz w:val="24"/>
          <w:szCs w:val="24"/>
        </w:rPr>
        <w:t>支付</w:t>
      </w:r>
      <w:r w:rsidRPr="00CD6646">
        <w:rPr>
          <w:rFonts w:asciiTheme="minorEastAsia" w:eastAsiaTheme="minorEastAsia" w:hAnsiTheme="minorEastAsia" w:cs="Arial"/>
          <w:color w:val="000000"/>
          <w:kern w:val="0"/>
          <w:sz w:val="24"/>
          <w:szCs w:val="24"/>
        </w:rPr>
        <w:t> </w:t>
      </w:r>
    </w:p>
    <w:p w14:paraId="11E36761" w14:textId="03DA16F4" w:rsidR="00E83B6D" w:rsidRPr="00CD6646" w:rsidRDefault="00E83B6D" w:rsidP="00CD6646">
      <w:pPr>
        <w:widowControl/>
        <w:spacing w:before="75" w:after="75" w:line="360" w:lineRule="auto"/>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color w:val="000000"/>
          <w:kern w:val="0"/>
          <w:sz w:val="24"/>
          <w:szCs w:val="24"/>
        </w:rPr>
        <w:t>  代理费收费标准：</w:t>
      </w:r>
      <w:r w:rsidRPr="00CD6646">
        <w:rPr>
          <w:rFonts w:asciiTheme="minorEastAsia" w:eastAsiaTheme="minorEastAsia" w:hAnsiTheme="minorEastAsia" w:cs="宋体"/>
          <w:color w:val="000000"/>
          <w:kern w:val="0"/>
          <w:sz w:val="24"/>
          <w:szCs w:val="24"/>
        </w:rPr>
        <w:t>参照</w:t>
      </w:r>
      <w:proofErr w:type="gramStart"/>
      <w:r w:rsidRPr="00CD6646">
        <w:rPr>
          <w:rFonts w:asciiTheme="minorEastAsia" w:eastAsiaTheme="minorEastAsia" w:hAnsiTheme="minorEastAsia" w:cs="宋体"/>
          <w:color w:val="000000"/>
          <w:kern w:val="0"/>
          <w:sz w:val="24"/>
          <w:szCs w:val="24"/>
        </w:rPr>
        <w:t>国家发改委</w:t>
      </w:r>
      <w:proofErr w:type="gramEnd"/>
      <w:r w:rsidRPr="00CD6646">
        <w:rPr>
          <w:rFonts w:asciiTheme="minorEastAsia" w:eastAsiaTheme="minorEastAsia" w:hAnsiTheme="minorEastAsia" w:cs="宋体"/>
          <w:color w:val="000000"/>
          <w:kern w:val="0"/>
          <w:sz w:val="24"/>
          <w:szCs w:val="24"/>
        </w:rPr>
        <w:t>计价格[2002]1980号文件</w:t>
      </w:r>
      <w:r w:rsidR="009A55A0">
        <w:rPr>
          <w:rFonts w:asciiTheme="minorEastAsia" w:eastAsiaTheme="minorEastAsia" w:hAnsiTheme="minorEastAsia" w:cs="宋体" w:hint="eastAsia"/>
          <w:color w:val="000000"/>
          <w:kern w:val="0"/>
          <w:sz w:val="24"/>
          <w:szCs w:val="24"/>
        </w:rPr>
        <w:t>规定</w:t>
      </w:r>
      <w:r w:rsidR="00971909" w:rsidRPr="00971909">
        <w:rPr>
          <w:rFonts w:asciiTheme="minorEastAsia" w:eastAsiaTheme="minorEastAsia" w:hAnsiTheme="minorEastAsia" w:cs="宋体" w:hint="eastAsia"/>
          <w:color w:val="000000"/>
          <w:kern w:val="0"/>
          <w:sz w:val="24"/>
          <w:szCs w:val="24"/>
        </w:rPr>
        <w:t>收</w:t>
      </w:r>
      <w:r w:rsidR="00971909">
        <w:rPr>
          <w:rFonts w:asciiTheme="minorEastAsia" w:eastAsiaTheme="minorEastAsia" w:hAnsiTheme="minorEastAsia" w:cs="宋体" w:hint="eastAsia"/>
          <w:color w:val="000000"/>
          <w:kern w:val="0"/>
          <w:sz w:val="24"/>
          <w:szCs w:val="24"/>
        </w:rPr>
        <w:t>取</w:t>
      </w:r>
      <w:r w:rsidRPr="00CD6646">
        <w:rPr>
          <w:rFonts w:asciiTheme="minorEastAsia" w:eastAsiaTheme="minorEastAsia" w:hAnsiTheme="minorEastAsia" w:cs="Arial"/>
          <w:color w:val="000000"/>
          <w:kern w:val="0"/>
          <w:sz w:val="24"/>
          <w:szCs w:val="24"/>
        </w:rPr>
        <w:t> </w:t>
      </w:r>
    </w:p>
    <w:p w14:paraId="5C019C2C" w14:textId="23DD230F" w:rsidR="00E83B6D" w:rsidRPr="00CD6646" w:rsidRDefault="00E83B6D" w:rsidP="00CD6646">
      <w:pPr>
        <w:widowControl/>
        <w:spacing w:before="75" w:after="75" w:line="360" w:lineRule="auto"/>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color w:val="000000"/>
          <w:kern w:val="0"/>
          <w:sz w:val="24"/>
          <w:szCs w:val="24"/>
        </w:rPr>
        <w:t>  代理费收费金额（元）：</w:t>
      </w:r>
      <w:r w:rsidRPr="00CD6646">
        <w:rPr>
          <w:rFonts w:asciiTheme="minorEastAsia" w:eastAsiaTheme="minorEastAsia" w:hAnsiTheme="minorEastAsia" w:cs="宋体"/>
          <w:color w:val="000000"/>
          <w:kern w:val="0"/>
          <w:sz w:val="24"/>
          <w:szCs w:val="24"/>
        </w:rPr>
        <w:t>/</w:t>
      </w:r>
      <w:r w:rsidRPr="00CD6646">
        <w:rPr>
          <w:rFonts w:asciiTheme="minorEastAsia" w:eastAsiaTheme="minorEastAsia" w:hAnsiTheme="minorEastAsia" w:cs="Arial"/>
          <w:color w:val="000000"/>
          <w:kern w:val="0"/>
          <w:sz w:val="24"/>
          <w:szCs w:val="24"/>
        </w:rPr>
        <w:t> </w:t>
      </w:r>
    </w:p>
    <w:p w14:paraId="44D13D12" w14:textId="77777777" w:rsidR="00E83B6D" w:rsidRPr="00CD6646" w:rsidRDefault="00E83B6D" w:rsidP="00CD6646">
      <w:pPr>
        <w:widowControl/>
        <w:spacing w:before="120" w:after="120" w:line="360" w:lineRule="auto"/>
        <w:rPr>
          <w:rFonts w:asciiTheme="minorEastAsia" w:eastAsiaTheme="minorEastAsia" w:hAnsiTheme="minorEastAsia" w:cs="Arial" w:hint="eastAsia"/>
          <w:color w:val="000000"/>
          <w:kern w:val="0"/>
          <w:sz w:val="32"/>
          <w:szCs w:val="32"/>
        </w:rPr>
      </w:pPr>
      <w:r w:rsidRPr="00CD6646">
        <w:rPr>
          <w:rFonts w:asciiTheme="minorEastAsia" w:eastAsiaTheme="minorEastAsia" w:hAnsiTheme="minorEastAsia" w:cs="Arial" w:hint="eastAsia"/>
          <w:b/>
          <w:bCs/>
          <w:color w:val="000000"/>
          <w:kern w:val="0"/>
          <w:sz w:val="24"/>
          <w:szCs w:val="24"/>
        </w:rPr>
        <w:t>七、对本次采购提出询问，请按以下方式联系</w:t>
      </w:r>
      <w:r w:rsidRPr="00CD6646">
        <w:rPr>
          <w:rFonts w:asciiTheme="minorEastAsia" w:eastAsiaTheme="minorEastAsia" w:hAnsiTheme="minorEastAsia" w:cs="Calibri"/>
          <w:color w:val="000000"/>
          <w:kern w:val="0"/>
          <w:sz w:val="32"/>
          <w:szCs w:val="32"/>
        </w:rPr>
        <w:t>  </w:t>
      </w:r>
      <w:r w:rsidRPr="00CD6646">
        <w:rPr>
          <w:rFonts w:asciiTheme="minorEastAsia" w:eastAsiaTheme="minorEastAsia" w:hAnsiTheme="minorEastAsia" w:cs="Arial" w:hint="eastAsia"/>
          <w:color w:val="000000"/>
          <w:kern w:val="0"/>
          <w:sz w:val="32"/>
          <w:szCs w:val="32"/>
        </w:rPr>
        <w:t xml:space="preserve"> </w:t>
      </w:r>
      <w:r w:rsidRPr="00CD6646">
        <w:rPr>
          <w:rFonts w:asciiTheme="minorEastAsia" w:eastAsiaTheme="minorEastAsia" w:hAnsiTheme="minorEastAsia" w:cs="Calibri"/>
          <w:color w:val="000000"/>
          <w:kern w:val="0"/>
          <w:sz w:val="32"/>
          <w:szCs w:val="32"/>
        </w:rPr>
        <w:t> </w:t>
      </w:r>
    </w:p>
    <w:p w14:paraId="2A20A366" w14:textId="77777777"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1.采购人信息</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41293AF3" w14:textId="31BC99EA"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名    称：</w:t>
      </w:r>
      <w:r w:rsidR="00A038A5">
        <w:rPr>
          <w:rFonts w:asciiTheme="minorEastAsia" w:eastAsiaTheme="minorEastAsia" w:hAnsiTheme="minorEastAsia" w:cs="宋体"/>
          <w:color w:val="000000"/>
          <w:kern w:val="0"/>
          <w:sz w:val="24"/>
          <w:szCs w:val="24"/>
        </w:rPr>
        <w:t>应县公安局</w:t>
      </w:r>
      <w:r w:rsidRPr="00CD6646">
        <w:rPr>
          <w:rFonts w:asciiTheme="minorEastAsia" w:eastAsiaTheme="minorEastAsia" w:hAnsiTheme="minorEastAsia" w:cs="Arial" w:hint="eastAsia"/>
          <w:color w:val="000000"/>
          <w:kern w:val="0"/>
          <w:sz w:val="24"/>
          <w:szCs w:val="24"/>
        </w:rPr>
        <w:t>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65C74D46" w14:textId="440D6F66"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地    址：</w:t>
      </w:r>
      <w:proofErr w:type="gramStart"/>
      <w:r w:rsidR="00C62866" w:rsidRPr="00C62866">
        <w:rPr>
          <w:rFonts w:asciiTheme="minorEastAsia" w:eastAsiaTheme="minorEastAsia" w:hAnsiTheme="minorEastAsia" w:cs="宋体" w:hint="eastAsia"/>
          <w:color w:val="000000"/>
          <w:kern w:val="0"/>
          <w:sz w:val="24"/>
          <w:szCs w:val="24"/>
        </w:rPr>
        <w:t>应县金</w:t>
      </w:r>
      <w:proofErr w:type="gramEnd"/>
      <w:r w:rsidR="00C62866" w:rsidRPr="00C62866">
        <w:rPr>
          <w:rFonts w:asciiTheme="minorEastAsia" w:eastAsiaTheme="minorEastAsia" w:hAnsiTheme="minorEastAsia" w:cs="宋体" w:hint="eastAsia"/>
          <w:color w:val="000000"/>
          <w:kern w:val="0"/>
          <w:sz w:val="24"/>
          <w:szCs w:val="24"/>
        </w:rPr>
        <w:t>城镇三环路职业技术学校西侧</w:t>
      </w:r>
      <w:r w:rsidRPr="00CD6646">
        <w:rPr>
          <w:rFonts w:asciiTheme="minorEastAsia" w:eastAsiaTheme="minorEastAsia" w:hAnsiTheme="minorEastAsia" w:cs="Arial" w:hint="eastAsia"/>
          <w:color w:val="000000"/>
          <w:kern w:val="0"/>
          <w:sz w:val="24"/>
          <w:szCs w:val="24"/>
        </w:rPr>
        <w:t>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29EC5DD5" w14:textId="0E748203"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联系方式：</w:t>
      </w:r>
      <w:r w:rsidR="00A038A5">
        <w:rPr>
          <w:rFonts w:asciiTheme="minorEastAsia" w:eastAsiaTheme="minorEastAsia" w:hAnsiTheme="minorEastAsia" w:cs="宋体"/>
          <w:color w:val="000000"/>
          <w:kern w:val="0"/>
          <w:sz w:val="24"/>
          <w:szCs w:val="24"/>
        </w:rPr>
        <w:t>13994937868</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6BD88154" w14:textId="77777777"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2.采购代理机构信息</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6BE66242" w14:textId="62781112"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lastRenderedPageBreak/>
        <w:t>名    称：</w:t>
      </w:r>
      <w:r w:rsidRPr="00CD6646">
        <w:rPr>
          <w:rFonts w:asciiTheme="minorEastAsia" w:eastAsiaTheme="minorEastAsia" w:hAnsiTheme="minorEastAsia" w:cs="宋体"/>
          <w:color w:val="000000"/>
          <w:kern w:val="0"/>
          <w:sz w:val="24"/>
          <w:szCs w:val="24"/>
        </w:rPr>
        <w:t>山西金建达工程项目管理有限公司</w:t>
      </w:r>
      <w:r w:rsidRPr="00CD6646">
        <w:rPr>
          <w:rFonts w:asciiTheme="minorEastAsia" w:eastAsiaTheme="minorEastAsia" w:hAnsiTheme="minorEastAsia" w:cs="Arial" w:hint="eastAsia"/>
          <w:color w:val="000000"/>
          <w:kern w:val="0"/>
          <w:sz w:val="24"/>
          <w:szCs w:val="24"/>
        </w:rPr>
        <w:t>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005469CD" w14:textId="4EB54DC3"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地    址：</w:t>
      </w:r>
      <w:r w:rsidRPr="00CD6646">
        <w:rPr>
          <w:rFonts w:asciiTheme="minorEastAsia" w:eastAsiaTheme="minorEastAsia" w:hAnsiTheme="minorEastAsia" w:cs="宋体"/>
          <w:color w:val="000000"/>
          <w:kern w:val="0"/>
          <w:sz w:val="24"/>
          <w:szCs w:val="24"/>
        </w:rPr>
        <w:t>太原市杏花岭区解放路175号万达中心B座1003室</w:t>
      </w:r>
    </w:p>
    <w:p w14:paraId="416B9FA2" w14:textId="77777777"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联系方式：</w:t>
      </w:r>
      <w:r w:rsidRPr="00CD6646">
        <w:rPr>
          <w:rFonts w:asciiTheme="minorEastAsia" w:eastAsiaTheme="minorEastAsia" w:hAnsiTheme="minorEastAsia" w:cs="宋体"/>
          <w:color w:val="000000"/>
          <w:kern w:val="0"/>
          <w:sz w:val="24"/>
          <w:szCs w:val="24"/>
        </w:rPr>
        <w:t>15834087909</w:t>
      </w:r>
      <w:r w:rsidRPr="00CD6646">
        <w:rPr>
          <w:rFonts w:asciiTheme="minorEastAsia" w:eastAsiaTheme="minorEastAsia" w:hAnsiTheme="minorEastAsia" w:cs="Arial" w:hint="eastAsia"/>
          <w:color w:val="000000"/>
          <w:kern w:val="0"/>
          <w:sz w:val="24"/>
          <w:szCs w:val="24"/>
        </w:rPr>
        <w:t>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r w:rsidRPr="00CD6646">
        <w:rPr>
          <w:rFonts w:asciiTheme="minorEastAsia" w:eastAsiaTheme="minorEastAsia" w:hAnsiTheme="minorEastAsia" w:cs="Arial" w:hint="eastAsia"/>
          <w:color w:val="000000"/>
          <w:kern w:val="0"/>
          <w:sz w:val="24"/>
          <w:szCs w:val="24"/>
        </w:rPr>
        <w:t xml:space="preserve"> </w:t>
      </w:r>
      <w:r w:rsidRPr="00CD6646">
        <w:rPr>
          <w:rFonts w:asciiTheme="minorEastAsia" w:eastAsiaTheme="minorEastAsia" w:hAnsiTheme="minorEastAsia" w:cs="Calibri"/>
          <w:color w:val="000000"/>
          <w:kern w:val="0"/>
          <w:sz w:val="24"/>
          <w:szCs w:val="24"/>
        </w:rPr>
        <w:t> </w:t>
      </w:r>
    </w:p>
    <w:p w14:paraId="58D7F29A" w14:textId="77777777"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hint="eastAsia"/>
          <w:color w:val="000000"/>
          <w:kern w:val="0"/>
          <w:sz w:val="24"/>
          <w:szCs w:val="24"/>
        </w:rPr>
        <w:t>3.采购代理机构信息</w:t>
      </w:r>
    </w:p>
    <w:p w14:paraId="6F82E39F" w14:textId="23962364"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color w:val="000000"/>
          <w:kern w:val="0"/>
          <w:sz w:val="24"/>
          <w:szCs w:val="24"/>
        </w:rPr>
        <w:t>项目联系人：</w:t>
      </w:r>
      <w:r w:rsidRPr="00CD6646">
        <w:rPr>
          <w:rFonts w:asciiTheme="minorEastAsia" w:eastAsiaTheme="minorEastAsia" w:hAnsiTheme="minorEastAsia" w:cs="宋体"/>
          <w:color w:val="000000"/>
          <w:kern w:val="0"/>
          <w:sz w:val="24"/>
          <w:szCs w:val="24"/>
        </w:rPr>
        <w:t>刘国青</w:t>
      </w:r>
    </w:p>
    <w:p w14:paraId="0B633743" w14:textId="707ED5E7" w:rsidR="00E83B6D" w:rsidRPr="00CD6646" w:rsidRDefault="00E83B6D" w:rsidP="00CD6646">
      <w:pPr>
        <w:widowControl/>
        <w:spacing w:before="75" w:after="75" w:line="360" w:lineRule="auto"/>
        <w:ind w:firstLine="480"/>
        <w:jc w:val="left"/>
        <w:rPr>
          <w:rFonts w:asciiTheme="minorEastAsia" w:eastAsiaTheme="minorEastAsia" w:hAnsiTheme="minorEastAsia" w:cs="Arial" w:hint="eastAsia"/>
          <w:color w:val="000000"/>
          <w:kern w:val="0"/>
          <w:sz w:val="24"/>
          <w:szCs w:val="24"/>
        </w:rPr>
      </w:pPr>
      <w:r w:rsidRPr="00CD6646">
        <w:rPr>
          <w:rFonts w:asciiTheme="minorEastAsia" w:eastAsiaTheme="minorEastAsia" w:hAnsiTheme="minorEastAsia" w:cs="Arial"/>
          <w:color w:val="000000"/>
          <w:kern w:val="0"/>
          <w:sz w:val="24"/>
          <w:szCs w:val="24"/>
        </w:rPr>
        <w:t>电    话：</w:t>
      </w:r>
      <w:r w:rsidRPr="00CD6646">
        <w:rPr>
          <w:rFonts w:asciiTheme="minorEastAsia" w:eastAsiaTheme="minorEastAsia" w:hAnsiTheme="minorEastAsia" w:cs="宋体"/>
          <w:color w:val="000000"/>
          <w:kern w:val="0"/>
          <w:sz w:val="24"/>
          <w:szCs w:val="24"/>
        </w:rPr>
        <w:t>15834087909</w:t>
      </w:r>
    </w:p>
    <w:bookmarkEnd w:id="9"/>
    <w:bookmarkEnd w:id="10"/>
    <w:p w14:paraId="4937CA2F" w14:textId="77777777" w:rsidR="001E0A31" w:rsidRPr="00925AA3" w:rsidRDefault="001E0A31" w:rsidP="001E0A31">
      <w:pPr>
        <w:jc w:val="left"/>
        <w:rPr>
          <w:rFonts w:asciiTheme="minorEastAsia" w:eastAsiaTheme="minorEastAsia" w:hAnsiTheme="minorEastAsia" w:hint="eastAsia"/>
          <w:b/>
          <w:kern w:val="0"/>
          <w:sz w:val="28"/>
          <w:szCs w:val="28"/>
        </w:rPr>
      </w:pPr>
      <w:r w:rsidRPr="00925AA3">
        <w:rPr>
          <w:rFonts w:asciiTheme="minorEastAsia" w:eastAsiaTheme="minorEastAsia" w:hAnsiTheme="minorEastAsia"/>
          <w:b/>
          <w:kern w:val="0"/>
          <w:sz w:val="28"/>
          <w:szCs w:val="28"/>
        </w:rPr>
        <w:br w:type="page"/>
      </w:r>
    </w:p>
    <w:p w14:paraId="7C543B85" w14:textId="4A4BE844" w:rsidR="001E0A31" w:rsidRPr="00925AA3" w:rsidRDefault="001E0A31" w:rsidP="001E0A31">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bookmarkStart w:id="13" w:name="_Toc12207"/>
      <w:bookmarkStart w:id="14" w:name="_Toc229935182"/>
      <w:r w:rsidRPr="00925AA3">
        <w:rPr>
          <w:rFonts w:asciiTheme="minorEastAsia" w:eastAsiaTheme="minorEastAsia" w:hAnsiTheme="minorEastAsia"/>
          <w:b/>
          <w:sz w:val="32"/>
          <w:szCs w:val="32"/>
        </w:rPr>
        <w:lastRenderedPageBreak/>
        <w:t>第二</w:t>
      </w:r>
      <w:r w:rsidR="00754E44" w:rsidRPr="00925AA3">
        <w:rPr>
          <w:rFonts w:asciiTheme="minorEastAsia" w:eastAsiaTheme="minorEastAsia" w:hAnsiTheme="minorEastAsia" w:hint="eastAsia"/>
          <w:b/>
          <w:sz w:val="32"/>
          <w:szCs w:val="32"/>
        </w:rPr>
        <w:t>章</w:t>
      </w:r>
      <w:r w:rsidRPr="00925AA3">
        <w:rPr>
          <w:rFonts w:asciiTheme="minorEastAsia" w:eastAsiaTheme="minorEastAsia" w:hAnsiTheme="minorEastAsia"/>
          <w:b/>
          <w:sz w:val="32"/>
          <w:szCs w:val="32"/>
        </w:rPr>
        <w:t xml:space="preserve">  投标人须知前附表</w:t>
      </w:r>
      <w:bookmarkEnd w:id="13"/>
      <w:bookmarkEnd w:id="14"/>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2600"/>
        <w:gridCol w:w="6588"/>
      </w:tblGrid>
      <w:tr w:rsidR="00135217" w:rsidRPr="00925AA3" w14:paraId="3C4621EF" w14:textId="77777777" w:rsidTr="0040669A">
        <w:trPr>
          <w:trHeight w:val="850"/>
          <w:jc w:val="center"/>
        </w:trPr>
        <w:tc>
          <w:tcPr>
            <w:tcW w:w="655" w:type="dxa"/>
            <w:vAlign w:val="center"/>
          </w:tcPr>
          <w:p w14:paraId="6456C066" w14:textId="77777777" w:rsidR="00135217" w:rsidRPr="002767BB" w:rsidRDefault="00135217" w:rsidP="002F7499">
            <w:pPr>
              <w:pStyle w:val="16"/>
              <w:rPr>
                <w:rFonts w:hint="eastAsia"/>
              </w:rPr>
            </w:pPr>
            <w:r w:rsidRPr="002767BB">
              <w:rPr>
                <w:rFonts w:hint="eastAsia"/>
              </w:rPr>
              <w:t>序号</w:t>
            </w:r>
          </w:p>
        </w:tc>
        <w:tc>
          <w:tcPr>
            <w:tcW w:w="2600" w:type="dxa"/>
            <w:vAlign w:val="center"/>
          </w:tcPr>
          <w:p w14:paraId="6F1FF8B2" w14:textId="77777777" w:rsidR="00135217" w:rsidRPr="002767BB" w:rsidRDefault="00135217" w:rsidP="002F7499">
            <w:pPr>
              <w:pStyle w:val="16"/>
              <w:rPr>
                <w:rFonts w:hint="eastAsia"/>
              </w:rPr>
            </w:pPr>
            <w:r w:rsidRPr="002767BB">
              <w:rPr>
                <w:rFonts w:hint="eastAsia"/>
              </w:rPr>
              <w:t>内容</w:t>
            </w:r>
          </w:p>
        </w:tc>
        <w:tc>
          <w:tcPr>
            <w:tcW w:w="6588" w:type="dxa"/>
            <w:vAlign w:val="center"/>
          </w:tcPr>
          <w:p w14:paraId="3894B73B" w14:textId="77777777" w:rsidR="00135217" w:rsidRPr="002767BB" w:rsidRDefault="00135217" w:rsidP="002F7499">
            <w:pPr>
              <w:pStyle w:val="16"/>
              <w:rPr>
                <w:rFonts w:hint="eastAsia"/>
              </w:rPr>
            </w:pPr>
            <w:r w:rsidRPr="002767BB">
              <w:rPr>
                <w:rFonts w:hint="eastAsia"/>
              </w:rPr>
              <w:t>说明与要求</w:t>
            </w:r>
          </w:p>
        </w:tc>
      </w:tr>
      <w:tr w:rsidR="00971909" w:rsidRPr="00925AA3" w14:paraId="3A7A8513" w14:textId="77777777" w:rsidTr="00971909">
        <w:trPr>
          <w:trHeight w:val="1127"/>
          <w:jc w:val="center"/>
        </w:trPr>
        <w:tc>
          <w:tcPr>
            <w:tcW w:w="655" w:type="dxa"/>
            <w:vAlign w:val="center"/>
          </w:tcPr>
          <w:p w14:paraId="69909CF2" w14:textId="7F5C3369" w:rsidR="00971909" w:rsidRPr="00D15A39" w:rsidRDefault="00971909" w:rsidP="002F7499">
            <w:pPr>
              <w:pStyle w:val="16"/>
              <w:rPr>
                <w:rFonts w:hint="eastAsia"/>
              </w:rPr>
            </w:pPr>
            <w:r w:rsidRPr="00D15A39">
              <w:t>1</w:t>
            </w:r>
          </w:p>
        </w:tc>
        <w:tc>
          <w:tcPr>
            <w:tcW w:w="2600" w:type="dxa"/>
            <w:vAlign w:val="center"/>
          </w:tcPr>
          <w:p w14:paraId="6BE1E8EC" w14:textId="2AAAE774" w:rsidR="00971909" w:rsidRPr="00D15A39" w:rsidRDefault="00971909" w:rsidP="00971909">
            <w:pPr>
              <w:ind w:left="36" w:hangingChars="15" w:hanging="36"/>
              <w:jc w:val="center"/>
              <w:rPr>
                <w:rFonts w:asciiTheme="minorEastAsia" w:eastAsiaTheme="minorEastAsia" w:hAnsiTheme="minorEastAsia" w:cs="宋体" w:hint="eastAsia"/>
                <w:color w:val="000000"/>
                <w:kern w:val="0"/>
                <w:sz w:val="24"/>
                <w:szCs w:val="24"/>
              </w:rPr>
            </w:pPr>
            <w:r w:rsidRPr="00D15A39">
              <w:rPr>
                <w:rFonts w:asciiTheme="minorEastAsia" w:eastAsiaTheme="minorEastAsia" w:hAnsiTheme="minorEastAsia" w:cs="宋体" w:hint="eastAsia"/>
                <w:bCs/>
                <w:color w:val="000000"/>
                <w:sz w:val="24"/>
                <w:szCs w:val="24"/>
              </w:rPr>
              <w:t>最高限价</w:t>
            </w:r>
          </w:p>
        </w:tc>
        <w:tc>
          <w:tcPr>
            <w:tcW w:w="6588" w:type="dxa"/>
            <w:vAlign w:val="center"/>
          </w:tcPr>
          <w:p w14:paraId="797E1A17" w14:textId="77777777" w:rsidR="00971909" w:rsidRPr="00D15A39" w:rsidRDefault="00971909" w:rsidP="00971909">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大写：贰佰捌拾陆万元，¥</w:t>
            </w:r>
            <w:r w:rsidRPr="00D15A39">
              <w:rPr>
                <w:rFonts w:asciiTheme="minorEastAsia" w:eastAsiaTheme="minorEastAsia" w:hAnsiTheme="minorEastAsia" w:cs="宋体"/>
                <w:bCs/>
                <w:color w:val="000000"/>
                <w:sz w:val="24"/>
                <w:szCs w:val="24"/>
              </w:rPr>
              <w:t>2860000</w:t>
            </w:r>
            <w:r w:rsidRPr="00D15A39">
              <w:rPr>
                <w:rFonts w:asciiTheme="minorEastAsia" w:eastAsiaTheme="minorEastAsia" w:hAnsiTheme="minorEastAsia" w:cs="宋体" w:hint="eastAsia"/>
                <w:bCs/>
                <w:color w:val="000000"/>
                <w:sz w:val="24"/>
                <w:szCs w:val="24"/>
              </w:rPr>
              <w:t>元</w:t>
            </w:r>
          </w:p>
          <w:p w14:paraId="54B18CFC" w14:textId="75BBD319" w:rsidR="00971909" w:rsidRPr="00D15A39" w:rsidRDefault="00971909" w:rsidP="00971909">
            <w:pPr>
              <w:spacing w:line="360" w:lineRule="auto"/>
              <w:ind w:left="36" w:hangingChars="15" w:hanging="36"/>
              <w:rPr>
                <w:rFonts w:asciiTheme="minorEastAsia" w:eastAsiaTheme="minorEastAsia" w:hAnsiTheme="minorEastAsia" w:cs="宋体" w:hint="eastAsia"/>
                <w:color w:val="000000"/>
                <w:kern w:val="0"/>
                <w:sz w:val="24"/>
                <w:szCs w:val="24"/>
              </w:rPr>
            </w:pPr>
            <w:r w:rsidRPr="00D15A39">
              <w:rPr>
                <w:rFonts w:asciiTheme="minorEastAsia" w:eastAsiaTheme="minorEastAsia" w:hAnsiTheme="minorEastAsia" w:cs="宋体"/>
                <w:bCs/>
                <w:color w:val="000000"/>
                <w:sz w:val="24"/>
                <w:szCs w:val="24"/>
              </w:rPr>
              <w:t>供应商的报价高于</w:t>
            </w:r>
            <w:r w:rsidRPr="00D15A39">
              <w:rPr>
                <w:rFonts w:asciiTheme="minorEastAsia" w:eastAsiaTheme="minorEastAsia" w:hAnsiTheme="minorEastAsia" w:cs="宋体" w:hint="eastAsia"/>
                <w:bCs/>
                <w:color w:val="000000"/>
                <w:sz w:val="24"/>
                <w:szCs w:val="24"/>
              </w:rPr>
              <w:t>该</w:t>
            </w:r>
            <w:r w:rsidRPr="00D15A39">
              <w:rPr>
                <w:rFonts w:asciiTheme="minorEastAsia" w:eastAsiaTheme="minorEastAsia" w:hAnsiTheme="minorEastAsia" w:cs="宋体"/>
                <w:bCs/>
                <w:color w:val="000000"/>
                <w:sz w:val="24"/>
                <w:szCs w:val="24"/>
              </w:rPr>
              <w:t>金额的，其响应报价予以拒绝。</w:t>
            </w:r>
          </w:p>
        </w:tc>
      </w:tr>
      <w:tr w:rsidR="00B06FC6" w:rsidRPr="00925AA3" w14:paraId="550B7B16" w14:textId="77777777" w:rsidTr="00534065">
        <w:trPr>
          <w:trHeight w:val="556"/>
          <w:jc w:val="center"/>
        </w:trPr>
        <w:tc>
          <w:tcPr>
            <w:tcW w:w="655" w:type="dxa"/>
            <w:vAlign w:val="center"/>
          </w:tcPr>
          <w:p w14:paraId="09500877" w14:textId="55E52602" w:rsidR="00B06FC6" w:rsidRPr="00D15A39" w:rsidRDefault="00B06FC6" w:rsidP="002F7499">
            <w:pPr>
              <w:pStyle w:val="16"/>
              <w:rPr>
                <w:rFonts w:hint="eastAsia"/>
              </w:rPr>
            </w:pPr>
            <w:r w:rsidRPr="00D15A39">
              <w:t>2</w:t>
            </w:r>
          </w:p>
        </w:tc>
        <w:tc>
          <w:tcPr>
            <w:tcW w:w="2600" w:type="dxa"/>
            <w:vAlign w:val="center"/>
          </w:tcPr>
          <w:p w14:paraId="5E61798C" w14:textId="3630D83A" w:rsidR="00B06FC6" w:rsidRPr="00D15A39" w:rsidRDefault="00B06FC6" w:rsidP="00B06FC6">
            <w:pPr>
              <w:ind w:left="36" w:hangingChars="15" w:hanging="36"/>
              <w:jc w:val="center"/>
              <w:rPr>
                <w:rFonts w:asciiTheme="minorEastAsia" w:eastAsiaTheme="minorEastAsia" w:hAnsiTheme="minorEastAsia" w:cs="宋体" w:hint="eastAsia"/>
                <w:color w:val="000000"/>
                <w:kern w:val="0"/>
                <w:sz w:val="24"/>
                <w:szCs w:val="24"/>
              </w:rPr>
            </w:pPr>
            <w:r w:rsidRPr="00D15A39">
              <w:rPr>
                <w:rFonts w:asciiTheme="minorEastAsia" w:eastAsiaTheme="minorEastAsia" w:hAnsiTheme="minorEastAsia" w:cs="宋体" w:hint="eastAsia"/>
                <w:bCs/>
                <w:color w:val="000000"/>
                <w:sz w:val="24"/>
                <w:szCs w:val="24"/>
              </w:rPr>
              <w:t>供应商资格条件</w:t>
            </w:r>
          </w:p>
        </w:tc>
        <w:tc>
          <w:tcPr>
            <w:tcW w:w="6588" w:type="dxa"/>
            <w:vAlign w:val="center"/>
          </w:tcPr>
          <w:p w14:paraId="6984087A" w14:textId="77777777" w:rsidR="00B06FC6" w:rsidRPr="00D15A39" w:rsidRDefault="00B06FC6" w:rsidP="00B06FC6">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1.满足《中华人民共和国政府采购法》第二十二条规定；</w:t>
            </w:r>
          </w:p>
          <w:p w14:paraId="09461D1F" w14:textId="25D7862C" w:rsidR="00B06FC6" w:rsidRPr="00D15A39" w:rsidRDefault="00B06FC6" w:rsidP="00B06FC6">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2.落实政府采购政策需满足的资格要求：</w:t>
            </w:r>
            <w:r w:rsidR="00D15A39" w:rsidRPr="00D15A39">
              <w:rPr>
                <w:rFonts w:asciiTheme="minorEastAsia" w:eastAsiaTheme="minorEastAsia" w:hAnsiTheme="minorEastAsia" w:cs="宋体" w:hint="eastAsia"/>
                <w:bCs/>
                <w:color w:val="000000"/>
                <w:sz w:val="24"/>
                <w:szCs w:val="24"/>
              </w:rPr>
              <w:t>无</w:t>
            </w:r>
            <w:r w:rsidRPr="00D15A39">
              <w:rPr>
                <w:rFonts w:asciiTheme="minorEastAsia" w:eastAsiaTheme="minorEastAsia" w:hAnsiTheme="minorEastAsia" w:cs="宋体" w:hint="eastAsia"/>
                <w:bCs/>
                <w:color w:val="000000"/>
                <w:sz w:val="24"/>
                <w:szCs w:val="24"/>
              </w:rPr>
              <w:t>；</w:t>
            </w:r>
          </w:p>
          <w:p w14:paraId="5C80D22A" w14:textId="61D7D7D8" w:rsidR="00B06FC6" w:rsidRPr="00D15A39" w:rsidRDefault="00B06FC6" w:rsidP="00B06FC6">
            <w:pPr>
              <w:ind w:left="36" w:hangingChars="15" w:hanging="36"/>
              <w:rPr>
                <w:rFonts w:asciiTheme="minorEastAsia" w:eastAsiaTheme="minorEastAsia" w:hAnsiTheme="minorEastAsia" w:cs="宋体" w:hint="eastAsia"/>
                <w:color w:val="000000"/>
                <w:kern w:val="0"/>
                <w:sz w:val="24"/>
                <w:szCs w:val="24"/>
              </w:rPr>
            </w:pPr>
            <w:r w:rsidRPr="00D15A39">
              <w:rPr>
                <w:rFonts w:asciiTheme="minorEastAsia" w:eastAsiaTheme="minorEastAsia" w:hAnsiTheme="minorEastAsia" w:cs="宋体" w:hint="eastAsia"/>
                <w:bCs/>
                <w:color w:val="000000"/>
                <w:sz w:val="24"/>
                <w:szCs w:val="24"/>
              </w:rPr>
              <w:t>3.本项目的特定资格要求：无。</w:t>
            </w:r>
          </w:p>
        </w:tc>
      </w:tr>
      <w:tr w:rsidR="00B06FC6" w:rsidRPr="00925AA3" w14:paraId="1A6FFC2F" w14:textId="77777777" w:rsidTr="00D15A39">
        <w:trPr>
          <w:trHeight w:val="580"/>
          <w:jc w:val="center"/>
        </w:trPr>
        <w:tc>
          <w:tcPr>
            <w:tcW w:w="655" w:type="dxa"/>
            <w:vAlign w:val="center"/>
          </w:tcPr>
          <w:p w14:paraId="347DCF10" w14:textId="5AC84D5F" w:rsidR="00B06FC6" w:rsidRPr="00D15A39" w:rsidRDefault="00B06FC6" w:rsidP="00D15A39">
            <w:pPr>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t>3</w:t>
            </w:r>
          </w:p>
        </w:tc>
        <w:tc>
          <w:tcPr>
            <w:tcW w:w="2600" w:type="dxa"/>
            <w:vAlign w:val="center"/>
          </w:tcPr>
          <w:p w14:paraId="597D6B02" w14:textId="4AB1B9B3" w:rsidR="00B06FC6" w:rsidRPr="00D15A39" w:rsidRDefault="00B06FC6" w:rsidP="00D15A39">
            <w:pPr>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踏勘现场</w:t>
            </w:r>
          </w:p>
        </w:tc>
        <w:tc>
          <w:tcPr>
            <w:tcW w:w="6588" w:type="dxa"/>
            <w:vAlign w:val="center"/>
          </w:tcPr>
          <w:p w14:paraId="1483AC26" w14:textId="4097984B" w:rsidR="00B06FC6" w:rsidRPr="00D15A39" w:rsidRDefault="00B06FC6" w:rsidP="00D15A39">
            <w:pP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不组织</w:t>
            </w:r>
          </w:p>
        </w:tc>
      </w:tr>
      <w:tr w:rsidR="00B06FC6" w:rsidRPr="00925AA3" w14:paraId="2C51BF78" w14:textId="77777777" w:rsidTr="00D15A39">
        <w:trPr>
          <w:trHeight w:val="560"/>
          <w:jc w:val="center"/>
        </w:trPr>
        <w:tc>
          <w:tcPr>
            <w:tcW w:w="655" w:type="dxa"/>
            <w:vAlign w:val="center"/>
          </w:tcPr>
          <w:p w14:paraId="552A4A66" w14:textId="174C7F19" w:rsidR="00B06FC6" w:rsidRPr="00D15A39" w:rsidRDefault="00B06FC6" w:rsidP="00D15A39">
            <w:pPr>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t>4</w:t>
            </w:r>
          </w:p>
        </w:tc>
        <w:tc>
          <w:tcPr>
            <w:tcW w:w="2600" w:type="dxa"/>
            <w:vAlign w:val="center"/>
          </w:tcPr>
          <w:p w14:paraId="52751527" w14:textId="12BA3D55" w:rsidR="00B06FC6" w:rsidRPr="00D15A39" w:rsidRDefault="00B06FC6" w:rsidP="00D15A39">
            <w:pPr>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答疑会</w:t>
            </w:r>
          </w:p>
        </w:tc>
        <w:tc>
          <w:tcPr>
            <w:tcW w:w="6588" w:type="dxa"/>
            <w:vAlign w:val="center"/>
          </w:tcPr>
          <w:p w14:paraId="6EB83838" w14:textId="0DCF8F51" w:rsidR="00B06FC6" w:rsidRPr="00D15A39" w:rsidRDefault="00B06FC6" w:rsidP="00D15A39">
            <w:pP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不召开</w:t>
            </w:r>
          </w:p>
        </w:tc>
      </w:tr>
      <w:tr w:rsidR="00B06FC6" w:rsidRPr="00925AA3" w14:paraId="328500CB" w14:textId="77777777" w:rsidTr="008006FF">
        <w:trPr>
          <w:trHeight w:val="515"/>
          <w:jc w:val="center"/>
        </w:trPr>
        <w:tc>
          <w:tcPr>
            <w:tcW w:w="655" w:type="dxa"/>
            <w:vAlign w:val="center"/>
          </w:tcPr>
          <w:p w14:paraId="572B33A3" w14:textId="69D9DE17"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t>5</w:t>
            </w:r>
          </w:p>
        </w:tc>
        <w:tc>
          <w:tcPr>
            <w:tcW w:w="2600" w:type="dxa"/>
            <w:vAlign w:val="center"/>
          </w:tcPr>
          <w:p w14:paraId="6EB9DB0F" w14:textId="77777777"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投标保证金金额及</w:t>
            </w:r>
          </w:p>
          <w:p w14:paraId="2F68D446" w14:textId="6B15B6F9"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交纳方式</w:t>
            </w:r>
          </w:p>
        </w:tc>
        <w:tc>
          <w:tcPr>
            <w:tcW w:w="6588" w:type="dxa"/>
            <w:vAlign w:val="center"/>
          </w:tcPr>
          <w:p w14:paraId="3B195748" w14:textId="77777777" w:rsidR="00B06FC6" w:rsidRPr="00D15A39" w:rsidRDefault="00B06FC6" w:rsidP="00B06FC6">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（1）响应保证金的形式:支票、汇票、本票或者金融机构、担保机构出具的保函等非现金形式交纳；</w:t>
            </w:r>
          </w:p>
          <w:p w14:paraId="5636437D" w14:textId="77777777" w:rsidR="00B06FC6" w:rsidRPr="00D15A39" w:rsidRDefault="00B06FC6" w:rsidP="00B06FC6">
            <w:pPr>
              <w:spacing w:line="360" w:lineRule="auto"/>
              <w:rPr>
                <w:rFonts w:asciiTheme="minorEastAsia" w:eastAsiaTheme="minorEastAsia" w:hAnsiTheme="minorEastAsia" w:cs="宋体" w:hint="eastAsia"/>
                <w:b/>
                <w:color w:val="000000"/>
                <w:sz w:val="24"/>
                <w:szCs w:val="24"/>
              </w:rPr>
            </w:pPr>
            <w:r w:rsidRPr="00D15A39">
              <w:rPr>
                <w:rFonts w:asciiTheme="minorEastAsia" w:eastAsiaTheme="minorEastAsia" w:hAnsiTheme="minorEastAsia" w:cs="宋体" w:hint="eastAsia"/>
                <w:bCs/>
                <w:color w:val="000000"/>
                <w:sz w:val="24"/>
                <w:szCs w:val="24"/>
              </w:rPr>
              <w:t>（2）响应保证金金额:</w:t>
            </w:r>
            <w:r w:rsidRPr="00D15A39">
              <w:rPr>
                <w:rFonts w:asciiTheme="minorEastAsia" w:eastAsiaTheme="minorEastAsia" w:hAnsiTheme="minorEastAsia" w:hint="eastAsia"/>
                <w:b/>
                <w:bCs/>
                <w:color w:val="000000"/>
                <w:sz w:val="24"/>
                <w:szCs w:val="24"/>
              </w:rPr>
              <w:t>￥28</w:t>
            </w:r>
            <w:r w:rsidRPr="00D15A39">
              <w:rPr>
                <w:rFonts w:asciiTheme="minorEastAsia" w:eastAsiaTheme="minorEastAsia" w:hAnsiTheme="minorEastAsia" w:cs="宋体" w:hint="eastAsia"/>
                <w:b/>
                <w:color w:val="000000"/>
                <w:sz w:val="24"/>
                <w:szCs w:val="24"/>
              </w:rPr>
              <w:t>000.00元（人民币：贰万捌仟元）</w:t>
            </w:r>
          </w:p>
          <w:p w14:paraId="63A45606" w14:textId="5DBDB678" w:rsidR="00B06FC6" w:rsidRPr="00D15A39" w:rsidRDefault="009A658B" w:rsidP="00B06FC6">
            <w:pPr>
              <w:spacing w:line="360" w:lineRule="auto"/>
              <w:jc w:val="left"/>
              <w:rPr>
                <w:rFonts w:asciiTheme="minorEastAsia" w:eastAsiaTheme="minorEastAsia" w:hAnsiTheme="minorEastAsia" w:cs="宋体" w:hint="eastAsia"/>
                <w:bCs/>
                <w:color w:val="000000"/>
                <w:sz w:val="24"/>
                <w:szCs w:val="24"/>
              </w:rPr>
            </w:pPr>
            <w:r w:rsidRPr="009A658B">
              <w:rPr>
                <w:rFonts w:asciiTheme="minorEastAsia" w:eastAsiaTheme="minorEastAsia" w:hAnsiTheme="minorEastAsia" w:cs="宋体" w:hint="eastAsia"/>
                <w:color w:val="000000"/>
                <w:kern w:val="0"/>
                <w:sz w:val="24"/>
                <w:szCs w:val="24"/>
              </w:rPr>
              <w:t>保证金递交方式：</w:t>
            </w:r>
            <w:r w:rsidR="00AB02E0" w:rsidRPr="00AB02E0">
              <w:rPr>
                <w:rFonts w:asciiTheme="minorEastAsia" w:eastAsiaTheme="minorEastAsia" w:hAnsiTheme="minorEastAsia" w:cs="宋体" w:hint="eastAsia"/>
                <w:color w:val="000000"/>
                <w:kern w:val="0"/>
                <w:sz w:val="24"/>
                <w:szCs w:val="24"/>
              </w:rPr>
              <w:t>线上缴纳，在响应文件递交截止时间前登录朔州市公共资源电子交易系统（http://124.167.17.18:8081/G2）关注项目后在“我的投标项目”点击更多操作图标进入到对应项目递交保证金，自主选择方式缴纳保证金，如选择保函，保单保函获取成功的时间须为所投项目保证金缴纳截止时间前，线下递交保证金不做统计，按未递交计算。</w:t>
            </w:r>
          </w:p>
        </w:tc>
      </w:tr>
      <w:tr w:rsidR="00B06FC6" w:rsidRPr="00925AA3" w14:paraId="117AD470" w14:textId="77777777" w:rsidTr="008006FF">
        <w:trPr>
          <w:trHeight w:val="552"/>
          <w:jc w:val="center"/>
        </w:trPr>
        <w:tc>
          <w:tcPr>
            <w:tcW w:w="655" w:type="dxa"/>
            <w:vAlign w:val="center"/>
          </w:tcPr>
          <w:p w14:paraId="337C32B4" w14:textId="74036566"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t>6</w:t>
            </w:r>
          </w:p>
        </w:tc>
        <w:tc>
          <w:tcPr>
            <w:tcW w:w="2600" w:type="dxa"/>
            <w:vAlign w:val="center"/>
          </w:tcPr>
          <w:p w14:paraId="3EB1FDC1" w14:textId="66B01787"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投标文件有效期</w:t>
            </w:r>
          </w:p>
        </w:tc>
        <w:tc>
          <w:tcPr>
            <w:tcW w:w="6588" w:type="dxa"/>
            <w:vAlign w:val="center"/>
          </w:tcPr>
          <w:p w14:paraId="4D60B133" w14:textId="43DADE69" w:rsidR="00B06FC6" w:rsidRPr="00D15A39" w:rsidRDefault="00B06FC6" w:rsidP="00B06FC6">
            <w:pPr>
              <w:spacing w:line="360" w:lineRule="auto"/>
              <w:jc w:val="left"/>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90日历天（</w:t>
            </w:r>
            <w:r w:rsidRPr="00D15A39">
              <w:rPr>
                <w:rFonts w:asciiTheme="minorEastAsia" w:eastAsiaTheme="minorEastAsia" w:hAnsiTheme="minorEastAsia"/>
                <w:sz w:val="24"/>
                <w:szCs w:val="24"/>
              </w:rPr>
              <w:t>从提交投标文件</w:t>
            </w:r>
            <w:r w:rsidR="00D15A39">
              <w:rPr>
                <w:rFonts w:asciiTheme="minorEastAsia" w:eastAsiaTheme="minorEastAsia" w:hAnsiTheme="minorEastAsia" w:hint="eastAsia"/>
                <w:sz w:val="24"/>
                <w:szCs w:val="24"/>
              </w:rPr>
              <w:t>的</w:t>
            </w:r>
            <w:r w:rsidRPr="00D15A39">
              <w:rPr>
                <w:rFonts w:asciiTheme="minorEastAsia" w:eastAsiaTheme="minorEastAsia" w:hAnsiTheme="minorEastAsia"/>
                <w:sz w:val="24"/>
                <w:szCs w:val="24"/>
              </w:rPr>
              <w:t>截止之日起算</w:t>
            </w:r>
            <w:r w:rsidRPr="00D15A39">
              <w:rPr>
                <w:rFonts w:asciiTheme="minorEastAsia" w:eastAsiaTheme="minorEastAsia" w:hAnsiTheme="minorEastAsia" w:cs="宋体" w:hint="eastAsia"/>
                <w:bCs/>
                <w:color w:val="000000"/>
                <w:sz w:val="24"/>
                <w:szCs w:val="24"/>
              </w:rPr>
              <w:t>）</w:t>
            </w:r>
          </w:p>
        </w:tc>
      </w:tr>
      <w:tr w:rsidR="00B06FC6" w:rsidRPr="00925AA3" w14:paraId="65E9B959" w14:textId="77777777" w:rsidTr="0040669A">
        <w:trPr>
          <w:trHeight w:val="517"/>
          <w:jc w:val="center"/>
        </w:trPr>
        <w:tc>
          <w:tcPr>
            <w:tcW w:w="655" w:type="dxa"/>
            <w:vAlign w:val="center"/>
          </w:tcPr>
          <w:p w14:paraId="099CE2B6" w14:textId="24ACF624"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7</w:t>
            </w:r>
          </w:p>
        </w:tc>
        <w:tc>
          <w:tcPr>
            <w:tcW w:w="2600" w:type="dxa"/>
            <w:vAlign w:val="center"/>
          </w:tcPr>
          <w:p w14:paraId="652D99CF" w14:textId="4B99C446"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sz w:val="24"/>
                <w:szCs w:val="24"/>
              </w:rPr>
              <w:t>投标人应提交的资格证明文件</w:t>
            </w:r>
          </w:p>
        </w:tc>
        <w:tc>
          <w:tcPr>
            <w:tcW w:w="6588" w:type="dxa"/>
            <w:vAlign w:val="center"/>
          </w:tcPr>
          <w:p w14:paraId="11A1FAD9" w14:textId="469DE8E4" w:rsidR="003A32D8" w:rsidRPr="00D15A39" w:rsidRDefault="003A32D8" w:rsidP="003A32D8">
            <w:pPr>
              <w:pStyle w:val="14"/>
              <w:spacing w:line="460" w:lineRule="exact"/>
              <w:ind w:firstLineChars="11" w:firstLine="26"/>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t>1. 投标人信用承诺书（具有独立承担民事责任的能力）</w:t>
            </w:r>
            <w:r w:rsidRPr="00D15A39">
              <w:rPr>
                <w:rFonts w:asciiTheme="minorEastAsia" w:eastAsiaTheme="minorEastAsia" w:hAnsiTheme="minorEastAsia"/>
                <w:sz w:val="24"/>
                <w:szCs w:val="24"/>
              </w:rPr>
              <w:t>（见‘投标文件格式’）</w:t>
            </w:r>
          </w:p>
          <w:p w14:paraId="0E21188C" w14:textId="32FC3FC8" w:rsidR="003A32D8" w:rsidRPr="00D15A39" w:rsidRDefault="003A32D8" w:rsidP="003A32D8">
            <w:pPr>
              <w:pStyle w:val="14"/>
              <w:spacing w:line="460" w:lineRule="exact"/>
              <w:ind w:firstLineChars="11" w:firstLine="26"/>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t>2. 投标人信用承诺书（具有良好的商业信誉和健全的财务会计制度）</w:t>
            </w:r>
            <w:r w:rsidRPr="00D15A39">
              <w:rPr>
                <w:rFonts w:asciiTheme="minorEastAsia" w:eastAsiaTheme="minorEastAsia" w:hAnsiTheme="minorEastAsia"/>
                <w:sz w:val="24"/>
                <w:szCs w:val="24"/>
              </w:rPr>
              <w:t>（见‘投标文件格式’）</w:t>
            </w:r>
          </w:p>
          <w:p w14:paraId="26B771CD" w14:textId="1227A40A" w:rsidR="003A32D8" w:rsidRPr="00D15A39" w:rsidRDefault="003A32D8" w:rsidP="003A32D8">
            <w:pPr>
              <w:pStyle w:val="14"/>
              <w:spacing w:line="460" w:lineRule="exact"/>
              <w:ind w:firstLineChars="11" w:firstLine="26"/>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t>3. 投标人信用承诺书（具有履行合同所必需的设备和专业技术能力）</w:t>
            </w:r>
            <w:r w:rsidRPr="00D15A39">
              <w:rPr>
                <w:rFonts w:asciiTheme="minorEastAsia" w:eastAsiaTheme="minorEastAsia" w:hAnsiTheme="minorEastAsia"/>
                <w:sz w:val="24"/>
                <w:szCs w:val="24"/>
              </w:rPr>
              <w:t>（见‘投标文件格式’）</w:t>
            </w:r>
          </w:p>
          <w:p w14:paraId="66958F20" w14:textId="15CCD8F2" w:rsidR="003A32D8" w:rsidRPr="00D15A39" w:rsidRDefault="003A32D8" w:rsidP="003A32D8">
            <w:pPr>
              <w:pStyle w:val="14"/>
              <w:spacing w:line="460" w:lineRule="exact"/>
              <w:ind w:firstLineChars="11" w:firstLine="26"/>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t>4. 投标人信用承诺书（具有依法缴纳税收和社会保障资金的良好记录）</w:t>
            </w:r>
            <w:r w:rsidRPr="00D15A39">
              <w:rPr>
                <w:rFonts w:asciiTheme="minorEastAsia" w:eastAsiaTheme="minorEastAsia" w:hAnsiTheme="minorEastAsia"/>
                <w:sz w:val="24"/>
                <w:szCs w:val="24"/>
              </w:rPr>
              <w:t>（见‘投标文件格式’）</w:t>
            </w:r>
          </w:p>
          <w:p w14:paraId="36B20154" w14:textId="22046B07" w:rsidR="00B06FC6" w:rsidRPr="00D15A39" w:rsidRDefault="003A32D8" w:rsidP="003A32D8">
            <w:pPr>
              <w:pStyle w:val="14"/>
              <w:spacing w:line="460" w:lineRule="exact"/>
              <w:ind w:firstLineChars="11" w:firstLine="26"/>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lastRenderedPageBreak/>
              <w:t>5. 投标人信用承诺书（参加政府采购活动前三年内，在经营活动中没有重大违法记录）</w:t>
            </w:r>
            <w:r w:rsidRPr="00D15A39">
              <w:rPr>
                <w:rFonts w:asciiTheme="minorEastAsia" w:eastAsiaTheme="minorEastAsia" w:hAnsiTheme="minorEastAsia"/>
                <w:sz w:val="24"/>
                <w:szCs w:val="24"/>
              </w:rPr>
              <w:t>（见‘投标文件格式’）</w:t>
            </w:r>
          </w:p>
        </w:tc>
      </w:tr>
      <w:tr w:rsidR="00B06FC6" w:rsidRPr="00925AA3" w14:paraId="5CF3F38B" w14:textId="77777777" w:rsidTr="0040669A">
        <w:trPr>
          <w:trHeight w:val="850"/>
          <w:jc w:val="center"/>
        </w:trPr>
        <w:tc>
          <w:tcPr>
            <w:tcW w:w="655" w:type="dxa"/>
            <w:vAlign w:val="center"/>
          </w:tcPr>
          <w:p w14:paraId="52787042" w14:textId="2CC05CEF"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lastRenderedPageBreak/>
              <w:t>8</w:t>
            </w:r>
          </w:p>
        </w:tc>
        <w:tc>
          <w:tcPr>
            <w:tcW w:w="2600" w:type="dxa"/>
            <w:vAlign w:val="center"/>
          </w:tcPr>
          <w:p w14:paraId="71778783" w14:textId="7BFF9E75" w:rsidR="00B06FC6" w:rsidRPr="00D15A39" w:rsidRDefault="00B06FC6" w:rsidP="00B06FC6">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sz w:val="24"/>
                <w:szCs w:val="24"/>
              </w:rPr>
              <w:t>投标人应提交的商务、技术文件</w:t>
            </w:r>
          </w:p>
        </w:tc>
        <w:tc>
          <w:tcPr>
            <w:tcW w:w="6588" w:type="dxa"/>
            <w:vAlign w:val="center"/>
          </w:tcPr>
          <w:p w14:paraId="3C8D2B4C" w14:textId="77777777" w:rsidR="00D54844" w:rsidRPr="00D15A39" w:rsidRDefault="00D54844" w:rsidP="00D54844">
            <w:pPr>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cs="Segoe UI Symbol"/>
                <w:sz w:val="24"/>
                <w:szCs w:val="24"/>
              </w:rPr>
              <w:t>★</w:t>
            </w:r>
            <w:r w:rsidRPr="00D15A39">
              <w:rPr>
                <w:rFonts w:asciiTheme="minorEastAsia" w:eastAsiaTheme="minorEastAsia" w:hAnsiTheme="minorEastAsia"/>
                <w:sz w:val="24"/>
                <w:szCs w:val="24"/>
              </w:rPr>
              <w:t>1.法定代表人（负责人）身份证明书（见‘投标文件格式’）；</w:t>
            </w:r>
          </w:p>
          <w:p w14:paraId="0EC2E31F" w14:textId="77777777"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cs="Segoe UI Symbol"/>
                <w:sz w:val="24"/>
                <w:szCs w:val="24"/>
              </w:rPr>
              <w:t>★</w:t>
            </w:r>
            <w:r w:rsidRPr="00D15A39">
              <w:rPr>
                <w:rFonts w:asciiTheme="minorEastAsia" w:eastAsiaTheme="minorEastAsia" w:hAnsiTheme="minorEastAsia"/>
                <w:sz w:val="24"/>
                <w:szCs w:val="24"/>
              </w:rPr>
              <w:t>2.法定代表人（负责人）授权委托书（见‘投标文件格式’）</w:t>
            </w:r>
          </w:p>
          <w:p w14:paraId="658FCDF0" w14:textId="77777777"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若授权代表为法定代表人（负责人）的可不提供；</w:t>
            </w:r>
          </w:p>
          <w:p w14:paraId="58DC5A6F" w14:textId="77777777"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cs="Segoe UI Symbol"/>
                <w:sz w:val="24"/>
                <w:szCs w:val="24"/>
              </w:rPr>
              <w:t>★</w:t>
            </w:r>
            <w:r w:rsidRPr="00D15A39">
              <w:rPr>
                <w:rFonts w:asciiTheme="minorEastAsia" w:eastAsiaTheme="minorEastAsia" w:hAnsiTheme="minorEastAsia"/>
                <w:sz w:val="24"/>
                <w:szCs w:val="24"/>
              </w:rPr>
              <w:t>3.投标函（见‘投标文件格式’）；</w:t>
            </w:r>
          </w:p>
          <w:p w14:paraId="188643E5" w14:textId="77777777" w:rsidR="00D54844" w:rsidRDefault="00D54844" w:rsidP="00D54844">
            <w:pPr>
              <w:tabs>
                <w:tab w:val="left" w:pos="567"/>
              </w:tabs>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cs="Segoe UI Symbol"/>
                <w:sz w:val="24"/>
                <w:szCs w:val="24"/>
              </w:rPr>
              <w:t>★</w:t>
            </w:r>
            <w:r w:rsidRPr="00D15A39">
              <w:rPr>
                <w:rFonts w:asciiTheme="minorEastAsia" w:eastAsiaTheme="minorEastAsia" w:hAnsiTheme="minorEastAsia"/>
                <w:sz w:val="24"/>
                <w:szCs w:val="24"/>
              </w:rPr>
              <w:t>4.</w:t>
            </w:r>
            <w:r>
              <w:rPr>
                <w:rFonts w:asciiTheme="minorEastAsia" w:eastAsiaTheme="minorEastAsia" w:hAnsiTheme="minorEastAsia" w:hint="eastAsia"/>
                <w:sz w:val="24"/>
                <w:szCs w:val="24"/>
              </w:rPr>
              <w:t>投标保证金</w:t>
            </w:r>
          </w:p>
          <w:p w14:paraId="71E76D6C" w14:textId="77777777"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cs="Segoe UI Symbol"/>
                <w:sz w:val="24"/>
                <w:szCs w:val="24"/>
              </w:rPr>
              <w:t>★</w:t>
            </w:r>
            <w:r>
              <w:rPr>
                <w:rFonts w:asciiTheme="minorEastAsia" w:eastAsiaTheme="minorEastAsia" w:hAnsiTheme="minorEastAsia" w:cs="Segoe UI Symbol"/>
                <w:sz w:val="24"/>
                <w:szCs w:val="24"/>
              </w:rPr>
              <w:t>5.</w:t>
            </w:r>
            <w:r w:rsidRPr="00D15A39">
              <w:rPr>
                <w:rFonts w:asciiTheme="minorEastAsia" w:eastAsiaTheme="minorEastAsia" w:hAnsiTheme="minorEastAsia"/>
                <w:sz w:val="24"/>
                <w:szCs w:val="24"/>
              </w:rPr>
              <w:t>开标一览表（见‘投标文件格式’）；</w:t>
            </w:r>
          </w:p>
          <w:p w14:paraId="565DC224" w14:textId="4D7BA488"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t>6</w:t>
            </w:r>
            <w:r w:rsidRPr="00D15A39">
              <w:rPr>
                <w:rFonts w:asciiTheme="minorEastAsia" w:eastAsiaTheme="minorEastAsia" w:hAnsiTheme="minorEastAsia"/>
                <w:sz w:val="24"/>
                <w:szCs w:val="24"/>
              </w:rPr>
              <w:t>.商务</w:t>
            </w:r>
            <w:r>
              <w:rPr>
                <w:rFonts w:asciiTheme="minorEastAsia" w:eastAsiaTheme="minorEastAsia" w:hAnsiTheme="minorEastAsia" w:hint="eastAsia"/>
                <w:sz w:val="24"/>
                <w:szCs w:val="24"/>
              </w:rPr>
              <w:t>、技术规范要求偏离</w:t>
            </w:r>
            <w:r w:rsidRPr="00D15A39">
              <w:rPr>
                <w:rFonts w:asciiTheme="minorEastAsia" w:eastAsiaTheme="minorEastAsia" w:hAnsiTheme="minorEastAsia"/>
                <w:sz w:val="24"/>
                <w:szCs w:val="24"/>
              </w:rPr>
              <w:t>表（见‘投标文件格式’）；</w:t>
            </w:r>
          </w:p>
          <w:p w14:paraId="65EDCD4C" w14:textId="77777777"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t>7</w:t>
            </w:r>
            <w:r w:rsidRPr="00D15A39">
              <w:rPr>
                <w:rFonts w:asciiTheme="minorEastAsia" w:eastAsiaTheme="minorEastAsia" w:hAnsiTheme="minorEastAsia"/>
                <w:sz w:val="24"/>
                <w:szCs w:val="24"/>
              </w:rPr>
              <w:t>.</w:t>
            </w:r>
            <w:r w:rsidRPr="000A34A7">
              <w:rPr>
                <w:rFonts w:asciiTheme="minorEastAsia" w:eastAsiaTheme="minorEastAsia" w:hAnsiTheme="minorEastAsia" w:hint="eastAsia"/>
                <w:sz w:val="24"/>
                <w:szCs w:val="24"/>
              </w:rPr>
              <w:t>投标人近三年同类项目合同案例及相关证明资料</w:t>
            </w:r>
            <w:r w:rsidRPr="00D15A39">
              <w:rPr>
                <w:rFonts w:asciiTheme="minorEastAsia" w:eastAsiaTheme="minorEastAsia" w:hAnsiTheme="minorEastAsia"/>
                <w:sz w:val="24"/>
                <w:szCs w:val="24"/>
              </w:rPr>
              <w:t>(见‘投标文件格式’)；</w:t>
            </w:r>
          </w:p>
          <w:p w14:paraId="6EE9BDDD" w14:textId="77777777"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t>8</w:t>
            </w:r>
            <w:r w:rsidRPr="00D15A39">
              <w:rPr>
                <w:rFonts w:asciiTheme="minorEastAsia" w:eastAsiaTheme="minorEastAsia" w:hAnsiTheme="minorEastAsia"/>
                <w:sz w:val="24"/>
                <w:szCs w:val="24"/>
              </w:rPr>
              <w:t>.投标货物主要技术指标的详细描述（格式自拟）；</w:t>
            </w:r>
          </w:p>
          <w:p w14:paraId="1825BEA6" w14:textId="77777777" w:rsidR="00D54844" w:rsidRPr="00D15A39" w:rsidRDefault="00D54844" w:rsidP="00D54844">
            <w:pPr>
              <w:tabs>
                <w:tab w:val="left" w:pos="567"/>
              </w:tabs>
              <w:spacing w:line="460" w:lineRule="exact"/>
              <w:rPr>
                <w:rFonts w:asciiTheme="minorEastAsia" w:eastAsiaTheme="minorEastAsia" w:hAnsiTheme="minorEastAsia" w:hint="eastAsia"/>
                <w:sz w:val="24"/>
                <w:szCs w:val="24"/>
              </w:rPr>
            </w:pPr>
            <w:r>
              <w:rPr>
                <w:rFonts w:asciiTheme="minorEastAsia" w:eastAsiaTheme="minorEastAsia" w:hAnsiTheme="minorEastAsia"/>
                <w:sz w:val="24"/>
                <w:szCs w:val="24"/>
              </w:rPr>
              <w:t>9</w:t>
            </w:r>
            <w:r w:rsidRPr="00D15A39">
              <w:rPr>
                <w:rFonts w:asciiTheme="minorEastAsia" w:eastAsiaTheme="minorEastAsia" w:hAnsiTheme="minorEastAsia"/>
                <w:sz w:val="24"/>
                <w:szCs w:val="24"/>
              </w:rPr>
              <w:t>.</w:t>
            </w:r>
            <w:r>
              <w:rPr>
                <w:rFonts w:asciiTheme="minorEastAsia" w:eastAsiaTheme="minorEastAsia" w:hAnsiTheme="minorEastAsia" w:hint="eastAsia"/>
                <w:sz w:val="24"/>
                <w:szCs w:val="24"/>
              </w:rPr>
              <w:t>实施方案</w:t>
            </w:r>
            <w:r w:rsidRPr="00D15A39">
              <w:rPr>
                <w:rFonts w:asciiTheme="minorEastAsia" w:eastAsiaTheme="minorEastAsia" w:hAnsiTheme="minorEastAsia"/>
                <w:sz w:val="24"/>
                <w:szCs w:val="24"/>
              </w:rPr>
              <w:t>(见‘投标文件格式’)；</w:t>
            </w:r>
          </w:p>
          <w:p w14:paraId="7B0FA76A" w14:textId="0BD172D2" w:rsidR="00D54844" w:rsidRDefault="00D54844" w:rsidP="00D54844">
            <w:pPr>
              <w:tabs>
                <w:tab w:val="left" w:pos="567"/>
              </w:tabs>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10.投标人认为需要提供的其他商务、技术材料</w:t>
            </w:r>
          </w:p>
          <w:p w14:paraId="1196B03E" w14:textId="5F62F1F0" w:rsidR="00B06FC6" w:rsidRPr="00D54844" w:rsidRDefault="00D54844" w:rsidP="00D54844">
            <w:pPr>
              <w:tabs>
                <w:tab w:val="left" w:pos="567"/>
              </w:tabs>
              <w:spacing w:line="460" w:lineRule="exac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1.</w:t>
            </w:r>
            <w:r>
              <w:rPr>
                <w:rFonts w:asciiTheme="minorEastAsia" w:eastAsiaTheme="minorEastAsia" w:hAnsiTheme="minorEastAsia" w:hint="eastAsia"/>
                <w:sz w:val="24"/>
                <w:szCs w:val="24"/>
              </w:rPr>
              <w:t>政策性要求</w:t>
            </w:r>
          </w:p>
        </w:tc>
      </w:tr>
      <w:tr w:rsidR="00135217" w:rsidRPr="00925AA3" w14:paraId="2B04D1AD" w14:textId="77777777" w:rsidTr="0040669A">
        <w:trPr>
          <w:trHeight w:val="850"/>
          <w:jc w:val="center"/>
        </w:trPr>
        <w:tc>
          <w:tcPr>
            <w:tcW w:w="655" w:type="dxa"/>
            <w:vAlign w:val="center"/>
          </w:tcPr>
          <w:p w14:paraId="15D2FE1B" w14:textId="04DEA60C" w:rsidR="00135217" w:rsidRPr="00D15A39" w:rsidRDefault="000655C3" w:rsidP="0040669A">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9</w:t>
            </w:r>
          </w:p>
        </w:tc>
        <w:tc>
          <w:tcPr>
            <w:tcW w:w="2600" w:type="dxa"/>
            <w:vAlign w:val="center"/>
          </w:tcPr>
          <w:p w14:paraId="5A6B06C8" w14:textId="0FFF39C8" w:rsidR="00135217" w:rsidRPr="00D15A39" w:rsidRDefault="0020572B" w:rsidP="0040669A">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投标</w:t>
            </w:r>
            <w:r w:rsidR="00135217" w:rsidRPr="00D15A39">
              <w:rPr>
                <w:rFonts w:asciiTheme="minorEastAsia" w:eastAsiaTheme="minorEastAsia" w:hAnsiTheme="minorEastAsia" w:cs="宋体" w:hint="eastAsia"/>
                <w:bCs/>
                <w:color w:val="000000"/>
                <w:sz w:val="24"/>
                <w:szCs w:val="24"/>
              </w:rPr>
              <w:t>文件递交地点</w:t>
            </w:r>
          </w:p>
          <w:p w14:paraId="56F0109B" w14:textId="77777777" w:rsidR="00135217" w:rsidRPr="00D15A39" w:rsidRDefault="00135217" w:rsidP="0040669A">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及截止时间</w:t>
            </w:r>
          </w:p>
        </w:tc>
        <w:tc>
          <w:tcPr>
            <w:tcW w:w="6588" w:type="dxa"/>
            <w:vAlign w:val="center"/>
          </w:tcPr>
          <w:p w14:paraId="52B9DE01" w14:textId="77777777" w:rsidR="00135217" w:rsidRPr="00D15A39" w:rsidRDefault="00135217" w:rsidP="0040669A">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地点：山西省政府采购网-政</w:t>
            </w:r>
            <w:proofErr w:type="gramStart"/>
            <w:r w:rsidRPr="00D15A39">
              <w:rPr>
                <w:rFonts w:asciiTheme="minorEastAsia" w:eastAsiaTheme="minorEastAsia" w:hAnsiTheme="minorEastAsia" w:cs="宋体" w:hint="eastAsia"/>
                <w:bCs/>
                <w:color w:val="000000"/>
                <w:sz w:val="24"/>
                <w:szCs w:val="24"/>
              </w:rPr>
              <w:t>采云</w:t>
            </w:r>
            <w:proofErr w:type="gramEnd"/>
            <w:r w:rsidRPr="00D15A39">
              <w:rPr>
                <w:rFonts w:asciiTheme="minorEastAsia" w:eastAsiaTheme="minorEastAsia" w:hAnsiTheme="minorEastAsia" w:cs="宋体" w:hint="eastAsia"/>
                <w:bCs/>
                <w:color w:val="000000"/>
                <w:sz w:val="24"/>
                <w:szCs w:val="24"/>
              </w:rPr>
              <w:t>平台（http://www.ccgp-shanxi.gov.cn/home.html）</w:t>
            </w:r>
          </w:p>
          <w:p w14:paraId="3F86A215" w14:textId="2FDEA1CA" w:rsidR="00135217" w:rsidRPr="00D15A39" w:rsidRDefault="00135217" w:rsidP="0040669A">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时间：</w:t>
            </w:r>
            <w:r w:rsidRPr="005516A9">
              <w:rPr>
                <w:rFonts w:asciiTheme="minorEastAsia" w:eastAsiaTheme="minorEastAsia" w:hAnsiTheme="minorEastAsia" w:cs="宋体" w:hint="eastAsia"/>
                <w:bCs/>
                <w:color w:val="000000" w:themeColor="text1"/>
                <w:sz w:val="24"/>
                <w:szCs w:val="24"/>
              </w:rPr>
              <w:t>202</w:t>
            </w:r>
            <w:r w:rsidR="00A038A5" w:rsidRPr="005516A9">
              <w:rPr>
                <w:rFonts w:asciiTheme="minorEastAsia" w:eastAsiaTheme="minorEastAsia" w:hAnsiTheme="minorEastAsia" w:cs="宋体"/>
                <w:bCs/>
                <w:color w:val="000000" w:themeColor="text1"/>
                <w:sz w:val="24"/>
                <w:szCs w:val="24"/>
              </w:rPr>
              <w:t>6</w:t>
            </w:r>
            <w:r w:rsidRPr="005516A9">
              <w:rPr>
                <w:rFonts w:asciiTheme="minorEastAsia" w:eastAsiaTheme="minorEastAsia" w:hAnsiTheme="minorEastAsia" w:cs="宋体" w:hint="eastAsia"/>
                <w:bCs/>
                <w:color w:val="000000" w:themeColor="text1"/>
                <w:sz w:val="24"/>
                <w:szCs w:val="24"/>
              </w:rPr>
              <w:t>年</w:t>
            </w:r>
            <w:r w:rsidR="00A038A5" w:rsidRPr="005516A9">
              <w:rPr>
                <w:rFonts w:asciiTheme="minorEastAsia" w:eastAsiaTheme="minorEastAsia" w:hAnsiTheme="minorEastAsia" w:cs="宋体"/>
                <w:bCs/>
                <w:color w:val="000000" w:themeColor="text1"/>
                <w:sz w:val="24"/>
                <w:szCs w:val="24"/>
              </w:rPr>
              <w:t>06</w:t>
            </w:r>
            <w:r w:rsidRPr="005516A9">
              <w:rPr>
                <w:rFonts w:asciiTheme="minorEastAsia" w:eastAsiaTheme="minorEastAsia" w:hAnsiTheme="minorEastAsia" w:cs="宋体" w:hint="eastAsia"/>
                <w:bCs/>
                <w:color w:val="000000" w:themeColor="text1"/>
                <w:sz w:val="24"/>
                <w:szCs w:val="24"/>
              </w:rPr>
              <w:t>月</w:t>
            </w:r>
            <w:r w:rsidR="005516A9" w:rsidRPr="005516A9">
              <w:rPr>
                <w:rFonts w:asciiTheme="minorEastAsia" w:eastAsiaTheme="minorEastAsia" w:hAnsiTheme="minorEastAsia" w:cs="宋体"/>
                <w:bCs/>
                <w:color w:val="000000" w:themeColor="text1"/>
                <w:sz w:val="24"/>
                <w:szCs w:val="24"/>
              </w:rPr>
              <w:t>16</w:t>
            </w:r>
            <w:r w:rsidRPr="005516A9">
              <w:rPr>
                <w:rFonts w:asciiTheme="minorEastAsia" w:eastAsiaTheme="minorEastAsia" w:hAnsiTheme="minorEastAsia" w:cs="宋体" w:hint="eastAsia"/>
                <w:bCs/>
                <w:color w:val="000000" w:themeColor="text1"/>
                <w:sz w:val="24"/>
                <w:szCs w:val="24"/>
              </w:rPr>
              <w:t>日09时30分</w:t>
            </w:r>
            <w:r w:rsidRPr="00D15A39">
              <w:rPr>
                <w:rFonts w:asciiTheme="minorEastAsia" w:eastAsiaTheme="minorEastAsia" w:hAnsiTheme="minorEastAsia" w:cs="宋体" w:hint="eastAsia"/>
                <w:bCs/>
                <w:color w:val="000000" w:themeColor="text1"/>
                <w:sz w:val="24"/>
                <w:szCs w:val="24"/>
              </w:rPr>
              <w:t>(北京时间)</w:t>
            </w:r>
          </w:p>
        </w:tc>
      </w:tr>
      <w:tr w:rsidR="00135217" w:rsidRPr="00925AA3" w14:paraId="0CDB84AB" w14:textId="77777777" w:rsidTr="0040669A">
        <w:trPr>
          <w:trHeight w:val="850"/>
          <w:jc w:val="center"/>
        </w:trPr>
        <w:tc>
          <w:tcPr>
            <w:tcW w:w="655" w:type="dxa"/>
            <w:vAlign w:val="center"/>
          </w:tcPr>
          <w:p w14:paraId="72ECAFB6" w14:textId="25FF4184" w:rsidR="00135217" w:rsidRPr="00D15A39" w:rsidRDefault="000655C3" w:rsidP="0040669A">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t>10</w:t>
            </w:r>
          </w:p>
        </w:tc>
        <w:tc>
          <w:tcPr>
            <w:tcW w:w="2600" w:type="dxa"/>
            <w:vAlign w:val="center"/>
          </w:tcPr>
          <w:p w14:paraId="7D1DDF76" w14:textId="04134288" w:rsidR="00135217" w:rsidRPr="00D15A39" w:rsidRDefault="009863F2" w:rsidP="0040669A">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评标委员会</w:t>
            </w:r>
            <w:r w:rsidR="00135217" w:rsidRPr="00D15A39">
              <w:rPr>
                <w:rFonts w:asciiTheme="minorEastAsia" w:eastAsiaTheme="minorEastAsia" w:hAnsiTheme="minorEastAsia" w:cs="宋体" w:hint="eastAsia"/>
                <w:bCs/>
                <w:color w:val="000000"/>
                <w:sz w:val="24"/>
                <w:szCs w:val="24"/>
              </w:rPr>
              <w:t>人数及构成</w:t>
            </w:r>
          </w:p>
        </w:tc>
        <w:tc>
          <w:tcPr>
            <w:tcW w:w="6588" w:type="dxa"/>
            <w:vAlign w:val="center"/>
          </w:tcPr>
          <w:p w14:paraId="7E12A5ED" w14:textId="036E6334" w:rsidR="00135217" w:rsidRPr="00D15A39" w:rsidRDefault="009863F2" w:rsidP="0040669A">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评标委员会</w:t>
            </w:r>
            <w:r w:rsidR="00135217" w:rsidRPr="00D15A39">
              <w:rPr>
                <w:rFonts w:asciiTheme="minorEastAsia" w:eastAsiaTheme="minorEastAsia" w:hAnsiTheme="minorEastAsia" w:cs="宋体" w:hint="eastAsia"/>
                <w:bCs/>
                <w:color w:val="000000"/>
                <w:sz w:val="24"/>
                <w:szCs w:val="24"/>
              </w:rPr>
              <w:t>构成：</w:t>
            </w:r>
            <w:r w:rsidRPr="00D15A39">
              <w:rPr>
                <w:rFonts w:asciiTheme="minorEastAsia" w:eastAsiaTheme="minorEastAsia" w:hAnsiTheme="minorEastAsia" w:cs="宋体"/>
                <w:bCs/>
                <w:color w:val="000000"/>
                <w:sz w:val="24"/>
                <w:szCs w:val="24"/>
              </w:rPr>
              <w:t>5</w:t>
            </w:r>
            <w:r w:rsidR="00135217" w:rsidRPr="00D15A39">
              <w:rPr>
                <w:rFonts w:asciiTheme="minorEastAsia" w:eastAsiaTheme="minorEastAsia" w:hAnsiTheme="minorEastAsia" w:cs="宋体" w:hint="eastAsia"/>
                <w:bCs/>
                <w:color w:val="000000"/>
                <w:sz w:val="24"/>
                <w:szCs w:val="24"/>
              </w:rPr>
              <w:t>人，其中采购人代表1人；评审专家</w:t>
            </w:r>
            <w:r w:rsidRPr="00D15A39">
              <w:rPr>
                <w:rFonts w:asciiTheme="minorEastAsia" w:eastAsiaTheme="minorEastAsia" w:hAnsiTheme="minorEastAsia" w:cs="宋体"/>
                <w:bCs/>
                <w:color w:val="000000"/>
                <w:sz w:val="24"/>
                <w:szCs w:val="24"/>
              </w:rPr>
              <w:t>4</w:t>
            </w:r>
            <w:r w:rsidR="00135217" w:rsidRPr="00D15A39">
              <w:rPr>
                <w:rFonts w:asciiTheme="minorEastAsia" w:eastAsiaTheme="minorEastAsia" w:hAnsiTheme="minorEastAsia" w:cs="宋体" w:hint="eastAsia"/>
                <w:bCs/>
                <w:color w:val="000000"/>
                <w:sz w:val="24"/>
                <w:szCs w:val="24"/>
              </w:rPr>
              <w:t>人。</w:t>
            </w:r>
          </w:p>
          <w:p w14:paraId="2C74833D" w14:textId="77777777" w:rsidR="00135217" w:rsidRPr="00D15A39" w:rsidRDefault="00135217" w:rsidP="0040669A">
            <w:pPr>
              <w:spacing w:line="360" w:lineRule="auto"/>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评审专家确定方式：由山西省政府采购评标专家库中随机抽取。</w:t>
            </w:r>
          </w:p>
        </w:tc>
      </w:tr>
      <w:tr w:rsidR="00135217" w:rsidRPr="00925AA3" w14:paraId="03F57048" w14:textId="77777777" w:rsidTr="009863F2">
        <w:trPr>
          <w:trHeight w:val="1320"/>
          <w:jc w:val="center"/>
        </w:trPr>
        <w:tc>
          <w:tcPr>
            <w:tcW w:w="655" w:type="dxa"/>
            <w:vAlign w:val="center"/>
          </w:tcPr>
          <w:p w14:paraId="24FBEC67" w14:textId="20D10E5B" w:rsidR="00135217" w:rsidRPr="00D15A39" w:rsidRDefault="00A038A5" w:rsidP="0040669A">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1</w:t>
            </w:r>
            <w:r w:rsidRPr="00D15A39">
              <w:rPr>
                <w:rFonts w:asciiTheme="minorEastAsia" w:eastAsiaTheme="minorEastAsia" w:hAnsiTheme="minorEastAsia" w:cs="宋体"/>
                <w:bCs/>
                <w:color w:val="000000"/>
                <w:sz w:val="24"/>
                <w:szCs w:val="24"/>
              </w:rPr>
              <w:t>1</w:t>
            </w:r>
          </w:p>
        </w:tc>
        <w:tc>
          <w:tcPr>
            <w:tcW w:w="2600" w:type="dxa"/>
            <w:vAlign w:val="center"/>
          </w:tcPr>
          <w:p w14:paraId="6FA8F392" w14:textId="77777777" w:rsidR="00135217" w:rsidRPr="00D15A39" w:rsidRDefault="00135217" w:rsidP="0040669A">
            <w:pPr>
              <w:widowControl/>
              <w:snapToGrid w:val="0"/>
              <w:spacing w:line="360" w:lineRule="exact"/>
              <w:jc w:val="center"/>
              <w:rPr>
                <w:rFonts w:asciiTheme="minorEastAsia" w:eastAsiaTheme="minorEastAsia" w:hAnsiTheme="minorEastAsia" w:cs="宋体" w:hint="eastAsia"/>
                <w:color w:val="000000"/>
                <w:sz w:val="24"/>
                <w:szCs w:val="24"/>
              </w:rPr>
            </w:pPr>
            <w:r w:rsidRPr="00D15A39">
              <w:rPr>
                <w:rFonts w:asciiTheme="minorEastAsia" w:eastAsiaTheme="minorEastAsia" w:hAnsiTheme="minorEastAsia" w:cs="宋体" w:hint="eastAsia"/>
                <w:color w:val="000000"/>
                <w:sz w:val="24"/>
                <w:szCs w:val="24"/>
              </w:rPr>
              <w:t>质疑函</w:t>
            </w:r>
          </w:p>
        </w:tc>
        <w:tc>
          <w:tcPr>
            <w:tcW w:w="6588" w:type="dxa"/>
            <w:vAlign w:val="center"/>
          </w:tcPr>
          <w:p w14:paraId="3F95252B" w14:textId="77777777" w:rsidR="00135217" w:rsidRPr="00D15A39" w:rsidRDefault="00135217" w:rsidP="0040669A">
            <w:pPr>
              <w:pStyle w:val="CharCharChar"/>
              <w:widowControl/>
              <w:spacing w:line="360" w:lineRule="exact"/>
              <w:rPr>
                <w:rFonts w:asciiTheme="minorEastAsia" w:eastAsiaTheme="minorEastAsia" w:hAnsiTheme="minorEastAsia" w:cs="宋体" w:hint="eastAsia"/>
                <w:color w:val="000000"/>
                <w:szCs w:val="24"/>
              </w:rPr>
            </w:pPr>
            <w:r w:rsidRPr="00D15A39">
              <w:rPr>
                <w:rFonts w:asciiTheme="minorEastAsia" w:eastAsiaTheme="minorEastAsia" w:hAnsiTheme="minorEastAsia" w:cs="宋体"/>
                <w:color w:val="000000"/>
                <w:szCs w:val="24"/>
              </w:rPr>
              <w:t>方式：</w:t>
            </w:r>
            <w:r w:rsidRPr="00D15A39">
              <w:rPr>
                <w:rFonts w:asciiTheme="minorEastAsia" w:eastAsiaTheme="minorEastAsia" w:hAnsiTheme="minorEastAsia" w:cs="宋体" w:hint="eastAsia"/>
                <w:color w:val="000000"/>
                <w:szCs w:val="24"/>
              </w:rPr>
              <w:t>在线质疑</w:t>
            </w:r>
          </w:p>
          <w:p w14:paraId="57BFC9A5" w14:textId="77777777" w:rsidR="00135217" w:rsidRPr="00D15A39" w:rsidRDefault="00135217" w:rsidP="0040669A">
            <w:pPr>
              <w:pStyle w:val="CharCharChar"/>
              <w:widowControl/>
              <w:spacing w:line="360" w:lineRule="exact"/>
              <w:rPr>
                <w:rFonts w:asciiTheme="minorEastAsia" w:eastAsiaTheme="minorEastAsia" w:hAnsiTheme="minorEastAsia" w:cs="宋体" w:hint="eastAsia"/>
                <w:color w:val="000000"/>
                <w:szCs w:val="24"/>
              </w:rPr>
            </w:pPr>
            <w:r w:rsidRPr="00D15A39">
              <w:rPr>
                <w:rFonts w:asciiTheme="minorEastAsia" w:eastAsiaTheme="minorEastAsia" w:hAnsiTheme="minorEastAsia" w:cs="宋体"/>
                <w:color w:val="000000"/>
                <w:szCs w:val="24"/>
              </w:rPr>
              <w:t>部门：采购代理机构</w:t>
            </w:r>
          </w:p>
          <w:p w14:paraId="73A7B5C6" w14:textId="008CC333" w:rsidR="00135217" w:rsidRPr="00D15A39" w:rsidRDefault="00135217" w:rsidP="0040669A">
            <w:pPr>
              <w:pStyle w:val="CharCharChar"/>
              <w:widowControl/>
              <w:spacing w:line="360" w:lineRule="exact"/>
              <w:rPr>
                <w:rFonts w:asciiTheme="minorEastAsia" w:eastAsiaTheme="minorEastAsia" w:hAnsiTheme="minorEastAsia" w:cs="宋体" w:hint="eastAsia"/>
                <w:color w:val="000000"/>
                <w:szCs w:val="24"/>
              </w:rPr>
            </w:pPr>
            <w:r w:rsidRPr="00D15A39">
              <w:rPr>
                <w:rFonts w:asciiTheme="minorEastAsia" w:eastAsiaTheme="minorEastAsia" w:hAnsiTheme="minorEastAsia" w:cs="宋体"/>
                <w:color w:val="000000"/>
                <w:szCs w:val="24"/>
              </w:rPr>
              <w:t>联系电话和通讯地址：见</w:t>
            </w:r>
            <w:r w:rsidR="009863F2" w:rsidRPr="00D15A39">
              <w:rPr>
                <w:rFonts w:asciiTheme="minorEastAsia" w:eastAsiaTheme="minorEastAsia" w:hAnsiTheme="minorEastAsia" w:cs="宋体" w:hint="eastAsia"/>
                <w:color w:val="000000"/>
                <w:szCs w:val="24"/>
              </w:rPr>
              <w:t>招标</w:t>
            </w:r>
            <w:r w:rsidRPr="00D15A39">
              <w:rPr>
                <w:rFonts w:asciiTheme="minorEastAsia" w:eastAsiaTheme="minorEastAsia" w:hAnsiTheme="minorEastAsia" w:cs="宋体" w:hint="eastAsia"/>
                <w:color w:val="000000"/>
                <w:szCs w:val="24"/>
              </w:rPr>
              <w:t>公告</w:t>
            </w:r>
          </w:p>
        </w:tc>
      </w:tr>
      <w:tr w:rsidR="00A038A5" w:rsidRPr="00925AA3" w14:paraId="198ABB29" w14:textId="77777777" w:rsidTr="0040669A">
        <w:trPr>
          <w:trHeight w:val="850"/>
          <w:jc w:val="center"/>
        </w:trPr>
        <w:tc>
          <w:tcPr>
            <w:tcW w:w="655" w:type="dxa"/>
            <w:vAlign w:val="center"/>
          </w:tcPr>
          <w:p w14:paraId="79E13DAA" w14:textId="0FEFCA42" w:rsidR="00A038A5" w:rsidRPr="00D15A39" w:rsidRDefault="00A038A5" w:rsidP="00A038A5">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t>12</w:t>
            </w:r>
          </w:p>
        </w:tc>
        <w:tc>
          <w:tcPr>
            <w:tcW w:w="2600" w:type="dxa"/>
            <w:vAlign w:val="center"/>
          </w:tcPr>
          <w:p w14:paraId="510795D9" w14:textId="77777777" w:rsidR="00A038A5" w:rsidRPr="00D15A39" w:rsidRDefault="00A038A5" w:rsidP="00A038A5">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本次采购标的对应的中小企业划型标准所属行业</w:t>
            </w:r>
          </w:p>
        </w:tc>
        <w:tc>
          <w:tcPr>
            <w:tcW w:w="6588" w:type="dxa"/>
            <w:vAlign w:val="center"/>
          </w:tcPr>
          <w:p w14:paraId="2B0C7FAC" w14:textId="09F27337" w:rsidR="00A038A5" w:rsidRPr="00D15A39" w:rsidRDefault="00A038A5" w:rsidP="00A038A5">
            <w:pPr>
              <w:spacing w:line="360" w:lineRule="auto"/>
              <w:jc w:val="left"/>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t>根据中小企业划型标准，本项目属工业行业。</w:t>
            </w:r>
          </w:p>
        </w:tc>
      </w:tr>
      <w:tr w:rsidR="00A038A5" w:rsidRPr="00925AA3" w14:paraId="57497CC0" w14:textId="77777777" w:rsidTr="0040669A">
        <w:trPr>
          <w:trHeight w:val="850"/>
          <w:jc w:val="center"/>
        </w:trPr>
        <w:tc>
          <w:tcPr>
            <w:tcW w:w="655" w:type="dxa"/>
            <w:vAlign w:val="center"/>
          </w:tcPr>
          <w:p w14:paraId="036C5E09" w14:textId="758DD80F" w:rsidR="00A038A5" w:rsidRPr="00D15A39" w:rsidRDefault="00A038A5" w:rsidP="00A038A5">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bCs/>
                <w:color w:val="000000"/>
                <w:sz w:val="24"/>
                <w:szCs w:val="24"/>
              </w:rPr>
              <w:t>1</w:t>
            </w:r>
            <w:r w:rsidR="00CD4173" w:rsidRPr="00D15A39">
              <w:rPr>
                <w:rFonts w:asciiTheme="minorEastAsia" w:eastAsiaTheme="minorEastAsia" w:hAnsiTheme="minorEastAsia" w:cs="宋体"/>
                <w:bCs/>
                <w:color w:val="000000"/>
                <w:sz w:val="24"/>
                <w:szCs w:val="24"/>
              </w:rPr>
              <w:t>3</w:t>
            </w:r>
          </w:p>
        </w:tc>
        <w:tc>
          <w:tcPr>
            <w:tcW w:w="2600" w:type="dxa"/>
            <w:vAlign w:val="center"/>
          </w:tcPr>
          <w:p w14:paraId="6F603D15" w14:textId="2B38BBBE" w:rsidR="00A038A5" w:rsidRPr="00D15A39" w:rsidRDefault="00A038A5" w:rsidP="00A038A5">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sz w:val="24"/>
                <w:szCs w:val="24"/>
              </w:rPr>
              <w:t>确定中标人</w:t>
            </w:r>
          </w:p>
        </w:tc>
        <w:tc>
          <w:tcPr>
            <w:tcW w:w="6588" w:type="dxa"/>
            <w:vAlign w:val="center"/>
          </w:tcPr>
          <w:p w14:paraId="5A144936" w14:textId="5B7272CC" w:rsidR="00A038A5" w:rsidRPr="00D15A39" w:rsidRDefault="00A038A5" w:rsidP="00A038A5">
            <w:pPr>
              <w:spacing w:line="360" w:lineRule="auto"/>
              <w:jc w:val="left"/>
              <w:rPr>
                <w:rFonts w:asciiTheme="minorEastAsia" w:eastAsiaTheme="minorEastAsia" w:hAnsiTheme="minorEastAsia" w:cs="宋体" w:hint="eastAsia"/>
                <w:color w:val="000000"/>
                <w:sz w:val="24"/>
                <w:szCs w:val="24"/>
              </w:rPr>
            </w:pPr>
            <w:r w:rsidRPr="00D15A39">
              <w:rPr>
                <w:rFonts w:asciiTheme="minorEastAsia" w:eastAsiaTheme="minorEastAsia" w:hAnsiTheme="minorEastAsia"/>
                <w:sz w:val="24"/>
                <w:szCs w:val="24"/>
              </w:rPr>
              <w:t>本项目采用综合评分法，</w:t>
            </w:r>
            <w:bookmarkStart w:id="15" w:name="OLE_LINK3"/>
            <w:r w:rsidR="0029546F" w:rsidRPr="00D15A39">
              <w:rPr>
                <w:rFonts w:asciiTheme="minorEastAsia" w:eastAsiaTheme="minorEastAsia" w:hAnsiTheme="minorEastAsia" w:hint="eastAsia"/>
                <w:sz w:val="24"/>
                <w:szCs w:val="24"/>
              </w:rPr>
              <w:t>采购人在评标报告确定的中标候选人名单中按顺序</w:t>
            </w:r>
            <w:r w:rsidRPr="00D15A39">
              <w:rPr>
                <w:rFonts w:asciiTheme="minorEastAsia" w:eastAsiaTheme="minorEastAsia" w:hAnsiTheme="minorEastAsia"/>
                <w:sz w:val="24"/>
                <w:szCs w:val="24"/>
              </w:rPr>
              <w:t>确定中标人</w:t>
            </w:r>
            <w:bookmarkEnd w:id="15"/>
          </w:p>
        </w:tc>
      </w:tr>
      <w:tr w:rsidR="00A038A5" w:rsidRPr="00925AA3" w14:paraId="6D52D16F" w14:textId="77777777" w:rsidTr="0040669A">
        <w:trPr>
          <w:trHeight w:val="850"/>
          <w:jc w:val="center"/>
        </w:trPr>
        <w:tc>
          <w:tcPr>
            <w:tcW w:w="655" w:type="dxa"/>
            <w:vAlign w:val="center"/>
          </w:tcPr>
          <w:p w14:paraId="406CE2EA" w14:textId="5D2B92A8" w:rsidR="00A038A5" w:rsidRPr="00D15A39" w:rsidRDefault="00A038A5" w:rsidP="00A038A5">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cs="宋体" w:hint="eastAsia"/>
                <w:bCs/>
                <w:color w:val="000000"/>
                <w:sz w:val="24"/>
                <w:szCs w:val="24"/>
              </w:rPr>
              <w:lastRenderedPageBreak/>
              <w:t>1</w:t>
            </w:r>
            <w:r w:rsidR="00CD4173" w:rsidRPr="00D15A39">
              <w:rPr>
                <w:rFonts w:asciiTheme="minorEastAsia" w:eastAsiaTheme="minorEastAsia" w:hAnsiTheme="minorEastAsia" w:cs="宋体"/>
                <w:bCs/>
                <w:color w:val="000000"/>
                <w:sz w:val="24"/>
                <w:szCs w:val="24"/>
              </w:rPr>
              <w:t>4</w:t>
            </w:r>
          </w:p>
        </w:tc>
        <w:tc>
          <w:tcPr>
            <w:tcW w:w="2600" w:type="dxa"/>
            <w:vAlign w:val="center"/>
          </w:tcPr>
          <w:p w14:paraId="2C49FE8E" w14:textId="34A481E1" w:rsidR="00A038A5" w:rsidRPr="00D15A39" w:rsidRDefault="00A038A5" w:rsidP="00A038A5">
            <w:pPr>
              <w:spacing w:line="360" w:lineRule="auto"/>
              <w:jc w:val="center"/>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投标文件编制</w:t>
            </w:r>
          </w:p>
        </w:tc>
        <w:tc>
          <w:tcPr>
            <w:tcW w:w="6588" w:type="dxa"/>
            <w:vAlign w:val="center"/>
          </w:tcPr>
          <w:p w14:paraId="261772B3"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1.1投标人应使用政</w:t>
            </w:r>
            <w:proofErr w:type="gramStart"/>
            <w:r w:rsidRPr="00D15A39">
              <w:rPr>
                <w:rFonts w:asciiTheme="minorEastAsia" w:eastAsiaTheme="minorEastAsia" w:hAnsiTheme="minorEastAsia"/>
                <w:sz w:val="24"/>
                <w:szCs w:val="24"/>
              </w:rPr>
              <w:t>采云</w:t>
            </w:r>
            <w:proofErr w:type="gramEnd"/>
            <w:r w:rsidRPr="00D15A39">
              <w:rPr>
                <w:rFonts w:asciiTheme="minorEastAsia" w:eastAsiaTheme="minorEastAsia" w:hAnsiTheme="minorEastAsia"/>
                <w:sz w:val="24"/>
                <w:szCs w:val="24"/>
              </w:rPr>
              <w:t>系统的投标文件编制工具，按照操作手册编制电子投标文件，并使用数字证书（CA）按照招标文件规定签字、盖章。同时使用数字证书（CA）对投标文件进行加密。</w:t>
            </w:r>
          </w:p>
          <w:p w14:paraId="6C980E52"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1.2在上传电子投标文件时，需对应系统中每个模块要求，形成独立的PDF格式文件，按照指定对应模块，逐条完成上传，保存后提交。</w:t>
            </w:r>
          </w:p>
          <w:p w14:paraId="2DB7555E" w14:textId="206A6311" w:rsidR="00A038A5" w:rsidRPr="00D15A39" w:rsidRDefault="00A038A5" w:rsidP="00A038A5">
            <w:pPr>
              <w:spacing w:line="360" w:lineRule="auto"/>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1.3电子投标文件所附各类证件、证书、证明，均随投标文件统一编排页码进行上传。</w:t>
            </w:r>
          </w:p>
        </w:tc>
      </w:tr>
      <w:tr w:rsidR="00A038A5" w:rsidRPr="00925AA3" w14:paraId="2429CECE" w14:textId="77777777" w:rsidTr="0040669A">
        <w:trPr>
          <w:trHeight w:val="850"/>
          <w:jc w:val="center"/>
        </w:trPr>
        <w:tc>
          <w:tcPr>
            <w:tcW w:w="655" w:type="dxa"/>
            <w:vAlign w:val="center"/>
          </w:tcPr>
          <w:p w14:paraId="5284F41B" w14:textId="5E439CC6" w:rsidR="00A038A5" w:rsidRPr="00D15A39" w:rsidRDefault="00A038A5" w:rsidP="00A038A5">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hint="eastAsia"/>
                <w:sz w:val="24"/>
                <w:szCs w:val="24"/>
              </w:rPr>
              <w:t>1</w:t>
            </w:r>
            <w:r w:rsidR="00CD4173" w:rsidRPr="00D15A39">
              <w:rPr>
                <w:rFonts w:asciiTheme="minorEastAsia" w:eastAsiaTheme="minorEastAsia" w:hAnsiTheme="minorEastAsia"/>
                <w:sz w:val="24"/>
                <w:szCs w:val="24"/>
              </w:rPr>
              <w:t>5</w:t>
            </w:r>
          </w:p>
        </w:tc>
        <w:tc>
          <w:tcPr>
            <w:tcW w:w="2600" w:type="dxa"/>
            <w:vAlign w:val="center"/>
          </w:tcPr>
          <w:p w14:paraId="51958680" w14:textId="100166D3" w:rsidR="00A038A5" w:rsidRPr="00D15A39" w:rsidRDefault="00A038A5" w:rsidP="00A038A5">
            <w:pPr>
              <w:spacing w:line="360" w:lineRule="auto"/>
              <w:jc w:val="center"/>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电子投标文件解密</w:t>
            </w:r>
          </w:p>
        </w:tc>
        <w:tc>
          <w:tcPr>
            <w:tcW w:w="6588" w:type="dxa"/>
            <w:vAlign w:val="center"/>
          </w:tcPr>
          <w:p w14:paraId="20D263E0"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2.1在招标文件规定的投标文件上传截止时间，采购代理机构会在政</w:t>
            </w:r>
            <w:proofErr w:type="gramStart"/>
            <w:r w:rsidRPr="00D15A39">
              <w:rPr>
                <w:rFonts w:asciiTheme="minorEastAsia" w:eastAsiaTheme="minorEastAsia" w:hAnsiTheme="minorEastAsia"/>
                <w:sz w:val="24"/>
                <w:szCs w:val="24"/>
              </w:rPr>
              <w:t>采云</w:t>
            </w:r>
            <w:proofErr w:type="gramEnd"/>
            <w:r w:rsidRPr="00D15A39">
              <w:rPr>
                <w:rFonts w:asciiTheme="minorEastAsia" w:eastAsiaTheme="minorEastAsia" w:hAnsiTheme="minorEastAsia"/>
                <w:sz w:val="24"/>
                <w:szCs w:val="24"/>
              </w:rPr>
              <w:t>系统发出解密指令，投标人在收到解密指令后，须使用加密投标文件时所使用的数字证书（CA）对已递交（上传）的电子投标文件进行解密（可远程解密）。</w:t>
            </w:r>
          </w:p>
          <w:p w14:paraId="424E5D32"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2.2电子投标文件解密时间：</w:t>
            </w:r>
            <w:r w:rsidRPr="00D15A39">
              <w:rPr>
                <w:rFonts w:asciiTheme="minorEastAsia" w:eastAsiaTheme="minorEastAsia" w:hAnsiTheme="minorEastAsia" w:hint="eastAsia"/>
                <w:sz w:val="24"/>
                <w:szCs w:val="24"/>
              </w:rPr>
              <w:t>30</w:t>
            </w:r>
            <w:r w:rsidRPr="00D15A39">
              <w:rPr>
                <w:rFonts w:asciiTheme="minorEastAsia" w:eastAsiaTheme="minorEastAsia" w:hAnsiTheme="minorEastAsia"/>
                <w:sz w:val="24"/>
                <w:szCs w:val="24"/>
              </w:rPr>
              <w:t>分钟。</w:t>
            </w:r>
          </w:p>
          <w:p w14:paraId="535A1251"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2.3电子投标文件解密流程：使用用户名密码或电子CA登录政</w:t>
            </w:r>
            <w:proofErr w:type="gramStart"/>
            <w:r w:rsidRPr="00D15A39">
              <w:rPr>
                <w:rFonts w:asciiTheme="minorEastAsia" w:eastAsiaTheme="minorEastAsia" w:hAnsiTheme="minorEastAsia"/>
                <w:sz w:val="24"/>
                <w:szCs w:val="24"/>
              </w:rPr>
              <w:t>采云</w:t>
            </w:r>
            <w:proofErr w:type="gramEnd"/>
            <w:r w:rsidRPr="00D15A39">
              <w:rPr>
                <w:rFonts w:asciiTheme="minorEastAsia" w:eastAsiaTheme="minorEastAsia" w:hAnsiTheme="minorEastAsia"/>
                <w:sz w:val="24"/>
                <w:szCs w:val="24"/>
              </w:rPr>
              <w:t>系统→项目采购→开标评标→找到对应项目→解密→输入CA密码→开始下载→解密完成。</w:t>
            </w:r>
          </w:p>
          <w:p w14:paraId="417D8E62"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2.4因投标人原因造成投标文件未解密的，视为未递交投标文件，包括以下情形：</w:t>
            </w:r>
          </w:p>
          <w:p w14:paraId="08CC2118"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（1）投标人未在规定时间内解密投标文件的；</w:t>
            </w:r>
          </w:p>
          <w:p w14:paraId="1A1E40E1"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（2）投标人使用非本次投标加密用CA数字证书解密的；</w:t>
            </w:r>
          </w:p>
          <w:p w14:paraId="7055BC68" w14:textId="15ABC332" w:rsidR="00A038A5" w:rsidRPr="00D15A39" w:rsidRDefault="00A038A5" w:rsidP="00A038A5">
            <w:pPr>
              <w:spacing w:line="360" w:lineRule="auto"/>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（3）投标人使用的CA数字证书属于注销或无效或损坏的。</w:t>
            </w:r>
          </w:p>
        </w:tc>
      </w:tr>
      <w:tr w:rsidR="00A038A5" w:rsidRPr="00925AA3" w14:paraId="09375B8B" w14:textId="77777777" w:rsidTr="0040669A">
        <w:trPr>
          <w:trHeight w:val="850"/>
          <w:jc w:val="center"/>
        </w:trPr>
        <w:tc>
          <w:tcPr>
            <w:tcW w:w="655" w:type="dxa"/>
            <w:vAlign w:val="center"/>
          </w:tcPr>
          <w:p w14:paraId="0F35EED7" w14:textId="75C06448" w:rsidR="00A038A5" w:rsidRPr="00D15A39" w:rsidRDefault="00A038A5" w:rsidP="00A038A5">
            <w:pPr>
              <w:spacing w:line="360" w:lineRule="auto"/>
              <w:jc w:val="center"/>
              <w:rPr>
                <w:rFonts w:asciiTheme="minorEastAsia" w:eastAsiaTheme="minorEastAsia" w:hAnsiTheme="minorEastAsia" w:cs="宋体" w:hint="eastAsia"/>
                <w:bCs/>
                <w:color w:val="000000"/>
                <w:sz w:val="24"/>
                <w:szCs w:val="24"/>
              </w:rPr>
            </w:pPr>
            <w:r w:rsidRPr="00D15A39">
              <w:rPr>
                <w:rFonts w:asciiTheme="minorEastAsia" w:eastAsiaTheme="minorEastAsia" w:hAnsiTheme="minorEastAsia" w:hint="eastAsia"/>
                <w:sz w:val="24"/>
                <w:szCs w:val="24"/>
              </w:rPr>
              <w:t>1</w:t>
            </w:r>
            <w:r w:rsidR="00CD4173" w:rsidRPr="00D15A39">
              <w:rPr>
                <w:rFonts w:asciiTheme="minorEastAsia" w:eastAsiaTheme="minorEastAsia" w:hAnsiTheme="minorEastAsia"/>
                <w:sz w:val="24"/>
                <w:szCs w:val="24"/>
              </w:rPr>
              <w:t>6</w:t>
            </w:r>
          </w:p>
        </w:tc>
        <w:tc>
          <w:tcPr>
            <w:tcW w:w="2600" w:type="dxa"/>
            <w:vAlign w:val="center"/>
          </w:tcPr>
          <w:p w14:paraId="23186B66" w14:textId="4012F312" w:rsidR="00A038A5" w:rsidRPr="00D15A39" w:rsidRDefault="00A038A5" w:rsidP="00A038A5">
            <w:pPr>
              <w:spacing w:line="360" w:lineRule="auto"/>
              <w:jc w:val="center"/>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电子化招标项目视为串通情形的认定</w:t>
            </w:r>
          </w:p>
        </w:tc>
        <w:tc>
          <w:tcPr>
            <w:tcW w:w="6588" w:type="dxa"/>
            <w:vAlign w:val="center"/>
          </w:tcPr>
          <w:p w14:paraId="3203CCA3"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3.1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56CE4D8C" w14:textId="77777777" w:rsidR="00A038A5" w:rsidRPr="00D15A39" w:rsidRDefault="00A038A5" w:rsidP="00A038A5">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3.2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7ADCF1DB" w14:textId="4381E6E0" w:rsidR="00A038A5" w:rsidRPr="00D15A39" w:rsidRDefault="00A038A5" w:rsidP="00A038A5">
            <w:pPr>
              <w:spacing w:line="360" w:lineRule="auto"/>
              <w:jc w:val="lef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3.3投标人上传的电子投标文件若出现使用本项目其他投标人的数字证书加密的或加盖本项目的其他投标人的电子印章</w:t>
            </w:r>
            <w:r w:rsidRPr="00D15A39">
              <w:rPr>
                <w:rFonts w:asciiTheme="minorEastAsia" w:eastAsiaTheme="minorEastAsia" w:hAnsiTheme="minorEastAsia"/>
                <w:sz w:val="24"/>
                <w:szCs w:val="24"/>
              </w:rPr>
              <w:lastRenderedPageBreak/>
              <w:t>的，属于《政府采购货物和服务招标投标管理办法》(财政部令第87号)第三十七条第(五)项“不同投标人的投标文件相互混装”的情形。</w:t>
            </w:r>
          </w:p>
        </w:tc>
      </w:tr>
      <w:tr w:rsidR="002767BB" w:rsidRPr="00925AA3" w14:paraId="2E63FD4B" w14:textId="77777777" w:rsidTr="0040669A">
        <w:trPr>
          <w:trHeight w:val="850"/>
          <w:jc w:val="center"/>
        </w:trPr>
        <w:tc>
          <w:tcPr>
            <w:tcW w:w="655" w:type="dxa"/>
            <w:vAlign w:val="center"/>
          </w:tcPr>
          <w:p w14:paraId="0E962313" w14:textId="154CD935" w:rsidR="002767BB" w:rsidRPr="00D15A39" w:rsidRDefault="00CD4173" w:rsidP="002767BB">
            <w:pPr>
              <w:spacing w:line="360" w:lineRule="auto"/>
              <w:jc w:val="center"/>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lastRenderedPageBreak/>
              <w:t>1</w:t>
            </w:r>
            <w:r w:rsidRPr="00D15A39">
              <w:rPr>
                <w:rFonts w:asciiTheme="minorEastAsia" w:eastAsiaTheme="minorEastAsia" w:hAnsiTheme="minorEastAsia"/>
                <w:sz w:val="24"/>
                <w:szCs w:val="24"/>
              </w:rPr>
              <w:t>7</w:t>
            </w:r>
          </w:p>
        </w:tc>
        <w:tc>
          <w:tcPr>
            <w:tcW w:w="2600" w:type="dxa"/>
            <w:vAlign w:val="center"/>
          </w:tcPr>
          <w:p w14:paraId="30CC36DE" w14:textId="25C2D535" w:rsidR="002767BB" w:rsidRPr="00D15A39" w:rsidRDefault="002767BB" w:rsidP="002767BB">
            <w:pPr>
              <w:spacing w:line="360" w:lineRule="auto"/>
              <w:jc w:val="center"/>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政府采购相关政策要求</w:t>
            </w:r>
          </w:p>
        </w:tc>
        <w:tc>
          <w:tcPr>
            <w:tcW w:w="6588" w:type="dxa"/>
            <w:vAlign w:val="center"/>
          </w:tcPr>
          <w:p w14:paraId="3E7A1431" w14:textId="77777777" w:rsidR="002767BB" w:rsidRPr="00D15A39" w:rsidRDefault="002767BB" w:rsidP="002767BB">
            <w:pPr>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6C656FA5" w14:textId="77777777" w:rsidR="002767BB" w:rsidRPr="00D15A39" w:rsidRDefault="002767BB" w:rsidP="002767BB">
            <w:pPr>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2.采购货物中如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提供所投产</w:t>
            </w:r>
            <w:proofErr w:type="gramStart"/>
            <w:r w:rsidRPr="00D15A39">
              <w:rPr>
                <w:rFonts w:asciiTheme="minorEastAsia" w:eastAsiaTheme="minorEastAsia" w:hAnsiTheme="minorEastAsia"/>
                <w:sz w:val="24"/>
                <w:szCs w:val="24"/>
              </w:rPr>
              <w:t>品获得</w:t>
            </w:r>
            <w:proofErr w:type="gramEnd"/>
            <w:r w:rsidRPr="00D15A39">
              <w:rPr>
                <w:rFonts w:asciiTheme="minorEastAsia" w:eastAsiaTheme="minorEastAsia" w:hAnsiTheme="minorEastAsia"/>
                <w:sz w:val="24"/>
                <w:szCs w:val="24"/>
              </w:rPr>
              <w:t>国家确定的认证机构出具的、处于有效期之内的节能产品认证证书。</w:t>
            </w:r>
          </w:p>
          <w:p w14:paraId="0A78F09A" w14:textId="77777777" w:rsidR="002767BB" w:rsidRPr="00D15A39" w:rsidRDefault="002767BB" w:rsidP="002767BB">
            <w:pPr>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3.采购项目中如含有计算机，必须预装正版操作系统软件产品；项目中所采购的其它软件必须为正版软件。</w:t>
            </w:r>
          </w:p>
          <w:p w14:paraId="5CB2E789" w14:textId="77777777" w:rsidR="002767BB" w:rsidRPr="00D15A39" w:rsidRDefault="002767BB" w:rsidP="002767BB">
            <w:pPr>
              <w:spacing w:line="460" w:lineRule="exact"/>
              <w:rPr>
                <w:rFonts w:asciiTheme="minorEastAsia" w:eastAsiaTheme="minorEastAsia" w:hAnsiTheme="minorEastAsia" w:hint="eastAsia"/>
                <w:b/>
                <w:sz w:val="24"/>
                <w:szCs w:val="24"/>
              </w:rPr>
            </w:pPr>
            <w:r w:rsidRPr="00D15A39">
              <w:rPr>
                <w:rFonts w:asciiTheme="minorEastAsia" w:eastAsiaTheme="minorEastAsia" w:hAnsiTheme="minorEastAsia"/>
                <w:sz w:val="24"/>
                <w:szCs w:val="24"/>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56695752" w14:textId="77777777" w:rsidR="002767BB" w:rsidRPr="00D15A39" w:rsidRDefault="002767BB" w:rsidP="002767BB">
            <w:pPr>
              <w:spacing w:line="460" w:lineRule="exact"/>
              <w:rPr>
                <w:rFonts w:asciiTheme="minorEastAsia" w:eastAsiaTheme="minorEastAsia" w:hAnsiTheme="minorEastAsia" w:hint="eastAsia"/>
                <w:sz w:val="24"/>
                <w:szCs w:val="24"/>
              </w:rPr>
            </w:pPr>
            <w:r w:rsidRPr="00D15A39">
              <w:rPr>
                <w:rFonts w:asciiTheme="minorEastAsia" w:eastAsiaTheme="minorEastAsia" w:hAnsiTheme="minorEastAsia"/>
                <w:b/>
                <w:sz w:val="24"/>
                <w:szCs w:val="24"/>
              </w:rPr>
              <w:t>注：投标人参加本次采购活动，如涉及上述1-4项要求，均应</w:t>
            </w:r>
            <w:proofErr w:type="gramStart"/>
            <w:r w:rsidRPr="00D15A39">
              <w:rPr>
                <w:rFonts w:asciiTheme="minorEastAsia" w:eastAsiaTheme="minorEastAsia" w:hAnsiTheme="minorEastAsia"/>
                <w:b/>
                <w:sz w:val="24"/>
                <w:szCs w:val="24"/>
              </w:rPr>
              <w:t>作出</w:t>
            </w:r>
            <w:proofErr w:type="gramEnd"/>
            <w:r w:rsidRPr="00D15A39">
              <w:rPr>
                <w:rFonts w:asciiTheme="minorEastAsia" w:eastAsiaTheme="minorEastAsia" w:hAnsiTheme="minorEastAsia"/>
                <w:b/>
                <w:sz w:val="24"/>
                <w:szCs w:val="24"/>
              </w:rPr>
              <w:t>实质性响应，否则将导致投标无效。</w:t>
            </w:r>
            <w:r w:rsidRPr="00D15A39">
              <w:rPr>
                <w:rFonts w:asciiTheme="minorEastAsia" w:eastAsiaTheme="minorEastAsia" w:hAnsiTheme="minorEastAsia"/>
                <w:b/>
                <w:bCs/>
                <w:sz w:val="24"/>
                <w:szCs w:val="24"/>
              </w:rPr>
              <w:t>如项目不涉及，可不提供。</w:t>
            </w:r>
          </w:p>
          <w:p w14:paraId="2247DBDA"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lastRenderedPageBreak/>
              <w:t>5.中小</w:t>
            </w:r>
            <w:proofErr w:type="gramStart"/>
            <w:r w:rsidRPr="00D15A39">
              <w:rPr>
                <w:rFonts w:asciiTheme="minorEastAsia" w:eastAsiaTheme="minorEastAsia" w:hAnsiTheme="minorEastAsia"/>
                <w:sz w:val="24"/>
                <w:szCs w:val="24"/>
              </w:rPr>
              <w:t>微企业</w:t>
            </w:r>
            <w:proofErr w:type="gramEnd"/>
            <w:r w:rsidRPr="00D15A39">
              <w:rPr>
                <w:rFonts w:asciiTheme="minorEastAsia" w:eastAsiaTheme="minorEastAsia" w:hAnsiTheme="minorEastAsia"/>
                <w:sz w:val="24"/>
                <w:szCs w:val="24"/>
              </w:rPr>
              <w:t>参加本项目：</w:t>
            </w:r>
          </w:p>
          <w:p w14:paraId="39CA05B9" w14:textId="77777777" w:rsidR="002767BB" w:rsidRPr="00D15A39" w:rsidRDefault="002767BB" w:rsidP="002767BB">
            <w:pPr>
              <w:spacing w:line="360" w:lineRule="auto"/>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参加本项目投标的投标人应当出具《政府采购促进中小企业发展管理办法》财库【2020】46号规定的《中小企业声明函》；</w:t>
            </w:r>
          </w:p>
          <w:p w14:paraId="164A67A5" w14:textId="77777777" w:rsidR="002767BB" w:rsidRPr="00D15A39" w:rsidRDefault="002767BB" w:rsidP="002767BB">
            <w:pPr>
              <w:spacing w:line="360" w:lineRule="auto"/>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6.残疾人企业参加本项目：</w:t>
            </w:r>
          </w:p>
          <w:p w14:paraId="3F76EBD3" w14:textId="77777777" w:rsidR="002767BB" w:rsidRPr="00D15A39" w:rsidRDefault="002767BB" w:rsidP="002767BB">
            <w:pPr>
              <w:spacing w:line="360" w:lineRule="auto"/>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符合《财政部、民政部、中国残疾人联合会关于促进残疾人就业政府采购政策的通知》财库〔2017〕141号条件的残疾人福利性单位视同小型、微型企业，参加本项目时，应当提供本通知规定的《残疾人福利性单位声明函》；</w:t>
            </w:r>
          </w:p>
          <w:p w14:paraId="5041D10C" w14:textId="77777777" w:rsidR="002767BB" w:rsidRPr="00D15A39" w:rsidRDefault="002767BB" w:rsidP="002767BB">
            <w:pPr>
              <w:spacing w:line="360" w:lineRule="auto"/>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7.监狱企业参加本项目：</w:t>
            </w:r>
          </w:p>
          <w:p w14:paraId="07FD9992" w14:textId="77777777" w:rsidR="002767BB" w:rsidRPr="00D15A39" w:rsidRDefault="002767BB" w:rsidP="002767BB">
            <w:pPr>
              <w:spacing w:line="360" w:lineRule="auto"/>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监狱企业视同小型、微型企业，监狱企业参加本项目时，应当提供由省级以上监狱管理局、戒毒管理局（含新疆生产建设兵团）出具的属于监狱企业的证明文件。</w:t>
            </w:r>
          </w:p>
          <w:p w14:paraId="26F93235"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8.联合体参加本项目：</w:t>
            </w:r>
          </w:p>
          <w:p w14:paraId="4107EFA0"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如本项目为接受大中型企业与小</w:t>
            </w:r>
            <w:proofErr w:type="gramStart"/>
            <w:r w:rsidRPr="00D15A39">
              <w:rPr>
                <w:rFonts w:asciiTheme="minorEastAsia" w:eastAsiaTheme="minorEastAsia" w:hAnsiTheme="minorEastAsia"/>
                <w:sz w:val="24"/>
                <w:szCs w:val="24"/>
              </w:rPr>
              <w:t>微企业</w:t>
            </w:r>
            <w:proofErr w:type="gramEnd"/>
            <w:r w:rsidRPr="00D15A39">
              <w:rPr>
                <w:rFonts w:asciiTheme="minorEastAsia" w:eastAsiaTheme="minorEastAsia" w:hAnsiTheme="minorEastAsia"/>
                <w:sz w:val="24"/>
                <w:szCs w:val="24"/>
              </w:rPr>
              <w:t>组成联合体或者允许大中型企业向一家或者多家小</w:t>
            </w:r>
            <w:proofErr w:type="gramStart"/>
            <w:r w:rsidRPr="00D15A39">
              <w:rPr>
                <w:rFonts w:asciiTheme="minorEastAsia" w:eastAsiaTheme="minorEastAsia" w:hAnsiTheme="minorEastAsia"/>
                <w:sz w:val="24"/>
                <w:szCs w:val="24"/>
              </w:rPr>
              <w:t>微企业</w:t>
            </w:r>
            <w:proofErr w:type="gramEnd"/>
            <w:r w:rsidRPr="00D15A39">
              <w:rPr>
                <w:rFonts w:asciiTheme="minorEastAsia" w:eastAsiaTheme="minorEastAsia" w:hAnsiTheme="minorEastAsia"/>
                <w:sz w:val="24"/>
                <w:szCs w:val="24"/>
              </w:rPr>
              <w:t>分包的采购项目，需附《联合体投标协议书》。</w:t>
            </w:r>
          </w:p>
          <w:p w14:paraId="688094D4"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9.环保节能产品参加的项目：</w:t>
            </w:r>
          </w:p>
          <w:p w14:paraId="27DA82B3"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投报节能产品政府采购品目清单中强制性采购产品以外的其它节能产品，须提供所投产</w:t>
            </w:r>
            <w:proofErr w:type="gramStart"/>
            <w:r w:rsidRPr="00D15A39">
              <w:rPr>
                <w:rFonts w:asciiTheme="minorEastAsia" w:eastAsiaTheme="minorEastAsia" w:hAnsiTheme="minorEastAsia"/>
                <w:sz w:val="24"/>
                <w:szCs w:val="24"/>
              </w:rPr>
              <w:t>品获得</w:t>
            </w:r>
            <w:proofErr w:type="gramEnd"/>
            <w:r w:rsidRPr="00D15A39">
              <w:rPr>
                <w:rFonts w:asciiTheme="minorEastAsia" w:eastAsiaTheme="minorEastAsia" w:hAnsiTheme="minorEastAsia"/>
                <w:sz w:val="24"/>
                <w:szCs w:val="24"/>
              </w:rPr>
              <w:t>国家确定的认证机构出具的、处于有效期之内的节能产品认证证书。</w:t>
            </w:r>
          </w:p>
          <w:p w14:paraId="04D4E645"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投</w:t>
            </w:r>
            <w:proofErr w:type="gramStart"/>
            <w:r w:rsidRPr="00D15A39">
              <w:rPr>
                <w:rFonts w:asciiTheme="minorEastAsia" w:eastAsiaTheme="minorEastAsia" w:hAnsiTheme="minorEastAsia"/>
                <w:sz w:val="24"/>
                <w:szCs w:val="24"/>
              </w:rPr>
              <w:t>报环境</w:t>
            </w:r>
            <w:proofErr w:type="gramEnd"/>
            <w:r w:rsidRPr="00D15A39">
              <w:rPr>
                <w:rFonts w:asciiTheme="minorEastAsia" w:eastAsiaTheme="minorEastAsia" w:hAnsiTheme="minorEastAsia"/>
                <w:sz w:val="24"/>
                <w:szCs w:val="24"/>
              </w:rPr>
              <w:t>标志产品政府采购品目清单中的产品，须提供所投产</w:t>
            </w:r>
            <w:proofErr w:type="gramStart"/>
            <w:r w:rsidRPr="00D15A39">
              <w:rPr>
                <w:rFonts w:asciiTheme="minorEastAsia" w:eastAsiaTheme="minorEastAsia" w:hAnsiTheme="minorEastAsia"/>
                <w:sz w:val="24"/>
                <w:szCs w:val="24"/>
              </w:rPr>
              <w:t>品获得</w:t>
            </w:r>
            <w:proofErr w:type="gramEnd"/>
            <w:r w:rsidRPr="00D15A39">
              <w:rPr>
                <w:rFonts w:asciiTheme="minorEastAsia" w:eastAsiaTheme="minorEastAsia" w:hAnsiTheme="minorEastAsia"/>
                <w:sz w:val="24"/>
                <w:szCs w:val="24"/>
              </w:rPr>
              <w:t>国家确定的认证机构出具的、处于有效期之内的环境标志产品认证证书。</w:t>
            </w:r>
          </w:p>
          <w:p w14:paraId="7692A55A"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10.创新产品参加的项目</w:t>
            </w:r>
          </w:p>
          <w:p w14:paraId="72DE680D"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根据《政府采购支持创新产品和服务实施细则》（</w:t>
            </w:r>
            <w:proofErr w:type="gramStart"/>
            <w:r w:rsidRPr="00D15A39">
              <w:rPr>
                <w:rFonts w:asciiTheme="minorEastAsia" w:eastAsiaTheme="minorEastAsia" w:hAnsiTheme="minorEastAsia"/>
                <w:sz w:val="24"/>
                <w:szCs w:val="24"/>
              </w:rPr>
              <w:t>晋财购</w:t>
            </w:r>
            <w:proofErr w:type="gramEnd"/>
            <w:r w:rsidRPr="00D15A39">
              <w:rPr>
                <w:rFonts w:asciiTheme="minorEastAsia" w:eastAsiaTheme="minorEastAsia" w:hAnsiTheme="minorEastAsia"/>
                <w:sz w:val="24"/>
                <w:szCs w:val="24"/>
              </w:rPr>
              <w:t>【2019】19号），应在投标文件中填写《创新产品或创新服务明细表》，并提供《山西省创新产品和服务推荐清单》。</w:t>
            </w:r>
          </w:p>
          <w:p w14:paraId="594AAC63"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11.商品包装和快递包装</w:t>
            </w:r>
          </w:p>
          <w:p w14:paraId="20C440F0"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sz w:val="24"/>
                <w:szCs w:val="24"/>
              </w:rPr>
              <w:t>本文件列出商品包装和快递包装要求的，投标人需填写商品包装和快递包装承诺函，承诺商品包装符合《商品包装政府采</w:t>
            </w:r>
            <w:r w:rsidRPr="00D15A39">
              <w:rPr>
                <w:rFonts w:asciiTheme="minorEastAsia" w:eastAsiaTheme="minorEastAsia" w:hAnsiTheme="minorEastAsia"/>
                <w:sz w:val="24"/>
                <w:szCs w:val="24"/>
              </w:rPr>
              <w:lastRenderedPageBreak/>
              <w:t>购需求标准（试行）》，快递包装符合《快递包装政府采购需求标准（试行）》。</w:t>
            </w:r>
          </w:p>
          <w:p w14:paraId="23FBEB0A" w14:textId="77777777" w:rsidR="002767BB" w:rsidRPr="00D15A39" w:rsidRDefault="002767BB" w:rsidP="002767BB">
            <w:pPr>
              <w:spacing w:line="460" w:lineRule="exact"/>
              <w:ind w:leftChars="30" w:left="63" w:firstLineChars="2" w:firstLine="5"/>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t>12.对本国产品的支持政策</w:t>
            </w:r>
          </w:p>
          <w:p w14:paraId="2561A782" w14:textId="1274ACC9" w:rsidR="002767BB" w:rsidRPr="00D15A39" w:rsidRDefault="002767BB" w:rsidP="002767BB">
            <w:pPr>
              <w:spacing w:line="420" w:lineRule="exact"/>
              <w:jc w:val="left"/>
              <w:rPr>
                <w:rFonts w:asciiTheme="minorEastAsia" w:eastAsiaTheme="minorEastAsia" w:hAnsiTheme="minorEastAsia" w:hint="eastAsia"/>
                <w:sz w:val="24"/>
                <w:szCs w:val="24"/>
              </w:rPr>
            </w:pPr>
            <w:r w:rsidRPr="00D15A39">
              <w:rPr>
                <w:rFonts w:asciiTheme="minorEastAsia" w:eastAsiaTheme="minorEastAsia" w:hAnsiTheme="minorEastAsia" w:hint="eastAsia"/>
                <w:sz w:val="24"/>
                <w:szCs w:val="24"/>
              </w:rPr>
              <w:t>按照《国务院办公厅关于在政府采购中实施本国产品标准及相关政策的通知》，如实填写《关于符合本国产品标准的声明函》。</w:t>
            </w:r>
          </w:p>
        </w:tc>
      </w:tr>
      <w:tr w:rsidR="001278FE" w:rsidRPr="00925AA3" w14:paraId="5DC3A8DF" w14:textId="77777777" w:rsidTr="0040669A">
        <w:trPr>
          <w:trHeight w:val="850"/>
          <w:jc w:val="center"/>
        </w:trPr>
        <w:tc>
          <w:tcPr>
            <w:tcW w:w="655" w:type="dxa"/>
            <w:vAlign w:val="center"/>
          </w:tcPr>
          <w:p w14:paraId="6D659547" w14:textId="4444FE27" w:rsidR="001278FE" w:rsidRPr="00D15A39" w:rsidRDefault="001278FE" w:rsidP="002767BB">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sz w:val="24"/>
                <w:szCs w:val="24"/>
              </w:rPr>
              <w:t>8</w:t>
            </w:r>
          </w:p>
        </w:tc>
        <w:tc>
          <w:tcPr>
            <w:tcW w:w="2600" w:type="dxa"/>
            <w:vAlign w:val="center"/>
          </w:tcPr>
          <w:p w14:paraId="6D1CB974" w14:textId="4328F412" w:rsidR="001278FE" w:rsidRPr="00D15A39" w:rsidRDefault="001278FE" w:rsidP="002767BB">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中标服务费</w:t>
            </w:r>
          </w:p>
        </w:tc>
        <w:tc>
          <w:tcPr>
            <w:tcW w:w="6588" w:type="dxa"/>
            <w:vAlign w:val="center"/>
          </w:tcPr>
          <w:p w14:paraId="0203904E" w14:textId="5AA76819" w:rsidR="001278FE" w:rsidRPr="00D15A39" w:rsidRDefault="001278FE" w:rsidP="002767BB">
            <w:pPr>
              <w:spacing w:line="460" w:lineRule="exac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本项目由采购人支付中标服务费</w:t>
            </w:r>
          </w:p>
        </w:tc>
      </w:tr>
    </w:tbl>
    <w:p w14:paraId="582E3A89" w14:textId="77777777" w:rsidR="00534065" w:rsidRDefault="00534065" w:rsidP="001E0A31">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bookmarkStart w:id="16" w:name="_Toc24514"/>
    </w:p>
    <w:p w14:paraId="11CFEAEB" w14:textId="77777777" w:rsidR="00534065" w:rsidRDefault="00534065">
      <w:pPr>
        <w:widowControl/>
        <w:jc w:val="left"/>
        <w:rPr>
          <w:rFonts w:asciiTheme="minorEastAsia" w:eastAsiaTheme="minorEastAsia" w:hAnsiTheme="minorEastAsia" w:hint="eastAsia"/>
          <w:b/>
          <w:sz w:val="32"/>
          <w:szCs w:val="32"/>
        </w:rPr>
      </w:pPr>
      <w:r>
        <w:rPr>
          <w:rFonts w:asciiTheme="minorEastAsia" w:eastAsiaTheme="minorEastAsia" w:hAnsiTheme="minorEastAsia"/>
          <w:b/>
          <w:sz w:val="32"/>
          <w:szCs w:val="32"/>
        </w:rPr>
        <w:br w:type="page"/>
      </w:r>
    </w:p>
    <w:p w14:paraId="7993CF35" w14:textId="00888E83" w:rsidR="001E0A31" w:rsidRPr="00925AA3" w:rsidRDefault="001E0A31" w:rsidP="001E0A31">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bookmarkStart w:id="17" w:name="_Toc229935183"/>
      <w:r w:rsidRPr="00925AA3">
        <w:rPr>
          <w:rFonts w:asciiTheme="minorEastAsia" w:eastAsiaTheme="minorEastAsia" w:hAnsiTheme="minorEastAsia"/>
          <w:b/>
          <w:sz w:val="32"/>
          <w:szCs w:val="32"/>
        </w:rPr>
        <w:lastRenderedPageBreak/>
        <w:t>第三</w:t>
      </w:r>
      <w:r w:rsidR="00754E44" w:rsidRPr="00925AA3">
        <w:rPr>
          <w:rFonts w:asciiTheme="minorEastAsia" w:eastAsiaTheme="minorEastAsia" w:hAnsiTheme="minorEastAsia" w:hint="eastAsia"/>
          <w:b/>
          <w:sz w:val="32"/>
          <w:szCs w:val="32"/>
        </w:rPr>
        <w:t>章</w:t>
      </w:r>
      <w:r w:rsidRPr="00925AA3">
        <w:rPr>
          <w:rFonts w:asciiTheme="minorEastAsia" w:eastAsiaTheme="minorEastAsia" w:hAnsiTheme="minorEastAsia"/>
          <w:b/>
          <w:sz w:val="32"/>
          <w:szCs w:val="32"/>
        </w:rPr>
        <w:t xml:space="preserve">  投标人须知</w:t>
      </w:r>
      <w:bookmarkEnd w:id="16"/>
      <w:bookmarkEnd w:id="17"/>
    </w:p>
    <w:p w14:paraId="36810D61" w14:textId="77777777" w:rsidR="001E0A31" w:rsidRPr="00925AA3" w:rsidRDefault="001E0A31" w:rsidP="001E0A31">
      <w:pPr>
        <w:snapToGrid w:val="0"/>
        <w:spacing w:line="360" w:lineRule="auto"/>
        <w:ind w:firstLineChars="100" w:firstLine="241"/>
        <w:outlineLvl w:val="1"/>
        <w:rPr>
          <w:rFonts w:asciiTheme="minorEastAsia" w:eastAsiaTheme="minorEastAsia" w:hAnsiTheme="minorEastAsia" w:hint="eastAsia"/>
          <w:b/>
          <w:kern w:val="0"/>
          <w:sz w:val="24"/>
        </w:rPr>
      </w:pPr>
      <w:bookmarkStart w:id="18" w:name="_Toc9096"/>
      <w:bookmarkStart w:id="19" w:name="_Toc229935184"/>
      <w:r w:rsidRPr="00925AA3">
        <w:rPr>
          <w:rFonts w:asciiTheme="minorEastAsia" w:eastAsiaTheme="minorEastAsia" w:hAnsiTheme="minorEastAsia"/>
          <w:b/>
          <w:kern w:val="0"/>
          <w:sz w:val="24"/>
        </w:rPr>
        <w:t>一、总则</w:t>
      </w:r>
      <w:bookmarkEnd w:id="18"/>
      <w:bookmarkEnd w:id="19"/>
    </w:p>
    <w:p w14:paraId="0FEB1616" w14:textId="77777777" w:rsidR="001E0A31" w:rsidRPr="00925AA3" w:rsidRDefault="001E0A31" w:rsidP="001E0A31">
      <w:pPr>
        <w:tabs>
          <w:tab w:val="left" w:pos="737"/>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 适用范围</w:t>
      </w:r>
    </w:p>
    <w:p w14:paraId="48BB0749"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本招标文件适用于本次招标活动的全过程。</w:t>
      </w:r>
    </w:p>
    <w:p w14:paraId="4A134553"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2. 定义</w:t>
      </w:r>
    </w:p>
    <w:p w14:paraId="605757C5" w14:textId="2CC1E1F1"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2.1采购人：指依法进行本次招标活动的采购单位。</w:t>
      </w:r>
    </w:p>
    <w:p w14:paraId="11CEF982" w14:textId="7073FD1B"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sz w:val="24"/>
        </w:rPr>
        <w:t>2.2</w:t>
      </w:r>
      <w:r w:rsidRPr="00925AA3">
        <w:rPr>
          <w:rFonts w:asciiTheme="minorEastAsia" w:eastAsiaTheme="minorEastAsia" w:hAnsiTheme="minorEastAsia"/>
          <w:kern w:val="0"/>
          <w:sz w:val="24"/>
        </w:rPr>
        <w:t>采购代理机构：指在采购人委托的范围内依法开展招标活动，组织本次招标活动的执行机构。</w:t>
      </w:r>
    </w:p>
    <w:p w14:paraId="4C46BB01"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2.3投标人：指响应本招标文件规定并按期提供投标文件参加投标竞争的法人、其他组织或者自然人。</w:t>
      </w:r>
    </w:p>
    <w:p w14:paraId="5080F9D7"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2.4潜在投标人：指符合本招标文件各项规定的投标人。</w:t>
      </w:r>
    </w:p>
    <w:p w14:paraId="7EFD9D32"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2.5货物：指投标人按招标文件商务技术要求，向采购人有偿提供的各种物品及其他有关技术资料和材料。</w:t>
      </w:r>
    </w:p>
    <w:p w14:paraId="62847D2D"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0FC3047D"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478FDA6B"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2.8投标文件：是指投标人应招标文件的条件和要求，按规定编制并按时递交的文件。</w:t>
      </w:r>
    </w:p>
    <w:p w14:paraId="74BB1EBF"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3.合格投标人的条件</w:t>
      </w:r>
    </w:p>
    <w:p w14:paraId="49978A76" w14:textId="7111792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3.1符合《中华人民共和国政府采购法》第二十二条投标人参加政府采购活动应当具备的条件及其他有关法律、法规关于投标人的有关规定，有能力提供招标采购货物的投标人。需提供有效资格证明文件。</w:t>
      </w:r>
    </w:p>
    <w:p w14:paraId="55A79B1F"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3.2为本项目提供整体设计、规范编制或者项目管理、监理、检测等服务的投标人，不得再参加本项目的投标。</w:t>
      </w:r>
    </w:p>
    <w:p w14:paraId="19F6CE54" w14:textId="026ECC8C"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3.3</w:t>
      </w:r>
      <w:r w:rsidR="000655C3">
        <w:rPr>
          <w:rFonts w:asciiTheme="minorEastAsia" w:eastAsiaTheme="minorEastAsia" w:hAnsiTheme="minorEastAsia" w:hint="eastAsia"/>
          <w:kern w:val="0"/>
          <w:sz w:val="24"/>
        </w:rPr>
        <w:t>本项目</w:t>
      </w:r>
      <w:r w:rsidRPr="00925AA3">
        <w:rPr>
          <w:rFonts w:asciiTheme="minorEastAsia" w:eastAsiaTheme="minorEastAsia" w:hAnsiTheme="minorEastAsia"/>
          <w:kern w:val="0"/>
          <w:sz w:val="24"/>
        </w:rPr>
        <w:t>允许代理商参加投标</w:t>
      </w:r>
      <w:r w:rsidR="000655C3">
        <w:rPr>
          <w:rFonts w:asciiTheme="minorEastAsia" w:eastAsiaTheme="minorEastAsia" w:hAnsiTheme="minorEastAsia" w:hint="eastAsia"/>
          <w:kern w:val="0"/>
          <w:sz w:val="24"/>
        </w:rPr>
        <w:t xml:space="preserve"> </w:t>
      </w:r>
      <w:r w:rsidRPr="00925AA3">
        <w:rPr>
          <w:rFonts w:asciiTheme="minorEastAsia" w:eastAsiaTheme="minorEastAsia" w:hAnsiTheme="minorEastAsia"/>
          <w:kern w:val="0"/>
          <w:sz w:val="24"/>
        </w:rPr>
        <w:t>。</w:t>
      </w:r>
    </w:p>
    <w:p w14:paraId="2C562CBB" w14:textId="533DEA82"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3.4</w:t>
      </w:r>
      <w:r w:rsidR="000655C3">
        <w:rPr>
          <w:rFonts w:asciiTheme="minorEastAsia" w:eastAsiaTheme="minorEastAsia" w:hAnsiTheme="minorEastAsia" w:hint="eastAsia"/>
          <w:kern w:val="0"/>
          <w:sz w:val="24"/>
        </w:rPr>
        <w:t>本项目不</w:t>
      </w:r>
      <w:r w:rsidRPr="00925AA3">
        <w:rPr>
          <w:rFonts w:asciiTheme="minorEastAsia" w:eastAsiaTheme="minorEastAsia" w:hAnsiTheme="minorEastAsia"/>
          <w:kern w:val="0"/>
          <w:sz w:val="24"/>
        </w:rPr>
        <w:t>允许联合体投标。</w:t>
      </w:r>
    </w:p>
    <w:p w14:paraId="00FECEF7"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若本项目允许联合体参加，联合体各方需遵循以下原则，否则评审时将被拒绝。</w:t>
      </w:r>
    </w:p>
    <w:p w14:paraId="4A5682B7"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（1）两个以上的法人或者其他组织或自然人可以组成一个联合体，以一个投标人的身份</w:t>
      </w:r>
      <w:r w:rsidRPr="00925AA3">
        <w:rPr>
          <w:rFonts w:asciiTheme="minorEastAsia" w:eastAsiaTheme="minorEastAsia" w:hAnsiTheme="minorEastAsia"/>
          <w:kern w:val="0"/>
          <w:sz w:val="24"/>
        </w:rPr>
        <w:lastRenderedPageBreak/>
        <w:t>共同参加投标。</w:t>
      </w:r>
    </w:p>
    <w:p w14:paraId="73E18E08"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联合体各方均应当符合《政府采购法》第二十二条第一款规定的条件，根据采购项目的特殊要求规定投标人特定条件的，联合体各方中至少应当有一方符合《招标公告》规定的投标人资格条件（实质性要求）。</w:t>
      </w:r>
    </w:p>
    <w:p w14:paraId="2F12AF42" w14:textId="79DA004A"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（3）联合体各方均应当提供有效的资格证明文件。</w:t>
      </w:r>
    </w:p>
    <w:p w14:paraId="7ADA559C" w14:textId="736B0FB3"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投标文件格式。</w:t>
      </w:r>
    </w:p>
    <w:p w14:paraId="25132B53"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（5）下载招标文件时，应以联合体协议中确定的主体方名义下载。</w:t>
      </w:r>
    </w:p>
    <w:p w14:paraId="6B71C71F"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（6）联合体投标的，应以主体方名义提交投标保证金（如有），对联合体各方均具有约束力。</w:t>
      </w:r>
    </w:p>
    <w:p w14:paraId="06F0E468"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7）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925AA3">
        <w:rPr>
          <w:rFonts w:asciiTheme="minorEastAsia" w:eastAsiaTheme="minorEastAsia" w:hAnsiTheme="minorEastAsia"/>
          <w:kern w:val="0"/>
          <w:sz w:val="24"/>
        </w:rPr>
        <w:t>对应哪</w:t>
      </w:r>
      <w:proofErr w:type="gramEnd"/>
      <w:r w:rsidRPr="00925AA3">
        <w:rPr>
          <w:rFonts w:asciiTheme="minorEastAsia" w:eastAsiaTheme="minorEastAsia" w:hAnsiTheme="minorEastAsia"/>
          <w:kern w:val="0"/>
          <w:sz w:val="24"/>
        </w:rPr>
        <w:t>一方的打分内容按主体方打分。</w:t>
      </w:r>
    </w:p>
    <w:p w14:paraId="62770BDF"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（8）联合体中任意一方为中小企业的，该方应提供《中小企业声明函》。</w:t>
      </w:r>
    </w:p>
    <w:p w14:paraId="0C0F5CA8"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（9）联合体各方应当共同与采购人签订采购合同，就采购合同约定的事项对采购人承担连带责任。</w:t>
      </w:r>
    </w:p>
    <w:p w14:paraId="4462490F"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3.5关于关联企业</w:t>
      </w:r>
    </w:p>
    <w:p w14:paraId="0999AEDA"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除联合体外，法定代表人或单位负责人为同一个人或者存在直接控股、管理关系的不同投标人，不得同时参加同一项目或同一子项目的投标。如同时参加，则评标时将同时被拒绝。</w:t>
      </w:r>
    </w:p>
    <w:p w14:paraId="67D591F9"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3.6关于中小</w:t>
      </w:r>
      <w:proofErr w:type="gramStart"/>
      <w:r w:rsidRPr="00925AA3">
        <w:rPr>
          <w:rFonts w:asciiTheme="minorEastAsia" w:eastAsiaTheme="minorEastAsia" w:hAnsiTheme="minorEastAsia"/>
          <w:kern w:val="0"/>
          <w:sz w:val="24"/>
        </w:rPr>
        <w:t>微企业</w:t>
      </w:r>
      <w:proofErr w:type="gramEnd"/>
      <w:r w:rsidRPr="00925AA3">
        <w:rPr>
          <w:rFonts w:asciiTheme="minorEastAsia" w:eastAsiaTheme="minorEastAsia" w:hAnsiTheme="minorEastAsia"/>
          <w:kern w:val="0"/>
          <w:sz w:val="24"/>
        </w:rPr>
        <w:t>参与投标</w:t>
      </w:r>
    </w:p>
    <w:p w14:paraId="074DE0D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中小</w:t>
      </w:r>
      <w:proofErr w:type="gramStart"/>
      <w:r w:rsidRPr="00925AA3">
        <w:rPr>
          <w:rFonts w:asciiTheme="minorEastAsia" w:eastAsiaTheme="minorEastAsia" w:hAnsiTheme="minorEastAsia"/>
          <w:kern w:val="0"/>
          <w:sz w:val="24"/>
        </w:rPr>
        <w:t>微企业</w:t>
      </w:r>
      <w:proofErr w:type="gramEnd"/>
      <w:r w:rsidRPr="00925AA3">
        <w:rPr>
          <w:rFonts w:asciiTheme="minorEastAsia" w:eastAsiaTheme="minorEastAsia" w:hAnsiTheme="minorEastAsia"/>
          <w:kern w:val="0"/>
          <w:sz w:val="24"/>
        </w:rPr>
        <w:t>是指符合《政府采购促进中小企业发展管理办法》（财库[2020]46号）规定的投标人。中小</w:t>
      </w:r>
      <w:proofErr w:type="gramStart"/>
      <w:r w:rsidRPr="00925AA3">
        <w:rPr>
          <w:rFonts w:asciiTheme="minorEastAsia" w:eastAsiaTheme="minorEastAsia" w:hAnsiTheme="minorEastAsia"/>
          <w:kern w:val="0"/>
          <w:sz w:val="24"/>
        </w:rPr>
        <w:t>微企业</w:t>
      </w:r>
      <w:proofErr w:type="gramEnd"/>
      <w:r w:rsidRPr="00925AA3">
        <w:rPr>
          <w:rFonts w:asciiTheme="minorEastAsia" w:eastAsiaTheme="minorEastAsia" w:hAnsiTheme="minorEastAsia"/>
          <w:kern w:val="0"/>
          <w:sz w:val="24"/>
        </w:rPr>
        <w:t>参与投标应提供《中小企业声明函》，否则不予认可。</w:t>
      </w:r>
    </w:p>
    <w:p w14:paraId="51B65FDB"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监狱企业投标时，提供由省级以上监狱管理局、戒毒管理局（含新疆生产建设兵团）出具的属于监狱企业的证明文件，不再提供《中小企业声明函》。</w:t>
      </w:r>
    </w:p>
    <w:p w14:paraId="5C883BA9"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残疾人福利性单位视同为小型、微型企业。</w:t>
      </w:r>
    </w:p>
    <w:p w14:paraId="716599D5"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3.7关于分公司投标</w:t>
      </w:r>
    </w:p>
    <w:p w14:paraId="61CB7F9B"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分公司作为投标人参与本项目政府采购活动的，应提供具有法人资格的总公司的营业执照副本扫描件或扫描件或影印件及法人企业授权书，法人企业授权书须加盖总公司公章。总</w:t>
      </w:r>
      <w:r w:rsidRPr="00925AA3">
        <w:rPr>
          <w:rFonts w:asciiTheme="minorEastAsia" w:eastAsiaTheme="minorEastAsia" w:hAnsiTheme="minorEastAsia"/>
          <w:kern w:val="0"/>
          <w:sz w:val="24"/>
        </w:rPr>
        <w:lastRenderedPageBreak/>
        <w:t>公司可就本项目或此类项目在一定范围或时间内出具法人企业授权书，否则，评审时将被拒绝。已由总公司授权的，总公司取得的相关资质证书对分公司有效，法律法规或者行业另有规定的除外。</w:t>
      </w:r>
    </w:p>
    <w:p w14:paraId="56EB47A1"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4.合格的服务</w:t>
      </w:r>
    </w:p>
    <w:p w14:paraId="1B27E207"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4.1投标人所提供的货物应当没有侵犯任何第三方的知识产权、技术秘密等合法权利。</w:t>
      </w:r>
    </w:p>
    <w:p w14:paraId="6416E7A7"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4.2投标人提供的货物应当符合招标文件的要求，并且其质量完全符合国家标准、行业标准或地方标准。</w:t>
      </w:r>
    </w:p>
    <w:p w14:paraId="5DC1EBF3"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4.3系统软件、通用软件必须是具有在中国境内的合法使用权或版权的正版软件，涉及到第三方提出侵权或知识产权的起诉及支付版税等费用由投标人承担所有责任及费用。</w:t>
      </w:r>
    </w:p>
    <w:p w14:paraId="7385B3E6"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5.投标费用</w:t>
      </w:r>
    </w:p>
    <w:p w14:paraId="6B536A99"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5.1投标人应承</w:t>
      </w:r>
      <w:proofErr w:type="gramStart"/>
      <w:r w:rsidRPr="00925AA3">
        <w:rPr>
          <w:rFonts w:asciiTheme="minorEastAsia" w:eastAsiaTheme="minorEastAsia" w:hAnsiTheme="minorEastAsia"/>
          <w:kern w:val="0"/>
          <w:sz w:val="24"/>
        </w:rPr>
        <w:t>担准备</w:t>
      </w:r>
      <w:proofErr w:type="gramEnd"/>
      <w:r w:rsidRPr="00925AA3">
        <w:rPr>
          <w:rFonts w:asciiTheme="minorEastAsia" w:eastAsiaTheme="minorEastAsia" w:hAnsiTheme="minorEastAsia"/>
          <w:kern w:val="0"/>
          <w:sz w:val="24"/>
        </w:rPr>
        <w:t>和参加投标有关的所有费用，采购代理机构和采购人在任何情况下均无义务和责任承担这些费用。</w:t>
      </w:r>
    </w:p>
    <w:p w14:paraId="7A2D6D15" w14:textId="77777777" w:rsidR="001E0A31" w:rsidRPr="00925AA3" w:rsidRDefault="001E0A31" w:rsidP="001E0A31">
      <w:pPr>
        <w:tabs>
          <w:tab w:val="left" w:pos="567"/>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6.招标要求</w:t>
      </w:r>
    </w:p>
    <w:p w14:paraId="3BBEC86C"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6.1投标人所提供的货物、所需服务与技术方案被采购人采用时，中标人</w:t>
      </w:r>
      <w:r w:rsidRPr="00925AA3">
        <w:rPr>
          <w:rFonts w:asciiTheme="minorEastAsia" w:eastAsiaTheme="minorEastAsia" w:hAnsiTheme="minorEastAsia"/>
          <w:snapToGrid w:val="0"/>
          <w:kern w:val="0"/>
          <w:sz w:val="24"/>
        </w:rPr>
        <w:t>所提供的服务及相关内容必须符合本《招标文件》的要求且按要求实施，</w:t>
      </w:r>
      <w:r w:rsidRPr="00925AA3">
        <w:rPr>
          <w:rFonts w:asciiTheme="minorEastAsia" w:eastAsiaTheme="minorEastAsia" w:hAnsiTheme="minorEastAsia"/>
          <w:kern w:val="0"/>
          <w:sz w:val="24"/>
        </w:rPr>
        <w:t>并认真履行合同规定的相关条款。</w:t>
      </w:r>
    </w:p>
    <w:p w14:paraId="211BB293" w14:textId="11ADFCE6"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6.2采购代理机构或者采购人可以在招标文件提供期限截止后，组织已获取招标文件的潜在投标人现场勘查或者召开标前答疑会。是否组织现场勘查或者召开答疑会的，详见投标人须知前附表。而无论本项目是否安排踏勘现场，潜在投标人均应当将相关的因素作为投标所应当考虑或依据的因素。</w:t>
      </w:r>
    </w:p>
    <w:p w14:paraId="3E9E74FD"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7.通知</w:t>
      </w:r>
    </w:p>
    <w:p w14:paraId="5FFAE19A"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7.1对与本项目有关的通知，采购代理机构将在山西政府采购平台政</w:t>
      </w:r>
      <w:proofErr w:type="gramStart"/>
      <w:r w:rsidRPr="00925AA3">
        <w:rPr>
          <w:rFonts w:asciiTheme="minorEastAsia" w:eastAsiaTheme="minorEastAsia" w:hAnsiTheme="minorEastAsia"/>
          <w:kern w:val="0"/>
          <w:sz w:val="24"/>
        </w:rPr>
        <w:t>采云</w:t>
      </w:r>
      <w:proofErr w:type="gramEnd"/>
      <w:r w:rsidRPr="00925AA3">
        <w:rPr>
          <w:rFonts w:asciiTheme="minorEastAsia" w:eastAsiaTheme="minorEastAsia" w:hAnsiTheme="minorEastAsia"/>
          <w:kern w:val="0"/>
          <w:sz w:val="24"/>
        </w:rPr>
        <w:t>系统中发出（视同书面通知），因线路故障导致通知延迟或无法查看，采购代理机构或采购人将不承担任何责任，有关的招标活动可以继续有效地进行。</w:t>
      </w:r>
    </w:p>
    <w:p w14:paraId="36ADCD07"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8.解释权</w:t>
      </w:r>
    </w:p>
    <w:p w14:paraId="449F5797"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8.1本次招投标的最终解释权归为采购人、采购代理机构。</w:t>
      </w:r>
    </w:p>
    <w:p w14:paraId="2FF011B9"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8.2当对一个问题有多种解释时以采购人、采购代理机构的解释为准。</w:t>
      </w:r>
    </w:p>
    <w:p w14:paraId="27E4C63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8.3本文件未作须知明示，而又有相关法律、法规规定的，采购人、采购代理机构将依据相关法律法规的规定进行解释。</w:t>
      </w:r>
    </w:p>
    <w:p w14:paraId="0E94136E" w14:textId="77777777" w:rsidR="001E0A31" w:rsidRPr="00925AA3" w:rsidRDefault="001E0A31" w:rsidP="001E0A31">
      <w:pPr>
        <w:snapToGrid w:val="0"/>
        <w:spacing w:beforeLines="50" w:before="120" w:afterLines="50" w:after="120" w:line="360" w:lineRule="auto"/>
        <w:ind w:firstLineChars="200" w:firstLine="482"/>
        <w:outlineLvl w:val="1"/>
        <w:rPr>
          <w:rFonts w:asciiTheme="minorEastAsia" w:eastAsiaTheme="minorEastAsia" w:hAnsiTheme="minorEastAsia" w:hint="eastAsia"/>
          <w:b/>
          <w:kern w:val="0"/>
          <w:sz w:val="24"/>
        </w:rPr>
      </w:pPr>
      <w:bookmarkStart w:id="20" w:name="_Toc32547"/>
      <w:bookmarkStart w:id="21" w:name="_Toc229935185"/>
      <w:r w:rsidRPr="00925AA3">
        <w:rPr>
          <w:rFonts w:asciiTheme="minorEastAsia" w:eastAsiaTheme="minorEastAsia" w:hAnsiTheme="minorEastAsia"/>
          <w:b/>
          <w:kern w:val="0"/>
          <w:sz w:val="24"/>
        </w:rPr>
        <w:t>二、招标文件组成、澄清和修改</w:t>
      </w:r>
      <w:bookmarkEnd w:id="20"/>
      <w:bookmarkEnd w:id="21"/>
    </w:p>
    <w:p w14:paraId="61BA1D54"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9.招标文件的内容</w:t>
      </w:r>
    </w:p>
    <w:p w14:paraId="3C040C76" w14:textId="2EBDDD69"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lastRenderedPageBreak/>
        <w:t>9.1招标文件由下列七</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内容组成：</w:t>
      </w:r>
    </w:p>
    <w:p w14:paraId="025EE8C2" w14:textId="7028922E"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第一</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招标公告；</w:t>
      </w:r>
    </w:p>
    <w:p w14:paraId="0E13FE72" w14:textId="098F329D"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第二</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投标人须知前附表；</w:t>
      </w:r>
    </w:p>
    <w:p w14:paraId="30151616" w14:textId="5EB98D36"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第三</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投标须知；</w:t>
      </w:r>
    </w:p>
    <w:p w14:paraId="33FD1D17" w14:textId="1CE120D5"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第四</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评标标准和评标方法；</w:t>
      </w:r>
    </w:p>
    <w:p w14:paraId="1051BFB1" w14:textId="60243096"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第五</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商务、技术要求；</w:t>
      </w:r>
    </w:p>
    <w:p w14:paraId="2B33B5F4" w14:textId="38E4C6B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第六</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w:t>
      </w:r>
      <w:proofErr w:type="gramStart"/>
      <w:r w:rsidRPr="00925AA3">
        <w:rPr>
          <w:rFonts w:asciiTheme="minorEastAsia" w:eastAsiaTheme="minorEastAsia" w:hAnsiTheme="minorEastAsia"/>
          <w:kern w:val="0"/>
          <w:sz w:val="24"/>
        </w:rPr>
        <w:t>拟签订</w:t>
      </w:r>
      <w:proofErr w:type="gramEnd"/>
      <w:r w:rsidRPr="00925AA3">
        <w:rPr>
          <w:rFonts w:asciiTheme="minorEastAsia" w:eastAsiaTheme="minorEastAsia" w:hAnsiTheme="minorEastAsia"/>
          <w:kern w:val="0"/>
          <w:sz w:val="24"/>
        </w:rPr>
        <w:t>的合同文本；</w:t>
      </w:r>
    </w:p>
    <w:p w14:paraId="79D82482" w14:textId="192072C6"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第七</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投标文件格式；</w:t>
      </w:r>
    </w:p>
    <w:p w14:paraId="73FD8B61" w14:textId="0385C6B2"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第八</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 xml:space="preserve"> 相关附件</w:t>
      </w:r>
    </w:p>
    <w:p w14:paraId="60D907B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9.2投标人应详细阅读招标文件的全部内容，如果没有按照招标文件要求提交全部资料或者没有对招标文件在各方面都做出实质性响应，有可能被确定为无效投标。</w:t>
      </w:r>
    </w:p>
    <w:p w14:paraId="0108EA18"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9.3除非特殊要求，招标文件不单独提供招标项目使用地的自然环境、气候条件、公用设施等情况，投标人被视为熟悉上述与履行合同有关的一切情况。</w:t>
      </w:r>
    </w:p>
    <w:p w14:paraId="4E09578F"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10．招标文件的澄清和修改</w:t>
      </w:r>
    </w:p>
    <w:p w14:paraId="5770F5AC" w14:textId="3DE27E95"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kern w:val="0"/>
          <w:sz w:val="24"/>
        </w:rPr>
        <w:t>10.1澄清、修改时间：</w:t>
      </w:r>
      <w:r w:rsidRPr="00925AA3">
        <w:rPr>
          <w:rFonts w:asciiTheme="minorEastAsia" w:eastAsiaTheme="minorEastAsia" w:hAnsiTheme="minorEastAsia"/>
          <w:sz w:val="24"/>
        </w:rPr>
        <w:t>上传投标文件截止日之前，</w:t>
      </w:r>
      <w:r w:rsidR="00A769C7" w:rsidRPr="00925AA3">
        <w:rPr>
          <w:rFonts w:asciiTheme="minorEastAsia" w:eastAsiaTheme="minorEastAsia" w:hAnsiTheme="minorEastAsia"/>
          <w:kern w:val="0"/>
          <w:sz w:val="24"/>
        </w:rPr>
        <w:t>采购人</w:t>
      </w:r>
      <w:r w:rsidR="00A769C7">
        <w:rPr>
          <w:rFonts w:asciiTheme="minorEastAsia" w:eastAsiaTheme="minorEastAsia" w:hAnsiTheme="minorEastAsia" w:hint="eastAsia"/>
          <w:kern w:val="0"/>
          <w:sz w:val="24"/>
        </w:rPr>
        <w:t>或者</w:t>
      </w:r>
      <w:r w:rsidRPr="00925AA3">
        <w:rPr>
          <w:rFonts w:asciiTheme="minorEastAsia" w:eastAsiaTheme="minorEastAsia" w:hAnsiTheme="minorEastAsia"/>
          <w:kern w:val="0"/>
          <w:sz w:val="24"/>
        </w:rPr>
        <w:t>采购代理机构可以对已发出的招标文件进行必要的澄清或者修改，</w:t>
      </w:r>
      <w:r w:rsidRPr="00925AA3">
        <w:rPr>
          <w:rFonts w:asciiTheme="minorEastAsia" w:eastAsiaTheme="minorEastAsia" w:hAnsiTheme="minorEastAsia"/>
          <w:sz w:val="24"/>
        </w:rPr>
        <w:t>其内容作为招标文件的组成部分</w:t>
      </w:r>
      <w:r w:rsidRPr="00925AA3">
        <w:rPr>
          <w:rFonts w:asciiTheme="minorEastAsia" w:eastAsiaTheme="minorEastAsia" w:hAnsiTheme="minorEastAsia"/>
          <w:kern w:val="0"/>
          <w:sz w:val="24"/>
        </w:rPr>
        <w:t>。澄清或者修改的内容可能影响投标文件编制的，</w:t>
      </w:r>
      <w:r w:rsidRPr="00925AA3">
        <w:rPr>
          <w:rFonts w:asciiTheme="minorEastAsia" w:eastAsiaTheme="minorEastAsia" w:hAnsiTheme="minorEastAsia"/>
          <w:sz w:val="24"/>
        </w:rPr>
        <w:t>采购代理机构或采购人</w:t>
      </w:r>
      <w:r w:rsidRPr="00925AA3">
        <w:rPr>
          <w:rFonts w:asciiTheme="minorEastAsia" w:eastAsiaTheme="minorEastAsia" w:hAnsiTheme="minorEastAsia"/>
          <w:kern w:val="0"/>
          <w:sz w:val="24"/>
        </w:rPr>
        <w:t>应当在投标截止时间至少15日前，</w:t>
      </w:r>
      <w:r w:rsidRPr="00925AA3">
        <w:rPr>
          <w:rFonts w:asciiTheme="minorEastAsia" w:eastAsiaTheme="minorEastAsia" w:hAnsiTheme="minorEastAsia"/>
          <w:sz w:val="24"/>
        </w:rPr>
        <w:t>采购代理机构将在</w:t>
      </w:r>
      <w:r w:rsidRPr="00925AA3">
        <w:rPr>
          <w:rFonts w:asciiTheme="minorEastAsia" w:eastAsiaTheme="minorEastAsia" w:hAnsiTheme="minorEastAsia"/>
          <w:b/>
          <w:bCs/>
          <w:sz w:val="24"/>
        </w:rPr>
        <w:t>中国政府采购网山西分网</w:t>
      </w:r>
      <w:r w:rsidRPr="00925AA3">
        <w:rPr>
          <w:rFonts w:asciiTheme="minorEastAsia" w:eastAsiaTheme="minorEastAsia" w:hAnsiTheme="minorEastAsia"/>
          <w:sz w:val="24"/>
        </w:rPr>
        <w:t>发布更正公告；不足15日的，采购代理机构或采购人应当顺延提交（上传）投标文件的截止时间。</w:t>
      </w:r>
    </w:p>
    <w:p w14:paraId="238D9BEE" w14:textId="77777777" w:rsidR="001E0A31" w:rsidRPr="00925AA3" w:rsidRDefault="001E0A31" w:rsidP="001E0A31">
      <w:pPr>
        <w:pStyle w:val="28"/>
        <w:spacing w:line="360" w:lineRule="auto"/>
        <w:ind w:left="0" w:firstLineChars="200" w:firstLine="480"/>
        <w:jc w:val="both"/>
        <w:rPr>
          <w:rFonts w:asciiTheme="minorEastAsia" w:eastAsiaTheme="minorEastAsia" w:hAnsiTheme="minorEastAsia" w:cs="Times New Roman" w:hint="eastAsia"/>
          <w:sz w:val="24"/>
          <w:szCs w:val="24"/>
        </w:rPr>
      </w:pPr>
      <w:r w:rsidRPr="00925AA3">
        <w:rPr>
          <w:rFonts w:asciiTheme="minorEastAsia" w:eastAsiaTheme="minorEastAsia" w:hAnsiTheme="minorEastAsia" w:cs="Times New Roman"/>
          <w:sz w:val="24"/>
          <w:szCs w:val="24"/>
        </w:rPr>
        <w:t>10.2澄清修改的补充文件中包括原提出的问题及问题的说明意见，但不包括问题的来源。</w:t>
      </w:r>
    </w:p>
    <w:p w14:paraId="0AA3C824"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A769C7">
        <w:rPr>
          <w:rFonts w:asciiTheme="minorEastAsia" w:eastAsiaTheme="minorEastAsia" w:hAnsiTheme="minorEastAsia"/>
          <w:kern w:val="0"/>
          <w:sz w:val="24"/>
        </w:rPr>
        <w:t>10.3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4841B5EA"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1BECABA0" w14:textId="77777777" w:rsidR="001E0A31" w:rsidRPr="00925AA3" w:rsidRDefault="001E0A31" w:rsidP="001E0A31">
      <w:pPr>
        <w:snapToGrid w:val="0"/>
        <w:spacing w:beforeLines="50" w:before="120" w:afterLines="50" w:after="120" w:line="360" w:lineRule="auto"/>
        <w:ind w:firstLineChars="200" w:firstLine="482"/>
        <w:outlineLvl w:val="1"/>
        <w:rPr>
          <w:rFonts w:asciiTheme="minorEastAsia" w:eastAsiaTheme="minorEastAsia" w:hAnsiTheme="minorEastAsia" w:hint="eastAsia"/>
          <w:b/>
          <w:kern w:val="0"/>
          <w:sz w:val="24"/>
        </w:rPr>
      </w:pPr>
      <w:bookmarkStart w:id="22" w:name="_Toc5439"/>
      <w:bookmarkStart w:id="23" w:name="_Toc229935186"/>
      <w:r w:rsidRPr="00925AA3">
        <w:rPr>
          <w:rFonts w:asciiTheme="minorEastAsia" w:eastAsiaTheme="minorEastAsia" w:hAnsiTheme="minorEastAsia"/>
          <w:b/>
          <w:kern w:val="0"/>
          <w:sz w:val="24"/>
        </w:rPr>
        <w:t>三、投标文件组成与要求</w:t>
      </w:r>
      <w:bookmarkEnd w:id="22"/>
      <w:bookmarkEnd w:id="23"/>
    </w:p>
    <w:p w14:paraId="6180D5E4"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11.投标文件的组成及相关要求</w:t>
      </w:r>
    </w:p>
    <w:p w14:paraId="269A7195"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kern w:val="0"/>
          <w:sz w:val="24"/>
        </w:rPr>
      </w:pPr>
      <w:r w:rsidRPr="00925AA3">
        <w:rPr>
          <w:rFonts w:asciiTheme="minorEastAsia" w:eastAsiaTheme="minorEastAsia" w:hAnsiTheme="minorEastAsia"/>
          <w:b/>
          <w:bCs/>
          <w:kern w:val="0"/>
          <w:sz w:val="24"/>
        </w:rPr>
        <w:lastRenderedPageBreak/>
        <w:t>11.1投标文件由资格证明文件和商务技术文件两部分组成</w:t>
      </w:r>
    </w:p>
    <w:p w14:paraId="0E042E3C" w14:textId="3B4A15A9"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资格证明文件：指投标人提交的证明其有资格参加本项目投标的证明文件。</w:t>
      </w:r>
    </w:p>
    <w:p w14:paraId="516E63C0"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商务技术文件：指投标人提交的能够证明其中标后有能力履行合同的文件和提供的技术、服务符合本招标文件规定和政策性要求的证明文件。</w:t>
      </w:r>
    </w:p>
    <w:p w14:paraId="12F5A02F" w14:textId="402C36AA"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投标人应提交资格证明文件和商务技术文件及投标人自行编写的其他文件。本文件第五</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商务、技术要求中政策性要求中国家强制性因素若有缺失或无效或商务技术文件未实质上响应招标文件要求，将作无效投标处理。</w:t>
      </w:r>
    </w:p>
    <w:p w14:paraId="740EDFF9"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12.投标文件的其他要求</w:t>
      </w:r>
    </w:p>
    <w:p w14:paraId="79B3366F"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12.1投标文件的语言和计量单位</w:t>
      </w:r>
    </w:p>
    <w:p w14:paraId="6B3C3E93"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12.1.1投标人提交的投标文件（包括商务、技术文件和资料中的说明等）以及投标人与采购代理机构就有关投标的所有往来函电均应使用中文简体字。</w:t>
      </w:r>
    </w:p>
    <w:p w14:paraId="01399028"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12.1.2除在招标文件中另有规定，投标文件所使用的计量单位均应使用中华人民共和国法定计量单位。</w:t>
      </w:r>
    </w:p>
    <w:p w14:paraId="185C00A9"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1C921ABB"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b/>
          <w:bCs/>
          <w:kern w:val="0"/>
          <w:sz w:val="24"/>
        </w:rPr>
      </w:pPr>
      <w:r w:rsidRPr="00925AA3">
        <w:rPr>
          <w:rFonts w:asciiTheme="minorEastAsia" w:eastAsiaTheme="minorEastAsia" w:hAnsiTheme="minorEastAsia"/>
          <w:kern w:val="0"/>
          <w:sz w:val="24"/>
        </w:rPr>
        <w:t>原版为外文的证书类、证明类文件，与投标人名称或其它实际情况不符的，投标人应当提供相关证明文件。</w:t>
      </w:r>
    </w:p>
    <w:p w14:paraId="2C1833EA" w14:textId="77777777" w:rsidR="001E0A31" w:rsidRPr="00E4398D" w:rsidRDefault="001E0A31" w:rsidP="001E0A31">
      <w:pPr>
        <w:spacing w:line="360" w:lineRule="auto"/>
        <w:ind w:firstLineChars="200" w:firstLine="482"/>
        <w:rPr>
          <w:rFonts w:asciiTheme="minorEastAsia" w:eastAsiaTheme="minorEastAsia" w:hAnsiTheme="minorEastAsia" w:hint="eastAsia"/>
          <w:b/>
          <w:bCs/>
          <w:kern w:val="0"/>
          <w:sz w:val="24"/>
        </w:rPr>
      </w:pPr>
      <w:r w:rsidRPr="00E4398D">
        <w:rPr>
          <w:rFonts w:asciiTheme="minorEastAsia" w:eastAsiaTheme="minorEastAsia" w:hAnsiTheme="minorEastAsia"/>
          <w:b/>
          <w:bCs/>
          <w:kern w:val="0"/>
          <w:sz w:val="24"/>
        </w:rPr>
        <w:t>12.2编排要求</w:t>
      </w:r>
    </w:p>
    <w:p w14:paraId="378C6E24" w14:textId="4D02979C" w:rsidR="001E0A31" w:rsidRPr="00925AA3" w:rsidRDefault="001E0A31" w:rsidP="001E0A31">
      <w:pPr>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投标文件规格幅面（A4）；按照招标文件第七</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要求和编排顺序，统一编目、正序编排页码（投标文件中扫描件或影印件及彩色宣传资料等均须与投标文件正文一起逐页编排页码）。由于编排混乱导致投标文件被误读或查找不到，其责任应当由投标人承担。</w:t>
      </w:r>
    </w:p>
    <w:p w14:paraId="216A19E8" w14:textId="77777777" w:rsidR="001E0A31" w:rsidRPr="00925AA3" w:rsidRDefault="001E0A31" w:rsidP="001E0A31">
      <w:pPr>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12.3格式要求</w:t>
      </w:r>
    </w:p>
    <w:p w14:paraId="7E70ABB3" w14:textId="13F6D7FE" w:rsidR="001E0A31" w:rsidRDefault="001E0A31" w:rsidP="001E0A31">
      <w:pPr>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本招标文件第七</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已提供“投标文件格式”的，应按照格式要求编制（投标人可以对所提供的格式进行扩展，但不得减少格式中要求的内容，否则投标无效），没有提供格式的，投标人自拟。</w:t>
      </w:r>
    </w:p>
    <w:p w14:paraId="6A75201C"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12.4投标文件的份数、加密</w:t>
      </w:r>
    </w:p>
    <w:p w14:paraId="2A5DCF01"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12.4.1投标文件的份数</w:t>
      </w:r>
    </w:p>
    <w:p w14:paraId="6BDB245D" w14:textId="2E38F68C"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b/>
          <w:kern w:val="0"/>
          <w:sz w:val="24"/>
          <w:u w:val="single"/>
        </w:rPr>
      </w:pPr>
      <w:r w:rsidRPr="00925AA3">
        <w:rPr>
          <w:rFonts w:asciiTheme="minorEastAsia" w:eastAsiaTheme="minorEastAsia" w:hAnsiTheme="minorEastAsia"/>
          <w:kern w:val="0"/>
          <w:sz w:val="24"/>
        </w:rPr>
        <w:t>本次招标须递交</w:t>
      </w:r>
      <w:r w:rsidR="009F02F9">
        <w:rPr>
          <w:rFonts w:asciiTheme="minorEastAsia" w:eastAsiaTheme="minorEastAsia" w:hAnsiTheme="minorEastAsia" w:hint="eastAsia"/>
          <w:kern w:val="0"/>
          <w:sz w:val="24"/>
        </w:rPr>
        <w:t>电子</w:t>
      </w:r>
      <w:r w:rsidRPr="00925AA3">
        <w:rPr>
          <w:rFonts w:asciiTheme="minorEastAsia" w:eastAsiaTheme="minorEastAsia" w:hAnsiTheme="minorEastAsia"/>
          <w:kern w:val="0"/>
          <w:sz w:val="24"/>
        </w:rPr>
        <w:t>投标文件</w:t>
      </w:r>
      <w:r w:rsidR="009F02F9">
        <w:rPr>
          <w:rFonts w:asciiTheme="minorEastAsia" w:eastAsiaTheme="minorEastAsia" w:hAnsiTheme="minorEastAsia" w:hint="eastAsia"/>
          <w:kern w:val="0"/>
          <w:sz w:val="24"/>
        </w:rPr>
        <w:t>1</w:t>
      </w:r>
      <w:r w:rsidRPr="00925AA3">
        <w:rPr>
          <w:rFonts w:asciiTheme="minorEastAsia" w:eastAsiaTheme="minorEastAsia" w:hAnsiTheme="minorEastAsia"/>
          <w:kern w:val="0"/>
          <w:sz w:val="24"/>
        </w:rPr>
        <w:t>份。</w:t>
      </w:r>
    </w:p>
    <w:p w14:paraId="510EFD2B"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lastRenderedPageBreak/>
        <w:t>12.4.2投标文件加密</w:t>
      </w:r>
    </w:p>
    <w:p w14:paraId="47133E5A"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系统中上传的电子投标文件须使用数字电子CA（单位、法人或个人）进行加密。</w:t>
      </w:r>
    </w:p>
    <w:p w14:paraId="484BD378" w14:textId="77777777" w:rsidR="001E0A31" w:rsidRPr="00925AA3" w:rsidRDefault="001E0A31" w:rsidP="001E0A31">
      <w:pPr>
        <w:tabs>
          <w:tab w:val="left" w:pos="567"/>
        </w:tabs>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12.5投标保证金</w:t>
      </w:r>
    </w:p>
    <w:p w14:paraId="1FFC7518" w14:textId="5A5721D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12.5.1本项目需要提交投标保证金，投标人应按投标人须知前附表规定的方式在规定时间内足额提交投标保证金，否则</w:t>
      </w:r>
      <w:r w:rsidRPr="00925AA3">
        <w:rPr>
          <w:rFonts w:asciiTheme="minorEastAsia" w:eastAsiaTheme="minorEastAsia" w:hAnsiTheme="minorEastAsia"/>
          <w:b/>
          <w:kern w:val="0"/>
          <w:sz w:val="24"/>
        </w:rPr>
        <w:t>投标无效。</w:t>
      </w:r>
    </w:p>
    <w:p w14:paraId="3324CCAC"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bCs/>
          <w:kern w:val="0"/>
          <w:sz w:val="24"/>
        </w:rPr>
        <w:t>12.5.2投标人在投标截止时间前撤回已提交的投标文件的，采购代理机构应当自收到投标人书面撤回通知之日起5个工作日内，退还已收取的投标保证金，但因投标人自身原因导致无法及时退还的除外。</w:t>
      </w:r>
    </w:p>
    <w:p w14:paraId="25CCA9BE"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12.5.3采购代理机构应当自中标通知书发出</w:t>
      </w:r>
      <w:r w:rsidRPr="00925AA3">
        <w:rPr>
          <w:rFonts w:asciiTheme="minorEastAsia" w:eastAsiaTheme="minorEastAsia" w:hAnsiTheme="minorEastAsia"/>
          <w:bCs/>
          <w:kern w:val="0"/>
          <w:sz w:val="24"/>
        </w:rPr>
        <w:t>之日起</w:t>
      </w:r>
      <w:r w:rsidRPr="00925AA3">
        <w:rPr>
          <w:rFonts w:asciiTheme="minorEastAsia" w:eastAsiaTheme="minorEastAsia" w:hAnsiTheme="minorEastAsia"/>
          <w:kern w:val="0"/>
          <w:sz w:val="24"/>
        </w:rPr>
        <w:t>5个工作日内退还未中标人的投标保证金，自采购合同签订</w:t>
      </w:r>
      <w:r w:rsidRPr="00925AA3">
        <w:rPr>
          <w:rFonts w:asciiTheme="minorEastAsia" w:eastAsiaTheme="minorEastAsia" w:hAnsiTheme="minorEastAsia"/>
          <w:bCs/>
          <w:kern w:val="0"/>
          <w:sz w:val="24"/>
        </w:rPr>
        <w:t>之日起</w:t>
      </w:r>
      <w:r w:rsidRPr="00925AA3">
        <w:rPr>
          <w:rFonts w:asciiTheme="minorEastAsia" w:eastAsiaTheme="minorEastAsia" w:hAnsiTheme="minorEastAsia"/>
          <w:kern w:val="0"/>
          <w:sz w:val="24"/>
        </w:rPr>
        <w:t>5个工作日内退还中标人的投标保证金</w:t>
      </w:r>
      <w:r w:rsidRPr="00925AA3">
        <w:rPr>
          <w:rFonts w:asciiTheme="minorEastAsia" w:eastAsiaTheme="minorEastAsia" w:hAnsiTheme="minorEastAsia"/>
          <w:bCs/>
          <w:kern w:val="0"/>
          <w:sz w:val="24"/>
        </w:rPr>
        <w:t>，但因投标人自身原因导致无法及时退还的除外。</w:t>
      </w:r>
    </w:p>
    <w:p w14:paraId="3798ADE6"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bCs/>
          <w:kern w:val="0"/>
          <w:sz w:val="24"/>
        </w:rPr>
      </w:pPr>
      <w:r w:rsidRPr="00925AA3">
        <w:rPr>
          <w:rFonts w:asciiTheme="minorEastAsia" w:eastAsiaTheme="minorEastAsia" w:hAnsiTheme="minorEastAsia"/>
          <w:kern w:val="0"/>
          <w:sz w:val="24"/>
        </w:rPr>
        <w:t>12.5.4</w:t>
      </w:r>
      <w:r w:rsidRPr="00925AA3">
        <w:rPr>
          <w:rFonts w:asciiTheme="minorEastAsia" w:eastAsiaTheme="minorEastAsia" w:hAnsiTheme="minorEastAsia"/>
          <w:bCs/>
          <w:kern w:val="0"/>
          <w:sz w:val="24"/>
        </w:rPr>
        <w:t>有下列情形之一的，投标保证金不予退还：</w:t>
      </w:r>
    </w:p>
    <w:p w14:paraId="77541C27"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bCs/>
          <w:kern w:val="0"/>
          <w:sz w:val="24"/>
        </w:rPr>
      </w:pPr>
      <w:r w:rsidRPr="00925AA3">
        <w:rPr>
          <w:rFonts w:asciiTheme="minorEastAsia" w:eastAsiaTheme="minorEastAsia" w:hAnsiTheme="minorEastAsia"/>
          <w:bCs/>
          <w:kern w:val="0"/>
          <w:sz w:val="24"/>
        </w:rPr>
        <w:t>12.5.4.1</w:t>
      </w:r>
      <w:r w:rsidRPr="00925AA3">
        <w:rPr>
          <w:rFonts w:asciiTheme="minorEastAsia" w:eastAsiaTheme="minorEastAsia" w:hAnsiTheme="minorEastAsia"/>
          <w:kern w:val="0"/>
          <w:sz w:val="24"/>
        </w:rPr>
        <w:t>投标人在投标文件中提供虚假材料的；</w:t>
      </w:r>
    </w:p>
    <w:p w14:paraId="70C90EEF"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12.5.4.2除因不可抗力或招标文件认可的情形外，中标人不与采购人签订合同的；</w:t>
      </w:r>
    </w:p>
    <w:p w14:paraId="6C4ECFF2"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12.5.4.3投标人与采购人、其他投标人或者采购代理机构恶意串通的；</w:t>
      </w:r>
    </w:p>
    <w:p w14:paraId="268C7120"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12.5.4.4投标有效期内撤回投标文件的；</w:t>
      </w:r>
    </w:p>
    <w:p w14:paraId="74DC95FD"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12.5.4.5招标文件规定的其他情形。</w:t>
      </w:r>
    </w:p>
    <w:p w14:paraId="4D73020C"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12.6投标报价</w:t>
      </w:r>
    </w:p>
    <w:p w14:paraId="5022590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12.6.1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50BD629D"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12.6.2投标人应按报价要求的内容及其他事项认真填报开标一览表。</w:t>
      </w:r>
    </w:p>
    <w:p w14:paraId="0C7D066B"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12.6.3投标人投报多包的，应对每包内容分别填报，不得拆包分项投标。</w:t>
      </w:r>
    </w:p>
    <w:p w14:paraId="336BE122"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12.6.4本次招标不接受可选择或可调整的投标和报价。</w:t>
      </w:r>
    </w:p>
    <w:p w14:paraId="4CA899E9"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12.6.5本项目采用综合评分法，最低报价不能作为中标的保证。</w:t>
      </w:r>
    </w:p>
    <w:p w14:paraId="7B256133"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12.6.6进口货物在进口过程中，若需向海关提交报关等手续，采购人负责提供相关材料。</w:t>
      </w:r>
    </w:p>
    <w:p w14:paraId="640ECE65"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 xml:space="preserve">13.投标内容填写说明 </w:t>
      </w:r>
    </w:p>
    <w:p w14:paraId="2710F60C" w14:textId="77777777" w:rsidR="001E0A31" w:rsidRPr="00925AA3" w:rsidRDefault="001E0A31" w:rsidP="001E0A31">
      <w:pPr>
        <w:spacing w:line="360" w:lineRule="auto"/>
        <w:ind w:firstLineChars="206" w:firstLine="494"/>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13.1投标人应详细阅读招标文件的全部内容，投标文件应对本招标文件中的内容做出实</w:t>
      </w:r>
      <w:r w:rsidRPr="00925AA3">
        <w:rPr>
          <w:rFonts w:asciiTheme="minorEastAsia" w:eastAsiaTheme="minorEastAsia" w:hAnsiTheme="minorEastAsia"/>
          <w:kern w:val="0"/>
          <w:sz w:val="24"/>
        </w:rPr>
        <w:lastRenderedPageBreak/>
        <w:t>质性和完整性的响应。</w:t>
      </w:r>
    </w:p>
    <w:p w14:paraId="50BBFFC7" w14:textId="175C4D2C" w:rsidR="001E0A31" w:rsidRPr="00925AA3" w:rsidRDefault="001E0A31" w:rsidP="001E0A31">
      <w:pPr>
        <w:spacing w:line="360" w:lineRule="auto"/>
        <w:ind w:firstLineChars="206" w:firstLine="494"/>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13.2投标文件应按招标文件第七</w:t>
      </w:r>
      <w:r w:rsidR="00976A7F" w:rsidRPr="00925AA3">
        <w:rPr>
          <w:rFonts w:asciiTheme="minorEastAsia" w:eastAsiaTheme="minorEastAsia" w:hAnsiTheme="minorEastAsia" w:hint="eastAsia"/>
          <w:kern w:val="0"/>
          <w:sz w:val="24"/>
        </w:rPr>
        <w:t>章</w:t>
      </w:r>
      <w:r w:rsidRPr="00925AA3">
        <w:rPr>
          <w:rFonts w:asciiTheme="minorEastAsia" w:eastAsiaTheme="minorEastAsia" w:hAnsiTheme="minorEastAsia"/>
          <w:kern w:val="0"/>
          <w:sz w:val="24"/>
        </w:rPr>
        <w:t>提供的统一格式逐项填写；</w:t>
      </w:r>
      <w:r w:rsidRPr="00E4398D">
        <w:rPr>
          <w:rFonts w:asciiTheme="minorEastAsia" w:eastAsiaTheme="minorEastAsia" w:hAnsiTheme="minorEastAsia"/>
          <w:color w:val="000000" w:themeColor="text1"/>
          <w:kern w:val="0"/>
          <w:sz w:val="24"/>
        </w:rPr>
        <w:t>无相应内容可填的项，填写“无”、“未测试”、“没有相应指标”、“/”等明确的回答。</w:t>
      </w:r>
      <w:r w:rsidRPr="00925AA3">
        <w:rPr>
          <w:rFonts w:asciiTheme="minorEastAsia" w:eastAsiaTheme="minorEastAsia" w:hAnsiTheme="minorEastAsia"/>
          <w:sz w:val="24"/>
        </w:rPr>
        <w:t>投标文件未按规定提交或留有空项，将被视为不完整响应的投标文件，其投标文件有可能被拒绝。</w:t>
      </w:r>
    </w:p>
    <w:p w14:paraId="575051D4" w14:textId="77777777" w:rsidR="001E0A31" w:rsidRPr="00925AA3" w:rsidRDefault="001E0A31" w:rsidP="001E0A31">
      <w:pPr>
        <w:spacing w:line="360" w:lineRule="auto"/>
        <w:ind w:firstLineChars="206" w:firstLine="494"/>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13.3开标一览表为在开标仪式上唱标的内容，要求统一填写，除不得自行增减表</w:t>
      </w:r>
      <w:proofErr w:type="gramStart"/>
      <w:r w:rsidRPr="00925AA3">
        <w:rPr>
          <w:rFonts w:asciiTheme="minorEastAsia" w:eastAsiaTheme="minorEastAsia" w:hAnsiTheme="minorEastAsia"/>
          <w:kern w:val="0"/>
          <w:sz w:val="24"/>
        </w:rPr>
        <w:t>头内容</w:t>
      </w:r>
      <w:proofErr w:type="gramEnd"/>
      <w:r w:rsidRPr="00925AA3">
        <w:rPr>
          <w:rFonts w:asciiTheme="minorEastAsia" w:eastAsiaTheme="minorEastAsia" w:hAnsiTheme="minorEastAsia"/>
          <w:kern w:val="0"/>
          <w:sz w:val="24"/>
        </w:rPr>
        <w:t>外，可根据填报情况变换表格格式（指横排或竖排）和增减行。</w:t>
      </w:r>
    </w:p>
    <w:p w14:paraId="3F60185E" w14:textId="77777777" w:rsidR="001E0A31" w:rsidRPr="00925AA3" w:rsidRDefault="001E0A31" w:rsidP="001E0A31">
      <w:pPr>
        <w:spacing w:line="360" w:lineRule="auto"/>
        <w:ind w:firstLineChars="206" w:firstLine="494"/>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13.4投标人必须保证投标文件所提供的全部资料真实有效，并接受评标委员会对其中任何资料进一步审查的要求，且承担相应的法律责任。</w:t>
      </w:r>
    </w:p>
    <w:p w14:paraId="6493ACA2"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13.5因投标文件字迹潦草、提交资料不清晰或表达不清楚所引起的不利后果由投标人承担。</w:t>
      </w:r>
    </w:p>
    <w:p w14:paraId="10529E91"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13.6为提倡诚实信用的投标行为，特别要求投标人应本着诚信原则，在本次投标文件的偏离表中（若本次招标文件中没有提供偏离表或其它偏离文件样本，投标人</w:t>
      </w:r>
      <w:proofErr w:type="gramStart"/>
      <w:r w:rsidRPr="00925AA3">
        <w:rPr>
          <w:rFonts w:asciiTheme="minorEastAsia" w:eastAsiaTheme="minorEastAsia" w:hAnsiTheme="minorEastAsia"/>
          <w:kern w:val="0"/>
          <w:sz w:val="24"/>
        </w:rPr>
        <w:t>亦应当</w:t>
      </w:r>
      <w:proofErr w:type="gramEnd"/>
      <w:r w:rsidRPr="00925AA3">
        <w:rPr>
          <w:rFonts w:asciiTheme="minorEastAsia" w:eastAsiaTheme="minorEastAsia" w:hAnsiTheme="minorEastAsia"/>
          <w:kern w:val="0"/>
          <w:sz w:val="24"/>
        </w:rPr>
        <w:t>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4C99E0BD"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14.投标文件的有效期</w:t>
      </w:r>
    </w:p>
    <w:p w14:paraId="464F981D" w14:textId="5BBA0BCC"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14.1本项目投标文件的有效期见投标人须知前附表。有效期短于该规定期限的投标文件投标无效。</w:t>
      </w:r>
    </w:p>
    <w:p w14:paraId="768B6820" w14:textId="77777777" w:rsidR="001E0A31" w:rsidRPr="00925AA3" w:rsidRDefault="001E0A31" w:rsidP="001E0A31">
      <w:pPr>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14.2投标有效期从提交投标文件的截止之日起算。</w:t>
      </w:r>
    </w:p>
    <w:p w14:paraId="5D267A6D" w14:textId="77777777" w:rsidR="001E0A31" w:rsidRPr="00925AA3" w:rsidRDefault="001E0A31" w:rsidP="001E0A31">
      <w:pPr>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8338988"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15. 投标文件的签署及规定</w:t>
      </w:r>
    </w:p>
    <w:p w14:paraId="5C2FE964"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15.1组成投标文件的各项文件均应遵守本条规定。</w:t>
      </w:r>
    </w:p>
    <w:p w14:paraId="35198A01" w14:textId="764B4B06"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15.2投标人在投标文件中</w:t>
      </w:r>
      <w:r w:rsidR="00E4398D" w:rsidRPr="00E4398D">
        <w:rPr>
          <w:rFonts w:asciiTheme="minorEastAsia" w:eastAsiaTheme="minorEastAsia" w:hAnsiTheme="minorEastAsia" w:hint="eastAsia"/>
          <w:kern w:val="0"/>
          <w:sz w:val="24"/>
        </w:rPr>
        <w:t>按招标文件要求在相应位置加盖电子印章</w:t>
      </w:r>
      <w:r w:rsidR="00E4398D">
        <w:rPr>
          <w:rFonts w:asciiTheme="minorEastAsia" w:eastAsiaTheme="minorEastAsia" w:hAnsiTheme="minorEastAsia" w:hint="eastAsia"/>
          <w:kern w:val="0"/>
          <w:sz w:val="24"/>
        </w:rPr>
        <w:t>，</w:t>
      </w:r>
      <w:r w:rsidR="00E4398D" w:rsidRPr="00E4398D">
        <w:rPr>
          <w:rFonts w:asciiTheme="minorEastAsia" w:eastAsiaTheme="minorEastAsia" w:hAnsiTheme="minorEastAsia" w:hint="eastAsia"/>
          <w:kern w:val="0"/>
          <w:sz w:val="24"/>
        </w:rPr>
        <w:t>招标文件</w:t>
      </w:r>
      <w:r w:rsidR="00E4398D">
        <w:rPr>
          <w:rFonts w:asciiTheme="minorEastAsia" w:eastAsiaTheme="minorEastAsia" w:hAnsiTheme="minorEastAsia" w:hint="eastAsia"/>
          <w:kern w:val="0"/>
          <w:sz w:val="24"/>
        </w:rPr>
        <w:t>中的</w:t>
      </w:r>
      <w:r w:rsidRPr="00925AA3">
        <w:rPr>
          <w:rFonts w:asciiTheme="minorEastAsia" w:eastAsiaTheme="minorEastAsia" w:hAnsiTheme="minorEastAsia"/>
          <w:kern w:val="0"/>
          <w:sz w:val="24"/>
        </w:rPr>
        <w:t>“单位盖章”、“印章”、“公章”等处均仅指与投标人名称全称相一致的</w:t>
      </w:r>
      <w:r w:rsidRPr="00925AA3">
        <w:rPr>
          <w:rFonts w:asciiTheme="minorEastAsia" w:eastAsiaTheme="minorEastAsia" w:hAnsiTheme="minorEastAsia"/>
          <w:sz w:val="24"/>
        </w:rPr>
        <w:t>电子CA章</w:t>
      </w:r>
      <w:r w:rsidRPr="00925AA3">
        <w:rPr>
          <w:rFonts w:asciiTheme="minorEastAsia" w:eastAsiaTheme="minorEastAsia" w:hAnsiTheme="minorEastAsia"/>
          <w:kern w:val="0"/>
          <w:sz w:val="24"/>
        </w:rPr>
        <w:t>，不得使用其它（如带有“专用章”等字样）的印章，否则按无效投标处理。</w:t>
      </w:r>
    </w:p>
    <w:p w14:paraId="2FD018B0"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lastRenderedPageBreak/>
        <w:t>15.3投标人应在投标文件中按照招标文件要求，在指定的位置进行签署，否则作为无效投标处理。</w:t>
      </w:r>
    </w:p>
    <w:p w14:paraId="5D4FE6FC" w14:textId="3D77480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15.4投标文件应字迹清楚、内容齐全、不得涂改或增删。如有修改和增删，必须加盖投标人</w:t>
      </w:r>
      <w:r w:rsidRPr="00925AA3">
        <w:rPr>
          <w:rFonts w:asciiTheme="minorEastAsia" w:eastAsiaTheme="minorEastAsia" w:hAnsiTheme="minorEastAsia"/>
          <w:sz w:val="24"/>
        </w:rPr>
        <w:t>电子CA章或法定代表人或其授权的</w:t>
      </w:r>
      <w:r w:rsidR="00175E48" w:rsidRPr="00925AA3">
        <w:rPr>
          <w:rFonts w:asciiTheme="minorEastAsia" w:eastAsiaTheme="minorEastAsia" w:hAnsiTheme="minorEastAsia"/>
          <w:sz w:val="24"/>
        </w:rPr>
        <w:t>法定代表人或</w:t>
      </w:r>
      <w:r w:rsidR="0059266E">
        <w:rPr>
          <w:rFonts w:asciiTheme="minorEastAsia" w:eastAsiaTheme="minorEastAsia" w:hAnsiTheme="minorEastAsia"/>
          <w:sz w:val="24"/>
        </w:rPr>
        <w:t>授权代表</w:t>
      </w:r>
      <w:r w:rsidRPr="00925AA3">
        <w:rPr>
          <w:rFonts w:asciiTheme="minorEastAsia" w:eastAsiaTheme="minorEastAsia" w:hAnsiTheme="minorEastAsia"/>
          <w:sz w:val="24"/>
        </w:rPr>
        <w:t>签署</w:t>
      </w:r>
      <w:r w:rsidRPr="00925AA3">
        <w:rPr>
          <w:rFonts w:asciiTheme="minorEastAsia" w:eastAsiaTheme="minorEastAsia" w:hAnsiTheme="minorEastAsia"/>
          <w:kern w:val="0"/>
          <w:sz w:val="24"/>
        </w:rPr>
        <w:t>。</w:t>
      </w:r>
    </w:p>
    <w:p w14:paraId="5D5D4396"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15.5因投标文件字迹潦草或表达不清所引起的不利后果由投标人承担。</w:t>
      </w:r>
    </w:p>
    <w:p w14:paraId="5DF6BCDD" w14:textId="7BF1C6AD" w:rsidR="001E0A31" w:rsidRPr="00925AA3" w:rsidRDefault="001E0A31" w:rsidP="001E0A31">
      <w:pPr>
        <w:snapToGrid w:val="0"/>
        <w:spacing w:line="360" w:lineRule="auto"/>
        <w:ind w:firstLineChars="200" w:firstLine="482"/>
        <w:outlineLvl w:val="1"/>
        <w:rPr>
          <w:rFonts w:asciiTheme="minorEastAsia" w:eastAsiaTheme="minorEastAsia" w:hAnsiTheme="minorEastAsia" w:hint="eastAsia"/>
          <w:b/>
          <w:kern w:val="0"/>
          <w:sz w:val="24"/>
        </w:rPr>
      </w:pPr>
      <w:bookmarkStart w:id="24" w:name="_Toc16148"/>
      <w:bookmarkStart w:id="25" w:name="_Toc229935187"/>
      <w:r w:rsidRPr="00925AA3">
        <w:rPr>
          <w:rFonts w:asciiTheme="minorEastAsia" w:eastAsiaTheme="minorEastAsia" w:hAnsiTheme="minorEastAsia"/>
          <w:b/>
          <w:kern w:val="0"/>
          <w:sz w:val="24"/>
        </w:rPr>
        <w:t>四、投标文件</w:t>
      </w:r>
      <w:bookmarkEnd w:id="24"/>
      <w:r w:rsidR="00345084">
        <w:rPr>
          <w:rFonts w:asciiTheme="minorEastAsia" w:eastAsiaTheme="minorEastAsia" w:hAnsiTheme="minorEastAsia" w:hint="eastAsia"/>
          <w:b/>
          <w:kern w:val="0"/>
          <w:sz w:val="24"/>
        </w:rPr>
        <w:t>递交</w:t>
      </w:r>
      <w:bookmarkEnd w:id="25"/>
    </w:p>
    <w:p w14:paraId="5DB84F49"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b/>
          <w:kern w:val="0"/>
          <w:sz w:val="24"/>
        </w:rPr>
      </w:pPr>
      <w:r w:rsidRPr="00925AA3">
        <w:rPr>
          <w:rFonts w:asciiTheme="minorEastAsia" w:eastAsiaTheme="minorEastAsia" w:hAnsiTheme="minorEastAsia"/>
          <w:bCs/>
          <w:kern w:val="0"/>
          <w:sz w:val="24"/>
        </w:rPr>
        <w:t>16.</w:t>
      </w:r>
      <w:r w:rsidRPr="00925AA3">
        <w:rPr>
          <w:rFonts w:asciiTheme="minorEastAsia" w:eastAsiaTheme="minorEastAsia" w:hAnsiTheme="minorEastAsia"/>
          <w:b/>
          <w:kern w:val="0"/>
          <w:sz w:val="24"/>
        </w:rPr>
        <w:t>投标文件上传截止时间</w:t>
      </w:r>
    </w:p>
    <w:p w14:paraId="02C69E08" w14:textId="1B6D6DD0"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bCs/>
          <w:kern w:val="0"/>
          <w:sz w:val="24"/>
        </w:rPr>
        <w:t>16.1投标</w:t>
      </w:r>
      <w:r w:rsidRPr="00925AA3">
        <w:rPr>
          <w:rFonts w:asciiTheme="minorEastAsia" w:eastAsiaTheme="minorEastAsia" w:hAnsiTheme="minorEastAsia"/>
          <w:kern w:val="0"/>
          <w:sz w:val="24"/>
        </w:rPr>
        <w:t>人应当在招标文件要求上传投标文件的截止时间前将加密电子投标文件及补充修改文件（如有）在“</w:t>
      </w:r>
      <w:r w:rsidRPr="00925AA3">
        <w:rPr>
          <w:rFonts w:asciiTheme="minorEastAsia" w:eastAsiaTheme="minorEastAsia" w:hAnsiTheme="minorEastAsia"/>
          <w:sz w:val="24"/>
        </w:rPr>
        <w:t>政</w:t>
      </w:r>
      <w:proofErr w:type="gramStart"/>
      <w:r w:rsidRPr="00925AA3">
        <w:rPr>
          <w:rFonts w:asciiTheme="minorEastAsia" w:eastAsiaTheme="minorEastAsia" w:hAnsiTheme="minorEastAsia"/>
          <w:sz w:val="24"/>
        </w:rPr>
        <w:t>采云</w:t>
      </w:r>
      <w:proofErr w:type="gramEnd"/>
      <w:r w:rsidRPr="00925AA3">
        <w:rPr>
          <w:rFonts w:asciiTheme="minorEastAsia" w:eastAsiaTheme="minorEastAsia" w:hAnsiTheme="minorEastAsia"/>
          <w:sz w:val="24"/>
        </w:rPr>
        <w:t>系统</w:t>
      </w:r>
      <w:r w:rsidRPr="00925AA3">
        <w:rPr>
          <w:rFonts w:asciiTheme="minorEastAsia" w:eastAsiaTheme="minorEastAsia" w:hAnsiTheme="minorEastAsia"/>
          <w:kern w:val="0"/>
          <w:sz w:val="24"/>
        </w:rPr>
        <w:t>”完成上传。任何单位和个人不得在开标前解密投标文件。</w:t>
      </w:r>
    </w:p>
    <w:p w14:paraId="18A94BB6"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17.投标文件解密及其他</w:t>
      </w:r>
    </w:p>
    <w:p w14:paraId="31CA3E71"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17.1采购代理机构在解密开始时间发出解密指令，投标人接到解密信息后，在规定的解密时间内使用加密电子文件时的电子CA进行</w:t>
      </w:r>
      <w:r w:rsidRPr="00925AA3">
        <w:rPr>
          <w:rFonts w:asciiTheme="minorEastAsia" w:eastAsiaTheme="minorEastAsia" w:hAnsiTheme="minorEastAsia"/>
          <w:bCs/>
          <w:kern w:val="0"/>
          <w:sz w:val="24"/>
        </w:rPr>
        <w:t>解密（可远程解密）。</w:t>
      </w:r>
    </w:p>
    <w:p w14:paraId="36CA3DCF"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17.2由于投标人原因，未在规定时间内完成电子投标文件解密的，视为未递交投标文件，投标无效。</w:t>
      </w:r>
    </w:p>
    <w:p w14:paraId="07B1EFFD"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17.3</w:t>
      </w:r>
      <w:r w:rsidRPr="00925AA3">
        <w:rPr>
          <w:rFonts w:asciiTheme="minorEastAsia" w:eastAsiaTheme="minorEastAsia" w:hAnsiTheme="minorEastAsia"/>
          <w:bCs/>
          <w:kern w:val="0"/>
          <w:sz w:val="24"/>
        </w:rPr>
        <w:t>解密截止时间后，投标人将无法对投标文件进行解密。除特殊情形需请示财政部门采用其他方式外，采购代理机构不得以任何理由延长解密时间。</w:t>
      </w:r>
    </w:p>
    <w:p w14:paraId="505082D1"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17.4在投标文件解密截止时间，完成解密的投标人不足法定家数时，不得进行下一步评审程序。</w:t>
      </w:r>
    </w:p>
    <w:p w14:paraId="3BB777D3" w14:textId="77777777"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18. 投标文件的补充、修改和撤回</w:t>
      </w:r>
    </w:p>
    <w:p w14:paraId="087CA2B6" w14:textId="77777777" w:rsidR="001E0A31" w:rsidRPr="00925AA3" w:rsidRDefault="001E0A31" w:rsidP="001E0A31">
      <w:pPr>
        <w:tabs>
          <w:tab w:val="left" w:pos="567"/>
        </w:tabs>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18.1投标人在投标文件上传截止时间前，可以对投标文件进行补充、修改，补充、修改的内容作为投标文件的组成部分。补充、修改内容需在“</w:t>
      </w:r>
      <w:r w:rsidRPr="00925AA3">
        <w:rPr>
          <w:rFonts w:asciiTheme="minorEastAsia" w:eastAsiaTheme="minorEastAsia" w:hAnsiTheme="minorEastAsia"/>
          <w:sz w:val="24"/>
        </w:rPr>
        <w:t>政</w:t>
      </w:r>
      <w:proofErr w:type="gramStart"/>
      <w:r w:rsidRPr="00925AA3">
        <w:rPr>
          <w:rFonts w:asciiTheme="minorEastAsia" w:eastAsiaTheme="minorEastAsia" w:hAnsiTheme="minorEastAsia"/>
          <w:sz w:val="24"/>
        </w:rPr>
        <w:t>采云</w:t>
      </w:r>
      <w:proofErr w:type="gramEnd"/>
      <w:r w:rsidRPr="00925AA3">
        <w:rPr>
          <w:rFonts w:asciiTheme="minorEastAsia" w:eastAsiaTheme="minorEastAsia" w:hAnsiTheme="minorEastAsia"/>
          <w:sz w:val="24"/>
        </w:rPr>
        <w:t>系统</w:t>
      </w:r>
      <w:r w:rsidRPr="00925AA3">
        <w:rPr>
          <w:rFonts w:asciiTheme="minorEastAsia" w:eastAsiaTheme="minorEastAsia" w:hAnsiTheme="minorEastAsia"/>
          <w:kern w:val="0"/>
          <w:sz w:val="24"/>
        </w:rPr>
        <w:t>”中加密上传，未进行上传的补充、修改内容无效。</w:t>
      </w:r>
    </w:p>
    <w:p w14:paraId="307AD76A"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18.2补充、修改的内容应当按照招标文件要求签署、盖章，否则，按无效处理。</w:t>
      </w:r>
    </w:p>
    <w:p w14:paraId="73A6D94B" w14:textId="716F81B0" w:rsidR="001E0A31"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18.3在投标文件上传截止时间之后，投标人不得对其递交的投标文件（含补充、修改文件）进行撤回。</w:t>
      </w:r>
    </w:p>
    <w:p w14:paraId="69B0EDE9" w14:textId="6F19D155" w:rsidR="00DF25E9" w:rsidRPr="00DF25E9" w:rsidRDefault="00DF25E9" w:rsidP="00DF25E9">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DF25E9">
        <w:rPr>
          <w:rFonts w:asciiTheme="minorEastAsia" w:eastAsiaTheme="minorEastAsia" w:hAnsiTheme="minorEastAsia"/>
          <w:b/>
          <w:kern w:val="0"/>
          <w:sz w:val="24"/>
        </w:rPr>
        <w:t>19.</w:t>
      </w:r>
      <w:r>
        <w:rPr>
          <w:rFonts w:asciiTheme="minorEastAsia" w:eastAsiaTheme="minorEastAsia" w:hAnsiTheme="minorEastAsia" w:hint="eastAsia"/>
          <w:b/>
          <w:kern w:val="0"/>
          <w:sz w:val="24"/>
        </w:rPr>
        <w:t>投标无效情形</w:t>
      </w:r>
    </w:p>
    <w:p w14:paraId="43A3F59C" w14:textId="65736082" w:rsidR="00DF25E9" w:rsidRP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9.1</w:t>
      </w:r>
      <w:r w:rsidRPr="00DF25E9">
        <w:rPr>
          <w:rFonts w:asciiTheme="minorEastAsia" w:eastAsiaTheme="minorEastAsia" w:hAnsiTheme="minorEastAsia" w:hint="eastAsia"/>
          <w:kern w:val="0"/>
          <w:sz w:val="24"/>
        </w:rPr>
        <w:t>有下列情形之一的，视为投标人串通投标，其投标无效：</w:t>
      </w:r>
    </w:p>
    <w:p w14:paraId="49A01676" w14:textId="792D6B0E" w:rsidR="00DF25E9" w:rsidRP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（1）</w:t>
      </w:r>
      <w:r w:rsidRPr="00DF25E9">
        <w:rPr>
          <w:rFonts w:asciiTheme="minorEastAsia" w:eastAsiaTheme="minorEastAsia" w:hAnsiTheme="minorEastAsia" w:hint="eastAsia"/>
          <w:kern w:val="0"/>
          <w:sz w:val="24"/>
        </w:rPr>
        <w:t>不同投标人的投标文件由同一单位或者个人编制</w:t>
      </w:r>
      <w:r>
        <w:rPr>
          <w:rFonts w:asciiTheme="minorEastAsia" w:eastAsiaTheme="minorEastAsia" w:hAnsiTheme="minorEastAsia" w:hint="eastAsia"/>
          <w:kern w:val="0"/>
          <w:sz w:val="24"/>
        </w:rPr>
        <w:t>；</w:t>
      </w:r>
    </w:p>
    <w:p w14:paraId="1D8A8A61" w14:textId="039684D3" w:rsidR="00DF25E9" w:rsidRP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（2）</w:t>
      </w:r>
      <w:r w:rsidRPr="00DF25E9">
        <w:rPr>
          <w:rFonts w:asciiTheme="minorEastAsia" w:eastAsiaTheme="minorEastAsia" w:hAnsiTheme="minorEastAsia" w:hint="eastAsia"/>
          <w:kern w:val="0"/>
          <w:sz w:val="24"/>
        </w:rPr>
        <w:t>不同投标人委托同一单位或者个人办理投标事宜</w:t>
      </w:r>
      <w:r>
        <w:rPr>
          <w:rFonts w:asciiTheme="minorEastAsia" w:eastAsiaTheme="minorEastAsia" w:hAnsiTheme="minorEastAsia" w:hint="eastAsia"/>
          <w:kern w:val="0"/>
          <w:sz w:val="24"/>
        </w:rPr>
        <w:t>；</w:t>
      </w:r>
    </w:p>
    <w:p w14:paraId="729136A0" w14:textId="604E2151" w:rsidR="00DF25E9" w:rsidRP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（3）</w:t>
      </w:r>
      <w:r w:rsidRPr="00DF25E9">
        <w:rPr>
          <w:rFonts w:asciiTheme="minorEastAsia" w:eastAsiaTheme="minorEastAsia" w:hAnsiTheme="minorEastAsia" w:hint="eastAsia"/>
          <w:kern w:val="0"/>
          <w:sz w:val="24"/>
        </w:rPr>
        <w:t>不同投标人的投标文件载明的项目管理成员或者联系人员为同一人</w:t>
      </w:r>
      <w:r>
        <w:rPr>
          <w:rFonts w:asciiTheme="minorEastAsia" w:eastAsiaTheme="minorEastAsia" w:hAnsiTheme="minorEastAsia" w:hint="eastAsia"/>
          <w:kern w:val="0"/>
          <w:sz w:val="24"/>
        </w:rPr>
        <w:t>；</w:t>
      </w:r>
    </w:p>
    <w:p w14:paraId="542807B8" w14:textId="29E552C8" w:rsid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lastRenderedPageBreak/>
        <w:t>（4）</w:t>
      </w:r>
      <w:r w:rsidRPr="00DF25E9">
        <w:rPr>
          <w:rFonts w:asciiTheme="minorEastAsia" w:eastAsiaTheme="minorEastAsia" w:hAnsiTheme="minorEastAsia" w:hint="eastAsia"/>
          <w:kern w:val="0"/>
          <w:sz w:val="24"/>
        </w:rPr>
        <w:t>不同投标人的投标文件异常一致或者投标报价呈规律性差异</w:t>
      </w:r>
      <w:r>
        <w:rPr>
          <w:rFonts w:asciiTheme="minorEastAsia" w:eastAsiaTheme="minorEastAsia" w:hAnsiTheme="minorEastAsia" w:hint="eastAsia"/>
          <w:kern w:val="0"/>
          <w:sz w:val="24"/>
        </w:rPr>
        <w:t>；</w:t>
      </w:r>
    </w:p>
    <w:p w14:paraId="47E99F12" w14:textId="63524F09" w:rsidR="00DF25E9" w:rsidRP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（5）</w:t>
      </w:r>
      <w:r w:rsidRPr="00DF25E9">
        <w:rPr>
          <w:rFonts w:asciiTheme="minorEastAsia" w:eastAsiaTheme="minorEastAsia" w:hAnsiTheme="minorEastAsia" w:hint="eastAsia"/>
          <w:kern w:val="0"/>
          <w:sz w:val="24"/>
        </w:rPr>
        <w:t>不同投标人的投标文件相互混装</w:t>
      </w:r>
      <w:r>
        <w:rPr>
          <w:rFonts w:asciiTheme="minorEastAsia" w:eastAsiaTheme="minorEastAsia" w:hAnsiTheme="minorEastAsia" w:hint="eastAsia"/>
          <w:kern w:val="0"/>
          <w:sz w:val="24"/>
        </w:rPr>
        <w:t>；</w:t>
      </w:r>
    </w:p>
    <w:p w14:paraId="51157161" w14:textId="02CAF517" w:rsid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（6）</w:t>
      </w:r>
      <w:r w:rsidRPr="00DF25E9">
        <w:rPr>
          <w:rFonts w:asciiTheme="minorEastAsia" w:eastAsiaTheme="minorEastAsia" w:hAnsiTheme="minorEastAsia" w:hint="eastAsia"/>
          <w:kern w:val="0"/>
          <w:sz w:val="24"/>
        </w:rPr>
        <w:t>不同投标人的投标保证金从同一单位或者个人的账户转出。</w:t>
      </w:r>
    </w:p>
    <w:p w14:paraId="43816CE7" w14:textId="62B9BB73" w:rsidR="00DF25E9" w:rsidRPr="00DF25E9" w:rsidRDefault="00DF25E9" w:rsidP="00DF25E9">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19.2</w:t>
      </w:r>
      <w:r w:rsidRPr="00DF25E9">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rPr>
        <w:t>投标人存在下列情况之一的，投标无效</w:t>
      </w:r>
      <w:r w:rsidR="00595C30">
        <w:rPr>
          <w:rFonts w:asciiTheme="minorEastAsia" w:eastAsiaTheme="minorEastAsia" w:hAnsiTheme="minorEastAsia" w:hint="eastAsia"/>
          <w:kern w:val="0"/>
          <w:sz w:val="24"/>
        </w:rPr>
        <w:t>：</w:t>
      </w:r>
    </w:p>
    <w:p w14:paraId="43B2FE13" w14:textId="56153606" w:rsidR="00DF25E9" w:rsidRDefault="00DF25E9" w:rsidP="00DF25E9">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（1）</w:t>
      </w:r>
      <w:r w:rsidRPr="00DF25E9">
        <w:rPr>
          <w:rFonts w:asciiTheme="minorEastAsia" w:eastAsiaTheme="minorEastAsia" w:hAnsiTheme="minorEastAsia" w:hint="eastAsia"/>
          <w:kern w:val="0"/>
          <w:sz w:val="24"/>
        </w:rPr>
        <w:t>未按照招标文件的规定提交投标保证金的</w:t>
      </w:r>
      <w:r>
        <w:rPr>
          <w:rFonts w:asciiTheme="minorEastAsia" w:eastAsiaTheme="minorEastAsia" w:hAnsiTheme="minorEastAsia" w:hint="eastAsia"/>
          <w:kern w:val="0"/>
          <w:sz w:val="24"/>
        </w:rPr>
        <w:t>；</w:t>
      </w:r>
    </w:p>
    <w:p w14:paraId="017BE953" w14:textId="55EB47AC" w:rsidR="00DF25E9" w:rsidRDefault="00DF25E9" w:rsidP="00DF25E9">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（2）</w:t>
      </w:r>
      <w:r w:rsidRPr="00DF25E9">
        <w:rPr>
          <w:rFonts w:asciiTheme="minorEastAsia" w:eastAsiaTheme="minorEastAsia" w:hAnsiTheme="minorEastAsia" w:hint="eastAsia"/>
          <w:kern w:val="0"/>
          <w:sz w:val="24"/>
        </w:rPr>
        <w:t>投标文件未按招标文件要求签署、盖章的</w:t>
      </w:r>
      <w:r>
        <w:rPr>
          <w:rFonts w:asciiTheme="minorEastAsia" w:eastAsiaTheme="minorEastAsia" w:hAnsiTheme="minorEastAsia" w:hint="eastAsia"/>
          <w:kern w:val="0"/>
          <w:sz w:val="24"/>
        </w:rPr>
        <w:t>；</w:t>
      </w:r>
    </w:p>
    <w:p w14:paraId="565F6049" w14:textId="232252AB" w:rsidR="00DF25E9" w:rsidRPr="00DF25E9" w:rsidRDefault="00DF25E9" w:rsidP="00DF25E9">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（3）</w:t>
      </w:r>
      <w:r w:rsidRPr="00DF25E9">
        <w:rPr>
          <w:rFonts w:asciiTheme="minorEastAsia" w:eastAsiaTheme="minorEastAsia" w:hAnsiTheme="minorEastAsia" w:hint="eastAsia"/>
          <w:kern w:val="0"/>
          <w:sz w:val="24"/>
        </w:rPr>
        <w:t>不具备招标文件中规定的资格要求的</w:t>
      </w:r>
      <w:r>
        <w:rPr>
          <w:rFonts w:asciiTheme="minorEastAsia" w:eastAsiaTheme="minorEastAsia" w:hAnsiTheme="minorEastAsia" w:hint="eastAsia"/>
          <w:kern w:val="0"/>
          <w:sz w:val="24"/>
        </w:rPr>
        <w:t>；</w:t>
      </w:r>
    </w:p>
    <w:p w14:paraId="4D1FE393" w14:textId="739EC27B" w:rsidR="00DF25E9" w:rsidRDefault="00DF25E9" w:rsidP="00DF25E9">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（4）</w:t>
      </w:r>
      <w:r w:rsidRPr="00DF25E9">
        <w:rPr>
          <w:rFonts w:asciiTheme="minorEastAsia" w:eastAsiaTheme="minorEastAsia" w:hAnsiTheme="minorEastAsia" w:hint="eastAsia"/>
          <w:kern w:val="0"/>
          <w:sz w:val="24"/>
        </w:rPr>
        <w:t>报价超过招标文件中规定的预算金额或者最高限价的</w:t>
      </w:r>
      <w:r>
        <w:rPr>
          <w:rFonts w:asciiTheme="minorEastAsia" w:eastAsiaTheme="minorEastAsia" w:hAnsiTheme="minorEastAsia" w:hint="eastAsia"/>
          <w:kern w:val="0"/>
          <w:sz w:val="24"/>
        </w:rPr>
        <w:t>；</w:t>
      </w:r>
    </w:p>
    <w:p w14:paraId="4F1BE343" w14:textId="13880992" w:rsidR="00DF25E9" w:rsidRDefault="00DF25E9" w:rsidP="00DF25E9">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（5）</w:t>
      </w:r>
      <w:r w:rsidRPr="00DF25E9">
        <w:rPr>
          <w:rFonts w:asciiTheme="minorEastAsia" w:eastAsiaTheme="minorEastAsia" w:hAnsiTheme="minorEastAsia" w:hint="eastAsia"/>
          <w:kern w:val="0"/>
          <w:sz w:val="24"/>
        </w:rPr>
        <w:t>投标文件含有采购人不能接受的附加条件的</w:t>
      </w:r>
      <w:r>
        <w:rPr>
          <w:rFonts w:asciiTheme="minorEastAsia" w:eastAsiaTheme="minorEastAsia" w:hAnsiTheme="minorEastAsia" w:hint="eastAsia"/>
          <w:kern w:val="0"/>
          <w:sz w:val="24"/>
        </w:rPr>
        <w:t>；</w:t>
      </w:r>
    </w:p>
    <w:p w14:paraId="52F7B1C5" w14:textId="1DC0C72D" w:rsidR="00DF25E9" w:rsidRDefault="00DF25E9" w:rsidP="00DF25E9">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（6）</w:t>
      </w:r>
      <w:r w:rsidRPr="00DF25E9">
        <w:rPr>
          <w:rFonts w:asciiTheme="minorEastAsia" w:eastAsiaTheme="minorEastAsia" w:hAnsiTheme="minorEastAsia" w:hint="eastAsia"/>
          <w:kern w:val="0"/>
          <w:sz w:val="24"/>
        </w:rPr>
        <w:t>法律、法规和招标文件规定的其他无效情形</w:t>
      </w:r>
    </w:p>
    <w:p w14:paraId="6F7E98C3" w14:textId="20ABEEA8" w:rsidR="00905F2F" w:rsidRDefault="00905F2F" w:rsidP="006F001F">
      <w:pPr>
        <w:snapToGrid w:val="0"/>
        <w:spacing w:line="360" w:lineRule="auto"/>
        <w:ind w:firstLineChars="200" w:firstLine="482"/>
        <w:outlineLvl w:val="1"/>
        <w:rPr>
          <w:rFonts w:asciiTheme="minorEastAsia" w:eastAsiaTheme="minorEastAsia" w:hAnsiTheme="minorEastAsia" w:hint="eastAsia"/>
          <w:b/>
          <w:kern w:val="0"/>
          <w:sz w:val="24"/>
        </w:rPr>
      </w:pPr>
      <w:bookmarkStart w:id="26" w:name="_Toc229935188"/>
      <w:r>
        <w:rPr>
          <w:rFonts w:asciiTheme="minorEastAsia" w:eastAsiaTheme="minorEastAsia" w:hAnsiTheme="minorEastAsia" w:hint="eastAsia"/>
          <w:b/>
          <w:kern w:val="0"/>
          <w:sz w:val="24"/>
        </w:rPr>
        <w:t>五、开标</w:t>
      </w:r>
      <w:bookmarkEnd w:id="26"/>
    </w:p>
    <w:p w14:paraId="62EAFFA4" w14:textId="1E975016" w:rsidR="001E0A31" w:rsidRPr="00925AA3" w:rsidRDefault="00DF25E9" w:rsidP="00DF25E9">
      <w:pPr>
        <w:tabs>
          <w:tab w:val="left" w:pos="0"/>
        </w:tabs>
        <w:snapToGrid w:val="0"/>
        <w:spacing w:line="360" w:lineRule="auto"/>
        <w:ind w:firstLineChars="200" w:firstLine="482"/>
        <w:rPr>
          <w:rFonts w:asciiTheme="minorEastAsia" w:eastAsiaTheme="minorEastAsia" w:hAnsiTheme="minorEastAsia" w:hint="eastAsia"/>
          <w:b/>
          <w:kern w:val="0"/>
          <w:sz w:val="24"/>
        </w:rPr>
      </w:pPr>
      <w:r>
        <w:rPr>
          <w:rFonts w:asciiTheme="minorEastAsia" w:eastAsiaTheme="minorEastAsia" w:hAnsiTheme="minorEastAsia"/>
          <w:b/>
          <w:kern w:val="0"/>
          <w:sz w:val="24"/>
        </w:rPr>
        <w:t>20</w:t>
      </w:r>
      <w:r w:rsidR="001E0A31" w:rsidRPr="00925AA3">
        <w:rPr>
          <w:rFonts w:asciiTheme="minorEastAsia" w:eastAsiaTheme="minorEastAsia" w:hAnsiTheme="minorEastAsia"/>
          <w:b/>
          <w:kern w:val="0"/>
          <w:sz w:val="24"/>
        </w:rPr>
        <w:t>.开标</w:t>
      </w:r>
      <w:r w:rsidR="000B3847">
        <w:rPr>
          <w:rFonts w:asciiTheme="minorEastAsia" w:eastAsiaTheme="minorEastAsia" w:hAnsiTheme="minorEastAsia" w:hint="eastAsia"/>
          <w:b/>
          <w:kern w:val="0"/>
          <w:sz w:val="24"/>
        </w:rPr>
        <w:t>程序</w:t>
      </w:r>
    </w:p>
    <w:p w14:paraId="74D1F6F9" w14:textId="28D76AD8" w:rsidR="00905F2F" w:rsidRPr="00905F2F" w:rsidRDefault="00905F2F" w:rsidP="00905F2F">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20</w:t>
      </w:r>
      <w:r w:rsidRPr="00905F2F">
        <w:rPr>
          <w:rFonts w:asciiTheme="minorEastAsia" w:eastAsiaTheme="minorEastAsia" w:hAnsiTheme="minorEastAsia" w:hint="eastAsia"/>
          <w:kern w:val="0"/>
          <w:sz w:val="24"/>
        </w:rPr>
        <w:t>.1</w:t>
      </w:r>
      <w:r w:rsidR="009F2CB6" w:rsidRPr="00905F2F">
        <w:rPr>
          <w:rFonts w:asciiTheme="minorEastAsia" w:eastAsiaTheme="minorEastAsia" w:hAnsiTheme="minorEastAsia" w:hint="eastAsia"/>
          <w:kern w:val="0"/>
          <w:sz w:val="24"/>
        </w:rPr>
        <w:t>本项目采用网上电子开标的方式</w:t>
      </w:r>
      <w:r w:rsidR="009F2CB6">
        <w:rPr>
          <w:rFonts w:asciiTheme="minorEastAsia" w:eastAsiaTheme="minorEastAsia" w:hAnsiTheme="minorEastAsia" w:hint="eastAsia"/>
          <w:kern w:val="0"/>
          <w:sz w:val="24"/>
        </w:rPr>
        <w:t>，</w:t>
      </w:r>
      <w:r w:rsidRPr="00905F2F">
        <w:rPr>
          <w:rFonts w:asciiTheme="minorEastAsia" w:eastAsiaTheme="minorEastAsia" w:hAnsiTheme="minorEastAsia" w:hint="eastAsia"/>
          <w:kern w:val="0"/>
          <w:sz w:val="24"/>
        </w:rPr>
        <w:t>按照招标文件规定的</w:t>
      </w:r>
      <w:r w:rsidR="009F2CB6" w:rsidRPr="009F2CB6">
        <w:rPr>
          <w:rFonts w:asciiTheme="minorEastAsia" w:eastAsiaTheme="minorEastAsia" w:hAnsiTheme="minorEastAsia" w:hint="eastAsia"/>
          <w:kern w:val="0"/>
          <w:sz w:val="24"/>
        </w:rPr>
        <w:t>开标时间和地点</w:t>
      </w:r>
      <w:r w:rsidR="009F2CB6">
        <w:rPr>
          <w:rFonts w:asciiTheme="minorEastAsia" w:eastAsiaTheme="minorEastAsia" w:hAnsiTheme="minorEastAsia" w:hint="eastAsia"/>
          <w:kern w:val="0"/>
          <w:sz w:val="24"/>
        </w:rPr>
        <w:t>进行</w:t>
      </w:r>
      <w:r w:rsidRPr="00905F2F">
        <w:rPr>
          <w:rFonts w:asciiTheme="minorEastAsia" w:eastAsiaTheme="minorEastAsia" w:hAnsiTheme="minorEastAsia" w:hint="eastAsia"/>
          <w:kern w:val="0"/>
          <w:sz w:val="24"/>
        </w:rPr>
        <w:t>开标。</w:t>
      </w:r>
    </w:p>
    <w:p w14:paraId="709270FE" w14:textId="3F4BECD3" w:rsidR="009F2CB6" w:rsidRDefault="00905F2F" w:rsidP="00905F2F">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20</w:t>
      </w:r>
      <w:r w:rsidRPr="00905F2F">
        <w:rPr>
          <w:rFonts w:asciiTheme="minorEastAsia" w:eastAsiaTheme="minorEastAsia" w:hAnsiTheme="minorEastAsia" w:hint="eastAsia"/>
          <w:kern w:val="0"/>
          <w:sz w:val="24"/>
        </w:rPr>
        <w:t>.2</w:t>
      </w:r>
      <w:r w:rsidR="009F2CB6">
        <w:rPr>
          <w:rFonts w:asciiTheme="minorEastAsia" w:eastAsiaTheme="minorEastAsia" w:hAnsiTheme="minorEastAsia" w:hint="eastAsia"/>
          <w:kern w:val="0"/>
          <w:sz w:val="24"/>
        </w:rPr>
        <w:t>采购人或采购代理机构对开标、评标现场活动进行全程录音录像，</w:t>
      </w:r>
      <w:r w:rsidR="009F2CB6">
        <w:rPr>
          <w:rFonts w:ascii="Times New Roman" w:hAnsi="Times New Roman"/>
          <w:bCs/>
          <w:kern w:val="0"/>
          <w:sz w:val="24"/>
        </w:rPr>
        <w:t>录音录像应当清晰可辨，音像资料作为采购文件一并存档。</w:t>
      </w:r>
    </w:p>
    <w:p w14:paraId="10ABE59F" w14:textId="17D8284A" w:rsidR="00595C30" w:rsidRDefault="00905F2F" w:rsidP="00905F2F">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20</w:t>
      </w:r>
      <w:r w:rsidRPr="00905F2F">
        <w:rPr>
          <w:rFonts w:asciiTheme="minorEastAsia" w:eastAsiaTheme="minorEastAsia" w:hAnsiTheme="minorEastAsia" w:hint="eastAsia"/>
          <w:kern w:val="0"/>
          <w:sz w:val="24"/>
        </w:rPr>
        <w:t>.3</w:t>
      </w:r>
      <w:r w:rsidR="00595C30">
        <w:rPr>
          <w:rFonts w:ascii="Times New Roman" w:hAnsi="Times New Roman"/>
          <w:bCs/>
          <w:kern w:val="0"/>
          <w:sz w:val="24"/>
        </w:rPr>
        <w:t>评标委员会成员不得参加开标活动。</w:t>
      </w:r>
    </w:p>
    <w:p w14:paraId="39DC5A1B" w14:textId="5077C01D" w:rsidR="00905F2F" w:rsidRPr="00905F2F" w:rsidRDefault="00595C30" w:rsidP="00905F2F">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0.4</w:t>
      </w:r>
      <w:r w:rsidR="009F2CB6">
        <w:rPr>
          <w:rFonts w:asciiTheme="minorEastAsia" w:eastAsiaTheme="minorEastAsia" w:hAnsiTheme="minorEastAsia" w:hint="eastAsia"/>
          <w:kern w:val="0"/>
          <w:sz w:val="24"/>
        </w:rPr>
        <w:t>采购代理机构在投标截止时间后</w:t>
      </w:r>
      <w:r w:rsidR="009F2CB6" w:rsidRPr="009F2CB6">
        <w:rPr>
          <w:rFonts w:asciiTheme="minorEastAsia" w:eastAsiaTheme="minorEastAsia" w:hAnsiTheme="minorEastAsia" w:hint="eastAsia"/>
          <w:kern w:val="0"/>
          <w:sz w:val="24"/>
        </w:rPr>
        <w:t>发出解密指令</w:t>
      </w:r>
      <w:r w:rsidR="009F2CB6">
        <w:rPr>
          <w:rFonts w:asciiTheme="minorEastAsia" w:eastAsiaTheme="minorEastAsia" w:hAnsiTheme="minorEastAsia" w:hint="eastAsia"/>
          <w:kern w:val="0"/>
          <w:sz w:val="24"/>
        </w:rPr>
        <w:t>，投标人</w:t>
      </w:r>
      <w:r>
        <w:rPr>
          <w:rFonts w:asciiTheme="minorEastAsia" w:eastAsiaTheme="minorEastAsia" w:hAnsiTheme="minorEastAsia" w:hint="eastAsia"/>
          <w:kern w:val="0"/>
          <w:sz w:val="24"/>
        </w:rPr>
        <w:t>登录</w:t>
      </w:r>
      <w:r>
        <w:rPr>
          <w:rFonts w:ascii="Times New Roman" w:hAnsi="Times New Roman"/>
          <w:kern w:val="0"/>
          <w:sz w:val="24"/>
        </w:rPr>
        <w:t>“</w:t>
      </w:r>
      <w:r>
        <w:rPr>
          <w:rFonts w:ascii="Times New Roman" w:hAnsi="Times New Roman"/>
          <w:kern w:val="0"/>
          <w:sz w:val="24"/>
        </w:rPr>
        <w:t>政</w:t>
      </w:r>
      <w:proofErr w:type="gramStart"/>
      <w:r>
        <w:rPr>
          <w:rFonts w:ascii="Times New Roman" w:hAnsi="Times New Roman"/>
          <w:kern w:val="0"/>
          <w:sz w:val="24"/>
        </w:rPr>
        <w:t>采云</w:t>
      </w:r>
      <w:proofErr w:type="gramEnd"/>
      <w:r>
        <w:rPr>
          <w:rFonts w:ascii="Times New Roman" w:hAnsi="Times New Roman"/>
          <w:kern w:val="0"/>
          <w:sz w:val="24"/>
        </w:rPr>
        <w:t>”</w:t>
      </w:r>
      <w:r>
        <w:rPr>
          <w:rFonts w:ascii="Times New Roman" w:hAnsi="Times New Roman"/>
          <w:kern w:val="0"/>
          <w:sz w:val="24"/>
        </w:rPr>
        <w:t>系统</w:t>
      </w:r>
      <w:r w:rsidR="009F2CB6">
        <w:rPr>
          <w:rFonts w:asciiTheme="minorEastAsia" w:eastAsiaTheme="minorEastAsia" w:hAnsiTheme="minorEastAsia" w:hint="eastAsia"/>
          <w:kern w:val="0"/>
          <w:sz w:val="24"/>
        </w:rPr>
        <w:t>自行解密，</w:t>
      </w:r>
      <w:r w:rsidR="009F2CB6">
        <w:rPr>
          <w:rFonts w:ascii="Times New Roman" w:hAnsi="Times New Roman"/>
          <w:kern w:val="0"/>
          <w:sz w:val="24"/>
        </w:rPr>
        <w:t>解密结束后，投标人在</w:t>
      </w:r>
      <w:r w:rsidR="009F2CB6">
        <w:rPr>
          <w:rFonts w:ascii="Times New Roman" w:hAnsi="Times New Roman"/>
          <w:kern w:val="0"/>
          <w:sz w:val="24"/>
        </w:rPr>
        <w:t>“</w:t>
      </w:r>
      <w:r w:rsidR="009F2CB6">
        <w:rPr>
          <w:rFonts w:ascii="Times New Roman" w:hAnsi="Times New Roman"/>
          <w:kern w:val="0"/>
          <w:sz w:val="24"/>
        </w:rPr>
        <w:t>政</w:t>
      </w:r>
      <w:proofErr w:type="gramStart"/>
      <w:r w:rsidR="009F2CB6">
        <w:rPr>
          <w:rFonts w:ascii="Times New Roman" w:hAnsi="Times New Roman"/>
          <w:kern w:val="0"/>
          <w:sz w:val="24"/>
        </w:rPr>
        <w:t>采云</w:t>
      </w:r>
      <w:proofErr w:type="gramEnd"/>
      <w:r w:rsidR="009F2CB6">
        <w:rPr>
          <w:rFonts w:ascii="Times New Roman" w:hAnsi="Times New Roman"/>
          <w:kern w:val="0"/>
          <w:sz w:val="24"/>
        </w:rPr>
        <w:t>”</w:t>
      </w:r>
      <w:r w:rsidR="009F2CB6">
        <w:rPr>
          <w:rFonts w:ascii="Times New Roman" w:hAnsi="Times New Roman"/>
          <w:kern w:val="0"/>
          <w:sz w:val="24"/>
        </w:rPr>
        <w:t>系统中</w:t>
      </w:r>
      <w:r w:rsidR="00905F2F" w:rsidRPr="00905F2F">
        <w:rPr>
          <w:rFonts w:asciiTheme="minorEastAsia" w:eastAsiaTheme="minorEastAsia" w:hAnsiTheme="minorEastAsia" w:hint="eastAsia"/>
          <w:kern w:val="0"/>
          <w:sz w:val="24"/>
        </w:rPr>
        <w:t>查看开标结果，并进行确认，</w:t>
      </w:r>
      <w:r w:rsidR="009F2CB6" w:rsidRPr="009F2CB6">
        <w:rPr>
          <w:rFonts w:asciiTheme="minorEastAsia" w:eastAsiaTheme="minorEastAsia" w:hAnsiTheme="minorEastAsia" w:hint="eastAsia"/>
          <w:kern w:val="0"/>
          <w:sz w:val="24"/>
        </w:rPr>
        <w:t>投标人未对投标报价进行确认的，视同认可开标结果</w:t>
      </w:r>
      <w:r w:rsidR="00905F2F" w:rsidRPr="00905F2F">
        <w:rPr>
          <w:rFonts w:asciiTheme="minorEastAsia" w:eastAsiaTheme="minorEastAsia" w:hAnsiTheme="minorEastAsia" w:hint="eastAsia"/>
          <w:kern w:val="0"/>
          <w:sz w:val="24"/>
        </w:rPr>
        <w:t>。</w:t>
      </w:r>
    </w:p>
    <w:p w14:paraId="5579A38F" w14:textId="0088B6C4" w:rsidR="00905F2F" w:rsidRPr="00905F2F" w:rsidRDefault="00905F2F" w:rsidP="00905F2F">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20</w:t>
      </w:r>
      <w:r w:rsidRPr="00905F2F">
        <w:rPr>
          <w:rFonts w:asciiTheme="minorEastAsia" w:eastAsiaTheme="minorEastAsia" w:hAnsiTheme="minorEastAsia" w:hint="eastAsia"/>
          <w:kern w:val="0"/>
          <w:sz w:val="24"/>
        </w:rPr>
        <w:t>.</w:t>
      </w:r>
      <w:r w:rsidR="00595C30">
        <w:rPr>
          <w:rFonts w:asciiTheme="minorEastAsia" w:eastAsiaTheme="minorEastAsia" w:hAnsiTheme="minorEastAsia"/>
          <w:kern w:val="0"/>
          <w:sz w:val="24"/>
        </w:rPr>
        <w:t>5</w:t>
      </w:r>
      <w:r w:rsidR="009F2CB6" w:rsidRPr="00905F2F">
        <w:rPr>
          <w:rFonts w:asciiTheme="minorEastAsia" w:eastAsiaTheme="minorEastAsia" w:hAnsiTheme="minorEastAsia" w:hint="eastAsia"/>
          <w:kern w:val="0"/>
          <w:sz w:val="24"/>
        </w:rPr>
        <w:t>投标人不足</w:t>
      </w:r>
      <w:r w:rsidR="009F2CB6">
        <w:rPr>
          <w:rFonts w:asciiTheme="minorEastAsia" w:eastAsiaTheme="minorEastAsia" w:hAnsiTheme="minorEastAsia" w:hint="eastAsia"/>
          <w:kern w:val="0"/>
          <w:sz w:val="24"/>
        </w:rPr>
        <w:t>3</w:t>
      </w:r>
      <w:r w:rsidR="009F2CB6" w:rsidRPr="00905F2F">
        <w:rPr>
          <w:rFonts w:asciiTheme="minorEastAsia" w:eastAsiaTheme="minorEastAsia" w:hAnsiTheme="minorEastAsia" w:hint="eastAsia"/>
          <w:kern w:val="0"/>
          <w:sz w:val="24"/>
        </w:rPr>
        <w:t>家的，不得开标</w:t>
      </w:r>
      <w:r w:rsidRPr="00905F2F">
        <w:rPr>
          <w:rFonts w:asciiTheme="minorEastAsia" w:eastAsiaTheme="minorEastAsia" w:hAnsiTheme="minorEastAsia" w:hint="eastAsia"/>
          <w:kern w:val="0"/>
          <w:sz w:val="24"/>
        </w:rPr>
        <w:t>。</w:t>
      </w:r>
    </w:p>
    <w:p w14:paraId="655DBCD2" w14:textId="52D1E0D7" w:rsidR="00905F2F" w:rsidRDefault="00905F2F" w:rsidP="006F001F">
      <w:pPr>
        <w:snapToGrid w:val="0"/>
        <w:spacing w:line="360" w:lineRule="auto"/>
        <w:ind w:firstLineChars="200" w:firstLine="482"/>
        <w:outlineLvl w:val="1"/>
        <w:rPr>
          <w:rFonts w:asciiTheme="minorEastAsia" w:eastAsiaTheme="minorEastAsia" w:hAnsiTheme="minorEastAsia" w:hint="eastAsia"/>
          <w:b/>
          <w:kern w:val="0"/>
          <w:sz w:val="24"/>
        </w:rPr>
      </w:pPr>
      <w:bookmarkStart w:id="27" w:name="_Toc229935189"/>
      <w:r>
        <w:rPr>
          <w:rFonts w:asciiTheme="minorEastAsia" w:eastAsiaTheme="minorEastAsia" w:hAnsiTheme="minorEastAsia" w:hint="eastAsia"/>
          <w:b/>
          <w:kern w:val="0"/>
          <w:sz w:val="24"/>
        </w:rPr>
        <w:t>六、评标</w:t>
      </w:r>
      <w:r w:rsidR="00595C30">
        <w:rPr>
          <w:rFonts w:asciiTheme="minorEastAsia" w:eastAsiaTheme="minorEastAsia" w:hAnsiTheme="minorEastAsia" w:hint="eastAsia"/>
          <w:b/>
          <w:kern w:val="0"/>
          <w:sz w:val="24"/>
        </w:rPr>
        <w:t>程序和要求</w:t>
      </w:r>
      <w:bookmarkEnd w:id="27"/>
    </w:p>
    <w:p w14:paraId="6019E6B7" w14:textId="3AE73855" w:rsidR="001E0A31" w:rsidRDefault="001E0A31" w:rsidP="001E0A31">
      <w:pPr>
        <w:tabs>
          <w:tab w:val="left" w:pos="567"/>
        </w:tabs>
        <w:snapToGrid w:val="0"/>
        <w:spacing w:line="360" w:lineRule="auto"/>
        <w:ind w:firstLineChars="200" w:firstLine="482"/>
        <w:rPr>
          <w:rFonts w:asciiTheme="minorEastAsia" w:eastAsiaTheme="minorEastAsia" w:hAnsiTheme="minorEastAsia" w:hint="eastAsia"/>
          <w:b/>
          <w:kern w:val="0"/>
          <w:sz w:val="24"/>
        </w:rPr>
      </w:pPr>
      <w:r w:rsidRPr="00905F2F">
        <w:rPr>
          <w:rFonts w:asciiTheme="minorEastAsia" w:eastAsiaTheme="minorEastAsia" w:hAnsiTheme="minorEastAsia"/>
          <w:b/>
          <w:kern w:val="0"/>
          <w:sz w:val="24"/>
        </w:rPr>
        <w:t>2</w:t>
      </w:r>
      <w:r w:rsidR="00DF25E9" w:rsidRPr="00905F2F">
        <w:rPr>
          <w:rFonts w:asciiTheme="minorEastAsia" w:eastAsiaTheme="minorEastAsia" w:hAnsiTheme="minorEastAsia"/>
          <w:b/>
          <w:kern w:val="0"/>
          <w:sz w:val="24"/>
        </w:rPr>
        <w:t>1</w:t>
      </w:r>
      <w:r w:rsidRPr="00905F2F">
        <w:rPr>
          <w:rFonts w:asciiTheme="minorEastAsia" w:eastAsiaTheme="minorEastAsia" w:hAnsiTheme="minorEastAsia"/>
          <w:b/>
          <w:kern w:val="0"/>
          <w:sz w:val="24"/>
        </w:rPr>
        <w:t>.评标委员会组成</w:t>
      </w:r>
    </w:p>
    <w:p w14:paraId="6ADFECDD" w14:textId="2B58E385" w:rsidR="00595C30" w:rsidRPr="00925AA3" w:rsidRDefault="00825740" w:rsidP="00595C30">
      <w:pPr>
        <w:tabs>
          <w:tab w:val="left" w:pos="567"/>
        </w:tabs>
        <w:snapToGrid w:val="0"/>
        <w:spacing w:line="360" w:lineRule="auto"/>
        <w:ind w:firstLineChars="200" w:firstLine="480"/>
        <w:rPr>
          <w:rFonts w:asciiTheme="minorEastAsia" w:eastAsiaTheme="minorEastAsia" w:hAnsiTheme="minorEastAsia" w:hint="eastAsia"/>
          <w:bCs/>
          <w:kern w:val="0"/>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1.1</w:t>
      </w:r>
      <w:r w:rsidR="00595C30" w:rsidRPr="00925AA3">
        <w:rPr>
          <w:rFonts w:asciiTheme="minorEastAsia" w:eastAsiaTheme="minorEastAsia" w:hAnsiTheme="minorEastAsia"/>
          <w:kern w:val="0"/>
          <w:sz w:val="24"/>
        </w:rPr>
        <w:t>采购代理机构从</w:t>
      </w:r>
      <w:r w:rsidR="00595C30" w:rsidRPr="00595C30">
        <w:rPr>
          <w:rFonts w:asciiTheme="minorEastAsia" w:eastAsiaTheme="minorEastAsia" w:hAnsiTheme="minorEastAsia"/>
          <w:kern w:val="0"/>
          <w:sz w:val="24"/>
        </w:rPr>
        <w:t>山西省财政厅专家库管理系统</w:t>
      </w:r>
      <w:r w:rsidR="00595C30" w:rsidRPr="00925AA3">
        <w:rPr>
          <w:rFonts w:asciiTheme="minorEastAsia" w:eastAsiaTheme="minorEastAsia" w:hAnsiTheme="minorEastAsia"/>
          <w:kern w:val="0"/>
          <w:sz w:val="24"/>
        </w:rPr>
        <w:t>中，通过随机方式抽取</w:t>
      </w:r>
      <w:r>
        <w:rPr>
          <w:rFonts w:asciiTheme="minorEastAsia" w:eastAsiaTheme="minorEastAsia" w:hAnsiTheme="minorEastAsia" w:hint="eastAsia"/>
          <w:kern w:val="0"/>
          <w:sz w:val="24"/>
        </w:rPr>
        <w:t>评审专家</w:t>
      </w:r>
      <w:r w:rsidR="00595C30" w:rsidRPr="00925AA3">
        <w:rPr>
          <w:rFonts w:asciiTheme="minorEastAsia" w:eastAsiaTheme="minorEastAsia" w:hAnsiTheme="minorEastAsia"/>
          <w:kern w:val="0"/>
          <w:sz w:val="24"/>
        </w:rPr>
        <w:t>。对技术复杂、专业性强的采购项目，通过随机方式难以确定合适评审专家的，</w:t>
      </w:r>
      <w:r w:rsidR="00595C30" w:rsidRPr="00925AA3">
        <w:rPr>
          <w:rFonts w:asciiTheme="minorEastAsia" w:eastAsiaTheme="minorEastAsia" w:hAnsiTheme="minorEastAsia"/>
          <w:bCs/>
          <w:kern w:val="0"/>
          <w:sz w:val="24"/>
        </w:rPr>
        <w:t>经主管预算单位同意，采购人可以自行选定相应专业领域的评审专家。</w:t>
      </w:r>
    </w:p>
    <w:p w14:paraId="519D21D4" w14:textId="5404ED24"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DF25E9">
        <w:rPr>
          <w:rFonts w:asciiTheme="minorEastAsia" w:eastAsiaTheme="minorEastAsia" w:hAnsiTheme="minorEastAsia"/>
          <w:kern w:val="0"/>
          <w:sz w:val="24"/>
        </w:rPr>
        <w:t>1</w:t>
      </w:r>
      <w:r w:rsidRPr="00925AA3">
        <w:rPr>
          <w:rFonts w:asciiTheme="minorEastAsia" w:eastAsiaTheme="minorEastAsia" w:hAnsiTheme="minorEastAsia"/>
          <w:kern w:val="0"/>
          <w:sz w:val="24"/>
        </w:rPr>
        <w:t>.</w:t>
      </w:r>
      <w:r w:rsidR="00595C30">
        <w:rPr>
          <w:rFonts w:asciiTheme="minorEastAsia" w:eastAsiaTheme="minorEastAsia" w:hAnsiTheme="minorEastAsia"/>
          <w:kern w:val="0"/>
          <w:sz w:val="24"/>
        </w:rPr>
        <w:t>2</w:t>
      </w:r>
      <w:r w:rsidRPr="00925AA3">
        <w:rPr>
          <w:rFonts w:asciiTheme="minorEastAsia" w:eastAsiaTheme="minorEastAsia" w:hAnsiTheme="minorEastAsia"/>
          <w:kern w:val="0"/>
          <w:sz w:val="24"/>
        </w:rPr>
        <w:t>评标委员会由采购人代表和评审专家</w:t>
      </w:r>
      <w:r w:rsidR="00825740">
        <w:rPr>
          <w:rFonts w:asciiTheme="minorEastAsia" w:eastAsiaTheme="minorEastAsia" w:hAnsiTheme="minorEastAsia" w:hint="eastAsia"/>
          <w:kern w:val="0"/>
          <w:sz w:val="24"/>
        </w:rPr>
        <w:t>组成，成员人数应当为5</w:t>
      </w:r>
      <w:r w:rsidRPr="00925AA3">
        <w:rPr>
          <w:rFonts w:asciiTheme="minorEastAsia" w:eastAsiaTheme="minorEastAsia" w:hAnsiTheme="minorEastAsia"/>
          <w:kern w:val="0"/>
          <w:sz w:val="24"/>
        </w:rPr>
        <w:t>人以上单数，其中评审专家不得少于成员总数的三分之二。</w:t>
      </w:r>
    </w:p>
    <w:p w14:paraId="4F33EAFD" w14:textId="14825C8C"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DF25E9">
        <w:rPr>
          <w:rFonts w:asciiTheme="minorEastAsia" w:eastAsiaTheme="minorEastAsia" w:hAnsiTheme="minorEastAsia"/>
          <w:kern w:val="0"/>
          <w:sz w:val="24"/>
        </w:rPr>
        <w:t>1</w:t>
      </w:r>
      <w:r w:rsidRPr="00925AA3">
        <w:rPr>
          <w:rFonts w:asciiTheme="minorEastAsia" w:eastAsiaTheme="minorEastAsia" w:hAnsiTheme="minorEastAsia"/>
          <w:kern w:val="0"/>
          <w:sz w:val="24"/>
        </w:rPr>
        <w:t>.</w:t>
      </w:r>
      <w:r w:rsidR="00825740">
        <w:rPr>
          <w:rFonts w:asciiTheme="minorEastAsia" w:eastAsiaTheme="minorEastAsia" w:hAnsiTheme="minorEastAsia"/>
          <w:kern w:val="0"/>
          <w:sz w:val="24"/>
        </w:rPr>
        <w:t>3</w:t>
      </w:r>
      <w:r w:rsidRPr="00925AA3">
        <w:rPr>
          <w:rFonts w:asciiTheme="minorEastAsia" w:eastAsiaTheme="minorEastAsia" w:hAnsiTheme="minorEastAsia"/>
          <w:kern w:val="0"/>
          <w:sz w:val="24"/>
        </w:rPr>
        <w:t>评审专家对本单位的采购项目只能作为采购人代表参与评标，法律规定的情形除外。采购代理机构工作人员不得参加由本机构代理的政府采购项目的评标。</w:t>
      </w:r>
    </w:p>
    <w:p w14:paraId="15CAC4B4" w14:textId="710BB6F3"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0B3847">
        <w:rPr>
          <w:rFonts w:asciiTheme="minorEastAsia" w:eastAsiaTheme="minorEastAsia" w:hAnsiTheme="minorEastAsia"/>
          <w:kern w:val="0"/>
          <w:sz w:val="24"/>
        </w:rPr>
        <w:t>1</w:t>
      </w:r>
      <w:r w:rsidRPr="00925AA3">
        <w:rPr>
          <w:rFonts w:asciiTheme="minorEastAsia" w:eastAsiaTheme="minorEastAsia" w:hAnsiTheme="minorEastAsia"/>
          <w:kern w:val="0"/>
          <w:sz w:val="24"/>
        </w:rPr>
        <w:t>.4评标委员会成员名单在评标结果公告前应当保密。</w:t>
      </w:r>
    </w:p>
    <w:p w14:paraId="686EC627" w14:textId="7F651635" w:rsidR="001E0A31"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lastRenderedPageBreak/>
        <w:t>2</w:t>
      </w:r>
      <w:r w:rsidR="000B3847">
        <w:rPr>
          <w:rFonts w:asciiTheme="minorEastAsia" w:eastAsiaTheme="minorEastAsia" w:hAnsiTheme="minorEastAsia"/>
          <w:kern w:val="0"/>
          <w:sz w:val="24"/>
        </w:rPr>
        <w:t>1</w:t>
      </w:r>
      <w:r w:rsidRPr="00925AA3">
        <w:rPr>
          <w:rFonts w:asciiTheme="minorEastAsia" w:eastAsiaTheme="minorEastAsia" w:hAnsiTheme="minorEastAsia"/>
          <w:kern w:val="0"/>
          <w:sz w:val="24"/>
        </w:rPr>
        <w:t>.</w:t>
      </w:r>
      <w:r w:rsidR="000B3847">
        <w:rPr>
          <w:rFonts w:asciiTheme="minorEastAsia" w:eastAsiaTheme="minorEastAsia" w:hAnsiTheme="minorEastAsia"/>
          <w:kern w:val="0"/>
          <w:sz w:val="24"/>
        </w:rPr>
        <w:t>5</w:t>
      </w:r>
      <w:r w:rsidRPr="00925AA3">
        <w:rPr>
          <w:rFonts w:asciiTheme="minorEastAsia" w:eastAsiaTheme="minorEastAsia" w:hAnsiTheme="minorEastAsia"/>
          <w:kern w:val="0"/>
          <w:sz w:val="24"/>
        </w:rPr>
        <w:t>评标中因评标委员会成员缺席、回避或者健康等特殊原因导致评标委员会组成不符合相关法律规定的，采购代理机构应当依法补足后继续评标。被更换的评标委员会成员所</w:t>
      </w:r>
      <w:proofErr w:type="gramStart"/>
      <w:r w:rsidRPr="00925AA3">
        <w:rPr>
          <w:rFonts w:asciiTheme="minorEastAsia" w:eastAsiaTheme="minorEastAsia" w:hAnsiTheme="minorEastAsia"/>
          <w:kern w:val="0"/>
          <w:sz w:val="24"/>
        </w:rPr>
        <w:t>作出</w:t>
      </w:r>
      <w:proofErr w:type="gramEnd"/>
      <w:r w:rsidRPr="00925AA3">
        <w:rPr>
          <w:rFonts w:asciiTheme="minorEastAsia" w:eastAsiaTheme="minorEastAsia" w:hAnsiTheme="minorEastAsia"/>
          <w:kern w:val="0"/>
          <w:sz w:val="24"/>
        </w:rPr>
        <w:t>的评标意见无效。</w:t>
      </w:r>
    </w:p>
    <w:p w14:paraId="7CB4B582" w14:textId="203E801E" w:rsidR="001E0A31" w:rsidRPr="00925AA3" w:rsidRDefault="001E0A31" w:rsidP="000B3847">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0B3847">
        <w:rPr>
          <w:rFonts w:asciiTheme="minorEastAsia" w:eastAsiaTheme="minorEastAsia" w:hAnsiTheme="minorEastAsia"/>
          <w:kern w:val="0"/>
          <w:sz w:val="24"/>
        </w:rPr>
        <w:t>1</w:t>
      </w:r>
      <w:r w:rsidRPr="00925AA3">
        <w:rPr>
          <w:rFonts w:asciiTheme="minorEastAsia" w:eastAsiaTheme="minorEastAsia" w:hAnsiTheme="minorEastAsia"/>
          <w:kern w:val="0"/>
          <w:sz w:val="24"/>
        </w:rPr>
        <w:t>.</w:t>
      </w:r>
      <w:r w:rsidR="000B3847">
        <w:rPr>
          <w:rFonts w:asciiTheme="minorEastAsia" w:eastAsiaTheme="minorEastAsia" w:hAnsiTheme="minorEastAsia"/>
          <w:kern w:val="0"/>
          <w:sz w:val="24"/>
        </w:rPr>
        <w:t>6</w:t>
      </w:r>
      <w:r w:rsidRPr="00925AA3">
        <w:rPr>
          <w:rFonts w:asciiTheme="minorEastAsia" w:eastAsiaTheme="minorEastAsia" w:hAnsiTheme="minorEastAsia"/>
          <w:kern w:val="0"/>
          <w:sz w:val="24"/>
        </w:rPr>
        <w:t>无法及时补足评标委员会成员的，采购代理机构应当停止评标活动，封存所有投标文件和开标、评标资料，依法重新组建评标委员会进行评标。原评标委员会所</w:t>
      </w:r>
      <w:proofErr w:type="gramStart"/>
      <w:r w:rsidRPr="00925AA3">
        <w:rPr>
          <w:rFonts w:asciiTheme="minorEastAsia" w:eastAsiaTheme="minorEastAsia" w:hAnsiTheme="minorEastAsia"/>
          <w:kern w:val="0"/>
          <w:sz w:val="24"/>
        </w:rPr>
        <w:t>作出</w:t>
      </w:r>
      <w:proofErr w:type="gramEnd"/>
      <w:r w:rsidRPr="00925AA3">
        <w:rPr>
          <w:rFonts w:asciiTheme="minorEastAsia" w:eastAsiaTheme="minorEastAsia" w:hAnsiTheme="minorEastAsia"/>
          <w:kern w:val="0"/>
          <w:sz w:val="24"/>
        </w:rPr>
        <w:t>的评标意见无效。</w:t>
      </w:r>
    </w:p>
    <w:p w14:paraId="3BA43948" w14:textId="48E5D87C" w:rsidR="001E0A31" w:rsidRDefault="001E0A31" w:rsidP="000B3847">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0B3847">
        <w:rPr>
          <w:rFonts w:asciiTheme="minorEastAsia" w:eastAsiaTheme="minorEastAsia" w:hAnsiTheme="minorEastAsia"/>
          <w:kern w:val="0"/>
          <w:sz w:val="24"/>
        </w:rPr>
        <w:t>1</w:t>
      </w:r>
      <w:r w:rsidRPr="00925AA3">
        <w:rPr>
          <w:rFonts w:asciiTheme="minorEastAsia" w:eastAsiaTheme="minorEastAsia" w:hAnsiTheme="minorEastAsia"/>
          <w:kern w:val="0"/>
          <w:sz w:val="24"/>
        </w:rPr>
        <w:t>.</w:t>
      </w:r>
      <w:r w:rsidR="000B3847">
        <w:rPr>
          <w:rFonts w:asciiTheme="minorEastAsia" w:eastAsiaTheme="minorEastAsia" w:hAnsiTheme="minorEastAsia"/>
          <w:kern w:val="0"/>
          <w:sz w:val="24"/>
        </w:rPr>
        <w:t>7</w:t>
      </w:r>
      <w:r w:rsidRPr="00925AA3">
        <w:rPr>
          <w:rFonts w:asciiTheme="minorEastAsia" w:eastAsiaTheme="minorEastAsia" w:hAnsiTheme="minorEastAsia"/>
          <w:kern w:val="0"/>
          <w:sz w:val="24"/>
        </w:rPr>
        <w:t>采购代理机构应当将变更、重新组建评标委员会的情况予以记录，并随招标资料一并存档。</w:t>
      </w:r>
    </w:p>
    <w:p w14:paraId="1D5DC96B" w14:textId="0EEFBF10" w:rsidR="00E46646" w:rsidRDefault="000B3847" w:rsidP="000B3847">
      <w:pPr>
        <w:tabs>
          <w:tab w:val="left" w:pos="567"/>
        </w:tabs>
        <w:snapToGrid w:val="0"/>
        <w:spacing w:line="360" w:lineRule="auto"/>
        <w:ind w:firstLineChars="200" w:firstLine="482"/>
        <w:rPr>
          <w:rFonts w:asciiTheme="minorEastAsia" w:eastAsiaTheme="minorEastAsia" w:hAnsiTheme="minorEastAsia" w:hint="eastAsia"/>
          <w:b/>
          <w:kern w:val="0"/>
          <w:sz w:val="24"/>
        </w:rPr>
      </w:pPr>
      <w:r w:rsidRPr="000B3847">
        <w:rPr>
          <w:rFonts w:asciiTheme="minorEastAsia" w:eastAsiaTheme="minorEastAsia" w:hAnsiTheme="minorEastAsia" w:hint="eastAsia"/>
          <w:b/>
          <w:kern w:val="0"/>
          <w:sz w:val="24"/>
        </w:rPr>
        <w:t>2</w:t>
      </w:r>
      <w:r w:rsidRPr="000B3847">
        <w:rPr>
          <w:rFonts w:asciiTheme="minorEastAsia" w:eastAsiaTheme="minorEastAsia" w:hAnsiTheme="minorEastAsia"/>
          <w:b/>
          <w:kern w:val="0"/>
          <w:sz w:val="24"/>
        </w:rPr>
        <w:t>2.</w:t>
      </w:r>
      <w:r w:rsidR="00E46646">
        <w:rPr>
          <w:rFonts w:asciiTheme="minorEastAsia" w:eastAsiaTheme="minorEastAsia" w:hAnsiTheme="minorEastAsia" w:hint="eastAsia"/>
          <w:b/>
          <w:kern w:val="0"/>
          <w:sz w:val="24"/>
        </w:rPr>
        <w:t>评标程序</w:t>
      </w:r>
    </w:p>
    <w:p w14:paraId="34AEF5DF" w14:textId="2742C407" w:rsidR="000B3847" w:rsidRPr="000B3847" w:rsidRDefault="00E46646" w:rsidP="000B3847">
      <w:pPr>
        <w:tabs>
          <w:tab w:val="left" w:pos="567"/>
        </w:tabs>
        <w:snapToGrid w:val="0"/>
        <w:spacing w:line="360" w:lineRule="auto"/>
        <w:ind w:firstLineChars="200" w:firstLine="482"/>
        <w:rPr>
          <w:rFonts w:asciiTheme="minorEastAsia" w:eastAsiaTheme="minorEastAsia" w:hAnsiTheme="minorEastAsia" w:hint="eastAsia"/>
          <w:b/>
          <w:kern w:val="0"/>
          <w:sz w:val="24"/>
        </w:rPr>
      </w:pPr>
      <w:r>
        <w:rPr>
          <w:rFonts w:asciiTheme="minorEastAsia" w:eastAsiaTheme="minorEastAsia" w:hAnsiTheme="minorEastAsia" w:hint="eastAsia"/>
          <w:b/>
          <w:kern w:val="0"/>
          <w:sz w:val="24"/>
        </w:rPr>
        <w:t>2</w:t>
      </w:r>
      <w:r>
        <w:rPr>
          <w:rFonts w:asciiTheme="minorEastAsia" w:eastAsiaTheme="minorEastAsia" w:hAnsiTheme="minorEastAsia"/>
          <w:b/>
          <w:kern w:val="0"/>
          <w:sz w:val="24"/>
        </w:rPr>
        <w:t>2.1</w:t>
      </w:r>
      <w:r w:rsidR="008926EB">
        <w:rPr>
          <w:rFonts w:asciiTheme="minorEastAsia" w:eastAsiaTheme="minorEastAsia" w:hAnsiTheme="minorEastAsia" w:hint="eastAsia"/>
          <w:b/>
          <w:kern w:val="0"/>
          <w:sz w:val="24"/>
        </w:rPr>
        <w:t>评标程序</w:t>
      </w:r>
    </w:p>
    <w:p w14:paraId="3604AE72" w14:textId="462B9C3A" w:rsidR="000B3847" w:rsidRPr="000B3847" w:rsidRDefault="008926EB" w:rsidP="000B3847">
      <w:pPr>
        <w:tabs>
          <w:tab w:val="left" w:pos="567"/>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22.1.1</w:t>
      </w:r>
      <w:r w:rsidR="000B3847">
        <w:rPr>
          <w:rFonts w:asciiTheme="minorEastAsia" w:eastAsiaTheme="minorEastAsia" w:hAnsiTheme="minorEastAsia" w:hint="eastAsia"/>
          <w:kern w:val="0"/>
          <w:sz w:val="24"/>
        </w:rPr>
        <w:t>开标结束后，采购人</w:t>
      </w:r>
      <w:r w:rsidR="000B3847" w:rsidRPr="000B3847">
        <w:rPr>
          <w:rFonts w:asciiTheme="minorEastAsia" w:eastAsiaTheme="minorEastAsia" w:hAnsiTheme="minorEastAsia" w:hint="eastAsia"/>
          <w:kern w:val="0"/>
          <w:sz w:val="24"/>
        </w:rPr>
        <w:t>代表</w:t>
      </w:r>
      <w:r w:rsidR="000B3847">
        <w:rPr>
          <w:rFonts w:asciiTheme="minorEastAsia" w:eastAsiaTheme="minorEastAsia" w:hAnsiTheme="minorEastAsia" w:hint="eastAsia"/>
          <w:kern w:val="0"/>
          <w:sz w:val="24"/>
        </w:rPr>
        <w:t>按照招标文件的要求对投标人资格进行审查。合格投标人不足</w:t>
      </w:r>
      <w:r w:rsidR="000B3847">
        <w:rPr>
          <w:rFonts w:asciiTheme="minorEastAsia" w:eastAsiaTheme="minorEastAsia" w:hAnsiTheme="minorEastAsia"/>
          <w:kern w:val="0"/>
          <w:sz w:val="24"/>
        </w:rPr>
        <w:t>3</w:t>
      </w:r>
      <w:r w:rsidR="000B3847">
        <w:rPr>
          <w:rFonts w:asciiTheme="minorEastAsia" w:eastAsiaTheme="minorEastAsia" w:hAnsiTheme="minorEastAsia" w:hint="eastAsia"/>
          <w:kern w:val="0"/>
          <w:sz w:val="24"/>
        </w:rPr>
        <w:t>家的，不得评标</w:t>
      </w:r>
      <w:r w:rsidR="000B3847" w:rsidRPr="000B3847">
        <w:rPr>
          <w:rFonts w:asciiTheme="minorEastAsia" w:eastAsiaTheme="minorEastAsia" w:hAnsiTheme="minorEastAsia" w:hint="eastAsia"/>
          <w:kern w:val="0"/>
          <w:sz w:val="24"/>
        </w:rPr>
        <w:t>。</w:t>
      </w:r>
    </w:p>
    <w:p w14:paraId="31D9D555" w14:textId="4C91B4A9" w:rsidR="00E46646" w:rsidRDefault="008926EB" w:rsidP="000B3847">
      <w:pPr>
        <w:tabs>
          <w:tab w:val="left" w:pos="737"/>
          <w:tab w:val="left" w:pos="1200"/>
        </w:tabs>
        <w:adjustRightInd w:val="0"/>
        <w:snapToGrid w:val="0"/>
        <w:spacing w:line="360" w:lineRule="auto"/>
        <w:ind w:firstLineChars="200" w:firstLine="480"/>
        <w:jc w:val="left"/>
        <w:rPr>
          <w:rFonts w:asciiTheme="minorEastAsia" w:eastAsiaTheme="minorEastAsia" w:hAnsiTheme="minorEastAsia" w:hint="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2.1.2</w:t>
      </w:r>
      <w:r w:rsidR="00E46646" w:rsidRPr="00925AA3">
        <w:rPr>
          <w:rFonts w:asciiTheme="minorEastAsia" w:eastAsiaTheme="minorEastAsia" w:hAnsiTheme="minorEastAsia"/>
          <w:kern w:val="0"/>
          <w:sz w:val="24"/>
        </w:rPr>
        <w:t>评标委员会</w:t>
      </w:r>
      <w:r w:rsidR="00E46646">
        <w:rPr>
          <w:rFonts w:asciiTheme="minorEastAsia" w:eastAsiaTheme="minorEastAsia" w:hAnsiTheme="minorEastAsia" w:hint="eastAsia"/>
          <w:kern w:val="0"/>
          <w:sz w:val="24"/>
        </w:rPr>
        <w:t>应当对</w:t>
      </w:r>
      <w:r>
        <w:rPr>
          <w:rFonts w:asciiTheme="minorEastAsia" w:eastAsiaTheme="minorEastAsia" w:hAnsiTheme="minorEastAsia" w:hint="eastAsia"/>
          <w:kern w:val="0"/>
          <w:sz w:val="24"/>
        </w:rPr>
        <w:t>符</w:t>
      </w:r>
      <w:r w:rsidR="00E46646">
        <w:rPr>
          <w:rFonts w:asciiTheme="minorEastAsia" w:eastAsiaTheme="minorEastAsia" w:hAnsiTheme="minorEastAsia" w:hint="eastAsia"/>
          <w:kern w:val="0"/>
          <w:sz w:val="24"/>
        </w:rPr>
        <w:t>合资格的投标人的投标文件进行符合性审查，已确定其是否满足招标文件的实质性要求。</w:t>
      </w:r>
    </w:p>
    <w:p w14:paraId="6C7C4697" w14:textId="7EF21647" w:rsidR="00C21DF1" w:rsidRDefault="008926EB" w:rsidP="00C21DF1">
      <w:pPr>
        <w:tabs>
          <w:tab w:val="left" w:pos="0"/>
        </w:tabs>
        <w:snapToGrid w:val="0"/>
        <w:spacing w:line="360" w:lineRule="auto"/>
        <w:ind w:firstLineChars="200" w:firstLine="480"/>
        <w:rPr>
          <w:rFonts w:asciiTheme="minorEastAsia" w:eastAsiaTheme="minorEastAsia" w:hAnsiTheme="minorEastAsia" w:hint="eastAsia"/>
          <w:bCs/>
          <w:kern w:val="0"/>
          <w:sz w:val="24"/>
        </w:rPr>
      </w:pPr>
      <w:r>
        <w:rPr>
          <w:rFonts w:asciiTheme="minorEastAsia" w:eastAsiaTheme="minorEastAsia" w:hAnsiTheme="minorEastAsia"/>
          <w:bCs/>
          <w:kern w:val="0"/>
          <w:sz w:val="24"/>
        </w:rPr>
        <w:t>22.1.3</w:t>
      </w:r>
      <w:r w:rsidR="00C21DF1" w:rsidRPr="00C21DF1">
        <w:rPr>
          <w:rFonts w:asciiTheme="minorEastAsia" w:eastAsiaTheme="minorEastAsia" w:hAnsiTheme="minorEastAsia" w:hint="eastAsia"/>
          <w:bCs/>
          <w:kern w:val="0"/>
          <w:sz w:val="24"/>
        </w:rPr>
        <w:t>评标委员会应当按照招标文件中规定的评标方法和标准，对符合性审查合格的投标文件进行商务和技术评估，综合比较与评价。</w:t>
      </w:r>
    </w:p>
    <w:p w14:paraId="43FE3BB5" w14:textId="591CFD20" w:rsidR="00A31E7A" w:rsidRDefault="006E21DF" w:rsidP="00A31E7A">
      <w:pPr>
        <w:pStyle w:val="CharCharChar"/>
        <w:spacing w:line="360" w:lineRule="auto"/>
        <w:ind w:firstLineChars="200" w:firstLine="480"/>
        <w:rPr>
          <w:rFonts w:asciiTheme="minorEastAsia" w:eastAsiaTheme="minorEastAsia" w:hAnsiTheme="minorEastAsia" w:hint="eastAsia"/>
          <w:kern w:val="0"/>
        </w:rPr>
      </w:pPr>
      <w:r>
        <w:rPr>
          <w:rFonts w:ascii="宋体" w:hAnsi="宋体" w:cs="宋体" w:hint="eastAsia"/>
          <w:szCs w:val="24"/>
          <w:shd w:val="clear" w:color="auto" w:fill="FFFFFF"/>
        </w:rPr>
        <w:t>2</w:t>
      </w:r>
      <w:r>
        <w:rPr>
          <w:rFonts w:ascii="宋体" w:hAnsi="宋体" w:cs="宋体"/>
          <w:szCs w:val="24"/>
          <w:shd w:val="clear" w:color="auto" w:fill="FFFFFF"/>
        </w:rPr>
        <w:t>2.1.4</w:t>
      </w:r>
      <w:r w:rsidR="00A31E7A" w:rsidRPr="00925AA3">
        <w:rPr>
          <w:rFonts w:asciiTheme="minorEastAsia" w:eastAsiaTheme="minorEastAsia" w:hAnsiTheme="minorEastAsia"/>
          <w:kern w:val="0"/>
        </w:rPr>
        <w:t>经审查，合格投标人数量符合法定投标人家数时，对符合政策性要求优惠的各投标人的投标报价，进行政策性因素价格扣除后，形成各投标人最终评标价格。</w:t>
      </w:r>
    </w:p>
    <w:p w14:paraId="349EEE37" w14:textId="343FB4AA" w:rsidR="00A31E7A" w:rsidRPr="00A31E7A" w:rsidRDefault="00A31E7A" w:rsidP="00A31E7A">
      <w:pPr>
        <w:spacing w:line="360" w:lineRule="auto"/>
        <w:ind w:firstLineChars="200" w:firstLine="480"/>
        <w:rPr>
          <w:rFonts w:asciiTheme="minorEastAsia" w:eastAsiaTheme="minorEastAsia" w:hAnsiTheme="minorEastAsia" w:hint="eastAsia"/>
          <w:bCs/>
          <w:kern w:val="0"/>
          <w:sz w:val="24"/>
        </w:rPr>
      </w:pPr>
      <w:r w:rsidRPr="00A31E7A">
        <w:rPr>
          <w:rFonts w:asciiTheme="minorEastAsia" w:eastAsiaTheme="minorEastAsia" w:hAnsiTheme="minorEastAsia"/>
          <w:bCs/>
          <w:sz w:val="24"/>
        </w:rPr>
        <w:t>22.1.5政策性因素价格扣除</w:t>
      </w:r>
    </w:p>
    <w:p w14:paraId="502595D6" w14:textId="0B029FA0" w:rsidR="00A31E7A" w:rsidRPr="00925AA3" w:rsidRDefault="00A31E7A" w:rsidP="00A31E7A">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依据政府采购的相关规定，如果投标人或所提供的货物满足下述要求并经评标委员会全体成员集体认定通过，予以考虑执行。</w:t>
      </w:r>
    </w:p>
    <w:p w14:paraId="4CF2151F" w14:textId="0C6118C8"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hint="eastAsia"/>
          <w:color w:val="000000" w:themeColor="text1"/>
          <w:sz w:val="24"/>
        </w:rPr>
        <w:t>（1）</w:t>
      </w:r>
      <w:r w:rsidRPr="006F001F">
        <w:rPr>
          <w:rFonts w:asciiTheme="minorEastAsia" w:eastAsiaTheme="minorEastAsia" w:hAnsiTheme="minorEastAsia"/>
          <w:color w:val="000000" w:themeColor="text1"/>
          <w:sz w:val="24"/>
        </w:rPr>
        <w:t>中小</w:t>
      </w:r>
      <w:proofErr w:type="gramStart"/>
      <w:r w:rsidRPr="006F001F">
        <w:rPr>
          <w:rFonts w:asciiTheme="minorEastAsia" w:eastAsiaTheme="minorEastAsia" w:hAnsiTheme="minorEastAsia"/>
          <w:color w:val="000000" w:themeColor="text1"/>
          <w:sz w:val="24"/>
        </w:rPr>
        <w:t>微企业</w:t>
      </w:r>
      <w:proofErr w:type="gramEnd"/>
      <w:r w:rsidRPr="006F001F">
        <w:rPr>
          <w:rFonts w:asciiTheme="minorEastAsia" w:eastAsiaTheme="minorEastAsia" w:hAnsiTheme="minorEastAsia"/>
          <w:color w:val="000000" w:themeColor="text1"/>
          <w:sz w:val="24"/>
        </w:rPr>
        <w:t>参加本项目：</w:t>
      </w:r>
    </w:p>
    <w:p w14:paraId="7E21330E" w14:textId="77777777"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color w:val="000000" w:themeColor="text1"/>
          <w:sz w:val="24"/>
        </w:rPr>
        <w:t>须按照财政部、工业和信息化部发布的《关于印发&lt;政府采购促进中小企业发展管理办法&gt;的通知》(财库〔2020〕46号），并依据工信部联【2011】300号《中小企业划型标准规定》的标准，如实填写《中小企业声明函》。</w:t>
      </w:r>
    </w:p>
    <w:p w14:paraId="5AB09665" w14:textId="77777777"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color w:val="000000" w:themeColor="text1"/>
          <w:sz w:val="24"/>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w:t>
      </w:r>
      <w:proofErr w:type="gramStart"/>
      <w:r w:rsidRPr="006F001F">
        <w:rPr>
          <w:rFonts w:asciiTheme="minorEastAsia" w:eastAsiaTheme="minorEastAsia" w:hAnsiTheme="minorEastAsia"/>
          <w:color w:val="000000" w:themeColor="text1"/>
          <w:sz w:val="24"/>
        </w:rPr>
        <w:t>晋财购</w:t>
      </w:r>
      <w:proofErr w:type="gramEnd"/>
      <w:r w:rsidRPr="006F001F">
        <w:rPr>
          <w:rFonts w:asciiTheme="minorEastAsia" w:eastAsiaTheme="minorEastAsia" w:hAnsiTheme="minorEastAsia"/>
          <w:color w:val="000000" w:themeColor="text1"/>
          <w:sz w:val="24"/>
        </w:rPr>
        <w:t>〔2022〕6号）规定的小微企业，报价给予15%的扣除，用扣除后的</w:t>
      </w:r>
      <w:r w:rsidRPr="006F001F">
        <w:rPr>
          <w:rFonts w:asciiTheme="minorEastAsia" w:eastAsiaTheme="minorEastAsia" w:hAnsiTheme="minorEastAsia"/>
          <w:color w:val="000000" w:themeColor="text1"/>
          <w:sz w:val="24"/>
        </w:rPr>
        <w:lastRenderedPageBreak/>
        <w:t>价格参加评审。</w:t>
      </w:r>
    </w:p>
    <w:p w14:paraId="438699B3" w14:textId="7ADE6CCE"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hint="eastAsia"/>
          <w:color w:val="000000" w:themeColor="text1"/>
          <w:sz w:val="24"/>
        </w:rPr>
        <w:t>（2）</w:t>
      </w:r>
      <w:r w:rsidRPr="006F001F">
        <w:rPr>
          <w:rFonts w:asciiTheme="minorEastAsia" w:eastAsiaTheme="minorEastAsia" w:hAnsiTheme="minorEastAsia"/>
          <w:color w:val="000000" w:themeColor="text1"/>
          <w:sz w:val="24"/>
        </w:rPr>
        <w:t>残疾人福利单位参加本项目：</w:t>
      </w:r>
    </w:p>
    <w:p w14:paraId="1DC34F48" w14:textId="77777777"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color w:val="000000" w:themeColor="text1"/>
          <w:sz w:val="24"/>
        </w:rPr>
        <w:t>符合《财政部、民政部、中国残疾人联合会关于促进残疾人就业政府采购政策的通知》（财库[2017]141号）的规定，在政府采购活动中，残疾人福利性单位视同小型、微型企业，享受预留份额、评审中价格扣除等促进中小企业发展的政府采购政策。报价给予15%的扣除，用扣除后的价格参加评审。</w:t>
      </w:r>
    </w:p>
    <w:p w14:paraId="68C53C2B" w14:textId="071ACB70"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hint="eastAsia"/>
          <w:color w:val="000000" w:themeColor="text1"/>
          <w:sz w:val="24"/>
        </w:rPr>
        <w:t>（3）</w:t>
      </w:r>
      <w:r w:rsidRPr="006F001F">
        <w:rPr>
          <w:rFonts w:asciiTheme="minorEastAsia" w:eastAsiaTheme="minorEastAsia" w:hAnsiTheme="minorEastAsia"/>
          <w:color w:val="000000" w:themeColor="text1"/>
          <w:sz w:val="24"/>
        </w:rPr>
        <w:t>监狱企业参加本项目：</w:t>
      </w:r>
    </w:p>
    <w:p w14:paraId="71A2349B" w14:textId="77777777"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color w:val="000000" w:themeColor="text1"/>
          <w:sz w:val="24"/>
        </w:rPr>
        <w:t>符合《财政部、司法部关于政府采购支持监狱企业发展有关问题的通知》(财库〔2014〕68号)的规定，监狱企业视同小型、微型企业，享受预留份额、评审中价格扣除等政府采购促进中小企业发展的政府采购政策。报价给予15%的扣除，用扣除后的价格参加评审。</w:t>
      </w:r>
    </w:p>
    <w:p w14:paraId="76C9093A" w14:textId="568E4652"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hint="eastAsia"/>
          <w:color w:val="000000" w:themeColor="text1"/>
          <w:sz w:val="24"/>
        </w:rPr>
        <w:t>（4）</w:t>
      </w:r>
      <w:r w:rsidRPr="006F001F">
        <w:rPr>
          <w:rFonts w:asciiTheme="minorEastAsia" w:eastAsiaTheme="minorEastAsia" w:hAnsiTheme="minorEastAsia"/>
          <w:color w:val="000000" w:themeColor="text1"/>
          <w:sz w:val="24"/>
        </w:rPr>
        <w:t>联合体参加本项目：</w:t>
      </w:r>
    </w:p>
    <w:p w14:paraId="1973FE11" w14:textId="77777777" w:rsidR="00A31E7A" w:rsidRPr="006F001F" w:rsidRDefault="00A31E7A" w:rsidP="00A31E7A">
      <w:pPr>
        <w:spacing w:line="360" w:lineRule="auto"/>
        <w:ind w:firstLineChars="200" w:firstLine="480"/>
        <w:rPr>
          <w:rFonts w:asciiTheme="minorEastAsia" w:eastAsiaTheme="minorEastAsia" w:hAnsiTheme="minorEastAsia" w:hint="eastAsia"/>
          <w:b/>
          <w:bCs/>
          <w:color w:val="000000" w:themeColor="text1"/>
          <w:sz w:val="24"/>
        </w:rPr>
      </w:pPr>
      <w:r w:rsidRPr="006F001F">
        <w:rPr>
          <w:rFonts w:asciiTheme="minorEastAsia" w:eastAsiaTheme="minorEastAsia" w:hAnsiTheme="minorEastAsia"/>
          <w:color w:val="000000" w:themeColor="text1"/>
          <w:sz w:val="24"/>
        </w:rPr>
        <w:t>如本项目为接受大中型企业与小</w:t>
      </w:r>
      <w:proofErr w:type="gramStart"/>
      <w:r w:rsidRPr="006F001F">
        <w:rPr>
          <w:rFonts w:asciiTheme="minorEastAsia" w:eastAsiaTheme="minorEastAsia" w:hAnsiTheme="minorEastAsia"/>
          <w:color w:val="000000" w:themeColor="text1"/>
          <w:sz w:val="24"/>
        </w:rPr>
        <w:t>微企业</w:t>
      </w:r>
      <w:proofErr w:type="gramEnd"/>
      <w:r w:rsidRPr="006F001F">
        <w:rPr>
          <w:rFonts w:asciiTheme="minorEastAsia" w:eastAsiaTheme="minorEastAsia" w:hAnsiTheme="minorEastAsia"/>
          <w:color w:val="000000" w:themeColor="text1"/>
          <w:sz w:val="24"/>
        </w:rPr>
        <w:t>组成联合体或者允许大中型企业向一家或者多家小</w:t>
      </w:r>
      <w:proofErr w:type="gramStart"/>
      <w:r w:rsidRPr="006F001F">
        <w:rPr>
          <w:rFonts w:asciiTheme="minorEastAsia" w:eastAsiaTheme="minorEastAsia" w:hAnsiTheme="minorEastAsia"/>
          <w:color w:val="000000" w:themeColor="text1"/>
          <w:sz w:val="24"/>
        </w:rPr>
        <w:t>微企业</w:t>
      </w:r>
      <w:proofErr w:type="gramEnd"/>
      <w:r w:rsidRPr="006F001F">
        <w:rPr>
          <w:rFonts w:asciiTheme="minorEastAsia" w:eastAsiaTheme="minorEastAsia" w:hAnsiTheme="minorEastAsia"/>
          <w:color w:val="000000" w:themeColor="text1"/>
          <w:sz w:val="24"/>
        </w:rPr>
        <w:t>分包的采购项目，对于联合协议或者分包意向协议约定小</w:t>
      </w:r>
      <w:proofErr w:type="gramStart"/>
      <w:r w:rsidRPr="006F001F">
        <w:rPr>
          <w:rFonts w:asciiTheme="minorEastAsia" w:eastAsiaTheme="minorEastAsia" w:hAnsiTheme="minorEastAsia"/>
          <w:color w:val="000000" w:themeColor="text1"/>
          <w:sz w:val="24"/>
        </w:rPr>
        <w:t>微企业</w:t>
      </w:r>
      <w:proofErr w:type="gramEnd"/>
      <w:r w:rsidRPr="006F001F">
        <w:rPr>
          <w:rFonts w:asciiTheme="minorEastAsia" w:eastAsiaTheme="minorEastAsia" w:hAnsiTheme="minorEastAsia"/>
          <w:color w:val="000000" w:themeColor="text1"/>
          <w:sz w:val="24"/>
        </w:rPr>
        <w:t>的合同份额占到合同总金额30%以上的，应当对联合体或者大中型企业的报价按照《关于进一步加大政府采购支持中小企业力度的通知》(财库〔2022〕19号）的规定给予5%的扣除，用扣除后的价格参加评审。</w:t>
      </w:r>
    </w:p>
    <w:p w14:paraId="11E69FBB" w14:textId="2A18F597"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hint="eastAsia"/>
          <w:color w:val="000000" w:themeColor="text1"/>
          <w:kern w:val="0"/>
          <w:sz w:val="24"/>
          <w:szCs w:val="21"/>
        </w:rPr>
        <w:t>（5）</w:t>
      </w:r>
      <w:r w:rsidRPr="006F001F">
        <w:rPr>
          <w:rFonts w:asciiTheme="minorEastAsia" w:eastAsiaTheme="minorEastAsia" w:hAnsiTheme="minorEastAsia"/>
          <w:color w:val="000000" w:themeColor="text1"/>
          <w:sz w:val="24"/>
        </w:rPr>
        <w:t>创新产品参加本项目</w:t>
      </w:r>
    </w:p>
    <w:p w14:paraId="578A7C55" w14:textId="77777777" w:rsidR="00A31E7A" w:rsidRPr="006F001F" w:rsidRDefault="00A31E7A" w:rsidP="00A31E7A">
      <w:pPr>
        <w:spacing w:line="360" w:lineRule="auto"/>
        <w:ind w:firstLineChars="200" w:firstLine="480"/>
        <w:rPr>
          <w:rFonts w:asciiTheme="minorEastAsia" w:eastAsiaTheme="minorEastAsia" w:hAnsiTheme="minorEastAsia" w:hint="eastAsia"/>
          <w:color w:val="000000" w:themeColor="text1"/>
          <w:sz w:val="24"/>
        </w:rPr>
      </w:pPr>
      <w:r w:rsidRPr="006F001F">
        <w:rPr>
          <w:rFonts w:asciiTheme="minorEastAsia" w:eastAsiaTheme="minorEastAsia" w:hAnsiTheme="minorEastAsia"/>
          <w:color w:val="000000" w:themeColor="text1"/>
          <w:sz w:val="24"/>
        </w:rPr>
        <w:t>根据《政府采购支持创新产品和服务实施细则》（</w:t>
      </w:r>
      <w:proofErr w:type="gramStart"/>
      <w:r w:rsidRPr="006F001F">
        <w:rPr>
          <w:rFonts w:asciiTheme="minorEastAsia" w:eastAsiaTheme="minorEastAsia" w:hAnsiTheme="minorEastAsia"/>
          <w:color w:val="000000" w:themeColor="text1"/>
          <w:sz w:val="24"/>
        </w:rPr>
        <w:t>晋财购</w:t>
      </w:r>
      <w:proofErr w:type="gramEnd"/>
      <w:r w:rsidRPr="006F001F">
        <w:rPr>
          <w:rFonts w:asciiTheme="minorEastAsia" w:eastAsiaTheme="minorEastAsia" w:hAnsiTheme="minorEastAsia"/>
          <w:color w:val="000000" w:themeColor="text1"/>
          <w:sz w:val="24"/>
        </w:rPr>
        <w:t>【2019】19号）第十三条规定，对符合创新要求的货物或服务的报价给予6%的扣除，用扣除后的价格参加评审；投标人投</w:t>
      </w:r>
      <w:proofErr w:type="gramStart"/>
      <w:r w:rsidRPr="006F001F">
        <w:rPr>
          <w:rFonts w:asciiTheme="minorEastAsia" w:eastAsiaTheme="minorEastAsia" w:hAnsiTheme="minorEastAsia"/>
          <w:color w:val="000000" w:themeColor="text1"/>
          <w:sz w:val="24"/>
        </w:rPr>
        <w:t>报创新</w:t>
      </w:r>
      <w:proofErr w:type="gramEnd"/>
      <w:r w:rsidRPr="006F001F">
        <w:rPr>
          <w:rFonts w:asciiTheme="minorEastAsia" w:eastAsiaTheme="minorEastAsia" w:hAnsiTheme="minorEastAsia"/>
          <w:color w:val="000000" w:themeColor="text1"/>
          <w:sz w:val="24"/>
        </w:rPr>
        <w:t>产品或创新服务的，需在投标文件中填写《创新产品或创新服务明细表》，并提供《山西省创新产品和服务推荐清单》；创新产品或创新服务的价格折扣政策可与其他政府采购政策叠加。</w:t>
      </w:r>
    </w:p>
    <w:p w14:paraId="76D0B9F1" w14:textId="62DE6E11" w:rsidR="00A31E7A" w:rsidRDefault="00A31E7A" w:rsidP="00A31E7A">
      <w:pPr>
        <w:pStyle w:val="a8"/>
        <w:spacing w:line="360" w:lineRule="auto"/>
        <w:ind w:firstLineChars="200" w:firstLine="482"/>
        <w:rPr>
          <w:rFonts w:asciiTheme="minorEastAsia" w:eastAsiaTheme="minorEastAsia" w:hAnsiTheme="minorEastAsia" w:hint="eastAsia"/>
          <w:b/>
          <w:bCs/>
          <w:sz w:val="24"/>
        </w:rPr>
      </w:pPr>
      <w:r w:rsidRPr="006F001F">
        <w:rPr>
          <w:rFonts w:asciiTheme="minorEastAsia" w:eastAsiaTheme="minorEastAsia" w:hAnsiTheme="minorEastAsia"/>
          <w:b/>
          <w:bCs/>
          <w:color w:val="000000" w:themeColor="text1"/>
          <w:sz w:val="24"/>
        </w:rPr>
        <w:t>注：本项目（包）如属于专门面向中小企业采购的采购项目（包），不再执行</w:t>
      </w:r>
      <w:r w:rsidRPr="00925AA3">
        <w:rPr>
          <w:rFonts w:asciiTheme="minorEastAsia" w:eastAsiaTheme="minorEastAsia" w:hAnsiTheme="minorEastAsia"/>
          <w:b/>
          <w:bCs/>
          <w:sz w:val="24"/>
        </w:rPr>
        <w:t>价格评审优惠的扶持政策。</w:t>
      </w:r>
    </w:p>
    <w:p w14:paraId="5BA471F2" w14:textId="52434E48" w:rsidR="006E21DF" w:rsidRPr="006E21DF" w:rsidRDefault="00A31E7A" w:rsidP="006E21DF">
      <w:pPr>
        <w:pStyle w:val="CharCharChar"/>
        <w:spacing w:line="360" w:lineRule="auto"/>
        <w:ind w:firstLineChars="200" w:firstLine="480"/>
        <w:rPr>
          <w:rFonts w:ascii="宋体" w:hAnsi="宋体" w:cs="宋体" w:hint="eastAsia"/>
          <w:szCs w:val="24"/>
          <w:shd w:val="clear" w:color="auto" w:fill="FFFFFF"/>
        </w:rPr>
      </w:pPr>
      <w:r>
        <w:rPr>
          <w:rFonts w:ascii="宋体" w:hAnsi="宋体" w:cs="宋体"/>
          <w:szCs w:val="24"/>
          <w:shd w:val="clear" w:color="auto" w:fill="FFFFFF"/>
        </w:rPr>
        <w:t>22.1.5</w:t>
      </w:r>
      <w:r w:rsidR="006E21DF" w:rsidRPr="006E21DF">
        <w:rPr>
          <w:rFonts w:ascii="宋体" w:hAnsi="宋体" w:cs="宋体" w:hint="eastAsia"/>
          <w:szCs w:val="24"/>
          <w:shd w:val="clear" w:color="auto" w:fill="FFFFFF"/>
        </w:rPr>
        <w:t>投标文件报价出现前后不一致的，按照下列规定修正:</w:t>
      </w:r>
    </w:p>
    <w:p w14:paraId="4EB42DC0" w14:textId="01688F26" w:rsidR="006E21DF" w:rsidRPr="006E21DF" w:rsidRDefault="006E21DF" w:rsidP="006E21DF">
      <w:pPr>
        <w:pStyle w:val="CharCharChar"/>
        <w:spacing w:line="360" w:lineRule="auto"/>
        <w:ind w:firstLineChars="200" w:firstLine="480"/>
        <w:rPr>
          <w:rFonts w:ascii="宋体" w:hAnsi="宋体" w:cs="宋体" w:hint="eastAsia"/>
          <w:szCs w:val="24"/>
          <w:shd w:val="clear" w:color="auto" w:fill="FFFFFF"/>
        </w:rPr>
      </w:pPr>
      <w:r>
        <w:rPr>
          <w:rFonts w:ascii="宋体" w:hAnsi="宋体" w:cs="宋体" w:hint="eastAsia"/>
          <w:szCs w:val="24"/>
          <w:shd w:val="clear" w:color="auto" w:fill="FFFFFF"/>
        </w:rPr>
        <w:t>（1）</w:t>
      </w:r>
      <w:r w:rsidRPr="006E21DF">
        <w:rPr>
          <w:rFonts w:ascii="宋体" w:hAnsi="宋体" w:cs="宋体" w:hint="eastAsia"/>
          <w:szCs w:val="24"/>
          <w:shd w:val="clear" w:color="auto" w:fill="FFFFFF"/>
        </w:rPr>
        <w:t>投标文件中开标一览表(报价表)内容与投标文件中相应内容不一致的，以开标一览表(报价表)为准</w:t>
      </w:r>
      <w:r>
        <w:rPr>
          <w:rFonts w:ascii="宋体" w:hAnsi="宋体" w:cs="宋体" w:hint="eastAsia"/>
          <w:szCs w:val="24"/>
          <w:shd w:val="clear" w:color="auto" w:fill="FFFFFF"/>
        </w:rPr>
        <w:t>；</w:t>
      </w:r>
    </w:p>
    <w:p w14:paraId="714BFA9C" w14:textId="289ADD67" w:rsidR="006E21DF" w:rsidRPr="006E21DF" w:rsidRDefault="006E21DF" w:rsidP="006E21DF">
      <w:pPr>
        <w:pStyle w:val="CharCharChar"/>
        <w:spacing w:line="360" w:lineRule="auto"/>
        <w:ind w:firstLineChars="200" w:firstLine="480"/>
        <w:rPr>
          <w:rFonts w:ascii="宋体" w:hAnsi="宋体" w:cs="宋体" w:hint="eastAsia"/>
          <w:szCs w:val="24"/>
          <w:shd w:val="clear" w:color="auto" w:fill="FFFFFF"/>
        </w:rPr>
      </w:pPr>
      <w:r>
        <w:rPr>
          <w:rFonts w:ascii="宋体" w:hAnsi="宋体" w:cs="宋体" w:hint="eastAsia"/>
          <w:szCs w:val="24"/>
          <w:shd w:val="clear" w:color="auto" w:fill="FFFFFF"/>
        </w:rPr>
        <w:t>（2）</w:t>
      </w:r>
      <w:r w:rsidRPr="006E21DF">
        <w:rPr>
          <w:rFonts w:ascii="宋体" w:hAnsi="宋体" w:cs="宋体" w:hint="eastAsia"/>
          <w:szCs w:val="24"/>
          <w:shd w:val="clear" w:color="auto" w:fill="FFFFFF"/>
        </w:rPr>
        <w:t>大写金额和小写金额不一致的，以大写金额为准</w:t>
      </w:r>
      <w:r>
        <w:rPr>
          <w:rFonts w:ascii="宋体" w:hAnsi="宋体" w:cs="宋体" w:hint="eastAsia"/>
          <w:szCs w:val="24"/>
          <w:shd w:val="clear" w:color="auto" w:fill="FFFFFF"/>
        </w:rPr>
        <w:t>；</w:t>
      </w:r>
    </w:p>
    <w:p w14:paraId="1CCF4CEC" w14:textId="22963F66" w:rsidR="008926EB" w:rsidRDefault="006E21DF" w:rsidP="006E21DF">
      <w:pPr>
        <w:pStyle w:val="CharCharChar"/>
        <w:spacing w:line="360" w:lineRule="auto"/>
        <w:ind w:firstLineChars="200" w:firstLine="480"/>
        <w:rPr>
          <w:rFonts w:ascii="宋体" w:hAnsi="宋体" w:cs="宋体" w:hint="eastAsia"/>
          <w:szCs w:val="24"/>
          <w:shd w:val="clear" w:color="auto" w:fill="FFFFFF"/>
        </w:rPr>
      </w:pPr>
      <w:r>
        <w:rPr>
          <w:rFonts w:ascii="宋体" w:hAnsi="宋体" w:cs="宋体" w:hint="eastAsia"/>
          <w:szCs w:val="24"/>
          <w:shd w:val="clear" w:color="auto" w:fill="FFFFFF"/>
        </w:rPr>
        <w:t>（3）</w:t>
      </w:r>
      <w:r w:rsidRPr="006E21DF">
        <w:rPr>
          <w:rFonts w:ascii="宋体" w:hAnsi="宋体" w:cs="宋体" w:hint="eastAsia"/>
          <w:szCs w:val="24"/>
          <w:shd w:val="clear" w:color="auto" w:fill="FFFFFF"/>
        </w:rPr>
        <w:t>单价金额小数点或者百分比有明显错位的，以开标一览表的总价为准，并修改单价</w:t>
      </w:r>
      <w:r>
        <w:rPr>
          <w:rFonts w:ascii="宋体" w:hAnsi="宋体" w:cs="宋体" w:hint="eastAsia"/>
          <w:szCs w:val="24"/>
          <w:shd w:val="clear" w:color="auto" w:fill="FFFFFF"/>
        </w:rPr>
        <w:t>；</w:t>
      </w:r>
    </w:p>
    <w:p w14:paraId="5837594B" w14:textId="0F70C24E" w:rsidR="006E21DF" w:rsidRPr="006E21DF" w:rsidRDefault="006E21DF" w:rsidP="006E21DF">
      <w:pPr>
        <w:pStyle w:val="CharCharChar"/>
        <w:spacing w:line="360" w:lineRule="auto"/>
        <w:ind w:firstLineChars="200" w:firstLine="480"/>
        <w:rPr>
          <w:rFonts w:ascii="宋体" w:hAnsi="宋体" w:cs="宋体" w:hint="eastAsia"/>
          <w:szCs w:val="24"/>
          <w:shd w:val="clear" w:color="auto" w:fill="FFFFFF"/>
        </w:rPr>
      </w:pPr>
      <w:r>
        <w:rPr>
          <w:rFonts w:ascii="宋体" w:hAnsi="宋体" w:cs="宋体" w:hint="eastAsia"/>
          <w:szCs w:val="24"/>
          <w:shd w:val="clear" w:color="auto" w:fill="FFFFFF"/>
        </w:rPr>
        <w:t>（4）</w:t>
      </w:r>
      <w:r w:rsidRPr="006E21DF">
        <w:rPr>
          <w:rFonts w:ascii="宋体" w:hAnsi="宋体" w:cs="宋体" w:hint="eastAsia"/>
          <w:szCs w:val="24"/>
          <w:shd w:val="clear" w:color="auto" w:fill="FFFFFF"/>
        </w:rPr>
        <w:t>总</w:t>
      </w:r>
      <w:r>
        <w:rPr>
          <w:rFonts w:ascii="宋体" w:hAnsi="宋体" w:cs="宋体" w:hint="eastAsia"/>
          <w:szCs w:val="24"/>
          <w:shd w:val="clear" w:color="auto" w:fill="FFFFFF"/>
        </w:rPr>
        <w:t>价</w:t>
      </w:r>
      <w:r w:rsidRPr="006E21DF">
        <w:rPr>
          <w:rFonts w:ascii="宋体" w:hAnsi="宋体" w:cs="宋体" w:hint="eastAsia"/>
          <w:szCs w:val="24"/>
          <w:shd w:val="clear" w:color="auto" w:fill="FFFFFF"/>
        </w:rPr>
        <w:t>金额与按单价汇总金额不一致的，以单价金额计算结果</w:t>
      </w:r>
      <w:r>
        <w:rPr>
          <w:rFonts w:ascii="宋体" w:hAnsi="宋体" w:cs="宋体" w:hint="eastAsia"/>
          <w:szCs w:val="24"/>
          <w:shd w:val="clear" w:color="auto" w:fill="FFFFFF"/>
        </w:rPr>
        <w:t>为准。</w:t>
      </w:r>
    </w:p>
    <w:p w14:paraId="790AEB5E" w14:textId="65D20BD0" w:rsidR="006E21DF" w:rsidRPr="006E21DF" w:rsidRDefault="006E21DF" w:rsidP="006E21DF">
      <w:pPr>
        <w:pStyle w:val="CharCharChar"/>
        <w:spacing w:line="360" w:lineRule="auto"/>
        <w:ind w:firstLineChars="200" w:firstLine="480"/>
        <w:rPr>
          <w:rFonts w:ascii="宋体" w:hAnsi="宋体" w:cs="宋体" w:hint="eastAsia"/>
          <w:szCs w:val="24"/>
          <w:shd w:val="clear" w:color="auto" w:fill="FFFFFF"/>
        </w:rPr>
      </w:pPr>
      <w:r w:rsidRPr="006E21DF">
        <w:rPr>
          <w:rFonts w:ascii="宋体" w:hAnsi="宋体" w:cs="宋体" w:hint="eastAsia"/>
          <w:szCs w:val="24"/>
          <w:shd w:val="clear" w:color="auto" w:fill="FFFFFF"/>
        </w:rPr>
        <w:lastRenderedPageBreak/>
        <w:t>同时出现两种以上不一致的，按照前款规定的顺序修正。修正后的</w:t>
      </w:r>
      <w:r>
        <w:rPr>
          <w:rFonts w:ascii="宋体" w:hAnsi="宋体" w:cs="宋体" w:hint="eastAsia"/>
          <w:szCs w:val="24"/>
          <w:shd w:val="clear" w:color="auto" w:fill="FFFFFF"/>
        </w:rPr>
        <w:t>报价</w:t>
      </w:r>
      <w:r w:rsidRPr="006E21DF">
        <w:rPr>
          <w:rFonts w:ascii="宋体" w:hAnsi="宋体" w:cs="宋体" w:hint="eastAsia"/>
          <w:szCs w:val="24"/>
          <w:shd w:val="clear" w:color="auto" w:fill="FFFFFF"/>
        </w:rPr>
        <w:t>按照</w:t>
      </w:r>
      <w:r>
        <w:rPr>
          <w:rFonts w:ascii="宋体" w:hAnsi="宋体" w:cs="宋体" w:hint="eastAsia"/>
          <w:szCs w:val="24"/>
          <w:shd w:val="clear" w:color="auto" w:fill="FFFFFF"/>
        </w:rPr>
        <w:t>2</w:t>
      </w:r>
      <w:r>
        <w:rPr>
          <w:rFonts w:ascii="宋体" w:hAnsi="宋体" w:cs="宋体"/>
          <w:szCs w:val="24"/>
          <w:shd w:val="clear" w:color="auto" w:fill="FFFFFF"/>
        </w:rPr>
        <w:t>2.2.1</w:t>
      </w:r>
      <w:r w:rsidRPr="006E21DF">
        <w:rPr>
          <w:rFonts w:ascii="宋体" w:hAnsi="宋体" w:cs="宋体" w:hint="eastAsia"/>
          <w:szCs w:val="24"/>
          <w:shd w:val="clear" w:color="auto" w:fill="FFFFFF"/>
        </w:rPr>
        <w:t>的规定经投标人确认后产生约束力，投标人不确认的，其投标无效。</w:t>
      </w:r>
    </w:p>
    <w:p w14:paraId="11807D29" w14:textId="6E2D2006" w:rsidR="008926EB" w:rsidRDefault="006E21DF" w:rsidP="008926EB">
      <w:pPr>
        <w:pStyle w:val="CharCharChar"/>
        <w:spacing w:line="360" w:lineRule="auto"/>
        <w:ind w:firstLineChars="200" w:firstLine="480"/>
        <w:rPr>
          <w:rFonts w:ascii="宋体" w:hAnsi="宋体" w:cs="宋体" w:hint="eastAsia"/>
          <w:szCs w:val="24"/>
        </w:rPr>
      </w:pPr>
      <w:r>
        <w:rPr>
          <w:rFonts w:ascii="宋体" w:hAnsi="宋体" w:cs="宋体" w:hint="eastAsia"/>
          <w:szCs w:val="24"/>
          <w:shd w:val="clear" w:color="auto" w:fill="FFFFFF"/>
        </w:rPr>
        <w:t>2</w:t>
      </w:r>
      <w:r>
        <w:rPr>
          <w:rFonts w:ascii="宋体" w:hAnsi="宋体" w:cs="宋体"/>
          <w:szCs w:val="24"/>
          <w:shd w:val="clear" w:color="auto" w:fill="FFFFFF"/>
        </w:rPr>
        <w:t>2.1.</w:t>
      </w:r>
      <w:r w:rsidR="00A31E7A">
        <w:rPr>
          <w:rFonts w:ascii="宋体" w:hAnsi="宋体" w:cs="宋体"/>
          <w:szCs w:val="24"/>
          <w:shd w:val="clear" w:color="auto" w:fill="FFFFFF"/>
        </w:rPr>
        <w:t>6</w:t>
      </w:r>
      <w:r w:rsidR="008926EB">
        <w:rPr>
          <w:rFonts w:ascii="宋体" w:hAnsi="宋体" w:cs="宋体" w:hint="eastAsia"/>
          <w:szCs w:val="24"/>
          <w:shd w:val="clear" w:color="auto" w:fill="FFFFFF"/>
        </w:rPr>
        <w:t>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无效投标处理</w:t>
      </w:r>
      <w:r w:rsidR="008926EB">
        <w:rPr>
          <w:rFonts w:ascii="宋体" w:hAnsi="宋体" w:cs="宋体" w:hint="eastAsia"/>
          <w:szCs w:val="24"/>
        </w:rPr>
        <w:t>。</w:t>
      </w:r>
    </w:p>
    <w:p w14:paraId="6A60DBD9" w14:textId="7C806079" w:rsidR="00A31E7A" w:rsidRPr="00A31E7A" w:rsidRDefault="00A31E7A" w:rsidP="00A31E7A">
      <w:pPr>
        <w:pStyle w:val="CharCharChar"/>
        <w:spacing w:line="360" w:lineRule="auto"/>
        <w:ind w:firstLineChars="200" w:firstLine="480"/>
        <w:rPr>
          <w:rFonts w:ascii="宋体" w:hAnsi="宋体" w:cs="宋体" w:hint="eastAsia"/>
          <w:szCs w:val="24"/>
        </w:rPr>
      </w:pPr>
      <w:r>
        <w:rPr>
          <w:rFonts w:ascii="宋体" w:hAnsi="宋体" w:cs="宋体"/>
          <w:szCs w:val="24"/>
        </w:rPr>
        <w:t>22.1.</w:t>
      </w:r>
      <w:r w:rsidR="00960DAD">
        <w:rPr>
          <w:rFonts w:ascii="宋体" w:hAnsi="宋体" w:cs="宋体"/>
          <w:szCs w:val="24"/>
        </w:rPr>
        <w:t>7</w:t>
      </w:r>
      <w:r w:rsidRPr="00A31E7A">
        <w:rPr>
          <w:rFonts w:ascii="宋体" w:hAnsi="宋体" w:cs="宋体" w:hint="eastAsia"/>
          <w:szCs w:val="24"/>
        </w:rPr>
        <w:t>关于推动解决政府采购异常低价问题的通知</w:t>
      </w:r>
      <w:proofErr w:type="gramStart"/>
      <w:r w:rsidRPr="00A31E7A">
        <w:rPr>
          <w:rFonts w:ascii="宋体" w:hAnsi="宋体" w:cs="宋体" w:hint="eastAsia"/>
          <w:szCs w:val="24"/>
        </w:rPr>
        <w:t>》</w:t>
      </w:r>
      <w:proofErr w:type="gramEnd"/>
      <w:r w:rsidRPr="00A31E7A">
        <w:rPr>
          <w:rFonts w:ascii="宋体" w:hAnsi="宋体" w:cs="宋体" w:hint="eastAsia"/>
          <w:szCs w:val="24"/>
        </w:rPr>
        <w:t>政策相关要求：</w:t>
      </w:r>
    </w:p>
    <w:p w14:paraId="20DF06C6" w14:textId="77777777" w:rsidR="00A31E7A" w:rsidRPr="00A31E7A" w:rsidRDefault="00A31E7A" w:rsidP="00A31E7A">
      <w:pPr>
        <w:pStyle w:val="CharCharChar"/>
        <w:spacing w:line="360" w:lineRule="auto"/>
        <w:ind w:firstLineChars="200" w:firstLine="480"/>
        <w:rPr>
          <w:rFonts w:ascii="宋体" w:hAnsi="宋体" w:cs="宋体" w:hint="eastAsia"/>
          <w:szCs w:val="24"/>
        </w:rPr>
      </w:pPr>
      <w:r w:rsidRPr="00A31E7A">
        <w:rPr>
          <w:rFonts w:ascii="宋体" w:hAnsi="宋体" w:cs="宋体" w:hint="eastAsia"/>
          <w:szCs w:val="24"/>
        </w:rPr>
        <w:t>评审中出现下列情形之一的，评审委员会应当启动异常低价投标（响应）审查程序：</w:t>
      </w:r>
    </w:p>
    <w:p w14:paraId="2713A5D5" w14:textId="340E7D20" w:rsidR="00A31E7A" w:rsidRPr="00A31E7A" w:rsidRDefault="00A31E7A" w:rsidP="00A31E7A">
      <w:pPr>
        <w:pStyle w:val="CharCharChar"/>
        <w:spacing w:line="360" w:lineRule="auto"/>
        <w:ind w:firstLineChars="200" w:firstLine="480"/>
        <w:rPr>
          <w:rFonts w:ascii="宋体" w:hAnsi="宋体" w:cs="宋体" w:hint="eastAsia"/>
          <w:szCs w:val="24"/>
        </w:rPr>
      </w:pPr>
      <w:r>
        <w:rPr>
          <w:rFonts w:ascii="宋体" w:hAnsi="宋体" w:cs="宋体" w:hint="eastAsia"/>
          <w:szCs w:val="24"/>
        </w:rPr>
        <w:t>（1）</w:t>
      </w:r>
      <w:r w:rsidRPr="00A31E7A">
        <w:rPr>
          <w:rFonts w:ascii="宋体" w:hAnsi="宋体" w:cs="宋体" w:hint="eastAsia"/>
          <w:szCs w:val="24"/>
        </w:rPr>
        <w:t>投标（响应）报价低于全部通过符合性审查供应商投标（响应）报价平均值</w:t>
      </w:r>
      <w:bookmarkStart w:id="28" w:name="OLE_LINK8"/>
      <w:r w:rsidR="001818A4">
        <w:rPr>
          <w:rFonts w:ascii="宋体" w:hAnsi="宋体" w:cs="宋体"/>
          <w:szCs w:val="24"/>
        </w:rPr>
        <w:t>65</w:t>
      </w:r>
      <w:bookmarkEnd w:id="28"/>
      <w:r w:rsidRPr="00A31E7A">
        <w:rPr>
          <w:rFonts w:ascii="宋体" w:hAnsi="宋体" w:cs="宋体" w:hint="eastAsia"/>
          <w:szCs w:val="24"/>
        </w:rPr>
        <w:t>%的，即投标（响应）报价&lt;全部通过符合性审查供应商投标（响应）报价平均值×</w:t>
      </w:r>
      <w:r w:rsidR="001818A4">
        <w:rPr>
          <w:rFonts w:ascii="宋体" w:hAnsi="宋体" w:cs="宋体"/>
          <w:szCs w:val="24"/>
        </w:rPr>
        <w:t>65</w:t>
      </w:r>
      <w:r w:rsidRPr="00A31E7A">
        <w:rPr>
          <w:rFonts w:ascii="宋体" w:hAnsi="宋体" w:cs="宋体" w:hint="eastAsia"/>
          <w:szCs w:val="24"/>
        </w:rPr>
        <w:t>%；</w:t>
      </w:r>
    </w:p>
    <w:p w14:paraId="37CDB64B" w14:textId="5DE590F9" w:rsidR="00A31E7A" w:rsidRPr="00A31E7A" w:rsidRDefault="00A31E7A" w:rsidP="00A31E7A">
      <w:pPr>
        <w:pStyle w:val="CharCharChar"/>
        <w:spacing w:line="360" w:lineRule="auto"/>
        <w:ind w:firstLineChars="200" w:firstLine="480"/>
        <w:rPr>
          <w:rFonts w:ascii="宋体" w:hAnsi="宋体" w:cs="宋体" w:hint="eastAsia"/>
          <w:szCs w:val="24"/>
        </w:rPr>
      </w:pPr>
      <w:r>
        <w:rPr>
          <w:rFonts w:ascii="宋体" w:hAnsi="宋体" w:cs="宋体" w:hint="eastAsia"/>
          <w:szCs w:val="24"/>
        </w:rPr>
        <w:t>（2）</w:t>
      </w:r>
      <w:r w:rsidRPr="00A31E7A">
        <w:rPr>
          <w:rFonts w:ascii="宋体" w:hAnsi="宋体" w:cs="宋体" w:hint="eastAsia"/>
          <w:szCs w:val="24"/>
        </w:rPr>
        <w:t>投标（响应）报价低于通过符合性审查的次低报价供应商投标（响应）报价</w:t>
      </w:r>
      <w:r w:rsidR="001818A4">
        <w:rPr>
          <w:rFonts w:ascii="宋体" w:hAnsi="宋体" w:cs="宋体"/>
          <w:szCs w:val="24"/>
        </w:rPr>
        <w:t>65</w:t>
      </w:r>
      <w:r w:rsidRPr="00A31E7A">
        <w:rPr>
          <w:rFonts w:ascii="宋体" w:hAnsi="宋体" w:cs="宋体" w:hint="eastAsia"/>
          <w:szCs w:val="24"/>
        </w:rPr>
        <w:t>%的，即投标（响应）报价&lt;通过符合性审查的次低报价供应商投标（响应）报价×</w:t>
      </w:r>
      <w:r w:rsidR="001818A4">
        <w:rPr>
          <w:rFonts w:ascii="宋体" w:hAnsi="宋体" w:cs="宋体"/>
          <w:szCs w:val="24"/>
        </w:rPr>
        <w:t>65</w:t>
      </w:r>
      <w:r w:rsidRPr="00A31E7A">
        <w:rPr>
          <w:rFonts w:ascii="宋体" w:hAnsi="宋体" w:cs="宋体" w:hint="eastAsia"/>
          <w:szCs w:val="24"/>
        </w:rPr>
        <w:t>%；</w:t>
      </w:r>
    </w:p>
    <w:p w14:paraId="69D733E2" w14:textId="495BBA73" w:rsidR="00A31E7A" w:rsidRPr="00A31E7A" w:rsidRDefault="00A31E7A" w:rsidP="00A31E7A">
      <w:pPr>
        <w:pStyle w:val="CharCharChar"/>
        <w:spacing w:line="360" w:lineRule="auto"/>
        <w:ind w:firstLineChars="200" w:firstLine="480"/>
        <w:rPr>
          <w:rFonts w:ascii="宋体" w:hAnsi="宋体" w:cs="宋体" w:hint="eastAsia"/>
          <w:szCs w:val="24"/>
        </w:rPr>
      </w:pPr>
      <w:r>
        <w:rPr>
          <w:rFonts w:ascii="宋体" w:hAnsi="宋体" w:cs="宋体" w:hint="eastAsia"/>
          <w:szCs w:val="24"/>
        </w:rPr>
        <w:t>（3）</w:t>
      </w:r>
      <w:r w:rsidRPr="00A31E7A">
        <w:rPr>
          <w:rFonts w:ascii="宋体" w:hAnsi="宋体" w:cs="宋体" w:hint="eastAsia"/>
          <w:szCs w:val="24"/>
        </w:rPr>
        <w:t>投标（响应）报价低于采购项目最高限价</w:t>
      </w:r>
      <w:r w:rsidR="001818A4">
        <w:rPr>
          <w:rFonts w:ascii="宋体" w:hAnsi="宋体" w:cs="宋体"/>
          <w:szCs w:val="24"/>
        </w:rPr>
        <w:t>6</w:t>
      </w:r>
      <w:r w:rsidR="0054508F">
        <w:rPr>
          <w:rFonts w:ascii="宋体" w:hAnsi="宋体" w:cs="宋体"/>
          <w:szCs w:val="24"/>
        </w:rPr>
        <w:t>0</w:t>
      </w:r>
      <w:r w:rsidRPr="00A31E7A">
        <w:rPr>
          <w:rFonts w:ascii="宋体" w:hAnsi="宋体" w:cs="宋体" w:hint="eastAsia"/>
          <w:szCs w:val="24"/>
        </w:rPr>
        <w:t>%的，即投标（响应）报价&lt;采购项目最高限价×</w:t>
      </w:r>
      <w:r w:rsidR="001818A4">
        <w:rPr>
          <w:rFonts w:ascii="宋体" w:hAnsi="宋体" w:cs="宋体"/>
          <w:szCs w:val="24"/>
        </w:rPr>
        <w:t>6</w:t>
      </w:r>
      <w:r w:rsidR="0054508F">
        <w:rPr>
          <w:rFonts w:ascii="宋体" w:hAnsi="宋体" w:cs="宋体"/>
          <w:szCs w:val="24"/>
        </w:rPr>
        <w:t>0</w:t>
      </w:r>
      <w:r w:rsidRPr="00A31E7A">
        <w:rPr>
          <w:rFonts w:ascii="宋体" w:hAnsi="宋体" w:cs="宋体" w:hint="eastAsia"/>
          <w:szCs w:val="24"/>
        </w:rPr>
        <w:t>%；</w:t>
      </w:r>
    </w:p>
    <w:p w14:paraId="7FEE60BB" w14:textId="07FE9475" w:rsidR="00A31E7A" w:rsidRPr="00A31E7A" w:rsidRDefault="00A31E7A" w:rsidP="00A31E7A">
      <w:pPr>
        <w:pStyle w:val="CharCharChar"/>
        <w:spacing w:line="360" w:lineRule="auto"/>
        <w:ind w:firstLineChars="200" w:firstLine="480"/>
        <w:rPr>
          <w:rFonts w:ascii="宋体" w:hAnsi="宋体" w:cs="宋体" w:hint="eastAsia"/>
          <w:szCs w:val="24"/>
        </w:rPr>
      </w:pPr>
      <w:r>
        <w:rPr>
          <w:rFonts w:ascii="宋体" w:hAnsi="宋体" w:cs="宋体" w:hint="eastAsia"/>
          <w:szCs w:val="24"/>
        </w:rPr>
        <w:t>（4）</w:t>
      </w:r>
      <w:r w:rsidRPr="00A31E7A">
        <w:rPr>
          <w:rFonts w:ascii="宋体" w:hAnsi="宋体" w:cs="宋体" w:hint="eastAsia"/>
          <w:szCs w:val="24"/>
        </w:rPr>
        <w:t>评审委员会基于专业判断，认为供应商报价过低，有可能影响产品质量或者不能诚信履约的其他情形。</w:t>
      </w:r>
    </w:p>
    <w:p w14:paraId="7701DAE5" w14:textId="77777777" w:rsidR="00A31E7A" w:rsidRPr="00A31E7A" w:rsidRDefault="00A31E7A" w:rsidP="00A31E7A">
      <w:pPr>
        <w:pStyle w:val="CharCharChar"/>
        <w:spacing w:line="360" w:lineRule="auto"/>
        <w:ind w:firstLineChars="200" w:firstLine="480"/>
        <w:rPr>
          <w:rFonts w:ascii="宋体" w:hAnsi="宋体" w:cs="宋体" w:hint="eastAsia"/>
          <w:szCs w:val="24"/>
        </w:rPr>
      </w:pPr>
      <w:r w:rsidRPr="00A31E7A">
        <w:rPr>
          <w:rFonts w:ascii="宋体" w:hAnsi="宋体" w:cs="宋体" w:hint="eastAsia"/>
          <w:szCs w:val="24"/>
        </w:rPr>
        <w:t>相关法律法规对供应商报价有规定的，从其规定。</w:t>
      </w:r>
    </w:p>
    <w:p w14:paraId="1D3771DD" w14:textId="77777777" w:rsidR="00A31E7A" w:rsidRPr="00A31E7A" w:rsidRDefault="00A31E7A" w:rsidP="00A31E7A">
      <w:pPr>
        <w:pStyle w:val="CharCharChar"/>
        <w:spacing w:line="360" w:lineRule="auto"/>
        <w:ind w:firstLineChars="200" w:firstLine="480"/>
        <w:rPr>
          <w:rFonts w:ascii="宋体" w:hAnsi="宋体" w:cs="宋体" w:hint="eastAsia"/>
          <w:szCs w:val="24"/>
        </w:rPr>
      </w:pPr>
      <w:r w:rsidRPr="00A31E7A">
        <w:rPr>
          <w:rFonts w:ascii="宋体" w:hAnsi="宋体" w:cs="宋体" w:hint="eastAsia"/>
          <w:szCs w:val="24"/>
        </w:rPr>
        <w:t>审委员会启动异常低价投标（响应）审查后，属于</w:t>
      </w:r>
      <w:proofErr w:type="gramStart"/>
      <w:r w:rsidRPr="00A31E7A">
        <w:rPr>
          <w:rFonts w:ascii="宋体" w:hAnsi="宋体" w:cs="宋体" w:hint="eastAsia"/>
          <w:szCs w:val="24"/>
        </w:rPr>
        <w:t>前述第</w:t>
      </w:r>
      <w:proofErr w:type="gramEnd"/>
      <w:r w:rsidRPr="00A31E7A">
        <w:rPr>
          <w:rFonts w:ascii="宋体" w:hAnsi="宋体" w:cs="宋体" w:hint="eastAsia"/>
          <w:szCs w:val="24"/>
        </w:rPr>
        <w:t xml:space="preserve"> 1 项至第4 项情形的，应当要求相关供应商在评审现场合理的时间内对投标（响应）价格</w:t>
      </w:r>
      <w:proofErr w:type="gramStart"/>
      <w:r w:rsidRPr="00A31E7A">
        <w:rPr>
          <w:rFonts w:ascii="宋体" w:hAnsi="宋体" w:cs="宋体" w:hint="eastAsia"/>
          <w:szCs w:val="24"/>
        </w:rPr>
        <w:t>作出</w:t>
      </w:r>
      <w:proofErr w:type="gramEnd"/>
      <w:r w:rsidRPr="00A31E7A">
        <w:rPr>
          <w:rFonts w:ascii="宋体" w:hAnsi="宋体" w:cs="宋体" w:hint="eastAsia"/>
          <w:szCs w:val="24"/>
        </w:rPr>
        <w:t>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项情形，供应商已随投标（响应）文件一并提交相关书面说明及必要的证明材料的，在评审现场可不再重复提交。</w:t>
      </w:r>
    </w:p>
    <w:p w14:paraId="7317E9B3" w14:textId="77777777" w:rsidR="00A31E7A" w:rsidRPr="00A31E7A" w:rsidRDefault="00A31E7A" w:rsidP="00A31E7A">
      <w:pPr>
        <w:pStyle w:val="CharCharChar"/>
        <w:spacing w:line="360" w:lineRule="auto"/>
        <w:ind w:firstLineChars="200" w:firstLine="480"/>
        <w:rPr>
          <w:rFonts w:ascii="宋体" w:hAnsi="宋体" w:cs="宋体" w:hint="eastAsia"/>
          <w:szCs w:val="24"/>
        </w:rPr>
      </w:pPr>
      <w:r w:rsidRPr="00A31E7A">
        <w:rPr>
          <w:rFonts w:ascii="宋体" w:hAnsi="宋体" w:cs="宋体" w:hint="eastAsia"/>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76D5DA1" w14:textId="77777777" w:rsidR="00A31E7A" w:rsidRPr="00A31E7A" w:rsidRDefault="00A31E7A" w:rsidP="00A31E7A">
      <w:pPr>
        <w:pStyle w:val="CharCharChar"/>
        <w:spacing w:line="360" w:lineRule="auto"/>
        <w:ind w:firstLineChars="200" w:firstLine="480"/>
        <w:rPr>
          <w:rFonts w:ascii="宋体" w:hAnsi="宋体" w:cs="宋体" w:hint="eastAsia"/>
          <w:szCs w:val="24"/>
        </w:rPr>
      </w:pPr>
      <w:r w:rsidRPr="00A31E7A">
        <w:rPr>
          <w:rFonts w:ascii="宋体" w:hAnsi="宋体" w:cs="宋体" w:hint="eastAsia"/>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w:t>
      </w:r>
      <w:r w:rsidRPr="00A31E7A">
        <w:rPr>
          <w:rFonts w:ascii="宋体" w:hAnsi="宋体" w:cs="宋体" w:hint="eastAsia"/>
          <w:szCs w:val="24"/>
        </w:rPr>
        <w:lastRenderedPageBreak/>
        <w:t>遵守评审工作纪律，不得实施影响评审公正的行为。</w:t>
      </w:r>
    </w:p>
    <w:p w14:paraId="5F931EBF" w14:textId="39ADCF04" w:rsidR="00A31E7A" w:rsidRPr="00A31E7A" w:rsidRDefault="00A31E7A" w:rsidP="00A31E7A">
      <w:pPr>
        <w:pStyle w:val="CharCharChar"/>
        <w:spacing w:line="360" w:lineRule="auto"/>
        <w:ind w:firstLineChars="200" w:firstLine="480"/>
        <w:rPr>
          <w:rFonts w:ascii="宋体" w:hAnsi="宋体" w:cs="宋体" w:hint="eastAsia"/>
          <w:szCs w:val="24"/>
        </w:rPr>
      </w:pPr>
      <w:r w:rsidRPr="00A31E7A">
        <w:rPr>
          <w:rFonts w:ascii="宋体" w:hAnsi="宋体" w:cs="宋体" w:hint="eastAsia"/>
          <w:szCs w:val="24"/>
        </w:rPr>
        <w:t>异常低价投标（响应）审查的启动原因、审查意见和审查结果应当在评审报告中记录，并随供应商提供的相关书面说明及证明材料，以及评审委员会有关互联网浏览、查询历史一并归档。</w:t>
      </w:r>
    </w:p>
    <w:p w14:paraId="461079C0" w14:textId="588EE503" w:rsidR="00345084" w:rsidRPr="006E21DF" w:rsidRDefault="006E21DF" w:rsidP="006E21DF">
      <w:pPr>
        <w:tabs>
          <w:tab w:val="left" w:pos="567"/>
        </w:tabs>
        <w:snapToGrid w:val="0"/>
        <w:spacing w:line="360" w:lineRule="auto"/>
        <w:ind w:firstLineChars="200" w:firstLine="482"/>
        <w:rPr>
          <w:rFonts w:asciiTheme="minorEastAsia" w:eastAsiaTheme="minorEastAsia" w:hAnsiTheme="minorEastAsia" w:hint="eastAsia"/>
          <w:b/>
          <w:kern w:val="0"/>
          <w:sz w:val="24"/>
        </w:rPr>
      </w:pPr>
      <w:r w:rsidRPr="006E21DF">
        <w:rPr>
          <w:rFonts w:asciiTheme="minorEastAsia" w:eastAsiaTheme="minorEastAsia" w:hAnsiTheme="minorEastAsia" w:hint="eastAsia"/>
          <w:b/>
          <w:kern w:val="0"/>
          <w:sz w:val="24"/>
        </w:rPr>
        <w:t>2</w:t>
      </w:r>
      <w:r w:rsidRPr="006E21DF">
        <w:rPr>
          <w:rFonts w:asciiTheme="minorEastAsia" w:eastAsiaTheme="minorEastAsia" w:hAnsiTheme="minorEastAsia"/>
          <w:b/>
          <w:kern w:val="0"/>
          <w:sz w:val="24"/>
        </w:rPr>
        <w:t>2.2</w:t>
      </w:r>
      <w:r w:rsidRPr="006E21DF">
        <w:rPr>
          <w:rFonts w:asciiTheme="minorEastAsia" w:eastAsiaTheme="minorEastAsia" w:hAnsiTheme="minorEastAsia" w:hint="eastAsia"/>
          <w:b/>
          <w:kern w:val="0"/>
          <w:sz w:val="24"/>
        </w:rPr>
        <w:t>澄清和说明</w:t>
      </w:r>
    </w:p>
    <w:p w14:paraId="22B11549" w14:textId="024E5EF1" w:rsidR="006E21DF" w:rsidRPr="006E21DF" w:rsidRDefault="006E21DF" w:rsidP="006E21DF">
      <w:pPr>
        <w:tabs>
          <w:tab w:val="left" w:pos="737"/>
          <w:tab w:val="left" w:pos="1200"/>
        </w:tabs>
        <w:adjustRightInd w:val="0"/>
        <w:snapToGrid w:val="0"/>
        <w:spacing w:line="360" w:lineRule="auto"/>
        <w:ind w:firstLineChars="200" w:firstLine="480"/>
        <w:jc w:val="left"/>
        <w:rPr>
          <w:rFonts w:ascii="宋体" w:hAnsi="宋体" w:cs="宋体" w:hint="eastAsia"/>
          <w:sz w:val="24"/>
          <w:szCs w:val="24"/>
        </w:rPr>
      </w:pPr>
      <w:r w:rsidRPr="006E21DF">
        <w:rPr>
          <w:rFonts w:ascii="宋体" w:hAnsi="宋体" w:cs="宋体" w:hint="eastAsia"/>
          <w:sz w:val="24"/>
          <w:szCs w:val="24"/>
        </w:rPr>
        <w:t>22.</w:t>
      </w:r>
      <w:r>
        <w:rPr>
          <w:rFonts w:ascii="宋体" w:hAnsi="宋体" w:cs="宋体"/>
          <w:sz w:val="24"/>
          <w:szCs w:val="24"/>
        </w:rPr>
        <w:t>2.1</w:t>
      </w:r>
      <w:r w:rsidRPr="006E21DF">
        <w:rPr>
          <w:rFonts w:ascii="宋体" w:hAnsi="宋体" w:cs="宋体" w:hint="eastAsia"/>
          <w:sz w:val="24"/>
          <w:szCs w:val="24"/>
        </w:rPr>
        <w:t>对于投标文件中含义不明确、同类问题表述不一致或者有明显文字和计算错误的内容，评标委员会应当在“政</w:t>
      </w:r>
      <w:proofErr w:type="gramStart"/>
      <w:r w:rsidRPr="006E21DF">
        <w:rPr>
          <w:rFonts w:ascii="宋体" w:hAnsi="宋体" w:cs="宋体" w:hint="eastAsia"/>
          <w:sz w:val="24"/>
          <w:szCs w:val="24"/>
        </w:rPr>
        <w:t>采云</w:t>
      </w:r>
      <w:proofErr w:type="gramEnd"/>
      <w:r w:rsidRPr="006E21DF">
        <w:rPr>
          <w:rFonts w:ascii="宋体" w:hAnsi="宋体" w:cs="宋体" w:hint="eastAsia"/>
          <w:sz w:val="24"/>
          <w:szCs w:val="24"/>
        </w:rPr>
        <w:t>”系统中要求投标人</w:t>
      </w:r>
      <w:proofErr w:type="gramStart"/>
      <w:r w:rsidRPr="006E21DF">
        <w:rPr>
          <w:rFonts w:ascii="宋体" w:hAnsi="宋体" w:cs="宋体" w:hint="eastAsia"/>
          <w:sz w:val="24"/>
          <w:szCs w:val="24"/>
        </w:rPr>
        <w:t>作出</w:t>
      </w:r>
      <w:proofErr w:type="gramEnd"/>
      <w:r w:rsidRPr="006E21DF">
        <w:rPr>
          <w:rFonts w:ascii="宋体" w:hAnsi="宋体" w:cs="宋体" w:hint="eastAsia"/>
          <w:sz w:val="24"/>
          <w:szCs w:val="24"/>
        </w:rPr>
        <w:t>必要的澄清、说明或者补正。</w:t>
      </w:r>
    </w:p>
    <w:p w14:paraId="2E9D5076" w14:textId="34522E4D" w:rsidR="00C21DF1" w:rsidRPr="006E21DF" w:rsidRDefault="006E21DF" w:rsidP="006E21DF">
      <w:pPr>
        <w:tabs>
          <w:tab w:val="left" w:pos="737"/>
          <w:tab w:val="left" w:pos="1200"/>
        </w:tabs>
        <w:adjustRightInd w:val="0"/>
        <w:snapToGrid w:val="0"/>
        <w:spacing w:line="360" w:lineRule="auto"/>
        <w:ind w:firstLineChars="200" w:firstLine="480"/>
        <w:jc w:val="left"/>
        <w:rPr>
          <w:rFonts w:asciiTheme="minorEastAsia" w:eastAsiaTheme="minorEastAsia" w:hAnsiTheme="minorEastAsia" w:hint="eastAsia"/>
          <w:kern w:val="0"/>
          <w:sz w:val="24"/>
        </w:rPr>
      </w:pPr>
      <w:r>
        <w:rPr>
          <w:rFonts w:ascii="宋体" w:hAnsi="宋体" w:cs="宋体"/>
          <w:sz w:val="24"/>
          <w:szCs w:val="24"/>
        </w:rPr>
        <w:t>22</w:t>
      </w:r>
      <w:r w:rsidRPr="006E21DF">
        <w:rPr>
          <w:rFonts w:ascii="宋体" w:hAnsi="宋体" w:cs="宋体" w:hint="eastAsia"/>
          <w:sz w:val="24"/>
          <w:szCs w:val="24"/>
        </w:rPr>
        <w:t>.2</w:t>
      </w:r>
      <w:r>
        <w:rPr>
          <w:rFonts w:ascii="宋体" w:hAnsi="宋体" w:cs="宋体"/>
          <w:sz w:val="24"/>
          <w:szCs w:val="24"/>
        </w:rPr>
        <w:t>.2</w:t>
      </w:r>
      <w:r w:rsidRPr="006E21DF">
        <w:rPr>
          <w:rFonts w:ascii="宋体" w:hAnsi="宋体" w:cs="宋体" w:hint="eastAsia"/>
          <w:sz w:val="24"/>
          <w:szCs w:val="24"/>
        </w:rPr>
        <w:t>投标人的澄清、说明或者补正应当在“政</w:t>
      </w:r>
      <w:proofErr w:type="gramStart"/>
      <w:r w:rsidRPr="006E21DF">
        <w:rPr>
          <w:rFonts w:ascii="宋体" w:hAnsi="宋体" w:cs="宋体" w:hint="eastAsia"/>
          <w:sz w:val="24"/>
          <w:szCs w:val="24"/>
        </w:rPr>
        <w:t>采云</w:t>
      </w:r>
      <w:proofErr w:type="gramEnd"/>
      <w:r w:rsidRPr="006E21DF">
        <w:rPr>
          <w:rFonts w:ascii="宋体" w:hAnsi="宋体" w:cs="宋体" w:hint="eastAsia"/>
          <w:sz w:val="24"/>
          <w:szCs w:val="24"/>
        </w:rPr>
        <w:t>”系统中上传，并加盖公章，或者由法定代表人或其授权的代表签字。投标人的澄清、说明或者补正不得超出投标文件的范围或者改变投标文件的实质性内容。</w:t>
      </w:r>
    </w:p>
    <w:p w14:paraId="3A15F2F7" w14:textId="4C91FA23" w:rsidR="001E0A31" w:rsidRPr="00925AA3" w:rsidRDefault="001E0A31" w:rsidP="00960DAD">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22.</w:t>
      </w:r>
      <w:r w:rsidR="00A31E7A">
        <w:rPr>
          <w:rFonts w:asciiTheme="minorEastAsia" w:eastAsiaTheme="minorEastAsia" w:hAnsiTheme="minorEastAsia"/>
          <w:b/>
          <w:kern w:val="0"/>
          <w:sz w:val="24"/>
        </w:rPr>
        <w:t>3</w:t>
      </w:r>
      <w:r w:rsidRPr="00925AA3">
        <w:rPr>
          <w:rFonts w:asciiTheme="minorEastAsia" w:eastAsiaTheme="minorEastAsia" w:hAnsiTheme="minorEastAsia"/>
          <w:b/>
          <w:kern w:val="0"/>
          <w:sz w:val="24"/>
        </w:rPr>
        <w:t xml:space="preserve"> 评审复核</w:t>
      </w:r>
    </w:p>
    <w:p w14:paraId="7716BECD" w14:textId="5210FC47"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22.</w:t>
      </w:r>
      <w:r w:rsidR="00A31E7A">
        <w:rPr>
          <w:rFonts w:asciiTheme="minorEastAsia" w:eastAsiaTheme="minorEastAsia" w:hAnsiTheme="minorEastAsia"/>
          <w:kern w:val="0"/>
          <w:sz w:val="24"/>
        </w:rPr>
        <w:t>3.1</w:t>
      </w:r>
      <w:r w:rsidRPr="00925AA3">
        <w:rPr>
          <w:rFonts w:asciiTheme="minorEastAsia" w:eastAsiaTheme="minorEastAsia" w:hAnsiTheme="minorEastAsia"/>
          <w:kern w:val="0"/>
          <w:sz w:val="24"/>
        </w:rPr>
        <w:t>评标结果汇总完成后，除下列情形外，任何人不得修改评标结果：</w:t>
      </w:r>
    </w:p>
    <w:p w14:paraId="3EA2ACD8" w14:textId="0843947B"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w:t>
      </w:r>
      <w:r w:rsidR="00A31E7A">
        <w:rPr>
          <w:rFonts w:asciiTheme="minorEastAsia" w:eastAsiaTheme="minorEastAsia" w:hAnsiTheme="minorEastAsia" w:hint="eastAsia"/>
          <w:kern w:val="0"/>
          <w:sz w:val="24"/>
        </w:rPr>
        <w:t>1</w:t>
      </w:r>
      <w:r w:rsidRPr="00925AA3">
        <w:rPr>
          <w:rFonts w:asciiTheme="minorEastAsia" w:eastAsiaTheme="minorEastAsia" w:hAnsiTheme="minorEastAsia"/>
          <w:kern w:val="0"/>
          <w:sz w:val="24"/>
        </w:rPr>
        <w:t>）分值汇总计算错误的；</w:t>
      </w:r>
    </w:p>
    <w:p w14:paraId="01CDA361" w14:textId="6162A8D5"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w:t>
      </w:r>
      <w:r w:rsidR="00A31E7A">
        <w:rPr>
          <w:rFonts w:asciiTheme="minorEastAsia" w:eastAsiaTheme="minorEastAsia" w:hAnsiTheme="minorEastAsia" w:hint="eastAsia"/>
          <w:kern w:val="0"/>
          <w:sz w:val="24"/>
        </w:rPr>
        <w:t>2</w:t>
      </w:r>
      <w:r w:rsidRPr="00925AA3">
        <w:rPr>
          <w:rFonts w:asciiTheme="minorEastAsia" w:eastAsiaTheme="minorEastAsia" w:hAnsiTheme="minorEastAsia"/>
          <w:kern w:val="0"/>
          <w:sz w:val="24"/>
        </w:rPr>
        <w:t>）分项评分超出评分标准范围的；</w:t>
      </w:r>
    </w:p>
    <w:p w14:paraId="49016999" w14:textId="47256BB6"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w:t>
      </w:r>
      <w:r w:rsidR="00A31E7A">
        <w:rPr>
          <w:rFonts w:asciiTheme="minorEastAsia" w:eastAsiaTheme="minorEastAsia" w:hAnsiTheme="minorEastAsia" w:hint="eastAsia"/>
          <w:kern w:val="0"/>
          <w:sz w:val="24"/>
        </w:rPr>
        <w:t>3</w:t>
      </w:r>
      <w:r w:rsidRPr="00925AA3">
        <w:rPr>
          <w:rFonts w:asciiTheme="minorEastAsia" w:eastAsiaTheme="minorEastAsia" w:hAnsiTheme="minorEastAsia"/>
          <w:kern w:val="0"/>
          <w:sz w:val="24"/>
        </w:rPr>
        <w:t>）评标委员会成员对客观评审因素评分不一致的；</w:t>
      </w:r>
    </w:p>
    <w:p w14:paraId="563CF69D" w14:textId="3CCD850D"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w:t>
      </w:r>
      <w:r w:rsidR="00A31E7A">
        <w:rPr>
          <w:rFonts w:asciiTheme="minorEastAsia" w:eastAsiaTheme="minorEastAsia" w:hAnsiTheme="minorEastAsia" w:hint="eastAsia"/>
          <w:kern w:val="0"/>
          <w:sz w:val="24"/>
        </w:rPr>
        <w:t>4</w:t>
      </w:r>
      <w:r w:rsidRPr="00925AA3">
        <w:rPr>
          <w:rFonts w:asciiTheme="minorEastAsia" w:eastAsiaTheme="minorEastAsia" w:hAnsiTheme="minorEastAsia"/>
          <w:kern w:val="0"/>
          <w:sz w:val="24"/>
        </w:rPr>
        <w:t>）经评标委员会认定评分畸高、</w:t>
      </w:r>
      <w:proofErr w:type="gramStart"/>
      <w:r w:rsidRPr="00925AA3">
        <w:rPr>
          <w:rFonts w:asciiTheme="minorEastAsia" w:eastAsiaTheme="minorEastAsia" w:hAnsiTheme="minorEastAsia"/>
          <w:kern w:val="0"/>
          <w:sz w:val="24"/>
        </w:rPr>
        <w:t>畸</w:t>
      </w:r>
      <w:proofErr w:type="gramEnd"/>
      <w:r w:rsidRPr="00925AA3">
        <w:rPr>
          <w:rFonts w:asciiTheme="minorEastAsia" w:eastAsiaTheme="minorEastAsia" w:hAnsiTheme="minorEastAsia"/>
          <w:kern w:val="0"/>
          <w:sz w:val="24"/>
        </w:rPr>
        <w:t>低的。</w:t>
      </w:r>
    </w:p>
    <w:p w14:paraId="7BCDC251" w14:textId="3D5C53EA"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22.</w:t>
      </w:r>
      <w:r w:rsidR="00A31E7A">
        <w:rPr>
          <w:rFonts w:asciiTheme="minorEastAsia" w:eastAsiaTheme="minorEastAsia" w:hAnsiTheme="minorEastAsia"/>
          <w:kern w:val="0"/>
          <w:sz w:val="24"/>
        </w:rPr>
        <w:t>3.2</w:t>
      </w:r>
      <w:r w:rsidRPr="00925AA3">
        <w:rPr>
          <w:rFonts w:asciiTheme="minorEastAsia" w:eastAsiaTheme="minorEastAsia" w:hAnsiTheme="minorEastAsia"/>
          <w:kern w:val="0"/>
          <w:sz w:val="24"/>
        </w:rPr>
        <w:t>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1FA4A31A" w14:textId="550F0BB2"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22.3</w:t>
      </w:r>
      <w:r w:rsidR="00CB69B6">
        <w:rPr>
          <w:rFonts w:asciiTheme="minorEastAsia" w:eastAsiaTheme="minorEastAsia" w:hAnsiTheme="minorEastAsia"/>
          <w:kern w:val="0"/>
          <w:sz w:val="24"/>
        </w:rPr>
        <w:t>.3</w:t>
      </w:r>
      <w:r w:rsidRPr="00925AA3">
        <w:rPr>
          <w:rFonts w:asciiTheme="minorEastAsia" w:eastAsiaTheme="minorEastAsia" w:hAnsiTheme="minorEastAsia"/>
          <w:kern w:val="0"/>
          <w:sz w:val="24"/>
        </w:rPr>
        <w:t>投标人对本条第一款情形提出质疑的，采购代理机构可以组织原评标委员会进行重新评审，重新评审改变评标结果的，应当书面报告本级财政部门。</w:t>
      </w:r>
    </w:p>
    <w:p w14:paraId="0A11D1B9" w14:textId="77777777" w:rsidR="001E0A31" w:rsidRPr="00925AA3" w:rsidRDefault="001E0A31" w:rsidP="00960DAD">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23.推荐中标候选人</w:t>
      </w:r>
    </w:p>
    <w:p w14:paraId="631B3047" w14:textId="640207B4" w:rsidR="00960DAD" w:rsidRPr="00960DAD" w:rsidRDefault="00960DAD"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 xml:space="preserve">3.1 </w:t>
      </w:r>
      <w:r w:rsidRPr="00960DAD">
        <w:rPr>
          <w:rFonts w:asciiTheme="minorEastAsia" w:eastAsiaTheme="minorEastAsia" w:hAnsiTheme="minorEastAsia"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960DAD">
        <w:rPr>
          <w:rFonts w:asciiTheme="minorEastAsia" w:eastAsiaTheme="minorEastAsia" w:hAnsiTheme="minorEastAsia" w:hint="eastAsia"/>
          <w:kern w:val="0"/>
          <w:sz w:val="24"/>
        </w:rPr>
        <w:t>且按照</w:t>
      </w:r>
      <w:proofErr w:type="gramEnd"/>
      <w:r w:rsidRPr="00960DAD">
        <w:rPr>
          <w:rFonts w:asciiTheme="minorEastAsia" w:eastAsiaTheme="minorEastAsia" w:hAnsiTheme="minorEastAsia" w:hint="eastAsia"/>
          <w:kern w:val="0"/>
          <w:sz w:val="24"/>
        </w:rPr>
        <w:t>评审因素的量化指标评审得分最高的投标人为排名第一的中标候选人</w:t>
      </w:r>
      <w:r>
        <w:rPr>
          <w:rFonts w:asciiTheme="minorEastAsia" w:eastAsiaTheme="minorEastAsia" w:hAnsiTheme="minorEastAsia" w:hint="eastAsia"/>
          <w:kern w:val="0"/>
          <w:sz w:val="24"/>
        </w:rPr>
        <w:t>，</w:t>
      </w:r>
      <w:r w:rsidRPr="00960DAD">
        <w:rPr>
          <w:rFonts w:asciiTheme="minorEastAsia" w:eastAsiaTheme="minorEastAsia" w:hAnsiTheme="minorEastAsia" w:hint="eastAsia"/>
          <w:kern w:val="0"/>
          <w:sz w:val="24"/>
        </w:rPr>
        <w:t>根据排列顺序推荐3名中标候选人。</w:t>
      </w:r>
    </w:p>
    <w:p w14:paraId="780845EB" w14:textId="7207E74B" w:rsidR="001E0A31" w:rsidRPr="00925AA3" w:rsidRDefault="00960DAD" w:rsidP="00960DAD">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23.2</w:t>
      </w:r>
      <w:r w:rsidR="001E0A31" w:rsidRPr="00925AA3">
        <w:rPr>
          <w:rFonts w:asciiTheme="minorEastAsia" w:eastAsiaTheme="minorEastAsia" w:hAnsiTheme="minorEastAsia"/>
          <w:kern w:val="0"/>
          <w:sz w:val="24"/>
        </w:rPr>
        <w:t>对于单一产品采购项目，投标人提供相同品牌产品且通过符合性审查的不同投标人参加同一合同项下投标的，按一家投标人计算投标人数量。评审后得分最高的同品牌投标人获得中标候选人推荐资格；评审得分相同的，由评标委员会主任当众采取随机抽取方式确定一个投标人获得中标候选人推荐资格，其他同品牌投标人的投标无效。</w:t>
      </w:r>
    </w:p>
    <w:p w14:paraId="706F32FE" w14:textId="18E47295" w:rsidR="001E0A31" w:rsidRPr="00925AA3" w:rsidRDefault="001E0A31" w:rsidP="00960DAD">
      <w:pPr>
        <w:tabs>
          <w:tab w:val="left" w:pos="0"/>
        </w:tabs>
        <w:snapToGrid w:val="0"/>
        <w:spacing w:line="360" w:lineRule="auto"/>
        <w:ind w:firstLineChars="200" w:firstLine="480"/>
        <w:rPr>
          <w:rFonts w:asciiTheme="minorEastAsia" w:eastAsiaTheme="minorEastAsia" w:hAnsiTheme="minorEastAsia" w:hint="eastAsia"/>
          <w:b/>
          <w:bCs/>
          <w:kern w:val="0"/>
          <w:sz w:val="24"/>
        </w:rPr>
      </w:pPr>
      <w:r w:rsidRPr="00925AA3">
        <w:rPr>
          <w:rFonts w:asciiTheme="minorEastAsia" w:eastAsiaTheme="minorEastAsia" w:hAnsiTheme="minorEastAsia"/>
          <w:kern w:val="0"/>
          <w:sz w:val="24"/>
        </w:rPr>
        <w:lastRenderedPageBreak/>
        <w:t>23.</w:t>
      </w:r>
      <w:r w:rsidR="00960DAD">
        <w:rPr>
          <w:rFonts w:asciiTheme="minorEastAsia" w:eastAsiaTheme="minorEastAsia" w:hAnsiTheme="minorEastAsia"/>
          <w:kern w:val="0"/>
          <w:sz w:val="24"/>
        </w:rPr>
        <w:t>3</w:t>
      </w:r>
      <w:r w:rsidRPr="00925AA3">
        <w:rPr>
          <w:rFonts w:asciiTheme="minorEastAsia" w:eastAsiaTheme="minorEastAsia" w:hAnsiTheme="minorEastAsia"/>
          <w:kern w:val="0"/>
          <w:sz w:val="24"/>
        </w:rPr>
        <w:t>对于非单一产品采购项目，采购人在采购项目中依据技术构成、产品价格比重等合理确定核心产品，多家投标人提供的核心产品品牌相同，推荐中标候选人时按23.</w:t>
      </w:r>
      <w:r w:rsidR="00960DAD">
        <w:rPr>
          <w:rFonts w:asciiTheme="minorEastAsia" w:eastAsiaTheme="minorEastAsia" w:hAnsiTheme="minorEastAsia"/>
          <w:kern w:val="0"/>
          <w:sz w:val="24"/>
        </w:rPr>
        <w:t>2</w:t>
      </w:r>
      <w:r w:rsidRPr="00925AA3">
        <w:rPr>
          <w:rFonts w:asciiTheme="minorEastAsia" w:eastAsiaTheme="minorEastAsia" w:hAnsiTheme="minorEastAsia"/>
          <w:kern w:val="0"/>
          <w:sz w:val="24"/>
        </w:rPr>
        <w:t>规定处理。</w:t>
      </w:r>
    </w:p>
    <w:p w14:paraId="7FC89980" w14:textId="4433F87C" w:rsidR="001E0A31" w:rsidRPr="00925AA3" w:rsidRDefault="001E0A31" w:rsidP="001667A8">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2</w:t>
      </w:r>
      <w:r w:rsidR="004824B8">
        <w:rPr>
          <w:rFonts w:asciiTheme="minorEastAsia" w:eastAsiaTheme="minorEastAsia" w:hAnsiTheme="minorEastAsia"/>
          <w:b/>
          <w:kern w:val="0"/>
          <w:sz w:val="24"/>
        </w:rPr>
        <w:t>4</w:t>
      </w:r>
      <w:r w:rsidRPr="00925AA3">
        <w:rPr>
          <w:rFonts w:asciiTheme="minorEastAsia" w:eastAsiaTheme="minorEastAsia" w:hAnsiTheme="minorEastAsia"/>
          <w:b/>
          <w:kern w:val="0"/>
          <w:sz w:val="24"/>
        </w:rPr>
        <w:t>. 编写评标报告</w:t>
      </w:r>
    </w:p>
    <w:p w14:paraId="4DB5B970" w14:textId="125AC992"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4</w:t>
      </w:r>
      <w:r w:rsidRPr="00925AA3">
        <w:rPr>
          <w:rFonts w:asciiTheme="minorEastAsia" w:eastAsiaTheme="minorEastAsia" w:hAnsiTheme="minorEastAsia"/>
          <w:kern w:val="0"/>
          <w:sz w:val="24"/>
        </w:rPr>
        <w:t>.1评标委员会根据全体成员签字的原始评标记录和评标结果编写商务技术文件评标报告。评标报告应当包括以下内容：</w:t>
      </w:r>
    </w:p>
    <w:p w14:paraId="4F97D3EE"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（一）招标公告刊登的媒体名称、开标日期和地点；</w:t>
      </w:r>
    </w:p>
    <w:p w14:paraId="0EAA2DED"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（二）</w:t>
      </w:r>
      <w:r w:rsidRPr="00925AA3">
        <w:rPr>
          <w:rFonts w:asciiTheme="minorEastAsia" w:eastAsiaTheme="minorEastAsia" w:hAnsiTheme="minorEastAsia"/>
          <w:bCs/>
          <w:kern w:val="0"/>
          <w:sz w:val="24"/>
        </w:rPr>
        <w:t>投标人名单</w:t>
      </w:r>
      <w:r w:rsidRPr="00925AA3">
        <w:rPr>
          <w:rFonts w:asciiTheme="minorEastAsia" w:eastAsiaTheme="minorEastAsia" w:hAnsiTheme="minorEastAsia"/>
          <w:kern w:val="0"/>
          <w:sz w:val="24"/>
        </w:rPr>
        <w:t>和评标委员会成员名单；</w:t>
      </w:r>
    </w:p>
    <w:p w14:paraId="31B0961F"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（三）评标方法和标准；</w:t>
      </w:r>
    </w:p>
    <w:p w14:paraId="5E7BDF81"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（四）开标记录和评标情况及说明，包括无效投标人名单及原因；</w:t>
      </w:r>
    </w:p>
    <w:p w14:paraId="513A3333"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（五）评标结果，</w:t>
      </w:r>
      <w:r w:rsidRPr="00925AA3">
        <w:rPr>
          <w:rFonts w:asciiTheme="minorEastAsia" w:eastAsiaTheme="minorEastAsia" w:hAnsiTheme="minorEastAsia"/>
          <w:bCs/>
          <w:kern w:val="0"/>
          <w:sz w:val="24"/>
        </w:rPr>
        <w:t>确定的中标候选人名单、经采购人委托直接确定的中标人；</w:t>
      </w:r>
    </w:p>
    <w:p w14:paraId="40CB157A" w14:textId="77777777"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bCs/>
          <w:kern w:val="0"/>
          <w:sz w:val="24"/>
        </w:rPr>
        <w:t xml:space="preserve">（六）其他需要说明的情况，包括评标过程中投标人根据评标委员会要求进行的澄清、说明或者补正，评标委员会成员的更换等。 </w:t>
      </w:r>
    </w:p>
    <w:p w14:paraId="4A03BD04" w14:textId="02350D86"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4</w:t>
      </w:r>
      <w:r w:rsidRPr="00925AA3">
        <w:rPr>
          <w:rFonts w:asciiTheme="minorEastAsia" w:eastAsiaTheme="minorEastAsia" w:hAnsiTheme="minorEastAsia"/>
          <w:kern w:val="0"/>
          <w:sz w:val="24"/>
        </w:rPr>
        <w:t>.2评标委员会成员对需要共同认定的事项存在争议的，应当按照少数服从多数的原则</w:t>
      </w:r>
      <w:proofErr w:type="gramStart"/>
      <w:r w:rsidRPr="00925AA3">
        <w:rPr>
          <w:rFonts w:asciiTheme="minorEastAsia" w:eastAsiaTheme="minorEastAsia" w:hAnsiTheme="minorEastAsia"/>
          <w:kern w:val="0"/>
          <w:sz w:val="24"/>
        </w:rPr>
        <w:t>作出</w:t>
      </w:r>
      <w:proofErr w:type="gramEnd"/>
      <w:r w:rsidRPr="00925AA3">
        <w:rPr>
          <w:rFonts w:asciiTheme="minorEastAsia" w:eastAsiaTheme="minorEastAsia" w:hAnsiTheme="minorEastAsia"/>
          <w:kern w:val="0"/>
          <w:sz w:val="24"/>
        </w:rPr>
        <w:t>结论。持不同意见的评标委员会成员应当在评标报告上签署不同意见及理由，否则视为同意评标报告。</w:t>
      </w:r>
    </w:p>
    <w:p w14:paraId="0C77182D" w14:textId="69FA8F16" w:rsidR="001E0A31" w:rsidRPr="00925AA3" w:rsidRDefault="001E0A31" w:rsidP="001E0A31">
      <w:pPr>
        <w:tabs>
          <w:tab w:val="left" w:pos="0"/>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4</w:t>
      </w:r>
      <w:r w:rsidRPr="00925AA3">
        <w:rPr>
          <w:rFonts w:asciiTheme="minorEastAsia" w:eastAsiaTheme="minorEastAsia" w:hAnsiTheme="minorEastAsia"/>
          <w:kern w:val="0"/>
          <w:sz w:val="24"/>
        </w:rPr>
        <w:t>.3评标报告应当由全体评标成员共同签字确认。</w:t>
      </w:r>
    </w:p>
    <w:p w14:paraId="4FE72208" w14:textId="3C0B648E"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2</w:t>
      </w:r>
      <w:r w:rsidR="004824B8">
        <w:rPr>
          <w:rFonts w:asciiTheme="minorEastAsia" w:eastAsiaTheme="minorEastAsia" w:hAnsiTheme="minorEastAsia"/>
          <w:b/>
          <w:kern w:val="0"/>
          <w:sz w:val="24"/>
        </w:rPr>
        <w:t>5</w:t>
      </w:r>
      <w:r w:rsidRPr="00925AA3">
        <w:rPr>
          <w:rFonts w:asciiTheme="minorEastAsia" w:eastAsiaTheme="minorEastAsia" w:hAnsiTheme="minorEastAsia"/>
          <w:b/>
          <w:kern w:val="0"/>
          <w:sz w:val="24"/>
        </w:rPr>
        <w:t>. 评标过程保密</w:t>
      </w:r>
    </w:p>
    <w:p w14:paraId="711162C5" w14:textId="2F7C9BCD"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5</w:t>
      </w:r>
      <w:r w:rsidRPr="00925AA3">
        <w:rPr>
          <w:rFonts w:asciiTheme="minorEastAsia" w:eastAsiaTheme="minorEastAsia" w:hAnsiTheme="minorEastAsia"/>
          <w:kern w:val="0"/>
          <w:sz w:val="24"/>
        </w:rPr>
        <w:t>.1采购人、采购代理机构应当采取必要措施，保证评标在严格保密的情况下进行。除采购人代表、评标现场组织人员，采购人的其他工作人员以及与评标工作无关的人员不得进入评标现场。</w:t>
      </w:r>
    </w:p>
    <w:p w14:paraId="430725EA" w14:textId="5951601C" w:rsidR="001E0A31" w:rsidRPr="001667A8"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5</w:t>
      </w:r>
      <w:r w:rsidRPr="00925AA3">
        <w:rPr>
          <w:rFonts w:asciiTheme="minorEastAsia" w:eastAsiaTheme="minorEastAsia" w:hAnsiTheme="minorEastAsia"/>
          <w:kern w:val="0"/>
          <w:sz w:val="24"/>
        </w:rPr>
        <w:t>.2开标之后，直到授予中标人合同止，凡是属于审查、澄清、评价和比较投标的有关资料以及授标意向等，均不得向投标人或其他与评标无关的人员透露。</w:t>
      </w:r>
      <w:r w:rsidRPr="001667A8">
        <w:rPr>
          <w:rFonts w:asciiTheme="minorEastAsia" w:eastAsiaTheme="minorEastAsia" w:hAnsiTheme="minorEastAsia"/>
          <w:kern w:val="0"/>
          <w:sz w:val="24"/>
        </w:rPr>
        <w:t>有关人员对评标情况以及在评标过程中获悉的国家秘密、商业秘密负有保密责任。</w:t>
      </w:r>
    </w:p>
    <w:p w14:paraId="04464FB6" w14:textId="02F8A234" w:rsidR="001E0A31" w:rsidRPr="00925AA3" w:rsidRDefault="001E0A31" w:rsidP="001E0A31">
      <w:pPr>
        <w:tabs>
          <w:tab w:val="left" w:pos="0"/>
        </w:tabs>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2</w:t>
      </w:r>
      <w:r w:rsidR="004824B8">
        <w:rPr>
          <w:rFonts w:asciiTheme="minorEastAsia" w:eastAsiaTheme="minorEastAsia" w:hAnsiTheme="minorEastAsia"/>
          <w:b/>
          <w:kern w:val="0"/>
          <w:sz w:val="24"/>
        </w:rPr>
        <w:t>6</w:t>
      </w:r>
      <w:r w:rsidRPr="00925AA3">
        <w:rPr>
          <w:rFonts w:asciiTheme="minorEastAsia" w:eastAsiaTheme="minorEastAsia" w:hAnsiTheme="minorEastAsia"/>
          <w:b/>
          <w:kern w:val="0"/>
          <w:sz w:val="24"/>
        </w:rPr>
        <w:t>. 关于投标人非实质性响应滞后发现的处理规则</w:t>
      </w:r>
    </w:p>
    <w:p w14:paraId="186CBA75"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无论基于何种原因，各项本应</w:t>
      </w:r>
      <w:proofErr w:type="gramStart"/>
      <w:r w:rsidRPr="00925AA3">
        <w:rPr>
          <w:rFonts w:asciiTheme="minorEastAsia" w:eastAsiaTheme="minorEastAsia" w:hAnsiTheme="minorEastAsia"/>
          <w:kern w:val="0"/>
          <w:sz w:val="24"/>
        </w:rPr>
        <w:t>做拒绝</w:t>
      </w:r>
      <w:proofErr w:type="gramEnd"/>
      <w:r w:rsidRPr="00925AA3">
        <w:rPr>
          <w:rFonts w:asciiTheme="minorEastAsia" w:eastAsiaTheme="minorEastAsia" w:hAnsiTheme="minorEastAsia"/>
          <w:kern w:val="0"/>
          <w:sz w:val="24"/>
        </w:rPr>
        <w:t>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7A5F282E" w14:textId="3CAAC6FF" w:rsidR="001E0A31" w:rsidRPr="00925AA3" w:rsidRDefault="001E0A31" w:rsidP="001E0A31">
      <w:pPr>
        <w:tabs>
          <w:tab w:val="left" w:pos="567"/>
        </w:tabs>
        <w:snapToGrid w:val="0"/>
        <w:spacing w:line="360" w:lineRule="auto"/>
        <w:ind w:firstLineChars="200" w:firstLine="482"/>
        <w:rPr>
          <w:rFonts w:asciiTheme="minorEastAsia" w:eastAsiaTheme="minorEastAsia" w:hAnsiTheme="minorEastAsia" w:hint="eastAsia"/>
          <w:kern w:val="0"/>
          <w:sz w:val="24"/>
        </w:rPr>
      </w:pPr>
      <w:r w:rsidRPr="00925AA3">
        <w:rPr>
          <w:rFonts w:asciiTheme="minorEastAsia" w:eastAsiaTheme="minorEastAsia" w:hAnsiTheme="minorEastAsia"/>
          <w:b/>
          <w:kern w:val="0"/>
          <w:sz w:val="24"/>
        </w:rPr>
        <w:t>2</w:t>
      </w:r>
      <w:r w:rsidR="004824B8">
        <w:rPr>
          <w:rFonts w:asciiTheme="minorEastAsia" w:eastAsiaTheme="minorEastAsia" w:hAnsiTheme="minorEastAsia"/>
          <w:b/>
          <w:kern w:val="0"/>
          <w:sz w:val="24"/>
        </w:rPr>
        <w:t>7</w:t>
      </w:r>
      <w:r w:rsidRPr="00925AA3">
        <w:rPr>
          <w:rFonts w:asciiTheme="minorEastAsia" w:eastAsiaTheme="minorEastAsia" w:hAnsiTheme="minorEastAsia"/>
          <w:b/>
          <w:kern w:val="0"/>
          <w:sz w:val="24"/>
        </w:rPr>
        <w:t>．采购项目终止与处理</w:t>
      </w:r>
    </w:p>
    <w:p w14:paraId="2F955AB5" w14:textId="7FEC5FEC"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7</w:t>
      </w:r>
      <w:r w:rsidRPr="00925AA3">
        <w:rPr>
          <w:rFonts w:asciiTheme="minorEastAsia" w:eastAsiaTheme="minorEastAsia" w:hAnsiTheme="minorEastAsia"/>
          <w:kern w:val="0"/>
          <w:sz w:val="24"/>
        </w:rPr>
        <w:t>.1采购人、采购代理机构在发布招标公告、资格预审公告或者发出投标邀请书后，除</w:t>
      </w:r>
      <w:r w:rsidRPr="00925AA3">
        <w:rPr>
          <w:rFonts w:asciiTheme="minorEastAsia" w:eastAsiaTheme="minorEastAsia" w:hAnsiTheme="minorEastAsia"/>
          <w:kern w:val="0"/>
          <w:sz w:val="24"/>
        </w:rPr>
        <w:lastRenderedPageBreak/>
        <w:t>因重大变故采购任务取消情况外，不得擅自终止招标活动。</w:t>
      </w:r>
    </w:p>
    <w:p w14:paraId="0FC59E1C"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w:t>
      </w:r>
      <w:proofErr w:type="gramStart"/>
      <w:r w:rsidRPr="00925AA3">
        <w:rPr>
          <w:rFonts w:asciiTheme="minorEastAsia" w:eastAsiaTheme="minorEastAsia" w:hAnsiTheme="minorEastAsia"/>
          <w:kern w:val="0"/>
          <w:sz w:val="24"/>
        </w:rPr>
        <w:t>孳</w:t>
      </w:r>
      <w:proofErr w:type="gramEnd"/>
      <w:r w:rsidRPr="00925AA3">
        <w:rPr>
          <w:rFonts w:asciiTheme="minorEastAsia" w:eastAsiaTheme="minorEastAsia" w:hAnsiTheme="minorEastAsia"/>
          <w:kern w:val="0"/>
          <w:sz w:val="24"/>
        </w:rPr>
        <w:t>息。</w:t>
      </w:r>
    </w:p>
    <w:p w14:paraId="2B4F4F2C" w14:textId="7E3B9E1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7</w:t>
      </w:r>
      <w:r w:rsidRPr="00925AA3">
        <w:rPr>
          <w:rFonts w:asciiTheme="minorEastAsia" w:eastAsiaTheme="minorEastAsia" w:hAnsiTheme="minorEastAsia"/>
          <w:kern w:val="0"/>
          <w:sz w:val="24"/>
        </w:rPr>
        <w:t>.2公开招标数额标准以上的采购项目，投标截止后投标人不足3家或者通过资格审查或符合性审查的投标人不足3家的，除采购任务取消情形外，按照以下方式处理：</w:t>
      </w:r>
    </w:p>
    <w:p w14:paraId="1C9D0AE7"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（一）招标文件存在不合理条款或者招标程序不符合规定的，采购人、采购代理机构改正后依法重新招标；</w:t>
      </w:r>
    </w:p>
    <w:p w14:paraId="4FB7F112" w14:textId="77777777" w:rsidR="001E0A31" w:rsidRPr="00925AA3" w:rsidRDefault="001E0A31" w:rsidP="001E0A31">
      <w:pPr>
        <w:tabs>
          <w:tab w:val="left" w:pos="567"/>
        </w:tabs>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（二）招标文件没有不合理条款、招标程序符合规定，需要采用其他采购方式采购的，采购人应当依法报财政部门批准。</w:t>
      </w:r>
    </w:p>
    <w:p w14:paraId="5EA81F5F"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采购项目（</w:t>
      </w:r>
      <w:proofErr w:type="gramStart"/>
      <w:r w:rsidRPr="00925AA3">
        <w:rPr>
          <w:rFonts w:asciiTheme="minorEastAsia" w:eastAsiaTheme="minorEastAsia" w:hAnsiTheme="minorEastAsia"/>
          <w:kern w:val="0"/>
          <w:sz w:val="24"/>
        </w:rPr>
        <w:t>按包计</w:t>
      </w:r>
      <w:proofErr w:type="gramEnd"/>
      <w:r w:rsidRPr="00925AA3">
        <w:rPr>
          <w:rFonts w:asciiTheme="minorEastAsia" w:eastAsiaTheme="minorEastAsia" w:hAnsiTheme="minorEastAsia"/>
          <w:kern w:val="0"/>
          <w:sz w:val="24"/>
        </w:rPr>
        <w:t>）终止后，评标委员会应做出书面报告；采购代理机构应当将</w:t>
      </w:r>
      <w:proofErr w:type="gramStart"/>
      <w:r w:rsidRPr="00925AA3">
        <w:rPr>
          <w:rFonts w:asciiTheme="minorEastAsia" w:eastAsiaTheme="minorEastAsia" w:hAnsiTheme="minorEastAsia"/>
          <w:kern w:val="0"/>
          <w:sz w:val="24"/>
        </w:rPr>
        <w:t>废标原因</w:t>
      </w:r>
      <w:proofErr w:type="gramEnd"/>
      <w:r w:rsidRPr="00925AA3">
        <w:rPr>
          <w:rFonts w:asciiTheme="minorEastAsia" w:eastAsiaTheme="minorEastAsia" w:hAnsiTheme="minorEastAsia"/>
          <w:kern w:val="0"/>
          <w:sz w:val="24"/>
        </w:rPr>
        <w:t>通知所有投标人，并依法重新组织采购活动。</w:t>
      </w:r>
    </w:p>
    <w:p w14:paraId="72C86590" w14:textId="41D5DB5C"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r w:rsidR="004824B8">
        <w:rPr>
          <w:rFonts w:asciiTheme="minorEastAsia" w:eastAsiaTheme="minorEastAsia" w:hAnsiTheme="minorEastAsia"/>
          <w:kern w:val="0"/>
          <w:sz w:val="24"/>
        </w:rPr>
        <w:t>7</w:t>
      </w:r>
      <w:r w:rsidRPr="00925AA3">
        <w:rPr>
          <w:rFonts w:asciiTheme="minorEastAsia" w:eastAsiaTheme="minorEastAsia" w:hAnsiTheme="minorEastAsia"/>
          <w:kern w:val="0"/>
          <w:sz w:val="24"/>
        </w:rPr>
        <w:t>.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55999DE9" w14:textId="23C17753" w:rsidR="001667A8" w:rsidRDefault="001E0A31" w:rsidP="00976A7F">
      <w:pPr>
        <w:snapToGrid w:val="0"/>
        <w:spacing w:line="360" w:lineRule="auto"/>
        <w:ind w:firstLineChars="200" w:firstLine="482"/>
        <w:outlineLvl w:val="1"/>
        <w:rPr>
          <w:rFonts w:asciiTheme="minorEastAsia" w:eastAsiaTheme="minorEastAsia" w:hAnsiTheme="minorEastAsia" w:hint="eastAsia"/>
          <w:b/>
          <w:kern w:val="0"/>
          <w:sz w:val="24"/>
        </w:rPr>
      </w:pPr>
      <w:bookmarkStart w:id="29" w:name="_Toc229935190"/>
      <w:bookmarkStart w:id="30" w:name="_Toc12453"/>
      <w:r w:rsidRPr="00925AA3">
        <w:rPr>
          <w:rFonts w:asciiTheme="minorEastAsia" w:eastAsiaTheme="minorEastAsia" w:hAnsiTheme="minorEastAsia"/>
          <w:b/>
          <w:kern w:val="0"/>
          <w:sz w:val="24"/>
        </w:rPr>
        <w:t>七、</w:t>
      </w:r>
      <w:r w:rsidR="001667A8">
        <w:rPr>
          <w:rFonts w:asciiTheme="minorEastAsia" w:eastAsiaTheme="minorEastAsia" w:hAnsiTheme="minorEastAsia" w:hint="eastAsia"/>
          <w:b/>
          <w:kern w:val="0"/>
          <w:sz w:val="24"/>
        </w:rPr>
        <w:t>中标和合同</w:t>
      </w:r>
      <w:bookmarkEnd w:id="29"/>
    </w:p>
    <w:p w14:paraId="50797AE6" w14:textId="6240127B" w:rsidR="001667A8" w:rsidRPr="00925AA3" w:rsidRDefault="001667A8" w:rsidP="001667A8">
      <w:pPr>
        <w:tabs>
          <w:tab w:val="left" w:pos="0"/>
        </w:tabs>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2</w:t>
      </w:r>
      <w:r w:rsidR="004824B8">
        <w:rPr>
          <w:rFonts w:asciiTheme="minorEastAsia" w:eastAsiaTheme="minorEastAsia" w:hAnsiTheme="minorEastAsia"/>
          <w:b/>
          <w:bCs/>
          <w:kern w:val="0"/>
          <w:sz w:val="24"/>
        </w:rPr>
        <w:t>8</w:t>
      </w:r>
      <w:r w:rsidRPr="00925AA3">
        <w:rPr>
          <w:rFonts w:asciiTheme="minorEastAsia" w:eastAsiaTheme="minorEastAsia" w:hAnsiTheme="minorEastAsia"/>
          <w:b/>
          <w:bCs/>
          <w:kern w:val="0"/>
          <w:sz w:val="24"/>
        </w:rPr>
        <w:t>.确定中标人</w:t>
      </w:r>
    </w:p>
    <w:p w14:paraId="5F6CACFC" w14:textId="2A98280E" w:rsidR="001667A8" w:rsidRPr="001667A8" w:rsidRDefault="004824B8" w:rsidP="001667A8">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28.1</w:t>
      </w:r>
      <w:r w:rsidR="001667A8" w:rsidRPr="001667A8">
        <w:rPr>
          <w:rFonts w:asciiTheme="minorEastAsia" w:eastAsiaTheme="minorEastAsia" w:hAnsiTheme="minorEastAsia" w:hint="eastAsia"/>
          <w:kern w:val="0"/>
          <w:sz w:val="24"/>
        </w:rPr>
        <w:t>采购代理机构应当在评标结束后2个工作日内将</w:t>
      </w:r>
      <w:proofErr w:type="gramStart"/>
      <w:r w:rsidR="001667A8" w:rsidRPr="001667A8">
        <w:rPr>
          <w:rFonts w:asciiTheme="minorEastAsia" w:eastAsiaTheme="minorEastAsia" w:hAnsiTheme="minorEastAsia" w:hint="eastAsia"/>
          <w:kern w:val="0"/>
          <w:sz w:val="24"/>
        </w:rPr>
        <w:t>评标告送采购</w:t>
      </w:r>
      <w:proofErr w:type="gramEnd"/>
      <w:r w:rsidR="001667A8" w:rsidRPr="001667A8">
        <w:rPr>
          <w:rFonts w:asciiTheme="minorEastAsia" w:eastAsiaTheme="minorEastAsia" w:hAnsiTheme="minorEastAsia" w:hint="eastAsia"/>
          <w:kern w:val="0"/>
          <w:sz w:val="24"/>
        </w:rPr>
        <w:t>人。</w:t>
      </w:r>
    </w:p>
    <w:p w14:paraId="67351ACF" w14:textId="57AFF1EA" w:rsidR="001667A8" w:rsidRDefault="004824B8" w:rsidP="001667A8">
      <w:pPr>
        <w:tabs>
          <w:tab w:val="left" w:pos="0"/>
        </w:tabs>
        <w:snapToGrid w:val="0"/>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28.2</w:t>
      </w:r>
      <w:r w:rsidR="001667A8" w:rsidRPr="001667A8">
        <w:rPr>
          <w:rFonts w:asciiTheme="minorEastAsia" w:eastAsiaTheme="minorEastAsia" w:hAnsiTheme="minorEastAsia" w:hint="eastAsia"/>
          <w:kern w:val="0"/>
          <w:sz w:val="24"/>
        </w:rPr>
        <w:t>采购人应当自收到评标报告之日起5个工作日内，在</w:t>
      </w:r>
      <w:bookmarkStart w:id="31" w:name="OLE_LINK4"/>
      <w:r w:rsidR="001667A8" w:rsidRPr="001667A8">
        <w:rPr>
          <w:rFonts w:asciiTheme="minorEastAsia" w:eastAsiaTheme="minorEastAsia" w:hAnsiTheme="minorEastAsia" w:hint="eastAsia"/>
          <w:kern w:val="0"/>
          <w:sz w:val="24"/>
        </w:rPr>
        <w:t>评标报告确定的中标候选人名单</w:t>
      </w:r>
      <w:bookmarkEnd w:id="31"/>
      <w:r w:rsidR="001667A8" w:rsidRPr="001667A8">
        <w:rPr>
          <w:rFonts w:asciiTheme="minorEastAsia" w:eastAsiaTheme="minorEastAsia" w:hAnsiTheme="minorEastAsia" w:hint="eastAsia"/>
          <w:kern w:val="0"/>
          <w:sz w:val="24"/>
        </w:rPr>
        <w:t>中按顺序确定中标人。中标候选人并列的，由采购人或采购人委托评标委员会按照招标文件规定的方式确定中标人</w:t>
      </w:r>
      <w:r w:rsidR="001667A8">
        <w:rPr>
          <w:rFonts w:asciiTheme="minorEastAsia" w:eastAsiaTheme="minorEastAsia" w:hAnsiTheme="minorEastAsia" w:hint="eastAsia"/>
          <w:kern w:val="0"/>
          <w:sz w:val="24"/>
        </w:rPr>
        <w:t>；</w:t>
      </w:r>
      <w:r w:rsidR="001667A8" w:rsidRPr="001667A8">
        <w:rPr>
          <w:rFonts w:asciiTheme="minorEastAsia" w:eastAsiaTheme="minorEastAsia" w:hAnsiTheme="minorEastAsia" w:hint="eastAsia"/>
          <w:kern w:val="0"/>
          <w:sz w:val="24"/>
        </w:rPr>
        <w:t>招标文件</w:t>
      </w:r>
      <w:r w:rsidR="001667A8">
        <w:rPr>
          <w:rFonts w:asciiTheme="minorEastAsia" w:eastAsiaTheme="minorEastAsia" w:hAnsiTheme="minorEastAsia" w:hint="eastAsia"/>
          <w:kern w:val="0"/>
          <w:sz w:val="24"/>
        </w:rPr>
        <w:t>未</w:t>
      </w:r>
      <w:r w:rsidR="001667A8" w:rsidRPr="001667A8">
        <w:rPr>
          <w:rFonts w:asciiTheme="minorEastAsia" w:eastAsiaTheme="minorEastAsia" w:hAnsiTheme="minorEastAsia" w:hint="eastAsia"/>
          <w:kern w:val="0"/>
          <w:sz w:val="24"/>
        </w:rPr>
        <w:t>规定的，采取随机抽取的方式确定</w:t>
      </w:r>
      <w:r w:rsidR="001667A8">
        <w:rPr>
          <w:rFonts w:asciiTheme="minorEastAsia" w:eastAsiaTheme="minorEastAsia" w:hAnsiTheme="minorEastAsia" w:hint="eastAsia"/>
          <w:kern w:val="0"/>
          <w:sz w:val="24"/>
        </w:rPr>
        <w:t>。</w:t>
      </w:r>
    </w:p>
    <w:p w14:paraId="61032398" w14:textId="10A4FD46" w:rsidR="001667A8" w:rsidRPr="001667A8" w:rsidRDefault="004824B8" w:rsidP="00976A7F">
      <w:pPr>
        <w:snapToGrid w:val="0"/>
        <w:spacing w:line="360" w:lineRule="auto"/>
        <w:ind w:firstLineChars="200" w:firstLine="480"/>
        <w:outlineLvl w:val="1"/>
        <w:rPr>
          <w:rFonts w:asciiTheme="minorEastAsia" w:eastAsiaTheme="minorEastAsia" w:hAnsiTheme="minorEastAsia" w:hint="eastAsia"/>
          <w:b/>
          <w:kern w:val="0"/>
          <w:sz w:val="24"/>
        </w:rPr>
      </w:pPr>
      <w:bookmarkStart w:id="32" w:name="_Toc229935145"/>
      <w:bookmarkStart w:id="33" w:name="_Toc229935191"/>
      <w:r>
        <w:rPr>
          <w:rFonts w:asciiTheme="minorEastAsia" w:eastAsiaTheme="minorEastAsia" w:hAnsiTheme="minorEastAsia" w:hint="eastAsia"/>
          <w:bCs/>
          <w:kern w:val="0"/>
          <w:sz w:val="24"/>
        </w:rPr>
        <w:t>2</w:t>
      </w:r>
      <w:r>
        <w:rPr>
          <w:rFonts w:asciiTheme="minorEastAsia" w:eastAsiaTheme="minorEastAsia" w:hAnsiTheme="minorEastAsia"/>
          <w:bCs/>
          <w:kern w:val="0"/>
          <w:sz w:val="24"/>
        </w:rPr>
        <w:t>8.3</w:t>
      </w:r>
      <w:r w:rsidR="001667A8" w:rsidRPr="001667A8">
        <w:rPr>
          <w:rFonts w:asciiTheme="minorEastAsia" w:eastAsiaTheme="minorEastAsia" w:hAnsiTheme="minorEastAsia" w:hint="eastAsia"/>
          <w:bCs/>
          <w:kern w:val="0"/>
          <w:sz w:val="24"/>
        </w:rPr>
        <w:t>采购人在收到评</w:t>
      </w:r>
      <w:r w:rsidR="001667A8" w:rsidRPr="001667A8">
        <w:rPr>
          <w:rFonts w:asciiTheme="minorEastAsia" w:eastAsiaTheme="minorEastAsia" w:hAnsiTheme="minorEastAsia" w:hint="eastAsia"/>
          <w:kern w:val="0"/>
          <w:sz w:val="24"/>
        </w:rPr>
        <w:t>标报告5个工作日内</w:t>
      </w:r>
      <w:r w:rsidR="001667A8">
        <w:rPr>
          <w:rFonts w:asciiTheme="minorEastAsia" w:eastAsiaTheme="minorEastAsia" w:hAnsiTheme="minorEastAsia" w:hint="eastAsia"/>
          <w:kern w:val="0"/>
          <w:sz w:val="24"/>
        </w:rPr>
        <w:t>未按</w:t>
      </w:r>
      <w:r w:rsidR="001667A8" w:rsidRPr="001667A8">
        <w:rPr>
          <w:rFonts w:asciiTheme="minorEastAsia" w:eastAsiaTheme="minorEastAsia" w:hAnsiTheme="minorEastAsia" w:hint="eastAsia"/>
          <w:kern w:val="0"/>
          <w:sz w:val="24"/>
        </w:rPr>
        <w:t>评标报告</w:t>
      </w:r>
      <w:r w:rsidR="001667A8">
        <w:rPr>
          <w:rFonts w:asciiTheme="minorEastAsia" w:eastAsiaTheme="minorEastAsia" w:hAnsiTheme="minorEastAsia" w:hint="eastAsia"/>
          <w:kern w:val="0"/>
          <w:sz w:val="24"/>
        </w:rPr>
        <w:t>推荐</w:t>
      </w:r>
      <w:r w:rsidR="001667A8" w:rsidRPr="001667A8">
        <w:rPr>
          <w:rFonts w:asciiTheme="minorEastAsia" w:eastAsiaTheme="minorEastAsia" w:hAnsiTheme="minorEastAsia" w:hint="eastAsia"/>
          <w:kern w:val="0"/>
          <w:sz w:val="24"/>
        </w:rPr>
        <w:t>的中标候选人</w:t>
      </w:r>
      <w:r w:rsidR="001667A8">
        <w:rPr>
          <w:rFonts w:asciiTheme="minorEastAsia" w:eastAsiaTheme="minorEastAsia" w:hAnsiTheme="minorEastAsia" w:hint="eastAsia"/>
          <w:kern w:val="0"/>
          <w:sz w:val="24"/>
        </w:rPr>
        <w:t>顺序确定中标人，又不能说明合法理由的，视同按评标报告推荐的顺序确定排名第一的中标候选人为中标人。</w:t>
      </w:r>
      <w:bookmarkEnd w:id="32"/>
      <w:bookmarkEnd w:id="33"/>
    </w:p>
    <w:p w14:paraId="0FD0CB67" w14:textId="0C6E687B" w:rsidR="004824B8" w:rsidRPr="00925AA3" w:rsidRDefault="004824B8" w:rsidP="004824B8">
      <w:pPr>
        <w:tabs>
          <w:tab w:val="left" w:pos="0"/>
        </w:tabs>
        <w:snapToGrid w:val="0"/>
        <w:spacing w:line="360" w:lineRule="auto"/>
        <w:ind w:firstLineChars="200" w:firstLine="482"/>
        <w:rPr>
          <w:rFonts w:asciiTheme="minorEastAsia" w:eastAsiaTheme="minorEastAsia" w:hAnsiTheme="minorEastAsia" w:hint="eastAsia"/>
          <w:b/>
          <w:kern w:val="0"/>
          <w:sz w:val="24"/>
        </w:rPr>
      </w:pPr>
      <w:r>
        <w:rPr>
          <w:rFonts w:asciiTheme="minorEastAsia" w:eastAsiaTheme="minorEastAsia" w:hAnsiTheme="minorEastAsia"/>
          <w:b/>
          <w:kern w:val="0"/>
          <w:sz w:val="24"/>
        </w:rPr>
        <w:t>29.</w:t>
      </w:r>
      <w:r w:rsidRPr="00925AA3">
        <w:rPr>
          <w:rFonts w:asciiTheme="minorEastAsia" w:eastAsiaTheme="minorEastAsia" w:hAnsiTheme="minorEastAsia"/>
          <w:b/>
          <w:kern w:val="0"/>
          <w:sz w:val="24"/>
        </w:rPr>
        <w:t>中标结果公告与中标通知</w:t>
      </w:r>
    </w:p>
    <w:p w14:paraId="0150DE2F" w14:textId="61644DE7" w:rsidR="001667A8" w:rsidRPr="004824B8" w:rsidRDefault="004824B8"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34" w:name="_Toc229935146"/>
      <w:bookmarkStart w:id="35" w:name="_Toc229935192"/>
      <w:r>
        <w:rPr>
          <w:rFonts w:asciiTheme="minorEastAsia" w:eastAsiaTheme="minorEastAsia" w:hAnsiTheme="minorEastAsia" w:hint="eastAsia"/>
          <w:kern w:val="0"/>
          <w:sz w:val="24"/>
        </w:rPr>
        <w:t>2</w:t>
      </w:r>
      <w:r>
        <w:rPr>
          <w:rFonts w:asciiTheme="minorEastAsia" w:eastAsiaTheme="minorEastAsia" w:hAnsiTheme="minorEastAsia"/>
          <w:kern w:val="0"/>
          <w:sz w:val="24"/>
        </w:rPr>
        <w:t>9.1</w:t>
      </w:r>
      <w:r w:rsidR="001667A8" w:rsidRPr="004824B8">
        <w:rPr>
          <w:rFonts w:asciiTheme="minorEastAsia" w:eastAsiaTheme="minorEastAsia" w:hAnsiTheme="minorEastAsia" w:hint="eastAsia"/>
          <w:kern w:val="0"/>
          <w:sz w:val="24"/>
        </w:rPr>
        <w:t>采购人或者采购代理机构应当自中标人确定之日起2个工作日内，在</w:t>
      </w:r>
      <w:r w:rsidRPr="004824B8">
        <w:rPr>
          <w:rFonts w:asciiTheme="minorEastAsia" w:eastAsiaTheme="minorEastAsia" w:hAnsiTheme="minorEastAsia" w:hint="eastAsia"/>
          <w:kern w:val="0"/>
          <w:sz w:val="24"/>
        </w:rPr>
        <w:t>中国政府采购网山西分网</w:t>
      </w:r>
      <w:r w:rsidR="001667A8" w:rsidRPr="004824B8">
        <w:rPr>
          <w:rFonts w:asciiTheme="minorEastAsia" w:eastAsiaTheme="minorEastAsia" w:hAnsiTheme="minorEastAsia" w:hint="eastAsia"/>
          <w:kern w:val="0"/>
          <w:sz w:val="24"/>
        </w:rPr>
        <w:t>公告中标结果，招标文件随中标结果同时公告。</w:t>
      </w:r>
      <w:bookmarkEnd w:id="34"/>
      <w:bookmarkEnd w:id="35"/>
    </w:p>
    <w:p w14:paraId="16685245" w14:textId="2549CC1A" w:rsidR="001667A8" w:rsidRPr="004824B8" w:rsidRDefault="004824B8"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36" w:name="_Toc229935147"/>
      <w:bookmarkStart w:id="37" w:name="_Toc229935193"/>
      <w:r>
        <w:rPr>
          <w:rFonts w:asciiTheme="minorEastAsia" w:eastAsiaTheme="minorEastAsia" w:hAnsiTheme="minorEastAsia"/>
          <w:kern w:val="0"/>
          <w:sz w:val="24"/>
        </w:rPr>
        <w:t>29.2</w:t>
      </w:r>
      <w:r w:rsidR="001667A8" w:rsidRPr="004824B8">
        <w:rPr>
          <w:rFonts w:asciiTheme="minorEastAsia" w:eastAsiaTheme="minorEastAsia" w:hAnsiTheme="minorEastAsia" w:hint="eastAsia"/>
          <w:kern w:val="0"/>
          <w:sz w:val="24"/>
        </w:rPr>
        <w:t>中标结果公告内容应当包括采购人及其委托的采购代理机构的名称、地址、联系方</w:t>
      </w:r>
      <w:r w:rsidR="001667A8" w:rsidRPr="004824B8">
        <w:rPr>
          <w:rFonts w:asciiTheme="minorEastAsia" w:eastAsiaTheme="minorEastAsia" w:hAnsiTheme="minorEastAsia" w:hint="eastAsia"/>
          <w:kern w:val="0"/>
          <w:sz w:val="24"/>
        </w:rPr>
        <w:lastRenderedPageBreak/>
        <w:t>式，项目名称和项目编号，中标人名称、地址和中标金额,主要中标标的</w:t>
      </w:r>
      <w:proofErr w:type="gramStart"/>
      <w:r w:rsidR="001667A8" w:rsidRPr="004824B8">
        <w:rPr>
          <w:rFonts w:asciiTheme="minorEastAsia" w:eastAsiaTheme="minorEastAsia" w:hAnsiTheme="minorEastAsia" w:hint="eastAsia"/>
          <w:kern w:val="0"/>
          <w:sz w:val="24"/>
        </w:rPr>
        <w:t>的</w:t>
      </w:r>
      <w:proofErr w:type="gramEnd"/>
      <w:r w:rsidR="001667A8" w:rsidRPr="004824B8">
        <w:rPr>
          <w:rFonts w:asciiTheme="minorEastAsia" w:eastAsiaTheme="minorEastAsia" w:hAnsiTheme="minorEastAsia" w:hint="eastAsia"/>
          <w:kern w:val="0"/>
          <w:sz w:val="24"/>
        </w:rPr>
        <w:t>名称、规格型号、数量、单价、服务要求，中标公告期限以及评审专家名单。</w:t>
      </w:r>
      <w:bookmarkEnd w:id="36"/>
      <w:bookmarkEnd w:id="37"/>
    </w:p>
    <w:p w14:paraId="47E92A99" w14:textId="1B27BB25" w:rsidR="004824B8" w:rsidRPr="004824B8" w:rsidRDefault="004824B8"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38" w:name="_Toc229935148"/>
      <w:bookmarkStart w:id="39" w:name="_Toc229935194"/>
      <w:r>
        <w:rPr>
          <w:rFonts w:asciiTheme="minorEastAsia" w:eastAsiaTheme="minorEastAsia" w:hAnsiTheme="minorEastAsia"/>
          <w:kern w:val="0"/>
          <w:sz w:val="24"/>
        </w:rPr>
        <w:t>29.3</w:t>
      </w:r>
      <w:r w:rsidR="001667A8" w:rsidRPr="004824B8">
        <w:rPr>
          <w:rFonts w:asciiTheme="minorEastAsia" w:eastAsiaTheme="minorEastAsia" w:hAnsiTheme="minorEastAsia" w:hint="eastAsia"/>
          <w:kern w:val="0"/>
          <w:sz w:val="24"/>
        </w:rPr>
        <w:t>中标公告期限为1个工作日。</w:t>
      </w:r>
      <w:bookmarkEnd w:id="38"/>
      <w:bookmarkEnd w:id="39"/>
    </w:p>
    <w:p w14:paraId="6EC996B0" w14:textId="1F2FCB00" w:rsidR="004824B8" w:rsidRPr="004824B8" w:rsidRDefault="004824B8"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40" w:name="_Toc229935149"/>
      <w:bookmarkStart w:id="41" w:name="_Toc229935195"/>
      <w:r>
        <w:rPr>
          <w:rFonts w:asciiTheme="minorEastAsia" w:eastAsiaTheme="minorEastAsia" w:hAnsiTheme="minorEastAsia"/>
          <w:kern w:val="0"/>
          <w:sz w:val="24"/>
        </w:rPr>
        <w:t>29.4</w:t>
      </w:r>
      <w:r w:rsidR="001667A8" w:rsidRPr="004824B8">
        <w:rPr>
          <w:rFonts w:asciiTheme="minorEastAsia" w:eastAsiaTheme="minorEastAsia" w:hAnsiTheme="minorEastAsia" w:hint="eastAsia"/>
          <w:kern w:val="0"/>
          <w:sz w:val="24"/>
        </w:rPr>
        <w:t>在公告中标结果的同时，采购人或者采购代理机构应当向中标人发出中标通知书</w:t>
      </w:r>
      <w:r w:rsidRPr="004824B8">
        <w:rPr>
          <w:rFonts w:asciiTheme="minorEastAsia" w:eastAsiaTheme="minorEastAsia" w:hAnsiTheme="minorEastAsia" w:hint="eastAsia"/>
          <w:kern w:val="0"/>
          <w:sz w:val="24"/>
        </w:rPr>
        <w:t>；</w:t>
      </w:r>
      <w:r w:rsidR="001667A8" w:rsidRPr="004824B8">
        <w:rPr>
          <w:rFonts w:asciiTheme="minorEastAsia" w:eastAsiaTheme="minorEastAsia" w:hAnsiTheme="minorEastAsia" w:hint="eastAsia"/>
          <w:kern w:val="0"/>
          <w:sz w:val="24"/>
        </w:rPr>
        <w:t>对未通过资格审查的投标人，应当告知其未通过的原因</w:t>
      </w:r>
      <w:r w:rsidRPr="004824B8">
        <w:rPr>
          <w:rFonts w:asciiTheme="minorEastAsia" w:eastAsiaTheme="minorEastAsia" w:hAnsiTheme="minorEastAsia" w:hint="eastAsia"/>
          <w:kern w:val="0"/>
          <w:sz w:val="24"/>
        </w:rPr>
        <w:t>；</w:t>
      </w:r>
      <w:r w:rsidR="001667A8" w:rsidRPr="004824B8">
        <w:rPr>
          <w:rFonts w:asciiTheme="minorEastAsia" w:eastAsiaTheme="minorEastAsia" w:hAnsiTheme="minorEastAsia" w:hint="eastAsia"/>
          <w:kern w:val="0"/>
          <w:sz w:val="24"/>
        </w:rPr>
        <w:t>采用综合评分法评审的，还应当告知未中标人本人的评审得分与排序。</w:t>
      </w:r>
      <w:bookmarkEnd w:id="40"/>
      <w:bookmarkEnd w:id="41"/>
    </w:p>
    <w:p w14:paraId="3B28E674" w14:textId="12F611E9" w:rsidR="001667A8" w:rsidRDefault="004824B8"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42" w:name="_Toc229935150"/>
      <w:bookmarkStart w:id="43" w:name="_Toc229935196"/>
      <w:r>
        <w:rPr>
          <w:rFonts w:asciiTheme="minorEastAsia" w:eastAsiaTheme="minorEastAsia" w:hAnsiTheme="minorEastAsia"/>
          <w:kern w:val="0"/>
          <w:sz w:val="24"/>
        </w:rPr>
        <w:t>29.5</w:t>
      </w:r>
      <w:r w:rsidR="001667A8" w:rsidRPr="004824B8">
        <w:rPr>
          <w:rFonts w:asciiTheme="minorEastAsia" w:eastAsiaTheme="minorEastAsia" w:hAnsiTheme="minorEastAsia" w:hint="eastAsia"/>
          <w:kern w:val="0"/>
          <w:sz w:val="24"/>
        </w:rPr>
        <w:t>中标通知书发出后，采购人不得违法改变中标结果，中标人无正当理由不得放弃中标。</w:t>
      </w:r>
      <w:bookmarkEnd w:id="42"/>
      <w:bookmarkEnd w:id="43"/>
    </w:p>
    <w:p w14:paraId="52159216" w14:textId="06741EE3" w:rsidR="004824B8" w:rsidRPr="004824B8" w:rsidRDefault="004824B8" w:rsidP="001667A8">
      <w:pPr>
        <w:snapToGrid w:val="0"/>
        <w:spacing w:line="360" w:lineRule="auto"/>
        <w:ind w:firstLineChars="200" w:firstLine="482"/>
        <w:outlineLvl w:val="1"/>
        <w:rPr>
          <w:rFonts w:asciiTheme="minorEastAsia" w:eastAsiaTheme="minorEastAsia" w:hAnsiTheme="minorEastAsia" w:hint="eastAsia"/>
          <w:kern w:val="0"/>
          <w:sz w:val="24"/>
        </w:rPr>
      </w:pPr>
      <w:bookmarkStart w:id="44" w:name="_Toc229935151"/>
      <w:bookmarkStart w:id="45" w:name="_Toc229935197"/>
      <w:r>
        <w:rPr>
          <w:rFonts w:asciiTheme="minorEastAsia" w:eastAsiaTheme="minorEastAsia" w:hAnsiTheme="minorEastAsia"/>
          <w:b/>
          <w:bCs/>
          <w:kern w:val="0"/>
          <w:sz w:val="24"/>
        </w:rPr>
        <w:t>30</w:t>
      </w:r>
      <w:r w:rsidRPr="00925AA3">
        <w:rPr>
          <w:rFonts w:asciiTheme="minorEastAsia" w:eastAsiaTheme="minorEastAsia" w:hAnsiTheme="minorEastAsia"/>
          <w:b/>
          <w:bCs/>
          <w:kern w:val="0"/>
          <w:sz w:val="24"/>
        </w:rPr>
        <w:t>签订合同</w:t>
      </w:r>
      <w:bookmarkEnd w:id="44"/>
      <w:bookmarkEnd w:id="45"/>
    </w:p>
    <w:p w14:paraId="2B1DB6C3" w14:textId="65E42E59" w:rsidR="001667A8" w:rsidRPr="004824B8" w:rsidRDefault="004824B8"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46" w:name="_Toc229935152"/>
      <w:bookmarkStart w:id="47" w:name="_Toc229935198"/>
      <w:r>
        <w:rPr>
          <w:rFonts w:asciiTheme="minorEastAsia" w:eastAsiaTheme="minorEastAsia" w:hAnsiTheme="minorEastAsia" w:hint="eastAsia"/>
          <w:kern w:val="0"/>
          <w:sz w:val="24"/>
        </w:rPr>
        <w:t>3</w:t>
      </w:r>
      <w:r>
        <w:rPr>
          <w:rFonts w:asciiTheme="minorEastAsia" w:eastAsiaTheme="minorEastAsia" w:hAnsiTheme="minorEastAsia"/>
          <w:kern w:val="0"/>
          <w:sz w:val="24"/>
        </w:rPr>
        <w:t>0.1</w:t>
      </w:r>
      <w:r w:rsidRPr="004824B8">
        <w:rPr>
          <w:rFonts w:asciiTheme="minorEastAsia" w:eastAsiaTheme="minorEastAsia" w:hAnsiTheme="minorEastAsia" w:hint="eastAsia"/>
          <w:kern w:val="0"/>
          <w:sz w:val="24"/>
        </w:rPr>
        <w:t>中标人应在接到中标通知书10</w:t>
      </w:r>
      <w:proofErr w:type="gramStart"/>
      <w:r w:rsidRPr="004824B8">
        <w:rPr>
          <w:rFonts w:asciiTheme="minorEastAsia" w:eastAsiaTheme="minorEastAsia" w:hAnsiTheme="minorEastAsia" w:hint="eastAsia"/>
          <w:kern w:val="0"/>
          <w:sz w:val="24"/>
        </w:rPr>
        <w:t>日内与</w:t>
      </w:r>
      <w:proofErr w:type="gramEnd"/>
      <w:r w:rsidRPr="004824B8">
        <w:rPr>
          <w:rFonts w:asciiTheme="minorEastAsia" w:eastAsiaTheme="minorEastAsia" w:hAnsiTheme="minorEastAsia" w:hint="eastAsia"/>
          <w:kern w:val="0"/>
          <w:sz w:val="24"/>
        </w:rPr>
        <w:t>采购人签订采购合同，最长不超过30日。</w:t>
      </w:r>
      <w:r w:rsidR="001667A8" w:rsidRPr="004824B8">
        <w:rPr>
          <w:rFonts w:asciiTheme="minorEastAsia" w:eastAsiaTheme="minorEastAsia" w:hAnsiTheme="minorEastAsia" w:hint="eastAsia"/>
          <w:kern w:val="0"/>
          <w:sz w:val="24"/>
        </w:rPr>
        <w:t>所签订的合同不得对招标文件确定的事项和中标人投标文件作实质性修改。</w:t>
      </w:r>
      <w:bookmarkEnd w:id="46"/>
      <w:bookmarkEnd w:id="47"/>
    </w:p>
    <w:p w14:paraId="39BE4832" w14:textId="5BB4D8D4" w:rsidR="004824B8" w:rsidRPr="004824B8" w:rsidRDefault="004824B8"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48" w:name="_Toc229935153"/>
      <w:bookmarkStart w:id="49" w:name="_Toc229935199"/>
      <w:r>
        <w:rPr>
          <w:rFonts w:asciiTheme="minorEastAsia" w:eastAsiaTheme="minorEastAsia" w:hAnsiTheme="minorEastAsia" w:hint="eastAsia"/>
          <w:kern w:val="0"/>
          <w:sz w:val="24"/>
        </w:rPr>
        <w:t>3</w:t>
      </w:r>
      <w:r>
        <w:rPr>
          <w:rFonts w:asciiTheme="minorEastAsia" w:eastAsiaTheme="minorEastAsia" w:hAnsiTheme="minorEastAsia"/>
          <w:kern w:val="0"/>
          <w:sz w:val="24"/>
        </w:rPr>
        <w:t>0.2</w:t>
      </w:r>
      <w:r w:rsidR="001667A8" w:rsidRPr="004824B8">
        <w:rPr>
          <w:rFonts w:asciiTheme="minorEastAsia" w:eastAsiaTheme="minorEastAsia" w:hAnsiTheme="minorEastAsia" w:hint="eastAsia"/>
          <w:kern w:val="0"/>
          <w:sz w:val="24"/>
        </w:rPr>
        <w:t>采购人不得向中标人提出任何不合理的要求作为签订合同的条件</w:t>
      </w:r>
      <w:r w:rsidRPr="004824B8">
        <w:rPr>
          <w:rFonts w:asciiTheme="minorEastAsia" w:eastAsiaTheme="minorEastAsia" w:hAnsiTheme="minorEastAsia" w:hint="eastAsia"/>
          <w:kern w:val="0"/>
          <w:sz w:val="24"/>
        </w:rPr>
        <w:t>。</w:t>
      </w:r>
      <w:bookmarkEnd w:id="48"/>
      <w:bookmarkEnd w:id="49"/>
    </w:p>
    <w:p w14:paraId="415175C8" w14:textId="379AF9C2" w:rsidR="001667A8" w:rsidRDefault="001278FE" w:rsidP="001667A8">
      <w:pPr>
        <w:snapToGrid w:val="0"/>
        <w:spacing w:line="360" w:lineRule="auto"/>
        <w:ind w:firstLineChars="200" w:firstLine="480"/>
        <w:outlineLvl w:val="1"/>
        <w:rPr>
          <w:rFonts w:asciiTheme="minorEastAsia" w:eastAsiaTheme="minorEastAsia" w:hAnsiTheme="minorEastAsia" w:hint="eastAsia"/>
          <w:kern w:val="0"/>
          <w:sz w:val="24"/>
        </w:rPr>
      </w:pPr>
      <w:bookmarkStart w:id="50" w:name="_Toc229935154"/>
      <w:bookmarkStart w:id="51" w:name="_Toc229935200"/>
      <w:r>
        <w:rPr>
          <w:rFonts w:asciiTheme="minorEastAsia" w:eastAsiaTheme="minorEastAsia" w:hAnsiTheme="minorEastAsia" w:hint="eastAsia"/>
          <w:kern w:val="0"/>
          <w:sz w:val="24"/>
        </w:rPr>
        <w:t>3</w:t>
      </w:r>
      <w:r>
        <w:rPr>
          <w:rFonts w:asciiTheme="minorEastAsia" w:eastAsiaTheme="minorEastAsia" w:hAnsiTheme="minorEastAsia"/>
          <w:kern w:val="0"/>
          <w:sz w:val="24"/>
        </w:rPr>
        <w:t>0.3</w:t>
      </w:r>
      <w:r w:rsidR="001667A8" w:rsidRPr="004824B8">
        <w:rPr>
          <w:rFonts w:asciiTheme="minorEastAsia" w:eastAsiaTheme="minorEastAsia" w:hAnsiTheme="minorEastAsia" w:hint="eastAsia"/>
          <w:kern w:val="0"/>
          <w:sz w:val="24"/>
        </w:rPr>
        <w:t>政府采购合同应当包括采购人与中标人的名称和住所标的、数量、质量、价款或者报酬、履行期限及地点和方式、验收要求、违约责任、解决争议的方法等内容</w:t>
      </w:r>
      <w:r w:rsidR="004824B8" w:rsidRPr="004824B8">
        <w:rPr>
          <w:rFonts w:asciiTheme="minorEastAsia" w:eastAsiaTheme="minorEastAsia" w:hAnsiTheme="minorEastAsia" w:hint="eastAsia"/>
          <w:kern w:val="0"/>
          <w:sz w:val="24"/>
        </w:rPr>
        <w:t>。</w:t>
      </w:r>
      <w:bookmarkEnd w:id="50"/>
      <w:bookmarkEnd w:id="51"/>
    </w:p>
    <w:p w14:paraId="5A787C7A" w14:textId="77777777" w:rsidR="001278FE" w:rsidRPr="001278FE" w:rsidRDefault="001278FE" w:rsidP="001278FE">
      <w:pPr>
        <w:snapToGrid w:val="0"/>
        <w:spacing w:line="360" w:lineRule="auto"/>
        <w:ind w:firstLineChars="200" w:firstLine="480"/>
        <w:outlineLvl w:val="1"/>
        <w:rPr>
          <w:rFonts w:asciiTheme="minorEastAsia" w:eastAsiaTheme="minorEastAsia" w:hAnsiTheme="minorEastAsia" w:hint="eastAsia"/>
          <w:kern w:val="0"/>
          <w:sz w:val="24"/>
        </w:rPr>
      </w:pPr>
      <w:bookmarkStart w:id="52" w:name="_Toc229935155"/>
      <w:bookmarkStart w:id="53" w:name="_Toc229935201"/>
      <w:r w:rsidRPr="001278FE">
        <w:rPr>
          <w:rFonts w:asciiTheme="minorEastAsia" w:eastAsiaTheme="minorEastAsia" w:hAnsiTheme="minorEastAsia" w:hint="eastAsia"/>
          <w:kern w:val="0"/>
          <w:sz w:val="24"/>
        </w:rPr>
        <w:t>30.4投标人根据招标文件的规定和采购项目的实际情况，拟在中标后将中标项目的非主体、非关键性工作分包的，应当在投标文件中载明分包承担主体，分包承担主体应当具备相应资质条件且不得再次分包。</w:t>
      </w:r>
      <w:bookmarkEnd w:id="52"/>
      <w:bookmarkEnd w:id="53"/>
    </w:p>
    <w:p w14:paraId="5B4C3D72" w14:textId="77777777" w:rsidR="001278FE" w:rsidRPr="001278FE" w:rsidRDefault="001278FE" w:rsidP="001278FE">
      <w:pPr>
        <w:snapToGrid w:val="0"/>
        <w:spacing w:line="360" w:lineRule="auto"/>
        <w:ind w:firstLineChars="200" w:firstLine="480"/>
        <w:outlineLvl w:val="1"/>
        <w:rPr>
          <w:rFonts w:asciiTheme="minorEastAsia" w:eastAsiaTheme="minorEastAsia" w:hAnsiTheme="minorEastAsia" w:hint="eastAsia"/>
          <w:kern w:val="0"/>
          <w:sz w:val="24"/>
        </w:rPr>
      </w:pPr>
      <w:bookmarkStart w:id="54" w:name="_Toc229935156"/>
      <w:bookmarkStart w:id="55" w:name="_Toc229935202"/>
      <w:r w:rsidRPr="001278FE">
        <w:rPr>
          <w:rFonts w:asciiTheme="minorEastAsia" w:eastAsiaTheme="minorEastAsia" w:hAnsiTheme="minorEastAsia" w:hint="eastAsia"/>
          <w:kern w:val="0"/>
          <w:sz w:val="24"/>
        </w:rPr>
        <w:t>30.5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w:t>
      </w:r>
      <w:bookmarkEnd w:id="54"/>
      <w:bookmarkEnd w:id="55"/>
      <w:r w:rsidRPr="001278FE">
        <w:rPr>
          <w:rFonts w:asciiTheme="minorEastAsia" w:eastAsiaTheme="minorEastAsia" w:hAnsiTheme="minorEastAsia" w:hint="eastAsia"/>
          <w:kern w:val="0"/>
          <w:sz w:val="24"/>
        </w:rPr>
        <w:t xml:space="preserve"> </w:t>
      </w:r>
    </w:p>
    <w:p w14:paraId="16DE1230" w14:textId="77777777" w:rsidR="001278FE" w:rsidRPr="001278FE" w:rsidRDefault="001278FE" w:rsidP="001278FE">
      <w:pPr>
        <w:snapToGrid w:val="0"/>
        <w:spacing w:line="360" w:lineRule="auto"/>
        <w:ind w:firstLineChars="200" w:firstLine="480"/>
        <w:outlineLvl w:val="1"/>
        <w:rPr>
          <w:rFonts w:asciiTheme="minorEastAsia" w:eastAsiaTheme="minorEastAsia" w:hAnsiTheme="minorEastAsia" w:hint="eastAsia"/>
          <w:kern w:val="0"/>
          <w:sz w:val="24"/>
        </w:rPr>
      </w:pPr>
      <w:bookmarkStart w:id="56" w:name="_Toc229935157"/>
      <w:bookmarkStart w:id="57" w:name="_Toc229935203"/>
      <w:r w:rsidRPr="001278FE">
        <w:rPr>
          <w:rFonts w:asciiTheme="minorEastAsia" w:eastAsiaTheme="minorEastAsia" w:hAnsiTheme="minorEastAsia" w:hint="eastAsia"/>
          <w:kern w:val="0"/>
          <w:sz w:val="24"/>
        </w:rPr>
        <w:t>30.6采购人与中标人应当根据合同的约定依法履行合同义务。</w:t>
      </w:r>
      <w:bookmarkEnd w:id="56"/>
      <w:bookmarkEnd w:id="57"/>
    </w:p>
    <w:p w14:paraId="7E1440C7" w14:textId="606C71C2" w:rsidR="001278FE" w:rsidRPr="001278FE" w:rsidRDefault="001278FE" w:rsidP="001278FE">
      <w:pPr>
        <w:snapToGrid w:val="0"/>
        <w:spacing w:line="360" w:lineRule="auto"/>
        <w:ind w:firstLineChars="200" w:firstLine="480"/>
        <w:outlineLvl w:val="1"/>
        <w:rPr>
          <w:rFonts w:asciiTheme="minorEastAsia" w:eastAsiaTheme="minorEastAsia" w:hAnsiTheme="minorEastAsia" w:hint="eastAsia"/>
          <w:kern w:val="0"/>
          <w:sz w:val="24"/>
        </w:rPr>
      </w:pPr>
      <w:bookmarkStart w:id="58" w:name="_Toc229935158"/>
      <w:bookmarkStart w:id="59" w:name="_Toc229935204"/>
      <w:r w:rsidRPr="001278FE">
        <w:rPr>
          <w:rFonts w:asciiTheme="minorEastAsia" w:eastAsiaTheme="minorEastAsia" w:hAnsiTheme="minorEastAsia" w:hint="eastAsia"/>
          <w:kern w:val="0"/>
          <w:sz w:val="24"/>
        </w:rPr>
        <w:t>30.7中标人应当自合同或补充合同签订之日起5个工作日内，采购人自合同签订之日起2个工作日内在中国政府采购网山西分网进行公示。</w:t>
      </w:r>
      <w:bookmarkEnd w:id="58"/>
      <w:bookmarkEnd w:id="59"/>
    </w:p>
    <w:p w14:paraId="55E5936B" w14:textId="77777777" w:rsidR="001E0A31" w:rsidRPr="00925AA3" w:rsidRDefault="001E0A31" w:rsidP="006F001F">
      <w:pPr>
        <w:snapToGrid w:val="0"/>
        <w:spacing w:line="360" w:lineRule="auto"/>
        <w:ind w:firstLineChars="200" w:firstLine="482"/>
        <w:outlineLvl w:val="1"/>
        <w:rPr>
          <w:rFonts w:asciiTheme="minorEastAsia" w:eastAsiaTheme="minorEastAsia" w:hAnsiTheme="minorEastAsia" w:hint="eastAsia"/>
          <w:b/>
          <w:kern w:val="0"/>
          <w:sz w:val="24"/>
        </w:rPr>
      </w:pPr>
      <w:bookmarkStart w:id="60" w:name="_Toc1122"/>
      <w:bookmarkStart w:id="61" w:name="_Toc229935205"/>
      <w:bookmarkEnd w:id="30"/>
      <w:r w:rsidRPr="00925AA3">
        <w:rPr>
          <w:rFonts w:asciiTheme="minorEastAsia" w:eastAsiaTheme="minorEastAsia" w:hAnsiTheme="minorEastAsia"/>
          <w:b/>
          <w:kern w:val="0"/>
          <w:sz w:val="24"/>
        </w:rPr>
        <w:t>八、保密和披露</w:t>
      </w:r>
      <w:bookmarkEnd w:id="60"/>
      <w:bookmarkEnd w:id="61"/>
    </w:p>
    <w:p w14:paraId="63554450" w14:textId="626F9A50" w:rsidR="001E0A31" w:rsidRPr="00925AA3" w:rsidRDefault="001E0A31" w:rsidP="001E0A31">
      <w:pPr>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3</w:t>
      </w:r>
      <w:r w:rsidR="002767BB">
        <w:rPr>
          <w:rFonts w:asciiTheme="minorEastAsia" w:eastAsiaTheme="minorEastAsia" w:hAnsiTheme="minorEastAsia"/>
          <w:b/>
          <w:kern w:val="0"/>
          <w:sz w:val="24"/>
        </w:rPr>
        <w:t>1</w:t>
      </w:r>
      <w:r w:rsidRPr="00925AA3">
        <w:rPr>
          <w:rFonts w:asciiTheme="minorEastAsia" w:eastAsiaTheme="minorEastAsia" w:hAnsiTheme="minorEastAsia"/>
          <w:b/>
          <w:kern w:val="0"/>
          <w:sz w:val="24"/>
        </w:rPr>
        <w:t>.保密</w:t>
      </w:r>
    </w:p>
    <w:p w14:paraId="592AA619" w14:textId="3B78677B"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1</w:t>
      </w:r>
      <w:r w:rsidRPr="00925AA3">
        <w:rPr>
          <w:rFonts w:asciiTheme="minorEastAsia" w:eastAsiaTheme="minorEastAsia" w:hAnsiTheme="minorEastAsia"/>
          <w:kern w:val="0"/>
          <w:sz w:val="24"/>
        </w:rPr>
        <w:t>.1潜在投标人自获取招标文件之日起，须承诺承担本招标项目项下保密义务，不得将因本次招标获得的信息向第三人外传。</w:t>
      </w:r>
    </w:p>
    <w:p w14:paraId="543302A5" w14:textId="08EFEB49"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bCs/>
          <w:kern w:val="0"/>
          <w:sz w:val="24"/>
        </w:rPr>
        <w:t>3</w:t>
      </w:r>
      <w:r w:rsidR="002767BB">
        <w:rPr>
          <w:rFonts w:asciiTheme="minorEastAsia" w:eastAsiaTheme="minorEastAsia" w:hAnsiTheme="minorEastAsia"/>
          <w:bCs/>
          <w:kern w:val="0"/>
          <w:sz w:val="24"/>
        </w:rPr>
        <w:t>1</w:t>
      </w:r>
      <w:r w:rsidRPr="00925AA3">
        <w:rPr>
          <w:rFonts w:asciiTheme="minorEastAsia" w:eastAsiaTheme="minorEastAsia" w:hAnsiTheme="minorEastAsia"/>
          <w:bCs/>
          <w:kern w:val="0"/>
          <w:sz w:val="24"/>
        </w:rPr>
        <w:t>.2有关人员对评标情况以及在评标过程中获悉的国家秘密、商业秘密负有保密责任。</w:t>
      </w:r>
    </w:p>
    <w:p w14:paraId="43F94D8E" w14:textId="70667075" w:rsidR="001E0A31" w:rsidRPr="00925AA3" w:rsidRDefault="001E0A31" w:rsidP="001E0A31">
      <w:pPr>
        <w:snapToGrid w:val="0"/>
        <w:spacing w:line="360" w:lineRule="auto"/>
        <w:ind w:firstLineChars="200" w:firstLine="482"/>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3</w:t>
      </w:r>
      <w:r w:rsidR="002767BB">
        <w:rPr>
          <w:rFonts w:asciiTheme="minorEastAsia" w:eastAsiaTheme="minorEastAsia" w:hAnsiTheme="minorEastAsia"/>
          <w:b/>
          <w:kern w:val="0"/>
          <w:sz w:val="24"/>
        </w:rPr>
        <w:t>2</w:t>
      </w:r>
      <w:r w:rsidRPr="00925AA3">
        <w:rPr>
          <w:rFonts w:asciiTheme="minorEastAsia" w:eastAsiaTheme="minorEastAsia" w:hAnsiTheme="minorEastAsia"/>
          <w:b/>
          <w:kern w:val="0"/>
          <w:sz w:val="24"/>
        </w:rPr>
        <w:t>.披露</w:t>
      </w:r>
    </w:p>
    <w:p w14:paraId="4E2123B7" w14:textId="6F7EBEA2"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lastRenderedPageBreak/>
        <w:t>3</w:t>
      </w:r>
      <w:r w:rsidR="002767BB">
        <w:rPr>
          <w:rFonts w:asciiTheme="minorEastAsia" w:eastAsiaTheme="minorEastAsia" w:hAnsiTheme="minorEastAsia"/>
          <w:kern w:val="0"/>
          <w:sz w:val="24"/>
        </w:rPr>
        <w:t>2</w:t>
      </w:r>
      <w:r w:rsidRPr="00925AA3">
        <w:rPr>
          <w:rFonts w:asciiTheme="minorEastAsia" w:eastAsiaTheme="minorEastAsia" w:hAnsiTheme="minorEastAsia"/>
          <w:kern w:val="0"/>
          <w:sz w:val="24"/>
        </w:rPr>
        <w:t>.1采购人或采购代理机构有权将投标人提供的所有资料向政府有关部门或评审标书的有关人员披露。</w:t>
      </w:r>
    </w:p>
    <w:p w14:paraId="6864093B" w14:textId="5FC47A35"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2</w:t>
      </w:r>
      <w:r w:rsidRPr="00925AA3">
        <w:rPr>
          <w:rFonts w:asciiTheme="minorEastAsia" w:eastAsiaTheme="minorEastAsia" w:hAnsiTheme="minorEastAsia"/>
          <w:kern w:val="0"/>
          <w:sz w:val="24"/>
        </w:rPr>
        <w:t>.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60C30FE5" w14:textId="77777777" w:rsidR="001E0A31" w:rsidRPr="00925AA3" w:rsidRDefault="001E0A31" w:rsidP="006F001F">
      <w:pPr>
        <w:snapToGrid w:val="0"/>
        <w:spacing w:line="360" w:lineRule="auto"/>
        <w:ind w:firstLineChars="200" w:firstLine="482"/>
        <w:outlineLvl w:val="1"/>
        <w:rPr>
          <w:rFonts w:asciiTheme="minorEastAsia" w:eastAsiaTheme="minorEastAsia" w:hAnsiTheme="minorEastAsia" w:hint="eastAsia"/>
          <w:b/>
          <w:kern w:val="0"/>
          <w:sz w:val="24"/>
        </w:rPr>
      </w:pPr>
      <w:bookmarkStart w:id="62" w:name="_Toc4388"/>
      <w:bookmarkStart w:id="63" w:name="_Toc229935206"/>
      <w:r w:rsidRPr="00925AA3">
        <w:rPr>
          <w:rFonts w:asciiTheme="minorEastAsia" w:eastAsiaTheme="minorEastAsia" w:hAnsiTheme="minorEastAsia"/>
          <w:b/>
          <w:kern w:val="0"/>
          <w:sz w:val="24"/>
        </w:rPr>
        <w:t>九、询问和质疑</w:t>
      </w:r>
      <w:bookmarkEnd w:id="62"/>
      <w:bookmarkEnd w:id="63"/>
    </w:p>
    <w:p w14:paraId="3645C0DF" w14:textId="4ECADFBC"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.招标程序受本文件及相关法律法规的约束，并受到上级主管部门严格的监督，为确保授予合同过程的公平公正，投标人有权就本招标项目事宜按以下要求提出询问或质疑。</w:t>
      </w:r>
    </w:p>
    <w:p w14:paraId="2D050E71" w14:textId="12D52BE4"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.1投标人对本招标文件、招标活动事项有疑问的，应通过山西省政府采购平台中的“项目质疑管理”程序在线向采购人或采购代理机构提出询问或质疑。</w:t>
      </w:r>
    </w:p>
    <w:p w14:paraId="3607E050" w14:textId="33193E0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.2投标人在质疑期内，应当一次性提出针对同一招标程序环节的质疑；</w:t>
      </w:r>
    </w:p>
    <w:p w14:paraId="6735400A" w14:textId="5E20A4AF"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.3投标人认为本招标文件、招标过程、中标或者成交结果使自己的合法权益受到损害的，可以在知道或者应知其权益受到损害之日起7个工作日内提出；</w:t>
      </w:r>
    </w:p>
    <w:p w14:paraId="00E6BDD1" w14:textId="25C931A9"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.4提出质疑的投标人应当是参与本项目招标活动的投标人；</w:t>
      </w:r>
    </w:p>
    <w:p w14:paraId="2F0CA9E8"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潜在投标人已依法获取其可质疑的招标文件的，可以对该文件提出质疑。对招标文件提出质疑的，应当在获取招标文件或者招标公告期限届满之日起7个工作日内提出；</w:t>
      </w:r>
    </w:p>
    <w:p w14:paraId="13DEFEDB" w14:textId="6109980B"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.5提出质疑的投标人为自然人的，应当由本人签字；为法人或者其他组织的，应当由法定代表人、主要负责人或者参加本招标项目的授权代表或授权委托代理人签字或者盖章，并加盖公章；</w:t>
      </w:r>
    </w:p>
    <w:p w14:paraId="6CE3C0CE" w14:textId="45E2C934"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.6 投标人提出质疑应当提交质疑函和必要的证明材料。质疑</w:t>
      </w:r>
      <w:proofErr w:type="gramStart"/>
      <w:r w:rsidRPr="00925AA3">
        <w:rPr>
          <w:rFonts w:asciiTheme="minorEastAsia" w:eastAsiaTheme="minorEastAsia" w:hAnsiTheme="minorEastAsia"/>
          <w:kern w:val="0"/>
          <w:sz w:val="24"/>
        </w:rPr>
        <w:t>函应当</w:t>
      </w:r>
      <w:proofErr w:type="gramEnd"/>
      <w:r w:rsidRPr="00925AA3">
        <w:rPr>
          <w:rFonts w:asciiTheme="minorEastAsia" w:eastAsiaTheme="minorEastAsia" w:hAnsiTheme="minorEastAsia"/>
          <w:kern w:val="0"/>
          <w:sz w:val="24"/>
        </w:rPr>
        <w:t>包括以下主要内容：</w:t>
      </w:r>
    </w:p>
    <w:p w14:paraId="78688B97" w14:textId="48976409"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.6.1投标人的姓名或者名称、地址、邮编、联系人及联系电话；</w:t>
      </w:r>
    </w:p>
    <w:p w14:paraId="5DC025E7" w14:textId="68102AC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.6.2质疑项目名称、编号、包号；</w:t>
      </w:r>
    </w:p>
    <w:p w14:paraId="2F7AE71C" w14:textId="49ECD31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.6.3具体、明确的质疑事项和与质疑事项相关的请求；</w:t>
      </w:r>
    </w:p>
    <w:p w14:paraId="1900EEFF" w14:textId="2C6AC68B"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.6.4事实依据；</w:t>
      </w:r>
    </w:p>
    <w:p w14:paraId="53DD6D99" w14:textId="61088520"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.6.5必要的法律依据；</w:t>
      </w:r>
    </w:p>
    <w:p w14:paraId="70C272ED" w14:textId="4448C08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.6.6提出质疑的日期。</w:t>
      </w:r>
    </w:p>
    <w:p w14:paraId="6EBFE0F6" w14:textId="5179AAD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.7投标人在线提起质疑应如实填写“项目质疑管理”程序“质疑列表”中有关质疑事</w:t>
      </w:r>
      <w:r w:rsidRPr="00925AA3">
        <w:rPr>
          <w:rFonts w:asciiTheme="minorEastAsia" w:eastAsiaTheme="minorEastAsia" w:hAnsiTheme="minorEastAsia"/>
          <w:kern w:val="0"/>
          <w:sz w:val="24"/>
        </w:rPr>
        <w:lastRenderedPageBreak/>
        <w:t>项的全部内容，并按系统要求的文件格式上</w:t>
      </w:r>
      <w:proofErr w:type="gramStart"/>
      <w:r w:rsidRPr="00925AA3">
        <w:rPr>
          <w:rFonts w:asciiTheme="minorEastAsia" w:eastAsiaTheme="minorEastAsia" w:hAnsiTheme="minorEastAsia"/>
          <w:kern w:val="0"/>
          <w:sz w:val="24"/>
        </w:rPr>
        <w:t>传必要</w:t>
      </w:r>
      <w:proofErr w:type="gramEnd"/>
      <w:r w:rsidRPr="00925AA3">
        <w:rPr>
          <w:rFonts w:asciiTheme="minorEastAsia" w:eastAsiaTheme="minorEastAsia" w:hAnsiTheme="minorEastAsia"/>
          <w:kern w:val="0"/>
          <w:sz w:val="24"/>
        </w:rPr>
        <w:t>的证明材料扫描件或图片；在线质疑由投标人委托代理人提起的，还需上传授权委托书及被委托人身份证明，授权委托书应当载明委托人及被委托人的姓名或名称、代理事项、具体权限、期限等。</w:t>
      </w:r>
    </w:p>
    <w:p w14:paraId="522628BD" w14:textId="2C9167FE"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.8有下列情形之一的，采购代理机构或采购人应当在山西省政府采购平台的“项目质疑管理”程序中的“受理内容”处标明“退回补正”，并说明“原因”：</w:t>
      </w:r>
    </w:p>
    <w:p w14:paraId="1CF5BFBE" w14:textId="3C20AA80"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.8.1质疑未按3</w:t>
      </w:r>
      <w:r w:rsidR="001818A4">
        <w:rPr>
          <w:rFonts w:asciiTheme="minorEastAsia" w:eastAsiaTheme="minorEastAsia" w:hAnsiTheme="minorEastAsia"/>
          <w:kern w:val="0"/>
          <w:sz w:val="24"/>
        </w:rPr>
        <w:t>3</w:t>
      </w:r>
      <w:r w:rsidRPr="00925AA3">
        <w:rPr>
          <w:rFonts w:asciiTheme="minorEastAsia" w:eastAsiaTheme="minorEastAsia" w:hAnsiTheme="minorEastAsia"/>
          <w:kern w:val="0"/>
          <w:sz w:val="24"/>
        </w:rPr>
        <w:t>.6、3</w:t>
      </w:r>
      <w:r w:rsidR="001818A4">
        <w:rPr>
          <w:rFonts w:asciiTheme="minorEastAsia" w:eastAsiaTheme="minorEastAsia" w:hAnsiTheme="minorEastAsia"/>
          <w:kern w:val="0"/>
          <w:sz w:val="24"/>
        </w:rPr>
        <w:t>3</w:t>
      </w:r>
      <w:r w:rsidRPr="00925AA3">
        <w:rPr>
          <w:rFonts w:asciiTheme="minorEastAsia" w:eastAsiaTheme="minorEastAsia" w:hAnsiTheme="minorEastAsia"/>
          <w:kern w:val="0"/>
          <w:sz w:val="24"/>
        </w:rPr>
        <w:t>.7的要求提出的；</w:t>
      </w:r>
    </w:p>
    <w:p w14:paraId="1AC990C7" w14:textId="5D9BD9BA"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.8.2质疑未按3</w:t>
      </w:r>
      <w:r w:rsidR="001818A4">
        <w:rPr>
          <w:rFonts w:asciiTheme="minorEastAsia" w:eastAsiaTheme="minorEastAsia" w:hAnsiTheme="minorEastAsia"/>
          <w:kern w:val="0"/>
          <w:sz w:val="24"/>
        </w:rPr>
        <w:t>3</w:t>
      </w:r>
      <w:r w:rsidRPr="00925AA3">
        <w:rPr>
          <w:rFonts w:asciiTheme="minorEastAsia" w:eastAsiaTheme="minorEastAsia" w:hAnsiTheme="minorEastAsia"/>
          <w:kern w:val="0"/>
          <w:sz w:val="24"/>
        </w:rPr>
        <w:t>.5要求签字或盖章的；</w:t>
      </w:r>
    </w:p>
    <w:p w14:paraId="41C3D0F9" w14:textId="4D102456"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.8.3其它不符合要求的质疑情形。</w:t>
      </w:r>
    </w:p>
    <w:p w14:paraId="1034C085" w14:textId="0F5011F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w:t>
      </w:r>
      <w:r w:rsidRPr="00925AA3">
        <w:rPr>
          <w:rFonts w:asciiTheme="minorEastAsia" w:eastAsiaTheme="minorEastAsia" w:hAnsiTheme="minorEastAsia" w:hint="eastAsia"/>
          <w:kern w:val="0"/>
          <w:sz w:val="24"/>
        </w:rPr>
        <w:t>9</w:t>
      </w:r>
      <w:r w:rsidRPr="00925AA3">
        <w:rPr>
          <w:rFonts w:asciiTheme="minorEastAsia" w:eastAsiaTheme="minorEastAsia" w:hAnsiTheme="minorEastAsia"/>
          <w:kern w:val="0"/>
          <w:sz w:val="24"/>
        </w:rPr>
        <w:t>采购人、采购代理机构不得拒收质疑投标人在法定质疑期内发出的质疑函，应当在收到质疑函后7个工作日内做出答复，并以书面形式通知质疑投标人和其他有关投标人。</w:t>
      </w:r>
    </w:p>
    <w:p w14:paraId="52CA5C8C" w14:textId="0AB335CF"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.1</w:t>
      </w:r>
      <w:r w:rsidRPr="00925AA3">
        <w:rPr>
          <w:rFonts w:asciiTheme="minorEastAsia" w:eastAsiaTheme="minorEastAsia" w:hAnsiTheme="minorEastAsia" w:hint="eastAsia"/>
          <w:kern w:val="0"/>
          <w:sz w:val="24"/>
        </w:rPr>
        <w:t>0</w:t>
      </w:r>
      <w:r w:rsidRPr="00925AA3">
        <w:rPr>
          <w:rFonts w:asciiTheme="minorEastAsia" w:eastAsiaTheme="minorEastAsia" w:hAnsiTheme="minorEastAsia"/>
          <w:kern w:val="0"/>
          <w:sz w:val="24"/>
        </w:rPr>
        <w:t>投标人对评审过程、中标结果提出质疑的，采购人、采购代理机构可以组织原评标委员会协助答复质疑。</w:t>
      </w:r>
    </w:p>
    <w:p w14:paraId="384D4379" w14:textId="34DE0E29"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.1</w:t>
      </w:r>
      <w:r w:rsidRPr="00925AA3">
        <w:rPr>
          <w:rFonts w:asciiTheme="minorEastAsia" w:eastAsiaTheme="minorEastAsia" w:hAnsiTheme="minorEastAsia" w:hint="eastAsia"/>
          <w:kern w:val="0"/>
          <w:sz w:val="24"/>
        </w:rPr>
        <w:t>1</w:t>
      </w:r>
      <w:r w:rsidRPr="00925AA3">
        <w:rPr>
          <w:rFonts w:asciiTheme="minorEastAsia" w:eastAsiaTheme="minorEastAsia" w:hAnsiTheme="minorEastAsia"/>
          <w:kern w:val="0"/>
          <w:sz w:val="24"/>
        </w:rPr>
        <w:t>质疑答复应当包含以下内容：</w:t>
      </w:r>
    </w:p>
    <w:p w14:paraId="07223FEB"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47FACE5F" w14:textId="281EBA36"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.1</w:t>
      </w:r>
      <w:r w:rsidRPr="00925AA3">
        <w:rPr>
          <w:rFonts w:asciiTheme="minorEastAsia" w:eastAsiaTheme="minorEastAsia" w:hAnsiTheme="minorEastAsia" w:hint="eastAsia"/>
          <w:kern w:val="0"/>
          <w:sz w:val="24"/>
        </w:rPr>
        <w:t>2</w:t>
      </w:r>
      <w:r w:rsidRPr="00925AA3">
        <w:rPr>
          <w:rFonts w:asciiTheme="minorEastAsia" w:eastAsiaTheme="minorEastAsia" w:hAnsiTheme="minorEastAsia"/>
          <w:kern w:val="0"/>
          <w:sz w:val="24"/>
        </w:rPr>
        <w:t>采购人、采购代理机构认为投标人质疑不成立，或者成立但未对中标结果构成影响的，继续开展采购活动；认为投标人质疑成立且影响或者可能影响中标结果的，按照下列情况处理：</w:t>
      </w:r>
    </w:p>
    <w:p w14:paraId="7BCBEE98" w14:textId="00514F7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.1</w:t>
      </w:r>
      <w:r w:rsidRPr="00925AA3">
        <w:rPr>
          <w:rFonts w:asciiTheme="minorEastAsia" w:eastAsiaTheme="minorEastAsia" w:hAnsiTheme="minorEastAsia" w:hint="eastAsia"/>
          <w:kern w:val="0"/>
          <w:sz w:val="24"/>
        </w:rPr>
        <w:t>2</w:t>
      </w:r>
      <w:r w:rsidRPr="00925AA3">
        <w:rPr>
          <w:rFonts w:asciiTheme="minorEastAsia" w:eastAsiaTheme="minorEastAsia" w:hAnsiTheme="minorEastAsia"/>
          <w:kern w:val="0"/>
          <w:sz w:val="24"/>
        </w:rPr>
        <w:t>.1对招标文件提出的质疑，依法通过澄清或者修改可以继续开展招标活动；否则应当修改招标文件后重新开展活动。</w:t>
      </w:r>
    </w:p>
    <w:p w14:paraId="598D467C" w14:textId="13D2E57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.1</w:t>
      </w:r>
      <w:r w:rsidRPr="00925AA3">
        <w:rPr>
          <w:rFonts w:asciiTheme="minorEastAsia" w:eastAsiaTheme="minorEastAsia" w:hAnsiTheme="minorEastAsia" w:hint="eastAsia"/>
          <w:kern w:val="0"/>
          <w:sz w:val="24"/>
        </w:rPr>
        <w:t>2</w:t>
      </w:r>
      <w:r w:rsidRPr="00925AA3">
        <w:rPr>
          <w:rFonts w:asciiTheme="minorEastAsia" w:eastAsiaTheme="minorEastAsia" w:hAnsiTheme="minorEastAsia"/>
          <w:kern w:val="0"/>
          <w:sz w:val="24"/>
        </w:rPr>
        <w:t>.2对招标过程、中标结果提出的质疑，合格投标人符合法定数量时，可以从合格的中标候选人中另行确定中标人的，应当依法另行确定中标人；否则应当重新开展招标活动。</w:t>
      </w:r>
    </w:p>
    <w:p w14:paraId="1BD5FA43"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质疑答复导致中标结果改变的，采购或者采购代理机构应当将有关情况书面报告本级财政部门。</w:t>
      </w:r>
    </w:p>
    <w:p w14:paraId="7AEE8F70" w14:textId="07C565D5" w:rsidR="001E0A31"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3</w:t>
      </w:r>
      <w:r w:rsidRPr="00925AA3">
        <w:rPr>
          <w:rFonts w:asciiTheme="minorEastAsia" w:eastAsiaTheme="minorEastAsia" w:hAnsiTheme="minorEastAsia"/>
          <w:kern w:val="0"/>
          <w:sz w:val="24"/>
        </w:rPr>
        <w:t>.1</w:t>
      </w:r>
      <w:r w:rsidRPr="00925AA3">
        <w:rPr>
          <w:rFonts w:asciiTheme="minorEastAsia" w:eastAsiaTheme="minorEastAsia" w:hAnsiTheme="minorEastAsia" w:hint="eastAsia"/>
          <w:kern w:val="0"/>
          <w:sz w:val="24"/>
        </w:rPr>
        <w:t>3</w:t>
      </w:r>
      <w:r w:rsidRPr="00925AA3">
        <w:rPr>
          <w:rFonts w:asciiTheme="minorEastAsia" w:eastAsiaTheme="minorEastAsia" w:hAnsiTheme="minorEastAsia"/>
          <w:kern w:val="0"/>
          <w:sz w:val="24"/>
        </w:rPr>
        <w:t>质疑投标人对采购人、采购代理机构的答复不满意，或者采购代理机构未在规定的时间内做出答复的，可以在答复期满后15个工作日内向政府采购监管部门投诉。</w:t>
      </w:r>
    </w:p>
    <w:p w14:paraId="64C6FA40" w14:textId="77777777" w:rsidR="001E0A31" w:rsidRPr="00925AA3" w:rsidRDefault="001E0A31" w:rsidP="006F001F">
      <w:pPr>
        <w:snapToGrid w:val="0"/>
        <w:spacing w:line="360" w:lineRule="auto"/>
        <w:ind w:firstLineChars="200" w:firstLine="482"/>
        <w:outlineLvl w:val="1"/>
        <w:rPr>
          <w:rFonts w:asciiTheme="minorEastAsia" w:eastAsiaTheme="minorEastAsia" w:hAnsiTheme="minorEastAsia" w:hint="eastAsia"/>
          <w:b/>
          <w:kern w:val="0"/>
          <w:sz w:val="24"/>
        </w:rPr>
      </w:pPr>
      <w:bookmarkStart w:id="64" w:name="_Toc29792"/>
      <w:bookmarkStart w:id="65" w:name="_Toc229935207"/>
      <w:r w:rsidRPr="00925AA3">
        <w:rPr>
          <w:rFonts w:asciiTheme="minorEastAsia" w:eastAsiaTheme="minorEastAsia" w:hAnsiTheme="minorEastAsia"/>
          <w:b/>
          <w:kern w:val="0"/>
          <w:sz w:val="24"/>
        </w:rPr>
        <w:t>十、相关政府采购政策要求</w:t>
      </w:r>
      <w:bookmarkEnd w:id="64"/>
      <w:bookmarkEnd w:id="65"/>
    </w:p>
    <w:p w14:paraId="407B5AD7" w14:textId="2FD62801"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4</w:t>
      </w:r>
      <w:r w:rsidRPr="00925AA3">
        <w:rPr>
          <w:rFonts w:asciiTheme="minorEastAsia" w:eastAsiaTheme="minorEastAsia" w:hAnsiTheme="minorEastAsia"/>
          <w:kern w:val="0"/>
          <w:sz w:val="24"/>
        </w:rPr>
        <w:t>.进口货物及政策要求</w:t>
      </w:r>
    </w:p>
    <w:p w14:paraId="5758D208" w14:textId="77777777" w:rsidR="001E0A31" w:rsidRPr="00925AA3" w:rsidRDefault="001E0A31" w:rsidP="001E0A31">
      <w:pPr>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本招标文件涉及的采购货物，</w:t>
      </w:r>
      <w:r w:rsidRPr="00925AA3">
        <w:rPr>
          <w:rFonts w:asciiTheme="minorEastAsia" w:eastAsiaTheme="minorEastAsia" w:hAnsiTheme="minorEastAsia"/>
          <w:sz w:val="24"/>
        </w:rPr>
        <w:t>未特别注明“进口产品”字样的，均必须采购国产产品，</w:t>
      </w:r>
      <w:r w:rsidRPr="00925AA3">
        <w:rPr>
          <w:rFonts w:asciiTheme="minorEastAsia" w:eastAsiaTheme="minorEastAsia" w:hAnsiTheme="minorEastAsia"/>
          <w:sz w:val="24"/>
        </w:rPr>
        <w:lastRenderedPageBreak/>
        <w:t>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果有能够满足采购需求的国产产品参与，应当按照公平竞争的原则进行评审。</w:t>
      </w:r>
    </w:p>
    <w:p w14:paraId="057E5447" w14:textId="5EB78D5B" w:rsidR="001E0A31" w:rsidRPr="002F7499"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3</w:t>
      </w:r>
      <w:r w:rsidR="002767BB" w:rsidRPr="002F7499">
        <w:rPr>
          <w:rFonts w:asciiTheme="minorEastAsia" w:eastAsiaTheme="minorEastAsia" w:hAnsiTheme="minorEastAsia"/>
          <w:kern w:val="0"/>
          <w:sz w:val="24"/>
        </w:rPr>
        <w:t>5</w:t>
      </w:r>
      <w:r w:rsidRPr="002F7499">
        <w:rPr>
          <w:rFonts w:asciiTheme="minorEastAsia" w:eastAsiaTheme="minorEastAsia" w:hAnsiTheme="minorEastAsia"/>
          <w:kern w:val="0"/>
          <w:sz w:val="24"/>
        </w:rPr>
        <w:t>.国家强制产品</w:t>
      </w:r>
    </w:p>
    <w:p w14:paraId="5A73D353" w14:textId="77777777" w:rsidR="001E0A31" w:rsidRPr="002F7499"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采购货物中如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提供所投产</w:t>
      </w:r>
      <w:proofErr w:type="gramStart"/>
      <w:r w:rsidRPr="002F7499">
        <w:rPr>
          <w:rFonts w:asciiTheme="minorEastAsia" w:eastAsiaTheme="minorEastAsia" w:hAnsiTheme="minorEastAsia"/>
          <w:kern w:val="0"/>
          <w:sz w:val="24"/>
        </w:rPr>
        <w:t>品获得</w:t>
      </w:r>
      <w:proofErr w:type="gramEnd"/>
      <w:r w:rsidRPr="002F7499">
        <w:rPr>
          <w:rFonts w:asciiTheme="minorEastAsia" w:eastAsiaTheme="minorEastAsia" w:hAnsiTheme="minorEastAsia"/>
          <w:kern w:val="0"/>
          <w:sz w:val="24"/>
        </w:rPr>
        <w:t>国家确定的认证机构出具的、处于有效期之内的节能产品认证证书。</w:t>
      </w:r>
    </w:p>
    <w:p w14:paraId="287F0573" w14:textId="781C36D3"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sz w:val="24"/>
        </w:rPr>
        <w:t>3</w:t>
      </w:r>
      <w:r w:rsidR="002767BB">
        <w:rPr>
          <w:rFonts w:asciiTheme="minorEastAsia" w:eastAsiaTheme="minorEastAsia" w:hAnsiTheme="minorEastAsia"/>
          <w:sz w:val="24"/>
        </w:rPr>
        <w:t>6</w:t>
      </w:r>
      <w:r w:rsidRPr="00925AA3">
        <w:rPr>
          <w:rFonts w:asciiTheme="minorEastAsia" w:eastAsiaTheme="minorEastAsia" w:hAnsiTheme="minorEastAsia"/>
          <w:sz w:val="24"/>
        </w:rPr>
        <w:t>.采购货物中如含有计算机，必须预装正版操作系统软件产品；项目中所采购的其它软件必须为正版软件。</w:t>
      </w:r>
    </w:p>
    <w:p w14:paraId="2C00CEA4" w14:textId="05237796"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w:t>
      </w:r>
      <w:r w:rsidR="002767BB">
        <w:rPr>
          <w:rFonts w:asciiTheme="minorEastAsia" w:eastAsiaTheme="minorEastAsia" w:hAnsiTheme="minorEastAsia"/>
          <w:kern w:val="0"/>
          <w:sz w:val="24"/>
        </w:rPr>
        <w:t>7</w:t>
      </w:r>
      <w:r w:rsidRPr="00925AA3">
        <w:rPr>
          <w:rFonts w:asciiTheme="minorEastAsia" w:eastAsiaTheme="minorEastAsia" w:hAnsiTheme="minorEastAsia"/>
          <w:kern w:val="0"/>
          <w:sz w:val="24"/>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36043675" w14:textId="309FC0AA" w:rsidR="001E0A31" w:rsidRPr="00925AA3" w:rsidRDefault="00B1411A" w:rsidP="001E0A31">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w:t>
      </w:r>
      <w:r w:rsidR="002767BB">
        <w:rPr>
          <w:rFonts w:asciiTheme="minorEastAsia" w:eastAsiaTheme="minorEastAsia" w:hAnsiTheme="minorEastAsia"/>
          <w:sz w:val="24"/>
        </w:rPr>
        <w:t>8</w:t>
      </w:r>
      <w:r w:rsidR="001E0A31" w:rsidRPr="00925AA3">
        <w:rPr>
          <w:rFonts w:asciiTheme="minorEastAsia" w:eastAsiaTheme="minorEastAsia" w:hAnsiTheme="minorEastAsia"/>
          <w:sz w:val="24"/>
        </w:rPr>
        <w:t>.中小</w:t>
      </w:r>
      <w:proofErr w:type="gramStart"/>
      <w:r w:rsidR="001E0A31" w:rsidRPr="00925AA3">
        <w:rPr>
          <w:rFonts w:asciiTheme="minorEastAsia" w:eastAsiaTheme="minorEastAsia" w:hAnsiTheme="minorEastAsia"/>
          <w:sz w:val="24"/>
        </w:rPr>
        <w:t>微企业</w:t>
      </w:r>
      <w:proofErr w:type="gramEnd"/>
      <w:r w:rsidR="001E0A31" w:rsidRPr="00925AA3">
        <w:rPr>
          <w:rFonts w:asciiTheme="minorEastAsia" w:eastAsiaTheme="minorEastAsia" w:hAnsiTheme="minorEastAsia"/>
          <w:sz w:val="24"/>
        </w:rPr>
        <w:t>参加本项目：</w:t>
      </w:r>
    </w:p>
    <w:p w14:paraId="5AA9E7EA"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须按照财政部、工业和信息化部发布的《关于印发&lt;政府采购促进中小企业发展管理办法&gt;的通知》(财库〔2020〕46号），并依据工信部联【2011】300号《中小企业划型标准规定》的标准，如实填写《中小企业声明函》。</w:t>
      </w:r>
    </w:p>
    <w:p w14:paraId="4332EBCD" w14:textId="38D8FA06" w:rsidR="001E0A31" w:rsidRPr="00925AA3" w:rsidRDefault="002767BB" w:rsidP="001E0A31">
      <w:pPr>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39</w:t>
      </w:r>
      <w:r w:rsidR="001E0A31" w:rsidRPr="00925AA3">
        <w:rPr>
          <w:rFonts w:asciiTheme="minorEastAsia" w:eastAsiaTheme="minorEastAsia" w:hAnsiTheme="minorEastAsia"/>
          <w:sz w:val="24"/>
        </w:rPr>
        <w:t>.残疾人福利单位参加本项目：</w:t>
      </w:r>
    </w:p>
    <w:p w14:paraId="138CF19D" w14:textId="77777777" w:rsidR="001E0A31" w:rsidRPr="00925AA3" w:rsidRDefault="001E0A31" w:rsidP="001E0A31">
      <w:pPr>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符合《财政部、民政部、中国残疾人联合会关于促进残疾人就业政府采购政策的通知》财库〔2017〕141号条件的残疾人福利性单位视同小型、微型企业，参加本项目时，应当提供本通知规定的《残疾人福利性单位声明函》。</w:t>
      </w:r>
    </w:p>
    <w:p w14:paraId="211DDB38" w14:textId="5107E32C"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4</w:t>
      </w:r>
      <w:r w:rsidR="002767BB">
        <w:rPr>
          <w:rFonts w:asciiTheme="minorEastAsia" w:eastAsiaTheme="minorEastAsia" w:hAnsiTheme="minorEastAsia"/>
          <w:sz w:val="24"/>
        </w:rPr>
        <w:t>0</w:t>
      </w:r>
      <w:r w:rsidRPr="00925AA3">
        <w:rPr>
          <w:rFonts w:asciiTheme="minorEastAsia" w:eastAsiaTheme="minorEastAsia" w:hAnsiTheme="minorEastAsia"/>
          <w:sz w:val="24"/>
        </w:rPr>
        <w:t>.监狱企业参加本项目：</w:t>
      </w:r>
    </w:p>
    <w:p w14:paraId="116FBC4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依据《财政部、司法部关于政府采购支持监狱企业发展有关问题的通知》(财库〔2014〕68号)的规定，监狱企业视同小型、微型企业，监狱企业参加本项目时，应当提供由省级以上监狱管理局、戒毒管理局（含新疆生产建设兵团）出具的属于监狱企业的证明文件。</w:t>
      </w:r>
    </w:p>
    <w:p w14:paraId="0695B2FA" w14:textId="264B8FFA"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lastRenderedPageBreak/>
        <w:t>4</w:t>
      </w:r>
      <w:r w:rsidR="002767BB">
        <w:rPr>
          <w:rFonts w:asciiTheme="minorEastAsia" w:eastAsiaTheme="minorEastAsia" w:hAnsiTheme="minorEastAsia"/>
          <w:sz w:val="24"/>
        </w:rPr>
        <w:t>1</w:t>
      </w:r>
      <w:r w:rsidRPr="00925AA3">
        <w:rPr>
          <w:rFonts w:asciiTheme="minorEastAsia" w:eastAsiaTheme="minorEastAsia" w:hAnsiTheme="minorEastAsia"/>
          <w:sz w:val="24"/>
        </w:rPr>
        <w:t>.联合体参加本项目：</w:t>
      </w:r>
    </w:p>
    <w:p w14:paraId="37FFDE7D" w14:textId="77777777" w:rsidR="001E0A31" w:rsidRPr="00925AA3" w:rsidRDefault="001E0A31" w:rsidP="001E0A31">
      <w:pPr>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如本项目为接受大中型企业与小</w:t>
      </w:r>
      <w:proofErr w:type="gramStart"/>
      <w:r w:rsidRPr="00925AA3">
        <w:rPr>
          <w:rFonts w:asciiTheme="minorEastAsia" w:eastAsiaTheme="minorEastAsia" w:hAnsiTheme="minorEastAsia"/>
          <w:kern w:val="0"/>
          <w:sz w:val="24"/>
        </w:rPr>
        <w:t>微企业</w:t>
      </w:r>
      <w:proofErr w:type="gramEnd"/>
      <w:r w:rsidRPr="00925AA3">
        <w:rPr>
          <w:rFonts w:asciiTheme="minorEastAsia" w:eastAsiaTheme="minorEastAsia" w:hAnsiTheme="minorEastAsia"/>
          <w:kern w:val="0"/>
          <w:sz w:val="24"/>
        </w:rPr>
        <w:t>组成联合体或者允许大中型企业向一家或者多家小</w:t>
      </w:r>
      <w:proofErr w:type="gramStart"/>
      <w:r w:rsidRPr="00925AA3">
        <w:rPr>
          <w:rFonts w:asciiTheme="minorEastAsia" w:eastAsiaTheme="minorEastAsia" w:hAnsiTheme="minorEastAsia"/>
          <w:kern w:val="0"/>
          <w:sz w:val="24"/>
        </w:rPr>
        <w:t>微企业</w:t>
      </w:r>
      <w:proofErr w:type="gramEnd"/>
      <w:r w:rsidRPr="00925AA3">
        <w:rPr>
          <w:rFonts w:asciiTheme="minorEastAsia" w:eastAsiaTheme="minorEastAsia" w:hAnsiTheme="minorEastAsia"/>
          <w:kern w:val="0"/>
          <w:sz w:val="24"/>
        </w:rPr>
        <w:t>分包的采购项目，需附《联合体投标协议书》。</w:t>
      </w:r>
    </w:p>
    <w:p w14:paraId="6E0727B1" w14:textId="7C2B5EFB"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4</w:t>
      </w:r>
      <w:r w:rsidR="002767BB">
        <w:rPr>
          <w:rFonts w:asciiTheme="minorEastAsia" w:eastAsiaTheme="minorEastAsia" w:hAnsiTheme="minorEastAsia"/>
          <w:sz w:val="24"/>
        </w:rPr>
        <w:t>2</w:t>
      </w:r>
      <w:r w:rsidRPr="00925AA3">
        <w:rPr>
          <w:rFonts w:asciiTheme="minorEastAsia" w:eastAsiaTheme="minorEastAsia" w:hAnsiTheme="minorEastAsia"/>
          <w:sz w:val="24"/>
        </w:rPr>
        <w:t>.环保节能产品参加的项目：</w:t>
      </w:r>
    </w:p>
    <w:p w14:paraId="238A99AE"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投报节能产品政府采购品目清单中强制性采购产品以外的其它节能产品，须提供所投产</w:t>
      </w:r>
      <w:proofErr w:type="gramStart"/>
      <w:r w:rsidRPr="00925AA3">
        <w:rPr>
          <w:rFonts w:asciiTheme="minorEastAsia" w:eastAsiaTheme="minorEastAsia" w:hAnsiTheme="minorEastAsia"/>
          <w:sz w:val="24"/>
        </w:rPr>
        <w:t>品获得</w:t>
      </w:r>
      <w:proofErr w:type="gramEnd"/>
      <w:r w:rsidRPr="00925AA3">
        <w:rPr>
          <w:rFonts w:asciiTheme="minorEastAsia" w:eastAsiaTheme="minorEastAsia" w:hAnsiTheme="minorEastAsia"/>
          <w:sz w:val="24"/>
        </w:rPr>
        <w:t>国家确定的认证机构出具的、处于有效期之内的节能产品认证证书。</w:t>
      </w:r>
    </w:p>
    <w:p w14:paraId="17365CBD"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投</w:t>
      </w:r>
      <w:proofErr w:type="gramStart"/>
      <w:r w:rsidRPr="00925AA3">
        <w:rPr>
          <w:rFonts w:asciiTheme="minorEastAsia" w:eastAsiaTheme="minorEastAsia" w:hAnsiTheme="minorEastAsia"/>
          <w:sz w:val="24"/>
        </w:rPr>
        <w:t>报环境</w:t>
      </w:r>
      <w:proofErr w:type="gramEnd"/>
      <w:r w:rsidRPr="00925AA3">
        <w:rPr>
          <w:rFonts w:asciiTheme="minorEastAsia" w:eastAsiaTheme="minorEastAsia" w:hAnsiTheme="minorEastAsia"/>
          <w:sz w:val="24"/>
        </w:rPr>
        <w:t>标志产品政府采购品目清单中的产品，须提供所投产</w:t>
      </w:r>
      <w:proofErr w:type="gramStart"/>
      <w:r w:rsidRPr="00925AA3">
        <w:rPr>
          <w:rFonts w:asciiTheme="minorEastAsia" w:eastAsiaTheme="minorEastAsia" w:hAnsiTheme="minorEastAsia"/>
          <w:sz w:val="24"/>
        </w:rPr>
        <w:t>品获得</w:t>
      </w:r>
      <w:proofErr w:type="gramEnd"/>
      <w:r w:rsidRPr="00925AA3">
        <w:rPr>
          <w:rFonts w:asciiTheme="minorEastAsia" w:eastAsiaTheme="minorEastAsia" w:hAnsiTheme="minorEastAsia"/>
          <w:sz w:val="24"/>
        </w:rPr>
        <w:t>国家确定的认证机构出具的、处于有效期之内的环境标志产品认证证书。</w:t>
      </w:r>
    </w:p>
    <w:p w14:paraId="1B907ECD" w14:textId="2433FF3B" w:rsidR="001E0A31" w:rsidRPr="00925AA3" w:rsidRDefault="001E0A31" w:rsidP="001E0A31">
      <w:pPr>
        <w:pStyle w:val="HTML"/>
        <w:widowControl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4</w:t>
      </w:r>
      <w:r w:rsidR="002767BB">
        <w:rPr>
          <w:rFonts w:asciiTheme="minorEastAsia" w:eastAsiaTheme="minorEastAsia" w:hAnsiTheme="minorEastAsia"/>
          <w:sz w:val="24"/>
        </w:rPr>
        <w:t>3</w:t>
      </w:r>
      <w:r w:rsidRPr="00925AA3">
        <w:rPr>
          <w:rFonts w:asciiTheme="minorEastAsia" w:eastAsiaTheme="minorEastAsia" w:hAnsiTheme="minorEastAsia"/>
          <w:sz w:val="24"/>
        </w:rPr>
        <w:t>.创新产品参加的项目</w:t>
      </w:r>
    </w:p>
    <w:p w14:paraId="115D4489" w14:textId="77777777" w:rsidR="001E0A31" w:rsidRPr="00925AA3" w:rsidRDefault="001E0A31" w:rsidP="001E0A31">
      <w:pPr>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根据《政府采购支持创新产品和服务实施细则》（</w:t>
      </w:r>
      <w:proofErr w:type="gramStart"/>
      <w:r w:rsidRPr="00925AA3">
        <w:rPr>
          <w:rFonts w:asciiTheme="minorEastAsia" w:eastAsiaTheme="minorEastAsia" w:hAnsiTheme="minorEastAsia"/>
          <w:kern w:val="0"/>
          <w:sz w:val="24"/>
        </w:rPr>
        <w:t>晋财购</w:t>
      </w:r>
      <w:proofErr w:type="gramEnd"/>
      <w:r w:rsidRPr="00925AA3">
        <w:rPr>
          <w:rFonts w:asciiTheme="minorEastAsia" w:eastAsiaTheme="minorEastAsia" w:hAnsiTheme="minorEastAsia"/>
          <w:kern w:val="0"/>
          <w:sz w:val="24"/>
        </w:rPr>
        <w:t>【2019】19号），应在投标文件中填写《创新产品或创新服务明细表》，并提供《山西省创新产品和服务推荐清单》。</w:t>
      </w:r>
    </w:p>
    <w:p w14:paraId="421AE8E0" w14:textId="39078D9D" w:rsidR="001E0A31" w:rsidRPr="00925AA3" w:rsidRDefault="001E0A31" w:rsidP="001E0A31">
      <w:pPr>
        <w:pStyle w:val="HTML"/>
        <w:widowControl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4</w:t>
      </w:r>
      <w:r w:rsidR="002767BB">
        <w:rPr>
          <w:rFonts w:asciiTheme="minorEastAsia" w:eastAsiaTheme="minorEastAsia" w:hAnsiTheme="minorEastAsia"/>
          <w:sz w:val="24"/>
        </w:rPr>
        <w:t>4</w:t>
      </w:r>
      <w:r w:rsidRPr="00925AA3">
        <w:rPr>
          <w:rFonts w:asciiTheme="minorEastAsia" w:eastAsiaTheme="minorEastAsia" w:hAnsiTheme="minorEastAsia"/>
          <w:sz w:val="24"/>
        </w:rPr>
        <w:t>.商品包装和快递包装</w:t>
      </w:r>
    </w:p>
    <w:p w14:paraId="1D64C08E" w14:textId="3B2B488E" w:rsidR="001E0A31" w:rsidRDefault="001E0A31" w:rsidP="001E0A31">
      <w:pPr>
        <w:pStyle w:val="HTML"/>
        <w:widowControl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本文件列出商品包装和快递包装要求的，投标人需填写商品包装和快递包装承诺函，承诺商品包装符合《商品包装政府采购需求标准（试行）》，快递包装符合《快递包装政府采购需求标准（试行）》。</w:t>
      </w:r>
    </w:p>
    <w:p w14:paraId="2784382B" w14:textId="4141B5AE" w:rsidR="002F7499" w:rsidRDefault="002F7499" w:rsidP="002F7499">
      <w:pPr>
        <w:spacing w:line="360" w:lineRule="auto"/>
        <w:ind w:firstLineChars="200" w:firstLine="480"/>
        <w:rPr>
          <w:rFonts w:ascii="Times New Roman" w:hAnsi="Times New Roman"/>
          <w:kern w:val="0"/>
          <w:sz w:val="24"/>
        </w:rPr>
      </w:pPr>
      <w:r>
        <w:rPr>
          <w:rFonts w:ascii="Times New Roman" w:hAnsi="Times New Roman" w:hint="eastAsia"/>
          <w:kern w:val="0"/>
          <w:sz w:val="24"/>
        </w:rPr>
        <w:t>4</w:t>
      </w:r>
      <w:r>
        <w:rPr>
          <w:rFonts w:ascii="Times New Roman" w:hAnsi="Times New Roman"/>
          <w:kern w:val="0"/>
          <w:sz w:val="24"/>
        </w:rPr>
        <w:t>5</w:t>
      </w:r>
      <w:r>
        <w:rPr>
          <w:rFonts w:ascii="Times New Roman" w:hAnsi="Times New Roman" w:hint="eastAsia"/>
          <w:kern w:val="0"/>
          <w:sz w:val="24"/>
        </w:rPr>
        <w:t>.</w:t>
      </w:r>
      <w:r>
        <w:rPr>
          <w:rFonts w:ascii="Times New Roman" w:hAnsi="Times New Roman" w:hint="eastAsia"/>
          <w:kern w:val="0"/>
          <w:sz w:val="24"/>
        </w:rPr>
        <w:t>对本国产品的支持政策</w:t>
      </w:r>
    </w:p>
    <w:p w14:paraId="166B9E85" w14:textId="77777777" w:rsidR="002F7499" w:rsidRDefault="002F7499" w:rsidP="002F7499">
      <w:pPr>
        <w:spacing w:line="360" w:lineRule="auto"/>
        <w:ind w:firstLineChars="200" w:firstLine="480"/>
        <w:rPr>
          <w:rFonts w:ascii="Times New Roman" w:hAnsi="Times New Roman"/>
          <w:kern w:val="0"/>
          <w:sz w:val="24"/>
        </w:rPr>
      </w:pPr>
      <w:r>
        <w:rPr>
          <w:rFonts w:ascii="Times New Roman" w:hAnsi="Times New Roman" w:hint="eastAsia"/>
          <w:kern w:val="0"/>
          <w:sz w:val="24"/>
        </w:rPr>
        <w:t>按照《国务院办公厅关于在政府采购中实施本国产品标准及相关政策的通知》，如实填写《关于符合本国产品标准的声明函》。</w:t>
      </w:r>
    </w:p>
    <w:p w14:paraId="068B4289" w14:textId="77777777" w:rsidR="002F7499" w:rsidRPr="002F7499" w:rsidRDefault="002F7499" w:rsidP="002F7499">
      <w:pPr>
        <w:pStyle w:val="a2"/>
      </w:pPr>
    </w:p>
    <w:p w14:paraId="10D4F7CD" w14:textId="77777777" w:rsidR="003F429E" w:rsidRDefault="003F429E">
      <w:pPr>
        <w:widowControl/>
        <w:jc w:val="left"/>
        <w:rPr>
          <w:rFonts w:asciiTheme="minorEastAsia" w:eastAsiaTheme="minorEastAsia" w:hAnsiTheme="minorEastAsia" w:hint="eastAsia"/>
          <w:b/>
          <w:sz w:val="32"/>
          <w:szCs w:val="32"/>
        </w:rPr>
      </w:pPr>
      <w:bookmarkStart w:id="66" w:name="_Toc2514"/>
      <w:r>
        <w:rPr>
          <w:rFonts w:asciiTheme="minorEastAsia" w:eastAsiaTheme="minorEastAsia" w:hAnsiTheme="minorEastAsia"/>
          <w:b/>
          <w:sz w:val="32"/>
          <w:szCs w:val="32"/>
        </w:rPr>
        <w:br w:type="page"/>
      </w:r>
    </w:p>
    <w:p w14:paraId="38337E99" w14:textId="620C66EA" w:rsidR="001E0A31" w:rsidRPr="00925AA3" w:rsidRDefault="001E0A31" w:rsidP="001E0A31">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bookmarkStart w:id="67" w:name="_Toc229935208"/>
      <w:r w:rsidRPr="00925AA3">
        <w:rPr>
          <w:rFonts w:asciiTheme="minorEastAsia" w:eastAsiaTheme="minorEastAsia" w:hAnsiTheme="minorEastAsia"/>
          <w:b/>
          <w:sz w:val="32"/>
          <w:szCs w:val="32"/>
        </w:rPr>
        <w:lastRenderedPageBreak/>
        <w:t>第四</w:t>
      </w:r>
      <w:r w:rsidR="00754E44" w:rsidRPr="00925AA3">
        <w:rPr>
          <w:rFonts w:asciiTheme="minorEastAsia" w:eastAsiaTheme="minorEastAsia" w:hAnsiTheme="minorEastAsia" w:hint="eastAsia"/>
          <w:b/>
          <w:sz w:val="32"/>
          <w:szCs w:val="32"/>
        </w:rPr>
        <w:t>章</w:t>
      </w:r>
      <w:r w:rsidRPr="00925AA3">
        <w:rPr>
          <w:rFonts w:asciiTheme="minorEastAsia" w:eastAsiaTheme="minorEastAsia" w:hAnsiTheme="minorEastAsia"/>
          <w:b/>
          <w:sz w:val="32"/>
          <w:szCs w:val="32"/>
        </w:rPr>
        <w:t xml:space="preserve">  评标标准和评标方法</w:t>
      </w:r>
      <w:bookmarkEnd w:id="66"/>
      <w:bookmarkEnd w:id="67"/>
    </w:p>
    <w:p w14:paraId="2A8C77C5" w14:textId="77777777" w:rsidR="001E0A31" w:rsidRPr="00925AA3" w:rsidRDefault="001E0A31" w:rsidP="001E0A31">
      <w:pPr>
        <w:snapToGrid w:val="0"/>
        <w:spacing w:line="360" w:lineRule="auto"/>
        <w:ind w:firstLineChars="100" w:firstLine="241"/>
        <w:jc w:val="left"/>
        <w:rPr>
          <w:rFonts w:asciiTheme="minorEastAsia" w:eastAsiaTheme="minorEastAsia" w:hAnsiTheme="minorEastAsia" w:hint="eastAsia"/>
          <w:b/>
          <w:sz w:val="24"/>
        </w:rPr>
      </w:pPr>
      <w:r w:rsidRPr="00925AA3">
        <w:rPr>
          <w:rFonts w:asciiTheme="minorEastAsia" w:eastAsiaTheme="minorEastAsia" w:hAnsiTheme="minorEastAsia"/>
          <w:b/>
          <w:sz w:val="24"/>
        </w:rPr>
        <w:t>一、资格性审查的内容及标准</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1920"/>
        <w:gridCol w:w="1920"/>
        <w:gridCol w:w="4819"/>
      </w:tblGrid>
      <w:tr w:rsidR="00DB76E0" w:rsidRPr="00CE22B4" w14:paraId="71DCF1D9" w14:textId="77777777" w:rsidTr="0040669A">
        <w:trPr>
          <w:trHeight w:val="1084"/>
          <w:jc w:val="center"/>
        </w:trPr>
        <w:tc>
          <w:tcPr>
            <w:tcW w:w="314" w:type="pct"/>
            <w:vAlign w:val="center"/>
          </w:tcPr>
          <w:p w14:paraId="7C3BC2EB" w14:textId="77777777" w:rsidR="00DB76E0" w:rsidRPr="00DB76E0" w:rsidRDefault="00DB76E0" w:rsidP="0040669A">
            <w:pPr>
              <w:jc w:val="center"/>
              <w:rPr>
                <w:rFonts w:asciiTheme="minorEastAsia" w:eastAsiaTheme="minorEastAsia" w:hAnsiTheme="minorEastAsia" w:hint="eastAsia"/>
                <w:b/>
                <w:bCs/>
                <w:color w:val="000000"/>
                <w:sz w:val="24"/>
                <w:szCs w:val="24"/>
              </w:rPr>
            </w:pPr>
            <w:r w:rsidRPr="00DB76E0">
              <w:rPr>
                <w:rFonts w:asciiTheme="minorEastAsia" w:eastAsiaTheme="minorEastAsia" w:hAnsiTheme="minorEastAsia" w:hint="eastAsia"/>
                <w:b/>
                <w:bCs/>
                <w:color w:val="000000"/>
                <w:sz w:val="24"/>
                <w:szCs w:val="24"/>
              </w:rPr>
              <w:t>序号</w:t>
            </w:r>
          </w:p>
        </w:tc>
        <w:tc>
          <w:tcPr>
            <w:tcW w:w="1039" w:type="pct"/>
            <w:vAlign w:val="center"/>
          </w:tcPr>
          <w:p w14:paraId="1BB1A6B6" w14:textId="77777777" w:rsidR="00DB76E0" w:rsidRPr="00DB76E0" w:rsidRDefault="00DB76E0" w:rsidP="0040669A">
            <w:pPr>
              <w:jc w:val="center"/>
              <w:rPr>
                <w:rFonts w:asciiTheme="minorEastAsia" w:eastAsiaTheme="minorEastAsia" w:hAnsiTheme="minorEastAsia" w:hint="eastAsia"/>
                <w:b/>
                <w:bCs/>
                <w:color w:val="000000"/>
                <w:sz w:val="24"/>
                <w:szCs w:val="24"/>
              </w:rPr>
            </w:pPr>
            <w:r w:rsidRPr="00DB76E0">
              <w:rPr>
                <w:rFonts w:asciiTheme="minorEastAsia" w:eastAsiaTheme="minorEastAsia" w:hAnsiTheme="minorEastAsia" w:hint="eastAsia"/>
                <w:b/>
                <w:bCs/>
                <w:color w:val="000000"/>
                <w:sz w:val="24"/>
                <w:szCs w:val="24"/>
              </w:rPr>
              <w:t>类型</w:t>
            </w:r>
          </w:p>
        </w:tc>
        <w:tc>
          <w:tcPr>
            <w:tcW w:w="1039" w:type="pct"/>
            <w:vAlign w:val="center"/>
          </w:tcPr>
          <w:p w14:paraId="095558FB" w14:textId="77777777" w:rsidR="00DB76E0" w:rsidRPr="00DB76E0" w:rsidRDefault="00DB76E0" w:rsidP="0040669A">
            <w:pPr>
              <w:jc w:val="center"/>
              <w:rPr>
                <w:rFonts w:asciiTheme="minorEastAsia" w:eastAsiaTheme="minorEastAsia" w:hAnsiTheme="minorEastAsia" w:hint="eastAsia"/>
                <w:b/>
                <w:bCs/>
                <w:color w:val="000000"/>
                <w:sz w:val="24"/>
                <w:szCs w:val="24"/>
              </w:rPr>
            </w:pPr>
            <w:r w:rsidRPr="00DB76E0">
              <w:rPr>
                <w:rFonts w:asciiTheme="minorEastAsia" w:eastAsiaTheme="minorEastAsia" w:hAnsiTheme="minorEastAsia" w:hint="eastAsia"/>
                <w:b/>
                <w:bCs/>
                <w:color w:val="000000"/>
                <w:sz w:val="24"/>
                <w:szCs w:val="24"/>
              </w:rPr>
              <w:t>审查要求</w:t>
            </w:r>
          </w:p>
        </w:tc>
        <w:tc>
          <w:tcPr>
            <w:tcW w:w="2608" w:type="pct"/>
            <w:vAlign w:val="center"/>
          </w:tcPr>
          <w:p w14:paraId="2A4345E3" w14:textId="77777777" w:rsidR="00DB76E0" w:rsidRPr="00DB76E0" w:rsidRDefault="00DB76E0" w:rsidP="0040669A">
            <w:pPr>
              <w:jc w:val="center"/>
              <w:rPr>
                <w:rFonts w:asciiTheme="minorEastAsia" w:eastAsiaTheme="minorEastAsia" w:hAnsiTheme="minorEastAsia" w:hint="eastAsia"/>
                <w:b/>
                <w:bCs/>
                <w:color w:val="000000"/>
                <w:sz w:val="24"/>
                <w:szCs w:val="24"/>
              </w:rPr>
            </w:pPr>
            <w:r w:rsidRPr="00DB76E0">
              <w:rPr>
                <w:rFonts w:asciiTheme="minorEastAsia" w:eastAsiaTheme="minorEastAsia" w:hAnsiTheme="minorEastAsia" w:hint="eastAsia"/>
                <w:b/>
                <w:bCs/>
                <w:color w:val="000000"/>
                <w:sz w:val="24"/>
                <w:szCs w:val="24"/>
              </w:rPr>
              <w:t>要求说明</w:t>
            </w:r>
          </w:p>
        </w:tc>
      </w:tr>
      <w:tr w:rsidR="00DB76E0" w:rsidRPr="00CE22B4" w14:paraId="21202BFD" w14:textId="77777777" w:rsidTr="00BF6048">
        <w:trPr>
          <w:trHeight w:val="1123"/>
          <w:jc w:val="center"/>
        </w:trPr>
        <w:tc>
          <w:tcPr>
            <w:tcW w:w="314" w:type="pct"/>
            <w:vAlign w:val="center"/>
          </w:tcPr>
          <w:p w14:paraId="4437109C"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1</w:t>
            </w:r>
          </w:p>
        </w:tc>
        <w:tc>
          <w:tcPr>
            <w:tcW w:w="1039" w:type="pct"/>
            <w:vAlign w:val="center"/>
          </w:tcPr>
          <w:p w14:paraId="0F851767" w14:textId="7DB2C65E" w:rsidR="00DB76E0" w:rsidRPr="00DB76E0" w:rsidRDefault="007D023B"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cs="宋体" w:hint="eastAsia"/>
                <w:color w:val="000000"/>
                <w:sz w:val="24"/>
                <w:szCs w:val="24"/>
              </w:rPr>
              <w:t>基本资质</w:t>
            </w:r>
          </w:p>
        </w:tc>
        <w:tc>
          <w:tcPr>
            <w:tcW w:w="1039" w:type="pct"/>
            <w:vAlign w:val="center"/>
          </w:tcPr>
          <w:p w14:paraId="7FDF7F04"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具有独立承担民事责任的能力</w:t>
            </w:r>
          </w:p>
        </w:tc>
        <w:tc>
          <w:tcPr>
            <w:tcW w:w="2608" w:type="pct"/>
            <w:vAlign w:val="center"/>
          </w:tcPr>
          <w:p w14:paraId="3C18A9ED"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提供供应商信用承诺书。</w:t>
            </w:r>
          </w:p>
          <w:p w14:paraId="193BAB1D"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以上证明材料须符合要求、有效、完整。否则，响应无效。</w:t>
            </w:r>
          </w:p>
        </w:tc>
      </w:tr>
      <w:tr w:rsidR="00DB76E0" w:rsidRPr="00CE22B4" w14:paraId="07866D8D" w14:textId="77777777" w:rsidTr="00BF6048">
        <w:trPr>
          <w:trHeight w:val="1203"/>
          <w:jc w:val="center"/>
        </w:trPr>
        <w:tc>
          <w:tcPr>
            <w:tcW w:w="314" w:type="pct"/>
            <w:vAlign w:val="center"/>
          </w:tcPr>
          <w:p w14:paraId="6A444214"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2</w:t>
            </w:r>
          </w:p>
        </w:tc>
        <w:tc>
          <w:tcPr>
            <w:tcW w:w="1039" w:type="pct"/>
            <w:vAlign w:val="center"/>
          </w:tcPr>
          <w:p w14:paraId="57A7E9CF" w14:textId="5EDAF85F" w:rsidR="00DB76E0" w:rsidRPr="00DB76E0" w:rsidRDefault="007D023B" w:rsidP="0040669A">
            <w:pPr>
              <w:jc w:val="center"/>
              <w:rPr>
                <w:rFonts w:asciiTheme="minorEastAsia" w:eastAsiaTheme="minorEastAsia" w:hAnsiTheme="minorEastAsia" w:cs="宋体" w:hint="eastAsia"/>
                <w:bCs/>
                <w:color w:val="000000"/>
                <w:sz w:val="24"/>
                <w:szCs w:val="24"/>
              </w:rPr>
            </w:pPr>
            <w:r w:rsidRPr="00DB76E0">
              <w:rPr>
                <w:rFonts w:asciiTheme="minorEastAsia" w:eastAsiaTheme="minorEastAsia" w:hAnsiTheme="minorEastAsia" w:cs="宋体" w:hint="eastAsia"/>
                <w:color w:val="000000"/>
                <w:sz w:val="24"/>
                <w:szCs w:val="24"/>
              </w:rPr>
              <w:t>基本资质</w:t>
            </w:r>
          </w:p>
        </w:tc>
        <w:tc>
          <w:tcPr>
            <w:tcW w:w="1039" w:type="pct"/>
            <w:vAlign w:val="center"/>
          </w:tcPr>
          <w:p w14:paraId="5FC17D4B"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cs="宋体" w:hint="eastAsia"/>
                <w:bCs/>
                <w:color w:val="000000"/>
                <w:sz w:val="24"/>
                <w:szCs w:val="24"/>
              </w:rPr>
              <w:t>具有良好的商业信誉和健全的财务会计制度</w:t>
            </w:r>
          </w:p>
        </w:tc>
        <w:tc>
          <w:tcPr>
            <w:tcW w:w="2608" w:type="pct"/>
            <w:vAlign w:val="center"/>
          </w:tcPr>
          <w:p w14:paraId="1CF090F2"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提供供应商信用承诺书。</w:t>
            </w:r>
          </w:p>
          <w:p w14:paraId="53F56091"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以上证明材料须符合要求、有效、完整。否则，响应无效。</w:t>
            </w:r>
          </w:p>
        </w:tc>
      </w:tr>
      <w:tr w:rsidR="00DB76E0" w:rsidRPr="00CE22B4" w14:paraId="16F044AA" w14:textId="77777777" w:rsidTr="00BF6048">
        <w:trPr>
          <w:trHeight w:val="1262"/>
          <w:jc w:val="center"/>
        </w:trPr>
        <w:tc>
          <w:tcPr>
            <w:tcW w:w="314" w:type="pct"/>
            <w:vAlign w:val="center"/>
          </w:tcPr>
          <w:p w14:paraId="4B2569A7"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3</w:t>
            </w:r>
          </w:p>
        </w:tc>
        <w:tc>
          <w:tcPr>
            <w:tcW w:w="1039" w:type="pct"/>
            <w:vAlign w:val="center"/>
          </w:tcPr>
          <w:p w14:paraId="755304AE" w14:textId="77777777" w:rsidR="00DB76E0" w:rsidRPr="00DB76E0" w:rsidRDefault="00DB76E0" w:rsidP="0040669A">
            <w:pPr>
              <w:jc w:val="center"/>
              <w:rPr>
                <w:rFonts w:asciiTheme="minorEastAsia" w:eastAsiaTheme="minorEastAsia" w:hAnsiTheme="minorEastAsia" w:cs="宋体" w:hint="eastAsia"/>
                <w:bCs/>
                <w:color w:val="000000"/>
                <w:sz w:val="24"/>
                <w:szCs w:val="24"/>
              </w:rPr>
            </w:pPr>
            <w:r w:rsidRPr="00DB76E0">
              <w:rPr>
                <w:rFonts w:asciiTheme="minorEastAsia" w:eastAsiaTheme="minorEastAsia" w:hAnsiTheme="minorEastAsia" w:cs="宋体" w:hint="eastAsia"/>
                <w:bCs/>
                <w:color w:val="000000"/>
                <w:sz w:val="24"/>
                <w:szCs w:val="24"/>
              </w:rPr>
              <w:t>基本资质</w:t>
            </w:r>
          </w:p>
        </w:tc>
        <w:tc>
          <w:tcPr>
            <w:tcW w:w="1039" w:type="pct"/>
            <w:vAlign w:val="center"/>
          </w:tcPr>
          <w:p w14:paraId="0CE77F53"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cs="宋体" w:hint="eastAsia"/>
                <w:bCs/>
                <w:color w:val="000000"/>
                <w:sz w:val="24"/>
                <w:szCs w:val="24"/>
              </w:rPr>
              <w:t>具有履行合同所必需的设备和专业技术能力</w:t>
            </w:r>
          </w:p>
        </w:tc>
        <w:tc>
          <w:tcPr>
            <w:tcW w:w="2608" w:type="pct"/>
            <w:vAlign w:val="center"/>
          </w:tcPr>
          <w:p w14:paraId="280C4D39"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提供供应商信用承诺书。</w:t>
            </w:r>
          </w:p>
          <w:p w14:paraId="7AFB54C7"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以上证明材料须符合要求、有效、完整。否则，响应无效。</w:t>
            </w:r>
          </w:p>
        </w:tc>
      </w:tr>
      <w:tr w:rsidR="00DB76E0" w:rsidRPr="00CE22B4" w14:paraId="2EA948CC" w14:textId="77777777" w:rsidTr="00BF6048">
        <w:trPr>
          <w:trHeight w:val="1235"/>
          <w:jc w:val="center"/>
        </w:trPr>
        <w:tc>
          <w:tcPr>
            <w:tcW w:w="314" w:type="pct"/>
            <w:vAlign w:val="center"/>
          </w:tcPr>
          <w:p w14:paraId="1A86F6AA"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4</w:t>
            </w:r>
          </w:p>
        </w:tc>
        <w:tc>
          <w:tcPr>
            <w:tcW w:w="1039" w:type="pct"/>
            <w:vAlign w:val="center"/>
          </w:tcPr>
          <w:p w14:paraId="46B1A77B" w14:textId="77777777" w:rsidR="00DB76E0" w:rsidRPr="00DB76E0" w:rsidRDefault="00DB76E0" w:rsidP="0040669A">
            <w:pPr>
              <w:jc w:val="center"/>
              <w:rPr>
                <w:rFonts w:asciiTheme="minorEastAsia" w:eastAsiaTheme="minorEastAsia" w:hAnsiTheme="minorEastAsia" w:cs="宋体" w:hint="eastAsia"/>
                <w:color w:val="000000"/>
                <w:sz w:val="24"/>
                <w:szCs w:val="24"/>
              </w:rPr>
            </w:pPr>
            <w:r w:rsidRPr="00DB76E0">
              <w:rPr>
                <w:rFonts w:asciiTheme="minorEastAsia" w:eastAsiaTheme="minorEastAsia" w:hAnsiTheme="minorEastAsia" w:cs="宋体" w:hint="eastAsia"/>
                <w:color w:val="000000"/>
                <w:sz w:val="24"/>
                <w:szCs w:val="24"/>
              </w:rPr>
              <w:t>基本资质</w:t>
            </w:r>
          </w:p>
        </w:tc>
        <w:tc>
          <w:tcPr>
            <w:tcW w:w="1039" w:type="pct"/>
            <w:vAlign w:val="center"/>
          </w:tcPr>
          <w:p w14:paraId="2872FDB7"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cs="宋体" w:hint="eastAsia"/>
                <w:color w:val="000000"/>
                <w:sz w:val="24"/>
                <w:szCs w:val="24"/>
              </w:rPr>
              <w:t>有依法缴纳税收和社会保障资金的良好记录</w:t>
            </w:r>
          </w:p>
        </w:tc>
        <w:tc>
          <w:tcPr>
            <w:tcW w:w="2608" w:type="pct"/>
            <w:vAlign w:val="center"/>
          </w:tcPr>
          <w:p w14:paraId="5E7C1BC3"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提供供应商信用承诺书。</w:t>
            </w:r>
          </w:p>
          <w:p w14:paraId="5A41F037"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以上证明材料须符合要求、有效、完整。否则，响应无效</w:t>
            </w:r>
            <w:r w:rsidRPr="00DB76E0">
              <w:rPr>
                <w:rFonts w:asciiTheme="minorEastAsia" w:eastAsiaTheme="minorEastAsia" w:hAnsiTheme="minorEastAsia" w:cs="宋体"/>
                <w:color w:val="000000"/>
                <w:sz w:val="24"/>
                <w:szCs w:val="24"/>
              </w:rPr>
              <w:t>。</w:t>
            </w:r>
          </w:p>
        </w:tc>
      </w:tr>
      <w:tr w:rsidR="00DB76E0" w:rsidRPr="00CE22B4" w14:paraId="2CDD6DC3" w14:textId="77777777" w:rsidTr="0040669A">
        <w:trPr>
          <w:trHeight w:val="1607"/>
          <w:jc w:val="center"/>
        </w:trPr>
        <w:tc>
          <w:tcPr>
            <w:tcW w:w="314" w:type="pct"/>
            <w:vAlign w:val="center"/>
          </w:tcPr>
          <w:p w14:paraId="2F5A7348"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5</w:t>
            </w:r>
          </w:p>
        </w:tc>
        <w:tc>
          <w:tcPr>
            <w:tcW w:w="1039" w:type="pct"/>
            <w:vAlign w:val="center"/>
          </w:tcPr>
          <w:p w14:paraId="3C055B56" w14:textId="77777777" w:rsidR="00DB76E0" w:rsidRPr="00DB76E0" w:rsidRDefault="00DB76E0" w:rsidP="0040669A">
            <w:pPr>
              <w:jc w:val="center"/>
              <w:rPr>
                <w:rFonts w:asciiTheme="minorEastAsia" w:eastAsiaTheme="minorEastAsia" w:hAnsiTheme="minorEastAsia" w:cs="宋体" w:hint="eastAsia"/>
                <w:color w:val="000000"/>
                <w:sz w:val="24"/>
                <w:szCs w:val="24"/>
              </w:rPr>
            </w:pPr>
            <w:r w:rsidRPr="00DB76E0">
              <w:rPr>
                <w:rFonts w:asciiTheme="minorEastAsia" w:eastAsiaTheme="minorEastAsia" w:hAnsiTheme="minorEastAsia" w:cs="宋体" w:hint="eastAsia"/>
                <w:color w:val="000000"/>
                <w:sz w:val="24"/>
                <w:szCs w:val="24"/>
              </w:rPr>
              <w:t>基本资质</w:t>
            </w:r>
          </w:p>
        </w:tc>
        <w:tc>
          <w:tcPr>
            <w:tcW w:w="1039" w:type="pct"/>
            <w:vAlign w:val="center"/>
          </w:tcPr>
          <w:p w14:paraId="348DC557" w14:textId="77777777" w:rsidR="00DB76E0" w:rsidRPr="00DB76E0" w:rsidRDefault="00DB76E0" w:rsidP="0040669A">
            <w:pPr>
              <w:jc w:val="center"/>
              <w:rPr>
                <w:rFonts w:asciiTheme="minorEastAsia" w:eastAsiaTheme="minorEastAsia" w:hAnsiTheme="minorEastAsia" w:hint="eastAsia"/>
                <w:color w:val="000000"/>
                <w:sz w:val="24"/>
                <w:szCs w:val="24"/>
              </w:rPr>
            </w:pPr>
            <w:r w:rsidRPr="00DB76E0">
              <w:rPr>
                <w:rFonts w:asciiTheme="minorEastAsia" w:eastAsiaTheme="minorEastAsia" w:hAnsiTheme="minorEastAsia" w:cs="宋体" w:hint="eastAsia"/>
                <w:color w:val="000000"/>
                <w:sz w:val="24"/>
                <w:szCs w:val="24"/>
              </w:rPr>
              <w:t>参加政府采购活动前三年内，在经营活动中没有重大违法记录</w:t>
            </w:r>
          </w:p>
        </w:tc>
        <w:tc>
          <w:tcPr>
            <w:tcW w:w="2608" w:type="pct"/>
            <w:vAlign w:val="center"/>
          </w:tcPr>
          <w:p w14:paraId="3DD85EF1"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提供供应商信用承诺书。</w:t>
            </w:r>
          </w:p>
          <w:p w14:paraId="30BF1034" w14:textId="77777777" w:rsidR="00DB76E0" w:rsidRPr="00DB76E0" w:rsidRDefault="00DB76E0" w:rsidP="0040669A">
            <w:pPr>
              <w:rPr>
                <w:rFonts w:asciiTheme="minorEastAsia" w:eastAsiaTheme="minorEastAsia" w:hAnsiTheme="minorEastAsia" w:hint="eastAsia"/>
                <w:color w:val="000000"/>
                <w:sz w:val="24"/>
                <w:szCs w:val="24"/>
              </w:rPr>
            </w:pPr>
            <w:r w:rsidRPr="00DB76E0">
              <w:rPr>
                <w:rFonts w:asciiTheme="minorEastAsia" w:eastAsiaTheme="minorEastAsia" w:hAnsiTheme="minorEastAsia" w:hint="eastAsia"/>
                <w:color w:val="000000"/>
                <w:sz w:val="24"/>
                <w:szCs w:val="24"/>
              </w:rPr>
              <w:t>以上证明材料须符合要求、有效、完整。否则，响应无效。</w:t>
            </w:r>
          </w:p>
        </w:tc>
      </w:tr>
    </w:tbl>
    <w:p w14:paraId="08BF0010" w14:textId="0FF96C10" w:rsidR="001E0A31" w:rsidRPr="00925AA3" w:rsidRDefault="00DB76E0" w:rsidP="00BF6048">
      <w:pPr>
        <w:widowControl/>
        <w:jc w:val="left"/>
        <w:rPr>
          <w:rFonts w:asciiTheme="minorEastAsia" w:eastAsiaTheme="minorEastAsia" w:hAnsiTheme="minorEastAsia" w:hint="eastAsia"/>
          <w:b/>
          <w:sz w:val="24"/>
        </w:rPr>
      </w:pPr>
      <w:r>
        <w:rPr>
          <w:rFonts w:asciiTheme="minorEastAsia" w:eastAsiaTheme="minorEastAsia" w:hAnsiTheme="minorEastAsia"/>
          <w:b/>
          <w:sz w:val="24"/>
        </w:rPr>
        <w:br w:type="page"/>
      </w:r>
      <w:r w:rsidR="001E0A31" w:rsidRPr="00925AA3">
        <w:rPr>
          <w:rFonts w:asciiTheme="minorEastAsia" w:eastAsiaTheme="minorEastAsia" w:hAnsiTheme="minorEastAsia"/>
          <w:b/>
          <w:sz w:val="24"/>
        </w:rPr>
        <w:lastRenderedPageBreak/>
        <w:t>二、符合性审查的内容及标准</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152"/>
        <w:gridCol w:w="1978"/>
        <w:gridCol w:w="5509"/>
      </w:tblGrid>
      <w:tr w:rsidR="001E0A31" w:rsidRPr="00925AA3" w14:paraId="192B4776" w14:textId="77777777" w:rsidTr="00BF6048">
        <w:trPr>
          <w:trHeight w:val="908"/>
          <w:jc w:val="center"/>
        </w:trPr>
        <w:tc>
          <w:tcPr>
            <w:tcW w:w="678" w:type="dxa"/>
            <w:vAlign w:val="center"/>
          </w:tcPr>
          <w:p w14:paraId="22720882" w14:textId="77777777" w:rsidR="001E0A31" w:rsidRPr="00925AA3" w:rsidRDefault="001E0A31" w:rsidP="0008538A">
            <w:pPr>
              <w:adjustRightInd w:val="0"/>
              <w:snapToGrid w:val="0"/>
              <w:ind w:leftChars="-20" w:left="-42" w:rightChars="-20" w:right="-42"/>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序号</w:t>
            </w:r>
          </w:p>
        </w:tc>
        <w:tc>
          <w:tcPr>
            <w:tcW w:w="1152" w:type="dxa"/>
            <w:vAlign w:val="center"/>
          </w:tcPr>
          <w:p w14:paraId="0BBD1A87" w14:textId="77777777" w:rsidR="001E0A31" w:rsidRPr="00925AA3" w:rsidRDefault="001E0A31" w:rsidP="0008538A">
            <w:pPr>
              <w:adjustRightInd w:val="0"/>
              <w:snapToGrid w:val="0"/>
              <w:ind w:leftChars="-20" w:left="-42" w:rightChars="-20" w:right="-42"/>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类型</w:t>
            </w:r>
          </w:p>
        </w:tc>
        <w:tc>
          <w:tcPr>
            <w:tcW w:w="1978" w:type="dxa"/>
            <w:vAlign w:val="center"/>
          </w:tcPr>
          <w:p w14:paraId="70AF6277" w14:textId="77777777" w:rsidR="001E0A31" w:rsidRPr="00925AA3" w:rsidRDefault="001E0A31" w:rsidP="0008538A">
            <w:pPr>
              <w:adjustRightInd w:val="0"/>
              <w:snapToGrid w:val="0"/>
              <w:ind w:leftChars="-20" w:left="-42" w:rightChars="-20" w:right="-42"/>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要求</w:t>
            </w:r>
          </w:p>
        </w:tc>
        <w:tc>
          <w:tcPr>
            <w:tcW w:w="5509" w:type="dxa"/>
            <w:vAlign w:val="center"/>
          </w:tcPr>
          <w:p w14:paraId="13615CA1" w14:textId="77777777" w:rsidR="001E0A31" w:rsidRPr="00925AA3" w:rsidRDefault="001E0A31" w:rsidP="0008538A">
            <w:pPr>
              <w:adjustRightInd w:val="0"/>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要求说明</w:t>
            </w:r>
          </w:p>
        </w:tc>
      </w:tr>
      <w:tr w:rsidR="001E0A31" w:rsidRPr="00925AA3" w14:paraId="1FD931FB" w14:textId="77777777" w:rsidTr="00BF6048">
        <w:trPr>
          <w:trHeight w:val="33"/>
          <w:jc w:val="center"/>
        </w:trPr>
        <w:tc>
          <w:tcPr>
            <w:tcW w:w="678" w:type="dxa"/>
            <w:vAlign w:val="center"/>
          </w:tcPr>
          <w:p w14:paraId="2C612B79"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1</w:t>
            </w:r>
          </w:p>
        </w:tc>
        <w:tc>
          <w:tcPr>
            <w:tcW w:w="1152" w:type="dxa"/>
            <w:vAlign w:val="center"/>
          </w:tcPr>
          <w:p w14:paraId="26CD7DE0"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商务</w:t>
            </w:r>
          </w:p>
        </w:tc>
        <w:tc>
          <w:tcPr>
            <w:tcW w:w="1978" w:type="dxa"/>
            <w:vAlign w:val="center"/>
          </w:tcPr>
          <w:p w14:paraId="3462C7B4" w14:textId="33C144D1" w:rsidR="001E0A31" w:rsidRPr="00925AA3" w:rsidRDefault="001E0A31" w:rsidP="00BF6048">
            <w:pPr>
              <w:spacing w:line="276"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t>法定代表人（负责人）身份证明</w:t>
            </w:r>
            <w:r w:rsidRPr="00925AA3">
              <w:rPr>
                <w:rFonts w:asciiTheme="minorEastAsia" w:eastAsiaTheme="minorEastAsia" w:hAnsiTheme="minorEastAsia" w:hint="eastAsia"/>
                <w:sz w:val="24"/>
              </w:rPr>
              <w:t>书</w:t>
            </w:r>
          </w:p>
        </w:tc>
        <w:tc>
          <w:tcPr>
            <w:tcW w:w="5509" w:type="dxa"/>
            <w:vAlign w:val="center"/>
          </w:tcPr>
          <w:p w14:paraId="4C940940"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1.1证明</w:t>
            </w:r>
            <w:r w:rsidRPr="00925AA3">
              <w:rPr>
                <w:rFonts w:asciiTheme="minorEastAsia" w:eastAsiaTheme="minorEastAsia" w:hAnsiTheme="minorEastAsia" w:hint="eastAsia"/>
                <w:sz w:val="24"/>
              </w:rPr>
              <w:t>书</w:t>
            </w:r>
            <w:r w:rsidRPr="00925AA3">
              <w:rPr>
                <w:rFonts w:asciiTheme="minorEastAsia" w:eastAsiaTheme="minorEastAsia" w:hAnsiTheme="minorEastAsia"/>
                <w:sz w:val="24"/>
              </w:rPr>
              <w:t>须按招标文件中提供的格式填写，且内容完整、准确、真实、有效。</w:t>
            </w:r>
          </w:p>
          <w:p w14:paraId="6633B351"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1.2证明</w:t>
            </w:r>
            <w:r w:rsidRPr="00925AA3">
              <w:rPr>
                <w:rFonts w:asciiTheme="minorEastAsia" w:eastAsiaTheme="minorEastAsia" w:hAnsiTheme="minorEastAsia" w:hint="eastAsia"/>
                <w:sz w:val="24"/>
              </w:rPr>
              <w:t>书</w:t>
            </w:r>
            <w:r w:rsidRPr="00925AA3">
              <w:rPr>
                <w:rFonts w:asciiTheme="minorEastAsia" w:eastAsiaTheme="minorEastAsia" w:hAnsiTheme="minorEastAsia"/>
                <w:sz w:val="24"/>
              </w:rPr>
              <w:t>须按招标文件要求签字、盖章。</w:t>
            </w:r>
          </w:p>
          <w:p w14:paraId="687306CF"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1.3不符合以上要求的或未提供的，投标无效。</w:t>
            </w:r>
          </w:p>
        </w:tc>
      </w:tr>
      <w:tr w:rsidR="001E0A31" w:rsidRPr="00925AA3" w14:paraId="1DF45852" w14:textId="77777777" w:rsidTr="00BF6048">
        <w:trPr>
          <w:trHeight w:val="33"/>
          <w:jc w:val="center"/>
        </w:trPr>
        <w:tc>
          <w:tcPr>
            <w:tcW w:w="678" w:type="dxa"/>
            <w:vAlign w:val="center"/>
          </w:tcPr>
          <w:p w14:paraId="6A5F2A8B"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2</w:t>
            </w:r>
          </w:p>
        </w:tc>
        <w:tc>
          <w:tcPr>
            <w:tcW w:w="1152" w:type="dxa"/>
            <w:vAlign w:val="center"/>
          </w:tcPr>
          <w:p w14:paraId="5FF017D2"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商务</w:t>
            </w:r>
          </w:p>
        </w:tc>
        <w:tc>
          <w:tcPr>
            <w:tcW w:w="1978" w:type="dxa"/>
            <w:vAlign w:val="center"/>
          </w:tcPr>
          <w:p w14:paraId="18CEC0C3" w14:textId="1245E506" w:rsidR="001E0A31" w:rsidRPr="00925AA3" w:rsidRDefault="001E0A31" w:rsidP="00BF6048">
            <w:pPr>
              <w:spacing w:line="276"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t>法定代表人（负责人）授权委托书</w:t>
            </w:r>
          </w:p>
        </w:tc>
        <w:tc>
          <w:tcPr>
            <w:tcW w:w="5509" w:type="dxa"/>
            <w:vAlign w:val="center"/>
          </w:tcPr>
          <w:p w14:paraId="4EC5BAC7"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2.1证明文件须按招标文件中提供的格式填写，且内容完整、准确、真实、有效。</w:t>
            </w:r>
          </w:p>
          <w:p w14:paraId="129B3824"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2.2证明文件须按招标文件要求签字、盖章。</w:t>
            </w:r>
          </w:p>
          <w:p w14:paraId="67C57A5E"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2.3不符合以上要求的或未提供的，投标无效。</w:t>
            </w:r>
          </w:p>
        </w:tc>
      </w:tr>
      <w:tr w:rsidR="001E0A31" w:rsidRPr="00925AA3" w14:paraId="1315F53F" w14:textId="77777777" w:rsidTr="00BF6048">
        <w:trPr>
          <w:trHeight w:val="33"/>
          <w:jc w:val="center"/>
        </w:trPr>
        <w:tc>
          <w:tcPr>
            <w:tcW w:w="678" w:type="dxa"/>
            <w:vAlign w:val="center"/>
          </w:tcPr>
          <w:p w14:paraId="41ECF20B"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3</w:t>
            </w:r>
          </w:p>
        </w:tc>
        <w:tc>
          <w:tcPr>
            <w:tcW w:w="1152" w:type="dxa"/>
            <w:vAlign w:val="center"/>
          </w:tcPr>
          <w:p w14:paraId="3A0E68F0"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商务</w:t>
            </w:r>
          </w:p>
        </w:tc>
        <w:tc>
          <w:tcPr>
            <w:tcW w:w="1978" w:type="dxa"/>
            <w:vAlign w:val="center"/>
          </w:tcPr>
          <w:p w14:paraId="55DC89F7" w14:textId="40A4AD61" w:rsidR="001E0A31" w:rsidRPr="00925AA3" w:rsidRDefault="001E0A31" w:rsidP="00BF6048">
            <w:pPr>
              <w:spacing w:line="276"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t>投标函</w:t>
            </w:r>
          </w:p>
        </w:tc>
        <w:tc>
          <w:tcPr>
            <w:tcW w:w="5509" w:type="dxa"/>
            <w:vAlign w:val="center"/>
          </w:tcPr>
          <w:p w14:paraId="08A5AD37"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3.1</w:t>
            </w:r>
            <w:proofErr w:type="gramStart"/>
            <w:r w:rsidRPr="00925AA3">
              <w:rPr>
                <w:rFonts w:asciiTheme="minorEastAsia" w:eastAsiaTheme="minorEastAsia" w:hAnsiTheme="minorEastAsia"/>
                <w:sz w:val="24"/>
              </w:rPr>
              <w:t>投标函须按</w:t>
            </w:r>
            <w:proofErr w:type="gramEnd"/>
            <w:r w:rsidRPr="00925AA3">
              <w:rPr>
                <w:rFonts w:asciiTheme="minorEastAsia" w:eastAsiaTheme="minorEastAsia" w:hAnsiTheme="minorEastAsia"/>
                <w:sz w:val="24"/>
              </w:rPr>
              <w:t>招标文件中提供的格式填写，且内容完整、准确、真实、有效。</w:t>
            </w:r>
          </w:p>
          <w:p w14:paraId="56F2BA58"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3.2</w:t>
            </w:r>
            <w:proofErr w:type="gramStart"/>
            <w:r w:rsidRPr="00925AA3">
              <w:rPr>
                <w:rFonts w:asciiTheme="minorEastAsia" w:eastAsiaTheme="minorEastAsia" w:hAnsiTheme="minorEastAsia"/>
                <w:sz w:val="24"/>
              </w:rPr>
              <w:t>投标函须按</w:t>
            </w:r>
            <w:proofErr w:type="gramEnd"/>
            <w:r w:rsidRPr="00925AA3">
              <w:rPr>
                <w:rFonts w:asciiTheme="minorEastAsia" w:eastAsiaTheme="minorEastAsia" w:hAnsiTheme="minorEastAsia"/>
                <w:sz w:val="24"/>
              </w:rPr>
              <w:t>招标文件要求签字、盖章。</w:t>
            </w:r>
          </w:p>
          <w:p w14:paraId="38E3B7FB" w14:textId="77777777"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3.3不符合以上要求的或未提供的，投标无效。</w:t>
            </w:r>
          </w:p>
        </w:tc>
      </w:tr>
      <w:tr w:rsidR="003F429E" w:rsidRPr="00925AA3" w14:paraId="08EA7FFB" w14:textId="77777777" w:rsidTr="00BF6048">
        <w:trPr>
          <w:trHeight w:val="33"/>
          <w:jc w:val="center"/>
        </w:trPr>
        <w:tc>
          <w:tcPr>
            <w:tcW w:w="678" w:type="dxa"/>
            <w:vAlign w:val="center"/>
          </w:tcPr>
          <w:p w14:paraId="202C0936" w14:textId="287A4222" w:rsidR="003F429E" w:rsidRPr="00925AA3" w:rsidRDefault="003F429E"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4</w:t>
            </w:r>
          </w:p>
        </w:tc>
        <w:tc>
          <w:tcPr>
            <w:tcW w:w="1152" w:type="dxa"/>
            <w:vAlign w:val="center"/>
          </w:tcPr>
          <w:p w14:paraId="546A2346" w14:textId="564AEA2C" w:rsidR="003F429E" w:rsidRPr="00925AA3" w:rsidRDefault="003F429E"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商务</w:t>
            </w:r>
          </w:p>
        </w:tc>
        <w:tc>
          <w:tcPr>
            <w:tcW w:w="1978" w:type="dxa"/>
            <w:vAlign w:val="center"/>
          </w:tcPr>
          <w:p w14:paraId="06D81949" w14:textId="4C1BC21E" w:rsidR="003F429E" w:rsidRPr="00925AA3" w:rsidRDefault="003F429E" w:rsidP="00BF6048">
            <w:pPr>
              <w:spacing w:line="276"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t>投标</w:t>
            </w:r>
            <w:r>
              <w:rPr>
                <w:rFonts w:asciiTheme="minorEastAsia" w:eastAsiaTheme="minorEastAsia" w:hAnsiTheme="minorEastAsia" w:hint="eastAsia"/>
                <w:sz w:val="24"/>
              </w:rPr>
              <w:t>保证金</w:t>
            </w:r>
          </w:p>
        </w:tc>
        <w:tc>
          <w:tcPr>
            <w:tcW w:w="5509" w:type="dxa"/>
            <w:vAlign w:val="center"/>
          </w:tcPr>
          <w:p w14:paraId="4AB88592" w14:textId="00F2EBF7" w:rsidR="003F429E"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4</w:t>
            </w:r>
            <w:r w:rsidR="003F429E" w:rsidRPr="00925AA3">
              <w:rPr>
                <w:rFonts w:asciiTheme="minorEastAsia" w:eastAsiaTheme="minorEastAsia" w:hAnsiTheme="minorEastAsia"/>
                <w:sz w:val="24"/>
              </w:rPr>
              <w:t>.1投标</w:t>
            </w:r>
            <w:r w:rsidR="003F429E">
              <w:rPr>
                <w:rFonts w:asciiTheme="minorEastAsia" w:eastAsiaTheme="minorEastAsia" w:hAnsiTheme="minorEastAsia" w:hint="eastAsia"/>
                <w:sz w:val="24"/>
              </w:rPr>
              <w:t>保证金</w:t>
            </w:r>
            <w:r w:rsidR="003F429E" w:rsidRPr="00925AA3">
              <w:rPr>
                <w:rFonts w:asciiTheme="minorEastAsia" w:eastAsiaTheme="minorEastAsia" w:hAnsiTheme="minorEastAsia"/>
                <w:sz w:val="24"/>
              </w:rPr>
              <w:t>须按招标文件</w:t>
            </w:r>
            <w:r w:rsidR="003F429E">
              <w:rPr>
                <w:rFonts w:asciiTheme="minorEastAsia" w:eastAsiaTheme="minorEastAsia" w:hAnsiTheme="minorEastAsia" w:hint="eastAsia"/>
                <w:sz w:val="24"/>
              </w:rPr>
              <w:t>的要求提供</w:t>
            </w:r>
            <w:r w:rsidR="003F429E" w:rsidRPr="00925AA3">
              <w:rPr>
                <w:rFonts w:asciiTheme="minorEastAsia" w:eastAsiaTheme="minorEastAsia" w:hAnsiTheme="minorEastAsia"/>
                <w:sz w:val="24"/>
              </w:rPr>
              <w:t>。</w:t>
            </w:r>
          </w:p>
          <w:p w14:paraId="2B4ECBBB" w14:textId="47B02AA0" w:rsidR="003F429E"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4</w:t>
            </w:r>
            <w:r w:rsidR="003F429E" w:rsidRPr="00925AA3">
              <w:rPr>
                <w:rFonts w:asciiTheme="minorEastAsia" w:eastAsiaTheme="minorEastAsia" w:hAnsiTheme="minorEastAsia"/>
                <w:sz w:val="24"/>
              </w:rPr>
              <w:t>.</w:t>
            </w:r>
            <w:r w:rsidR="003F429E">
              <w:rPr>
                <w:rFonts w:asciiTheme="minorEastAsia" w:eastAsiaTheme="minorEastAsia" w:hAnsiTheme="minorEastAsia"/>
                <w:sz w:val="24"/>
              </w:rPr>
              <w:t>2</w:t>
            </w:r>
            <w:r w:rsidR="003F429E" w:rsidRPr="00925AA3">
              <w:rPr>
                <w:rFonts w:asciiTheme="minorEastAsia" w:eastAsiaTheme="minorEastAsia" w:hAnsiTheme="minorEastAsia"/>
                <w:sz w:val="24"/>
              </w:rPr>
              <w:t>不符合要求或未提供的，投标无效。</w:t>
            </w:r>
          </w:p>
        </w:tc>
      </w:tr>
      <w:tr w:rsidR="001E0A31" w:rsidRPr="00925AA3" w14:paraId="4511CD76" w14:textId="77777777" w:rsidTr="00BF6048">
        <w:trPr>
          <w:trHeight w:val="33"/>
          <w:jc w:val="center"/>
        </w:trPr>
        <w:tc>
          <w:tcPr>
            <w:tcW w:w="678" w:type="dxa"/>
            <w:vAlign w:val="center"/>
          </w:tcPr>
          <w:p w14:paraId="4C6E3C4A" w14:textId="75EA5A85" w:rsidR="001E0A31" w:rsidRPr="00925AA3" w:rsidRDefault="003F429E" w:rsidP="00BF6048">
            <w:pPr>
              <w:spacing w:line="276" w:lineRule="auto"/>
              <w:ind w:leftChars="-30" w:left="-63" w:rightChars="-30" w:right="-63"/>
              <w:jc w:val="center"/>
              <w:rPr>
                <w:rFonts w:asciiTheme="minorEastAsia" w:eastAsiaTheme="minorEastAsia" w:hAnsiTheme="minorEastAsia" w:hint="eastAsia"/>
                <w:sz w:val="24"/>
              </w:rPr>
            </w:pPr>
            <w:r>
              <w:rPr>
                <w:rFonts w:asciiTheme="minorEastAsia" w:eastAsiaTheme="minorEastAsia" w:hAnsiTheme="minorEastAsia"/>
                <w:sz w:val="24"/>
              </w:rPr>
              <w:t>5</w:t>
            </w:r>
          </w:p>
        </w:tc>
        <w:tc>
          <w:tcPr>
            <w:tcW w:w="1152" w:type="dxa"/>
            <w:vAlign w:val="center"/>
          </w:tcPr>
          <w:p w14:paraId="3C0BCAE2"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报价</w:t>
            </w:r>
          </w:p>
        </w:tc>
        <w:tc>
          <w:tcPr>
            <w:tcW w:w="1978" w:type="dxa"/>
            <w:vAlign w:val="center"/>
          </w:tcPr>
          <w:p w14:paraId="2B731E70" w14:textId="0101748B" w:rsidR="001E0A31" w:rsidRPr="00925AA3" w:rsidRDefault="001E0A31" w:rsidP="00BF6048">
            <w:pPr>
              <w:spacing w:line="276"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t>开标一览表</w:t>
            </w:r>
          </w:p>
        </w:tc>
        <w:tc>
          <w:tcPr>
            <w:tcW w:w="5509" w:type="dxa"/>
            <w:vAlign w:val="center"/>
          </w:tcPr>
          <w:p w14:paraId="7A637C76" w14:textId="1F32B89D" w:rsidR="001E0A31"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5</w:t>
            </w:r>
            <w:r w:rsidR="001E0A31" w:rsidRPr="00925AA3">
              <w:rPr>
                <w:rFonts w:asciiTheme="minorEastAsia" w:eastAsiaTheme="minorEastAsia" w:hAnsiTheme="minorEastAsia"/>
                <w:sz w:val="24"/>
              </w:rPr>
              <w:t>.1开标一览表须按招标文件中提供的格式填写，且内容完整、准确、无漏项、无缺项、无可选择或可调整报价。</w:t>
            </w:r>
          </w:p>
          <w:p w14:paraId="55AAA989" w14:textId="129B25BA" w:rsidR="001E0A31"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5</w:t>
            </w:r>
            <w:r w:rsidR="001E0A31" w:rsidRPr="00925AA3">
              <w:rPr>
                <w:rFonts w:asciiTheme="minorEastAsia" w:eastAsiaTheme="minorEastAsia" w:hAnsiTheme="minorEastAsia"/>
                <w:sz w:val="24"/>
              </w:rPr>
              <w:t>.2开标一览表须按招标文件要求签字、盖章。</w:t>
            </w:r>
          </w:p>
          <w:p w14:paraId="0F36D18D" w14:textId="4242F510" w:rsidR="001E0A31"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5</w:t>
            </w:r>
            <w:r w:rsidR="001E0A31" w:rsidRPr="00925AA3">
              <w:rPr>
                <w:rFonts w:asciiTheme="minorEastAsia" w:eastAsiaTheme="minorEastAsia" w:hAnsiTheme="minorEastAsia"/>
                <w:sz w:val="24"/>
              </w:rPr>
              <w:t>.3不符合以上要求的，投标无效。</w:t>
            </w:r>
          </w:p>
        </w:tc>
      </w:tr>
      <w:tr w:rsidR="001E0A31" w:rsidRPr="00925AA3" w14:paraId="4ED88C42" w14:textId="77777777" w:rsidTr="00BF6048">
        <w:trPr>
          <w:trHeight w:val="33"/>
          <w:jc w:val="center"/>
        </w:trPr>
        <w:tc>
          <w:tcPr>
            <w:tcW w:w="678" w:type="dxa"/>
            <w:vAlign w:val="center"/>
          </w:tcPr>
          <w:p w14:paraId="57040D65" w14:textId="15152BB9" w:rsidR="001E0A31" w:rsidRPr="00925AA3" w:rsidRDefault="003F429E" w:rsidP="00BF6048">
            <w:pPr>
              <w:spacing w:line="276" w:lineRule="auto"/>
              <w:ind w:leftChars="-30" w:left="-63" w:rightChars="-30" w:right="-63"/>
              <w:jc w:val="center"/>
              <w:rPr>
                <w:rFonts w:asciiTheme="minorEastAsia" w:eastAsiaTheme="minorEastAsia" w:hAnsiTheme="minorEastAsia" w:hint="eastAsia"/>
                <w:sz w:val="24"/>
              </w:rPr>
            </w:pPr>
            <w:r>
              <w:rPr>
                <w:rFonts w:asciiTheme="minorEastAsia" w:eastAsiaTheme="minorEastAsia" w:hAnsiTheme="minorEastAsia"/>
                <w:sz w:val="24"/>
              </w:rPr>
              <w:t>6</w:t>
            </w:r>
          </w:p>
        </w:tc>
        <w:tc>
          <w:tcPr>
            <w:tcW w:w="1152" w:type="dxa"/>
            <w:vAlign w:val="center"/>
          </w:tcPr>
          <w:p w14:paraId="5182BA40"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商务</w:t>
            </w:r>
          </w:p>
        </w:tc>
        <w:tc>
          <w:tcPr>
            <w:tcW w:w="1978" w:type="dxa"/>
            <w:vAlign w:val="center"/>
          </w:tcPr>
          <w:p w14:paraId="1F300BEF" w14:textId="5A06F78F" w:rsidR="001E0A31" w:rsidRPr="00925AA3" w:rsidRDefault="00175E48" w:rsidP="00BF6048">
            <w:pPr>
              <w:spacing w:line="276"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t>商务、技术规范要求偏离表</w:t>
            </w:r>
          </w:p>
        </w:tc>
        <w:tc>
          <w:tcPr>
            <w:tcW w:w="5509" w:type="dxa"/>
            <w:vAlign w:val="center"/>
          </w:tcPr>
          <w:p w14:paraId="11468BC5" w14:textId="730FDD40" w:rsidR="001E0A31"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6</w:t>
            </w:r>
            <w:r w:rsidR="001E0A31" w:rsidRPr="00925AA3">
              <w:rPr>
                <w:rFonts w:asciiTheme="minorEastAsia" w:eastAsiaTheme="minorEastAsia" w:hAnsiTheme="minorEastAsia"/>
                <w:sz w:val="24"/>
              </w:rPr>
              <w:t>.1响应表须按招标文件中提供的格式填写，且响应内容完整、准确、真实、有效，无空项、漏项。</w:t>
            </w:r>
          </w:p>
          <w:p w14:paraId="5A6CC408" w14:textId="3DC20F3B" w:rsidR="001E0A31"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6</w:t>
            </w:r>
            <w:r w:rsidR="001E0A31" w:rsidRPr="00925AA3">
              <w:rPr>
                <w:rFonts w:asciiTheme="minorEastAsia" w:eastAsiaTheme="minorEastAsia" w:hAnsiTheme="minorEastAsia"/>
                <w:sz w:val="24"/>
              </w:rPr>
              <w:t>.2响应表须按招标文件要求签字、盖章。</w:t>
            </w:r>
          </w:p>
          <w:p w14:paraId="19A93AFA" w14:textId="1F6CEF0F" w:rsidR="001E0A31"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6</w:t>
            </w:r>
            <w:r w:rsidR="001E0A31" w:rsidRPr="00925AA3">
              <w:rPr>
                <w:rFonts w:asciiTheme="minorEastAsia" w:eastAsiaTheme="minorEastAsia" w:hAnsiTheme="minorEastAsia"/>
                <w:sz w:val="24"/>
              </w:rPr>
              <w:t>.3对招标文件第五</w:t>
            </w:r>
            <w:r w:rsidR="00976A7F" w:rsidRPr="00925AA3">
              <w:rPr>
                <w:rFonts w:asciiTheme="minorEastAsia" w:eastAsiaTheme="minorEastAsia" w:hAnsiTheme="minorEastAsia" w:hint="eastAsia"/>
                <w:sz w:val="24"/>
              </w:rPr>
              <w:t>章</w:t>
            </w:r>
            <w:r w:rsidR="001E0A31" w:rsidRPr="00925AA3">
              <w:rPr>
                <w:rFonts w:asciiTheme="minorEastAsia" w:eastAsiaTheme="minorEastAsia" w:hAnsiTheme="minorEastAsia"/>
                <w:sz w:val="24"/>
              </w:rPr>
              <w:t>的商务要求全部做出实质性响应。</w:t>
            </w:r>
          </w:p>
          <w:p w14:paraId="0C485B05" w14:textId="13763066" w:rsidR="001E0A31" w:rsidRPr="00925AA3" w:rsidRDefault="008640BE" w:rsidP="00BF6048">
            <w:pPr>
              <w:spacing w:line="276" w:lineRule="auto"/>
              <w:rPr>
                <w:rFonts w:asciiTheme="minorEastAsia" w:eastAsiaTheme="minorEastAsia" w:hAnsiTheme="minorEastAsia" w:hint="eastAsia"/>
                <w:sz w:val="24"/>
              </w:rPr>
            </w:pPr>
            <w:r>
              <w:rPr>
                <w:rFonts w:asciiTheme="minorEastAsia" w:eastAsiaTheme="minorEastAsia" w:hAnsiTheme="minorEastAsia"/>
                <w:sz w:val="24"/>
              </w:rPr>
              <w:t>6</w:t>
            </w:r>
            <w:r w:rsidR="001E0A31" w:rsidRPr="00925AA3">
              <w:rPr>
                <w:rFonts w:asciiTheme="minorEastAsia" w:eastAsiaTheme="minorEastAsia" w:hAnsiTheme="minorEastAsia"/>
                <w:sz w:val="24"/>
              </w:rPr>
              <w:t>.4不符合以上要求的或未提供的，投标无效。</w:t>
            </w:r>
          </w:p>
        </w:tc>
      </w:tr>
      <w:tr w:rsidR="001E0A31" w:rsidRPr="00925AA3" w14:paraId="3124631A" w14:textId="77777777" w:rsidTr="00BF6048">
        <w:trPr>
          <w:trHeight w:val="33"/>
          <w:jc w:val="center"/>
        </w:trPr>
        <w:tc>
          <w:tcPr>
            <w:tcW w:w="678" w:type="dxa"/>
            <w:vAlign w:val="center"/>
          </w:tcPr>
          <w:p w14:paraId="60DCB686"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7</w:t>
            </w:r>
          </w:p>
        </w:tc>
        <w:tc>
          <w:tcPr>
            <w:tcW w:w="1152" w:type="dxa"/>
            <w:vAlign w:val="center"/>
          </w:tcPr>
          <w:p w14:paraId="0E532A6B" w14:textId="77777777" w:rsidR="001E0A31" w:rsidRPr="00925AA3" w:rsidRDefault="001E0A31" w:rsidP="00BF6048">
            <w:pPr>
              <w:spacing w:line="276" w:lineRule="auto"/>
              <w:ind w:leftChars="-30" w:left="-63" w:rightChars="-30" w:right="-63"/>
              <w:jc w:val="center"/>
              <w:rPr>
                <w:rFonts w:asciiTheme="minorEastAsia" w:eastAsiaTheme="minorEastAsia" w:hAnsiTheme="minorEastAsia" w:hint="eastAsia"/>
                <w:sz w:val="24"/>
              </w:rPr>
            </w:pPr>
            <w:r w:rsidRPr="00925AA3">
              <w:rPr>
                <w:rFonts w:asciiTheme="minorEastAsia" w:eastAsiaTheme="minorEastAsia" w:hAnsiTheme="minorEastAsia"/>
                <w:sz w:val="24"/>
              </w:rPr>
              <w:t>技术</w:t>
            </w:r>
          </w:p>
        </w:tc>
        <w:tc>
          <w:tcPr>
            <w:tcW w:w="1978" w:type="dxa"/>
            <w:vAlign w:val="center"/>
          </w:tcPr>
          <w:p w14:paraId="278F0864" w14:textId="77777777" w:rsidR="001E0A31" w:rsidRPr="00925AA3" w:rsidRDefault="001E0A31" w:rsidP="00BF6048">
            <w:pPr>
              <w:spacing w:line="276"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t>政策性要求的审核</w:t>
            </w:r>
          </w:p>
        </w:tc>
        <w:tc>
          <w:tcPr>
            <w:tcW w:w="5509" w:type="dxa"/>
            <w:vAlign w:val="center"/>
          </w:tcPr>
          <w:p w14:paraId="35419CAD" w14:textId="7EC34BE1" w:rsidR="001E0A31" w:rsidRPr="00925AA3" w:rsidRDefault="001E0A31" w:rsidP="00BF6048">
            <w:pPr>
              <w:spacing w:line="276" w:lineRule="auto"/>
              <w:rPr>
                <w:rFonts w:asciiTheme="minorEastAsia" w:eastAsiaTheme="minorEastAsia" w:hAnsiTheme="minorEastAsia" w:hint="eastAsia"/>
                <w:sz w:val="24"/>
              </w:rPr>
            </w:pPr>
            <w:r w:rsidRPr="00925AA3">
              <w:rPr>
                <w:rFonts w:asciiTheme="minorEastAsia" w:eastAsiaTheme="minorEastAsia" w:hAnsiTheme="minorEastAsia"/>
                <w:sz w:val="24"/>
              </w:rPr>
              <w:t>对照本</w:t>
            </w:r>
            <w:r w:rsidR="00976A7F" w:rsidRPr="00925AA3">
              <w:rPr>
                <w:rFonts w:asciiTheme="minorEastAsia" w:eastAsiaTheme="minorEastAsia" w:hAnsiTheme="minorEastAsia" w:hint="eastAsia"/>
                <w:sz w:val="24"/>
              </w:rPr>
              <w:t>章</w:t>
            </w:r>
            <w:r w:rsidRPr="00925AA3">
              <w:rPr>
                <w:rFonts w:asciiTheme="minorEastAsia" w:eastAsiaTheme="minorEastAsia" w:hAnsiTheme="minorEastAsia"/>
                <w:sz w:val="24"/>
              </w:rPr>
              <w:t>第三条“落实政府采购政策性要求的评审内容及标准”要求进行审查，没有做出实质性、符合性响应的，投标无效。</w:t>
            </w:r>
          </w:p>
        </w:tc>
      </w:tr>
    </w:tbl>
    <w:p w14:paraId="5BFAB682" w14:textId="77777777" w:rsidR="001E0A31" w:rsidRPr="002F7499" w:rsidRDefault="001E0A31" w:rsidP="002F7499">
      <w:pPr>
        <w:pStyle w:val="16"/>
        <w:ind w:firstLineChars="67" w:firstLine="141"/>
        <w:rPr>
          <w:rFonts w:hint="eastAsia"/>
          <w:b w:val="0"/>
          <w:bCs w:val="0"/>
          <w:sz w:val="21"/>
          <w:szCs w:val="21"/>
        </w:rPr>
      </w:pPr>
      <w:r w:rsidRPr="002F7499">
        <w:rPr>
          <w:b w:val="0"/>
          <w:bCs w:val="0"/>
          <w:sz w:val="21"/>
          <w:szCs w:val="21"/>
        </w:rPr>
        <w:t>说明：</w:t>
      </w:r>
    </w:p>
    <w:p w14:paraId="3C387FCE" w14:textId="77777777" w:rsidR="001E0A31" w:rsidRPr="002F7499" w:rsidRDefault="001E0A31" w:rsidP="002F7499">
      <w:pPr>
        <w:pStyle w:val="16"/>
        <w:ind w:firstLineChars="67" w:firstLine="141"/>
        <w:rPr>
          <w:rFonts w:hint="eastAsia"/>
          <w:b w:val="0"/>
          <w:bCs w:val="0"/>
          <w:sz w:val="21"/>
          <w:szCs w:val="21"/>
        </w:rPr>
      </w:pPr>
      <w:r w:rsidRPr="002F7499">
        <w:rPr>
          <w:b w:val="0"/>
          <w:bCs w:val="0"/>
          <w:sz w:val="21"/>
          <w:szCs w:val="21"/>
        </w:rPr>
        <w:t>1.符合性审查的内容，经评标委员会共同认定没有做出实质性、符合性响应的，将导致投标无效。</w:t>
      </w:r>
    </w:p>
    <w:p w14:paraId="5E8BCEDC" w14:textId="715353AC" w:rsidR="001E0A31" w:rsidRPr="002F7499" w:rsidRDefault="001E0A31" w:rsidP="002F7499">
      <w:pPr>
        <w:pStyle w:val="16"/>
        <w:ind w:firstLineChars="67" w:firstLine="141"/>
        <w:rPr>
          <w:rFonts w:hint="eastAsia"/>
          <w:b w:val="0"/>
          <w:bCs w:val="0"/>
          <w:sz w:val="21"/>
          <w:szCs w:val="21"/>
        </w:rPr>
      </w:pPr>
      <w:r w:rsidRPr="002F7499">
        <w:rPr>
          <w:b w:val="0"/>
          <w:bCs w:val="0"/>
          <w:sz w:val="21"/>
          <w:szCs w:val="21"/>
        </w:rPr>
        <w:t>2．审查时，存在第三</w:t>
      </w:r>
      <w:r w:rsidR="00976A7F" w:rsidRPr="002F7499">
        <w:rPr>
          <w:rFonts w:hint="eastAsia"/>
          <w:b w:val="0"/>
          <w:bCs w:val="0"/>
          <w:sz w:val="21"/>
          <w:szCs w:val="21"/>
        </w:rPr>
        <w:t>章</w:t>
      </w:r>
      <w:r w:rsidRPr="002F7499">
        <w:rPr>
          <w:b w:val="0"/>
          <w:bCs w:val="0"/>
          <w:sz w:val="21"/>
          <w:szCs w:val="21"/>
        </w:rPr>
        <w:t>投标人须知第</w:t>
      </w:r>
      <w:r w:rsidR="002F7499" w:rsidRPr="002F7499">
        <w:rPr>
          <w:b w:val="0"/>
          <w:bCs w:val="0"/>
          <w:sz w:val="21"/>
          <w:szCs w:val="21"/>
        </w:rPr>
        <w:t>19</w:t>
      </w:r>
      <w:r w:rsidRPr="002F7499">
        <w:rPr>
          <w:b w:val="0"/>
          <w:bCs w:val="0"/>
          <w:sz w:val="21"/>
          <w:szCs w:val="21"/>
        </w:rPr>
        <w:t>条无效投标的情形的，按无效投标处理。</w:t>
      </w:r>
    </w:p>
    <w:p w14:paraId="4E4F1BF8" w14:textId="77777777" w:rsidR="00DB76E0" w:rsidRDefault="00DB76E0">
      <w:pPr>
        <w:widowControl/>
        <w:jc w:val="left"/>
        <w:rPr>
          <w:rFonts w:asciiTheme="minorEastAsia" w:eastAsiaTheme="minorEastAsia" w:hAnsiTheme="minorEastAsia" w:hint="eastAsia"/>
          <w:b/>
          <w:kern w:val="0"/>
          <w:sz w:val="24"/>
          <w:szCs w:val="24"/>
        </w:rPr>
      </w:pPr>
      <w:r>
        <w:rPr>
          <w:rFonts w:asciiTheme="minorEastAsia" w:eastAsiaTheme="minorEastAsia" w:hAnsiTheme="minorEastAsia"/>
          <w:b/>
          <w:sz w:val="24"/>
          <w:szCs w:val="24"/>
        </w:rPr>
        <w:br w:type="page"/>
      </w:r>
    </w:p>
    <w:p w14:paraId="348BC3A3" w14:textId="41E02097" w:rsidR="001E0A31" w:rsidRPr="002F7499" w:rsidRDefault="001E0A31" w:rsidP="002F7499">
      <w:pPr>
        <w:pStyle w:val="16"/>
        <w:rPr>
          <w:rFonts w:hint="eastAsia"/>
        </w:rPr>
      </w:pPr>
      <w:r w:rsidRPr="002F7499">
        <w:lastRenderedPageBreak/>
        <w:t>三、落实政府采购政策性要求的评审内容及标准</w:t>
      </w:r>
    </w:p>
    <w:p w14:paraId="70DD0566"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1.进口货物评审标准</w:t>
      </w:r>
    </w:p>
    <w:p w14:paraId="6A251B4E"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sz w:val="24"/>
        </w:rPr>
        <w:t>采购货物未特别注明“进口产品”字样的，均必须采购国产产品，即非“通过中国海关报关验放进入中国境内且产自关境外的产品”，采购产品各项技术标准必须符合国家强制性标准。否则，投标无效。特别注明“进口产品”字样的，优先采购向我国企业转让技术、与我国企业签订消化吸收再创新方案的投标人的进口产品，如果有能够满足采购需求的国产产品参与，应当按照公平竞争的原则进行评审。</w:t>
      </w:r>
    </w:p>
    <w:p w14:paraId="2C9565EA"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2.国家强制产品评审标准</w:t>
      </w:r>
    </w:p>
    <w:p w14:paraId="7A738F08"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sz w:val="24"/>
        </w:rPr>
        <w:t>2.1</w:t>
      </w:r>
      <w:r w:rsidRPr="00925AA3">
        <w:rPr>
          <w:rFonts w:asciiTheme="minorEastAsia" w:eastAsiaTheme="minorEastAsia" w:hAnsiTheme="minorEastAsia" w:hint="eastAsia"/>
          <w:sz w:val="24"/>
        </w:rPr>
        <w:t>采购货物中如含“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提供所投产</w:t>
      </w:r>
      <w:proofErr w:type="gramStart"/>
      <w:r w:rsidRPr="00925AA3">
        <w:rPr>
          <w:rFonts w:asciiTheme="minorEastAsia" w:eastAsiaTheme="minorEastAsia" w:hAnsiTheme="minorEastAsia" w:hint="eastAsia"/>
          <w:sz w:val="24"/>
        </w:rPr>
        <w:t>品获得</w:t>
      </w:r>
      <w:proofErr w:type="gramEnd"/>
      <w:r w:rsidRPr="00925AA3">
        <w:rPr>
          <w:rFonts w:asciiTheme="minorEastAsia" w:eastAsiaTheme="minorEastAsia" w:hAnsiTheme="minorEastAsia" w:hint="eastAsia"/>
          <w:sz w:val="24"/>
        </w:rPr>
        <w:t>国家确定的认证机构出具的、处于有效期之内的节能产品认证证书</w:t>
      </w:r>
      <w:r w:rsidRPr="00925AA3">
        <w:rPr>
          <w:rFonts w:asciiTheme="minorEastAsia" w:eastAsiaTheme="minorEastAsia" w:hAnsiTheme="minorEastAsia"/>
          <w:sz w:val="24"/>
        </w:rPr>
        <w:t>。否则，投标无效。</w:t>
      </w:r>
    </w:p>
    <w:p w14:paraId="3E431B9E" w14:textId="77777777" w:rsidR="001E0A31" w:rsidRPr="006D1F12"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6D1F12">
        <w:rPr>
          <w:rFonts w:asciiTheme="minorEastAsia" w:eastAsiaTheme="minorEastAsia" w:hAnsiTheme="minorEastAsia"/>
          <w:kern w:val="0"/>
          <w:sz w:val="24"/>
        </w:rPr>
        <w:t>2.2本项目所采购的货物中如包含计算机，必须预装正版操作系统软件产品；所采购的其它软件必须为正版软件。需提供正版软件承诺书，否则，投标无效。</w:t>
      </w:r>
    </w:p>
    <w:p w14:paraId="2F876407"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b/>
          <w:bCs/>
          <w:kern w:val="0"/>
          <w:sz w:val="24"/>
        </w:rPr>
      </w:pPr>
      <w:r w:rsidRPr="00925AA3">
        <w:rPr>
          <w:rFonts w:asciiTheme="minorEastAsia" w:eastAsiaTheme="minorEastAsia" w:hAnsiTheme="minorEastAsia"/>
          <w:kern w:val="0"/>
          <w:sz w:val="24"/>
        </w:rPr>
        <w:t>2.3</w:t>
      </w:r>
      <w:r w:rsidRPr="00925AA3">
        <w:rPr>
          <w:rFonts w:asciiTheme="minorEastAsia" w:eastAsiaTheme="minorEastAsia" w:hAnsiTheme="minorEastAsia" w:hint="eastAsia"/>
          <w:kern w:val="0"/>
          <w:sz w:val="24"/>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r w:rsidRPr="00925AA3">
        <w:rPr>
          <w:rFonts w:asciiTheme="minorEastAsia" w:eastAsiaTheme="minorEastAsia" w:hAnsiTheme="minorEastAsia"/>
          <w:kern w:val="0"/>
          <w:sz w:val="24"/>
        </w:rPr>
        <w:t>。未附</w:t>
      </w:r>
      <w:r w:rsidRPr="00925AA3">
        <w:rPr>
          <w:rFonts w:asciiTheme="minorEastAsia" w:eastAsiaTheme="minorEastAsia" w:hAnsiTheme="minorEastAsia" w:hint="eastAsia"/>
          <w:kern w:val="0"/>
          <w:sz w:val="24"/>
        </w:rPr>
        <w:t>安全认证合格或者安全检测符合要求的证明材料或对此前已经获得有效的《计算机信息系统安全专用产品销售许可证》影印件或扫描件</w:t>
      </w:r>
      <w:r w:rsidRPr="00925AA3">
        <w:rPr>
          <w:rFonts w:asciiTheme="minorEastAsia" w:eastAsiaTheme="minorEastAsia" w:hAnsiTheme="minorEastAsia"/>
          <w:kern w:val="0"/>
          <w:sz w:val="24"/>
        </w:rPr>
        <w:t>的，投标无效。</w:t>
      </w:r>
    </w:p>
    <w:p w14:paraId="78151C08"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3.企业性质评审标准</w:t>
      </w:r>
    </w:p>
    <w:p w14:paraId="5CE167A6"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依据政府采购的相关规定，如果投标人或所提供的货物满足下述要求并经评标委员会全体成员集体认定通过，予以考虑执行。</w:t>
      </w:r>
    </w:p>
    <w:p w14:paraId="4E52382D"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3.1中小</w:t>
      </w:r>
      <w:proofErr w:type="gramStart"/>
      <w:r w:rsidRPr="00925AA3">
        <w:rPr>
          <w:rFonts w:asciiTheme="minorEastAsia" w:eastAsiaTheme="minorEastAsia" w:hAnsiTheme="minorEastAsia"/>
          <w:b/>
          <w:bCs/>
          <w:kern w:val="0"/>
          <w:sz w:val="24"/>
        </w:rPr>
        <w:t>微企业</w:t>
      </w:r>
      <w:proofErr w:type="gramEnd"/>
      <w:r w:rsidRPr="00925AA3">
        <w:rPr>
          <w:rFonts w:asciiTheme="minorEastAsia" w:eastAsiaTheme="minorEastAsia" w:hAnsiTheme="minorEastAsia"/>
          <w:b/>
          <w:bCs/>
          <w:kern w:val="0"/>
          <w:sz w:val="24"/>
        </w:rPr>
        <w:t>参加本项目的评审标准</w:t>
      </w:r>
    </w:p>
    <w:p w14:paraId="4341ED44"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hint="eastAsia"/>
          <w:kern w:val="0"/>
          <w:sz w:val="24"/>
        </w:rPr>
        <w:t>《中小企业声明函》中的所属行业须符合本项目所属行业要求，内容须完整、准确，不得有空项，并需加盖投标人公章。</w:t>
      </w:r>
      <w:r w:rsidRPr="002F7499">
        <w:rPr>
          <w:rFonts w:asciiTheme="minorEastAsia" w:eastAsiaTheme="minorEastAsia" w:hAnsiTheme="minorEastAsia"/>
          <w:kern w:val="0"/>
          <w:sz w:val="24"/>
        </w:rPr>
        <w:t>否则，不予认可。</w:t>
      </w:r>
    </w:p>
    <w:p w14:paraId="53381827" w14:textId="77777777" w:rsidR="001E0A31" w:rsidRPr="00925AA3" w:rsidRDefault="001E0A31" w:rsidP="006D1F12">
      <w:pPr>
        <w:pStyle w:val="16"/>
        <w:ind w:firstLineChars="200" w:firstLine="482"/>
        <w:rPr>
          <w:rFonts w:hint="eastAsia"/>
        </w:rPr>
      </w:pPr>
      <w:r w:rsidRPr="00925AA3">
        <w:t>3.2残疾人福利性单位参加本项目的评审标准</w:t>
      </w:r>
    </w:p>
    <w:p w14:paraId="2A0370D4"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lastRenderedPageBreak/>
        <w:t>须根据</w:t>
      </w:r>
      <w:r w:rsidRPr="002F7499">
        <w:rPr>
          <w:rFonts w:asciiTheme="minorEastAsia" w:eastAsiaTheme="minorEastAsia" w:hAnsiTheme="minorEastAsia" w:hint="eastAsia"/>
          <w:kern w:val="0"/>
          <w:sz w:val="24"/>
        </w:rPr>
        <w:t>《财政部、民政部、中国残疾人联合会关于促进残疾人就业政府采购政策的通知》财库〔2017〕141号</w:t>
      </w:r>
      <w:r w:rsidRPr="002F7499">
        <w:rPr>
          <w:rFonts w:asciiTheme="minorEastAsia" w:eastAsiaTheme="minorEastAsia" w:hAnsiTheme="minorEastAsia"/>
          <w:kern w:val="0"/>
          <w:sz w:val="24"/>
        </w:rPr>
        <w:t>的要求，如实</w:t>
      </w:r>
      <w:r w:rsidRPr="002F7499">
        <w:rPr>
          <w:rFonts w:asciiTheme="minorEastAsia" w:eastAsiaTheme="minorEastAsia" w:hAnsiTheme="minorEastAsia" w:hint="eastAsia"/>
          <w:kern w:val="0"/>
          <w:sz w:val="24"/>
        </w:rPr>
        <w:t>、准确</w:t>
      </w:r>
      <w:r w:rsidRPr="002F7499">
        <w:rPr>
          <w:rFonts w:asciiTheme="minorEastAsia" w:eastAsiaTheme="minorEastAsia" w:hAnsiTheme="minorEastAsia"/>
          <w:kern w:val="0"/>
          <w:sz w:val="24"/>
        </w:rPr>
        <w:t>填写残疾人福利性单位声明函</w:t>
      </w:r>
      <w:r w:rsidRPr="002F7499">
        <w:rPr>
          <w:rFonts w:asciiTheme="minorEastAsia" w:eastAsiaTheme="minorEastAsia" w:hAnsiTheme="minorEastAsia" w:hint="eastAsia"/>
          <w:kern w:val="0"/>
          <w:sz w:val="24"/>
        </w:rPr>
        <w:t>，并加盖投标人公章，否则，不予认可。</w:t>
      </w:r>
    </w:p>
    <w:p w14:paraId="610C34A1"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3.2.1享受政府采购支持政策的残疾人福利性单位应当同时满足以下条件：</w:t>
      </w:r>
    </w:p>
    <w:p w14:paraId="2C4BE67F"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A.安置的残疾人占本单位在职职工人数的比例不低于25%（含25%），并且安置的残疾人人数不少于10人（含10人）；</w:t>
      </w:r>
    </w:p>
    <w:p w14:paraId="76D66017"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B.依法与安置的每位残疾人签订了一年以上（含一年）的劳动合同或服务协议；</w:t>
      </w:r>
    </w:p>
    <w:p w14:paraId="193136E9"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C.为安置的每位残疾人按月足额缴纳了基本养老保险、基本医疗保险、失业保险、工伤保险和生育保险等社会保险费；</w:t>
      </w:r>
    </w:p>
    <w:p w14:paraId="1014597F"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D.通过银行等金融机构向安置的每位残疾人，按月支付了不低于单位所在区县适用的经省级人民政府批准的月最低工资标准的工资；</w:t>
      </w:r>
    </w:p>
    <w:p w14:paraId="77BA103C"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E．提供本单位制造的货物、承担的工程或者服务（以下简称产品），或者提供其他残疾人福利性单位制造的货物（不包括使用非残疾人福利性单位注册商标的货物）。</w:t>
      </w:r>
    </w:p>
    <w:p w14:paraId="380DC95B"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前款所称残疾人是指法</w:t>
      </w:r>
      <w:proofErr w:type="gramStart"/>
      <w:r w:rsidRPr="002F7499">
        <w:rPr>
          <w:rFonts w:asciiTheme="minorEastAsia" w:eastAsiaTheme="minorEastAsia" w:hAnsiTheme="minorEastAsia"/>
          <w:kern w:val="0"/>
          <w:sz w:val="24"/>
        </w:rPr>
        <w:t>定劳动</w:t>
      </w:r>
      <w:proofErr w:type="gramEnd"/>
      <w:r w:rsidRPr="002F7499">
        <w:rPr>
          <w:rFonts w:asciiTheme="minorEastAsia" w:eastAsiaTheme="minorEastAsia" w:hAnsiTheme="minorEastAsia"/>
          <w:kern w:val="0"/>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3F26FC5"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3.2.2投标人提供的《残疾人福利性单位声明函》与事实不符的，依照《政府采购法》第七十七条第一款的规定追究法律责任。</w:t>
      </w:r>
    </w:p>
    <w:p w14:paraId="06B68587"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32D3EEC" w14:textId="77777777" w:rsidR="001E0A31" w:rsidRPr="006D1F12" w:rsidRDefault="001E0A31" w:rsidP="002F7499">
      <w:pPr>
        <w:snapToGrid w:val="0"/>
        <w:spacing w:line="360" w:lineRule="auto"/>
        <w:ind w:firstLineChars="200" w:firstLine="482"/>
        <w:rPr>
          <w:rFonts w:asciiTheme="minorEastAsia" w:eastAsiaTheme="minorEastAsia" w:hAnsiTheme="minorEastAsia" w:hint="eastAsia"/>
          <w:b/>
          <w:bCs/>
          <w:kern w:val="0"/>
          <w:sz w:val="24"/>
        </w:rPr>
      </w:pPr>
      <w:r w:rsidRPr="006D1F12">
        <w:rPr>
          <w:rFonts w:asciiTheme="minorEastAsia" w:eastAsiaTheme="minorEastAsia" w:hAnsiTheme="minorEastAsia"/>
          <w:b/>
          <w:bCs/>
          <w:kern w:val="0"/>
          <w:sz w:val="24"/>
        </w:rPr>
        <w:t>3.3监狱企业参加本项目的评审标准</w:t>
      </w:r>
    </w:p>
    <w:p w14:paraId="19D3A407"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监狱企业参加投标视同小微企业，提供由省级以上监狱管理局、戒毒管理局出具的属于监狱企业的证明文件。否则，不予认可。</w:t>
      </w:r>
    </w:p>
    <w:p w14:paraId="67484E2C"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3.4联合体企业参加本项目的评审标准</w:t>
      </w:r>
    </w:p>
    <w:p w14:paraId="5BEBDF93"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如本项目为接受大中型企业与小</w:t>
      </w:r>
      <w:proofErr w:type="gramStart"/>
      <w:r w:rsidRPr="002F7499">
        <w:rPr>
          <w:rFonts w:asciiTheme="minorEastAsia" w:eastAsiaTheme="minorEastAsia" w:hAnsiTheme="minorEastAsia"/>
          <w:kern w:val="0"/>
          <w:sz w:val="24"/>
        </w:rPr>
        <w:t>微企业</w:t>
      </w:r>
      <w:proofErr w:type="gramEnd"/>
      <w:r w:rsidRPr="002F7499">
        <w:rPr>
          <w:rFonts w:asciiTheme="minorEastAsia" w:eastAsiaTheme="minorEastAsia" w:hAnsiTheme="minorEastAsia"/>
          <w:kern w:val="0"/>
          <w:sz w:val="24"/>
        </w:rPr>
        <w:t>组成联合体或者允许大中型企业向一家或者多家小</w:t>
      </w:r>
      <w:proofErr w:type="gramStart"/>
      <w:r w:rsidRPr="002F7499">
        <w:rPr>
          <w:rFonts w:asciiTheme="minorEastAsia" w:eastAsiaTheme="minorEastAsia" w:hAnsiTheme="minorEastAsia"/>
          <w:kern w:val="0"/>
          <w:sz w:val="24"/>
        </w:rPr>
        <w:t>微企业</w:t>
      </w:r>
      <w:proofErr w:type="gramEnd"/>
      <w:r w:rsidRPr="002F7499">
        <w:rPr>
          <w:rFonts w:asciiTheme="minorEastAsia" w:eastAsiaTheme="minorEastAsia" w:hAnsiTheme="minorEastAsia"/>
          <w:kern w:val="0"/>
          <w:sz w:val="24"/>
        </w:rPr>
        <w:t>分包的采购项目，需提供联合体投标协议书，否则，投标无效。</w:t>
      </w:r>
    </w:p>
    <w:p w14:paraId="02ECF255"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4环保节能产品参加本项目的评审标准</w:t>
      </w:r>
    </w:p>
    <w:p w14:paraId="571957E2"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4.1投报节能产品政府采购品目清单中强制性采购产品以外的其它节能产品，须提供所</w:t>
      </w:r>
      <w:r w:rsidRPr="00925AA3">
        <w:rPr>
          <w:rFonts w:asciiTheme="minorEastAsia" w:eastAsiaTheme="minorEastAsia" w:hAnsiTheme="minorEastAsia"/>
          <w:sz w:val="24"/>
        </w:rPr>
        <w:lastRenderedPageBreak/>
        <w:t>投产</w:t>
      </w:r>
      <w:proofErr w:type="gramStart"/>
      <w:r w:rsidRPr="00925AA3">
        <w:rPr>
          <w:rFonts w:asciiTheme="minorEastAsia" w:eastAsiaTheme="minorEastAsia" w:hAnsiTheme="minorEastAsia"/>
          <w:sz w:val="24"/>
        </w:rPr>
        <w:t>品获得</w:t>
      </w:r>
      <w:proofErr w:type="gramEnd"/>
      <w:r w:rsidRPr="00925AA3">
        <w:rPr>
          <w:rFonts w:asciiTheme="minorEastAsia" w:eastAsiaTheme="minorEastAsia" w:hAnsiTheme="minorEastAsia"/>
          <w:sz w:val="24"/>
        </w:rPr>
        <w:t>国家确定的认证机构出具的、处于有效期之内的节能产品认证证书，</w:t>
      </w:r>
      <w:r w:rsidRPr="00925AA3">
        <w:rPr>
          <w:rFonts w:asciiTheme="minorEastAsia" w:eastAsiaTheme="minorEastAsia" w:hAnsiTheme="minorEastAsia" w:hint="eastAsia"/>
          <w:sz w:val="24"/>
        </w:rPr>
        <w:t>将给予同等价格优先采购。</w:t>
      </w:r>
      <w:r w:rsidRPr="00925AA3">
        <w:rPr>
          <w:rFonts w:asciiTheme="minorEastAsia" w:eastAsiaTheme="minorEastAsia" w:hAnsiTheme="minorEastAsia"/>
          <w:sz w:val="24"/>
        </w:rPr>
        <w:t>否则，不予认可。</w:t>
      </w:r>
    </w:p>
    <w:p w14:paraId="024D4B0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4.2投</w:t>
      </w:r>
      <w:proofErr w:type="gramStart"/>
      <w:r w:rsidRPr="00925AA3">
        <w:rPr>
          <w:rFonts w:asciiTheme="minorEastAsia" w:eastAsiaTheme="minorEastAsia" w:hAnsiTheme="minorEastAsia"/>
          <w:sz w:val="24"/>
        </w:rPr>
        <w:t>报环境</w:t>
      </w:r>
      <w:proofErr w:type="gramEnd"/>
      <w:r w:rsidRPr="00925AA3">
        <w:rPr>
          <w:rFonts w:asciiTheme="minorEastAsia" w:eastAsiaTheme="minorEastAsia" w:hAnsiTheme="minorEastAsia"/>
          <w:sz w:val="24"/>
        </w:rPr>
        <w:t>标志产品政府采购品目清单中的产品，须提供所投产</w:t>
      </w:r>
      <w:proofErr w:type="gramStart"/>
      <w:r w:rsidRPr="00925AA3">
        <w:rPr>
          <w:rFonts w:asciiTheme="minorEastAsia" w:eastAsiaTheme="minorEastAsia" w:hAnsiTheme="minorEastAsia"/>
          <w:sz w:val="24"/>
        </w:rPr>
        <w:t>品获得</w:t>
      </w:r>
      <w:proofErr w:type="gramEnd"/>
      <w:r w:rsidRPr="00925AA3">
        <w:rPr>
          <w:rFonts w:asciiTheme="minorEastAsia" w:eastAsiaTheme="minorEastAsia" w:hAnsiTheme="minorEastAsia"/>
          <w:sz w:val="24"/>
        </w:rPr>
        <w:t>国家确定的认证机构出具的、处于有效期之内的环境标志产品认证证书，</w:t>
      </w:r>
      <w:r w:rsidRPr="00925AA3">
        <w:rPr>
          <w:rFonts w:asciiTheme="minorEastAsia" w:eastAsiaTheme="minorEastAsia" w:hAnsiTheme="minorEastAsia" w:hint="eastAsia"/>
          <w:sz w:val="24"/>
        </w:rPr>
        <w:t>将给予同等价格优先采购。</w:t>
      </w:r>
      <w:r w:rsidRPr="00925AA3">
        <w:rPr>
          <w:rFonts w:asciiTheme="minorEastAsia" w:eastAsiaTheme="minorEastAsia" w:hAnsiTheme="minorEastAsia"/>
          <w:sz w:val="24"/>
        </w:rPr>
        <w:t>否则，不予认可。</w:t>
      </w:r>
    </w:p>
    <w:p w14:paraId="6A431DEF"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5创新产品参加本项目的评审标准</w:t>
      </w:r>
    </w:p>
    <w:p w14:paraId="2BE038FD" w14:textId="77777777" w:rsidR="001E0A31" w:rsidRPr="002F7499" w:rsidRDefault="001E0A31" w:rsidP="002F7499">
      <w:pPr>
        <w:snapToGrid w:val="0"/>
        <w:spacing w:line="360" w:lineRule="auto"/>
        <w:ind w:firstLineChars="200" w:firstLine="480"/>
        <w:rPr>
          <w:rFonts w:asciiTheme="minorEastAsia" w:eastAsiaTheme="minorEastAsia" w:hAnsiTheme="minorEastAsia" w:hint="eastAsia"/>
          <w:kern w:val="0"/>
          <w:sz w:val="24"/>
        </w:rPr>
      </w:pPr>
      <w:r w:rsidRPr="002F7499">
        <w:rPr>
          <w:rFonts w:asciiTheme="minorEastAsia" w:eastAsiaTheme="minorEastAsia" w:hAnsiTheme="minorEastAsia"/>
          <w:kern w:val="0"/>
          <w:sz w:val="24"/>
        </w:rPr>
        <w:t>根据《政府采购支持创新产品和服务实施细则》（</w:t>
      </w:r>
      <w:proofErr w:type="gramStart"/>
      <w:r w:rsidRPr="002F7499">
        <w:rPr>
          <w:rFonts w:asciiTheme="minorEastAsia" w:eastAsiaTheme="minorEastAsia" w:hAnsiTheme="minorEastAsia"/>
          <w:kern w:val="0"/>
          <w:sz w:val="24"/>
        </w:rPr>
        <w:t>晋财购</w:t>
      </w:r>
      <w:proofErr w:type="gramEnd"/>
      <w:r w:rsidRPr="002F7499">
        <w:rPr>
          <w:rFonts w:asciiTheme="minorEastAsia" w:eastAsiaTheme="minorEastAsia" w:hAnsiTheme="minorEastAsia"/>
          <w:kern w:val="0"/>
          <w:sz w:val="24"/>
        </w:rPr>
        <w:t>【2019】19号），应在投标文件中填写《创新产品或创新服务明细表》，并提供《山西省创新产品和服务推荐清单》。否则，不予认可。</w:t>
      </w:r>
    </w:p>
    <w:p w14:paraId="53F70040" w14:textId="3861A6F5" w:rsidR="001E0A31" w:rsidRPr="002F7499" w:rsidRDefault="001E0A31" w:rsidP="002F7499">
      <w:pPr>
        <w:pStyle w:val="16"/>
        <w:ind w:firstLineChars="200" w:firstLine="480"/>
        <w:rPr>
          <w:rFonts w:hint="eastAsia"/>
          <w:b w:val="0"/>
          <w:bCs w:val="0"/>
        </w:rPr>
      </w:pPr>
      <w:r w:rsidRPr="002F7499">
        <w:rPr>
          <w:b w:val="0"/>
          <w:bCs w:val="0"/>
        </w:rPr>
        <w:t>本项目（包）如属于专门面向中小企业采购的</w:t>
      </w:r>
      <w:r w:rsidRPr="002F7499">
        <w:rPr>
          <w:rFonts w:hint="eastAsia"/>
          <w:b w:val="0"/>
          <w:bCs w:val="0"/>
        </w:rPr>
        <w:t>项目（包）</w:t>
      </w:r>
      <w:r w:rsidRPr="002F7499">
        <w:rPr>
          <w:b w:val="0"/>
          <w:bCs w:val="0"/>
        </w:rPr>
        <w:t>，不再执行价格评审优惠的扶持政策。</w:t>
      </w:r>
    </w:p>
    <w:p w14:paraId="5BB546A9" w14:textId="7063D23F" w:rsidR="006D1F12" w:rsidRDefault="001E0A31" w:rsidP="006D1F12">
      <w:pPr>
        <w:pStyle w:val="16"/>
        <w:snapToGrid w:val="0"/>
        <w:ind w:firstLineChars="200" w:firstLine="482"/>
        <w:jc w:val="both"/>
        <w:rPr>
          <w:rFonts w:hint="eastAsia"/>
        </w:rPr>
      </w:pPr>
      <w:r w:rsidRPr="002F7499">
        <w:t>四、</w:t>
      </w:r>
      <w:r w:rsidR="006D1F12" w:rsidRPr="006D1F12">
        <w:rPr>
          <w:rFonts w:hint="eastAsia"/>
        </w:rPr>
        <w:t>异常低价审查</w:t>
      </w:r>
    </w:p>
    <w:p w14:paraId="53109148" w14:textId="28EE5EBD" w:rsidR="006D1F12" w:rsidRDefault="006D1F12" w:rsidP="006D1F12">
      <w:pPr>
        <w:pStyle w:val="16"/>
        <w:snapToGrid w:val="0"/>
        <w:ind w:firstLineChars="200" w:firstLine="480"/>
        <w:jc w:val="both"/>
        <w:rPr>
          <w:rFonts w:ascii="Times New Roman" w:hAnsi="Times New Roman"/>
        </w:rPr>
      </w:pPr>
      <w:r>
        <w:rPr>
          <w:rFonts w:ascii="Times New Roman" w:hAnsi="Times New Roman" w:hint="eastAsia"/>
          <w:b w:val="0"/>
          <w:bCs w:val="0"/>
        </w:rPr>
        <w:t>1.</w:t>
      </w:r>
      <w:r>
        <w:rPr>
          <w:rFonts w:ascii="Times New Roman" w:hAnsi="Times New Roman" w:hint="eastAsia"/>
          <w:b w:val="0"/>
          <w:bCs w:val="0"/>
        </w:rPr>
        <w:t>出现下列情形之一的，评审委员会应当启动异常低价投标（响应）审查程序：</w:t>
      </w:r>
    </w:p>
    <w:p w14:paraId="3DA24F33" w14:textId="29B7C7F1" w:rsidR="006D1F12" w:rsidRDefault="006D1F12" w:rsidP="006D1F12">
      <w:pPr>
        <w:pStyle w:val="16"/>
        <w:snapToGrid w:val="0"/>
        <w:ind w:firstLineChars="200" w:firstLine="480"/>
        <w:jc w:val="both"/>
        <w:rPr>
          <w:rFonts w:ascii="Times New Roman" w:hAnsi="Times New Roman"/>
        </w:rPr>
      </w:pPr>
      <w:r>
        <w:rPr>
          <w:rFonts w:ascii="Times New Roman" w:hAnsi="Times New Roman" w:hint="eastAsia"/>
          <w:b w:val="0"/>
          <w:bCs w:val="0"/>
        </w:rPr>
        <w:t>1.1</w:t>
      </w:r>
      <w:r>
        <w:rPr>
          <w:rFonts w:ascii="Times New Roman" w:hAnsi="Times New Roman" w:hint="eastAsia"/>
          <w:b w:val="0"/>
          <w:bCs w:val="0"/>
        </w:rPr>
        <w:t>投标（响应）报价低于全部通过符合性审查供应商投标（响应）报价平均值</w:t>
      </w:r>
      <w:r w:rsidR="001818A4">
        <w:rPr>
          <w:rFonts w:ascii="Times New Roman" w:hAnsi="Times New Roman"/>
          <w:b w:val="0"/>
          <w:bCs w:val="0"/>
        </w:rPr>
        <w:t>65</w:t>
      </w:r>
      <w:r>
        <w:rPr>
          <w:rFonts w:ascii="Times New Roman" w:hAnsi="Times New Roman" w:hint="eastAsia"/>
          <w:b w:val="0"/>
          <w:bCs w:val="0"/>
        </w:rPr>
        <w:t>%</w:t>
      </w:r>
      <w:r>
        <w:rPr>
          <w:rFonts w:ascii="Times New Roman" w:hAnsi="Times New Roman" w:hint="eastAsia"/>
          <w:b w:val="0"/>
          <w:bCs w:val="0"/>
        </w:rPr>
        <w:t>的，即投标（响应）报价</w:t>
      </w:r>
      <w:r>
        <w:rPr>
          <w:rFonts w:ascii="Times New Roman" w:hAnsi="Times New Roman" w:hint="eastAsia"/>
          <w:b w:val="0"/>
          <w:bCs w:val="0"/>
        </w:rPr>
        <w:t>&lt;</w:t>
      </w:r>
      <w:r>
        <w:rPr>
          <w:rFonts w:ascii="Times New Roman" w:hAnsi="Times New Roman" w:hint="eastAsia"/>
          <w:b w:val="0"/>
          <w:bCs w:val="0"/>
        </w:rPr>
        <w:t>全部通过符合性审查供应商投标（响应）报价平均值×</w:t>
      </w:r>
      <w:r w:rsidR="001818A4">
        <w:rPr>
          <w:rFonts w:ascii="Times New Roman" w:hAnsi="Times New Roman"/>
          <w:b w:val="0"/>
          <w:bCs w:val="0"/>
        </w:rPr>
        <w:t>65</w:t>
      </w:r>
      <w:r>
        <w:rPr>
          <w:rFonts w:ascii="Times New Roman" w:hAnsi="Times New Roman" w:hint="eastAsia"/>
          <w:b w:val="0"/>
          <w:bCs w:val="0"/>
        </w:rPr>
        <w:t>%</w:t>
      </w:r>
      <w:r>
        <w:rPr>
          <w:rFonts w:ascii="Times New Roman" w:hAnsi="Times New Roman" w:hint="eastAsia"/>
          <w:b w:val="0"/>
          <w:bCs w:val="0"/>
        </w:rPr>
        <w:t>；</w:t>
      </w:r>
    </w:p>
    <w:p w14:paraId="16C51B6A" w14:textId="18A33BE8" w:rsidR="006D1F12" w:rsidRDefault="006D1F12" w:rsidP="006D1F12">
      <w:pPr>
        <w:pStyle w:val="16"/>
        <w:snapToGrid w:val="0"/>
        <w:ind w:firstLineChars="200" w:firstLine="480"/>
        <w:jc w:val="both"/>
        <w:rPr>
          <w:rFonts w:ascii="Times New Roman" w:hAnsi="Times New Roman"/>
        </w:rPr>
      </w:pPr>
      <w:r>
        <w:rPr>
          <w:rFonts w:ascii="Times New Roman" w:hAnsi="Times New Roman" w:hint="eastAsia"/>
          <w:b w:val="0"/>
          <w:bCs w:val="0"/>
        </w:rPr>
        <w:t>1.2</w:t>
      </w:r>
      <w:r>
        <w:rPr>
          <w:rFonts w:ascii="Times New Roman" w:hAnsi="Times New Roman" w:hint="eastAsia"/>
          <w:b w:val="0"/>
          <w:bCs w:val="0"/>
        </w:rPr>
        <w:t>投标（响应）报价低于通过符合性审查的次低报价供应商投标（响应）报价</w:t>
      </w:r>
      <w:r w:rsidR="001818A4">
        <w:rPr>
          <w:rFonts w:ascii="Times New Roman" w:hAnsi="Times New Roman"/>
          <w:b w:val="0"/>
          <w:bCs w:val="0"/>
        </w:rPr>
        <w:t>65</w:t>
      </w:r>
      <w:r>
        <w:rPr>
          <w:rFonts w:ascii="Times New Roman" w:hAnsi="Times New Roman" w:hint="eastAsia"/>
          <w:b w:val="0"/>
          <w:bCs w:val="0"/>
        </w:rPr>
        <w:t>%</w:t>
      </w:r>
      <w:r>
        <w:rPr>
          <w:rFonts w:ascii="Times New Roman" w:hAnsi="Times New Roman" w:hint="eastAsia"/>
          <w:b w:val="0"/>
          <w:bCs w:val="0"/>
        </w:rPr>
        <w:t>的，即投标（响应）报价</w:t>
      </w:r>
      <w:r>
        <w:rPr>
          <w:rFonts w:ascii="Times New Roman" w:hAnsi="Times New Roman" w:hint="eastAsia"/>
          <w:b w:val="0"/>
          <w:bCs w:val="0"/>
        </w:rPr>
        <w:t>&lt;</w:t>
      </w:r>
      <w:r>
        <w:rPr>
          <w:rFonts w:ascii="Times New Roman" w:hAnsi="Times New Roman" w:hint="eastAsia"/>
          <w:b w:val="0"/>
          <w:bCs w:val="0"/>
        </w:rPr>
        <w:t>通过符合性审查的次低报价供应商投标（响应）报价×</w:t>
      </w:r>
      <w:r w:rsidR="001818A4">
        <w:rPr>
          <w:rFonts w:ascii="Times New Roman" w:hAnsi="Times New Roman"/>
          <w:b w:val="0"/>
          <w:bCs w:val="0"/>
        </w:rPr>
        <w:t>65</w:t>
      </w:r>
      <w:r>
        <w:rPr>
          <w:rFonts w:ascii="Times New Roman" w:hAnsi="Times New Roman" w:hint="eastAsia"/>
          <w:b w:val="0"/>
          <w:bCs w:val="0"/>
        </w:rPr>
        <w:t>%</w:t>
      </w:r>
      <w:r>
        <w:rPr>
          <w:rFonts w:ascii="Times New Roman" w:hAnsi="Times New Roman" w:hint="eastAsia"/>
          <w:b w:val="0"/>
          <w:bCs w:val="0"/>
        </w:rPr>
        <w:t>；</w:t>
      </w:r>
    </w:p>
    <w:p w14:paraId="22B97AB7" w14:textId="466AA6D8" w:rsidR="006D1F12" w:rsidRDefault="006D1F12" w:rsidP="006D1F12">
      <w:pPr>
        <w:pStyle w:val="16"/>
        <w:snapToGrid w:val="0"/>
        <w:ind w:firstLineChars="200" w:firstLine="480"/>
        <w:jc w:val="both"/>
        <w:rPr>
          <w:rFonts w:ascii="Times New Roman" w:hAnsi="Times New Roman"/>
        </w:rPr>
      </w:pPr>
      <w:r>
        <w:rPr>
          <w:rFonts w:ascii="Times New Roman" w:hAnsi="Times New Roman" w:hint="eastAsia"/>
          <w:b w:val="0"/>
          <w:bCs w:val="0"/>
        </w:rPr>
        <w:t>1.3</w:t>
      </w:r>
      <w:r>
        <w:rPr>
          <w:rFonts w:ascii="Times New Roman" w:hAnsi="Times New Roman" w:hint="eastAsia"/>
          <w:b w:val="0"/>
          <w:bCs w:val="0"/>
        </w:rPr>
        <w:t>投标（响应）报价低于采购项目最高限价</w:t>
      </w:r>
      <w:r w:rsidR="001818A4">
        <w:rPr>
          <w:rFonts w:ascii="Times New Roman" w:hAnsi="Times New Roman"/>
          <w:b w:val="0"/>
          <w:bCs w:val="0"/>
        </w:rPr>
        <w:t>6</w:t>
      </w:r>
      <w:r w:rsidR="0054508F">
        <w:rPr>
          <w:rFonts w:ascii="Times New Roman" w:hAnsi="Times New Roman"/>
          <w:b w:val="0"/>
          <w:bCs w:val="0"/>
        </w:rPr>
        <w:t>0</w:t>
      </w:r>
      <w:r>
        <w:rPr>
          <w:rFonts w:ascii="Times New Roman" w:hAnsi="Times New Roman" w:hint="eastAsia"/>
          <w:b w:val="0"/>
          <w:bCs w:val="0"/>
        </w:rPr>
        <w:t>%</w:t>
      </w:r>
      <w:r>
        <w:rPr>
          <w:rFonts w:ascii="Times New Roman" w:hAnsi="Times New Roman" w:hint="eastAsia"/>
          <w:b w:val="0"/>
          <w:bCs w:val="0"/>
        </w:rPr>
        <w:t>的，即投标（响应）报价</w:t>
      </w:r>
      <w:r>
        <w:rPr>
          <w:rFonts w:ascii="Times New Roman" w:hAnsi="Times New Roman" w:hint="eastAsia"/>
          <w:b w:val="0"/>
          <w:bCs w:val="0"/>
        </w:rPr>
        <w:t>&lt;</w:t>
      </w:r>
      <w:r>
        <w:rPr>
          <w:rFonts w:ascii="Times New Roman" w:hAnsi="Times New Roman" w:hint="eastAsia"/>
          <w:b w:val="0"/>
          <w:bCs w:val="0"/>
        </w:rPr>
        <w:t>采购项目最高限价×</w:t>
      </w:r>
      <w:r w:rsidR="001818A4">
        <w:rPr>
          <w:rFonts w:ascii="Times New Roman" w:hAnsi="Times New Roman"/>
          <w:b w:val="0"/>
          <w:bCs w:val="0"/>
        </w:rPr>
        <w:t>6</w:t>
      </w:r>
      <w:r w:rsidR="0054508F">
        <w:rPr>
          <w:rFonts w:ascii="Times New Roman" w:hAnsi="Times New Roman"/>
          <w:b w:val="0"/>
          <w:bCs w:val="0"/>
        </w:rPr>
        <w:t>0</w:t>
      </w:r>
      <w:r>
        <w:rPr>
          <w:rFonts w:ascii="Times New Roman" w:hAnsi="Times New Roman" w:hint="eastAsia"/>
          <w:b w:val="0"/>
          <w:bCs w:val="0"/>
        </w:rPr>
        <w:t>%</w:t>
      </w:r>
      <w:r>
        <w:rPr>
          <w:rFonts w:ascii="Times New Roman" w:hAnsi="Times New Roman" w:hint="eastAsia"/>
          <w:b w:val="0"/>
          <w:bCs w:val="0"/>
        </w:rPr>
        <w:t>；</w:t>
      </w:r>
    </w:p>
    <w:p w14:paraId="40A583B7" w14:textId="77777777" w:rsidR="006D1F12" w:rsidRDefault="006D1F12" w:rsidP="006D1F12">
      <w:pPr>
        <w:pStyle w:val="16"/>
        <w:snapToGrid w:val="0"/>
        <w:ind w:firstLineChars="200" w:firstLine="480"/>
        <w:jc w:val="both"/>
        <w:rPr>
          <w:rFonts w:ascii="Times New Roman" w:hAnsi="Times New Roman"/>
        </w:rPr>
      </w:pPr>
      <w:r>
        <w:rPr>
          <w:rFonts w:ascii="Times New Roman" w:hAnsi="Times New Roman" w:hint="eastAsia"/>
          <w:b w:val="0"/>
          <w:bCs w:val="0"/>
        </w:rPr>
        <w:t>1.4</w:t>
      </w:r>
      <w:r>
        <w:rPr>
          <w:rFonts w:ascii="Times New Roman" w:hAnsi="Times New Roman" w:hint="eastAsia"/>
          <w:b w:val="0"/>
          <w:bCs w:val="0"/>
        </w:rPr>
        <w:t>评审委员会基于专业判断，认为供应商报价过低，有可能影响产品质量或者不能诚信履约的其他情形。</w:t>
      </w:r>
    </w:p>
    <w:p w14:paraId="28BAD707" w14:textId="77777777" w:rsidR="006D1F12" w:rsidRDefault="006D1F12" w:rsidP="006D1F12">
      <w:pPr>
        <w:pStyle w:val="16"/>
        <w:snapToGrid w:val="0"/>
        <w:ind w:firstLineChars="200" w:firstLine="480"/>
        <w:jc w:val="both"/>
        <w:rPr>
          <w:rFonts w:ascii="Times New Roman" w:hAnsi="Times New Roman"/>
        </w:rPr>
      </w:pPr>
      <w:r>
        <w:rPr>
          <w:rFonts w:ascii="Times New Roman" w:hAnsi="Times New Roman" w:hint="eastAsia"/>
          <w:b w:val="0"/>
          <w:bCs w:val="0"/>
        </w:rPr>
        <w:t>2.</w:t>
      </w:r>
      <w:r>
        <w:rPr>
          <w:rFonts w:ascii="Times New Roman" w:hAnsi="Times New Roman" w:hint="eastAsia"/>
          <w:b w:val="0"/>
          <w:bCs w:val="0"/>
        </w:rPr>
        <w:t>评审委员会启动异常低价投标（响应）审查后，属于前述第</w:t>
      </w:r>
      <w:r>
        <w:rPr>
          <w:rFonts w:ascii="Times New Roman" w:hAnsi="Times New Roman" w:hint="eastAsia"/>
          <w:b w:val="0"/>
          <w:bCs w:val="0"/>
        </w:rPr>
        <w:t>1.1</w:t>
      </w:r>
      <w:r>
        <w:rPr>
          <w:rFonts w:ascii="Times New Roman" w:hAnsi="Times New Roman" w:hint="eastAsia"/>
          <w:b w:val="0"/>
          <w:bCs w:val="0"/>
        </w:rPr>
        <w:t>项至第</w:t>
      </w:r>
      <w:r>
        <w:rPr>
          <w:rFonts w:ascii="Times New Roman" w:hAnsi="Times New Roman" w:hint="eastAsia"/>
          <w:b w:val="0"/>
          <w:bCs w:val="0"/>
        </w:rPr>
        <w:t>1.4</w:t>
      </w:r>
      <w:r>
        <w:rPr>
          <w:rFonts w:ascii="Times New Roman" w:hAnsi="Times New Roman" w:hint="eastAsia"/>
          <w:b w:val="0"/>
          <w:bCs w:val="0"/>
        </w:rPr>
        <w:t>项情形的，应当要求相关供应商在评审现场合理的时间内对投标（响应）价格</w:t>
      </w:r>
      <w:proofErr w:type="gramStart"/>
      <w:r>
        <w:rPr>
          <w:rFonts w:ascii="Times New Roman" w:hAnsi="Times New Roman" w:hint="eastAsia"/>
          <w:b w:val="0"/>
          <w:bCs w:val="0"/>
        </w:rPr>
        <w:t>作出</w:t>
      </w:r>
      <w:proofErr w:type="gramEnd"/>
      <w:r>
        <w:rPr>
          <w:rFonts w:ascii="Times New Roman" w:hAnsi="Times New Roman" w:hint="eastAsia"/>
          <w:b w:val="0"/>
          <w:bCs w:val="0"/>
        </w:rPr>
        <w:t>解释，提供项目具体成本测算等与报价合理性相关的书面说明及必要的证明材料，包括但不限于原材料成本、人工成本、制造费用等，给予相关供应商的合理时间一般不少于</w:t>
      </w:r>
      <w:r>
        <w:rPr>
          <w:rFonts w:ascii="Times New Roman" w:hAnsi="Times New Roman" w:hint="eastAsia"/>
          <w:b w:val="0"/>
          <w:bCs w:val="0"/>
        </w:rPr>
        <w:t>30</w:t>
      </w:r>
      <w:r>
        <w:rPr>
          <w:rFonts w:ascii="Times New Roman" w:hAnsi="Times New Roman" w:hint="eastAsia"/>
          <w:b w:val="0"/>
          <w:bCs w:val="0"/>
        </w:rPr>
        <w:t>分钟。其中，属于第</w:t>
      </w:r>
      <w:r>
        <w:rPr>
          <w:rFonts w:ascii="Times New Roman" w:hAnsi="Times New Roman" w:hint="eastAsia"/>
          <w:b w:val="0"/>
          <w:bCs w:val="0"/>
        </w:rPr>
        <w:t>1.3</w:t>
      </w:r>
      <w:r>
        <w:rPr>
          <w:rFonts w:ascii="Times New Roman" w:hAnsi="Times New Roman" w:hint="eastAsia"/>
          <w:b w:val="0"/>
          <w:bCs w:val="0"/>
        </w:rPr>
        <w:t>项情形，供应商已随投标（响应）文件一并提交相关书面说明及必要的证明材料的，在评审现场可不再重复提交。</w:t>
      </w:r>
    </w:p>
    <w:p w14:paraId="22D7EF54" w14:textId="77777777" w:rsidR="006D1F12" w:rsidRDefault="006D1F12" w:rsidP="006D1F12">
      <w:pPr>
        <w:pStyle w:val="16"/>
        <w:snapToGrid w:val="0"/>
        <w:ind w:firstLineChars="200" w:firstLine="480"/>
        <w:jc w:val="both"/>
        <w:rPr>
          <w:rFonts w:ascii="Times New Roman" w:hAnsi="Times New Roman"/>
          <w:b w:val="0"/>
          <w:bCs w:val="0"/>
        </w:rPr>
      </w:pPr>
      <w:r>
        <w:rPr>
          <w:rFonts w:ascii="Times New Roman" w:hAnsi="Times New Roman" w:hint="eastAsia"/>
          <w:b w:val="0"/>
          <w:bCs w:val="0"/>
        </w:rPr>
        <w:t>3.</w:t>
      </w:r>
      <w:r>
        <w:rPr>
          <w:rFonts w:ascii="Times New Roman" w:hAnsi="Times New Roman" w:hint="eastAsia"/>
          <w:b w:val="0"/>
          <w:bCs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w:t>
      </w:r>
      <w:r>
        <w:rPr>
          <w:rFonts w:ascii="Times New Roman" w:hAnsi="Times New Roman" w:hint="eastAsia"/>
          <w:b w:val="0"/>
          <w:bCs w:val="0"/>
        </w:rPr>
        <w:lastRenderedPageBreak/>
        <w:t>材料不能证明其报价合理性的，评审委员会应当将其作为无效投标（响应）处理。</w:t>
      </w:r>
    </w:p>
    <w:p w14:paraId="45D175E2" w14:textId="18E5D00F" w:rsidR="001E0A31" w:rsidRPr="002F7499" w:rsidRDefault="006D1F12" w:rsidP="002F7499">
      <w:pPr>
        <w:pStyle w:val="16"/>
        <w:rPr>
          <w:rFonts w:hint="eastAsia"/>
        </w:rPr>
      </w:pPr>
      <w:r>
        <w:rPr>
          <w:rFonts w:hint="eastAsia"/>
        </w:rPr>
        <w:t>五、</w:t>
      </w:r>
      <w:r w:rsidR="001E0A31" w:rsidRPr="002F7499">
        <w:t>无效投标的情形</w:t>
      </w:r>
    </w:p>
    <w:p w14:paraId="0FA448C1" w14:textId="77777777" w:rsidR="001E0A31" w:rsidRPr="002F7499" w:rsidRDefault="001E0A31" w:rsidP="002F7499">
      <w:pPr>
        <w:pStyle w:val="16"/>
        <w:ind w:firstLineChars="200" w:firstLine="480"/>
        <w:rPr>
          <w:rFonts w:hint="eastAsia"/>
          <w:b w:val="0"/>
          <w:bCs w:val="0"/>
        </w:rPr>
      </w:pPr>
      <w:r w:rsidRPr="002F7499">
        <w:rPr>
          <w:b w:val="0"/>
          <w:bCs w:val="0"/>
        </w:rPr>
        <w:t>未通过资格性、符合性审查的投标文件为无效投标。</w:t>
      </w:r>
    </w:p>
    <w:p w14:paraId="2C87CBF0" w14:textId="0F2E6867" w:rsidR="001E0A31" w:rsidRPr="00925AA3" w:rsidRDefault="006D1F12" w:rsidP="006D1F12">
      <w:pPr>
        <w:snapToGrid w:val="0"/>
        <w:spacing w:line="360" w:lineRule="auto"/>
        <w:rPr>
          <w:rFonts w:asciiTheme="minorEastAsia" w:eastAsiaTheme="minorEastAsia" w:hAnsiTheme="minorEastAsia" w:hint="eastAsia"/>
          <w:b/>
          <w:bCs/>
          <w:kern w:val="0"/>
          <w:sz w:val="24"/>
        </w:rPr>
      </w:pPr>
      <w:r>
        <w:rPr>
          <w:rFonts w:asciiTheme="minorEastAsia" w:eastAsiaTheme="minorEastAsia" w:hAnsiTheme="minorEastAsia" w:hint="eastAsia"/>
          <w:b/>
          <w:sz w:val="24"/>
        </w:rPr>
        <w:t>六</w:t>
      </w:r>
      <w:r w:rsidR="001E0A31" w:rsidRPr="00925AA3">
        <w:rPr>
          <w:rFonts w:asciiTheme="minorEastAsia" w:eastAsiaTheme="minorEastAsia" w:hAnsiTheme="minorEastAsia"/>
          <w:b/>
          <w:sz w:val="24"/>
        </w:rPr>
        <w:t>、</w:t>
      </w:r>
      <w:r w:rsidR="001E0A31" w:rsidRPr="00925AA3">
        <w:rPr>
          <w:rFonts w:asciiTheme="minorEastAsia" w:eastAsiaTheme="minorEastAsia" w:hAnsiTheme="minorEastAsia"/>
          <w:b/>
          <w:bCs/>
          <w:kern w:val="0"/>
          <w:sz w:val="24"/>
        </w:rPr>
        <w:t>评分细则</w:t>
      </w:r>
    </w:p>
    <w:p w14:paraId="70A77606" w14:textId="360E6B37" w:rsidR="001E0A31" w:rsidRPr="002F7499" w:rsidRDefault="001E0A31" w:rsidP="006D1F12">
      <w:pPr>
        <w:pStyle w:val="16"/>
        <w:ind w:firstLineChars="200" w:firstLine="480"/>
        <w:rPr>
          <w:rFonts w:hint="eastAsia"/>
          <w:b w:val="0"/>
          <w:bCs w:val="0"/>
        </w:rPr>
      </w:pPr>
      <w:bookmarkStart w:id="68" w:name="_Hlk198907027"/>
      <w:r w:rsidRPr="002F7499">
        <w:rPr>
          <w:b w:val="0"/>
          <w:bCs w:val="0"/>
        </w:rPr>
        <w:t>本次评标采用综合评分法，投标文件满足招标文件全部实质性要求，</w:t>
      </w:r>
      <w:proofErr w:type="gramStart"/>
      <w:r w:rsidRPr="002F7499">
        <w:rPr>
          <w:b w:val="0"/>
          <w:bCs w:val="0"/>
        </w:rPr>
        <w:t>且按照</w:t>
      </w:r>
      <w:proofErr w:type="gramEnd"/>
      <w:r w:rsidRPr="002F7499">
        <w:rPr>
          <w:b w:val="0"/>
          <w:bCs w:val="0"/>
        </w:rPr>
        <w:t>评分细则的量化指标进行评审（具体评分</w:t>
      </w:r>
      <w:proofErr w:type="gramStart"/>
      <w:r w:rsidRPr="002F7499">
        <w:rPr>
          <w:b w:val="0"/>
          <w:bCs w:val="0"/>
        </w:rPr>
        <w:t>见综合</w:t>
      </w:r>
      <w:proofErr w:type="gramEnd"/>
      <w:r w:rsidRPr="002F7499">
        <w:rPr>
          <w:b w:val="0"/>
          <w:bCs w:val="0"/>
        </w:rPr>
        <w:t>评分法评分细则），</w:t>
      </w:r>
      <w:r w:rsidRPr="002F7499">
        <w:rPr>
          <w:rFonts w:hint="eastAsia"/>
          <w:b w:val="0"/>
          <w:bCs w:val="0"/>
        </w:rPr>
        <w:t>综合</w:t>
      </w:r>
      <w:r w:rsidRPr="002F7499">
        <w:rPr>
          <w:b w:val="0"/>
          <w:bCs w:val="0"/>
        </w:rPr>
        <w:t>得分最高的投标人为第一</w:t>
      </w:r>
      <w:r w:rsidR="006D1F12" w:rsidRPr="002F7499">
        <w:rPr>
          <w:b w:val="0"/>
          <w:bCs w:val="0"/>
        </w:rPr>
        <w:t>中标</w:t>
      </w:r>
      <w:r w:rsidRPr="002F7499">
        <w:rPr>
          <w:b w:val="0"/>
          <w:bCs w:val="0"/>
        </w:rPr>
        <w:t>候选人。</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276"/>
      </w:tblGrid>
      <w:tr w:rsidR="001E0A31" w:rsidRPr="00925AA3" w14:paraId="034FAD40"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vAlign w:val="center"/>
          </w:tcPr>
          <w:p w14:paraId="6367BB17" w14:textId="77777777" w:rsidR="001E0A31" w:rsidRPr="00925AA3" w:rsidRDefault="001E0A31" w:rsidP="0008538A">
            <w:pPr>
              <w:widowControl/>
              <w:snapToGrid w:val="0"/>
              <w:spacing w:line="276" w:lineRule="auto"/>
              <w:jc w:val="center"/>
              <w:rPr>
                <w:rFonts w:asciiTheme="minorEastAsia" w:eastAsiaTheme="minorEastAsia" w:hAnsiTheme="minorEastAsia" w:hint="eastAsia"/>
                <w:kern w:val="0"/>
                <w:sz w:val="24"/>
              </w:rPr>
            </w:pPr>
            <w:bookmarkStart w:id="69" w:name="_Hlk199065538"/>
            <w:r w:rsidRPr="00925AA3">
              <w:rPr>
                <w:rFonts w:asciiTheme="minorEastAsia" w:eastAsiaTheme="minorEastAsia" w:hAnsiTheme="minorEastAsia"/>
                <w:kern w:val="0"/>
                <w:sz w:val="24"/>
              </w:rPr>
              <w:t>评定内容及标准</w:t>
            </w:r>
          </w:p>
        </w:tc>
        <w:tc>
          <w:tcPr>
            <w:tcW w:w="1276" w:type="dxa"/>
            <w:tcBorders>
              <w:top w:val="single" w:sz="4" w:space="0" w:color="auto"/>
              <w:left w:val="single" w:sz="4" w:space="0" w:color="auto"/>
              <w:bottom w:val="single" w:sz="4" w:space="0" w:color="auto"/>
              <w:right w:val="single" w:sz="4" w:space="0" w:color="auto"/>
            </w:tcBorders>
            <w:vAlign w:val="center"/>
          </w:tcPr>
          <w:p w14:paraId="1D814563" w14:textId="77777777" w:rsidR="001E0A31" w:rsidRPr="00925AA3" w:rsidRDefault="001E0A31" w:rsidP="0008538A">
            <w:pPr>
              <w:widowControl/>
              <w:snapToGrid w:val="0"/>
              <w:spacing w:line="276" w:lineRule="auto"/>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分值范围</w:t>
            </w:r>
          </w:p>
        </w:tc>
      </w:tr>
      <w:tr w:rsidR="001E0A31" w:rsidRPr="00925AA3" w14:paraId="6A5941B4"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vAlign w:val="center"/>
          </w:tcPr>
          <w:p w14:paraId="22B63244" w14:textId="77777777" w:rsidR="001E0A31" w:rsidRPr="00925AA3" w:rsidRDefault="001E0A31" w:rsidP="0008538A">
            <w:pPr>
              <w:widowControl/>
              <w:snapToGrid w:val="0"/>
              <w:spacing w:line="400" w:lineRule="exact"/>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一、商务部分</w:t>
            </w:r>
          </w:p>
        </w:tc>
        <w:tc>
          <w:tcPr>
            <w:tcW w:w="1276" w:type="dxa"/>
            <w:tcBorders>
              <w:top w:val="single" w:sz="4" w:space="0" w:color="auto"/>
              <w:left w:val="single" w:sz="4" w:space="0" w:color="auto"/>
              <w:bottom w:val="single" w:sz="4" w:space="0" w:color="auto"/>
              <w:right w:val="single" w:sz="4" w:space="0" w:color="auto"/>
            </w:tcBorders>
            <w:vAlign w:val="center"/>
          </w:tcPr>
          <w:p w14:paraId="42B30F28" w14:textId="7ADD1081" w:rsidR="001E0A31" w:rsidRPr="00925AA3" w:rsidRDefault="00ED0EC3" w:rsidP="0008538A">
            <w:pPr>
              <w:widowControl/>
              <w:snapToGrid w:val="0"/>
              <w:spacing w:line="276" w:lineRule="auto"/>
              <w:jc w:val="center"/>
              <w:rPr>
                <w:rFonts w:asciiTheme="minorEastAsia" w:eastAsiaTheme="minorEastAsia" w:hAnsiTheme="minorEastAsia" w:hint="eastAsia"/>
                <w:kern w:val="0"/>
                <w:sz w:val="24"/>
              </w:rPr>
            </w:pPr>
            <w:r>
              <w:rPr>
                <w:rFonts w:asciiTheme="minorEastAsia" w:eastAsiaTheme="minorEastAsia" w:hAnsiTheme="minorEastAsia"/>
                <w:kern w:val="0"/>
                <w:sz w:val="24"/>
              </w:rPr>
              <w:t>5</w:t>
            </w:r>
            <w:r w:rsidR="001E0A31" w:rsidRPr="00925AA3">
              <w:rPr>
                <w:rFonts w:asciiTheme="minorEastAsia" w:eastAsiaTheme="minorEastAsia" w:hAnsiTheme="minorEastAsia"/>
                <w:kern w:val="0"/>
                <w:sz w:val="24"/>
              </w:rPr>
              <w:t>分</w:t>
            </w:r>
          </w:p>
        </w:tc>
      </w:tr>
      <w:tr w:rsidR="001E0A31" w:rsidRPr="00925AA3" w14:paraId="16028754" w14:textId="77777777" w:rsidTr="00770490">
        <w:trPr>
          <w:trHeight w:val="1759"/>
          <w:jc w:val="center"/>
        </w:trPr>
        <w:tc>
          <w:tcPr>
            <w:tcW w:w="8075" w:type="dxa"/>
            <w:tcBorders>
              <w:top w:val="single" w:sz="4" w:space="0" w:color="auto"/>
              <w:left w:val="single" w:sz="4" w:space="0" w:color="auto"/>
              <w:bottom w:val="single" w:sz="4" w:space="0" w:color="auto"/>
              <w:right w:val="single" w:sz="4" w:space="0" w:color="auto"/>
            </w:tcBorders>
          </w:tcPr>
          <w:p w14:paraId="7D3A7DDD" w14:textId="091D84CB" w:rsidR="001E0A31" w:rsidRPr="00925AA3" w:rsidRDefault="001E0A31" w:rsidP="00770490">
            <w:pPr>
              <w:widowControl/>
              <w:snapToGrid w:val="0"/>
              <w:spacing w:line="324" w:lineRule="auto"/>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投标人业绩</w:t>
            </w:r>
          </w:p>
          <w:p w14:paraId="46B849FD" w14:textId="5C87A212" w:rsidR="00DD14B3" w:rsidRPr="00716D77" w:rsidRDefault="00DD14B3" w:rsidP="00770490">
            <w:pPr>
              <w:pStyle w:val="aa"/>
              <w:snapToGrid w:val="0"/>
              <w:spacing w:line="324" w:lineRule="auto"/>
              <w:rPr>
                <w:rFonts w:ascii="宋体" w:hAnsi="宋体" w:hint="eastAsia"/>
                <w:kern w:val="0"/>
                <w:szCs w:val="24"/>
              </w:rPr>
            </w:pPr>
            <w:r>
              <w:rPr>
                <w:rFonts w:ascii="宋体" w:hAnsi="宋体" w:hint="eastAsia"/>
                <w:kern w:val="0"/>
                <w:szCs w:val="24"/>
              </w:rPr>
              <w:t>投标人近</w:t>
            </w:r>
            <w:r w:rsidRPr="00716D77">
              <w:rPr>
                <w:rFonts w:ascii="宋体" w:hAnsi="宋体" w:hint="eastAsia"/>
                <w:kern w:val="0"/>
                <w:szCs w:val="24"/>
              </w:rPr>
              <w:t>三年完成的同类项目业绩证明材料进行打分。每份业绩得</w:t>
            </w:r>
            <w:r w:rsidR="009A658B">
              <w:rPr>
                <w:rFonts w:ascii="宋体" w:hAnsi="宋体"/>
                <w:kern w:val="0"/>
                <w:szCs w:val="24"/>
              </w:rPr>
              <w:t>1</w:t>
            </w:r>
            <w:r w:rsidRPr="00716D77">
              <w:rPr>
                <w:rFonts w:ascii="宋体" w:hAnsi="宋体" w:hint="eastAsia"/>
                <w:kern w:val="0"/>
                <w:szCs w:val="24"/>
              </w:rPr>
              <w:t>分，满分</w:t>
            </w:r>
            <w:r w:rsidR="00ED0EC3">
              <w:rPr>
                <w:rFonts w:ascii="宋体" w:hAnsi="宋体"/>
                <w:kern w:val="0"/>
                <w:szCs w:val="24"/>
              </w:rPr>
              <w:t>5</w:t>
            </w:r>
            <w:r w:rsidRPr="00716D77">
              <w:rPr>
                <w:rFonts w:ascii="宋体" w:hAnsi="宋体" w:hint="eastAsia"/>
                <w:kern w:val="0"/>
                <w:szCs w:val="24"/>
              </w:rPr>
              <w:t>分。</w:t>
            </w:r>
          </w:p>
          <w:p w14:paraId="72AEC098" w14:textId="294B96A3" w:rsidR="001E0A31" w:rsidRPr="007B7A48" w:rsidRDefault="001E0A31" w:rsidP="00770490">
            <w:pPr>
              <w:widowControl/>
              <w:snapToGrid w:val="0"/>
              <w:spacing w:line="324" w:lineRule="auto"/>
              <w:rPr>
                <w:rFonts w:asciiTheme="minorEastAsia" w:eastAsiaTheme="minorEastAsia" w:hAnsiTheme="minorEastAsia" w:hint="eastAsia"/>
                <w:kern w:val="0"/>
                <w:szCs w:val="24"/>
              </w:rPr>
            </w:pPr>
            <w:r w:rsidRPr="00925AA3">
              <w:rPr>
                <w:rFonts w:asciiTheme="minorEastAsia" w:eastAsiaTheme="minorEastAsia" w:hAnsiTheme="minorEastAsia" w:hint="eastAsia"/>
                <w:kern w:val="0"/>
                <w:sz w:val="24"/>
              </w:rPr>
              <w:t>注：</w:t>
            </w:r>
            <w:r w:rsidRPr="00925AA3">
              <w:rPr>
                <w:rFonts w:asciiTheme="minorEastAsia" w:eastAsiaTheme="minorEastAsia" w:hAnsiTheme="minorEastAsia" w:hint="eastAsia"/>
                <w:kern w:val="0"/>
                <w:szCs w:val="24"/>
              </w:rPr>
              <w:t>业绩证明材料指投标人签订的合同，至少包含合同首页、合同金额所在页、明细页、签字盖章页，须加盖投标人公章。</w:t>
            </w:r>
          </w:p>
        </w:tc>
        <w:tc>
          <w:tcPr>
            <w:tcW w:w="1276" w:type="dxa"/>
            <w:tcBorders>
              <w:top w:val="single" w:sz="4" w:space="0" w:color="auto"/>
              <w:left w:val="single" w:sz="4" w:space="0" w:color="auto"/>
              <w:bottom w:val="single" w:sz="4" w:space="0" w:color="auto"/>
              <w:right w:val="single" w:sz="4" w:space="0" w:color="auto"/>
            </w:tcBorders>
            <w:vAlign w:val="center"/>
          </w:tcPr>
          <w:p w14:paraId="351F8A1F" w14:textId="00A97DBD" w:rsidR="001E0A31" w:rsidRPr="00925AA3" w:rsidRDefault="00ED0EC3" w:rsidP="0008538A">
            <w:pPr>
              <w:widowControl/>
              <w:snapToGrid w:val="0"/>
              <w:spacing w:line="276" w:lineRule="auto"/>
              <w:jc w:val="center"/>
              <w:rPr>
                <w:rFonts w:asciiTheme="minorEastAsia" w:eastAsiaTheme="minorEastAsia" w:hAnsiTheme="minorEastAsia" w:hint="eastAsia"/>
                <w:kern w:val="0"/>
                <w:sz w:val="24"/>
              </w:rPr>
            </w:pPr>
            <w:r>
              <w:rPr>
                <w:rFonts w:asciiTheme="minorEastAsia" w:eastAsiaTheme="minorEastAsia" w:hAnsiTheme="minorEastAsia"/>
                <w:kern w:val="0"/>
                <w:sz w:val="24"/>
              </w:rPr>
              <w:t>5</w:t>
            </w:r>
            <w:r w:rsidR="001E0A31" w:rsidRPr="00925AA3">
              <w:rPr>
                <w:rFonts w:asciiTheme="minorEastAsia" w:eastAsiaTheme="minorEastAsia" w:hAnsiTheme="minorEastAsia"/>
                <w:kern w:val="0"/>
                <w:sz w:val="24"/>
              </w:rPr>
              <w:t>分</w:t>
            </w:r>
          </w:p>
        </w:tc>
      </w:tr>
      <w:tr w:rsidR="001E0A31" w:rsidRPr="00925AA3" w14:paraId="63F8EB6E"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vAlign w:val="center"/>
          </w:tcPr>
          <w:p w14:paraId="7A0E609A" w14:textId="77777777" w:rsidR="001E0A31" w:rsidRPr="00925AA3" w:rsidRDefault="001E0A31" w:rsidP="00770490">
            <w:pPr>
              <w:widowControl/>
              <w:snapToGrid w:val="0"/>
              <w:spacing w:line="324" w:lineRule="auto"/>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二、技术部分</w:t>
            </w:r>
          </w:p>
        </w:tc>
        <w:tc>
          <w:tcPr>
            <w:tcW w:w="1276" w:type="dxa"/>
            <w:tcBorders>
              <w:top w:val="single" w:sz="4" w:space="0" w:color="auto"/>
              <w:left w:val="single" w:sz="4" w:space="0" w:color="auto"/>
              <w:bottom w:val="single" w:sz="4" w:space="0" w:color="auto"/>
              <w:right w:val="single" w:sz="4" w:space="0" w:color="auto"/>
            </w:tcBorders>
            <w:vAlign w:val="center"/>
          </w:tcPr>
          <w:p w14:paraId="149CF1E7" w14:textId="66060462" w:rsidR="001E0A31" w:rsidRPr="00925AA3" w:rsidRDefault="001E0A31" w:rsidP="0008538A">
            <w:pPr>
              <w:widowControl/>
              <w:snapToGrid w:val="0"/>
              <w:spacing w:line="276" w:lineRule="auto"/>
              <w:jc w:val="center"/>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6</w:t>
            </w:r>
            <w:r w:rsidR="00ED0EC3">
              <w:rPr>
                <w:rFonts w:asciiTheme="minorEastAsia" w:eastAsiaTheme="minorEastAsia" w:hAnsiTheme="minorEastAsia"/>
                <w:kern w:val="0"/>
                <w:sz w:val="24"/>
              </w:rPr>
              <w:t>5</w:t>
            </w:r>
            <w:r w:rsidRPr="00925AA3">
              <w:rPr>
                <w:rFonts w:asciiTheme="minorEastAsia" w:eastAsiaTheme="minorEastAsia" w:hAnsiTheme="minorEastAsia"/>
                <w:kern w:val="0"/>
                <w:sz w:val="24"/>
              </w:rPr>
              <w:t>分</w:t>
            </w:r>
          </w:p>
        </w:tc>
      </w:tr>
      <w:tr w:rsidR="001E0A31" w:rsidRPr="00925AA3" w14:paraId="313B7E4E" w14:textId="77777777" w:rsidTr="00DB76E0">
        <w:trPr>
          <w:trHeight w:val="90"/>
          <w:jc w:val="center"/>
        </w:trPr>
        <w:tc>
          <w:tcPr>
            <w:tcW w:w="8075" w:type="dxa"/>
            <w:tcBorders>
              <w:top w:val="single" w:sz="4" w:space="0" w:color="auto"/>
              <w:left w:val="single" w:sz="4" w:space="0" w:color="auto"/>
              <w:bottom w:val="single" w:sz="4" w:space="0" w:color="auto"/>
              <w:right w:val="single" w:sz="4" w:space="0" w:color="auto"/>
            </w:tcBorders>
            <w:vAlign w:val="center"/>
          </w:tcPr>
          <w:p w14:paraId="5F6CC3DC" w14:textId="2DFE8F59" w:rsidR="001E0A31" w:rsidRPr="007B7A48" w:rsidRDefault="001E0A31" w:rsidP="00770490">
            <w:pPr>
              <w:pStyle w:val="aa"/>
              <w:snapToGrid w:val="0"/>
              <w:spacing w:line="324" w:lineRule="auto"/>
              <w:rPr>
                <w:rFonts w:asciiTheme="minorEastAsia" w:eastAsiaTheme="minorEastAsia" w:hAnsiTheme="minorEastAsia" w:hint="eastAsia"/>
                <w:b/>
                <w:bCs/>
                <w:kern w:val="0"/>
                <w:szCs w:val="24"/>
              </w:rPr>
            </w:pPr>
            <w:r w:rsidRPr="007B7A48">
              <w:rPr>
                <w:rFonts w:asciiTheme="minorEastAsia" w:eastAsiaTheme="minorEastAsia" w:hAnsiTheme="minorEastAsia"/>
                <w:b/>
                <w:bCs/>
                <w:kern w:val="0"/>
                <w:szCs w:val="24"/>
              </w:rPr>
              <w:t>技术指标响应情况</w:t>
            </w:r>
          </w:p>
          <w:p w14:paraId="6AA2B426" w14:textId="3DB0FFEF" w:rsidR="001E0A31" w:rsidRPr="00925AA3" w:rsidRDefault="001E0A31" w:rsidP="00770490">
            <w:pPr>
              <w:pStyle w:val="aa"/>
              <w:snapToGrid w:val="0"/>
              <w:spacing w:line="324" w:lineRule="auto"/>
              <w:rPr>
                <w:rFonts w:asciiTheme="minorEastAsia" w:eastAsiaTheme="minorEastAsia" w:hAnsiTheme="minorEastAsia" w:hint="eastAsia"/>
                <w:kern w:val="0"/>
                <w:szCs w:val="24"/>
              </w:rPr>
            </w:pPr>
            <w:bookmarkStart w:id="70" w:name="OLE_LINK1"/>
            <w:r w:rsidRPr="00925AA3">
              <w:rPr>
                <w:rFonts w:asciiTheme="minorEastAsia" w:eastAsiaTheme="minorEastAsia" w:hAnsiTheme="minorEastAsia"/>
                <w:kern w:val="0"/>
                <w:szCs w:val="24"/>
              </w:rPr>
              <w:t>所投货物技术指标实质上响应招标文件技术指标要求的，得</w:t>
            </w:r>
            <w:r w:rsidR="006D1F12">
              <w:rPr>
                <w:rFonts w:asciiTheme="minorEastAsia" w:eastAsiaTheme="minorEastAsia" w:hAnsiTheme="minorEastAsia"/>
                <w:kern w:val="0"/>
                <w:szCs w:val="24"/>
              </w:rPr>
              <w:t>10</w:t>
            </w:r>
            <w:r w:rsidRPr="00925AA3">
              <w:rPr>
                <w:rFonts w:asciiTheme="minorEastAsia" w:eastAsiaTheme="minorEastAsia" w:hAnsiTheme="minorEastAsia"/>
                <w:kern w:val="0"/>
                <w:szCs w:val="24"/>
              </w:rPr>
              <w:t>分。</w:t>
            </w:r>
          </w:p>
          <w:p w14:paraId="7EE5FEDA" w14:textId="47713348" w:rsidR="00121CB8" w:rsidRPr="006D1F12" w:rsidRDefault="001E0A31" w:rsidP="00770490">
            <w:pPr>
              <w:pStyle w:val="aa"/>
              <w:snapToGrid w:val="0"/>
              <w:spacing w:line="324" w:lineRule="auto"/>
              <w:rPr>
                <w:rFonts w:asciiTheme="minorEastAsia" w:eastAsiaTheme="minorEastAsia" w:hAnsiTheme="minorEastAsia" w:hint="eastAsia"/>
                <w:kern w:val="0"/>
                <w:szCs w:val="24"/>
              </w:rPr>
            </w:pPr>
            <w:r w:rsidRPr="00925AA3">
              <w:rPr>
                <w:rFonts w:asciiTheme="minorEastAsia" w:eastAsiaTheme="minorEastAsia" w:hAnsiTheme="minorEastAsia"/>
                <w:kern w:val="0"/>
                <w:szCs w:val="24"/>
              </w:rPr>
              <w:t>投标货物技术指标每有一条负偏离扣1分，</w:t>
            </w:r>
            <w:r w:rsidR="006D1F12">
              <w:rPr>
                <w:rFonts w:asciiTheme="minorEastAsia" w:eastAsiaTheme="minorEastAsia" w:hAnsiTheme="minorEastAsia" w:hint="eastAsia"/>
                <w:kern w:val="0"/>
                <w:szCs w:val="24"/>
              </w:rPr>
              <w:t>扣完为止</w:t>
            </w:r>
            <w:r w:rsidRPr="00925AA3">
              <w:rPr>
                <w:rFonts w:asciiTheme="minorEastAsia" w:eastAsiaTheme="minorEastAsia" w:hAnsiTheme="minorEastAsia" w:hint="eastAsia"/>
                <w:kern w:val="0"/>
                <w:szCs w:val="24"/>
              </w:rPr>
              <w:t>。</w:t>
            </w:r>
            <w:bookmarkEnd w:id="70"/>
          </w:p>
        </w:tc>
        <w:tc>
          <w:tcPr>
            <w:tcW w:w="1276" w:type="dxa"/>
            <w:tcBorders>
              <w:top w:val="single" w:sz="4" w:space="0" w:color="auto"/>
              <w:left w:val="single" w:sz="4" w:space="0" w:color="auto"/>
              <w:bottom w:val="single" w:sz="4" w:space="0" w:color="auto"/>
              <w:right w:val="single" w:sz="4" w:space="0" w:color="auto"/>
            </w:tcBorders>
            <w:vAlign w:val="center"/>
          </w:tcPr>
          <w:p w14:paraId="586EE45C" w14:textId="3379EFCA" w:rsidR="001E0A31" w:rsidRPr="00925AA3" w:rsidRDefault="001E0A31" w:rsidP="0008538A">
            <w:pPr>
              <w:widowControl/>
              <w:snapToGrid w:val="0"/>
              <w:spacing w:line="276" w:lineRule="auto"/>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w:t>
            </w:r>
            <w:r w:rsidR="006D1F12">
              <w:rPr>
                <w:rFonts w:asciiTheme="minorEastAsia" w:eastAsiaTheme="minorEastAsia" w:hAnsiTheme="minorEastAsia"/>
                <w:kern w:val="0"/>
                <w:sz w:val="24"/>
              </w:rPr>
              <w:t>0</w:t>
            </w:r>
            <w:r w:rsidRPr="00925AA3">
              <w:rPr>
                <w:rFonts w:asciiTheme="minorEastAsia" w:eastAsiaTheme="minorEastAsia" w:hAnsiTheme="minorEastAsia" w:hint="eastAsia"/>
                <w:kern w:val="0"/>
                <w:sz w:val="24"/>
              </w:rPr>
              <w:t>分</w:t>
            </w:r>
          </w:p>
        </w:tc>
      </w:tr>
      <w:tr w:rsidR="001E0A31" w:rsidRPr="00925AA3" w14:paraId="2ECD6D15"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vAlign w:val="center"/>
          </w:tcPr>
          <w:p w14:paraId="52694ADB" w14:textId="535EB13F" w:rsidR="001E0A31" w:rsidRPr="00925AA3" w:rsidRDefault="0090459D" w:rsidP="00770490">
            <w:pPr>
              <w:pStyle w:val="aa"/>
              <w:snapToGrid w:val="0"/>
              <w:spacing w:line="324" w:lineRule="auto"/>
              <w:rPr>
                <w:rFonts w:asciiTheme="minorEastAsia" w:eastAsiaTheme="minorEastAsia" w:hAnsiTheme="minorEastAsia" w:hint="eastAsia"/>
                <w:b/>
                <w:bCs/>
                <w:kern w:val="0"/>
                <w:szCs w:val="24"/>
              </w:rPr>
            </w:pPr>
            <w:r>
              <w:rPr>
                <w:rFonts w:asciiTheme="minorEastAsia" w:eastAsiaTheme="minorEastAsia" w:hAnsiTheme="minorEastAsia" w:hint="eastAsia"/>
                <w:b/>
                <w:bCs/>
                <w:kern w:val="0"/>
                <w:szCs w:val="24"/>
              </w:rPr>
              <w:t>项目实施方案</w:t>
            </w:r>
          </w:p>
          <w:p w14:paraId="508EBE9F" w14:textId="5A9B4A6C" w:rsidR="00321BBD" w:rsidRDefault="00321BBD" w:rsidP="00770490">
            <w:pPr>
              <w:spacing w:line="324" w:lineRule="auto"/>
              <w:rPr>
                <w:rFonts w:ascii="宋体" w:hAnsi="宋体" w:cs="宋体" w:hint="eastAsia"/>
                <w:spacing w:val="-3"/>
                <w:kern w:val="0"/>
                <w:sz w:val="24"/>
                <w:szCs w:val="22"/>
              </w:rPr>
            </w:pPr>
            <w:r>
              <w:rPr>
                <w:rFonts w:asciiTheme="minorEastAsia" w:eastAsiaTheme="minorEastAsia" w:hAnsiTheme="minorEastAsia"/>
                <w:color w:val="000000" w:themeColor="text1"/>
                <w:sz w:val="24"/>
              </w:rPr>
              <w:t>根据投标人</w:t>
            </w:r>
            <w:r>
              <w:rPr>
                <w:rFonts w:asciiTheme="minorEastAsia" w:eastAsiaTheme="minorEastAsia" w:hAnsiTheme="minorEastAsia" w:hint="eastAsia"/>
                <w:color w:val="000000" w:themeColor="text1"/>
                <w:sz w:val="24"/>
              </w:rPr>
              <w:t>提供</w:t>
            </w:r>
            <w:r>
              <w:rPr>
                <w:rFonts w:asciiTheme="minorEastAsia" w:eastAsiaTheme="minorEastAsia" w:hAnsiTheme="minorEastAsia"/>
                <w:color w:val="000000" w:themeColor="text1"/>
                <w:sz w:val="24"/>
              </w:rPr>
              <w:t>的供货方案</w:t>
            </w:r>
            <w:r w:rsidR="00ED0EC3">
              <w:rPr>
                <w:rFonts w:asciiTheme="minorEastAsia" w:eastAsiaTheme="minorEastAsia" w:hAnsiTheme="minorEastAsia" w:hint="eastAsia"/>
                <w:color w:val="000000" w:themeColor="text1"/>
                <w:sz w:val="24"/>
              </w:rPr>
              <w:t>和安装调试方案</w:t>
            </w:r>
            <w:r w:rsidR="0090459D">
              <w:rPr>
                <w:rFonts w:asciiTheme="minorEastAsia" w:eastAsiaTheme="minorEastAsia" w:hAnsiTheme="minorEastAsia" w:hint="eastAsia"/>
                <w:color w:val="000000" w:themeColor="text1"/>
                <w:sz w:val="24"/>
              </w:rPr>
              <w:t>，包括</w:t>
            </w:r>
            <w:r>
              <w:rPr>
                <w:rFonts w:asciiTheme="minorEastAsia" w:eastAsiaTheme="minorEastAsia" w:hAnsiTheme="minorEastAsia"/>
                <w:bCs/>
                <w:color w:val="000000" w:themeColor="text1"/>
                <w:sz w:val="24"/>
              </w:rPr>
              <w:t>：运输方案、供货进度方案、</w:t>
            </w:r>
            <w:r>
              <w:rPr>
                <w:rFonts w:ascii="宋体" w:hAnsi="宋体" w:cs="宋体"/>
                <w:kern w:val="0"/>
                <w:sz w:val="24"/>
                <w:szCs w:val="22"/>
              </w:rPr>
              <w:t>包装储存方案、供货保障方案</w:t>
            </w:r>
            <w:r>
              <w:rPr>
                <w:rFonts w:ascii="宋体" w:hAnsi="宋体" w:cs="宋体" w:hint="eastAsia"/>
                <w:kern w:val="0"/>
                <w:sz w:val="24"/>
                <w:szCs w:val="22"/>
              </w:rPr>
              <w:t>；</w:t>
            </w:r>
            <w:r w:rsidR="00ED0EC3" w:rsidRPr="0090459D">
              <w:rPr>
                <w:rFonts w:asciiTheme="minorEastAsia" w:eastAsiaTheme="minorEastAsia" w:hAnsiTheme="minorEastAsia" w:hint="eastAsia"/>
                <w:bCs/>
                <w:color w:val="000000" w:themeColor="text1"/>
                <w:sz w:val="24"/>
              </w:rPr>
              <w:t>杆件安装、设备固定、线路布设、信号调试、抓拍校准、多路口设备联动联调方案</w:t>
            </w:r>
            <w:r w:rsidR="00ED0EC3">
              <w:rPr>
                <w:rFonts w:ascii="宋体" w:hAnsi="宋体" w:cs="宋体" w:hint="eastAsia"/>
                <w:kern w:val="0"/>
                <w:sz w:val="24"/>
                <w:szCs w:val="22"/>
              </w:rPr>
              <w:t>；</w:t>
            </w:r>
          </w:p>
          <w:p w14:paraId="29E021AD" w14:textId="115C5EAE" w:rsidR="0090459D" w:rsidRPr="007A5C66" w:rsidRDefault="00321BBD" w:rsidP="00770490">
            <w:pPr>
              <w:pStyle w:val="aa"/>
              <w:snapToGrid w:val="0"/>
              <w:spacing w:line="324" w:lineRule="auto"/>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以上内容每有一项缺失的扣</w:t>
            </w:r>
            <w:r w:rsidR="0090459D">
              <w:rPr>
                <w:rFonts w:asciiTheme="minorEastAsia" w:eastAsiaTheme="minorEastAsia" w:hAnsiTheme="minorEastAsia"/>
                <w:color w:val="000000" w:themeColor="text1"/>
              </w:rPr>
              <w:t>2</w:t>
            </w:r>
            <w:r>
              <w:rPr>
                <w:rFonts w:asciiTheme="minorEastAsia" w:eastAsiaTheme="minorEastAsia" w:hAnsiTheme="minorEastAsia"/>
                <w:color w:val="000000" w:themeColor="text1"/>
              </w:rPr>
              <w:t>分，每项内容中存在1处缺陷（缺陷是指以下情形中的任意一项：缺陷是指内容不完整或缺少关键点；非专门针对本项目或不适用本项目特性、套用其他项目内容；对同一问题前后表述矛盾；存在逻辑漏洞或常识错误；不利于本项目目标的实现）扣</w:t>
            </w:r>
            <w:r w:rsidR="009C1DC3">
              <w:rPr>
                <w:rFonts w:asciiTheme="minorEastAsia" w:eastAsiaTheme="minorEastAsia" w:hAnsiTheme="minorEastAsia"/>
                <w:color w:val="000000" w:themeColor="text1"/>
              </w:rPr>
              <w:t>1.5</w:t>
            </w:r>
            <w:r>
              <w:rPr>
                <w:rFonts w:asciiTheme="minorEastAsia" w:eastAsiaTheme="minorEastAsia" w:hAnsiTheme="minorEastAsia"/>
                <w:color w:val="000000" w:themeColor="text1"/>
              </w:rPr>
              <w:t>分，扣完为止，未提供不得分。</w:t>
            </w:r>
          </w:p>
        </w:tc>
        <w:tc>
          <w:tcPr>
            <w:tcW w:w="1276" w:type="dxa"/>
            <w:tcBorders>
              <w:top w:val="single" w:sz="4" w:space="0" w:color="auto"/>
              <w:left w:val="single" w:sz="4" w:space="0" w:color="auto"/>
              <w:bottom w:val="single" w:sz="4" w:space="0" w:color="auto"/>
              <w:right w:val="single" w:sz="4" w:space="0" w:color="auto"/>
            </w:tcBorders>
            <w:vAlign w:val="center"/>
          </w:tcPr>
          <w:p w14:paraId="1678AE8F" w14:textId="3F357E8E" w:rsidR="001E0A31" w:rsidRPr="00925AA3" w:rsidRDefault="006F47C4" w:rsidP="0008538A">
            <w:pPr>
              <w:widowControl/>
              <w:snapToGrid w:val="0"/>
              <w:spacing w:line="276" w:lineRule="auto"/>
              <w:jc w:val="center"/>
              <w:rPr>
                <w:rFonts w:asciiTheme="minorEastAsia" w:eastAsiaTheme="minorEastAsia" w:hAnsiTheme="minorEastAsia" w:hint="eastAsia"/>
                <w:kern w:val="0"/>
                <w:sz w:val="24"/>
              </w:rPr>
            </w:pPr>
            <w:r>
              <w:rPr>
                <w:rFonts w:asciiTheme="minorEastAsia" w:eastAsiaTheme="minorEastAsia" w:hAnsiTheme="minorEastAsia"/>
                <w:kern w:val="0"/>
                <w:sz w:val="24"/>
              </w:rPr>
              <w:t>20</w:t>
            </w:r>
            <w:r w:rsidR="001E0A31" w:rsidRPr="00925AA3">
              <w:rPr>
                <w:rFonts w:asciiTheme="minorEastAsia" w:eastAsiaTheme="minorEastAsia" w:hAnsiTheme="minorEastAsia" w:hint="eastAsia"/>
                <w:kern w:val="0"/>
                <w:sz w:val="24"/>
              </w:rPr>
              <w:t>分</w:t>
            </w:r>
          </w:p>
        </w:tc>
      </w:tr>
      <w:tr w:rsidR="001E0A31" w:rsidRPr="00925AA3" w14:paraId="37B7238C"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vAlign w:val="center"/>
          </w:tcPr>
          <w:p w14:paraId="19DE7CE6" w14:textId="04A30D7C" w:rsidR="001E0A31" w:rsidRPr="00925AA3" w:rsidRDefault="00321BBD" w:rsidP="00770490">
            <w:pPr>
              <w:pStyle w:val="aa"/>
              <w:snapToGrid w:val="0"/>
              <w:spacing w:line="324" w:lineRule="auto"/>
              <w:rPr>
                <w:rFonts w:asciiTheme="minorEastAsia" w:eastAsiaTheme="minorEastAsia" w:hAnsiTheme="minorEastAsia" w:hint="eastAsia"/>
                <w:b/>
                <w:bCs/>
                <w:kern w:val="0"/>
                <w:szCs w:val="24"/>
              </w:rPr>
            </w:pPr>
            <w:r w:rsidRPr="00321BBD">
              <w:rPr>
                <w:rFonts w:asciiTheme="minorEastAsia" w:eastAsiaTheme="minorEastAsia" w:hAnsiTheme="minorEastAsia" w:hint="eastAsia"/>
                <w:b/>
                <w:bCs/>
                <w:kern w:val="0"/>
                <w:szCs w:val="24"/>
              </w:rPr>
              <w:t>质量保证措施</w:t>
            </w:r>
          </w:p>
          <w:p w14:paraId="0DB90CE2" w14:textId="535B98B4" w:rsidR="00321BBD" w:rsidRPr="00ED0EC3" w:rsidRDefault="00321BBD" w:rsidP="00770490">
            <w:pPr>
              <w:widowControl/>
              <w:spacing w:line="324" w:lineRule="auto"/>
              <w:jc w:val="left"/>
              <w:rPr>
                <w:rFonts w:ascii="宋体" w:hAnsi="宋体" w:cs="宋体" w:hint="eastAsia"/>
                <w:kern w:val="0"/>
                <w:sz w:val="24"/>
                <w:szCs w:val="24"/>
              </w:rPr>
            </w:pPr>
            <w:r>
              <w:rPr>
                <w:rFonts w:asciiTheme="minorEastAsia" w:eastAsiaTheme="minorEastAsia" w:hAnsiTheme="minorEastAsia"/>
                <w:color w:val="000000" w:themeColor="text1"/>
                <w:sz w:val="24"/>
              </w:rPr>
              <w:t>根据投标人</w:t>
            </w:r>
            <w:r>
              <w:rPr>
                <w:rFonts w:asciiTheme="minorEastAsia" w:eastAsiaTheme="minorEastAsia" w:hAnsiTheme="minorEastAsia" w:hint="eastAsia"/>
                <w:color w:val="000000" w:themeColor="text1"/>
                <w:sz w:val="24"/>
              </w:rPr>
              <w:t>提供</w:t>
            </w:r>
            <w:r>
              <w:rPr>
                <w:rFonts w:asciiTheme="minorEastAsia" w:eastAsiaTheme="minorEastAsia" w:hAnsiTheme="minorEastAsia"/>
                <w:color w:val="000000" w:themeColor="text1"/>
                <w:sz w:val="24"/>
              </w:rPr>
              <w:t>的质量保证措施</w:t>
            </w:r>
            <w:r w:rsidR="00B83782">
              <w:rPr>
                <w:rFonts w:asciiTheme="minorEastAsia" w:eastAsiaTheme="minorEastAsia" w:hAnsiTheme="minorEastAsia" w:hint="eastAsia"/>
                <w:color w:val="000000" w:themeColor="text1"/>
                <w:sz w:val="24"/>
              </w:rPr>
              <w:t>，包括</w:t>
            </w:r>
            <w:r>
              <w:rPr>
                <w:rFonts w:asciiTheme="minorEastAsia" w:eastAsiaTheme="minorEastAsia" w:hAnsiTheme="minorEastAsia"/>
                <w:color w:val="000000" w:themeColor="text1"/>
                <w:sz w:val="24"/>
              </w:rPr>
              <w:t>：质量管理措施、原材料</w:t>
            </w:r>
            <w:r w:rsidR="006F47C4">
              <w:rPr>
                <w:rFonts w:asciiTheme="minorEastAsia" w:eastAsiaTheme="minorEastAsia" w:hAnsiTheme="minorEastAsia" w:hint="eastAsia"/>
                <w:color w:val="000000" w:themeColor="text1"/>
                <w:sz w:val="24"/>
              </w:rPr>
              <w:t>核验</w:t>
            </w:r>
            <w:r w:rsidR="003109C5" w:rsidRPr="006F47C4">
              <w:rPr>
                <w:rFonts w:asciiTheme="minorEastAsia" w:eastAsiaTheme="minorEastAsia" w:hAnsiTheme="minorEastAsia" w:hint="eastAsia"/>
                <w:color w:val="000000" w:themeColor="text1"/>
                <w:sz w:val="24"/>
              </w:rPr>
              <w:t>措施</w:t>
            </w:r>
            <w:r w:rsidR="006F47C4">
              <w:rPr>
                <w:rFonts w:asciiTheme="minorEastAsia" w:eastAsiaTheme="minorEastAsia" w:hAnsiTheme="minorEastAsia" w:hint="eastAsia"/>
                <w:color w:val="000000" w:themeColor="text1"/>
                <w:sz w:val="24"/>
              </w:rPr>
              <w:t>、出厂质检</w:t>
            </w:r>
            <w:r w:rsidR="006F47C4" w:rsidRPr="006F47C4">
              <w:rPr>
                <w:rFonts w:asciiTheme="minorEastAsia" w:eastAsiaTheme="minorEastAsia" w:hAnsiTheme="minorEastAsia" w:hint="eastAsia"/>
                <w:color w:val="000000" w:themeColor="text1"/>
                <w:sz w:val="24"/>
              </w:rPr>
              <w:t>保证措施</w:t>
            </w:r>
            <w:r w:rsidR="00ED0EC3">
              <w:rPr>
                <w:rFonts w:asciiTheme="minorEastAsia" w:eastAsiaTheme="minorEastAsia" w:hAnsiTheme="minorEastAsia" w:hint="eastAsia"/>
                <w:color w:val="000000" w:themeColor="text1"/>
                <w:sz w:val="24"/>
              </w:rPr>
              <w:t>、</w:t>
            </w:r>
            <w:r w:rsidR="00ED0EC3" w:rsidRPr="00ED0EC3">
              <w:rPr>
                <w:rFonts w:ascii="宋体" w:hAnsi="宋体" w:cs="宋体"/>
                <w:kern w:val="0"/>
                <w:sz w:val="24"/>
                <w:szCs w:val="24"/>
              </w:rPr>
              <w:t>成品保护</w:t>
            </w:r>
            <w:r w:rsidR="00ED0EC3">
              <w:rPr>
                <w:rFonts w:ascii="宋体" w:hAnsi="宋体" w:cs="宋体" w:hint="eastAsia"/>
                <w:kern w:val="0"/>
                <w:sz w:val="24"/>
                <w:szCs w:val="24"/>
              </w:rPr>
              <w:t>措施</w:t>
            </w:r>
            <w:r>
              <w:rPr>
                <w:rFonts w:ascii="宋体" w:hAnsi="宋体" w:cs="宋体"/>
                <w:kern w:val="0"/>
                <w:sz w:val="24"/>
                <w:szCs w:val="22"/>
              </w:rPr>
              <w:t xml:space="preserve"> </w:t>
            </w:r>
          </w:p>
          <w:p w14:paraId="4EF70E87" w14:textId="0DCCDEAF" w:rsidR="001E0A31" w:rsidRPr="00925AA3" w:rsidRDefault="00321BBD" w:rsidP="00770490">
            <w:pPr>
              <w:pStyle w:val="aa"/>
              <w:snapToGrid w:val="0"/>
              <w:spacing w:line="324" w:lineRule="auto"/>
              <w:rPr>
                <w:rFonts w:asciiTheme="minorEastAsia" w:eastAsiaTheme="minorEastAsia" w:hAnsiTheme="minorEastAsia" w:hint="eastAsia"/>
                <w:b/>
                <w:bCs/>
                <w:kern w:val="0"/>
                <w:szCs w:val="24"/>
              </w:rPr>
            </w:pPr>
            <w:r>
              <w:rPr>
                <w:rFonts w:asciiTheme="minorEastAsia" w:eastAsiaTheme="minorEastAsia" w:hAnsiTheme="minorEastAsia" w:hint="eastAsia"/>
                <w:color w:val="000000" w:themeColor="text1"/>
              </w:rPr>
              <w:t>以上内容每有一项缺失的扣</w:t>
            </w:r>
            <w:r w:rsidR="006F47C4">
              <w:rPr>
                <w:rFonts w:asciiTheme="minorEastAsia" w:eastAsiaTheme="minorEastAsia" w:hAnsiTheme="minorEastAsia"/>
                <w:color w:val="000000" w:themeColor="text1"/>
              </w:rPr>
              <w:t>2</w:t>
            </w:r>
            <w:r>
              <w:rPr>
                <w:rFonts w:asciiTheme="minorEastAsia" w:eastAsiaTheme="minorEastAsia" w:hAnsiTheme="minorEastAsia"/>
                <w:color w:val="000000" w:themeColor="text1"/>
              </w:rPr>
              <w:t>分，每项内容中存在1处缺陷（缺陷是指以下情形中的任意一项：缺陷是指内容不完整或缺少关键点；非专门针对本项目或不适用本项目特性、套用其他项目内容；对同一问题前后表述矛盾；存在</w:t>
            </w:r>
            <w:r>
              <w:rPr>
                <w:rFonts w:asciiTheme="minorEastAsia" w:eastAsiaTheme="minorEastAsia" w:hAnsiTheme="minorEastAsia"/>
                <w:color w:val="000000" w:themeColor="text1"/>
              </w:rPr>
              <w:lastRenderedPageBreak/>
              <w:t>逻辑漏洞或常识错误；不利于本项目目标的实现）扣</w:t>
            </w:r>
            <w:r w:rsidR="006F47C4">
              <w:rPr>
                <w:rFonts w:asciiTheme="minorEastAsia" w:eastAsiaTheme="minorEastAsia" w:hAnsiTheme="minorEastAsia"/>
                <w:color w:val="000000" w:themeColor="text1"/>
              </w:rPr>
              <w:t>1.5</w:t>
            </w:r>
            <w:r>
              <w:rPr>
                <w:rFonts w:asciiTheme="minorEastAsia" w:eastAsiaTheme="minorEastAsia" w:hAnsiTheme="minorEastAsia"/>
                <w:color w:val="000000" w:themeColor="text1"/>
              </w:rPr>
              <w:t>分，扣完为止，未提供不得分。</w:t>
            </w:r>
          </w:p>
        </w:tc>
        <w:tc>
          <w:tcPr>
            <w:tcW w:w="1276" w:type="dxa"/>
            <w:tcBorders>
              <w:top w:val="single" w:sz="4" w:space="0" w:color="auto"/>
              <w:left w:val="single" w:sz="4" w:space="0" w:color="auto"/>
              <w:bottom w:val="single" w:sz="4" w:space="0" w:color="auto"/>
              <w:right w:val="single" w:sz="4" w:space="0" w:color="auto"/>
            </w:tcBorders>
            <w:vAlign w:val="center"/>
          </w:tcPr>
          <w:p w14:paraId="76F5331F" w14:textId="746C6BD9" w:rsidR="001E0A31" w:rsidRPr="00925AA3" w:rsidRDefault="00770490" w:rsidP="0008538A">
            <w:pPr>
              <w:widowControl/>
              <w:snapToGrid w:val="0"/>
              <w:spacing w:line="276" w:lineRule="auto"/>
              <w:jc w:val="center"/>
              <w:rPr>
                <w:rFonts w:asciiTheme="minorEastAsia" w:eastAsiaTheme="minorEastAsia" w:hAnsiTheme="minorEastAsia" w:hint="eastAsia"/>
                <w:kern w:val="0"/>
                <w:sz w:val="24"/>
              </w:rPr>
            </w:pPr>
            <w:r>
              <w:rPr>
                <w:rFonts w:asciiTheme="minorEastAsia" w:eastAsiaTheme="minorEastAsia" w:hAnsiTheme="minorEastAsia"/>
                <w:kern w:val="0"/>
                <w:sz w:val="24"/>
              </w:rPr>
              <w:lastRenderedPageBreak/>
              <w:t>8</w:t>
            </w:r>
            <w:r w:rsidR="001E0A31" w:rsidRPr="00925AA3">
              <w:rPr>
                <w:rFonts w:asciiTheme="minorEastAsia" w:eastAsiaTheme="minorEastAsia" w:hAnsiTheme="minorEastAsia" w:hint="eastAsia"/>
                <w:kern w:val="0"/>
                <w:sz w:val="24"/>
              </w:rPr>
              <w:t>分</w:t>
            </w:r>
          </w:p>
        </w:tc>
      </w:tr>
      <w:tr w:rsidR="001E0A31" w:rsidRPr="00925AA3" w14:paraId="10F25153"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vAlign w:val="center"/>
          </w:tcPr>
          <w:p w14:paraId="4BAD60B9" w14:textId="259FB083" w:rsidR="009C1DC3" w:rsidRPr="00925AA3" w:rsidRDefault="009C1DC3" w:rsidP="00770490">
            <w:pPr>
              <w:pStyle w:val="aa"/>
              <w:snapToGrid w:val="0"/>
              <w:spacing w:line="324" w:lineRule="auto"/>
              <w:rPr>
                <w:rFonts w:asciiTheme="minorEastAsia" w:eastAsiaTheme="minorEastAsia" w:hAnsiTheme="minorEastAsia" w:hint="eastAsia"/>
                <w:b/>
                <w:bCs/>
                <w:kern w:val="0"/>
                <w:szCs w:val="24"/>
              </w:rPr>
            </w:pPr>
            <w:r>
              <w:rPr>
                <w:rFonts w:asciiTheme="minorEastAsia" w:eastAsiaTheme="minorEastAsia" w:hAnsiTheme="minorEastAsia" w:hint="eastAsia"/>
                <w:b/>
                <w:bCs/>
                <w:kern w:val="0"/>
                <w:szCs w:val="24"/>
              </w:rPr>
              <w:t>项目管理机构及管理制度</w:t>
            </w:r>
          </w:p>
          <w:p w14:paraId="55646DF3" w14:textId="52E8E7CA" w:rsidR="009C1DC3" w:rsidRDefault="009C1DC3" w:rsidP="00770490">
            <w:pPr>
              <w:pStyle w:val="aa"/>
              <w:snapToGrid w:val="0"/>
              <w:spacing w:line="324" w:lineRule="auto"/>
              <w:rPr>
                <w:rFonts w:asciiTheme="minorEastAsia" w:eastAsiaTheme="minorEastAsia" w:hAnsiTheme="minorEastAsia" w:hint="eastAsia"/>
                <w:kern w:val="0"/>
                <w:szCs w:val="24"/>
              </w:rPr>
            </w:pPr>
            <w:r>
              <w:rPr>
                <w:rFonts w:asciiTheme="minorEastAsia" w:eastAsiaTheme="minorEastAsia" w:hAnsiTheme="minorEastAsia"/>
                <w:color w:val="000000" w:themeColor="text1"/>
              </w:rPr>
              <w:t>根据投标人</w:t>
            </w:r>
            <w:r>
              <w:rPr>
                <w:rFonts w:asciiTheme="minorEastAsia" w:eastAsiaTheme="minorEastAsia" w:hAnsiTheme="minorEastAsia" w:hint="eastAsia"/>
                <w:color w:val="000000" w:themeColor="text1"/>
              </w:rPr>
              <w:t>提供</w:t>
            </w:r>
            <w:r>
              <w:rPr>
                <w:rFonts w:asciiTheme="minorEastAsia" w:eastAsiaTheme="minorEastAsia" w:hAnsiTheme="minorEastAsia"/>
                <w:color w:val="000000" w:themeColor="text1"/>
              </w:rPr>
              <w:t>的</w:t>
            </w:r>
            <w:r w:rsidRPr="009C1DC3">
              <w:rPr>
                <w:rFonts w:asciiTheme="minorEastAsia" w:eastAsiaTheme="minorEastAsia" w:hAnsiTheme="minorEastAsia" w:hint="eastAsia"/>
                <w:color w:val="000000" w:themeColor="text1"/>
              </w:rPr>
              <w:t>项目管理机构及管理制度</w:t>
            </w:r>
            <w:r w:rsidR="00B83782">
              <w:rPr>
                <w:rFonts w:asciiTheme="minorEastAsia" w:eastAsiaTheme="minorEastAsia" w:hAnsiTheme="minorEastAsia" w:hint="eastAsia"/>
                <w:color w:val="000000" w:themeColor="text1"/>
              </w:rPr>
              <w:t>，</w:t>
            </w:r>
            <w:r w:rsidR="00B83782" w:rsidRPr="003109C5">
              <w:rPr>
                <w:rFonts w:asciiTheme="minorEastAsia" w:eastAsiaTheme="minorEastAsia" w:hAnsiTheme="minorEastAsia" w:hint="eastAsia"/>
                <w:kern w:val="0"/>
                <w:szCs w:val="24"/>
              </w:rPr>
              <w:t>包括</w:t>
            </w:r>
            <w:r>
              <w:rPr>
                <w:rFonts w:asciiTheme="minorEastAsia" w:eastAsiaTheme="minorEastAsia" w:hAnsiTheme="minorEastAsia" w:hint="eastAsia"/>
                <w:color w:val="000000" w:themeColor="text1"/>
              </w:rPr>
              <w:t>：</w:t>
            </w:r>
            <w:r w:rsidRPr="009C1DC3">
              <w:rPr>
                <w:rFonts w:asciiTheme="minorEastAsia" w:eastAsiaTheme="minorEastAsia" w:hAnsiTheme="minorEastAsia" w:hint="eastAsia"/>
                <w:kern w:val="0"/>
                <w:szCs w:val="24"/>
              </w:rPr>
              <w:t>项目管理团队（项目负责人、</w:t>
            </w:r>
            <w:r w:rsidRPr="00925AA3">
              <w:rPr>
                <w:rFonts w:asciiTheme="minorEastAsia" w:eastAsiaTheme="minorEastAsia" w:hAnsiTheme="minorEastAsia" w:hint="eastAsia"/>
                <w:kern w:val="0"/>
                <w:szCs w:val="24"/>
              </w:rPr>
              <w:t>售后负责人和其他专业人员</w:t>
            </w:r>
            <w:r w:rsidRPr="009C1DC3">
              <w:rPr>
                <w:rFonts w:asciiTheme="minorEastAsia" w:eastAsiaTheme="minorEastAsia" w:hAnsiTheme="minorEastAsia" w:hint="eastAsia"/>
                <w:kern w:val="0"/>
                <w:szCs w:val="24"/>
              </w:rPr>
              <w:t>），岗位职责清晰，项目管理制度、现场管理制度</w:t>
            </w:r>
          </w:p>
          <w:p w14:paraId="2804BD7D" w14:textId="48CC7869" w:rsidR="001E0A31" w:rsidRPr="00925AA3" w:rsidRDefault="009C1DC3" w:rsidP="00770490">
            <w:pPr>
              <w:pStyle w:val="aa"/>
              <w:snapToGrid w:val="0"/>
              <w:spacing w:line="324" w:lineRule="auto"/>
              <w:rPr>
                <w:rFonts w:asciiTheme="minorEastAsia" w:eastAsiaTheme="minorEastAsia" w:hAnsiTheme="minorEastAsia" w:hint="eastAsia"/>
                <w:b/>
                <w:bCs/>
                <w:kern w:val="0"/>
                <w:szCs w:val="24"/>
              </w:rPr>
            </w:pPr>
            <w:r>
              <w:rPr>
                <w:rFonts w:asciiTheme="minorEastAsia" w:eastAsiaTheme="minorEastAsia" w:hAnsiTheme="minorEastAsia" w:hint="eastAsia"/>
                <w:color w:val="000000" w:themeColor="text1"/>
              </w:rPr>
              <w:t>以上内容每有一项缺失的扣</w:t>
            </w:r>
            <w:r>
              <w:rPr>
                <w:rFonts w:asciiTheme="minorEastAsia" w:eastAsiaTheme="minorEastAsia" w:hAnsiTheme="minorEastAsia"/>
                <w:color w:val="000000" w:themeColor="text1"/>
              </w:rPr>
              <w:t>2分，每项内容中存在1处缺陷（缺陷是指以下情形中的任意一项：缺陷是指内容不完整或缺少关键点；非专门针对本项目或不适用本项目特性、套用其他项目内容；对同一问题前后表述矛盾；存在逻辑漏洞或常识错误；不利于本项目目标的实现）扣1分，扣完为止，未提供不得分。</w:t>
            </w:r>
          </w:p>
        </w:tc>
        <w:tc>
          <w:tcPr>
            <w:tcW w:w="1276" w:type="dxa"/>
            <w:tcBorders>
              <w:top w:val="single" w:sz="4" w:space="0" w:color="auto"/>
              <w:left w:val="single" w:sz="4" w:space="0" w:color="auto"/>
              <w:bottom w:val="single" w:sz="4" w:space="0" w:color="auto"/>
              <w:right w:val="single" w:sz="4" w:space="0" w:color="auto"/>
            </w:tcBorders>
            <w:vAlign w:val="center"/>
          </w:tcPr>
          <w:p w14:paraId="58E62A51" w14:textId="5AFF89BF" w:rsidR="001E0A31" w:rsidRPr="00925AA3" w:rsidRDefault="009C1DC3" w:rsidP="0008538A">
            <w:pPr>
              <w:widowControl/>
              <w:snapToGrid w:val="0"/>
              <w:spacing w:line="276" w:lineRule="auto"/>
              <w:jc w:val="center"/>
              <w:rPr>
                <w:rFonts w:asciiTheme="minorEastAsia" w:eastAsiaTheme="minorEastAsia" w:hAnsiTheme="minorEastAsia" w:hint="eastAsia"/>
                <w:kern w:val="0"/>
                <w:sz w:val="24"/>
              </w:rPr>
            </w:pPr>
            <w:r>
              <w:rPr>
                <w:rFonts w:asciiTheme="minorEastAsia" w:eastAsiaTheme="minorEastAsia" w:hAnsiTheme="minorEastAsia"/>
                <w:kern w:val="0"/>
                <w:sz w:val="24"/>
              </w:rPr>
              <w:t>8</w:t>
            </w:r>
            <w:r w:rsidR="001E0A31" w:rsidRPr="00925AA3">
              <w:rPr>
                <w:rFonts w:asciiTheme="minorEastAsia" w:eastAsiaTheme="minorEastAsia" w:hAnsiTheme="minorEastAsia" w:hint="eastAsia"/>
                <w:kern w:val="0"/>
                <w:sz w:val="24"/>
              </w:rPr>
              <w:t>分</w:t>
            </w:r>
          </w:p>
        </w:tc>
      </w:tr>
      <w:tr w:rsidR="003109C5" w:rsidRPr="00925AA3" w14:paraId="31C3FA95"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vAlign w:val="center"/>
          </w:tcPr>
          <w:p w14:paraId="2119F24B" w14:textId="60EC6751" w:rsidR="003109C5" w:rsidRPr="003109C5" w:rsidRDefault="003109C5" w:rsidP="00770490">
            <w:pPr>
              <w:pStyle w:val="aa"/>
              <w:snapToGrid w:val="0"/>
              <w:spacing w:line="324" w:lineRule="auto"/>
              <w:rPr>
                <w:rFonts w:asciiTheme="minorEastAsia" w:eastAsiaTheme="minorEastAsia" w:hAnsiTheme="minorEastAsia" w:hint="eastAsia"/>
                <w:b/>
                <w:bCs/>
                <w:kern w:val="0"/>
                <w:szCs w:val="24"/>
              </w:rPr>
            </w:pPr>
            <w:r w:rsidRPr="003109C5">
              <w:rPr>
                <w:rFonts w:asciiTheme="minorEastAsia" w:eastAsiaTheme="minorEastAsia" w:hAnsiTheme="minorEastAsia" w:hint="eastAsia"/>
                <w:b/>
                <w:bCs/>
                <w:kern w:val="0"/>
                <w:szCs w:val="24"/>
              </w:rPr>
              <w:t>专项应急方案</w:t>
            </w:r>
          </w:p>
          <w:p w14:paraId="3FFB15C0" w14:textId="15C1A219" w:rsidR="003109C5" w:rsidRPr="003109C5" w:rsidRDefault="003109C5" w:rsidP="00770490">
            <w:pPr>
              <w:pStyle w:val="aa"/>
              <w:snapToGrid w:val="0"/>
              <w:spacing w:line="324" w:lineRule="auto"/>
              <w:rPr>
                <w:rFonts w:asciiTheme="minorEastAsia" w:eastAsiaTheme="minorEastAsia" w:hAnsiTheme="minorEastAsia" w:hint="eastAsia"/>
                <w:kern w:val="0"/>
                <w:szCs w:val="24"/>
              </w:rPr>
            </w:pPr>
            <w:r w:rsidRPr="003109C5">
              <w:rPr>
                <w:rFonts w:asciiTheme="minorEastAsia" w:eastAsiaTheme="minorEastAsia" w:hAnsiTheme="minorEastAsia" w:hint="eastAsia"/>
                <w:kern w:val="0"/>
                <w:szCs w:val="24"/>
              </w:rPr>
              <w:t>根据投标人提供的应急预案，包括：运输破损、供货延误、设备调试故障、</w:t>
            </w:r>
            <w:r>
              <w:rPr>
                <w:rFonts w:asciiTheme="minorEastAsia" w:eastAsiaTheme="minorEastAsia" w:hAnsiTheme="minorEastAsia"/>
                <w:bCs/>
                <w:color w:val="000000" w:themeColor="text1"/>
              </w:rPr>
              <w:t>紧急调换货、备品备件</w:t>
            </w:r>
            <w:r w:rsidRPr="003109C5">
              <w:rPr>
                <w:rFonts w:asciiTheme="minorEastAsia" w:eastAsiaTheme="minorEastAsia" w:hAnsiTheme="minorEastAsia" w:hint="eastAsia"/>
                <w:kern w:val="0"/>
                <w:szCs w:val="24"/>
              </w:rPr>
              <w:t>专项应急方案</w:t>
            </w:r>
          </w:p>
          <w:p w14:paraId="03DAB10F" w14:textId="35D9E0AC" w:rsidR="003109C5" w:rsidRPr="003109C5" w:rsidRDefault="003109C5" w:rsidP="00770490">
            <w:pPr>
              <w:pStyle w:val="aa"/>
              <w:snapToGrid w:val="0"/>
              <w:spacing w:line="324" w:lineRule="auto"/>
              <w:rPr>
                <w:rFonts w:hint="eastAsia"/>
              </w:rPr>
            </w:pPr>
            <w:r w:rsidRPr="003109C5">
              <w:rPr>
                <w:rFonts w:asciiTheme="minorEastAsia" w:eastAsiaTheme="minorEastAsia" w:hAnsiTheme="minorEastAsia" w:hint="eastAsia"/>
                <w:kern w:val="0"/>
                <w:szCs w:val="24"/>
              </w:rPr>
              <w:t>以上内容每有一项缺失的扣</w:t>
            </w:r>
            <w:r w:rsidR="009C1DC3">
              <w:rPr>
                <w:rFonts w:asciiTheme="minorEastAsia" w:eastAsiaTheme="minorEastAsia" w:hAnsiTheme="minorEastAsia"/>
                <w:kern w:val="0"/>
                <w:szCs w:val="24"/>
              </w:rPr>
              <w:t>2</w:t>
            </w:r>
            <w:r w:rsidRPr="003109C5">
              <w:rPr>
                <w:rFonts w:asciiTheme="minorEastAsia" w:eastAsiaTheme="minorEastAsia" w:hAnsiTheme="minorEastAsia" w:hint="eastAsia"/>
                <w:kern w:val="0"/>
                <w:szCs w:val="24"/>
              </w:rPr>
              <w:t>分，每项内容中存在1处缺陷（缺陷是指以下情形中的任意一项：缺陷是指内容不完整或缺少关键点；非专门针对本项目或不适用本项目特性、套用其他项目内容；对同一问题前后表述矛盾；存在逻辑漏洞或常识错误；不利于本项目目标的实现）扣</w:t>
            </w:r>
            <w:r w:rsidR="009C1DC3">
              <w:rPr>
                <w:rFonts w:asciiTheme="minorEastAsia" w:eastAsiaTheme="minorEastAsia" w:hAnsiTheme="minorEastAsia"/>
                <w:kern w:val="0"/>
                <w:szCs w:val="24"/>
              </w:rPr>
              <w:t>1</w:t>
            </w:r>
            <w:r w:rsidRPr="003109C5">
              <w:rPr>
                <w:rFonts w:asciiTheme="minorEastAsia" w:eastAsiaTheme="minorEastAsia" w:hAnsiTheme="minorEastAsia" w:hint="eastAsia"/>
                <w:kern w:val="0"/>
                <w:szCs w:val="24"/>
              </w:rPr>
              <w:t>分，扣完为止，未提供不得分。</w:t>
            </w:r>
          </w:p>
        </w:tc>
        <w:tc>
          <w:tcPr>
            <w:tcW w:w="1276" w:type="dxa"/>
            <w:tcBorders>
              <w:top w:val="single" w:sz="4" w:space="0" w:color="auto"/>
              <w:left w:val="single" w:sz="4" w:space="0" w:color="auto"/>
              <w:bottom w:val="single" w:sz="4" w:space="0" w:color="auto"/>
              <w:right w:val="single" w:sz="4" w:space="0" w:color="auto"/>
            </w:tcBorders>
            <w:vAlign w:val="center"/>
          </w:tcPr>
          <w:p w14:paraId="77C73EDF" w14:textId="71EF0838" w:rsidR="003109C5" w:rsidRPr="003109C5" w:rsidRDefault="009C1DC3" w:rsidP="0008538A">
            <w:pPr>
              <w:widowControl/>
              <w:snapToGrid w:val="0"/>
              <w:spacing w:line="276" w:lineRule="auto"/>
              <w:jc w:val="center"/>
              <w:rPr>
                <w:rFonts w:asciiTheme="minorEastAsia" w:eastAsiaTheme="minorEastAsia" w:hAnsiTheme="minorEastAsia" w:hint="eastAsia"/>
                <w:kern w:val="0"/>
                <w:sz w:val="24"/>
              </w:rPr>
            </w:pPr>
            <w:r>
              <w:rPr>
                <w:rFonts w:asciiTheme="minorEastAsia" w:eastAsiaTheme="minorEastAsia" w:hAnsiTheme="minorEastAsia"/>
                <w:kern w:val="0"/>
                <w:sz w:val="24"/>
              </w:rPr>
              <w:t>10</w:t>
            </w:r>
            <w:r w:rsidR="003109C5">
              <w:rPr>
                <w:rFonts w:asciiTheme="minorEastAsia" w:eastAsiaTheme="minorEastAsia" w:hAnsiTheme="minorEastAsia" w:hint="eastAsia"/>
                <w:kern w:val="0"/>
                <w:sz w:val="24"/>
              </w:rPr>
              <w:t>分</w:t>
            </w:r>
          </w:p>
        </w:tc>
      </w:tr>
      <w:tr w:rsidR="001E0A31" w:rsidRPr="00925AA3" w14:paraId="1B749730" w14:textId="77777777" w:rsidTr="00DB76E0">
        <w:trPr>
          <w:trHeight w:val="23"/>
          <w:jc w:val="center"/>
        </w:trPr>
        <w:tc>
          <w:tcPr>
            <w:tcW w:w="8075" w:type="dxa"/>
            <w:tcBorders>
              <w:top w:val="single" w:sz="4" w:space="0" w:color="auto"/>
              <w:left w:val="single" w:sz="4" w:space="0" w:color="auto"/>
              <w:bottom w:val="single" w:sz="4" w:space="0" w:color="auto"/>
              <w:right w:val="single" w:sz="4" w:space="0" w:color="auto"/>
            </w:tcBorders>
          </w:tcPr>
          <w:p w14:paraId="15CF06D8" w14:textId="63667B72" w:rsidR="001E0A31" w:rsidRPr="00925AA3" w:rsidRDefault="001E0A31" w:rsidP="00770490">
            <w:pPr>
              <w:pStyle w:val="aa"/>
              <w:snapToGrid w:val="0"/>
              <w:spacing w:line="324" w:lineRule="auto"/>
              <w:rPr>
                <w:rFonts w:asciiTheme="minorEastAsia" w:eastAsiaTheme="minorEastAsia" w:hAnsiTheme="minorEastAsia" w:hint="eastAsia"/>
                <w:b/>
                <w:bCs/>
                <w:kern w:val="0"/>
                <w:szCs w:val="24"/>
              </w:rPr>
            </w:pPr>
            <w:r w:rsidRPr="00925AA3">
              <w:rPr>
                <w:rFonts w:asciiTheme="minorEastAsia" w:eastAsiaTheme="minorEastAsia" w:hAnsiTheme="minorEastAsia"/>
                <w:b/>
                <w:bCs/>
                <w:kern w:val="0"/>
                <w:szCs w:val="24"/>
              </w:rPr>
              <w:t>售后服务</w:t>
            </w:r>
            <w:r w:rsidRPr="00925AA3">
              <w:rPr>
                <w:rFonts w:asciiTheme="minorEastAsia" w:eastAsiaTheme="minorEastAsia" w:hAnsiTheme="minorEastAsia" w:hint="eastAsia"/>
                <w:b/>
                <w:bCs/>
                <w:kern w:val="0"/>
                <w:szCs w:val="24"/>
              </w:rPr>
              <w:t>方案</w:t>
            </w:r>
          </w:p>
          <w:p w14:paraId="3B046D20" w14:textId="43189185" w:rsidR="00321BBD" w:rsidRDefault="00321BBD" w:rsidP="00770490">
            <w:pPr>
              <w:spacing w:line="324" w:lineRule="auto"/>
              <w:rPr>
                <w:rFonts w:asciiTheme="minorEastAsia" w:eastAsiaTheme="minorEastAsia" w:hAnsiTheme="minorEastAsia" w:hint="eastAsia"/>
                <w:color w:val="000000" w:themeColor="text1"/>
                <w:sz w:val="24"/>
              </w:rPr>
            </w:pPr>
            <w:r>
              <w:rPr>
                <w:rFonts w:asciiTheme="minorEastAsia" w:eastAsiaTheme="minorEastAsia" w:hAnsiTheme="minorEastAsia" w:hint="eastAsia"/>
                <w:bCs/>
                <w:color w:val="000000" w:themeColor="text1"/>
                <w:sz w:val="24"/>
              </w:rPr>
              <w:t>根据投标人提供的</w:t>
            </w:r>
            <w:r>
              <w:rPr>
                <w:rFonts w:asciiTheme="minorEastAsia" w:eastAsiaTheme="minorEastAsia" w:hAnsiTheme="minorEastAsia" w:hint="eastAsia"/>
                <w:color w:val="000000" w:themeColor="text1"/>
                <w:sz w:val="24"/>
              </w:rPr>
              <w:t>售后服务方案</w:t>
            </w:r>
            <w:r w:rsidR="00B83782">
              <w:rPr>
                <w:rFonts w:asciiTheme="minorEastAsia" w:eastAsiaTheme="minorEastAsia" w:hAnsiTheme="minorEastAsia" w:hint="eastAsia"/>
                <w:color w:val="000000" w:themeColor="text1"/>
                <w:sz w:val="24"/>
              </w:rPr>
              <w:t>，包括</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售后服务内容、售后服务计划、售后服务团队；</w:t>
            </w:r>
          </w:p>
          <w:p w14:paraId="442B1CCA" w14:textId="37A5C5B0" w:rsidR="001E0A31" w:rsidRPr="00925AA3" w:rsidRDefault="00321BBD" w:rsidP="00770490">
            <w:pPr>
              <w:pStyle w:val="aa"/>
              <w:snapToGrid w:val="0"/>
              <w:spacing w:line="324" w:lineRule="auto"/>
              <w:rPr>
                <w:rFonts w:asciiTheme="minorEastAsia" w:eastAsiaTheme="minorEastAsia" w:hAnsiTheme="minorEastAsia" w:hint="eastAsia"/>
                <w:kern w:val="0"/>
                <w:szCs w:val="24"/>
              </w:rPr>
            </w:pPr>
            <w:r>
              <w:rPr>
                <w:rFonts w:asciiTheme="minorEastAsia" w:eastAsiaTheme="minorEastAsia" w:hAnsiTheme="minorEastAsia" w:hint="eastAsia"/>
                <w:color w:val="000000" w:themeColor="text1"/>
              </w:rPr>
              <w:t>以上内容每有一项缺失的扣</w:t>
            </w:r>
            <w:r w:rsidR="009C1DC3">
              <w:rPr>
                <w:rFonts w:asciiTheme="minorEastAsia" w:eastAsiaTheme="minorEastAsia" w:hAnsiTheme="minorEastAsia"/>
                <w:color w:val="000000" w:themeColor="text1"/>
              </w:rPr>
              <w:t>3</w:t>
            </w:r>
            <w:r>
              <w:rPr>
                <w:rFonts w:asciiTheme="minorEastAsia" w:eastAsiaTheme="minorEastAsia" w:hAnsiTheme="minorEastAsia"/>
                <w:color w:val="000000" w:themeColor="text1"/>
              </w:rPr>
              <w:t>分，每项内容中存在1处缺陷（缺陷是指以下情形中的任意一项：缺陷是指内容不完整或缺少关键点；非专门针对本项目或不适用本项目特性、套用其他项目内容；对同一问题前后表述矛盾；存在逻辑漏洞或常识错误；不利于本项目目标的实现）扣</w:t>
            </w:r>
            <w:r w:rsidR="0054508F">
              <w:rPr>
                <w:rFonts w:asciiTheme="minorEastAsia" w:eastAsiaTheme="minorEastAsia" w:hAnsiTheme="minorEastAsia"/>
                <w:color w:val="000000" w:themeColor="text1"/>
              </w:rPr>
              <w:t>1.5</w:t>
            </w:r>
            <w:r>
              <w:rPr>
                <w:rFonts w:asciiTheme="minorEastAsia" w:eastAsiaTheme="minorEastAsia" w:hAnsiTheme="minorEastAsia"/>
                <w:color w:val="000000" w:themeColor="text1"/>
              </w:rPr>
              <w:t>分，扣完为止，未提供不得分。</w:t>
            </w:r>
          </w:p>
        </w:tc>
        <w:tc>
          <w:tcPr>
            <w:tcW w:w="1276" w:type="dxa"/>
            <w:tcBorders>
              <w:top w:val="single" w:sz="4" w:space="0" w:color="auto"/>
              <w:left w:val="single" w:sz="4" w:space="0" w:color="auto"/>
              <w:bottom w:val="single" w:sz="4" w:space="0" w:color="auto"/>
              <w:right w:val="single" w:sz="4" w:space="0" w:color="auto"/>
            </w:tcBorders>
            <w:vAlign w:val="center"/>
          </w:tcPr>
          <w:p w14:paraId="44FC3B1D" w14:textId="408654E3" w:rsidR="001E0A31" w:rsidRPr="00925AA3" w:rsidRDefault="009C1DC3" w:rsidP="0008538A">
            <w:pPr>
              <w:widowControl/>
              <w:snapToGrid w:val="0"/>
              <w:spacing w:line="276" w:lineRule="auto"/>
              <w:jc w:val="center"/>
              <w:rPr>
                <w:rFonts w:asciiTheme="minorEastAsia" w:eastAsiaTheme="minorEastAsia" w:hAnsiTheme="minorEastAsia" w:hint="eastAsia"/>
                <w:kern w:val="0"/>
                <w:sz w:val="24"/>
              </w:rPr>
            </w:pPr>
            <w:r>
              <w:rPr>
                <w:rFonts w:asciiTheme="minorEastAsia" w:eastAsiaTheme="minorEastAsia" w:hAnsiTheme="minorEastAsia"/>
                <w:kern w:val="0"/>
                <w:sz w:val="24"/>
              </w:rPr>
              <w:t>9</w:t>
            </w:r>
            <w:r w:rsidR="001E0A31" w:rsidRPr="00925AA3">
              <w:rPr>
                <w:rFonts w:asciiTheme="minorEastAsia" w:eastAsiaTheme="minorEastAsia" w:hAnsiTheme="minorEastAsia" w:hint="eastAsia"/>
                <w:kern w:val="0"/>
                <w:sz w:val="24"/>
              </w:rPr>
              <w:t>分</w:t>
            </w:r>
          </w:p>
        </w:tc>
      </w:tr>
      <w:tr w:rsidR="001E0A31" w:rsidRPr="00925AA3" w14:paraId="3F1CC6E6" w14:textId="77777777" w:rsidTr="00DB76E0">
        <w:trPr>
          <w:jc w:val="center"/>
        </w:trPr>
        <w:tc>
          <w:tcPr>
            <w:tcW w:w="8075" w:type="dxa"/>
            <w:tcBorders>
              <w:top w:val="single" w:sz="4" w:space="0" w:color="auto"/>
              <w:left w:val="single" w:sz="4" w:space="0" w:color="auto"/>
              <w:bottom w:val="single" w:sz="4" w:space="0" w:color="auto"/>
              <w:right w:val="single" w:sz="4" w:space="0" w:color="auto"/>
            </w:tcBorders>
          </w:tcPr>
          <w:p w14:paraId="62D8C322" w14:textId="77777777" w:rsidR="001E0A31" w:rsidRPr="00925AA3" w:rsidRDefault="001E0A31" w:rsidP="00770490">
            <w:pPr>
              <w:pStyle w:val="aa"/>
              <w:snapToGrid w:val="0"/>
              <w:spacing w:line="324" w:lineRule="auto"/>
              <w:rPr>
                <w:rFonts w:asciiTheme="minorEastAsia" w:eastAsiaTheme="minorEastAsia" w:hAnsiTheme="minorEastAsia" w:hint="eastAsia"/>
                <w:b/>
                <w:bCs/>
                <w:kern w:val="0"/>
                <w:szCs w:val="24"/>
              </w:rPr>
            </w:pPr>
            <w:r w:rsidRPr="00925AA3">
              <w:rPr>
                <w:rFonts w:asciiTheme="minorEastAsia" w:eastAsiaTheme="minorEastAsia" w:hAnsiTheme="minorEastAsia"/>
                <w:b/>
                <w:bCs/>
                <w:kern w:val="0"/>
                <w:szCs w:val="24"/>
              </w:rPr>
              <w:t>三、报价部分</w:t>
            </w:r>
          </w:p>
        </w:tc>
        <w:tc>
          <w:tcPr>
            <w:tcW w:w="1276" w:type="dxa"/>
            <w:tcBorders>
              <w:top w:val="single" w:sz="4" w:space="0" w:color="auto"/>
              <w:left w:val="single" w:sz="4" w:space="0" w:color="auto"/>
              <w:bottom w:val="single" w:sz="4" w:space="0" w:color="auto"/>
              <w:right w:val="single" w:sz="4" w:space="0" w:color="auto"/>
            </w:tcBorders>
            <w:vAlign w:val="center"/>
          </w:tcPr>
          <w:p w14:paraId="30C2E01F" w14:textId="77777777" w:rsidR="001E0A31" w:rsidRPr="00925AA3" w:rsidRDefault="001E0A31" w:rsidP="0008538A">
            <w:pPr>
              <w:widowControl/>
              <w:snapToGrid w:val="0"/>
              <w:spacing w:line="276" w:lineRule="auto"/>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30分</w:t>
            </w:r>
          </w:p>
        </w:tc>
      </w:tr>
      <w:tr w:rsidR="001E0A31" w:rsidRPr="00925AA3" w14:paraId="63932D4B" w14:textId="77777777" w:rsidTr="00DB76E0">
        <w:trPr>
          <w:jc w:val="center"/>
        </w:trPr>
        <w:tc>
          <w:tcPr>
            <w:tcW w:w="8075" w:type="dxa"/>
            <w:tcBorders>
              <w:top w:val="single" w:sz="4" w:space="0" w:color="auto"/>
              <w:left w:val="single" w:sz="4" w:space="0" w:color="auto"/>
              <w:bottom w:val="single" w:sz="4" w:space="0" w:color="auto"/>
              <w:right w:val="single" w:sz="4" w:space="0" w:color="auto"/>
            </w:tcBorders>
          </w:tcPr>
          <w:p w14:paraId="4E0743E4" w14:textId="77777777" w:rsidR="001E0A31" w:rsidRPr="00925AA3" w:rsidRDefault="001E0A31" w:rsidP="00770490">
            <w:pPr>
              <w:widowControl/>
              <w:snapToGrid w:val="0"/>
              <w:spacing w:line="324" w:lineRule="auto"/>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以所有有效投标文件中的最低报价为评标基准价，其价格分满分30分。其他投标人的报价得分依据下列公式计算：</w:t>
            </w:r>
          </w:p>
          <w:p w14:paraId="07C44F9C" w14:textId="77777777" w:rsidR="001E0A31" w:rsidRPr="00925AA3" w:rsidRDefault="001E0A31" w:rsidP="00770490">
            <w:pPr>
              <w:widowControl/>
              <w:snapToGrid w:val="0"/>
              <w:spacing w:line="324"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投标报价得分=（评标基准价/投标报价）×</w:t>
            </w:r>
            <w:proofErr w:type="gramStart"/>
            <w:r w:rsidRPr="00925AA3">
              <w:rPr>
                <w:rFonts w:asciiTheme="minorEastAsia" w:eastAsiaTheme="minorEastAsia" w:hAnsiTheme="minorEastAsia"/>
                <w:kern w:val="0"/>
                <w:sz w:val="24"/>
              </w:rPr>
              <w:t>价格权</w:t>
            </w:r>
            <w:proofErr w:type="gramEnd"/>
            <w:r w:rsidRPr="00925AA3">
              <w:rPr>
                <w:rFonts w:asciiTheme="minorEastAsia" w:eastAsiaTheme="minorEastAsia" w:hAnsiTheme="minorEastAsia"/>
                <w:kern w:val="0"/>
                <w:sz w:val="24"/>
              </w:rPr>
              <w:t>值分。</w:t>
            </w:r>
          </w:p>
          <w:p w14:paraId="112EB59E" w14:textId="77777777" w:rsidR="001E0A31" w:rsidRPr="00925AA3" w:rsidRDefault="001E0A31" w:rsidP="00770490">
            <w:pPr>
              <w:widowControl/>
              <w:snapToGrid w:val="0"/>
              <w:spacing w:line="324" w:lineRule="auto"/>
              <w:rPr>
                <w:rFonts w:asciiTheme="minorEastAsia" w:eastAsiaTheme="minorEastAsia" w:hAnsiTheme="minorEastAsia" w:hint="eastAsia"/>
                <w:kern w:val="0"/>
                <w:sz w:val="24"/>
              </w:rPr>
            </w:pPr>
            <w:r w:rsidRPr="00925AA3">
              <w:rPr>
                <w:rFonts w:asciiTheme="minorEastAsia" w:eastAsiaTheme="minorEastAsia" w:hAnsiTheme="minorEastAsia"/>
                <w:b/>
                <w:kern w:val="0"/>
                <w:sz w:val="24"/>
              </w:rPr>
              <w:t>注：政策性因素优惠</w:t>
            </w:r>
            <w:proofErr w:type="gramStart"/>
            <w:r w:rsidRPr="00925AA3">
              <w:rPr>
                <w:rFonts w:asciiTheme="minorEastAsia" w:eastAsiaTheme="minorEastAsia" w:hAnsiTheme="minorEastAsia"/>
                <w:b/>
                <w:kern w:val="0"/>
                <w:sz w:val="24"/>
              </w:rPr>
              <w:t>见价格</w:t>
            </w:r>
            <w:proofErr w:type="gramEnd"/>
            <w:r w:rsidRPr="00925AA3">
              <w:rPr>
                <w:rFonts w:asciiTheme="minorEastAsia" w:eastAsiaTheme="minorEastAsia" w:hAnsiTheme="minorEastAsia"/>
                <w:b/>
                <w:kern w:val="0"/>
                <w:sz w:val="24"/>
              </w:rPr>
              <w:t>评审要求</w:t>
            </w:r>
          </w:p>
        </w:tc>
        <w:tc>
          <w:tcPr>
            <w:tcW w:w="1276" w:type="dxa"/>
            <w:tcBorders>
              <w:top w:val="single" w:sz="4" w:space="0" w:color="auto"/>
              <w:left w:val="single" w:sz="4" w:space="0" w:color="auto"/>
              <w:bottom w:val="single" w:sz="4" w:space="0" w:color="auto"/>
              <w:right w:val="single" w:sz="4" w:space="0" w:color="auto"/>
            </w:tcBorders>
            <w:vAlign w:val="center"/>
          </w:tcPr>
          <w:p w14:paraId="47FA2CBD" w14:textId="77777777" w:rsidR="001E0A31" w:rsidRPr="00925AA3" w:rsidRDefault="001E0A31" w:rsidP="0008538A">
            <w:pPr>
              <w:widowControl/>
              <w:snapToGrid w:val="0"/>
              <w:spacing w:line="276" w:lineRule="auto"/>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30分</w:t>
            </w:r>
          </w:p>
        </w:tc>
      </w:tr>
    </w:tbl>
    <w:bookmarkEnd w:id="69"/>
    <w:p w14:paraId="203D7FE6" w14:textId="77777777" w:rsidR="001E0A31" w:rsidRPr="00925AA3" w:rsidRDefault="001E0A31" w:rsidP="001E0A31">
      <w:pPr>
        <w:pStyle w:val="HTML"/>
        <w:widowControl w:val="0"/>
        <w:rPr>
          <w:rFonts w:asciiTheme="minorEastAsia" w:eastAsiaTheme="minorEastAsia" w:hAnsiTheme="minorEastAsia" w:hint="eastAsia"/>
          <w:b/>
          <w:sz w:val="24"/>
          <w:szCs w:val="24"/>
        </w:rPr>
      </w:pPr>
      <w:r w:rsidRPr="00925AA3">
        <w:rPr>
          <w:rFonts w:asciiTheme="minorEastAsia" w:eastAsiaTheme="minorEastAsia" w:hAnsiTheme="minorEastAsia"/>
          <w:sz w:val="24"/>
          <w:szCs w:val="24"/>
        </w:rPr>
        <w:t>注：招标文件内没有规定的评标标准不得作为评审的依据</w:t>
      </w:r>
    </w:p>
    <w:bookmarkEnd w:id="68"/>
    <w:p w14:paraId="74451313" w14:textId="54E97992" w:rsidR="001E0A31" w:rsidRPr="00925AA3" w:rsidRDefault="001E0A31" w:rsidP="00770490">
      <w:pPr>
        <w:widowControl/>
        <w:jc w:val="center"/>
        <w:rPr>
          <w:rFonts w:asciiTheme="minorEastAsia" w:eastAsiaTheme="minorEastAsia" w:hAnsiTheme="minorEastAsia" w:hint="eastAsia"/>
          <w:b/>
          <w:sz w:val="32"/>
          <w:szCs w:val="32"/>
        </w:rPr>
      </w:pPr>
      <w:r w:rsidRPr="00925AA3">
        <w:rPr>
          <w:rFonts w:asciiTheme="minorEastAsia" w:eastAsiaTheme="minorEastAsia" w:hAnsiTheme="minorEastAsia"/>
          <w:b/>
          <w:kern w:val="0"/>
          <w:sz w:val="28"/>
          <w:szCs w:val="28"/>
        </w:rPr>
        <w:br w:type="page"/>
      </w:r>
      <w:bookmarkStart w:id="71" w:name="_Toc14585"/>
      <w:bookmarkStart w:id="72" w:name="_Toc229935209"/>
      <w:bookmarkStart w:id="73" w:name="OLE_LINK7"/>
      <w:r w:rsidRPr="00925AA3">
        <w:rPr>
          <w:rFonts w:asciiTheme="minorEastAsia" w:eastAsiaTheme="minorEastAsia" w:hAnsiTheme="minorEastAsia"/>
          <w:b/>
          <w:sz w:val="32"/>
          <w:szCs w:val="32"/>
        </w:rPr>
        <w:lastRenderedPageBreak/>
        <w:t>第五</w:t>
      </w:r>
      <w:r w:rsidR="00754E44" w:rsidRPr="00925AA3">
        <w:rPr>
          <w:rFonts w:asciiTheme="minorEastAsia" w:eastAsiaTheme="minorEastAsia" w:hAnsiTheme="minorEastAsia" w:hint="eastAsia"/>
          <w:b/>
          <w:sz w:val="32"/>
          <w:szCs w:val="32"/>
        </w:rPr>
        <w:t>章</w:t>
      </w:r>
      <w:r w:rsidRPr="00925AA3">
        <w:rPr>
          <w:rFonts w:asciiTheme="minorEastAsia" w:eastAsiaTheme="minorEastAsia" w:hAnsiTheme="minorEastAsia"/>
          <w:b/>
          <w:sz w:val="32"/>
          <w:szCs w:val="32"/>
        </w:rPr>
        <w:t xml:space="preserve">  商务、技术要求</w:t>
      </w:r>
      <w:bookmarkEnd w:id="71"/>
      <w:bookmarkEnd w:id="72"/>
    </w:p>
    <w:p w14:paraId="18F9B6D1" w14:textId="77777777" w:rsidR="001E0A31" w:rsidRPr="00925AA3" w:rsidRDefault="001E0A31" w:rsidP="001E0A31">
      <w:pPr>
        <w:snapToGrid w:val="0"/>
        <w:spacing w:line="360" w:lineRule="auto"/>
        <w:ind w:firstLineChars="200" w:firstLine="482"/>
        <w:rPr>
          <w:rFonts w:asciiTheme="minorEastAsia" w:eastAsiaTheme="minorEastAsia" w:hAnsiTheme="minorEastAsia" w:hint="eastAsia"/>
          <w:b/>
          <w:bCs/>
          <w:kern w:val="0"/>
          <w:sz w:val="24"/>
        </w:rPr>
      </w:pPr>
      <w:bookmarkStart w:id="74" w:name="_Toc326248004"/>
      <w:bookmarkEnd w:id="73"/>
      <w:r w:rsidRPr="00925AA3">
        <w:rPr>
          <w:rFonts w:asciiTheme="minorEastAsia" w:eastAsiaTheme="minorEastAsia" w:hAnsiTheme="minorEastAsia" w:hint="eastAsia"/>
          <w:b/>
          <w:bCs/>
          <w:kern w:val="0"/>
          <w:sz w:val="24"/>
        </w:rPr>
        <w:t>一</w:t>
      </w:r>
      <w:r w:rsidRPr="00925AA3">
        <w:rPr>
          <w:rFonts w:asciiTheme="minorEastAsia" w:eastAsiaTheme="minorEastAsia" w:hAnsiTheme="minorEastAsia"/>
          <w:b/>
          <w:bCs/>
          <w:kern w:val="0"/>
          <w:sz w:val="24"/>
        </w:rPr>
        <w:t>、商务要求</w:t>
      </w:r>
    </w:p>
    <w:p w14:paraId="3BF7BD2B" w14:textId="60BA144D" w:rsidR="00DE508C" w:rsidRPr="001818A4" w:rsidRDefault="00DE508C" w:rsidP="00DE508C">
      <w:pPr>
        <w:snapToGrid w:val="0"/>
        <w:spacing w:line="360" w:lineRule="auto"/>
        <w:ind w:firstLineChars="200" w:firstLine="482"/>
        <w:rPr>
          <w:rFonts w:ascii="宋体" w:hAnsi="宋体" w:hint="eastAsia"/>
          <w:b/>
          <w:bCs/>
          <w:color w:val="000000" w:themeColor="text1"/>
          <w:kern w:val="0"/>
          <w:sz w:val="24"/>
        </w:rPr>
      </w:pPr>
      <w:bookmarkStart w:id="75" w:name="_Hlk230356851"/>
      <w:bookmarkStart w:id="76" w:name="_Toc5694"/>
      <w:r w:rsidRPr="001818A4">
        <w:rPr>
          <w:rFonts w:ascii="宋体" w:hAnsi="宋体" w:hint="eastAsia"/>
          <w:b/>
          <w:bCs/>
          <w:color w:val="000000" w:themeColor="text1"/>
          <w:kern w:val="0"/>
          <w:sz w:val="24"/>
        </w:rPr>
        <w:t>1</w:t>
      </w:r>
      <w:r w:rsidRPr="001818A4">
        <w:rPr>
          <w:rFonts w:ascii="宋体" w:hAnsi="宋体"/>
          <w:b/>
          <w:bCs/>
          <w:color w:val="000000" w:themeColor="text1"/>
          <w:kern w:val="0"/>
          <w:sz w:val="24"/>
        </w:rPr>
        <w:t>.</w:t>
      </w:r>
      <w:r w:rsidRPr="001818A4">
        <w:rPr>
          <w:rFonts w:ascii="宋体" w:hAnsi="宋体" w:hint="eastAsia"/>
          <w:b/>
          <w:bCs/>
          <w:color w:val="000000" w:themeColor="text1"/>
          <w:kern w:val="0"/>
          <w:sz w:val="24"/>
        </w:rPr>
        <w:t>项目名称：</w:t>
      </w:r>
      <w:r w:rsidR="00971909" w:rsidRPr="001818A4">
        <w:rPr>
          <w:rFonts w:ascii="宋体" w:hAnsi="宋体" w:hint="eastAsia"/>
          <w:color w:val="000000" w:themeColor="text1"/>
          <w:kern w:val="0"/>
          <w:sz w:val="24"/>
        </w:rPr>
        <w:t>应县县城部分路口交通信号工程</w:t>
      </w:r>
    </w:p>
    <w:p w14:paraId="2A21010D" w14:textId="6464B155" w:rsidR="00DE508C" w:rsidRPr="001818A4" w:rsidRDefault="00DE508C" w:rsidP="00DE508C">
      <w:pPr>
        <w:snapToGrid w:val="0"/>
        <w:spacing w:line="360" w:lineRule="auto"/>
        <w:ind w:firstLineChars="200" w:firstLine="482"/>
        <w:rPr>
          <w:rFonts w:ascii="宋体" w:hAnsi="宋体" w:hint="eastAsia"/>
          <w:color w:val="000000" w:themeColor="text1"/>
          <w:sz w:val="24"/>
        </w:rPr>
      </w:pPr>
      <w:r w:rsidRPr="001818A4">
        <w:rPr>
          <w:rFonts w:ascii="宋体" w:hAnsi="宋体" w:hint="eastAsia"/>
          <w:b/>
          <w:bCs/>
          <w:color w:val="000000" w:themeColor="text1"/>
          <w:kern w:val="0"/>
          <w:sz w:val="24"/>
        </w:rPr>
        <w:t>2</w:t>
      </w:r>
      <w:r w:rsidRPr="001818A4">
        <w:rPr>
          <w:rFonts w:ascii="宋体" w:hAnsi="宋体"/>
          <w:b/>
          <w:bCs/>
          <w:color w:val="000000" w:themeColor="text1"/>
          <w:kern w:val="0"/>
          <w:sz w:val="24"/>
        </w:rPr>
        <w:t>.</w:t>
      </w:r>
      <w:r w:rsidRPr="001818A4">
        <w:rPr>
          <w:rFonts w:ascii="宋体" w:hAnsi="宋体" w:hint="eastAsia"/>
          <w:b/>
          <w:bCs/>
          <w:color w:val="000000" w:themeColor="text1"/>
          <w:kern w:val="0"/>
          <w:sz w:val="24"/>
        </w:rPr>
        <w:t>采购内容：</w:t>
      </w:r>
      <w:bookmarkStart w:id="77" w:name="OLE_LINK5"/>
      <w:bookmarkStart w:id="78" w:name="OLE_LINK6"/>
      <w:r w:rsidR="006D1F12" w:rsidRPr="001818A4">
        <w:rPr>
          <w:rFonts w:hint="eastAsia"/>
          <w:color w:val="000000" w:themeColor="text1"/>
          <w:sz w:val="24"/>
          <w:szCs w:val="24"/>
        </w:rPr>
        <w:t>（公安局西路口）拥军路</w:t>
      </w:r>
      <w:r w:rsidR="006D1F12" w:rsidRPr="001818A4">
        <w:rPr>
          <w:rFonts w:hint="eastAsia"/>
          <w:color w:val="000000" w:themeColor="text1"/>
          <w:sz w:val="24"/>
          <w:szCs w:val="24"/>
        </w:rPr>
        <w:t>-</w:t>
      </w:r>
      <w:r w:rsidR="006D1F12" w:rsidRPr="001818A4">
        <w:rPr>
          <w:rFonts w:hint="eastAsia"/>
          <w:color w:val="000000" w:themeColor="text1"/>
          <w:sz w:val="24"/>
          <w:szCs w:val="24"/>
        </w:rPr>
        <w:t>金城西街路口、（公安局东路口）应兴路</w:t>
      </w:r>
      <w:r w:rsidR="006D1F12" w:rsidRPr="001818A4">
        <w:rPr>
          <w:rFonts w:hint="eastAsia"/>
          <w:color w:val="000000" w:themeColor="text1"/>
          <w:sz w:val="24"/>
          <w:szCs w:val="24"/>
        </w:rPr>
        <w:t>-</w:t>
      </w:r>
      <w:r w:rsidR="006D1F12" w:rsidRPr="001818A4">
        <w:rPr>
          <w:rFonts w:hint="eastAsia"/>
          <w:color w:val="000000" w:themeColor="text1"/>
          <w:sz w:val="24"/>
          <w:szCs w:val="24"/>
        </w:rPr>
        <w:t>金城西街路口、梨花路</w:t>
      </w:r>
      <w:r w:rsidR="006D1F12" w:rsidRPr="001818A4">
        <w:rPr>
          <w:rFonts w:hint="eastAsia"/>
          <w:color w:val="000000" w:themeColor="text1"/>
          <w:sz w:val="24"/>
          <w:szCs w:val="24"/>
        </w:rPr>
        <w:t>-</w:t>
      </w:r>
      <w:r w:rsidR="006D1F12" w:rsidRPr="001818A4">
        <w:rPr>
          <w:rFonts w:hint="eastAsia"/>
          <w:color w:val="000000" w:themeColor="text1"/>
          <w:sz w:val="24"/>
          <w:szCs w:val="24"/>
        </w:rPr>
        <w:t>新建东街路口、应兴路</w:t>
      </w:r>
      <w:r w:rsidR="006D1F12" w:rsidRPr="001818A4">
        <w:rPr>
          <w:rFonts w:hint="eastAsia"/>
          <w:color w:val="000000" w:themeColor="text1"/>
          <w:sz w:val="24"/>
          <w:szCs w:val="24"/>
        </w:rPr>
        <w:t>-</w:t>
      </w:r>
      <w:r w:rsidR="006D1F12" w:rsidRPr="001818A4">
        <w:rPr>
          <w:rFonts w:hint="eastAsia"/>
          <w:color w:val="000000" w:themeColor="text1"/>
          <w:sz w:val="24"/>
          <w:szCs w:val="24"/>
        </w:rPr>
        <w:t>广和西街路口、（交通局路口）应兴路</w:t>
      </w:r>
      <w:r w:rsidR="006D1F12" w:rsidRPr="001818A4">
        <w:rPr>
          <w:rFonts w:hint="eastAsia"/>
          <w:color w:val="000000" w:themeColor="text1"/>
          <w:sz w:val="24"/>
          <w:szCs w:val="24"/>
        </w:rPr>
        <w:t>-</w:t>
      </w:r>
      <w:proofErr w:type="gramStart"/>
      <w:r w:rsidR="006D1F12" w:rsidRPr="001818A4">
        <w:rPr>
          <w:rFonts w:hint="eastAsia"/>
          <w:color w:val="000000" w:themeColor="text1"/>
          <w:sz w:val="24"/>
          <w:szCs w:val="24"/>
        </w:rPr>
        <w:t>新建西</w:t>
      </w:r>
      <w:proofErr w:type="gramEnd"/>
      <w:r w:rsidR="006D1F12" w:rsidRPr="001818A4">
        <w:rPr>
          <w:rFonts w:hint="eastAsia"/>
          <w:color w:val="000000" w:themeColor="text1"/>
          <w:sz w:val="24"/>
          <w:szCs w:val="24"/>
        </w:rPr>
        <w:t>街路口</w:t>
      </w:r>
      <w:bookmarkEnd w:id="77"/>
      <w:r w:rsidR="006D1F12" w:rsidRPr="001818A4">
        <w:rPr>
          <w:rFonts w:hint="eastAsia"/>
          <w:color w:val="000000" w:themeColor="text1"/>
          <w:sz w:val="24"/>
          <w:szCs w:val="24"/>
        </w:rPr>
        <w:t>的监控、抓拍设备、信号灯设备、交通标志杆等。</w:t>
      </w:r>
      <w:bookmarkEnd w:id="78"/>
    </w:p>
    <w:p w14:paraId="4F320ED0" w14:textId="5543726F" w:rsidR="00DE508C" w:rsidRPr="001818A4" w:rsidRDefault="00DE508C" w:rsidP="00DE508C">
      <w:pPr>
        <w:snapToGrid w:val="0"/>
        <w:spacing w:line="360" w:lineRule="auto"/>
        <w:ind w:firstLineChars="200" w:firstLine="482"/>
        <w:rPr>
          <w:rFonts w:ascii="宋体" w:hAnsi="宋体" w:hint="eastAsia"/>
          <w:color w:val="000000" w:themeColor="text1"/>
          <w:sz w:val="24"/>
        </w:rPr>
      </w:pPr>
      <w:r w:rsidRPr="001818A4">
        <w:rPr>
          <w:rFonts w:ascii="宋体" w:hAnsi="宋体" w:hint="eastAsia"/>
          <w:b/>
          <w:bCs/>
          <w:color w:val="000000" w:themeColor="text1"/>
          <w:kern w:val="0"/>
          <w:sz w:val="24"/>
        </w:rPr>
        <w:t>3</w:t>
      </w:r>
      <w:r w:rsidRPr="001818A4">
        <w:rPr>
          <w:rFonts w:ascii="宋体" w:hAnsi="宋体"/>
          <w:b/>
          <w:bCs/>
          <w:color w:val="000000" w:themeColor="text1"/>
          <w:kern w:val="0"/>
          <w:sz w:val="24"/>
        </w:rPr>
        <w:t>.</w:t>
      </w:r>
      <w:r w:rsidRPr="001818A4">
        <w:rPr>
          <w:rFonts w:ascii="宋体" w:hAnsi="宋体" w:hint="eastAsia"/>
          <w:b/>
          <w:bCs/>
          <w:color w:val="000000" w:themeColor="text1"/>
          <w:kern w:val="0"/>
          <w:sz w:val="24"/>
        </w:rPr>
        <w:t>采购范围：</w:t>
      </w:r>
      <w:r w:rsidR="00971909" w:rsidRPr="001818A4">
        <w:rPr>
          <w:rFonts w:ascii="宋体" w:hAnsi="宋体" w:hint="eastAsia"/>
          <w:color w:val="000000" w:themeColor="text1"/>
          <w:sz w:val="24"/>
        </w:rPr>
        <w:t>应县县城部分路口交通信号工程</w:t>
      </w:r>
      <w:r w:rsidRPr="001818A4">
        <w:rPr>
          <w:rFonts w:ascii="宋体" w:hAnsi="宋体" w:hint="eastAsia"/>
          <w:color w:val="000000" w:themeColor="text1"/>
          <w:sz w:val="24"/>
        </w:rPr>
        <w:t>货物的供应、运输、安装、调试和售后服务等。</w:t>
      </w:r>
    </w:p>
    <w:p w14:paraId="1724D3F9" w14:textId="4412421E" w:rsidR="00DE508C" w:rsidRPr="001818A4" w:rsidRDefault="002B52B6" w:rsidP="00DE508C">
      <w:pPr>
        <w:snapToGrid w:val="0"/>
        <w:spacing w:line="360" w:lineRule="auto"/>
        <w:ind w:firstLineChars="200" w:firstLine="482"/>
        <w:rPr>
          <w:rFonts w:ascii="宋体" w:hAnsi="宋体" w:hint="eastAsia"/>
          <w:color w:val="000000" w:themeColor="text1"/>
          <w:kern w:val="0"/>
          <w:sz w:val="24"/>
        </w:rPr>
      </w:pPr>
      <w:r w:rsidRPr="001818A4">
        <w:rPr>
          <w:rFonts w:ascii="宋体" w:hAnsi="宋体"/>
          <w:b/>
          <w:bCs/>
          <w:color w:val="000000" w:themeColor="text1"/>
          <w:kern w:val="0"/>
          <w:sz w:val="24"/>
        </w:rPr>
        <w:t>4</w:t>
      </w:r>
      <w:r w:rsidR="00DE508C" w:rsidRPr="001818A4">
        <w:rPr>
          <w:rFonts w:ascii="宋体" w:hAnsi="宋体"/>
          <w:b/>
          <w:bCs/>
          <w:color w:val="000000" w:themeColor="text1"/>
          <w:kern w:val="0"/>
          <w:sz w:val="24"/>
        </w:rPr>
        <w:t>.交货地点：</w:t>
      </w:r>
      <w:r w:rsidR="00867D8D" w:rsidRPr="001818A4">
        <w:rPr>
          <w:rFonts w:hint="eastAsia"/>
          <w:color w:val="000000" w:themeColor="text1"/>
          <w:sz w:val="24"/>
          <w:szCs w:val="24"/>
        </w:rPr>
        <w:t>（公安局西路口）拥军路</w:t>
      </w:r>
      <w:r w:rsidR="00867D8D" w:rsidRPr="001818A4">
        <w:rPr>
          <w:rFonts w:hint="eastAsia"/>
          <w:color w:val="000000" w:themeColor="text1"/>
          <w:sz w:val="24"/>
          <w:szCs w:val="24"/>
        </w:rPr>
        <w:t>-</w:t>
      </w:r>
      <w:r w:rsidR="00867D8D" w:rsidRPr="001818A4">
        <w:rPr>
          <w:rFonts w:hint="eastAsia"/>
          <w:color w:val="000000" w:themeColor="text1"/>
          <w:sz w:val="24"/>
          <w:szCs w:val="24"/>
        </w:rPr>
        <w:t>金城西街路口、（公安局东路口）应兴路</w:t>
      </w:r>
      <w:r w:rsidR="00867D8D" w:rsidRPr="001818A4">
        <w:rPr>
          <w:rFonts w:hint="eastAsia"/>
          <w:color w:val="000000" w:themeColor="text1"/>
          <w:sz w:val="24"/>
          <w:szCs w:val="24"/>
        </w:rPr>
        <w:t>-</w:t>
      </w:r>
      <w:r w:rsidR="00867D8D" w:rsidRPr="001818A4">
        <w:rPr>
          <w:rFonts w:hint="eastAsia"/>
          <w:color w:val="000000" w:themeColor="text1"/>
          <w:sz w:val="24"/>
          <w:szCs w:val="24"/>
        </w:rPr>
        <w:t>金城西街路口、梨花路</w:t>
      </w:r>
      <w:r w:rsidR="00867D8D" w:rsidRPr="001818A4">
        <w:rPr>
          <w:rFonts w:hint="eastAsia"/>
          <w:color w:val="000000" w:themeColor="text1"/>
          <w:sz w:val="24"/>
          <w:szCs w:val="24"/>
        </w:rPr>
        <w:t>-</w:t>
      </w:r>
      <w:r w:rsidR="00867D8D" w:rsidRPr="001818A4">
        <w:rPr>
          <w:rFonts w:hint="eastAsia"/>
          <w:color w:val="000000" w:themeColor="text1"/>
          <w:sz w:val="24"/>
          <w:szCs w:val="24"/>
        </w:rPr>
        <w:t>新建东街路口、应兴路</w:t>
      </w:r>
      <w:r w:rsidR="00867D8D" w:rsidRPr="001818A4">
        <w:rPr>
          <w:rFonts w:hint="eastAsia"/>
          <w:color w:val="000000" w:themeColor="text1"/>
          <w:sz w:val="24"/>
          <w:szCs w:val="24"/>
        </w:rPr>
        <w:t>-</w:t>
      </w:r>
      <w:r w:rsidR="00867D8D" w:rsidRPr="001818A4">
        <w:rPr>
          <w:rFonts w:hint="eastAsia"/>
          <w:color w:val="000000" w:themeColor="text1"/>
          <w:sz w:val="24"/>
          <w:szCs w:val="24"/>
        </w:rPr>
        <w:t>广和西街路口、（交通局路口）应兴路</w:t>
      </w:r>
      <w:r w:rsidR="00867D8D" w:rsidRPr="001818A4">
        <w:rPr>
          <w:rFonts w:hint="eastAsia"/>
          <w:color w:val="000000" w:themeColor="text1"/>
          <w:sz w:val="24"/>
          <w:szCs w:val="24"/>
        </w:rPr>
        <w:t>-</w:t>
      </w:r>
      <w:proofErr w:type="gramStart"/>
      <w:r w:rsidR="00867D8D" w:rsidRPr="001818A4">
        <w:rPr>
          <w:rFonts w:hint="eastAsia"/>
          <w:color w:val="000000" w:themeColor="text1"/>
          <w:sz w:val="24"/>
          <w:szCs w:val="24"/>
        </w:rPr>
        <w:t>新建西</w:t>
      </w:r>
      <w:proofErr w:type="gramEnd"/>
      <w:r w:rsidR="00867D8D" w:rsidRPr="001818A4">
        <w:rPr>
          <w:rFonts w:hint="eastAsia"/>
          <w:color w:val="000000" w:themeColor="text1"/>
          <w:sz w:val="24"/>
          <w:szCs w:val="24"/>
        </w:rPr>
        <w:t>街路口，具体以</w:t>
      </w:r>
      <w:r w:rsidRPr="001818A4">
        <w:rPr>
          <w:rFonts w:ascii="宋体" w:hAnsi="宋体" w:hint="eastAsia"/>
          <w:color w:val="000000" w:themeColor="text1"/>
          <w:kern w:val="0"/>
          <w:sz w:val="24"/>
        </w:rPr>
        <w:t>采购人指定地点</w:t>
      </w:r>
      <w:r w:rsidR="00867D8D" w:rsidRPr="001818A4">
        <w:rPr>
          <w:rFonts w:ascii="宋体" w:hAnsi="宋体" w:hint="eastAsia"/>
          <w:color w:val="000000" w:themeColor="text1"/>
          <w:kern w:val="0"/>
          <w:sz w:val="24"/>
        </w:rPr>
        <w:t>为准</w:t>
      </w:r>
      <w:r w:rsidRPr="001818A4">
        <w:rPr>
          <w:rFonts w:ascii="宋体" w:hAnsi="宋体" w:hint="eastAsia"/>
          <w:color w:val="000000" w:themeColor="text1"/>
          <w:kern w:val="0"/>
          <w:sz w:val="24"/>
        </w:rPr>
        <w:t>。</w:t>
      </w:r>
    </w:p>
    <w:p w14:paraId="7378DBE1" w14:textId="20702D84" w:rsidR="002B52B6" w:rsidRPr="001818A4" w:rsidRDefault="002B52B6" w:rsidP="002B52B6">
      <w:pPr>
        <w:snapToGrid w:val="0"/>
        <w:spacing w:line="360" w:lineRule="auto"/>
        <w:ind w:firstLineChars="200" w:firstLine="482"/>
        <w:rPr>
          <w:rFonts w:ascii="宋体" w:hAnsi="宋体" w:hint="eastAsia"/>
          <w:color w:val="000000" w:themeColor="text1"/>
          <w:sz w:val="24"/>
        </w:rPr>
      </w:pPr>
      <w:bookmarkStart w:id="79" w:name="OLE_LINK2"/>
      <w:r w:rsidRPr="001818A4">
        <w:rPr>
          <w:rFonts w:ascii="宋体" w:hAnsi="宋体"/>
          <w:b/>
          <w:bCs/>
          <w:color w:val="000000" w:themeColor="text1"/>
          <w:kern w:val="0"/>
          <w:sz w:val="24"/>
        </w:rPr>
        <w:t>5.合同履行期限：</w:t>
      </w:r>
      <w:r w:rsidR="00923023" w:rsidRPr="001818A4">
        <w:rPr>
          <w:rFonts w:ascii="宋体" w:hAnsi="宋体" w:hint="eastAsia"/>
          <w:color w:val="000000" w:themeColor="text1"/>
          <w:kern w:val="0"/>
          <w:sz w:val="24"/>
        </w:rPr>
        <w:t>60日历天</w:t>
      </w:r>
    </w:p>
    <w:p w14:paraId="7AE4B306" w14:textId="670B855A" w:rsidR="00DE508C" w:rsidRPr="001818A4" w:rsidRDefault="00DE508C" w:rsidP="00DE508C">
      <w:pPr>
        <w:snapToGrid w:val="0"/>
        <w:spacing w:line="360" w:lineRule="auto"/>
        <w:ind w:firstLineChars="200" w:firstLine="482"/>
        <w:rPr>
          <w:rFonts w:ascii="宋体" w:hAnsi="宋体" w:hint="eastAsia"/>
          <w:color w:val="000000" w:themeColor="text1"/>
          <w:kern w:val="0"/>
          <w:sz w:val="24"/>
        </w:rPr>
      </w:pPr>
      <w:r w:rsidRPr="001818A4">
        <w:rPr>
          <w:rFonts w:ascii="宋体" w:hAnsi="宋体"/>
          <w:b/>
          <w:bCs/>
          <w:color w:val="000000" w:themeColor="text1"/>
          <w:kern w:val="0"/>
          <w:sz w:val="24"/>
        </w:rPr>
        <w:t>6.</w:t>
      </w:r>
      <w:r w:rsidRPr="001818A4">
        <w:rPr>
          <w:rFonts w:ascii="宋体" w:hAnsi="宋体" w:hint="eastAsia"/>
          <w:b/>
          <w:bCs/>
          <w:color w:val="000000" w:themeColor="text1"/>
          <w:kern w:val="0"/>
          <w:sz w:val="24"/>
        </w:rPr>
        <w:t>质量标准：</w:t>
      </w:r>
      <w:r w:rsidR="00827C37" w:rsidRPr="001818A4">
        <w:rPr>
          <w:rFonts w:ascii="宋体" w:hAnsi="宋体"/>
          <w:color w:val="000000" w:themeColor="text1"/>
          <w:kern w:val="0"/>
          <w:sz w:val="24"/>
        </w:rPr>
        <w:t>符合现行国家、行业及地方相关标准、规范要求</w:t>
      </w:r>
    </w:p>
    <w:p w14:paraId="5D63DFE8" w14:textId="39BFD90B" w:rsidR="00DE508C" w:rsidRPr="001818A4" w:rsidRDefault="006D1F12" w:rsidP="00DE508C">
      <w:pPr>
        <w:snapToGrid w:val="0"/>
        <w:spacing w:line="360" w:lineRule="auto"/>
        <w:ind w:firstLineChars="200" w:firstLine="482"/>
        <w:rPr>
          <w:rFonts w:ascii="宋体" w:hAnsi="宋体" w:hint="eastAsia"/>
          <w:b/>
          <w:bCs/>
          <w:color w:val="000000" w:themeColor="text1"/>
          <w:kern w:val="0"/>
          <w:sz w:val="24"/>
        </w:rPr>
      </w:pPr>
      <w:r w:rsidRPr="001818A4">
        <w:rPr>
          <w:rFonts w:ascii="宋体" w:hAnsi="宋体"/>
          <w:b/>
          <w:bCs/>
          <w:color w:val="000000" w:themeColor="text1"/>
          <w:kern w:val="0"/>
          <w:sz w:val="24"/>
        </w:rPr>
        <w:t>7</w:t>
      </w:r>
      <w:r w:rsidR="00DE508C" w:rsidRPr="001818A4">
        <w:rPr>
          <w:rFonts w:ascii="宋体" w:hAnsi="宋体" w:hint="eastAsia"/>
          <w:b/>
          <w:bCs/>
          <w:color w:val="000000" w:themeColor="text1"/>
          <w:kern w:val="0"/>
          <w:sz w:val="24"/>
        </w:rPr>
        <w:t>.质保期：</w:t>
      </w:r>
      <w:r w:rsidR="00AC4D92" w:rsidRPr="001818A4">
        <w:rPr>
          <w:rFonts w:ascii="宋体" w:hAnsi="宋体" w:hint="eastAsia"/>
          <w:color w:val="000000" w:themeColor="text1"/>
          <w:kern w:val="0"/>
          <w:sz w:val="24"/>
        </w:rPr>
        <w:t>1年</w:t>
      </w:r>
    </w:p>
    <w:p w14:paraId="7979CBE4" w14:textId="391F5B04" w:rsidR="00827C37" w:rsidRPr="001818A4" w:rsidRDefault="006D1F12" w:rsidP="00827C37">
      <w:pPr>
        <w:snapToGrid w:val="0"/>
        <w:spacing w:line="360" w:lineRule="auto"/>
        <w:ind w:firstLineChars="200" w:firstLine="482"/>
        <w:rPr>
          <w:rFonts w:ascii="宋体" w:hAnsi="宋体" w:hint="eastAsia"/>
          <w:color w:val="000000" w:themeColor="text1"/>
          <w:kern w:val="0"/>
          <w:sz w:val="24"/>
        </w:rPr>
      </w:pPr>
      <w:r w:rsidRPr="001818A4">
        <w:rPr>
          <w:rFonts w:ascii="宋体" w:hAnsi="宋体"/>
          <w:b/>
          <w:bCs/>
          <w:color w:val="000000" w:themeColor="text1"/>
          <w:kern w:val="0"/>
          <w:sz w:val="24"/>
        </w:rPr>
        <w:t>8</w:t>
      </w:r>
      <w:r w:rsidR="00DE508C" w:rsidRPr="001818A4">
        <w:rPr>
          <w:rFonts w:ascii="宋体" w:hAnsi="宋体"/>
          <w:b/>
          <w:bCs/>
          <w:color w:val="000000" w:themeColor="text1"/>
          <w:kern w:val="0"/>
          <w:sz w:val="24"/>
        </w:rPr>
        <w:t>.</w:t>
      </w:r>
      <w:r w:rsidR="00DE508C" w:rsidRPr="001818A4">
        <w:rPr>
          <w:rFonts w:ascii="宋体" w:hAnsi="宋体" w:hint="eastAsia"/>
          <w:b/>
          <w:bCs/>
          <w:color w:val="000000" w:themeColor="text1"/>
          <w:kern w:val="0"/>
          <w:sz w:val="24"/>
        </w:rPr>
        <w:t>验收标准：</w:t>
      </w:r>
      <w:r w:rsidR="00827C37" w:rsidRPr="001818A4">
        <w:rPr>
          <w:rFonts w:ascii="宋体" w:hAnsi="宋体"/>
          <w:color w:val="000000" w:themeColor="text1"/>
          <w:kern w:val="0"/>
          <w:sz w:val="24"/>
        </w:rPr>
        <w:t>设备数量、规格、型号与约定完全一致；设备为全新合格产品，相关合格证明、检测报告齐全，性能达标；设备安装规范牢固，监控、信号灯、标志杆等适配现场，运行正常；设备功能完善，满足交通管</w:t>
      </w:r>
      <w:proofErr w:type="gramStart"/>
      <w:r w:rsidR="00827C37" w:rsidRPr="001818A4">
        <w:rPr>
          <w:rFonts w:ascii="宋体" w:hAnsi="宋体"/>
          <w:color w:val="000000" w:themeColor="text1"/>
          <w:kern w:val="0"/>
          <w:sz w:val="24"/>
        </w:rPr>
        <w:t>控实际</w:t>
      </w:r>
      <w:proofErr w:type="gramEnd"/>
      <w:r w:rsidR="00827C37" w:rsidRPr="001818A4">
        <w:rPr>
          <w:rFonts w:ascii="宋体" w:hAnsi="宋体"/>
          <w:color w:val="000000" w:themeColor="text1"/>
          <w:kern w:val="0"/>
          <w:sz w:val="24"/>
        </w:rPr>
        <w:t>需求；</w:t>
      </w:r>
      <w:r w:rsidR="00770490">
        <w:rPr>
          <w:rFonts w:ascii="宋体" w:hAnsi="宋体" w:hint="eastAsia"/>
          <w:color w:val="000000" w:themeColor="text1"/>
          <w:kern w:val="0"/>
          <w:sz w:val="24"/>
        </w:rPr>
        <w:t>接入交警指挥中心</w:t>
      </w:r>
      <w:r w:rsidR="00B83782">
        <w:rPr>
          <w:rFonts w:ascii="宋体" w:hAnsi="宋体" w:hint="eastAsia"/>
          <w:color w:val="000000" w:themeColor="text1"/>
          <w:kern w:val="0"/>
          <w:sz w:val="24"/>
        </w:rPr>
        <w:t>平台</w:t>
      </w:r>
      <w:r w:rsidR="00770490">
        <w:rPr>
          <w:rFonts w:ascii="宋体" w:hAnsi="宋体" w:hint="eastAsia"/>
          <w:color w:val="000000" w:themeColor="text1"/>
          <w:kern w:val="0"/>
          <w:sz w:val="24"/>
        </w:rPr>
        <w:t>可正常使用；</w:t>
      </w:r>
      <w:r w:rsidR="00827C37" w:rsidRPr="001818A4">
        <w:rPr>
          <w:rFonts w:ascii="宋体" w:hAnsi="宋体"/>
          <w:color w:val="000000" w:themeColor="text1"/>
          <w:kern w:val="0"/>
          <w:sz w:val="24"/>
        </w:rPr>
        <w:t>提交的验收资料齐全规范。</w:t>
      </w:r>
    </w:p>
    <w:p w14:paraId="19232E54" w14:textId="77777777" w:rsidR="00923023" w:rsidRPr="001818A4" w:rsidRDefault="006D1F12" w:rsidP="00DE508C">
      <w:pPr>
        <w:snapToGrid w:val="0"/>
        <w:spacing w:line="360" w:lineRule="auto"/>
        <w:ind w:firstLineChars="200" w:firstLine="482"/>
        <w:rPr>
          <w:rFonts w:ascii="宋体" w:hAnsi="宋体" w:hint="eastAsia"/>
          <w:b/>
          <w:bCs/>
          <w:color w:val="000000" w:themeColor="text1"/>
          <w:kern w:val="0"/>
          <w:sz w:val="24"/>
        </w:rPr>
      </w:pPr>
      <w:r w:rsidRPr="001818A4">
        <w:rPr>
          <w:rFonts w:ascii="宋体" w:hAnsi="宋体"/>
          <w:b/>
          <w:bCs/>
          <w:color w:val="000000" w:themeColor="text1"/>
          <w:kern w:val="0"/>
          <w:sz w:val="24"/>
        </w:rPr>
        <w:t>9</w:t>
      </w:r>
      <w:r w:rsidR="00DE508C" w:rsidRPr="001818A4">
        <w:rPr>
          <w:rFonts w:ascii="宋体" w:hAnsi="宋体"/>
          <w:b/>
          <w:bCs/>
          <w:color w:val="000000" w:themeColor="text1"/>
          <w:kern w:val="0"/>
          <w:sz w:val="24"/>
        </w:rPr>
        <w:t>.</w:t>
      </w:r>
      <w:r w:rsidR="00DE508C" w:rsidRPr="001818A4">
        <w:rPr>
          <w:rFonts w:ascii="宋体" w:hAnsi="宋体" w:hint="eastAsia"/>
          <w:b/>
          <w:bCs/>
          <w:color w:val="000000" w:themeColor="text1"/>
          <w:kern w:val="0"/>
          <w:sz w:val="24"/>
        </w:rPr>
        <w:t>售后服务要求：</w:t>
      </w:r>
    </w:p>
    <w:p w14:paraId="7FC49290" w14:textId="1E66ADDB" w:rsidR="00DE508C" w:rsidRPr="001818A4" w:rsidRDefault="0022027C" w:rsidP="00DE508C">
      <w:pPr>
        <w:snapToGrid w:val="0"/>
        <w:spacing w:line="360" w:lineRule="auto"/>
        <w:ind w:firstLineChars="200" w:firstLine="480"/>
        <w:rPr>
          <w:rFonts w:ascii="宋体" w:hAnsi="宋体" w:hint="eastAsia"/>
          <w:color w:val="000000" w:themeColor="text1"/>
          <w:kern w:val="0"/>
          <w:sz w:val="24"/>
        </w:rPr>
      </w:pPr>
      <w:r w:rsidRPr="001818A4">
        <w:rPr>
          <w:rFonts w:ascii="宋体" w:hAnsi="宋体"/>
          <w:color w:val="000000" w:themeColor="text1"/>
          <w:kern w:val="0"/>
          <w:sz w:val="24"/>
        </w:rPr>
        <w:t>质保期内，需建立完善的售后服务体系，设立专门的售后服务热线和在线客服，确保售后响应及时，接到故障通知后，0.5小时内响应，2小时内提供远程技术支持，若远程无法解决，24小时内安排专业技术人员抵达现场处理故障，一般故障48小时内解决，重大故障72小时内解决，确保最大限度减少对交通管控的影响；质保期内设备无法修复的，</w:t>
      </w:r>
      <w:r w:rsidR="00FB14AE" w:rsidRPr="001818A4">
        <w:rPr>
          <w:rFonts w:ascii="宋体" w:hAnsi="宋体" w:hint="eastAsia"/>
          <w:color w:val="000000" w:themeColor="text1"/>
          <w:kern w:val="0"/>
          <w:sz w:val="24"/>
        </w:rPr>
        <w:t>供应商</w:t>
      </w:r>
      <w:r w:rsidRPr="001818A4">
        <w:rPr>
          <w:rFonts w:ascii="宋体" w:hAnsi="宋体"/>
          <w:color w:val="000000" w:themeColor="text1"/>
          <w:kern w:val="0"/>
          <w:sz w:val="24"/>
        </w:rPr>
        <w:t>需免费更换同规格、同型号的合格设备，更换设备的质保期自更换完毕并验收合格之日起重新计算。</w:t>
      </w:r>
    </w:p>
    <w:p w14:paraId="51295A3C" w14:textId="3D7F0351" w:rsidR="0022027C" w:rsidRPr="001818A4" w:rsidRDefault="00FB14AE" w:rsidP="00DE508C">
      <w:pPr>
        <w:snapToGrid w:val="0"/>
        <w:spacing w:line="360" w:lineRule="auto"/>
        <w:ind w:firstLineChars="200" w:firstLine="480"/>
        <w:rPr>
          <w:rFonts w:ascii="宋体" w:hAnsi="宋体" w:hint="eastAsia"/>
          <w:color w:val="000000" w:themeColor="text1"/>
          <w:kern w:val="0"/>
          <w:sz w:val="24"/>
        </w:rPr>
      </w:pPr>
      <w:r w:rsidRPr="001818A4">
        <w:rPr>
          <w:rFonts w:ascii="宋体" w:hAnsi="宋体" w:hint="eastAsia"/>
          <w:color w:val="000000" w:themeColor="text1"/>
          <w:kern w:val="0"/>
          <w:sz w:val="24"/>
        </w:rPr>
        <w:t>供应商</w:t>
      </w:r>
      <w:r w:rsidR="0022027C" w:rsidRPr="001818A4">
        <w:rPr>
          <w:rFonts w:ascii="宋体" w:hAnsi="宋体"/>
          <w:color w:val="000000" w:themeColor="text1"/>
          <w:kern w:val="0"/>
          <w:sz w:val="24"/>
        </w:rPr>
        <w:t>需为</w:t>
      </w:r>
      <w:r w:rsidRPr="001818A4">
        <w:rPr>
          <w:rFonts w:ascii="宋体" w:hAnsi="宋体" w:hint="eastAsia"/>
          <w:color w:val="000000" w:themeColor="text1"/>
          <w:kern w:val="0"/>
          <w:sz w:val="24"/>
        </w:rPr>
        <w:t>采购人</w:t>
      </w:r>
      <w:r w:rsidR="0022027C" w:rsidRPr="001818A4">
        <w:rPr>
          <w:rFonts w:ascii="宋体" w:hAnsi="宋体"/>
          <w:color w:val="000000" w:themeColor="text1"/>
          <w:kern w:val="0"/>
          <w:sz w:val="24"/>
        </w:rPr>
        <w:t>相关工作人员提供免费技术培训，确保工作人员掌握设备的日常操作、</w:t>
      </w:r>
      <w:proofErr w:type="gramStart"/>
      <w:r w:rsidR="0022027C" w:rsidRPr="001818A4">
        <w:rPr>
          <w:rFonts w:ascii="宋体" w:hAnsi="宋体"/>
          <w:color w:val="000000" w:themeColor="text1"/>
          <w:kern w:val="0"/>
          <w:sz w:val="24"/>
        </w:rPr>
        <w:t>简单维护</w:t>
      </w:r>
      <w:proofErr w:type="gramEnd"/>
      <w:r w:rsidR="0022027C" w:rsidRPr="001818A4">
        <w:rPr>
          <w:rFonts w:ascii="宋体" w:hAnsi="宋体"/>
          <w:color w:val="000000" w:themeColor="text1"/>
          <w:kern w:val="0"/>
          <w:sz w:val="24"/>
        </w:rPr>
        <w:t>及故障排查方法。</w:t>
      </w:r>
    </w:p>
    <w:p w14:paraId="43883F14" w14:textId="4A61D549" w:rsidR="00DE508C" w:rsidRPr="001818A4" w:rsidRDefault="006D1F12" w:rsidP="00DE508C">
      <w:pPr>
        <w:snapToGrid w:val="0"/>
        <w:spacing w:line="360" w:lineRule="auto"/>
        <w:ind w:firstLineChars="200" w:firstLine="482"/>
        <w:rPr>
          <w:rFonts w:ascii="宋体" w:hAnsi="宋体" w:hint="eastAsia"/>
          <w:color w:val="000000" w:themeColor="text1"/>
          <w:kern w:val="0"/>
          <w:sz w:val="24"/>
        </w:rPr>
      </w:pPr>
      <w:r w:rsidRPr="001818A4">
        <w:rPr>
          <w:rFonts w:ascii="宋体" w:hAnsi="宋体"/>
          <w:b/>
          <w:bCs/>
          <w:color w:val="000000" w:themeColor="text1"/>
          <w:kern w:val="0"/>
          <w:sz w:val="24"/>
        </w:rPr>
        <w:t>10</w:t>
      </w:r>
      <w:r w:rsidR="00DE508C" w:rsidRPr="001818A4">
        <w:rPr>
          <w:rFonts w:ascii="宋体" w:hAnsi="宋体"/>
          <w:b/>
          <w:bCs/>
          <w:color w:val="000000" w:themeColor="text1"/>
          <w:kern w:val="0"/>
          <w:sz w:val="24"/>
        </w:rPr>
        <w:t>.款项支付意见：</w:t>
      </w:r>
      <w:r w:rsidRPr="001818A4">
        <w:rPr>
          <w:rFonts w:ascii="宋体" w:hAnsi="宋体"/>
          <w:color w:val="000000" w:themeColor="text1"/>
          <w:kern w:val="0"/>
          <w:sz w:val="24"/>
        </w:rPr>
        <w:t xml:space="preserve"> </w:t>
      </w:r>
      <w:r w:rsidR="0022027C" w:rsidRPr="001818A4">
        <w:rPr>
          <w:rFonts w:ascii="宋体" w:hAnsi="宋体"/>
          <w:color w:val="000000" w:themeColor="text1"/>
          <w:kern w:val="0"/>
          <w:sz w:val="24"/>
        </w:rPr>
        <w:t>本项目</w:t>
      </w:r>
      <w:r w:rsidR="00923023" w:rsidRPr="001818A4">
        <w:rPr>
          <w:rFonts w:ascii="宋体" w:hAnsi="宋体" w:hint="eastAsia"/>
          <w:color w:val="000000" w:themeColor="text1"/>
          <w:kern w:val="0"/>
          <w:sz w:val="24"/>
        </w:rPr>
        <w:t>合同签订后，支付预付款40%，</w:t>
      </w:r>
      <w:r w:rsidR="0022027C" w:rsidRPr="001818A4">
        <w:rPr>
          <w:rFonts w:ascii="宋体" w:hAnsi="宋体"/>
          <w:color w:val="000000" w:themeColor="text1"/>
          <w:kern w:val="0"/>
          <w:sz w:val="24"/>
        </w:rPr>
        <w:t>全部设备供货、安装调试完毕并验收合格后</w:t>
      </w:r>
      <w:r w:rsidR="0022027C" w:rsidRPr="001818A4">
        <w:rPr>
          <w:rFonts w:ascii="宋体" w:hAnsi="宋体" w:hint="eastAsia"/>
          <w:color w:val="000000" w:themeColor="text1"/>
          <w:kern w:val="0"/>
          <w:sz w:val="24"/>
        </w:rPr>
        <w:t>支付40%，质保期满后支付</w:t>
      </w:r>
      <w:r w:rsidR="00923023" w:rsidRPr="001818A4">
        <w:rPr>
          <w:rFonts w:ascii="宋体" w:hAnsi="宋体" w:hint="eastAsia"/>
          <w:color w:val="000000" w:themeColor="text1"/>
          <w:kern w:val="0"/>
          <w:sz w:val="24"/>
        </w:rPr>
        <w:t>2</w:t>
      </w:r>
      <w:r w:rsidR="0022027C" w:rsidRPr="001818A4">
        <w:rPr>
          <w:rFonts w:ascii="宋体" w:hAnsi="宋体" w:hint="eastAsia"/>
          <w:color w:val="000000" w:themeColor="text1"/>
          <w:kern w:val="0"/>
          <w:sz w:val="24"/>
        </w:rPr>
        <w:t>0%</w:t>
      </w:r>
      <w:r w:rsidR="00923023" w:rsidRPr="001818A4">
        <w:rPr>
          <w:rFonts w:ascii="宋体" w:hAnsi="宋体" w:hint="eastAsia"/>
          <w:color w:val="000000" w:themeColor="text1"/>
          <w:kern w:val="0"/>
          <w:sz w:val="24"/>
        </w:rPr>
        <w:t>。</w:t>
      </w:r>
    </w:p>
    <w:bookmarkEnd w:id="75"/>
    <w:bookmarkEnd w:id="79"/>
    <w:p w14:paraId="37574DEE" w14:textId="77777777" w:rsidR="001025F4" w:rsidRPr="001818A4" w:rsidRDefault="001025F4">
      <w:pPr>
        <w:widowControl/>
        <w:jc w:val="left"/>
        <w:rPr>
          <w:rFonts w:ascii="宋体" w:hAnsi="宋体" w:hint="eastAsia"/>
          <w:b/>
          <w:bCs/>
          <w:color w:val="000000" w:themeColor="text1"/>
          <w:kern w:val="0"/>
          <w:sz w:val="24"/>
        </w:rPr>
      </w:pPr>
      <w:r w:rsidRPr="001818A4">
        <w:rPr>
          <w:rFonts w:ascii="宋体" w:hAnsi="宋体" w:hint="eastAsia"/>
          <w:b/>
          <w:bCs/>
          <w:color w:val="000000" w:themeColor="text1"/>
          <w:kern w:val="0"/>
          <w:sz w:val="24"/>
        </w:rPr>
        <w:br w:type="page"/>
      </w:r>
    </w:p>
    <w:p w14:paraId="5CE8BA9B" w14:textId="67515C85" w:rsidR="00DE508C" w:rsidRPr="001818A4" w:rsidRDefault="00DE508C" w:rsidP="00DE508C">
      <w:pPr>
        <w:snapToGrid w:val="0"/>
        <w:spacing w:line="360" w:lineRule="auto"/>
        <w:ind w:firstLineChars="200" w:firstLine="482"/>
        <w:rPr>
          <w:rFonts w:ascii="宋体" w:hAnsi="宋体" w:hint="eastAsia"/>
          <w:b/>
          <w:bCs/>
          <w:color w:val="000000" w:themeColor="text1"/>
          <w:kern w:val="0"/>
          <w:sz w:val="24"/>
        </w:rPr>
      </w:pPr>
      <w:r w:rsidRPr="001818A4">
        <w:rPr>
          <w:rFonts w:ascii="宋体" w:hAnsi="宋体" w:hint="eastAsia"/>
          <w:b/>
          <w:bCs/>
          <w:color w:val="000000" w:themeColor="text1"/>
          <w:kern w:val="0"/>
          <w:sz w:val="24"/>
        </w:rPr>
        <w:lastRenderedPageBreak/>
        <w:t>二</w:t>
      </w:r>
      <w:r w:rsidRPr="001818A4">
        <w:rPr>
          <w:rFonts w:ascii="宋体" w:hAnsi="宋体"/>
          <w:b/>
          <w:bCs/>
          <w:color w:val="000000" w:themeColor="text1"/>
          <w:kern w:val="0"/>
          <w:sz w:val="24"/>
        </w:rPr>
        <w:t>、技术要求</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608"/>
        <w:gridCol w:w="5089"/>
        <w:gridCol w:w="1731"/>
        <w:gridCol w:w="656"/>
      </w:tblGrid>
      <w:tr w:rsidR="001818A4" w:rsidRPr="001818A4" w14:paraId="4E5A6E28" w14:textId="77777777" w:rsidTr="00A64F2A">
        <w:trPr>
          <w:trHeight w:val="496"/>
        </w:trPr>
        <w:tc>
          <w:tcPr>
            <w:tcW w:w="781" w:type="dxa"/>
            <w:noWrap/>
            <w:vAlign w:val="center"/>
            <w:hideMark/>
          </w:tcPr>
          <w:p w14:paraId="674BAC11" w14:textId="77777777" w:rsidR="001025F4" w:rsidRPr="001818A4" w:rsidRDefault="001025F4" w:rsidP="0040669A">
            <w:pPr>
              <w:widowControl/>
              <w:jc w:val="center"/>
              <w:rPr>
                <w:rFonts w:ascii="宋体" w:hAnsi="宋体" w:cs="宋体" w:hint="eastAsia"/>
                <w:b/>
                <w:bCs/>
                <w:color w:val="000000" w:themeColor="text1"/>
                <w:kern w:val="0"/>
                <w:sz w:val="22"/>
                <w:szCs w:val="22"/>
              </w:rPr>
            </w:pPr>
            <w:bookmarkStart w:id="80" w:name="_Hlk199064728"/>
            <w:r w:rsidRPr="001818A4">
              <w:rPr>
                <w:rFonts w:ascii="宋体" w:hAnsi="宋体" w:cs="宋体" w:hint="eastAsia"/>
                <w:b/>
                <w:bCs/>
                <w:color w:val="000000" w:themeColor="text1"/>
                <w:kern w:val="0"/>
                <w:sz w:val="22"/>
                <w:szCs w:val="22"/>
              </w:rPr>
              <w:t>序号</w:t>
            </w:r>
          </w:p>
        </w:tc>
        <w:tc>
          <w:tcPr>
            <w:tcW w:w="1608" w:type="dxa"/>
            <w:noWrap/>
            <w:vAlign w:val="center"/>
            <w:hideMark/>
          </w:tcPr>
          <w:p w14:paraId="5D14E742" w14:textId="77777777" w:rsidR="001025F4" w:rsidRPr="001818A4" w:rsidRDefault="001025F4" w:rsidP="0040669A">
            <w:pPr>
              <w:widowControl/>
              <w:jc w:val="center"/>
              <w:rPr>
                <w:rFonts w:ascii="宋体" w:hAnsi="宋体" w:cs="宋体" w:hint="eastAsia"/>
                <w:b/>
                <w:bCs/>
                <w:color w:val="000000" w:themeColor="text1"/>
                <w:kern w:val="0"/>
                <w:sz w:val="22"/>
                <w:szCs w:val="22"/>
              </w:rPr>
            </w:pPr>
            <w:r w:rsidRPr="001818A4">
              <w:rPr>
                <w:rFonts w:ascii="宋体" w:hAnsi="宋体" w:cs="宋体" w:hint="eastAsia"/>
                <w:b/>
                <w:bCs/>
                <w:color w:val="000000" w:themeColor="text1"/>
                <w:kern w:val="0"/>
                <w:sz w:val="22"/>
                <w:szCs w:val="22"/>
              </w:rPr>
              <w:t>产品名称</w:t>
            </w:r>
          </w:p>
        </w:tc>
        <w:tc>
          <w:tcPr>
            <w:tcW w:w="5089" w:type="dxa"/>
            <w:noWrap/>
            <w:vAlign w:val="center"/>
            <w:hideMark/>
          </w:tcPr>
          <w:p w14:paraId="05F8BC13" w14:textId="77777777" w:rsidR="001025F4" w:rsidRPr="001818A4" w:rsidRDefault="001025F4" w:rsidP="0040669A">
            <w:pPr>
              <w:widowControl/>
              <w:jc w:val="center"/>
              <w:rPr>
                <w:rFonts w:ascii="宋体" w:hAnsi="宋体" w:cs="宋体" w:hint="eastAsia"/>
                <w:b/>
                <w:bCs/>
                <w:color w:val="000000" w:themeColor="text1"/>
                <w:kern w:val="0"/>
                <w:sz w:val="22"/>
                <w:szCs w:val="22"/>
              </w:rPr>
            </w:pPr>
            <w:r w:rsidRPr="001818A4">
              <w:rPr>
                <w:rFonts w:ascii="宋体" w:hAnsi="宋体" w:cs="宋体" w:hint="eastAsia"/>
                <w:b/>
                <w:bCs/>
                <w:color w:val="000000" w:themeColor="text1"/>
                <w:kern w:val="0"/>
                <w:sz w:val="22"/>
                <w:szCs w:val="22"/>
              </w:rPr>
              <w:t>技术参数</w:t>
            </w:r>
          </w:p>
        </w:tc>
        <w:tc>
          <w:tcPr>
            <w:tcW w:w="1731" w:type="dxa"/>
            <w:noWrap/>
            <w:vAlign w:val="center"/>
            <w:hideMark/>
          </w:tcPr>
          <w:p w14:paraId="3253EA5D" w14:textId="77777777" w:rsidR="001025F4" w:rsidRPr="001818A4" w:rsidRDefault="001025F4" w:rsidP="0040669A">
            <w:pPr>
              <w:widowControl/>
              <w:jc w:val="center"/>
              <w:rPr>
                <w:rFonts w:ascii="宋体" w:hAnsi="宋体" w:cs="宋体" w:hint="eastAsia"/>
                <w:b/>
                <w:bCs/>
                <w:color w:val="000000" w:themeColor="text1"/>
                <w:kern w:val="0"/>
                <w:sz w:val="22"/>
                <w:szCs w:val="22"/>
              </w:rPr>
            </w:pPr>
            <w:r w:rsidRPr="001818A4">
              <w:rPr>
                <w:rFonts w:ascii="宋体" w:hAnsi="宋体" w:cs="宋体" w:hint="eastAsia"/>
                <w:b/>
                <w:bCs/>
                <w:color w:val="000000" w:themeColor="text1"/>
                <w:kern w:val="0"/>
                <w:sz w:val="22"/>
                <w:szCs w:val="22"/>
              </w:rPr>
              <w:t>单位</w:t>
            </w:r>
          </w:p>
        </w:tc>
        <w:tc>
          <w:tcPr>
            <w:tcW w:w="656" w:type="dxa"/>
            <w:noWrap/>
            <w:vAlign w:val="center"/>
            <w:hideMark/>
          </w:tcPr>
          <w:p w14:paraId="5852B3DF" w14:textId="77777777" w:rsidR="001025F4" w:rsidRPr="001818A4" w:rsidRDefault="001025F4" w:rsidP="0040669A">
            <w:pPr>
              <w:widowControl/>
              <w:jc w:val="center"/>
              <w:rPr>
                <w:rFonts w:ascii="宋体" w:hAnsi="宋体" w:cs="宋体" w:hint="eastAsia"/>
                <w:b/>
                <w:bCs/>
                <w:color w:val="000000" w:themeColor="text1"/>
                <w:kern w:val="0"/>
                <w:sz w:val="22"/>
                <w:szCs w:val="22"/>
              </w:rPr>
            </w:pPr>
            <w:r w:rsidRPr="001818A4">
              <w:rPr>
                <w:rFonts w:ascii="宋体" w:hAnsi="宋体" w:cs="宋体" w:hint="eastAsia"/>
                <w:b/>
                <w:bCs/>
                <w:color w:val="000000" w:themeColor="text1"/>
                <w:kern w:val="0"/>
                <w:sz w:val="22"/>
                <w:szCs w:val="22"/>
              </w:rPr>
              <w:t>数量</w:t>
            </w:r>
          </w:p>
        </w:tc>
      </w:tr>
      <w:tr w:rsidR="001818A4" w:rsidRPr="001818A4" w14:paraId="15AF9CB6" w14:textId="77777777" w:rsidTr="00A64F2A">
        <w:trPr>
          <w:trHeight w:val="838"/>
        </w:trPr>
        <w:tc>
          <w:tcPr>
            <w:tcW w:w="781" w:type="dxa"/>
            <w:noWrap/>
            <w:vAlign w:val="center"/>
          </w:tcPr>
          <w:p w14:paraId="7EC4B6EF" w14:textId="1AF59DDD"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w:t>
            </w:r>
          </w:p>
        </w:tc>
        <w:tc>
          <w:tcPr>
            <w:tcW w:w="1608" w:type="dxa"/>
            <w:vAlign w:val="center"/>
          </w:tcPr>
          <w:p w14:paraId="5BAAF4DF" w14:textId="5093C0C8"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车辆人脸卡口抓拍单元</w:t>
            </w:r>
          </w:p>
        </w:tc>
        <w:tc>
          <w:tcPr>
            <w:tcW w:w="5089" w:type="dxa"/>
            <w:vAlign w:val="center"/>
          </w:tcPr>
          <w:p w14:paraId="4880E734" w14:textId="4F57A766"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1.环保车辆人脸卡口抓拍单元由防护罩组件及高清智能摄像机组成，抓拍单元防护罩前面板具有防尘、防水功能，单元内置LED暖光灯，单元支持网络防雷、防浪涌，</w:t>
            </w:r>
            <w:proofErr w:type="gramStart"/>
            <w:r w:rsidRPr="001818A4">
              <w:rPr>
                <w:rFonts w:asciiTheme="minorEastAsia" w:eastAsiaTheme="minorEastAsia" w:hAnsiTheme="minorEastAsia" w:hint="eastAsia"/>
                <w:color w:val="000000" w:themeColor="text1"/>
                <w:sz w:val="22"/>
                <w:szCs w:val="22"/>
              </w:rPr>
              <w:t>宽温宽压</w:t>
            </w:r>
            <w:proofErr w:type="gramEnd"/>
            <w:r w:rsidRPr="001818A4">
              <w:rPr>
                <w:rFonts w:asciiTheme="minorEastAsia" w:eastAsiaTheme="minorEastAsia" w:hAnsiTheme="minorEastAsia" w:hint="eastAsia"/>
                <w:color w:val="000000" w:themeColor="text1"/>
                <w:sz w:val="22"/>
                <w:szCs w:val="22"/>
              </w:rPr>
              <w:t>等。</w:t>
            </w:r>
            <w:r w:rsidRPr="001818A4">
              <w:rPr>
                <w:rFonts w:asciiTheme="minorEastAsia" w:eastAsiaTheme="minorEastAsia" w:hAnsiTheme="minorEastAsia" w:hint="eastAsia"/>
                <w:color w:val="000000" w:themeColor="text1"/>
                <w:sz w:val="22"/>
                <w:szCs w:val="22"/>
              </w:rPr>
              <w:br/>
              <w:t>2.内置摄像机采用2个1英寸</w:t>
            </w:r>
            <w:proofErr w:type="gramStart"/>
            <w:r w:rsidRPr="001818A4">
              <w:rPr>
                <w:rFonts w:asciiTheme="minorEastAsia" w:eastAsiaTheme="minorEastAsia" w:hAnsiTheme="minorEastAsia" w:hint="eastAsia"/>
                <w:color w:val="000000" w:themeColor="text1"/>
                <w:sz w:val="22"/>
                <w:szCs w:val="22"/>
              </w:rPr>
              <w:t>高帧率全局</w:t>
            </w:r>
            <w:proofErr w:type="gramEnd"/>
            <w:r w:rsidRPr="001818A4">
              <w:rPr>
                <w:rFonts w:asciiTheme="minorEastAsia" w:eastAsiaTheme="minorEastAsia" w:hAnsiTheme="minorEastAsia" w:hint="eastAsia"/>
                <w:color w:val="000000" w:themeColor="text1"/>
                <w:sz w:val="22"/>
                <w:szCs w:val="22"/>
              </w:rPr>
              <w:t>曝光CMOS传感器，分辨率≥4096 × 2160，</w:t>
            </w:r>
            <w:proofErr w:type="gramStart"/>
            <w:r w:rsidRPr="001818A4">
              <w:rPr>
                <w:rFonts w:asciiTheme="minorEastAsia" w:eastAsiaTheme="minorEastAsia" w:hAnsiTheme="minorEastAsia" w:hint="eastAsia"/>
                <w:color w:val="000000" w:themeColor="text1"/>
                <w:sz w:val="22"/>
                <w:szCs w:val="22"/>
              </w:rPr>
              <w:t>帧率</w:t>
            </w:r>
            <w:proofErr w:type="gramEnd"/>
            <w:r w:rsidRPr="001818A4">
              <w:rPr>
                <w:rFonts w:asciiTheme="minorEastAsia" w:eastAsiaTheme="minorEastAsia" w:hAnsiTheme="minorEastAsia" w:hint="eastAsia"/>
                <w:color w:val="000000" w:themeColor="text1"/>
                <w:sz w:val="22"/>
                <w:szCs w:val="22"/>
              </w:rPr>
              <w:t>≥25帧。</w:t>
            </w:r>
            <w:r w:rsidRPr="001818A4">
              <w:rPr>
                <w:rFonts w:asciiTheme="minorEastAsia" w:eastAsiaTheme="minorEastAsia" w:hAnsiTheme="minorEastAsia" w:hint="eastAsia"/>
                <w:color w:val="000000" w:themeColor="text1"/>
                <w:sz w:val="22"/>
                <w:szCs w:val="22"/>
              </w:rPr>
              <w:br/>
              <w:t>3.具备深度学习算法，支持多目标混合场景应用，实时提取机动车、非机动车、行人、人脸等目标全结构化信息。</w:t>
            </w:r>
            <w:r w:rsidRPr="001818A4">
              <w:rPr>
                <w:rFonts w:asciiTheme="minorEastAsia" w:eastAsiaTheme="minorEastAsia" w:hAnsiTheme="minorEastAsia" w:hint="eastAsia"/>
                <w:color w:val="000000" w:themeColor="text1"/>
                <w:sz w:val="22"/>
                <w:szCs w:val="22"/>
              </w:rPr>
              <w:br/>
              <w:t>4.支持机动车的车牌，车身颜色，车型，子品牌，驾驶室人员等特征检测，支持机动车的过车记录和违章行为检测抓拍。</w:t>
            </w:r>
            <w:r w:rsidRPr="001818A4">
              <w:rPr>
                <w:rFonts w:asciiTheme="minorEastAsia" w:eastAsiaTheme="minorEastAsia" w:hAnsiTheme="minorEastAsia" w:hint="eastAsia"/>
                <w:color w:val="000000" w:themeColor="text1"/>
                <w:sz w:val="22"/>
                <w:szCs w:val="22"/>
              </w:rPr>
              <w:br/>
              <w:t>5.支持非机动车和行人的抓拍和特征检测,支持车辆检测处理器、雷达、补光灯的接入。</w:t>
            </w:r>
            <w:r w:rsidRPr="001818A4">
              <w:rPr>
                <w:rFonts w:asciiTheme="minorEastAsia" w:eastAsiaTheme="minorEastAsia" w:hAnsiTheme="minorEastAsia" w:hint="eastAsia"/>
                <w:color w:val="000000" w:themeColor="text1"/>
                <w:sz w:val="22"/>
                <w:szCs w:val="22"/>
              </w:rPr>
              <w:br/>
              <w:t>6.视频和雷达测速试验：支持视频测速功能，视频测速误差不大于5%（车速30km/h~65km/h范围内）。具备外接雷达实现测速，并支持视频测速校正雷达测速结果输出。</w:t>
            </w:r>
            <w:r w:rsidRPr="001818A4">
              <w:rPr>
                <w:rFonts w:asciiTheme="minorEastAsia" w:eastAsiaTheme="minorEastAsia" w:hAnsiTheme="minorEastAsia" w:hint="eastAsia"/>
                <w:color w:val="000000" w:themeColor="text1"/>
                <w:sz w:val="22"/>
                <w:szCs w:val="22"/>
              </w:rPr>
              <w:br/>
              <w:t>7.司乘人员抓拍性能试验：支持前排人脸检测，并识别主驾驶员的性别、是否戴眼镜结构化属性信息，可在抓拍图上叠加主/副驾驶人脸小图和主驾驶员的结构化属性信息。</w:t>
            </w:r>
            <w:r w:rsidRPr="001818A4">
              <w:rPr>
                <w:rFonts w:asciiTheme="minorEastAsia" w:eastAsiaTheme="minorEastAsia" w:hAnsiTheme="minorEastAsia" w:hint="eastAsia"/>
                <w:color w:val="000000" w:themeColor="text1"/>
                <w:sz w:val="22"/>
                <w:szCs w:val="22"/>
              </w:rPr>
              <w:br/>
              <w:t>8.使用闪光灯补光时，抓拍图片可看清司乘人员人脸，并可用于后端人脸比对。</w:t>
            </w:r>
            <w:r w:rsidRPr="001818A4">
              <w:rPr>
                <w:rFonts w:asciiTheme="minorEastAsia" w:eastAsiaTheme="minorEastAsia" w:hAnsiTheme="minorEastAsia" w:hint="eastAsia"/>
                <w:color w:val="000000" w:themeColor="text1"/>
                <w:sz w:val="22"/>
                <w:szCs w:val="22"/>
              </w:rPr>
              <w:br/>
              <w:t>9.支持远程数据上传，GB/T 28181视频联网标准、GA/T 1400视图库标准、FTP协议，可将抓拍的图片上传给终端服务器、FTP服务器或者后端平台,抓拍图片可</w:t>
            </w:r>
            <w:proofErr w:type="gramStart"/>
            <w:r w:rsidRPr="001818A4">
              <w:rPr>
                <w:rFonts w:asciiTheme="minorEastAsia" w:eastAsiaTheme="minorEastAsia" w:hAnsiTheme="minorEastAsia" w:hint="eastAsia"/>
                <w:color w:val="000000" w:themeColor="text1"/>
                <w:sz w:val="22"/>
                <w:szCs w:val="22"/>
              </w:rPr>
              <w:t>断网续传</w:t>
            </w:r>
            <w:proofErr w:type="gramEnd"/>
            <w:r w:rsidRPr="001818A4">
              <w:rPr>
                <w:rFonts w:asciiTheme="minorEastAsia" w:eastAsiaTheme="minorEastAsia" w:hAnsiTheme="minorEastAsia" w:hint="eastAsia"/>
                <w:color w:val="000000" w:themeColor="text1"/>
                <w:sz w:val="22"/>
                <w:szCs w:val="22"/>
              </w:rPr>
              <w:t>。</w:t>
            </w:r>
            <w:r w:rsidRPr="001818A4">
              <w:rPr>
                <w:rFonts w:asciiTheme="minorEastAsia" w:eastAsiaTheme="minorEastAsia" w:hAnsiTheme="minorEastAsia" w:hint="eastAsia"/>
                <w:color w:val="000000" w:themeColor="text1"/>
                <w:sz w:val="22"/>
                <w:szCs w:val="22"/>
              </w:rPr>
              <w:br/>
              <w:t>10.视频压缩标准：H.264, H.265, MJPEG；视频分辨率：≥4096(H) × 2160(V)</w:t>
            </w:r>
            <w:r w:rsidRPr="001818A4">
              <w:rPr>
                <w:rFonts w:asciiTheme="minorEastAsia" w:eastAsiaTheme="minorEastAsia" w:hAnsiTheme="minorEastAsia" w:hint="eastAsia"/>
                <w:color w:val="000000" w:themeColor="text1"/>
                <w:sz w:val="22"/>
                <w:szCs w:val="22"/>
              </w:rPr>
              <w:br/>
              <w:t>11.抓拍图片格式：JPEG；抓拍图片分辨率：≥4096(H) × 2160(V)</w:t>
            </w:r>
            <w:r w:rsidRPr="001818A4">
              <w:rPr>
                <w:rFonts w:asciiTheme="minorEastAsia" w:eastAsiaTheme="minorEastAsia" w:hAnsiTheme="minorEastAsia" w:hint="eastAsia"/>
                <w:color w:val="000000" w:themeColor="text1"/>
                <w:sz w:val="22"/>
                <w:szCs w:val="22"/>
              </w:rPr>
              <w:br/>
              <w:t>12.通讯接口：3个RS-485接口，1个RS-232接口；2个RJ45 10M/100M/1000M自适应以太网口</w:t>
            </w:r>
            <w:r w:rsidRPr="001818A4">
              <w:rPr>
                <w:rFonts w:asciiTheme="minorEastAsia" w:eastAsiaTheme="minorEastAsia" w:hAnsiTheme="minorEastAsia" w:hint="eastAsia"/>
                <w:color w:val="000000" w:themeColor="text1"/>
                <w:sz w:val="22"/>
                <w:szCs w:val="22"/>
              </w:rPr>
              <w:br/>
              <w:t>13.触发输入：1个触发/报警输入；触发输出：7路F+/F-输出接口，可作为补光灯同步输出控制</w:t>
            </w:r>
            <w:r w:rsidRPr="001818A4">
              <w:rPr>
                <w:rFonts w:asciiTheme="minorEastAsia" w:eastAsiaTheme="minorEastAsia" w:hAnsiTheme="minorEastAsia" w:hint="eastAsia"/>
                <w:color w:val="000000" w:themeColor="text1"/>
                <w:sz w:val="22"/>
                <w:szCs w:val="22"/>
              </w:rPr>
              <w:br/>
              <w:t>14.违章检测：超速、</w:t>
            </w:r>
            <w:proofErr w:type="gramStart"/>
            <w:r w:rsidRPr="001818A4">
              <w:rPr>
                <w:rFonts w:asciiTheme="minorEastAsia" w:eastAsiaTheme="minorEastAsia" w:hAnsiTheme="minorEastAsia" w:hint="eastAsia"/>
                <w:color w:val="000000" w:themeColor="text1"/>
                <w:sz w:val="22"/>
                <w:szCs w:val="22"/>
              </w:rPr>
              <w:t>压车道</w:t>
            </w:r>
            <w:proofErr w:type="gramEnd"/>
            <w:r w:rsidRPr="001818A4">
              <w:rPr>
                <w:rFonts w:asciiTheme="minorEastAsia" w:eastAsiaTheme="minorEastAsia" w:hAnsiTheme="minorEastAsia" w:hint="eastAsia"/>
                <w:color w:val="000000" w:themeColor="text1"/>
                <w:sz w:val="22"/>
                <w:szCs w:val="22"/>
              </w:rPr>
              <w:t>线、违章变道、未系安全带、未戴头盔、非机动车载人、不礼让行人、逆行、低速、机动车闯禁令、打电话、占用机动车道、摩托车闯禁令、加塞等违法行为</w:t>
            </w:r>
            <w:r w:rsidRPr="001818A4">
              <w:rPr>
                <w:rFonts w:asciiTheme="minorEastAsia" w:eastAsiaTheme="minorEastAsia" w:hAnsiTheme="minorEastAsia" w:hint="eastAsia"/>
                <w:color w:val="000000" w:themeColor="text1"/>
                <w:sz w:val="22"/>
                <w:szCs w:val="22"/>
              </w:rPr>
              <w:br/>
              <w:t>机动车：车牌识别：民用车牌，新能源车牌；</w:t>
            </w:r>
            <w:r w:rsidRPr="001818A4">
              <w:rPr>
                <w:rFonts w:asciiTheme="minorEastAsia" w:eastAsiaTheme="minorEastAsia" w:hAnsiTheme="minorEastAsia" w:hint="eastAsia"/>
                <w:color w:val="000000" w:themeColor="text1"/>
                <w:sz w:val="22"/>
                <w:szCs w:val="22"/>
              </w:rPr>
              <w:br/>
              <w:t>15.车身颜色识别：白、灰、黄、红、紫、绿、蓝、棕、黑；</w:t>
            </w:r>
            <w:r w:rsidRPr="001818A4">
              <w:rPr>
                <w:rFonts w:asciiTheme="minorEastAsia" w:eastAsiaTheme="minorEastAsia" w:hAnsiTheme="minorEastAsia" w:hint="eastAsia"/>
                <w:color w:val="000000" w:themeColor="text1"/>
                <w:sz w:val="22"/>
                <w:szCs w:val="22"/>
              </w:rPr>
              <w:br/>
              <w:t>16.车型识别：大客车、中型客车、大货车、小货</w:t>
            </w:r>
            <w:r w:rsidRPr="001818A4">
              <w:rPr>
                <w:rFonts w:asciiTheme="minorEastAsia" w:eastAsiaTheme="minorEastAsia" w:hAnsiTheme="minorEastAsia" w:hint="eastAsia"/>
                <w:color w:val="000000" w:themeColor="text1"/>
                <w:sz w:val="22"/>
                <w:szCs w:val="22"/>
              </w:rPr>
              <w:lastRenderedPageBreak/>
              <w:t>车、面包车、皮卡、轿车、SUV/MPV、二轮车、三轮车；车辆品牌，</w:t>
            </w:r>
            <w:proofErr w:type="gramStart"/>
            <w:r w:rsidRPr="001818A4">
              <w:rPr>
                <w:rFonts w:asciiTheme="minorEastAsia" w:eastAsiaTheme="minorEastAsia" w:hAnsiTheme="minorEastAsia" w:hint="eastAsia"/>
                <w:color w:val="000000" w:themeColor="text1"/>
                <w:sz w:val="22"/>
                <w:szCs w:val="22"/>
              </w:rPr>
              <w:t>子品牌</w:t>
            </w:r>
            <w:proofErr w:type="gramEnd"/>
            <w:r w:rsidRPr="001818A4">
              <w:rPr>
                <w:rFonts w:asciiTheme="minorEastAsia" w:eastAsiaTheme="minorEastAsia" w:hAnsiTheme="minorEastAsia" w:hint="eastAsia"/>
                <w:color w:val="000000" w:themeColor="text1"/>
                <w:sz w:val="22"/>
                <w:szCs w:val="22"/>
              </w:rPr>
              <w:t xml:space="preserve">识别；非机动车：车型识别、特征识别；行人：人体识别、特征识别 </w:t>
            </w:r>
          </w:p>
        </w:tc>
        <w:tc>
          <w:tcPr>
            <w:tcW w:w="1731" w:type="dxa"/>
            <w:noWrap/>
            <w:vAlign w:val="center"/>
          </w:tcPr>
          <w:p w14:paraId="143287B7" w14:textId="70BDDFB9"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台</w:t>
            </w:r>
          </w:p>
        </w:tc>
        <w:tc>
          <w:tcPr>
            <w:tcW w:w="656" w:type="dxa"/>
            <w:noWrap/>
            <w:vAlign w:val="center"/>
          </w:tcPr>
          <w:p w14:paraId="718D3871" w14:textId="3F3CBD16"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21</w:t>
            </w:r>
          </w:p>
        </w:tc>
      </w:tr>
      <w:tr w:rsidR="001818A4" w:rsidRPr="001818A4" w14:paraId="49C64F9D" w14:textId="77777777" w:rsidTr="00A64F2A">
        <w:trPr>
          <w:trHeight w:val="1208"/>
        </w:trPr>
        <w:tc>
          <w:tcPr>
            <w:tcW w:w="781" w:type="dxa"/>
            <w:noWrap/>
            <w:vAlign w:val="center"/>
          </w:tcPr>
          <w:p w14:paraId="0D1B9EA1" w14:textId="6EF8C6BC"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w:t>
            </w:r>
          </w:p>
        </w:tc>
        <w:tc>
          <w:tcPr>
            <w:tcW w:w="1608" w:type="dxa"/>
            <w:vAlign w:val="center"/>
          </w:tcPr>
          <w:p w14:paraId="77A135EA" w14:textId="182EB8A8"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多合一补光灯</w:t>
            </w:r>
          </w:p>
        </w:tc>
        <w:tc>
          <w:tcPr>
            <w:tcW w:w="5089" w:type="dxa"/>
            <w:vAlign w:val="center"/>
          </w:tcPr>
          <w:p w14:paraId="7E9E5162" w14:textId="536EB955"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1.配合车辆人脸卡口抓拍单元使用三合一一级补光灯</w:t>
            </w:r>
            <w:r w:rsidRPr="001818A4">
              <w:rPr>
                <w:rFonts w:asciiTheme="minorEastAsia" w:eastAsiaTheme="minorEastAsia" w:hAnsiTheme="minorEastAsia" w:hint="eastAsia"/>
                <w:color w:val="000000" w:themeColor="text1"/>
                <w:sz w:val="22"/>
                <w:szCs w:val="22"/>
              </w:rPr>
              <w:br/>
              <w:t>2.采用24颗高性能大功率高亮度LED光源，发光效率高、寿命长，稳定性好</w:t>
            </w:r>
            <w:r w:rsidRPr="001818A4">
              <w:rPr>
                <w:rFonts w:asciiTheme="minorEastAsia" w:eastAsiaTheme="minorEastAsia" w:hAnsiTheme="minorEastAsia" w:hint="eastAsia"/>
                <w:color w:val="000000" w:themeColor="text1"/>
                <w:sz w:val="22"/>
                <w:szCs w:val="22"/>
              </w:rPr>
              <w:br/>
              <w:t>3.气体光源回电时间小于67ms，支持超速连拍</w:t>
            </w:r>
            <w:r w:rsidRPr="001818A4">
              <w:rPr>
                <w:rFonts w:asciiTheme="minorEastAsia" w:eastAsiaTheme="minorEastAsia" w:hAnsiTheme="minorEastAsia" w:hint="eastAsia"/>
                <w:color w:val="000000" w:themeColor="text1"/>
                <w:sz w:val="22"/>
                <w:szCs w:val="22"/>
              </w:rPr>
              <w:br/>
              <w:t>4.具备LED灯频闪、LED爆闪、白光气体爆闪，红外</w:t>
            </w:r>
            <w:proofErr w:type="gramStart"/>
            <w:r w:rsidRPr="001818A4">
              <w:rPr>
                <w:rFonts w:asciiTheme="minorEastAsia" w:eastAsiaTheme="minorEastAsia" w:hAnsiTheme="minorEastAsia" w:hint="eastAsia"/>
                <w:color w:val="000000" w:themeColor="text1"/>
                <w:sz w:val="22"/>
                <w:szCs w:val="22"/>
              </w:rPr>
              <w:t>气体爆闪</w:t>
            </w:r>
            <w:proofErr w:type="gramEnd"/>
            <w:r w:rsidRPr="001818A4">
              <w:rPr>
                <w:rFonts w:asciiTheme="minorEastAsia" w:eastAsiaTheme="minorEastAsia" w:hAnsiTheme="minorEastAsia" w:hint="eastAsia"/>
                <w:color w:val="000000" w:themeColor="text1"/>
                <w:sz w:val="22"/>
                <w:szCs w:val="22"/>
              </w:rPr>
              <w:br/>
              <w:t>5.支持相机误触发保护功能，触发信号输入异常时自动保护、且自动恢复</w:t>
            </w:r>
            <w:r w:rsidRPr="001818A4">
              <w:rPr>
                <w:rFonts w:asciiTheme="minorEastAsia" w:eastAsiaTheme="minorEastAsia" w:hAnsiTheme="minorEastAsia" w:hint="eastAsia"/>
                <w:color w:val="000000" w:themeColor="text1"/>
                <w:sz w:val="22"/>
                <w:szCs w:val="22"/>
              </w:rPr>
              <w:br/>
              <w:t>6.光源类型：LED灯珠、气体灯管</w:t>
            </w:r>
            <w:r w:rsidRPr="001818A4">
              <w:rPr>
                <w:rFonts w:asciiTheme="minorEastAsia" w:eastAsiaTheme="minorEastAsia" w:hAnsiTheme="minorEastAsia" w:hint="eastAsia"/>
                <w:color w:val="000000" w:themeColor="text1"/>
                <w:sz w:val="22"/>
                <w:szCs w:val="22"/>
              </w:rPr>
              <w:br/>
              <w:t>7.发光角度：LED：10°；气体灯：10°</w:t>
            </w:r>
            <w:r w:rsidRPr="001818A4">
              <w:rPr>
                <w:rFonts w:asciiTheme="minorEastAsia" w:eastAsiaTheme="minorEastAsia" w:hAnsiTheme="minorEastAsia" w:hint="eastAsia"/>
                <w:color w:val="000000" w:themeColor="text1"/>
                <w:sz w:val="22"/>
                <w:szCs w:val="22"/>
              </w:rPr>
              <w:br/>
              <w:t>8.色温：LED＜4000K，气体灯＜7000K</w:t>
            </w:r>
            <w:r w:rsidRPr="001818A4">
              <w:rPr>
                <w:rFonts w:asciiTheme="minorEastAsia" w:eastAsiaTheme="minorEastAsia" w:hAnsiTheme="minorEastAsia" w:hint="eastAsia"/>
                <w:color w:val="000000" w:themeColor="text1"/>
                <w:sz w:val="22"/>
                <w:szCs w:val="22"/>
              </w:rPr>
              <w:br/>
              <w:t>9.补光距离：16~25m</w:t>
            </w:r>
            <w:r w:rsidRPr="001818A4">
              <w:rPr>
                <w:rFonts w:asciiTheme="minorEastAsia" w:eastAsiaTheme="minorEastAsia" w:hAnsiTheme="minorEastAsia" w:hint="eastAsia"/>
                <w:color w:val="000000" w:themeColor="text1"/>
                <w:sz w:val="22"/>
                <w:szCs w:val="22"/>
              </w:rPr>
              <w:br/>
              <w:t>10.光栅：内置LED格栅</w:t>
            </w:r>
            <w:r w:rsidRPr="001818A4">
              <w:rPr>
                <w:rFonts w:asciiTheme="minorEastAsia" w:eastAsiaTheme="minorEastAsia" w:hAnsiTheme="minorEastAsia" w:hint="eastAsia"/>
                <w:color w:val="000000" w:themeColor="text1"/>
                <w:sz w:val="22"/>
                <w:szCs w:val="22"/>
              </w:rPr>
              <w:br/>
              <w:t xml:space="preserve">11.覆盖范围：单车道 </w:t>
            </w:r>
            <w:r w:rsidRPr="001818A4">
              <w:rPr>
                <w:rFonts w:asciiTheme="minorEastAsia" w:eastAsiaTheme="minorEastAsia" w:hAnsiTheme="minorEastAsia" w:hint="eastAsia"/>
                <w:color w:val="000000" w:themeColor="text1"/>
                <w:sz w:val="22"/>
                <w:szCs w:val="22"/>
              </w:rPr>
              <w:br/>
              <w:t>12.电源：220V±20%；瞬时功率：≥1500W</w:t>
            </w:r>
            <w:r w:rsidRPr="001818A4">
              <w:rPr>
                <w:rFonts w:asciiTheme="minorEastAsia" w:eastAsiaTheme="minorEastAsia" w:hAnsiTheme="minorEastAsia" w:hint="eastAsia"/>
                <w:color w:val="000000" w:themeColor="text1"/>
                <w:sz w:val="22"/>
                <w:szCs w:val="22"/>
              </w:rPr>
              <w:br/>
              <w:t>13.响应时间：LED≤20us，</w:t>
            </w:r>
            <w:proofErr w:type="gramStart"/>
            <w:r w:rsidRPr="001818A4">
              <w:rPr>
                <w:rFonts w:asciiTheme="minorEastAsia" w:eastAsiaTheme="minorEastAsia" w:hAnsiTheme="minorEastAsia" w:hint="eastAsia"/>
                <w:color w:val="000000" w:themeColor="text1"/>
                <w:sz w:val="22"/>
                <w:szCs w:val="22"/>
              </w:rPr>
              <w:t>爆闪</w:t>
            </w:r>
            <w:proofErr w:type="gramEnd"/>
            <w:r w:rsidRPr="001818A4">
              <w:rPr>
                <w:rFonts w:asciiTheme="minorEastAsia" w:eastAsiaTheme="minorEastAsia" w:hAnsiTheme="minorEastAsia" w:hint="eastAsia"/>
                <w:color w:val="000000" w:themeColor="text1"/>
                <w:sz w:val="22"/>
                <w:szCs w:val="22"/>
              </w:rPr>
              <w:t>≤47us</w:t>
            </w:r>
            <w:r w:rsidRPr="001818A4">
              <w:rPr>
                <w:rFonts w:asciiTheme="minorEastAsia" w:eastAsiaTheme="minorEastAsia" w:hAnsiTheme="minorEastAsia" w:hint="eastAsia"/>
                <w:color w:val="000000" w:themeColor="text1"/>
                <w:sz w:val="22"/>
                <w:szCs w:val="22"/>
              </w:rPr>
              <w:br/>
              <w:t>14.触发方式：电平量，可配置开关量</w:t>
            </w:r>
            <w:r w:rsidRPr="001818A4">
              <w:rPr>
                <w:rFonts w:asciiTheme="minorEastAsia" w:eastAsiaTheme="minorEastAsia" w:hAnsiTheme="minorEastAsia" w:hint="eastAsia"/>
                <w:color w:val="000000" w:themeColor="text1"/>
                <w:sz w:val="22"/>
                <w:szCs w:val="22"/>
              </w:rPr>
              <w:br/>
              <w:t>15.LED触发频率：1Hz~250Hz</w:t>
            </w:r>
            <w:r w:rsidRPr="001818A4">
              <w:rPr>
                <w:rFonts w:asciiTheme="minorEastAsia" w:eastAsiaTheme="minorEastAsia" w:hAnsiTheme="minorEastAsia" w:hint="eastAsia"/>
                <w:color w:val="000000" w:themeColor="text1"/>
                <w:sz w:val="22"/>
                <w:szCs w:val="22"/>
              </w:rPr>
              <w:br/>
              <w:t>16.LED触发占空比：1%~39%，当占空比≥40%时进入自保护状态</w:t>
            </w:r>
            <w:r w:rsidRPr="001818A4">
              <w:rPr>
                <w:rFonts w:asciiTheme="minorEastAsia" w:eastAsiaTheme="minorEastAsia" w:hAnsiTheme="minorEastAsia" w:hint="eastAsia"/>
                <w:color w:val="000000" w:themeColor="text1"/>
                <w:sz w:val="22"/>
                <w:szCs w:val="22"/>
              </w:rPr>
              <w:br/>
              <w:t>17.RS485接口：1路</w:t>
            </w:r>
            <w:r w:rsidRPr="001818A4">
              <w:rPr>
                <w:rFonts w:asciiTheme="minorEastAsia" w:eastAsiaTheme="minorEastAsia" w:hAnsiTheme="minorEastAsia" w:hint="eastAsia"/>
                <w:color w:val="000000" w:themeColor="text1"/>
                <w:sz w:val="22"/>
                <w:szCs w:val="22"/>
              </w:rPr>
              <w:br/>
              <w:t xml:space="preserve">18.气体闪光次数：＞2000万次（2S闪一次） </w:t>
            </w:r>
            <w:r w:rsidRPr="001818A4">
              <w:rPr>
                <w:rFonts w:asciiTheme="minorEastAsia" w:eastAsiaTheme="minorEastAsia" w:hAnsiTheme="minorEastAsia" w:hint="eastAsia"/>
                <w:color w:val="000000" w:themeColor="text1"/>
                <w:sz w:val="22"/>
                <w:szCs w:val="22"/>
              </w:rPr>
              <w:br/>
              <w:t>19.防护等级：≥IP65</w:t>
            </w:r>
          </w:p>
        </w:tc>
        <w:tc>
          <w:tcPr>
            <w:tcW w:w="1731" w:type="dxa"/>
            <w:noWrap/>
            <w:vAlign w:val="center"/>
          </w:tcPr>
          <w:p w14:paraId="1AA514B7" w14:textId="59C8C379"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4A186A8D" w14:textId="05FFF1BF"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33</w:t>
            </w:r>
          </w:p>
        </w:tc>
      </w:tr>
      <w:tr w:rsidR="001818A4" w:rsidRPr="001818A4" w14:paraId="7B35E536" w14:textId="77777777" w:rsidTr="00A64F2A">
        <w:trPr>
          <w:trHeight w:val="530"/>
        </w:trPr>
        <w:tc>
          <w:tcPr>
            <w:tcW w:w="781" w:type="dxa"/>
            <w:noWrap/>
            <w:vAlign w:val="center"/>
          </w:tcPr>
          <w:p w14:paraId="57E9293A" w14:textId="516A10DD"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w:t>
            </w:r>
          </w:p>
        </w:tc>
        <w:tc>
          <w:tcPr>
            <w:tcW w:w="1608" w:type="dxa"/>
            <w:vAlign w:val="center"/>
          </w:tcPr>
          <w:p w14:paraId="26DF8531" w14:textId="46E9D85F"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proofErr w:type="gramStart"/>
            <w:r w:rsidRPr="001818A4">
              <w:rPr>
                <w:rFonts w:asciiTheme="minorEastAsia" w:eastAsiaTheme="minorEastAsia" w:hAnsiTheme="minorEastAsia" w:hint="eastAsia"/>
                <w:color w:val="000000" w:themeColor="text1"/>
                <w:sz w:val="22"/>
                <w:szCs w:val="22"/>
              </w:rPr>
              <w:t>电警抓拍</w:t>
            </w:r>
            <w:proofErr w:type="gramEnd"/>
            <w:r w:rsidRPr="001818A4">
              <w:rPr>
                <w:rFonts w:asciiTheme="minorEastAsia" w:eastAsiaTheme="minorEastAsia" w:hAnsiTheme="minorEastAsia" w:hint="eastAsia"/>
                <w:color w:val="000000" w:themeColor="text1"/>
                <w:sz w:val="22"/>
                <w:szCs w:val="22"/>
              </w:rPr>
              <w:t>单元</w:t>
            </w:r>
          </w:p>
        </w:tc>
        <w:tc>
          <w:tcPr>
            <w:tcW w:w="5089" w:type="dxa"/>
            <w:vAlign w:val="center"/>
          </w:tcPr>
          <w:p w14:paraId="68056A96" w14:textId="141E7FE5"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w:t>
            </w:r>
            <w:proofErr w:type="gramStart"/>
            <w:r w:rsidRPr="001818A4">
              <w:rPr>
                <w:rFonts w:asciiTheme="minorEastAsia" w:eastAsiaTheme="minorEastAsia" w:hAnsiTheme="minorEastAsia" w:hint="eastAsia"/>
                <w:color w:val="000000" w:themeColor="text1"/>
                <w:sz w:val="22"/>
                <w:szCs w:val="22"/>
              </w:rPr>
              <w:t>环保电警</w:t>
            </w:r>
            <w:proofErr w:type="gramEnd"/>
            <w:r w:rsidRPr="001818A4">
              <w:rPr>
                <w:rFonts w:asciiTheme="minorEastAsia" w:eastAsiaTheme="minorEastAsia" w:hAnsiTheme="minorEastAsia" w:hint="eastAsia"/>
                <w:color w:val="000000" w:themeColor="text1"/>
                <w:sz w:val="22"/>
                <w:szCs w:val="22"/>
              </w:rPr>
              <w:t>抓拍单元由防护罩组件及高清智能摄像机组成，抓拍单元防护罩前面板具有防尘、防水功能，单元内置LED暖光灯，单元支持网络防雷、防浪涌，</w:t>
            </w:r>
            <w:proofErr w:type="gramStart"/>
            <w:r w:rsidRPr="001818A4">
              <w:rPr>
                <w:rFonts w:asciiTheme="minorEastAsia" w:eastAsiaTheme="minorEastAsia" w:hAnsiTheme="minorEastAsia" w:hint="eastAsia"/>
                <w:color w:val="000000" w:themeColor="text1"/>
                <w:sz w:val="22"/>
                <w:szCs w:val="22"/>
              </w:rPr>
              <w:t>宽温宽压</w:t>
            </w:r>
            <w:proofErr w:type="gramEnd"/>
            <w:r w:rsidRPr="001818A4">
              <w:rPr>
                <w:rFonts w:asciiTheme="minorEastAsia" w:eastAsiaTheme="minorEastAsia" w:hAnsiTheme="minorEastAsia" w:hint="eastAsia"/>
                <w:color w:val="000000" w:themeColor="text1"/>
                <w:sz w:val="22"/>
                <w:szCs w:val="22"/>
              </w:rPr>
              <w:t>等。</w:t>
            </w:r>
            <w:r w:rsidRPr="001818A4">
              <w:rPr>
                <w:rFonts w:asciiTheme="minorEastAsia" w:eastAsiaTheme="minorEastAsia" w:hAnsiTheme="minorEastAsia" w:hint="eastAsia"/>
                <w:color w:val="000000" w:themeColor="text1"/>
                <w:sz w:val="22"/>
                <w:szCs w:val="22"/>
              </w:rPr>
              <w:br/>
              <w:t>2.内置摄像机采用2个1英寸</w:t>
            </w:r>
            <w:proofErr w:type="gramStart"/>
            <w:r w:rsidRPr="001818A4">
              <w:rPr>
                <w:rFonts w:asciiTheme="minorEastAsia" w:eastAsiaTheme="minorEastAsia" w:hAnsiTheme="minorEastAsia" w:hint="eastAsia"/>
                <w:color w:val="000000" w:themeColor="text1"/>
                <w:sz w:val="22"/>
                <w:szCs w:val="22"/>
              </w:rPr>
              <w:t>高帧率全局</w:t>
            </w:r>
            <w:proofErr w:type="gramEnd"/>
            <w:r w:rsidRPr="001818A4">
              <w:rPr>
                <w:rFonts w:asciiTheme="minorEastAsia" w:eastAsiaTheme="minorEastAsia" w:hAnsiTheme="minorEastAsia" w:hint="eastAsia"/>
                <w:color w:val="000000" w:themeColor="text1"/>
                <w:sz w:val="22"/>
                <w:szCs w:val="22"/>
              </w:rPr>
              <w:t>曝光CMOS传感器，分辨率≥4096 × 2160，</w:t>
            </w:r>
            <w:proofErr w:type="gramStart"/>
            <w:r w:rsidRPr="001818A4">
              <w:rPr>
                <w:rFonts w:asciiTheme="minorEastAsia" w:eastAsiaTheme="minorEastAsia" w:hAnsiTheme="minorEastAsia" w:hint="eastAsia"/>
                <w:color w:val="000000" w:themeColor="text1"/>
                <w:sz w:val="22"/>
                <w:szCs w:val="22"/>
              </w:rPr>
              <w:t>帧率</w:t>
            </w:r>
            <w:proofErr w:type="gramEnd"/>
            <w:r w:rsidRPr="001818A4">
              <w:rPr>
                <w:rFonts w:asciiTheme="minorEastAsia" w:eastAsiaTheme="minorEastAsia" w:hAnsiTheme="minorEastAsia" w:hint="eastAsia"/>
                <w:color w:val="000000" w:themeColor="text1"/>
                <w:sz w:val="22"/>
                <w:szCs w:val="22"/>
              </w:rPr>
              <w:t>≥25帧。</w:t>
            </w:r>
            <w:r w:rsidRPr="001818A4">
              <w:rPr>
                <w:rFonts w:asciiTheme="minorEastAsia" w:eastAsiaTheme="minorEastAsia" w:hAnsiTheme="minorEastAsia" w:hint="eastAsia"/>
                <w:color w:val="000000" w:themeColor="text1"/>
                <w:sz w:val="22"/>
                <w:szCs w:val="22"/>
              </w:rPr>
              <w:br/>
              <w:t>3.支持远程数据上传，GB/T 28181视频联网标准、GA/T 1400视图库标准、FTP协议，可将抓拍的图片上传给终端服务器、FTP服务器或者后端平台。</w:t>
            </w:r>
            <w:r w:rsidRPr="001818A4">
              <w:rPr>
                <w:rFonts w:asciiTheme="minorEastAsia" w:eastAsiaTheme="minorEastAsia" w:hAnsiTheme="minorEastAsia" w:hint="eastAsia"/>
                <w:color w:val="000000" w:themeColor="text1"/>
                <w:sz w:val="22"/>
                <w:szCs w:val="22"/>
              </w:rPr>
              <w:br/>
              <w:t>4.对25×10 像素～1100×3000 像素的机动车车牌进行抓拍并识别号码； 支持抓拍并识别垂直倾斜角度≤45°、水平倾斜角度≤35°、俯仰角度≤40°的机动车车牌号码。</w:t>
            </w:r>
            <w:r w:rsidRPr="001818A4">
              <w:rPr>
                <w:rFonts w:asciiTheme="minorEastAsia" w:eastAsiaTheme="minorEastAsia" w:hAnsiTheme="minorEastAsia" w:hint="eastAsia"/>
                <w:color w:val="000000" w:themeColor="text1"/>
                <w:sz w:val="22"/>
                <w:szCs w:val="22"/>
              </w:rPr>
              <w:br/>
              <w:t>5.违章检测：压线、逆行、闯红灯、不按导向行驶、违法变道、路口停车、绿灯停车、违章掉头、左转不让直行、右转不让左转、掉头不让直行、大弯小转、机占非、闯禁令（禁左、禁右、禁止大车、禁摩托车）、不礼让行人、闯绿灯、加塞、未戴头盔、占用机动车道等违法行为</w:t>
            </w:r>
            <w:r w:rsidRPr="001818A4">
              <w:rPr>
                <w:rFonts w:asciiTheme="minorEastAsia" w:eastAsiaTheme="minorEastAsia" w:hAnsiTheme="minorEastAsia" w:hint="eastAsia"/>
                <w:color w:val="000000" w:themeColor="text1"/>
                <w:sz w:val="22"/>
                <w:szCs w:val="22"/>
              </w:rPr>
              <w:br/>
              <w:t>6.红绿灯信号检测方式支持：IO信号，红绿灯检</w:t>
            </w:r>
            <w:r w:rsidRPr="001818A4">
              <w:rPr>
                <w:rFonts w:asciiTheme="minorEastAsia" w:eastAsiaTheme="minorEastAsia" w:hAnsiTheme="minorEastAsia" w:hint="eastAsia"/>
                <w:color w:val="000000" w:themeColor="text1"/>
                <w:sz w:val="22"/>
                <w:szCs w:val="22"/>
              </w:rPr>
              <w:lastRenderedPageBreak/>
              <w:t>测器，视频检测。</w:t>
            </w:r>
            <w:r w:rsidRPr="001818A4">
              <w:rPr>
                <w:rFonts w:asciiTheme="minorEastAsia" w:eastAsiaTheme="minorEastAsia" w:hAnsiTheme="minorEastAsia" w:hint="eastAsia"/>
                <w:color w:val="000000" w:themeColor="text1"/>
                <w:sz w:val="22"/>
                <w:szCs w:val="22"/>
              </w:rPr>
              <w:br/>
              <w:t>7.支持LED频闪灯同步补光。</w:t>
            </w:r>
            <w:r w:rsidRPr="001818A4">
              <w:rPr>
                <w:rFonts w:asciiTheme="minorEastAsia" w:eastAsiaTheme="minorEastAsia" w:hAnsiTheme="minorEastAsia" w:hint="eastAsia"/>
                <w:color w:val="000000" w:themeColor="text1"/>
                <w:sz w:val="22"/>
                <w:szCs w:val="22"/>
              </w:rPr>
              <w:br/>
              <w:t>8.通讯接口：≥3个RS-485接口，1个RS-232接口；2个RJ45 10M/100M/1000M自适应以太网口</w:t>
            </w:r>
            <w:r w:rsidRPr="001818A4">
              <w:rPr>
                <w:rFonts w:asciiTheme="minorEastAsia" w:eastAsiaTheme="minorEastAsia" w:hAnsiTheme="minorEastAsia" w:hint="eastAsia"/>
                <w:color w:val="000000" w:themeColor="text1"/>
                <w:sz w:val="22"/>
                <w:szCs w:val="22"/>
              </w:rPr>
              <w:br/>
              <w:t>9.触发输入：≥1个触发/报警输入；触发输出：≥7路F+/F-输出接口，可作为补光灯同步输出控制</w:t>
            </w:r>
            <w:r w:rsidRPr="001818A4">
              <w:rPr>
                <w:rFonts w:asciiTheme="minorEastAsia" w:eastAsiaTheme="minorEastAsia" w:hAnsiTheme="minorEastAsia" w:hint="eastAsia"/>
                <w:color w:val="000000" w:themeColor="text1"/>
                <w:sz w:val="22"/>
                <w:szCs w:val="22"/>
              </w:rPr>
              <w:br/>
              <w:t>10.机动车：车牌识别：民用车牌，新能源车牌；</w:t>
            </w:r>
            <w:r w:rsidRPr="001818A4">
              <w:rPr>
                <w:rFonts w:asciiTheme="minorEastAsia" w:eastAsiaTheme="minorEastAsia" w:hAnsiTheme="minorEastAsia" w:hint="eastAsia"/>
                <w:color w:val="000000" w:themeColor="text1"/>
                <w:sz w:val="22"/>
                <w:szCs w:val="22"/>
              </w:rPr>
              <w:br/>
              <w:t>11.车身颜色识别：白、灰、黄、红、紫、绿、蓝、棕、黑；</w:t>
            </w:r>
            <w:r w:rsidRPr="001818A4">
              <w:rPr>
                <w:rFonts w:asciiTheme="minorEastAsia" w:eastAsiaTheme="minorEastAsia" w:hAnsiTheme="minorEastAsia" w:hint="eastAsia"/>
                <w:color w:val="000000" w:themeColor="text1"/>
                <w:sz w:val="22"/>
                <w:szCs w:val="22"/>
              </w:rPr>
              <w:br/>
              <w:t>12.车型识别：大客车、中型客车、大货车、小货车、面包车、皮卡、轿车、SUV/MPV、二轮车、三轮车；车辆品牌，</w:t>
            </w:r>
            <w:proofErr w:type="gramStart"/>
            <w:r w:rsidRPr="001818A4">
              <w:rPr>
                <w:rFonts w:asciiTheme="minorEastAsia" w:eastAsiaTheme="minorEastAsia" w:hAnsiTheme="minorEastAsia" w:hint="eastAsia"/>
                <w:color w:val="000000" w:themeColor="text1"/>
                <w:sz w:val="22"/>
                <w:szCs w:val="22"/>
              </w:rPr>
              <w:t>子品牌</w:t>
            </w:r>
            <w:proofErr w:type="gramEnd"/>
            <w:r w:rsidRPr="001818A4">
              <w:rPr>
                <w:rFonts w:asciiTheme="minorEastAsia" w:eastAsiaTheme="minorEastAsia" w:hAnsiTheme="minorEastAsia" w:hint="eastAsia"/>
                <w:color w:val="000000" w:themeColor="text1"/>
                <w:sz w:val="22"/>
                <w:szCs w:val="22"/>
              </w:rPr>
              <w:t>识别</w:t>
            </w:r>
          </w:p>
        </w:tc>
        <w:tc>
          <w:tcPr>
            <w:tcW w:w="1731" w:type="dxa"/>
            <w:noWrap/>
            <w:vAlign w:val="center"/>
          </w:tcPr>
          <w:p w14:paraId="32D6E8C4" w14:textId="711D1D53"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台</w:t>
            </w:r>
          </w:p>
        </w:tc>
        <w:tc>
          <w:tcPr>
            <w:tcW w:w="656" w:type="dxa"/>
            <w:noWrap/>
            <w:vAlign w:val="center"/>
          </w:tcPr>
          <w:p w14:paraId="79AC6CBC" w14:textId="04FAEEA5"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1818A4" w:rsidRPr="001818A4" w14:paraId="37783D5A" w14:textId="77777777" w:rsidTr="00A64F2A">
        <w:trPr>
          <w:trHeight w:val="937"/>
        </w:trPr>
        <w:tc>
          <w:tcPr>
            <w:tcW w:w="781" w:type="dxa"/>
            <w:noWrap/>
            <w:vAlign w:val="center"/>
          </w:tcPr>
          <w:p w14:paraId="5DA751BC" w14:textId="7923CE91"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w:t>
            </w:r>
          </w:p>
        </w:tc>
        <w:tc>
          <w:tcPr>
            <w:tcW w:w="1608" w:type="dxa"/>
            <w:vAlign w:val="center"/>
          </w:tcPr>
          <w:p w14:paraId="76F782B8" w14:textId="29A1DC3A"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LED频闪灯</w:t>
            </w:r>
          </w:p>
        </w:tc>
        <w:tc>
          <w:tcPr>
            <w:tcW w:w="5089" w:type="dxa"/>
            <w:vAlign w:val="center"/>
          </w:tcPr>
          <w:p w14:paraId="105EBC7D" w14:textId="418A5DF5"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1.16颗红外LED频闪灯</w:t>
            </w:r>
            <w:r w:rsidRPr="001818A4">
              <w:rPr>
                <w:rFonts w:asciiTheme="minorEastAsia" w:eastAsiaTheme="minorEastAsia" w:hAnsiTheme="minorEastAsia" w:hint="eastAsia"/>
                <w:color w:val="000000" w:themeColor="text1"/>
                <w:sz w:val="22"/>
                <w:szCs w:val="22"/>
              </w:rPr>
              <w:br/>
              <w:t>2.发光角度：≥10°</w:t>
            </w:r>
            <w:r w:rsidRPr="001818A4">
              <w:rPr>
                <w:rFonts w:asciiTheme="minorEastAsia" w:eastAsiaTheme="minorEastAsia" w:hAnsiTheme="minorEastAsia" w:hint="eastAsia"/>
                <w:color w:val="000000" w:themeColor="text1"/>
                <w:sz w:val="22"/>
                <w:szCs w:val="22"/>
              </w:rPr>
              <w:br/>
              <w:t>3.覆盖范围：≥单车道</w:t>
            </w:r>
            <w:r w:rsidRPr="001818A4">
              <w:rPr>
                <w:rFonts w:asciiTheme="minorEastAsia" w:eastAsiaTheme="minorEastAsia" w:hAnsiTheme="minorEastAsia" w:hint="eastAsia"/>
                <w:color w:val="000000" w:themeColor="text1"/>
                <w:sz w:val="22"/>
                <w:szCs w:val="22"/>
              </w:rPr>
              <w:br/>
              <w:t>4.最佳补光距离：16米-25米</w:t>
            </w:r>
            <w:r w:rsidRPr="001818A4">
              <w:rPr>
                <w:rFonts w:asciiTheme="minorEastAsia" w:eastAsiaTheme="minorEastAsia" w:hAnsiTheme="minorEastAsia" w:hint="eastAsia"/>
                <w:color w:val="000000" w:themeColor="text1"/>
                <w:sz w:val="22"/>
                <w:szCs w:val="22"/>
              </w:rPr>
              <w:br/>
              <w:t>5.触发方式：电平量触发</w:t>
            </w:r>
            <w:r w:rsidRPr="001818A4">
              <w:rPr>
                <w:rFonts w:asciiTheme="minorEastAsia" w:eastAsiaTheme="minorEastAsia" w:hAnsiTheme="minorEastAsia" w:hint="eastAsia"/>
                <w:color w:val="000000" w:themeColor="text1"/>
                <w:sz w:val="22"/>
                <w:szCs w:val="22"/>
              </w:rPr>
              <w:br/>
              <w:t>6.触发占空比：1%-39%,当占空比大于等于40%时进入自保护状态</w:t>
            </w:r>
            <w:r w:rsidRPr="001818A4">
              <w:rPr>
                <w:rFonts w:asciiTheme="minorEastAsia" w:eastAsiaTheme="minorEastAsia" w:hAnsiTheme="minorEastAsia" w:hint="eastAsia"/>
                <w:color w:val="000000" w:themeColor="text1"/>
                <w:sz w:val="22"/>
                <w:szCs w:val="22"/>
              </w:rPr>
              <w:br/>
              <w:t>7.电源：AC220V±20%，47Hz~63Hz</w:t>
            </w:r>
            <w:r w:rsidRPr="001818A4">
              <w:rPr>
                <w:rFonts w:asciiTheme="minorEastAsia" w:eastAsiaTheme="minorEastAsia" w:hAnsiTheme="minorEastAsia" w:hint="eastAsia"/>
                <w:color w:val="000000" w:themeColor="text1"/>
                <w:sz w:val="22"/>
                <w:szCs w:val="22"/>
              </w:rPr>
              <w:br/>
              <w:t>8.功率：平均功率≤36W</w:t>
            </w:r>
            <w:r w:rsidRPr="001818A4">
              <w:rPr>
                <w:rFonts w:asciiTheme="minorEastAsia" w:eastAsiaTheme="minorEastAsia" w:hAnsiTheme="minorEastAsia" w:hint="eastAsia"/>
                <w:color w:val="000000" w:themeColor="text1"/>
                <w:sz w:val="22"/>
                <w:szCs w:val="22"/>
              </w:rPr>
              <w:br/>
              <w:t>9.工作环境：工作温度-40℃-+70℃</w:t>
            </w:r>
            <w:r w:rsidRPr="001818A4">
              <w:rPr>
                <w:rFonts w:asciiTheme="minorEastAsia" w:eastAsiaTheme="minorEastAsia" w:hAnsiTheme="minorEastAsia" w:hint="eastAsia"/>
                <w:color w:val="000000" w:themeColor="text1"/>
                <w:sz w:val="22"/>
                <w:szCs w:val="22"/>
              </w:rPr>
              <w:br/>
              <w:t>10.防护等级：≥IP66</w:t>
            </w:r>
          </w:p>
        </w:tc>
        <w:tc>
          <w:tcPr>
            <w:tcW w:w="1731" w:type="dxa"/>
            <w:noWrap/>
            <w:vAlign w:val="center"/>
          </w:tcPr>
          <w:p w14:paraId="1D71D3C4" w14:textId="74436561"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32D5BD34" w14:textId="58953139"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33</w:t>
            </w:r>
          </w:p>
        </w:tc>
      </w:tr>
      <w:tr w:rsidR="001818A4" w:rsidRPr="001818A4" w14:paraId="770DF00E" w14:textId="77777777" w:rsidTr="00A64F2A">
        <w:trPr>
          <w:trHeight w:val="1480"/>
        </w:trPr>
        <w:tc>
          <w:tcPr>
            <w:tcW w:w="781" w:type="dxa"/>
            <w:noWrap/>
            <w:vAlign w:val="center"/>
          </w:tcPr>
          <w:p w14:paraId="1AD68588" w14:textId="76FE18C9"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5</w:t>
            </w:r>
          </w:p>
        </w:tc>
        <w:tc>
          <w:tcPr>
            <w:tcW w:w="1608" w:type="dxa"/>
            <w:vAlign w:val="center"/>
          </w:tcPr>
          <w:p w14:paraId="32CD7219" w14:textId="6E8E42A1"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终端管理设备</w:t>
            </w:r>
          </w:p>
        </w:tc>
        <w:tc>
          <w:tcPr>
            <w:tcW w:w="5089" w:type="dxa"/>
            <w:vAlign w:val="center"/>
          </w:tcPr>
          <w:p w14:paraId="0E9EEBB2" w14:textId="629EFC0B"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1.可接入≥12路网络摄像机。</w:t>
            </w:r>
            <w:r w:rsidRPr="001818A4">
              <w:rPr>
                <w:rFonts w:asciiTheme="minorEastAsia" w:eastAsiaTheme="minorEastAsia" w:hAnsiTheme="minorEastAsia" w:hint="eastAsia"/>
                <w:color w:val="000000" w:themeColor="text1"/>
                <w:sz w:val="22"/>
                <w:szCs w:val="22"/>
              </w:rPr>
              <w:br/>
              <w:t>2.具备过车记录存储、图片存储、视频存储、视频</w:t>
            </w:r>
            <w:proofErr w:type="spellStart"/>
            <w:r w:rsidRPr="001818A4">
              <w:rPr>
                <w:rFonts w:asciiTheme="minorEastAsia" w:eastAsiaTheme="minorEastAsia" w:hAnsiTheme="minorEastAsia" w:hint="eastAsia"/>
                <w:color w:val="000000" w:themeColor="text1"/>
                <w:sz w:val="22"/>
                <w:szCs w:val="22"/>
              </w:rPr>
              <w:t>osd</w:t>
            </w:r>
            <w:proofErr w:type="spellEnd"/>
            <w:r w:rsidRPr="001818A4">
              <w:rPr>
                <w:rFonts w:asciiTheme="minorEastAsia" w:eastAsiaTheme="minorEastAsia" w:hAnsiTheme="minorEastAsia" w:hint="eastAsia"/>
                <w:color w:val="000000" w:themeColor="text1"/>
                <w:sz w:val="22"/>
                <w:szCs w:val="22"/>
              </w:rPr>
              <w:t>叠加、数据上传、视频流转发。</w:t>
            </w:r>
            <w:r w:rsidRPr="001818A4">
              <w:rPr>
                <w:rFonts w:asciiTheme="minorEastAsia" w:eastAsiaTheme="minorEastAsia" w:hAnsiTheme="minorEastAsia" w:hint="eastAsia"/>
                <w:color w:val="000000" w:themeColor="text1"/>
                <w:sz w:val="22"/>
                <w:szCs w:val="22"/>
              </w:rPr>
              <w:br/>
              <w:t>3.具备配置多种字符叠加、图片合成模式。</w:t>
            </w:r>
            <w:r w:rsidRPr="001818A4">
              <w:rPr>
                <w:rFonts w:asciiTheme="minorEastAsia" w:eastAsiaTheme="minorEastAsia" w:hAnsiTheme="minorEastAsia" w:hint="eastAsia"/>
                <w:color w:val="000000" w:themeColor="text1"/>
                <w:sz w:val="22"/>
                <w:szCs w:val="22"/>
              </w:rPr>
              <w:br/>
              <w:t>4.具备黑白名单功能、区间测速、区间限停；卡口匹配、</w:t>
            </w:r>
            <w:proofErr w:type="gramStart"/>
            <w:r w:rsidRPr="001818A4">
              <w:rPr>
                <w:rFonts w:asciiTheme="minorEastAsia" w:eastAsiaTheme="minorEastAsia" w:hAnsiTheme="minorEastAsia" w:hint="eastAsia"/>
                <w:color w:val="000000" w:themeColor="text1"/>
                <w:sz w:val="22"/>
                <w:szCs w:val="22"/>
              </w:rPr>
              <w:t>电警卡口</w:t>
            </w:r>
            <w:proofErr w:type="gramEnd"/>
            <w:r w:rsidRPr="001818A4">
              <w:rPr>
                <w:rFonts w:asciiTheme="minorEastAsia" w:eastAsiaTheme="minorEastAsia" w:hAnsiTheme="minorEastAsia" w:hint="eastAsia"/>
                <w:color w:val="000000" w:themeColor="text1"/>
                <w:sz w:val="22"/>
                <w:szCs w:val="22"/>
              </w:rPr>
              <w:t>匹配、模糊匹配。</w:t>
            </w:r>
            <w:r w:rsidRPr="001818A4">
              <w:rPr>
                <w:rFonts w:asciiTheme="minorEastAsia" w:eastAsiaTheme="minorEastAsia" w:hAnsiTheme="minorEastAsia" w:hint="eastAsia"/>
                <w:color w:val="000000" w:themeColor="text1"/>
                <w:sz w:val="22"/>
                <w:szCs w:val="22"/>
              </w:rPr>
              <w:br/>
              <w:t>5.具备交通数据（卡口、违法、事件、取证、人体）查询，web导出，交通流量展示。</w:t>
            </w:r>
            <w:r w:rsidRPr="001818A4">
              <w:rPr>
                <w:rFonts w:asciiTheme="minorEastAsia" w:eastAsiaTheme="minorEastAsia" w:hAnsiTheme="minorEastAsia" w:hint="eastAsia"/>
                <w:color w:val="000000" w:themeColor="text1"/>
                <w:sz w:val="22"/>
                <w:szCs w:val="22"/>
              </w:rPr>
              <w:br/>
              <w:t>6.具备机柜门打开后声音报警及报警上传功能。</w:t>
            </w:r>
            <w:r w:rsidRPr="001818A4">
              <w:rPr>
                <w:rFonts w:asciiTheme="minorEastAsia" w:eastAsiaTheme="minorEastAsia" w:hAnsiTheme="minorEastAsia" w:hint="eastAsia"/>
                <w:color w:val="000000" w:themeColor="text1"/>
                <w:sz w:val="22"/>
                <w:szCs w:val="22"/>
              </w:rPr>
              <w:br/>
              <w:t>7.支持≥2个远程主机、2个FTP主机上传数据，支持</w:t>
            </w:r>
            <w:proofErr w:type="gramStart"/>
            <w:r w:rsidRPr="001818A4">
              <w:rPr>
                <w:rFonts w:asciiTheme="minorEastAsia" w:eastAsiaTheme="minorEastAsia" w:hAnsiTheme="minorEastAsia" w:hint="eastAsia"/>
                <w:color w:val="000000" w:themeColor="text1"/>
                <w:sz w:val="22"/>
                <w:szCs w:val="22"/>
              </w:rPr>
              <w:t>断网续传</w:t>
            </w:r>
            <w:proofErr w:type="gramEnd"/>
            <w:r w:rsidRPr="001818A4">
              <w:rPr>
                <w:rFonts w:asciiTheme="minorEastAsia" w:eastAsiaTheme="minorEastAsia" w:hAnsiTheme="minorEastAsia" w:hint="eastAsia"/>
                <w:color w:val="000000" w:themeColor="text1"/>
                <w:sz w:val="22"/>
                <w:szCs w:val="22"/>
              </w:rPr>
              <w:t>。</w:t>
            </w:r>
            <w:r w:rsidRPr="001818A4">
              <w:rPr>
                <w:rFonts w:asciiTheme="minorEastAsia" w:eastAsiaTheme="minorEastAsia" w:hAnsiTheme="minorEastAsia" w:hint="eastAsia"/>
                <w:color w:val="000000" w:themeColor="text1"/>
                <w:sz w:val="22"/>
                <w:szCs w:val="22"/>
              </w:rPr>
              <w:br/>
              <w:t>8.配置GPS/北斗校时模块。</w:t>
            </w:r>
            <w:r w:rsidRPr="001818A4">
              <w:rPr>
                <w:rFonts w:asciiTheme="minorEastAsia" w:eastAsiaTheme="minorEastAsia" w:hAnsiTheme="minorEastAsia" w:hint="eastAsia"/>
                <w:color w:val="000000" w:themeColor="text1"/>
                <w:sz w:val="22"/>
                <w:szCs w:val="22"/>
              </w:rPr>
              <w:br/>
              <w:t>9.触发输入：≥2个报警输入；触发输出：≥2个报警输出</w:t>
            </w:r>
            <w:r w:rsidRPr="001818A4">
              <w:rPr>
                <w:rFonts w:asciiTheme="minorEastAsia" w:eastAsiaTheme="minorEastAsia" w:hAnsiTheme="minorEastAsia" w:hint="eastAsia"/>
                <w:color w:val="000000" w:themeColor="text1"/>
                <w:sz w:val="22"/>
                <w:szCs w:val="22"/>
              </w:rPr>
              <w:br/>
              <w:t>10.音频接口：≥1路音频输入，1路音频输出</w:t>
            </w:r>
            <w:r w:rsidRPr="001818A4">
              <w:rPr>
                <w:rFonts w:asciiTheme="minorEastAsia" w:eastAsiaTheme="minorEastAsia" w:hAnsiTheme="minorEastAsia" w:hint="eastAsia"/>
                <w:color w:val="000000" w:themeColor="text1"/>
                <w:sz w:val="22"/>
                <w:szCs w:val="22"/>
              </w:rPr>
              <w:br/>
              <w:t>11.光纤接口数量：≥2；硬盘</w:t>
            </w:r>
            <w:proofErr w:type="gramStart"/>
            <w:r w:rsidRPr="001818A4">
              <w:rPr>
                <w:rFonts w:asciiTheme="minorEastAsia" w:eastAsiaTheme="minorEastAsia" w:hAnsiTheme="minorEastAsia" w:hint="eastAsia"/>
                <w:color w:val="000000" w:themeColor="text1"/>
                <w:sz w:val="22"/>
                <w:szCs w:val="22"/>
              </w:rPr>
              <w:t>盘</w:t>
            </w:r>
            <w:proofErr w:type="gramEnd"/>
            <w:r w:rsidRPr="001818A4">
              <w:rPr>
                <w:rFonts w:asciiTheme="minorEastAsia" w:eastAsiaTheme="minorEastAsia" w:hAnsiTheme="minorEastAsia" w:hint="eastAsia"/>
                <w:color w:val="000000" w:themeColor="text1"/>
                <w:sz w:val="22"/>
                <w:szCs w:val="22"/>
              </w:rPr>
              <w:t xml:space="preserve">位数量：≥4（配置2个4T硬盘）；USB数量：≥1 </w:t>
            </w:r>
            <w:r w:rsidRPr="001818A4">
              <w:rPr>
                <w:rFonts w:asciiTheme="minorEastAsia" w:eastAsiaTheme="minorEastAsia" w:hAnsiTheme="minorEastAsia" w:hint="eastAsia"/>
                <w:color w:val="000000" w:themeColor="text1"/>
                <w:sz w:val="22"/>
                <w:szCs w:val="22"/>
              </w:rPr>
              <w:br/>
              <w:t>12.网络接口：≥18个RJ45 10M/100M/1000M自适应以太网口；</w:t>
            </w:r>
            <w:r w:rsidRPr="001818A4">
              <w:rPr>
                <w:rFonts w:asciiTheme="minorEastAsia" w:eastAsiaTheme="minorEastAsia" w:hAnsiTheme="minorEastAsia" w:hint="eastAsia"/>
                <w:color w:val="000000" w:themeColor="text1"/>
                <w:sz w:val="22"/>
                <w:szCs w:val="22"/>
              </w:rPr>
              <w:br/>
              <w:t xml:space="preserve">13.串口：≥2个RS485接口,2个RS232接口 </w:t>
            </w:r>
            <w:r w:rsidRPr="001818A4">
              <w:rPr>
                <w:rFonts w:asciiTheme="minorEastAsia" w:eastAsiaTheme="minorEastAsia" w:hAnsiTheme="minorEastAsia" w:hint="eastAsia"/>
                <w:color w:val="000000" w:themeColor="text1"/>
                <w:sz w:val="22"/>
                <w:szCs w:val="22"/>
              </w:rPr>
              <w:br/>
              <w:t>14.通用功能：心跳,密码保护,NTP校时、GPS校时；设备状态检测、通道状态检测、网络状态、网络流量监控；硬盘管理、远程升级、日志管理；</w:t>
            </w:r>
            <w:r w:rsidRPr="001818A4">
              <w:rPr>
                <w:rFonts w:asciiTheme="minorEastAsia" w:eastAsiaTheme="minorEastAsia" w:hAnsiTheme="minorEastAsia" w:hint="eastAsia"/>
                <w:color w:val="000000" w:themeColor="text1"/>
                <w:sz w:val="22"/>
                <w:szCs w:val="22"/>
              </w:rPr>
              <w:br/>
              <w:t>15.专用功能：支持过车记录存储、图片存储、视频存储、视频</w:t>
            </w:r>
            <w:proofErr w:type="spellStart"/>
            <w:r w:rsidRPr="001818A4">
              <w:rPr>
                <w:rFonts w:asciiTheme="minorEastAsia" w:eastAsiaTheme="minorEastAsia" w:hAnsiTheme="minorEastAsia" w:hint="eastAsia"/>
                <w:color w:val="000000" w:themeColor="text1"/>
                <w:sz w:val="22"/>
                <w:szCs w:val="22"/>
              </w:rPr>
              <w:t>osd</w:t>
            </w:r>
            <w:proofErr w:type="spellEnd"/>
            <w:r w:rsidRPr="001818A4">
              <w:rPr>
                <w:rFonts w:asciiTheme="minorEastAsia" w:eastAsiaTheme="minorEastAsia" w:hAnsiTheme="minorEastAsia" w:hint="eastAsia"/>
                <w:color w:val="000000" w:themeColor="text1"/>
                <w:sz w:val="22"/>
                <w:szCs w:val="22"/>
              </w:rPr>
              <w:t>叠加、数据上传、视频流转发；</w:t>
            </w:r>
            <w:r w:rsidRPr="001818A4">
              <w:rPr>
                <w:rFonts w:asciiTheme="minorEastAsia" w:eastAsiaTheme="minorEastAsia" w:hAnsiTheme="minorEastAsia" w:hint="eastAsia"/>
                <w:color w:val="000000" w:themeColor="text1"/>
                <w:sz w:val="22"/>
                <w:szCs w:val="22"/>
              </w:rPr>
              <w:lastRenderedPageBreak/>
              <w:t>支持配置多种字符叠加、图片合成模式；支持黑白名单功能、区间测速、区间限停；卡口匹配、</w:t>
            </w:r>
            <w:proofErr w:type="gramStart"/>
            <w:r w:rsidRPr="001818A4">
              <w:rPr>
                <w:rFonts w:asciiTheme="minorEastAsia" w:eastAsiaTheme="minorEastAsia" w:hAnsiTheme="minorEastAsia" w:hint="eastAsia"/>
                <w:color w:val="000000" w:themeColor="text1"/>
                <w:sz w:val="22"/>
                <w:szCs w:val="22"/>
              </w:rPr>
              <w:t>电警卡口</w:t>
            </w:r>
            <w:proofErr w:type="gramEnd"/>
            <w:r w:rsidRPr="001818A4">
              <w:rPr>
                <w:rFonts w:asciiTheme="minorEastAsia" w:eastAsiaTheme="minorEastAsia" w:hAnsiTheme="minorEastAsia" w:hint="eastAsia"/>
                <w:color w:val="000000" w:themeColor="text1"/>
                <w:sz w:val="22"/>
                <w:szCs w:val="22"/>
              </w:rPr>
              <w:t>匹配、模糊匹配；支持交通数据（卡口、违法、事件、取证、人体）查询，web导出，交通流量展示；支持对接显示屏、音柱。</w:t>
            </w:r>
            <w:r w:rsidRPr="001818A4">
              <w:rPr>
                <w:rFonts w:asciiTheme="minorEastAsia" w:eastAsiaTheme="minorEastAsia" w:hAnsiTheme="minorEastAsia" w:hint="eastAsia"/>
                <w:color w:val="000000" w:themeColor="text1"/>
                <w:sz w:val="22"/>
                <w:szCs w:val="22"/>
              </w:rPr>
              <w:br/>
              <w:t>16.防护等级：≥IP54</w:t>
            </w:r>
          </w:p>
        </w:tc>
        <w:tc>
          <w:tcPr>
            <w:tcW w:w="1731" w:type="dxa"/>
            <w:noWrap/>
            <w:vAlign w:val="center"/>
          </w:tcPr>
          <w:p w14:paraId="01C4D180" w14:textId="08381F05"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台</w:t>
            </w:r>
          </w:p>
        </w:tc>
        <w:tc>
          <w:tcPr>
            <w:tcW w:w="656" w:type="dxa"/>
            <w:noWrap/>
            <w:vAlign w:val="center"/>
          </w:tcPr>
          <w:p w14:paraId="76A5DA10" w14:textId="6C0AC14E"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w:t>
            </w:r>
          </w:p>
        </w:tc>
      </w:tr>
      <w:tr w:rsidR="001818A4" w:rsidRPr="001818A4" w14:paraId="177D551E" w14:textId="77777777" w:rsidTr="00A64F2A">
        <w:trPr>
          <w:trHeight w:val="937"/>
        </w:trPr>
        <w:tc>
          <w:tcPr>
            <w:tcW w:w="781" w:type="dxa"/>
            <w:noWrap/>
            <w:vAlign w:val="center"/>
          </w:tcPr>
          <w:p w14:paraId="6CBF4CA8" w14:textId="1A3BF8D9"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6</w:t>
            </w:r>
          </w:p>
        </w:tc>
        <w:tc>
          <w:tcPr>
            <w:tcW w:w="1608" w:type="dxa"/>
            <w:vAlign w:val="center"/>
          </w:tcPr>
          <w:p w14:paraId="01ECC7BD" w14:textId="73A6B9E7"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信号检测器</w:t>
            </w:r>
          </w:p>
        </w:tc>
        <w:tc>
          <w:tcPr>
            <w:tcW w:w="5089" w:type="dxa"/>
            <w:vAlign w:val="center"/>
          </w:tcPr>
          <w:p w14:paraId="73B75721" w14:textId="5E36DAC3"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1.≥16路信号灯交流信号输入接口，16路交通</w:t>
            </w:r>
            <w:proofErr w:type="gramStart"/>
            <w:r w:rsidRPr="001818A4">
              <w:rPr>
                <w:rFonts w:asciiTheme="minorEastAsia" w:eastAsiaTheme="minorEastAsia" w:hAnsiTheme="minorEastAsia" w:hint="eastAsia"/>
                <w:color w:val="000000" w:themeColor="text1"/>
                <w:sz w:val="22"/>
                <w:szCs w:val="22"/>
              </w:rPr>
              <w:t>灯状态</w:t>
            </w:r>
            <w:proofErr w:type="gramEnd"/>
            <w:r w:rsidRPr="001818A4">
              <w:rPr>
                <w:rFonts w:asciiTheme="minorEastAsia" w:eastAsiaTheme="minorEastAsia" w:hAnsiTheme="minorEastAsia" w:hint="eastAsia"/>
                <w:color w:val="000000" w:themeColor="text1"/>
                <w:sz w:val="22"/>
                <w:szCs w:val="22"/>
              </w:rPr>
              <w:t>指示</w:t>
            </w:r>
            <w:r w:rsidRPr="001818A4">
              <w:rPr>
                <w:rFonts w:asciiTheme="minorEastAsia" w:eastAsiaTheme="minorEastAsia" w:hAnsiTheme="minorEastAsia" w:hint="eastAsia"/>
                <w:color w:val="000000" w:themeColor="text1"/>
                <w:sz w:val="22"/>
                <w:szCs w:val="22"/>
              </w:rPr>
              <w:br/>
              <w:t>2.≥4个RS485输出接口</w:t>
            </w:r>
            <w:r w:rsidRPr="001818A4">
              <w:rPr>
                <w:rFonts w:asciiTheme="minorEastAsia" w:eastAsiaTheme="minorEastAsia" w:hAnsiTheme="minorEastAsia" w:hint="eastAsia"/>
                <w:color w:val="000000" w:themeColor="text1"/>
                <w:sz w:val="22"/>
                <w:szCs w:val="22"/>
              </w:rPr>
              <w:br/>
              <w:t>3.≥1路100M网口输出</w:t>
            </w:r>
            <w:r w:rsidRPr="001818A4">
              <w:rPr>
                <w:rFonts w:asciiTheme="minorEastAsia" w:eastAsiaTheme="minorEastAsia" w:hAnsiTheme="minorEastAsia" w:hint="eastAsia"/>
                <w:color w:val="000000" w:themeColor="text1"/>
                <w:sz w:val="22"/>
                <w:szCs w:val="22"/>
              </w:rPr>
              <w:br/>
              <w:t>4.≥1个5VDC输出接口</w:t>
            </w:r>
            <w:r w:rsidRPr="001818A4">
              <w:rPr>
                <w:rFonts w:asciiTheme="minorEastAsia" w:eastAsiaTheme="minorEastAsia" w:hAnsiTheme="minorEastAsia" w:hint="eastAsia"/>
                <w:color w:val="000000" w:themeColor="text1"/>
                <w:sz w:val="22"/>
                <w:szCs w:val="22"/>
              </w:rPr>
              <w:br/>
              <w:t>5.5路拨码开关，用来设置波特率、地址和上</w:t>
            </w:r>
            <w:proofErr w:type="gramStart"/>
            <w:r w:rsidRPr="001818A4">
              <w:rPr>
                <w:rFonts w:asciiTheme="minorEastAsia" w:eastAsiaTheme="minorEastAsia" w:hAnsiTheme="minorEastAsia" w:hint="eastAsia"/>
                <w:color w:val="000000" w:themeColor="text1"/>
                <w:sz w:val="22"/>
                <w:szCs w:val="22"/>
              </w:rPr>
              <w:t>传模式</w:t>
            </w:r>
            <w:proofErr w:type="gramEnd"/>
          </w:p>
        </w:tc>
        <w:tc>
          <w:tcPr>
            <w:tcW w:w="1731" w:type="dxa"/>
            <w:noWrap/>
            <w:vAlign w:val="center"/>
          </w:tcPr>
          <w:p w14:paraId="5B96730B" w14:textId="797350D0"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35C846B0" w14:textId="57F043EE"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w:t>
            </w:r>
          </w:p>
        </w:tc>
      </w:tr>
      <w:tr w:rsidR="001818A4" w:rsidRPr="001818A4" w14:paraId="64F26237" w14:textId="77777777" w:rsidTr="00A64F2A">
        <w:trPr>
          <w:trHeight w:val="531"/>
        </w:trPr>
        <w:tc>
          <w:tcPr>
            <w:tcW w:w="781" w:type="dxa"/>
            <w:noWrap/>
            <w:vAlign w:val="center"/>
          </w:tcPr>
          <w:p w14:paraId="3E372D60" w14:textId="595A94FD"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7</w:t>
            </w:r>
          </w:p>
        </w:tc>
        <w:tc>
          <w:tcPr>
            <w:tcW w:w="1608" w:type="dxa"/>
            <w:vAlign w:val="center"/>
          </w:tcPr>
          <w:p w14:paraId="65D48EAB" w14:textId="376AF1C7"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落地机柜</w:t>
            </w:r>
          </w:p>
        </w:tc>
        <w:tc>
          <w:tcPr>
            <w:tcW w:w="5089" w:type="dxa"/>
            <w:vAlign w:val="center"/>
          </w:tcPr>
          <w:p w14:paraId="26722B50" w14:textId="1CCA43D9"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1.室外机柜，尺寸≥600mm（宽）× 800mm（高）× 430mm（深），内置强电模块，能够容纳交换机、光纤收发器及终端存储服务器，为设备提供保护与电力供给。</w:t>
            </w:r>
            <w:r w:rsidRPr="001818A4">
              <w:rPr>
                <w:rFonts w:asciiTheme="minorEastAsia" w:eastAsiaTheme="minorEastAsia" w:hAnsiTheme="minorEastAsia" w:hint="eastAsia"/>
                <w:color w:val="000000" w:themeColor="text1"/>
                <w:sz w:val="22"/>
                <w:szCs w:val="22"/>
              </w:rPr>
              <w:br/>
              <w:t>2.机柜含有强电模块，包含220V电源防雷，2P25A空气1个，三芯插座一个，1P10A空开8个</w:t>
            </w:r>
            <w:r w:rsidRPr="001818A4">
              <w:rPr>
                <w:rFonts w:asciiTheme="minorEastAsia" w:eastAsiaTheme="minorEastAsia" w:hAnsiTheme="minorEastAsia" w:hint="eastAsia"/>
                <w:color w:val="000000" w:themeColor="text1"/>
                <w:sz w:val="22"/>
                <w:szCs w:val="22"/>
              </w:rPr>
              <w:br/>
              <w:t>3.机柜为单层机构，外侧</w:t>
            </w:r>
            <w:proofErr w:type="gramStart"/>
            <w:r w:rsidRPr="001818A4">
              <w:rPr>
                <w:rFonts w:asciiTheme="minorEastAsia" w:eastAsiaTheme="minorEastAsia" w:hAnsiTheme="minorEastAsia" w:hint="eastAsia"/>
                <w:color w:val="000000" w:themeColor="text1"/>
                <w:sz w:val="22"/>
                <w:szCs w:val="22"/>
              </w:rPr>
              <w:t>钣</w:t>
            </w:r>
            <w:proofErr w:type="gramEnd"/>
            <w:r w:rsidRPr="001818A4">
              <w:rPr>
                <w:rFonts w:asciiTheme="minorEastAsia" w:eastAsiaTheme="minorEastAsia" w:hAnsiTheme="minorEastAsia" w:hint="eastAsia"/>
                <w:color w:val="000000" w:themeColor="text1"/>
                <w:sz w:val="22"/>
                <w:szCs w:val="22"/>
              </w:rPr>
              <w:t>金厚度≥ 1.2mm，有效的保证了机柜的强度需求，机柜采用主体焊接、部分拼装的结构，保证了防护性</w:t>
            </w:r>
            <w:r w:rsidRPr="001818A4">
              <w:rPr>
                <w:rFonts w:asciiTheme="minorEastAsia" w:eastAsiaTheme="minorEastAsia" w:hAnsiTheme="minorEastAsia" w:hint="eastAsia"/>
                <w:color w:val="000000" w:themeColor="text1"/>
                <w:sz w:val="22"/>
                <w:szCs w:val="22"/>
              </w:rPr>
              <w:br/>
              <w:t>4.风扇安装在柜体的顶部居中位置，可有效的降低主设备散发出来的温度</w:t>
            </w:r>
            <w:r w:rsidRPr="001818A4">
              <w:rPr>
                <w:rFonts w:asciiTheme="minorEastAsia" w:eastAsiaTheme="minorEastAsia" w:hAnsiTheme="minorEastAsia" w:hint="eastAsia"/>
                <w:color w:val="000000" w:themeColor="text1"/>
                <w:sz w:val="22"/>
                <w:szCs w:val="22"/>
              </w:rPr>
              <w:br/>
              <w:t>5.机柜内含照明模块，方便设备夜间维护</w:t>
            </w:r>
            <w:r w:rsidRPr="001818A4">
              <w:rPr>
                <w:rFonts w:asciiTheme="minorEastAsia" w:eastAsiaTheme="minorEastAsia" w:hAnsiTheme="minorEastAsia" w:hint="eastAsia"/>
                <w:color w:val="000000" w:themeColor="text1"/>
                <w:sz w:val="22"/>
                <w:szCs w:val="22"/>
              </w:rPr>
              <w:br/>
              <w:t>6.防护等级≥IP55，保护内部设备不受外界恶劣环境的干扰</w:t>
            </w:r>
            <w:r w:rsidRPr="001818A4">
              <w:rPr>
                <w:rFonts w:asciiTheme="minorEastAsia" w:eastAsiaTheme="minorEastAsia" w:hAnsiTheme="minorEastAsia" w:hint="eastAsia"/>
                <w:color w:val="000000" w:themeColor="text1"/>
                <w:sz w:val="22"/>
                <w:szCs w:val="22"/>
              </w:rPr>
              <w:br/>
              <w:t>7.机柜采用主体焊接、部分拼装的结构，保证了防护性</w:t>
            </w:r>
          </w:p>
        </w:tc>
        <w:tc>
          <w:tcPr>
            <w:tcW w:w="1731" w:type="dxa"/>
            <w:noWrap/>
            <w:vAlign w:val="center"/>
          </w:tcPr>
          <w:p w14:paraId="04F452D7" w14:textId="1699AC88"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2C1AAD1E" w14:textId="207CA8F0"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w:t>
            </w:r>
          </w:p>
        </w:tc>
      </w:tr>
      <w:tr w:rsidR="001818A4" w:rsidRPr="001818A4" w14:paraId="691E1494" w14:textId="77777777" w:rsidTr="00A64F2A">
        <w:trPr>
          <w:trHeight w:val="801"/>
        </w:trPr>
        <w:tc>
          <w:tcPr>
            <w:tcW w:w="781" w:type="dxa"/>
            <w:noWrap/>
            <w:vAlign w:val="center"/>
          </w:tcPr>
          <w:p w14:paraId="41AEC899" w14:textId="4493A282"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8</w:t>
            </w:r>
          </w:p>
        </w:tc>
        <w:tc>
          <w:tcPr>
            <w:tcW w:w="1608" w:type="dxa"/>
            <w:vAlign w:val="center"/>
          </w:tcPr>
          <w:p w14:paraId="69526FA5" w14:textId="6969B642"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抱杆机柜</w:t>
            </w:r>
          </w:p>
        </w:tc>
        <w:tc>
          <w:tcPr>
            <w:tcW w:w="5089" w:type="dxa"/>
            <w:vAlign w:val="center"/>
          </w:tcPr>
          <w:p w14:paraId="1A91F385" w14:textId="1781EF3A"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1.结构：整体结构采用拼焊结构，牢固、钢性好、牢固可靠</w:t>
            </w:r>
            <w:r w:rsidRPr="001818A4">
              <w:rPr>
                <w:rFonts w:asciiTheme="minorEastAsia" w:eastAsiaTheme="minorEastAsia" w:hAnsiTheme="minorEastAsia" w:hint="eastAsia"/>
                <w:color w:val="000000" w:themeColor="text1"/>
                <w:sz w:val="22"/>
                <w:szCs w:val="22"/>
              </w:rPr>
              <w:br/>
              <w:t>2.防护等级≥IP55，保护内部设备不受外界恶劣环境的干扰</w:t>
            </w:r>
            <w:r w:rsidRPr="001818A4">
              <w:rPr>
                <w:rFonts w:asciiTheme="minorEastAsia" w:eastAsiaTheme="minorEastAsia" w:hAnsiTheme="minorEastAsia" w:hint="eastAsia"/>
                <w:color w:val="000000" w:themeColor="text1"/>
                <w:sz w:val="22"/>
                <w:szCs w:val="22"/>
              </w:rPr>
              <w:br/>
              <w:t>3.机柜底部进出线缆，有效实现防水、防尘</w:t>
            </w:r>
            <w:r w:rsidRPr="001818A4">
              <w:rPr>
                <w:rFonts w:asciiTheme="minorEastAsia" w:eastAsiaTheme="minorEastAsia" w:hAnsiTheme="minorEastAsia" w:hint="eastAsia"/>
                <w:color w:val="000000" w:themeColor="text1"/>
                <w:sz w:val="22"/>
                <w:szCs w:val="22"/>
              </w:rPr>
              <w:br/>
              <w:t>4.机柜采用抱杆安装方式，安装高度距离地面2.5m~3.5m，具有防虫、防鼠功效</w:t>
            </w:r>
            <w:r w:rsidRPr="001818A4">
              <w:rPr>
                <w:rFonts w:asciiTheme="minorEastAsia" w:eastAsiaTheme="minorEastAsia" w:hAnsiTheme="minorEastAsia" w:hint="eastAsia"/>
                <w:color w:val="000000" w:themeColor="text1"/>
                <w:sz w:val="22"/>
                <w:szCs w:val="22"/>
              </w:rPr>
              <w:br/>
              <w:t>5.</w:t>
            </w:r>
            <w:proofErr w:type="gramStart"/>
            <w:r w:rsidRPr="001818A4">
              <w:rPr>
                <w:rFonts w:asciiTheme="minorEastAsia" w:eastAsiaTheme="minorEastAsia" w:hAnsiTheme="minorEastAsia" w:hint="eastAsia"/>
                <w:color w:val="000000" w:themeColor="text1"/>
                <w:sz w:val="22"/>
                <w:szCs w:val="22"/>
              </w:rPr>
              <w:t>内置双</w:t>
            </w:r>
            <w:proofErr w:type="gramEnd"/>
            <w:r w:rsidRPr="001818A4">
              <w:rPr>
                <w:rFonts w:asciiTheme="minorEastAsia" w:eastAsiaTheme="minorEastAsia" w:hAnsiTheme="minorEastAsia" w:hint="eastAsia"/>
                <w:color w:val="000000" w:themeColor="text1"/>
                <w:sz w:val="22"/>
                <w:szCs w:val="22"/>
              </w:rPr>
              <w:t>路电源防雷1个，两路10A空气开关1个，单路10A空气开关1个，三芯和两芯插座各一个</w:t>
            </w:r>
          </w:p>
        </w:tc>
        <w:tc>
          <w:tcPr>
            <w:tcW w:w="1731" w:type="dxa"/>
            <w:noWrap/>
            <w:vAlign w:val="center"/>
          </w:tcPr>
          <w:p w14:paraId="6C380257" w14:textId="6EC3311A"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3BBEB952" w14:textId="513F92A7"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1818A4" w:rsidRPr="001818A4" w14:paraId="76D4EBFD" w14:textId="77777777" w:rsidTr="00A64F2A">
        <w:trPr>
          <w:trHeight w:val="1272"/>
        </w:trPr>
        <w:tc>
          <w:tcPr>
            <w:tcW w:w="781" w:type="dxa"/>
            <w:noWrap/>
            <w:vAlign w:val="center"/>
          </w:tcPr>
          <w:p w14:paraId="42085426" w14:textId="795C572B"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9</w:t>
            </w:r>
          </w:p>
        </w:tc>
        <w:tc>
          <w:tcPr>
            <w:tcW w:w="1608" w:type="dxa"/>
            <w:vAlign w:val="center"/>
          </w:tcPr>
          <w:p w14:paraId="5490FC3D" w14:textId="0EE9F334"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光纤收发器发射机</w:t>
            </w:r>
          </w:p>
        </w:tc>
        <w:tc>
          <w:tcPr>
            <w:tcW w:w="5089" w:type="dxa"/>
            <w:vAlign w:val="center"/>
          </w:tcPr>
          <w:p w14:paraId="5929801C" w14:textId="4023BFE6"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1.8口百兆带485光纤收发器工业导轨式发送机;光口：1个百兆光口、距离20公里、FC口单模单</w:t>
            </w:r>
            <w:proofErr w:type="gramStart"/>
            <w:r w:rsidRPr="001818A4">
              <w:rPr>
                <w:rFonts w:asciiTheme="minorEastAsia" w:eastAsiaTheme="minorEastAsia" w:hAnsiTheme="minorEastAsia" w:hint="eastAsia"/>
                <w:color w:val="000000" w:themeColor="text1"/>
                <w:sz w:val="22"/>
                <w:szCs w:val="22"/>
              </w:rPr>
              <w:t>纤</w:t>
            </w:r>
            <w:proofErr w:type="gramEnd"/>
            <w:r w:rsidRPr="001818A4">
              <w:rPr>
                <w:rFonts w:asciiTheme="minorEastAsia" w:eastAsiaTheme="minorEastAsia" w:hAnsiTheme="minorEastAsia" w:hint="eastAsia"/>
                <w:color w:val="000000" w:themeColor="text1"/>
                <w:sz w:val="22"/>
                <w:szCs w:val="22"/>
              </w:rPr>
              <w:br/>
              <w:t>2.电口：8个百兆网口；1路485；安装方式：工业导轨式；</w:t>
            </w:r>
          </w:p>
        </w:tc>
        <w:tc>
          <w:tcPr>
            <w:tcW w:w="1731" w:type="dxa"/>
            <w:noWrap/>
            <w:vAlign w:val="center"/>
          </w:tcPr>
          <w:p w14:paraId="282484BF" w14:textId="3685A243"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1C054D4F" w14:textId="3FAEB7A9"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1818A4" w:rsidRPr="001818A4" w14:paraId="01A75D4A" w14:textId="77777777" w:rsidTr="00A64F2A">
        <w:trPr>
          <w:trHeight w:val="1344"/>
        </w:trPr>
        <w:tc>
          <w:tcPr>
            <w:tcW w:w="781" w:type="dxa"/>
            <w:noWrap/>
            <w:vAlign w:val="center"/>
          </w:tcPr>
          <w:p w14:paraId="616E375A" w14:textId="19171498"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10</w:t>
            </w:r>
          </w:p>
        </w:tc>
        <w:tc>
          <w:tcPr>
            <w:tcW w:w="1608" w:type="dxa"/>
            <w:vAlign w:val="center"/>
          </w:tcPr>
          <w:p w14:paraId="5C4E6E01" w14:textId="2CC8A7A3"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光纤收发器接收机</w:t>
            </w:r>
          </w:p>
        </w:tc>
        <w:tc>
          <w:tcPr>
            <w:tcW w:w="5089" w:type="dxa"/>
            <w:vAlign w:val="center"/>
          </w:tcPr>
          <w:p w14:paraId="47DF154C" w14:textId="28D3D881"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1.1口带485</w:t>
            </w:r>
            <w:proofErr w:type="gramStart"/>
            <w:r w:rsidRPr="001818A4">
              <w:rPr>
                <w:rFonts w:asciiTheme="minorEastAsia" w:eastAsiaTheme="minorEastAsia" w:hAnsiTheme="minorEastAsia" w:hint="eastAsia"/>
                <w:color w:val="000000" w:themeColor="text1"/>
                <w:sz w:val="22"/>
                <w:szCs w:val="22"/>
              </w:rPr>
              <w:t>百兆</w:t>
            </w:r>
            <w:proofErr w:type="gramEnd"/>
            <w:r w:rsidRPr="001818A4">
              <w:rPr>
                <w:rFonts w:asciiTheme="minorEastAsia" w:eastAsiaTheme="minorEastAsia" w:hAnsiTheme="minorEastAsia" w:hint="eastAsia"/>
                <w:color w:val="000000" w:themeColor="text1"/>
                <w:sz w:val="22"/>
                <w:szCs w:val="22"/>
              </w:rPr>
              <w:t>光纤收发器工业导轨式接收机;光口：1个百兆光口、距离20公里、FC口单模单</w:t>
            </w:r>
            <w:proofErr w:type="gramStart"/>
            <w:r w:rsidRPr="001818A4">
              <w:rPr>
                <w:rFonts w:asciiTheme="minorEastAsia" w:eastAsiaTheme="minorEastAsia" w:hAnsiTheme="minorEastAsia" w:hint="eastAsia"/>
                <w:color w:val="000000" w:themeColor="text1"/>
                <w:sz w:val="22"/>
                <w:szCs w:val="22"/>
              </w:rPr>
              <w:t>纤</w:t>
            </w:r>
            <w:proofErr w:type="gramEnd"/>
            <w:r w:rsidRPr="001818A4">
              <w:rPr>
                <w:rFonts w:asciiTheme="minorEastAsia" w:eastAsiaTheme="minorEastAsia" w:hAnsiTheme="minorEastAsia" w:hint="eastAsia"/>
                <w:color w:val="000000" w:themeColor="text1"/>
                <w:sz w:val="22"/>
                <w:szCs w:val="22"/>
              </w:rPr>
              <w:br/>
              <w:t>2.电口：1个百兆网口；1路485；安装方式：工业导轨式；</w:t>
            </w:r>
          </w:p>
        </w:tc>
        <w:tc>
          <w:tcPr>
            <w:tcW w:w="1731" w:type="dxa"/>
            <w:noWrap/>
            <w:vAlign w:val="center"/>
          </w:tcPr>
          <w:p w14:paraId="5440E4E4" w14:textId="6225A0DB"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5899E853" w14:textId="5898E326"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1818A4" w:rsidRPr="001818A4" w14:paraId="2E04E2C7" w14:textId="77777777" w:rsidTr="00A64F2A">
        <w:trPr>
          <w:trHeight w:val="530"/>
        </w:trPr>
        <w:tc>
          <w:tcPr>
            <w:tcW w:w="781" w:type="dxa"/>
            <w:noWrap/>
            <w:vAlign w:val="center"/>
          </w:tcPr>
          <w:p w14:paraId="0CB28952" w14:textId="0BA25B36"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11</w:t>
            </w:r>
          </w:p>
        </w:tc>
        <w:tc>
          <w:tcPr>
            <w:tcW w:w="1608" w:type="dxa"/>
            <w:vAlign w:val="center"/>
          </w:tcPr>
          <w:p w14:paraId="384AD36D" w14:textId="7C4F10BA"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星光智能警戒球机</w:t>
            </w:r>
          </w:p>
        </w:tc>
        <w:tc>
          <w:tcPr>
            <w:tcW w:w="5089" w:type="dxa"/>
            <w:vAlign w:val="center"/>
          </w:tcPr>
          <w:p w14:paraId="299DCA43" w14:textId="0041AD4E"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1.支持区域入侵、越界等智能侦测并联动跟随；支持声光警戒：报警联动白光闪烁报警和声音报警；深度学习算法，提供精准的人车分类侦测、报警、</w:t>
            </w:r>
            <w:proofErr w:type="gramStart"/>
            <w:r w:rsidRPr="001818A4">
              <w:rPr>
                <w:rFonts w:asciiTheme="minorEastAsia" w:eastAsiaTheme="minorEastAsia" w:hAnsiTheme="minorEastAsia" w:hint="eastAsia"/>
                <w:color w:val="000000" w:themeColor="text1"/>
                <w:sz w:val="22"/>
                <w:szCs w:val="22"/>
              </w:rPr>
              <w:t>联动球</w:t>
            </w:r>
            <w:proofErr w:type="gramEnd"/>
            <w:r w:rsidRPr="001818A4">
              <w:rPr>
                <w:rFonts w:asciiTheme="minorEastAsia" w:eastAsiaTheme="minorEastAsia" w:hAnsiTheme="minorEastAsia" w:hint="eastAsia"/>
                <w:color w:val="000000" w:themeColor="text1"/>
                <w:sz w:val="22"/>
                <w:szCs w:val="22"/>
              </w:rPr>
              <w:t>机镜头进行快速查看</w:t>
            </w:r>
            <w:r w:rsidRPr="001818A4">
              <w:rPr>
                <w:rFonts w:asciiTheme="minorEastAsia" w:eastAsiaTheme="minorEastAsia" w:hAnsiTheme="minorEastAsia" w:hint="eastAsia"/>
                <w:color w:val="000000" w:themeColor="text1"/>
                <w:sz w:val="22"/>
                <w:szCs w:val="22"/>
              </w:rPr>
              <w:br/>
              <w:t>2.支持对镜头前盖玻璃加热，去除玻璃上的冰状和水状附着物</w:t>
            </w:r>
            <w:r w:rsidRPr="001818A4">
              <w:rPr>
                <w:rFonts w:asciiTheme="minorEastAsia" w:eastAsiaTheme="minorEastAsia" w:hAnsiTheme="minorEastAsia" w:hint="eastAsia"/>
                <w:color w:val="000000" w:themeColor="text1"/>
                <w:sz w:val="22"/>
                <w:szCs w:val="22"/>
              </w:rPr>
              <w:br/>
              <w:t>3.传感器类型：1/2.8" Progressive Scan CMOS</w:t>
            </w:r>
            <w:r w:rsidRPr="001818A4">
              <w:rPr>
                <w:rFonts w:asciiTheme="minorEastAsia" w:eastAsiaTheme="minorEastAsia" w:hAnsiTheme="minorEastAsia" w:hint="eastAsia"/>
                <w:color w:val="000000" w:themeColor="text1"/>
                <w:sz w:val="22"/>
                <w:szCs w:val="22"/>
              </w:rPr>
              <w:br/>
              <w:t>4.最低照度：彩色：0.005Lux @ (F1.6，AGC ON)；黑白：0.001Lux @(F1.6，AGC ON) ；0 Lux with IR</w:t>
            </w:r>
            <w:r w:rsidRPr="001818A4">
              <w:rPr>
                <w:rFonts w:asciiTheme="minorEastAsia" w:eastAsiaTheme="minorEastAsia" w:hAnsiTheme="minorEastAsia" w:hint="eastAsia"/>
                <w:color w:val="000000" w:themeColor="text1"/>
                <w:sz w:val="22"/>
                <w:szCs w:val="22"/>
              </w:rPr>
              <w:br/>
              <w:t>5.焦距：≥4.8-113.2mm，≥23倍光学变倍，≥16倍数字变倍</w:t>
            </w:r>
            <w:r w:rsidRPr="001818A4">
              <w:rPr>
                <w:rFonts w:asciiTheme="minorEastAsia" w:eastAsiaTheme="minorEastAsia" w:hAnsiTheme="minorEastAsia" w:hint="eastAsia"/>
                <w:color w:val="000000" w:themeColor="text1"/>
                <w:sz w:val="22"/>
                <w:szCs w:val="22"/>
              </w:rPr>
              <w:br/>
              <w:t xml:space="preserve">6.视场角：水平视场角：55°~2.7°（广角~望远）；垂直视场角：33°~1.5°（广角~望远）；对角视场角：61.5°~3.1°（广角~望远） </w:t>
            </w:r>
            <w:r w:rsidRPr="001818A4">
              <w:rPr>
                <w:rFonts w:asciiTheme="minorEastAsia" w:eastAsiaTheme="minorEastAsia" w:hAnsiTheme="minorEastAsia" w:hint="eastAsia"/>
                <w:color w:val="000000" w:themeColor="text1"/>
                <w:sz w:val="22"/>
                <w:szCs w:val="22"/>
              </w:rPr>
              <w:br/>
              <w:t xml:space="preserve">7.补光灯类型：红外补光，红外照射距离：≥150米 </w:t>
            </w:r>
            <w:r w:rsidRPr="001818A4">
              <w:rPr>
                <w:rFonts w:asciiTheme="minorEastAsia" w:eastAsiaTheme="minorEastAsia" w:hAnsiTheme="minorEastAsia" w:hint="eastAsia"/>
                <w:color w:val="000000" w:themeColor="text1"/>
                <w:sz w:val="22"/>
                <w:szCs w:val="22"/>
              </w:rPr>
              <w:br/>
              <w:t>8.水平范围：360°；垂直范围：-15°-90°(自动翻转)</w:t>
            </w:r>
            <w:r w:rsidRPr="001818A4">
              <w:rPr>
                <w:rFonts w:asciiTheme="minorEastAsia" w:eastAsiaTheme="minorEastAsia" w:hAnsiTheme="minorEastAsia" w:hint="eastAsia"/>
                <w:color w:val="000000" w:themeColor="text1"/>
                <w:sz w:val="22"/>
                <w:szCs w:val="22"/>
              </w:rPr>
              <w:br/>
              <w:t>9.内置扬声器：一个内置扬声器，有效距离可达≥30 m</w:t>
            </w:r>
            <w:r w:rsidRPr="001818A4">
              <w:rPr>
                <w:rFonts w:asciiTheme="minorEastAsia" w:eastAsiaTheme="minorEastAsia" w:hAnsiTheme="minorEastAsia" w:hint="eastAsia"/>
                <w:color w:val="000000" w:themeColor="text1"/>
                <w:sz w:val="22"/>
                <w:szCs w:val="22"/>
              </w:rPr>
              <w:br/>
              <w:t>10.音频：1路音频输入，1路音频输出，</w:t>
            </w:r>
            <w:r w:rsidRPr="001818A4">
              <w:rPr>
                <w:rFonts w:asciiTheme="minorEastAsia" w:eastAsiaTheme="minorEastAsia" w:hAnsiTheme="minorEastAsia" w:hint="eastAsia"/>
                <w:color w:val="000000" w:themeColor="text1"/>
                <w:sz w:val="22"/>
                <w:szCs w:val="22"/>
              </w:rPr>
              <w:br/>
              <w:t>11.报警：2路报警输入,1路报警输出</w:t>
            </w:r>
            <w:r w:rsidRPr="001818A4">
              <w:rPr>
                <w:rFonts w:asciiTheme="minorEastAsia" w:eastAsiaTheme="minorEastAsia" w:hAnsiTheme="minorEastAsia" w:hint="eastAsia"/>
                <w:color w:val="000000" w:themeColor="text1"/>
                <w:sz w:val="22"/>
                <w:szCs w:val="22"/>
              </w:rPr>
              <w:br/>
              <w:t xml:space="preserve">12.网络接口：RJ45网口，自适应10M/100M网络数据 </w:t>
            </w:r>
            <w:r w:rsidRPr="001818A4">
              <w:rPr>
                <w:rFonts w:asciiTheme="minorEastAsia" w:eastAsiaTheme="minorEastAsia" w:hAnsiTheme="minorEastAsia" w:hint="eastAsia"/>
                <w:color w:val="000000" w:themeColor="text1"/>
                <w:sz w:val="22"/>
                <w:szCs w:val="22"/>
              </w:rPr>
              <w:br/>
              <w:t xml:space="preserve">13.SD卡扩展：内置Micro SD卡插槽，支持Micro SD/Micro SDHC/Micro SDXC卡（最大支持512GB） </w:t>
            </w:r>
            <w:r w:rsidRPr="001818A4">
              <w:rPr>
                <w:rFonts w:asciiTheme="minorEastAsia" w:eastAsiaTheme="minorEastAsia" w:hAnsiTheme="minorEastAsia" w:hint="eastAsia"/>
                <w:color w:val="000000" w:themeColor="text1"/>
                <w:sz w:val="22"/>
                <w:szCs w:val="22"/>
              </w:rPr>
              <w:br/>
              <w:t xml:space="preserve">14.防护：≥IP66; </w:t>
            </w:r>
          </w:p>
        </w:tc>
        <w:tc>
          <w:tcPr>
            <w:tcW w:w="1731" w:type="dxa"/>
            <w:noWrap/>
            <w:vAlign w:val="center"/>
          </w:tcPr>
          <w:p w14:paraId="25653D6A" w14:textId="72A23504"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37F1D384" w14:textId="53D8D6AF"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8</w:t>
            </w:r>
          </w:p>
        </w:tc>
      </w:tr>
      <w:tr w:rsidR="001818A4" w:rsidRPr="001818A4" w14:paraId="65E979E0" w14:textId="77777777" w:rsidTr="00A64F2A">
        <w:trPr>
          <w:trHeight w:val="2703"/>
        </w:trPr>
        <w:tc>
          <w:tcPr>
            <w:tcW w:w="781" w:type="dxa"/>
            <w:noWrap/>
            <w:vAlign w:val="center"/>
          </w:tcPr>
          <w:p w14:paraId="0C7CAE15" w14:textId="2AB75577"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c>
          <w:tcPr>
            <w:tcW w:w="1608" w:type="dxa"/>
            <w:vAlign w:val="center"/>
          </w:tcPr>
          <w:p w14:paraId="262F218A" w14:textId="40B0E5F2"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交通信号控制机</w:t>
            </w:r>
          </w:p>
        </w:tc>
        <w:tc>
          <w:tcPr>
            <w:tcW w:w="5089" w:type="dxa"/>
            <w:vAlign w:val="center"/>
          </w:tcPr>
          <w:p w14:paraId="792670AA" w14:textId="5D723DBE"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1.道路交通信号控制机包含：控制主机、配电单元、机柜、无线遥控器、GPS</w:t>
            </w:r>
            <w:r w:rsidRPr="001818A4">
              <w:rPr>
                <w:rFonts w:asciiTheme="minorEastAsia" w:eastAsiaTheme="minorEastAsia" w:hAnsiTheme="minorEastAsia" w:hint="eastAsia"/>
                <w:color w:val="000000" w:themeColor="text1"/>
                <w:sz w:val="22"/>
                <w:szCs w:val="22"/>
              </w:rPr>
              <w:br/>
              <w:t>2.相位：≥64个相位（主相位+跟随相位共64个）</w:t>
            </w:r>
            <w:r w:rsidRPr="001818A4">
              <w:rPr>
                <w:rFonts w:asciiTheme="minorEastAsia" w:eastAsiaTheme="minorEastAsia" w:hAnsiTheme="minorEastAsia" w:hint="eastAsia"/>
                <w:color w:val="000000" w:themeColor="text1"/>
                <w:sz w:val="22"/>
                <w:szCs w:val="22"/>
              </w:rPr>
              <w:br/>
              <w:t>3.灯控输出：≥44路输出，单通道负载800W；灯控板：4块，每块支持11路</w:t>
            </w:r>
            <w:r w:rsidRPr="001818A4">
              <w:rPr>
                <w:rFonts w:asciiTheme="minorEastAsia" w:eastAsiaTheme="minorEastAsia" w:hAnsiTheme="minorEastAsia" w:hint="eastAsia"/>
                <w:color w:val="000000" w:themeColor="text1"/>
                <w:sz w:val="22"/>
                <w:szCs w:val="22"/>
              </w:rPr>
              <w:br/>
              <w:t>4.网络接口：≥1个RJ45接口</w:t>
            </w:r>
            <w:r w:rsidRPr="001818A4">
              <w:rPr>
                <w:rFonts w:asciiTheme="minorEastAsia" w:eastAsiaTheme="minorEastAsia" w:hAnsiTheme="minorEastAsia" w:hint="eastAsia"/>
                <w:color w:val="000000" w:themeColor="text1"/>
                <w:sz w:val="22"/>
                <w:szCs w:val="22"/>
              </w:rPr>
              <w:br/>
              <w:t>5.其他接口：≥1个RS232接口，2个RS485接口，1个USB接口</w:t>
            </w:r>
            <w:r w:rsidRPr="001818A4">
              <w:rPr>
                <w:rFonts w:asciiTheme="minorEastAsia" w:eastAsiaTheme="minorEastAsia" w:hAnsiTheme="minorEastAsia" w:hint="eastAsia"/>
                <w:color w:val="000000" w:themeColor="text1"/>
                <w:sz w:val="22"/>
                <w:szCs w:val="22"/>
              </w:rPr>
              <w:br/>
              <w:t>6.外部输入：≥8路行人按钮输入</w:t>
            </w:r>
            <w:r w:rsidRPr="001818A4">
              <w:rPr>
                <w:rFonts w:asciiTheme="minorEastAsia" w:eastAsiaTheme="minorEastAsia" w:hAnsiTheme="minorEastAsia" w:hint="eastAsia"/>
                <w:color w:val="000000" w:themeColor="text1"/>
                <w:sz w:val="22"/>
                <w:szCs w:val="22"/>
              </w:rPr>
              <w:br/>
              <w:t>7.绝缘强度：＞500 MΩ</w:t>
            </w:r>
            <w:r w:rsidRPr="001818A4">
              <w:rPr>
                <w:rFonts w:asciiTheme="minorEastAsia" w:eastAsiaTheme="minorEastAsia" w:hAnsiTheme="minorEastAsia" w:hint="eastAsia"/>
                <w:color w:val="000000" w:themeColor="text1"/>
                <w:sz w:val="22"/>
                <w:szCs w:val="22"/>
              </w:rPr>
              <w:br/>
              <w:t>8.防护等级：≥IP54</w:t>
            </w:r>
          </w:p>
        </w:tc>
        <w:tc>
          <w:tcPr>
            <w:tcW w:w="1731" w:type="dxa"/>
            <w:noWrap/>
            <w:vAlign w:val="center"/>
          </w:tcPr>
          <w:p w14:paraId="52BD192D" w14:textId="02B79125"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3B7BB115" w14:textId="5747FA3A"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w:t>
            </w:r>
          </w:p>
        </w:tc>
      </w:tr>
      <w:tr w:rsidR="001818A4" w:rsidRPr="001818A4" w14:paraId="760BEDE8" w14:textId="77777777" w:rsidTr="00A64F2A">
        <w:trPr>
          <w:trHeight w:val="668"/>
        </w:trPr>
        <w:tc>
          <w:tcPr>
            <w:tcW w:w="781" w:type="dxa"/>
            <w:noWrap/>
            <w:vAlign w:val="center"/>
          </w:tcPr>
          <w:p w14:paraId="48F56815" w14:textId="6F8A0D65"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13</w:t>
            </w:r>
          </w:p>
        </w:tc>
        <w:tc>
          <w:tcPr>
            <w:tcW w:w="1608" w:type="dxa"/>
            <w:vAlign w:val="center"/>
          </w:tcPr>
          <w:p w14:paraId="09A6C214" w14:textId="7F576F57"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立式人行道信号灯</w:t>
            </w:r>
          </w:p>
        </w:tc>
        <w:tc>
          <w:tcPr>
            <w:tcW w:w="5089" w:type="dxa"/>
            <w:vAlign w:val="center"/>
          </w:tcPr>
          <w:p w14:paraId="5D702193" w14:textId="58575F81"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1.3米一体化不锈钢铝制303双8静态人行灯</w:t>
            </w:r>
            <w:r w:rsidRPr="001818A4">
              <w:rPr>
                <w:rFonts w:asciiTheme="minorEastAsia" w:eastAsiaTheme="minorEastAsia" w:hAnsiTheme="minorEastAsia" w:hint="eastAsia"/>
                <w:color w:val="000000" w:themeColor="text1"/>
                <w:sz w:val="22"/>
                <w:szCs w:val="22"/>
              </w:rPr>
              <w:br/>
              <w:t>2.设备尺寸：≥3000×420×150 mm</w:t>
            </w:r>
            <w:r w:rsidRPr="001818A4">
              <w:rPr>
                <w:rFonts w:asciiTheme="minorEastAsia" w:eastAsiaTheme="minorEastAsia" w:hAnsiTheme="minorEastAsia" w:hint="eastAsia"/>
                <w:color w:val="000000" w:themeColor="text1"/>
                <w:sz w:val="22"/>
                <w:szCs w:val="22"/>
              </w:rPr>
              <w:br/>
              <w:t xml:space="preserve">3.面罩规格：≥φ300mm </w:t>
            </w:r>
            <w:r w:rsidRPr="001818A4">
              <w:rPr>
                <w:rFonts w:asciiTheme="minorEastAsia" w:eastAsiaTheme="minorEastAsia" w:hAnsiTheme="minorEastAsia" w:hint="eastAsia"/>
                <w:color w:val="000000" w:themeColor="text1"/>
                <w:sz w:val="22"/>
                <w:szCs w:val="22"/>
              </w:rPr>
              <w:br/>
              <w:t>4.面罩材质：玻璃</w:t>
            </w:r>
            <w:r w:rsidRPr="001818A4">
              <w:rPr>
                <w:rFonts w:asciiTheme="minorEastAsia" w:eastAsiaTheme="minorEastAsia" w:hAnsiTheme="minorEastAsia" w:hint="eastAsia"/>
                <w:color w:val="000000" w:themeColor="text1"/>
                <w:sz w:val="22"/>
                <w:szCs w:val="22"/>
              </w:rPr>
              <w:br/>
              <w:t>5.外壳材质：铝槽、不锈钢板、底座镀锌钢板</w:t>
            </w:r>
            <w:r w:rsidRPr="001818A4">
              <w:rPr>
                <w:rFonts w:asciiTheme="minorEastAsia" w:eastAsiaTheme="minorEastAsia" w:hAnsiTheme="minorEastAsia" w:hint="eastAsia"/>
                <w:color w:val="000000" w:themeColor="text1"/>
                <w:sz w:val="22"/>
                <w:szCs w:val="22"/>
              </w:rPr>
              <w:br/>
              <w:t>6.计时方式  学习/触发/RS485通信</w:t>
            </w:r>
            <w:r w:rsidRPr="001818A4">
              <w:rPr>
                <w:rFonts w:asciiTheme="minorEastAsia" w:eastAsiaTheme="minorEastAsia" w:hAnsiTheme="minorEastAsia" w:hint="eastAsia"/>
                <w:color w:val="000000" w:themeColor="text1"/>
                <w:sz w:val="22"/>
                <w:szCs w:val="22"/>
              </w:rPr>
              <w:br/>
              <w:t>7.LED数量：人行灯：红60，绿56；倒计时：红140，绿140</w:t>
            </w:r>
            <w:r w:rsidRPr="001818A4">
              <w:rPr>
                <w:rFonts w:asciiTheme="minorEastAsia" w:eastAsiaTheme="minorEastAsia" w:hAnsiTheme="minorEastAsia" w:hint="eastAsia"/>
                <w:color w:val="000000" w:themeColor="text1"/>
                <w:sz w:val="22"/>
                <w:szCs w:val="22"/>
              </w:rPr>
              <w:br/>
              <w:t>8.LED波长：红：625nm；绿：505nm</w:t>
            </w:r>
            <w:r w:rsidRPr="001818A4">
              <w:rPr>
                <w:rFonts w:asciiTheme="minorEastAsia" w:eastAsiaTheme="minorEastAsia" w:hAnsiTheme="minorEastAsia" w:hint="eastAsia"/>
                <w:color w:val="000000" w:themeColor="text1"/>
                <w:sz w:val="22"/>
                <w:szCs w:val="22"/>
              </w:rPr>
              <w:br/>
            </w:r>
            <w:r w:rsidRPr="001818A4">
              <w:rPr>
                <w:rFonts w:asciiTheme="minorEastAsia" w:eastAsiaTheme="minorEastAsia" w:hAnsiTheme="minorEastAsia" w:hint="eastAsia"/>
                <w:color w:val="000000" w:themeColor="text1"/>
                <w:sz w:val="22"/>
                <w:szCs w:val="22"/>
              </w:rPr>
              <w:lastRenderedPageBreak/>
              <w:t xml:space="preserve">9.LED直径：φ5mm </w:t>
            </w:r>
            <w:r w:rsidRPr="001818A4">
              <w:rPr>
                <w:rFonts w:asciiTheme="minorEastAsia" w:eastAsiaTheme="minorEastAsia" w:hAnsiTheme="minorEastAsia" w:hint="eastAsia"/>
                <w:color w:val="000000" w:themeColor="text1"/>
                <w:sz w:val="22"/>
                <w:szCs w:val="22"/>
              </w:rPr>
              <w:br/>
              <w:t>10.单管电流：＜18mA</w:t>
            </w:r>
            <w:r w:rsidRPr="001818A4">
              <w:rPr>
                <w:rFonts w:asciiTheme="minorEastAsia" w:eastAsiaTheme="minorEastAsia" w:hAnsiTheme="minorEastAsia" w:hint="eastAsia"/>
                <w:color w:val="000000" w:themeColor="text1"/>
                <w:sz w:val="22"/>
                <w:szCs w:val="22"/>
              </w:rPr>
              <w:br/>
              <w:t>11.LED寿命：≥70000小时</w:t>
            </w:r>
            <w:r w:rsidRPr="001818A4">
              <w:rPr>
                <w:rFonts w:asciiTheme="minorEastAsia" w:eastAsiaTheme="minorEastAsia" w:hAnsiTheme="minorEastAsia" w:hint="eastAsia"/>
                <w:color w:val="000000" w:themeColor="text1"/>
                <w:sz w:val="22"/>
                <w:szCs w:val="22"/>
              </w:rPr>
              <w:br/>
              <w:t>12.绝缘电阻：≥500MΩ</w:t>
            </w:r>
            <w:r w:rsidRPr="001818A4">
              <w:rPr>
                <w:rFonts w:asciiTheme="minorEastAsia" w:eastAsiaTheme="minorEastAsia" w:hAnsiTheme="minorEastAsia" w:hint="eastAsia"/>
                <w:color w:val="000000" w:themeColor="text1"/>
                <w:sz w:val="22"/>
                <w:szCs w:val="22"/>
              </w:rPr>
              <w:br/>
              <w:t>13.介电强度：≥1440V</w:t>
            </w:r>
            <w:r w:rsidRPr="001818A4">
              <w:rPr>
                <w:rFonts w:asciiTheme="minorEastAsia" w:eastAsiaTheme="minorEastAsia" w:hAnsiTheme="minorEastAsia" w:hint="eastAsia"/>
                <w:color w:val="000000" w:themeColor="text1"/>
                <w:sz w:val="22"/>
                <w:szCs w:val="22"/>
              </w:rPr>
              <w:br/>
              <w:t>14.中心光强：150~400 cd</w:t>
            </w:r>
            <w:r w:rsidRPr="001818A4">
              <w:rPr>
                <w:rFonts w:asciiTheme="minorEastAsia" w:eastAsiaTheme="minorEastAsia" w:hAnsiTheme="minorEastAsia" w:hint="eastAsia"/>
                <w:color w:val="000000" w:themeColor="text1"/>
                <w:sz w:val="22"/>
                <w:szCs w:val="22"/>
              </w:rPr>
              <w:br/>
              <w:t>15.可视距离：＞300m</w:t>
            </w:r>
            <w:r w:rsidRPr="001818A4">
              <w:rPr>
                <w:rFonts w:asciiTheme="minorEastAsia" w:eastAsiaTheme="minorEastAsia" w:hAnsiTheme="minorEastAsia" w:hint="eastAsia"/>
                <w:color w:val="000000" w:themeColor="text1"/>
                <w:sz w:val="22"/>
                <w:szCs w:val="22"/>
              </w:rPr>
              <w:br/>
              <w:t>16.可视角度：＞30°</w:t>
            </w:r>
            <w:r w:rsidRPr="001818A4">
              <w:rPr>
                <w:rFonts w:asciiTheme="minorEastAsia" w:eastAsiaTheme="minorEastAsia" w:hAnsiTheme="minorEastAsia" w:hint="eastAsia"/>
                <w:color w:val="000000" w:themeColor="text1"/>
                <w:sz w:val="22"/>
                <w:szCs w:val="22"/>
              </w:rPr>
              <w:br/>
              <w:t>17.功率：≤15W</w:t>
            </w:r>
            <w:r w:rsidRPr="001818A4">
              <w:rPr>
                <w:rFonts w:asciiTheme="minorEastAsia" w:eastAsiaTheme="minorEastAsia" w:hAnsiTheme="minorEastAsia" w:hint="eastAsia"/>
                <w:color w:val="000000" w:themeColor="text1"/>
                <w:sz w:val="22"/>
                <w:szCs w:val="22"/>
              </w:rPr>
              <w:br/>
              <w:t>18.防护等级：≥IP53</w:t>
            </w:r>
          </w:p>
        </w:tc>
        <w:tc>
          <w:tcPr>
            <w:tcW w:w="1731" w:type="dxa"/>
            <w:noWrap/>
            <w:vAlign w:val="center"/>
          </w:tcPr>
          <w:p w14:paraId="31C4F9F7" w14:textId="2AF7BE4B"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台</w:t>
            </w:r>
          </w:p>
        </w:tc>
        <w:tc>
          <w:tcPr>
            <w:tcW w:w="656" w:type="dxa"/>
            <w:noWrap/>
            <w:vAlign w:val="center"/>
          </w:tcPr>
          <w:p w14:paraId="6CB65258" w14:textId="7D4C0255"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28</w:t>
            </w:r>
          </w:p>
        </w:tc>
      </w:tr>
      <w:tr w:rsidR="001818A4" w:rsidRPr="001818A4" w14:paraId="499CEC8B" w14:textId="77777777" w:rsidTr="00A64F2A">
        <w:trPr>
          <w:trHeight w:val="665"/>
        </w:trPr>
        <w:tc>
          <w:tcPr>
            <w:tcW w:w="781" w:type="dxa"/>
            <w:noWrap/>
            <w:vAlign w:val="center"/>
          </w:tcPr>
          <w:p w14:paraId="70F44B8A" w14:textId="48F7DD5B"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14</w:t>
            </w:r>
          </w:p>
        </w:tc>
        <w:tc>
          <w:tcPr>
            <w:tcW w:w="1608" w:type="dxa"/>
            <w:vAlign w:val="center"/>
          </w:tcPr>
          <w:p w14:paraId="6702E6D0" w14:textId="680274D5"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左转</w:t>
            </w:r>
            <w:proofErr w:type="gramStart"/>
            <w:r w:rsidRPr="001818A4">
              <w:rPr>
                <w:rFonts w:asciiTheme="minorEastAsia" w:eastAsiaTheme="minorEastAsia" w:hAnsiTheme="minorEastAsia" w:hint="eastAsia"/>
                <w:color w:val="000000" w:themeColor="text1"/>
                <w:sz w:val="22"/>
                <w:szCs w:val="22"/>
              </w:rPr>
              <w:t>竖</w:t>
            </w:r>
            <w:proofErr w:type="gramEnd"/>
            <w:r w:rsidRPr="001818A4">
              <w:rPr>
                <w:rFonts w:asciiTheme="minorEastAsia" w:eastAsiaTheme="minorEastAsia" w:hAnsiTheme="minorEastAsia" w:hint="eastAsia"/>
                <w:color w:val="000000" w:themeColor="text1"/>
                <w:sz w:val="22"/>
                <w:szCs w:val="22"/>
              </w:rPr>
              <w:t>装机动车信号灯</w:t>
            </w:r>
          </w:p>
        </w:tc>
        <w:tc>
          <w:tcPr>
            <w:tcW w:w="5089" w:type="dxa"/>
            <w:vAlign w:val="center"/>
          </w:tcPr>
          <w:p w14:paraId="755DB92A" w14:textId="4148F641"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1.设备尺寸：≥1380×455×130mm（铝壳灯体）</w:t>
            </w:r>
            <w:r w:rsidRPr="001818A4">
              <w:rPr>
                <w:rFonts w:asciiTheme="minorEastAsia" w:eastAsiaTheme="minorEastAsia" w:hAnsiTheme="minorEastAsia" w:hint="eastAsia"/>
                <w:color w:val="000000" w:themeColor="text1"/>
                <w:sz w:val="22"/>
                <w:szCs w:val="22"/>
              </w:rPr>
              <w:br/>
              <w:t xml:space="preserve">2.面罩规格：φ400mm </w:t>
            </w:r>
            <w:r w:rsidRPr="001818A4">
              <w:rPr>
                <w:rFonts w:asciiTheme="minorEastAsia" w:eastAsiaTheme="minorEastAsia" w:hAnsiTheme="minorEastAsia" w:hint="eastAsia"/>
                <w:color w:val="000000" w:themeColor="text1"/>
                <w:sz w:val="22"/>
                <w:szCs w:val="22"/>
              </w:rPr>
              <w:br/>
              <w:t>3.面罩材质：玻璃</w:t>
            </w:r>
            <w:r w:rsidRPr="001818A4">
              <w:rPr>
                <w:rFonts w:asciiTheme="minorEastAsia" w:eastAsiaTheme="minorEastAsia" w:hAnsiTheme="minorEastAsia" w:hint="eastAsia"/>
                <w:color w:val="000000" w:themeColor="text1"/>
                <w:sz w:val="22"/>
                <w:szCs w:val="22"/>
              </w:rPr>
              <w:br/>
              <w:t>4.外壳材质：铝压铸</w:t>
            </w:r>
            <w:r w:rsidRPr="001818A4">
              <w:rPr>
                <w:rFonts w:asciiTheme="minorEastAsia" w:eastAsiaTheme="minorEastAsia" w:hAnsiTheme="minorEastAsia" w:hint="eastAsia"/>
                <w:color w:val="000000" w:themeColor="text1"/>
                <w:sz w:val="22"/>
                <w:szCs w:val="22"/>
              </w:rPr>
              <w:br/>
              <w:t>5.表面处理：黑色喷塑哑光</w:t>
            </w:r>
            <w:r w:rsidRPr="001818A4">
              <w:rPr>
                <w:rFonts w:asciiTheme="minorEastAsia" w:eastAsiaTheme="minorEastAsia" w:hAnsiTheme="minorEastAsia" w:hint="eastAsia"/>
                <w:color w:val="000000" w:themeColor="text1"/>
                <w:sz w:val="22"/>
                <w:szCs w:val="22"/>
              </w:rPr>
              <w:br/>
              <w:t>6.LED数量：红156，黄170，绿156；倒计时：红140，绿140</w:t>
            </w:r>
            <w:r w:rsidRPr="001818A4">
              <w:rPr>
                <w:rFonts w:asciiTheme="minorEastAsia" w:eastAsiaTheme="minorEastAsia" w:hAnsiTheme="minorEastAsia" w:hint="eastAsia"/>
                <w:color w:val="000000" w:themeColor="text1"/>
                <w:sz w:val="22"/>
                <w:szCs w:val="22"/>
              </w:rPr>
              <w:br/>
              <w:t>7.LED波长：红：625nm；黄：590nm；绿：505nm</w:t>
            </w:r>
            <w:r w:rsidRPr="001818A4">
              <w:rPr>
                <w:rFonts w:asciiTheme="minorEastAsia" w:eastAsiaTheme="minorEastAsia" w:hAnsiTheme="minorEastAsia" w:hint="eastAsia"/>
                <w:color w:val="000000" w:themeColor="text1"/>
                <w:sz w:val="22"/>
                <w:szCs w:val="22"/>
              </w:rPr>
              <w:br/>
              <w:t xml:space="preserve">8.LED直径：φ5mm </w:t>
            </w:r>
            <w:r w:rsidRPr="001818A4">
              <w:rPr>
                <w:rFonts w:asciiTheme="minorEastAsia" w:eastAsiaTheme="minorEastAsia" w:hAnsiTheme="minorEastAsia" w:hint="eastAsia"/>
                <w:color w:val="000000" w:themeColor="text1"/>
                <w:sz w:val="22"/>
                <w:szCs w:val="22"/>
              </w:rPr>
              <w:br/>
              <w:t>9.倒计时：黄圆盘灯嵌入双8倒计时</w:t>
            </w:r>
            <w:r w:rsidRPr="001818A4">
              <w:rPr>
                <w:rFonts w:asciiTheme="minorEastAsia" w:eastAsiaTheme="minorEastAsia" w:hAnsiTheme="minorEastAsia" w:hint="eastAsia"/>
                <w:color w:val="000000" w:themeColor="text1"/>
                <w:sz w:val="22"/>
                <w:szCs w:val="22"/>
              </w:rPr>
              <w:br/>
              <w:t>10.计时方式：学习/触发/RS485通信</w:t>
            </w:r>
            <w:r w:rsidRPr="001818A4">
              <w:rPr>
                <w:rFonts w:asciiTheme="minorEastAsia" w:eastAsiaTheme="minorEastAsia" w:hAnsiTheme="minorEastAsia" w:hint="eastAsia"/>
                <w:color w:val="000000" w:themeColor="text1"/>
                <w:sz w:val="22"/>
                <w:szCs w:val="22"/>
              </w:rPr>
              <w:br/>
              <w:t>11.单管电流：＜18mA</w:t>
            </w:r>
            <w:r w:rsidRPr="001818A4">
              <w:rPr>
                <w:rFonts w:asciiTheme="minorEastAsia" w:eastAsiaTheme="minorEastAsia" w:hAnsiTheme="minorEastAsia" w:hint="eastAsia"/>
                <w:color w:val="000000" w:themeColor="text1"/>
                <w:sz w:val="22"/>
                <w:szCs w:val="22"/>
              </w:rPr>
              <w:br/>
              <w:t>12.LED寿命：≥70000小时</w:t>
            </w:r>
            <w:r w:rsidRPr="001818A4">
              <w:rPr>
                <w:rFonts w:asciiTheme="minorEastAsia" w:eastAsiaTheme="minorEastAsia" w:hAnsiTheme="minorEastAsia" w:hint="eastAsia"/>
                <w:color w:val="000000" w:themeColor="text1"/>
                <w:sz w:val="22"/>
                <w:szCs w:val="22"/>
              </w:rPr>
              <w:br/>
              <w:t>13.绝缘电阻：≥500MΩ</w:t>
            </w:r>
            <w:r w:rsidRPr="001818A4">
              <w:rPr>
                <w:rFonts w:asciiTheme="minorEastAsia" w:eastAsiaTheme="minorEastAsia" w:hAnsiTheme="minorEastAsia" w:hint="eastAsia"/>
                <w:color w:val="000000" w:themeColor="text1"/>
                <w:sz w:val="22"/>
                <w:szCs w:val="22"/>
              </w:rPr>
              <w:br/>
              <w:t>14.介电强度：≥1440V</w:t>
            </w:r>
            <w:r w:rsidRPr="001818A4">
              <w:rPr>
                <w:rFonts w:asciiTheme="minorEastAsia" w:eastAsiaTheme="minorEastAsia" w:hAnsiTheme="minorEastAsia" w:hint="eastAsia"/>
                <w:color w:val="000000" w:themeColor="text1"/>
                <w:sz w:val="22"/>
                <w:szCs w:val="22"/>
              </w:rPr>
              <w:br/>
              <w:t>15.中心光强：400 ~1000 cd</w:t>
            </w:r>
            <w:r w:rsidRPr="001818A4">
              <w:rPr>
                <w:rFonts w:asciiTheme="minorEastAsia" w:eastAsiaTheme="minorEastAsia" w:hAnsiTheme="minorEastAsia" w:hint="eastAsia"/>
                <w:color w:val="000000" w:themeColor="text1"/>
                <w:sz w:val="22"/>
                <w:szCs w:val="22"/>
              </w:rPr>
              <w:br/>
              <w:t>16.可视距离：＞450m</w:t>
            </w:r>
            <w:r w:rsidRPr="001818A4">
              <w:rPr>
                <w:rFonts w:asciiTheme="minorEastAsia" w:eastAsiaTheme="minorEastAsia" w:hAnsiTheme="minorEastAsia" w:hint="eastAsia"/>
                <w:color w:val="000000" w:themeColor="text1"/>
                <w:sz w:val="22"/>
                <w:szCs w:val="22"/>
              </w:rPr>
              <w:br/>
              <w:t>17.可视角度：＞30°</w:t>
            </w:r>
            <w:r w:rsidRPr="001818A4">
              <w:rPr>
                <w:rFonts w:asciiTheme="minorEastAsia" w:eastAsiaTheme="minorEastAsia" w:hAnsiTheme="minorEastAsia" w:hint="eastAsia"/>
                <w:color w:val="000000" w:themeColor="text1"/>
                <w:sz w:val="22"/>
                <w:szCs w:val="22"/>
              </w:rPr>
              <w:br/>
              <w:t>18.防护等级：≥IP53</w:t>
            </w:r>
          </w:p>
        </w:tc>
        <w:tc>
          <w:tcPr>
            <w:tcW w:w="1731" w:type="dxa"/>
            <w:noWrap/>
            <w:vAlign w:val="center"/>
          </w:tcPr>
          <w:p w14:paraId="279566E9" w14:textId="271C0484"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2999CCCA" w14:textId="78E5FAD1"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1818A4" w:rsidRPr="001818A4" w14:paraId="32470718" w14:textId="77777777" w:rsidTr="00A64F2A">
        <w:trPr>
          <w:trHeight w:val="1121"/>
        </w:trPr>
        <w:tc>
          <w:tcPr>
            <w:tcW w:w="781" w:type="dxa"/>
            <w:noWrap/>
            <w:vAlign w:val="center"/>
          </w:tcPr>
          <w:p w14:paraId="242B689D" w14:textId="2F13653D"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15</w:t>
            </w:r>
          </w:p>
        </w:tc>
        <w:tc>
          <w:tcPr>
            <w:tcW w:w="1608" w:type="dxa"/>
            <w:vAlign w:val="center"/>
          </w:tcPr>
          <w:p w14:paraId="305919E4" w14:textId="29D40CFA"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proofErr w:type="gramStart"/>
            <w:r w:rsidRPr="001818A4">
              <w:rPr>
                <w:rFonts w:asciiTheme="minorEastAsia" w:eastAsiaTheme="minorEastAsia" w:hAnsiTheme="minorEastAsia" w:hint="eastAsia"/>
                <w:color w:val="000000" w:themeColor="text1"/>
                <w:sz w:val="22"/>
                <w:szCs w:val="22"/>
              </w:rPr>
              <w:t>满屏竖装机</w:t>
            </w:r>
            <w:proofErr w:type="gramEnd"/>
            <w:r w:rsidRPr="001818A4">
              <w:rPr>
                <w:rFonts w:asciiTheme="minorEastAsia" w:eastAsiaTheme="minorEastAsia" w:hAnsiTheme="minorEastAsia" w:hint="eastAsia"/>
                <w:color w:val="000000" w:themeColor="text1"/>
                <w:sz w:val="22"/>
                <w:szCs w:val="22"/>
              </w:rPr>
              <w:t>动车信号灯</w:t>
            </w:r>
          </w:p>
        </w:tc>
        <w:tc>
          <w:tcPr>
            <w:tcW w:w="5089" w:type="dxa"/>
            <w:vAlign w:val="center"/>
          </w:tcPr>
          <w:p w14:paraId="654304E9" w14:textId="47029FC6"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1.设备尺寸：≥1380×455×130mm（铝壳灯体）</w:t>
            </w:r>
            <w:r w:rsidRPr="001818A4">
              <w:rPr>
                <w:rFonts w:asciiTheme="minorEastAsia" w:eastAsiaTheme="minorEastAsia" w:hAnsiTheme="minorEastAsia" w:hint="eastAsia"/>
                <w:color w:val="000000" w:themeColor="text1"/>
                <w:sz w:val="22"/>
                <w:szCs w:val="22"/>
              </w:rPr>
              <w:br/>
              <w:t xml:space="preserve">2.面罩规格：≥φ400mm </w:t>
            </w:r>
            <w:r w:rsidRPr="001818A4">
              <w:rPr>
                <w:rFonts w:asciiTheme="minorEastAsia" w:eastAsiaTheme="minorEastAsia" w:hAnsiTheme="minorEastAsia" w:hint="eastAsia"/>
                <w:color w:val="000000" w:themeColor="text1"/>
                <w:sz w:val="22"/>
                <w:szCs w:val="22"/>
              </w:rPr>
              <w:br/>
              <w:t>3.面罩材质：玻璃</w:t>
            </w:r>
            <w:r w:rsidRPr="001818A4">
              <w:rPr>
                <w:rFonts w:asciiTheme="minorEastAsia" w:eastAsiaTheme="minorEastAsia" w:hAnsiTheme="minorEastAsia" w:hint="eastAsia"/>
                <w:color w:val="000000" w:themeColor="text1"/>
                <w:sz w:val="22"/>
                <w:szCs w:val="22"/>
              </w:rPr>
              <w:br/>
              <w:t>4.外壳材质：铝压铸</w:t>
            </w:r>
            <w:r w:rsidRPr="001818A4">
              <w:rPr>
                <w:rFonts w:asciiTheme="minorEastAsia" w:eastAsiaTheme="minorEastAsia" w:hAnsiTheme="minorEastAsia" w:hint="eastAsia"/>
                <w:color w:val="000000" w:themeColor="text1"/>
                <w:sz w:val="22"/>
                <w:szCs w:val="22"/>
              </w:rPr>
              <w:br/>
              <w:t>5.表面处理：黑色喷塑哑光</w:t>
            </w:r>
            <w:r w:rsidRPr="001818A4">
              <w:rPr>
                <w:rFonts w:asciiTheme="minorEastAsia" w:eastAsiaTheme="minorEastAsia" w:hAnsiTheme="minorEastAsia" w:hint="eastAsia"/>
                <w:color w:val="000000" w:themeColor="text1"/>
                <w:sz w:val="22"/>
                <w:szCs w:val="22"/>
              </w:rPr>
              <w:br/>
              <w:t>6.LED数量：红156，黄170，绿156；倒计时：红140，绿140</w:t>
            </w:r>
            <w:r w:rsidRPr="001818A4">
              <w:rPr>
                <w:rFonts w:asciiTheme="minorEastAsia" w:eastAsiaTheme="minorEastAsia" w:hAnsiTheme="minorEastAsia" w:hint="eastAsia"/>
                <w:color w:val="000000" w:themeColor="text1"/>
                <w:sz w:val="22"/>
                <w:szCs w:val="22"/>
              </w:rPr>
              <w:br/>
              <w:t>7.LED波长：红：625nm；黄：590nm；绿：505nm</w:t>
            </w:r>
            <w:r w:rsidRPr="001818A4">
              <w:rPr>
                <w:rFonts w:asciiTheme="minorEastAsia" w:eastAsiaTheme="minorEastAsia" w:hAnsiTheme="minorEastAsia" w:hint="eastAsia"/>
                <w:color w:val="000000" w:themeColor="text1"/>
                <w:sz w:val="22"/>
                <w:szCs w:val="22"/>
              </w:rPr>
              <w:br/>
              <w:t xml:space="preserve">8.LED直径：φ5mm </w:t>
            </w:r>
            <w:r w:rsidRPr="001818A4">
              <w:rPr>
                <w:rFonts w:asciiTheme="minorEastAsia" w:eastAsiaTheme="minorEastAsia" w:hAnsiTheme="minorEastAsia" w:hint="eastAsia"/>
                <w:color w:val="000000" w:themeColor="text1"/>
                <w:sz w:val="22"/>
                <w:szCs w:val="22"/>
              </w:rPr>
              <w:br/>
              <w:t>9.倒计时：黄圆盘灯嵌入双8倒计时</w:t>
            </w:r>
            <w:r w:rsidRPr="001818A4">
              <w:rPr>
                <w:rFonts w:asciiTheme="minorEastAsia" w:eastAsiaTheme="minorEastAsia" w:hAnsiTheme="minorEastAsia" w:hint="eastAsia"/>
                <w:color w:val="000000" w:themeColor="text1"/>
                <w:sz w:val="22"/>
                <w:szCs w:val="22"/>
              </w:rPr>
              <w:br/>
              <w:t>10.计时方式：学习/触发/RS485通信</w:t>
            </w:r>
            <w:r w:rsidRPr="001818A4">
              <w:rPr>
                <w:rFonts w:asciiTheme="minorEastAsia" w:eastAsiaTheme="minorEastAsia" w:hAnsiTheme="minorEastAsia" w:hint="eastAsia"/>
                <w:color w:val="000000" w:themeColor="text1"/>
                <w:sz w:val="22"/>
                <w:szCs w:val="22"/>
              </w:rPr>
              <w:br/>
              <w:t>11.单管电流：＜18mA</w:t>
            </w:r>
            <w:r w:rsidRPr="001818A4">
              <w:rPr>
                <w:rFonts w:asciiTheme="minorEastAsia" w:eastAsiaTheme="minorEastAsia" w:hAnsiTheme="minorEastAsia" w:hint="eastAsia"/>
                <w:color w:val="000000" w:themeColor="text1"/>
                <w:sz w:val="22"/>
                <w:szCs w:val="22"/>
              </w:rPr>
              <w:br/>
              <w:t>12.LED寿命：≥70000小时</w:t>
            </w:r>
            <w:r w:rsidRPr="001818A4">
              <w:rPr>
                <w:rFonts w:asciiTheme="minorEastAsia" w:eastAsiaTheme="minorEastAsia" w:hAnsiTheme="minorEastAsia" w:hint="eastAsia"/>
                <w:color w:val="000000" w:themeColor="text1"/>
                <w:sz w:val="22"/>
                <w:szCs w:val="22"/>
              </w:rPr>
              <w:br/>
              <w:t>13.绝缘电阻：≥500MΩ</w:t>
            </w:r>
            <w:r w:rsidRPr="001818A4">
              <w:rPr>
                <w:rFonts w:asciiTheme="minorEastAsia" w:eastAsiaTheme="minorEastAsia" w:hAnsiTheme="minorEastAsia" w:hint="eastAsia"/>
                <w:color w:val="000000" w:themeColor="text1"/>
                <w:sz w:val="22"/>
                <w:szCs w:val="22"/>
              </w:rPr>
              <w:br/>
              <w:t>14.介电强度：≥1440V</w:t>
            </w:r>
            <w:r w:rsidRPr="001818A4">
              <w:rPr>
                <w:rFonts w:asciiTheme="minorEastAsia" w:eastAsiaTheme="minorEastAsia" w:hAnsiTheme="minorEastAsia" w:hint="eastAsia"/>
                <w:color w:val="000000" w:themeColor="text1"/>
                <w:sz w:val="22"/>
                <w:szCs w:val="22"/>
              </w:rPr>
              <w:br/>
              <w:t>15.中心光强：400 ~1000 cd</w:t>
            </w:r>
            <w:r w:rsidRPr="001818A4">
              <w:rPr>
                <w:rFonts w:asciiTheme="minorEastAsia" w:eastAsiaTheme="minorEastAsia" w:hAnsiTheme="minorEastAsia" w:hint="eastAsia"/>
                <w:color w:val="000000" w:themeColor="text1"/>
                <w:sz w:val="22"/>
                <w:szCs w:val="22"/>
              </w:rPr>
              <w:br/>
              <w:t>16.可视距离：＞450m</w:t>
            </w:r>
            <w:r w:rsidRPr="001818A4">
              <w:rPr>
                <w:rFonts w:asciiTheme="minorEastAsia" w:eastAsiaTheme="minorEastAsia" w:hAnsiTheme="minorEastAsia" w:hint="eastAsia"/>
                <w:color w:val="000000" w:themeColor="text1"/>
                <w:sz w:val="22"/>
                <w:szCs w:val="22"/>
              </w:rPr>
              <w:br/>
              <w:t>17.可视角度：＞30°</w:t>
            </w:r>
            <w:r w:rsidRPr="001818A4">
              <w:rPr>
                <w:rFonts w:asciiTheme="minorEastAsia" w:eastAsiaTheme="minorEastAsia" w:hAnsiTheme="minorEastAsia" w:hint="eastAsia"/>
                <w:color w:val="000000" w:themeColor="text1"/>
                <w:sz w:val="22"/>
                <w:szCs w:val="22"/>
              </w:rPr>
              <w:br/>
              <w:t>18.防护等级：IP53</w:t>
            </w:r>
          </w:p>
        </w:tc>
        <w:tc>
          <w:tcPr>
            <w:tcW w:w="1731" w:type="dxa"/>
            <w:noWrap/>
            <w:vAlign w:val="center"/>
          </w:tcPr>
          <w:p w14:paraId="57204A9D" w14:textId="4AB8374F"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0CDB5F6D" w14:textId="182EBD60"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24</w:t>
            </w:r>
          </w:p>
        </w:tc>
      </w:tr>
      <w:tr w:rsidR="001818A4" w:rsidRPr="001818A4" w14:paraId="52BD5632" w14:textId="77777777" w:rsidTr="00A64F2A">
        <w:trPr>
          <w:trHeight w:val="1697"/>
        </w:trPr>
        <w:tc>
          <w:tcPr>
            <w:tcW w:w="781" w:type="dxa"/>
            <w:noWrap/>
            <w:vAlign w:val="center"/>
          </w:tcPr>
          <w:p w14:paraId="69E7E73A" w14:textId="27416124"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16</w:t>
            </w:r>
          </w:p>
        </w:tc>
        <w:tc>
          <w:tcPr>
            <w:tcW w:w="1608" w:type="dxa"/>
            <w:vAlign w:val="center"/>
          </w:tcPr>
          <w:p w14:paraId="009E8F2A" w14:textId="5423C006"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右转</w:t>
            </w:r>
            <w:proofErr w:type="gramStart"/>
            <w:r w:rsidRPr="001818A4">
              <w:rPr>
                <w:rFonts w:asciiTheme="minorEastAsia" w:eastAsiaTheme="minorEastAsia" w:hAnsiTheme="minorEastAsia" w:hint="eastAsia"/>
                <w:color w:val="000000" w:themeColor="text1"/>
                <w:sz w:val="22"/>
                <w:szCs w:val="22"/>
              </w:rPr>
              <w:t>竖</w:t>
            </w:r>
            <w:proofErr w:type="gramEnd"/>
            <w:r w:rsidRPr="001818A4">
              <w:rPr>
                <w:rFonts w:asciiTheme="minorEastAsia" w:eastAsiaTheme="minorEastAsia" w:hAnsiTheme="minorEastAsia" w:hint="eastAsia"/>
                <w:color w:val="000000" w:themeColor="text1"/>
                <w:sz w:val="22"/>
                <w:szCs w:val="22"/>
              </w:rPr>
              <w:t>装机动车信号灯</w:t>
            </w:r>
          </w:p>
        </w:tc>
        <w:tc>
          <w:tcPr>
            <w:tcW w:w="5089" w:type="dxa"/>
            <w:vAlign w:val="center"/>
          </w:tcPr>
          <w:p w14:paraId="5DE6F1BB" w14:textId="7A8A9033" w:rsidR="001025F4" w:rsidRPr="001818A4" w:rsidRDefault="001025F4" w:rsidP="001025F4">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1.设备尺寸：≥1380×455×130mm（铝壳灯体）</w:t>
            </w:r>
            <w:r w:rsidRPr="001818A4">
              <w:rPr>
                <w:rFonts w:asciiTheme="minorEastAsia" w:eastAsiaTheme="minorEastAsia" w:hAnsiTheme="minorEastAsia" w:hint="eastAsia"/>
                <w:color w:val="000000" w:themeColor="text1"/>
                <w:sz w:val="22"/>
                <w:szCs w:val="22"/>
              </w:rPr>
              <w:br/>
              <w:t xml:space="preserve">2.面罩规格：≥φ400mm </w:t>
            </w:r>
            <w:r w:rsidRPr="001818A4">
              <w:rPr>
                <w:rFonts w:asciiTheme="minorEastAsia" w:eastAsiaTheme="minorEastAsia" w:hAnsiTheme="minorEastAsia" w:hint="eastAsia"/>
                <w:color w:val="000000" w:themeColor="text1"/>
                <w:sz w:val="22"/>
                <w:szCs w:val="22"/>
              </w:rPr>
              <w:br/>
              <w:t>3.面罩材质：玻璃</w:t>
            </w:r>
            <w:r w:rsidRPr="001818A4">
              <w:rPr>
                <w:rFonts w:asciiTheme="minorEastAsia" w:eastAsiaTheme="minorEastAsia" w:hAnsiTheme="minorEastAsia" w:hint="eastAsia"/>
                <w:color w:val="000000" w:themeColor="text1"/>
                <w:sz w:val="22"/>
                <w:szCs w:val="22"/>
              </w:rPr>
              <w:br/>
              <w:t>4.外壳材质：铝压铸</w:t>
            </w:r>
            <w:r w:rsidRPr="001818A4">
              <w:rPr>
                <w:rFonts w:asciiTheme="minorEastAsia" w:eastAsiaTheme="minorEastAsia" w:hAnsiTheme="minorEastAsia" w:hint="eastAsia"/>
                <w:color w:val="000000" w:themeColor="text1"/>
                <w:sz w:val="22"/>
                <w:szCs w:val="22"/>
              </w:rPr>
              <w:br/>
              <w:t>5.表面处理：黑色喷塑哑光</w:t>
            </w:r>
            <w:r w:rsidRPr="001818A4">
              <w:rPr>
                <w:rFonts w:asciiTheme="minorEastAsia" w:eastAsiaTheme="minorEastAsia" w:hAnsiTheme="minorEastAsia" w:hint="eastAsia"/>
                <w:color w:val="000000" w:themeColor="text1"/>
                <w:sz w:val="22"/>
                <w:szCs w:val="22"/>
              </w:rPr>
              <w:br/>
              <w:t>6.LED数量：红156，黄170，绿156；倒计时：红140，绿140</w:t>
            </w:r>
            <w:r w:rsidRPr="001818A4">
              <w:rPr>
                <w:rFonts w:asciiTheme="minorEastAsia" w:eastAsiaTheme="minorEastAsia" w:hAnsiTheme="minorEastAsia" w:hint="eastAsia"/>
                <w:color w:val="000000" w:themeColor="text1"/>
                <w:sz w:val="22"/>
                <w:szCs w:val="22"/>
              </w:rPr>
              <w:br/>
              <w:t>7.LED波长：红：625nm；黄：590nm；绿：505nm</w:t>
            </w:r>
            <w:r w:rsidRPr="001818A4">
              <w:rPr>
                <w:rFonts w:asciiTheme="minorEastAsia" w:eastAsiaTheme="minorEastAsia" w:hAnsiTheme="minorEastAsia" w:hint="eastAsia"/>
                <w:color w:val="000000" w:themeColor="text1"/>
                <w:sz w:val="22"/>
                <w:szCs w:val="22"/>
              </w:rPr>
              <w:br/>
              <w:t xml:space="preserve">8.LED直径：φ5mm </w:t>
            </w:r>
            <w:r w:rsidRPr="001818A4">
              <w:rPr>
                <w:rFonts w:asciiTheme="minorEastAsia" w:eastAsiaTheme="minorEastAsia" w:hAnsiTheme="minorEastAsia" w:hint="eastAsia"/>
                <w:color w:val="000000" w:themeColor="text1"/>
                <w:sz w:val="22"/>
                <w:szCs w:val="22"/>
              </w:rPr>
              <w:br/>
              <w:t>9.倒计时：黄圆盘灯嵌入双8倒计时</w:t>
            </w:r>
            <w:r w:rsidRPr="001818A4">
              <w:rPr>
                <w:rFonts w:asciiTheme="minorEastAsia" w:eastAsiaTheme="minorEastAsia" w:hAnsiTheme="minorEastAsia" w:hint="eastAsia"/>
                <w:color w:val="000000" w:themeColor="text1"/>
                <w:sz w:val="22"/>
                <w:szCs w:val="22"/>
              </w:rPr>
              <w:br/>
              <w:t>10.计时方式：学习/触发/RS485通信</w:t>
            </w:r>
            <w:r w:rsidRPr="001818A4">
              <w:rPr>
                <w:rFonts w:asciiTheme="minorEastAsia" w:eastAsiaTheme="minorEastAsia" w:hAnsiTheme="minorEastAsia" w:hint="eastAsia"/>
                <w:color w:val="000000" w:themeColor="text1"/>
                <w:sz w:val="22"/>
                <w:szCs w:val="22"/>
              </w:rPr>
              <w:br/>
              <w:t>11.单管电流：＜18mA</w:t>
            </w:r>
            <w:r w:rsidRPr="001818A4">
              <w:rPr>
                <w:rFonts w:asciiTheme="minorEastAsia" w:eastAsiaTheme="minorEastAsia" w:hAnsiTheme="minorEastAsia" w:hint="eastAsia"/>
                <w:color w:val="000000" w:themeColor="text1"/>
                <w:sz w:val="22"/>
                <w:szCs w:val="22"/>
              </w:rPr>
              <w:br/>
              <w:t>12.LED寿命：≥70000小时</w:t>
            </w:r>
            <w:r w:rsidRPr="001818A4">
              <w:rPr>
                <w:rFonts w:asciiTheme="minorEastAsia" w:eastAsiaTheme="minorEastAsia" w:hAnsiTheme="minorEastAsia" w:hint="eastAsia"/>
                <w:color w:val="000000" w:themeColor="text1"/>
                <w:sz w:val="22"/>
                <w:szCs w:val="22"/>
              </w:rPr>
              <w:br/>
              <w:t>13.绝缘电阻：≥500MΩ</w:t>
            </w:r>
            <w:r w:rsidRPr="001818A4">
              <w:rPr>
                <w:rFonts w:asciiTheme="minorEastAsia" w:eastAsiaTheme="minorEastAsia" w:hAnsiTheme="minorEastAsia" w:hint="eastAsia"/>
                <w:color w:val="000000" w:themeColor="text1"/>
                <w:sz w:val="22"/>
                <w:szCs w:val="22"/>
              </w:rPr>
              <w:br/>
              <w:t>14.介电强度：≥1440V</w:t>
            </w:r>
            <w:r w:rsidRPr="001818A4">
              <w:rPr>
                <w:rFonts w:asciiTheme="minorEastAsia" w:eastAsiaTheme="minorEastAsia" w:hAnsiTheme="minorEastAsia" w:hint="eastAsia"/>
                <w:color w:val="000000" w:themeColor="text1"/>
                <w:sz w:val="22"/>
                <w:szCs w:val="22"/>
              </w:rPr>
              <w:br/>
              <w:t>15.中心光强：400 ~1000 cd</w:t>
            </w:r>
            <w:r w:rsidRPr="001818A4">
              <w:rPr>
                <w:rFonts w:asciiTheme="minorEastAsia" w:eastAsiaTheme="minorEastAsia" w:hAnsiTheme="minorEastAsia" w:hint="eastAsia"/>
                <w:color w:val="000000" w:themeColor="text1"/>
                <w:sz w:val="22"/>
                <w:szCs w:val="22"/>
              </w:rPr>
              <w:br/>
              <w:t>16.可视距离：＞450m</w:t>
            </w:r>
            <w:r w:rsidRPr="001818A4">
              <w:rPr>
                <w:rFonts w:asciiTheme="minorEastAsia" w:eastAsiaTheme="minorEastAsia" w:hAnsiTheme="minorEastAsia" w:hint="eastAsia"/>
                <w:color w:val="000000" w:themeColor="text1"/>
                <w:sz w:val="22"/>
                <w:szCs w:val="22"/>
              </w:rPr>
              <w:br/>
              <w:t>17.可视角度：＞30°</w:t>
            </w:r>
            <w:r w:rsidRPr="001818A4">
              <w:rPr>
                <w:rFonts w:asciiTheme="minorEastAsia" w:eastAsiaTheme="minorEastAsia" w:hAnsiTheme="minorEastAsia" w:hint="eastAsia"/>
                <w:color w:val="000000" w:themeColor="text1"/>
                <w:sz w:val="22"/>
                <w:szCs w:val="22"/>
              </w:rPr>
              <w:br/>
              <w:t>18.防护等级：≥IP53</w:t>
            </w:r>
          </w:p>
        </w:tc>
        <w:tc>
          <w:tcPr>
            <w:tcW w:w="1731" w:type="dxa"/>
            <w:noWrap/>
            <w:vAlign w:val="center"/>
          </w:tcPr>
          <w:p w14:paraId="7FD48AF7" w14:textId="30CAF58E"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台</w:t>
            </w:r>
          </w:p>
        </w:tc>
        <w:tc>
          <w:tcPr>
            <w:tcW w:w="656" w:type="dxa"/>
            <w:noWrap/>
            <w:vAlign w:val="center"/>
          </w:tcPr>
          <w:p w14:paraId="17E430F3" w14:textId="753B1A54" w:rsidR="001025F4" w:rsidRPr="001818A4" w:rsidRDefault="001025F4" w:rsidP="001025F4">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w:t>
            </w:r>
          </w:p>
        </w:tc>
      </w:tr>
      <w:tr w:rsidR="00A64F2A" w:rsidRPr="001818A4" w14:paraId="627FF7DB" w14:textId="77777777" w:rsidTr="00A64F2A">
        <w:trPr>
          <w:trHeight w:val="728"/>
        </w:trPr>
        <w:tc>
          <w:tcPr>
            <w:tcW w:w="781" w:type="dxa"/>
            <w:noWrap/>
            <w:vAlign w:val="center"/>
          </w:tcPr>
          <w:p w14:paraId="44A092DB" w14:textId="2044F4A0"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17</w:t>
            </w:r>
          </w:p>
        </w:tc>
        <w:tc>
          <w:tcPr>
            <w:tcW w:w="1608" w:type="dxa"/>
            <w:vAlign w:val="center"/>
          </w:tcPr>
          <w:p w14:paraId="5F2EBB77" w14:textId="5EDC1C0B"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悬臂式</w:t>
            </w:r>
            <w:proofErr w:type="gramStart"/>
            <w:r w:rsidRPr="001818A4">
              <w:rPr>
                <w:rFonts w:asciiTheme="minorEastAsia" w:eastAsiaTheme="minorEastAsia" w:hAnsiTheme="minorEastAsia" w:hint="eastAsia"/>
                <w:color w:val="000000" w:themeColor="text1"/>
                <w:sz w:val="22"/>
                <w:szCs w:val="22"/>
              </w:rPr>
              <w:t>电警杆</w:t>
            </w:r>
            <w:proofErr w:type="gramEnd"/>
          </w:p>
        </w:tc>
        <w:tc>
          <w:tcPr>
            <w:tcW w:w="5089" w:type="dxa"/>
            <w:vAlign w:val="center"/>
          </w:tcPr>
          <w:p w14:paraId="1EDAB141" w14:textId="3D2CA9BD" w:rsidR="00A64F2A" w:rsidRPr="00056EE8"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主杆:220-280-5mm-6.5米-八角杆；</w:t>
            </w:r>
            <w:r w:rsidRPr="001818A4">
              <w:rPr>
                <w:rFonts w:asciiTheme="minorEastAsia" w:eastAsiaTheme="minorEastAsia" w:hAnsiTheme="minorEastAsia" w:hint="eastAsia"/>
                <w:color w:val="000000" w:themeColor="text1"/>
                <w:sz w:val="22"/>
                <w:szCs w:val="22"/>
              </w:rPr>
              <w:br/>
              <w:t>横臂：90-180-4mm-6米-八角杆；</w:t>
            </w:r>
            <w:r w:rsidRPr="001818A4">
              <w:rPr>
                <w:rFonts w:asciiTheme="minorEastAsia" w:eastAsiaTheme="minorEastAsia" w:hAnsiTheme="minorEastAsia" w:hint="eastAsia"/>
                <w:color w:val="000000" w:themeColor="text1"/>
                <w:sz w:val="22"/>
                <w:szCs w:val="22"/>
              </w:rPr>
              <w:br/>
              <w:t>底部法兰:Ø500X20mm；</w:t>
            </w:r>
            <w:r w:rsidRPr="001818A4">
              <w:rPr>
                <w:rFonts w:asciiTheme="minorEastAsia" w:eastAsiaTheme="minorEastAsia" w:hAnsiTheme="minorEastAsia" w:hint="eastAsia"/>
                <w:color w:val="000000" w:themeColor="text1"/>
                <w:sz w:val="22"/>
                <w:szCs w:val="22"/>
              </w:rPr>
              <w:br/>
              <w:t>连接法兰：</w:t>
            </w:r>
            <w:proofErr w:type="gramStart"/>
            <w:r w:rsidRPr="001818A4">
              <w:rPr>
                <w:rFonts w:asciiTheme="minorEastAsia" w:eastAsiaTheme="minorEastAsia" w:hAnsiTheme="minorEastAsia" w:hint="eastAsia"/>
                <w:color w:val="000000" w:themeColor="text1"/>
                <w:sz w:val="22"/>
                <w:szCs w:val="22"/>
              </w:rPr>
              <w:t>350X350X</w:t>
            </w:r>
            <w:proofErr w:type="gramEnd"/>
            <w:r w:rsidRPr="001818A4">
              <w:rPr>
                <w:rFonts w:asciiTheme="minorEastAsia" w:eastAsiaTheme="minorEastAsia" w:hAnsiTheme="minorEastAsia" w:hint="eastAsia"/>
                <w:color w:val="000000" w:themeColor="text1"/>
                <w:sz w:val="22"/>
                <w:szCs w:val="22"/>
              </w:rPr>
              <w:t>16mmX2块；</w:t>
            </w:r>
            <w:r w:rsidRPr="001818A4">
              <w:rPr>
                <w:rFonts w:asciiTheme="minorEastAsia" w:eastAsiaTheme="minorEastAsia" w:hAnsiTheme="minorEastAsia" w:hint="eastAsia"/>
                <w:color w:val="000000" w:themeColor="text1"/>
                <w:sz w:val="22"/>
                <w:szCs w:val="22"/>
              </w:rPr>
              <w:br/>
              <w:t>整体热镀锌后外表喷塑处理:</w:t>
            </w:r>
            <w:r w:rsidRPr="001818A4">
              <w:rPr>
                <w:rFonts w:asciiTheme="minorEastAsia" w:eastAsiaTheme="minorEastAsia" w:hAnsiTheme="minorEastAsia" w:hint="eastAsia"/>
                <w:color w:val="000000" w:themeColor="text1"/>
                <w:sz w:val="22"/>
                <w:szCs w:val="22"/>
              </w:rPr>
              <w:br/>
              <w:t>地笼规格：6-M24-1.28米，对角中心距：400mm，Ø500X4mm定位板；</w:t>
            </w:r>
          </w:p>
        </w:tc>
        <w:tc>
          <w:tcPr>
            <w:tcW w:w="1731" w:type="dxa"/>
            <w:noWrap/>
            <w:vAlign w:val="center"/>
          </w:tcPr>
          <w:p w14:paraId="46CEC91A" w14:textId="7578860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根</w:t>
            </w:r>
          </w:p>
        </w:tc>
        <w:tc>
          <w:tcPr>
            <w:tcW w:w="656" w:type="dxa"/>
            <w:noWrap/>
            <w:vAlign w:val="center"/>
          </w:tcPr>
          <w:p w14:paraId="0605D705" w14:textId="2BBAE0F6"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w:t>
            </w:r>
          </w:p>
        </w:tc>
      </w:tr>
      <w:tr w:rsidR="00A64F2A" w:rsidRPr="001818A4" w14:paraId="7703332B" w14:textId="77777777" w:rsidTr="00A64F2A">
        <w:trPr>
          <w:trHeight w:val="685"/>
        </w:trPr>
        <w:tc>
          <w:tcPr>
            <w:tcW w:w="781" w:type="dxa"/>
            <w:noWrap/>
            <w:vAlign w:val="center"/>
          </w:tcPr>
          <w:p w14:paraId="62546BB7" w14:textId="46C65A5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18</w:t>
            </w:r>
          </w:p>
        </w:tc>
        <w:tc>
          <w:tcPr>
            <w:tcW w:w="1608" w:type="dxa"/>
            <w:vAlign w:val="center"/>
          </w:tcPr>
          <w:p w14:paraId="5BB53F8B" w14:textId="3B55012E"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悬臂式</w:t>
            </w:r>
            <w:proofErr w:type="gramStart"/>
            <w:r w:rsidRPr="001818A4">
              <w:rPr>
                <w:rFonts w:asciiTheme="minorEastAsia" w:eastAsiaTheme="minorEastAsia" w:hAnsiTheme="minorEastAsia" w:hint="eastAsia"/>
                <w:color w:val="000000" w:themeColor="text1"/>
                <w:sz w:val="22"/>
                <w:szCs w:val="22"/>
              </w:rPr>
              <w:t>电警杆</w:t>
            </w:r>
            <w:proofErr w:type="gramEnd"/>
          </w:p>
        </w:tc>
        <w:tc>
          <w:tcPr>
            <w:tcW w:w="5089" w:type="dxa"/>
            <w:vAlign w:val="center"/>
          </w:tcPr>
          <w:p w14:paraId="53539F32" w14:textId="471B03F3" w:rsidR="00A64F2A" w:rsidRPr="00056EE8"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主杆:220-280-6mm-6.5米-八角杆；</w:t>
            </w:r>
            <w:r w:rsidRPr="001818A4">
              <w:rPr>
                <w:rFonts w:asciiTheme="minorEastAsia" w:eastAsiaTheme="minorEastAsia" w:hAnsiTheme="minorEastAsia" w:hint="eastAsia"/>
                <w:color w:val="000000" w:themeColor="text1"/>
                <w:sz w:val="22"/>
                <w:szCs w:val="22"/>
              </w:rPr>
              <w:br/>
              <w:t>横臂：90-200-4mm-8米-八角杆；</w:t>
            </w:r>
            <w:r w:rsidRPr="001818A4">
              <w:rPr>
                <w:rFonts w:asciiTheme="minorEastAsia" w:eastAsiaTheme="minorEastAsia" w:hAnsiTheme="minorEastAsia" w:hint="eastAsia"/>
                <w:color w:val="000000" w:themeColor="text1"/>
                <w:sz w:val="22"/>
                <w:szCs w:val="22"/>
              </w:rPr>
              <w:br/>
              <w:t>底部法兰:Ø500X20mm；</w:t>
            </w:r>
            <w:r w:rsidRPr="001818A4">
              <w:rPr>
                <w:rFonts w:asciiTheme="minorEastAsia" w:eastAsiaTheme="minorEastAsia" w:hAnsiTheme="minorEastAsia" w:hint="eastAsia"/>
                <w:color w:val="000000" w:themeColor="text1"/>
                <w:sz w:val="22"/>
                <w:szCs w:val="22"/>
              </w:rPr>
              <w:br/>
              <w:t>连接法兰：</w:t>
            </w:r>
            <w:proofErr w:type="gramStart"/>
            <w:r w:rsidRPr="001818A4">
              <w:rPr>
                <w:rFonts w:asciiTheme="minorEastAsia" w:eastAsiaTheme="minorEastAsia" w:hAnsiTheme="minorEastAsia" w:hint="eastAsia"/>
                <w:color w:val="000000" w:themeColor="text1"/>
                <w:sz w:val="22"/>
                <w:szCs w:val="22"/>
              </w:rPr>
              <w:t>350X350X</w:t>
            </w:r>
            <w:proofErr w:type="gramEnd"/>
            <w:r w:rsidRPr="001818A4">
              <w:rPr>
                <w:rFonts w:asciiTheme="minorEastAsia" w:eastAsiaTheme="minorEastAsia" w:hAnsiTheme="minorEastAsia" w:hint="eastAsia"/>
                <w:color w:val="000000" w:themeColor="text1"/>
                <w:sz w:val="22"/>
                <w:szCs w:val="22"/>
              </w:rPr>
              <w:t>16mmX2块；</w:t>
            </w:r>
            <w:r w:rsidRPr="001818A4">
              <w:rPr>
                <w:rFonts w:asciiTheme="minorEastAsia" w:eastAsiaTheme="minorEastAsia" w:hAnsiTheme="minorEastAsia" w:hint="eastAsia"/>
                <w:color w:val="000000" w:themeColor="text1"/>
                <w:sz w:val="22"/>
                <w:szCs w:val="22"/>
              </w:rPr>
              <w:br/>
              <w:t>整体热镀锌后外表喷塑处理:</w:t>
            </w:r>
            <w:r w:rsidRPr="001818A4">
              <w:rPr>
                <w:rFonts w:asciiTheme="minorEastAsia" w:eastAsiaTheme="minorEastAsia" w:hAnsiTheme="minorEastAsia" w:hint="eastAsia"/>
                <w:color w:val="000000" w:themeColor="text1"/>
                <w:sz w:val="22"/>
                <w:szCs w:val="22"/>
              </w:rPr>
              <w:br/>
              <w:t>地笼规格：6-M24-1.28米，对角中心距：400mm，Ø500X4mm定位板；</w:t>
            </w:r>
          </w:p>
        </w:tc>
        <w:tc>
          <w:tcPr>
            <w:tcW w:w="1731" w:type="dxa"/>
            <w:noWrap/>
            <w:vAlign w:val="center"/>
          </w:tcPr>
          <w:p w14:paraId="4A0F29FD" w14:textId="72734AA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根</w:t>
            </w:r>
          </w:p>
        </w:tc>
        <w:tc>
          <w:tcPr>
            <w:tcW w:w="656" w:type="dxa"/>
            <w:noWrap/>
            <w:vAlign w:val="center"/>
          </w:tcPr>
          <w:p w14:paraId="42CAAD2C" w14:textId="4C02FC06"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w:t>
            </w:r>
          </w:p>
        </w:tc>
      </w:tr>
      <w:tr w:rsidR="00A64F2A" w:rsidRPr="001818A4" w14:paraId="3B931D62" w14:textId="77777777" w:rsidTr="00A64F2A">
        <w:trPr>
          <w:trHeight w:val="1697"/>
        </w:trPr>
        <w:tc>
          <w:tcPr>
            <w:tcW w:w="781" w:type="dxa"/>
            <w:noWrap/>
            <w:vAlign w:val="center"/>
          </w:tcPr>
          <w:p w14:paraId="50CF0350" w14:textId="4336AC4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19</w:t>
            </w:r>
          </w:p>
        </w:tc>
        <w:tc>
          <w:tcPr>
            <w:tcW w:w="1608" w:type="dxa"/>
            <w:vAlign w:val="center"/>
          </w:tcPr>
          <w:p w14:paraId="30BEF64B" w14:textId="298B3DA2"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悬臂式信号灯杆</w:t>
            </w:r>
          </w:p>
        </w:tc>
        <w:tc>
          <w:tcPr>
            <w:tcW w:w="5089" w:type="dxa"/>
            <w:vAlign w:val="center"/>
          </w:tcPr>
          <w:p w14:paraId="28FB7A1B" w14:textId="5DC84651"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主杆:240-300-6mm-6.5米-八角杆；</w:t>
            </w:r>
            <w:r w:rsidRPr="001818A4">
              <w:rPr>
                <w:rFonts w:asciiTheme="minorEastAsia" w:eastAsiaTheme="minorEastAsia" w:hAnsiTheme="minorEastAsia" w:hint="eastAsia"/>
                <w:color w:val="000000" w:themeColor="text1"/>
                <w:sz w:val="22"/>
                <w:szCs w:val="22"/>
              </w:rPr>
              <w:br/>
              <w:t>横臂：90-220-4mm-9米-八角杆；</w:t>
            </w:r>
            <w:r w:rsidRPr="001818A4">
              <w:rPr>
                <w:rFonts w:asciiTheme="minorEastAsia" w:eastAsiaTheme="minorEastAsia" w:hAnsiTheme="minorEastAsia" w:hint="eastAsia"/>
                <w:color w:val="000000" w:themeColor="text1"/>
                <w:sz w:val="22"/>
                <w:szCs w:val="22"/>
              </w:rPr>
              <w:br/>
              <w:t>底部法兰:Ø550X20mm；</w:t>
            </w:r>
            <w:r w:rsidRPr="001818A4">
              <w:rPr>
                <w:rFonts w:asciiTheme="minorEastAsia" w:eastAsiaTheme="minorEastAsia" w:hAnsiTheme="minorEastAsia" w:hint="eastAsia"/>
                <w:color w:val="000000" w:themeColor="text1"/>
                <w:sz w:val="22"/>
                <w:szCs w:val="22"/>
              </w:rPr>
              <w:br/>
              <w:t>连接法兰：</w:t>
            </w:r>
            <w:proofErr w:type="gramStart"/>
            <w:r w:rsidRPr="001818A4">
              <w:rPr>
                <w:rFonts w:asciiTheme="minorEastAsia" w:eastAsiaTheme="minorEastAsia" w:hAnsiTheme="minorEastAsia" w:hint="eastAsia"/>
                <w:color w:val="000000" w:themeColor="text1"/>
                <w:sz w:val="22"/>
                <w:szCs w:val="22"/>
              </w:rPr>
              <w:t>400X400X</w:t>
            </w:r>
            <w:proofErr w:type="gramEnd"/>
            <w:r w:rsidRPr="001818A4">
              <w:rPr>
                <w:rFonts w:asciiTheme="minorEastAsia" w:eastAsiaTheme="minorEastAsia" w:hAnsiTheme="minorEastAsia" w:hint="eastAsia"/>
                <w:color w:val="000000" w:themeColor="text1"/>
                <w:sz w:val="22"/>
                <w:szCs w:val="22"/>
              </w:rPr>
              <w:t>18mmX2块；</w:t>
            </w:r>
            <w:r w:rsidRPr="001818A4">
              <w:rPr>
                <w:rFonts w:asciiTheme="minorEastAsia" w:eastAsiaTheme="minorEastAsia" w:hAnsiTheme="minorEastAsia" w:hint="eastAsia"/>
                <w:color w:val="000000" w:themeColor="text1"/>
                <w:sz w:val="22"/>
                <w:szCs w:val="22"/>
              </w:rPr>
              <w:br/>
              <w:t>整体热镀锌后外表喷塑处理:</w:t>
            </w:r>
            <w:r w:rsidRPr="001818A4">
              <w:rPr>
                <w:rFonts w:asciiTheme="minorEastAsia" w:eastAsiaTheme="minorEastAsia" w:hAnsiTheme="minorEastAsia" w:hint="eastAsia"/>
                <w:color w:val="000000" w:themeColor="text1"/>
                <w:sz w:val="22"/>
                <w:szCs w:val="22"/>
              </w:rPr>
              <w:br/>
              <w:t>地笼规格：8-M24-1.28米，对角中心距：450mm，</w:t>
            </w:r>
            <w:r w:rsidRPr="001818A4">
              <w:rPr>
                <w:rFonts w:asciiTheme="minorEastAsia" w:eastAsiaTheme="minorEastAsia" w:hAnsiTheme="minorEastAsia" w:cs="Arial"/>
                <w:color w:val="000000" w:themeColor="text1"/>
                <w:sz w:val="22"/>
                <w:szCs w:val="22"/>
              </w:rPr>
              <w:t>Ø</w:t>
            </w:r>
            <w:r w:rsidRPr="001818A4">
              <w:rPr>
                <w:rFonts w:asciiTheme="minorEastAsia" w:eastAsiaTheme="minorEastAsia" w:hAnsiTheme="minorEastAsia" w:hint="eastAsia"/>
                <w:color w:val="000000" w:themeColor="text1"/>
                <w:sz w:val="22"/>
                <w:szCs w:val="22"/>
              </w:rPr>
              <w:t>550X4mm定位板；</w:t>
            </w:r>
          </w:p>
        </w:tc>
        <w:tc>
          <w:tcPr>
            <w:tcW w:w="1731" w:type="dxa"/>
            <w:noWrap/>
            <w:vAlign w:val="center"/>
          </w:tcPr>
          <w:p w14:paraId="52883600" w14:textId="673E82CA"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根</w:t>
            </w:r>
          </w:p>
        </w:tc>
        <w:tc>
          <w:tcPr>
            <w:tcW w:w="656" w:type="dxa"/>
            <w:noWrap/>
            <w:vAlign w:val="center"/>
          </w:tcPr>
          <w:p w14:paraId="4E8C6FD2" w14:textId="642C78C4"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9</w:t>
            </w:r>
          </w:p>
        </w:tc>
      </w:tr>
      <w:tr w:rsidR="00A64F2A" w:rsidRPr="001818A4" w14:paraId="4FA48A18" w14:textId="77777777" w:rsidTr="00A64F2A">
        <w:trPr>
          <w:trHeight w:val="1697"/>
        </w:trPr>
        <w:tc>
          <w:tcPr>
            <w:tcW w:w="781" w:type="dxa"/>
            <w:noWrap/>
            <w:vAlign w:val="center"/>
          </w:tcPr>
          <w:p w14:paraId="15DB0542" w14:textId="799DC22F"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20</w:t>
            </w:r>
          </w:p>
        </w:tc>
        <w:tc>
          <w:tcPr>
            <w:tcW w:w="1608" w:type="dxa"/>
            <w:vAlign w:val="center"/>
          </w:tcPr>
          <w:p w14:paraId="0E65617D" w14:textId="1921DAEF"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悬臂式</w:t>
            </w:r>
            <w:proofErr w:type="gramStart"/>
            <w:r w:rsidRPr="001818A4">
              <w:rPr>
                <w:rFonts w:asciiTheme="minorEastAsia" w:eastAsiaTheme="minorEastAsia" w:hAnsiTheme="minorEastAsia" w:hint="eastAsia"/>
                <w:color w:val="000000" w:themeColor="text1"/>
                <w:sz w:val="22"/>
                <w:szCs w:val="22"/>
              </w:rPr>
              <w:t>电警杆</w:t>
            </w:r>
            <w:proofErr w:type="gramEnd"/>
          </w:p>
        </w:tc>
        <w:tc>
          <w:tcPr>
            <w:tcW w:w="5089" w:type="dxa"/>
            <w:vAlign w:val="center"/>
          </w:tcPr>
          <w:p w14:paraId="6259A7D7" w14:textId="42D8D399"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主杆:270-330-6mm-6.5米-八角杆；</w:t>
            </w:r>
            <w:r w:rsidRPr="001818A4">
              <w:rPr>
                <w:rFonts w:asciiTheme="minorEastAsia" w:eastAsiaTheme="minorEastAsia" w:hAnsiTheme="minorEastAsia" w:hint="eastAsia"/>
                <w:color w:val="000000" w:themeColor="text1"/>
                <w:sz w:val="22"/>
                <w:szCs w:val="22"/>
              </w:rPr>
              <w:br/>
              <w:t>横臂：100-230-5mm-10米-八角杆；</w:t>
            </w:r>
            <w:r w:rsidRPr="001818A4">
              <w:rPr>
                <w:rFonts w:asciiTheme="minorEastAsia" w:eastAsiaTheme="minorEastAsia" w:hAnsiTheme="minorEastAsia" w:hint="eastAsia"/>
                <w:color w:val="000000" w:themeColor="text1"/>
                <w:sz w:val="22"/>
                <w:szCs w:val="22"/>
              </w:rPr>
              <w:br/>
              <w:t>底部法兰:Ø550X20mm；</w:t>
            </w:r>
            <w:r w:rsidRPr="001818A4">
              <w:rPr>
                <w:rFonts w:asciiTheme="minorEastAsia" w:eastAsiaTheme="minorEastAsia" w:hAnsiTheme="minorEastAsia" w:hint="eastAsia"/>
                <w:color w:val="000000" w:themeColor="text1"/>
                <w:sz w:val="22"/>
                <w:szCs w:val="22"/>
              </w:rPr>
              <w:br/>
              <w:t>连接法兰：</w:t>
            </w:r>
            <w:proofErr w:type="gramStart"/>
            <w:r w:rsidRPr="001818A4">
              <w:rPr>
                <w:rFonts w:asciiTheme="minorEastAsia" w:eastAsiaTheme="minorEastAsia" w:hAnsiTheme="minorEastAsia" w:hint="eastAsia"/>
                <w:color w:val="000000" w:themeColor="text1"/>
                <w:sz w:val="22"/>
                <w:szCs w:val="22"/>
              </w:rPr>
              <w:t>420X420X</w:t>
            </w:r>
            <w:proofErr w:type="gramEnd"/>
            <w:r w:rsidRPr="001818A4">
              <w:rPr>
                <w:rFonts w:asciiTheme="minorEastAsia" w:eastAsiaTheme="minorEastAsia" w:hAnsiTheme="minorEastAsia" w:hint="eastAsia"/>
                <w:color w:val="000000" w:themeColor="text1"/>
                <w:sz w:val="22"/>
                <w:szCs w:val="22"/>
              </w:rPr>
              <w:t>18mmX2块；</w:t>
            </w:r>
            <w:r w:rsidRPr="001818A4">
              <w:rPr>
                <w:rFonts w:asciiTheme="minorEastAsia" w:eastAsiaTheme="minorEastAsia" w:hAnsiTheme="minorEastAsia" w:hint="eastAsia"/>
                <w:color w:val="000000" w:themeColor="text1"/>
                <w:sz w:val="22"/>
                <w:szCs w:val="22"/>
              </w:rPr>
              <w:br/>
              <w:t>整体热镀锌后外表喷塑处理:</w:t>
            </w:r>
            <w:r w:rsidRPr="001818A4">
              <w:rPr>
                <w:rFonts w:asciiTheme="minorEastAsia" w:eastAsiaTheme="minorEastAsia" w:hAnsiTheme="minorEastAsia" w:hint="eastAsia"/>
                <w:color w:val="000000" w:themeColor="text1"/>
                <w:sz w:val="22"/>
                <w:szCs w:val="22"/>
              </w:rPr>
              <w:br/>
              <w:t>地笼规格：8-M24-1.5米，对角中心距：450mm，</w:t>
            </w:r>
            <w:r w:rsidRPr="001818A4">
              <w:rPr>
                <w:rFonts w:asciiTheme="minorEastAsia" w:eastAsiaTheme="minorEastAsia" w:hAnsiTheme="minorEastAsia" w:cs="Arial"/>
                <w:color w:val="000000" w:themeColor="text1"/>
                <w:sz w:val="22"/>
                <w:szCs w:val="22"/>
              </w:rPr>
              <w:t>Ø</w:t>
            </w:r>
            <w:r w:rsidRPr="001818A4">
              <w:rPr>
                <w:rFonts w:asciiTheme="minorEastAsia" w:eastAsiaTheme="minorEastAsia" w:hAnsiTheme="minorEastAsia" w:hint="eastAsia"/>
                <w:color w:val="000000" w:themeColor="text1"/>
                <w:sz w:val="22"/>
                <w:szCs w:val="22"/>
              </w:rPr>
              <w:t>550X4mm定位板；</w:t>
            </w:r>
          </w:p>
        </w:tc>
        <w:tc>
          <w:tcPr>
            <w:tcW w:w="1731" w:type="dxa"/>
            <w:noWrap/>
            <w:vAlign w:val="center"/>
          </w:tcPr>
          <w:p w14:paraId="2488BC1F" w14:textId="133A6715"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根</w:t>
            </w:r>
          </w:p>
        </w:tc>
        <w:tc>
          <w:tcPr>
            <w:tcW w:w="656" w:type="dxa"/>
            <w:noWrap/>
            <w:vAlign w:val="center"/>
          </w:tcPr>
          <w:p w14:paraId="2CA5C303" w14:textId="42914395"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6</w:t>
            </w:r>
          </w:p>
        </w:tc>
      </w:tr>
      <w:tr w:rsidR="00A64F2A" w:rsidRPr="001818A4" w14:paraId="7A2F40F6" w14:textId="77777777" w:rsidTr="00A64F2A">
        <w:trPr>
          <w:trHeight w:val="665"/>
        </w:trPr>
        <w:tc>
          <w:tcPr>
            <w:tcW w:w="781" w:type="dxa"/>
            <w:noWrap/>
            <w:vAlign w:val="center"/>
          </w:tcPr>
          <w:p w14:paraId="7652AD48" w14:textId="1F8D9F19"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21</w:t>
            </w:r>
          </w:p>
        </w:tc>
        <w:tc>
          <w:tcPr>
            <w:tcW w:w="1608" w:type="dxa"/>
            <w:vAlign w:val="center"/>
          </w:tcPr>
          <w:p w14:paraId="5CCE98F1" w14:textId="59DA7262"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悬臂式信号灯杆</w:t>
            </w:r>
          </w:p>
        </w:tc>
        <w:tc>
          <w:tcPr>
            <w:tcW w:w="5089" w:type="dxa"/>
            <w:vAlign w:val="center"/>
          </w:tcPr>
          <w:p w14:paraId="7CCE4411" w14:textId="2C630FD7"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主杆:360-420-10mm-6.5米-八角杆；</w:t>
            </w:r>
            <w:r w:rsidRPr="001818A4">
              <w:rPr>
                <w:rFonts w:asciiTheme="minorEastAsia" w:eastAsiaTheme="minorEastAsia" w:hAnsiTheme="minorEastAsia" w:hint="eastAsia"/>
                <w:color w:val="000000" w:themeColor="text1"/>
                <w:sz w:val="22"/>
                <w:szCs w:val="22"/>
              </w:rPr>
              <w:br/>
              <w:t>横臂：120-320-4mm/6mm-16米-八角杆；</w:t>
            </w:r>
            <w:r w:rsidRPr="001818A4">
              <w:rPr>
                <w:rFonts w:asciiTheme="minorEastAsia" w:eastAsiaTheme="minorEastAsia" w:hAnsiTheme="minorEastAsia" w:hint="eastAsia"/>
                <w:color w:val="000000" w:themeColor="text1"/>
                <w:sz w:val="22"/>
                <w:szCs w:val="22"/>
              </w:rPr>
              <w:br/>
            </w:r>
            <w:r w:rsidRPr="001818A4">
              <w:rPr>
                <w:rFonts w:asciiTheme="minorEastAsia" w:eastAsiaTheme="minorEastAsia" w:hAnsiTheme="minorEastAsia" w:hint="eastAsia"/>
                <w:color w:val="000000" w:themeColor="text1"/>
                <w:sz w:val="22"/>
                <w:szCs w:val="22"/>
              </w:rPr>
              <w:lastRenderedPageBreak/>
              <w:t>横臂分成两节，用Ø380X18mm法兰连接；</w:t>
            </w:r>
            <w:r w:rsidRPr="001818A4">
              <w:rPr>
                <w:rFonts w:asciiTheme="minorEastAsia" w:eastAsiaTheme="minorEastAsia" w:hAnsiTheme="minorEastAsia" w:hint="eastAsia"/>
                <w:color w:val="000000" w:themeColor="text1"/>
                <w:sz w:val="22"/>
                <w:szCs w:val="22"/>
              </w:rPr>
              <w:br/>
              <w:t>底部法兰:Ø650X20mm；</w:t>
            </w:r>
            <w:r w:rsidRPr="001818A4">
              <w:rPr>
                <w:rFonts w:asciiTheme="minorEastAsia" w:eastAsiaTheme="minorEastAsia" w:hAnsiTheme="minorEastAsia" w:hint="eastAsia"/>
                <w:color w:val="000000" w:themeColor="text1"/>
                <w:sz w:val="22"/>
                <w:szCs w:val="22"/>
              </w:rPr>
              <w:br/>
              <w:t>连接法兰：</w:t>
            </w:r>
            <w:proofErr w:type="gramStart"/>
            <w:r w:rsidRPr="001818A4">
              <w:rPr>
                <w:rFonts w:asciiTheme="minorEastAsia" w:eastAsiaTheme="minorEastAsia" w:hAnsiTheme="minorEastAsia" w:hint="eastAsia"/>
                <w:color w:val="000000" w:themeColor="text1"/>
                <w:sz w:val="22"/>
                <w:szCs w:val="22"/>
              </w:rPr>
              <w:t>550X550X</w:t>
            </w:r>
            <w:proofErr w:type="gramEnd"/>
            <w:r w:rsidRPr="001818A4">
              <w:rPr>
                <w:rFonts w:asciiTheme="minorEastAsia" w:eastAsiaTheme="minorEastAsia" w:hAnsiTheme="minorEastAsia" w:hint="eastAsia"/>
                <w:color w:val="000000" w:themeColor="text1"/>
                <w:sz w:val="22"/>
                <w:szCs w:val="22"/>
              </w:rPr>
              <w:t>20mmX2块；</w:t>
            </w:r>
            <w:r w:rsidRPr="001818A4">
              <w:rPr>
                <w:rFonts w:asciiTheme="minorEastAsia" w:eastAsiaTheme="minorEastAsia" w:hAnsiTheme="minorEastAsia" w:hint="eastAsia"/>
                <w:color w:val="000000" w:themeColor="text1"/>
                <w:sz w:val="22"/>
                <w:szCs w:val="22"/>
              </w:rPr>
              <w:br/>
              <w:t>整体热镀锌后外表喷塑处理:</w:t>
            </w:r>
            <w:r w:rsidRPr="001818A4">
              <w:rPr>
                <w:rFonts w:asciiTheme="minorEastAsia" w:eastAsiaTheme="minorEastAsia" w:hAnsiTheme="minorEastAsia" w:hint="eastAsia"/>
                <w:color w:val="000000" w:themeColor="text1"/>
                <w:sz w:val="22"/>
                <w:szCs w:val="22"/>
              </w:rPr>
              <w:br/>
              <w:t>地笼规格：8-M30-1.8米，对角中心距：550mm，</w:t>
            </w:r>
            <w:r w:rsidRPr="001818A4">
              <w:rPr>
                <w:rFonts w:asciiTheme="minorEastAsia" w:eastAsiaTheme="minorEastAsia" w:hAnsiTheme="minorEastAsia" w:cs="Arial"/>
                <w:color w:val="000000" w:themeColor="text1"/>
                <w:sz w:val="22"/>
                <w:szCs w:val="22"/>
              </w:rPr>
              <w:t>Ø</w:t>
            </w:r>
            <w:r w:rsidRPr="001818A4">
              <w:rPr>
                <w:rFonts w:asciiTheme="minorEastAsia" w:eastAsiaTheme="minorEastAsia" w:hAnsiTheme="minorEastAsia" w:hint="eastAsia"/>
                <w:color w:val="000000" w:themeColor="text1"/>
                <w:sz w:val="22"/>
                <w:szCs w:val="22"/>
              </w:rPr>
              <w:t>650X4mm定位板；</w:t>
            </w:r>
          </w:p>
        </w:tc>
        <w:tc>
          <w:tcPr>
            <w:tcW w:w="1731" w:type="dxa"/>
            <w:noWrap/>
            <w:vAlign w:val="center"/>
          </w:tcPr>
          <w:p w14:paraId="10163D4F" w14:textId="6F6376B5"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根</w:t>
            </w:r>
          </w:p>
        </w:tc>
        <w:tc>
          <w:tcPr>
            <w:tcW w:w="656" w:type="dxa"/>
            <w:noWrap/>
            <w:vAlign w:val="center"/>
          </w:tcPr>
          <w:p w14:paraId="403AC05D" w14:textId="55CDE22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w:t>
            </w:r>
          </w:p>
        </w:tc>
      </w:tr>
      <w:tr w:rsidR="00A64F2A" w:rsidRPr="001818A4" w14:paraId="0C0D05AB" w14:textId="77777777" w:rsidTr="00A64F2A">
        <w:trPr>
          <w:trHeight w:val="785"/>
        </w:trPr>
        <w:tc>
          <w:tcPr>
            <w:tcW w:w="781" w:type="dxa"/>
            <w:noWrap/>
            <w:vAlign w:val="center"/>
          </w:tcPr>
          <w:p w14:paraId="01DC072C" w14:textId="284F293C"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22</w:t>
            </w:r>
          </w:p>
        </w:tc>
        <w:tc>
          <w:tcPr>
            <w:tcW w:w="1608" w:type="dxa"/>
            <w:vAlign w:val="center"/>
          </w:tcPr>
          <w:p w14:paraId="710BC260" w14:textId="566A01A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信号灯主电源线</w:t>
            </w:r>
          </w:p>
        </w:tc>
        <w:tc>
          <w:tcPr>
            <w:tcW w:w="5089" w:type="dxa"/>
            <w:vAlign w:val="center"/>
          </w:tcPr>
          <w:p w14:paraId="6B2CE133" w14:textId="3BCE5DCD"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RVV14*1.5mm</w:t>
            </w:r>
          </w:p>
        </w:tc>
        <w:tc>
          <w:tcPr>
            <w:tcW w:w="1731" w:type="dxa"/>
            <w:noWrap/>
            <w:vAlign w:val="center"/>
          </w:tcPr>
          <w:p w14:paraId="33C849E7" w14:textId="76F15E2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25C7FDCF" w14:textId="24B618D2"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1550</w:t>
            </w:r>
          </w:p>
        </w:tc>
      </w:tr>
      <w:tr w:rsidR="00A64F2A" w:rsidRPr="001818A4" w14:paraId="74B8DDCC" w14:textId="77777777" w:rsidTr="00A64F2A">
        <w:trPr>
          <w:trHeight w:val="697"/>
        </w:trPr>
        <w:tc>
          <w:tcPr>
            <w:tcW w:w="781" w:type="dxa"/>
            <w:noWrap/>
            <w:vAlign w:val="center"/>
          </w:tcPr>
          <w:p w14:paraId="6A9F1E3A" w14:textId="18CFBC5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23</w:t>
            </w:r>
          </w:p>
        </w:tc>
        <w:tc>
          <w:tcPr>
            <w:tcW w:w="1608" w:type="dxa"/>
            <w:vAlign w:val="center"/>
          </w:tcPr>
          <w:p w14:paraId="75577E3E" w14:textId="78E30687"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信号灯电源线</w:t>
            </w:r>
          </w:p>
        </w:tc>
        <w:tc>
          <w:tcPr>
            <w:tcW w:w="5089" w:type="dxa"/>
            <w:vAlign w:val="center"/>
          </w:tcPr>
          <w:p w14:paraId="3893154C" w14:textId="387E6BDE"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RVV4*1.5mm</w:t>
            </w:r>
          </w:p>
        </w:tc>
        <w:tc>
          <w:tcPr>
            <w:tcW w:w="1731" w:type="dxa"/>
            <w:noWrap/>
            <w:vAlign w:val="center"/>
          </w:tcPr>
          <w:p w14:paraId="7DA4D95A" w14:textId="64FD032E"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38333C3F" w14:textId="596FEC4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1500</w:t>
            </w:r>
          </w:p>
        </w:tc>
      </w:tr>
      <w:tr w:rsidR="00A64F2A" w:rsidRPr="001818A4" w14:paraId="3561AC8D" w14:textId="77777777" w:rsidTr="00A64F2A">
        <w:trPr>
          <w:trHeight w:val="624"/>
        </w:trPr>
        <w:tc>
          <w:tcPr>
            <w:tcW w:w="781" w:type="dxa"/>
            <w:noWrap/>
            <w:vAlign w:val="center"/>
          </w:tcPr>
          <w:p w14:paraId="7321CE45" w14:textId="2413FEAC"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24</w:t>
            </w:r>
          </w:p>
        </w:tc>
        <w:tc>
          <w:tcPr>
            <w:tcW w:w="1608" w:type="dxa"/>
            <w:vAlign w:val="center"/>
          </w:tcPr>
          <w:p w14:paraId="72F3344F" w14:textId="35C74CB6"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光纤</w:t>
            </w:r>
          </w:p>
        </w:tc>
        <w:tc>
          <w:tcPr>
            <w:tcW w:w="5089" w:type="dxa"/>
            <w:vAlign w:val="center"/>
          </w:tcPr>
          <w:p w14:paraId="772AB5A7" w14:textId="39D6A674"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单模八芯</w:t>
            </w:r>
          </w:p>
        </w:tc>
        <w:tc>
          <w:tcPr>
            <w:tcW w:w="1731" w:type="dxa"/>
            <w:noWrap/>
            <w:vAlign w:val="center"/>
          </w:tcPr>
          <w:p w14:paraId="3C87CAB8" w14:textId="7ABC7CCA"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4078C2D8" w14:textId="2C0C4A9E"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1600</w:t>
            </w:r>
          </w:p>
        </w:tc>
      </w:tr>
      <w:tr w:rsidR="00A64F2A" w:rsidRPr="001818A4" w14:paraId="02D34327" w14:textId="77777777" w:rsidTr="00A64F2A">
        <w:trPr>
          <w:trHeight w:val="655"/>
        </w:trPr>
        <w:tc>
          <w:tcPr>
            <w:tcW w:w="781" w:type="dxa"/>
            <w:noWrap/>
            <w:vAlign w:val="center"/>
          </w:tcPr>
          <w:p w14:paraId="7F257D0D" w14:textId="6212E5D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25</w:t>
            </w:r>
          </w:p>
        </w:tc>
        <w:tc>
          <w:tcPr>
            <w:tcW w:w="1608" w:type="dxa"/>
            <w:vAlign w:val="center"/>
          </w:tcPr>
          <w:p w14:paraId="5C3B6823" w14:textId="6E976557"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超五类双绞线</w:t>
            </w:r>
          </w:p>
        </w:tc>
        <w:tc>
          <w:tcPr>
            <w:tcW w:w="5089" w:type="dxa"/>
            <w:vAlign w:val="center"/>
          </w:tcPr>
          <w:p w14:paraId="6E16EFD6" w14:textId="4117A18F" w:rsidR="00A64F2A" w:rsidRPr="00056EE8"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超五类非屏蔽双绞线</w:t>
            </w:r>
          </w:p>
        </w:tc>
        <w:tc>
          <w:tcPr>
            <w:tcW w:w="1731" w:type="dxa"/>
            <w:noWrap/>
            <w:vAlign w:val="center"/>
          </w:tcPr>
          <w:p w14:paraId="00FBDEE1" w14:textId="429DB49B"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59A21436" w14:textId="372666FD"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540</w:t>
            </w:r>
          </w:p>
        </w:tc>
      </w:tr>
      <w:tr w:rsidR="00A64F2A" w:rsidRPr="001818A4" w14:paraId="024FCE70" w14:textId="77777777" w:rsidTr="00A64F2A">
        <w:trPr>
          <w:trHeight w:val="1085"/>
        </w:trPr>
        <w:tc>
          <w:tcPr>
            <w:tcW w:w="781" w:type="dxa"/>
            <w:noWrap/>
            <w:vAlign w:val="center"/>
          </w:tcPr>
          <w:p w14:paraId="7DC3DDFF" w14:textId="739DB96B"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26</w:t>
            </w:r>
          </w:p>
        </w:tc>
        <w:tc>
          <w:tcPr>
            <w:tcW w:w="1608" w:type="dxa"/>
            <w:vAlign w:val="center"/>
          </w:tcPr>
          <w:p w14:paraId="5E286DA2" w14:textId="5749D917"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信号线</w:t>
            </w:r>
          </w:p>
        </w:tc>
        <w:tc>
          <w:tcPr>
            <w:tcW w:w="5089" w:type="dxa"/>
            <w:vAlign w:val="center"/>
          </w:tcPr>
          <w:p w14:paraId="5002C348" w14:textId="471A37BF"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RVVp2*0.5</w:t>
            </w:r>
          </w:p>
        </w:tc>
        <w:tc>
          <w:tcPr>
            <w:tcW w:w="1731" w:type="dxa"/>
            <w:noWrap/>
            <w:vAlign w:val="center"/>
          </w:tcPr>
          <w:p w14:paraId="150A7C6C" w14:textId="53D985E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4E53F7DA" w14:textId="5AF3083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220</w:t>
            </w:r>
          </w:p>
        </w:tc>
      </w:tr>
      <w:tr w:rsidR="00A64F2A" w:rsidRPr="001818A4" w14:paraId="79567F9A" w14:textId="77777777" w:rsidTr="00A64F2A">
        <w:trPr>
          <w:trHeight w:val="665"/>
        </w:trPr>
        <w:tc>
          <w:tcPr>
            <w:tcW w:w="781" w:type="dxa"/>
            <w:noWrap/>
            <w:vAlign w:val="center"/>
          </w:tcPr>
          <w:p w14:paraId="4AAF4DE4" w14:textId="71E9864B"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27</w:t>
            </w:r>
          </w:p>
        </w:tc>
        <w:tc>
          <w:tcPr>
            <w:tcW w:w="1608" w:type="dxa"/>
            <w:vAlign w:val="center"/>
          </w:tcPr>
          <w:p w14:paraId="424C0E4E" w14:textId="388F3E9C"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补光灯线</w:t>
            </w:r>
          </w:p>
        </w:tc>
        <w:tc>
          <w:tcPr>
            <w:tcW w:w="5089" w:type="dxa"/>
            <w:vAlign w:val="center"/>
          </w:tcPr>
          <w:p w14:paraId="7ACD9515" w14:textId="6A61C095" w:rsidR="00A64F2A" w:rsidRPr="00056EE8"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RVV4*0.5</w:t>
            </w:r>
          </w:p>
        </w:tc>
        <w:tc>
          <w:tcPr>
            <w:tcW w:w="1731" w:type="dxa"/>
            <w:noWrap/>
            <w:vAlign w:val="center"/>
          </w:tcPr>
          <w:p w14:paraId="3BDD4329" w14:textId="43261322"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3266518A" w14:textId="26B8D49F"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120</w:t>
            </w:r>
          </w:p>
        </w:tc>
      </w:tr>
      <w:tr w:rsidR="00A64F2A" w:rsidRPr="001818A4" w14:paraId="0CFD16DA" w14:textId="77777777" w:rsidTr="00A64F2A">
        <w:trPr>
          <w:trHeight w:val="676"/>
        </w:trPr>
        <w:tc>
          <w:tcPr>
            <w:tcW w:w="781" w:type="dxa"/>
            <w:noWrap/>
            <w:vAlign w:val="center"/>
          </w:tcPr>
          <w:p w14:paraId="066A3CEC" w14:textId="66277B9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28</w:t>
            </w:r>
          </w:p>
        </w:tc>
        <w:tc>
          <w:tcPr>
            <w:tcW w:w="1608" w:type="dxa"/>
            <w:vAlign w:val="center"/>
          </w:tcPr>
          <w:p w14:paraId="34AFD485" w14:textId="1BC1A65D"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电源线</w:t>
            </w:r>
          </w:p>
        </w:tc>
        <w:tc>
          <w:tcPr>
            <w:tcW w:w="5089" w:type="dxa"/>
            <w:vAlign w:val="center"/>
          </w:tcPr>
          <w:p w14:paraId="5878C14A" w14:textId="6F180603"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RVV2*1.0</w:t>
            </w:r>
          </w:p>
        </w:tc>
        <w:tc>
          <w:tcPr>
            <w:tcW w:w="1731" w:type="dxa"/>
            <w:noWrap/>
            <w:vAlign w:val="center"/>
          </w:tcPr>
          <w:p w14:paraId="2B9C1EF5" w14:textId="07ABA53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1F5C6623" w14:textId="5EED0544"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120</w:t>
            </w:r>
          </w:p>
        </w:tc>
      </w:tr>
      <w:tr w:rsidR="00A64F2A" w:rsidRPr="001818A4" w14:paraId="7DA57E20" w14:textId="77777777" w:rsidTr="00A64F2A">
        <w:trPr>
          <w:trHeight w:val="671"/>
        </w:trPr>
        <w:tc>
          <w:tcPr>
            <w:tcW w:w="781" w:type="dxa"/>
            <w:noWrap/>
            <w:vAlign w:val="center"/>
          </w:tcPr>
          <w:p w14:paraId="6462709A" w14:textId="306A7EBB"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29</w:t>
            </w:r>
          </w:p>
        </w:tc>
        <w:tc>
          <w:tcPr>
            <w:tcW w:w="1608" w:type="dxa"/>
            <w:vAlign w:val="center"/>
          </w:tcPr>
          <w:p w14:paraId="2F86A1C2" w14:textId="45EFF1F2"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电源线</w:t>
            </w:r>
          </w:p>
        </w:tc>
        <w:tc>
          <w:tcPr>
            <w:tcW w:w="5089" w:type="dxa"/>
            <w:vAlign w:val="center"/>
          </w:tcPr>
          <w:p w14:paraId="5AF852D6" w14:textId="2121AE80"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RVV2*1.5</w:t>
            </w:r>
          </w:p>
        </w:tc>
        <w:tc>
          <w:tcPr>
            <w:tcW w:w="1731" w:type="dxa"/>
            <w:noWrap/>
            <w:vAlign w:val="center"/>
          </w:tcPr>
          <w:p w14:paraId="038EC0E6" w14:textId="24303952"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168AF347" w14:textId="6913C9F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480</w:t>
            </w:r>
          </w:p>
        </w:tc>
      </w:tr>
      <w:tr w:rsidR="00A64F2A" w:rsidRPr="001818A4" w14:paraId="7F764BB5" w14:textId="77777777" w:rsidTr="00A64F2A">
        <w:trPr>
          <w:trHeight w:val="546"/>
        </w:trPr>
        <w:tc>
          <w:tcPr>
            <w:tcW w:w="781" w:type="dxa"/>
            <w:noWrap/>
            <w:vAlign w:val="center"/>
          </w:tcPr>
          <w:p w14:paraId="4E6F9106" w14:textId="2A8CE08A"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30</w:t>
            </w:r>
          </w:p>
        </w:tc>
        <w:tc>
          <w:tcPr>
            <w:tcW w:w="1608" w:type="dxa"/>
            <w:vAlign w:val="center"/>
          </w:tcPr>
          <w:p w14:paraId="291B65C1" w14:textId="37370382"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电源线</w:t>
            </w:r>
          </w:p>
        </w:tc>
        <w:tc>
          <w:tcPr>
            <w:tcW w:w="5089" w:type="dxa"/>
            <w:vAlign w:val="center"/>
          </w:tcPr>
          <w:p w14:paraId="1B1B5709" w14:textId="548E6DB7"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RVV2*2.5</w:t>
            </w:r>
          </w:p>
        </w:tc>
        <w:tc>
          <w:tcPr>
            <w:tcW w:w="1731" w:type="dxa"/>
            <w:noWrap/>
            <w:vAlign w:val="center"/>
          </w:tcPr>
          <w:p w14:paraId="02E6B769" w14:textId="7713D700"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6816E107" w14:textId="4F2C0CD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1600</w:t>
            </w:r>
          </w:p>
        </w:tc>
      </w:tr>
      <w:tr w:rsidR="00A64F2A" w:rsidRPr="001818A4" w14:paraId="749F8920" w14:textId="77777777" w:rsidTr="00A64F2A">
        <w:trPr>
          <w:trHeight w:val="801"/>
        </w:trPr>
        <w:tc>
          <w:tcPr>
            <w:tcW w:w="781" w:type="dxa"/>
            <w:noWrap/>
            <w:vAlign w:val="center"/>
          </w:tcPr>
          <w:p w14:paraId="7843670C" w14:textId="1A89616C"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31</w:t>
            </w:r>
          </w:p>
        </w:tc>
        <w:tc>
          <w:tcPr>
            <w:tcW w:w="1608" w:type="dxa"/>
            <w:vAlign w:val="center"/>
          </w:tcPr>
          <w:p w14:paraId="4CD520C8" w14:textId="67F48477"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标志牌（系安全带）</w:t>
            </w:r>
          </w:p>
        </w:tc>
        <w:tc>
          <w:tcPr>
            <w:tcW w:w="5089" w:type="dxa"/>
            <w:vAlign w:val="center"/>
          </w:tcPr>
          <w:p w14:paraId="27578860" w14:textId="2A8AC191"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600*600mm,二类膜，铝板1.5mm，70滑槽</w:t>
            </w:r>
          </w:p>
        </w:tc>
        <w:tc>
          <w:tcPr>
            <w:tcW w:w="1731" w:type="dxa"/>
            <w:noWrap/>
            <w:vAlign w:val="center"/>
          </w:tcPr>
          <w:p w14:paraId="64179E0B" w14:textId="2830A694"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块</w:t>
            </w:r>
          </w:p>
        </w:tc>
        <w:tc>
          <w:tcPr>
            <w:tcW w:w="656" w:type="dxa"/>
            <w:noWrap/>
            <w:vAlign w:val="center"/>
          </w:tcPr>
          <w:p w14:paraId="7916FDA9" w14:textId="6D73398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A64F2A" w:rsidRPr="001818A4" w14:paraId="73861C88" w14:textId="77777777" w:rsidTr="00A64F2A">
        <w:trPr>
          <w:trHeight w:val="665"/>
        </w:trPr>
        <w:tc>
          <w:tcPr>
            <w:tcW w:w="781" w:type="dxa"/>
            <w:noWrap/>
            <w:vAlign w:val="center"/>
          </w:tcPr>
          <w:p w14:paraId="275C8944" w14:textId="45C63033"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32</w:t>
            </w:r>
          </w:p>
        </w:tc>
        <w:tc>
          <w:tcPr>
            <w:tcW w:w="1608" w:type="dxa"/>
            <w:vAlign w:val="center"/>
          </w:tcPr>
          <w:p w14:paraId="240AAAD4" w14:textId="7871FD79"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标志牌（禁止接打电话）</w:t>
            </w:r>
          </w:p>
        </w:tc>
        <w:tc>
          <w:tcPr>
            <w:tcW w:w="5089" w:type="dxa"/>
            <w:vAlign w:val="center"/>
          </w:tcPr>
          <w:p w14:paraId="4848588A" w14:textId="481615A6"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600*1200mm，二类膜，铝板1.5mm，70滑槽</w:t>
            </w:r>
          </w:p>
        </w:tc>
        <w:tc>
          <w:tcPr>
            <w:tcW w:w="1731" w:type="dxa"/>
            <w:noWrap/>
            <w:vAlign w:val="center"/>
          </w:tcPr>
          <w:p w14:paraId="1A797197" w14:textId="1249638A"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块</w:t>
            </w:r>
          </w:p>
        </w:tc>
        <w:tc>
          <w:tcPr>
            <w:tcW w:w="656" w:type="dxa"/>
            <w:noWrap/>
            <w:vAlign w:val="center"/>
          </w:tcPr>
          <w:p w14:paraId="40075DF6" w14:textId="247C5DA1"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A64F2A" w:rsidRPr="001818A4" w14:paraId="0F86FA3F" w14:textId="77777777" w:rsidTr="00A64F2A">
        <w:trPr>
          <w:trHeight w:val="665"/>
        </w:trPr>
        <w:tc>
          <w:tcPr>
            <w:tcW w:w="781" w:type="dxa"/>
            <w:noWrap/>
            <w:vAlign w:val="center"/>
          </w:tcPr>
          <w:p w14:paraId="7B017122" w14:textId="582E3215"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33</w:t>
            </w:r>
          </w:p>
        </w:tc>
        <w:tc>
          <w:tcPr>
            <w:tcW w:w="1608" w:type="dxa"/>
            <w:vAlign w:val="center"/>
          </w:tcPr>
          <w:p w14:paraId="015E1C91" w14:textId="5220C1AE"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标志牌（违法抓拍）</w:t>
            </w:r>
          </w:p>
        </w:tc>
        <w:tc>
          <w:tcPr>
            <w:tcW w:w="5089" w:type="dxa"/>
            <w:vAlign w:val="center"/>
          </w:tcPr>
          <w:p w14:paraId="127A99DB" w14:textId="4DB30208"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800*1000mm，二类膜，铝板1.5mm，70滑槽</w:t>
            </w:r>
          </w:p>
        </w:tc>
        <w:tc>
          <w:tcPr>
            <w:tcW w:w="1731" w:type="dxa"/>
            <w:noWrap/>
            <w:vAlign w:val="center"/>
          </w:tcPr>
          <w:p w14:paraId="046D1C5D" w14:textId="6761D43B"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块</w:t>
            </w:r>
          </w:p>
        </w:tc>
        <w:tc>
          <w:tcPr>
            <w:tcW w:w="656" w:type="dxa"/>
            <w:noWrap/>
            <w:vAlign w:val="center"/>
          </w:tcPr>
          <w:p w14:paraId="68E5C46E" w14:textId="2F17C7C8"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12</w:t>
            </w:r>
          </w:p>
        </w:tc>
      </w:tr>
      <w:tr w:rsidR="00A64F2A" w:rsidRPr="001818A4" w14:paraId="3D245B85" w14:textId="77777777" w:rsidTr="00A64F2A">
        <w:trPr>
          <w:trHeight w:val="540"/>
        </w:trPr>
        <w:tc>
          <w:tcPr>
            <w:tcW w:w="781" w:type="dxa"/>
            <w:noWrap/>
            <w:vAlign w:val="center"/>
          </w:tcPr>
          <w:p w14:paraId="483AEAAC" w14:textId="061DF9B0"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34</w:t>
            </w:r>
          </w:p>
        </w:tc>
        <w:tc>
          <w:tcPr>
            <w:tcW w:w="1608" w:type="dxa"/>
            <w:vAlign w:val="center"/>
          </w:tcPr>
          <w:p w14:paraId="1749B3A2" w14:textId="3E581029"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PE</w:t>
            </w:r>
            <w:proofErr w:type="gramStart"/>
            <w:r w:rsidRPr="001818A4">
              <w:rPr>
                <w:rFonts w:asciiTheme="minorEastAsia" w:eastAsiaTheme="minorEastAsia" w:hAnsiTheme="minorEastAsia" w:hint="eastAsia"/>
                <w:color w:val="000000" w:themeColor="text1"/>
                <w:sz w:val="22"/>
                <w:szCs w:val="22"/>
              </w:rPr>
              <w:t>穿线管</w:t>
            </w:r>
            <w:proofErr w:type="gramEnd"/>
          </w:p>
        </w:tc>
        <w:tc>
          <w:tcPr>
            <w:tcW w:w="5089" w:type="dxa"/>
            <w:vAlign w:val="center"/>
          </w:tcPr>
          <w:p w14:paraId="017D1DF4" w14:textId="5370B9D4"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imes New Roman" w:eastAsiaTheme="minorEastAsia" w:hAnsi="Times New Roman"/>
                <w:color w:val="000000" w:themeColor="text1"/>
                <w:sz w:val="22"/>
                <w:szCs w:val="22"/>
              </w:rPr>
              <w:t>ɸ</w:t>
            </w:r>
            <w:r w:rsidRPr="001818A4">
              <w:rPr>
                <w:rFonts w:asciiTheme="minorEastAsia" w:eastAsiaTheme="minorEastAsia" w:hAnsiTheme="minorEastAsia" w:hint="eastAsia"/>
                <w:color w:val="000000" w:themeColor="text1"/>
                <w:sz w:val="22"/>
                <w:szCs w:val="22"/>
              </w:rPr>
              <w:t>50</w:t>
            </w:r>
          </w:p>
        </w:tc>
        <w:tc>
          <w:tcPr>
            <w:tcW w:w="1731" w:type="dxa"/>
            <w:noWrap/>
            <w:vAlign w:val="center"/>
          </w:tcPr>
          <w:p w14:paraId="37F2D3C9" w14:textId="2695D80D"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79B39E0F" w14:textId="5D8E42FD"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1360</w:t>
            </w:r>
          </w:p>
        </w:tc>
      </w:tr>
      <w:tr w:rsidR="00A64F2A" w:rsidRPr="001818A4" w14:paraId="7A409BD4" w14:textId="77777777" w:rsidTr="00A64F2A">
        <w:trPr>
          <w:trHeight w:val="533"/>
        </w:trPr>
        <w:tc>
          <w:tcPr>
            <w:tcW w:w="781" w:type="dxa"/>
            <w:noWrap/>
            <w:vAlign w:val="center"/>
          </w:tcPr>
          <w:p w14:paraId="36D7DF40" w14:textId="0FEE0F75"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35</w:t>
            </w:r>
          </w:p>
        </w:tc>
        <w:tc>
          <w:tcPr>
            <w:tcW w:w="1608" w:type="dxa"/>
            <w:vAlign w:val="center"/>
          </w:tcPr>
          <w:p w14:paraId="129C5D3D" w14:textId="35ACBCB3"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PE</w:t>
            </w:r>
            <w:proofErr w:type="gramStart"/>
            <w:r w:rsidRPr="001818A4">
              <w:rPr>
                <w:rFonts w:asciiTheme="minorEastAsia" w:eastAsiaTheme="minorEastAsia" w:hAnsiTheme="minorEastAsia" w:hint="eastAsia"/>
                <w:color w:val="000000" w:themeColor="text1"/>
                <w:sz w:val="22"/>
                <w:szCs w:val="22"/>
              </w:rPr>
              <w:t>穿线管</w:t>
            </w:r>
            <w:proofErr w:type="gramEnd"/>
          </w:p>
        </w:tc>
        <w:tc>
          <w:tcPr>
            <w:tcW w:w="5089" w:type="dxa"/>
            <w:vAlign w:val="center"/>
          </w:tcPr>
          <w:p w14:paraId="13B1AF7A" w14:textId="3ED0023C"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imes New Roman" w:eastAsiaTheme="minorEastAsia" w:hAnsi="Times New Roman"/>
                <w:color w:val="000000" w:themeColor="text1"/>
                <w:sz w:val="22"/>
                <w:szCs w:val="22"/>
              </w:rPr>
              <w:t>ɸ</w:t>
            </w:r>
            <w:r w:rsidRPr="001818A4">
              <w:rPr>
                <w:rFonts w:asciiTheme="minorEastAsia" w:eastAsiaTheme="minorEastAsia" w:hAnsiTheme="minorEastAsia" w:hint="eastAsia"/>
                <w:color w:val="000000" w:themeColor="text1"/>
                <w:sz w:val="22"/>
                <w:szCs w:val="22"/>
              </w:rPr>
              <w:t>32</w:t>
            </w:r>
          </w:p>
        </w:tc>
        <w:tc>
          <w:tcPr>
            <w:tcW w:w="1731" w:type="dxa"/>
            <w:noWrap/>
            <w:vAlign w:val="center"/>
          </w:tcPr>
          <w:p w14:paraId="22A58548" w14:textId="4CF27E27"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42F6EA35" w14:textId="0DDE8D84"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510</w:t>
            </w:r>
          </w:p>
        </w:tc>
      </w:tr>
      <w:tr w:rsidR="00A64F2A" w:rsidRPr="001818A4" w14:paraId="6A55F922" w14:textId="77777777" w:rsidTr="00A64F2A">
        <w:trPr>
          <w:trHeight w:val="392"/>
        </w:trPr>
        <w:tc>
          <w:tcPr>
            <w:tcW w:w="781" w:type="dxa"/>
            <w:noWrap/>
            <w:vAlign w:val="center"/>
          </w:tcPr>
          <w:p w14:paraId="1BA71F63" w14:textId="326B87D6"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36</w:t>
            </w:r>
          </w:p>
        </w:tc>
        <w:tc>
          <w:tcPr>
            <w:tcW w:w="1608" w:type="dxa"/>
            <w:vAlign w:val="center"/>
          </w:tcPr>
          <w:p w14:paraId="756BC6BE" w14:textId="72E4B1D0"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立杆</w:t>
            </w:r>
            <w:r w:rsidR="009C2D82">
              <w:rPr>
                <w:rFonts w:asciiTheme="minorEastAsia" w:eastAsiaTheme="minorEastAsia" w:hAnsiTheme="minorEastAsia" w:hint="eastAsia"/>
                <w:color w:val="000000" w:themeColor="text1"/>
                <w:sz w:val="22"/>
                <w:szCs w:val="22"/>
              </w:rPr>
              <w:t>、</w:t>
            </w:r>
            <w:r w:rsidR="009C2D82" w:rsidRPr="001818A4">
              <w:rPr>
                <w:rFonts w:asciiTheme="minorEastAsia" w:eastAsiaTheme="minorEastAsia" w:hAnsiTheme="minorEastAsia" w:hint="eastAsia"/>
                <w:color w:val="000000" w:themeColor="text1"/>
                <w:sz w:val="22"/>
                <w:szCs w:val="22"/>
              </w:rPr>
              <w:t>人行道信号灯</w:t>
            </w:r>
            <w:r w:rsidRPr="001818A4">
              <w:rPr>
                <w:rFonts w:asciiTheme="minorEastAsia" w:eastAsiaTheme="minorEastAsia" w:hAnsiTheme="minorEastAsia" w:hint="eastAsia"/>
                <w:color w:val="000000" w:themeColor="text1"/>
                <w:sz w:val="22"/>
                <w:szCs w:val="22"/>
              </w:rPr>
              <w:t>商品混凝土</w:t>
            </w:r>
          </w:p>
        </w:tc>
        <w:tc>
          <w:tcPr>
            <w:tcW w:w="5089" w:type="dxa"/>
            <w:vAlign w:val="center"/>
          </w:tcPr>
          <w:p w14:paraId="42B4668D" w14:textId="2C88F711" w:rsidR="00A64F2A" w:rsidRPr="001818A4" w:rsidRDefault="00A64F2A" w:rsidP="00A64F2A">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C25，商</w:t>
            </w:r>
            <w:r>
              <w:rPr>
                <w:rFonts w:asciiTheme="minorEastAsia" w:eastAsiaTheme="minorEastAsia" w:hAnsiTheme="minorEastAsia" w:hint="eastAsia"/>
                <w:color w:val="000000" w:themeColor="text1"/>
                <w:sz w:val="22"/>
                <w:szCs w:val="22"/>
              </w:rPr>
              <w:t>品</w:t>
            </w:r>
            <w:r w:rsidRPr="001818A4">
              <w:rPr>
                <w:rFonts w:asciiTheme="minorEastAsia" w:eastAsiaTheme="minorEastAsia" w:hAnsiTheme="minorEastAsia" w:hint="eastAsia"/>
                <w:color w:val="000000" w:themeColor="text1"/>
                <w:sz w:val="22"/>
                <w:szCs w:val="22"/>
              </w:rPr>
              <w:t>混</w:t>
            </w:r>
            <w:r>
              <w:rPr>
                <w:rFonts w:asciiTheme="minorEastAsia" w:eastAsiaTheme="minorEastAsia" w:hAnsiTheme="minorEastAsia" w:hint="eastAsia"/>
                <w:color w:val="000000" w:themeColor="text1"/>
                <w:sz w:val="22"/>
                <w:szCs w:val="22"/>
              </w:rPr>
              <w:t>凝土</w:t>
            </w:r>
          </w:p>
        </w:tc>
        <w:tc>
          <w:tcPr>
            <w:tcW w:w="1731" w:type="dxa"/>
            <w:noWrap/>
            <w:vAlign w:val="center"/>
          </w:tcPr>
          <w:p w14:paraId="1DCF0F0F" w14:textId="1D7B0DD6" w:rsidR="00A64F2A" w:rsidRPr="001818A4" w:rsidRDefault="00A64F2A" w:rsidP="00A64F2A">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方</w:t>
            </w:r>
          </w:p>
        </w:tc>
        <w:tc>
          <w:tcPr>
            <w:tcW w:w="656" w:type="dxa"/>
            <w:noWrap/>
            <w:vAlign w:val="center"/>
          </w:tcPr>
          <w:p w14:paraId="2B817224" w14:textId="0ACF09F2" w:rsidR="00A64F2A" w:rsidRPr="001818A4" w:rsidRDefault="009C2D82" w:rsidP="00A64F2A">
            <w:pPr>
              <w:widowControl/>
              <w:jc w:val="center"/>
              <w:rPr>
                <w:rFonts w:asciiTheme="minorEastAsia" w:eastAsiaTheme="minorEastAsia" w:hAnsiTheme="minorEastAsia" w:cs="宋体" w:hint="eastAsia"/>
                <w:color w:val="000000" w:themeColor="text1"/>
                <w:kern w:val="0"/>
                <w:sz w:val="22"/>
                <w:szCs w:val="22"/>
              </w:rPr>
            </w:pPr>
            <w:r>
              <w:rPr>
                <w:rFonts w:asciiTheme="minorEastAsia" w:eastAsiaTheme="minorEastAsia" w:hAnsiTheme="minorEastAsia"/>
                <w:color w:val="000000" w:themeColor="text1"/>
                <w:sz w:val="22"/>
                <w:szCs w:val="22"/>
              </w:rPr>
              <w:t>122</w:t>
            </w:r>
          </w:p>
        </w:tc>
      </w:tr>
      <w:tr w:rsidR="009C2D82" w:rsidRPr="001818A4" w14:paraId="460405E4" w14:textId="77777777" w:rsidTr="00A64F2A">
        <w:trPr>
          <w:trHeight w:val="392"/>
        </w:trPr>
        <w:tc>
          <w:tcPr>
            <w:tcW w:w="781" w:type="dxa"/>
            <w:noWrap/>
            <w:vAlign w:val="center"/>
          </w:tcPr>
          <w:p w14:paraId="3031044D" w14:textId="3CBCFABE"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37</w:t>
            </w:r>
          </w:p>
        </w:tc>
        <w:tc>
          <w:tcPr>
            <w:tcW w:w="1608" w:type="dxa"/>
            <w:vAlign w:val="center"/>
          </w:tcPr>
          <w:p w14:paraId="637EC501" w14:textId="4C71C1F6"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道路管道及铺设</w:t>
            </w:r>
          </w:p>
        </w:tc>
        <w:tc>
          <w:tcPr>
            <w:tcW w:w="5089" w:type="dxa"/>
            <w:vAlign w:val="center"/>
          </w:tcPr>
          <w:p w14:paraId="115898B3" w14:textId="432ACBE4" w:rsidR="009C2D82" w:rsidRPr="001818A4" w:rsidRDefault="009C2D82" w:rsidP="009C2D82">
            <w:pPr>
              <w:widowControl/>
              <w:jc w:val="left"/>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非开挖布管，路面恢复，安全围挡，垃圾清运等</w:t>
            </w:r>
          </w:p>
        </w:tc>
        <w:tc>
          <w:tcPr>
            <w:tcW w:w="1731" w:type="dxa"/>
            <w:noWrap/>
            <w:vAlign w:val="center"/>
          </w:tcPr>
          <w:p w14:paraId="0EE6BCA2" w14:textId="5BDCB548"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44DF4FC5" w14:textId="3D2361A0"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680</w:t>
            </w:r>
          </w:p>
        </w:tc>
      </w:tr>
      <w:tr w:rsidR="009C2D82" w:rsidRPr="001818A4" w14:paraId="25E58C15" w14:textId="77777777" w:rsidTr="00A64F2A">
        <w:trPr>
          <w:trHeight w:val="392"/>
        </w:trPr>
        <w:tc>
          <w:tcPr>
            <w:tcW w:w="781" w:type="dxa"/>
            <w:noWrap/>
            <w:vAlign w:val="center"/>
          </w:tcPr>
          <w:p w14:paraId="3E5D37E0" w14:textId="38EC17E7"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38</w:t>
            </w:r>
          </w:p>
        </w:tc>
        <w:tc>
          <w:tcPr>
            <w:tcW w:w="1608" w:type="dxa"/>
            <w:vAlign w:val="center"/>
          </w:tcPr>
          <w:p w14:paraId="19355D60" w14:textId="11650222"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行人路口线管及铺设</w:t>
            </w:r>
          </w:p>
        </w:tc>
        <w:tc>
          <w:tcPr>
            <w:tcW w:w="5089" w:type="dxa"/>
            <w:vAlign w:val="center"/>
          </w:tcPr>
          <w:p w14:paraId="2F4BF861" w14:textId="6B0F7F02" w:rsidR="009C2D82" w:rsidRPr="001818A4" w:rsidRDefault="009C2D82" w:rsidP="009C2D82">
            <w:pPr>
              <w:widowControl/>
              <w:jc w:val="left"/>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道路开挖，路面恢复，布线管，垃圾清运等</w:t>
            </w:r>
          </w:p>
        </w:tc>
        <w:tc>
          <w:tcPr>
            <w:tcW w:w="1731" w:type="dxa"/>
            <w:noWrap/>
            <w:vAlign w:val="center"/>
          </w:tcPr>
          <w:p w14:paraId="1084662D" w14:textId="4C885375"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米</w:t>
            </w:r>
          </w:p>
        </w:tc>
        <w:tc>
          <w:tcPr>
            <w:tcW w:w="656" w:type="dxa"/>
            <w:noWrap/>
            <w:vAlign w:val="center"/>
          </w:tcPr>
          <w:p w14:paraId="42508405" w14:textId="24F6805A"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510</w:t>
            </w:r>
          </w:p>
        </w:tc>
      </w:tr>
      <w:tr w:rsidR="009C2D82" w:rsidRPr="001818A4" w14:paraId="190FF1EC" w14:textId="77777777" w:rsidTr="00A64F2A">
        <w:trPr>
          <w:trHeight w:val="392"/>
        </w:trPr>
        <w:tc>
          <w:tcPr>
            <w:tcW w:w="781" w:type="dxa"/>
            <w:noWrap/>
            <w:vAlign w:val="center"/>
          </w:tcPr>
          <w:p w14:paraId="5FC0A823" w14:textId="545DBA54"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39</w:t>
            </w:r>
          </w:p>
        </w:tc>
        <w:tc>
          <w:tcPr>
            <w:tcW w:w="1608" w:type="dxa"/>
            <w:vAlign w:val="center"/>
          </w:tcPr>
          <w:p w14:paraId="7CFF3F45" w14:textId="1FA6D629"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线缆敷设</w:t>
            </w:r>
          </w:p>
        </w:tc>
        <w:tc>
          <w:tcPr>
            <w:tcW w:w="5089" w:type="dxa"/>
            <w:vAlign w:val="center"/>
          </w:tcPr>
          <w:p w14:paraId="672B443B" w14:textId="5E72B816" w:rsidR="009C2D82" w:rsidRPr="001818A4" w:rsidRDefault="009C2D82" w:rsidP="009C2D82">
            <w:pPr>
              <w:widowControl/>
              <w:jc w:val="left"/>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线缆敷设，人工机械等</w:t>
            </w:r>
          </w:p>
        </w:tc>
        <w:tc>
          <w:tcPr>
            <w:tcW w:w="1731" w:type="dxa"/>
            <w:noWrap/>
            <w:vAlign w:val="center"/>
          </w:tcPr>
          <w:p w14:paraId="01E5898B" w14:textId="720D11FC"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项</w:t>
            </w:r>
          </w:p>
        </w:tc>
        <w:tc>
          <w:tcPr>
            <w:tcW w:w="656" w:type="dxa"/>
            <w:noWrap/>
            <w:vAlign w:val="center"/>
          </w:tcPr>
          <w:p w14:paraId="5DDA4182" w14:textId="7A77E342"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4</w:t>
            </w:r>
          </w:p>
        </w:tc>
      </w:tr>
      <w:tr w:rsidR="009C2D82" w:rsidRPr="001818A4" w14:paraId="3AF5B1A1" w14:textId="77777777" w:rsidTr="00A64F2A">
        <w:trPr>
          <w:trHeight w:val="667"/>
        </w:trPr>
        <w:tc>
          <w:tcPr>
            <w:tcW w:w="781" w:type="dxa"/>
            <w:noWrap/>
            <w:vAlign w:val="center"/>
          </w:tcPr>
          <w:p w14:paraId="7F437247" w14:textId="2AC2184F"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lastRenderedPageBreak/>
              <w:t>40</w:t>
            </w:r>
          </w:p>
        </w:tc>
        <w:tc>
          <w:tcPr>
            <w:tcW w:w="1608" w:type="dxa"/>
            <w:vAlign w:val="center"/>
          </w:tcPr>
          <w:p w14:paraId="59840155" w14:textId="64565EC6"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人行道信号灯基础</w:t>
            </w:r>
          </w:p>
        </w:tc>
        <w:tc>
          <w:tcPr>
            <w:tcW w:w="5089" w:type="dxa"/>
            <w:vAlign w:val="center"/>
          </w:tcPr>
          <w:p w14:paraId="3833F751" w14:textId="607EBF40" w:rsidR="009C2D82" w:rsidRPr="001818A4" w:rsidRDefault="009C2D82" w:rsidP="009C2D82">
            <w:pPr>
              <w:widowControl/>
              <w:jc w:val="left"/>
              <w:rPr>
                <w:rFonts w:asciiTheme="minorEastAsia" w:eastAsiaTheme="minorEastAsia" w:hAnsiTheme="minorEastAsia" w:cs="宋体" w:hint="eastAsia"/>
                <w:color w:val="000000" w:themeColor="text1"/>
                <w:kern w:val="0"/>
                <w:sz w:val="22"/>
                <w:szCs w:val="22"/>
              </w:rPr>
            </w:pPr>
            <w:r w:rsidRPr="00056EE8">
              <w:rPr>
                <w:rFonts w:asciiTheme="minorEastAsia" w:eastAsiaTheme="minorEastAsia" w:hAnsiTheme="minorEastAsia" w:hint="eastAsia"/>
                <w:color w:val="000000" w:themeColor="text1"/>
                <w:sz w:val="22"/>
                <w:szCs w:val="22"/>
              </w:rPr>
              <w:t>钢筋混凝土基础（人工挖基坑、外运土方、浇筑混凝土、钢筋绑扎等）</w:t>
            </w:r>
          </w:p>
        </w:tc>
        <w:tc>
          <w:tcPr>
            <w:tcW w:w="1731" w:type="dxa"/>
            <w:noWrap/>
            <w:vAlign w:val="center"/>
          </w:tcPr>
          <w:p w14:paraId="3CA3A54F" w14:textId="797BD49C"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项</w:t>
            </w:r>
          </w:p>
        </w:tc>
        <w:tc>
          <w:tcPr>
            <w:tcW w:w="656" w:type="dxa"/>
            <w:noWrap/>
            <w:vAlign w:val="center"/>
          </w:tcPr>
          <w:p w14:paraId="6D099B18" w14:textId="1E986720"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28</w:t>
            </w:r>
          </w:p>
        </w:tc>
      </w:tr>
      <w:tr w:rsidR="009C2D82" w:rsidRPr="001818A4" w14:paraId="356B1DC8" w14:textId="77777777" w:rsidTr="00A64F2A">
        <w:trPr>
          <w:trHeight w:val="663"/>
        </w:trPr>
        <w:tc>
          <w:tcPr>
            <w:tcW w:w="781" w:type="dxa"/>
            <w:noWrap/>
            <w:vAlign w:val="center"/>
          </w:tcPr>
          <w:p w14:paraId="7E40E572" w14:textId="732B68D6"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41</w:t>
            </w:r>
          </w:p>
        </w:tc>
        <w:tc>
          <w:tcPr>
            <w:tcW w:w="1608" w:type="dxa"/>
            <w:vAlign w:val="center"/>
          </w:tcPr>
          <w:p w14:paraId="1AAF3C5B" w14:textId="57B8F33E"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立杆基础</w:t>
            </w:r>
          </w:p>
        </w:tc>
        <w:tc>
          <w:tcPr>
            <w:tcW w:w="5089" w:type="dxa"/>
            <w:vAlign w:val="center"/>
          </w:tcPr>
          <w:p w14:paraId="4FAB1EF0" w14:textId="6D586956" w:rsidR="009C2D82" w:rsidRPr="001818A4" w:rsidRDefault="009C2D82" w:rsidP="009C2D82">
            <w:pPr>
              <w:widowControl/>
              <w:jc w:val="left"/>
              <w:rPr>
                <w:rFonts w:asciiTheme="minorEastAsia" w:eastAsiaTheme="minorEastAsia" w:hAnsiTheme="minorEastAsia" w:cs="宋体" w:hint="eastAsia"/>
                <w:color w:val="000000" w:themeColor="text1"/>
                <w:kern w:val="0"/>
                <w:sz w:val="22"/>
                <w:szCs w:val="22"/>
              </w:rPr>
            </w:pPr>
            <w:r w:rsidRPr="00056EE8">
              <w:rPr>
                <w:rFonts w:asciiTheme="minorEastAsia" w:eastAsiaTheme="minorEastAsia" w:hAnsiTheme="minorEastAsia" w:hint="eastAsia"/>
                <w:color w:val="000000" w:themeColor="text1"/>
                <w:sz w:val="22"/>
                <w:szCs w:val="22"/>
              </w:rPr>
              <w:t>钢筋混凝土基础（人工挖基坑、外运土方、浇筑混凝土、钢筋绑扎等）</w:t>
            </w:r>
          </w:p>
        </w:tc>
        <w:tc>
          <w:tcPr>
            <w:tcW w:w="1731" w:type="dxa"/>
            <w:noWrap/>
            <w:vAlign w:val="center"/>
          </w:tcPr>
          <w:p w14:paraId="72CEB9A5" w14:textId="73CE03F2"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项</w:t>
            </w:r>
          </w:p>
        </w:tc>
        <w:tc>
          <w:tcPr>
            <w:tcW w:w="656" w:type="dxa"/>
            <w:noWrap/>
            <w:vAlign w:val="center"/>
          </w:tcPr>
          <w:p w14:paraId="7FB4F4AF" w14:textId="417A56EC"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22</w:t>
            </w:r>
          </w:p>
        </w:tc>
      </w:tr>
      <w:tr w:rsidR="009C2D82" w:rsidRPr="001818A4" w14:paraId="271F60DF" w14:textId="77777777" w:rsidTr="00A64F2A">
        <w:trPr>
          <w:trHeight w:val="663"/>
        </w:trPr>
        <w:tc>
          <w:tcPr>
            <w:tcW w:w="781" w:type="dxa"/>
            <w:noWrap/>
            <w:vAlign w:val="center"/>
          </w:tcPr>
          <w:p w14:paraId="5A92E867" w14:textId="566A598D"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42</w:t>
            </w:r>
          </w:p>
        </w:tc>
        <w:tc>
          <w:tcPr>
            <w:tcW w:w="1608" w:type="dxa"/>
            <w:vAlign w:val="center"/>
          </w:tcPr>
          <w:p w14:paraId="50EAAFFA" w14:textId="0D6566E4"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控制</w:t>
            </w:r>
            <w:proofErr w:type="gramStart"/>
            <w:r w:rsidRPr="001818A4">
              <w:rPr>
                <w:rFonts w:asciiTheme="minorEastAsia" w:eastAsiaTheme="minorEastAsia" w:hAnsiTheme="minorEastAsia" w:hint="eastAsia"/>
                <w:color w:val="000000" w:themeColor="text1"/>
                <w:sz w:val="22"/>
                <w:szCs w:val="22"/>
              </w:rPr>
              <w:t>机基础</w:t>
            </w:r>
            <w:proofErr w:type="gramEnd"/>
          </w:p>
        </w:tc>
        <w:tc>
          <w:tcPr>
            <w:tcW w:w="5089" w:type="dxa"/>
            <w:vAlign w:val="center"/>
          </w:tcPr>
          <w:p w14:paraId="566DEDA0" w14:textId="0628F36D" w:rsidR="009C2D82" w:rsidRPr="001818A4" w:rsidRDefault="009C2D82" w:rsidP="009C2D82">
            <w:pPr>
              <w:widowControl/>
              <w:jc w:val="left"/>
              <w:rPr>
                <w:rFonts w:ascii="Times New Roman" w:eastAsiaTheme="minorEastAsia" w:hAnsi="Times New Roman"/>
                <w:color w:val="000000" w:themeColor="text1"/>
                <w:sz w:val="22"/>
                <w:szCs w:val="22"/>
              </w:rPr>
            </w:pPr>
            <w:r w:rsidRPr="00056EE8">
              <w:rPr>
                <w:rFonts w:asciiTheme="minorEastAsia" w:eastAsiaTheme="minorEastAsia" w:hAnsiTheme="minorEastAsia" w:hint="eastAsia"/>
                <w:color w:val="000000" w:themeColor="text1"/>
                <w:sz w:val="22"/>
                <w:szCs w:val="22"/>
              </w:rPr>
              <w:t>钢筋混凝土基础（人工挖基坑、外运土方、浇筑混凝土、钢筋绑扎等）</w:t>
            </w:r>
          </w:p>
        </w:tc>
        <w:tc>
          <w:tcPr>
            <w:tcW w:w="1731" w:type="dxa"/>
            <w:noWrap/>
            <w:vAlign w:val="center"/>
          </w:tcPr>
          <w:p w14:paraId="5241EADE" w14:textId="6C0F51B8"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项</w:t>
            </w:r>
          </w:p>
        </w:tc>
        <w:tc>
          <w:tcPr>
            <w:tcW w:w="656" w:type="dxa"/>
            <w:noWrap/>
            <w:vAlign w:val="center"/>
          </w:tcPr>
          <w:p w14:paraId="45DC1506" w14:textId="22BEF7BB"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3</w:t>
            </w:r>
          </w:p>
        </w:tc>
      </w:tr>
      <w:tr w:rsidR="009C2D82" w:rsidRPr="001818A4" w14:paraId="12890786" w14:textId="77777777" w:rsidTr="00A64F2A">
        <w:trPr>
          <w:trHeight w:val="663"/>
        </w:trPr>
        <w:tc>
          <w:tcPr>
            <w:tcW w:w="781" w:type="dxa"/>
            <w:noWrap/>
            <w:vAlign w:val="center"/>
          </w:tcPr>
          <w:p w14:paraId="10FBFADA" w14:textId="2370052D"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43</w:t>
            </w:r>
          </w:p>
        </w:tc>
        <w:tc>
          <w:tcPr>
            <w:tcW w:w="1608" w:type="dxa"/>
            <w:vAlign w:val="center"/>
          </w:tcPr>
          <w:p w14:paraId="2DD34953" w14:textId="13328C64"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机柜基础</w:t>
            </w:r>
          </w:p>
        </w:tc>
        <w:tc>
          <w:tcPr>
            <w:tcW w:w="5089" w:type="dxa"/>
            <w:vAlign w:val="center"/>
          </w:tcPr>
          <w:p w14:paraId="1DB0BD9C" w14:textId="1540886F" w:rsidR="009C2D82" w:rsidRPr="001818A4" w:rsidRDefault="009C2D82" w:rsidP="009C2D82">
            <w:pPr>
              <w:widowControl/>
              <w:jc w:val="left"/>
              <w:rPr>
                <w:rFonts w:ascii="Times New Roman" w:eastAsiaTheme="minorEastAsia" w:hAnsi="Times New Roman"/>
                <w:color w:val="000000" w:themeColor="text1"/>
                <w:sz w:val="22"/>
                <w:szCs w:val="22"/>
              </w:rPr>
            </w:pPr>
            <w:r w:rsidRPr="00056EE8">
              <w:rPr>
                <w:rFonts w:asciiTheme="minorEastAsia" w:eastAsiaTheme="minorEastAsia" w:hAnsiTheme="minorEastAsia" w:hint="eastAsia"/>
                <w:color w:val="000000" w:themeColor="text1"/>
                <w:sz w:val="22"/>
                <w:szCs w:val="22"/>
              </w:rPr>
              <w:t>钢筋混凝土基础（人工挖基坑、外运土方、浇筑混凝土、钢筋绑扎等）</w:t>
            </w:r>
          </w:p>
        </w:tc>
        <w:tc>
          <w:tcPr>
            <w:tcW w:w="1731" w:type="dxa"/>
            <w:noWrap/>
            <w:vAlign w:val="center"/>
          </w:tcPr>
          <w:p w14:paraId="2066D5F3" w14:textId="67BED553"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项</w:t>
            </w:r>
          </w:p>
        </w:tc>
        <w:tc>
          <w:tcPr>
            <w:tcW w:w="656" w:type="dxa"/>
            <w:noWrap/>
            <w:vAlign w:val="center"/>
          </w:tcPr>
          <w:p w14:paraId="242AA1AC" w14:textId="1F0ACA8A" w:rsidR="009C2D82" w:rsidRPr="001818A4" w:rsidRDefault="009C2D82" w:rsidP="009C2D82">
            <w:pPr>
              <w:widowControl/>
              <w:jc w:val="center"/>
              <w:rPr>
                <w:rFonts w:asciiTheme="minorEastAsia" w:eastAsiaTheme="minorEastAsia" w:hAnsiTheme="minorEastAsia" w:hint="eastAsia"/>
                <w:color w:val="000000" w:themeColor="text1"/>
                <w:sz w:val="22"/>
                <w:szCs w:val="22"/>
              </w:rPr>
            </w:pPr>
            <w:r w:rsidRPr="001818A4">
              <w:rPr>
                <w:rFonts w:asciiTheme="minorEastAsia" w:eastAsiaTheme="minorEastAsia" w:hAnsiTheme="minorEastAsia" w:hint="eastAsia"/>
                <w:color w:val="000000" w:themeColor="text1"/>
                <w:sz w:val="22"/>
                <w:szCs w:val="22"/>
              </w:rPr>
              <w:t>3</w:t>
            </w:r>
          </w:p>
        </w:tc>
      </w:tr>
      <w:tr w:rsidR="009C2D82" w:rsidRPr="001818A4" w14:paraId="1E5A600D" w14:textId="77777777" w:rsidTr="00A64F2A">
        <w:trPr>
          <w:trHeight w:val="355"/>
        </w:trPr>
        <w:tc>
          <w:tcPr>
            <w:tcW w:w="781" w:type="dxa"/>
            <w:noWrap/>
            <w:vAlign w:val="center"/>
          </w:tcPr>
          <w:p w14:paraId="69624816" w14:textId="1B8342FA"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44</w:t>
            </w:r>
          </w:p>
        </w:tc>
        <w:tc>
          <w:tcPr>
            <w:tcW w:w="1608" w:type="dxa"/>
            <w:vAlign w:val="center"/>
          </w:tcPr>
          <w:p w14:paraId="7A746A4D" w14:textId="7C08CD7F"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proofErr w:type="gramStart"/>
            <w:r w:rsidRPr="001818A4">
              <w:rPr>
                <w:rFonts w:asciiTheme="minorEastAsia" w:eastAsiaTheme="minorEastAsia" w:hAnsiTheme="minorEastAsia" w:hint="eastAsia"/>
                <w:color w:val="000000" w:themeColor="text1"/>
                <w:sz w:val="22"/>
                <w:szCs w:val="22"/>
              </w:rPr>
              <w:t>手井及</w:t>
            </w:r>
            <w:proofErr w:type="gramEnd"/>
            <w:r w:rsidRPr="001818A4">
              <w:rPr>
                <w:rFonts w:asciiTheme="minorEastAsia" w:eastAsiaTheme="minorEastAsia" w:hAnsiTheme="minorEastAsia" w:hint="eastAsia"/>
                <w:color w:val="000000" w:themeColor="text1"/>
                <w:sz w:val="22"/>
                <w:szCs w:val="22"/>
              </w:rPr>
              <w:t>基础</w:t>
            </w:r>
          </w:p>
        </w:tc>
        <w:tc>
          <w:tcPr>
            <w:tcW w:w="5089" w:type="dxa"/>
            <w:vAlign w:val="center"/>
          </w:tcPr>
          <w:p w14:paraId="5F1F04E8" w14:textId="78C07845" w:rsidR="009C2D82" w:rsidRPr="001818A4" w:rsidRDefault="009C2D82" w:rsidP="009C2D82">
            <w:pPr>
              <w:widowControl/>
              <w:jc w:val="left"/>
              <w:rPr>
                <w:rFonts w:asciiTheme="minorEastAsia" w:eastAsiaTheme="minorEastAsia" w:hAnsiTheme="minorEastAsia" w:cs="宋体" w:hint="eastAsia"/>
                <w:color w:val="000000" w:themeColor="text1"/>
                <w:kern w:val="0"/>
                <w:sz w:val="22"/>
                <w:szCs w:val="22"/>
              </w:rPr>
            </w:pPr>
            <w:r w:rsidRPr="004B013C">
              <w:rPr>
                <w:rFonts w:asciiTheme="minorEastAsia" w:eastAsiaTheme="minorEastAsia" w:hAnsiTheme="minorEastAsia" w:hint="eastAsia"/>
                <w:color w:val="000000" w:themeColor="text1"/>
                <w:sz w:val="22"/>
                <w:szCs w:val="22"/>
              </w:rPr>
              <w:t>混凝土基础制作、砖砌手孔井、井壁抹灰、铸铁井盖等</w:t>
            </w:r>
          </w:p>
        </w:tc>
        <w:tc>
          <w:tcPr>
            <w:tcW w:w="1731" w:type="dxa"/>
            <w:noWrap/>
            <w:vAlign w:val="center"/>
          </w:tcPr>
          <w:p w14:paraId="440C18B7" w14:textId="0AD2E814"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项</w:t>
            </w:r>
          </w:p>
        </w:tc>
        <w:tc>
          <w:tcPr>
            <w:tcW w:w="656" w:type="dxa"/>
            <w:noWrap/>
            <w:vAlign w:val="center"/>
          </w:tcPr>
          <w:p w14:paraId="1F1CF58E" w14:textId="581E083A"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46</w:t>
            </w:r>
          </w:p>
        </w:tc>
      </w:tr>
      <w:tr w:rsidR="009C2D82" w:rsidRPr="001818A4" w14:paraId="1FDB9EF7" w14:textId="77777777" w:rsidTr="00A64F2A">
        <w:trPr>
          <w:trHeight w:val="537"/>
        </w:trPr>
        <w:tc>
          <w:tcPr>
            <w:tcW w:w="781" w:type="dxa"/>
            <w:noWrap/>
            <w:vAlign w:val="center"/>
          </w:tcPr>
          <w:p w14:paraId="0C239B7B" w14:textId="15AD2A12"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45</w:t>
            </w:r>
          </w:p>
        </w:tc>
        <w:tc>
          <w:tcPr>
            <w:tcW w:w="1608" w:type="dxa"/>
            <w:vAlign w:val="center"/>
          </w:tcPr>
          <w:p w14:paraId="4D107F78" w14:textId="132E856B"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设备安装调试费</w:t>
            </w:r>
          </w:p>
        </w:tc>
        <w:tc>
          <w:tcPr>
            <w:tcW w:w="5089" w:type="dxa"/>
            <w:vAlign w:val="center"/>
          </w:tcPr>
          <w:p w14:paraId="0CF70ADE" w14:textId="7AC1265F" w:rsidR="009C2D82" w:rsidRPr="001818A4" w:rsidRDefault="009C2D82" w:rsidP="009C2D82">
            <w:pPr>
              <w:widowControl/>
              <w:jc w:val="left"/>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四个路口设备安装、调试、含升降机，吊车等机械车辆，安装时所需工具等。</w:t>
            </w:r>
          </w:p>
        </w:tc>
        <w:tc>
          <w:tcPr>
            <w:tcW w:w="1731" w:type="dxa"/>
            <w:noWrap/>
            <w:vAlign w:val="center"/>
          </w:tcPr>
          <w:p w14:paraId="7C68AC2E" w14:textId="5EE9F5CF"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项</w:t>
            </w:r>
          </w:p>
        </w:tc>
        <w:tc>
          <w:tcPr>
            <w:tcW w:w="656" w:type="dxa"/>
            <w:noWrap/>
            <w:vAlign w:val="center"/>
          </w:tcPr>
          <w:p w14:paraId="56A25021" w14:textId="5087E43C" w:rsidR="009C2D82" w:rsidRPr="001818A4" w:rsidRDefault="009C2D82" w:rsidP="009C2D82">
            <w:pPr>
              <w:widowControl/>
              <w:jc w:val="center"/>
              <w:rPr>
                <w:rFonts w:asciiTheme="minorEastAsia" w:eastAsiaTheme="minorEastAsia" w:hAnsiTheme="minorEastAsia" w:cs="宋体" w:hint="eastAsia"/>
                <w:color w:val="000000" w:themeColor="text1"/>
                <w:kern w:val="0"/>
                <w:sz w:val="22"/>
                <w:szCs w:val="22"/>
              </w:rPr>
            </w:pPr>
            <w:r w:rsidRPr="001818A4">
              <w:rPr>
                <w:rFonts w:asciiTheme="minorEastAsia" w:eastAsiaTheme="minorEastAsia" w:hAnsiTheme="minorEastAsia" w:hint="eastAsia"/>
                <w:color w:val="000000" w:themeColor="text1"/>
                <w:sz w:val="22"/>
                <w:szCs w:val="22"/>
              </w:rPr>
              <w:t>4</w:t>
            </w:r>
          </w:p>
        </w:tc>
      </w:tr>
      <w:bookmarkEnd w:id="80"/>
    </w:tbl>
    <w:p w14:paraId="1D92DDB3" w14:textId="2C5A24F6" w:rsidR="001E0A31" w:rsidRPr="00925AA3" w:rsidRDefault="00BE0E95" w:rsidP="006F001F">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r w:rsidRPr="001818A4">
        <w:rPr>
          <w:rFonts w:asciiTheme="minorEastAsia" w:eastAsiaTheme="minorEastAsia" w:hAnsiTheme="minorEastAsia"/>
          <w:b/>
          <w:color w:val="000000" w:themeColor="text1"/>
          <w:sz w:val="32"/>
          <w:szCs w:val="32"/>
        </w:rPr>
        <w:br w:type="page"/>
      </w:r>
      <w:bookmarkStart w:id="81" w:name="_Toc229935210"/>
      <w:r w:rsidR="001E0A31" w:rsidRPr="00925AA3">
        <w:rPr>
          <w:rFonts w:asciiTheme="minorEastAsia" w:eastAsiaTheme="minorEastAsia" w:hAnsiTheme="minorEastAsia"/>
          <w:b/>
          <w:sz w:val="32"/>
          <w:szCs w:val="32"/>
        </w:rPr>
        <w:lastRenderedPageBreak/>
        <w:t>第六</w:t>
      </w:r>
      <w:r w:rsidR="00754E44" w:rsidRPr="00925AA3">
        <w:rPr>
          <w:rFonts w:asciiTheme="minorEastAsia" w:eastAsiaTheme="minorEastAsia" w:hAnsiTheme="minorEastAsia" w:hint="eastAsia"/>
          <w:b/>
          <w:sz w:val="32"/>
          <w:szCs w:val="32"/>
        </w:rPr>
        <w:t>章</w:t>
      </w:r>
      <w:r w:rsidR="001E0A31" w:rsidRPr="00925AA3">
        <w:rPr>
          <w:rFonts w:asciiTheme="minorEastAsia" w:eastAsiaTheme="minorEastAsia" w:hAnsiTheme="minorEastAsia"/>
          <w:b/>
          <w:sz w:val="32"/>
          <w:szCs w:val="32"/>
        </w:rPr>
        <w:t xml:space="preserve">  </w:t>
      </w:r>
      <w:bookmarkEnd w:id="74"/>
      <w:r w:rsidR="001E0A31" w:rsidRPr="00925AA3">
        <w:rPr>
          <w:rFonts w:asciiTheme="minorEastAsia" w:eastAsiaTheme="minorEastAsia" w:hAnsiTheme="minorEastAsia"/>
          <w:b/>
          <w:sz w:val="32"/>
          <w:szCs w:val="32"/>
        </w:rPr>
        <w:t>合同文本</w:t>
      </w:r>
      <w:bookmarkEnd w:id="76"/>
      <w:bookmarkEnd w:id="81"/>
    </w:p>
    <w:p w14:paraId="264FE336" w14:textId="77777777" w:rsidR="001E0A31" w:rsidRPr="00925AA3" w:rsidRDefault="001E0A31" w:rsidP="001E0A31">
      <w:pPr>
        <w:adjustRightInd w:val="0"/>
        <w:spacing w:line="360" w:lineRule="auto"/>
        <w:rPr>
          <w:rFonts w:asciiTheme="minorEastAsia" w:eastAsiaTheme="minorEastAsia" w:hAnsiTheme="minorEastAsia" w:hint="eastAsia"/>
          <w:b/>
          <w:sz w:val="24"/>
        </w:rPr>
      </w:pPr>
    </w:p>
    <w:p w14:paraId="6A68B051" w14:textId="77777777" w:rsidR="00DF10D0" w:rsidRPr="00925AA3" w:rsidRDefault="00DF10D0" w:rsidP="00DF10D0">
      <w:pPr>
        <w:pStyle w:val="aa"/>
        <w:jc w:val="center"/>
        <w:rPr>
          <w:rFonts w:asciiTheme="minorEastAsia" w:eastAsiaTheme="minorEastAsia" w:hAnsiTheme="minorEastAsia" w:cs="宋体" w:hint="eastAsia"/>
          <w:b/>
          <w:bCs/>
          <w:spacing w:val="-20"/>
          <w:kern w:val="44"/>
          <w:sz w:val="48"/>
          <w:szCs w:val="48"/>
        </w:rPr>
      </w:pPr>
    </w:p>
    <w:p w14:paraId="4D410684" w14:textId="77777777" w:rsidR="00DF10D0" w:rsidRPr="00925AA3" w:rsidRDefault="00DF10D0" w:rsidP="00DF10D0">
      <w:pPr>
        <w:pStyle w:val="aa"/>
        <w:jc w:val="center"/>
        <w:rPr>
          <w:rFonts w:asciiTheme="minorEastAsia" w:eastAsiaTheme="minorEastAsia" w:hAnsiTheme="minorEastAsia" w:cs="宋体" w:hint="eastAsia"/>
          <w:b/>
          <w:bCs/>
          <w:spacing w:val="-20"/>
          <w:kern w:val="44"/>
          <w:sz w:val="48"/>
          <w:szCs w:val="48"/>
        </w:rPr>
      </w:pPr>
    </w:p>
    <w:p w14:paraId="52A3CFCB" w14:textId="77777777" w:rsidR="00DF10D0" w:rsidRPr="00925AA3" w:rsidRDefault="00DF10D0" w:rsidP="00DF10D0">
      <w:pPr>
        <w:pStyle w:val="aa"/>
        <w:jc w:val="center"/>
        <w:rPr>
          <w:rFonts w:asciiTheme="minorEastAsia" w:eastAsiaTheme="minorEastAsia" w:hAnsiTheme="minorEastAsia" w:cs="宋体" w:hint="eastAsia"/>
          <w:b/>
          <w:bCs/>
          <w:spacing w:val="-20"/>
          <w:kern w:val="44"/>
          <w:sz w:val="48"/>
          <w:szCs w:val="48"/>
        </w:rPr>
      </w:pPr>
    </w:p>
    <w:p w14:paraId="7167706A" w14:textId="77777777" w:rsidR="00DF10D0" w:rsidRPr="00925AA3" w:rsidRDefault="00DF10D0" w:rsidP="00DF10D0">
      <w:pPr>
        <w:pStyle w:val="aa"/>
        <w:jc w:val="center"/>
        <w:rPr>
          <w:rFonts w:asciiTheme="minorEastAsia" w:eastAsiaTheme="minorEastAsia" w:hAnsiTheme="minorEastAsia" w:cs="宋体" w:hint="eastAsia"/>
          <w:b/>
          <w:bCs/>
          <w:spacing w:val="-20"/>
          <w:kern w:val="44"/>
          <w:sz w:val="48"/>
          <w:szCs w:val="48"/>
        </w:rPr>
      </w:pPr>
    </w:p>
    <w:p w14:paraId="28509243" w14:textId="77777777" w:rsidR="00DF10D0" w:rsidRPr="00925AA3" w:rsidRDefault="00DF10D0" w:rsidP="00DF10D0">
      <w:pPr>
        <w:pStyle w:val="aa"/>
        <w:jc w:val="center"/>
        <w:rPr>
          <w:rFonts w:asciiTheme="minorEastAsia" w:eastAsiaTheme="minorEastAsia" w:hAnsiTheme="minorEastAsia" w:cs="宋体" w:hint="eastAsia"/>
          <w:b/>
          <w:bCs/>
          <w:spacing w:val="-20"/>
          <w:kern w:val="44"/>
          <w:sz w:val="48"/>
          <w:szCs w:val="48"/>
        </w:rPr>
      </w:pPr>
      <w:r w:rsidRPr="00925AA3">
        <w:rPr>
          <w:rFonts w:asciiTheme="minorEastAsia" w:eastAsiaTheme="minorEastAsia" w:hAnsiTheme="minorEastAsia" w:cs="宋体" w:hint="eastAsia"/>
          <w:b/>
          <w:bCs/>
          <w:spacing w:val="-20"/>
          <w:kern w:val="44"/>
          <w:sz w:val="48"/>
          <w:szCs w:val="48"/>
        </w:rPr>
        <w:t>政府采购货物买卖合同</w:t>
      </w:r>
    </w:p>
    <w:p w14:paraId="3607E2A4" w14:textId="77777777" w:rsidR="00DF10D0" w:rsidRPr="00925AA3" w:rsidRDefault="00DF10D0" w:rsidP="00DF10D0">
      <w:pPr>
        <w:pStyle w:val="aa"/>
        <w:jc w:val="center"/>
        <w:rPr>
          <w:rFonts w:asciiTheme="minorEastAsia" w:eastAsiaTheme="minorEastAsia" w:hAnsiTheme="minorEastAsia" w:cs="宋体" w:hint="eastAsia"/>
          <w:b/>
          <w:bCs/>
          <w:spacing w:val="-20"/>
          <w:kern w:val="44"/>
          <w:sz w:val="48"/>
          <w:szCs w:val="48"/>
        </w:rPr>
      </w:pPr>
      <w:r w:rsidRPr="00925AA3">
        <w:rPr>
          <w:rFonts w:asciiTheme="minorEastAsia" w:eastAsiaTheme="minorEastAsia" w:hAnsiTheme="minorEastAsia" w:cs="宋体" w:hint="eastAsia"/>
          <w:b/>
          <w:bCs/>
          <w:spacing w:val="-20"/>
          <w:kern w:val="44"/>
          <w:sz w:val="48"/>
          <w:szCs w:val="48"/>
        </w:rPr>
        <w:t>（试行）</w:t>
      </w:r>
    </w:p>
    <w:p w14:paraId="678E804C" w14:textId="77777777" w:rsidR="00DF10D0" w:rsidRPr="00925AA3" w:rsidRDefault="00DF10D0" w:rsidP="00DF10D0">
      <w:pPr>
        <w:rPr>
          <w:rFonts w:asciiTheme="minorEastAsia" w:eastAsiaTheme="minorEastAsia" w:hAnsiTheme="minorEastAsia" w:cs="宋体" w:hint="eastAsia"/>
          <w:b/>
          <w:bCs/>
          <w:spacing w:val="-20"/>
          <w:kern w:val="44"/>
          <w:sz w:val="40"/>
          <w:szCs w:val="40"/>
        </w:rPr>
      </w:pPr>
    </w:p>
    <w:p w14:paraId="60DCD1D4" w14:textId="77777777" w:rsidR="00DF10D0" w:rsidRPr="00925AA3" w:rsidRDefault="00DF10D0" w:rsidP="00DF10D0">
      <w:pPr>
        <w:rPr>
          <w:rFonts w:asciiTheme="minorEastAsia" w:eastAsiaTheme="minorEastAsia" w:hAnsiTheme="minorEastAsia" w:cs="宋体" w:hint="eastAsia"/>
          <w:b/>
          <w:bCs/>
          <w:spacing w:val="-20"/>
          <w:kern w:val="44"/>
          <w:sz w:val="40"/>
          <w:szCs w:val="40"/>
        </w:rPr>
      </w:pPr>
    </w:p>
    <w:p w14:paraId="126A9347" w14:textId="77777777" w:rsidR="00DF10D0" w:rsidRPr="00925AA3" w:rsidRDefault="00DF10D0" w:rsidP="00DF10D0">
      <w:pPr>
        <w:rPr>
          <w:rFonts w:asciiTheme="minorEastAsia" w:eastAsiaTheme="minorEastAsia" w:hAnsiTheme="minorEastAsia" w:cs="宋体" w:hint="eastAsia"/>
          <w:b/>
          <w:bCs/>
          <w:spacing w:val="-20"/>
          <w:kern w:val="44"/>
          <w:sz w:val="40"/>
          <w:szCs w:val="40"/>
        </w:rPr>
      </w:pPr>
    </w:p>
    <w:p w14:paraId="1DA0B56E" w14:textId="77777777" w:rsidR="00DF10D0" w:rsidRPr="00925AA3" w:rsidRDefault="00DF10D0" w:rsidP="00DF10D0">
      <w:pPr>
        <w:spacing w:line="360" w:lineRule="auto"/>
        <w:ind w:leftChars="200" w:left="420"/>
        <w:rPr>
          <w:rFonts w:asciiTheme="minorEastAsia" w:eastAsiaTheme="minorEastAsia" w:hAnsiTheme="minorEastAsia" w:hint="eastAsia"/>
          <w:sz w:val="32"/>
          <w:szCs w:val="32"/>
        </w:rPr>
      </w:pPr>
      <w:r w:rsidRPr="00925AA3">
        <w:rPr>
          <w:rFonts w:asciiTheme="minorEastAsia" w:eastAsiaTheme="minorEastAsia" w:hAnsiTheme="minorEastAsia" w:cs="宋体" w:hint="eastAsia"/>
          <w:kern w:val="0"/>
          <w:sz w:val="32"/>
          <w:szCs w:val="32"/>
        </w:rPr>
        <w:t>项目名称：</w:t>
      </w:r>
      <w:r w:rsidRPr="00925AA3">
        <w:rPr>
          <w:rFonts w:asciiTheme="minorEastAsia" w:eastAsiaTheme="minorEastAsia" w:hAnsiTheme="minorEastAsia" w:hint="eastAsia"/>
          <w:sz w:val="32"/>
          <w:szCs w:val="32"/>
          <w:u w:val="single"/>
        </w:rPr>
        <w:t xml:space="preserve">                             </w:t>
      </w:r>
    </w:p>
    <w:p w14:paraId="395CFE00" w14:textId="77777777" w:rsidR="00DF10D0" w:rsidRPr="00925AA3" w:rsidRDefault="00DF10D0" w:rsidP="00DF10D0">
      <w:pPr>
        <w:spacing w:line="360" w:lineRule="auto"/>
        <w:ind w:leftChars="200" w:left="420"/>
        <w:rPr>
          <w:rFonts w:asciiTheme="minorEastAsia" w:eastAsiaTheme="minorEastAsia" w:hAnsiTheme="minorEastAsia" w:hint="eastAsia"/>
          <w:sz w:val="32"/>
          <w:szCs w:val="32"/>
          <w:u w:val="single"/>
        </w:rPr>
      </w:pPr>
      <w:r w:rsidRPr="00925AA3">
        <w:rPr>
          <w:rFonts w:asciiTheme="minorEastAsia" w:eastAsiaTheme="minorEastAsia" w:hAnsiTheme="minorEastAsia" w:hint="eastAsia"/>
          <w:sz w:val="32"/>
          <w:szCs w:val="32"/>
        </w:rPr>
        <w:t>合同编号：</w:t>
      </w:r>
      <w:r w:rsidRPr="00925AA3">
        <w:rPr>
          <w:rFonts w:asciiTheme="minorEastAsia" w:eastAsiaTheme="minorEastAsia" w:hAnsiTheme="minorEastAsia" w:hint="eastAsia"/>
          <w:sz w:val="32"/>
          <w:szCs w:val="32"/>
          <w:u w:val="single"/>
        </w:rPr>
        <w:t xml:space="preserve">                             </w:t>
      </w:r>
    </w:p>
    <w:p w14:paraId="3F8912F4" w14:textId="77777777" w:rsidR="00DF10D0" w:rsidRPr="00925AA3" w:rsidRDefault="00DF10D0" w:rsidP="00DF10D0">
      <w:pPr>
        <w:spacing w:line="360" w:lineRule="auto"/>
        <w:ind w:leftChars="200" w:left="420"/>
        <w:rPr>
          <w:rFonts w:asciiTheme="minorEastAsia" w:eastAsiaTheme="minorEastAsia" w:hAnsiTheme="minorEastAsia" w:hint="eastAsia"/>
          <w:sz w:val="32"/>
          <w:szCs w:val="32"/>
        </w:rPr>
      </w:pPr>
      <w:r w:rsidRPr="00925AA3">
        <w:rPr>
          <w:rFonts w:asciiTheme="minorEastAsia" w:eastAsiaTheme="minorEastAsia" w:hAnsiTheme="minorEastAsia" w:hint="eastAsia"/>
          <w:sz w:val="32"/>
          <w:szCs w:val="32"/>
        </w:rPr>
        <w:t>甲    方：</w:t>
      </w:r>
      <w:r w:rsidRPr="00925AA3">
        <w:rPr>
          <w:rFonts w:asciiTheme="minorEastAsia" w:eastAsiaTheme="minorEastAsia" w:hAnsiTheme="minorEastAsia" w:hint="eastAsia"/>
          <w:sz w:val="32"/>
          <w:szCs w:val="32"/>
          <w:u w:val="single"/>
        </w:rPr>
        <w:t xml:space="preserve">                             </w:t>
      </w:r>
    </w:p>
    <w:p w14:paraId="08A8E306" w14:textId="77777777" w:rsidR="00DF10D0" w:rsidRPr="00925AA3" w:rsidRDefault="00DF10D0" w:rsidP="00DF10D0">
      <w:pPr>
        <w:spacing w:line="360" w:lineRule="auto"/>
        <w:ind w:leftChars="200" w:left="420"/>
        <w:rPr>
          <w:rFonts w:asciiTheme="minorEastAsia" w:eastAsiaTheme="minorEastAsia" w:hAnsiTheme="minorEastAsia" w:hint="eastAsia"/>
          <w:sz w:val="32"/>
          <w:szCs w:val="32"/>
          <w:u w:val="single"/>
        </w:rPr>
      </w:pPr>
      <w:r w:rsidRPr="00925AA3">
        <w:rPr>
          <w:rFonts w:asciiTheme="minorEastAsia" w:eastAsiaTheme="minorEastAsia" w:hAnsiTheme="minorEastAsia" w:hint="eastAsia"/>
          <w:sz w:val="32"/>
          <w:szCs w:val="32"/>
        </w:rPr>
        <w:t>乙    方：</w:t>
      </w:r>
      <w:r w:rsidRPr="00925AA3">
        <w:rPr>
          <w:rFonts w:asciiTheme="minorEastAsia" w:eastAsiaTheme="minorEastAsia" w:hAnsiTheme="minorEastAsia" w:hint="eastAsia"/>
          <w:sz w:val="32"/>
          <w:szCs w:val="32"/>
          <w:u w:val="single"/>
        </w:rPr>
        <w:t xml:space="preserve">                             </w:t>
      </w:r>
    </w:p>
    <w:p w14:paraId="521A227D" w14:textId="77777777" w:rsidR="00DF10D0" w:rsidRPr="00925AA3" w:rsidRDefault="00DF10D0" w:rsidP="00DF10D0">
      <w:pPr>
        <w:spacing w:line="360" w:lineRule="auto"/>
        <w:ind w:leftChars="200" w:left="420"/>
        <w:rPr>
          <w:rFonts w:asciiTheme="minorEastAsia" w:eastAsiaTheme="minorEastAsia" w:hAnsiTheme="minorEastAsia" w:hint="eastAsia"/>
          <w:sz w:val="32"/>
          <w:szCs w:val="32"/>
        </w:rPr>
      </w:pPr>
      <w:r w:rsidRPr="00925AA3">
        <w:rPr>
          <w:rFonts w:asciiTheme="minorEastAsia" w:eastAsiaTheme="minorEastAsia" w:hAnsiTheme="minorEastAsia" w:hint="eastAsia"/>
          <w:sz w:val="32"/>
          <w:szCs w:val="32"/>
        </w:rPr>
        <w:t>签订时间：</w:t>
      </w:r>
      <w:r w:rsidRPr="00925AA3">
        <w:rPr>
          <w:rFonts w:asciiTheme="minorEastAsia" w:eastAsiaTheme="minorEastAsia" w:hAnsiTheme="minorEastAsia" w:hint="eastAsia"/>
          <w:sz w:val="32"/>
          <w:szCs w:val="32"/>
          <w:u w:val="single"/>
        </w:rPr>
        <w:t xml:space="preserve">      </w:t>
      </w:r>
      <w:r w:rsidRPr="00925AA3">
        <w:rPr>
          <w:rFonts w:asciiTheme="minorEastAsia" w:eastAsiaTheme="minorEastAsia" w:hAnsiTheme="minorEastAsia"/>
          <w:sz w:val="32"/>
          <w:szCs w:val="32"/>
          <w:u w:val="single"/>
        </w:rPr>
        <w:t xml:space="preserve">           </w:t>
      </w:r>
      <w:r w:rsidRPr="00925AA3">
        <w:rPr>
          <w:rFonts w:asciiTheme="minorEastAsia" w:eastAsiaTheme="minorEastAsia" w:hAnsiTheme="minorEastAsia" w:hint="eastAsia"/>
          <w:sz w:val="32"/>
          <w:szCs w:val="32"/>
          <w:u w:val="single"/>
        </w:rPr>
        <w:t xml:space="preserve">            </w:t>
      </w:r>
    </w:p>
    <w:p w14:paraId="4FA9EFEC" w14:textId="77777777" w:rsidR="00DF10D0" w:rsidRPr="00925AA3" w:rsidRDefault="00DF10D0" w:rsidP="00DF10D0">
      <w:pPr>
        <w:rPr>
          <w:rFonts w:asciiTheme="minorEastAsia" w:eastAsiaTheme="minorEastAsia" w:hAnsiTheme="minorEastAsia" w:hint="eastAsia"/>
        </w:rPr>
      </w:pPr>
    </w:p>
    <w:p w14:paraId="45661AC2" w14:textId="77777777" w:rsidR="00DF10D0" w:rsidRPr="00925AA3" w:rsidRDefault="00DF10D0" w:rsidP="00DF10D0">
      <w:pPr>
        <w:rPr>
          <w:rFonts w:asciiTheme="minorEastAsia" w:eastAsiaTheme="minorEastAsia" w:hAnsiTheme="minorEastAsia" w:hint="eastAsia"/>
          <w:sz w:val="44"/>
          <w:szCs w:val="44"/>
        </w:rPr>
      </w:pPr>
      <w:r w:rsidRPr="00925AA3">
        <w:rPr>
          <w:rFonts w:asciiTheme="minorEastAsia" w:eastAsiaTheme="minorEastAsia" w:hAnsiTheme="minorEastAsia"/>
          <w:sz w:val="44"/>
          <w:szCs w:val="44"/>
        </w:rPr>
        <w:br w:type="page"/>
      </w:r>
    </w:p>
    <w:p w14:paraId="791D5F23" w14:textId="77777777" w:rsidR="00DF10D0" w:rsidRPr="00925AA3" w:rsidRDefault="00DF10D0" w:rsidP="00DF10D0">
      <w:pPr>
        <w:rPr>
          <w:rFonts w:asciiTheme="minorEastAsia" w:eastAsiaTheme="minorEastAsia" w:hAnsiTheme="minorEastAsia" w:hint="eastAsia"/>
          <w:sz w:val="44"/>
          <w:szCs w:val="44"/>
        </w:rPr>
      </w:pPr>
    </w:p>
    <w:p w14:paraId="76D7B9AC" w14:textId="77777777" w:rsidR="00DF10D0" w:rsidRPr="00925AA3" w:rsidRDefault="00DF10D0" w:rsidP="00DF10D0">
      <w:pPr>
        <w:rPr>
          <w:rFonts w:asciiTheme="minorEastAsia" w:eastAsiaTheme="minorEastAsia" w:hAnsiTheme="minorEastAsia" w:hint="eastAsia"/>
          <w:sz w:val="44"/>
          <w:szCs w:val="44"/>
        </w:rPr>
      </w:pPr>
    </w:p>
    <w:p w14:paraId="4CFAF458" w14:textId="77777777" w:rsidR="00DF10D0" w:rsidRPr="00925AA3" w:rsidRDefault="00DF10D0" w:rsidP="00DF10D0">
      <w:pPr>
        <w:jc w:val="center"/>
        <w:rPr>
          <w:rFonts w:asciiTheme="minorEastAsia" w:eastAsiaTheme="minorEastAsia" w:hAnsiTheme="minorEastAsia" w:hint="eastAsia"/>
          <w:sz w:val="40"/>
          <w:szCs w:val="40"/>
        </w:rPr>
      </w:pPr>
      <w:r w:rsidRPr="00925AA3">
        <w:rPr>
          <w:rFonts w:asciiTheme="minorEastAsia" w:eastAsiaTheme="minorEastAsia" w:hAnsiTheme="minorEastAsia" w:hint="eastAsia"/>
          <w:sz w:val="40"/>
          <w:szCs w:val="40"/>
        </w:rPr>
        <w:t>使 用 说 明</w:t>
      </w:r>
    </w:p>
    <w:p w14:paraId="527CAD5B" w14:textId="77777777" w:rsidR="00DF10D0" w:rsidRPr="00925AA3" w:rsidRDefault="00DF10D0" w:rsidP="00DF10D0">
      <w:pPr>
        <w:ind w:firstLineChars="200" w:firstLine="560"/>
        <w:rPr>
          <w:rFonts w:asciiTheme="minorEastAsia" w:eastAsiaTheme="minorEastAsia" w:hAnsiTheme="minorEastAsia" w:cs="仿宋_GB2312" w:hint="eastAsia"/>
          <w:sz w:val="28"/>
          <w:szCs w:val="28"/>
        </w:rPr>
      </w:pPr>
    </w:p>
    <w:p w14:paraId="141370A6" w14:textId="77777777" w:rsidR="00DF10D0" w:rsidRPr="00925AA3" w:rsidRDefault="00DF10D0" w:rsidP="003F429E">
      <w:pPr>
        <w:spacing w:line="360" w:lineRule="auto"/>
        <w:ind w:firstLineChars="200" w:firstLine="560"/>
        <w:rPr>
          <w:rFonts w:asciiTheme="minorEastAsia" w:eastAsiaTheme="minorEastAsia" w:hAnsiTheme="minorEastAsia" w:cs="仿宋_GB2312" w:hint="eastAsia"/>
          <w:sz w:val="28"/>
          <w:szCs w:val="28"/>
        </w:rPr>
      </w:pPr>
      <w:r w:rsidRPr="00925AA3">
        <w:rPr>
          <w:rFonts w:asciiTheme="minorEastAsia" w:eastAsiaTheme="minorEastAsia" w:hAnsiTheme="minorEastAsia" w:cs="仿宋_GB2312" w:hint="eastAsia"/>
          <w:sz w:val="28"/>
          <w:szCs w:val="28"/>
        </w:rPr>
        <w:t>1.本合同标准文本适用于购买现成货物的采购项目，不包括需要供应商定制开发、创新研发的货物采购项目。</w:t>
      </w:r>
    </w:p>
    <w:p w14:paraId="48D55C0F" w14:textId="77777777" w:rsidR="00DF10D0" w:rsidRPr="00925AA3" w:rsidRDefault="00DF10D0" w:rsidP="003F429E">
      <w:pPr>
        <w:spacing w:line="360" w:lineRule="auto"/>
        <w:rPr>
          <w:rFonts w:asciiTheme="minorEastAsia" w:eastAsiaTheme="minorEastAsia" w:hAnsiTheme="minorEastAsia" w:hint="eastAsia"/>
          <w:sz w:val="40"/>
          <w:szCs w:val="40"/>
        </w:rPr>
      </w:pPr>
      <w:r w:rsidRPr="00925AA3">
        <w:rPr>
          <w:rFonts w:asciiTheme="minorEastAsia" w:eastAsiaTheme="minorEastAsia" w:hAnsiTheme="minorEastAsia" w:hint="eastAsia"/>
          <w:sz w:val="40"/>
          <w:szCs w:val="40"/>
        </w:rPr>
        <w:t xml:space="preserve">   </w:t>
      </w:r>
      <w:r w:rsidRPr="00925AA3">
        <w:rPr>
          <w:rFonts w:asciiTheme="minorEastAsia" w:eastAsiaTheme="minorEastAsia" w:hAnsiTheme="minorEastAsia" w:cs="仿宋_GB2312" w:hint="eastAsia"/>
          <w:sz w:val="28"/>
          <w:szCs w:val="28"/>
        </w:rPr>
        <w:t>2.本合同标准文本为政府采购货物买卖合同编制提供参考，可以结合采购项目具体情况，对文本作必要的调整修订后使用。</w:t>
      </w:r>
    </w:p>
    <w:p w14:paraId="3C39776D" w14:textId="77777777" w:rsidR="00DF10D0" w:rsidRPr="00925AA3" w:rsidRDefault="00DF10D0" w:rsidP="003F429E">
      <w:pPr>
        <w:spacing w:line="360" w:lineRule="auto"/>
        <w:ind w:firstLineChars="200" w:firstLine="560"/>
        <w:rPr>
          <w:rFonts w:asciiTheme="minorEastAsia" w:eastAsiaTheme="minorEastAsia" w:hAnsiTheme="minorEastAsia" w:cs="仿宋_GB2312" w:hint="eastAsia"/>
          <w:sz w:val="28"/>
          <w:szCs w:val="28"/>
        </w:rPr>
      </w:pPr>
      <w:r w:rsidRPr="00925AA3">
        <w:rPr>
          <w:rFonts w:asciiTheme="minorEastAsia" w:eastAsiaTheme="minorEastAsia" w:hAnsiTheme="minorEastAsia" w:cs="仿宋_GB2312" w:hint="eastAsia"/>
          <w:sz w:val="28"/>
          <w:szCs w:val="28"/>
        </w:rPr>
        <w:t>3.本合同标准文本各条款中，如涉及填写多家供应商、制造商，多种采购标的、分包主要内容等信息的，可根据采购项目具体情况添加信息项。</w:t>
      </w:r>
    </w:p>
    <w:p w14:paraId="49B95034" w14:textId="77777777" w:rsidR="00DF10D0" w:rsidRPr="00925AA3" w:rsidRDefault="00DF10D0" w:rsidP="00DF10D0">
      <w:pPr>
        <w:pStyle w:val="2"/>
        <w:adjustRightInd w:val="0"/>
        <w:snapToGrid w:val="0"/>
        <w:spacing w:line="400" w:lineRule="exact"/>
        <w:jc w:val="center"/>
        <w:rPr>
          <w:rFonts w:asciiTheme="minorEastAsia" w:eastAsiaTheme="minorEastAsia" w:hAnsiTheme="minorEastAsia"/>
          <w:sz w:val="28"/>
          <w:szCs w:val="28"/>
        </w:rPr>
      </w:pPr>
      <w:bookmarkStart w:id="82" w:name="_Toc22209"/>
    </w:p>
    <w:p w14:paraId="6546B088" w14:textId="77777777" w:rsidR="00DF10D0" w:rsidRPr="00925AA3" w:rsidRDefault="00DF10D0" w:rsidP="00DF10D0">
      <w:pPr>
        <w:pStyle w:val="2"/>
        <w:adjustRightInd w:val="0"/>
        <w:snapToGrid w:val="0"/>
        <w:spacing w:line="400" w:lineRule="exact"/>
        <w:jc w:val="center"/>
        <w:rPr>
          <w:rFonts w:asciiTheme="minorEastAsia" w:eastAsiaTheme="minorEastAsia" w:hAnsiTheme="minorEastAsia"/>
          <w:b/>
          <w:bCs/>
          <w:sz w:val="28"/>
          <w:szCs w:val="28"/>
        </w:rPr>
      </w:pPr>
      <w:bookmarkStart w:id="83" w:name="_Toc198908217"/>
      <w:bookmarkStart w:id="84" w:name="_Toc229935211"/>
      <w:r w:rsidRPr="00925AA3">
        <w:rPr>
          <w:rFonts w:asciiTheme="minorEastAsia" w:eastAsiaTheme="minorEastAsia" w:hAnsiTheme="minorEastAsia"/>
          <w:sz w:val="28"/>
          <w:szCs w:val="28"/>
        </w:rPr>
        <w:t>第一节 政府采购合同协议书</w:t>
      </w:r>
      <w:bookmarkEnd w:id="82"/>
      <w:bookmarkEnd w:id="83"/>
      <w:bookmarkEnd w:id="84"/>
    </w:p>
    <w:p w14:paraId="63EF42D9" w14:textId="77777777" w:rsidR="00DF10D0" w:rsidRPr="00925AA3" w:rsidRDefault="00DF10D0" w:rsidP="00DF10D0">
      <w:pPr>
        <w:pStyle w:val="2"/>
        <w:adjustRightInd w:val="0"/>
        <w:snapToGrid w:val="0"/>
        <w:spacing w:line="400" w:lineRule="exact"/>
        <w:jc w:val="center"/>
        <w:rPr>
          <w:rFonts w:asciiTheme="minorEastAsia" w:eastAsiaTheme="minorEastAsia" w:hAnsiTheme="minorEastAsia"/>
          <w:b/>
          <w:bCs/>
          <w:sz w:val="28"/>
          <w:szCs w:val="28"/>
        </w:rPr>
      </w:pPr>
    </w:p>
    <w:p w14:paraId="6CE458D2"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甲方（全称）：</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（采购人、受采购人委托签订合同的单位或采购</w:t>
      </w:r>
      <w:r w:rsidRPr="00925AA3">
        <w:rPr>
          <w:rFonts w:asciiTheme="minorEastAsia" w:eastAsiaTheme="minorEastAsia" w:hAnsiTheme="minorEastAsia" w:hint="eastAsia"/>
          <w:szCs w:val="21"/>
        </w:rPr>
        <w:tab/>
        <w:t xml:space="preserve">                                   文件约定的合同甲方）</w:t>
      </w:r>
    </w:p>
    <w:p w14:paraId="0F304FE7"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乙方1（全称）：</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（供应商）</w:t>
      </w:r>
    </w:p>
    <w:p w14:paraId="4B75FBB4"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乙方2（全称）：</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（联合体成员供应商或其他合同主体）（如有）</w:t>
      </w:r>
    </w:p>
    <w:p w14:paraId="0845F75E"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rPr>
        <w:t>乙方</w:t>
      </w:r>
      <w:r w:rsidRPr="00925AA3">
        <w:rPr>
          <w:rFonts w:asciiTheme="minorEastAsia" w:eastAsiaTheme="minorEastAsia" w:hAnsiTheme="minorEastAsia" w:hint="eastAsia"/>
          <w:szCs w:val="21"/>
        </w:rPr>
        <w:t>3</w:t>
      </w:r>
      <w:r w:rsidRPr="00925AA3">
        <w:rPr>
          <w:rFonts w:asciiTheme="minorEastAsia" w:eastAsiaTheme="minorEastAsia" w:hAnsiTheme="minorEastAsia" w:hint="eastAsia"/>
        </w:rPr>
        <w:t>（全称）</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（联合体成员供应商或其他合同主体）（如有）</w:t>
      </w:r>
    </w:p>
    <w:p w14:paraId="7F2F95DB" w14:textId="77777777" w:rsidR="00DF10D0" w:rsidRPr="00925AA3" w:rsidRDefault="00DF10D0" w:rsidP="00DF10D0">
      <w:pPr>
        <w:spacing w:line="400" w:lineRule="exact"/>
        <w:rPr>
          <w:rFonts w:asciiTheme="minorEastAsia" w:eastAsiaTheme="minorEastAsia" w:hAnsiTheme="minorEastAsia" w:hint="eastAsia"/>
        </w:rPr>
      </w:pPr>
    </w:p>
    <w:p w14:paraId="5F94E20D" w14:textId="77777777" w:rsidR="00DF10D0" w:rsidRPr="00925AA3" w:rsidRDefault="00DF10D0" w:rsidP="00DF10D0">
      <w:pPr>
        <w:pStyle w:val="ad"/>
        <w:adjustRightInd w:val="0"/>
        <w:snapToGrid w:val="0"/>
        <w:spacing w:after="0" w:line="400" w:lineRule="exact"/>
        <w:ind w:leftChars="0" w:left="0"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DB0F159" w14:textId="77777777" w:rsidR="00DF10D0" w:rsidRPr="00925AA3" w:rsidRDefault="00DF10D0" w:rsidP="00DF10D0">
      <w:pPr>
        <w:numPr>
          <w:ilvl w:val="0"/>
          <w:numId w:val="9"/>
        </w:numPr>
        <w:adjustRightInd w:val="0"/>
        <w:snapToGrid w:val="0"/>
        <w:spacing w:line="400" w:lineRule="exact"/>
        <w:ind w:firstLineChars="200" w:firstLine="422"/>
        <w:rPr>
          <w:rFonts w:asciiTheme="minorEastAsia" w:eastAsiaTheme="minorEastAsia" w:hAnsiTheme="minorEastAsia" w:hint="eastAsia"/>
          <w:b/>
          <w:szCs w:val="21"/>
        </w:rPr>
      </w:pPr>
      <w:r w:rsidRPr="00925AA3">
        <w:rPr>
          <w:rFonts w:asciiTheme="minorEastAsia" w:eastAsiaTheme="minorEastAsia" w:hAnsiTheme="minorEastAsia" w:hint="eastAsia"/>
          <w:b/>
          <w:szCs w:val="21"/>
        </w:rPr>
        <w:t>项目信息</w:t>
      </w:r>
    </w:p>
    <w:p w14:paraId="3827E15D" w14:textId="77777777" w:rsidR="00DF10D0" w:rsidRPr="00925AA3" w:rsidRDefault="00DF10D0" w:rsidP="00DF10D0">
      <w:pPr>
        <w:pStyle w:val="ad"/>
        <w:numPr>
          <w:ilvl w:val="0"/>
          <w:numId w:val="10"/>
        </w:numPr>
        <w:adjustRightInd w:val="0"/>
        <w:snapToGrid w:val="0"/>
        <w:spacing w:after="0" w:line="400" w:lineRule="exact"/>
        <w:ind w:leftChars="0" w:left="0" w:firstLineChars="200" w:firstLine="420"/>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t>采购项目名称：</w:t>
      </w:r>
      <w:r w:rsidRPr="00925AA3">
        <w:rPr>
          <w:rFonts w:asciiTheme="minorEastAsia" w:eastAsiaTheme="minorEastAsia" w:hAnsiTheme="minorEastAsia"/>
          <w:szCs w:val="21"/>
          <w:u w:val="single"/>
        </w:rPr>
        <w:t xml:space="preserve">                                          </w:t>
      </w:r>
    </w:p>
    <w:p w14:paraId="6CFD7457" w14:textId="77777777" w:rsidR="00DF10D0" w:rsidRPr="00925AA3" w:rsidRDefault="00DF10D0" w:rsidP="00DF10D0">
      <w:pPr>
        <w:pStyle w:val="ad"/>
        <w:numPr>
          <w:ilvl w:val="255"/>
          <w:numId w:val="0"/>
        </w:numPr>
        <w:tabs>
          <w:tab w:val="left" w:pos="999"/>
        </w:tabs>
        <w:adjustRightInd w:val="0"/>
        <w:snapToGrid w:val="0"/>
        <w:spacing w:after="0"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采购项目编号：</w:t>
      </w:r>
      <w:r w:rsidRPr="00925AA3">
        <w:rPr>
          <w:rFonts w:asciiTheme="minorEastAsia" w:eastAsiaTheme="minorEastAsia" w:hAnsiTheme="minorEastAsia"/>
          <w:szCs w:val="21"/>
          <w:u w:val="single"/>
        </w:rPr>
        <w:t xml:space="preserve">                                          </w:t>
      </w:r>
    </w:p>
    <w:p w14:paraId="5265195A" w14:textId="77777777" w:rsidR="00DF10D0" w:rsidRPr="00925AA3" w:rsidRDefault="00DF10D0" w:rsidP="00DF10D0">
      <w:pPr>
        <w:pStyle w:val="ad"/>
        <w:adjustRightInd w:val="0"/>
        <w:snapToGrid w:val="0"/>
        <w:spacing w:after="0" w:line="400" w:lineRule="exact"/>
        <w:ind w:leftChars="0" w:left="0"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（2）采购计划编号：</w:t>
      </w:r>
      <w:r w:rsidRPr="00925AA3">
        <w:rPr>
          <w:rFonts w:asciiTheme="minorEastAsia" w:eastAsiaTheme="minorEastAsia" w:hAnsiTheme="minorEastAsia"/>
          <w:szCs w:val="21"/>
          <w:u w:val="single"/>
        </w:rPr>
        <w:t xml:space="preserve">                     </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szCs w:val="21"/>
          <w:u w:val="single"/>
        </w:rPr>
        <w:t xml:space="preserve">     </w:t>
      </w:r>
      <w:r w:rsidRPr="00925AA3">
        <w:rPr>
          <w:rFonts w:asciiTheme="minorEastAsia" w:eastAsiaTheme="minorEastAsia" w:hAnsiTheme="minorEastAsia"/>
          <w:szCs w:val="21"/>
        </w:rPr>
        <w:t xml:space="preserve"> </w:t>
      </w:r>
    </w:p>
    <w:p w14:paraId="0B8A7355"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（3）项目内容：</w:t>
      </w:r>
    </w:p>
    <w:p w14:paraId="59772AFE" w14:textId="7D3B6FB0"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采购标的及数量（台/套</w:t>
      </w:r>
      <w:r w:rsidRPr="00925AA3">
        <w:rPr>
          <w:rFonts w:asciiTheme="minorEastAsia" w:eastAsiaTheme="minorEastAsia" w:hAnsiTheme="minorEastAsia"/>
          <w:szCs w:val="21"/>
          <w:lang w:val="en"/>
        </w:rPr>
        <w:t>/</w:t>
      </w:r>
      <w:proofErr w:type="gramStart"/>
      <w:r w:rsidRPr="00925AA3">
        <w:rPr>
          <w:rFonts w:asciiTheme="minorEastAsia" w:eastAsiaTheme="minorEastAsia" w:hAnsiTheme="minorEastAsia" w:hint="eastAsia"/>
          <w:szCs w:val="21"/>
          <w:lang w:val="en"/>
        </w:rPr>
        <w:t>个</w:t>
      </w:r>
      <w:proofErr w:type="gramEnd"/>
      <w:r w:rsidRPr="00925AA3">
        <w:rPr>
          <w:rFonts w:asciiTheme="minorEastAsia" w:eastAsiaTheme="minorEastAsia" w:hAnsiTheme="minorEastAsia"/>
          <w:szCs w:val="21"/>
          <w:lang w:val="en"/>
        </w:rPr>
        <w:t>/</w:t>
      </w:r>
      <w:r w:rsidRPr="00925AA3">
        <w:rPr>
          <w:rFonts w:asciiTheme="minorEastAsia" w:eastAsiaTheme="minorEastAsia" w:hAnsiTheme="minorEastAsia" w:hint="eastAsia"/>
          <w:szCs w:val="21"/>
          <w:lang w:val="en"/>
        </w:rPr>
        <w:t>架</w:t>
      </w:r>
      <w:r w:rsidRPr="00925AA3">
        <w:rPr>
          <w:rFonts w:asciiTheme="minorEastAsia" w:eastAsiaTheme="minorEastAsia" w:hAnsiTheme="minorEastAsia"/>
          <w:szCs w:val="21"/>
          <w:lang w:val="en"/>
        </w:rPr>
        <w:t>/</w:t>
      </w:r>
      <w:r w:rsidRPr="00925AA3">
        <w:rPr>
          <w:rFonts w:asciiTheme="minorEastAsia" w:eastAsiaTheme="minorEastAsia" w:hAnsiTheme="minorEastAsia" w:hint="eastAsia"/>
          <w:szCs w:val="21"/>
          <w:lang w:val="en"/>
        </w:rPr>
        <w:t>组等</w:t>
      </w:r>
      <w:r w:rsidRPr="00925AA3">
        <w:rPr>
          <w:rFonts w:asciiTheme="minorEastAsia" w:eastAsiaTheme="minorEastAsia" w:hAnsiTheme="minorEastAsia" w:hint="eastAsia"/>
          <w:szCs w:val="21"/>
        </w:rPr>
        <w:t>）：</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 xml:space="preserve"> </w:t>
      </w:r>
    </w:p>
    <w:p w14:paraId="4BB92512" w14:textId="77777777" w:rsidR="00DF10D0" w:rsidRPr="00925AA3" w:rsidRDefault="00DF10D0" w:rsidP="00DF10D0">
      <w:pPr>
        <w:numPr>
          <w:ilvl w:val="255"/>
          <w:numId w:val="0"/>
        </w:numPr>
        <w:adjustRightInd w:val="0"/>
        <w:snapToGrid w:val="0"/>
        <w:spacing w:line="400" w:lineRule="exact"/>
        <w:ind w:firstLineChars="200" w:firstLine="420"/>
        <w:rPr>
          <w:rFonts w:asciiTheme="minorEastAsia" w:eastAsiaTheme="minorEastAsia" w:hAnsiTheme="minorEastAsia" w:cs="宋体" w:hint="eastAsia"/>
          <w:szCs w:val="21"/>
          <w:lang w:val="en"/>
        </w:rPr>
      </w:pPr>
      <w:r w:rsidRPr="00925AA3">
        <w:rPr>
          <w:rFonts w:asciiTheme="minorEastAsia" w:eastAsiaTheme="minorEastAsia" w:hAnsiTheme="minorEastAsia" w:hint="eastAsia"/>
          <w:szCs w:val="21"/>
        </w:rPr>
        <w:t xml:space="preserve">     </w:t>
      </w:r>
      <w:r w:rsidRPr="00925AA3">
        <w:rPr>
          <w:rFonts w:asciiTheme="minorEastAsia" w:eastAsiaTheme="minorEastAsia" w:hAnsiTheme="minorEastAsia" w:cs="宋体" w:hint="eastAsia"/>
          <w:szCs w:val="21"/>
        </w:rPr>
        <w:t>品牌：</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szCs w:val="21"/>
          <w:u w:val="single"/>
          <w:lang w:val="en"/>
        </w:rPr>
        <w:t xml:space="preserve">   </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szCs w:val="21"/>
          <w:u w:val="single"/>
          <w:lang w:val="en"/>
        </w:rPr>
        <w:t xml:space="preserve"> </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szCs w:val="21"/>
          <w:lang w:val="en"/>
        </w:rPr>
        <w:t xml:space="preserve">     </w:t>
      </w:r>
      <w:r w:rsidRPr="00925AA3">
        <w:rPr>
          <w:rFonts w:asciiTheme="minorEastAsia" w:eastAsiaTheme="minorEastAsia" w:hAnsiTheme="minorEastAsia" w:cs="宋体" w:hint="eastAsia"/>
          <w:szCs w:val="21"/>
        </w:rPr>
        <w:t>规格型号：</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szCs w:val="21"/>
          <w:u w:val="single"/>
          <w:lang w:val="en"/>
        </w:rPr>
        <w:t xml:space="preserve">  </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szCs w:val="21"/>
          <w:u w:val="single"/>
          <w:lang w:val="en"/>
        </w:rPr>
        <w:t xml:space="preserve">   </w:t>
      </w:r>
    </w:p>
    <w:p w14:paraId="18CFF25E" w14:textId="77777777" w:rsidR="00DF10D0" w:rsidRPr="00925AA3" w:rsidRDefault="00DF10D0" w:rsidP="00DF10D0">
      <w:pPr>
        <w:adjustRightInd w:val="0"/>
        <w:snapToGrid w:val="0"/>
        <w:spacing w:line="400" w:lineRule="exact"/>
        <w:ind w:firstLineChars="450" w:firstLine="945"/>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t>采购标的</w:t>
      </w:r>
      <w:proofErr w:type="gramStart"/>
      <w:r w:rsidRPr="00925AA3">
        <w:rPr>
          <w:rFonts w:asciiTheme="minorEastAsia" w:eastAsiaTheme="minorEastAsia" w:hAnsiTheme="minorEastAsia" w:hint="eastAsia"/>
          <w:szCs w:val="21"/>
        </w:rPr>
        <w:t>的</w:t>
      </w:r>
      <w:proofErr w:type="gramEnd"/>
      <w:r w:rsidRPr="00925AA3">
        <w:rPr>
          <w:rFonts w:asciiTheme="minorEastAsia" w:eastAsiaTheme="minorEastAsia" w:hAnsiTheme="minorEastAsia" w:hint="eastAsia"/>
          <w:szCs w:val="21"/>
        </w:rPr>
        <w:t>技术要求、商务要求具体见附件。</w:t>
      </w:r>
    </w:p>
    <w:p w14:paraId="7C91B6EB" w14:textId="77777777" w:rsidR="00DF10D0" w:rsidRPr="00925AA3" w:rsidRDefault="00DF10D0" w:rsidP="00DF10D0">
      <w:pPr>
        <w:numPr>
          <w:ilvl w:val="255"/>
          <w:numId w:val="0"/>
        </w:numPr>
        <w:adjustRightInd w:val="0"/>
        <w:snapToGrid w:val="0"/>
        <w:spacing w:line="400" w:lineRule="exact"/>
        <w:ind w:firstLineChars="450" w:firstLine="945"/>
        <w:rPr>
          <w:rFonts w:asciiTheme="minorEastAsia" w:eastAsiaTheme="minorEastAsia" w:hAnsiTheme="minorEastAsia" w:cs="宋体" w:hint="eastAsia"/>
          <w:szCs w:val="21"/>
        </w:rPr>
      </w:pPr>
      <w:r w:rsidRPr="00925AA3">
        <w:rPr>
          <w:rFonts w:asciiTheme="minorEastAsia" w:eastAsiaTheme="minorEastAsia" w:hAnsiTheme="minorEastAsia" w:cs="汉仪书宋二S" w:hint="eastAsia"/>
          <w:szCs w:val="21"/>
        </w:rPr>
        <w:t>①</w:t>
      </w:r>
      <w:r w:rsidRPr="00925AA3">
        <w:rPr>
          <w:rFonts w:asciiTheme="minorEastAsia" w:eastAsiaTheme="minorEastAsia" w:hAnsiTheme="minorEastAsia" w:cs="宋体" w:hint="eastAsia"/>
          <w:szCs w:val="21"/>
        </w:rPr>
        <w:t>涉及信息类产品，请填写该产品关键部件的品牌、型号：</w:t>
      </w:r>
    </w:p>
    <w:p w14:paraId="7D234D1A" w14:textId="77777777" w:rsidR="00DF10D0" w:rsidRPr="00925AA3" w:rsidRDefault="00DF10D0" w:rsidP="00DF10D0">
      <w:pPr>
        <w:numPr>
          <w:ilvl w:val="255"/>
          <w:numId w:val="0"/>
        </w:numPr>
        <w:adjustRightInd w:val="0"/>
        <w:snapToGrid w:val="0"/>
        <w:spacing w:line="400" w:lineRule="exact"/>
        <w:ind w:firstLineChars="200" w:firstLine="420"/>
        <w:rPr>
          <w:rFonts w:asciiTheme="minorEastAsia" w:eastAsiaTheme="minorEastAsia" w:hAnsiTheme="minorEastAsia" w:cs="宋体" w:hint="eastAsia"/>
          <w:kern w:val="0"/>
          <w:szCs w:val="21"/>
          <w:u w:val="single"/>
        </w:rPr>
      </w:pPr>
      <w:r w:rsidRPr="00925AA3">
        <w:rPr>
          <w:rFonts w:asciiTheme="minorEastAsia" w:eastAsiaTheme="minorEastAsia" w:hAnsiTheme="minorEastAsia" w:cs="宋体" w:hint="eastAsia"/>
          <w:szCs w:val="21"/>
        </w:rPr>
        <w:t xml:space="preserve">     标的名称：</w:t>
      </w:r>
      <w:r w:rsidRPr="00925AA3">
        <w:rPr>
          <w:rFonts w:asciiTheme="minorEastAsia" w:eastAsiaTheme="minorEastAsia" w:hAnsiTheme="minorEastAsia" w:cs="宋体" w:hint="eastAsia"/>
          <w:kern w:val="0"/>
          <w:szCs w:val="21"/>
          <w:u w:val="single"/>
        </w:rPr>
        <w:t xml:space="preserve">      </w:t>
      </w:r>
      <w:r w:rsidRPr="00925AA3">
        <w:rPr>
          <w:rFonts w:asciiTheme="minorEastAsia" w:eastAsiaTheme="minorEastAsia" w:hAnsiTheme="minorEastAsia" w:cs="宋体"/>
          <w:kern w:val="0"/>
          <w:szCs w:val="21"/>
          <w:u w:val="single"/>
          <w:lang w:val="en"/>
        </w:rPr>
        <w:t xml:space="preserve">               </w:t>
      </w:r>
      <w:r w:rsidRPr="00925AA3">
        <w:rPr>
          <w:rFonts w:asciiTheme="minorEastAsia" w:eastAsiaTheme="minorEastAsia" w:hAnsiTheme="minorEastAsia" w:cs="宋体" w:hint="eastAsia"/>
          <w:kern w:val="0"/>
          <w:szCs w:val="21"/>
          <w:u w:val="single"/>
        </w:rPr>
        <w:t xml:space="preserve">    </w:t>
      </w:r>
    </w:p>
    <w:p w14:paraId="4E51E8D6" w14:textId="77777777" w:rsidR="00DF10D0" w:rsidRPr="00925AA3" w:rsidRDefault="00DF10D0" w:rsidP="00DF10D0">
      <w:pPr>
        <w:numPr>
          <w:ilvl w:val="255"/>
          <w:numId w:val="0"/>
        </w:numPr>
        <w:adjustRightInd w:val="0"/>
        <w:snapToGrid w:val="0"/>
        <w:spacing w:line="400" w:lineRule="exact"/>
        <w:ind w:firstLineChars="200" w:firstLine="420"/>
        <w:rPr>
          <w:rFonts w:asciiTheme="minorEastAsia" w:eastAsiaTheme="minorEastAsia" w:hAnsiTheme="minorEastAsia" w:cs="宋体" w:hint="eastAsia"/>
          <w:szCs w:val="21"/>
        </w:rPr>
      </w:pPr>
      <w:r w:rsidRPr="00925AA3">
        <w:rPr>
          <w:rFonts w:asciiTheme="minorEastAsia" w:eastAsiaTheme="minorEastAsia" w:hAnsiTheme="minorEastAsia" w:cs="宋体" w:hint="eastAsia"/>
          <w:szCs w:val="21"/>
        </w:rPr>
        <w:lastRenderedPageBreak/>
        <w:t xml:space="preserve">     关键部件：</w:t>
      </w:r>
      <w:r w:rsidRPr="00925AA3">
        <w:rPr>
          <w:rFonts w:asciiTheme="minorEastAsia" w:eastAsiaTheme="minorEastAsia" w:hAnsiTheme="minorEastAsia" w:cs="宋体" w:hint="eastAsia"/>
          <w:kern w:val="0"/>
          <w:szCs w:val="21"/>
          <w:u w:val="single"/>
        </w:rPr>
        <w:t xml:space="preserve">          </w:t>
      </w:r>
      <w:r w:rsidRPr="00925AA3">
        <w:rPr>
          <w:rFonts w:asciiTheme="minorEastAsia" w:eastAsiaTheme="minorEastAsia" w:hAnsiTheme="minorEastAsia" w:cs="宋体" w:hint="eastAsia"/>
          <w:kern w:val="0"/>
          <w:szCs w:val="21"/>
        </w:rPr>
        <w:t xml:space="preserve"> </w:t>
      </w:r>
      <w:r w:rsidRPr="00925AA3">
        <w:rPr>
          <w:rFonts w:asciiTheme="minorEastAsia" w:eastAsiaTheme="minorEastAsia" w:hAnsiTheme="minorEastAsia" w:cs="宋体" w:hint="eastAsia"/>
          <w:szCs w:val="21"/>
        </w:rPr>
        <w:t>品牌：</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 xml:space="preserve"> 型号：</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 xml:space="preserve"> </w:t>
      </w:r>
    </w:p>
    <w:p w14:paraId="375E4677" w14:textId="77777777" w:rsidR="00DF10D0" w:rsidRPr="00925AA3" w:rsidRDefault="00DF10D0" w:rsidP="00DF10D0">
      <w:pPr>
        <w:pStyle w:val="AONormal"/>
        <w:ind w:firstLine="420"/>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 xml:space="preserve">     </w:t>
      </w:r>
      <w:r w:rsidRPr="00925AA3">
        <w:rPr>
          <w:rFonts w:asciiTheme="minorEastAsia" w:eastAsiaTheme="minorEastAsia" w:hAnsiTheme="minorEastAsia" w:cs="宋体" w:hint="eastAsia"/>
          <w:kern w:val="2"/>
          <w:sz w:val="21"/>
        </w:rPr>
        <w:t>关键部件</w:t>
      </w:r>
      <w:r w:rsidRPr="00925AA3">
        <w:rPr>
          <w:rFonts w:asciiTheme="minorEastAsia" w:eastAsiaTheme="minorEastAsia" w:hAnsiTheme="minorEastAsia" w:cs="宋体" w:hint="eastAsia"/>
          <w:sz w:val="21"/>
        </w:rPr>
        <w:t>：</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宋体" w:hint="eastAsia"/>
          <w:sz w:val="21"/>
        </w:rPr>
        <w:t xml:space="preserve"> 品牌：</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宋体" w:hint="eastAsia"/>
          <w:sz w:val="21"/>
        </w:rPr>
        <w:t xml:space="preserve"> 型号：</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宋体" w:hint="eastAsia"/>
          <w:sz w:val="21"/>
        </w:rPr>
        <w:t xml:space="preserve"> </w:t>
      </w:r>
    </w:p>
    <w:p w14:paraId="36C20C36" w14:textId="77777777" w:rsidR="00DF10D0" w:rsidRPr="00925AA3" w:rsidRDefault="00DF10D0" w:rsidP="00DF10D0">
      <w:pPr>
        <w:pStyle w:val="AONormal"/>
        <w:ind w:firstLine="420"/>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 xml:space="preserve">     关键部件：</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宋体" w:hint="eastAsia"/>
          <w:sz w:val="21"/>
        </w:rPr>
        <w:t xml:space="preserve"> 品牌：</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宋体" w:hint="eastAsia"/>
          <w:sz w:val="21"/>
        </w:rPr>
        <w:t xml:space="preserve"> 型号：</w:t>
      </w:r>
      <w:r w:rsidRPr="00925AA3">
        <w:rPr>
          <w:rFonts w:asciiTheme="minorEastAsia" w:eastAsiaTheme="minorEastAsia" w:hAnsiTheme="minorEastAsia" w:cs="宋体" w:hint="eastAsia"/>
          <w:sz w:val="21"/>
          <w:u w:val="single"/>
        </w:rPr>
        <w:t xml:space="preserve">       </w:t>
      </w:r>
    </w:p>
    <w:p w14:paraId="4D5B4A4F" w14:textId="77777777" w:rsidR="00DF10D0" w:rsidRPr="00925AA3" w:rsidRDefault="00DF10D0" w:rsidP="00DF10D0">
      <w:pPr>
        <w:pStyle w:val="AONormal"/>
        <w:numPr>
          <w:ilvl w:val="255"/>
          <w:numId w:val="0"/>
        </w:numPr>
        <w:snapToGrid w:val="0"/>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14:paraId="423E989C" w14:textId="77777777" w:rsidR="00DF10D0" w:rsidRPr="00925AA3" w:rsidRDefault="00DF10D0" w:rsidP="00DF10D0">
      <w:pPr>
        <w:pStyle w:val="AONormal"/>
        <w:numPr>
          <w:ilvl w:val="255"/>
          <w:numId w:val="0"/>
        </w:numPr>
        <w:snapToGrid w:val="0"/>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 xml:space="preserve">         </w:t>
      </w:r>
      <w:r w:rsidRPr="00925AA3">
        <w:rPr>
          <w:rFonts w:asciiTheme="minorEastAsia" w:eastAsiaTheme="minorEastAsia" w:hAnsiTheme="minorEastAsia" w:cs="汉仪书宋二S" w:hint="eastAsia"/>
          <w:sz w:val="21"/>
        </w:rPr>
        <w:t>②</w:t>
      </w:r>
      <w:r w:rsidRPr="00925AA3">
        <w:rPr>
          <w:rFonts w:asciiTheme="minorEastAsia" w:eastAsiaTheme="minorEastAsia" w:hAnsiTheme="minorEastAsia" w:cs="宋体" w:hint="eastAsia"/>
          <w:sz w:val="21"/>
        </w:rPr>
        <w:t>涉及车辆采购，请填写是否属于新能源汽车：</w:t>
      </w:r>
    </w:p>
    <w:p w14:paraId="76715F54" w14:textId="77777777" w:rsidR="00DF10D0" w:rsidRPr="00925AA3" w:rsidRDefault="00DF10D0" w:rsidP="00DF10D0">
      <w:pPr>
        <w:pStyle w:val="AONormal"/>
        <w:numPr>
          <w:ilvl w:val="255"/>
          <w:numId w:val="0"/>
        </w:numPr>
        <w:snapToGrid w:val="0"/>
        <w:rPr>
          <w:rFonts w:asciiTheme="minorEastAsia" w:eastAsiaTheme="minorEastAsia" w:hAnsiTheme="minorEastAsia" w:cstheme="minorEastAsia" w:hint="eastAsia"/>
          <w:sz w:val="21"/>
        </w:rPr>
      </w:pPr>
      <w:r w:rsidRPr="00925AA3">
        <w:rPr>
          <w:rFonts w:asciiTheme="minorEastAsia" w:eastAsiaTheme="minorEastAsia" w:hAnsiTheme="minorEastAsia" w:cstheme="minorEastAsia" w:hint="eastAsia"/>
          <w:sz w:val="21"/>
        </w:rPr>
        <w:t xml:space="preserve">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是，</w:t>
      </w:r>
      <w:proofErr w:type="gramStart"/>
      <w:r w:rsidRPr="00925AA3">
        <w:rPr>
          <w:rFonts w:asciiTheme="minorEastAsia" w:eastAsiaTheme="minorEastAsia" w:hAnsiTheme="minorEastAsia" w:cstheme="minorEastAsia" w:hint="eastAsia"/>
          <w:sz w:val="21"/>
        </w:rPr>
        <w:t>《政府采购品目分类目录》底级品目</w:t>
      </w:r>
      <w:proofErr w:type="gramEnd"/>
      <w:r w:rsidRPr="00925AA3">
        <w:rPr>
          <w:rFonts w:asciiTheme="minorEastAsia" w:eastAsiaTheme="minorEastAsia" w:hAnsiTheme="minorEastAsia" w:cstheme="minorEastAsia" w:hint="eastAsia"/>
          <w:sz w:val="21"/>
        </w:rPr>
        <w:t>名称：</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theme="minorEastAsia" w:hint="eastAsia"/>
          <w:sz w:val="21"/>
        </w:rPr>
        <w:t xml:space="preserve"> 数量：</w:t>
      </w:r>
      <w:r w:rsidRPr="00925AA3">
        <w:rPr>
          <w:rFonts w:asciiTheme="minorEastAsia" w:eastAsiaTheme="minorEastAsia" w:hAnsiTheme="minorEastAsia" w:cstheme="minorEastAsia" w:hint="eastAsia"/>
          <w:sz w:val="21"/>
          <w:u w:val="single"/>
        </w:rPr>
        <w:t xml:space="preserve"> </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theme="minorEastAsia" w:hint="eastAsia"/>
          <w:sz w:val="21"/>
        </w:rPr>
        <w:t xml:space="preserve"> 金额：</w:t>
      </w:r>
      <w:r w:rsidRPr="00925AA3">
        <w:rPr>
          <w:rFonts w:asciiTheme="minorEastAsia" w:eastAsiaTheme="minorEastAsia" w:hAnsiTheme="minorEastAsia" w:cs="宋体" w:hint="eastAsia"/>
          <w:sz w:val="21"/>
          <w:u w:val="single"/>
        </w:rPr>
        <w:t xml:space="preserve">     </w:t>
      </w:r>
      <w:r w:rsidRPr="00925AA3">
        <w:rPr>
          <w:rFonts w:asciiTheme="minorEastAsia" w:eastAsiaTheme="minorEastAsia" w:hAnsiTheme="minorEastAsia" w:cstheme="minorEastAsia" w:hint="eastAsia"/>
          <w:sz w:val="21"/>
        </w:rPr>
        <w:t xml:space="preserve"> </w:t>
      </w:r>
    </w:p>
    <w:p w14:paraId="7662FE5E" w14:textId="77777777" w:rsidR="00DF10D0" w:rsidRPr="00925AA3" w:rsidRDefault="00DF10D0" w:rsidP="00DF10D0">
      <w:pPr>
        <w:pStyle w:val="AONormal"/>
        <w:numPr>
          <w:ilvl w:val="255"/>
          <w:numId w:val="0"/>
        </w:numPr>
        <w:snapToGrid w:val="0"/>
        <w:rPr>
          <w:rFonts w:asciiTheme="minorEastAsia" w:eastAsiaTheme="minorEastAsia" w:hAnsiTheme="minorEastAsia" w:cstheme="minorEastAsia" w:hint="eastAsia"/>
          <w:sz w:val="21"/>
        </w:rPr>
      </w:pPr>
      <w:r w:rsidRPr="00925AA3">
        <w:rPr>
          <w:rFonts w:asciiTheme="minorEastAsia" w:eastAsiaTheme="minorEastAsia" w:hAnsiTheme="minorEastAsia" w:cstheme="minorEastAsia" w:hint="eastAsia"/>
          <w:sz w:val="21"/>
        </w:rPr>
        <w:t xml:space="preserve">         </w:t>
      </w:r>
      <w:r w:rsidRPr="00925AA3">
        <w:rPr>
          <w:rFonts w:asciiTheme="minorEastAsia" w:eastAsiaTheme="minorEastAsia" w:hAnsiTheme="minorEastAsia" w:cstheme="minorEastAsia" w:hint="eastAsia"/>
          <w:sz w:val="21"/>
        </w:rPr>
        <w:sym w:font="Wingdings" w:char="00A8"/>
      </w:r>
      <w:proofErr w:type="gramStart"/>
      <w:r w:rsidRPr="00925AA3">
        <w:rPr>
          <w:rFonts w:asciiTheme="minorEastAsia" w:eastAsiaTheme="minorEastAsia" w:hAnsiTheme="minorEastAsia" w:cstheme="minorEastAsia" w:hint="eastAsia"/>
          <w:sz w:val="21"/>
        </w:rPr>
        <w:t>否</w:t>
      </w:r>
      <w:proofErr w:type="gramEnd"/>
    </w:p>
    <w:p w14:paraId="4EC548DE" w14:textId="77777777" w:rsidR="00DF10D0" w:rsidRPr="00925AA3" w:rsidRDefault="00DF10D0" w:rsidP="00DF10D0">
      <w:pPr>
        <w:pStyle w:val="AONormal"/>
        <w:numPr>
          <w:ilvl w:val="255"/>
          <w:numId w:val="0"/>
        </w:numPr>
        <w:snapToGrid w:val="0"/>
        <w:rPr>
          <w:rFonts w:asciiTheme="minorEastAsia" w:eastAsiaTheme="minorEastAsia" w:hAnsiTheme="minorEastAsia" w:cstheme="minorEastAsia" w:hint="eastAsia"/>
          <w:sz w:val="21"/>
        </w:rPr>
      </w:pPr>
      <w:r w:rsidRPr="00925AA3">
        <w:rPr>
          <w:rFonts w:asciiTheme="minorEastAsia" w:eastAsiaTheme="minorEastAsia" w:hAnsiTheme="minorEastAsia" w:cstheme="minorEastAsia" w:hint="eastAsia"/>
          <w:sz w:val="21"/>
        </w:rPr>
        <w:t xml:space="preserve">    （</w:t>
      </w:r>
      <w:r w:rsidRPr="00925AA3">
        <w:rPr>
          <w:rFonts w:asciiTheme="minorEastAsia" w:eastAsiaTheme="minorEastAsia" w:hAnsiTheme="minorEastAsia" w:cstheme="minorEastAsia"/>
          <w:sz w:val="21"/>
          <w:lang w:val="en"/>
        </w:rPr>
        <w:t>4</w:t>
      </w:r>
      <w:r w:rsidRPr="00925AA3">
        <w:rPr>
          <w:rFonts w:asciiTheme="minorEastAsia" w:eastAsiaTheme="minorEastAsia" w:hAnsiTheme="minorEastAsia" w:cstheme="minorEastAsia" w:hint="eastAsia"/>
          <w:sz w:val="21"/>
        </w:rPr>
        <w:t>）政府采购组织形式：</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政府集中采购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部门集中采购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分散采购</w:t>
      </w:r>
    </w:p>
    <w:p w14:paraId="01895C12" w14:textId="77777777" w:rsidR="00DF10D0" w:rsidRPr="00925AA3" w:rsidRDefault="00DF10D0" w:rsidP="00DF10D0">
      <w:pPr>
        <w:pStyle w:val="AONormal"/>
        <w:numPr>
          <w:ilvl w:val="255"/>
          <w:numId w:val="0"/>
        </w:numPr>
        <w:snapToGrid w:val="0"/>
        <w:ind w:firstLine="420"/>
        <w:rPr>
          <w:rFonts w:asciiTheme="minorEastAsia" w:eastAsiaTheme="minorEastAsia" w:hAnsiTheme="minorEastAsia" w:cstheme="minorEastAsia" w:hint="eastAsia"/>
          <w:sz w:val="21"/>
        </w:rPr>
      </w:pPr>
      <w:r w:rsidRPr="00925AA3">
        <w:rPr>
          <w:rFonts w:asciiTheme="minorEastAsia" w:eastAsiaTheme="minorEastAsia" w:hAnsiTheme="minorEastAsia" w:cstheme="minorEastAsia" w:hint="eastAsia"/>
          <w:sz w:val="21"/>
        </w:rPr>
        <w:t>（</w:t>
      </w:r>
      <w:r w:rsidRPr="00925AA3">
        <w:rPr>
          <w:rFonts w:asciiTheme="minorEastAsia" w:eastAsiaTheme="minorEastAsia" w:hAnsiTheme="minorEastAsia" w:cstheme="minorEastAsia"/>
          <w:sz w:val="21"/>
          <w:lang w:val="en"/>
        </w:rPr>
        <w:t>5</w:t>
      </w:r>
      <w:r w:rsidRPr="00925AA3">
        <w:rPr>
          <w:rFonts w:asciiTheme="minorEastAsia" w:eastAsiaTheme="minorEastAsia" w:hAnsiTheme="minorEastAsia" w:cstheme="minorEastAsia" w:hint="eastAsia"/>
          <w:sz w:val="21"/>
        </w:rPr>
        <w:t>）政府采购方式：</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公开招标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邀请招标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竞争性谈判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竞争性磋商</w:t>
      </w:r>
    </w:p>
    <w:p w14:paraId="0D9DD5D7" w14:textId="77777777" w:rsidR="00DF10D0" w:rsidRPr="00925AA3" w:rsidRDefault="00DF10D0" w:rsidP="00DF10D0">
      <w:pPr>
        <w:pStyle w:val="AONormal"/>
        <w:numPr>
          <w:ilvl w:val="255"/>
          <w:numId w:val="0"/>
        </w:numPr>
        <w:snapToGrid w:val="0"/>
        <w:ind w:firstLine="420"/>
        <w:rPr>
          <w:rFonts w:asciiTheme="minorEastAsia" w:eastAsiaTheme="minorEastAsia" w:hAnsiTheme="minorEastAsia" w:cs="宋体" w:hint="eastAsia"/>
          <w:sz w:val="21"/>
          <w:u w:val="single"/>
        </w:rPr>
      </w:pPr>
      <w:r w:rsidRPr="00925AA3">
        <w:rPr>
          <w:rFonts w:asciiTheme="minorEastAsia" w:eastAsiaTheme="minorEastAsia" w:hAnsiTheme="minorEastAsia" w:cs="宋体" w:hint="eastAsia"/>
        </w:rPr>
        <w:t xml:space="preserve">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询价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单一来源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 xml:space="preserve">框架协议 </w:t>
      </w:r>
      <w:r w:rsidRPr="00925AA3">
        <w:rPr>
          <w:rFonts w:asciiTheme="minorEastAsia" w:eastAsiaTheme="minorEastAsia" w:hAnsiTheme="minorEastAsia" w:cstheme="minorEastAsia" w:hint="eastAsia"/>
          <w:sz w:val="21"/>
        </w:rPr>
        <w:sym w:font="Wingdings" w:char="00A8"/>
      </w:r>
      <w:r w:rsidRPr="00925AA3">
        <w:rPr>
          <w:rFonts w:asciiTheme="minorEastAsia" w:eastAsiaTheme="minorEastAsia" w:hAnsiTheme="minorEastAsia" w:cstheme="minorEastAsia" w:hint="eastAsia"/>
          <w:sz w:val="21"/>
        </w:rPr>
        <w:t>其他：</w:t>
      </w:r>
      <w:r w:rsidRPr="00925AA3">
        <w:rPr>
          <w:rFonts w:asciiTheme="minorEastAsia" w:eastAsiaTheme="minorEastAsia" w:hAnsiTheme="minorEastAsia" w:cs="宋体" w:hint="eastAsia"/>
          <w:sz w:val="21"/>
          <w:u w:val="single"/>
        </w:rPr>
        <w:t xml:space="preserve">          </w:t>
      </w:r>
    </w:p>
    <w:p w14:paraId="7B214E87" w14:textId="77777777" w:rsidR="00DF10D0" w:rsidRPr="00925AA3" w:rsidRDefault="00DF10D0" w:rsidP="00DF10D0">
      <w:pPr>
        <w:pStyle w:val="AONormal"/>
        <w:numPr>
          <w:ilvl w:val="255"/>
          <w:numId w:val="0"/>
        </w:numPr>
        <w:snapToGrid w:val="0"/>
        <w:ind w:firstLine="420"/>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（注：在框架协议采购的第二阶段，可选择使用该合同文本）</w:t>
      </w:r>
    </w:p>
    <w:p w14:paraId="47CE89F1" w14:textId="77777777" w:rsidR="00DF10D0" w:rsidRPr="00925AA3" w:rsidRDefault="00DF10D0" w:rsidP="00DF10D0">
      <w:pPr>
        <w:pStyle w:val="AONormal"/>
        <w:numPr>
          <w:ilvl w:val="255"/>
          <w:numId w:val="0"/>
        </w:numPr>
        <w:snapToGrid w:val="0"/>
        <w:ind w:firstLineChars="100" w:firstLine="220"/>
        <w:rPr>
          <w:rFonts w:asciiTheme="minorEastAsia" w:eastAsiaTheme="minorEastAsia" w:hAnsiTheme="minorEastAsia" w:cs="Times New Roman" w:hint="eastAsia"/>
          <w:kern w:val="2"/>
          <w:sz w:val="21"/>
        </w:rPr>
      </w:pPr>
      <w:r w:rsidRPr="00925AA3">
        <w:rPr>
          <w:rFonts w:asciiTheme="minorEastAsia" w:eastAsiaTheme="minorEastAsia" w:hAnsiTheme="minorEastAsia" w:hint="eastAsia"/>
        </w:rPr>
        <w:t xml:space="preserve"> （</w:t>
      </w:r>
      <w:r w:rsidRPr="00925AA3">
        <w:rPr>
          <w:rFonts w:asciiTheme="minorEastAsia" w:eastAsiaTheme="minorEastAsia" w:hAnsiTheme="minorEastAsia"/>
          <w:lang w:val="en"/>
        </w:rPr>
        <w:t>6</w:t>
      </w:r>
      <w:r w:rsidRPr="00925AA3">
        <w:rPr>
          <w:rFonts w:asciiTheme="minorEastAsia" w:eastAsiaTheme="minorEastAsia" w:hAnsiTheme="minorEastAsia" w:hint="eastAsia"/>
        </w:rPr>
        <w:t>）</w:t>
      </w:r>
      <w:r w:rsidRPr="00925AA3">
        <w:rPr>
          <w:rFonts w:asciiTheme="minorEastAsia" w:eastAsiaTheme="minorEastAsia" w:hAnsiTheme="minorEastAsia" w:cs="Times New Roman" w:hint="eastAsia"/>
          <w:kern w:val="2"/>
          <w:sz w:val="21"/>
        </w:rPr>
        <w:t>中标（成交）采购标的制造商是否为中小企业：</w:t>
      </w:r>
      <w:r w:rsidRPr="00925AA3">
        <w:rPr>
          <w:rFonts w:asciiTheme="minorEastAsia" w:eastAsiaTheme="minorEastAsia" w:hAnsiTheme="minorEastAsia" w:cs="Times New Roman" w:hint="eastAsia"/>
          <w:kern w:val="2"/>
          <w:sz w:val="21"/>
        </w:rPr>
        <w:sym w:font="Wingdings" w:char="00A8"/>
      </w:r>
      <w:r w:rsidRPr="00925AA3">
        <w:rPr>
          <w:rFonts w:asciiTheme="minorEastAsia" w:eastAsiaTheme="minorEastAsia" w:hAnsiTheme="minorEastAsia" w:cs="Times New Roman" w:hint="eastAsia"/>
          <w:kern w:val="2"/>
          <w:sz w:val="21"/>
        </w:rPr>
        <w:t xml:space="preserve">是      </w:t>
      </w:r>
      <w:r w:rsidRPr="00925AA3">
        <w:rPr>
          <w:rFonts w:asciiTheme="minorEastAsia" w:eastAsiaTheme="minorEastAsia" w:hAnsiTheme="minorEastAsia" w:cs="Times New Roman" w:hint="eastAsia"/>
          <w:kern w:val="2"/>
          <w:sz w:val="21"/>
        </w:rPr>
        <w:sym w:font="Wingdings" w:char="00A8"/>
      </w:r>
      <w:r w:rsidRPr="00925AA3">
        <w:rPr>
          <w:rFonts w:asciiTheme="minorEastAsia" w:eastAsiaTheme="minorEastAsia" w:hAnsiTheme="minorEastAsia" w:cs="Times New Roman" w:hint="eastAsia"/>
          <w:kern w:val="2"/>
          <w:sz w:val="21"/>
        </w:rPr>
        <w:t>否</w:t>
      </w:r>
    </w:p>
    <w:p w14:paraId="598EAC34" w14:textId="77777777" w:rsidR="00DF10D0" w:rsidRPr="00925AA3" w:rsidRDefault="00DF10D0" w:rsidP="00DF10D0">
      <w:pPr>
        <w:numPr>
          <w:ilvl w:val="255"/>
          <w:numId w:val="0"/>
        </w:numPr>
        <w:adjustRightInd w:val="0"/>
        <w:snapToGrid w:val="0"/>
        <w:spacing w:line="400" w:lineRule="exact"/>
        <w:rPr>
          <w:rFonts w:asciiTheme="minorEastAsia" w:eastAsiaTheme="minorEastAsia" w:hAnsiTheme="minorEastAsia" w:hint="eastAsia"/>
          <w:iCs/>
          <w:szCs w:val="21"/>
        </w:rPr>
      </w:pPr>
      <w:r w:rsidRPr="00925AA3">
        <w:rPr>
          <w:rFonts w:asciiTheme="minorEastAsia" w:eastAsiaTheme="minorEastAsia" w:hAnsiTheme="minorEastAsia" w:hint="eastAsia"/>
          <w:szCs w:val="21"/>
        </w:rPr>
        <w:t xml:space="preserve">         本合同是否为专门面向中小企业的采购合同（中小企业预留合同）：</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是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否</w:t>
      </w:r>
    </w:p>
    <w:p w14:paraId="517135EF" w14:textId="77777777" w:rsidR="00DF10D0" w:rsidRPr="00925AA3" w:rsidRDefault="00DF10D0" w:rsidP="00DF10D0">
      <w:pPr>
        <w:numPr>
          <w:ilvl w:val="255"/>
          <w:numId w:val="0"/>
        </w:numPr>
        <w:adjustRightInd w:val="0"/>
        <w:snapToGrid w:val="0"/>
        <w:spacing w:line="400" w:lineRule="exact"/>
        <w:rPr>
          <w:rFonts w:asciiTheme="minorEastAsia" w:eastAsiaTheme="minorEastAsia" w:hAnsiTheme="minorEastAsia" w:hint="eastAsia"/>
          <w:iCs/>
          <w:szCs w:val="21"/>
        </w:rPr>
      </w:pPr>
      <w:r w:rsidRPr="00925AA3">
        <w:rPr>
          <w:rFonts w:asciiTheme="minorEastAsia" w:eastAsiaTheme="minorEastAsia" w:hAnsiTheme="minorEastAsia" w:hint="eastAsia"/>
        </w:rPr>
        <w:t xml:space="preserve">         若本项目</w:t>
      </w:r>
      <w:proofErr w:type="gramStart"/>
      <w:r w:rsidRPr="00925AA3">
        <w:rPr>
          <w:rFonts w:asciiTheme="minorEastAsia" w:eastAsiaTheme="minorEastAsia" w:hAnsiTheme="minorEastAsia" w:hint="eastAsia"/>
        </w:rPr>
        <w:t>不</w:t>
      </w:r>
      <w:proofErr w:type="gramEnd"/>
      <w:r w:rsidRPr="00925AA3">
        <w:rPr>
          <w:rFonts w:asciiTheme="minorEastAsia" w:eastAsiaTheme="minorEastAsia" w:hAnsiTheme="minorEastAsia" w:hint="eastAsia"/>
        </w:rPr>
        <w:t>专门面向中小企业采购，是否给予小</w:t>
      </w:r>
      <w:proofErr w:type="gramStart"/>
      <w:r w:rsidRPr="00925AA3">
        <w:rPr>
          <w:rFonts w:asciiTheme="minorEastAsia" w:eastAsiaTheme="minorEastAsia" w:hAnsiTheme="minorEastAsia" w:hint="eastAsia"/>
        </w:rPr>
        <w:t>微企业</w:t>
      </w:r>
      <w:proofErr w:type="gramEnd"/>
      <w:r w:rsidRPr="00925AA3">
        <w:rPr>
          <w:rFonts w:asciiTheme="minorEastAsia" w:eastAsiaTheme="minorEastAsia" w:hAnsiTheme="minorEastAsia" w:hint="eastAsia"/>
        </w:rPr>
        <w:t>评审优惠：</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是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否</w:t>
      </w:r>
    </w:p>
    <w:p w14:paraId="7F2EF301" w14:textId="77777777" w:rsidR="00DF10D0" w:rsidRPr="00925AA3" w:rsidRDefault="00DF10D0" w:rsidP="00DF10D0">
      <w:pPr>
        <w:numPr>
          <w:ilvl w:val="255"/>
          <w:numId w:val="0"/>
        </w:numPr>
        <w:adjustRightInd w:val="0"/>
        <w:snapToGrid w:val="0"/>
        <w:spacing w:line="400" w:lineRule="exact"/>
        <w:rPr>
          <w:rFonts w:asciiTheme="minorEastAsia" w:eastAsiaTheme="minorEastAsia" w:hAnsiTheme="minorEastAsia" w:hint="eastAsia"/>
          <w:iCs/>
          <w:szCs w:val="21"/>
        </w:rPr>
      </w:pPr>
      <w:r w:rsidRPr="00925AA3">
        <w:rPr>
          <w:rFonts w:asciiTheme="minorEastAsia" w:eastAsiaTheme="minorEastAsia" w:hAnsiTheme="minorEastAsia" w:hint="eastAsia"/>
        </w:rPr>
        <w:t xml:space="preserve">         中标（成交）采购标的制造商是否为残疾人福利性单位：</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是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否</w:t>
      </w:r>
    </w:p>
    <w:p w14:paraId="472D5DC1" w14:textId="77777777" w:rsidR="00DF10D0" w:rsidRPr="00925AA3" w:rsidRDefault="00DF10D0" w:rsidP="00DF10D0">
      <w:pPr>
        <w:snapToGrid w:val="0"/>
        <w:spacing w:line="400" w:lineRule="exact"/>
        <w:rPr>
          <w:rFonts w:asciiTheme="minorEastAsia" w:eastAsiaTheme="minorEastAsia" w:hAnsiTheme="minorEastAsia" w:hint="eastAsia"/>
        </w:rPr>
      </w:pPr>
      <w:r w:rsidRPr="00925AA3">
        <w:rPr>
          <w:rFonts w:asciiTheme="minorEastAsia" w:eastAsiaTheme="minorEastAsia" w:hAnsiTheme="minorEastAsia" w:hint="eastAsia"/>
        </w:rPr>
        <w:t xml:space="preserve">         中标（成交）采购标的制造商是否为监狱企业：</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是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否</w:t>
      </w:r>
    </w:p>
    <w:p w14:paraId="3272A0A3"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w:t>
      </w:r>
      <w:r w:rsidRPr="00925AA3">
        <w:rPr>
          <w:rFonts w:asciiTheme="minorEastAsia" w:eastAsiaTheme="minorEastAsia" w:hAnsiTheme="minorEastAsia"/>
          <w:szCs w:val="21"/>
          <w:lang w:val="en"/>
        </w:rPr>
        <w:t>7</w:t>
      </w:r>
      <w:r w:rsidRPr="00925AA3">
        <w:rPr>
          <w:rFonts w:asciiTheme="minorEastAsia" w:eastAsiaTheme="minorEastAsia" w:hAnsiTheme="minorEastAsia" w:hint="eastAsia"/>
          <w:szCs w:val="21"/>
        </w:rPr>
        <w:t>）合同是否分包：</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是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否</w:t>
      </w:r>
    </w:p>
    <w:p w14:paraId="728959CA"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t xml:space="preserve"> 分包主要内容：</w:t>
      </w:r>
      <w:r w:rsidRPr="00925AA3">
        <w:rPr>
          <w:rFonts w:asciiTheme="minorEastAsia" w:eastAsiaTheme="minorEastAsia" w:hAnsiTheme="minorEastAsia" w:hint="eastAsia"/>
          <w:szCs w:val="21"/>
          <w:u w:val="single"/>
        </w:rPr>
        <w:t xml:space="preserve">                                            </w:t>
      </w:r>
    </w:p>
    <w:p w14:paraId="1A468CA7"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分包供应商/制造商名称（如供应商和制造商不同，请分别填写）：</w:t>
      </w:r>
    </w:p>
    <w:p w14:paraId="1F8E964C"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t xml:space="preserve"> </w:t>
      </w:r>
      <w:r w:rsidRPr="00925AA3">
        <w:rPr>
          <w:rFonts w:asciiTheme="minorEastAsia" w:eastAsiaTheme="minorEastAsia" w:hAnsiTheme="minorEastAsia" w:hint="eastAsia"/>
          <w:szCs w:val="21"/>
          <w:u w:val="single"/>
        </w:rPr>
        <w:t xml:space="preserve">                                                          </w:t>
      </w:r>
    </w:p>
    <w:p w14:paraId="3C289ADB"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分包供应商/制造商类型（如果供应商和制造商不同，只填写制造商类型）：</w:t>
      </w:r>
    </w:p>
    <w:p w14:paraId="7CC994B4"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iCs/>
          <w:szCs w:val="21"/>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大型企业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中型企业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小微型企业  </w:t>
      </w:r>
    </w:p>
    <w:p w14:paraId="5C5AB2BA"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残疾人福利性单位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监狱企业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其他</w:t>
      </w:r>
    </w:p>
    <w:p w14:paraId="1E8774CC" w14:textId="77777777" w:rsidR="00DF10D0" w:rsidRPr="00925AA3" w:rsidRDefault="00DF10D0" w:rsidP="00DF10D0">
      <w:pPr>
        <w:numPr>
          <w:ilvl w:val="255"/>
          <w:numId w:val="0"/>
        </w:numPr>
        <w:adjustRightInd w:val="0"/>
        <w:snapToGrid w:val="0"/>
        <w:spacing w:line="400" w:lineRule="exact"/>
        <w:rPr>
          <w:rFonts w:asciiTheme="minorEastAsia" w:eastAsiaTheme="minorEastAsia" w:hAnsiTheme="minorEastAsia" w:cs="宋体" w:hint="eastAsia"/>
          <w:iCs/>
          <w:szCs w:val="21"/>
        </w:rPr>
      </w:pPr>
      <w:r w:rsidRPr="00925AA3">
        <w:rPr>
          <w:rFonts w:asciiTheme="minorEastAsia" w:eastAsiaTheme="minorEastAsia" w:hAnsiTheme="minorEastAsia" w:hint="eastAsia"/>
          <w:szCs w:val="21"/>
        </w:rPr>
        <w:t xml:space="preserve">    </w:t>
      </w:r>
      <w:r w:rsidRPr="00925AA3">
        <w:rPr>
          <w:rFonts w:asciiTheme="minorEastAsia" w:eastAsiaTheme="minorEastAsia" w:hAnsiTheme="minorEastAsia" w:cs="宋体" w:hint="eastAsia"/>
          <w:szCs w:val="21"/>
        </w:rPr>
        <w:t>（</w:t>
      </w:r>
      <w:r w:rsidRPr="00925AA3">
        <w:rPr>
          <w:rFonts w:asciiTheme="minorEastAsia" w:eastAsiaTheme="minorEastAsia" w:hAnsiTheme="minorEastAsia" w:cs="宋体"/>
          <w:szCs w:val="21"/>
          <w:lang w:val="en"/>
        </w:rPr>
        <w:t>8</w:t>
      </w:r>
      <w:r w:rsidRPr="00925AA3">
        <w:rPr>
          <w:rFonts w:asciiTheme="minorEastAsia" w:eastAsiaTheme="minorEastAsia" w:hAnsiTheme="minorEastAsia" w:cs="宋体" w:hint="eastAsia"/>
          <w:szCs w:val="21"/>
        </w:rPr>
        <w:t>）中标（成交）供应商是否为外商投资企业：</w:t>
      </w:r>
      <w:r w:rsidRPr="00925AA3">
        <w:rPr>
          <w:rFonts w:asciiTheme="minorEastAsia" w:eastAsiaTheme="minorEastAsia" w:hAnsiTheme="minorEastAsia" w:cs="宋体" w:hint="eastAsia"/>
          <w:iCs/>
          <w:szCs w:val="21"/>
        </w:rPr>
        <w:sym w:font="Wingdings" w:char="00A8"/>
      </w:r>
      <w:r w:rsidRPr="00925AA3">
        <w:rPr>
          <w:rFonts w:asciiTheme="minorEastAsia" w:eastAsiaTheme="minorEastAsia" w:hAnsiTheme="minorEastAsia" w:cs="宋体" w:hint="eastAsia"/>
          <w:iCs/>
          <w:szCs w:val="21"/>
        </w:rPr>
        <w:t xml:space="preserve">是       </w:t>
      </w:r>
      <w:r w:rsidRPr="00925AA3">
        <w:rPr>
          <w:rFonts w:asciiTheme="minorEastAsia" w:eastAsiaTheme="minorEastAsia" w:hAnsiTheme="minorEastAsia" w:cs="宋体" w:hint="eastAsia"/>
          <w:iCs/>
          <w:szCs w:val="21"/>
        </w:rPr>
        <w:sym w:font="Wingdings" w:char="00A8"/>
      </w:r>
      <w:r w:rsidRPr="00925AA3">
        <w:rPr>
          <w:rFonts w:asciiTheme="minorEastAsia" w:eastAsiaTheme="minorEastAsia" w:hAnsiTheme="minorEastAsia" w:cs="宋体" w:hint="eastAsia"/>
          <w:iCs/>
          <w:szCs w:val="21"/>
        </w:rPr>
        <w:t>否</w:t>
      </w:r>
    </w:p>
    <w:p w14:paraId="4D9866D0" w14:textId="77777777" w:rsidR="00DF10D0" w:rsidRPr="00925AA3" w:rsidRDefault="00DF10D0" w:rsidP="00DF10D0">
      <w:pPr>
        <w:pStyle w:val="AONormal"/>
        <w:tabs>
          <w:tab w:val="left" w:pos="1340"/>
        </w:tabs>
        <w:ind w:firstLine="420"/>
        <w:rPr>
          <w:rFonts w:asciiTheme="minorEastAsia" w:eastAsiaTheme="minorEastAsia" w:hAnsiTheme="minorEastAsia" w:cs="宋体" w:hint="eastAsia"/>
          <w:sz w:val="21"/>
          <w:u w:val="single"/>
        </w:rPr>
      </w:pPr>
      <w:r w:rsidRPr="00925AA3">
        <w:rPr>
          <w:rFonts w:asciiTheme="minorEastAsia" w:eastAsiaTheme="minorEastAsia" w:hAnsiTheme="minorEastAsia" w:cs="宋体" w:hint="eastAsia"/>
          <w:sz w:val="21"/>
        </w:rPr>
        <w:t xml:space="preserve">     外商投资企业类型：</w:t>
      </w:r>
      <w:r w:rsidRPr="00925AA3">
        <w:rPr>
          <w:rFonts w:asciiTheme="minorEastAsia" w:eastAsiaTheme="minorEastAsia" w:hAnsiTheme="minorEastAsia" w:cs="宋体" w:hint="eastAsia"/>
          <w:iCs/>
          <w:sz w:val="21"/>
        </w:rPr>
        <w:sym w:font="Wingdings" w:char="00A8"/>
      </w:r>
      <w:r w:rsidRPr="00925AA3">
        <w:rPr>
          <w:rFonts w:asciiTheme="minorEastAsia" w:eastAsiaTheme="minorEastAsia" w:hAnsiTheme="minorEastAsia" w:cs="宋体" w:hint="eastAsia"/>
          <w:sz w:val="21"/>
        </w:rPr>
        <w:t xml:space="preserve">全部由外国投资者投资  </w:t>
      </w:r>
      <w:r w:rsidRPr="00925AA3">
        <w:rPr>
          <w:rFonts w:asciiTheme="minorEastAsia" w:eastAsiaTheme="minorEastAsia" w:hAnsiTheme="minorEastAsia" w:cs="宋体" w:hint="eastAsia"/>
          <w:iCs/>
          <w:sz w:val="21"/>
        </w:rPr>
        <w:sym w:font="Wingdings" w:char="00A8"/>
      </w:r>
      <w:r w:rsidRPr="00925AA3">
        <w:rPr>
          <w:rFonts w:asciiTheme="minorEastAsia" w:eastAsiaTheme="minorEastAsia" w:hAnsiTheme="minorEastAsia" w:cs="宋体" w:hint="eastAsia"/>
          <w:iCs/>
          <w:sz w:val="21"/>
        </w:rPr>
        <w:t>部分由外国投资者投资</w:t>
      </w:r>
    </w:p>
    <w:p w14:paraId="6AAD15F2" w14:textId="77777777" w:rsidR="00DF10D0" w:rsidRPr="00925AA3" w:rsidRDefault="00DF10D0" w:rsidP="00DF10D0">
      <w:pPr>
        <w:numPr>
          <w:ilvl w:val="255"/>
          <w:numId w:val="0"/>
        </w:numPr>
        <w:adjustRightInd w:val="0"/>
        <w:snapToGrid w:val="0"/>
        <w:spacing w:line="400" w:lineRule="exact"/>
        <w:ind w:firstLineChars="200" w:firstLine="420"/>
        <w:rPr>
          <w:rFonts w:asciiTheme="minorEastAsia" w:eastAsiaTheme="minorEastAsia" w:hAnsiTheme="minorEastAsia" w:cs="宋体" w:hint="eastAsia"/>
          <w:szCs w:val="21"/>
        </w:rPr>
      </w:pPr>
      <w:r w:rsidRPr="00925AA3">
        <w:rPr>
          <w:rFonts w:asciiTheme="minorEastAsia" w:eastAsiaTheme="minorEastAsia" w:hAnsiTheme="minorEastAsia" w:cs="宋体" w:hint="eastAsia"/>
          <w:szCs w:val="21"/>
        </w:rPr>
        <w:t>（</w:t>
      </w:r>
      <w:r w:rsidRPr="00925AA3">
        <w:rPr>
          <w:rFonts w:asciiTheme="minorEastAsia" w:eastAsiaTheme="minorEastAsia" w:hAnsiTheme="minorEastAsia" w:cs="宋体"/>
          <w:szCs w:val="21"/>
          <w:lang w:val="en"/>
        </w:rPr>
        <w:t>9</w:t>
      </w:r>
      <w:r w:rsidRPr="00925AA3">
        <w:rPr>
          <w:rFonts w:asciiTheme="minorEastAsia" w:eastAsiaTheme="minorEastAsia" w:hAnsiTheme="minorEastAsia" w:cs="宋体" w:hint="eastAsia"/>
          <w:szCs w:val="21"/>
        </w:rPr>
        <w:t>）是否涉及进口产品：</w:t>
      </w:r>
    </w:p>
    <w:p w14:paraId="0D2FE3B2" w14:textId="77777777" w:rsidR="00DF10D0" w:rsidRPr="00925AA3" w:rsidRDefault="00DF10D0" w:rsidP="00DF10D0">
      <w:pPr>
        <w:numPr>
          <w:ilvl w:val="255"/>
          <w:numId w:val="0"/>
        </w:numPr>
        <w:adjustRightInd w:val="0"/>
        <w:snapToGrid w:val="0"/>
        <w:spacing w:line="400" w:lineRule="exact"/>
        <w:ind w:firstLineChars="400" w:firstLine="840"/>
        <w:rPr>
          <w:rFonts w:asciiTheme="minorEastAsia" w:eastAsiaTheme="minorEastAsia" w:hAnsiTheme="minorEastAsia" w:cs="宋体" w:hint="eastAsia"/>
          <w:szCs w:val="21"/>
          <w:u w:val="single"/>
        </w:rPr>
      </w:pPr>
      <w:r w:rsidRPr="00925AA3">
        <w:rPr>
          <w:rFonts w:asciiTheme="minorEastAsia" w:eastAsiaTheme="minorEastAsia" w:hAnsiTheme="minorEastAsia" w:cs="宋体" w:hint="eastAsia"/>
          <w:szCs w:val="21"/>
        </w:rPr>
        <w:t xml:space="preserve">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cs="宋体" w:hint="eastAsia"/>
          <w:szCs w:val="21"/>
        </w:rPr>
        <w:t>是，</w:t>
      </w:r>
      <w:proofErr w:type="gramStart"/>
      <w:r w:rsidRPr="00925AA3">
        <w:rPr>
          <w:rFonts w:asciiTheme="minorEastAsia" w:eastAsiaTheme="minorEastAsia" w:hAnsiTheme="minorEastAsia" w:cs="宋体" w:hint="eastAsia"/>
          <w:szCs w:val="21"/>
        </w:rPr>
        <w:t>《政府采购品目分类目录》底级品目</w:t>
      </w:r>
      <w:proofErr w:type="gramEnd"/>
      <w:r w:rsidRPr="00925AA3">
        <w:rPr>
          <w:rFonts w:asciiTheme="minorEastAsia" w:eastAsiaTheme="minorEastAsia" w:hAnsiTheme="minorEastAsia" w:cs="宋体" w:hint="eastAsia"/>
          <w:szCs w:val="21"/>
        </w:rPr>
        <w:t>名称：</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 xml:space="preserve"> 金额：</w:t>
      </w:r>
      <w:r w:rsidRPr="00925AA3">
        <w:rPr>
          <w:rFonts w:asciiTheme="minorEastAsia" w:eastAsiaTheme="minorEastAsia" w:hAnsiTheme="minorEastAsia" w:cs="宋体" w:hint="eastAsia"/>
          <w:szCs w:val="21"/>
          <w:u w:val="single"/>
        </w:rPr>
        <w:t xml:space="preserve">        </w:t>
      </w:r>
    </w:p>
    <w:p w14:paraId="013EE408" w14:textId="77777777" w:rsidR="00DF10D0" w:rsidRPr="00925AA3" w:rsidRDefault="00DF10D0" w:rsidP="00DF10D0">
      <w:pPr>
        <w:numPr>
          <w:ilvl w:val="255"/>
          <w:numId w:val="0"/>
        </w:numPr>
        <w:adjustRightInd w:val="0"/>
        <w:snapToGrid w:val="0"/>
        <w:spacing w:line="400" w:lineRule="exact"/>
        <w:ind w:firstLineChars="400" w:firstLine="840"/>
        <w:rPr>
          <w:rFonts w:asciiTheme="minorEastAsia" w:eastAsiaTheme="minorEastAsia" w:hAnsiTheme="minorEastAsia" w:hint="eastAsia"/>
          <w:szCs w:val="21"/>
        </w:rPr>
      </w:pPr>
      <w:r w:rsidRPr="00925AA3">
        <w:rPr>
          <w:rFonts w:asciiTheme="minorEastAsia" w:eastAsiaTheme="minorEastAsia" w:hAnsiTheme="minorEastAsia" w:cs="宋体" w:hint="eastAsia"/>
          <w:szCs w:val="21"/>
        </w:rPr>
        <w:t xml:space="preserve">        国别：</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 xml:space="preserve"> 品牌：</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 xml:space="preserve"> 规格型号：</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hint="eastAsia"/>
          <w:szCs w:val="21"/>
        </w:rPr>
        <w:t xml:space="preserve">      </w:t>
      </w:r>
    </w:p>
    <w:p w14:paraId="64BEBB81"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w:t>
      </w:r>
      <w:r w:rsidRPr="00925AA3">
        <w:rPr>
          <w:rFonts w:asciiTheme="minorEastAsia" w:eastAsiaTheme="minorEastAsia" w:hAnsiTheme="minorEastAsia" w:hint="eastAsia"/>
          <w:szCs w:val="21"/>
        </w:rPr>
        <w:sym w:font="Wingdings" w:char="00A8"/>
      </w:r>
      <w:proofErr w:type="gramStart"/>
      <w:r w:rsidRPr="00925AA3">
        <w:rPr>
          <w:rFonts w:asciiTheme="minorEastAsia" w:eastAsiaTheme="minorEastAsia" w:hAnsiTheme="minorEastAsia" w:hint="eastAsia"/>
          <w:szCs w:val="21"/>
        </w:rPr>
        <w:t>否</w:t>
      </w:r>
      <w:proofErr w:type="gramEnd"/>
    </w:p>
    <w:p w14:paraId="042C3157"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（1</w:t>
      </w:r>
      <w:r w:rsidRPr="00925AA3">
        <w:rPr>
          <w:rFonts w:asciiTheme="minorEastAsia" w:eastAsiaTheme="minorEastAsia" w:hAnsiTheme="minorEastAsia"/>
          <w:szCs w:val="21"/>
          <w:lang w:val="en"/>
        </w:rPr>
        <w:t>0</w:t>
      </w:r>
      <w:r w:rsidRPr="00925AA3">
        <w:rPr>
          <w:rFonts w:asciiTheme="minorEastAsia" w:eastAsiaTheme="minorEastAsia" w:hAnsiTheme="minorEastAsia" w:hint="eastAsia"/>
          <w:szCs w:val="21"/>
        </w:rPr>
        <w:t>）是否涉及节能产品：</w:t>
      </w:r>
    </w:p>
    <w:p w14:paraId="2E6D7DA5"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iCs/>
          <w:szCs w:val="21"/>
        </w:rPr>
      </w:pPr>
      <w:r w:rsidRPr="00925AA3">
        <w:rPr>
          <w:rFonts w:asciiTheme="minorEastAsia" w:eastAsiaTheme="minorEastAsia" w:hAnsiTheme="minorEastAsia" w:hint="eastAsia"/>
          <w:szCs w:val="21"/>
        </w:rPr>
        <w:t xml:space="preserve">         </w:t>
      </w: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是，《节能产品政府采购品目清单》</w:t>
      </w:r>
      <w:proofErr w:type="gramStart"/>
      <w:r w:rsidRPr="00925AA3">
        <w:rPr>
          <w:rFonts w:asciiTheme="minorEastAsia" w:eastAsiaTheme="minorEastAsia" w:hAnsiTheme="minorEastAsia" w:hint="eastAsia"/>
          <w:szCs w:val="21"/>
        </w:rPr>
        <w:t>的底级品目</w:t>
      </w:r>
      <w:proofErr w:type="gramEnd"/>
      <w:r w:rsidRPr="00925AA3">
        <w:rPr>
          <w:rFonts w:asciiTheme="minorEastAsia" w:eastAsiaTheme="minorEastAsia" w:hAnsiTheme="minorEastAsia" w:hint="eastAsia"/>
          <w:szCs w:val="21"/>
        </w:rPr>
        <w:t>名称：</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iCs/>
          <w:szCs w:val="21"/>
        </w:rPr>
        <w:t xml:space="preserve">     </w:t>
      </w:r>
    </w:p>
    <w:p w14:paraId="3979EEC5"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iCs/>
          <w:szCs w:val="21"/>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强制采购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优先采购    </w:t>
      </w:r>
    </w:p>
    <w:p w14:paraId="15C9CE84"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szCs w:val="21"/>
        </w:rPr>
        <w:sym w:font="Wingdings" w:char="00A8"/>
      </w:r>
      <w:proofErr w:type="gramStart"/>
      <w:r w:rsidRPr="00925AA3">
        <w:rPr>
          <w:rFonts w:asciiTheme="minorEastAsia" w:eastAsiaTheme="minorEastAsia" w:hAnsiTheme="minorEastAsia" w:hint="eastAsia"/>
          <w:szCs w:val="21"/>
        </w:rPr>
        <w:t>否</w:t>
      </w:r>
      <w:proofErr w:type="gramEnd"/>
    </w:p>
    <w:p w14:paraId="7A045459"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是否涉及环境标志产品：</w:t>
      </w:r>
    </w:p>
    <w:p w14:paraId="1324D598"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lastRenderedPageBreak/>
        <w:t xml:space="preserve">         </w:t>
      </w: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是，《环境标志产品政府采购品目清单》</w:t>
      </w:r>
      <w:proofErr w:type="gramStart"/>
      <w:r w:rsidRPr="00925AA3">
        <w:rPr>
          <w:rFonts w:asciiTheme="minorEastAsia" w:eastAsiaTheme="minorEastAsia" w:hAnsiTheme="minorEastAsia" w:hint="eastAsia"/>
          <w:szCs w:val="21"/>
        </w:rPr>
        <w:t>的底级品目</w:t>
      </w:r>
      <w:proofErr w:type="gramEnd"/>
      <w:r w:rsidRPr="00925AA3">
        <w:rPr>
          <w:rFonts w:asciiTheme="minorEastAsia" w:eastAsiaTheme="minorEastAsia" w:hAnsiTheme="minorEastAsia" w:hint="eastAsia"/>
          <w:szCs w:val="21"/>
        </w:rPr>
        <w:t>名称：</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iCs/>
          <w:szCs w:val="21"/>
        </w:rPr>
        <w:t xml:space="preserve"> </w:t>
      </w:r>
    </w:p>
    <w:p w14:paraId="0722D40E"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iCs/>
          <w:szCs w:val="21"/>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强制采购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优先采购    </w:t>
      </w:r>
    </w:p>
    <w:p w14:paraId="5E2DDA87"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szCs w:val="21"/>
        </w:rPr>
        <w:sym w:font="Wingdings" w:char="00A8"/>
      </w:r>
      <w:proofErr w:type="gramStart"/>
      <w:r w:rsidRPr="00925AA3">
        <w:rPr>
          <w:rFonts w:asciiTheme="minorEastAsia" w:eastAsiaTheme="minorEastAsia" w:hAnsiTheme="minorEastAsia" w:hint="eastAsia"/>
          <w:szCs w:val="21"/>
        </w:rPr>
        <w:t>否</w:t>
      </w:r>
      <w:proofErr w:type="gramEnd"/>
    </w:p>
    <w:p w14:paraId="202544C9" w14:textId="77777777" w:rsidR="00DF10D0" w:rsidRPr="00925AA3" w:rsidRDefault="00DF10D0" w:rsidP="00DF10D0">
      <w:pPr>
        <w:pStyle w:val="AONormal"/>
        <w:numPr>
          <w:ilvl w:val="255"/>
          <w:numId w:val="0"/>
        </w:numPr>
        <w:snapToGrid w:val="0"/>
        <w:rPr>
          <w:rFonts w:asciiTheme="minorEastAsia" w:eastAsiaTheme="minorEastAsia" w:hAnsiTheme="minorEastAsia" w:cs="Times New Roman" w:hint="eastAsia"/>
          <w:kern w:val="2"/>
          <w:sz w:val="21"/>
        </w:rPr>
      </w:pPr>
      <w:r w:rsidRPr="00925AA3">
        <w:rPr>
          <w:rFonts w:asciiTheme="minorEastAsia" w:eastAsiaTheme="minorEastAsia" w:hAnsiTheme="minorEastAsia" w:hint="eastAsia"/>
          <w:sz w:val="21"/>
        </w:rPr>
        <w:t xml:space="preserve">          </w:t>
      </w:r>
      <w:r w:rsidRPr="00925AA3">
        <w:rPr>
          <w:rFonts w:asciiTheme="minorEastAsia" w:eastAsiaTheme="minorEastAsia" w:hAnsiTheme="minorEastAsia" w:cs="Times New Roman" w:hint="eastAsia"/>
          <w:kern w:val="2"/>
          <w:sz w:val="21"/>
        </w:rPr>
        <w:t xml:space="preserve">是否涉及绿色产品： </w:t>
      </w:r>
    </w:p>
    <w:p w14:paraId="50CCA165" w14:textId="77777777" w:rsidR="00DF10D0" w:rsidRPr="00925AA3" w:rsidRDefault="00DF10D0" w:rsidP="00DF10D0">
      <w:pPr>
        <w:pStyle w:val="AONormal"/>
        <w:ind w:firstLineChars="0" w:firstLine="420"/>
        <w:rPr>
          <w:rFonts w:asciiTheme="minorEastAsia" w:eastAsiaTheme="minorEastAsia" w:hAnsiTheme="minorEastAsia" w:hint="eastAsia"/>
          <w:u w:val="single"/>
        </w:rPr>
      </w:pPr>
      <w:r w:rsidRPr="00925AA3">
        <w:rPr>
          <w:rFonts w:asciiTheme="minorEastAsia" w:eastAsiaTheme="minorEastAsia" w:hAnsiTheme="minorEastAsia" w:cs="Times New Roman" w:hint="eastAsia"/>
          <w:kern w:val="2"/>
          <w:sz w:val="21"/>
        </w:rPr>
        <w:t xml:space="preserve">     </w:t>
      </w:r>
      <w:r w:rsidRPr="00925AA3">
        <w:rPr>
          <w:rFonts w:asciiTheme="minorEastAsia" w:eastAsiaTheme="minorEastAsia" w:hAnsiTheme="minorEastAsia" w:cs="Times New Roman" w:hint="eastAsia"/>
          <w:kern w:val="2"/>
          <w:sz w:val="21"/>
        </w:rPr>
        <w:sym w:font="Wingdings" w:char="00A8"/>
      </w:r>
      <w:r w:rsidRPr="00925AA3">
        <w:rPr>
          <w:rFonts w:asciiTheme="minorEastAsia" w:eastAsiaTheme="minorEastAsia" w:hAnsiTheme="minorEastAsia" w:cs="Times New Roman" w:hint="eastAsia"/>
          <w:kern w:val="2"/>
          <w:sz w:val="21"/>
        </w:rPr>
        <w:t>是，绿色产品政府采购相关政策确定</w:t>
      </w:r>
      <w:proofErr w:type="gramStart"/>
      <w:r w:rsidRPr="00925AA3">
        <w:rPr>
          <w:rFonts w:asciiTheme="minorEastAsia" w:eastAsiaTheme="minorEastAsia" w:hAnsiTheme="minorEastAsia" w:cs="Times New Roman" w:hint="eastAsia"/>
          <w:kern w:val="2"/>
          <w:sz w:val="21"/>
        </w:rPr>
        <w:t>的底级品目</w:t>
      </w:r>
      <w:proofErr w:type="gramEnd"/>
      <w:r w:rsidRPr="00925AA3">
        <w:rPr>
          <w:rFonts w:asciiTheme="minorEastAsia" w:eastAsiaTheme="minorEastAsia" w:hAnsiTheme="minorEastAsia" w:cs="Times New Roman" w:hint="eastAsia"/>
          <w:kern w:val="2"/>
          <w:sz w:val="21"/>
        </w:rPr>
        <w:t>名称：</w:t>
      </w:r>
      <w:r w:rsidRPr="00925AA3">
        <w:rPr>
          <w:rFonts w:asciiTheme="minorEastAsia" w:eastAsiaTheme="minorEastAsia" w:hAnsiTheme="minorEastAsia" w:hint="eastAsia"/>
          <w:u w:val="single"/>
        </w:rPr>
        <w:t xml:space="preserve">         </w:t>
      </w:r>
    </w:p>
    <w:p w14:paraId="55587961" w14:textId="77777777" w:rsidR="00DF10D0" w:rsidRPr="00925AA3" w:rsidRDefault="00DF10D0" w:rsidP="00DF10D0">
      <w:pPr>
        <w:numPr>
          <w:ilvl w:val="255"/>
          <w:numId w:val="0"/>
        </w:numPr>
        <w:tabs>
          <w:tab w:val="left" w:pos="740"/>
        </w:tabs>
        <w:adjustRightInd w:val="0"/>
        <w:snapToGrid w:val="0"/>
        <w:spacing w:line="400" w:lineRule="exact"/>
        <w:rPr>
          <w:rFonts w:asciiTheme="minorEastAsia" w:eastAsiaTheme="minorEastAsia" w:hAnsiTheme="minorEastAsia" w:hint="eastAsia"/>
          <w:iCs/>
          <w:szCs w:val="21"/>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强制采购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优先采购    </w:t>
      </w:r>
    </w:p>
    <w:p w14:paraId="3E356856" w14:textId="77777777" w:rsidR="00DF10D0" w:rsidRPr="00925AA3" w:rsidRDefault="00DF10D0" w:rsidP="00DF10D0">
      <w:pPr>
        <w:pStyle w:val="AONormal"/>
        <w:ind w:firstLineChars="0" w:firstLine="420"/>
        <w:rPr>
          <w:rFonts w:asciiTheme="minorEastAsia" w:eastAsiaTheme="minorEastAsia" w:hAnsiTheme="minorEastAsia" w:hint="eastAsia"/>
          <w:sz w:val="21"/>
        </w:rPr>
      </w:pPr>
      <w:r w:rsidRPr="00925AA3">
        <w:rPr>
          <w:rFonts w:asciiTheme="minorEastAsia" w:eastAsiaTheme="minorEastAsia" w:hAnsiTheme="minorEastAsia" w:cs="Times New Roman" w:hint="eastAsia"/>
          <w:kern w:val="2"/>
          <w:sz w:val="21"/>
        </w:rPr>
        <w:t xml:space="preserve">     </w:t>
      </w:r>
      <w:r w:rsidRPr="00925AA3">
        <w:rPr>
          <w:rFonts w:asciiTheme="minorEastAsia" w:eastAsiaTheme="minorEastAsia" w:hAnsiTheme="minorEastAsia" w:cs="Times New Roman" w:hint="eastAsia"/>
          <w:kern w:val="2"/>
          <w:sz w:val="21"/>
        </w:rPr>
        <w:sym w:font="Wingdings" w:char="00A8"/>
      </w:r>
      <w:proofErr w:type="gramStart"/>
      <w:r w:rsidRPr="00925AA3">
        <w:rPr>
          <w:rFonts w:asciiTheme="minorEastAsia" w:eastAsiaTheme="minorEastAsia" w:hAnsiTheme="minorEastAsia" w:cs="Times New Roman" w:hint="eastAsia"/>
          <w:kern w:val="2"/>
          <w:sz w:val="21"/>
        </w:rPr>
        <w:t>否</w:t>
      </w:r>
      <w:proofErr w:type="gramEnd"/>
    </w:p>
    <w:p w14:paraId="21F08CE0" w14:textId="77777777" w:rsidR="00DF10D0" w:rsidRPr="00925AA3" w:rsidRDefault="00DF10D0" w:rsidP="00DF10D0">
      <w:pPr>
        <w:numPr>
          <w:ilvl w:val="255"/>
          <w:numId w:val="0"/>
        </w:num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（1</w:t>
      </w:r>
      <w:r w:rsidRPr="00925AA3">
        <w:rPr>
          <w:rFonts w:asciiTheme="minorEastAsia" w:eastAsiaTheme="minorEastAsia" w:hAnsiTheme="minorEastAsia"/>
          <w:szCs w:val="21"/>
          <w:lang w:val="en"/>
        </w:rPr>
        <w:t>1</w:t>
      </w:r>
      <w:r w:rsidRPr="00925AA3">
        <w:rPr>
          <w:rFonts w:asciiTheme="minorEastAsia" w:eastAsiaTheme="minorEastAsia" w:hAnsiTheme="minorEastAsia" w:hint="eastAsia"/>
          <w:szCs w:val="21"/>
        </w:rPr>
        <w:t>）涉及商品包装和快递包装的，是否参考《商品包装政府采购需求标准（试行）》、《快递包装政府采购需求标准（试行）》明确产品及相关快递服务的具体包装要求：</w:t>
      </w:r>
    </w:p>
    <w:p w14:paraId="24593ADA" w14:textId="77777777" w:rsidR="00DF10D0" w:rsidRPr="00925AA3" w:rsidRDefault="00DF10D0" w:rsidP="00DF10D0">
      <w:pPr>
        <w:numPr>
          <w:ilvl w:val="255"/>
          <w:numId w:val="0"/>
        </w:numPr>
        <w:adjustRightInd w:val="0"/>
        <w:snapToGrid w:val="0"/>
        <w:spacing w:line="400" w:lineRule="exact"/>
        <w:ind w:firstLineChars="400" w:firstLine="840"/>
        <w:rPr>
          <w:rFonts w:asciiTheme="minorEastAsia" w:eastAsiaTheme="minorEastAsia" w:hAnsiTheme="minorEastAsia" w:hint="eastAsia"/>
          <w:szCs w:val="21"/>
        </w:rPr>
      </w:pP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 xml:space="preserve">是       </w:t>
      </w: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 xml:space="preserve">否      </w:t>
      </w: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不涉及</w:t>
      </w:r>
    </w:p>
    <w:p w14:paraId="0E338FFF" w14:textId="77777777" w:rsidR="00DF10D0" w:rsidRPr="00925AA3" w:rsidRDefault="00DF10D0" w:rsidP="00DF10D0">
      <w:pPr>
        <w:numPr>
          <w:ilvl w:val="0"/>
          <w:numId w:val="9"/>
        </w:numPr>
        <w:adjustRightInd w:val="0"/>
        <w:snapToGrid w:val="0"/>
        <w:spacing w:line="400" w:lineRule="exact"/>
        <w:ind w:firstLineChars="200" w:firstLine="422"/>
        <w:rPr>
          <w:rFonts w:asciiTheme="minorEastAsia" w:eastAsiaTheme="minorEastAsia" w:hAnsiTheme="minorEastAsia" w:hint="eastAsia"/>
          <w:b/>
          <w:szCs w:val="21"/>
        </w:rPr>
      </w:pPr>
      <w:r w:rsidRPr="00925AA3">
        <w:rPr>
          <w:rFonts w:asciiTheme="minorEastAsia" w:eastAsiaTheme="minorEastAsia" w:hAnsiTheme="minorEastAsia" w:hint="eastAsia"/>
          <w:b/>
          <w:szCs w:val="21"/>
        </w:rPr>
        <w:t>合同金额</w:t>
      </w:r>
    </w:p>
    <w:p w14:paraId="6B27D218"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（1）合同金额小写：</w:t>
      </w:r>
      <w:r w:rsidRPr="00925AA3">
        <w:rPr>
          <w:rFonts w:asciiTheme="minorEastAsia" w:eastAsiaTheme="minorEastAsia" w:hAnsiTheme="minorEastAsia" w:hint="eastAsia"/>
          <w:szCs w:val="21"/>
          <w:u w:val="single"/>
        </w:rPr>
        <w:t xml:space="preserve">                           </w:t>
      </w:r>
    </w:p>
    <w:p w14:paraId="71B3E637"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t xml:space="preserve">                 大写：</w:t>
      </w:r>
      <w:r w:rsidRPr="00925AA3">
        <w:rPr>
          <w:rFonts w:asciiTheme="minorEastAsia" w:eastAsiaTheme="minorEastAsia" w:hAnsiTheme="minorEastAsia" w:hint="eastAsia"/>
          <w:szCs w:val="21"/>
          <w:u w:val="single"/>
        </w:rPr>
        <w:t xml:space="preserve">                           </w:t>
      </w:r>
    </w:p>
    <w:p w14:paraId="1D93C3CB"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分包金额（如有）小写：</w:t>
      </w:r>
      <w:r w:rsidRPr="00925AA3">
        <w:rPr>
          <w:rFonts w:asciiTheme="minorEastAsia" w:eastAsiaTheme="minorEastAsia" w:hAnsiTheme="minorEastAsia" w:hint="eastAsia"/>
          <w:szCs w:val="21"/>
          <w:u w:val="single"/>
        </w:rPr>
        <w:t xml:space="preserve">                   </w:t>
      </w:r>
    </w:p>
    <w:p w14:paraId="48CB074E"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t xml:space="preserve">                     大写：</w:t>
      </w:r>
      <w:r w:rsidRPr="00925AA3">
        <w:rPr>
          <w:rFonts w:asciiTheme="minorEastAsia" w:eastAsiaTheme="minorEastAsia" w:hAnsiTheme="minorEastAsia" w:hint="eastAsia"/>
          <w:szCs w:val="21"/>
          <w:u w:val="single"/>
        </w:rPr>
        <w:t xml:space="preserve">                       </w:t>
      </w:r>
    </w:p>
    <w:p w14:paraId="2FE41CE5" w14:textId="77777777" w:rsidR="00DF10D0" w:rsidRPr="00925AA3" w:rsidRDefault="00DF10D0" w:rsidP="00DF10D0">
      <w:p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（注：固定单价合同应填写单价和最高限价）</w:t>
      </w:r>
    </w:p>
    <w:p w14:paraId="5D3543B3" w14:textId="77777777" w:rsidR="00DF10D0" w:rsidRPr="00925AA3" w:rsidRDefault="00DF10D0" w:rsidP="00DF10D0">
      <w:pPr>
        <w:numPr>
          <w:ilvl w:val="255"/>
          <w:numId w:val="0"/>
        </w:numPr>
        <w:adjustRightInd w:val="0"/>
        <w:snapToGrid w:val="0"/>
        <w:spacing w:line="400" w:lineRule="exac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（2）合同定价方式（采用组合定价方式的，</w:t>
      </w:r>
      <w:proofErr w:type="gramStart"/>
      <w:r w:rsidRPr="00925AA3">
        <w:rPr>
          <w:rFonts w:asciiTheme="minorEastAsia" w:eastAsiaTheme="minorEastAsia" w:hAnsiTheme="minorEastAsia" w:hint="eastAsia"/>
          <w:szCs w:val="21"/>
        </w:rPr>
        <w:t>可以勾选多项</w:t>
      </w:r>
      <w:proofErr w:type="gramEnd"/>
      <w:r w:rsidRPr="00925AA3">
        <w:rPr>
          <w:rFonts w:asciiTheme="minorEastAsia" w:eastAsiaTheme="minorEastAsia" w:hAnsiTheme="minorEastAsia" w:hint="eastAsia"/>
          <w:szCs w:val="21"/>
        </w:rPr>
        <w:t>）：</w:t>
      </w:r>
    </w:p>
    <w:p w14:paraId="5F7300F1"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iCs/>
          <w:szCs w:val="21"/>
        </w:rPr>
        <w:t xml:space="preserve">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固定总价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固定单价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固定费率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成本补偿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 xml:space="preserve">绩效激励 </w:t>
      </w:r>
      <w:r w:rsidRPr="00925AA3">
        <w:rPr>
          <w:rFonts w:asciiTheme="minorEastAsia" w:eastAsiaTheme="minorEastAsia" w:hAnsiTheme="minorEastAsia" w:hint="eastAsia"/>
          <w:iCs/>
          <w:szCs w:val="21"/>
        </w:rPr>
        <w:sym w:font="Wingdings" w:char="00A8"/>
      </w:r>
      <w:r w:rsidRPr="00925AA3">
        <w:rPr>
          <w:rFonts w:asciiTheme="minorEastAsia" w:eastAsiaTheme="minorEastAsia" w:hAnsiTheme="minorEastAsia" w:hint="eastAsia"/>
          <w:iCs/>
          <w:szCs w:val="21"/>
        </w:rPr>
        <w:t>其他</w:t>
      </w:r>
      <w:r w:rsidRPr="00925AA3">
        <w:rPr>
          <w:rFonts w:asciiTheme="minorEastAsia" w:eastAsiaTheme="minorEastAsia" w:hAnsiTheme="minorEastAsia" w:hint="eastAsia"/>
          <w:szCs w:val="21"/>
          <w:u w:val="single"/>
        </w:rPr>
        <w:t xml:space="preserve">       </w:t>
      </w:r>
    </w:p>
    <w:p w14:paraId="59F8125D" w14:textId="77777777" w:rsidR="00DF10D0" w:rsidRPr="00925AA3" w:rsidRDefault="00DF10D0" w:rsidP="00DF10D0">
      <w:pPr>
        <w:pStyle w:val="14"/>
        <w:spacing w:line="400" w:lineRule="exact"/>
        <w:rPr>
          <w:rFonts w:asciiTheme="minorEastAsia" w:eastAsiaTheme="minorEastAsia" w:hAnsiTheme="minorEastAsia" w:hint="eastAsia"/>
        </w:rPr>
      </w:pPr>
      <w:r w:rsidRPr="00925AA3">
        <w:rPr>
          <w:rFonts w:asciiTheme="minorEastAsia" w:eastAsiaTheme="minorEastAsia" w:hAnsiTheme="minorEastAsia" w:hint="eastAsia"/>
        </w:rPr>
        <w:t>（3）付款方式（按项目</w:t>
      </w:r>
      <w:proofErr w:type="gramStart"/>
      <w:r w:rsidRPr="00925AA3">
        <w:rPr>
          <w:rFonts w:asciiTheme="minorEastAsia" w:eastAsiaTheme="minorEastAsia" w:hAnsiTheme="minorEastAsia" w:hint="eastAsia"/>
        </w:rPr>
        <w:t>实际勾选填写</w:t>
      </w:r>
      <w:proofErr w:type="gramEnd"/>
      <w:r w:rsidRPr="00925AA3">
        <w:rPr>
          <w:rFonts w:asciiTheme="minorEastAsia" w:eastAsiaTheme="minorEastAsia" w:hAnsiTheme="minorEastAsia" w:hint="eastAsia"/>
        </w:rPr>
        <w:t>）：</w:t>
      </w:r>
    </w:p>
    <w:p w14:paraId="1CE55A72" w14:textId="77777777" w:rsidR="00DF10D0" w:rsidRPr="00925AA3" w:rsidRDefault="00DF10D0" w:rsidP="00DF10D0">
      <w:pPr>
        <w:adjustRightInd w:val="0"/>
        <w:snapToGrid w:val="0"/>
        <w:spacing w:line="400" w:lineRule="exact"/>
        <w:ind w:firstLineChars="300" w:firstLine="630"/>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全额付款：</w:t>
      </w:r>
      <w:r w:rsidRPr="00925AA3">
        <w:rPr>
          <w:rFonts w:asciiTheme="minorEastAsia" w:eastAsiaTheme="minorEastAsia" w:hAnsiTheme="minorEastAsia" w:hint="eastAsia"/>
          <w:szCs w:val="21"/>
          <w:u w:val="single"/>
        </w:rPr>
        <w:t xml:space="preserve">     （应明确一次性支付合同款项的条件）                    </w:t>
      </w:r>
    </w:p>
    <w:p w14:paraId="25CB8708" w14:textId="77777777" w:rsidR="00DF10D0" w:rsidRPr="00925AA3" w:rsidRDefault="00DF10D0" w:rsidP="00DF10D0">
      <w:pPr>
        <w:snapToGrid w:val="0"/>
        <w:spacing w:line="400" w:lineRule="exact"/>
        <w:ind w:firstLineChars="300" w:firstLine="630"/>
        <w:rPr>
          <w:rFonts w:asciiTheme="minorEastAsia" w:eastAsiaTheme="minorEastAsia" w:hAnsiTheme="minorEastAsia" w:hint="eastAsia"/>
        </w:rPr>
      </w:pP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分期付款：</w:t>
      </w:r>
      <w:r w:rsidRPr="00925AA3">
        <w:rPr>
          <w:rFonts w:asciiTheme="minorEastAsia" w:eastAsiaTheme="minorEastAsia" w:hAnsiTheme="minorEastAsia" w:hint="eastAsia"/>
          <w:szCs w:val="21"/>
          <w:u w:val="single"/>
        </w:rPr>
        <w:t xml:space="preserve">  （应明确分期支付合同款项的各期比例和支付条件，各期支付条件应与分期履约验收情况挂钩） </w:t>
      </w:r>
      <w:r w:rsidRPr="00925AA3">
        <w:rPr>
          <w:rFonts w:asciiTheme="minorEastAsia" w:eastAsiaTheme="minorEastAsia" w:hAnsiTheme="minorEastAsia" w:hint="eastAsia"/>
          <w:szCs w:val="21"/>
        </w:rPr>
        <w:t>，其中涉及预付款的：</w:t>
      </w:r>
      <w:r w:rsidRPr="00925AA3">
        <w:rPr>
          <w:rFonts w:asciiTheme="minorEastAsia" w:eastAsiaTheme="minorEastAsia" w:hAnsiTheme="minorEastAsia" w:hint="eastAsia"/>
          <w:szCs w:val="21"/>
          <w:u w:val="single"/>
        </w:rPr>
        <w:t xml:space="preserve"> （应明确预付款的支付比例和支付条件） </w:t>
      </w:r>
    </w:p>
    <w:p w14:paraId="0C07F98D" w14:textId="77777777" w:rsidR="00DF10D0" w:rsidRPr="00925AA3" w:rsidRDefault="00DF10D0" w:rsidP="00DF10D0">
      <w:pPr>
        <w:adjustRightInd w:val="0"/>
        <w:snapToGrid w:val="0"/>
        <w:spacing w:line="400" w:lineRule="exact"/>
        <w:ind w:firstLineChars="300" w:firstLine="630"/>
        <w:rPr>
          <w:rFonts w:asciiTheme="minorEastAsia" w:eastAsiaTheme="minorEastAsia" w:hAnsiTheme="minorEastAsia" w:hint="eastAsia"/>
          <w:szCs w:val="21"/>
          <w:u w:val="single"/>
        </w:rPr>
      </w:pP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成本补偿：</w:t>
      </w:r>
      <w:r w:rsidRPr="00925AA3">
        <w:rPr>
          <w:rFonts w:asciiTheme="minorEastAsia" w:eastAsiaTheme="minorEastAsia" w:hAnsiTheme="minorEastAsia" w:hint="eastAsia"/>
          <w:szCs w:val="21"/>
          <w:u w:val="single"/>
        </w:rPr>
        <w:t xml:space="preserve">      （应明确按照成本补偿方式的支付方式和支付条件）   </w:t>
      </w:r>
    </w:p>
    <w:p w14:paraId="28FD602E" w14:textId="77777777" w:rsidR="00DF10D0" w:rsidRPr="00925AA3" w:rsidRDefault="00DF10D0" w:rsidP="00DF10D0">
      <w:pPr>
        <w:adjustRightInd w:val="0"/>
        <w:snapToGrid w:val="0"/>
        <w:spacing w:line="400" w:lineRule="exact"/>
        <w:ind w:firstLineChars="300" w:firstLine="630"/>
        <w:rPr>
          <w:rFonts w:asciiTheme="minorEastAsia" w:eastAsiaTheme="minorEastAsia" w:hAnsiTheme="minorEastAsia" w:hint="eastAsia"/>
          <w:szCs w:val="21"/>
        </w:rPr>
      </w:pPr>
      <w:r w:rsidRPr="00925AA3">
        <w:rPr>
          <w:rFonts w:asciiTheme="minorEastAsia" w:eastAsiaTheme="minorEastAsia" w:hAnsiTheme="minorEastAsia" w:hint="eastAsia"/>
          <w:szCs w:val="21"/>
        </w:rPr>
        <w:sym w:font="Wingdings" w:char="00A8"/>
      </w:r>
      <w:r w:rsidRPr="00925AA3">
        <w:rPr>
          <w:rFonts w:asciiTheme="minorEastAsia" w:eastAsiaTheme="minorEastAsia" w:hAnsiTheme="minorEastAsia" w:hint="eastAsia"/>
          <w:szCs w:val="21"/>
        </w:rPr>
        <w:t>绩效激励：</w:t>
      </w:r>
      <w:r w:rsidRPr="00925AA3">
        <w:rPr>
          <w:rFonts w:asciiTheme="minorEastAsia" w:eastAsiaTheme="minorEastAsia" w:hAnsiTheme="minorEastAsia" w:hint="eastAsia"/>
          <w:szCs w:val="21"/>
          <w:u w:val="single"/>
        </w:rPr>
        <w:t xml:space="preserve">      （应明确按照绩效激励方式的支付方式和支付条件）   </w:t>
      </w:r>
    </w:p>
    <w:p w14:paraId="1B5F82E7" w14:textId="77777777" w:rsidR="00DF10D0" w:rsidRPr="00925AA3" w:rsidRDefault="00DF10D0" w:rsidP="00DF10D0">
      <w:pPr>
        <w:numPr>
          <w:ilvl w:val="0"/>
          <w:numId w:val="9"/>
        </w:numPr>
        <w:adjustRightInd w:val="0"/>
        <w:snapToGrid w:val="0"/>
        <w:spacing w:line="400" w:lineRule="exact"/>
        <w:ind w:firstLineChars="200" w:firstLine="422"/>
        <w:rPr>
          <w:rFonts w:asciiTheme="minorEastAsia" w:eastAsiaTheme="minorEastAsia" w:hAnsiTheme="minorEastAsia" w:hint="eastAsia"/>
          <w:b/>
          <w:szCs w:val="21"/>
          <w:u w:val="single"/>
        </w:rPr>
      </w:pPr>
      <w:r w:rsidRPr="00925AA3">
        <w:rPr>
          <w:rFonts w:asciiTheme="minorEastAsia" w:eastAsiaTheme="minorEastAsia" w:hAnsiTheme="minorEastAsia" w:hint="eastAsia"/>
          <w:b/>
          <w:szCs w:val="21"/>
        </w:rPr>
        <w:t>合同履行</w:t>
      </w:r>
    </w:p>
    <w:p w14:paraId="3A2DA89E"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cs="宋体" w:hint="eastAsia"/>
          <w:szCs w:val="21"/>
        </w:rPr>
      </w:pPr>
      <w:r w:rsidRPr="00925AA3">
        <w:rPr>
          <w:rFonts w:asciiTheme="minorEastAsia" w:eastAsiaTheme="minorEastAsia" w:hAnsiTheme="minorEastAsia" w:cs="宋体" w:hint="eastAsia"/>
          <w:szCs w:val="21"/>
        </w:rPr>
        <w:t>（1）起始日期：</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年</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月</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日，完成日期：</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年</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月</w:t>
      </w:r>
      <w:r w:rsidRPr="00925AA3">
        <w:rPr>
          <w:rFonts w:asciiTheme="minorEastAsia" w:eastAsiaTheme="minorEastAsia" w:hAnsiTheme="minorEastAsia" w:cs="宋体" w:hint="eastAsia"/>
          <w:szCs w:val="21"/>
          <w:u w:val="single"/>
        </w:rPr>
        <w:t xml:space="preserve">   </w:t>
      </w:r>
      <w:r w:rsidRPr="00925AA3">
        <w:rPr>
          <w:rFonts w:asciiTheme="minorEastAsia" w:eastAsiaTheme="minorEastAsia" w:hAnsiTheme="minorEastAsia" w:cs="宋体" w:hint="eastAsia"/>
          <w:szCs w:val="21"/>
        </w:rPr>
        <w:t>日。</w:t>
      </w:r>
    </w:p>
    <w:p w14:paraId="04AA80EE"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cs="宋体" w:hint="eastAsia"/>
          <w:szCs w:val="21"/>
          <w:u w:val="single"/>
        </w:rPr>
      </w:pPr>
      <w:r w:rsidRPr="00925AA3">
        <w:rPr>
          <w:rFonts w:asciiTheme="minorEastAsia" w:eastAsiaTheme="minorEastAsia" w:hAnsiTheme="minorEastAsia" w:cs="宋体" w:hint="eastAsia"/>
          <w:szCs w:val="21"/>
        </w:rPr>
        <w:t>（2）履约地点</w:t>
      </w:r>
      <w:r w:rsidRPr="00925AA3">
        <w:rPr>
          <w:rFonts w:asciiTheme="minorEastAsia" w:eastAsiaTheme="minorEastAsia" w:hAnsiTheme="minorEastAsia" w:cs="宋体" w:hint="eastAsia"/>
          <w:bCs/>
          <w:szCs w:val="21"/>
        </w:rPr>
        <w:t>：</w:t>
      </w:r>
      <w:r w:rsidRPr="00925AA3">
        <w:rPr>
          <w:rFonts w:asciiTheme="minorEastAsia" w:eastAsiaTheme="minorEastAsia" w:hAnsiTheme="minorEastAsia" w:cs="宋体" w:hint="eastAsia"/>
          <w:szCs w:val="21"/>
          <w:u w:val="single"/>
        </w:rPr>
        <w:t xml:space="preserve">                             </w:t>
      </w:r>
    </w:p>
    <w:p w14:paraId="1C20E189"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cs="宋体" w:hint="eastAsia"/>
          <w:szCs w:val="21"/>
        </w:rPr>
      </w:pPr>
      <w:r w:rsidRPr="00925AA3">
        <w:rPr>
          <w:rFonts w:asciiTheme="minorEastAsia" w:eastAsiaTheme="minorEastAsia" w:hAnsiTheme="minorEastAsia" w:cs="宋体" w:hint="eastAsia"/>
          <w:bCs/>
          <w:szCs w:val="21"/>
        </w:rPr>
        <w:t>（3）履约担保：</w:t>
      </w:r>
      <w:r w:rsidRPr="00925AA3">
        <w:rPr>
          <w:rFonts w:asciiTheme="minorEastAsia" w:eastAsiaTheme="minorEastAsia" w:hAnsiTheme="minorEastAsia" w:cs="宋体" w:hint="eastAsia"/>
        </w:rPr>
        <w:t>是否收取履约保证金：</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cs="宋体" w:hint="eastAsia"/>
          <w:szCs w:val="21"/>
        </w:rPr>
        <w:t xml:space="preserve">是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cs="宋体" w:hint="eastAsia"/>
          <w:szCs w:val="21"/>
        </w:rPr>
        <w:t>否</w:t>
      </w:r>
    </w:p>
    <w:p w14:paraId="34790BA7" w14:textId="77777777" w:rsidR="00DF10D0" w:rsidRPr="00925AA3" w:rsidRDefault="00DF10D0" w:rsidP="00DF10D0">
      <w:pPr>
        <w:pStyle w:val="AONormal"/>
        <w:rPr>
          <w:rFonts w:asciiTheme="minorEastAsia" w:eastAsiaTheme="minorEastAsia" w:hAnsiTheme="minorEastAsia" w:cs="宋体" w:hint="eastAsia"/>
          <w:sz w:val="21"/>
        </w:rPr>
      </w:pPr>
      <w:r w:rsidRPr="00925AA3">
        <w:rPr>
          <w:rFonts w:asciiTheme="minorEastAsia" w:eastAsiaTheme="minorEastAsia" w:hAnsiTheme="minorEastAsia" w:cs="宋体" w:hint="eastAsia"/>
          <w:bCs/>
        </w:rPr>
        <w:t xml:space="preserve">  </w:t>
      </w:r>
      <w:r w:rsidRPr="00925AA3">
        <w:rPr>
          <w:rFonts w:asciiTheme="minorEastAsia" w:eastAsiaTheme="minorEastAsia" w:hAnsiTheme="minorEastAsia" w:cs="宋体" w:hint="eastAsia"/>
          <w:sz w:val="21"/>
        </w:rPr>
        <w:t xml:space="preserve">  收取履约保证金形式：</w:t>
      </w:r>
      <w:r w:rsidRPr="00925AA3">
        <w:rPr>
          <w:rFonts w:asciiTheme="minorEastAsia" w:eastAsiaTheme="minorEastAsia" w:hAnsiTheme="minorEastAsia" w:cs="宋体" w:hint="eastAsia"/>
          <w:bCs/>
          <w:sz w:val="21"/>
          <w:u w:val="single"/>
        </w:rPr>
        <w:t xml:space="preserve">                            </w:t>
      </w:r>
    </w:p>
    <w:p w14:paraId="22C0D911" w14:textId="77777777" w:rsidR="00DF10D0" w:rsidRPr="00925AA3" w:rsidRDefault="00DF10D0" w:rsidP="00DF10D0">
      <w:pPr>
        <w:pStyle w:val="AONormal"/>
        <w:ind w:firstLine="420"/>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 xml:space="preserve">    收取履约保证金金额：</w:t>
      </w:r>
      <w:r w:rsidRPr="00925AA3">
        <w:rPr>
          <w:rFonts w:asciiTheme="minorEastAsia" w:eastAsiaTheme="minorEastAsia" w:hAnsiTheme="minorEastAsia" w:cs="宋体" w:hint="eastAsia"/>
          <w:bCs/>
          <w:sz w:val="21"/>
          <w:u w:val="single"/>
        </w:rPr>
        <w:t xml:space="preserve">                            </w:t>
      </w:r>
    </w:p>
    <w:p w14:paraId="5B541B05" w14:textId="77777777" w:rsidR="00DF10D0" w:rsidRPr="00925AA3" w:rsidRDefault="00DF10D0" w:rsidP="00DF10D0">
      <w:pPr>
        <w:snapToGrid w:val="0"/>
        <w:spacing w:line="400" w:lineRule="exact"/>
        <w:ind w:firstLineChars="200" w:firstLine="420"/>
        <w:rPr>
          <w:rFonts w:asciiTheme="minorEastAsia" w:eastAsiaTheme="minorEastAsia" w:hAnsiTheme="minorEastAsia" w:cs="宋体" w:hint="eastAsia"/>
        </w:rPr>
      </w:pPr>
      <w:r w:rsidRPr="00925AA3">
        <w:rPr>
          <w:rFonts w:asciiTheme="minorEastAsia" w:eastAsiaTheme="minorEastAsia" w:hAnsiTheme="minorEastAsia" w:cs="宋体" w:hint="eastAsia"/>
          <w:bCs/>
          <w:szCs w:val="21"/>
        </w:rPr>
        <w:t xml:space="preserve">    履约担保期限：</w:t>
      </w:r>
      <w:r w:rsidRPr="00925AA3">
        <w:rPr>
          <w:rFonts w:asciiTheme="minorEastAsia" w:eastAsiaTheme="minorEastAsia" w:hAnsiTheme="minorEastAsia" w:cs="宋体" w:hint="eastAsia"/>
          <w:bCs/>
          <w:szCs w:val="21"/>
          <w:u w:val="single"/>
        </w:rPr>
        <w:t xml:space="preserve">                                  </w:t>
      </w:r>
    </w:p>
    <w:p w14:paraId="449D7159"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cs="宋体" w:hint="eastAsia"/>
          <w:bCs/>
          <w:szCs w:val="21"/>
        </w:rPr>
      </w:pPr>
      <w:r w:rsidRPr="00925AA3">
        <w:rPr>
          <w:rFonts w:asciiTheme="minorEastAsia" w:eastAsiaTheme="minorEastAsia" w:hAnsiTheme="minorEastAsia" w:cs="宋体" w:hint="eastAsia"/>
          <w:bCs/>
          <w:szCs w:val="21"/>
        </w:rPr>
        <w:t>（4）分期履行要求：</w:t>
      </w:r>
      <w:r w:rsidRPr="00925AA3">
        <w:rPr>
          <w:rFonts w:asciiTheme="minorEastAsia" w:eastAsiaTheme="minorEastAsia" w:hAnsiTheme="minorEastAsia" w:cs="宋体" w:hint="eastAsia"/>
          <w:bCs/>
          <w:szCs w:val="21"/>
          <w:u w:val="single"/>
        </w:rPr>
        <w:t xml:space="preserve">                                                        </w:t>
      </w:r>
    </w:p>
    <w:p w14:paraId="671237B3"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cs="宋体" w:hint="eastAsia"/>
          <w:szCs w:val="21"/>
          <w:u w:val="single"/>
        </w:rPr>
      </w:pPr>
      <w:r w:rsidRPr="00925AA3">
        <w:rPr>
          <w:rFonts w:asciiTheme="minorEastAsia" w:eastAsiaTheme="minorEastAsia" w:hAnsiTheme="minorEastAsia" w:cs="宋体" w:hint="eastAsia"/>
          <w:bCs/>
          <w:szCs w:val="21"/>
        </w:rPr>
        <w:t>（5）风险处置措施和替代方案：</w:t>
      </w:r>
      <w:r w:rsidRPr="00925AA3">
        <w:rPr>
          <w:rFonts w:asciiTheme="minorEastAsia" w:eastAsiaTheme="minorEastAsia" w:hAnsiTheme="minorEastAsia" w:cs="宋体" w:hint="eastAsia"/>
          <w:color w:val="0000FF"/>
          <w:szCs w:val="21"/>
          <w:u w:val="single"/>
        </w:rPr>
        <w:t xml:space="preserve"> </w:t>
      </w:r>
      <w:r w:rsidRPr="00925AA3">
        <w:rPr>
          <w:rFonts w:asciiTheme="minorEastAsia" w:eastAsiaTheme="minorEastAsia" w:hAnsiTheme="minorEastAsia" w:cs="宋体" w:hint="eastAsia"/>
          <w:color w:val="000000" w:themeColor="text1"/>
          <w:szCs w:val="21"/>
          <w:u w:val="single"/>
        </w:rPr>
        <w:t xml:space="preserve">              </w:t>
      </w:r>
      <w:r w:rsidRPr="00925AA3">
        <w:rPr>
          <w:rFonts w:asciiTheme="minorEastAsia" w:eastAsiaTheme="minorEastAsia" w:hAnsiTheme="minorEastAsia" w:cs="宋体" w:hint="eastAsia"/>
          <w:szCs w:val="21"/>
          <w:u w:val="single"/>
        </w:rPr>
        <w:t xml:space="preserve">                                                </w:t>
      </w:r>
    </w:p>
    <w:p w14:paraId="40EFBC19" w14:textId="77777777" w:rsidR="00DF10D0" w:rsidRPr="00925AA3" w:rsidRDefault="00DF10D0" w:rsidP="00DF10D0">
      <w:pPr>
        <w:numPr>
          <w:ilvl w:val="0"/>
          <w:numId w:val="9"/>
        </w:numPr>
        <w:adjustRightInd w:val="0"/>
        <w:snapToGrid w:val="0"/>
        <w:spacing w:line="400" w:lineRule="exact"/>
        <w:ind w:firstLineChars="200" w:firstLine="422"/>
        <w:rPr>
          <w:rFonts w:asciiTheme="minorEastAsia" w:eastAsiaTheme="minorEastAsia" w:hAnsiTheme="minorEastAsia" w:hint="eastAsia"/>
          <w:b/>
          <w:szCs w:val="21"/>
        </w:rPr>
      </w:pPr>
      <w:r w:rsidRPr="00925AA3">
        <w:rPr>
          <w:rFonts w:asciiTheme="minorEastAsia" w:eastAsiaTheme="minorEastAsia" w:hAnsiTheme="minorEastAsia" w:hint="eastAsia"/>
          <w:b/>
          <w:szCs w:val="21"/>
        </w:rPr>
        <w:t>合同验收</w:t>
      </w:r>
    </w:p>
    <w:p w14:paraId="480FDE67" w14:textId="77777777" w:rsidR="00DF10D0" w:rsidRPr="00925AA3" w:rsidRDefault="00DF10D0" w:rsidP="00DF10D0">
      <w:pPr>
        <w:numPr>
          <w:ilvl w:val="0"/>
          <w:numId w:val="11"/>
        </w:numPr>
        <w:adjustRightInd w:val="0"/>
        <w:snapToGrid w:val="0"/>
        <w:spacing w:line="400" w:lineRule="exact"/>
        <w:ind w:firstLineChars="200" w:firstLine="42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验收组织方式：</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 xml:space="preserve">自行组织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委托第三方组织</w:t>
      </w:r>
    </w:p>
    <w:p w14:paraId="23D3EEA9" w14:textId="77777777" w:rsidR="00DF10D0" w:rsidRPr="00925AA3" w:rsidRDefault="00DF10D0" w:rsidP="00DF10D0">
      <w:pPr>
        <w:adjustRightInd w:val="0"/>
        <w:snapToGrid w:val="0"/>
        <w:spacing w:line="400" w:lineRule="exact"/>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lastRenderedPageBreak/>
        <w:t xml:space="preserve">         验收主体：</w:t>
      </w:r>
      <w:r w:rsidRPr="00925AA3">
        <w:rPr>
          <w:rFonts w:asciiTheme="minorEastAsia" w:eastAsiaTheme="minorEastAsia" w:hAnsiTheme="minorEastAsia" w:hint="eastAsia"/>
          <w:bCs/>
          <w:szCs w:val="21"/>
          <w:u w:val="single"/>
        </w:rPr>
        <w:t xml:space="preserve">                  </w:t>
      </w:r>
    </w:p>
    <w:p w14:paraId="147789B0" w14:textId="77777777" w:rsidR="00DF10D0" w:rsidRPr="00925AA3" w:rsidRDefault="00DF10D0" w:rsidP="00DF10D0">
      <w:pPr>
        <w:adjustRightInd w:val="0"/>
        <w:snapToGrid w:val="0"/>
        <w:spacing w:line="400" w:lineRule="exact"/>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 xml:space="preserve">        是否邀请本项目的其他供应商参加验收：</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 xml:space="preserve">是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否</w:t>
      </w:r>
    </w:p>
    <w:p w14:paraId="48E9D292"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是否邀请专家参加验收：</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 xml:space="preserve">是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否</w:t>
      </w:r>
    </w:p>
    <w:p w14:paraId="4D3FF644"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是否邀请服务对象参加验收：</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 xml:space="preserve">是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否</w:t>
      </w:r>
    </w:p>
    <w:p w14:paraId="29D776A1"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是否邀请第三方检测机构参加验收：</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 xml:space="preserve">是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否</w:t>
      </w:r>
    </w:p>
    <w:p w14:paraId="49EED5DB"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是否进行抽查检测：</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是，抽查比例：</w:t>
      </w:r>
      <w:r w:rsidRPr="00925AA3">
        <w:rPr>
          <w:rFonts w:asciiTheme="minorEastAsia" w:eastAsiaTheme="minorEastAsia" w:hAnsiTheme="minorEastAsia" w:hint="eastAsia"/>
          <w:bCs/>
          <w:szCs w:val="21"/>
          <w:u w:val="single"/>
        </w:rPr>
        <w:t xml:space="preserve">        </w:t>
      </w:r>
      <w:r w:rsidRPr="00925AA3">
        <w:rPr>
          <w:rFonts w:asciiTheme="minorEastAsia" w:eastAsiaTheme="minorEastAsia" w:hAnsiTheme="minorEastAsia" w:hint="eastAsia"/>
          <w:bCs/>
          <w:szCs w:val="21"/>
        </w:rPr>
        <w:t xml:space="preserve"> </w:t>
      </w:r>
      <w:r w:rsidRPr="00925AA3">
        <w:rPr>
          <w:rFonts w:asciiTheme="minorEastAsia" w:eastAsiaTheme="minorEastAsia" w:hAnsiTheme="minorEastAsia" w:cs="宋体" w:hint="eastAsia"/>
          <w:szCs w:val="21"/>
        </w:rPr>
        <w:sym w:font="Wingdings" w:char="00A8"/>
      </w:r>
      <w:proofErr w:type="gramStart"/>
      <w:r w:rsidRPr="00925AA3">
        <w:rPr>
          <w:rFonts w:asciiTheme="minorEastAsia" w:eastAsiaTheme="minorEastAsia" w:hAnsiTheme="minorEastAsia" w:hint="eastAsia"/>
          <w:bCs/>
          <w:szCs w:val="21"/>
        </w:rPr>
        <w:t>否</w:t>
      </w:r>
      <w:proofErr w:type="gramEnd"/>
    </w:p>
    <w:p w14:paraId="6A8F0474"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bCs/>
          <w:szCs w:val="21"/>
          <w:u w:val="single"/>
        </w:rPr>
      </w:pPr>
      <w:r w:rsidRPr="00925AA3">
        <w:rPr>
          <w:rFonts w:asciiTheme="minorEastAsia" w:eastAsiaTheme="minorEastAsia" w:hAnsiTheme="minorEastAsia" w:hint="eastAsia"/>
          <w:bCs/>
          <w:szCs w:val="21"/>
        </w:rPr>
        <w:t>是否存在破坏性检测：</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是，</w:t>
      </w:r>
      <w:r w:rsidRPr="00925AA3">
        <w:rPr>
          <w:rFonts w:asciiTheme="minorEastAsia" w:eastAsiaTheme="minorEastAsia" w:hAnsiTheme="minorEastAsia" w:hint="eastAsia"/>
          <w:bCs/>
          <w:szCs w:val="21"/>
          <w:u w:val="single"/>
        </w:rPr>
        <w:t>（应明确对被破坏的检测产品的处理方式）</w:t>
      </w:r>
    </w:p>
    <w:p w14:paraId="0BAAC470"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 xml:space="preserve">                    </w:t>
      </w:r>
      <w:r w:rsidRPr="00925AA3">
        <w:rPr>
          <w:rFonts w:asciiTheme="minorEastAsia" w:eastAsiaTheme="minorEastAsia" w:hAnsiTheme="minorEastAsia" w:cs="宋体" w:hint="eastAsia"/>
          <w:szCs w:val="21"/>
        </w:rPr>
        <w:sym w:font="Wingdings" w:char="00A8"/>
      </w:r>
      <w:proofErr w:type="gramStart"/>
      <w:r w:rsidRPr="00925AA3">
        <w:rPr>
          <w:rFonts w:asciiTheme="minorEastAsia" w:eastAsiaTheme="minorEastAsia" w:hAnsiTheme="minorEastAsia" w:hint="eastAsia"/>
          <w:bCs/>
          <w:szCs w:val="21"/>
        </w:rPr>
        <w:t>否</w:t>
      </w:r>
      <w:proofErr w:type="gramEnd"/>
    </w:p>
    <w:p w14:paraId="313EBE8D" w14:textId="77777777" w:rsidR="00DF10D0" w:rsidRPr="00925AA3" w:rsidRDefault="00DF10D0" w:rsidP="00DF10D0">
      <w:pPr>
        <w:adjustRightInd w:val="0"/>
        <w:snapToGrid w:val="0"/>
        <w:spacing w:line="400" w:lineRule="exact"/>
        <w:ind w:firstLineChars="400" w:firstLine="840"/>
        <w:rPr>
          <w:rFonts w:asciiTheme="minorEastAsia" w:eastAsiaTheme="minorEastAsia" w:hAnsiTheme="minorEastAsia" w:hint="eastAsia"/>
          <w:bCs/>
          <w:szCs w:val="21"/>
          <w:u w:val="single"/>
        </w:rPr>
      </w:pPr>
      <w:r w:rsidRPr="00925AA3">
        <w:rPr>
          <w:rFonts w:asciiTheme="minorEastAsia" w:eastAsiaTheme="minorEastAsia" w:hAnsiTheme="minorEastAsia" w:hint="eastAsia"/>
          <w:bCs/>
          <w:szCs w:val="21"/>
        </w:rPr>
        <w:t>验收组织的其他事项：</w:t>
      </w:r>
      <w:r w:rsidRPr="00925AA3">
        <w:rPr>
          <w:rFonts w:asciiTheme="minorEastAsia" w:eastAsiaTheme="minorEastAsia" w:hAnsiTheme="minorEastAsia" w:hint="eastAsia"/>
          <w:bCs/>
          <w:szCs w:val="21"/>
          <w:u w:val="single"/>
        </w:rPr>
        <w:t xml:space="preserve">                </w:t>
      </w:r>
    </w:p>
    <w:p w14:paraId="4F20F419"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bCs/>
          <w:szCs w:val="21"/>
          <w:u w:val="single"/>
        </w:rPr>
      </w:pPr>
      <w:r w:rsidRPr="00925AA3">
        <w:rPr>
          <w:rFonts w:asciiTheme="minorEastAsia" w:eastAsiaTheme="minorEastAsia" w:hAnsiTheme="minorEastAsia" w:hint="eastAsia"/>
          <w:bCs/>
          <w:szCs w:val="21"/>
        </w:rPr>
        <w:t>（2）履约验收时间：</w:t>
      </w:r>
      <w:r w:rsidRPr="00925AA3">
        <w:rPr>
          <w:rFonts w:asciiTheme="minorEastAsia" w:eastAsiaTheme="minorEastAsia" w:hAnsiTheme="minorEastAsia" w:hint="eastAsia"/>
          <w:bCs/>
          <w:szCs w:val="21"/>
          <w:u w:val="single"/>
        </w:rPr>
        <w:t xml:space="preserve">（计划于何时验收/供应商提出验收申请之日起   日内组织验收） </w:t>
      </w:r>
    </w:p>
    <w:p w14:paraId="3E414ADC"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（3）履约验收方式：</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 xml:space="preserve">一次性验收         </w:t>
      </w:r>
    </w:p>
    <w:p w14:paraId="69E1A359" w14:textId="77777777" w:rsidR="00DF10D0" w:rsidRPr="00925AA3" w:rsidRDefault="00DF10D0" w:rsidP="00DF10D0">
      <w:pPr>
        <w:adjustRightInd w:val="0"/>
        <w:snapToGrid w:val="0"/>
        <w:spacing w:line="400" w:lineRule="exact"/>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 xml:space="preserve">                       </w:t>
      </w:r>
      <w:r w:rsidRPr="00925AA3">
        <w:rPr>
          <w:rFonts w:asciiTheme="minorEastAsia" w:eastAsiaTheme="minorEastAsia" w:hAnsiTheme="minorEastAsia" w:cs="宋体" w:hint="eastAsia"/>
          <w:szCs w:val="21"/>
        </w:rPr>
        <w:sym w:font="Wingdings" w:char="00A8"/>
      </w:r>
      <w:r w:rsidRPr="00925AA3">
        <w:rPr>
          <w:rFonts w:asciiTheme="minorEastAsia" w:eastAsiaTheme="minorEastAsia" w:hAnsiTheme="minorEastAsia" w:hint="eastAsia"/>
          <w:bCs/>
          <w:szCs w:val="21"/>
        </w:rPr>
        <w:t>分期/分项验收：</w:t>
      </w:r>
      <w:r w:rsidRPr="00925AA3">
        <w:rPr>
          <w:rFonts w:asciiTheme="minorEastAsia" w:eastAsiaTheme="minorEastAsia" w:hAnsiTheme="minorEastAsia" w:hint="eastAsia"/>
          <w:bCs/>
          <w:szCs w:val="21"/>
          <w:u w:val="single"/>
        </w:rPr>
        <w:t xml:space="preserve"> （应明确分期</w:t>
      </w:r>
      <w:r w:rsidRPr="00925AA3">
        <w:rPr>
          <w:rFonts w:asciiTheme="minorEastAsia" w:eastAsiaTheme="minorEastAsia" w:hAnsiTheme="minorEastAsia"/>
          <w:bCs/>
          <w:szCs w:val="21"/>
          <w:u w:val="single"/>
          <w:lang w:val="en"/>
        </w:rPr>
        <w:t>/</w:t>
      </w:r>
      <w:r w:rsidRPr="00925AA3">
        <w:rPr>
          <w:rFonts w:asciiTheme="minorEastAsia" w:eastAsiaTheme="minorEastAsia" w:hAnsiTheme="minorEastAsia" w:hint="eastAsia"/>
          <w:bCs/>
          <w:szCs w:val="21"/>
          <w:u w:val="single"/>
          <w:lang w:val="en"/>
        </w:rPr>
        <w:t>分项验收的工作安排</w:t>
      </w:r>
      <w:r w:rsidRPr="00925AA3">
        <w:rPr>
          <w:rFonts w:asciiTheme="minorEastAsia" w:eastAsiaTheme="minorEastAsia" w:hAnsiTheme="minorEastAsia" w:hint="eastAsia"/>
          <w:bCs/>
          <w:szCs w:val="21"/>
          <w:u w:val="single"/>
        </w:rPr>
        <w:t xml:space="preserve">）  </w:t>
      </w:r>
    </w:p>
    <w:p w14:paraId="10448DD6"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（4）履约验收程序：</w:t>
      </w:r>
      <w:r w:rsidRPr="00925AA3">
        <w:rPr>
          <w:rFonts w:asciiTheme="minorEastAsia" w:eastAsiaTheme="minorEastAsia" w:hAnsiTheme="minorEastAsia" w:hint="eastAsia"/>
          <w:bCs/>
          <w:szCs w:val="21"/>
          <w:u w:val="single"/>
        </w:rPr>
        <w:t xml:space="preserve">                                         </w:t>
      </w:r>
    </w:p>
    <w:p w14:paraId="310211ED"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bCs/>
          <w:szCs w:val="21"/>
          <w:u w:val="single"/>
        </w:rPr>
      </w:pPr>
      <w:r w:rsidRPr="00925AA3">
        <w:rPr>
          <w:rFonts w:asciiTheme="minorEastAsia" w:eastAsiaTheme="minorEastAsia" w:hAnsiTheme="minorEastAsia" w:hint="eastAsia"/>
          <w:bCs/>
          <w:szCs w:val="21"/>
        </w:rPr>
        <w:t>（5）履约验收的内容：</w:t>
      </w:r>
      <w:r w:rsidRPr="00925AA3">
        <w:rPr>
          <w:rFonts w:asciiTheme="minorEastAsia" w:eastAsiaTheme="minorEastAsia" w:hAnsiTheme="minorEastAsia" w:hint="eastAsia"/>
          <w:bCs/>
          <w:szCs w:val="21"/>
          <w:u w:val="single"/>
        </w:rPr>
        <w:t xml:space="preserve"> （应当包括每一项技术和商务要求的履约情况，特别是落实政府采购扶持中小企业，支持绿色发展和乡村振兴等政策情况）                                      </w:t>
      </w:r>
    </w:p>
    <w:p w14:paraId="37767A01"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bCs/>
          <w:szCs w:val="21"/>
          <w:u w:val="single"/>
        </w:rPr>
      </w:pPr>
      <w:r w:rsidRPr="00925AA3">
        <w:rPr>
          <w:rFonts w:asciiTheme="minorEastAsia" w:eastAsiaTheme="minorEastAsia" w:hAnsiTheme="minorEastAsia" w:hint="eastAsia"/>
          <w:bCs/>
          <w:szCs w:val="21"/>
        </w:rPr>
        <w:t>（6）履约验收标准：</w:t>
      </w:r>
      <w:r w:rsidRPr="00925AA3">
        <w:rPr>
          <w:rFonts w:asciiTheme="minorEastAsia" w:eastAsiaTheme="minorEastAsia" w:hAnsiTheme="minorEastAsia" w:hint="eastAsia"/>
          <w:bCs/>
          <w:szCs w:val="21"/>
          <w:u w:val="single"/>
        </w:rPr>
        <w:t xml:space="preserve">                                         </w:t>
      </w:r>
    </w:p>
    <w:p w14:paraId="57334816" w14:textId="77777777" w:rsidR="00DF10D0" w:rsidRPr="00925AA3" w:rsidRDefault="00DF10D0" w:rsidP="00DF10D0">
      <w:pPr>
        <w:pStyle w:val="AONormal"/>
        <w:ind w:firstLine="420"/>
        <w:rPr>
          <w:rFonts w:asciiTheme="minorEastAsia" w:eastAsiaTheme="minorEastAsia" w:hAnsiTheme="minorEastAsia" w:cs="宋体" w:hint="eastAsia"/>
          <w:sz w:val="21"/>
        </w:rPr>
      </w:pPr>
      <w:r w:rsidRPr="00925AA3">
        <w:rPr>
          <w:rFonts w:asciiTheme="minorEastAsia" w:eastAsiaTheme="minorEastAsia" w:hAnsiTheme="minorEastAsia" w:cs="宋体" w:hint="eastAsia"/>
          <w:bCs/>
          <w:sz w:val="21"/>
        </w:rPr>
        <w:t>（7）是否以采购活动中供应商提供的样品作为参考：</w:t>
      </w:r>
      <w:r w:rsidRPr="00925AA3">
        <w:rPr>
          <w:rFonts w:asciiTheme="minorEastAsia" w:eastAsiaTheme="minorEastAsia" w:hAnsiTheme="minorEastAsia" w:cs="宋体" w:hint="eastAsia"/>
          <w:sz w:val="21"/>
        </w:rPr>
        <w:sym w:font="Wingdings" w:char="00A8"/>
      </w:r>
      <w:r w:rsidRPr="00925AA3">
        <w:rPr>
          <w:rFonts w:asciiTheme="minorEastAsia" w:eastAsiaTheme="minorEastAsia" w:hAnsiTheme="minorEastAsia" w:cs="宋体" w:hint="eastAsia"/>
          <w:bCs/>
          <w:sz w:val="21"/>
        </w:rPr>
        <w:t xml:space="preserve">是  </w:t>
      </w:r>
      <w:r w:rsidRPr="00925AA3">
        <w:rPr>
          <w:rFonts w:asciiTheme="minorEastAsia" w:eastAsiaTheme="minorEastAsia" w:hAnsiTheme="minorEastAsia" w:cs="宋体" w:hint="eastAsia"/>
          <w:sz w:val="21"/>
        </w:rPr>
        <w:sym w:font="Wingdings" w:char="00A8"/>
      </w:r>
      <w:r w:rsidRPr="00925AA3">
        <w:rPr>
          <w:rFonts w:asciiTheme="minorEastAsia" w:eastAsiaTheme="minorEastAsia" w:hAnsiTheme="minorEastAsia" w:cs="宋体" w:hint="eastAsia"/>
          <w:bCs/>
          <w:sz w:val="21"/>
        </w:rPr>
        <w:t>否</w:t>
      </w:r>
    </w:p>
    <w:p w14:paraId="65615805"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cs="宋体" w:hint="eastAsia"/>
          <w:bCs/>
          <w:szCs w:val="21"/>
          <w:u w:val="single"/>
        </w:rPr>
      </w:pPr>
      <w:r w:rsidRPr="00925AA3">
        <w:rPr>
          <w:rFonts w:asciiTheme="minorEastAsia" w:eastAsiaTheme="minorEastAsia" w:hAnsiTheme="minorEastAsia" w:cs="宋体" w:hint="eastAsia"/>
          <w:bCs/>
          <w:szCs w:val="21"/>
        </w:rPr>
        <w:t>（8）履约验收其他事项：</w:t>
      </w:r>
      <w:r w:rsidRPr="00925AA3">
        <w:rPr>
          <w:rFonts w:asciiTheme="minorEastAsia" w:eastAsiaTheme="minorEastAsia" w:hAnsiTheme="minorEastAsia" w:cs="宋体" w:hint="eastAsia"/>
          <w:bCs/>
          <w:szCs w:val="21"/>
          <w:u w:val="single"/>
        </w:rPr>
        <w:t xml:space="preserve">      （产权过户登记等）          </w:t>
      </w:r>
    </w:p>
    <w:p w14:paraId="627AA476" w14:textId="77777777" w:rsidR="00DF10D0" w:rsidRPr="00925AA3" w:rsidRDefault="00DF10D0" w:rsidP="00DF10D0">
      <w:pPr>
        <w:numPr>
          <w:ilvl w:val="0"/>
          <w:numId w:val="9"/>
        </w:numPr>
        <w:adjustRightInd w:val="0"/>
        <w:snapToGrid w:val="0"/>
        <w:spacing w:line="400" w:lineRule="exact"/>
        <w:ind w:firstLineChars="200" w:firstLine="422"/>
        <w:rPr>
          <w:rFonts w:asciiTheme="minorEastAsia" w:eastAsiaTheme="minorEastAsia" w:hAnsiTheme="minorEastAsia" w:hint="eastAsia"/>
          <w:b/>
          <w:szCs w:val="21"/>
        </w:rPr>
      </w:pPr>
      <w:r w:rsidRPr="00925AA3">
        <w:rPr>
          <w:rFonts w:asciiTheme="minorEastAsia" w:eastAsiaTheme="minorEastAsia" w:hAnsiTheme="minorEastAsia" w:hint="eastAsia"/>
          <w:b/>
          <w:szCs w:val="21"/>
        </w:rPr>
        <w:t>组成合同的文件</w:t>
      </w:r>
    </w:p>
    <w:p w14:paraId="16042B3F"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本协议书与下列文件一起构成合同文件，如下述文件之间有任何抵触、矛盾或歧义，应按以下顺序解释：</w:t>
      </w:r>
    </w:p>
    <w:p w14:paraId="38FBC456"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（1）政府采购合同协议书及其变更、补充协议</w:t>
      </w:r>
    </w:p>
    <w:p w14:paraId="2DA7F6C7"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（2）政府采购合同专用条款</w:t>
      </w:r>
    </w:p>
    <w:p w14:paraId="1FB2FA79"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（3）政府采购合同通用条款</w:t>
      </w:r>
    </w:p>
    <w:p w14:paraId="303FC70E"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（4）中标（成交）通知书</w:t>
      </w:r>
    </w:p>
    <w:p w14:paraId="19C4286C"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（5）投标（响应）文件</w:t>
      </w:r>
    </w:p>
    <w:p w14:paraId="154F83E4"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（6）采购文件</w:t>
      </w:r>
    </w:p>
    <w:p w14:paraId="26836E56"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（7）有关技术文件，图纸</w:t>
      </w:r>
    </w:p>
    <w:p w14:paraId="1B2CAF0A" w14:textId="77777777" w:rsidR="00DF10D0" w:rsidRPr="00925AA3" w:rsidRDefault="00DF10D0" w:rsidP="00DF10D0">
      <w:pPr>
        <w:pStyle w:val="AONormal"/>
        <w:ind w:firstLine="420"/>
        <w:rPr>
          <w:rFonts w:asciiTheme="minorEastAsia" w:eastAsiaTheme="minorEastAsia" w:hAnsiTheme="minorEastAsia" w:cs="宋体" w:hint="eastAsia"/>
          <w:kern w:val="2"/>
          <w:sz w:val="21"/>
        </w:rPr>
      </w:pPr>
      <w:r w:rsidRPr="00925AA3">
        <w:rPr>
          <w:rFonts w:asciiTheme="minorEastAsia" w:eastAsiaTheme="minorEastAsia" w:hAnsiTheme="minorEastAsia" w:cs="宋体" w:hint="eastAsia"/>
          <w:sz w:val="21"/>
        </w:rPr>
        <w:t>（8）</w:t>
      </w:r>
      <w:r w:rsidRPr="00925AA3">
        <w:rPr>
          <w:rFonts w:asciiTheme="minorEastAsia" w:eastAsiaTheme="minorEastAsia" w:hAnsiTheme="minorEastAsia" w:cs="宋体" w:hint="eastAsia"/>
          <w:color w:val="000000" w:themeColor="text1"/>
          <w:kern w:val="2"/>
          <w:sz w:val="21"/>
        </w:rPr>
        <w:t>国家法律、行政法规和规章制度规定或合同约定的作为合同组成部分的其他文件</w:t>
      </w:r>
    </w:p>
    <w:p w14:paraId="1C43C549" w14:textId="77777777" w:rsidR="00DF10D0" w:rsidRPr="00925AA3" w:rsidRDefault="00DF10D0" w:rsidP="00DF10D0">
      <w:pPr>
        <w:numPr>
          <w:ilvl w:val="0"/>
          <w:numId w:val="9"/>
        </w:numPr>
        <w:adjustRightInd w:val="0"/>
        <w:snapToGrid w:val="0"/>
        <w:spacing w:line="400" w:lineRule="exact"/>
        <w:ind w:firstLineChars="200" w:firstLine="422"/>
        <w:rPr>
          <w:rFonts w:asciiTheme="minorEastAsia" w:eastAsiaTheme="minorEastAsia" w:hAnsiTheme="minorEastAsia" w:hint="eastAsia"/>
          <w:b/>
          <w:szCs w:val="21"/>
        </w:rPr>
      </w:pPr>
      <w:r w:rsidRPr="00925AA3">
        <w:rPr>
          <w:rFonts w:asciiTheme="minorEastAsia" w:eastAsiaTheme="minorEastAsia" w:hAnsiTheme="minorEastAsia" w:hint="eastAsia"/>
          <w:b/>
          <w:szCs w:val="21"/>
        </w:rPr>
        <w:t>合同生效</w:t>
      </w:r>
    </w:p>
    <w:p w14:paraId="6EF45344"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本合同自</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生效。</w:t>
      </w:r>
    </w:p>
    <w:p w14:paraId="2E2B3810" w14:textId="77777777" w:rsidR="00DF10D0" w:rsidRPr="00925AA3" w:rsidRDefault="00DF10D0" w:rsidP="00DF10D0">
      <w:pPr>
        <w:numPr>
          <w:ilvl w:val="0"/>
          <w:numId w:val="9"/>
        </w:numPr>
        <w:adjustRightInd w:val="0"/>
        <w:snapToGrid w:val="0"/>
        <w:spacing w:line="400" w:lineRule="exact"/>
        <w:ind w:firstLineChars="200" w:firstLine="422"/>
        <w:rPr>
          <w:rFonts w:asciiTheme="minorEastAsia" w:eastAsiaTheme="minorEastAsia" w:hAnsiTheme="minorEastAsia" w:hint="eastAsia"/>
          <w:b/>
          <w:szCs w:val="21"/>
        </w:rPr>
      </w:pPr>
      <w:r w:rsidRPr="00925AA3">
        <w:rPr>
          <w:rFonts w:asciiTheme="minorEastAsia" w:eastAsiaTheme="minorEastAsia" w:hAnsiTheme="minorEastAsia" w:hint="eastAsia"/>
          <w:b/>
          <w:szCs w:val="21"/>
        </w:rPr>
        <w:t>合同份数</w:t>
      </w:r>
    </w:p>
    <w:p w14:paraId="4B128811"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本合同一式</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份，甲方执</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份，乙方执</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份，均具有同等法律效力。</w:t>
      </w:r>
    </w:p>
    <w:p w14:paraId="20FACE3E"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合同订立时间：</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年</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月</w:t>
      </w:r>
      <w:r w:rsidRPr="00925AA3">
        <w:rPr>
          <w:rFonts w:asciiTheme="minorEastAsia" w:eastAsiaTheme="minorEastAsia" w:hAnsiTheme="minorEastAsia" w:hint="eastAsia"/>
          <w:szCs w:val="21"/>
          <w:u w:val="single"/>
        </w:rPr>
        <w:t xml:space="preserve">      </w:t>
      </w:r>
      <w:r w:rsidRPr="00925AA3">
        <w:rPr>
          <w:rFonts w:asciiTheme="minorEastAsia" w:eastAsiaTheme="minorEastAsia" w:hAnsiTheme="minorEastAsia" w:hint="eastAsia"/>
          <w:szCs w:val="21"/>
        </w:rPr>
        <w:t>日</w:t>
      </w:r>
    </w:p>
    <w:p w14:paraId="50C6E0BC"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szCs w:val="21"/>
        </w:rPr>
      </w:pPr>
      <w:r w:rsidRPr="00925AA3">
        <w:rPr>
          <w:rFonts w:asciiTheme="minorEastAsia" w:eastAsiaTheme="minorEastAsia" w:hAnsiTheme="minorEastAsia" w:hint="eastAsia"/>
          <w:szCs w:val="21"/>
        </w:rPr>
        <w:t>合同订立地点：</w:t>
      </w:r>
      <w:r w:rsidRPr="00925AA3">
        <w:rPr>
          <w:rFonts w:asciiTheme="minorEastAsia" w:eastAsiaTheme="minorEastAsia" w:hAnsiTheme="minorEastAsia" w:hint="eastAsia"/>
          <w:szCs w:val="21"/>
          <w:u w:val="single"/>
        </w:rPr>
        <w:t xml:space="preserve">                           </w:t>
      </w:r>
    </w:p>
    <w:p w14:paraId="78A87FAF" w14:textId="77777777" w:rsidR="00DF10D0" w:rsidRPr="00925AA3" w:rsidRDefault="00DF10D0" w:rsidP="00DF10D0">
      <w:pPr>
        <w:adjustRightInd w:val="0"/>
        <w:snapToGrid w:val="0"/>
        <w:spacing w:line="400" w:lineRule="exact"/>
        <w:ind w:firstLineChars="200" w:firstLine="420"/>
        <w:rPr>
          <w:rFonts w:asciiTheme="minorEastAsia" w:eastAsiaTheme="minorEastAsia" w:hAnsiTheme="minorEastAsia" w:hint="eastAsia"/>
        </w:rPr>
      </w:pPr>
      <w:r w:rsidRPr="00925AA3">
        <w:rPr>
          <w:rFonts w:asciiTheme="minorEastAsia" w:eastAsiaTheme="minorEastAsia" w:hAnsiTheme="minorEastAsia" w:hint="eastAsia"/>
          <w:szCs w:val="21"/>
        </w:rPr>
        <w:lastRenderedPageBreak/>
        <w:t>附件：具体标的及其技术要求和商务要求、联合协议、分包意向协议等。</w:t>
      </w:r>
    </w:p>
    <w:p w14:paraId="73375249" w14:textId="77777777" w:rsidR="00DF10D0" w:rsidRPr="00925AA3" w:rsidRDefault="00DF10D0" w:rsidP="00DF10D0">
      <w:pPr>
        <w:pStyle w:val="14"/>
        <w:spacing w:line="400" w:lineRule="exact"/>
        <w:rPr>
          <w:rFonts w:asciiTheme="minorEastAsia" w:eastAsiaTheme="minorEastAsia" w:hAnsiTheme="minorEastAsia" w:hint="eastAsia"/>
        </w:rPr>
      </w:pPr>
    </w:p>
    <w:p w14:paraId="2C5CA226" w14:textId="77777777" w:rsidR="00DF10D0" w:rsidRPr="00925AA3" w:rsidRDefault="00DF10D0" w:rsidP="00DF10D0">
      <w:pPr>
        <w:pStyle w:val="2"/>
        <w:spacing w:line="400" w:lineRule="exact"/>
        <w:rPr>
          <w:rFonts w:asciiTheme="minorEastAsia" w:eastAsiaTheme="minorEastAsia" w:hAnsiTheme="minorEastAsia"/>
          <w:b/>
          <w:bCs/>
          <w:sz w:val="21"/>
          <w:szCs w:val="21"/>
        </w:rPr>
      </w:pPr>
      <w:r w:rsidRPr="00925AA3">
        <w:rPr>
          <w:rFonts w:asciiTheme="minorEastAsia" w:eastAsiaTheme="minorEastAsia" w:hAnsiTheme="minorEastAsia"/>
          <w:lang w:val="en"/>
        </w:rPr>
        <w:t xml:space="preserve">   </w:t>
      </w:r>
    </w:p>
    <w:p w14:paraId="78C5475F" w14:textId="77777777" w:rsidR="00DF10D0" w:rsidRPr="00925AA3" w:rsidRDefault="00DF10D0" w:rsidP="00DF10D0">
      <w:pPr>
        <w:rPr>
          <w:rFonts w:asciiTheme="minorEastAsia" w:eastAsiaTheme="minorEastAsia" w:hAnsiTheme="minorEastAsia" w:hint="eastAsia"/>
        </w:rPr>
      </w:pPr>
      <w:r w:rsidRPr="00925AA3">
        <w:rPr>
          <w:rFonts w:asciiTheme="minorEastAsia" w:eastAsiaTheme="minorEastAsia" w:hAnsiTheme="minorEastAsia" w:hint="eastAsia"/>
        </w:rPr>
        <w:br w:type="page"/>
      </w:r>
    </w:p>
    <w:p w14:paraId="434FF0DC" w14:textId="77777777" w:rsidR="00DF10D0" w:rsidRPr="00925AA3" w:rsidRDefault="00DF10D0" w:rsidP="00DF10D0">
      <w:pPr>
        <w:pStyle w:val="14"/>
        <w:rPr>
          <w:rFonts w:asciiTheme="minorEastAsia" w:eastAsiaTheme="minorEastAsia" w:hAnsiTheme="minorEastAsia" w:hint="eastAsia"/>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136"/>
        <w:gridCol w:w="2725"/>
        <w:gridCol w:w="2235"/>
        <w:gridCol w:w="2391"/>
      </w:tblGrid>
      <w:tr w:rsidR="00DF10D0" w:rsidRPr="00925AA3" w14:paraId="0B3AA044" w14:textId="77777777" w:rsidTr="0008538A">
        <w:trPr>
          <w:trHeight w:val="490"/>
        </w:trPr>
        <w:tc>
          <w:tcPr>
            <w:tcW w:w="2562" w:type="pct"/>
            <w:gridSpan w:val="2"/>
            <w:tcBorders>
              <w:bottom w:val="single" w:sz="2" w:space="0" w:color="auto"/>
              <w:right w:val="single" w:sz="2" w:space="0" w:color="auto"/>
            </w:tcBorders>
            <w:vAlign w:val="center"/>
          </w:tcPr>
          <w:p w14:paraId="6CD810BF"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rPr>
            </w:pPr>
            <w:r w:rsidRPr="00925AA3">
              <w:rPr>
                <w:rFonts w:asciiTheme="minorEastAsia" w:eastAsiaTheme="minorEastAsia" w:hAnsiTheme="minorEastAsia"/>
                <w:szCs w:val="21"/>
              </w:rPr>
              <w:t>甲方</w:t>
            </w:r>
            <w:r w:rsidRPr="00925AA3">
              <w:rPr>
                <w:rFonts w:asciiTheme="minorEastAsia" w:eastAsiaTheme="minorEastAsia" w:hAnsiTheme="minorEastAsia" w:hint="eastAsia"/>
                <w:szCs w:val="21"/>
              </w:rPr>
              <w:t>（采购人、受采购人委托签订合同的单位或采购文件约定的合同甲方）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38074DA6"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rPr>
            </w:pPr>
            <w:r w:rsidRPr="00925AA3">
              <w:rPr>
                <w:rFonts w:asciiTheme="minorEastAsia" w:eastAsiaTheme="minorEastAsia" w:hAnsiTheme="minorEastAsia"/>
                <w:szCs w:val="21"/>
              </w:rPr>
              <w:t>乙方</w:t>
            </w:r>
            <w:r w:rsidRPr="00925AA3">
              <w:rPr>
                <w:rFonts w:asciiTheme="minorEastAsia" w:eastAsiaTheme="minorEastAsia" w:hAnsiTheme="minorEastAsia" w:hint="eastAsia"/>
                <w:szCs w:val="21"/>
              </w:rPr>
              <w:t>（供应商）</w:t>
            </w:r>
          </w:p>
        </w:tc>
      </w:tr>
      <w:tr w:rsidR="00DF10D0" w:rsidRPr="00925AA3" w14:paraId="41BF1DD6" w14:textId="77777777" w:rsidTr="0008538A">
        <w:trPr>
          <w:trHeight w:val="917"/>
        </w:trPr>
        <w:tc>
          <w:tcPr>
            <w:tcW w:w="1126" w:type="pct"/>
            <w:tcBorders>
              <w:top w:val="single" w:sz="2" w:space="0" w:color="auto"/>
              <w:bottom w:val="single" w:sz="2" w:space="0" w:color="auto"/>
              <w:right w:val="single" w:sz="2" w:space="0" w:color="auto"/>
            </w:tcBorders>
            <w:vAlign w:val="center"/>
          </w:tcPr>
          <w:p w14:paraId="632304B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单位名称</w:t>
            </w:r>
            <w:r w:rsidRPr="00925AA3">
              <w:rPr>
                <w:rFonts w:asciiTheme="minorEastAsia" w:eastAsiaTheme="minorEastAsia" w:hAnsiTheme="minorEastAsia"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5178497A"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EA7B03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单位名称</w:t>
            </w:r>
            <w:r w:rsidRPr="00925AA3">
              <w:rPr>
                <w:rFonts w:asciiTheme="minorEastAsia" w:eastAsiaTheme="minorEastAsia" w:hAnsiTheme="minorEastAsia"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522071E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05EE586E" w14:textId="77777777" w:rsidTr="0008538A">
        <w:trPr>
          <w:trHeight w:val="1171"/>
        </w:trPr>
        <w:tc>
          <w:tcPr>
            <w:tcW w:w="1126" w:type="pct"/>
            <w:vMerge w:val="restart"/>
            <w:tcBorders>
              <w:top w:val="single" w:sz="2" w:space="0" w:color="auto"/>
              <w:right w:val="single" w:sz="2" w:space="0" w:color="auto"/>
            </w:tcBorders>
            <w:vAlign w:val="center"/>
          </w:tcPr>
          <w:p w14:paraId="5BE86FEF"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法定代表人</w:t>
            </w:r>
          </w:p>
          <w:p w14:paraId="7F1B11D1" w14:textId="77777777" w:rsidR="00DF10D0" w:rsidRPr="00925AA3" w:rsidRDefault="00DF10D0" w:rsidP="0008538A">
            <w:pPr>
              <w:adjustRightInd w:val="0"/>
              <w:snapToGrid w:val="0"/>
              <w:spacing w:line="300" w:lineRule="exact"/>
              <w:ind w:firstLineChars="48" w:firstLine="101"/>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或其</w:t>
            </w:r>
            <w:r w:rsidRPr="00925AA3">
              <w:rPr>
                <w:rFonts w:asciiTheme="minorEastAsia" w:eastAsiaTheme="minorEastAsia" w:hAnsiTheme="minorEastAsia"/>
                <w:szCs w:val="21"/>
              </w:rPr>
              <w:t>委托代理人</w:t>
            </w:r>
            <w:r w:rsidRPr="00925AA3">
              <w:rPr>
                <w:rFonts w:asciiTheme="minorEastAsia" w:eastAsiaTheme="minorEastAsia" w:hAnsiTheme="minorEastAsia"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4C8771A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right w:val="single" w:sz="2" w:space="0" w:color="auto"/>
            </w:tcBorders>
            <w:vAlign w:val="center"/>
          </w:tcPr>
          <w:p w14:paraId="031F7E05"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法定代表人</w:t>
            </w:r>
          </w:p>
          <w:p w14:paraId="6A322655"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或其</w:t>
            </w:r>
            <w:r w:rsidRPr="00925AA3">
              <w:rPr>
                <w:rFonts w:asciiTheme="minorEastAsia" w:eastAsiaTheme="minorEastAsia" w:hAnsiTheme="minorEastAsia"/>
                <w:szCs w:val="21"/>
              </w:rPr>
              <w:t>委托代理人</w:t>
            </w:r>
            <w:r w:rsidRPr="00925AA3">
              <w:rPr>
                <w:rFonts w:asciiTheme="minorEastAsia" w:eastAsiaTheme="minorEastAsia" w:hAnsiTheme="minorEastAsia" w:hint="eastAsia"/>
                <w:szCs w:val="21"/>
              </w:rPr>
              <w:t>（签章）</w:t>
            </w:r>
          </w:p>
        </w:tc>
        <w:tc>
          <w:tcPr>
            <w:tcW w:w="1259" w:type="pct"/>
            <w:tcBorders>
              <w:top w:val="single" w:sz="2" w:space="0" w:color="auto"/>
              <w:left w:val="single" w:sz="2" w:space="0" w:color="auto"/>
              <w:bottom w:val="single" w:sz="2" w:space="0" w:color="auto"/>
            </w:tcBorders>
            <w:vAlign w:val="center"/>
          </w:tcPr>
          <w:p w14:paraId="20F584A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r>
      <w:tr w:rsidR="00DF10D0" w:rsidRPr="00925AA3" w14:paraId="5C615C5D" w14:textId="77777777" w:rsidTr="0008538A">
        <w:trPr>
          <w:trHeight w:val="483"/>
        </w:trPr>
        <w:tc>
          <w:tcPr>
            <w:tcW w:w="1126" w:type="pct"/>
            <w:vMerge/>
            <w:tcBorders>
              <w:bottom w:val="single" w:sz="2" w:space="0" w:color="auto"/>
              <w:right w:val="single" w:sz="2" w:space="0" w:color="auto"/>
            </w:tcBorders>
            <w:vAlign w:val="center"/>
          </w:tcPr>
          <w:p w14:paraId="23C32710"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436" w:type="pct"/>
            <w:vMerge/>
            <w:tcBorders>
              <w:left w:val="single" w:sz="2" w:space="0" w:color="auto"/>
              <w:bottom w:val="single" w:sz="2" w:space="0" w:color="auto"/>
              <w:right w:val="single" w:sz="2" w:space="0" w:color="auto"/>
            </w:tcBorders>
            <w:vAlign w:val="center"/>
          </w:tcPr>
          <w:p w14:paraId="10BE6602"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35C225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拥有者性别</w:t>
            </w:r>
          </w:p>
        </w:tc>
        <w:tc>
          <w:tcPr>
            <w:tcW w:w="1259" w:type="pct"/>
            <w:tcBorders>
              <w:top w:val="single" w:sz="2" w:space="0" w:color="auto"/>
              <w:left w:val="single" w:sz="2" w:space="0" w:color="auto"/>
              <w:bottom w:val="single" w:sz="2" w:space="0" w:color="auto"/>
            </w:tcBorders>
            <w:vAlign w:val="center"/>
          </w:tcPr>
          <w:p w14:paraId="309EEFC6"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4EBE5AE4"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1E214908"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7DFB8B4C"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61BE92E"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住  所</w:t>
            </w:r>
          </w:p>
        </w:tc>
        <w:tc>
          <w:tcPr>
            <w:tcW w:w="1259" w:type="pct"/>
            <w:tcBorders>
              <w:top w:val="single" w:sz="2" w:space="0" w:color="auto"/>
              <w:left w:val="single" w:sz="2" w:space="0" w:color="auto"/>
              <w:bottom w:val="single" w:sz="2" w:space="0" w:color="auto"/>
            </w:tcBorders>
            <w:vAlign w:val="center"/>
          </w:tcPr>
          <w:p w14:paraId="67CD6C3D"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096F42E2"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77B1CAE5"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7AC1ACDF"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311E69D"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联 系 人</w:t>
            </w:r>
          </w:p>
        </w:tc>
        <w:tc>
          <w:tcPr>
            <w:tcW w:w="1259" w:type="pct"/>
            <w:tcBorders>
              <w:top w:val="single" w:sz="2" w:space="0" w:color="auto"/>
              <w:left w:val="single" w:sz="2" w:space="0" w:color="auto"/>
              <w:bottom w:val="single" w:sz="2" w:space="0" w:color="auto"/>
            </w:tcBorders>
            <w:vAlign w:val="center"/>
          </w:tcPr>
          <w:p w14:paraId="10C8FBC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263FB9AC"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0C657FD1"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CE532BE"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FD8773E"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联系电话</w:t>
            </w:r>
          </w:p>
        </w:tc>
        <w:tc>
          <w:tcPr>
            <w:tcW w:w="1259" w:type="pct"/>
            <w:tcBorders>
              <w:top w:val="single" w:sz="2" w:space="0" w:color="auto"/>
              <w:left w:val="single" w:sz="2" w:space="0" w:color="auto"/>
              <w:bottom w:val="single" w:sz="2" w:space="0" w:color="auto"/>
            </w:tcBorders>
            <w:vAlign w:val="center"/>
          </w:tcPr>
          <w:p w14:paraId="5E6365A8"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61CFA219"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75C2B49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9967B57"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D068FE6"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通信地址</w:t>
            </w:r>
          </w:p>
        </w:tc>
        <w:tc>
          <w:tcPr>
            <w:tcW w:w="1259" w:type="pct"/>
            <w:tcBorders>
              <w:top w:val="single" w:sz="2" w:space="0" w:color="auto"/>
              <w:left w:val="single" w:sz="2" w:space="0" w:color="auto"/>
              <w:bottom w:val="single" w:sz="2" w:space="0" w:color="auto"/>
            </w:tcBorders>
            <w:vAlign w:val="center"/>
          </w:tcPr>
          <w:p w14:paraId="6FCB357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78C41285"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758A8101"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5D840117"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C2AC7C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邮政编码</w:t>
            </w:r>
          </w:p>
        </w:tc>
        <w:tc>
          <w:tcPr>
            <w:tcW w:w="1259" w:type="pct"/>
            <w:tcBorders>
              <w:top w:val="single" w:sz="2" w:space="0" w:color="auto"/>
              <w:left w:val="single" w:sz="2" w:space="0" w:color="auto"/>
              <w:bottom w:val="single" w:sz="2" w:space="0" w:color="auto"/>
            </w:tcBorders>
            <w:vAlign w:val="center"/>
          </w:tcPr>
          <w:p w14:paraId="003E8013"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58DE3C10"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15076C4F"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58D2DB7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C39D94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电子邮箱</w:t>
            </w:r>
          </w:p>
        </w:tc>
        <w:tc>
          <w:tcPr>
            <w:tcW w:w="1259" w:type="pct"/>
            <w:tcBorders>
              <w:top w:val="single" w:sz="2" w:space="0" w:color="auto"/>
              <w:left w:val="single" w:sz="2" w:space="0" w:color="auto"/>
              <w:bottom w:val="single" w:sz="2" w:space="0" w:color="auto"/>
            </w:tcBorders>
            <w:vAlign w:val="center"/>
          </w:tcPr>
          <w:p w14:paraId="4251D828"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01834D50"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60B3213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30EB218"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5D31E81"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3F462842"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1761B45B"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2539A7A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FE2080A"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D5B4077"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开户名称</w:t>
            </w:r>
          </w:p>
        </w:tc>
        <w:tc>
          <w:tcPr>
            <w:tcW w:w="1259" w:type="pct"/>
            <w:tcBorders>
              <w:top w:val="single" w:sz="2" w:space="0" w:color="auto"/>
              <w:left w:val="single" w:sz="2" w:space="0" w:color="auto"/>
              <w:bottom w:val="single" w:sz="2" w:space="0" w:color="auto"/>
            </w:tcBorders>
            <w:vAlign w:val="center"/>
          </w:tcPr>
          <w:p w14:paraId="00C4C261"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3E0F5BFF"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1A50D03B"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9512181"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87F22F0"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开户银行</w:t>
            </w:r>
          </w:p>
        </w:tc>
        <w:tc>
          <w:tcPr>
            <w:tcW w:w="1259" w:type="pct"/>
            <w:tcBorders>
              <w:top w:val="single" w:sz="2" w:space="0" w:color="auto"/>
              <w:left w:val="single" w:sz="2" w:space="0" w:color="auto"/>
              <w:bottom w:val="single" w:sz="2" w:space="0" w:color="auto"/>
            </w:tcBorders>
            <w:vAlign w:val="center"/>
          </w:tcPr>
          <w:p w14:paraId="306C1932"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273E1AF4" w14:textId="77777777" w:rsidTr="0008538A">
        <w:trPr>
          <w:trHeight w:val="483"/>
        </w:trPr>
        <w:tc>
          <w:tcPr>
            <w:tcW w:w="1126" w:type="pct"/>
            <w:tcBorders>
              <w:top w:val="single" w:sz="2" w:space="0" w:color="auto"/>
              <w:bottom w:val="single" w:sz="2" w:space="0" w:color="auto"/>
              <w:right w:val="single" w:sz="2" w:space="0" w:color="auto"/>
            </w:tcBorders>
            <w:vAlign w:val="center"/>
          </w:tcPr>
          <w:p w14:paraId="6E490E64"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3B9FA7C"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0CB06BF"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zCs w:val="21"/>
              </w:rPr>
            </w:pPr>
            <w:r w:rsidRPr="00925AA3">
              <w:rPr>
                <w:rFonts w:asciiTheme="minorEastAsia" w:eastAsiaTheme="minorEastAsia" w:hAnsiTheme="minorEastAsia"/>
                <w:szCs w:val="21"/>
              </w:rPr>
              <w:t>银行账号</w:t>
            </w:r>
          </w:p>
        </w:tc>
        <w:tc>
          <w:tcPr>
            <w:tcW w:w="1259" w:type="pct"/>
            <w:tcBorders>
              <w:top w:val="single" w:sz="2" w:space="0" w:color="auto"/>
              <w:left w:val="single" w:sz="2" w:space="0" w:color="auto"/>
              <w:bottom w:val="single" w:sz="2" w:space="0" w:color="auto"/>
            </w:tcBorders>
            <w:vAlign w:val="center"/>
          </w:tcPr>
          <w:p w14:paraId="57CE7A7E" w14:textId="77777777" w:rsidR="00DF10D0" w:rsidRPr="00925AA3" w:rsidRDefault="00DF10D0" w:rsidP="0008538A">
            <w:pPr>
              <w:adjustRightInd w:val="0"/>
              <w:snapToGrid w:val="0"/>
              <w:spacing w:line="300" w:lineRule="exact"/>
              <w:jc w:val="center"/>
              <w:rPr>
                <w:rFonts w:asciiTheme="minorEastAsia" w:eastAsiaTheme="minorEastAsia" w:hAnsiTheme="minorEastAsia" w:hint="eastAsia"/>
                <w:spacing w:val="20"/>
                <w:szCs w:val="21"/>
              </w:rPr>
            </w:pPr>
          </w:p>
        </w:tc>
      </w:tr>
      <w:tr w:rsidR="00DF10D0" w:rsidRPr="00925AA3" w14:paraId="5BB2C6AE" w14:textId="77777777" w:rsidTr="0008538A">
        <w:trPr>
          <w:trHeight w:val="586"/>
        </w:trPr>
        <w:tc>
          <w:tcPr>
            <w:tcW w:w="5000" w:type="pct"/>
            <w:gridSpan w:val="4"/>
            <w:tcBorders>
              <w:top w:val="single" w:sz="2" w:space="0" w:color="auto"/>
            </w:tcBorders>
            <w:vAlign w:val="center"/>
          </w:tcPr>
          <w:p w14:paraId="149CBAB1" w14:textId="77777777" w:rsidR="00DF10D0" w:rsidRPr="00925AA3" w:rsidRDefault="00DF10D0" w:rsidP="0008538A">
            <w:pPr>
              <w:pStyle w:val="ad"/>
              <w:adjustRightInd w:val="0"/>
              <w:snapToGrid w:val="0"/>
              <w:spacing w:beforeLines="50" w:before="120" w:after="0" w:line="360" w:lineRule="auto"/>
              <w:ind w:leftChars="0" w:left="0"/>
              <w:jc w:val="left"/>
              <w:rPr>
                <w:rFonts w:asciiTheme="minorEastAsia" w:eastAsiaTheme="minorEastAsia" w:hAnsiTheme="minorEastAsia" w:hint="eastAsia"/>
                <w:spacing w:val="20"/>
                <w:szCs w:val="21"/>
              </w:rPr>
            </w:pPr>
            <w:r w:rsidRPr="00925AA3">
              <w:rPr>
                <w:rFonts w:asciiTheme="minorEastAsia" w:eastAsiaTheme="minorEastAsia" w:hAnsiTheme="minorEastAsia" w:hint="eastAsia"/>
                <w:szCs w:val="21"/>
              </w:rPr>
              <w:t>注：涉及联合体或其他合同主体的信息应按上表格式加列。</w:t>
            </w:r>
          </w:p>
        </w:tc>
      </w:tr>
    </w:tbl>
    <w:p w14:paraId="747CEBC2" w14:textId="77777777" w:rsidR="00DF10D0" w:rsidRPr="00925AA3" w:rsidRDefault="00DF10D0" w:rsidP="00DF10D0">
      <w:pPr>
        <w:pStyle w:val="2"/>
        <w:adjustRightInd w:val="0"/>
        <w:snapToGrid w:val="0"/>
        <w:spacing w:beforeLines="50" w:before="120"/>
        <w:jc w:val="center"/>
        <w:rPr>
          <w:rFonts w:asciiTheme="minorEastAsia" w:eastAsiaTheme="minorEastAsia" w:hAnsiTheme="minorEastAsia"/>
          <w:sz w:val="28"/>
          <w:szCs w:val="28"/>
        </w:rPr>
      </w:pPr>
      <w:r w:rsidRPr="00925AA3">
        <w:rPr>
          <w:rFonts w:asciiTheme="minorEastAsia" w:eastAsiaTheme="minorEastAsia" w:hAnsiTheme="minorEastAsia"/>
          <w:sz w:val="21"/>
          <w:szCs w:val="21"/>
          <w:u w:val="single"/>
        </w:rPr>
        <w:br w:type="page"/>
      </w:r>
      <w:bookmarkStart w:id="85" w:name="_Toc27624"/>
      <w:bookmarkStart w:id="86" w:name="_Toc198908218"/>
      <w:bookmarkStart w:id="87" w:name="_Toc229935212"/>
      <w:r w:rsidRPr="00925AA3">
        <w:rPr>
          <w:rFonts w:asciiTheme="minorEastAsia" w:eastAsiaTheme="minorEastAsia" w:hAnsiTheme="minorEastAsia"/>
          <w:sz w:val="28"/>
          <w:szCs w:val="28"/>
        </w:rPr>
        <w:lastRenderedPageBreak/>
        <w:t>第二节 政府采购合同通用条款</w:t>
      </w:r>
      <w:bookmarkEnd w:id="85"/>
      <w:bookmarkEnd w:id="86"/>
      <w:bookmarkEnd w:id="87"/>
    </w:p>
    <w:p w14:paraId="776D568D" w14:textId="77777777" w:rsidR="00DF10D0" w:rsidRPr="00925AA3" w:rsidRDefault="00DF10D0" w:rsidP="00DF10D0">
      <w:pPr>
        <w:tabs>
          <w:tab w:val="left" w:pos="8820"/>
          <w:tab w:val="left" w:pos="9345"/>
          <w:tab w:val="left" w:pos="9765"/>
        </w:tabs>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sz w:val="24"/>
        </w:rPr>
        <w:t xml:space="preserve">1. </w:t>
      </w:r>
      <w:r w:rsidRPr="00925AA3">
        <w:rPr>
          <w:rFonts w:asciiTheme="minorEastAsia" w:eastAsiaTheme="minorEastAsia" w:hAnsiTheme="minorEastAsia" w:hint="eastAsia"/>
          <w:b/>
          <w:bCs/>
          <w:sz w:val="24"/>
        </w:rPr>
        <w:t>定义</w:t>
      </w:r>
    </w:p>
    <w:p w14:paraId="389E60C6"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1.1合同当事人</w:t>
      </w:r>
    </w:p>
    <w:p w14:paraId="2EF36805"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（1）采购人（以下称甲方）是指使用财政性资金，通过政府采购方式向供应商购买货物及其相关服务的国家机关、事业单位、团体组织。</w:t>
      </w:r>
    </w:p>
    <w:p w14:paraId="4AEA445C"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（2）供应商（以下称乙方）是指参加政府采购活动并且中标（成交），向采购人提供合同约定的货物及其相关服务的法人、非法人组织或者自然人。</w:t>
      </w:r>
    </w:p>
    <w:p w14:paraId="184D4E46"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（3）其他合同主体是指除采购人和供应商以外，</w:t>
      </w:r>
      <w:r w:rsidRPr="00925AA3">
        <w:rPr>
          <w:rFonts w:asciiTheme="minorEastAsia" w:eastAsiaTheme="minorEastAsia" w:hAnsiTheme="minorEastAsia" w:cs="宋体" w:hint="eastAsia"/>
          <w:bCs/>
          <w:color w:val="000000" w:themeColor="text1"/>
          <w:szCs w:val="21"/>
        </w:rPr>
        <w:t>依法参与合同缔结或履行，享有权利、承担义务的合同当事人</w:t>
      </w:r>
      <w:r w:rsidRPr="00925AA3">
        <w:rPr>
          <w:rFonts w:asciiTheme="minorEastAsia" w:eastAsiaTheme="minorEastAsia" w:hAnsiTheme="minorEastAsia" w:hint="eastAsia"/>
          <w:szCs w:val="21"/>
        </w:rPr>
        <w:t>。</w:t>
      </w:r>
    </w:p>
    <w:p w14:paraId="68C08687" w14:textId="77777777" w:rsidR="00DF10D0" w:rsidRPr="00925AA3" w:rsidRDefault="00DF10D0" w:rsidP="00DF10D0">
      <w:pPr>
        <w:tabs>
          <w:tab w:val="left" w:pos="570"/>
          <w:tab w:val="left" w:pos="9240"/>
          <w:tab w:val="left" w:pos="9555"/>
        </w:tabs>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1.2本合同下列术语应解释为：</w:t>
      </w:r>
    </w:p>
    <w:p w14:paraId="3CF5E49A"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（1）“合同”系指</w:t>
      </w:r>
      <w:r w:rsidRPr="00925AA3">
        <w:rPr>
          <w:rFonts w:asciiTheme="minorEastAsia" w:eastAsiaTheme="minorEastAsia" w:hAnsiTheme="minorEastAsia" w:cs="宋体" w:hint="eastAsia"/>
          <w:bCs/>
          <w:color w:val="000000" w:themeColor="text1"/>
          <w:szCs w:val="21"/>
        </w:rPr>
        <w:t>合同当事人意思表示达成一致的任何协议，包括签署的</w:t>
      </w:r>
      <w:r w:rsidRPr="00925AA3">
        <w:rPr>
          <w:rFonts w:asciiTheme="minorEastAsia" w:eastAsiaTheme="minorEastAsia" w:hAnsiTheme="minorEastAsia" w:hint="eastAsia"/>
          <w:szCs w:val="21"/>
        </w:rPr>
        <w:t>政府采购合同协议书及其变更、补充协议，政府采购合同专用条款，政府采购合同通用条款，中标（成交）通知书，投标（响应）文件，采购文件，有关技术文件和图纸，以及</w:t>
      </w:r>
      <w:r w:rsidRPr="00925AA3">
        <w:rPr>
          <w:rFonts w:asciiTheme="minorEastAsia" w:eastAsiaTheme="minorEastAsia" w:hAnsiTheme="minorEastAsia" w:cs="宋体" w:hint="eastAsia"/>
          <w:color w:val="000000" w:themeColor="text1"/>
          <w:szCs w:val="21"/>
        </w:rPr>
        <w:t>国家法律、行政法规和规章制度规定或合同约定的作为合同组成部分的其他文件</w:t>
      </w:r>
      <w:r w:rsidRPr="00925AA3">
        <w:rPr>
          <w:rFonts w:asciiTheme="minorEastAsia" w:eastAsiaTheme="minorEastAsia" w:hAnsiTheme="minorEastAsia" w:hint="eastAsia"/>
          <w:szCs w:val="21"/>
        </w:rPr>
        <w:t>。</w:t>
      </w:r>
    </w:p>
    <w:p w14:paraId="404FAF94" w14:textId="77777777" w:rsidR="00DF10D0" w:rsidRPr="00925AA3" w:rsidRDefault="00DF10D0" w:rsidP="00DF10D0">
      <w:pPr>
        <w:tabs>
          <w:tab w:val="left" w:pos="570"/>
          <w:tab w:val="left" w:pos="9240"/>
          <w:tab w:val="left" w:pos="9555"/>
        </w:tabs>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（2）“合同价款”系指根据本合同规定乙方在全面履行合同义务后甲方应支付给乙方的价款。</w:t>
      </w:r>
    </w:p>
    <w:p w14:paraId="4C0F8D1E" w14:textId="77777777" w:rsidR="00DF10D0" w:rsidRPr="00925AA3" w:rsidRDefault="00DF10D0" w:rsidP="00DF10D0">
      <w:pPr>
        <w:tabs>
          <w:tab w:val="left" w:pos="570"/>
          <w:tab w:val="left" w:pos="9240"/>
          <w:tab w:val="left" w:pos="9555"/>
        </w:tabs>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szCs w:val="21"/>
        </w:rPr>
        <w:t>（3）“货物”系指乙方根据本合同规定须向甲方提供的各种形态和种类的物品，包括原材料、设备、产品（</w:t>
      </w:r>
      <w:r w:rsidRPr="00925AA3">
        <w:rPr>
          <w:rFonts w:asciiTheme="minorEastAsia" w:eastAsiaTheme="minorEastAsia" w:hAnsiTheme="minorEastAsia" w:hint="eastAsia"/>
          <w:color w:val="000000" w:themeColor="text1"/>
          <w:szCs w:val="21"/>
        </w:rPr>
        <w:t>包括软件）及相关的其备品备件、工具、手册及</w:t>
      </w:r>
      <w:r w:rsidRPr="00925AA3">
        <w:rPr>
          <w:rFonts w:asciiTheme="minorEastAsia" w:eastAsiaTheme="minorEastAsia" w:hAnsiTheme="minorEastAsia"/>
          <w:color w:val="000000" w:themeColor="text1"/>
          <w:szCs w:val="21"/>
          <w:lang w:val="en"/>
        </w:rPr>
        <w:t>其他</w:t>
      </w:r>
      <w:r w:rsidRPr="00925AA3">
        <w:rPr>
          <w:rFonts w:asciiTheme="minorEastAsia" w:eastAsiaTheme="minorEastAsia" w:hAnsiTheme="minorEastAsia" w:hint="eastAsia"/>
          <w:color w:val="000000" w:themeColor="text1"/>
          <w:szCs w:val="21"/>
        </w:rPr>
        <w:t>技术资料和材料等。</w:t>
      </w:r>
    </w:p>
    <w:p w14:paraId="0BA59543"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color w:val="000000" w:themeColor="text1"/>
          <w:szCs w:val="21"/>
          <w:highlight w:val="yellow"/>
        </w:rPr>
      </w:pPr>
      <w:r w:rsidRPr="00925AA3">
        <w:rPr>
          <w:rFonts w:asciiTheme="minorEastAsia" w:eastAsiaTheme="minorEastAsia" w:hAnsiTheme="minorEastAsia" w:hint="eastAsia"/>
          <w:color w:val="000000" w:themeColor="text1"/>
          <w:szCs w:val="21"/>
        </w:rPr>
        <w:t>（4）“</w:t>
      </w:r>
      <w:r w:rsidRPr="00925AA3">
        <w:rPr>
          <w:rFonts w:asciiTheme="minorEastAsia" w:eastAsiaTheme="minorEastAsia" w:hAnsiTheme="minorEastAsia" w:hint="eastAsia"/>
          <w:szCs w:val="21"/>
        </w:rPr>
        <w:t>相关</w:t>
      </w:r>
      <w:r w:rsidRPr="00925AA3">
        <w:rPr>
          <w:rFonts w:asciiTheme="minorEastAsia" w:eastAsiaTheme="minorEastAsia" w:hAnsiTheme="minorEastAsia" w:hint="eastAsia"/>
          <w:color w:val="000000" w:themeColor="text1"/>
          <w:szCs w:val="21"/>
        </w:rPr>
        <w:t>服务”系指根据合同规定，乙方应提供的与货物有关的技术、管理和</w:t>
      </w:r>
      <w:r w:rsidRPr="00925AA3">
        <w:rPr>
          <w:rFonts w:asciiTheme="minorEastAsia" w:eastAsiaTheme="minorEastAsia" w:hAnsiTheme="minorEastAsia"/>
          <w:color w:val="000000" w:themeColor="text1"/>
          <w:szCs w:val="21"/>
          <w:lang w:val="en"/>
        </w:rPr>
        <w:t>其他</w:t>
      </w:r>
      <w:r w:rsidRPr="00925AA3">
        <w:rPr>
          <w:rFonts w:asciiTheme="minorEastAsia" w:eastAsiaTheme="minorEastAsia" w:hAnsiTheme="minorEastAsia" w:hint="eastAsia"/>
          <w:color w:val="000000" w:themeColor="text1"/>
          <w:szCs w:val="21"/>
        </w:rPr>
        <w:t>服务，包括但不限于：管理和质量保证、运输、保险、检验、现场准备、安装、集成、调试、培训、维修、废弃处置、技术支持等以及合同中规定乙方应承担的</w:t>
      </w:r>
      <w:r w:rsidRPr="00925AA3">
        <w:rPr>
          <w:rFonts w:asciiTheme="minorEastAsia" w:eastAsiaTheme="minorEastAsia" w:hAnsiTheme="minorEastAsia"/>
          <w:color w:val="000000" w:themeColor="text1"/>
          <w:szCs w:val="21"/>
          <w:lang w:val="en"/>
        </w:rPr>
        <w:t>其他</w:t>
      </w:r>
      <w:r w:rsidRPr="00925AA3">
        <w:rPr>
          <w:rFonts w:asciiTheme="minorEastAsia" w:eastAsiaTheme="minorEastAsia" w:hAnsiTheme="minorEastAsia" w:hint="eastAsia"/>
          <w:color w:val="000000" w:themeColor="text1"/>
          <w:szCs w:val="21"/>
        </w:rPr>
        <w:t>义务。</w:t>
      </w:r>
    </w:p>
    <w:p w14:paraId="6A5BEB40"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color w:val="000000" w:themeColor="text1"/>
          <w:szCs w:val="21"/>
          <w:highlight w:val="yellow"/>
        </w:rPr>
      </w:pPr>
      <w:r w:rsidRPr="00925AA3">
        <w:rPr>
          <w:rFonts w:asciiTheme="minorEastAsia" w:eastAsiaTheme="minorEastAsia" w:hAnsiTheme="minorEastAsia" w:hint="eastAsia"/>
          <w:color w:val="000000" w:themeColor="text1"/>
          <w:szCs w:val="21"/>
        </w:rPr>
        <w:t>（5）“分包”系指中标（成交）供应商按采购文件、投标（响应）文件的规定，根据分包意向协议，将中标（成交）项目中的部分履约内容，分给具有相应资质条件的供应</w:t>
      </w:r>
      <w:proofErr w:type="gramStart"/>
      <w:r w:rsidRPr="00925AA3">
        <w:rPr>
          <w:rFonts w:asciiTheme="minorEastAsia" w:eastAsiaTheme="minorEastAsia" w:hAnsiTheme="minorEastAsia" w:hint="eastAsia"/>
          <w:color w:val="000000" w:themeColor="text1"/>
          <w:szCs w:val="21"/>
        </w:rPr>
        <w:t>商履行</w:t>
      </w:r>
      <w:proofErr w:type="gramEnd"/>
      <w:r w:rsidRPr="00925AA3">
        <w:rPr>
          <w:rFonts w:asciiTheme="minorEastAsia" w:eastAsiaTheme="minorEastAsia" w:hAnsiTheme="minorEastAsia" w:hint="eastAsia"/>
          <w:color w:val="000000" w:themeColor="text1"/>
          <w:szCs w:val="21"/>
        </w:rPr>
        <w:t>合同的行为。</w:t>
      </w:r>
    </w:p>
    <w:p w14:paraId="635CF421" w14:textId="77777777" w:rsidR="00DF10D0" w:rsidRPr="00925AA3" w:rsidRDefault="00DF10D0" w:rsidP="00DF10D0">
      <w:pPr>
        <w:tabs>
          <w:tab w:val="left" w:pos="570"/>
          <w:tab w:val="left" w:pos="9240"/>
          <w:tab w:val="left" w:pos="9555"/>
        </w:tabs>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（6）</w:t>
      </w:r>
      <w:r w:rsidRPr="00925AA3">
        <w:rPr>
          <w:rFonts w:asciiTheme="minorEastAsia" w:eastAsiaTheme="minorEastAsia" w:hAnsiTheme="minorEastAsia" w:hint="eastAsia"/>
          <w:szCs w:val="21"/>
        </w:rPr>
        <w:t>“联合体”系指由两个以上的自然人、法人或者非法人组织组成，以一个供应商的身份共同参加政府采购的主体</w:t>
      </w:r>
      <w:r w:rsidRPr="00925AA3">
        <w:rPr>
          <w:rFonts w:asciiTheme="minorEastAsia" w:eastAsiaTheme="minorEastAsia" w:hAnsiTheme="minorEastAsia" w:hint="eastAsia"/>
          <w:color w:val="000000" w:themeColor="text1"/>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925AA3">
        <w:rPr>
          <w:rFonts w:asciiTheme="minorEastAsia" w:eastAsiaTheme="minorEastAsia" w:hAnsiTheme="minorEastAsia" w:hint="eastAsia"/>
          <w:b/>
          <w:bCs/>
          <w:color w:val="000000" w:themeColor="text1"/>
          <w:szCs w:val="21"/>
        </w:rPr>
        <w:t>政府采购合同专用条款</w:t>
      </w:r>
      <w:r w:rsidRPr="00925AA3">
        <w:rPr>
          <w:rFonts w:asciiTheme="minorEastAsia" w:eastAsiaTheme="minorEastAsia" w:hAnsiTheme="minorEastAsia" w:hint="eastAsia"/>
          <w:color w:val="000000" w:themeColor="text1"/>
          <w:szCs w:val="21"/>
        </w:rPr>
        <w:t>】。</w:t>
      </w:r>
    </w:p>
    <w:p w14:paraId="000E75D3" w14:textId="77777777" w:rsidR="00DF10D0" w:rsidRPr="00925AA3" w:rsidRDefault="00DF10D0" w:rsidP="00DF10D0">
      <w:pPr>
        <w:tabs>
          <w:tab w:val="left" w:pos="570"/>
          <w:tab w:val="left" w:pos="9240"/>
          <w:tab w:val="left" w:pos="9555"/>
        </w:tabs>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（7）其他术语解释，见【</w:t>
      </w:r>
      <w:r w:rsidRPr="00925AA3">
        <w:rPr>
          <w:rFonts w:asciiTheme="minorEastAsia" w:eastAsiaTheme="minorEastAsia" w:hAnsiTheme="minorEastAsia" w:hint="eastAsia"/>
          <w:b/>
          <w:bCs/>
          <w:color w:val="000000" w:themeColor="text1"/>
          <w:szCs w:val="21"/>
        </w:rPr>
        <w:t>政府采购合同专用条款</w:t>
      </w:r>
      <w:r w:rsidRPr="00925AA3">
        <w:rPr>
          <w:rFonts w:asciiTheme="minorEastAsia" w:eastAsiaTheme="minorEastAsia" w:hAnsiTheme="minorEastAsia" w:hint="eastAsia"/>
          <w:color w:val="000000" w:themeColor="text1"/>
          <w:szCs w:val="21"/>
        </w:rPr>
        <w:t>】。</w:t>
      </w:r>
    </w:p>
    <w:p w14:paraId="45CADF57" w14:textId="77777777" w:rsidR="00DF10D0" w:rsidRPr="00925AA3" w:rsidRDefault="00DF10D0" w:rsidP="00DF10D0">
      <w:pPr>
        <w:numPr>
          <w:ilvl w:val="0"/>
          <w:numId w:val="12"/>
        </w:numPr>
        <w:autoSpaceDE w:val="0"/>
        <w:autoSpaceDN w:val="0"/>
        <w:adjustRightInd w:val="0"/>
        <w:snapToGrid w:val="0"/>
        <w:spacing w:line="400" w:lineRule="exact"/>
        <w:jc w:val="left"/>
        <w:rPr>
          <w:rFonts w:asciiTheme="minorEastAsia" w:eastAsiaTheme="minorEastAsia" w:hAnsiTheme="minorEastAsia" w:hint="eastAsia"/>
          <w:b/>
          <w:bCs/>
          <w:color w:val="000000" w:themeColor="text1"/>
          <w:sz w:val="24"/>
        </w:rPr>
      </w:pPr>
      <w:r w:rsidRPr="00925AA3">
        <w:rPr>
          <w:rFonts w:asciiTheme="minorEastAsia" w:eastAsiaTheme="minorEastAsia" w:hAnsiTheme="minorEastAsia" w:hint="eastAsia"/>
          <w:b/>
          <w:color w:val="000000" w:themeColor="text1"/>
          <w:sz w:val="24"/>
        </w:rPr>
        <w:t>合同标的及金额</w:t>
      </w:r>
    </w:p>
    <w:p w14:paraId="12E6F596"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b/>
          <w:bCs/>
          <w:i/>
          <w:iCs/>
          <w:color w:val="000000" w:themeColor="text1"/>
          <w:szCs w:val="21"/>
        </w:rPr>
      </w:pPr>
      <w:r w:rsidRPr="00925AA3">
        <w:rPr>
          <w:rFonts w:asciiTheme="minorEastAsia" w:eastAsiaTheme="minorEastAsia" w:hAnsiTheme="minorEastAsia" w:hint="eastAsia"/>
          <w:color w:val="000000" w:themeColor="text1"/>
          <w:szCs w:val="21"/>
        </w:rPr>
        <w:t>2.1 合同标的及金额应与中标（成交）结果一致。乙方为履行本合同而发生的所有费用均应包含在合同价款中，甲方不再另行支付</w:t>
      </w:r>
      <w:r w:rsidRPr="00925AA3">
        <w:rPr>
          <w:rFonts w:asciiTheme="minorEastAsia" w:eastAsiaTheme="minorEastAsia" w:hAnsiTheme="minorEastAsia"/>
          <w:color w:val="000000" w:themeColor="text1"/>
          <w:szCs w:val="21"/>
          <w:lang w:val="en"/>
        </w:rPr>
        <w:t>其他</w:t>
      </w:r>
      <w:r w:rsidRPr="00925AA3">
        <w:rPr>
          <w:rFonts w:asciiTheme="minorEastAsia" w:eastAsiaTheme="minorEastAsia" w:hAnsiTheme="minorEastAsia" w:hint="eastAsia"/>
          <w:color w:val="000000" w:themeColor="text1"/>
          <w:szCs w:val="21"/>
        </w:rPr>
        <w:t>任何费用。</w:t>
      </w:r>
    </w:p>
    <w:p w14:paraId="41682899" w14:textId="77777777" w:rsidR="00DF10D0" w:rsidRPr="00925AA3" w:rsidRDefault="00DF10D0" w:rsidP="00DF10D0">
      <w:pPr>
        <w:adjustRightInd w:val="0"/>
        <w:snapToGrid w:val="0"/>
        <w:spacing w:line="400" w:lineRule="exact"/>
        <w:jc w:val="left"/>
        <w:rPr>
          <w:rFonts w:asciiTheme="minorEastAsia" w:eastAsiaTheme="minorEastAsia" w:hAnsiTheme="minorEastAsia" w:hint="eastAsia"/>
          <w:b/>
          <w:color w:val="000000" w:themeColor="text1"/>
          <w:sz w:val="24"/>
        </w:rPr>
      </w:pPr>
      <w:r w:rsidRPr="00925AA3">
        <w:rPr>
          <w:rFonts w:asciiTheme="minorEastAsia" w:eastAsiaTheme="minorEastAsia" w:hAnsiTheme="minorEastAsia" w:hint="eastAsia"/>
          <w:b/>
          <w:color w:val="000000" w:themeColor="text1"/>
          <w:sz w:val="24"/>
        </w:rPr>
        <w:t>3. 履行合同的时间、地点和方式</w:t>
      </w:r>
    </w:p>
    <w:p w14:paraId="53EA5CC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 xml:space="preserve">3.1 </w:t>
      </w:r>
      <w:r w:rsidRPr="00925AA3">
        <w:rPr>
          <w:rFonts w:asciiTheme="minorEastAsia" w:eastAsiaTheme="minorEastAsia" w:hAnsiTheme="minorEastAsia" w:cs="宋体" w:hint="eastAsia"/>
          <w:szCs w:val="21"/>
        </w:rPr>
        <w:t>乙方应当在约定的时间、地点，按照约定方式履行合同。</w:t>
      </w:r>
    </w:p>
    <w:p w14:paraId="60F55CE2"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color w:val="000000" w:themeColor="text1"/>
          <w:sz w:val="24"/>
        </w:rPr>
      </w:pPr>
      <w:r w:rsidRPr="00925AA3">
        <w:rPr>
          <w:rFonts w:asciiTheme="minorEastAsia" w:eastAsiaTheme="minorEastAsia" w:hAnsiTheme="minorEastAsia" w:hint="eastAsia"/>
          <w:b/>
          <w:bCs/>
          <w:color w:val="000000" w:themeColor="text1"/>
          <w:sz w:val="24"/>
        </w:rPr>
        <w:t>4. 甲方的权利和义务</w:t>
      </w:r>
    </w:p>
    <w:p w14:paraId="3FF94536"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4.1</w:t>
      </w:r>
      <w:r w:rsidRPr="00925AA3">
        <w:rPr>
          <w:rFonts w:asciiTheme="minorEastAsia" w:eastAsiaTheme="minorEastAsia" w:hAnsiTheme="minorEastAsia"/>
          <w:color w:val="000000" w:themeColor="text1"/>
          <w:szCs w:val="21"/>
        </w:rPr>
        <w:t xml:space="preserve"> 签署合同后，甲方</w:t>
      </w:r>
      <w:r w:rsidRPr="00925AA3">
        <w:rPr>
          <w:rFonts w:asciiTheme="minorEastAsia" w:eastAsiaTheme="minorEastAsia" w:hAnsiTheme="minorEastAsia" w:hint="eastAsia"/>
          <w:color w:val="000000" w:themeColor="text1"/>
          <w:szCs w:val="21"/>
        </w:rPr>
        <w:t>应</w:t>
      </w:r>
      <w:r w:rsidRPr="00925AA3">
        <w:rPr>
          <w:rFonts w:asciiTheme="minorEastAsia" w:eastAsiaTheme="minorEastAsia" w:hAnsiTheme="minorEastAsia"/>
          <w:color w:val="000000" w:themeColor="text1"/>
          <w:szCs w:val="21"/>
        </w:rPr>
        <w:t>确定</w:t>
      </w:r>
      <w:r w:rsidRPr="00925AA3">
        <w:rPr>
          <w:rFonts w:asciiTheme="minorEastAsia" w:eastAsiaTheme="minorEastAsia" w:hAnsiTheme="minorEastAsia" w:hint="eastAsia"/>
          <w:color w:val="000000" w:themeColor="text1"/>
          <w:szCs w:val="21"/>
        </w:rPr>
        <w:t>项目负责人（或项目联系人）</w:t>
      </w:r>
      <w:r w:rsidRPr="00925AA3">
        <w:rPr>
          <w:rFonts w:asciiTheme="minorEastAsia" w:eastAsiaTheme="minorEastAsia" w:hAnsiTheme="minorEastAsia"/>
          <w:color w:val="000000" w:themeColor="text1"/>
          <w:szCs w:val="21"/>
        </w:rPr>
        <w:t>，负责与本合同有关的事务。</w:t>
      </w:r>
      <w:r w:rsidRPr="00925AA3">
        <w:rPr>
          <w:rFonts w:asciiTheme="minorEastAsia" w:eastAsiaTheme="minorEastAsia" w:hAnsiTheme="minorEastAsia" w:hint="eastAsia"/>
          <w:color w:val="000000" w:themeColor="text1"/>
          <w:szCs w:val="21"/>
        </w:rPr>
        <w:t>甲方有权对乙方的履约行为进行检查，并</w:t>
      </w:r>
      <w:r w:rsidRPr="00925AA3">
        <w:rPr>
          <w:rFonts w:asciiTheme="minorEastAsia" w:eastAsiaTheme="minorEastAsia" w:hAnsiTheme="minorEastAsia"/>
          <w:color w:val="000000" w:themeColor="text1"/>
          <w:szCs w:val="21"/>
        </w:rPr>
        <w:t>及时确认乙方提交的事项</w:t>
      </w:r>
      <w:r w:rsidRPr="00925AA3">
        <w:rPr>
          <w:rFonts w:asciiTheme="minorEastAsia" w:eastAsiaTheme="minorEastAsia" w:hAnsiTheme="minorEastAsia" w:hint="eastAsia"/>
          <w:color w:val="000000" w:themeColor="text1"/>
          <w:szCs w:val="21"/>
        </w:rPr>
        <w:t>。甲方应当</w:t>
      </w:r>
      <w:r w:rsidRPr="00925AA3">
        <w:rPr>
          <w:rFonts w:asciiTheme="minorEastAsia" w:eastAsiaTheme="minorEastAsia" w:hAnsiTheme="minorEastAsia"/>
          <w:color w:val="000000" w:themeColor="text1"/>
          <w:szCs w:val="21"/>
        </w:rPr>
        <w:t>配合乙方完成</w:t>
      </w:r>
      <w:r w:rsidRPr="00925AA3">
        <w:rPr>
          <w:rFonts w:asciiTheme="minorEastAsia" w:eastAsiaTheme="minorEastAsia" w:hAnsiTheme="minorEastAsia" w:hint="eastAsia"/>
          <w:color w:val="000000" w:themeColor="text1"/>
          <w:szCs w:val="21"/>
        </w:rPr>
        <w:t>相关项目</w:t>
      </w:r>
      <w:r w:rsidRPr="00925AA3">
        <w:rPr>
          <w:rFonts w:asciiTheme="minorEastAsia" w:eastAsiaTheme="minorEastAsia" w:hAnsiTheme="minorEastAsia"/>
          <w:color w:val="000000" w:themeColor="text1"/>
          <w:szCs w:val="21"/>
        </w:rPr>
        <w:t>实施工作。</w:t>
      </w:r>
    </w:p>
    <w:p w14:paraId="58E0ECCD"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lastRenderedPageBreak/>
        <w:t xml:space="preserve">4.2 </w:t>
      </w:r>
      <w:r w:rsidRPr="00925AA3">
        <w:rPr>
          <w:rFonts w:asciiTheme="minorEastAsia" w:eastAsiaTheme="minorEastAsia" w:hAnsiTheme="minorEastAsia"/>
          <w:color w:val="000000" w:themeColor="text1"/>
          <w:szCs w:val="21"/>
        </w:rPr>
        <w:t>甲方有权要求乙方按时提交各阶段有关</w:t>
      </w:r>
      <w:r w:rsidRPr="00925AA3">
        <w:rPr>
          <w:rFonts w:asciiTheme="minorEastAsia" w:eastAsiaTheme="minorEastAsia" w:hAnsiTheme="minorEastAsia" w:hint="eastAsia"/>
          <w:color w:val="000000" w:themeColor="text1"/>
          <w:szCs w:val="21"/>
        </w:rPr>
        <w:t>安排计划</w:t>
      </w:r>
      <w:r w:rsidRPr="00925AA3">
        <w:rPr>
          <w:rFonts w:asciiTheme="minorEastAsia" w:eastAsiaTheme="minorEastAsia" w:hAnsiTheme="minorEastAsia"/>
          <w:color w:val="000000" w:themeColor="text1"/>
          <w:szCs w:val="21"/>
        </w:rPr>
        <w:t>，并有权</w:t>
      </w:r>
      <w:r w:rsidRPr="00925AA3">
        <w:rPr>
          <w:rFonts w:asciiTheme="minorEastAsia" w:eastAsiaTheme="minorEastAsia" w:hAnsiTheme="minorEastAsia" w:hint="eastAsia"/>
          <w:color w:val="000000" w:themeColor="text1"/>
          <w:szCs w:val="21"/>
        </w:rPr>
        <w:t>定期核对乙方提供货物数量、规格、质量等内容。甲方</w:t>
      </w:r>
      <w:r w:rsidRPr="00925AA3">
        <w:rPr>
          <w:rFonts w:asciiTheme="minorEastAsia" w:eastAsiaTheme="minorEastAsia" w:hAnsiTheme="minorEastAsia"/>
          <w:color w:val="000000" w:themeColor="text1"/>
          <w:szCs w:val="21"/>
        </w:rPr>
        <w:t>有权督促乙方工作并要求乙方</w:t>
      </w:r>
      <w:r w:rsidRPr="00925AA3">
        <w:rPr>
          <w:rFonts w:asciiTheme="minorEastAsia" w:eastAsiaTheme="minorEastAsia" w:hAnsiTheme="minorEastAsia" w:hint="eastAsia"/>
          <w:color w:val="000000" w:themeColor="text1"/>
          <w:szCs w:val="21"/>
        </w:rPr>
        <w:t>更</w:t>
      </w:r>
      <w:r w:rsidRPr="00925AA3">
        <w:rPr>
          <w:rFonts w:asciiTheme="minorEastAsia" w:eastAsiaTheme="minorEastAsia" w:hAnsiTheme="minorEastAsia"/>
          <w:color w:val="000000" w:themeColor="text1"/>
          <w:szCs w:val="21"/>
        </w:rPr>
        <w:t>换不符合要求的</w:t>
      </w:r>
      <w:r w:rsidRPr="00925AA3">
        <w:rPr>
          <w:rFonts w:asciiTheme="minorEastAsia" w:eastAsiaTheme="minorEastAsia" w:hAnsiTheme="minorEastAsia" w:hint="eastAsia"/>
          <w:color w:val="000000" w:themeColor="text1"/>
          <w:szCs w:val="21"/>
        </w:rPr>
        <w:t>货物</w:t>
      </w:r>
      <w:r w:rsidRPr="00925AA3">
        <w:rPr>
          <w:rFonts w:asciiTheme="minorEastAsia" w:eastAsiaTheme="minorEastAsia" w:hAnsiTheme="minorEastAsia"/>
          <w:color w:val="000000" w:themeColor="text1"/>
          <w:szCs w:val="21"/>
        </w:rPr>
        <w:t>。</w:t>
      </w:r>
    </w:p>
    <w:p w14:paraId="47E9598D"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4.</w:t>
      </w:r>
      <w:r w:rsidRPr="00925AA3">
        <w:rPr>
          <w:rFonts w:asciiTheme="minorEastAsia" w:eastAsiaTheme="minorEastAsia" w:hAnsiTheme="minorEastAsia"/>
          <w:color w:val="000000" w:themeColor="text1"/>
          <w:szCs w:val="21"/>
        </w:rPr>
        <w:t>3</w:t>
      </w:r>
      <w:r w:rsidRPr="00925AA3">
        <w:rPr>
          <w:rFonts w:asciiTheme="minorEastAsia" w:eastAsiaTheme="minorEastAsia" w:hAnsiTheme="minorEastAsia" w:hint="eastAsia"/>
          <w:color w:val="000000" w:themeColor="text1"/>
          <w:szCs w:val="21"/>
        </w:rPr>
        <w:t xml:space="preserve"> </w:t>
      </w:r>
      <w:r w:rsidRPr="00925AA3">
        <w:rPr>
          <w:rFonts w:asciiTheme="minorEastAsia" w:eastAsiaTheme="minorEastAsia" w:hAnsiTheme="minorEastAsia"/>
          <w:color w:val="000000" w:themeColor="text1"/>
          <w:szCs w:val="21"/>
        </w:rPr>
        <w:t>甲方</w:t>
      </w:r>
      <w:r w:rsidRPr="00925AA3">
        <w:rPr>
          <w:rFonts w:asciiTheme="minorEastAsia" w:eastAsiaTheme="minorEastAsia" w:hAnsiTheme="minorEastAsia" w:hint="eastAsia"/>
          <w:color w:val="000000" w:themeColor="text1"/>
          <w:szCs w:val="21"/>
        </w:rPr>
        <w:t>有权要求乙方对缺陷部分予以修复，并按合同约定享有货物保修及其他合同约定的权利。</w:t>
      </w:r>
    </w:p>
    <w:p w14:paraId="5E1D5155" w14:textId="77777777" w:rsidR="00DF10D0" w:rsidRPr="00925AA3" w:rsidRDefault="00DF10D0" w:rsidP="00DF10D0">
      <w:pPr>
        <w:snapToGrid w:val="0"/>
        <w:spacing w:line="400" w:lineRule="exact"/>
        <w:ind w:firstLineChars="200" w:firstLine="420"/>
        <w:rPr>
          <w:rFonts w:asciiTheme="minorEastAsia" w:eastAsiaTheme="minorEastAsia" w:hAnsiTheme="minorEastAsia" w:hint="eastAsia"/>
        </w:rPr>
      </w:pPr>
      <w:r w:rsidRPr="00925AA3">
        <w:rPr>
          <w:rFonts w:asciiTheme="minorEastAsia" w:eastAsiaTheme="minorEastAsia" w:hAnsiTheme="minorEastAsia"/>
          <w:color w:val="000000" w:themeColor="text1"/>
          <w:szCs w:val="21"/>
        </w:rPr>
        <w:t>4.4 甲方应当按照合同约定及时对交付的货物进行验收</w:t>
      </w:r>
      <w:r w:rsidRPr="00925AA3">
        <w:rPr>
          <w:rFonts w:asciiTheme="minorEastAsia" w:eastAsiaTheme="minorEastAsia" w:hAnsiTheme="minorEastAsia" w:hint="eastAsia"/>
          <w:color w:val="000000" w:themeColor="text1"/>
          <w:szCs w:val="21"/>
        </w:rPr>
        <w:t>，</w:t>
      </w:r>
      <w:r w:rsidRPr="00925AA3">
        <w:rPr>
          <w:rFonts w:asciiTheme="minorEastAsia" w:eastAsiaTheme="minorEastAsia" w:hAnsiTheme="minorEastAsia" w:cs="宋体" w:hint="eastAsia"/>
          <w:szCs w:val="21"/>
        </w:rPr>
        <w:t>未</w:t>
      </w:r>
      <w:r w:rsidRPr="00925AA3">
        <w:rPr>
          <w:rFonts w:asciiTheme="minorEastAsia" w:eastAsiaTheme="minorEastAsia" w:hAnsiTheme="minorEastAsia" w:hint="eastAsia"/>
          <w:color w:val="000000" w:themeColor="text1"/>
          <w:szCs w:val="21"/>
        </w:rPr>
        <w:t>在</w:t>
      </w:r>
      <w:r w:rsidRPr="00925AA3">
        <w:rPr>
          <w:rFonts w:asciiTheme="minorEastAsia" w:eastAsiaTheme="minorEastAsia" w:hAnsiTheme="minorEastAsia" w:cs="宋体" w:hint="eastAsia"/>
          <w:b/>
          <w:bCs/>
          <w:szCs w:val="21"/>
        </w:rPr>
        <w:t>【政府采购合同专用条款】</w:t>
      </w:r>
      <w:r w:rsidRPr="00925AA3">
        <w:rPr>
          <w:rFonts w:asciiTheme="minorEastAsia" w:eastAsiaTheme="minorEastAsia" w:hAnsiTheme="minorEastAsia" w:cs="宋体" w:hint="eastAsia"/>
          <w:szCs w:val="21"/>
        </w:rPr>
        <w:t>约定的期限内对乙方履约提出任何异议或者向乙方</w:t>
      </w:r>
      <w:proofErr w:type="gramStart"/>
      <w:r w:rsidRPr="00925AA3">
        <w:rPr>
          <w:rFonts w:asciiTheme="minorEastAsia" w:eastAsiaTheme="minorEastAsia" w:hAnsiTheme="minorEastAsia" w:cs="宋体" w:hint="eastAsia"/>
          <w:szCs w:val="21"/>
        </w:rPr>
        <w:t>作出</w:t>
      </w:r>
      <w:proofErr w:type="gramEnd"/>
      <w:r w:rsidRPr="00925AA3">
        <w:rPr>
          <w:rFonts w:asciiTheme="minorEastAsia" w:eastAsiaTheme="minorEastAsia" w:hAnsiTheme="minorEastAsia" w:cs="宋体" w:hint="eastAsia"/>
          <w:szCs w:val="21"/>
        </w:rPr>
        <w:t>任何说明的，</w:t>
      </w:r>
      <w:r w:rsidRPr="00925AA3">
        <w:rPr>
          <w:rFonts w:asciiTheme="minorEastAsia" w:eastAsiaTheme="minorEastAsia" w:hAnsiTheme="minorEastAsia" w:hint="eastAsia"/>
          <w:color w:val="000000" w:themeColor="text1"/>
          <w:szCs w:val="21"/>
        </w:rPr>
        <w:t>视为验收通过。</w:t>
      </w:r>
    </w:p>
    <w:p w14:paraId="25C6254A"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color w:val="000000" w:themeColor="text1"/>
          <w:szCs w:val="21"/>
        </w:rPr>
        <w:t>4</w:t>
      </w:r>
      <w:r w:rsidRPr="00925AA3">
        <w:rPr>
          <w:rFonts w:asciiTheme="minorEastAsia" w:eastAsiaTheme="minorEastAsia" w:hAnsiTheme="minorEastAsia" w:hint="eastAsia"/>
          <w:color w:val="000000" w:themeColor="text1"/>
          <w:szCs w:val="21"/>
        </w:rPr>
        <w:t>.</w:t>
      </w:r>
      <w:r w:rsidRPr="00925AA3">
        <w:rPr>
          <w:rFonts w:asciiTheme="minorEastAsia" w:eastAsiaTheme="minorEastAsia" w:hAnsiTheme="minorEastAsia"/>
          <w:color w:val="000000" w:themeColor="text1"/>
          <w:szCs w:val="21"/>
        </w:rPr>
        <w:t xml:space="preserve">5 </w:t>
      </w:r>
      <w:r w:rsidRPr="00925AA3">
        <w:rPr>
          <w:rFonts w:asciiTheme="minorEastAsia" w:eastAsiaTheme="minorEastAsia" w:hAnsiTheme="minorEastAsia" w:hint="eastAsia"/>
          <w:color w:val="000000" w:themeColor="text1"/>
          <w:szCs w:val="21"/>
        </w:rPr>
        <w:t>甲方应当根据合同约定及时向乙方支付合同价款</w:t>
      </w:r>
      <w:r w:rsidRPr="00925AA3">
        <w:rPr>
          <w:rFonts w:asciiTheme="minorEastAsia" w:eastAsiaTheme="minorEastAsia" w:hAnsiTheme="minorEastAsia"/>
          <w:color w:val="000000" w:themeColor="text1"/>
          <w:szCs w:val="21"/>
        </w:rPr>
        <w:t>，不得以内部人员变更、履行内部付款流程等为由，拒绝或迟延支付。</w:t>
      </w:r>
    </w:p>
    <w:p w14:paraId="3D914194"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4.6</w:t>
      </w:r>
      <w:r w:rsidRPr="00925AA3">
        <w:rPr>
          <w:rFonts w:asciiTheme="minorEastAsia" w:eastAsiaTheme="minorEastAsia" w:hAnsiTheme="minorEastAsia"/>
          <w:color w:val="000000" w:themeColor="text1"/>
          <w:szCs w:val="21"/>
        </w:rPr>
        <w:t xml:space="preserve"> </w:t>
      </w:r>
      <w:r w:rsidRPr="00925AA3">
        <w:rPr>
          <w:rFonts w:asciiTheme="minorEastAsia" w:eastAsiaTheme="minorEastAsia" w:hAnsiTheme="minorEastAsia" w:hint="eastAsia"/>
          <w:color w:val="000000" w:themeColor="text1"/>
          <w:szCs w:val="21"/>
        </w:rPr>
        <w:t>国家法律法规规定及</w:t>
      </w:r>
      <w:r w:rsidRPr="00925AA3">
        <w:rPr>
          <w:rFonts w:asciiTheme="minorEastAsia" w:eastAsiaTheme="minorEastAsia" w:hAnsiTheme="minorEastAsia" w:cs="宋体" w:hint="eastAsia"/>
          <w:b/>
          <w:bCs/>
          <w:szCs w:val="21"/>
        </w:rPr>
        <w:t>【政府采购合同专用条款】</w:t>
      </w:r>
      <w:r w:rsidRPr="00925AA3">
        <w:rPr>
          <w:rFonts w:asciiTheme="minorEastAsia" w:eastAsiaTheme="minorEastAsia" w:hAnsiTheme="minorEastAsia" w:hint="eastAsia"/>
          <w:color w:val="000000" w:themeColor="text1"/>
          <w:szCs w:val="21"/>
        </w:rPr>
        <w:t>约定应由甲方承担的其他义务和责任。</w:t>
      </w:r>
    </w:p>
    <w:p w14:paraId="088D9F5D"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color w:val="000000" w:themeColor="text1"/>
          <w:sz w:val="24"/>
        </w:rPr>
      </w:pPr>
      <w:r w:rsidRPr="00925AA3">
        <w:rPr>
          <w:rFonts w:asciiTheme="minorEastAsia" w:eastAsiaTheme="minorEastAsia" w:hAnsiTheme="minorEastAsia" w:hint="eastAsia"/>
          <w:b/>
          <w:bCs/>
          <w:color w:val="000000" w:themeColor="text1"/>
          <w:sz w:val="24"/>
        </w:rPr>
        <w:t>5. 乙方的权利和义务</w:t>
      </w:r>
    </w:p>
    <w:p w14:paraId="3C276909"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 xml:space="preserve">5.1 </w:t>
      </w:r>
      <w:r w:rsidRPr="00925AA3">
        <w:rPr>
          <w:rFonts w:asciiTheme="minorEastAsia" w:eastAsiaTheme="minorEastAsia" w:hAnsiTheme="minorEastAsia"/>
          <w:color w:val="000000" w:themeColor="text1"/>
          <w:szCs w:val="21"/>
        </w:rPr>
        <w:t>签署合同后，乙方</w:t>
      </w:r>
      <w:r w:rsidRPr="00925AA3">
        <w:rPr>
          <w:rFonts w:asciiTheme="minorEastAsia" w:eastAsiaTheme="minorEastAsia" w:hAnsiTheme="minorEastAsia" w:hint="eastAsia"/>
          <w:color w:val="000000" w:themeColor="text1"/>
          <w:szCs w:val="21"/>
        </w:rPr>
        <w:t>应</w:t>
      </w:r>
      <w:r w:rsidRPr="00925AA3">
        <w:rPr>
          <w:rFonts w:asciiTheme="minorEastAsia" w:eastAsiaTheme="minorEastAsia" w:hAnsiTheme="minorEastAsia"/>
          <w:color w:val="000000" w:themeColor="text1"/>
          <w:szCs w:val="21"/>
        </w:rPr>
        <w:t>确定</w:t>
      </w:r>
      <w:r w:rsidRPr="00925AA3">
        <w:rPr>
          <w:rFonts w:asciiTheme="minorEastAsia" w:eastAsiaTheme="minorEastAsia" w:hAnsiTheme="minorEastAsia" w:hint="eastAsia"/>
          <w:color w:val="000000" w:themeColor="text1"/>
          <w:szCs w:val="21"/>
        </w:rPr>
        <w:t>项目负责人（或项目联系人）</w:t>
      </w:r>
      <w:r w:rsidRPr="00925AA3">
        <w:rPr>
          <w:rFonts w:asciiTheme="minorEastAsia" w:eastAsiaTheme="minorEastAsia" w:hAnsiTheme="minorEastAsia"/>
          <w:color w:val="000000" w:themeColor="text1"/>
          <w:szCs w:val="21"/>
        </w:rPr>
        <w:t>，负责与本合同有关的事务。</w:t>
      </w:r>
    </w:p>
    <w:p w14:paraId="4EF5453A"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5.</w:t>
      </w:r>
      <w:r w:rsidRPr="00925AA3">
        <w:rPr>
          <w:rFonts w:asciiTheme="minorEastAsia" w:eastAsiaTheme="minorEastAsia" w:hAnsiTheme="minorEastAsia"/>
          <w:color w:val="000000" w:themeColor="text1"/>
          <w:szCs w:val="21"/>
        </w:rPr>
        <w:t>2 乙方应按照合同要求</w:t>
      </w:r>
      <w:r w:rsidRPr="00925AA3">
        <w:rPr>
          <w:rFonts w:asciiTheme="minorEastAsia" w:eastAsiaTheme="minorEastAsia" w:hAnsiTheme="minorEastAsia" w:hint="eastAsia"/>
          <w:color w:val="000000" w:themeColor="text1"/>
          <w:szCs w:val="21"/>
        </w:rPr>
        <w:t>履约</w:t>
      </w:r>
      <w:r w:rsidRPr="00925AA3">
        <w:rPr>
          <w:rFonts w:asciiTheme="minorEastAsia" w:eastAsiaTheme="minorEastAsia" w:hAnsiTheme="minorEastAsia"/>
          <w:color w:val="000000" w:themeColor="text1"/>
          <w:szCs w:val="21"/>
        </w:rPr>
        <w:t>，充分合理安排，确保</w:t>
      </w:r>
      <w:r w:rsidRPr="00925AA3">
        <w:rPr>
          <w:rFonts w:asciiTheme="minorEastAsia" w:eastAsiaTheme="minorEastAsia" w:hAnsiTheme="minorEastAsia" w:hint="eastAsia"/>
          <w:color w:val="000000" w:themeColor="text1"/>
          <w:szCs w:val="21"/>
        </w:rPr>
        <w:t>提供的货物及相关服务符合合同有关</w:t>
      </w:r>
      <w:r w:rsidRPr="00925AA3">
        <w:rPr>
          <w:rFonts w:asciiTheme="minorEastAsia" w:eastAsiaTheme="minorEastAsia" w:hAnsiTheme="minorEastAsia"/>
          <w:color w:val="000000" w:themeColor="text1"/>
          <w:szCs w:val="21"/>
        </w:rPr>
        <w:t>要求</w:t>
      </w:r>
      <w:r w:rsidRPr="00925AA3">
        <w:rPr>
          <w:rFonts w:asciiTheme="minorEastAsia" w:eastAsiaTheme="minorEastAsia" w:hAnsiTheme="minorEastAsia" w:hint="eastAsia"/>
          <w:color w:val="000000" w:themeColor="text1"/>
          <w:szCs w:val="21"/>
        </w:rPr>
        <w:t>。接受项目行业管理部门及政府有关部门的指导，配合甲方的履约检查及验收，并</w:t>
      </w:r>
      <w:r w:rsidRPr="00925AA3">
        <w:rPr>
          <w:rFonts w:asciiTheme="minorEastAsia" w:eastAsiaTheme="minorEastAsia" w:hAnsiTheme="minorEastAsia"/>
          <w:color w:val="000000" w:themeColor="text1"/>
          <w:szCs w:val="21"/>
        </w:rPr>
        <w:t>负责项目实施过程中的所有协调工作。</w:t>
      </w:r>
    </w:p>
    <w:p w14:paraId="326D9C6F" w14:textId="77777777" w:rsidR="00DF10D0" w:rsidRPr="00925AA3" w:rsidRDefault="00DF10D0" w:rsidP="00DF10D0">
      <w:pPr>
        <w:pStyle w:val="aa"/>
        <w:spacing w:line="400" w:lineRule="exact"/>
        <w:ind w:firstLineChars="176" w:firstLine="422"/>
        <w:rPr>
          <w:rFonts w:asciiTheme="minorEastAsia" w:eastAsiaTheme="minorEastAsia" w:hAnsiTheme="minorEastAsia" w:cs="宋体" w:hint="eastAsia"/>
          <w:color w:val="000000" w:themeColor="text1"/>
          <w:szCs w:val="21"/>
        </w:rPr>
      </w:pPr>
      <w:r w:rsidRPr="00925AA3">
        <w:rPr>
          <w:rFonts w:asciiTheme="minorEastAsia" w:eastAsiaTheme="minorEastAsia" w:hAnsiTheme="minorEastAsia" w:hint="eastAsia"/>
          <w:color w:val="000000" w:themeColor="text1"/>
          <w:szCs w:val="21"/>
        </w:rPr>
        <w:t>5.</w:t>
      </w:r>
      <w:r w:rsidRPr="00925AA3">
        <w:rPr>
          <w:rFonts w:asciiTheme="minorEastAsia" w:eastAsiaTheme="minorEastAsia" w:hAnsiTheme="minorEastAsia"/>
          <w:color w:val="000000" w:themeColor="text1"/>
          <w:szCs w:val="21"/>
        </w:rPr>
        <w:t>3</w:t>
      </w:r>
      <w:r w:rsidRPr="00925AA3">
        <w:rPr>
          <w:rFonts w:asciiTheme="minorEastAsia" w:eastAsiaTheme="minorEastAsia" w:hAnsiTheme="minorEastAsia" w:hint="eastAsia"/>
          <w:color w:val="000000" w:themeColor="text1"/>
          <w:szCs w:val="21"/>
        </w:rPr>
        <w:t>乙方有权</w:t>
      </w:r>
      <w:r w:rsidRPr="00925AA3">
        <w:rPr>
          <w:rFonts w:asciiTheme="minorEastAsia" w:eastAsiaTheme="minorEastAsia" w:hAnsiTheme="minorEastAsia" w:cs="宋体" w:hint="eastAsia"/>
          <w:color w:val="000000" w:themeColor="text1"/>
          <w:szCs w:val="21"/>
        </w:rPr>
        <w:t>根据合同约定向甲方收取合同价款。</w:t>
      </w:r>
    </w:p>
    <w:p w14:paraId="32172A6A" w14:textId="77777777" w:rsidR="00DF10D0" w:rsidRPr="00925AA3" w:rsidRDefault="00DF10D0" w:rsidP="00DF10D0">
      <w:pPr>
        <w:pStyle w:val="aa"/>
        <w:spacing w:line="400" w:lineRule="exact"/>
        <w:ind w:firstLineChars="176" w:firstLine="422"/>
        <w:rPr>
          <w:rFonts w:asciiTheme="minorEastAsia" w:eastAsiaTheme="minorEastAsia" w:hAnsiTheme="minorEastAsia" w:cs="宋体" w:hint="eastAsia"/>
          <w:color w:val="000000" w:themeColor="text1"/>
          <w:szCs w:val="21"/>
        </w:rPr>
      </w:pPr>
      <w:r w:rsidRPr="00925AA3">
        <w:rPr>
          <w:rFonts w:asciiTheme="minorEastAsia" w:eastAsiaTheme="minorEastAsia" w:hAnsiTheme="minorEastAsia" w:hint="eastAsia"/>
          <w:color w:val="000000" w:themeColor="text1"/>
          <w:szCs w:val="21"/>
        </w:rPr>
        <w:t>5.</w:t>
      </w:r>
      <w:r w:rsidRPr="00925AA3">
        <w:rPr>
          <w:rFonts w:asciiTheme="minorEastAsia" w:eastAsiaTheme="minorEastAsia" w:hAnsiTheme="minorEastAsia"/>
          <w:color w:val="000000" w:themeColor="text1"/>
          <w:szCs w:val="21"/>
        </w:rPr>
        <w:t>4</w:t>
      </w:r>
      <w:r w:rsidRPr="00925AA3">
        <w:rPr>
          <w:rFonts w:asciiTheme="minorEastAsia" w:eastAsiaTheme="minorEastAsia" w:hAnsiTheme="minorEastAsia" w:cs="宋体" w:hint="eastAsia"/>
          <w:color w:val="000000" w:themeColor="text1"/>
          <w:szCs w:val="21"/>
        </w:rPr>
        <w:t>国家法律法规规定</w:t>
      </w:r>
      <w:r w:rsidRPr="00925AA3">
        <w:rPr>
          <w:rFonts w:asciiTheme="minorEastAsia" w:eastAsiaTheme="minorEastAsia" w:hAnsiTheme="minorEastAsia" w:hint="eastAsia"/>
          <w:color w:val="000000" w:themeColor="text1"/>
          <w:szCs w:val="21"/>
        </w:rPr>
        <w:t>及</w:t>
      </w:r>
      <w:r w:rsidRPr="00925AA3">
        <w:rPr>
          <w:rFonts w:asciiTheme="minorEastAsia" w:eastAsiaTheme="minorEastAsia" w:hAnsiTheme="minorEastAsia" w:cs="宋体" w:hint="eastAsia"/>
          <w:b/>
          <w:bCs/>
          <w:szCs w:val="21"/>
        </w:rPr>
        <w:t>【政府采购合同专用条款】</w:t>
      </w:r>
      <w:r w:rsidRPr="00925AA3">
        <w:rPr>
          <w:rFonts w:asciiTheme="minorEastAsia" w:eastAsiaTheme="minorEastAsia" w:hAnsiTheme="minorEastAsia" w:cs="宋体" w:hint="eastAsia"/>
          <w:szCs w:val="21"/>
        </w:rPr>
        <w:t>约定应</w:t>
      </w:r>
      <w:r w:rsidRPr="00925AA3">
        <w:rPr>
          <w:rFonts w:asciiTheme="minorEastAsia" w:eastAsiaTheme="minorEastAsia" w:hAnsiTheme="minorEastAsia" w:cs="宋体" w:hint="eastAsia"/>
          <w:color w:val="000000" w:themeColor="text1"/>
          <w:szCs w:val="21"/>
        </w:rPr>
        <w:t>由乙方承担的其他义务和责任。</w:t>
      </w:r>
    </w:p>
    <w:p w14:paraId="3DC2E10D" w14:textId="77777777" w:rsidR="00DF10D0" w:rsidRPr="00925AA3" w:rsidRDefault="00DF10D0" w:rsidP="00DF10D0">
      <w:pPr>
        <w:numPr>
          <w:ilvl w:val="0"/>
          <w:numId w:val="13"/>
        </w:numPr>
        <w:autoSpaceDE w:val="0"/>
        <w:autoSpaceDN w:val="0"/>
        <w:adjustRightInd w:val="0"/>
        <w:snapToGrid w:val="0"/>
        <w:spacing w:line="400" w:lineRule="exact"/>
        <w:jc w:val="left"/>
        <w:rPr>
          <w:rFonts w:asciiTheme="minorEastAsia" w:eastAsiaTheme="minorEastAsia" w:hAnsiTheme="minorEastAsia" w:hint="eastAsia"/>
          <w:b/>
          <w:bCs/>
          <w:color w:val="000000" w:themeColor="text1"/>
          <w:sz w:val="24"/>
        </w:rPr>
      </w:pPr>
      <w:r w:rsidRPr="00925AA3">
        <w:rPr>
          <w:rFonts w:asciiTheme="minorEastAsia" w:eastAsiaTheme="minorEastAsia" w:hAnsiTheme="minorEastAsia" w:hint="eastAsia"/>
          <w:b/>
          <w:bCs/>
          <w:color w:val="000000" w:themeColor="text1"/>
          <w:sz w:val="24"/>
        </w:rPr>
        <w:t>合同履行</w:t>
      </w:r>
    </w:p>
    <w:p w14:paraId="78408091"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6.1 甲乙双方应当按照</w:t>
      </w:r>
      <w:r w:rsidRPr="00925AA3">
        <w:rPr>
          <w:rFonts w:asciiTheme="minorEastAsia" w:eastAsiaTheme="minorEastAsia" w:hAnsiTheme="minorEastAsia" w:cs="宋体" w:hint="eastAsia"/>
          <w:b/>
          <w:bCs/>
          <w:szCs w:val="21"/>
        </w:rPr>
        <w:t>【政府采购合同专用条款】</w:t>
      </w:r>
      <w:r w:rsidRPr="00925AA3">
        <w:rPr>
          <w:rFonts w:asciiTheme="minorEastAsia" w:eastAsiaTheme="minorEastAsia" w:hAnsiTheme="minorEastAsia" w:hint="eastAsia"/>
          <w:color w:val="000000" w:themeColor="text1"/>
          <w:szCs w:val="21"/>
        </w:rPr>
        <w:t>约定顺序履行合同义务；如果没有先后顺序的，应当同时履行。</w:t>
      </w:r>
    </w:p>
    <w:p w14:paraId="5D913A81"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rPr>
      </w:pPr>
      <w:r w:rsidRPr="00925AA3">
        <w:rPr>
          <w:rFonts w:asciiTheme="minorEastAsia" w:eastAsiaTheme="minorEastAsia" w:hAnsiTheme="minorEastAsia"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277E3C35" w14:textId="77777777" w:rsidR="00DF10D0" w:rsidRPr="00925AA3" w:rsidRDefault="00DF10D0" w:rsidP="00DF10D0">
      <w:pPr>
        <w:adjustRightInd w:val="0"/>
        <w:snapToGrid w:val="0"/>
        <w:spacing w:line="400" w:lineRule="exact"/>
        <w:jc w:val="left"/>
        <w:rPr>
          <w:rFonts w:asciiTheme="minorEastAsia" w:eastAsiaTheme="minorEastAsia" w:hAnsiTheme="minorEastAsia" w:hint="eastAsia"/>
          <w:b/>
          <w:bCs/>
          <w:color w:val="000000" w:themeColor="text1"/>
          <w:sz w:val="24"/>
        </w:rPr>
      </w:pPr>
      <w:r w:rsidRPr="00925AA3">
        <w:rPr>
          <w:rFonts w:asciiTheme="minorEastAsia" w:eastAsiaTheme="minorEastAsia" w:hAnsiTheme="minorEastAsia" w:hint="eastAsia"/>
          <w:b/>
          <w:bCs/>
          <w:color w:val="000000" w:themeColor="text1"/>
          <w:sz w:val="24"/>
        </w:rPr>
        <w:t>7. 货物包装、运输、保险和交付要求</w:t>
      </w:r>
    </w:p>
    <w:p w14:paraId="30D892D3"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7.1 本合同</w:t>
      </w:r>
      <w:r w:rsidRPr="00925AA3">
        <w:rPr>
          <w:rFonts w:asciiTheme="minorEastAsia" w:eastAsiaTheme="minorEastAsia" w:hAnsiTheme="minorEastAsia" w:hint="eastAsia"/>
          <w:bCs/>
          <w:color w:val="000000" w:themeColor="text1"/>
          <w:szCs w:val="21"/>
        </w:rPr>
        <w:t>涉及商品包装、快递包装的，</w:t>
      </w:r>
      <w:r w:rsidRPr="00925AA3">
        <w:rPr>
          <w:rFonts w:asciiTheme="minorEastAsia" w:eastAsiaTheme="minorEastAsia" w:hAnsiTheme="minorEastAsia" w:hint="eastAsia"/>
          <w:color w:val="000000" w:themeColor="text1"/>
          <w:szCs w:val="21"/>
        </w:rPr>
        <w:t>除</w:t>
      </w:r>
      <w:r w:rsidRPr="00925AA3">
        <w:rPr>
          <w:rFonts w:asciiTheme="minorEastAsia" w:eastAsiaTheme="minorEastAsia" w:hAnsiTheme="minorEastAsia" w:hint="eastAsia"/>
          <w:b/>
          <w:color w:val="000000" w:themeColor="text1"/>
          <w:szCs w:val="21"/>
        </w:rPr>
        <w:t>【政府采购合同专用条款】</w:t>
      </w:r>
      <w:r w:rsidRPr="00925AA3">
        <w:rPr>
          <w:rFonts w:asciiTheme="minorEastAsia" w:eastAsiaTheme="minorEastAsia" w:hAnsiTheme="minorEastAsia" w:hint="eastAsia"/>
          <w:bCs/>
          <w:color w:val="000000" w:themeColor="text1"/>
          <w:szCs w:val="21"/>
        </w:rPr>
        <w:t>另有约定外，</w:t>
      </w:r>
      <w:r w:rsidRPr="00925AA3">
        <w:rPr>
          <w:rFonts w:asciiTheme="minorEastAsia" w:eastAsiaTheme="minorEastAsia" w:hAnsiTheme="minorEastAsia" w:hint="eastAsia"/>
          <w:color w:val="000000" w:themeColor="text1"/>
          <w:szCs w:val="21"/>
        </w:rPr>
        <w:t>包装应适应远距离运输、防潮、防震、防锈和防野蛮装卸等要求，确保货物安全无损地运抵</w:t>
      </w:r>
      <w:r w:rsidRPr="00925AA3">
        <w:rPr>
          <w:rFonts w:asciiTheme="minorEastAsia" w:eastAsiaTheme="minorEastAsia" w:hAnsiTheme="minorEastAsia" w:hint="eastAsia"/>
          <w:b/>
          <w:color w:val="000000" w:themeColor="text1"/>
          <w:szCs w:val="21"/>
        </w:rPr>
        <w:t>【政府采购合同专用条款】</w:t>
      </w:r>
      <w:r w:rsidRPr="00925AA3">
        <w:rPr>
          <w:rFonts w:asciiTheme="minorEastAsia" w:eastAsiaTheme="minorEastAsia" w:hAnsiTheme="minorEastAsia" w:hint="eastAsia"/>
          <w:bCs/>
          <w:color w:val="000000" w:themeColor="text1"/>
          <w:szCs w:val="21"/>
        </w:rPr>
        <w:t>约定的</w:t>
      </w:r>
      <w:r w:rsidRPr="00925AA3">
        <w:rPr>
          <w:rFonts w:asciiTheme="minorEastAsia" w:eastAsiaTheme="minorEastAsia" w:hAnsiTheme="minorEastAsia" w:hint="eastAsia"/>
          <w:color w:val="000000" w:themeColor="text1"/>
          <w:szCs w:val="21"/>
        </w:rPr>
        <w:t>指定现场。</w:t>
      </w:r>
    </w:p>
    <w:p w14:paraId="7F856CC2"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7.2 除</w:t>
      </w:r>
      <w:r w:rsidRPr="00925AA3">
        <w:rPr>
          <w:rFonts w:asciiTheme="minorEastAsia" w:eastAsiaTheme="minorEastAsia" w:hAnsiTheme="minorEastAsia" w:hint="eastAsia"/>
          <w:b/>
          <w:color w:val="000000" w:themeColor="text1"/>
          <w:szCs w:val="21"/>
        </w:rPr>
        <w:t>【政府采购合同专用条款】</w:t>
      </w:r>
      <w:r w:rsidRPr="00925AA3">
        <w:rPr>
          <w:rFonts w:asciiTheme="minorEastAsia" w:eastAsiaTheme="minorEastAsia" w:hAnsiTheme="minorEastAsia" w:hint="eastAsia"/>
          <w:bCs/>
          <w:color w:val="000000" w:themeColor="text1"/>
          <w:szCs w:val="21"/>
        </w:rPr>
        <w:t>另有约定外，</w:t>
      </w:r>
      <w:r w:rsidRPr="00925AA3">
        <w:rPr>
          <w:rFonts w:asciiTheme="minorEastAsia" w:eastAsiaTheme="minorEastAsia" w:hAnsiTheme="minorEastAsia" w:hint="eastAsia"/>
          <w:color w:val="000000" w:themeColor="text1"/>
          <w:szCs w:val="21"/>
        </w:rPr>
        <w:t>乙方负责办理将货物运抵本合同规定的交货地点，并装卸、交付至甲方的一切运输事项，相关费用应包含在合同价款中。</w:t>
      </w:r>
    </w:p>
    <w:p w14:paraId="3CAA52F3"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7.3 货物保险要求按</w:t>
      </w:r>
      <w:r w:rsidRPr="00925AA3">
        <w:rPr>
          <w:rFonts w:asciiTheme="minorEastAsia" w:eastAsiaTheme="minorEastAsia" w:hAnsiTheme="minorEastAsia" w:hint="eastAsia"/>
          <w:b/>
          <w:color w:val="000000" w:themeColor="text1"/>
          <w:szCs w:val="21"/>
        </w:rPr>
        <w:t>【政府采购合同专用条款】</w:t>
      </w:r>
      <w:r w:rsidRPr="00925AA3">
        <w:rPr>
          <w:rFonts w:asciiTheme="minorEastAsia" w:eastAsiaTheme="minorEastAsia" w:hAnsiTheme="minorEastAsia" w:hint="eastAsia"/>
          <w:bCs/>
          <w:color w:val="000000" w:themeColor="text1"/>
          <w:szCs w:val="21"/>
        </w:rPr>
        <w:t>规定执行</w:t>
      </w:r>
      <w:r w:rsidRPr="00925AA3">
        <w:rPr>
          <w:rFonts w:asciiTheme="minorEastAsia" w:eastAsiaTheme="minorEastAsia" w:hAnsiTheme="minorEastAsia" w:hint="eastAsia"/>
          <w:color w:val="000000" w:themeColor="text1"/>
          <w:szCs w:val="21"/>
        </w:rPr>
        <w:t>。</w:t>
      </w:r>
    </w:p>
    <w:p w14:paraId="6D3D138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B225D4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 xml:space="preserve">7.5 </w:t>
      </w:r>
      <w:r w:rsidRPr="00925AA3">
        <w:rPr>
          <w:rFonts w:asciiTheme="minorEastAsia" w:eastAsiaTheme="minorEastAsia" w:hAnsiTheme="minorEastAsia" w:cs="宋体" w:hint="eastAsia"/>
          <w:color w:val="000000"/>
          <w:szCs w:val="21"/>
        </w:rPr>
        <w:t>乙方在运输到达之前应提前通知甲方，并提示货物运输装卸的注意事项，甲方配合乙方做好货物的接收工作。</w:t>
      </w:r>
    </w:p>
    <w:p w14:paraId="506090B5" w14:textId="77777777" w:rsidR="00DF10D0" w:rsidRPr="00925AA3" w:rsidRDefault="00DF10D0" w:rsidP="00DF10D0">
      <w:pPr>
        <w:pStyle w:val="AONormal"/>
        <w:ind w:firstLine="420"/>
        <w:rPr>
          <w:rFonts w:asciiTheme="minorEastAsia" w:eastAsiaTheme="minorEastAsia" w:hAnsiTheme="minorEastAsia" w:hint="eastAsia"/>
          <w:sz w:val="21"/>
        </w:rPr>
      </w:pPr>
      <w:r w:rsidRPr="00925AA3">
        <w:rPr>
          <w:rFonts w:asciiTheme="minorEastAsia" w:eastAsiaTheme="minorEastAsia" w:hAnsiTheme="minorEastAsia" w:cs="Times New Roman" w:hint="eastAsia"/>
          <w:color w:val="000000" w:themeColor="text1"/>
          <w:kern w:val="2"/>
          <w:sz w:val="21"/>
        </w:rPr>
        <w:t xml:space="preserve">7.6 </w:t>
      </w:r>
      <w:r w:rsidRPr="00925AA3">
        <w:rPr>
          <w:rFonts w:asciiTheme="minorEastAsia" w:eastAsiaTheme="minorEastAsia" w:hAnsiTheme="minorEastAsia" w:cs="Times New Roman" w:hint="eastAsia"/>
          <w:color w:val="000000"/>
          <w:kern w:val="2"/>
          <w:sz w:val="21"/>
        </w:rPr>
        <w:t>如因包装、运输问题导致货物</w:t>
      </w:r>
      <w:r w:rsidRPr="00925AA3">
        <w:rPr>
          <w:rFonts w:asciiTheme="minorEastAsia" w:eastAsiaTheme="minorEastAsia" w:hAnsiTheme="minorEastAsia" w:cs="Times New Roman" w:hint="eastAsia"/>
          <w:color w:val="000000" w:themeColor="text1"/>
          <w:kern w:val="2"/>
          <w:sz w:val="21"/>
        </w:rPr>
        <w:t>损毁、丢失</w:t>
      </w:r>
      <w:r w:rsidRPr="00925AA3">
        <w:rPr>
          <w:rFonts w:asciiTheme="minorEastAsia" w:eastAsiaTheme="minorEastAsia" w:hAnsiTheme="minorEastAsia" w:cs="Times New Roman" w:hint="eastAsia"/>
          <w:color w:val="000000"/>
          <w:kern w:val="2"/>
          <w:sz w:val="21"/>
        </w:rPr>
        <w:t>或者品质下降，甲方有权要求降价、换货、拒收部分或整批货物，由此产生的费用和损失，均由乙方承担。</w:t>
      </w:r>
    </w:p>
    <w:p w14:paraId="239C4087" w14:textId="77777777" w:rsidR="00DF10D0" w:rsidRPr="00925AA3" w:rsidRDefault="00DF10D0" w:rsidP="00DF10D0">
      <w:pPr>
        <w:adjustRightInd w:val="0"/>
        <w:snapToGrid w:val="0"/>
        <w:spacing w:line="400" w:lineRule="exact"/>
        <w:jc w:val="left"/>
        <w:rPr>
          <w:rFonts w:asciiTheme="minorEastAsia" w:eastAsiaTheme="minorEastAsia" w:hAnsiTheme="minorEastAsia" w:hint="eastAsia"/>
          <w:b/>
          <w:sz w:val="24"/>
        </w:rPr>
      </w:pPr>
      <w:r w:rsidRPr="00925AA3">
        <w:rPr>
          <w:rFonts w:asciiTheme="minorEastAsia" w:eastAsiaTheme="minorEastAsia" w:hAnsiTheme="minorEastAsia" w:hint="eastAsia"/>
          <w:b/>
          <w:color w:val="000000" w:themeColor="text1"/>
          <w:sz w:val="24"/>
        </w:rPr>
        <w:t xml:space="preserve">8. </w:t>
      </w:r>
      <w:r w:rsidRPr="00925AA3">
        <w:rPr>
          <w:rFonts w:asciiTheme="minorEastAsia" w:eastAsiaTheme="minorEastAsia" w:hAnsiTheme="minorEastAsia" w:hint="eastAsia"/>
          <w:b/>
          <w:sz w:val="24"/>
        </w:rPr>
        <w:t>质量标准和保证</w:t>
      </w:r>
    </w:p>
    <w:p w14:paraId="3C644D8A" w14:textId="77777777" w:rsidR="00DF10D0" w:rsidRPr="00925AA3" w:rsidRDefault="00DF10D0" w:rsidP="00DF10D0">
      <w:pPr>
        <w:pStyle w:val="af"/>
        <w:adjustRightInd w:val="0"/>
        <w:snapToGrid w:val="0"/>
        <w:spacing w:before="240" w:after="240" w:line="400" w:lineRule="exact"/>
        <w:ind w:firstLineChars="200" w:firstLine="420"/>
        <w:jc w:val="left"/>
        <w:rPr>
          <w:rFonts w:asciiTheme="minorEastAsia" w:eastAsiaTheme="minorEastAsia" w:hAnsiTheme="minorEastAsia" w:hint="eastAsia"/>
          <w:b/>
        </w:rPr>
      </w:pPr>
      <w:r w:rsidRPr="00925AA3">
        <w:rPr>
          <w:rFonts w:asciiTheme="minorEastAsia" w:eastAsiaTheme="minorEastAsia" w:hAnsiTheme="minorEastAsia" w:hint="eastAsia"/>
        </w:rPr>
        <w:lastRenderedPageBreak/>
        <w:t>8.1 质量标准</w:t>
      </w:r>
    </w:p>
    <w:p w14:paraId="6EFF807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（1）本合同下提供的货物应符合合同</w:t>
      </w:r>
      <w:r w:rsidRPr="00925AA3">
        <w:rPr>
          <w:rFonts w:asciiTheme="minorEastAsia" w:eastAsiaTheme="minorEastAsia" w:hAnsiTheme="minorEastAsia" w:cs="宋体" w:hint="eastAsia"/>
          <w:color w:val="000000"/>
          <w:szCs w:val="21"/>
        </w:rPr>
        <w:t>约定的</w:t>
      </w:r>
      <w:r w:rsidRPr="00925AA3">
        <w:rPr>
          <w:rFonts w:asciiTheme="minorEastAsia" w:eastAsiaTheme="minorEastAsia" w:hAnsiTheme="minorEastAsia" w:cs="宋体" w:hint="eastAsia"/>
          <w:szCs w:val="21"/>
        </w:rPr>
        <w:t>品牌、规格型号、技术性能、配置、质量、数量等要求。</w:t>
      </w:r>
      <w:r w:rsidRPr="00925AA3">
        <w:rPr>
          <w:rFonts w:asciiTheme="minorEastAsia" w:eastAsiaTheme="minorEastAsia" w:hAnsiTheme="minorEastAsia"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AEF8308" w14:textId="77777777" w:rsidR="00DF10D0" w:rsidRPr="00925AA3" w:rsidRDefault="00DF10D0" w:rsidP="00DF10D0">
      <w:pPr>
        <w:pStyle w:val="af"/>
        <w:adjustRightInd w:val="0"/>
        <w:snapToGrid w:val="0"/>
        <w:spacing w:before="240" w:after="240" w:line="400" w:lineRule="exact"/>
        <w:ind w:firstLineChars="200" w:firstLine="420"/>
        <w:jc w:val="left"/>
        <w:rPr>
          <w:rFonts w:asciiTheme="minorEastAsia" w:eastAsiaTheme="minorEastAsia" w:hAnsiTheme="minorEastAsia" w:hint="eastAsia"/>
        </w:rPr>
      </w:pPr>
      <w:r w:rsidRPr="00925AA3">
        <w:rPr>
          <w:rFonts w:asciiTheme="minorEastAsia" w:eastAsiaTheme="minorEastAsia" w:hAnsiTheme="minorEastAsia" w:hint="eastAsia"/>
        </w:rPr>
        <w:t>（2）采用中华人民共和国法定计量单位。</w:t>
      </w:r>
    </w:p>
    <w:p w14:paraId="3182C038"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（3）乙方所提供的货物应符合国家有关安全、环保、卫生的规定。</w:t>
      </w:r>
    </w:p>
    <w:p w14:paraId="0014F6EB"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（4）乙方应向甲方提交所提供货物的技术文件，包括相应的中文技术文件，如：产品目录、图纸、操作手册、使用说明、维护手册或服务指南等。上述文件应</w:t>
      </w:r>
      <w:proofErr w:type="gramStart"/>
      <w:r w:rsidRPr="00925AA3">
        <w:rPr>
          <w:rFonts w:asciiTheme="minorEastAsia" w:eastAsiaTheme="minorEastAsia" w:hAnsiTheme="minorEastAsia" w:hint="eastAsia"/>
          <w:szCs w:val="21"/>
        </w:rPr>
        <w:t>包装好随货物</w:t>
      </w:r>
      <w:proofErr w:type="gramEnd"/>
      <w:r w:rsidRPr="00925AA3">
        <w:rPr>
          <w:rFonts w:asciiTheme="minorEastAsia" w:eastAsiaTheme="minorEastAsia" w:hAnsiTheme="minorEastAsia" w:hint="eastAsia"/>
          <w:szCs w:val="21"/>
        </w:rPr>
        <w:t>一同发运。</w:t>
      </w:r>
    </w:p>
    <w:p w14:paraId="3F514F4B"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8.2 保证</w:t>
      </w:r>
    </w:p>
    <w:p w14:paraId="2D5BB36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（1）乙方应保证提供的货物完全符合合同规定的质量、规格和性能要求。乙方应保证货物在正确安装、正常使用和保养条件下，</w:t>
      </w:r>
      <w:r w:rsidRPr="00925AA3">
        <w:rPr>
          <w:rFonts w:asciiTheme="minorEastAsia" w:eastAsiaTheme="minorEastAsia" w:hAnsiTheme="minorEastAsia" w:cs="宋体" w:hint="eastAsia"/>
          <w:szCs w:val="21"/>
        </w:rPr>
        <w:t>在其使用寿命期内具备合同约定的性能</w:t>
      </w:r>
      <w:r w:rsidRPr="00925AA3">
        <w:rPr>
          <w:rFonts w:asciiTheme="minorEastAsia" w:eastAsiaTheme="minorEastAsia" w:hAnsiTheme="minorEastAsia" w:hint="eastAsia"/>
          <w:szCs w:val="21"/>
        </w:rPr>
        <w:t>。存在质量保证期的，货物最终交付验收合格后在</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szCs w:val="21"/>
        </w:rPr>
        <w:t>规定或乙方书面承诺（两者以较长的为准）的质量保证期内，</w:t>
      </w:r>
      <w:proofErr w:type="gramStart"/>
      <w:r w:rsidRPr="00925AA3">
        <w:rPr>
          <w:rFonts w:asciiTheme="minorEastAsia" w:eastAsiaTheme="minorEastAsia" w:hAnsiTheme="minorEastAsia" w:hint="eastAsia"/>
          <w:szCs w:val="21"/>
        </w:rPr>
        <w:t>本保证</w:t>
      </w:r>
      <w:proofErr w:type="gramEnd"/>
      <w:r w:rsidRPr="00925AA3">
        <w:rPr>
          <w:rFonts w:asciiTheme="minorEastAsia" w:eastAsiaTheme="minorEastAsia" w:hAnsiTheme="minorEastAsia" w:hint="eastAsia"/>
          <w:szCs w:val="21"/>
        </w:rPr>
        <w:t>保持有效。</w:t>
      </w:r>
    </w:p>
    <w:p w14:paraId="31FD947D"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（2）在质量保证期内所发现的缺陷，甲方应尽快以书面形式通知乙方。</w:t>
      </w:r>
    </w:p>
    <w:p w14:paraId="683649BD"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（3）乙方收到通知后，应在</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szCs w:val="21"/>
        </w:rPr>
        <w:t>规定的响应时间内以合理的速度免费维修或更换有缺陷的货物或部件。</w:t>
      </w:r>
    </w:p>
    <w:p w14:paraId="05B7B8B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（4）在质量保证期内，如果货物的质量或规格与合同不符，或证实货物是有缺陷的，包括潜在的缺陷或使用不符合要求的材料等，甲方可以根据本合同第1</w:t>
      </w:r>
      <w:r w:rsidRPr="00925AA3">
        <w:rPr>
          <w:rFonts w:asciiTheme="minorEastAsia" w:eastAsiaTheme="minorEastAsia" w:hAnsiTheme="minorEastAsia" w:hint="eastAsia"/>
          <w:color w:val="000000" w:themeColor="text1"/>
          <w:szCs w:val="21"/>
        </w:rPr>
        <w:t>5</w:t>
      </w:r>
      <w:r w:rsidRPr="00925AA3">
        <w:rPr>
          <w:rFonts w:asciiTheme="minorEastAsia" w:eastAsiaTheme="minorEastAsia" w:hAnsiTheme="minorEastAsia" w:hint="eastAsia"/>
          <w:szCs w:val="21"/>
        </w:rPr>
        <w:t>.1条规定以书面形式</w:t>
      </w:r>
      <w:r w:rsidRPr="00925AA3">
        <w:rPr>
          <w:rFonts w:asciiTheme="minorEastAsia" w:eastAsiaTheme="minorEastAsia" w:hAnsiTheme="minorEastAsia" w:hint="eastAsia"/>
          <w:color w:val="000000" w:themeColor="text1"/>
          <w:szCs w:val="21"/>
        </w:rPr>
        <w:t>追究</w:t>
      </w:r>
      <w:r w:rsidRPr="00925AA3">
        <w:rPr>
          <w:rFonts w:asciiTheme="minorEastAsia" w:eastAsiaTheme="minorEastAsia" w:hAnsiTheme="minorEastAsia" w:hint="eastAsia"/>
          <w:szCs w:val="21"/>
        </w:rPr>
        <w:t>乙方</w:t>
      </w:r>
      <w:r w:rsidRPr="00925AA3">
        <w:rPr>
          <w:rFonts w:asciiTheme="minorEastAsia" w:eastAsiaTheme="minorEastAsia" w:hAnsiTheme="minorEastAsia" w:hint="eastAsia"/>
          <w:color w:val="000000" w:themeColor="text1"/>
          <w:szCs w:val="21"/>
        </w:rPr>
        <w:t>的违约责任</w:t>
      </w:r>
      <w:r w:rsidRPr="00925AA3">
        <w:rPr>
          <w:rFonts w:asciiTheme="minorEastAsia" w:eastAsiaTheme="minorEastAsia" w:hAnsiTheme="minorEastAsia" w:hint="eastAsia"/>
          <w:szCs w:val="21"/>
        </w:rPr>
        <w:t>。</w:t>
      </w:r>
    </w:p>
    <w:p w14:paraId="743540C1"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rPr>
      </w:pPr>
      <w:r w:rsidRPr="00925AA3">
        <w:rPr>
          <w:rFonts w:asciiTheme="minorEastAsia" w:eastAsiaTheme="minorEastAsia" w:hAnsiTheme="minorEastAsia" w:hint="eastAsia"/>
          <w:szCs w:val="21"/>
        </w:rPr>
        <w:t>（5）乙方在约定的时间内未能弥补缺陷，甲方可采取必要的补救措施，但其风险和费用将由乙方承担，甲方根据合同约定对乙方行使的其他权利不受影响。</w:t>
      </w:r>
    </w:p>
    <w:p w14:paraId="3A021FE1" w14:textId="77777777" w:rsidR="00DF10D0" w:rsidRPr="00925AA3" w:rsidRDefault="00DF10D0" w:rsidP="00DF10D0">
      <w:pPr>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color w:val="000000" w:themeColor="text1"/>
          <w:sz w:val="24"/>
        </w:rPr>
        <w:t>9</w:t>
      </w:r>
      <w:r w:rsidRPr="00925AA3">
        <w:rPr>
          <w:rFonts w:asciiTheme="minorEastAsia" w:eastAsiaTheme="minorEastAsia" w:hAnsiTheme="minorEastAsia" w:hint="eastAsia"/>
          <w:b/>
          <w:bCs/>
          <w:sz w:val="24"/>
        </w:rPr>
        <w:t>.</w:t>
      </w:r>
      <w:r w:rsidRPr="00925AA3">
        <w:rPr>
          <w:rFonts w:asciiTheme="minorEastAsia" w:eastAsiaTheme="minorEastAsia" w:hAnsiTheme="minorEastAsia" w:hint="eastAsia"/>
          <w:b/>
          <w:bCs/>
          <w:color w:val="000000" w:themeColor="text1"/>
          <w:sz w:val="24"/>
        </w:rPr>
        <w:t xml:space="preserve"> </w:t>
      </w:r>
      <w:r w:rsidRPr="00925AA3">
        <w:rPr>
          <w:rFonts w:asciiTheme="minorEastAsia" w:eastAsiaTheme="minorEastAsia" w:hAnsiTheme="minorEastAsia" w:hint="eastAsia"/>
          <w:b/>
          <w:bCs/>
          <w:sz w:val="24"/>
        </w:rPr>
        <w:t>权利瑕疵担保</w:t>
      </w:r>
    </w:p>
    <w:p w14:paraId="7E8DC6A3"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9.1 乙方保证对其出售的货物享有合法的权利。</w:t>
      </w:r>
    </w:p>
    <w:p w14:paraId="200A5B7F"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 xml:space="preserve">9.2 </w:t>
      </w:r>
      <w:r w:rsidRPr="00925AA3">
        <w:rPr>
          <w:rFonts w:asciiTheme="minorEastAsia" w:eastAsiaTheme="minorEastAsia" w:hAnsiTheme="minorEastAsia" w:cs="宋体" w:hint="eastAsia"/>
          <w:szCs w:val="15"/>
        </w:rPr>
        <w:t>乙方保证在交付的货物上不存在抵押权等担保物权。</w:t>
      </w:r>
    </w:p>
    <w:p w14:paraId="4864C96A"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color w:val="000000" w:themeColor="text1"/>
          <w:szCs w:val="21"/>
        </w:rPr>
      </w:pPr>
      <w:r w:rsidRPr="00925AA3">
        <w:rPr>
          <w:rFonts w:asciiTheme="minorEastAsia" w:eastAsiaTheme="minorEastAsia" w:hAnsiTheme="minorEastAsia" w:hint="eastAsia"/>
          <w:color w:val="000000" w:themeColor="text1"/>
          <w:szCs w:val="21"/>
        </w:rPr>
        <w:t>9.3 如甲方使用上述货物构成对第三人侵权的，则由乙方承担全部责任。</w:t>
      </w:r>
    </w:p>
    <w:p w14:paraId="5D8FBCC6"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color w:val="000000" w:themeColor="text1"/>
          <w:sz w:val="24"/>
        </w:rPr>
      </w:pPr>
      <w:r w:rsidRPr="00925AA3">
        <w:rPr>
          <w:rFonts w:asciiTheme="minorEastAsia" w:eastAsiaTheme="minorEastAsia" w:hAnsiTheme="minorEastAsia" w:hint="eastAsia"/>
          <w:b/>
          <w:bCs/>
          <w:color w:val="000000" w:themeColor="text1"/>
          <w:sz w:val="24"/>
        </w:rPr>
        <w:t>10. 知识产权保护</w:t>
      </w:r>
    </w:p>
    <w:p w14:paraId="6E49ECE4"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color w:val="000000" w:themeColor="text1"/>
          <w:szCs w:val="21"/>
        </w:rPr>
        <w:t>10.1 乙方对其所销售的货物应当享有知识产权或经权利人合法授权，保证没有侵犯任</w:t>
      </w:r>
      <w:r w:rsidRPr="00925AA3">
        <w:rPr>
          <w:rFonts w:asciiTheme="minorEastAsia" w:eastAsiaTheme="minorEastAsia" w:hAnsiTheme="minorEastAsia" w:hint="eastAsia"/>
          <w:szCs w:val="21"/>
        </w:rPr>
        <w:t>何第三人的知识产权等权利。</w:t>
      </w:r>
      <w:bookmarkStart w:id="88" w:name="_Hlk163047038"/>
      <w:r w:rsidRPr="00925AA3">
        <w:rPr>
          <w:rFonts w:asciiTheme="minorEastAsia" w:eastAsiaTheme="minorEastAsia" w:hAnsiTheme="minorEastAsia" w:cs="宋体" w:hint="eastAsia"/>
          <w:szCs w:val="15"/>
        </w:rPr>
        <w:t>因违反前述约定对第三人构成侵权的，应当由乙方向第三人承担法律责任；甲方依法向第三人赔偿后，有权向乙方追偿。甲方有其他损失的，乙方应当赔偿</w:t>
      </w:r>
      <w:bookmarkEnd w:id="88"/>
      <w:r w:rsidRPr="00925AA3">
        <w:rPr>
          <w:rFonts w:asciiTheme="minorEastAsia" w:eastAsiaTheme="minorEastAsia" w:hAnsiTheme="minorEastAsia" w:hint="eastAsia"/>
          <w:szCs w:val="21"/>
        </w:rPr>
        <w:t>。</w:t>
      </w:r>
    </w:p>
    <w:p w14:paraId="2511D56D"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sz w:val="24"/>
        </w:rPr>
        <w:t>11. 保密义务</w:t>
      </w:r>
    </w:p>
    <w:p w14:paraId="38356DF8"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cs="宋体" w:hint="eastAsia"/>
          <w:szCs w:val="15"/>
        </w:rPr>
      </w:pPr>
      <w:r w:rsidRPr="00925AA3">
        <w:rPr>
          <w:rFonts w:asciiTheme="minorEastAsia" w:eastAsiaTheme="minorEastAsia" w:hAnsiTheme="minorEastAsia"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w:t>
      </w:r>
      <w:r w:rsidRPr="00925AA3">
        <w:rPr>
          <w:rFonts w:asciiTheme="minorEastAsia" w:eastAsiaTheme="minorEastAsia" w:hAnsiTheme="minorEastAsia" w:cs="宋体" w:hint="eastAsia"/>
          <w:szCs w:val="15"/>
        </w:rPr>
        <w:lastRenderedPageBreak/>
        <w:t>在</w:t>
      </w:r>
      <w:r w:rsidRPr="00925AA3">
        <w:rPr>
          <w:rFonts w:asciiTheme="minorEastAsia" w:eastAsiaTheme="minorEastAsia" w:hAnsiTheme="minorEastAsia" w:cs="宋体" w:hint="eastAsia"/>
          <w:b/>
          <w:bCs/>
          <w:szCs w:val="15"/>
        </w:rPr>
        <w:t>【政府采购合同专用条款】</w:t>
      </w:r>
      <w:r w:rsidRPr="00925AA3">
        <w:rPr>
          <w:rFonts w:asciiTheme="minorEastAsia" w:eastAsiaTheme="minorEastAsia" w:hAnsiTheme="minorEastAsia" w:cs="宋体" w:hint="eastAsia"/>
          <w:szCs w:val="15"/>
        </w:rPr>
        <w:t>中约定。</w:t>
      </w:r>
    </w:p>
    <w:p w14:paraId="74C8A5D9"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sz w:val="24"/>
        </w:rPr>
        <w:t>12. 合同价款支付</w:t>
      </w:r>
    </w:p>
    <w:p w14:paraId="508F5F1B"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12.1 合同价款支付按照国库集中支付制度及财政管理相关规定执行。</w:t>
      </w:r>
    </w:p>
    <w:p w14:paraId="27407098" w14:textId="77777777" w:rsidR="00DF10D0" w:rsidRPr="00925AA3" w:rsidRDefault="00DF10D0" w:rsidP="00DF10D0">
      <w:pPr>
        <w:pStyle w:val="2"/>
        <w:spacing w:line="400" w:lineRule="exact"/>
        <w:ind w:firstLineChars="200" w:firstLine="420"/>
        <w:rPr>
          <w:rFonts w:asciiTheme="minorEastAsia" w:eastAsiaTheme="minorEastAsia" w:hAnsiTheme="minorEastAsia"/>
        </w:rPr>
      </w:pPr>
      <w:bookmarkStart w:id="89" w:name="_Toc198908219"/>
      <w:bookmarkStart w:id="90" w:name="_Toc229935213"/>
      <w:r w:rsidRPr="00925AA3">
        <w:rPr>
          <w:rFonts w:asciiTheme="minorEastAsia" w:eastAsiaTheme="minorEastAsia" w:hAnsiTheme="minorEastAsia"/>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bookmarkEnd w:id="89"/>
      <w:bookmarkEnd w:id="90"/>
    </w:p>
    <w:p w14:paraId="6E2C2C44" w14:textId="77777777" w:rsidR="00DF10D0" w:rsidRPr="00925AA3" w:rsidRDefault="00DF10D0" w:rsidP="00DF10D0">
      <w:pPr>
        <w:pStyle w:val="aa"/>
        <w:spacing w:line="400" w:lineRule="exact"/>
        <w:rPr>
          <w:rFonts w:asciiTheme="minorEastAsia" w:eastAsiaTheme="minorEastAsia" w:hAnsiTheme="minorEastAsia" w:hint="eastAsia"/>
          <w:b/>
          <w:bCs/>
          <w:szCs w:val="24"/>
        </w:rPr>
      </w:pPr>
      <w:r w:rsidRPr="00925AA3">
        <w:rPr>
          <w:rFonts w:asciiTheme="minorEastAsia" w:eastAsiaTheme="minorEastAsia" w:hAnsiTheme="minorEastAsia" w:hint="eastAsia"/>
          <w:b/>
          <w:bCs/>
          <w:szCs w:val="24"/>
        </w:rPr>
        <w:t>13. 履约保证金</w:t>
      </w:r>
    </w:p>
    <w:p w14:paraId="2FAB1D9F"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13.1 </w:t>
      </w:r>
      <w:r w:rsidRPr="00925AA3">
        <w:rPr>
          <w:rFonts w:asciiTheme="minorEastAsia" w:eastAsiaTheme="minorEastAsia" w:hAnsiTheme="minorEastAsia" w:cs="宋体" w:hint="eastAsia"/>
          <w:szCs w:val="15"/>
        </w:rPr>
        <w:t>乙方应当以支票、汇票、本票或者金融机构、担保机构出具的保函等非现金形式提交。</w:t>
      </w:r>
    </w:p>
    <w:p w14:paraId="529C2C69"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13.2 如果乙方出现</w:t>
      </w:r>
      <w:r w:rsidRPr="00925AA3">
        <w:rPr>
          <w:rFonts w:asciiTheme="minorEastAsia" w:eastAsiaTheme="minorEastAsia" w:hAnsiTheme="minorEastAsia" w:cs="宋体" w:hint="eastAsia"/>
          <w:b/>
          <w:bCs/>
          <w:szCs w:val="15"/>
        </w:rPr>
        <w:t>【政府采购合同专用条款】</w:t>
      </w:r>
      <w:r w:rsidRPr="00925AA3">
        <w:rPr>
          <w:rFonts w:asciiTheme="minorEastAsia" w:eastAsiaTheme="minorEastAsia" w:hAnsiTheme="minorEastAsia" w:cs="宋体" w:hint="eastAsia"/>
          <w:szCs w:val="15"/>
        </w:rPr>
        <w:t>约定情形的</w:t>
      </w:r>
      <w:r w:rsidRPr="00925AA3">
        <w:rPr>
          <w:rFonts w:asciiTheme="minorEastAsia" w:eastAsiaTheme="minorEastAsia" w:hAnsiTheme="minorEastAsia"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4C609534" w14:textId="77777777" w:rsidR="00DF10D0" w:rsidRPr="00925AA3" w:rsidRDefault="00DF10D0" w:rsidP="00DF10D0">
      <w:pPr>
        <w:spacing w:line="400" w:lineRule="exact"/>
        <w:ind w:firstLine="420"/>
        <w:rPr>
          <w:rFonts w:asciiTheme="minorEastAsia" w:eastAsiaTheme="minorEastAsia" w:hAnsiTheme="minorEastAsia" w:hint="eastAsia"/>
        </w:rPr>
      </w:pPr>
      <w:r w:rsidRPr="00925AA3">
        <w:rPr>
          <w:rFonts w:asciiTheme="minorEastAsia" w:eastAsiaTheme="minorEastAsia" w:hAnsiTheme="minorEastAsia" w:hint="eastAsia"/>
          <w:szCs w:val="21"/>
        </w:rPr>
        <w:t>13.3 甲方在项目通过验收后按照</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szCs w:val="21"/>
        </w:rPr>
        <w:t>规定的时间内将履约保证金退还乙方；逾期退还的，乙方可要求甲方支付违约金，违约金按照</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szCs w:val="21"/>
        </w:rPr>
        <w:t>规定支付。</w:t>
      </w:r>
    </w:p>
    <w:p w14:paraId="3048DCA9"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sz w:val="24"/>
        </w:rPr>
      </w:pPr>
      <w:r w:rsidRPr="00925AA3">
        <w:rPr>
          <w:rFonts w:asciiTheme="minorEastAsia" w:eastAsiaTheme="minorEastAsia" w:hAnsiTheme="minorEastAsia" w:hint="eastAsia"/>
          <w:b/>
          <w:bCs/>
          <w:sz w:val="24"/>
        </w:rPr>
        <w:t xml:space="preserve">14. </w:t>
      </w:r>
      <w:r w:rsidRPr="00925AA3">
        <w:rPr>
          <w:rFonts w:asciiTheme="minorEastAsia" w:eastAsiaTheme="minorEastAsia" w:hAnsiTheme="minorEastAsia" w:hint="eastAsia"/>
          <w:b/>
          <w:sz w:val="24"/>
        </w:rPr>
        <w:t>售后服务</w:t>
      </w:r>
    </w:p>
    <w:p w14:paraId="76460107"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14.1 </w:t>
      </w:r>
      <w:proofErr w:type="gramStart"/>
      <w:r w:rsidRPr="00925AA3">
        <w:rPr>
          <w:rFonts w:asciiTheme="minorEastAsia" w:eastAsiaTheme="minorEastAsia" w:hAnsiTheme="minorEastAsia" w:hint="eastAsia"/>
          <w:szCs w:val="21"/>
        </w:rPr>
        <w:t>除项目</w:t>
      </w:r>
      <w:proofErr w:type="gramEnd"/>
      <w:r w:rsidRPr="00925AA3">
        <w:rPr>
          <w:rFonts w:asciiTheme="minorEastAsia" w:eastAsiaTheme="minorEastAsia" w:hAnsiTheme="minorEastAsia" w:hint="eastAsia"/>
          <w:szCs w:val="21"/>
        </w:rPr>
        <w:t>不涉及或采购活动中明确约定无须承担外，乙方还应提供下列服务：</w:t>
      </w:r>
    </w:p>
    <w:p w14:paraId="76A26E3D"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（1）货物的现场移动、安装、调试、启动监督及技术支持；</w:t>
      </w:r>
    </w:p>
    <w:p w14:paraId="506C0E60"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（2）提供货物组装和维修所需的专用工具和辅助材料；</w:t>
      </w:r>
    </w:p>
    <w:p w14:paraId="5C704839"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（3）在</w:t>
      </w:r>
      <w:r w:rsidRPr="00925AA3">
        <w:rPr>
          <w:rFonts w:asciiTheme="minorEastAsia" w:eastAsiaTheme="minorEastAsia" w:hAnsiTheme="minorEastAsia" w:cs="宋体" w:hint="eastAsia"/>
          <w:b/>
          <w:bCs/>
          <w:szCs w:val="15"/>
        </w:rPr>
        <w:t>【政府采购合同专用条款】</w:t>
      </w:r>
      <w:r w:rsidRPr="00925AA3">
        <w:rPr>
          <w:rFonts w:asciiTheme="minorEastAsia" w:eastAsiaTheme="minorEastAsia" w:hAnsiTheme="minorEastAsia" w:hint="eastAsia"/>
          <w:szCs w:val="21"/>
        </w:rPr>
        <w:t>约定的期限内对所有的货物实施运行监督、维修，但前提条件是该服务并不能免除乙方在质量保证期内所承担的义务；</w:t>
      </w:r>
    </w:p>
    <w:p w14:paraId="5A8F9A4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（4）在制造商所在地或指定现场就货物的安装、启动、运营、维护、废弃处置等对甲方操作人员进行培训</w:t>
      </w:r>
      <w:r w:rsidRPr="00925AA3">
        <w:rPr>
          <w:rFonts w:asciiTheme="minorEastAsia" w:eastAsiaTheme="minorEastAsia" w:hAnsiTheme="minorEastAsia" w:cs="宋体" w:hint="eastAsia"/>
          <w:szCs w:val="15"/>
        </w:rPr>
        <w:t>；</w:t>
      </w:r>
    </w:p>
    <w:p w14:paraId="521DB0DD" w14:textId="77777777" w:rsidR="00DF10D0" w:rsidRPr="00925AA3" w:rsidRDefault="00DF10D0" w:rsidP="00DF10D0">
      <w:pPr>
        <w:pStyle w:val="AONormal"/>
        <w:ind w:firstLine="420"/>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（5）依照法律、行政法规的规定或者按照</w:t>
      </w:r>
      <w:r w:rsidRPr="00925AA3">
        <w:rPr>
          <w:rFonts w:asciiTheme="minorEastAsia" w:eastAsiaTheme="minorEastAsia" w:hAnsiTheme="minorEastAsia" w:cs="宋体" w:hint="eastAsia"/>
          <w:b/>
          <w:bCs/>
          <w:sz w:val="21"/>
        </w:rPr>
        <w:t>【政府采购合同专用条款】</w:t>
      </w:r>
      <w:r w:rsidRPr="00925AA3">
        <w:rPr>
          <w:rFonts w:asciiTheme="minorEastAsia" w:eastAsiaTheme="minorEastAsia" w:hAnsiTheme="minorEastAsia" w:cs="宋体" w:hint="eastAsia"/>
          <w:sz w:val="21"/>
        </w:rPr>
        <w:t>约定，货物在有效使用年限届满后应予回收的，乙方负有自行或者委托第三人对货物予以回收的义务；</w:t>
      </w:r>
    </w:p>
    <w:p w14:paraId="5816F4C9"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（6）</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szCs w:val="21"/>
        </w:rPr>
        <w:t>规定由乙方提供的其他服务。</w:t>
      </w:r>
    </w:p>
    <w:p w14:paraId="03B9AF7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14.2 乙方提供的售后服务的费用已包含在合同价款中，甲方不再另行支付。</w:t>
      </w:r>
    </w:p>
    <w:p w14:paraId="058C5586" w14:textId="77777777" w:rsidR="00DF10D0" w:rsidRPr="00925AA3" w:rsidRDefault="00DF10D0" w:rsidP="00DF10D0">
      <w:pPr>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sz w:val="24"/>
        </w:rPr>
        <w:t>15. 违约责任</w:t>
      </w:r>
    </w:p>
    <w:p w14:paraId="73B9B67D"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15.1质量瑕疵的违约责任</w:t>
      </w:r>
    </w:p>
    <w:p w14:paraId="369ADE2F"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乙方提供的产品不符合合同约定的质量标准或存在产品质量缺陷，甲方有权要求乙方根据</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bCs/>
          <w:szCs w:val="21"/>
        </w:rPr>
        <w:t>要求</w:t>
      </w:r>
      <w:r w:rsidRPr="00925AA3">
        <w:rPr>
          <w:rFonts w:asciiTheme="minorEastAsia" w:eastAsiaTheme="minorEastAsia" w:hAnsiTheme="minorEastAsia" w:hint="eastAsia"/>
          <w:szCs w:val="21"/>
        </w:rPr>
        <w:t>及时修理、重作、更换，并承担由此给甲方造成的损失。</w:t>
      </w:r>
    </w:p>
    <w:p w14:paraId="6E4A85D1"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15.2 迟延交货的违约责任</w:t>
      </w:r>
    </w:p>
    <w:p w14:paraId="3BFC8D79"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2CC402F"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（2）如果乙方没有按照合同规定的时间交货和提供相关服务，甲方有权从货款中扣除误期赔偿费而</w:t>
      </w:r>
      <w:r w:rsidRPr="00925AA3">
        <w:rPr>
          <w:rFonts w:asciiTheme="minorEastAsia" w:eastAsiaTheme="minorEastAsia" w:hAnsiTheme="minorEastAsia" w:hint="eastAsia"/>
          <w:szCs w:val="21"/>
        </w:rPr>
        <w:lastRenderedPageBreak/>
        <w:t>不影响合同项下的其他补救方法，赔偿费按</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szCs w:val="21"/>
        </w:rPr>
        <w:t>规定执行。如果涉及公共利益，且赔偿金额无法弥补公共利益损失，甲方可要求继续履行或者采取其他补救措施。</w:t>
      </w:r>
    </w:p>
    <w:p w14:paraId="50C7341F"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15.3 迟延支付的违约责任</w:t>
      </w:r>
    </w:p>
    <w:p w14:paraId="05277C6E"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甲方存在迟延支付乙方合同款项的，应当承担</w:t>
      </w:r>
      <w:r w:rsidRPr="00925AA3">
        <w:rPr>
          <w:rFonts w:asciiTheme="minorEastAsia" w:eastAsiaTheme="minorEastAsia" w:hAnsiTheme="minorEastAsia" w:hint="eastAsia"/>
          <w:b/>
          <w:bCs/>
          <w:szCs w:val="21"/>
        </w:rPr>
        <w:t>【政府采购合同专用条款】</w:t>
      </w:r>
      <w:r w:rsidRPr="00925AA3">
        <w:rPr>
          <w:rFonts w:asciiTheme="minorEastAsia" w:eastAsiaTheme="minorEastAsia" w:hAnsiTheme="minorEastAsia" w:hint="eastAsia"/>
          <w:szCs w:val="21"/>
        </w:rPr>
        <w:t>规定的逾期付款利息。</w:t>
      </w:r>
    </w:p>
    <w:p w14:paraId="56DD4267"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bCs/>
          <w:szCs w:val="21"/>
        </w:rPr>
        <w:t>15.4其他违约责任根据项目实际需要按</w:t>
      </w:r>
      <w:r w:rsidRPr="00925AA3">
        <w:rPr>
          <w:rFonts w:asciiTheme="minorEastAsia" w:eastAsiaTheme="minorEastAsia" w:hAnsiTheme="minorEastAsia" w:hint="eastAsia"/>
          <w:b/>
          <w:bCs/>
          <w:szCs w:val="21"/>
        </w:rPr>
        <w:t>【政府采购合同专用条款】</w:t>
      </w:r>
      <w:r w:rsidRPr="00925AA3">
        <w:rPr>
          <w:rFonts w:asciiTheme="minorEastAsia" w:eastAsiaTheme="minorEastAsia" w:hAnsiTheme="minorEastAsia" w:hint="eastAsia"/>
          <w:szCs w:val="21"/>
        </w:rPr>
        <w:t>规定执行。</w:t>
      </w:r>
    </w:p>
    <w:p w14:paraId="01495D56" w14:textId="77777777" w:rsidR="00DF10D0" w:rsidRPr="00925AA3" w:rsidRDefault="00DF10D0" w:rsidP="00DF10D0">
      <w:pPr>
        <w:numPr>
          <w:ilvl w:val="0"/>
          <w:numId w:val="14"/>
        </w:numPr>
        <w:autoSpaceDE w:val="0"/>
        <w:autoSpaceDN w:val="0"/>
        <w:adjustRightInd w:val="0"/>
        <w:snapToGrid w:val="0"/>
        <w:spacing w:line="400" w:lineRule="exact"/>
        <w:jc w:val="left"/>
        <w:rPr>
          <w:rFonts w:asciiTheme="minorEastAsia" w:eastAsiaTheme="minorEastAsia" w:hAnsiTheme="minorEastAsia" w:hint="eastAsia"/>
          <w:b/>
          <w:sz w:val="24"/>
        </w:rPr>
      </w:pPr>
      <w:r w:rsidRPr="00925AA3">
        <w:rPr>
          <w:rFonts w:asciiTheme="minorEastAsia" w:eastAsiaTheme="minorEastAsia" w:hAnsiTheme="minorEastAsia" w:hint="eastAsia"/>
          <w:b/>
          <w:sz w:val="24"/>
        </w:rPr>
        <w:t>合同变更、中止与终止</w:t>
      </w:r>
    </w:p>
    <w:p w14:paraId="768E5FA4" w14:textId="77777777" w:rsidR="00DF10D0" w:rsidRPr="00925AA3" w:rsidRDefault="00DF10D0" w:rsidP="00DF10D0">
      <w:pPr>
        <w:adjustRightInd w:val="0"/>
        <w:snapToGrid w:val="0"/>
        <w:spacing w:line="400" w:lineRule="exact"/>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    16.1合同的变更</w:t>
      </w:r>
    </w:p>
    <w:p w14:paraId="4EF807A5"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政府采购合同履行中，在不改变合同其他条款的前提下，甲方可以在合同价款10%的范围内追加与合同标的相同的货物，并就此与乙方协商一致后签订补充协议。</w:t>
      </w:r>
    </w:p>
    <w:p w14:paraId="1C4A2E11"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16.2合同的中止</w:t>
      </w:r>
    </w:p>
    <w:p w14:paraId="64D615F2"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（1）合同履行过程中因供应商就采购文件、采购过程或结果提起投诉的，甲方认为有必要的，可以中止合同的履行。</w:t>
      </w:r>
    </w:p>
    <w:p w14:paraId="0414C19B"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B53FEDF" w14:textId="77777777" w:rsidR="00DF10D0" w:rsidRPr="00925AA3" w:rsidRDefault="00DF10D0" w:rsidP="00DF10D0">
      <w:pPr>
        <w:pStyle w:val="AONormal"/>
        <w:ind w:firstLine="420"/>
        <w:jc w:val="both"/>
        <w:rPr>
          <w:rFonts w:asciiTheme="minorEastAsia" w:eastAsiaTheme="minorEastAsia" w:hAnsiTheme="minorEastAsia" w:hint="eastAsia"/>
          <w:sz w:val="21"/>
        </w:rPr>
      </w:pPr>
      <w:r w:rsidRPr="00925AA3">
        <w:rPr>
          <w:rFonts w:asciiTheme="minorEastAsia" w:eastAsiaTheme="minorEastAsia" w:hAnsiTheme="minorEastAsia"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50658741" w14:textId="77777777" w:rsidR="00DF10D0" w:rsidRPr="00925AA3" w:rsidRDefault="00DF10D0" w:rsidP="00DF10D0">
      <w:pPr>
        <w:snapToGrid w:val="0"/>
        <w:spacing w:line="400" w:lineRule="exact"/>
        <w:ind w:firstLineChars="200" w:firstLine="420"/>
        <w:jc w:val="left"/>
        <w:rPr>
          <w:rFonts w:asciiTheme="minorEastAsia" w:eastAsiaTheme="minorEastAsia" w:hAnsiTheme="minorEastAsia" w:hint="eastAsia"/>
        </w:rPr>
      </w:pPr>
      <w:r w:rsidRPr="00925AA3">
        <w:rPr>
          <w:rFonts w:asciiTheme="minorEastAsia" w:eastAsiaTheme="minorEastAsia" w:hAnsiTheme="minorEastAsia" w:hint="eastAsia"/>
          <w:szCs w:val="21"/>
        </w:rPr>
        <w:t>（4）甲方不得以行政区划调整、政府换届、机构或者职能调整以及相关责任人更替为由中止合同。</w:t>
      </w:r>
    </w:p>
    <w:p w14:paraId="6202A513"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16.3合同的终止</w:t>
      </w:r>
    </w:p>
    <w:p w14:paraId="1A83A94A"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（1）合同因有效期限届满而终止；</w:t>
      </w:r>
    </w:p>
    <w:p w14:paraId="48023820" w14:textId="77777777" w:rsidR="00DF10D0" w:rsidRPr="00925AA3" w:rsidRDefault="00DF10D0" w:rsidP="00DF10D0">
      <w:pPr>
        <w:snapToGrid w:val="0"/>
        <w:spacing w:line="400" w:lineRule="exact"/>
        <w:ind w:firstLineChars="200" w:firstLine="420"/>
        <w:rPr>
          <w:rFonts w:asciiTheme="minorEastAsia" w:eastAsiaTheme="minorEastAsia" w:hAnsiTheme="minorEastAsia" w:cs="宋体" w:hint="eastAsia"/>
          <w:szCs w:val="21"/>
        </w:rPr>
      </w:pPr>
      <w:r w:rsidRPr="00925AA3">
        <w:rPr>
          <w:rFonts w:asciiTheme="minorEastAsia" w:eastAsiaTheme="minorEastAsia" w:hAnsiTheme="minorEastAsia" w:hint="eastAsia"/>
          <w:szCs w:val="21"/>
        </w:rPr>
        <w:t>（2）乙方未按合同约定履行，构成根本性违约的，甲方有权终止合同，</w:t>
      </w:r>
      <w:r w:rsidRPr="00925AA3">
        <w:rPr>
          <w:rFonts w:asciiTheme="minorEastAsia" w:eastAsiaTheme="minorEastAsia" w:hAnsiTheme="minorEastAsia" w:cs="宋体" w:hint="eastAsia"/>
          <w:szCs w:val="21"/>
        </w:rPr>
        <w:t>并追究乙方的违约责任</w:t>
      </w:r>
      <w:r w:rsidRPr="00925AA3">
        <w:rPr>
          <w:rFonts w:asciiTheme="minorEastAsia" w:eastAsiaTheme="minorEastAsia" w:hAnsiTheme="minorEastAsia" w:hint="eastAsia"/>
          <w:szCs w:val="21"/>
        </w:rPr>
        <w:t>。</w:t>
      </w:r>
    </w:p>
    <w:p w14:paraId="182FFEF7" w14:textId="77777777" w:rsidR="00DF10D0" w:rsidRPr="00925AA3" w:rsidRDefault="00DF10D0" w:rsidP="00DF10D0">
      <w:pPr>
        <w:pStyle w:val="AONormal"/>
        <w:rPr>
          <w:rFonts w:asciiTheme="minorEastAsia" w:eastAsiaTheme="minorEastAsia" w:hAnsiTheme="minorEastAsia" w:hint="eastAsia"/>
        </w:rPr>
      </w:pPr>
      <w:r w:rsidRPr="00925AA3">
        <w:rPr>
          <w:rFonts w:asciiTheme="minorEastAsia" w:eastAsiaTheme="minorEastAsia" w:hAnsiTheme="minorEastAsia" w:hint="eastAsia"/>
        </w:rPr>
        <w:t xml:space="preserve">16.4 </w:t>
      </w:r>
      <w:r w:rsidRPr="00925AA3">
        <w:rPr>
          <w:rFonts w:asciiTheme="minorEastAsia" w:eastAsiaTheme="minorEastAsia" w:hAnsiTheme="minorEastAsia" w:cs="Times New Roman" w:hint="eastAsia"/>
          <w:kern w:val="2"/>
          <w:sz w:val="21"/>
        </w:rPr>
        <w:t>涉及国家利益、社会公共利益的情形</w:t>
      </w:r>
    </w:p>
    <w:p w14:paraId="04550D52" w14:textId="77777777" w:rsidR="00DF10D0" w:rsidRPr="00925AA3" w:rsidRDefault="00DF10D0" w:rsidP="00DF10D0">
      <w:pPr>
        <w:pStyle w:val="AONormal"/>
        <w:ind w:firstLine="420"/>
        <w:jc w:val="both"/>
        <w:rPr>
          <w:rFonts w:asciiTheme="minorEastAsia" w:eastAsiaTheme="minorEastAsia" w:hAnsiTheme="minorEastAsia" w:hint="eastAsia"/>
          <w:sz w:val="21"/>
        </w:rPr>
      </w:pPr>
      <w:r w:rsidRPr="00925AA3">
        <w:rPr>
          <w:rFonts w:asciiTheme="minorEastAsia" w:eastAsiaTheme="minorEastAsia" w:hAnsiTheme="minorEastAsia" w:cs="宋体" w:hint="eastAsia"/>
          <w:sz w:val="21"/>
        </w:rPr>
        <w:t>政府采购合同继续履行将损害国家利益和社会公共利益的，双方当事人应当变更、中止或者终止合同。有过错的一方应当承担赔偿责任，双方都有过错的，各自承担相应的责任。</w:t>
      </w:r>
    </w:p>
    <w:p w14:paraId="4DECB01F"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sz w:val="24"/>
        </w:rPr>
        <w:t>17. 合同分包</w:t>
      </w:r>
    </w:p>
    <w:p w14:paraId="0C2D6AFC"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17.1 乙方不得将合同转包给其他供应商。涉及合同分包的，乙方应根据采购文件和投标（响应）文件规定进行合同分包。</w:t>
      </w:r>
    </w:p>
    <w:p w14:paraId="456DF13B"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17.2 乙方执行政府采购政策向中小企业依法分包的，乙方应当按采购文件和投标（响应）文件签订分包意向协议，分包意向协议属于本合同组成部分。</w:t>
      </w:r>
    </w:p>
    <w:p w14:paraId="25CC3A4E"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sz w:val="24"/>
        </w:rPr>
        <w:t>18. 不可抗力</w:t>
      </w:r>
    </w:p>
    <w:p w14:paraId="26E57BF5"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18.1 不可抗力是指合同双方不能预见、不能避免且不能克服的客观情况。</w:t>
      </w:r>
    </w:p>
    <w:p w14:paraId="4CD133A1"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18.2 任何一方对由于不可抗力造成的部分或全部不能履行合同不承担违约责任。但迟延履行后发生不可抗力的，不能免除责任。</w:t>
      </w:r>
    </w:p>
    <w:p w14:paraId="10B68839"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594B94A"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sz w:val="24"/>
        </w:rPr>
        <w:t>19. 解决争议的方法</w:t>
      </w:r>
    </w:p>
    <w:p w14:paraId="759529C4" w14:textId="77777777" w:rsidR="00DF10D0" w:rsidRPr="00925AA3" w:rsidRDefault="00DF10D0" w:rsidP="00DF10D0">
      <w:pPr>
        <w:pStyle w:val="AONormal"/>
        <w:ind w:firstLine="420"/>
        <w:jc w:val="both"/>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14:paraId="767034E4" w14:textId="77777777" w:rsidR="00DF10D0" w:rsidRPr="00925AA3" w:rsidRDefault="00DF10D0" w:rsidP="00DF10D0">
      <w:pPr>
        <w:pStyle w:val="AONormal"/>
        <w:ind w:firstLine="420"/>
        <w:jc w:val="both"/>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19.2 选择仲裁的，应在</w:t>
      </w:r>
      <w:r w:rsidRPr="00925AA3">
        <w:rPr>
          <w:rFonts w:asciiTheme="minorEastAsia" w:eastAsiaTheme="minorEastAsia" w:hAnsiTheme="minorEastAsia" w:cs="宋体" w:hint="eastAsia"/>
          <w:b/>
          <w:bCs/>
          <w:sz w:val="21"/>
        </w:rPr>
        <w:t>【政府采购合同专用条款】</w:t>
      </w:r>
      <w:r w:rsidRPr="00925AA3">
        <w:rPr>
          <w:rFonts w:asciiTheme="minorEastAsia" w:eastAsiaTheme="minorEastAsia" w:hAnsiTheme="minorEastAsia" w:cs="宋体" w:hint="eastAsia"/>
          <w:sz w:val="21"/>
        </w:rPr>
        <w:t>中明确仲裁机构及仲裁地；通过诉讼方式解决的，可以在</w:t>
      </w:r>
      <w:r w:rsidRPr="00925AA3">
        <w:rPr>
          <w:rFonts w:asciiTheme="minorEastAsia" w:eastAsiaTheme="minorEastAsia" w:hAnsiTheme="minorEastAsia" w:cs="宋体" w:hint="eastAsia"/>
          <w:b/>
          <w:bCs/>
          <w:sz w:val="21"/>
        </w:rPr>
        <w:t>【政府采购合同专用条款】</w:t>
      </w:r>
      <w:r w:rsidRPr="00925AA3">
        <w:rPr>
          <w:rFonts w:asciiTheme="minorEastAsia" w:eastAsiaTheme="minorEastAsia" w:hAnsiTheme="minorEastAsia" w:cs="宋体" w:hint="eastAsia"/>
          <w:sz w:val="21"/>
        </w:rPr>
        <w:t>中进一步约定选择与争议有实际联系的地点的人民法院管辖，但管辖法院的约定不得违反级别管辖和专属管辖的规定。</w:t>
      </w:r>
    </w:p>
    <w:p w14:paraId="49AA1639" w14:textId="77777777" w:rsidR="00DF10D0" w:rsidRPr="00925AA3" w:rsidRDefault="00DF10D0" w:rsidP="00DF10D0">
      <w:pPr>
        <w:pStyle w:val="AONormal"/>
        <w:ind w:firstLine="420"/>
        <w:jc w:val="both"/>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19.3 如甲乙双方有争议的事项不影响合同其他部分的履行，在争议解决期间，合同其他部分应当继续履行。</w:t>
      </w:r>
    </w:p>
    <w:p w14:paraId="1D236B3D"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sz w:val="24"/>
        </w:rPr>
      </w:pPr>
      <w:r w:rsidRPr="00925AA3">
        <w:rPr>
          <w:rFonts w:asciiTheme="minorEastAsia" w:eastAsiaTheme="minorEastAsia" w:hAnsiTheme="minorEastAsia" w:hint="eastAsia"/>
          <w:b/>
          <w:sz w:val="24"/>
        </w:rPr>
        <w:t>20. 政府采购政策</w:t>
      </w:r>
    </w:p>
    <w:p w14:paraId="72D5D787"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 xml:space="preserve">20.1 </w:t>
      </w:r>
      <w:r w:rsidRPr="00925AA3">
        <w:rPr>
          <w:rFonts w:asciiTheme="minorEastAsia" w:eastAsiaTheme="minorEastAsia" w:hAnsiTheme="minorEastAsia" w:cs="宋体" w:hint="eastAsia"/>
          <w:lang w:val="en-GB"/>
        </w:rPr>
        <w:t>本合同应当按照规定执行政府采购政策。</w:t>
      </w:r>
    </w:p>
    <w:p w14:paraId="10BA441E" w14:textId="77777777" w:rsidR="00DF10D0" w:rsidRPr="00925AA3" w:rsidRDefault="00DF10D0" w:rsidP="00DF10D0">
      <w:pPr>
        <w:autoSpaceDE w:val="0"/>
        <w:autoSpaceDN w:val="0"/>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szCs w:val="21"/>
        </w:rPr>
        <w:t>2</w:t>
      </w:r>
      <w:r w:rsidRPr="00925AA3">
        <w:rPr>
          <w:rFonts w:asciiTheme="minorEastAsia" w:eastAsiaTheme="minorEastAsia" w:hAnsiTheme="minorEastAsia" w:hint="eastAsia"/>
          <w:szCs w:val="21"/>
        </w:rPr>
        <w:t>0.2 本合同依法执行政府采购政策的方式和内容，属于合同履约验收的范围。</w:t>
      </w:r>
      <w:r w:rsidRPr="00925AA3">
        <w:rPr>
          <w:rFonts w:asciiTheme="minorEastAsia" w:eastAsiaTheme="minorEastAsia" w:hAnsiTheme="minorEastAsia" w:cs="宋体" w:hint="eastAsia"/>
        </w:rPr>
        <w:t>甲乙双方</w:t>
      </w:r>
      <w:r w:rsidRPr="00925AA3">
        <w:rPr>
          <w:rFonts w:asciiTheme="minorEastAsia" w:eastAsiaTheme="minorEastAsia" w:hAnsiTheme="minorEastAsia" w:cs="宋体" w:hint="eastAsia"/>
          <w:lang w:val="en-GB"/>
        </w:rPr>
        <w:t>未按规定要求执行政府采购政策造成损失的</w:t>
      </w:r>
      <w:r w:rsidRPr="00925AA3">
        <w:rPr>
          <w:rFonts w:asciiTheme="minorEastAsia" w:eastAsiaTheme="minorEastAsia" w:hAnsiTheme="minorEastAsia" w:hint="eastAsia"/>
          <w:szCs w:val="21"/>
        </w:rPr>
        <w:t>，有过错的一方应当承担赔偿责任，双方都有过错的，各自承担相应的责任。</w:t>
      </w:r>
    </w:p>
    <w:p w14:paraId="54D3DFEE" w14:textId="77777777" w:rsidR="00DF10D0" w:rsidRPr="00925AA3" w:rsidRDefault="00DF10D0" w:rsidP="00DF10D0">
      <w:pPr>
        <w:pStyle w:val="aa"/>
        <w:spacing w:line="400" w:lineRule="exact"/>
        <w:ind w:firstLineChars="200" w:firstLine="480"/>
        <w:rPr>
          <w:rFonts w:asciiTheme="minorEastAsia" w:eastAsiaTheme="minorEastAsia" w:hAnsiTheme="minorEastAsia" w:hint="eastAsia"/>
        </w:rPr>
      </w:pPr>
      <w:r w:rsidRPr="00925AA3">
        <w:rPr>
          <w:rFonts w:asciiTheme="minorEastAsia" w:eastAsiaTheme="minorEastAsia" w:hAnsiTheme="minorEastAsia"/>
          <w:szCs w:val="21"/>
        </w:rPr>
        <w:t>2</w:t>
      </w:r>
      <w:r w:rsidRPr="00925AA3">
        <w:rPr>
          <w:rFonts w:asciiTheme="minorEastAsia" w:eastAsiaTheme="minorEastAsia" w:hAnsiTheme="minorEastAsia" w:hint="eastAsia"/>
          <w:szCs w:val="21"/>
        </w:rPr>
        <w:t>0.3 对于为落实中小企业支持政策，通过采购项目整体预留、设置采购</w:t>
      </w:r>
      <w:proofErr w:type="gramStart"/>
      <w:r w:rsidRPr="00925AA3">
        <w:rPr>
          <w:rFonts w:asciiTheme="minorEastAsia" w:eastAsiaTheme="minorEastAsia" w:hAnsiTheme="minorEastAsia" w:hint="eastAsia"/>
          <w:szCs w:val="21"/>
        </w:rPr>
        <w:t>包专门</w:t>
      </w:r>
      <w:proofErr w:type="gramEnd"/>
      <w:r w:rsidRPr="00925AA3">
        <w:rPr>
          <w:rFonts w:asciiTheme="minorEastAsia" w:eastAsiaTheme="minorEastAsia" w:hAnsiTheme="minorEastAsia" w:hint="eastAsia"/>
          <w:szCs w:val="21"/>
        </w:rPr>
        <w:t>预留、要求以联合体形</w:t>
      </w:r>
      <w:proofErr w:type="gramStart"/>
      <w:r w:rsidRPr="00925AA3">
        <w:rPr>
          <w:rFonts w:asciiTheme="minorEastAsia" w:eastAsiaTheme="minorEastAsia" w:hAnsiTheme="minorEastAsia" w:hint="eastAsia"/>
          <w:szCs w:val="21"/>
        </w:rPr>
        <w:t>式参加</w:t>
      </w:r>
      <w:proofErr w:type="gramEnd"/>
      <w:r w:rsidRPr="00925AA3">
        <w:rPr>
          <w:rFonts w:asciiTheme="minorEastAsia" w:eastAsiaTheme="minorEastAsia" w:hAnsiTheme="minorEastAsia" w:hint="eastAsia"/>
          <w:szCs w:val="21"/>
        </w:rPr>
        <w:t>或者合同分包等措施签订的采购合同，应当明确标注本合同为中小企业预留合同。其中，要求以联合体形</w:t>
      </w:r>
      <w:proofErr w:type="gramStart"/>
      <w:r w:rsidRPr="00925AA3">
        <w:rPr>
          <w:rFonts w:asciiTheme="minorEastAsia" w:eastAsiaTheme="minorEastAsia" w:hAnsiTheme="minorEastAsia" w:hint="eastAsia"/>
          <w:szCs w:val="21"/>
        </w:rPr>
        <w:t>式参加</w:t>
      </w:r>
      <w:proofErr w:type="gramEnd"/>
      <w:r w:rsidRPr="00925AA3">
        <w:rPr>
          <w:rFonts w:asciiTheme="minorEastAsia" w:eastAsiaTheme="minorEastAsia" w:hAnsiTheme="minorEastAsia" w:hint="eastAsia"/>
          <w:szCs w:val="21"/>
        </w:rPr>
        <w:t>采购活动或者合同分包的，须将联合协议或者分包意向协议作为采购合同的组成部分。</w:t>
      </w:r>
    </w:p>
    <w:p w14:paraId="5F428DAB" w14:textId="77777777" w:rsidR="00DF10D0" w:rsidRPr="00925AA3" w:rsidRDefault="00DF10D0" w:rsidP="00DF10D0">
      <w:pPr>
        <w:autoSpaceDE w:val="0"/>
        <w:autoSpaceDN w:val="0"/>
        <w:adjustRightInd w:val="0"/>
        <w:snapToGrid w:val="0"/>
        <w:spacing w:line="400" w:lineRule="exact"/>
        <w:jc w:val="left"/>
        <w:rPr>
          <w:rFonts w:asciiTheme="minorEastAsia" w:eastAsiaTheme="minorEastAsia" w:hAnsiTheme="minorEastAsia" w:hint="eastAsia"/>
          <w:b/>
          <w:sz w:val="24"/>
        </w:rPr>
      </w:pPr>
      <w:r w:rsidRPr="00925AA3">
        <w:rPr>
          <w:rFonts w:asciiTheme="minorEastAsia" w:eastAsiaTheme="minorEastAsia" w:hAnsiTheme="minorEastAsia" w:hint="eastAsia"/>
          <w:b/>
          <w:sz w:val="24"/>
        </w:rPr>
        <w:t>21. 法律适用</w:t>
      </w:r>
    </w:p>
    <w:p w14:paraId="1741BBA8" w14:textId="77777777" w:rsidR="00DF10D0" w:rsidRPr="00925AA3" w:rsidRDefault="00DF10D0" w:rsidP="00DF10D0">
      <w:pPr>
        <w:pStyle w:val="AONormal"/>
        <w:ind w:firstLine="420"/>
        <w:jc w:val="both"/>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21.1 本合同的订立、生效、解释、履行及与本合同有关的争议解决，均适用法律、行政法规。</w:t>
      </w:r>
    </w:p>
    <w:p w14:paraId="4FC8CA09" w14:textId="77777777" w:rsidR="00DF10D0" w:rsidRPr="00925AA3" w:rsidRDefault="00DF10D0" w:rsidP="00DF10D0">
      <w:pPr>
        <w:pStyle w:val="AONormal"/>
        <w:ind w:firstLine="420"/>
        <w:jc w:val="both"/>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21.2 本合同条款与法律、行政法规的强制性规定不一致的，双方当事人应按照法律、行政法规的强制性规定修改本合同的相关条款。</w:t>
      </w:r>
    </w:p>
    <w:p w14:paraId="64FBA956" w14:textId="77777777" w:rsidR="00DF10D0" w:rsidRPr="00925AA3" w:rsidRDefault="00DF10D0" w:rsidP="00DF10D0">
      <w:pPr>
        <w:numPr>
          <w:ilvl w:val="255"/>
          <w:numId w:val="0"/>
        </w:numPr>
        <w:autoSpaceDE w:val="0"/>
        <w:autoSpaceDN w:val="0"/>
        <w:adjustRightInd w:val="0"/>
        <w:snapToGrid w:val="0"/>
        <w:spacing w:line="400" w:lineRule="exact"/>
        <w:jc w:val="left"/>
        <w:rPr>
          <w:rFonts w:asciiTheme="minorEastAsia" w:eastAsiaTheme="minorEastAsia" w:hAnsiTheme="minorEastAsia" w:hint="eastAsia"/>
          <w:b/>
          <w:sz w:val="24"/>
        </w:rPr>
      </w:pPr>
      <w:r w:rsidRPr="00925AA3">
        <w:rPr>
          <w:rFonts w:asciiTheme="minorEastAsia" w:eastAsiaTheme="minorEastAsia" w:hAnsiTheme="minorEastAsia" w:hint="eastAsia"/>
          <w:b/>
          <w:sz w:val="24"/>
        </w:rPr>
        <w:t>22. 通知</w:t>
      </w:r>
    </w:p>
    <w:p w14:paraId="259C41ED" w14:textId="77777777" w:rsidR="00DF10D0" w:rsidRPr="00925AA3" w:rsidRDefault="00DF10D0" w:rsidP="00DF10D0">
      <w:pPr>
        <w:pStyle w:val="AONormal"/>
        <w:ind w:firstLine="420"/>
        <w:jc w:val="both"/>
        <w:rPr>
          <w:rFonts w:asciiTheme="minorEastAsia" w:eastAsiaTheme="minorEastAsia" w:hAnsiTheme="minorEastAsia" w:cs="宋体" w:hint="eastAsia"/>
          <w:sz w:val="21"/>
        </w:rPr>
      </w:pPr>
      <w:r w:rsidRPr="00925AA3">
        <w:rPr>
          <w:rFonts w:asciiTheme="minorEastAsia" w:eastAsiaTheme="minorEastAsia" w:hAnsiTheme="minorEastAsia" w:cs="宋体" w:hint="eastAsia"/>
          <w:sz w:val="21"/>
        </w:rPr>
        <w:t>22.1 本合同任何</w:t>
      </w:r>
      <w:proofErr w:type="gramStart"/>
      <w:r w:rsidRPr="00925AA3">
        <w:rPr>
          <w:rFonts w:asciiTheme="minorEastAsia" w:eastAsiaTheme="minorEastAsia" w:hAnsiTheme="minorEastAsia" w:cs="宋体" w:hint="eastAsia"/>
          <w:sz w:val="21"/>
        </w:rPr>
        <w:t>一</w:t>
      </w:r>
      <w:proofErr w:type="gramEnd"/>
      <w:r w:rsidRPr="00925AA3">
        <w:rPr>
          <w:rFonts w:asciiTheme="minorEastAsia" w:eastAsiaTheme="minorEastAsia" w:hAnsiTheme="minorEastAsia" w:cs="宋体" w:hint="eastAsia"/>
          <w:sz w:val="21"/>
        </w:rPr>
        <w:t>方向对方发出的通知、信件、数据电文等，应当发送至本合同第一部分《政府采购合同协议书》所约定的通讯地址、联系人、联系电话或电子邮箱。</w:t>
      </w:r>
    </w:p>
    <w:p w14:paraId="7699FA56" w14:textId="77777777" w:rsidR="00DF10D0" w:rsidRPr="00925AA3" w:rsidRDefault="00DF10D0" w:rsidP="00DF10D0">
      <w:pPr>
        <w:pStyle w:val="AONormal"/>
        <w:ind w:firstLineChars="0" w:firstLine="0"/>
        <w:jc w:val="both"/>
        <w:rPr>
          <w:rFonts w:asciiTheme="minorEastAsia" w:eastAsiaTheme="minorEastAsia" w:hAnsiTheme="minorEastAsia" w:hint="eastAsia"/>
          <w:sz w:val="21"/>
        </w:rPr>
      </w:pPr>
      <w:r w:rsidRPr="00925AA3">
        <w:rPr>
          <w:rFonts w:asciiTheme="minorEastAsia" w:eastAsiaTheme="minorEastAsia" w:hAnsiTheme="minorEastAsia" w:cs="宋体" w:hint="eastAsia"/>
          <w:sz w:val="21"/>
        </w:rPr>
        <w:t xml:space="preserve">    22.2 一方当事人变更名称、住所、联系人、联系电话或电子邮箱等信息的，应当在变更后3日内及时书面通知对方，对方实际收到变更通知前的送达仍为有效送达。</w:t>
      </w:r>
    </w:p>
    <w:p w14:paraId="0C259BE6"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22.3本合同一方给另一方的通知均应采用书面形式，传真或快递送到本合同中规定的对方的地址和办理签收手续。</w:t>
      </w:r>
    </w:p>
    <w:p w14:paraId="19DA7457"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22.4通知以送达之日或通知书中规定的生效之日起生效，两者中以较迟之日为准。</w:t>
      </w:r>
    </w:p>
    <w:p w14:paraId="6CADE068" w14:textId="77777777" w:rsidR="00DF10D0" w:rsidRPr="00925AA3" w:rsidRDefault="00DF10D0" w:rsidP="00DF10D0">
      <w:pPr>
        <w:numPr>
          <w:ilvl w:val="0"/>
          <w:numId w:val="15"/>
        </w:numPr>
        <w:adjustRightInd w:val="0"/>
        <w:snapToGrid w:val="0"/>
        <w:spacing w:line="400" w:lineRule="exact"/>
        <w:jc w:val="left"/>
        <w:rPr>
          <w:rFonts w:asciiTheme="minorEastAsia" w:eastAsiaTheme="minorEastAsia" w:hAnsiTheme="minorEastAsia" w:hint="eastAsia"/>
          <w:b/>
          <w:bCs/>
          <w:sz w:val="24"/>
        </w:rPr>
      </w:pPr>
      <w:r w:rsidRPr="00925AA3">
        <w:rPr>
          <w:rFonts w:asciiTheme="minorEastAsia" w:eastAsiaTheme="minorEastAsia" w:hAnsiTheme="minorEastAsia" w:hint="eastAsia"/>
          <w:b/>
          <w:bCs/>
          <w:sz w:val="24"/>
        </w:rPr>
        <w:t>合同未尽事项</w:t>
      </w:r>
    </w:p>
    <w:p w14:paraId="6586D576" w14:textId="77777777" w:rsidR="00DF10D0" w:rsidRPr="00925AA3" w:rsidRDefault="00DF10D0" w:rsidP="00DF10D0">
      <w:pPr>
        <w:adjustRightInd w:val="0"/>
        <w:snapToGrid w:val="0"/>
        <w:spacing w:line="400" w:lineRule="exact"/>
        <w:ind w:firstLineChars="200" w:firstLine="420"/>
        <w:jc w:val="left"/>
        <w:rPr>
          <w:rFonts w:asciiTheme="minorEastAsia" w:eastAsiaTheme="minorEastAsia" w:hAnsiTheme="minorEastAsia" w:hint="eastAsia"/>
          <w:bCs/>
          <w:szCs w:val="21"/>
        </w:rPr>
      </w:pPr>
      <w:r w:rsidRPr="00925AA3">
        <w:rPr>
          <w:rFonts w:asciiTheme="minorEastAsia" w:eastAsiaTheme="minorEastAsia" w:hAnsiTheme="minorEastAsia" w:hint="eastAsia"/>
          <w:bCs/>
          <w:szCs w:val="21"/>
        </w:rPr>
        <w:t>23.1合同未尽事项见</w:t>
      </w:r>
      <w:r w:rsidRPr="00925AA3">
        <w:rPr>
          <w:rFonts w:asciiTheme="minorEastAsia" w:eastAsiaTheme="minorEastAsia" w:hAnsiTheme="minorEastAsia" w:hint="eastAsia"/>
          <w:b/>
          <w:szCs w:val="21"/>
        </w:rPr>
        <w:t>【政府采购合同专用条款】</w:t>
      </w:r>
      <w:r w:rsidRPr="00925AA3">
        <w:rPr>
          <w:rFonts w:asciiTheme="minorEastAsia" w:eastAsiaTheme="minorEastAsia" w:hAnsiTheme="minorEastAsia" w:hint="eastAsia"/>
          <w:bCs/>
          <w:szCs w:val="21"/>
        </w:rPr>
        <w:t>。</w:t>
      </w:r>
    </w:p>
    <w:p w14:paraId="00B80E6D" w14:textId="77777777" w:rsidR="00DF10D0" w:rsidRPr="00925AA3" w:rsidRDefault="00DF10D0" w:rsidP="00DF10D0">
      <w:pPr>
        <w:adjustRightInd w:val="0"/>
        <w:snapToGrid w:val="0"/>
        <w:spacing w:line="400" w:lineRule="exact"/>
        <w:jc w:val="left"/>
        <w:rPr>
          <w:rFonts w:asciiTheme="minorEastAsia" w:eastAsiaTheme="minorEastAsia" w:hAnsiTheme="minorEastAsia" w:hint="eastAsia"/>
          <w:sz w:val="28"/>
          <w:szCs w:val="28"/>
        </w:rPr>
      </w:pPr>
      <w:r w:rsidRPr="00925AA3">
        <w:rPr>
          <w:rFonts w:asciiTheme="minorEastAsia" w:eastAsiaTheme="minorEastAsia" w:hAnsiTheme="minorEastAsia" w:hint="eastAsia"/>
          <w:bCs/>
          <w:szCs w:val="21"/>
        </w:rPr>
        <w:t xml:space="preserve">    23.2 合同附件与合同正文具有同等的法律效力。</w:t>
      </w:r>
      <w:bookmarkStart w:id="91" w:name="_Toc20313"/>
    </w:p>
    <w:p w14:paraId="27975B6A" w14:textId="77777777" w:rsidR="00DF10D0" w:rsidRPr="00925AA3" w:rsidRDefault="00DF10D0" w:rsidP="00DF10D0">
      <w:pPr>
        <w:pStyle w:val="2"/>
        <w:adjustRightInd w:val="0"/>
        <w:snapToGrid w:val="0"/>
        <w:jc w:val="center"/>
        <w:rPr>
          <w:rFonts w:asciiTheme="minorEastAsia" w:eastAsiaTheme="minorEastAsia" w:hAnsiTheme="minorEastAsia"/>
          <w:b/>
          <w:bCs/>
          <w:sz w:val="28"/>
          <w:szCs w:val="28"/>
        </w:rPr>
      </w:pPr>
      <w:bookmarkStart w:id="92" w:name="_Toc198908220"/>
      <w:bookmarkStart w:id="93" w:name="_Toc229935214"/>
      <w:r w:rsidRPr="00925AA3">
        <w:rPr>
          <w:rFonts w:asciiTheme="minorEastAsia" w:eastAsiaTheme="minorEastAsia" w:hAnsiTheme="minorEastAsia"/>
          <w:sz w:val="28"/>
          <w:szCs w:val="28"/>
        </w:rPr>
        <w:lastRenderedPageBreak/>
        <w:t>第三节 政府采购合同专用条款</w:t>
      </w:r>
      <w:bookmarkEnd w:id="91"/>
      <w:bookmarkEnd w:id="92"/>
      <w:bookmarkEnd w:id="93"/>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DF10D0" w:rsidRPr="00925AA3" w14:paraId="4C83D26C" w14:textId="77777777" w:rsidTr="0008538A">
        <w:trPr>
          <w:trHeight w:val="736"/>
        </w:trPr>
        <w:tc>
          <w:tcPr>
            <w:tcW w:w="1607" w:type="dxa"/>
            <w:vAlign w:val="center"/>
          </w:tcPr>
          <w:p w14:paraId="749AC2FD"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7037656C"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第1.2（6）项</w:t>
            </w:r>
          </w:p>
        </w:tc>
        <w:tc>
          <w:tcPr>
            <w:tcW w:w="1742" w:type="dxa"/>
            <w:vAlign w:val="center"/>
          </w:tcPr>
          <w:p w14:paraId="183ACC0F"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联合体具体要求</w:t>
            </w:r>
          </w:p>
        </w:tc>
        <w:tc>
          <w:tcPr>
            <w:tcW w:w="5170" w:type="dxa"/>
            <w:vAlign w:val="center"/>
          </w:tcPr>
          <w:p w14:paraId="22B31D9D"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64742BA9" w14:textId="77777777" w:rsidTr="0008538A">
        <w:trPr>
          <w:trHeight w:val="604"/>
        </w:trPr>
        <w:tc>
          <w:tcPr>
            <w:tcW w:w="1607" w:type="dxa"/>
            <w:vAlign w:val="center"/>
          </w:tcPr>
          <w:p w14:paraId="782C5086"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571A15F8"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第1.2（7）项</w:t>
            </w:r>
          </w:p>
        </w:tc>
        <w:tc>
          <w:tcPr>
            <w:tcW w:w="1742" w:type="dxa"/>
            <w:vAlign w:val="center"/>
          </w:tcPr>
          <w:p w14:paraId="1EC9BD83"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其他术语解释</w:t>
            </w:r>
          </w:p>
        </w:tc>
        <w:tc>
          <w:tcPr>
            <w:tcW w:w="5170" w:type="dxa"/>
            <w:vAlign w:val="center"/>
          </w:tcPr>
          <w:p w14:paraId="3C780C14"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04F604DE" w14:textId="77777777" w:rsidTr="0008538A">
        <w:trPr>
          <w:trHeight w:val="736"/>
        </w:trPr>
        <w:tc>
          <w:tcPr>
            <w:tcW w:w="1607" w:type="dxa"/>
            <w:vAlign w:val="center"/>
          </w:tcPr>
          <w:p w14:paraId="57BBEEC6"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5FC40FD9"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第4.4款</w:t>
            </w:r>
          </w:p>
        </w:tc>
        <w:tc>
          <w:tcPr>
            <w:tcW w:w="1742" w:type="dxa"/>
            <w:vAlign w:val="center"/>
          </w:tcPr>
          <w:p w14:paraId="7FA0E393"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履约验收中甲方提出异议或</w:t>
            </w:r>
            <w:proofErr w:type="gramStart"/>
            <w:r w:rsidRPr="00925AA3">
              <w:rPr>
                <w:rFonts w:asciiTheme="minorEastAsia" w:eastAsiaTheme="minorEastAsia" w:hAnsiTheme="minorEastAsia" w:hint="eastAsia"/>
                <w:szCs w:val="21"/>
              </w:rPr>
              <w:t>作出</w:t>
            </w:r>
            <w:proofErr w:type="gramEnd"/>
            <w:r w:rsidRPr="00925AA3">
              <w:rPr>
                <w:rFonts w:asciiTheme="minorEastAsia" w:eastAsiaTheme="minorEastAsia" w:hAnsiTheme="minorEastAsia" w:hint="eastAsia"/>
                <w:szCs w:val="21"/>
              </w:rPr>
              <w:t>说明的期限</w:t>
            </w:r>
          </w:p>
        </w:tc>
        <w:tc>
          <w:tcPr>
            <w:tcW w:w="5170" w:type="dxa"/>
            <w:vAlign w:val="center"/>
          </w:tcPr>
          <w:p w14:paraId="5A47863F"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1F2491F0" w14:textId="77777777" w:rsidTr="0008538A">
        <w:trPr>
          <w:trHeight w:val="736"/>
        </w:trPr>
        <w:tc>
          <w:tcPr>
            <w:tcW w:w="1607" w:type="dxa"/>
            <w:vAlign w:val="center"/>
          </w:tcPr>
          <w:p w14:paraId="6D25744A"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50EB2B33"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第4.6款</w:t>
            </w:r>
          </w:p>
        </w:tc>
        <w:tc>
          <w:tcPr>
            <w:tcW w:w="1742" w:type="dxa"/>
            <w:vAlign w:val="center"/>
          </w:tcPr>
          <w:p w14:paraId="68E52827"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约定甲方承担的其他义务和责任</w:t>
            </w:r>
          </w:p>
        </w:tc>
        <w:tc>
          <w:tcPr>
            <w:tcW w:w="5170" w:type="dxa"/>
            <w:vAlign w:val="center"/>
          </w:tcPr>
          <w:p w14:paraId="3A425E33"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1E9CDD0C" w14:textId="77777777" w:rsidTr="0008538A">
        <w:trPr>
          <w:trHeight w:val="736"/>
        </w:trPr>
        <w:tc>
          <w:tcPr>
            <w:tcW w:w="1607" w:type="dxa"/>
            <w:vAlign w:val="center"/>
          </w:tcPr>
          <w:p w14:paraId="58FF5BA2"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576B3F93" w14:textId="77777777" w:rsidR="00DF10D0" w:rsidRPr="00925AA3" w:rsidRDefault="00DF10D0" w:rsidP="0008538A">
            <w:pPr>
              <w:snapToGrid w:val="0"/>
              <w:jc w:val="center"/>
              <w:rPr>
                <w:rFonts w:asciiTheme="minorEastAsia" w:eastAsiaTheme="minorEastAsia" w:hAnsiTheme="minorEastAsia" w:hint="eastAsia"/>
              </w:rPr>
            </w:pPr>
            <w:r w:rsidRPr="00925AA3">
              <w:rPr>
                <w:rFonts w:asciiTheme="minorEastAsia" w:eastAsiaTheme="minorEastAsia" w:hAnsiTheme="minorEastAsia" w:hint="eastAsia"/>
                <w:szCs w:val="21"/>
              </w:rPr>
              <w:t>第5.4款</w:t>
            </w:r>
          </w:p>
        </w:tc>
        <w:tc>
          <w:tcPr>
            <w:tcW w:w="1742" w:type="dxa"/>
            <w:vAlign w:val="center"/>
          </w:tcPr>
          <w:p w14:paraId="4872CF8E"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约定乙方承担的其他义务和责任</w:t>
            </w:r>
          </w:p>
        </w:tc>
        <w:tc>
          <w:tcPr>
            <w:tcW w:w="5170" w:type="dxa"/>
            <w:vAlign w:val="center"/>
          </w:tcPr>
          <w:p w14:paraId="77915CAA"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0C9AE02E" w14:textId="77777777" w:rsidTr="0008538A">
        <w:trPr>
          <w:trHeight w:val="736"/>
        </w:trPr>
        <w:tc>
          <w:tcPr>
            <w:tcW w:w="1607" w:type="dxa"/>
            <w:vAlign w:val="center"/>
          </w:tcPr>
          <w:p w14:paraId="02D8CF6F"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529A8008" w14:textId="77777777" w:rsidR="00DF10D0" w:rsidRPr="00925AA3" w:rsidRDefault="00DF10D0" w:rsidP="0008538A">
            <w:pPr>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第6.1款</w:t>
            </w:r>
          </w:p>
        </w:tc>
        <w:tc>
          <w:tcPr>
            <w:tcW w:w="1742" w:type="dxa"/>
            <w:vAlign w:val="center"/>
          </w:tcPr>
          <w:p w14:paraId="0C2EA148"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履行合同义务的顺序</w:t>
            </w:r>
          </w:p>
        </w:tc>
        <w:tc>
          <w:tcPr>
            <w:tcW w:w="5170" w:type="dxa"/>
            <w:vAlign w:val="center"/>
          </w:tcPr>
          <w:p w14:paraId="73EE00A0"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2B9BDD29" w14:textId="77777777" w:rsidTr="0008538A">
        <w:trPr>
          <w:trHeight w:val="667"/>
        </w:trPr>
        <w:tc>
          <w:tcPr>
            <w:tcW w:w="1607" w:type="dxa"/>
            <w:vMerge w:val="restart"/>
            <w:vAlign w:val="center"/>
          </w:tcPr>
          <w:p w14:paraId="2C970779"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390680BA"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第7.1款</w:t>
            </w:r>
          </w:p>
        </w:tc>
        <w:tc>
          <w:tcPr>
            <w:tcW w:w="1742" w:type="dxa"/>
            <w:vAlign w:val="center"/>
          </w:tcPr>
          <w:p w14:paraId="49853C42"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包装特殊要求</w:t>
            </w:r>
          </w:p>
        </w:tc>
        <w:tc>
          <w:tcPr>
            <w:tcW w:w="5170" w:type="dxa"/>
            <w:vAlign w:val="center"/>
          </w:tcPr>
          <w:p w14:paraId="17657DE8" w14:textId="77777777" w:rsidR="00DF10D0" w:rsidRPr="00925AA3" w:rsidRDefault="00DF10D0" w:rsidP="0008538A">
            <w:pPr>
              <w:rPr>
                <w:rFonts w:asciiTheme="minorEastAsia" w:eastAsiaTheme="minorEastAsia" w:hAnsiTheme="minorEastAsia" w:hint="eastAsia"/>
              </w:rPr>
            </w:pPr>
          </w:p>
        </w:tc>
      </w:tr>
      <w:tr w:rsidR="00DF10D0" w:rsidRPr="00925AA3" w14:paraId="5D1C795E" w14:textId="77777777" w:rsidTr="0008538A">
        <w:trPr>
          <w:trHeight w:val="667"/>
        </w:trPr>
        <w:tc>
          <w:tcPr>
            <w:tcW w:w="1607" w:type="dxa"/>
            <w:vMerge/>
            <w:vAlign w:val="center"/>
          </w:tcPr>
          <w:p w14:paraId="15804A5C" w14:textId="77777777" w:rsidR="00DF10D0" w:rsidRPr="00925AA3" w:rsidRDefault="00DF10D0" w:rsidP="0008538A">
            <w:pPr>
              <w:adjustRightInd w:val="0"/>
              <w:snapToGrid w:val="0"/>
              <w:jc w:val="center"/>
              <w:rPr>
                <w:rFonts w:asciiTheme="minorEastAsia" w:eastAsiaTheme="minorEastAsia" w:hAnsiTheme="minorEastAsia" w:hint="eastAsia"/>
                <w:szCs w:val="21"/>
              </w:rPr>
            </w:pPr>
          </w:p>
        </w:tc>
        <w:tc>
          <w:tcPr>
            <w:tcW w:w="1742" w:type="dxa"/>
            <w:vAlign w:val="center"/>
          </w:tcPr>
          <w:p w14:paraId="75B16470"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指定现场</w:t>
            </w:r>
          </w:p>
        </w:tc>
        <w:tc>
          <w:tcPr>
            <w:tcW w:w="5170" w:type="dxa"/>
            <w:vAlign w:val="center"/>
          </w:tcPr>
          <w:p w14:paraId="316725A8" w14:textId="77777777" w:rsidR="00DF10D0" w:rsidRPr="00925AA3" w:rsidRDefault="00DF10D0" w:rsidP="0008538A">
            <w:pPr>
              <w:rPr>
                <w:rFonts w:asciiTheme="minorEastAsia" w:eastAsiaTheme="minorEastAsia" w:hAnsiTheme="minorEastAsia" w:hint="eastAsia"/>
              </w:rPr>
            </w:pPr>
          </w:p>
        </w:tc>
      </w:tr>
      <w:tr w:rsidR="00DF10D0" w:rsidRPr="00925AA3" w14:paraId="394DEC95" w14:textId="77777777" w:rsidTr="0008538A">
        <w:trPr>
          <w:trHeight w:val="772"/>
        </w:trPr>
        <w:tc>
          <w:tcPr>
            <w:tcW w:w="1607" w:type="dxa"/>
            <w:vAlign w:val="center"/>
          </w:tcPr>
          <w:p w14:paraId="2868F519"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5D8F93C7"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第7.2款</w:t>
            </w:r>
          </w:p>
        </w:tc>
        <w:tc>
          <w:tcPr>
            <w:tcW w:w="1742" w:type="dxa"/>
            <w:vAlign w:val="center"/>
          </w:tcPr>
          <w:p w14:paraId="68250F02"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运输特殊要求</w:t>
            </w:r>
          </w:p>
        </w:tc>
        <w:tc>
          <w:tcPr>
            <w:tcW w:w="5170" w:type="dxa"/>
            <w:vAlign w:val="center"/>
          </w:tcPr>
          <w:p w14:paraId="70BDB822" w14:textId="77777777" w:rsidR="00DF10D0" w:rsidRPr="00925AA3" w:rsidRDefault="00DF10D0" w:rsidP="0008538A">
            <w:pPr>
              <w:rPr>
                <w:rFonts w:asciiTheme="minorEastAsia" w:eastAsiaTheme="minorEastAsia" w:hAnsiTheme="minorEastAsia" w:hint="eastAsia"/>
              </w:rPr>
            </w:pPr>
          </w:p>
        </w:tc>
      </w:tr>
      <w:tr w:rsidR="00DF10D0" w:rsidRPr="00925AA3" w14:paraId="22529918" w14:textId="77777777" w:rsidTr="0008538A">
        <w:trPr>
          <w:trHeight w:val="667"/>
        </w:trPr>
        <w:tc>
          <w:tcPr>
            <w:tcW w:w="1607" w:type="dxa"/>
            <w:vAlign w:val="center"/>
          </w:tcPr>
          <w:p w14:paraId="7D79F042"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4A0315E7"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第7.3款</w:t>
            </w:r>
          </w:p>
        </w:tc>
        <w:tc>
          <w:tcPr>
            <w:tcW w:w="1742" w:type="dxa"/>
            <w:vAlign w:val="center"/>
          </w:tcPr>
          <w:p w14:paraId="736C178E"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保险要求</w:t>
            </w:r>
          </w:p>
        </w:tc>
        <w:tc>
          <w:tcPr>
            <w:tcW w:w="5170" w:type="dxa"/>
            <w:vAlign w:val="center"/>
          </w:tcPr>
          <w:p w14:paraId="14D09E38" w14:textId="77777777" w:rsidR="00DF10D0" w:rsidRPr="00925AA3" w:rsidRDefault="00DF10D0" w:rsidP="0008538A">
            <w:pPr>
              <w:rPr>
                <w:rFonts w:asciiTheme="minorEastAsia" w:eastAsiaTheme="minorEastAsia" w:hAnsiTheme="minorEastAsia" w:hint="eastAsia"/>
              </w:rPr>
            </w:pPr>
          </w:p>
        </w:tc>
      </w:tr>
      <w:tr w:rsidR="00DF10D0" w:rsidRPr="00925AA3" w14:paraId="0043CA5E" w14:textId="77777777" w:rsidTr="0008538A">
        <w:trPr>
          <w:trHeight w:val="736"/>
        </w:trPr>
        <w:tc>
          <w:tcPr>
            <w:tcW w:w="1607" w:type="dxa"/>
            <w:vAlign w:val="center"/>
          </w:tcPr>
          <w:p w14:paraId="55C803E3"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7549F0F5"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第8.2（1）项</w:t>
            </w:r>
          </w:p>
        </w:tc>
        <w:tc>
          <w:tcPr>
            <w:tcW w:w="1742" w:type="dxa"/>
            <w:vAlign w:val="center"/>
          </w:tcPr>
          <w:p w14:paraId="30ADCA83"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质量保证期</w:t>
            </w:r>
          </w:p>
        </w:tc>
        <w:tc>
          <w:tcPr>
            <w:tcW w:w="5170" w:type="dxa"/>
            <w:vAlign w:val="center"/>
          </w:tcPr>
          <w:p w14:paraId="163EBF76" w14:textId="77777777" w:rsidR="00DF10D0" w:rsidRPr="00925AA3" w:rsidRDefault="00DF10D0" w:rsidP="0008538A">
            <w:pPr>
              <w:autoSpaceDE w:val="0"/>
              <w:autoSpaceDN w:val="0"/>
              <w:adjustRightInd w:val="0"/>
              <w:snapToGrid w:val="0"/>
              <w:ind w:firstLineChars="200" w:firstLine="420"/>
              <w:jc w:val="left"/>
              <w:rPr>
                <w:rFonts w:asciiTheme="minorEastAsia" w:eastAsiaTheme="minorEastAsia" w:hAnsiTheme="minorEastAsia" w:hint="eastAsia"/>
                <w:szCs w:val="21"/>
              </w:rPr>
            </w:pPr>
          </w:p>
        </w:tc>
      </w:tr>
      <w:tr w:rsidR="00DF10D0" w:rsidRPr="00925AA3" w14:paraId="1930FEF0" w14:textId="77777777" w:rsidTr="0008538A">
        <w:trPr>
          <w:trHeight w:val="736"/>
        </w:trPr>
        <w:tc>
          <w:tcPr>
            <w:tcW w:w="1607" w:type="dxa"/>
            <w:vAlign w:val="center"/>
          </w:tcPr>
          <w:p w14:paraId="43B729FA"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64D22DA4"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第8.2（3）项</w:t>
            </w:r>
          </w:p>
        </w:tc>
        <w:tc>
          <w:tcPr>
            <w:tcW w:w="1742" w:type="dxa"/>
            <w:vAlign w:val="center"/>
          </w:tcPr>
          <w:p w14:paraId="6E2DE24A"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货物质量缺陷</w:t>
            </w:r>
          </w:p>
          <w:p w14:paraId="714F186E"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响应时间</w:t>
            </w:r>
          </w:p>
        </w:tc>
        <w:tc>
          <w:tcPr>
            <w:tcW w:w="5170" w:type="dxa"/>
            <w:vAlign w:val="center"/>
          </w:tcPr>
          <w:p w14:paraId="0269355E"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6283B3F9" w14:textId="77777777" w:rsidTr="0008538A">
        <w:trPr>
          <w:trHeight w:val="736"/>
        </w:trPr>
        <w:tc>
          <w:tcPr>
            <w:tcW w:w="1607" w:type="dxa"/>
            <w:vAlign w:val="center"/>
          </w:tcPr>
          <w:p w14:paraId="07B101FA" w14:textId="77777777" w:rsidR="00DF10D0" w:rsidRPr="00925AA3" w:rsidRDefault="00DF10D0" w:rsidP="0008538A">
            <w:pPr>
              <w:snapToGrid w:val="0"/>
              <w:jc w:val="center"/>
              <w:rPr>
                <w:rFonts w:asciiTheme="minorEastAsia" w:eastAsiaTheme="minorEastAsia" w:hAnsiTheme="minorEastAsia" w:cs="宋体" w:hint="eastAsia"/>
                <w:szCs w:val="21"/>
              </w:rPr>
            </w:pPr>
            <w:r w:rsidRPr="00925AA3">
              <w:rPr>
                <w:rFonts w:asciiTheme="minorEastAsia" w:eastAsiaTheme="minorEastAsia" w:hAnsiTheme="minorEastAsia" w:cs="宋体" w:hint="eastAsia"/>
                <w:szCs w:val="21"/>
              </w:rPr>
              <w:t>第二节</w:t>
            </w:r>
          </w:p>
          <w:p w14:paraId="2CA5948F" w14:textId="77777777" w:rsidR="00DF10D0" w:rsidRPr="00925AA3" w:rsidRDefault="00DF10D0" w:rsidP="0008538A">
            <w:pPr>
              <w:pStyle w:val="AONormal"/>
              <w:ind w:firstLineChars="0" w:firstLine="0"/>
              <w:jc w:val="center"/>
              <w:rPr>
                <w:rFonts w:asciiTheme="minorEastAsia" w:eastAsiaTheme="minorEastAsia" w:hAnsiTheme="minorEastAsia" w:hint="eastAsia"/>
              </w:rPr>
            </w:pPr>
            <w:r w:rsidRPr="00925AA3">
              <w:rPr>
                <w:rFonts w:asciiTheme="minorEastAsia" w:eastAsiaTheme="minorEastAsia" w:hAnsiTheme="minorEastAsia" w:cs="宋体" w:hint="eastAsia"/>
              </w:rPr>
              <w:t>第11.1款</w:t>
            </w:r>
          </w:p>
        </w:tc>
        <w:tc>
          <w:tcPr>
            <w:tcW w:w="1742" w:type="dxa"/>
            <w:vAlign w:val="center"/>
          </w:tcPr>
          <w:p w14:paraId="67410963" w14:textId="77777777" w:rsidR="00DF10D0" w:rsidRPr="00925AA3" w:rsidRDefault="00DF10D0" w:rsidP="0008538A">
            <w:pPr>
              <w:adjustRightInd w:val="0"/>
              <w:snapToGrid w:val="0"/>
              <w:rPr>
                <w:rFonts w:asciiTheme="minorEastAsia" w:eastAsiaTheme="minorEastAsia" w:hAnsiTheme="minorEastAsia" w:hint="eastAsia"/>
                <w:szCs w:val="21"/>
              </w:rPr>
            </w:pPr>
            <w:r w:rsidRPr="00925AA3">
              <w:rPr>
                <w:rFonts w:asciiTheme="minorEastAsia" w:eastAsiaTheme="minorEastAsia" w:hAnsiTheme="minorEastAsia" w:hint="eastAsia"/>
                <w:szCs w:val="21"/>
              </w:rPr>
              <w:t>其他应当保密的信息</w:t>
            </w:r>
          </w:p>
        </w:tc>
        <w:tc>
          <w:tcPr>
            <w:tcW w:w="5170" w:type="dxa"/>
            <w:vAlign w:val="center"/>
          </w:tcPr>
          <w:p w14:paraId="45121A31"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303A477B" w14:textId="77777777" w:rsidTr="0008538A">
        <w:trPr>
          <w:trHeight w:val="697"/>
        </w:trPr>
        <w:tc>
          <w:tcPr>
            <w:tcW w:w="1607" w:type="dxa"/>
            <w:vAlign w:val="center"/>
          </w:tcPr>
          <w:p w14:paraId="719C400E"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125248CF"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第12.2款</w:t>
            </w:r>
          </w:p>
        </w:tc>
        <w:tc>
          <w:tcPr>
            <w:tcW w:w="1742" w:type="dxa"/>
            <w:vAlign w:val="center"/>
          </w:tcPr>
          <w:p w14:paraId="79BFDA14"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合同价款支付时间</w:t>
            </w:r>
          </w:p>
        </w:tc>
        <w:tc>
          <w:tcPr>
            <w:tcW w:w="5170" w:type="dxa"/>
            <w:vAlign w:val="center"/>
          </w:tcPr>
          <w:p w14:paraId="501E29E6"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5BEC132D" w14:textId="77777777" w:rsidTr="0008538A">
        <w:trPr>
          <w:trHeight w:val="697"/>
        </w:trPr>
        <w:tc>
          <w:tcPr>
            <w:tcW w:w="1607" w:type="dxa"/>
            <w:vAlign w:val="center"/>
          </w:tcPr>
          <w:p w14:paraId="46D4F4E0"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72C3223E"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第13.2款</w:t>
            </w:r>
          </w:p>
        </w:tc>
        <w:tc>
          <w:tcPr>
            <w:tcW w:w="1742" w:type="dxa"/>
            <w:vAlign w:val="center"/>
          </w:tcPr>
          <w:p w14:paraId="4305A1CE"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履约保证金不予退还的情形</w:t>
            </w:r>
          </w:p>
        </w:tc>
        <w:tc>
          <w:tcPr>
            <w:tcW w:w="5170" w:type="dxa"/>
            <w:vAlign w:val="center"/>
          </w:tcPr>
          <w:p w14:paraId="4A1D2A49"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4EDB9E88" w14:textId="77777777" w:rsidTr="0008538A">
        <w:trPr>
          <w:trHeight w:val="736"/>
        </w:trPr>
        <w:tc>
          <w:tcPr>
            <w:tcW w:w="1607" w:type="dxa"/>
            <w:vAlign w:val="center"/>
          </w:tcPr>
          <w:p w14:paraId="0AA88B54"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7EF5D128"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第13.3款</w:t>
            </w:r>
          </w:p>
        </w:tc>
        <w:tc>
          <w:tcPr>
            <w:tcW w:w="1742" w:type="dxa"/>
            <w:vAlign w:val="center"/>
          </w:tcPr>
          <w:p w14:paraId="3765DBDA"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履约保证金退还时间及逾期退还的违约金</w:t>
            </w:r>
          </w:p>
        </w:tc>
        <w:tc>
          <w:tcPr>
            <w:tcW w:w="5170" w:type="dxa"/>
            <w:vAlign w:val="center"/>
          </w:tcPr>
          <w:p w14:paraId="59AFF876"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25251449" w14:textId="77777777" w:rsidTr="0008538A">
        <w:trPr>
          <w:trHeight w:val="784"/>
        </w:trPr>
        <w:tc>
          <w:tcPr>
            <w:tcW w:w="1607" w:type="dxa"/>
            <w:vAlign w:val="center"/>
          </w:tcPr>
          <w:p w14:paraId="5A5DB52D"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57FC5D28"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第14.1（3）项</w:t>
            </w:r>
          </w:p>
        </w:tc>
        <w:tc>
          <w:tcPr>
            <w:tcW w:w="1742" w:type="dxa"/>
            <w:vAlign w:val="center"/>
          </w:tcPr>
          <w:p w14:paraId="078EB142"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运行监督、维修期限</w:t>
            </w:r>
          </w:p>
        </w:tc>
        <w:tc>
          <w:tcPr>
            <w:tcW w:w="5170" w:type="dxa"/>
            <w:vAlign w:val="center"/>
          </w:tcPr>
          <w:p w14:paraId="0832EFC5"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0BF0AEA4" w14:textId="77777777" w:rsidTr="0008538A">
        <w:trPr>
          <w:trHeight w:val="784"/>
        </w:trPr>
        <w:tc>
          <w:tcPr>
            <w:tcW w:w="1607" w:type="dxa"/>
            <w:vAlign w:val="center"/>
          </w:tcPr>
          <w:p w14:paraId="1A880572"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6F45A07B"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第14.1（5）项</w:t>
            </w:r>
          </w:p>
        </w:tc>
        <w:tc>
          <w:tcPr>
            <w:tcW w:w="1742" w:type="dxa"/>
            <w:vAlign w:val="center"/>
          </w:tcPr>
          <w:p w14:paraId="5D2A861E"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货物回收的约定</w:t>
            </w:r>
          </w:p>
        </w:tc>
        <w:tc>
          <w:tcPr>
            <w:tcW w:w="5170" w:type="dxa"/>
            <w:vAlign w:val="center"/>
          </w:tcPr>
          <w:p w14:paraId="43681B6B"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15056B56" w14:textId="77777777" w:rsidTr="0008538A">
        <w:trPr>
          <w:trHeight w:val="736"/>
        </w:trPr>
        <w:tc>
          <w:tcPr>
            <w:tcW w:w="1607" w:type="dxa"/>
            <w:vAlign w:val="center"/>
          </w:tcPr>
          <w:p w14:paraId="2B688A18"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lastRenderedPageBreak/>
              <w:t>第二节</w:t>
            </w:r>
          </w:p>
          <w:p w14:paraId="64867D41"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第14.1（6）项</w:t>
            </w:r>
          </w:p>
        </w:tc>
        <w:tc>
          <w:tcPr>
            <w:tcW w:w="1742" w:type="dxa"/>
            <w:vAlign w:val="center"/>
          </w:tcPr>
          <w:p w14:paraId="16800BD8"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乙方提供的其他服务</w:t>
            </w:r>
          </w:p>
        </w:tc>
        <w:tc>
          <w:tcPr>
            <w:tcW w:w="5170" w:type="dxa"/>
            <w:vAlign w:val="center"/>
          </w:tcPr>
          <w:p w14:paraId="49532028"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11E2AF50" w14:textId="77777777" w:rsidTr="0008538A">
        <w:trPr>
          <w:trHeight w:val="736"/>
        </w:trPr>
        <w:tc>
          <w:tcPr>
            <w:tcW w:w="1607" w:type="dxa"/>
            <w:vAlign w:val="center"/>
          </w:tcPr>
          <w:p w14:paraId="0BF37CB1"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1703397E"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第15.1款</w:t>
            </w:r>
          </w:p>
        </w:tc>
        <w:tc>
          <w:tcPr>
            <w:tcW w:w="1742" w:type="dxa"/>
            <w:vAlign w:val="center"/>
          </w:tcPr>
          <w:p w14:paraId="71C14A2C"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修理、重作、更换相关具体规定</w:t>
            </w:r>
          </w:p>
        </w:tc>
        <w:tc>
          <w:tcPr>
            <w:tcW w:w="5170" w:type="dxa"/>
            <w:vAlign w:val="center"/>
          </w:tcPr>
          <w:p w14:paraId="1F476B0E"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r w:rsidR="00DF10D0" w:rsidRPr="00925AA3" w14:paraId="320B9AA4" w14:textId="77777777" w:rsidTr="0008538A">
        <w:trPr>
          <w:trHeight w:val="736"/>
        </w:trPr>
        <w:tc>
          <w:tcPr>
            <w:tcW w:w="1607" w:type="dxa"/>
            <w:vAlign w:val="center"/>
          </w:tcPr>
          <w:p w14:paraId="406C3E85"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13A73F79"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第15.2（2）项</w:t>
            </w:r>
          </w:p>
        </w:tc>
        <w:tc>
          <w:tcPr>
            <w:tcW w:w="1742" w:type="dxa"/>
            <w:vAlign w:val="center"/>
          </w:tcPr>
          <w:p w14:paraId="123ABF8E"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迟延交货赔偿费</w:t>
            </w:r>
          </w:p>
        </w:tc>
        <w:tc>
          <w:tcPr>
            <w:tcW w:w="5170" w:type="dxa"/>
            <w:vAlign w:val="center"/>
          </w:tcPr>
          <w:p w14:paraId="72D35FB5" w14:textId="77777777" w:rsidR="00DF10D0" w:rsidRPr="00925AA3" w:rsidRDefault="00DF10D0" w:rsidP="0008538A">
            <w:pPr>
              <w:adjustRightInd w:val="0"/>
              <w:snapToGrid w:val="0"/>
              <w:jc w:val="left"/>
              <w:rPr>
                <w:rFonts w:asciiTheme="minorEastAsia" w:eastAsiaTheme="minorEastAsia" w:hAnsiTheme="minorEastAsia" w:hint="eastAsia"/>
                <w:szCs w:val="21"/>
                <w:u w:val="single"/>
              </w:rPr>
            </w:pPr>
          </w:p>
        </w:tc>
      </w:tr>
      <w:tr w:rsidR="00DF10D0" w:rsidRPr="00925AA3" w14:paraId="546F3381" w14:textId="77777777" w:rsidTr="0008538A">
        <w:trPr>
          <w:trHeight w:val="736"/>
        </w:trPr>
        <w:tc>
          <w:tcPr>
            <w:tcW w:w="1607" w:type="dxa"/>
            <w:vAlign w:val="center"/>
          </w:tcPr>
          <w:p w14:paraId="02385109"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45897660"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第15.3款</w:t>
            </w:r>
          </w:p>
        </w:tc>
        <w:tc>
          <w:tcPr>
            <w:tcW w:w="1742" w:type="dxa"/>
            <w:vAlign w:val="center"/>
          </w:tcPr>
          <w:p w14:paraId="458F0BE1"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逾期付款利息</w:t>
            </w:r>
          </w:p>
        </w:tc>
        <w:tc>
          <w:tcPr>
            <w:tcW w:w="5170" w:type="dxa"/>
            <w:vAlign w:val="center"/>
          </w:tcPr>
          <w:p w14:paraId="1BC7A0C4" w14:textId="77777777" w:rsidR="00DF10D0" w:rsidRPr="00925AA3" w:rsidRDefault="00DF10D0" w:rsidP="0008538A">
            <w:pPr>
              <w:adjustRightInd w:val="0"/>
              <w:snapToGrid w:val="0"/>
              <w:jc w:val="left"/>
              <w:rPr>
                <w:rFonts w:asciiTheme="minorEastAsia" w:eastAsiaTheme="minorEastAsia" w:hAnsiTheme="minorEastAsia" w:hint="eastAsia"/>
                <w:szCs w:val="21"/>
                <w:u w:val="single"/>
              </w:rPr>
            </w:pPr>
          </w:p>
        </w:tc>
      </w:tr>
      <w:tr w:rsidR="00DF10D0" w:rsidRPr="00925AA3" w14:paraId="6E2E8835" w14:textId="77777777" w:rsidTr="0008538A">
        <w:trPr>
          <w:trHeight w:val="876"/>
        </w:trPr>
        <w:tc>
          <w:tcPr>
            <w:tcW w:w="1607" w:type="dxa"/>
            <w:tcBorders>
              <w:bottom w:val="single" w:sz="2" w:space="0" w:color="auto"/>
              <w:right w:val="single" w:sz="2" w:space="0" w:color="auto"/>
            </w:tcBorders>
            <w:vAlign w:val="center"/>
          </w:tcPr>
          <w:p w14:paraId="4917AD76"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2C665A4A"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第15.4款</w:t>
            </w:r>
          </w:p>
        </w:tc>
        <w:tc>
          <w:tcPr>
            <w:tcW w:w="1742" w:type="dxa"/>
            <w:tcBorders>
              <w:left w:val="single" w:sz="2" w:space="0" w:color="auto"/>
              <w:bottom w:val="single" w:sz="2" w:space="0" w:color="auto"/>
              <w:right w:val="single" w:sz="2" w:space="0" w:color="auto"/>
            </w:tcBorders>
            <w:vAlign w:val="center"/>
          </w:tcPr>
          <w:p w14:paraId="6DA29B3A"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其他违约责任</w:t>
            </w:r>
          </w:p>
        </w:tc>
        <w:tc>
          <w:tcPr>
            <w:tcW w:w="5170" w:type="dxa"/>
            <w:tcBorders>
              <w:left w:val="single" w:sz="2" w:space="0" w:color="auto"/>
              <w:bottom w:val="single" w:sz="2" w:space="0" w:color="auto"/>
            </w:tcBorders>
            <w:vAlign w:val="center"/>
          </w:tcPr>
          <w:p w14:paraId="1229F1D1" w14:textId="77777777" w:rsidR="00DF10D0" w:rsidRPr="00925AA3" w:rsidRDefault="00DF10D0" w:rsidP="0008538A">
            <w:pPr>
              <w:adjustRightInd w:val="0"/>
              <w:snapToGrid w:val="0"/>
              <w:jc w:val="left"/>
              <w:rPr>
                <w:rFonts w:asciiTheme="minorEastAsia" w:eastAsiaTheme="minorEastAsia" w:hAnsiTheme="minorEastAsia" w:hint="eastAsia"/>
                <w:szCs w:val="21"/>
                <w:u w:val="single"/>
              </w:rPr>
            </w:pPr>
          </w:p>
        </w:tc>
      </w:tr>
      <w:tr w:rsidR="00DF10D0" w:rsidRPr="00925AA3" w14:paraId="25E8A121" w14:textId="77777777" w:rsidTr="0008538A">
        <w:trPr>
          <w:trHeight w:val="90"/>
        </w:trPr>
        <w:tc>
          <w:tcPr>
            <w:tcW w:w="1607" w:type="dxa"/>
            <w:tcBorders>
              <w:top w:val="single" w:sz="2" w:space="0" w:color="auto"/>
              <w:right w:val="single" w:sz="2" w:space="0" w:color="auto"/>
            </w:tcBorders>
            <w:vAlign w:val="center"/>
          </w:tcPr>
          <w:p w14:paraId="0A2C5CAF"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62EC49C3"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第19.2款</w:t>
            </w:r>
          </w:p>
        </w:tc>
        <w:tc>
          <w:tcPr>
            <w:tcW w:w="1742" w:type="dxa"/>
            <w:tcBorders>
              <w:top w:val="single" w:sz="2" w:space="0" w:color="auto"/>
              <w:left w:val="single" w:sz="2" w:space="0" w:color="auto"/>
              <w:right w:val="single" w:sz="2" w:space="0" w:color="auto"/>
            </w:tcBorders>
            <w:vAlign w:val="center"/>
          </w:tcPr>
          <w:p w14:paraId="1DD6B3C8"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szCs w:val="21"/>
              </w:rPr>
              <w:t>解决争议的方法</w:t>
            </w:r>
          </w:p>
        </w:tc>
        <w:tc>
          <w:tcPr>
            <w:tcW w:w="5170" w:type="dxa"/>
            <w:tcBorders>
              <w:top w:val="single" w:sz="2" w:space="0" w:color="auto"/>
              <w:left w:val="single" w:sz="2" w:space="0" w:color="auto"/>
            </w:tcBorders>
            <w:vAlign w:val="center"/>
          </w:tcPr>
          <w:p w14:paraId="50BBAF63" w14:textId="77777777" w:rsidR="00DF10D0" w:rsidRPr="00925AA3" w:rsidRDefault="00DF10D0" w:rsidP="0008538A">
            <w:pPr>
              <w:autoSpaceDE w:val="0"/>
              <w:autoSpaceDN w:val="0"/>
              <w:adjustRightInd w:val="0"/>
              <w:snapToGrid w:val="0"/>
              <w:spacing w:line="400" w:lineRule="exact"/>
              <w:jc w:val="left"/>
              <w:rPr>
                <w:rFonts w:asciiTheme="minorEastAsia" w:eastAsiaTheme="minorEastAsia" w:hAnsiTheme="minorEastAsia" w:cs="宋体" w:hint="eastAsia"/>
                <w:iCs/>
                <w:szCs w:val="21"/>
              </w:rPr>
            </w:pPr>
            <w:r w:rsidRPr="00925AA3">
              <w:rPr>
                <w:rFonts w:asciiTheme="minorEastAsia" w:eastAsiaTheme="minorEastAsia" w:hAnsiTheme="minorEastAsia" w:cs="宋体" w:hint="eastAsia"/>
                <w:iCs/>
                <w:szCs w:val="21"/>
              </w:rPr>
              <w:t>因本合同及合同有关事项发生的争议，按下列第</w:t>
            </w:r>
            <w:r w:rsidRPr="00925AA3">
              <w:rPr>
                <w:rFonts w:asciiTheme="minorEastAsia" w:eastAsiaTheme="minorEastAsia" w:hAnsiTheme="minorEastAsia" w:cs="宋体" w:hint="eastAsia"/>
                <w:iCs/>
                <w:szCs w:val="21"/>
                <w:u w:val="single"/>
              </w:rPr>
              <w:t xml:space="preserve">   </w:t>
            </w:r>
            <w:r w:rsidRPr="00925AA3">
              <w:rPr>
                <w:rFonts w:asciiTheme="minorEastAsia" w:eastAsiaTheme="minorEastAsia" w:hAnsiTheme="minorEastAsia" w:cs="宋体" w:hint="eastAsia"/>
                <w:iCs/>
                <w:szCs w:val="21"/>
              </w:rPr>
              <w:t>种方式解决：</w:t>
            </w:r>
          </w:p>
          <w:p w14:paraId="4B44377D" w14:textId="77777777" w:rsidR="00DF10D0" w:rsidRPr="00925AA3" w:rsidRDefault="00DF10D0" w:rsidP="0008538A">
            <w:pPr>
              <w:autoSpaceDE w:val="0"/>
              <w:autoSpaceDN w:val="0"/>
              <w:adjustRightInd w:val="0"/>
              <w:snapToGrid w:val="0"/>
              <w:spacing w:line="400" w:lineRule="exact"/>
              <w:jc w:val="left"/>
              <w:rPr>
                <w:rFonts w:asciiTheme="minorEastAsia" w:eastAsiaTheme="minorEastAsia" w:hAnsiTheme="minorEastAsia" w:cs="宋体" w:hint="eastAsia"/>
                <w:iCs/>
                <w:szCs w:val="21"/>
              </w:rPr>
            </w:pPr>
            <w:r w:rsidRPr="00925AA3">
              <w:rPr>
                <w:rFonts w:asciiTheme="minorEastAsia" w:eastAsiaTheme="minorEastAsia" w:hAnsiTheme="minorEastAsia" w:cs="宋体" w:hint="eastAsia"/>
                <w:iCs/>
                <w:szCs w:val="21"/>
              </w:rPr>
              <w:t>（1）向</w:t>
            </w:r>
            <w:r w:rsidRPr="00925AA3">
              <w:rPr>
                <w:rFonts w:asciiTheme="minorEastAsia" w:eastAsiaTheme="minorEastAsia" w:hAnsiTheme="minorEastAsia" w:cs="宋体" w:hint="eastAsia"/>
                <w:iCs/>
                <w:szCs w:val="21"/>
                <w:u w:val="single"/>
              </w:rPr>
              <w:t xml:space="preserve">                    </w:t>
            </w:r>
            <w:r w:rsidRPr="00925AA3">
              <w:rPr>
                <w:rFonts w:asciiTheme="minorEastAsia" w:eastAsiaTheme="minorEastAsia" w:hAnsiTheme="minorEastAsia" w:cs="宋体" w:hint="eastAsia"/>
                <w:iCs/>
                <w:szCs w:val="21"/>
              </w:rPr>
              <w:t>仲裁委员会申请仲裁，仲裁地点为</w:t>
            </w:r>
            <w:r w:rsidRPr="00925AA3">
              <w:rPr>
                <w:rFonts w:asciiTheme="minorEastAsia" w:eastAsiaTheme="minorEastAsia" w:hAnsiTheme="minorEastAsia" w:cs="宋体" w:hint="eastAsia"/>
                <w:iCs/>
                <w:szCs w:val="21"/>
                <w:u w:val="single"/>
              </w:rPr>
              <w:t xml:space="preserve">           </w:t>
            </w:r>
            <w:r w:rsidRPr="00925AA3">
              <w:rPr>
                <w:rFonts w:asciiTheme="minorEastAsia" w:eastAsiaTheme="minorEastAsia" w:hAnsiTheme="minorEastAsia" w:cs="宋体" w:hint="eastAsia"/>
                <w:iCs/>
                <w:szCs w:val="21"/>
              </w:rPr>
              <w:t>；</w:t>
            </w:r>
          </w:p>
          <w:p w14:paraId="13119E0A" w14:textId="77777777" w:rsidR="00DF10D0" w:rsidRPr="00925AA3" w:rsidRDefault="00DF10D0" w:rsidP="0008538A">
            <w:pPr>
              <w:adjustRightInd w:val="0"/>
              <w:snapToGrid w:val="0"/>
              <w:jc w:val="left"/>
              <w:rPr>
                <w:rFonts w:asciiTheme="minorEastAsia" w:eastAsiaTheme="minorEastAsia" w:hAnsiTheme="minorEastAsia" w:hint="eastAsia"/>
                <w:szCs w:val="21"/>
                <w:u w:val="single"/>
              </w:rPr>
            </w:pPr>
            <w:r w:rsidRPr="00925AA3">
              <w:rPr>
                <w:rFonts w:asciiTheme="minorEastAsia" w:eastAsiaTheme="minorEastAsia" w:hAnsiTheme="minorEastAsia" w:cs="宋体" w:hint="eastAsia"/>
                <w:iCs/>
                <w:szCs w:val="21"/>
              </w:rPr>
              <w:t>（2）向</w:t>
            </w:r>
            <w:r w:rsidRPr="00925AA3">
              <w:rPr>
                <w:rFonts w:asciiTheme="minorEastAsia" w:eastAsiaTheme="minorEastAsia" w:hAnsiTheme="minorEastAsia" w:cs="宋体" w:hint="eastAsia"/>
                <w:iCs/>
                <w:szCs w:val="21"/>
                <w:u w:val="single"/>
              </w:rPr>
              <w:t xml:space="preserve">                    </w:t>
            </w:r>
            <w:r w:rsidRPr="00925AA3">
              <w:rPr>
                <w:rFonts w:asciiTheme="minorEastAsia" w:eastAsiaTheme="minorEastAsia" w:hAnsiTheme="minorEastAsia" w:cs="宋体" w:hint="eastAsia"/>
                <w:iCs/>
                <w:szCs w:val="21"/>
              </w:rPr>
              <w:t>人民法院起诉。</w:t>
            </w:r>
          </w:p>
        </w:tc>
      </w:tr>
      <w:tr w:rsidR="00DF10D0" w:rsidRPr="00925AA3" w14:paraId="35E83AEB" w14:textId="77777777" w:rsidTr="0008538A">
        <w:trPr>
          <w:trHeight w:val="770"/>
        </w:trPr>
        <w:tc>
          <w:tcPr>
            <w:tcW w:w="1607" w:type="dxa"/>
            <w:vAlign w:val="center"/>
          </w:tcPr>
          <w:p w14:paraId="687A2B01"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第二节</w:t>
            </w:r>
          </w:p>
          <w:p w14:paraId="31D0B229" w14:textId="77777777" w:rsidR="00DF10D0" w:rsidRPr="00925AA3" w:rsidRDefault="00DF10D0" w:rsidP="0008538A">
            <w:pPr>
              <w:adjustRightInd w:val="0"/>
              <w:snapToGrid w:val="0"/>
              <w:jc w:val="center"/>
              <w:rPr>
                <w:rFonts w:asciiTheme="minorEastAsia" w:eastAsiaTheme="minorEastAsia" w:hAnsiTheme="minorEastAsia" w:hint="eastAsia"/>
                <w:szCs w:val="21"/>
              </w:rPr>
            </w:pPr>
            <w:r w:rsidRPr="00925AA3">
              <w:rPr>
                <w:rFonts w:asciiTheme="minorEastAsia" w:eastAsiaTheme="minorEastAsia" w:hAnsiTheme="minorEastAsia" w:hint="eastAsia"/>
                <w:szCs w:val="21"/>
              </w:rPr>
              <w:t>第23.1款</w:t>
            </w:r>
          </w:p>
        </w:tc>
        <w:tc>
          <w:tcPr>
            <w:tcW w:w="1742" w:type="dxa"/>
            <w:vAlign w:val="center"/>
          </w:tcPr>
          <w:p w14:paraId="2E4F9ED8" w14:textId="77777777" w:rsidR="00DF10D0" w:rsidRPr="00925AA3" w:rsidRDefault="00DF10D0" w:rsidP="0008538A">
            <w:pPr>
              <w:adjustRightInd w:val="0"/>
              <w:snapToGrid w:val="0"/>
              <w:jc w:val="left"/>
              <w:rPr>
                <w:rFonts w:asciiTheme="minorEastAsia" w:eastAsiaTheme="minorEastAsia" w:hAnsiTheme="minorEastAsia" w:hint="eastAsia"/>
                <w:szCs w:val="21"/>
              </w:rPr>
            </w:pPr>
            <w:r w:rsidRPr="00925AA3">
              <w:rPr>
                <w:rFonts w:asciiTheme="minorEastAsia" w:eastAsiaTheme="minorEastAsia" w:hAnsiTheme="minorEastAsia" w:hint="eastAsia"/>
                <w:bCs/>
                <w:szCs w:val="21"/>
              </w:rPr>
              <w:t>其他专用条款</w:t>
            </w:r>
          </w:p>
        </w:tc>
        <w:tc>
          <w:tcPr>
            <w:tcW w:w="5170" w:type="dxa"/>
            <w:vAlign w:val="center"/>
          </w:tcPr>
          <w:p w14:paraId="3F8D970A" w14:textId="77777777" w:rsidR="00DF10D0" w:rsidRPr="00925AA3" w:rsidRDefault="00DF10D0" w:rsidP="0008538A">
            <w:pPr>
              <w:adjustRightInd w:val="0"/>
              <w:snapToGrid w:val="0"/>
              <w:jc w:val="left"/>
              <w:rPr>
                <w:rFonts w:asciiTheme="minorEastAsia" w:eastAsiaTheme="minorEastAsia" w:hAnsiTheme="minorEastAsia" w:hint="eastAsia"/>
                <w:szCs w:val="21"/>
              </w:rPr>
            </w:pPr>
          </w:p>
        </w:tc>
      </w:tr>
    </w:tbl>
    <w:p w14:paraId="17BD7BB8" w14:textId="77777777" w:rsidR="001E0A31" w:rsidRPr="00925AA3" w:rsidRDefault="001E0A31" w:rsidP="001E0A31">
      <w:pPr>
        <w:adjustRightInd w:val="0"/>
        <w:spacing w:line="360" w:lineRule="auto"/>
        <w:rPr>
          <w:rFonts w:asciiTheme="minorEastAsia" w:eastAsiaTheme="minorEastAsia" w:hAnsiTheme="minorEastAsia" w:hint="eastAsia"/>
        </w:rPr>
        <w:sectPr w:rsidR="001E0A31" w:rsidRPr="00925AA3" w:rsidSect="00DE508C">
          <w:headerReference w:type="default" r:id="rId12"/>
          <w:footerReference w:type="default" r:id="rId13"/>
          <w:pgSz w:w="11906" w:h="16838"/>
          <w:pgMar w:top="1247" w:right="1134" w:bottom="1247" w:left="1134" w:header="851" w:footer="992" w:gutter="0"/>
          <w:pgNumType w:start="1"/>
          <w:cols w:space="720"/>
          <w:titlePg/>
          <w:docGrid w:linePitch="312"/>
        </w:sectPr>
      </w:pPr>
    </w:p>
    <w:p w14:paraId="5B4007FA" w14:textId="329DB4DD" w:rsidR="001E0A31" w:rsidRPr="00925AA3" w:rsidRDefault="001E0A31" w:rsidP="001E0A31">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bookmarkStart w:id="94" w:name="_Toc21169"/>
      <w:bookmarkStart w:id="95" w:name="_Toc229935215"/>
      <w:r w:rsidRPr="00925AA3">
        <w:rPr>
          <w:rFonts w:asciiTheme="minorEastAsia" w:eastAsiaTheme="minorEastAsia" w:hAnsiTheme="minorEastAsia"/>
          <w:b/>
          <w:sz w:val="32"/>
          <w:szCs w:val="32"/>
        </w:rPr>
        <w:lastRenderedPageBreak/>
        <w:t>第七</w:t>
      </w:r>
      <w:r w:rsidR="00754E44" w:rsidRPr="00925AA3">
        <w:rPr>
          <w:rFonts w:asciiTheme="minorEastAsia" w:eastAsiaTheme="minorEastAsia" w:hAnsiTheme="minorEastAsia" w:hint="eastAsia"/>
          <w:b/>
          <w:sz w:val="32"/>
          <w:szCs w:val="32"/>
        </w:rPr>
        <w:t>章</w:t>
      </w:r>
      <w:r w:rsidRPr="00925AA3">
        <w:rPr>
          <w:rFonts w:asciiTheme="minorEastAsia" w:eastAsiaTheme="minorEastAsia" w:hAnsiTheme="minorEastAsia"/>
          <w:b/>
          <w:sz w:val="32"/>
          <w:szCs w:val="32"/>
        </w:rPr>
        <w:t xml:space="preserve">  投标文件格式</w:t>
      </w:r>
      <w:bookmarkEnd w:id="94"/>
      <w:bookmarkEnd w:id="95"/>
    </w:p>
    <w:p w14:paraId="427EDC42"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8"/>
        </w:rPr>
      </w:pPr>
    </w:p>
    <w:p w14:paraId="45FFF057" w14:textId="77777777" w:rsidR="001E0A31" w:rsidRPr="00925AA3" w:rsidRDefault="001E0A31" w:rsidP="001E0A31">
      <w:pPr>
        <w:rPr>
          <w:rFonts w:asciiTheme="minorEastAsia" w:eastAsiaTheme="minorEastAsia" w:hAnsiTheme="minorEastAsia" w:hint="eastAsia"/>
        </w:rPr>
      </w:pPr>
    </w:p>
    <w:p w14:paraId="45A33476" w14:textId="6972EFD8" w:rsidR="001E0A31" w:rsidRPr="00925AA3" w:rsidRDefault="001E0A31">
      <w:pPr>
        <w:widowControl/>
        <w:jc w:val="left"/>
        <w:rPr>
          <w:rFonts w:asciiTheme="minorEastAsia" w:eastAsiaTheme="minorEastAsia" w:hAnsiTheme="minorEastAsia" w:hint="eastAsia"/>
          <w:kern w:val="0"/>
          <w:sz w:val="24"/>
        </w:rPr>
      </w:pPr>
    </w:p>
    <w:p w14:paraId="1CF3A998" w14:textId="77777777" w:rsidR="001E0A31" w:rsidRPr="00925AA3" w:rsidRDefault="001E0A31" w:rsidP="001E0A31">
      <w:pPr>
        <w:snapToGrid w:val="0"/>
        <w:spacing w:line="360" w:lineRule="auto"/>
        <w:jc w:val="right"/>
        <w:rPr>
          <w:rFonts w:asciiTheme="minorEastAsia" w:eastAsiaTheme="minorEastAsia" w:hAnsiTheme="minorEastAsia" w:hint="eastAsia"/>
          <w:kern w:val="0"/>
          <w:sz w:val="24"/>
        </w:rPr>
      </w:pPr>
    </w:p>
    <w:p w14:paraId="7388C6D2" w14:textId="77777777" w:rsidR="001E0A31" w:rsidRPr="00925AA3" w:rsidRDefault="001E0A31" w:rsidP="001E0A31">
      <w:pPr>
        <w:pStyle w:val="a2"/>
        <w:ind w:firstLine="0"/>
        <w:rPr>
          <w:rFonts w:asciiTheme="minorEastAsia" w:eastAsiaTheme="minorEastAsia" w:hAnsiTheme="minorEastAsia" w:hint="eastAsia"/>
        </w:rPr>
      </w:pPr>
    </w:p>
    <w:p w14:paraId="61406537" w14:textId="77777777" w:rsidR="001E0A31" w:rsidRPr="00925AA3" w:rsidRDefault="001E0A31" w:rsidP="001E0A31">
      <w:pPr>
        <w:pStyle w:val="a2"/>
        <w:ind w:firstLine="0"/>
        <w:rPr>
          <w:rFonts w:asciiTheme="minorEastAsia" w:eastAsiaTheme="minorEastAsia" w:hAnsiTheme="minorEastAsia" w:hint="eastAsia"/>
        </w:rPr>
      </w:pPr>
    </w:p>
    <w:p w14:paraId="7E77E3CA" w14:textId="7E8197D3" w:rsidR="001E0A31" w:rsidRPr="00925AA3" w:rsidRDefault="001E0A31" w:rsidP="001E0A31">
      <w:pPr>
        <w:snapToGrid w:val="0"/>
        <w:spacing w:line="360" w:lineRule="auto"/>
        <w:jc w:val="center"/>
        <w:rPr>
          <w:rFonts w:asciiTheme="minorEastAsia" w:eastAsiaTheme="minorEastAsia" w:hAnsiTheme="minorEastAsia" w:hint="eastAsia"/>
          <w:b/>
          <w:kern w:val="0"/>
          <w:sz w:val="72"/>
          <w:szCs w:val="72"/>
        </w:rPr>
      </w:pPr>
      <w:r w:rsidRPr="00925AA3">
        <w:rPr>
          <w:rFonts w:asciiTheme="minorEastAsia" w:eastAsiaTheme="minorEastAsia" w:hAnsiTheme="minorEastAsia"/>
          <w:b/>
          <w:kern w:val="0"/>
          <w:sz w:val="72"/>
          <w:szCs w:val="72"/>
        </w:rPr>
        <w:t>投  标  文  件</w:t>
      </w:r>
    </w:p>
    <w:p w14:paraId="12D72C8C" w14:textId="77777777" w:rsidR="001E0A31" w:rsidRPr="00925AA3" w:rsidRDefault="001E0A31" w:rsidP="001E0A31">
      <w:pPr>
        <w:pStyle w:val="a2"/>
        <w:ind w:firstLine="0"/>
        <w:rPr>
          <w:rFonts w:asciiTheme="minorEastAsia" w:eastAsiaTheme="minorEastAsia" w:hAnsiTheme="minorEastAsia" w:hint="eastAsia"/>
        </w:rPr>
      </w:pPr>
    </w:p>
    <w:p w14:paraId="63D4C070" w14:textId="77777777" w:rsidR="001E0A31" w:rsidRPr="00925AA3" w:rsidRDefault="001E0A31" w:rsidP="001E0A31">
      <w:pPr>
        <w:snapToGrid w:val="0"/>
        <w:spacing w:line="360" w:lineRule="auto"/>
        <w:ind w:firstLineChars="200" w:firstLine="560"/>
        <w:jc w:val="left"/>
        <w:rPr>
          <w:rFonts w:asciiTheme="minorEastAsia" w:eastAsiaTheme="minorEastAsia" w:hAnsiTheme="minorEastAsia" w:hint="eastAsia"/>
          <w:kern w:val="0"/>
          <w:sz w:val="28"/>
          <w:szCs w:val="30"/>
        </w:rPr>
      </w:pPr>
      <w:r w:rsidRPr="00925AA3">
        <w:rPr>
          <w:rFonts w:asciiTheme="minorEastAsia" w:eastAsiaTheme="minorEastAsia" w:hAnsiTheme="minorEastAsia"/>
          <w:kern w:val="0"/>
          <w:sz w:val="28"/>
          <w:szCs w:val="30"/>
        </w:rPr>
        <w:t>项目名称：</w:t>
      </w:r>
    </w:p>
    <w:p w14:paraId="73E770C3" w14:textId="77777777" w:rsidR="001E0A31" w:rsidRPr="00925AA3" w:rsidRDefault="001E0A31" w:rsidP="001E0A31">
      <w:pPr>
        <w:snapToGrid w:val="0"/>
        <w:spacing w:line="360" w:lineRule="auto"/>
        <w:ind w:firstLineChars="200" w:firstLine="560"/>
        <w:jc w:val="left"/>
        <w:rPr>
          <w:rFonts w:asciiTheme="minorEastAsia" w:eastAsiaTheme="minorEastAsia" w:hAnsiTheme="minorEastAsia" w:hint="eastAsia"/>
          <w:kern w:val="0"/>
          <w:sz w:val="28"/>
          <w:szCs w:val="30"/>
        </w:rPr>
      </w:pPr>
      <w:r w:rsidRPr="00925AA3">
        <w:rPr>
          <w:rFonts w:asciiTheme="minorEastAsia" w:eastAsiaTheme="minorEastAsia" w:hAnsiTheme="minorEastAsia"/>
          <w:kern w:val="0"/>
          <w:sz w:val="28"/>
          <w:szCs w:val="30"/>
        </w:rPr>
        <w:t>项目编号：</w:t>
      </w:r>
    </w:p>
    <w:p w14:paraId="283A2B19" w14:textId="77777777" w:rsidR="001E0A31" w:rsidRPr="00925AA3" w:rsidRDefault="001E0A31" w:rsidP="001E0A31">
      <w:pPr>
        <w:pStyle w:val="a2"/>
        <w:ind w:firstLine="0"/>
        <w:rPr>
          <w:rFonts w:asciiTheme="minorEastAsia" w:eastAsiaTheme="minorEastAsia" w:hAnsiTheme="minorEastAsia" w:hint="eastAsia"/>
        </w:rPr>
      </w:pPr>
    </w:p>
    <w:p w14:paraId="5A9426C3" w14:textId="77777777" w:rsidR="001E0A31" w:rsidRPr="00925AA3" w:rsidRDefault="001E0A31" w:rsidP="001E0A31">
      <w:pPr>
        <w:pStyle w:val="a2"/>
        <w:ind w:firstLine="0"/>
        <w:rPr>
          <w:rFonts w:asciiTheme="minorEastAsia" w:eastAsiaTheme="minorEastAsia" w:hAnsiTheme="minorEastAsia" w:hint="eastAsia"/>
        </w:rPr>
      </w:pPr>
    </w:p>
    <w:p w14:paraId="009FE807" w14:textId="77777777" w:rsidR="001E0A31" w:rsidRPr="00925AA3" w:rsidRDefault="001E0A31" w:rsidP="001E0A31">
      <w:pPr>
        <w:pStyle w:val="a2"/>
        <w:ind w:firstLine="0"/>
        <w:rPr>
          <w:rFonts w:asciiTheme="minorEastAsia" w:eastAsiaTheme="minorEastAsia" w:hAnsiTheme="minorEastAsia" w:hint="eastAsia"/>
        </w:rPr>
      </w:pPr>
    </w:p>
    <w:p w14:paraId="1194F836" w14:textId="5CD80327" w:rsidR="001E0A31" w:rsidRPr="00925AA3" w:rsidRDefault="001E0A31" w:rsidP="001E0A31">
      <w:pPr>
        <w:pStyle w:val="a2"/>
        <w:ind w:firstLine="0"/>
        <w:rPr>
          <w:rFonts w:asciiTheme="minorEastAsia" w:eastAsiaTheme="minorEastAsia" w:hAnsiTheme="minorEastAsia" w:hint="eastAsia"/>
        </w:rPr>
      </w:pPr>
    </w:p>
    <w:p w14:paraId="65FDE148" w14:textId="57B8797F" w:rsidR="00DF10D0" w:rsidRPr="00925AA3" w:rsidRDefault="00DF10D0" w:rsidP="00DF10D0">
      <w:pPr>
        <w:rPr>
          <w:rFonts w:asciiTheme="minorEastAsia" w:eastAsiaTheme="minorEastAsia" w:hAnsiTheme="minorEastAsia" w:hint="eastAsia"/>
        </w:rPr>
      </w:pPr>
    </w:p>
    <w:p w14:paraId="5B19DE05" w14:textId="0A673A57" w:rsidR="00DF10D0" w:rsidRPr="00925AA3" w:rsidRDefault="00DF10D0" w:rsidP="00DF10D0">
      <w:pPr>
        <w:rPr>
          <w:rFonts w:asciiTheme="minorEastAsia" w:eastAsiaTheme="minorEastAsia" w:hAnsiTheme="minorEastAsia" w:hint="eastAsia"/>
        </w:rPr>
      </w:pPr>
    </w:p>
    <w:p w14:paraId="3535CAE3" w14:textId="6BB5318A" w:rsidR="00DF10D0" w:rsidRPr="00925AA3" w:rsidRDefault="00DF10D0" w:rsidP="00DF10D0">
      <w:pPr>
        <w:rPr>
          <w:rFonts w:asciiTheme="minorEastAsia" w:eastAsiaTheme="minorEastAsia" w:hAnsiTheme="minorEastAsia" w:hint="eastAsia"/>
        </w:rPr>
      </w:pPr>
    </w:p>
    <w:p w14:paraId="213A7B7D" w14:textId="5BA023BB" w:rsidR="00DF10D0" w:rsidRPr="00925AA3" w:rsidRDefault="00DF10D0" w:rsidP="00DF10D0">
      <w:pPr>
        <w:rPr>
          <w:rFonts w:asciiTheme="minorEastAsia" w:eastAsiaTheme="minorEastAsia" w:hAnsiTheme="minorEastAsia" w:hint="eastAsia"/>
        </w:rPr>
      </w:pPr>
    </w:p>
    <w:p w14:paraId="2987950D" w14:textId="516DDE93" w:rsidR="00DF10D0" w:rsidRPr="00925AA3" w:rsidRDefault="00DF10D0" w:rsidP="00DF10D0">
      <w:pPr>
        <w:rPr>
          <w:rFonts w:asciiTheme="minorEastAsia" w:eastAsiaTheme="minorEastAsia" w:hAnsiTheme="minorEastAsia" w:hint="eastAsia"/>
        </w:rPr>
      </w:pPr>
    </w:p>
    <w:p w14:paraId="7F0098D9" w14:textId="54F4A8CE" w:rsidR="00DF10D0" w:rsidRPr="00925AA3" w:rsidRDefault="00DF10D0" w:rsidP="00DF10D0">
      <w:pPr>
        <w:rPr>
          <w:rFonts w:asciiTheme="minorEastAsia" w:eastAsiaTheme="minorEastAsia" w:hAnsiTheme="minorEastAsia" w:hint="eastAsia"/>
        </w:rPr>
      </w:pPr>
    </w:p>
    <w:p w14:paraId="48FCB6EF" w14:textId="2202CF56" w:rsidR="00DF10D0" w:rsidRPr="00925AA3" w:rsidRDefault="00DF10D0" w:rsidP="00DF10D0">
      <w:pPr>
        <w:rPr>
          <w:rFonts w:asciiTheme="minorEastAsia" w:eastAsiaTheme="minorEastAsia" w:hAnsiTheme="minorEastAsia" w:hint="eastAsia"/>
        </w:rPr>
      </w:pPr>
    </w:p>
    <w:p w14:paraId="60D8C7EB" w14:textId="777A6C9E" w:rsidR="00DF10D0" w:rsidRPr="00925AA3" w:rsidRDefault="00DF10D0" w:rsidP="00DF10D0">
      <w:pPr>
        <w:rPr>
          <w:rFonts w:asciiTheme="minorEastAsia" w:eastAsiaTheme="minorEastAsia" w:hAnsiTheme="minorEastAsia" w:hint="eastAsia"/>
        </w:rPr>
      </w:pPr>
    </w:p>
    <w:p w14:paraId="2EA5D8F8" w14:textId="77777777" w:rsidR="00DF10D0" w:rsidRPr="00925AA3" w:rsidRDefault="00DF10D0" w:rsidP="00DF10D0">
      <w:pPr>
        <w:rPr>
          <w:rFonts w:asciiTheme="minorEastAsia" w:eastAsiaTheme="minorEastAsia" w:hAnsiTheme="minorEastAsia" w:hint="eastAsia"/>
        </w:rPr>
      </w:pPr>
    </w:p>
    <w:p w14:paraId="1B02F4C8" w14:textId="77777777" w:rsidR="001E0A31" w:rsidRPr="00925AA3" w:rsidRDefault="001E0A31" w:rsidP="001E0A31">
      <w:pPr>
        <w:pStyle w:val="a2"/>
        <w:ind w:firstLine="0"/>
        <w:rPr>
          <w:rFonts w:asciiTheme="minorEastAsia" w:eastAsiaTheme="minorEastAsia" w:hAnsiTheme="minorEastAsia" w:hint="eastAsia"/>
        </w:rPr>
      </w:pPr>
    </w:p>
    <w:p w14:paraId="5B754E5F" w14:textId="77777777" w:rsidR="001E0A31" w:rsidRPr="00925AA3" w:rsidRDefault="001E0A31" w:rsidP="001E0A31">
      <w:pPr>
        <w:pStyle w:val="a2"/>
        <w:ind w:firstLine="0"/>
        <w:rPr>
          <w:rFonts w:asciiTheme="minorEastAsia" w:eastAsiaTheme="minorEastAsia" w:hAnsiTheme="minorEastAsia" w:hint="eastAsia"/>
        </w:rPr>
      </w:pPr>
    </w:p>
    <w:p w14:paraId="3E4C6D10" w14:textId="77777777" w:rsidR="001E0A31" w:rsidRPr="00925AA3" w:rsidRDefault="001E0A31" w:rsidP="001E0A31">
      <w:pPr>
        <w:pStyle w:val="a2"/>
        <w:ind w:firstLine="0"/>
        <w:rPr>
          <w:rFonts w:asciiTheme="minorEastAsia" w:eastAsiaTheme="minorEastAsia" w:hAnsiTheme="minorEastAsia" w:hint="eastAsia"/>
        </w:rPr>
      </w:pPr>
    </w:p>
    <w:p w14:paraId="1500D92E" w14:textId="77777777" w:rsidR="001E0A31" w:rsidRPr="00925AA3" w:rsidRDefault="001E0A31" w:rsidP="001E0A31">
      <w:pPr>
        <w:pStyle w:val="a2"/>
        <w:ind w:firstLine="0"/>
        <w:rPr>
          <w:rFonts w:asciiTheme="minorEastAsia" w:eastAsiaTheme="minorEastAsia" w:hAnsiTheme="minorEastAsia" w:hint="eastAsia"/>
        </w:rPr>
      </w:pPr>
    </w:p>
    <w:p w14:paraId="5C986F6F" w14:textId="7E3626F6" w:rsidR="001E0A31" w:rsidRPr="00925AA3" w:rsidRDefault="001E0A31" w:rsidP="001E0A31">
      <w:pPr>
        <w:snapToGrid w:val="0"/>
        <w:spacing w:line="360" w:lineRule="auto"/>
        <w:rPr>
          <w:rFonts w:asciiTheme="minorEastAsia" w:eastAsiaTheme="minorEastAsia" w:hAnsiTheme="minorEastAsia" w:hint="eastAsia"/>
          <w:kern w:val="0"/>
          <w:sz w:val="28"/>
          <w:szCs w:val="28"/>
          <w:u w:val="single"/>
        </w:rPr>
      </w:pPr>
      <w:r w:rsidRPr="00925AA3">
        <w:rPr>
          <w:rFonts w:asciiTheme="minorEastAsia" w:eastAsiaTheme="minorEastAsia" w:hAnsiTheme="minorEastAsia"/>
          <w:kern w:val="0"/>
          <w:sz w:val="28"/>
          <w:szCs w:val="28"/>
        </w:rPr>
        <w:t xml:space="preserve">投标人全称： </w:t>
      </w:r>
      <w:r w:rsidRPr="00925AA3">
        <w:rPr>
          <w:rFonts w:asciiTheme="minorEastAsia" w:eastAsiaTheme="minorEastAsia" w:hAnsiTheme="minorEastAsia"/>
          <w:kern w:val="0"/>
          <w:sz w:val="28"/>
          <w:szCs w:val="28"/>
          <w:u w:val="single"/>
        </w:rPr>
        <w:t xml:space="preserve">      </w:t>
      </w:r>
      <w:r w:rsidR="00DF10D0" w:rsidRPr="00925AA3">
        <w:rPr>
          <w:rFonts w:asciiTheme="minorEastAsia" w:eastAsiaTheme="minorEastAsia" w:hAnsiTheme="minorEastAsia"/>
          <w:kern w:val="0"/>
          <w:sz w:val="28"/>
          <w:szCs w:val="28"/>
          <w:u w:val="single"/>
        </w:rPr>
        <w:t xml:space="preserve">                          </w:t>
      </w:r>
      <w:r w:rsidRPr="00925AA3">
        <w:rPr>
          <w:rFonts w:asciiTheme="minorEastAsia" w:eastAsiaTheme="minorEastAsia" w:hAnsiTheme="minorEastAsia"/>
          <w:kern w:val="0"/>
          <w:sz w:val="28"/>
          <w:szCs w:val="28"/>
          <w:u w:val="single"/>
        </w:rPr>
        <w:t xml:space="preserve">         </w:t>
      </w:r>
      <w:r w:rsidRPr="00925AA3">
        <w:rPr>
          <w:rFonts w:asciiTheme="minorEastAsia" w:eastAsiaTheme="minorEastAsia" w:hAnsiTheme="minorEastAsia"/>
          <w:kern w:val="0"/>
          <w:sz w:val="28"/>
          <w:szCs w:val="28"/>
        </w:rPr>
        <w:t>（盖章）</w:t>
      </w:r>
    </w:p>
    <w:p w14:paraId="5EF7D83A" w14:textId="27F06D2F" w:rsidR="001E0A31" w:rsidRPr="00925AA3" w:rsidRDefault="001E0A31" w:rsidP="001E0A31">
      <w:pPr>
        <w:snapToGrid w:val="0"/>
        <w:spacing w:line="360" w:lineRule="auto"/>
        <w:rPr>
          <w:rFonts w:asciiTheme="minorEastAsia" w:eastAsiaTheme="minorEastAsia" w:hAnsiTheme="minorEastAsia" w:hint="eastAsia"/>
          <w:kern w:val="0"/>
          <w:sz w:val="28"/>
          <w:szCs w:val="28"/>
          <w:u w:val="single"/>
        </w:rPr>
      </w:pPr>
      <w:r w:rsidRPr="00925AA3">
        <w:rPr>
          <w:rFonts w:asciiTheme="minorEastAsia" w:eastAsiaTheme="minorEastAsia" w:hAnsiTheme="minorEastAsia"/>
          <w:kern w:val="0"/>
          <w:sz w:val="28"/>
          <w:szCs w:val="28"/>
        </w:rPr>
        <w:t>法定代表人（负责人）或</w:t>
      </w:r>
      <w:r w:rsidR="0059266E">
        <w:rPr>
          <w:rFonts w:asciiTheme="minorEastAsia" w:eastAsiaTheme="minorEastAsia" w:hAnsiTheme="minorEastAsia"/>
          <w:kern w:val="0"/>
          <w:sz w:val="28"/>
          <w:szCs w:val="28"/>
        </w:rPr>
        <w:t>授权代表</w:t>
      </w:r>
      <w:r w:rsidRPr="00925AA3">
        <w:rPr>
          <w:rFonts w:asciiTheme="minorEastAsia" w:eastAsiaTheme="minorEastAsia" w:hAnsiTheme="minorEastAsia"/>
          <w:kern w:val="0"/>
          <w:sz w:val="28"/>
          <w:szCs w:val="28"/>
        </w:rPr>
        <w:t>：</w:t>
      </w:r>
      <w:r w:rsidRPr="00925AA3">
        <w:rPr>
          <w:rFonts w:asciiTheme="minorEastAsia" w:eastAsiaTheme="minorEastAsia" w:hAnsiTheme="minorEastAsia"/>
          <w:kern w:val="0"/>
          <w:sz w:val="28"/>
          <w:szCs w:val="28"/>
          <w:u w:val="single"/>
        </w:rPr>
        <w:t xml:space="preserve">        </w:t>
      </w:r>
      <w:r w:rsidR="00B06FC6">
        <w:rPr>
          <w:rFonts w:asciiTheme="minorEastAsia" w:eastAsiaTheme="minorEastAsia" w:hAnsiTheme="minorEastAsia"/>
          <w:kern w:val="0"/>
          <w:sz w:val="28"/>
          <w:szCs w:val="28"/>
          <w:u w:val="single"/>
        </w:rPr>
        <w:t xml:space="preserve">  </w:t>
      </w:r>
      <w:r w:rsidRPr="00925AA3">
        <w:rPr>
          <w:rFonts w:asciiTheme="minorEastAsia" w:eastAsiaTheme="minorEastAsia" w:hAnsiTheme="minorEastAsia"/>
          <w:kern w:val="0"/>
          <w:sz w:val="28"/>
          <w:szCs w:val="28"/>
          <w:u w:val="single"/>
        </w:rPr>
        <w:t xml:space="preserve">      </w:t>
      </w:r>
      <w:r w:rsidRPr="00925AA3">
        <w:rPr>
          <w:rFonts w:asciiTheme="minorEastAsia" w:eastAsiaTheme="minorEastAsia" w:hAnsiTheme="minorEastAsia"/>
          <w:kern w:val="0"/>
          <w:sz w:val="28"/>
          <w:szCs w:val="28"/>
        </w:rPr>
        <w:t>（签字或盖章）</w:t>
      </w:r>
    </w:p>
    <w:p w14:paraId="652F2047" w14:textId="77777777" w:rsidR="001E0A31" w:rsidRPr="00925AA3" w:rsidRDefault="001E0A31" w:rsidP="001E0A31">
      <w:pPr>
        <w:pStyle w:val="a2"/>
        <w:ind w:firstLine="0"/>
        <w:rPr>
          <w:rFonts w:asciiTheme="minorEastAsia" w:eastAsiaTheme="minorEastAsia" w:hAnsiTheme="minorEastAsia" w:hint="eastAsia"/>
        </w:rPr>
      </w:pPr>
    </w:p>
    <w:p w14:paraId="5BF6439F" w14:textId="77777777" w:rsidR="001E0A31" w:rsidRPr="00925AA3" w:rsidRDefault="001E0A31" w:rsidP="001E0A31">
      <w:pPr>
        <w:pStyle w:val="a2"/>
        <w:ind w:firstLine="0"/>
        <w:rPr>
          <w:rFonts w:asciiTheme="minorEastAsia" w:eastAsiaTheme="minorEastAsia" w:hAnsiTheme="minorEastAsia" w:hint="eastAsia"/>
        </w:rPr>
      </w:pPr>
    </w:p>
    <w:p w14:paraId="118CFFF5" w14:textId="1E68B4EF" w:rsidR="001E0A31" w:rsidRPr="00925AA3" w:rsidRDefault="00DF10D0" w:rsidP="001E0A31">
      <w:pPr>
        <w:snapToGrid w:val="0"/>
        <w:spacing w:line="360" w:lineRule="auto"/>
        <w:jc w:val="center"/>
        <w:rPr>
          <w:rFonts w:asciiTheme="minorEastAsia" w:eastAsiaTheme="minorEastAsia" w:hAnsiTheme="minorEastAsia" w:hint="eastAsia"/>
          <w:kern w:val="0"/>
          <w:sz w:val="30"/>
          <w:szCs w:val="30"/>
        </w:rPr>
      </w:pPr>
      <w:r w:rsidRPr="00925AA3">
        <w:rPr>
          <w:rFonts w:asciiTheme="minorEastAsia" w:eastAsiaTheme="minorEastAsia" w:hAnsiTheme="minorEastAsia" w:hint="eastAsia"/>
          <w:kern w:val="0"/>
          <w:sz w:val="30"/>
          <w:szCs w:val="30"/>
        </w:rPr>
        <w:t xml:space="preserve"> </w:t>
      </w:r>
      <w:r w:rsidR="001E0A31" w:rsidRPr="00925AA3">
        <w:rPr>
          <w:rFonts w:asciiTheme="minorEastAsia" w:eastAsiaTheme="minorEastAsia" w:hAnsiTheme="minorEastAsia"/>
          <w:kern w:val="0"/>
          <w:sz w:val="30"/>
          <w:szCs w:val="30"/>
        </w:rPr>
        <w:t>年   月   日</w:t>
      </w:r>
    </w:p>
    <w:p w14:paraId="694421A2" w14:textId="77777777" w:rsidR="001E0A31" w:rsidRPr="00925AA3" w:rsidRDefault="001E0A31" w:rsidP="001E0A31">
      <w:pPr>
        <w:pStyle w:val="a2"/>
        <w:ind w:firstLine="0"/>
        <w:rPr>
          <w:rFonts w:asciiTheme="minorEastAsia" w:eastAsiaTheme="minorEastAsia" w:hAnsiTheme="minorEastAsia" w:hint="eastAsia"/>
        </w:rPr>
      </w:pPr>
    </w:p>
    <w:p w14:paraId="75CB3690" w14:textId="77777777" w:rsidR="001E0A31" w:rsidRPr="00925AA3" w:rsidRDefault="001E0A31" w:rsidP="001E0A31">
      <w:pPr>
        <w:pStyle w:val="a2"/>
        <w:ind w:firstLine="0"/>
        <w:rPr>
          <w:rFonts w:asciiTheme="minorEastAsia" w:eastAsiaTheme="minorEastAsia" w:hAnsiTheme="minorEastAsia" w:hint="eastAsia"/>
        </w:rPr>
      </w:pPr>
    </w:p>
    <w:p w14:paraId="5910F256" w14:textId="77777777" w:rsidR="001E0A31" w:rsidRPr="00925AA3" w:rsidRDefault="001E0A31">
      <w:pPr>
        <w:widowControl/>
        <w:jc w:val="left"/>
        <w:rPr>
          <w:rFonts w:asciiTheme="minorEastAsia" w:eastAsiaTheme="minorEastAsia" w:hAnsiTheme="minorEastAsia" w:hint="eastAsia"/>
          <w:bCs/>
          <w:sz w:val="24"/>
        </w:rPr>
      </w:pPr>
      <w:r w:rsidRPr="00925AA3">
        <w:rPr>
          <w:rFonts w:asciiTheme="minorEastAsia" w:eastAsiaTheme="minorEastAsia" w:hAnsiTheme="minorEastAsia"/>
          <w:bCs/>
          <w:sz w:val="24"/>
        </w:rPr>
        <w:br w:type="page"/>
      </w:r>
    </w:p>
    <w:p w14:paraId="0BA738B4" w14:textId="77777777" w:rsidR="00B21872" w:rsidRPr="00925AA3" w:rsidRDefault="00B21872" w:rsidP="001E0A31">
      <w:pPr>
        <w:spacing w:beforeLines="100" w:before="240" w:afterLines="100" w:after="240" w:line="360" w:lineRule="auto"/>
        <w:jc w:val="center"/>
        <w:rPr>
          <w:rFonts w:asciiTheme="minorEastAsia" w:eastAsiaTheme="minorEastAsia" w:hAnsiTheme="minorEastAsia" w:hint="eastAsia"/>
          <w:b/>
          <w:sz w:val="28"/>
          <w:szCs w:val="28"/>
        </w:rPr>
      </w:pPr>
    </w:p>
    <w:p w14:paraId="4043B8FE" w14:textId="77777777" w:rsidR="00B21872" w:rsidRPr="00925AA3" w:rsidRDefault="00B21872" w:rsidP="001E0A31">
      <w:pPr>
        <w:spacing w:beforeLines="100" w:before="240" w:afterLines="100" w:after="240" w:line="360" w:lineRule="auto"/>
        <w:jc w:val="center"/>
        <w:rPr>
          <w:rFonts w:asciiTheme="minorEastAsia" w:eastAsiaTheme="minorEastAsia" w:hAnsiTheme="minorEastAsia" w:hint="eastAsia"/>
          <w:b/>
          <w:sz w:val="28"/>
          <w:szCs w:val="28"/>
        </w:rPr>
      </w:pPr>
    </w:p>
    <w:p w14:paraId="7E17443B" w14:textId="77777777" w:rsidR="00B21872" w:rsidRPr="00925AA3" w:rsidRDefault="00B21872" w:rsidP="001E0A31">
      <w:pPr>
        <w:spacing w:beforeLines="100" w:before="240" w:afterLines="100" w:after="240" w:line="360" w:lineRule="auto"/>
        <w:jc w:val="center"/>
        <w:rPr>
          <w:rFonts w:asciiTheme="minorEastAsia" w:eastAsiaTheme="minorEastAsia" w:hAnsiTheme="minorEastAsia" w:hint="eastAsia"/>
          <w:b/>
          <w:sz w:val="44"/>
          <w:szCs w:val="44"/>
        </w:rPr>
      </w:pPr>
    </w:p>
    <w:p w14:paraId="62D698C9" w14:textId="122A5BFA" w:rsidR="00B21872" w:rsidRPr="00925AA3" w:rsidRDefault="001E0A31" w:rsidP="001E0A31">
      <w:pPr>
        <w:spacing w:beforeLines="100" w:before="240" w:afterLines="100" w:after="240" w:line="360" w:lineRule="auto"/>
        <w:jc w:val="center"/>
        <w:rPr>
          <w:rFonts w:asciiTheme="minorEastAsia" w:eastAsiaTheme="minorEastAsia" w:hAnsiTheme="minorEastAsia" w:hint="eastAsia"/>
          <w:b/>
          <w:sz w:val="44"/>
          <w:szCs w:val="44"/>
        </w:rPr>
      </w:pPr>
      <w:r w:rsidRPr="00925AA3">
        <w:rPr>
          <w:rFonts w:asciiTheme="minorEastAsia" w:eastAsiaTheme="minorEastAsia" w:hAnsiTheme="minorEastAsia"/>
          <w:b/>
          <w:sz w:val="44"/>
          <w:szCs w:val="44"/>
        </w:rPr>
        <w:t>资</w:t>
      </w:r>
    </w:p>
    <w:p w14:paraId="50AD3BC6" w14:textId="77777777" w:rsidR="00B21872" w:rsidRPr="00925AA3" w:rsidRDefault="001E0A31" w:rsidP="001E0A31">
      <w:pPr>
        <w:spacing w:beforeLines="100" w:before="240" w:afterLines="100" w:after="240" w:line="360" w:lineRule="auto"/>
        <w:jc w:val="center"/>
        <w:rPr>
          <w:rFonts w:asciiTheme="minorEastAsia" w:eastAsiaTheme="minorEastAsia" w:hAnsiTheme="minorEastAsia" w:hint="eastAsia"/>
          <w:b/>
          <w:sz w:val="44"/>
          <w:szCs w:val="44"/>
        </w:rPr>
      </w:pPr>
      <w:r w:rsidRPr="00925AA3">
        <w:rPr>
          <w:rFonts w:asciiTheme="minorEastAsia" w:eastAsiaTheme="minorEastAsia" w:hAnsiTheme="minorEastAsia"/>
          <w:b/>
          <w:sz w:val="44"/>
          <w:szCs w:val="44"/>
        </w:rPr>
        <w:t>格</w:t>
      </w:r>
    </w:p>
    <w:p w14:paraId="0E9BD0D3" w14:textId="77777777" w:rsidR="00B21872" w:rsidRPr="00925AA3" w:rsidRDefault="001E0A31" w:rsidP="001E0A31">
      <w:pPr>
        <w:spacing w:beforeLines="100" w:before="240" w:afterLines="100" w:after="240" w:line="360" w:lineRule="auto"/>
        <w:jc w:val="center"/>
        <w:rPr>
          <w:rFonts w:asciiTheme="minorEastAsia" w:eastAsiaTheme="minorEastAsia" w:hAnsiTheme="minorEastAsia" w:hint="eastAsia"/>
          <w:b/>
          <w:sz w:val="44"/>
          <w:szCs w:val="44"/>
        </w:rPr>
      </w:pPr>
      <w:r w:rsidRPr="00925AA3">
        <w:rPr>
          <w:rFonts w:asciiTheme="minorEastAsia" w:eastAsiaTheme="minorEastAsia" w:hAnsiTheme="minorEastAsia"/>
          <w:b/>
          <w:sz w:val="44"/>
          <w:szCs w:val="44"/>
        </w:rPr>
        <w:t>证</w:t>
      </w:r>
    </w:p>
    <w:p w14:paraId="3DD3ADF5" w14:textId="77777777" w:rsidR="00B21872" w:rsidRPr="00925AA3" w:rsidRDefault="001E0A31" w:rsidP="001E0A31">
      <w:pPr>
        <w:spacing w:beforeLines="100" w:before="240" w:afterLines="100" w:after="240" w:line="360" w:lineRule="auto"/>
        <w:jc w:val="center"/>
        <w:rPr>
          <w:rFonts w:asciiTheme="minorEastAsia" w:eastAsiaTheme="minorEastAsia" w:hAnsiTheme="minorEastAsia" w:hint="eastAsia"/>
          <w:b/>
          <w:sz w:val="44"/>
          <w:szCs w:val="44"/>
        </w:rPr>
      </w:pPr>
      <w:r w:rsidRPr="00925AA3">
        <w:rPr>
          <w:rFonts w:asciiTheme="minorEastAsia" w:eastAsiaTheme="minorEastAsia" w:hAnsiTheme="minorEastAsia"/>
          <w:b/>
          <w:sz w:val="44"/>
          <w:szCs w:val="44"/>
        </w:rPr>
        <w:t>明</w:t>
      </w:r>
    </w:p>
    <w:p w14:paraId="39BCF4B2" w14:textId="77777777" w:rsidR="00B21872" w:rsidRPr="00925AA3" w:rsidRDefault="001E0A31" w:rsidP="001E0A31">
      <w:pPr>
        <w:spacing w:beforeLines="100" w:before="240" w:afterLines="100" w:after="240" w:line="360" w:lineRule="auto"/>
        <w:jc w:val="center"/>
        <w:rPr>
          <w:rFonts w:asciiTheme="minorEastAsia" w:eastAsiaTheme="minorEastAsia" w:hAnsiTheme="minorEastAsia" w:hint="eastAsia"/>
          <w:b/>
          <w:sz w:val="44"/>
          <w:szCs w:val="44"/>
        </w:rPr>
      </w:pPr>
      <w:r w:rsidRPr="00925AA3">
        <w:rPr>
          <w:rFonts w:asciiTheme="minorEastAsia" w:eastAsiaTheme="minorEastAsia" w:hAnsiTheme="minorEastAsia"/>
          <w:b/>
          <w:sz w:val="44"/>
          <w:szCs w:val="44"/>
        </w:rPr>
        <w:t>文</w:t>
      </w:r>
    </w:p>
    <w:p w14:paraId="20081DED" w14:textId="2104324C" w:rsidR="001E0A31" w:rsidRPr="00925AA3" w:rsidRDefault="001E0A31" w:rsidP="001E0A31">
      <w:pPr>
        <w:spacing w:beforeLines="100" w:before="240" w:afterLines="100" w:after="240" w:line="360" w:lineRule="auto"/>
        <w:jc w:val="center"/>
        <w:rPr>
          <w:rFonts w:asciiTheme="minorEastAsia" w:eastAsiaTheme="minorEastAsia" w:hAnsiTheme="minorEastAsia" w:hint="eastAsia"/>
          <w:b/>
          <w:sz w:val="44"/>
          <w:szCs w:val="44"/>
        </w:rPr>
      </w:pPr>
      <w:r w:rsidRPr="00925AA3">
        <w:rPr>
          <w:rFonts w:asciiTheme="minorEastAsia" w:eastAsiaTheme="minorEastAsia" w:hAnsiTheme="minorEastAsia"/>
          <w:b/>
          <w:sz w:val="44"/>
          <w:szCs w:val="44"/>
        </w:rPr>
        <w:t>件</w:t>
      </w:r>
    </w:p>
    <w:p w14:paraId="390A5B16" w14:textId="77777777" w:rsidR="00B21872" w:rsidRPr="00925AA3" w:rsidRDefault="00B21872" w:rsidP="001E0A31">
      <w:pPr>
        <w:spacing w:beforeLines="100" w:before="240" w:afterLines="100" w:after="240" w:line="360" w:lineRule="auto"/>
        <w:jc w:val="center"/>
        <w:rPr>
          <w:rFonts w:asciiTheme="minorEastAsia" w:eastAsiaTheme="minorEastAsia" w:hAnsiTheme="minorEastAsia" w:hint="eastAsia"/>
          <w:b/>
          <w:kern w:val="0"/>
          <w:sz w:val="24"/>
        </w:rPr>
      </w:pPr>
    </w:p>
    <w:p w14:paraId="2BC5367D" w14:textId="77777777" w:rsidR="00B21872" w:rsidRPr="00925AA3" w:rsidRDefault="00B21872">
      <w:pPr>
        <w:widowControl/>
        <w:jc w:val="left"/>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br w:type="page"/>
      </w:r>
    </w:p>
    <w:p w14:paraId="140606DC" w14:textId="553B0035" w:rsidR="00925AA3" w:rsidRPr="00925AA3" w:rsidRDefault="00925AA3" w:rsidP="00925AA3">
      <w:pPr>
        <w:spacing w:line="360" w:lineRule="auto"/>
        <w:jc w:val="center"/>
        <w:rPr>
          <w:rFonts w:asciiTheme="minorEastAsia" w:eastAsiaTheme="minorEastAsia" w:hAnsiTheme="minorEastAsia" w:hint="eastAsia"/>
          <w:b/>
          <w:color w:val="000000"/>
          <w:sz w:val="24"/>
        </w:rPr>
      </w:pPr>
      <w:bookmarkStart w:id="96" w:name="_Hlk229752334"/>
      <w:r w:rsidRPr="00925AA3">
        <w:rPr>
          <w:rFonts w:asciiTheme="minorEastAsia" w:eastAsiaTheme="minorEastAsia" w:hAnsiTheme="minorEastAsia" w:hint="eastAsia"/>
          <w:b/>
          <w:color w:val="000000"/>
          <w:kern w:val="0"/>
          <w:sz w:val="24"/>
        </w:rPr>
        <w:lastRenderedPageBreak/>
        <w:t>1.</w:t>
      </w:r>
      <w:r w:rsidR="003A32D8">
        <w:rPr>
          <w:rFonts w:asciiTheme="minorEastAsia" w:eastAsiaTheme="minorEastAsia" w:hAnsiTheme="minorEastAsia" w:hint="eastAsia"/>
          <w:b/>
          <w:color w:val="000000"/>
          <w:kern w:val="0"/>
          <w:sz w:val="24"/>
        </w:rPr>
        <w:t>投标人</w:t>
      </w:r>
      <w:r w:rsidR="0059266E" w:rsidRPr="0059266E">
        <w:rPr>
          <w:rFonts w:asciiTheme="minorEastAsia" w:eastAsiaTheme="minorEastAsia" w:hAnsiTheme="minorEastAsia" w:hint="eastAsia"/>
          <w:b/>
          <w:color w:val="000000"/>
          <w:kern w:val="0"/>
          <w:sz w:val="24"/>
        </w:rPr>
        <w:t>信用承诺书（</w:t>
      </w:r>
      <w:r w:rsidRPr="00925AA3">
        <w:rPr>
          <w:rFonts w:asciiTheme="minorEastAsia" w:eastAsiaTheme="minorEastAsia" w:hAnsiTheme="minorEastAsia"/>
          <w:b/>
          <w:color w:val="000000"/>
          <w:kern w:val="0"/>
          <w:sz w:val="24"/>
        </w:rPr>
        <w:t>具有</w:t>
      </w:r>
      <w:r w:rsidRPr="00925AA3">
        <w:rPr>
          <w:rFonts w:asciiTheme="minorEastAsia" w:eastAsiaTheme="minorEastAsia" w:hAnsiTheme="minorEastAsia"/>
          <w:b/>
          <w:color w:val="000000"/>
          <w:sz w:val="24"/>
        </w:rPr>
        <w:t>独立承担民事责任的能力</w:t>
      </w:r>
      <w:r w:rsidR="0059266E" w:rsidRPr="0059266E">
        <w:rPr>
          <w:rFonts w:asciiTheme="minorEastAsia" w:eastAsiaTheme="minorEastAsia" w:hAnsiTheme="minorEastAsia" w:hint="eastAsia"/>
          <w:b/>
          <w:color w:val="000000"/>
          <w:kern w:val="0"/>
          <w:sz w:val="24"/>
        </w:rPr>
        <w:t>）</w:t>
      </w:r>
    </w:p>
    <w:bookmarkEnd w:id="96"/>
    <w:p w14:paraId="4641E835" w14:textId="77777777" w:rsidR="00925AA3" w:rsidRPr="00925AA3" w:rsidRDefault="00925AA3" w:rsidP="00925AA3">
      <w:pPr>
        <w:snapToGrid w:val="0"/>
        <w:spacing w:line="360" w:lineRule="auto"/>
        <w:jc w:val="center"/>
        <w:rPr>
          <w:rFonts w:asciiTheme="minorEastAsia" w:eastAsiaTheme="minorEastAsia" w:hAnsiTheme="minorEastAsia" w:hint="eastAsia"/>
          <w:b/>
          <w:color w:val="000000"/>
          <w:kern w:val="0"/>
          <w:sz w:val="24"/>
        </w:rPr>
      </w:pPr>
    </w:p>
    <w:p w14:paraId="69760228" w14:textId="77777777" w:rsidR="00925AA3" w:rsidRPr="00925AA3" w:rsidRDefault="00925AA3" w:rsidP="00925AA3">
      <w:pPr>
        <w:rPr>
          <w:rFonts w:asciiTheme="minorEastAsia" w:eastAsiaTheme="minorEastAsia" w:hAnsiTheme="minorEastAsia" w:hint="eastAsia"/>
          <w:color w:val="000000"/>
          <w:sz w:val="24"/>
          <w:u w:val="single"/>
        </w:rPr>
      </w:pPr>
    </w:p>
    <w:p w14:paraId="6F3DAE9E" w14:textId="77777777" w:rsidR="00925AA3" w:rsidRPr="00925AA3" w:rsidRDefault="00925AA3" w:rsidP="00925AA3">
      <w:pPr>
        <w:rPr>
          <w:rFonts w:asciiTheme="minorEastAsia" w:eastAsiaTheme="minorEastAsia" w:hAnsiTheme="minorEastAsia" w:hint="eastAsia"/>
          <w:color w:val="000000"/>
          <w:szCs w:val="21"/>
          <w:u w:val="single"/>
        </w:rPr>
      </w:pPr>
      <w:r w:rsidRPr="00925AA3">
        <w:rPr>
          <w:rFonts w:asciiTheme="minorEastAsia" w:eastAsiaTheme="minorEastAsia" w:hAnsiTheme="minorEastAsia"/>
          <w:color w:val="000000"/>
          <w:szCs w:val="21"/>
          <w:u w:val="single"/>
        </w:rPr>
        <w:t xml:space="preserve">  采购</w:t>
      </w:r>
      <w:r w:rsidRPr="00925AA3">
        <w:rPr>
          <w:rFonts w:asciiTheme="minorEastAsia" w:eastAsiaTheme="minorEastAsia" w:hAnsiTheme="minorEastAsia" w:hint="eastAsia"/>
          <w:color w:val="000000"/>
          <w:szCs w:val="21"/>
          <w:u w:val="single"/>
        </w:rPr>
        <w:t>人</w:t>
      </w:r>
      <w:r w:rsidRPr="00925AA3">
        <w:rPr>
          <w:rFonts w:asciiTheme="minorEastAsia" w:eastAsiaTheme="minorEastAsia" w:hAnsiTheme="minorEastAsia"/>
          <w:color w:val="000000"/>
          <w:szCs w:val="21"/>
          <w:u w:val="single"/>
        </w:rPr>
        <w:t>名称  ：</w:t>
      </w:r>
    </w:p>
    <w:p w14:paraId="2C60C76E"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17CF8D52" w14:textId="23D9F651"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本</w:t>
      </w:r>
      <w:r>
        <w:rPr>
          <w:rFonts w:asciiTheme="minorEastAsia" w:eastAsiaTheme="minorEastAsia" w:hAnsiTheme="minorEastAsia" w:hint="eastAsia"/>
          <w:color w:val="000000"/>
          <w:szCs w:val="21"/>
        </w:rPr>
        <w:t>投标人</w:t>
      </w:r>
      <w:proofErr w:type="gramStart"/>
      <w:r w:rsidRPr="00925AA3">
        <w:rPr>
          <w:rFonts w:asciiTheme="minorEastAsia" w:eastAsiaTheme="minorEastAsia" w:hAnsiTheme="minorEastAsia"/>
          <w:color w:val="000000"/>
          <w:szCs w:val="21"/>
        </w:rPr>
        <w:t>现参与</w:t>
      </w:r>
      <w:proofErr w:type="gramEnd"/>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项目（项目编号：</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）的采购活动。依据招标文件相关规定，现郑重承诺：我方具有有效的营业执照或事业单位法人证书或自然人身份证明或其他非企业组织证明文件及有效的开户许可证，能独立承担民事责任的能力。</w:t>
      </w:r>
    </w:p>
    <w:p w14:paraId="106D4BC6"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基本信息如下：</w:t>
      </w:r>
    </w:p>
    <w:p w14:paraId="4C009B42"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名称为：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，统一社会信用代码为：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；法定代表人（负责人）为：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 xml:space="preserve"> ；营业期限为: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；基本开户银行为：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；账号为：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w:t>
      </w:r>
    </w:p>
    <w:p w14:paraId="4E5112E2"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以上承诺信息如有虚假或隐瞒，我方愿意承担一切后果，并不再寻求任何旨在减轻或免除法律责任的辩解。 </w:t>
      </w:r>
    </w:p>
    <w:p w14:paraId="174E5520"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特此承诺。</w:t>
      </w:r>
    </w:p>
    <w:p w14:paraId="33246B1E"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172E241C"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602C0137" w14:textId="0BDB99E0" w:rsidR="00925AA3" w:rsidRPr="00925AA3" w:rsidRDefault="00925AA3" w:rsidP="00DE508C">
      <w:pPr>
        <w:snapToGrid w:val="0"/>
        <w:spacing w:line="480" w:lineRule="exact"/>
        <w:ind w:firstLineChars="2025" w:firstLine="4253"/>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投标人</w:t>
      </w:r>
      <w:r w:rsidRPr="00925AA3">
        <w:rPr>
          <w:rFonts w:asciiTheme="minorEastAsia" w:eastAsiaTheme="minorEastAsia" w:hAnsiTheme="minorEastAsia"/>
          <w:color w:val="000000"/>
          <w:szCs w:val="21"/>
        </w:rPr>
        <w:t>名称：</w:t>
      </w:r>
      <w:r w:rsidRPr="00925AA3">
        <w:rPr>
          <w:rFonts w:asciiTheme="minorEastAsia" w:eastAsiaTheme="minorEastAsia" w:hAnsiTheme="minorEastAsia"/>
          <w:color w:val="000000"/>
          <w:szCs w:val="21"/>
          <w:u w:val="single"/>
        </w:rPr>
        <w:t xml:space="preserve">           </w:t>
      </w:r>
      <w:r>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（盖章）</w:t>
      </w:r>
    </w:p>
    <w:p w14:paraId="133779EB" w14:textId="77777777" w:rsidR="00925AA3" w:rsidRPr="00925AA3" w:rsidRDefault="00925AA3" w:rsidP="00DE508C">
      <w:pPr>
        <w:snapToGrid w:val="0"/>
        <w:spacing w:line="480" w:lineRule="exact"/>
        <w:ind w:firstLineChars="2025" w:firstLine="425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法定代表人（负责人）：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 xml:space="preserve">（签字或盖章）  </w:t>
      </w:r>
    </w:p>
    <w:p w14:paraId="524CE52A" w14:textId="77777777" w:rsidR="00925AA3" w:rsidRPr="00925AA3" w:rsidRDefault="00925AA3" w:rsidP="00DE508C">
      <w:pPr>
        <w:spacing w:line="480" w:lineRule="exact"/>
        <w:ind w:firstLineChars="2025" w:firstLine="425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                        日      期：</w:t>
      </w:r>
    </w:p>
    <w:p w14:paraId="6B007052" w14:textId="77777777" w:rsidR="00925AA3" w:rsidRPr="00925AA3" w:rsidRDefault="00925AA3" w:rsidP="00925AA3">
      <w:pPr>
        <w:spacing w:line="360" w:lineRule="auto"/>
        <w:ind w:firstLineChars="100" w:firstLine="240"/>
        <w:rPr>
          <w:rFonts w:asciiTheme="minorEastAsia" w:eastAsiaTheme="minorEastAsia" w:hAnsiTheme="minorEastAsia" w:hint="eastAsia"/>
          <w:color w:val="000000"/>
          <w:sz w:val="24"/>
        </w:rPr>
      </w:pPr>
    </w:p>
    <w:p w14:paraId="0AE1E17E" w14:textId="77777777" w:rsidR="00925AA3" w:rsidRPr="00925AA3" w:rsidRDefault="00925AA3" w:rsidP="00925AA3">
      <w:pPr>
        <w:widowControl/>
        <w:snapToGrid w:val="0"/>
        <w:spacing w:line="360" w:lineRule="auto"/>
        <w:rPr>
          <w:rFonts w:asciiTheme="minorEastAsia" w:eastAsiaTheme="minorEastAsia" w:hAnsiTheme="minorEastAsia" w:hint="eastAsia"/>
          <w:color w:val="000000"/>
          <w:kern w:val="0"/>
          <w:sz w:val="24"/>
        </w:rPr>
      </w:pPr>
    </w:p>
    <w:p w14:paraId="1694613D" w14:textId="7787280A" w:rsidR="00925AA3" w:rsidRPr="00925AA3" w:rsidRDefault="00925AA3" w:rsidP="00925AA3">
      <w:pPr>
        <w:jc w:val="center"/>
        <w:rPr>
          <w:rFonts w:asciiTheme="minorEastAsia" w:eastAsiaTheme="minorEastAsia" w:hAnsiTheme="minorEastAsia" w:hint="eastAsia"/>
          <w:b/>
          <w:color w:val="000000"/>
          <w:kern w:val="0"/>
          <w:sz w:val="24"/>
        </w:rPr>
      </w:pPr>
      <w:r w:rsidRPr="00925AA3">
        <w:rPr>
          <w:rFonts w:asciiTheme="minorEastAsia" w:eastAsiaTheme="minorEastAsia" w:hAnsiTheme="minorEastAsia"/>
          <w:b/>
          <w:color w:val="000000"/>
          <w:kern w:val="0"/>
          <w:sz w:val="24"/>
        </w:rPr>
        <w:br w:type="page"/>
      </w:r>
      <w:bookmarkStart w:id="97" w:name="_Hlk229752340"/>
      <w:r w:rsidRPr="00925AA3">
        <w:rPr>
          <w:rFonts w:asciiTheme="minorEastAsia" w:eastAsiaTheme="minorEastAsia" w:hAnsiTheme="minorEastAsia" w:hint="eastAsia"/>
          <w:b/>
          <w:color w:val="000000"/>
          <w:kern w:val="0"/>
          <w:sz w:val="24"/>
        </w:rPr>
        <w:lastRenderedPageBreak/>
        <w:t>2.</w:t>
      </w:r>
      <w:r w:rsidR="0059266E" w:rsidRPr="0059266E">
        <w:rPr>
          <w:rFonts w:asciiTheme="minorEastAsia" w:eastAsiaTheme="minorEastAsia" w:hAnsiTheme="minorEastAsia" w:hint="eastAsia"/>
          <w:b/>
          <w:color w:val="000000"/>
          <w:kern w:val="0"/>
          <w:sz w:val="24"/>
        </w:rPr>
        <w:t xml:space="preserve"> </w:t>
      </w:r>
      <w:r w:rsidR="003A32D8">
        <w:rPr>
          <w:rFonts w:asciiTheme="minorEastAsia" w:eastAsiaTheme="minorEastAsia" w:hAnsiTheme="minorEastAsia" w:hint="eastAsia"/>
          <w:b/>
          <w:color w:val="000000"/>
          <w:kern w:val="0"/>
          <w:sz w:val="24"/>
        </w:rPr>
        <w:t>投标人</w:t>
      </w:r>
      <w:r w:rsidR="0059266E" w:rsidRPr="0059266E">
        <w:rPr>
          <w:rFonts w:asciiTheme="minorEastAsia" w:eastAsiaTheme="minorEastAsia" w:hAnsiTheme="minorEastAsia" w:hint="eastAsia"/>
          <w:b/>
          <w:color w:val="000000"/>
          <w:kern w:val="0"/>
          <w:sz w:val="24"/>
        </w:rPr>
        <w:t>信用承诺书（</w:t>
      </w:r>
      <w:r w:rsidRPr="00925AA3">
        <w:rPr>
          <w:rFonts w:asciiTheme="minorEastAsia" w:eastAsiaTheme="minorEastAsia" w:hAnsiTheme="minorEastAsia"/>
          <w:b/>
          <w:color w:val="000000"/>
          <w:kern w:val="0"/>
          <w:sz w:val="24"/>
        </w:rPr>
        <w:t>具有良好的商业信誉和</w:t>
      </w:r>
      <w:r w:rsidRPr="00925AA3">
        <w:rPr>
          <w:rFonts w:asciiTheme="minorEastAsia" w:eastAsiaTheme="minorEastAsia" w:hAnsiTheme="minorEastAsia"/>
          <w:b/>
          <w:color w:val="000000"/>
          <w:sz w:val="24"/>
        </w:rPr>
        <w:t>健全的财务会计制度</w:t>
      </w:r>
      <w:r w:rsidR="0059266E" w:rsidRPr="0059266E">
        <w:rPr>
          <w:rFonts w:asciiTheme="minorEastAsia" w:eastAsiaTheme="minorEastAsia" w:hAnsiTheme="minorEastAsia" w:hint="eastAsia"/>
          <w:b/>
          <w:color w:val="000000"/>
          <w:kern w:val="0"/>
          <w:sz w:val="24"/>
        </w:rPr>
        <w:t>）</w:t>
      </w:r>
    </w:p>
    <w:bookmarkEnd w:id="97"/>
    <w:p w14:paraId="5563190E" w14:textId="77777777" w:rsidR="00925AA3" w:rsidRPr="00925AA3" w:rsidRDefault="00925AA3" w:rsidP="00925AA3">
      <w:pPr>
        <w:jc w:val="center"/>
        <w:rPr>
          <w:rFonts w:asciiTheme="minorEastAsia" w:eastAsiaTheme="minorEastAsia" w:hAnsiTheme="minorEastAsia" w:hint="eastAsia"/>
          <w:b/>
          <w:color w:val="000000"/>
          <w:kern w:val="0"/>
          <w:sz w:val="24"/>
        </w:rPr>
      </w:pPr>
    </w:p>
    <w:p w14:paraId="55C51B41" w14:textId="77777777" w:rsidR="00925AA3" w:rsidRPr="00925AA3" w:rsidRDefault="00925AA3" w:rsidP="00925AA3">
      <w:pPr>
        <w:rPr>
          <w:rFonts w:asciiTheme="minorEastAsia" w:eastAsiaTheme="minorEastAsia" w:hAnsiTheme="minorEastAsia" w:hint="eastAsia"/>
          <w:color w:val="000000"/>
          <w:sz w:val="24"/>
          <w:u w:val="single"/>
        </w:rPr>
      </w:pPr>
    </w:p>
    <w:p w14:paraId="05B37F68" w14:textId="77777777" w:rsidR="00925AA3" w:rsidRPr="00925AA3" w:rsidRDefault="00925AA3" w:rsidP="00925AA3">
      <w:pPr>
        <w:rPr>
          <w:rFonts w:asciiTheme="minorEastAsia" w:eastAsiaTheme="minorEastAsia" w:hAnsiTheme="minorEastAsia" w:hint="eastAsia"/>
          <w:color w:val="000000"/>
          <w:szCs w:val="21"/>
          <w:u w:val="single"/>
        </w:rPr>
      </w:pPr>
      <w:r w:rsidRPr="00925AA3">
        <w:rPr>
          <w:rFonts w:asciiTheme="minorEastAsia" w:eastAsiaTheme="minorEastAsia" w:hAnsiTheme="minorEastAsia"/>
          <w:color w:val="000000"/>
          <w:szCs w:val="21"/>
          <w:u w:val="single"/>
        </w:rPr>
        <w:t xml:space="preserve">  采购</w:t>
      </w:r>
      <w:r w:rsidRPr="00925AA3">
        <w:rPr>
          <w:rFonts w:asciiTheme="minorEastAsia" w:eastAsiaTheme="minorEastAsia" w:hAnsiTheme="minorEastAsia" w:hint="eastAsia"/>
          <w:color w:val="000000"/>
          <w:szCs w:val="21"/>
          <w:u w:val="single"/>
        </w:rPr>
        <w:t>人</w:t>
      </w:r>
      <w:r w:rsidRPr="00925AA3">
        <w:rPr>
          <w:rFonts w:asciiTheme="minorEastAsia" w:eastAsiaTheme="minorEastAsia" w:hAnsiTheme="minorEastAsia"/>
          <w:color w:val="000000"/>
          <w:szCs w:val="21"/>
          <w:u w:val="single"/>
        </w:rPr>
        <w:t>名称  ：</w:t>
      </w:r>
    </w:p>
    <w:p w14:paraId="522B76BF"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68775F8A" w14:textId="0C4B4F8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本</w:t>
      </w:r>
      <w:r>
        <w:rPr>
          <w:rFonts w:asciiTheme="minorEastAsia" w:eastAsiaTheme="minorEastAsia" w:hAnsiTheme="minorEastAsia" w:hint="eastAsia"/>
          <w:color w:val="000000"/>
          <w:szCs w:val="21"/>
        </w:rPr>
        <w:t>投标人</w:t>
      </w:r>
      <w:proofErr w:type="gramStart"/>
      <w:r w:rsidRPr="00925AA3">
        <w:rPr>
          <w:rFonts w:asciiTheme="minorEastAsia" w:eastAsiaTheme="minorEastAsia" w:hAnsiTheme="minorEastAsia"/>
          <w:color w:val="000000"/>
          <w:szCs w:val="21"/>
        </w:rPr>
        <w:t>现参与</w:t>
      </w:r>
      <w:proofErr w:type="gramEnd"/>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项目（项目编号：</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）的采购活动。依据招标文件相关规定，现郑重承诺：我方具有通过具备审计资格的第三方出具的</w:t>
      </w:r>
      <w:r w:rsidRPr="00925AA3">
        <w:rPr>
          <w:rFonts w:asciiTheme="minorEastAsia" w:eastAsiaTheme="minorEastAsia" w:hAnsiTheme="minorEastAsia" w:hint="eastAsia"/>
          <w:color w:val="000000" w:themeColor="text1"/>
          <w:szCs w:val="21"/>
        </w:rPr>
        <w:t>2</w:t>
      </w:r>
      <w:r w:rsidRPr="00925AA3">
        <w:rPr>
          <w:rFonts w:asciiTheme="minorEastAsia" w:eastAsiaTheme="minorEastAsia" w:hAnsiTheme="minorEastAsia"/>
          <w:color w:val="000000" w:themeColor="text1"/>
          <w:szCs w:val="21"/>
        </w:rPr>
        <w:t>02</w:t>
      </w:r>
      <w:r w:rsidR="003A32D8">
        <w:rPr>
          <w:rFonts w:asciiTheme="minorEastAsia" w:eastAsiaTheme="minorEastAsia" w:hAnsiTheme="minorEastAsia"/>
          <w:color w:val="000000" w:themeColor="text1"/>
          <w:szCs w:val="21"/>
        </w:rPr>
        <w:t>5</w:t>
      </w:r>
      <w:r w:rsidRPr="00925AA3">
        <w:rPr>
          <w:rFonts w:asciiTheme="minorEastAsia" w:eastAsiaTheme="minorEastAsia" w:hAnsiTheme="minorEastAsia"/>
          <w:color w:val="000000"/>
          <w:szCs w:val="21"/>
        </w:rPr>
        <w:t>年度合格且有效的财务审计报告或在基本户开户银行出具的无不良记录资信证明等文件。商业信誉良好，财务制度健全。</w:t>
      </w:r>
    </w:p>
    <w:p w14:paraId="46992F63"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以上承诺信息如有虚假或隐瞒，我方愿意承担一切后果，并不再寻求任何旨在减轻或免除法律责任的辩解。 </w:t>
      </w:r>
    </w:p>
    <w:p w14:paraId="7DBBC546"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 </w:t>
      </w:r>
    </w:p>
    <w:p w14:paraId="278C063E"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特此承诺。</w:t>
      </w:r>
    </w:p>
    <w:p w14:paraId="41D83D15"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1FAC3030"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2BC167F2" w14:textId="6D9CE713" w:rsidR="00925AA3" w:rsidRPr="00925AA3" w:rsidRDefault="00925AA3" w:rsidP="00DE508C">
      <w:pPr>
        <w:snapToGrid w:val="0"/>
        <w:spacing w:line="480" w:lineRule="exact"/>
        <w:ind w:firstLineChars="2092" w:firstLine="4393"/>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投标人</w:t>
      </w:r>
      <w:r w:rsidRPr="00925AA3">
        <w:rPr>
          <w:rFonts w:asciiTheme="minorEastAsia" w:eastAsiaTheme="minorEastAsia" w:hAnsiTheme="minorEastAsia"/>
          <w:color w:val="000000"/>
          <w:szCs w:val="21"/>
        </w:rPr>
        <w:t>名称：</w:t>
      </w:r>
      <w:r w:rsidRPr="00925AA3">
        <w:rPr>
          <w:rFonts w:asciiTheme="minorEastAsia" w:eastAsiaTheme="minorEastAsia" w:hAnsiTheme="minorEastAsia"/>
          <w:color w:val="000000"/>
          <w:szCs w:val="21"/>
          <w:u w:val="single"/>
        </w:rPr>
        <w:t xml:space="preserve">            </w:t>
      </w:r>
      <w:r>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（盖章）</w:t>
      </w:r>
    </w:p>
    <w:p w14:paraId="35BD85D5" w14:textId="77777777" w:rsidR="00925AA3" w:rsidRPr="00925AA3" w:rsidRDefault="00925AA3" w:rsidP="00DE508C">
      <w:pPr>
        <w:snapToGrid w:val="0"/>
        <w:spacing w:line="480" w:lineRule="exact"/>
        <w:ind w:firstLineChars="2092" w:firstLine="439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法定代表人（负责人）：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 xml:space="preserve">（签字或盖章）  </w:t>
      </w:r>
    </w:p>
    <w:p w14:paraId="42C40AD4" w14:textId="77777777" w:rsidR="00925AA3" w:rsidRPr="00925AA3" w:rsidRDefault="00925AA3" w:rsidP="00DE508C">
      <w:pPr>
        <w:spacing w:line="480" w:lineRule="exact"/>
        <w:ind w:firstLineChars="2092" w:firstLine="439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                        日      期：</w:t>
      </w:r>
    </w:p>
    <w:p w14:paraId="75E047AC" w14:textId="77777777" w:rsidR="00925AA3" w:rsidRPr="00925AA3" w:rsidRDefault="00925AA3" w:rsidP="00925AA3">
      <w:pPr>
        <w:spacing w:line="480" w:lineRule="exact"/>
        <w:rPr>
          <w:rFonts w:asciiTheme="minorEastAsia" w:eastAsiaTheme="minorEastAsia" w:hAnsiTheme="minorEastAsia" w:hint="eastAsia"/>
          <w:color w:val="000000"/>
          <w:szCs w:val="21"/>
        </w:rPr>
      </w:pPr>
    </w:p>
    <w:p w14:paraId="382A7776" w14:textId="77777777" w:rsidR="00925AA3" w:rsidRPr="00925AA3" w:rsidRDefault="00925AA3" w:rsidP="00925AA3">
      <w:pPr>
        <w:widowControl/>
        <w:snapToGrid w:val="0"/>
        <w:spacing w:line="360" w:lineRule="auto"/>
        <w:rPr>
          <w:rFonts w:asciiTheme="minorEastAsia" w:eastAsiaTheme="minorEastAsia" w:hAnsiTheme="minorEastAsia" w:hint="eastAsia"/>
          <w:b/>
          <w:color w:val="000000"/>
          <w:kern w:val="0"/>
          <w:sz w:val="24"/>
        </w:rPr>
      </w:pPr>
    </w:p>
    <w:p w14:paraId="5035CBF3" w14:textId="09FC2735" w:rsidR="00925AA3" w:rsidRPr="00925AA3" w:rsidRDefault="00925AA3" w:rsidP="00925AA3">
      <w:pPr>
        <w:widowControl/>
        <w:snapToGrid w:val="0"/>
        <w:spacing w:line="360" w:lineRule="auto"/>
        <w:jc w:val="center"/>
        <w:rPr>
          <w:rFonts w:asciiTheme="minorEastAsia" w:eastAsiaTheme="minorEastAsia" w:hAnsiTheme="minorEastAsia" w:hint="eastAsia"/>
          <w:b/>
          <w:color w:val="000000"/>
          <w:kern w:val="0"/>
          <w:sz w:val="24"/>
        </w:rPr>
      </w:pPr>
      <w:r w:rsidRPr="00925AA3">
        <w:rPr>
          <w:rFonts w:asciiTheme="minorEastAsia" w:eastAsiaTheme="minorEastAsia" w:hAnsiTheme="minorEastAsia"/>
          <w:b/>
          <w:color w:val="000000"/>
          <w:kern w:val="0"/>
          <w:sz w:val="24"/>
        </w:rPr>
        <w:br w:type="page"/>
      </w:r>
      <w:bookmarkStart w:id="98" w:name="_Hlk229752345"/>
      <w:r w:rsidRPr="00925AA3">
        <w:rPr>
          <w:rFonts w:asciiTheme="minorEastAsia" w:eastAsiaTheme="minorEastAsia" w:hAnsiTheme="minorEastAsia" w:hint="eastAsia"/>
          <w:b/>
          <w:color w:val="000000"/>
          <w:kern w:val="0"/>
          <w:sz w:val="24"/>
        </w:rPr>
        <w:lastRenderedPageBreak/>
        <w:t>3.</w:t>
      </w:r>
      <w:r w:rsidR="0059266E" w:rsidRPr="0059266E">
        <w:rPr>
          <w:rFonts w:asciiTheme="minorEastAsia" w:eastAsiaTheme="minorEastAsia" w:hAnsiTheme="minorEastAsia" w:hint="eastAsia"/>
          <w:b/>
          <w:color w:val="000000"/>
          <w:kern w:val="0"/>
          <w:sz w:val="24"/>
        </w:rPr>
        <w:t xml:space="preserve"> </w:t>
      </w:r>
      <w:r w:rsidR="003A32D8">
        <w:rPr>
          <w:rFonts w:asciiTheme="minorEastAsia" w:eastAsiaTheme="minorEastAsia" w:hAnsiTheme="minorEastAsia" w:hint="eastAsia"/>
          <w:b/>
          <w:color w:val="000000"/>
          <w:kern w:val="0"/>
          <w:sz w:val="24"/>
        </w:rPr>
        <w:t>投标人</w:t>
      </w:r>
      <w:r w:rsidR="0059266E" w:rsidRPr="0059266E">
        <w:rPr>
          <w:rFonts w:asciiTheme="minorEastAsia" w:eastAsiaTheme="minorEastAsia" w:hAnsiTheme="minorEastAsia" w:hint="eastAsia"/>
          <w:b/>
          <w:color w:val="000000"/>
          <w:kern w:val="0"/>
          <w:sz w:val="24"/>
        </w:rPr>
        <w:t>信用承诺书（</w:t>
      </w:r>
      <w:r w:rsidRPr="00925AA3">
        <w:rPr>
          <w:rFonts w:asciiTheme="minorEastAsia" w:eastAsiaTheme="minorEastAsia" w:hAnsiTheme="minorEastAsia"/>
          <w:b/>
          <w:color w:val="000000"/>
          <w:kern w:val="0"/>
          <w:sz w:val="24"/>
        </w:rPr>
        <w:t>具有履行合同所必需的设备和专业技术能力</w:t>
      </w:r>
      <w:r w:rsidR="0059266E" w:rsidRPr="0059266E">
        <w:rPr>
          <w:rFonts w:asciiTheme="minorEastAsia" w:eastAsiaTheme="minorEastAsia" w:hAnsiTheme="minorEastAsia" w:hint="eastAsia"/>
          <w:b/>
          <w:color w:val="000000"/>
          <w:kern w:val="0"/>
          <w:sz w:val="24"/>
        </w:rPr>
        <w:t>）</w:t>
      </w:r>
    </w:p>
    <w:bookmarkEnd w:id="98"/>
    <w:p w14:paraId="3ADDFA33" w14:textId="77777777" w:rsidR="00925AA3" w:rsidRPr="00925AA3" w:rsidRDefault="00925AA3" w:rsidP="00925AA3">
      <w:pPr>
        <w:widowControl/>
        <w:spacing w:line="330" w:lineRule="atLeast"/>
        <w:jc w:val="left"/>
        <w:rPr>
          <w:rFonts w:asciiTheme="minorEastAsia" w:eastAsiaTheme="minorEastAsia" w:hAnsiTheme="minorEastAsia" w:hint="eastAsia"/>
          <w:color w:val="000000"/>
          <w:kern w:val="0"/>
          <w:sz w:val="24"/>
        </w:rPr>
      </w:pPr>
    </w:p>
    <w:p w14:paraId="70D456F5" w14:textId="77777777" w:rsidR="00925AA3" w:rsidRPr="00925AA3" w:rsidRDefault="00925AA3" w:rsidP="00925AA3">
      <w:pPr>
        <w:keepNext/>
        <w:spacing w:line="330" w:lineRule="atLeast"/>
        <w:jc w:val="left"/>
        <w:rPr>
          <w:rFonts w:asciiTheme="minorEastAsia" w:eastAsiaTheme="minorEastAsia" w:hAnsiTheme="minorEastAsia" w:hint="eastAsia"/>
          <w:color w:val="000000"/>
          <w:kern w:val="0"/>
          <w:szCs w:val="21"/>
        </w:rPr>
      </w:pPr>
    </w:p>
    <w:p w14:paraId="1D18EC71" w14:textId="77777777" w:rsidR="00925AA3" w:rsidRPr="00925AA3" w:rsidRDefault="00925AA3" w:rsidP="00925AA3">
      <w:pPr>
        <w:keepNext/>
        <w:rPr>
          <w:rFonts w:asciiTheme="minorEastAsia" w:eastAsiaTheme="minorEastAsia" w:hAnsiTheme="minorEastAsia" w:hint="eastAsia"/>
          <w:color w:val="000000"/>
          <w:szCs w:val="21"/>
          <w:u w:val="single"/>
        </w:rPr>
      </w:pPr>
      <w:r w:rsidRPr="00925AA3">
        <w:rPr>
          <w:rFonts w:asciiTheme="minorEastAsia" w:eastAsiaTheme="minorEastAsia" w:hAnsiTheme="minorEastAsia"/>
          <w:color w:val="000000"/>
          <w:szCs w:val="21"/>
          <w:u w:val="single"/>
        </w:rPr>
        <w:t xml:space="preserve">  采购</w:t>
      </w:r>
      <w:r w:rsidRPr="00925AA3">
        <w:rPr>
          <w:rFonts w:asciiTheme="minorEastAsia" w:eastAsiaTheme="minorEastAsia" w:hAnsiTheme="minorEastAsia" w:hint="eastAsia"/>
          <w:color w:val="000000"/>
          <w:szCs w:val="21"/>
          <w:u w:val="single"/>
        </w:rPr>
        <w:t>人</w:t>
      </w:r>
      <w:r w:rsidRPr="00925AA3">
        <w:rPr>
          <w:rFonts w:asciiTheme="minorEastAsia" w:eastAsiaTheme="minorEastAsia" w:hAnsiTheme="minorEastAsia"/>
          <w:color w:val="000000"/>
          <w:szCs w:val="21"/>
          <w:u w:val="single"/>
        </w:rPr>
        <w:t>名称  ：</w:t>
      </w:r>
    </w:p>
    <w:p w14:paraId="60337335" w14:textId="77777777" w:rsidR="00925AA3" w:rsidRPr="00925AA3" w:rsidRDefault="00925AA3" w:rsidP="00925AA3">
      <w:pPr>
        <w:keepNext/>
        <w:spacing w:line="330" w:lineRule="atLeast"/>
        <w:jc w:val="left"/>
        <w:rPr>
          <w:rFonts w:asciiTheme="minorEastAsia" w:eastAsiaTheme="minorEastAsia" w:hAnsiTheme="minorEastAsia" w:hint="eastAsia"/>
          <w:color w:val="000000"/>
          <w:kern w:val="0"/>
          <w:szCs w:val="21"/>
        </w:rPr>
      </w:pPr>
    </w:p>
    <w:p w14:paraId="30D78F06" w14:textId="2C66306E" w:rsidR="00925AA3" w:rsidRPr="00925AA3" w:rsidRDefault="00925AA3" w:rsidP="003A32D8">
      <w:pPr>
        <w:keepNext/>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本</w:t>
      </w:r>
      <w:r>
        <w:rPr>
          <w:rFonts w:asciiTheme="minorEastAsia" w:eastAsiaTheme="minorEastAsia" w:hAnsiTheme="minorEastAsia" w:hint="eastAsia"/>
          <w:color w:val="000000"/>
          <w:szCs w:val="21"/>
        </w:rPr>
        <w:t>投标人</w:t>
      </w:r>
      <w:proofErr w:type="gramStart"/>
      <w:r w:rsidRPr="00925AA3">
        <w:rPr>
          <w:rFonts w:asciiTheme="minorEastAsia" w:eastAsiaTheme="minorEastAsia" w:hAnsiTheme="minorEastAsia"/>
          <w:color w:val="000000"/>
          <w:szCs w:val="21"/>
        </w:rPr>
        <w:t>现参与</w:t>
      </w:r>
      <w:proofErr w:type="gramEnd"/>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项目（项目编号：</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）的采购活动。依据招标文件相关规定，现郑重承诺：我方具备履行合同所必需的设备和专业技术能力。</w:t>
      </w:r>
    </w:p>
    <w:p w14:paraId="589699B1" w14:textId="77777777" w:rsidR="00925AA3" w:rsidRPr="00925AA3" w:rsidRDefault="00925AA3" w:rsidP="003A32D8">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以上承诺信息如有虚假或隐瞒，我方愿意承担一切后果，并不再寻求任何旨在减轻或免除法律责任的辩解。 </w:t>
      </w:r>
    </w:p>
    <w:p w14:paraId="24930434" w14:textId="77777777" w:rsidR="00925AA3" w:rsidRPr="00925AA3" w:rsidRDefault="00925AA3" w:rsidP="00925AA3">
      <w:pPr>
        <w:keepNext/>
        <w:snapToGrid w:val="0"/>
        <w:spacing w:line="480" w:lineRule="exact"/>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特此承诺</w:t>
      </w:r>
    </w:p>
    <w:p w14:paraId="3714FDC2" w14:textId="77777777" w:rsidR="00925AA3" w:rsidRPr="00925AA3" w:rsidRDefault="00925AA3" w:rsidP="00925AA3">
      <w:pPr>
        <w:keepNext/>
        <w:ind w:firstLineChars="1404" w:firstLine="2948"/>
        <w:rPr>
          <w:rFonts w:asciiTheme="minorEastAsia" w:eastAsiaTheme="minorEastAsia" w:hAnsiTheme="minorEastAsia" w:hint="eastAsia"/>
          <w:color w:val="000000"/>
          <w:szCs w:val="21"/>
        </w:rPr>
      </w:pPr>
    </w:p>
    <w:p w14:paraId="3B57BE2A" w14:textId="77777777" w:rsidR="00925AA3" w:rsidRPr="00925AA3" w:rsidRDefault="00925AA3" w:rsidP="00925AA3">
      <w:pPr>
        <w:keepNext/>
        <w:ind w:firstLineChars="1404" w:firstLine="2948"/>
        <w:rPr>
          <w:rFonts w:asciiTheme="minorEastAsia" w:eastAsiaTheme="minorEastAsia" w:hAnsiTheme="minorEastAsia" w:hint="eastAsia"/>
          <w:color w:val="000000"/>
          <w:szCs w:val="21"/>
        </w:rPr>
      </w:pPr>
    </w:p>
    <w:p w14:paraId="30271E10" w14:textId="77777777" w:rsidR="00925AA3" w:rsidRPr="00925AA3" w:rsidRDefault="00925AA3" w:rsidP="00925AA3">
      <w:pPr>
        <w:keepNext/>
        <w:ind w:firstLineChars="1404" w:firstLine="2948"/>
        <w:rPr>
          <w:rFonts w:asciiTheme="minorEastAsia" w:eastAsiaTheme="minorEastAsia" w:hAnsiTheme="minorEastAsia" w:hint="eastAsia"/>
          <w:color w:val="000000"/>
          <w:szCs w:val="21"/>
        </w:rPr>
      </w:pPr>
    </w:p>
    <w:p w14:paraId="67B90641" w14:textId="77777777" w:rsidR="00925AA3" w:rsidRPr="00925AA3" w:rsidRDefault="00925AA3" w:rsidP="00925AA3">
      <w:pPr>
        <w:keepNext/>
        <w:spacing w:line="330" w:lineRule="atLeast"/>
        <w:jc w:val="left"/>
        <w:rPr>
          <w:rFonts w:asciiTheme="minorEastAsia" w:eastAsiaTheme="minorEastAsia" w:hAnsiTheme="minorEastAsia" w:hint="eastAsia"/>
          <w:color w:val="000000"/>
          <w:kern w:val="0"/>
          <w:szCs w:val="21"/>
        </w:rPr>
      </w:pPr>
    </w:p>
    <w:p w14:paraId="4031DF87" w14:textId="77777777" w:rsidR="00925AA3" w:rsidRPr="00925AA3" w:rsidRDefault="00925AA3" w:rsidP="00925AA3">
      <w:pPr>
        <w:keepNext/>
        <w:spacing w:line="330" w:lineRule="atLeast"/>
        <w:jc w:val="left"/>
        <w:rPr>
          <w:rFonts w:asciiTheme="minorEastAsia" w:eastAsiaTheme="minorEastAsia" w:hAnsiTheme="minorEastAsia" w:hint="eastAsia"/>
          <w:color w:val="000000"/>
          <w:kern w:val="0"/>
          <w:szCs w:val="21"/>
        </w:rPr>
      </w:pPr>
    </w:p>
    <w:p w14:paraId="545917CE" w14:textId="77777777" w:rsidR="00925AA3" w:rsidRPr="00925AA3" w:rsidRDefault="00925AA3" w:rsidP="00925AA3">
      <w:pPr>
        <w:keepNext/>
        <w:ind w:firstLineChars="1404" w:firstLine="2948"/>
        <w:rPr>
          <w:rFonts w:asciiTheme="minorEastAsia" w:eastAsiaTheme="minorEastAsia" w:hAnsiTheme="minorEastAsia" w:hint="eastAsia"/>
          <w:color w:val="000000"/>
          <w:szCs w:val="21"/>
        </w:rPr>
      </w:pPr>
    </w:p>
    <w:p w14:paraId="78F32AE6" w14:textId="77777777" w:rsidR="00925AA3" w:rsidRPr="00925AA3" w:rsidRDefault="00925AA3" w:rsidP="00925AA3">
      <w:pPr>
        <w:keepNext/>
        <w:ind w:firstLineChars="1404" w:firstLine="2948"/>
        <w:rPr>
          <w:rFonts w:asciiTheme="minorEastAsia" w:eastAsiaTheme="minorEastAsia" w:hAnsiTheme="minorEastAsia" w:hint="eastAsia"/>
          <w:color w:val="000000"/>
          <w:szCs w:val="21"/>
        </w:rPr>
      </w:pPr>
    </w:p>
    <w:p w14:paraId="23C1BD6E" w14:textId="0780829C" w:rsidR="00925AA3" w:rsidRPr="00925AA3" w:rsidRDefault="00925AA3" w:rsidP="00DE508C">
      <w:pPr>
        <w:snapToGrid w:val="0"/>
        <w:spacing w:line="480" w:lineRule="exact"/>
        <w:ind w:firstLineChars="2025" w:firstLine="4253"/>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投标人</w:t>
      </w:r>
      <w:r w:rsidRPr="00925AA3">
        <w:rPr>
          <w:rFonts w:asciiTheme="minorEastAsia" w:eastAsiaTheme="minorEastAsia" w:hAnsiTheme="minorEastAsia"/>
          <w:color w:val="000000"/>
          <w:szCs w:val="21"/>
        </w:rPr>
        <w:t>名称：</w:t>
      </w:r>
      <w:r w:rsidRPr="00925AA3">
        <w:rPr>
          <w:rFonts w:asciiTheme="minorEastAsia" w:eastAsiaTheme="minorEastAsia" w:hAnsiTheme="minorEastAsia"/>
          <w:color w:val="000000"/>
          <w:szCs w:val="21"/>
          <w:u w:val="single"/>
        </w:rPr>
        <w:t xml:space="preserve">               </w:t>
      </w:r>
      <w:r>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（盖章）</w:t>
      </w:r>
    </w:p>
    <w:p w14:paraId="5A8CF2CF" w14:textId="77777777" w:rsidR="00925AA3" w:rsidRPr="00925AA3" w:rsidRDefault="00925AA3" w:rsidP="00DE508C">
      <w:pPr>
        <w:snapToGrid w:val="0"/>
        <w:spacing w:line="480" w:lineRule="exact"/>
        <w:ind w:firstLineChars="2025" w:firstLine="425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法定代表人（负责人）：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 xml:space="preserve">（签字或盖章）  </w:t>
      </w:r>
    </w:p>
    <w:p w14:paraId="6C4BE4D6" w14:textId="77777777" w:rsidR="00925AA3" w:rsidRPr="00925AA3" w:rsidRDefault="00925AA3" w:rsidP="00DE508C">
      <w:pPr>
        <w:spacing w:line="480" w:lineRule="exact"/>
        <w:ind w:firstLineChars="2025" w:firstLine="425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                        日      期：</w:t>
      </w:r>
    </w:p>
    <w:p w14:paraId="3696C653" w14:textId="77777777" w:rsidR="00925AA3" w:rsidRPr="00925AA3" w:rsidRDefault="00925AA3" w:rsidP="00925AA3">
      <w:pPr>
        <w:widowControl/>
        <w:snapToGrid w:val="0"/>
        <w:spacing w:line="360" w:lineRule="auto"/>
        <w:rPr>
          <w:rFonts w:asciiTheme="minorEastAsia" w:eastAsiaTheme="minorEastAsia" w:hAnsiTheme="minorEastAsia" w:hint="eastAsia"/>
          <w:b/>
          <w:color w:val="000000"/>
          <w:kern w:val="0"/>
          <w:szCs w:val="21"/>
        </w:rPr>
      </w:pPr>
    </w:p>
    <w:p w14:paraId="51433D3C" w14:textId="5FED1B64" w:rsidR="00925AA3" w:rsidRPr="00925AA3" w:rsidRDefault="00925AA3" w:rsidP="00925AA3">
      <w:pPr>
        <w:widowControl/>
        <w:snapToGrid w:val="0"/>
        <w:spacing w:line="360" w:lineRule="auto"/>
        <w:jc w:val="center"/>
        <w:rPr>
          <w:rFonts w:asciiTheme="minorEastAsia" w:eastAsiaTheme="minorEastAsia" w:hAnsiTheme="minorEastAsia" w:hint="eastAsia"/>
          <w:b/>
          <w:color w:val="000000"/>
          <w:kern w:val="0"/>
          <w:sz w:val="24"/>
        </w:rPr>
      </w:pPr>
      <w:r w:rsidRPr="00925AA3">
        <w:rPr>
          <w:rFonts w:asciiTheme="minorEastAsia" w:eastAsiaTheme="minorEastAsia" w:hAnsiTheme="minorEastAsia"/>
          <w:b/>
          <w:color w:val="000000"/>
          <w:kern w:val="0"/>
          <w:sz w:val="24"/>
        </w:rPr>
        <w:br w:type="page"/>
      </w:r>
      <w:bookmarkStart w:id="99" w:name="_Hlk229752349"/>
      <w:r w:rsidRPr="00925AA3">
        <w:rPr>
          <w:rFonts w:asciiTheme="minorEastAsia" w:eastAsiaTheme="minorEastAsia" w:hAnsiTheme="minorEastAsia"/>
          <w:b/>
          <w:color w:val="000000"/>
          <w:kern w:val="0"/>
          <w:sz w:val="24"/>
        </w:rPr>
        <w:lastRenderedPageBreak/>
        <w:t>4</w:t>
      </w:r>
      <w:r w:rsidRPr="00925AA3">
        <w:rPr>
          <w:rFonts w:asciiTheme="minorEastAsia" w:eastAsiaTheme="minorEastAsia" w:hAnsiTheme="minorEastAsia" w:hint="eastAsia"/>
          <w:b/>
          <w:color w:val="000000"/>
          <w:kern w:val="0"/>
          <w:sz w:val="24"/>
        </w:rPr>
        <w:t>.</w:t>
      </w:r>
      <w:r w:rsidR="0059266E" w:rsidRPr="0059266E">
        <w:rPr>
          <w:rFonts w:asciiTheme="minorEastAsia" w:eastAsiaTheme="minorEastAsia" w:hAnsiTheme="minorEastAsia" w:hint="eastAsia"/>
          <w:b/>
          <w:color w:val="000000"/>
          <w:kern w:val="0"/>
          <w:sz w:val="24"/>
        </w:rPr>
        <w:t xml:space="preserve"> </w:t>
      </w:r>
      <w:r w:rsidR="003A32D8">
        <w:rPr>
          <w:rFonts w:asciiTheme="minorEastAsia" w:eastAsiaTheme="minorEastAsia" w:hAnsiTheme="minorEastAsia" w:hint="eastAsia"/>
          <w:b/>
          <w:color w:val="000000"/>
          <w:kern w:val="0"/>
          <w:sz w:val="24"/>
        </w:rPr>
        <w:t>投标人</w:t>
      </w:r>
      <w:r w:rsidR="0059266E" w:rsidRPr="0059266E">
        <w:rPr>
          <w:rFonts w:asciiTheme="minorEastAsia" w:eastAsiaTheme="minorEastAsia" w:hAnsiTheme="minorEastAsia" w:hint="eastAsia"/>
          <w:b/>
          <w:color w:val="000000"/>
          <w:kern w:val="0"/>
          <w:sz w:val="24"/>
        </w:rPr>
        <w:t>信用承诺书（</w:t>
      </w:r>
      <w:r w:rsidRPr="00925AA3">
        <w:rPr>
          <w:rFonts w:asciiTheme="minorEastAsia" w:eastAsiaTheme="minorEastAsia" w:hAnsiTheme="minorEastAsia"/>
          <w:b/>
          <w:color w:val="000000"/>
          <w:kern w:val="0"/>
          <w:sz w:val="24"/>
        </w:rPr>
        <w:t>具有依法缴纳税收和社会保障资金的良好记录</w:t>
      </w:r>
      <w:r w:rsidR="0059266E" w:rsidRPr="0059266E">
        <w:rPr>
          <w:rFonts w:asciiTheme="minorEastAsia" w:eastAsiaTheme="minorEastAsia" w:hAnsiTheme="minorEastAsia" w:hint="eastAsia"/>
          <w:b/>
          <w:color w:val="000000"/>
          <w:kern w:val="0"/>
          <w:sz w:val="24"/>
        </w:rPr>
        <w:t>）</w:t>
      </w:r>
    </w:p>
    <w:bookmarkEnd w:id="99"/>
    <w:p w14:paraId="1B9113E5" w14:textId="77777777" w:rsidR="00925AA3" w:rsidRPr="00925AA3" w:rsidRDefault="00925AA3" w:rsidP="00925AA3">
      <w:pPr>
        <w:jc w:val="center"/>
        <w:rPr>
          <w:rFonts w:asciiTheme="minorEastAsia" w:eastAsiaTheme="minorEastAsia" w:hAnsiTheme="minorEastAsia" w:hint="eastAsia"/>
          <w:b/>
          <w:color w:val="000000"/>
          <w:kern w:val="0"/>
          <w:sz w:val="24"/>
        </w:rPr>
      </w:pPr>
    </w:p>
    <w:p w14:paraId="27B4FDA7" w14:textId="77777777" w:rsidR="00925AA3" w:rsidRPr="00925AA3" w:rsidRDefault="00925AA3" w:rsidP="00925AA3">
      <w:pPr>
        <w:rPr>
          <w:rFonts w:asciiTheme="minorEastAsia" w:eastAsiaTheme="minorEastAsia" w:hAnsiTheme="minorEastAsia" w:hint="eastAsia"/>
          <w:color w:val="000000"/>
          <w:sz w:val="24"/>
        </w:rPr>
      </w:pPr>
    </w:p>
    <w:p w14:paraId="6573B1C1" w14:textId="77777777" w:rsidR="00925AA3" w:rsidRPr="00925AA3" w:rsidRDefault="00925AA3" w:rsidP="00925AA3">
      <w:pPr>
        <w:rPr>
          <w:rFonts w:asciiTheme="minorEastAsia" w:eastAsiaTheme="minorEastAsia" w:hAnsiTheme="minorEastAsia" w:hint="eastAsia"/>
          <w:color w:val="000000"/>
          <w:szCs w:val="21"/>
          <w:u w:val="single"/>
        </w:rPr>
      </w:pP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hint="eastAsia"/>
          <w:color w:val="000000"/>
          <w:szCs w:val="21"/>
          <w:u w:val="single"/>
        </w:rPr>
        <w:t>采购人</w:t>
      </w:r>
      <w:r w:rsidRPr="00925AA3">
        <w:rPr>
          <w:rFonts w:asciiTheme="minorEastAsia" w:eastAsiaTheme="minorEastAsia" w:hAnsiTheme="minorEastAsia"/>
          <w:color w:val="000000"/>
          <w:szCs w:val="21"/>
          <w:u w:val="single"/>
        </w:rPr>
        <w:t>名称  ：</w:t>
      </w:r>
    </w:p>
    <w:p w14:paraId="22771AE6"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4E4F9E9A" w14:textId="3F334745"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本</w:t>
      </w:r>
      <w:r w:rsidRPr="00925AA3">
        <w:rPr>
          <w:rFonts w:asciiTheme="minorEastAsia" w:eastAsiaTheme="minorEastAsia" w:hAnsiTheme="minorEastAsia" w:hint="eastAsia"/>
          <w:color w:val="000000"/>
          <w:szCs w:val="21"/>
        </w:rPr>
        <w:t>投标人</w:t>
      </w:r>
      <w:proofErr w:type="gramStart"/>
      <w:r w:rsidRPr="00925AA3">
        <w:rPr>
          <w:rFonts w:asciiTheme="minorEastAsia" w:eastAsiaTheme="minorEastAsia" w:hAnsiTheme="minorEastAsia"/>
          <w:color w:val="000000"/>
          <w:szCs w:val="21"/>
        </w:rPr>
        <w:t>现参与</w:t>
      </w:r>
      <w:proofErr w:type="gramEnd"/>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项目（项目编号：</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）的采购活动。依据招标文件相关规定，现郑重承诺：我方在参加本次采购活动前严格依法缴纳税收或依法享受国家免税优惠政策，并依法给单位职工缴纳社会保障金或依法不需要缴纳社会保障资金的证明文件。</w:t>
      </w:r>
    </w:p>
    <w:p w14:paraId="5F846ADC"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以上承诺信息如有虚假或隐瞒，我方愿意承担一切后果，并不再寻求任何旨在减轻或免除法律责任的辩解。 </w:t>
      </w:r>
    </w:p>
    <w:p w14:paraId="76046FDB"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 </w:t>
      </w:r>
    </w:p>
    <w:p w14:paraId="23442104"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特此承诺。</w:t>
      </w:r>
    </w:p>
    <w:p w14:paraId="07B3650F"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08389252" w14:textId="77777777" w:rsidR="00925AA3" w:rsidRPr="00925AA3" w:rsidRDefault="00925AA3" w:rsidP="00925AA3">
      <w:pPr>
        <w:widowControl/>
        <w:snapToGrid w:val="0"/>
        <w:spacing w:line="360" w:lineRule="auto"/>
        <w:ind w:firstLineChars="200" w:firstLine="420"/>
        <w:rPr>
          <w:rFonts w:asciiTheme="minorEastAsia" w:eastAsiaTheme="minorEastAsia" w:hAnsiTheme="minorEastAsia" w:hint="eastAsia"/>
          <w:color w:val="000000"/>
          <w:szCs w:val="21"/>
        </w:rPr>
      </w:pPr>
    </w:p>
    <w:p w14:paraId="7D520B28" w14:textId="169DDB9B" w:rsidR="00925AA3" w:rsidRPr="00925AA3" w:rsidRDefault="00925AA3" w:rsidP="00DE508C">
      <w:pPr>
        <w:snapToGrid w:val="0"/>
        <w:spacing w:line="480" w:lineRule="exact"/>
        <w:ind w:firstLineChars="2025" w:firstLine="4253"/>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投标人</w:t>
      </w:r>
      <w:r w:rsidRPr="00925AA3">
        <w:rPr>
          <w:rFonts w:asciiTheme="minorEastAsia" w:eastAsiaTheme="minorEastAsia" w:hAnsiTheme="minorEastAsia"/>
          <w:color w:val="000000"/>
          <w:szCs w:val="21"/>
        </w:rPr>
        <w:t>名称：</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（盖章）</w:t>
      </w:r>
    </w:p>
    <w:p w14:paraId="4F8306A6" w14:textId="77777777" w:rsidR="00925AA3" w:rsidRPr="00925AA3" w:rsidRDefault="00925AA3" w:rsidP="00DE508C">
      <w:pPr>
        <w:snapToGrid w:val="0"/>
        <w:spacing w:line="480" w:lineRule="exact"/>
        <w:ind w:firstLineChars="2025" w:firstLine="425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法定代表人（负责人）：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 xml:space="preserve">（签字或盖章）  </w:t>
      </w:r>
    </w:p>
    <w:p w14:paraId="70A2F7BA" w14:textId="77777777" w:rsidR="00925AA3" w:rsidRPr="00925AA3" w:rsidRDefault="00925AA3" w:rsidP="00DE508C">
      <w:pPr>
        <w:spacing w:line="480" w:lineRule="exact"/>
        <w:ind w:firstLineChars="2025" w:firstLine="4253"/>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                        日      期：</w:t>
      </w:r>
    </w:p>
    <w:p w14:paraId="37068A37" w14:textId="77777777" w:rsidR="00925AA3" w:rsidRPr="00925AA3" w:rsidRDefault="00925AA3" w:rsidP="00925AA3">
      <w:pPr>
        <w:spacing w:line="480" w:lineRule="exact"/>
        <w:rPr>
          <w:rFonts w:asciiTheme="minorEastAsia" w:eastAsiaTheme="minorEastAsia" w:hAnsiTheme="minorEastAsia" w:hint="eastAsia"/>
          <w:color w:val="000000"/>
          <w:szCs w:val="21"/>
        </w:rPr>
      </w:pPr>
    </w:p>
    <w:p w14:paraId="10F12C56" w14:textId="77777777" w:rsidR="00925AA3" w:rsidRPr="00925AA3" w:rsidRDefault="00925AA3" w:rsidP="00925AA3">
      <w:pPr>
        <w:snapToGrid w:val="0"/>
        <w:spacing w:line="360" w:lineRule="auto"/>
        <w:rPr>
          <w:rFonts w:asciiTheme="minorEastAsia" w:eastAsiaTheme="minorEastAsia" w:hAnsiTheme="minorEastAsia" w:hint="eastAsia"/>
          <w:color w:val="000000"/>
          <w:kern w:val="0"/>
          <w:sz w:val="24"/>
        </w:rPr>
      </w:pPr>
    </w:p>
    <w:p w14:paraId="0F3E963E" w14:textId="77777777" w:rsidR="00925AA3" w:rsidRPr="00925AA3" w:rsidRDefault="00925AA3" w:rsidP="00925AA3">
      <w:pPr>
        <w:snapToGrid w:val="0"/>
        <w:spacing w:line="360" w:lineRule="auto"/>
        <w:rPr>
          <w:rFonts w:asciiTheme="minorEastAsia" w:eastAsiaTheme="minorEastAsia" w:hAnsiTheme="minorEastAsia" w:hint="eastAsia"/>
          <w:b/>
          <w:color w:val="000000"/>
          <w:kern w:val="0"/>
          <w:sz w:val="24"/>
        </w:rPr>
      </w:pPr>
    </w:p>
    <w:p w14:paraId="6F16886F" w14:textId="19551110" w:rsidR="00925AA3" w:rsidRPr="00925AA3" w:rsidRDefault="00925AA3" w:rsidP="00925AA3">
      <w:pPr>
        <w:snapToGrid w:val="0"/>
        <w:spacing w:line="360" w:lineRule="auto"/>
        <w:jc w:val="center"/>
        <w:rPr>
          <w:rFonts w:asciiTheme="minorEastAsia" w:eastAsiaTheme="minorEastAsia" w:hAnsiTheme="minorEastAsia" w:hint="eastAsia"/>
          <w:color w:val="000000"/>
          <w:sz w:val="24"/>
        </w:rPr>
      </w:pPr>
      <w:r w:rsidRPr="00925AA3">
        <w:rPr>
          <w:rFonts w:asciiTheme="minorEastAsia" w:eastAsiaTheme="minorEastAsia" w:hAnsiTheme="minorEastAsia"/>
          <w:b/>
          <w:color w:val="000000"/>
          <w:kern w:val="0"/>
          <w:sz w:val="24"/>
        </w:rPr>
        <w:br w:type="page"/>
      </w:r>
      <w:bookmarkStart w:id="100" w:name="_Hlk229752372"/>
      <w:r w:rsidRPr="00925AA3">
        <w:rPr>
          <w:rFonts w:asciiTheme="minorEastAsia" w:eastAsiaTheme="minorEastAsia" w:hAnsiTheme="minorEastAsia" w:hint="eastAsia"/>
          <w:b/>
          <w:color w:val="000000"/>
          <w:kern w:val="0"/>
          <w:sz w:val="24"/>
        </w:rPr>
        <w:lastRenderedPageBreak/>
        <w:t>5.</w:t>
      </w:r>
      <w:r w:rsidR="0059266E" w:rsidRPr="0059266E">
        <w:rPr>
          <w:rFonts w:asciiTheme="minorEastAsia" w:eastAsiaTheme="minorEastAsia" w:hAnsiTheme="minorEastAsia" w:hint="eastAsia"/>
          <w:b/>
          <w:color w:val="000000"/>
          <w:kern w:val="0"/>
          <w:sz w:val="24"/>
        </w:rPr>
        <w:t xml:space="preserve"> </w:t>
      </w:r>
      <w:r w:rsidR="003A32D8">
        <w:rPr>
          <w:rFonts w:asciiTheme="minorEastAsia" w:eastAsiaTheme="minorEastAsia" w:hAnsiTheme="minorEastAsia" w:hint="eastAsia"/>
          <w:b/>
          <w:color w:val="000000"/>
          <w:kern w:val="0"/>
          <w:sz w:val="24"/>
        </w:rPr>
        <w:t>投标人</w:t>
      </w:r>
      <w:r w:rsidR="0059266E" w:rsidRPr="0059266E">
        <w:rPr>
          <w:rFonts w:asciiTheme="minorEastAsia" w:eastAsiaTheme="minorEastAsia" w:hAnsiTheme="minorEastAsia" w:hint="eastAsia"/>
          <w:b/>
          <w:color w:val="000000"/>
          <w:kern w:val="0"/>
          <w:sz w:val="24"/>
        </w:rPr>
        <w:t>信用承诺书（</w:t>
      </w:r>
      <w:r w:rsidRPr="00925AA3">
        <w:rPr>
          <w:rFonts w:asciiTheme="minorEastAsia" w:eastAsiaTheme="minorEastAsia" w:hAnsiTheme="minorEastAsia"/>
          <w:b/>
          <w:bCs/>
          <w:color w:val="000000"/>
          <w:sz w:val="24"/>
        </w:rPr>
        <w:t>参加</w:t>
      </w:r>
      <w:r w:rsidR="0059266E">
        <w:rPr>
          <w:rFonts w:asciiTheme="minorEastAsia" w:eastAsiaTheme="minorEastAsia" w:hAnsiTheme="minorEastAsia" w:hint="eastAsia"/>
          <w:b/>
          <w:bCs/>
          <w:color w:val="000000"/>
          <w:sz w:val="24"/>
        </w:rPr>
        <w:t>政府采购</w:t>
      </w:r>
      <w:r w:rsidRPr="00925AA3">
        <w:rPr>
          <w:rFonts w:asciiTheme="minorEastAsia" w:eastAsiaTheme="minorEastAsia" w:hAnsiTheme="minorEastAsia"/>
          <w:b/>
          <w:bCs/>
          <w:color w:val="000000"/>
          <w:sz w:val="24"/>
        </w:rPr>
        <w:t>活动前三年内，在经营活动中没有重大违法记录</w:t>
      </w:r>
      <w:r w:rsidR="0059266E" w:rsidRPr="0059266E">
        <w:rPr>
          <w:rFonts w:asciiTheme="minorEastAsia" w:eastAsiaTheme="minorEastAsia" w:hAnsiTheme="minorEastAsia" w:hint="eastAsia"/>
          <w:b/>
          <w:color w:val="000000"/>
          <w:kern w:val="0"/>
          <w:sz w:val="24"/>
        </w:rPr>
        <w:t>）</w:t>
      </w:r>
    </w:p>
    <w:bookmarkEnd w:id="100"/>
    <w:p w14:paraId="4E7D0834" w14:textId="77777777" w:rsidR="00925AA3" w:rsidRPr="00925AA3" w:rsidRDefault="00925AA3" w:rsidP="00925AA3">
      <w:pPr>
        <w:keepNext/>
        <w:jc w:val="center"/>
        <w:rPr>
          <w:rFonts w:asciiTheme="minorEastAsia" w:eastAsiaTheme="minorEastAsia" w:hAnsiTheme="minorEastAsia" w:hint="eastAsia"/>
          <w:b/>
          <w:color w:val="000000"/>
          <w:sz w:val="24"/>
        </w:rPr>
      </w:pPr>
    </w:p>
    <w:p w14:paraId="2DB092BA" w14:textId="77777777" w:rsidR="00925AA3" w:rsidRPr="00925AA3" w:rsidRDefault="00925AA3" w:rsidP="00925AA3">
      <w:pPr>
        <w:keepNext/>
        <w:spacing w:line="330" w:lineRule="atLeast"/>
        <w:jc w:val="left"/>
        <w:rPr>
          <w:rFonts w:asciiTheme="minorEastAsia" w:eastAsiaTheme="minorEastAsia" w:hAnsiTheme="minorEastAsia" w:hint="eastAsia"/>
          <w:color w:val="000000"/>
          <w:kern w:val="0"/>
          <w:sz w:val="24"/>
        </w:rPr>
      </w:pPr>
    </w:p>
    <w:p w14:paraId="69F9A942" w14:textId="5F35EE75" w:rsidR="00925AA3" w:rsidRDefault="00925AA3" w:rsidP="00925AA3">
      <w:pPr>
        <w:keepNext/>
        <w:rPr>
          <w:rFonts w:asciiTheme="minorEastAsia" w:eastAsiaTheme="minorEastAsia" w:hAnsiTheme="minorEastAsia" w:hint="eastAsia"/>
          <w:color w:val="000000"/>
          <w:szCs w:val="21"/>
          <w:u w:val="single"/>
        </w:rPr>
      </w:pPr>
      <w:r w:rsidRPr="00925AA3">
        <w:rPr>
          <w:rFonts w:asciiTheme="minorEastAsia" w:eastAsiaTheme="minorEastAsia" w:hAnsiTheme="minorEastAsia"/>
          <w:color w:val="000000"/>
          <w:szCs w:val="21"/>
          <w:u w:val="single"/>
        </w:rPr>
        <w:t xml:space="preserve">  采购</w:t>
      </w:r>
      <w:r w:rsidRPr="00925AA3">
        <w:rPr>
          <w:rFonts w:asciiTheme="minorEastAsia" w:eastAsiaTheme="minorEastAsia" w:hAnsiTheme="minorEastAsia" w:hint="eastAsia"/>
          <w:color w:val="000000"/>
          <w:szCs w:val="21"/>
          <w:u w:val="single"/>
        </w:rPr>
        <w:t>人</w:t>
      </w:r>
      <w:r w:rsidRPr="00925AA3">
        <w:rPr>
          <w:rFonts w:asciiTheme="minorEastAsia" w:eastAsiaTheme="minorEastAsia" w:hAnsiTheme="minorEastAsia"/>
          <w:color w:val="000000"/>
          <w:szCs w:val="21"/>
          <w:u w:val="single"/>
        </w:rPr>
        <w:t>名称  ：</w:t>
      </w:r>
    </w:p>
    <w:p w14:paraId="3309EC6D" w14:textId="77777777" w:rsidR="00BF6048" w:rsidRPr="00925AA3" w:rsidRDefault="00BF6048" w:rsidP="00925AA3">
      <w:pPr>
        <w:keepNext/>
        <w:rPr>
          <w:rFonts w:asciiTheme="minorEastAsia" w:eastAsiaTheme="minorEastAsia" w:hAnsiTheme="minorEastAsia" w:hint="eastAsia"/>
          <w:color w:val="000000"/>
          <w:szCs w:val="21"/>
          <w:u w:val="single"/>
        </w:rPr>
      </w:pPr>
    </w:p>
    <w:p w14:paraId="29DF31F4" w14:textId="7D1933EE" w:rsidR="00925AA3" w:rsidRPr="00925AA3" w:rsidRDefault="00925AA3" w:rsidP="00DE508C">
      <w:pPr>
        <w:keepNext/>
        <w:snapToGrid w:val="0"/>
        <w:spacing w:line="360" w:lineRule="auto"/>
        <w:ind w:firstLineChars="200" w:firstLine="420"/>
        <w:jc w:val="left"/>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本</w:t>
      </w:r>
      <w:r w:rsidRPr="00925AA3">
        <w:rPr>
          <w:rFonts w:asciiTheme="minorEastAsia" w:eastAsiaTheme="minorEastAsia" w:hAnsiTheme="minorEastAsia" w:hint="eastAsia"/>
          <w:color w:val="000000"/>
          <w:szCs w:val="21"/>
        </w:rPr>
        <w:t>投标人</w:t>
      </w:r>
      <w:proofErr w:type="gramStart"/>
      <w:r w:rsidRPr="00925AA3">
        <w:rPr>
          <w:rFonts w:asciiTheme="minorEastAsia" w:eastAsiaTheme="minorEastAsia" w:hAnsiTheme="minorEastAsia"/>
          <w:color w:val="000000"/>
          <w:szCs w:val="21"/>
        </w:rPr>
        <w:t>现参</w:t>
      </w:r>
      <w:r w:rsidRPr="00925AA3">
        <w:rPr>
          <w:rFonts w:asciiTheme="minorEastAsia" w:eastAsiaTheme="minorEastAsia" w:hAnsiTheme="minorEastAsia" w:hint="eastAsia"/>
          <w:color w:val="000000"/>
          <w:szCs w:val="21"/>
        </w:rPr>
        <w:t>与</w:t>
      </w:r>
      <w:proofErr w:type="gramEnd"/>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项目（项目编号：</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）的采购活动。依据招标文件相关规定，现郑重承诺：我方在参加</w:t>
      </w:r>
      <w:r w:rsidR="00DE508C" w:rsidRPr="00DE508C">
        <w:rPr>
          <w:rFonts w:asciiTheme="minorEastAsia" w:eastAsiaTheme="minorEastAsia" w:hAnsiTheme="minorEastAsia" w:hint="eastAsia"/>
          <w:color w:val="000000"/>
          <w:szCs w:val="21"/>
        </w:rPr>
        <w:t>政府采购</w:t>
      </w:r>
      <w:r w:rsidRPr="00925AA3">
        <w:rPr>
          <w:rFonts w:asciiTheme="minorEastAsia" w:eastAsiaTheme="minorEastAsia" w:hAnsiTheme="minorEastAsia"/>
          <w:color w:val="000000"/>
          <w:szCs w:val="21"/>
        </w:rPr>
        <w:t>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案件当事人名单均为0记录；在中国政府采购网（http://www.ccgp.gov.cn）中的政府采购严重违法失信行为信息记录也为0记录。</w:t>
      </w:r>
    </w:p>
    <w:p w14:paraId="728C2379" w14:textId="77777777" w:rsidR="00925AA3" w:rsidRPr="00925AA3" w:rsidRDefault="00925AA3" w:rsidP="00DE508C">
      <w:pPr>
        <w:widowControl/>
        <w:snapToGrid w:val="0"/>
        <w:spacing w:line="360" w:lineRule="auto"/>
        <w:ind w:firstLineChars="200" w:firstLine="42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以上承诺信息如有虚假或隐瞒，我方愿意承担一切后果，并不再寻求任何旨在减轻或免除法律责任的辩解。 </w:t>
      </w:r>
    </w:p>
    <w:p w14:paraId="0539BDE4" w14:textId="77777777" w:rsidR="00925AA3" w:rsidRPr="00925AA3" w:rsidRDefault="00925AA3" w:rsidP="00925AA3">
      <w:pPr>
        <w:keepNext/>
        <w:snapToGrid w:val="0"/>
        <w:spacing w:line="520" w:lineRule="exact"/>
        <w:ind w:firstLineChars="200" w:firstLine="420"/>
        <w:jc w:val="left"/>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特此承诺</w:t>
      </w:r>
    </w:p>
    <w:p w14:paraId="13367AB8" w14:textId="77777777" w:rsidR="00925AA3" w:rsidRPr="00925AA3" w:rsidRDefault="00925AA3" w:rsidP="00925AA3">
      <w:pPr>
        <w:keepNext/>
        <w:snapToGrid w:val="0"/>
        <w:spacing w:line="520" w:lineRule="exact"/>
        <w:ind w:firstLineChars="200" w:firstLine="420"/>
        <w:jc w:val="center"/>
        <w:rPr>
          <w:rFonts w:asciiTheme="minorEastAsia" w:eastAsiaTheme="minorEastAsia" w:hAnsiTheme="minorEastAsia" w:hint="eastAsia"/>
          <w:color w:val="000000"/>
          <w:szCs w:val="21"/>
        </w:rPr>
      </w:pPr>
    </w:p>
    <w:p w14:paraId="2C0EA2BC" w14:textId="77777777" w:rsidR="00925AA3" w:rsidRPr="00925AA3" w:rsidRDefault="00925AA3" w:rsidP="00925AA3">
      <w:pPr>
        <w:keepNext/>
        <w:snapToGrid w:val="0"/>
        <w:spacing w:line="520" w:lineRule="exact"/>
        <w:ind w:firstLineChars="200" w:firstLine="420"/>
        <w:jc w:val="center"/>
        <w:rPr>
          <w:rFonts w:asciiTheme="minorEastAsia" w:eastAsiaTheme="minorEastAsia" w:hAnsiTheme="minorEastAsia" w:hint="eastAsia"/>
          <w:color w:val="000000"/>
          <w:szCs w:val="21"/>
        </w:rPr>
      </w:pPr>
    </w:p>
    <w:p w14:paraId="4885E17C" w14:textId="77777777" w:rsidR="00925AA3" w:rsidRPr="00925AA3" w:rsidRDefault="00925AA3" w:rsidP="00925AA3">
      <w:pPr>
        <w:keepNext/>
        <w:snapToGrid w:val="0"/>
        <w:spacing w:line="520" w:lineRule="exact"/>
        <w:ind w:firstLineChars="200" w:firstLine="420"/>
        <w:jc w:val="center"/>
        <w:rPr>
          <w:rFonts w:asciiTheme="minorEastAsia" w:eastAsiaTheme="minorEastAsia" w:hAnsiTheme="minorEastAsia" w:hint="eastAsia"/>
          <w:color w:val="000000"/>
          <w:szCs w:val="21"/>
        </w:rPr>
      </w:pPr>
    </w:p>
    <w:p w14:paraId="53282E0F" w14:textId="77777777" w:rsidR="00925AA3" w:rsidRPr="00925AA3" w:rsidRDefault="00925AA3" w:rsidP="00925AA3">
      <w:pPr>
        <w:keepNext/>
        <w:snapToGrid w:val="0"/>
        <w:spacing w:line="520" w:lineRule="exact"/>
        <w:ind w:firstLineChars="200" w:firstLine="420"/>
        <w:jc w:val="center"/>
        <w:rPr>
          <w:rFonts w:asciiTheme="minorEastAsia" w:eastAsiaTheme="minorEastAsia" w:hAnsiTheme="minorEastAsia" w:hint="eastAsia"/>
          <w:color w:val="000000"/>
          <w:szCs w:val="21"/>
        </w:rPr>
      </w:pPr>
    </w:p>
    <w:p w14:paraId="477BD163" w14:textId="7F05D12E" w:rsidR="00925AA3" w:rsidRPr="00925AA3" w:rsidRDefault="00925AA3" w:rsidP="00DE508C">
      <w:pPr>
        <w:snapToGrid w:val="0"/>
        <w:spacing w:line="480" w:lineRule="exact"/>
        <w:ind w:firstLineChars="1957" w:firstLine="4110"/>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投标人</w:t>
      </w:r>
      <w:r w:rsidRPr="00925AA3">
        <w:rPr>
          <w:rFonts w:asciiTheme="minorEastAsia" w:eastAsiaTheme="minorEastAsia" w:hAnsiTheme="minorEastAsia"/>
          <w:color w:val="000000"/>
          <w:szCs w:val="21"/>
        </w:rPr>
        <w:t>名称：</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hint="eastAsia"/>
          <w:color w:val="000000"/>
          <w:szCs w:val="21"/>
          <w:u w:val="single"/>
        </w:rPr>
        <w:t xml:space="preserve">      </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（盖章）</w:t>
      </w:r>
    </w:p>
    <w:p w14:paraId="741C97EE" w14:textId="77777777" w:rsidR="00925AA3" w:rsidRPr="00925AA3" w:rsidRDefault="00925AA3" w:rsidP="00DE508C">
      <w:pPr>
        <w:snapToGrid w:val="0"/>
        <w:spacing w:line="480" w:lineRule="exact"/>
        <w:ind w:firstLineChars="1957" w:firstLine="411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法定代表人（负责人）：</w:t>
      </w:r>
      <w:r w:rsidRPr="00925AA3">
        <w:rPr>
          <w:rFonts w:asciiTheme="minorEastAsia" w:eastAsiaTheme="minorEastAsia" w:hAnsiTheme="minorEastAsia"/>
          <w:color w:val="000000"/>
          <w:szCs w:val="21"/>
          <w:u w:val="single"/>
        </w:rPr>
        <w:t xml:space="preserve">             </w:t>
      </w:r>
      <w:r w:rsidRPr="00925AA3">
        <w:rPr>
          <w:rFonts w:asciiTheme="minorEastAsia" w:eastAsiaTheme="minorEastAsia" w:hAnsiTheme="minorEastAsia"/>
          <w:color w:val="000000"/>
          <w:szCs w:val="21"/>
        </w:rPr>
        <w:t>（签字或盖章）</w:t>
      </w:r>
    </w:p>
    <w:p w14:paraId="07FD84EB" w14:textId="77777777" w:rsidR="00925AA3" w:rsidRPr="00925AA3" w:rsidRDefault="00925AA3" w:rsidP="00DE508C">
      <w:pPr>
        <w:spacing w:line="480" w:lineRule="exact"/>
        <w:ind w:firstLineChars="1957" w:firstLine="4110"/>
        <w:rPr>
          <w:rFonts w:asciiTheme="minorEastAsia" w:eastAsiaTheme="minorEastAsia" w:hAnsiTheme="minorEastAsia" w:hint="eastAsia"/>
          <w:color w:val="000000"/>
          <w:szCs w:val="21"/>
        </w:rPr>
      </w:pPr>
      <w:r w:rsidRPr="00925AA3">
        <w:rPr>
          <w:rFonts w:asciiTheme="minorEastAsia" w:eastAsiaTheme="minorEastAsia" w:hAnsiTheme="minorEastAsia"/>
          <w:color w:val="000000"/>
          <w:szCs w:val="21"/>
        </w:rPr>
        <w:t xml:space="preserve">                        日      期：</w:t>
      </w:r>
    </w:p>
    <w:p w14:paraId="69655686" w14:textId="77777777" w:rsidR="001E0A31" w:rsidRPr="00925AA3" w:rsidRDefault="001E0A31" w:rsidP="001E0A31">
      <w:pPr>
        <w:spacing w:line="360" w:lineRule="auto"/>
        <w:rPr>
          <w:rFonts w:asciiTheme="minorEastAsia" w:eastAsiaTheme="minorEastAsia" w:hAnsiTheme="minorEastAsia" w:hint="eastAsia"/>
          <w:sz w:val="24"/>
        </w:rPr>
      </w:pPr>
    </w:p>
    <w:p w14:paraId="6FB542FF" w14:textId="77777777" w:rsidR="001E0A31" w:rsidRPr="00925AA3" w:rsidRDefault="001E0A31" w:rsidP="001E0A31">
      <w:pPr>
        <w:snapToGrid w:val="0"/>
        <w:spacing w:line="360" w:lineRule="auto"/>
        <w:rPr>
          <w:rFonts w:asciiTheme="minorEastAsia" w:eastAsiaTheme="minorEastAsia" w:hAnsiTheme="minorEastAsia" w:hint="eastAsia"/>
          <w:kern w:val="0"/>
          <w:sz w:val="24"/>
        </w:rPr>
      </w:pPr>
    </w:p>
    <w:p w14:paraId="17D8153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kern w:val="0"/>
          <w:sz w:val="24"/>
          <w:szCs w:val="21"/>
        </w:rPr>
      </w:pPr>
      <w:r w:rsidRPr="00925AA3">
        <w:rPr>
          <w:rFonts w:asciiTheme="minorEastAsia" w:eastAsiaTheme="minorEastAsia" w:hAnsiTheme="minorEastAsia"/>
          <w:kern w:val="0"/>
          <w:sz w:val="24"/>
          <w:szCs w:val="21"/>
        </w:rPr>
        <w:br w:type="page"/>
      </w:r>
    </w:p>
    <w:p w14:paraId="6EA4A0E1" w14:textId="77777777" w:rsidR="00DF10D0" w:rsidRPr="00925AA3" w:rsidRDefault="00DF10D0" w:rsidP="001E0A31">
      <w:pPr>
        <w:snapToGrid w:val="0"/>
        <w:spacing w:line="360" w:lineRule="auto"/>
        <w:jc w:val="center"/>
        <w:rPr>
          <w:rFonts w:asciiTheme="minorEastAsia" w:eastAsiaTheme="minorEastAsia" w:hAnsiTheme="minorEastAsia" w:hint="eastAsia"/>
          <w:b/>
          <w:sz w:val="48"/>
          <w:szCs w:val="48"/>
        </w:rPr>
      </w:pPr>
    </w:p>
    <w:p w14:paraId="3267994D" w14:textId="77777777" w:rsidR="00DF10D0" w:rsidRPr="00925AA3" w:rsidRDefault="00DF10D0" w:rsidP="001E0A31">
      <w:pPr>
        <w:snapToGrid w:val="0"/>
        <w:spacing w:line="360" w:lineRule="auto"/>
        <w:jc w:val="center"/>
        <w:rPr>
          <w:rFonts w:asciiTheme="minorEastAsia" w:eastAsiaTheme="minorEastAsia" w:hAnsiTheme="minorEastAsia" w:hint="eastAsia"/>
          <w:b/>
          <w:sz w:val="48"/>
          <w:szCs w:val="48"/>
        </w:rPr>
      </w:pPr>
    </w:p>
    <w:p w14:paraId="45E6CDAD" w14:textId="77777777" w:rsidR="00DF10D0" w:rsidRPr="00925AA3" w:rsidRDefault="00DF10D0" w:rsidP="001E0A31">
      <w:pPr>
        <w:snapToGrid w:val="0"/>
        <w:spacing w:line="360" w:lineRule="auto"/>
        <w:jc w:val="center"/>
        <w:rPr>
          <w:rFonts w:asciiTheme="minorEastAsia" w:eastAsiaTheme="minorEastAsia" w:hAnsiTheme="minorEastAsia" w:hint="eastAsia"/>
          <w:b/>
          <w:sz w:val="48"/>
          <w:szCs w:val="48"/>
        </w:rPr>
      </w:pPr>
    </w:p>
    <w:p w14:paraId="75DD6156" w14:textId="77777777" w:rsidR="00DF10D0" w:rsidRPr="00925AA3" w:rsidRDefault="00DF10D0" w:rsidP="001E0A31">
      <w:pPr>
        <w:snapToGrid w:val="0"/>
        <w:spacing w:line="360" w:lineRule="auto"/>
        <w:jc w:val="center"/>
        <w:rPr>
          <w:rFonts w:asciiTheme="minorEastAsia" w:eastAsiaTheme="minorEastAsia" w:hAnsiTheme="minorEastAsia" w:hint="eastAsia"/>
          <w:b/>
          <w:sz w:val="48"/>
          <w:szCs w:val="48"/>
        </w:rPr>
      </w:pPr>
    </w:p>
    <w:p w14:paraId="7D4FB56D" w14:textId="426D4ADA" w:rsidR="00DF10D0" w:rsidRPr="00925AA3" w:rsidRDefault="001E0A31" w:rsidP="001E0A31">
      <w:pPr>
        <w:snapToGrid w:val="0"/>
        <w:spacing w:line="360" w:lineRule="auto"/>
        <w:jc w:val="center"/>
        <w:rPr>
          <w:rFonts w:asciiTheme="minorEastAsia" w:eastAsiaTheme="minorEastAsia" w:hAnsiTheme="minorEastAsia" w:hint="eastAsia"/>
          <w:b/>
          <w:sz w:val="48"/>
          <w:szCs w:val="48"/>
        </w:rPr>
      </w:pPr>
      <w:r w:rsidRPr="00925AA3">
        <w:rPr>
          <w:rFonts w:asciiTheme="minorEastAsia" w:eastAsiaTheme="minorEastAsia" w:hAnsiTheme="minorEastAsia"/>
          <w:b/>
          <w:sz w:val="48"/>
          <w:szCs w:val="48"/>
        </w:rPr>
        <w:t>商</w:t>
      </w:r>
    </w:p>
    <w:p w14:paraId="141825B5" w14:textId="0E376522" w:rsidR="00DF10D0" w:rsidRPr="00925AA3" w:rsidRDefault="001E0A31" w:rsidP="001E0A31">
      <w:pPr>
        <w:snapToGrid w:val="0"/>
        <w:spacing w:line="360" w:lineRule="auto"/>
        <w:jc w:val="center"/>
        <w:rPr>
          <w:rFonts w:asciiTheme="minorEastAsia" w:eastAsiaTheme="minorEastAsia" w:hAnsiTheme="minorEastAsia" w:hint="eastAsia"/>
          <w:b/>
          <w:sz w:val="48"/>
          <w:szCs w:val="48"/>
        </w:rPr>
      </w:pPr>
      <w:proofErr w:type="gramStart"/>
      <w:r w:rsidRPr="00925AA3">
        <w:rPr>
          <w:rFonts w:asciiTheme="minorEastAsia" w:eastAsiaTheme="minorEastAsia" w:hAnsiTheme="minorEastAsia"/>
          <w:b/>
          <w:sz w:val="48"/>
          <w:szCs w:val="48"/>
        </w:rPr>
        <w:t>务</w:t>
      </w:r>
      <w:proofErr w:type="gramEnd"/>
    </w:p>
    <w:p w14:paraId="1AF6B123" w14:textId="77777777" w:rsidR="00DF10D0" w:rsidRPr="00925AA3" w:rsidRDefault="001E0A31" w:rsidP="001E0A31">
      <w:pPr>
        <w:snapToGrid w:val="0"/>
        <w:spacing w:line="360" w:lineRule="auto"/>
        <w:jc w:val="center"/>
        <w:rPr>
          <w:rFonts w:asciiTheme="minorEastAsia" w:eastAsiaTheme="minorEastAsia" w:hAnsiTheme="minorEastAsia" w:hint="eastAsia"/>
          <w:b/>
          <w:sz w:val="48"/>
          <w:szCs w:val="48"/>
        </w:rPr>
      </w:pPr>
      <w:r w:rsidRPr="00925AA3">
        <w:rPr>
          <w:rFonts w:asciiTheme="minorEastAsia" w:eastAsiaTheme="minorEastAsia" w:hAnsiTheme="minorEastAsia"/>
          <w:b/>
          <w:sz w:val="48"/>
          <w:szCs w:val="48"/>
        </w:rPr>
        <w:t>技</w:t>
      </w:r>
    </w:p>
    <w:p w14:paraId="7894ED6E" w14:textId="77777777" w:rsidR="00DF10D0" w:rsidRPr="00925AA3" w:rsidRDefault="001E0A31" w:rsidP="001E0A31">
      <w:pPr>
        <w:snapToGrid w:val="0"/>
        <w:spacing w:line="360" w:lineRule="auto"/>
        <w:jc w:val="center"/>
        <w:rPr>
          <w:rFonts w:asciiTheme="minorEastAsia" w:eastAsiaTheme="minorEastAsia" w:hAnsiTheme="minorEastAsia" w:hint="eastAsia"/>
          <w:b/>
          <w:sz w:val="48"/>
          <w:szCs w:val="48"/>
        </w:rPr>
      </w:pPr>
      <w:r w:rsidRPr="00925AA3">
        <w:rPr>
          <w:rFonts w:asciiTheme="minorEastAsia" w:eastAsiaTheme="minorEastAsia" w:hAnsiTheme="minorEastAsia"/>
          <w:b/>
          <w:sz w:val="48"/>
          <w:szCs w:val="48"/>
        </w:rPr>
        <w:t>术</w:t>
      </w:r>
    </w:p>
    <w:p w14:paraId="4948F04C" w14:textId="77777777" w:rsidR="00DF10D0" w:rsidRPr="00925AA3" w:rsidRDefault="001E0A31" w:rsidP="001E0A31">
      <w:pPr>
        <w:snapToGrid w:val="0"/>
        <w:spacing w:line="360" w:lineRule="auto"/>
        <w:jc w:val="center"/>
        <w:rPr>
          <w:rFonts w:asciiTheme="minorEastAsia" w:eastAsiaTheme="minorEastAsia" w:hAnsiTheme="minorEastAsia" w:hint="eastAsia"/>
          <w:b/>
          <w:sz w:val="48"/>
          <w:szCs w:val="48"/>
        </w:rPr>
      </w:pPr>
      <w:r w:rsidRPr="00925AA3">
        <w:rPr>
          <w:rFonts w:asciiTheme="minorEastAsia" w:eastAsiaTheme="minorEastAsia" w:hAnsiTheme="minorEastAsia"/>
          <w:b/>
          <w:sz w:val="48"/>
          <w:szCs w:val="48"/>
        </w:rPr>
        <w:t>部</w:t>
      </w:r>
    </w:p>
    <w:p w14:paraId="740AFAF8" w14:textId="04659D1C" w:rsidR="00DF10D0" w:rsidRPr="00925AA3" w:rsidRDefault="001E0A31" w:rsidP="001E0A31">
      <w:pPr>
        <w:snapToGrid w:val="0"/>
        <w:spacing w:line="360" w:lineRule="auto"/>
        <w:jc w:val="center"/>
        <w:rPr>
          <w:rFonts w:asciiTheme="minorEastAsia" w:eastAsiaTheme="minorEastAsia" w:hAnsiTheme="minorEastAsia" w:hint="eastAsia"/>
          <w:b/>
          <w:sz w:val="48"/>
          <w:szCs w:val="48"/>
        </w:rPr>
      </w:pPr>
      <w:r w:rsidRPr="00925AA3">
        <w:rPr>
          <w:rFonts w:asciiTheme="minorEastAsia" w:eastAsiaTheme="minorEastAsia" w:hAnsiTheme="minorEastAsia"/>
          <w:b/>
          <w:sz w:val="48"/>
          <w:szCs w:val="48"/>
        </w:rPr>
        <w:t>分</w:t>
      </w:r>
    </w:p>
    <w:p w14:paraId="3EA1BC67" w14:textId="77777777" w:rsidR="00DF10D0" w:rsidRPr="00925AA3" w:rsidRDefault="00DF10D0">
      <w:pPr>
        <w:widowControl/>
        <w:jc w:val="left"/>
        <w:rPr>
          <w:rFonts w:asciiTheme="minorEastAsia" w:eastAsiaTheme="minorEastAsia" w:hAnsiTheme="minorEastAsia" w:hint="eastAsia"/>
          <w:b/>
          <w:sz w:val="28"/>
          <w:szCs w:val="28"/>
        </w:rPr>
      </w:pPr>
      <w:r w:rsidRPr="00925AA3">
        <w:rPr>
          <w:rFonts w:asciiTheme="minorEastAsia" w:eastAsiaTheme="minorEastAsia" w:hAnsiTheme="minorEastAsia"/>
          <w:b/>
          <w:sz w:val="28"/>
          <w:szCs w:val="28"/>
        </w:rPr>
        <w:br w:type="page"/>
      </w:r>
    </w:p>
    <w:p w14:paraId="644AF5B3" w14:textId="77777777" w:rsidR="001E0A31" w:rsidRPr="00925AA3" w:rsidRDefault="001E0A31" w:rsidP="0059266E">
      <w:pPr>
        <w:tabs>
          <w:tab w:val="left" w:pos="567"/>
        </w:tabs>
        <w:snapToGrid w:val="0"/>
        <w:spacing w:line="360" w:lineRule="auto"/>
        <w:jc w:val="center"/>
        <w:rPr>
          <w:rFonts w:asciiTheme="minorEastAsia" w:eastAsiaTheme="minorEastAsia" w:hAnsiTheme="minorEastAsia" w:hint="eastAsia"/>
          <w:b/>
          <w:kern w:val="0"/>
          <w:sz w:val="24"/>
        </w:rPr>
      </w:pPr>
      <w:bookmarkStart w:id="101" w:name="_Hlk229754955"/>
      <w:r w:rsidRPr="00925AA3">
        <w:rPr>
          <w:rFonts w:asciiTheme="minorEastAsia" w:eastAsiaTheme="minorEastAsia" w:hAnsiTheme="minorEastAsia" w:hint="eastAsia"/>
          <w:b/>
          <w:kern w:val="0"/>
          <w:sz w:val="24"/>
        </w:rPr>
        <w:lastRenderedPageBreak/>
        <w:t>1.</w:t>
      </w:r>
      <w:r w:rsidRPr="00925AA3">
        <w:rPr>
          <w:rFonts w:asciiTheme="minorEastAsia" w:eastAsiaTheme="minorEastAsia" w:hAnsiTheme="minorEastAsia"/>
          <w:b/>
          <w:kern w:val="0"/>
          <w:sz w:val="24"/>
        </w:rPr>
        <w:t>法定代表人（负责人）身份证明书</w:t>
      </w:r>
    </w:p>
    <w:bookmarkEnd w:id="101"/>
    <w:p w14:paraId="2AC0CCBD" w14:textId="77777777" w:rsidR="001E0A31" w:rsidRPr="00925AA3" w:rsidRDefault="001E0A31" w:rsidP="001E0A31">
      <w:pPr>
        <w:snapToGrid w:val="0"/>
        <w:spacing w:line="360" w:lineRule="auto"/>
        <w:ind w:left="562" w:hangingChars="200" w:hanging="562"/>
        <w:rPr>
          <w:rFonts w:asciiTheme="minorEastAsia" w:eastAsiaTheme="minorEastAsia" w:hAnsiTheme="minorEastAsia" w:hint="eastAsia"/>
          <w:b/>
          <w:kern w:val="0"/>
          <w:sz w:val="28"/>
          <w:szCs w:val="28"/>
        </w:rPr>
      </w:pPr>
    </w:p>
    <w:p w14:paraId="2F6E6122" w14:textId="77777777" w:rsidR="001E0A31" w:rsidRPr="00925AA3" w:rsidRDefault="001E0A31" w:rsidP="001E0A31">
      <w:pPr>
        <w:snapToGrid w:val="0"/>
        <w:spacing w:line="360" w:lineRule="auto"/>
        <w:ind w:firstLineChars="200" w:firstLine="420"/>
        <w:jc w:val="left"/>
        <w:rPr>
          <w:rFonts w:asciiTheme="minorEastAsia" w:eastAsiaTheme="minorEastAsia" w:hAnsiTheme="minorEastAsia" w:hint="eastAsia"/>
          <w:kern w:val="0"/>
          <w:sz w:val="24"/>
        </w:rPr>
      </w:pPr>
      <w:r w:rsidRPr="00925AA3">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684C02B7" wp14:editId="47110C9C">
                <wp:simplePos x="0" y="0"/>
                <wp:positionH relativeFrom="column">
                  <wp:posOffset>1231900</wp:posOffset>
                </wp:positionH>
                <wp:positionV relativeFrom="paragraph">
                  <wp:posOffset>193675</wp:posOffset>
                </wp:positionV>
                <wp:extent cx="4114800" cy="0"/>
                <wp:effectExtent l="0" t="4445" r="0" b="508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w14:anchorId="7F7A89D5" id="直接连接符 1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7pt,15.25pt" to="42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"/>
            </w:pict>
          </mc:Fallback>
        </mc:AlternateContent>
      </w:r>
      <w:r w:rsidRPr="00925AA3">
        <w:rPr>
          <w:rFonts w:asciiTheme="minorEastAsia" w:eastAsiaTheme="minorEastAsia" w:hAnsiTheme="minorEastAsia"/>
          <w:kern w:val="0"/>
          <w:sz w:val="24"/>
        </w:rPr>
        <w:t>单位名称：</w:t>
      </w:r>
    </w:p>
    <w:p w14:paraId="3891247A"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41D94A3" wp14:editId="2DDC147F">
                <wp:simplePos x="0" y="0"/>
                <wp:positionH relativeFrom="column">
                  <wp:posOffset>1257300</wp:posOffset>
                </wp:positionH>
                <wp:positionV relativeFrom="paragraph">
                  <wp:posOffset>201295</wp:posOffset>
                </wp:positionV>
                <wp:extent cx="4114800" cy="0"/>
                <wp:effectExtent l="0" t="4445" r="0" b="508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w14:anchorId="78C39150" id="直接连接符 1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9pt,15.85pt" to="42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"/>
            </w:pict>
          </mc:Fallback>
        </mc:AlternateContent>
      </w:r>
      <w:r w:rsidRPr="00925AA3">
        <w:rPr>
          <w:rFonts w:asciiTheme="minorEastAsia" w:eastAsiaTheme="minorEastAsia" w:hAnsiTheme="minorEastAsia"/>
        </w:rPr>
        <w:t xml:space="preserve">    </w:t>
      </w:r>
      <w:r w:rsidRPr="00925AA3">
        <w:rPr>
          <w:rFonts w:asciiTheme="minorEastAsia" w:eastAsiaTheme="minorEastAsia" w:hAnsiTheme="minorEastAsia"/>
          <w:kern w:val="0"/>
          <w:sz w:val="24"/>
        </w:rPr>
        <w:t>单位性质：</w:t>
      </w:r>
    </w:p>
    <w:p w14:paraId="33312EF8"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6F0B1989" wp14:editId="17DF8EF7">
                <wp:simplePos x="0" y="0"/>
                <wp:positionH relativeFrom="column">
                  <wp:posOffset>1231900</wp:posOffset>
                </wp:positionH>
                <wp:positionV relativeFrom="paragraph">
                  <wp:posOffset>201295</wp:posOffset>
                </wp:positionV>
                <wp:extent cx="4114800" cy="0"/>
                <wp:effectExtent l="0" t="4445" r="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w14:anchorId="1233C2F5"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7pt,15.85pt" to="42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"/>
            </w:pict>
          </mc:Fallback>
        </mc:AlternateContent>
      </w:r>
      <w:r w:rsidRPr="00925AA3">
        <w:rPr>
          <w:rFonts w:asciiTheme="minorEastAsia" w:eastAsiaTheme="minorEastAsia" w:hAnsiTheme="minorEastAsia"/>
        </w:rPr>
        <w:t xml:space="preserve">    </w:t>
      </w:r>
      <w:r w:rsidRPr="00925AA3">
        <w:rPr>
          <w:rFonts w:asciiTheme="minorEastAsia" w:eastAsiaTheme="minorEastAsia" w:hAnsiTheme="minorEastAsia"/>
          <w:kern w:val="0"/>
          <w:sz w:val="24"/>
        </w:rPr>
        <w:t>地    址：</w:t>
      </w:r>
    </w:p>
    <w:p w14:paraId="00E3A0FC"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67C464F" wp14:editId="18A247D4">
                <wp:simplePos x="0" y="0"/>
                <wp:positionH relativeFrom="column">
                  <wp:posOffset>1257300</wp:posOffset>
                </wp:positionH>
                <wp:positionV relativeFrom="paragraph">
                  <wp:posOffset>203200</wp:posOffset>
                </wp:positionV>
                <wp:extent cx="4114800" cy="0"/>
                <wp:effectExtent l="0" t="4445" r="0"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w14:anchorId="327126FA"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99pt,16pt" to="4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"/>
            </w:pict>
          </mc:Fallback>
        </mc:AlternateContent>
      </w:r>
      <w:r w:rsidRPr="00925AA3">
        <w:rPr>
          <w:rFonts w:asciiTheme="minorEastAsia" w:eastAsiaTheme="minorEastAsia" w:hAnsiTheme="minorEastAsia"/>
        </w:rPr>
        <w:t xml:space="preserve">    </w:t>
      </w:r>
      <w:r w:rsidRPr="00925AA3">
        <w:rPr>
          <w:rFonts w:asciiTheme="minorEastAsia" w:eastAsiaTheme="minorEastAsia" w:hAnsiTheme="minorEastAsia"/>
          <w:kern w:val="0"/>
          <w:sz w:val="24"/>
        </w:rPr>
        <w:t>成立时间：               年    月    日</w:t>
      </w:r>
    </w:p>
    <w:p w14:paraId="37A3A290"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 xml:space="preserve">姓    名：              性  别：         </w:t>
      </w:r>
    </w:p>
    <w:p w14:paraId="1BA03EF0"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24AA3EB3" wp14:editId="323412B9">
                <wp:simplePos x="0" y="0"/>
                <wp:positionH relativeFrom="column">
                  <wp:posOffset>1257300</wp:posOffset>
                </wp:positionH>
                <wp:positionV relativeFrom="paragraph">
                  <wp:posOffset>185420</wp:posOffset>
                </wp:positionV>
                <wp:extent cx="4114800" cy="0"/>
                <wp:effectExtent l="0" t="4445" r="0" b="508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w14:anchorId="1E51119B" id="直接连接符 1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99pt,14.6pt" to="42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"/>
            </w:pict>
          </mc:Fallback>
        </mc:AlternateContent>
      </w:r>
      <w:r w:rsidRPr="00925AA3">
        <w:rPr>
          <w:rFonts w:asciiTheme="minorEastAsia" w:eastAsiaTheme="minorEastAsia" w:hAnsiTheme="minorEastAsia"/>
          <w:kern w:val="0"/>
          <w:sz w:val="24"/>
        </w:rPr>
        <w:t xml:space="preserve">    年    龄：              职  </w:t>
      </w:r>
      <w:proofErr w:type="gramStart"/>
      <w:r w:rsidRPr="00925AA3">
        <w:rPr>
          <w:rFonts w:asciiTheme="minorEastAsia" w:eastAsiaTheme="minorEastAsia" w:hAnsiTheme="minorEastAsia"/>
          <w:kern w:val="0"/>
          <w:sz w:val="24"/>
        </w:rPr>
        <w:t>务</w:t>
      </w:r>
      <w:proofErr w:type="gramEnd"/>
      <w:r w:rsidRPr="00925AA3">
        <w:rPr>
          <w:rFonts w:asciiTheme="minorEastAsia" w:eastAsiaTheme="minorEastAsia" w:hAnsiTheme="minorEastAsia"/>
          <w:kern w:val="0"/>
          <w:sz w:val="24"/>
        </w:rPr>
        <w:t xml:space="preserve">： </w:t>
      </w:r>
    </w:p>
    <w:p w14:paraId="6D9B4D35"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2BF17CE" wp14:editId="4800F015">
                <wp:simplePos x="0" y="0"/>
                <wp:positionH relativeFrom="column">
                  <wp:posOffset>463550</wp:posOffset>
                </wp:positionH>
                <wp:positionV relativeFrom="paragraph">
                  <wp:posOffset>206375</wp:posOffset>
                </wp:positionV>
                <wp:extent cx="2400300" cy="0"/>
                <wp:effectExtent l="0" t="4445" r="0" b="508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w14:anchorId="5A597B75" id="直接连接符 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6.5pt,16.25pt" to="22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"/>
            </w:pict>
          </mc:Fallback>
        </mc:AlternateContent>
      </w:r>
      <w:r w:rsidRPr="00925AA3">
        <w:rPr>
          <w:rFonts w:asciiTheme="minorEastAsia" w:eastAsiaTheme="minorEastAsia" w:hAnsiTheme="minorEastAsia"/>
          <w:kern w:val="0"/>
          <w:sz w:val="24"/>
        </w:rPr>
        <w:t xml:space="preserve">    系       （投标人名称）          的法定代表人。</w:t>
      </w:r>
    </w:p>
    <w:p w14:paraId="79EDEA27"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373CDCC5" w14:textId="77777777" w:rsidR="001E0A31" w:rsidRPr="00925AA3" w:rsidRDefault="001E0A31" w:rsidP="001E0A31">
      <w:pPr>
        <w:snapToGrid w:val="0"/>
        <w:spacing w:line="360" w:lineRule="auto"/>
        <w:ind w:firstLineChars="400" w:firstLine="96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特此证明。</w:t>
      </w:r>
    </w:p>
    <w:p w14:paraId="34EE3C1F"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328540D6" w14:textId="1592B40C" w:rsidR="001E0A31" w:rsidRPr="00925AA3" w:rsidRDefault="001E0A31" w:rsidP="001E0A31">
      <w:pPr>
        <w:tabs>
          <w:tab w:val="left" w:pos="4000"/>
        </w:tabs>
        <w:snapToGrid w:val="0"/>
        <w:spacing w:line="480" w:lineRule="auto"/>
        <w:ind w:firstLineChars="1200" w:firstLine="28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投标人名称：</w:t>
      </w:r>
      <w:r w:rsidRPr="00925AA3">
        <w:rPr>
          <w:rFonts w:asciiTheme="minorEastAsia" w:eastAsiaTheme="minorEastAsia" w:hAnsiTheme="minorEastAsia"/>
          <w:kern w:val="0"/>
          <w:sz w:val="24"/>
          <w:u w:val="single"/>
        </w:rPr>
        <w:t xml:space="preserve">               </w:t>
      </w:r>
      <w:r w:rsid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rPr>
        <w:t>（盖章）</w:t>
      </w:r>
    </w:p>
    <w:p w14:paraId="3D1527D6" w14:textId="620979C3" w:rsidR="001E0A31" w:rsidRPr="00925AA3" w:rsidRDefault="001E0A31" w:rsidP="001E0A31">
      <w:pPr>
        <w:snapToGrid w:val="0"/>
        <w:spacing w:line="480" w:lineRule="auto"/>
        <w:ind w:firstLineChars="1200" w:firstLine="2880"/>
        <w:rPr>
          <w:rFonts w:asciiTheme="minorEastAsia" w:eastAsiaTheme="minorEastAsia" w:hAnsiTheme="minorEastAsia" w:hint="eastAsia"/>
          <w:sz w:val="24"/>
        </w:rPr>
      </w:pPr>
      <w:bookmarkStart w:id="102" w:name="_Hlk198928106"/>
      <w:r w:rsidRPr="00925AA3">
        <w:rPr>
          <w:rFonts w:asciiTheme="minorEastAsia" w:eastAsiaTheme="minorEastAsia" w:hAnsiTheme="minorEastAsia"/>
          <w:kern w:val="0"/>
          <w:sz w:val="24"/>
        </w:rPr>
        <w:t>法定代表人</w:t>
      </w:r>
      <w:r w:rsidR="00925AA3" w:rsidRPr="00925AA3">
        <w:rPr>
          <w:rFonts w:asciiTheme="minorEastAsia" w:eastAsiaTheme="minorEastAsia" w:hAnsiTheme="minorEastAsia" w:hint="eastAsia"/>
          <w:kern w:val="0"/>
          <w:sz w:val="24"/>
        </w:rPr>
        <w:t>（负责人）</w:t>
      </w:r>
      <w:r w:rsidRPr="00925AA3">
        <w:rPr>
          <w:rFonts w:asciiTheme="minorEastAsia" w:eastAsiaTheme="minorEastAsia" w:hAnsiTheme="minorEastAsia"/>
          <w:sz w:val="24"/>
        </w:rPr>
        <w:t>：</w:t>
      </w:r>
      <w:r w:rsidRPr="00925AA3">
        <w:rPr>
          <w:rFonts w:asciiTheme="minorEastAsia" w:eastAsiaTheme="minorEastAsia" w:hAnsiTheme="minorEastAsia"/>
          <w:sz w:val="24"/>
          <w:u w:val="single"/>
        </w:rPr>
        <w:t xml:space="preserve">      </w:t>
      </w:r>
      <w:r w:rsidR="006F001F">
        <w:rPr>
          <w:rFonts w:asciiTheme="minorEastAsia" w:eastAsiaTheme="minorEastAsia" w:hAnsiTheme="minorEastAsia"/>
          <w:sz w:val="24"/>
          <w:u w:val="single"/>
        </w:rPr>
        <w:t xml:space="preserve">      </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（签字）</w:t>
      </w:r>
    </w:p>
    <w:bookmarkEnd w:id="102"/>
    <w:p w14:paraId="6FA60B44" w14:textId="77777777" w:rsidR="001E0A31" w:rsidRPr="00925AA3" w:rsidRDefault="001E0A31" w:rsidP="001E0A31">
      <w:pPr>
        <w:tabs>
          <w:tab w:val="left" w:pos="4000"/>
        </w:tabs>
        <w:snapToGrid w:val="0"/>
        <w:spacing w:line="480" w:lineRule="auto"/>
        <w:ind w:firstLineChars="1200" w:firstLine="28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日      期：</w:t>
      </w:r>
    </w:p>
    <w:p w14:paraId="500B1754"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kern w:val="0"/>
          <w:sz w:val="24"/>
        </w:rPr>
        <w:t>附法定代表人（负责人）身份证明正反面扫描件或影印件。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1E0A31" w:rsidRPr="00925AA3" w14:paraId="348A1284" w14:textId="77777777" w:rsidTr="0008538A">
        <w:trPr>
          <w:trHeight w:val="3109"/>
        </w:trPr>
        <w:tc>
          <w:tcPr>
            <w:tcW w:w="4615" w:type="dxa"/>
          </w:tcPr>
          <w:p w14:paraId="548AD372" w14:textId="77777777" w:rsidR="001E0A31" w:rsidRPr="00925AA3" w:rsidRDefault="001E0A31" w:rsidP="0008538A">
            <w:pPr>
              <w:spacing w:line="360" w:lineRule="auto"/>
              <w:rPr>
                <w:rFonts w:asciiTheme="minorEastAsia" w:eastAsiaTheme="minorEastAsia" w:hAnsiTheme="minorEastAsia" w:hint="eastAsia"/>
                <w:sz w:val="24"/>
              </w:rPr>
            </w:pPr>
          </w:p>
        </w:tc>
        <w:tc>
          <w:tcPr>
            <w:tcW w:w="4615" w:type="dxa"/>
          </w:tcPr>
          <w:p w14:paraId="6CDEA5C3" w14:textId="77777777" w:rsidR="001E0A31" w:rsidRPr="00925AA3" w:rsidRDefault="001E0A31" w:rsidP="0008538A">
            <w:pPr>
              <w:spacing w:line="360" w:lineRule="auto"/>
              <w:rPr>
                <w:rFonts w:asciiTheme="minorEastAsia" w:eastAsiaTheme="minorEastAsia" w:hAnsiTheme="minorEastAsia" w:hint="eastAsia"/>
                <w:sz w:val="24"/>
              </w:rPr>
            </w:pPr>
          </w:p>
        </w:tc>
      </w:tr>
    </w:tbl>
    <w:p w14:paraId="2FF5225A" w14:textId="77777777" w:rsidR="001E0A31" w:rsidRPr="00925AA3" w:rsidRDefault="001E0A31" w:rsidP="001E0A31">
      <w:pPr>
        <w:snapToGrid w:val="0"/>
        <w:spacing w:line="360" w:lineRule="auto"/>
        <w:rPr>
          <w:rFonts w:asciiTheme="minorEastAsia" w:eastAsiaTheme="minorEastAsia" w:hAnsiTheme="minorEastAsia" w:hint="eastAsia"/>
          <w:sz w:val="24"/>
        </w:rPr>
      </w:pPr>
    </w:p>
    <w:p w14:paraId="6A33ACB6" w14:textId="77777777" w:rsidR="001E0A31" w:rsidRPr="00925AA3" w:rsidRDefault="001E0A31" w:rsidP="0059266E">
      <w:pPr>
        <w:snapToGrid w:val="0"/>
        <w:spacing w:line="360" w:lineRule="auto"/>
        <w:jc w:val="center"/>
        <w:rPr>
          <w:rFonts w:asciiTheme="minorEastAsia" w:eastAsiaTheme="minorEastAsia" w:hAnsiTheme="minorEastAsia" w:hint="eastAsia"/>
          <w:sz w:val="24"/>
        </w:rPr>
      </w:pPr>
      <w:r w:rsidRPr="00925AA3">
        <w:rPr>
          <w:rFonts w:asciiTheme="minorEastAsia" w:eastAsiaTheme="minorEastAsia" w:hAnsiTheme="minorEastAsia"/>
          <w:sz w:val="24"/>
        </w:rPr>
        <w:br w:type="page"/>
      </w:r>
      <w:bookmarkStart w:id="103" w:name="_Hlk229754960"/>
      <w:r w:rsidRPr="00925AA3">
        <w:rPr>
          <w:rFonts w:asciiTheme="minorEastAsia" w:eastAsiaTheme="minorEastAsia" w:hAnsiTheme="minorEastAsia" w:hint="eastAsia"/>
          <w:b/>
          <w:kern w:val="0"/>
          <w:sz w:val="24"/>
        </w:rPr>
        <w:lastRenderedPageBreak/>
        <w:t>2.</w:t>
      </w:r>
      <w:r w:rsidRPr="00925AA3">
        <w:rPr>
          <w:rFonts w:asciiTheme="minorEastAsia" w:eastAsiaTheme="minorEastAsia" w:hAnsiTheme="minorEastAsia"/>
          <w:b/>
          <w:kern w:val="0"/>
          <w:sz w:val="24"/>
        </w:rPr>
        <w:t>法定代表人（负责人）授权委托书</w:t>
      </w:r>
    </w:p>
    <w:bookmarkEnd w:id="103"/>
    <w:p w14:paraId="5B75B009" w14:textId="77777777" w:rsidR="001E0A31" w:rsidRPr="00925AA3" w:rsidRDefault="001E0A31" w:rsidP="001E0A31">
      <w:pPr>
        <w:snapToGrid w:val="0"/>
        <w:spacing w:line="360" w:lineRule="auto"/>
        <w:ind w:left="562" w:hangingChars="200" w:hanging="562"/>
        <w:rPr>
          <w:rFonts w:asciiTheme="minorEastAsia" w:eastAsiaTheme="minorEastAsia" w:hAnsiTheme="minorEastAsia" w:hint="eastAsia"/>
          <w:b/>
          <w:kern w:val="0"/>
          <w:sz w:val="28"/>
          <w:szCs w:val="28"/>
        </w:rPr>
      </w:pPr>
    </w:p>
    <w:p w14:paraId="0FD1BBF0" w14:textId="5EE13D7A" w:rsidR="001E0A31" w:rsidRPr="00925AA3" w:rsidRDefault="001E0A31" w:rsidP="001E0A31">
      <w:pPr>
        <w:snapToGrid w:val="0"/>
        <w:spacing w:line="48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u w:val="single"/>
        </w:rPr>
        <w:t>采购</w:t>
      </w:r>
      <w:r w:rsidR="00DF10D0" w:rsidRPr="00925AA3">
        <w:rPr>
          <w:rFonts w:asciiTheme="minorEastAsia" w:eastAsiaTheme="minorEastAsia" w:hAnsiTheme="minorEastAsia" w:hint="eastAsia"/>
          <w:kern w:val="0"/>
          <w:sz w:val="24"/>
          <w:u w:val="single"/>
        </w:rPr>
        <w:t>人</w:t>
      </w:r>
      <w:r w:rsidRPr="00925AA3">
        <w:rPr>
          <w:rFonts w:asciiTheme="minorEastAsia" w:eastAsiaTheme="minorEastAsia" w:hAnsiTheme="minorEastAsia"/>
          <w:kern w:val="0"/>
          <w:sz w:val="24"/>
          <w:u w:val="single"/>
        </w:rPr>
        <w:t>名称</w:t>
      </w:r>
      <w:r w:rsidRPr="00925AA3">
        <w:rPr>
          <w:rFonts w:asciiTheme="minorEastAsia" w:eastAsiaTheme="minorEastAsia" w:hAnsiTheme="minorEastAsia"/>
          <w:kern w:val="0"/>
          <w:sz w:val="24"/>
        </w:rPr>
        <w:t>：</w:t>
      </w:r>
    </w:p>
    <w:p w14:paraId="7C23A5B9" w14:textId="1B404E82"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本授权书声明：注册于</w:t>
      </w:r>
      <w:r w:rsidRPr="00925AA3">
        <w:rPr>
          <w:rFonts w:asciiTheme="minorEastAsia" w:eastAsiaTheme="minorEastAsia" w:hAnsiTheme="minorEastAsia"/>
          <w:kern w:val="0"/>
          <w:sz w:val="24"/>
          <w:u w:val="single"/>
        </w:rPr>
        <w:t xml:space="preserve">            </w:t>
      </w:r>
      <w:r w:rsidR="0059266E">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（投标人住址）</w:t>
      </w:r>
      <w:r w:rsidRPr="00925AA3">
        <w:rPr>
          <w:rFonts w:asciiTheme="minorEastAsia" w:eastAsiaTheme="minorEastAsia" w:hAnsiTheme="minorEastAsia"/>
          <w:kern w:val="0"/>
          <w:sz w:val="24"/>
        </w:rPr>
        <w:t>的</w:t>
      </w:r>
      <w:r w:rsidRPr="00925AA3">
        <w:rPr>
          <w:rFonts w:asciiTheme="minorEastAsia" w:eastAsiaTheme="minorEastAsia" w:hAnsiTheme="minorEastAsia"/>
          <w:kern w:val="0"/>
          <w:sz w:val="24"/>
          <w:u w:val="single"/>
        </w:rPr>
        <w:t xml:space="preserve">        </w:t>
      </w:r>
      <w:r w:rsidR="0059266E">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（投标人名称）</w:t>
      </w:r>
      <w:r w:rsidRPr="00925AA3">
        <w:rPr>
          <w:rFonts w:asciiTheme="minorEastAsia" w:eastAsiaTheme="minorEastAsia" w:hAnsiTheme="minorEastAsia"/>
          <w:kern w:val="0"/>
          <w:sz w:val="24"/>
        </w:rPr>
        <w:t>法定代表人</w:t>
      </w:r>
      <w:r w:rsidRPr="00925AA3">
        <w:rPr>
          <w:rFonts w:asciiTheme="minorEastAsia" w:eastAsiaTheme="minorEastAsia" w:hAnsiTheme="minorEastAsia"/>
          <w:kern w:val="0"/>
          <w:sz w:val="24"/>
          <w:u w:val="single"/>
        </w:rPr>
        <w:t xml:space="preserve">      </w:t>
      </w:r>
      <w:r w:rsidR="0059266E">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（法定代表人或负责人姓名、职务）</w:t>
      </w:r>
      <w:r w:rsidRPr="00925AA3">
        <w:rPr>
          <w:rFonts w:asciiTheme="minorEastAsia" w:eastAsiaTheme="minorEastAsia" w:hAnsiTheme="minorEastAsia"/>
          <w:kern w:val="0"/>
          <w:sz w:val="24"/>
        </w:rPr>
        <w:t>代表本公司授权</w:t>
      </w:r>
      <w:r w:rsidRPr="00925AA3">
        <w:rPr>
          <w:rFonts w:asciiTheme="minorEastAsia" w:eastAsiaTheme="minorEastAsia" w:hAnsiTheme="minorEastAsia"/>
          <w:kern w:val="0"/>
          <w:sz w:val="24"/>
          <w:u w:val="single"/>
        </w:rPr>
        <w:t xml:space="preserve">    </w:t>
      </w:r>
      <w:r w:rsidR="0059266E">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（被授权人姓名、职务）</w:t>
      </w:r>
      <w:r w:rsidRPr="00925AA3">
        <w:rPr>
          <w:rFonts w:asciiTheme="minorEastAsia" w:eastAsiaTheme="minorEastAsia" w:hAnsiTheme="minorEastAsia"/>
          <w:kern w:val="0"/>
          <w:sz w:val="24"/>
        </w:rPr>
        <w:t>为本公司的合法代理人，就贵方组织的</w:t>
      </w:r>
      <w:r w:rsidRPr="00925AA3">
        <w:rPr>
          <w:rFonts w:asciiTheme="minorEastAsia" w:eastAsiaTheme="minorEastAsia" w:hAnsiTheme="minorEastAsia"/>
          <w:kern w:val="0"/>
          <w:sz w:val="24"/>
          <w:u w:val="single"/>
        </w:rPr>
        <w:t xml:space="preserve">        </w:t>
      </w:r>
      <w:r w:rsidR="0059266E">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w:t>
      </w:r>
      <w:r w:rsidR="0059266E">
        <w:rPr>
          <w:rFonts w:asciiTheme="minorEastAsia" w:eastAsiaTheme="minorEastAsia" w:hAnsiTheme="minorEastAsia" w:hint="eastAsia"/>
          <w:kern w:val="0"/>
          <w:sz w:val="24"/>
          <w:u w:val="single"/>
        </w:rPr>
        <w:t>（</w:t>
      </w:r>
      <w:r w:rsidR="0059266E" w:rsidRPr="00925AA3">
        <w:rPr>
          <w:rFonts w:asciiTheme="minorEastAsia" w:eastAsiaTheme="minorEastAsia" w:hAnsiTheme="minorEastAsia"/>
          <w:kern w:val="0"/>
          <w:sz w:val="24"/>
          <w:u w:val="single"/>
        </w:rPr>
        <w:t>项目</w:t>
      </w:r>
      <w:r w:rsidR="0059266E">
        <w:rPr>
          <w:rFonts w:asciiTheme="minorEastAsia" w:eastAsiaTheme="minorEastAsia" w:hAnsiTheme="minorEastAsia" w:hint="eastAsia"/>
          <w:kern w:val="0"/>
          <w:sz w:val="24"/>
          <w:u w:val="single"/>
        </w:rPr>
        <w:t>名称）</w:t>
      </w:r>
      <w:r w:rsidRPr="00925AA3">
        <w:rPr>
          <w:rFonts w:asciiTheme="minorEastAsia" w:eastAsiaTheme="minorEastAsia" w:hAnsiTheme="minorEastAsia"/>
          <w:kern w:val="0"/>
          <w:sz w:val="24"/>
        </w:rPr>
        <w:t>，</w:t>
      </w:r>
      <w:r w:rsidRPr="00925AA3">
        <w:rPr>
          <w:rFonts w:asciiTheme="minorEastAsia" w:eastAsiaTheme="minorEastAsia" w:hAnsiTheme="minorEastAsia"/>
          <w:kern w:val="0"/>
          <w:sz w:val="24"/>
          <w:u w:val="single"/>
        </w:rPr>
        <w:t xml:space="preserve">项目编号：                     </w:t>
      </w:r>
      <w:r w:rsidRPr="00925AA3">
        <w:rPr>
          <w:rFonts w:asciiTheme="minorEastAsia" w:eastAsiaTheme="minorEastAsia" w:hAnsiTheme="minorEastAsia"/>
          <w:kern w:val="0"/>
          <w:sz w:val="24"/>
        </w:rPr>
        <w:t>，以本公司名义处理一切与之有关的事务。</w:t>
      </w:r>
    </w:p>
    <w:p w14:paraId="7E99AB9B"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68594DD2" w14:textId="77777777" w:rsidR="001E0A31" w:rsidRPr="00925AA3" w:rsidRDefault="001E0A31" w:rsidP="001E0A31">
      <w:pPr>
        <w:snapToGrid w:val="0"/>
        <w:spacing w:line="360" w:lineRule="auto"/>
        <w:ind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本授权书于    年  月  日起生效。</w:t>
      </w:r>
    </w:p>
    <w:p w14:paraId="450B5C83"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5FE8E4A8" w14:textId="77777777" w:rsidR="001E0A31" w:rsidRPr="00925AA3" w:rsidRDefault="001E0A31" w:rsidP="001E0A31">
      <w:pPr>
        <w:snapToGrid w:val="0"/>
        <w:spacing w:line="360" w:lineRule="auto"/>
        <w:ind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特此声明</w:t>
      </w:r>
    </w:p>
    <w:p w14:paraId="0498DD6C" w14:textId="77777777" w:rsidR="001E0A31" w:rsidRPr="00925AA3" w:rsidRDefault="001E0A31" w:rsidP="001E0A31">
      <w:pPr>
        <w:snapToGrid w:val="0"/>
        <w:spacing w:line="360" w:lineRule="auto"/>
        <w:rPr>
          <w:rFonts w:asciiTheme="minorEastAsia" w:eastAsiaTheme="minorEastAsia" w:hAnsiTheme="minorEastAsia" w:hint="eastAsia"/>
          <w:kern w:val="0"/>
          <w:sz w:val="24"/>
        </w:rPr>
      </w:pPr>
    </w:p>
    <w:p w14:paraId="77732A49" w14:textId="642E21DB" w:rsidR="001E0A31" w:rsidRPr="00925AA3" w:rsidRDefault="001E0A31" w:rsidP="001E0A31">
      <w:pPr>
        <w:snapToGrid w:val="0"/>
        <w:spacing w:line="480" w:lineRule="auto"/>
        <w:ind w:firstLineChars="1535" w:firstLine="3684"/>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投标人名称：</w:t>
      </w:r>
      <w:r w:rsidRPr="00925AA3">
        <w:rPr>
          <w:rFonts w:asciiTheme="minorEastAsia" w:eastAsiaTheme="minorEastAsia" w:hAnsiTheme="minorEastAsia"/>
          <w:kern w:val="0"/>
          <w:sz w:val="24"/>
          <w:u w:val="single"/>
        </w:rPr>
        <w:t xml:space="preserve">               </w:t>
      </w:r>
      <w:r w:rsid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rPr>
        <w:t>（盖章）</w:t>
      </w:r>
    </w:p>
    <w:p w14:paraId="182A1940" w14:textId="674423CE" w:rsidR="001E0A31" w:rsidRPr="00925AA3" w:rsidRDefault="00925AA3" w:rsidP="001E0A31">
      <w:pPr>
        <w:snapToGrid w:val="0"/>
        <w:spacing w:line="480" w:lineRule="auto"/>
        <w:ind w:firstLineChars="1535" w:firstLine="3684"/>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法定代表人（负责人）：</w:t>
      </w:r>
      <w:r w:rsidR="001E0A31" w:rsidRPr="00925AA3">
        <w:rPr>
          <w:rFonts w:asciiTheme="minorEastAsia" w:eastAsiaTheme="minorEastAsia" w:hAnsiTheme="minorEastAsia"/>
          <w:kern w:val="0"/>
          <w:sz w:val="24"/>
          <w:u w:val="single"/>
        </w:rPr>
        <w:t xml:space="preserve">      </w:t>
      </w:r>
      <w:r w:rsidR="006F001F">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rPr>
        <w:t>（签字）</w:t>
      </w:r>
    </w:p>
    <w:p w14:paraId="221760ED" w14:textId="682E5A32" w:rsidR="001E0A31" w:rsidRPr="00925AA3" w:rsidRDefault="0059266E" w:rsidP="001E0A31">
      <w:pPr>
        <w:snapToGrid w:val="0"/>
        <w:spacing w:line="480" w:lineRule="auto"/>
        <w:ind w:firstLineChars="1535" w:firstLine="3684"/>
        <w:rPr>
          <w:rFonts w:asciiTheme="minorEastAsia" w:eastAsiaTheme="minorEastAsia" w:hAnsiTheme="minorEastAsia" w:hint="eastAsia"/>
          <w:kern w:val="0"/>
          <w:sz w:val="24"/>
        </w:rPr>
      </w:pPr>
      <w:r>
        <w:rPr>
          <w:rFonts w:asciiTheme="minorEastAsia" w:eastAsiaTheme="minorEastAsia" w:hAnsiTheme="minorEastAsia" w:hint="eastAsia"/>
          <w:kern w:val="0"/>
          <w:sz w:val="24"/>
        </w:rPr>
        <w:t>授权代表</w:t>
      </w:r>
      <w:r w:rsidR="001E0A31" w:rsidRPr="00925AA3">
        <w:rPr>
          <w:rFonts w:asciiTheme="minorEastAsia" w:eastAsiaTheme="minorEastAsia" w:hAnsiTheme="minorEastAsia"/>
          <w:kern w:val="0"/>
          <w:sz w:val="24"/>
        </w:rPr>
        <w:t>：</w:t>
      </w:r>
      <w:r w:rsidR="001E0A31" w:rsidRPr="00925AA3">
        <w:rPr>
          <w:rFonts w:asciiTheme="minorEastAsia" w:eastAsiaTheme="minorEastAsia" w:hAnsiTheme="minorEastAsia"/>
          <w:kern w:val="0"/>
          <w:sz w:val="24"/>
          <w:u w:val="single"/>
        </w:rPr>
        <w:t xml:space="preserve">     </w:t>
      </w:r>
      <w:r w:rsidR="00175E48" w:rsidRPr="00925AA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u w:val="single"/>
        </w:rPr>
        <w:t xml:space="preserve">    </w:t>
      </w:r>
      <w:r w:rsidR="001C2C3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u w:val="single"/>
        </w:rPr>
        <w:t xml:space="preserve"> </w:t>
      </w:r>
      <w:r w:rsidR="006F001F">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rPr>
        <w:t>（签字）</w:t>
      </w:r>
    </w:p>
    <w:p w14:paraId="75EE322C" w14:textId="77777777" w:rsidR="001E0A31" w:rsidRPr="00925AA3" w:rsidRDefault="001E0A31" w:rsidP="001E0A31">
      <w:pPr>
        <w:tabs>
          <w:tab w:val="left" w:pos="730"/>
        </w:tabs>
        <w:snapToGrid w:val="0"/>
        <w:spacing w:line="360" w:lineRule="auto"/>
        <w:rPr>
          <w:rFonts w:asciiTheme="minorEastAsia" w:eastAsiaTheme="minorEastAsia" w:hAnsiTheme="minorEastAsia" w:hint="eastAsia"/>
          <w:kern w:val="0"/>
          <w:sz w:val="24"/>
        </w:rPr>
      </w:pPr>
      <w:proofErr w:type="gramStart"/>
      <w:r w:rsidRPr="00925AA3">
        <w:rPr>
          <w:rFonts w:asciiTheme="minorEastAsia" w:eastAsiaTheme="minorEastAsia" w:hAnsiTheme="minorEastAsia"/>
          <w:kern w:val="0"/>
          <w:sz w:val="24"/>
        </w:rPr>
        <w:t>附被授权</w:t>
      </w:r>
      <w:proofErr w:type="gramEnd"/>
      <w:r w:rsidRPr="00925AA3">
        <w:rPr>
          <w:rFonts w:asciiTheme="minorEastAsia" w:eastAsiaTheme="minorEastAsia" w:hAnsiTheme="minorEastAsia"/>
          <w:kern w:val="0"/>
          <w:sz w:val="24"/>
        </w:rPr>
        <w:t>人代表身份证明正反面扫描件或影印件。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1E0A31" w:rsidRPr="00925AA3" w14:paraId="0B3DA154" w14:textId="77777777" w:rsidTr="0008538A">
        <w:trPr>
          <w:trHeight w:val="2546"/>
        </w:trPr>
        <w:tc>
          <w:tcPr>
            <w:tcW w:w="4615" w:type="dxa"/>
          </w:tcPr>
          <w:p w14:paraId="4E07A62A" w14:textId="77777777" w:rsidR="001E0A31" w:rsidRPr="00925AA3" w:rsidRDefault="001E0A31" w:rsidP="0008538A">
            <w:pPr>
              <w:spacing w:line="360" w:lineRule="auto"/>
              <w:rPr>
                <w:rFonts w:asciiTheme="minorEastAsia" w:eastAsiaTheme="minorEastAsia" w:hAnsiTheme="minorEastAsia" w:hint="eastAsia"/>
                <w:sz w:val="24"/>
              </w:rPr>
            </w:pPr>
          </w:p>
        </w:tc>
        <w:tc>
          <w:tcPr>
            <w:tcW w:w="4615" w:type="dxa"/>
          </w:tcPr>
          <w:p w14:paraId="167E6D8E" w14:textId="77777777" w:rsidR="001E0A31" w:rsidRPr="00925AA3" w:rsidRDefault="001E0A31" w:rsidP="0008538A">
            <w:pPr>
              <w:spacing w:line="360" w:lineRule="auto"/>
              <w:rPr>
                <w:rFonts w:asciiTheme="minorEastAsia" w:eastAsiaTheme="minorEastAsia" w:hAnsiTheme="minorEastAsia" w:hint="eastAsia"/>
                <w:sz w:val="24"/>
              </w:rPr>
            </w:pPr>
          </w:p>
        </w:tc>
      </w:tr>
    </w:tbl>
    <w:p w14:paraId="5662C498" w14:textId="77777777" w:rsidR="001E0A31" w:rsidRPr="00925AA3" w:rsidRDefault="001E0A31" w:rsidP="001E0A31">
      <w:pPr>
        <w:snapToGrid w:val="0"/>
        <w:spacing w:line="360" w:lineRule="auto"/>
        <w:jc w:val="left"/>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注：</w:t>
      </w:r>
    </w:p>
    <w:p w14:paraId="261CD416" w14:textId="77777777" w:rsidR="001E0A31" w:rsidRPr="00925AA3" w:rsidRDefault="001E0A31" w:rsidP="001E0A31">
      <w:pPr>
        <w:snapToGrid w:val="0"/>
        <w:spacing w:line="360" w:lineRule="auto"/>
        <w:ind w:firstLineChars="200" w:firstLine="482"/>
        <w:jc w:val="left"/>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1. 除可填报项目外，对本法定代表人授权委托书内容的任何修改将被视为未实质性响应，从而导致该投标文件被拒绝；</w:t>
      </w:r>
    </w:p>
    <w:p w14:paraId="3B0113CE" w14:textId="58A3D555" w:rsidR="001E0A31" w:rsidRPr="00925AA3" w:rsidRDefault="001E0A31" w:rsidP="001E0A31">
      <w:pPr>
        <w:tabs>
          <w:tab w:val="left" w:pos="567"/>
        </w:tabs>
        <w:snapToGrid w:val="0"/>
        <w:spacing w:line="360" w:lineRule="auto"/>
        <w:ind w:firstLineChars="200" w:firstLine="482"/>
        <w:jc w:val="left"/>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t>2. 若</w:t>
      </w:r>
      <w:r w:rsidR="00175E48" w:rsidRPr="00925AA3">
        <w:rPr>
          <w:rFonts w:asciiTheme="minorEastAsia" w:eastAsiaTheme="minorEastAsia" w:hAnsiTheme="minorEastAsia"/>
          <w:b/>
          <w:kern w:val="0"/>
          <w:sz w:val="24"/>
        </w:rPr>
        <w:t>法定代表人或</w:t>
      </w:r>
      <w:r w:rsidR="0059266E">
        <w:rPr>
          <w:rFonts w:asciiTheme="minorEastAsia" w:eastAsiaTheme="minorEastAsia" w:hAnsiTheme="minorEastAsia"/>
          <w:b/>
          <w:kern w:val="0"/>
          <w:sz w:val="24"/>
        </w:rPr>
        <w:t>授权代表</w:t>
      </w:r>
      <w:r w:rsidRPr="00925AA3">
        <w:rPr>
          <w:rFonts w:asciiTheme="minorEastAsia" w:eastAsiaTheme="minorEastAsia" w:hAnsiTheme="minorEastAsia"/>
          <w:b/>
          <w:kern w:val="0"/>
          <w:sz w:val="24"/>
        </w:rPr>
        <w:t>为法定代表人（负责人）的可不提供。</w:t>
      </w:r>
    </w:p>
    <w:p w14:paraId="33618813" w14:textId="77777777" w:rsidR="001E0A31" w:rsidRPr="00925AA3" w:rsidRDefault="001E0A31" w:rsidP="0059266E">
      <w:pPr>
        <w:tabs>
          <w:tab w:val="left" w:pos="567"/>
        </w:tabs>
        <w:snapToGrid w:val="0"/>
        <w:spacing w:line="360" w:lineRule="auto"/>
        <w:jc w:val="center"/>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br w:type="page"/>
      </w:r>
      <w:bookmarkStart w:id="104" w:name="_Hlk229754964"/>
      <w:r w:rsidRPr="00925AA3">
        <w:rPr>
          <w:rFonts w:asciiTheme="minorEastAsia" w:eastAsiaTheme="minorEastAsia" w:hAnsiTheme="minorEastAsia" w:hint="eastAsia"/>
          <w:b/>
          <w:kern w:val="0"/>
          <w:sz w:val="24"/>
        </w:rPr>
        <w:lastRenderedPageBreak/>
        <w:t>3.</w:t>
      </w:r>
      <w:r w:rsidRPr="00925AA3">
        <w:rPr>
          <w:rFonts w:asciiTheme="minorEastAsia" w:eastAsiaTheme="minorEastAsia" w:hAnsiTheme="minorEastAsia"/>
          <w:b/>
          <w:kern w:val="0"/>
          <w:sz w:val="24"/>
        </w:rPr>
        <w:t>投标函</w:t>
      </w:r>
    </w:p>
    <w:bookmarkEnd w:id="104"/>
    <w:p w14:paraId="12CC5926" w14:textId="77777777" w:rsidR="001E0A31" w:rsidRPr="00925AA3" w:rsidRDefault="001E0A31" w:rsidP="001E0A31">
      <w:pPr>
        <w:tabs>
          <w:tab w:val="left" w:pos="4860"/>
        </w:tabs>
        <w:snapToGrid w:val="0"/>
        <w:spacing w:line="360" w:lineRule="auto"/>
        <w:rPr>
          <w:rFonts w:asciiTheme="minorEastAsia" w:eastAsiaTheme="minorEastAsia" w:hAnsiTheme="minorEastAsia" w:hint="eastAsia"/>
          <w:kern w:val="0"/>
          <w:sz w:val="24"/>
          <w:u w:val="single"/>
        </w:rPr>
      </w:pPr>
    </w:p>
    <w:p w14:paraId="4484D21C" w14:textId="1B62747D" w:rsidR="001E0A31" w:rsidRPr="00925AA3" w:rsidRDefault="00DF10D0" w:rsidP="001E0A31">
      <w:pPr>
        <w:snapToGrid w:val="0"/>
        <w:spacing w:line="480" w:lineRule="auto"/>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u w:val="single"/>
        </w:rPr>
        <w:t>采购人</w:t>
      </w:r>
      <w:r w:rsidR="001E0A31" w:rsidRPr="00925AA3">
        <w:rPr>
          <w:rFonts w:asciiTheme="minorEastAsia" w:eastAsiaTheme="minorEastAsia" w:hAnsiTheme="minorEastAsia"/>
          <w:kern w:val="0"/>
          <w:sz w:val="24"/>
          <w:u w:val="single"/>
        </w:rPr>
        <w:t>名称</w:t>
      </w:r>
      <w:r w:rsidR="001E0A31" w:rsidRPr="00925AA3">
        <w:rPr>
          <w:rFonts w:asciiTheme="minorEastAsia" w:eastAsiaTheme="minorEastAsia" w:hAnsiTheme="minorEastAsia"/>
          <w:kern w:val="0"/>
          <w:sz w:val="24"/>
        </w:rPr>
        <w:t>：</w:t>
      </w:r>
    </w:p>
    <w:p w14:paraId="367D44B4" w14:textId="3858D6FB"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u w:val="single"/>
        </w:rPr>
        <w:t xml:space="preserve">                     （投标人全称）</w:t>
      </w:r>
      <w:r w:rsidRPr="00925AA3">
        <w:rPr>
          <w:rFonts w:asciiTheme="minorEastAsia" w:eastAsiaTheme="minorEastAsia" w:hAnsiTheme="minorEastAsia"/>
          <w:kern w:val="0"/>
          <w:sz w:val="24"/>
        </w:rPr>
        <w:t>授权</w:t>
      </w:r>
      <w:r w:rsidRPr="00925AA3">
        <w:rPr>
          <w:rFonts w:asciiTheme="minorEastAsia" w:eastAsiaTheme="minorEastAsia" w:hAnsiTheme="minorEastAsia"/>
          <w:kern w:val="0"/>
          <w:sz w:val="24"/>
          <w:u w:val="single"/>
        </w:rPr>
        <w:t xml:space="preserve">            （</w:t>
      </w:r>
      <w:r w:rsidR="00175E48" w:rsidRPr="00925AA3">
        <w:rPr>
          <w:rFonts w:asciiTheme="minorEastAsia" w:eastAsiaTheme="minorEastAsia" w:hAnsiTheme="minorEastAsia"/>
          <w:kern w:val="0"/>
          <w:sz w:val="24"/>
          <w:u w:val="single"/>
        </w:rPr>
        <w:t>法定代表人或</w:t>
      </w:r>
      <w:r w:rsidR="0059266E">
        <w:rPr>
          <w:rFonts w:asciiTheme="minorEastAsia" w:eastAsiaTheme="minorEastAsia" w:hAnsiTheme="minorEastAsia"/>
          <w:kern w:val="0"/>
          <w:sz w:val="24"/>
          <w:u w:val="single"/>
        </w:rPr>
        <w:t>授权代表</w:t>
      </w:r>
      <w:r w:rsidRPr="00925AA3">
        <w:rPr>
          <w:rFonts w:asciiTheme="minorEastAsia" w:eastAsiaTheme="minorEastAsia" w:hAnsiTheme="minorEastAsia"/>
          <w:kern w:val="0"/>
          <w:sz w:val="24"/>
          <w:u w:val="single"/>
        </w:rPr>
        <w:t>姓名、职务)</w:t>
      </w:r>
      <w:r w:rsidRPr="00925AA3">
        <w:rPr>
          <w:rFonts w:asciiTheme="minorEastAsia" w:eastAsiaTheme="minorEastAsia" w:hAnsiTheme="minorEastAsia"/>
          <w:kern w:val="0"/>
          <w:sz w:val="24"/>
        </w:rPr>
        <w:t>为我方代表，参加贵方组织的</w:t>
      </w:r>
      <w:r w:rsidRPr="00925AA3">
        <w:rPr>
          <w:rFonts w:asciiTheme="minorEastAsia" w:eastAsiaTheme="minorEastAsia" w:hAnsiTheme="minorEastAsia"/>
          <w:kern w:val="0"/>
          <w:sz w:val="24"/>
          <w:u w:val="single"/>
        </w:rPr>
        <w:t xml:space="preserve">                 （项目名称）      （项目编号）       </w:t>
      </w:r>
      <w:r w:rsidRPr="00925AA3">
        <w:rPr>
          <w:rFonts w:asciiTheme="minorEastAsia" w:eastAsiaTheme="minorEastAsia" w:hAnsiTheme="minorEastAsia"/>
          <w:kern w:val="0"/>
          <w:sz w:val="24"/>
        </w:rPr>
        <w:t>投标的有关活动，并对此项目进行报价。为此：</w:t>
      </w:r>
    </w:p>
    <w:p w14:paraId="7EC180A2" w14:textId="4301864C"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1.</w:t>
      </w:r>
      <w:r w:rsidRPr="00925AA3">
        <w:rPr>
          <w:rFonts w:asciiTheme="minorEastAsia" w:eastAsiaTheme="minorEastAsia" w:hAnsiTheme="minorEastAsia"/>
          <w:kern w:val="0"/>
          <w:sz w:val="24"/>
        </w:rPr>
        <w:t>我方同意在本项目投标文件中规定的投标文件提交截止之日起</w:t>
      </w:r>
      <w:r w:rsidR="006F001F" w:rsidRPr="006F001F">
        <w:rPr>
          <w:rFonts w:asciiTheme="minorEastAsia" w:eastAsiaTheme="minorEastAsia" w:hAnsiTheme="minorEastAsia"/>
          <w:kern w:val="0"/>
          <w:sz w:val="24"/>
          <w:u w:val="single"/>
        </w:rPr>
        <w:t xml:space="preserve">  </w:t>
      </w:r>
      <w:r w:rsidR="006F001F">
        <w:rPr>
          <w:rFonts w:asciiTheme="minorEastAsia" w:eastAsiaTheme="minorEastAsia" w:hAnsiTheme="minorEastAsia"/>
          <w:kern w:val="0"/>
          <w:sz w:val="24"/>
          <w:u w:val="single"/>
        </w:rPr>
        <w:t xml:space="preserve">  </w:t>
      </w:r>
      <w:proofErr w:type="gramStart"/>
      <w:r w:rsidRPr="00925AA3">
        <w:rPr>
          <w:rFonts w:asciiTheme="minorEastAsia" w:eastAsiaTheme="minorEastAsia" w:hAnsiTheme="minorEastAsia"/>
          <w:kern w:val="0"/>
          <w:sz w:val="24"/>
        </w:rPr>
        <w:t>个日历天</w:t>
      </w:r>
      <w:proofErr w:type="gramEnd"/>
      <w:r w:rsidRPr="00925AA3">
        <w:rPr>
          <w:rFonts w:asciiTheme="minorEastAsia" w:eastAsiaTheme="minorEastAsia" w:hAnsiTheme="minorEastAsia"/>
          <w:kern w:val="0"/>
          <w:sz w:val="24"/>
        </w:rPr>
        <w:t>内遵守本投标文件中的承诺且在此期限期满之前均具有约束力。</w:t>
      </w:r>
    </w:p>
    <w:p w14:paraId="6070BF7C"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2.</w:t>
      </w:r>
      <w:r w:rsidRPr="00925AA3">
        <w:rPr>
          <w:rFonts w:asciiTheme="minorEastAsia" w:eastAsiaTheme="minorEastAsia" w:hAnsiTheme="minorEastAsia"/>
          <w:kern w:val="0"/>
          <w:sz w:val="24"/>
        </w:rPr>
        <w:t>我方承诺已经具备本项目中规定的参加采购活动的投标人应当具备的全部条件。</w:t>
      </w:r>
    </w:p>
    <w:p w14:paraId="606EE2F8"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3.</w:t>
      </w:r>
      <w:r w:rsidRPr="00925AA3">
        <w:rPr>
          <w:rFonts w:asciiTheme="minorEastAsia" w:eastAsiaTheme="minorEastAsia" w:hAnsiTheme="minorEastAsia"/>
          <w:kern w:val="0"/>
          <w:sz w:val="24"/>
        </w:rPr>
        <w:t>提供投标人须知规定的全部投标文件，包括投标文件正本、副本。</w:t>
      </w:r>
    </w:p>
    <w:p w14:paraId="190625A7"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4.</w:t>
      </w:r>
      <w:r w:rsidRPr="00925AA3">
        <w:rPr>
          <w:rFonts w:asciiTheme="minorEastAsia" w:eastAsiaTheme="minorEastAsia" w:hAnsiTheme="minorEastAsia"/>
          <w:kern w:val="0"/>
          <w:sz w:val="24"/>
        </w:rPr>
        <w:t>按投标文件要求提供和交付的货物和服务的报价详见开标一览表。</w:t>
      </w:r>
    </w:p>
    <w:p w14:paraId="1BDF3E2E" w14:textId="77777777" w:rsidR="001E0A31" w:rsidRPr="00925AA3" w:rsidRDefault="001E0A31" w:rsidP="001E0A31">
      <w:pPr>
        <w:tabs>
          <w:tab w:val="left" w:pos="1680"/>
        </w:tabs>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5.</w:t>
      </w:r>
      <w:r w:rsidRPr="00925AA3">
        <w:rPr>
          <w:rFonts w:asciiTheme="minorEastAsia" w:eastAsiaTheme="minorEastAsia" w:hAnsiTheme="minorEastAsia"/>
          <w:kern w:val="0"/>
          <w:sz w:val="24"/>
        </w:rPr>
        <w:t>保证忠实地执行双方所签订的合同，并承担合同规定的责任和义务。</w:t>
      </w:r>
    </w:p>
    <w:p w14:paraId="5E611B43"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6.</w:t>
      </w:r>
      <w:r w:rsidRPr="00925AA3">
        <w:rPr>
          <w:rFonts w:asciiTheme="minorEastAsia" w:eastAsiaTheme="minorEastAsia" w:hAnsiTheme="minorEastAsia"/>
          <w:kern w:val="0"/>
          <w:sz w:val="24"/>
        </w:rPr>
        <w:t>承诺完全满足和响应招标文件中的各项商务和技术要求，若有偏差，已在投标文件商务和技术条款偏离表中予以明确特别说明。</w:t>
      </w:r>
    </w:p>
    <w:p w14:paraId="4E5FCE27"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7.</w:t>
      </w:r>
      <w:r w:rsidRPr="00925AA3">
        <w:rPr>
          <w:rFonts w:asciiTheme="minorEastAsia" w:eastAsiaTheme="minorEastAsia" w:hAnsiTheme="minorEastAsia"/>
          <w:kern w:val="0"/>
          <w:sz w:val="24"/>
        </w:rPr>
        <w:t>保证遵守招标文件的规定。</w:t>
      </w:r>
    </w:p>
    <w:p w14:paraId="4C748ED3"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8.</w:t>
      </w:r>
      <w:r w:rsidRPr="00925AA3">
        <w:rPr>
          <w:rFonts w:asciiTheme="minorEastAsia" w:eastAsiaTheme="minorEastAsia" w:hAnsiTheme="minorEastAsia"/>
          <w:kern w:val="0"/>
          <w:sz w:val="24"/>
        </w:rPr>
        <w:t>如果在规定的投标文件有效期内撤回投标文件，我方的投标保证金可被贵方没收。</w:t>
      </w:r>
    </w:p>
    <w:p w14:paraId="2E981AA2"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9.</w:t>
      </w:r>
      <w:r w:rsidRPr="00925AA3">
        <w:rPr>
          <w:rFonts w:asciiTheme="minorEastAsia" w:eastAsiaTheme="minorEastAsia" w:hAnsiTheme="minorEastAsia"/>
          <w:kern w:val="0"/>
          <w:sz w:val="24"/>
        </w:rPr>
        <w:t>我方完全理解贵方不接受可选择性报价。</w:t>
      </w:r>
    </w:p>
    <w:p w14:paraId="1C42747F"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10.</w:t>
      </w:r>
      <w:r w:rsidRPr="00925AA3">
        <w:rPr>
          <w:rFonts w:asciiTheme="minorEastAsia" w:eastAsiaTheme="minorEastAsia" w:hAnsiTheme="minorEastAsia"/>
          <w:kern w:val="0"/>
          <w:sz w:val="24"/>
        </w:rPr>
        <w:t>我方愿意向贵方提供任何与本项投标有关的数据、情况和技术资料。若贵方需要，我方愿意提供我方做出的一切承诺的证明材料。</w:t>
      </w:r>
    </w:p>
    <w:p w14:paraId="3C7BF617"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11.</w:t>
      </w:r>
      <w:r w:rsidRPr="00925AA3">
        <w:rPr>
          <w:rFonts w:asciiTheme="minorEastAsia" w:eastAsiaTheme="minorEastAsia" w:hAnsiTheme="minorEastAsia"/>
          <w:kern w:val="0"/>
          <w:sz w:val="24"/>
        </w:rPr>
        <w:t>我方已详细审核全部投标文件，包括投标文件修改书（如有的话）、参考资料及有关附件，确认无误。</w:t>
      </w:r>
    </w:p>
    <w:p w14:paraId="7A9CB4E8"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12.</w:t>
      </w:r>
      <w:r w:rsidRPr="00925AA3">
        <w:rPr>
          <w:rFonts w:asciiTheme="minorEastAsia" w:eastAsiaTheme="minorEastAsia" w:hAnsiTheme="minorEastAsia"/>
          <w:kern w:val="0"/>
          <w:sz w:val="24"/>
        </w:rPr>
        <w:t>我方承诺：采购人若需追加采购本项目投标文件所列货物及相关服务的，在不改变合同其他实质性条款的前提下，按相同或更优惠的折扣并保证供货质量。</w:t>
      </w:r>
    </w:p>
    <w:p w14:paraId="68D51F57"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13.</w:t>
      </w:r>
      <w:r w:rsidRPr="00925AA3">
        <w:rPr>
          <w:rFonts w:asciiTheme="minorEastAsia" w:eastAsiaTheme="minorEastAsia" w:hAnsiTheme="minorEastAsia"/>
          <w:kern w:val="0"/>
          <w:sz w:val="24"/>
        </w:rPr>
        <w:t>我方承诺接受招标文件中《采购合同范本》的全部条款且无任何异议。</w:t>
      </w:r>
    </w:p>
    <w:p w14:paraId="53203E92"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14.</w:t>
      </w:r>
      <w:r w:rsidRPr="00925AA3">
        <w:rPr>
          <w:rFonts w:asciiTheme="minorEastAsia" w:eastAsiaTheme="minorEastAsia" w:hAnsiTheme="minorEastAsia"/>
          <w:kern w:val="0"/>
          <w:sz w:val="24"/>
        </w:rPr>
        <w:t>我方将严格遵守本项目的有关规定，若有下列情形之一的，将接受采购人的处罚，在1至三年内禁止参加采购人非政府采购项目的采购活动。情节严重的，有采购人上报上级部门进行处理：</w:t>
      </w:r>
    </w:p>
    <w:p w14:paraId="170D4B72"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（1）提供虚假材料谋取成交、成交的；</w:t>
      </w:r>
    </w:p>
    <w:p w14:paraId="7414172C"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（2）采取不正当手段诋毁、排挤其他投标人的；</w:t>
      </w:r>
    </w:p>
    <w:p w14:paraId="41C9ED1E"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（3）与采购人、其它投标人或者采购代理机构工作人员恶意串通的；</w:t>
      </w:r>
    </w:p>
    <w:p w14:paraId="7A9A74BB"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lastRenderedPageBreak/>
        <w:t>（4）向采购人、采购代理机构工作人员行贿或者提供其他不正当利益的；</w:t>
      </w:r>
    </w:p>
    <w:p w14:paraId="127D2C29"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（5）投标文件提交截止时间后撤回投标文件的；</w:t>
      </w:r>
    </w:p>
    <w:p w14:paraId="6713EF0B"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（6）在投标期间，影响采购代理机构或评标委员会正常履行职责的；</w:t>
      </w:r>
    </w:p>
    <w:p w14:paraId="02C66426"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（7）未经采购代理机构同意，在采购过程中与采购人进行协商投标的；</w:t>
      </w:r>
    </w:p>
    <w:p w14:paraId="0FFCAF8B"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（8）成交后未按招标文件、投标文件及相关承诺规定签约或与采购人订立背离合同实质性内容的其它协议的；</w:t>
      </w:r>
    </w:p>
    <w:p w14:paraId="6BE721A4"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（9）未按招标文件规定和合同约定履行义务的；</w:t>
      </w:r>
    </w:p>
    <w:p w14:paraId="1D027FA0"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（10）拒绝有关部门监督检查或提供虚假情况的；</w:t>
      </w:r>
    </w:p>
    <w:p w14:paraId="03E6D819"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（11）存在法定代表人或单位负责人为同一个人或者存在直接控股、管理关系的不同投标人，同时参加同一项目或同一子项目的招标活动的。</w:t>
      </w:r>
    </w:p>
    <w:p w14:paraId="49FCE8AF"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（12）违犯采购人规定的其他行为。</w:t>
      </w:r>
    </w:p>
    <w:p w14:paraId="067764DC"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2D64F2E3"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所有有关本投标项目的一切往来联系方式为：</w:t>
      </w:r>
    </w:p>
    <w:p w14:paraId="14C6B354"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地址：                            邮编：</w:t>
      </w:r>
    </w:p>
    <w:p w14:paraId="25DA4E39"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电话：                            传真：</w:t>
      </w:r>
    </w:p>
    <w:p w14:paraId="42F796BB" w14:textId="77357F93" w:rsidR="001E0A31" w:rsidRPr="00925AA3" w:rsidRDefault="00175E48" w:rsidP="001E0A31">
      <w:pPr>
        <w:tabs>
          <w:tab w:val="left" w:pos="480"/>
        </w:tabs>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法定代表人或</w:t>
      </w:r>
      <w:r w:rsidR="0059266E">
        <w:rPr>
          <w:rFonts w:asciiTheme="minorEastAsia" w:eastAsiaTheme="minorEastAsia" w:hAnsiTheme="minorEastAsia"/>
          <w:kern w:val="0"/>
          <w:sz w:val="24"/>
        </w:rPr>
        <w:t>授权代表</w:t>
      </w:r>
      <w:r w:rsidR="001E0A31" w:rsidRPr="00925AA3">
        <w:rPr>
          <w:rFonts w:asciiTheme="minorEastAsia" w:eastAsiaTheme="minorEastAsia" w:hAnsiTheme="minorEastAsia"/>
          <w:kern w:val="0"/>
          <w:sz w:val="24"/>
        </w:rPr>
        <w:t>姓名：</w:t>
      </w:r>
    </w:p>
    <w:p w14:paraId="2F5E5C5A" w14:textId="0038AA41" w:rsidR="001E0A31" w:rsidRPr="00925AA3" w:rsidRDefault="00175E48" w:rsidP="001E0A31">
      <w:pPr>
        <w:tabs>
          <w:tab w:val="left" w:pos="480"/>
        </w:tabs>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法定代表人或</w:t>
      </w:r>
      <w:r w:rsidR="0059266E">
        <w:rPr>
          <w:rFonts w:asciiTheme="minorEastAsia" w:eastAsiaTheme="minorEastAsia" w:hAnsiTheme="minorEastAsia"/>
          <w:kern w:val="0"/>
          <w:sz w:val="24"/>
        </w:rPr>
        <w:t>授权代表</w:t>
      </w:r>
      <w:r w:rsidR="001E0A31" w:rsidRPr="00925AA3">
        <w:rPr>
          <w:rFonts w:asciiTheme="minorEastAsia" w:eastAsiaTheme="minorEastAsia" w:hAnsiTheme="minorEastAsia"/>
          <w:kern w:val="0"/>
          <w:sz w:val="24"/>
        </w:rPr>
        <w:t>联系电话：           （办公）           （移动）</w:t>
      </w:r>
    </w:p>
    <w:p w14:paraId="5209A90F" w14:textId="77777777" w:rsidR="001E0A31" w:rsidRPr="00925AA3" w:rsidRDefault="001E0A31" w:rsidP="001E0A31">
      <w:pPr>
        <w:tabs>
          <w:tab w:val="left" w:pos="480"/>
        </w:tabs>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E-mail:</w:t>
      </w:r>
    </w:p>
    <w:p w14:paraId="57A77F69" w14:textId="1C8A9A38" w:rsidR="001E0A31" w:rsidRPr="00925AA3" w:rsidRDefault="001E0A31"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投标人名称：</w:t>
      </w:r>
      <w:r w:rsidRPr="00925AA3">
        <w:rPr>
          <w:rFonts w:asciiTheme="minorEastAsia" w:eastAsiaTheme="minorEastAsia" w:hAnsiTheme="minorEastAsia"/>
          <w:kern w:val="0"/>
          <w:sz w:val="24"/>
          <w:u w:val="single"/>
        </w:rPr>
        <w:t xml:space="preserve">                  </w:t>
      </w:r>
      <w:r w:rsidR="00175E48"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rPr>
        <w:t>(盖章)</w:t>
      </w:r>
    </w:p>
    <w:p w14:paraId="4FCFCC9D" w14:textId="3C74ED8F" w:rsidR="001E0A31" w:rsidRPr="00925AA3" w:rsidRDefault="00175E48"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法定代表人或</w:t>
      </w:r>
      <w:r w:rsidR="0059266E">
        <w:rPr>
          <w:rFonts w:asciiTheme="minorEastAsia" w:eastAsiaTheme="minorEastAsia" w:hAnsiTheme="minorEastAsia"/>
          <w:kern w:val="0"/>
          <w:sz w:val="24"/>
        </w:rPr>
        <w:t>授权代表</w:t>
      </w:r>
      <w:r w:rsidR="001E0A31" w:rsidRPr="00925AA3">
        <w:rPr>
          <w:rFonts w:asciiTheme="minorEastAsia" w:eastAsiaTheme="minorEastAsia" w:hAnsiTheme="minorEastAsia"/>
          <w:kern w:val="0"/>
          <w:sz w:val="24"/>
        </w:rPr>
        <w:t>：</w:t>
      </w:r>
      <w:r w:rsidR="001E0A31" w:rsidRPr="00925AA3">
        <w:rPr>
          <w:rFonts w:asciiTheme="minorEastAsia" w:eastAsiaTheme="minorEastAsia" w:hAnsiTheme="minorEastAsia"/>
          <w:kern w:val="0"/>
          <w:sz w:val="24"/>
          <w:u w:val="single"/>
        </w:rPr>
        <w:t xml:space="preserve">             </w:t>
      </w:r>
      <w:r w:rsidR="001C2C3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rPr>
        <w:t>(签字或盖章)</w:t>
      </w:r>
    </w:p>
    <w:p w14:paraId="71E98B55" w14:textId="77777777" w:rsidR="001E0A31" w:rsidRPr="00925AA3" w:rsidRDefault="001E0A31"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日      期：</w:t>
      </w:r>
    </w:p>
    <w:p w14:paraId="27933617" w14:textId="77777777" w:rsidR="001E0A31" w:rsidRPr="00925AA3" w:rsidRDefault="001E0A31" w:rsidP="001E0A31">
      <w:pPr>
        <w:snapToGrid w:val="0"/>
        <w:spacing w:line="360" w:lineRule="auto"/>
        <w:jc w:val="left"/>
        <w:rPr>
          <w:rFonts w:asciiTheme="minorEastAsia" w:eastAsiaTheme="minorEastAsia" w:hAnsiTheme="minorEastAsia" w:hint="eastAsia"/>
          <w:b/>
          <w:bCs/>
          <w:kern w:val="0"/>
          <w:sz w:val="24"/>
        </w:rPr>
      </w:pPr>
    </w:p>
    <w:p w14:paraId="558ECDB9" w14:textId="77777777" w:rsidR="001E0A31" w:rsidRPr="00925AA3" w:rsidRDefault="001E0A31" w:rsidP="001E0A31">
      <w:pPr>
        <w:snapToGrid w:val="0"/>
        <w:spacing w:line="360" w:lineRule="auto"/>
        <w:ind w:firstLineChars="200" w:firstLine="482"/>
        <w:jc w:val="left"/>
        <w:rPr>
          <w:rFonts w:asciiTheme="minorEastAsia" w:eastAsiaTheme="minorEastAsia" w:hAnsiTheme="minorEastAsia" w:hint="eastAsia"/>
          <w:b/>
          <w:bCs/>
          <w:kern w:val="0"/>
          <w:sz w:val="24"/>
        </w:rPr>
      </w:pPr>
      <w:r w:rsidRPr="00925AA3">
        <w:rPr>
          <w:rFonts w:asciiTheme="minorEastAsia" w:eastAsiaTheme="minorEastAsia" w:hAnsiTheme="minorEastAsia"/>
          <w:b/>
          <w:bCs/>
          <w:kern w:val="0"/>
          <w:sz w:val="24"/>
        </w:rPr>
        <w:t>注：除可填报项目外，对本投标</w:t>
      </w:r>
      <w:proofErr w:type="gramStart"/>
      <w:r w:rsidRPr="00925AA3">
        <w:rPr>
          <w:rFonts w:asciiTheme="minorEastAsia" w:eastAsiaTheme="minorEastAsia" w:hAnsiTheme="minorEastAsia"/>
          <w:b/>
          <w:bCs/>
          <w:kern w:val="0"/>
          <w:sz w:val="24"/>
        </w:rPr>
        <w:t>函内容</w:t>
      </w:r>
      <w:proofErr w:type="gramEnd"/>
      <w:r w:rsidRPr="00925AA3">
        <w:rPr>
          <w:rFonts w:asciiTheme="minorEastAsia" w:eastAsiaTheme="minorEastAsia" w:hAnsiTheme="minorEastAsia"/>
          <w:b/>
          <w:bCs/>
          <w:kern w:val="0"/>
          <w:sz w:val="24"/>
        </w:rPr>
        <w:t>的修改将被视为非实质性响应，从而导致该投标文件无效。</w:t>
      </w:r>
    </w:p>
    <w:p w14:paraId="627702FA" w14:textId="77777777" w:rsidR="001E0A31" w:rsidRPr="00925AA3" w:rsidRDefault="001E0A31" w:rsidP="001E0A31">
      <w:pPr>
        <w:snapToGrid w:val="0"/>
        <w:spacing w:line="360" w:lineRule="auto"/>
        <w:jc w:val="left"/>
        <w:rPr>
          <w:rFonts w:asciiTheme="minorEastAsia" w:eastAsiaTheme="minorEastAsia" w:hAnsiTheme="minorEastAsia" w:hint="eastAsia"/>
          <w:b/>
          <w:bCs/>
          <w:kern w:val="0"/>
          <w:sz w:val="24"/>
        </w:rPr>
      </w:pPr>
    </w:p>
    <w:p w14:paraId="381E588F" w14:textId="04650D89" w:rsidR="00486787" w:rsidRDefault="001E0A31" w:rsidP="0059266E">
      <w:pPr>
        <w:tabs>
          <w:tab w:val="left" w:pos="567"/>
        </w:tabs>
        <w:snapToGrid w:val="0"/>
        <w:spacing w:line="360" w:lineRule="auto"/>
        <w:jc w:val="center"/>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br w:type="page"/>
      </w:r>
      <w:bookmarkStart w:id="105" w:name="_Hlk229754970"/>
      <w:r w:rsidRPr="00925AA3">
        <w:rPr>
          <w:rFonts w:asciiTheme="minorEastAsia" w:eastAsiaTheme="minorEastAsia" w:hAnsiTheme="minorEastAsia" w:hint="eastAsia"/>
          <w:b/>
          <w:kern w:val="0"/>
          <w:sz w:val="24"/>
        </w:rPr>
        <w:lastRenderedPageBreak/>
        <w:t>4.</w:t>
      </w:r>
      <w:r w:rsidR="00486787">
        <w:rPr>
          <w:rFonts w:asciiTheme="minorEastAsia" w:eastAsiaTheme="minorEastAsia" w:hAnsiTheme="minorEastAsia" w:hint="eastAsia"/>
          <w:b/>
          <w:kern w:val="0"/>
          <w:sz w:val="24"/>
        </w:rPr>
        <w:t>投标保证金</w:t>
      </w:r>
    </w:p>
    <w:bookmarkEnd w:id="105"/>
    <w:p w14:paraId="2B14D351" w14:textId="2D820A6C" w:rsidR="00486787" w:rsidRPr="00486787" w:rsidRDefault="00486787" w:rsidP="00486787">
      <w:pPr>
        <w:widowControl/>
        <w:spacing w:line="360" w:lineRule="auto"/>
        <w:jc w:val="left"/>
        <w:rPr>
          <w:rFonts w:asciiTheme="minorEastAsia" w:eastAsiaTheme="minorEastAsia" w:hAnsiTheme="minorEastAsia" w:hint="eastAsia"/>
          <w:kern w:val="0"/>
          <w:sz w:val="24"/>
        </w:rPr>
      </w:pPr>
      <w:r w:rsidRPr="00486787">
        <w:rPr>
          <w:rFonts w:asciiTheme="minorEastAsia" w:eastAsiaTheme="minorEastAsia" w:hAnsiTheme="minorEastAsia" w:hint="eastAsia"/>
          <w:kern w:val="0"/>
          <w:sz w:val="24"/>
        </w:rPr>
        <w:t>1. 采用转账方式的，供应商应在此提供转账凭证和基本账户开户许可证或存款信息</w:t>
      </w:r>
      <w:r w:rsidR="00D54844">
        <w:rPr>
          <w:rFonts w:asciiTheme="minorEastAsia" w:eastAsiaTheme="minorEastAsia" w:hAnsiTheme="minorEastAsia" w:hint="eastAsia"/>
          <w:kern w:val="0"/>
          <w:sz w:val="24"/>
        </w:rPr>
        <w:t>扫描件</w:t>
      </w:r>
      <w:r w:rsidRPr="00486787">
        <w:rPr>
          <w:rFonts w:asciiTheme="minorEastAsia" w:eastAsiaTheme="minorEastAsia" w:hAnsiTheme="minorEastAsia" w:hint="eastAsia"/>
          <w:kern w:val="0"/>
          <w:sz w:val="24"/>
        </w:rPr>
        <w:t>件。</w:t>
      </w:r>
    </w:p>
    <w:p w14:paraId="58FB9CA0" w14:textId="0F5375A8" w:rsidR="00486787" w:rsidRPr="00486787" w:rsidRDefault="00486787" w:rsidP="00486787">
      <w:pPr>
        <w:widowControl/>
        <w:spacing w:line="360" w:lineRule="auto"/>
        <w:jc w:val="left"/>
        <w:rPr>
          <w:rFonts w:asciiTheme="minorEastAsia" w:eastAsiaTheme="minorEastAsia" w:hAnsiTheme="minorEastAsia" w:hint="eastAsia"/>
          <w:kern w:val="0"/>
          <w:sz w:val="24"/>
        </w:rPr>
      </w:pPr>
      <w:r w:rsidRPr="00486787">
        <w:rPr>
          <w:rFonts w:asciiTheme="minorEastAsia" w:eastAsiaTheme="minorEastAsia" w:hAnsiTheme="minorEastAsia" w:hint="eastAsia"/>
          <w:kern w:val="0"/>
          <w:sz w:val="24"/>
        </w:rPr>
        <w:t>2. 采用支票、汇票等方式的，供应商应在此提供支票、汇票等的复印件。</w:t>
      </w:r>
    </w:p>
    <w:p w14:paraId="2C21F7FD" w14:textId="0FD5694E" w:rsidR="00486787" w:rsidRDefault="00486787" w:rsidP="00486787">
      <w:pPr>
        <w:widowControl/>
        <w:spacing w:line="360" w:lineRule="auto"/>
        <w:jc w:val="left"/>
        <w:rPr>
          <w:rFonts w:asciiTheme="minorEastAsia" w:eastAsiaTheme="minorEastAsia" w:hAnsiTheme="minorEastAsia" w:hint="eastAsia"/>
          <w:b/>
          <w:kern w:val="0"/>
          <w:sz w:val="24"/>
        </w:rPr>
      </w:pPr>
      <w:r w:rsidRPr="00486787">
        <w:rPr>
          <w:rFonts w:asciiTheme="minorEastAsia" w:eastAsiaTheme="minorEastAsia" w:hAnsiTheme="minorEastAsia" w:hint="eastAsia"/>
          <w:kern w:val="0"/>
          <w:sz w:val="24"/>
        </w:rPr>
        <w:t>3. 采用担保函方式的，提供保函复印件。</w:t>
      </w:r>
      <w:r>
        <w:rPr>
          <w:rFonts w:asciiTheme="minorEastAsia" w:eastAsiaTheme="minorEastAsia" w:hAnsiTheme="minorEastAsia"/>
          <w:b/>
          <w:kern w:val="0"/>
          <w:sz w:val="24"/>
        </w:rPr>
        <w:br w:type="page"/>
      </w:r>
    </w:p>
    <w:p w14:paraId="0ABA29AF" w14:textId="57DB3E01" w:rsidR="001E0A31" w:rsidRPr="00925AA3" w:rsidRDefault="00486787" w:rsidP="0059266E">
      <w:pPr>
        <w:tabs>
          <w:tab w:val="left" w:pos="567"/>
        </w:tabs>
        <w:snapToGrid w:val="0"/>
        <w:spacing w:line="360" w:lineRule="auto"/>
        <w:jc w:val="center"/>
        <w:rPr>
          <w:rFonts w:asciiTheme="minorEastAsia" w:eastAsiaTheme="minorEastAsia" w:hAnsiTheme="minorEastAsia" w:hint="eastAsia"/>
          <w:b/>
          <w:kern w:val="0"/>
          <w:sz w:val="24"/>
        </w:rPr>
      </w:pPr>
      <w:bookmarkStart w:id="106" w:name="_Hlk229754977"/>
      <w:r>
        <w:rPr>
          <w:rFonts w:asciiTheme="minorEastAsia" w:eastAsiaTheme="minorEastAsia" w:hAnsiTheme="minorEastAsia" w:hint="eastAsia"/>
          <w:b/>
          <w:kern w:val="0"/>
          <w:sz w:val="24"/>
        </w:rPr>
        <w:lastRenderedPageBreak/>
        <w:t>5</w:t>
      </w:r>
      <w:r>
        <w:rPr>
          <w:rFonts w:asciiTheme="minorEastAsia" w:eastAsiaTheme="minorEastAsia" w:hAnsiTheme="minorEastAsia"/>
          <w:b/>
          <w:kern w:val="0"/>
          <w:sz w:val="24"/>
        </w:rPr>
        <w:t>.</w:t>
      </w:r>
      <w:r w:rsidR="001E0A31" w:rsidRPr="00925AA3">
        <w:rPr>
          <w:rFonts w:asciiTheme="minorEastAsia" w:eastAsiaTheme="minorEastAsia" w:hAnsiTheme="minorEastAsia"/>
          <w:b/>
          <w:kern w:val="0"/>
          <w:sz w:val="24"/>
        </w:rPr>
        <w:t>开标一览表</w:t>
      </w:r>
    </w:p>
    <w:bookmarkEnd w:id="106"/>
    <w:p w14:paraId="22DDD187" w14:textId="77777777" w:rsidR="001E0A31" w:rsidRPr="00925AA3" w:rsidRDefault="001E0A31" w:rsidP="001E0A31">
      <w:pPr>
        <w:snapToGrid w:val="0"/>
        <w:spacing w:line="360" w:lineRule="auto"/>
        <w:jc w:val="left"/>
        <w:rPr>
          <w:rFonts w:asciiTheme="minorEastAsia" w:eastAsiaTheme="minorEastAsia" w:hAnsiTheme="minorEastAsia" w:hint="eastAsia"/>
          <w:b/>
          <w:kern w:val="0"/>
          <w:sz w:val="28"/>
          <w:szCs w:val="28"/>
        </w:rPr>
      </w:pPr>
    </w:p>
    <w:p w14:paraId="6ED82CD8"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63D4C6F"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 xml:space="preserve">项目名称： </w:t>
      </w:r>
    </w:p>
    <w:p w14:paraId="28AA22CE"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 xml:space="preserve">项目编号： </w:t>
      </w:r>
    </w:p>
    <w:p w14:paraId="5BA02432"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29996B1B" w14:textId="77777777" w:rsidR="001E0A31" w:rsidRPr="00925AA3" w:rsidRDefault="001E0A31" w:rsidP="001E0A31">
      <w:pPr>
        <w:widowControl/>
        <w:snapToGrid w:val="0"/>
        <w:spacing w:line="360" w:lineRule="auto"/>
        <w:ind w:firstLineChars="2950" w:firstLine="7080"/>
        <w:jc w:val="left"/>
        <w:rPr>
          <w:rFonts w:asciiTheme="minorEastAsia" w:eastAsiaTheme="minorEastAsia" w:hAnsiTheme="minorEastAsia" w:hint="eastAsia"/>
          <w:kern w:val="0"/>
          <w:szCs w:val="21"/>
        </w:rPr>
      </w:pPr>
      <w:r w:rsidRPr="00925AA3">
        <w:rPr>
          <w:rFonts w:asciiTheme="minorEastAsia" w:eastAsiaTheme="minorEastAsia" w:hAnsiTheme="minorEastAsia"/>
          <w:kern w:val="0"/>
          <w:sz w:val="24"/>
        </w:rPr>
        <w:t>货币：人民币/元</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357"/>
        <w:gridCol w:w="825"/>
        <w:gridCol w:w="717"/>
        <w:gridCol w:w="717"/>
        <w:gridCol w:w="1160"/>
        <w:gridCol w:w="1612"/>
        <w:gridCol w:w="1268"/>
        <w:gridCol w:w="1496"/>
      </w:tblGrid>
      <w:tr w:rsidR="001E0A31" w:rsidRPr="00925AA3" w14:paraId="5A550B18" w14:textId="77777777" w:rsidTr="0008538A">
        <w:trPr>
          <w:cantSplit/>
          <w:trHeight w:val="635"/>
          <w:jc w:val="center"/>
        </w:trPr>
        <w:tc>
          <w:tcPr>
            <w:tcW w:w="717" w:type="dxa"/>
            <w:tcBorders>
              <w:top w:val="single" w:sz="4" w:space="0" w:color="auto"/>
              <w:left w:val="single" w:sz="4" w:space="0" w:color="auto"/>
              <w:bottom w:val="single" w:sz="4" w:space="0" w:color="auto"/>
              <w:right w:val="single" w:sz="4" w:space="0" w:color="auto"/>
            </w:tcBorders>
            <w:vAlign w:val="center"/>
          </w:tcPr>
          <w:p w14:paraId="7DAEB595"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序号</w:t>
            </w:r>
          </w:p>
        </w:tc>
        <w:tc>
          <w:tcPr>
            <w:tcW w:w="1357" w:type="dxa"/>
            <w:tcBorders>
              <w:top w:val="single" w:sz="4" w:space="0" w:color="auto"/>
              <w:left w:val="single" w:sz="4" w:space="0" w:color="auto"/>
              <w:bottom w:val="single" w:sz="4" w:space="0" w:color="auto"/>
              <w:right w:val="single" w:sz="4" w:space="0" w:color="auto"/>
            </w:tcBorders>
            <w:vAlign w:val="center"/>
          </w:tcPr>
          <w:p w14:paraId="32791FF9"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标的名称</w:t>
            </w:r>
          </w:p>
        </w:tc>
        <w:tc>
          <w:tcPr>
            <w:tcW w:w="825" w:type="dxa"/>
            <w:tcBorders>
              <w:top w:val="single" w:sz="4" w:space="0" w:color="auto"/>
              <w:left w:val="single" w:sz="4" w:space="0" w:color="auto"/>
              <w:bottom w:val="single" w:sz="4" w:space="0" w:color="auto"/>
              <w:right w:val="single" w:sz="4" w:space="0" w:color="auto"/>
            </w:tcBorders>
            <w:vAlign w:val="center"/>
          </w:tcPr>
          <w:p w14:paraId="6BCC5D42"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数量</w:t>
            </w:r>
          </w:p>
        </w:tc>
        <w:tc>
          <w:tcPr>
            <w:tcW w:w="717" w:type="dxa"/>
            <w:tcBorders>
              <w:top w:val="single" w:sz="4" w:space="0" w:color="auto"/>
              <w:left w:val="single" w:sz="4" w:space="0" w:color="auto"/>
              <w:bottom w:val="single" w:sz="4" w:space="0" w:color="auto"/>
              <w:right w:val="single" w:sz="4" w:space="0" w:color="auto"/>
            </w:tcBorders>
            <w:vAlign w:val="center"/>
          </w:tcPr>
          <w:p w14:paraId="1A22A9F6"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单位</w:t>
            </w:r>
          </w:p>
        </w:tc>
        <w:tc>
          <w:tcPr>
            <w:tcW w:w="717" w:type="dxa"/>
            <w:tcBorders>
              <w:top w:val="single" w:sz="4" w:space="0" w:color="auto"/>
              <w:left w:val="single" w:sz="4" w:space="0" w:color="auto"/>
              <w:bottom w:val="single" w:sz="4" w:space="0" w:color="auto"/>
              <w:right w:val="single" w:sz="4" w:space="0" w:color="auto"/>
            </w:tcBorders>
            <w:vAlign w:val="center"/>
          </w:tcPr>
          <w:p w14:paraId="3EDEF4F2"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品牌</w:t>
            </w:r>
          </w:p>
        </w:tc>
        <w:tc>
          <w:tcPr>
            <w:tcW w:w="1160" w:type="dxa"/>
            <w:tcBorders>
              <w:top w:val="single" w:sz="4" w:space="0" w:color="auto"/>
              <w:left w:val="single" w:sz="4" w:space="0" w:color="auto"/>
              <w:bottom w:val="single" w:sz="4" w:space="0" w:color="auto"/>
              <w:right w:val="single" w:sz="4" w:space="0" w:color="auto"/>
            </w:tcBorders>
            <w:vAlign w:val="center"/>
          </w:tcPr>
          <w:p w14:paraId="0A67B2B2"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规格型号</w:t>
            </w:r>
          </w:p>
        </w:tc>
        <w:tc>
          <w:tcPr>
            <w:tcW w:w="1612" w:type="dxa"/>
            <w:tcBorders>
              <w:top w:val="single" w:sz="4" w:space="0" w:color="auto"/>
              <w:left w:val="single" w:sz="4" w:space="0" w:color="auto"/>
              <w:bottom w:val="single" w:sz="4" w:space="0" w:color="auto"/>
              <w:right w:val="single" w:sz="4" w:space="0" w:color="auto"/>
            </w:tcBorders>
            <w:vAlign w:val="center"/>
          </w:tcPr>
          <w:p w14:paraId="473F14C8"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产地与制造商全称</w:t>
            </w:r>
          </w:p>
        </w:tc>
        <w:tc>
          <w:tcPr>
            <w:tcW w:w="1268" w:type="dxa"/>
            <w:tcBorders>
              <w:top w:val="single" w:sz="4" w:space="0" w:color="auto"/>
              <w:left w:val="single" w:sz="4" w:space="0" w:color="auto"/>
              <w:bottom w:val="single" w:sz="4" w:space="0" w:color="auto"/>
              <w:right w:val="single" w:sz="4" w:space="0" w:color="auto"/>
            </w:tcBorders>
            <w:vAlign w:val="center"/>
          </w:tcPr>
          <w:p w14:paraId="5A0D0662"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单价</w:t>
            </w:r>
          </w:p>
        </w:tc>
        <w:tc>
          <w:tcPr>
            <w:tcW w:w="1496" w:type="dxa"/>
            <w:tcBorders>
              <w:top w:val="single" w:sz="4" w:space="0" w:color="auto"/>
              <w:left w:val="single" w:sz="4" w:space="0" w:color="auto"/>
              <w:bottom w:val="single" w:sz="4" w:space="0" w:color="auto"/>
              <w:right w:val="single" w:sz="4" w:space="0" w:color="auto"/>
            </w:tcBorders>
            <w:vAlign w:val="center"/>
          </w:tcPr>
          <w:p w14:paraId="40BAD39D"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合价</w:t>
            </w:r>
          </w:p>
        </w:tc>
      </w:tr>
      <w:tr w:rsidR="001E0A31" w:rsidRPr="00925AA3" w14:paraId="02A2D8CC" w14:textId="77777777" w:rsidTr="0008538A">
        <w:trPr>
          <w:cantSplit/>
          <w:trHeight w:val="941"/>
          <w:jc w:val="center"/>
        </w:trPr>
        <w:tc>
          <w:tcPr>
            <w:tcW w:w="717" w:type="dxa"/>
            <w:tcBorders>
              <w:top w:val="single" w:sz="4" w:space="0" w:color="auto"/>
              <w:left w:val="single" w:sz="4" w:space="0" w:color="auto"/>
              <w:right w:val="single" w:sz="4" w:space="0" w:color="auto"/>
            </w:tcBorders>
            <w:vAlign w:val="center"/>
          </w:tcPr>
          <w:p w14:paraId="0B97887D"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w:t>
            </w:r>
          </w:p>
        </w:tc>
        <w:tc>
          <w:tcPr>
            <w:tcW w:w="1357" w:type="dxa"/>
            <w:tcBorders>
              <w:top w:val="single" w:sz="4" w:space="0" w:color="auto"/>
              <w:left w:val="single" w:sz="4" w:space="0" w:color="auto"/>
              <w:right w:val="single" w:sz="4" w:space="0" w:color="auto"/>
            </w:tcBorders>
            <w:vAlign w:val="center"/>
          </w:tcPr>
          <w:p w14:paraId="4F5BE50C"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825" w:type="dxa"/>
            <w:tcBorders>
              <w:top w:val="single" w:sz="4" w:space="0" w:color="auto"/>
              <w:left w:val="single" w:sz="4" w:space="0" w:color="auto"/>
              <w:bottom w:val="single" w:sz="4" w:space="0" w:color="auto"/>
              <w:right w:val="single" w:sz="4" w:space="0" w:color="auto"/>
            </w:tcBorders>
            <w:vAlign w:val="center"/>
          </w:tcPr>
          <w:p w14:paraId="136EDBB2"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717" w:type="dxa"/>
            <w:tcBorders>
              <w:top w:val="single" w:sz="4" w:space="0" w:color="auto"/>
              <w:left w:val="single" w:sz="4" w:space="0" w:color="auto"/>
              <w:bottom w:val="single" w:sz="4" w:space="0" w:color="auto"/>
              <w:right w:val="single" w:sz="4" w:space="0" w:color="auto"/>
            </w:tcBorders>
            <w:vAlign w:val="center"/>
          </w:tcPr>
          <w:p w14:paraId="1EEF0971"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717" w:type="dxa"/>
            <w:tcBorders>
              <w:top w:val="single" w:sz="4" w:space="0" w:color="auto"/>
              <w:left w:val="single" w:sz="4" w:space="0" w:color="auto"/>
              <w:bottom w:val="single" w:sz="4" w:space="0" w:color="auto"/>
              <w:right w:val="single" w:sz="4" w:space="0" w:color="auto"/>
            </w:tcBorders>
            <w:vAlign w:val="center"/>
          </w:tcPr>
          <w:p w14:paraId="5349FC5B"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586313C3"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612" w:type="dxa"/>
            <w:tcBorders>
              <w:top w:val="single" w:sz="4" w:space="0" w:color="auto"/>
              <w:left w:val="single" w:sz="4" w:space="0" w:color="auto"/>
              <w:bottom w:val="single" w:sz="4" w:space="0" w:color="auto"/>
              <w:right w:val="single" w:sz="4" w:space="0" w:color="auto"/>
            </w:tcBorders>
            <w:vAlign w:val="center"/>
          </w:tcPr>
          <w:p w14:paraId="6BF9FE79"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70A4519A"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6ADB85A4" w14:textId="77777777" w:rsidR="001E0A31" w:rsidRPr="00925AA3" w:rsidRDefault="001E0A31" w:rsidP="0008538A">
            <w:pPr>
              <w:spacing w:line="360" w:lineRule="auto"/>
              <w:rPr>
                <w:rFonts w:asciiTheme="minorEastAsia" w:eastAsiaTheme="minorEastAsia" w:hAnsiTheme="minorEastAsia" w:hint="eastAsia"/>
                <w:bCs/>
                <w:kern w:val="0"/>
                <w:sz w:val="24"/>
              </w:rPr>
            </w:pPr>
          </w:p>
        </w:tc>
      </w:tr>
      <w:tr w:rsidR="001E0A31" w:rsidRPr="00925AA3" w14:paraId="55F49E07" w14:textId="77777777" w:rsidTr="0008538A">
        <w:trPr>
          <w:cantSplit/>
          <w:trHeight w:val="941"/>
          <w:jc w:val="center"/>
        </w:trPr>
        <w:tc>
          <w:tcPr>
            <w:tcW w:w="717" w:type="dxa"/>
            <w:tcBorders>
              <w:top w:val="single" w:sz="4" w:space="0" w:color="auto"/>
              <w:left w:val="single" w:sz="4" w:space="0" w:color="auto"/>
              <w:right w:val="single" w:sz="4" w:space="0" w:color="auto"/>
            </w:tcBorders>
            <w:vAlign w:val="center"/>
          </w:tcPr>
          <w:p w14:paraId="3C63B318"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w:t>
            </w:r>
          </w:p>
        </w:tc>
        <w:tc>
          <w:tcPr>
            <w:tcW w:w="1357" w:type="dxa"/>
            <w:tcBorders>
              <w:top w:val="single" w:sz="4" w:space="0" w:color="auto"/>
              <w:left w:val="single" w:sz="4" w:space="0" w:color="auto"/>
              <w:right w:val="single" w:sz="4" w:space="0" w:color="auto"/>
            </w:tcBorders>
            <w:vAlign w:val="center"/>
          </w:tcPr>
          <w:p w14:paraId="57DA8745"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825" w:type="dxa"/>
            <w:tcBorders>
              <w:top w:val="single" w:sz="4" w:space="0" w:color="auto"/>
              <w:left w:val="single" w:sz="4" w:space="0" w:color="auto"/>
              <w:bottom w:val="single" w:sz="4" w:space="0" w:color="auto"/>
              <w:right w:val="single" w:sz="4" w:space="0" w:color="auto"/>
            </w:tcBorders>
            <w:vAlign w:val="center"/>
          </w:tcPr>
          <w:p w14:paraId="758453F4"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717" w:type="dxa"/>
            <w:tcBorders>
              <w:top w:val="single" w:sz="4" w:space="0" w:color="auto"/>
              <w:left w:val="single" w:sz="4" w:space="0" w:color="auto"/>
              <w:bottom w:val="single" w:sz="4" w:space="0" w:color="auto"/>
              <w:right w:val="single" w:sz="4" w:space="0" w:color="auto"/>
            </w:tcBorders>
            <w:vAlign w:val="center"/>
          </w:tcPr>
          <w:p w14:paraId="7095BB70"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717" w:type="dxa"/>
            <w:tcBorders>
              <w:top w:val="single" w:sz="4" w:space="0" w:color="auto"/>
              <w:left w:val="single" w:sz="4" w:space="0" w:color="auto"/>
              <w:bottom w:val="single" w:sz="4" w:space="0" w:color="auto"/>
              <w:right w:val="single" w:sz="4" w:space="0" w:color="auto"/>
            </w:tcBorders>
            <w:vAlign w:val="center"/>
          </w:tcPr>
          <w:p w14:paraId="3B44A502"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537B182A"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612" w:type="dxa"/>
            <w:tcBorders>
              <w:top w:val="single" w:sz="4" w:space="0" w:color="auto"/>
              <w:left w:val="single" w:sz="4" w:space="0" w:color="auto"/>
              <w:bottom w:val="single" w:sz="4" w:space="0" w:color="auto"/>
              <w:right w:val="single" w:sz="4" w:space="0" w:color="auto"/>
            </w:tcBorders>
            <w:vAlign w:val="center"/>
          </w:tcPr>
          <w:p w14:paraId="345AE650"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1E4269D9"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74E37B0D" w14:textId="77777777" w:rsidR="001E0A31" w:rsidRPr="00925AA3" w:rsidRDefault="001E0A31" w:rsidP="0008538A">
            <w:pPr>
              <w:spacing w:line="360" w:lineRule="auto"/>
              <w:rPr>
                <w:rFonts w:asciiTheme="minorEastAsia" w:eastAsiaTheme="minorEastAsia" w:hAnsiTheme="minorEastAsia" w:hint="eastAsia"/>
                <w:bCs/>
                <w:kern w:val="0"/>
                <w:sz w:val="24"/>
              </w:rPr>
            </w:pPr>
          </w:p>
        </w:tc>
      </w:tr>
      <w:tr w:rsidR="001E0A31" w:rsidRPr="00925AA3" w14:paraId="54542700" w14:textId="77777777" w:rsidTr="0008538A">
        <w:trPr>
          <w:cantSplit/>
          <w:trHeight w:val="941"/>
          <w:jc w:val="center"/>
        </w:trPr>
        <w:tc>
          <w:tcPr>
            <w:tcW w:w="717" w:type="dxa"/>
            <w:tcBorders>
              <w:top w:val="single" w:sz="4" w:space="0" w:color="auto"/>
              <w:left w:val="single" w:sz="4" w:space="0" w:color="auto"/>
              <w:right w:val="single" w:sz="4" w:space="0" w:color="auto"/>
            </w:tcBorders>
            <w:vAlign w:val="center"/>
          </w:tcPr>
          <w:p w14:paraId="245F5992" w14:textId="77777777" w:rsidR="001E0A31" w:rsidRPr="00925AA3" w:rsidRDefault="001E0A31" w:rsidP="0008538A">
            <w:pPr>
              <w:widowControl/>
              <w:snapToGrid w:val="0"/>
              <w:jc w:val="center"/>
              <w:rPr>
                <w:rFonts w:asciiTheme="minorEastAsia" w:eastAsiaTheme="minorEastAsia" w:hAnsiTheme="minorEastAsia" w:hint="eastAsia"/>
                <w:kern w:val="0"/>
                <w:sz w:val="24"/>
              </w:rPr>
            </w:pPr>
            <w:r w:rsidRPr="00925AA3">
              <w:rPr>
                <w:rFonts w:asciiTheme="minorEastAsia" w:eastAsiaTheme="minorEastAsia" w:hAnsiTheme="minorEastAsia" w:hint="eastAsia"/>
                <w:kern w:val="0"/>
                <w:sz w:val="24"/>
              </w:rPr>
              <w:t>.......</w:t>
            </w:r>
          </w:p>
        </w:tc>
        <w:tc>
          <w:tcPr>
            <w:tcW w:w="1357" w:type="dxa"/>
            <w:tcBorders>
              <w:top w:val="single" w:sz="4" w:space="0" w:color="auto"/>
              <w:left w:val="single" w:sz="4" w:space="0" w:color="auto"/>
              <w:right w:val="single" w:sz="4" w:space="0" w:color="auto"/>
            </w:tcBorders>
            <w:vAlign w:val="center"/>
          </w:tcPr>
          <w:p w14:paraId="78FC0682"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825" w:type="dxa"/>
            <w:tcBorders>
              <w:top w:val="single" w:sz="4" w:space="0" w:color="auto"/>
              <w:left w:val="single" w:sz="4" w:space="0" w:color="auto"/>
              <w:bottom w:val="single" w:sz="4" w:space="0" w:color="auto"/>
              <w:right w:val="single" w:sz="4" w:space="0" w:color="auto"/>
            </w:tcBorders>
            <w:vAlign w:val="center"/>
          </w:tcPr>
          <w:p w14:paraId="7792AC93"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717" w:type="dxa"/>
            <w:tcBorders>
              <w:top w:val="single" w:sz="4" w:space="0" w:color="auto"/>
              <w:left w:val="single" w:sz="4" w:space="0" w:color="auto"/>
              <w:bottom w:val="single" w:sz="4" w:space="0" w:color="auto"/>
              <w:right w:val="single" w:sz="4" w:space="0" w:color="auto"/>
            </w:tcBorders>
            <w:vAlign w:val="center"/>
          </w:tcPr>
          <w:p w14:paraId="50F36D46"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717" w:type="dxa"/>
            <w:tcBorders>
              <w:top w:val="single" w:sz="4" w:space="0" w:color="auto"/>
              <w:left w:val="single" w:sz="4" w:space="0" w:color="auto"/>
              <w:bottom w:val="single" w:sz="4" w:space="0" w:color="auto"/>
              <w:right w:val="single" w:sz="4" w:space="0" w:color="auto"/>
            </w:tcBorders>
            <w:vAlign w:val="center"/>
          </w:tcPr>
          <w:p w14:paraId="25B40999"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160" w:type="dxa"/>
            <w:tcBorders>
              <w:top w:val="single" w:sz="4" w:space="0" w:color="auto"/>
              <w:left w:val="single" w:sz="4" w:space="0" w:color="auto"/>
              <w:bottom w:val="single" w:sz="4" w:space="0" w:color="auto"/>
              <w:right w:val="single" w:sz="4" w:space="0" w:color="auto"/>
            </w:tcBorders>
            <w:vAlign w:val="center"/>
          </w:tcPr>
          <w:p w14:paraId="06E0ED08"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612" w:type="dxa"/>
            <w:tcBorders>
              <w:top w:val="single" w:sz="4" w:space="0" w:color="auto"/>
              <w:left w:val="single" w:sz="4" w:space="0" w:color="auto"/>
              <w:bottom w:val="single" w:sz="4" w:space="0" w:color="auto"/>
              <w:right w:val="single" w:sz="4" w:space="0" w:color="auto"/>
            </w:tcBorders>
            <w:vAlign w:val="center"/>
          </w:tcPr>
          <w:p w14:paraId="7DF1F317"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4607B97C" w14:textId="77777777" w:rsidR="001E0A31" w:rsidRPr="00925AA3" w:rsidRDefault="001E0A31" w:rsidP="0008538A">
            <w:pPr>
              <w:spacing w:line="360" w:lineRule="auto"/>
              <w:rPr>
                <w:rFonts w:asciiTheme="minorEastAsia" w:eastAsiaTheme="minorEastAsia" w:hAnsiTheme="minorEastAsia" w:hint="eastAsia"/>
                <w:bCs/>
                <w:kern w:val="0"/>
                <w:sz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316394E7" w14:textId="77777777" w:rsidR="001E0A31" w:rsidRPr="00925AA3" w:rsidRDefault="001E0A31" w:rsidP="0008538A">
            <w:pPr>
              <w:spacing w:line="360" w:lineRule="auto"/>
              <w:rPr>
                <w:rFonts w:asciiTheme="minorEastAsia" w:eastAsiaTheme="minorEastAsia" w:hAnsiTheme="minorEastAsia" w:hint="eastAsia"/>
                <w:bCs/>
                <w:kern w:val="0"/>
                <w:sz w:val="24"/>
              </w:rPr>
            </w:pPr>
          </w:p>
        </w:tc>
      </w:tr>
      <w:tr w:rsidR="001E0A31" w:rsidRPr="00925AA3" w14:paraId="11D52E3A" w14:textId="77777777" w:rsidTr="0008538A">
        <w:trPr>
          <w:cantSplit/>
          <w:trHeight w:val="708"/>
          <w:jc w:val="center"/>
        </w:trPr>
        <w:tc>
          <w:tcPr>
            <w:tcW w:w="2074" w:type="dxa"/>
            <w:gridSpan w:val="2"/>
            <w:tcBorders>
              <w:top w:val="single" w:sz="4" w:space="0" w:color="auto"/>
              <w:left w:val="single" w:sz="4" w:space="0" w:color="auto"/>
              <w:right w:val="single" w:sz="4" w:space="0" w:color="auto"/>
            </w:tcBorders>
            <w:vAlign w:val="center"/>
          </w:tcPr>
          <w:p w14:paraId="3B6916F9" w14:textId="277AAEFA" w:rsidR="001E0A31" w:rsidRPr="00925AA3" w:rsidRDefault="001E0A31" w:rsidP="0008538A">
            <w:pPr>
              <w:spacing w:line="360" w:lineRule="auto"/>
              <w:rPr>
                <w:rFonts w:asciiTheme="minorEastAsia" w:eastAsiaTheme="minorEastAsia" w:hAnsiTheme="minorEastAsia" w:hint="eastAsia"/>
                <w:bCs/>
                <w:kern w:val="0"/>
                <w:sz w:val="24"/>
              </w:rPr>
            </w:pPr>
            <w:r w:rsidRPr="00925AA3">
              <w:rPr>
                <w:rFonts w:asciiTheme="minorEastAsia" w:eastAsiaTheme="minorEastAsia" w:hAnsiTheme="minorEastAsia"/>
                <w:bCs/>
                <w:kern w:val="0"/>
                <w:sz w:val="24"/>
              </w:rPr>
              <w:t>合同履行期限</w:t>
            </w:r>
          </w:p>
        </w:tc>
        <w:tc>
          <w:tcPr>
            <w:tcW w:w="7795" w:type="dxa"/>
            <w:gridSpan w:val="7"/>
            <w:tcBorders>
              <w:top w:val="single" w:sz="4" w:space="0" w:color="auto"/>
              <w:left w:val="single" w:sz="4" w:space="0" w:color="auto"/>
              <w:bottom w:val="single" w:sz="4" w:space="0" w:color="auto"/>
              <w:right w:val="single" w:sz="4" w:space="0" w:color="auto"/>
            </w:tcBorders>
            <w:vAlign w:val="center"/>
          </w:tcPr>
          <w:p w14:paraId="49A31E7B" w14:textId="77777777" w:rsidR="001E0A31" w:rsidRPr="00925AA3" w:rsidRDefault="001E0A31" w:rsidP="0008538A">
            <w:pPr>
              <w:spacing w:line="360" w:lineRule="auto"/>
              <w:rPr>
                <w:rFonts w:asciiTheme="minorEastAsia" w:eastAsiaTheme="minorEastAsia" w:hAnsiTheme="minorEastAsia" w:hint="eastAsia"/>
                <w:bCs/>
                <w:kern w:val="0"/>
                <w:sz w:val="24"/>
              </w:rPr>
            </w:pPr>
          </w:p>
        </w:tc>
      </w:tr>
      <w:tr w:rsidR="001E0A31" w:rsidRPr="00925AA3" w14:paraId="4EF09368" w14:textId="77777777" w:rsidTr="0008538A">
        <w:trPr>
          <w:cantSplit/>
          <w:trHeight w:val="605"/>
          <w:jc w:val="center"/>
        </w:trPr>
        <w:tc>
          <w:tcPr>
            <w:tcW w:w="2074" w:type="dxa"/>
            <w:gridSpan w:val="2"/>
            <w:tcBorders>
              <w:top w:val="single" w:sz="4" w:space="0" w:color="auto"/>
              <w:left w:val="single" w:sz="4" w:space="0" w:color="auto"/>
              <w:right w:val="single" w:sz="4" w:space="0" w:color="auto"/>
            </w:tcBorders>
            <w:vAlign w:val="center"/>
          </w:tcPr>
          <w:p w14:paraId="3A5B1CDF" w14:textId="77777777" w:rsidR="001E0A31" w:rsidRPr="00925AA3" w:rsidRDefault="001E0A31" w:rsidP="0008538A">
            <w:pPr>
              <w:spacing w:line="360" w:lineRule="auto"/>
              <w:rPr>
                <w:rFonts w:asciiTheme="minorEastAsia" w:eastAsiaTheme="minorEastAsia" w:hAnsiTheme="minorEastAsia" w:hint="eastAsia"/>
                <w:bCs/>
                <w:kern w:val="0"/>
                <w:sz w:val="24"/>
              </w:rPr>
            </w:pPr>
            <w:r w:rsidRPr="00925AA3">
              <w:rPr>
                <w:rFonts w:asciiTheme="minorEastAsia" w:eastAsiaTheme="minorEastAsia" w:hAnsiTheme="minorEastAsia"/>
                <w:bCs/>
                <w:kern w:val="0"/>
                <w:sz w:val="24"/>
              </w:rPr>
              <w:t>交货地点</w:t>
            </w:r>
          </w:p>
        </w:tc>
        <w:tc>
          <w:tcPr>
            <w:tcW w:w="7795" w:type="dxa"/>
            <w:gridSpan w:val="7"/>
            <w:tcBorders>
              <w:top w:val="single" w:sz="4" w:space="0" w:color="auto"/>
              <w:left w:val="single" w:sz="4" w:space="0" w:color="auto"/>
              <w:bottom w:val="single" w:sz="4" w:space="0" w:color="auto"/>
              <w:right w:val="single" w:sz="4" w:space="0" w:color="auto"/>
            </w:tcBorders>
            <w:vAlign w:val="center"/>
          </w:tcPr>
          <w:p w14:paraId="546F5A85" w14:textId="77777777" w:rsidR="001E0A31" w:rsidRPr="00925AA3" w:rsidRDefault="001E0A31" w:rsidP="0008538A">
            <w:pPr>
              <w:spacing w:line="360" w:lineRule="auto"/>
              <w:rPr>
                <w:rFonts w:asciiTheme="minorEastAsia" w:eastAsiaTheme="minorEastAsia" w:hAnsiTheme="minorEastAsia" w:hint="eastAsia"/>
                <w:bCs/>
                <w:kern w:val="0"/>
                <w:sz w:val="24"/>
              </w:rPr>
            </w:pPr>
          </w:p>
        </w:tc>
      </w:tr>
      <w:tr w:rsidR="001E0A31" w:rsidRPr="00925AA3" w14:paraId="26BC72DE" w14:textId="77777777" w:rsidTr="0008538A">
        <w:trPr>
          <w:cantSplit/>
          <w:trHeight w:val="674"/>
          <w:jc w:val="center"/>
        </w:trPr>
        <w:tc>
          <w:tcPr>
            <w:tcW w:w="2074" w:type="dxa"/>
            <w:gridSpan w:val="2"/>
            <w:tcBorders>
              <w:top w:val="single" w:sz="4" w:space="0" w:color="auto"/>
              <w:left w:val="single" w:sz="4" w:space="0" w:color="auto"/>
              <w:right w:val="single" w:sz="4" w:space="0" w:color="auto"/>
            </w:tcBorders>
            <w:vAlign w:val="center"/>
          </w:tcPr>
          <w:p w14:paraId="7E53D69E" w14:textId="47ED071A" w:rsidR="001E0A31" w:rsidRPr="00925AA3" w:rsidRDefault="00DF10D0" w:rsidP="0008538A">
            <w:pPr>
              <w:spacing w:line="360" w:lineRule="auto"/>
              <w:rPr>
                <w:rFonts w:asciiTheme="minorEastAsia" w:eastAsiaTheme="minorEastAsia" w:hAnsiTheme="minorEastAsia" w:hint="eastAsia"/>
                <w:bCs/>
                <w:kern w:val="0"/>
                <w:sz w:val="24"/>
              </w:rPr>
            </w:pPr>
            <w:r w:rsidRPr="00925AA3">
              <w:rPr>
                <w:rFonts w:asciiTheme="minorEastAsia" w:eastAsiaTheme="minorEastAsia" w:hAnsiTheme="minorEastAsia" w:hint="eastAsia"/>
                <w:bCs/>
                <w:kern w:val="0"/>
                <w:sz w:val="24"/>
              </w:rPr>
              <w:t>质保期</w:t>
            </w:r>
          </w:p>
        </w:tc>
        <w:tc>
          <w:tcPr>
            <w:tcW w:w="7795" w:type="dxa"/>
            <w:gridSpan w:val="7"/>
            <w:tcBorders>
              <w:top w:val="single" w:sz="4" w:space="0" w:color="auto"/>
              <w:left w:val="single" w:sz="4" w:space="0" w:color="auto"/>
              <w:bottom w:val="single" w:sz="4" w:space="0" w:color="auto"/>
              <w:right w:val="single" w:sz="4" w:space="0" w:color="auto"/>
            </w:tcBorders>
            <w:vAlign w:val="center"/>
          </w:tcPr>
          <w:p w14:paraId="715D636E" w14:textId="77777777" w:rsidR="001E0A31" w:rsidRPr="00925AA3" w:rsidRDefault="001E0A31" w:rsidP="0008538A">
            <w:pPr>
              <w:spacing w:line="360" w:lineRule="auto"/>
              <w:rPr>
                <w:rFonts w:asciiTheme="minorEastAsia" w:eastAsiaTheme="minorEastAsia" w:hAnsiTheme="minorEastAsia" w:hint="eastAsia"/>
                <w:bCs/>
                <w:kern w:val="0"/>
                <w:sz w:val="24"/>
              </w:rPr>
            </w:pPr>
          </w:p>
        </w:tc>
      </w:tr>
      <w:tr w:rsidR="001E0A31" w:rsidRPr="00925AA3" w14:paraId="66103328" w14:textId="77777777" w:rsidTr="0008538A">
        <w:trPr>
          <w:cantSplit/>
          <w:trHeight w:val="643"/>
          <w:jc w:val="center"/>
        </w:trPr>
        <w:tc>
          <w:tcPr>
            <w:tcW w:w="9869" w:type="dxa"/>
            <w:gridSpan w:val="9"/>
            <w:tcBorders>
              <w:top w:val="single" w:sz="4" w:space="0" w:color="auto"/>
              <w:left w:val="single" w:sz="4" w:space="0" w:color="auto"/>
              <w:bottom w:val="single" w:sz="4" w:space="0" w:color="auto"/>
              <w:right w:val="single" w:sz="4" w:space="0" w:color="auto"/>
            </w:tcBorders>
            <w:vAlign w:val="center"/>
          </w:tcPr>
          <w:p w14:paraId="268F6486" w14:textId="77777777" w:rsidR="001E0A31" w:rsidRPr="00925AA3" w:rsidRDefault="001E0A31" w:rsidP="0008538A">
            <w:pPr>
              <w:widowControl/>
              <w:snapToGrid w:val="0"/>
              <w:spacing w:line="360" w:lineRule="auto"/>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总报价：（大写）                         （小写）</w:t>
            </w:r>
            <w:r w:rsidRPr="00925AA3">
              <w:rPr>
                <w:rFonts w:asciiTheme="minorEastAsia" w:eastAsiaTheme="minorEastAsia" w:hAnsiTheme="minorEastAsia" w:cs="Calibri"/>
                <w:kern w:val="0"/>
                <w:sz w:val="24"/>
              </w:rPr>
              <w:t>¥</w:t>
            </w:r>
            <w:r w:rsidRPr="00925AA3">
              <w:rPr>
                <w:rFonts w:asciiTheme="minorEastAsia" w:eastAsiaTheme="minorEastAsia" w:hAnsiTheme="minorEastAsia"/>
                <w:kern w:val="0"/>
                <w:sz w:val="24"/>
              </w:rPr>
              <w:t xml:space="preserve">          </w:t>
            </w:r>
          </w:p>
        </w:tc>
      </w:tr>
    </w:tbl>
    <w:p w14:paraId="16877481"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658D2CB6"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3F936A1" w14:textId="48703A2F" w:rsidR="001E0A31" w:rsidRPr="00925AA3" w:rsidRDefault="001E0A31"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投标人名称：</w:t>
      </w:r>
      <w:r w:rsidRPr="00925AA3">
        <w:rPr>
          <w:rFonts w:asciiTheme="minorEastAsia" w:eastAsiaTheme="minorEastAsia" w:hAnsiTheme="minorEastAsia"/>
          <w:kern w:val="0"/>
          <w:sz w:val="24"/>
          <w:u w:val="single"/>
        </w:rPr>
        <w:t xml:space="preserve">                        </w:t>
      </w:r>
      <w:r w:rsidR="00175E48"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rPr>
        <w:t>(盖章)</w:t>
      </w:r>
    </w:p>
    <w:p w14:paraId="3AB1A9A3" w14:textId="64121853" w:rsidR="001E0A31" w:rsidRPr="00925AA3" w:rsidRDefault="00175E48"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法定代表人或</w:t>
      </w:r>
      <w:r w:rsidR="0059266E">
        <w:rPr>
          <w:rFonts w:asciiTheme="minorEastAsia" w:eastAsiaTheme="minorEastAsia" w:hAnsiTheme="minorEastAsia"/>
          <w:kern w:val="0"/>
          <w:sz w:val="24"/>
        </w:rPr>
        <w:t>授权代表</w:t>
      </w:r>
      <w:r w:rsidR="001E0A31" w:rsidRPr="00925AA3">
        <w:rPr>
          <w:rFonts w:asciiTheme="minorEastAsia" w:eastAsiaTheme="minorEastAsia" w:hAnsiTheme="minorEastAsia"/>
          <w:kern w:val="0"/>
          <w:sz w:val="24"/>
        </w:rPr>
        <w:t>：</w:t>
      </w:r>
      <w:r w:rsidR="001E0A31" w:rsidRPr="00925AA3">
        <w:rPr>
          <w:rFonts w:asciiTheme="minorEastAsia" w:eastAsiaTheme="minorEastAsia" w:hAnsiTheme="minorEastAsia"/>
          <w:kern w:val="0"/>
          <w:sz w:val="24"/>
          <w:u w:val="single"/>
        </w:rPr>
        <w:t xml:space="preserve">       </w:t>
      </w:r>
      <w:r w:rsidR="00D54844">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rPr>
        <w:t>(签字或盖章)</w:t>
      </w:r>
    </w:p>
    <w:p w14:paraId="4CC5A276" w14:textId="77777777" w:rsidR="001E0A31" w:rsidRPr="00925AA3" w:rsidRDefault="001E0A31"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日      期：</w:t>
      </w:r>
    </w:p>
    <w:p w14:paraId="54F6774F" w14:textId="77777777" w:rsidR="001E0A31" w:rsidRPr="00925AA3" w:rsidRDefault="001E0A31" w:rsidP="001E0A31">
      <w:pPr>
        <w:widowControl/>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br w:type="page"/>
      </w:r>
    </w:p>
    <w:p w14:paraId="0E4C07DD" w14:textId="77750206" w:rsidR="001E0A31" w:rsidRDefault="00486787" w:rsidP="0059266E">
      <w:pPr>
        <w:snapToGrid w:val="0"/>
        <w:spacing w:line="360" w:lineRule="auto"/>
        <w:jc w:val="center"/>
        <w:rPr>
          <w:rFonts w:asciiTheme="minorEastAsia" w:eastAsiaTheme="minorEastAsia" w:hAnsiTheme="minorEastAsia" w:hint="eastAsia"/>
          <w:b/>
          <w:kern w:val="0"/>
          <w:sz w:val="24"/>
        </w:rPr>
      </w:pPr>
      <w:bookmarkStart w:id="107" w:name="_Hlk229754981"/>
      <w:r>
        <w:rPr>
          <w:rFonts w:asciiTheme="minorEastAsia" w:eastAsiaTheme="minorEastAsia" w:hAnsiTheme="minorEastAsia"/>
          <w:b/>
          <w:kern w:val="0"/>
          <w:sz w:val="24"/>
        </w:rPr>
        <w:lastRenderedPageBreak/>
        <w:t>6</w:t>
      </w:r>
      <w:r w:rsidR="001E0A31" w:rsidRPr="00925AA3">
        <w:rPr>
          <w:rFonts w:asciiTheme="minorEastAsia" w:eastAsiaTheme="minorEastAsia" w:hAnsiTheme="minorEastAsia" w:hint="eastAsia"/>
          <w:b/>
          <w:kern w:val="0"/>
          <w:sz w:val="24"/>
        </w:rPr>
        <w:t>.</w:t>
      </w:r>
      <w:r w:rsidR="00175E48" w:rsidRPr="00925AA3">
        <w:rPr>
          <w:rFonts w:asciiTheme="minorEastAsia" w:eastAsiaTheme="minorEastAsia" w:hAnsiTheme="minorEastAsia"/>
          <w:b/>
          <w:kern w:val="0"/>
          <w:sz w:val="24"/>
        </w:rPr>
        <w:t>商务、技术规范要求偏离表</w:t>
      </w:r>
    </w:p>
    <w:bookmarkEnd w:id="107"/>
    <w:p w14:paraId="1510D48A" w14:textId="41B67D70" w:rsidR="0059266E" w:rsidRDefault="0059266E" w:rsidP="0059266E">
      <w:pPr>
        <w:snapToGrid w:val="0"/>
        <w:spacing w:line="360" w:lineRule="auto"/>
        <w:jc w:val="center"/>
        <w:rPr>
          <w:rFonts w:asciiTheme="minorEastAsia" w:eastAsiaTheme="minorEastAsia" w:hAnsiTheme="minorEastAsia" w:hint="eastAsia"/>
          <w:b/>
          <w:kern w:val="0"/>
          <w:sz w:val="24"/>
        </w:rPr>
      </w:pPr>
    </w:p>
    <w:p w14:paraId="10F6FA39" w14:textId="77777777" w:rsidR="0059266E" w:rsidRPr="00925AA3" w:rsidRDefault="0059266E" w:rsidP="0059266E">
      <w:pPr>
        <w:snapToGrid w:val="0"/>
        <w:spacing w:line="360" w:lineRule="auto"/>
        <w:jc w:val="center"/>
        <w:rPr>
          <w:rFonts w:asciiTheme="minorEastAsia" w:eastAsiaTheme="minorEastAsia" w:hAnsiTheme="minorEastAsia" w:hint="eastAsia"/>
          <w:b/>
          <w:kern w:val="0"/>
          <w:sz w:val="24"/>
        </w:rPr>
      </w:pPr>
    </w:p>
    <w:p w14:paraId="5CC23E7E" w14:textId="77777777" w:rsidR="00175E48" w:rsidRPr="00BF6048" w:rsidRDefault="00175E48" w:rsidP="00175E48">
      <w:pPr>
        <w:snapToGrid w:val="0"/>
        <w:spacing w:afterLines="50" w:after="120"/>
        <w:jc w:val="left"/>
        <w:rPr>
          <w:rFonts w:asciiTheme="minorEastAsia" w:eastAsiaTheme="minorEastAsia" w:hAnsiTheme="minorEastAsia" w:cs="微软雅黑" w:hint="eastAsia"/>
          <w:bCs/>
          <w:kern w:val="0"/>
          <w:sz w:val="24"/>
          <w:szCs w:val="24"/>
        </w:rPr>
      </w:pPr>
      <w:r w:rsidRPr="00BF6048">
        <w:rPr>
          <w:rFonts w:asciiTheme="minorEastAsia" w:eastAsiaTheme="minorEastAsia" w:hAnsiTheme="minorEastAsia" w:cs="微软雅黑" w:hint="eastAsia"/>
          <w:bCs/>
          <w:kern w:val="0"/>
          <w:sz w:val="24"/>
          <w:szCs w:val="24"/>
        </w:rPr>
        <w:t>项目名称：</w:t>
      </w:r>
      <w:r w:rsidRPr="00BF6048">
        <w:rPr>
          <w:rFonts w:asciiTheme="minorEastAsia" w:eastAsiaTheme="minorEastAsia" w:hAnsiTheme="minorEastAsia" w:cs="微软雅黑" w:hint="eastAsia"/>
          <w:bCs/>
          <w:kern w:val="0"/>
          <w:sz w:val="24"/>
          <w:szCs w:val="24"/>
          <w:u w:val="single"/>
        </w:rPr>
        <w:t xml:space="preserve">                        </w:t>
      </w:r>
    </w:p>
    <w:p w14:paraId="22E44E5A" w14:textId="77777777" w:rsidR="00175E48" w:rsidRPr="00BF6048" w:rsidRDefault="00175E48" w:rsidP="00175E48">
      <w:pPr>
        <w:snapToGrid w:val="0"/>
        <w:spacing w:afterLines="50" w:after="120"/>
        <w:jc w:val="left"/>
        <w:rPr>
          <w:rFonts w:asciiTheme="minorEastAsia" w:eastAsiaTheme="minorEastAsia" w:hAnsiTheme="minorEastAsia" w:cs="微软雅黑" w:hint="eastAsia"/>
          <w:bCs/>
          <w:kern w:val="0"/>
          <w:sz w:val="24"/>
          <w:szCs w:val="24"/>
          <w:u w:val="single"/>
        </w:rPr>
      </w:pPr>
      <w:r w:rsidRPr="00BF6048">
        <w:rPr>
          <w:rFonts w:asciiTheme="minorEastAsia" w:eastAsiaTheme="minorEastAsia" w:hAnsiTheme="minorEastAsia" w:cs="微软雅黑" w:hint="eastAsia"/>
          <w:bCs/>
          <w:kern w:val="0"/>
          <w:sz w:val="24"/>
          <w:szCs w:val="24"/>
        </w:rPr>
        <w:t>项目编号：</w:t>
      </w:r>
      <w:r w:rsidRPr="00BF6048">
        <w:rPr>
          <w:rFonts w:asciiTheme="minorEastAsia" w:eastAsiaTheme="minorEastAsia" w:hAnsiTheme="minorEastAsia" w:cs="微软雅黑" w:hint="eastAsia"/>
          <w:bCs/>
          <w:kern w:val="0"/>
          <w:sz w:val="24"/>
          <w:szCs w:val="24"/>
          <w:u w:val="single"/>
        </w:rPr>
        <w:t xml:space="preserve">                        </w:t>
      </w:r>
    </w:p>
    <w:tbl>
      <w:tblPr>
        <w:tblW w:w="894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615"/>
        <w:gridCol w:w="2458"/>
        <w:gridCol w:w="1990"/>
        <w:gridCol w:w="1759"/>
        <w:gridCol w:w="1118"/>
      </w:tblGrid>
      <w:tr w:rsidR="00175E48" w:rsidRPr="00925AA3" w14:paraId="07C818BD" w14:textId="77777777" w:rsidTr="0040669A">
        <w:trPr>
          <w:trHeight w:val="1023"/>
        </w:trPr>
        <w:tc>
          <w:tcPr>
            <w:tcW w:w="1615" w:type="dxa"/>
            <w:tcBorders>
              <w:top w:val="single" w:sz="6" w:space="0" w:color="000000"/>
              <w:left w:val="single" w:sz="6" w:space="0" w:color="000000"/>
              <w:bottom w:val="single" w:sz="6" w:space="0" w:color="000000"/>
              <w:right w:val="single" w:sz="4" w:space="0" w:color="auto"/>
            </w:tcBorders>
            <w:vAlign w:val="center"/>
          </w:tcPr>
          <w:p w14:paraId="2B9E9FB9" w14:textId="77777777" w:rsidR="00175E48" w:rsidRPr="00925AA3" w:rsidRDefault="00175E48" w:rsidP="0040669A">
            <w:pPr>
              <w:widowControl/>
              <w:snapToGrid w:val="0"/>
              <w:spacing w:line="300" w:lineRule="auto"/>
              <w:jc w:val="center"/>
              <w:rPr>
                <w:rFonts w:asciiTheme="minorEastAsia" w:eastAsiaTheme="minorEastAsia" w:hAnsiTheme="minorEastAsia" w:cs="微软雅黑" w:hint="eastAsia"/>
                <w:szCs w:val="21"/>
              </w:rPr>
            </w:pPr>
            <w:r w:rsidRPr="00925AA3">
              <w:rPr>
                <w:rFonts w:asciiTheme="minorEastAsia" w:eastAsiaTheme="minorEastAsia" w:hAnsiTheme="minorEastAsia" w:cs="微软雅黑" w:hint="eastAsia"/>
                <w:kern w:val="0"/>
                <w:szCs w:val="21"/>
              </w:rPr>
              <w:t>序号</w:t>
            </w:r>
          </w:p>
        </w:tc>
        <w:tc>
          <w:tcPr>
            <w:tcW w:w="2458" w:type="dxa"/>
            <w:tcBorders>
              <w:top w:val="single" w:sz="6" w:space="0" w:color="000000"/>
              <w:left w:val="single" w:sz="6" w:space="0" w:color="000000"/>
              <w:bottom w:val="single" w:sz="6" w:space="0" w:color="000000"/>
              <w:right w:val="single" w:sz="6" w:space="0" w:color="000000"/>
            </w:tcBorders>
            <w:vAlign w:val="center"/>
          </w:tcPr>
          <w:p w14:paraId="7F624B8D" w14:textId="77777777" w:rsidR="00175E48" w:rsidRPr="00925AA3" w:rsidRDefault="00175E48" w:rsidP="0040669A">
            <w:pPr>
              <w:widowControl/>
              <w:snapToGrid w:val="0"/>
              <w:spacing w:line="300" w:lineRule="auto"/>
              <w:jc w:val="center"/>
              <w:rPr>
                <w:rFonts w:asciiTheme="minorEastAsia" w:eastAsiaTheme="minorEastAsia" w:hAnsiTheme="minorEastAsia" w:cs="微软雅黑" w:hint="eastAsia"/>
                <w:kern w:val="0"/>
                <w:szCs w:val="21"/>
              </w:rPr>
            </w:pPr>
            <w:r w:rsidRPr="00925AA3">
              <w:rPr>
                <w:rFonts w:asciiTheme="minorEastAsia" w:eastAsiaTheme="minorEastAsia" w:hAnsiTheme="minorEastAsia" w:cs="微软雅黑" w:hint="eastAsia"/>
                <w:kern w:val="0"/>
                <w:szCs w:val="21"/>
              </w:rPr>
              <w:t>招标文件商务、</w:t>
            </w:r>
          </w:p>
          <w:p w14:paraId="78F96E22" w14:textId="77777777" w:rsidR="00175E48" w:rsidRPr="00925AA3" w:rsidRDefault="00175E48" w:rsidP="0040669A">
            <w:pPr>
              <w:widowControl/>
              <w:snapToGrid w:val="0"/>
              <w:spacing w:line="300" w:lineRule="auto"/>
              <w:jc w:val="center"/>
              <w:rPr>
                <w:rFonts w:asciiTheme="minorEastAsia" w:eastAsiaTheme="minorEastAsia" w:hAnsiTheme="minorEastAsia" w:cs="微软雅黑" w:hint="eastAsia"/>
                <w:szCs w:val="21"/>
              </w:rPr>
            </w:pPr>
            <w:r w:rsidRPr="00925AA3">
              <w:rPr>
                <w:rFonts w:asciiTheme="minorEastAsia" w:eastAsiaTheme="minorEastAsia" w:hAnsiTheme="minorEastAsia" w:cs="微软雅黑" w:hint="eastAsia"/>
                <w:kern w:val="0"/>
                <w:szCs w:val="21"/>
              </w:rPr>
              <w:t>技术规范要求</w:t>
            </w:r>
          </w:p>
        </w:tc>
        <w:tc>
          <w:tcPr>
            <w:tcW w:w="1990" w:type="dxa"/>
            <w:tcBorders>
              <w:top w:val="single" w:sz="6" w:space="0" w:color="000000"/>
              <w:left w:val="single" w:sz="6" w:space="0" w:color="000000"/>
              <w:bottom w:val="single" w:sz="6" w:space="0" w:color="000000"/>
              <w:right w:val="single" w:sz="6" w:space="0" w:color="000000"/>
            </w:tcBorders>
            <w:vAlign w:val="center"/>
          </w:tcPr>
          <w:p w14:paraId="14030FC1" w14:textId="77777777" w:rsidR="00175E48" w:rsidRPr="00925AA3" w:rsidRDefault="00175E48" w:rsidP="0040669A">
            <w:pPr>
              <w:widowControl/>
              <w:snapToGrid w:val="0"/>
              <w:spacing w:line="300" w:lineRule="auto"/>
              <w:jc w:val="center"/>
              <w:rPr>
                <w:rFonts w:asciiTheme="minorEastAsia" w:eastAsiaTheme="minorEastAsia" w:hAnsiTheme="minorEastAsia" w:cs="微软雅黑" w:hint="eastAsia"/>
                <w:szCs w:val="21"/>
              </w:rPr>
            </w:pPr>
            <w:r w:rsidRPr="00925AA3">
              <w:rPr>
                <w:rFonts w:asciiTheme="minorEastAsia" w:eastAsiaTheme="minorEastAsia" w:hAnsiTheme="minorEastAsia" w:cs="微软雅黑" w:hint="eastAsia"/>
                <w:kern w:val="0"/>
                <w:szCs w:val="21"/>
              </w:rPr>
              <w:t>投标文件</w:t>
            </w:r>
          </w:p>
          <w:p w14:paraId="54802D43" w14:textId="77777777" w:rsidR="00175E48" w:rsidRPr="00925AA3" w:rsidRDefault="00175E48" w:rsidP="0040669A">
            <w:pPr>
              <w:widowControl/>
              <w:snapToGrid w:val="0"/>
              <w:spacing w:line="300" w:lineRule="auto"/>
              <w:jc w:val="center"/>
              <w:rPr>
                <w:rFonts w:asciiTheme="minorEastAsia" w:eastAsiaTheme="minorEastAsia" w:hAnsiTheme="minorEastAsia" w:cs="微软雅黑" w:hint="eastAsia"/>
                <w:szCs w:val="21"/>
              </w:rPr>
            </w:pPr>
            <w:r w:rsidRPr="00925AA3">
              <w:rPr>
                <w:rFonts w:asciiTheme="minorEastAsia" w:eastAsiaTheme="minorEastAsia" w:hAnsiTheme="minorEastAsia" w:cs="微软雅黑" w:hint="eastAsia"/>
                <w:kern w:val="0"/>
                <w:szCs w:val="21"/>
              </w:rPr>
              <w:t>对应规范</w:t>
            </w:r>
          </w:p>
        </w:tc>
        <w:tc>
          <w:tcPr>
            <w:tcW w:w="1759" w:type="dxa"/>
            <w:tcBorders>
              <w:top w:val="single" w:sz="6" w:space="0" w:color="000000"/>
              <w:left w:val="single" w:sz="6" w:space="0" w:color="000000"/>
              <w:bottom w:val="single" w:sz="6" w:space="0" w:color="000000"/>
              <w:right w:val="single" w:sz="6" w:space="0" w:color="000000"/>
            </w:tcBorders>
            <w:vAlign w:val="center"/>
          </w:tcPr>
          <w:p w14:paraId="54554E7D" w14:textId="77777777" w:rsidR="00175E48" w:rsidRPr="00925AA3" w:rsidRDefault="00175E48" w:rsidP="0040669A">
            <w:pPr>
              <w:widowControl/>
              <w:snapToGrid w:val="0"/>
              <w:spacing w:line="300" w:lineRule="auto"/>
              <w:jc w:val="center"/>
              <w:rPr>
                <w:rFonts w:asciiTheme="minorEastAsia" w:eastAsiaTheme="minorEastAsia" w:hAnsiTheme="minorEastAsia" w:cs="微软雅黑" w:hint="eastAsia"/>
                <w:szCs w:val="21"/>
              </w:rPr>
            </w:pPr>
            <w:r w:rsidRPr="00925AA3">
              <w:rPr>
                <w:rFonts w:asciiTheme="minorEastAsia" w:eastAsiaTheme="minorEastAsia" w:hAnsiTheme="minorEastAsia" w:cs="微软雅黑" w:hint="eastAsia"/>
                <w:kern w:val="0"/>
                <w:szCs w:val="21"/>
              </w:rPr>
              <w:t>偏离情况</w:t>
            </w:r>
          </w:p>
        </w:tc>
        <w:tc>
          <w:tcPr>
            <w:tcW w:w="1118" w:type="dxa"/>
            <w:tcBorders>
              <w:top w:val="single" w:sz="6" w:space="0" w:color="000000"/>
              <w:left w:val="single" w:sz="6" w:space="0" w:color="000000"/>
              <w:bottom w:val="single" w:sz="6" w:space="0" w:color="000000"/>
              <w:right w:val="single" w:sz="6" w:space="0" w:color="000000"/>
            </w:tcBorders>
            <w:vAlign w:val="center"/>
          </w:tcPr>
          <w:p w14:paraId="67B0E182" w14:textId="77777777" w:rsidR="00175E48" w:rsidRPr="00925AA3" w:rsidRDefault="00175E48" w:rsidP="0040669A">
            <w:pPr>
              <w:widowControl/>
              <w:snapToGrid w:val="0"/>
              <w:spacing w:line="300" w:lineRule="auto"/>
              <w:jc w:val="center"/>
              <w:rPr>
                <w:rFonts w:asciiTheme="minorEastAsia" w:eastAsiaTheme="minorEastAsia" w:hAnsiTheme="minorEastAsia" w:cs="微软雅黑" w:hint="eastAsia"/>
                <w:szCs w:val="21"/>
              </w:rPr>
            </w:pPr>
            <w:r w:rsidRPr="00925AA3">
              <w:rPr>
                <w:rFonts w:asciiTheme="minorEastAsia" w:eastAsiaTheme="minorEastAsia" w:hAnsiTheme="minorEastAsia" w:cs="微软雅黑" w:hint="eastAsia"/>
                <w:kern w:val="0"/>
                <w:szCs w:val="21"/>
              </w:rPr>
              <w:t>备注</w:t>
            </w:r>
          </w:p>
        </w:tc>
      </w:tr>
      <w:tr w:rsidR="00175E48" w:rsidRPr="00925AA3" w14:paraId="361669A7"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2269BC57"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4D6B197D"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20BDBFFB"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2A7AC56B"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42F46D6B"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15D481D7"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14E005F6"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71515D1F"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596E5549"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78CAC86D"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167807EB"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0007F328"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1485C2D1"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6A8F77C2"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1CF23149"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12596EE7"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0C003BEF"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4760DF5C"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4C07E2E7"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6598998D"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2A479156"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169F654A"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7BFD8193"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4748038D"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6A65A91B"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59156519"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24D44654"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7E9ABA9C"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10F5F86C"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21ACF63F"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30BD1A88"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61AF92DE"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27A24915"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17DA7CD4"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33F38E75"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2EF1C4AA"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036F9D44"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6BF0ED07"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14C20FA5"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73DEE835"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497F2D18"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30ACEAF2"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0C128A86"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3E58E536"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735E1ABC"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7C34A17E"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0A246114"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23531832"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74BE25F8"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3DC3960D"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13604D69"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70868311"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735F1FC7"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04FA1265"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45D3F63A"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6F99F485"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00469046"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2E198DF2"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25673F74"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3837C4AE" w14:textId="77777777" w:rsidTr="0040669A">
        <w:trPr>
          <w:trHeight w:val="576"/>
        </w:trPr>
        <w:tc>
          <w:tcPr>
            <w:tcW w:w="1615" w:type="dxa"/>
            <w:tcBorders>
              <w:top w:val="single" w:sz="6" w:space="0" w:color="000000"/>
              <w:left w:val="single" w:sz="6" w:space="0" w:color="000000"/>
              <w:bottom w:val="single" w:sz="6" w:space="0" w:color="000000"/>
              <w:right w:val="single" w:sz="4" w:space="0" w:color="auto"/>
            </w:tcBorders>
            <w:vAlign w:val="center"/>
          </w:tcPr>
          <w:p w14:paraId="08A06A96"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0D25B152"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7A104C6F"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5E51409F"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6E290F2B" w14:textId="77777777" w:rsidR="00175E48" w:rsidRPr="00925AA3" w:rsidRDefault="00175E48" w:rsidP="0040669A">
            <w:pPr>
              <w:rPr>
                <w:rFonts w:asciiTheme="minorEastAsia" w:eastAsiaTheme="minorEastAsia" w:hAnsiTheme="minorEastAsia" w:cs="微软雅黑" w:hint="eastAsia"/>
                <w:sz w:val="24"/>
                <w:szCs w:val="24"/>
              </w:rPr>
            </w:pPr>
          </w:p>
        </w:tc>
      </w:tr>
      <w:tr w:rsidR="00175E48" w:rsidRPr="00925AA3" w14:paraId="67D95466" w14:textId="77777777" w:rsidTr="0040669A">
        <w:trPr>
          <w:trHeight w:val="605"/>
        </w:trPr>
        <w:tc>
          <w:tcPr>
            <w:tcW w:w="1615" w:type="dxa"/>
            <w:tcBorders>
              <w:top w:val="single" w:sz="6" w:space="0" w:color="000000"/>
              <w:left w:val="single" w:sz="6" w:space="0" w:color="000000"/>
              <w:bottom w:val="single" w:sz="6" w:space="0" w:color="000000"/>
              <w:right w:val="single" w:sz="4" w:space="0" w:color="auto"/>
            </w:tcBorders>
            <w:vAlign w:val="center"/>
          </w:tcPr>
          <w:p w14:paraId="4E811BF4" w14:textId="77777777" w:rsidR="00175E48" w:rsidRPr="00925AA3" w:rsidRDefault="00175E48" w:rsidP="0040669A">
            <w:pPr>
              <w:rPr>
                <w:rFonts w:asciiTheme="minorEastAsia" w:eastAsiaTheme="minorEastAsia" w:hAnsiTheme="minorEastAsia" w:cs="微软雅黑" w:hint="eastAsia"/>
                <w:sz w:val="24"/>
                <w:szCs w:val="24"/>
              </w:rPr>
            </w:pPr>
          </w:p>
        </w:tc>
        <w:tc>
          <w:tcPr>
            <w:tcW w:w="2458" w:type="dxa"/>
            <w:tcBorders>
              <w:top w:val="single" w:sz="6" w:space="0" w:color="000000"/>
              <w:left w:val="single" w:sz="6" w:space="0" w:color="000000"/>
              <w:bottom w:val="single" w:sz="6" w:space="0" w:color="000000"/>
              <w:right w:val="single" w:sz="6" w:space="0" w:color="000000"/>
            </w:tcBorders>
            <w:vAlign w:val="center"/>
          </w:tcPr>
          <w:p w14:paraId="4A1A4A30" w14:textId="77777777" w:rsidR="00175E48" w:rsidRPr="00925AA3" w:rsidRDefault="00175E48" w:rsidP="0040669A">
            <w:pPr>
              <w:rPr>
                <w:rFonts w:asciiTheme="minorEastAsia" w:eastAsiaTheme="minorEastAsia" w:hAnsiTheme="minorEastAsia" w:cs="微软雅黑" w:hint="eastAsia"/>
                <w:sz w:val="24"/>
                <w:szCs w:val="24"/>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6D9CF883" w14:textId="77777777" w:rsidR="00175E48" w:rsidRPr="00925AA3" w:rsidRDefault="00175E48" w:rsidP="0040669A">
            <w:pPr>
              <w:rPr>
                <w:rFonts w:asciiTheme="minorEastAsia" w:eastAsiaTheme="minorEastAsia" w:hAnsiTheme="minorEastAsia" w:cs="微软雅黑" w:hint="eastAsia"/>
                <w:sz w:val="24"/>
                <w:szCs w:val="24"/>
              </w:rPr>
            </w:pPr>
          </w:p>
        </w:tc>
        <w:tc>
          <w:tcPr>
            <w:tcW w:w="1759" w:type="dxa"/>
            <w:tcBorders>
              <w:top w:val="single" w:sz="6" w:space="0" w:color="000000"/>
              <w:left w:val="single" w:sz="6" w:space="0" w:color="000000"/>
              <w:bottom w:val="single" w:sz="6" w:space="0" w:color="000000"/>
              <w:right w:val="single" w:sz="6" w:space="0" w:color="000000"/>
            </w:tcBorders>
            <w:vAlign w:val="center"/>
          </w:tcPr>
          <w:p w14:paraId="39F6BB11" w14:textId="77777777" w:rsidR="00175E48" w:rsidRPr="00925AA3" w:rsidRDefault="00175E48" w:rsidP="0040669A">
            <w:pPr>
              <w:rPr>
                <w:rFonts w:asciiTheme="minorEastAsia" w:eastAsiaTheme="minorEastAsia" w:hAnsiTheme="minorEastAsia" w:cs="微软雅黑" w:hint="eastAsia"/>
                <w:sz w:val="24"/>
                <w:szCs w:val="24"/>
              </w:rPr>
            </w:pPr>
          </w:p>
        </w:tc>
        <w:tc>
          <w:tcPr>
            <w:tcW w:w="1118" w:type="dxa"/>
            <w:tcBorders>
              <w:top w:val="single" w:sz="6" w:space="0" w:color="000000"/>
              <w:left w:val="single" w:sz="6" w:space="0" w:color="000000"/>
              <w:bottom w:val="single" w:sz="6" w:space="0" w:color="000000"/>
              <w:right w:val="single" w:sz="6" w:space="0" w:color="000000"/>
            </w:tcBorders>
            <w:vAlign w:val="center"/>
          </w:tcPr>
          <w:p w14:paraId="49735038" w14:textId="77777777" w:rsidR="00175E48" w:rsidRPr="00925AA3" w:rsidRDefault="00175E48" w:rsidP="0040669A">
            <w:pPr>
              <w:rPr>
                <w:rFonts w:asciiTheme="minorEastAsia" w:eastAsiaTheme="minorEastAsia" w:hAnsiTheme="minorEastAsia" w:cs="微软雅黑" w:hint="eastAsia"/>
                <w:sz w:val="24"/>
                <w:szCs w:val="24"/>
              </w:rPr>
            </w:pPr>
          </w:p>
        </w:tc>
      </w:tr>
    </w:tbl>
    <w:p w14:paraId="7372079E"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89B1C0D"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1900F0A" w14:textId="3DF42BCD" w:rsidR="001E0A31" w:rsidRPr="00925AA3" w:rsidRDefault="001E0A31"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投标人名称：</w:t>
      </w:r>
      <w:r w:rsidRPr="00925AA3">
        <w:rPr>
          <w:rFonts w:asciiTheme="minorEastAsia" w:eastAsiaTheme="minorEastAsia" w:hAnsiTheme="minorEastAsia"/>
          <w:kern w:val="0"/>
          <w:sz w:val="24"/>
          <w:u w:val="single"/>
        </w:rPr>
        <w:t xml:space="preserve">                  </w:t>
      </w:r>
      <w:r w:rsidR="00175E48"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u w:val="single"/>
        </w:rPr>
        <w:t xml:space="preserve">          </w:t>
      </w:r>
      <w:r w:rsidRPr="00925AA3">
        <w:rPr>
          <w:rFonts w:asciiTheme="minorEastAsia" w:eastAsiaTheme="minorEastAsia" w:hAnsiTheme="minorEastAsia"/>
          <w:kern w:val="0"/>
          <w:sz w:val="24"/>
        </w:rPr>
        <w:t>(盖章)</w:t>
      </w:r>
    </w:p>
    <w:p w14:paraId="3E9DD743" w14:textId="3F303240" w:rsidR="001E0A31" w:rsidRPr="00925AA3" w:rsidRDefault="00175E48"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法定代表人或</w:t>
      </w:r>
      <w:r w:rsidR="0059266E">
        <w:rPr>
          <w:rFonts w:asciiTheme="minorEastAsia" w:eastAsiaTheme="minorEastAsia" w:hAnsiTheme="minorEastAsia"/>
          <w:kern w:val="0"/>
          <w:sz w:val="24"/>
        </w:rPr>
        <w:t>授权代表</w:t>
      </w:r>
      <w:r w:rsidR="001E0A31" w:rsidRPr="00925AA3">
        <w:rPr>
          <w:rFonts w:asciiTheme="minorEastAsia" w:eastAsiaTheme="minorEastAsia" w:hAnsiTheme="minorEastAsia"/>
          <w:kern w:val="0"/>
          <w:sz w:val="24"/>
        </w:rPr>
        <w:t>：</w:t>
      </w:r>
      <w:r w:rsidR="001E0A31" w:rsidRPr="00925AA3">
        <w:rPr>
          <w:rFonts w:asciiTheme="minorEastAsia" w:eastAsiaTheme="minorEastAsia" w:hAnsiTheme="minorEastAsia"/>
          <w:kern w:val="0"/>
          <w:sz w:val="24"/>
          <w:u w:val="single"/>
        </w:rPr>
        <w:t xml:space="preserve">                </w:t>
      </w:r>
      <w:r w:rsidR="001E0A31" w:rsidRPr="00925AA3">
        <w:rPr>
          <w:rFonts w:asciiTheme="minorEastAsia" w:eastAsiaTheme="minorEastAsia" w:hAnsiTheme="minorEastAsia"/>
          <w:kern w:val="0"/>
          <w:sz w:val="24"/>
        </w:rPr>
        <w:t>(签字或盖章)</w:t>
      </w:r>
    </w:p>
    <w:p w14:paraId="4857FD15" w14:textId="77777777" w:rsidR="001E0A31" w:rsidRPr="00925AA3" w:rsidRDefault="001E0A31" w:rsidP="001E0A31">
      <w:pPr>
        <w:tabs>
          <w:tab w:val="left" w:pos="4000"/>
        </w:tabs>
        <w:snapToGrid w:val="0"/>
        <w:spacing w:line="480" w:lineRule="auto"/>
        <w:ind w:firstLineChars="1100" w:firstLine="2640"/>
        <w:jc w:val="left"/>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日      期：</w:t>
      </w:r>
    </w:p>
    <w:p w14:paraId="7294DD00"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2B0276CB" w14:textId="77777777" w:rsidR="001E0A31" w:rsidRPr="00925AA3" w:rsidRDefault="001E0A31" w:rsidP="001E0A31">
      <w:pPr>
        <w:pStyle w:val="30"/>
        <w:rPr>
          <w:rFonts w:asciiTheme="minorEastAsia" w:eastAsiaTheme="minorEastAsia" w:hAnsiTheme="minorEastAsia" w:hint="eastAsia"/>
        </w:rPr>
        <w:sectPr w:rsidR="001E0A31" w:rsidRPr="00925AA3" w:rsidSect="00DE508C">
          <w:headerReference w:type="first" r:id="rId14"/>
          <w:footerReference w:type="first" r:id="rId15"/>
          <w:pgSz w:w="11906" w:h="16838"/>
          <w:pgMar w:top="1247" w:right="1134" w:bottom="1247" w:left="1134" w:header="851" w:footer="992" w:gutter="0"/>
          <w:cols w:space="720"/>
          <w:titlePg/>
          <w:docGrid w:linePitch="312"/>
        </w:sectPr>
      </w:pPr>
    </w:p>
    <w:p w14:paraId="12F52BB7" w14:textId="2A0F2813" w:rsidR="001E0A31" w:rsidRPr="00925AA3" w:rsidRDefault="00486787" w:rsidP="0059266E">
      <w:pPr>
        <w:tabs>
          <w:tab w:val="left" w:pos="567"/>
        </w:tabs>
        <w:snapToGrid w:val="0"/>
        <w:spacing w:line="360" w:lineRule="auto"/>
        <w:jc w:val="center"/>
        <w:rPr>
          <w:rFonts w:asciiTheme="minorEastAsia" w:eastAsiaTheme="minorEastAsia" w:hAnsiTheme="minorEastAsia" w:hint="eastAsia"/>
          <w:b/>
          <w:kern w:val="0"/>
          <w:sz w:val="24"/>
        </w:rPr>
      </w:pPr>
      <w:bookmarkStart w:id="108" w:name="_Hlk229754986"/>
      <w:r>
        <w:rPr>
          <w:rFonts w:asciiTheme="minorEastAsia" w:eastAsiaTheme="minorEastAsia" w:hAnsiTheme="minorEastAsia"/>
          <w:b/>
          <w:kern w:val="0"/>
          <w:sz w:val="24"/>
        </w:rPr>
        <w:lastRenderedPageBreak/>
        <w:t>7</w:t>
      </w:r>
      <w:r w:rsidR="001E0A31" w:rsidRPr="00925AA3">
        <w:rPr>
          <w:rFonts w:asciiTheme="minorEastAsia" w:eastAsiaTheme="minorEastAsia" w:hAnsiTheme="minorEastAsia" w:hint="eastAsia"/>
          <w:b/>
          <w:kern w:val="0"/>
          <w:sz w:val="24"/>
        </w:rPr>
        <w:t>.</w:t>
      </w:r>
      <w:bookmarkStart w:id="109" w:name="_Hlk169287852"/>
      <w:bookmarkStart w:id="110" w:name="_Hlk230184414"/>
      <w:r w:rsidR="001E0A31" w:rsidRPr="00925AA3">
        <w:rPr>
          <w:rFonts w:asciiTheme="minorEastAsia" w:eastAsiaTheme="minorEastAsia" w:hAnsiTheme="minorEastAsia" w:hint="eastAsia"/>
          <w:b/>
          <w:kern w:val="0"/>
          <w:sz w:val="24"/>
        </w:rPr>
        <w:t>投标</w:t>
      </w:r>
      <w:bookmarkEnd w:id="109"/>
      <w:r w:rsidR="00175E48" w:rsidRPr="00925AA3">
        <w:rPr>
          <w:rFonts w:asciiTheme="minorEastAsia" w:eastAsiaTheme="minorEastAsia" w:hAnsiTheme="minorEastAsia" w:hint="eastAsia"/>
          <w:b/>
          <w:kern w:val="0"/>
          <w:sz w:val="24"/>
        </w:rPr>
        <w:t>人近</w:t>
      </w:r>
      <w:r w:rsidR="001E0A31" w:rsidRPr="00925AA3">
        <w:rPr>
          <w:rFonts w:asciiTheme="minorEastAsia" w:eastAsiaTheme="minorEastAsia" w:hAnsiTheme="minorEastAsia" w:hint="eastAsia"/>
          <w:b/>
          <w:kern w:val="0"/>
          <w:sz w:val="24"/>
        </w:rPr>
        <w:t>三年同类项目合同案例及相关证明资料</w:t>
      </w:r>
      <w:bookmarkEnd w:id="110"/>
    </w:p>
    <w:bookmarkEnd w:id="108"/>
    <w:p w14:paraId="629AC71F" w14:textId="6DEA0996" w:rsidR="001E0A31" w:rsidRPr="00925AA3" w:rsidRDefault="001E0A31" w:rsidP="001E0A31">
      <w:pPr>
        <w:spacing w:line="480" w:lineRule="exact"/>
        <w:jc w:val="center"/>
        <w:rPr>
          <w:rFonts w:asciiTheme="minorEastAsia" w:eastAsiaTheme="minorEastAsia" w:hAnsiTheme="minorEastAsia"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560"/>
        <w:gridCol w:w="2076"/>
        <w:gridCol w:w="1431"/>
        <w:gridCol w:w="1610"/>
        <w:gridCol w:w="839"/>
      </w:tblGrid>
      <w:tr w:rsidR="001E0A31" w:rsidRPr="00925AA3" w14:paraId="5EBC131F" w14:textId="77777777" w:rsidTr="0008538A">
        <w:tc>
          <w:tcPr>
            <w:tcW w:w="1655" w:type="dxa"/>
          </w:tcPr>
          <w:p w14:paraId="66D5E094" w14:textId="77777777" w:rsidR="001E0A31" w:rsidRPr="00925AA3" w:rsidRDefault="001E0A31" w:rsidP="0008538A">
            <w:pPr>
              <w:spacing w:line="480" w:lineRule="exact"/>
              <w:jc w:val="center"/>
              <w:rPr>
                <w:rFonts w:asciiTheme="minorEastAsia" w:eastAsiaTheme="minorEastAsia" w:hAnsiTheme="minorEastAsia" w:hint="eastAsia"/>
                <w:sz w:val="24"/>
              </w:rPr>
            </w:pPr>
            <w:r w:rsidRPr="00925AA3">
              <w:rPr>
                <w:rFonts w:asciiTheme="minorEastAsia" w:eastAsiaTheme="minorEastAsia" w:hAnsiTheme="minorEastAsia"/>
                <w:sz w:val="24"/>
              </w:rPr>
              <w:t>使用单位</w:t>
            </w:r>
          </w:p>
        </w:tc>
        <w:tc>
          <w:tcPr>
            <w:tcW w:w="1560" w:type="dxa"/>
          </w:tcPr>
          <w:p w14:paraId="36157252" w14:textId="77777777" w:rsidR="001E0A31" w:rsidRPr="00925AA3" w:rsidRDefault="001E0A31" w:rsidP="0008538A">
            <w:pPr>
              <w:spacing w:line="480" w:lineRule="exact"/>
              <w:jc w:val="center"/>
              <w:rPr>
                <w:rFonts w:asciiTheme="minorEastAsia" w:eastAsiaTheme="minorEastAsia" w:hAnsiTheme="minorEastAsia" w:hint="eastAsia"/>
                <w:sz w:val="24"/>
              </w:rPr>
            </w:pPr>
            <w:r w:rsidRPr="00925AA3">
              <w:rPr>
                <w:rFonts w:asciiTheme="minorEastAsia" w:eastAsiaTheme="minorEastAsia" w:hAnsiTheme="minorEastAsia"/>
                <w:sz w:val="24"/>
              </w:rPr>
              <w:t>项目名称</w:t>
            </w:r>
          </w:p>
        </w:tc>
        <w:tc>
          <w:tcPr>
            <w:tcW w:w="2076" w:type="dxa"/>
          </w:tcPr>
          <w:p w14:paraId="6FCF847C" w14:textId="77777777" w:rsidR="001E0A31" w:rsidRPr="00925AA3" w:rsidRDefault="001E0A31" w:rsidP="0008538A">
            <w:pPr>
              <w:spacing w:line="480" w:lineRule="exact"/>
              <w:jc w:val="center"/>
              <w:rPr>
                <w:rFonts w:asciiTheme="minorEastAsia" w:eastAsiaTheme="minorEastAsia" w:hAnsiTheme="minorEastAsia" w:hint="eastAsia"/>
                <w:sz w:val="24"/>
              </w:rPr>
            </w:pPr>
            <w:r w:rsidRPr="00925AA3">
              <w:rPr>
                <w:rFonts w:asciiTheme="minorEastAsia" w:eastAsiaTheme="minorEastAsia" w:hAnsiTheme="minorEastAsia"/>
                <w:sz w:val="24"/>
              </w:rPr>
              <w:t>合同金额</w:t>
            </w:r>
          </w:p>
        </w:tc>
        <w:tc>
          <w:tcPr>
            <w:tcW w:w="1431" w:type="dxa"/>
          </w:tcPr>
          <w:p w14:paraId="071A7AF1" w14:textId="77777777" w:rsidR="001E0A31" w:rsidRPr="00925AA3" w:rsidRDefault="001E0A31" w:rsidP="0008538A">
            <w:pPr>
              <w:spacing w:line="480" w:lineRule="exact"/>
              <w:jc w:val="center"/>
              <w:rPr>
                <w:rFonts w:asciiTheme="minorEastAsia" w:eastAsiaTheme="minorEastAsia" w:hAnsiTheme="minorEastAsia" w:hint="eastAsia"/>
                <w:sz w:val="24"/>
              </w:rPr>
            </w:pPr>
            <w:r w:rsidRPr="00925AA3">
              <w:rPr>
                <w:rFonts w:asciiTheme="minorEastAsia" w:eastAsiaTheme="minorEastAsia" w:hAnsiTheme="minorEastAsia"/>
                <w:sz w:val="24"/>
              </w:rPr>
              <w:t>联系人</w:t>
            </w:r>
          </w:p>
        </w:tc>
        <w:tc>
          <w:tcPr>
            <w:tcW w:w="1610" w:type="dxa"/>
          </w:tcPr>
          <w:p w14:paraId="1DEB26A0" w14:textId="77777777" w:rsidR="001E0A31" w:rsidRPr="00925AA3" w:rsidRDefault="001E0A31" w:rsidP="0008538A">
            <w:pPr>
              <w:spacing w:line="480" w:lineRule="exact"/>
              <w:jc w:val="center"/>
              <w:rPr>
                <w:rFonts w:asciiTheme="minorEastAsia" w:eastAsiaTheme="minorEastAsia" w:hAnsiTheme="minorEastAsia" w:hint="eastAsia"/>
                <w:sz w:val="24"/>
              </w:rPr>
            </w:pPr>
            <w:r w:rsidRPr="00925AA3">
              <w:rPr>
                <w:rFonts w:asciiTheme="minorEastAsia" w:eastAsiaTheme="minorEastAsia" w:hAnsiTheme="minorEastAsia"/>
                <w:sz w:val="24"/>
              </w:rPr>
              <w:t>电话</w:t>
            </w:r>
          </w:p>
        </w:tc>
        <w:tc>
          <w:tcPr>
            <w:tcW w:w="839" w:type="dxa"/>
          </w:tcPr>
          <w:p w14:paraId="61358F01" w14:textId="77777777" w:rsidR="001E0A31" w:rsidRPr="00925AA3" w:rsidRDefault="001E0A31" w:rsidP="0008538A">
            <w:pPr>
              <w:spacing w:line="480" w:lineRule="exact"/>
              <w:jc w:val="center"/>
              <w:rPr>
                <w:rFonts w:asciiTheme="minorEastAsia" w:eastAsiaTheme="minorEastAsia" w:hAnsiTheme="minorEastAsia" w:hint="eastAsia"/>
                <w:sz w:val="24"/>
              </w:rPr>
            </w:pPr>
            <w:r w:rsidRPr="00925AA3">
              <w:rPr>
                <w:rFonts w:asciiTheme="minorEastAsia" w:eastAsiaTheme="minorEastAsia" w:hAnsiTheme="minorEastAsia"/>
                <w:sz w:val="24"/>
              </w:rPr>
              <w:t>备注</w:t>
            </w:r>
          </w:p>
        </w:tc>
      </w:tr>
      <w:tr w:rsidR="001E0A31" w:rsidRPr="00925AA3" w14:paraId="7F70D53A" w14:textId="77777777" w:rsidTr="0008538A">
        <w:tc>
          <w:tcPr>
            <w:tcW w:w="1655" w:type="dxa"/>
          </w:tcPr>
          <w:p w14:paraId="70366C78" w14:textId="77777777" w:rsidR="001E0A31" w:rsidRPr="00925AA3" w:rsidRDefault="001E0A31" w:rsidP="0008538A">
            <w:pPr>
              <w:spacing w:line="480" w:lineRule="exact"/>
              <w:rPr>
                <w:rFonts w:asciiTheme="minorEastAsia" w:eastAsiaTheme="minorEastAsia" w:hAnsiTheme="minorEastAsia" w:hint="eastAsia"/>
                <w:sz w:val="24"/>
              </w:rPr>
            </w:pPr>
          </w:p>
        </w:tc>
        <w:tc>
          <w:tcPr>
            <w:tcW w:w="1560" w:type="dxa"/>
          </w:tcPr>
          <w:p w14:paraId="72EC1A1F" w14:textId="77777777" w:rsidR="001E0A31" w:rsidRPr="00925AA3" w:rsidRDefault="001E0A31" w:rsidP="0008538A">
            <w:pPr>
              <w:spacing w:line="480" w:lineRule="exact"/>
              <w:rPr>
                <w:rFonts w:asciiTheme="minorEastAsia" w:eastAsiaTheme="minorEastAsia" w:hAnsiTheme="minorEastAsia" w:hint="eastAsia"/>
                <w:sz w:val="24"/>
              </w:rPr>
            </w:pPr>
          </w:p>
        </w:tc>
        <w:tc>
          <w:tcPr>
            <w:tcW w:w="2076" w:type="dxa"/>
          </w:tcPr>
          <w:p w14:paraId="66B31211" w14:textId="77777777" w:rsidR="001E0A31" w:rsidRPr="00925AA3" w:rsidRDefault="001E0A31" w:rsidP="0008538A">
            <w:pPr>
              <w:spacing w:line="480" w:lineRule="exact"/>
              <w:rPr>
                <w:rFonts w:asciiTheme="minorEastAsia" w:eastAsiaTheme="minorEastAsia" w:hAnsiTheme="minorEastAsia" w:hint="eastAsia"/>
                <w:sz w:val="24"/>
              </w:rPr>
            </w:pPr>
          </w:p>
        </w:tc>
        <w:tc>
          <w:tcPr>
            <w:tcW w:w="1431" w:type="dxa"/>
          </w:tcPr>
          <w:p w14:paraId="7EC90B49" w14:textId="77777777" w:rsidR="001E0A31" w:rsidRPr="00925AA3" w:rsidRDefault="001E0A31" w:rsidP="0008538A">
            <w:pPr>
              <w:spacing w:line="480" w:lineRule="exact"/>
              <w:rPr>
                <w:rFonts w:asciiTheme="minorEastAsia" w:eastAsiaTheme="minorEastAsia" w:hAnsiTheme="minorEastAsia" w:hint="eastAsia"/>
                <w:sz w:val="24"/>
              </w:rPr>
            </w:pPr>
          </w:p>
        </w:tc>
        <w:tc>
          <w:tcPr>
            <w:tcW w:w="1610" w:type="dxa"/>
          </w:tcPr>
          <w:p w14:paraId="01C2EC0E" w14:textId="77777777" w:rsidR="001E0A31" w:rsidRPr="00925AA3" w:rsidRDefault="001E0A31" w:rsidP="0008538A">
            <w:pPr>
              <w:spacing w:line="480" w:lineRule="exact"/>
              <w:rPr>
                <w:rFonts w:asciiTheme="minorEastAsia" w:eastAsiaTheme="minorEastAsia" w:hAnsiTheme="minorEastAsia" w:hint="eastAsia"/>
                <w:sz w:val="24"/>
              </w:rPr>
            </w:pPr>
          </w:p>
        </w:tc>
        <w:tc>
          <w:tcPr>
            <w:tcW w:w="839" w:type="dxa"/>
          </w:tcPr>
          <w:p w14:paraId="2DE6845E" w14:textId="77777777" w:rsidR="001E0A31" w:rsidRPr="00925AA3" w:rsidRDefault="001E0A31" w:rsidP="0008538A">
            <w:pPr>
              <w:spacing w:line="480" w:lineRule="exact"/>
              <w:rPr>
                <w:rFonts w:asciiTheme="minorEastAsia" w:eastAsiaTheme="minorEastAsia" w:hAnsiTheme="minorEastAsia" w:hint="eastAsia"/>
                <w:sz w:val="24"/>
              </w:rPr>
            </w:pPr>
          </w:p>
        </w:tc>
      </w:tr>
      <w:tr w:rsidR="001E0A31" w:rsidRPr="00925AA3" w14:paraId="73BF5C05" w14:textId="77777777" w:rsidTr="0008538A">
        <w:tc>
          <w:tcPr>
            <w:tcW w:w="1655" w:type="dxa"/>
          </w:tcPr>
          <w:p w14:paraId="26B10310" w14:textId="77777777" w:rsidR="001E0A31" w:rsidRPr="00925AA3" w:rsidRDefault="001E0A31" w:rsidP="0008538A">
            <w:pPr>
              <w:spacing w:line="480" w:lineRule="exact"/>
              <w:rPr>
                <w:rFonts w:asciiTheme="minorEastAsia" w:eastAsiaTheme="minorEastAsia" w:hAnsiTheme="minorEastAsia" w:hint="eastAsia"/>
                <w:sz w:val="24"/>
              </w:rPr>
            </w:pPr>
          </w:p>
        </w:tc>
        <w:tc>
          <w:tcPr>
            <w:tcW w:w="1560" w:type="dxa"/>
          </w:tcPr>
          <w:p w14:paraId="6FCF535A" w14:textId="77777777" w:rsidR="001E0A31" w:rsidRPr="00925AA3" w:rsidRDefault="001E0A31" w:rsidP="0008538A">
            <w:pPr>
              <w:spacing w:line="480" w:lineRule="exact"/>
              <w:rPr>
                <w:rFonts w:asciiTheme="minorEastAsia" w:eastAsiaTheme="minorEastAsia" w:hAnsiTheme="minorEastAsia" w:hint="eastAsia"/>
                <w:sz w:val="24"/>
              </w:rPr>
            </w:pPr>
          </w:p>
        </w:tc>
        <w:tc>
          <w:tcPr>
            <w:tcW w:w="2076" w:type="dxa"/>
          </w:tcPr>
          <w:p w14:paraId="7FBD9C07" w14:textId="77777777" w:rsidR="001E0A31" w:rsidRPr="00925AA3" w:rsidRDefault="001E0A31" w:rsidP="0008538A">
            <w:pPr>
              <w:spacing w:line="480" w:lineRule="exact"/>
              <w:rPr>
                <w:rFonts w:asciiTheme="minorEastAsia" w:eastAsiaTheme="minorEastAsia" w:hAnsiTheme="minorEastAsia" w:hint="eastAsia"/>
                <w:sz w:val="24"/>
              </w:rPr>
            </w:pPr>
          </w:p>
        </w:tc>
        <w:tc>
          <w:tcPr>
            <w:tcW w:w="1431" w:type="dxa"/>
          </w:tcPr>
          <w:p w14:paraId="2817ADF5" w14:textId="77777777" w:rsidR="001E0A31" w:rsidRPr="00925AA3" w:rsidRDefault="001E0A31" w:rsidP="0008538A">
            <w:pPr>
              <w:spacing w:line="480" w:lineRule="exact"/>
              <w:rPr>
                <w:rFonts w:asciiTheme="minorEastAsia" w:eastAsiaTheme="minorEastAsia" w:hAnsiTheme="minorEastAsia" w:hint="eastAsia"/>
                <w:sz w:val="24"/>
              </w:rPr>
            </w:pPr>
          </w:p>
        </w:tc>
        <w:tc>
          <w:tcPr>
            <w:tcW w:w="1610" w:type="dxa"/>
          </w:tcPr>
          <w:p w14:paraId="2F795BC2" w14:textId="77777777" w:rsidR="001E0A31" w:rsidRPr="00925AA3" w:rsidRDefault="001E0A31" w:rsidP="0008538A">
            <w:pPr>
              <w:spacing w:line="480" w:lineRule="exact"/>
              <w:rPr>
                <w:rFonts w:asciiTheme="minorEastAsia" w:eastAsiaTheme="minorEastAsia" w:hAnsiTheme="minorEastAsia" w:hint="eastAsia"/>
                <w:sz w:val="24"/>
              </w:rPr>
            </w:pPr>
          </w:p>
        </w:tc>
        <w:tc>
          <w:tcPr>
            <w:tcW w:w="839" w:type="dxa"/>
          </w:tcPr>
          <w:p w14:paraId="5DC1ED74" w14:textId="77777777" w:rsidR="001E0A31" w:rsidRPr="00925AA3" w:rsidRDefault="001E0A31" w:rsidP="0008538A">
            <w:pPr>
              <w:spacing w:line="480" w:lineRule="exact"/>
              <w:rPr>
                <w:rFonts w:asciiTheme="minorEastAsia" w:eastAsiaTheme="minorEastAsia" w:hAnsiTheme="minorEastAsia" w:hint="eastAsia"/>
                <w:sz w:val="24"/>
              </w:rPr>
            </w:pPr>
          </w:p>
        </w:tc>
      </w:tr>
      <w:tr w:rsidR="001E0A31" w:rsidRPr="00925AA3" w14:paraId="241D19C5" w14:textId="77777777" w:rsidTr="0008538A">
        <w:trPr>
          <w:trHeight w:val="210"/>
        </w:trPr>
        <w:tc>
          <w:tcPr>
            <w:tcW w:w="1655" w:type="dxa"/>
          </w:tcPr>
          <w:p w14:paraId="0F3A26B4" w14:textId="77777777" w:rsidR="001E0A31" w:rsidRPr="00925AA3" w:rsidRDefault="001E0A31" w:rsidP="0008538A">
            <w:pPr>
              <w:spacing w:line="480" w:lineRule="exact"/>
              <w:rPr>
                <w:rFonts w:asciiTheme="minorEastAsia" w:eastAsiaTheme="minorEastAsia" w:hAnsiTheme="minorEastAsia" w:hint="eastAsia"/>
                <w:sz w:val="24"/>
              </w:rPr>
            </w:pPr>
          </w:p>
        </w:tc>
        <w:tc>
          <w:tcPr>
            <w:tcW w:w="1560" w:type="dxa"/>
          </w:tcPr>
          <w:p w14:paraId="44EB76AC" w14:textId="77777777" w:rsidR="001E0A31" w:rsidRPr="00925AA3" w:rsidRDefault="001E0A31" w:rsidP="0008538A">
            <w:pPr>
              <w:spacing w:line="480" w:lineRule="exact"/>
              <w:rPr>
                <w:rFonts w:asciiTheme="minorEastAsia" w:eastAsiaTheme="minorEastAsia" w:hAnsiTheme="minorEastAsia" w:hint="eastAsia"/>
                <w:sz w:val="24"/>
              </w:rPr>
            </w:pPr>
          </w:p>
        </w:tc>
        <w:tc>
          <w:tcPr>
            <w:tcW w:w="2076" w:type="dxa"/>
          </w:tcPr>
          <w:p w14:paraId="18346F91" w14:textId="77777777" w:rsidR="001E0A31" w:rsidRPr="00925AA3" w:rsidRDefault="001E0A31" w:rsidP="0008538A">
            <w:pPr>
              <w:spacing w:line="480" w:lineRule="exact"/>
              <w:rPr>
                <w:rFonts w:asciiTheme="minorEastAsia" w:eastAsiaTheme="minorEastAsia" w:hAnsiTheme="minorEastAsia" w:hint="eastAsia"/>
                <w:sz w:val="24"/>
              </w:rPr>
            </w:pPr>
          </w:p>
        </w:tc>
        <w:tc>
          <w:tcPr>
            <w:tcW w:w="1431" w:type="dxa"/>
          </w:tcPr>
          <w:p w14:paraId="2EA8C14E" w14:textId="77777777" w:rsidR="001E0A31" w:rsidRPr="00925AA3" w:rsidRDefault="001E0A31" w:rsidP="0008538A">
            <w:pPr>
              <w:spacing w:line="480" w:lineRule="exact"/>
              <w:rPr>
                <w:rFonts w:asciiTheme="minorEastAsia" w:eastAsiaTheme="minorEastAsia" w:hAnsiTheme="minorEastAsia" w:hint="eastAsia"/>
                <w:sz w:val="24"/>
              </w:rPr>
            </w:pPr>
          </w:p>
        </w:tc>
        <w:tc>
          <w:tcPr>
            <w:tcW w:w="1610" w:type="dxa"/>
          </w:tcPr>
          <w:p w14:paraId="1B0C8695" w14:textId="77777777" w:rsidR="001E0A31" w:rsidRPr="00925AA3" w:rsidRDefault="001E0A31" w:rsidP="0008538A">
            <w:pPr>
              <w:spacing w:line="480" w:lineRule="exact"/>
              <w:rPr>
                <w:rFonts w:asciiTheme="minorEastAsia" w:eastAsiaTheme="minorEastAsia" w:hAnsiTheme="minorEastAsia" w:hint="eastAsia"/>
                <w:sz w:val="24"/>
              </w:rPr>
            </w:pPr>
          </w:p>
        </w:tc>
        <w:tc>
          <w:tcPr>
            <w:tcW w:w="839" w:type="dxa"/>
          </w:tcPr>
          <w:p w14:paraId="4A93D347" w14:textId="77777777" w:rsidR="001E0A31" w:rsidRPr="00925AA3" w:rsidRDefault="001E0A31" w:rsidP="0008538A">
            <w:pPr>
              <w:spacing w:line="480" w:lineRule="exact"/>
              <w:rPr>
                <w:rFonts w:asciiTheme="minorEastAsia" w:eastAsiaTheme="minorEastAsia" w:hAnsiTheme="minorEastAsia" w:hint="eastAsia"/>
                <w:sz w:val="24"/>
              </w:rPr>
            </w:pPr>
          </w:p>
        </w:tc>
      </w:tr>
      <w:tr w:rsidR="001E0A31" w:rsidRPr="00925AA3" w14:paraId="0DC13AD9" w14:textId="77777777" w:rsidTr="0008538A">
        <w:trPr>
          <w:trHeight w:val="330"/>
        </w:trPr>
        <w:tc>
          <w:tcPr>
            <w:tcW w:w="1655" w:type="dxa"/>
          </w:tcPr>
          <w:p w14:paraId="0B725F47" w14:textId="77777777" w:rsidR="001E0A31" w:rsidRPr="00925AA3" w:rsidRDefault="001E0A31" w:rsidP="0008538A">
            <w:pPr>
              <w:spacing w:line="480" w:lineRule="exact"/>
              <w:rPr>
                <w:rFonts w:asciiTheme="minorEastAsia" w:eastAsiaTheme="minorEastAsia" w:hAnsiTheme="minorEastAsia" w:hint="eastAsia"/>
                <w:sz w:val="24"/>
              </w:rPr>
            </w:pPr>
          </w:p>
        </w:tc>
        <w:tc>
          <w:tcPr>
            <w:tcW w:w="1560" w:type="dxa"/>
          </w:tcPr>
          <w:p w14:paraId="3DBDEFEC" w14:textId="77777777" w:rsidR="001E0A31" w:rsidRPr="00925AA3" w:rsidRDefault="001E0A31" w:rsidP="0008538A">
            <w:pPr>
              <w:spacing w:line="480" w:lineRule="exact"/>
              <w:rPr>
                <w:rFonts w:asciiTheme="minorEastAsia" w:eastAsiaTheme="minorEastAsia" w:hAnsiTheme="minorEastAsia" w:hint="eastAsia"/>
                <w:sz w:val="24"/>
              </w:rPr>
            </w:pPr>
          </w:p>
        </w:tc>
        <w:tc>
          <w:tcPr>
            <w:tcW w:w="2076" w:type="dxa"/>
          </w:tcPr>
          <w:p w14:paraId="3AAA155D" w14:textId="77777777" w:rsidR="001E0A31" w:rsidRPr="00925AA3" w:rsidRDefault="001E0A31" w:rsidP="0008538A">
            <w:pPr>
              <w:spacing w:line="480" w:lineRule="exact"/>
              <w:rPr>
                <w:rFonts w:asciiTheme="minorEastAsia" w:eastAsiaTheme="minorEastAsia" w:hAnsiTheme="minorEastAsia" w:hint="eastAsia"/>
                <w:sz w:val="24"/>
              </w:rPr>
            </w:pPr>
          </w:p>
        </w:tc>
        <w:tc>
          <w:tcPr>
            <w:tcW w:w="1431" w:type="dxa"/>
          </w:tcPr>
          <w:p w14:paraId="2A026874" w14:textId="77777777" w:rsidR="001E0A31" w:rsidRPr="00925AA3" w:rsidRDefault="001E0A31" w:rsidP="0008538A">
            <w:pPr>
              <w:spacing w:line="480" w:lineRule="exact"/>
              <w:rPr>
                <w:rFonts w:asciiTheme="minorEastAsia" w:eastAsiaTheme="minorEastAsia" w:hAnsiTheme="minorEastAsia" w:hint="eastAsia"/>
                <w:sz w:val="24"/>
              </w:rPr>
            </w:pPr>
          </w:p>
        </w:tc>
        <w:tc>
          <w:tcPr>
            <w:tcW w:w="1610" w:type="dxa"/>
          </w:tcPr>
          <w:p w14:paraId="396DF18C" w14:textId="77777777" w:rsidR="001E0A31" w:rsidRPr="00925AA3" w:rsidRDefault="001E0A31" w:rsidP="0008538A">
            <w:pPr>
              <w:spacing w:line="480" w:lineRule="exact"/>
              <w:rPr>
                <w:rFonts w:asciiTheme="minorEastAsia" w:eastAsiaTheme="minorEastAsia" w:hAnsiTheme="minorEastAsia" w:hint="eastAsia"/>
                <w:sz w:val="24"/>
              </w:rPr>
            </w:pPr>
          </w:p>
        </w:tc>
        <w:tc>
          <w:tcPr>
            <w:tcW w:w="839" w:type="dxa"/>
          </w:tcPr>
          <w:p w14:paraId="49D865AB" w14:textId="77777777" w:rsidR="001E0A31" w:rsidRPr="00925AA3" w:rsidRDefault="001E0A31" w:rsidP="0008538A">
            <w:pPr>
              <w:spacing w:line="480" w:lineRule="exact"/>
              <w:rPr>
                <w:rFonts w:asciiTheme="minorEastAsia" w:eastAsiaTheme="minorEastAsia" w:hAnsiTheme="minorEastAsia" w:hint="eastAsia"/>
                <w:sz w:val="24"/>
              </w:rPr>
            </w:pPr>
          </w:p>
        </w:tc>
      </w:tr>
      <w:tr w:rsidR="001E0A31" w:rsidRPr="00925AA3" w14:paraId="210B9107" w14:textId="77777777" w:rsidTr="0008538A">
        <w:trPr>
          <w:trHeight w:val="300"/>
        </w:trPr>
        <w:tc>
          <w:tcPr>
            <w:tcW w:w="1655" w:type="dxa"/>
          </w:tcPr>
          <w:p w14:paraId="48FB559F" w14:textId="77777777" w:rsidR="001E0A31" w:rsidRPr="00925AA3" w:rsidRDefault="001E0A31" w:rsidP="0008538A">
            <w:pPr>
              <w:spacing w:line="480" w:lineRule="exact"/>
              <w:rPr>
                <w:rFonts w:asciiTheme="minorEastAsia" w:eastAsiaTheme="minorEastAsia" w:hAnsiTheme="minorEastAsia" w:hint="eastAsia"/>
                <w:sz w:val="24"/>
              </w:rPr>
            </w:pPr>
          </w:p>
        </w:tc>
        <w:tc>
          <w:tcPr>
            <w:tcW w:w="1560" w:type="dxa"/>
          </w:tcPr>
          <w:p w14:paraId="6D1096D7" w14:textId="77777777" w:rsidR="001E0A31" w:rsidRPr="00925AA3" w:rsidRDefault="001E0A31" w:rsidP="0008538A">
            <w:pPr>
              <w:spacing w:line="480" w:lineRule="exact"/>
              <w:rPr>
                <w:rFonts w:asciiTheme="minorEastAsia" w:eastAsiaTheme="minorEastAsia" w:hAnsiTheme="minorEastAsia" w:hint="eastAsia"/>
                <w:sz w:val="24"/>
              </w:rPr>
            </w:pPr>
          </w:p>
        </w:tc>
        <w:tc>
          <w:tcPr>
            <w:tcW w:w="2076" w:type="dxa"/>
          </w:tcPr>
          <w:p w14:paraId="3077AD65" w14:textId="77777777" w:rsidR="001E0A31" w:rsidRPr="00925AA3" w:rsidRDefault="001E0A31" w:rsidP="0008538A">
            <w:pPr>
              <w:spacing w:line="480" w:lineRule="exact"/>
              <w:rPr>
                <w:rFonts w:asciiTheme="minorEastAsia" w:eastAsiaTheme="minorEastAsia" w:hAnsiTheme="minorEastAsia" w:hint="eastAsia"/>
                <w:sz w:val="24"/>
              </w:rPr>
            </w:pPr>
          </w:p>
        </w:tc>
        <w:tc>
          <w:tcPr>
            <w:tcW w:w="1431" w:type="dxa"/>
          </w:tcPr>
          <w:p w14:paraId="7A43B5C2" w14:textId="77777777" w:rsidR="001E0A31" w:rsidRPr="00925AA3" w:rsidRDefault="001E0A31" w:rsidP="0008538A">
            <w:pPr>
              <w:spacing w:line="480" w:lineRule="exact"/>
              <w:rPr>
                <w:rFonts w:asciiTheme="minorEastAsia" w:eastAsiaTheme="minorEastAsia" w:hAnsiTheme="minorEastAsia" w:hint="eastAsia"/>
                <w:sz w:val="24"/>
              </w:rPr>
            </w:pPr>
          </w:p>
        </w:tc>
        <w:tc>
          <w:tcPr>
            <w:tcW w:w="1610" w:type="dxa"/>
          </w:tcPr>
          <w:p w14:paraId="12A0CAEA" w14:textId="77777777" w:rsidR="001E0A31" w:rsidRPr="00925AA3" w:rsidRDefault="001E0A31" w:rsidP="0008538A">
            <w:pPr>
              <w:spacing w:line="480" w:lineRule="exact"/>
              <w:rPr>
                <w:rFonts w:asciiTheme="minorEastAsia" w:eastAsiaTheme="minorEastAsia" w:hAnsiTheme="minorEastAsia" w:hint="eastAsia"/>
                <w:sz w:val="24"/>
              </w:rPr>
            </w:pPr>
          </w:p>
        </w:tc>
        <w:tc>
          <w:tcPr>
            <w:tcW w:w="839" w:type="dxa"/>
          </w:tcPr>
          <w:p w14:paraId="3D953B2A" w14:textId="77777777" w:rsidR="001E0A31" w:rsidRPr="00925AA3" w:rsidRDefault="001E0A31" w:rsidP="0008538A">
            <w:pPr>
              <w:spacing w:line="480" w:lineRule="exact"/>
              <w:rPr>
                <w:rFonts w:asciiTheme="minorEastAsia" w:eastAsiaTheme="minorEastAsia" w:hAnsiTheme="minorEastAsia" w:hint="eastAsia"/>
                <w:sz w:val="24"/>
              </w:rPr>
            </w:pPr>
          </w:p>
        </w:tc>
      </w:tr>
      <w:tr w:rsidR="001E0A31" w:rsidRPr="00925AA3" w14:paraId="2A94589C" w14:textId="77777777" w:rsidTr="0008538A">
        <w:trPr>
          <w:trHeight w:val="165"/>
        </w:trPr>
        <w:tc>
          <w:tcPr>
            <w:tcW w:w="1655" w:type="dxa"/>
          </w:tcPr>
          <w:p w14:paraId="53C77A0E" w14:textId="77777777" w:rsidR="001E0A31" w:rsidRPr="00925AA3" w:rsidRDefault="001E0A31" w:rsidP="0008538A">
            <w:pPr>
              <w:spacing w:line="480" w:lineRule="exact"/>
              <w:rPr>
                <w:rFonts w:asciiTheme="minorEastAsia" w:eastAsiaTheme="minorEastAsia" w:hAnsiTheme="minorEastAsia" w:hint="eastAsia"/>
                <w:sz w:val="24"/>
              </w:rPr>
            </w:pPr>
          </w:p>
        </w:tc>
        <w:tc>
          <w:tcPr>
            <w:tcW w:w="1560" w:type="dxa"/>
          </w:tcPr>
          <w:p w14:paraId="26A253FD" w14:textId="77777777" w:rsidR="001E0A31" w:rsidRPr="00925AA3" w:rsidRDefault="001E0A31" w:rsidP="0008538A">
            <w:pPr>
              <w:spacing w:line="480" w:lineRule="exact"/>
              <w:rPr>
                <w:rFonts w:asciiTheme="minorEastAsia" w:eastAsiaTheme="minorEastAsia" w:hAnsiTheme="minorEastAsia" w:hint="eastAsia"/>
                <w:sz w:val="24"/>
              </w:rPr>
            </w:pPr>
          </w:p>
        </w:tc>
        <w:tc>
          <w:tcPr>
            <w:tcW w:w="2076" w:type="dxa"/>
          </w:tcPr>
          <w:p w14:paraId="3C7CCFC7" w14:textId="77777777" w:rsidR="001E0A31" w:rsidRPr="00925AA3" w:rsidRDefault="001E0A31" w:rsidP="0008538A">
            <w:pPr>
              <w:spacing w:line="480" w:lineRule="exact"/>
              <w:rPr>
                <w:rFonts w:asciiTheme="minorEastAsia" w:eastAsiaTheme="minorEastAsia" w:hAnsiTheme="minorEastAsia" w:hint="eastAsia"/>
                <w:sz w:val="24"/>
              </w:rPr>
            </w:pPr>
          </w:p>
        </w:tc>
        <w:tc>
          <w:tcPr>
            <w:tcW w:w="1431" w:type="dxa"/>
          </w:tcPr>
          <w:p w14:paraId="1B3BC7FB" w14:textId="77777777" w:rsidR="001E0A31" w:rsidRPr="00925AA3" w:rsidRDefault="001E0A31" w:rsidP="0008538A">
            <w:pPr>
              <w:spacing w:line="480" w:lineRule="exact"/>
              <w:rPr>
                <w:rFonts w:asciiTheme="minorEastAsia" w:eastAsiaTheme="minorEastAsia" w:hAnsiTheme="minorEastAsia" w:hint="eastAsia"/>
                <w:sz w:val="24"/>
              </w:rPr>
            </w:pPr>
          </w:p>
        </w:tc>
        <w:tc>
          <w:tcPr>
            <w:tcW w:w="1610" w:type="dxa"/>
          </w:tcPr>
          <w:p w14:paraId="5F73B4FC" w14:textId="77777777" w:rsidR="001E0A31" w:rsidRPr="00925AA3" w:rsidRDefault="001E0A31" w:rsidP="0008538A">
            <w:pPr>
              <w:spacing w:line="480" w:lineRule="exact"/>
              <w:rPr>
                <w:rFonts w:asciiTheme="minorEastAsia" w:eastAsiaTheme="minorEastAsia" w:hAnsiTheme="minorEastAsia" w:hint="eastAsia"/>
                <w:sz w:val="24"/>
              </w:rPr>
            </w:pPr>
          </w:p>
        </w:tc>
        <w:tc>
          <w:tcPr>
            <w:tcW w:w="839" w:type="dxa"/>
          </w:tcPr>
          <w:p w14:paraId="74F3085A" w14:textId="77777777" w:rsidR="001E0A31" w:rsidRPr="00925AA3" w:rsidRDefault="001E0A31" w:rsidP="0008538A">
            <w:pPr>
              <w:spacing w:line="480" w:lineRule="exact"/>
              <w:rPr>
                <w:rFonts w:asciiTheme="minorEastAsia" w:eastAsiaTheme="minorEastAsia" w:hAnsiTheme="minorEastAsia" w:hint="eastAsia"/>
                <w:sz w:val="24"/>
              </w:rPr>
            </w:pPr>
          </w:p>
        </w:tc>
      </w:tr>
    </w:tbl>
    <w:p w14:paraId="18183283" w14:textId="77777777" w:rsidR="001E0A31" w:rsidRPr="00925AA3" w:rsidRDefault="001E0A31" w:rsidP="001E0A31">
      <w:pPr>
        <w:snapToGrid w:val="0"/>
        <w:spacing w:line="480" w:lineRule="exact"/>
        <w:ind w:firstLineChars="226" w:firstLine="542"/>
        <w:jc w:val="left"/>
        <w:rPr>
          <w:rFonts w:asciiTheme="minorEastAsia" w:eastAsiaTheme="minorEastAsia" w:hAnsiTheme="minorEastAsia" w:hint="eastAsia"/>
          <w:kern w:val="0"/>
          <w:sz w:val="24"/>
          <w:szCs w:val="28"/>
        </w:rPr>
      </w:pPr>
      <w:r w:rsidRPr="00925AA3">
        <w:rPr>
          <w:rFonts w:asciiTheme="minorEastAsia" w:eastAsiaTheme="minorEastAsia" w:hAnsiTheme="minorEastAsia"/>
          <w:kern w:val="0"/>
          <w:sz w:val="24"/>
          <w:szCs w:val="28"/>
        </w:rPr>
        <w:t>备注：</w:t>
      </w:r>
    </w:p>
    <w:p w14:paraId="73569D42" w14:textId="77777777" w:rsidR="001E0A31" w:rsidRPr="00925AA3" w:rsidRDefault="001E0A31" w:rsidP="001E0A31">
      <w:pPr>
        <w:snapToGrid w:val="0"/>
        <w:spacing w:line="480" w:lineRule="exact"/>
        <w:ind w:firstLineChars="226" w:firstLine="542"/>
        <w:jc w:val="left"/>
        <w:rPr>
          <w:rFonts w:asciiTheme="minorEastAsia" w:eastAsiaTheme="minorEastAsia" w:hAnsiTheme="minorEastAsia" w:hint="eastAsia"/>
          <w:kern w:val="0"/>
          <w:sz w:val="24"/>
          <w:szCs w:val="28"/>
        </w:rPr>
      </w:pPr>
      <w:r w:rsidRPr="00925AA3">
        <w:rPr>
          <w:rFonts w:asciiTheme="minorEastAsia" w:eastAsiaTheme="minorEastAsia" w:hAnsiTheme="minorEastAsia"/>
          <w:kern w:val="0"/>
          <w:sz w:val="24"/>
          <w:szCs w:val="28"/>
        </w:rPr>
        <w:t>合同复印件或影印件证明材料包含：至少包含与用户签订的合同首页、合同金额所在页、签字盖章页（复印件或影印件加盖投标人公章）.</w:t>
      </w:r>
    </w:p>
    <w:p w14:paraId="5CDBECBA"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C15903B"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624B2084"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72B562B"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432E6009" w14:textId="622BA361" w:rsidR="006F001F" w:rsidRDefault="00486787" w:rsidP="0059266E">
      <w:pPr>
        <w:spacing w:line="420" w:lineRule="exact"/>
        <w:jc w:val="center"/>
        <w:rPr>
          <w:rFonts w:asciiTheme="minorEastAsia" w:eastAsiaTheme="minorEastAsia" w:hAnsiTheme="minorEastAsia" w:hint="eastAsia"/>
          <w:b/>
          <w:bCs/>
          <w:sz w:val="24"/>
        </w:rPr>
      </w:pPr>
      <w:bookmarkStart w:id="111" w:name="_Hlk229754989"/>
      <w:r>
        <w:rPr>
          <w:rFonts w:asciiTheme="minorEastAsia" w:eastAsiaTheme="minorEastAsia" w:hAnsiTheme="minorEastAsia"/>
          <w:b/>
          <w:bCs/>
          <w:sz w:val="24"/>
        </w:rPr>
        <w:t>8</w:t>
      </w:r>
      <w:r w:rsidR="001E0A31" w:rsidRPr="00925AA3">
        <w:rPr>
          <w:rFonts w:asciiTheme="minorEastAsia" w:eastAsiaTheme="minorEastAsia" w:hAnsiTheme="minorEastAsia"/>
          <w:b/>
          <w:bCs/>
          <w:sz w:val="24"/>
        </w:rPr>
        <w:t>.</w:t>
      </w:r>
      <w:r w:rsidR="006F001F" w:rsidRPr="006F001F">
        <w:rPr>
          <w:rFonts w:hint="eastAsia"/>
        </w:rPr>
        <w:t xml:space="preserve"> </w:t>
      </w:r>
      <w:r w:rsidR="006F001F" w:rsidRPr="006F001F">
        <w:rPr>
          <w:rFonts w:asciiTheme="minorEastAsia" w:eastAsiaTheme="minorEastAsia" w:hAnsiTheme="minorEastAsia" w:hint="eastAsia"/>
          <w:b/>
          <w:bCs/>
          <w:sz w:val="24"/>
        </w:rPr>
        <w:t>投标货物主要技术指标的详细描述</w:t>
      </w:r>
    </w:p>
    <w:p w14:paraId="4FA2727F" w14:textId="77777777" w:rsidR="006F001F" w:rsidRDefault="006F001F" w:rsidP="006F001F">
      <w:pPr>
        <w:widowControl/>
        <w:jc w:val="left"/>
        <w:rPr>
          <w:rFonts w:asciiTheme="minorEastAsia" w:eastAsiaTheme="minorEastAsia" w:hAnsiTheme="minorEastAsia" w:hint="eastAsia"/>
          <w:b/>
          <w:bCs/>
          <w:sz w:val="24"/>
        </w:rPr>
      </w:pPr>
    </w:p>
    <w:p w14:paraId="3410856D" w14:textId="77777777" w:rsidR="006F001F" w:rsidRDefault="006F001F" w:rsidP="006F001F">
      <w:pPr>
        <w:widowControl/>
        <w:jc w:val="left"/>
        <w:rPr>
          <w:rFonts w:asciiTheme="minorEastAsia" w:eastAsiaTheme="minorEastAsia" w:hAnsiTheme="minorEastAsia" w:hint="eastAsia"/>
          <w:b/>
          <w:bCs/>
          <w:sz w:val="24"/>
        </w:rPr>
      </w:pPr>
    </w:p>
    <w:p w14:paraId="13A80ABB" w14:textId="77777777" w:rsidR="006F001F" w:rsidRDefault="006F001F" w:rsidP="006F001F">
      <w:pPr>
        <w:widowControl/>
        <w:jc w:val="left"/>
        <w:rPr>
          <w:rFonts w:asciiTheme="minorEastAsia" w:eastAsiaTheme="minorEastAsia" w:hAnsiTheme="minorEastAsia" w:hint="eastAsia"/>
          <w:b/>
          <w:bCs/>
          <w:sz w:val="24"/>
        </w:rPr>
      </w:pPr>
    </w:p>
    <w:p w14:paraId="79A111F3" w14:textId="77777777" w:rsidR="006F001F" w:rsidRDefault="006F001F" w:rsidP="006F001F">
      <w:pPr>
        <w:widowControl/>
        <w:jc w:val="left"/>
        <w:rPr>
          <w:rFonts w:asciiTheme="minorEastAsia" w:eastAsiaTheme="minorEastAsia" w:hAnsiTheme="minorEastAsia" w:hint="eastAsia"/>
          <w:b/>
          <w:bCs/>
          <w:sz w:val="24"/>
        </w:rPr>
      </w:pPr>
    </w:p>
    <w:p w14:paraId="699E5DC2" w14:textId="77777777" w:rsidR="006F001F" w:rsidRDefault="006F001F" w:rsidP="006F001F">
      <w:pPr>
        <w:widowControl/>
        <w:jc w:val="left"/>
        <w:rPr>
          <w:rFonts w:asciiTheme="minorEastAsia" w:eastAsiaTheme="minorEastAsia" w:hAnsiTheme="minorEastAsia" w:hint="eastAsia"/>
          <w:b/>
          <w:bCs/>
          <w:sz w:val="24"/>
        </w:rPr>
      </w:pPr>
    </w:p>
    <w:p w14:paraId="33BE78F5" w14:textId="6DF40F3E" w:rsidR="001E0A31" w:rsidRPr="00925AA3" w:rsidRDefault="006F001F" w:rsidP="006F001F">
      <w:pPr>
        <w:widowControl/>
        <w:jc w:val="center"/>
        <w:rPr>
          <w:rFonts w:asciiTheme="minorEastAsia" w:eastAsiaTheme="minorEastAsia" w:hAnsiTheme="minorEastAsia" w:hint="eastAsia"/>
          <w:b/>
          <w:bCs/>
          <w:sz w:val="24"/>
        </w:rPr>
      </w:pPr>
      <w:r>
        <w:rPr>
          <w:rFonts w:asciiTheme="minorEastAsia" w:eastAsiaTheme="minorEastAsia" w:hAnsiTheme="minorEastAsia" w:hint="eastAsia"/>
          <w:b/>
          <w:bCs/>
          <w:sz w:val="24"/>
        </w:rPr>
        <w:t>9</w:t>
      </w:r>
      <w:r>
        <w:rPr>
          <w:rFonts w:asciiTheme="minorEastAsia" w:eastAsiaTheme="minorEastAsia" w:hAnsiTheme="minorEastAsia"/>
          <w:b/>
          <w:bCs/>
          <w:sz w:val="24"/>
        </w:rPr>
        <w:t>.</w:t>
      </w:r>
      <w:r w:rsidR="001E0A31" w:rsidRPr="00925AA3">
        <w:rPr>
          <w:rFonts w:asciiTheme="minorEastAsia" w:eastAsiaTheme="minorEastAsia" w:hAnsiTheme="minorEastAsia"/>
          <w:b/>
          <w:bCs/>
          <w:sz w:val="24"/>
        </w:rPr>
        <w:t>项目实施方案</w:t>
      </w:r>
    </w:p>
    <w:bookmarkEnd w:id="111"/>
    <w:p w14:paraId="2D331669" w14:textId="77777777" w:rsidR="001E0A31" w:rsidRPr="00925AA3" w:rsidRDefault="001E0A31" w:rsidP="001E0A31">
      <w:pPr>
        <w:spacing w:line="420" w:lineRule="exact"/>
        <w:rPr>
          <w:rFonts w:asciiTheme="minorEastAsia" w:eastAsiaTheme="minorEastAsia" w:hAnsiTheme="minorEastAsia" w:hint="eastAsia"/>
          <w:kern w:val="0"/>
          <w:sz w:val="24"/>
        </w:rPr>
      </w:pPr>
    </w:p>
    <w:p w14:paraId="1BEF97F5" w14:textId="77777777" w:rsidR="001E0A31" w:rsidRPr="00925AA3" w:rsidRDefault="001E0A31" w:rsidP="001E0A31">
      <w:pPr>
        <w:spacing w:line="420" w:lineRule="exact"/>
        <w:rPr>
          <w:rFonts w:asciiTheme="minorEastAsia" w:eastAsiaTheme="minorEastAsia" w:hAnsiTheme="minorEastAsia" w:hint="eastAsia"/>
          <w:kern w:val="0"/>
          <w:sz w:val="24"/>
        </w:rPr>
      </w:pPr>
    </w:p>
    <w:p w14:paraId="51A5555D" w14:textId="77777777" w:rsidR="001E0A31" w:rsidRPr="00925AA3" w:rsidRDefault="001E0A31" w:rsidP="001E0A31">
      <w:pPr>
        <w:spacing w:line="420" w:lineRule="exact"/>
        <w:rPr>
          <w:rFonts w:asciiTheme="minorEastAsia" w:eastAsiaTheme="minorEastAsia" w:hAnsiTheme="minorEastAsia" w:hint="eastAsia"/>
          <w:kern w:val="0"/>
          <w:sz w:val="24"/>
        </w:rPr>
      </w:pPr>
    </w:p>
    <w:p w14:paraId="61A9E684"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A9B6F93" w14:textId="6C72CCFA" w:rsidR="001E0A31" w:rsidRPr="00925AA3" w:rsidRDefault="001E0A31" w:rsidP="001E0A31">
      <w:pPr>
        <w:widowControl/>
        <w:jc w:val="left"/>
        <w:rPr>
          <w:rFonts w:asciiTheme="minorEastAsia" w:eastAsiaTheme="minorEastAsia" w:hAnsiTheme="minorEastAsia" w:hint="eastAsia"/>
          <w:b/>
          <w:bCs/>
          <w:sz w:val="24"/>
        </w:rPr>
      </w:pPr>
    </w:p>
    <w:p w14:paraId="38146266" w14:textId="0DC0CD26" w:rsidR="001E0A31" w:rsidRPr="00925AA3" w:rsidRDefault="006F001F" w:rsidP="0059266E">
      <w:pPr>
        <w:spacing w:line="360" w:lineRule="auto"/>
        <w:jc w:val="center"/>
        <w:rPr>
          <w:rFonts w:asciiTheme="minorEastAsia" w:eastAsiaTheme="minorEastAsia" w:hAnsiTheme="minorEastAsia" w:hint="eastAsia"/>
          <w:b/>
          <w:bCs/>
          <w:sz w:val="24"/>
        </w:rPr>
      </w:pPr>
      <w:bookmarkStart w:id="112" w:name="_Hlk229754993"/>
      <w:r>
        <w:rPr>
          <w:rFonts w:asciiTheme="minorEastAsia" w:eastAsiaTheme="minorEastAsia" w:hAnsiTheme="minorEastAsia"/>
          <w:b/>
          <w:bCs/>
          <w:sz w:val="24"/>
        </w:rPr>
        <w:t>10</w:t>
      </w:r>
      <w:r w:rsidR="001E0A31" w:rsidRPr="00925AA3">
        <w:rPr>
          <w:rFonts w:asciiTheme="minorEastAsia" w:eastAsiaTheme="minorEastAsia" w:hAnsiTheme="minorEastAsia" w:hint="eastAsia"/>
          <w:b/>
          <w:bCs/>
          <w:sz w:val="24"/>
        </w:rPr>
        <w:t>.</w:t>
      </w:r>
      <w:r w:rsidR="001E0A31" w:rsidRPr="00925AA3">
        <w:rPr>
          <w:rFonts w:asciiTheme="minorEastAsia" w:eastAsiaTheme="minorEastAsia" w:hAnsiTheme="minorEastAsia"/>
          <w:b/>
          <w:bCs/>
          <w:sz w:val="24"/>
        </w:rPr>
        <w:t>投标人认为需要提供的其他商务、技术材料</w:t>
      </w:r>
    </w:p>
    <w:p w14:paraId="010FB09C"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bookmarkEnd w:id="112"/>
    <w:p w14:paraId="51F70412"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0C64179C"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6EA7E48"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6DE6D9F" w14:textId="3BB0C708" w:rsidR="001E0A31" w:rsidRPr="00925AA3" w:rsidRDefault="00486787" w:rsidP="0059266E">
      <w:pPr>
        <w:spacing w:line="360" w:lineRule="auto"/>
        <w:jc w:val="center"/>
        <w:rPr>
          <w:rFonts w:asciiTheme="minorEastAsia" w:eastAsiaTheme="minorEastAsia" w:hAnsiTheme="minorEastAsia" w:hint="eastAsia"/>
          <w:b/>
          <w:bCs/>
          <w:sz w:val="24"/>
        </w:rPr>
      </w:pPr>
      <w:bookmarkStart w:id="113" w:name="_Hlk229755007"/>
      <w:r>
        <w:rPr>
          <w:rFonts w:asciiTheme="minorEastAsia" w:eastAsiaTheme="minorEastAsia" w:hAnsiTheme="minorEastAsia"/>
          <w:b/>
          <w:bCs/>
          <w:sz w:val="24"/>
        </w:rPr>
        <w:lastRenderedPageBreak/>
        <w:t>1</w:t>
      </w:r>
      <w:r w:rsidR="006F001F">
        <w:rPr>
          <w:rFonts w:asciiTheme="minorEastAsia" w:eastAsiaTheme="minorEastAsia" w:hAnsiTheme="minorEastAsia"/>
          <w:b/>
          <w:bCs/>
          <w:sz w:val="24"/>
        </w:rPr>
        <w:t>1</w:t>
      </w:r>
      <w:r w:rsidR="001E0A31" w:rsidRPr="00925AA3">
        <w:rPr>
          <w:rFonts w:asciiTheme="minorEastAsia" w:eastAsiaTheme="minorEastAsia" w:hAnsiTheme="minorEastAsia" w:hint="eastAsia"/>
          <w:b/>
          <w:bCs/>
          <w:sz w:val="24"/>
        </w:rPr>
        <w:t>.</w:t>
      </w:r>
      <w:r w:rsidR="001E0A31" w:rsidRPr="00925AA3">
        <w:rPr>
          <w:rFonts w:asciiTheme="minorEastAsia" w:eastAsiaTheme="minorEastAsia" w:hAnsiTheme="minorEastAsia"/>
          <w:b/>
          <w:bCs/>
          <w:sz w:val="24"/>
        </w:rPr>
        <w:t>政策性要求</w:t>
      </w:r>
    </w:p>
    <w:bookmarkEnd w:id="113"/>
    <w:p w14:paraId="4E20604D" w14:textId="467EB820" w:rsidR="001E0A31" w:rsidRPr="00925AA3" w:rsidRDefault="001E0A31" w:rsidP="001E0A31">
      <w:pPr>
        <w:tabs>
          <w:tab w:val="left" w:pos="1680"/>
        </w:tabs>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b/>
          <w:kern w:val="0"/>
          <w:sz w:val="24"/>
        </w:rPr>
        <w:t>（一）</w:t>
      </w:r>
      <w:r w:rsidRPr="00925AA3">
        <w:rPr>
          <w:rFonts w:asciiTheme="minorEastAsia" w:eastAsiaTheme="minorEastAsia" w:hAnsiTheme="minorEastAsia"/>
          <w:b/>
          <w:bCs/>
          <w:sz w:val="24"/>
        </w:rPr>
        <w:t>环保节能产品证明材料</w:t>
      </w:r>
    </w:p>
    <w:p w14:paraId="4B1B4768" w14:textId="7F1F7309" w:rsidR="001E0A31" w:rsidRPr="00925AA3" w:rsidRDefault="001E0A31" w:rsidP="001E0A31">
      <w:pPr>
        <w:tabs>
          <w:tab w:val="left" w:pos="1680"/>
        </w:tabs>
        <w:snapToGrid w:val="0"/>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t>（1）强制节能产品明细表格式</w:t>
      </w:r>
    </w:p>
    <w:p w14:paraId="708F4E06" w14:textId="77777777" w:rsidR="001E0A31" w:rsidRPr="00925AA3" w:rsidRDefault="001E0A31" w:rsidP="001E0A31">
      <w:pPr>
        <w:tabs>
          <w:tab w:val="left" w:pos="1680"/>
        </w:tabs>
        <w:snapToGrid w:val="0"/>
        <w:spacing w:line="360" w:lineRule="auto"/>
        <w:jc w:val="center"/>
        <w:rPr>
          <w:rFonts w:asciiTheme="minorEastAsia" w:eastAsiaTheme="minorEastAsia" w:hAnsiTheme="minorEastAsia" w:hint="eastAsia"/>
          <w:b/>
          <w:szCs w:val="21"/>
        </w:rPr>
      </w:pPr>
      <w:r w:rsidRPr="00925AA3">
        <w:rPr>
          <w:rFonts w:asciiTheme="minorEastAsia" w:eastAsiaTheme="minorEastAsia" w:hAnsiTheme="minorEastAsia"/>
          <w:b/>
          <w:sz w:val="24"/>
        </w:rPr>
        <w:t>强制节能产品明细表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56"/>
        <w:gridCol w:w="955"/>
        <w:gridCol w:w="1243"/>
        <w:gridCol w:w="1608"/>
        <w:gridCol w:w="1601"/>
        <w:gridCol w:w="1850"/>
      </w:tblGrid>
      <w:tr w:rsidR="001E0A31" w:rsidRPr="00925AA3" w14:paraId="54ED0836" w14:textId="77777777" w:rsidTr="0008538A">
        <w:trPr>
          <w:trHeight w:val="567"/>
          <w:jc w:val="center"/>
        </w:trPr>
        <w:tc>
          <w:tcPr>
            <w:tcW w:w="709" w:type="dxa"/>
            <w:vAlign w:val="center"/>
          </w:tcPr>
          <w:p w14:paraId="44B135F0" w14:textId="77777777" w:rsidR="001E0A31" w:rsidRPr="00925AA3" w:rsidRDefault="001E0A31" w:rsidP="0008538A">
            <w:pPr>
              <w:jc w:val="center"/>
              <w:rPr>
                <w:rFonts w:asciiTheme="minorEastAsia" w:eastAsiaTheme="minorEastAsia" w:hAnsiTheme="minorEastAsia" w:hint="eastAsia"/>
                <w:b/>
                <w:szCs w:val="21"/>
              </w:rPr>
            </w:pPr>
            <w:proofErr w:type="gramStart"/>
            <w:r w:rsidRPr="00925AA3">
              <w:rPr>
                <w:rFonts w:asciiTheme="minorEastAsia" w:eastAsiaTheme="minorEastAsia" w:hAnsiTheme="minorEastAsia"/>
                <w:b/>
                <w:szCs w:val="21"/>
              </w:rPr>
              <w:t>包号</w:t>
            </w:r>
            <w:proofErr w:type="gramEnd"/>
          </w:p>
        </w:tc>
        <w:tc>
          <w:tcPr>
            <w:tcW w:w="1156" w:type="dxa"/>
            <w:vAlign w:val="center"/>
          </w:tcPr>
          <w:p w14:paraId="5D6F1878"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产品名称</w:t>
            </w:r>
          </w:p>
        </w:tc>
        <w:tc>
          <w:tcPr>
            <w:tcW w:w="955" w:type="dxa"/>
            <w:vAlign w:val="center"/>
          </w:tcPr>
          <w:p w14:paraId="0A0A9D19"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制造商</w:t>
            </w:r>
          </w:p>
        </w:tc>
        <w:tc>
          <w:tcPr>
            <w:tcW w:w="1243" w:type="dxa"/>
            <w:vAlign w:val="center"/>
          </w:tcPr>
          <w:p w14:paraId="543971F7"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产品型号</w:t>
            </w:r>
          </w:p>
        </w:tc>
        <w:tc>
          <w:tcPr>
            <w:tcW w:w="1608" w:type="dxa"/>
            <w:vAlign w:val="center"/>
          </w:tcPr>
          <w:p w14:paraId="3AD5FF2D"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节能产品认证证书号</w:t>
            </w:r>
          </w:p>
        </w:tc>
        <w:tc>
          <w:tcPr>
            <w:tcW w:w="1601" w:type="dxa"/>
            <w:vAlign w:val="center"/>
          </w:tcPr>
          <w:p w14:paraId="3EAB3126"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认证证书有效截止日期</w:t>
            </w:r>
          </w:p>
        </w:tc>
        <w:tc>
          <w:tcPr>
            <w:tcW w:w="1850" w:type="dxa"/>
            <w:vAlign w:val="center"/>
          </w:tcPr>
          <w:p w14:paraId="48894370"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认证机构名录</w:t>
            </w:r>
          </w:p>
        </w:tc>
      </w:tr>
      <w:tr w:rsidR="001E0A31" w:rsidRPr="00925AA3" w14:paraId="66395EA1" w14:textId="77777777" w:rsidTr="0008538A">
        <w:trPr>
          <w:trHeight w:val="495"/>
          <w:jc w:val="center"/>
        </w:trPr>
        <w:tc>
          <w:tcPr>
            <w:tcW w:w="709" w:type="dxa"/>
          </w:tcPr>
          <w:p w14:paraId="2460E85E"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56" w:type="dxa"/>
          </w:tcPr>
          <w:p w14:paraId="34BF3571"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955" w:type="dxa"/>
          </w:tcPr>
          <w:p w14:paraId="2671FAFB"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243" w:type="dxa"/>
          </w:tcPr>
          <w:p w14:paraId="7DB63B3B"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08" w:type="dxa"/>
          </w:tcPr>
          <w:p w14:paraId="530B54A6"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01" w:type="dxa"/>
          </w:tcPr>
          <w:p w14:paraId="74BB34DA"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850" w:type="dxa"/>
          </w:tcPr>
          <w:p w14:paraId="4CE77326" w14:textId="77777777" w:rsidR="001E0A31" w:rsidRPr="00925AA3" w:rsidRDefault="001E0A31" w:rsidP="0008538A">
            <w:pPr>
              <w:spacing w:line="360" w:lineRule="auto"/>
              <w:rPr>
                <w:rFonts w:asciiTheme="minorEastAsia" w:eastAsiaTheme="minorEastAsia" w:hAnsiTheme="minorEastAsia" w:hint="eastAsia"/>
                <w:b/>
                <w:szCs w:val="21"/>
              </w:rPr>
            </w:pPr>
          </w:p>
        </w:tc>
      </w:tr>
      <w:tr w:rsidR="001E0A31" w:rsidRPr="00925AA3" w14:paraId="063F95DA" w14:textId="77777777" w:rsidTr="0008538A">
        <w:trPr>
          <w:trHeight w:val="495"/>
          <w:jc w:val="center"/>
        </w:trPr>
        <w:tc>
          <w:tcPr>
            <w:tcW w:w="709" w:type="dxa"/>
          </w:tcPr>
          <w:p w14:paraId="41F040EC"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56" w:type="dxa"/>
          </w:tcPr>
          <w:p w14:paraId="38F76FEE"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955" w:type="dxa"/>
          </w:tcPr>
          <w:p w14:paraId="078DE145"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243" w:type="dxa"/>
          </w:tcPr>
          <w:p w14:paraId="6907C571"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08" w:type="dxa"/>
          </w:tcPr>
          <w:p w14:paraId="6A2E74C9"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01" w:type="dxa"/>
          </w:tcPr>
          <w:p w14:paraId="13434313"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850" w:type="dxa"/>
          </w:tcPr>
          <w:p w14:paraId="1670F3A4" w14:textId="77777777" w:rsidR="001E0A31" w:rsidRPr="00925AA3" w:rsidRDefault="001E0A31" w:rsidP="0008538A">
            <w:pPr>
              <w:spacing w:line="360" w:lineRule="auto"/>
              <w:rPr>
                <w:rFonts w:asciiTheme="minorEastAsia" w:eastAsiaTheme="minorEastAsia" w:hAnsiTheme="minorEastAsia" w:hint="eastAsia"/>
                <w:b/>
                <w:szCs w:val="21"/>
              </w:rPr>
            </w:pPr>
          </w:p>
        </w:tc>
      </w:tr>
      <w:tr w:rsidR="001E0A31" w:rsidRPr="00925AA3" w14:paraId="767A4633" w14:textId="77777777" w:rsidTr="0008538A">
        <w:trPr>
          <w:trHeight w:val="465"/>
          <w:jc w:val="center"/>
        </w:trPr>
        <w:tc>
          <w:tcPr>
            <w:tcW w:w="709" w:type="dxa"/>
          </w:tcPr>
          <w:p w14:paraId="5064734F"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56" w:type="dxa"/>
          </w:tcPr>
          <w:p w14:paraId="38A8707F"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955" w:type="dxa"/>
          </w:tcPr>
          <w:p w14:paraId="30F086F6"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243" w:type="dxa"/>
          </w:tcPr>
          <w:p w14:paraId="16766882"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08" w:type="dxa"/>
          </w:tcPr>
          <w:p w14:paraId="5793EE3C"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01" w:type="dxa"/>
          </w:tcPr>
          <w:p w14:paraId="612757AD"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850" w:type="dxa"/>
          </w:tcPr>
          <w:p w14:paraId="3D5B668F" w14:textId="77777777" w:rsidR="001E0A31" w:rsidRPr="00925AA3" w:rsidRDefault="001E0A31" w:rsidP="0008538A">
            <w:pPr>
              <w:spacing w:line="360" w:lineRule="auto"/>
              <w:rPr>
                <w:rFonts w:asciiTheme="minorEastAsia" w:eastAsiaTheme="minorEastAsia" w:hAnsiTheme="minorEastAsia" w:hint="eastAsia"/>
                <w:b/>
                <w:szCs w:val="21"/>
              </w:rPr>
            </w:pPr>
          </w:p>
        </w:tc>
      </w:tr>
    </w:tbl>
    <w:p w14:paraId="4BE412F4" w14:textId="77777777" w:rsidR="001E0A31" w:rsidRPr="00925AA3" w:rsidRDefault="001E0A31" w:rsidP="001E0A31">
      <w:pPr>
        <w:spacing w:beforeLines="50" w:before="120" w:line="360" w:lineRule="auto"/>
        <w:ind w:firstLineChars="200" w:firstLine="480"/>
        <w:jc w:val="left"/>
        <w:rPr>
          <w:rFonts w:asciiTheme="minorEastAsia" w:eastAsiaTheme="minorEastAsia" w:hAnsiTheme="minorEastAsia" w:hint="eastAsia"/>
          <w:bCs/>
          <w:sz w:val="24"/>
        </w:rPr>
      </w:pPr>
      <w:r w:rsidRPr="00925AA3">
        <w:rPr>
          <w:rFonts w:asciiTheme="minorEastAsia" w:eastAsiaTheme="minorEastAsia" w:hAnsiTheme="minorEastAsia" w:hint="eastAsia"/>
          <w:sz w:val="24"/>
        </w:rPr>
        <w:t>“台式计算机、便携式计算机、平板式微型计算机、激光打印机、针式打印机、液晶显示器、制冷压缩机、空调机组、专用制冷空调设备、镇流器、空调机、电热水器、普通照明用双端荧光灯、电视设备、视频设备、便器、水嘴等”，属于国家强制性采购产品，必须提供所投产</w:t>
      </w:r>
      <w:proofErr w:type="gramStart"/>
      <w:r w:rsidRPr="00925AA3">
        <w:rPr>
          <w:rFonts w:asciiTheme="minorEastAsia" w:eastAsiaTheme="minorEastAsia" w:hAnsiTheme="minorEastAsia" w:hint="eastAsia"/>
          <w:sz w:val="24"/>
        </w:rPr>
        <w:t>品获得</w:t>
      </w:r>
      <w:proofErr w:type="gramEnd"/>
      <w:r w:rsidRPr="00925AA3">
        <w:rPr>
          <w:rFonts w:asciiTheme="minorEastAsia" w:eastAsiaTheme="minorEastAsia" w:hAnsiTheme="minorEastAsia" w:hint="eastAsia"/>
          <w:sz w:val="24"/>
        </w:rPr>
        <w:t>国家确定的认证机构出具的、处于有效期之内的节能产品认证证书</w:t>
      </w:r>
      <w:r w:rsidRPr="00925AA3">
        <w:rPr>
          <w:rFonts w:asciiTheme="minorEastAsia" w:eastAsiaTheme="minorEastAsia" w:hAnsiTheme="minorEastAsia"/>
          <w:sz w:val="24"/>
        </w:rPr>
        <w:t>。</w:t>
      </w:r>
    </w:p>
    <w:p w14:paraId="07B8015F" w14:textId="77777777" w:rsidR="001E0A31" w:rsidRPr="00925AA3" w:rsidRDefault="001E0A31" w:rsidP="001E0A31">
      <w:pPr>
        <w:snapToGrid w:val="0"/>
        <w:spacing w:line="360" w:lineRule="auto"/>
        <w:jc w:val="left"/>
        <w:rPr>
          <w:rFonts w:asciiTheme="minorEastAsia" w:eastAsiaTheme="minorEastAsia" w:hAnsiTheme="minorEastAsia" w:hint="eastAsia"/>
          <w:sz w:val="24"/>
        </w:rPr>
      </w:pPr>
    </w:p>
    <w:p w14:paraId="39194E1D" w14:textId="77777777" w:rsidR="001E0A31" w:rsidRPr="00925AA3" w:rsidRDefault="001E0A31" w:rsidP="001E0A31">
      <w:pPr>
        <w:snapToGrid w:val="0"/>
        <w:spacing w:line="360" w:lineRule="auto"/>
        <w:jc w:val="left"/>
        <w:rPr>
          <w:rFonts w:asciiTheme="minorEastAsia" w:eastAsiaTheme="minorEastAsia" w:hAnsiTheme="minorEastAsia" w:hint="eastAsia"/>
          <w:sz w:val="24"/>
        </w:rPr>
      </w:pPr>
    </w:p>
    <w:p w14:paraId="1AD675A5" w14:textId="77777777" w:rsidR="001E0A31" w:rsidRPr="00925AA3" w:rsidRDefault="001E0A31" w:rsidP="001E0A31">
      <w:pPr>
        <w:rPr>
          <w:rFonts w:asciiTheme="minorEastAsia" w:eastAsiaTheme="minorEastAsia" w:hAnsiTheme="minorEastAsia" w:hint="eastAsia"/>
        </w:rPr>
      </w:pPr>
    </w:p>
    <w:p w14:paraId="306BFCE1" w14:textId="77777777" w:rsidR="001E0A31" w:rsidRPr="00925AA3" w:rsidRDefault="001E0A31" w:rsidP="001E0A31">
      <w:pPr>
        <w:snapToGrid w:val="0"/>
        <w:spacing w:line="360" w:lineRule="auto"/>
        <w:jc w:val="left"/>
        <w:rPr>
          <w:rFonts w:asciiTheme="minorEastAsia" w:eastAsiaTheme="minorEastAsia" w:hAnsiTheme="minorEastAsia" w:hint="eastAsia"/>
          <w:sz w:val="24"/>
        </w:rPr>
      </w:pPr>
      <w:r w:rsidRPr="00925AA3">
        <w:rPr>
          <w:rFonts w:asciiTheme="minorEastAsia" w:eastAsiaTheme="minorEastAsia" w:hAnsiTheme="minorEastAsia"/>
          <w:sz w:val="24"/>
        </w:rPr>
        <w:t>注：</w:t>
      </w:r>
    </w:p>
    <w:p w14:paraId="39D11795"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hint="eastAsia"/>
          <w:sz w:val="24"/>
        </w:rPr>
        <w:t>1.</w:t>
      </w:r>
      <w:r w:rsidRPr="00925AA3">
        <w:rPr>
          <w:rFonts w:asciiTheme="minorEastAsia" w:eastAsiaTheme="minorEastAsia" w:hAnsiTheme="minorEastAsia"/>
          <w:sz w:val="24"/>
        </w:rPr>
        <w:t>投标货物中如含有强制节能产品的，须如实填写强制节能产品明细表；</w:t>
      </w:r>
    </w:p>
    <w:p w14:paraId="258292C9"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hint="eastAsia"/>
          <w:sz w:val="24"/>
        </w:rPr>
        <w:t>2.</w:t>
      </w:r>
      <w:r w:rsidRPr="00925AA3">
        <w:rPr>
          <w:rFonts w:asciiTheme="minorEastAsia" w:eastAsiaTheme="minorEastAsia" w:hAnsiTheme="minorEastAsia"/>
          <w:sz w:val="24"/>
        </w:rPr>
        <w:t>提供所投产</w:t>
      </w:r>
      <w:proofErr w:type="gramStart"/>
      <w:r w:rsidRPr="00925AA3">
        <w:rPr>
          <w:rFonts w:asciiTheme="minorEastAsia" w:eastAsiaTheme="minorEastAsia" w:hAnsiTheme="minorEastAsia"/>
          <w:sz w:val="24"/>
        </w:rPr>
        <w:t>品获得</w:t>
      </w:r>
      <w:proofErr w:type="gramEnd"/>
      <w:r w:rsidRPr="00925AA3">
        <w:rPr>
          <w:rFonts w:asciiTheme="minorEastAsia" w:eastAsiaTheme="minorEastAsia" w:hAnsiTheme="minorEastAsia"/>
          <w:sz w:val="24"/>
        </w:rPr>
        <w:t>国家确定的认证机构出具的、处于有效期之内的产品认证证书。</w:t>
      </w:r>
    </w:p>
    <w:p w14:paraId="1D45F2D4"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bCs/>
          <w:sz w:val="24"/>
        </w:rPr>
      </w:pPr>
      <w:r w:rsidRPr="00925AA3">
        <w:rPr>
          <w:rFonts w:asciiTheme="minorEastAsia" w:eastAsiaTheme="minorEastAsia" w:hAnsiTheme="minorEastAsia" w:hint="eastAsia"/>
          <w:sz w:val="24"/>
        </w:rPr>
        <w:t>3.所投</w:t>
      </w:r>
      <w:proofErr w:type="gramStart"/>
      <w:r w:rsidRPr="00925AA3">
        <w:rPr>
          <w:rFonts w:asciiTheme="minorEastAsia" w:eastAsiaTheme="minorEastAsia" w:hAnsiTheme="minorEastAsia" w:hint="eastAsia"/>
          <w:sz w:val="24"/>
        </w:rPr>
        <w:t>报产品</w:t>
      </w:r>
      <w:proofErr w:type="gramEnd"/>
      <w:r w:rsidRPr="00925AA3">
        <w:rPr>
          <w:rFonts w:asciiTheme="minorEastAsia" w:eastAsiaTheme="minorEastAsia" w:hAnsiTheme="minorEastAsia" w:hint="eastAsia"/>
          <w:sz w:val="24"/>
        </w:rPr>
        <w:t>属于《网络关键设备和网络安全专用产品目录》的网络安全专用产品，须提供具备资格的机构依据GB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1F815F46" w14:textId="77777777" w:rsidR="001E0A31" w:rsidRPr="00925AA3" w:rsidRDefault="001E0A31" w:rsidP="001E0A31">
      <w:pPr>
        <w:tabs>
          <w:tab w:val="left" w:pos="1680"/>
        </w:tabs>
        <w:snapToGrid w:val="0"/>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br w:type="page"/>
      </w:r>
    </w:p>
    <w:p w14:paraId="4130B302" w14:textId="71315647" w:rsidR="001E0A31" w:rsidRPr="00925AA3" w:rsidRDefault="001E0A31" w:rsidP="001E0A31">
      <w:pPr>
        <w:tabs>
          <w:tab w:val="left" w:pos="1680"/>
        </w:tabs>
        <w:snapToGrid w:val="0"/>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lastRenderedPageBreak/>
        <w:t>（2）非强制节能产品、环保标志产品明细表格式（以包为单位分别填写，如本项目所投产品中不涉及非强制节能产品、环保标志产品，此表可不提供）</w:t>
      </w:r>
    </w:p>
    <w:p w14:paraId="04501E82" w14:textId="77777777" w:rsidR="001E0A31" w:rsidRPr="00925AA3" w:rsidRDefault="001E0A31" w:rsidP="001E0A31">
      <w:pPr>
        <w:spacing w:line="360" w:lineRule="auto"/>
        <w:jc w:val="center"/>
        <w:rPr>
          <w:rFonts w:asciiTheme="minorEastAsia" w:eastAsiaTheme="minorEastAsia" w:hAnsiTheme="minorEastAsia" w:hint="eastAsia"/>
          <w:szCs w:val="21"/>
        </w:rPr>
      </w:pPr>
      <w:r w:rsidRPr="00925AA3">
        <w:rPr>
          <w:rFonts w:asciiTheme="minorEastAsia" w:eastAsiaTheme="minorEastAsia" w:hAnsiTheme="minorEastAsia"/>
          <w:b/>
          <w:sz w:val="24"/>
        </w:rPr>
        <w:t>非强制节能产品明细表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171"/>
        <w:gridCol w:w="851"/>
        <w:gridCol w:w="1134"/>
        <w:gridCol w:w="1559"/>
        <w:gridCol w:w="1647"/>
        <w:gridCol w:w="1850"/>
      </w:tblGrid>
      <w:tr w:rsidR="001E0A31" w:rsidRPr="00925AA3" w14:paraId="10625741" w14:textId="77777777" w:rsidTr="0008538A">
        <w:trPr>
          <w:trHeight w:val="508"/>
          <w:jc w:val="center"/>
        </w:trPr>
        <w:tc>
          <w:tcPr>
            <w:tcW w:w="672" w:type="dxa"/>
            <w:vAlign w:val="center"/>
          </w:tcPr>
          <w:p w14:paraId="10AF1F58" w14:textId="77777777" w:rsidR="001E0A31" w:rsidRPr="00925AA3" w:rsidRDefault="001E0A31" w:rsidP="0008538A">
            <w:pPr>
              <w:jc w:val="center"/>
              <w:rPr>
                <w:rFonts w:asciiTheme="minorEastAsia" w:eastAsiaTheme="minorEastAsia" w:hAnsiTheme="minorEastAsia" w:hint="eastAsia"/>
                <w:b/>
                <w:szCs w:val="21"/>
              </w:rPr>
            </w:pPr>
            <w:proofErr w:type="gramStart"/>
            <w:r w:rsidRPr="00925AA3">
              <w:rPr>
                <w:rFonts w:asciiTheme="minorEastAsia" w:eastAsiaTheme="minorEastAsia" w:hAnsiTheme="minorEastAsia"/>
                <w:b/>
                <w:szCs w:val="21"/>
              </w:rPr>
              <w:t>包号</w:t>
            </w:r>
            <w:proofErr w:type="gramEnd"/>
          </w:p>
        </w:tc>
        <w:tc>
          <w:tcPr>
            <w:tcW w:w="1171" w:type="dxa"/>
            <w:vAlign w:val="center"/>
          </w:tcPr>
          <w:p w14:paraId="29523CB3"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产品名称</w:t>
            </w:r>
          </w:p>
        </w:tc>
        <w:tc>
          <w:tcPr>
            <w:tcW w:w="851" w:type="dxa"/>
            <w:vAlign w:val="center"/>
          </w:tcPr>
          <w:p w14:paraId="52EF6EAD"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制造商</w:t>
            </w:r>
          </w:p>
        </w:tc>
        <w:tc>
          <w:tcPr>
            <w:tcW w:w="1134" w:type="dxa"/>
            <w:vAlign w:val="center"/>
          </w:tcPr>
          <w:p w14:paraId="4675BFE9"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产品型号</w:t>
            </w:r>
          </w:p>
        </w:tc>
        <w:tc>
          <w:tcPr>
            <w:tcW w:w="1559" w:type="dxa"/>
            <w:vAlign w:val="center"/>
          </w:tcPr>
          <w:p w14:paraId="2E50180D"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节能产品认证证书号</w:t>
            </w:r>
          </w:p>
        </w:tc>
        <w:tc>
          <w:tcPr>
            <w:tcW w:w="1647" w:type="dxa"/>
            <w:vAlign w:val="center"/>
          </w:tcPr>
          <w:p w14:paraId="51B76C5C"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认证证书有效截止日期</w:t>
            </w:r>
          </w:p>
        </w:tc>
        <w:tc>
          <w:tcPr>
            <w:tcW w:w="1850" w:type="dxa"/>
            <w:vAlign w:val="center"/>
          </w:tcPr>
          <w:p w14:paraId="04C4E3C3"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认证机构名称</w:t>
            </w:r>
          </w:p>
        </w:tc>
      </w:tr>
      <w:tr w:rsidR="001E0A31" w:rsidRPr="00925AA3" w14:paraId="43740CFE" w14:textId="77777777" w:rsidTr="0008538A">
        <w:trPr>
          <w:trHeight w:val="495"/>
          <w:jc w:val="center"/>
        </w:trPr>
        <w:tc>
          <w:tcPr>
            <w:tcW w:w="672" w:type="dxa"/>
          </w:tcPr>
          <w:p w14:paraId="27BA20EC"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71" w:type="dxa"/>
          </w:tcPr>
          <w:p w14:paraId="2A8DBC14"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851" w:type="dxa"/>
          </w:tcPr>
          <w:p w14:paraId="1A75038A"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34" w:type="dxa"/>
          </w:tcPr>
          <w:p w14:paraId="1615886C"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559" w:type="dxa"/>
          </w:tcPr>
          <w:p w14:paraId="531F4F0E"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47" w:type="dxa"/>
          </w:tcPr>
          <w:p w14:paraId="7328B249"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850" w:type="dxa"/>
          </w:tcPr>
          <w:p w14:paraId="7B4C916D" w14:textId="77777777" w:rsidR="001E0A31" w:rsidRPr="00925AA3" w:rsidRDefault="001E0A31" w:rsidP="0008538A">
            <w:pPr>
              <w:spacing w:line="360" w:lineRule="auto"/>
              <w:rPr>
                <w:rFonts w:asciiTheme="minorEastAsia" w:eastAsiaTheme="minorEastAsia" w:hAnsiTheme="minorEastAsia" w:hint="eastAsia"/>
                <w:b/>
                <w:szCs w:val="21"/>
              </w:rPr>
            </w:pPr>
          </w:p>
        </w:tc>
      </w:tr>
      <w:tr w:rsidR="001E0A31" w:rsidRPr="00925AA3" w14:paraId="45120085" w14:textId="77777777" w:rsidTr="0008538A">
        <w:trPr>
          <w:trHeight w:val="495"/>
          <w:jc w:val="center"/>
        </w:trPr>
        <w:tc>
          <w:tcPr>
            <w:tcW w:w="672" w:type="dxa"/>
          </w:tcPr>
          <w:p w14:paraId="562332A1"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71" w:type="dxa"/>
          </w:tcPr>
          <w:p w14:paraId="1F5A39D6"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851" w:type="dxa"/>
          </w:tcPr>
          <w:p w14:paraId="63697712"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34" w:type="dxa"/>
          </w:tcPr>
          <w:p w14:paraId="6009CD72"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559" w:type="dxa"/>
          </w:tcPr>
          <w:p w14:paraId="731B7B6F"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47" w:type="dxa"/>
          </w:tcPr>
          <w:p w14:paraId="005B362F"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850" w:type="dxa"/>
          </w:tcPr>
          <w:p w14:paraId="463A4912" w14:textId="77777777" w:rsidR="001E0A31" w:rsidRPr="00925AA3" w:rsidRDefault="001E0A31" w:rsidP="0008538A">
            <w:pPr>
              <w:spacing w:line="360" w:lineRule="auto"/>
              <w:rPr>
                <w:rFonts w:asciiTheme="minorEastAsia" w:eastAsiaTheme="minorEastAsia" w:hAnsiTheme="minorEastAsia" w:hint="eastAsia"/>
                <w:b/>
                <w:szCs w:val="21"/>
              </w:rPr>
            </w:pPr>
          </w:p>
        </w:tc>
      </w:tr>
      <w:tr w:rsidR="001E0A31" w:rsidRPr="00925AA3" w14:paraId="4F7EE38F" w14:textId="77777777" w:rsidTr="0008538A">
        <w:trPr>
          <w:trHeight w:val="495"/>
          <w:jc w:val="center"/>
        </w:trPr>
        <w:tc>
          <w:tcPr>
            <w:tcW w:w="672" w:type="dxa"/>
          </w:tcPr>
          <w:p w14:paraId="5EAAD365"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71" w:type="dxa"/>
          </w:tcPr>
          <w:p w14:paraId="5A7CA4CE"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851" w:type="dxa"/>
          </w:tcPr>
          <w:p w14:paraId="7ACB47E0"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34" w:type="dxa"/>
          </w:tcPr>
          <w:p w14:paraId="639162CB"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559" w:type="dxa"/>
          </w:tcPr>
          <w:p w14:paraId="5B8800DA"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647" w:type="dxa"/>
          </w:tcPr>
          <w:p w14:paraId="0B9595BF"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850" w:type="dxa"/>
          </w:tcPr>
          <w:p w14:paraId="049E7F1B" w14:textId="77777777" w:rsidR="001E0A31" w:rsidRPr="00925AA3" w:rsidRDefault="001E0A31" w:rsidP="0008538A">
            <w:pPr>
              <w:spacing w:line="360" w:lineRule="auto"/>
              <w:rPr>
                <w:rFonts w:asciiTheme="minorEastAsia" w:eastAsiaTheme="minorEastAsia" w:hAnsiTheme="minorEastAsia" w:hint="eastAsia"/>
                <w:b/>
                <w:szCs w:val="21"/>
              </w:rPr>
            </w:pPr>
          </w:p>
        </w:tc>
      </w:tr>
    </w:tbl>
    <w:p w14:paraId="51ECB9FE" w14:textId="77777777" w:rsidR="001E0A31" w:rsidRPr="00925AA3" w:rsidRDefault="001E0A31" w:rsidP="001E0A31">
      <w:pPr>
        <w:snapToGrid w:val="0"/>
        <w:spacing w:beforeLines="50" w:before="120" w:line="360" w:lineRule="auto"/>
        <w:ind w:firstLineChars="200" w:firstLine="480"/>
        <w:jc w:val="left"/>
        <w:rPr>
          <w:rFonts w:asciiTheme="minorEastAsia" w:eastAsiaTheme="minorEastAsia" w:hAnsiTheme="minorEastAsia" w:hint="eastAsia"/>
          <w:b/>
          <w:sz w:val="28"/>
          <w:szCs w:val="28"/>
        </w:rPr>
      </w:pPr>
      <w:r w:rsidRPr="00925AA3">
        <w:rPr>
          <w:rFonts w:asciiTheme="minorEastAsia" w:eastAsiaTheme="minorEastAsia" w:hAnsiTheme="minorEastAsia"/>
          <w:sz w:val="24"/>
        </w:rPr>
        <w:t>投报节能产品政府采购品目清单中强制性采购产品以外的其它节能产品，将给予适当加分。</w:t>
      </w:r>
    </w:p>
    <w:p w14:paraId="01A82556" w14:textId="77777777" w:rsidR="001E0A31" w:rsidRPr="00925AA3" w:rsidRDefault="001E0A31" w:rsidP="001E0A31">
      <w:pPr>
        <w:spacing w:line="360" w:lineRule="auto"/>
        <w:jc w:val="center"/>
        <w:rPr>
          <w:rFonts w:asciiTheme="minorEastAsia" w:eastAsiaTheme="minorEastAsia" w:hAnsiTheme="minorEastAsia" w:hint="eastAsia"/>
          <w:b/>
          <w:szCs w:val="21"/>
        </w:rPr>
      </w:pPr>
      <w:r w:rsidRPr="00925AA3">
        <w:rPr>
          <w:rFonts w:asciiTheme="minorEastAsia" w:eastAsiaTheme="minorEastAsia" w:hAnsiTheme="minorEastAsia"/>
          <w:b/>
          <w:sz w:val="24"/>
        </w:rPr>
        <w:t>环境标志产品明细表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877"/>
        <w:gridCol w:w="1107"/>
        <w:gridCol w:w="1134"/>
        <w:gridCol w:w="1559"/>
        <w:gridCol w:w="1560"/>
        <w:gridCol w:w="1182"/>
      </w:tblGrid>
      <w:tr w:rsidR="001E0A31" w:rsidRPr="00925AA3" w14:paraId="73A81C8C" w14:textId="77777777" w:rsidTr="0008538A">
        <w:trPr>
          <w:trHeight w:val="656"/>
          <w:jc w:val="center"/>
        </w:trPr>
        <w:tc>
          <w:tcPr>
            <w:tcW w:w="710" w:type="dxa"/>
            <w:vAlign w:val="center"/>
          </w:tcPr>
          <w:p w14:paraId="2AAD0279" w14:textId="77777777" w:rsidR="001E0A31" w:rsidRPr="00925AA3" w:rsidRDefault="001E0A31" w:rsidP="0008538A">
            <w:pPr>
              <w:jc w:val="center"/>
              <w:rPr>
                <w:rFonts w:asciiTheme="minorEastAsia" w:eastAsiaTheme="minorEastAsia" w:hAnsiTheme="minorEastAsia" w:hint="eastAsia"/>
                <w:b/>
                <w:szCs w:val="21"/>
              </w:rPr>
            </w:pPr>
            <w:proofErr w:type="gramStart"/>
            <w:r w:rsidRPr="00925AA3">
              <w:rPr>
                <w:rFonts w:asciiTheme="minorEastAsia" w:eastAsiaTheme="minorEastAsia" w:hAnsiTheme="minorEastAsia"/>
                <w:b/>
                <w:szCs w:val="21"/>
              </w:rPr>
              <w:t>包号</w:t>
            </w:r>
            <w:proofErr w:type="gramEnd"/>
          </w:p>
        </w:tc>
        <w:tc>
          <w:tcPr>
            <w:tcW w:w="1134" w:type="dxa"/>
            <w:vAlign w:val="center"/>
          </w:tcPr>
          <w:p w14:paraId="4A44B892"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产品名称</w:t>
            </w:r>
          </w:p>
        </w:tc>
        <w:tc>
          <w:tcPr>
            <w:tcW w:w="877" w:type="dxa"/>
            <w:vAlign w:val="center"/>
          </w:tcPr>
          <w:p w14:paraId="49698B7F"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制造商</w:t>
            </w:r>
          </w:p>
        </w:tc>
        <w:tc>
          <w:tcPr>
            <w:tcW w:w="1107" w:type="dxa"/>
            <w:vAlign w:val="center"/>
          </w:tcPr>
          <w:p w14:paraId="7119702F"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注册商标</w:t>
            </w:r>
          </w:p>
        </w:tc>
        <w:tc>
          <w:tcPr>
            <w:tcW w:w="1134" w:type="dxa"/>
            <w:vAlign w:val="center"/>
          </w:tcPr>
          <w:p w14:paraId="77F1AE3C"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产品型号</w:t>
            </w:r>
          </w:p>
        </w:tc>
        <w:tc>
          <w:tcPr>
            <w:tcW w:w="1559" w:type="dxa"/>
            <w:vAlign w:val="center"/>
          </w:tcPr>
          <w:p w14:paraId="0DB63B0C"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环境标志产品认证证书号</w:t>
            </w:r>
          </w:p>
        </w:tc>
        <w:tc>
          <w:tcPr>
            <w:tcW w:w="1560" w:type="dxa"/>
            <w:vAlign w:val="center"/>
          </w:tcPr>
          <w:p w14:paraId="2303E998"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认证证书有效截止日期</w:t>
            </w:r>
          </w:p>
        </w:tc>
        <w:tc>
          <w:tcPr>
            <w:tcW w:w="1182" w:type="dxa"/>
            <w:vAlign w:val="center"/>
          </w:tcPr>
          <w:p w14:paraId="68252277" w14:textId="77777777" w:rsidR="001E0A31" w:rsidRPr="00925AA3" w:rsidRDefault="001E0A31" w:rsidP="0008538A">
            <w:pPr>
              <w:jc w:val="center"/>
              <w:rPr>
                <w:rFonts w:asciiTheme="minorEastAsia" w:eastAsiaTheme="minorEastAsia" w:hAnsiTheme="minorEastAsia" w:hint="eastAsia"/>
                <w:b/>
                <w:szCs w:val="21"/>
              </w:rPr>
            </w:pPr>
            <w:r w:rsidRPr="00925AA3">
              <w:rPr>
                <w:rFonts w:asciiTheme="minorEastAsia" w:eastAsiaTheme="minorEastAsia" w:hAnsiTheme="minorEastAsia"/>
                <w:b/>
                <w:szCs w:val="21"/>
              </w:rPr>
              <w:t>认证机构名称</w:t>
            </w:r>
          </w:p>
        </w:tc>
      </w:tr>
      <w:tr w:rsidR="001E0A31" w:rsidRPr="00925AA3" w14:paraId="212E77EC" w14:textId="77777777" w:rsidTr="0008538A">
        <w:trPr>
          <w:trHeight w:val="395"/>
          <w:jc w:val="center"/>
        </w:trPr>
        <w:tc>
          <w:tcPr>
            <w:tcW w:w="710" w:type="dxa"/>
          </w:tcPr>
          <w:p w14:paraId="135C2797"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34" w:type="dxa"/>
          </w:tcPr>
          <w:p w14:paraId="516781BA"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877" w:type="dxa"/>
          </w:tcPr>
          <w:p w14:paraId="0AE8AD6A"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07" w:type="dxa"/>
          </w:tcPr>
          <w:p w14:paraId="1B51841E"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34" w:type="dxa"/>
          </w:tcPr>
          <w:p w14:paraId="214626C0"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559" w:type="dxa"/>
          </w:tcPr>
          <w:p w14:paraId="1B4961E7"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560" w:type="dxa"/>
          </w:tcPr>
          <w:p w14:paraId="693D9FB3"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82" w:type="dxa"/>
          </w:tcPr>
          <w:p w14:paraId="7C248C7C" w14:textId="77777777" w:rsidR="001E0A31" w:rsidRPr="00925AA3" w:rsidRDefault="001E0A31" w:rsidP="0008538A">
            <w:pPr>
              <w:spacing w:line="360" w:lineRule="auto"/>
              <w:rPr>
                <w:rFonts w:asciiTheme="minorEastAsia" w:eastAsiaTheme="minorEastAsia" w:hAnsiTheme="minorEastAsia" w:hint="eastAsia"/>
                <w:b/>
                <w:szCs w:val="21"/>
              </w:rPr>
            </w:pPr>
          </w:p>
        </w:tc>
      </w:tr>
      <w:tr w:rsidR="001E0A31" w:rsidRPr="00925AA3" w14:paraId="7D800770" w14:textId="77777777" w:rsidTr="0008538A">
        <w:trPr>
          <w:trHeight w:val="400"/>
          <w:jc w:val="center"/>
        </w:trPr>
        <w:tc>
          <w:tcPr>
            <w:tcW w:w="710" w:type="dxa"/>
          </w:tcPr>
          <w:p w14:paraId="0EBB4A6A"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34" w:type="dxa"/>
          </w:tcPr>
          <w:p w14:paraId="42228865"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877" w:type="dxa"/>
          </w:tcPr>
          <w:p w14:paraId="41D753E6"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07" w:type="dxa"/>
          </w:tcPr>
          <w:p w14:paraId="7CBA63C9"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34" w:type="dxa"/>
          </w:tcPr>
          <w:p w14:paraId="15930FEE"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559" w:type="dxa"/>
          </w:tcPr>
          <w:p w14:paraId="45D6E551"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560" w:type="dxa"/>
          </w:tcPr>
          <w:p w14:paraId="602835AE"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82" w:type="dxa"/>
          </w:tcPr>
          <w:p w14:paraId="01A04B93" w14:textId="77777777" w:rsidR="001E0A31" w:rsidRPr="00925AA3" w:rsidRDefault="001E0A31" w:rsidP="0008538A">
            <w:pPr>
              <w:spacing w:line="360" w:lineRule="auto"/>
              <w:rPr>
                <w:rFonts w:asciiTheme="minorEastAsia" w:eastAsiaTheme="minorEastAsia" w:hAnsiTheme="minorEastAsia" w:hint="eastAsia"/>
                <w:b/>
                <w:szCs w:val="21"/>
              </w:rPr>
            </w:pPr>
          </w:p>
        </w:tc>
      </w:tr>
      <w:tr w:rsidR="001E0A31" w:rsidRPr="00925AA3" w14:paraId="7D4934AA" w14:textId="77777777" w:rsidTr="0008538A">
        <w:trPr>
          <w:trHeight w:val="335"/>
          <w:jc w:val="center"/>
        </w:trPr>
        <w:tc>
          <w:tcPr>
            <w:tcW w:w="710" w:type="dxa"/>
          </w:tcPr>
          <w:p w14:paraId="33AA4701"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34" w:type="dxa"/>
          </w:tcPr>
          <w:p w14:paraId="2672C55C"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877" w:type="dxa"/>
          </w:tcPr>
          <w:p w14:paraId="1C0A25A7"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07" w:type="dxa"/>
          </w:tcPr>
          <w:p w14:paraId="4C53393B"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134" w:type="dxa"/>
          </w:tcPr>
          <w:p w14:paraId="2FC763CD"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559" w:type="dxa"/>
          </w:tcPr>
          <w:p w14:paraId="0F4C815F" w14:textId="77777777" w:rsidR="001E0A31" w:rsidRPr="00925AA3" w:rsidRDefault="001E0A31" w:rsidP="0008538A">
            <w:pPr>
              <w:spacing w:line="360" w:lineRule="auto"/>
              <w:jc w:val="center"/>
              <w:rPr>
                <w:rFonts w:asciiTheme="minorEastAsia" w:eastAsiaTheme="minorEastAsia" w:hAnsiTheme="minorEastAsia" w:hint="eastAsia"/>
                <w:b/>
                <w:szCs w:val="21"/>
              </w:rPr>
            </w:pPr>
          </w:p>
        </w:tc>
        <w:tc>
          <w:tcPr>
            <w:tcW w:w="1560" w:type="dxa"/>
          </w:tcPr>
          <w:p w14:paraId="050BE172" w14:textId="77777777" w:rsidR="001E0A31" w:rsidRPr="00925AA3" w:rsidRDefault="001E0A31" w:rsidP="0008538A">
            <w:pPr>
              <w:spacing w:line="360" w:lineRule="auto"/>
              <w:rPr>
                <w:rFonts w:asciiTheme="minorEastAsia" w:eastAsiaTheme="minorEastAsia" w:hAnsiTheme="minorEastAsia" w:hint="eastAsia"/>
                <w:b/>
                <w:szCs w:val="21"/>
              </w:rPr>
            </w:pPr>
          </w:p>
        </w:tc>
        <w:tc>
          <w:tcPr>
            <w:tcW w:w="1182" w:type="dxa"/>
          </w:tcPr>
          <w:p w14:paraId="33D49447" w14:textId="77777777" w:rsidR="001E0A31" w:rsidRPr="00925AA3" w:rsidRDefault="001E0A31" w:rsidP="0008538A">
            <w:pPr>
              <w:spacing w:line="360" w:lineRule="auto"/>
              <w:rPr>
                <w:rFonts w:asciiTheme="minorEastAsia" w:eastAsiaTheme="minorEastAsia" w:hAnsiTheme="minorEastAsia" w:hint="eastAsia"/>
                <w:b/>
                <w:szCs w:val="21"/>
              </w:rPr>
            </w:pPr>
          </w:p>
        </w:tc>
      </w:tr>
    </w:tbl>
    <w:p w14:paraId="7C766BE5" w14:textId="77777777" w:rsidR="001E0A31" w:rsidRPr="00925AA3" w:rsidRDefault="001E0A31" w:rsidP="001E0A31">
      <w:pPr>
        <w:snapToGrid w:val="0"/>
        <w:spacing w:beforeLines="50" w:before="120"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投</w:t>
      </w:r>
      <w:proofErr w:type="gramStart"/>
      <w:r w:rsidRPr="00925AA3">
        <w:rPr>
          <w:rFonts w:asciiTheme="minorEastAsia" w:eastAsiaTheme="minorEastAsia" w:hAnsiTheme="minorEastAsia"/>
          <w:sz w:val="24"/>
        </w:rPr>
        <w:t>报环境</w:t>
      </w:r>
      <w:proofErr w:type="gramEnd"/>
      <w:r w:rsidRPr="00925AA3">
        <w:rPr>
          <w:rFonts w:asciiTheme="minorEastAsia" w:eastAsiaTheme="minorEastAsia" w:hAnsiTheme="minorEastAsia"/>
          <w:sz w:val="24"/>
        </w:rPr>
        <w:t>标志产品政府采购品目清单中的产品，将给予适当加分。</w:t>
      </w:r>
    </w:p>
    <w:p w14:paraId="6616200F"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9D8C0A1" w14:textId="77777777" w:rsidR="001E0A31" w:rsidRPr="00925AA3" w:rsidRDefault="001E0A31" w:rsidP="001E0A31">
      <w:pPr>
        <w:snapToGrid w:val="0"/>
        <w:spacing w:line="360" w:lineRule="auto"/>
        <w:jc w:val="left"/>
        <w:rPr>
          <w:rFonts w:asciiTheme="minorEastAsia" w:eastAsiaTheme="minorEastAsia" w:hAnsiTheme="minorEastAsia" w:hint="eastAsia"/>
          <w:sz w:val="24"/>
        </w:rPr>
      </w:pPr>
      <w:r w:rsidRPr="00925AA3">
        <w:rPr>
          <w:rFonts w:asciiTheme="minorEastAsia" w:eastAsiaTheme="minorEastAsia" w:hAnsiTheme="minorEastAsia"/>
          <w:sz w:val="24"/>
        </w:rPr>
        <w:t>注：</w:t>
      </w:r>
    </w:p>
    <w:p w14:paraId="0B62D0E2"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hint="eastAsia"/>
          <w:sz w:val="24"/>
        </w:rPr>
        <w:t>1.</w:t>
      </w:r>
      <w:r w:rsidRPr="00925AA3">
        <w:rPr>
          <w:rFonts w:asciiTheme="minorEastAsia" w:eastAsiaTheme="minorEastAsia" w:hAnsiTheme="minorEastAsia"/>
          <w:sz w:val="24"/>
        </w:rPr>
        <w:t>投标货物中如含有非强制节能、环境标志产品的，请如实填写产品明细表；</w:t>
      </w:r>
    </w:p>
    <w:p w14:paraId="68F43342"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hint="eastAsia"/>
          <w:sz w:val="24"/>
        </w:rPr>
        <w:t>2.</w:t>
      </w:r>
      <w:r w:rsidRPr="00925AA3">
        <w:rPr>
          <w:rFonts w:asciiTheme="minorEastAsia" w:eastAsiaTheme="minorEastAsia" w:hAnsiTheme="minorEastAsia"/>
          <w:sz w:val="24"/>
        </w:rPr>
        <w:t>提供所投产</w:t>
      </w:r>
      <w:proofErr w:type="gramStart"/>
      <w:r w:rsidRPr="00925AA3">
        <w:rPr>
          <w:rFonts w:asciiTheme="minorEastAsia" w:eastAsiaTheme="minorEastAsia" w:hAnsiTheme="minorEastAsia"/>
          <w:sz w:val="24"/>
        </w:rPr>
        <w:t>品获得</w:t>
      </w:r>
      <w:proofErr w:type="gramEnd"/>
      <w:r w:rsidRPr="00925AA3">
        <w:rPr>
          <w:rFonts w:asciiTheme="minorEastAsia" w:eastAsiaTheme="minorEastAsia" w:hAnsiTheme="minorEastAsia"/>
          <w:sz w:val="24"/>
        </w:rPr>
        <w:t>国家确定的认证机构出具的、处于有效期之内的产品认证证书。</w:t>
      </w:r>
    </w:p>
    <w:p w14:paraId="7B5F5DEA" w14:textId="77777777" w:rsidR="001E0A31" w:rsidRPr="00925AA3" w:rsidRDefault="001E0A31" w:rsidP="001E0A31">
      <w:pPr>
        <w:snapToGrid w:val="0"/>
        <w:spacing w:line="360" w:lineRule="auto"/>
        <w:ind w:firstLineChars="200" w:firstLine="480"/>
        <w:jc w:val="left"/>
        <w:rPr>
          <w:rFonts w:asciiTheme="minorEastAsia" w:eastAsiaTheme="minorEastAsia" w:hAnsiTheme="minorEastAsia" w:hint="eastAsia"/>
          <w:bCs/>
          <w:sz w:val="24"/>
        </w:rPr>
      </w:pPr>
      <w:r w:rsidRPr="00925AA3">
        <w:rPr>
          <w:rFonts w:asciiTheme="minorEastAsia" w:eastAsiaTheme="minorEastAsia" w:hAnsiTheme="minorEastAsia" w:hint="eastAsia"/>
          <w:sz w:val="24"/>
        </w:rPr>
        <w:t>3.所投</w:t>
      </w:r>
      <w:proofErr w:type="gramStart"/>
      <w:r w:rsidRPr="00925AA3">
        <w:rPr>
          <w:rFonts w:asciiTheme="minorEastAsia" w:eastAsiaTheme="minorEastAsia" w:hAnsiTheme="minorEastAsia" w:hint="eastAsia"/>
          <w:sz w:val="24"/>
        </w:rPr>
        <w:t>报产品</w:t>
      </w:r>
      <w:proofErr w:type="gramEnd"/>
      <w:r w:rsidRPr="00925AA3">
        <w:rPr>
          <w:rFonts w:asciiTheme="minorEastAsia" w:eastAsiaTheme="minorEastAsia" w:hAnsiTheme="minorEastAsia" w:hint="eastAsia"/>
          <w:sz w:val="24"/>
        </w:rPr>
        <w:t>属于《网络关键设备和网络安全专用产品目录》的网络安全专用产品，须提供具备资格的机构依据GB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14:paraId="14A2CC47"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4483736B" w14:textId="77777777" w:rsidR="001E0A31" w:rsidRPr="00925AA3" w:rsidRDefault="001E0A31" w:rsidP="001E0A31">
      <w:pPr>
        <w:pStyle w:val="a8"/>
        <w:spacing w:before="312" w:after="312"/>
        <w:ind w:firstLine="480"/>
        <w:rPr>
          <w:rFonts w:asciiTheme="minorEastAsia" w:eastAsiaTheme="minorEastAsia" w:hAnsiTheme="minorEastAsia" w:hint="eastAsia"/>
          <w:bCs/>
          <w:sz w:val="24"/>
        </w:rPr>
      </w:pPr>
      <w:r w:rsidRPr="00925AA3">
        <w:rPr>
          <w:rFonts w:asciiTheme="minorEastAsia" w:eastAsiaTheme="minorEastAsia" w:hAnsiTheme="minorEastAsia"/>
          <w:bCs/>
          <w:sz w:val="24"/>
        </w:rPr>
        <w:br w:type="page"/>
      </w:r>
    </w:p>
    <w:p w14:paraId="32853833" w14:textId="77777777" w:rsidR="001E0A31" w:rsidRPr="00925AA3" w:rsidRDefault="001E0A31" w:rsidP="001E0A31">
      <w:pPr>
        <w:spacing w:line="480" w:lineRule="exact"/>
        <w:rPr>
          <w:rFonts w:asciiTheme="minorEastAsia" w:eastAsiaTheme="minorEastAsia" w:hAnsiTheme="minorEastAsia" w:hint="eastAsia"/>
          <w:b/>
          <w:sz w:val="24"/>
        </w:rPr>
      </w:pPr>
      <w:r w:rsidRPr="00925AA3">
        <w:rPr>
          <w:rFonts w:asciiTheme="minorEastAsia" w:eastAsiaTheme="minorEastAsia" w:hAnsiTheme="minorEastAsia"/>
          <w:b/>
          <w:sz w:val="24"/>
        </w:rPr>
        <w:lastRenderedPageBreak/>
        <w:t>（</w:t>
      </w:r>
      <w:r w:rsidRPr="00925AA3">
        <w:rPr>
          <w:rFonts w:asciiTheme="minorEastAsia" w:eastAsiaTheme="minorEastAsia" w:hAnsiTheme="minorEastAsia" w:hint="eastAsia"/>
          <w:b/>
          <w:sz w:val="24"/>
        </w:rPr>
        <w:t>五</w:t>
      </w:r>
      <w:r w:rsidRPr="00925AA3">
        <w:rPr>
          <w:rFonts w:asciiTheme="minorEastAsia" w:eastAsiaTheme="minorEastAsia" w:hAnsiTheme="minorEastAsia"/>
          <w:b/>
          <w:sz w:val="24"/>
        </w:rPr>
        <w:t>）正版软件承诺格式</w:t>
      </w:r>
      <w:r w:rsidRPr="00925AA3">
        <w:rPr>
          <w:rFonts w:asciiTheme="minorEastAsia" w:eastAsiaTheme="minorEastAsia" w:hAnsiTheme="minorEastAsia"/>
          <w:b/>
          <w:kern w:val="0"/>
          <w:sz w:val="24"/>
        </w:rPr>
        <w:t>（如不涉及，此函可不提供）</w:t>
      </w:r>
    </w:p>
    <w:p w14:paraId="3BC9BBB1" w14:textId="77777777" w:rsidR="001E0A31" w:rsidRPr="00925AA3" w:rsidRDefault="001E0A31" w:rsidP="001E0A31">
      <w:pPr>
        <w:spacing w:line="480" w:lineRule="exact"/>
        <w:rPr>
          <w:rFonts w:asciiTheme="minorEastAsia" w:eastAsiaTheme="minorEastAsia" w:hAnsiTheme="minorEastAsia" w:hint="eastAsia"/>
          <w:b/>
          <w:sz w:val="24"/>
        </w:rPr>
      </w:pPr>
    </w:p>
    <w:p w14:paraId="453253DC" w14:textId="77777777" w:rsidR="001E0A31" w:rsidRPr="00925AA3" w:rsidRDefault="001E0A31" w:rsidP="001E0A31">
      <w:pPr>
        <w:spacing w:line="480" w:lineRule="exact"/>
        <w:jc w:val="center"/>
        <w:rPr>
          <w:rFonts w:asciiTheme="minorEastAsia" w:eastAsiaTheme="minorEastAsia" w:hAnsiTheme="minorEastAsia" w:hint="eastAsia"/>
          <w:b/>
          <w:sz w:val="24"/>
        </w:rPr>
      </w:pPr>
      <w:r w:rsidRPr="00925AA3">
        <w:rPr>
          <w:rFonts w:asciiTheme="minorEastAsia" w:eastAsiaTheme="minorEastAsia" w:hAnsiTheme="minorEastAsia"/>
          <w:b/>
          <w:sz w:val="24"/>
        </w:rPr>
        <w:t>正版软件承诺</w:t>
      </w:r>
    </w:p>
    <w:p w14:paraId="36C8019A" w14:textId="77777777" w:rsidR="001E0A31" w:rsidRPr="00925AA3" w:rsidRDefault="001E0A31" w:rsidP="001E0A31">
      <w:pPr>
        <w:spacing w:line="480" w:lineRule="exact"/>
        <w:rPr>
          <w:rFonts w:asciiTheme="minorEastAsia" w:eastAsiaTheme="minorEastAsia" w:hAnsiTheme="minorEastAsia" w:hint="eastAsia"/>
          <w:b/>
          <w:sz w:val="24"/>
        </w:rPr>
      </w:pPr>
    </w:p>
    <w:p w14:paraId="31F25341"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kern w:val="0"/>
          <w:sz w:val="24"/>
          <w:u w:val="single"/>
        </w:rPr>
        <w:t>采购代理机构名称</w:t>
      </w:r>
      <w:r w:rsidRPr="00925AA3">
        <w:rPr>
          <w:rFonts w:asciiTheme="minorEastAsia" w:eastAsiaTheme="minorEastAsia" w:hAnsiTheme="minorEastAsia"/>
          <w:sz w:val="24"/>
          <w:u w:val="single"/>
        </w:rPr>
        <w:t xml:space="preserve">  ：</w:t>
      </w:r>
    </w:p>
    <w:p w14:paraId="3870A414"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本投标人</w:t>
      </w:r>
      <w:proofErr w:type="gramStart"/>
      <w:r w:rsidRPr="00925AA3">
        <w:rPr>
          <w:rFonts w:asciiTheme="minorEastAsia" w:eastAsiaTheme="minorEastAsia" w:hAnsiTheme="minorEastAsia"/>
          <w:sz w:val="24"/>
        </w:rPr>
        <w:t>现参与</w:t>
      </w:r>
      <w:proofErr w:type="gramEnd"/>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项目（项目编号：</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）的采购活动，本公司承诺投报的计算机产品预装正版操作系统，投报的硬件产品内的预装软件为正版软件。</w:t>
      </w:r>
    </w:p>
    <w:p w14:paraId="54536756"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如上述</w:t>
      </w:r>
      <w:r w:rsidRPr="00925AA3">
        <w:rPr>
          <w:rFonts w:asciiTheme="minorEastAsia" w:eastAsiaTheme="minorEastAsia" w:hAnsiTheme="minorEastAsia" w:hint="eastAsia"/>
          <w:sz w:val="24"/>
        </w:rPr>
        <w:t>承诺</w:t>
      </w:r>
      <w:r w:rsidRPr="00925AA3">
        <w:rPr>
          <w:rFonts w:asciiTheme="minorEastAsia" w:eastAsiaTheme="minorEastAsia" w:hAnsiTheme="minorEastAsia"/>
          <w:sz w:val="24"/>
        </w:rPr>
        <w:t>不真实，愿意按照政府采购有关法律法规的规定接受处罚。</w:t>
      </w:r>
    </w:p>
    <w:p w14:paraId="1EB02071" w14:textId="77777777" w:rsidR="001E0A31" w:rsidRPr="00925AA3" w:rsidRDefault="001E0A31" w:rsidP="001E0A31">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特此</w:t>
      </w:r>
      <w:r w:rsidRPr="00925AA3">
        <w:rPr>
          <w:rFonts w:asciiTheme="minorEastAsia" w:eastAsiaTheme="minorEastAsia" w:hAnsiTheme="minorEastAsia" w:hint="eastAsia"/>
          <w:sz w:val="24"/>
        </w:rPr>
        <w:t>承诺</w:t>
      </w:r>
    </w:p>
    <w:p w14:paraId="65D94C7D"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5C585583"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43D57754"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6F4FAB34"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5E67D3FD" w14:textId="77777777" w:rsidR="001E0A31" w:rsidRPr="00925AA3" w:rsidRDefault="001E0A31" w:rsidP="001E0A31">
      <w:pPr>
        <w:tabs>
          <w:tab w:val="left" w:pos="8647"/>
        </w:tabs>
        <w:snapToGrid w:val="0"/>
        <w:spacing w:line="480" w:lineRule="exact"/>
        <w:ind w:firstLineChars="1850" w:firstLine="4440"/>
        <w:rPr>
          <w:rFonts w:asciiTheme="minorEastAsia" w:eastAsiaTheme="minorEastAsia" w:hAnsiTheme="minorEastAsia" w:hint="eastAsia"/>
          <w:sz w:val="24"/>
        </w:rPr>
      </w:pPr>
      <w:r w:rsidRPr="00925AA3">
        <w:rPr>
          <w:rFonts w:asciiTheme="minorEastAsia" w:eastAsiaTheme="minorEastAsia" w:hAnsiTheme="minorEastAsia"/>
          <w:sz w:val="24"/>
        </w:rPr>
        <w:t>投标人名称：</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（盖章）</w:t>
      </w:r>
    </w:p>
    <w:p w14:paraId="503C728B" w14:textId="77777777" w:rsidR="001E0A31" w:rsidRPr="00925AA3" w:rsidRDefault="001E0A31" w:rsidP="001E0A31">
      <w:pPr>
        <w:snapToGrid w:val="0"/>
        <w:spacing w:line="480" w:lineRule="exact"/>
        <w:ind w:firstLineChars="1850" w:firstLine="4440"/>
        <w:rPr>
          <w:rFonts w:asciiTheme="minorEastAsia" w:eastAsiaTheme="minorEastAsia" w:hAnsiTheme="minorEastAsia" w:hint="eastAsia"/>
          <w:b/>
          <w:sz w:val="24"/>
        </w:rPr>
      </w:pPr>
      <w:r w:rsidRPr="00925AA3">
        <w:rPr>
          <w:rFonts w:asciiTheme="minorEastAsia" w:eastAsiaTheme="minorEastAsia" w:hAnsiTheme="minorEastAsia"/>
          <w:sz w:val="24"/>
        </w:rPr>
        <w:t>日     期：</w:t>
      </w:r>
    </w:p>
    <w:p w14:paraId="3A030BF9"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21EF2241"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6E01E66F" w14:textId="77777777" w:rsidR="001E0A31" w:rsidRPr="00925AA3" w:rsidRDefault="001E0A31" w:rsidP="001E0A31">
      <w:pPr>
        <w:widowControl/>
        <w:jc w:val="left"/>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br w:type="page"/>
      </w:r>
    </w:p>
    <w:p w14:paraId="59F233D2" w14:textId="77777777" w:rsidR="001E0A31" w:rsidRPr="00925AA3" w:rsidRDefault="001E0A31" w:rsidP="001E0A31">
      <w:pPr>
        <w:snapToGrid w:val="0"/>
        <w:spacing w:line="360" w:lineRule="auto"/>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lastRenderedPageBreak/>
        <w:t>（</w:t>
      </w:r>
      <w:r w:rsidRPr="00925AA3">
        <w:rPr>
          <w:rFonts w:asciiTheme="minorEastAsia" w:eastAsiaTheme="minorEastAsia" w:hAnsiTheme="minorEastAsia" w:hint="eastAsia"/>
          <w:b/>
          <w:kern w:val="0"/>
          <w:sz w:val="24"/>
        </w:rPr>
        <w:t>六</w:t>
      </w:r>
      <w:r w:rsidRPr="00925AA3">
        <w:rPr>
          <w:rFonts w:asciiTheme="minorEastAsia" w:eastAsiaTheme="minorEastAsia" w:hAnsiTheme="minorEastAsia"/>
          <w:b/>
          <w:kern w:val="0"/>
          <w:sz w:val="24"/>
        </w:rPr>
        <w:t>）联合体投标资格证明文件（如允许联合体投标）</w:t>
      </w:r>
    </w:p>
    <w:p w14:paraId="3BBAF71A" w14:textId="77777777" w:rsidR="001E0A31" w:rsidRPr="00925AA3" w:rsidRDefault="001E0A31" w:rsidP="001E0A31">
      <w:pPr>
        <w:snapToGrid w:val="0"/>
        <w:spacing w:line="360" w:lineRule="auto"/>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（1）资质等级证明文件</w:t>
      </w:r>
    </w:p>
    <w:p w14:paraId="207AD90D" w14:textId="77777777" w:rsidR="001E0A31" w:rsidRPr="00925AA3" w:rsidRDefault="001E0A31" w:rsidP="001E0A31">
      <w:pPr>
        <w:snapToGrid w:val="0"/>
        <w:spacing w:line="360" w:lineRule="auto"/>
        <w:rPr>
          <w:rFonts w:asciiTheme="minorEastAsia" w:eastAsiaTheme="minorEastAsia" w:hAnsiTheme="minorEastAsia" w:hint="eastAsia"/>
          <w:kern w:val="0"/>
          <w:sz w:val="24"/>
        </w:rPr>
      </w:pPr>
      <w:r w:rsidRPr="00925AA3">
        <w:rPr>
          <w:rFonts w:asciiTheme="minorEastAsia" w:eastAsiaTheme="minorEastAsia" w:hAnsiTheme="minorEastAsia"/>
          <w:kern w:val="0"/>
          <w:sz w:val="24"/>
        </w:rPr>
        <w:t>（2）联合体投标协议格式</w:t>
      </w:r>
    </w:p>
    <w:p w14:paraId="23E5925A" w14:textId="77777777" w:rsidR="001E0A31" w:rsidRPr="00925AA3" w:rsidRDefault="001E0A31" w:rsidP="001E0A31">
      <w:pPr>
        <w:spacing w:line="300" w:lineRule="exact"/>
        <w:jc w:val="center"/>
        <w:rPr>
          <w:rFonts w:asciiTheme="minorEastAsia" w:eastAsiaTheme="minorEastAsia" w:hAnsiTheme="minorEastAsia" w:hint="eastAsia"/>
          <w:b/>
          <w:sz w:val="28"/>
          <w:szCs w:val="28"/>
        </w:rPr>
      </w:pPr>
      <w:r w:rsidRPr="00925AA3">
        <w:rPr>
          <w:rFonts w:asciiTheme="minorEastAsia" w:eastAsiaTheme="minorEastAsia" w:hAnsiTheme="minorEastAsia"/>
          <w:bCs/>
          <w:sz w:val="24"/>
        </w:rPr>
        <w:t xml:space="preserve"> </w:t>
      </w:r>
      <w:r w:rsidRPr="00925AA3">
        <w:rPr>
          <w:rFonts w:asciiTheme="minorEastAsia" w:eastAsiaTheme="minorEastAsia" w:hAnsiTheme="minorEastAsia"/>
          <w:b/>
          <w:sz w:val="28"/>
          <w:szCs w:val="28"/>
        </w:rPr>
        <w:t>《联合投标协议书》格式</w:t>
      </w:r>
    </w:p>
    <w:p w14:paraId="392C5D3D" w14:textId="77777777" w:rsidR="001E0A31" w:rsidRPr="00925AA3" w:rsidRDefault="001E0A31" w:rsidP="001E0A31">
      <w:pPr>
        <w:spacing w:line="300" w:lineRule="exact"/>
        <w:jc w:val="center"/>
        <w:rPr>
          <w:rFonts w:asciiTheme="minorEastAsia" w:eastAsiaTheme="minorEastAsia" w:hAnsiTheme="minorEastAsia" w:hint="eastAsia"/>
          <w:b/>
          <w:sz w:val="24"/>
        </w:rPr>
      </w:pPr>
    </w:p>
    <w:p w14:paraId="7601BF21" w14:textId="77777777" w:rsidR="001E0A31" w:rsidRPr="006B5C83" w:rsidRDefault="001E0A31" w:rsidP="002F7499">
      <w:pPr>
        <w:pStyle w:val="16"/>
        <w:rPr>
          <w:rFonts w:hint="eastAsia"/>
          <w:b w:val="0"/>
          <w:bCs w:val="0"/>
        </w:rPr>
      </w:pPr>
      <w:r w:rsidRPr="006B5C83">
        <w:rPr>
          <w:b w:val="0"/>
          <w:bCs w:val="0"/>
        </w:rPr>
        <w:t>联合各方：</w:t>
      </w:r>
    </w:p>
    <w:p w14:paraId="3C0E4A40" w14:textId="77777777" w:rsidR="001E0A31" w:rsidRPr="006B5C83" w:rsidRDefault="001E0A31" w:rsidP="002F7499">
      <w:pPr>
        <w:pStyle w:val="16"/>
        <w:rPr>
          <w:rFonts w:hint="eastAsia"/>
          <w:b w:val="0"/>
          <w:bCs w:val="0"/>
        </w:rPr>
      </w:pPr>
      <w:r w:rsidRPr="006B5C83">
        <w:rPr>
          <w:b w:val="0"/>
          <w:bCs w:val="0"/>
        </w:rPr>
        <w:t>甲方：</w:t>
      </w:r>
    </w:p>
    <w:p w14:paraId="0B435D6F" w14:textId="77777777" w:rsidR="001E0A31" w:rsidRPr="006B5C83" w:rsidRDefault="001E0A31" w:rsidP="002F7499">
      <w:pPr>
        <w:pStyle w:val="16"/>
        <w:rPr>
          <w:rFonts w:hint="eastAsia"/>
          <w:b w:val="0"/>
          <w:bCs w:val="0"/>
        </w:rPr>
      </w:pPr>
      <w:r w:rsidRPr="006B5C83">
        <w:rPr>
          <w:b w:val="0"/>
          <w:bCs w:val="0"/>
        </w:rPr>
        <w:t>法定代表人：</w:t>
      </w:r>
    </w:p>
    <w:p w14:paraId="3264192E" w14:textId="77777777" w:rsidR="001E0A31" w:rsidRPr="006B5C83" w:rsidRDefault="001E0A31" w:rsidP="002F7499">
      <w:pPr>
        <w:pStyle w:val="16"/>
        <w:rPr>
          <w:rFonts w:hint="eastAsia"/>
          <w:b w:val="0"/>
          <w:bCs w:val="0"/>
        </w:rPr>
      </w:pPr>
      <w:r w:rsidRPr="006B5C83">
        <w:rPr>
          <w:b w:val="0"/>
          <w:bCs w:val="0"/>
        </w:rPr>
        <w:t>住所：</w:t>
      </w:r>
    </w:p>
    <w:p w14:paraId="4526D9D8" w14:textId="77777777" w:rsidR="001E0A31" w:rsidRPr="006B5C83" w:rsidRDefault="001E0A31" w:rsidP="001E0A31">
      <w:pPr>
        <w:spacing w:line="360" w:lineRule="auto"/>
        <w:ind w:firstLineChars="200" w:firstLine="480"/>
        <w:jc w:val="left"/>
        <w:rPr>
          <w:rFonts w:asciiTheme="minorEastAsia" w:eastAsiaTheme="minorEastAsia" w:hAnsiTheme="minorEastAsia" w:hint="eastAsia"/>
          <w:sz w:val="24"/>
        </w:rPr>
      </w:pPr>
    </w:p>
    <w:p w14:paraId="7E800F07" w14:textId="77777777" w:rsidR="001E0A31" w:rsidRPr="006B5C83" w:rsidRDefault="001E0A31" w:rsidP="002F7499">
      <w:pPr>
        <w:pStyle w:val="16"/>
        <w:rPr>
          <w:rFonts w:hint="eastAsia"/>
          <w:b w:val="0"/>
          <w:bCs w:val="0"/>
        </w:rPr>
      </w:pPr>
      <w:r w:rsidRPr="006B5C83">
        <w:rPr>
          <w:b w:val="0"/>
          <w:bCs w:val="0"/>
        </w:rPr>
        <w:t>乙方：</w:t>
      </w:r>
    </w:p>
    <w:p w14:paraId="11CD7E66" w14:textId="77777777" w:rsidR="001E0A31" w:rsidRPr="006B5C83" w:rsidRDefault="001E0A31" w:rsidP="002F7499">
      <w:pPr>
        <w:pStyle w:val="16"/>
        <w:rPr>
          <w:rFonts w:hint="eastAsia"/>
          <w:b w:val="0"/>
          <w:bCs w:val="0"/>
        </w:rPr>
      </w:pPr>
      <w:r w:rsidRPr="006B5C83">
        <w:rPr>
          <w:b w:val="0"/>
          <w:bCs w:val="0"/>
        </w:rPr>
        <w:t>法定代表人：</w:t>
      </w:r>
    </w:p>
    <w:p w14:paraId="1376D677" w14:textId="77777777" w:rsidR="001E0A31" w:rsidRPr="006B5C83" w:rsidRDefault="001E0A31" w:rsidP="002F7499">
      <w:pPr>
        <w:pStyle w:val="16"/>
        <w:rPr>
          <w:rFonts w:hint="eastAsia"/>
          <w:b w:val="0"/>
          <w:bCs w:val="0"/>
        </w:rPr>
      </w:pPr>
      <w:r w:rsidRPr="006B5C83">
        <w:rPr>
          <w:b w:val="0"/>
          <w:bCs w:val="0"/>
        </w:rPr>
        <w:t>住所：</w:t>
      </w:r>
    </w:p>
    <w:p w14:paraId="510E4AAD" w14:textId="04E06F34" w:rsidR="001E0A31" w:rsidRPr="006B5C83" w:rsidRDefault="001E0A31" w:rsidP="002F7499">
      <w:pPr>
        <w:pStyle w:val="16"/>
        <w:rPr>
          <w:rFonts w:hint="eastAsia"/>
          <w:b w:val="0"/>
          <w:bCs w:val="0"/>
        </w:rPr>
      </w:pPr>
      <w:r w:rsidRPr="006B5C83">
        <w:rPr>
          <w:b w:val="0"/>
          <w:bCs w:val="0"/>
        </w:rPr>
        <w:t>（如有，可按甲、乙、丙、丁…序列增加）</w:t>
      </w:r>
    </w:p>
    <w:p w14:paraId="2C53B893" w14:textId="77777777" w:rsidR="001E0A31" w:rsidRPr="006B5C83" w:rsidRDefault="001E0A31" w:rsidP="001E0A31">
      <w:pPr>
        <w:spacing w:line="360" w:lineRule="auto"/>
        <w:ind w:firstLineChars="200" w:firstLine="480"/>
        <w:rPr>
          <w:rFonts w:asciiTheme="minorEastAsia" w:eastAsiaTheme="minorEastAsia" w:hAnsiTheme="minorEastAsia" w:hint="eastAsia"/>
          <w:sz w:val="24"/>
        </w:rPr>
      </w:pPr>
    </w:p>
    <w:p w14:paraId="22DC9E32" w14:textId="19A284F9" w:rsidR="001E0A31" w:rsidRPr="006B5C83" w:rsidRDefault="001E0A31" w:rsidP="006B5C83">
      <w:pPr>
        <w:pStyle w:val="16"/>
        <w:ind w:firstLineChars="200" w:firstLine="480"/>
        <w:rPr>
          <w:rFonts w:hint="eastAsia"/>
          <w:b w:val="0"/>
          <w:bCs w:val="0"/>
        </w:rPr>
      </w:pPr>
      <w:r w:rsidRPr="006B5C83">
        <w:rPr>
          <w:b w:val="0"/>
          <w:bCs w:val="0"/>
        </w:rPr>
        <w:t>根据《政府采购法》第二十四条之规定，为响应</w:t>
      </w:r>
      <w:r w:rsidRPr="006B5C83">
        <w:rPr>
          <w:b w:val="0"/>
          <w:bCs w:val="0"/>
          <w:u w:val="single"/>
        </w:rPr>
        <w:t xml:space="preserve">               </w:t>
      </w:r>
      <w:r w:rsidRPr="006B5C83">
        <w:rPr>
          <w:b w:val="0"/>
          <w:bCs w:val="0"/>
        </w:rPr>
        <w:t>组织实施的</w:t>
      </w:r>
      <w:r w:rsidRPr="006B5C83">
        <w:rPr>
          <w:b w:val="0"/>
          <w:bCs w:val="0"/>
          <w:u w:val="single"/>
        </w:rPr>
        <w:t xml:space="preserve">           </w:t>
      </w:r>
      <w:r w:rsidRPr="006B5C83">
        <w:rPr>
          <w:b w:val="0"/>
          <w:bCs w:val="0"/>
        </w:rPr>
        <w:t>项目（项目名称、项目编号）的采购活动，各方经协商，就联合参加本项目投标事宜，达成如下协议：</w:t>
      </w:r>
    </w:p>
    <w:p w14:paraId="04AD9FE3" w14:textId="77777777" w:rsidR="001E0A31" w:rsidRPr="006B5C83" w:rsidRDefault="001E0A31" w:rsidP="006B5C83">
      <w:pPr>
        <w:pStyle w:val="16"/>
        <w:ind w:firstLineChars="200" w:firstLine="480"/>
        <w:rPr>
          <w:rFonts w:hint="eastAsia"/>
          <w:b w:val="0"/>
          <w:bCs w:val="0"/>
        </w:rPr>
      </w:pPr>
      <w:r w:rsidRPr="006B5C83">
        <w:rPr>
          <w:b w:val="0"/>
          <w:bCs w:val="0"/>
        </w:rPr>
        <w:t xml:space="preserve">一、各方一致决定，以 </w:t>
      </w:r>
      <w:r w:rsidRPr="006B5C83">
        <w:rPr>
          <w:b w:val="0"/>
          <w:bCs w:val="0"/>
          <w:u w:val="single"/>
        </w:rPr>
        <w:t xml:space="preserve">                            </w:t>
      </w:r>
      <w:r w:rsidRPr="006B5C83">
        <w:rPr>
          <w:b w:val="0"/>
          <w:bCs w:val="0"/>
        </w:rPr>
        <w:t>为主办人进行投标，并按照投标文件的规定分别提交资格文件。</w:t>
      </w:r>
    </w:p>
    <w:p w14:paraId="13DB7207" w14:textId="47768AC0" w:rsidR="001E0A31" w:rsidRPr="006B5C83" w:rsidRDefault="001E0A31" w:rsidP="006B5C83">
      <w:pPr>
        <w:pStyle w:val="16"/>
        <w:ind w:firstLineChars="200" w:firstLine="480"/>
        <w:rPr>
          <w:rFonts w:hint="eastAsia"/>
          <w:b w:val="0"/>
          <w:bCs w:val="0"/>
        </w:rPr>
      </w:pPr>
      <w:r w:rsidRPr="006B5C83">
        <w:rPr>
          <w:b w:val="0"/>
          <w:bCs w:val="0"/>
        </w:rPr>
        <w:t>二、在本次投标过程中，主办人法定代表人或</w:t>
      </w:r>
      <w:r w:rsidR="0059266E" w:rsidRPr="006B5C83">
        <w:rPr>
          <w:b w:val="0"/>
          <w:bCs w:val="0"/>
        </w:rPr>
        <w:t>授权代表</w:t>
      </w:r>
      <w:r w:rsidRPr="006B5C83">
        <w:rPr>
          <w:b w:val="0"/>
          <w:bCs w:val="0"/>
        </w:rPr>
        <w:t>根据投标文件规定及报价内容而对采购人所作的任何合法承诺，包括书面澄清及响应等均对联合投标各方产生约束力。如果成交并签订合同，则联合各方将共同履行对采购人所负有的全部义务并就采购合同约定的事项对采购人承担连带责任。</w:t>
      </w:r>
    </w:p>
    <w:p w14:paraId="64B2309C" w14:textId="77777777" w:rsidR="001E0A31" w:rsidRPr="006B5C83" w:rsidRDefault="001E0A31" w:rsidP="006B5C83">
      <w:pPr>
        <w:pStyle w:val="16"/>
        <w:ind w:firstLineChars="200" w:firstLine="480"/>
        <w:rPr>
          <w:rFonts w:hint="eastAsia"/>
          <w:b w:val="0"/>
          <w:bCs w:val="0"/>
        </w:rPr>
      </w:pPr>
      <w:r w:rsidRPr="006B5C83">
        <w:rPr>
          <w:b w:val="0"/>
          <w:bCs w:val="0"/>
        </w:rPr>
        <w:t>三、联合其余各方保证对主办人为响应本次投标而提供的货物和相关服务提供全部质量保证及售后服务支持。</w:t>
      </w:r>
    </w:p>
    <w:p w14:paraId="22FFC81C" w14:textId="77777777" w:rsidR="001E0A31" w:rsidRPr="006B5C83" w:rsidRDefault="001E0A31" w:rsidP="006B5C83">
      <w:pPr>
        <w:pStyle w:val="16"/>
        <w:ind w:firstLineChars="200" w:firstLine="480"/>
        <w:rPr>
          <w:rFonts w:hint="eastAsia"/>
          <w:b w:val="0"/>
          <w:bCs w:val="0"/>
        </w:rPr>
      </w:pPr>
      <w:r w:rsidRPr="006B5C83">
        <w:rPr>
          <w:b w:val="0"/>
          <w:bCs w:val="0"/>
        </w:rPr>
        <w:t>四、本次联合投标中，甲方承担的工作和义务为:</w:t>
      </w:r>
    </w:p>
    <w:p w14:paraId="7ED6878A" w14:textId="77777777" w:rsidR="001E0A31" w:rsidRPr="006B5C83" w:rsidRDefault="001E0A31" w:rsidP="006B5C83">
      <w:pPr>
        <w:pStyle w:val="16"/>
        <w:ind w:firstLineChars="400" w:firstLine="960"/>
        <w:rPr>
          <w:rFonts w:hint="eastAsia"/>
          <w:b w:val="0"/>
          <w:bCs w:val="0"/>
        </w:rPr>
      </w:pPr>
      <w:r w:rsidRPr="006B5C83">
        <w:rPr>
          <w:b w:val="0"/>
          <w:bCs w:val="0"/>
        </w:rPr>
        <w:t>乙方承担的工作和义务为：</w:t>
      </w:r>
    </w:p>
    <w:p w14:paraId="24B5877A" w14:textId="77777777" w:rsidR="001E0A31" w:rsidRPr="006B5C83" w:rsidRDefault="001E0A31" w:rsidP="006B5C83">
      <w:pPr>
        <w:pStyle w:val="16"/>
        <w:ind w:firstLineChars="200" w:firstLine="480"/>
        <w:rPr>
          <w:rFonts w:hint="eastAsia"/>
          <w:b w:val="0"/>
          <w:bCs w:val="0"/>
        </w:rPr>
      </w:pPr>
      <w:r w:rsidRPr="006B5C83">
        <w:rPr>
          <w:b w:val="0"/>
          <w:bCs w:val="0"/>
        </w:rPr>
        <w:t>五、本协议提交采购人后，联合体各方不得以任何形式对上述实质内容进行修改或撤销。</w:t>
      </w:r>
    </w:p>
    <w:p w14:paraId="631B2032" w14:textId="77777777" w:rsidR="001E0A31" w:rsidRPr="006B5C83" w:rsidRDefault="001E0A31" w:rsidP="006B5C83">
      <w:pPr>
        <w:pStyle w:val="16"/>
        <w:ind w:firstLineChars="200" w:firstLine="480"/>
        <w:rPr>
          <w:rFonts w:hint="eastAsia"/>
          <w:b w:val="0"/>
          <w:bCs w:val="0"/>
        </w:rPr>
      </w:pPr>
      <w:r w:rsidRPr="006B5C83">
        <w:rPr>
          <w:b w:val="0"/>
          <w:bCs w:val="0"/>
        </w:rPr>
        <w:t>六、本协议一式三份，甲、乙双方各持一份，另一份作为投标文件的组成部分。</w:t>
      </w:r>
    </w:p>
    <w:p w14:paraId="22AF05F1" w14:textId="77777777" w:rsidR="001E0A31" w:rsidRPr="00925AA3" w:rsidRDefault="001E0A31" w:rsidP="001E0A31">
      <w:pPr>
        <w:spacing w:line="360" w:lineRule="auto"/>
        <w:rPr>
          <w:rFonts w:asciiTheme="minorEastAsia" w:eastAsiaTheme="minorEastAsia" w:hAnsiTheme="minorEastAsia" w:hint="eastAsia"/>
          <w:sz w:val="24"/>
        </w:rPr>
      </w:pPr>
    </w:p>
    <w:p w14:paraId="2F83B7FB" w14:textId="77777777" w:rsidR="001E0A31" w:rsidRPr="00925AA3" w:rsidRDefault="001E0A31" w:rsidP="001E0A31">
      <w:pPr>
        <w:spacing w:line="360" w:lineRule="auto"/>
        <w:rPr>
          <w:rFonts w:asciiTheme="minorEastAsia" w:eastAsiaTheme="minorEastAsia" w:hAnsiTheme="minorEastAsia" w:hint="eastAsia"/>
          <w:sz w:val="24"/>
        </w:rPr>
      </w:pPr>
    </w:p>
    <w:p w14:paraId="6B35F252" w14:textId="77777777" w:rsidR="001E0A31" w:rsidRPr="00925AA3" w:rsidRDefault="001E0A31" w:rsidP="001E0A31">
      <w:pPr>
        <w:spacing w:line="480" w:lineRule="auto"/>
        <w:rPr>
          <w:rFonts w:asciiTheme="minorEastAsia" w:eastAsiaTheme="minorEastAsia" w:hAnsiTheme="minorEastAsia" w:hint="eastAsia"/>
          <w:sz w:val="24"/>
        </w:rPr>
      </w:pPr>
      <w:r w:rsidRPr="00925AA3">
        <w:rPr>
          <w:rFonts w:asciiTheme="minorEastAsia" w:eastAsiaTheme="minorEastAsia" w:hAnsiTheme="minorEastAsia"/>
          <w:sz w:val="24"/>
        </w:rPr>
        <w:t>甲方（盖章）：                               乙方（盖章）：</w:t>
      </w:r>
    </w:p>
    <w:p w14:paraId="0F9E2156" w14:textId="77777777" w:rsidR="001E0A31" w:rsidRPr="00925AA3" w:rsidRDefault="001E0A31" w:rsidP="001E0A31">
      <w:pPr>
        <w:spacing w:line="480" w:lineRule="auto"/>
        <w:rPr>
          <w:rFonts w:asciiTheme="minorEastAsia" w:eastAsiaTheme="minorEastAsia" w:hAnsiTheme="minorEastAsia" w:hint="eastAsia"/>
          <w:sz w:val="24"/>
        </w:rPr>
      </w:pPr>
      <w:r w:rsidRPr="00925AA3">
        <w:rPr>
          <w:rFonts w:asciiTheme="minorEastAsia" w:eastAsiaTheme="minorEastAsia" w:hAnsiTheme="minorEastAsia"/>
          <w:sz w:val="24"/>
        </w:rPr>
        <w:t>法定代表人（签字）：                         法定代表人（签字）：</w:t>
      </w:r>
    </w:p>
    <w:p w14:paraId="4071A94C" w14:textId="416A43CF" w:rsidR="001E0A31" w:rsidRPr="00925AA3" w:rsidRDefault="001E0A31" w:rsidP="00DF10D0">
      <w:pPr>
        <w:pStyle w:val="af"/>
        <w:ind w:firstLineChars="100" w:firstLine="240"/>
        <w:rPr>
          <w:rFonts w:asciiTheme="minorEastAsia" w:eastAsiaTheme="minorEastAsia" w:hAnsiTheme="minorEastAsia" w:hint="eastAsia"/>
          <w:b/>
          <w:kern w:val="0"/>
          <w:sz w:val="24"/>
        </w:rPr>
      </w:pPr>
      <w:r w:rsidRPr="00925AA3">
        <w:rPr>
          <w:rFonts w:asciiTheme="minorEastAsia" w:eastAsiaTheme="minorEastAsia" w:hAnsiTheme="minorEastAsia"/>
          <w:sz w:val="24"/>
        </w:rPr>
        <w:t xml:space="preserve">  年  月  日                               </w:t>
      </w:r>
      <w:r w:rsidR="00DF10D0" w:rsidRPr="00925AA3">
        <w:rPr>
          <w:rFonts w:asciiTheme="minorEastAsia" w:eastAsiaTheme="minorEastAsia" w:hAnsiTheme="minorEastAsia"/>
          <w:sz w:val="24"/>
        </w:rPr>
        <w:t xml:space="preserve"> </w:t>
      </w:r>
      <w:r w:rsidRPr="00925AA3">
        <w:rPr>
          <w:rFonts w:asciiTheme="minorEastAsia" w:eastAsiaTheme="minorEastAsia" w:hAnsiTheme="minorEastAsia"/>
          <w:sz w:val="24"/>
        </w:rPr>
        <w:t xml:space="preserve">  年  月  日</w:t>
      </w:r>
    </w:p>
    <w:p w14:paraId="6378A645"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268F80DB"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6A4F1897"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76F3A2F"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01181B68" w14:textId="77777777" w:rsidR="001E0A31" w:rsidRPr="00925AA3" w:rsidRDefault="001E0A31" w:rsidP="001E0A31">
      <w:pPr>
        <w:pStyle w:val="a6"/>
        <w:rPr>
          <w:rFonts w:asciiTheme="minorEastAsia" w:eastAsiaTheme="minorEastAsia" w:hAnsiTheme="minorEastAsia" w:hint="eastAsia"/>
        </w:rPr>
      </w:pPr>
      <w:r w:rsidRPr="00925AA3">
        <w:rPr>
          <w:rFonts w:asciiTheme="minorEastAsia" w:eastAsiaTheme="minorEastAsia" w:hAnsiTheme="minorEastAsia"/>
        </w:rPr>
        <w:br w:type="page"/>
      </w:r>
    </w:p>
    <w:p w14:paraId="14E021DA" w14:textId="77777777" w:rsidR="001E0A31" w:rsidRPr="00925AA3" w:rsidRDefault="001E0A31" w:rsidP="001E0A31">
      <w:pPr>
        <w:snapToGrid w:val="0"/>
        <w:spacing w:line="360" w:lineRule="auto"/>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lastRenderedPageBreak/>
        <w:t>（</w:t>
      </w:r>
      <w:r w:rsidRPr="00925AA3">
        <w:rPr>
          <w:rFonts w:asciiTheme="minorEastAsia" w:eastAsiaTheme="minorEastAsia" w:hAnsiTheme="minorEastAsia" w:hint="eastAsia"/>
          <w:b/>
          <w:kern w:val="0"/>
          <w:sz w:val="24"/>
        </w:rPr>
        <w:t>七</w:t>
      </w:r>
      <w:r w:rsidRPr="00925AA3">
        <w:rPr>
          <w:rFonts w:asciiTheme="minorEastAsia" w:eastAsiaTheme="minorEastAsia" w:hAnsiTheme="minorEastAsia"/>
          <w:b/>
          <w:kern w:val="0"/>
          <w:sz w:val="24"/>
        </w:rPr>
        <w:t>）创新产品或创新服务明细表（如不涉及，可不提供）</w:t>
      </w:r>
    </w:p>
    <w:p w14:paraId="757F5D18" w14:textId="77777777" w:rsidR="001E0A31" w:rsidRPr="00925AA3" w:rsidRDefault="001E0A31" w:rsidP="001E0A31">
      <w:pPr>
        <w:spacing w:line="480" w:lineRule="exact"/>
        <w:rPr>
          <w:rFonts w:asciiTheme="minorEastAsia" w:eastAsiaTheme="minorEastAsia" w:hAnsiTheme="minorEastAsia" w:hint="eastAsia"/>
          <w:b/>
          <w:sz w:val="24"/>
        </w:rPr>
      </w:pPr>
    </w:p>
    <w:p w14:paraId="32235034" w14:textId="77777777" w:rsidR="001E0A31" w:rsidRPr="00925AA3" w:rsidRDefault="001E0A31" w:rsidP="001E0A31">
      <w:pPr>
        <w:spacing w:line="360" w:lineRule="auto"/>
        <w:jc w:val="center"/>
        <w:rPr>
          <w:rFonts w:asciiTheme="minorEastAsia" w:eastAsiaTheme="minorEastAsia" w:hAnsiTheme="minorEastAsia" w:hint="eastAsia"/>
          <w:b/>
          <w:sz w:val="24"/>
        </w:rPr>
      </w:pPr>
      <w:r w:rsidRPr="00925AA3">
        <w:rPr>
          <w:rFonts w:asciiTheme="minorEastAsia" w:eastAsiaTheme="minorEastAsia" w:hAnsiTheme="minorEastAsia"/>
          <w:b/>
          <w:sz w:val="24"/>
        </w:rPr>
        <w:t>创新产品或创新服务明细表</w:t>
      </w:r>
    </w:p>
    <w:p w14:paraId="0FC89B1C" w14:textId="77777777" w:rsidR="001E0A31" w:rsidRPr="00925AA3" w:rsidRDefault="001E0A31" w:rsidP="001E0A31">
      <w:pPr>
        <w:spacing w:line="480" w:lineRule="exact"/>
        <w:rPr>
          <w:rFonts w:asciiTheme="minorEastAsia" w:eastAsiaTheme="minorEastAsia" w:hAnsiTheme="minorEastAsia" w:hint="eastAsia"/>
          <w:b/>
          <w:sz w:val="24"/>
        </w:rPr>
      </w:pPr>
    </w:p>
    <w:p w14:paraId="1DF327D6"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项目名称：</w:t>
      </w:r>
    </w:p>
    <w:p w14:paraId="144C0C18"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项目编号：</w:t>
      </w:r>
    </w:p>
    <w:p w14:paraId="4478B5E8"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包    号：</w:t>
      </w:r>
    </w:p>
    <w:p w14:paraId="65E7602B" w14:textId="77777777" w:rsidR="001E0A31" w:rsidRPr="00925AA3" w:rsidRDefault="001E0A31" w:rsidP="001E0A31">
      <w:pPr>
        <w:spacing w:line="360" w:lineRule="auto"/>
        <w:ind w:left="8400" w:hangingChars="3500" w:hanging="8400"/>
        <w:jc w:val="right"/>
        <w:rPr>
          <w:rFonts w:asciiTheme="minorEastAsia" w:eastAsiaTheme="minorEastAsia" w:hAnsiTheme="minorEastAsia" w:hint="eastAsia"/>
          <w:sz w:val="24"/>
        </w:rPr>
      </w:pPr>
      <w:r w:rsidRPr="00925AA3">
        <w:rPr>
          <w:rFonts w:asciiTheme="minorEastAsia" w:eastAsiaTheme="minorEastAsia" w:hAnsiTheme="minorEastAsia"/>
          <w:sz w:val="24"/>
        </w:rPr>
        <w:t>货币：人民币/元</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78"/>
        <w:gridCol w:w="992"/>
        <w:gridCol w:w="1316"/>
        <w:gridCol w:w="1555"/>
        <w:gridCol w:w="854"/>
        <w:gridCol w:w="851"/>
        <w:gridCol w:w="1417"/>
      </w:tblGrid>
      <w:tr w:rsidR="001E0A31" w:rsidRPr="00925AA3" w14:paraId="1643FD7F" w14:textId="77777777" w:rsidTr="0008538A">
        <w:trPr>
          <w:trHeight w:val="661"/>
          <w:jc w:val="center"/>
        </w:trPr>
        <w:tc>
          <w:tcPr>
            <w:tcW w:w="737" w:type="dxa"/>
            <w:vAlign w:val="center"/>
          </w:tcPr>
          <w:p w14:paraId="7861381F"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序号</w:t>
            </w:r>
          </w:p>
        </w:tc>
        <w:tc>
          <w:tcPr>
            <w:tcW w:w="1378" w:type="dxa"/>
            <w:vAlign w:val="center"/>
          </w:tcPr>
          <w:p w14:paraId="44B2E9AF"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名称</w:t>
            </w:r>
          </w:p>
        </w:tc>
        <w:tc>
          <w:tcPr>
            <w:tcW w:w="992" w:type="dxa"/>
            <w:vAlign w:val="center"/>
          </w:tcPr>
          <w:p w14:paraId="1EBBB21F"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品牌</w:t>
            </w:r>
          </w:p>
        </w:tc>
        <w:tc>
          <w:tcPr>
            <w:tcW w:w="1316" w:type="dxa"/>
            <w:tcBorders>
              <w:bottom w:val="single" w:sz="4" w:space="0" w:color="auto"/>
            </w:tcBorders>
            <w:vAlign w:val="center"/>
          </w:tcPr>
          <w:p w14:paraId="21AD170C"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规格型号</w:t>
            </w:r>
          </w:p>
        </w:tc>
        <w:tc>
          <w:tcPr>
            <w:tcW w:w="1555" w:type="dxa"/>
            <w:tcBorders>
              <w:bottom w:val="single" w:sz="4" w:space="0" w:color="auto"/>
            </w:tcBorders>
            <w:vAlign w:val="center"/>
          </w:tcPr>
          <w:p w14:paraId="0859DB4A"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产地及厂家</w:t>
            </w:r>
          </w:p>
        </w:tc>
        <w:tc>
          <w:tcPr>
            <w:tcW w:w="854" w:type="dxa"/>
            <w:tcBorders>
              <w:bottom w:val="single" w:sz="4" w:space="0" w:color="auto"/>
            </w:tcBorders>
            <w:vAlign w:val="center"/>
          </w:tcPr>
          <w:p w14:paraId="7A3E54A3"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数量</w:t>
            </w:r>
          </w:p>
        </w:tc>
        <w:tc>
          <w:tcPr>
            <w:tcW w:w="851" w:type="dxa"/>
            <w:tcBorders>
              <w:bottom w:val="single" w:sz="4" w:space="0" w:color="auto"/>
            </w:tcBorders>
            <w:vAlign w:val="center"/>
          </w:tcPr>
          <w:p w14:paraId="4441D83E"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单价</w:t>
            </w:r>
          </w:p>
        </w:tc>
        <w:tc>
          <w:tcPr>
            <w:tcW w:w="1417" w:type="dxa"/>
            <w:tcBorders>
              <w:bottom w:val="single" w:sz="4" w:space="0" w:color="auto"/>
            </w:tcBorders>
            <w:vAlign w:val="center"/>
          </w:tcPr>
          <w:p w14:paraId="2D119313" w14:textId="77777777" w:rsidR="001E0A31" w:rsidRPr="00925AA3" w:rsidRDefault="001E0A31" w:rsidP="0008538A">
            <w:pPr>
              <w:spacing w:line="360" w:lineRule="auto"/>
              <w:jc w:val="center"/>
              <w:rPr>
                <w:rFonts w:asciiTheme="minorEastAsia" w:eastAsiaTheme="minorEastAsia" w:hAnsiTheme="minorEastAsia" w:hint="eastAsia"/>
                <w:bCs/>
                <w:sz w:val="24"/>
              </w:rPr>
            </w:pPr>
            <w:r w:rsidRPr="00925AA3">
              <w:rPr>
                <w:rFonts w:asciiTheme="minorEastAsia" w:eastAsiaTheme="minorEastAsia" w:hAnsiTheme="minorEastAsia"/>
                <w:bCs/>
                <w:sz w:val="24"/>
              </w:rPr>
              <w:t>总价</w:t>
            </w:r>
          </w:p>
        </w:tc>
      </w:tr>
      <w:tr w:rsidR="001E0A31" w:rsidRPr="00925AA3" w14:paraId="65A1975E" w14:textId="77777777" w:rsidTr="0008538A">
        <w:trPr>
          <w:trHeight w:val="505"/>
          <w:jc w:val="center"/>
        </w:trPr>
        <w:tc>
          <w:tcPr>
            <w:tcW w:w="737" w:type="dxa"/>
            <w:vAlign w:val="center"/>
          </w:tcPr>
          <w:p w14:paraId="4960B073"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1378" w:type="dxa"/>
            <w:vAlign w:val="center"/>
          </w:tcPr>
          <w:p w14:paraId="1D5E1847"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992" w:type="dxa"/>
            <w:vAlign w:val="center"/>
          </w:tcPr>
          <w:p w14:paraId="3DD60FDE"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1316" w:type="dxa"/>
            <w:tcBorders>
              <w:top w:val="single" w:sz="4" w:space="0" w:color="auto"/>
              <w:bottom w:val="single" w:sz="4" w:space="0" w:color="auto"/>
            </w:tcBorders>
            <w:vAlign w:val="center"/>
          </w:tcPr>
          <w:p w14:paraId="582B9AB4" w14:textId="77777777" w:rsidR="001E0A31" w:rsidRPr="00925AA3" w:rsidRDefault="001E0A31" w:rsidP="0008538A">
            <w:pPr>
              <w:spacing w:line="360" w:lineRule="auto"/>
              <w:jc w:val="center"/>
              <w:rPr>
                <w:rFonts w:asciiTheme="minorEastAsia" w:eastAsiaTheme="minorEastAsia" w:hAnsiTheme="minorEastAsia" w:hint="eastAsia"/>
                <w:bCs/>
                <w:sz w:val="24"/>
                <w:vertAlign w:val="superscript"/>
              </w:rPr>
            </w:pPr>
          </w:p>
        </w:tc>
        <w:tc>
          <w:tcPr>
            <w:tcW w:w="1555" w:type="dxa"/>
            <w:tcBorders>
              <w:top w:val="single" w:sz="4" w:space="0" w:color="auto"/>
              <w:bottom w:val="single" w:sz="4" w:space="0" w:color="auto"/>
            </w:tcBorders>
            <w:vAlign w:val="center"/>
          </w:tcPr>
          <w:p w14:paraId="1BDACA2D" w14:textId="77777777" w:rsidR="001E0A31" w:rsidRPr="00925AA3" w:rsidRDefault="001E0A31" w:rsidP="0008538A">
            <w:pPr>
              <w:spacing w:line="360" w:lineRule="auto"/>
              <w:jc w:val="center"/>
              <w:rPr>
                <w:rFonts w:asciiTheme="minorEastAsia" w:eastAsiaTheme="minorEastAsia" w:hAnsiTheme="minorEastAsia" w:hint="eastAsia"/>
                <w:bCs/>
                <w:sz w:val="24"/>
                <w:vertAlign w:val="superscript"/>
              </w:rPr>
            </w:pPr>
          </w:p>
        </w:tc>
        <w:tc>
          <w:tcPr>
            <w:tcW w:w="854" w:type="dxa"/>
            <w:tcBorders>
              <w:top w:val="single" w:sz="4" w:space="0" w:color="auto"/>
            </w:tcBorders>
            <w:vAlign w:val="center"/>
          </w:tcPr>
          <w:p w14:paraId="338AF192"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851" w:type="dxa"/>
            <w:tcBorders>
              <w:top w:val="single" w:sz="4" w:space="0" w:color="auto"/>
            </w:tcBorders>
            <w:vAlign w:val="center"/>
          </w:tcPr>
          <w:p w14:paraId="746243FB"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1417" w:type="dxa"/>
            <w:tcBorders>
              <w:top w:val="single" w:sz="4" w:space="0" w:color="auto"/>
            </w:tcBorders>
            <w:vAlign w:val="center"/>
          </w:tcPr>
          <w:p w14:paraId="78D6DB22"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r>
      <w:tr w:rsidR="001E0A31" w:rsidRPr="00925AA3" w14:paraId="6EAE1065" w14:textId="77777777" w:rsidTr="0008538A">
        <w:trPr>
          <w:trHeight w:val="505"/>
          <w:jc w:val="center"/>
        </w:trPr>
        <w:tc>
          <w:tcPr>
            <w:tcW w:w="737" w:type="dxa"/>
            <w:vAlign w:val="center"/>
          </w:tcPr>
          <w:p w14:paraId="0338E045"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1378" w:type="dxa"/>
            <w:vAlign w:val="center"/>
          </w:tcPr>
          <w:p w14:paraId="380078DB"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992" w:type="dxa"/>
            <w:vAlign w:val="center"/>
          </w:tcPr>
          <w:p w14:paraId="05292F79"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1316" w:type="dxa"/>
            <w:tcBorders>
              <w:top w:val="single" w:sz="4" w:space="0" w:color="auto"/>
              <w:bottom w:val="single" w:sz="4" w:space="0" w:color="auto"/>
            </w:tcBorders>
            <w:vAlign w:val="center"/>
          </w:tcPr>
          <w:p w14:paraId="180EEB22" w14:textId="77777777" w:rsidR="001E0A31" w:rsidRPr="00925AA3" w:rsidRDefault="001E0A31" w:rsidP="0008538A">
            <w:pPr>
              <w:spacing w:line="360" w:lineRule="auto"/>
              <w:jc w:val="center"/>
              <w:rPr>
                <w:rFonts w:asciiTheme="minorEastAsia" w:eastAsiaTheme="minorEastAsia" w:hAnsiTheme="minorEastAsia" w:hint="eastAsia"/>
                <w:bCs/>
                <w:sz w:val="24"/>
                <w:vertAlign w:val="superscript"/>
              </w:rPr>
            </w:pPr>
          </w:p>
        </w:tc>
        <w:tc>
          <w:tcPr>
            <w:tcW w:w="1555" w:type="dxa"/>
            <w:tcBorders>
              <w:top w:val="single" w:sz="4" w:space="0" w:color="auto"/>
              <w:bottom w:val="single" w:sz="4" w:space="0" w:color="auto"/>
            </w:tcBorders>
            <w:vAlign w:val="center"/>
          </w:tcPr>
          <w:p w14:paraId="0F5F3758" w14:textId="77777777" w:rsidR="001E0A31" w:rsidRPr="00925AA3" w:rsidRDefault="001E0A31" w:rsidP="0008538A">
            <w:pPr>
              <w:spacing w:line="360" w:lineRule="auto"/>
              <w:jc w:val="center"/>
              <w:rPr>
                <w:rFonts w:asciiTheme="minorEastAsia" w:eastAsiaTheme="minorEastAsia" w:hAnsiTheme="minorEastAsia" w:hint="eastAsia"/>
                <w:bCs/>
                <w:sz w:val="24"/>
                <w:vertAlign w:val="superscript"/>
              </w:rPr>
            </w:pPr>
          </w:p>
        </w:tc>
        <w:tc>
          <w:tcPr>
            <w:tcW w:w="854" w:type="dxa"/>
            <w:tcBorders>
              <w:top w:val="single" w:sz="4" w:space="0" w:color="auto"/>
            </w:tcBorders>
            <w:vAlign w:val="center"/>
          </w:tcPr>
          <w:p w14:paraId="52DAE317"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851" w:type="dxa"/>
            <w:tcBorders>
              <w:top w:val="single" w:sz="4" w:space="0" w:color="auto"/>
            </w:tcBorders>
            <w:vAlign w:val="center"/>
          </w:tcPr>
          <w:p w14:paraId="3246C512"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c>
          <w:tcPr>
            <w:tcW w:w="1417" w:type="dxa"/>
            <w:tcBorders>
              <w:top w:val="single" w:sz="4" w:space="0" w:color="auto"/>
            </w:tcBorders>
            <w:vAlign w:val="center"/>
          </w:tcPr>
          <w:p w14:paraId="6003039A" w14:textId="77777777" w:rsidR="001E0A31" w:rsidRPr="00925AA3" w:rsidRDefault="001E0A31" w:rsidP="0008538A">
            <w:pPr>
              <w:spacing w:line="360" w:lineRule="auto"/>
              <w:jc w:val="center"/>
              <w:rPr>
                <w:rFonts w:asciiTheme="minorEastAsia" w:eastAsiaTheme="minorEastAsia" w:hAnsiTheme="minorEastAsia" w:hint="eastAsia"/>
                <w:bCs/>
                <w:sz w:val="24"/>
              </w:rPr>
            </w:pPr>
          </w:p>
        </w:tc>
      </w:tr>
      <w:tr w:rsidR="001E0A31" w:rsidRPr="00925AA3" w14:paraId="7997D0D1" w14:textId="77777777" w:rsidTr="0008538A">
        <w:trPr>
          <w:trHeight w:val="425"/>
          <w:jc w:val="center"/>
        </w:trPr>
        <w:tc>
          <w:tcPr>
            <w:tcW w:w="9100" w:type="dxa"/>
            <w:gridSpan w:val="8"/>
            <w:vAlign w:val="center"/>
          </w:tcPr>
          <w:p w14:paraId="26B7F0A6" w14:textId="77777777" w:rsidR="001E0A31" w:rsidRPr="00925AA3" w:rsidRDefault="001E0A31" w:rsidP="0008538A">
            <w:pPr>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t>创新产品或创新服务价格合计：</w:t>
            </w:r>
          </w:p>
        </w:tc>
      </w:tr>
    </w:tbl>
    <w:p w14:paraId="5032CAD3" w14:textId="77777777" w:rsidR="001E0A31" w:rsidRPr="00925AA3" w:rsidRDefault="001E0A31" w:rsidP="001E0A31">
      <w:pPr>
        <w:rPr>
          <w:rFonts w:asciiTheme="minorEastAsia" w:eastAsiaTheme="minorEastAsia" w:hAnsiTheme="minorEastAsia" w:hint="eastAsia"/>
          <w:b/>
          <w:kern w:val="0"/>
          <w:sz w:val="24"/>
        </w:rPr>
      </w:pPr>
    </w:p>
    <w:p w14:paraId="479BE5E1" w14:textId="77777777" w:rsidR="001E0A31" w:rsidRPr="00925AA3" w:rsidRDefault="001E0A31" w:rsidP="001E0A31">
      <w:pPr>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t>注：投标人投</w:t>
      </w:r>
      <w:proofErr w:type="gramStart"/>
      <w:r w:rsidRPr="00925AA3">
        <w:rPr>
          <w:rFonts w:asciiTheme="minorEastAsia" w:eastAsiaTheme="minorEastAsia" w:hAnsiTheme="minorEastAsia"/>
          <w:bCs/>
          <w:sz w:val="24"/>
        </w:rPr>
        <w:t>报创新</w:t>
      </w:r>
      <w:proofErr w:type="gramEnd"/>
      <w:r w:rsidRPr="00925AA3">
        <w:rPr>
          <w:rFonts w:asciiTheme="minorEastAsia" w:eastAsiaTheme="minorEastAsia" w:hAnsiTheme="minorEastAsia"/>
          <w:bCs/>
          <w:sz w:val="24"/>
        </w:rPr>
        <w:t>产品或创新服务的，需填写此表后，并提供《山西省创新产品和服务推荐清单》。</w:t>
      </w:r>
    </w:p>
    <w:p w14:paraId="42CED1CA"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1352FF30"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2148EE1"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19BA41A8"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19757D82" w14:textId="77777777" w:rsidR="001E0A31" w:rsidRPr="00925AA3" w:rsidRDefault="001E0A31" w:rsidP="001E0A31">
      <w:pPr>
        <w:tabs>
          <w:tab w:val="left" w:pos="8647"/>
        </w:tabs>
        <w:snapToGrid w:val="0"/>
        <w:spacing w:line="480" w:lineRule="exact"/>
        <w:ind w:firstLineChars="1850" w:firstLine="4440"/>
        <w:rPr>
          <w:rFonts w:asciiTheme="minorEastAsia" w:eastAsiaTheme="minorEastAsia" w:hAnsiTheme="minorEastAsia" w:hint="eastAsia"/>
          <w:sz w:val="24"/>
        </w:rPr>
      </w:pPr>
      <w:r w:rsidRPr="00925AA3">
        <w:rPr>
          <w:rFonts w:asciiTheme="minorEastAsia" w:eastAsiaTheme="minorEastAsia" w:hAnsiTheme="minorEastAsia"/>
          <w:sz w:val="24"/>
        </w:rPr>
        <w:t>投标人名称：</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（盖章）</w:t>
      </w:r>
    </w:p>
    <w:p w14:paraId="4B5CB5E6" w14:textId="77777777" w:rsidR="001E0A31" w:rsidRPr="00925AA3" w:rsidRDefault="001E0A31" w:rsidP="001E0A31">
      <w:pPr>
        <w:snapToGrid w:val="0"/>
        <w:spacing w:line="480" w:lineRule="exact"/>
        <w:ind w:firstLineChars="1850" w:firstLine="4440"/>
        <w:rPr>
          <w:rFonts w:asciiTheme="minorEastAsia" w:eastAsiaTheme="minorEastAsia" w:hAnsiTheme="minorEastAsia" w:hint="eastAsia"/>
          <w:b/>
          <w:sz w:val="24"/>
        </w:rPr>
      </w:pPr>
      <w:r w:rsidRPr="00925AA3">
        <w:rPr>
          <w:rFonts w:asciiTheme="minorEastAsia" w:eastAsiaTheme="minorEastAsia" w:hAnsiTheme="minorEastAsia"/>
          <w:sz w:val="24"/>
        </w:rPr>
        <w:t>日     期：</w:t>
      </w:r>
    </w:p>
    <w:p w14:paraId="3EBB11F2"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29AC3F24"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4FFF13D4" w14:textId="77777777" w:rsidR="001E0A31" w:rsidRPr="00925AA3" w:rsidRDefault="001E0A31" w:rsidP="001E0A31">
      <w:pPr>
        <w:rPr>
          <w:rFonts w:asciiTheme="minorEastAsia" w:eastAsiaTheme="minorEastAsia" w:hAnsiTheme="minorEastAsia" w:hint="eastAsia"/>
        </w:rPr>
      </w:pPr>
      <w:r w:rsidRPr="00925AA3">
        <w:rPr>
          <w:rFonts w:asciiTheme="minorEastAsia" w:eastAsiaTheme="minorEastAsia" w:hAnsiTheme="minorEastAsia"/>
        </w:rPr>
        <w:br w:type="page"/>
      </w:r>
    </w:p>
    <w:p w14:paraId="07A89E5C" w14:textId="77777777" w:rsidR="001E0A31" w:rsidRPr="00925AA3" w:rsidRDefault="001E0A31" w:rsidP="001E0A31">
      <w:pPr>
        <w:snapToGrid w:val="0"/>
        <w:spacing w:line="360" w:lineRule="auto"/>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lastRenderedPageBreak/>
        <w:t>（</w:t>
      </w:r>
      <w:r w:rsidRPr="00925AA3">
        <w:rPr>
          <w:rFonts w:asciiTheme="minorEastAsia" w:eastAsiaTheme="minorEastAsia" w:hAnsiTheme="minorEastAsia" w:hint="eastAsia"/>
          <w:b/>
          <w:kern w:val="0"/>
          <w:sz w:val="24"/>
        </w:rPr>
        <w:t>八</w:t>
      </w:r>
      <w:r w:rsidRPr="00925AA3">
        <w:rPr>
          <w:rFonts w:asciiTheme="minorEastAsia" w:eastAsiaTheme="minorEastAsia" w:hAnsiTheme="minorEastAsia"/>
          <w:b/>
          <w:kern w:val="0"/>
          <w:sz w:val="24"/>
        </w:rPr>
        <w:t>）商品包装和快递包装承诺格式（如不涉及，可不提供）</w:t>
      </w:r>
    </w:p>
    <w:p w14:paraId="6ACFE9F0" w14:textId="77777777" w:rsidR="001E0A31" w:rsidRPr="00925AA3" w:rsidRDefault="001E0A31" w:rsidP="001E0A31">
      <w:pPr>
        <w:spacing w:line="480" w:lineRule="exact"/>
        <w:rPr>
          <w:rFonts w:asciiTheme="minorEastAsia" w:eastAsiaTheme="minorEastAsia" w:hAnsiTheme="minorEastAsia" w:hint="eastAsia"/>
          <w:b/>
          <w:sz w:val="24"/>
        </w:rPr>
      </w:pPr>
    </w:p>
    <w:p w14:paraId="454E9712" w14:textId="77777777" w:rsidR="001E0A31" w:rsidRPr="00925AA3" w:rsidRDefault="001E0A31" w:rsidP="001E0A31">
      <w:pPr>
        <w:spacing w:line="360" w:lineRule="auto"/>
        <w:jc w:val="center"/>
        <w:rPr>
          <w:rFonts w:asciiTheme="minorEastAsia" w:eastAsiaTheme="minorEastAsia" w:hAnsiTheme="minorEastAsia" w:hint="eastAsia"/>
          <w:b/>
          <w:sz w:val="24"/>
        </w:rPr>
      </w:pPr>
      <w:r w:rsidRPr="00925AA3">
        <w:rPr>
          <w:rFonts w:asciiTheme="minorEastAsia" w:eastAsiaTheme="minorEastAsia" w:hAnsiTheme="minorEastAsia"/>
          <w:b/>
          <w:sz w:val="24"/>
        </w:rPr>
        <w:t>商品包装和快递包装承诺</w:t>
      </w:r>
    </w:p>
    <w:p w14:paraId="7306632E" w14:textId="77777777" w:rsidR="001E0A31" w:rsidRPr="00925AA3" w:rsidRDefault="001E0A31" w:rsidP="001E0A31">
      <w:pPr>
        <w:spacing w:line="480" w:lineRule="exact"/>
        <w:rPr>
          <w:rFonts w:asciiTheme="minorEastAsia" w:eastAsiaTheme="minorEastAsia" w:hAnsiTheme="minorEastAsia" w:hint="eastAsia"/>
          <w:b/>
          <w:sz w:val="24"/>
        </w:rPr>
      </w:pPr>
    </w:p>
    <w:p w14:paraId="5717CD27" w14:textId="77777777" w:rsidR="001E0A31" w:rsidRPr="00925AA3" w:rsidRDefault="001E0A31" w:rsidP="001E0A31">
      <w:pPr>
        <w:pStyle w:val="af8"/>
        <w:adjustRightInd w:val="0"/>
        <w:snapToGrid w:val="0"/>
        <w:spacing w:before="0" w:beforeAutospacing="0" w:after="0" w:afterAutospacing="0" w:line="480" w:lineRule="exact"/>
        <w:ind w:firstLineChars="200" w:firstLine="480"/>
        <w:rPr>
          <w:rFonts w:asciiTheme="minorEastAsia" w:eastAsiaTheme="minorEastAsia" w:hAnsiTheme="minorEastAsia" w:cs="Times New Roman" w:hint="eastAsia"/>
        </w:rPr>
      </w:pPr>
      <w:r w:rsidRPr="00925AA3">
        <w:rPr>
          <w:rFonts w:asciiTheme="minorEastAsia" w:eastAsiaTheme="minorEastAsia" w:hAnsiTheme="minorEastAsia" w:cs="Times New Roman"/>
        </w:rPr>
        <w:t>本公司</w:t>
      </w:r>
      <w:proofErr w:type="gramStart"/>
      <w:r w:rsidRPr="00925AA3">
        <w:rPr>
          <w:rFonts w:asciiTheme="minorEastAsia" w:eastAsiaTheme="minorEastAsia" w:hAnsiTheme="minorEastAsia" w:cs="Times New Roman"/>
        </w:rPr>
        <w:t>现参与</w:t>
      </w:r>
      <w:proofErr w:type="gramEnd"/>
      <w:r w:rsidRPr="00925AA3">
        <w:rPr>
          <w:rFonts w:asciiTheme="minorEastAsia" w:eastAsiaTheme="minorEastAsia" w:hAnsiTheme="minorEastAsia" w:cs="Times New Roman"/>
        </w:rPr>
        <w:t>____________项目（项目编号：____________）的采购活动，本公司承诺所供货物包装符合国家《商品包装政府采购需求标准（试行）》、《快递包装政府采购需求标准（试行）》（财办库〔2020〕123号）包装标准，应满足远距离运输、防潮、防震、防锈和防野蛮装卸等情形，以确保货物安全无损运抵甲方指定场所。</w:t>
      </w:r>
    </w:p>
    <w:p w14:paraId="47262B4E" w14:textId="77777777" w:rsidR="001E0A31" w:rsidRPr="00925AA3" w:rsidRDefault="001E0A31" w:rsidP="001E0A31">
      <w:pPr>
        <w:pStyle w:val="af8"/>
        <w:adjustRightInd w:val="0"/>
        <w:snapToGrid w:val="0"/>
        <w:spacing w:before="0" w:beforeAutospacing="0" w:after="0" w:afterAutospacing="0" w:line="480" w:lineRule="exact"/>
        <w:ind w:firstLineChars="200" w:firstLine="480"/>
        <w:rPr>
          <w:rFonts w:asciiTheme="minorEastAsia" w:eastAsiaTheme="minorEastAsia" w:hAnsiTheme="minorEastAsia" w:cs="Times New Roman" w:hint="eastAsia"/>
        </w:rPr>
      </w:pPr>
      <w:r w:rsidRPr="00925AA3">
        <w:rPr>
          <w:rFonts w:asciiTheme="minorEastAsia" w:eastAsiaTheme="minorEastAsia" w:hAnsiTheme="minorEastAsia" w:cs="Times New Roman"/>
        </w:rPr>
        <w:t>如上述</w:t>
      </w:r>
      <w:r w:rsidRPr="00925AA3">
        <w:rPr>
          <w:rFonts w:asciiTheme="minorEastAsia" w:eastAsiaTheme="minorEastAsia" w:hAnsiTheme="minorEastAsia" w:cs="Times New Roman" w:hint="eastAsia"/>
        </w:rPr>
        <w:t>承诺</w:t>
      </w:r>
      <w:r w:rsidRPr="00925AA3">
        <w:rPr>
          <w:rFonts w:asciiTheme="minorEastAsia" w:eastAsiaTheme="minorEastAsia" w:hAnsiTheme="minorEastAsia" w:cs="Times New Roman"/>
        </w:rPr>
        <w:t>不真实，愿意按照政府采购有关法律法规的规定接受处罚。</w:t>
      </w:r>
    </w:p>
    <w:p w14:paraId="1E583CE2" w14:textId="77777777" w:rsidR="001E0A31" w:rsidRPr="00925AA3" w:rsidRDefault="001E0A31" w:rsidP="001E0A31">
      <w:pPr>
        <w:pStyle w:val="af8"/>
        <w:widowControl w:val="0"/>
        <w:adjustRightInd w:val="0"/>
        <w:snapToGrid w:val="0"/>
        <w:spacing w:before="0" w:beforeAutospacing="0" w:after="0" w:afterAutospacing="0" w:line="480" w:lineRule="exact"/>
        <w:ind w:firstLineChars="200" w:firstLine="480"/>
        <w:jc w:val="both"/>
        <w:rPr>
          <w:rFonts w:asciiTheme="minorEastAsia" w:eastAsiaTheme="minorEastAsia" w:hAnsiTheme="minorEastAsia" w:cs="Times New Roman" w:hint="eastAsia"/>
        </w:rPr>
      </w:pPr>
      <w:r w:rsidRPr="00925AA3">
        <w:rPr>
          <w:rFonts w:asciiTheme="minorEastAsia" w:eastAsiaTheme="minorEastAsia" w:hAnsiTheme="minorEastAsia" w:cs="Times New Roman"/>
        </w:rPr>
        <w:t>特此</w:t>
      </w:r>
      <w:r w:rsidRPr="00925AA3">
        <w:rPr>
          <w:rFonts w:asciiTheme="minorEastAsia" w:eastAsiaTheme="minorEastAsia" w:hAnsiTheme="minorEastAsia" w:cs="Times New Roman" w:hint="eastAsia"/>
        </w:rPr>
        <w:t>承诺</w:t>
      </w:r>
    </w:p>
    <w:p w14:paraId="3A247302" w14:textId="77777777" w:rsidR="001E0A31" w:rsidRPr="00925AA3" w:rsidRDefault="001E0A31" w:rsidP="001E0A31">
      <w:pPr>
        <w:pStyle w:val="af8"/>
        <w:widowControl w:val="0"/>
        <w:adjustRightInd w:val="0"/>
        <w:snapToGrid w:val="0"/>
        <w:spacing w:before="0" w:beforeAutospacing="0" w:after="0" w:afterAutospacing="0" w:line="480" w:lineRule="exact"/>
        <w:ind w:firstLineChars="200" w:firstLine="480"/>
        <w:jc w:val="both"/>
        <w:rPr>
          <w:rFonts w:asciiTheme="minorEastAsia" w:eastAsiaTheme="minorEastAsia" w:hAnsiTheme="minorEastAsia" w:cs="Times New Roman" w:hint="eastAsia"/>
        </w:rPr>
      </w:pPr>
    </w:p>
    <w:p w14:paraId="235CE374"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3D8E96CF"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223C497C"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DDBDC0E"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76960642" w14:textId="77777777" w:rsidR="001E0A31" w:rsidRPr="00925AA3" w:rsidRDefault="001E0A31" w:rsidP="001E0A31">
      <w:pPr>
        <w:tabs>
          <w:tab w:val="left" w:pos="8647"/>
        </w:tabs>
        <w:snapToGrid w:val="0"/>
        <w:spacing w:line="480" w:lineRule="exact"/>
        <w:ind w:firstLineChars="1850" w:firstLine="4440"/>
        <w:rPr>
          <w:rFonts w:asciiTheme="minorEastAsia" w:eastAsiaTheme="minorEastAsia" w:hAnsiTheme="minorEastAsia" w:hint="eastAsia"/>
          <w:sz w:val="24"/>
        </w:rPr>
      </w:pPr>
      <w:r w:rsidRPr="00925AA3">
        <w:rPr>
          <w:rFonts w:asciiTheme="minorEastAsia" w:eastAsiaTheme="minorEastAsia" w:hAnsiTheme="minorEastAsia"/>
          <w:sz w:val="24"/>
        </w:rPr>
        <w:t>投标人名称：</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（盖章）</w:t>
      </w:r>
    </w:p>
    <w:p w14:paraId="747B17DF" w14:textId="77777777" w:rsidR="001E0A31" w:rsidRPr="00925AA3" w:rsidRDefault="001E0A31" w:rsidP="001E0A31">
      <w:pPr>
        <w:snapToGrid w:val="0"/>
        <w:spacing w:line="480" w:lineRule="exact"/>
        <w:ind w:firstLineChars="1850" w:firstLine="4440"/>
        <w:rPr>
          <w:rFonts w:asciiTheme="minorEastAsia" w:eastAsiaTheme="minorEastAsia" w:hAnsiTheme="minorEastAsia" w:hint="eastAsia"/>
          <w:b/>
          <w:sz w:val="24"/>
        </w:rPr>
      </w:pPr>
      <w:r w:rsidRPr="00925AA3">
        <w:rPr>
          <w:rFonts w:asciiTheme="minorEastAsia" w:eastAsiaTheme="minorEastAsia" w:hAnsiTheme="minorEastAsia"/>
          <w:sz w:val="24"/>
        </w:rPr>
        <w:t>日     期：</w:t>
      </w:r>
    </w:p>
    <w:p w14:paraId="314FB6A1"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5A1E18A0"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4FA39FAB" w14:textId="77777777" w:rsidR="001E0A31" w:rsidRPr="00925AA3" w:rsidRDefault="001E0A31" w:rsidP="001E0A31">
      <w:pPr>
        <w:snapToGrid w:val="0"/>
        <w:spacing w:line="360" w:lineRule="auto"/>
        <w:jc w:val="left"/>
        <w:rPr>
          <w:rFonts w:asciiTheme="minorEastAsia" w:eastAsiaTheme="minorEastAsia" w:hAnsiTheme="minorEastAsia" w:hint="eastAsia"/>
          <w:kern w:val="0"/>
          <w:sz w:val="24"/>
        </w:rPr>
      </w:pPr>
    </w:p>
    <w:p w14:paraId="50BC67F5" w14:textId="31BF5A1D" w:rsidR="006B5C83" w:rsidRPr="00925AA3" w:rsidRDefault="001E0A31" w:rsidP="006B5C83">
      <w:pPr>
        <w:spacing w:line="360" w:lineRule="auto"/>
        <w:jc w:val="center"/>
        <w:rPr>
          <w:rFonts w:asciiTheme="minorEastAsia" w:eastAsiaTheme="minorEastAsia" w:hAnsiTheme="minorEastAsia" w:hint="eastAsia"/>
          <w:b/>
          <w:bCs/>
          <w:sz w:val="24"/>
        </w:rPr>
      </w:pPr>
      <w:r w:rsidRPr="00925AA3">
        <w:rPr>
          <w:rFonts w:asciiTheme="minorEastAsia" w:eastAsiaTheme="minorEastAsia" w:hAnsiTheme="minorEastAsia"/>
          <w:kern w:val="0"/>
          <w:sz w:val="24"/>
        </w:rPr>
        <w:br w:type="page"/>
      </w:r>
      <w:bookmarkStart w:id="114" w:name="_Hlk229752383"/>
    </w:p>
    <w:bookmarkEnd w:id="114"/>
    <w:p w14:paraId="66ECFFBD" w14:textId="14F0C7C1" w:rsidR="006B5C83" w:rsidRPr="00925AA3" w:rsidRDefault="006B5C83" w:rsidP="006B5C83">
      <w:pPr>
        <w:snapToGrid w:val="0"/>
        <w:spacing w:line="360" w:lineRule="auto"/>
        <w:jc w:val="left"/>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lastRenderedPageBreak/>
        <w:t>（</w:t>
      </w:r>
      <w:r>
        <w:rPr>
          <w:rFonts w:asciiTheme="minorEastAsia" w:eastAsiaTheme="minorEastAsia" w:hAnsiTheme="minorEastAsia" w:hint="eastAsia"/>
          <w:b/>
          <w:kern w:val="0"/>
          <w:sz w:val="24"/>
        </w:rPr>
        <w:t>九</w:t>
      </w:r>
      <w:r w:rsidRPr="00925AA3">
        <w:rPr>
          <w:rFonts w:asciiTheme="minorEastAsia" w:eastAsiaTheme="minorEastAsia" w:hAnsiTheme="minorEastAsia"/>
          <w:b/>
          <w:kern w:val="0"/>
          <w:sz w:val="24"/>
        </w:rPr>
        <w:t>）中小企业声明及证明文件材料</w:t>
      </w:r>
      <w:r>
        <w:rPr>
          <w:rFonts w:asciiTheme="minorEastAsia" w:eastAsiaTheme="minorEastAsia" w:hAnsiTheme="minorEastAsia" w:hint="eastAsia"/>
          <w:b/>
          <w:kern w:val="0"/>
          <w:sz w:val="24"/>
        </w:rPr>
        <w:t>（如不涉及，可不提供）</w:t>
      </w:r>
    </w:p>
    <w:p w14:paraId="2D1BD86B" w14:textId="77777777" w:rsidR="006B5C83" w:rsidRPr="00925AA3" w:rsidRDefault="006B5C83" w:rsidP="006B5C83">
      <w:pPr>
        <w:spacing w:line="480" w:lineRule="exact"/>
        <w:rPr>
          <w:rFonts w:asciiTheme="minorEastAsia" w:eastAsiaTheme="minorEastAsia" w:hAnsiTheme="minorEastAsia" w:hint="eastAsia"/>
          <w:b/>
          <w:sz w:val="24"/>
        </w:rPr>
      </w:pPr>
    </w:p>
    <w:p w14:paraId="204A43C9" w14:textId="77777777" w:rsidR="006B5C83" w:rsidRPr="00925AA3" w:rsidRDefault="006B5C83" w:rsidP="006B5C83">
      <w:pPr>
        <w:spacing w:beforeLines="50" w:before="120" w:afterLines="50" w:after="120" w:line="360" w:lineRule="auto"/>
        <w:jc w:val="center"/>
        <w:rPr>
          <w:rFonts w:asciiTheme="minorEastAsia" w:eastAsiaTheme="minorEastAsia" w:hAnsiTheme="minorEastAsia" w:hint="eastAsia"/>
          <w:b/>
          <w:sz w:val="24"/>
        </w:rPr>
      </w:pPr>
      <w:r w:rsidRPr="00925AA3">
        <w:rPr>
          <w:rFonts w:asciiTheme="minorEastAsia" w:eastAsiaTheme="minorEastAsia" w:hAnsiTheme="minorEastAsia"/>
          <w:b/>
          <w:sz w:val="24"/>
        </w:rPr>
        <w:t>中小企业声明函（货物）</w:t>
      </w:r>
    </w:p>
    <w:p w14:paraId="5C17315D" w14:textId="77777777" w:rsidR="006B5C83" w:rsidRPr="00925AA3" w:rsidRDefault="006B5C83" w:rsidP="006B5C83">
      <w:pPr>
        <w:spacing w:line="480" w:lineRule="exact"/>
        <w:rPr>
          <w:rFonts w:asciiTheme="minorEastAsia" w:eastAsiaTheme="minorEastAsia" w:hAnsiTheme="minorEastAsia" w:hint="eastAsia"/>
          <w:b/>
          <w:sz w:val="24"/>
        </w:rPr>
      </w:pPr>
    </w:p>
    <w:p w14:paraId="00CD913C" w14:textId="77777777" w:rsidR="006B5C83" w:rsidRPr="00925AA3" w:rsidRDefault="006B5C83" w:rsidP="006B5C83">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949531B" w14:textId="77777777" w:rsidR="006B5C83" w:rsidRPr="00925AA3" w:rsidRDefault="006B5C83" w:rsidP="006B5C83">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 xml:space="preserve">1. </w:t>
      </w:r>
      <w:r w:rsidRPr="00925AA3">
        <w:rPr>
          <w:rFonts w:asciiTheme="minorEastAsia" w:eastAsiaTheme="minorEastAsia" w:hAnsiTheme="minorEastAsia"/>
          <w:sz w:val="24"/>
          <w:u w:val="single"/>
        </w:rPr>
        <w:t xml:space="preserve">（标的名称） </w:t>
      </w:r>
      <w:r w:rsidRPr="00925AA3">
        <w:rPr>
          <w:rFonts w:asciiTheme="minorEastAsia" w:eastAsiaTheme="minorEastAsia" w:hAnsiTheme="minorEastAsia"/>
          <w:sz w:val="24"/>
        </w:rPr>
        <w:t>，属于</w:t>
      </w:r>
      <w:r w:rsidRPr="00925AA3">
        <w:rPr>
          <w:rFonts w:asciiTheme="minorEastAsia" w:eastAsiaTheme="minorEastAsia" w:hAnsiTheme="minorEastAsia"/>
          <w:sz w:val="24"/>
          <w:u w:val="single"/>
        </w:rPr>
        <w:t>（采购文件中明确的所属行业）</w:t>
      </w:r>
      <w:r w:rsidRPr="00925AA3">
        <w:rPr>
          <w:rFonts w:asciiTheme="minorEastAsia" w:eastAsiaTheme="minorEastAsia" w:hAnsiTheme="minorEastAsia"/>
          <w:sz w:val="24"/>
        </w:rPr>
        <w:t>行业；制造商为</w:t>
      </w:r>
      <w:r w:rsidRPr="00925AA3">
        <w:rPr>
          <w:rFonts w:asciiTheme="minorEastAsia" w:eastAsiaTheme="minorEastAsia" w:hAnsiTheme="minorEastAsia"/>
          <w:sz w:val="24"/>
          <w:u w:val="single"/>
        </w:rPr>
        <w:t>（企业名称）</w:t>
      </w:r>
      <w:r w:rsidRPr="00925AA3">
        <w:rPr>
          <w:rFonts w:asciiTheme="minorEastAsia" w:eastAsiaTheme="minorEastAsia" w:hAnsiTheme="minorEastAsia"/>
          <w:sz w:val="24"/>
        </w:rPr>
        <w:t>，从业人员</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人，营业收入为</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万元，资产总额为</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万元 ，属于</w:t>
      </w:r>
      <w:r w:rsidRPr="00925AA3">
        <w:rPr>
          <w:rFonts w:asciiTheme="minorEastAsia" w:eastAsiaTheme="minorEastAsia" w:hAnsiTheme="minorEastAsia"/>
          <w:sz w:val="24"/>
          <w:u w:val="single"/>
        </w:rPr>
        <w:t>（中型企业、小型企业、微型企业）</w:t>
      </w:r>
      <w:r w:rsidRPr="00925AA3">
        <w:rPr>
          <w:rFonts w:asciiTheme="minorEastAsia" w:eastAsiaTheme="minorEastAsia" w:hAnsiTheme="minorEastAsia"/>
          <w:sz w:val="24"/>
        </w:rPr>
        <w:t>；</w:t>
      </w:r>
    </w:p>
    <w:p w14:paraId="3D06285F" w14:textId="77777777" w:rsidR="006B5C83" w:rsidRPr="00925AA3" w:rsidRDefault="006B5C83" w:rsidP="006B5C83">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 xml:space="preserve">2. </w:t>
      </w:r>
      <w:r w:rsidRPr="00925AA3">
        <w:rPr>
          <w:rFonts w:asciiTheme="minorEastAsia" w:eastAsiaTheme="minorEastAsia" w:hAnsiTheme="minorEastAsia"/>
          <w:sz w:val="24"/>
          <w:u w:val="single"/>
        </w:rPr>
        <w:t xml:space="preserve">（标的名称） </w:t>
      </w:r>
      <w:r w:rsidRPr="00925AA3">
        <w:rPr>
          <w:rFonts w:asciiTheme="minorEastAsia" w:eastAsiaTheme="minorEastAsia" w:hAnsiTheme="minorEastAsia"/>
          <w:sz w:val="24"/>
        </w:rPr>
        <w:t>，属于</w:t>
      </w:r>
      <w:r w:rsidRPr="00925AA3">
        <w:rPr>
          <w:rFonts w:asciiTheme="minorEastAsia" w:eastAsiaTheme="minorEastAsia" w:hAnsiTheme="minorEastAsia"/>
          <w:sz w:val="24"/>
          <w:u w:val="single"/>
        </w:rPr>
        <w:t>（采购文件中明确的所属行业）</w:t>
      </w:r>
      <w:r w:rsidRPr="00925AA3">
        <w:rPr>
          <w:rFonts w:asciiTheme="minorEastAsia" w:eastAsiaTheme="minorEastAsia" w:hAnsiTheme="minorEastAsia"/>
          <w:sz w:val="24"/>
        </w:rPr>
        <w:t>行业；制造商为</w:t>
      </w:r>
      <w:r w:rsidRPr="00925AA3">
        <w:rPr>
          <w:rFonts w:asciiTheme="minorEastAsia" w:eastAsiaTheme="minorEastAsia" w:hAnsiTheme="minorEastAsia"/>
          <w:sz w:val="24"/>
          <w:u w:val="single"/>
        </w:rPr>
        <w:t>（企业名称）</w:t>
      </w:r>
      <w:r w:rsidRPr="00925AA3">
        <w:rPr>
          <w:rFonts w:asciiTheme="minorEastAsia" w:eastAsiaTheme="minorEastAsia" w:hAnsiTheme="minorEastAsia"/>
          <w:sz w:val="24"/>
        </w:rPr>
        <w:t>，从业人员</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人，营业收入为</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万元，资产总额为</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万元，属于</w:t>
      </w:r>
      <w:r w:rsidRPr="00925AA3">
        <w:rPr>
          <w:rFonts w:asciiTheme="minorEastAsia" w:eastAsiaTheme="minorEastAsia" w:hAnsiTheme="minorEastAsia"/>
          <w:sz w:val="24"/>
          <w:u w:val="single"/>
        </w:rPr>
        <w:t>（中型企业、小型企业、微型企业）</w:t>
      </w:r>
      <w:r w:rsidRPr="00925AA3">
        <w:rPr>
          <w:rFonts w:asciiTheme="minorEastAsia" w:eastAsiaTheme="minorEastAsia" w:hAnsiTheme="minorEastAsia"/>
          <w:sz w:val="24"/>
        </w:rPr>
        <w:t>；</w:t>
      </w:r>
    </w:p>
    <w:p w14:paraId="3047A997" w14:textId="77777777" w:rsidR="006B5C83" w:rsidRPr="00925AA3" w:rsidRDefault="006B5C83" w:rsidP="006B5C83">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w:t>
      </w:r>
    </w:p>
    <w:p w14:paraId="4841E0F8" w14:textId="77777777" w:rsidR="006B5C83" w:rsidRPr="00925AA3" w:rsidRDefault="006B5C83" w:rsidP="006B5C83">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以上企业，不属于大企业的分支机构，不存在控股股东为大企业的情形，也不存在与大企业的负责人为同一人的情形。</w:t>
      </w:r>
    </w:p>
    <w:p w14:paraId="22605F24" w14:textId="77777777" w:rsidR="006B5C83" w:rsidRPr="00925AA3" w:rsidRDefault="006B5C83" w:rsidP="006B5C83">
      <w:pPr>
        <w:snapToGrid w:val="0"/>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本企业对上述声明内容的真实性负责。如有虚假，将依法承担相应责任。</w:t>
      </w:r>
    </w:p>
    <w:p w14:paraId="662EA1C5"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2600FD87"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0F0ADA4B"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2E653634"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7BDD4340" w14:textId="77777777" w:rsidR="006B5C83" w:rsidRPr="00925AA3" w:rsidRDefault="006B5C83" w:rsidP="006B5C83">
      <w:pPr>
        <w:tabs>
          <w:tab w:val="left" w:pos="8647"/>
        </w:tabs>
        <w:snapToGrid w:val="0"/>
        <w:spacing w:line="480" w:lineRule="exact"/>
        <w:ind w:firstLineChars="1850" w:firstLine="4440"/>
        <w:rPr>
          <w:rFonts w:asciiTheme="minorEastAsia" w:eastAsiaTheme="minorEastAsia" w:hAnsiTheme="minorEastAsia" w:hint="eastAsia"/>
          <w:sz w:val="24"/>
        </w:rPr>
      </w:pPr>
      <w:r w:rsidRPr="00925AA3">
        <w:rPr>
          <w:rFonts w:asciiTheme="minorEastAsia" w:eastAsiaTheme="minorEastAsia" w:hAnsiTheme="minorEastAsia"/>
          <w:sz w:val="24"/>
        </w:rPr>
        <w:t>投标人名称：</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（盖章）</w:t>
      </w:r>
    </w:p>
    <w:p w14:paraId="7269F0B3" w14:textId="77777777" w:rsidR="006B5C83" w:rsidRPr="00925AA3" w:rsidRDefault="006B5C83" w:rsidP="006B5C83">
      <w:pPr>
        <w:snapToGrid w:val="0"/>
        <w:spacing w:line="480" w:lineRule="exact"/>
        <w:ind w:firstLineChars="1850" w:firstLine="4440"/>
        <w:rPr>
          <w:rFonts w:asciiTheme="minorEastAsia" w:eastAsiaTheme="minorEastAsia" w:hAnsiTheme="minorEastAsia" w:hint="eastAsia"/>
          <w:b/>
          <w:sz w:val="24"/>
        </w:rPr>
      </w:pPr>
      <w:r w:rsidRPr="00925AA3">
        <w:rPr>
          <w:rFonts w:asciiTheme="minorEastAsia" w:eastAsiaTheme="minorEastAsia" w:hAnsiTheme="minorEastAsia"/>
          <w:sz w:val="24"/>
        </w:rPr>
        <w:t>日     期：</w:t>
      </w:r>
    </w:p>
    <w:p w14:paraId="6543E601"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78DBB29D"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1F6033B6" w14:textId="77777777" w:rsidR="006B5C83" w:rsidRPr="00925AA3" w:rsidRDefault="006B5C83" w:rsidP="006B5C83">
      <w:pPr>
        <w:spacing w:line="360" w:lineRule="auto"/>
        <w:jc w:val="left"/>
        <w:rPr>
          <w:rFonts w:asciiTheme="minorEastAsia" w:eastAsiaTheme="minorEastAsia" w:hAnsiTheme="minorEastAsia" w:hint="eastAsia"/>
          <w:b/>
          <w:sz w:val="24"/>
        </w:rPr>
      </w:pPr>
      <w:r w:rsidRPr="00925AA3">
        <w:rPr>
          <w:rFonts w:asciiTheme="minorEastAsia" w:eastAsiaTheme="minorEastAsia" w:hAnsiTheme="minorEastAsia"/>
          <w:b/>
          <w:sz w:val="24"/>
        </w:rPr>
        <w:br w:type="page"/>
      </w:r>
    </w:p>
    <w:p w14:paraId="48AC9E90" w14:textId="6D4AEC7F" w:rsidR="006B5C83" w:rsidRPr="00925AA3" w:rsidRDefault="006B5C83" w:rsidP="006B5C83">
      <w:pPr>
        <w:spacing w:line="360" w:lineRule="auto"/>
        <w:jc w:val="left"/>
        <w:rPr>
          <w:rFonts w:asciiTheme="minorEastAsia" w:eastAsiaTheme="minorEastAsia" w:hAnsiTheme="minorEastAsia" w:hint="eastAsia"/>
          <w:b/>
          <w:spacing w:val="6"/>
          <w:sz w:val="24"/>
        </w:rPr>
      </w:pPr>
      <w:r w:rsidRPr="00925AA3">
        <w:rPr>
          <w:rFonts w:asciiTheme="minorEastAsia" w:eastAsiaTheme="minorEastAsia" w:hAnsiTheme="minorEastAsia"/>
          <w:b/>
          <w:spacing w:val="6"/>
          <w:sz w:val="24"/>
        </w:rPr>
        <w:lastRenderedPageBreak/>
        <w:t>残疾人福利性单位声明函</w:t>
      </w:r>
      <w:r w:rsidRPr="00925AA3">
        <w:rPr>
          <w:rFonts w:asciiTheme="minorEastAsia" w:eastAsiaTheme="minorEastAsia" w:hAnsiTheme="minorEastAsia"/>
          <w:b/>
          <w:sz w:val="24"/>
        </w:rPr>
        <w:t>格式</w:t>
      </w:r>
      <w:r w:rsidRPr="00925AA3">
        <w:rPr>
          <w:rFonts w:asciiTheme="minorEastAsia" w:eastAsiaTheme="minorEastAsia" w:hAnsiTheme="minorEastAsia"/>
          <w:b/>
          <w:kern w:val="0"/>
          <w:sz w:val="24"/>
        </w:rPr>
        <w:t>（如不涉及，此函可不提供）</w:t>
      </w:r>
    </w:p>
    <w:p w14:paraId="214BE52A" w14:textId="77777777" w:rsidR="006B5C83" w:rsidRPr="00925AA3" w:rsidRDefault="006B5C83" w:rsidP="006B5C83">
      <w:pPr>
        <w:spacing w:line="480" w:lineRule="exact"/>
        <w:rPr>
          <w:rFonts w:asciiTheme="minorEastAsia" w:eastAsiaTheme="minorEastAsia" w:hAnsiTheme="minorEastAsia" w:hint="eastAsia"/>
          <w:b/>
          <w:sz w:val="24"/>
        </w:rPr>
      </w:pPr>
    </w:p>
    <w:p w14:paraId="77A3307B" w14:textId="77777777" w:rsidR="006B5C83" w:rsidRPr="00925AA3" w:rsidRDefault="006B5C83" w:rsidP="006B5C83">
      <w:pPr>
        <w:spacing w:line="360" w:lineRule="auto"/>
        <w:jc w:val="center"/>
        <w:rPr>
          <w:rFonts w:asciiTheme="minorEastAsia" w:eastAsiaTheme="minorEastAsia" w:hAnsiTheme="minorEastAsia" w:hint="eastAsia"/>
          <w:b/>
          <w:sz w:val="24"/>
        </w:rPr>
      </w:pPr>
      <w:r w:rsidRPr="00925AA3">
        <w:rPr>
          <w:rFonts w:asciiTheme="minorEastAsia" w:eastAsiaTheme="minorEastAsia" w:hAnsiTheme="minorEastAsia"/>
          <w:b/>
          <w:spacing w:val="6"/>
          <w:sz w:val="24"/>
        </w:rPr>
        <w:t>残疾人福利性单位声明函</w:t>
      </w:r>
    </w:p>
    <w:p w14:paraId="4A87CFAD" w14:textId="77777777" w:rsidR="006B5C83" w:rsidRPr="00925AA3" w:rsidRDefault="006B5C83" w:rsidP="006B5C83">
      <w:pPr>
        <w:spacing w:line="480" w:lineRule="exact"/>
        <w:rPr>
          <w:rFonts w:asciiTheme="minorEastAsia" w:eastAsiaTheme="minorEastAsia" w:hAnsiTheme="minorEastAsia" w:hint="eastAsia"/>
          <w:b/>
          <w:sz w:val="24"/>
        </w:rPr>
      </w:pPr>
    </w:p>
    <w:p w14:paraId="5736F664" w14:textId="77777777" w:rsidR="006B5C83" w:rsidRPr="00925AA3" w:rsidRDefault="006B5C83" w:rsidP="006B5C83">
      <w:pPr>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2972C4C" w14:textId="77777777" w:rsidR="006B5C83" w:rsidRPr="00925AA3" w:rsidRDefault="006B5C83" w:rsidP="006B5C83">
      <w:pPr>
        <w:spacing w:line="360" w:lineRule="auto"/>
        <w:ind w:firstLineChars="200" w:firstLine="480"/>
        <w:rPr>
          <w:rFonts w:asciiTheme="minorEastAsia" w:eastAsiaTheme="minorEastAsia" w:hAnsiTheme="minorEastAsia" w:hint="eastAsia"/>
          <w:sz w:val="24"/>
        </w:rPr>
      </w:pPr>
      <w:r w:rsidRPr="00925AA3">
        <w:rPr>
          <w:rFonts w:asciiTheme="minorEastAsia" w:eastAsiaTheme="minorEastAsia" w:hAnsiTheme="minorEastAsia"/>
          <w:sz w:val="24"/>
        </w:rPr>
        <w:t>本单位对上述声明的真实性负责。如有虚假，将依法承担相应责任。</w:t>
      </w:r>
    </w:p>
    <w:p w14:paraId="2C8B54E0"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7843D330"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5D09D305"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5CF146F3"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2F3BB3D7" w14:textId="77777777" w:rsidR="006B5C83" w:rsidRPr="00925AA3" w:rsidRDefault="006B5C83" w:rsidP="006B5C83">
      <w:pPr>
        <w:tabs>
          <w:tab w:val="left" w:pos="8647"/>
        </w:tabs>
        <w:snapToGrid w:val="0"/>
        <w:spacing w:line="480" w:lineRule="exact"/>
        <w:ind w:firstLineChars="1850" w:firstLine="4440"/>
        <w:rPr>
          <w:rFonts w:asciiTheme="minorEastAsia" w:eastAsiaTheme="minorEastAsia" w:hAnsiTheme="minorEastAsia" w:hint="eastAsia"/>
          <w:sz w:val="24"/>
        </w:rPr>
      </w:pPr>
      <w:r w:rsidRPr="00925AA3">
        <w:rPr>
          <w:rFonts w:asciiTheme="minorEastAsia" w:eastAsiaTheme="minorEastAsia" w:hAnsiTheme="minorEastAsia"/>
          <w:sz w:val="24"/>
        </w:rPr>
        <w:t>投标人名称：</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（盖章）</w:t>
      </w:r>
    </w:p>
    <w:p w14:paraId="206F1799" w14:textId="77777777" w:rsidR="006B5C83" w:rsidRPr="00925AA3" w:rsidRDefault="006B5C83" w:rsidP="006B5C83">
      <w:pPr>
        <w:snapToGrid w:val="0"/>
        <w:spacing w:line="480" w:lineRule="exact"/>
        <w:ind w:firstLineChars="1850" w:firstLine="4440"/>
        <w:rPr>
          <w:rFonts w:asciiTheme="minorEastAsia" w:eastAsiaTheme="minorEastAsia" w:hAnsiTheme="minorEastAsia" w:hint="eastAsia"/>
          <w:b/>
          <w:sz w:val="24"/>
        </w:rPr>
      </w:pPr>
      <w:r w:rsidRPr="00925AA3">
        <w:rPr>
          <w:rFonts w:asciiTheme="minorEastAsia" w:eastAsiaTheme="minorEastAsia" w:hAnsiTheme="minorEastAsia"/>
          <w:sz w:val="24"/>
        </w:rPr>
        <w:t>日     期：</w:t>
      </w:r>
    </w:p>
    <w:p w14:paraId="60E90FE9"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68145AD9"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6FEE24AD"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1E01E5A1" w14:textId="77777777" w:rsidR="006B5C83" w:rsidRPr="00925AA3" w:rsidRDefault="006B5C83" w:rsidP="006B5C83">
      <w:pPr>
        <w:snapToGrid w:val="0"/>
        <w:spacing w:line="360" w:lineRule="auto"/>
        <w:jc w:val="left"/>
        <w:rPr>
          <w:rFonts w:asciiTheme="minorEastAsia" w:eastAsiaTheme="minorEastAsia" w:hAnsiTheme="minorEastAsia" w:hint="eastAsia"/>
          <w:kern w:val="0"/>
          <w:sz w:val="24"/>
        </w:rPr>
      </w:pPr>
    </w:p>
    <w:p w14:paraId="49D310CD" w14:textId="77777777" w:rsidR="006B5C83" w:rsidRPr="00925AA3" w:rsidRDefault="006B5C83" w:rsidP="006B5C83">
      <w:pPr>
        <w:spacing w:line="360" w:lineRule="auto"/>
        <w:ind w:firstLineChars="200" w:firstLine="482"/>
        <w:rPr>
          <w:rFonts w:asciiTheme="minorEastAsia" w:eastAsiaTheme="minorEastAsia" w:hAnsiTheme="minorEastAsia" w:hint="eastAsia"/>
          <w:b/>
          <w:sz w:val="24"/>
        </w:rPr>
      </w:pPr>
      <w:r w:rsidRPr="00925AA3">
        <w:rPr>
          <w:rFonts w:asciiTheme="minorEastAsia" w:eastAsiaTheme="minorEastAsia" w:hAnsiTheme="minorEastAsia"/>
          <w:b/>
          <w:sz w:val="24"/>
        </w:rPr>
        <w:t>注：中标人为残疾人福利性单位的，代理机构随中标结果同时公告其《残疾人福利性单位声明函》</w:t>
      </w:r>
    </w:p>
    <w:p w14:paraId="413874F8" w14:textId="77777777" w:rsidR="006B5C83" w:rsidRPr="00925AA3" w:rsidRDefault="006B5C83" w:rsidP="006B5C83">
      <w:pPr>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br w:type="page"/>
      </w:r>
    </w:p>
    <w:p w14:paraId="2DEC2889" w14:textId="289FF325" w:rsidR="006B5C83" w:rsidRPr="00925AA3" w:rsidRDefault="006B5C83" w:rsidP="006B5C83">
      <w:pPr>
        <w:spacing w:line="360" w:lineRule="auto"/>
        <w:jc w:val="left"/>
        <w:rPr>
          <w:rFonts w:asciiTheme="minorEastAsia" w:eastAsiaTheme="minorEastAsia" w:hAnsiTheme="minorEastAsia" w:hint="eastAsia"/>
          <w:b/>
          <w:kern w:val="0"/>
          <w:sz w:val="24"/>
        </w:rPr>
      </w:pPr>
      <w:r w:rsidRPr="00925AA3">
        <w:rPr>
          <w:rFonts w:asciiTheme="minorEastAsia" w:eastAsiaTheme="minorEastAsia" w:hAnsiTheme="minorEastAsia"/>
          <w:b/>
          <w:kern w:val="0"/>
          <w:sz w:val="24"/>
        </w:rPr>
        <w:lastRenderedPageBreak/>
        <w:t>属于监狱企业的证明文件（如不涉及，可不提供）</w:t>
      </w:r>
    </w:p>
    <w:p w14:paraId="57DBCC76" w14:textId="77777777" w:rsidR="006B5C83" w:rsidRPr="00925AA3" w:rsidRDefault="006B5C83" w:rsidP="006B5C83">
      <w:pPr>
        <w:spacing w:line="360" w:lineRule="auto"/>
        <w:jc w:val="center"/>
        <w:rPr>
          <w:rFonts w:asciiTheme="minorEastAsia" w:eastAsiaTheme="minorEastAsia" w:hAnsiTheme="minorEastAsia" w:hint="eastAsia"/>
          <w:spacing w:val="6"/>
          <w:sz w:val="24"/>
        </w:rPr>
      </w:pPr>
      <w:r w:rsidRPr="00925AA3">
        <w:rPr>
          <w:rFonts w:asciiTheme="minorEastAsia" w:eastAsiaTheme="minorEastAsia" w:hAnsiTheme="minorEastAsia"/>
          <w:spacing w:val="6"/>
          <w:sz w:val="24"/>
        </w:rPr>
        <w:t>监狱企业声明函</w:t>
      </w:r>
    </w:p>
    <w:p w14:paraId="263FA9A7" w14:textId="77777777" w:rsidR="006B5C83" w:rsidRPr="00925AA3" w:rsidRDefault="006B5C83" w:rsidP="006B5C83">
      <w:pPr>
        <w:spacing w:line="360" w:lineRule="auto"/>
        <w:ind w:firstLineChars="200" w:firstLine="480"/>
        <w:textAlignment w:val="baseline"/>
        <w:rPr>
          <w:rFonts w:asciiTheme="minorEastAsia" w:eastAsiaTheme="minorEastAsia" w:hAnsiTheme="minorEastAsia" w:hint="eastAsia"/>
          <w:sz w:val="24"/>
        </w:rPr>
      </w:pPr>
      <w:r w:rsidRPr="00925AA3">
        <w:rPr>
          <w:rFonts w:asciiTheme="minorEastAsia" w:eastAsiaTheme="minorEastAsia" w:hAnsiTheme="minorEastAsia"/>
          <w:sz w:val="24"/>
        </w:rPr>
        <w:t>本单位郑重声明，根据《关于政府采购支持监狱企业发展有关问题的通知》（财库〔2014〕68号）的规定，本单位为符合条件的监狱企业，且本单位参加</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单位的</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项目采购活动由本单位提供服务。</w:t>
      </w:r>
    </w:p>
    <w:p w14:paraId="735C3CE3" w14:textId="77777777" w:rsidR="006B5C83" w:rsidRPr="00925AA3" w:rsidRDefault="006B5C83" w:rsidP="006B5C83">
      <w:pPr>
        <w:spacing w:line="360" w:lineRule="auto"/>
        <w:ind w:firstLineChars="200" w:firstLine="480"/>
        <w:textAlignment w:val="baseline"/>
        <w:rPr>
          <w:rFonts w:asciiTheme="minorEastAsia" w:eastAsiaTheme="minorEastAsia" w:hAnsiTheme="minorEastAsia" w:hint="eastAsia"/>
          <w:sz w:val="24"/>
        </w:rPr>
      </w:pPr>
      <w:r w:rsidRPr="00925AA3">
        <w:rPr>
          <w:rFonts w:asciiTheme="minorEastAsia" w:eastAsiaTheme="minorEastAsia" w:hAnsiTheme="minorEastAsia"/>
          <w:sz w:val="24"/>
        </w:rPr>
        <w:t>本单位对上述声明的真实性负责。如有虚假，将依法承担相应责任。</w:t>
      </w:r>
    </w:p>
    <w:p w14:paraId="3498CCC6" w14:textId="77777777" w:rsidR="006B5C83" w:rsidRPr="00925AA3" w:rsidRDefault="006B5C83" w:rsidP="006B5C83">
      <w:pPr>
        <w:spacing w:line="360" w:lineRule="auto"/>
        <w:ind w:firstLineChars="200" w:firstLine="480"/>
        <w:textAlignment w:val="baseline"/>
        <w:rPr>
          <w:rFonts w:asciiTheme="minorEastAsia" w:eastAsiaTheme="minorEastAsia" w:hAnsiTheme="minorEastAsia" w:hint="eastAsia"/>
          <w:sz w:val="24"/>
        </w:rPr>
      </w:pPr>
    </w:p>
    <w:p w14:paraId="64F48897" w14:textId="77777777" w:rsidR="006B5C83" w:rsidRPr="00925AA3" w:rsidRDefault="006B5C83" w:rsidP="006B5C83">
      <w:pPr>
        <w:spacing w:line="360" w:lineRule="auto"/>
        <w:ind w:firstLineChars="200" w:firstLine="480"/>
        <w:textAlignment w:val="baseline"/>
        <w:rPr>
          <w:rFonts w:asciiTheme="minorEastAsia" w:eastAsiaTheme="minorEastAsia" w:hAnsiTheme="minorEastAsia" w:hint="eastAsia"/>
          <w:sz w:val="24"/>
        </w:rPr>
      </w:pPr>
    </w:p>
    <w:p w14:paraId="1428FFB2" w14:textId="77777777" w:rsidR="006B5C83" w:rsidRPr="00925AA3" w:rsidRDefault="006B5C83" w:rsidP="006B5C83">
      <w:pPr>
        <w:spacing w:line="360" w:lineRule="auto"/>
        <w:ind w:firstLineChars="200" w:firstLine="480"/>
        <w:rPr>
          <w:rFonts w:asciiTheme="minorEastAsia" w:eastAsiaTheme="minorEastAsia" w:hAnsiTheme="minorEastAsia" w:hint="eastAsia"/>
          <w:sz w:val="24"/>
        </w:rPr>
      </w:pPr>
    </w:p>
    <w:p w14:paraId="03E6064A" w14:textId="77777777" w:rsidR="006B5C83" w:rsidRPr="00925AA3" w:rsidRDefault="006B5C83" w:rsidP="006B5C83">
      <w:pPr>
        <w:tabs>
          <w:tab w:val="left" w:pos="4000"/>
        </w:tabs>
        <w:overflowPunct w:val="0"/>
        <w:topLinePunct/>
        <w:autoSpaceDN w:val="0"/>
        <w:spacing w:line="360" w:lineRule="auto"/>
        <w:ind w:firstLineChars="1500" w:firstLine="3600"/>
        <w:rPr>
          <w:rFonts w:asciiTheme="minorEastAsia" w:eastAsiaTheme="minorEastAsia" w:hAnsiTheme="minorEastAsia" w:hint="eastAsia"/>
          <w:snapToGrid w:val="0"/>
          <w:kern w:val="0"/>
          <w:sz w:val="24"/>
        </w:rPr>
      </w:pPr>
      <w:r w:rsidRPr="00925AA3">
        <w:rPr>
          <w:rFonts w:asciiTheme="minorEastAsia" w:eastAsiaTheme="minorEastAsia" w:hAnsiTheme="minorEastAsia"/>
          <w:snapToGrid w:val="0"/>
          <w:kern w:val="0"/>
          <w:sz w:val="24"/>
        </w:rPr>
        <w:t>投标人名称</w:t>
      </w:r>
      <w:r w:rsidRPr="00925AA3">
        <w:rPr>
          <w:rFonts w:asciiTheme="minorEastAsia" w:eastAsiaTheme="minorEastAsia" w:hAnsiTheme="minorEastAsia" w:hint="eastAsia"/>
          <w:snapToGrid w:val="0"/>
          <w:kern w:val="0"/>
          <w:sz w:val="24"/>
        </w:rPr>
        <w:t>：</w:t>
      </w:r>
      <w:r w:rsidRPr="00925AA3">
        <w:rPr>
          <w:rFonts w:asciiTheme="minorEastAsia" w:eastAsiaTheme="minorEastAsia" w:hAnsiTheme="minorEastAsia" w:hint="eastAsia"/>
          <w:snapToGrid w:val="0"/>
          <w:kern w:val="0"/>
          <w:sz w:val="24"/>
          <w:u w:val="single"/>
        </w:rPr>
        <w:t xml:space="preserve">                     </w:t>
      </w:r>
      <w:r w:rsidRPr="00925AA3">
        <w:rPr>
          <w:rFonts w:asciiTheme="minorEastAsia" w:eastAsiaTheme="minorEastAsia" w:hAnsiTheme="minorEastAsia"/>
          <w:snapToGrid w:val="0"/>
          <w:kern w:val="0"/>
          <w:sz w:val="24"/>
        </w:rPr>
        <w:t>（</w:t>
      </w:r>
      <w:r>
        <w:rPr>
          <w:rFonts w:asciiTheme="minorEastAsia" w:eastAsiaTheme="minorEastAsia" w:hAnsiTheme="minorEastAsia" w:hint="eastAsia"/>
          <w:snapToGrid w:val="0"/>
          <w:kern w:val="0"/>
          <w:sz w:val="24"/>
        </w:rPr>
        <w:t>盖</w:t>
      </w:r>
      <w:r w:rsidRPr="00925AA3">
        <w:rPr>
          <w:rFonts w:asciiTheme="minorEastAsia" w:eastAsiaTheme="minorEastAsia" w:hAnsiTheme="minorEastAsia"/>
          <w:snapToGrid w:val="0"/>
          <w:kern w:val="0"/>
          <w:sz w:val="24"/>
        </w:rPr>
        <w:t>章）</w:t>
      </w:r>
    </w:p>
    <w:p w14:paraId="2A8C0852" w14:textId="77777777" w:rsidR="006B5C83" w:rsidRPr="00925AA3" w:rsidRDefault="006B5C83" w:rsidP="006B5C83">
      <w:pPr>
        <w:tabs>
          <w:tab w:val="left" w:pos="4000"/>
        </w:tabs>
        <w:overflowPunct w:val="0"/>
        <w:topLinePunct/>
        <w:autoSpaceDN w:val="0"/>
        <w:spacing w:line="360" w:lineRule="auto"/>
        <w:ind w:firstLineChars="1500" w:firstLine="3600"/>
        <w:rPr>
          <w:rFonts w:asciiTheme="minorEastAsia" w:eastAsiaTheme="minorEastAsia" w:hAnsiTheme="minorEastAsia" w:hint="eastAsia"/>
          <w:snapToGrid w:val="0"/>
          <w:kern w:val="0"/>
          <w:sz w:val="24"/>
          <w:u w:val="single"/>
        </w:rPr>
      </w:pPr>
      <w:r w:rsidRPr="00925AA3">
        <w:rPr>
          <w:rFonts w:asciiTheme="minorEastAsia" w:eastAsiaTheme="minorEastAsia" w:hAnsiTheme="minorEastAsia"/>
          <w:snapToGrid w:val="0"/>
          <w:kern w:val="0"/>
          <w:sz w:val="24"/>
        </w:rPr>
        <w:t>日  期：</w:t>
      </w:r>
    </w:p>
    <w:p w14:paraId="5927F78C" w14:textId="77777777" w:rsidR="006B5C83" w:rsidRPr="00925AA3" w:rsidRDefault="006B5C83" w:rsidP="006B5C83">
      <w:pPr>
        <w:spacing w:line="360" w:lineRule="auto"/>
        <w:ind w:firstLineChars="1500" w:firstLine="3614"/>
        <w:textAlignment w:val="baseline"/>
        <w:rPr>
          <w:rFonts w:asciiTheme="minorEastAsia" w:eastAsiaTheme="minorEastAsia" w:hAnsiTheme="minorEastAsia" w:hint="eastAsia"/>
          <w:b/>
          <w:sz w:val="24"/>
        </w:rPr>
      </w:pPr>
    </w:p>
    <w:p w14:paraId="6D5093D1" w14:textId="77777777" w:rsidR="006B5C83" w:rsidRPr="00925AA3" w:rsidRDefault="006B5C83" w:rsidP="006B5C83">
      <w:pPr>
        <w:spacing w:line="360" w:lineRule="auto"/>
        <w:ind w:firstLineChars="200" w:firstLine="482"/>
        <w:textAlignment w:val="baseline"/>
        <w:rPr>
          <w:rFonts w:asciiTheme="minorEastAsia" w:eastAsiaTheme="minorEastAsia" w:hAnsiTheme="minorEastAsia" w:hint="eastAsia"/>
          <w:b/>
          <w:sz w:val="24"/>
        </w:rPr>
      </w:pPr>
      <w:r w:rsidRPr="00925AA3">
        <w:rPr>
          <w:rFonts w:asciiTheme="minorEastAsia" w:eastAsiaTheme="minorEastAsia" w:hAnsiTheme="minorEastAsia"/>
          <w:b/>
          <w:sz w:val="24"/>
        </w:rPr>
        <w:t>附：由省级以上监狱管理局、戒毒管理局（含新疆生产建设兵团）出具的属于监狱企业的证明文件的复印件（或扫描件）。</w:t>
      </w:r>
    </w:p>
    <w:p w14:paraId="4743B096" w14:textId="77777777" w:rsidR="006B5C83" w:rsidRPr="00925AA3" w:rsidRDefault="006B5C83" w:rsidP="006B5C83">
      <w:pPr>
        <w:widowControl/>
        <w:spacing w:line="360" w:lineRule="auto"/>
        <w:rPr>
          <w:rFonts w:asciiTheme="minorEastAsia" w:eastAsiaTheme="minorEastAsia" w:hAnsiTheme="minorEastAsia" w:hint="eastAsia"/>
          <w:sz w:val="24"/>
        </w:rPr>
      </w:pPr>
    </w:p>
    <w:p w14:paraId="0ADA477B" w14:textId="77777777" w:rsidR="006B5C83" w:rsidRPr="00925AA3" w:rsidRDefault="006B5C83" w:rsidP="006B5C83">
      <w:pPr>
        <w:snapToGrid w:val="0"/>
        <w:spacing w:line="360" w:lineRule="auto"/>
        <w:rPr>
          <w:rFonts w:asciiTheme="minorEastAsia" w:eastAsiaTheme="minorEastAsia" w:hAnsiTheme="minorEastAsia" w:hint="eastAsia"/>
          <w:b/>
          <w:bCs/>
          <w:sz w:val="24"/>
        </w:rPr>
      </w:pPr>
      <w:r w:rsidRPr="00925AA3">
        <w:rPr>
          <w:rFonts w:asciiTheme="minorEastAsia" w:eastAsiaTheme="minorEastAsia" w:hAnsiTheme="minorEastAsia"/>
          <w:b/>
          <w:bCs/>
          <w:sz w:val="24"/>
        </w:rPr>
        <w:t>注：</w:t>
      </w:r>
      <w:r w:rsidRPr="00925AA3">
        <w:rPr>
          <w:rFonts w:asciiTheme="minorEastAsia" w:eastAsiaTheme="minorEastAsia" w:hAnsiTheme="minorEastAsia" w:hint="eastAsia"/>
          <w:b/>
          <w:bCs/>
          <w:sz w:val="24"/>
        </w:rPr>
        <w:t>投标人</w:t>
      </w:r>
      <w:r w:rsidRPr="00925AA3">
        <w:rPr>
          <w:rFonts w:asciiTheme="minorEastAsia" w:eastAsiaTheme="minorEastAsia" w:hAnsiTheme="minorEastAsia"/>
          <w:b/>
          <w:bCs/>
          <w:sz w:val="24"/>
        </w:rPr>
        <w:t>为监狱企业的，采购代理机构随成交结果同时公告其性质。</w:t>
      </w:r>
    </w:p>
    <w:p w14:paraId="72F4FD1E" w14:textId="77777777" w:rsidR="006B5C83" w:rsidRPr="00925AA3" w:rsidRDefault="006B5C83" w:rsidP="006B5C83">
      <w:pPr>
        <w:rPr>
          <w:rFonts w:asciiTheme="minorEastAsia" w:eastAsiaTheme="minorEastAsia" w:hAnsiTheme="minorEastAsia" w:hint="eastAsia"/>
          <w:b/>
          <w:bCs/>
          <w:sz w:val="24"/>
        </w:rPr>
      </w:pPr>
      <w:r w:rsidRPr="00925AA3">
        <w:rPr>
          <w:rFonts w:asciiTheme="minorEastAsia" w:eastAsiaTheme="minorEastAsia" w:hAnsiTheme="minorEastAsia"/>
          <w:b/>
          <w:bCs/>
          <w:sz w:val="24"/>
        </w:rPr>
        <w:br w:type="page"/>
      </w:r>
    </w:p>
    <w:p w14:paraId="294E6518" w14:textId="3EE338F4" w:rsidR="006F001F" w:rsidRDefault="006F001F" w:rsidP="006F001F">
      <w:pPr>
        <w:spacing w:line="360" w:lineRule="auto"/>
        <w:rPr>
          <w:b/>
          <w:bCs/>
          <w:sz w:val="24"/>
        </w:rPr>
      </w:pPr>
      <w:r>
        <w:rPr>
          <w:rFonts w:hint="eastAsia"/>
          <w:b/>
          <w:bCs/>
          <w:sz w:val="24"/>
          <w:szCs w:val="24"/>
        </w:rPr>
        <w:lastRenderedPageBreak/>
        <w:t>（十）</w:t>
      </w:r>
      <w:r>
        <w:rPr>
          <w:b/>
          <w:bCs/>
          <w:sz w:val="24"/>
          <w:szCs w:val="24"/>
        </w:rPr>
        <w:t>关于符合本国产品标准的声明函</w:t>
      </w:r>
      <w:r>
        <w:rPr>
          <w:b/>
          <w:kern w:val="0"/>
          <w:sz w:val="24"/>
        </w:rPr>
        <w:t>（如不涉及，可不提供）</w:t>
      </w:r>
    </w:p>
    <w:p w14:paraId="3F8903DD" w14:textId="77777777" w:rsidR="006F001F" w:rsidRDefault="006F001F" w:rsidP="006F001F">
      <w:pPr>
        <w:spacing w:line="360" w:lineRule="auto"/>
        <w:rPr>
          <w:sz w:val="24"/>
        </w:rPr>
      </w:pPr>
    </w:p>
    <w:p w14:paraId="06660D54" w14:textId="77777777" w:rsidR="006F001F" w:rsidRDefault="006F001F" w:rsidP="006F001F">
      <w:pPr>
        <w:spacing w:line="360" w:lineRule="auto"/>
        <w:ind w:firstLineChars="200" w:firstLine="480"/>
        <w:rPr>
          <w:sz w:val="24"/>
        </w:rPr>
      </w:pPr>
      <w:r>
        <w:rPr>
          <w:sz w:val="24"/>
          <w:szCs w:val="24"/>
        </w:rPr>
        <w:t>本公司（单位）郑重声明，根据《国务院办公厅关于在政府采购中实施本国产品标准及相关政策的通知》（国办发〔</w:t>
      </w:r>
      <w:r>
        <w:rPr>
          <w:sz w:val="24"/>
          <w:szCs w:val="24"/>
        </w:rPr>
        <w:t>2025</w:t>
      </w:r>
      <w:r>
        <w:rPr>
          <w:sz w:val="24"/>
          <w:szCs w:val="24"/>
        </w:rPr>
        <w:t>〕</w:t>
      </w:r>
      <w:r>
        <w:rPr>
          <w:sz w:val="24"/>
          <w:szCs w:val="24"/>
        </w:rPr>
        <w:t>34</w:t>
      </w:r>
      <w:r>
        <w:rPr>
          <w:sz w:val="24"/>
          <w:szCs w:val="24"/>
        </w:rPr>
        <w:t>号）的规定，本公司（单位）提供的以下产品属于本国产品。具体情况如下：</w:t>
      </w:r>
    </w:p>
    <w:p w14:paraId="141A1367" w14:textId="77777777" w:rsidR="006F001F" w:rsidRDefault="006F001F" w:rsidP="006F001F">
      <w:pPr>
        <w:spacing w:line="360" w:lineRule="auto"/>
        <w:ind w:firstLineChars="200" w:firstLine="480"/>
        <w:rPr>
          <w:sz w:val="24"/>
        </w:rPr>
      </w:pPr>
      <w:r>
        <w:rPr>
          <w:sz w:val="24"/>
          <w:szCs w:val="24"/>
        </w:rPr>
        <w:t>1.</w:t>
      </w:r>
      <w:r w:rsidRPr="007E2A12">
        <w:rPr>
          <w:sz w:val="24"/>
          <w:szCs w:val="24"/>
          <w:u w:val="single"/>
        </w:rPr>
        <w:t>（产品名称</w:t>
      </w:r>
      <w:r w:rsidRPr="007E2A12">
        <w:rPr>
          <w:sz w:val="24"/>
          <w:szCs w:val="24"/>
          <w:u w:val="single"/>
        </w:rPr>
        <w:t>1</w:t>
      </w:r>
      <w:r w:rsidRPr="007E2A12">
        <w:rPr>
          <w:sz w:val="24"/>
          <w:szCs w:val="24"/>
          <w:u w:val="single"/>
        </w:rPr>
        <w:t>）</w:t>
      </w:r>
      <w:r>
        <w:rPr>
          <w:sz w:val="24"/>
          <w:szCs w:val="24"/>
        </w:rPr>
        <w:t>1</w:t>
      </w:r>
      <w:r>
        <w:rPr>
          <w:sz w:val="24"/>
          <w:szCs w:val="24"/>
        </w:rPr>
        <w:t>，生产厂为</w:t>
      </w:r>
      <w:r w:rsidRPr="007E2A12">
        <w:rPr>
          <w:sz w:val="24"/>
          <w:szCs w:val="24"/>
          <w:u w:val="single"/>
        </w:rPr>
        <w:t>（厂名）</w:t>
      </w:r>
      <w:r>
        <w:rPr>
          <w:sz w:val="24"/>
          <w:szCs w:val="24"/>
        </w:rPr>
        <w:t>2</w:t>
      </w:r>
      <w:r>
        <w:rPr>
          <w:sz w:val="24"/>
          <w:szCs w:val="24"/>
        </w:rPr>
        <w:t>，厂址为</w:t>
      </w:r>
      <w:r w:rsidRPr="007E2A12">
        <w:rPr>
          <w:sz w:val="24"/>
          <w:szCs w:val="24"/>
          <w:u w:val="single"/>
        </w:rPr>
        <w:t>（生产厂址）</w:t>
      </w:r>
      <w:r>
        <w:rPr>
          <w:sz w:val="24"/>
          <w:szCs w:val="24"/>
        </w:rPr>
        <w:t>。</w:t>
      </w:r>
      <w:r w:rsidRPr="007E2A12">
        <w:rPr>
          <w:sz w:val="24"/>
          <w:szCs w:val="24"/>
          <w:u w:val="single"/>
        </w:rPr>
        <w:t>（产品名称</w:t>
      </w:r>
      <w:r w:rsidRPr="007E2A12">
        <w:rPr>
          <w:sz w:val="24"/>
          <w:szCs w:val="24"/>
          <w:u w:val="single"/>
        </w:rPr>
        <w:t>1</w:t>
      </w:r>
      <w:r w:rsidRPr="007E2A12">
        <w:rPr>
          <w:sz w:val="24"/>
          <w:szCs w:val="24"/>
          <w:u w:val="single"/>
        </w:rPr>
        <w:t>）</w:t>
      </w:r>
      <w:r>
        <w:rPr>
          <w:sz w:val="24"/>
          <w:szCs w:val="24"/>
        </w:rPr>
        <w:t>的中国境内生产的组件成本占比</w:t>
      </w:r>
      <w:r>
        <w:rPr>
          <w:sz w:val="24"/>
          <w:szCs w:val="24"/>
        </w:rPr>
        <w:t>≥</w:t>
      </w:r>
      <w:r w:rsidRPr="007E2A12">
        <w:rPr>
          <w:sz w:val="24"/>
          <w:szCs w:val="24"/>
          <w:u w:val="single"/>
        </w:rPr>
        <w:t>（规定比例）</w:t>
      </w:r>
      <w:r>
        <w:rPr>
          <w:sz w:val="24"/>
          <w:szCs w:val="24"/>
        </w:rPr>
        <w:t>3</w:t>
      </w:r>
      <w:r>
        <w:rPr>
          <w:sz w:val="24"/>
          <w:szCs w:val="24"/>
        </w:rPr>
        <w:t>。</w:t>
      </w:r>
      <w:r w:rsidRPr="007E2A12">
        <w:rPr>
          <w:sz w:val="24"/>
          <w:szCs w:val="24"/>
          <w:u w:val="single"/>
        </w:rPr>
        <w:t>（产品名称</w:t>
      </w:r>
      <w:r w:rsidRPr="007E2A12">
        <w:rPr>
          <w:sz w:val="24"/>
          <w:szCs w:val="24"/>
          <w:u w:val="single"/>
        </w:rPr>
        <w:t>1</w:t>
      </w:r>
      <w:r w:rsidRPr="007E2A12">
        <w:rPr>
          <w:sz w:val="24"/>
          <w:szCs w:val="24"/>
          <w:u w:val="single"/>
        </w:rPr>
        <w:t>）</w:t>
      </w:r>
      <w:r>
        <w:rPr>
          <w:sz w:val="24"/>
          <w:szCs w:val="24"/>
        </w:rPr>
        <w:t>的</w:t>
      </w:r>
      <w:r w:rsidRPr="007E2A12">
        <w:rPr>
          <w:sz w:val="24"/>
          <w:szCs w:val="24"/>
          <w:u w:val="single"/>
        </w:rPr>
        <w:t>（关键组件）</w:t>
      </w:r>
      <w:r>
        <w:rPr>
          <w:sz w:val="24"/>
          <w:szCs w:val="24"/>
        </w:rPr>
        <w:t>4</w:t>
      </w:r>
      <w:r>
        <w:rPr>
          <w:sz w:val="24"/>
          <w:szCs w:val="24"/>
        </w:rPr>
        <w:t>在中国境内生产。</w:t>
      </w:r>
      <w:r w:rsidRPr="007E2A12">
        <w:rPr>
          <w:sz w:val="24"/>
          <w:szCs w:val="24"/>
          <w:u w:val="single"/>
        </w:rPr>
        <w:t>（产品名称</w:t>
      </w:r>
      <w:r w:rsidRPr="007E2A12">
        <w:rPr>
          <w:sz w:val="24"/>
          <w:szCs w:val="24"/>
          <w:u w:val="single"/>
        </w:rPr>
        <w:t>1</w:t>
      </w:r>
      <w:r w:rsidRPr="007E2A12">
        <w:rPr>
          <w:sz w:val="24"/>
          <w:szCs w:val="24"/>
          <w:u w:val="single"/>
        </w:rPr>
        <w:t>）</w:t>
      </w:r>
      <w:r>
        <w:rPr>
          <w:sz w:val="24"/>
          <w:szCs w:val="24"/>
        </w:rPr>
        <w:t>的</w:t>
      </w:r>
      <w:r w:rsidRPr="007E2A12">
        <w:rPr>
          <w:sz w:val="24"/>
          <w:szCs w:val="24"/>
          <w:u w:val="single"/>
        </w:rPr>
        <w:t>（关键工序）</w:t>
      </w:r>
      <w:r>
        <w:rPr>
          <w:sz w:val="24"/>
          <w:szCs w:val="24"/>
        </w:rPr>
        <w:t>5</w:t>
      </w:r>
      <w:r>
        <w:rPr>
          <w:sz w:val="24"/>
          <w:szCs w:val="24"/>
        </w:rPr>
        <w:t>在中国境内完成。</w:t>
      </w:r>
    </w:p>
    <w:p w14:paraId="47671F9F" w14:textId="77777777" w:rsidR="006F001F" w:rsidRDefault="006F001F" w:rsidP="006F001F">
      <w:pPr>
        <w:spacing w:line="360" w:lineRule="auto"/>
        <w:ind w:firstLineChars="200" w:firstLine="480"/>
        <w:rPr>
          <w:sz w:val="24"/>
        </w:rPr>
      </w:pPr>
      <w:r>
        <w:rPr>
          <w:sz w:val="24"/>
          <w:szCs w:val="24"/>
        </w:rPr>
        <w:t>2.</w:t>
      </w:r>
      <w:r w:rsidRPr="007E2A12">
        <w:rPr>
          <w:sz w:val="24"/>
          <w:szCs w:val="24"/>
          <w:u w:val="single"/>
        </w:rPr>
        <w:t>（产品名称</w:t>
      </w:r>
      <w:r w:rsidRPr="007E2A12">
        <w:rPr>
          <w:sz w:val="24"/>
          <w:szCs w:val="24"/>
          <w:u w:val="single"/>
        </w:rPr>
        <w:t>2</w:t>
      </w:r>
      <w:r w:rsidRPr="007E2A12">
        <w:rPr>
          <w:sz w:val="24"/>
          <w:szCs w:val="24"/>
          <w:u w:val="single"/>
        </w:rPr>
        <w:t>）</w:t>
      </w:r>
      <w:r>
        <w:rPr>
          <w:sz w:val="24"/>
          <w:szCs w:val="24"/>
        </w:rPr>
        <w:t>，生产厂为</w:t>
      </w:r>
      <w:r w:rsidRPr="007E2A12">
        <w:rPr>
          <w:sz w:val="24"/>
          <w:szCs w:val="24"/>
          <w:u w:val="single"/>
        </w:rPr>
        <w:t>（厂名）</w:t>
      </w:r>
      <w:r>
        <w:rPr>
          <w:sz w:val="24"/>
          <w:szCs w:val="24"/>
        </w:rPr>
        <w:t>，厂址为</w:t>
      </w:r>
      <w:r w:rsidRPr="007E2A12">
        <w:rPr>
          <w:sz w:val="24"/>
          <w:szCs w:val="24"/>
          <w:u w:val="single"/>
        </w:rPr>
        <w:t>（生产厂址）</w:t>
      </w:r>
      <w:r>
        <w:rPr>
          <w:sz w:val="24"/>
          <w:szCs w:val="24"/>
        </w:rPr>
        <w:t>。</w:t>
      </w:r>
      <w:r w:rsidRPr="007E2A12">
        <w:rPr>
          <w:sz w:val="24"/>
          <w:szCs w:val="24"/>
          <w:u w:val="single"/>
        </w:rPr>
        <w:t>（产品名称</w:t>
      </w:r>
      <w:r w:rsidRPr="007E2A12">
        <w:rPr>
          <w:sz w:val="24"/>
          <w:szCs w:val="24"/>
          <w:u w:val="single"/>
        </w:rPr>
        <w:t>2</w:t>
      </w:r>
      <w:r w:rsidRPr="007E2A12">
        <w:rPr>
          <w:sz w:val="24"/>
          <w:szCs w:val="24"/>
          <w:u w:val="single"/>
        </w:rPr>
        <w:t>）</w:t>
      </w:r>
      <w:r>
        <w:rPr>
          <w:sz w:val="24"/>
          <w:szCs w:val="24"/>
        </w:rPr>
        <w:t>的中国境内生产的组件成本占比</w:t>
      </w:r>
      <w:r>
        <w:rPr>
          <w:sz w:val="24"/>
          <w:szCs w:val="24"/>
        </w:rPr>
        <w:t>≥</w:t>
      </w:r>
      <w:r w:rsidRPr="007E2A12">
        <w:rPr>
          <w:sz w:val="24"/>
          <w:szCs w:val="24"/>
          <w:u w:val="single"/>
        </w:rPr>
        <w:t>（规定比例）</w:t>
      </w:r>
      <w:r>
        <w:rPr>
          <w:sz w:val="24"/>
          <w:szCs w:val="24"/>
        </w:rPr>
        <w:t>。</w:t>
      </w:r>
      <w:r w:rsidRPr="007E2A12">
        <w:rPr>
          <w:sz w:val="24"/>
          <w:szCs w:val="24"/>
          <w:u w:val="single"/>
        </w:rPr>
        <w:t>（产品名称</w:t>
      </w:r>
      <w:r w:rsidRPr="007E2A12">
        <w:rPr>
          <w:sz w:val="24"/>
          <w:szCs w:val="24"/>
          <w:u w:val="single"/>
        </w:rPr>
        <w:t>2</w:t>
      </w:r>
      <w:r w:rsidRPr="007E2A12">
        <w:rPr>
          <w:sz w:val="24"/>
          <w:szCs w:val="24"/>
          <w:u w:val="single"/>
        </w:rPr>
        <w:t>）</w:t>
      </w:r>
      <w:r>
        <w:rPr>
          <w:sz w:val="24"/>
          <w:szCs w:val="24"/>
        </w:rPr>
        <w:t>的</w:t>
      </w:r>
      <w:r w:rsidRPr="007E2A12">
        <w:rPr>
          <w:sz w:val="24"/>
          <w:szCs w:val="24"/>
          <w:u w:val="single"/>
        </w:rPr>
        <w:t>（关键组件）</w:t>
      </w:r>
      <w:r>
        <w:rPr>
          <w:sz w:val="24"/>
          <w:szCs w:val="24"/>
        </w:rPr>
        <w:t>在中国境内生产。</w:t>
      </w:r>
      <w:r w:rsidRPr="007E2A12">
        <w:rPr>
          <w:sz w:val="24"/>
          <w:szCs w:val="24"/>
          <w:u w:val="single"/>
        </w:rPr>
        <w:t>（产品名称</w:t>
      </w:r>
      <w:r w:rsidRPr="007E2A12">
        <w:rPr>
          <w:sz w:val="24"/>
          <w:szCs w:val="24"/>
          <w:u w:val="single"/>
        </w:rPr>
        <w:t>2</w:t>
      </w:r>
      <w:r w:rsidRPr="007E2A12">
        <w:rPr>
          <w:sz w:val="24"/>
          <w:szCs w:val="24"/>
          <w:u w:val="single"/>
        </w:rPr>
        <w:t>）</w:t>
      </w:r>
      <w:r>
        <w:rPr>
          <w:sz w:val="24"/>
          <w:szCs w:val="24"/>
        </w:rPr>
        <w:t>的</w:t>
      </w:r>
      <w:r w:rsidRPr="007E2A12">
        <w:rPr>
          <w:sz w:val="24"/>
          <w:szCs w:val="24"/>
          <w:u w:val="single"/>
        </w:rPr>
        <w:t>（关键工序）</w:t>
      </w:r>
      <w:r>
        <w:rPr>
          <w:sz w:val="24"/>
          <w:szCs w:val="24"/>
        </w:rPr>
        <w:t>在中国境内完成。</w:t>
      </w:r>
    </w:p>
    <w:p w14:paraId="5A35025C" w14:textId="77777777" w:rsidR="006F001F" w:rsidRDefault="006F001F" w:rsidP="006F001F">
      <w:pPr>
        <w:spacing w:line="360" w:lineRule="auto"/>
        <w:rPr>
          <w:sz w:val="24"/>
        </w:rPr>
      </w:pPr>
      <w:r>
        <w:rPr>
          <w:sz w:val="24"/>
          <w:szCs w:val="24"/>
        </w:rPr>
        <w:t>……</w:t>
      </w:r>
    </w:p>
    <w:p w14:paraId="3EA856F8" w14:textId="77777777" w:rsidR="006F001F" w:rsidRDefault="006F001F" w:rsidP="006F001F">
      <w:pPr>
        <w:spacing w:line="360" w:lineRule="auto"/>
        <w:ind w:firstLineChars="200" w:firstLine="480"/>
        <w:rPr>
          <w:sz w:val="24"/>
        </w:rPr>
      </w:pPr>
      <w:r>
        <w:rPr>
          <w:sz w:val="24"/>
          <w:szCs w:val="24"/>
        </w:rPr>
        <w:t>本公司（单位）对上述声明内容的真实性负责。如有虚假，愿承担相应法律责任。</w:t>
      </w:r>
    </w:p>
    <w:p w14:paraId="5B1D2FE0" w14:textId="77777777" w:rsidR="006F001F" w:rsidRDefault="006F001F" w:rsidP="007E2A12">
      <w:pPr>
        <w:spacing w:line="360" w:lineRule="auto"/>
        <w:ind w:firstLineChars="2126" w:firstLine="5102"/>
        <w:rPr>
          <w:sz w:val="24"/>
        </w:rPr>
      </w:pPr>
      <w:r>
        <w:rPr>
          <w:sz w:val="24"/>
          <w:szCs w:val="24"/>
        </w:rPr>
        <w:t>公司（单位）名称（盖章）：</w:t>
      </w:r>
    </w:p>
    <w:p w14:paraId="09C27EAB" w14:textId="77777777" w:rsidR="006F001F" w:rsidRDefault="006F001F" w:rsidP="007E2A12">
      <w:pPr>
        <w:spacing w:line="360" w:lineRule="auto"/>
        <w:ind w:firstLineChars="2126" w:firstLine="5102"/>
        <w:rPr>
          <w:sz w:val="24"/>
        </w:rPr>
      </w:pPr>
      <w:r>
        <w:rPr>
          <w:sz w:val="24"/>
          <w:szCs w:val="24"/>
        </w:rPr>
        <w:t>日期：</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058214E1" w14:textId="77777777" w:rsidR="006F001F" w:rsidRDefault="006F001F" w:rsidP="006F001F">
      <w:pPr>
        <w:spacing w:line="360" w:lineRule="auto"/>
        <w:rPr>
          <w:sz w:val="24"/>
        </w:rPr>
      </w:pPr>
    </w:p>
    <w:p w14:paraId="6A67BC66" w14:textId="77777777" w:rsidR="006F001F" w:rsidRDefault="006F001F" w:rsidP="006F001F">
      <w:pPr>
        <w:spacing w:line="360" w:lineRule="auto"/>
        <w:rPr>
          <w:sz w:val="24"/>
        </w:rPr>
      </w:pPr>
    </w:p>
    <w:p w14:paraId="28B38BE5" w14:textId="77777777" w:rsidR="006F001F" w:rsidRDefault="006F001F" w:rsidP="006F001F">
      <w:pPr>
        <w:spacing w:line="360" w:lineRule="auto"/>
        <w:rPr>
          <w:sz w:val="24"/>
        </w:rPr>
      </w:pPr>
      <w:r>
        <w:rPr>
          <w:sz w:val="24"/>
          <w:szCs w:val="24"/>
        </w:rPr>
        <w:t>1.</w:t>
      </w:r>
      <w:r>
        <w:rPr>
          <w:sz w:val="24"/>
          <w:szCs w:val="24"/>
        </w:rPr>
        <w:t>产品如有型号，请在</w:t>
      </w:r>
      <w:r>
        <w:rPr>
          <w:sz w:val="24"/>
          <w:szCs w:val="24"/>
        </w:rPr>
        <w:t>“</w:t>
      </w:r>
      <w:r>
        <w:rPr>
          <w:sz w:val="24"/>
          <w:szCs w:val="24"/>
        </w:rPr>
        <w:t>产品名称</w:t>
      </w:r>
      <w:r>
        <w:rPr>
          <w:sz w:val="24"/>
          <w:szCs w:val="24"/>
        </w:rPr>
        <w:t>”</w:t>
      </w:r>
      <w:r>
        <w:rPr>
          <w:sz w:val="24"/>
          <w:szCs w:val="24"/>
        </w:rPr>
        <w:t>栏一并填写。</w:t>
      </w:r>
    </w:p>
    <w:p w14:paraId="0B0A86D1" w14:textId="77777777" w:rsidR="006F001F" w:rsidRDefault="006F001F" w:rsidP="006F001F">
      <w:pPr>
        <w:spacing w:line="360" w:lineRule="auto"/>
        <w:rPr>
          <w:sz w:val="24"/>
        </w:rPr>
      </w:pPr>
      <w:r>
        <w:rPr>
          <w:sz w:val="24"/>
          <w:szCs w:val="24"/>
        </w:rPr>
        <w:t>2.</w:t>
      </w:r>
      <w:r>
        <w:rPr>
          <w:sz w:val="24"/>
          <w:szCs w:val="24"/>
        </w:rPr>
        <w:t>生产厂名与厂址应与生产厂营业执照载明的相关信息保持一致。</w:t>
      </w:r>
    </w:p>
    <w:p w14:paraId="2DE2C35D" w14:textId="77777777" w:rsidR="006F001F" w:rsidRDefault="006F001F" w:rsidP="006F001F">
      <w:pPr>
        <w:spacing w:line="360" w:lineRule="auto"/>
        <w:rPr>
          <w:sz w:val="24"/>
        </w:rPr>
      </w:pPr>
      <w:r>
        <w:rPr>
          <w:sz w:val="24"/>
          <w:szCs w:val="24"/>
        </w:rPr>
        <w:t>3.</w:t>
      </w:r>
      <w:r>
        <w:rPr>
          <w:sz w:val="24"/>
          <w:szCs w:val="24"/>
        </w:rPr>
        <w:t>该产品的中国境内生产的组件成本占比相关要求实施前，</w:t>
      </w:r>
      <w:r>
        <w:rPr>
          <w:sz w:val="24"/>
          <w:szCs w:val="24"/>
        </w:rPr>
        <w:t>“</w:t>
      </w:r>
      <w:r>
        <w:rPr>
          <w:sz w:val="24"/>
          <w:szCs w:val="24"/>
        </w:rPr>
        <w:t>规定比例</w:t>
      </w:r>
      <w:r>
        <w:rPr>
          <w:sz w:val="24"/>
          <w:szCs w:val="24"/>
        </w:rPr>
        <w:t>”</w:t>
      </w:r>
      <w:r>
        <w:rPr>
          <w:sz w:val="24"/>
          <w:szCs w:val="24"/>
        </w:rPr>
        <w:t>栏可不填，下同。</w:t>
      </w:r>
    </w:p>
    <w:p w14:paraId="6F6D8C8A" w14:textId="77777777" w:rsidR="006F001F" w:rsidRDefault="006F001F" w:rsidP="006F001F">
      <w:pPr>
        <w:spacing w:line="360" w:lineRule="auto"/>
        <w:rPr>
          <w:sz w:val="24"/>
        </w:rPr>
      </w:pPr>
      <w:r>
        <w:rPr>
          <w:sz w:val="24"/>
          <w:szCs w:val="24"/>
        </w:rPr>
        <w:t>4.</w:t>
      </w:r>
      <w:r>
        <w:rPr>
          <w:sz w:val="24"/>
          <w:szCs w:val="24"/>
        </w:rPr>
        <w:t>该产品的关键组件要求实施前，</w:t>
      </w:r>
      <w:r>
        <w:rPr>
          <w:sz w:val="24"/>
          <w:szCs w:val="24"/>
        </w:rPr>
        <w:t>“</w:t>
      </w:r>
      <w:r>
        <w:rPr>
          <w:sz w:val="24"/>
          <w:szCs w:val="24"/>
        </w:rPr>
        <w:t>关键组件</w:t>
      </w:r>
      <w:r>
        <w:rPr>
          <w:sz w:val="24"/>
          <w:szCs w:val="24"/>
        </w:rPr>
        <w:t>”</w:t>
      </w:r>
      <w:r>
        <w:rPr>
          <w:sz w:val="24"/>
          <w:szCs w:val="24"/>
        </w:rPr>
        <w:t>栏可不填，下同。</w:t>
      </w:r>
    </w:p>
    <w:p w14:paraId="58B58E74" w14:textId="77777777" w:rsidR="006F001F" w:rsidRDefault="006F001F" w:rsidP="006F001F">
      <w:pPr>
        <w:tabs>
          <w:tab w:val="left" w:pos="2070"/>
          <w:tab w:val="center" w:pos="4365"/>
        </w:tabs>
        <w:overflowPunct w:val="0"/>
        <w:topLinePunct/>
        <w:autoSpaceDN w:val="0"/>
        <w:adjustRightInd w:val="0"/>
        <w:snapToGrid w:val="0"/>
        <w:spacing w:line="360" w:lineRule="auto"/>
        <w:outlineLvl w:val="0"/>
        <w:rPr>
          <w:sz w:val="24"/>
        </w:rPr>
      </w:pPr>
      <w:bookmarkStart w:id="115" w:name="_Toc229935216"/>
      <w:r>
        <w:rPr>
          <w:sz w:val="24"/>
          <w:szCs w:val="24"/>
        </w:rPr>
        <w:t>5.</w:t>
      </w:r>
      <w:r>
        <w:rPr>
          <w:sz w:val="24"/>
          <w:szCs w:val="24"/>
        </w:rPr>
        <w:t>该产品的关键工序要求实施前，</w:t>
      </w:r>
      <w:r>
        <w:rPr>
          <w:sz w:val="24"/>
          <w:szCs w:val="24"/>
        </w:rPr>
        <w:t>“</w:t>
      </w:r>
      <w:r>
        <w:rPr>
          <w:sz w:val="24"/>
          <w:szCs w:val="24"/>
        </w:rPr>
        <w:t>关键工序</w:t>
      </w:r>
      <w:r>
        <w:rPr>
          <w:sz w:val="24"/>
          <w:szCs w:val="24"/>
        </w:rPr>
        <w:t>”</w:t>
      </w:r>
      <w:r>
        <w:rPr>
          <w:sz w:val="24"/>
          <w:szCs w:val="24"/>
        </w:rPr>
        <w:t>栏可不填，下同。</w:t>
      </w:r>
      <w:bookmarkEnd w:id="115"/>
    </w:p>
    <w:p w14:paraId="53315264" w14:textId="3D62BAB1" w:rsidR="006F001F" w:rsidRDefault="006F001F">
      <w:pPr>
        <w:widowControl/>
        <w:jc w:val="left"/>
        <w:rPr>
          <w:rFonts w:asciiTheme="minorEastAsia" w:eastAsiaTheme="minorEastAsia" w:hAnsiTheme="minorEastAsia" w:hint="eastAsia"/>
          <w:kern w:val="0"/>
          <w:sz w:val="24"/>
        </w:rPr>
      </w:pPr>
      <w:r>
        <w:rPr>
          <w:rFonts w:asciiTheme="minorEastAsia" w:eastAsiaTheme="minorEastAsia" w:hAnsiTheme="minorEastAsia"/>
          <w:kern w:val="0"/>
          <w:sz w:val="24"/>
        </w:rPr>
        <w:br w:type="page"/>
      </w:r>
    </w:p>
    <w:p w14:paraId="0FA0DD17" w14:textId="77777777" w:rsidR="006B5C83" w:rsidRPr="006B5C83" w:rsidRDefault="006B5C83">
      <w:pPr>
        <w:widowControl/>
        <w:jc w:val="left"/>
        <w:rPr>
          <w:rFonts w:asciiTheme="minorEastAsia" w:eastAsiaTheme="minorEastAsia" w:hAnsiTheme="minorEastAsia" w:hint="eastAsia"/>
          <w:kern w:val="0"/>
          <w:sz w:val="24"/>
        </w:rPr>
      </w:pPr>
    </w:p>
    <w:p w14:paraId="2E716F02" w14:textId="77777777" w:rsidR="001E0A31" w:rsidRPr="00925AA3" w:rsidRDefault="001E0A31" w:rsidP="001E0A31">
      <w:pPr>
        <w:widowControl/>
        <w:jc w:val="left"/>
        <w:rPr>
          <w:rFonts w:asciiTheme="minorEastAsia" w:eastAsiaTheme="minorEastAsia" w:hAnsiTheme="minorEastAsia" w:hint="eastAsia"/>
          <w:kern w:val="0"/>
          <w:sz w:val="24"/>
        </w:rPr>
      </w:pPr>
    </w:p>
    <w:p w14:paraId="2632960E" w14:textId="403F749D" w:rsidR="001E0A31" w:rsidRPr="00925AA3" w:rsidRDefault="001E0A31" w:rsidP="001E0A31">
      <w:pPr>
        <w:pStyle w:val="HTML"/>
        <w:widowControl w:val="0"/>
        <w:spacing w:beforeLines="50" w:before="120" w:afterLines="50" w:after="120" w:line="440" w:lineRule="exact"/>
        <w:jc w:val="center"/>
        <w:outlineLvl w:val="0"/>
        <w:rPr>
          <w:rFonts w:asciiTheme="minorEastAsia" w:eastAsiaTheme="minorEastAsia" w:hAnsiTheme="minorEastAsia" w:hint="eastAsia"/>
          <w:b/>
          <w:sz w:val="32"/>
          <w:szCs w:val="32"/>
        </w:rPr>
      </w:pPr>
      <w:bookmarkStart w:id="116" w:name="_Toc9027"/>
      <w:bookmarkStart w:id="117" w:name="_Toc229935217"/>
      <w:r w:rsidRPr="00925AA3">
        <w:rPr>
          <w:rFonts w:asciiTheme="minorEastAsia" w:eastAsiaTheme="minorEastAsia" w:hAnsiTheme="minorEastAsia"/>
          <w:b/>
          <w:sz w:val="32"/>
          <w:szCs w:val="32"/>
        </w:rPr>
        <w:t>第八</w:t>
      </w:r>
      <w:r w:rsidR="008211F7" w:rsidRPr="00925AA3">
        <w:rPr>
          <w:rFonts w:asciiTheme="minorEastAsia" w:eastAsiaTheme="minorEastAsia" w:hAnsiTheme="minorEastAsia" w:hint="eastAsia"/>
          <w:b/>
          <w:sz w:val="32"/>
          <w:szCs w:val="32"/>
        </w:rPr>
        <w:t>章</w:t>
      </w:r>
      <w:r w:rsidRPr="00925AA3">
        <w:rPr>
          <w:rFonts w:asciiTheme="minorEastAsia" w:eastAsiaTheme="minorEastAsia" w:hAnsiTheme="minorEastAsia"/>
          <w:b/>
          <w:sz w:val="32"/>
          <w:szCs w:val="32"/>
        </w:rPr>
        <w:t xml:space="preserve">  相关附件</w:t>
      </w:r>
      <w:bookmarkEnd w:id="116"/>
      <w:bookmarkEnd w:id="117"/>
    </w:p>
    <w:p w14:paraId="7DB354C0" w14:textId="77777777" w:rsidR="001E0A31" w:rsidRPr="00925AA3" w:rsidRDefault="001E0A31" w:rsidP="001E0A31">
      <w:pPr>
        <w:rPr>
          <w:rFonts w:asciiTheme="minorEastAsia" w:eastAsiaTheme="minorEastAsia" w:hAnsiTheme="minorEastAsia" w:hint="eastAsia"/>
          <w:b/>
          <w:bCs/>
          <w:sz w:val="24"/>
        </w:rPr>
      </w:pPr>
      <w:r w:rsidRPr="00925AA3">
        <w:rPr>
          <w:rFonts w:asciiTheme="minorEastAsia" w:eastAsiaTheme="minorEastAsia" w:hAnsiTheme="minorEastAsia"/>
          <w:b/>
          <w:sz w:val="24"/>
        </w:rPr>
        <w:t>附件1：</w:t>
      </w:r>
      <w:r w:rsidRPr="00925AA3">
        <w:rPr>
          <w:rFonts w:asciiTheme="minorEastAsia" w:eastAsiaTheme="minorEastAsia" w:hAnsiTheme="minorEastAsia"/>
          <w:b/>
          <w:bCs/>
          <w:sz w:val="24"/>
        </w:rPr>
        <w:t>质疑函范本</w:t>
      </w:r>
    </w:p>
    <w:p w14:paraId="63C73665" w14:textId="77777777" w:rsidR="001E0A31" w:rsidRPr="00925AA3" w:rsidRDefault="001E0A31" w:rsidP="001E0A31">
      <w:pPr>
        <w:adjustRightInd w:val="0"/>
        <w:snapToGrid w:val="0"/>
        <w:spacing w:beforeLines="100" w:before="240"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t>一、质疑投标人基本信息</w:t>
      </w:r>
    </w:p>
    <w:p w14:paraId="6C7EA937"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质疑投标人：</w:t>
      </w:r>
      <w:r w:rsidRPr="00925AA3">
        <w:rPr>
          <w:rFonts w:asciiTheme="minorEastAsia" w:eastAsiaTheme="minorEastAsia" w:hAnsiTheme="minorEastAsia"/>
          <w:sz w:val="24"/>
          <w:u w:val="dotted"/>
        </w:rPr>
        <w:t xml:space="preserve">                                        </w:t>
      </w:r>
    </w:p>
    <w:p w14:paraId="522E8BBB"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地址：</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邮编：</w:t>
      </w:r>
      <w:r w:rsidRPr="00925AA3">
        <w:rPr>
          <w:rFonts w:asciiTheme="minorEastAsia" w:eastAsiaTheme="minorEastAsia" w:hAnsiTheme="minorEastAsia"/>
          <w:sz w:val="24"/>
          <w:u w:val="dotted"/>
        </w:rPr>
        <w:t xml:space="preserve">                                  </w:t>
      </w:r>
    </w:p>
    <w:p w14:paraId="5EB35C60"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联系人：</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联系电话：</w:t>
      </w:r>
      <w:r w:rsidRPr="00925AA3">
        <w:rPr>
          <w:rFonts w:asciiTheme="minorEastAsia" w:eastAsiaTheme="minorEastAsia" w:hAnsiTheme="minorEastAsia"/>
          <w:sz w:val="24"/>
          <w:u w:val="dotted"/>
        </w:rPr>
        <w:t xml:space="preserve">                              </w:t>
      </w:r>
    </w:p>
    <w:p w14:paraId="21EBA7BE"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授权代表：</w:t>
      </w:r>
      <w:r w:rsidRPr="00925AA3">
        <w:rPr>
          <w:rFonts w:asciiTheme="minorEastAsia" w:eastAsiaTheme="minorEastAsia" w:hAnsiTheme="minorEastAsia"/>
          <w:sz w:val="24"/>
          <w:u w:val="dotted"/>
        </w:rPr>
        <w:t xml:space="preserve">                                          </w:t>
      </w:r>
    </w:p>
    <w:p w14:paraId="688EE7D5"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联系电话：</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 xml:space="preserve"> </w:t>
      </w:r>
    </w:p>
    <w:p w14:paraId="4D60BEFA"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 xml:space="preserve">地址： </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邮编：</w:t>
      </w:r>
      <w:r w:rsidRPr="00925AA3">
        <w:rPr>
          <w:rFonts w:asciiTheme="minorEastAsia" w:eastAsiaTheme="minorEastAsia" w:hAnsiTheme="minorEastAsia"/>
          <w:sz w:val="24"/>
          <w:u w:val="dotted"/>
        </w:rPr>
        <w:t xml:space="preserve">                                   </w:t>
      </w:r>
    </w:p>
    <w:p w14:paraId="138B6C8B" w14:textId="77777777" w:rsidR="001E0A31" w:rsidRPr="00925AA3" w:rsidRDefault="001E0A31" w:rsidP="001E0A31">
      <w:pPr>
        <w:adjustRightInd w:val="0"/>
        <w:snapToGrid w:val="0"/>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t>二、质疑项目基本情况</w:t>
      </w:r>
    </w:p>
    <w:p w14:paraId="66CFBD4D"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质疑项目的名称：</w:t>
      </w:r>
      <w:r w:rsidRPr="00925AA3">
        <w:rPr>
          <w:rFonts w:asciiTheme="minorEastAsia" w:eastAsiaTheme="minorEastAsia" w:hAnsiTheme="minorEastAsia"/>
          <w:sz w:val="24"/>
          <w:u w:val="dotted"/>
        </w:rPr>
        <w:t xml:space="preserve">                                      </w:t>
      </w:r>
    </w:p>
    <w:p w14:paraId="4A9E24A3"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质疑项目的编号：</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包号：</w:t>
      </w:r>
      <w:r w:rsidRPr="00925AA3">
        <w:rPr>
          <w:rFonts w:asciiTheme="minorEastAsia" w:eastAsiaTheme="minorEastAsia" w:hAnsiTheme="minorEastAsia"/>
          <w:sz w:val="24"/>
          <w:u w:val="dotted"/>
        </w:rPr>
        <w:t xml:space="preserve">                 </w:t>
      </w:r>
    </w:p>
    <w:p w14:paraId="2FF0701C"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采购人名称：</w:t>
      </w:r>
      <w:r w:rsidRPr="00925AA3">
        <w:rPr>
          <w:rFonts w:asciiTheme="minorEastAsia" w:eastAsiaTheme="minorEastAsia" w:hAnsiTheme="minorEastAsia"/>
          <w:sz w:val="24"/>
          <w:u w:val="dotted"/>
        </w:rPr>
        <w:t xml:space="preserve">                                         </w:t>
      </w:r>
    </w:p>
    <w:p w14:paraId="3609B56B"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采购文件获取日期：</w:t>
      </w:r>
      <w:r w:rsidRPr="00925AA3">
        <w:rPr>
          <w:rFonts w:asciiTheme="minorEastAsia" w:eastAsiaTheme="minorEastAsia" w:hAnsiTheme="minorEastAsia"/>
          <w:sz w:val="24"/>
          <w:u w:val="dotted"/>
        </w:rPr>
        <w:t xml:space="preserve">                                           </w:t>
      </w:r>
    </w:p>
    <w:p w14:paraId="2D819C25" w14:textId="77777777" w:rsidR="001E0A31" w:rsidRPr="00925AA3" w:rsidRDefault="001E0A31" w:rsidP="001E0A31">
      <w:pPr>
        <w:adjustRightInd w:val="0"/>
        <w:snapToGrid w:val="0"/>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t>三、质疑事项具体内容</w:t>
      </w:r>
    </w:p>
    <w:p w14:paraId="604FFBD9"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质疑事项1：</w:t>
      </w:r>
      <w:r w:rsidRPr="00925AA3">
        <w:rPr>
          <w:rFonts w:asciiTheme="minorEastAsia" w:eastAsiaTheme="minorEastAsia" w:hAnsiTheme="minorEastAsia"/>
          <w:sz w:val="24"/>
          <w:u w:val="dotted"/>
        </w:rPr>
        <w:t xml:space="preserve">                                         </w:t>
      </w:r>
    </w:p>
    <w:p w14:paraId="777DADD0"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事实依据：</w:t>
      </w:r>
      <w:r w:rsidRPr="00925AA3">
        <w:rPr>
          <w:rFonts w:asciiTheme="minorEastAsia" w:eastAsiaTheme="minorEastAsia" w:hAnsiTheme="minorEastAsia"/>
          <w:sz w:val="24"/>
          <w:u w:val="dotted"/>
        </w:rPr>
        <w:t xml:space="preserve">                                          </w:t>
      </w:r>
    </w:p>
    <w:p w14:paraId="2B81F9AD"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u w:val="dotted"/>
        </w:rPr>
        <w:t xml:space="preserve">                                                       </w:t>
      </w:r>
    </w:p>
    <w:p w14:paraId="34543817"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法律依据：</w:t>
      </w:r>
      <w:r w:rsidRPr="00925AA3">
        <w:rPr>
          <w:rFonts w:asciiTheme="minorEastAsia" w:eastAsiaTheme="minorEastAsia" w:hAnsiTheme="minorEastAsia"/>
          <w:sz w:val="24"/>
          <w:u w:val="dotted"/>
        </w:rPr>
        <w:t xml:space="preserve">                                          </w:t>
      </w:r>
    </w:p>
    <w:p w14:paraId="1DF8A6D2"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u w:val="dotted"/>
        </w:rPr>
        <w:t xml:space="preserve">                                                     </w:t>
      </w:r>
    </w:p>
    <w:p w14:paraId="67247F4F"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质疑事项2</w:t>
      </w:r>
    </w:p>
    <w:p w14:paraId="7E34DC4D"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w:t>
      </w:r>
    </w:p>
    <w:p w14:paraId="4CF477AC" w14:textId="77777777" w:rsidR="001E0A31" w:rsidRPr="00925AA3" w:rsidRDefault="001E0A31" w:rsidP="001E0A31">
      <w:pPr>
        <w:adjustRightInd w:val="0"/>
        <w:snapToGrid w:val="0"/>
        <w:spacing w:line="360" w:lineRule="auto"/>
        <w:rPr>
          <w:rFonts w:asciiTheme="minorEastAsia" w:eastAsiaTheme="minorEastAsia" w:hAnsiTheme="minorEastAsia" w:hint="eastAsia"/>
          <w:bCs/>
          <w:sz w:val="24"/>
        </w:rPr>
      </w:pPr>
      <w:r w:rsidRPr="00925AA3">
        <w:rPr>
          <w:rFonts w:asciiTheme="minorEastAsia" w:eastAsiaTheme="minorEastAsia" w:hAnsiTheme="minorEastAsia"/>
          <w:bCs/>
          <w:sz w:val="24"/>
        </w:rPr>
        <w:t>四、与质疑事项相关的质疑请求</w:t>
      </w:r>
    </w:p>
    <w:p w14:paraId="599FEB82"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请求：</w:t>
      </w:r>
      <w:r w:rsidRPr="00925AA3">
        <w:rPr>
          <w:rFonts w:asciiTheme="minorEastAsia" w:eastAsiaTheme="minorEastAsia" w:hAnsiTheme="minorEastAsia"/>
          <w:sz w:val="24"/>
          <w:u w:val="dotted"/>
        </w:rPr>
        <w:t xml:space="preserve">                                               </w:t>
      </w:r>
    </w:p>
    <w:p w14:paraId="671AB4E3"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p>
    <w:p w14:paraId="069A606E" w14:textId="77777777" w:rsidR="001E0A31" w:rsidRPr="00925AA3" w:rsidRDefault="001E0A31" w:rsidP="001E0A31">
      <w:pPr>
        <w:spacing w:line="360" w:lineRule="auto"/>
        <w:ind w:firstLineChars="900" w:firstLine="2160"/>
        <w:rPr>
          <w:rFonts w:asciiTheme="minorEastAsia" w:eastAsiaTheme="minorEastAsia" w:hAnsiTheme="minorEastAsia" w:hint="eastAsia"/>
          <w:sz w:val="24"/>
        </w:rPr>
      </w:pPr>
      <w:r w:rsidRPr="00925AA3">
        <w:rPr>
          <w:rFonts w:asciiTheme="minorEastAsia" w:eastAsiaTheme="minorEastAsia" w:hAnsiTheme="minorEastAsia"/>
          <w:sz w:val="24"/>
        </w:rPr>
        <w:t>签字(签章)：</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 xml:space="preserve">  公章：</w:t>
      </w:r>
      <w:r w:rsidRPr="00925AA3">
        <w:rPr>
          <w:rFonts w:asciiTheme="minorEastAsia" w:eastAsiaTheme="minorEastAsia" w:hAnsiTheme="minorEastAsia"/>
          <w:sz w:val="24"/>
          <w:u w:val="single"/>
        </w:rPr>
        <w:t xml:space="preserve">                </w:t>
      </w:r>
    </w:p>
    <w:p w14:paraId="6B720804" w14:textId="77777777" w:rsidR="001E0A31" w:rsidRPr="00925AA3" w:rsidRDefault="001E0A31" w:rsidP="001E0A31">
      <w:pPr>
        <w:spacing w:line="360" w:lineRule="auto"/>
        <w:ind w:firstLineChars="900" w:firstLine="2160"/>
        <w:rPr>
          <w:rFonts w:asciiTheme="minorEastAsia" w:eastAsiaTheme="minorEastAsia" w:hAnsiTheme="minorEastAsia" w:hint="eastAsia"/>
          <w:sz w:val="24"/>
          <w:u w:val="single"/>
        </w:rPr>
      </w:pPr>
      <w:r w:rsidRPr="00925AA3">
        <w:rPr>
          <w:rFonts w:asciiTheme="minorEastAsia" w:eastAsiaTheme="minorEastAsia" w:hAnsiTheme="minorEastAsia"/>
          <w:sz w:val="24"/>
        </w:rPr>
        <w:t>日      期：</w:t>
      </w:r>
      <w:r w:rsidRPr="00925AA3">
        <w:rPr>
          <w:rFonts w:asciiTheme="minorEastAsia" w:eastAsiaTheme="minorEastAsia" w:hAnsiTheme="minorEastAsia"/>
          <w:sz w:val="24"/>
          <w:u w:val="single"/>
        </w:rPr>
        <w:t xml:space="preserve">            </w:t>
      </w:r>
    </w:p>
    <w:p w14:paraId="10AA7A2A"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p>
    <w:p w14:paraId="771D68B5" w14:textId="77777777" w:rsidR="001E0A31" w:rsidRPr="00925AA3" w:rsidRDefault="001E0A31" w:rsidP="001E0A31">
      <w:pPr>
        <w:adjustRightInd w:val="0"/>
        <w:snapToGrid w:val="0"/>
        <w:spacing w:line="360" w:lineRule="auto"/>
        <w:rPr>
          <w:rFonts w:asciiTheme="minorEastAsia" w:eastAsiaTheme="minorEastAsia" w:hAnsiTheme="minorEastAsia" w:hint="eastAsia"/>
          <w:sz w:val="24"/>
          <w:u w:val="dotted"/>
        </w:rPr>
      </w:pPr>
    </w:p>
    <w:p w14:paraId="607E87EC" w14:textId="77777777" w:rsidR="00DE508C" w:rsidRDefault="00DE508C">
      <w:pPr>
        <w:widowControl/>
        <w:jc w:val="left"/>
        <w:rPr>
          <w:rFonts w:asciiTheme="minorEastAsia" w:eastAsiaTheme="minorEastAsia" w:hAnsiTheme="minorEastAsia" w:hint="eastAsia"/>
          <w:b/>
          <w:sz w:val="28"/>
          <w:szCs w:val="28"/>
        </w:rPr>
      </w:pPr>
      <w:r>
        <w:rPr>
          <w:rFonts w:asciiTheme="minorEastAsia" w:eastAsiaTheme="minorEastAsia" w:hAnsiTheme="minorEastAsia"/>
          <w:b/>
          <w:sz w:val="28"/>
          <w:szCs w:val="28"/>
        </w:rPr>
        <w:lastRenderedPageBreak/>
        <w:br w:type="page"/>
      </w:r>
    </w:p>
    <w:p w14:paraId="0B30AFE7" w14:textId="017AD65E" w:rsidR="001E0A31" w:rsidRPr="00925AA3" w:rsidRDefault="001E0A31" w:rsidP="001E0A31">
      <w:pPr>
        <w:spacing w:line="360" w:lineRule="auto"/>
        <w:jc w:val="center"/>
        <w:rPr>
          <w:rFonts w:asciiTheme="minorEastAsia" w:eastAsiaTheme="minorEastAsia" w:hAnsiTheme="minorEastAsia" w:hint="eastAsia"/>
          <w:b/>
          <w:sz w:val="24"/>
        </w:rPr>
      </w:pPr>
      <w:r w:rsidRPr="00925AA3">
        <w:rPr>
          <w:rFonts w:asciiTheme="minorEastAsia" w:eastAsiaTheme="minorEastAsia" w:hAnsiTheme="minorEastAsia"/>
          <w:b/>
          <w:sz w:val="28"/>
          <w:szCs w:val="28"/>
        </w:rPr>
        <w:lastRenderedPageBreak/>
        <w:t>质疑函制作说明</w:t>
      </w:r>
    </w:p>
    <w:p w14:paraId="65D8E60A"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1.投标人提出质疑时，应提交质疑函和必要的证明材料。</w:t>
      </w:r>
    </w:p>
    <w:p w14:paraId="4CFE0585"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2.质疑投标人若委托代理人进行质疑的，</w:t>
      </w:r>
      <w:proofErr w:type="gramStart"/>
      <w:r w:rsidRPr="00925AA3">
        <w:rPr>
          <w:rFonts w:asciiTheme="minorEastAsia" w:eastAsiaTheme="minorEastAsia" w:hAnsiTheme="minorEastAsia"/>
          <w:sz w:val="24"/>
        </w:rPr>
        <w:t>质疑函应按</w:t>
      </w:r>
      <w:proofErr w:type="gramEnd"/>
      <w:r w:rsidRPr="00925AA3">
        <w:rPr>
          <w:rFonts w:asciiTheme="minorEastAsia" w:eastAsiaTheme="minorEastAsia" w:hAnsiTheme="minorEastAsia"/>
          <w:sz w:val="24"/>
        </w:rPr>
        <w:t>要求列明“授权代表”的有关内容，并在附件中提交由质疑</w:t>
      </w:r>
      <w:r w:rsidRPr="00925AA3">
        <w:rPr>
          <w:rFonts w:asciiTheme="minorEastAsia" w:eastAsiaTheme="minorEastAsia" w:hAnsiTheme="minorEastAsia"/>
          <w:kern w:val="0"/>
          <w:sz w:val="24"/>
        </w:rPr>
        <w:t>投标人签署的授权委托书。授权委托书应载明代理人的姓名或者名称、代理事项、具体权限、期限和相关事项。</w:t>
      </w:r>
    </w:p>
    <w:p w14:paraId="48268AC5"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3.质疑投标人若对项目的某一分包进行质疑，质疑函中应列明具体分包号。</w:t>
      </w:r>
    </w:p>
    <w:p w14:paraId="09A67E0A"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4.质疑函的质疑事项应具体、明确，并有必要的事实依据和法律依据。</w:t>
      </w:r>
    </w:p>
    <w:p w14:paraId="533DEA46"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5.质疑函的质疑请求应与质疑事项相关。</w:t>
      </w:r>
    </w:p>
    <w:p w14:paraId="09515274"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6.质疑投标人为自然人的，</w:t>
      </w:r>
      <w:proofErr w:type="gramStart"/>
      <w:r w:rsidRPr="00925AA3">
        <w:rPr>
          <w:rFonts w:asciiTheme="minorEastAsia" w:eastAsiaTheme="minorEastAsia" w:hAnsiTheme="minorEastAsia"/>
          <w:sz w:val="24"/>
        </w:rPr>
        <w:t>质疑函应由</w:t>
      </w:r>
      <w:proofErr w:type="gramEnd"/>
      <w:r w:rsidRPr="00925AA3">
        <w:rPr>
          <w:rFonts w:asciiTheme="minorEastAsia" w:eastAsiaTheme="minorEastAsia" w:hAnsiTheme="minorEastAsia"/>
          <w:sz w:val="24"/>
        </w:rPr>
        <w:t>本人签字；质疑投标人为法人或者其他组织的，</w:t>
      </w:r>
      <w:proofErr w:type="gramStart"/>
      <w:r w:rsidRPr="00925AA3">
        <w:rPr>
          <w:rFonts w:asciiTheme="minorEastAsia" w:eastAsiaTheme="minorEastAsia" w:hAnsiTheme="minorEastAsia"/>
          <w:sz w:val="24"/>
        </w:rPr>
        <w:t>质疑函应由</w:t>
      </w:r>
      <w:proofErr w:type="gramEnd"/>
      <w:r w:rsidRPr="00925AA3">
        <w:rPr>
          <w:rFonts w:asciiTheme="minorEastAsia" w:eastAsiaTheme="minorEastAsia" w:hAnsiTheme="minorEastAsia"/>
          <w:sz w:val="24"/>
        </w:rPr>
        <w:t>法定代表人、主要负责人，或者其授权代表签字或者盖章，并加盖公章。</w:t>
      </w:r>
    </w:p>
    <w:p w14:paraId="0FD4E983" w14:textId="77777777" w:rsidR="001E0A31" w:rsidRPr="00925AA3" w:rsidRDefault="001E0A31" w:rsidP="001E0A31">
      <w:pPr>
        <w:jc w:val="left"/>
        <w:rPr>
          <w:rFonts w:asciiTheme="minorEastAsia" w:eastAsiaTheme="minorEastAsia" w:hAnsiTheme="minorEastAsia" w:hint="eastAsia"/>
          <w:sz w:val="24"/>
        </w:rPr>
      </w:pPr>
    </w:p>
    <w:p w14:paraId="760EF0FF" w14:textId="77777777" w:rsidR="001E0A31" w:rsidRPr="00925AA3" w:rsidRDefault="001E0A31" w:rsidP="001E0A31">
      <w:pPr>
        <w:jc w:val="left"/>
        <w:rPr>
          <w:rFonts w:asciiTheme="minorEastAsia" w:eastAsiaTheme="minorEastAsia" w:hAnsiTheme="minorEastAsia" w:hint="eastAsia"/>
          <w:sz w:val="24"/>
        </w:rPr>
      </w:pPr>
    </w:p>
    <w:p w14:paraId="36405F7F" w14:textId="77777777" w:rsidR="001E0A31" w:rsidRPr="00925AA3" w:rsidRDefault="001E0A31" w:rsidP="001E0A31">
      <w:pPr>
        <w:jc w:val="left"/>
        <w:rPr>
          <w:rFonts w:asciiTheme="minorEastAsia" w:eastAsiaTheme="minorEastAsia" w:hAnsiTheme="minorEastAsia" w:hint="eastAsia"/>
          <w:sz w:val="24"/>
        </w:rPr>
      </w:pPr>
    </w:p>
    <w:p w14:paraId="5E9C6486" w14:textId="77777777" w:rsidR="001E0A31" w:rsidRPr="00925AA3" w:rsidRDefault="001E0A31" w:rsidP="001E0A31">
      <w:pPr>
        <w:jc w:val="left"/>
        <w:rPr>
          <w:rFonts w:asciiTheme="minorEastAsia" w:eastAsiaTheme="minorEastAsia" w:hAnsiTheme="minorEastAsia" w:hint="eastAsia"/>
          <w:sz w:val="24"/>
        </w:rPr>
      </w:pPr>
    </w:p>
    <w:p w14:paraId="30C95D45" w14:textId="77777777" w:rsidR="001E0A31" w:rsidRPr="00925AA3" w:rsidRDefault="001E0A31" w:rsidP="001E0A31">
      <w:pPr>
        <w:jc w:val="left"/>
        <w:rPr>
          <w:rFonts w:asciiTheme="minorEastAsia" w:eastAsiaTheme="minorEastAsia" w:hAnsiTheme="minorEastAsia" w:hint="eastAsia"/>
          <w:sz w:val="24"/>
        </w:rPr>
      </w:pPr>
    </w:p>
    <w:p w14:paraId="380BEBD2" w14:textId="77777777" w:rsidR="001E0A31" w:rsidRPr="00925AA3" w:rsidRDefault="001E0A31" w:rsidP="001E0A31">
      <w:pPr>
        <w:jc w:val="left"/>
        <w:rPr>
          <w:rFonts w:asciiTheme="minorEastAsia" w:eastAsiaTheme="minorEastAsia" w:hAnsiTheme="minorEastAsia" w:hint="eastAsia"/>
          <w:sz w:val="24"/>
        </w:rPr>
      </w:pPr>
    </w:p>
    <w:p w14:paraId="3C62A344" w14:textId="77777777" w:rsidR="001E0A31" w:rsidRPr="00925AA3" w:rsidRDefault="001E0A31" w:rsidP="001E0A31">
      <w:pPr>
        <w:jc w:val="left"/>
        <w:rPr>
          <w:rFonts w:asciiTheme="minorEastAsia" w:eastAsiaTheme="minorEastAsia" w:hAnsiTheme="minorEastAsia" w:hint="eastAsia"/>
          <w:sz w:val="24"/>
        </w:rPr>
      </w:pPr>
    </w:p>
    <w:p w14:paraId="2F1E4896" w14:textId="77777777" w:rsidR="001E0A31" w:rsidRPr="00925AA3" w:rsidRDefault="001E0A31" w:rsidP="001E0A31">
      <w:pPr>
        <w:jc w:val="left"/>
        <w:rPr>
          <w:rFonts w:asciiTheme="minorEastAsia" w:eastAsiaTheme="minorEastAsia" w:hAnsiTheme="minorEastAsia" w:hint="eastAsia"/>
          <w:sz w:val="24"/>
        </w:rPr>
      </w:pPr>
    </w:p>
    <w:p w14:paraId="37D37703" w14:textId="77777777" w:rsidR="001E0A31" w:rsidRPr="00925AA3" w:rsidRDefault="001E0A31" w:rsidP="001E0A31">
      <w:pPr>
        <w:jc w:val="left"/>
        <w:rPr>
          <w:rFonts w:asciiTheme="minorEastAsia" w:eastAsiaTheme="minorEastAsia" w:hAnsiTheme="minorEastAsia" w:hint="eastAsia"/>
          <w:sz w:val="24"/>
        </w:rPr>
      </w:pPr>
    </w:p>
    <w:p w14:paraId="468983BC" w14:textId="77777777" w:rsidR="001E0A31" w:rsidRPr="00925AA3" w:rsidRDefault="001E0A31" w:rsidP="001E0A31">
      <w:pPr>
        <w:jc w:val="left"/>
        <w:rPr>
          <w:rFonts w:asciiTheme="minorEastAsia" w:eastAsiaTheme="minorEastAsia" w:hAnsiTheme="minorEastAsia" w:hint="eastAsia"/>
          <w:sz w:val="24"/>
        </w:rPr>
      </w:pPr>
    </w:p>
    <w:p w14:paraId="248F8E61" w14:textId="77777777" w:rsidR="001E0A31" w:rsidRPr="00925AA3" w:rsidRDefault="001E0A31" w:rsidP="001E0A31">
      <w:pPr>
        <w:jc w:val="left"/>
        <w:rPr>
          <w:rFonts w:asciiTheme="minorEastAsia" w:eastAsiaTheme="minorEastAsia" w:hAnsiTheme="minorEastAsia" w:hint="eastAsia"/>
          <w:sz w:val="24"/>
        </w:rPr>
      </w:pPr>
    </w:p>
    <w:p w14:paraId="3255D2DD" w14:textId="77777777" w:rsidR="001E0A31" w:rsidRPr="00925AA3" w:rsidRDefault="001E0A31" w:rsidP="001E0A31">
      <w:pPr>
        <w:jc w:val="left"/>
        <w:rPr>
          <w:rFonts w:asciiTheme="minorEastAsia" w:eastAsiaTheme="minorEastAsia" w:hAnsiTheme="minorEastAsia" w:hint="eastAsia"/>
          <w:sz w:val="24"/>
        </w:rPr>
      </w:pPr>
    </w:p>
    <w:p w14:paraId="218747E5" w14:textId="77777777" w:rsidR="001E0A31" w:rsidRPr="00925AA3" w:rsidRDefault="001E0A31" w:rsidP="001E0A31">
      <w:pPr>
        <w:jc w:val="left"/>
        <w:rPr>
          <w:rFonts w:asciiTheme="minorEastAsia" w:eastAsiaTheme="minorEastAsia" w:hAnsiTheme="minorEastAsia" w:hint="eastAsia"/>
          <w:sz w:val="24"/>
        </w:rPr>
      </w:pPr>
    </w:p>
    <w:p w14:paraId="5DDDED56" w14:textId="77777777" w:rsidR="001E0A31" w:rsidRPr="00925AA3" w:rsidRDefault="001E0A31" w:rsidP="001E0A31">
      <w:pPr>
        <w:jc w:val="left"/>
        <w:rPr>
          <w:rFonts w:asciiTheme="minorEastAsia" w:eastAsiaTheme="minorEastAsia" w:hAnsiTheme="minorEastAsia" w:hint="eastAsia"/>
          <w:sz w:val="24"/>
        </w:rPr>
      </w:pPr>
    </w:p>
    <w:p w14:paraId="25E6F195" w14:textId="77777777" w:rsidR="001E0A31" w:rsidRPr="00925AA3" w:rsidRDefault="001E0A31" w:rsidP="001E0A31">
      <w:pPr>
        <w:jc w:val="left"/>
        <w:rPr>
          <w:rFonts w:asciiTheme="minorEastAsia" w:eastAsiaTheme="minorEastAsia" w:hAnsiTheme="minorEastAsia" w:hint="eastAsia"/>
          <w:sz w:val="24"/>
        </w:rPr>
      </w:pPr>
    </w:p>
    <w:p w14:paraId="27CEA5D7" w14:textId="77777777" w:rsidR="001E0A31" w:rsidRPr="00925AA3" w:rsidRDefault="001E0A31" w:rsidP="001E0A31">
      <w:pPr>
        <w:jc w:val="left"/>
        <w:rPr>
          <w:rFonts w:asciiTheme="minorEastAsia" w:eastAsiaTheme="minorEastAsia" w:hAnsiTheme="minorEastAsia" w:hint="eastAsia"/>
          <w:sz w:val="24"/>
        </w:rPr>
      </w:pPr>
    </w:p>
    <w:p w14:paraId="3DBCF23C" w14:textId="77777777" w:rsidR="001E0A31" w:rsidRPr="00925AA3" w:rsidRDefault="001E0A31" w:rsidP="001E0A31">
      <w:pPr>
        <w:jc w:val="left"/>
        <w:rPr>
          <w:rFonts w:asciiTheme="minorEastAsia" w:eastAsiaTheme="minorEastAsia" w:hAnsiTheme="minorEastAsia" w:hint="eastAsia"/>
          <w:sz w:val="24"/>
        </w:rPr>
      </w:pPr>
    </w:p>
    <w:p w14:paraId="14A5CC6E" w14:textId="77777777" w:rsidR="001E0A31" w:rsidRPr="00925AA3" w:rsidRDefault="001E0A31" w:rsidP="001E0A31">
      <w:pPr>
        <w:jc w:val="left"/>
        <w:rPr>
          <w:rFonts w:asciiTheme="minorEastAsia" w:eastAsiaTheme="minorEastAsia" w:hAnsiTheme="minorEastAsia" w:hint="eastAsia"/>
          <w:sz w:val="24"/>
        </w:rPr>
      </w:pPr>
    </w:p>
    <w:p w14:paraId="37A04944" w14:textId="77777777" w:rsidR="001E0A31" w:rsidRPr="00925AA3" w:rsidRDefault="001E0A31" w:rsidP="001E0A31">
      <w:pPr>
        <w:jc w:val="left"/>
        <w:rPr>
          <w:rFonts w:asciiTheme="minorEastAsia" w:eastAsiaTheme="minorEastAsia" w:hAnsiTheme="minorEastAsia" w:hint="eastAsia"/>
          <w:sz w:val="24"/>
        </w:rPr>
      </w:pPr>
    </w:p>
    <w:p w14:paraId="1B277D1D" w14:textId="77777777" w:rsidR="001E0A31" w:rsidRPr="00925AA3" w:rsidRDefault="001E0A31" w:rsidP="001E0A31">
      <w:pPr>
        <w:jc w:val="left"/>
        <w:rPr>
          <w:rFonts w:asciiTheme="minorEastAsia" w:eastAsiaTheme="minorEastAsia" w:hAnsiTheme="minorEastAsia" w:hint="eastAsia"/>
          <w:sz w:val="24"/>
        </w:rPr>
      </w:pPr>
    </w:p>
    <w:p w14:paraId="54F778FB" w14:textId="77777777" w:rsidR="001E0A31" w:rsidRPr="00925AA3" w:rsidRDefault="001E0A31" w:rsidP="001E0A31">
      <w:pPr>
        <w:jc w:val="left"/>
        <w:rPr>
          <w:rFonts w:asciiTheme="minorEastAsia" w:eastAsiaTheme="minorEastAsia" w:hAnsiTheme="minorEastAsia" w:hint="eastAsia"/>
          <w:sz w:val="24"/>
        </w:rPr>
      </w:pPr>
    </w:p>
    <w:p w14:paraId="34E91EE9" w14:textId="77777777" w:rsidR="001E0A31" w:rsidRPr="00925AA3" w:rsidRDefault="001E0A31" w:rsidP="001E0A31">
      <w:pPr>
        <w:jc w:val="left"/>
        <w:rPr>
          <w:rFonts w:asciiTheme="minorEastAsia" w:eastAsiaTheme="minorEastAsia" w:hAnsiTheme="minorEastAsia" w:hint="eastAsia"/>
          <w:sz w:val="24"/>
        </w:rPr>
      </w:pPr>
    </w:p>
    <w:p w14:paraId="6E538F6F" w14:textId="77777777" w:rsidR="001E0A31" w:rsidRPr="00925AA3" w:rsidRDefault="001E0A31" w:rsidP="001E0A31">
      <w:pPr>
        <w:jc w:val="left"/>
        <w:rPr>
          <w:rFonts w:asciiTheme="minorEastAsia" w:eastAsiaTheme="minorEastAsia" w:hAnsiTheme="minorEastAsia" w:hint="eastAsia"/>
          <w:sz w:val="24"/>
        </w:rPr>
      </w:pPr>
    </w:p>
    <w:p w14:paraId="16B27769" w14:textId="77777777" w:rsidR="001E0A31" w:rsidRPr="00925AA3" w:rsidRDefault="001E0A31" w:rsidP="001E0A31">
      <w:pPr>
        <w:jc w:val="left"/>
        <w:rPr>
          <w:rFonts w:asciiTheme="minorEastAsia" w:eastAsiaTheme="minorEastAsia" w:hAnsiTheme="minorEastAsia" w:hint="eastAsia"/>
          <w:sz w:val="24"/>
        </w:rPr>
      </w:pPr>
    </w:p>
    <w:p w14:paraId="3329E1E9" w14:textId="77777777" w:rsidR="008211F7" w:rsidRPr="00925AA3" w:rsidRDefault="008211F7">
      <w:pPr>
        <w:widowControl/>
        <w:jc w:val="left"/>
        <w:rPr>
          <w:rFonts w:asciiTheme="minorEastAsia" w:eastAsiaTheme="minorEastAsia" w:hAnsiTheme="minorEastAsia" w:hint="eastAsia"/>
          <w:b/>
          <w:bCs/>
          <w:sz w:val="24"/>
        </w:rPr>
      </w:pPr>
      <w:r w:rsidRPr="00925AA3">
        <w:rPr>
          <w:rFonts w:asciiTheme="minorEastAsia" w:eastAsiaTheme="minorEastAsia" w:hAnsiTheme="minorEastAsia"/>
          <w:b/>
          <w:bCs/>
          <w:sz w:val="24"/>
        </w:rPr>
        <w:br w:type="page"/>
      </w:r>
    </w:p>
    <w:p w14:paraId="51B24F8C" w14:textId="5D697E94" w:rsidR="001E0A31" w:rsidRPr="00925AA3" w:rsidRDefault="001E0A31" w:rsidP="001E0A31">
      <w:pPr>
        <w:rPr>
          <w:rFonts w:asciiTheme="minorEastAsia" w:eastAsiaTheme="minorEastAsia" w:hAnsiTheme="minorEastAsia" w:hint="eastAsia"/>
          <w:b/>
          <w:sz w:val="24"/>
        </w:rPr>
      </w:pPr>
      <w:r w:rsidRPr="00925AA3">
        <w:rPr>
          <w:rFonts w:asciiTheme="minorEastAsia" w:eastAsiaTheme="minorEastAsia" w:hAnsiTheme="minorEastAsia"/>
          <w:b/>
          <w:bCs/>
          <w:sz w:val="24"/>
        </w:rPr>
        <w:lastRenderedPageBreak/>
        <w:t>附件2：</w:t>
      </w:r>
      <w:r w:rsidRPr="00925AA3">
        <w:rPr>
          <w:rFonts w:asciiTheme="minorEastAsia" w:eastAsiaTheme="minorEastAsia" w:hAnsiTheme="minorEastAsia"/>
          <w:b/>
          <w:sz w:val="24"/>
        </w:rPr>
        <w:t>投诉书范本</w:t>
      </w:r>
    </w:p>
    <w:p w14:paraId="40A28886" w14:textId="77777777" w:rsidR="001E0A31" w:rsidRPr="00925AA3" w:rsidRDefault="001E0A31" w:rsidP="001E0A31">
      <w:pPr>
        <w:rPr>
          <w:rFonts w:asciiTheme="minorEastAsia" w:eastAsiaTheme="minorEastAsia" w:hAnsiTheme="minorEastAsia" w:hint="eastAsia"/>
          <w:sz w:val="24"/>
        </w:rPr>
      </w:pPr>
    </w:p>
    <w:p w14:paraId="365C4E47"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一、投诉相关主体基本情况</w:t>
      </w:r>
    </w:p>
    <w:p w14:paraId="0E33CC38"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投诉人：</w:t>
      </w:r>
      <w:r w:rsidRPr="00925AA3">
        <w:rPr>
          <w:rFonts w:asciiTheme="minorEastAsia" w:eastAsiaTheme="minorEastAsia" w:hAnsiTheme="minorEastAsia"/>
          <w:sz w:val="24"/>
          <w:u w:val="dotted"/>
        </w:rPr>
        <w:t xml:space="preserve">                                               </w:t>
      </w:r>
    </w:p>
    <w:p w14:paraId="742E2C53"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地     址：</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邮编：</w:t>
      </w:r>
      <w:r w:rsidRPr="00925AA3">
        <w:rPr>
          <w:rFonts w:asciiTheme="minorEastAsia" w:eastAsiaTheme="minorEastAsia" w:hAnsiTheme="minorEastAsia"/>
          <w:sz w:val="24"/>
          <w:u w:val="dotted"/>
        </w:rPr>
        <w:t xml:space="preserve">         </w:t>
      </w:r>
    </w:p>
    <w:p w14:paraId="2A675DE5" w14:textId="77777777" w:rsidR="001E0A31" w:rsidRPr="00925AA3" w:rsidRDefault="001E0A31" w:rsidP="001E0A31">
      <w:pPr>
        <w:tabs>
          <w:tab w:val="left" w:pos="6510"/>
        </w:tabs>
        <w:spacing w:line="360" w:lineRule="auto"/>
        <w:jc w:val="left"/>
        <w:rPr>
          <w:rFonts w:asciiTheme="minorEastAsia" w:eastAsiaTheme="minorEastAsia" w:hAnsiTheme="minorEastAsia" w:hint="eastAsia"/>
          <w:sz w:val="24"/>
        </w:rPr>
      </w:pPr>
      <w:r w:rsidRPr="00925AA3">
        <w:rPr>
          <w:rFonts w:asciiTheme="minorEastAsia" w:eastAsiaTheme="minorEastAsia" w:hAnsiTheme="minorEastAsia"/>
          <w:sz w:val="24"/>
        </w:rPr>
        <w:t>法定代表人/主要负责人：</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 xml:space="preserve">  </w:t>
      </w:r>
    </w:p>
    <w:p w14:paraId="5A89E9D7" w14:textId="77777777" w:rsidR="001E0A31" w:rsidRPr="00925AA3" w:rsidRDefault="001E0A31" w:rsidP="001E0A31">
      <w:pPr>
        <w:tabs>
          <w:tab w:val="left" w:pos="6510"/>
        </w:tabs>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联系电话：</w:t>
      </w:r>
      <w:r w:rsidRPr="00925AA3">
        <w:rPr>
          <w:rFonts w:asciiTheme="minorEastAsia" w:eastAsiaTheme="minorEastAsia" w:hAnsiTheme="minorEastAsia"/>
          <w:sz w:val="24"/>
          <w:u w:val="dotted"/>
        </w:rPr>
        <w:t xml:space="preserve">                                             </w:t>
      </w:r>
    </w:p>
    <w:p w14:paraId="77DCBA2A"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授权代表：</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联系电话</w:t>
      </w:r>
      <w:r w:rsidRPr="00925AA3">
        <w:rPr>
          <w:rFonts w:asciiTheme="minorEastAsia" w:eastAsiaTheme="minorEastAsia" w:hAnsiTheme="minorEastAsia"/>
          <w:sz w:val="24"/>
          <w:u w:val="dotted"/>
        </w:rPr>
        <w:t xml:space="preserve">：                  </w:t>
      </w:r>
    </w:p>
    <w:p w14:paraId="69DECE06"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地     址：</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邮编：</w:t>
      </w:r>
      <w:r w:rsidRPr="00925AA3">
        <w:rPr>
          <w:rFonts w:asciiTheme="minorEastAsia" w:eastAsiaTheme="minorEastAsia" w:hAnsiTheme="minorEastAsia"/>
          <w:sz w:val="24"/>
          <w:u w:val="dotted"/>
        </w:rPr>
        <w:t xml:space="preserve">         </w:t>
      </w:r>
    </w:p>
    <w:p w14:paraId="2392A442"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被投诉人1：</w:t>
      </w:r>
      <w:r w:rsidRPr="00925AA3">
        <w:rPr>
          <w:rFonts w:asciiTheme="minorEastAsia" w:eastAsiaTheme="minorEastAsia" w:hAnsiTheme="minorEastAsia"/>
          <w:sz w:val="24"/>
          <w:u w:val="dotted"/>
        </w:rPr>
        <w:t xml:space="preserve">                                           </w:t>
      </w:r>
    </w:p>
    <w:p w14:paraId="4BB436EA"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地     址：</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邮编：</w:t>
      </w:r>
      <w:r w:rsidRPr="00925AA3">
        <w:rPr>
          <w:rFonts w:asciiTheme="minorEastAsia" w:eastAsiaTheme="minorEastAsia" w:hAnsiTheme="minorEastAsia"/>
          <w:sz w:val="24"/>
          <w:u w:val="dotted"/>
        </w:rPr>
        <w:t xml:space="preserve">          </w:t>
      </w:r>
    </w:p>
    <w:p w14:paraId="5BAB9F06"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联系人：</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联系电话：</w:t>
      </w:r>
      <w:r w:rsidRPr="00925AA3">
        <w:rPr>
          <w:rFonts w:asciiTheme="minorEastAsia" w:eastAsiaTheme="minorEastAsia" w:hAnsiTheme="minorEastAsia"/>
          <w:sz w:val="24"/>
          <w:u w:val="dotted"/>
        </w:rPr>
        <w:t xml:space="preserve">                      </w:t>
      </w:r>
    </w:p>
    <w:p w14:paraId="62009839"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被投诉人2</w:t>
      </w:r>
    </w:p>
    <w:p w14:paraId="4BDCA3E3"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w:t>
      </w:r>
    </w:p>
    <w:p w14:paraId="6A882BDB"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相关投标人：</w:t>
      </w:r>
      <w:r w:rsidRPr="00925AA3">
        <w:rPr>
          <w:rFonts w:asciiTheme="minorEastAsia" w:eastAsiaTheme="minorEastAsia" w:hAnsiTheme="minorEastAsia"/>
          <w:sz w:val="24"/>
          <w:u w:val="dotted"/>
        </w:rPr>
        <w:t xml:space="preserve">                                           </w:t>
      </w:r>
    </w:p>
    <w:p w14:paraId="05075C16"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地     址：</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邮编：</w:t>
      </w:r>
      <w:r w:rsidRPr="00925AA3">
        <w:rPr>
          <w:rFonts w:asciiTheme="minorEastAsia" w:eastAsiaTheme="minorEastAsia" w:hAnsiTheme="minorEastAsia"/>
          <w:sz w:val="24"/>
          <w:u w:val="dotted"/>
        </w:rPr>
        <w:t xml:space="preserve">          </w:t>
      </w:r>
    </w:p>
    <w:p w14:paraId="06645E36"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联系人：</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联系电话：</w:t>
      </w:r>
      <w:r w:rsidRPr="00925AA3">
        <w:rPr>
          <w:rFonts w:asciiTheme="minorEastAsia" w:eastAsiaTheme="minorEastAsia" w:hAnsiTheme="minorEastAsia"/>
          <w:sz w:val="24"/>
          <w:u w:val="dotted"/>
        </w:rPr>
        <w:t xml:space="preserve">                      </w:t>
      </w:r>
    </w:p>
    <w:p w14:paraId="537EE328"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二、投诉项目基本情况</w:t>
      </w:r>
    </w:p>
    <w:p w14:paraId="45DD4F72"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采购项目名称：</w:t>
      </w:r>
      <w:r w:rsidRPr="00925AA3">
        <w:rPr>
          <w:rFonts w:asciiTheme="minorEastAsia" w:eastAsiaTheme="minorEastAsia" w:hAnsiTheme="minorEastAsia"/>
          <w:sz w:val="24"/>
          <w:u w:val="dotted"/>
        </w:rPr>
        <w:t xml:space="preserve">                                        </w:t>
      </w:r>
    </w:p>
    <w:p w14:paraId="563DA10E"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采购项目编号：</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包号：</w:t>
      </w:r>
      <w:r w:rsidRPr="00925AA3">
        <w:rPr>
          <w:rFonts w:asciiTheme="minorEastAsia" w:eastAsiaTheme="minorEastAsia" w:hAnsiTheme="minorEastAsia"/>
          <w:sz w:val="24"/>
          <w:u w:val="dotted"/>
        </w:rPr>
        <w:t xml:space="preserve">              </w:t>
      </w:r>
    </w:p>
    <w:p w14:paraId="15586B5B"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采购人名称：</w:t>
      </w:r>
      <w:r w:rsidRPr="00925AA3">
        <w:rPr>
          <w:rFonts w:asciiTheme="minorEastAsia" w:eastAsiaTheme="minorEastAsia" w:hAnsiTheme="minorEastAsia"/>
          <w:sz w:val="24"/>
          <w:u w:val="dotted"/>
        </w:rPr>
        <w:t xml:space="preserve">                                           </w:t>
      </w:r>
    </w:p>
    <w:p w14:paraId="7C1B50A8"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采购代理机构名称：</w:t>
      </w:r>
      <w:r w:rsidRPr="00925AA3">
        <w:rPr>
          <w:rFonts w:asciiTheme="minorEastAsia" w:eastAsiaTheme="minorEastAsia" w:hAnsiTheme="minorEastAsia"/>
          <w:sz w:val="24"/>
          <w:u w:val="dotted"/>
        </w:rPr>
        <w:t xml:space="preserve">                                         </w:t>
      </w:r>
    </w:p>
    <w:p w14:paraId="3EF22BA0"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采购文件公告:</w:t>
      </w:r>
      <w:r w:rsidRPr="00925AA3">
        <w:rPr>
          <w:rFonts w:asciiTheme="minorEastAsia" w:eastAsiaTheme="minorEastAsia" w:hAnsiTheme="minorEastAsia"/>
          <w:sz w:val="24"/>
          <w:u w:val="dotted"/>
        </w:rPr>
        <w:t xml:space="preserve">是/否 </w:t>
      </w:r>
      <w:r w:rsidRPr="00925AA3">
        <w:rPr>
          <w:rFonts w:asciiTheme="minorEastAsia" w:eastAsiaTheme="minorEastAsia" w:hAnsiTheme="minorEastAsia"/>
          <w:sz w:val="24"/>
        </w:rPr>
        <w:t>公告期限：</w:t>
      </w:r>
      <w:r w:rsidRPr="00925AA3">
        <w:rPr>
          <w:rFonts w:asciiTheme="minorEastAsia" w:eastAsiaTheme="minorEastAsia" w:hAnsiTheme="minorEastAsia"/>
          <w:sz w:val="24"/>
          <w:u w:val="dotted"/>
        </w:rPr>
        <w:t xml:space="preserve">                                 </w:t>
      </w:r>
    </w:p>
    <w:p w14:paraId="6B8076DC"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采购结果公告:</w:t>
      </w:r>
      <w:r w:rsidRPr="00925AA3">
        <w:rPr>
          <w:rFonts w:asciiTheme="minorEastAsia" w:eastAsiaTheme="minorEastAsia" w:hAnsiTheme="minorEastAsia"/>
          <w:sz w:val="24"/>
          <w:u w:val="dotted"/>
        </w:rPr>
        <w:t xml:space="preserve">是/否 </w:t>
      </w:r>
      <w:r w:rsidRPr="00925AA3">
        <w:rPr>
          <w:rFonts w:asciiTheme="minorEastAsia" w:eastAsiaTheme="minorEastAsia" w:hAnsiTheme="minorEastAsia"/>
          <w:sz w:val="24"/>
        </w:rPr>
        <w:t>公告期限：</w:t>
      </w:r>
      <w:r w:rsidRPr="00925AA3">
        <w:rPr>
          <w:rFonts w:asciiTheme="minorEastAsia" w:eastAsiaTheme="minorEastAsia" w:hAnsiTheme="minorEastAsia"/>
          <w:sz w:val="24"/>
          <w:u w:val="dotted"/>
        </w:rPr>
        <w:t xml:space="preserve">                        </w:t>
      </w:r>
    </w:p>
    <w:p w14:paraId="3A5CB8AE"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三、质疑基本情况</w:t>
      </w:r>
    </w:p>
    <w:p w14:paraId="1225AE46" w14:textId="77777777" w:rsidR="001E0A31" w:rsidRPr="00925AA3" w:rsidRDefault="001E0A31" w:rsidP="001E0A31">
      <w:pPr>
        <w:spacing w:line="360" w:lineRule="auto"/>
        <w:ind w:firstLineChars="200" w:firstLine="480"/>
        <w:rPr>
          <w:rFonts w:asciiTheme="minorEastAsia" w:eastAsiaTheme="minorEastAsia" w:hAnsiTheme="minorEastAsia" w:hint="eastAsia"/>
          <w:sz w:val="24"/>
          <w:u w:val="dotted"/>
        </w:rPr>
      </w:pPr>
      <w:r w:rsidRPr="00925AA3">
        <w:rPr>
          <w:rFonts w:asciiTheme="minorEastAsia" w:eastAsiaTheme="minorEastAsia" w:hAnsiTheme="minorEastAsia"/>
          <w:sz w:val="24"/>
        </w:rPr>
        <w:t>投诉人于</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年</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月</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日,向</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提出质疑，质疑事项为：</w:t>
      </w:r>
      <w:r w:rsidRPr="00925AA3">
        <w:rPr>
          <w:rFonts w:asciiTheme="minorEastAsia" w:eastAsiaTheme="minorEastAsia" w:hAnsiTheme="minorEastAsia"/>
          <w:sz w:val="24"/>
          <w:u w:val="dotted"/>
        </w:rPr>
        <w:t xml:space="preserve">                </w:t>
      </w:r>
    </w:p>
    <w:p w14:paraId="4A9B7CB6"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 xml:space="preserve">  </w:t>
      </w:r>
    </w:p>
    <w:p w14:paraId="4A0C1E52" w14:textId="77777777" w:rsidR="001E0A31" w:rsidRPr="00925AA3" w:rsidRDefault="001E0A31" w:rsidP="001E0A31">
      <w:pPr>
        <w:spacing w:line="360" w:lineRule="auto"/>
        <w:ind w:firstLineChars="150" w:firstLine="360"/>
        <w:rPr>
          <w:rFonts w:asciiTheme="minorEastAsia" w:eastAsiaTheme="minorEastAsia" w:hAnsiTheme="minorEastAsia" w:hint="eastAsia"/>
          <w:sz w:val="24"/>
        </w:rPr>
      </w:pPr>
      <w:r w:rsidRPr="00925AA3">
        <w:rPr>
          <w:rFonts w:asciiTheme="minorEastAsia" w:eastAsiaTheme="minorEastAsia" w:hAnsiTheme="minorEastAsia"/>
          <w:sz w:val="24"/>
          <w:u w:val="dotted"/>
        </w:rPr>
        <w:t>采购人/采购代理机构</w:t>
      </w:r>
      <w:r w:rsidRPr="00925AA3">
        <w:rPr>
          <w:rFonts w:asciiTheme="minorEastAsia" w:eastAsiaTheme="minorEastAsia" w:hAnsiTheme="minorEastAsia"/>
          <w:sz w:val="24"/>
        </w:rPr>
        <w:t>于</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年</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月</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日,就质疑事项</w:t>
      </w:r>
      <w:proofErr w:type="gramStart"/>
      <w:r w:rsidRPr="00925AA3">
        <w:rPr>
          <w:rFonts w:asciiTheme="minorEastAsia" w:eastAsiaTheme="minorEastAsia" w:hAnsiTheme="minorEastAsia"/>
          <w:sz w:val="24"/>
        </w:rPr>
        <w:t>作出</w:t>
      </w:r>
      <w:proofErr w:type="gramEnd"/>
      <w:r w:rsidRPr="00925AA3">
        <w:rPr>
          <w:rFonts w:asciiTheme="minorEastAsia" w:eastAsiaTheme="minorEastAsia" w:hAnsiTheme="minorEastAsia"/>
          <w:sz w:val="24"/>
        </w:rPr>
        <w:t>了答复/没有在法定期限内</w:t>
      </w:r>
      <w:proofErr w:type="gramStart"/>
      <w:r w:rsidRPr="00925AA3">
        <w:rPr>
          <w:rFonts w:asciiTheme="minorEastAsia" w:eastAsiaTheme="minorEastAsia" w:hAnsiTheme="minorEastAsia"/>
          <w:sz w:val="24"/>
        </w:rPr>
        <w:t>作出</w:t>
      </w:r>
      <w:proofErr w:type="gramEnd"/>
      <w:r w:rsidRPr="00925AA3">
        <w:rPr>
          <w:rFonts w:asciiTheme="minorEastAsia" w:eastAsiaTheme="minorEastAsia" w:hAnsiTheme="minorEastAsia"/>
          <w:sz w:val="24"/>
        </w:rPr>
        <w:t>答复。</w:t>
      </w:r>
    </w:p>
    <w:p w14:paraId="4DF3FF36"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四、投诉事项具体内容</w:t>
      </w:r>
    </w:p>
    <w:p w14:paraId="2492A923"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投诉事项 1：</w:t>
      </w:r>
      <w:r w:rsidRPr="00925AA3">
        <w:rPr>
          <w:rFonts w:asciiTheme="minorEastAsia" w:eastAsiaTheme="minorEastAsia" w:hAnsiTheme="minorEastAsia"/>
          <w:sz w:val="24"/>
          <w:u w:val="dotted"/>
        </w:rPr>
        <w:t xml:space="preserve">                                       </w:t>
      </w:r>
    </w:p>
    <w:p w14:paraId="296F7A7C"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lastRenderedPageBreak/>
        <w:t>事实依据：</w:t>
      </w:r>
      <w:r w:rsidRPr="00925AA3">
        <w:rPr>
          <w:rFonts w:asciiTheme="minorEastAsia" w:eastAsiaTheme="minorEastAsia" w:hAnsiTheme="minorEastAsia"/>
          <w:sz w:val="24"/>
          <w:u w:val="dotted"/>
        </w:rPr>
        <w:t xml:space="preserve">                                         </w:t>
      </w:r>
    </w:p>
    <w:p w14:paraId="34BAA790"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u w:val="dotted"/>
        </w:rPr>
        <w:t xml:space="preserve">                                                      </w:t>
      </w:r>
    </w:p>
    <w:p w14:paraId="77BB01D9"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法律依据：</w:t>
      </w:r>
      <w:r w:rsidRPr="00925AA3">
        <w:rPr>
          <w:rFonts w:asciiTheme="minorEastAsia" w:eastAsiaTheme="minorEastAsia" w:hAnsiTheme="minorEastAsia"/>
          <w:sz w:val="24"/>
          <w:u w:val="dotted"/>
        </w:rPr>
        <w:t xml:space="preserve">                                          </w:t>
      </w:r>
    </w:p>
    <w:p w14:paraId="5C42C70F"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u w:val="dotted"/>
        </w:rPr>
        <w:t xml:space="preserve">                                                      </w:t>
      </w:r>
    </w:p>
    <w:p w14:paraId="08DB7394"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投诉事项2</w:t>
      </w:r>
    </w:p>
    <w:p w14:paraId="65EDA22C" w14:textId="77777777" w:rsidR="001E0A31" w:rsidRPr="00925AA3" w:rsidRDefault="001E0A31" w:rsidP="001E0A31">
      <w:pPr>
        <w:spacing w:line="360" w:lineRule="auto"/>
        <w:rPr>
          <w:rFonts w:asciiTheme="minorEastAsia" w:eastAsiaTheme="minorEastAsia" w:hAnsiTheme="minorEastAsia" w:hint="eastAsia"/>
          <w:sz w:val="24"/>
          <w:u w:val="dotted"/>
        </w:rPr>
      </w:pPr>
      <w:r w:rsidRPr="00925AA3">
        <w:rPr>
          <w:rFonts w:asciiTheme="minorEastAsia" w:eastAsiaTheme="minorEastAsia" w:hAnsiTheme="minorEastAsia"/>
          <w:sz w:val="24"/>
        </w:rPr>
        <w:t>……</w:t>
      </w:r>
    </w:p>
    <w:p w14:paraId="68734EAB"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五、与投诉事项相关的投诉请求</w:t>
      </w:r>
    </w:p>
    <w:p w14:paraId="2A9DEA69" w14:textId="77777777" w:rsidR="001E0A31" w:rsidRPr="00925AA3" w:rsidRDefault="001E0A31" w:rsidP="001E0A31">
      <w:pPr>
        <w:spacing w:line="360" w:lineRule="auto"/>
        <w:rPr>
          <w:rFonts w:asciiTheme="minorEastAsia" w:eastAsiaTheme="minorEastAsia" w:hAnsiTheme="minorEastAsia" w:hint="eastAsia"/>
          <w:sz w:val="24"/>
        </w:rPr>
      </w:pPr>
      <w:r w:rsidRPr="00925AA3">
        <w:rPr>
          <w:rFonts w:asciiTheme="minorEastAsia" w:eastAsiaTheme="minorEastAsia" w:hAnsiTheme="minorEastAsia"/>
          <w:sz w:val="24"/>
        </w:rPr>
        <w:t>请求：</w:t>
      </w:r>
      <w:r w:rsidRPr="00925AA3">
        <w:rPr>
          <w:rFonts w:asciiTheme="minorEastAsia" w:eastAsiaTheme="minorEastAsia" w:hAnsiTheme="minorEastAsia"/>
          <w:sz w:val="24"/>
          <w:u w:val="dotted"/>
        </w:rPr>
        <w:t xml:space="preserve">                                              </w:t>
      </w:r>
      <w:r w:rsidRPr="00925AA3">
        <w:rPr>
          <w:rFonts w:asciiTheme="minorEastAsia" w:eastAsiaTheme="minorEastAsia" w:hAnsiTheme="minorEastAsia"/>
          <w:sz w:val="24"/>
        </w:rPr>
        <w:t xml:space="preserve"> </w:t>
      </w:r>
    </w:p>
    <w:p w14:paraId="07369464" w14:textId="77777777" w:rsidR="001E0A31" w:rsidRPr="00925AA3" w:rsidRDefault="001E0A31" w:rsidP="001E0A31">
      <w:pPr>
        <w:spacing w:line="360" w:lineRule="auto"/>
        <w:rPr>
          <w:rFonts w:asciiTheme="minorEastAsia" w:eastAsiaTheme="minorEastAsia" w:hAnsiTheme="minorEastAsia" w:hint="eastAsia"/>
          <w:sz w:val="24"/>
          <w:u w:val="single"/>
        </w:rPr>
      </w:pPr>
      <w:r w:rsidRPr="00925AA3">
        <w:rPr>
          <w:rFonts w:asciiTheme="minorEastAsia" w:eastAsiaTheme="minorEastAsia" w:hAnsiTheme="minorEastAsia"/>
          <w:sz w:val="24"/>
        </w:rPr>
        <w:t xml:space="preserve">                                                                               </w:t>
      </w:r>
    </w:p>
    <w:p w14:paraId="53E7766D" w14:textId="77777777" w:rsidR="001E0A31" w:rsidRPr="00925AA3" w:rsidRDefault="001E0A31" w:rsidP="001E0A31">
      <w:pPr>
        <w:spacing w:line="360" w:lineRule="auto"/>
        <w:ind w:firstLineChars="1600" w:firstLine="3840"/>
        <w:rPr>
          <w:rFonts w:asciiTheme="minorEastAsia" w:eastAsiaTheme="minorEastAsia" w:hAnsiTheme="minorEastAsia" w:hint="eastAsia"/>
          <w:sz w:val="24"/>
        </w:rPr>
      </w:pPr>
      <w:r w:rsidRPr="00925AA3">
        <w:rPr>
          <w:rFonts w:asciiTheme="minorEastAsia" w:eastAsiaTheme="minorEastAsia" w:hAnsiTheme="minorEastAsia"/>
          <w:sz w:val="24"/>
        </w:rPr>
        <w:t>签字（签章）：</w:t>
      </w:r>
      <w:r w:rsidRPr="00925AA3">
        <w:rPr>
          <w:rFonts w:asciiTheme="minorEastAsia" w:eastAsiaTheme="minorEastAsia" w:hAnsiTheme="minorEastAsia"/>
          <w:sz w:val="24"/>
          <w:u w:val="single"/>
        </w:rPr>
        <w:t xml:space="preserve">                  </w:t>
      </w:r>
      <w:r w:rsidRPr="00925AA3">
        <w:rPr>
          <w:rFonts w:asciiTheme="minorEastAsia" w:eastAsiaTheme="minorEastAsia" w:hAnsiTheme="minorEastAsia"/>
          <w:sz w:val="24"/>
        </w:rPr>
        <w:t xml:space="preserve"> 公章：</w:t>
      </w:r>
      <w:r w:rsidRPr="00925AA3">
        <w:rPr>
          <w:rFonts w:asciiTheme="minorEastAsia" w:eastAsiaTheme="minorEastAsia" w:hAnsiTheme="minorEastAsia"/>
          <w:sz w:val="24"/>
          <w:u w:val="single"/>
        </w:rPr>
        <w:t xml:space="preserve">               </w:t>
      </w:r>
    </w:p>
    <w:p w14:paraId="71B712FB" w14:textId="77777777" w:rsidR="001E0A31" w:rsidRPr="00925AA3" w:rsidRDefault="001E0A31" w:rsidP="001E0A31">
      <w:pPr>
        <w:spacing w:line="360" w:lineRule="auto"/>
        <w:rPr>
          <w:rFonts w:asciiTheme="minorEastAsia" w:eastAsiaTheme="minorEastAsia" w:hAnsiTheme="minorEastAsia" w:hint="eastAsia"/>
          <w:sz w:val="24"/>
        </w:rPr>
      </w:pPr>
    </w:p>
    <w:p w14:paraId="176009CB" w14:textId="77777777" w:rsidR="001E0A31" w:rsidRPr="00925AA3" w:rsidRDefault="001E0A31" w:rsidP="001E0A31">
      <w:pPr>
        <w:spacing w:line="360" w:lineRule="auto"/>
        <w:ind w:firstLineChars="1600" w:firstLine="3840"/>
        <w:rPr>
          <w:rFonts w:asciiTheme="minorEastAsia" w:eastAsiaTheme="minorEastAsia" w:hAnsiTheme="minorEastAsia" w:hint="eastAsia"/>
          <w:b/>
          <w:sz w:val="24"/>
        </w:rPr>
      </w:pPr>
      <w:r w:rsidRPr="00925AA3">
        <w:rPr>
          <w:rFonts w:asciiTheme="minorEastAsia" w:eastAsiaTheme="minorEastAsia" w:hAnsiTheme="minorEastAsia"/>
          <w:sz w:val="24"/>
        </w:rPr>
        <w:t>日       期：</w:t>
      </w:r>
      <w:r w:rsidRPr="00925AA3">
        <w:rPr>
          <w:rFonts w:asciiTheme="minorEastAsia" w:eastAsiaTheme="minorEastAsia" w:hAnsiTheme="minorEastAsia"/>
          <w:sz w:val="24"/>
          <w:u w:val="single"/>
        </w:rPr>
        <w:t xml:space="preserve">              </w:t>
      </w:r>
    </w:p>
    <w:p w14:paraId="5A6465B8" w14:textId="77777777" w:rsidR="001E0A31" w:rsidRPr="00925AA3" w:rsidRDefault="001E0A31" w:rsidP="001E0A31">
      <w:pPr>
        <w:rPr>
          <w:rFonts w:asciiTheme="minorEastAsia" w:eastAsiaTheme="minorEastAsia" w:hAnsiTheme="minorEastAsia" w:hint="eastAsia"/>
          <w:b/>
          <w:sz w:val="30"/>
          <w:szCs w:val="30"/>
        </w:rPr>
      </w:pPr>
    </w:p>
    <w:p w14:paraId="589F2DCB" w14:textId="77777777" w:rsidR="001E0A31" w:rsidRPr="00925AA3" w:rsidRDefault="001E0A31" w:rsidP="001E0A31">
      <w:pPr>
        <w:pStyle w:val="HTML"/>
        <w:widowControl w:val="0"/>
        <w:rPr>
          <w:rFonts w:asciiTheme="minorEastAsia" w:eastAsiaTheme="minorEastAsia" w:hAnsiTheme="minorEastAsia" w:hint="eastAsia"/>
          <w:b/>
          <w:sz w:val="30"/>
          <w:szCs w:val="30"/>
        </w:rPr>
      </w:pPr>
    </w:p>
    <w:p w14:paraId="6DAC9870" w14:textId="77777777" w:rsidR="001E0A31" w:rsidRPr="00925AA3" w:rsidRDefault="001E0A31" w:rsidP="001E0A31">
      <w:pPr>
        <w:pStyle w:val="HTML"/>
        <w:widowControl w:val="0"/>
        <w:rPr>
          <w:rFonts w:asciiTheme="minorEastAsia" w:eastAsiaTheme="minorEastAsia" w:hAnsiTheme="minorEastAsia" w:hint="eastAsia"/>
          <w:b/>
          <w:sz w:val="30"/>
          <w:szCs w:val="30"/>
        </w:rPr>
      </w:pPr>
    </w:p>
    <w:p w14:paraId="1160FCC6" w14:textId="77777777" w:rsidR="001E0A31" w:rsidRPr="00925AA3" w:rsidRDefault="001E0A31" w:rsidP="001E0A31">
      <w:pPr>
        <w:pStyle w:val="HTML"/>
        <w:widowControl w:val="0"/>
        <w:rPr>
          <w:rFonts w:asciiTheme="minorEastAsia" w:eastAsiaTheme="minorEastAsia" w:hAnsiTheme="minorEastAsia" w:hint="eastAsia"/>
          <w:b/>
          <w:sz w:val="30"/>
          <w:szCs w:val="30"/>
        </w:rPr>
      </w:pPr>
    </w:p>
    <w:p w14:paraId="50CDE39D" w14:textId="77777777" w:rsidR="001E0A31" w:rsidRPr="00925AA3" w:rsidRDefault="001E0A31" w:rsidP="001E0A31">
      <w:pPr>
        <w:pStyle w:val="HTML"/>
        <w:widowControl w:val="0"/>
        <w:rPr>
          <w:rFonts w:asciiTheme="minorEastAsia" w:eastAsiaTheme="minorEastAsia" w:hAnsiTheme="minorEastAsia" w:hint="eastAsia"/>
          <w:b/>
          <w:sz w:val="30"/>
          <w:szCs w:val="30"/>
        </w:rPr>
      </w:pPr>
    </w:p>
    <w:p w14:paraId="38F339A2" w14:textId="77777777" w:rsidR="001E0A31" w:rsidRPr="00925AA3" w:rsidRDefault="001E0A31">
      <w:pPr>
        <w:widowControl/>
        <w:jc w:val="left"/>
        <w:rPr>
          <w:rFonts w:asciiTheme="minorEastAsia" w:eastAsiaTheme="minorEastAsia" w:hAnsiTheme="minorEastAsia" w:hint="eastAsia"/>
          <w:b/>
          <w:sz w:val="28"/>
          <w:szCs w:val="28"/>
        </w:rPr>
      </w:pPr>
      <w:r w:rsidRPr="00925AA3">
        <w:rPr>
          <w:rFonts w:asciiTheme="minorEastAsia" w:eastAsiaTheme="minorEastAsia" w:hAnsiTheme="minorEastAsia"/>
          <w:b/>
          <w:sz w:val="28"/>
          <w:szCs w:val="28"/>
        </w:rPr>
        <w:br w:type="page"/>
      </w:r>
    </w:p>
    <w:p w14:paraId="571ACE88" w14:textId="2A87DB42" w:rsidR="001E0A31" w:rsidRPr="00925AA3" w:rsidRDefault="001E0A31" w:rsidP="001E0A31">
      <w:pPr>
        <w:spacing w:line="360" w:lineRule="auto"/>
        <w:jc w:val="center"/>
        <w:rPr>
          <w:rFonts w:asciiTheme="minorEastAsia" w:eastAsiaTheme="minorEastAsia" w:hAnsiTheme="minorEastAsia" w:hint="eastAsia"/>
          <w:b/>
          <w:sz w:val="28"/>
          <w:szCs w:val="28"/>
        </w:rPr>
      </w:pPr>
      <w:r w:rsidRPr="00925AA3">
        <w:rPr>
          <w:rFonts w:asciiTheme="minorEastAsia" w:eastAsiaTheme="minorEastAsia" w:hAnsiTheme="minorEastAsia"/>
          <w:b/>
          <w:sz w:val="28"/>
          <w:szCs w:val="28"/>
        </w:rPr>
        <w:lastRenderedPageBreak/>
        <w:t>投诉</w:t>
      </w:r>
      <w:proofErr w:type="gramStart"/>
      <w:r w:rsidRPr="00925AA3">
        <w:rPr>
          <w:rFonts w:asciiTheme="minorEastAsia" w:eastAsiaTheme="minorEastAsia" w:hAnsiTheme="minorEastAsia"/>
          <w:b/>
          <w:sz w:val="28"/>
          <w:szCs w:val="28"/>
        </w:rPr>
        <w:t>书制作</w:t>
      </w:r>
      <w:proofErr w:type="gramEnd"/>
      <w:r w:rsidRPr="00925AA3">
        <w:rPr>
          <w:rFonts w:asciiTheme="minorEastAsia" w:eastAsiaTheme="minorEastAsia" w:hAnsiTheme="minorEastAsia"/>
          <w:b/>
          <w:sz w:val="28"/>
          <w:szCs w:val="28"/>
        </w:rPr>
        <w:t>说明</w:t>
      </w:r>
    </w:p>
    <w:p w14:paraId="3A722481" w14:textId="77777777" w:rsidR="001E0A31" w:rsidRPr="00925AA3" w:rsidRDefault="001E0A31" w:rsidP="001E0A31">
      <w:pPr>
        <w:spacing w:line="360" w:lineRule="auto"/>
        <w:ind w:firstLineChars="200" w:firstLine="480"/>
        <w:rPr>
          <w:rFonts w:asciiTheme="minorEastAsia" w:eastAsiaTheme="minorEastAsia" w:hAnsiTheme="minorEastAsia" w:hint="eastAsia"/>
          <w:kern w:val="0"/>
          <w:sz w:val="24"/>
        </w:rPr>
      </w:pPr>
      <w:r w:rsidRPr="00925AA3">
        <w:rPr>
          <w:rFonts w:asciiTheme="minorEastAsia" w:eastAsiaTheme="minorEastAsia" w:hAnsiTheme="minorEastAsia"/>
          <w:sz w:val="24"/>
        </w:rPr>
        <w:t>1.投诉人提起投诉时，应当提交投诉书和必要的证明材料，并按照被投诉人和与投诉事项有关的投标人数量提供投诉书副本。</w:t>
      </w:r>
    </w:p>
    <w:p w14:paraId="47EF2E52"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sz w:val="24"/>
        </w:rPr>
        <w:t>2.投诉人若委托代理人进行投诉的，投诉书应按照要求列明“授权代表”的有关内容，并在附件中提交由</w:t>
      </w:r>
      <w:r w:rsidRPr="00925AA3">
        <w:rPr>
          <w:rFonts w:asciiTheme="minorEastAsia" w:eastAsiaTheme="minorEastAsia" w:hAnsiTheme="minorEastAsia"/>
          <w:kern w:val="0"/>
          <w:sz w:val="24"/>
        </w:rPr>
        <w:t>投诉人签署的授权委托书。授权委托书应当载明代理人的姓名或者名称、代理事项、具体权限、期限和相关事项。</w:t>
      </w:r>
    </w:p>
    <w:p w14:paraId="3DD0E83D"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3.投诉人若对项目的某一分包进行投诉，投诉书应列明具体分包号。</w:t>
      </w:r>
    </w:p>
    <w:p w14:paraId="126A4DF2"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4.投诉书应简要列明质疑事项，质疑函、质疑答复等作为附件材料提供。</w:t>
      </w:r>
    </w:p>
    <w:p w14:paraId="133CF1F7"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5.投诉书的投诉事项应具体、明确，并有必要的事实依据和法律依据。</w:t>
      </w:r>
    </w:p>
    <w:p w14:paraId="241B5B49"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sz w:val="24"/>
        </w:rPr>
      </w:pPr>
      <w:r w:rsidRPr="00925AA3">
        <w:rPr>
          <w:rFonts w:asciiTheme="minorEastAsia" w:eastAsiaTheme="minorEastAsia" w:hAnsiTheme="minorEastAsia"/>
          <w:sz w:val="24"/>
        </w:rPr>
        <w:t>6.投诉书的投诉请求应与投诉事项相关。</w:t>
      </w:r>
    </w:p>
    <w:p w14:paraId="4889CF18" w14:textId="77777777" w:rsidR="001E0A31" w:rsidRPr="00925AA3" w:rsidRDefault="001E0A31" w:rsidP="001E0A31">
      <w:pPr>
        <w:spacing w:line="360" w:lineRule="auto"/>
        <w:ind w:firstLineChars="200" w:firstLine="480"/>
        <w:jc w:val="left"/>
        <w:rPr>
          <w:rFonts w:asciiTheme="minorEastAsia" w:eastAsiaTheme="minorEastAsia" w:hAnsiTheme="minorEastAsia" w:hint="eastAsia"/>
          <w:kern w:val="0"/>
          <w:sz w:val="24"/>
        </w:rPr>
      </w:pPr>
      <w:r w:rsidRPr="00925AA3">
        <w:rPr>
          <w:rFonts w:asciiTheme="minorEastAsia" w:eastAsiaTheme="minorEastAsia" w:hAnsiTheme="minorEastAsia"/>
          <w:sz w:val="24"/>
        </w:rPr>
        <w:t>7.投诉人为自然人的，投诉书应当由本人签字；投诉人为法人或者其他组织的，投诉书应当由法定代表人、主要负责人，或者其授权代表签字或者盖章，并加盖公章。</w:t>
      </w:r>
    </w:p>
    <w:p w14:paraId="69DAA1CF" w14:textId="77777777" w:rsidR="001E0A31" w:rsidRPr="00925AA3" w:rsidRDefault="001E0A31" w:rsidP="001E0A31">
      <w:pPr>
        <w:rPr>
          <w:rFonts w:asciiTheme="minorEastAsia" w:eastAsiaTheme="minorEastAsia" w:hAnsiTheme="minorEastAsia" w:hint="eastAsia"/>
          <w:sz w:val="24"/>
        </w:rPr>
      </w:pPr>
    </w:p>
    <w:p w14:paraId="037E7717" w14:textId="77777777" w:rsidR="001E0A31" w:rsidRPr="00925AA3" w:rsidRDefault="001E0A31" w:rsidP="001E0A31">
      <w:pPr>
        <w:rPr>
          <w:rFonts w:asciiTheme="minorEastAsia" w:eastAsiaTheme="minorEastAsia" w:hAnsiTheme="minorEastAsia" w:hint="eastAsia"/>
          <w:sz w:val="24"/>
        </w:rPr>
      </w:pPr>
    </w:p>
    <w:p w14:paraId="25AB6E9F" w14:textId="77777777" w:rsidR="001E0A31" w:rsidRPr="00925AA3" w:rsidRDefault="001E0A31" w:rsidP="001E0A31">
      <w:pPr>
        <w:pStyle w:val="HTML"/>
        <w:widowControl w:val="0"/>
        <w:rPr>
          <w:rFonts w:asciiTheme="minorEastAsia" w:eastAsiaTheme="minorEastAsia" w:hAnsiTheme="minorEastAsia" w:hint="eastAsia"/>
        </w:rPr>
      </w:pPr>
    </w:p>
    <w:p w14:paraId="3CBF8541" w14:textId="77777777" w:rsidR="001E0A31" w:rsidRPr="00925AA3" w:rsidRDefault="001E0A31" w:rsidP="001E0A31">
      <w:pPr>
        <w:pStyle w:val="HTML"/>
        <w:widowControl w:val="0"/>
        <w:rPr>
          <w:rFonts w:asciiTheme="minorEastAsia" w:eastAsiaTheme="minorEastAsia" w:hAnsiTheme="minorEastAsia" w:hint="eastAsia"/>
        </w:rPr>
      </w:pPr>
    </w:p>
    <w:p w14:paraId="1A67F0FF" w14:textId="77777777" w:rsidR="001E0A31" w:rsidRPr="00925AA3" w:rsidRDefault="001E0A31" w:rsidP="001E0A31">
      <w:pPr>
        <w:pStyle w:val="HTML"/>
        <w:widowControl w:val="0"/>
        <w:rPr>
          <w:rFonts w:asciiTheme="minorEastAsia" w:eastAsiaTheme="minorEastAsia" w:hAnsiTheme="minorEastAsia" w:hint="eastAsia"/>
        </w:rPr>
      </w:pPr>
    </w:p>
    <w:p w14:paraId="20952D12" w14:textId="77777777" w:rsidR="001E0A31" w:rsidRPr="00925AA3" w:rsidRDefault="001E0A31" w:rsidP="001E0A31">
      <w:pPr>
        <w:pStyle w:val="HTML"/>
        <w:widowControl w:val="0"/>
        <w:rPr>
          <w:rFonts w:asciiTheme="minorEastAsia" w:eastAsiaTheme="minorEastAsia" w:hAnsiTheme="minorEastAsia" w:hint="eastAsia"/>
        </w:rPr>
      </w:pPr>
    </w:p>
    <w:p w14:paraId="15EEDB7E" w14:textId="77777777" w:rsidR="001E0A31" w:rsidRPr="00925AA3" w:rsidRDefault="001E0A31" w:rsidP="001E0A31">
      <w:pPr>
        <w:pStyle w:val="HTML"/>
        <w:widowControl w:val="0"/>
        <w:rPr>
          <w:rFonts w:asciiTheme="minorEastAsia" w:eastAsiaTheme="minorEastAsia" w:hAnsiTheme="minorEastAsia" w:hint="eastAsia"/>
        </w:rPr>
      </w:pPr>
    </w:p>
    <w:p w14:paraId="07671CFC" w14:textId="77777777" w:rsidR="001E0A31" w:rsidRPr="00925AA3" w:rsidRDefault="001E0A31" w:rsidP="001E0A31">
      <w:pPr>
        <w:pStyle w:val="HTML"/>
        <w:widowControl w:val="0"/>
        <w:rPr>
          <w:rFonts w:asciiTheme="minorEastAsia" w:eastAsiaTheme="minorEastAsia" w:hAnsiTheme="minorEastAsia" w:hint="eastAsia"/>
        </w:rPr>
      </w:pPr>
    </w:p>
    <w:p w14:paraId="19CFA978" w14:textId="77777777" w:rsidR="001E0A31" w:rsidRPr="00925AA3" w:rsidRDefault="001E0A31" w:rsidP="001E0A31">
      <w:pPr>
        <w:pStyle w:val="HTML"/>
        <w:widowControl w:val="0"/>
        <w:rPr>
          <w:rFonts w:asciiTheme="minorEastAsia" w:eastAsiaTheme="minorEastAsia" w:hAnsiTheme="minorEastAsia" w:hint="eastAsia"/>
        </w:rPr>
      </w:pPr>
    </w:p>
    <w:p w14:paraId="4EA523BB" w14:textId="77777777" w:rsidR="001E0A31" w:rsidRPr="00925AA3" w:rsidRDefault="001E0A31" w:rsidP="001E0A31">
      <w:pPr>
        <w:pStyle w:val="HTML"/>
        <w:widowControl w:val="0"/>
        <w:rPr>
          <w:rFonts w:asciiTheme="minorEastAsia" w:eastAsiaTheme="minorEastAsia" w:hAnsiTheme="minorEastAsia" w:hint="eastAsia"/>
        </w:rPr>
      </w:pPr>
    </w:p>
    <w:p w14:paraId="30588D2F" w14:textId="77777777" w:rsidR="001E0A31" w:rsidRPr="00925AA3" w:rsidRDefault="001E0A31" w:rsidP="001E0A31">
      <w:pPr>
        <w:pStyle w:val="HTML"/>
        <w:widowControl w:val="0"/>
        <w:rPr>
          <w:rFonts w:asciiTheme="minorEastAsia" w:eastAsiaTheme="minorEastAsia" w:hAnsiTheme="minorEastAsia" w:hint="eastAsia"/>
        </w:rPr>
      </w:pPr>
    </w:p>
    <w:p w14:paraId="502D0C28" w14:textId="77777777" w:rsidR="001E0A31" w:rsidRPr="00925AA3" w:rsidRDefault="001E0A31" w:rsidP="001E0A31">
      <w:pPr>
        <w:pStyle w:val="HTML"/>
        <w:widowControl w:val="0"/>
        <w:rPr>
          <w:rFonts w:asciiTheme="minorEastAsia" w:eastAsiaTheme="minorEastAsia" w:hAnsiTheme="minorEastAsia" w:hint="eastAsia"/>
        </w:rPr>
      </w:pPr>
    </w:p>
    <w:p w14:paraId="6B382A54" w14:textId="77777777" w:rsidR="001E0A31" w:rsidRPr="00925AA3" w:rsidRDefault="001E0A31" w:rsidP="001E0A31">
      <w:pPr>
        <w:pStyle w:val="HTML"/>
        <w:widowControl w:val="0"/>
        <w:rPr>
          <w:rFonts w:asciiTheme="minorEastAsia" w:eastAsiaTheme="minorEastAsia" w:hAnsiTheme="minorEastAsia" w:hint="eastAsia"/>
        </w:rPr>
      </w:pPr>
    </w:p>
    <w:p w14:paraId="64BCC383" w14:textId="77777777" w:rsidR="001E0A31" w:rsidRPr="00925AA3" w:rsidRDefault="001E0A31" w:rsidP="001E0A31">
      <w:pPr>
        <w:pStyle w:val="HTML"/>
        <w:widowControl w:val="0"/>
        <w:rPr>
          <w:rFonts w:asciiTheme="minorEastAsia" w:eastAsiaTheme="minorEastAsia" w:hAnsiTheme="minorEastAsia" w:hint="eastAsia"/>
        </w:rPr>
      </w:pPr>
    </w:p>
    <w:p w14:paraId="38A5611E" w14:textId="77777777" w:rsidR="001E0A31" w:rsidRPr="00925AA3" w:rsidRDefault="001E0A31" w:rsidP="001E0A31">
      <w:pPr>
        <w:pStyle w:val="HTML"/>
        <w:widowControl w:val="0"/>
        <w:rPr>
          <w:rFonts w:asciiTheme="minorEastAsia" w:eastAsiaTheme="minorEastAsia" w:hAnsiTheme="minorEastAsia" w:hint="eastAsia"/>
        </w:rPr>
      </w:pPr>
    </w:p>
    <w:p w14:paraId="3B8B7E49" w14:textId="77777777" w:rsidR="001E0A31" w:rsidRPr="00925AA3" w:rsidRDefault="001E0A31" w:rsidP="001E0A31">
      <w:pPr>
        <w:pStyle w:val="HTML"/>
        <w:widowControl w:val="0"/>
        <w:rPr>
          <w:rFonts w:asciiTheme="minorEastAsia" w:eastAsiaTheme="minorEastAsia" w:hAnsiTheme="minorEastAsia" w:hint="eastAsia"/>
        </w:rPr>
      </w:pPr>
    </w:p>
    <w:p w14:paraId="71788DCF" w14:textId="77777777" w:rsidR="001E0A31" w:rsidRPr="00925AA3" w:rsidRDefault="001E0A31" w:rsidP="001E0A31">
      <w:pPr>
        <w:snapToGrid w:val="0"/>
        <w:spacing w:line="360" w:lineRule="auto"/>
        <w:rPr>
          <w:rFonts w:asciiTheme="minorEastAsia" w:eastAsiaTheme="minorEastAsia" w:hAnsiTheme="minorEastAsia" w:hint="eastAsia"/>
          <w:b/>
          <w:kern w:val="0"/>
          <w:sz w:val="24"/>
        </w:rPr>
      </w:pPr>
    </w:p>
    <w:p w14:paraId="38E52F7E" w14:textId="77777777" w:rsidR="001E0A31" w:rsidRPr="00925AA3" w:rsidRDefault="001E0A31" w:rsidP="001E0A31">
      <w:pPr>
        <w:snapToGrid w:val="0"/>
        <w:spacing w:line="360" w:lineRule="auto"/>
        <w:rPr>
          <w:rFonts w:asciiTheme="minorEastAsia" w:eastAsiaTheme="minorEastAsia" w:hAnsiTheme="minorEastAsia" w:hint="eastAsia"/>
          <w:b/>
          <w:kern w:val="0"/>
          <w:sz w:val="24"/>
        </w:rPr>
      </w:pPr>
    </w:p>
    <w:p w14:paraId="4B5BC0D3" w14:textId="77777777" w:rsidR="001E0A31" w:rsidRPr="00925AA3" w:rsidRDefault="001E0A31" w:rsidP="001E0A31">
      <w:pPr>
        <w:snapToGrid w:val="0"/>
        <w:spacing w:line="360" w:lineRule="auto"/>
        <w:rPr>
          <w:rFonts w:asciiTheme="minorEastAsia" w:eastAsiaTheme="minorEastAsia" w:hAnsiTheme="minorEastAsia" w:hint="eastAsia"/>
          <w:b/>
          <w:kern w:val="0"/>
          <w:sz w:val="24"/>
        </w:rPr>
      </w:pPr>
    </w:p>
    <w:p w14:paraId="1A014681" w14:textId="77777777" w:rsidR="001E0A31" w:rsidRPr="00925AA3" w:rsidRDefault="001E0A31" w:rsidP="001E0A31">
      <w:pPr>
        <w:snapToGrid w:val="0"/>
        <w:spacing w:line="360" w:lineRule="auto"/>
        <w:rPr>
          <w:rFonts w:asciiTheme="minorEastAsia" w:eastAsiaTheme="minorEastAsia" w:hAnsiTheme="minorEastAsia" w:hint="eastAsia"/>
          <w:b/>
          <w:kern w:val="0"/>
          <w:sz w:val="24"/>
        </w:rPr>
      </w:pPr>
    </w:p>
    <w:p w14:paraId="3DFA9343" w14:textId="77777777" w:rsidR="001E0A31" w:rsidRPr="00925AA3" w:rsidRDefault="001E0A31" w:rsidP="001E0A31">
      <w:pPr>
        <w:rPr>
          <w:rFonts w:asciiTheme="minorEastAsia" w:eastAsiaTheme="minorEastAsia" w:hAnsiTheme="minorEastAsia" w:hint="eastAsia"/>
          <w:b/>
          <w:kern w:val="0"/>
          <w:sz w:val="24"/>
        </w:rPr>
      </w:pPr>
    </w:p>
    <w:bookmarkEnd w:id="2"/>
    <w:bookmarkEnd w:id="3"/>
    <w:bookmarkEnd w:id="4"/>
    <w:bookmarkEnd w:id="5"/>
    <w:bookmarkEnd w:id="6"/>
    <w:p w14:paraId="16F8F97C" w14:textId="77777777" w:rsidR="007E54DC" w:rsidRPr="00925AA3" w:rsidRDefault="007E54DC" w:rsidP="0059266E">
      <w:pPr>
        <w:rPr>
          <w:rFonts w:asciiTheme="minorEastAsia" w:eastAsiaTheme="minorEastAsia" w:hAnsiTheme="minorEastAsia" w:cs="微软雅黑" w:hint="eastAsia"/>
          <w:b/>
          <w:lang w:bidi="ar"/>
        </w:rPr>
      </w:pPr>
    </w:p>
    <w:p w14:paraId="6887B820" w14:textId="77777777" w:rsidR="007E54DC" w:rsidRPr="00925AA3" w:rsidRDefault="007E54DC">
      <w:pPr>
        <w:ind w:firstLine="482"/>
        <w:rPr>
          <w:rFonts w:asciiTheme="minorEastAsia" w:eastAsiaTheme="minorEastAsia" w:hAnsiTheme="minorEastAsia" w:cs="微软雅黑" w:hint="eastAsia"/>
          <w:b/>
          <w:lang w:bidi="ar"/>
        </w:rPr>
      </w:pPr>
    </w:p>
    <w:p w14:paraId="39AFA42A" w14:textId="77777777" w:rsidR="007E54DC" w:rsidRPr="00925AA3" w:rsidRDefault="007E54DC">
      <w:pPr>
        <w:ind w:firstLine="482"/>
        <w:rPr>
          <w:rFonts w:asciiTheme="minorEastAsia" w:eastAsiaTheme="minorEastAsia" w:hAnsiTheme="minorEastAsia" w:cs="微软雅黑" w:hint="eastAsia"/>
          <w:b/>
          <w:lang w:bidi="ar"/>
        </w:rPr>
      </w:pPr>
    </w:p>
    <w:p w14:paraId="2239BD12" w14:textId="77777777" w:rsidR="007E54DC" w:rsidRPr="00925AA3" w:rsidRDefault="007E54DC">
      <w:pPr>
        <w:rPr>
          <w:rFonts w:asciiTheme="minorEastAsia" w:eastAsiaTheme="minorEastAsia" w:hAnsiTheme="minorEastAsia" w:cs="微软雅黑" w:hint="eastAsia"/>
          <w:b/>
          <w:lang w:bidi="ar"/>
        </w:rPr>
      </w:pPr>
    </w:p>
    <w:sectPr w:rsidR="007E54DC" w:rsidRPr="00925AA3" w:rsidSect="00DE508C">
      <w:footerReference w:type="default" r:id="rId16"/>
      <w:pgSz w:w="11906" w:h="16838"/>
      <w:pgMar w:top="1247" w:right="1134" w:bottom="1247"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978F" w14:textId="77777777" w:rsidR="00573F68" w:rsidRDefault="00573F68">
      <w:r>
        <w:separator/>
      </w:r>
    </w:p>
  </w:endnote>
  <w:endnote w:type="continuationSeparator" w:id="0">
    <w:p w14:paraId="3981B5A4" w14:textId="77777777" w:rsidR="00573F68" w:rsidRDefault="0057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Syntax">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汉仪粗仿宋简">
    <w:altName w:val="微软雅黑"/>
    <w:charset w:val="86"/>
    <w:family w:val="auto"/>
    <w:pitch w:val="default"/>
    <w:sig w:usb0="00000000" w:usb1="00000000" w:usb2="00000000" w:usb3="00000000" w:csb0="00060000" w:csb1="00000000"/>
  </w:font>
  <w:font w:name="Segoe UI Symbol">
    <w:panose1 w:val="020B0502040204020203"/>
    <w:charset w:val="00"/>
    <w:family w:val="swiss"/>
    <w:pitch w:val="variable"/>
    <w:sig w:usb0="800001E3" w:usb1="1200FFEF" w:usb2="00040000" w:usb3="00000000" w:csb0="00000001"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4510" w14:textId="77777777" w:rsidR="007E54DC" w:rsidRDefault="007E54DC">
    <w:pPr>
      <w:pStyle w:val="af3"/>
      <w:tabs>
        <w:tab w:val="clear" w:pos="4153"/>
        <w:tab w:val="clear" w:pos="8306"/>
        <w:tab w:val="center" w:pos="51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038000"/>
      <w:docPartObj>
        <w:docPartGallery w:val="Page Numbers (Bottom of Page)"/>
        <w:docPartUnique/>
      </w:docPartObj>
    </w:sdtPr>
    <w:sdtContent>
      <w:p w14:paraId="54CBB4AF" w14:textId="229B3631" w:rsidR="00505944" w:rsidRDefault="00B475AA">
        <w:pPr>
          <w:pStyle w:val="af3"/>
          <w:jc w:val="center"/>
        </w:pPr>
        <w:r>
          <w:t>50</w:t>
        </w:r>
      </w:p>
    </w:sdtContent>
  </w:sdt>
  <w:p w14:paraId="0690BD3A" w14:textId="77777777" w:rsidR="00505944" w:rsidRDefault="0050594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937028"/>
      <w:docPartObj>
        <w:docPartGallery w:val="Page Numbers (Bottom of Page)"/>
        <w:docPartUnique/>
      </w:docPartObj>
    </w:sdtPr>
    <w:sdtContent>
      <w:p w14:paraId="453D1622" w14:textId="53765FD4" w:rsidR="00505944" w:rsidRDefault="00505944">
        <w:pPr>
          <w:pStyle w:val="af3"/>
          <w:jc w:val="center"/>
        </w:pPr>
        <w:r>
          <w:fldChar w:fldCharType="begin"/>
        </w:r>
        <w:r>
          <w:instrText>PAGE   \* MERGEFORMAT</w:instrText>
        </w:r>
        <w:r>
          <w:fldChar w:fldCharType="separate"/>
        </w:r>
        <w:r>
          <w:rPr>
            <w:lang w:val="zh-CN"/>
          </w:rPr>
          <w:t>2</w:t>
        </w:r>
        <w:r>
          <w:fldChar w:fldCharType="end"/>
        </w:r>
      </w:p>
    </w:sdtContent>
  </w:sdt>
  <w:p w14:paraId="5412BB67" w14:textId="77777777" w:rsidR="00DF10D0" w:rsidRDefault="00DF10D0">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026" w14:textId="0CD6084E" w:rsidR="001E0A31" w:rsidRDefault="001E0A31" w:rsidP="00754E44">
    <w:pPr>
      <w:snapToGrid w:val="0"/>
      <w:jc w:val="center"/>
      <w:rPr>
        <w:rFonts w:ascii="Times New Roman" w:hAnsi="Times New Roman"/>
        <w:kern w:val="0"/>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E4B9" w14:textId="0B2687B0" w:rsidR="007E54DC" w:rsidRDefault="007E54DC">
    <w:pPr>
      <w:pStyle w:val="aa"/>
      <w:spacing w:line="14" w:lineRule="auto"/>
      <w:rPr>
        <w:rFonts w:hint="eastAsia"/>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3893" w14:textId="77777777" w:rsidR="00573F68" w:rsidRDefault="00573F68">
      <w:r>
        <w:separator/>
      </w:r>
    </w:p>
  </w:footnote>
  <w:footnote w:type="continuationSeparator" w:id="0">
    <w:p w14:paraId="147F1CD6" w14:textId="77777777" w:rsidR="00573F68" w:rsidRDefault="0057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C2F3" w14:textId="77777777" w:rsidR="007E54DC" w:rsidRDefault="008D0C09">
    <w:pPr>
      <w:spacing w:line="360" w:lineRule="auto"/>
      <w:outlineLvl w:val="0"/>
    </w:pPr>
    <w:r>
      <w:rPr>
        <w:rFonts w:hint="eastAsia"/>
        <w:kern w:val="0"/>
        <w:sz w:val="18"/>
        <w:szCs w:val="18"/>
      </w:rPr>
      <w:t xml:space="preserve">                   </w:t>
    </w:r>
    <w:r>
      <w:rPr>
        <w:rFonts w:hint="eastAsia"/>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4255" w14:textId="77777777" w:rsidR="001E0A31" w:rsidRPr="00DF10D0" w:rsidRDefault="001E0A31" w:rsidP="00DF10D0">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0C82" w14:textId="77777777" w:rsidR="00DF10D0" w:rsidRDefault="00DF10D0">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A265" w14:textId="49A71DD0" w:rsidR="001E0A31" w:rsidRPr="001E0A31" w:rsidRDefault="001E0A31" w:rsidP="001E0A3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73A931"/>
    <w:multiLevelType w:val="singleLevel"/>
    <w:tmpl w:val="9973A931"/>
    <w:lvl w:ilvl="0">
      <w:start w:val="1"/>
      <w:numFmt w:val="decimal"/>
      <w:suff w:val="nothing"/>
      <w:lvlText w:val="%1．"/>
      <w:lvlJc w:val="left"/>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3D9DD2C"/>
    <w:multiLevelType w:val="singleLevel"/>
    <w:tmpl w:val="D3D9DD2C"/>
    <w:lvl w:ilvl="0">
      <w:start w:val="1"/>
      <w:numFmt w:val="decimal"/>
      <w:suff w:val="nothing"/>
      <w:lvlText w:val="%1．"/>
      <w:lvlJc w:val="left"/>
    </w:lvl>
  </w:abstractNum>
  <w:abstractNum w:abstractNumId="4" w15:restartNumberingAfterBreak="0">
    <w:nsid w:val="DDECD3BC"/>
    <w:multiLevelType w:val="singleLevel"/>
    <w:tmpl w:val="DDECD3BC"/>
    <w:lvl w:ilvl="0">
      <w:start w:val="6"/>
      <w:numFmt w:val="decimal"/>
      <w:suff w:val="space"/>
      <w:lvlText w:val="%1."/>
      <w:lvlJc w:val="left"/>
    </w:lvl>
  </w:abstractNum>
  <w:abstractNum w:abstractNumId="5" w15:restartNumberingAfterBreak="0">
    <w:nsid w:val="DE759F4B"/>
    <w:multiLevelType w:val="singleLevel"/>
    <w:tmpl w:val="DE759F4B"/>
    <w:lvl w:ilvl="0">
      <w:start w:val="2"/>
      <w:numFmt w:val="decimal"/>
      <w:suff w:val="space"/>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DF5570DA"/>
    <w:multiLevelType w:val="singleLevel"/>
    <w:tmpl w:val="DF5570DA"/>
    <w:lvl w:ilvl="0">
      <w:start w:val="30"/>
      <w:numFmt w:val="decimal"/>
      <w:lvlText w:val="%1."/>
      <w:lvlJc w:val="left"/>
      <w:pPr>
        <w:tabs>
          <w:tab w:val="left" w:pos="312"/>
        </w:tabs>
      </w:pPr>
    </w:lvl>
  </w:abstractNum>
  <w:abstractNum w:abstractNumId="8" w15:restartNumberingAfterBreak="0">
    <w:nsid w:val="E50191DA"/>
    <w:multiLevelType w:val="singleLevel"/>
    <w:tmpl w:val="E50191DA"/>
    <w:lvl w:ilvl="0">
      <w:start w:val="2"/>
      <w:numFmt w:val="chineseCounting"/>
      <w:suff w:val="nothing"/>
      <w:lvlText w:val="%1、"/>
      <w:lvlJc w:val="left"/>
      <w:rPr>
        <w:rFonts w:hint="eastAsia"/>
      </w:rPr>
    </w:lvl>
  </w:abstractNum>
  <w:abstractNum w:abstractNumId="9" w15:restartNumberingAfterBreak="0">
    <w:nsid w:val="F7A0DF4F"/>
    <w:multiLevelType w:val="singleLevel"/>
    <w:tmpl w:val="F7A0DF4F"/>
    <w:lvl w:ilvl="0">
      <w:start w:val="9"/>
      <w:numFmt w:val="decimal"/>
      <w:suff w:val="nothing"/>
      <w:lvlText w:val="%1．"/>
      <w:lvlJc w:val="left"/>
    </w:lvl>
  </w:abstractNum>
  <w:abstractNum w:abstractNumId="10" w15:restartNumberingAfterBreak="0">
    <w:nsid w:val="FFEFC674"/>
    <w:multiLevelType w:val="singleLevel"/>
    <w:tmpl w:val="FFEFC674"/>
    <w:lvl w:ilvl="0">
      <w:start w:val="1"/>
      <w:numFmt w:val="decimal"/>
      <w:suff w:val="nothing"/>
      <w:lvlText w:val="（%1）"/>
      <w:lvlJc w:val="left"/>
    </w:lvl>
  </w:abstractNum>
  <w:abstractNum w:abstractNumId="11" w15:restartNumberingAfterBreak="0">
    <w:nsid w:val="00000001"/>
    <w:multiLevelType w:val="singleLevel"/>
    <w:tmpl w:val="00000001"/>
    <w:lvl w:ilvl="0">
      <w:start w:val="38"/>
      <w:numFmt w:val="decimal"/>
      <w:lvlText w:val="%1."/>
      <w:lvlJc w:val="left"/>
      <w:pPr>
        <w:tabs>
          <w:tab w:val="left" w:pos="312"/>
        </w:tabs>
      </w:pPr>
    </w:lvl>
  </w:abstractNum>
  <w:abstractNum w:abstractNumId="12" w15:restartNumberingAfterBreak="0">
    <w:nsid w:val="00000025"/>
    <w:multiLevelType w:val="multilevel"/>
    <w:tmpl w:val="00000025"/>
    <w:lvl w:ilvl="0">
      <w:start w:val="1"/>
      <w:numFmt w:val="decimal"/>
      <w:pStyle w:val="a"/>
      <w:suff w:val="nothing"/>
      <w:lvlText w:val="%1　"/>
      <w:lvlJc w:val="left"/>
      <w:pPr>
        <w:tabs>
          <w:tab w:val="left" w:pos="0"/>
        </w:tabs>
        <w:ind w:left="0" w:firstLine="0"/>
      </w:pPr>
      <w:rPr>
        <w:rFonts w:ascii="黑体" w:eastAsia="黑体" w:hAnsi="黑体" w:hint="eastAsia"/>
        <w:b w:val="0"/>
        <w:i w:val="0"/>
        <w:sz w:val="21"/>
        <w:szCs w:val="21"/>
      </w:rPr>
    </w:lvl>
    <w:lvl w:ilvl="1">
      <w:start w:val="1"/>
      <w:numFmt w:val="decimal"/>
      <w:pStyle w:val="a0"/>
      <w:suff w:val="nothing"/>
      <w:lvlText w:val="%1.%2　"/>
      <w:lvlJc w:val="left"/>
      <w:pPr>
        <w:tabs>
          <w:tab w:val="left" w:pos="284"/>
        </w:tabs>
        <w:ind w:left="284" w:firstLine="0"/>
      </w:pPr>
      <w:rPr>
        <w:rFonts w:ascii="黑体" w:eastAsia="黑体" w:hAnsi="黑体" w:cs="Times New Roman" w:hint="eastAsia"/>
        <w:b w:val="0"/>
        <w:bCs w:val="0"/>
        <w:i w:val="0"/>
        <w:iCs w:val="0"/>
        <w:caps w:val="0"/>
        <w:smallCaps w:val="0"/>
        <w:strike w:val="0"/>
        <w:dstrike w:val="0"/>
        <w:color w:val="000000"/>
        <w:spacing w:val="0"/>
        <w:kern w:val="0"/>
        <w:position w:val="0"/>
        <w:sz w:val="21"/>
        <w:szCs w:val="21"/>
        <w:u w:val="none"/>
      </w:rPr>
    </w:lvl>
    <w:lvl w:ilvl="2">
      <w:start w:val="1"/>
      <w:numFmt w:val="decimal"/>
      <w:suff w:val="nothing"/>
      <w:lvlText w:val="%1.%2.%3　"/>
      <w:lvlJc w:val="left"/>
      <w:pPr>
        <w:tabs>
          <w:tab w:val="left" w:pos="0"/>
        </w:tabs>
        <w:ind w:left="0" w:firstLine="0"/>
      </w:pPr>
      <w:rPr>
        <w:rFonts w:ascii="黑体" w:eastAsia="黑体" w:hAnsi="黑体" w:hint="eastAsia"/>
        <w:b w:val="0"/>
        <w:i w:val="0"/>
        <w:sz w:val="21"/>
      </w:rPr>
    </w:lvl>
    <w:lvl w:ilvl="3">
      <w:start w:val="1"/>
      <w:numFmt w:val="decimal"/>
      <w:suff w:val="nothing"/>
      <w:lvlText w:val="%1.%2.%3.%4　"/>
      <w:lvlJc w:val="left"/>
      <w:pPr>
        <w:tabs>
          <w:tab w:val="left" w:pos="0"/>
        </w:tabs>
        <w:ind w:left="0" w:firstLine="0"/>
      </w:pPr>
      <w:rPr>
        <w:rFonts w:ascii="黑体" w:eastAsia="黑体" w:hAnsi="黑体" w:hint="eastAsia"/>
        <w:b w:val="0"/>
        <w:i w:val="0"/>
        <w:sz w:val="21"/>
      </w:rPr>
    </w:lvl>
    <w:lvl w:ilvl="4">
      <w:start w:val="1"/>
      <w:numFmt w:val="decimal"/>
      <w:suff w:val="nothing"/>
      <w:lvlText w:val="%1.%2.%3.%4.%5　"/>
      <w:lvlJc w:val="left"/>
      <w:pPr>
        <w:tabs>
          <w:tab w:val="left" w:pos="0"/>
        </w:tabs>
        <w:ind w:left="0" w:firstLine="0"/>
      </w:pPr>
      <w:rPr>
        <w:rFonts w:ascii="黑体" w:eastAsia="黑体" w:hAnsi="黑体" w:hint="eastAsia"/>
        <w:b w:val="0"/>
        <w:i w:val="0"/>
        <w:sz w:val="21"/>
      </w:rPr>
    </w:lvl>
    <w:lvl w:ilvl="5">
      <w:start w:val="1"/>
      <w:numFmt w:val="decimal"/>
      <w:suff w:val="nothing"/>
      <w:lvlText w:val="%1.%2.%3.%4.%5.%6　"/>
      <w:lvlJc w:val="left"/>
      <w:pPr>
        <w:tabs>
          <w:tab w:val="left" w:pos="0"/>
        </w:tabs>
        <w:ind w:left="0" w:firstLine="0"/>
      </w:pPr>
      <w:rPr>
        <w:rFonts w:ascii="黑体" w:eastAsia="黑体" w:hAnsi="黑体" w:hint="eastAsia"/>
        <w:b w:val="0"/>
        <w:i w:val="0"/>
        <w:sz w:val="21"/>
      </w:rPr>
    </w:lvl>
    <w:lvl w:ilvl="6">
      <w:start w:val="1"/>
      <w:numFmt w:val="decimal"/>
      <w:suff w:val="nothing"/>
      <w:lvlText w:val="%1%2.%3.%4.%5.%6.%7　"/>
      <w:lvlJc w:val="left"/>
      <w:pPr>
        <w:tabs>
          <w:tab w:val="left" w:pos="0"/>
        </w:tabs>
        <w:ind w:left="0" w:firstLine="0"/>
      </w:pPr>
      <w:rPr>
        <w:rFonts w:ascii="黑体" w:eastAsia="黑体" w:hAnsi="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0FD45FE8"/>
    <w:multiLevelType w:val="multilevel"/>
    <w:tmpl w:val="0FD45FE8"/>
    <w:lvl w:ilvl="0">
      <w:start w:val="1"/>
      <w:numFmt w:val="decimal"/>
      <w:pStyle w:val="3"/>
      <w:lvlText w:val="%1."/>
      <w:lvlJc w:val="left"/>
      <w:pPr>
        <w:tabs>
          <w:tab w:val="left" w:pos="704"/>
        </w:tabs>
        <w:ind w:left="704" w:hanging="42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4" w15:restartNumberingAfterBreak="0">
    <w:nsid w:val="1B111579"/>
    <w:multiLevelType w:val="multilevel"/>
    <w:tmpl w:val="1B111579"/>
    <w:lvl w:ilvl="0">
      <w:start w:val="1"/>
      <w:numFmt w:val="decimal"/>
      <w:pStyle w:val="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34C2D66D"/>
    <w:multiLevelType w:val="singleLevel"/>
    <w:tmpl w:val="34C2D66D"/>
    <w:lvl w:ilvl="0">
      <w:start w:val="1"/>
      <w:numFmt w:val="decimal"/>
      <w:suff w:val="nothing"/>
      <w:lvlText w:val="%1．"/>
      <w:lvlJc w:val="left"/>
    </w:lvl>
  </w:abstractNum>
  <w:abstractNum w:abstractNumId="16" w15:restartNumberingAfterBreak="0">
    <w:nsid w:val="3D8E2C89"/>
    <w:multiLevelType w:val="multilevel"/>
    <w:tmpl w:val="3D8E2C89"/>
    <w:lvl w:ilvl="0">
      <w:start w:val="1"/>
      <w:numFmt w:val="decimal"/>
      <w:lvlText w:val="第%1章"/>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pStyle w:val="30"/>
      <w:lvlText w:val="%1.%2.%3"/>
      <w:lvlJc w:val="left"/>
      <w:pPr>
        <w:tabs>
          <w:tab w:val="left" w:pos="1287"/>
        </w:tabs>
        <w:ind w:left="1287" w:hanging="720"/>
      </w:pPr>
      <w:rPr>
        <w:rFonts w:ascii="Times New Roman" w:hAnsi="Times New Roman" w:cs="Times New Roman" w:hint="default"/>
        <w:sz w:val="28"/>
        <w:szCs w:val="28"/>
      </w:rPr>
    </w:lvl>
    <w:lvl w:ilvl="3">
      <w:start w:val="1"/>
      <w:numFmt w:val="decimal"/>
      <w:lvlText w:val="%1.%2.%3.%4"/>
      <w:lvlJc w:val="left"/>
      <w:pPr>
        <w:tabs>
          <w:tab w:val="left" w:pos="1716"/>
        </w:tabs>
        <w:ind w:left="1716" w:hanging="864"/>
      </w:pPr>
      <w:rPr>
        <w:rFonts w:ascii="Times New Roman" w:hAnsi="Times New Roman" w:cs="Times New Roman" w:hint="default"/>
        <w:sz w:val="28"/>
        <w:szCs w:val="28"/>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17" w15:restartNumberingAfterBreak="0">
    <w:nsid w:val="4773CBD2"/>
    <w:multiLevelType w:val="singleLevel"/>
    <w:tmpl w:val="4773CBD2"/>
    <w:lvl w:ilvl="0">
      <w:start w:val="6"/>
      <w:numFmt w:val="chineseCounting"/>
      <w:suff w:val="space"/>
      <w:lvlText w:val="第%1章"/>
      <w:lvlJc w:val="left"/>
      <w:rPr>
        <w:rFonts w:hint="eastAsia"/>
      </w:rPr>
    </w:lvl>
  </w:abstractNum>
  <w:abstractNum w:abstractNumId="18" w15:restartNumberingAfterBreak="0">
    <w:nsid w:val="55A16278"/>
    <w:multiLevelType w:val="singleLevel"/>
    <w:tmpl w:val="55A16278"/>
    <w:lvl w:ilvl="0">
      <w:start w:val="2"/>
      <w:numFmt w:val="chineseCounting"/>
      <w:suff w:val="space"/>
      <w:lvlText w:val="第%1章"/>
      <w:lvlJc w:val="left"/>
      <w:rPr>
        <w:rFonts w:hint="eastAsia"/>
      </w:rPr>
    </w:lvl>
  </w:abstractNum>
  <w:abstractNum w:abstractNumId="19" w15:restartNumberingAfterBreak="0">
    <w:nsid w:val="5B1B6A74"/>
    <w:multiLevelType w:val="multilevel"/>
    <w:tmpl w:val="5B1B6A74"/>
    <w:lvl w:ilvl="0">
      <w:start w:val="10"/>
      <w:numFmt w:val="decimal"/>
      <w:pStyle w:val="10"/>
      <w:lvlText w:val="%1"/>
      <w:lvlJc w:val="left"/>
      <w:pPr>
        <w:tabs>
          <w:tab w:val="left" w:pos="432"/>
        </w:tabs>
        <w:ind w:left="432" w:hanging="432"/>
      </w:pPr>
      <w:rPr>
        <w:rFonts w:cs="Times New Roman" w:hint="eastAsia"/>
      </w:rPr>
    </w:lvl>
    <w:lvl w:ilvl="1">
      <w:start w:val="1"/>
      <w:numFmt w:val="decimal"/>
      <w:lvlText w:val="%1.%2"/>
      <w:lvlJc w:val="left"/>
      <w:pPr>
        <w:tabs>
          <w:tab w:val="left" w:pos="576"/>
        </w:tabs>
        <w:ind w:left="576" w:hanging="576"/>
      </w:pPr>
      <w:rPr>
        <w:rFonts w:cs="Times New Roman"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715"/>
        </w:tabs>
        <w:ind w:left="1715" w:hanging="864"/>
      </w:pPr>
      <w:rPr>
        <w:rFonts w:ascii="Times New Roman" w:hAnsi="Times New Roman" w:cs="Times New Roman" w:hint="default"/>
        <w:sz w:val="28"/>
        <w:szCs w:val="28"/>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20" w15:restartNumberingAfterBreak="0">
    <w:nsid w:val="5FF5097E"/>
    <w:multiLevelType w:val="singleLevel"/>
    <w:tmpl w:val="5FF5097E"/>
    <w:lvl w:ilvl="0">
      <w:start w:val="1"/>
      <w:numFmt w:val="decimal"/>
      <w:suff w:val="nothing"/>
      <w:lvlText w:val="%1、"/>
      <w:lvlJc w:val="left"/>
    </w:lvl>
  </w:abstractNum>
  <w:abstractNum w:abstractNumId="21" w15:restartNumberingAfterBreak="0">
    <w:nsid w:val="72297B90"/>
    <w:multiLevelType w:val="singleLevel"/>
    <w:tmpl w:val="72297B90"/>
    <w:lvl w:ilvl="0">
      <w:start w:val="1"/>
      <w:numFmt w:val="chineseCounting"/>
      <w:suff w:val="nothing"/>
      <w:lvlText w:val="（%1）"/>
      <w:lvlJc w:val="left"/>
      <w:rPr>
        <w:rFonts w:hint="eastAsia"/>
      </w:rPr>
    </w:lvl>
  </w:abstractNum>
  <w:abstractNum w:abstractNumId="22" w15:restartNumberingAfterBreak="0">
    <w:nsid w:val="7A0F6431"/>
    <w:multiLevelType w:val="singleLevel"/>
    <w:tmpl w:val="7A0F6431"/>
    <w:lvl w:ilvl="0">
      <w:start w:val="1"/>
      <w:numFmt w:val="decimal"/>
      <w:suff w:val="space"/>
      <w:lvlText w:val="%1."/>
      <w:lvlJc w:val="left"/>
    </w:lvl>
  </w:abstractNum>
  <w:num w:numId="1" w16cid:durableId="1322469025">
    <w:abstractNumId w:val="16"/>
  </w:num>
  <w:num w:numId="2" w16cid:durableId="1732540872">
    <w:abstractNumId w:val="12"/>
  </w:num>
  <w:num w:numId="3" w16cid:durableId="114446567">
    <w:abstractNumId w:val="19"/>
  </w:num>
  <w:num w:numId="4" w16cid:durableId="1114516464">
    <w:abstractNumId w:val="14"/>
  </w:num>
  <w:num w:numId="5" w16cid:durableId="330566961">
    <w:abstractNumId w:val="13"/>
  </w:num>
  <w:num w:numId="6" w16cid:durableId="1030764400">
    <w:abstractNumId w:val="18"/>
  </w:num>
  <w:num w:numId="7" w16cid:durableId="593635205">
    <w:abstractNumId w:val="9"/>
  </w:num>
  <w:num w:numId="8" w16cid:durableId="1714309437">
    <w:abstractNumId w:val="11"/>
  </w:num>
  <w:num w:numId="9" w16cid:durableId="1606304100">
    <w:abstractNumId w:val="22"/>
  </w:num>
  <w:num w:numId="10" w16cid:durableId="543715797">
    <w:abstractNumId w:val="2"/>
  </w:num>
  <w:num w:numId="11" w16cid:durableId="1476945879">
    <w:abstractNumId w:val="10"/>
  </w:num>
  <w:num w:numId="12" w16cid:durableId="981469296">
    <w:abstractNumId w:val="5"/>
  </w:num>
  <w:num w:numId="13" w16cid:durableId="619143210">
    <w:abstractNumId w:val="4"/>
  </w:num>
  <w:num w:numId="14" w16cid:durableId="1902521027">
    <w:abstractNumId w:val="1"/>
  </w:num>
  <w:num w:numId="15" w16cid:durableId="87315921">
    <w:abstractNumId w:val="6"/>
  </w:num>
  <w:num w:numId="16" w16cid:durableId="1089233751">
    <w:abstractNumId w:val="20"/>
  </w:num>
  <w:num w:numId="17" w16cid:durableId="965425398">
    <w:abstractNumId w:val="17"/>
  </w:num>
  <w:num w:numId="18" w16cid:durableId="1652714359">
    <w:abstractNumId w:val="7"/>
  </w:num>
  <w:num w:numId="19" w16cid:durableId="1422793959">
    <w:abstractNumId w:val="21"/>
  </w:num>
  <w:num w:numId="20" w16cid:durableId="1774007743">
    <w:abstractNumId w:val="15"/>
  </w:num>
  <w:num w:numId="21" w16cid:durableId="839731589">
    <w:abstractNumId w:val="8"/>
  </w:num>
  <w:num w:numId="22" w16cid:durableId="1421609730">
    <w:abstractNumId w:val="0"/>
  </w:num>
  <w:num w:numId="23" w16cid:durableId="2026129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I1N2JhYjE0NzNmYWM4ZWJiNGZlMjYwZjI5YzFiNDEifQ=="/>
  </w:docVars>
  <w:rsids>
    <w:rsidRoot w:val="00172A27"/>
    <w:rsid w:val="000012CF"/>
    <w:rsid w:val="000168EA"/>
    <w:rsid w:val="00042360"/>
    <w:rsid w:val="00042617"/>
    <w:rsid w:val="000503AB"/>
    <w:rsid w:val="00056EE8"/>
    <w:rsid w:val="000655C3"/>
    <w:rsid w:val="00072343"/>
    <w:rsid w:val="000B3847"/>
    <w:rsid w:val="000B74DC"/>
    <w:rsid w:val="000C3CC0"/>
    <w:rsid w:val="000D5A36"/>
    <w:rsid w:val="000E21BD"/>
    <w:rsid w:val="000F0B11"/>
    <w:rsid w:val="000F2E71"/>
    <w:rsid w:val="001025F4"/>
    <w:rsid w:val="001046DA"/>
    <w:rsid w:val="001079DD"/>
    <w:rsid w:val="00113B2A"/>
    <w:rsid w:val="00116F3A"/>
    <w:rsid w:val="00121CB8"/>
    <w:rsid w:val="0012317A"/>
    <w:rsid w:val="001278FE"/>
    <w:rsid w:val="00135217"/>
    <w:rsid w:val="00145E8C"/>
    <w:rsid w:val="001667A8"/>
    <w:rsid w:val="00172A27"/>
    <w:rsid w:val="001731A2"/>
    <w:rsid w:val="00175E48"/>
    <w:rsid w:val="00180657"/>
    <w:rsid w:val="001818A4"/>
    <w:rsid w:val="001865F4"/>
    <w:rsid w:val="001A55C5"/>
    <w:rsid w:val="001C2C33"/>
    <w:rsid w:val="001D0764"/>
    <w:rsid w:val="001E0A31"/>
    <w:rsid w:val="001F5FAD"/>
    <w:rsid w:val="0020572B"/>
    <w:rsid w:val="00205E16"/>
    <w:rsid w:val="0022027C"/>
    <w:rsid w:val="00237A4A"/>
    <w:rsid w:val="002631D4"/>
    <w:rsid w:val="00265579"/>
    <w:rsid w:val="002767BB"/>
    <w:rsid w:val="0029546F"/>
    <w:rsid w:val="002B52B6"/>
    <w:rsid w:val="002D4F3A"/>
    <w:rsid w:val="002F45E5"/>
    <w:rsid w:val="002F5C20"/>
    <w:rsid w:val="002F7499"/>
    <w:rsid w:val="003109C5"/>
    <w:rsid w:val="00321BBD"/>
    <w:rsid w:val="003419EB"/>
    <w:rsid w:val="00345084"/>
    <w:rsid w:val="0035280F"/>
    <w:rsid w:val="0037480E"/>
    <w:rsid w:val="00375C30"/>
    <w:rsid w:val="00386FF6"/>
    <w:rsid w:val="00392035"/>
    <w:rsid w:val="003A32D8"/>
    <w:rsid w:val="003B68DD"/>
    <w:rsid w:val="003C1F5C"/>
    <w:rsid w:val="003F429E"/>
    <w:rsid w:val="004046EB"/>
    <w:rsid w:val="00431F4A"/>
    <w:rsid w:val="00470B34"/>
    <w:rsid w:val="00475029"/>
    <w:rsid w:val="004824B8"/>
    <w:rsid w:val="00486787"/>
    <w:rsid w:val="004B013C"/>
    <w:rsid w:val="004B7BDB"/>
    <w:rsid w:val="004B7EC8"/>
    <w:rsid w:val="004C2FED"/>
    <w:rsid w:val="004D3E93"/>
    <w:rsid w:val="00505944"/>
    <w:rsid w:val="00505E92"/>
    <w:rsid w:val="00525EEC"/>
    <w:rsid w:val="00534065"/>
    <w:rsid w:val="0054508F"/>
    <w:rsid w:val="005516A9"/>
    <w:rsid w:val="00573BD8"/>
    <w:rsid w:val="00573F68"/>
    <w:rsid w:val="00581F3C"/>
    <w:rsid w:val="0059266E"/>
    <w:rsid w:val="00595C30"/>
    <w:rsid w:val="005C77DA"/>
    <w:rsid w:val="005D08BD"/>
    <w:rsid w:val="00634E46"/>
    <w:rsid w:val="00645D25"/>
    <w:rsid w:val="006460F5"/>
    <w:rsid w:val="00692FA7"/>
    <w:rsid w:val="006B5C83"/>
    <w:rsid w:val="006D1F12"/>
    <w:rsid w:val="006E21DF"/>
    <w:rsid w:val="006F001F"/>
    <w:rsid w:val="006F47C4"/>
    <w:rsid w:val="00711A65"/>
    <w:rsid w:val="00716D77"/>
    <w:rsid w:val="00754E44"/>
    <w:rsid w:val="007577E1"/>
    <w:rsid w:val="00764061"/>
    <w:rsid w:val="00770490"/>
    <w:rsid w:val="00776406"/>
    <w:rsid w:val="0078321F"/>
    <w:rsid w:val="0079101C"/>
    <w:rsid w:val="00795961"/>
    <w:rsid w:val="00797861"/>
    <w:rsid w:val="007A5C66"/>
    <w:rsid w:val="007B7A48"/>
    <w:rsid w:val="007C4564"/>
    <w:rsid w:val="007D023B"/>
    <w:rsid w:val="007E2A12"/>
    <w:rsid w:val="007E54DC"/>
    <w:rsid w:val="007F0493"/>
    <w:rsid w:val="008006FF"/>
    <w:rsid w:val="008153FB"/>
    <w:rsid w:val="008161AA"/>
    <w:rsid w:val="008211F7"/>
    <w:rsid w:val="00825740"/>
    <w:rsid w:val="00827C37"/>
    <w:rsid w:val="008640BE"/>
    <w:rsid w:val="00867D8D"/>
    <w:rsid w:val="0087316D"/>
    <w:rsid w:val="00882369"/>
    <w:rsid w:val="00891EDD"/>
    <w:rsid w:val="008926EB"/>
    <w:rsid w:val="008B0EF2"/>
    <w:rsid w:val="008C1616"/>
    <w:rsid w:val="008C4345"/>
    <w:rsid w:val="008D0C09"/>
    <w:rsid w:val="008D2BC3"/>
    <w:rsid w:val="008F3158"/>
    <w:rsid w:val="009011C1"/>
    <w:rsid w:val="0090459D"/>
    <w:rsid w:val="00905F2F"/>
    <w:rsid w:val="00923023"/>
    <w:rsid w:val="00925AA3"/>
    <w:rsid w:val="009448A7"/>
    <w:rsid w:val="00960DAD"/>
    <w:rsid w:val="00971909"/>
    <w:rsid w:val="00975462"/>
    <w:rsid w:val="00976A7F"/>
    <w:rsid w:val="009863F2"/>
    <w:rsid w:val="00991F51"/>
    <w:rsid w:val="009A55A0"/>
    <w:rsid w:val="009A658B"/>
    <w:rsid w:val="009C0424"/>
    <w:rsid w:val="009C1DC3"/>
    <w:rsid w:val="009C2D82"/>
    <w:rsid w:val="009E243C"/>
    <w:rsid w:val="009F02F9"/>
    <w:rsid w:val="009F2CB6"/>
    <w:rsid w:val="009F49AF"/>
    <w:rsid w:val="00A038A5"/>
    <w:rsid w:val="00A27A28"/>
    <w:rsid w:val="00A31E7A"/>
    <w:rsid w:val="00A42509"/>
    <w:rsid w:val="00A61046"/>
    <w:rsid w:val="00A64F2A"/>
    <w:rsid w:val="00A769C7"/>
    <w:rsid w:val="00A86942"/>
    <w:rsid w:val="00AB02E0"/>
    <w:rsid w:val="00AC4D92"/>
    <w:rsid w:val="00AC58AF"/>
    <w:rsid w:val="00AC7804"/>
    <w:rsid w:val="00AD0278"/>
    <w:rsid w:val="00B06FC6"/>
    <w:rsid w:val="00B1411A"/>
    <w:rsid w:val="00B15A9B"/>
    <w:rsid w:val="00B21872"/>
    <w:rsid w:val="00B475AA"/>
    <w:rsid w:val="00B83782"/>
    <w:rsid w:val="00BA138B"/>
    <w:rsid w:val="00BE0E95"/>
    <w:rsid w:val="00BF6048"/>
    <w:rsid w:val="00C21DF1"/>
    <w:rsid w:val="00C50775"/>
    <w:rsid w:val="00C57F2C"/>
    <w:rsid w:val="00C62866"/>
    <w:rsid w:val="00CA7E2C"/>
    <w:rsid w:val="00CB69B6"/>
    <w:rsid w:val="00CB73D4"/>
    <w:rsid w:val="00CD4173"/>
    <w:rsid w:val="00CD6646"/>
    <w:rsid w:val="00CE549A"/>
    <w:rsid w:val="00D05652"/>
    <w:rsid w:val="00D15A39"/>
    <w:rsid w:val="00D424E5"/>
    <w:rsid w:val="00D536BE"/>
    <w:rsid w:val="00D54365"/>
    <w:rsid w:val="00D54844"/>
    <w:rsid w:val="00D55F08"/>
    <w:rsid w:val="00D5779A"/>
    <w:rsid w:val="00D6052E"/>
    <w:rsid w:val="00D71952"/>
    <w:rsid w:val="00DA2F5B"/>
    <w:rsid w:val="00DB76E0"/>
    <w:rsid w:val="00DC5570"/>
    <w:rsid w:val="00DD14B3"/>
    <w:rsid w:val="00DD758C"/>
    <w:rsid w:val="00DE508C"/>
    <w:rsid w:val="00DF10D0"/>
    <w:rsid w:val="00DF25E9"/>
    <w:rsid w:val="00E07C07"/>
    <w:rsid w:val="00E10085"/>
    <w:rsid w:val="00E30F71"/>
    <w:rsid w:val="00E4398D"/>
    <w:rsid w:val="00E448E7"/>
    <w:rsid w:val="00E46646"/>
    <w:rsid w:val="00E52CF6"/>
    <w:rsid w:val="00E73251"/>
    <w:rsid w:val="00E83B6D"/>
    <w:rsid w:val="00E86CB0"/>
    <w:rsid w:val="00EA53AB"/>
    <w:rsid w:val="00EB30C1"/>
    <w:rsid w:val="00ED0EC3"/>
    <w:rsid w:val="00EE1165"/>
    <w:rsid w:val="00EF738F"/>
    <w:rsid w:val="00F07C3C"/>
    <w:rsid w:val="00F10DF9"/>
    <w:rsid w:val="00F15745"/>
    <w:rsid w:val="00F410D9"/>
    <w:rsid w:val="00F60854"/>
    <w:rsid w:val="00F647D1"/>
    <w:rsid w:val="00F65FF5"/>
    <w:rsid w:val="00F94C17"/>
    <w:rsid w:val="00FB0A0D"/>
    <w:rsid w:val="00FB14AE"/>
    <w:rsid w:val="00FC09F3"/>
    <w:rsid w:val="00FC11F9"/>
    <w:rsid w:val="00FC5520"/>
    <w:rsid w:val="00FE389C"/>
    <w:rsid w:val="00FE59CC"/>
    <w:rsid w:val="00FE6AC0"/>
    <w:rsid w:val="010000F0"/>
    <w:rsid w:val="01041EB3"/>
    <w:rsid w:val="010E2965"/>
    <w:rsid w:val="0112560F"/>
    <w:rsid w:val="0132783D"/>
    <w:rsid w:val="01610122"/>
    <w:rsid w:val="016F500B"/>
    <w:rsid w:val="01746011"/>
    <w:rsid w:val="017D31AE"/>
    <w:rsid w:val="01807A1B"/>
    <w:rsid w:val="01A312CF"/>
    <w:rsid w:val="01A87AFF"/>
    <w:rsid w:val="01D67778"/>
    <w:rsid w:val="02025351"/>
    <w:rsid w:val="02691984"/>
    <w:rsid w:val="02A652DA"/>
    <w:rsid w:val="03771E7F"/>
    <w:rsid w:val="038C76D9"/>
    <w:rsid w:val="039429BF"/>
    <w:rsid w:val="03AD58A1"/>
    <w:rsid w:val="03E017D2"/>
    <w:rsid w:val="03FE7EAB"/>
    <w:rsid w:val="04155920"/>
    <w:rsid w:val="04513BA5"/>
    <w:rsid w:val="046E77C1"/>
    <w:rsid w:val="047563BF"/>
    <w:rsid w:val="048E3021"/>
    <w:rsid w:val="04937461"/>
    <w:rsid w:val="04B74C29"/>
    <w:rsid w:val="04C40042"/>
    <w:rsid w:val="04CF417E"/>
    <w:rsid w:val="04E672BC"/>
    <w:rsid w:val="04F425A3"/>
    <w:rsid w:val="052A6FFD"/>
    <w:rsid w:val="052D070E"/>
    <w:rsid w:val="052F2A11"/>
    <w:rsid w:val="05904764"/>
    <w:rsid w:val="05B80C59"/>
    <w:rsid w:val="05C84C14"/>
    <w:rsid w:val="05E37A97"/>
    <w:rsid w:val="0662150D"/>
    <w:rsid w:val="06851564"/>
    <w:rsid w:val="06CF0BC8"/>
    <w:rsid w:val="06CF34F6"/>
    <w:rsid w:val="07B611C8"/>
    <w:rsid w:val="07C80EFB"/>
    <w:rsid w:val="07FF7769"/>
    <w:rsid w:val="080A5AC9"/>
    <w:rsid w:val="08122BEA"/>
    <w:rsid w:val="08253C58"/>
    <w:rsid w:val="08517143"/>
    <w:rsid w:val="085B58CB"/>
    <w:rsid w:val="0865499C"/>
    <w:rsid w:val="08A47272"/>
    <w:rsid w:val="08B4450F"/>
    <w:rsid w:val="08B767EB"/>
    <w:rsid w:val="08BF7D52"/>
    <w:rsid w:val="08D039DB"/>
    <w:rsid w:val="08F94935"/>
    <w:rsid w:val="09115EEB"/>
    <w:rsid w:val="09415433"/>
    <w:rsid w:val="094B0615"/>
    <w:rsid w:val="09EE02E8"/>
    <w:rsid w:val="0A037FC9"/>
    <w:rsid w:val="0A1351B1"/>
    <w:rsid w:val="0A3C47F3"/>
    <w:rsid w:val="0AB166F8"/>
    <w:rsid w:val="0ACC485F"/>
    <w:rsid w:val="0AEF054D"/>
    <w:rsid w:val="0AFD3895"/>
    <w:rsid w:val="0B0009AC"/>
    <w:rsid w:val="0B246449"/>
    <w:rsid w:val="0B250744"/>
    <w:rsid w:val="0B9730BE"/>
    <w:rsid w:val="0BA63302"/>
    <w:rsid w:val="0BAD28E2"/>
    <w:rsid w:val="0BB17B90"/>
    <w:rsid w:val="0BCB2D68"/>
    <w:rsid w:val="0BF364D4"/>
    <w:rsid w:val="0C395549"/>
    <w:rsid w:val="0C4072B2"/>
    <w:rsid w:val="0C616F96"/>
    <w:rsid w:val="0CDF194D"/>
    <w:rsid w:val="0D136EB8"/>
    <w:rsid w:val="0D371585"/>
    <w:rsid w:val="0D8B27AF"/>
    <w:rsid w:val="0E192E50"/>
    <w:rsid w:val="0E1C2A90"/>
    <w:rsid w:val="0E364E11"/>
    <w:rsid w:val="0E501413"/>
    <w:rsid w:val="0E745939"/>
    <w:rsid w:val="0EC91CFF"/>
    <w:rsid w:val="0EDE0031"/>
    <w:rsid w:val="0F1B7B63"/>
    <w:rsid w:val="0F680533"/>
    <w:rsid w:val="0F74177D"/>
    <w:rsid w:val="0F7F5A4A"/>
    <w:rsid w:val="0F9F297E"/>
    <w:rsid w:val="0FA4224E"/>
    <w:rsid w:val="0FD30580"/>
    <w:rsid w:val="0FD3139E"/>
    <w:rsid w:val="0FD3668F"/>
    <w:rsid w:val="0FE91A0F"/>
    <w:rsid w:val="0FED3546"/>
    <w:rsid w:val="0FFA1E6E"/>
    <w:rsid w:val="100D19DD"/>
    <w:rsid w:val="10335CC9"/>
    <w:rsid w:val="10464231"/>
    <w:rsid w:val="10D4446D"/>
    <w:rsid w:val="10F96B48"/>
    <w:rsid w:val="11261849"/>
    <w:rsid w:val="1148703C"/>
    <w:rsid w:val="11696703"/>
    <w:rsid w:val="118806BB"/>
    <w:rsid w:val="119C322D"/>
    <w:rsid w:val="11B70D7E"/>
    <w:rsid w:val="11E2654A"/>
    <w:rsid w:val="11EE77B0"/>
    <w:rsid w:val="12117753"/>
    <w:rsid w:val="125068A7"/>
    <w:rsid w:val="12940EDC"/>
    <w:rsid w:val="12A8588C"/>
    <w:rsid w:val="12CC7AF2"/>
    <w:rsid w:val="12E50BB3"/>
    <w:rsid w:val="13141CF8"/>
    <w:rsid w:val="13235B92"/>
    <w:rsid w:val="136005CF"/>
    <w:rsid w:val="138C54D3"/>
    <w:rsid w:val="138F0B1F"/>
    <w:rsid w:val="13AE369B"/>
    <w:rsid w:val="13D53DCE"/>
    <w:rsid w:val="13E470BD"/>
    <w:rsid w:val="13E840F4"/>
    <w:rsid w:val="141334FE"/>
    <w:rsid w:val="1419656E"/>
    <w:rsid w:val="14221993"/>
    <w:rsid w:val="14437102"/>
    <w:rsid w:val="144E60BD"/>
    <w:rsid w:val="145746DC"/>
    <w:rsid w:val="149A3C1F"/>
    <w:rsid w:val="149E54BE"/>
    <w:rsid w:val="14B051F1"/>
    <w:rsid w:val="14D01EA0"/>
    <w:rsid w:val="14E93FFC"/>
    <w:rsid w:val="150F2926"/>
    <w:rsid w:val="151C3C4C"/>
    <w:rsid w:val="15267261"/>
    <w:rsid w:val="15514B98"/>
    <w:rsid w:val="15747FCD"/>
    <w:rsid w:val="158E31EF"/>
    <w:rsid w:val="1594066F"/>
    <w:rsid w:val="159806CC"/>
    <w:rsid w:val="15C82023"/>
    <w:rsid w:val="15EE7AB8"/>
    <w:rsid w:val="164756E1"/>
    <w:rsid w:val="16561054"/>
    <w:rsid w:val="16612C47"/>
    <w:rsid w:val="16EE6FF1"/>
    <w:rsid w:val="16FF7D6A"/>
    <w:rsid w:val="17017F86"/>
    <w:rsid w:val="170B2BB3"/>
    <w:rsid w:val="1729245F"/>
    <w:rsid w:val="173F7DC7"/>
    <w:rsid w:val="17436771"/>
    <w:rsid w:val="177F7B74"/>
    <w:rsid w:val="179E7583"/>
    <w:rsid w:val="17B42C2B"/>
    <w:rsid w:val="17EC490E"/>
    <w:rsid w:val="17EF7DDE"/>
    <w:rsid w:val="18065125"/>
    <w:rsid w:val="18415739"/>
    <w:rsid w:val="18890233"/>
    <w:rsid w:val="18A87108"/>
    <w:rsid w:val="18C82B09"/>
    <w:rsid w:val="18DA3C14"/>
    <w:rsid w:val="18E62EA4"/>
    <w:rsid w:val="18EA643D"/>
    <w:rsid w:val="19002AD9"/>
    <w:rsid w:val="195A1724"/>
    <w:rsid w:val="198635CB"/>
    <w:rsid w:val="19F1318C"/>
    <w:rsid w:val="1A091381"/>
    <w:rsid w:val="1A2E64E4"/>
    <w:rsid w:val="1A5C775F"/>
    <w:rsid w:val="1AAE72F9"/>
    <w:rsid w:val="1B0D0CA7"/>
    <w:rsid w:val="1B1C713C"/>
    <w:rsid w:val="1B2B0077"/>
    <w:rsid w:val="1B665CC8"/>
    <w:rsid w:val="1B6B3044"/>
    <w:rsid w:val="1BCB46BE"/>
    <w:rsid w:val="1BCF11CF"/>
    <w:rsid w:val="1C0F12E8"/>
    <w:rsid w:val="1C427076"/>
    <w:rsid w:val="1C67088B"/>
    <w:rsid w:val="1C744D56"/>
    <w:rsid w:val="1C7E505A"/>
    <w:rsid w:val="1CB23ED1"/>
    <w:rsid w:val="1CBA17BB"/>
    <w:rsid w:val="1CE9022D"/>
    <w:rsid w:val="1CF06F5B"/>
    <w:rsid w:val="1CFF3ED8"/>
    <w:rsid w:val="1CFF6D16"/>
    <w:rsid w:val="1D293D92"/>
    <w:rsid w:val="1D320E99"/>
    <w:rsid w:val="1D3236BE"/>
    <w:rsid w:val="1D3B7BAB"/>
    <w:rsid w:val="1D5030CD"/>
    <w:rsid w:val="1D6648BB"/>
    <w:rsid w:val="1D725739"/>
    <w:rsid w:val="1D743260"/>
    <w:rsid w:val="1D94745E"/>
    <w:rsid w:val="1DA11B7B"/>
    <w:rsid w:val="1DB4365C"/>
    <w:rsid w:val="1DE859FC"/>
    <w:rsid w:val="1DEC6E98"/>
    <w:rsid w:val="1E05035C"/>
    <w:rsid w:val="1E0A001A"/>
    <w:rsid w:val="1E466713"/>
    <w:rsid w:val="1E880475"/>
    <w:rsid w:val="1E892D3B"/>
    <w:rsid w:val="1EA27F44"/>
    <w:rsid w:val="1EB07EFD"/>
    <w:rsid w:val="1EE3127D"/>
    <w:rsid w:val="1EEB4554"/>
    <w:rsid w:val="1EFD1865"/>
    <w:rsid w:val="1F0A4C39"/>
    <w:rsid w:val="1F0D5335"/>
    <w:rsid w:val="1F26058A"/>
    <w:rsid w:val="1F3709E9"/>
    <w:rsid w:val="1F396426"/>
    <w:rsid w:val="1F613491"/>
    <w:rsid w:val="1F8359DC"/>
    <w:rsid w:val="1F983737"/>
    <w:rsid w:val="1F996FAD"/>
    <w:rsid w:val="1FFC578E"/>
    <w:rsid w:val="1FFE32B4"/>
    <w:rsid w:val="200F0BE9"/>
    <w:rsid w:val="20474A93"/>
    <w:rsid w:val="204C04C4"/>
    <w:rsid w:val="20863AF3"/>
    <w:rsid w:val="208F1FA6"/>
    <w:rsid w:val="20B425AE"/>
    <w:rsid w:val="20D44A8C"/>
    <w:rsid w:val="21090CB8"/>
    <w:rsid w:val="211511D9"/>
    <w:rsid w:val="214D2251"/>
    <w:rsid w:val="219676BD"/>
    <w:rsid w:val="21E07116"/>
    <w:rsid w:val="21E16532"/>
    <w:rsid w:val="21EE1107"/>
    <w:rsid w:val="21FF50C2"/>
    <w:rsid w:val="227459D6"/>
    <w:rsid w:val="22AF1F84"/>
    <w:rsid w:val="22B67E76"/>
    <w:rsid w:val="22C801BE"/>
    <w:rsid w:val="22D05511"/>
    <w:rsid w:val="22EA5D72"/>
    <w:rsid w:val="231921B3"/>
    <w:rsid w:val="231E26CF"/>
    <w:rsid w:val="23483A3F"/>
    <w:rsid w:val="234C0FFB"/>
    <w:rsid w:val="237965A9"/>
    <w:rsid w:val="23A36435"/>
    <w:rsid w:val="23A92CC4"/>
    <w:rsid w:val="23BF2431"/>
    <w:rsid w:val="23C6233B"/>
    <w:rsid w:val="23D94A35"/>
    <w:rsid w:val="2406098A"/>
    <w:rsid w:val="240A66CC"/>
    <w:rsid w:val="24156E1F"/>
    <w:rsid w:val="24343749"/>
    <w:rsid w:val="246B2D38"/>
    <w:rsid w:val="24770513"/>
    <w:rsid w:val="248F097F"/>
    <w:rsid w:val="24A16637"/>
    <w:rsid w:val="24A501A2"/>
    <w:rsid w:val="24C57ABB"/>
    <w:rsid w:val="24D97E4C"/>
    <w:rsid w:val="25380176"/>
    <w:rsid w:val="25530BEE"/>
    <w:rsid w:val="255E7AB3"/>
    <w:rsid w:val="256B319A"/>
    <w:rsid w:val="25710085"/>
    <w:rsid w:val="258424AE"/>
    <w:rsid w:val="259D6854"/>
    <w:rsid w:val="25AC2170"/>
    <w:rsid w:val="25B01965"/>
    <w:rsid w:val="25B82157"/>
    <w:rsid w:val="25BC39F6"/>
    <w:rsid w:val="25D441CD"/>
    <w:rsid w:val="264F2B47"/>
    <w:rsid w:val="266100F9"/>
    <w:rsid w:val="26661BB8"/>
    <w:rsid w:val="26861129"/>
    <w:rsid w:val="26DE799C"/>
    <w:rsid w:val="26E55EAD"/>
    <w:rsid w:val="26F931D4"/>
    <w:rsid w:val="26FB4305"/>
    <w:rsid w:val="270A69E3"/>
    <w:rsid w:val="27271343"/>
    <w:rsid w:val="27365354"/>
    <w:rsid w:val="27402404"/>
    <w:rsid w:val="2762237B"/>
    <w:rsid w:val="27674069"/>
    <w:rsid w:val="27900662"/>
    <w:rsid w:val="279664C8"/>
    <w:rsid w:val="27991B05"/>
    <w:rsid w:val="27BD5AEA"/>
    <w:rsid w:val="27D84FB5"/>
    <w:rsid w:val="28084BFE"/>
    <w:rsid w:val="282519EF"/>
    <w:rsid w:val="282953DB"/>
    <w:rsid w:val="28481571"/>
    <w:rsid w:val="284D5FDD"/>
    <w:rsid w:val="28AA5BA1"/>
    <w:rsid w:val="29313D89"/>
    <w:rsid w:val="293B7327"/>
    <w:rsid w:val="29583AEA"/>
    <w:rsid w:val="29A30A29"/>
    <w:rsid w:val="29BE5D84"/>
    <w:rsid w:val="29D02137"/>
    <w:rsid w:val="2A5A702A"/>
    <w:rsid w:val="2AA80CEA"/>
    <w:rsid w:val="2AAC15FC"/>
    <w:rsid w:val="2AB12879"/>
    <w:rsid w:val="2AD57308"/>
    <w:rsid w:val="2B2A34EE"/>
    <w:rsid w:val="2B2A7653"/>
    <w:rsid w:val="2B435C33"/>
    <w:rsid w:val="2B481888"/>
    <w:rsid w:val="2BC2699A"/>
    <w:rsid w:val="2BEF0B9E"/>
    <w:rsid w:val="2C365B84"/>
    <w:rsid w:val="2C8B7451"/>
    <w:rsid w:val="2C8E3F96"/>
    <w:rsid w:val="2CB25B52"/>
    <w:rsid w:val="2CF040EF"/>
    <w:rsid w:val="2CF44C12"/>
    <w:rsid w:val="2D2125CB"/>
    <w:rsid w:val="2D7E33F0"/>
    <w:rsid w:val="2D9901C4"/>
    <w:rsid w:val="2DA771CA"/>
    <w:rsid w:val="2DD218DC"/>
    <w:rsid w:val="2DD85DD9"/>
    <w:rsid w:val="2DDE4E72"/>
    <w:rsid w:val="2DE2063A"/>
    <w:rsid w:val="2DFA155F"/>
    <w:rsid w:val="2E3902F1"/>
    <w:rsid w:val="2E3F5F0B"/>
    <w:rsid w:val="2E876B6B"/>
    <w:rsid w:val="2E903C71"/>
    <w:rsid w:val="2E9E037F"/>
    <w:rsid w:val="2EA339A5"/>
    <w:rsid w:val="2EC24AB6"/>
    <w:rsid w:val="2ECD6C74"/>
    <w:rsid w:val="2F177FD7"/>
    <w:rsid w:val="2F1A5892"/>
    <w:rsid w:val="2F2A463F"/>
    <w:rsid w:val="2F2F0D53"/>
    <w:rsid w:val="2F5C1DA5"/>
    <w:rsid w:val="2F653689"/>
    <w:rsid w:val="2F864FB6"/>
    <w:rsid w:val="2F9F6892"/>
    <w:rsid w:val="2FA07EE4"/>
    <w:rsid w:val="2FAF1ED5"/>
    <w:rsid w:val="2FBB2F70"/>
    <w:rsid w:val="2FBD4A3A"/>
    <w:rsid w:val="2FC516F9"/>
    <w:rsid w:val="2FC736C3"/>
    <w:rsid w:val="2FCC2A87"/>
    <w:rsid w:val="30442F65"/>
    <w:rsid w:val="304931EE"/>
    <w:rsid w:val="3062519A"/>
    <w:rsid w:val="30901D07"/>
    <w:rsid w:val="30C25A2F"/>
    <w:rsid w:val="30F71D86"/>
    <w:rsid w:val="30FC55EE"/>
    <w:rsid w:val="30FD3114"/>
    <w:rsid w:val="31197F4E"/>
    <w:rsid w:val="31422F43"/>
    <w:rsid w:val="314D0758"/>
    <w:rsid w:val="31541070"/>
    <w:rsid w:val="315A0567"/>
    <w:rsid w:val="3192385D"/>
    <w:rsid w:val="31A579A8"/>
    <w:rsid w:val="31AC0DC2"/>
    <w:rsid w:val="31C761A0"/>
    <w:rsid w:val="31C94210"/>
    <w:rsid w:val="3216623C"/>
    <w:rsid w:val="322F37A1"/>
    <w:rsid w:val="32575B3A"/>
    <w:rsid w:val="325D3890"/>
    <w:rsid w:val="329B78D9"/>
    <w:rsid w:val="32AC6BA0"/>
    <w:rsid w:val="33557FFC"/>
    <w:rsid w:val="33D0142A"/>
    <w:rsid w:val="33E64FA9"/>
    <w:rsid w:val="342F3231"/>
    <w:rsid w:val="345A3727"/>
    <w:rsid w:val="347C7C24"/>
    <w:rsid w:val="34A71F05"/>
    <w:rsid w:val="34C12DD7"/>
    <w:rsid w:val="34CF1DAC"/>
    <w:rsid w:val="35020CF9"/>
    <w:rsid w:val="351C2841"/>
    <w:rsid w:val="357A7560"/>
    <w:rsid w:val="359C73A0"/>
    <w:rsid w:val="35A16764"/>
    <w:rsid w:val="35BF6BEA"/>
    <w:rsid w:val="35CA6727"/>
    <w:rsid w:val="35EE6609"/>
    <w:rsid w:val="35FB6968"/>
    <w:rsid w:val="361F05F0"/>
    <w:rsid w:val="363D4742"/>
    <w:rsid w:val="364D069A"/>
    <w:rsid w:val="36661875"/>
    <w:rsid w:val="366F23BE"/>
    <w:rsid w:val="3677049D"/>
    <w:rsid w:val="369A639C"/>
    <w:rsid w:val="36AF7CCB"/>
    <w:rsid w:val="36CA1CEB"/>
    <w:rsid w:val="36D64BFB"/>
    <w:rsid w:val="36DB0D8A"/>
    <w:rsid w:val="36FC6348"/>
    <w:rsid w:val="370A20E7"/>
    <w:rsid w:val="37A4078E"/>
    <w:rsid w:val="37F306BF"/>
    <w:rsid w:val="385936A3"/>
    <w:rsid w:val="38620ED5"/>
    <w:rsid w:val="3885236D"/>
    <w:rsid w:val="38992EA5"/>
    <w:rsid w:val="38F55389"/>
    <w:rsid w:val="38FE7B9F"/>
    <w:rsid w:val="39130BA5"/>
    <w:rsid w:val="394B04FB"/>
    <w:rsid w:val="396A2074"/>
    <w:rsid w:val="39787379"/>
    <w:rsid w:val="398268AC"/>
    <w:rsid w:val="39CE564E"/>
    <w:rsid w:val="3A145757"/>
    <w:rsid w:val="3A4C6D8F"/>
    <w:rsid w:val="3A5E460B"/>
    <w:rsid w:val="3A5E69D2"/>
    <w:rsid w:val="3AE72E6B"/>
    <w:rsid w:val="3B204DD5"/>
    <w:rsid w:val="3B4F234D"/>
    <w:rsid w:val="3B5666A4"/>
    <w:rsid w:val="3BBD294B"/>
    <w:rsid w:val="3BD8099C"/>
    <w:rsid w:val="3C5859F5"/>
    <w:rsid w:val="3CBF4F2E"/>
    <w:rsid w:val="3CDC444C"/>
    <w:rsid w:val="3D0E7DDA"/>
    <w:rsid w:val="3D8D37CB"/>
    <w:rsid w:val="3D944B92"/>
    <w:rsid w:val="3D9A2417"/>
    <w:rsid w:val="3DBB238D"/>
    <w:rsid w:val="3DD82F3F"/>
    <w:rsid w:val="3DE9514C"/>
    <w:rsid w:val="3DED23D1"/>
    <w:rsid w:val="3DF24001"/>
    <w:rsid w:val="3E0D0E3B"/>
    <w:rsid w:val="3E171CB9"/>
    <w:rsid w:val="3E5458AD"/>
    <w:rsid w:val="3E895FE7"/>
    <w:rsid w:val="3E8D4C8A"/>
    <w:rsid w:val="3EB76FF8"/>
    <w:rsid w:val="3EE471D7"/>
    <w:rsid w:val="3F085069"/>
    <w:rsid w:val="3F087199"/>
    <w:rsid w:val="3F0E01C4"/>
    <w:rsid w:val="3F1A571E"/>
    <w:rsid w:val="3F24018E"/>
    <w:rsid w:val="3F2E53FE"/>
    <w:rsid w:val="3F763150"/>
    <w:rsid w:val="3FB73920"/>
    <w:rsid w:val="3FD140EA"/>
    <w:rsid w:val="3FD17C46"/>
    <w:rsid w:val="3FE30F93"/>
    <w:rsid w:val="3FED4B68"/>
    <w:rsid w:val="40321691"/>
    <w:rsid w:val="405F16F6"/>
    <w:rsid w:val="40642868"/>
    <w:rsid w:val="408E1D26"/>
    <w:rsid w:val="40925627"/>
    <w:rsid w:val="40D1448E"/>
    <w:rsid w:val="40DF48E8"/>
    <w:rsid w:val="41083B3B"/>
    <w:rsid w:val="41C114AF"/>
    <w:rsid w:val="41D028AB"/>
    <w:rsid w:val="41EC6E66"/>
    <w:rsid w:val="42073DF3"/>
    <w:rsid w:val="422A4467"/>
    <w:rsid w:val="42380450"/>
    <w:rsid w:val="42424887"/>
    <w:rsid w:val="4246491B"/>
    <w:rsid w:val="425F778B"/>
    <w:rsid w:val="427C37E7"/>
    <w:rsid w:val="42802F9E"/>
    <w:rsid w:val="42A31D6D"/>
    <w:rsid w:val="42B93433"/>
    <w:rsid w:val="42D444E7"/>
    <w:rsid w:val="43171E14"/>
    <w:rsid w:val="4361160A"/>
    <w:rsid w:val="4364074E"/>
    <w:rsid w:val="4366122A"/>
    <w:rsid w:val="43A12248"/>
    <w:rsid w:val="440C749E"/>
    <w:rsid w:val="44205D69"/>
    <w:rsid w:val="44222831"/>
    <w:rsid w:val="44245DDA"/>
    <w:rsid w:val="44307631"/>
    <w:rsid w:val="444C1EBD"/>
    <w:rsid w:val="44590BBC"/>
    <w:rsid w:val="4461192F"/>
    <w:rsid w:val="44654E01"/>
    <w:rsid w:val="447F176B"/>
    <w:rsid w:val="4487265D"/>
    <w:rsid w:val="44995DFA"/>
    <w:rsid w:val="44A50A72"/>
    <w:rsid w:val="44BA3BFD"/>
    <w:rsid w:val="45172894"/>
    <w:rsid w:val="45464B5F"/>
    <w:rsid w:val="456A2EDA"/>
    <w:rsid w:val="45E24543"/>
    <w:rsid w:val="45F14B9E"/>
    <w:rsid w:val="45FC71E4"/>
    <w:rsid w:val="466903C2"/>
    <w:rsid w:val="46916381"/>
    <w:rsid w:val="46E14F0B"/>
    <w:rsid w:val="46FA7123"/>
    <w:rsid w:val="477148B2"/>
    <w:rsid w:val="47C14A44"/>
    <w:rsid w:val="47D07EC2"/>
    <w:rsid w:val="48006E60"/>
    <w:rsid w:val="48244F48"/>
    <w:rsid w:val="482B7437"/>
    <w:rsid w:val="48443ED0"/>
    <w:rsid w:val="486508D7"/>
    <w:rsid w:val="488A3088"/>
    <w:rsid w:val="48E70074"/>
    <w:rsid w:val="48FC04E3"/>
    <w:rsid w:val="491F1ED8"/>
    <w:rsid w:val="494F04B3"/>
    <w:rsid w:val="49665A0E"/>
    <w:rsid w:val="496F5CF3"/>
    <w:rsid w:val="497A75A0"/>
    <w:rsid w:val="497C6452"/>
    <w:rsid w:val="49C66341"/>
    <w:rsid w:val="4A0D3F70"/>
    <w:rsid w:val="4A4E5B0E"/>
    <w:rsid w:val="4A54627C"/>
    <w:rsid w:val="4A934476"/>
    <w:rsid w:val="4A9400A1"/>
    <w:rsid w:val="4ABE5443"/>
    <w:rsid w:val="4ADF4FCC"/>
    <w:rsid w:val="4AE0041E"/>
    <w:rsid w:val="4AE64FCD"/>
    <w:rsid w:val="4AFD5D93"/>
    <w:rsid w:val="4B08477A"/>
    <w:rsid w:val="4B1A4B97"/>
    <w:rsid w:val="4B257098"/>
    <w:rsid w:val="4B2A2506"/>
    <w:rsid w:val="4BA12BC2"/>
    <w:rsid w:val="4C1B75F5"/>
    <w:rsid w:val="4C3942BA"/>
    <w:rsid w:val="4C40062D"/>
    <w:rsid w:val="4C9653F1"/>
    <w:rsid w:val="4CC32C27"/>
    <w:rsid w:val="4D2407F9"/>
    <w:rsid w:val="4D662315"/>
    <w:rsid w:val="4D830A74"/>
    <w:rsid w:val="4D8C1650"/>
    <w:rsid w:val="4D8D78A2"/>
    <w:rsid w:val="4D981DA3"/>
    <w:rsid w:val="4DBF3498"/>
    <w:rsid w:val="4DDC25D7"/>
    <w:rsid w:val="4DF36795"/>
    <w:rsid w:val="4DF52CA4"/>
    <w:rsid w:val="4DFE1CFB"/>
    <w:rsid w:val="4E122007"/>
    <w:rsid w:val="4E327FA3"/>
    <w:rsid w:val="4E410788"/>
    <w:rsid w:val="4E4672A3"/>
    <w:rsid w:val="4E5507F9"/>
    <w:rsid w:val="4EC245E1"/>
    <w:rsid w:val="4EF16A21"/>
    <w:rsid w:val="4F0A0A7E"/>
    <w:rsid w:val="4F4F0B87"/>
    <w:rsid w:val="4F5A08DF"/>
    <w:rsid w:val="4F7B48BD"/>
    <w:rsid w:val="4F802DF9"/>
    <w:rsid w:val="4FDB425B"/>
    <w:rsid w:val="505434E1"/>
    <w:rsid w:val="50591CBD"/>
    <w:rsid w:val="505B60BD"/>
    <w:rsid w:val="50C3777D"/>
    <w:rsid w:val="50E21C1C"/>
    <w:rsid w:val="51312C3A"/>
    <w:rsid w:val="51497F84"/>
    <w:rsid w:val="515463A2"/>
    <w:rsid w:val="515B23FF"/>
    <w:rsid w:val="515C3C4A"/>
    <w:rsid w:val="51A0391C"/>
    <w:rsid w:val="51C55131"/>
    <w:rsid w:val="51CB0A44"/>
    <w:rsid w:val="51CB6D3A"/>
    <w:rsid w:val="51D174B1"/>
    <w:rsid w:val="51FC6DA4"/>
    <w:rsid w:val="526513D3"/>
    <w:rsid w:val="528B0128"/>
    <w:rsid w:val="52A11200"/>
    <w:rsid w:val="52C136F8"/>
    <w:rsid w:val="52D27B05"/>
    <w:rsid w:val="52F935A8"/>
    <w:rsid w:val="530A3743"/>
    <w:rsid w:val="53365AAC"/>
    <w:rsid w:val="533E519B"/>
    <w:rsid w:val="53CF54F2"/>
    <w:rsid w:val="540E6587"/>
    <w:rsid w:val="541B1AAA"/>
    <w:rsid w:val="54302D35"/>
    <w:rsid w:val="543071D9"/>
    <w:rsid w:val="546B341E"/>
    <w:rsid w:val="54880D7E"/>
    <w:rsid w:val="54880DC3"/>
    <w:rsid w:val="548E3B93"/>
    <w:rsid w:val="54C47921"/>
    <w:rsid w:val="54DA0EF3"/>
    <w:rsid w:val="54DF7C8D"/>
    <w:rsid w:val="55092F55"/>
    <w:rsid w:val="55214D74"/>
    <w:rsid w:val="55240A34"/>
    <w:rsid w:val="55286102"/>
    <w:rsid w:val="554F7B33"/>
    <w:rsid w:val="55AC288F"/>
    <w:rsid w:val="55C20305"/>
    <w:rsid w:val="55F216B9"/>
    <w:rsid w:val="561F5BC3"/>
    <w:rsid w:val="56241BC0"/>
    <w:rsid w:val="562C577E"/>
    <w:rsid w:val="562D4F94"/>
    <w:rsid w:val="565430EE"/>
    <w:rsid w:val="565D34E3"/>
    <w:rsid w:val="567005FD"/>
    <w:rsid w:val="5697353F"/>
    <w:rsid w:val="56BA722E"/>
    <w:rsid w:val="56EE13DA"/>
    <w:rsid w:val="57056176"/>
    <w:rsid w:val="571B7CCD"/>
    <w:rsid w:val="573878F3"/>
    <w:rsid w:val="574A00D0"/>
    <w:rsid w:val="576D4F38"/>
    <w:rsid w:val="57FE0F6E"/>
    <w:rsid w:val="58143CB8"/>
    <w:rsid w:val="58254B7B"/>
    <w:rsid w:val="583151B6"/>
    <w:rsid w:val="5840382E"/>
    <w:rsid w:val="584F6D50"/>
    <w:rsid w:val="5878114F"/>
    <w:rsid w:val="587D49B7"/>
    <w:rsid w:val="58975A79"/>
    <w:rsid w:val="58B77EC9"/>
    <w:rsid w:val="58F326A0"/>
    <w:rsid w:val="597876F5"/>
    <w:rsid w:val="597D1594"/>
    <w:rsid w:val="59B16734"/>
    <w:rsid w:val="59BB25EF"/>
    <w:rsid w:val="59C05157"/>
    <w:rsid w:val="59CF4D9E"/>
    <w:rsid w:val="59E732CF"/>
    <w:rsid w:val="59F91E1B"/>
    <w:rsid w:val="5A015539"/>
    <w:rsid w:val="5A2E7315"/>
    <w:rsid w:val="5A362C6C"/>
    <w:rsid w:val="5A3966BC"/>
    <w:rsid w:val="5A451EAF"/>
    <w:rsid w:val="5A541C5D"/>
    <w:rsid w:val="5A7B6CD4"/>
    <w:rsid w:val="5A946510"/>
    <w:rsid w:val="5A9C1382"/>
    <w:rsid w:val="5AA1109B"/>
    <w:rsid w:val="5AAD1584"/>
    <w:rsid w:val="5AD36B10"/>
    <w:rsid w:val="5B131F4B"/>
    <w:rsid w:val="5B743E4F"/>
    <w:rsid w:val="5B84465B"/>
    <w:rsid w:val="5B9444F1"/>
    <w:rsid w:val="5BC22E0D"/>
    <w:rsid w:val="5BD0244E"/>
    <w:rsid w:val="5BD0539A"/>
    <w:rsid w:val="5C036F81"/>
    <w:rsid w:val="5C1D0BDD"/>
    <w:rsid w:val="5C2142B1"/>
    <w:rsid w:val="5C2A7642"/>
    <w:rsid w:val="5C4F21C6"/>
    <w:rsid w:val="5C732359"/>
    <w:rsid w:val="5C7C4C73"/>
    <w:rsid w:val="5C974299"/>
    <w:rsid w:val="5CA95D7B"/>
    <w:rsid w:val="5CCF4758"/>
    <w:rsid w:val="5CEE5E83"/>
    <w:rsid w:val="5D05587F"/>
    <w:rsid w:val="5D2B2C34"/>
    <w:rsid w:val="5D526412"/>
    <w:rsid w:val="5D66420E"/>
    <w:rsid w:val="5DBA7B13"/>
    <w:rsid w:val="5DBE7604"/>
    <w:rsid w:val="5DDA0CE7"/>
    <w:rsid w:val="5E0C4813"/>
    <w:rsid w:val="5E2C27BF"/>
    <w:rsid w:val="5E7D74BF"/>
    <w:rsid w:val="5E8048B9"/>
    <w:rsid w:val="5EB43790"/>
    <w:rsid w:val="5EF1141E"/>
    <w:rsid w:val="5F7C32D2"/>
    <w:rsid w:val="5FE36D97"/>
    <w:rsid w:val="60614C15"/>
    <w:rsid w:val="60C2740B"/>
    <w:rsid w:val="60E465F8"/>
    <w:rsid w:val="60ED6211"/>
    <w:rsid w:val="61135EB8"/>
    <w:rsid w:val="61524EB2"/>
    <w:rsid w:val="616A3814"/>
    <w:rsid w:val="619378E1"/>
    <w:rsid w:val="61A27198"/>
    <w:rsid w:val="61BF548E"/>
    <w:rsid w:val="622B3F96"/>
    <w:rsid w:val="624038A0"/>
    <w:rsid w:val="628E6843"/>
    <w:rsid w:val="629500AA"/>
    <w:rsid w:val="630F445E"/>
    <w:rsid w:val="631C6E3B"/>
    <w:rsid w:val="639C03E7"/>
    <w:rsid w:val="640632CB"/>
    <w:rsid w:val="643D0AB1"/>
    <w:rsid w:val="644753AB"/>
    <w:rsid w:val="647D490E"/>
    <w:rsid w:val="64AA08E2"/>
    <w:rsid w:val="64D9431B"/>
    <w:rsid w:val="64EE4C72"/>
    <w:rsid w:val="65387C9C"/>
    <w:rsid w:val="655D6B01"/>
    <w:rsid w:val="65E6594A"/>
    <w:rsid w:val="66106BC8"/>
    <w:rsid w:val="66413961"/>
    <w:rsid w:val="66424DD0"/>
    <w:rsid w:val="66455C0A"/>
    <w:rsid w:val="669051F0"/>
    <w:rsid w:val="66D47E98"/>
    <w:rsid w:val="66E77B40"/>
    <w:rsid w:val="671575DC"/>
    <w:rsid w:val="671604B0"/>
    <w:rsid w:val="672955C7"/>
    <w:rsid w:val="679335CB"/>
    <w:rsid w:val="67982C74"/>
    <w:rsid w:val="67F3154A"/>
    <w:rsid w:val="67F748C8"/>
    <w:rsid w:val="68117C0A"/>
    <w:rsid w:val="681349F0"/>
    <w:rsid w:val="68382C11"/>
    <w:rsid w:val="683926A8"/>
    <w:rsid w:val="68476448"/>
    <w:rsid w:val="68884EF5"/>
    <w:rsid w:val="68953657"/>
    <w:rsid w:val="68A37B22"/>
    <w:rsid w:val="690347FE"/>
    <w:rsid w:val="69035070"/>
    <w:rsid w:val="695C7C5C"/>
    <w:rsid w:val="6990454A"/>
    <w:rsid w:val="6A174D2B"/>
    <w:rsid w:val="6A1B504A"/>
    <w:rsid w:val="6A203B30"/>
    <w:rsid w:val="6A2070CF"/>
    <w:rsid w:val="6A7B186D"/>
    <w:rsid w:val="6A877744"/>
    <w:rsid w:val="6AB204F0"/>
    <w:rsid w:val="6ACF6859"/>
    <w:rsid w:val="6AF536BB"/>
    <w:rsid w:val="6AF9611F"/>
    <w:rsid w:val="6B3A6B7D"/>
    <w:rsid w:val="6B715CB5"/>
    <w:rsid w:val="6B7D0AFE"/>
    <w:rsid w:val="6BAC3191"/>
    <w:rsid w:val="6BC75D55"/>
    <w:rsid w:val="6C263FA5"/>
    <w:rsid w:val="6C2E21B9"/>
    <w:rsid w:val="6C3311BD"/>
    <w:rsid w:val="6C4369B9"/>
    <w:rsid w:val="6C4952AE"/>
    <w:rsid w:val="6C5F63CA"/>
    <w:rsid w:val="6C802402"/>
    <w:rsid w:val="6C8E34E1"/>
    <w:rsid w:val="6CAE3717"/>
    <w:rsid w:val="6CB273B4"/>
    <w:rsid w:val="6D0025F0"/>
    <w:rsid w:val="6D0D1A0E"/>
    <w:rsid w:val="6D0F1C2A"/>
    <w:rsid w:val="6D1939C3"/>
    <w:rsid w:val="6D450D52"/>
    <w:rsid w:val="6D4B31D3"/>
    <w:rsid w:val="6D561607"/>
    <w:rsid w:val="6D667370"/>
    <w:rsid w:val="6D73399D"/>
    <w:rsid w:val="6D8343C6"/>
    <w:rsid w:val="6DB94333"/>
    <w:rsid w:val="6DB97DE8"/>
    <w:rsid w:val="6DBE53FE"/>
    <w:rsid w:val="6DD0567E"/>
    <w:rsid w:val="6DEC3D19"/>
    <w:rsid w:val="6E1F5E9D"/>
    <w:rsid w:val="6E342ECC"/>
    <w:rsid w:val="6E3D332B"/>
    <w:rsid w:val="6E70494A"/>
    <w:rsid w:val="6EAE0FCF"/>
    <w:rsid w:val="6F0B6CBF"/>
    <w:rsid w:val="6F3B4F58"/>
    <w:rsid w:val="6F40694F"/>
    <w:rsid w:val="6F591E18"/>
    <w:rsid w:val="6F614293"/>
    <w:rsid w:val="6FB62831"/>
    <w:rsid w:val="7023591B"/>
    <w:rsid w:val="7054413D"/>
    <w:rsid w:val="70785B7B"/>
    <w:rsid w:val="70894A2F"/>
    <w:rsid w:val="70C41186"/>
    <w:rsid w:val="70E04649"/>
    <w:rsid w:val="71051FFD"/>
    <w:rsid w:val="71706A0F"/>
    <w:rsid w:val="71AD1A11"/>
    <w:rsid w:val="71AF3801"/>
    <w:rsid w:val="720E0702"/>
    <w:rsid w:val="721A6A6C"/>
    <w:rsid w:val="722D66AE"/>
    <w:rsid w:val="72393ABD"/>
    <w:rsid w:val="725A648A"/>
    <w:rsid w:val="725A6E17"/>
    <w:rsid w:val="72AB41A3"/>
    <w:rsid w:val="72B172DF"/>
    <w:rsid w:val="72B4710D"/>
    <w:rsid w:val="72E34E8B"/>
    <w:rsid w:val="731A4E85"/>
    <w:rsid w:val="737F3D34"/>
    <w:rsid w:val="73B02EB9"/>
    <w:rsid w:val="73C6500C"/>
    <w:rsid w:val="73E33068"/>
    <w:rsid w:val="73F34476"/>
    <w:rsid w:val="740C3067"/>
    <w:rsid w:val="74273CFD"/>
    <w:rsid w:val="74510D7A"/>
    <w:rsid w:val="74633916"/>
    <w:rsid w:val="74967A55"/>
    <w:rsid w:val="749D6CC6"/>
    <w:rsid w:val="74CE5056"/>
    <w:rsid w:val="7504673A"/>
    <w:rsid w:val="75422471"/>
    <w:rsid w:val="75792148"/>
    <w:rsid w:val="757D557C"/>
    <w:rsid w:val="75D457BF"/>
    <w:rsid w:val="76083332"/>
    <w:rsid w:val="76162EBD"/>
    <w:rsid w:val="7625426C"/>
    <w:rsid w:val="76321383"/>
    <w:rsid w:val="766D7DF8"/>
    <w:rsid w:val="7691426F"/>
    <w:rsid w:val="769211D6"/>
    <w:rsid w:val="76EA1012"/>
    <w:rsid w:val="76F1443F"/>
    <w:rsid w:val="77286C33"/>
    <w:rsid w:val="773B7AF1"/>
    <w:rsid w:val="774B2359"/>
    <w:rsid w:val="77933457"/>
    <w:rsid w:val="779370A6"/>
    <w:rsid w:val="77A86F03"/>
    <w:rsid w:val="77D30643"/>
    <w:rsid w:val="77D3236C"/>
    <w:rsid w:val="77E12415"/>
    <w:rsid w:val="78171724"/>
    <w:rsid w:val="782642CC"/>
    <w:rsid w:val="783D3237"/>
    <w:rsid w:val="788F7CA4"/>
    <w:rsid w:val="78922B2F"/>
    <w:rsid w:val="78F349FC"/>
    <w:rsid w:val="793F142E"/>
    <w:rsid w:val="79773031"/>
    <w:rsid w:val="79A656C4"/>
    <w:rsid w:val="79A8143C"/>
    <w:rsid w:val="7A24485E"/>
    <w:rsid w:val="7A2F605F"/>
    <w:rsid w:val="7A3C3932"/>
    <w:rsid w:val="7A576C53"/>
    <w:rsid w:val="7AAA2F92"/>
    <w:rsid w:val="7ACA412B"/>
    <w:rsid w:val="7AF81F4F"/>
    <w:rsid w:val="7B046B46"/>
    <w:rsid w:val="7B0536AA"/>
    <w:rsid w:val="7B1A0118"/>
    <w:rsid w:val="7B261AD7"/>
    <w:rsid w:val="7B276391"/>
    <w:rsid w:val="7B3C5AF4"/>
    <w:rsid w:val="7B4E50F2"/>
    <w:rsid w:val="7B5829EE"/>
    <w:rsid w:val="7B783090"/>
    <w:rsid w:val="7B821819"/>
    <w:rsid w:val="7B825CBD"/>
    <w:rsid w:val="7BA95DA2"/>
    <w:rsid w:val="7BD028B3"/>
    <w:rsid w:val="7BD2390A"/>
    <w:rsid w:val="7BD302C6"/>
    <w:rsid w:val="7BD94305"/>
    <w:rsid w:val="7BE460EE"/>
    <w:rsid w:val="7BEB4F06"/>
    <w:rsid w:val="7C2823C0"/>
    <w:rsid w:val="7C2A25DC"/>
    <w:rsid w:val="7C2D4935"/>
    <w:rsid w:val="7C336FB7"/>
    <w:rsid w:val="7C6F4493"/>
    <w:rsid w:val="7C755911"/>
    <w:rsid w:val="7C9957E6"/>
    <w:rsid w:val="7CA3413D"/>
    <w:rsid w:val="7CB564A2"/>
    <w:rsid w:val="7CBA4E59"/>
    <w:rsid w:val="7CE4271B"/>
    <w:rsid w:val="7D5F62B6"/>
    <w:rsid w:val="7D8F5280"/>
    <w:rsid w:val="7DB07DDA"/>
    <w:rsid w:val="7DB67EA0"/>
    <w:rsid w:val="7DBA4260"/>
    <w:rsid w:val="7DF62B32"/>
    <w:rsid w:val="7DFD7171"/>
    <w:rsid w:val="7E0D5D12"/>
    <w:rsid w:val="7E8E4568"/>
    <w:rsid w:val="7ECC4582"/>
    <w:rsid w:val="7EF7604D"/>
    <w:rsid w:val="7F1938EE"/>
    <w:rsid w:val="7F2F7F0A"/>
    <w:rsid w:val="7F6C6A68"/>
    <w:rsid w:val="7F955D94"/>
    <w:rsid w:val="7FA5432A"/>
    <w:rsid w:val="7FB4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17BB"/>
  <w15:docId w15:val="{CBE5CEC9-3FC3-49FA-8B60-B89EE7F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able of authorities" w:qFormat="1"/>
    <w:lsdException w:name="toa heading"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uiPriority="99" w:qFormat="1"/>
    <w:lsdException w:name="Body Text First Indent 2" w:qFormat="1"/>
    <w:lsdException w:name="Body Text 2" w:qFormat="1"/>
    <w:lsdException w:name="Hyperlink" w:uiPriority="99"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HTML Samp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Calibri" w:hAnsi="Calibri"/>
      <w:kern w:val="2"/>
      <w:sz w:val="21"/>
    </w:rPr>
  </w:style>
  <w:style w:type="paragraph" w:styleId="11">
    <w:name w:val="heading 1"/>
    <w:basedOn w:val="a1"/>
    <w:next w:val="a1"/>
    <w:link w:val="12"/>
    <w:qFormat/>
    <w:pPr>
      <w:keepNext/>
      <w:keepLines/>
      <w:spacing w:before="100" w:after="90"/>
      <w:jc w:val="center"/>
      <w:outlineLvl w:val="0"/>
    </w:pPr>
    <w:rPr>
      <w:rFonts w:ascii="Times New Roman" w:hAnsi="Times New Roman"/>
      <w:b/>
      <w:bCs/>
      <w:kern w:val="44"/>
      <w:sz w:val="32"/>
      <w:szCs w:val="44"/>
    </w:rPr>
  </w:style>
  <w:style w:type="paragraph" w:styleId="2">
    <w:name w:val="heading 2"/>
    <w:basedOn w:val="a1"/>
    <w:next w:val="a1"/>
    <w:link w:val="20"/>
    <w:autoRedefine/>
    <w:uiPriority w:val="9"/>
    <w:qFormat/>
    <w:pPr>
      <w:jc w:val="left"/>
      <w:outlineLvl w:val="1"/>
    </w:pPr>
    <w:rPr>
      <w:rFonts w:ascii="宋体" w:hAnsi="宋体" w:hint="eastAsia"/>
      <w:kern w:val="0"/>
      <w:sz w:val="24"/>
      <w:szCs w:val="24"/>
    </w:rPr>
  </w:style>
  <w:style w:type="paragraph" w:styleId="30">
    <w:name w:val="heading 3"/>
    <w:basedOn w:val="a1"/>
    <w:next w:val="a1"/>
    <w:link w:val="31"/>
    <w:autoRedefine/>
    <w:uiPriority w:val="9"/>
    <w:qFormat/>
    <w:pPr>
      <w:keepNext/>
      <w:keepLines/>
      <w:numPr>
        <w:ilvl w:val="2"/>
        <w:numId w:val="1"/>
      </w:numPr>
      <w:tabs>
        <w:tab w:val="left" w:pos="432"/>
        <w:tab w:val="left" w:pos="4832"/>
      </w:tabs>
      <w:spacing w:before="260" w:after="260" w:line="416" w:lineRule="auto"/>
      <w:outlineLvl w:val="2"/>
    </w:pPr>
    <w:rPr>
      <w:b/>
      <w:bCs/>
      <w:sz w:val="32"/>
      <w:szCs w:val="32"/>
    </w:rPr>
  </w:style>
  <w:style w:type="paragraph" w:styleId="4">
    <w:name w:val="heading 4"/>
    <w:basedOn w:val="a1"/>
    <w:next w:val="a2"/>
    <w:qFormat/>
    <w:pPr>
      <w:keepNext/>
      <w:keepLines/>
      <w:tabs>
        <w:tab w:val="left" w:pos="420"/>
      </w:tabs>
      <w:spacing w:before="280" w:after="290" w:line="376" w:lineRule="auto"/>
      <w:ind w:left="420" w:hanging="420"/>
      <w:outlineLvl w:val="3"/>
    </w:pPr>
    <w:rPr>
      <w:rFonts w:ascii="Cambria" w:hAnsi="Cambria"/>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next w:val="a1"/>
    <w:autoRedefine/>
    <w:qFormat/>
    <w:pPr>
      <w:autoSpaceDE w:val="0"/>
      <w:autoSpaceDN w:val="0"/>
      <w:adjustRightInd w:val="0"/>
      <w:spacing w:line="315" w:lineRule="atLeast"/>
      <w:ind w:firstLine="420"/>
    </w:pPr>
    <w:rPr>
      <w:rFonts w:ascii="楷体_GB2312" w:eastAsia="楷体_GB2312" w:hAnsi="Tahoma"/>
      <w:kern w:val="0"/>
    </w:rPr>
  </w:style>
  <w:style w:type="paragraph" w:styleId="a6">
    <w:name w:val="table of authorities"/>
    <w:basedOn w:val="a1"/>
    <w:next w:val="a1"/>
    <w:qFormat/>
    <w:pPr>
      <w:ind w:leftChars="200" w:left="420"/>
    </w:pPr>
    <w:rPr>
      <w:rFonts w:ascii="Times New Roman" w:hAnsi="Times New Roman"/>
    </w:rPr>
  </w:style>
  <w:style w:type="paragraph" w:styleId="a7">
    <w:name w:val="toa heading"/>
    <w:basedOn w:val="a1"/>
    <w:next w:val="a1"/>
    <w:autoRedefine/>
    <w:qFormat/>
    <w:pPr>
      <w:spacing w:before="120"/>
    </w:pPr>
    <w:rPr>
      <w:rFonts w:ascii="Arial" w:hAnsi="Arial"/>
      <w:sz w:val="24"/>
    </w:rPr>
  </w:style>
  <w:style w:type="paragraph" w:styleId="a8">
    <w:name w:val="annotation text"/>
    <w:basedOn w:val="a1"/>
    <w:link w:val="a9"/>
    <w:autoRedefine/>
    <w:qFormat/>
    <w:rPr>
      <w:rFonts w:ascii="Tahoma" w:hAnsi="Tahoma"/>
    </w:rPr>
  </w:style>
  <w:style w:type="paragraph" w:styleId="aa">
    <w:name w:val="Body Text"/>
    <w:basedOn w:val="a1"/>
    <w:next w:val="a0"/>
    <w:link w:val="ab"/>
    <w:autoRedefine/>
    <w:uiPriority w:val="99"/>
    <w:qFormat/>
    <w:pPr>
      <w:spacing w:line="360" w:lineRule="auto"/>
    </w:pPr>
    <w:rPr>
      <w:rFonts w:ascii="黑体" w:hAnsi="黑体"/>
      <w:sz w:val="24"/>
    </w:rPr>
  </w:style>
  <w:style w:type="paragraph" w:customStyle="1" w:styleId="a0">
    <w:name w:val="一级条标题"/>
    <w:basedOn w:val="a"/>
    <w:next w:val="ac"/>
    <w:qFormat/>
    <w:pPr>
      <w:numPr>
        <w:ilvl w:val="1"/>
      </w:numPr>
      <w:spacing w:beforeLines="50" w:afterLines="50"/>
      <w:ind w:firstLine="200"/>
      <w:outlineLvl w:val="2"/>
    </w:pPr>
    <w:rPr>
      <w:szCs w:val="21"/>
    </w:rPr>
  </w:style>
  <w:style w:type="paragraph" w:customStyle="1" w:styleId="a">
    <w:name w:val="章标题"/>
    <w:next w:val="a1"/>
    <w:qFormat/>
    <w:pPr>
      <w:numPr>
        <w:numId w:val="2"/>
      </w:numPr>
      <w:spacing w:beforeLines="100" w:afterLines="100" w:line="480" w:lineRule="atLeast"/>
      <w:ind w:firstLineChars="200" w:firstLine="200"/>
      <w:jc w:val="both"/>
      <w:outlineLvl w:val="1"/>
    </w:pPr>
    <w:rPr>
      <w:rFonts w:ascii="黑体" w:eastAsia="黑体"/>
      <w:sz w:val="21"/>
    </w:rPr>
  </w:style>
  <w:style w:type="paragraph" w:customStyle="1" w:styleId="ac">
    <w:name w:val="段"/>
    <w:next w:val="a1"/>
    <w:autoRedefine/>
    <w:qFormat/>
    <w:pPr>
      <w:autoSpaceDE w:val="0"/>
      <w:autoSpaceDN w:val="0"/>
      <w:ind w:firstLineChars="200" w:firstLine="420"/>
      <w:jc w:val="both"/>
    </w:pPr>
    <w:rPr>
      <w:rFonts w:ascii="宋体" w:hAnsi="Calibri" w:cs="宋体"/>
      <w:sz w:val="21"/>
    </w:rPr>
  </w:style>
  <w:style w:type="paragraph" w:styleId="ad">
    <w:name w:val="Body Text Indent"/>
    <w:basedOn w:val="a1"/>
    <w:link w:val="ae"/>
    <w:qFormat/>
    <w:pPr>
      <w:spacing w:after="120"/>
      <w:ind w:leftChars="200" w:left="420"/>
    </w:pPr>
    <w:rPr>
      <w:rFonts w:ascii="Times New Roman" w:hAnsi="Times New Roman"/>
    </w:rPr>
  </w:style>
  <w:style w:type="paragraph" w:styleId="21">
    <w:name w:val="List 2"/>
    <w:basedOn w:val="a1"/>
    <w:autoRedefine/>
    <w:qFormat/>
    <w:pPr>
      <w:ind w:leftChars="200" w:left="100" w:hangingChars="200" w:hanging="200"/>
    </w:pPr>
  </w:style>
  <w:style w:type="paragraph" w:styleId="af">
    <w:name w:val="Plain Text"/>
    <w:basedOn w:val="a1"/>
    <w:link w:val="af0"/>
    <w:autoRedefine/>
    <w:qFormat/>
    <w:rPr>
      <w:rFonts w:ascii="宋体" w:hAnsi="Courier New" w:cs="Courier New"/>
      <w:szCs w:val="21"/>
    </w:rPr>
  </w:style>
  <w:style w:type="paragraph" w:styleId="af1">
    <w:name w:val="Balloon Text"/>
    <w:basedOn w:val="a1"/>
    <w:link w:val="af2"/>
    <w:qFormat/>
    <w:rPr>
      <w:sz w:val="18"/>
      <w:szCs w:val="18"/>
    </w:rPr>
  </w:style>
  <w:style w:type="paragraph" w:styleId="af3">
    <w:name w:val="footer"/>
    <w:basedOn w:val="a1"/>
    <w:next w:val="a1"/>
    <w:link w:val="af4"/>
    <w:autoRedefine/>
    <w:uiPriority w:val="99"/>
    <w:qFormat/>
    <w:pPr>
      <w:tabs>
        <w:tab w:val="center" w:pos="4153"/>
        <w:tab w:val="right" w:pos="8306"/>
      </w:tabs>
      <w:snapToGrid w:val="0"/>
      <w:jc w:val="left"/>
    </w:pPr>
    <w:rPr>
      <w:rFonts w:ascii="Times New Roman" w:hAnsi="Times New Roman"/>
      <w:sz w:val="18"/>
    </w:rPr>
  </w:style>
  <w:style w:type="paragraph" w:styleId="af5">
    <w:name w:val="envelope return"/>
    <w:basedOn w:val="a1"/>
    <w:autoRedefine/>
    <w:qFormat/>
    <w:pPr>
      <w:snapToGrid w:val="0"/>
    </w:pPr>
    <w:rPr>
      <w:rFonts w:ascii="Arial" w:hAnsi="Arial"/>
    </w:rPr>
  </w:style>
  <w:style w:type="paragraph" w:styleId="af6">
    <w:name w:val="header"/>
    <w:basedOn w:val="a1"/>
    <w:link w:val="af7"/>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TOC1">
    <w:name w:val="toc 1"/>
    <w:basedOn w:val="13"/>
    <w:next w:val="a1"/>
    <w:uiPriority w:val="39"/>
    <w:qFormat/>
    <w:pPr>
      <w:widowControl/>
      <w:spacing w:before="120" w:after="120"/>
      <w:jc w:val="left"/>
    </w:pPr>
    <w:rPr>
      <w:b/>
      <w:bCs/>
      <w:caps/>
      <w:kern w:val="0"/>
      <w:sz w:val="20"/>
    </w:rPr>
  </w:style>
  <w:style w:type="paragraph" w:styleId="13">
    <w:name w:val="index 1"/>
    <w:basedOn w:val="a1"/>
    <w:next w:val="a1"/>
    <w:qFormat/>
    <w:pPr>
      <w:spacing w:line="220" w:lineRule="exact"/>
      <w:jc w:val="center"/>
    </w:pPr>
    <w:rPr>
      <w:rFonts w:ascii="仿宋_GB2312" w:eastAsia="仿宋_GB2312"/>
    </w:rPr>
  </w:style>
  <w:style w:type="paragraph" w:styleId="TOC9">
    <w:name w:val="toc 9"/>
    <w:basedOn w:val="a1"/>
    <w:next w:val="a1"/>
    <w:autoRedefine/>
    <w:unhideWhenUsed/>
    <w:qFormat/>
    <w:pPr>
      <w:ind w:left="1680"/>
    </w:pPr>
    <w:rPr>
      <w:rFonts w:hint="eastAsia"/>
      <w:sz w:val="18"/>
    </w:rPr>
  </w:style>
  <w:style w:type="paragraph" w:styleId="22">
    <w:name w:val="Body Text 2"/>
    <w:basedOn w:val="a1"/>
    <w:next w:val="TOC9"/>
    <w:link w:val="23"/>
    <w:autoRedefine/>
    <w:qFormat/>
    <w:pPr>
      <w:spacing w:after="120" w:line="480" w:lineRule="auto"/>
    </w:pPr>
  </w:style>
  <w:style w:type="paragraph" w:styleId="HTML">
    <w:name w:val="HTML Preformatted"/>
    <w:basedOn w:val="a1"/>
    <w:next w:val="a2"/>
    <w:link w:val="HTML0"/>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style>
  <w:style w:type="paragraph" w:styleId="af8">
    <w:name w:val="Normal (Web)"/>
    <w:basedOn w:val="a1"/>
    <w:next w:val="a1"/>
    <w:autoRedefine/>
    <w:uiPriority w:val="99"/>
    <w:qFormat/>
    <w:pPr>
      <w:widowControl/>
      <w:spacing w:before="100" w:beforeAutospacing="1" w:after="100" w:afterAutospacing="1"/>
      <w:jc w:val="left"/>
    </w:pPr>
    <w:rPr>
      <w:rFonts w:ascii="宋体" w:hAnsi="宋体" w:cs="宋体"/>
      <w:kern w:val="0"/>
      <w:sz w:val="24"/>
    </w:rPr>
  </w:style>
  <w:style w:type="paragraph" w:styleId="af9">
    <w:name w:val="Title"/>
    <w:basedOn w:val="a1"/>
    <w:next w:val="a1"/>
    <w:autoRedefine/>
    <w:qFormat/>
    <w:pPr>
      <w:spacing w:before="240" w:after="60"/>
      <w:jc w:val="center"/>
      <w:outlineLvl w:val="0"/>
    </w:pPr>
    <w:rPr>
      <w:rFonts w:ascii="Arial" w:hAnsi="Arial" w:cs="Arial"/>
      <w:b/>
      <w:bCs/>
      <w:sz w:val="32"/>
      <w:szCs w:val="32"/>
    </w:rPr>
  </w:style>
  <w:style w:type="paragraph" w:styleId="afa">
    <w:name w:val="Body Text First Indent"/>
    <w:basedOn w:val="aa"/>
    <w:link w:val="afb"/>
    <w:autoRedefine/>
    <w:uiPriority w:val="99"/>
    <w:qFormat/>
    <w:pPr>
      <w:ind w:firstLineChars="100" w:firstLine="420"/>
    </w:pPr>
  </w:style>
  <w:style w:type="paragraph" w:styleId="24">
    <w:name w:val="Body Text First Indent 2"/>
    <w:basedOn w:val="ad"/>
    <w:next w:val="2Arial"/>
    <w:link w:val="25"/>
    <w:autoRedefine/>
    <w:qFormat/>
    <w:pPr>
      <w:ind w:firstLineChars="200" w:firstLine="420"/>
    </w:pPr>
  </w:style>
  <w:style w:type="paragraph" w:customStyle="1" w:styleId="2Arial">
    <w:name w:val="样式 正文首行缩进 2 + Arial"/>
    <w:basedOn w:val="a1"/>
    <w:next w:val="a1"/>
    <w:autoRedefine/>
    <w:qFormat/>
    <w:pPr>
      <w:spacing w:after="120" w:line="320" w:lineRule="atLeast"/>
      <w:ind w:firstLine="200"/>
    </w:pPr>
    <w:rPr>
      <w:rFonts w:ascii="Arial" w:hAnsi="Arial"/>
      <w:kern w:val="0"/>
    </w:rPr>
  </w:style>
  <w:style w:type="table" w:styleId="afc">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autoRedefine/>
    <w:uiPriority w:val="22"/>
    <w:qFormat/>
    <w:rPr>
      <w:rFonts w:ascii="Times New Roman" w:eastAsia="宋体" w:hAnsi="Times New Roman" w:cs="Times New Roman"/>
      <w:b/>
      <w:bCs/>
      <w:lang w:val="en-US" w:eastAsia="zh-CN" w:bidi="ar-SA"/>
    </w:rPr>
  </w:style>
  <w:style w:type="character" w:styleId="afe">
    <w:name w:val="page number"/>
    <w:autoRedefine/>
    <w:qFormat/>
    <w:rPr>
      <w:rFonts w:ascii="Times New Roman" w:eastAsia="宋体" w:hAnsi="Times New Roman" w:cs="Times New Roman"/>
      <w:lang w:val="en-US" w:eastAsia="zh-CN" w:bidi="ar-SA"/>
    </w:rPr>
  </w:style>
  <w:style w:type="character" w:styleId="aff">
    <w:name w:val="FollowedHyperlink"/>
    <w:autoRedefine/>
    <w:qFormat/>
    <w:rPr>
      <w:rFonts w:ascii="Times New Roman" w:eastAsia="宋体" w:hAnsi="Times New Roman" w:cs="Times New Roman"/>
      <w:color w:val="800080"/>
      <w:u w:val="none"/>
      <w:lang w:val="en-US" w:eastAsia="zh-CN" w:bidi="ar-SA"/>
    </w:rPr>
  </w:style>
  <w:style w:type="character" w:styleId="aff0">
    <w:name w:val="Hyperlink"/>
    <w:autoRedefine/>
    <w:uiPriority w:val="99"/>
    <w:qFormat/>
    <w:rPr>
      <w:rFonts w:ascii="Times New Roman" w:eastAsia="宋体" w:hAnsi="Times New Roman" w:cs="Times New Roman"/>
      <w:color w:val="0000FF"/>
      <w:u w:val="none"/>
      <w:lang w:val="en-US" w:eastAsia="zh-CN" w:bidi="ar-SA"/>
    </w:rPr>
  </w:style>
  <w:style w:type="paragraph" w:customStyle="1" w:styleId="Default">
    <w:name w:val="Default"/>
    <w:next w:val="a1"/>
    <w:autoRedefine/>
    <w:qFormat/>
    <w:pPr>
      <w:widowControl w:val="0"/>
      <w:autoSpaceDE w:val="0"/>
      <w:autoSpaceDN w:val="0"/>
      <w:adjustRightInd w:val="0"/>
    </w:pPr>
    <w:rPr>
      <w:rFonts w:ascii="宋体" w:hAnsi="Calibri" w:cs="宋体"/>
      <w:color w:val="000000"/>
      <w:sz w:val="24"/>
      <w:szCs w:val="24"/>
    </w:rPr>
  </w:style>
  <w:style w:type="paragraph" w:customStyle="1" w:styleId="TableOfAuthoring">
    <w:name w:val="TableOfAuthoring"/>
    <w:basedOn w:val="a1"/>
    <w:next w:val="a1"/>
    <w:autoRedefine/>
    <w:qFormat/>
    <w:pPr>
      <w:snapToGrid w:val="0"/>
      <w:ind w:leftChars="200" w:left="420" w:firstLineChars="200" w:firstLine="200"/>
      <w:textAlignment w:val="baseline"/>
    </w:pPr>
  </w:style>
  <w:style w:type="character" w:customStyle="1" w:styleId="12">
    <w:name w:val="标题 1 字符"/>
    <w:link w:val="11"/>
    <w:autoRedefine/>
    <w:qFormat/>
    <w:rPr>
      <w:rFonts w:ascii="Times New Roman" w:eastAsia="宋体" w:hAnsi="Times New Roman" w:cs="Times New Roman"/>
      <w:b/>
      <w:bCs/>
      <w:kern w:val="44"/>
      <w:sz w:val="32"/>
      <w:szCs w:val="44"/>
    </w:rPr>
  </w:style>
  <w:style w:type="character" w:customStyle="1" w:styleId="af2">
    <w:name w:val="批注框文本 字符"/>
    <w:link w:val="af1"/>
    <w:autoRedefine/>
    <w:qFormat/>
    <w:rPr>
      <w:rFonts w:ascii="Calibri" w:eastAsia="宋体" w:hAnsi="Calibri" w:cs="Times New Roman"/>
      <w:kern w:val="2"/>
      <w:sz w:val="18"/>
      <w:szCs w:val="18"/>
      <w:lang w:val="en-US" w:eastAsia="zh-CN" w:bidi="ar-SA"/>
    </w:rPr>
  </w:style>
  <w:style w:type="character" w:customStyle="1" w:styleId="NormalCharacter">
    <w:name w:val="NormalCharacter"/>
    <w:autoRedefine/>
    <w:qFormat/>
    <w:rPr>
      <w:rFonts w:ascii="Calibri" w:hAnsi="Calibri"/>
      <w:kern w:val="2"/>
      <w:sz w:val="21"/>
      <w:lang w:val="en-US" w:eastAsia="zh-CN" w:bidi="ar-SA"/>
    </w:rPr>
  </w:style>
  <w:style w:type="paragraph" w:customStyle="1" w:styleId="UserStyle1">
    <w:name w:val="UserStyle_1"/>
    <w:basedOn w:val="a1"/>
    <w:autoRedefine/>
    <w:qFormat/>
    <w:pPr>
      <w:widowControl/>
      <w:tabs>
        <w:tab w:val="left" w:pos="2835"/>
        <w:tab w:val="left" w:pos="3119"/>
        <w:tab w:val="left" w:pos="3402"/>
        <w:tab w:val="left" w:pos="3686"/>
        <w:tab w:val="left" w:pos="3969"/>
        <w:tab w:val="left" w:pos="4253"/>
      </w:tabs>
      <w:ind w:left="2552"/>
      <w:textAlignment w:val="baseline"/>
    </w:pPr>
    <w:rPr>
      <w:rFonts w:ascii="Times New Roman" w:hAnsi="Times New Roman"/>
    </w:rPr>
  </w:style>
  <w:style w:type="paragraph" w:customStyle="1" w:styleId="aff1">
    <w:name w:val="首行缩进"/>
    <w:basedOn w:val="a1"/>
    <w:autoRedefine/>
    <w:qFormat/>
    <w:pPr>
      <w:spacing w:line="360" w:lineRule="auto"/>
      <w:ind w:firstLineChars="200" w:firstLine="480"/>
    </w:pPr>
    <w:rPr>
      <w:rFonts w:ascii="Times New Roman" w:hAnsi="Times New Roman"/>
      <w:sz w:val="24"/>
      <w:szCs w:val="22"/>
      <w:lang w:val="zh-CN"/>
    </w:rPr>
  </w:style>
  <w:style w:type="paragraph" w:customStyle="1" w:styleId="WPSOffice1">
    <w:name w:val="WPSOffice手动目录 1"/>
    <w:autoRedefine/>
    <w:qFormat/>
    <w:rPr>
      <w:rFonts w:ascii="Calibri" w:hAnsi="Calibri"/>
    </w:rPr>
  </w:style>
  <w:style w:type="paragraph" w:customStyle="1" w:styleId="BodyText21">
    <w:name w:val="Body Text 21"/>
    <w:basedOn w:val="a1"/>
    <w:qFormat/>
    <w:pPr>
      <w:spacing w:line="480" w:lineRule="auto"/>
    </w:pPr>
    <w:rPr>
      <w:sz w:val="20"/>
    </w:rPr>
  </w:style>
  <w:style w:type="paragraph" w:customStyle="1" w:styleId="14">
    <w:name w:val="列出段落1"/>
    <w:basedOn w:val="a1"/>
    <w:autoRedefine/>
    <w:qFormat/>
    <w:pPr>
      <w:ind w:firstLineChars="200" w:firstLine="420"/>
    </w:pPr>
    <w:rPr>
      <w:rFonts w:ascii="Times New Roman" w:hAnsi="Times New Roman"/>
      <w:szCs w:val="22"/>
    </w:rPr>
  </w:style>
  <w:style w:type="paragraph" w:customStyle="1" w:styleId="UserStyle0">
    <w:name w:val="UserStyle_0"/>
    <w:basedOn w:val="a1"/>
    <w:autoRedefine/>
    <w:qFormat/>
    <w:pPr>
      <w:widowControl/>
      <w:tabs>
        <w:tab w:val="left" w:pos="2835"/>
        <w:tab w:val="left" w:pos="3119"/>
        <w:tab w:val="left" w:pos="3402"/>
        <w:tab w:val="left" w:pos="3686"/>
        <w:tab w:val="left" w:pos="3969"/>
        <w:tab w:val="left" w:pos="4253"/>
      </w:tabs>
      <w:spacing w:after="120"/>
      <w:ind w:left="2552"/>
      <w:textAlignment w:val="baseline"/>
    </w:pPr>
    <w:rPr>
      <w:rFonts w:ascii="Syntax" w:hAnsi="Syntax"/>
      <w:b/>
      <w:lang w:val="de-DE" w:eastAsia="de-DE"/>
    </w:rPr>
  </w:style>
  <w:style w:type="paragraph" w:styleId="aff2">
    <w:name w:val="List Paragraph"/>
    <w:basedOn w:val="a1"/>
    <w:autoRedefine/>
    <w:uiPriority w:val="34"/>
    <w:qFormat/>
    <w:pPr>
      <w:ind w:firstLineChars="200" w:firstLine="420"/>
    </w:pPr>
    <w:rPr>
      <w:rFonts w:ascii="Times New Roman" w:hAnsi="Times New Roman"/>
    </w:rPr>
  </w:style>
  <w:style w:type="paragraph" w:customStyle="1" w:styleId="15">
    <w:name w:val="无间隔1"/>
    <w:autoRedefine/>
    <w:uiPriority w:val="1"/>
    <w:qFormat/>
    <w:pPr>
      <w:adjustRightInd w:val="0"/>
      <w:snapToGrid w:val="0"/>
    </w:pPr>
    <w:rPr>
      <w:rFonts w:ascii="Tahoma" w:eastAsia="微软雅黑" w:hAnsi="Tahoma"/>
      <w:sz w:val="22"/>
      <w:szCs w:val="22"/>
    </w:rPr>
  </w:style>
  <w:style w:type="paragraph" w:customStyle="1" w:styleId="TableParagraph">
    <w:name w:val="Table Paragraph"/>
    <w:basedOn w:val="a1"/>
    <w:autoRedefine/>
    <w:uiPriority w:val="1"/>
    <w:qFormat/>
    <w:rPr>
      <w:rFonts w:ascii="宋体" w:hAnsi="宋体" w:cs="宋体"/>
      <w:lang w:val="zh-CN" w:bidi="zh-CN"/>
    </w:rPr>
  </w:style>
  <w:style w:type="character" w:customStyle="1" w:styleId="font11">
    <w:name w:val="font11"/>
    <w:basedOn w:val="a3"/>
    <w:autoRedefine/>
    <w:qFormat/>
    <w:rPr>
      <w:rFonts w:ascii="宋体" w:eastAsia="宋体" w:hAnsi="宋体" w:cs="宋体" w:hint="eastAsia"/>
      <w:color w:val="000000"/>
      <w:sz w:val="20"/>
      <w:szCs w:val="20"/>
      <w:u w:val="none"/>
    </w:rPr>
  </w:style>
  <w:style w:type="character" w:customStyle="1" w:styleId="font01">
    <w:name w:val="font01"/>
    <w:basedOn w:val="a3"/>
    <w:autoRedefine/>
    <w:qFormat/>
    <w:rPr>
      <w:rFonts w:ascii="Calibri" w:hAnsi="Calibri" w:cs="Calibri"/>
      <w:color w:val="000000"/>
      <w:sz w:val="20"/>
      <w:szCs w:val="20"/>
      <w:u w:val="none"/>
    </w:rPr>
  </w:style>
  <w:style w:type="paragraph" w:customStyle="1" w:styleId="aff3">
    <w:name w:val="偏离"/>
    <w:basedOn w:val="a1"/>
    <w:autoRedefine/>
    <w:uiPriority w:val="1"/>
    <w:unhideWhenUsed/>
    <w:qFormat/>
    <w:pPr>
      <w:widowControl/>
      <w:spacing w:line="360" w:lineRule="auto"/>
      <w:jc w:val="center"/>
    </w:pPr>
    <w:rPr>
      <w:szCs w:val="22"/>
    </w:rPr>
  </w:style>
  <w:style w:type="paragraph" w:customStyle="1" w:styleId="aff4">
    <w:name w:val="表格正文"/>
    <w:basedOn w:val="a1"/>
    <w:autoRedefine/>
    <w:qFormat/>
    <w:pPr>
      <w:spacing w:before="120"/>
    </w:pPr>
    <w:rPr>
      <w:sz w:val="24"/>
    </w:rPr>
  </w:style>
  <w:style w:type="paragraph" w:customStyle="1" w:styleId="yaw">
    <w:name w:val="表格正文yaw"/>
    <w:basedOn w:val="a1"/>
    <w:autoRedefine/>
    <w:unhideWhenUsed/>
    <w:qFormat/>
    <w:pPr>
      <w:adjustRightInd w:val="0"/>
      <w:snapToGrid w:val="0"/>
      <w:spacing w:before="120"/>
    </w:pPr>
    <w:rPr>
      <w:sz w:val="24"/>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msolistparagraph0">
    <w:name w:val="msolistparagraph"/>
    <w:basedOn w:val="a1"/>
    <w:autoRedefine/>
    <w:qFormat/>
    <w:pPr>
      <w:widowControl/>
      <w:ind w:firstLine="420"/>
      <w:jc w:val="left"/>
    </w:pPr>
    <w:rPr>
      <w:rFonts w:ascii="等线" w:hAnsi="等线"/>
      <w:kern w:val="0"/>
      <w:szCs w:val="24"/>
    </w:rPr>
  </w:style>
  <w:style w:type="paragraph" w:customStyle="1" w:styleId="26">
    <w:name w:val="列出段落2"/>
    <w:basedOn w:val="a1"/>
    <w:autoRedefine/>
    <w:uiPriority w:val="34"/>
    <w:qFormat/>
    <w:pPr>
      <w:ind w:firstLineChars="200" w:firstLine="420"/>
    </w:pPr>
  </w:style>
  <w:style w:type="paragraph" w:customStyle="1" w:styleId="10">
    <w:name w:val="1 级标题"/>
    <w:basedOn w:val="1"/>
    <w:next w:val="aff5"/>
    <w:autoRedefine/>
    <w:qFormat/>
    <w:pPr>
      <w:pageBreakBefore/>
      <w:numPr>
        <w:numId w:val="3"/>
      </w:numPr>
      <w:tabs>
        <w:tab w:val="clear" w:pos="432"/>
        <w:tab w:val="left" w:pos="425"/>
      </w:tabs>
      <w:wordWrap w:val="0"/>
      <w:ind w:rightChars="-94" w:right="-197"/>
    </w:pPr>
  </w:style>
  <w:style w:type="paragraph" w:customStyle="1" w:styleId="1">
    <w:name w:val="1级标题"/>
    <w:basedOn w:val="11"/>
    <w:autoRedefine/>
    <w:qFormat/>
    <w:locked/>
    <w:pPr>
      <w:numPr>
        <w:numId w:val="4"/>
      </w:numPr>
      <w:spacing w:before="120" w:after="120" w:line="360" w:lineRule="auto"/>
      <w:ind w:rightChars="13" w:right="27"/>
    </w:pPr>
    <w:rPr>
      <w:lang w:val="zh-CN"/>
    </w:rPr>
  </w:style>
  <w:style w:type="paragraph" w:customStyle="1" w:styleId="aff5">
    <w:name w:val="正文内容"/>
    <w:basedOn w:val="a1"/>
    <w:autoRedefine/>
    <w:qFormat/>
    <w:pPr>
      <w:adjustRightInd w:val="0"/>
      <w:spacing w:line="360" w:lineRule="auto"/>
      <w:ind w:firstLineChars="200" w:firstLine="200"/>
    </w:pPr>
    <w:rPr>
      <w:sz w:val="24"/>
      <w:lang w:val="zh-CN"/>
    </w:rPr>
  </w:style>
  <w:style w:type="paragraph" w:customStyle="1" w:styleId="3">
    <w:name w:val="标题 3 （加黑）"/>
    <w:basedOn w:val="30"/>
    <w:autoRedefine/>
    <w:uiPriority w:val="59"/>
    <w:qFormat/>
    <w:locked/>
    <w:pPr>
      <w:keepNext w:val="0"/>
      <w:numPr>
        <w:ilvl w:val="0"/>
        <w:numId w:val="5"/>
      </w:numPr>
      <w:spacing w:before="360" w:after="360" w:line="360" w:lineRule="auto"/>
    </w:pPr>
    <w:rPr>
      <w:sz w:val="30"/>
      <w:lang w:val="zh-CN"/>
    </w:rPr>
  </w:style>
  <w:style w:type="character" w:customStyle="1" w:styleId="1Char2">
    <w:name w:val="标题 1 Char2"/>
    <w:autoRedefine/>
    <w:uiPriority w:val="9"/>
    <w:qFormat/>
    <w:rPr>
      <w:rFonts w:ascii="Times New Roman" w:eastAsia="宋体" w:hAnsi="Times New Roman" w:cs="Times New Roman"/>
      <w:b/>
      <w:bCs/>
      <w:kern w:val="44"/>
      <w:sz w:val="44"/>
      <w:szCs w:val="44"/>
    </w:rPr>
  </w:style>
  <w:style w:type="paragraph" w:customStyle="1" w:styleId="32">
    <w:name w:val="3 级标题"/>
    <w:basedOn w:val="30"/>
    <w:next w:val="aff5"/>
    <w:autoRedefine/>
    <w:qFormat/>
    <w:pPr>
      <w:numPr>
        <w:ilvl w:val="0"/>
        <w:numId w:val="0"/>
      </w:numPr>
      <w:wordWrap w:val="0"/>
      <w:adjustRightInd w:val="0"/>
      <w:spacing w:before="120" w:after="120" w:line="360" w:lineRule="auto"/>
      <w:ind w:left="993" w:rightChars="13" w:right="27" w:hanging="567"/>
      <w:jc w:val="left"/>
    </w:pPr>
    <w:rPr>
      <w:sz w:val="28"/>
      <w:lang w:val="zh-CN"/>
    </w:rPr>
  </w:style>
  <w:style w:type="paragraph" w:customStyle="1" w:styleId="41">
    <w:name w:val="标题 4。1"/>
    <w:basedOn w:val="4"/>
    <w:autoRedefine/>
    <w:uiPriority w:val="59"/>
    <w:qFormat/>
    <w:locked/>
    <w:pPr>
      <w:tabs>
        <w:tab w:val="clear" w:pos="420"/>
        <w:tab w:val="left" w:pos="432"/>
        <w:tab w:val="left" w:pos="864"/>
      </w:tabs>
      <w:ind w:left="567" w:hanging="567"/>
    </w:pPr>
    <w:rPr>
      <w:rFonts w:ascii="Arial" w:eastAsia="黑体" w:hAnsi="Arial"/>
    </w:rPr>
  </w:style>
  <w:style w:type="paragraph" w:customStyle="1" w:styleId="aff6">
    <w:name w:val="样式"/>
    <w:autoRedefine/>
    <w:unhideWhenUsed/>
    <w:qFormat/>
    <w:pPr>
      <w:widowControl w:val="0"/>
      <w:autoSpaceDE w:val="0"/>
      <w:autoSpaceDN w:val="0"/>
    </w:pPr>
    <w:rPr>
      <w:rFonts w:hint="eastAsia"/>
      <w:sz w:val="24"/>
    </w:rPr>
  </w:style>
  <w:style w:type="paragraph" w:customStyle="1" w:styleId="16">
    <w:name w:val="样式1"/>
    <w:basedOn w:val="a1"/>
    <w:qFormat/>
    <w:rsid w:val="002F7499"/>
    <w:pPr>
      <w:adjustRightInd w:val="0"/>
      <w:spacing w:line="360" w:lineRule="auto"/>
      <w:jc w:val="left"/>
    </w:pPr>
    <w:rPr>
      <w:rFonts w:ascii="宋体" w:hAnsi="宋体"/>
      <w:b/>
      <w:bCs/>
      <w:kern w:val="0"/>
      <w:sz w:val="24"/>
      <w:szCs w:val="24"/>
    </w:rPr>
  </w:style>
  <w:style w:type="paragraph" w:customStyle="1" w:styleId="p16">
    <w:name w:val="p16"/>
    <w:basedOn w:val="a1"/>
    <w:autoRedefine/>
    <w:qFormat/>
    <w:pPr>
      <w:widowControl/>
      <w:ind w:firstLine="420"/>
    </w:pPr>
    <w:rPr>
      <w:rFonts w:ascii="Times New Roman" w:hAnsi="Times New Roman"/>
      <w:kern w:val="0"/>
      <w:sz w:val="24"/>
    </w:rPr>
  </w:style>
  <w:style w:type="paragraph" w:customStyle="1" w:styleId="aff7">
    <w:name w:val="*正文"/>
    <w:basedOn w:val="a1"/>
    <w:autoRedefine/>
    <w:qFormat/>
    <w:pPr>
      <w:spacing w:beforeLines="50" w:before="50" w:afterLines="50" w:after="50" w:line="360" w:lineRule="auto"/>
      <w:ind w:firstLineChars="200" w:firstLine="200"/>
    </w:pPr>
    <w:rPr>
      <w:rFonts w:ascii="宋体" w:hAnsi="宋体" w:cstheme="minorBidi"/>
    </w:rPr>
  </w:style>
  <w:style w:type="paragraph" w:customStyle="1" w:styleId="CharCharChar">
    <w:name w:val="Char Char Char"/>
    <w:basedOn w:val="a1"/>
    <w:autoRedefine/>
    <w:qFormat/>
    <w:rPr>
      <w:rFonts w:ascii="Tahoma" w:hAnsi="Tahoma"/>
      <w:sz w:val="24"/>
    </w:rPr>
  </w:style>
  <w:style w:type="paragraph" w:styleId="aff8">
    <w:name w:val="No Spacing"/>
    <w:autoRedefine/>
    <w:uiPriority w:val="1"/>
    <w:qFormat/>
    <w:rPr>
      <w:rFonts w:ascii="仿宋" w:eastAsia="仿宋" w:hAnsi="仿宋"/>
      <w:sz w:val="22"/>
      <w:szCs w:val="22"/>
    </w:rPr>
  </w:style>
  <w:style w:type="character" w:customStyle="1" w:styleId="font21">
    <w:name w:val="font21"/>
    <w:basedOn w:val="a3"/>
    <w:autoRedefine/>
    <w:qFormat/>
    <w:rPr>
      <w:rFonts w:ascii="宋体" w:eastAsia="宋体" w:hAnsi="宋体" w:cs="宋体" w:hint="eastAsia"/>
      <w:color w:val="000000"/>
      <w:sz w:val="21"/>
      <w:szCs w:val="21"/>
      <w:u w:val="none"/>
    </w:rPr>
  </w:style>
  <w:style w:type="paragraph" w:customStyle="1" w:styleId="CharCharChar1">
    <w:name w:val="Char Char Char1"/>
    <w:basedOn w:val="a1"/>
    <w:autoRedefine/>
    <w:qFormat/>
    <w:rPr>
      <w:rFonts w:ascii="Tahoma" w:hAnsi="Tahoma"/>
      <w:sz w:val="24"/>
    </w:rPr>
  </w:style>
  <w:style w:type="paragraph" w:customStyle="1" w:styleId="aff9">
    <w:name w:val="列出段落"/>
    <w:basedOn w:val="a1"/>
    <w:autoRedefine/>
    <w:qFormat/>
    <w:pPr>
      <w:ind w:firstLineChars="200" w:firstLine="420"/>
    </w:p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BodyText1I2">
    <w:name w:val="BodyText1I2"/>
    <w:basedOn w:val="BodyTextIndent"/>
    <w:autoRedefine/>
    <w:qFormat/>
    <w:pPr>
      <w:ind w:firstLine="420"/>
    </w:pPr>
  </w:style>
  <w:style w:type="paragraph" w:customStyle="1" w:styleId="BodyTextIndent">
    <w:name w:val="BodyTextIndent"/>
    <w:basedOn w:val="a1"/>
    <w:autoRedefine/>
    <w:qFormat/>
    <w:pPr>
      <w:widowControl/>
      <w:ind w:firstLine="540"/>
      <w:textAlignment w:val="baseline"/>
    </w:pPr>
    <w:rPr>
      <w:rFonts w:ascii="宋体" w:hAnsi="MS Sans Serif"/>
      <w:spacing w:val="12"/>
      <w:kern w:val="0"/>
    </w:rPr>
  </w:style>
  <w:style w:type="paragraph" w:customStyle="1" w:styleId="TableText">
    <w:name w:val="Table Text"/>
    <w:basedOn w:val="a1"/>
    <w:semiHidden/>
    <w:qFormat/>
    <w:rPr>
      <w:rFonts w:ascii="宋体" w:hAnsi="宋体" w:cs="宋体"/>
      <w:sz w:val="22"/>
      <w:szCs w:val="22"/>
      <w:lang w:eastAsia="en-US"/>
    </w:rPr>
  </w:style>
  <w:style w:type="paragraph" w:customStyle="1" w:styleId="null3">
    <w:name w:val="null3"/>
    <w:qFormat/>
    <w:rPr>
      <w:rFonts w:ascii="Calibri" w:hAnsi="Calibri" w:hint="eastAsia"/>
      <w:lang w:eastAsia="zh-Hans"/>
    </w:rPr>
  </w:style>
  <w:style w:type="character" w:customStyle="1" w:styleId="font41">
    <w:name w:val="font41"/>
    <w:basedOn w:val="a3"/>
    <w:qFormat/>
    <w:rPr>
      <w:rFonts w:ascii="宋体" w:eastAsia="宋体" w:hAnsi="宋体" w:cs="宋体" w:hint="eastAsia"/>
      <w:color w:val="000000"/>
      <w:sz w:val="28"/>
      <w:szCs w:val="28"/>
      <w:u w:val="none"/>
    </w:rPr>
  </w:style>
  <w:style w:type="character" w:customStyle="1" w:styleId="font112">
    <w:name w:val="font112"/>
    <w:basedOn w:val="a3"/>
    <w:qFormat/>
    <w:rPr>
      <w:rFonts w:ascii="宋体" w:eastAsia="宋体" w:hAnsi="宋体" w:cs="宋体" w:hint="eastAsia"/>
      <w:color w:val="000000"/>
      <w:sz w:val="28"/>
      <w:szCs w:val="28"/>
      <w:u w:val="none"/>
    </w:rPr>
  </w:style>
  <w:style w:type="paragraph" w:styleId="TOC2">
    <w:name w:val="toc 2"/>
    <w:basedOn w:val="a1"/>
    <w:next w:val="a1"/>
    <w:autoRedefine/>
    <w:uiPriority w:val="39"/>
    <w:qFormat/>
    <w:rsid w:val="001E0A31"/>
    <w:pPr>
      <w:ind w:leftChars="200" w:left="420"/>
    </w:pPr>
  </w:style>
  <w:style w:type="character" w:customStyle="1" w:styleId="20">
    <w:name w:val="标题 2 字符"/>
    <w:basedOn w:val="a3"/>
    <w:link w:val="2"/>
    <w:uiPriority w:val="9"/>
    <w:rsid w:val="001E0A31"/>
    <w:rPr>
      <w:rFonts w:ascii="宋体" w:hAnsi="宋体"/>
      <w:sz w:val="24"/>
      <w:szCs w:val="24"/>
    </w:rPr>
  </w:style>
  <w:style w:type="character" w:customStyle="1" w:styleId="31">
    <w:name w:val="标题 3 字符"/>
    <w:basedOn w:val="a3"/>
    <w:link w:val="30"/>
    <w:uiPriority w:val="9"/>
    <w:rsid w:val="001E0A31"/>
    <w:rPr>
      <w:rFonts w:ascii="Calibri" w:hAnsi="Calibri"/>
      <w:b/>
      <w:bCs/>
      <w:kern w:val="2"/>
      <w:sz w:val="32"/>
      <w:szCs w:val="32"/>
    </w:rPr>
  </w:style>
  <w:style w:type="paragraph" w:styleId="TOC7">
    <w:name w:val="toc 7"/>
    <w:basedOn w:val="a1"/>
    <w:next w:val="a1"/>
    <w:autoRedefine/>
    <w:qFormat/>
    <w:rsid w:val="001E0A31"/>
    <w:pPr>
      <w:ind w:left="1260"/>
      <w:jc w:val="left"/>
    </w:pPr>
    <w:rPr>
      <w:rFonts w:asciiTheme="minorHAnsi" w:hAnsiTheme="minorHAnsi" w:cstheme="minorHAnsi"/>
      <w:sz w:val="18"/>
      <w:szCs w:val="18"/>
    </w:rPr>
  </w:style>
  <w:style w:type="character" w:customStyle="1" w:styleId="a9">
    <w:name w:val="批注文字 字符"/>
    <w:basedOn w:val="a3"/>
    <w:link w:val="a8"/>
    <w:qFormat/>
    <w:rsid w:val="001E0A31"/>
    <w:rPr>
      <w:rFonts w:ascii="Tahoma" w:hAnsi="Tahoma"/>
      <w:kern w:val="2"/>
      <w:sz w:val="21"/>
    </w:rPr>
  </w:style>
  <w:style w:type="character" w:customStyle="1" w:styleId="ab">
    <w:name w:val="正文文本 字符"/>
    <w:basedOn w:val="a3"/>
    <w:link w:val="aa"/>
    <w:uiPriority w:val="99"/>
    <w:qFormat/>
    <w:rsid w:val="001E0A31"/>
    <w:rPr>
      <w:rFonts w:ascii="黑体" w:hAnsi="黑体"/>
      <w:kern w:val="2"/>
      <w:sz w:val="24"/>
    </w:rPr>
  </w:style>
  <w:style w:type="character" w:customStyle="1" w:styleId="23">
    <w:name w:val="正文文本 2 字符"/>
    <w:basedOn w:val="a3"/>
    <w:link w:val="22"/>
    <w:rsid w:val="001E0A31"/>
    <w:rPr>
      <w:rFonts w:ascii="Calibri" w:hAnsi="Calibri"/>
      <w:kern w:val="2"/>
      <w:sz w:val="21"/>
    </w:rPr>
  </w:style>
  <w:style w:type="character" w:customStyle="1" w:styleId="ae">
    <w:name w:val="正文文本缩进 字符"/>
    <w:basedOn w:val="a3"/>
    <w:link w:val="ad"/>
    <w:rsid w:val="001E0A31"/>
    <w:rPr>
      <w:kern w:val="2"/>
      <w:sz w:val="21"/>
    </w:rPr>
  </w:style>
  <w:style w:type="paragraph" w:styleId="TOC5">
    <w:name w:val="toc 5"/>
    <w:basedOn w:val="a1"/>
    <w:next w:val="a1"/>
    <w:autoRedefine/>
    <w:qFormat/>
    <w:rsid w:val="001E0A31"/>
    <w:pPr>
      <w:ind w:left="840"/>
      <w:jc w:val="left"/>
    </w:pPr>
    <w:rPr>
      <w:rFonts w:asciiTheme="minorHAnsi" w:hAnsiTheme="minorHAnsi" w:cstheme="minorHAnsi"/>
      <w:sz w:val="18"/>
      <w:szCs w:val="18"/>
    </w:rPr>
  </w:style>
  <w:style w:type="paragraph" w:styleId="TOC3">
    <w:name w:val="toc 3"/>
    <w:basedOn w:val="a1"/>
    <w:next w:val="a1"/>
    <w:autoRedefine/>
    <w:qFormat/>
    <w:rsid w:val="001E0A31"/>
    <w:pPr>
      <w:ind w:left="420"/>
      <w:jc w:val="left"/>
    </w:pPr>
    <w:rPr>
      <w:rFonts w:asciiTheme="minorHAnsi" w:hAnsiTheme="minorHAnsi" w:cstheme="minorHAnsi"/>
      <w:i/>
      <w:iCs/>
      <w:sz w:val="20"/>
    </w:rPr>
  </w:style>
  <w:style w:type="character" w:customStyle="1" w:styleId="af0">
    <w:name w:val="纯文本 字符"/>
    <w:basedOn w:val="a3"/>
    <w:link w:val="af"/>
    <w:qFormat/>
    <w:rsid w:val="001E0A31"/>
    <w:rPr>
      <w:rFonts w:ascii="宋体" w:hAnsi="Courier New" w:cs="Courier New"/>
      <w:kern w:val="2"/>
      <w:sz w:val="21"/>
      <w:szCs w:val="21"/>
    </w:rPr>
  </w:style>
  <w:style w:type="paragraph" w:styleId="TOC8">
    <w:name w:val="toc 8"/>
    <w:basedOn w:val="a1"/>
    <w:next w:val="a1"/>
    <w:autoRedefine/>
    <w:qFormat/>
    <w:rsid w:val="001E0A31"/>
    <w:pPr>
      <w:ind w:left="1470"/>
      <w:jc w:val="left"/>
    </w:pPr>
    <w:rPr>
      <w:rFonts w:asciiTheme="minorHAnsi" w:hAnsiTheme="minorHAnsi" w:cstheme="minorHAnsi"/>
      <w:sz w:val="18"/>
      <w:szCs w:val="18"/>
    </w:rPr>
  </w:style>
  <w:style w:type="character" w:customStyle="1" w:styleId="af4">
    <w:name w:val="页脚 字符"/>
    <w:basedOn w:val="a3"/>
    <w:link w:val="af3"/>
    <w:uiPriority w:val="99"/>
    <w:qFormat/>
    <w:rsid w:val="001E0A31"/>
    <w:rPr>
      <w:kern w:val="2"/>
      <w:sz w:val="18"/>
    </w:rPr>
  </w:style>
  <w:style w:type="character" w:customStyle="1" w:styleId="af7">
    <w:name w:val="页眉 字符"/>
    <w:basedOn w:val="a3"/>
    <w:link w:val="af6"/>
    <w:qFormat/>
    <w:rsid w:val="001E0A31"/>
    <w:rPr>
      <w:kern w:val="2"/>
      <w:sz w:val="18"/>
    </w:rPr>
  </w:style>
  <w:style w:type="paragraph" w:styleId="TOC4">
    <w:name w:val="toc 4"/>
    <w:basedOn w:val="a1"/>
    <w:next w:val="a1"/>
    <w:autoRedefine/>
    <w:qFormat/>
    <w:rsid w:val="001E0A31"/>
    <w:pPr>
      <w:ind w:left="630"/>
      <w:jc w:val="left"/>
    </w:pPr>
    <w:rPr>
      <w:rFonts w:asciiTheme="minorHAnsi" w:hAnsiTheme="minorHAnsi" w:cstheme="minorHAnsi"/>
      <w:sz w:val="18"/>
      <w:szCs w:val="18"/>
    </w:rPr>
  </w:style>
  <w:style w:type="paragraph" w:styleId="TOC6">
    <w:name w:val="toc 6"/>
    <w:basedOn w:val="a1"/>
    <w:next w:val="a1"/>
    <w:autoRedefine/>
    <w:qFormat/>
    <w:rsid w:val="001E0A31"/>
    <w:pPr>
      <w:ind w:left="1050"/>
      <w:jc w:val="left"/>
    </w:pPr>
    <w:rPr>
      <w:rFonts w:asciiTheme="minorHAnsi" w:hAnsiTheme="minorHAnsi" w:cstheme="minorHAnsi"/>
      <w:sz w:val="18"/>
      <w:szCs w:val="18"/>
    </w:rPr>
  </w:style>
  <w:style w:type="character" w:customStyle="1" w:styleId="HTML0">
    <w:name w:val="HTML 预设格式 字符"/>
    <w:basedOn w:val="a3"/>
    <w:link w:val="HTML"/>
    <w:uiPriority w:val="99"/>
    <w:qFormat/>
    <w:rsid w:val="001E0A31"/>
    <w:rPr>
      <w:rFonts w:ascii="Calibri" w:hAnsi="Calibri"/>
      <w:kern w:val="2"/>
      <w:sz w:val="21"/>
    </w:rPr>
  </w:style>
  <w:style w:type="character" w:customStyle="1" w:styleId="afb">
    <w:name w:val="正文文本首行缩进 字符"/>
    <w:basedOn w:val="ab"/>
    <w:link w:val="afa"/>
    <w:uiPriority w:val="99"/>
    <w:rsid w:val="001E0A31"/>
    <w:rPr>
      <w:rFonts w:ascii="黑体" w:hAnsi="黑体"/>
      <w:kern w:val="2"/>
      <w:sz w:val="24"/>
    </w:rPr>
  </w:style>
  <w:style w:type="character" w:customStyle="1" w:styleId="25">
    <w:name w:val="正文文本首行缩进 2 字符"/>
    <w:basedOn w:val="ae"/>
    <w:link w:val="24"/>
    <w:rsid w:val="001E0A31"/>
    <w:rPr>
      <w:kern w:val="2"/>
      <w:sz w:val="21"/>
    </w:rPr>
  </w:style>
  <w:style w:type="character" w:styleId="affa">
    <w:name w:val="Emphasis"/>
    <w:basedOn w:val="a3"/>
    <w:qFormat/>
    <w:rsid w:val="001E0A31"/>
    <w:rPr>
      <w:i/>
    </w:rPr>
  </w:style>
  <w:style w:type="character" w:styleId="affb">
    <w:name w:val="annotation reference"/>
    <w:basedOn w:val="a3"/>
    <w:qFormat/>
    <w:rsid w:val="001E0A31"/>
    <w:rPr>
      <w:sz w:val="21"/>
      <w:szCs w:val="21"/>
    </w:rPr>
  </w:style>
  <w:style w:type="paragraph" w:customStyle="1" w:styleId="3h3H3sect12366">
    <w:name w:val="样式 标题 3h3H3sect1.2.3 + 五号 段前: 6 磅 段后: 6 磅 行距: 单倍行距"/>
    <w:qFormat/>
    <w:rsid w:val="001E0A31"/>
    <w:pPr>
      <w:keepNext/>
      <w:keepLines/>
      <w:widowControl w:val="0"/>
      <w:spacing w:before="120" w:after="120"/>
      <w:jc w:val="both"/>
      <w:outlineLvl w:val="2"/>
    </w:pPr>
    <w:rPr>
      <w:rFonts w:ascii="Calibri" w:hAnsi="Calibri"/>
      <w:b/>
      <w:bCs/>
      <w:kern w:val="2"/>
      <w:sz w:val="21"/>
    </w:rPr>
  </w:style>
  <w:style w:type="paragraph" w:customStyle="1" w:styleId="27">
    <w:name w:val="样式 标题 2 + 宋体 五号 非加粗 黑色"/>
    <w:qFormat/>
    <w:rsid w:val="001E0A31"/>
    <w:pPr>
      <w:keepNext/>
      <w:keepLines/>
      <w:widowControl w:val="0"/>
      <w:spacing w:before="260" w:after="260" w:line="416" w:lineRule="atLeast"/>
      <w:jc w:val="both"/>
      <w:outlineLvl w:val="1"/>
    </w:pPr>
    <w:rPr>
      <w:rFonts w:ascii="宋体" w:hAnsi="宋体"/>
      <w:color w:val="000000"/>
      <w:kern w:val="2"/>
      <w:sz w:val="21"/>
      <w:szCs w:val="32"/>
    </w:rPr>
  </w:style>
  <w:style w:type="paragraph" w:customStyle="1" w:styleId="28">
    <w:name w:val="2级正文"/>
    <w:qFormat/>
    <w:rsid w:val="001E0A31"/>
    <w:pPr>
      <w:widowControl w:val="0"/>
      <w:ind w:left="721" w:hanging="420"/>
    </w:pPr>
    <w:rPr>
      <w:rFonts w:ascii="宋体" w:hAnsi="宋体" w:cs="宋体"/>
      <w:kern w:val="2"/>
      <w:sz w:val="21"/>
      <w:szCs w:val="21"/>
    </w:rPr>
  </w:style>
  <w:style w:type="paragraph" w:customStyle="1" w:styleId="Style1">
    <w:name w:val="_Style 1"/>
    <w:qFormat/>
    <w:rsid w:val="001E0A31"/>
    <w:pPr>
      <w:widowControl w:val="0"/>
      <w:jc w:val="both"/>
    </w:pPr>
    <w:rPr>
      <w:rFonts w:ascii="Calibri" w:hAnsi="Calibri"/>
      <w:kern w:val="2"/>
      <w:sz w:val="21"/>
      <w:szCs w:val="24"/>
    </w:rPr>
  </w:style>
  <w:style w:type="character" w:customStyle="1" w:styleId="layui-laypage-curr">
    <w:name w:val="layui-laypage-curr"/>
    <w:basedOn w:val="a3"/>
    <w:qFormat/>
    <w:rsid w:val="001E0A31"/>
  </w:style>
  <w:style w:type="character" w:customStyle="1" w:styleId="label">
    <w:name w:val="label"/>
    <w:basedOn w:val="a3"/>
    <w:qFormat/>
    <w:rsid w:val="001E0A31"/>
    <w:rPr>
      <w:color w:val="999999"/>
    </w:rPr>
  </w:style>
  <w:style w:type="paragraph" w:customStyle="1" w:styleId="179">
    <w:name w:val="179"/>
    <w:basedOn w:val="a1"/>
    <w:qFormat/>
    <w:rsid w:val="001E0A31"/>
    <w:pPr>
      <w:ind w:firstLineChars="200" w:firstLine="420"/>
    </w:pPr>
    <w:rPr>
      <w:rFonts w:asciiTheme="minorHAnsi" w:eastAsiaTheme="minorEastAsia" w:hAnsiTheme="minorHAnsi" w:cstheme="minorBidi"/>
      <w:szCs w:val="22"/>
    </w:rPr>
  </w:style>
  <w:style w:type="paragraph" w:customStyle="1" w:styleId="175">
    <w:name w:val="175"/>
    <w:qFormat/>
    <w:rsid w:val="001E0A31"/>
    <w:pPr>
      <w:textAlignment w:val="baseline"/>
    </w:pPr>
    <w:rPr>
      <w:rFonts w:ascii="Calibri" w:hAnsi="Calibri"/>
      <w:sz w:val="22"/>
      <w:szCs w:val="22"/>
    </w:rPr>
  </w:style>
  <w:style w:type="paragraph" w:customStyle="1" w:styleId="17">
    <w:name w:val="正文_1"/>
    <w:qFormat/>
    <w:rsid w:val="001E0A31"/>
    <w:pPr>
      <w:widowControl w:val="0"/>
      <w:jc w:val="both"/>
    </w:pPr>
    <w:rPr>
      <w:kern w:val="2"/>
      <w:sz w:val="21"/>
    </w:rPr>
  </w:style>
  <w:style w:type="paragraph" w:customStyle="1" w:styleId="affc">
    <w:name w:val="表 靠左"/>
    <w:basedOn w:val="a1"/>
    <w:qFormat/>
    <w:rsid w:val="001E0A31"/>
    <w:pPr>
      <w:jc w:val="left"/>
    </w:pPr>
    <w:rPr>
      <w:rFonts w:ascii="宋体" w:hAnsi="宋体"/>
      <w:szCs w:val="21"/>
    </w:rPr>
  </w:style>
  <w:style w:type="paragraph" w:customStyle="1" w:styleId="33">
    <w:name w:val="样式3"/>
    <w:basedOn w:val="a1"/>
    <w:qFormat/>
    <w:rsid w:val="001E0A31"/>
    <w:pPr>
      <w:spacing w:line="360" w:lineRule="auto"/>
    </w:pPr>
    <w:rPr>
      <w:rFonts w:ascii="宋体" w:hAnsi="宋体" w:cs="汉仪粗仿宋简"/>
      <w:b/>
      <w:bCs/>
      <w:kern w:val="0"/>
      <w:szCs w:val="21"/>
    </w:rPr>
  </w:style>
  <w:style w:type="character" w:styleId="HTML1">
    <w:name w:val="HTML Sample"/>
    <w:basedOn w:val="a3"/>
    <w:uiPriority w:val="99"/>
    <w:unhideWhenUsed/>
    <w:rsid w:val="00E83B6D"/>
    <w:rPr>
      <w:rFonts w:ascii="宋体" w:eastAsia="宋体" w:hAnsi="宋体" w:cs="宋体"/>
    </w:rPr>
  </w:style>
  <w:style w:type="paragraph" w:styleId="affd">
    <w:name w:val="Date"/>
    <w:basedOn w:val="a1"/>
    <w:next w:val="a1"/>
    <w:link w:val="affe"/>
    <w:rsid w:val="00A31E7A"/>
    <w:pPr>
      <w:ind w:leftChars="2500" w:left="100"/>
    </w:pPr>
  </w:style>
  <w:style w:type="character" w:customStyle="1" w:styleId="affe">
    <w:name w:val="日期 字符"/>
    <w:basedOn w:val="a3"/>
    <w:link w:val="affd"/>
    <w:rsid w:val="00A31E7A"/>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5310">
      <w:bodyDiv w:val="1"/>
      <w:marLeft w:val="0"/>
      <w:marRight w:val="0"/>
      <w:marTop w:val="0"/>
      <w:marBottom w:val="0"/>
      <w:divBdr>
        <w:top w:val="none" w:sz="0" w:space="0" w:color="auto"/>
        <w:left w:val="none" w:sz="0" w:space="0" w:color="auto"/>
        <w:bottom w:val="none" w:sz="0" w:space="0" w:color="auto"/>
        <w:right w:val="none" w:sz="0" w:space="0" w:color="auto"/>
      </w:divBdr>
      <w:divsChild>
        <w:div w:id="1140999510">
          <w:marLeft w:val="0"/>
          <w:marRight w:val="0"/>
          <w:marTop w:val="0"/>
          <w:marBottom w:val="0"/>
          <w:divBdr>
            <w:top w:val="none" w:sz="0" w:space="0" w:color="auto"/>
            <w:left w:val="none" w:sz="0" w:space="0" w:color="auto"/>
            <w:bottom w:val="none" w:sz="0" w:space="0" w:color="auto"/>
            <w:right w:val="none" w:sz="0" w:space="0" w:color="auto"/>
          </w:divBdr>
          <w:divsChild>
            <w:div w:id="12548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8541">
      <w:bodyDiv w:val="1"/>
      <w:marLeft w:val="0"/>
      <w:marRight w:val="0"/>
      <w:marTop w:val="0"/>
      <w:marBottom w:val="0"/>
      <w:divBdr>
        <w:top w:val="none" w:sz="0" w:space="0" w:color="auto"/>
        <w:left w:val="none" w:sz="0" w:space="0" w:color="auto"/>
        <w:bottom w:val="none" w:sz="0" w:space="0" w:color="auto"/>
        <w:right w:val="none" w:sz="0" w:space="0" w:color="auto"/>
      </w:divBdr>
    </w:div>
    <w:div w:id="292684397">
      <w:bodyDiv w:val="1"/>
      <w:marLeft w:val="0"/>
      <w:marRight w:val="0"/>
      <w:marTop w:val="0"/>
      <w:marBottom w:val="0"/>
      <w:divBdr>
        <w:top w:val="none" w:sz="0" w:space="0" w:color="auto"/>
        <w:left w:val="none" w:sz="0" w:space="0" w:color="auto"/>
        <w:bottom w:val="none" w:sz="0" w:space="0" w:color="auto"/>
        <w:right w:val="none" w:sz="0" w:space="0" w:color="auto"/>
      </w:divBdr>
      <w:divsChild>
        <w:div w:id="307589101">
          <w:marLeft w:val="0"/>
          <w:marRight w:val="0"/>
          <w:marTop w:val="0"/>
          <w:marBottom w:val="0"/>
          <w:divBdr>
            <w:top w:val="none" w:sz="0" w:space="0" w:color="auto"/>
            <w:left w:val="none" w:sz="0" w:space="0" w:color="auto"/>
            <w:bottom w:val="none" w:sz="0" w:space="0" w:color="auto"/>
            <w:right w:val="none" w:sz="0" w:space="0" w:color="auto"/>
          </w:divBdr>
          <w:divsChild>
            <w:div w:id="4263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74">
      <w:bodyDiv w:val="1"/>
      <w:marLeft w:val="0"/>
      <w:marRight w:val="0"/>
      <w:marTop w:val="0"/>
      <w:marBottom w:val="0"/>
      <w:divBdr>
        <w:top w:val="none" w:sz="0" w:space="0" w:color="auto"/>
        <w:left w:val="none" w:sz="0" w:space="0" w:color="auto"/>
        <w:bottom w:val="none" w:sz="0" w:space="0" w:color="auto"/>
        <w:right w:val="none" w:sz="0" w:space="0" w:color="auto"/>
      </w:divBdr>
    </w:div>
    <w:div w:id="344937424">
      <w:bodyDiv w:val="1"/>
      <w:marLeft w:val="0"/>
      <w:marRight w:val="0"/>
      <w:marTop w:val="0"/>
      <w:marBottom w:val="0"/>
      <w:divBdr>
        <w:top w:val="none" w:sz="0" w:space="0" w:color="auto"/>
        <w:left w:val="none" w:sz="0" w:space="0" w:color="auto"/>
        <w:bottom w:val="none" w:sz="0" w:space="0" w:color="auto"/>
        <w:right w:val="none" w:sz="0" w:space="0" w:color="auto"/>
      </w:divBdr>
      <w:divsChild>
        <w:div w:id="203759378">
          <w:marLeft w:val="0"/>
          <w:marRight w:val="0"/>
          <w:marTop w:val="0"/>
          <w:marBottom w:val="0"/>
          <w:divBdr>
            <w:top w:val="none" w:sz="0" w:space="0" w:color="auto"/>
            <w:left w:val="none" w:sz="0" w:space="0" w:color="auto"/>
            <w:bottom w:val="none" w:sz="0" w:space="0" w:color="auto"/>
            <w:right w:val="none" w:sz="0" w:space="0" w:color="auto"/>
          </w:divBdr>
          <w:divsChild>
            <w:div w:id="388576308">
              <w:marLeft w:val="0"/>
              <w:marRight w:val="0"/>
              <w:marTop w:val="0"/>
              <w:marBottom w:val="0"/>
              <w:divBdr>
                <w:top w:val="none" w:sz="0" w:space="0" w:color="auto"/>
                <w:left w:val="none" w:sz="0" w:space="0" w:color="auto"/>
                <w:bottom w:val="none" w:sz="0" w:space="0" w:color="auto"/>
                <w:right w:val="none" w:sz="0" w:space="0" w:color="auto"/>
              </w:divBdr>
              <w:divsChild>
                <w:div w:id="2129690330">
                  <w:marLeft w:val="0"/>
                  <w:marRight w:val="0"/>
                  <w:marTop w:val="0"/>
                  <w:marBottom w:val="0"/>
                  <w:divBdr>
                    <w:top w:val="none" w:sz="0" w:space="0" w:color="auto"/>
                    <w:left w:val="none" w:sz="0" w:space="0" w:color="auto"/>
                    <w:bottom w:val="none" w:sz="0" w:space="0" w:color="auto"/>
                    <w:right w:val="none" w:sz="0" w:space="0" w:color="auto"/>
                  </w:divBdr>
                  <w:divsChild>
                    <w:div w:id="17297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3452">
              <w:marLeft w:val="0"/>
              <w:marRight w:val="0"/>
              <w:marTop w:val="0"/>
              <w:marBottom w:val="0"/>
              <w:divBdr>
                <w:top w:val="none" w:sz="0" w:space="0" w:color="auto"/>
                <w:left w:val="none" w:sz="0" w:space="0" w:color="auto"/>
                <w:bottom w:val="none" w:sz="0" w:space="0" w:color="auto"/>
                <w:right w:val="none" w:sz="0" w:space="0" w:color="auto"/>
              </w:divBdr>
            </w:div>
            <w:div w:id="1093819851">
              <w:marLeft w:val="0"/>
              <w:marRight w:val="0"/>
              <w:marTop w:val="0"/>
              <w:marBottom w:val="0"/>
              <w:divBdr>
                <w:top w:val="none" w:sz="0" w:space="0" w:color="auto"/>
                <w:left w:val="none" w:sz="0" w:space="0" w:color="auto"/>
                <w:bottom w:val="none" w:sz="0" w:space="0" w:color="auto"/>
                <w:right w:val="none" w:sz="0" w:space="0" w:color="auto"/>
              </w:divBdr>
            </w:div>
            <w:div w:id="1286698409">
              <w:marLeft w:val="0"/>
              <w:marRight w:val="0"/>
              <w:marTop w:val="0"/>
              <w:marBottom w:val="0"/>
              <w:divBdr>
                <w:top w:val="none" w:sz="0" w:space="0" w:color="auto"/>
                <w:left w:val="none" w:sz="0" w:space="0" w:color="auto"/>
                <w:bottom w:val="none" w:sz="0" w:space="0" w:color="auto"/>
                <w:right w:val="none" w:sz="0" w:space="0" w:color="auto"/>
              </w:divBdr>
            </w:div>
            <w:div w:id="21083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0145">
      <w:bodyDiv w:val="1"/>
      <w:marLeft w:val="0"/>
      <w:marRight w:val="0"/>
      <w:marTop w:val="0"/>
      <w:marBottom w:val="0"/>
      <w:divBdr>
        <w:top w:val="none" w:sz="0" w:space="0" w:color="auto"/>
        <w:left w:val="none" w:sz="0" w:space="0" w:color="auto"/>
        <w:bottom w:val="none" w:sz="0" w:space="0" w:color="auto"/>
        <w:right w:val="none" w:sz="0" w:space="0" w:color="auto"/>
      </w:divBdr>
      <w:divsChild>
        <w:div w:id="1192374587">
          <w:marLeft w:val="0"/>
          <w:marRight w:val="0"/>
          <w:marTop w:val="0"/>
          <w:marBottom w:val="0"/>
          <w:divBdr>
            <w:top w:val="none" w:sz="0" w:space="0" w:color="auto"/>
            <w:left w:val="none" w:sz="0" w:space="0" w:color="auto"/>
            <w:bottom w:val="none" w:sz="0" w:space="0" w:color="auto"/>
            <w:right w:val="none" w:sz="0" w:space="0" w:color="auto"/>
          </w:divBdr>
          <w:divsChild>
            <w:div w:id="11080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8410">
      <w:bodyDiv w:val="1"/>
      <w:marLeft w:val="0"/>
      <w:marRight w:val="0"/>
      <w:marTop w:val="0"/>
      <w:marBottom w:val="0"/>
      <w:divBdr>
        <w:top w:val="none" w:sz="0" w:space="0" w:color="auto"/>
        <w:left w:val="none" w:sz="0" w:space="0" w:color="auto"/>
        <w:bottom w:val="none" w:sz="0" w:space="0" w:color="auto"/>
        <w:right w:val="none" w:sz="0" w:space="0" w:color="auto"/>
      </w:divBdr>
    </w:div>
    <w:div w:id="985814739">
      <w:bodyDiv w:val="1"/>
      <w:marLeft w:val="0"/>
      <w:marRight w:val="0"/>
      <w:marTop w:val="0"/>
      <w:marBottom w:val="0"/>
      <w:divBdr>
        <w:top w:val="none" w:sz="0" w:space="0" w:color="auto"/>
        <w:left w:val="none" w:sz="0" w:space="0" w:color="auto"/>
        <w:bottom w:val="none" w:sz="0" w:space="0" w:color="auto"/>
        <w:right w:val="none" w:sz="0" w:space="0" w:color="auto"/>
      </w:divBdr>
    </w:div>
    <w:div w:id="1053428352">
      <w:bodyDiv w:val="1"/>
      <w:marLeft w:val="0"/>
      <w:marRight w:val="0"/>
      <w:marTop w:val="0"/>
      <w:marBottom w:val="0"/>
      <w:divBdr>
        <w:top w:val="none" w:sz="0" w:space="0" w:color="auto"/>
        <w:left w:val="none" w:sz="0" w:space="0" w:color="auto"/>
        <w:bottom w:val="none" w:sz="0" w:space="0" w:color="auto"/>
        <w:right w:val="none" w:sz="0" w:space="0" w:color="auto"/>
      </w:divBdr>
      <w:divsChild>
        <w:div w:id="1399934376">
          <w:marLeft w:val="0"/>
          <w:marRight w:val="0"/>
          <w:marTop w:val="0"/>
          <w:marBottom w:val="0"/>
          <w:divBdr>
            <w:top w:val="none" w:sz="0" w:space="0" w:color="auto"/>
            <w:left w:val="none" w:sz="0" w:space="0" w:color="auto"/>
            <w:bottom w:val="none" w:sz="0" w:space="0" w:color="auto"/>
            <w:right w:val="none" w:sz="0" w:space="0" w:color="auto"/>
          </w:divBdr>
          <w:divsChild>
            <w:div w:id="13280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4455">
      <w:bodyDiv w:val="1"/>
      <w:marLeft w:val="0"/>
      <w:marRight w:val="0"/>
      <w:marTop w:val="0"/>
      <w:marBottom w:val="0"/>
      <w:divBdr>
        <w:top w:val="none" w:sz="0" w:space="0" w:color="auto"/>
        <w:left w:val="none" w:sz="0" w:space="0" w:color="auto"/>
        <w:bottom w:val="none" w:sz="0" w:space="0" w:color="auto"/>
        <w:right w:val="none" w:sz="0" w:space="0" w:color="auto"/>
      </w:divBdr>
    </w:div>
    <w:div w:id="1383335246">
      <w:bodyDiv w:val="1"/>
      <w:marLeft w:val="0"/>
      <w:marRight w:val="0"/>
      <w:marTop w:val="0"/>
      <w:marBottom w:val="0"/>
      <w:divBdr>
        <w:top w:val="none" w:sz="0" w:space="0" w:color="auto"/>
        <w:left w:val="none" w:sz="0" w:space="0" w:color="auto"/>
        <w:bottom w:val="none" w:sz="0" w:space="0" w:color="auto"/>
        <w:right w:val="none" w:sz="0" w:space="0" w:color="auto"/>
      </w:divBdr>
    </w:div>
    <w:div w:id="1427580671">
      <w:bodyDiv w:val="1"/>
      <w:marLeft w:val="0"/>
      <w:marRight w:val="0"/>
      <w:marTop w:val="0"/>
      <w:marBottom w:val="0"/>
      <w:divBdr>
        <w:top w:val="none" w:sz="0" w:space="0" w:color="auto"/>
        <w:left w:val="none" w:sz="0" w:space="0" w:color="auto"/>
        <w:bottom w:val="none" w:sz="0" w:space="0" w:color="auto"/>
        <w:right w:val="none" w:sz="0" w:space="0" w:color="auto"/>
      </w:divBdr>
      <w:divsChild>
        <w:div w:id="217517756">
          <w:marLeft w:val="0"/>
          <w:marRight w:val="0"/>
          <w:marTop w:val="0"/>
          <w:marBottom w:val="0"/>
          <w:divBdr>
            <w:top w:val="none" w:sz="0" w:space="0" w:color="auto"/>
            <w:left w:val="none" w:sz="0" w:space="0" w:color="auto"/>
            <w:bottom w:val="none" w:sz="0" w:space="0" w:color="auto"/>
            <w:right w:val="none" w:sz="0" w:space="0" w:color="auto"/>
          </w:divBdr>
          <w:divsChild>
            <w:div w:id="5957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12359">
      <w:bodyDiv w:val="1"/>
      <w:marLeft w:val="0"/>
      <w:marRight w:val="0"/>
      <w:marTop w:val="0"/>
      <w:marBottom w:val="0"/>
      <w:divBdr>
        <w:top w:val="none" w:sz="0" w:space="0" w:color="auto"/>
        <w:left w:val="none" w:sz="0" w:space="0" w:color="auto"/>
        <w:bottom w:val="none" w:sz="0" w:space="0" w:color="auto"/>
        <w:right w:val="none" w:sz="0" w:space="0" w:color="auto"/>
      </w:divBdr>
    </w:div>
    <w:div w:id="1786345149">
      <w:bodyDiv w:val="1"/>
      <w:marLeft w:val="0"/>
      <w:marRight w:val="0"/>
      <w:marTop w:val="0"/>
      <w:marBottom w:val="0"/>
      <w:divBdr>
        <w:top w:val="none" w:sz="0" w:space="0" w:color="auto"/>
        <w:left w:val="none" w:sz="0" w:space="0" w:color="auto"/>
        <w:bottom w:val="none" w:sz="0" w:space="0" w:color="auto"/>
        <w:right w:val="none" w:sz="0" w:space="0" w:color="auto"/>
      </w:divBdr>
    </w:div>
    <w:div w:id="1852527804">
      <w:bodyDiv w:val="1"/>
      <w:marLeft w:val="0"/>
      <w:marRight w:val="0"/>
      <w:marTop w:val="0"/>
      <w:marBottom w:val="0"/>
      <w:divBdr>
        <w:top w:val="none" w:sz="0" w:space="0" w:color="auto"/>
        <w:left w:val="none" w:sz="0" w:space="0" w:color="auto"/>
        <w:bottom w:val="none" w:sz="0" w:space="0" w:color="auto"/>
        <w:right w:val="none" w:sz="0" w:space="0" w:color="auto"/>
      </w:divBdr>
    </w:div>
    <w:div w:id="1946502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9403</Words>
  <Characters>53603</Characters>
  <Application>Microsoft Office Word</Application>
  <DocSecurity>0</DocSecurity>
  <Lines>446</Lines>
  <Paragraphs>125</Paragraphs>
  <ScaleCrop>false</ScaleCrop>
  <Company>微软中国</Company>
  <LinksUpToDate>false</LinksUpToDate>
  <CharactersWithSpaces>62881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时光不老你我不散</dc:creator>
  <cp:lastModifiedBy>芳 刘</cp:lastModifiedBy>
  <cp:revision>3</cp:revision>
  <cp:lastPrinted>2025-06-25T08:25:00Z</cp:lastPrinted>
  <dcterms:created xsi:type="dcterms:W3CDTF">2026-05-23T17:58:00Z</dcterms:created>
  <dcterms:modified xsi:type="dcterms:W3CDTF">2026-05-24T05:10:00Z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E235020724CC46639782EB0A817E34E8_13</vt:lpwstr>
  </property>
  <property fmtid="{D5CDD505-2E9C-101B-9397-08002B2CF9AE}" pid="4" name="KSOTemplateDocerSaveRecord">
    <vt:lpwstr>eyJoZGlkIjoiZTI1N2JhYjE0NzNmYWM4ZWJiNGZlMjYwZjI5YzFiNDEiLCJ1c2VySWQiOiIzNzgxMTM5MDYifQ==</vt:lpwstr>
  </property>
</Properties>
</file>