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26907">
      <w:pPr>
        <w:spacing w:line="360" w:lineRule="auto"/>
        <w:ind w:firstLine="964" w:firstLineChars="200"/>
        <w:rPr>
          <w:rFonts w:hint="eastAsia" w:asciiTheme="minorEastAsia" w:hAnsiTheme="minorEastAsia" w:eastAsiaTheme="minorEastAsia" w:cstheme="minorEastAsia"/>
          <w:b/>
          <w:color w:val="auto"/>
          <w:sz w:val="48"/>
          <w:szCs w:val="48"/>
          <w:highlight w:val="none"/>
          <w:lang w:val="en-US" w:eastAsia="zh-CN"/>
        </w:rPr>
      </w:pPr>
    </w:p>
    <w:p w14:paraId="1601EA1A">
      <w:pPr>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48"/>
          <w:szCs w:val="48"/>
          <w:highlight w:val="none"/>
          <w:lang w:val="en-US" w:eastAsia="zh-CN"/>
        </w:rPr>
        <w:t>磐石市2026年中央、省级资金农村饮水安全工程设施维修养护项目</w:t>
      </w:r>
    </w:p>
    <w:p w14:paraId="2C4212A9">
      <w:pPr>
        <w:spacing w:line="360" w:lineRule="auto"/>
        <w:jc w:val="center"/>
        <w:rPr>
          <w:rFonts w:hint="eastAsia" w:asciiTheme="minorEastAsia" w:hAnsiTheme="minorEastAsia" w:eastAsiaTheme="minorEastAsia" w:cstheme="minorEastAsia"/>
          <w:b/>
          <w:color w:val="auto"/>
          <w:sz w:val="72"/>
          <w:szCs w:val="72"/>
          <w:highlight w:val="none"/>
        </w:rPr>
      </w:pPr>
    </w:p>
    <w:p w14:paraId="3B4B4B51">
      <w:pPr>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竞争性磋商文件</w:t>
      </w:r>
    </w:p>
    <w:p w14:paraId="6719C3FD">
      <w:pPr>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b/>
          <w:color w:val="auto"/>
          <w:sz w:val="30"/>
          <w:szCs w:val="30"/>
          <w:highlight w:val="none"/>
          <w:lang w:val="en-US" w:eastAsia="zh-CN"/>
        </w:rPr>
        <w:t>采购计划-[2026]-00290号</w:t>
      </w:r>
    </w:p>
    <w:p w14:paraId="3DEC49FF">
      <w:pPr>
        <w:spacing w:line="360" w:lineRule="auto"/>
        <w:ind w:firstLine="420" w:firstLineChars="200"/>
        <w:rPr>
          <w:rFonts w:hint="eastAsia" w:asciiTheme="minorEastAsia" w:hAnsiTheme="minorEastAsia" w:eastAsiaTheme="minorEastAsia" w:cstheme="minorEastAsia"/>
          <w:color w:val="auto"/>
          <w:szCs w:val="21"/>
          <w:highlight w:val="none"/>
        </w:rPr>
      </w:pPr>
    </w:p>
    <w:p w14:paraId="148F613D">
      <w:pPr>
        <w:spacing w:line="360" w:lineRule="auto"/>
        <w:ind w:firstLine="420" w:firstLineChars="200"/>
        <w:rPr>
          <w:rFonts w:hint="eastAsia" w:asciiTheme="minorEastAsia" w:hAnsiTheme="minorEastAsia" w:eastAsiaTheme="minorEastAsia" w:cstheme="minorEastAsia"/>
          <w:color w:val="auto"/>
          <w:szCs w:val="21"/>
          <w:highlight w:val="none"/>
        </w:rPr>
      </w:pPr>
    </w:p>
    <w:p w14:paraId="5BBAB120">
      <w:pPr>
        <w:spacing w:line="360" w:lineRule="auto"/>
        <w:ind w:firstLine="420" w:firstLineChars="200"/>
        <w:rPr>
          <w:rFonts w:hint="eastAsia" w:asciiTheme="minorEastAsia" w:hAnsiTheme="minorEastAsia" w:eastAsiaTheme="minorEastAsia" w:cstheme="minorEastAsia"/>
          <w:color w:val="auto"/>
          <w:szCs w:val="21"/>
          <w:highlight w:val="none"/>
        </w:rPr>
      </w:pPr>
    </w:p>
    <w:p w14:paraId="58ECE2B4">
      <w:pPr>
        <w:spacing w:line="360" w:lineRule="auto"/>
        <w:rPr>
          <w:rFonts w:hint="eastAsia" w:asciiTheme="minorEastAsia" w:hAnsiTheme="minorEastAsia" w:eastAsiaTheme="minorEastAsia" w:cstheme="minorEastAsia"/>
          <w:color w:val="auto"/>
          <w:szCs w:val="21"/>
          <w:highlight w:val="none"/>
        </w:rPr>
      </w:pPr>
    </w:p>
    <w:p w14:paraId="256610C1">
      <w:pPr>
        <w:spacing w:line="360" w:lineRule="auto"/>
        <w:rPr>
          <w:rFonts w:hint="eastAsia" w:asciiTheme="minorEastAsia" w:hAnsiTheme="minorEastAsia" w:eastAsiaTheme="minorEastAsia" w:cstheme="minorEastAsia"/>
          <w:color w:val="auto"/>
          <w:szCs w:val="21"/>
          <w:highlight w:val="none"/>
        </w:rPr>
      </w:pPr>
    </w:p>
    <w:p w14:paraId="43D261B1">
      <w:pPr>
        <w:spacing w:line="360" w:lineRule="auto"/>
        <w:rPr>
          <w:rFonts w:hint="eastAsia" w:asciiTheme="minorEastAsia" w:hAnsiTheme="minorEastAsia" w:eastAsiaTheme="minorEastAsia" w:cstheme="minorEastAsia"/>
          <w:color w:val="auto"/>
          <w:szCs w:val="21"/>
          <w:highlight w:val="none"/>
        </w:rPr>
      </w:pPr>
    </w:p>
    <w:p w14:paraId="0D62A077">
      <w:pPr>
        <w:pStyle w:val="23"/>
        <w:rPr>
          <w:rFonts w:hint="eastAsia" w:asciiTheme="minorEastAsia" w:hAnsiTheme="minorEastAsia" w:eastAsiaTheme="minorEastAsia" w:cstheme="minorEastAsia"/>
          <w:color w:val="auto"/>
          <w:szCs w:val="21"/>
          <w:highlight w:val="none"/>
        </w:rPr>
      </w:pPr>
    </w:p>
    <w:p w14:paraId="3E223C89">
      <w:pPr>
        <w:pStyle w:val="23"/>
        <w:rPr>
          <w:rFonts w:hint="eastAsia" w:asciiTheme="minorEastAsia" w:hAnsiTheme="minorEastAsia" w:eastAsiaTheme="minorEastAsia" w:cstheme="minorEastAsia"/>
          <w:color w:val="auto"/>
          <w:szCs w:val="21"/>
          <w:highlight w:val="none"/>
        </w:rPr>
      </w:pPr>
    </w:p>
    <w:p w14:paraId="33753496">
      <w:pPr>
        <w:spacing w:line="360" w:lineRule="auto"/>
        <w:rPr>
          <w:rFonts w:hint="eastAsia" w:asciiTheme="minorEastAsia" w:hAnsiTheme="minorEastAsia" w:eastAsiaTheme="minorEastAsia" w:cstheme="minorEastAsia"/>
          <w:b/>
          <w:color w:val="auto"/>
          <w:sz w:val="28"/>
          <w:szCs w:val="28"/>
          <w:highlight w:val="none"/>
        </w:rPr>
      </w:pPr>
    </w:p>
    <w:p w14:paraId="71E68155">
      <w:pPr>
        <w:spacing w:line="480" w:lineRule="auto"/>
        <w:ind w:firstLine="1405" w:firstLineChars="500"/>
        <w:jc w:val="left"/>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eastAsia="zh-CN"/>
        </w:rPr>
        <w:t>采</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购</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人</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lang w:val="en-US" w:eastAsia="zh-CN"/>
        </w:rPr>
        <w:t>磐石市农村供水工程管理服务中心</w:t>
      </w:r>
    </w:p>
    <w:p w14:paraId="1C485C1C">
      <w:pPr>
        <w:spacing w:line="480" w:lineRule="auto"/>
        <w:ind w:firstLine="1405" w:firstLineChars="500"/>
        <w:jc w:val="left"/>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招标代理机构：</w:t>
      </w:r>
      <w:r>
        <w:rPr>
          <w:rFonts w:hint="eastAsia" w:asciiTheme="minorEastAsia" w:hAnsiTheme="minorEastAsia" w:eastAsiaTheme="minorEastAsia" w:cstheme="minorEastAsia"/>
          <w:b/>
          <w:color w:val="auto"/>
          <w:sz w:val="28"/>
          <w:szCs w:val="28"/>
          <w:highlight w:val="none"/>
          <w:lang w:eastAsia="zh-CN"/>
        </w:rPr>
        <w:t>吉林省中逸工程管理有限公司</w:t>
      </w:r>
    </w:p>
    <w:p w14:paraId="1E30CAA1">
      <w:pPr>
        <w:spacing w:line="360" w:lineRule="auto"/>
        <w:ind w:firstLine="3626" w:firstLineChars="1290"/>
        <w:rPr>
          <w:rFonts w:hint="eastAsia" w:asciiTheme="minorEastAsia" w:hAnsiTheme="minorEastAsia" w:eastAsiaTheme="minorEastAsia" w:cstheme="minorEastAsia"/>
          <w:b/>
          <w:color w:val="auto"/>
          <w:sz w:val="28"/>
          <w:szCs w:val="28"/>
          <w:highlight w:val="none"/>
        </w:rPr>
      </w:pPr>
    </w:p>
    <w:p w14:paraId="354D759B">
      <w:pPr>
        <w:spacing w:line="360" w:lineRule="auto"/>
        <w:ind w:firstLine="3626" w:firstLineChars="1290"/>
        <w:rPr>
          <w:rFonts w:hint="eastAsia" w:asciiTheme="minorEastAsia" w:hAnsiTheme="minorEastAsia" w:eastAsiaTheme="minorEastAsia" w:cstheme="minorEastAsia"/>
          <w:b/>
          <w:color w:val="auto"/>
          <w:sz w:val="44"/>
          <w:szCs w:val="44"/>
          <w:highlight w:val="none"/>
        </w:rPr>
        <w:sectPr>
          <w:headerReference r:id="rId3" w:type="default"/>
          <w:pgSz w:w="11906" w:h="16838"/>
          <w:pgMar w:top="1134" w:right="1134" w:bottom="1134" w:left="1134" w:header="851" w:footer="992" w:gutter="0"/>
          <w:pgNumType w:start="1"/>
          <w:cols w:space="720" w:num="1"/>
          <w:docGrid w:linePitch="312" w:charSpace="0"/>
        </w:sectPr>
      </w:pPr>
      <w:r>
        <w:rPr>
          <w:rFonts w:hint="eastAsia" w:asciiTheme="minorEastAsia" w:hAnsiTheme="minorEastAsia" w:eastAsiaTheme="minorEastAsia" w:cstheme="minorEastAsia"/>
          <w:b/>
          <w:color w:val="auto"/>
          <w:sz w:val="28"/>
          <w:szCs w:val="28"/>
          <w:highlight w:val="none"/>
          <w:lang w:val="en-US" w:eastAsia="zh-CN"/>
        </w:rPr>
        <w:t>2026</w:t>
      </w:r>
      <w:r>
        <w:rPr>
          <w:rFonts w:hint="eastAsia" w:asciiTheme="minorEastAsia" w:hAnsiTheme="minorEastAsia" w:eastAsiaTheme="minorEastAsia" w:cstheme="minorEastAsia"/>
          <w:b/>
          <w:color w:val="auto"/>
          <w:sz w:val="28"/>
          <w:szCs w:val="28"/>
          <w:highlight w:val="none"/>
        </w:rPr>
        <w:t>年</w:t>
      </w:r>
      <w:r>
        <w:rPr>
          <w:rFonts w:hint="eastAsia" w:asciiTheme="minorEastAsia" w:hAnsiTheme="minorEastAsia" w:eastAsiaTheme="minorEastAsia" w:cstheme="minorEastAsia"/>
          <w:b/>
          <w:color w:val="auto"/>
          <w:sz w:val="28"/>
          <w:szCs w:val="28"/>
          <w:highlight w:val="none"/>
          <w:lang w:val="en-US" w:eastAsia="zh-CN"/>
        </w:rPr>
        <w:t>4月</w:t>
      </w:r>
    </w:p>
    <w:p w14:paraId="3CF4C181">
      <w:pPr>
        <w:rPr>
          <w:rFonts w:hint="eastAsia" w:asciiTheme="minorEastAsia" w:hAnsiTheme="minorEastAsia" w:eastAsiaTheme="minorEastAsia" w:cstheme="minorEastAsia"/>
          <w:b/>
          <w:color w:val="auto"/>
          <w:sz w:val="44"/>
          <w:szCs w:val="44"/>
          <w:highlight w:val="none"/>
        </w:rPr>
      </w:pPr>
    </w:p>
    <w:p w14:paraId="1C6C4BEF">
      <w:pPr>
        <w:autoSpaceDE w:val="0"/>
        <w:autoSpaceDN w:val="0"/>
        <w:adjustRightInd w:val="0"/>
        <w:spacing w:line="360" w:lineRule="exact"/>
        <w:jc w:val="center"/>
        <w:rPr>
          <w:rFonts w:hint="eastAsia" w:asciiTheme="minorEastAsia" w:hAnsiTheme="minorEastAsia" w:eastAsiaTheme="minorEastAsia" w:cstheme="minorEastAsia"/>
          <w:b/>
          <w:bCs/>
          <w:color w:val="auto"/>
          <w:sz w:val="32"/>
          <w:szCs w:val="32"/>
          <w:highlight w:val="none"/>
          <w:lang w:val="zh-CN"/>
        </w:rPr>
      </w:pPr>
    </w:p>
    <w:p w14:paraId="1E257D07">
      <w:pPr>
        <w:autoSpaceDE w:val="0"/>
        <w:autoSpaceDN w:val="0"/>
        <w:adjustRightInd w:val="0"/>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32"/>
          <w:szCs w:val="32"/>
          <w:highlight w:val="none"/>
          <w:lang w:val="zh-CN"/>
        </w:rPr>
        <w:t>目  录</w:t>
      </w:r>
      <w:r>
        <w:rPr>
          <w:rFonts w:hint="eastAsia" w:asciiTheme="minorEastAsia" w:hAnsiTheme="minorEastAsia" w:eastAsiaTheme="minorEastAsia" w:cstheme="minorEastAsia"/>
          <w:color w:val="auto"/>
          <w:sz w:val="32"/>
          <w:szCs w:val="32"/>
          <w:highlight w:val="none"/>
          <w:lang w:val="zh-CN"/>
        </w:rPr>
        <w:fldChar w:fldCharType="begin"/>
      </w:r>
      <w:r>
        <w:rPr>
          <w:rFonts w:hint="eastAsia" w:asciiTheme="minorEastAsia" w:hAnsiTheme="minorEastAsia" w:eastAsiaTheme="minorEastAsia" w:cstheme="minorEastAsia"/>
          <w:color w:val="auto"/>
          <w:sz w:val="32"/>
          <w:szCs w:val="32"/>
          <w:highlight w:val="none"/>
          <w:lang w:val="zh-CN"/>
        </w:rPr>
        <w:instrText xml:space="preserve"> TOC \o "1-3" \h \z \u </w:instrText>
      </w:r>
      <w:r>
        <w:rPr>
          <w:rFonts w:hint="eastAsia" w:asciiTheme="minorEastAsia" w:hAnsiTheme="minorEastAsia" w:eastAsiaTheme="minorEastAsia" w:cstheme="minorEastAsia"/>
          <w:color w:val="auto"/>
          <w:sz w:val="32"/>
          <w:szCs w:val="32"/>
          <w:highlight w:val="none"/>
          <w:lang w:val="zh-CN"/>
        </w:rPr>
        <w:fldChar w:fldCharType="separate"/>
      </w:r>
    </w:p>
    <w:p w14:paraId="23B53CCE">
      <w:pPr>
        <w:pStyle w:val="13"/>
        <w:tabs>
          <w:tab w:val="right" w:leader="dot" w:pos="9628"/>
        </w:tabs>
        <w:spacing w:before="0" w:after="0" w:line="480" w:lineRule="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fldChar w:fldCharType="end"/>
      </w:r>
    </w:p>
    <w:p w14:paraId="52713188">
      <w:pPr>
        <w:rPr>
          <w:rFonts w:hint="eastAsia"/>
          <w:color w:val="auto"/>
          <w:highlight w:val="none"/>
          <w:lang w:val="zh-CN"/>
        </w:rPr>
      </w:pPr>
    </w:p>
    <w:p w14:paraId="13ED2FCE">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bookmarkStart w:id="0" w:name="_Toc2750_WPSOffice_Level1"/>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TOC \o "1-3" \h \u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_Toc19877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0"/>
          <w:sz w:val="28"/>
          <w:szCs w:val="28"/>
          <w:highlight w:val="none"/>
          <w:lang w:val="zh-CN" w:eastAsia="zh-CN"/>
        </w:rPr>
        <w:t>第一章</w:t>
      </w:r>
      <w:r>
        <w:rPr>
          <w:rFonts w:hint="eastAsia" w:asciiTheme="minorEastAsia" w:hAnsiTheme="minorEastAsia" w:eastAsiaTheme="minorEastAsia" w:cstheme="minorEastAsia"/>
          <w:b w:val="0"/>
          <w:bCs w:val="0"/>
          <w:color w:val="auto"/>
          <w:kern w:val="0"/>
          <w:sz w:val="28"/>
          <w:szCs w:val="28"/>
          <w:highlight w:val="none"/>
          <w:lang w:val="zh-CN"/>
        </w:rPr>
        <w:fldChar w:fldCharType="end"/>
      </w:r>
      <w:r>
        <w:rPr>
          <w:rFonts w:hint="eastAsia" w:asciiTheme="minorEastAsia" w:hAnsiTheme="minorEastAsia" w:eastAsiaTheme="minorEastAsia" w:cstheme="minorEastAsia"/>
          <w:b w:val="0"/>
          <w:bCs w:val="0"/>
          <w:color w:val="auto"/>
          <w:kern w:val="0"/>
          <w:sz w:val="28"/>
          <w:szCs w:val="28"/>
          <w:highlight w:val="none"/>
          <w:lang w:val="en-US" w:eastAsia="zh-CN"/>
        </w:rPr>
        <w:t xml:space="preserve">  </w:t>
      </w: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_Toc27926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0"/>
          <w:sz w:val="28"/>
          <w:szCs w:val="28"/>
          <w:highlight w:val="none"/>
          <w:lang w:val="zh-CN" w:eastAsia="zh-CN"/>
        </w:rPr>
        <w:t>竞争性磋商</w:t>
      </w:r>
      <w:r>
        <w:rPr>
          <w:rFonts w:hint="eastAsia" w:asciiTheme="minorEastAsia" w:hAnsiTheme="minorEastAsia" w:eastAsiaTheme="minorEastAsia" w:cstheme="minorEastAsia"/>
          <w:b w:val="0"/>
          <w:bCs w:val="0"/>
          <w:color w:val="auto"/>
          <w:kern w:val="0"/>
          <w:sz w:val="28"/>
          <w:szCs w:val="28"/>
          <w:highlight w:val="none"/>
          <w:lang w:val="zh-CN"/>
        </w:rPr>
        <w:t>公告</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_Toc27926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1</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1C547AA7">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_Toc17271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sz w:val="28"/>
          <w:szCs w:val="28"/>
          <w:highlight w:val="none"/>
          <w:lang w:val="zh-CN"/>
        </w:rPr>
        <w:t>第二章  供应商须知</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_Toc17271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4</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1D42E8DA">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_Toc22229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sz w:val="28"/>
          <w:szCs w:val="28"/>
          <w:highlight w:val="none"/>
          <w:lang w:val="zh-CN"/>
        </w:rPr>
        <w:t>第三章  评标办法（综合评分法）</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_Toc22229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20</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613E2642">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_Toc6720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sz w:val="28"/>
          <w:szCs w:val="28"/>
          <w:highlight w:val="none"/>
        </w:rPr>
        <w:t>第四章  合同条款及格式</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_Toc6720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35</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6F574F00">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_Toc4418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0"/>
          <w:sz w:val="28"/>
          <w:szCs w:val="28"/>
          <w:highlight w:val="none"/>
          <w:lang w:val="zh-CN"/>
        </w:rPr>
        <w:t>第五章  工程量清单</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_Toc4418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37</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38F346D4">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_Toc16194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sz w:val="28"/>
          <w:szCs w:val="28"/>
          <w:highlight w:val="none"/>
          <w:lang w:val="zh-CN"/>
        </w:rPr>
        <w:t>第六章  图 纸</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_Toc16194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38</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786725A4">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_Toc16858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2"/>
          <w:sz w:val="28"/>
          <w:szCs w:val="28"/>
          <w:highlight w:val="none"/>
          <w:lang w:val="zh-CN"/>
        </w:rPr>
        <w:t>第七章  技术标准和要求</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_Toc16858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39</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69F00ECE">
      <w:pPr>
        <w:pStyle w:val="13"/>
        <w:tabs>
          <w:tab w:val="right" w:leader="dot" w:pos="9070"/>
        </w:tabs>
        <w:spacing w:line="480" w:lineRule="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zh-CN"/>
        </w:rPr>
        <w:fldChar w:fldCharType="begin"/>
      </w:r>
      <w:r>
        <w:rPr>
          <w:rFonts w:hint="eastAsia" w:asciiTheme="minorEastAsia" w:hAnsiTheme="minorEastAsia" w:eastAsiaTheme="minorEastAsia" w:cstheme="minorEastAsia"/>
          <w:b w:val="0"/>
          <w:bCs w:val="0"/>
          <w:color w:val="auto"/>
          <w:kern w:val="0"/>
          <w:sz w:val="28"/>
          <w:szCs w:val="28"/>
          <w:highlight w:val="none"/>
          <w:lang w:val="zh-CN"/>
        </w:rPr>
        <w:instrText xml:space="preserve"> HYPERLINK \l _Toc22453 </w:instrText>
      </w:r>
      <w:r>
        <w:rPr>
          <w:rFonts w:hint="eastAsia" w:asciiTheme="minorEastAsia" w:hAnsiTheme="minorEastAsia" w:eastAsiaTheme="minorEastAsia" w:cstheme="minorEastAsia"/>
          <w:b w:val="0"/>
          <w:bCs w:val="0"/>
          <w:color w:val="auto"/>
          <w:kern w:val="0"/>
          <w:sz w:val="28"/>
          <w:szCs w:val="28"/>
          <w:highlight w:val="none"/>
          <w:lang w:val="zh-CN"/>
        </w:rPr>
        <w:fldChar w:fldCharType="separate"/>
      </w:r>
      <w:r>
        <w:rPr>
          <w:rFonts w:hint="eastAsia" w:asciiTheme="minorEastAsia" w:hAnsiTheme="minorEastAsia" w:eastAsiaTheme="minorEastAsia" w:cstheme="minorEastAsia"/>
          <w:b w:val="0"/>
          <w:bCs w:val="0"/>
          <w:color w:val="auto"/>
          <w:kern w:val="2"/>
          <w:sz w:val="28"/>
          <w:szCs w:val="28"/>
          <w:highlight w:val="none"/>
          <w:lang w:val="zh-CN"/>
        </w:rPr>
        <w:t xml:space="preserve">第八章 </w:t>
      </w:r>
      <w:r>
        <w:rPr>
          <w:rFonts w:hint="eastAsia" w:asciiTheme="minorEastAsia" w:hAnsiTheme="minorEastAsia" w:eastAsiaTheme="minorEastAsia" w:cstheme="minorEastAsia"/>
          <w:b w:val="0"/>
          <w:bCs w:val="0"/>
          <w:color w:val="auto"/>
          <w:kern w:val="2"/>
          <w:sz w:val="28"/>
          <w:szCs w:val="28"/>
          <w:highlight w:val="none"/>
          <w:lang w:val="en-US" w:eastAsia="zh-CN"/>
        </w:rPr>
        <w:t xml:space="preserve"> </w:t>
      </w:r>
      <w:r>
        <w:rPr>
          <w:rFonts w:hint="eastAsia" w:asciiTheme="minorEastAsia" w:hAnsiTheme="minorEastAsia" w:eastAsiaTheme="minorEastAsia" w:cstheme="minorEastAsia"/>
          <w:b w:val="0"/>
          <w:bCs w:val="0"/>
          <w:color w:val="auto"/>
          <w:kern w:val="2"/>
          <w:sz w:val="28"/>
          <w:szCs w:val="28"/>
          <w:highlight w:val="none"/>
          <w:lang w:val="zh-CN"/>
        </w:rPr>
        <w:t>响应文件格式</w:t>
      </w:r>
      <w:r>
        <w:rPr>
          <w:rFonts w:hint="eastAsia" w:asciiTheme="minorEastAsia" w:hAnsiTheme="minorEastAsia" w:eastAsiaTheme="minorEastAsia" w:cstheme="minorEastAsia"/>
          <w:b w:val="0"/>
          <w:bCs w:val="0"/>
          <w:color w:val="auto"/>
          <w:sz w:val="28"/>
          <w:szCs w:val="28"/>
          <w:highlight w:val="none"/>
        </w:rPr>
        <w:tab/>
      </w: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PAGEREF _Toc22453 \h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z w:val="28"/>
          <w:szCs w:val="28"/>
          <w:highlight w:val="none"/>
        </w:rPr>
        <w:t>39</w:t>
      </w:r>
      <w:r>
        <w:rPr>
          <w:rFonts w:hint="eastAsia" w:asciiTheme="minorEastAsia" w:hAnsiTheme="minorEastAsia" w:eastAsiaTheme="minorEastAsia" w:cstheme="minorEastAsia"/>
          <w:b w:val="0"/>
          <w:bCs w:val="0"/>
          <w:color w:val="auto"/>
          <w:sz w:val="28"/>
          <w:szCs w:val="28"/>
          <w:highlight w:val="none"/>
        </w:rPr>
        <w:fldChar w:fldCharType="end"/>
      </w: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443DAC60">
      <w:pPr>
        <w:pStyle w:val="24"/>
        <w:keepNext w:val="0"/>
        <w:keepLines w:val="0"/>
        <w:pageBreakBefore w:val="0"/>
        <w:tabs>
          <w:tab w:val="right" w:leader="dot" w:pos="9070"/>
        </w:tabs>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b/>
          <w:color w:val="auto"/>
          <w:kern w:val="0"/>
          <w:sz w:val="24"/>
          <w:highlight w:val="none"/>
          <w:lang w:val="zh-CN"/>
        </w:rPr>
        <w:sectPr>
          <w:headerReference r:id="rId5" w:type="first"/>
          <w:footerReference r:id="rId8" w:type="first"/>
          <w:headerReference r:id="rId4" w:type="default"/>
          <w:footerReference r:id="rId6" w:type="default"/>
          <w:footerReference r:id="rId7" w:type="even"/>
          <w:pgSz w:w="11906" w:h="16838"/>
          <w:pgMar w:top="1304" w:right="1418" w:bottom="1304" w:left="1418" w:header="851" w:footer="992" w:gutter="0"/>
          <w:pgNumType w:start="0"/>
          <w:cols w:space="720" w:num="1"/>
          <w:titlePg/>
          <w:docGrid w:linePitch="312" w:charSpace="0"/>
        </w:sectPr>
      </w:pPr>
      <w:r>
        <w:rPr>
          <w:rFonts w:hint="eastAsia" w:asciiTheme="minorEastAsia" w:hAnsiTheme="minorEastAsia" w:eastAsiaTheme="minorEastAsia" w:cstheme="minorEastAsia"/>
          <w:b w:val="0"/>
          <w:bCs w:val="0"/>
          <w:color w:val="auto"/>
          <w:kern w:val="0"/>
          <w:sz w:val="28"/>
          <w:szCs w:val="28"/>
          <w:highlight w:val="none"/>
          <w:lang w:val="zh-CN"/>
        </w:rPr>
        <w:fldChar w:fldCharType="end"/>
      </w:r>
    </w:p>
    <w:p w14:paraId="3A88C741">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highlight w:val="none"/>
          <w:lang w:val="zh-CN" w:eastAsia="zh-CN"/>
        </w:rPr>
      </w:pPr>
      <w:bookmarkStart w:id="1" w:name="_Toc2253"/>
      <w:bookmarkStart w:id="2" w:name="_Toc19877"/>
      <w:r>
        <w:rPr>
          <w:rFonts w:hint="eastAsia" w:asciiTheme="minorEastAsia" w:hAnsiTheme="minorEastAsia" w:eastAsiaTheme="minorEastAsia" w:cstheme="minorEastAsia"/>
          <w:b/>
          <w:color w:val="auto"/>
          <w:kern w:val="0"/>
          <w:sz w:val="24"/>
          <w:highlight w:val="none"/>
          <w:lang w:val="zh-CN" w:eastAsia="zh-CN"/>
        </w:rPr>
        <w:t>第一章</w:t>
      </w:r>
      <w:bookmarkEnd w:id="1"/>
      <w:bookmarkEnd w:id="2"/>
    </w:p>
    <w:p w14:paraId="3EE55686">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highlight w:val="none"/>
          <w:lang w:val="zh-CN"/>
        </w:rPr>
      </w:pPr>
      <w:bookmarkStart w:id="3" w:name="_Toc27926"/>
      <w:bookmarkStart w:id="4" w:name="_Toc23879"/>
      <w:r>
        <w:rPr>
          <w:rFonts w:hint="eastAsia" w:asciiTheme="minorEastAsia" w:hAnsiTheme="minorEastAsia" w:eastAsiaTheme="minorEastAsia" w:cstheme="minorEastAsia"/>
          <w:b/>
          <w:color w:val="auto"/>
          <w:kern w:val="0"/>
          <w:sz w:val="24"/>
          <w:highlight w:val="none"/>
          <w:lang w:val="zh-CN" w:eastAsia="zh-CN"/>
        </w:rPr>
        <w:t>竞争性磋商</w:t>
      </w:r>
      <w:r>
        <w:rPr>
          <w:rFonts w:hint="eastAsia" w:asciiTheme="minorEastAsia" w:hAnsiTheme="minorEastAsia" w:eastAsiaTheme="minorEastAsia" w:cstheme="minorEastAsia"/>
          <w:b/>
          <w:color w:val="auto"/>
          <w:kern w:val="0"/>
          <w:sz w:val="24"/>
          <w:highlight w:val="none"/>
          <w:lang w:val="zh-CN"/>
        </w:rPr>
        <w:t>公告</w:t>
      </w:r>
      <w:bookmarkEnd w:id="3"/>
      <w:bookmarkEnd w:id="4"/>
    </w:p>
    <w:p w14:paraId="42665B8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lang w:val="zh-CN"/>
        </w:rPr>
        <w:t>招标编号</w:t>
      </w:r>
      <w:bookmarkStart w:id="5" w:name="_Toc3172_WPSOffice_Level1"/>
      <w:bookmarkStart w:id="6" w:name="_Toc15053_WPSOffice_Level1"/>
      <w:r>
        <w:rPr>
          <w:rFonts w:hint="eastAsia" w:asciiTheme="minorEastAsia" w:hAnsiTheme="minorEastAsia" w:eastAsiaTheme="minorEastAsia" w:cstheme="minorEastAsia"/>
          <w:bCs/>
          <w:color w:val="auto"/>
          <w:sz w:val="24"/>
          <w:szCs w:val="24"/>
          <w:highlight w:val="none"/>
          <w:lang w:val="zh-CN"/>
        </w:rPr>
        <w:t>：采购计划-[2026]-00290号</w:t>
      </w:r>
    </w:p>
    <w:bookmarkEnd w:id="5"/>
    <w:bookmarkEnd w:id="6"/>
    <w:p w14:paraId="40D05287">
      <w:pPr>
        <w:pStyle w:val="15"/>
        <w:keepNext w:val="0"/>
        <w:keepLines w:val="0"/>
        <w:pageBreakBefore w:val="0"/>
        <w:widowControl/>
        <w:suppressLineNumbers w:val="0"/>
        <w:kinsoku/>
        <w:wordWrap/>
        <w:overflowPunct/>
        <w:topLinePunct w:val="0"/>
        <w:bidi w:val="0"/>
        <w:adjustRightInd w:val="0"/>
        <w:snapToGrid w:val="0"/>
        <w:spacing w:before="0" w:beforeAutospacing="0" w:after="0" w:afterAutospacing="0" w:line="440" w:lineRule="exact"/>
        <w:ind w:left="0" w:leftChars="0" w:right="0"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u w:val="none"/>
          <w:lang w:val="zh-CN" w:eastAsia="zh-CN" w:bidi="ar-SA"/>
        </w:rPr>
      </w:pPr>
      <w:bookmarkStart w:id="7" w:name="OLE_LINK4"/>
      <w:r>
        <w:rPr>
          <w:rFonts w:hint="eastAsia" w:asciiTheme="minorEastAsia" w:hAnsiTheme="minorEastAsia" w:eastAsiaTheme="minorEastAsia" w:cstheme="minorEastAsia"/>
          <w:b w:val="0"/>
          <w:bCs/>
          <w:color w:val="auto"/>
          <w:kern w:val="2"/>
          <w:sz w:val="24"/>
          <w:szCs w:val="24"/>
          <w:highlight w:val="none"/>
          <w:u w:val="none"/>
          <w:lang w:val="zh-CN" w:eastAsia="zh-CN" w:bidi="ar-SA"/>
        </w:rPr>
        <w:t>项目概况</w:t>
      </w:r>
    </w:p>
    <w:p w14:paraId="23255452">
      <w:pPr>
        <w:pStyle w:val="15"/>
        <w:keepNext w:val="0"/>
        <w:keepLines w:val="0"/>
        <w:pageBreakBefore w:val="0"/>
        <w:widowControl/>
        <w:suppressLineNumbers w:val="0"/>
        <w:kinsoku/>
        <w:wordWrap/>
        <w:overflowPunct/>
        <w:topLinePunct w:val="0"/>
        <w:bidi w:val="0"/>
        <w:adjustRightInd w:val="0"/>
        <w:snapToGrid w:val="0"/>
        <w:spacing w:before="0" w:beforeAutospacing="0" w:after="0" w:afterAutospacing="0" w:line="440" w:lineRule="exact"/>
        <w:ind w:right="0" w:firstLine="480" w:firstLineChars="200"/>
        <w:jc w:val="both"/>
        <w:textAlignment w:val="auto"/>
        <w:rPr>
          <w:rFonts w:hint="eastAsia" w:asciiTheme="minorEastAsia" w:hAnsiTheme="minorEastAsia" w:eastAsiaTheme="minorEastAsia" w:cstheme="minorEastAsia"/>
          <w:b w:val="0"/>
          <w:bCs/>
          <w:color w:val="auto"/>
          <w:kern w:val="2"/>
          <w:sz w:val="24"/>
          <w:szCs w:val="24"/>
          <w:highlight w:val="none"/>
          <w:u w:val="none"/>
          <w:lang w:val="zh-CN" w:eastAsia="zh-CN" w:bidi="ar-SA"/>
        </w:rPr>
      </w:pPr>
      <w:r>
        <w:rPr>
          <w:rFonts w:hint="eastAsia" w:asciiTheme="minorEastAsia" w:hAnsiTheme="minorEastAsia" w:eastAsiaTheme="minorEastAsia" w:cstheme="minorEastAsia"/>
          <w:b w:val="0"/>
          <w:bCs/>
          <w:color w:val="auto"/>
          <w:kern w:val="2"/>
          <w:sz w:val="24"/>
          <w:szCs w:val="24"/>
          <w:highlight w:val="none"/>
          <w:u w:val="none"/>
          <w:lang w:val="zh-CN" w:eastAsia="zh-CN" w:bidi="ar-SA"/>
        </w:rPr>
        <w:t>磐石市2026年中央、省级资金农村饮水安全工程设施维修养护项目的潜在供应商应在</w:t>
      </w:r>
      <w:r>
        <w:rPr>
          <w:rFonts w:hint="eastAsia" w:asciiTheme="minorEastAsia" w:hAnsiTheme="minorEastAsia" w:eastAsiaTheme="minorEastAsia" w:cstheme="minorEastAsia"/>
          <w:b w:val="0"/>
          <w:bCs/>
          <w:color w:val="auto"/>
          <w:sz w:val="24"/>
          <w:szCs w:val="24"/>
          <w:highlight w:val="none"/>
          <w:lang w:val="zh-CN"/>
        </w:rPr>
        <w:t>政</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府采购云平台（网址：http://www.zcygov.cn）获取采购文件（操作路径：登录“政采云”平台-项目采购-获取采购文件-找到本项目-点击“申请获取采购文件”），并于202</w:t>
      </w:r>
      <w:r>
        <w:rPr>
          <w:rFonts w:hint="eastAsia" w:asciiTheme="minorEastAsia" w:hAnsiTheme="minorEastAsia" w:eastAsiaTheme="minorEastAsia" w:cstheme="minorEastAsia"/>
          <w:b w:val="0"/>
          <w:bCs/>
          <w:color w:val="auto"/>
          <w:kern w:val="2"/>
          <w:sz w:val="24"/>
          <w:szCs w:val="24"/>
          <w:highlight w:val="none"/>
          <w:u w:val="none"/>
          <w:lang w:val="en-US" w:eastAsia="zh-CN" w:bidi="ar-SA"/>
        </w:rPr>
        <w:t>6</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年</w:t>
      </w:r>
      <w:r>
        <w:rPr>
          <w:rFonts w:hint="eastAsia" w:asciiTheme="minorEastAsia" w:hAnsiTheme="minorEastAsia" w:eastAsiaTheme="minorEastAsia" w:cstheme="minorEastAsia"/>
          <w:b w:val="0"/>
          <w:bCs/>
          <w:color w:val="auto"/>
          <w:kern w:val="2"/>
          <w:sz w:val="24"/>
          <w:szCs w:val="24"/>
          <w:highlight w:val="none"/>
          <w:u w:val="none"/>
          <w:lang w:val="en-US" w:eastAsia="zh-CN" w:bidi="ar-SA"/>
        </w:rPr>
        <w:t>05</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月</w:t>
      </w:r>
      <w:r>
        <w:rPr>
          <w:rFonts w:hint="eastAsia" w:asciiTheme="minorEastAsia" w:hAnsiTheme="minorEastAsia" w:eastAsiaTheme="minorEastAsia" w:cstheme="minorEastAsia"/>
          <w:b w:val="0"/>
          <w:bCs/>
          <w:color w:val="auto"/>
          <w:kern w:val="2"/>
          <w:sz w:val="24"/>
          <w:szCs w:val="24"/>
          <w:highlight w:val="none"/>
          <w:u w:val="none"/>
          <w:lang w:val="en-US" w:eastAsia="zh-CN" w:bidi="ar-SA"/>
        </w:rPr>
        <w:t>06</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日</w:t>
      </w:r>
      <w:r>
        <w:rPr>
          <w:rFonts w:hint="eastAsia" w:asciiTheme="minorEastAsia" w:hAnsiTheme="minorEastAsia" w:eastAsiaTheme="minorEastAsia" w:cstheme="minorEastAsia"/>
          <w:b w:val="0"/>
          <w:bCs/>
          <w:color w:val="auto"/>
          <w:kern w:val="2"/>
          <w:sz w:val="24"/>
          <w:szCs w:val="24"/>
          <w:highlight w:val="none"/>
          <w:u w:val="none"/>
          <w:lang w:val="en-US" w:eastAsia="zh-CN" w:bidi="ar-SA"/>
        </w:rPr>
        <w:t>14</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点</w:t>
      </w:r>
      <w:r>
        <w:rPr>
          <w:rFonts w:hint="eastAsia" w:asciiTheme="minorEastAsia" w:hAnsiTheme="minorEastAsia" w:eastAsiaTheme="minorEastAsia" w:cstheme="minorEastAsia"/>
          <w:b w:val="0"/>
          <w:bCs/>
          <w:color w:val="auto"/>
          <w:kern w:val="2"/>
          <w:sz w:val="24"/>
          <w:szCs w:val="24"/>
          <w:highlight w:val="none"/>
          <w:u w:val="none"/>
          <w:lang w:val="en-US" w:eastAsia="zh-CN" w:bidi="ar-SA"/>
        </w:rPr>
        <w:t>0</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0分（北</w:t>
      </w:r>
      <w:r>
        <w:rPr>
          <w:rFonts w:hint="eastAsia" w:asciiTheme="minorEastAsia" w:hAnsiTheme="minorEastAsia" w:eastAsiaTheme="minorEastAsia" w:cstheme="minorEastAsia"/>
          <w:b w:val="0"/>
          <w:bCs/>
          <w:color w:val="auto"/>
          <w:kern w:val="2"/>
          <w:sz w:val="24"/>
          <w:szCs w:val="24"/>
          <w:highlight w:val="none"/>
          <w:u w:val="none"/>
          <w:lang w:val="zh-CN" w:eastAsia="zh-CN" w:bidi="ar-SA"/>
        </w:rPr>
        <w:t>京时间）前提交响应文件。</w:t>
      </w:r>
    </w:p>
    <w:p w14:paraId="772AFE8B">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项目基本情况</w:t>
      </w:r>
    </w:p>
    <w:p w14:paraId="53A53C27">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eastAsia="zh-CN"/>
        </w:rPr>
      </w:pPr>
      <w:r>
        <w:rPr>
          <w:rFonts w:hint="eastAsia" w:asciiTheme="minorEastAsia" w:hAnsiTheme="minorEastAsia" w:eastAsiaTheme="minorEastAsia" w:cstheme="minorEastAsia"/>
          <w:b w:val="0"/>
          <w:bCs/>
          <w:color w:val="auto"/>
          <w:sz w:val="24"/>
          <w:szCs w:val="24"/>
          <w:highlight w:val="none"/>
        </w:rPr>
        <w:t>项目编号：采购计划-[2026]-00290号</w:t>
      </w:r>
    </w:p>
    <w:p w14:paraId="403A166E">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eastAsia="zh-CN"/>
        </w:rPr>
      </w:pPr>
      <w:r>
        <w:rPr>
          <w:rFonts w:hint="eastAsia" w:asciiTheme="minorEastAsia" w:hAnsiTheme="minorEastAsia" w:eastAsiaTheme="minorEastAsia" w:cstheme="minorEastAsia"/>
          <w:b w:val="0"/>
          <w:bCs/>
          <w:color w:val="auto"/>
          <w:sz w:val="24"/>
          <w:szCs w:val="24"/>
          <w:highlight w:val="none"/>
        </w:rPr>
        <w:t>项目名称：</w:t>
      </w:r>
      <w:r>
        <w:rPr>
          <w:rFonts w:hint="eastAsia" w:asciiTheme="minorEastAsia" w:hAnsiTheme="minorEastAsia" w:eastAsiaTheme="minorEastAsia" w:cstheme="minorEastAsia"/>
          <w:b w:val="0"/>
          <w:bCs/>
          <w:color w:val="auto"/>
          <w:sz w:val="24"/>
          <w:szCs w:val="24"/>
          <w:highlight w:val="none"/>
          <w:lang w:val="zh-CN" w:eastAsia="zh-CN"/>
        </w:rPr>
        <w:t>磐石市2026年中央、省级资金农村饮水安全工程设施维修养护项目</w:t>
      </w:r>
    </w:p>
    <w:p w14:paraId="7F52DA9D">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项目地点</w:t>
      </w:r>
      <w:r>
        <w:rPr>
          <w:rFonts w:hint="eastAsia" w:asciiTheme="minorEastAsia" w:hAnsiTheme="minorEastAsia" w:eastAsiaTheme="minorEastAsia" w:cstheme="minorEastAsia"/>
          <w:b w:val="0"/>
          <w:bCs/>
          <w:color w:val="auto"/>
          <w:sz w:val="24"/>
          <w:szCs w:val="24"/>
          <w:highlight w:val="none"/>
          <w:lang w:val="zh-CN" w:eastAsia="zh-CN"/>
        </w:rPr>
        <w:t>：</w:t>
      </w:r>
      <w:r>
        <w:rPr>
          <w:rFonts w:hint="eastAsia" w:asciiTheme="minorEastAsia" w:hAnsiTheme="minorEastAsia" w:eastAsiaTheme="minorEastAsia" w:cstheme="minorEastAsia"/>
          <w:b w:val="0"/>
          <w:bCs/>
          <w:color w:val="auto"/>
          <w:sz w:val="24"/>
          <w:szCs w:val="24"/>
          <w:highlight w:val="none"/>
          <w:lang w:val="en-US" w:eastAsia="zh-CN"/>
        </w:rPr>
        <w:t>磐石市各乡镇</w:t>
      </w:r>
    </w:p>
    <w:p w14:paraId="5F9E5051">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采购方式：竞争性磋商</w:t>
      </w:r>
    </w:p>
    <w:p w14:paraId="52C4A3DC">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采购预算</w:t>
      </w:r>
      <w:r>
        <w:rPr>
          <w:rFonts w:hint="eastAsia" w:asciiTheme="minorEastAsia" w:hAnsiTheme="minorEastAsia" w:eastAsiaTheme="minorEastAsia" w:cstheme="minorEastAsia"/>
          <w:b w:val="0"/>
          <w:bCs/>
          <w:color w:val="auto"/>
          <w:sz w:val="24"/>
          <w:szCs w:val="24"/>
          <w:highlight w:val="none"/>
        </w:rPr>
        <w:t>：1881322元</w:t>
      </w:r>
    </w:p>
    <w:p w14:paraId="00387335">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最高限价</w:t>
      </w:r>
      <w:r>
        <w:rPr>
          <w:rFonts w:hint="eastAsia" w:asciiTheme="minorEastAsia" w:hAnsiTheme="minorEastAsia" w:eastAsiaTheme="minorEastAsia" w:cstheme="minorEastAsia"/>
          <w:b w:val="0"/>
          <w:bCs/>
          <w:color w:val="auto"/>
          <w:sz w:val="24"/>
          <w:szCs w:val="24"/>
          <w:highlight w:val="none"/>
          <w:lang w:eastAsia="zh-CN"/>
        </w:rPr>
        <w:t>：1881322元</w:t>
      </w:r>
    </w:p>
    <w:p w14:paraId="414F81E9">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招标需求：工程量清单及图纸全部内容</w:t>
      </w:r>
    </w:p>
    <w:p w14:paraId="321268B5">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red"/>
          <w:lang w:val="en-US" w:eastAsia="zh-CN"/>
        </w:rPr>
      </w:pPr>
      <w:r>
        <w:rPr>
          <w:rFonts w:hint="eastAsia" w:asciiTheme="minorEastAsia" w:hAnsiTheme="minorEastAsia" w:eastAsiaTheme="minorEastAsia" w:cstheme="minorEastAsia"/>
          <w:b w:val="0"/>
          <w:bCs/>
          <w:color w:val="auto"/>
          <w:sz w:val="24"/>
          <w:szCs w:val="24"/>
          <w:highlight w:val="none"/>
          <w:lang w:eastAsia="zh-CN"/>
        </w:rPr>
        <w:t>计划工期</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自合同签订之日起至</w:t>
      </w:r>
      <w:r>
        <w:rPr>
          <w:rFonts w:hint="eastAsia" w:asciiTheme="minorEastAsia" w:hAnsiTheme="minorEastAsia" w:eastAsiaTheme="minorEastAsia" w:cstheme="minorEastAsia"/>
          <w:b w:val="0"/>
          <w:bCs/>
          <w:color w:val="auto"/>
          <w:sz w:val="24"/>
          <w:szCs w:val="24"/>
          <w:highlight w:val="none"/>
        </w:rPr>
        <w:t>2026年11月</w:t>
      </w:r>
      <w:r>
        <w:rPr>
          <w:rFonts w:hint="eastAsia" w:asciiTheme="minorEastAsia" w:hAnsiTheme="minorEastAsia" w:eastAsiaTheme="minorEastAsia" w:cstheme="minorEastAsia"/>
          <w:b w:val="0"/>
          <w:bCs/>
          <w:color w:val="auto"/>
          <w:sz w:val="24"/>
          <w:szCs w:val="24"/>
          <w:highlight w:val="none"/>
          <w:lang w:val="en-US" w:eastAsia="zh-CN"/>
        </w:rPr>
        <w:t>30日</w:t>
      </w:r>
    </w:p>
    <w:p w14:paraId="1064B0B7">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kern w:val="0"/>
          <w:sz w:val="24"/>
          <w:szCs w:val="24"/>
          <w:highlight w:val="none"/>
        </w:rPr>
        <w:t>质量标准：符合国家现行工程施工质量验收统一标准及相关标准的合格工程</w:t>
      </w:r>
    </w:p>
    <w:p w14:paraId="397A5103">
      <w:pPr>
        <w:keepNext w:val="0"/>
        <w:keepLines w:val="0"/>
        <w:pageBreakBefore w:val="0"/>
        <w:numPr>
          <w:ilvl w:val="0"/>
          <w:numId w:val="2"/>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供应商资格要求</w:t>
      </w:r>
    </w:p>
    <w:p w14:paraId="4C76B587">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1.满足《中华人民共和国政府采购法》第二十二条规定；</w:t>
      </w:r>
    </w:p>
    <w:p w14:paraId="32BF793F">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2.落实政府采购政策需满足的资格要求：本项目为专门面向中小企业采购的项目；</w:t>
      </w:r>
    </w:p>
    <w:p w14:paraId="2CBDEE10">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3.本项目的特定资格要求</w:t>
      </w:r>
    </w:p>
    <w:p w14:paraId="411CACE4">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shd w:val="clear" w:color="auto" w:fill="FFFFFF"/>
          <w:lang w:val="zh-CN"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3.1</w:t>
      </w:r>
      <w:r>
        <w:rPr>
          <w:rFonts w:hint="eastAsia" w:asciiTheme="minorEastAsia" w:hAnsiTheme="minorEastAsia" w:eastAsiaTheme="minorEastAsia" w:cstheme="minorEastAsia"/>
          <w:color w:val="auto"/>
          <w:sz w:val="24"/>
          <w:szCs w:val="24"/>
          <w:highlight w:val="none"/>
          <w:shd w:val="clear" w:color="auto" w:fill="FFFFFF"/>
          <w:lang w:val="zh-CN" w:eastAsia="zh-CN"/>
        </w:rPr>
        <w:t>投标人须在中华人民共和国境内注册，能够独立承担民事责任的企业法人或其他组织，具有有效的营业执照，并在人员、设备、资金等方面具有相应的施工能力。</w:t>
      </w:r>
    </w:p>
    <w:p w14:paraId="0BB132D2">
      <w:pPr>
        <w:pStyle w:val="15"/>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本次招标要求供应商须是具备建设行政主管部门核发的水利水电工程施工总承包叁级及以上资质，具备有效的安全生产许可证。</w:t>
      </w:r>
    </w:p>
    <w:p w14:paraId="45A9377E">
      <w:pPr>
        <w:pStyle w:val="15"/>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3.2供应商拟派项目经理须具备水利行业主管部门核发</w:t>
      </w:r>
      <w:r>
        <w:rPr>
          <w:rFonts w:hint="eastAsia" w:asciiTheme="minorEastAsia" w:hAnsiTheme="minorEastAsia" w:eastAsiaTheme="minorEastAsia" w:cstheme="minorEastAsia"/>
          <w:color w:val="auto"/>
          <w:sz w:val="24"/>
          <w:szCs w:val="24"/>
          <w:highlight w:val="none"/>
          <w:lang w:val="zh-CN" w:eastAsia="zh-CN"/>
        </w:rPr>
        <w:t>的</w:t>
      </w:r>
      <w:r>
        <w:rPr>
          <w:rFonts w:hint="eastAsia" w:asciiTheme="minorEastAsia" w:hAnsiTheme="minorEastAsia" w:eastAsiaTheme="minorEastAsia" w:cstheme="minorEastAsia"/>
          <w:b w:val="0"/>
          <w:bCs/>
          <w:color w:val="auto"/>
          <w:sz w:val="24"/>
          <w:szCs w:val="24"/>
          <w:highlight w:val="none"/>
          <w:lang w:val="zh-CN" w:eastAsia="zh-CN"/>
        </w:rPr>
        <w:t>水利水电工程专业二级</w:t>
      </w:r>
      <w:r>
        <w:rPr>
          <w:rFonts w:hint="eastAsia" w:asciiTheme="minorEastAsia" w:hAnsiTheme="minorEastAsia" w:eastAsiaTheme="minorEastAsia" w:cstheme="minorEastAsia"/>
          <w:color w:val="auto"/>
          <w:sz w:val="24"/>
          <w:szCs w:val="24"/>
          <w:highlight w:val="none"/>
          <w:lang w:val="zh-CN"/>
        </w:rPr>
        <w:t>及以上注册建造师执业资格，具备有效的安全生产考核合格证书，且未担任其他在施建设工程项目的项目经理；拟派出的技术负责人需具备水利水电工程相关专业中级及以上技术职称，应无在建工程。</w:t>
      </w:r>
    </w:p>
    <w:p w14:paraId="565C5BF9">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3.3财务要求</w:t>
      </w:r>
    </w:p>
    <w:p w14:paraId="56FA8F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440" w:lineRule="exact"/>
        <w:ind w:right="0" w:firstLine="480" w:firstLineChars="20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rPr>
        <w:t>供应商</w:t>
      </w:r>
      <w:r>
        <w:rPr>
          <w:rFonts w:hint="eastAsia" w:asciiTheme="minorEastAsia" w:hAnsiTheme="minorEastAsia" w:eastAsiaTheme="minorEastAsia" w:cstheme="minorEastAsia"/>
          <w:b w:val="0"/>
          <w:bCs/>
          <w:color w:val="auto"/>
          <w:kern w:val="2"/>
          <w:sz w:val="24"/>
          <w:szCs w:val="24"/>
          <w:highlight w:val="none"/>
          <w:lang w:val="en-US" w:eastAsia="zh-CN" w:bidi="ar-SA"/>
        </w:rPr>
        <w:t>须具有良好的商业信誉和健全的财务会计制度，提供近三年（2022年-2024年）经会计师事务所或审计机构出具的财务审计报告（2025年新成立的企业提供企业财务报表及财务状况良好承诺）；</w:t>
      </w:r>
    </w:p>
    <w:p w14:paraId="632BC387">
      <w:pPr>
        <w:pStyle w:val="15"/>
        <w:keepNext w:val="0"/>
        <w:keepLines w:val="0"/>
        <w:pageBreakBefore w:val="0"/>
        <w:widowControl/>
        <w:suppressLineNumbers w:val="0"/>
        <w:kinsoku/>
        <w:wordWrap/>
        <w:overflowPunct/>
        <w:topLinePunct w:val="0"/>
        <w:bidi w:val="0"/>
        <w:adjustRightInd w:val="0"/>
        <w:snapToGrid w:val="0"/>
        <w:spacing w:before="0" w:beforeAutospacing="0" w:after="0" w:afterAutospacing="0" w:line="440" w:lineRule="exact"/>
        <w:ind w:right="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3.4信誉要求</w:t>
      </w:r>
    </w:p>
    <w:p w14:paraId="0BAA8432">
      <w:pPr>
        <w:pStyle w:val="15"/>
        <w:keepNext w:val="0"/>
        <w:keepLines w:val="0"/>
        <w:pageBreakBefore w:val="0"/>
        <w:widowControl/>
        <w:suppressLineNumbers w:val="0"/>
        <w:kinsoku/>
        <w:wordWrap/>
        <w:overflowPunct/>
        <w:topLinePunct w:val="0"/>
        <w:bidi w:val="0"/>
        <w:adjustRightInd w:val="0"/>
        <w:snapToGrid w:val="0"/>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①</w:t>
      </w:r>
      <w:r>
        <w:rPr>
          <w:rFonts w:hint="eastAsia" w:asciiTheme="minorEastAsia" w:hAnsiTheme="minorEastAsia" w:eastAsiaTheme="minorEastAsia" w:cstheme="minorEastAsia"/>
          <w:color w:val="auto"/>
          <w:sz w:val="24"/>
          <w:highlight w:val="none"/>
          <w:lang w:val="zh-CN" w:eastAsia="zh-CN"/>
        </w:rPr>
        <w:t>拒绝列入政府取消投标资格记录期间的企业或个人投标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 w:val="24"/>
          <w:highlight w:val="none"/>
          <w:lang w:val="zh-CN"/>
        </w:rPr>
        <w:t>投标人未被在全国企业信用信息公示系统中列入严重违法失信企业名单；未被最高人民法院在“信用中国”网站或各级信用信息共享平台中列入失信被执行人及重大税收违法失信主体名单；未被‘中国政府采购网’列入政府采购严重违法失信行为记录名单</w:t>
      </w:r>
      <w:r>
        <w:rPr>
          <w:rFonts w:hint="eastAsia" w:asciiTheme="minorEastAsia" w:hAnsiTheme="minorEastAsia" w:eastAsiaTheme="minorEastAsia" w:cstheme="minorEastAsia"/>
          <w:b w:val="0"/>
          <w:bCs/>
          <w:color w:val="auto"/>
          <w:sz w:val="24"/>
          <w:szCs w:val="24"/>
          <w:highlight w:val="none"/>
          <w:lang w:val="zh-CN" w:eastAsia="zh-CN"/>
        </w:rPr>
        <w:t>。</w:t>
      </w:r>
      <w:r>
        <w:rPr>
          <w:rFonts w:hint="eastAsia" w:asciiTheme="minorEastAsia" w:hAnsiTheme="minorEastAsia" w:eastAsiaTheme="minorEastAsia" w:cstheme="minorEastAsia"/>
          <w:b w:val="0"/>
          <w:bCs/>
          <w:color w:val="auto"/>
          <w:kern w:val="2"/>
          <w:sz w:val="24"/>
          <w:szCs w:val="24"/>
          <w:highlight w:val="none"/>
          <w:lang w:val="en-US" w:eastAsia="zh-CN" w:bidi="ar-SA"/>
        </w:rPr>
        <w:t>；</w:t>
      </w:r>
    </w:p>
    <w:p w14:paraId="2EA4C183">
      <w:pPr>
        <w:pStyle w:val="15"/>
        <w:keepNext w:val="0"/>
        <w:keepLines w:val="0"/>
        <w:pageBreakBefore w:val="0"/>
        <w:widowControl/>
        <w:suppressLineNumbers w:val="0"/>
        <w:kinsoku/>
        <w:wordWrap/>
        <w:overflowPunct/>
        <w:topLinePunct w:val="0"/>
        <w:bidi w:val="0"/>
        <w:adjustRightInd w:val="0"/>
        <w:snapToGrid w:val="0"/>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kern w:val="2"/>
          <w:sz w:val="24"/>
          <w:szCs w:val="24"/>
          <w:highlight w:val="none"/>
          <w:lang w:val="en-US" w:eastAsia="zh-CN" w:bidi="ar-SA"/>
        </w:rPr>
        <w:t>②供应商须在中国裁判文书网自行查询本公司及法定代表人、项目经理的行贿犯罪记录；</w:t>
      </w:r>
    </w:p>
    <w:p w14:paraId="258321B5">
      <w:pPr>
        <w:keepNext w:val="0"/>
        <w:keepLines w:val="0"/>
        <w:pageBreakBefore w:val="0"/>
        <w:numPr>
          <w:ilvl w:val="0"/>
          <w:numId w:val="0"/>
        </w:numPr>
        <w:kinsoku/>
        <w:wordWrap/>
        <w:overflowPunct/>
        <w:topLinePunct w:val="0"/>
        <w:autoSpaceDE w:val="0"/>
        <w:autoSpaceDN w:val="0"/>
        <w:bidi w:val="0"/>
        <w:adjustRightInd w:val="0"/>
        <w:snapToGrid w:val="0"/>
        <w:spacing w:line="440" w:lineRule="exact"/>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en-US" w:eastAsia="zh-CN"/>
        </w:rPr>
        <w:t>3.5联合体要求</w:t>
      </w:r>
    </w:p>
    <w:p w14:paraId="02028513">
      <w:pPr>
        <w:keepNext w:val="0"/>
        <w:keepLines w:val="0"/>
        <w:pageBreakBefore w:val="0"/>
        <w:numPr>
          <w:ilvl w:val="0"/>
          <w:numId w:val="0"/>
        </w:numPr>
        <w:kinsoku/>
        <w:wordWrap/>
        <w:overflowPunct/>
        <w:topLinePunct w:val="0"/>
        <w:autoSpaceDE w:val="0"/>
        <w:autoSpaceDN w:val="0"/>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本次招标项目不接受联合体投标。</w:t>
      </w:r>
    </w:p>
    <w:p w14:paraId="704EFB92">
      <w:pPr>
        <w:keepNext w:val="0"/>
        <w:keepLines w:val="0"/>
        <w:pageBreakBefore w:val="0"/>
        <w:kinsoku/>
        <w:wordWrap/>
        <w:overflowPunct/>
        <w:topLinePunct w:val="0"/>
        <w:bidi w:val="0"/>
        <w:adjustRightInd w:val="0"/>
        <w:snapToGrid w:val="0"/>
        <w:spacing w:line="440" w:lineRule="exact"/>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3.6其他要求</w:t>
      </w:r>
    </w:p>
    <w:p w14:paraId="70070131">
      <w:pPr>
        <w:pStyle w:val="23"/>
        <w:keepNext w:val="0"/>
        <w:keepLines w:val="0"/>
        <w:pageBreakBefore w:val="0"/>
        <w:kinsoku/>
        <w:wordWrap/>
        <w:overflowPunct/>
        <w:topLinePunct w:val="0"/>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val="zh-CN"/>
        </w:rPr>
        <w:t>）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r>
        <w:rPr>
          <w:rFonts w:hint="eastAsia" w:asciiTheme="minorEastAsia" w:hAnsiTheme="minorEastAsia" w:eastAsiaTheme="minorEastAsia" w:cstheme="minorEastAsia"/>
          <w:b w:val="0"/>
          <w:bCs/>
          <w:color w:val="auto"/>
          <w:sz w:val="24"/>
          <w:szCs w:val="24"/>
          <w:highlight w:val="none"/>
        </w:rPr>
        <w:t> </w:t>
      </w:r>
    </w:p>
    <w:p w14:paraId="18D792FC">
      <w:pPr>
        <w:keepNext w:val="0"/>
        <w:keepLines w:val="0"/>
        <w:pageBreakBefore w:val="0"/>
        <w:kinsoku/>
        <w:wordWrap/>
        <w:overflowPunct/>
        <w:topLinePunct w:val="0"/>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B594E98">
      <w:pPr>
        <w:keepNext w:val="0"/>
        <w:keepLines w:val="0"/>
        <w:pageBreakBefore w:val="0"/>
        <w:kinsoku/>
        <w:wordWrap/>
        <w:overflowPunct/>
        <w:topLinePunct w:val="0"/>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被授权人须为本单位的在职人员,提供该企业为</w:t>
      </w:r>
      <w:r>
        <w:rPr>
          <w:rFonts w:hint="eastAsia" w:asciiTheme="minorEastAsia" w:hAnsiTheme="minorEastAsia" w:eastAsiaTheme="minorEastAsia" w:cstheme="minorEastAsia"/>
          <w:b w:val="0"/>
          <w:bCs/>
          <w:color w:val="auto"/>
          <w:sz w:val="24"/>
          <w:szCs w:val="24"/>
          <w:highlight w:val="none"/>
          <w:lang w:eastAsia="zh-CN"/>
        </w:rPr>
        <w:t>该</w:t>
      </w:r>
      <w:r>
        <w:rPr>
          <w:rFonts w:hint="eastAsia" w:asciiTheme="minorEastAsia" w:hAnsiTheme="minorEastAsia" w:eastAsiaTheme="minorEastAsia" w:cstheme="minorEastAsia"/>
          <w:b w:val="0"/>
          <w:bCs/>
          <w:color w:val="auto"/>
          <w:sz w:val="24"/>
          <w:szCs w:val="24"/>
          <w:highlight w:val="none"/>
        </w:rPr>
        <w:t>员工缴纳的</w:t>
      </w:r>
      <w:r>
        <w:rPr>
          <w:rFonts w:hint="eastAsia" w:asciiTheme="minorEastAsia" w:hAnsiTheme="minorEastAsia" w:eastAsiaTheme="minorEastAsia" w:cstheme="minorEastAsia"/>
          <w:b w:val="0"/>
          <w:bCs/>
          <w:color w:val="auto"/>
          <w:sz w:val="24"/>
          <w:szCs w:val="24"/>
          <w:highlight w:val="none"/>
          <w:lang w:val="en-US" w:eastAsia="zh-CN"/>
        </w:rPr>
        <w:t>2026年</w:t>
      </w:r>
      <w:r>
        <w:rPr>
          <w:rFonts w:hint="eastAsia" w:asciiTheme="minorEastAsia" w:hAnsiTheme="minorEastAsia" w:eastAsiaTheme="minorEastAsia" w:cstheme="minorEastAsia"/>
          <w:b w:val="0"/>
          <w:bCs/>
          <w:color w:val="auto"/>
          <w:sz w:val="24"/>
          <w:szCs w:val="24"/>
          <w:highlight w:val="none"/>
        </w:rPr>
        <w:t>社会保险证明</w:t>
      </w:r>
      <w:r>
        <w:rPr>
          <w:rFonts w:hint="eastAsia" w:asciiTheme="minorEastAsia" w:hAnsiTheme="minorEastAsia" w:eastAsiaTheme="minorEastAsia" w:cstheme="minorEastAsia"/>
          <w:b w:val="0"/>
          <w:bCs/>
          <w:color w:val="auto"/>
          <w:sz w:val="24"/>
          <w:szCs w:val="24"/>
          <w:highlight w:val="none"/>
          <w:lang w:val="zh-CN"/>
        </w:rPr>
        <w:t>。</w:t>
      </w:r>
    </w:p>
    <w:p w14:paraId="4761CF14">
      <w:pPr>
        <w:keepNext w:val="0"/>
        <w:keepLines w:val="0"/>
        <w:pageBreakBefore w:val="0"/>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eastAsia="zh-CN"/>
        </w:rPr>
      </w:pPr>
      <w:bookmarkStart w:id="8" w:name="_Toc6532_WPSOffice_Level1"/>
      <w:bookmarkStart w:id="9" w:name="_Toc25610_WPSOffice_Level1"/>
      <w:r>
        <w:rPr>
          <w:rFonts w:hint="eastAsia" w:asciiTheme="minorEastAsia" w:hAnsiTheme="minorEastAsia" w:eastAsiaTheme="minorEastAsia" w:cstheme="minorEastAsia"/>
          <w:b w:val="0"/>
          <w:bCs/>
          <w:color w:val="auto"/>
          <w:sz w:val="24"/>
          <w:szCs w:val="24"/>
          <w:highlight w:val="none"/>
          <w:lang w:val="zh-CN" w:eastAsia="zh-CN"/>
        </w:rPr>
        <w:t>三</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zh-CN" w:eastAsia="zh-CN"/>
        </w:rPr>
        <w:t>招标文件的获取</w:t>
      </w:r>
      <w:bookmarkEnd w:id="8"/>
      <w:bookmarkEnd w:id="9"/>
    </w:p>
    <w:p w14:paraId="5FE7E6DD">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eastAsia="zh-CN"/>
        </w:rPr>
      </w:pPr>
      <w:bookmarkStart w:id="10" w:name="_Toc23499_WPSOffice_Level1"/>
      <w:bookmarkStart w:id="11" w:name="_Toc22641_WPSOffice_Level1"/>
      <w:r>
        <w:rPr>
          <w:rFonts w:hint="eastAsia" w:asciiTheme="minorEastAsia" w:hAnsiTheme="minorEastAsia" w:eastAsiaTheme="minorEastAsia" w:cstheme="minorEastAsia"/>
          <w:b w:val="0"/>
          <w:bCs/>
          <w:color w:val="auto"/>
          <w:sz w:val="24"/>
          <w:szCs w:val="24"/>
          <w:highlight w:val="none"/>
          <w:lang w:val="en-US" w:eastAsia="zh-CN"/>
        </w:rPr>
        <w:t xml:space="preserve">3.1 </w:t>
      </w:r>
      <w:r>
        <w:rPr>
          <w:rFonts w:hint="eastAsia" w:asciiTheme="minorEastAsia" w:hAnsiTheme="minorEastAsia" w:eastAsiaTheme="minorEastAsia" w:cstheme="minorEastAsia"/>
          <w:b w:val="0"/>
          <w:bCs/>
          <w:color w:val="auto"/>
          <w:sz w:val="24"/>
          <w:szCs w:val="24"/>
          <w:highlight w:val="none"/>
          <w:lang w:val="zh-CN"/>
        </w:rPr>
        <w:t>时间：202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lang w:val="zh-CN"/>
        </w:rPr>
        <w:t>年</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月</w:t>
      </w: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lang w:val="zh-CN"/>
        </w:rPr>
        <w:t>日至202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lang w:val="zh-CN"/>
        </w:rPr>
        <w:t>年</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月</w:t>
      </w:r>
      <w:r>
        <w:rPr>
          <w:rFonts w:hint="eastAsia" w:asciiTheme="minorEastAsia" w:hAnsiTheme="minorEastAsia" w:eastAsiaTheme="minorEastAsia" w:cstheme="minorEastAsia"/>
          <w:b w:val="0"/>
          <w:bCs/>
          <w:color w:val="auto"/>
          <w:sz w:val="24"/>
          <w:szCs w:val="24"/>
          <w:highlight w:val="none"/>
          <w:lang w:val="en-US" w:eastAsia="zh-CN"/>
        </w:rPr>
        <w:t>27</w:t>
      </w:r>
      <w:r>
        <w:rPr>
          <w:rFonts w:hint="eastAsia" w:asciiTheme="minorEastAsia" w:hAnsiTheme="minorEastAsia" w:eastAsiaTheme="minorEastAsia" w:cstheme="minorEastAsia"/>
          <w:b w:val="0"/>
          <w:bCs/>
          <w:color w:val="auto"/>
          <w:sz w:val="24"/>
          <w:szCs w:val="24"/>
          <w:highlight w:val="none"/>
          <w:lang w:val="zh-CN"/>
        </w:rPr>
        <w:t>日</w:t>
      </w:r>
      <w:r>
        <w:rPr>
          <w:rFonts w:hint="eastAsia" w:asciiTheme="minorEastAsia" w:hAnsiTheme="minorEastAsia" w:eastAsiaTheme="minorEastAsia" w:cstheme="minorEastAsia"/>
          <w:b w:val="0"/>
          <w:bCs/>
          <w:color w:val="auto"/>
          <w:sz w:val="24"/>
          <w:szCs w:val="24"/>
          <w:highlight w:val="none"/>
          <w:lang w:val="zh-CN"/>
        </w:rPr>
        <w:t>，每天08时30分至16时00分（北京时间，法定节假日除外）</w:t>
      </w:r>
      <w:r>
        <w:rPr>
          <w:rFonts w:hint="eastAsia" w:asciiTheme="minorEastAsia" w:hAnsiTheme="minorEastAsia" w:eastAsiaTheme="minorEastAsia" w:cstheme="minorEastAsia"/>
          <w:b w:val="0"/>
          <w:bCs/>
          <w:color w:val="auto"/>
          <w:sz w:val="24"/>
          <w:szCs w:val="24"/>
          <w:highlight w:val="none"/>
          <w:lang w:val="zh-CN"/>
        </w:rPr>
        <w:br w:type="textWrapping"/>
      </w:r>
      <w:r>
        <w:rPr>
          <w:rFonts w:hint="eastAsia" w:asciiTheme="minorEastAsia" w:hAnsiTheme="minorEastAsia" w:eastAsiaTheme="minorEastAsia" w:cstheme="minorEastAsia"/>
          <w:b w:val="0"/>
          <w:bCs/>
          <w:color w:val="auto"/>
          <w:sz w:val="24"/>
          <w:szCs w:val="24"/>
          <w:highlight w:val="none"/>
          <w:lang w:val="en-US" w:eastAsia="zh-CN"/>
        </w:rPr>
        <w:t xml:space="preserve">3.2 </w:t>
      </w:r>
      <w:r>
        <w:rPr>
          <w:rFonts w:hint="eastAsia" w:asciiTheme="minorEastAsia" w:hAnsiTheme="minorEastAsia" w:eastAsiaTheme="minorEastAsia" w:cstheme="minorEastAsia"/>
          <w:b w:val="0"/>
          <w:bCs/>
          <w:color w:val="auto"/>
          <w:sz w:val="24"/>
          <w:szCs w:val="24"/>
          <w:highlight w:val="none"/>
          <w:lang w:val="zh-CN"/>
        </w:rPr>
        <w:t>地点：政府采购云平台（网址：http:// www.zcygov.cn）。</w:t>
      </w:r>
      <w:r>
        <w:rPr>
          <w:rFonts w:hint="eastAsia" w:asciiTheme="minorEastAsia" w:hAnsiTheme="minorEastAsia" w:eastAsiaTheme="minorEastAsia" w:cstheme="minorEastAsia"/>
          <w:b w:val="0"/>
          <w:bCs/>
          <w:color w:val="auto"/>
          <w:sz w:val="24"/>
          <w:szCs w:val="24"/>
          <w:highlight w:val="none"/>
          <w:lang w:val="zh-CN"/>
        </w:rPr>
        <w:br w:type="textWrapping"/>
      </w:r>
      <w:r>
        <w:rPr>
          <w:rFonts w:hint="eastAsia" w:asciiTheme="minorEastAsia" w:hAnsiTheme="minorEastAsia" w:eastAsiaTheme="minorEastAsia" w:cstheme="minorEastAsia"/>
          <w:b w:val="0"/>
          <w:bCs/>
          <w:color w:val="auto"/>
          <w:sz w:val="24"/>
          <w:szCs w:val="24"/>
          <w:highlight w:val="none"/>
          <w:lang w:val="en-US" w:eastAsia="zh-CN"/>
        </w:rPr>
        <w:t xml:space="preserve">3.3 </w:t>
      </w:r>
      <w:r>
        <w:rPr>
          <w:rFonts w:hint="eastAsia" w:asciiTheme="minorEastAsia" w:hAnsiTheme="minorEastAsia" w:eastAsiaTheme="minorEastAsia" w:cstheme="minorEastAsia"/>
          <w:b w:val="0"/>
          <w:bCs/>
          <w:color w:val="auto"/>
          <w:sz w:val="24"/>
          <w:szCs w:val="24"/>
          <w:highlight w:val="none"/>
          <w:lang w:val="zh-CN"/>
        </w:rPr>
        <w:t>方式：网上免费获取。潜在供应商可自行在“政采云”平台（网址：http：//www.zcygov.cn）下载招标文件（操作路径：登录“政采云”平台-项目采购-获取采购文件-找到本项目-点击“申请获取采购文件”），其他途径获取的采购文件开标时一律按无效投标处理。</w:t>
      </w:r>
      <w:r>
        <w:rPr>
          <w:rFonts w:hint="eastAsia" w:asciiTheme="minorEastAsia" w:hAnsiTheme="minorEastAsia" w:eastAsiaTheme="minorEastAsia" w:cstheme="minorEastAsia"/>
          <w:b w:val="0"/>
          <w:bCs/>
          <w:color w:val="auto"/>
          <w:sz w:val="24"/>
          <w:szCs w:val="24"/>
          <w:highlight w:val="none"/>
          <w:lang w:val="zh-CN"/>
        </w:rPr>
        <w:br w:type="textWrapping"/>
      </w:r>
      <w:r>
        <w:rPr>
          <w:rFonts w:hint="eastAsia" w:asciiTheme="minorEastAsia" w:hAnsiTheme="minorEastAsia" w:eastAsiaTheme="minorEastAsia" w:cstheme="minorEastAsia"/>
          <w:b w:val="0"/>
          <w:bCs/>
          <w:color w:val="auto"/>
          <w:sz w:val="24"/>
          <w:szCs w:val="24"/>
          <w:highlight w:val="none"/>
          <w:lang w:val="zh-CN"/>
        </w:rPr>
        <w:t>未进行网上注册并办理CA认证的供应商将无法参与本次招标活动。</w:t>
      </w:r>
      <w:r>
        <w:rPr>
          <w:rFonts w:hint="eastAsia" w:asciiTheme="minorEastAsia" w:hAnsiTheme="minorEastAsia" w:eastAsiaTheme="minorEastAsia" w:cstheme="minorEastAsia"/>
          <w:b w:val="0"/>
          <w:bCs/>
          <w:color w:val="auto"/>
          <w:sz w:val="24"/>
          <w:szCs w:val="24"/>
          <w:highlight w:val="none"/>
          <w:lang w:val="zh-CN"/>
        </w:rPr>
        <w:br w:type="textWrapping"/>
      </w:r>
      <w:r>
        <w:rPr>
          <w:rFonts w:hint="eastAsia" w:asciiTheme="minorEastAsia" w:hAnsiTheme="minorEastAsia" w:eastAsiaTheme="minorEastAsia" w:cstheme="minorEastAsia"/>
          <w:b w:val="0"/>
          <w:bCs/>
          <w:color w:val="auto"/>
          <w:sz w:val="24"/>
          <w:szCs w:val="24"/>
          <w:highlight w:val="none"/>
          <w:lang w:val="en-US" w:eastAsia="zh-CN"/>
        </w:rPr>
        <w:t>3.4</w:t>
      </w:r>
      <w:r>
        <w:rPr>
          <w:rFonts w:hint="eastAsia" w:asciiTheme="minorEastAsia" w:hAnsiTheme="minorEastAsia" w:eastAsiaTheme="minorEastAsia" w:cstheme="minorEastAsia"/>
          <w:b w:val="0"/>
          <w:bCs/>
          <w:color w:val="auto"/>
          <w:sz w:val="24"/>
          <w:szCs w:val="24"/>
          <w:highlight w:val="none"/>
          <w:lang w:val="zh-CN"/>
        </w:rPr>
        <w:t>售价：0元</w:t>
      </w:r>
    </w:p>
    <w:p w14:paraId="47A2293C">
      <w:pPr>
        <w:keepNext w:val="0"/>
        <w:keepLines w:val="0"/>
        <w:pageBreakBefore w:val="0"/>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eastAsia="zh-CN"/>
        </w:rPr>
      </w:pPr>
      <w:r>
        <w:rPr>
          <w:rFonts w:hint="eastAsia" w:asciiTheme="minorEastAsia" w:hAnsiTheme="minorEastAsia" w:eastAsiaTheme="minorEastAsia" w:cstheme="minorEastAsia"/>
          <w:b w:val="0"/>
          <w:bCs/>
          <w:color w:val="auto"/>
          <w:sz w:val="24"/>
          <w:szCs w:val="24"/>
          <w:highlight w:val="none"/>
          <w:lang w:val="zh-CN" w:eastAsia="zh-CN"/>
        </w:rPr>
        <w:t>四</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zh-CN" w:eastAsia="zh-CN"/>
        </w:rPr>
        <w:t>投标文件的递交</w:t>
      </w:r>
      <w:bookmarkEnd w:id="10"/>
      <w:bookmarkEnd w:id="11"/>
    </w:p>
    <w:p w14:paraId="1F26A2C1">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.1投标文件递交的截止时间（投标截止时间）：</w:t>
      </w:r>
      <w:r>
        <w:rPr>
          <w:rFonts w:hint="eastAsia" w:asciiTheme="minorEastAsia" w:hAnsiTheme="minorEastAsia" w:eastAsiaTheme="minorEastAsia" w:cstheme="minorEastAsia"/>
          <w:b w:val="0"/>
          <w:bCs/>
          <w:color w:val="auto"/>
          <w:sz w:val="24"/>
          <w:szCs w:val="24"/>
          <w:highlight w:val="none"/>
          <w:lang w:val="en-US" w:eastAsia="zh-CN"/>
        </w:rPr>
        <w:t>2026年5月6日14时00分</w:t>
      </w:r>
      <w:r>
        <w:rPr>
          <w:rFonts w:hint="eastAsia" w:asciiTheme="minorEastAsia" w:hAnsiTheme="minorEastAsia" w:eastAsiaTheme="minorEastAsia" w:cstheme="minorEastAsia"/>
          <w:b w:val="0"/>
          <w:bCs/>
          <w:color w:val="auto"/>
          <w:sz w:val="24"/>
          <w:szCs w:val="24"/>
          <w:highlight w:val="none"/>
          <w:lang w:val="zh-CN"/>
        </w:rPr>
        <w:t>（北京时间）；</w:t>
      </w:r>
    </w:p>
    <w:p w14:paraId="304375B9">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.2投标文件递交地点：政府采购云平台（网址：http:// www.zcygov.cn）；</w:t>
      </w:r>
    </w:p>
    <w:p w14:paraId="29C194D7">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3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156B2E49">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zh-CN"/>
        </w:rPr>
        <w:t>有效递交投标文件的供应商不足三家，采购人另行组织招标。</w:t>
      </w:r>
    </w:p>
    <w:p w14:paraId="57F4F121">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bookmarkStart w:id="12" w:name="_Toc23686_WPSOffice_Level1"/>
      <w:bookmarkStart w:id="13" w:name="_Toc2493_WPSOffice_Level1"/>
      <w:r>
        <w:rPr>
          <w:rFonts w:hint="eastAsia" w:asciiTheme="minorEastAsia" w:hAnsiTheme="minorEastAsia" w:eastAsiaTheme="minorEastAsia" w:cstheme="minorEastAsia"/>
          <w:b w:val="0"/>
          <w:bCs/>
          <w:color w:val="auto"/>
          <w:sz w:val="24"/>
          <w:szCs w:val="24"/>
          <w:highlight w:val="none"/>
          <w:lang w:val="zh-CN"/>
        </w:rPr>
        <w:t>五.发布</w:t>
      </w:r>
      <w:bookmarkStart w:id="14" w:name="OLE_LINK5"/>
      <w:r>
        <w:rPr>
          <w:rFonts w:hint="eastAsia" w:asciiTheme="minorEastAsia" w:hAnsiTheme="minorEastAsia" w:eastAsiaTheme="minorEastAsia" w:cstheme="minorEastAsia"/>
          <w:b w:val="0"/>
          <w:bCs/>
          <w:color w:val="auto"/>
          <w:sz w:val="24"/>
          <w:szCs w:val="24"/>
          <w:highlight w:val="none"/>
          <w:lang w:val="zh-CN"/>
        </w:rPr>
        <w:t>公告</w:t>
      </w:r>
      <w:bookmarkEnd w:id="14"/>
      <w:r>
        <w:rPr>
          <w:rFonts w:hint="eastAsia" w:asciiTheme="minorEastAsia" w:hAnsiTheme="minorEastAsia" w:eastAsiaTheme="minorEastAsia" w:cstheme="minorEastAsia"/>
          <w:b w:val="0"/>
          <w:bCs/>
          <w:color w:val="auto"/>
          <w:sz w:val="24"/>
          <w:szCs w:val="24"/>
          <w:highlight w:val="none"/>
          <w:lang w:val="zh-CN"/>
        </w:rPr>
        <w:t>的媒介</w:t>
      </w:r>
      <w:bookmarkEnd w:id="12"/>
      <w:bookmarkEnd w:id="13"/>
    </w:p>
    <w:p w14:paraId="1FB6348E">
      <w:pPr>
        <w:keepNext w:val="0"/>
        <w:keepLines w:val="0"/>
        <w:pageBreakBefore w:val="0"/>
        <w:widowControl/>
        <w:kinsoku/>
        <w:wordWrap/>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本次公告在</w:t>
      </w:r>
      <w:r>
        <w:rPr>
          <w:rFonts w:hint="eastAsia" w:asciiTheme="minorEastAsia" w:hAnsiTheme="minorEastAsia" w:eastAsiaTheme="minorEastAsia" w:cstheme="minorEastAsia"/>
          <w:b w:val="0"/>
          <w:bCs/>
          <w:color w:val="auto"/>
          <w:kern w:val="0"/>
          <w:sz w:val="24"/>
          <w:szCs w:val="24"/>
          <w:highlight w:val="none"/>
          <w:lang w:eastAsia="zh-CN"/>
        </w:rPr>
        <w:t>“政采云”平台 (http:// www.zcygov.cn) 上发布，同步推送到吉林省政府采购网、</w:t>
      </w:r>
      <w:r>
        <w:rPr>
          <w:rFonts w:hint="eastAsia" w:asciiTheme="minorEastAsia" w:hAnsiTheme="minorEastAsia" w:eastAsiaTheme="minorEastAsia" w:cstheme="minorEastAsia"/>
          <w:b w:val="0"/>
          <w:bCs/>
          <w:color w:val="auto"/>
          <w:kern w:val="0"/>
          <w:sz w:val="24"/>
          <w:szCs w:val="24"/>
          <w:highlight w:val="none"/>
          <w:lang w:val="en-US" w:eastAsia="zh-CN"/>
        </w:rPr>
        <w:t>《中国政府采购网》</w:t>
      </w:r>
      <w:r>
        <w:rPr>
          <w:rFonts w:hint="eastAsia" w:asciiTheme="minorEastAsia" w:hAnsiTheme="minorEastAsia" w:eastAsiaTheme="minorEastAsia" w:cstheme="minorEastAsia"/>
          <w:b w:val="0"/>
          <w:bCs/>
          <w:color w:val="auto"/>
          <w:kern w:val="0"/>
          <w:sz w:val="24"/>
          <w:szCs w:val="24"/>
          <w:highlight w:val="none"/>
        </w:rPr>
        <w:t>上发布</w:t>
      </w:r>
      <w:r>
        <w:rPr>
          <w:rFonts w:hint="eastAsia" w:asciiTheme="minorEastAsia" w:hAnsiTheme="minorEastAsia" w:eastAsiaTheme="minorEastAsia" w:cstheme="minorEastAsia"/>
          <w:b w:val="0"/>
          <w:bCs/>
          <w:color w:val="auto"/>
          <w:sz w:val="24"/>
          <w:szCs w:val="24"/>
          <w:highlight w:val="none"/>
          <w:lang w:val="zh-CN"/>
        </w:rPr>
        <w:t>。</w:t>
      </w:r>
    </w:p>
    <w:p w14:paraId="04A66D0D">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zh-CN"/>
        </w:rPr>
      </w:pPr>
      <w:bookmarkStart w:id="15" w:name="_Toc12097_WPSOffice_Level1"/>
      <w:bookmarkStart w:id="16" w:name="_Toc17565_WPSOffice_Level1"/>
      <w:r>
        <w:rPr>
          <w:rFonts w:hint="eastAsia" w:asciiTheme="minorEastAsia" w:hAnsiTheme="minorEastAsia" w:eastAsiaTheme="minorEastAsia" w:cstheme="minorEastAsia"/>
          <w:b w:val="0"/>
          <w:bCs/>
          <w:color w:val="auto"/>
          <w:sz w:val="24"/>
          <w:szCs w:val="24"/>
          <w:highlight w:val="none"/>
          <w:lang w:val="zh-CN"/>
        </w:rPr>
        <w:t>六.联系方式</w:t>
      </w:r>
      <w:bookmarkEnd w:id="15"/>
      <w:bookmarkEnd w:id="16"/>
    </w:p>
    <w:p w14:paraId="2098E88B">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kern w:val="0"/>
          <w:sz w:val="24"/>
          <w:szCs w:val="24"/>
          <w:highlight w:val="none"/>
          <w:lang w:val="zh-CN"/>
        </w:rPr>
      </w:pPr>
      <w:bookmarkStart w:id="17" w:name="OLE_LINK3"/>
      <w:r>
        <w:rPr>
          <w:rFonts w:hint="eastAsia" w:asciiTheme="minorEastAsia" w:hAnsiTheme="minorEastAsia" w:eastAsiaTheme="minorEastAsia" w:cstheme="minorEastAsia"/>
          <w:b w:val="0"/>
          <w:bCs/>
          <w:color w:val="auto"/>
          <w:kern w:val="0"/>
          <w:sz w:val="24"/>
          <w:szCs w:val="24"/>
          <w:highlight w:val="none"/>
          <w:lang w:val="zh-CN"/>
        </w:rPr>
        <w:t>采购人：磐石市农村供水工程管理服务中心</w:t>
      </w:r>
    </w:p>
    <w:bookmarkEnd w:id="7"/>
    <w:p w14:paraId="38BA7609">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zh-CN"/>
        </w:rPr>
        <w:t>电话：</w:t>
      </w:r>
      <w:r>
        <w:rPr>
          <w:rFonts w:hint="eastAsia" w:asciiTheme="minorEastAsia" w:hAnsiTheme="minorEastAsia" w:eastAsiaTheme="minorEastAsia" w:cstheme="minorEastAsia"/>
          <w:b w:val="0"/>
          <w:bCs/>
          <w:color w:val="auto"/>
          <w:kern w:val="0"/>
          <w:sz w:val="24"/>
          <w:szCs w:val="24"/>
          <w:highlight w:val="none"/>
          <w:lang w:val="en-US" w:eastAsia="zh-CN"/>
        </w:rPr>
        <w:t>0432-65256720</w:t>
      </w:r>
    </w:p>
    <w:p w14:paraId="564EA276">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地址：磐石市福安路1255号</w:t>
      </w:r>
    </w:p>
    <w:bookmarkEnd w:id="17"/>
    <w:p w14:paraId="67394C75">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kern w:val="0"/>
          <w:sz w:val="24"/>
          <w:szCs w:val="24"/>
          <w:highlight w:val="none"/>
          <w:lang w:val="zh-CN"/>
        </w:rPr>
      </w:pPr>
    </w:p>
    <w:p w14:paraId="5D50297E">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名    称：吉林省中逸工程管理有限公司</w:t>
      </w:r>
    </w:p>
    <w:p w14:paraId="6E988C24">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地    址：吉林市磐石市经济开发区磐石市磐橡绿色食品有限公司一层8号      </w:t>
      </w:r>
    </w:p>
    <w:p w14:paraId="1327EC2E">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联系方式：0432-65250069</w:t>
      </w:r>
    </w:p>
    <w:p w14:paraId="6E1147AF">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4F0D44FC">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项目联系方式</w:t>
      </w:r>
    </w:p>
    <w:p w14:paraId="4BE831A0">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项目联系人：袁淇珅</w:t>
      </w:r>
    </w:p>
    <w:p w14:paraId="38FCF852">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　 　 话：0432-65250069</w:t>
      </w:r>
    </w:p>
    <w:p w14:paraId="2C755C92">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74F2A09E">
      <w:pPr>
        <w:keepNext w:val="0"/>
        <w:keepLines w:val="0"/>
        <w:pageBreakBefore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监督部门：磐石市财政局政府采购管理办公室</w:t>
      </w:r>
    </w:p>
    <w:p w14:paraId="3076CDF3">
      <w:pPr>
        <w:spacing w:line="440" w:lineRule="exact"/>
        <w:jc w:val="both"/>
        <w:outlineLvl w:val="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br w:type="page"/>
      </w:r>
      <w:bookmarkStart w:id="18" w:name="_Toc17271"/>
      <w:bookmarkStart w:id="19" w:name="_Toc25172"/>
      <w:r>
        <w:rPr>
          <w:rFonts w:hint="eastAsia" w:asciiTheme="minorEastAsia" w:hAnsiTheme="minorEastAsia" w:eastAsiaTheme="minorEastAsia" w:cstheme="minorEastAsia"/>
          <w:b/>
          <w:bCs/>
          <w:color w:val="auto"/>
          <w:sz w:val="28"/>
          <w:szCs w:val="28"/>
          <w:highlight w:val="none"/>
          <w:lang w:val="zh-CN"/>
        </w:rPr>
        <w:t>第二章  供应商须知</w:t>
      </w:r>
      <w:bookmarkEnd w:id="0"/>
      <w:bookmarkEnd w:id="18"/>
      <w:bookmarkEnd w:id="19"/>
    </w:p>
    <w:p w14:paraId="23382CCE">
      <w:pPr>
        <w:pStyle w:val="16"/>
        <w:rPr>
          <w:rFonts w:hint="eastAsia" w:asciiTheme="minorEastAsia" w:hAnsiTheme="minorEastAsia" w:eastAsiaTheme="minorEastAsia" w:cstheme="minorEastAsia"/>
          <w:color w:val="auto"/>
          <w:sz w:val="24"/>
          <w:szCs w:val="24"/>
          <w:highlight w:val="none"/>
          <w:lang w:val="zh-CN"/>
        </w:rPr>
      </w:pPr>
      <w:bookmarkStart w:id="20" w:name="_Toc27953"/>
      <w:bookmarkStart w:id="21" w:name="_Toc487096014"/>
      <w:bookmarkStart w:id="22" w:name="_Toc21866"/>
      <w:bookmarkStart w:id="23" w:name="_Toc201719063"/>
      <w:bookmarkStart w:id="24" w:name="_Toc24383"/>
      <w:bookmarkStart w:id="25" w:name="_Toc13444"/>
      <w:bookmarkStart w:id="26" w:name="_Toc330463611"/>
      <w:r>
        <w:rPr>
          <w:rFonts w:hint="eastAsia" w:asciiTheme="minorEastAsia" w:hAnsiTheme="minorEastAsia" w:eastAsiaTheme="minorEastAsia" w:cstheme="minorEastAsia"/>
          <w:color w:val="auto"/>
          <w:sz w:val="24"/>
          <w:szCs w:val="24"/>
          <w:highlight w:val="none"/>
          <w:lang w:val="zh-CN"/>
        </w:rPr>
        <w:t>供应商须知前附表</w:t>
      </w:r>
      <w:bookmarkEnd w:id="20"/>
      <w:bookmarkEnd w:id="21"/>
      <w:bookmarkEnd w:id="22"/>
      <w:bookmarkEnd w:id="23"/>
      <w:bookmarkEnd w:id="24"/>
      <w:bookmarkEnd w:id="25"/>
      <w:bookmarkEnd w:id="26"/>
    </w:p>
    <w:tbl>
      <w:tblPr>
        <w:tblStyle w:val="19"/>
        <w:tblpPr w:leftFromText="180" w:rightFromText="180" w:vertAnchor="text" w:horzAnchor="page" w:tblpX="1022" w:tblpY="134"/>
        <w:tblOverlap w:val="never"/>
        <w:tblW w:w="98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8"/>
        <w:gridCol w:w="2065"/>
        <w:gridCol w:w="6747"/>
      </w:tblGrid>
      <w:tr w14:paraId="7C821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blHeader/>
        </w:trPr>
        <w:tc>
          <w:tcPr>
            <w:tcW w:w="1028" w:type="dxa"/>
            <w:noWrap w:val="0"/>
            <w:vAlign w:val="center"/>
          </w:tcPr>
          <w:p w14:paraId="0EB7C515">
            <w:pPr>
              <w:autoSpaceDE w:val="0"/>
              <w:autoSpaceDN w:val="0"/>
              <w:adjustRightInd w:val="0"/>
              <w:spacing w:line="300" w:lineRule="exact"/>
              <w:jc w:val="center"/>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序号</w:t>
            </w:r>
          </w:p>
        </w:tc>
        <w:tc>
          <w:tcPr>
            <w:tcW w:w="2065" w:type="dxa"/>
            <w:noWrap w:val="0"/>
            <w:vAlign w:val="center"/>
          </w:tcPr>
          <w:p w14:paraId="2F1CED1B">
            <w:pPr>
              <w:pStyle w:val="12"/>
              <w:pBdr>
                <w:bottom w:val="none" w:color="auto" w:sz="0" w:space="0"/>
              </w:pBdr>
              <w:tabs>
                <w:tab w:val="clear" w:pos="4153"/>
                <w:tab w:val="clear" w:pos="8306"/>
              </w:tabs>
              <w:autoSpaceDE w:val="0"/>
              <w:autoSpaceDN w:val="0"/>
              <w:adjustRightInd w:val="0"/>
              <w:snapToGrid/>
              <w:spacing w:line="30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名称</w:t>
            </w:r>
          </w:p>
        </w:tc>
        <w:tc>
          <w:tcPr>
            <w:tcW w:w="6747" w:type="dxa"/>
            <w:noWrap w:val="0"/>
            <w:vAlign w:val="center"/>
          </w:tcPr>
          <w:p w14:paraId="7F270F1E">
            <w:pPr>
              <w:pStyle w:val="12"/>
              <w:pBdr>
                <w:bottom w:val="none" w:color="auto" w:sz="0" w:space="0"/>
              </w:pBdr>
              <w:tabs>
                <w:tab w:val="clear" w:pos="4153"/>
                <w:tab w:val="clear" w:pos="8306"/>
              </w:tabs>
              <w:autoSpaceDE w:val="0"/>
              <w:autoSpaceDN w:val="0"/>
              <w:adjustRightInd w:val="0"/>
              <w:snapToGrid/>
              <w:spacing w:line="30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编    列    内    容</w:t>
            </w:r>
          </w:p>
        </w:tc>
      </w:tr>
      <w:tr w14:paraId="0C8E4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028" w:type="dxa"/>
            <w:noWrap w:val="0"/>
            <w:vAlign w:val="center"/>
          </w:tcPr>
          <w:p w14:paraId="63FA2F60">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w:t>
            </w:r>
          </w:p>
        </w:tc>
        <w:tc>
          <w:tcPr>
            <w:tcW w:w="2065" w:type="dxa"/>
            <w:tcBorders>
              <w:bottom w:val="single" w:color="auto" w:sz="4" w:space="0"/>
            </w:tcBorders>
            <w:noWrap w:val="0"/>
            <w:vAlign w:val="center"/>
          </w:tcPr>
          <w:p w14:paraId="628F9775">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采购人</w:t>
            </w:r>
          </w:p>
        </w:tc>
        <w:tc>
          <w:tcPr>
            <w:tcW w:w="6747" w:type="dxa"/>
            <w:tcBorders>
              <w:bottom w:val="single" w:color="auto" w:sz="4" w:space="0"/>
            </w:tcBorders>
            <w:noWrap w:val="0"/>
            <w:vAlign w:val="center"/>
          </w:tcPr>
          <w:p w14:paraId="343A364B">
            <w:p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采购人：磐石市农村供水工程管理服务中心</w:t>
            </w:r>
          </w:p>
          <w:p w14:paraId="39E00478">
            <w:pPr>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联系方式：关轶英</w:t>
            </w:r>
            <w:r>
              <w:rPr>
                <w:rFonts w:hint="eastAsia" w:asciiTheme="minorEastAsia" w:hAnsiTheme="minorEastAsia" w:eastAsiaTheme="minorEastAsia" w:cstheme="minorEastAsia"/>
                <w:color w:val="auto"/>
                <w:szCs w:val="21"/>
                <w:highlight w:val="none"/>
                <w:lang w:val="en-US" w:eastAsia="zh-CN"/>
              </w:rPr>
              <w:t xml:space="preserve">  0432-65256720</w:t>
            </w:r>
          </w:p>
          <w:p w14:paraId="795CD125">
            <w:p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地址：磐石市福安路1255号</w:t>
            </w:r>
          </w:p>
        </w:tc>
      </w:tr>
      <w:tr w14:paraId="06F71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trPr>
        <w:tc>
          <w:tcPr>
            <w:tcW w:w="1028" w:type="dxa"/>
            <w:noWrap w:val="0"/>
            <w:vAlign w:val="center"/>
          </w:tcPr>
          <w:p w14:paraId="26619775">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p>
        </w:tc>
        <w:tc>
          <w:tcPr>
            <w:tcW w:w="2065" w:type="dxa"/>
            <w:noWrap w:val="0"/>
            <w:vAlign w:val="center"/>
          </w:tcPr>
          <w:p w14:paraId="3465EC5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招标代理机构</w:t>
            </w:r>
          </w:p>
        </w:tc>
        <w:tc>
          <w:tcPr>
            <w:tcW w:w="6747" w:type="dxa"/>
            <w:noWrap w:val="0"/>
            <w:vAlign w:val="center"/>
          </w:tcPr>
          <w:p w14:paraId="5F2FD0E0">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名称：吉林省中逸工程管理有限公司</w:t>
            </w:r>
          </w:p>
          <w:p w14:paraId="6BC5203B">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地址：吉林市磐石市经济开发区磐石市磐橡绿色食品有限公司一层8号</w:t>
            </w:r>
          </w:p>
          <w:p w14:paraId="32DA05AA">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联系人：袁淇珅</w:t>
            </w:r>
          </w:p>
          <w:p w14:paraId="12B67FC8">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联系方式：0432-65250069</w:t>
            </w:r>
          </w:p>
        </w:tc>
      </w:tr>
      <w:tr w14:paraId="4E38B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028" w:type="dxa"/>
            <w:noWrap w:val="0"/>
            <w:vAlign w:val="center"/>
          </w:tcPr>
          <w:p w14:paraId="61358A2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3</w:t>
            </w:r>
          </w:p>
        </w:tc>
        <w:tc>
          <w:tcPr>
            <w:tcW w:w="2065" w:type="dxa"/>
            <w:noWrap w:val="0"/>
            <w:vAlign w:val="center"/>
          </w:tcPr>
          <w:p w14:paraId="6F6E357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项目名称</w:t>
            </w:r>
          </w:p>
        </w:tc>
        <w:tc>
          <w:tcPr>
            <w:tcW w:w="6747" w:type="dxa"/>
            <w:noWrap w:val="0"/>
            <w:vAlign w:val="center"/>
          </w:tcPr>
          <w:p w14:paraId="6B141A52">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磐石市2026年中央、省级资金农村饮水安全工程设施维修养护项目</w:t>
            </w:r>
          </w:p>
        </w:tc>
      </w:tr>
      <w:tr w14:paraId="4B24D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028" w:type="dxa"/>
            <w:noWrap w:val="0"/>
            <w:vAlign w:val="center"/>
          </w:tcPr>
          <w:p w14:paraId="1E0056DD">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4</w:t>
            </w:r>
          </w:p>
        </w:tc>
        <w:tc>
          <w:tcPr>
            <w:tcW w:w="2065" w:type="dxa"/>
            <w:noWrap w:val="0"/>
            <w:vAlign w:val="center"/>
          </w:tcPr>
          <w:p w14:paraId="164D1F8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项目编号</w:t>
            </w:r>
          </w:p>
        </w:tc>
        <w:tc>
          <w:tcPr>
            <w:tcW w:w="6747" w:type="dxa"/>
            <w:noWrap w:val="0"/>
            <w:vAlign w:val="center"/>
          </w:tcPr>
          <w:p w14:paraId="3443CDF0">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采购计划-[2026]-00290号</w:t>
            </w:r>
          </w:p>
        </w:tc>
      </w:tr>
      <w:tr w14:paraId="00C99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028" w:type="dxa"/>
            <w:noWrap w:val="0"/>
            <w:vAlign w:val="center"/>
          </w:tcPr>
          <w:p w14:paraId="5F455C9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5</w:t>
            </w:r>
          </w:p>
        </w:tc>
        <w:tc>
          <w:tcPr>
            <w:tcW w:w="2065" w:type="dxa"/>
            <w:noWrap w:val="0"/>
            <w:vAlign w:val="center"/>
          </w:tcPr>
          <w:p w14:paraId="7C6FDFF9">
            <w:pPr>
              <w:autoSpaceDE w:val="0"/>
              <w:autoSpaceDN w:val="0"/>
              <w:adjustRightInd w:val="0"/>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项目地点</w:t>
            </w:r>
          </w:p>
        </w:tc>
        <w:tc>
          <w:tcPr>
            <w:tcW w:w="6747" w:type="dxa"/>
            <w:noWrap w:val="0"/>
            <w:vAlign w:val="center"/>
          </w:tcPr>
          <w:p w14:paraId="5785014A">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磐石市各乡镇</w:t>
            </w:r>
          </w:p>
        </w:tc>
      </w:tr>
      <w:tr w14:paraId="509E7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2FEF5070">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6</w:t>
            </w:r>
          </w:p>
        </w:tc>
        <w:tc>
          <w:tcPr>
            <w:tcW w:w="2065" w:type="dxa"/>
            <w:noWrap w:val="0"/>
            <w:vAlign w:val="center"/>
          </w:tcPr>
          <w:p w14:paraId="390AF4AD">
            <w:pPr>
              <w:autoSpaceDE w:val="0"/>
              <w:autoSpaceDN w:val="0"/>
              <w:adjustRightInd w:val="0"/>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w:t>
            </w:r>
          </w:p>
        </w:tc>
        <w:tc>
          <w:tcPr>
            <w:tcW w:w="6747" w:type="dxa"/>
            <w:noWrap w:val="0"/>
            <w:vAlign w:val="center"/>
          </w:tcPr>
          <w:p w14:paraId="557B278B">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中央、省级资金</w:t>
            </w:r>
          </w:p>
        </w:tc>
      </w:tr>
      <w:tr w14:paraId="08648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16676B2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7</w:t>
            </w:r>
          </w:p>
        </w:tc>
        <w:tc>
          <w:tcPr>
            <w:tcW w:w="2065" w:type="dxa"/>
            <w:noWrap w:val="0"/>
            <w:vAlign w:val="center"/>
          </w:tcPr>
          <w:p w14:paraId="579344DD">
            <w:pPr>
              <w:autoSpaceDE w:val="0"/>
              <w:autoSpaceDN w:val="0"/>
              <w:adjustRightInd w:val="0"/>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资金落实情况</w:t>
            </w:r>
          </w:p>
        </w:tc>
        <w:tc>
          <w:tcPr>
            <w:tcW w:w="6747" w:type="dxa"/>
            <w:noWrap w:val="0"/>
            <w:vAlign w:val="center"/>
          </w:tcPr>
          <w:p w14:paraId="10C76071">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已落实</w:t>
            </w:r>
          </w:p>
        </w:tc>
      </w:tr>
      <w:tr w14:paraId="091E4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6C6B393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8</w:t>
            </w:r>
          </w:p>
        </w:tc>
        <w:tc>
          <w:tcPr>
            <w:tcW w:w="2065" w:type="dxa"/>
            <w:noWrap w:val="0"/>
            <w:vAlign w:val="center"/>
          </w:tcPr>
          <w:p w14:paraId="616EC6EF">
            <w:pPr>
              <w:autoSpaceDE w:val="0"/>
              <w:autoSpaceDN w:val="0"/>
              <w:adjustRightInd w:val="0"/>
              <w:spacing w:line="30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招标</w:t>
            </w:r>
            <w:r>
              <w:rPr>
                <w:rFonts w:hint="eastAsia" w:asciiTheme="minorEastAsia" w:hAnsiTheme="minorEastAsia" w:eastAsiaTheme="minorEastAsia" w:cstheme="minorEastAsia"/>
                <w:color w:val="auto"/>
                <w:szCs w:val="21"/>
                <w:highlight w:val="none"/>
                <w:lang w:eastAsia="zh-CN"/>
              </w:rPr>
              <w:t>需求</w:t>
            </w:r>
          </w:p>
        </w:tc>
        <w:tc>
          <w:tcPr>
            <w:tcW w:w="6747" w:type="dxa"/>
            <w:noWrap w:val="0"/>
            <w:vAlign w:val="center"/>
          </w:tcPr>
          <w:p w14:paraId="587823BC">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工程量清单及图纸全部有内容</w:t>
            </w:r>
          </w:p>
        </w:tc>
      </w:tr>
      <w:tr w14:paraId="27932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6E1DD03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9</w:t>
            </w:r>
          </w:p>
        </w:tc>
        <w:tc>
          <w:tcPr>
            <w:tcW w:w="2065" w:type="dxa"/>
            <w:noWrap w:val="0"/>
            <w:vAlign w:val="center"/>
          </w:tcPr>
          <w:p w14:paraId="265ED8D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zh-CN" w:eastAsia="zh-CN"/>
              </w:rPr>
              <w:t>计划工期</w:t>
            </w:r>
          </w:p>
        </w:tc>
        <w:tc>
          <w:tcPr>
            <w:tcW w:w="6747" w:type="dxa"/>
            <w:noWrap w:val="0"/>
            <w:vAlign w:val="center"/>
          </w:tcPr>
          <w:p w14:paraId="65FA1A54">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自合同签订之日起至2026年11月30日</w:t>
            </w:r>
          </w:p>
        </w:tc>
      </w:tr>
      <w:tr w14:paraId="1E94A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7ADAF4D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10</w:t>
            </w:r>
          </w:p>
        </w:tc>
        <w:tc>
          <w:tcPr>
            <w:tcW w:w="2065" w:type="dxa"/>
            <w:noWrap w:val="0"/>
            <w:vAlign w:val="center"/>
          </w:tcPr>
          <w:p w14:paraId="2108DB6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质量标准</w:t>
            </w:r>
          </w:p>
        </w:tc>
        <w:tc>
          <w:tcPr>
            <w:tcW w:w="6747" w:type="dxa"/>
            <w:noWrap w:val="0"/>
            <w:vAlign w:val="center"/>
          </w:tcPr>
          <w:p w14:paraId="32DA99AB">
            <w:pPr>
              <w:autoSpaceDE w:val="0"/>
              <w:autoSpaceDN w:val="0"/>
              <w:adjustRightInd w:val="0"/>
              <w:spacing w:line="360" w:lineRule="auto"/>
              <w:jc w:val="left"/>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val="zh-CN" w:eastAsia="zh-CN"/>
              </w:rPr>
              <w:t>符合国家现行工程施工质量验收统一标准及相关标准的合格工程</w:t>
            </w:r>
          </w:p>
        </w:tc>
      </w:tr>
      <w:tr w14:paraId="28C6C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trPr>
        <w:tc>
          <w:tcPr>
            <w:tcW w:w="1028" w:type="dxa"/>
            <w:noWrap w:val="0"/>
            <w:vAlign w:val="center"/>
          </w:tcPr>
          <w:p w14:paraId="107BF11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11</w:t>
            </w:r>
          </w:p>
        </w:tc>
        <w:tc>
          <w:tcPr>
            <w:tcW w:w="2065" w:type="dxa"/>
            <w:noWrap w:val="0"/>
            <w:vAlign w:val="center"/>
          </w:tcPr>
          <w:p w14:paraId="1C8B3217">
            <w:pPr>
              <w:pStyle w:val="23"/>
              <w:spacing w:line="360" w:lineRule="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供应商资质条件、</w:t>
            </w:r>
          </w:p>
          <w:p w14:paraId="72DE8162">
            <w:pPr>
              <w:pStyle w:val="23"/>
              <w:spacing w:line="360" w:lineRule="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能力和信誉</w:t>
            </w:r>
          </w:p>
        </w:tc>
        <w:tc>
          <w:tcPr>
            <w:tcW w:w="6747" w:type="dxa"/>
            <w:noWrap w:val="0"/>
            <w:vAlign w:val="center"/>
          </w:tcPr>
          <w:p w14:paraId="046CEA87">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1.满足《中华人民共和国政府采购法》第二十二条规定；</w:t>
            </w:r>
          </w:p>
          <w:p w14:paraId="5A26C220">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2.落实政府采购政策需满足的资格要求：本项目为专门面向中小企业采购的项目；</w:t>
            </w:r>
          </w:p>
          <w:p w14:paraId="3189B75E">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3.本项目的特定资格要求</w:t>
            </w:r>
          </w:p>
          <w:p w14:paraId="7541C63C">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3.1投标人须在中华人民共和国境内注册，能够独立承担民事责任的企业法人或其他组织，具有有效的营业执照，并在人员、设备、资金等方面具有相应的施工能力。</w:t>
            </w:r>
          </w:p>
          <w:p w14:paraId="3155FF19">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3.2本次招标要求供应商须是具备建设行政主管部门核发的水利水电工程施工总承包叁级及以上资质，具备有效的安全生产许可证。</w:t>
            </w:r>
          </w:p>
          <w:p w14:paraId="3A48A948">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3.2供应商拟派项目经理须具备水利行业主管部门核发的水利水电工程专业二级及以上注册建造师执业资格，具备有效的安全生产考核合格证书，且未担任其他在施建设工程项目的项目经理；拟派出的技术负责人需具备水利水电工程相关专业中级及以上技术职称，应无在建工程。</w:t>
            </w:r>
          </w:p>
          <w:p w14:paraId="054B619F">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3.3财务要求</w:t>
            </w:r>
          </w:p>
          <w:p w14:paraId="3E45025F">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供应商须具有良好的商业信誉和健全的财务会计制度，提供近三年（2022年-2024年）经会计师事务所或审计机构出具的财务审计报告（2025年新成立的企业提供企业财务报表及财务状况良好承诺）；</w:t>
            </w:r>
          </w:p>
          <w:p w14:paraId="4A0151D8">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3.4信誉要求</w:t>
            </w:r>
          </w:p>
          <w:p w14:paraId="2661CAAB">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①拒绝列入政府取消投标资格记录期间的企业或个人投标；投标人未被在全国企业信用信息公示系统中列入严重违法失信企业名单；未被最高人民法院在“信用中国”网站或各级信用信息共享平台中列入失信被执行人及重大税收违法失信主体名单；未被‘中国政府采购网’列入政府采购严重违法失信行为记录名单。；</w:t>
            </w:r>
          </w:p>
          <w:p w14:paraId="3DDE7A8A">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②供应商须在中国裁判文书网自行查询本公司及法定代表人、项目经理的行贿犯罪记录；</w:t>
            </w:r>
          </w:p>
          <w:p w14:paraId="0F876F77">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3.5联合体要求</w:t>
            </w:r>
          </w:p>
          <w:p w14:paraId="11CA9212">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本次招标项目不接受联合体投标。</w:t>
            </w:r>
          </w:p>
          <w:p w14:paraId="35E05B2F">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3.6其他要求</w:t>
            </w:r>
          </w:p>
          <w:p w14:paraId="66646A20">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 </w:t>
            </w:r>
          </w:p>
          <w:p w14:paraId="6AD711B0">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（2）招投标过程中，供应商所提供的所有证件均需在有效期内且注册单位名称与供应商的名称一致，如企业名称发生变更，需提供主管部门出具的变更证明材料，否则不接受其供应商参与本次招标项目的投标。</w:t>
            </w:r>
          </w:p>
          <w:p w14:paraId="7FB7479C">
            <w:pPr>
              <w:pStyle w:val="23"/>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（3）被授权人须为本单位的在职人员,提供该企业为该员工缴纳的2026年社会保险证明。</w:t>
            </w:r>
          </w:p>
        </w:tc>
      </w:tr>
      <w:tr w14:paraId="1753B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028" w:type="dxa"/>
            <w:noWrap w:val="0"/>
            <w:vAlign w:val="center"/>
          </w:tcPr>
          <w:p w14:paraId="6B0C005A">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12</w:t>
            </w:r>
          </w:p>
        </w:tc>
        <w:tc>
          <w:tcPr>
            <w:tcW w:w="2065" w:type="dxa"/>
            <w:noWrap w:val="0"/>
            <w:vAlign w:val="center"/>
          </w:tcPr>
          <w:p w14:paraId="680AC0BA">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是否接受</w:t>
            </w:r>
          </w:p>
          <w:p w14:paraId="7BFC5A20">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联合体投标</w:t>
            </w:r>
          </w:p>
        </w:tc>
        <w:tc>
          <w:tcPr>
            <w:tcW w:w="6747" w:type="dxa"/>
            <w:noWrap w:val="0"/>
            <w:vAlign w:val="center"/>
          </w:tcPr>
          <w:p w14:paraId="036AEDF6">
            <w:pPr>
              <w:spacing w:line="360" w:lineRule="auto"/>
              <w:ind w:firstLine="315" w:firstLineChars="1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59264" behindDoc="1" locked="0" layoutInCell="1" allowOverlap="1">
                      <wp:simplePos x="0" y="0"/>
                      <wp:positionH relativeFrom="column">
                        <wp:posOffset>-15875</wp:posOffset>
                      </wp:positionH>
                      <wp:positionV relativeFrom="paragraph">
                        <wp:posOffset>46355</wp:posOffset>
                      </wp:positionV>
                      <wp:extent cx="123825" cy="123825"/>
                      <wp:effectExtent l="5080" t="5080" r="4445" b="4445"/>
                      <wp:wrapNone/>
                      <wp:docPr id="34" name="矩形 3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txbx>
                              <w:txbxContent>
                                <w:p w14:paraId="2ECD29E3"/>
                              </w:txbxContent>
                            </wps:txbx>
                            <wps:bodyPr upright="1"/>
                          </wps:wsp>
                        </a:graphicData>
                      </a:graphic>
                    </wp:anchor>
                  </w:drawing>
                </mc:Choice>
                <mc:Fallback>
                  <w:pict>
                    <v:rect id="_x0000_s1026" o:spid="_x0000_s1026" o:spt="1" style="position:absolute;left:0pt;margin-left:-1.25pt;margin-top:3.65pt;height:9.75pt;width:9.75pt;z-index:-251657216;mso-width-relative:page;mso-height-relative:page;" fillcolor="#000000" filled="t" stroked="t" coordsize="21600,21600" o:gfxdata="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Ek3ztQAAAAGAQAADwAAAAAAAAABACAAAAAiAAAAZHJzL2Rv&#10;d25yZXYueG1sUEsBAhQAFAAAAAgAh07iQLqHNfAFAgAAOAQAAA4AAAAAAAAAAQAgAAAAIwEAAGRy&#10;cy9lMm9Eb2MueG1sUEsFBgAAAAAGAAYAWQEAAJoFAAAAAA==&#10;">
                      <v:fill on="t" focussize="0,0"/>
                      <v:stroke color="#004E98" joinstyle="miter"/>
                      <v:imagedata o:title=""/>
                      <o:lock v:ext="edit" aspectratio="f"/>
                      <v:textbox>
                        <w:txbxContent>
                          <w:p w14:paraId="2ECD29E3"/>
                        </w:txbxContent>
                      </v:textbox>
                    </v:rect>
                  </w:pict>
                </mc:Fallback>
              </mc:AlternateContent>
            </w:r>
            <w:r>
              <w:rPr>
                <w:rFonts w:hint="eastAsia" w:asciiTheme="minorEastAsia" w:hAnsiTheme="minorEastAsia" w:eastAsiaTheme="minorEastAsia" w:cstheme="minorEastAsia"/>
                <w:bCs/>
                <w:color w:val="auto"/>
                <w:szCs w:val="21"/>
                <w:highlight w:val="none"/>
                <w:lang w:val="zh-CN"/>
              </w:rPr>
              <w:t>不接受，</w:t>
            </w:r>
            <w:r>
              <w:rPr>
                <w:rFonts w:hint="eastAsia" w:asciiTheme="minorEastAsia" w:hAnsiTheme="minorEastAsia" w:eastAsiaTheme="minorEastAsia" w:cstheme="minorEastAsia"/>
                <w:bCs/>
                <w:color w:val="auto"/>
                <w:szCs w:val="21"/>
                <w:highlight w:val="none"/>
              </w:rPr>
              <w:t>禁止有隶属关系或相关联企业同时投标。</w:t>
            </w:r>
          </w:p>
          <w:p w14:paraId="0684389F">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60288" behindDoc="1" locked="0" layoutInCell="1" allowOverlap="1">
                      <wp:simplePos x="0" y="0"/>
                      <wp:positionH relativeFrom="column">
                        <wp:posOffset>-15875</wp:posOffset>
                      </wp:positionH>
                      <wp:positionV relativeFrom="paragraph">
                        <wp:posOffset>30480</wp:posOffset>
                      </wp:positionV>
                      <wp:extent cx="123825" cy="123825"/>
                      <wp:effectExtent l="5080" t="5080" r="4445" b="4445"/>
                      <wp:wrapNone/>
                      <wp:docPr id="35" name="矩形 35"/>
                      <wp:cNvGraphicFramePr/>
                      <a:graphic xmlns:a="http://schemas.openxmlformats.org/drawingml/2006/main">
                        <a:graphicData uri="http://schemas.microsoft.com/office/word/2010/wordprocessingShape">
                          <wps:wsp>
                            <wps:cNvSpPr/>
                            <wps:spPr>
                              <a:xfrm>
                                <a:off x="0" y="0"/>
                                <a:ext cx="123825" cy="123825"/>
                              </a:xfrm>
                              <a:prstGeom prst="rect">
                                <a:avLst/>
                              </a:prstGeom>
                              <a:noFill/>
                              <a:ln w="9525" cap="flat" cmpd="sng">
                                <a:solidFill>
                                  <a:srgbClr val="004E98"/>
                                </a:solidFill>
                                <a:prstDash val="solid"/>
                                <a:miter/>
                                <a:headEnd type="none" w="med" len="med"/>
                                <a:tailEnd type="none" w="med" len="med"/>
                              </a:ln>
                              <a:effectLst/>
                            </wps:spPr>
                            <wps:txbx>
                              <w:txbxContent>
                                <w:p w14:paraId="140CEA91"/>
                              </w:txbxContent>
                            </wps:txbx>
                            <wps:bodyPr upright="1"/>
                          </wps:wsp>
                        </a:graphicData>
                      </a:graphic>
                    </wp:anchor>
                  </w:drawing>
                </mc:Choice>
                <mc:Fallback>
                  <w:pict>
                    <v:rect id="_x0000_s1026" o:spid="_x0000_s1026" o:spt="1" style="position:absolute;left:0pt;margin-left:-1.25pt;margin-top:2.4pt;height:9.75pt;width:9.75pt;z-index:-251656192;mso-width-relative:page;mso-height-relative:page;" filled="f" stroked="t" coordsize="21600,21600" o:gfxdata="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0yGfPVAAAABgEAAA8AAAAAAAAAAQAgAAAAIgAAAGRycy9kb3ducmV2&#10;LnhtbFBLAQIUABQAAAAIAIdO4kDjM1wa/wEAAA8EAAAOAAAAAAAAAAEAIAAAACQBAABkcnMvZTJv&#10;RG9jLnhtbFBLBQYAAAAABgAGAFkBAACVBQAAAAA=&#10;">
                      <v:fill on="f" focussize="0,0"/>
                      <v:stroke color="#004E98" joinstyle="miter"/>
                      <v:imagedata o:title=""/>
                      <o:lock v:ext="edit" aspectratio="f"/>
                      <v:textbox>
                        <w:txbxContent>
                          <w:p w14:paraId="140CEA91"/>
                        </w:txbxContent>
                      </v:textbox>
                    </v:rect>
                  </w:pict>
                </mc:Fallback>
              </mc:AlternateContent>
            </w:r>
            <w:r>
              <w:rPr>
                <w:rFonts w:hint="eastAsia" w:asciiTheme="minorEastAsia" w:hAnsiTheme="minorEastAsia" w:eastAsiaTheme="minorEastAsia" w:cstheme="minorEastAsia"/>
                <w:bCs/>
                <w:color w:val="auto"/>
                <w:szCs w:val="21"/>
                <w:highlight w:val="none"/>
                <w:lang w:val="zh-CN"/>
              </w:rPr>
              <w:t>接  受，应满足下列要求：根据实际情况而定。</w:t>
            </w:r>
          </w:p>
        </w:tc>
      </w:tr>
      <w:tr w14:paraId="14A26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6FF16CA8">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13</w:t>
            </w:r>
          </w:p>
        </w:tc>
        <w:tc>
          <w:tcPr>
            <w:tcW w:w="2065" w:type="dxa"/>
            <w:noWrap w:val="0"/>
            <w:vAlign w:val="center"/>
          </w:tcPr>
          <w:p w14:paraId="5C747E7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踏勘现场</w:t>
            </w:r>
          </w:p>
        </w:tc>
        <w:tc>
          <w:tcPr>
            <w:tcW w:w="6747" w:type="dxa"/>
            <w:noWrap w:val="0"/>
            <w:vAlign w:val="center"/>
          </w:tcPr>
          <w:p w14:paraId="2598F320">
            <w:pPr>
              <w:pStyle w:val="15"/>
              <w:spacing w:before="0" w:beforeAutospacing="0" w:after="0" w:afterAutospacing="0" w:line="360" w:lineRule="auto"/>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不组织。</w:t>
            </w:r>
          </w:p>
        </w:tc>
      </w:tr>
      <w:tr w14:paraId="348F3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0898A10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14</w:t>
            </w:r>
          </w:p>
        </w:tc>
        <w:tc>
          <w:tcPr>
            <w:tcW w:w="2065" w:type="dxa"/>
            <w:noWrap w:val="0"/>
            <w:vAlign w:val="center"/>
          </w:tcPr>
          <w:p w14:paraId="237B29F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投标预备会</w:t>
            </w:r>
          </w:p>
        </w:tc>
        <w:tc>
          <w:tcPr>
            <w:tcW w:w="6747" w:type="dxa"/>
            <w:noWrap w:val="0"/>
            <w:vAlign w:val="center"/>
          </w:tcPr>
          <w:p w14:paraId="2596EAF1">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-15875</wp:posOffset>
                      </wp:positionH>
                      <wp:positionV relativeFrom="paragraph">
                        <wp:posOffset>46355</wp:posOffset>
                      </wp:positionV>
                      <wp:extent cx="123825" cy="123825"/>
                      <wp:effectExtent l="5080" t="5080" r="4445" b="4445"/>
                      <wp:wrapNone/>
                      <wp:docPr id="36" name="矩形 36"/>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txbx>
                              <w:txbxContent>
                                <w:p w14:paraId="0DEF7DA8"/>
                              </w:txbxContent>
                            </wps:txbx>
                            <wps:bodyPr upright="1"/>
                          </wps:wsp>
                        </a:graphicData>
                      </a:graphic>
                    </wp:anchor>
                  </w:drawing>
                </mc:Choice>
                <mc:Fallback>
                  <w:pict>
                    <v:rect id="_x0000_s1026" o:spid="_x0000_s1026" o:spt="1" style="position:absolute;left:0pt;margin-left:-1.25pt;margin-top:3.65pt;height:9.75pt;width:9.75pt;z-index:-251654144;mso-width-relative:page;mso-height-relative:page;" fillcolor="#000000" filled="t" stroked="t" coordsize="21600,21600" o:gfxdata="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Ek3ztQAAAAGAQAADwAAAAAAAAABACAAAAAiAAAAZHJzL2Rv&#10;d25yZXYueG1sUEsBAhQAFAAAAAgAh07iQGuD4AUFAgAAOAQAAA4AAAAAAAAAAQAgAAAAIwEAAGRy&#10;cy9lMm9Eb2MueG1sUEsFBgAAAAAGAAYAWQEAAJoFAAAAAA==&#10;">
                      <v:fill on="t" focussize="0,0"/>
                      <v:stroke color="#004E98" joinstyle="miter"/>
                      <v:imagedata o:title=""/>
                      <o:lock v:ext="edit" aspectratio="f"/>
                      <v:textbox>
                        <w:txbxContent>
                          <w:p w14:paraId="0DEF7DA8"/>
                        </w:txbxContent>
                      </v:textbox>
                    </v:rect>
                  </w:pict>
                </mc:Fallback>
              </mc:AlternateContent>
            </w:r>
            <w:r>
              <w:rPr>
                <w:rFonts w:hint="eastAsia" w:asciiTheme="minorEastAsia" w:hAnsiTheme="minorEastAsia" w:eastAsiaTheme="minorEastAsia" w:cstheme="minorEastAsia"/>
                <w:bCs/>
                <w:color w:val="auto"/>
                <w:szCs w:val="21"/>
                <w:highlight w:val="none"/>
                <w:lang w:val="zh-CN"/>
              </w:rPr>
              <w:t>不召开</w:t>
            </w:r>
          </w:p>
          <w:p w14:paraId="5019022C">
            <w:pPr>
              <w:autoSpaceDE w:val="0"/>
              <w:autoSpaceDN w:val="0"/>
              <w:adjustRightInd w:val="0"/>
              <w:spacing w:line="360" w:lineRule="auto"/>
              <w:ind w:firstLine="323" w:firstLineChars="154"/>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61312" behindDoc="1" locked="0" layoutInCell="1" allowOverlap="1">
                      <wp:simplePos x="0" y="0"/>
                      <wp:positionH relativeFrom="column">
                        <wp:posOffset>-15875</wp:posOffset>
                      </wp:positionH>
                      <wp:positionV relativeFrom="paragraph">
                        <wp:posOffset>44450</wp:posOffset>
                      </wp:positionV>
                      <wp:extent cx="123825" cy="123825"/>
                      <wp:effectExtent l="5080" t="5080" r="23495" b="42545"/>
                      <wp:wrapNone/>
                      <wp:docPr id="37" name="矩形 37"/>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3175" cap="flat" cmpd="sng">
                                <a:solidFill>
                                  <a:srgbClr val="000000"/>
                                </a:solidFill>
                                <a:prstDash val="solid"/>
                                <a:miter/>
                                <a:headEnd type="none" w="med" len="med"/>
                                <a:tailEnd type="none" w="med" len="med"/>
                              </a:ln>
                              <a:effectLst>
                                <a:outerShdw dist="28398" dir="3806096" algn="ctr" rotWithShape="0">
                                  <a:srgbClr val="7F7F7F">
                                    <a:alpha val="50000"/>
                                  </a:srgbClr>
                                </a:outerShdw>
                              </a:effectLst>
                            </wps:spPr>
                            <wps:txbx>
                              <w:txbxContent>
                                <w:p w14:paraId="51B68D67"/>
                              </w:txbxContent>
                            </wps:txbx>
                            <wps:bodyPr upright="1"/>
                          </wps:wsp>
                        </a:graphicData>
                      </a:graphic>
                    </wp:anchor>
                  </w:drawing>
                </mc:Choice>
                <mc:Fallback>
                  <w:pict>
                    <v:rect id="_x0000_s1026" o:spid="_x0000_s1026" o:spt="1" style="position:absolute;left:0pt;margin-left:-1.25pt;margin-top:3.5pt;height:9.75pt;width:9.75pt;z-index:-251655168;mso-width-relative:page;mso-height-relative:page;" fillcolor="#FFFFFF" filled="t" stroked="t" coordsize="21600,21600" o:gfxdata="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3jNMtQAAAAGAQAADwAAAAAAAAAB&#10;ACAAAAAiAAAAZHJzL2Rvd25yZXYueG1sUEsBAhQAFAAAAAgAh07iQORDiiZNAgAA0QQAAA4AAAAA&#10;AAAAAQAgAAAAIwEAAGRycy9lMm9Eb2MueG1sUEsFBgAAAAAGAAYAWQEAAOIFAAAAAA==&#10;">
                      <v:fill on="t" focussize="0,0"/>
                      <v:stroke weight="0.25pt" color="#000000" joinstyle="miter"/>
                      <v:imagedata o:title=""/>
                      <o:lock v:ext="edit" aspectratio="f"/>
                      <v:shadow on="t" color="#7F7F7F" opacity="32768f" offset="1pt,2pt" origin="0f,0f" matrix="65536f,0f,0f,65536f"/>
                      <v:textbox>
                        <w:txbxContent>
                          <w:p w14:paraId="51B68D67"/>
                        </w:txbxContent>
                      </v:textbox>
                    </v:rect>
                  </w:pict>
                </mc:Fallback>
              </mc:AlternateContent>
            </w:r>
            <w:r>
              <w:rPr>
                <w:rFonts w:hint="eastAsia" w:asciiTheme="minorEastAsia" w:hAnsiTheme="minorEastAsia" w:eastAsiaTheme="minorEastAsia" w:cstheme="minorEastAsia"/>
                <w:bCs/>
                <w:color w:val="auto"/>
                <w:szCs w:val="21"/>
                <w:highlight w:val="none"/>
                <w:lang w:val="zh-CN"/>
              </w:rPr>
              <w:t>召  开</w:t>
            </w:r>
          </w:p>
        </w:tc>
      </w:tr>
      <w:tr w14:paraId="38AE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30B0F438">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15</w:t>
            </w:r>
          </w:p>
        </w:tc>
        <w:tc>
          <w:tcPr>
            <w:tcW w:w="2065" w:type="dxa"/>
            <w:noWrap w:val="0"/>
            <w:vAlign w:val="center"/>
          </w:tcPr>
          <w:p w14:paraId="45B11C1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答疑会</w:t>
            </w:r>
          </w:p>
        </w:tc>
        <w:tc>
          <w:tcPr>
            <w:tcW w:w="6747" w:type="dxa"/>
            <w:noWrap w:val="0"/>
            <w:vAlign w:val="center"/>
          </w:tcPr>
          <w:p w14:paraId="21F898CB">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-15875</wp:posOffset>
                      </wp:positionH>
                      <wp:positionV relativeFrom="paragraph">
                        <wp:posOffset>46355</wp:posOffset>
                      </wp:positionV>
                      <wp:extent cx="123825" cy="123825"/>
                      <wp:effectExtent l="5080" t="5080" r="4445" b="4445"/>
                      <wp:wrapNone/>
                      <wp:docPr id="38" name="矩形 38"/>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txbx>
                              <w:txbxContent>
                                <w:p w14:paraId="655799CC"/>
                              </w:txbxContent>
                            </wps:txbx>
                            <wps:bodyPr upright="1"/>
                          </wps:wsp>
                        </a:graphicData>
                      </a:graphic>
                    </wp:anchor>
                  </w:drawing>
                </mc:Choice>
                <mc:Fallback>
                  <w:pict>
                    <v:rect id="_x0000_s1026" o:spid="_x0000_s1026" o:spt="1" style="position:absolute;left:0pt;margin-left:-1.25pt;margin-top:3.65pt;height:9.75pt;width:9.75pt;z-index:-251652096;mso-width-relative:page;mso-height-relative:page;" fillcolor="#000000" filled="t" stroked="t" coordsize="21600,21600" o:gfxdata="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STfO1AAAAAYBAAAPAAAAAAAAAAEAIAAAACIAAABkcnMvZG93&#10;bnJldi54bWxQSwECFAAUAAAACACHTuJAn5dYoQQCAAA4BAAADgAAAAAAAAABACAAAAAjAQAAZHJz&#10;L2Uyb0RvYy54bWxQSwUGAAAAAAYABgBZAQAAmQUAAAAA&#10;">
                      <v:fill on="t" focussize="0,0"/>
                      <v:stroke color="#004E98" joinstyle="miter"/>
                      <v:imagedata o:title=""/>
                      <o:lock v:ext="edit" aspectratio="f"/>
                      <v:textbox>
                        <w:txbxContent>
                          <w:p w14:paraId="655799CC"/>
                        </w:txbxContent>
                      </v:textbox>
                    </v:rect>
                  </w:pict>
                </mc:Fallback>
              </mc:AlternateContent>
            </w:r>
            <w:r>
              <w:rPr>
                <w:rFonts w:hint="eastAsia" w:asciiTheme="minorEastAsia" w:hAnsiTheme="minorEastAsia" w:eastAsiaTheme="minorEastAsia" w:cstheme="minorEastAsia"/>
                <w:bCs/>
                <w:color w:val="auto"/>
                <w:szCs w:val="21"/>
                <w:highlight w:val="none"/>
                <w:lang w:val="zh-CN"/>
              </w:rPr>
              <w:t>不召开</w:t>
            </w:r>
          </w:p>
          <w:p w14:paraId="3659CFC3">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63360" behindDoc="1" locked="0" layoutInCell="1" allowOverlap="1">
                      <wp:simplePos x="0" y="0"/>
                      <wp:positionH relativeFrom="column">
                        <wp:posOffset>-15875</wp:posOffset>
                      </wp:positionH>
                      <wp:positionV relativeFrom="paragraph">
                        <wp:posOffset>44450</wp:posOffset>
                      </wp:positionV>
                      <wp:extent cx="123825" cy="123825"/>
                      <wp:effectExtent l="5080" t="5080" r="23495" b="42545"/>
                      <wp:wrapNone/>
                      <wp:docPr id="39" name="矩形 39"/>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3175" cap="flat" cmpd="sng">
                                <a:solidFill>
                                  <a:srgbClr val="000000"/>
                                </a:solidFill>
                                <a:prstDash val="solid"/>
                                <a:miter/>
                                <a:headEnd type="none" w="med" len="med"/>
                                <a:tailEnd type="none" w="med" len="med"/>
                              </a:ln>
                              <a:effectLst>
                                <a:outerShdw dist="28398" dir="3806096" algn="ctr" rotWithShape="0">
                                  <a:srgbClr val="7F7F7F">
                                    <a:alpha val="50000"/>
                                  </a:srgbClr>
                                </a:outerShdw>
                              </a:effectLst>
                            </wps:spPr>
                            <wps:txbx>
                              <w:txbxContent>
                                <w:p w14:paraId="589A94B5"/>
                              </w:txbxContent>
                            </wps:txbx>
                            <wps:bodyPr upright="1"/>
                          </wps:wsp>
                        </a:graphicData>
                      </a:graphic>
                    </wp:anchor>
                  </w:drawing>
                </mc:Choice>
                <mc:Fallback>
                  <w:pict>
                    <v:rect id="_x0000_s1026" o:spid="_x0000_s1026" o:spt="1" style="position:absolute;left:0pt;margin-left:-1.25pt;margin-top:3.5pt;height:9.75pt;width:9.75pt;z-index:-251653120;mso-width-relative:page;mso-height-relative:page;" fillcolor="#FFFFFF" filled="t" stroked="t" coordsize="21600,21600" o:gfxdata="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3jNMtQAAAAGAQAADwAAAAAAAAAB&#10;ACAAAAAiAAAAZHJzL2Rvd25yZXYueG1sUEsBAhQAFAAAAAgAh07iQDgDfy5NAgAA0QQAAA4AAAAA&#10;AAAAAQAgAAAAIwEAAGRycy9lMm9Eb2MueG1sUEsFBgAAAAAGAAYAWQEAAOIFAAAAAA==&#10;">
                      <v:fill on="t" focussize="0,0"/>
                      <v:stroke weight="0.25pt" color="#000000" joinstyle="miter"/>
                      <v:imagedata o:title=""/>
                      <o:lock v:ext="edit" aspectratio="f"/>
                      <v:shadow on="t" color="#7F7F7F" opacity="32768f" offset="1pt,2pt" origin="0f,0f" matrix="65536f,0f,0f,65536f"/>
                      <v:textbox>
                        <w:txbxContent>
                          <w:p w14:paraId="589A94B5"/>
                        </w:txbxContent>
                      </v:textbox>
                    </v:rect>
                  </w:pict>
                </mc:Fallback>
              </mc:AlternateContent>
            </w:r>
            <w:r>
              <w:rPr>
                <w:rFonts w:hint="eastAsia" w:asciiTheme="minorEastAsia" w:hAnsiTheme="minorEastAsia" w:eastAsiaTheme="minorEastAsia" w:cstheme="minorEastAsia"/>
                <w:bCs/>
                <w:color w:val="auto"/>
                <w:szCs w:val="21"/>
                <w:highlight w:val="none"/>
                <w:lang w:val="zh-CN"/>
              </w:rPr>
              <w:t>召  开</w:t>
            </w:r>
          </w:p>
        </w:tc>
      </w:tr>
      <w:tr w14:paraId="3E9AD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500EB4E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16</w:t>
            </w:r>
          </w:p>
        </w:tc>
        <w:tc>
          <w:tcPr>
            <w:tcW w:w="2065" w:type="dxa"/>
            <w:noWrap w:val="0"/>
            <w:vAlign w:val="center"/>
          </w:tcPr>
          <w:p w14:paraId="63A9E683">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分包</w:t>
            </w:r>
          </w:p>
        </w:tc>
        <w:tc>
          <w:tcPr>
            <w:tcW w:w="6747" w:type="dxa"/>
            <w:noWrap w:val="0"/>
            <w:vAlign w:val="center"/>
          </w:tcPr>
          <w:p w14:paraId="08A39C69">
            <w:pPr>
              <w:autoSpaceDE w:val="0"/>
              <w:autoSpaceDN w:val="0"/>
              <w:adjustRightInd w:val="0"/>
              <w:spacing w:line="360" w:lineRule="auto"/>
              <w:ind w:firstLine="308" w:firstLineChars="147"/>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-1270</wp:posOffset>
                      </wp:positionH>
                      <wp:positionV relativeFrom="paragraph">
                        <wp:posOffset>17780</wp:posOffset>
                      </wp:positionV>
                      <wp:extent cx="123825" cy="123825"/>
                      <wp:effectExtent l="5080" t="5080" r="4445" b="4445"/>
                      <wp:wrapNone/>
                      <wp:docPr id="40" name="矩形 40"/>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txbx>
                              <w:txbxContent>
                                <w:p w14:paraId="09D4CF5C"/>
                              </w:txbxContent>
                            </wps:txbx>
                            <wps:bodyPr upright="1"/>
                          </wps:wsp>
                        </a:graphicData>
                      </a:graphic>
                    </wp:anchor>
                  </w:drawing>
                </mc:Choice>
                <mc:Fallback>
                  <w:pict>
                    <v:rect id="_x0000_s1026" o:spid="_x0000_s1026" o:spt="1" style="position:absolute;left:0pt;margin-left:-0.1pt;margin-top:1.4pt;height:9.75pt;width:9.75pt;z-index:-251651072;mso-width-relative:page;mso-height-relative:page;" fillcolor="#000000" filled="t" stroked="t" coordsize="21600,21600" o:gfxdata="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NTA0QAAAAUBAAAPAAAAAAAAAAEAIAAAACIAAABkcnMvZG93bnJl&#10;di54bWxQSwECFAAUAAAACACHTuJAcUxscAQCAAA4BAAADgAAAAAAAAABACAAAAAgAQAAZHJzL2Uy&#10;b0RvYy54bWxQSwUGAAAAAAYABgBZAQAAlgUAAAAA&#10;">
                      <v:fill on="t" focussize="0,0"/>
                      <v:stroke color="#004E98" joinstyle="miter"/>
                      <v:imagedata o:title=""/>
                      <o:lock v:ext="edit" aspectratio="f"/>
                      <v:textbox>
                        <w:txbxContent>
                          <w:p w14:paraId="09D4CF5C"/>
                        </w:txbxContent>
                      </v:textbox>
                    </v:rect>
                  </w:pict>
                </mc:Fallback>
              </mc:AlternateContent>
            </w:r>
            <w:r>
              <w:rPr>
                <w:rFonts w:hint="eastAsia" w:asciiTheme="minorEastAsia" w:hAnsiTheme="minorEastAsia" w:eastAsiaTheme="minorEastAsia" w:cstheme="minorEastAsia"/>
                <w:bCs/>
                <w:color w:val="auto"/>
                <w:szCs w:val="21"/>
                <w:highlight w:val="none"/>
                <w:lang w:val="zh-CN"/>
              </w:rPr>
              <w:t>不允许</w:t>
            </w:r>
          </w:p>
          <w:p w14:paraId="3013D56F">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66432" behindDoc="1" locked="0" layoutInCell="1" allowOverlap="1">
                      <wp:simplePos x="0" y="0"/>
                      <wp:positionH relativeFrom="column">
                        <wp:posOffset>14605</wp:posOffset>
                      </wp:positionH>
                      <wp:positionV relativeFrom="paragraph">
                        <wp:posOffset>32385</wp:posOffset>
                      </wp:positionV>
                      <wp:extent cx="123825" cy="123825"/>
                      <wp:effectExtent l="5080" t="5080" r="4445" b="4445"/>
                      <wp:wrapNone/>
                      <wp:docPr id="41" name="矩形 41"/>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4E98"/>
                                </a:solidFill>
                                <a:prstDash val="solid"/>
                                <a:miter/>
                                <a:headEnd type="none" w="med" len="med"/>
                                <a:tailEnd type="none" w="med" len="med"/>
                              </a:ln>
                              <a:effectLst/>
                            </wps:spPr>
                            <wps:txbx>
                              <w:txbxContent>
                                <w:p w14:paraId="66268CC4"/>
                              </w:txbxContent>
                            </wps:txbx>
                            <wps:bodyPr upright="1"/>
                          </wps:wsp>
                        </a:graphicData>
                      </a:graphic>
                    </wp:anchor>
                  </w:drawing>
                </mc:Choice>
                <mc:Fallback>
                  <w:pict>
                    <v:rect id="_x0000_s1026" o:spid="_x0000_s1026" o:spt="1" style="position:absolute;left:0pt;margin-left:1.15pt;margin-top:2.55pt;height:9.75pt;width:9.75pt;z-index:-251650048;mso-width-relative:page;mso-height-relative:page;" fillcolor="#FFFFFF" filled="t" stroked="t" coordsize="21600,21600" o:gfxdata="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YGQ5jWAAAABQEAAA8AAAAAAAAAAQAgAAAAIgAAAGRy&#10;cy9kb3ducmV2LnhtbFBLAQIUABQAAAAIAIdO4kBWcasuBwIAADgEAAAOAAAAAAAAAAEAIAAAACUB&#10;AABkcnMvZTJvRG9jLnhtbFBLBQYAAAAABgAGAFkBAACeBQAAAAA=&#10;">
                      <v:fill on="t" focussize="0,0"/>
                      <v:stroke color="#004E98" joinstyle="miter"/>
                      <v:imagedata o:title=""/>
                      <o:lock v:ext="edit" aspectratio="f"/>
                      <v:textbox>
                        <w:txbxContent>
                          <w:p w14:paraId="66268CC4"/>
                        </w:txbxContent>
                      </v:textbox>
                    </v:rect>
                  </w:pict>
                </mc:Fallback>
              </mc:AlternateContent>
            </w:r>
            <w:r>
              <w:rPr>
                <w:rFonts w:hint="eastAsia" w:asciiTheme="minorEastAsia" w:hAnsiTheme="minorEastAsia" w:eastAsiaTheme="minorEastAsia" w:cstheme="minorEastAsia"/>
                <w:bCs/>
                <w:color w:val="auto"/>
                <w:szCs w:val="21"/>
                <w:highlight w:val="none"/>
                <w:lang w:val="zh-CN"/>
              </w:rPr>
              <w:t>允  许</w:t>
            </w:r>
          </w:p>
        </w:tc>
      </w:tr>
      <w:tr w14:paraId="42168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4507347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17</w:t>
            </w:r>
          </w:p>
        </w:tc>
        <w:tc>
          <w:tcPr>
            <w:tcW w:w="2065" w:type="dxa"/>
            <w:noWrap w:val="0"/>
            <w:vAlign w:val="center"/>
          </w:tcPr>
          <w:p w14:paraId="17DE4FE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偏离</w:t>
            </w:r>
          </w:p>
        </w:tc>
        <w:tc>
          <w:tcPr>
            <w:tcW w:w="6747" w:type="dxa"/>
            <w:noWrap w:val="0"/>
            <w:vAlign w:val="center"/>
          </w:tcPr>
          <w:p w14:paraId="4ABC7DBF">
            <w:pPr>
              <w:spacing w:line="360" w:lineRule="auto"/>
              <w:jc w:val="left"/>
              <w:rPr>
                <w:rFonts w:hint="eastAsia" w:asciiTheme="minorEastAsia" w:hAnsiTheme="minorEastAsia" w:eastAsiaTheme="minorEastAsia" w:cstheme="minorEastAsia"/>
                <w:bCs/>
                <w:color w:val="auto"/>
                <w:kern w:val="15"/>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-22860</wp:posOffset>
                      </wp:positionH>
                      <wp:positionV relativeFrom="paragraph">
                        <wp:posOffset>45085</wp:posOffset>
                      </wp:positionV>
                      <wp:extent cx="123825" cy="123825"/>
                      <wp:effectExtent l="5080" t="5080" r="4445" b="4445"/>
                      <wp:wrapNone/>
                      <wp:docPr id="42" name="矩形 4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txbx>
                              <w:txbxContent>
                                <w:p w14:paraId="20B5DF00"/>
                              </w:txbxContent>
                            </wps:txbx>
                            <wps:bodyPr upright="1"/>
                          </wps:wsp>
                        </a:graphicData>
                      </a:graphic>
                    </wp:anchor>
                  </w:drawing>
                </mc:Choice>
                <mc:Fallback>
                  <w:pict>
                    <v:rect id="_x0000_s1026" o:spid="_x0000_s1026" o:spt="1" style="position:absolute;left:0pt;margin-left:-1.8pt;margin-top:3.55pt;height:9.75pt;width:9.75pt;z-index:-251649024;mso-width-relative:page;mso-height-relative:page;" fillcolor="#000000" filled="t" stroked="t" coordsize="21600,21600" o:gfxdata="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PErO1AAAAAYBAAAPAAAAAAAAAAEAIAAAACIAAABkcnMvZG93&#10;bnJldi54bWxQSwECFAAUAAAACACHTuJAoEi5hQQCAAA4BAAADgAAAAAAAAABACAAAAAjAQAAZHJz&#10;L2Uyb0RvYy54bWxQSwUGAAAAAAYABgBZAQAAmQUAAAAA&#10;">
                      <v:fill on="t" focussize="0,0"/>
                      <v:stroke color="#004E98" joinstyle="miter"/>
                      <v:imagedata o:title=""/>
                      <o:lock v:ext="edit" aspectratio="f"/>
                      <v:textbox>
                        <w:txbxContent>
                          <w:p w14:paraId="20B5DF00"/>
                        </w:txbxContent>
                      </v:textbox>
                    </v:rect>
                  </w:pict>
                </mc:Fallback>
              </mc:AlternateConten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不允许</w:t>
            </w:r>
          </w:p>
          <w:p w14:paraId="247FB394">
            <w:pPr>
              <w:autoSpaceDE w:val="0"/>
              <w:autoSpaceDN w:val="0"/>
              <w:adjustRightInd w:val="0"/>
              <w:spacing w:line="360" w:lineRule="auto"/>
              <w:ind w:firstLine="308" w:firstLineChars="147"/>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68480" behindDoc="1" locked="0" layoutInCell="1" allowOverlap="1">
                      <wp:simplePos x="0" y="0"/>
                      <wp:positionH relativeFrom="column">
                        <wp:posOffset>-15875</wp:posOffset>
                      </wp:positionH>
                      <wp:positionV relativeFrom="paragraph">
                        <wp:posOffset>37465</wp:posOffset>
                      </wp:positionV>
                      <wp:extent cx="123825" cy="123825"/>
                      <wp:effectExtent l="5080" t="5080" r="4445" b="4445"/>
                      <wp:wrapNone/>
                      <wp:docPr id="43" name="矩形 4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4E98"/>
                                </a:solidFill>
                                <a:prstDash val="solid"/>
                                <a:miter/>
                                <a:headEnd type="none" w="med" len="med"/>
                                <a:tailEnd type="none" w="med" len="med"/>
                              </a:ln>
                              <a:effectLst/>
                            </wps:spPr>
                            <wps:txbx>
                              <w:txbxContent>
                                <w:p w14:paraId="15E1B4D2"/>
                              </w:txbxContent>
                            </wps:txbx>
                            <wps:bodyPr upright="1"/>
                          </wps:wsp>
                        </a:graphicData>
                      </a:graphic>
                    </wp:anchor>
                  </w:drawing>
                </mc:Choice>
                <mc:Fallback>
                  <w:pict>
                    <v:rect id="_x0000_s1026" o:spid="_x0000_s1026" o:spt="1" style="position:absolute;left:0pt;margin-left:-1.25pt;margin-top:2.95pt;height:9.75pt;width:9.75pt;z-index:-251648000;mso-width-relative:page;mso-height-relative:page;" fillcolor="#FFFFFF" filled="t" stroked="t" coordsize="21600,21600" o:gfxdata="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&#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Qpw11wAAAAYBAAAPAAAAAAAAAAEAIAAAACIAAABk&#10;cnMvZG93bnJldi54bWxQSwECFAAUAAAACACHTuJAh3V+2wcCAAA4BAAADgAAAAAAAAABACAAAAAm&#10;AQAAZHJzL2Uyb0RvYy54bWxQSwUGAAAAAAYABgBZAQAAnwUAAAAA&#10;">
                      <v:fill on="t" focussize="0,0"/>
                      <v:stroke color="#004E98" joinstyle="miter"/>
                      <v:imagedata o:title=""/>
                      <o:lock v:ext="edit" aspectratio="f"/>
                      <v:textbox>
                        <w:txbxContent>
                          <w:p w14:paraId="15E1B4D2"/>
                        </w:txbxContent>
                      </v:textbox>
                    </v:rect>
                  </w:pict>
                </mc:Fallback>
              </mc:AlternateContent>
            </w:r>
            <w:r>
              <w:rPr>
                <w:rFonts w:hint="eastAsia" w:asciiTheme="minorEastAsia" w:hAnsiTheme="minorEastAsia" w:eastAsiaTheme="minorEastAsia" w:cstheme="minorEastAsia"/>
                <w:bCs/>
                <w:color w:val="auto"/>
                <w:szCs w:val="21"/>
                <w:highlight w:val="none"/>
                <w:lang w:val="zh-CN"/>
              </w:rPr>
              <w:t>允  许</w:t>
            </w:r>
          </w:p>
        </w:tc>
      </w:tr>
      <w:tr w14:paraId="0AA83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028" w:type="dxa"/>
            <w:noWrap w:val="0"/>
            <w:vAlign w:val="center"/>
          </w:tcPr>
          <w:p w14:paraId="4C713DF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w:t>
            </w:r>
          </w:p>
        </w:tc>
        <w:tc>
          <w:tcPr>
            <w:tcW w:w="2065" w:type="dxa"/>
            <w:noWrap w:val="0"/>
            <w:vAlign w:val="center"/>
          </w:tcPr>
          <w:p w14:paraId="54AA8D6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构成招标文件的</w:t>
            </w:r>
          </w:p>
          <w:p w14:paraId="7FC8F23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其他材料</w:t>
            </w:r>
          </w:p>
        </w:tc>
        <w:tc>
          <w:tcPr>
            <w:tcW w:w="6747" w:type="dxa"/>
            <w:noWrap w:val="0"/>
            <w:vAlign w:val="center"/>
          </w:tcPr>
          <w:p w14:paraId="69A10FE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工程量清单、招标控制价、图纸、答疑文件及补充文件</w:t>
            </w:r>
          </w:p>
        </w:tc>
      </w:tr>
      <w:tr w14:paraId="7A39E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1028" w:type="dxa"/>
            <w:noWrap w:val="0"/>
            <w:vAlign w:val="center"/>
          </w:tcPr>
          <w:p w14:paraId="4A64DFE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19</w:t>
            </w:r>
          </w:p>
        </w:tc>
        <w:tc>
          <w:tcPr>
            <w:tcW w:w="2065" w:type="dxa"/>
            <w:noWrap w:val="0"/>
            <w:vAlign w:val="center"/>
          </w:tcPr>
          <w:p w14:paraId="592EE8F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投标有效期</w:t>
            </w:r>
          </w:p>
        </w:tc>
        <w:tc>
          <w:tcPr>
            <w:tcW w:w="6747" w:type="dxa"/>
            <w:noWrap w:val="0"/>
            <w:vAlign w:val="center"/>
          </w:tcPr>
          <w:p w14:paraId="200B3BE1">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60</w:t>
            </w:r>
            <w:r>
              <w:rPr>
                <w:rFonts w:hint="eastAsia" w:asciiTheme="minorEastAsia" w:hAnsiTheme="minorEastAsia" w:eastAsiaTheme="minorEastAsia" w:cstheme="minorEastAsia"/>
                <w:bCs/>
                <w:color w:val="auto"/>
                <w:szCs w:val="21"/>
                <w:highlight w:val="none"/>
                <w:lang w:val="zh-CN"/>
              </w:rPr>
              <w:t>天</w:t>
            </w:r>
          </w:p>
        </w:tc>
      </w:tr>
      <w:tr w14:paraId="10CCF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8" w:type="dxa"/>
            <w:noWrap w:val="0"/>
            <w:vAlign w:val="center"/>
          </w:tcPr>
          <w:p w14:paraId="39DDB24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20</w:t>
            </w:r>
          </w:p>
        </w:tc>
        <w:tc>
          <w:tcPr>
            <w:tcW w:w="2065" w:type="dxa"/>
            <w:noWrap w:val="0"/>
            <w:vAlign w:val="center"/>
          </w:tcPr>
          <w:p w14:paraId="5D57B98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招标保证金</w:t>
            </w:r>
          </w:p>
        </w:tc>
        <w:tc>
          <w:tcPr>
            <w:tcW w:w="6747" w:type="dxa"/>
            <w:noWrap w:val="0"/>
            <w:vAlign w:val="center"/>
          </w:tcPr>
          <w:p w14:paraId="1E116A49">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lang w:val="zh-CN"/>
              </w:rPr>
              <w:t>投</w:t>
            </w:r>
            <w:r>
              <w:rPr>
                <w:rFonts w:hint="eastAsia" w:asciiTheme="minorEastAsia" w:hAnsiTheme="minorEastAsia" w:eastAsiaTheme="minorEastAsia" w:cstheme="minorEastAsia"/>
                <w:sz w:val="21"/>
                <w:szCs w:val="21"/>
                <w:highlight w:val="none"/>
                <w:lang w:val="zh-CN"/>
              </w:rPr>
              <w:t>标申请人在提交响应文件时，需按照有关规定提供投标保证金</w:t>
            </w:r>
          </w:p>
          <w:p w14:paraId="1575AFF0">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人民币</w:t>
            </w:r>
            <w:r>
              <w:rPr>
                <w:rFonts w:hint="eastAsia" w:asciiTheme="minorEastAsia" w:hAnsiTheme="minorEastAsia" w:eastAsiaTheme="minorEastAsia" w:cstheme="minorEastAsia"/>
                <w:sz w:val="21"/>
                <w:szCs w:val="21"/>
                <w:highlight w:val="none"/>
                <w:lang w:val="en-US" w:eastAsia="zh-CN"/>
              </w:rPr>
              <w:t>1.8万</w:t>
            </w:r>
            <w:r>
              <w:rPr>
                <w:rFonts w:hint="eastAsia" w:asciiTheme="minorEastAsia" w:hAnsiTheme="minorEastAsia" w:eastAsiaTheme="minorEastAsia" w:cstheme="minorEastAsia"/>
                <w:sz w:val="21"/>
                <w:szCs w:val="21"/>
                <w:highlight w:val="none"/>
                <w:lang w:val="zh-CN"/>
              </w:rPr>
              <w:t>元整</w:t>
            </w:r>
          </w:p>
          <w:p w14:paraId="187E28AB">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保证金必须从申请人基本账户转出，投标保证金的形式：一律采用电汇、银行转账、保函等非现金方式交纳（备注项目简称</w:t>
            </w:r>
            <w:r>
              <w:rPr>
                <w:rFonts w:hint="eastAsia" w:asciiTheme="minorEastAsia" w:hAnsiTheme="minorEastAsia" w:eastAsiaTheme="minorEastAsia" w:cstheme="minorEastAsia"/>
                <w:sz w:val="21"/>
                <w:szCs w:val="21"/>
                <w:highlight w:val="none"/>
                <w:lang w:val="en-US" w:eastAsia="zh-CN"/>
              </w:rPr>
              <w:t>+保证金</w:t>
            </w:r>
            <w:r>
              <w:rPr>
                <w:rFonts w:hint="eastAsia" w:asciiTheme="minorEastAsia" w:hAnsiTheme="minorEastAsia" w:eastAsiaTheme="minorEastAsia" w:cstheme="minorEastAsia"/>
                <w:sz w:val="21"/>
                <w:szCs w:val="21"/>
                <w:highlight w:val="none"/>
                <w:lang w:val="zh-CN"/>
              </w:rPr>
              <w:t>）</w:t>
            </w:r>
          </w:p>
          <w:p w14:paraId="31B31BCE">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开户银行名称：中国建设银行股份有限公司磐石支行</w:t>
            </w:r>
          </w:p>
          <w:p w14:paraId="5FAE77F8">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开户银行代码：105242300093</w:t>
            </w:r>
          </w:p>
          <w:p w14:paraId="6941C9D6">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账户名称：吉林省中逸工程管理有限公司</w:t>
            </w:r>
          </w:p>
          <w:p w14:paraId="4DA37063">
            <w:pPr>
              <w:spacing w:line="360"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账号：22050161693800001529</w:t>
            </w:r>
          </w:p>
          <w:p w14:paraId="4B1E4AD8">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投标保证金截止时间：开标前一个工作日下午</w:t>
            </w:r>
            <w:r>
              <w:rPr>
                <w:rFonts w:hint="eastAsia" w:asciiTheme="minorEastAsia" w:hAnsiTheme="minorEastAsia" w:eastAsiaTheme="minorEastAsia" w:cstheme="minorEastAsia"/>
                <w:sz w:val="21"/>
                <w:szCs w:val="21"/>
                <w:lang w:val="en-US" w:eastAsia="zh-CN"/>
              </w:rPr>
              <w:t>3点前</w:t>
            </w:r>
          </w:p>
          <w:p w14:paraId="1600CB16">
            <w:pPr>
              <w:spacing w:line="360" w:lineRule="auto"/>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投标保函：以保函方式递交的投标保证金</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须在开标前一个工作日将保函原件送至招标代理机构</w:t>
            </w:r>
            <w:r>
              <w:rPr>
                <w:rFonts w:hint="eastAsia" w:asciiTheme="minorEastAsia" w:hAnsiTheme="minorEastAsia" w:eastAsiaTheme="minorEastAsia" w:cstheme="minorEastAsia"/>
                <w:sz w:val="21"/>
                <w:szCs w:val="21"/>
                <w:lang w:val="en-US" w:eastAsia="zh-CN"/>
              </w:rPr>
              <w:t>(提前电话预约）</w:t>
            </w:r>
            <w:r>
              <w:rPr>
                <w:rFonts w:hint="eastAsia" w:asciiTheme="minorEastAsia" w:hAnsiTheme="minorEastAsia" w:eastAsiaTheme="minorEastAsia" w:cstheme="minorEastAsia"/>
                <w:sz w:val="21"/>
                <w:szCs w:val="21"/>
                <w:lang w:val="zh-CN"/>
              </w:rPr>
              <w:t>。</w:t>
            </w:r>
          </w:p>
          <w:p w14:paraId="1D16C042">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lang w:val="zh-CN"/>
              </w:rPr>
              <w:t>把银行付款凭证/保函彩色扫描件发到邮箱：</w:t>
            </w: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"mailto:8734554@qq.com" </w:instrText>
            </w:r>
            <w:r>
              <w:rPr>
                <w:rFonts w:hint="eastAsia" w:asciiTheme="minorEastAsia" w:hAnsiTheme="minorEastAsia" w:eastAsiaTheme="minorEastAsia" w:cstheme="minorEastAsia"/>
                <w:sz w:val="21"/>
                <w:szCs w:val="21"/>
                <w:lang w:val="zh-CN"/>
              </w:rPr>
              <w:fldChar w:fldCharType="separate"/>
            </w:r>
            <w:r>
              <w:rPr>
                <w:rStyle w:val="22"/>
                <w:rFonts w:hint="eastAsia" w:asciiTheme="minorEastAsia" w:hAnsiTheme="minorEastAsia" w:eastAsiaTheme="minorEastAsia" w:cstheme="minorEastAsia"/>
                <w:sz w:val="21"/>
                <w:szCs w:val="21"/>
                <w:lang w:val="zh-CN"/>
              </w:rPr>
              <w:t>8734554@qq.com</w:t>
            </w:r>
            <w:r>
              <w:rPr>
                <w:rFonts w:hint="eastAsia" w:asciiTheme="minorEastAsia" w:hAnsiTheme="minorEastAsia" w:eastAsiaTheme="minorEastAsia" w:cstheme="minorEastAsia"/>
                <w:sz w:val="21"/>
                <w:szCs w:val="21"/>
                <w:lang w:val="zh-CN"/>
              </w:rPr>
              <w:fldChar w:fldCharType="end"/>
            </w:r>
          </w:p>
          <w:p w14:paraId="790EFEDB">
            <w:pPr>
              <w:spacing w:line="360" w:lineRule="auto"/>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sz w:val="21"/>
                <w:szCs w:val="21"/>
                <w:highlight w:val="none"/>
                <w:lang w:val="zh-CN"/>
              </w:rPr>
              <w:t>违反上述要求的其响应文件均按无效标处理。</w:t>
            </w:r>
          </w:p>
        </w:tc>
      </w:tr>
      <w:tr w14:paraId="10ECD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028" w:type="dxa"/>
            <w:noWrap w:val="0"/>
            <w:vAlign w:val="center"/>
          </w:tcPr>
          <w:p w14:paraId="28353F5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21</w:t>
            </w:r>
          </w:p>
        </w:tc>
        <w:tc>
          <w:tcPr>
            <w:tcW w:w="2065" w:type="dxa"/>
            <w:noWrap w:val="0"/>
            <w:vAlign w:val="center"/>
          </w:tcPr>
          <w:p w14:paraId="382E4C3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近三年发生的诉讼及仲裁情况的年份要求</w:t>
            </w:r>
          </w:p>
        </w:tc>
        <w:tc>
          <w:tcPr>
            <w:tcW w:w="6747" w:type="dxa"/>
            <w:noWrap w:val="0"/>
            <w:vAlign w:val="center"/>
          </w:tcPr>
          <w:p w14:paraId="3D557516">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近三年，指20</w:t>
            </w:r>
            <w:r>
              <w:rPr>
                <w:rFonts w:hint="eastAsia" w:asciiTheme="minorEastAsia" w:hAnsiTheme="minorEastAsia" w:eastAsiaTheme="minorEastAsia" w:cstheme="minorEastAsia"/>
                <w:color w:val="auto"/>
                <w:szCs w:val="21"/>
                <w:highlight w:val="none"/>
                <w:lang w:val="en-US" w:eastAsia="zh-CN"/>
              </w:rPr>
              <w:t>23</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eastAsia="zh-CN"/>
              </w:rPr>
              <w:t>至今</w:t>
            </w:r>
            <w:r>
              <w:rPr>
                <w:rFonts w:hint="eastAsia" w:asciiTheme="minorEastAsia" w:hAnsiTheme="minorEastAsia" w:eastAsiaTheme="minorEastAsia" w:cstheme="minorEastAsia"/>
                <w:color w:val="auto"/>
                <w:szCs w:val="21"/>
                <w:highlight w:val="none"/>
              </w:rPr>
              <w:t xml:space="preserve">                    </w:t>
            </w:r>
          </w:p>
        </w:tc>
      </w:tr>
      <w:tr w14:paraId="65110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1028" w:type="dxa"/>
            <w:noWrap w:val="0"/>
            <w:vAlign w:val="center"/>
          </w:tcPr>
          <w:p w14:paraId="419286D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rPr>
              <w:t>2</w:t>
            </w:r>
          </w:p>
        </w:tc>
        <w:tc>
          <w:tcPr>
            <w:tcW w:w="2065" w:type="dxa"/>
            <w:noWrap w:val="0"/>
            <w:vAlign w:val="center"/>
          </w:tcPr>
          <w:p w14:paraId="003F126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近年业绩的年份要求</w:t>
            </w:r>
          </w:p>
        </w:tc>
        <w:tc>
          <w:tcPr>
            <w:tcW w:w="6747" w:type="dxa"/>
            <w:noWrap w:val="0"/>
            <w:vAlign w:val="center"/>
          </w:tcPr>
          <w:p w14:paraId="6E053BD3">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w:t>
            </w: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年，指20</w:t>
            </w:r>
            <w:r>
              <w:rPr>
                <w:rFonts w:hint="eastAsia" w:asciiTheme="minorEastAsia" w:hAnsiTheme="minorEastAsia" w:eastAsiaTheme="minorEastAsia" w:cstheme="minorEastAsia"/>
                <w:color w:val="auto"/>
                <w:szCs w:val="21"/>
                <w:highlight w:val="none"/>
                <w:lang w:val="en-US" w:eastAsia="zh-CN"/>
              </w:rPr>
              <w:t>23年-</w:t>
            </w:r>
            <w:r>
              <w:rPr>
                <w:rFonts w:hint="eastAsia" w:asciiTheme="minorEastAsia" w:hAnsiTheme="minorEastAsia" w:eastAsiaTheme="minorEastAsia" w:cstheme="minorEastAsia"/>
                <w:color w:val="auto"/>
                <w:szCs w:val="21"/>
                <w:highlight w:val="none"/>
              </w:rPr>
              <w:t>至今</w:t>
            </w:r>
          </w:p>
        </w:tc>
      </w:tr>
      <w:tr w14:paraId="14441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028" w:type="dxa"/>
            <w:noWrap w:val="0"/>
            <w:vAlign w:val="center"/>
          </w:tcPr>
          <w:p w14:paraId="448A872D">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rPr>
              <w:t>3</w:t>
            </w:r>
          </w:p>
        </w:tc>
        <w:tc>
          <w:tcPr>
            <w:tcW w:w="2065" w:type="dxa"/>
            <w:noWrap w:val="0"/>
            <w:vAlign w:val="center"/>
          </w:tcPr>
          <w:p w14:paraId="0C1D26F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近年财务的年份要求</w:t>
            </w:r>
          </w:p>
        </w:tc>
        <w:tc>
          <w:tcPr>
            <w:tcW w:w="6747" w:type="dxa"/>
            <w:noWrap w:val="0"/>
            <w:vAlign w:val="center"/>
          </w:tcPr>
          <w:p w14:paraId="27247A96">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2022年-2024年</w:t>
            </w:r>
          </w:p>
        </w:tc>
      </w:tr>
      <w:tr w14:paraId="605D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26DFFDB7">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rPr>
              <w:t>4</w:t>
            </w:r>
          </w:p>
        </w:tc>
        <w:tc>
          <w:tcPr>
            <w:tcW w:w="2065" w:type="dxa"/>
            <w:noWrap w:val="0"/>
            <w:vAlign w:val="center"/>
          </w:tcPr>
          <w:p w14:paraId="22153E7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是否允许递交</w:t>
            </w:r>
          </w:p>
          <w:p w14:paraId="123DD663">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备选投标方案</w:t>
            </w:r>
          </w:p>
        </w:tc>
        <w:tc>
          <w:tcPr>
            <w:tcW w:w="6747" w:type="dxa"/>
            <w:noWrap w:val="0"/>
            <w:vAlign w:val="center"/>
          </w:tcPr>
          <w:p w14:paraId="6C3442F6">
            <w:pPr>
              <w:spacing w:line="360" w:lineRule="auto"/>
              <w:jc w:val="left"/>
              <w:rPr>
                <w:rFonts w:hint="eastAsia" w:asciiTheme="minorEastAsia" w:hAnsiTheme="minorEastAsia" w:eastAsiaTheme="minorEastAsia" w:cstheme="minorEastAsia"/>
                <w:bCs/>
                <w:color w:val="auto"/>
                <w:kern w:val="15"/>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69504" behindDoc="1" locked="0" layoutInCell="1" allowOverlap="1">
                      <wp:simplePos x="0" y="0"/>
                      <wp:positionH relativeFrom="column">
                        <wp:posOffset>-15875</wp:posOffset>
                      </wp:positionH>
                      <wp:positionV relativeFrom="paragraph">
                        <wp:posOffset>32385</wp:posOffset>
                      </wp:positionV>
                      <wp:extent cx="123825" cy="123825"/>
                      <wp:effectExtent l="5080" t="5080" r="4445" b="4445"/>
                      <wp:wrapNone/>
                      <wp:docPr id="44" name="矩形 4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5pt;margin-top:2.55pt;height:9.75pt;width:9.75pt;z-index:-251646976;mso-width-relative:page;mso-height-relative:page;" fillcolor="#000000" filled="t" stroked="t" coordsize="21600,21600" o:gfxdata="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K9ZJdQAAAAGAQAADwAAAAAAAAABACAAAAAiAAAAZHJzL2Rvd25yZXYu&#10;eG1sUEsBAhQAFAAAAAgAh07iQD0LnxX/AQAALQQAAA4AAAAAAAAAAQAgAAAAIwEAAGRycy9lMm9E&#10;b2MueG1sUEsFBgAAAAAGAAYAWQEAAJQFAAAAAA==&#10;">
                      <v:fill on="t"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 xml:space="preserve">   不允许</w:t>
            </w:r>
          </w:p>
          <w:p w14:paraId="03F570BD">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70528" behindDoc="1" locked="0" layoutInCell="1" allowOverlap="1">
                      <wp:simplePos x="0" y="0"/>
                      <wp:positionH relativeFrom="column">
                        <wp:posOffset>-15875</wp:posOffset>
                      </wp:positionH>
                      <wp:positionV relativeFrom="paragraph">
                        <wp:posOffset>30480</wp:posOffset>
                      </wp:positionV>
                      <wp:extent cx="123825" cy="123825"/>
                      <wp:effectExtent l="5080" t="5080" r="4445" b="4445"/>
                      <wp:wrapNone/>
                      <wp:docPr id="45" name="矩形 4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5pt;margin-top:2.4pt;height:9.75pt;width:9.75pt;z-index:-251645952;mso-width-relative:page;mso-height-relative:page;" fillcolor="#FFFFFF" filled="t" stroked="t" coordsize="21600,21600" o:gfxdata="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xK0DXAAAABgEAAA8AAAAAAAAAAQAgAAAAIgAAAGRycy9kb3du&#10;cmV2LnhtbFBLAQIUABQAAAAIAIdO4kDrHW7/AAIAAC0EAAAOAAAAAAAAAAEAIAAAACYBAABkcnMv&#10;ZTJvRG9jLnhtbFBLBQYAAAAABgAGAFkBAACYBQAAAAA=&#10;">
                      <v:fill on="t"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允  许</w:t>
            </w:r>
          </w:p>
        </w:tc>
      </w:tr>
      <w:tr w14:paraId="41F03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048CDC5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rPr>
              <w:t>5</w:t>
            </w:r>
          </w:p>
        </w:tc>
        <w:tc>
          <w:tcPr>
            <w:tcW w:w="2065" w:type="dxa"/>
            <w:noWrap w:val="0"/>
            <w:vAlign w:val="center"/>
          </w:tcPr>
          <w:p w14:paraId="4B7FE6E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签字或盖章要求</w:t>
            </w:r>
          </w:p>
        </w:tc>
        <w:tc>
          <w:tcPr>
            <w:tcW w:w="6747" w:type="dxa"/>
            <w:noWrap w:val="0"/>
            <w:vAlign w:val="center"/>
          </w:tcPr>
          <w:p w14:paraId="09D9DE37">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eastAsia="zh-CN"/>
              </w:rPr>
              <w:t>文件的签署</w:t>
            </w:r>
            <w:r>
              <w:rPr>
                <w:rFonts w:hint="eastAsia" w:asciiTheme="minorEastAsia" w:hAnsiTheme="minorEastAsia" w:eastAsiaTheme="minorEastAsia" w:cstheme="minorEastAsia"/>
                <w:bCs/>
                <w:color w:val="auto"/>
                <w:szCs w:val="21"/>
                <w:highlight w:val="none"/>
                <w:lang w:val="en-US" w:eastAsia="zh-CN"/>
              </w:rPr>
              <w:t>盖章</w:t>
            </w:r>
            <w:r>
              <w:rPr>
                <w:rFonts w:hint="eastAsia" w:asciiTheme="minorEastAsia" w:hAnsiTheme="minorEastAsia" w:eastAsiaTheme="minorEastAsia" w:cstheme="minorEastAsia"/>
                <w:bCs/>
                <w:color w:val="auto"/>
                <w:szCs w:val="21"/>
                <w:highlight w:val="none"/>
                <w:lang w:eastAsia="zh-CN"/>
              </w:rPr>
              <w:t>及填写符合</w:t>
            </w:r>
            <w:r>
              <w:rPr>
                <w:rFonts w:hint="eastAsia" w:asciiTheme="minorEastAsia" w:hAnsiTheme="minorEastAsia" w:eastAsiaTheme="minorEastAsia" w:cstheme="minorEastAsia"/>
                <w:bCs/>
                <w:color w:val="auto"/>
                <w:szCs w:val="21"/>
                <w:highlight w:val="none"/>
                <w:lang w:val="en-US" w:eastAsia="zh-CN"/>
              </w:rPr>
              <w:t>竞争性磋商</w:t>
            </w:r>
            <w:r>
              <w:rPr>
                <w:rFonts w:hint="eastAsia" w:asciiTheme="minorEastAsia" w:hAnsiTheme="minorEastAsia" w:eastAsiaTheme="minorEastAsia" w:cstheme="minorEastAsia"/>
                <w:bCs/>
                <w:color w:val="auto"/>
                <w:szCs w:val="21"/>
                <w:highlight w:val="none"/>
                <w:lang w:eastAsia="zh-CN"/>
              </w:rPr>
              <w:t>文件的要求</w:t>
            </w:r>
            <w:r>
              <w:rPr>
                <w:rFonts w:hint="eastAsia" w:asciiTheme="minorEastAsia" w:hAnsiTheme="minorEastAsia" w:eastAsiaTheme="minorEastAsia" w:cstheme="minorEastAsia"/>
                <w:bCs/>
                <w:color w:val="auto"/>
                <w:szCs w:val="21"/>
                <w:highlight w:val="none"/>
              </w:rPr>
              <w:t>。</w:t>
            </w:r>
          </w:p>
        </w:tc>
      </w:tr>
      <w:tr w14:paraId="70F84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1028" w:type="dxa"/>
            <w:noWrap w:val="0"/>
            <w:vAlign w:val="center"/>
          </w:tcPr>
          <w:p w14:paraId="72751B57">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rPr>
              <w:t>6</w:t>
            </w:r>
          </w:p>
        </w:tc>
        <w:tc>
          <w:tcPr>
            <w:tcW w:w="2065" w:type="dxa"/>
            <w:noWrap w:val="0"/>
            <w:vAlign w:val="center"/>
          </w:tcPr>
          <w:p w14:paraId="3B6CDBF2">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val="zh-CN" w:eastAsia="zh-CN"/>
              </w:rPr>
              <w:t>投标文件份数</w:t>
            </w:r>
          </w:p>
        </w:tc>
        <w:tc>
          <w:tcPr>
            <w:tcW w:w="6747" w:type="dxa"/>
            <w:noWrap w:val="0"/>
            <w:vAlign w:val="center"/>
          </w:tcPr>
          <w:p w14:paraId="69A6E58F">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val="zh-CN" w:eastAsia="zh-CN"/>
              </w:rPr>
              <w:t>响应文件1份（此响应文件须上传至“政采云”平台）。</w:t>
            </w:r>
          </w:p>
          <w:p w14:paraId="1F71D605">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val="zh-CN" w:eastAsia="zh-CN"/>
              </w:rPr>
              <w:t>注：本项目为全流程电子化项目，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lang w:val="zh-CN" w:eastAsia="zh-CN"/>
              </w:rPr>
              <w:t>截止时间前，响应文件须上传至“政采云”平台，实行在线电子投标，电脑进行远程解密。供应商应提前确认好 CA锁及电脑等设备使用正常。逾期上传的或因供应商原因未能进行解密的电子</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lang w:val="zh-CN" w:eastAsia="zh-CN"/>
              </w:rPr>
              <w:t>文件，平台将予以拒收，其</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lang w:val="zh-CN" w:eastAsia="zh-CN"/>
              </w:rPr>
              <w:t>无效。</w:t>
            </w:r>
          </w:p>
        </w:tc>
      </w:tr>
      <w:tr w14:paraId="03BC1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028" w:type="dxa"/>
            <w:noWrap w:val="0"/>
            <w:vAlign w:val="center"/>
          </w:tcPr>
          <w:p w14:paraId="129EFE5F">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27</w:t>
            </w:r>
          </w:p>
        </w:tc>
        <w:tc>
          <w:tcPr>
            <w:tcW w:w="2065" w:type="dxa"/>
            <w:noWrap w:val="0"/>
            <w:vAlign w:val="center"/>
          </w:tcPr>
          <w:p w14:paraId="548C64FF">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递交投标文件地点</w:t>
            </w:r>
          </w:p>
        </w:tc>
        <w:tc>
          <w:tcPr>
            <w:tcW w:w="6747" w:type="dxa"/>
            <w:noWrap w:val="0"/>
            <w:vAlign w:val="center"/>
          </w:tcPr>
          <w:p w14:paraId="55F4E5AF">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文件递交至:</w:t>
            </w:r>
            <w:r>
              <w:rPr>
                <w:rFonts w:hint="eastAsia" w:asciiTheme="minorEastAsia" w:hAnsiTheme="minorEastAsia" w:eastAsiaTheme="minorEastAsia" w:cstheme="minorEastAsia"/>
                <w:color w:val="auto"/>
                <w:szCs w:val="21"/>
                <w:highlight w:val="none"/>
                <w:lang w:eastAsia="zh-CN"/>
              </w:rPr>
              <w:t>政采云平台</w:t>
            </w:r>
          </w:p>
          <w:p w14:paraId="690FCED3">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val="zh-CN" w:eastAsia="zh-CN"/>
              </w:rPr>
              <w:t>递交投标文件截止时间为</w:t>
            </w:r>
            <w:r>
              <w:rPr>
                <w:rFonts w:hint="eastAsia" w:asciiTheme="minorEastAsia" w:hAnsiTheme="minorEastAsia" w:eastAsiaTheme="minorEastAsia" w:cstheme="minorEastAsia"/>
                <w:color w:val="auto"/>
                <w:szCs w:val="21"/>
                <w:highlight w:val="none"/>
                <w:lang w:val="en-US" w:eastAsia="zh-CN"/>
              </w:rPr>
              <w:t>2026年05月06日14时00分</w:t>
            </w:r>
            <w:r>
              <w:rPr>
                <w:rFonts w:hint="eastAsia" w:asciiTheme="minorEastAsia" w:hAnsiTheme="minorEastAsia" w:eastAsiaTheme="minorEastAsia" w:cstheme="minorEastAsia"/>
                <w:color w:val="auto"/>
                <w:szCs w:val="21"/>
                <w:highlight w:val="none"/>
                <w:lang w:val="zh-CN" w:eastAsia="zh-CN"/>
              </w:rPr>
              <w:t>（北</w:t>
            </w:r>
            <w:r>
              <w:rPr>
                <w:rFonts w:hint="eastAsia" w:asciiTheme="minorEastAsia" w:hAnsiTheme="minorEastAsia" w:eastAsiaTheme="minorEastAsia" w:cstheme="minorEastAsia"/>
                <w:color w:val="auto"/>
                <w:szCs w:val="21"/>
                <w:highlight w:val="none"/>
                <w:lang w:val="zh-CN" w:eastAsia="zh-CN"/>
              </w:rPr>
              <w:t>京时间）</w:t>
            </w:r>
          </w:p>
        </w:tc>
      </w:tr>
      <w:tr w14:paraId="1152C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1373A1A8">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28</w:t>
            </w:r>
          </w:p>
        </w:tc>
        <w:tc>
          <w:tcPr>
            <w:tcW w:w="2065" w:type="dxa"/>
            <w:noWrap w:val="0"/>
            <w:vAlign w:val="center"/>
          </w:tcPr>
          <w:p w14:paraId="7EAC064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是否退还</w:t>
            </w:r>
          </w:p>
          <w:p w14:paraId="3DCDC49D">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投标文件</w:t>
            </w:r>
          </w:p>
        </w:tc>
        <w:tc>
          <w:tcPr>
            <w:tcW w:w="6747" w:type="dxa"/>
            <w:noWrap w:val="0"/>
            <w:vAlign w:val="center"/>
          </w:tcPr>
          <w:p w14:paraId="0B493A12">
            <w:pPr>
              <w:spacing w:line="360" w:lineRule="auto"/>
              <w:jc w:val="left"/>
              <w:rPr>
                <w:rFonts w:hint="eastAsia" w:asciiTheme="minorEastAsia" w:hAnsiTheme="minorEastAsia" w:eastAsiaTheme="minorEastAsia" w:cstheme="minorEastAsia"/>
                <w:bCs/>
                <w:color w:val="auto"/>
                <w:kern w:val="15"/>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71552" behindDoc="1" locked="0" layoutInCell="1" allowOverlap="1">
                      <wp:simplePos x="0" y="0"/>
                      <wp:positionH relativeFrom="column">
                        <wp:posOffset>-16510</wp:posOffset>
                      </wp:positionH>
                      <wp:positionV relativeFrom="paragraph">
                        <wp:posOffset>31750</wp:posOffset>
                      </wp:positionV>
                      <wp:extent cx="123825" cy="123825"/>
                      <wp:effectExtent l="5080" t="5080" r="4445" b="4445"/>
                      <wp:wrapNone/>
                      <wp:docPr id="46" name="矩形 46"/>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3pt;margin-top:2.5pt;height:9.75pt;width:9.75pt;z-index:-251644928;mso-width-relative:page;mso-height-relative:page;" fillcolor="#000000" filled="t" stroked="t" coordsize="21600,21600" o:gfxdata="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IUR3NQAAAAGAQAADwAAAAAAAAABACAAAAAiAAAAZHJzL2Rvd25yZXYu&#10;eG1sUEsBAhQAFAAAAAgAh07iQCwCZir/AQAALQQAAA4AAAAAAAAAAQAgAAAAIwEAAGRycy9lMm9E&#10;b2MueG1sUEsFBgAAAAAGAAYAWQEAAJQFAAAAAA==&#10;">
                      <v:fill on="t"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 xml:space="preserve">   否</w:t>
            </w:r>
          </w:p>
          <w:p w14:paraId="7751C6C2">
            <w:pPr>
              <w:autoSpaceDE w:val="0"/>
              <w:autoSpaceDN w:val="0"/>
              <w:adjustRightInd w:val="0"/>
              <w:spacing w:line="360" w:lineRule="auto"/>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mc:AlternateContent>
                <mc:Choice Requires="wps">
                  <w:drawing>
                    <wp:anchor distT="0" distB="0" distL="114300" distR="114300" simplePos="0" relativeHeight="251672576" behindDoc="1" locked="0" layoutInCell="1" allowOverlap="1">
                      <wp:simplePos x="0" y="0"/>
                      <wp:positionH relativeFrom="column">
                        <wp:posOffset>-15875</wp:posOffset>
                      </wp:positionH>
                      <wp:positionV relativeFrom="paragraph">
                        <wp:posOffset>30480</wp:posOffset>
                      </wp:positionV>
                      <wp:extent cx="123825" cy="123825"/>
                      <wp:effectExtent l="5080" t="5080" r="4445" b="4445"/>
                      <wp:wrapNone/>
                      <wp:docPr id="47" name="矩形 47"/>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5pt;margin-top:2.4pt;height:9.75pt;width:9.75pt;z-index:-251643904;mso-width-relative:page;mso-height-relative:page;" fillcolor="#FFFFFF" filled="t" stroked="t" coordsize="21600,21600" o:gfxdata="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MStA1wAAAAYBAAAPAAAAAAAAAAEAIAAAACIAAABkcnMvZG93&#10;bnJldi54bWxQSwECFAAUAAAACACHTuJA+hSXwAECAAAtBAAADgAAAAAAAAABACAAAAAmAQAAZHJz&#10;L2Uyb0RvYy54bWxQSwUGAAAAAAYABgBZAQAAmQUAAAAA&#10;">
                      <v:fill on="t"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是</w:t>
            </w:r>
          </w:p>
        </w:tc>
      </w:tr>
      <w:tr w14:paraId="56192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7090313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29</w:t>
            </w:r>
          </w:p>
        </w:tc>
        <w:tc>
          <w:tcPr>
            <w:tcW w:w="2065" w:type="dxa"/>
            <w:noWrap w:val="0"/>
            <w:vAlign w:val="center"/>
          </w:tcPr>
          <w:p w14:paraId="236E323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招标时间和地点</w:t>
            </w:r>
          </w:p>
        </w:tc>
        <w:tc>
          <w:tcPr>
            <w:tcW w:w="6747" w:type="dxa"/>
            <w:noWrap w:val="0"/>
            <w:vAlign w:val="center"/>
          </w:tcPr>
          <w:p w14:paraId="1108573C">
            <w:pPr>
              <w:spacing w:line="360" w:lineRule="auto"/>
              <w:ind w:left="1050" w:hanging="1050" w:hangingChars="5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15"/>
                <w:szCs w:val="21"/>
                <w:highlight w:val="none"/>
              </w:rPr>
              <w:t>开标时间：</w:t>
            </w:r>
            <w:r>
              <w:rPr>
                <w:rFonts w:hint="eastAsia" w:asciiTheme="minorEastAsia" w:hAnsiTheme="minorEastAsia" w:eastAsiaTheme="minorEastAsia" w:cstheme="minorEastAsia"/>
                <w:color w:val="auto"/>
                <w:szCs w:val="21"/>
                <w:highlight w:val="none"/>
              </w:rPr>
              <w:t>同递交</w:t>
            </w:r>
            <w:r>
              <w:rPr>
                <w:rFonts w:hint="eastAsia" w:asciiTheme="minorEastAsia" w:hAnsiTheme="minorEastAsia" w:eastAsiaTheme="minorEastAsia" w:cstheme="minorEastAsia"/>
                <w:color w:val="auto"/>
                <w:szCs w:val="21"/>
                <w:highlight w:val="none"/>
                <w:lang w:eastAsia="zh-CN"/>
              </w:rPr>
              <w:t>投标文件</w:t>
            </w:r>
            <w:r>
              <w:rPr>
                <w:rFonts w:hint="eastAsia" w:asciiTheme="minorEastAsia" w:hAnsiTheme="minorEastAsia" w:eastAsiaTheme="minorEastAsia" w:cstheme="minorEastAsia"/>
                <w:color w:val="auto"/>
                <w:szCs w:val="21"/>
                <w:highlight w:val="none"/>
              </w:rPr>
              <w:t>截止时间</w:t>
            </w:r>
          </w:p>
          <w:p w14:paraId="713BFD6E">
            <w:pPr>
              <w:spacing w:line="360" w:lineRule="auto"/>
              <w:ind w:left="1050" w:leftChars="0" w:hanging="1050" w:hangingChars="500"/>
              <w:jc w:val="left"/>
              <w:rPr>
                <w:rFonts w:hint="eastAsia" w:asciiTheme="minorEastAsia" w:hAnsiTheme="minorEastAsia" w:eastAsiaTheme="minorEastAsia" w:cstheme="minorEastAsia"/>
                <w:bCs/>
                <w:color w:val="auto"/>
                <w:kern w:val="15"/>
                <w:szCs w:val="21"/>
                <w:highlight w:val="none"/>
                <w:lang w:eastAsia="zh-CN"/>
              </w:rPr>
            </w:pPr>
            <w:r>
              <w:rPr>
                <w:rFonts w:hint="eastAsia" w:asciiTheme="minorEastAsia" w:hAnsiTheme="minorEastAsia" w:eastAsiaTheme="minorEastAsia" w:cstheme="minorEastAsia"/>
                <w:bCs/>
                <w:color w:val="auto"/>
                <w:kern w:val="15"/>
                <w:szCs w:val="21"/>
                <w:highlight w:val="none"/>
              </w:rPr>
              <w:t>开标地点：吉林省吉林市磐石市新政务服务中心三楼西侧</w:t>
            </w:r>
            <w:r>
              <w:rPr>
                <w:rFonts w:hint="eastAsia" w:asciiTheme="minorEastAsia" w:hAnsiTheme="minorEastAsia" w:eastAsiaTheme="minorEastAsia" w:cstheme="minorEastAsia"/>
                <w:bCs/>
                <w:color w:val="auto"/>
                <w:kern w:val="15"/>
                <w:szCs w:val="21"/>
                <w:highlight w:val="none"/>
                <w:lang w:eastAsia="zh-CN"/>
              </w:rPr>
              <w:t>开标室</w:t>
            </w:r>
          </w:p>
        </w:tc>
      </w:tr>
      <w:tr w14:paraId="5C7C7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0BF26E31">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30</w:t>
            </w:r>
          </w:p>
        </w:tc>
        <w:tc>
          <w:tcPr>
            <w:tcW w:w="2065" w:type="dxa"/>
            <w:noWrap w:val="0"/>
            <w:vAlign w:val="center"/>
          </w:tcPr>
          <w:p w14:paraId="7AE3EBC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w:t>
            </w:r>
            <w:r>
              <w:rPr>
                <w:rFonts w:hint="eastAsia" w:asciiTheme="minorEastAsia" w:hAnsiTheme="minorEastAsia" w:eastAsiaTheme="minorEastAsia" w:cstheme="minorEastAsia"/>
                <w:bCs/>
                <w:color w:val="auto"/>
                <w:szCs w:val="21"/>
                <w:highlight w:val="none"/>
                <w:lang w:val="zh-CN"/>
              </w:rPr>
              <w:t>的组建</w:t>
            </w:r>
          </w:p>
        </w:tc>
        <w:tc>
          <w:tcPr>
            <w:tcW w:w="6747" w:type="dxa"/>
            <w:noWrap w:val="0"/>
            <w:vAlign w:val="center"/>
          </w:tcPr>
          <w:p w14:paraId="494D8AF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小组构成：由技术、经济等方面的专家，共</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人组成。</w:t>
            </w:r>
          </w:p>
          <w:p w14:paraId="3569AFF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小组评审专家确定方式：</w:t>
            </w:r>
            <w:r>
              <w:rPr>
                <w:rFonts w:hint="eastAsia" w:asciiTheme="minorEastAsia" w:hAnsiTheme="minorEastAsia" w:eastAsiaTheme="minorEastAsia" w:cstheme="minorEastAsia"/>
                <w:color w:val="auto"/>
                <w:szCs w:val="21"/>
                <w:highlight w:val="none"/>
                <w:lang w:eastAsia="zh-CN"/>
              </w:rPr>
              <w:t>政采云</w:t>
            </w:r>
            <w:r>
              <w:rPr>
                <w:rFonts w:hint="eastAsia" w:asciiTheme="minorEastAsia" w:hAnsiTheme="minorEastAsia" w:eastAsiaTheme="minorEastAsia" w:cstheme="minorEastAsia"/>
                <w:color w:val="auto"/>
                <w:szCs w:val="21"/>
                <w:highlight w:val="none"/>
              </w:rPr>
              <w:t>评审专家库中随机抽取</w:t>
            </w:r>
            <w:r>
              <w:rPr>
                <w:rFonts w:hint="eastAsia" w:asciiTheme="minorEastAsia" w:hAnsiTheme="minorEastAsia" w:eastAsiaTheme="minorEastAsia" w:cstheme="minorEastAsia"/>
                <w:bCs/>
                <w:color w:val="auto"/>
                <w:szCs w:val="21"/>
                <w:highlight w:val="none"/>
              </w:rPr>
              <w:t>。</w:t>
            </w:r>
          </w:p>
        </w:tc>
      </w:tr>
      <w:tr w14:paraId="60565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028" w:type="dxa"/>
            <w:noWrap w:val="0"/>
            <w:vAlign w:val="center"/>
          </w:tcPr>
          <w:p w14:paraId="77D3AF42">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31</w:t>
            </w:r>
          </w:p>
        </w:tc>
        <w:tc>
          <w:tcPr>
            <w:tcW w:w="2065" w:type="dxa"/>
            <w:noWrap w:val="0"/>
            <w:vAlign w:val="center"/>
          </w:tcPr>
          <w:p w14:paraId="7AD715C7">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是否授权评标委员会确定中标人</w:t>
            </w:r>
          </w:p>
        </w:tc>
        <w:tc>
          <w:tcPr>
            <w:tcW w:w="6747" w:type="dxa"/>
            <w:noWrap w:val="0"/>
            <w:vAlign w:val="center"/>
          </w:tcPr>
          <w:p w14:paraId="0EF35E24">
            <w:pPr>
              <w:spacing w:line="360" w:lineRule="auto"/>
              <w:ind w:firstLine="210" w:firstLineChars="100"/>
              <w:jc w:val="left"/>
              <w:rPr>
                <w:rFonts w:hint="eastAsia" w:asciiTheme="minorEastAsia" w:hAnsiTheme="minorEastAsia" w:eastAsiaTheme="minorEastAsia" w:cstheme="minorEastAsia"/>
                <w:bCs/>
                <w:color w:val="auto"/>
                <w:kern w:val="15"/>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73600" behindDoc="1" locked="0" layoutInCell="1" allowOverlap="1">
                      <wp:simplePos x="0" y="0"/>
                      <wp:positionH relativeFrom="column">
                        <wp:posOffset>-15875</wp:posOffset>
                      </wp:positionH>
                      <wp:positionV relativeFrom="paragraph">
                        <wp:posOffset>19050</wp:posOffset>
                      </wp:positionV>
                      <wp:extent cx="123825" cy="123825"/>
                      <wp:effectExtent l="5080" t="5080" r="4445" b="4445"/>
                      <wp:wrapNone/>
                      <wp:docPr id="48" name="矩形 48"/>
                      <wp:cNvGraphicFramePr/>
                      <a:graphic xmlns:a="http://schemas.openxmlformats.org/drawingml/2006/main">
                        <a:graphicData uri="http://schemas.microsoft.com/office/word/2010/wordprocessingShape">
                          <wps:wsp>
                            <wps:cNvSpPr/>
                            <wps:spPr>
                              <a:xfrm>
                                <a:off x="0" y="0"/>
                                <a:ext cx="123825" cy="123825"/>
                              </a:xfrm>
                              <a:prstGeom prst="rect">
                                <a:avLst/>
                              </a:prstGeom>
                              <a:no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5pt;margin-top:1.5pt;height:9.75pt;width:9.75pt;z-index:-251642880;mso-width-relative:page;mso-height-relative:page;" filled="f" stroked="t" coordsize="21600,21600" o:gfxdata="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JhN81QAAAAYBAAAPAAAAAAAAAAEAIAAAACIAAABkcnMvZG93bnJldi54bWxQ&#10;SwECFAAUAAAACACHTuJAn32IQvoBAAAEBAAADgAAAAAAAAABACAAAAAkAQAAZHJzL2Uyb0RvYy54&#10;bWxQSwUGAAAAAAYABgBZAQAAkAUAAAAA&#10;">
                      <v:fill on="f"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是</w:t>
            </w:r>
          </w:p>
          <w:p w14:paraId="48B4CD95">
            <w:pPr>
              <w:spacing w:line="360" w:lineRule="auto"/>
              <w:ind w:firstLine="205" w:firstLineChars="98"/>
              <w:jc w:val="left"/>
              <w:rPr>
                <w:rFonts w:hint="eastAsia" w:asciiTheme="minorEastAsia" w:hAnsiTheme="minorEastAsia" w:eastAsiaTheme="minorEastAsia" w:cstheme="minorEastAsia"/>
                <w:bCs/>
                <w:color w:val="auto"/>
                <w:kern w:val="15"/>
                <w:szCs w:val="21"/>
                <w:highlight w:val="none"/>
              </w:rPr>
            </w:pPr>
            <w:r>
              <w:rPr>
                <w:rFonts w:hint="eastAsia" w:asciiTheme="minorEastAsia" w:hAnsiTheme="minorEastAsia" w:eastAsiaTheme="minorEastAsia" w:cstheme="minorEastAsia"/>
                <w:bCs/>
                <w:color w:val="auto"/>
                <w:szCs w:val="21"/>
                <w:highlight w:val="none"/>
              </w:rPr>
              <mc:AlternateContent>
                <mc:Choice Requires="wps">
                  <w:drawing>
                    <wp:anchor distT="0" distB="0" distL="114300" distR="114300" simplePos="0" relativeHeight="251674624" behindDoc="1" locked="0" layoutInCell="1" allowOverlap="1">
                      <wp:simplePos x="0" y="0"/>
                      <wp:positionH relativeFrom="column">
                        <wp:posOffset>-25400</wp:posOffset>
                      </wp:positionH>
                      <wp:positionV relativeFrom="paragraph">
                        <wp:posOffset>19685</wp:posOffset>
                      </wp:positionV>
                      <wp:extent cx="123825" cy="123825"/>
                      <wp:effectExtent l="5080" t="5080" r="4445" b="4445"/>
                      <wp:wrapNone/>
                      <wp:docPr id="49" name="矩形 49"/>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000000"/>
                              </a:solidFill>
                              <a:ln w="9525" cap="flat" cmpd="sng">
                                <a:solidFill>
                                  <a:srgbClr val="004E98"/>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pt;margin-top:1.55pt;height:9.75pt;width:9.75pt;z-index:-251641856;mso-width-relative:page;mso-height-relative:page;" fillcolor="#000000" filled="t" stroked="t" coordsize="21600,21600" o:gfxdata="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eJJZdQAAAAGAQAADwAAAAAAAAABACAAAAAiAAAAZHJzL2Rvd25yZXYu&#10;eG1sUEsBAhQAFAAAAAgAh07iQPM6zWf/AQAALQQAAA4AAAAAAAAAAQAgAAAAIwEAAGRycy9lMm9E&#10;b2MueG1sUEsFBgAAAAAGAAYAWQEAAJQFAAAAAA==&#10;">
                      <v:fill on="t" focussize="0,0"/>
                      <v:stroke color="#004E98" joinstyle="miter"/>
                      <v:imagedata o:title=""/>
                      <o:lock v:ext="edit" aspectratio="f"/>
                    </v:rect>
                  </w:pict>
                </mc:Fallback>
              </mc:AlternateContent>
            </w:r>
            <w:r>
              <w:rPr>
                <w:rFonts w:hint="eastAsia" w:asciiTheme="minorEastAsia" w:hAnsiTheme="minorEastAsia" w:eastAsiaTheme="minorEastAsia" w:cstheme="minorEastAsia"/>
                <w:bCs/>
                <w:color w:val="auto"/>
                <w:szCs w:val="21"/>
                <w:highlight w:val="none"/>
                <w:lang w:val="zh-CN"/>
              </w:rPr>
              <w:t>否，</w:t>
            </w:r>
            <w:r>
              <w:rPr>
                <w:rFonts w:hint="eastAsia" w:asciiTheme="minorEastAsia" w:hAnsiTheme="minorEastAsia" w:eastAsiaTheme="minorEastAsia" w:cstheme="minorEastAsia"/>
                <w:bCs/>
                <w:color w:val="auto"/>
                <w:kern w:val="15"/>
                <w:szCs w:val="21"/>
                <w:highlight w:val="none"/>
              </w:rPr>
              <w:t>推荐</w:t>
            </w:r>
            <w:r>
              <w:rPr>
                <w:rFonts w:hint="eastAsia" w:asciiTheme="minorEastAsia" w:hAnsiTheme="minorEastAsia" w:eastAsiaTheme="minorEastAsia" w:cstheme="minorEastAsia"/>
                <w:bCs/>
                <w:color w:val="auto"/>
                <w:kern w:val="15"/>
                <w:szCs w:val="21"/>
                <w:highlight w:val="none"/>
                <w:lang w:eastAsia="zh-CN"/>
              </w:rPr>
              <w:t>前</w:t>
            </w:r>
            <w:r>
              <w:rPr>
                <w:rFonts w:hint="eastAsia" w:asciiTheme="minorEastAsia" w:hAnsiTheme="minorEastAsia" w:eastAsiaTheme="minorEastAsia" w:cstheme="minorEastAsia"/>
                <w:bCs/>
                <w:color w:val="auto"/>
                <w:kern w:val="15"/>
                <w:szCs w:val="21"/>
                <w:highlight w:val="none"/>
                <w:lang w:val="en-US" w:eastAsia="zh-CN"/>
              </w:rPr>
              <w:t>3名中标候选人</w:t>
            </w:r>
          </w:p>
        </w:tc>
      </w:tr>
      <w:tr w14:paraId="19E19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trPr>
        <w:tc>
          <w:tcPr>
            <w:tcW w:w="1028" w:type="dxa"/>
            <w:noWrap w:val="0"/>
            <w:vAlign w:val="center"/>
          </w:tcPr>
          <w:p w14:paraId="1C37D3E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32</w:t>
            </w:r>
          </w:p>
        </w:tc>
        <w:tc>
          <w:tcPr>
            <w:tcW w:w="2065" w:type="dxa"/>
            <w:noWrap w:val="0"/>
            <w:vAlign w:val="center"/>
          </w:tcPr>
          <w:p w14:paraId="77477993">
            <w:pPr>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rPr>
              <w:t>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公告</w:t>
            </w:r>
            <w:r>
              <w:rPr>
                <w:rFonts w:hint="eastAsia" w:asciiTheme="minorEastAsia" w:hAnsiTheme="minorEastAsia" w:eastAsiaTheme="minorEastAsia" w:cstheme="minorEastAsia"/>
                <w:color w:val="auto"/>
                <w:szCs w:val="21"/>
                <w:highlight w:val="none"/>
                <w:lang w:val="en-US" w:eastAsia="zh-CN"/>
              </w:rPr>
              <w:t>发布</w:t>
            </w:r>
            <w:r>
              <w:rPr>
                <w:rFonts w:hint="eastAsia" w:asciiTheme="minorEastAsia" w:hAnsiTheme="minorEastAsia" w:eastAsiaTheme="minorEastAsia" w:cstheme="minorEastAsia"/>
                <w:color w:val="auto"/>
                <w:szCs w:val="21"/>
                <w:highlight w:val="none"/>
              </w:rPr>
              <w:t>媒介</w:t>
            </w:r>
          </w:p>
        </w:tc>
        <w:tc>
          <w:tcPr>
            <w:tcW w:w="6747" w:type="dxa"/>
            <w:noWrap w:val="0"/>
            <w:vAlign w:val="center"/>
          </w:tcPr>
          <w:p w14:paraId="3580A225">
            <w:p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“政采云”平台 (http:// www.zcygov.cn) 上发布，同步推送到《中国政府采购网》、吉林省政府采购网上发布</w:t>
            </w:r>
          </w:p>
        </w:tc>
      </w:tr>
      <w:tr w14:paraId="060DB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028" w:type="dxa"/>
            <w:noWrap w:val="0"/>
            <w:vAlign w:val="center"/>
          </w:tcPr>
          <w:p w14:paraId="23B16022">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33</w:t>
            </w:r>
          </w:p>
        </w:tc>
        <w:tc>
          <w:tcPr>
            <w:tcW w:w="2065" w:type="dxa"/>
            <w:noWrap w:val="0"/>
            <w:vAlign w:val="center"/>
          </w:tcPr>
          <w:p w14:paraId="050C8581">
            <w:pPr>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付款方式</w:t>
            </w:r>
          </w:p>
        </w:tc>
        <w:tc>
          <w:tcPr>
            <w:tcW w:w="6747" w:type="dxa"/>
            <w:noWrap w:val="0"/>
            <w:vAlign w:val="center"/>
          </w:tcPr>
          <w:p w14:paraId="3E77CDE9">
            <w:p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合同验收后一次性支付</w:t>
            </w:r>
          </w:p>
        </w:tc>
      </w:tr>
      <w:tr w14:paraId="620D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3A99E8DA">
            <w:pPr>
              <w:tabs>
                <w:tab w:val="left" w:pos="309"/>
              </w:tabs>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34</w:t>
            </w:r>
          </w:p>
        </w:tc>
        <w:tc>
          <w:tcPr>
            <w:tcW w:w="2065" w:type="dxa"/>
            <w:noWrap w:val="0"/>
            <w:vAlign w:val="center"/>
          </w:tcPr>
          <w:p w14:paraId="02E3241F">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合同价款形式</w:t>
            </w:r>
          </w:p>
        </w:tc>
        <w:tc>
          <w:tcPr>
            <w:tcW w:w="6747" w:type="dxa"/>
            <w:noWrap w:val="0"/>
            <w:vAlign w:val="center"/>
          </w:tcPr>
          <w:p w14:paraId="4329CDFA">
            <w:pP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固定单价合同</w:t>
            </w:r>
          </w:p>
        </w:tc>
      </w:tr>
      <w:tr w14:paraId="6C4AD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8" w:type="dxa"/>
            <w:noWrap w:val="0"/>
            <w:vAlign w:val="center"/>
          </w:tcPr>
          <w:p w14:paraId="7789743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35</w:t>
            </w:r>
          </w:p>
        </w:tc>
        <w:tc>
          <w:tcPr>
            <w:tcW w:w="2065" w:type="dxa"/>
            <w:noWrap w:val="0"/>
            <w:vAlign w:val="center"/>
          </w:tcPr>
          <w:p w14:paraId="475146E8">
            <w:pPr>
              <w:pStyle w:val="25"/>
              <w:snapToGrid w:val="0"/>
              <w:spacing w:line="300" w:lineRule="auto"/>
              <w:ind w:firstLine="420" w:firstLineChars="20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履约保证金</w:t>
            </w:r>
          </w:p>
        </w:tc>
        <w:tc>
          <w:tcPr>
            <w:tcW w:w="6747" w:type="dxa"/>
            <w:noWrap w:val="0"/>
            <w:vAlign w:val="center"/>
          </w:tcPr>
          <w:p w14:paraId="1A053000">
            <w:pPr>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3%</w:t>
            </w:r>
          </w:p>
        </w:tc>
      </w:tr>
      <w:tr w14:paraId="37F8C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028" w:type="dxa"/>
            <w:noWrap w:val="0"/>
            <w:vAlign w:val="center"/>
          </w:tcPr>
          <w:p w14:paraId="6187D1DB">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36</w:t>
            </w:r>
          </w:p>
        </w:tc>
        <w:tc>
          <w:tcPr>
            <w:tcW w:w="2065" w:type="dxa"/>
            <w:noWrap w:val="0"/>
            <w:vAlign w:val="center"/>
          </w:tcPr>
          <w:p w14:paraId="3CE10F39">
            <w:pPr>
              <w:autoSpaceDE w:val="0"/>
              <w:autoSpaceDN w:val="0"/>
              <w:adjustRightInd w:val="0"/>
              <w:spacing w:line="300" w:lineRule="exact"/>
              <w:ind w:firstLine="420" w:firstLineChars="200"/>
              <w:jc w:val="both"/>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质量保证金</w:t>
            </w:r>
          </w:p>
        </w:tc>
        <w:tc>
          <w:tcPr>
            <w:tcW w:w="6747" w:type="dxa"/>
            <w:noWrap w:val="0"/>
            <w:vAlign w:val="center"/>
          </w:tcPr>
          <w:p w14:paraId="4475C67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w:t>
            </w:r>
          </w:p>
        </w:tc>
      </w:tr>
      <w:tr w14:paraId="3D004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028" w:type="dxa"/>
            <w:noWrap w:val="0"/>
            <w:vAlign w:val="center"/>
          </w:tcPr>
          <w:p w14:paraId="015E0245">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37</w:t>
            </w:r>
          </w:p>
        </w:tc>
        <w:tc>
          <w:tcPr>
            <w:tcW w:w="2065" w:type="dxa"/>
            <w:noWrap w:val="0"/>
            <w:vAlign w:val="center"/>
          </w:tcPr>
          <w:p w14:paraId="53405E8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质保期限</w:t>
            </w:r>
          </w:p>
        </w:tc>
        <w:tc>
          <w:tcPr>
            <w:tcW w:w="6747" w:type="dxa"/>
            <w:noWrap w:val="0"/>
            <w:vAlign w:val="center"/>
          </w:tcPr>
          <w:p w14:paraId="1E8DD946">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1年</w:t>
            </w:r>
          </w:p>
        </w:tc>
      </w:tr>
      <w:tr w14:paraId="2CE34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8" w:type="dxa"/>
            <w:noWrap w:val="0"/>
            <w:vAlign w:val="center"/>
          </w:tcPr>
          <w:p w14:paraId="4429DD9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38</w:t>
            </w:r>
          </w:p>
        </w:tc>
        <w:tc>
          <w:tcPr>
            <w:tcW w:w="2065" w:type="dxa"/>
            <w:noWrap w:val="0"/>
            <w:vAlign w:val="center"/>
          </w:tcPr>
          <w:p w14:paraId="000CC30D">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最高投标报价</w:t>
            </w:r>
          </w:p>
        </w:tc>
        <w:tc>
          <w:tcPr>
            <w:tcW w:w="6747" w:type="dxa"/>
            <w:noWrap w:val="0"/>
            <w:vAlign w:val="center"/>
          </w:tcPr>
          <w:p w14:paraId="2046CD12">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1881322元</w:t>
            </w:r>
          </w:p>
        </w:tc>
      </w:tr>
      <w:tr w14:paraId="1D5F5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028" w:type="dxa"/>
            <w:noWrap w:val="0"/>
            <w:vAlign w:val="center"/>
          </w:tcPr>
          <w:p w14:paraId="4D8E2003">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39</w:t>
            </w:r>
          </w:p>
        </w:tc>
        <w:tc>
          <w:tcPr>
            <w:tcW w:w="2065" w:type="dxa"/>
            <w:noWrap w:val="0"/>
            <w:vAlign w:val="center"/>
          </w:tcPr>
          <w:p w14:paraId="16B6FF46">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构成投标文件的其它材料</w:t>
            </w:r>
          </w:p>
        </w:tc>
        <w:tc>
          <w:tcPr>
            <w:tcW w:w="6747" w:type="dxa"/>
            <w:noWrap w:val="0"/>
            <w:vAlign w:val="center"/>
          </w:tcPr>
          <w:p w14:paraId="3818AEC3">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val="zh-CN"/>
              </w:rPr>
              <w:t>无</w:t>
            </w:r>
          </w:p>
        </w:tc>
      </w:tr>
      <w:tr w14:paraId="3DAF7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028" w:type="dxa"/>
            <w:noWrap w:val="0"/>
            <w:vAlign w:val="center"/>
          </w:tcPr>
          <w:p w14:paraId="65FEFAEE">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40</w:t>
            </w:r>
          </w:p>
        </w:tc>
        <w:tc>
          <w:tcPr>
            <w:tcW w:w="2065" w:type="dxa"/>
            <w:noWrap w:val="0"/>
            <w:vAlign w:val="center"/>
          </w:tcPr>
          <w:p w14:paraId="3DCE1341">
            <w:pPr>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报价的次数</w:t>
            </w:r>
          </w:p>
        </w:tc>
        <w:tc>
          <w:tcPr>
            <w:tcW w:w="6747" w:type="dxa"/>
            <w:noWrap w:val="0"/>
            <w:vAlign w:val="center"/>
          </w:tcPr>
          <w:p w14:paraId="426F4E0B">
            <w:pP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次</w:t>
            </w:r>
          </w:p>
        </w:tc>
      </w:tr>
      <w:tr w14:paraId="4D836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 w:hRule="atLeast"/>
        </w:trPr>
        <w:tc>
          <w:tcPr>
            <w:tcW w:w="1028" w:type="dxa"/>
            <w:noWrap w:val="0"/>
            <w:vAlign w:val="center"/>
          </w:tcPr>
          <w:p w14:paraId="1F054A4D">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41</w:t>
            </w:r>
          </w:p>
        </w:tc>
        <w:tc>
          <w:tcPr>
            <w:tcW w:w="2065" w:type="dxa"/>
            <w:noWrap w:val="0"/>
            <w:vAlign w:val="center"/>
          </w:tcPr>
          <w:p w14:paraId="5462C7A7">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节能环保产品</w:t>
            </w:r>
          </w:p>
        </w:tc>
        <w:tc>
          <w:tcPr>
            <w:tcW w:w="6747" w:type="dxa"/>
            <w:noWrap w:val="0"/>
            <w:vAlign w:val="center"/>
          </w:tcPr>
          <w:p w14:paraId="14E16C2D">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工程施工中使用材料的成品及半成品应优先使用纳入《节能产品政府采购清单》和《环境标志产品政府清单》内的产品，并符合国家标准、绿色环保。</w:t>
            </w:r>
          </w:p>
        </w:tc>
      </w:tr>
      <w:tr w14:paraId="751AB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028" w:type="dxa"/>
            <w:tcBorders>
              <w:top w:val="single" w:color="auto" w:sz="4" w:space="0"/>
              <w:bottom w:val="single" w:color="auto" w:sz="4" w:space="0"/>
            </w:tcBorders>
            <w:noWrap w:val="0"/>
            <w:vAlign w:val="center"/>
          </w:tcPr>
          <w:p w14:paraId="53D40594">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42</w:t>
            </w:r>
          </w:p>
        </w:tc>
        <w:tc>
          <w:tcPr>
            <w:tcW w:w="2065" w:type="dxa"/>
            <w:tcBorders>
              <w:top w:val="single" w:color="auto" w:sz="4" w:space="0"/>
              <w:bottom w:val="single" w:color="auto" w:sz="4" w:space="0"/>
            </w:tcBorders>
            <w:noWrap w:val="0"/>
            <w:vAlign w:val="center"/>
          </w:tcPr>
          <w:p w14:paraId="6BECB7C9">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招标代理费</w:t>
            </w:r>
            <w:r>
              <w:rPr>
                <w:rFonts w:hint="eastAsia" w:asciiTheme="minorEastAsia" w:hAnsiTheme="minorEastAsia" w:eastAsiaTheme="minorEastAsia" w:cstheme="minorEastAsia"/>
                <w:bCs/>
                <w:color w:val="auto"/>
                <w:szCs w:val="21"/>
                <w:highlight w:val="none"/>
                <w:lang w:val="en-US" w:eastAsia="zh-CN"/>
              </w:rPr>
              <w:t xml:space="preserve"> </w:t>
            </w:r>
          </w:p>
        </w:tc>
        <w:tc>
          <w:tcPr>
            <w:tcW w:w="6747" w:type="dxa"/>
            <w:tcBorders>
              <w:top w:val="single" w:color="auto" w:sz="4" w:space="0"/>
              <w:bottom w:val="single" w:color="auto" w:sz="4" w:space="0"/>
            </w:tcBorders>
            <w:noWrap w:val="0"/>
            <w:vAlign w:val="center"/>
          </w:tcPr>
          <w:p w14:paraId="5CC0745C">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执行国家发展改革委《关于进一步放开建设项目专业服务价格的通知》（发改价格〔2015〕299号）文件规定，向成交供应商收取成交金额</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%的招标代理服务费。</w:t>
            </w:r>
          </w:p>
        </w:tc>
      </w:tr>
      <w:tr w14:paraId="07CE3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028" w:type="dxa"/>
            <w:tcBorders>
              <w:top w:val="single" w:color="auto" w:sz="4" w:space="0"/>
              <w:bottom w:val="single" w:color="auto" w:sz="4" w:space="0"/>
            </w:tcBorders>
            <w:noWrap w:val="0"/>
            <w:vAlign w:val="center"/>
          </w:tcPr>
          <w:p w14:paraId="483FF5EC">
            <w:pPr>
              <w:autoSpaceDE w:val="0"/>
              <w:autoSpaceDN w:val="0"/>
              <w:adjustRightInd w:val="0"/>
              <w:spacing w:line="3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43</w:t>
            </w:r>
          </w:p>
        </w:tc>
        <w:tc>
          <w:tcPr>
            <w:tcW w:w="2065" w:type="dxa"/>
            <w:tcBorders>
              <w:top w:val="single" w:color="auto" w:sz="4" w:space="0"/>
              <w:bottom w:val="single" w:color="auto" w:sz="4" w:space="0"/>
            </w:tcBorders>
            <w:noWrap w:val="0"/>
            <w:vAlign w:val="center"/>
          </w:tcPr>
          <w:p w14:paraId="6F2A294D">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电子响应文件编制及报送要求：</w:t>
            </w:r>
          </w:p>
          <w:p w14:paraId="45FCEFCA">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eastAsia="zh-CN"/>
              </w:rPr>
            </w:pPr>
          </w:p>
        </w:tc>
        <w:tc>
          <w:tcPr>
            <w:tcW w:w="6747" w:type="dxa"/>
            <w:tcBorders>
              <w:top w:val="single" w:color="auto" w:sz="4" w:space="0"/>
              <w:bottom w:val="single" w:color="auto" w:sz="4" w:space="0"/>
            </w:tcBorders>
            <w:noWrap w:val="0"/>
            <w:vAlign w:val="center"/>
          </w:tcPr>
          <w:p w14:paraId="2FE1D2D7">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供应商须在“政采云投标客户端”按照本项目竞争性磋商文件和政府采购云平台要求编制，将所有响应文件内容上传至“政采云”平台，并在开启时间持制作响应文件时用来加密的有效数字证书（CA认证）对响应文件进行解密。供应商应在响应文件递交截止时间后30分钟内通过政采云平台完成响应文件远程解密，否则按废标处理</w:t>
            </w:r>
          </w:p>
          <w:p w14:paraId="21D267A1">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供应商在制作响应文件时，电子响应文件以“政采云”平台的响应文件格式为准。</w:t>
            </w:r>
          </w:p>
          <w:p w14:paraId="4FB6A222">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三、电子响应文件中反应供应商资格审查的图片、扫描件、文字描述等，必须清晰可见。其中所有证书和执照必须为原件扫描。</w:t>
            </w:r>
          </w:p>
          <w:p w14:paraId="0FBFA0F8">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四、若供应商上传的电子响应文件因无法解密而对响应文件无法进行评审的，采购人可以拒绝该供应商投标。</w:t>
            </w:r>
            <w:bookmarkStart w:id="526" w:name="_GoBack"/>
            <w:bookmarkEnd w:id="526"/>
          </w:p>
          <w:p w14:paraId="0752BC25">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zh-CN" w:eastAsia="zh-CN"/>
              </w:rPr>
              <w:t>若对项目采购电子交易系统操作有疑问</w:t>
            </w:r>
            <w:r>
              <w:rPr>
                <w:rFonts w:hint="eastAsia" w:asciiTheme="minorEastAsia" w:hAnsiTheme="minorEastAsia" w:eastAsiaTheme="minorEastAsia" w:cstheme="minorEastAsia"/>
                <w:color w:val="auto"/>
                <w:kern w:val="0"/>
                <w:szCs w:val="21"/>
                <w:highlight w:val="none"/>
                <w:lang w:val="en-US" w:eastAsia="zh-CN"/>
              </w:rPr>
              <w:t>拨打电子化平台客服热线：95763。或点击右侧咨询小采，获取采小蜜智能服务管家帮助</w:t>
            </w:r>
          </w:p>
        </w:tc>
      </w:tr>
      <w:tr w14:paraId="10574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840" w:type="dxa"/>
            <w:gridSpan w:val="3"/>
            <w:tcBorders>
              <w:top w:val="single" w:color="auto" w:sz="4" w:space="0"/>
              <w:bottom w:val="single" w:color="auto" w:sz="4" w:space="0"/>
            </w:tcBorders>
            <w:noWrap w:val="0"/>
            <w:vAlign w:val="center"/>
          </w:tcPr>
          <w:p w14:paraId="57CF9B48">
            <w:pPr>
              <w:autoSpaceDE w:val="0"/>
              <w:autoSpaceDN w:val="0"/>
              <w:adjustRightIn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注：磋商公告与磋商文件不一致处，以磋商文件为准。</w:t>
            </w:r>
          </w:p>
          <w:p w14:paraId="3D0D4902">
            <w:pPr>
              <w:autoSpaceDE w:val="0"/>
              <w:autoSpaceDN w:val="0"/>
              <w:adjustRightIn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投标文件技术标必须遵守的统一格式和规范，技术标文件（暗标）未按“盲评”要求制作的，为无效投标.</w:t>
            </w:r>
          </w:p>
        </w:tc>
      </w:tr>
    </w:tbl>
    <w:p w14:paraId="26887785">
      <w:pPr>
        <w:rPr>
          <w:rFonts w:hint="eastAsia" w:asciiTheme="minorEastAsia" w:hAnsiTheme="minorEastAsia" w:eastAsiaTheme="minorEastAsia" w:cstheme="minorEastAsia"/>
          <w:b/>
          <w:color w:val="auto"/>
          <w:sz w:val="24"/>
          <w:highlight w:val="none"/>
        </w:rPr>
      </w:pPr>
      <w:bookmarkStart w:id="27" w:name="_Toc29297_WPSOffice_Level1"/>
      <w:bookmarkStart w:id="28" w:name="_Toc17820_WPSOffice_Level1"/>
      <w:bookmarkStart w:id="29" w:name="_Toc201719064"/>
      <w:r>
        <w:rPr>
          <w:rFonts w:hint="eastAsia" w:asciiTheme="minorEastAsia" w:hAnsiTheme="minorEastAsia" w:eastAsiaTheme="minorEastAsia" w:cstheme="minorEastAsia"/>
          <w:b/>
          <w:color w:val="auto"/>
          <w:sz w:val="24"/>
          <w:highlight w:val="none"/>
        </w:rPr>
        <w:br w:type="page"/>
      </w:r>
    </w:p>
    <w:p w14:paraId="33AE0B4B">
      <w:pPr>
        <w:outlineLvl w:val="0"/>
        <w:rPr>
          <w:rFonts w:hint="eastAsia" w:asciiTheme="minorEastAsia" w:hAnsiTheme="minorEastAsia" w:eastAsiaTheme="minorEastAsia" w:cstheme="minorEastAsia"/>
          <w:b/>
          <w:color w:val="auto"/>
          <w:sz w:val="30"/>
          <w:szCs w:val="30"/>
          <w:highlight w:val="none"/>
        </w:rPr>
      </w:pPr>
      <w:bookmarkStart w:id="30" w:name="_Toc3267"/>
      <w:bookmarkStart w:id="31" w:name="_Toc1724"/>
      <w:bookmarkStart w:id="32" w:name="_Toc23102"/>
      <w:r>
        <w:rPr>
          <w:rFonts w:hint="eastAsia" w:asciiTheme="minorEastAsia" w:hAnsiTheme="minorEastAsia" w:eastAsiaTheme="minorEastAsia" w:cstheme="minorEastAsia"/>
          <w:b/>
          <w:color w:val="auto"/>
          <w:sz w:val="24"/>
          <w:highlight w:val="none"/>
        </w:rPr>
        <w:t>附表1</w:t>
      </w:r>
      <w:bookmarkEnd w:id="30"/>
      <w:bookmarkEnd w:id="31"/>
      <w:bookmarkEnd w:id="32"/>
    </w:p>
    <w:p w14:paraId="16E66258">
      <w:pPr>
        <w:tabs>
          <w:tab w:val="left" w:pos="3705"/>
          <w:tab w:val="center" w:pos="4762"/>
        </w:tabs>
        <w:spacing w:beforeLines="100" w:afterLines="1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36"/>
          <w:szCs w:val="36"/>
          <w:highlight w:val="none"/>
        </w:rPr>
        <w:tab/>
      </w:r>
      <w:r>
        <w:rPr>
          <w:rFonts w:hint="eastAsia" w:asciiTheme="minorEastAsia" w:hAnsiTheme="minorEastAsia" w:eastAsiaTheme="minorEastAsia" w:cstheme="minorEastAsia"/>
          <w:b/>
          <w:color w:val="auto"/>
          <w:sz w:val="28"/>
          <w:szCs w:val="28"/>
          <w:highlight w:val="none"/>
        </w:rPr>
        <w:tab/>
      </w:r>
      <w:r>
        <w:rPr>
          <w:rFonts w:hint="eastAsia" w:asciiTheme="minorEastAsia" w:hAnsiTheme="minorEastAsia" w:eastAsiaTheme="minorEastAsia" w:cstheme="minorEastAsia"/>
          <w:b/>
          <w:color w:val="auto"/>
          <w:sz w:val="28"/>
          <w:szCs w:val="28"/>
          <w:highlight w:val="none"/>
        </w:rPr>
        <w:t>踏勘报告</w:t>
      </w:r>
    </w:p>
    <w:p w14:paraId="0871220F">
      <w:pPr>
        <w:snapToGrid w:val="0"/>
        <w:spacing w:line="360" w:lineRule="auto"/>
        <w:ind w:firstLine="105" w:firstLineChars="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p w14:paraId="1616D1D4">
      <w:pPr>
        <w:snapToGrid w:val="0"/>
        <w:spacing w:line="360" w:lineRule="auto"/>
        <w:ind w:firstLine="105" w:firstLineChars="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采购编号：</w:t>
      </w:r>
    </w:p>
    <w:tbl>
      <w:tblPr>
        <w:tblStyle w:val="19"/>
        <w:tblW w:w="957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6"/>
        <w:gridCol w:w="4938"/>
      </w:tblGrid>
      <w:tr w14:paraId="07A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636" w:type="dxa"/>
            <w:noWrap w:val="0"/>
            <w:vAlign w:val="center"/>
          </w:tcPr>
          <w:p w14:paraId="3CD48481">
            <w:pPr>
              <w:snapToGrid w:val="0"/>
              <w:spacing w:line="360" w:lineRule="auto"/>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highlight w:val="none"/>
              </w:rPr>
              <w:t>投标单位名称</w:t>
            </w:r>
          </w:p>
        </w:tc>
        <w:tc>
          <w:tcPr>
            <w:tcW w:w="4938" w:type="dxa"/>
            <w:noWrap w:val="0"/>
            <w:vAlign w:val="center"/>
          </w:tcPr>
          <w:p w14:paraId="5B0517D9">
            <w:pPr>
              <w:snapToGrid w:val="0"/>
              <w:spacing w:line="360" w:lineRule="auto"/>
              <w:rPr>
                <w:rFonts w:hint="eastAsia" w:asciiTheme="minorEastAsia" w:hAnsiTheme="minorEastAsia" w:eastAsiaTheme="minorEastAsia" w:cstheme="minorEastAsia"/>
                <w:color w:val="auto"/>
                <w:sz w:val="18"/>
                <w:highlight w:val="none"/>
              </w:rPr>
            </w:pPr>
          </w:p>
        </w:tc>
      </w:tr>
      <w:tr w14:paraId="33EA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trPr>
        <w:tc>
          <w:tcPr>
            <w:tcW w:w="9574" w:type="dxa"/>
            <w:gridSpan w:val="2"/>
            <w:noWrap w:val="0"/>
            <w:vAlign w:val="top"/>
          </w:tcPr>
          <w:p w14:paraId="5A1303BB">
            <w:pPr>
              <w:snapToGrid w:val="0"/>
              <w:spacing w:line="360" w:lineRule="auto"/>
              <w:rPr>
                <w:rFonts w:hint="eastAsia" w:asciiTheme="minorEastAsia" w:hAnsiTheme="minorEastAsia" w:eastAsiaTheme="minorEastAsia" w:cstheme="minorEastAsia"/>
                <w:color w:val="auto"/>
                <w:sz w:val="18"/>
                <w:highlight w:val="none"/>
              </w:rPr>
            </w:pPr>
          </w:p>
          <w:p w14:paraId="141681FC">
            <w:pPr>
              <w:snapToGrid w:val="0"/>
              <w:spacing w:line="360" w:lineRule="auto"/>
              <w:rPr>
                <w:rFonts w:hint="eastAsia" w:asciiTheme="minorEastAsia" w:hAnsiTheme="minorEastAsia" w:eastAsiaTheme="minorEastAsia" w:cstheme="minorEastAsia"/>
                <w:color w:val="auto"/>
                <w:sz w:val="18"/>
                <w:highlight w:val="none"/>
              </w:rPr>
            </w:pPr>
          </w:p>
        </w:tc>
      </w:tr>
    </w:tbl>
    <w:p w14:paraId="6E23D24F">
      <w:pPr>
        <w:wordWrap w:val="0"/>
        <w:snapToGrid w:val="0"/>
        <w:spacing w:line="360" w:lineRule="auto"/>
        <w:jc w:val="right"/>
        <w:rPr>
          <w:rFonts w:hint="eastAsia" w:asciiTheme="minorEastAsia" w:hAnsiTheme="minorEastAsia" w:eastAsiaTheme="minorEastAsia" w:cstheme="minorEastAsia"/>
          <w:color w:val="auto"/>
          <w:highlight w:val="none"/>
        </w:rPr>
      </w:pPr>
    </w:p>
    <w:p w14:paraId="551CE4B9">
      <w:pPr>
        <w:wordWrap w:val="0"/>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投标单位：                        （公章）</w:t>
      </w:r>
    </w:p>
    <w:p w14:paraId="11CFACC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AD6541D">
      <w:pPr>
        <w:rPr>
          <w:rFonts w:hint="eastAsia" w:asciiTheme="minorEastAsia" w:hAnsiTheme="minorEastAsia" w:eastAsiaTheme="minorEastAsia" w:cstheme="minorEastAsia"/>
          <w:color w:val="auto"/>
          <w:highlight w:val="none"/>
        </w:rPr>
      </w:pPr>
    </w:p>
    <w:p w14:paraId="031F09E8">
      <w:pPr>
        <w:rPr>
          <w:rFonts w:hint="eastAsia" w:asciiTheme="minorEastAsia" w:hAnsiTheme="minorEastAsia" w:eastAsiaTheme="minorEastAsia" w:cstheme="minorEastAsia"/>
          <w:color w:val="auto"/>
          <w:highlight w:val="none"/>
        </w:rPr>
        <w:sectPr>
          <w:footerReference r:id="rId10" w:type="first"/>
          <w:footerReference r:id="rId9" w:type="default"/>
          <w:pgSz w:w="11906" w:h="16838"/>
          <w:pgMar w:top="1304" w:right="1418" w:bottom="1304" w:left="1418" w:header="851" w:footer="992" w:gutter="0"/>
          <w:pgNumType w:fmt="decimal" w:start="1"/>
          <w:cols w:space="720" w:num="1"/>
          <w:titlePg/>
          <w:docGrid w:linePitch="312" w:charSpace="0"/>
        </w:sect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b/>
          <w:color w:val="auto"/>
          <w:highlight w:val="none"/>
        </w:rPr>
        <w:t xml:space="preserve">  </w:t>
      </w:r>
      <w:r>
        <w:rPr>
          <w:rFonts w:hint="eastAsia" w:asciiTheme="minorEastAsia" w:hAnsiTheme="minorEastAsia" w:eastAsiaTheme="minorEastAsia" w:cstheme="minorEastAsia"/>
          <w:color w:val="auto"/>
          <w:highlight w:val="none"/>
        </w:rPr>
        <w:t xml:space="preserve">                         </w:t>
      </w:r>
    </w:p>
    <w:p w14:paraId="5C7BFD0D">
      <w:pPr>
        <w:outlineLvl w:val="0"/>
        <w:rPr>
          <w:rFonts w:hint="eastAsia" w:asciiTheme="minorEastAsia" w:hAnsiTheme="minorEastAsia" w:eastAsiaTheme="minorEastAsia" w:cstheme="minorEastAsia"/>
          <w:b/>
          <w:color w:val="auto"/>
          <w:sz w:val="24"/>
          <w:highlight w:val="none"/>
        </w:rPr>
      </w:pPr>
      <w:bookmarkStart w:id="33" w:name="_Toc291782332"/>
      <w:bookmarkStart w:id="34" w:name="_Toc325358491"/>
      <w:bookmarkStart w:id="35" w:name="_Toc7974"/>
      <w:bookmarkStart w:id="36" w:name="_Toc2548"/>
      <w:bookmarkStart w:id="37" w:name="_Toc5908"/>
      <w:r>
        <w:rPr>
          <w:rFonts w:hint="eastAsia" w:asciiTheme="minorEastAsia" w:hAnsiTheme="minorEastAsia" w:eastAsiaTheme="minorEastAsia" w:cstheme="minorEastAsia"/>
          <w:b/>
          <w:color w:val="auto"/>
          <w:sz w:val="24"/>
          <w:highlight w:val="none"/>
        </w:rPr>
        <w:t>附表</w:t>
      </w:r>
      <w:bookmarkEnd w:id="33"/>
      <w:bookmarkEnd w:id="34"/>
      <w:r>
        <w:rPr>
          <w:rFonts w:hint="eastAsia" w:asciiTheme="minorEastAsia" w:hAnsiTheme="minorEastAsia" w:eastAsiaTheme="minorEastAsia" w:cstheme="minorEastAsia"/>
          <w:b/>
          <w:color w:val="auto"/>
          <w:sz w:val="24"/>
          <w:highlight w:val="none"/>
        </w:rPr>
        <w:t>2</w:t>
      </w:r>
      <w:bookmarkEnd w:id="35"/>
      <w:bookmarkEnd w:id="36"/>
      <w:bookmarkEnd w:id="37"/>
    </w:p>
    <w:p w14:paraId="47D5E3B2">
      <w:pPr>
        <w:spacing w:beforeLines="100" w:afterLines="1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投标疑问</w:t>
      </w:r>
    </w:p>
    <w:p w14:paraId="2D9174E8">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p w14:paraId="68824F99">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采购编号：</w:t>
      </w:r>
    </w:p>
    <w:tbl>
      <w:tblPr>
        <w:tblStyle w:val="19"/>
        <w:tblW w:w="96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0"/>
        <w:gridCol w:w="4480"/>
      </w:tblGrid>
      <w:tr w14:paraId="49B71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120" w:type="dxa"/>
            <w:tcBorders>
              <w:top w:val="single" w:color="080000" w:sz="4" w:space="0"/>
              <w:left w:val="single" w:color="080000" w:sz="4" w:space="0"/>
              <w:bottom w:val="single" w:color="080000" w:sz="4" w:space="0"/>
              <w:right w:val="single" w:color="080000" w:sz="4" w:space="0"/>
            </w:tcBorders>
            <w:noWrap w:val="0"/>
            <w:vAlign w:val="center"/>
          </w:tcPr>
          <w:p w14:paraId="2EC6CF06">
            <w:pPr>
              <w:snapToGrid w:val="0"/>
              <w:spacing w:line="360" w:lineRule="auto"/>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highlight w:val="none"/>
              </w:rPr>
              <w:t>投标单位名称</w:t>
            </w:r>
          </w:p>
        </w:tc>
        <w:tc>
          <w:tcPr>
            <w:tcW w:w="4480" w:type="dxa"/>
            <w:tcBorders>
              <w:top w:val="single" w:color="080000" w:sz="4" w:space="0"/>
              <w:left w:val="single" w:color="080000" w:sz="4" w:space="0"/>
              <w:bottom w:val="single" w:color="080000" w:sz="4" w:space="0"/>
              <w:right w:val="single" w:color="080000" w:sz="4" w:space="0"/>
            </w:tcBorders>
            <w:noWrap w:val="0"/>
            <w:vAlign w:val="center"/>
          </w:tcPr>
          <w:p w14:paraId="1585BBC3">
            <w:pPr>
              <w:snapToGrid w:val="0"/>
              <w:spacing w:line="360" w:lineRule="auto"/>
              <w:rPr>
                <w:rFonts w:hint="eastAsia" w:asciiTheme="minorEastAsia" w:hAnsiTheme="minorEastAsia" w:eastAsiaTheme="minorEastAsia" w:cstheme="minorEastAsia"/>
                <w:color w:val="auto"/>
                <w:sz w:val="18"/>
                <w:highlight w:val="none"/>
              </w:rPr>
            </w:pPr>
          </w:p>
        </w:tc>
      </w:tr>
      <w:tr w14:paraId="47EB7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6" w:hRule="atLeast"/>
        </w:trPr>
        <w:tc>
          <w:tcPr>
            <w:tcW w:w="9600" w:type="dxa"/>
            <w:gridSpan w:val="2"/>
            <w:tcBorders>
              <w:top w:val="single" w:color="080000" w:sz="4" w:space="0"/>
              <w:left w:val="single" w:color="080000" w:sz="4" w:space="0"/>
              <w:bottom w:val="single" w:color="080000" w:sz="4" w:space="0"/>
              <w:right w:val="single" w:color="080000" w:sz="4" w:space="0"/>
            </w:tcBorders>
            <w:noWrap w:val="0"/>
            <w:vAlign w:val="top"/>
          </w:tcPr>
          <w:p w14:paraId="664958C5">
            <w:pPr>
              <w:snapToGrid w:val="0"/>
              <w:spacing w:line="360" w:lineRule="auto"/>
              <w:rPr>
                <w:rFonts w:hint="eastAsia" w:asciiTheme="minorEastAsia" w:hAnsiTheme="minorEastAsia" w:eastAsiaTheme="minorEastAsia" w:cstheme="minorEastAsia"/>
                <w:color w:val="auto"/>
                <w:sz w:val="18"/>
                <w:highlight w:val="none"/>
              </w:rPr>
            </w:pPr>
          </w:p>
          <w:p w14:paraId="211FFBB1">
            <w:pPr>
              <w:snapToGrid w:val="0"/>
              <w:spacing w:line="360" w:lineRule="auto"/>
              <w:rPr>
                <w:rFonts w:hint="eastAsia" w:asciiTheme="minorEastAsia" w:hAnsiTheme="minorEastAsia" w:eastAsiaTheme="minorEastAsia" w:cstheme="minorEastAsia"/>
                <w:color w:val="auto"/>
                <w:sz w:val="18"/>
                <w:highlight w:val="none"/>
              </w:rPr>
            </w:pPr>
          </w:p>
        </w:tc>
      </w:tr>
    </w:tbl>
    <w:p w14:paraId="771BEC6B">
      <w:pPr>
        <w:snapToGrid w:val="0"/>
        <w:spacing w:line="360" w:lineRule="auto"/>
        <w:jc w:val="right"/>
        <w:rPr>
          <w:rFonts w:hint="eastAsia" w:asciiTheme="minorEastAsia" w:hAnsiTheme="minorEastAsia" w:eastAsiaTheme="minorEastAsia" w:cstheme="minorEastAsia"/>
          <w:color w:val="auto"/>
          <w:highlight w:val="none"/>
        </w:rPr>
      </w:pPr>
    </w:p>
    <w:p w14:paraId="3A2F1E99">
      <w:pPr>
        <w:wordWrap w:val="0"/>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投标单位：                        （公章）</w:t>
      </w:r>
    </w:p>
    <w:p w14:paraId="6E42751E">
      <w:pPr>
        <w:snapToGrid w:val="0"/>
        <w:spacing w:line="360" w:lineRule="auto"/>
        <w:jc w:val="right"/>
        <w:rPr>
          <w:rFonts w:hint="eastAsia" w:asciiTheme="minorEastAsia" w:hAnsiTheme="minorEastAsia" w:eastAsiaTheme="minorEastAsia" w:cstheme="minorEastAsia"/>
          <w:color w:val="auto"/>
          <w:highlight w:val="none"/>
        </w:rPr>
      </w:pPr>
    </w:p>
    <w:p w14:paraId="08BA1F20">
      <w:pPr>
        <w:pStyle w:val="10"/>
        <w:spacing w:line="300" w:lineRule="exact"/>
        <w:ind w:left="3780" w:leftChars="1800" w:firstLine="1566" w:firstLineChars="7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highlight w:val="none"/>
        </w:rPr>
        <w:t xml:space="preserve">日    期：    </w:t>
      </w:r>
      <w:r>
        <w:rPr>
          <w:rFonts w:hint="eastAsia" w:asciiTheme="minorEastAsia" w:hAnsiTheme="minorEastAsia" w:eastAsiaTheme="minorEastAsia" w:cstheme="minorEastAsia"/>
          <w:color w:val="auto"/>
          <w:sz w:val="21"/>
          <w:szCs w:val="21"/>
          <w:highlight w:val="none"/>
        </w:rPr>
        <w:t xml:space="preserve">                      </w:t>
      </w:r>
    </w:p>
    <w:p w14:paraId="015F29E3">
      <w:pPr>
        <w:spacing w:line="300" w:lineRule="auto"/>
        <w:jc w:val="center"/>
        <w:rPr>
          <w:rFonts w:hint="eastAsia" w:asciiTheme="minorEastAsia" w:hAnsiTheme="minorEastAsia" w:eastAsiaTheme="minorEastAsia" w:cstheme="minorEastAsia"/>
          <w:color w:val="auto"/>
          <w:highlight w:val="none"/>
        </w:rPr>
      </w:pPr>
    </w:p>
    <w:p w14:paraId="09A746ED">
      <w:pPr>
        <w:rPr>
          <w:rFonts w:hint="eastAsia" w:asciiTheme="minorEastAsia" w:hAnsiTheme="minorEastAsia" w:eastAsiaTheme="minorEastAsia" w:cstheme="minorEastAsia"/>
          <w:b/>
          <w:color w:val="auto"/>
          <w:sz w:val="28"/>
          <w:szCs w:val="28"/>
          <w:highlight w:val="none"/>
        </w:rPr>
      </w:pPr>
    </w:p>
    <w:p w14:paraId="1E1048DD">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5F8D85B3">
      <w:p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27"/>
      <w:bookmarkEnd w:id="28"/>
    </w:p>
    <w:p w14:paraId="4669F48C">
      <w:pPr>
        <w:pStyle w:val="16"/>
        <w:jc w:val="both"/>
        <w:rPr>
          <w:rFonts w:hint="eastAsia" w:asciiTheme="minorEastAsia" w:hAnsiTheme="minorEastAsia" w:eastAsiaTheme="minorEastAsia" w:cstheme="minorEastAsia"/>
          <w:color w:val="auto"/>
          <w:sz w:val="32"/>
          <w:highlight w:val="none"/>
          <w:lang w:val="zh-CN"/>
        </w:rPr>
      </w:pPr>
      <w:bookmarkStart w:id="38" w:name="_Toc5300"/>
      <w:bookmarkStart w:id="39" w:name="_Toc487096015"/>
      <w:bookmarkStart w:id="40" w:name="_Toc10150_WPSOffice_Level1"/>
      <w:bookmarkStart w:id="41" w:name="_Toc3533"/>
      <w:bookmarkStart w:id="42" w:name="_Toc11146"/>
      <w:bookmarkStart w:id="43" w:name="_Toc24543_WPSOffice_Level1"/>
      <w:r>
        <w:rPr>
          <w:rFonts w:hint="eastAsia" w:asciiTheme="minorEastAsia" w:hAnsiTheme="minorEastAsia" w:eastAsiaTheme="minorEastAsia" w:cstheme="minorEastAsia"/>
          <w:color w:val="auto"/>
          <w:sz w:val="32"/>
          <w:highlight w:val="none"/>
          <w:lang w:val="zh-CN"/>
        </w:rPr>
        <w:t>1.总则</w:t>
      </w:r>
      <w:bookmarkEnd w:id="29"/>
      <w:bookmarkEnd w:id="38"/>
      <w:bookmarkEnd w:id="39"/>
      <w:bookmarkEnd w:id="40"/>
      <w:bookmarkEnd w:id="41"/>
      <w:bookmarkEnd w:id="42"/>
      <w:bookmarkEnd w:id="43"/>
    </w:p>
    <w:p w14:paraId="3A182ED4">
      <w:pPr>
        <w:pStyle w:val="16"/>
        <w:jc w:val="both"/>
        <w:rPr>
          <w:rFonts w:hint="eastAsia" w:asciiTheme="minorEastAsia" w:hAnsiTheme="minorEastAsia" w:eastAsiaTheme="minorEastAsia" w:cstheme="minorEastAsia"/>
          <w:color w:val="auto"/>
          <w:sz w:val="24"/>
          <w:szCs w:val="24"/>
          <w:highlight w:val="none"/>
          <w:lang w:val="zh-CN"/>
        </w:rPr>
      </w:pPr>
      <w:bookmarkStart w:id="44" w:name="_Toc13924"/>
      <w:bookmarkStart w:id="45" w:name="_Toc15587"/>
      <w:bookmarkStart w:id="46" w:name="_Toc330463612"/>
      <w:bookmarkStart w:id="47" w:name="_Toc487096016"/>
      <w:bookmarkStart w:id="48" w:name="_Toc26990"/>
      <w:bookmarkStart w:id="49" w:name="_Toc201719065"/>
      <w:r>
        <w:rPr>
          <w:rFonts w:hint="eastAsia" w:asciiTheme="minorEastAsia" w:hAnsiTheme="minorEastAsia" w:eastAsiaTheme="minorEastAsia" w:cstheme="minorEastAsia"/>
          <w:color w:val="auto"/>
          <w:sz w:val="24"/>
          <w:szCs w:val="24"/>
          <w:highlight w:val="none"/>
          <w:lang w:val="zh-CN"/>
        </w:rPr>
        <w:t>1.1 项目概况</w:t>
      </w:r>
      <w:bookmarkEnd w:id="44"/>
      <w:bookmarkEnd w:id="45"/>
      <w:bookmarkEnd w:id="46"/>
      <w:bookmarkEnd w:id="47"/>
      <w:bookmarkEnd w:id="48"/>
      <w:bookmarkEnd w:id="49"/>
    </w:p>
    <w:p w14:paraId="48CBD4C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1.1.1 根据《中华人民共和国招标投标法》</w:t>
      </w:r>
      <w:r>
        <w:rPr>
          <w:rFonts w:hint="eastAsia" w:asciiTheme="minorEastAsia" w:hAnsiTheme="minorEastAsia" w:eastAsiaTheme="minorEastAsia" w:cstheme="minorEastAsia"/>
          <w:color w:val="auto"/>
          <w:szCs w:val="21"/>
          <w:highlight w:val="none"/>
        </w:rPr>
        <w:t>《中华人民共和国招标投标法实施条例》、《 中华人民共和国政府采购法》和《中华人民共和国政府采购法实施条例》</w:t>
      </w:r>
      <w:r>
        <w:rPr>
          <w:rFonts w:hint="eastAsia" w:asciiTheme="minorEastAsia" w:hAnsiTheme="minorEastAsia" w:eastAsiaTheme="minorEastAsia" w:cstheme="minorEastAsia"/>
          <w:bCs/>
          <w:color w:val="auto"/>
          <w:szCs w:val="21"/>
          <w:highlight w:val="none"/>
          <w:lang w:val="zh-CN"/>
        </w:rPr>
        <w:t>等有关法律、法规和规章的规定，本招标项目己具备招标条件，现对工程进行招标。</w:t>
      </w:r>
    </w:p>
    <w:p w14:paraId="47D5CDB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1.1.2 本招标项目采购人：见供应商须知前附表。</w:t>
      </w:r>
    </w:p>
    <w:p w14:paraId="5CF79B3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1.1.3 本项目招标代理机构：见供应商须知前附表。</w:t>
      </w:r>
    </w:p>
    <w:p w14:paraId="0594A1A3">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1.1.4 本招标项目名称、编号：见供应商须知前附表。</w:t>
      </w:r>
    </w:p>
    <w:p w14:paraId="6AB7EC8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l.1.5 本项目建设地点：见供应商须知前附表。</w:t>
      </w:r>
    </w:p>
    <w:p w14:paraId="01B4B7C0">
      <w:pPr>
        <w:pStyle w:val="16"/>
        <w:jc w:val="both"/>
        <w:rPr>
          <w:rFonts w:hint="eastAsia" w:asciiTheme="minorEastAsia" w:hAnsiTheme="minorEastAsia" w:eastAsiaTheme="minorEastAsia" w:cstheme="minorEastAsia"/>
          <w:color w:val="auto"/>
          <w:sz w:val="24"/>
          <w:szCs w:val="24"/>
          <w:highlight w:val="none"/>
          <w:lang w:val="zh-CN"/>
        </w:rPr>
      </w:pPr>
      <w:bookmarkStart w:id="50" w:name="_Toc487096017"/>
      <w:bookmarkStart w:id="51" w:name="_Toc330463613"/>
      <w:bookmarkStart w:id="52" w:name="_Toc201719066"/>
      <w:bookmarkStart w:id="53" w:name="_Toc8635"/>
      <w:bookmarkStart w:id="54" w:name="_Toc6411"/>
      <w:bookmarkStart w:id="55" w:name="_Toc13757"/>
      <w:r>
        <w:rPr>
          <w:rFonts w:hint="eastAsia" w:asciiTheme="minorEastAsia" w:hAnsiTheme="minorEastAsia" w:eastAsiaTheme="minorEastAsia" w:cstheme="minorEastAsia"/>
          <w:color w:val="auto"/>
          <w:sz w:val="24"/>
          <w:szCs w:val="24"/>
          <w:highlight w:val="none"/>
          <w:lang w:val="zh-CN"/>
        </w:rPr>
        <w:t>1.2 资金来源和落实情况</w:t>
      </w:r>
      <w:bookmarkEnd w:id="50"/>
      <w:bookmarkEnd w:id="51"/>
      <w:bookmarkEnd w:id="52"/>
      <w:bookmarkEnd w:id="53"/>
      <w:bookmarkEnd w:id="54"/>
      <w:bookmarkEnd w:id="55"/>
    </w:p>
    <w:p w14:paraId="2F2AD49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1.2.1 本招标项目的资金来源：见供应商须知前附表。</w:t>
      </w:r>
    </w:p>
    <w:p w14:paraId="5A50402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1.2.2 本招标项目的出资比例：见供应商须知前附表。</w:t>
      </w:r>
    </w:p>
    <w:p w14:paraId="3288BAA8">
      <w:pPr>
        <w:autoSpaceDE w:val="0"/>
        <w:autoSpaceDN w:val="0"/>
        <w:adjustRightInd w:val="0"/>
        <w:spacing w:line="400" w:lineRule="exact"/>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Cs w:val="21"/>
          <w:highlight w:val="none"/>
          <w:lang w:val="zh-CN"/>
        </w:rPr>
        <w:t xml:space="preserve">    1.2.3 本招标项目的资金落实情况：见供应商须知前附表。</w:t>
      </w:r>
    </w:p>
    <w:p w14:paraId="03E0AA8C">
      <w:pPr>
        <w:pStyle w:val="16"/>
        <w:jc w:val="both"/>
        <w:rPr>
          <w:rFonts w:hint="eastAsia" w:asciiTheme="minorEastAsia" w:hAnsiTheme="minorEastAsia" w:eastAsiaTheme="minorEastAsia" w:cstheme="minorEastAsia"/>
          <w:color w:val="auto"/>
          <w:sz w:val="24"/>
          <w:szCs w:val="24"/>
          <w:highlight w:val="none"/>
          <w:lang w:val="zh-CN"/>
        </w:rPr>
      </w:pPr>
      <w:bookmarkStart w:id="56" w:name="_Toc201719067"/>
      <w:bookmarkStart w:id="57" w:name="_Toc487096018"/>
      <w:bookmarkStart w:id="58" w:name="_Toc13578"/>
      <w:bookmarkStart w:id="59" w:name="_Toc13115"/>
      <w:bookmarkStart w:id="60" w:name="_Toc5054"/>
      <w:bookmarkStart w:id="61" w:name="_Toc330463614"/>
      <w:r>
        <w:rPr>
          <w:rFonts w:hint="eastAsia" w:asciiTheme="minorEastAsia" w:hAnsiTheme="minorEastAsia" w:eastAsiaTheme="minorEastAsia" w:cstheme="minorEastAsia"/>
          <w:color w:val="auto"/>
          <w:sz w:val="24"/>
          <w:szCs w:val="24"/>
          <w:highlight w:val="none"/>
          <w:lang w:val="zh-CN"/>
        </w:rPr>
        <w:t>1.3 招标范围、计划工期和质量要求</w:t>
      </w:r>
      <w:bookmarkEnd w:id="56"/>
      <w:bookmarkEnd w:id="57"/>
      <w:bookmarkEnd w:id="58"/>
      <w:bookmarkEnd w:id="59"/>
      <w:bookmarkEnd w:id="60"/>
      <w:bookmarkEnd w:id="61"/>
    </w:p>
    <w:p w14:paraId="7D93687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1.3.1 本次招标范围、内容：见供应商须知前附表。</w:t>
      </w:r>
    </w:p>
    <w:p w14:paraId="304D383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1.3.2 本项目的服务时间：见供应商须知前附表。</w:t>
      </w:r>
    </w:p>
    <w:p w14:paraId="76653CF0">
      <w:pPr>
        <w:autoSpaceDE w:val="0"/>
        <w:autoSpaceDN w:val="0"/>
        <w:adjustRightInd w:val="0"/>
        <w:spacing w:line="400" w:lineRule="exact"/>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Cs w:val="21"/>
          <w:highlight w:val="none"/>
          <w:lang w:val="zh-CN"/>
        </w:rPr>
        <w:t xml:space="preserve">    1.3.3 本项目的质量要求：见供应商须知前附表。</w:t>
      </w:r>
    </w:p>
    <w:p w14:paraId="0E9D09F8">
      <w:pPr>
        <w:pStyle w:val="16"/>
        <w:jc w:val="both"/>
        <w:rPr>
          <w:rFonts w:hint="eastAsia" w:asciiTheme="minorEastAsia" w:hAnsiTheme="minorEastAsia" w:eastAsiaTheme="minorEastAsia" w:cstheme="minorEastAsia"/>
          <w:color w:val="auto"/>
          <w:sz w:val="24"/>
          <w:szCs w:val="24"/>
          <w:highlight w:val="none"/>
          <w:lang w:val="zh-CN"/>
        </w:rPr>
      </w:pPr>
      <w:bookmarkStart w:id="62" w:name="_Toc24211"/>
      <w:bookmarkStart w:id="63" w:name="_Toc21468"/>
      <w:bookmarkStart w:id="64" w:name="_Toc201719068"/>
      <w:bookmarkStart w:id="65" w:name="_Toc487096019"/>
      <w:bookmarkStart w:id="66" w:name="_Toc330463615"/>
      <w:bookmarkStart w:id="67" w:name="_Toc32616"/>
      <w:r>
        <w:rPr>
          <w:rFonts w:hint="eastAsia" w:asciiTheme="minorEastAsia" w:hAnsiTheme="minorEastAsia" w:eastAsiaTheme="minorEastAsia" w:cstheme="minorEastAsia"/>
          <w:color w:val="auto"/>
          <w:sz w:val="24"/>
          <w:szCs w:val="24"/>
          <w:highlight w:val="none"/>
          <w:lang w:val="zh-CN"/>
        </w:rPr>
        <w:t>1.4 供应商资格要求</w:t>
      </w:r>
      <w:bookmarkEnd w:id="62"/>
      <w:bookmarkEnd w:id="63"/>
      <w:bookmarkEnd w:id="64"/>
      <w:bookmarkEnd w:id="65"/>
      <w:bookmarkEnd w:id="66"/>
      <w:bookmarkEnd w:id="67"/>
    </w:p>
    <w:p w14:paraId="458E2458">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1.4.1 供应商应具备承担本工程的资质条件、能力和信誉。</w:t>
      </w:r>
    </w:p>
    <w:p w14:paraId="1BADCE3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(1)资质条件：见供应商须知前附表；</w:t>
      </w:r>
    </w:p>
    <w:p w14:paraId="2D3718F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(2)财务要求：见供应商须知前附表；</w:t>
      </w:r>
    </w:p>
    <w:p w14:paraId="4A42D3C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(3)业绩要求：见供应商须知前附表；</w:t>
      </w:r>
    </w:p>
    <w:p w14:paraId="5D40BCA5">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(4)信誉要求：见供应商须知前附表；</w:t>
      </w:r>
    </w:p>
    <w:p w14:paraId="2BFEB3F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(5)项目经理资格：见供应商须知前附表； </w:t>
      </w:r>
    </w:p>
    <w:p w14:paraId="34BE728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(6)其他要求：见供应商须知前附表。</w:t>
      </w:r>
    </w:p>
    <w:p w14:paraId="7D92ECD8">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1.4.2 供应商须知前附表规定接受联合体投标的，除应符合本章第1.4.1项和供应商须知前附表的要求外，还应遵守下列规定：</w:t>
      </w:r>
    </w:p>
    <w:p w14:paraId="3306AD83">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（1）联合体各方应按照磋商文件提供的格式签订联合体协议书，明确联合体牵头人和各方权利义务；</w:t>
      </w:r>
    </w:p>
    <w:p w14:paraId="029F30B6">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（2）由同一专业的单位组成的联合体，按照资质等级较低的单位确定资质等级；</w:t>
      </w:r>
    </w:p>
    <w:p w14:paraId="127E259A">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（3）联合体各方不得再以自己的名义单独或参加其他联合体在同一标段中投标。</w:t>
      </w:r>
    </w:p>
    <w:p w14:paraId="7271AD7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1.4.3 供应商不得存在下列情形之一：</w:t>
      </w:r>
    </w:p>
    <w:p w14:paraId="2BD5D9A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(1)为采购人不具有独立法人资格的附属机构(单位)；</w:t>
      </w:r>
    </w:p>
    <w:p w14:paraId="619F993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(2)为本项目前期准备提供设计或咨询服务的，但设计施工总承包的除外；</w:t>
      </w:r>
    </w:p>
    <w:p w14:paraId="420F991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(3)为本项目的监理人；</w:t>
      </w:r>
    </w:p>
    <w:p w14:paraId="16A2D2C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(4)为本项目的代建人；</w:t>
      </w:r>
    </w:p>
    <w:p w14:paraId="6B36927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(5)为本项目提供招标代理服务的；</w:t>
      </w:r>
    </w:p>
    <w:p w14:paraId="4CA4B47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(6)与本项目的监理人或代建人或招标代理机构同为一个法定代表人的；</w:t>
      </w:r>
    </w:p>
    <w:p w14:paraId="3FA182C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(7)与本项目的监理人或代建人或招标代理机构相互控股或参股的；</w:t>
      </w:r>
    </w:p>
    <w:p w14:paraId="08379D7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(8)与本项目的监理人或代建人或招标代理机构相互任职或工作的；</w:t>
      </w:r>
    </w:p>
    <w:p w14:paraId="3CE3746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(9)被责令停业的；</w:t>
      </w:r>
    </w:p>
    <w:p w14:paraId="0EAFF80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(10)被暂停或取消投标资格的；</w:t>
      </w:r>
    </w:p>
    <w:p w14:paraId="67CEEC4F">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(11)财产被接管或冻结的；</w:t>
      </w:r>
    </w:p>
    <w:p w14:paraId="0D5E053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(12)在最近三年内有骗取中标或严重违约或重大工程质量问题的。</w:t>
      </w:r>
    </w:p>
    <w:p w14:paraId="7A4B8BAE">
      <w:pPr>
        <w:pStyle w:val="16"/>
        <w:jc w:val="both"/>
        <w:rPr>
          <w:rFonts w:hint="eastAsia" w:asciiTheme="minorEastAsia" w:hAnsiTheme="minorEastAsia" w:eastAsiaTheme="minorEastAsia" w:cstheme="minorEastAsia"/>
          <w:color w:val="auto"/>
          <w:sz w:val="24"/>
          <w:szCs w:val="24"/>
          <w:highlight w:val="none"/>
          <w:lang w:val="zh-CN"/>
        </w:rPr>
      </w:pPr>
      <w:bookmarkStart w:id="68" w:name="_Toc31309"/>
      <w:bookmarkStart w:id="69" w:name="_Toc7468"/>
      <w:bookmarkStart w:id="70" w:name="_Toc330463616"/>
      <w:bookmarkStart w:id="71" w:name="_Toc201719069"/>
      <w:bookmarkStart w:id="72" w:name="_Toc487096020"/>
      <w:bookmarkStart w:id="73" w:name="_Toc10410"/>
      <w:r>
        <w:rPr>
          <w:rFonts w:hint="eastAsia" w:asciiTheme="minorEastAsia" w:hAnsiTheme="minorEastAsia" w:eastAsiaTheme="minorEastAsia" w:cstheme="minorEastAsia"/>
          <w:color w:val="auto"/>
          <w:sz w:val="24"/>
          <w:szCs w:val="24"/>
          <w:highlight w:val="none"/>
          <w:lang w:val="zh-CN"/>
        </w:rPr>
        <w:t>1.5 费用承担</w:t>
      </w:r>
      <w:bookmarkEnd w:id="68"/>
      <w:bookmarkEnd w:id="69"/>
      <w:bookmarkEnd w:id="70"/>
      <w:bookmarkEnd w:id="71"/>
      <w:bookmarkEnd w:id="72"/>
      <w:bookmarkEnd w:id="73"/>
    </w:p>
    <w:p w14:paraId="04F31ED8">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供应商准备和参加投标活动发生的费用自理。</w:t>
      </w:r>
    </w:p>
    <w:p w14:paraId="55A41F46">
      <w:pPr>
        <w:pStyle w:val="16"/>
        <w:jc w:val="both"/>
        <w:rPr>
          <w:rFonts w:hint="eastAsia" w:asciiTheme="minorEastAsia" w:hAnsiTheme="minorEastAsia" w:eastAsiaTheme="minorEastAsia" w:cstheme="minorEastAsia"/>
          <w:color w:val="auto"/>
          <w:sz w:val="24"/>
          <w:szCs w:val="24"/>
          <w:highlight w:val="none"/>
          <w:lang w:val="zh-CN"/>
        </w:rPr>
      </w:pPr>
      <w:bookmarkStart w:id="74" w:name="_Toc11339"/>
      <w:bookmarkStart w:id="75" w:name="_Toc16111"/>
      <w:bookmarkStart w:id="76" w:name="_Toc487096021"/>
      <w:bookmarkStart w:id="77" w:name="_Toc330463617"/>
      <w:bookmarkStart w:id="78" w:name="_Toc201719070"/>
      <w:bookmarkStart w:id="79" w:name="_Toc12353"/>
      <w:r>
        <w:rPr>
          <w:rFonts w:hint="eastAsia" w:asciiTheme="minorEastAsia" w:hAnsiTheme="minorEastAsia" w:eastAsiaTheme="minorEastAsia" w:cstheme="minorEastAsia"/>
          <w:color w:val="auto"/>
          <w:sz w:val="24"/>
          <w:szCs w:val="24"/>
          <w:highlight w:val="none"/>
          <w:lang w:val="zh-CN"/>
        </w:rPr>
        <w:t>1.6 保密</w:t>
      </w:r>
      <w:bookmarkEnd w:id="74"/>
      <w:bookmarkEnd w:id="75"/>
      <w:bookmarkEnd w:id="76"/>
      <w:bookmarkEnd w:id="77"/>
      <w:bookmarkEnd w:id="78"/>
      <w:bookmarkEnd w:id="79"/>
    </w:p>
    <w:p w14:paraId="34F3BC5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参与招标投标活动的各方应对磋商文件和响应文件中的商业和技术等秘密保密，违者应对由此造成的后果承担法律责任。</w:t>
      </w:r>
    </w:p>
    <w:p w14:paraId="75962277">
      <w:pPr>
        <w:pStyle w:val="16"/>
        <w:jc w:val="both"/>
        <w:rPr>
          <w:rFonts w:hint="eastAsia" w:asciiTheme="minorEastAsia" w:hAnsiTheme="minorEastAsia" w:eastAsiaTheme="minorEastAsia" w:cstheme="minorEastAsia"/>
          <w:color w:val="auto"/>
          <w:sz w:val="24"/>
          <w:szCs w:val="24"/>
          <w:highlight w:val="none"/>
          <w:lang w:val="zh-CN"/>
        </w:rPr>
      </w:pPr>
      <w:bookmarkStart w:id="80" w:name="_Toc8881"/>
      <w:bookmarkStart w:id="81" w:name="_Toc330463618"/>
      <w:bookmarkStart w:id="82" w:name="_Toc487096022"/>
      <w:bookmarkStart w:id="83" w:name="_Toc22865"/>
      <w:bookmarkStart w:id="84" w:name="_Toc31259"/>
      <w:bookmarkStart w:id="85" w:name="_Toc201719071"/>
      <w:r>
        <w:rPr>
          <w:rFonts w:hint="eastAsia" w:asciiTheme="minorEastAsia" w:hAnsiTheme="minorEastAsia" w:eastAsiaTheme="minorEastAsia" w:cstheme="minorEastAsia"/>
          <w:color w:val="auto"/>
          <w:sz w:val="24"/>
          <w:szCs w:val="24"/>
          <w:highlight w:val="none"/>
          <w:lang w:val="zh-CN"/>
        </w:rPr>
        <w:t>1.7 语言文字</w:t>
      </w:r>
      <w:bookmarkEnd w:id="80"/>
      <w:bookmarkEnd w:id="81"/>
      <w:bookmarkEnd w:id="82"/>
      <w:bookmarkEnd w:id="83"/>
      <w:bookmarkEnd w:id="84"/>
      <w:bookmarkEnd w:id="85"/>
    </w:p>
    <w:p w14:paraId="1D254D05">
      <w:pPr>
        <w:autoSpaceDE w:val="0"/>
        <w:autoSpaceDN w:val="0"/>
        <w:adjustRightInd w:val="0"/>
        <w:spacing w:line="400" w:lineRule="exact"/>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除专用术语外，与招标投标有关的语言均使用中文。必要时专用术语应附有中文注释。</w:t>
      </w:r>
    </w:p>
    <w:p w14:paraId="217B1FC9">
      <w:pPr>
        <w:pStyle w:val="16"/>
        <w:jc w:val="both"/>
        <w:rPr>
          <w:rFonts w:hint="eastAsia" w:asciiTheme="minorEastAsia" w:hAnsiTheme="minorEastAsia" w:eastAsiaTheme="minorEastAsia" w:cstheme="minorEastAsia"/>
          <w:color w:val="auto"/>
          <w:sz w:val="24"/>
          <w:szCs w:val="24"/>
          <w:highlight w:val="none"/>
          <w:lang w:val="zh-CN"/>
        </w:rPr>
      </w:pPr>
      <w:bookmarkStart w:id="86" w:name="_Toc14139"/>
      <w:bookmarkStart w:id="87" w:name="_Toc487096023"/>
      <w:bookmarkStart w:id="88" w:name="_Toc330463619"/>
      <w:bookmarkStart w:id="89" w:name="_Toc201719072"/>
      <w:bookmarkStart w:id="90" w:name="_Toc12397"/>
      <w:bookmarkStart w:id="91" w:name="_Toc31389"/>
      <w:r>
        <w:rPr>
          <w:rFonts w:hint="eastAsia" w:asciiTheme="minorEastAsia" w:hAnsiTheme="minorEastAsia" w:eastAsiaTheme="minorEastAsia" w:cstheme="minorEastAsia"/>
          <w:color w:val="auto"/>
          <w:sz w:val="24"/>
          <w:szCs w:val="24"/>
          <w:highlight w:val="none"/>
          <w:lang w:val="zh-CN"/>
        </w:rPr>
        <w:t>1.8 计量单位</w:t>
      </w:r>
      <w:bookmarkEnd w:id="86"/>
      <w:bookmarkEnd w:id="87"/>
      <w:bookmarkEnd w:id="88"/>
      <w:bookmarkEnd w:id="89"/>
      <w:bookmarkEnd w:id="90"/>
      <w:bookmarkEnd w:id="91"/>
    </w:p>
    <w:p w14:paraId="3EBA510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所有计量均采用中华人民共和国法定计量单位。</w:t>
      </w:r>
    </w:p>
    <w:p w14:paraId="46592352">
      <w:pPr>
        <w:pStyle w:val="16"/>
        <w:jc w:val="both"/>
        <w:rPr>
          <w:rFonts w:hint="eastAsia" w:asciiTheme="minorEastAsia" w:hAnsiTheme="minorEastAsia" w:eastAsiaTheme="minorEastAsia" w:cstheme="minorEastAsia"/>
          <w:color w:val="auto"/>
          <w:sz w:val="24"/>
          <w:szCs w:val="24"/>
          <w:highlight w:val="none"/>
          <w:lang w:val="zh-CN"/>
        </w:rPr>
      </w:pPr>
      <w:bookmarkStart w:id="92" w:name="_Toc23290"/>
      <w:bookmarkStart w:id="93" w:name="_Toc10584"/>
      <w:bookmarkStart w:id="94" w:name="_Toc330463620"/>
      <w:bookmarkStart w:id="95" w:name="_Toc201719073"/>
      <w:bookmarkStart w:id="96" w:name="_Toc487096024"/>
      <w:bookmarkStart w:id="97" w:name="_Toc7953"/>
      <w:r>
        <w:rPr>
          <w:rFonts w:hint="eastAsia" w:asciiTheme="minorEastAsia" w:hAnsiTheme="minorEastAsia" w:eastAsiaTheme="minorEastAsia" w:cstheme="minorEastAsia"/>
          <w:color w:val="auto"/>
          <w:sz w:val="24"/>
          <w:szCs w:val="24"/>
          <w:highlight w:val="none"/>
          <w:lang w:val="zh-CN"/>
        </w:rPr>
        <w:t>1.9 踏勘现场</w:t>
      </w:r>
      <w:bookmarkEnd w:id="92"/>
      <w:bookmarkEnd w:id="93"/>
      <w:bookmarkEnd w:id="94"/>
      <w:bookmarkEnd w:id="95"/>
      <w:bookmarkEnd w:id="96"/>
      <w:bookmarkEnd w:id="97"/>
    </w:p>
    <w:p w14:paraId="0CD2F90F">
      <w:pPr>
        <w:autoSpaceDE w:val="0"/>
        <w:autoSpaceDN w:val="0"/>
        <w:adjustRightInd w:val="0"/>
        <w:spacing w:line="400" w:lineRule="exact"/>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采购人不组织踏勘现场，供应商可根据投标工作需要自行踏勘现场。</w:t>
      </w:r>
    </w:p>
    <w:p w14:paraId="531BA042">
      <w:pPr>
        <w:pStyle w:val="16"/>
        <w:jc w:val="both"/>
        <w:rPr>
          <w:rFonts w:hint="eastAsia" w:asciiTheme="minorEastAsia" w:hAnsiTheme="minorEastAsia" w:eastAsiaTheme="minorEastAsia" w:cstheme="minorEastAsia"/>
          <w:color w:val="auto"/>
          <w:sz w:val="24"/>
          <w:szCs w:val="24"/>
          <w:highlight w:val="none"/>
          <w:lang w:val="zh-CN"/>
        </w:rPr>
      </w:pPr>
      <w:bookmarkStart w:id="98" w:name="_Toc487096025"/>
      <w:bookmarkStart w:id="99" w:name="_Toc11362"/>
      <w:bookmarkStart w:id="100" w:name="_Toc16185"/>
      <w:bookmarkStart w:id="101" w:name="_Toc13891"/>
      <w:bookmarkStart w:id="102" w:name="_Toc201719074"/>
      <w:bookmarkStart w:id="103" w:name="_Toc330463621"/>
      <w:r>
        <w:rPr>
          <w:rFonts w:hint="eastAsia" w:asciiTheme="minorEastAsia" w:hAnsiTheme="minorEastAsia" w:eastAsiaTheme="minorEastAsia" w:cstheme="minorEastAsia"/>
          <w:color w:val="auto"/>
          <w:sz w:val="24"/>
          <w:szCs w:val="24"/>
          <w:highlight w:val="none"/>
          <w:lang w:val="zh-CN"/>
        </w:rPr>
        <w:t>1.10 投标预备会</w:t>
      </w:r>
      <w:bookmarkEnd w:id="98"/>
      <w:bookmarkEnd w:id="99"/>
      <w:bookmarkEnd w:id="100"/>
      <w:bookmarkEnd w:id="101"/>
      <w:bookmarkEnd w:id="102"/>
      <w:bookmarkEnd w:id="103"/>
    </w:p>
    <w:p w14:paraId="032F665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bookmarkStart w:id="104" w:name="_Toc201719075"/>
      <w:bookmarkStart w:id="105" w:name="_Toc330463622"/>
      <w:r>
        <w:rPr>
          <w:rFonts w:hint="eastAsia" w:asciiTheme="minorEastAsia" w:hAnsiTheme="minorEastAsia" w:eastAsiaTheme="minorEastAsia" w:cstheme="minorEastAsia"/>
          <w:bCs/>
          <w:color w:val="auto"/>
          <w:szCs w:val="21"/>
          <w:highlight w:val="none"/>
          <w:lang w:val="zh-CN"/>
        </w:rPr>
        <w:t>采购人不组织投标预备会，对于供应商在阅读磋商文件和现场踏勘中提出的疑问，采购人将以磋商文件澄清或修改的形式</w:t>
      </w:r>
      <w:r>
        <w:rPr>
          <w:rFonts w:hint="eastAsia" w:asciiTheme="minorEastAsia" w:hAnsiTheme="minorEastAsia" w:eastAsiaTheme="minorEastAsia" w:cstheme="minorEastAsia"/>
          <w:bCs/>
          <w:color w:val="auto"/>
          <w:szCs w:val="21"/>
          <w:highlight w:val="none"/>
          <w:lang w:val="zh-CN" w:eastAsia="zh-CN"/>
        </w:rPr>
        <w:t>通过政采云平台发布</w:t>
      </w:r>
      <w:r>
        <w:rPr>
          <w:rFonts w:hint="eastAsia" w:asciiTheme="minorEastAsia" w:hAnsiTheme="minorEastAsia" w:eastAsiaTheme="minorEastAsia" w:cstheme="minorEastAsia"/>
          <w:bCs/>
          <w:color w:val="auto"/>
          <w:szCs w:val="21"/>
          <w:highlight w:val="none"/>
          <w:lang w:val="zh-CN"/>
        </w:rPr>
        <w:t>。</w:t>
      </w:r>
    </w:p>
    <w:p w14:paraId="54434F8B">
      <w:pPr>
        <w:pStyle w:val="16"/>
        <w:jc w:val="both"/>
        <w:rPr>
          <w:rFonts w:hint="eastAsia" w:asciiTheme="minorEastAsia" w:hAnsiTheme="minorEastAsia" w:eastAsiaTheme="minorEastAsia" w:cstheme="minorEastAsia"/>
          <w:color w:val="auto"/>
          <w:sz w:val="24"/>
          <w:szCs w:val="24"/>
          <w:highlight w:val="none"/>
          <w:lang w:val="zh-CN"/>
        </w:rPr>
      </w:pPr>
      <w:bookmarkStart w:id="106" w:name="_Toc20075"/>
      <w:bookmarkStart w:id="107" w:name="_Toc25327"/>
      <w:bookmarkStart w:id="108" w:name="_Toc30692"/>
      <w:bookmarkStart w:id="109" w:name="_Toc487096026"/>
      <w:r>
        <w:rPr>
          <w:rFonts w:hint="eastAsia" w:asciiTheme="minorEastAsia" w:hAnsiTheme="minorEastAsia" w:eastAsiaTheme="minorEastAsia" w:cstheme="minorEastAsia"/>
          <w:color w:val="auto"/>
          <w:sz w:val="24"/>
          <w:szCs w:val="24"/>
          <w:highlight w:val="none"/>
          <w:lang w:val="zh-CN"/>
        </w:rPr>
        <w:t>1.11 分包</w:t>
      </w:r>
      <w:bookmarkEnd w:id="104"/>
      <w:bookmarkEnd w:id="105"/>
      <w:bookmarkEnd w:id="106"/>
      <w:bookmarkEnd w:id="107"/>
      <w:bookmarkEnd w:id="108"/>
      <w:bookmarkEnd w:id="109"/>
    </w:p>
    <w:p w14:paraId="2903321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不允许</w:t>
      </w:r>
    </w:p>
    <w:p w14:paraId="6B801C1A">
      <w:pPr>
        <w:pStyle w:val="16"/>
        <w:jc w:val="both"/>
        <w:rPr>
          <w:rFonts w:hint="eastAsia" w:asciiTheme="minorEastAsia" w:hAnsiTheme="minorEastAsia" w:eastAsiaTheme="minorEastAsia" w:cstheme="minorEastAsia"/>
          <w:color w:val="auto"/>
          <w:sz w:val="24"/>
          <w:szCs w:val="24"/>
          <w:highlight w:val="none"/>
          <w:lang w:val="zh-CN"/>
        </w:rPr>
      </w:pPr>
      <w:bookmarkStart w:id="110" w:name="_Toc32108"/>
      <w:bookmarkStart w:id="111" w:name="_Toc20264"/>
      <w:bookmarkStart w:id="112" w:name="_Toc330463623"/>
      <w:bookmarkStart w:id="113" w:name="_Toc9515"/>
      <w:bookmarkStart w:id="114" w:name="_Toc487096027"/>
      <w:bookmarkStart w:id="115" w:name="_Toc201719076"/>
      <w:r>
        <w:rPr>
          <w:rFonts w:hint="eastAsia" w:asciiTheme="minorEastAsia" w:hAnsiTheme="minorEastAsia" w:eastAsiaTheme="minorEastAsia" w:cstheme="minorEastAsia"/>
          <w:color w:val="auto"/>
          <w:sz w:val="24"/>
          <w:szCs w:val="24"/>
          <w:highlight w:val="none"/>
          <w:lang w:val="zh-CN"/>
        </w:rPr>
        <w:t>1.12 偏离</w:t>
      </w:r>
      <w:bookmarkEnd w:id="110"/>
      <w:bookmarkEnd w:id="111"/>
      <w:bookmarkEnd w:id="112"/>
      <w:bookmarkEnd w:id="113"/>
      <w:bookmarkEnd w:id="114"/>
      <w:bookmarkEnd w:id="115"/>
    </w:p>
    <w:p w14:paraId="5EE68AFD">
      <w:pPr>
        <w:autoSpaceDE w:val="0"/>
        <w:autoSpaceDN w:val="0"/>
        <w:adjustRightInd w:val="0"/>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供应商须知前附表允许响应文件偏离磋商文件某些要求的，偏离应当符合优于磋商文件规定的偏离范围和幅度。</w:t>
      </w:r>
    </w:p>
    <w:p w14:paraId="3A0D8905">
      <w:pPr>
        <w:pStyle w:val="16"/>
        <w:jc w:val="both"/>
        <w:rPr>
          <w:rFonts w:hint="eastAsia" w:asciiTheme="minorEastAsia" w:hAnsiTheme="minorEastAsia" w:eastAsiaTheme="minorEastAsia" w:cstheme="minorEastAsia"/>
          <w:color w:val="auto"/>
          <w:sz w:val="32"/>
          <w:highlight w:val="none"/>
          <w:lang w:val="zh-CN"/>
        </w:rPr>
      </w:pPr>
      <w:bookmarkStart w:id="116" w:name="_Toc3464_WPSOffice_Level1"/>
      <w:bookmarkStart w:id="117" w:name="_Toc201719077"/>
      <w:bookmarkStart w:id="118" w:name="_Toc26961_WPSOffice_Level1"/>
      <w:bookmarkStart w:id="119" w:name="_Toc330463624"/>
      <w:bookmarkStart w:id="120" w:name="_Toc487096028"/>
      <w:bookmarkStart w:id="121" w:name="_Toc11622"/>
      <w:bookmarkStart w:id="122" w:name="_Toc8065"/>
      <w:bookmarkStart w:id="123" w:name="_Toc14906"/>
      <w:r>
        <w:rPr>
          <w:rFonts w:hint="eastAsia" w:asciiTheme="minorEastAsia" w:hAnsiTheme="minorEastAsia" w:eastAsiaTheme="minorEastAsia" w:cstheme="minorEastAsia"/>
          <w:color w:val="auto"/>
          <w:sz w:val="32"/>
          <w:highlight w:val="none"/>
          <w:lang w:val="zh-CN"/>
        </w:rPr>
        <w:t>2.</w:t>
      </w:r>
      <w:bookmarkEnd w:id="116"/>
      <w:bookmarkEnd w:id="117"/>
      <w:bookmarkEnd w:id="118"/>
      <w:bookmarkEnd w:id="119"/>
      <w:bookmarkEnd w:id="120"/>
      <w:r>
        <w:rPr>
          <w:rFonts w:hint="eastAsia" w:asciiTheme="minorEastAsia" w:hAnsiTheme="minorEastAsia" w:eastAsiaTheme="minorEastAsia" w:cstheme="minorEastAsia"/>
          <w:color w:val="auto"/>
          <w:sz w:val="32"/>
          <w:highlight w:val="none"/>
          <w:lang w:val="zh-CN"/>
        </w:rPr>
        <w:t>磋商文件</w:t>
      </w:r>
      <w:bookmarkEnd w:id="121"/>
      <w:bookmarkEnd w:id="122"/>
      <w:bookmarkEnd w:id="123"/>
    </w:p>
    <w:p w14:paraId="13629718">
      <w:pPr>
        <w:pStyle w:val="16"/>
        <w:jc w:val="both"/>
        <w:rPr>
          <w:rFonts w:hint="eastAsia" w:asciiTheme="minorEastAsia" w:hAnsiTheme="minorEastAsia" w:eastAsiaTheme="minorEastAsia" w:cstheme="minorEastAsia"/>
          <w:color w:val="auto"/>
          <w:sz w:val="24"/>
          <w:szCs w:val="24"/>
          <w:highlight w:val="none"/>
          <w:lang w:val="zh-CN"/>
        </w:rPr>
      </w:pPr>
      <w:bookmarkStart w:id="124" w:name="_Toc11826"/>
      <w:bookmarkStart w:id="125" w:name="_Toc32631"/>
      <w:bookmarkStart w:id="126" w:name="_Toc201719078"/>
      <w:bookmarkStart w:id="127" w:name="_Toc330463625"/>
      <w:bookmarkStart w:id="128" w:name="_Toc487096029"/>
      <w:bookmarkStart w:id="129" w:name="_Toc27707"/>
      <w:r>
        <w:rPr>
          <w:rFonts w:hint="eastAsia" w:asciiTheme="minorEastAsia" w:hAnsiTheme="minorEastAsia" w:eastAsiaTheme="minorEastAsia" w:cstheme="minorEastAsia"/>
          <w:color w:val="auto"/>
          <w:sz w:val="24"/>
          <w:szCs w:val="24"/>
          <w:highlight w:val="none"/>
          <w:lang w:val="zh-CN"/>
        </w:rPr>
        <w:t>2.1 磋商文件的组成</w:t>
      </w:r>
      <w:bookmarkEnd w:id="124"/>
      <w:bookmarkEnd w:id="125"/>
      <w:bookmarkEnd w:id="126"/>
      <w:bookmarkEnd w:id="127"/>
      <w:bookmarkEnd w:id="128"/>
      <w:bookmarkEnd w:id="129"/>
    </w:p>
    <w:p w14:paraId="0D715969">
      <w:pPr>
        <w:autoSpaceDE w:val="0"/>
        <w:autoSpaceDN w:val="0"/>
        <w:adjustRightInd w:val="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本磋商文件包括：</w:t>
      </w:r>
    </w:p>
    <w:p w14:paraId="236D351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（1）竞争性磋商公告；</w:t>
      </w:r>
    </w:p>
    <w:p w14:paraId="068BB38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（2）供应商须知；</w:t>
      </w:r>
    </w:p>
    <w:p w14:paraId="12D96E5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（3）评标办法；</w:t>
      </w:r>
    </w:p>
    <w:p w14:paraId="53E71B1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（4）合同条款及格式；</w:t>
      </w:r>
    </w:p>
    <w:p w14:paraId="15269FC2">
      <w:pPr>
        <w:autoSpaceDE w:val="0"/>
        <w:autoSpaceDN w:val="0"/>
        <w:adjustRightInd w:val="0"/>
        <w:spacing w:line="400" w:lineRule="exact"/>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（5）工程量清单（另附）；</w:t>
      </w:r>
    </w:p>
    <w:p w14:paraId="4B3D7A72">
      <w:pPr>
        <w:autoSpaceDE w:val="0"/>
        <w:autoSpaceDN w:val="0"/>
        <w:adjustRightInd w:val="0"/>
        <w:spacing w:line="400" w:lineRule="exact"/>
        <w:ind w:firstLine="315" w:firstLineChars="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（6）图纸（另附）；</w:t>
      </w:r>
    </w:p>
    <w:p w14:paraId="1088F8F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（7）技术标准和要求；</w:t>
      </w:r>
    </w:p>
    <w:p w14:paraId="45B5467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（8）响应文件格式；</w:t>
      </w:r>
    </w:p>
    <w:p w14:paraId="5AC3E93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（9）供应商须知前附表规定的其他材料。</w:t>
      </w:r>
    </w:p>
    <w:p w14:paraId="2B3CA00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根据本章第1.10款、第2.2款和第2.3款对磋商文件所作的澄清、修改，构成磋商文件的组成部分。</w:t>
      </w:r>
    </w:p>
    <w:p w14:paraId="039A3498">
      <w:pPr>
        <w:pStyle w:val="16"/>
        <w:jc w:val="both"/>
        <w:rPr>
          <w:rFonts w:hint="eastAsia" w:asciiTheme="minorEastAsia" w:hAnsiTheme="minorEastAsia" w:eastAsiaTheme="minorEastAsia" w:cstheme="minorEastAsia"/>
          <w:color w:val="auto"/>
          <w:sz w:val="24"/>
          <w:szCs w:val="24"/>
          <w:highlight w:val="none"/>
          <w:lang w:val="zh-CN"/>
        </w:rPr>
      </w:pPr>
      <w:bookmarkStart w:id="130" w:name="_Toc330463626"/>
      <w:bookmarkStart w:id="131" w:name="_Toc487096030"/>
      <w:bookmarkStart w:id="132" w:name="_Toc7027"/>
      <w:bookmarkStart w:id="133" w:name="_Toc16976"/>
      <w:bookmarkStart w:id="134" w:name="_Toc27758"/>
      <w:bookmarkStart w:id="135" w:name="_Toc201719079"/>
      <w:r>
        <w:rPr>
          <w:rFonts w:hint="eastAsia" w:asciiTheme="minorEastAsia" w:hAnsiTheme="minorEastAsia" w:eastAsiaTheme="minorEastAsia" w:cstheme="minorEastAsia"/>
          <w:color w:val="auto"/>
          <w:sz w:val="24"/>
          <w:szCs w:val="24"/>
          <w:highlight w:val="none"/>
          <w:lang w:val="zh-CN"/>
        </w:rPr>
        <w:t>2.2 磋商文件的澄清</w:t>
      </w:r>
      <w:bookmarkEnd w:id="130"/>
      <w:bookmarkEnd w:id="131"/>
      <w:bookmarkEnd w:id="132"/>
      <w:bookmarkEnd w:id="133"/>
      <w:bookmarkEnd w:id="134"/>
      <w:bookmarkEnd w:id="135"/>
    </w:p>
    <w:p w14:paraId="045148B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2.2.1 供应商应仔细阅读和检查磋商文件的全部内容。如发现缺页或附件不全，应及时向招标代理机构提出，以便补齐。如有疑问，应在投标截止时间5天前以书面形式 (包括信函、电报、传真等可以有形地表现所载内容的形式，下同)，要求采购人对磋商文件予以澄清。</w:t>
      </w:r>
    </w:p>
    <w:p w14:paraId="4B4E1EA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2.2.2 磋商文件的澄清将在供应商须知前附表规定的投标截止时间5天前通过政采云平台发给所有购买磋商文件的供应商，但不指明澄清问题的来源。如果澄清发出的时间距投标截止时间不足5天，相应延长投标截止时间。</w:t>
      </w:r>
    </w:p>
    <w:p w14:paraId="09918D2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2.2.3 采购人通过政采云平台发布的澄清，默认供应商已收到该澄清。</w:t>
      </w:r>
    </w:p>
    <w:p w14:paraId="2962D8B2">
      <w:pPr>
        <w:pStyle w:val="16"/>
        <w:jc w:val="both"/>
        <w:rPr>
          <w:rFonts w:hint="eastAsia" w:asciiTheme="minorEastAsia" w:hAnsiTheme="minorEastAsia" w:eastAsiaTheme="minorEastAsia" w:cstheme="minorEastAsia"/>
          <w:color w:val="auto"/>
          <w:sz w:val="24"/>
          <w:szCs w:val="24"/>
          <w:highlight w:val="none"/>
          <w:lang w:val="zh-CN"/>
        </w:rPr>
      </w:pPr>
      <w:bookmarkStart w:id="136" w:name="_Toc6556"/>
      <w:bookmarkStart w:id="137" w:name="_Toc330463627"/>
      <w:bookmarkStart w:id="138" w:name="_Toc201719080"/>
      <w:bookmarkStart w:id="139" w:name="_Toc22934"/>
      <w:bookmarkStart w:id="140" w:name="_Toc487096031"/>
      <w:bookmarkStart w:id="141" w:name="_Toc10341"/>
      <w:r>
        <w:rPr>
          <w:rFonts w:hint="eastAsia" w:asciiTheme="minorEastAsia" w:hAnsiTheme="minorEastAsia" w:eastAsiaTheme="minorEastAsia" w:cstheme="minorEastAsia"/>
          <w:color w:val="auto"/>
          <w:sz w:val="24"/>
          <w:szCs w:val="24"/>
          <w:highlight w:val="none"/>
          <w:lang w:val="zh-CN"/>
        </w:rPr>
        <w:t>2.3 磋商文件的修改</w:t>
      </w:r>
      <w:bookmarkEnd w:id="136"/>
      <w:bookmarkEnd w:id="137"/>
      <w:bookmarkEnd w:id="138"/>
      <w:bookmarkEnd w:id="139"/>
      <w:bookmarkEnd w:id="140"/>
      <w:bookmarkEnd w:id="141"/>
    </w:p>
    <w:p w14:paraId="086E9AC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2.3.1在投标截止时间5天前，采购人可以通过政采云平台修改磋商文件，并默认已通知所有已购买磋商文件的供应商。如果修改磋商文件的时间距投标截止时间不足5天，相应延长投标截止时间。</w:t>
      </w:r>
    </w:p>
    <w:p w14:paraId="0851E62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2.3.2 采购人通过政采云平台发布的澄清，默认供应商已收到该澄清。</w:t>
      </w:r>
    </w:p>
    <w:p w14:paraId="33D13000">
      <w:pPr>
        <w:pStyle w:val="16"/>
        <w:jc w:val="both"/>
        <w:rPr>
          <w:rFonts w:hint="eastAsia" w:asciiTheme="minorEastAsia" w:hAnsiTheme="minorEastAsia" w:eastAsiaTheme="minorEastAsia" w:cstheme="minorEastAsia"/>
          <w:color w:val="auto"/>
          <w:sz w:val="32"/>
          <w:highlight w:val="none"/>
          <w:lang w:val="zh-CN"/>
        </w:rPr>
      </w:pPr>
      <w:bookmarkStart w:id="142" w:name="_Toc330463628"/>
      <w:bookmarkStart w:id="143" w:name="_Toc11280_WPSOffice_Level1"/>
      <w:bookmarkStart w:id="144" w:name="_Toc487096032"/>
      <w:bookmarkStart w:id="145" w:name="_Toc16000_WPSOffice_Level1"/>
      <w:bookmarkStart w:id="146" w:name="_Toc10588"/>
      <w:bookmarkStart w:id="147" w:name="_Toc201719081"/>
      <w:bookmarkStart w:id="148" w:name="_Toc9715"/>
      <w:bookmarkStart w:id="149" w:name="_Toc7434"/>
      <w:r>
        <w:rPr>
          <w:rFonts w:hint="eastAsia" w:asciiTheme="minorEastAsia" w:hAnsiTheme="minorEastAsia" w:eastAsiaTheme="minorEastAsia" w:cstheme="minorEastAsia"/>
          <w:color w:val="auto"/>
          <w:sz w:val="32"/>
          <w:highlight w:val="none"/>
          <w:lang w:val="zh-CN"/>
        </w:rPr>
        <w:t>3.响应文件</w:t>
      </w:r>
      <w:bookmarkEnd w:id="142"/>
      <w:bookmarkEnd w:id="143"/>
      <w:bookmarkEnd w:id="144"/>
      <w:bookmarkEnd w:id="145"/>
      <w:bookmarkEnd w:id="146"/>
      <w:bookmarkEnd w:id="147"/>
      <w:bookmarkEnd w:id="148"/>
      <w:bookmarkEnd w:id="149"/>
    </w:p>
    <w:p w14:paraId="10964D27">
      <w:pPr>
        <w:pStyle w:val="16"/>
        <w:jc w:val="both"/>
        <w:rPr>
          <w:rFonts w:hint="eastAsia" w:asciiTheme="minorEastAsia" w:hAnsiTheme="minorEastAsia" w:eastAsiaTheme="minorEastAsia" w:cstheme="minorEastAsia"/>
          <w:color w:val="auto"/>
          <w:sz w:val="24"/>
          <w:szCs w:val="24"/>
          <w:highlight w:val="none"/>
          <w:lang w:val="zh-CN"/>
        </w:rPr>
      </w:pPr>
      <w:bookmarkStart w:id="150" w:name="_Toc201719082"/>
      <w:bookmarkStart w:id="151" w:name="_Toc487096033"/>
      <w:bookmarkStart w:id="152" w:name="_Toc6697"/>
      <w:bookmarkStart w:id="153" w:name="_Toc24536"/>
      <w:bookmarkStart w:id="154" w:name="_Toc330463629"/>
      <w:bookmarkStart w:id="155" w:name="_Toc11711"/>
      <w:r>
        <w:rPr>
          <w:rFonts w:hint="eastAsia" w:asciiTheme="minorEastAsia" w:hAnsiTheme="minorEastAsia" w:eastAsiaTheme="minorEastAsia" w:cstheme="minorEastAsia"/>
          <w:color w:val="auto"/>
          <w:sz w:val="24"/>
          <w:szCs w:val="24"/>
          <w:highlight w:val="none"/>
          <w:lang w:val="zh-CN"/>
        </w:rPr>
        <w:t>3.1 响应文件的组成</w:t>
      </w:r>
      <w:bookmarkEnd w:id="150"/>
      <w:bookmarkEnd w:id="151"/>
      <w:bookmarkEnd w:id="152"/>
      <w:bookmarkEnd w:id="153"/>
      <w:bookmarkEnd w:id="154"/>
      <w:bookmarkEnd w:id="155"/>
    </w:p>
    <w:p w14:paraId="25AD6E33">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3.1.1 响应文件应包括下列内容：</w:t>
      </w:r>
    </w:p>
    <w:p w14:paraId="36E8C16A">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rPr>
        <w:t xml:space="preserve">1) </w:t>
      </w:r>
      <w:r>
        <w:rPr>
          <w:rFonts w:hint="eastAsia" w:asciiTheme="minorEastAsia" w:hAnsiTheme="minorEastAsia" w:eastAsiaTheme="minorEastAsia" w:cstheme="minorEastAsia"/>
          <w:bCs/>
          <w:color w:val="auto"/>
          <w:szCs w:val="21"/>
          <w:highlight w:val="none"/>
          <w:lang w:val="zh-CN"/>
        </w:rPr>
        <w:t>投标函及投标函附录</w:t>
      </w:r>
    </w:p>
    <w:p w14:paraId="422C0695">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(2) </w:t>
      </w:r>
      <w:r>
        <w:rPr>
          <w:rFonts w:hint="eastAsia" w:asciiTheme="minorEastAsia" w:hAnsiTheme="minorEastAsia" w:eastAsiaTheme="minorEastAsia" w:cstheme="minorEastAsia"/>
          <w:bCs/>
          <w:color w:val="auto"/>
          <w:szCs w:val="21"/>
          <w:highlight w:val="none"/>
          <w:lang w:val="zh-CN"/>
        </w:rPr>
        <w:t>法定代表人身份证明</w:t>
      </w:r>
    </w:p>
    <w:p w14:paraId="306FF32B">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(3) </w:t>
      </w:r>
      <w:r>
        <w:rPr>
          <w:rFonts w:hint="eastAsia" w:asciiTheme="minorEastAsia" w:hAnsiTheme="minorEastAsia" w:eastAsiaTheme="minorEastAsia" w:cstheme="minorEastAsia"/>
          <w:bCs/>
          <w:color w:val="auto"/>
          <w:szCs w:val="21"/>
          <w:highlight w:val="none"/>
          <w:lang w:val="zh-CN"/>
        </w:rPr>
        <w:t>授权委托书</w:t>
      </w:r>
    </w:p>
    <w:p w14:paraId="73382BCF">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(4) </w:t>
      </w:r>
      <w:r>
        <w:rPr>
          <w:rFonts w:hint="eastAsia" w:asciiTheme="minorEastAsia" w:hAnsiTheme="minorEastAsia" w:eastAsiaTheme="minorEastAsia" w:cstheme="minorEastAsia"/>
          <w:bCs/>
          <w:color w:val="auto"/>
          <w:szCs w:val="21"/>
          <w:highlight w:val="none"/>
          <w:lang w:val="zh-CN"/>
        </w:rPr>
        <w:t>开标一览表</w:t>
      </w:r>
    </w:p>
    <w:p w14:paraId="44E91BAB">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(5) </w:t>
      </w:r>
      <w:r>
        <w:rPr>
          <w:rFonts w:hint="eastAsia" w:asciiTheme="minorEastAsia" w:hAnsiTheme="minorEastAsia" w:eastAsiaTheme="minorEastAsia" w:cstheme="minorEastAsia"/>
          <w:bCs/>
          <w:color w:val="auto"/>
          <w:szCs w:val="21"/>
          <w:highlight w:val="none"/>
          <w:lang w:val="zh-CN"/>
        </w:rPr>
        <w:t>投标保证金</w:t>
      </w:r>
    </w:p>
    <w:p w14:paraId="36A01228">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(6) </w:t>
      </w:r>
      <w:r>
        <w:rPr>
          <w:rFonts w:hint="eastAsia" w:asciiTheme="minorEastAsia" w:hAnsiTheme="minorEastAsia" w:eastAsiaTheme="minorEastAsia" w:cstheme="minorEastAsia"/>
          <w:bCs/>
          <w:color w:val="auto"/>
          <w:szCs w:val="21"/>
          <w:highlight w:val="none"/>
          <w:lang w:val="zh-CN"/>
        </w:rPr>
        <w:t>项目管理机构</w:t>
      </w:r>
    </w:p>
    <w:p w14:paraId="257B8F01">
      <w:pPr>
        <w:autoSpaceDE w:val="0"/>
        <w:autoSpaceDN w:val="0"/>
        <w:adjustRightInd w:val="0"/>
        <w:spacing w:line="360" w:lineRule="auto"/>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(7) </w:t>
      </w:r>
      <w:r>
        <w:rPr>
          <w:rFonts w:hint="eastAsia" w:asciiTheme="minorEastAsia" w:hAnsiTheme="minorEastAsia" w:eastAsiaTheme="minorEastAsia" w:cstheme="minorEastAsia"/>
          <w:bCs/>
          <w:color w:val="auto"/>
          <w:szCs w:val="21"/>
          <w:highlight w:val="none"/>
          <w:lang w:val="zh-CN"/>
        </w:rPr>
        <w:t>资格审查资料</w:t>
      </w:r>
    </w:p>
    <w:p w14:paraId="4F177C0C">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 xml:space="preserve">(8) </w:t>
      </w:r>
      <w:r>
        <w:rPr>
          <w:rFonts w:hint="eastAsia" w:asciiTheme="minorEastAsia" w:hAnsiTheme="minorEastAsia" w:eastAsiaTheme="minorEastAsia" w:cstheme="minorEastAsia"/>
          <w:bCs/>
          <w:color w:val="auto"/>
          <w:szCs w:val="21"/>
          <w:highlight w:val="none"/>
          <w:lang w:val="zh-CN"/>
        </w:rPr>
        <w:t>其他材料</w:t>
      </w:r>
    </w:p>
    <w:p w14:paraId="0B61D760">
      <w:pPr>
        <w:pStyle w:val="16"/>
        <w:spacing w:line="360" w:lineRule="auto"/>
        <w:jc w:val="both"/>
        <w:rPr>
          <w:rFonts w:hint="eastAsia" w:asciiTheme="minorEastAsia" w:hAnsiTheme="minorEastAsia" w:eastAsiaTheme="minorEastAsia" w:cstheme="minorEastAsia"/>
          <w:color w:val="auto"/>
          <w:sz w:val="24"/>
          <w:szCs w:val="24"/>
          <w:highlight w:val="none"/>
          <w:lang w:val="zh-CN"/>
        </w:rPr>
      </w:pPr>
      <w:bookmarkStart w:id="156" w:name="_Toc27475"/>
      <w:bookmarkStart w:id="157" w:name="_Toc487096034"/>
      <w:bookmarkStart w:id="158" w:name="_Toc13546"/>
      <w:bookmarkStart w:id="159" w:name="_Toc201719083"/>
      <w:bookmarkStart w:id="160" w:name="_Toc5781"/>
      <w:bookmarkStart w:id="161" w:name="_Toc330463630"/>
      <w:r>
        <w:rPr>
          <w:rFonts w:hint="eastAsia" w:asciiTheme="minorEastAsia" w:hAnsiTheme="minorEastAsia" w:eastAsiaTheme="minorEastAsia" w:cstheme="minorEastAsia"/>
          <w:color w:val="auto"/>
          <w:sz w:val="24"/>
          <w:szCs w:val="24"/>
          <w:highlight w:val="none"/>
          <w:lang w:val="zh-CN"/>
        </w:rPr>
        <w:t>3.2 磋商报价</w:t>
      </w:r>
      <w:bookmarkEnd w:id="156"/>
      <w:bookmarkEnd w:id="157"/>
      <w:bookmarkEnd w:id="158"/>
      <w:bookmarkEnd w:id="159"/>
      <w:bookmarkEnd w:id="160"/>
      <w:bookmarkEnd w:id="161"/>
    </w:p>
    <w:p w14:paraId="3222B9D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3.2.1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应按第五章“工程量清单”的要求填写相应表格。</w:t>
      </w:r>
    </w:p>
    <w:p w14:paraId="4061319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3.2.2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在投标截止时间前修改磋商函中的磋商报价，应同时修改第五章“工程量清单”中的相应报价。此修改须符合本章第4.3 款的有关要求。</w:t>
      </w:r>
    </w:p>
    <w:p w14:paraId="319617C9">
      <w:pPr>
        <w:spacing w:line="360" w:lineRule="auto"/>
        <w:ind w:firstLine="420" w:firstLineChars="20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3.2.3报价次数：</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须知前附表规定</w:t>
      </w:r>
    </w:p>
    <w:p w14:paraId="1E08B73F">
      <w:pPr>
        <w:pStyle w:val="16"/>
        <w:jc w:val="both"/>
        <w:rPr>
          <w:rFonts w:hint="eastAsia" w:asciiTheme="minorEastAsia" w:hAnsiTheme="minorEastAsia" w:eastAsiaTheme="minorEastAsia" w:cstheme="minorEastAsia"/>
          <w:color w:val="auto"/>
          <w:sz w:val="24"/>
          <w:szCs w:val="24"/>
          <w:highlight w:val="none"/>
          <w:lang w:val="zh-CN"/>
        </w:rPr>
      </w:pPr>
      <w:bookmarkStart w:id="162" w:name="_Toc7730"/>
      <w:bookmarkStart w:id="163" w:name="_Toc341"/>
      <w:bookmarkStart w:id="164" w:name="_Toc487096035"/>
      <w:bookmarkStart w:id="165" w:name="_Toc201719084"/>
      <w:bookmarkStart w:id="166" w:name="_Toc330463631"/>
      <w:bookmarkStart w:id="167" w:name="_Toc1875"/>
      <w:r>
        <w:rPr>
          <w:rFonts w:hint="eastAsia" w:asciiTheme="minorEastAsia" w:hAnsiTheme="minorEastAsia" w:eastAsiaTheme="minorEastAsia" w:cstheme="minorEastAsia"/>
          <w:color w:val="auto"/>
          <w:sz w:val="24"/>
          <w:szCs w:val="24"/>
          <w:highlight w:val="none"/>
          <w:lang w:val="zh-CN"/>
        </w:rPr>
        <w:t>3.3 磋商有效期</w:t>
      </w:r>
      <w:bookmarkEnd w:id="162"/>
      <w:bookmarkEnd w:id="163"/>
      <w:bookmarkEnd w:id="164"/>
      <w:bookmarkEnd w:id="165"/>
      <w:bookmarkEnd w:id="166"/>
      <w:bookmarkEnd w:id="167"/>
    </w:p>
    <w:p w14:paraId="4940E775">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3.3.1 在供应商须知前附表规定的投标有效期内，供应商不得要求撤销或修改其响应文件。</w:t>
      </w:r>
    </w:p>
    <w:p w14:paraId="013FF74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3.3.2 出现特殊情况需要延长投标有效期的，采购人通过政采云平台通知所有供应商延长投标有效期。供应商同意延长的，应相应延长其投标保证金的有效期，但不得要求或被允许修改或撤销其响应文件；供应商拒绝延长的，其投标失效，但供应商有权收回其投标保证金。</w:t>
      </w:r>
    </w:p>
    <w:p w14:paraId="5C181525">
      <w:pPr>
        <w:pStyle w:val="16"/>
        <w:jc w:val="both"/>
        <w:rPr>
          <w:rFonts w:hint="eastAsia" w:asciiTheme="minorEastAsia" w:hAnsiTheme="minorEastAsia" w:eastAsiaTheme="minorEastAsia" w:cstheme="minorEastAsia"/>
          <w:color w:val="auto"/>
          <w:sz w:val="24"/>
          <w:szCs w:val="24"/>
          <w:highlight w:val="none"/>
          <w:lang w:val="zh-CN"/>
        </w:rPr>
      </w:pPr>
      <w:bookmarkStart w:id="168" w:name="_Toc28549"/>
      <w:bookmarkStart w:id="169" w:name="_Toc9747"/>
      <w:bookmarkStart w:id="170" w:name="_Toc201719085"/>
      <w:bookmarkStart w:id="171" w:name="_Toc330463632"/>
      <w:bookmarkStart w:id="172" w:name="_Toc1594"/>
      <w:bookmarkStart w:id="173" w:name="_Toc487096036"/>
      <w:r>
        <w:rPr>
          <w:rFonts w:hint="eastAsia" w:asciiTheme="minorEastAsia" w:hAnsiTheme="minorEastAsia" w:eastAsiaTheme="minorEastAsia" w:cstheme="minorEastAsia"/>
          <w:color w:val="auto"/>
          <w:sz w:val="24"/>
          <w:szCs w:val="24"/>
          <w:highlight w:val="none"/>
          <w:lang w:val="zh-CN"/>
        </w:rPr>
        <w:t>3.4 投标保证金</w:t>
      </w:r>
      <w:bookmarkEnd w:id="168"/>
      <w:bookmarkEnd w:id="169"/>
      <w:bookmarkEnd w:id="170"/>
      <w:bookmarkEnd w:id="171"/>
      <w:bookmarkEnd w:id="172"/>
      <w:bookmarkEnd w:id="173"/>
    </w:p>
    <w:p w14:paraId="53725DE0">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3.4.1 供应商在递交响应文件的同时，应按供应商须知前附表规定的金额、担保形式和第八章“响应文件格式”规定的投标保证金格式递交投标保证金，并作为其响应文件的组成部分。联合体投标的，其投标保证金由牵头人递交，并应符合供应商须知前附表的规定。</w:t>
      </w:r>
    </w:p>
    <w:p w14:paraId="62621165">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3.4.2 供应商不按本章第3.4.1项要求提交投标保证金的，其响应文件作废标处理。</w:t>
      </w:r>
    </w:p>
    <w:p w14:paraId="45CFA94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3.4.3 采购人与中标人签订合同后5个工作日内，向中标的供应商退还投标保证金，中标公示期结束后五个工作日内向未中标的供应商退还投标保证金。</w:t>
      </w:r>
    </w:p>
    <w:p w14:paraId="1F84CF03">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3.4.4 有下列情形之一的，投标保证金将不予退还：</w:t>
      </w:r>
    </w:p>
    <w:p w14:paraId="51C309A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(1)供应商在规定的投标有效期内撤销或修改其响应文件；</w:t>
      </w:r>
    </w:p>
    <w:p w14:paraId="1A8A32F8">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(2)中标人在收到中标通知书后，无正当理由拒签合同协议书或未按磋商文件规定提交履约担保。</w:t>
      </w:r>
    </w:p>
    <w:p w14:paraId="3922BA2B">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(3)投标单位有围标串标行为的。</w:t>
      </w:r>
    </w:p>
    <w:p w14:paraId="5A95A81F">
      <w:pPr>
        <w:pStyle w:val="16"/>
        <w:jc w:val="both"/>
        <w:rPr>
          <w:rFonts w:hint="eastAsia" w:asciiTheme="minorEastAsia" w:hAnsiTheme="minorEastAsia" w:eastAsiaTheme="minorEastAsia" w:cstheme="minorEastAsia"/>
          <w:color w:val="auto"/>
          <w:sz w:val="24"/>
          <w:szCs w:val="24"/>
          <w:highlight w:val="none"/>
          <w:lang w:val="zh-CN"/>
        </w:rPr>
      </w:pPr>
      <w:bookmarkStart w:id="174" w:name="_Toc487096037"/>
      <w:bookmarkStart w:id="175" w:name="_Toc4891"/>
      <w:bookmarkStart w:id="176" w:name="_Toc14461"/>
      <w:bookmarkStart w:id="177" w:name="_Toc330463633"/>
      <w:bookmarkStart w:id="178" w:name="_Toc201719086"/>
      <w:bookmarkStart w:id="179" w:name="_Toc3001"/>
      <w:r>
        <w:rPr>
          <w:rFonts w:hint="eastAsia" w:asciiTheme="minorEastAsia" w:hAnsiTheme="minorEastAsia" w:eastAsiaTheme="minorEastAsia" w:cstheme="minorEastAsia"/>
          <w:color w:val="auto"/>
          <w:sz w:val="24"/>
          <w:szCs w:val="24"/>
          <w:highlight w:val="none"/>
          <w:lang w:val="zh-CN"/>
        </w:rPr>
        <w:t>3.5 资格审查资料</w:t>
      </w:r>
      <w:bookmarkEnd w:id="174"/>
      <w:bookmarkEnd w:id="175"/>
      <w:bookmarkEnd w:id="176"/>
      <w:bookmarkEnd w:id="177"/>
      <w:bookmarkEnd w:id="178"/>
      <w:bookmarkEnd w:id="179"/>
    </w:p>
    <w:p w14:paraId="3E87777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3.5.1 “供应商基本情况表”应附供应商企业有效营业执照副本、企业开户许可证等材料的复印件。</w:t>
      </w:r>
    </w:p>
    <w:p w14:paraId="0A5DDC3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3.5.2 “近年财务状况”见供应商须知前附表。</w:t>
      </w:r>
    </w:p>
    <w:p w14:paraId="245DC1D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3.5.3 “近年完成的类似项目情况表”应附业绩证明材料（中标通知书或合同协议书、复印件加盖公章。具体年份要求见供应商须知前附表。每张表格只填写一个项目，并标明序号。</w:t>
      </w:r>
    </w:p>
    <w:p w14:paraId="6F2B343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3.5.4 “正在施工和新承接的项目情况”应附中标通知书或施工合同复印件。每张表格只填写一个项目，并标明序号。</w:t>
      </w:r>
    </w:p>
    <w:p w14:paraId="6F5688DF">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3.5.5 “近年发生的诉讼及仲裁情况”应说明相关情况，并附法院或仲裁机构作出的判决、裁决等有关法律文书复印件，具体年份要求见供应商须知前附表。</w:t>
      </w:r>
    </w:p>
    <w:p w14:paraId="6D0A152B">
      <w:pPr>
        <w:autoSpaceDE w:val="0"/>
        <w:autoSpaceDN w:val="0"/>
        <w:adjustRightInd w:val="0"/>
        <w:spacing w:line="400" w:lineRule="exact"/>
        <w:jc w:val="left"/>
        <w:rPr>
          <w:rFonts w:hint="eastAsia" w:asciiTheme="minorEastAsia" w:hAnsiTheme="minorEastAsia" w:eastAsiaTheme="minorEastAsia" w:cstheme="minorEastAsia"/>
          <w:b/>
          <w:color w:val="auto"/>
          <w:sz w:val="24"/>
          <w:highlight w:val="none"/>
          <w:lang w:val="zh-CN"/>
        </w:rPr>
      </w:pPr>
      <w:bookmarkStart w:id="180" w:name="_Toc201719087"/>
      <w:bookmarkStart w:id="181" w:name="_Toc330463634"/>
      <w:r>
        <w:rPr>
          <w:rFonts w:hint="eastAsia" w:asciiTheme="minorEastAsia" w:hAnsiTheme="minorEastAsia" w:eastAsiaTheme="minorEastAsia" w:cstheme="minorEastAsia"/>
          <w:b/>
          <w:color w:val="auto"/>
          <w:sz w:val="24"/>
          <w:highlight w:val="none"/>
          <w:lang w:val="zh-CN"/>
        </w:rPr>
        <w:t>3.6 备选投标方案</w:t>
      </w:r>
      <w:bookmarkEnd w:id="180"/>
      <w:bookmarkEnd w:id="181"/>
    </w:p>
    <w:p w14:paraId="3006F98E">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除供应商须知前附表另有规定外，供应商不得递交备选投标方案。允许供应商递交备选投标方案的，只有中标人递交的备选投标方案方可予以考虑。评标委员会认为中标人的备选方案优于其按照磋商文件要求编制的投标方案的，采购人可以接受该备选投标方案。</w:t>
      </w:r>
    </w:p>
    <w:p w14:paraId="182EA677">
      <w:pPr>
        <w:pStyle w:val="16"/>
        <w:jc w:val="both"/>
        <w:rPr>
          <w:rFonts w:hint="eastAsia" w:asciiTheme="minorEastAsia" w:hAnsiTheme="minorEastAsia" w:eastAsiaTheme="minorEastAsia" w:cstheme="minorEastAsia"/>
          <w:color w:val="auto"/>
          <w:sz w:val="24"/>
          <w:szCs w:val="24"/>
          <w:highlight w:val="none"/>
          <w:lang w:val="zh-CN"/>
        </w:rPr>
      </w:pPr>
      <w:bookmarkStart w:id="182" w:name="_Toc18839"/>
      <w:bookmarkStart w:id="183" w:name="_Toc201719088"/>
      <w:bookmarkStart w:id="184" w:name="_Toc487096038"/>
      <w:bookmarkStart w:id="185" w:name="_Toc12678"/>
      <w:bookmarkStart w:id="186" w:name="_Toc24011"/>
      <w:bookmarkStart w:id="187" w:name="_Toc330463635"/>
      <w:r>
        <w:rPr>
          <w:rFonts w:hint="eastAsia" w:asciiTheme="minorEastAsia" w:hAnsiTheme="minorEastAsia" w:eastAsiaTheme="minorEastAsia" w:cstheme="minorEastAsia"/>
          <w:color w:val="auto"/>
          <w:sz w:val="24"/>
          <w:szCs w:val="24"/>
          <w:highlight w:val="none"/>
          <w:lang w:val="zh-CN"/>
        </w:rPr>
        <w:t>3.7 响应文件的编制</w:t>
      </w:r>
      <w:bookmarkEnd w:id="182"/>
      <w:bookmarkEnd w:id="183"/>
      <w:bookmarkEnd w:id="184"/>
      <w:bookmarkEnd w:id="185"/>
      <w:bookmarkEnd w:id="186"/>
      <w:bookmarkEnd w:id="187"/>
    </w:p>
    <w:p w14:paraId="00EA340A">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zh-CN" w:eastAsia="zh-CN"/>
        </w:rPr>
        <w:t>3.7.1供应商应按竞争性磋商文件要求编制响应文件，将所有响应文件内容上传至“政采云”平台，并在开启时间持制作响应文件时用来加密的有效数字证书（CA认证）对响应文件进行解密。</w:t>
      </w:r>
    </w:p>
    <w:p w14:paraId="1ED36743">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zh-CN" w:eastAsia="zh-CN"/>
        </w:rPr>
        <w:t>3.7.2电子响应文件中反应供应商资格审查的图片、扫描件、文字描述等，必须清晰可见。其中所有证书和执照必须为原件扫描。</w:t>
      </w:r>
    </w:p>
    <w:p w14:paraId="0DB39E32">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eastAsia="zh-CN"/>
        </w:rPr>
        <w:t>3.7.3若供应商上传的电子响应文件因无法解密而对响应文件无法进行评审的，采购人可以拒绝该供应商投标。</w:t>
      </w:r>
    </w:p>
    <w:p w14:paraId="2987B877">
      <w:pPr>
        <w:pStyle w:val="16"/>
        <w:jc w:val="both"/>
        <w:rPr>
          <w:rFonts w:hint="eastAsia" w:asciiTheme="minorEastAsia" w:hAnsiTheme="minorEastAsia" w:eastAsiaTheme="minorEastAsia" w:cstheme="minorEastAsia"/>
          <w:color w:val="auto"/>
          <w:sz w:val="32"/>
          <w:highlight w:val="none"/>
          <w:lang w:val="zh-CN"/>
        </w:rPr>
      </w:pPr>
      <w:bookmarkStart w:id="188" w:name="_Toc330463636"/>
      <w:bookmarkStart w:id="189" w:name="_Toc8623"/>
      <w:bookmarkStart w:id="190" w:name="_Toc201719089"/>
      <w:bookmarkStart w:id="191" w:name="_Toc20342"/>
      <w:bookmarkStart w:id="192" w:name="_Toc31949"/>
      <w:bookmarkStart w:id="193" w:name="_Toc487096039"/>
      <w:bookmarkStart w:id="194" w:name="_Toc15313_WPSOffice_Level1"/>
      <w:bookmarkStart w:id="195" w:name="_Toc32221_WPSOffice_Level1"/>
      <w:r>
        <w:rPr>
          <w:rFonts w:hint="eastAsia" w:asciiTheme="minorEastAsia" w:hAnsiTheme="minorEastAsia" w:eastAsiaTheme="minorEastAsia" w:cstheme="minorEastAsia"/>
          <w:color w:val="auto"/>
          <w:sz w:val="32"/>
          <w:highlight w:val="none"/>
          <w:lang w:val="zh-CN"/>
        </w:rPr>
        <w:t>4.投标</w:t>
      </w:r>
      <w:bookmarkEnd w:id="188"/>
      <w:bookmarkEnd w:id="189"/>
      <w:bookmarkEnd w:id="190"/>
      <w:bookmarkEnd w:id="191"/>
      <w:bookmarkEnd w:id="192"/>
      <w:bookmarkEnd w:id="193"/>
      <w:bookmarkEnd w:id="194"/>
      <w:bookmarkEnd w:id="195"/>
    </w:p>
    <w:p w14:paraId="78A73106">
      <w:pPr>
        <w:autoSpaceDE w:val="0"/>
        <w:autoSpaceDN w:val="0"/>
        <w:adjustRightInd w:val="0"/>
        <w:spacing w:line="400" w:lineRule="exact"/>
        <w:jc w:val="left"/>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4.1 响应文件份数</w:t>
      </w:r>
    </w:p>
    <w:p w14:paraId="66561F0E">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4.1.1响应文件1份（此响应文件须上传至“政采云”平台）。</w:t>
      </w:r>
    </w:p>
    <w:p w14:paraId="6BCA6EA8">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val="0"/>
          <w:color w:val="auto"/>
          <w:sz w:val="24"/>
          <w:szCs w:val="24"/>
          <w:highlight w:val="none"/>
          <w:lang w:val="zh-CN" w:eastAsia="zh-CN"/>
        </w:rPr>
        <w:t>4.2 响应文件的提交</w:t>
      </w:r>
    </w:p>
    <w:p w14:paraId="7AE6891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4.2.1</w:t>
      </w:r>
      <w:r>
        <w:rPr>
          <w:rFonts w:hint="eastAsia" w:asciiTheme="minorEastAsia" w:hAnsiTheme="minorEastAsia" w:eastAsiaTheme="minorEastAsia" w:cstheme="minorEastAsia"/>
          <w:bCs/>
          <w:color w:val="auto"/>
          <w:szCs w:val="21"/>
          <w:highlight w:val="none"/>
          <w:lang w:val="zh-CN"/>
        </w:rPr>
        <w:t>、供应商须在“政采云投标客户端”按照本项目</w:t>
      </w:r>
      <w:r>
        <w:rPr>
          <w:rFonts w:hint="eastAsia" w:asciiTheme="minorEastAsia" w:hAnsiTheme="minorEastAsia" w:eastAsiaTheme="minorEastAsia" w:cstheme="minorEastAsia"/>
          <w:bCs/>
          <w:color w:val="auto"/>
          <w:szCs w:val="21"/>
          <w:highlight w:val="none"/>
          <w:lang w:val="zh-CN" w:eastAsia="zh-CN"/>
        </w:rPr>
        <w:t>竞争性磋商文件</w:t>
      </w:r>
      <w:r>
        <w:rPr>
          <w:rFonts w:hint="eastAsia" w:asciiTheme="minorEastAsia" w:hAnsiTheme="minorEastAsia" w:eastAsiaTheme="minorEastAsia" w:cstheme="minorEastAsia"/>
          <w:bCs/>
          <w:color w:val="auto"/>
          <w:szCs w:val="21"/>
          <w:highlight w:val="none"/>
          <w:lang w:val="zh-CN"/>
        </w:rPr>
        <w:t>和政府采购云平台要求编制，将所有响应文件内容上传至“政采云”平台，并在开启时间持制作响应文件时用来加密的有效数字证书（CA认证）对响应文件进行解密。</w:t>
      </w:r>
    </w:p>
    <w:p w14:paraId="5A058DE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4.2.2</w:t>
      </w:r>
      <w:r>
        <w:rPr>
          <w:rFonts w:hint="eastAsia" w:asciiTheme="minorEastAsia" w:hAnsiTheme="minorEastAsia" w:eastAsiaTheme="minorEastAsia" w:cstheme="minorEastAsia"/>
          <w:bCs/>
          <w:color w:val="auto"/>
          <w:szCs w:val="21"/>
          <w:highlight w:val="none"/>
          <w:lang w:val="zh-CN"/>
        </w:rPr>
        <w:t>、供应商在制作响应文件时，响应文件以“政采云”平台的响应文件格式为准。</w:t>
      </w:r>
    </w:p>
    <w:p w14:paraId="323DBAD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4.2.3</w:t>
      </w:r>
      <w:r>
        <w:rPr>
          <w:rFonts w:hint="eastAsia" w:asciiTheme="minorEastAsia" w:hAnsiTheme="minorEastAsia" w:eastAsiaTheme="minorEastAsia" w:cstheme="minorEastAsia"/>
          <w:bCs/>
          <w:color w:val="auto"/>
          <w:szCs w:val="21"/>
          <w:highlight w:val="none"/>
          <w:lang w:val="zh-CN"/>
        </w:rPr>
        <w:t>、电子响应文件中反应供应商资格审查的图片、扫描件、文字描述等，必须清晰可见。其中所有证</w:t>
      </w:r>
      <w:r>
        <w:rPr>
          <w:rFonts w:hint="eastAsia" w:asciiTheme="minorEastAsia" w:hAnsiTheme="minorEastAsia" w:eastAsiaTheme="minorEastAsia" w:cstheme="minorEastAsia"/>
          <w:bCs/>
          <w:color w:val="auto"/>
          <w:szCs w:val="21"/>
          <w:highlight w:val="none"/>
          <w:lang w:val="en-US" w:eastAsia="zh-CN"/>
        </w:rPr>
        <w:t>件</w:t>
      </w:r>
      <w:r>
        <w:rPr>
          <w:rFonts w:hint="eastAsia" w:asciiTheme="minorEastAsia" w:hAnsiTheme="minorEastAsia" w:eastAsiaTheme="minorEastAsia" w:cstheme="minorEastAsia"/>
          <w:bCs/>
          <w:color w:val="auto"/>
          <w:szCs w:val="21"/>
          <w:highlight w:val="none"/>
          <w:lang w:val="zh-CN"/>
        </w:rPr>
        <w:t>必须为原件扫描。</w:t>
      </w:r>
    </w:p>
    <w:p w14:paraId="5B59F633">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4.2.4</w:t>
      </w:r>
      <w:r>
        <w:rPr>
          <w:rFonts w:hint="eastAsia" w:asciiTheme="minorEastAsia" w:hAnsiTheme="minorEastAsia" w:eastAsiaTheme="minorEastAsia" w:cstheme="minorEastAsia"/>
          <w:bCs/>
          <w:color w:val="auto"/>
          <w:szCs w:val="21"/>
          <w:highlight w:val="none"/>
          <w:lang w:val="zh-CN"/>
        </w:rPr>
        <w:t>、若供应商上传的电子响应文件因无法解密而对响应文件无法进行</w:t>
      </w:r>
      <w:r>
        <w:rPr>
          <w:rFonts w:hint="eastAsia" w:asciiTheme="minorEastAsia" w:hAnsiTheme="minorEastAsia" w:eastAsiaTheme="minorEastAsia" w:cstheme="minorEastAsia"/>
          <w:bCs/>
          <w:color w:val="auto"/>
          <w:szCs w:val="21"/>
          <w:highlight w:val="none"/>
          <w:lang w:val="zh-CN" w:eastAsia="zh-CN"/>
        </w:rPr>
        <w:t>评审</w:t>
      </w:r>
      <w:r>
        <w:rPr>
          <w:rFonts w:hint="eastAsia" w:asciiTheme="minorEastAsia" w:hAnsiTheme="minorEastAsia" w:eastAsiaTheme="minorEastAsia" w:cstheme="minorEastAsia"/>
          <w:bCs/>
          <w:color w:val="auto"/>
          <w:szCs w:val="21"/>
          <w:highlight w:val="none"/>
          <w:lang w:val="zh-CN"/>
        </w:rPr>
        <w:t>的，采购人可以拒绝该供应商投标。</w:t>
      </w:r>
    </w:p>
    <w:p w14:paraId="653E4F4F">
      <w:pPr>
        <w:autoSpaceDE w:val="0"/>
        <w:autoSpaceDN w:val="0"/>
        <w:adjustRightInd w:val="0"/>
        <w:spacing w:line="400" w:lineRule="exact"/>
        <w:jc w:val="left"/>
        <w:rPr>
          <w:rFonts w:hint="eastAsia" w:asciiTheme="minorEastAsia" w:hAnsiTheme="minorEastAsia" w:eastAsiaTheme="minorEastAsia" w:cstheme="minorEastAsia"/>
          <w:b/>
          <w:bCs w:val="0"/>
          <w:color w:val="auto"/>
          <w:sz w:val="24"/>
          <w:szCs w:val="24"/>
          <w:highlight w:val="none"/>
          <w:lang w:val="zh-CN" w:eastAsia="zh-CN"/>
        </w:rPr>
      </w:pPr>
      <w:r>
        <w:rPr>
          <w:rFonts w:hint="eastAsia" w:asciiTheme="minorEastAsia" w:hAnsiTheme="minorEastAsia" w:eastAsiaTheme="minorEastAsia" w:cstheme="minorEastAsia"/>
          <w:b/>
          <w:bCs w:val="0"/>
          <w:color w:val="auto"/>
          <w:sz w:val="24"/>
          <w:szCs w:val="24"/>
          <w:highlight w:val="none"/>
          <w:lang w:val="zh-CN" w:eastAsia="zh-CN"/>
        </w:rPr>
        <w:t>4.3 响应文件的修改与撤回</w:t>
      </w:r>
    </w:p>
    <w:p w14:paraId="6D794D0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4.3.1</w:t>
      </w:r>
      <w:r>
        <w:rPr>
          <w:rFonts w:hint="eastAsia" w:asciiTheme="minorEastAsia" w:hAnsiTheme="minorEastAsia" w:eastAsiaTheme="minorEastAsia" w:cstheme="minorEastAsia"/>
          <w:bCs/>
          <w:color w:val="auto"/>
          <w:szCs w:val="21"/>
          <w:highlight w:val="none"/>
          <w:lang w:val="zh-CN" w:eastAsia="zh-CN"/>
        </w:rPr>
        <w:t>供应商</w:t>
      </w:r>
      <w:r>
        <w:rPr>
          <w:rFonts w:hint="eastAsia" w:asciiTheme="minorEastAsia" w:hAnsiTheme="minorEastAsia" w:eastAsiaTheme="minorEastAsia" w:cstheme="minorEastAsia"/>
          <w:bCs/>
          <w:color w:val="auto"/>
          <w:szCs w:val="21"/>
          <w:highlight w:val="none"/>
          <w:lang w:val="zh-CN"/>
        </w:rPr>
        <w:t>应当在</w:t>
      </w:r>
      <w:r>
        <w:rPr>
          <w:rFonts w:hint="eastAsia" w:asciiTheme="minorEastAsia" w:hAnsiTheme="minorEastAsia" w:eastAsiaTheme="minorEastAsia" w:cstheme="minorEastAsia"/>
          <w:bCs/>
          <w:color w:val="auto"/>
          <w:szCs w:val="21"/>
          <w:highlight w:val="none"/>
          <w:lang w:val="en-US" w:eastAsia="zh-CN"/>
        </w:rPr>
        <w:t>提交响应文件</w:t>
      </w:r>
      <w:r>
        <w:rPr>
          <w:rFonts w:hint="eastAsia" w:asciiTheme="minorEastAsia" w:hAnsiTheme="minorEastAsia" w:eastAsiaTheme="minorEastAsia" w:cstheme="minorEastAsia"/>
          <w:bCs/>
          <w:color w:val="auto"/>
          <w:szCs w:val="21"/>
          <w:highlight w:val="none"/>
          <w:lang w:val="zh-CN"/>
        </w:rPr>
        <w:t>截止时间前完成</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文件的传输</w:t>
      </w:r>
      <w:r>
        <w:rPr>
          <w:rFonts w:hint="eastAsia" w:asciiTheme="minorEastAsia" w:hAnsiTheme="minorEastAsia" w:eastAsiaTheme="minorEastAsia" w:cstheme="minorEastAsia"/>
          <w:bCs/>
          <w:color w:val="auto"/>
          <w:szCs w:val="21"/>
          <w:highlight w:val="none"/>
          <w:lang w:val="en-US" w:eastAsia="zh-CN"/>
        </w:rPr>
        <w:t>提</w:t>
      </w:r>
      <w:r>
        <w:rPr>
          <w:rFonts w:hint="eastAsia" w:asciiTheme="minorEastAsia" w:hAnsiTheme="minorEastAsia" w:eastAsiaTheme="minorEastAsia" w:cstheme="minorEastAsia"/>
          <w:bCs/>
          <w:color w:val="auto"/>
          <w:szCs w:val="21"/>
          <w:highlight w:val="none"/>
          <w:lang w:val="zh-CN"/>
        </w:rPr>
        <w:t>交，并可以补充、修改或者撤回</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文件。补充或者修改</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文件的，应当先行撤回原文件，补充、修改后重新传输</w:t>
      </w:r>
      <w:r>
        <w:rPr>
          <w:rFonts w:hint="eastAsia" w:asciiTheme="minorEastAsia" w:hAnsiTheme="minorEastAsia" w:eastAsiaTheme="minorEastAsia" w:cstheme="minorEastAsia"/>
          <w:bCs/>
          <w:color w:val="auto"/>
          <w:szCs w:val="21"/>
          <w:highlight w:val="none"/>
          <w:lang w:val="en-US" w:eastAsia="zh-CN"/>
        </w:rPr>
        <w:t>提</w:t>
      </w:r>
      <w:r>
        <w:rPr>
          <w:rFonts w:hint="eastAsia" w:asciiTheme="minorEastAsia" w:hAnsiTheme="minorEastAsia" w:eastAsiaTheme="minorEastAsia" w:cstheme="minorEastAsia"/>
          <w:bCs/>
          <w:color w:val="auto"/>
          <w:szCs w:val="21"/>
          <w:highlight w:val="none"/>
          <w:lang w:val="zh-CN"/>
        </w:rPr>
        <w:t>交。</w:t>
      </w:r>
      <w:r>
        <w:rPr>
          <w:rFonts w:hint="eastAsia" w:asciiTheme="minorEastAsia" w:hAnsiTheme="minorEastAsia" w:eastAsiaTheme="minorEastAsia" w:cstheme="minorEastAsia"/>
          <w:bCs/>
          <w:color w:val="auto"/>
          <w:szCs w:val="21"/>
          <w:highlight w:val="none"/>
          <w:lang w:val="en-US" w:eastAsia="zh-CN"/>
        </w:rPr>
        <w:t>提交响应文件</w:t>
      </w:r>
      <w:r>
        <w:rPr>
          <w:rFonts w:hint="eastAsia" w:asciiTheme="minorEastAsia" w:hAnsiTheme="minorEastAsia" w:eastAsiaTheme="minorEastAsia" w:cstheme="minorEastAsia"/>
          <w:bCs/>
          <w:color w:val="auto"/>
          <w:szCs w:val="21"/>
          <w:highlight w:val="none"/>
          <w:lang w:val="zh-CN"/>
        </w:rPr>
        <w:t>截止时间前未完成传输的，视为撤回</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w:t>
      </w:r>
      <w:r>
        <w:rPr>
          <w:rFonts w:hint="eastAsia" w:asciiTheme="minorEastAsia" w:hAnsiTheme="minorEastAsia" w:eastAsiaTheme="minorEastAsia" w:cstheme="minorEastAsia"/>
          <w:bCs/>
          <w:color w:val="auto"/>
          <w:szCs w:val="21"/>
          <w:highlight w:val="none"/>
          <w:lang w:val="en-US" w:eastAsia="zh-CN"/>
        </w:rPr>
        <w:t>提交响应文件</w:t>
      </w:r>
      <w:r>
        <w:rPr>
          <w:rFonts w:hint="eastAsia" w:asciiTheme="minorEastAsia" w:hAnsiTheme="minorEastAsia" w:eastAsiaTheme="minorEastAsia" w:cstheme="minorEastAsia"/>
          <w:bCs/>
          <w:color w:val="auto"/>
          <w:szCs w:val="21"/>
          <w:highlight w:val="none"/>
          <w:lang w:val="zh-CN"/>
        </w:rPr>
        <w:t>截止时间后</w:t>
      </w:r>
      <w:r>
        <w:rPr>
          <w:rFonts w:hint="eastAsia" w:asciiTheme="minorEastAsia" w:hAnsiTheme="minorEastAsia" w:eastAsiaTheme="minorEastAsia" w:cstheme="minorEastAsia"/>
          <w:bCs/>
          <w:color w:val="auto"/>
          <w:szCs w:val="21"/>
          <w:highlight w:val="none"/>
          <w:lang w:val="en-US" w:eastAsia="zh-CN"/>
        </w:rPr>
        <w:t>提</w:t>
      </w:r>
      <w:r>
        <w:rPr>
          <w:rFonts w:hint="eastAsia" w:asciiTheme="minorEastAsia" w:hAnsiTheme="minorEastAsia" w:eastAsiaTheme="minorEastAsia" w:cstheme="minorEastAsia"/>
          <w:bCs/>
          <w:color w:val="auto"/>
          <w:szCs w:val="21"/>
          <w:highlight w:val="none"/>
          <w:lang w:val="zh-CN"/>
        </w:rPr>
        <w:t>交的</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文件，“政采云”平台将拒收。</w:t>
      </w:r>
    </w:p>
    <w:p w14:paraId="3986D8E3">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4.3.2 “政采云”平台收到</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文件，在</w:t>
      </w:r>
      <w:r>
        <w:rPr>
          <w:rFonts w:hint="eastAsia" w:asciiTheme="minorEastAsia" w:hAnsiTheme="minorEastAsia" w:eastAsiaTheme="minorEastAsia" w:cstheme="minorEastAsia"/>
          <w:bCs/>
          <w:color w:val="auto"/>
          <w:szCs w:val="21"/>
          <w:highlight w:val="none"/>
          <w:lang w:val="en-US" w:eastAsia="zh-CN"/>
        </w:rPr>
        <w:t>提交响应文件</w:t>
      </w:r>
      <w:r>
        <w:rPr>
          <w:rFonts w:hint="eastAsia" w:asciiTheme="minorEastAsia" w:hAnsiTheme="minorEastAsia" w:eastAsiaTheme="minorEastAsia" w:cstheme="minorEastAsia"/>
          <w:bCs/>
          <w:color w:val="auto"/>
          <w:szCs w:val="21"/>
          <w:highlight w:val="none"/>
          <w:lang w:val="zh-CN"/>
        </w:rPr>
        <w:t>截止时间前，除</w:t>
      </w:r>
      <w:r>
        <w:rPr>
          <w:rFonts w:hint="eastAsia" w:asciiTheme="minorEastAsia" w:hAnsiTheme="minorEastAsia" w:eastAsiaTheme="minorEastAsia" w:cstheme="minorEastAsia"/>
          <w:bCs/>
          <w:color w:val="auto"/>
          <w:szCs w:val="21"/>
          <w:highlight w:val="none"/>
          <w:lang w:val="zh-CN" w:eastAsia="zh-CN"/>
        </w:rPr>
        <w:t>供应商</w:t>
      </w:r>
      <w:r>
        <w:rPr>
          <w:rFonts w:hint="eastAsia" w:asciiTheme="minorEastAsia" w:hAnsiTheme="minorEastAsia" w:eastAsiaTheme="minorEastAsia" w:cstheme="minorEastAsia"/>
          <w:bCs/>
          <w:color w:val="auto"/>
          <w:szCs w:val="21"/>
          <w:highlight w:val="none"/>
          <w:lang w:val="zh-CN"/>
        </w:rPr>
        <w:t>补充、修改或者撤回</w:t>
      </w:r>
      <w:r>
        <w:rPr>
          <w:rFonts w:hint="eastAsia" w:asciiTheme="minorEastAsia" w:hAnsiTheme="minorEastAsia" w:eastAsiaTheme="minorEastAsia" w:cstheme="minorEastAsia"/>
          <w:bCs/>
          <w:color w:val="auto"/>
          <w:szCs w:val="21"/>
          <w:highlight w:val="none"/>
          <w:lang w:val="en-US" w:eastAsia="zh-CN"/>
        </w:rPr>
        <w:t>响应文件</w:t>
      </w:r>
      <w:r>
        <w:rPr>
          <w:rFonts w:hint="eastAsia" w:asciiTheme="minorEastAsia" w:hAnsiTheme="minorEastAsia" w:eastAsiaTheme="minorEastAsia" w:cstheme="minorEastAsia"/>
          <w:bCs/>
          <w:color w:val="auto"/>
          <w:szCs w:val="21"/>
          <w:highlight w:val="none"/>
          <w:lang w:val="zh-CN"/>
        </w:rPr>
        <w:t>外，任何单位和个人不得解密或提取</w:t>
      </w:r>
      <w:r>
        <w:rPr>
          <w:rFonts w:hint="eastAsia" w:asciiTheme="minorEastAsia" w:hAnsiTheme="minorEastAsia" w:eastAsiaTheme="minorEastAsia" w:cstheme="minorEastAsia"/>
          <w:bCs/>
          <w:color w:val="auto"/>
          <w:szCs w:val="21"/>
          <w:highlight w:val="none"/>
          <w:lang w:val="en-US" w:eastAsia="zh-CN"/>
        </w:rPr>
        <w:t>响应</w:t>
      </w:r>
      <w:r>
        <w:rPr>
          <w:rFonts w:hint="eastAsia" w:asciiTheme="minorEastAsia" w:hAnsiTheme="minorEastAsia" w:eastAsiaTheme="minorEastAsia" w:cstheme="minorEastAsia"/>
          <w:bCs/>
          <w:color w:val="auto"/>
          <w:szCs w:val="21"/>
          <w:highlight w:val="none"/>
          <w:lang w:val="zh-CN"/>
        </w:rPr>
        <w:t>文件。</w:t>
      </w:r>
    </w:p>
    <w:p w14:paraId="19E60C4D">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4.3.3 在</w:t>
      </w:r>
      <w:r>
        <w:rPr>
          <w:rFonts w:hint="eastAsia" w:asciiTheme="minorEastAsia" w:hAnsiTheme="minorEastAsia" w:eastAsiaTheme="minorEastAsia" w:cstheme="minorEastAsia"/>
          <w:bCs/>
          <w:color w:val="auto"/>
          <w:szCs w:val="21"/>
          <w:highlight w:val="none"/>
          <w:lang w:val="en-US" w:eastAsia="zh-CN"/>
        </w:rPr>
        <w:t>提交响应文件</w:t>
      </w:r>
      <w:r>
        <w:rPr>
          <w:rFonts w:hint="eastAsia" w:asciiTheme="minorEastAsia" w:hAnsiTheme="minorEastAsia" w:eastAsiaTheme="minorEastAsia" w:cstheme="minorEastAsia"/>
          <w:bCs/>
          <w:color w:val="auto"/>
          <w:szCs w:val="21"/>
          <w:highlight w:val="none"/>
          <w:lang w:val="zh-CN"/>
        </w:rPr>
        <w:t>截止时间</w:t>
      </w:r>
      <w:r>
        <w:rPr>
          <w:rFonts w:hint="eastAsia" w:asciiTheme="minorEastAsia" w:hAnsiTheme="minorEastAsia" w:eastAsiaTheme="minorEastAsia" w:cstheme="minorEastAsia"/>
          <w:bCs/>
          <w:color w:val="auto"/>
          <w:szCs w:val="21"/>
          <w:highlight w:val="none"/>
          <w:lang w:val="en-US" w:eastAsia="zh-CN"/>
        </w:rPr>
        <w:t>止</w:t>
      </w:r>
      <w:r>
        <w:rPr>
          <w:rFonts w:hint="eastAsia" w:asciiTheme="minorEastAsia" w:hAnsiTheme="minorEastAsia" w:eastAsiaTheme="minorEastAsia" w:cstheme="minorEastAsia"/>
          <w:bCs/>
          <w:color w:val="auto"/>
          <w:szCs w:val="21"/>
          <w:highlight w:val="none"/>
          <w:lang w:val="zh-CN"/>
        </w:rPr>
        <w:t>提交</w:t>
      </w:r>
      <w:r>
        <w:rPr>
          <w:rFonts w:hint="eastAsia" w:asciiTheme="minorEastAsia" w:hAnsiTheme="minorEastAsia" w:eastAsiaTheme="minorEastAsia" w:cstheme="minorEastAsia"/>
          <w:bCs/>
          <w:color w:val="auto"/>
          <w:szCs w:val="21"/>
          <w:highlight w:val="none"/>
          <w:lang w:val="en-US" w:eastAsia="zh-CN"/>
        </w:rPr>
        <w:t>响应文件</w:t>
      </w:r>
      <w:r>
        <w:rPr>
          <w:rFonts w:hint="eastAsia" w:asciiTheme="minorEastAsia" w:hAnsiTheme="minorEastAsia" w:eastAsiaTheme="minorEastAsia" w:cstheme="minorEastAsia"/>
          <w:bCs/>
          <w:color w:val="auto"/>
          <w:szCs w:val="21"/>
          <w:highlight w:val="none"/>
          <w:lang w:val="zh-CN"/>
        </w:rPr>
        <w:t>的</w:t>
      </w:r>
      <w:r>
        <w:rPr>
          <w:rFonts w:hint="eastAsia" w:asciiTheme="minorEastAsia" w:hAnsiTheme="minorEastAsia" w:eastAsiaTheme="minorEastAsia" w:cstheme="minorEastAsia"/>
          <w:bCs/>
          <w:color w:val="auto"/>
          <w:szCs w:val="21"/>
          <w:highlight w:val="none"/>
          <w:lang w:val="zh-CN" w:eastAsia="zh-CN"/>
        </w:rPr>
        <w:t>供应商</w:t>
      </w:r>
      <w:r>
        <w:rPr>
          <w:rFonts w:hint="eastAsia" w:asciiTheme="minorEastAsia" w:hAnsiTheme="minorEastAsia" w:eastAsiaTheme="minorEastAsia" w:cstheme="minorEastAsia"/>
          <w:bCs/>
          <w:color w:val="auto"/>
          <w:szCs w:val="21"/>
          <w:highlight w:val="none"/>
          <w:lang w:val="zh-CN"/>
        </w:rPr>
        <w:t>不足3家时，</w:t>
      </w:r>
      <w:r>
        <w:rPr>
          <w:rFonts w:hint="eastAsia" w:asciiTheme="minorEastAsia" w:hAnsiTheme="minorEastAsia" w:eastAsiaTheme="minorEastAsia" w:cstheme="minorEastAsia"/>
          <w:bCs/>
          <w:color w:val="auto"/>
          <w:szCs w:val="21"/>
          <w:highlight w:val="none"/>
          <w:lang w:val="en-US" w:eastAsia="zh-CN"/>
        </w:rPr>
        <w:t>响应文件</w:t>
      </w:r>
      <w:r>
        <w:rPr>
          <w:rFonts w:hint="eastAsia" w:asciiTheme="minorEastAsia" w:hAnsiTheme="minorEastAsia" w:eastAsiaTheme="minorEastAsia" w:cstheme="minorEastAsia"/>
          <w:bCs/>
          <w:color w:val="auto"/>
          <w:szCs w:val="21"/>
          <w:highlight w:val="none"/>
          <w:lang w:val="zh-CN"/>
        </w:rPr>
        <w:t>由代理机构在“政采云”平台操作退回，除此之外</w:t>
      </w:r>
      <w:r>
        <w:rPr>
          <w:rFonts w:hint="eastAsia" w:asciiTheme="minorEastAsia" w:hAnsiTheme="minorEastAsia" w:eastAsiaTheme="minorEastAsia" w:cstheme="minorEastAsia"/>
          <w:bCs/>
          <w:color w:val="auto"/>
          <w:szCs w:val="21"/>
          <w:highlight w:val="none"/>
          <w:lang w:val="zh-CN" w:eastAsia="zh-CN"/>
        </w:rPr>
        <w:t>采购人和采购代理机构</w:t>
      </w:r>
      <w:r>
        <w:rPr>
          <w:rFonts w:hint="eastAsia" w:asciiTheme="minorEastAsia" w:hAnsiTheme="minorEastAsia" w:eastAsiaTheme="minorEastAsia" w:cstheme="minorEastAsia"/>
          <w:bCs/>
          <w:color w:val="auto"/>
          <w:szCs w:val="21"/>
          <w:highlight w:val="none"/>
          <w:lang w:val="zh-CN"/>
        </w:rPr>
        <w:t>对已提交的</w:t>
      </w:r>
      <w:r>
        <w:rPr>
          <w:rFonts w:hint="eastAsia" w:asciiTheme="minorEastAsia" w:hAnsiTheme="minorEastAsia" w:eastAsiaTheme="minorEastAsia" w:cstheme="minorEastAsia"/>
          <w:bCs/>
          <w:color w:val="auto"/>
          <w:szCs w:val="21"/>
          <w:highlight w:val="none"/>
          <w:lang w:val="en-US" w:eastAsia="zh-CN"/>
        </w:rPr>
        <w:t>响应文件</w:t>
      </w:r>
      <w:r>
        <w:rPr>
          <w:rFonts w:hint="eastAsia" w:asciiTheme="minorEastAsia" w:hAnsiTheme="minorEastAsia" w:eastAsiaTheme="minorEastAsia" w:cstheme="minorEastAsia"/>
          <w:bCs/>
          <w:color w:val="auto"/>
          <w:szCs w:val="21"/>
          <w:highlight w:val="none"/>
          <w:lang w:val="zh-CN"/>
        </w:rPr>
        <w:t>概不退回。</w:t>
      </w:r>
    </w:p>
    <w:p w14:paraId="38F68C45">
      <w:pPr>
        <w:autoSpaceDE w:val="0"/>
        <w:autoSpaceDN w:val="0"/>
        <w:adjustRightInd w:val="0"/>
        <w:spacing w:line="400" w:lineRule="exact"/>
        <w:jc w:val="left"/>
        <w:rPr>
          <w:rFonts w:hint="eastAsia" w:asciiTheme="minorEastAsia" w:hAnsiTheme="minorEastAsia" w:eastAsiaTheme="minorEastAsia" w:cstheme="minorEastAsia"/>
          <w:b/>
          <w:bCs/>
          <w:color w:val="auto"/>
          <w:kern w:val="0"/>
          <w:sz w:val="32"/>
          <w:szCs w:val="32"/>
          <w:highlight w:val="none"/>
          <w:lang w:val="zh-CN" w:eastAsia="zh-CN" w:bidi="ar-SA"/>
        </w:rPr>
      </w:pPr>
      <w:bookmarkStart w:id="196" w:name="_Toc487096043"/>
      <w:bookmarkStart w:id="197" w:name="_Toc6385_WPSOffice_Level1"/>
      <w:bookmarkStart w:id="198" w:name="_Toc330463640"/>
      <w:bookmarkStart w:id="199" w:name="_Toc26234_WPSOffice_Level1"/>
      <w:bookmarkStart w:id="200" w:name="_Toc201719093"/>
      <w:bookmarkStart w:id="201" w:name="_Toc24850"/>
      <w:r>
        <w:rPr>
          <w:rFonts w:hint="eastAsia" w:asciiTheme="minorEastAsia" w:hAnsiTheme="minorEastAsia" w:eastAsiaTheme="minorEastAsia" w:cstheme="minorEastAsia"/>
          <w:b/>
          <w:bCs/>
          <w:color w:val="auto"/>
          <w:kern w:val="0"/>
          <w:sz w:val="32"/>
          <w:szCs w:val="32"/>
          <w:highlight w:val="none"/>
          <w:lang w:val="zh-CN" w:eastAsia="zh-CN" w:bidi="ar-SA"/>
        </w:rPr>
        <w:t>5.开标</w:t>
      </w:r>
      <w:bookmarkEnd w:id="196"/>
      <w:bookmarkEnd w:id="197"/>
      <w:bookmarkEnd w:id="198"/>
      <w:bookmarkEnd w:id="199"/>
      <w:bookmarkEnd w:id="200"/>
      <w:bookmarkEnd w:id="201"/>
    </w:p>
    <w:p w14:paraId="19FC4F49">
      <w:pPr>
        <w:pStyle w:val="16"/>
        <w:jc w:val="both"/>
        <w:rPr>
          <w:rFonts w:hint="eastAsia" w:asciiTheme="minorEastAsia" w:hAnsiTheme="minorEastAsia" w:eastAsiaTheme="minorEastAsia" w:cstheme="minorEastAsia"/>
          <w:color w:val="auto"/>
          <w:sz w:val="24"/>
          <w:szCs w:val="24"/>
          <w:highlight w:val="none"/>
          <w:lang w:val="zh-CN"/>
        </w:rPr>
      </w:pPr>
      <w:bookmarkStart w:id="202" w:name="_Toc26999"/>
      <w:bookmarkStart w:id="203" w:name="_Toc7069"/>
      <w:bookmarkStart w:id="204" w:name="_Toc487096044"/>
      <w:bookmarkStart w:id="205" w:name="_Toc7107"/>
      <w:bookmarkStart w:id="206" w:name="_Toc201719094"/>
      <w:bookmarkStart w:id="207" w:name="_Toc330463641"/>
      <w:r>
        <w:rPr>
          <w:rFonts w:hint="eastAsia" w:asciiTheme="minorEastAsia" w:hAnsiTheme="minorEastAsia" w:eastAsiaTheme="minorEastAsia" w:cstheme="minorEastAsia"/>
          <w:color w:val="auto"/>
          <w:sz w:val="24"/>
          <w:szCs w:val="24"/>
          <w:highlight w:val="none"/>
          <w:lang w:val="zh-CN"/>
        </w:rPr>
        <w:t>5.1 开标时间和地点</w:t>
      </w:r>
      <w:bookmarkEnd w:id="202"/>
      <w:bookmarkEnd w:id="203"/>
      <w:bookmarkEnd w:id="204"/>
      <w:bookmarkEnd w:id="205"/>
      <w:bookmarkEnd w:id="206"/>
      <w:bookmarkEnd w:id="207"/>
    </w:p>
    <w:p w14:paraId="1F71C002">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采购人在本章第2.2.2项规定的投标截止时间(开标时间)和供应商须知前附表规定的地点开标，并邀请所有供应商的法定代表人或其委托代理人准时通过政采云平台参加。</w:t>
      </w:r>
    </w:p>
    <w:p w14:paraId="04D3B6D1">
      <w:pPr>
        <w:pStyle w:val="6"/>
        <w:rPr>
          <w:rFonts w:hint="eastAsia" w:asciiTheme="minorEastAsia" w:hAnsiTheme="minorEastAsia" w:eastAsiaTheme="minorEastAsia" w:cstheme="minorEastAsia"/>
          <w:color w:val="auto"/>
          <w:highlight w:val="none"/>
        </w:rPr>
      </w:pPr>
      <w:bookmarkStart w:id="208" w:name="_Toc487096045"/>
      <w:bookmarkStart w:id="209" w:name="_Toc330463642"/>
      <w:bookmarkStart w:id="210" w:name="_Toc201719095"/>
      <w:r>
        <w:rPr>
          <w:rFonts w:hint="eastAsia" w:asciiTheme="minorEastAsia" w:hAnsiTheme="minorEastAsia" w:eastAsiaTheme="minorEastAsia" w:cstheme="minorEastAsia"/>
          <w:color w:val="auto"/>
          <w:sz w:val="24"/>
          <w:szCs w:val="24"/>
          <w:highlight w:val="none"/>
          <w:lang w:val="zh-CN"/>
        </w:rPr>
        <w:t xml:space="preserve">5.2 </w:t>
      </w:r>
      <w:bookmarkEnd w:id="208"/>
      <w:bookmarkEnd w:id="209"/>
      <w:bookmarkEnd w:id="210"/>
      <w:r>
        <w:rPr>
          <w:rFonts w:hint="eastAsia" w:asciiTheme="minorEastAsia" w:hAnsiTheme="minorEastAsia" w:eastAsiaTheme="minorEastAsia" w:cstheme="minorEastAsia"/>
          <w:color w:val="auto"/>
          <w:highlight w:val="none"/>
        </w:rPr>
        <w:t>磋商程序</w:t>
      </w:r>
    </w:p>
    <w:p w14:paraId="48570F0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主持人按下列程序进行开标：</w:t>
      </w:r>
    </w:p>
    <w:p w14:paraId="7B852561">
      <w:pPr>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(l）宣布会议纪律；(2）</w:t>
      </w:r>
      <w:r>
        <w:rPr>
          <w:rFonts w:hint="eastAsia" w:asciiTheme="minorEastAsia" w:hAnsiTheme="minorEastAsia" w:eastAsiaTheme="minorEastAsia" w:cstheme="minorEastAsia"/>
          <w:color w:val="auto"/>
          <w:szCs w:val="21"/>
          <w:highlight w:val="none"/>
          <w:lang w:val="en-US" w:eastAsia="zh-CN"/>
        </w:rPr>
        <w:t>投标单位远程解密投标文件（3）投标单位签章确认</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）会议结束。</w:t>
      </w:r>
    </w:p>
    <w:p w14:paraId="4B64816D">
      <w:pPr>
        <w:pStyle w:val="16"/>
        <w:jc w:val="both"/>
        <w:rPr>
          <w:rFonts w:hint="eastAsia" w:asciiTheme="minorEastAsia" w:hAnsiTheme="minorEastAsia" w:eastAsiaTheme="minorEastAsia" w:cstheme="minorEastAsia"/>
          <w:color w:val="auto"/>
          <w:sz w:val="32"/>
          <w:highlight w:val="none"/>
          <w:lang w:val="zh-CN"/>
        </w:rPr>
      </w:pPr>
      <w:bookmarkStart w:id="211" w:name="_Toc487096046"/>
      <w:bookmarkStart w:id="212" w:name="_Toc12916"/>
      <w:bookmarkStart w:id="213" w:name="_Toc24393_WPSOffice_Level1"/>
      <w:bookmarkStart w:id="214" w:name="_Toc201719096"/>
      <w:bookmarkStart w:id="215" w:name="_Toc8987"/>
      <w:bookmarkStart w:id="216" w:name="_Toc8197_WPSOffice_Level1"/>
      <w:bookmarkStart w:id="217" w:name="_Toc330463643"/>
      <w:bookmarkStart w:id="218" w:name="_Toc2380"/>
      <w:r>
        <w:rPr>
          <w:rFonts w:hint="eastAsia" w:asciiTheme="minorEastAsia" w:hAnsiTheme="minorEastAsia" w:eastAsiaTheme="minorEastAsia" w:cstheme="minorEastAsia"/>
          <w:color w:val="auto"/>
          <w:sz w:val="32"/>
          <w:highlight w:val="none"/>
          <w:lang w:val="zh-CN"/>
        </w:rPr>
        <w:t>6.评标</w:t>
      </w:r>
      <w:bookmarkEnd w:id="211"/>
      <w:bookmarkEnd w:id="212"/>
      <w:bookmarkEnd w:id="213"/>
      <w:bookmarkEnd w:id="214"/>
      <w:bookmarkEnd w:id="215"/>
      <w:bookmarkEnd w:id="216"/>
      <w:bookmarkEnd w:id="217"/>
      <w:bookmarkEnd w:id="218"/>
    </w:p>
    <w:p w14:paraId="1ECF12E0">
      <w:pPr>
        <w:pStyle w:val="6"/>
        <w:rPr>
          <w:rFonts w:hint="eastAsia" w:asciiTheme="minorEastAsia" w:hAnsiTheme="minorEastAsia" w:eastAsiaTheme="minorEastAsia" w:cstheme="minorEastAsia"/>
          <w:color w:val="auto"/>
          <w:highlight w:val="none"/>
        </w:rPr>
      </w:pPr>
      <w:bookmarkStart w:id="219" w:name="_Toc201719098"/>
      <w:bookmarkStart w:id="220" w:name="_Toc330463645"/>
      <w:bookmarkStart w:id="221" w:name="_Toc487096048"/>
      <w:r>
        <w:rPr>
          <w:rFonts w:hint="eastAsia" w:asciiTheme="minorEastAsia" w:hAnsiTheme="minorEastAsia" w:eastAsiaTheme="minorEastAsia" w:cstheme="minorEastAsia"/>
          <w:color w:val="auto"/>
          <w:highlight w:val="none"/>
        </w:rPr>
        <w:t>6.1 磋商小组</w:t>
      </w:r>
    </w:p>
    <w:p w14:paraId="35E0BEA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 评审工作由</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依法组建的磋商小组负责。磋商小组由有关技术、经济等方面的专家组成。磋商小组成员人数以及技术、经济等方面专家的确定方式见</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须知前附表。</w:t>
      </w:r>
    </w:p>
    <w:p w14:paraId="066B319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6.1.2 磋商小组成员有下列情形之一的，应当回避：</w:t>
      </w:r>
    </w:p>
    <w:p w14:paraId="54C1FCD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的主要负责人的近亲属；</w:t>
      </w:r>
    </w:p>
    <w:p w14:paraId="3125287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(2）项目主管部门或者行政监督部门的人员；</w:t>
      </w:r>
    </w:p>
    <w:p w14:paraId="3122A3C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(3）与</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有经济利益关系，可能影响对投标公正评审的；</w:t>
      </w:r>
    </w:p>
    <w:p w14:paraId="7CFE215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(4）曾因在招标、评审工作以及其他与招标投标有关活动中从事违法行为而受过行政处罚或刑事处罚的。</w:t>
      </w:r>
    </w:p>
    <w:p w14:paraId="39D6C4EE">
      <w:pPr>
        <w:pStyle w:val="16"/>
        <w:jc w:val="both"/>
        <w:rPr>
          <w:rFonts w:hint="eastAsia" w:asciiTheme="minorEastAsia" w:hAnsiTheme="minorEastAsia" w:eastAsiaTheme="minorEastAsia" w:cstheme="minorEastAsia"/>
          <w:color w:val="auto"/>
          <w:sz w:val="24"/>
          <w:szCs w:val="24"/>
          <w:highlight w:val="none"/>
          <w:lang w:val="zh-CN"/>
        </w:rPr>
      </w:pPr>
      <w:bookmarkStart w:id="222" w:name="_Toc8504"/>
      <w:bookmarkStart w:id="223" w:name="_Toc18309"/>
      <w:bookmarkStart w:id="224" w:name="_Toc30151"/>
      <w:r>
        <w:rPr>
          <w:rFonts w:hint="eastAsia" w:asciiTheme="minorEastAsia" w:hAnsiTheme="minorEastAsia" w:eastAsiaTheme="minorEastAsia" w:cstheme="minorEastAsia"/>
          <w:color w:val="auto"/>
          <w:sz w:val="24"/>
          <w:szCs w:val="24"/>
          <w:highlight w:val="none"/>
          <w:lang w:val="zh-CN"/>
        </w:rPr>
        <w:t>6.2 评标原则</w:t>
      </w:r>
      <w:bookmarkEnd w:id="219"/>
      <w:bookmarkEnd w:id="220"/>
      <w:bookmarkEnd w:id="221"/>
      <w:bookmarkEnd w:id="222"/>
      <w:bookmarkEnd w:id="223"/>
      <w:bookmarkEnd w:id="224"/>
    </w:p>
    <w:p w14:paraId="73874AB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评标活动遵循公平、公正、科学和择优的原则。</w:t>
      </w:r>
    </w:p>
    <w:p w14:paraId="7CA6FB23">
      <w:pPr>
        <w:pStyle w:val="16"/>
        <w:jc w:val="both"/>
        <w:rPr>
          <w:rFonts w:hint="eastAsia" w:asciiTheme="minorEastAsia" w:hAnsiTheme="minorEastAsia" w:eastAsiaTheme="minorEastAsia" w:cstheme="minorEastAsia"/>
          <w:color w:val="auto"/>
          <w:sz w:val="24"/>
          <w:szCs w:val="24"/>
          <w:highlight w:val="none"/>
          <w:lang w:val="zh-CN"/>
        </w:rPr>
      </w:pPr>
      <w:bookmarkStart w:id="225" w:name="_Toc17035"/>
      <w:bookmarkStart w:id="226" w:name="_Toc201719099"/>
      <w:bookmarkStart w:id="227" w:name="_Toc487096049"/>
      <w:bookmarkStart w:id="228" w:name="_Toc26610"/>
      <w:bookmarkStart w:id="229" w:name="_Toc330463646"/>
      <w:bookmarkStart w:id="230" w:name="_Toc15867"/>
      <w:r>
        <w:rPr>
          <w:rFonts w:hint="eastAsia" w:asciiTheme="minorEastAsia" w:hAnsiTheme="minorEastAsia" w:eastAsiaTheme="minorEastAsia" w:cstheme="minorEastAsia"/>
          <w:color w:val="auto"/>
          <w:sz w:val="24"/>
          <w:szCs w:val="24"/>
          <w:highlight w:val="none"/>
          <w:lang w:val="zh-CN"/>
        </w:rPr>
        <w:t>6.3 评标</w:t>
      </w:r>
      <w:bookmarkEnd w:id="225"/>
      <w:bookmarkEnd w:id="226"/>
      <w:bookmarkEnd w:id="227"/>
      <w:bookmarkEnd w:id="228"/>
      <w:bookmarkEnd w:id="229"/>
      <w:bookmarkEnd w:id="230"/>
    </w:p>
    <w:p w14:paraId="501846E1">
      <w:pPr>
        <w:autoSpaceDE w:val="0"/>
        <w:autoSpaceDN w:val="0"/>
        <w:adjustRightInd w:val="0"/>
        <w:spacing w:line="400" w:lineRule="exact"/>
        <w:ind w:firstLine="4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评标委员会按照第三章“评标办法”规定的方法、评审因素、标准和程序对响应文件进行评审。第三章“评标办法”没有规定的方法、评审因素和标准，不作为评标依据。</w:t>
      </w:r>
    </w:p>
    <w:p w14:paraId="1B0E13B4">
      <w:pPr>
        <w:autoSpaceDE w:val="0"/>
        <w:autoSpaceDN w:val="0"/>
        <w:adjustRightInd w:val="0"/>
        <w:spacing w:line="400" w:lineRule="exact"/>
        <w:ind w:firstLine="4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 w:val="21"/>
          <w:szCs w:val="21"/>
          <w:highlight w:val="none"/>
          <w:shd w:val="clear" w:color="auto" w:fill="auto"/>
        </w:rPr>
        <w:t>磋商小组根据综合评分情况，按照评审得分由高到低顺序推荐3名成交候选供应商，并编写评审报告。评审得分相同的，按照最后报价由低到高的顺序推荐。评审得分且最后报价相同的</w:t>
      </w:r>
      <w:r>
        <w:rPr>
          <w:rFonts w:hint="eastAsia" w:asciiTheme="minorEastAsia" w:hAnsiTheme="minorEastAsia" w:eastAsiaTheme="minorEastAsia" w:cstheme="minorEastAsia"/>
          <w:color w:val="auto"/>
          <w:sz w:val="21"/>
          <w:szCs w:val="21"/>
          <w:highlight w:val="none"/>
          <w:shd w:val="clear" w:color="auto" w:fill="auto"/>
          <w:lang w:eastAsia="zh-CN"/>
        </w:rPr>
        <w:t>，</w:t>
      </w:r>
      <w:r>
        <w:rPr>
          <w:rFonts w:hint="eastAsia" w:asciiTheme="minorEastAsia" w:hAnsiTheme="minorEastAsia" w:eastAsiaTheme="minorEastAsia" w:cstheme="minorEastAsia"/>
          <w:color w:val="auto"/>
          <w:sz w:val="21"/>
          <w:szCs w:val="21"/>
          <w:highlight w:val="none"/>
          <w:shd w:val="clear" w:color="auto" w:fill="auto"/>
        </w:rPr>
        <w:t>按照技术部分优劣顺序推荐。</w:t>
      </w:r>
    </w:p>
    <w:p w14:paraId="5CFB6346">
      <w:pPr>
        <w:pStyle w:val="16"/>
        <w:jc w:val="both"/>
        <w:rPr>
          <w:rFonts w:hint="eastAsia" w:asciiTheme="minorEastAsia" w:hAnsiTheme="minorEastAsia" w:eastAsiaTheme="minorEastAsia" w:cstheme="minorEastAsia"/>
          <w:color w:val="auto"/>
          <w:sz w:val="32"/>
          <w:highlight w:val="none"/>
          <w:lang w:val="zh-CN"/>
        </w:rPr>
      </w:pPr>
      <w:bookmarkStart w:id="231" w:name="_Toc7239_WPSOffice_Level1"/>
      <w:bookmarkStart w:id="232" w:name="_Toc201719100"/>
      <w:bookmarkStart w:id="233" w:name="_Toc487096050"/>
      <w:bookmarkStart w:id="234" w:name="_Toc20791"/>
      <w:bookmarkStart w:id="235" w:name="_Toc330463647"/>
      <w:bookmarkStart w:id="236" w:name="_Toc12527_WPSOffice_Level1"/>
      <w:bookmarkStart w:id="237" w:name="_Toc18948"/>
      <w:bookmarkStart w:id="238" w:name="_Toc12901"/>
      <w:r>
        <w:rPr>
          <w:rFonts w:hint="eastAsia" w:asciiTheme="minorEastAsia" w:hAnsiTheme="minorEastAsia" w:eastAsiaTheme="minorEastAsia" w:cstheme="minorEastAsia"/>
          <w:color w:val="auto"/>
          <w:sz w:val="32"/>
          <w:highlight w:val="none"/>
          <w:lang w:val="zh-CN"/>
        </w:rPr>
        <w:t>7.合同授予</w:t>
      </w:r>
      <w:bookmarkEnd w:id="231"/>
      <w:bookmarkEnd w:id="232"/>
      <w:bookmarkEnd w:id="233"/>
      <w:bookmarkEnd w:id="234"/>
      <w:bookmarkEnd w:id="235"/>
      <w:bookmarkEnd w:id="236"/>
      <w:bookmarkEnd w:id="237"/>
      <w:bookmarkEnd w:id="238"/>
    </w:p>
    <w:p w14:paraId="53CDDF39">
      <w:pPr>
        <w:pStyle w:val="16"/>
        <w:jc w:val="both"/>
        <w:rPr>
          <w:rFonts w:hint="eastAsia" w:asciiTheme="minorEastAsia" w:hAnsiTheme="minorEastAsia" w:eastAsiaTheme="minorEastAsia" w:cstheme="minorEastAsia"/>
          <w:color w:val="auto"/>
          <w:sz w:val="24"/>
          <w:szCs w:val="24"/>
          <w:highlight w:val="none"/>
          <w:lang w:val="zh-CN"/>
        </w:rPr>
      </w:pPr>
      <w:bookmarkStart w:id="239" w:name="_Toc201719101"/>
      <w:bookmarkStart w:id="240" w:name="_Toc330463648"/>
      <w:bookmarkStart w:id="241" w:name="_Toc487096051"/>
      <w:bookmarkStart w:id="242" w:name="_Toc19506"/>
      <w:bookmarkStart w:id="243" w:name="_Toc23221"/>
      <w:bookmarkStart w:id="244" w:name="_Toc21691"/>
      <w:r>
        <w:rPr>
          <w:rFonts w:hint="eastAsia" w:asciiTheme="minorEastAsia" w:hAnsiTheme="minorEastAsia" w:eastAsiaTheme="minorEastAsia" w:cstheme="minorEastAsia"/>
          <w:color w:val="auto"/>
          <w:sz w:val="24"/>
          <w:szCs w:val="24"/>
          <w:highlight w:val="none"/>
          <w:lang w:val="zh-CN"/>
        </w:rPr>
        <w:t>7.1 定标方式</w:t>
      </w:r>
      <w:bookmarkEnd w:id="239"/>
      <w:bookmarkEnd w:id="240"/>
      <w:bookmarkEnd w:id="241"/>
      <w:bookmarkEnd w:id="242"/>
      <w:bookmarkEnd w:id="243"/>
      <w:bookmarkEnd w:id="244"/>
    </w:p>
    <w:p w14:paraId="3936C600">
      <w:pPr>
        <w:autoSpaceDE w:val="0"/>
        <w:autoSpaceDN w:val="0"/>
        <w:adjustRightInd w:val="0"/>
        <w:spacing w:line="400" w:lineRule="exact"/>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除供应商须知前附表规定评标委员会直接确定中标人外，招标代理机构依据评标委员会推荐的中标候选人确定中标人，评标委员会推荐中标候选人的人数见供应商须知前附表。</w:t>
      </w:r>
    </w:p>
    <w:p w14:paraId="477E6F8F">
      <w:pPr>
        <w:pStyle w:val="16"/>
        <w:jc w:val="both"/>
        <w:rPr>
          <w:rFonts w:hint="eastAsia" w:asciiTheme="minorEastAsia" w:hAnsiTheme="minorEastAsia" w:eastAsiaTheme="minorEastAsia" w:cstheme="minorEastAsia"/>
          <w:color w:val="auto"/>
          <w:sz w:val="24"/>
          <w:szCs w:val="24"/>
          <w:highlight w:val="none"/>
          <w:lang w:val="zh-CN"/>
        </w:rPr>
      </w:pPr>
      <w:bookmarkStart w:id="245" w:name="_Toc487096052"/>
      <w:bookmarkStart w:id="246" w:name="_Toc24159"/>
      <w:bookmarkStart w:id="247" w:name="_Toc8297"/>
      <w:bookmarkStart w:id="248" w:name="_Toc26306"/>
      <w:bookmarkStart w:id="249" w:name="_Toc201719102"/>
      <w:bookmarkStart w:id="250" w:name="_Toc330463649"/>
      <w:r>
        <w:rPr>
          <w:rFonts w:hint="eastAsia" w:asciiTheme="minorEastAsia" w:hAnsiTheme="minorEastAsia" w:eastAsiaTheme="minorEastAsia" w:cstheme="minorEastAsia"/>
          <w:color w:val="auto"/>
          <w:sz w:val="24"/>
          <w:szCs w:val="24"/>
          <w:highlight w:val="none"/>
          <w:lang w:val="zh-CN"/>
        </w:rPr>
        <w:t>7.2 中标通知</w:t>
      </w:r>
      <w:bookmarkEnd w:id="245"/>
      <w:bookmarkEnd w:id="246"/>
      <w:bookmarkEnd w:id="247"/>
      <w:bookmarkEnd w:id="248"/>
      <w:bookmarkEnd w:id="249"/>
      <w:bookmarkEnd w:id="250"/>
    </w:p>
    <w:p w14:paraId="555F8AA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在本章第3.3款规定的投标有效期内，招标代理机构以书面形式向中标人发出中标通知书。</w:t>
      </w:r>
    </w:p>
    <w:p w14:paraId="2DEC7C3E">
      <w:pPr>
        <w:pStyle w:val="16"/>
        <w:jc w:val="both"/>
        <w:rPr>
          <w:rFonts w:hint="eastAsia" w:asciiTheme="minorEastAsia" w:hAnsiTheme="minorEastAsia" w:eastAsiaTheme="minorEastAsia" w:cstheme="minorEastAsia"/>
          <w:color w:val="auto"/>
          <w:sz w:val="24"/>
          <w:szCs w:val="24"/>
          <w:highlight w:val="none"/>
          <w:lang w:val="zh-CN"/>
        </w:rPr>
      </w:pPr>
      <w:bookmarkStart w:id="251" w:name="_Toc24758"/>
      <w:bookmarkStart w:id="252" w:name="_Toc31501"/>
      <w:bookmarkStart w:id="253" w:name="_Toc2909"/>
      <w:bookmarkStart w:id="254" w:name="_Toc487096053"/>
      <w:bookmarkStart w:id="255" w:name="_Toc330463650"/>
      <w:bookmarkStart w:id="256" w:name="_Toc201719103"/>
      <w:r>
        <w:rPr>
          <w:rFonts w:hint="eastAsia" w:asciiTheme="minorEastAsia" w:hAnsiTheme="minorEastAsia" w:eastAsiaTheme="minorEastAsia" w:cstheme="minorEastAsia"/>
          <w:color w:val="auto"/>
          <w:sz w:val="24"/>
          <w:szCs w:val="24"/>
          <w:highlight w:val="none"/>
          <w:lang w:val="zh-CN"/>
        </w:rPr>
        <w:t>7.3 履约、支付担保</w:t>
      </w:r>
      <w:bookmarkEnd w:id="251"/>
      <w:bookmarkEnd w:id="252"/>
      <w:bookmarkEnd w:id="253"/>
      <w:bookmarkEnd w:id="254"/>
      <w:bookmarkEnd w:id="255"/>
      <w:bookmarkEnd w:id="256"/>
    </w:p>
    <w:p w14:paraId="6FC0764F">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Cs w:val="21"/>
          <w:highlight w:val="none"/>
          <w:lang w:val="zh-CN"/>
        </w:rPr>
        <w:t>见供应商须知</w:t>
      </w:r>
    </w:p>
    <w:p w14:paraId="3741B15E">
      <w:pPr>
        <w:pStyle w:val="16"/>
        <w:jc w:val="both"/>
        <w:rPr>
          <w:rFonts w:hint="eastAsia" w:asciiTheme="minorEastAsia" w:hAnsiTheme="minorEastAsia" w:eastAsiaTheme="minorEastAsia" w:cstheme="minorEastAsia"/>
          <w:color w:val="auto"/>
          <w:sz w:val="24"/>
          <w:szCs w:val="24"/>
          <w:highlight w:val="none"/>
          <w:lang w:val="zh-CN"/>
        </w:rPr>
      </w:pPr>
      <w:bookmarkStart w:id="257" w:name="_Toc201719104"/>
      <w:bookmarkStart w:id="258" w:name="_Toc966"/>
      <w:bookmarkStart w:id="259" w:name="_Toc31209"/>
      <w:bookmarkStart w:id="260" w:name="_Toc330463651"/>
      <w:bookmarkStart w:id="261" w:name="_Toc5524"/>
      <w:bookmarkStart w:id="262" w:name="_Toc487096054"/>
      <w:r>
        <w:rPr>
          <w:rFonts w:hint="eastAsia" w:asciiTheme="minorEastAsia" w:hAnsiTheme="minorEastAsia" w:eastAsiaTheme="minorEastAsia" w:cstheme="minorEastAsia"/>
          <w:color w:val="auto"/>
          <w:sz w:val="24"/>
          <w:szCs w:val="24"/>
          <w:highlight w:val="none"/>
          <w:lang w:val="zh-CN"/>
        </w:rPr>
        <w:t>7.4 签订合同</w:t>
      </w:r>
      <w:bookmarkEnd w:id="257"/>
      <w:bookmarkEnd w:id="258"/>
      <w:bookmarkEnd w:id="259"/>
      <w:bookmarkEnd w:id="260"/>
      <w:bookmarkEnd w:id="261"/>
      <w:bookmarkEnd w:id="262"/>
    </w:p>
    <w:p w14:paraId="07F8A7CA">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7.4.1 </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和中标人应当自中标通知书发出之日起30天内，根据</w:t>
      </w:r>
      <w:r>
        <w:rPr>
          <w:rFonts w:hint="eastAsia" w:asciiTheme="minorEastAsia" w:hAnsiTheme="minorEastAsia" w:eastAsiaTheme="minorEastAsia" w:cstheme="minorEastAsia"/>
          <w:color w:val="auto"/>
          <w:kern w:val="0"/>
          <w:szCs w:val="21"/>
          <w:highlight w:val="none"/>
          <w:lang w:eastAsia="zh-CN"/>
        </w:rPr>
        <w:t>磋商文件</w:t>
      </w:r>
      <w:r>
        <w:rPr>
          <w:rFonts w:hint="eastAsia" w:asciiTheme="minorEastAsia" w:hAnsiTheme="minorEastAsia" w:eastAsiaTheme="minorEastAsia" w:cstheme="minorEastAsia"/>
          <w:color w:val="auto"/>
          <w:kern w:val="0"/>
          <w:szCs w:val="21"/>
          <w:highlight w:val="none"/>
        </w:rPr>
        <w:t>和中标人的</w:t>
      </w:r>
      <w:r>
        <w:rPr>
          <w:rFonts w:hint="eastAsia" w:asciiTheme="minorEastAsia" w:hAnsiTheme="minorEastAsia" w:eastAsiaTheme="minorEastAsia" w:cstheme="minorEastAsia"/>
          <w:color w:val="auto"/>
          <w:kern w:val="0"/>
          <w:szCs w:val="21"/>
          <w:highlight w:val="none"/>
          <w:lang w:eastAsia="zh-CN"/>
        </w:rPr>
        <w:t>响应文件</w:t>
      </w:r>
      <w:r>
        <w:rPr>
          <w:rFonts w:hint="eastAsia" w:asciiTheme="minorEastAsia" w:hAnsiTheme="minorEastAsia" w:eastAsiaTheme="minorEastAsia" w:cstheme="minorEastAsia"/>
          <w:color w:val="auto"/>
          <w:kern w:val="0"/>
          <w:szCs w:val="21"/>
          <w:highlight w:val="none"/>
        </w:rPr>
        <w:t>订立书面合同。中标人无正当理由拒签合同的，</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取消其中标资格，其投标保证金不予退还；给</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 xml:space="preserve">造成的损失超过投标保证金数额的，中标人还应当对超过部分予以赔偿。 </w:t>
      </w:r>
    </w:p>
    <w:p w14:paraId="53BBFED1">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7.4.2 发出中标通知书后，</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无正当理由拒签合同的，</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向中标人退还投标保证金；给中标人造成损失的，还应当赔偿损失。</w:t>
      </w:r>
    </w:p>
    <w:p w14:paraId="21E47656">
      <w:pPr>
        <w:autoSpaceDE w:val="0"/>
        <w:autoSpaceDN w:val="0"/>
        <w:adjustRightInd w:val="0"/>
        <w:spacing w:line="400" w:lineRule="exact"/>
        <w:jc w:val="left"/>
        <w:rPr>
          <w:rFonts w:hint="eastAsia" w:asciiTheme="minorEastAsia" w:hAnsiTheme="minorEastAsia" w:eastAsiaTheme="minorEastAsia" w:cstheme="minorEastAsia"/>
          <w:b/>
          <w:bCs/>
          <w:color w:val="auto"/>
          <w:kern w:val="0"/>
          <w:sz w:val="24"/>
          <w:highlight w:val="none"/>
        </w:rPr>
      </w:pPr>
      <w:bookmarkStart w:id="263" w:name="_Toc201719105"/>
      <w:bookmarkStart w:id="264" w:name="_Toc16004_WPSOffice_Level1"/>
      <w:bookmarkStart w:id="265" w:name="_Toc330463652"/>
      <w:bookmarkStart w:id="266" w:name="_Toc31147_WPSOffice_Level1"/>
      <w:bookmarkStart w:id="267" w:name="_Toc487096055"/>
      <w:r>
        <w:rPr>
          <w:rFonts w:hint="eastAsia" w:asciiTheme="minorEastAsia" w:hAnsiTheme="minorEastAsia" w:eastAsiaTheme="minorEastAsia" w:cstheme="minorEastAsia"/>
          <w:b/>
          <w:bCs/>
          <w:color w:val="auto"/>
          <w:kern w:val="0"/>
          <w:sz w:val="24"/>
          <w:highlight w:val="none"/>
        </w:rPr>
        <w:t>8.重新招标</w:t>
      </w:r>
      <w:bookmarkEnd w:id="263"/>
      <w:bookmarkEnd w:id="264"/>
      <w:bookmarkEnd w:id="265"/>
      <w:bookmarkEnd w:id="266"/>
      <w:bookmarkEnd w:id="267"/>
    </w:p>
    <w:p w14:paraId="2F7318AC">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有下列情形之一的，建设行政主管部门责令修改</w:t>
      </w:r>
      <w:r>
        <w:rPr>
          <w:rFonts w:hint="eastAsia" w:asciiTheme="minorEastAsia" w:hAnsiTheme="minorEastAsia" w:eastAsiaTheme="minorEastAsia" w:cstheme="minorEastAsia"/>
          <w:color w:val="auto"/>
          <w:kern w:val="0"/>
          <w:szCs w:val="21"/>
          <w:highlight w:val="none"/>
          <w:lang w:eastAsia="zh-CN"/>
        </w:rPr>
        <w:t>磋商文件</w:t>
      </w:r>
      <w:r>
        <w:rPr>
          <w:rFonts w:hint="eastAsia" w:asciiTheme="minorEastAsia" w:hAnsiTheme="minorEastAsia" w:eastAsiaTheme="minorEastAsia" w:cstheme="minorEastAsia"/>
          <w:color w:val="auto"/>
          <w:kern w:val="0"/>
          <w:szCs w:val="21"/>
          <w:highlight w:val="none"/>
        </w:rPr>
        <w:t>有关内容，并降低相应标准，</w:t>
      </w: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将重新招标：</w:t>
      </w:r>
    </w:p>
    <w:p w14:paraId="4F0AB3D5">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(1)投标截止时间止，</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少于法定人数的；</w:t>
      </w:r>
    </w:p>
    <w:p w14:paraId="6BE05C8D">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(2)经评标委员会评审后进入到详细评审的有效</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少于法定人数的；</w:t>
      </w:r>
    </w:p>
    <w:p w14:paraId="29EEB284">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(3)经评标委员会评审后否决所有投标的。</w:t>
      </w:r>
    </w:p>
    <w:p w14:paraId="1337D262">
      <w:pPr>
        <w:pStyle w:val="16"/>
        <w:jc w:val="both"/>
        <w:rPr>
          <w:rFonts w:hint="eastAsia" w:asciiTheme="minorEastAsia" w:hAnsiTheme="minorEastAsia" w:eastAsiaTheme="minorEastAsia" w:cstheme="minorEastAsia"/>
          <w:color w:val="auto"/>
          <w:sz w:val="32"/>
          <w:highlight w:val="none"/>
          <w:lang w:val="zh-CN"/>
        </w:rPr>
      </w:pPr>
      <w:bookmarkStart w:id="268" w:name="_Toc330463653"/>
      <w:bookmarkStart w:id="269" w:name="_Toc30139"/>
      <w:bookmarkStart w:id="270" w:name="_Toc5082"/>
      <w:bookmarkStart w:id="271" w:name="_Toc10745_WPSOffice_Level1"/>
      <w:bookmarkStart w:id="272" w:name="_Toc201719108"/>
      <w:bookmarkStart w:id="273" w:name="_Toc26144"/>
      <w:bookmarkStart w:id="274" w:name="_Toc487096056"/>
      <w:bookmarkStart w:id="275" w:name="_Toc5913_WPSOffice_Level1"/>
      <w:r>
        <w:rPr>
          <w:rFonts w:hint="eastAsia" w:asciiTheme="minorEastAsia" w:hAnsiTheme="minorEastAsia" w:eastAsiaTheme="minorEastAsia" w:cstheme="minorEastAsia"/>
          <w:color w:val="auto"/>
          <w:sz w:val="32"/>
          <w:highlight w:val="none"/>
          <w:lang w:val="zh-CN"/>
        </w:rPr>
        <w:t>9.纪律和监督</w:t>
      </w:r>
      <w:bookmarkEnd w:id="268"/>
      <w:bookmarkEnd w:id="269"/>
      <w:bookmarkEnd w:id="270"/>
      <w:bookmarkEnd w:id="271"/>
      <w:bookmarkEnd w:id="272"/>
      <w:bookmarkEnd w:id="273"/>
      <w:bookmarkEnd w:id="274"/>
      <w:bookmarkEnd w:id="275"/>
    </w:p>
    <w:p w14:paraId="3D8C2571">
      <w:pPr>
        <w:pStyle w:val="16"/>
        <w:jc w:val="both"/>
        <w:rPr>
          <w:rFonts w:hint="eastAsia" w:asciiTheme="minorEastAsia" w:hAnsiTheme="minorEastAsia" w:eastAsiaTheme="minorEastAsia" w:cstheme="minorEastAsia"/>
          <w:color w:val="auto"/>
          <w:sz w:val="24"/>
          <w:szCs w:val="24"/>
          <w:highlight w:val="none"/>
          <w:lang w:val="zh-CN"/>
        </w:rPr>
      </w:pPr>
      <w:bookmarkStart w:id="276" w:name="_Toc451"/>
      <w:bookmarkStart w:id="277" w:name="_Toc201719109"/>
      <w:bookmarkStart w:id="278" w:name="_Toc25917"/>
      <w:bookmarkStart w:id="279" w:name="_Toc330463654"/>
      <w:bookmarkStart w:id="280" w:name="_Toc13858"/>
      <w:bookmarkStart w:id="281" w:name="_Toc487096057"/>
      <w:r>
        <w:rPr>
          <w:rFonts w:hint="eastAsia" w:asciiTheme="minorEastAsia" w:hAnsiTheme="minorEastAsia" w:eastAsiaTheme="minorEastAsia" w:cstheme="minorEastAsia"/>
          <w:color w:val="auto"/>
          <w:sz w:val="24"/>
          <w:szCs w:val="24"/>
          <w:highlight w:val="none"/>
          <w:lang w:val="zh-CN"/>
        </w:rPr>
        <w:t>9.1 对采购人的纪律要求</w:t>
      </w:r>
      <w:bookmarkEnd w:id="276"/>
      <w:bookmarkEnd w:id="277"/>
      <w:bookmarkEnd w:id="278"/>
      <w:bookmarkEnd w:id="279"/>
      <w:bookmarkEnd w:id="280"/>
      <w:bookmarkEnd w:id="281"/>
    </w:p>
    <w:p w14:paraId="401F55F1">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kern w:val="0"/>
          <w:szCs w:val="21"/>
          <w:highlight w:val="none"/>
          <w:lang w:eastAsia="zh-CN"/>
        </w:rPr>
        <w:t>采购人</w:t>
      </w:r>
      <w:r>
        <w:rPr>
          <w:rFonts w:hint="eastAsia" w:asciiTheme="minorEastAsia" w:hAnsiTheme="minorEastAsia" w:eastAsiaTheme="minorEastAsia" w:cstheme="minorEastAsia"/>
          <w:color w:val="auto"/>
          <w:kern w:val="0"/>
          <w:szCs w:val="21"/>
          <w:highlight w:val="none"/>
        </w:rPr>
        <w:t>不得泄漏招标投标活动中应当保密的情况和资料，不得与</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串通损害国家利益、社会公共利益或者他人合法权益。</w:t>
      </w:r>
    </w:p>
    <w:p w14:paraId="288EBBD2">
      <w:pPr>
        <w:pStyle w:val="16"/>
        <w:spacing w:line="276" w:lineRule="auto"/>
        <w:jc w:val="both"/>
        <w:rPr>
          <w:rFonts w:hint="eastAsia" w:asciiTheme="minorEastAsia" w:hAnsiTheme="minorEastAsia" w:eastAsiaTheme="minorEastAsia" w:cstheme="minorEastAsia"/>
          <w:color w:val="auto"/>
          <w:sz w:val="24"/>
          <w:szCs w:val="24"/>
          <w:highlight w:val="none"/>
          <w:lang w:val="zh-CN"/>
        </w:rPr>
      </w:pPr>
      <w:bookmarkStart w:id="282" w:name="_Toc25504"/>
      <w:bookmarkStart w:id="283" w:name="_Toc201719110"/>
      <w:bookmarkStart w:id="284" w:name="_Toc5085"/>
      <w:bookmarkStart w:id="285" w:name="_Toc25889"/>
      <w:bookmarkStart w:id="286" w:name="_Toc330463655"/>
      <w:bookmarkStart w:id="287" w:name="_Toc487096058"/>
      <w:r>
        <w:rPr>
          <w:rFonts w:hint="eastAsia" w:asciiTheme="minorEastAsia" w:hAnsiTheme="minorEastAsia" w:eastAsiaTheme="minorEastAsia" w:cstheme="minorEastAsia"/>
          <w:color w:val="auto"/>
          <w:sz w:val="24"/>
          <w:szCs w:val="24"/>
          <w:highlight w:val="none"/>
          <w:lang w:val="zh-CN"/>
        </w:rPr>
        <w:t>9.2 对供应商的纪律要求</w:t>
      </w:r>
      <w:bookmarkEnd w:id="282"/>
      <w:bookmarkEnd w:id="283"/>
      <w:bookmarkEnd w:id="284"/>
      <w:bookmarkEnd w:id="285"/>
      <w:bookmarkEnd w:id="286"/>
      <w:bookmarkEnd w:id="287"/>
    </w:p>
    <w:p w14:paraId="1B98A5EC">
      <w:pPr>
        <w:autoSpaceDE w:val="0"/>
        <w:autoSpaceDN w:val="0"/>
        <w:adjustRightInd w:val="0"/>
        <w:spacing w:line="276"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04A5B2B0">
      <w:pPr>
        <w:pStyle w:val="16"/>
        <w:spacing w:line="276" w:lineRule="auto"/>
        <w:jc w:val="both"/>
        <w:rPr>
          <w:rFonts w:hint="eastAsia" w:asciiTheme="minorEastAsia" w:hAnsiTheme="minorEastAsia" w:eastAsiaTheme="minorEastAsia" w:cstheme="minorEastAsia"/>
          <w:color w:val="auto"/>
          <w:sz w:val="24"/>
          <w:szCs w:val="24"/>
          <w:highlight w:val="none"/>
          <w:lang w:val="zh-CN"/>
        </w:rPr>
      </w:pPr>
      <w:bookmarkStart w:id="288" w:name="_Toc15832"/>
      <w:bookmarkStart w:id="289" w:name="_Toc487096059"/>
      <w:bookmarkStart w:id="290" w:name="_Toc24642"/>
      <w:bookmarkStart w:id="291" w:name="_Toc14490"/>
      <w:bookmarkStart w:id="292" w:name="_Toc330463656"/>
      <w:bookmarkStart w:id="293" w:name="_Toc201719111"/>
      <w:r>
        <w:rPr>
          <w:rFonts w:hint="eastAsia" w:asciiTheme="minorEastAsia" w:hAnsiTheme="minorEastAsia" w:eastAsiaTheme="minorEastAsia" w:cstheme="minorEastAsia"/>
          <w:color w:val="auto"/>
          <w:sz w:val="24"/>
          <w:szCs w:val="24"/>
          <w:highlight w:val="none"/>
          <w:lang w:val="zh-CN"/>
        </w:rPr>
        <w:t>9.3 对评磋商小组的纪律要求</w:t>
      </w:r>
      <w:bookmarkEnd w:id="288"/>
      <w:bookmarkEnd w:id="289"/>
      <w:bookmarkEnd w:id="290"/>
      <w:bookmarkEnd w:id="291"/>
      <w:bookmarkEnd w:id="292"/>
      <w:bookmarkEnd w:id="293"/>
    </w:p>
    <w:p w14:paraId="277DCA90">
      <w:pPr>
        <w:autoSpaceDE w:val="0"/>
        <w:autoSpaceDN w:val="0"/>
        <w:adjustRightInd w:val="0"/>
        <w:spacing w:line="276" w:lineRule="auto"/>
        <w:jc w:val="left"/>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磋商小组的成员不得收受他人的财物或者其他好处，不得向他人透漏对响应文件的评审和比较、中标候选人的推荐情况以及评标有关的其他情况。在评标活动中，</w:t>
      </w: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磋商小组成员不得擅离职守，影响评标程序正常进行，不得使用第三章“评标办法”没有规定的评审因素和标准进行评标。</w:t>
      </w:r>
    </w:p>
    <w:p w14:paraId="2FF003DF">
      <w:pPr>
        <w:pStyle w:val="16"/>
        <w:spacing w:line="276" w:lineRule="auto"/>
        <w:jc w:val="both"/>
        <w:rPr>
          <w:rFonts w:hint="eastAsia" w:asciiTheme="minorEastAsia" w:hAnsiTheme="minorEastAsia" w:eastAsiaTheme="minorEastAsia" w:cstheme="minorEastAsia"/>
          <w:color w:val="auto"/>
          <w:sz w:val="24"/>
          <w:szCs w:val="24"/>
          <w:highlight w:val="none"/>
          <w:lang w:val="zh-CN"/>
        </w:rPr>
      </w:pPr>
      <w:bookmarkStart w:id="294" w:name="_Toc21681"/>
      <w:bookmarkStart w:id="295" w:name="_Toc487096060"/>
      <w:bookmarkStart w:id="296" w:name="_Toc330463657"/>
      <w:bookmarkStart w:id="297" w:name="_Toc23300"/>
      <w:bookmarkStart w:id="298" w:name="_Toc8108"/>
      <w:bookmarkStart w:id="299" w:name="_Toc201719112"/>
      <w:r>
        <w:rPr>
          <w:rFonts w:hint="eastAsia" w:asciiTheme="minorEastAsia" w:hAnsiTheme="minorEastAsia" w:eastAsiaTheme="minorEastAsia" w:cstheme="minorEastAsia"/>
          <w:color w:val="auto"/>
          <w:sz w:val="24"/>
          <w:szCs w:val="24"/>
          <w:highlight w:val="none"/>
          <w:lang w:val="zh-CN"/>
        </w:rPr>
        <w:t>9.4 对与评标活动有关的工作人员的纪律要求</w:t>
      </w:r>
      <w:bookmarkEnd w:id="294"/>
      <w:bookmarkEnd w:id="295"/>
      <w:bookmarkEnd w:id="296"/>
      <w:bookmarkEnd w:id="297"/>
      <w:bookmarkEnd w:id="298"/>
      <w:bookmarkEnd w:id="299"/>
    </w:p>
    <w:p w14:paraId="74C5A704">
      <w:pPr>
        <w:autoSpaceDE w:val="0"/>
        <w:autoSpaceDN w:val="0"/>
        <w:adjustRightInd w:val="0"/>
        <w:spacing w:line="276"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与磋商活动有关的工作人员不得收受他人的财物或者其他好处，不得向他人透漏对响应文件的评审和比较、中标候选人的推荐情况以及评标有关的其他晴况。在磋商活动中，与磋商活动有关的工作人员不得擅离职守，影响评标程序正常进行。</w:t>
      </w:r>
    </w:p>
    <w:p w14:paraId="6D86D981">
      <w:pPr>
        <w:pStyle w:val="16"/>
        <w:spacing w:line="276" w:lineRule="auto"/>
        <w:jc w:val="both"/>
        <w:rPr>
          <w:rFonts w:hint="eastAsia" w:asciiTheme="minorEastAsia" w:hAnsiTheme="minorEastAsia" w:eastAsiaTheme="minorEastAsia" w:cstheme="minorEastAsia"/>
          <w:color w:val="auto"/>
          <w:sz w:val="24"/>
          <w:szCs w:val="24"/>
          <w:highlight w:val="none"/>
          <w:lang w:val="zh-CN"/>
        </w:rPr>
      </w:pPr>
      <w:bookmarkStart w:id="300" w:name="_Toc487096061"/>
      <w:bookmarkStart w:id="301" w:name="_Toc330463658"/>
      <w:bookmarkStart w:id="302" w:name="_Toc8854"/>
      <w:bookmarkStart w:id="303" w:name="_Toc201719113"/>
      <w:bookmarkStart w:id="304" w:name="_Toc6389"/>
      <w:bookmarkStart w:id="305" w:name="_Toc849"/>
      <w:r>
        <w:rPr>
          <w:rFonts w:hint="eastAsia" w:asciiTheme="minorEastAsia" w:hAnsiTheme="minorEastAsia" w:eastAsiaTheme="minorEastAsia" w:cstheme="minorEastAsia"/>
          <w:color w:val="auto"/>
          <w:sz w:val="24"/>
          <w:szCs w:val="24"/>
          <w:highlight w:val="none"/>
          <w:lang w:val="zh-CN"/>
        </w:rPr>
        <w:t>9.5 投诉</w:t>
      </w:r>
      <w:bookmarkEnd w:id="300"/>
      <w:bookmarkEnd w:id="301"/>
      <w:bookmarkEnd w:id="302"/>
      <w:bookmarkEnd w:id="303"/>
      <w:bookmarkEnd w:id="304"/>
      <w:bookmarkEnd w:id="305"/>
    </w:p>
    <w:p w14:paraId="761E1B3F">
      <w:pPr>
        <w:autoSpaceDE w:val="0"/>
        <w:autoSpaceDN w:val="0"/>
        <w:adjustRightInd w:val="0"/>
        <w:spacing w:line="276"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 xml:space="preserve"> 供应商和其他利害关系人认为本次招标活动违反法律、法规和规章规定的，有权向有关行政监督部门投诉。</w:t>
      </w:r>
    </w:p>
    <w:p w14:paraId="41C6EC96">
      <w:pPr>
        <w:pStyle w:val="16"/>
        <w:spacing w:line="276" w:lineRule="auto"/>
        <w:jc w:val="both"/>
        <w:rPr>
          <w:rFonts w:hint="eastAsia" w:asciiTheme="minorEastAsia" w:hAnsiTheme="minorEastAsia" w:eastAsiaTheme="minorEastAsia" w:cstheme="minorEastAsia"/>
          <w:color w:val="auto"/>
          <w:sz w:val="24"/>
          <w:szCs w:val="24"/>
          <w:highlight w:val="none"/>
          <w:lang w:val="zh-CN"/>
        </w:rPr>
      </w:pPr>
      <w:bookmarkStart w:id="306" w:name="_Toc1523_WPSOffice_Level1"/>
      <w:bookmarkStart w:id="307" w:name="_Toc23907"/>
      <w:bookmarkStart w:id="308" w:name="_Toc201719114"/>
      <w:bookmarkStart w:id="309" w:name="_Toc27498_WPSOffice_Level1"/>
      <w:bookmarkStart w:id="310" w:name="_Toc13014"/>
      <w:bookmarkStart w:id="311" w:name="_Toc330463659"/>
      <w:bookmarkStart w:id="312" w:name="_Toc487096062"/>
      <w:bookmarkStart w:id="313" w:name="_Toc26811"/>
      <w:r>
        <w:rPr>
          <w:rFonts w:hint="eastAsia" w:asciiTheme="minorEastAsia" w:hAnsiTheme="minorEastAsia" w:eastAsiaTheme="minorEastAsia" w:cstheme="minorEastAsia"/>
          <w:color w:val="auto"/>
          <w:sz w:val="24"/>
          <w:szCs w:val="24"/>
          <w:highlight w:val="none"/>
          <w:lang w:val="zh-CN"/>
        </w:rPr>
        <w:t>10.需要补充的其他内容</w:t>
      </w:r>
      <w:bookmarkEnd w:id="306"/>
      <w:bookmarkEnd w:id="307"/>
      <w:bookmarkEnd w:id="308"/>
      <w:bookmarkEnd w:id="309"/>
      <w:bookmarkEnd w:id="310"/>
      <w:bookmarkEnd w:id="311"/>
      <w:bookmarkEnd w:id="312"/>
      <w:bookmarkEnd w:id="313"/>
    </w:p>
    <w:p w14:paraId="6DF16388">
      <w:pPr>
        <w:autoSpaceDE w:val="0"/>
        <w:autoSpaceDN w:val="0"/>
        <w:adjustRightInd w:val="0"/>
        <w:spacing w:line="276"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需要补充的其他内容：见供应商须知前附表。</w:t>
      </w:r>
    </w:p>
    <w:p w14:paraId="0F316656">
      <w:pPr>
        <w:autoSpaceDE w:val="0"/>
        <w:autoSpaceDN w:val="0"/>
        <w:adjustRightInd w:val="0"/>
        <w:spacing w:line="276"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Cs w:val="21"/>
          <w:highlight w:val="none"/>
          <w:lang w:val="zh-CN"/>
        </w:rPr>
        <w:br w:type="page"/>
      </w:r>
    </w:p>
    <w:p w14:paraId="5B6ACF9A">
      <w:pPr>
        <w:autoSpaceDE w:val="0"/>
        <w:autoSpaceDN w:val="0"/>
        <w:adjustRightInd w:val="0"/>
        <w:jc w:val="left"/>
        <w:outlineLvl w:val="0"/>
        <w:rPr>
          <w:rFonts w:hint="eastAsia" w:asciiTheme="minorEastAsia" w:hAnsiTheme="minorEastAsia" w:eastAsiaTheme="minorEastAsia" w:cstheme="minorEastAsia"/>
          <w:b/>
          <w:color w:val="auto"/>
          <w:kern w:val="0"/>
          <w:sz w:val="28"/>
          <w:szCs w:val="28"/>
          <w:highlight w:val="none"/>
        </w:rPr>
      </w:pPr>
      <w:bookmarkStart w:id="314" w:name="_Toc26948"/>
      <w:bookmarkStart w:id="315" w:name="_Toc24223"/>
      <w:bookmarkStart w:id="316" w:name="_Toc6743_WPSOffice_Level1"/>
      <w:bookmarkStart w:id="317" w:name="_Toc27687_WPSOffice_Level1"/>
      <w:bookmarkStart w:id="318" w:name="_Toc16057"/>
      <w:bookmarkStart w:id="319" w:name="_Toc5255"/>
      <w:r>
        <w:rPr>
          <w:rFonts w:hint="eastAsia" w:asciiTheme="minorEastAsia" w:hAnsiTheme="minorEastAsia" w:eastAsiaTheme="minorEastAsia" w:cstheme="minorEastAsia"/>
          <w:b/>
          <w:color w:val="auto"/>
          <w:kern w:val="0"/>
          <w:sz w:val="28"/>
          <w:szCs w:val="28"/>
          <w:highlight w:val="none"/>
        </w:rPr>
        <w:t>附表1 ：</w:t>
      </w:r>
      <w:bookmarkEnd w:id="314"/>
      <w:bookmarkEnd w:id="315"/>
      <w:bookmarkEnd w:id="316"/>
      <w:bookmarkEnd w:id="317"/>
      <w:r>
        <w:rPr>
          <w:rFonts w:hint="eastAsia" w:asciiTheme="minorEastAsia" w:hAnsiTheme="minorEastAsia" w:eastAsiaTheme="minorEastAsia" w:cstheme="minorEastAsia"/>
          <w:b/>
          <w:color w:val="auto"/>
          <w:sz w:val="28"/>
          <w:szCs w:val="28"/>
          <w:highlight w:val="none"/>
          <w:lang w:val="zh-CN"/>
        </w:rPr>
        <w:t>开标一览表</w:t>
      </w:r>
      <w:bookmarkEnd w:id="318"/>
      <w:bookmarkEnd w:id="319"/>
    </w:p>
    <w:p w14:paraId="79A61838">
      <w:pPr>
        <w:pStyle w:val="4"/>
        <w:rPr>
          <w:rFonts w:hint="eastAsia" w:asciiTheme="minorEastAsia" w:hAnsiTheme="minorEastAsia" w:eastAsiaTheme="minorEastAsia" w:cstheme="minorEastAsia"/>
          <w:b/>
          <w:color w:val="auto"/>
          <w:highlight w:val="none"/>
        </w:rPr>
      </w:pPr>
      <w:bookmarkStart w:id="320" w:name="_Toc17472"/>
      <w:bookmarkStart w:id="321" w:name="_Toc201719116"/>
      <w:r>
        <w:rPr>
          <w:rFonts w:hint="eastAsia" w:asciiTheme="minorEastAsia" w:hAnsiTheme="minorEastAsia" w:eastAsiaTheme="minorEastAsia" w:cstheme="minorEastAsia"/>
          <w:b/>
          <w:color w:val="auto"/>
          <w:sz w:val="28"/>
          <w:szCs w:val="28"/>
          <w:highlight w:val="none"/>
          <w:lang w:val="zh-CN"/>
        </w:rPr>
        <w:t>开标一览表</w:t>
      </w:r>
      <w:bookmarkEnd w:id="320"/>
    </w:p>
    <w:p w14:paraId="551CC3E8">
      <w:pPr>
        <w:autoSpaceDE w:val="0"/>
        <w:autoSpaceDN w:val="0"/>
        <w:adjustRightInd w:val="0"/>
        <w:spacing w:line="400" w:lineRule="exact"/>
        <w:jc w:val="center"/>
        <w:rPr>
          <w:rFonts w:hint="eastAsia" w:asciiTheme="minorEastAsia" w:hAnsiTheme="minorEastAsia" w:eastAsiaTheme="minorEastAsia" w:cstheme="minorEastAsia"/>
          <w:b/>
          <w:bCs/>
          <w:color w:val="auto"/>
          <w:sz w:val="18"/>
          <w:szCs w:val="18"/>
          <w:highlight w:val="none"/>
          <w:lang w:val="zh-CN"/>
        </w:rPr>
      </w:pPr>
    </w:p>
    <w:p w14:paraId="35BA54D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项目名称：</w:t>
      </w:r>
    </w:p>
    <w:p w14:paraId="1D6EC382">
      <w:pPr>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项目编号：                              开标时间：    年    月    日    时（北京时间）</w:t>
      </w:r>
    </w:p>
    <w:tbl>
      <w:tblPr>
        <w:tblStyle w:val="19"/>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3"/>
        <w:gridCol w:w="1474"/>
        <w:gridCol w:w="1474"/>
        <w:gridCol w:w="1473"/>
        <w:gridCol w:w="1473"/>
        <w:gridCol w:w="1473"/>
      </w:tblGrid>
      <w:tr w14:paraId="7B5C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473" w:type="dxa"/>
            <w:noWrap w:val="0"/>
            <w:vAlign w:val="center"/>
          </w:tcPr>
          <w:p w14:paraId="60181385">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名称</w:t>
            </w:r>
          </w:p>
        </w:tc>
        <w:tc>
          <w:tcPr>
            <w:tcW w:w="1473" w:type="dxa"/>
            <w:noWrap w:val="0"/>
            <w:vAlign w:val="center"/>
          </w:tcPr>
          <w:p w14:paraId="04D6C5D5">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磋商</w:t>
            </w:r>
            <w:r>
              <w:rPr>
                <w:rFonts w:hint="eastAsia" w:asciiTheme="minorEastAsia" w:hAnsiTheme="minorEastAsia" w:eastAsiaTheme="minorEastAsia" w:cstheme="minorEastAsia"/>
                <w:b/>
                <w:bCs/>
                <w:color w:val="auto"/>
                <w:szCs w:val="21"/>
                <w:highlight w:val="none"/>
              </w:rPr>
              <w:t>报价</w:t>
            </w:r>
          </w:p>
          <w:p w14:paraId="6EA29171">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万元</w:t>
            </w:r>
            <w:r>
              <w:rPr>
                <w:rFonts w:hint="eastAsia" w:asciiTheme="minorEastAsia" w:hAnsiTheme="minorEastAsia" w:eastAsiaTheme="minorEastAsia" w:cstheme="minorEastAsia"/>
                <w:b/>
                <w:bCs/>
                <w:color w:val="auto"/>
                <w:szCs w:val="21"/>
                <w:highlight w:val="none"/>
              </w:rPr>
              <w:t>）</w:t>
            </w:r>
          </w:p>
        </w:tc>
        <w:tc>
          <w:tcPr>
            <w:tcW w:w="1474" w:type="dxa"/>
            <w:noWrap w:val="0"/>
            <w:vAlign w:val="center"/>
          </w:tcPr>
          <w:p w14:paraId="69488FB2">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资格等级</w:t>
            </w:r>
          </w:p>
        </w:tc>
        <w:tc>
          <w:tcPr>
            <w:tcW w:w="1474" w:type="dxa"/>
            <w:noWrap w:val="0"/>
            <w:vAlign w:val="center"/>
          </w:tcPr>
          <w:p w14:paraId="193BB35D">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计划工期</w:t>
            </w:r>
          </w:p>
        </w:tc>
        <w:tc>
          <w:tcPr>
            <w:tcW w:w="1473" w:type="dxa"/>
            <w:noWrap w:val="0"/>
            <w:vAlign w:val="center"/>
          </w:tcPr>
          <w:p w14:paraId="563CF260">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质量标准</w:t>
            </w:r>
          </w:p>
        </w:tc>
        <w:tc>
          <w:tcPr>
            <w:tcW w:w="1473" w:type="dxa"/>
            <w:noWrap w:val="0"/>
            <w:vAlign w:val="center"/>
          </w:tcPr>
          <w:p w14:paraId="619FA6CC">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优惠条件</w:t>
            </w:r>
            <w:r>
              <w:rPr>
                <w:rFonts w:hint="eastAsia" w:asciiTheme="minorEastAsia" w:hAnsiTheme="minorEastAsia" w:eastAsiaTheme="minorEastAsia" w:cstheme="minorEastAsia"/>
                <w:b/>
                <w:bCs/>
                <w:color w:val="auto"/>
                <w:szCs w:val="21"/>
                <w:highlight w:val="none"/>
              </w:rPr>
              <w:t>（有/无）</w:t>
            </w:r>
          </w:p>
        </w:tc>
        <w:tc>
          <w:tcPr>
            <w:tcW w:w="1473" w:type="dxa"/>
            <w:noWrap w:val="0"/>
            <w:vAlign w:val="center"/>
          </w:tcPr>
          <w:p w14:paraId="6E038068">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备注</w:t>
            </w:r>
          </w:p>
        </w:tc>
      </w:tr>
      <w:tr w14:paraId="7426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1473" w:type="dxa"/>
            <w:noWrap w:val="0"/>
            <w:vAlign w:val="center"/>
          </w:tcPr>
          <w:p w14:paraId="133EA4F5">
            <w:pPr>
              <w:jc w:val="center"/>
              <w:rPr>
                <w:rFonts w:hint="eastAsia" w:asciiTheme="minorEastAsia" w:hAnsiTheme="minorEastAsia" w:eastAsiaTheme="minorEastAsia" w:cstheme="minorEastAsia"/>
                <w:b/>
                <w:bCs/>
                <w:color w:val="auto"/>
                <w:szCs w:val="21"/>
                <w:highlight w:val="none"/>
              </w:rPr>
            </w:pPr>
          </w:p>
        </w:tc>
        <w:tc>
          <w:tcPr>
            <w:tcW w:w="1473" w:type="dxa"/>
            <w:noWrap w:val="0"/>
            <w:vAlign w:val="center"/>
          </w:tcPr>
          <w:p w14:paraId="0BCE84AF">
            <w:pPr>
              <w:jc w:val="center"/>
              <w:rPr>
                <w:rFonts w:hint="eastAsia" w:asciiTheme="minorEastAsia" w:hAnsiTheme="minorEastAsia" w:eastAsiaTheme="minorEastAsia" w:cstheme="minorEastAsia"/>
                <w:b/>
                <w:bCs/>
                <w:color w:val="auto"/>
                <w:szCs w:val="21"/>
                <w:highlight w:val="none"/>
              </w:rPr>
            </w:pPr>
          </w:p>
        </w:tc>
        <w:tc>
          <w:tcPr>
            <w:tcW w:w="1474" w:type="dxa"/>
            <w:noWrap w:val="0"/>
            <w:vAlign w:val="center"/>
          </w:tcPr>
          <w:p w14:paraId="0C9749BF">
            <w:pPr>
              <w:jc w:val="center"/>
              <w:rPr>
                <w:rFonts w:hint="eastAsia" w:asciiTheme="minorEastAsia" w:hAnsiTheme="minorEastAsia" w:eastAsiaTheme="minorEastAsia" w:cstheme="minorEastAsia"/>
                <w:b/>
                <w:bCs/>
                <w:color w:val="auto"/>
                <w:szCs w:val="21"/>
                <w:highlight w:val="none"/>
              </w:rPr>
            </w:pPr>
          </w:p>
        </w:tc>
        <w:tc>
          <w:tcPr>
            <w:tcW w:w="1474" w:type="dxa"/>
            <w:noWrap w:val="0"/>
            <w:vAlign w:val="center"/>
          </w:tcPr>
          <w:p w14:paraId="26689EB8">
            <w:pPr>
              <w:jc w:val="center"/>
              <w:rPr>
                <w:rFonts w:hint="eastAsia" w:asciiTheme="minorEastAsia" w:hAnsiTheme="minorEastAsia" w:eastAsiaTheme="minorEastAsia" w:cstheme="minorEastAsia"/>
                <w:b/>
                <w:bCs/>
                <w:color w:val="auto"/>
                <w:szCs w:val="21"/>
                <w:highlight w:val="none"/>
              </w:rPr>
            </w:pPr>
          </w:p>
        </w:tc>
        <w:tc>
          <w:tcPr>
            <w:tcW w:w="1473" w:type="dxa"/>
            <w:noWrap w:val="0"/>
            <w:vAlign w:val="center"/>
          </w:tcPr>
          <w:p w14:paraId="72E874D4">
            <w:pPr>
              <w:jc w:val="center"/>
              <w:rPr>
                <w:rFonts w:hint="eastAsia" w:asciiTheme="minorEastAsia" w:hAnsiTheme="minorEastAsia" w:eastAsiaTheme="minorEastAsia" w:cstheme="minorEastAsia"/>
                <w:b/>
                <w:bCs/>
                <w:color w:val="auto"/>
                <w:szCs w:val="21"/>
                <w:highlight w:val="none"/>
              </w:rPr>
            </w:pPr>
          </w:p>
        </w:tc>
        <w:tc>
          <w:tcPr>
            <w:tcW w:w="1473" w:type="dxa"/>
            <w:noWrap w:val="0"/>
            <w:vAlign w:val="center"/>
          </w:tcPr>
          <w:p w14:paraId="13FC1DD4">
            <w:pPr>
              <w:jc w:val="center"/>
              <w:rPr>
                <w:rFonts w:hint="eastAsia" w:asciiTheme="minorEastAsia" w:hAnsiTheme="minorEastAsia" w:eastAsiaTheme="minorEastAsia" w:cstheme="minorEastAsia"/>
                <w:b/>
                <w:bCs/>
                <w:color w:val="auto"/>
                <w:szCs w:val="21"/>
                <w:highlight w:val="none"/>
              </w:rPr>
            </w:pPr>
          </w:p>
        </w:tc>
        <w:tc>
          <w:tcPr>
            <w:tcW w:w="1473" w:type="dxa"/>
            <w:noWrap w:val="0"/>
            <w:vAlign w:val="center"/>
          </w:tcPr>
          <w:p w14:paraId="0BE479A3">
            <w:pPr>
              <w:jc w:val="center"/>
              <w:rPr>
                <w:rFonts w:hint="eastAsia" w:asciiTheme="minorEastAsia" w:hAnsiTheme="minorEastAsia" w:eastAsiaTheme="minorEastAsia" w:cstheme="minorEastAsia"/>
                <w:b/>
                <w:bCs/>
                <w:color w:val="auto"/>
                <w:szCs w:val="21"/>
                <w:highlight w:val="none"/>
              </w:rPr>
            </w:pPr>
          </w:p>
        </w:tc>
      </w:tr>
    </w:tbl>
    <w:p w14:paraId="2A1FB2D1">
      <w:pPr>
        <w:jc w:val="left"/>
        <w:rPr>
          <w:rFonts w:hint="eastAsia" w:asciiTheme="minorEastAsia" w:hAnsiTheme="minorEastAsia" w:eastAsiaTheme="minorEastAsia" w:cstheme="minorEastAsia"/>
          <w:b/>
          <w:bCs/>
          <w:color w:val="auto"/>
          <w:szCs w:val="21"/>
          <w:highlight w:val="none"/>
        </w:rPr>
      </w:pPr>
    </w:p>
    <w:p w14:paraId="1E24CE3F">
      <w:pPr>
        <w:jc w:val="left"/>
        <w:rPr>
          <w:rFonts w:hint="eastAsia" w:asciiTheme="minorEastAsia" w:hAnsiTheme="minorEastAsia" w:eastAsiaTheme="minorEastAsia" w:cstheme="minorEastAsia"/>
          <w:b/>
          <w:bCs/>
          <w:color w:val="auto"/>
          <w:szCs w:val="21"/>
          <w:highlight w:val="none"/>
        </w:rPr>
      </w:pPr>
    </w:p>
    <w:p w14:paraId="0BC3627B">
      <w:pPr>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注：填报的内容必须和投标函中的内容一致。</w:t>
      </w:r>
    </w:p>
    <w:p w14:paraId="706CFD1B">
      <w:pPr>
        <w:ind w:left="5040"/>
        <w:jc w:val="left"/>
        <w:rPr>
          <w:rFonts w:hint="eastAsia" w:asciiTheme="minorEastAsia" w:hAnsiTheme="minorEastAsia" w:eastAsiaTheme="minorEastAsia" w:cstheme="minorEastAsia"/>
          <w:b/>
          <w:bCs/>
          <w:color w:val="auto"/>
          <w:szCs w:val="21"/>
          <w:highlight w:val="none"/>
        </w:rPr>
      </w:pPr>
    </w:p>
    <w:p w14:paraId="2DFB9976">
      <w:pPr>
        <w:ind w:left="5040"/>
        <w:jc w:val="left"/>
        <w:rPr>
          <w:rFonts w:hint="eastAsia" w:asciiTheme="minorEastAsia" w:hAnsiTheme="minorEastAsia" w:eastAsiaTheme="minorEastAsia" w:cstheme="minorEastAsia"/>
          <w:b/>
          <w:bCs/>
          <w:color w:val="auto"/>
          <w:szCs w:val="21"/>
          <w:highlight w:val="none"/>
        </w:rPr>
      </w:pPr>
    </w:p>
    <w:p w14:paraId="2DA56127">
      <w:pPr>
        <w:ind w:left="5040"/>
        <w:jc w:val="left"/>
        <w:rPr>
          <w:rFonts w:hint="eastAsia" w:asciiTheme="minorEastAsia" w:hAnsiTheme="minorEastAsia" w:eastAsiaTheme="minorEastAsia" w:cstheme="minorEastAsia"/>
          <w:b/>
          <w:bCs/>
          <w:color w:val="auto"/>
          <w:szCs w:val="21"/>
          <w:highlight w:val="none"/>
        </w:rPr>
      </w:pPr>
    </w:p>
    <w:p w14:paraId="374E813C">
      <w:pPr>
        <w:jc w:val="left"/>
        <w:rPr>
          <w:rFonts w:hint="eastAsia" w:asciiTheme="minorEastAsia" w:hAnsiTheme="minorEastAsia" w:eastAsiaTheme="minorEastAsia" w:cstheme="minorEastAsia"/>
          <w:b/>
          <w:bCs/>
          <w:color w:val="auto"/>
          <w:szCs w:val="21"/>
          <w:highlight w:val="none"/>
        </w:rPr>
      </w:pPr>
    </w:p>
    <w:p w14:paraId="773CDBE8">
      <w:pPr>
        <w:ind w:left="5040"/>
        <w:jc w:val="left"/>
        <w:rPr>
          <w:rFonts w:hint="eastAsia" w:asciiTheme="minorEastAsia" w:hAnsiTheme="minorEastAsia" w:eastAsiaTheme="minorEastAsia" w:cstheme="minorEastAsia"/>
          <w:b/>
          <w:bCs/>
          <w:color w:val="auto"/>
          <w:szCs w:val="21"/>
          <w:highlight w:val="none"/>
        </w:rPr>
      </w:pPr>
    </w:p>
    <w:p w14:paraId="76EE590F">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5F341E57">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483B5726">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19EA4DE0">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4090CECC">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36D4391D">
      <w:pPr>
        <w:ind w:left="2402" w:leftChars="1144" w:firstLine="2730" w:firstLineChars="13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（盖章）</w:t>
      </w:r>
    </w:p>
    <w:p w14:paraId="3766083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77D447BD">
      <w:pPr>
        <w:ind w:left="4320" w:firstLine="7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法定代表人或其委托代理人：（签字或盖章）</w:t>
      </w:r>
    </w:p>
    <w:p w14:paraId="3BD5A42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04A2E7C">
      <w:pPr>
        <w:wordWrap w:val="0"/>
        <w:ind w:right="42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 xml:space="preserve">日   期：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4BCD1AE">
      <w:pPr>
        <w:wordWrap w:val="0"/>
        <w:ind w:right="420"/>
        <w:rPr>
          <w:rFonts w:hint="eastAsia" w:asciiTheme="minorEastAsia" w:hAnsiTheme="minorEastAsia" w:eastAsiaTheme="minorEastAsia" w:cstheme="minorEastAsia"/>
          <w:color w:val="auto"/>
          <w:highlight w:val="none"/>
        </w:rPr>
      </w:pPr>
    </w:p>
    <w:p w14:paraId="57DE71F3">
      <w:pPr>
        <w:wordWrap w:val="0"/>
        <w:ind w:right="420"/>
        <w:jc w:val="center"/>
        <w:rPr>
          <w:rFonts w:hint="eastAsia" w:asciiTheme="minorEastAsia" w:hAnsiTheme="minorEastAsia" w:eastAsiaTheme="minorEastAsia" w:cstheme="minorEastAsia"/>
          <w:b/>
          <w:color w:val="auto"/>
          <w:sz w:val="24"/>
          <w:highlight w:val="none"/>
          <w:lang w:val="zh-CN"/>
        </w:rPr>
        <w:sectPr>
          <w:footerReference r:id="rId11" w:type="default"/>
          <w:pgSz w:w="11906" w:h="16838"/>
          <w:pgMar w:top="1440" w:right="1080" w:bottom="1440" w:left="1080" w:header="851" w:footer="992" w:gutter="0"/>
          <w:pgNumType w:fmt="decimal"/>
          <w:cols w:space="720" w:num="1"/>
          <w:docGrid w:linePitch="312" w:charSpace="0"/>
        </w:sectPr>
      </w:pPr>
    </w:p>
    <w:bookmarkEnd w:id="321"/>
    <w:p w14:paraId="77CCDAD7">
      <w:pPr>
        <w:pStyle w:val="16"/>
        <w:rPr>
          <w:rFonts w:hint="eastAsia" w:asciiTheme="minorEastAsia" w:hAnsiTheme="minorEastAsia" w:eastAsiaTheme="minorEastAsia" w:cstheme="minorEastAsia"/>
          <w:color w:val="auto"/>
          <w:sz w:val="32"/>
          <w:highlight w:val="none"/>
          <w:lang w:val="zh-CN"/>
        </w:rPr>
      </w:pPr>
      <w:bookmarkStart w:id="322" w:name="_Toc22229"/>
      <w:bookmarkStart w:id="323" w:name="_Toc30567"/>
      <w:bookmarkStart w:id="324" w:name="_Toc487096063"/>
      <w:bookmarkStart w:id="325" w:name="_Toc5419_WPSOffice_Level1"/>
      <w:bookmarkStart w:id="326" w:name="_Toc201719121"/>
      <w:r>
        <w:rPr>
          <w:rFonts w:hint="eastAsia" w:asciiTheme="minorEastAsia" w:hAnsiTheme="minorEastAsia" w:eastAsiaTheme="minorEastAsia" w:cstheme="minorEastAsia"/>
          <w:color w:val="auto"/>
          <w:sz w:val="32"/>
          <w:highlight w:val="none"/>
          <w:lang w:val="zh-CN"/>
        </w:rPr>
        <w:t>第三章   评标办法（综合评分法）</w:t>
      </w:r>
      <w:bookmarkEnd w:id="322"/>
      <w:bookmarkEnd w:id="323"/>
      <w:bookmarkEnd w:id="324"/>
      <w:bookmarkEnd w:id="325"/>
    </w:p>
    <w:p w14:paraId="75D78E53">
      <w:pPr>
        <w:jc w:val="left"/>
        <w:rPr>
          <w:rFonts w:hint="eastAsia" w:asciiTheme="minorEastAsia" w:hAnsiTheme="minorEastAsia" w:eastAsiaTheme="minorEastAsia" w:cstheme="minorEastAsia"/>
          <w:b/>
          <w:color w:val="auto"/>
          <w:sz w:val="28"/>
          <w:szCs w:val="28"/>
          <w:highlight w:val="none"/>
        </w:rPr>
      </w:pPr>
    </w:p>
    <w:tbl>
      <w:tblPr>
        <w:tblStyle w:val="19"/>
        <w:tblW w:w="0" w:type="auto"/>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2438"/>
        <w:gridCol w:w="6340"/>
      </w:tblGrid>
      <w:tr w14:paraId="3A673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 w:hRule="atLeast"/>
        </w:trPr>
        <w:tc>
          <w:tcPr>
            <w:tcW w:w="961" w:type="dxa"/>
            <w:noWrap w:val="0"/>
            <w:vAlign w:val="center"/>
          </w:tcPr>
          <w:p w14:paraId="14EF4368">
            <w:pPr>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w:t>
            </w:r>
          </w:p>
        </w:tc>
        <w:tc>
          <w:tcPr>
            <w:tcW w:w="2438" w:type="dxa"/>
            <w:noWrap w:val="0"/>
            <w:vAlign w:val="center"/>
          </w:tcPr>
          <w:p w14:paraId="379FD84B">
            <w:pPr>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评标方法</w:t>
            </w:r>
          </w:p>
        </w:tc>
        <w:tc>
          <w:tcPr>
            <w:tcW w:w="6340" w:type="dxa"/>
            <w:noWrap w:val="0"/>
            <w:vAlign w:val="center"/>
          </w:tcPr>
          <w:p w14:paraId="7BA47138">
            <w:pP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评标委员会对满足招标文件实质性要求的投标文件，按照本章</w:t>
            </w:r>
            <w:r>
              <w:rPr>
                <w:rFonts w:hint="eastAsia" w:asciiTheme="minorEastAsia" w:hAnsiTheme="minorEastAsia" w:eastAsiaTheme="minorEastAsia" w:cstheme="minorEastAsia"/>
                <w:b w:val="0"/>
                <w:bCs w:val="0"/>
                <w:color w:val="auto"/>
                <w:szCs w:val="21"/>
                <w:highlight w:val="none"/>
                <w:lang w:eastAsia="zh-CN"/>
              </w:rPr>
              <w:t>评标办法</w:t>
            </w:r>
            <w:r>
              <w:rPr>
                <w:rFonts w:hint="eastAsia" w:asciiTheme="minorEastAsia" w:hAnsiTheme="minorEastAsia" w:eastAsiaTheme="minorEastAsia" w:cstheme="minorEastAsia"/>
                <w:b w:val="0"/>
                <w:bCs w:val="0"/>
                <w:color w:val="auto"/>
                <w:szCs w:val="21"/>
                <w:highlight w:val="none"/>
              </w:rPr>
              <w:t>进行初步评审和详细评审</w:t>
            </w:r>
          </w:p>
        </w:tc>
      </w:tr>
    </w:tbl>
    <w:p w14:paraId="1A6936E5">
      <w:pPr>
        <w:rPr>
          <w:rFonts w:hint="eastAsia" w:asciiTheme="minorEastAsia" w:hAnsiTheme="minorEastAsia" w:eastAsiaTheme="minorEastAsia" w:cstheme="minorEastAsia"/>
          <w:color w:val="auto"/>
          <w:highlight w:val="none"/>
        </w:rPr>
      </w:pPr>
    </w:p>
    <w:p w14:paraId="254AAED1">
      <w:pPr>
        <w:rPr>
          <w:rFonts w:hint="eastAsia" w:asciiTheme="minorEastAsia" w:hAnsiTheme="minorEastAsia" w:eastAsiaTheme="minorEastAsia" w:cstheme="minorEastAsia"/>
          <w:color w:val="auto"/>
          <w:highlight w:val="none"/>
        </w:rPr>
      </w:pPr>
    </w:p>
    <w:p w14:paraId="3B816F3C">
      <w:pPr>
        <w:rPr>
          <w:rFonts w:hint="eastAsia" w:asciiTheme="minorEastAsia" w:hAnsiTheme="minorEastAsia" w:eastAsiaTheme="minorEastAsia" w:cstheme="minorEastAsia"/>
          <w:color w:val="auto"/>
          <w:highlight w:val="none"/>
        </w:rPr>
      </w:pPr>
    </w:p>
    <w:p w14:paraId="4F72F4C0">
      <w:pPr>
        <w:jc w:val="center"/>
        <w:outlineLvl w:val="0"/>
        <w:rPr>
          <w:rFonts w:hint="eastAsia" w:asciiTheme="minorEastAsia" w:hAnsiTheme="minorEastAsia" w:eastAsiaTheme="minorEastAsia" w:cstheme="minorEastAsia"/>
          <w:color w:val="auto"/>
          <w:highlight w:val="none"/>
        </w:rPr>
      </w:pPr>
      <w:bookmarkStart w:id="327" w:name="_Toc246996985"/>
      <w:bookmarkStart w:id="328" w:name="_Toc144974566"/>
      <w:bookmarkStart w:id="329" w:name="_Toc152045599"/>
      <w:bookmarkStart w:id="330" w:name="_Toc247085757"/>
      <w:bookmarkStart w:id="331" w:name="_Toc179632617"/>
      <w:bookmarkStart w:id="332" w:name="_Toc152042376"/>
      <w:bookmarkStart w:id="333" w:name="_Toc246996242"/>
      <w:bookmarkStart w:id="334" w:name="_Toc27865"/>
      <w:bookmarkStart w:id="335" w:name="_Toc8803"/>
      <w:bookmarkStart w:id="336" w:name="_Toc18574"/>
      <w:r>
        <w:rPr>
          <w:rFonts w:hint="eastAsia" w:asciiTheme="minorEastAsia" w:hAnsiTheme="minorEastAsia" w:eastAsiaTheme="minorEastAsia" w:cstheme="minorEastAsia"/>
          <w:b/>
          <w:color w:val="auto"/>
          <w:sz w:val="28"/>
          <w:szCs w:val="28"/>
          <w:highlight w:val="none"/>
        </w:rPr>
        <w:t>评标办法前附表</w:t>
      </w:r>
      <w:bookmarkEnd w:id="327"/>
      <w:bookmarkEnd w:id="328"/>
      <w:bookmarkEnd w:id="329"/>
      <w:bookmarkEnd w:id="330"/>
      <w:bookmarkEnd w:id="331"/>
      <w:bookmarkEnd w:id="332"/>
      <w:bookmarkEnd w:id="333"/>
      <w:r>
        <w:rPr>
          <w:rFonts w:hint="eastAsia" w:asciiTheme="minorEastAsia" w:hAnsiTheme="minorEastAsia" w:eastAsiaTheme="minorEastAsia" w:cstheme="minorEastAsia"/>
          <w:b/>
          <w:color w:val="auto"/>
          <w:sz w:val="28"/>
          <w:szCs w:val="28"/>
          <w:highlight w:val="none"/>
        </w:rPr>
        <w:t>（一）</w:t>
      </w:r>
      <w:bookmarkEnd w:id="334"/>
      <w:bookmarkEnd w:id="335"/>
      <w:bookmarkEnd w:id="336"/>
    </w:p>
    <w:p w14:paraId="6B20A8B5">
      <w:pPr>
        <w:rPr>
          <w:rFonts w:hint="eastAsia" w:asciiTheme="minorEastAsia" w:hAnsiTheme="minorEastAsia" w:eastAsiaTheme="minorEastAsia" w:cstheme="minorEastAsia"/>
          <w:b/>
          <w:color w:val="auto"/>
          <w:sz w:val="24"/>
          <w:szCs w:val="18"/>
          <w:highlight w:val="none"/>
          <w:lang w:val="zh-CN"/>
        </w:rPr>
      </w:pPr>
    </w:p>
    <w:p w14:paraId="6721ACF3">
      <w:pPr>
        <w:outlineLvl w:val="0"/>
        <w:rPr>
          <w:rFonts w:hint="eastAsia" w:asciiTheme="minorEastAsia" w:hAnsiTheme="minorEastAsia" w:eastAsiaTheme="minorEastAsia" w:cstheme="minorEastAsia"/>
          <w:b/>
          <w:color w:val="auto"/>
          <w:sz w:val="24"/>
          <w:szCs w:val="18"/>
          <w:highlight w:val="none"/>
          <w:lang w:val="zh-CN"/>
        </w:rPr>
      </w:pPr>
      <w:bookmarkStart w:id="337" w:name="_Toc11925"/>
      <w:bookmarkStart w:id="338" w:name="_Toc20606"/>
      <w:bookmarkStart w:id="339" w:name="_Toc32299"/>
      <w:r>
        <w:rPr>
          <w:rFonts w:hint="eastAsia" w:asciiTheme="minorEastAsia" w:hAnsiTheme="minorEastAsia" w:eastAsiaTheme="minorEastAsia" w:cstheme="minorEastAsia"/>
          <w:b/>
          <w:color w:val="auto"/>
          <w:sz w:val="24"/>
          <w:szCs w:val="18"/>
          <w:highlight w:val="none"/>
          <w:lang w:val="en-US" w:eastAsia="zh-CN"/>
        </w:rPr>
        <w:t>3</w:t>
      </w:r>
      <w:r>
        <w:rPr>
          <w:rFonts w:hint="eastAsia" w:asciiTheme="minorEastAsia" w:hAnsiTheme="minorEastAsia" w:eastAsiaTheme="minorEastAsia" w:cstheme="minorEastAsia"/>
          <w:b/>
          <w:color w:val="auto"/>
          <w:sz w:val="24"/>
          <w:szCs w:val="18"/>
          <w:highlight w:val="none"/>
          <w:lang w:val="zh-CN"/>
        </w:rPr>
        <w:t>.1初步评审标准</w:t>
      </w:r>
      <w:bookmarkEnd w:id="337"/>
      <w:bookmarkEnd w:id="338"/>
      <w:bookmarkEnd w:id="339"/>
    </w:p>
    <w:tbl>
      <w:tblPr>
        <w:tblStyle w:val="19"/>
        <w:tblW w:w="9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57"/>
        <w:gridCol w:w="1512"/>
        <w:gridCol w:w="6601"/>
      </w:tblGrid>
      <w:tr w14:paraId="0C6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65" w:type="dxa"/>
            <w:gridSpan w:val="2"/>
            <w:noWrap w:val="0"/>
            <w:vAlign w:val="center"/>
          </w:tcPr>
          <w:p w14:paraId="7A6E3505">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条款号</w:t>
            </w:r>
          </w:p>
        </w:tc>
        <w:tc>
          <w:tcPr>
            <w:tcW w:w="1512" w:type="dxa"/>
            <w:noWrap w:val="0"/>
            <w:vAlign w:val="center"/>
          </w:tcPr>
          <w:p w14:paraId="432F0EED">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评审因素</w:t>
            </w:r>
          </w:p>
        </w:tc>
        <w:tc>
          <w:tcPr>
            <w:tcW w:w="6601" w:type="dxa"/>
            <w:noWrap w:val="0"/>
            <w:vAlign w:val="center"/>
          </w:tcPr>
          <w:p w14:paraId="6C3C866F">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评审标准</w:t>
            </w:r>
          </w:p>
        </w:tc>
      </w:tr>
      <w:tr w14:paraId="64B9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restart"/>
            <w:noWrap w:val="0"/>
            <w:vAlign w:val="center"/>
          </w:tcPr>
          <w:p w14:paraId="52FA4507">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p>
        </w:tc>
        <w:tc>
          <w:tcPr>
            <w:tcW w:w="757" w:type="dxa"/>
            <w:vMerge w:val="restart"/>
            <w:noWrap w:val="0"/>
            <w:vAlign w:val="center"/>
          </w:tcPr>
          <w:p w14:paraId="040820A2">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形式评审标准</w:t>
            </w:r>
          </w:p>
        </w:tc>
        <w:tc>
          <w:tcPr>
            <w:tcW w:w="1512" w:type="dxa"/>
            <w:noWrap w:val="0"/>
            <w:vAlign w:val="center"/>
          </w:tcPr>
          <w:p w14:paraId="6CE3BBA3">
            <w:pPr>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名称</w:t>
            </w:r>
          </w:p>
        </w:tc>
        <w:tc>
          <w:tcPr>
            <w:tcW w:w="6601" w:type="dxa"/>
            <w:noWrap w:val="0"/>
            <w:vAlign w:val="center"/>
          </w:tcPr>
          <w:p w14:paraId="2E516785">
            <w:pP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与营业执照</w:t>
            </w:r>
            <w:r>
              <w:rPr>
                <w:rFonts w:hint="eastAsia" w:asciiTheme="minorEastAsia" w:hAnsiTheme="minorEastAsia" w:eastAsiaTheme="minorEastAsia" w:cstheme="minorEastAsia"/>
                <w:color w:val="auto"/>
                <w:sz w:val="21"/>
                <w:szCs w:val="21"/>
                <w:highlight w:val="none"/>
                <w:lang w:eastAsia="zh-CN"/>
              </w:rPr>
              <w:t>、开户许可证</w:t>
            </w:r>
            <w:r>
              <w:rPr>
                <w:rFonts w:hint="eastAsia" w:asciiTheme="minorEastAsia" w:hAnsiTheme="minorEastAsia" w:eastAsiaTheme="minorEastAsia" w:cstheme="minorEastAsia"/>
                <w:color w:val="auto"/>
                <w:sz w:val="21"/>
                <w:szCs w:val="21"/>
                <w:highlight w:val="none"/>
              </w:rPr>
              <w:t>一致</w:t>
            </w:r>
          </w:p>
        </w:tc>
      </w:tr>
      <w:tr w14:paraId="3BE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noWrap w:val="0"/>
            <w:vAlign w:val="center"/>
          </w:tcPr>
          <w:p w14:paraId="10BC4C01">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vAlign w:val="center"/>
          </w:tcPr>
          <w:p w14:paraId="5E518BFD">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3CD5041B">
            <w:pPr>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投标函签字盖章</w:t>
            </w:r>
          </w:p>
        </w:tc>
        <w:tc>
          <w:tcPr>
            <w:tcW w:w="6601" w:type="dxa"/>
            <w:noWrap w:val="0"/>
            <w:vAlign w:val="center"/>
          </w:tcPr>
          <w:p w14:paraId="7F63A49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有法定代表人或其委托代理人签字或加盖单位章。由法定代表人签字的，应附法定代表人身份证明，由代理人签字的，应附授权委托书，身份证明或授权委托书应符合第八章“投标文件格式”的规定</w:t>
            </w:r>
          </w:p>
        </w:tc>
      </w:tr>
      <w:tr w14:paraId="2B8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noWrap w:val="0"/>
            <w:vAlign w:val="center"/>
          </w:tcPr>
          <w:p w14:paraId="5BF834AC">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vAlign w:val="center"/>
          </w:tcPr>
          <w:p w14:paraId="1B5F5623">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29CBCC5E">
            <w:pPr>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投标文件格式</w:t>
            </w:r>
          </w:p>
        </w:tc>
        <w:tc>
          <w:tcPr>
            <w:tcW w:w="6601" w:type="dxa"/>
            <w:noWrap w:val="0"/>
            <w:vAlign w:val="center"/>
          </w:tcPr>
          <w:p w14:paraId="35A0D85C">
            <w:pP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符合第八章“投标文件格式”的要求</w:t>
            </w:r>
          </w:p>
        </w:tc>
      </w:tr>
      <w:tr w14:paraId="0379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noWrap w:val="0"/>
            <w:vAlign w:val="center"/>
          </w:tcPr>
          <w:p w14:paraId="3DC221E2">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vAlign w:val="center"/>
          </w:tcPr>
          <w:p w14:paraId="02B64B32">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341369B9">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联合体投标</w:t>
            </w:r>
          </w:p>
        </w:tc>
        <w:tc>
          <w:tcPr>
            <w:tcW w:w="6601" w:type="dxa"/>
            <w:noWrap w:val="0"/>
            <w:vAlign w:val="center"/>
          </w:tcPr>
          <w:p w14:paraId="6863E5A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不接受</w:t>
            </w:r>
          </w:p>
        </w:tc>
      </w:tr>
      <w:tr w14:paraId="5A61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tcBorders>
              <w:bottom w:val="single" w:color="auto" w:sz="4" w:space="0"/>
            </w:tcBorders>
            <w:noWrap w:val="0"/>
            <w:vAlign w:val="center"/>
          </w:tcPr>
          <w:p w14:paraId="44D48632">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bottom w:val="single" w:color="auto" w:sz="4" w:space="0"/>
            </w:tcBorders>
            <w:noWrap w:val="0"/>
            <w:vAlign w:val="center"/>
          </w:tcPr>
          <w:p w14:paraId="03A7A716">
            <w:pPr>
              <w:spacing w:line="276" w:lineRule="auto"/>
              <w:rPr>
                <w:rFonts w:hint="eastAsia" w:asciiTheme="minorEastAsia" w:hAnsiTheme="minorEastAsia" w:eastAsiaTheme="minorEastAsia" w:cstheme="minorEastAsia"/>
                <w:color w:val="auto"/>
                <w:sz w:val="21"/>
                <w:szCs w:val="21"/>
                <w:highlight w:val="none"/>
              </w:rPr>
            </w:pPr>
          </w:p>
        </w:tc>
        <w:tc>
          <w:tcPr>
            <w:tcW w:w="1512" w:type="dxa"/>
            <w:tcBorders>
              <w:bottom w:val="single" w:color="auto" w:sz="4" w:space="0"/>
            </w:tcBorders>
            <w:noWrap w:val="0"/>
            <w:vAlign w:val="center"/>
          </w:tcPr>
          <w:p w14:paraId="549C774D">
            <w:pPr>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6601" w:type="dxa"/>
            <w:tcBorders>
              <w:bottom w:val="single" w:color="auto" w:sz="4" w:space="0"/>
            </w:tcBorders>
            <w:noWrap w:val="0"/>
            <w:vAlign w:val="center"/>
          </w:tcPr>
          <w:p w14:paraId="3BEEBDAB">
            <w:pP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只能有一个有效报价</w:t>
            </w:r>
          </w:p>
        </w:tc>
      </w:tr>
      <w:tr w14:paraId="5A86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restart"/>
            <w:tcBorders>
              <w:top w:val="single" w:color="auto" w:sz="4" w:space="0"/>
              <w:left w:val="single" w:color="auto" w:sz="4" w:space="0"/>
              <w:right w:val="single" w:color="auto" w:sz="4" w:space="0"/>
            </w:tcBorders>
            <w:noWrap w:val="0"/>
            <w:vAlign w:val="center"/>
          </w:tcPr>
          <w:p w14:paraId="263C501C">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p>
        </w:tc>
        <w:tc>
          <w:tcPr>
            <w:tcW w:w="757" w:type="dxa"/>
            <w:vMerge w:val="restart"/>
            <w:tcBorders>
              <w:top w:val="single" w:color="auto" w:sz="4" w:space="0"/>
              <w:left w:val="single" w:color="auto" w:sz="4" w:space="0"/>
              <w:right w:val="single" w:color="auto" w:sz="4" w:space="0"/>
            </w:tcBorders>
            <w:noWrap w:val="0"/>
            <w:vAlign w:val="center"/>
          </w:tcPr>
          <w:p w14:paraId="6E71319C">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资格评审标准</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6E4FF1C">
            <w:pPr>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营业执照</w:t>
            </w:r>
          </w:p>
        </w:tc>
        <w:tc>
          <w:tcPr>
            <w:tcW w:w="6601" w:type="dxa"/>
            <w:tcBorders>
              <w:top w:val="single" w:color="auto" w:sz="4" w:space="0"/>
              <w:left w:val="single" w:color="auto" w:sz="4" w:space="0"/>
              <w:bottom w:val="single" w:color="auto" w:sz="4" w:space="0"/>
              <w:right w:val="single" w:color="auto" w:sz="4" w:space="0"/>
            </w:tcBorders>
            <w:noWrap w:val="0"/>
            <w:vAlign w:val="center"/>
          </w:tcPr>
          <w:p w14:paraId="18AFE30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具备有效的营业执照</w:t>
            </w:r>
          </w:p>
          <w:p w14:paraId="1471FE56">
            <w:pP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投标文件内附</w:t>
            </w:r>
            <w:r>
              <w:rPr>
                <w:rFonts w:hint="eastAsia" w:asciiTheme="minorEastAsia" w:hAnsiTheme="minorEastAsia" w:eastAsiaTheme="minorEastAsia" w:cstheme="minorEastAsia"/>
                <w:bCs/>
                <w:color w:val="auto"/>
                <w:sz w:val="21"/>
                <w:szCs w:val="21"/>
                <w:highlight w:val="none"/>
                <w:lang w:val="zh-CN"/>
              </w:rPr>
              <w:t>营业执照（副本）</w:t>
            </w:r>
            <w:r>
              <w:rPr>
                <w:rFonts w:hint="eastAsia" w:asciiTheme="minorEastAsia" w:hAnsiTheme="minorEastAsia" w:eastAsiaTheme="minorEastAsia" w:cstheme="minorEastAsia"/>
                <w:color w:val="auto"/>
                <w:sz w:val="21"/>
                <w:szCs w:val="21"/>
                <w:highlight w:val="none"/>
              </w:rPr>
              <w:t>复印件加盖投标单位公章</w:t>
            </w:r>
          </w:p>
        </w:tc>
      </w:tr>
      <w:tr w14:paraId="142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continue"/>
            <w:tcBorders>
              <w:left w:val="single" w:color="auto" w:sz="4" w:space="0"/>
              <w:right w:val="single" w:color="auto" w:sz="4" w:space="0"/>
            </w:tcBorders>
            <w:noWrap w:val="0"/>
            <w:vAlign w:val="center"/>
          </w:tcPr>
          <w:p w14:paraId="66D4C573">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6B23334B">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12F955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资质等级</w:t>
            </w:r>
          </w:p>
        </w:tc>
        <w:tc>
          <w:tcPr>
            <w:tcW w:w="6601" w:type="dxa"/>
            <w:tcBorders>
              <w:top w:val="single" w:color="auto" w:sz="4" w:space="0"/>
              <w:left w:val="single" w:color="auto" w:sz="4" w:space="0"/>
              <w:bottom w:val="single" w:color="auto" w:sz="4" w:space="0"/>
              <w:right w:val="single" w:color="auto" w:sz="4" w:space="0"/>
            </w:tcBorders>
            <w:noWrap w:val="0"/>
            <w:vAlign w:val="center"/>
          </w:tcPr>
          <w:p w14:paraId="7B27D956">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具备建设行政主管部门核发的</w:t>
            </w:r>
            <w:r>
              <w:rPr>
                <w:rFonts w:hint="eastAsia" w:asciiTheme="minorEastAsia" w:hAnsiTheme="minorEastAsia" w:eastAsiaTheme="minorEastAsia" w:cstheme="minorEastAsia"/>
                <w:bCs/>
                <w:color w:val="auto"/>
                <w:sz w:val="21"/>
                <w:szCs w:val="21"/>
                <w:highlight w:val="none"/>
                <w:lang w:eastAsia="zh-CN"/>
              </w:rPr>
              <w:t>水利水电工程施工总承包叁级及以上资质</w:t>
            </w:r>
            <w:r>
              <w:rPr>
                <w:rFonts w:hint="eastAsia" w:asciiTheme="minorEastAsia" w:hAnsiTheme="minorEastAsia" w:eastAsiaTheme="minorEastAsia" w:cstheme="minorEastAsia"/>
                <w:bCs/>
                <w:color w:val="auto"/>
                <w:sz w:val="21"/>
                <w:szCs w:val="21"/>
                <w:highlight w:val="none"/>
              </w:rPr>
              <w:t>的法人或其他组织。</w:t>
            </w:r>
          </w:p>
          <w:p w14:paraId="537B622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响应文件内附资质证书（副本）复印件加盖投标单位公章</w:t>
            </w:r>
          </w:p>
        </w:tc>
      </w:tr>
      <w:tr w14:paraId="7B1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continue"/>
            <w:tcBorders>
              <w:left w:val="single" w:color="auto" w:sz="4" w:space="0"/>
              <w:right w:val="single" w:color="auto" w:sz="4" w:space="0"/>
            </w:tcBorders>
            <w:noWrap w:val="0"/>
            <w:vAlign w:val="center"/>
          </w:tcPr>
          <w:p w14:paraId="7B2D83EA">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568271E4">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0565C2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安全生产许可证</w:t>
            </w:r>
          </w:p>
        </w:tc>
        <w:tc>
          <w:tcPr>
            <w:tcW w:w="6601" w:type="dxa"/>
            <w:tcBorders>
              <w:top w:val="single" w:color="auto" w:sz="4" w:space="0"/>
              <w:left w:val="single" w:color="auto" w:sz="4" w:space="0"/>
              <w:bottom w:val="single" w:color="auto" w:sz="4" w:space="0"/>
              <w:right w:val="single" w:color="auto" w:sz="4" w:space="0"/>
            </w:tcBorders>
            <w:noWrap w:val="0"/>
            <w:vAlign w:val="center"/>
          </w:tcPr>
          <w:p w14:paraId="46AC3D3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具备有效的安全生产许可证，</w:t>
            </w:r>
          </w:p>
          <w:p w14:paraId="2BCC3CD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响应文件内附安全生产许可证复印件加盖投标单位公章</w:t>
            </w:r>
          </w:p>
        </w:tc>
      </w:tr>
      <w:tr w14:paraId="7EB3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08" w:type="dxa"/>
            <w:vMerge w:val="continue"/>
            <w:tcBorders>
              <w:left w:val="single" w:color="auto" w:sz="4" w:space="0"/>
              <w:right w:val="single" w:color="auto" w:sz="4" w:space="0"/>
            </w:tcBorders>
            <w:noWrap w:val="0"/>
            <w:vAlign w:val="center"/>
          </w:tcPr>
          <w:p w14:paraId="09DF5BDE">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75D5573B">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1F81D01">
            <w:pPr>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财务要求</w:t>
            </w:r>
          </w:p>
        </w:tc>
        <w:tc>
          <w:tcPr>
            <w:tcW w:w="6601" w:type="dxa"/>
            <w:tcBorders>
              <w:top w:val="single" w:color="auto" w:sz="4" w:space="0"/>
              <w:left w:val="single" w:color="auto" w:sz="4" w:space="0"/>
              <w:bottom w:val="single" w:color="auto" w:sz="4" w:space="0"/>
              <w:right w:val="single" w:color="auto" w:sz="4" w:space="0"/>
            </w:tcBorders>
            <w:noWrap w:val="0"/>
            <w:vAlign w:val="center"/>
          </w:tcPr>
          <w:p w14:paraId="783996B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eastAsia="zh-CN"/>
              </w:rPr>
              <w:t>供应商</w:t>
            </w:r>
            <w:r>
              <w:rPr>
                <w:rFonts w:hint="eastAsia" w:asciiTheme="minorEastAsia" w:hAnsiTheme="minorEastAsia" w:eastAsiaTheme="minorEastAsia" w:cstheme="minorEastAsia"/>
                <w:color w:val="auto"/>
                <w:sz w:val="21"/>
                <w:szCs w:val="21"/>
                <w:highlight w:val="none"/>
                <w:lang w:val="en-US" w:eastAsia="zh-CN"/>
              </w:rPr>
              <w:t>须具有良好的商业信誉和健全的财务会计制度，提供近三年（2022年-2024年）经会计师事务所或审计机构出具的财务审计报告（2025年新成立的企业提供企业财务报表及财务状况良好承诺）；标书内附复印件加盖公章</w:t>
            </w:r>
          </w:p>
        </w:tc>
      </w:tr>
      <w:tr w14:paraId="2F4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908" w:type="dxa"/>
            <w:vMerge w:val="continue"/>
            <w:tcBorders>
              <w:left w:val="single" w:color="auto" w:sz="4" w:space="0"/>
              <w:right w:val="single" w:color="auto" w:sz="4" w:space="0"/>
            </w:tcBorders>
            <w:noWrap w:val="0"/>
            <w:vAlign w:val="center"/>
          </w:tcPr>
          <w:p w14:paraId="17A016D2">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3EA33B0A">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1981683C">
            <w:pPr>
              <w:tabs>
                <w:tab w:val="left" w:pos="200"/>
              </w:tabs>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信誉要求</w:t>
            </w:r>
          </w:p>
        </w:tc>
        <w:tc>
          <w:tcPr>
            <w:tcW w:w="6601" w:type="dxa"/>
            <w:noWrap w:val="0"/>
            <w:vAlign w:val="center"/>
          </w:tcPr>
          <w:p w14:paraId="763AD553">
            <w:pPr>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符合第二章</w:t>
            </w:r>
            <w:r>
              <w:rPr>
                <w:rFonts w:hint="eastAsia" w:asciiTheme="minorEastAsia" w:hAnsiTheme="minorEastAsia" w:eastAsiaTheme="minorEastAsia" w:cstheme="minorEastAsia"/>
                <w:color w:val="auto"/>
                <w:sz w:val="21"/>
                <w:szCs w:val="21"/>
                <w:highlight w:val="none"/>
                <w:lang w:val="zh-CN"/>
              </w:rPr>
              <w:t>“供应商须知”规定</w:t>
            </w:r>
          </w:p>
          <w:p w14:paraId="31F7715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rPr>
              <w:t>拒绝列入政府取消投标资格记录期间的企业或个人投标；</w:t>
            </w:r>
          </w:p>
          <w:p w14:paraId="01E27DC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（2）投标单位未被工商行政管理机关在全国企业信用信息公示系统中列入严重违法失信企业名单；</w:t>
            </w:r>
          </w:p>
          <w:p w14:paraId="6F95C3E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（3）未被最高人民法院在“信用中国”网站或各级信用信息共享平台中列入失信被执行人名单</w:t>
            </w:r>
            <w:r>
              <w:rPr>
                <w:rFonts w:hint="eastAsia" w:asciiTheme="minorEastAsia" w:hAnsiTheme="minorEastAsia" w:eastAsiaTheme="minorEastAsia" w:cstheme="minorEastAsia"/>
                <w:color w:val="auto"/>
                <w:sz w:val="21"/>
                <w:szCs w:val="21"/>
                <w:highlight w:val="none"/>
                <w:lang w:val="en-US" w:eastAsia="zh-CN"/>
              </w:rPr>
              <w:t>和重大税收违法失信主体</w:t>
            </w:r>
            <w:r>
              <w:rPr>
                <w:rFonts w:hint="eastAsia" w:asciiTheme="minorEastAsia" w:hAnsiTheme="minorEastAsia" w:eastAsiaTheme="minorEastAsia" w:cstheme="minorEastAsia"/>
                <w:color w:val="auto"/>
                <w:sz w:val="21"/>
                <w:szCs w:val="21"/>
                <w:highlight w:val="none"/>
              </w:rPr>
              <w:t>。</w:t>
            </w:r>
          </w:p>
          <w:p w14:paraId="088A7254">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(4)在近三年（20</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年1月1日至</w:t>
            </w:r>
            <w:r>
              <w:rPr>
                <w:rFonts w:hint="eastAsia" w:asciiTheme="minorEastAsia" w:hAnsiTheme="minorEastAsia" w:eastAsiaTheme="minorEastAsia" w:cstheme="minorEastAsia"/>
                <w:color w:val="auto"/>
                <w:sz w:val="21"/>
                <w:szCs w:val="21"/>
                <w:highlight w:val="none"/>
                <w:lang w:eastAsia="zh-CN"/>
              </w:rPr>
              <w:t>今</w:t>
            </w:r>
            <w:r>
              <w:rPr>
                <w:rFonts w:hint="eastAsia" w:asciiTheme="minorEastAsia" w:hAnsiTheme="minorEastAsia" w:eastAsiaTheme="minorEastAsia" w:cstheme="minorEastAsia"/>
                <w:color w:val="auto"/>
                <w:sz w:val="21"/>
                <w:szCs w:val="21"/>
                <w:highlight w:val="none"/>
              </w:rPr>
              <w:t>）内</w:t>
            </w:r>
            <w:r>
              <w:rPr>
                <w:rFonts w:hint="eastAsia" w:asciiTheme="minorEastAsia" w:hAnsiTheme="minorEastAsia" w:eastAsiaTheme="minorEastAsia" w:cstheme="minorEastAsia"/>
                <w:color w:val="auto"/>
                <w:sz w:val="21"/>
                <w:szCs w:val="21"/>
                <w:highlight w:val="none"/>
                <w:lang w:eastAsia="zh-CN"/>
              </w:rPr>
              <w:t>供应商及</w:t>
            </w:r>
            <w:r>
              <w:rPr>
                <w:rFonts w:hint="eastAsia" w:asciiTheme="minorEastAsia" w:hAnsiTheme="minorEastAsia" w:eastAsiaTheme="minorEastAsia" w:cstheme="minorEastAsia"/>
                <w:color w:val="auto"/>
                <w:sz w:val="21"/>
                <w:szCs w:val="21"/>
                <w:highlight w:val="none"/>
              </w:rPr>
              <w:t>其法定代表人、拟委任的项目经理未在“中国裁判文书网”有行贿犯罪行为</w:t>
            </w:r>
          </w:p>
          <w:p w14:paraId="535662F4">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）近三年（20</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年至今）无重大违法记录的书面声明</w:t>
            </w:r>
          </w:p>
          <w:p w14:paraId="0278C3DF">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投标文件</w:t>
            </w:r>
            <w:r>
              <w:rPr>
                <w:rFonts w:hint="eastAsia" w:asciiTheme="minorEastAsia" w:hAnsiTheme="minorEastAsia" w:eastAsiaTheme="minorEastAsia" w:cstheme="minorEastAsia"/>
                <w:b/>
                <w:bCs/>
                <w:color w:val="auto"/>
                <w:sz w:val="21"/>
                <w:szCs w:val="21"/>
                <w:highlight w:val="none"/>
                <w:lang w:val="zh-CN"/>
              </w:rPr>
              <w:t>内（1）（</w:t>
            </w: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zh-CN"/>
              </w:rPr>
              <w:t>）附由法定代表人</w:t>
            </w:r>
            <w:r>
              <w:rPr>
                <w:rFonts w:hint="eastAsia" w:asciiTheme="minorEastAsia" w:hAnsiTheme="minorEastAsia" w:eastAsiaTheme="minorEastAsia" w:cstheme="minorEastAsia"/>
                <w:b/>
                <w:bCs/>
                <w:color w:val="auto"/>
                <w:sz w:val="21"/>
                <w:szCs w:val="21"/>
                <w:highlight w:val="none"/>
              </w:rPr>
              <w:t>或其委托代理人签字</w:t>
            </w:r>
            <w:r>
              <w:rPr>
                <w:rFonts w:hint="eastAsia" w:asciiTheme="minorEastAsia" w:hAnsiTheme="minorEastAsia" w:eastAsiaTheme="minorEastAsia" w:cstheme="minorEastAsia"/>
                <w:b/>
                <w:bCs/>
                <w:color w:val="auto"/>
                <w:sz w:val="21"/>
                <w:szCs w:val="21"/>
                <w:highlight w:val="none"/>
                <w:lang w:val="zh-CN"/>
              </w:rPr>
              <w:t>并加盖</w:t>
            </w:r>
            <w:r>
              <w:rPr>
                <w:rFonts w:hint="eastAsia" w:asciiTheme="minorEastAsia" w:hAnsiTheme="minorEastAsia" w:eastAsiaTheme="minorEastAsia" w:cstheme="minorEastAsia"/>
                <w:b/>
                <w:bCs/>
                <w:color w:val="auto"/>
                <w:sz w:val="21"/>
                <w:szCs w:val="21"/>
                <w:highlight w:val="none"/>
              </w:rPr>
              <w:t>投标单位公章</w:t>
            </w:r>
            <w:r>
              <w:rPr>
                <w:rFonts w:hint="eastAsia" w:asciiTheme="minorEastAsia" w:hAnsiTheme="minorEastAsia" w:eastAsiaTheme="minorEastAsia" w:cstheme="minorEastAsia"/>
                <w:b/>
                <w:bCs/>
                <w:color w:val="auto"/>
                <w:sz w:val="21"/>
                <w:szCs w:val="21"/>
                <w:highlight w:val="none"/>
                <w:lang w:val="zh-CN"/>
              </w:rPr>
              <w:t>的承诺书，（2）</w:t>
            </w:r>
            <w:r>
              <w:rPr>
                <w:rFonts w:hint="eastAsia" w:asciiTheme="minorEastAsia" w:hAnsiTheme="minorEastAsia" w:eastAsiaTheme="minorEastAsia" w:cstheme="minorEastAsia"/>
                <w:b/>
                <w:bCs/>
                <w:color w:val="auto"/>
                <w:sz w:val="21"/>
                <w:szCs w:val="21"/>
                <w:highlight w:val="none"/>
              </w:rPr>
              <w:t>至</w:t>
            </w:r>
            <w:r>
              <w:rPr>
                <w:rFonts w:hint="eastAsia" w:asciiTheme="minorEastAsia" w:hAnsiTheme="minorEastAsia" w:eastAsiaTheme="minorEastAsia" w:cstheme="minorEastAsia"/>
                <w:b/>
                <w:bCs/>
                <w:color w:val="auto"/>
                <w:sz w:val="21"/>
                <w:szCs w:val="21"/>
                <w:highlight w:val="none"/>
                <w:lang w:val="zh-CN"/>
              </w:rPr>
              <w:t>（4）附</w:t>
            </w:r>
            <w:r>
              <w:rPr>
                <w:rFonts w:hint="eastAsia" w:asciiTheme="minorEastAsia" w:hAnsiTheme="minorEastAsia" w:eastAsiaTheme="minorEastAsia" w:cstheme="minorEastAsia"/>
                <w:b/>
                <w:bCs/>
                <w:color w:val="auto"/>
                <w:sz w:val="21"/>
                <w:szCs w:val="21"/>
                <w:highlight w:val="none"/>
              </w:rPr>
              <w:t>网站查询截图复印件加盖投标单位公章</w:t>
            </w:r>
          </w:p>
        </w:tc>
      </w:tr>
      <w:tr w14:paraId="166A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08" w:type="dxa"/>
            <w:vMerge w:val="continue"/>
            <w:tcBorders>
              <w:left w:val="single" w:color="auto" w:sz="4" w:space="0"/>
              <w:right w:val="single" w:color="auto" w:sz="4" w:space="0"/>
            </w:tcBorders>
            <w:noWrap w:val="0"/>
            <w:vAlign w:val="center"/>
          </w:tcPr>
          <w:p w14:paraId="15BFA67A">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0F64CAD8">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44405990">
            <w:pPr>
              <w:tabs>
                <w:tab w:val="left" w:pos="200"/>
              </w:tabs>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项目经理</w:t>
            </w:r>
          </w:p>
        </w:tc>
        <w:tc>
          <w:tcPr>
            <w:tcW w:w="6601" w:type="dxa"/>
            <w:noWrap w:val="0"/>
            <w:vAlign w:val="center"/>
          </w:tcPr>
          <w:p w14:paraId="351129FA">
            <w:pPr>
              <w:keepNext w:val="0"/>
              <w:keepLines w:val="0"/>
              <w:pageBreakBefore w:val="0"/>
              <w:kinsoku/>
              <w:wordWrap/>
              <w:overflowPunct/>
              <w:topLinePunct w:val="0"/>
              <w:bidi w:val="0"/>
              <w:snapToGrid/>
              <w:spacing w:line="0" w:lineRule="atLeast"/>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eastAsia="zh-CN"/>
              </w:rPr>
              <w:t>符</w:t>
            </w:r>
            <w:r>
              <w:rPr>
                <w:rFonts w:hint="eastAsia" w:asciiTheme="minorEastAsia" w:hAnsiTheme="minorEastAsia" w:eastAsiaTheme="minorEastAsia" w:cstheme="minorEastAsia"/>
                <w:color w:val="auto"/>
                <w:highlight w:val="none"/>
                <w:lang w:val="zh-CN" w:eastAsia="zh-CN"/>
              </w:rPr>
              <w:t>合第二章“投标人须知”第1.4.1项规定</w:t>
            </w:r>
          </w:p>
          <w:p w14:paraId="0A2CA999">
            <w:pPr>
              <w:keepNext w:val="0"/>
              <w:keepLines w:val="0"/>
              <w:pageBreakBefore w:val="0"/>
              <w:kinsoku/>
              <w:wordWrap/>
              <w:overflowPunct/>
              <w:topLinePunct w:val="0"/>
              <w:bidi w:val="0"/>
              <w:snapToGrid/>
              <w:spacing w:line="0" w:lineRule="atLeast"/>
              <w:textAlignment w:val="auto"/>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供应商拟派项目经理须具备水利行业主管部门核发的水利水电工程专业二级及以上注册建造师执业资格，并具有水利行业主管部门颁发的安全生产考核合格证书（B类），且无其他在建工程</w:t>
            </w:r>
            <w:r>
              <w:rPr>
                <w:rFonts w:hint="eastAsia" w:asciiTheme="minorEastAsia" w:hAnsiTheme="minorEastAsia" w:eastAsiaTheme="minorEastAsia" w:cstheme="minorEastAsia"/>
                <w:color w:val="auto"/>
                <w:sz w:val="21"/>
                <w:szCs w:val="21"/>
                <w:highlight w:val="none"/>
                <w:shd w:val="clear" w:color="auto" w:fill="FFFFFF"/>
                <w:lang w:eastAsia="zh-CN"/>
              </w:rPr>
              <w:t>、</w:t>
            </w:r>
            <w:r>
              <w:rPr>
                <w:rFonts w:hint="eastAsia" w:asciiTheme="minorEastAsia" w:hAnsiTheme="minorEastAsia" w:eastAsiaTheme="minorEastAsia" w:cstheme="minorEastAsia"/>
                <w:bCs/>
                <w:color w:val="auto"/>
                <w:sz w:val="21"/>
                <w:szCs w:val="21"/>
                <w:highlight w:val="none"/>
                <w:lang w:val="zh-CN"/>
              </w:rPr>
              <w:t>社保缴纳证明材料</w:t>
            </w:r>
          </w:p>
          <w:p w14:paraId="2819F70B">
            <w:pPr>
              <w:spacing w:line="276" w:lineRule="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Cs w:val="21"/>
                <w:highlight w:val="none"/>
                <w:lang w:val="en-US" w:eastAsia="zh-CN"/>
              </w:rPr>
              <w:t>投标文件</w:t>
            </w:r>
            <w:r>
              <w:rPr>
                <w:rFonts w:hint="eastAsia" w:asciiTheme="minorEastAsia" w:hAnsiTheme="minorEastAsia" w:eastAsiaTheme="minorEastAsia" w:cstheme="minorEastAsia"/>
                <w:color w:val="auto"/>
                <w:szCs w:val="21"/>
                <w:highlight w:val="none"/>
              </w:rPr>
              <w:t>内附</w:t>
            </w:r>
            <w:r>
              <w:rPr>
                <w:rFonts w:hint="eastAsia" w:asciiTheme="minorEastAsia" w:hAnsiTheme="minorEastAsia" w:eastAsiaTheme="minorEastAsia" w:cstheme="minorEastAsia"/>
                <w:color w:val="auto"/>
                <w:sz w:val="21"/>
                <w:szCs w:val="21"/>
                <w:highlight w:val="none"/>
                <w:shd w:val="clear" w:color="auto" w:fill="FFFFFF"/>
              </w:rPr>
              <w:t>证书</w:t>
            </w:r>
            <w:r>
              <w:rPr>
                <w:rFonts w:hint="eastAsia" w:asciiTheme="minorEastAsia" w:hAnsiTheme="minorEastAsia" w:eastAsiaTheme="minorEastAsia" w:cstheme="minorEastAsia"/>
                <w:color w:val="auto"/>
                <w:szCs w:val="21"/>
                <w:highlight w:val="none"/>
                <w:lang w:val="en-US" w:eastAsia="zh-CN"/>
              </w:rPr>
              <w:t>复印件、无在建承诺书和社保缴纳证明</w:t>
            </w:r>
            <w:r>
              <w:rPr>
                <w:rFonts w:hint="eastAsia" w:asciiTheme="minorEastAsia" w:hAnsiTheme="minorEastAsia" w:eastAsiaTheme="minorEastAsia" w:cstheme="minorEastAsia"/>
                <w:color w:val="auto"/>
                <w:szCs w:val="21"/>
                <w:highlight w:val="none"/>
              </w:rPr>
              <w:t>加盖</w:t>
            </w:r>
            <w:r>
              <w:rPr>
                <w:rFonts w:hint="eastAsia" w:asciiTheme="minorEastAsia" w:hAnsiTheme="minorEastAsia" w:eastAsiaTheme="minorEastAsia" w:cstheme="minorEastAsia"/>
                <w:color w:val="auto"/>
                <w:szCs w:val="21"/>
                <w:highlight w:val="none"/>
                <w:lang w:val="en-US" w:eastAsia="zh-CN"/>
              </w:rPr>
              <w:t>投标单位</w:t>
            </w:r>
            <w:r>
              <w:rPr>
                <w:rFonts w:hint="eastAsia" w:asciiTheme="minorEastAsia" w:hAnsiTheme="minorEastAsia" w:eastAsiaTheme="minorEastAsia" w:cstheme="minorEastAsia"/>
                <w:color w:val="auto"/>
                <w:szCs w:val="21"/>
                <w:highlight w:val="none"/>
              </w:rPr>
              <w:t>公章</w:t>
            </w:r>
          </w:p>
        </w:tc>
      </w:tr>
      <w:tr w14:paraId="50AD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08" w:type="dxa"/>
            <w:vMerge w:val="continue"/>
            <w:tcBorders>
              <w:left w:val="single" w:color="auto" w:sz="4" w:space="0"/>
              <w:right w:val="single" w:color="auto" w:sz="4" w:space="0"/>
            </w:tcBorders>
            <w:noWrap w:val="0"/>
            <w:vAlign w:val="center"/>
          </w:tcPr>
          <w:p w14:paraId="3035F504">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07933D81">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398897D8">
            <w:pPr>
              <w:tabs>
                <w:tab w:val="left" w:pos="200"/>
              </w:tabs>
              <w:spacing w:line="276"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技术负责人</w:t>
            </w:r>
          </w:p>
        </w:tc>
        <w:tc>
          <w:tcPr>
            <w:tcW w:w="6601" w:type="dxa"/>
            <w:noWrap w:val="0"/>
            <w:vAlign w:val="center"/>
          </w:tcPr>
          <w:p w14:paraId="202F1FFD">
            <w:pPr>
              <w:pStyle w:val="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符合第二章“供应商须知”第1.4.1项规定</w:t>
            </w:r>
          </w:p>
          <w:p w14:paraId="39B369EA">
            <w:pPr>
              <w:pStyle w:val="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拟派出的技术负责人需具备水利水电相关专业中级及以上技术职称，应无在建工程，社保缴纳证明材料，投标文件内附证书复印件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lang w:val="en-US" w:eastAsia="zh-CN"/>
              </w:rPr>
              <w:t>无在建承诺书和社保缴纳证明</w:t>
            </w:r>
            <w:r>
              <w:rPr>
                <w:rFonts w:hint="eastAsia" w:asciiTheme="minorEastAsia" w:hAnsiTheme="minorEastAsia" w:eastAsiaTheme="minorEastAsia" w:cstheme="minorEastAsia"/>
                <w:color w:val="auto"/>
                <w:szCs w:val="21"/>
                <w:highlight w:val="none"/>
              </w:rPr>
              <w:t>加盖</w:t>
            </w:r>
            <w:r>
              <w:rPr>
                <w:rFonts w:hint="eastAsia" w:asciiTheme="minorEastAsia" w:hAnsiTheme="minorEastAsia" w:eastAsiaTheme="minorEastAsia" w:cstheme="minorEastAsia"/>
                <w:color w:val="auto"/>
                <w:szCs w:val="21"/>
                <w:highlight w:val="none"/>
                <w:lang w:val="en-US" w:eastAsia="zh-CN"/>
              </w:rPr>
              <w:t>投标单位</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highlight w:val="none"/>
              </w:rPr>
              <w:t>。</w:t>
            </w:r>
          </w:p>
        </w:tc>
      </w:tr>
      <w:tr w14:paraId="204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08" w:type="dxa"/>
            <w:vMerge w:val="continue"/>
            <w:tcBorders>
              <w:left w:val="single" w:color="auto" w:sz="4" w:space="0"/>
              <w:right w:val="single" w:color="auto" w:sz="4" w:space="0"/>
            </w:tcBorders>
            <w:noWrap w:val="0"/>
            <w:vAlign w:val="center"/>
          </w:tcPr>
          <w:p w14:paraId="5F7A012E">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199D76EE">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49C946BE">
            <w:pPr>
              <w:tabs>
                <w:tab w:val="left" w:pos="200"/>
              </w:tabs>
              <w:spacing w:line="276"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sz w:val="21"/>
                <w:szCs w:val="21"/>
              </w:rPr>
              <w:t>项目管理机构其他人员</w:t>
            </w:r>
          </w:p>
        </w:tc>
        <w:tc>
          <w:tcPr>
            <w:tcW w:w="6601" w:type="dxa"/>
            <w:noWrap w:val="0"/>
            <w:vAlign w:val="center"/>
          </w:tcPr>
          <w:p w14:paraId="02E80DCF">
            <w:pPr>
              <w:pStyle w:val="7"/>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施工员、专职安全员、质量员配备齐全，并具备相应的岗位证书</w:t>
            </w:r>
          </w:p>
          <w:p w14:paraId="40AC84FE">
            <w:pPr>
              <w:pStyle w:val="17"/>
              <w:ind w:left="0" w:leftChars="0" w:right="63" w:rightChars="3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sz w:val="21"/>
                <w:szCs w:val="21"/>
                <w:lang w:val="zh-CN"/>
              </w:rPr>
              <w:t>响应文件内附证书复印件加盖投标单位公章、社保缴纳证明材料。</w:t>
            </w:r>
            <w:r>
              <w:rPr>
                <w:rFonts w:hint="eastAsia" w:ascii="宋体" w:hAnsi="宋体"/>
                <w:b/>
                <w:bCs/>
                <w:szCs w:val="21"/>
                <w:highlight w:val="none"/>
              </w:rPr>
              <w:t>启用电子证书的</w:t>
            </w:r>
            <w:r>
              <w:rPr>
                <w:rFonts w:hint="eastAsia" w:ascii="宋体" w:hAnsi="宋体"/>
                <w:b/>
                <w:bCs/>
                <w:szCs w:val="21"/>
                <w:highlight w:val="none"/>
                <w:lang w:eastAsia="zh-CN"/>
              </w:rPr>
              <w:t>供应商</w:t>
            </w:r>
            <w:r>
              <w:rPr>
                <w:rFonts w:hint="eastAsia" w:ascii="宋体" w:hAnsi="宋体"/>
                <w:b/>
                <w:bCs/>
                <w:szCs w:val="21"/>
                <w:highlight w:val="none"/>
              </w:rPr>
              <w:t>，</w:t>
            </w:r>
            <w:r>
              <w:rPr>
                <w:rFonts w:hint="eastAsia" w:ascii="宋体" w:hAnsi="宋体"/>
                <w:b/>
                <w:bCs/>
                <w:szCs w:val="21"/>
                <w:highlight w:val="none"/>
                <w:lang w:eastAsia="zh-CN"/>
              </w:rPr>
              <w:t>响应</w:t>
            </w:r>
            <w:r>
              <w:rPr>
                <w:rFonts w:hint="eastAsia" w:ascii="宋体" w:hAnsi="宋体"/>
                <w:b/>
                <w:bCs/>
                <w:szCs w:val="21"/>
                <w:highlight w:val="none"/>
              </w:rPr>
              <w:t>文件内附电子证书的有效查询网址，信息真伪由评标专家登录其提供的有效网址或扫描二维码标识进行查询确认。</w:t>
            </w:r>
          </w:p>
        </w:tc>
      </w:tr>
      <w:tr w14:paraId="3F19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08" w:type="dxa"/>
            <w:vMerge w:val="continue"/>
            <w:tcBorders>
              <w:left w:val="single" w:color="auto" w:sz="4" w:space="0"/>
              <w:right w:val="single" w:color="auto" w:sz="4" w:space="0"/>
            </w:tcBorders>
            <w:noWrap w:val="0"/>
            <w:vAlign w:val="center"/>
          </w:tcPr>
          <w:p w14:paraId="25F7E65C">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6935B00A">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5440CCB1">
            <w:pPr>
              <w:tabs>
                <w:tab w:val="left" w:pos="200"/>
              </w:tabs>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不得存在的情形</w:t>
            </w:r>
          </w:p>
        </w:tc>
        <w:tc>
          <w:tcPr>
            <w:tcW w:w="6601" w:type="dxa"/>
            <w:noWrap w:val="0"/>
            <w:vAlign w:val="center"/>
          </w:tcPr>
          <w:p w14:paraId="001BEE15">
            <w:pPr>
              <w:spacing w:line="276" w:lineRule="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不存在第二章“供应商须知”第1.4.3项规定的任何一种情形</w:t>
            </w:r>
          </w:p>
          <w:p w14:paraId="40B0CC59">
            <w:pPr>
              <w:spacing w:line="276"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zh-CN"/>
              </w:rPr>
              <w:t>投标文件内附由法定代表人或其委托代理人签字并加盖投标单位公章的承诺书</w:t>
            </w:r>
          </w:p>
        </w:tc>
      </w:tr>
      <w:tr w14:paraId="3A8D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continue"/>
            <w:tcBorders>
              <w:left w:val="single" w:color="auto" w:sz="4" w:space="0"/>
              <w:right w:val="single" w:color="auto" w:sz="4" w:space="0"/>
            </w:tcBorders>
            <w:noWrap w:val="0"/>
            <w:vAlign w:val="center"/>
          </w:tcPr>
          <w:p w14:paraId="5AAADB34">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tcBorders>
              <w:left w:val="single" w:color="auto" w:sz="4" w:space="0"/>
              <w:right w:val="single" w:color="auto" w:sz="4" w:space="0"/>
            </w:tcBorders>
            <w:noWrap w:val="0"/>
            <w:vAlign w:val="center"/>
          </w:tcPr>
          <w:p w14:paraId="25192839">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vAlign w:val="center"/>
          </w:tcPr>
          <w:p w14:paraId="6B162112">
            <w:pPr>
              <w:tabs>
                <w:tab w:val="left" w:pos="200"/>
              </w:tabs>
              <w:spacing w:line="276"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zh-CN"/>
              </w:rPr>
              <w:t>中小企业</w:t>
            </w:r>
          </w:p>
        </w:tc>
        <w:tc>
          <w:tcPr>
            <w:tcW w:w="6601" w:type="dxa"/>
            <w:noWrap w:val="0"/>
            <w:vAlign w:val="center"/>
          </w:tcPr>
          <w:p w14:paraId="1420A8AB">
            <w:pPr>
              <w:spacing w:line="276" w:lineRule="auto"/>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本项目为专门面向中小企业采购的项目,提供加盖投标单位公章的声明函</w:t>
            </w:r>
          </w:p>
        </w:tc>
      </w:tr>
      <w:tr w14:paraId="357D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restart"/>
            <w:noWrap w:val="0"/>
            <w:tcMar>
              <w:left w:w="57" w:type="dxa"/>
              <w:right w:w="57" w:type="dxa"/>
            </w:tcMar>
            <w:vAlign w:val="center"/>
          </w:tcPr>
          <w:p w14:paraId="61333039">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w:t>
            </w:r>
          </w:p>
        </w:tc>
        <w:tc>
          <w:tcPr>
            <w:tcW w:w="757" w:type="dxa"/>
            <w:vMerge w:val="restart"/>
            <w:noWrap w:val="0"/>
            <w:tcMar>
              <w:left w:w="57" w:type="dxa"/>
              <w:right w:w="57" w:type="dxa"/>
            </w:tcMar>
            <w:vAlign w:val="center"/>
          </w:tcPr>
          <w:p w14:paraId="72BAF7D9">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 应 性</w:t>
            </w:r>
          </w:p>
          <w:p w14:paraId="01E39632">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评审标准</w:t>
            </w:r>
          </w:p>
        </w:tc>
        <w:tc>
          <w:tcPr>
            <w:tcW w:w="1512" w:type="dxa"/>
            <w:noWrap w:val="0"/>
            <w:tcMar>
              <w:left w:w="57" w:type="dxa"/>
              <w:right w:w="57" w:type="dxa"/>
            </w:tcMar>
            <w:vAlign w:val="center"/>
          </w:tcPr>
          <w:p w14:paraId="087502C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tc>
        <w:tc>
          <w:tcPr>
            <w:tcW w:w="6601" w:type="dxa"/>
            <w:noWrap w:val="0"/>
            <w:vAlign w:val="center"/>
          </w:tcPr>
          <w:p w14:paraId="56BA59C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p w14:paraId="4636658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不得高于招标控制价，否则其投标将被否决。</w:t>
            </w:r>
          </w:p>
          <w:p w14:paraId="0A879BDA">
            <w:pPr>
              <w:spacing w:line="276"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1"/>
                <w:szCs w:val="21"/>
                <w:highlight w:val="none"/>
                <w:lang w:val="zh-CN" w:eastAsia="zh-CN"/>
              </w:rPr>
              <w:t>评标委员会认为投标人的报价明显低于其他通过符合性审查投标人的报价，有可能影响工程质量或者不能诚信履约的，须在规定时间内提供成本构成表及相应证明材料，内容包括但不限于设备损耗成本等，管理成本（人员工资、福利、社保等），交通成本（汽油、过路费等），税费等，并列明计算过程。投标人不能证明其报价合理性的，未提供或内容不全面无法支持成本构成的，由评标委员会认定，其投标无效。</w:t>
            </w:r>
          </w:p>
        </w:tc>
      </w:tr>
      <w:tr w14:paraId="44D2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29ED1439">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4F6616BE">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73B8201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投标内容</w:t>
            </w:r>
          </w:p>
        </w:tc>
        <w:tc>
          <w:tcPr>
            <w:tcW w:w="6601" w:type="dxa"/>
            <w:noWrap w:val="0"/>
            <w:vAlign w:val="center"/>
          </w:tcPr>
          <w:p w14:paraId="30FB646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tc>
      </w:tr>
      <w:tr w14:paraId="129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3A9D35BB">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42FBA949">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191B3BF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w:t>
            </w:r>
          </w:p>
        </w:tc>
        <w:tc>
          <w:tcPr>
            <w:tcW w:w="6601" w:type="dxa"/>
            <w:noWrap w:val="0"/>
            <w:vAlign w:val="center"/>
          </w:tcPr>
          <w:p w14:paraId="5B3C500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tc>
      </w:tr>
      <w:tr w14:paraId="5544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325E4E42">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10551FA8">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6F87918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w:t>
            </w:r>
          </w:p>
        </w:tc>
        <w:tc>
          <w:tcPr>
            <w:tcW w:w="6601" w:type="dxa"/>
            <w:noWrap w:val="0"/>
            <w:vAlign w:val="center"/>
          </w:tcPr>
          <w:p w14:paraId="2C966851">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tc>
      </w:tr>
      <w:tr w14:paraId="200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1AFBFCB2">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5DDF395C">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0306533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6601" w:type="dxa"/>
            <w:noWrap w:val="0"/>
            <w:vAlign w:val="center"/>
          </w:tcPr>
          <w:p w14:paraId="5564012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tc>
      </w:tr>
      <w:tr w14:paraId="3E53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76E2075F">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5407C6A3">
            <w:pPr>
              <w:spacing w:line="276" w:lineRule="auto"/>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5E58C48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6601" w:type="dxa"/>
            <w:noWrap w:val="0"/>
            <w:vAlign w:val="center"/>
          </w:tcPr>
          <w:p w14:paraId="4B3C15B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须知”规定</w:t>
            </w:r>
          </w:p>
        </w:tc>
      </w:tr>
      <w:tr w14:paraId="6561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noWrap w:val="0"/>
            <w:tcMar>
              <w:left w:w="57" w:type="dxa"/>
              <w:right w:w="57" w:type="dxa"/>
            </w:tcMar>
            <w:vAlign w:val="center"/>
          </w:tcPr>
          <w:p w14:paraId="3C8C079D">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20A1D8CA">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60C2F48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权利义务</w:t>
            </w:r>
          </w:p>
        </w:tc>
        <w:tc>
          <w:tcPr>
            <w:tcW w:w="6601" w:type="dxa"/>
            <w:noWrap w:val="0"/>
            <w:tcMar>
              <w:left w:w="57" w:type="dxa"/>
              <w:right w:w="57" w:type="dxa"/>
            </w:tcMar>
            <w:vAlign w:val="center"/>
          </w:tcPr>
          <w:p w14:paraId="6E78DC6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符合第四章“合同条款及格式”规定</w:t>
            </w:r>
          </w:p>
        </w:tc>
      </w:tr>
      <w:tr w14:paraId="3D58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8" w:type="dxa"/>
            <w:vMerge w:val="continue"/>
            <w:noWrap w:val="0"/>
            <w:tcMar>
              <w:left w:w="57" w:type="dxa"/>
              <w:right w:w="57" w:type="dxa"/>
            </w:tcMar>
            <w:vAlign w:val="center"/>
          </w:tcPr>
          <w:p w14:paraId="3025073E">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65D72F72">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2EBA030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已标价</w:t>
            </w:r>
          </w:p>
          <w:p w14:paraId="78BFA83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工程量清单</w:t>
            </w:r>
          </w:p>
        </w:tc>
        <w:tc>
          <w:tcPr>
            <w:tcW w:w="6601" w:type="dxa"/>
            <w:noWrap w:val="0"/>
            <w:tcMar>
              <w:left w:w="57" w:type="dxa"/>
              <w:right w:w="57" w:type="dxa"/>
            </w:tcMar>
            <w:vAlign w:val="center"/>
          </w:tcPr>
          <w:p w14:paraId="13067D1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符合第五章“工程量清单”给出的范围及数量，</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应按招标工程量清单填报价格。项目编码、项目名称、项目特征、计量单位、工程量必须与招标工程量清单一致，经造价人员签字盖专用章，并符合相关法律法规及招标文件规定</w:t>
            </w:r>
            <w:r>
              <w:rPr>
                <w:rFonts w:hint="eastAsia" w:asciiTheme="minorEastAsia" w:hAnsiTheme="minorEastAsia" w:eastAsiaTheme="minorEastAsia" w:cstheme="minorEastAsia"/>
                <w:b/>
                <w:color w:val="auto"/>
                <w:sz w:val="21"/>
                <w:szCs w:val="21"/>
                <w:highlight w:val="none"/>
              </w:rPr>
              <w:t>（投标报价文件由</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自行编制的，应当由注册在本企业的造价人员签字并加盖注册造价人员执业专用章；</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委托他人编制投标报价文件的，应当委托具有相应资质的工程造价咨询机构编制并在投标文件中附有委托合同及造价师证书，其投标报价文件应当由被委托人的造价人员签字并加盖造价人员执业专用章，签字盖章的造价人员的注册单位应当与被委托人一致）。</w:t>
            </w:r>
          </w:p>
        </w:tc>
      </w:tr>
      <w:tr w14:paraId="0036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57B94694">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21679010">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6F1F92E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技术标准和要求</w:t>
            </w:r>
          </w:p>
        </w:tc>
        <w:tc>
          <w:tcPr>
            <w:tcW w:w="6601" w:type="dxa"/>
            <w:noWrap w:val="0"/>
            <w:tcMar>
              <w:left w:w="57" w:type="dxa"/>
              <w:right w:w="57" w:type="dxa"/>
            </w:tcMar>
            <w:vAlign w:val="center"/>
          </w:tcPr>
          <w:p w14:paraId="441C4AC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符合第七章“技术标准和要求”规定</w:t>
            </w:r>
          </w:p>
        </w:tc>
      </w:tr>
      <w:tr w14:paraId="2C9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tcMar>
              <w:left w:w="57" w:type="dxa"/>
              <w:right w:w="57" w:type="dxa"/>
            </w:tcMar>
            <w:vAlign w:val="center"/>
          </w:tcPr>
          <w:p w14:paraId="04646F53">
            <w:pPr>
              <w:spacing w:line="276" w:lineRule="auto"/>
              <w:jc w:val="center"/>
              <w:rPr>
                <w:rFonts w:hint="eastAsia" w:asciiTheme="minorEastAsia" w:hAnsiTheme="minorEastAsia" w:eastAsiaTheme="minorEastAsia" w:cstheme="minorEastAsia"/>
                <w:color w:val="auto"/>
                <w:sz w:val="21"/>
                <w:szCs w:val="21"/>
                <w:highlight w:val="none"/>
              </w:rPr>
            </w:pPr>
          </w:p>
        </w:tc>
        <w:tc>
          <w:tcPr>
            <w:tcW w:w="757" w:type="dxa"/>
            <w:vMerge w:val="continue"/>
            <w:noWrap w:val="0"/>
            <w:tcMar>
              <w:left w:w="57" w:type="dxa"/>
              <w:right w:w="57" w:type="dxa"/>
            </w:tcMar>
            <w:vAlign w:val="center"/>
          </w:tcPr>
          <w:p w14:paraId="08251951">
            <w:pPr>
              <w:spacing w:line="276" w:lineRule="auto"/>
              <w:jc w:val="center"/>
              <w:rPr>
                <w:rFonts w:hint="eastAsia" w:asciiTheme="minorEastAsia" w:hAnsiTheme="minorEastAsia" w:eastAsiaTheme="minorEastAsia" w:cstheme="minorEastAsia"/>
                <w:color w:val="auto"/>
                <w:sz w:val="21"/>
                <w:szCs w:val="21"/>
                <w:highlight w:val="none"/>
              </w:rPr>
            </w:pPr>
          </w:p>
        </w:tc>
        <w:tc>
          <w:tcPr>
            <w:tcW w:w="1512" w:type="dxa"/>
            <w:noWrap w:val="0"/>
            <w:tcMar>
              <w:left w:w="57" w:type="dxa"/>
              <w:right w:w="57" w:type="dxa"/>
            </w:tcMar>
            <w:vAlign w:val="center"/>
          </w:tcPr>
          <w:p w14:paraId="342B0CB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其它评审标准 </w:t>
            </w:r>
          </w:p>
        </w:tc>
        <w:tc>
          <w:tcPr>
            <w:tcW w:w="6601" w:type="dxa"/>
            <w:noWrap w:val="0"/>
            <w:tcMar>
              <w:left w:w="57" w:type="dxa"/>
              <w:right w:w="57" w:type="dxa"/>
            </w:tcMar>
            <w:vAlign w:val="center"/>
          </w:tcPr>
          <w:p w14:paraId="7C8C653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规定的</w:t>
            </w:r>
            <w:r>
              <w:rPr>
                <w:rFonts w:hint="eastAsia" w:asciiTheme="minorEastAsia" w:hAnsiTheme="minorEastAsia" w:eastAsiaTheme="minorEastAsia" w:cstheme="minorEastAsia"/>
                <w:color w:val="auto"/>
                <w:sz w:val="21"/>
                <w:szCs w:val="21"/>
                <w:highlight w:val="none"/>
                <w:lang w:val="en-US" w:eastAsia="zh-CN"/>
              </w:rPr>
              <w:t>其他</w:t>
            </w:r>
            <w:r>
              <w:rPr>
                <w:rFonts w:hint="eastAsia" w:asciiTheme="minorEastAsia" w:hAnsiTheme="minorEastAsia" w:eastAsiaTheme="minorEastAsia" w:cstheme="minorEastAsia"/>
                <w:color w:val="auto"/>
                <w:sz w:val="21"/>
                <w:szCs w:val="21"/>
                <w:highlight w:val="none"/>
              </w:rPr>
              <w:t>条款</w:t>
            </w:r>
            <w:r>
              <w:rPr>
                <w:rFonts w:hint="eastAsia" w:asciiTheme="minorEastAsia" w:hAnsiTheme="minorEastAsia" w:eastAsiaTheme="minorEastAsia" w:cstheme="minorEastAsia"/>
                <w:color w:val="auto"/>
                <w:sz w:val="21"/>
                <w:szCs w:val="21"/>
                <w:highlight w:val="none"/>
                <w:lang w:eastAsia="zh-CN"/>
              </w:rPr>
              <w:t>。</w:t>
            </w:r>
          </w:p>
        </w:tc>
      </w:tr>
    </w:tbl>
    <w:p w14:paraId="47C82CB7">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（1）上述内容中有一项不合格，则初步评审不合格，投标按废标处理，不进入后期评审。</w:t>
      </w:r>
    </w:p>
    <w:p w14:paraId="18A379F0">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（2）每项审查内容合格打“√”，不合格打“×”。评审结论写“合格”或“废标”。废标须注明原因。</w:t>
      </w:r>
    </w:p>
    <w:p w14:paraId="680D237B">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）供应商所提供的所有证件均需在有效期内，如某一证件正在年检或换证，需年检或换证部门出具有效证明方可确认。</w:t>
      </w:r>
    </w:p>
    <w:p w14:paraId="3A907B90">
      <w:pPr>
        <w:autoSpaceDE w:val="0"/>
        <w:autoSpaceDN w:val="0"/>
        <w:adjustRightInd w:val="0"/>
        <w:spacing w:line="260" w:lineRule="exact"/>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lang w:val="zh-CN"/>
        </w:rPr>
        <w:t>）供应商系统关联文件时需一一对应，不得直接关联整个商务文件或整本文件</w:t>
      </w:r>
    </w:p>
    <w:p w14:paraId="4A37E1B1">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p>
    <w:p w14:paraId="6089BFCC">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p>
    <w:p w14:paraId="050130D6">
      <w:pPr>
        <w:autoSpaceDE w:val="0"/>
        <w:autoSpaceDN w:val="0"/>
        <w:adjustRightInd w:val="0"/>
        <w:spacing w:line="260" w:lineRule="exact"/>
        <w:rPr>
          <w:rFonts w:hint="eastAsia" w:asciiTheme="minorEastAsia" w:hAnsiTheme="minorEastAsia" w:eastAsiaTheme="minorEastAsia" w:cstheme="minorEastAsia"/>
          <w:color w:val="auto"/>
          <w:szCs w:val="21"/>
          <w:highlight w:val="none"/>
          <w:lang w:val="zh-CN"/>
        </w:rPr>
      </w:pPr>
    </w:p>
    <w:p w14:paraId="04980F7C">
      <w:pPr>
        <w:pStyle w:val="16"/>
        <w:rPr>
          <w:rFonts w:hint="eastAsia" w:asciiTheme="minorEastAsia" w:hAnsiTheme="minorEastAsia" w:eastAsiaTheme="minorEastAsia" w:cstheme="minorEastAsia"/>
          <w:color w:val="auto"/>
          <w:sz w:val="28"/>
          <w:highlight w:val="none"/>
          <w:lang w:val="zh-CN"/>
        </w:rPr>
      </w:pPr>
      <w:bookmarkStart w:id="340" w:name="_Toc42023260"/>
      <w:r>
        <w:rPr>
          <w:rFonts w:hint="eastAsia" w:asciiTheme="minorEastAsia" w:hAnsiTheme="minorEastAsia" w:eastAsiaTheme="minorEastAsia" w:cstheme="minorEastAsia"/>
          <w:color w:val="auto"/>
          <w:sz w:val="28"/>
          <w:highlight w:val="none"/>
          <w:lang w:val="zh-CN"/>
        </w:rPr>
        <w:br w:type="page"/>
      </w:r>
      <w:bookmarkStart w:id="341" w:name="_Toc26476"/>
      <w:bookmarkStart w:id="342" w:name="_Toc11502"/>
      <w:bookmarkStart w:id="343" w:name="_Toc16145"/>
      <w:r>
        <w:rPr>
          <w:rFonts w:hint="eastAsia" w:asciiTheme="minorEastAsia" w:hAnsiTheme="minorEastAsia" w:eastAsiaTheme="minorEastAsia" w:cstheme="minorEastAsia"/>
          <w:color w:val="auto"/>
          <w:sz w:val="28"/>
          <w:highlight w:val="none"/>
          <w:lang w:val="zh-CN"/>
        </w:rPr>
        <w:t>评标办法前附表（二）</w:t>
      </w:r>
      <w:bookmarkEnd w:id="340"/>
      <w:bookmarkEnd w:id="341"/>
      <w:bookmarkEnd w:id="342"/>
      <w:bookmarkEnd w:id="343"/>
    </w:p>
    <w:p w14:paraId="189F1AA6">
      <w:pPr>
        <w:rPr>
          <w:rFonts w:hint="eastAsia" w:asciiTheme="minorEastAsia" w:hAnsiTheme="minorEastAsia" w:eastAsiaTheme="minorEastAsia" w:cstheme="minorEastAsia"/>
          <w:b/>
          <w:color w:val="auto"/>
          <w:sz w:val="24"/>
          <w:szCs w:val="18"/>
          <w:highlight w:val="none"/>
          <w:lang w:val="zh-CN"/>
        </w:rPr>
      </w:pPr>
      <w:r>
        <w:rPr>
          <w:rFonts w:hint="eastAsia" w:asciiTheme="minorEastAsia" w:hAnsiTheme="minorEastAsia" w:eastAsiaTheme="minorEastAsia" w:cstheme="minorEastAsia"/>
          <w:b/>
          <w:color w:val="auto"/>
          <w:sz w:val="24"/>
          <w:szCs w:val="18"/>
          <w:highlight w:val="none"/>
          <w:lang w:val="en-US" w:eastAsia="zh-CN"/>
        </w:rPr>
        <w:t>3</w:t>
      </w:r>
      <w:r>
        <w:rPr>
          <w:rFonts w:hint="eastAsia" w:asciiTheme="minorEastAsia" w:hAnsiTheme="minorEastAsia" w:eastAsiaTheme="minorEastAsia" w:cstheme="minorEastAsia"/>
          <w:b/>
          <w:color w:val="auto"/>
          <w:sz w:val="24"/>
          <w:szCs w:val="18"/>
          <w:highlight w:val="none"/>
          <w:lang w:val="zh-CN"/>
        </w:rPr>
        <w:t>.2 分值构成与评分标准</w:t>
      </w:r>
    </w:p>
    <w:tbl>
      <w:tblPr>
        <w:tblStyle w:val="19"/>
        <w:tblW w:w="84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33"/>
        <w:gridCol w:w="1942"/>
        <w:gridCol w:w="4740"/>
      </w:tblGrid>
      <w:tr w14:paraId="5EFB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72" w:type="dxa"/>
            <w:gridSpan w:val="2"/>
            <w:noWrap w:val="0"/>
            <w:tcMar>
              <w:left w:w="57" w:type="dxa"/>
              <w:right w:w="57" w:type="dxa"/>
            </w:tcMar>
            <w:vAlign w:val="center"/>
          </w:tcPr>
          <w:p w14:paraId="16E61D33">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条款号</w:t>
            </w:r>
          </w:p>
        </w:tc>
        <w:tc>
          <w:tcPr>
            <w:tcW w:w="1942" w:type="dxa"/>
            <w:noWrap w:val="0"/>
            <w:vAlign w:val="center"/>
          </w:tcPr>
          <w:p w14:paraId="02F66CA5">
            <w:pPr>
              <w:widowControl/>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条款内容</w:t>
            </w:r>
          </w:p>
        </w:tc>
        <w:tc>
          <w:tcPr>
            <w:tcW w:w="4740" w:type="dxa"/>
            <w:noWrap w:val="0"/>
            <w:vAlign w:val="center"/>
          </w:tcPr>
          <w:p w14:paraId="49D72854">
            <w:pPr>
              <w:widowControl/>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编列内容</w:t>
            </w:r>
          </w:p>
        </w:tc>
      </w:tr>
      <w:tr w14:paraId="512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2" w:type="dxa"/>
            <w:gridSpan w:val="2"/>
            <w:noWrap w:val="0"/>
            <w:tcMar>
              <w:left w:w="57" w:type="dxa"/>
              <w:right w:w="57" w:type="dxa"/>
            </w:tcMar>
            <w:vAlign w:val="center"/>
          </w:tcPr>
          <w:p w14:paraId="31371E74">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w:t>
            </w:r>
          </w:p>
        </w:tc>
        <w:tc>
          <w:tcPr>
            <w:tcW w:w="1942" w:type="dxa"/>
            <w:noWrap w:val="0"/>
            <w:vAlign w:val="center"/>
          </w:tcPr>
          <w:p w14:paraId="4BB8C944">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分值构成</w:t>
            </w:r>
          </w:p>
          <w:p w14:paraId="79E46B99">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（总分100分）</w:t>
            </w:r>
          </w:p>
        </w:tc>
        <w:tc>
          <w:tcPr>
            <w:tcW w:w="4740" w:type="dxa"/>
            <w:noWrap w:val="0"/>
            <w:vAlign w:val="center"/>
          </w:tcPr>
          <w:p w14:paraId="037E57D9">
            <w:pPr>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施工组织设计： </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分；投标报价：</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p>
          <w:p w14:paraId="4C094C02">
            <w:pPr>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项目管理机构：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xml:space="preserve"> 分；其他评审因素：</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rPr>
              <w:t xml:space="preserve"> 分</w:t>
            </w:r>
          </w:p>
        </w:tc>
      </w:tr>
      <w:tr w14:paraId="68D5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772" w:type="dxa"/>
            <w:gridSpan w:val="2"/>
            <w:noWrap w:val="0"/>
            <w:tcMar>
              <w:left w:w="57" w:type="dxa"/>
              <w:right w:w="57" w:type="dxa"/>
            </w:tcMar>
            <w:vAlign w:val="center"/>
          </w:tcPr>
          <w:p w14:paraId="1B2423A8">
            <w:pPr>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2.2.2</w:t>
            </w:r>
          </w:p>
        </w:tc>
        <w:tc>
          <w:tcPr>
            <w:tcW w:w="1942" w:type="dxa"/>
            <w:noWrap w:val="0"/>
            <w:vAlign w:val="center"/>
          </w:tcPr>
          <w:p w14:paraId="5B00499D">
            <w:pPr>
              <w:autoSpaceDE w:val="0"/>
              <w:autoSpaceDN w:val="0"/>
              <w:adjustRightInd w:val="0"/>
              <w:outlineLvl w:val="0"/>
              <w:rPr>
                <w:rFonts w:hint="eastAsia" w:asciiTheme="minorEastAsia" w:hAnsiTheme="minorEastAsia" w:eastAsiaTheme="minorEastAsia" w:cstheme="minorEastAsia"/>
                <w:b/>
                <w:color w:val="auto"/>
                <w:szCs w:val="21"/>
                <w:highlight w:val="none"/>
              </w:rPr>
            </w:pPr>
            <w:bookmarkStart w:id="344" w:name="_Toc13958"/>
            <w:bookmarkStart w:id="345" w:name="_Toc19982"/>
            <w:bookmarkStart w:id="346" w:name="_Toc18371"/>
            <w:r>
              <w:rPr>
                <w:rFonts w:hint="eastAsia" w:asciiTheme="minorEastAsia" w:hAnsiTheme="minorEastAsia" w:eastAsiaTheme="minorEastAsia" w:cstheme="minorEastAsia"/>
                <w:color w:val="auto"/>
                <w:szCs w:val="21"/>
                <w:highlight w:val="none"/>
              </w:rPr>
              <w:t>投标报价得分的评标基准价计算方法</w:t>
            </w:r>
            <w:bookmarkEnd w:id="344"/>
            <w:bookmarkEnd w:id="345"/>
            <w:bookmarkEnd w:id="346"/>
          </w:p>
        </w:tc>
        <w:tc>
          <w:tcPr>
            <w:tcW w:w="4740" w:type="dxa"/>
            <w:noWrap w:val="0"/>
            <w:vAlign w:val="center"/>
          </w:tcPr>
          <w:p w14:paraId="33124B92">
            <w:pPr>
              <w:autoSpaceDE w:val="0"/>
              <w:autoSpaceDN w:val="0"/>
              <w:adjustRightInd w:val="0"/>
              <w:jc w:val="left"/>
              <w:outlineLvl w:val="0"/>
              <w:rPr>
                <w:rFonts w:hint="eastAsia" w:asciiTheme="minorEastAsia" w:hAnsiTheme="minorEastAsia" w:eastAsiaTheme="minorEastAsia" w:cstheme="minorEastAsia"/>
                <w:color w:val="auto"/>
                <w:szCs w:val="21"/>
                <w:highlight w:val="none"/>
              </w:rPr>
            </w:pPr>
            <w:bookmarkStart w:id="347" w:name="_Toc6026"/>
            <w:bookmarkStart w:id="348" w:name="_Toc31124"/>
            <w:bookmarkStart w:id="349" w:name="_Toc12516"/>
            <w:r>
              <w:rPr>
                <w:rFonts w:hint="eastAsia" w:asciiTheme="minorEastAsia" w:hAnsiTheme="minorEastAsia" w:eastAsiaTheme="minorEastAsia" w:cstheme="minorEastAsia"/>
                <w:color w:val="auto"/>
                <w:szCs w:val="21"/>
                <w:highlight w:val="none"/>
                <w:lang w:eastAsia="zh-CN"/>
              </w:rPr>
              <w:t>所</w:t>
            </w:r>
            <w:r>
              <w:rPr>
                <w:rFonts w:hint="eastAsia" w:asciiTheme="minorEastAsia" w:hAnsiTheme="minorEastAsia" w:eastAsiaTheme="minorEastAsia" w:cstheme="minorEastAsia"/>
                <w:color w:val="auto"/>
                <w:szCs w:val="21"/>
                <w:highlight w:val="none"/>
              </w:rPr>
              <w:t>有满足磋商文件要求且价格最低的最后报价为磋商基准价，其价格分为满分。</w:t>
            </w:r>
            <w:bookmarkEnd w:id="347"/>
            <w:bookmarkEnd w:id="348"/>
            <w:bookmarkEnd w:id="349"/>
          </w:p>
          <w:p w14:paraId="50A3B7F7">
            <w:pPr>
              <w:autoSpaceDE w:val="0"/>
              <w:autoSpaceDN w:val="0"/>
              <w:adjustRightInd w:val="0"/>
              <w:jc w:val="left"/>
              <w:outlineLvl w:val="0"/>
              <w:rPr>
                <w:rFonts w:hint="eastAsia" w:asciiTheme="minorEastAsia" w:hAnsiTheme="minorEastAsia" w:eastAsiaTheme="minorEastAsia" w:cstheme="minorEastAsia"/>
                <w:color w:val="auto"/>
                <w:szCs w:val="21"/>
                <w:highlight w:val="none"/>
              </w:rPr>
            </w:pPr>
            <w:bookmarkStart w:id="350" w:name="_Toc11145"/>
            <w:bookmarkStart w:id="351" w:name="_Toc2655"/>
            <w:bookmarkStart w:id="352" w:name="_Toc20836"/>
            <w:r>
              <w:rPr>
                <w:rFonts w:hint="eastAsia" w:asciiTheme="minorEastAsia" w:hAnsiTheme="minorEastAsia" w:eastAsiaTheme="minorEastAsia" w:cstheme="minorEastAsia"/>
                <w:color w:val="auto"/>
                <w:szCs w:val="21"/>
                <w:highlight w:val="none"/>
              </w:rPr>
              <w:t>超出最高限价的磋商响应报价为无效报价。</w:t>
            </w:r>
            <w:bookmarkEnd w:id="350"/>
            <w:bookmarkEnd w:id="351"/>
            <w:bookmarkEnd w:id="352"/>
          </w:p>
          <w:p w14:paraId="4696FBE2">
            <w:pPr>
              <w:autoSpaceDE w:val="0"/>
              <w:autoSpaceDN w:val="0"/>
              <w:adjustRightInd w:val="0"/>
              <w:jc w:val="left"/>
              <w:outlineLvl w:val="0"/>
              <w:rPr>
                <w:rFonts w:hint="eastAsia" w:asciiTheme="minorEastAsia" w:hAnsiTheme="minorEastAsia" w:eastAsiaTheme="minorEastAsia" w:cstheme="minorEastAsia"/>
                <w:color w:val="auto"/>
                <w:szCs w:val="21"/>
                <w:highlight w:val="none"/>
              </w:rPr>
            </w:pPr>
            <w:bookmarkStart w:id="353" w:name="_Toc25959"/>
            <w:bookmarkStart w:id="354" w:name="_Toc26014"/>
            <w:bookmarkStart w:id="355" w:name="_Toc25306"/>
            <w:r>
              <w:rPr>
                <w:rFonts w:hint="eastAsia" w:asciiTheme="minorEastAsia" w:hAnsiTheme="minorEastAsia" w:eastAsiaTheme="minorEastAsia" w:cstheme="minorEastAsia"/>
                <w:color w:val="auto"/>
                <w:szCs w:val="21"/>
                <w:highlight w:val="none"/>
              </w:rPr>
              <w:t>(报价得分保留小数点后两位）</w:t>
            </w:r>
            <w:bookmarkEnd w:id="353"/>
            <w:bookmarkEnd w:id="354"/>
            <w:bookmarkEnd w:id="355"/>
          </w:p>
        </w:tc>
      </w:tr>
      <w:tr w14:paraId="71CC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772" w:type="dxa"/>
            <w:gridSpan w:val="2"/>
            <w:noWrap w:val="0"/>
            <w:tcMar>
              <w:left w:w="57" w:type="dxa"/>
              <w:right w:w="57" w:type="dxa"/>
            </w:tcMar>
            <w:vAlign w:val="center"/>
          </w:tcPr>
          <w:p w14:paraId="2BDF3D82">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w:t>
            </w:r>
          </w:p>
        </w:tc>
        <w:tc>
          <w:tcPr>
            <w:tcW w:w="1942" w:type="dxa"/>
            <w:noWrap w:val="0"/>
            <w:vAlign w:val="center"/>
          </w:tcPr>
          <w:p w14:paraId="18DF3E4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磋商报价计算公式</w:t>
            </w:r>
          </w:p>
        </w:tc>
        <w:tc>
          <w:tcPr>
            <w:tcW w:w="4740" w:type="dxa"/>
            <w:noWrap w:val="0"/>
            <w:vAlign w:val="center"/>
          </w:tcPr>
          <w:p w14:paraId="43CD7FA1">
            <w:pPr>
              <w:rPr>
                <w:rFonts w:hint="eastAsia" w:asciiTheme="minorEastAsia" w:hAnsiTheme="minorEastAsia" w:eastAsiaTheme="minorEastAsia" w:cstheme="minorEastAsia"/>
                <w:bCs/>
                <w:color w:val="auto"/>
                <w:spacing w:val="-6"/>
                <w:szCs w:val="21"/>
                <w:highlight w:val="none"/>
              </w:rPr>
            </w:pPr>
            <w:r>
              <w:rPr>
                <w:rFonts w:hint="eastAsia" w:asciiTheme="minorEastAsia" w:hAnsiTheme="minorEastAsia" w:eastAsiaTheme="minorEastAsia" w:cstheme="minorEastAsia"/>
                <w:color w:val="auto"/>
                <w:szCs w:val="21"/>
                <w:highlight w:val="none"/>
              </w:rPr>
              <w:t>磋商报价得分=（磋商基准价/最后磋商报价）×价格权值×100</w:t>
            </w:r>
          </w:p>
        </w:tc>
      </w:tr>
      <w:tr w14:paraId="42C3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2" w:type="dxa"/>
            <w:gridSpan w:val="2"/>
            <w:noWrap w:val="0"/>
            <w:tcMar>
              <w:left w:w="57" w:type="dxa"/>
              <w:right w:w="57" w:type="dxa"/>
            </w:tcMar>
            <w:vAlign w:val="center"/>
          </w:tcPr>
          <w:p w14:paraId="6BA9C9CB">
            <w:pPr>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942" w:type="dxa"/>
            <w:noWrap w:val="0"/>
            <w:vAlign w:val="center"/>
          </w:tcPr>
          <w:p w14:paraId="0AB15212">
            <w:pPr>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4740" w:type="dxa"/>
            <w:noWrap w:val="0"/>
            <w:vAlign w:val="center"/>
          </w:tcPr>
          <w:p w14:paraId="51C6F8C9">
            <w:pPr>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评审方法</w:t>
            </w:r>
          </w:p>
        </w:tc>
      </w:tr>
      <w:tr w14:paraId="7689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tcBorders>
              <w:right w:val="single" w:color="auto" w:sz="4" w:space="0"/>
            </w:tcBorders>
            <w:noWrap w:val="0"/>
            <w:tcMar>
              <w:left w:w="57" w:type="dxa"/>
              <w:right w:w="57" w:type="dxa"/>
            </w:tcMar>
            <w:vAlign w:val="center"/>
          </w:tcPr>
          <w:p w14:paraId="5747211A">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2.2.4（1）</w:t>
            </w:r>
          </w:p>
          <w:p w14:paraId="4D80AA9B">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restart"/>
            <w:tcBorders>
              <w:top w:val="single" w:color="auto" w:sz="4" w:space="0"/>
              <w:left w:val="single" w:color="auto" w:sz="4" w:space="0"/>
              <w:right w:val="single" w:color="auto" w:sz="4" w:space="0"/>
            </w:tcBorders>
            <w:noWrap w:val="0"/>
            <w:vAlign w:val="center"/>
          </w:tcPr>
          <w:p w14:paraId="060577CA">
            <w:pPr>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施工组织设计评分标    准（</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分）</w:t>
            </w:r>
          </w:p>
        </w:tc>
        <w:tc>
          <w:tcPr>
            <w:tcW w:w="194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817C81">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内容完整性和编制水平（</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10869D2C">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内容完整性和编制水平进行比较，内容完整、合理、可行；优得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分，一般得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分，无不得分</w:t>
            </w:r>
          </w:p>
        </w:tc>
      </w:tr>
      <w:tr w14:paraId="0239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641BC33C">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02FE800B">
            <w:pPr>
              <w:spacing w:line="276" w:lineRule="auto"/>
              <w:rPr>
                <w:rFonts w:hint="eastAsia" w:asciiTheme="minorEastAsia" w:hAnsiTheme="minorEastAsia" w:eastAsiaTheme="minorEastAsia" w:cstheme="minorEastAsia"/>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273C1E">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施工方案与技术措施（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00AF606A">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施工方案与技术措施进行比较，内容完整、合理、可行；优得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xml:space="preserve">分，一般得 </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分，无不得分</w:t>
            </w:r>
          </w:p>
        </w:tc>
      </w:tr>
      <w:tr w14:paraId="7F2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6C1EF63C">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18596889">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F254F1">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质量管理体系与措施（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03D3DD8">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质量管理体系与措施进行比较，内容完整、合理、可行；优得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xml:space="preserve"> 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分，一般得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分，无不得分</w:t>
            </w:r>
          </w:p>
        </w:tc>
      </w:tr>
      <w:tr w14:paraId="0BED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66EADFB3">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3EC9636B">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top w:val="single" w:color="auto" w:sz="4" w:space="0"/>
              <w:left w:val="single" w:color="auto" w:sz="4" w:space="0"/>
            </w:tcBorders>
            <w:noWrap w:val="0"/>
            <w:tcMar>
              <w:left w:w="57" w:type="dxa"/>
              <w:right w:w="57" w:type="dxa"/>
            </w:tcMar>
            <w:vAlign w:val="center"/>
          </w:tcPr>
          <w:p w14:paraId="37F0381C">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tcBorders>
              <w:top w:val="single" w:color="auto" w:sz="4" w:space="0"/>
            </w:tcBorders>
            <w:noWrap w:val="0"/>
            <w:vAlign w:val="center"/>
          </w:tcPr>
          <w:p w14:paraId="4D4C01D2">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安全管理体系与措施进行比较，内容完整、合理、可行；优得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xml:space="preserve"> 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分，一般得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分，无不得分</w:t>
            </w:r>
          </w:p>
        </w:tc>
      </w:tr>
      <w:tr w14:paraId="5219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508AB243">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233FF1B0">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left w:val="single" w:color="auto" w:sz="4" w:space="0"/>
            </w:tcBorders>
            <w:noWrap w:val="0"/>
            <w:tcMar>
              <w:left w:w="57" w:type="dxa"/>
              <w:right w:w="57" w:type="dxa"/>
            </w:tcMar>
            <w:vAlign w:val="center"/>
          </w:tcPr>
          <w:p w14:paraId="49FDD4F3">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环境保护管理体系与措施（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72616D4A">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环境保护管理体系与措施进行比较，内容完整、合理、可行；优得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xml:space="preserve">分，一般得 </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分，无不得分</w:t>
            </w:r>
          </w:p>
        </w:tc>
      </w:tr>
      <w:tr w14:paraId="704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54393A51">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642DCD84">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left w:val="single" w:color="auto" w:sz="4" w:space="0"/>
            </w:tcBorders>
            <w:noWrap w:val="0"/>
            <w:tcMar>
              <w:left w:w="57" w:type="dxa"/>
              <w:right w:w="57" w:type="dxa"/>
            </w:tcMar>
            <w:vAlign w:val="center"/>
          </w:tcPr>
          <w:p w14:paraId="45E3E081">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工程进度计划与措施（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3C7B22A7">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工程进度计划与措施进行比较，内容完整、合理、可行；优得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xml:space="preserve">分，一般得 </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分，无不得分</w:t>
            </w:r>
          </w:p>
        </w:tc>
      </w:tr>
      <w:tr w14:paraId="23BB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41FE9D57">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1AF9AE8E">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left w:val="single" w:color="auto" w:sz="4" w:space="0"/>
            </w:tcBorders>
            <w:noWrap w:val="0"/>
            <w:tcMar>
              <w:left w:w="57" w:type="dxa"/>
              <w:right w:w="57" w:type="dxa"/>
            </w:tcMar>
            <w:vAlign w:val="center"/>
          </w:tcPr>
          <w:p w14:paraId="3AC62104">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资源配备计划</w:t>
            </w:r>
          </w:p>
          <w:p w14:paraId="21FDB6B1">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55B0DE12">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资源配备计划进行比较，内容完整、合理、可行；优得 4分，良得2分，一般得 1 分，无不得分</w:t>
            </w:r>
          </w:p>
        </w:tc>
      </w:tr>
      <w:tr w14:paraId="6C0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58E5752E">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5BD78D8A">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left w:val="single" w:color="auto" w:sz="4" w:space="0"/>
            </w:tcBorders>
            <w:noWrap w:val="0"/>
            <w:tcMar>
              <w:left w:w="57" w:type="dxa"/>
              <w:right w:w="57" w:type="dxa"/>
            </w:tcMar>
            <w:vAlign w:val="center"/>
          </w:tcPr>
          <w:p w14:paraId="46BB69FB">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成品保护和工程保修工作的管理措施和承诺（</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6469A24D">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成品保护和工程保修工作的管理措施和承诺进行比较，内容完整、合理、可行；优得 4分，良得2分，一般得 1 分，无不得分</w:t>
            </w:r>
          </w:p>
        </w:tc>
      </w:tr>
      <w:tr w14:paraId="16C8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tcBorders>
              <w:right w:val="single" w:color="auto" w:sz="4" w:space="0"/>
            </w:tcBorders>
            <w:noWrap w:val="0"/>
            <w:tcMar>
              <w:left w:w="57" w:type="dxa"/>
              <w:right w:w="57" w:type="dxa"/>
            </w:tcMar>
            <w:vAlign w:val="center"/>
          </w:tcPr>
          <w:p w14:paraId="5DF9314D">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tcBorders>
              <w:left w:val="single" w:color="auto" w:sz="4" w:space="0"/>
              <w:right w:val="single" w:color="auto" w:sz="4" w:space="0"/>
            </w:tcBorders>
            <w:noWrap w:val="0"/>
            <w:vAlign w:val="center"/>
          </w:tcPr>
          <w:p w14:paraId="367C0D96">
            <w:pPr>
              <w:spacing w:line="276" w:lineRule="auto"/>
              <w:jc w:val="center"/>
              <w:rPr>
                <w:rFonts w:hint="eastAsia" w:asciiTheme="minorEastAsia" w:hAnsiTheme="minorEastAsia" w:eastAsiaTheme="minorEastAsia" w:cstheme="minorEastAsia"/>
                <w:color w:val="auto"/>
                <w:szCs w:val="21"/>
                <w:highlight w:val="none"/>
              </w:rPr>
            </w:pPr>
          </w:p>
        </w:tc>
        <w:tc>
          <w:tcPr>
            <w:tcW w:w="1942" w:type="dxa"/>
            <w:tcBorders>
              <w:left w:val="single" w:color="auto" w:sz="4" w:space="0"/>
            </w:tcBorders>
            <w:noWrap w:val="0"/>
            <w:tcMar>
              <w:left w:w="57" w:type="dxa"/>
              <w:right w:w="57" w:type="dxa"/>
            </w:tcMar>
            <w:vAlign w:val="center"/>
          </w:tcPr>
          <w:p w14:paraId="3FDBFDF0">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紧急情况的处理措施、预案以及抵抗风险的措施（</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0F32B3CF">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紧急情况的处理措施、预案以及抵抗风险的措施进行比较，内容完整、合理、可行；优得 </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分，良得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分，一般得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分，无不得分</w:t>
            </w:r>
          </w:p>
        </w:tc>
      </w:tr>
      <w:tr w14:paraId="240A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noWrap w:val="0"/>
            <w:tcMar>
              <w:left w:w="57" w:type="dxa"/>
              <w:right w:w="57" w:type="dxa"/>
            </w:tcMar>
            <w:vAlign w:val="center"/>
          </w:tcPr>
          <w:p w14:paraId="5BCA3FA7">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2.2.4（2）</w:t>
            </w:r>
          </w:p>
        </w:tc>
        <w:tc>
          <w:tcPr>
            <w:tcW w:w="1133" w:type="dxa"/>
            <w:vMerge w:val="restart"/>
            <w:noWrap w:val="0"/>
            <w:vAlign w:val="center"/>
          </w:tcPr>
          <w:p w14:paraId="6842FF7F">
            <w:pPr>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pacing w:val="-6"/>
                <w:szCs w:val="21"/>
                <w:highlight w:val="none"/>
              </w:rPr>
              <w:t>项目管理机构评分标准（</w:t>
            </w:r>
            <w:r>
              <w:rPr>
                <w:rFonts w:hint="eastAsia" w:asciiTheme="minorEastAsia" w:hAnsiTheme="minorEastAsia" w:eastAsiaTheme="minorEastAsia" w:cstheme="minorEastAsia"/>
                <w:bCs/>
                <w:color w:val="auto"/>
                <w:spacing w:val="-6"/>
                <w:szCs w:val="21"/>
                <w:highlight w:val="none"/>
                <w:lang w:val="en-US" w:eastAsia="zh-CN"/>
              </w:rPr>
              <w:t>6</w:t>
            </w:r>
            <w:r>
              <w:rPr>
                <w:rFonts w:hint="eastAsia" w:asciiTheme="minorEastAsia" w:hAnsiTheme="minorEastAsia" w:eastAsiaTheme="minorEastAsia" w:cstheme="minorEastAsia"/>
                <w:bCs/>
                <w:color w:val="auto"/>
                <w:spacing w:val="-6"/>
                <w:szCs w:val="21"/>
                <w:highlight w:val="none"/>
              </w:rPr>
              <w:t>分）</w:t>
            </w:r>
          </w:p>
        </w:tc>
        <w:tc>
          <w:tcPr>
            <w:tcW w:w="1942" w:type="dxa"/>
            <w:noWrap w:val="0"/>
            <w:tcMar>
              <w:left w:w="57" w:type="dxa"/>
              <w:right w:w="57" w:type="dxa"/>
            </w:tcMar>
            <w:vAlign w:val="center"/>
          </w:tcPr>
          <w:p w14:paraId="37745D2B">
            <w:pPr>
              <w:widowControl/>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项目经理业绩</w:t>
            </w:r>
          </w:p>
          <w:p w14:paraId="53E156C4">
            <w:pPr>
              <w:widowControl/>
              <w:spacing w:line="276" w:lineRule="auto"/>
              <w:jc w:val="cente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Cs w:val="21"/>
                <w:highlight w:val="none"/>
              </w:rPr>
              <w:t>（2分）</w:t>
            </w:r>
          </w:p>
        </w:tc>
        <w:tc>
          <w:tcPr>
            <w:tcW w:w="4740" w:type="dxa"/>
            <w:noWrap w:val="0"/>
            <w:vAlign w:val="center"/>
          </w:tcPr>
          <w:p w14:paraId="0DBF7335">
            <w:pPr>
              <w:spacing w:line="276"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项目经理近三年（202</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年至今）具有以项目经理身份主持或担任与本项目类似的工程业绩，</w:t>
            </w:r>
            <w:r>
              <w:rPr>
                <w:rFonts w:hint="eastAsia" w:asciiTheme="minorEastAsia" w:hAnsiTheme="minorEastAsia" w:eastAsiaTheme="minorEastAsia" w:cstheme="minorEastAsia"/>
                <w:color w:val="auto"/>
                <w:kern w:val="0"/>
                <w:szCs w:val="21"/>
                <w:highlight w:val="none"/>
              </w:rPr>
              <w:t>每有一项加1分，满分2分。</w:t>
            </w:r>
          </w:p>
          <w:p w14:paraId="4D94C03E">
            <w:pPr>
              <w:spacing w:line="276" w:lineRule="auto"/>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投标文件</w:t>
            </w:r>
            <w:r>
              <w:rPr>
                <w:rFonts w:hint="eastAsia" w:asciiTheme="minorEastAsia" w:hAnsiTheme="minorEastAsia" w:eastAsiaTheme="minorEastAsia" w:cstheme="minorEastAsia"/>
                <w:color w:val="auto"/>
                <w:szCs w:val="21"/>
                <w:highlight w:val="none"/>
                <w:lang w:val="zh-CN"/>
              </w:rPr>
              <w:t>内附中标通知书或合同协议书复印件加盖</w:t>
            </w:r>
            <w:r>
              <w:rPr>
                <w:rFonts w:hint="eastAsia" w:asciiTheme="minorEastAsia" w:hAnsiTheme="minorEastAsia" w:eastAsiaTheme="minorEastAsia" w:cstheme="minorEastAsia"/>
                <w:color w:val="auto"/>
                <w:szCs w:val="21"/>
                <w:highlight w:val="none"/>
              </w:rPr>
              <w:t>投标单位公章。</w:t>
            </w:r>
          </w:p>
        </w:tc>
      </w:tr>
      <w:tr w14:paraId="396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noWrap w:val="0"/>
            <w:tcMar>
              <w:left w:w="57" w:type="dxa"/>
              <w:right w:w="57" w:type="dxa"/>
            </w:tcMar>
            <w:vAlign w:val="center"/>
          </w:tcPr>
          <w:p w14:paraId="7634FA06">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noWrap w:val="0"/>
            <w:vAlign w:val="center"/>
          </w:tcPr>
          <w:p w14:paraId="751E3971">
            <w:pPr>
              <w:spacing w:line="276" w:lineRule="auto"/>
              <w:jc w:val="center"/>
              <w:rPr>
                <w:rFonts w:hint="eastAsia" w:asciiTheme="minorEastAsia" w:hAnsiTheme="minorEastAsia" w:eastAsiaTheme="minorEastAsia" w:cstheme="minorEastAsia"/>
                <w:bCs/>
                <w:color w:val="auto"/>
                <w:szCs w:val="21"/>
                <w:highlight w:val="none"/>
                <w:lang w:val="zh-CN"/>
              </w:rPr>
            </w:pPr>
          </w:p>
        </w:tc>
        <w:tc>
          <w:tcPr>
            <w:tcW w:w="1942" w:type="dxa"/>
            <w:noWrap w:val="0"/>
            <w:tcMar>
              <w:left w:w="57" w:type="dxa"/>
              <w:right w:w="57" w:type="dxa"/>
            </w:tcMar>
            <w:vAlign w:val="center"/>
          </w:tcPr>
          <w:p w14:paraId="16AA4EEA">
            <w:pPr>
              <w:widowControl/>
              <w:spacing w:line="276" w:lineRule="auto"/>
              <w:jc w:val="cente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rPr>
              <w:t>其他主要人员（</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kern w:val="0"/>
                <w:szCs w:val="21"/>
                <w:highlight w:val="none"/>
              </w:rPr>
              <w:t>）</w:t>
            </w:r>
          </w:p>
        </w:tc>
        <w:tc>
          <w:tcPr>
            <w:tcW w:w="4740" w:type="dxa"/>
            <w:noWrap w:val="0"/>
            <w:vAlign w:val="center"/>
          </w:tcPr>
          <w:p w14:paraId="2BC4C651">
            <w:pPr>
              <w:widowControl/>
              <w:spacing w:line="276"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其他主要人员配备齐全标准，即配备技术负责人、施工员、质量员、安全员，在此基础上，每增加一名人员加1分，最高得</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分。</w:t>
            </w:r>
          </w:p>
          <w:p w14:paraId="09F3EF1B">
            <w:pPr>
              <w:widowControl/>
              <w:spacing w:line="276" w:lineRule="auto"/>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响应文件内附相应人员职称证书或岗位证书复印件加盖投标单位公章（启用电子证书的供应商，响应文件内附电子证书的有效查询网址，信息真伪由评标专家登录其提供的有效网址或扫描二维码标识进行查询确认）。</w:t>
            </w:r>
          </w:p>
          <w:p w14:paraId="7529EFF6">
            <w:pPr>
              <w:widowControl/>
              <w:spacing w:line="276"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2、响应文件内附其他主要人员缴纳社保证明材料</w:t>
            </w:r>
            <w:r>
              <w:rPr>
                <w:rFonts w:hint="eastAsia" w:asciiTheme="minorEastAsia" w:hAnsiTheme="minorEastAsia" w:eastAsiaTheme="minorEastAsia" w:cstheme="minorEastAsia"/>
                <w:color w:val="auto"/>
                <w:highlight w:val="none"/>
              </w:rPr>
              <w:t>。</w:t>
            </w:r>
          </w:p>
        </w:tc>
      </w:tr>
      <w:tr w14:paraId="5C25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39" w:type="dxa"/>
            <w:noWrap w:val="0"/>
            <w:tcMar>
              <w:left w:w="57" w:type="dxa"/>
              <w:right w:w="57" w:type="dxa"/>
            </w:tcMar>
            <w:vAlign w:val="center"/>
          </w:tcPr>
          <w:p w14:paraId="585CEF2C">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2.2.4（3）</w:t>
            </w:r>
          </w:p>
        </w:tc>
        <w:tc>
          <w:tcPr>
            <w:tcW w:w="1133" w:type="dxa"/>
            <w:noWrap w:val="0"/>
            <w:vAlign w:val="center"/>
          </w:tcPr>
          <w:p w14:paraId="5079C902">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投标报价评分标准（</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0分）</w:t>
            </w:r>
          </w:p>
        </w:tc>
        <w:tc>
          <w:tcPr>
            <w:tcW w:w="1942" w:type="dxa"/>
            <w:noWrap w:val="0"/>
            <w:vAlign w:val="center"/>
          </w:tcPr>
          <w:p w14:paraId="36F9620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磋商报价得分</w:t>
            </w:r>
          </w:p>
        </w:tc>
        <w:tc>
          <w:tcPr>
            <w:tcW w:w="4740" w:type="dxa"/>
            <w:noWrap w:val="0"/>
            <w:vAlign w:val="center"/>
          </w:tcPr>
          <w:p w14:paraId="3E87722E">
            <w:pPr>
              <w:autoSpaceDE w:val="0"/>
              <w:autoSpaceDN w:val="0"/>
              <w:adjustRightInd w:val="0"/>
              <w:spacing w:line="2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磋商报价得分=（磋商基准价/最后磋商报价）×</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0%×100</w:t>
            </w:r>
          </w:p>
        </w:tc>
      </w:tr>
      <w:tr w14:paraId="1F91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restart"/>
            <w:noWrap w:val="0"/>
            <w:tcMar>
              <w:left w:w="57" w:type="dxa"/>
              <w:right w:w="57" w:type="dxa"/>
            </w:tcMar>
            <w:vAlign w:val="center"/>
          </w:tcPr>
          <w:p w14:paraId="51A8FCBA">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2.2.4（4）</w:t>
            </w:r>
          </w:p>
        </w:tc>
        <w:tc>
          <w:tcPr>
            <w:tcW w:w="1133" w:type="dxa"/>
            <w:vMerge w:val="restart"/>
            <w:noWrap w:val="0"/>
            <w:vAlign w:val="center"/>
          </w:tcPr>
          <w:p w14:paraId="6FF90A70">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其他评审因素评分标准</w:t>
            </w:r>
          </w:p>
          <w:p w14:paraId="3E1473CB">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rPr>
              <w:t>分）</w:t>
            </w:r>
          </w:p>
        </w:tc>
        <w:tc>
          <w:tcPr>
            <w:tcW w:w="1942" w:type="dxa"/>
            <w:noWrap w:val="0"/>
            <w:vAlign w:val="center"/>
          </w:tcPr>
          <w:p w14:paraId="5A13CF18">
            <w:pPr>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类似项目业绩</w:t>
            </w:r>
          </w:p>
          <w:p w14:paraId="6A72F0B7">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792F9BC8">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近三</w:t>
            </w:r>
            <w:r>
              <w:rPr>
                <w:rFonts w:hint="eastAsia" w:asciiTheme="minorEastAsia" w:hAnsiTheme="minorEastAsia" w:eastAsiaTheme="minorEastAsia" w:cstheme="minorEastAsia"/>
                <w:color w:val="auto"/>
                <w:szCs w:val="21"/>
                <w:highlight w:val="none"/>
                <w:u w:val="none"/>
              </w:rPr>
              <w:t>年（</w:t>
            </w:r>
            <w:r>
              <w:rPr>
                <w:rFonts w:hint="eastAsia" w:asciiTheme="minorEastAsia" w:hAnsiTheme="minorEastAsia" w:eastAsiaTheme="minorEastAsia" w:cstheme="minorEastAsia"/>
                <w:bCs/>
                <w:color w:val="auto"/>
                <w:szCs w:val="21"/>
                <w:highlight w:val="none"/>
                <w:u w:val="none"/>
              </w:rPr>
              <w:t>20</w:t>
            </w:r>
            <w:r>
              <w:rPr>
                <w:rFonts w:hint="eastAsia" w:asciiTheme="minorEastAsia" w:hAnsiTheme="minorEastAsia" w:eastAsiaTheme="minorEastAsia" w:cstheme="minorEastAsia"/>
                <w:bCs/>
                <w:color w:val="auto"/>
                <w:szCs w:val="21"/>
                <w:highlight w:val="none"/>
                <w:u w:val="none"/>
                <w:lang w:val="en-US" w:eastAsia="zh-CN"/>
              </w:rPr>
              <w:t>23</w:t>
            </w:r>
            <w:r>
              <w:rPr>
                <w:rFonts w:hint="eastAsia" w:asciiTheme="minorEastAsia" w:hAnsiTheme="minorEastAsia" w:eastAsiaTheme="minorEastAsia" w:cstheme="minorEastAsia"/>
                <w:bCs/>
                <w:color w:val="auto"/>
                <w:szCs w:val="21"/>
                <w:highlight w:val="none"/>
                <w:u w:val="none"/>
              </w:rPr>
              <w:t xml:space="preserve"> 年 1 月 1 日至</w:t>
            </w:r>
            <w:r>
              <w:rPr>
                <w:rFonts w:hint="eastAsia" w:asciiTheme="minorEastAsia" w:hAnsiTheme="minorEastAsia" w:eastAsiaTheme="minorEastAsia" w:cstheme="minorEastAsia"/>
                <w:bCs/>
                <w:color w:val="auto"/>
                <w:szCs w:val="21"/>
                <w:highlight w:val="none"/>
                <w:u w:val="none"/>
                <w:lang w:eastAsia="zh-CN"/>
              </w:rPr>
              <w:t>今</w:t>
            </w:r>
            <w:r>
              <w:rPr>
                <w:rFonts w:hint="eastAsia" w:asciiTheme="minorEastAsia" w:hAnsiTheme="minorEastAsia" w:eastAsiaTheme="minorEastAsia" w:cstheme="minorEastAsia"/>
                <w:color w:val="auto"/>
                <w:szCs w:val="21"/>
                <w:highlight w:val="none"/>
                <w:u w:val="none"/>
              </w:rPr>
              <w:t>）具</w:t>
            </w:r>
            <w:r>
              <w:rPr>
                <w:rFonts w:hint="eastAsia" w:asciiTheme="minorEastAsia" w:hAnsiTheme="minorEastAsia" w:eastAsiaTheme="minorEastAsia" w:cstheme="minorEastAsia"/>
                <w:color w:val="auto"/>
                <w:szCs w:val="21"/>
                <w:highlight w:val="none"/>
              </w:rPr>
              <w:t>有与本项目相类似的业绩</w:t>
            </w:r>
            <w:r>
              <w:rPr>
                <w:rFonts w:hint="eastAsia" w:asciiTheme="minorEastAsia" w:hAnsiTheme="minorEastAsia" w:eastAsiaTheme="minorEastAsia" w:cstheme="minorEastAsia"/>
                <w:color w:val="auto"/>
                <w:kern w:val="0"/>
                <w:szCs w:val="21"/>
                <w:highlight w:val="none"/>
              </w:rPr>
              <w:t>，每</w:t>
            </w:r>
            <w:r>
              <w:rPr>
                <w:rFonts w:hint="eastAsia" w:asciiTheme="minorEastAsia" w:hAnsiTheme="minorEastAsia" w:eastAsiaTheme="minorEastAsia" w:cstheme="minorEastAsia"/>
                <w:color w:val="auto"/>
                <w:kern w:val="0"/>
                <w:szCs w:val="21"/>
                <w:highlight w:val="none"/>
                <w:lang w:eastAsia="zh-CN"/>
              </w:rPr>
              <w:t>有</w:t>
            </w:r>
            <w:r>
              <w:rPr>
                <w:rFonts w:hint="eastAsia" w:asciiTheme="minorEastAsia" w:hAnsiTheme="minorEastAsia" w:eastAsiaTheme="minorEastAsia" w:cstheme="minorEastAsia"/>
                <w:color w:val="auto"/>
                <w:kern w:val="0"/>
                <w:szCs w:val="21"/>
                <w:highlight w:val="none"/>
              </w:rPr>
              <w:t>一项</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加1分，最多加</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w:t>
            </w:r>
          </w:p>
          <w:p w14:paraId="35451040">
            <w:pPr>
              <w:autoSpaceDE w:val="0"/>
              <w:autoSpaceDN w:val="0"/>
              <w:adjustRightInd w:val="0"/>
              <w:spacing w:line="276"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文件</w:t>
            </w:r>
            <w:r>
              <w:rPr>
                <w:rFonts w:hint="eastAsia" w:asciiTheme="minorEastAsia" w:hAnsiTheme="minorEastAsia" w:eastAsiaTheme="minorEastAsia" w:cstheme="minorEastAsia"/>
                <w:color w:val="auto"/>
                <w:szCs w:val="21"/>
                <w:highlight w:val="none"/>
                <w:lang w:val="zh-CN"/>
              </w:rPr>
              <w:t>内附中标通知书或合同协议书复印件加盖</w:t>
            </w:r>
            <w:r>
              <w:rPr>
                <w:rFonts w:hint="eastAsia" w:asciiTheme="minorEastAsia" w:hAnsiTheme="minorEastAsia" w:eastAsiaTheme="minorEastAsia" w:cstheme="minorEastAsia"/>
                <w:color w:val="auto"/>
                <w:szCs w:val="21"/>
                <w:highlight w:val="none"/>
              </w:rPr>
              <w:t>投标单位公章。</w:t>
            </w:r>
          </w:p>
        </w:tc>
      </w:tr>
      <w:tr w14:paraId="62B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noWrap w:val="0"/>
            <w:tcMar>
              <w:left w:w="57" w:type="dxa"/>
              <w:right w:w="57" w:type="dxa"/>
            </w:tcMar>
            <w:vAlign w:val="center"/>
          </w:tcPr>
          <w:p w14:paraId="4E4B2086">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noWrap w:val="0"/>
            <w:vAlign w:val="center"/>
          </w:tcPr>
          <w:p w14:paraId="2FAA91A9">
            <w:pPr>
              <w:spacing w:line="276" w:lineRule="auto"/>
              <w:jc w:val="center"/>
              <w:rPr>
                <w:rFonts w:hint="eastAsia" w:asciiTheme="minorEastAsia" w:hAnsiTheme="minorEastAsia" w:eastAsiaTheme="minorEastAsia" w:cstheme="minorEastAsia"/>
                <w:color w:val="auto"/>
                <w:szCs w:val="21"/>
                <w:highlight w:val="none"/>
              </w:rPr>
            </w:pPr>
          </w:p>
        </w:tc>
        <w:tc>
          <w:tcPr>
            <w:tcW w:w="1942" w:type="dxa"/>
            <w:noWrap w:val="0"/>
            <w:vAlign w:val="center"/>
          </w:tcPr>
          <w:p w14:paraId="71D62875">
            <w:pPr>
              <w:spacing w:line="276"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优惠条件（</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noWrap w:val="0"/>
            <w:vAlign w:val="center"/>
          </w:tcPr>
          <w:p w14:paraId="6B5CB330">
            <w:pPr>
              <w:spacing w:line="276"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提出的</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可以接受的合理优惠条件进行综合评价，综合</w:t>
            </w:r>
            <w:r>
              <w:rPr>
                <w:rFonts w:hint="eastAsia" w:asciiTheme="minorEastAsia" w:hAnsiTheme="minorEastAsia" w:eastAsiaTheme="minorEastAsia" w:cstheme="minorEastAsia"/>
                <w:color w:val="auto"/>
                <w:szCs w:val="21"/>
                <w:highlight w:val="none"/>
                <w:u w:val="none"/>
              </w:rPr>
              <w:t xml:space="preserve">评价优得 </w:t>
            </w:r>
            <w:r>
              <w:rPr>
                <w:rFonts w:hint="eastAsia" w:asciiTheme="minorEastAsia" w:hAnsiTheme="minorEastAsia" w:eastAsiaTheme="minorEastAsia" w:cstheme="minorEastAsia"/>
                <w:color w:val="auto"/>
                <w:szCs w:val="21"/>
                <w:highlight w:val="none"/>
                <w:u w:val="none"/>
                <w:lang w:val="en-US" w:eastAsia="zh-CN"/>
              </w:rPr>
              <w:t>6</w:t>
            </w:r>
            <w:r>
              <w:rPr>
                <w:rFonts w:hint="eastAsia" w:asciiTheme="minorEastAsia" w:hAnsiTheme="minorEastAsia" w:eastAsiaTheme="minorEastAsia" w:cstheme="minorEastAsia"/>
                <w:color w:val="auto"/>
                <w:szCs w:val="21"/>
                <w:highlight w:val="none"/>
                <w:u w:val="none"/>
              </w:rPr>
              <w:t xml:space="preserve"> 分，一般得 </w:t>
            </w:r>
            <w:r>
              <w:rPr>
                <w:rFonts w:hint="eastAsia" w:asciiTheme="minorEastAsia" w:hAnsiTheme="minorEastAsia" w:eastAsiaTheme="minorEastAsia" w:cstheme="minorEastAsia"/>
                <w:color w:val="auto"/>
                <w:szCs w:val="21"/>
                <w:highlight w:val="none"/>
                <w:u w:val="none"/>
                <w:lang w:val="en-US" w:eastAsia="zh-CN"/>
              </w:rPr>
              <w:t>3</w:t>
            </w:r>
            <w:r>
              <w:rPr>
                <w:rFonts w:hint="eastAsia" w:asciiTheme="minorEastAsia" w:hAnsiTheme="minorEastAsia" w:eastAsiaTheme="minorEastAsia" w:cstheme="minorEastAsia"/>
                <w:color w:val="auto"/>
                <w:szCs w:val="21"/>
                <w:highlight w:val="none"/>
                <w:u w:val="none"/>
              </w:rPr>
              <w:t xml:space="preserve"> 分</w:t>
            </w:r>
            <w:r>
              <w:rPr>
                <w:rFonts w:hint="eastAsia" w:asciiTheme="minorEastAsia" w:hAnsiTheme="minorEastAsia" w:eastAsiaTheme="minorEastAsia" w:cstheme="minorEastAsia"/>
                <w:color w:val="auto"/>
                <w:szCs w:val="21"/>
                <w:highlight w:val="none"/>
                <w:u w:val="none"/>
                <w:lang w:eastAsia="zh-CN"/>
              </w:rPr>
              <w:t>，差得</w:t>
            </w:r>
            <w:r>
              <w:rPr>
                <w:rFonts w:hint="eastAsia" w:asciiTheme="minorEastAsia" w:hAnsiTheme="minorEastAsia" w:eastAsiaTheme="minorEastAsia" w:cstheme="minorEastAsia"/>
                <w:color w:val="auto"/>
                <w:szCs w:val="21"/>
                <w:highlight w:val="none"/>
                <w:u w:val="none"/>
                <w:lang w:val="en-US" w:eastAsia="zh-CN"/>
              </w:rPr>
              <w:t xml:space="preserve"> 1 分</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无不得分</w:t>
            </w:r>
          </w:p>
        </w:tc>
      </w:tr>
      <w:tr w14:paraId="4D32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Merge w:val="continue"/>
            <w:noWrap w:val="0"/>
            <w:tcMar>
              <w:left w:w="57" w:type="dxa"/>
              <w:right w:w="57" w:type="dxa"/>
            </w:tcMar>
            <w:vAlign w:val="center"/>
          </w:tcPr>
          <w:p w14:paraId="61AE4264">
            <w:pPr>
              <w:spacing w:line="276" w:lineRule="auto"/>
              <w:jc w:val="center"/>
              <w:rPr>
                <w:rFonts w:hint="eastAsia" w:asciiTheme="minorEastAsia" w:hAnsiTheme="minorEastAsia" w:eastAsiaTheme="minorEastAsia" w:cstheme="minorEastAsia"/>
                <w:color w:val="auto"/>
                <w:szCs w:val="21"/>
                <w:highlight w:val="none"/>
              </w:rPr>
            </w:pPr>
          </w:p>
        </w:tc>
        <w:tc>
          <w:tcPr>
            <w:tcW w:w="1133" w:type="dxa"/>
            <w:vMerge w:val="continue"/>
            <w:noWrap w:val="0"/>
            <w:vAlign w:val="center"/>
          </w:tcPr>
          <w:p w14:paraId="673530A1">
            <w:pPr>
              <w:spacing w:line="276" w:lineRule="auto"/>
              <w:jc w:val="center"/>
              <w:rPr>
                <w:rFonts w:hint="eastAsia" w:asciiTheme="minorEastAsia" w:hAnsiTheme="minorEastAsia" w:eastAsiaTheme="minorEastAsia" w:cstheme="minorEastAsia"/>
                <w:color w:val="auto"/>
                <w:szCs w:val="21"/>
                <w:highlight w:val="none"/>
              </w:rPr>
            </w:pPr>
          </w:p>
        </w:tc>
        <w:tc>
          <w:tcPr>
            <w:tcW w:w="1942" w:type="dxa"/>
            <w:noWrap w:val="0"/>
            <w:vAlign w:val="center"/>
          </w:tcPr>
          <w:p w14:paraId="529C8E4A">
            <w:pPr>
              <w:spacing w:line="320" w:lineRule="exact"/>
              <w:ind w:right="69" w:rightChars="33" w:firstLine="100" w:firstLineChars="48"/>
              <w:jc w:val="center"/>
              <w:rPr>
                <w:rFonts w:hint="eastAsia" w:asciiTheme="minorEastAsia" w:hAnsiTheme="minorEastAsia" w:eastAsiaTheme="minorEastAsia" w:cstheme="minorEastAsia"/>
                <w:color w:val="auto"/>
                <w:szCs w:val="21"/>
                <w:highlight w:val="none"/>
              </w:rPr>
            </w:pPr>
            <w:r>
              <w:rPr>
                <w:rFonts w:hint="eastAsia" w:ascii="宋体" w:hAnsi="宋体" w:cs="微软雅黑"/>
                <w:szCs w:val="21"/>
                <w:highlight w:val="none"/>
                <w:lang w:val="zh-CN"/>
              </w:rPr>
              <w:t>保修服务</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tc>
        <w:tc>
          <w:tcPr>
            <w:tcW w:w="4740" w:type="dxa"/>
            <w:noWrap w:val="0"/>
            <w:vAlign w:val="top"/>
          </w:tcPr>
          <w:p w14:paraId="69BACE59">
            <w:pPr>
              <w:autoSpaceDE w:val="0"/>
              <w:autoSpaceDN w:val="0"/>
              <w:adjustRightInd w:val="0"/>
              <w:spacing w:line="32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eastAsia="zh-CN"/>
              </w:rPr>
              <w:t>供应商</w:t>
            </w:r>
            <w:r>
              <w:rPr>
                <w:rFonts w:hint="eastAsia" w:ascii="宋体" w:hAnsi="宋体" w:cs="宋体"/>
                <w:bCs/>
                <w:szCs w:val="21"/>
                <w:highlight w:val="none"/>
                <w:lang w:val="zh-CN"/>
              </w:rPr>
              <w:t>针对本项目所提供的</w:t>
            </w:r>
            <w:r>
              <w:rPr>
                <w:rFonts w:hint="eastAsia" w:ascii="宋体" w:hAnsi="宋体" w:cs="微软雅黑"/>
                <w:szCs w:val="21"/>
                <w:highlight w:val="none"/>
                <w:lang w:val="zh-CN"/>
              </w:rPr>
              <w:t>保修服务</w:t>
            </w:r>
            <w:r>
              <w:rPr>
                <w:rFonts w:hint="eastAsia" w:ascii="宋体" w:hAnsi="宋体" w:cs="宋体"/>
                <w:bCs/>
                <w:szCs w:val="21"/>
                <w:highlight w:val="none"/>
                <w:lang w:val="zh-CN"/>
              </w:rPr>
              <w:t>，包括但不限于</w:t>
            </w:r>
            <w:r>
              <w:rPr>
                <w:rFonts w:hint="eastAsia" w:ascii="宋体" w:hAnsi="宋体" w:cs="宋体"/>
                <w:bCs/>
                <w:szCs w:val="21"/>
                <w:highlight w:val="none"/>
                <w:lang w:val="en-US" w:eastAsia="zh-CN"/>
              </w:rPr>
              <w:t>保修</w:t>
            </w:r>
            <w:r>
              <w:rPr>
                <w:rFonts w:hint="eastAsia" w:ascii="宋体" w:hAnsi="宋体" w:cs="宋体"/>
                <w:bCs/>
                <w:szCs w:val="21"/>
                <w:highlight w:val="none"/>
                <w:lang w:val="zh-CN"/>
              </w:rPr>
              <w:t>服务体系、</w:t>
            </w:r>
            <w:r>
              <w:rPr>
                <w:rFonts w:hint="eastAsia" w:ascii="宋体" w:hAnsi="宋体" w:cs="宋体"/>
                <w:bCs/>
                <w:szCs w:val="21"/>
                <w:highlight w:val="none"/>
                <w:lang w:val="en-US" w:eastAsia="zh-CN"/>
              </w:rPr>
              <w:t>保修时间等</w:t>
            </w:r>
            <w:r>
              <w:rPr>
                <w:rFonts w:hint="eastAsia" w:ascii="宋体" w:hAnsi="宋体" w:eastAsia="宋体" w:cs="宋体"/>
                <w:color w:val="auto"/>
                <w:szCs w:val="21"/>
                <w:highlight w:val="none"/>
              </w:rPr>
              <w:t>进行综合评价，综合评价</w:t>
            </w:r>
            <w:r>
              <w:rPr>
                <w:rFonts w:hint="eastAsia" w:ascii="宋体" w:hAnsi="宋体" w:eastAsia="宋体" w:cs="宋体"/>
                <w:color w:val="auto"/>
                <w:szCs w:val="21"/>
                <w:highlight w:val="none"/>
                <w:u w:val="none"/>
              </w:rPr>
              <w:t xml:space="preserve">优得 </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 xml:space="preserve"> 分，一般得 </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 xml:space="preserve"> 分</w:t>
            </w:r>
            <w:r>
              <w:rPr>
                <w:rFonts w:hint="eastAsia" w:ascii="宋体" w:hAnsi="宋体" w:eastAsia="宋体" w:cs="宋体"/>
                <w:color w:val="auto"/>
                <w:szCs w:val="21"/>
                <w:highlight w:val="none"/>
                <w:u w:val="none"/>
                <w:lang w:eastAsia="zh-CN"/>
              </w:rPr>
              <w:t>，差得</w:t>
            </w:r>
            <w:r>
              <w:rPr>
                <w:rFonts w:hint="eastAsia" w:ascii="宋体" w:hAnsi="宋体" w:eastAsia="宋体" w:cs="宋体"/>
                <w:color w:val="auto"/>
                <w:szCs w:val="21"/>
                <w:highlight w:val="none"/>
                <w:u w:val="none"/>
                <w:lang w:val="en-US" w:eastAsia="zh-CN"/>
              </w:rPr>
              <w:t xml:space="preserve"> 1 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无不得分</w:t>
            </w:r>
          </w:p>
        </w:tc>
      </w:tr>
    </w:tbl>
    <w:p w14:paraId="3A829BDD">
      <w:pPr>
        <w:pStyle w:val="23"/>
        <w:rPr>
          <w:rFonts w:hint="eastAsia" w:asciiTheme="minorEastAsia" w:hAnsiTheme="minorEastAsia" w:eastAsiaTheme="minorEastAsia" w:cstheme="minorEastAsia"/>
          <w:color w:val="auto"/>
          <w:highlight w:val="none"/>
          <w:lang w:val="zh-CN"/>
        </w:rPr>
      </w:pPr>
    </w:p>
    <w:p w14:paraId="46A57179">
      <w:pPr>
        <w:pStyle w:val="23"/>
        <w:rPr>
          <w:rFonts w:hint="eastAsia" w:asciiTheme="minorEastAsia" w:hAnsiTheme="minorEastAsia" w:eastAsiaTheme="minorEastAsia" w:cstheme="minorEastAsia"/>
          <w:b/>
          <w:bCs w:val="0"/>
          <w:color w:val="auto"/>
          <w:sz w:val="21"/>
          <w:szCs w:val="21"/>
          <w:highlight w:val="none"/>
        </w:rPr>
      </w:pPr>
    </w:p>
    <w:p w14:paraId="7258F6DE">
      <w:pPr>
        <w:pStyle w:val="23"/>
        <w:rPr>
          <w:rFonts w:hint="eastAsia" w:asciiTheme="minorEastAsia" w:hAnsiTheme="minorEastAsia" w:eastAsiaTheme="minorEastAsia" w:cstheme="minorEastAsia"/>
          <w:b/>
          <w:bCs w:val="0"/>
          <w:color w:val="auto"/>
          <w:sz w:val="21"/>
          <w:szCs w:val="21"/>
          <w:highlight w:val="none"/>
        </w:rPr>
      </w:pPr>
    </w:p>
    <w:p w14:paraId="5706E8EA">
      <w:pPr>
        <w:tabs>
          <w:tab w:val="left" w:pos="4860"/>
        </w:tabs>
        <w:spacing w:line="588" w:lineRule="exact"/>
        <w:ind w:right="-86"/>
        <w:rPr>
          <w:rFonts w:hint="eastAsia" w:asciiTheme="minorEastAsia" w:hAnsiTheme="minorEastAsia" w:eastAsiaTheme="minorEastAsia" w:cstheme="minorEastAsia"/>
          <w:b w:val="0"/>
          <w:color w:val="auto"/>
          <w:kern w:val="2"/>
          <w:sz w:val="28"/>
          <w:szCs w:val="28"/>
          <w:highlight w:val="none"/>
        </w:rPr>
      </w:pPr>
      <w:r>
        <w:rPr>
          <w:rFonts w:hint="eastAsia" w:asciiTheme="minorEastAsia" w:hAnsiTheme="minorEastAsia" w:eastAsiaTheme="minorEastAsia" w:cstheme="minorEastAsia"/>
          <w:b/>
          <w:color w:val="auto"/>
          <w:highlight w:val="none"/>
        </w:rPr>
        <w:br w:type="page"/>
      </w:r>
      <w:bookmarkEnd w:id="326"/>
      <w:bookmarkStart w:id="356" w:name="_Toc19041"/>
      <w:bookmarkStart w:id="357" w:name="_Toc32625_WPSOffice_Level1"/>
      <w:bookmarkStart w:id="358" w:name="_Toc487096064"/>
      <w:bookmarkStart w:id="359" w:name="_Toc330463666"/>
      <w:r>
        <w:rPr>
          <w:rFonts w:hint="eastAsia" w:asciiTheme="minorEastAsia" w:hAnsiTheme="minorEastAsia" w:eastAsiaTheme="minorEastAsia" w:cstheme="minorEastAsia"/>
          <w:b w:val="0"/>
          <w:color w:val="auto"/>
          <w:kern w:val="2"/>
          <w:sz w:val="28"/>
          <w:szCs w:val="28"/>
          <w:highlight w:val="none"/>
        </w:rPr>
        <w:t>一、评标程序</w:t>
      </w:r>
      <w:bookmarkEnd w:id="356"/>
    </w:p>
    <w:p w14:paraId="05214921">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2"/>
          <w:sz w:val="21"/>
          <w:szCs w:val="21"/>
          <w:highlight w:val="none"/>
        </w:rPr>
        <w:t>（一）组成评标委员会</w:t>
      </w:r>
    </w:p>
    <w:p w14:paraId="564B1EFE">
      <w:pPr>
        <w:spacing w:line="360" w:lineRule="auto"/>
        <w:ind w:firstLine="420" w:firstLineChars="20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按照国家有关部委及省、市的相关规定，在监督人的监督下由</w:t>
      </w:r>
      <w:r>
        <w:rPr>
          <w:rFonts w:hint="eastAsia" w:asciiTheme="minorEastAsia" w:hAnsiTheme="minorEastAsia" w:eastAsiaTheme="minorEastAsia" w:cstheme="minorEastAsia"/>
          <w:b w:val="0"/>
          <w:color w:val="auto"/>
          <w:sz w:val="21"/>
          <w:szCs w:val="21"/>
          <w:highlight w:val="none"/>
          <w:lang w:eastAsia="zh-CN"/>
        </w:rPr>
        <w:t>采购人</w:t>
      </w:r>
      <w:r>
        <w:rPr>
          <w:rFonts w:hint="eastAsia" w:asciiTheme="minorEastAsia" w:hAnsiTheme="minorEastAsia" w:eastAsiaTheme="minorEastAsia" w:cstheme="minorEastAsia"/>
          <w:b w:val="0"/>
          <w:color w:val="auto"/>
          <w:sz w:val="21"/>
          <w:szCs w:val="21"/>
          <w:highlight w:val="none"/>
        </w:rPr>
        <w:t>代表从</w:t>
      </w:r>
      <w:r>
        <w:rPr>
          <w:rFonts w:hint="eastAsia" w:asciiTheme="minorEastAsia" w:hAnsiTheme="minorEastAsia" w:eastAsiaTheme="minorEastAsia" w:cstheme="minorEastAsia"/>
          <w:b w:val="0"/>
          <w:color w:val="auto"/>
          <w:sz w:val="21"/>
          <w:szCs w:val="21"/>
          <w:highlight w:val="none"/>
          <w:lang w:val="zh-CN"/>
        </w:rPr>
        <w:t>政采云评标专家管理系统</w:t>
      </w:r>
      <w:r>
        <w:rPr>
          <w:rFonts w:hint="eastAsia" w:asciiTheme="minorEastAsia" w:hAnsiTheme="minorEastAsia" w:eastAsiaTheme="minorEastAsia" w:cstheme="minorEastAsia"/>
          <w:b w:val="0"/>
          <w:color w:val="auto"/>
          <w:sz w:val="21"/>
          <w:szCs w:val="21"/>
          <w:highlight w:val="none"/>
        </w:rPr>
        <w:t>中随机抽取，由技术、经济等方面的专家</w:t>
      </w:r>
      <w:r>
        <w:rPr>
          <w:rFonts w:hint="eastAsia" w:asciiTheme="minorEastAsia" w:hAnsiTheme="minorEastAsia" w:eastAsiaTheme="minorEastAsia" w:cstheme="minorEastAsia"/>
          <w:b w:val="0"/>
          <w:color w:val="auto"/>
          <w:sz w:val="21"/>
          <w:szCs w:val="21"/>
          <w:highlight w:val="none"/>
          <w:lang w:val="en-US" w:eastAsia="zh-CN"/>
        </w:rPr>
        <w:t>3</w:t>
      </w:r>
      <w:r>
        <w:rPr>
          <w:rFonts w:hint="eastAsia" w:asciiTheme="minorEastAsia" w:hAnsiTheme="minorEastAsia" w:eastAsiaTheme="minorEastAsia" w:cstheme="minorEastAsia"/>
          <w:b w:val="0"/>
          <w:color w:val="auto"/>
          <w:sz w:val="21"/>
          <w:szCs w:val="21"/>
          <w:highlight w:val="none"/>
        </w:rPr>
        <w:t>人组成评标委员会（以下简称“评委会”）。为保证评标工作的顺利进行，推荐一名评委担任评委会主任，负责评标全面工作。</w:t>
      </w:r>
    </w:p>
    <w:p w14:paraId="1B4F4FD9">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（二）评标过程的监督</w:t>
      </w:r>
    </w:p>
    <w:p w14:paraId="48FE2CC9">
      <w:pPr>
        <w:spacing w:line="360" w:lineRule="auto"/>
        <w:ind w:firstLine="420" w:firstLineChars="20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评标开始时，监督人首先向评委会及有关工作人员宣读在评标期间的纪律要求；同时，在评标过程中对评审赋分、确定中标人、提交评标报告等各阶段步骤进行现场监督；评标结束时，监督人对评标全过程做评标监督结论。</w:t>
      </w:r>
    </w:p>
    <w:p w14:paraId="414BCAD0">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（三）评标工作</w:t>
      </w:r>
    </w:p>
    <w:p w14:paraId="6A7BF39C">
      <w:pPr>
        <w:spacing w:line="360" w:lineRule="auto"/>
        <w:ind w:firstLine="420" w:firstLineChars="20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评标本着客观公正、公平竞争、择优推荐、规范合法的原则进行。评标工作分为形式评审、资格评审、响应性评审、详细评审四个步骤。如前一步评审不合格，则不进入下一步评审。具体内容详见评标办法。</w:t>
      </w:r>
    </w:p>
    <w:p w14:paraId="5CC58C31">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（四）询标（必要时）</w:t>
      </w:r>
    </w:p>
    <w:p w14:paraId="0890FF49">
      <w:pPr>
        <w:spacing w:line="360" w:lineRule="auto"/>
        <w:ind w:firstLine="420" w:firstLineChars="20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评标委员会对投标文件需要澄清的问题，采用集体询标方式进行。</w:t>
      </w:r>
    </w:p>
    <w:p w14:paraId="4380CC2A">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（五）</w:t>
      </w:r>
      <w:r>
        <w:rPr>
          <w:rFonts w:hint="eastAsia" w:asciiTheme="minorEastAsia" w:hAnsiTheme="minorEastAsia" w:eastAsiaTheme="minorEastAsia" w:cstheme="minorEastAsia"/>
          <w:b w:val="0"/>
          <w:color w:val="auto"/>
          <w:sz w:val="21"/>
          <w:szCs w:val="21"/>
          <w:highlight w:val="none"/>
        </w:rPr>
        <w:t>推荐</w:t>
      </w:r>
      <w:r>
        <w:rPr>
          <w:rFonts w:hint="eastAsia" w:asciiTheme="minorEastAsia" w:hAnsiTheme="minorEastAsia" w:eastAsiaTheme="minorEastAsia" w:cstheme="minorEastAsia"/>
          <w:b w:val="0"/>
          <w:bCs/>
          <w:color w:val="auto"/>
          <w:kern w:val="2"/>
          <w:sz w:val="21"/>
          <w:szCs w:val="21"/>
          <w:highlight w:val="none"/>
        </w:rPr>
        <w:t>中标</w:t>
      </w:r>
      <w:r>
        <w:rPr>
          <w:rFonts w:hint="eastAsia" w:asciiTheme="minorEastAsia" w:hAnsiTheme="minorEastAsia" w:eastAsiaTheme="minorEastAsia" w:cstheme="minorEastAsia"/>
          <w:b w:val="0"/>
          <w:color w:val="auto"/>
          <w:sz w:val="21"/>
          <w:szCs w:val="21"/>
          <w:highlight w:val="none"/>
        </w:rPr>
        <w:t>候选</w:t>
      </w:r>
      <w:r>
        <w:rPr>
          <w:rFonts w:hint="eastAsia" w:asciiTheme="minorEastAsia" w:hAnsiTheme="minorEastAsia" w:eastAsiaTheme="minorEastAsia" w:cstheme="minorEastAsia"/>
          <w:b w:val="0"/>
          <w:bCs/>
          <w:color w:val="auto"/>
          <w:kern w:val="2"/>
          <w:sz w:val="21"/>
          <w:szCs w:val="21"/>
          <w:highlight w:val="none"/>
        </w:rPr>
        <w:t>人</w:t>
      </w:r>
    </w:p>
    <w:p w14:paraId="385E3734">
      <w:pPr>
        <w:spacing w:line="360" w:lineRule="auto"/>
        <w:ind w:firstLine="420" w:firstLineChars="20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按国家《招标投标法》第41条第1款关于“能够最大限度地满足招标文件中规定的各项综合评价标准”的原则，根据综合评审结果，</w:t>
      </w:r>
      <w:r>
        <w:rPr>
          <w:rFonts w:hint="eastAsia" w:asciiTheme="minorEastAsia" w:hAnsiTheme="minorEastAsia" w:eastAsiaTheme="minorEastAsia" w:cstheme="minorEastAsia"/>
          <w:b w:val="0"/>
          <w:color w:val="auto"/>
          <w:sz w:val="21"/>
          <w:szCs w:val="21"/>
          <w:highlight w:val="none"/>
          <w:lang w:eastAsia="zh-CN"/>
        </w:rPr>
        <w:t>采购人</w:t>
      </w:r>
      <w:r>
        <w:rPr>
          <w:rFonts w:hint="eastAsia" w:asciiTheme="minorEastAsia" w:hAnsiTheme="minorEastAsia" w:eastAsiaTheme="minorEastAsia" w:cstheme="minorEastAsia"/>
          <w:b w:val="0"/>
          <w:color w:val="auto"/>
          <w:sz w:val="21"/>
          <w:szCs w:val="21"/>
          <w:highlight w:val="none"/>
        </w:rPr>
        <w:t>授权评委会，按照综合得分由高到低的顺序推荐3名中标候选人。</w:t>
      </w:r>
    </w:p>
    <w:p w14:paraId="563A8D00">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（六）评标报告</w:t>
      </w:r>
    </w:p>
    <w:p w14:paraId="3E8061AD">
      <w:pPr>
        <w:spacing w:before="120" w:beforeLines="50" w:after="120" w:afterLines="50"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color w:val="auto"/>
          <w:sz w:val="21"/>
          <w:szCs w:val="21"/>
          <w:highlight w:val="none"/>
        </w:rPr>
        <w:t>评标工作结束时，评委会将本项目综合评审结果向</w:t>
      </w:r>
      <w:r>
        <w:rPr>
          <w:rFonts w:hint="eastAsia" w:asciiTheme="minorEastAsia" w:hAnsiTheme="minorEastAsia" w:eastAsiaTheme="minorEastAsia" w:cstheme="minorEastAsia"/>
          <w:b w:val="0"/>
          <w:color w:val="auto"/>
          <w:sz w:val="21"/>
          <w:szCs w:val="21"/>
          <w:highlight w:val="none"/>
          <w:lang w:eastAsia="zh-CN"/>
        </w:rPr>
        <w:t>采购人</w:t>
      </w:r>
      <w:r>
        <w:rPr>
          <w:rFonts w:hint="eastAsia" w:asciiTheme="minorEastAsia" w:hAnsiTheme="minorEastAsia" w:eastAsiaTheme="minorEastAsia" w:cstheme="minorEastAsia"/>
          <w:b w:val="0"/>
          <w:color w:val="auto"/>
          <w:sz w:val="21"/>
          <w:szCs w:val="21"/>
          <w:highlight w:val="none"/>
        </w:rPr>
        <w:t>提交书面“评标报告”，各评委对评标报告内容讨论通过后，在“评标报告”上签字，对评标结果予以确认。</w:t>
      </w:r>
    </w:p>
    <w:p w14:paraId="7006E37C">
      <w:pPr>
        <w:widowControl/>
        <w:jc w:val="center"/>
        <w:rPr>
          <w:rFonts w:hint="eastAsia" w:asciiTheme="minorEastAsia" w:hAnsiTheme="minorEastAsia" w:eastAsiaTheme="minorEastAsia" w:cstheme="minorEastAsia"/>
          <w:b/>
          <w:bCs/>
          <w:color w:val="auto"/>
          <w:kern w:val="0"/>
          <w:sz w:val="28"/>
          <w:szCs w:val="28"/>
          <w:highlight w:val="none"/>
          <w:shd w:val="clear" w:color="auto" w:fill="auto"/>
          <w:lang w:val="zh-CN"/>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bCs/>
          <w:color w:val="auto"/>
          <w:kern w:val="0"/>
          <w:sz w:val="28"/>
          <w:szCs w:val="28"/>
          <w:highlight w:val="none"/>
          <w:shd w:val="clear" w:color="auto" w:fill="auto"/>
          <w:lang w:val="zh-CN"/>
        </w:rPr>
        <w:t>《关于印发&lt;政府采购促进中小企业发展管理办法&gt;的通知》</w:t>
      </w:r>
    </w:p>
    <w:p w14:paraId="3789A441">
      <w:pPr>
        <w:widowControl/>
        <w:jc w:val="center"/>
        <w:rPr>
          <w:rFonts w:hint="eastAsia" w:asciiTheme="minorEastAsia" w:hAnsiTheme="minorEastAsia" w:eastAsiaTheme="minorEastAsia" w:cstheme="minorEastAsia"/>
          <w:b/>
          <w:color w:val="auto"/>
          <w:kern w:val="0"/>
          <w:sz w:val="28"/>
          <w:highlight w:val="none"/>
          <w:shd w:val="clear" w:color="auto" w:fill="auto"/>
        </w:rPr>
      </w:pPr>
      <w:r>
        <w:rPr>
          <w:rFonts w:hint="eastAsia" w:asciiTheme="minorEastAsia" w:hAnsiTheme="minorEastAsia" w:eastAsiaTheme="minorEastAsia" w:cstheme="minorEastAsia"/>
          <w:b/>
          <w:bCs/>
          <w:color w:val="auto"/>
          <w:kern w:val="0"/>
          <w:sz w:val="28"/>
          <w:szCs w:val="28"/>
          <w:highlight w:val="none"/>
          <w:shd w:val="clear" w:color="auto" w:fill="auto"/>
          <w:lang w:val="zh-CN"/>
        </w:rPr>
        <w:t>(财库〔2020〕46号）</w:t>
      </w:r>
    </w:p>
    <w:p w14:paraId="04282A5C">
      <w:pPr>
        <w:widowControl/>
        <w:jc w:val="center"/>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6"/>
          <w:highlight w:val="none"/>
          <w:shd w:val="clear" w:color="auto" w:fill="auto"/>
        </w:rPr>
        <w:t>政府采购促进中小企业发展管理办法</w:t>
      </w:r>
    </w:p>
    <w:p w14:paraId="55B84419">
      <w:pPr>
        <w:widowControl/>
        <w:jc w:val="left"/>
        <w:rPr>
          <w:rFonts w:hint="eastAsia" w:asciiTheme="minorEastAsia" w:hAnsiTheme="minorEastAsia" w:eastAsiaTheme="minorEastAsia" w:cstheme="minorEastAsia"/>
          <w:color w:val="auto"/>
          <w:kern w:val="0"/>
          <w:sz w:val="24"/>
          <w:szCs w:val="24"/>
          <w:highlight w:val="none"/>
          <w:shd w:val="clear" w:color="auto" w:fill="auto"/>
        </w:rPr>
      </w:pPr>
    </w:p>
    <w:p w14:paraId="4FDD56CF">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第一条　为了发挥政府采购的政策功能，促进中小企业健康发展，根据《中华人民共和国政府采购法》、《中华人民共和国中小企业促进法》等有关法律法规，制定本办法。</w:t>
      </w:r>
    </w:p>
    <w:p w14:paraId="1725042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1CC41B8">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符合中小企业划分标准的个体工商户，在政府采购活动中视同中小企业。</w:t>
      </w:r>
    </w:p>
    <w:p w14:paraId="36D8027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第三条　采购人在政府采购活动中应当通过加强采购需求管理，落实预留采购份额、价格评审优惠、优先采购等措施，提高中小企业在政府采购中的份额，支持中小企业发展。</w:t>
      </w:r>
    </w:p>
    <w:p w14:paraId="32E4AC33">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第四条　在政府采购活动中，供应商提供的货物、工程或者服务符合下列情形的，享受本办法规定的中小企业扶持政策：</w:t>
      </w:r>
    </w:p>
    <w:p w14:paraId="334AFDB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（一）在货物采购项目中，货物由中小企业制造，即货物由中小企业生产且使用该中小企业商号或者注册商标；</w:t>
      </w:r>
    </w:p>
    <w:p w14:paraId="4E9F7277">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（二）在工程采购项目中，工程由中小企业承建，即工程施工单位为中小企业；</w:t>
      </w:r>
    </w:p>
    <w:p w14:paraId="558B4CC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（三）在服务采购项目中，服务由中小企业承接，即提供服务的人员为中小企业依照《中华人民共和国劳动合同法》订立劳动合同的从业人员。</w:t>
      </w:r>
    </w:p>
    <w:p w14:paraId="655D74F7">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在货物采购项目中，供应商提供的货物既有中小企业制造货物，也有大型企业制造货物的，不享受本办法规定的中小企业扶持政策。</w:t>
      </w:r>
    </w:p>
    <w:p w14:paraId="0ED4EEEF">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以联合体形式参加政府采购活动，联合体各方均为中小企业的，联合体视同中小企业。其中，联合体各方均为小微企业的，联合体视同小微企业。</w:t>
      </w:r>
    </w:p>
    <w:p w14:paraId="261055D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7DE338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8DFE95B">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符合下列情形之一的，可不专门面向中小企业预留采购份额：</w:t>
      </w:r>
    </w:p>
    <w:p w14:paraId="3C6B3971">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（一）法律法规和国家有关政策明确规定优先或者应当面向事业单位、社会组织等非企业主体采购的；</w:t>
      </w:r>
    </w:p>
    <w:p w14:paraId="6AC404DC">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（二）因确需使用不可替代的专利、专有技术，基础设施限制，或者提供特定公共服务等原因，只能从中小企业之外的供应商处采购的；</w:t>
      </w:r>
    </w:p>
    <w:p w14:paraId="3ED557C1">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（三）按照本办法规定预留采购份额无法确保充分供应、充分竞争，或者存在可能影响政府采购目标实现的情形；</w:t>
      </w:r>
    </w:p>
    <w:p w14:paraId="3776FA7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（四）框架协议采购项目；</w:t>
      </w:r>
    </w:p>
    <w:p w14:paraId="07CEB98A">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（五）省级以上人民政府财政部门规定的其他情形。</w:t>
      </w:r>
    </w:p>
    <w:p w14:paraId="7360DB17">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除上述情形外，其他均为适宜由中小企业提供的情形。</w:t>
      </w:r>
    </w:p>
    <w:p w14:paraId="13D4864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第七条　采购限额标准以上，200万元以下的货物和服务采购项目、400万元以下的工程采购项目，适宜由中小企业提供的，采购人应当专门面向中小企业采购。</w:t>
      </w:r>
    </w:p>
    <w:p w14:paraId="096AB9F4">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BF5E97F">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（一）将采购项目整体或者设置采购包专门面向中小企业采购；</w:t>
      </w:r>
    </w:p>
    <w:p w14:paraId="1FCC6B2E">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（二）要求供应商以联合体形式参加采购活动，且联合体中中小企业承担的部分达到一定比例；</w:t>
      </w:r>
    </w:p>
    <w:p w14:paraId="35FD4E00">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（三）要求获得采购合同的供应商将采购项目中的一定比例分包给一家或者多家中小企业。</w:t>
      </w:r>
    </w:p>
    <w:p w14:paraId="405FFFAE">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组成联合体或者接受分包合同的中小企业与联合体内其他企业、分包企业之间不得存在直接控股、管理关系。</w:t>
      </w:r>
    </w:p>
    <w:p w14:paraId="0DEE9769">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第九条　对于经主管预算单位统筹后未预留份额专门面向中小企业采购的采购项目，以及预留份额项目中的非预留部分采购包，采购人、采购代理机构应当对符合本办法规定的小微企业报价给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840A6F9">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D014D6">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525FDA8">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C1A40CC">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4D505CD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第十二条　采购项目涉及中小企业采购的，采购文件应当明确以下内容：</w:t>
      </w:r>
    </w:p>
    <w:p w14:paraId="5359076B">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（一）预留份额的采购项目或者采购包，明确该项目或相关采购包专门面向中小企业采购，以及相关标的及预算金额；</w:t>
      </w:r>
    </w:p>
    <w:p w14:paraId="49690D39">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（二）要求以联合体形式参加或者合同分包的，明确联合协议或者分包意向协议中中小企业合同金额应当达到的比例，并作为供应商资格条件；</w:t>
      </w:r>
    </w:p>
    <w:p w14:paraId="7B18F427">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（三）非预留份额的采购项目或者采购包，明确有关价格扣除比例或者价格分加分比例；</w:t>
      </w:r>
    </w:p>
    <w:p w14:paraId="0918D07C">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（四）规定依据本办法规定享受扶持政策获得政府采购合同的，小微企业不得将合同分包给大中型企业，中型企业不得将合同分包给大型企业；</w:t>
      </w:r>
    </w:p>
    <w:p w14:paraId="7A7DAE01">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（五）采购人认为具备相关条件的，明确对中小企业在资金支付期限、预付款比例等方面的优惠措施；</w:t>
      </w:r>
    </w:p>
    <w:p w14:paraId="4E19246F">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（六）明确采购标的对应的中小企业划分标准所属行业；</w:t>
      </w:r>
    </w:p>
    <w:p w14:paraId="60E36C9C">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（七）法律法规和省级以上人民政府财政部门规定的其他事项。</w:t>
      </w:r>
    </w:p>
    <w:p w14:paraId="75E41244">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第十三条　中标、成交供应商享受本办法规定的中小企业扶持政策的，采购人、采购代理机构应当随中标、成交结果公开中标、成交供应商的《中小企业声明函》。</w:t>
      </w:r>
    </w:p>
    <w:p w14:paraId="526D19D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适用招标投标法的政府采购工程建设项目，应当在公示中标候选人时公开中标候选人的《中小企业声明函》。</w:t>
      </w:r>
    </w:p>
    <w:p w14:paraId="4E0A3A3E">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119F1F1">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p>
    <w:p w14:paraId="42C0775F">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第十五条　鼓励各地区、各部门在采购活动中允许中小企业引入信用担保手段，为中小企业在投标（响应）保证、履约保证等方面提供专业化服务。鼓励中小企业依法合规通过政府采购合同融资。</w:t>
      </w:r>
    </w:p>
    <w:p w14:paraId="7FEA961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第十六条　政府采购监督检查、投诉处理及政府采购行政处罚中对中小企业的认定，由货物制造商或者工程、服务供应商注册登记所在地的县级以上人民政府中小企业主管部门负责。</w:t>
      </w:r>
    </w:p>
    <w:p w14:paraId="7D784462">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中小企业主管部门应当在收到财政部门或者有关招标投标行政监督部门关于协助开展中小企业认定函后10个工作日内做出书面答复。</w:t>
      </w:r>
    </w:p>
    <w:p w14:paraId="094BEE91">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第十七条　各地区、各部门应当对涉及中小企业采购的预算项目实施全过程绩效管理，合理设置绩效目标和指标，落实扶持中小企业有关政策要求，定期开展绩效监控和评价，强化绩效评价结果应用。</w:t>
      </w:r>
    </w:p>
    <w:p w14:paraId="32C815AE">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C3C00F5">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2ED3783">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第二十条　供应商按照本办法规定提供声明函内容不实的，属于提供虚假材料谋取中标、成交，依照《中华人民共和国政府采购法》等国家有关规定追究相应责任。</w:t>
      </w:r>
    </w:p>
    <w:p w14:paraId="5FF62F88">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适用招标投标法的政府采购工程建设项目，投标人按照本办法规定提供声明函内容不实的，属于弄虚作假骗取中标，依照《中华人民共和国招标投标法》等国家有关规定追究相应责任。</w:t>
      </w:r>
    </w:p>
    <w:p w14:paraId="5DBE91A3">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501A92E">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第二十二条　对外援助项目、国家相关资格或者资质管理制度另有规定的项目，不适用本办法。</w:t>
      </w:r>
    </w:p>
    <w:p w14:paraId="65DF4557">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第二十三条　关于视同中小企业的其他主体的政府采购扶持政策，由财政部会同有关部门另行规定。</w:t>
      </w:r>
    </w:p>
    <w:p w14:paraId="038F9F8D">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第二十四条　省级财政部门可以会同中小企业主管部门根据本办法的规定制定具体实施办法。</w:t>
      </w:r>
    </w:p>
    <w:p w14:paraId="425BFC46">
      <w:pPr>
        <w:spacing w:line="276" w:lineRule="auto"/>
        <w:ind w:firstLine="420" w:firstLineChars="200"/>
        <w:jc w:val="left"/>
        <w:textAlignment w:val="center"/>
        <w:rPr>
          <w:rFonts w:hint="eastAsia" w:asciiTheme="minorEastAsia" w:hAnsiTheme="minorEastAsia" w:eastAsiaTheme="minorEastAsia" w:cstheme="minorEastAsia"/>
          <w:color w:val="auto"/>
          <w:szCs w:val="21"/>
          <w:highlight w:val="none"/>
          <w:shd w:val="clear" w:color="auto" w:fill="auto"/>
          <w:lang w:val="zh-CN"/>
        </w:rPr>
      </w:pPr>
      <w:r>
        <w:rPr>
          <w:rFonts w:hint="eastAsia" w:asciiTheme="minorEastAsia" w:hAnsiTheme="minorEastAsia" w:eastAsiaTheme="minorEastAsia" w:cstheme="minorEastAsia"/>
          <w:color w:val="auto"/>
          <w:szCs w:val="21"/>
          <w:highlight w:val="none"/>
          <w:shd w:val="clear" w:color="auto" w:fill="auto"/>
          <w:lang w:val="zh-CN"/>
        </w:rPr>
        <w:t>第二十五条　本办法自2021年1月1日起施行。《财政部工业和信息化部关于印发〈政府采购促进中小企业发展暂行办法〉的通知》（财库﹝2011﹞181号）同时废止。</w:t>
      </w:r>
    </w:p>
    <w:p w14:paraId="5D9A34D4">
      <w:pPr>
        <w:rPr>
          <w:rFonts w:hint="eastAsia" w:asciiTheme="minorEastAsia" w:hAnsiTheme="minorEastAsia" w:eastAsiaTheme="minorEastAsia" w:cstheme="minorEastAsia"/>
          <w:color w:val="auto"/>
          <w:sz w:val="24"/>
          <w:highlight w:val="none"/>
          <w:shd w:val="clear" w:color="auto" w:fill="auto"/>
        </w:rPr>
      </w:pPr>
    </w:p>
    <w:p w14:paraId="2A74E810">
      <w:pPr>
        <w:spacing w:line="400" w:lineRule="exact"/>
        <w:jc w:val="left"/>
        <w:rPr>
          <w:rFonts w:hint="eastAsia" w:asciiTheme="minorEastAsia" w:hAnsiTheme="minorEastAsia" w:eastAsiaTheme="minorEastAsia" w:cstheme="minorEastAsia"/>
          <w:bCs/>
          <w:color w:val="auto"/>
          <w:szCs w:val="18"/>
          <w:highlight w:val="none"/>
          <w:shd w:val="clear" w:color="auto" w:fill="auto"/>
          <w:lang w:val="zh-CN"/>
        </w:rPr>
      </w:pPr>
    </w:p>
    <w:p w14:paraId="684695CA">
      <w:pPr>
        <w:widowControl/>
        <w:jc w:val="center"/>
        <w:rPr>
          <w:rFonts w:hint="eastAsia" w:asciiTheme="minorEastAsia" w:hAnsiTheme="minorEastAsia" w:eastAsiaTheme="minorEastAsia" w:cstheme="minorEastAsia"/>
          <w:b/>
          <w:color w:val="auto"/>
          <w:sz w:val="23"/>
          <w:szCs w:val="21"/>
          <w:highlight w:val="none"/>
          <w:shd w:val="clear" w:color="auto" w:fill="auto"/>
        </w:rPr>
      </w:pPr>
      <w:r>
        <w:rPr>
          <w:rFonts w:hint="eastAsia" w:asciiTheme="minorEastAsia" w:hAnsiTheme="minorEastAsia" w:eastAsiaTheme="minorEastAsia" w:cstheme="minorEastAsia"/>
          <w:b/>
          <w:color w:val="auto"/>
          <w:sz w:val="23"/>
          <w:szCs w:val="21"/>
          <w:highlight w:val="none"/>
          <w:shd w:val="clear" w:color="auto" w:fill="auto"/>
        </w:rPr>
        <w:br w:type="page"/>
      </w:r>
      <w:r>
        <w:rPr>
          <w:rFonts w:hint="eastAsia" w:asciiTheme="minorEastAsia" w:hAnsiTheme="minorEastAsia" w:eastAsiaTheme="minorEastAsia" w:cstheme="minorEastAsia"/>
          <w:b/>
          <w:color w:val="auto"/>
          <w:sz w:val="23"/>
          <w:szCs w:val="21"/>
          <w:highlight w:val="none"/>
          <w:shd w:val="clear" w:color="auto" w:fill="auto"/>
        </w:rPr>
        <w:t>工业和信息化部 国家统计局  国家发展改革委  财政部</w:t>
      </w:r>
    </w:p>
    <w:p w14:paraId="22F5D37D">
      <w:pPr>
        <w:spacing w:line="500" w:lineRule="exact"/>
        <w:jc w:val="center"/>
        <w:rPr>
          <w:rFonts w:hint="eastAsia" w:asciiTheme="minorEastAsia" w:hAnsiTheme="minorEastAsia" w:eastAsiaTheme="minorEastAsia" w:cstheme="minorEastAsia"/>
          <w:b/>
          <w:color w:val="auto"/>
          <w:sz w:val="23"/>
          <w:szCs w:val="21"/>
          <w:highlight w:val="none"/>
          <w:shd w:val="clear" w:color="auto" w:fill="auto"/>
        </w:rPr>
      </w:pPr>
      <w:r>
        <w:rPr>
          <w:rFonts w:hint="eastAsia" w:asciiTheme="minorEastAsia" w:hAnsiTheme="minorEastAsia" w:eastAsiaTheme="minorEastAsia" w:cstheme="minorEastAsia"/>
          <w:b/>
          <w:color w:val="auto"/>
          <w:sz w:val="23"/>
          <w:szCs w:val="21"/>
          <w:highlight w:val="none"/>
          <w:shd w:val="clear" w:color="auto" w:fill="auto"/>
        </w:rPr>
        <w:t>工信部联企业[2011]300号</w:t>
      </w:r>
    </w:p>
    <w:p w14:paraId="52BE951C">
      <w:pPr>
        <w:spacing w:line="500" w:lineRule="exact"/>
        <w:jc w:val="center"/>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关于印发中小企业划型标准规定的通知</w:t>
      </w:r>
    </w:p>
    <w:p w14:paraId="6482FBA5">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各省、自治区、直辖市人民政府，国务院各部委、各直属机构及有关单位：</w:t>
      </w:r>
    </w:p>
    <w:p w14:paraId="34E6F998">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C9A66E1">
      <w:pPr>
        <w:spacing w:line="500" w:lineRule="exact"/>
        <w:ind w:firstLine="105" w:firstLineChars="50"/>
        <w:jc w:val="righ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工业和信息化部  国家统计局</w:t>
      </w:r>
    </w:p>
    <w:p w14:paraId="5C161526">
      <w:pPr>
        <w:spacing w:line="500" w:lineRule="exact"/>
        <w:ind w:firstLine="105" w:firstLineChars="50"/>
        <w:jc w:val="righ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国家发展和改革委员会  财政部</w:t>
      </w:r>
    </w:p>
    <w:p w14:paraId="610AE74B">
      <w:pPr>
        <w:spacing w:line="500" w:lineRule="exact"/>
        <w:ind w:firstLine="105" w:firstLineChars="50"/>
        <w:jc w:val="righ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二○一一年六月十八日</w:t>
      </w:r>
    </w:p>
    <w:p w14:paraId="19952339">
      <w:pPr>
        <w:spacing w:line="500" w:lineRule="exact"/>
        <w:jc w:val="center"/>
        <w:rPr>
          <w:rFonts w:hint="eastAsia" w:asciiTheme="minorEastAsia" w:hAnsiTheme="minorEastAsia" w:eastAsiaTheme="minorEastAsia" w:cstheme="minorEastAsia"/>
          <w:b/>
          <w:color w:val="auto"/>
          <w:szCs w:val="21"/>
          <w:highlight w:val="none"/>
          <w:shd w:val="clear" w:color="auto" w:fill="auto"/>
        </w:rPr>
      </w:pPr>
      <w:r>
        <w:rPr>
          <w:rFonts w:hint="eastAsia" w:asciiTheme="minorEastAsia" w:hAnsiTheme="minorEastAsia" w:eastAsiaTheme="minorEastAsia" w:cstheme="minorEastAsia"/>
          <w:b/>
          <w:color w:val="auto"/>
          <w:szCs w:val="21"/>
          <w:highlight w:val="none"/>
          <w:shd w:val="clear" w:color="auto" w:fill="auto"/>
        </w:rPr>
        <w:t>中小企业划型标准规定</w:t>
      </w:r>
    </w:p>
    <w:p w14:paraId="509B17BA">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一、根据《中华人民共和国中小企业促进法》和《国务院关于进一步促进中小企业发展的若干意见》(国发〔2009〕36号)，制定本规定。</w:t>
      </w:r>
    </w:p>
    <w:p w14:paraId="4C8C6BB9">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二、中小企业划分为中型、小型、微型三种类型，具体标准根据企业从业人员、营业收入、资产总额等指标，结合行业特点制定。</w:t>
      </w:r>
    </w:p>
    <w:p w14:paraId="642F1C4D">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EFF0991">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四、各行业划型标准为：</w:t>
      </w:r>
    </w:p>
    <w:p w14:paraId="58CAB10E">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（一）农、林、牧、渔业。营业收入20000万元以下的为中小微型企业。其中，营业收入500万元及以上的为中型企业，营业收入50万元及以上的为小型企业，营业收入50万元以下的为微型企业。</w:t>
      </w:r>
    </w:p>
    <w:p w14:paraId="0A7FE8D0">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5416B1">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668EC9">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44238D">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759E9E">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95DD372">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537310B">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B381D2">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19E4D00">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3BE837">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84E36F1">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F73ABEE">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64D571">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835CD8">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FFDC56">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（十六）其他未列明行业。从业人员300人以下的为中小微型企业。其中，从业人员100人及以上的为中型企业；从业人员10人及以上的为小型企业；从业人员10人以下的为微型企业。</w:t>
      </w:r>
    </w:p>
    <w:p w14:paraId="1D9C8BAB">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五、企业类型的划分以统计部门的统计数据为依据。</w:t>
      </w:r>
    </w:p>
    <w:p w14:paraId="7D4DC5DB">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六、本规定适用于在中华人民共和国境内依法设立的各类所有制和各种组织形式的企业。个体工商户和本规定以外的行业，参照本规定进行划型。</w:t>
      </w:r>
    </w:p>
    <w:p w14:paraId="6826699F">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七、本规定的中型企业标准上限即为大型企业标准的下限，国家统计部门据此制定大中小微型企业的统计分类。国务院有关部门据此进行相关数据分析，不得制定与本规定不一致的企业划型标准。</w:t>
      </w:r>
    </w:p>
    <w:p w14:paraId="07715F4A">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八、本规定由工业和信息化部、国家统计局会同有关部门根据《国民经济行业分类》修订情况和企业发展变化情况适时修订。</w:t>
      </w:r>
    </w:p>
    <w:p w14:paraId="1E00ABBD">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九、本规定由工业和信息化部、国家统计局会同有关部门负责解释。</w:t>
      </w:r>
    </w:p>
    <w:p w14:paraId="55F07BE9">
      <w:pPr>
        <w:spacing w:line="500" w:lineRule="exact"/>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十、本规定自发布之日起执行，原国家经贸委、原国家计委、财政部和国家统计局2003年颁布的《中小企业标准暂行规定》同时废止。</w:t>
      </w:r>
    </w:p>
    <w:p w14:paraId="0331E762">
      <w:pPr>
        <w:rPr>
          <w:rFonts w:hint="eastAsia" w:asciiTheme="minorEastAsia" w:hAnsiTheme="minorEastAsia" w:eastAsiaTheme="minorEastAsia" w:cstheme="minorEastAsia"/>
          <w:color w:val="auto"/>
          <w:szCs w:val="21"/>
          <w:highlight w:val="none"/>
          <w:shd w:val="clear" w:color="auto" w:fill="auto"/>
        </w:rPr>
      </w:pPr>
    </w:p>
    <w:p w14:paraId="170F1DA8">
      <w:pPr>
        <w:widowControl/>
        <w:jc w:val="left"/>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rPr>
        <w:br w:type="page"/>
      </w:r>
      <w:r>
        <w:rPr>
          <w:rFonts w:hint="eastAsia" w:asciiTheme="minorEastAsia" w:hAnsiTheme="minorEastAsia" w:eastAsiaTheme="minorEastAsia" w:cstheme="minorEastAsia"/>
          <w:b/>
          <w:color w:val="auto"/>
          <w:sz w:val="28"/>
          <w:szCs w:val="28"/>
          <w:highlight w:val="none"/>
          <w:shd w:val="clear" w:color="auto" w:fill="auto"/>
        </w:rPr>
        <w:t>附1</w:t>
      </w:r>
    </w:p>
    <w:p w14:paraId="33A9A699">
      <w:pPr>
        <w:keepNext w:val="0"/>
        <w:keepLines w:val="0"/>
        <w:spacing w:before="162" w:line="360" w:lineRule="auto"/>
        <w:jc w:val="center"/>
        <w:outlineLvl w:val="0"/>
        <w:rPr>
          <w:rFonts w:hint="eastAsia" w:asciiTheme="minorEastAsia" w:hAnsiTheme="minorEastAsia" w:eastAsiaTheme="minorEastAsia" w:cstheme="minorEastAsia"/>
          <w:b/>
          <w:color w:val="auto"/>
          <w:kern w:val="44"/>
          <w:sz w:val="21"/>
          <w:szCs w:val="21"/>
          <w:highlight w:val="none"/>
          <w:lang w:val="en-US" w:eastAsia="zh-CN" w:bidi="ar-SA"/>
        </w:rPr>
      </w:pPr>
      <w:bookmarkStart w:id="360" w:name="_Toc5521"/>
      <w:bookmarkStart w:id="361" w:name="_Toc63327631"/>
      <w:bookmarkStart w:id="362" w:name="_Toc22956"/>
      <w:bookmarkStart w:id="363" w:name="_Toc21279"/>
      <w:r>
        <w:rPr>
          <w:rFonts w:hint="eastAsia" w:asciiTheme="minorEastAsia" w:hAnsiTheme="minorEastAsia" w:eastAsiaTheme="minorEastAsia" w:cstheme="minorEastAsia"/>
          <w:b/>
          <w:color w:val="auto"/>
          <w:kern w:val="44"/>
          <w:sz w:val="21"/>
          <w:szCs w:val="21"/>
          <w:highlight w:val="none"/>
          <w:lang w:val="en-US" w:eastAsia="zh-CN" w:bidi="ar-SA"/>
        </w:rPr>
        <w:t>中小企业声明函</w:t>
      </w:r>
      <w:bookmarkEnd w:id="360"/>
      <w:bookmarkEnd w:id="361"/>
      <w:bookmarkEnd w:id="362"/>
      <w:bookmarkEnd w:id="363"/>
    </w:p>
    <w:p w14:paraId="5F31A4D7">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1"/>
          <w:szCs w:val="21"/>
          <w:highlight w:val="none"/>
          <w:u w:val="single"/>
          <w:lang w:val="en-US" w:eastAsia="zh-CN" w:bidi="ar-SA"/>
        </w:rPr>
        <w:t>（单位名称）</w:t>
      </w:r>
      <w:r>
        <w:rPr>
          <w:rFonts w:hint="eastAsia" w:asciiTheme="minorEastAsia" w:hAnsiTheme="minorEastAsia" w:eastAsiaTheme="minorEastAsia" w:cstheme="minorEastAsia"/>
          <w:color w:val="auto"/>
          <w:kern w:val="2"/>
          <w:sz w:val="21"/>
          <w:szCs w:val="21"/>
          <w:highlight w:val="none"/>
          <w:lang w:val="en-US" w:eastAsia="zh-CN" w:bidi="ar-SA"/>
        </w:rPr>
        <w:t>的</w:t>
      </w:r>
      <w:r>
        <w:rPr>
          <w:rFonts w:hint="eastAsia" w:asciiTheme="minorEastAsia" w:hAnsiTheme="minorEastAsia" w:eastAsiaTheme="minorEastAsia" w:cstheme="minorEastAsia"/>
          <w:color w:val="auto"/>
          <w:kern w:val="2"/>
          <w:sz w:val="21"/>
          <w:szCs w:val="21"/>
          <w:highlight w:val="none"/>
          <w:u w:val="single"/>
          <w:lang w:val="en-US" w:eastAsia="zh-CN" w:bidi="ar-SA"/>
        </w:rPr>
        <w:t>（项目名称）</w:t>
      </w:r>
      <w:r>
        <w:rPr>
          <w:rFonts w:hint="eastAsia" w:asciiTheme="minorEastAsia" w:hAnsiTheme="minorEastAsia" w:eastAsiaTheme="minorEastAsia" w:cstheme="minorEastAsia"/>
          <w:color w:val="auto"/>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6948163D">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u w:val="single"/>
          <w:lang w:val="en-US" w:eastAsia="zh-CN" w:bidi="ar-SA"/>
        </w:rPr>
        <w:t>（标的名称）</w:t>
      </w:r>
      <w:r>
        <w:rPr>
          <w:rFonts w:hint="eastAsia" w:asciiTheme="minorEastAsia" w:hAnsiTheme="minorEastAsia" w:eastAsiaTheme="minorEastAsia" w:cstheme="minorEastAsia"/>
          <w:color w:val="auto"/>
          <w:kern w:val="2"/>
          <w:sz w:val="21"/>
          <w:szCs w:val="21"/>
          <w:highlight w:val="none"/>
          <w:lang w:val="en-US" w:eastAsia="zh-CN" w:bidi="ar-SA"/>
        </w:rPr>
        <w:t>，属于（采购文件中明确的所属行业）；承建（承接）企业为</w:t>
      </w:r>
      <w:r>
        <w:rPr>
          <w:rFonts w:hint="eastAsia" w:asciiTheme="minorEastAsia" w:hAnsiTheme="minorEastAsia" w:eastAsiaTheme="minorEastAsia" w:cstheme="minorEastAsia"/>
          <w:color w:val="auto"/>
          <w:kern w:val="2"/>
          <w:sz w:val="21"/>
          <w:szCs w:val="21"/>
          <w:highlight w:val="none"/>
          <w:u w:val="single"/>
          <w:lang w:val="en-US" w:eastAsia="zh-CN" w:bidi="ar-SA"/>
        </w:rPr>
        <w:t>（企业名称）</w:t>
      </w:r>
      <w:r>
        <w:rPr>
          <w:rFonts w:hint="eastAsia" w:asciiTheme="minorEastAsia" w:hAnsiTheme="minorEastAsia" w:eastAsiaTheme="minorEastAsia" w:cstheme="minorEastAsia"/>
          <w:color w:val="auto"/>
          <w:kern w:val="2"/>
          <w:sz w:val="21"/>
          <w:szCs w:val="21"/>
          <w:highlight w:val="none"/>
          <w:lang w:val="en-US" w:eastAsia="zh-CN" w:bidi="ar-SA"/>
        </w:rPr>
        <w:t>，从业人员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（中型企业、小型企业、微型企业）</w:t>
      </w:r>
      <w:r>
        <w:rPr>
          <w:rFonts w:hint="eastAsia" w:asciiTheme="minorEastAsia" w:hAnsiTheme="minorEastAsia" w:eastAsiaTheme="minorEastAsia" w:cstheme="minorEastAsia"/>
          <w:color w:val="auto"/>
          <w:kern w:val="2"/>
          <w:sz w:val="21"/>
          <w:szCs w:val="21"/>
          <w:highlight w:val="none"/>
          <w:lang w:val="en-US" w:eastAsia="zh-CN" w:bidi="ar-SA"/>
        </w:rPr>
        <w:t>；</w:t>
      </w:r>
    </w:p>
    <w:p w14:paraId="365BBC95">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u w:val="single"/>
          <w:lang w:val="en-US" w:eastAsia="zh-CN" w:bidi="ar-SA"/>
        </w:rPr>
        <w:t>（标的名称）</w:t>
      </w:r>
      <w:r>
        <w:rPr>
          <w:rFonts w:hint="eastAsia" w:asciiTheme="minorEastAsia" w:hAnsiTheme="minorEastAsia" w:eastAsiaTheme="minorEastAsia" w:cstheme="minorEastAsia"/>
          <w:color w:val="auto"/>
          <w:kern w:val="2"/>
          <w:sz w:val="21"/>
          <w:szCs w:val="21"/>
          <w:highlight w:val="none"/>
          <w:lang w:val="en-US" w:eastAsia="zh-CN" w:bidi="ar-SA"/>
        </w:rPr>
        <w:t>，属于（采购文件中明确的所属行业）；承建（承接）企业为</w:t>
      </w:r>
      <w:r>
        <w:rPr>
          <w:rFonts w:hint="eastAsia" w:asciiTheme="minorEastAsia" w:hAnsiTheme="minorEastAsia" w:eastAsiaTheme="minorEastAsia" w:cstheme="minorEastAsia"/>
          <w:color w:val="auto"/>
          <w:kern w:val="2"/>
          <w:sz w:val="21"/>
          <w:szCs w:val="21"/>
          <w:highlight w:val="none"/>
          <w:u w:val="single"/>
          <w:lang w:val="en-US" w:eastAsia="zh-CN" w:bidi="ar-SA"/>
        </w:rPr>
        <w:t>（企业名称）</w:t>
      </w:r>
      <w:r>
        <w:rPr>
          <w:rFonts w:hint="eastAsia" w:asciiTheme="minorEastAsia" w:hAnsiTheme="minorEastAsia" w:eastAsiaTheme="minorEastAsia" w:cstheme="minorEastAsia"/>
          <w:color w:val="auto"/>
          <w:kern w:val="2"/>
          <w:sz w:val="21"/>
          <w:szCs w:val="21"/>
          <w:highlight w:val="none"/>
          <w:lang w:val="en-US" w:eastAsia="zh-CN" w:bidi="ar-SA"/>
        </w:rPr>
        <w:t>，从业人员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（中型企业、小型企业、微型企业）</w:t>
      </w:r>
      <w:r>
        <w:rPr>
          <w:rFonts w:hint="eastAsia" w:asciiTheme="minorEastAsia" w:hAnsiTheme="minorEastAsia" w:eastAsiaTheme="minorEastAsia" w:cstheme="minorEastAsia"/>
          <w:color w:val="auto"/>
          <w:kern w:val="2"/>
          <w:sz w:val="21"/>
          <w:szCs w:val="21"/>
          <w:highlight w:val="none"/>
          <w:lang w:val="en-US" w:eastAsia="zh-CN" w:bidi="ar-SA"/>
        </w:rPr>
        <w:t>；</w:t>
      </w:r>
    </w:p>
    <w:p w14:paraId="6B3B31BE">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p>
    <w:p w14:paraId="01D278B4">
      <w:pPr>
        <w:spacing w:before="108" w:after="120" w:line="360" w:lineRule="auto"/>
        <w:ind w:right="417" w:firstLine="645"/>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kern w:val="2"/>
          <w:sz w:val="21"/>
          <w:szCs w:val="21"/>
          <w:highlight w:val="none"/>
          <w:lang w:val="en-US" w:eastAsia="zh-CN" w:bidi="ar-SA"/>
        </w:rPr>
        <w:t>以上企业，不属于大企业的分支机构，不存在控股股东</w:t>
      </w:r>
      <w:r>
        <w:rPr>
          <w:rFonts w:hint="eastAsia" w:asciiTheme="minorEastAsia" w:hAnsiTheme="minorEastAsia" w:eastAsiaTheme="minorEastAsia" w:cstheme="minorEastAsia"/>
          <w:color w:val="auto"/>
          <w:spacing w:val="-5"/>
          <w:kern w:val="2"/>
          <w:sz w:val="21"/>
          <w:szCs w:val="21"/>
          <w:highlight w:val="none"/>
          <w:lang w:val="en-US" w:eastAsia="zh-CN" w:bidi="ar-SA"/>
        </w:rPr>
        <w:t>为大企业的情形，也不存在与大企业的负责人为同一人的情形。</w:t>
      </w:r>
    </w:p>
    <w:p w14:paraId="12D98789">
      <w:pPr>
        <w:spacing w:after="120" w:line="360" w:lineRule="auto"/>
        <w:ind w:right="375" w:firstLine="640"/>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本企业对上述声明内容的真实性负责。如有虚假，将依法承担相应责任。</w:t>
      </w:r>
    </w:p>
    <w:p w14:paraId="20FB3D1B">
      <w:pPr>
        <w:spacing w:before="108" w:after="120" w:line="360" w:lineRule="auto"/>
        <w:ind w:right="417" w:firstLine="645"/>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spacing w:val="-5"/>
          <w:kern w:val="2"/>
          <w:sz w:val="21"/>
          <w:szCs w:val="21"/>
          <w:highlight w:val="none"/>
          <w:lang w:val="en-US" w:eastAsia="zh-CN" w:bidi="ar-SA"/>
        </w:rPr>
        <w:t>企业名称（盖章）：</w:t>
      </w:r>
    </w:p>
    <w:p w14:paraId="392EB7DD">
      <w:pPr>
        <w:spacing w:before="108" w:after="120" w:line="360" w:lineRule="auto"/>
        <w:ind w:right="417" w:firstLine="645"/>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spacing w:val="-5"/>
          <w:kern w:val="2"/>
          <w:sz w:val="21"/>
          <w:szCs w:val="21"/>
          <w:highlight w:val="none"/>
          <w:lang w:val="en-US" w:eastAsia="zh-CN" w:bidi="ar-SA"/>
        </w:rPr>
        <w:t>日期：</w:t>
      </w:r>
    </w:p>
    <w:p w14:paraId="48E6088D">
      <w:pPr>
        <w:jc w:val="both"/>
        <w:rPr>
          <w:rFonts w:hint="eastAsia" w:asciiTheme="minorEastAsia" w:hAnsiTheme="minorEastAsia" w:eastAsiaTheme="minorEastAsia" w:cstheme="minorEastAsia"/>
          <w:b w:val="0"/>
          <w:color w:val="auto"/>
          <w:kern w:val="2"/>
          <w:sz w:val="21"/>
          <w:szCs w:val="21"/>
          <w:highlight w:val="none"/>
        </w:rPr>
      </w:pPr>
    </w:p>
    <w:p w14:paraId="7CB096E7">
      <w:pPr>
        <w:jc w:val="both"/>
        <w:rPr>
          <w:rFonts w:hint="eastAsia" w:asciiTheme="minorEastAsia" w:hAnsiTheme="minorEastAsia" w:eastAsiaTheme="minorEastAsia" w:cstheme="minorEastAsia"/>
          <w:b w:val="0"/>
          <w:color w:val="auto"/>
          <w:kern w:val="2"/>
          <w:sz w:val="21"/>
          <w:szCs w:val="21"/>
          <w:highlight w:val="none"/>
        </w:rPr>
      </w:pPr>
    </w:p>
    <w:p w14:paraId="3BA8296B">
      <w:pPr>
        <w:jc w:val="both"/>
        <w:rPr>
          <w:rFonts w:hint="eastAsia" w:asciiTheme="minorEastAsia" w:hAnsiTheme="minorEastAsia" w:eastAsiaTheme="minorEastAsia" w:cstheme="minorEastAsia"/>
          <w:b w:val="0"/>
          <w:color w:val="auto"/>
          <w:kern w:val="2"/>
          <w:sz w:val="21"/>
          <w:szCs w:val="21"/>
          <w:highlight w:val="none"/>
        </w:rPr>
      </w:pPr>
    </w:p>
    <w:p w14:paraId="70BB7A73">
      <w:pPr>
        <w:rPr>
          <w:rFonts w:hint="eastAsia" w:asciiTheme="minorEastAsia" w:hAnsiTheme="minorEastAsia" w:eastAsiaTheme="minorEastAsia" w:cstheme="minorEastAsia"/>
          <w:color w:val="auto"/>
          <w:highlight w:val="none"/>
        </w:rPr>
      </w:pPr>
    </w:p>
    <w:p w14:paraId="42C2EF38">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27E917C7">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118FEFF0">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7A20311C">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064AC03F">
      <w:pPr>
        <w:spacing w:line="500" w:lineRule="exact"/>
        <w:ind w:firstLine="420" w:firstLineChars="20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注：供应商须按以上格式填写中小企业声明函。</w:t>
      </w:r>
    </w:p>
    <w:p w14:paraId="1007FD8F">
      <w:pPr>
        <w:spacing w:line="500" w:lineRule="exact"/>
        <w:ind w:firstLine="420" w:firstLineChars="200"/>
        <w:jc w:val="left"/>
        <w:rPr>
          <w:rFonts w:hint="eastAsia" w:asciiTheme="minorEastAsia" w:hAnsiTheme="minorEastAsia" w:eastAsiaTheme="minorEastAsia" w:cstheme="minorEastAsia"/>
          <w:color w:val="auto"/>
          <w:szCs w:val="21"/>
          <w:highlight w:val="none"/>
          <w:shd w:val="clear" w:color="auto" w:fill="auto"/>
        </w:rPr>
      </w:pPr>
    </w:p>
    <w:p w14:paraId="3029CA0D">
      <w:pPr>
        <w:widowControl/>
        <w:jc w:val="left"/>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从业人员、 营业收入、 资产总额填报上一年度数据，无上一年度数据的新成立企业可不填报。</w:t>
      </w:r>
      <w:r>
        <w:rPr>
          <w:rFonts w:hint="eastAsia" w:asciiTheme="minorEastAsia" w:hAnsiTheme="minorEastAsia" w:eastAsiaTheme="minorEastAsia" w:cstheme="minorEastAsia"/>
          <w:b/>
          <w:color w:val="auto"/>
          <w:sz w:val="28"/>
          <w:szCs w:val="28"/>
          <w:highlight w:val="none"/>
          <w:shd w:val="clear" w:color="auto" w:fill="auto"/>
        </w:rPr>
        <w:br w:type="page"/>
      </w:r>
    </w:p>
    <w:p w14:paraId="026D85E4">
      <w:pPr>
        <w:spacing w:line="500" w:lineRule="exact"/>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rPr>
        <w:t>附2</w:t>
      </w:r>
    </w:p>
    <w:p w14:paraId="2F981AE1">
      <w:pPr>
        <w:widowControl/>
        <w:jc w:val="center"/>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rPr>
        <w:t>残疾人福利性单位声明函（如有）</w:t>
      </w:r>
    </w:p>
    <w:p w14:paraId="7DC48845">
      <w:pPr>
        <w:spacing w:line="360" w:lineRule="auto"/>
        <w:jc w:val="center"/>
        <w:rPr>
          <w:rFonts w:hint="eastAsia" w:asciiTheme="minorEastAsia" w:hAnsiTheme="minorEastAsia" w:eastAsiaTheme="minorEastAsia" w:cstheme="minorEastAsia"/>
          <w:b/>
          <w:color w:val="auto"/>
          <w:sz w:val="28"/>
          <w:szCs w:val="28"/>
          <w:highlight w:val="none"/>
          <w:shd w:val="clear" w:color="auto" w:fill="auto"/>
        </w:rPr>
      </w:pPr>
    </w:p>
    <w:p w14:paraId="224D2907">
      <w:pPr>
        <w:spacing w:line="360" w:lineRule="auto"/>
        <w:jc w:val="center"/>
        <w:rPr>
          <w:rFonts w:hint="eastAsia" w:asciiTheme="minorEastAsia" w:hAnsiTheme="minorEastAsia" w:eastAsiaTheme="minorEastAsia" w:cstheme="minorEastAsia"/>
          <w:b/>
          <w:color w:val="auto"/>
          <w:sz w:val="28"/>
          <w:szCs w:val="28"/>
          <w:highlight w:val="none"/>
          <w:shd w:val="clear" w:color="auto" w:fill="auto"/>
        </w:rPr>
      </w:pPr>
    </w:p>
    <w:p w14:paraId="1883375A">
      <w:pPr>
        <w:spacing w:line="588" w:lineRule="exact"/>
        <w:rPr>
          <w:rFonts w:hint="eastAsia" w:asciiTheme="minorEastAsia" w:hAnsiTheme="minorEastAsia" w:eastAsiaTheme="minorEastAsia" w:cstheme="minorEastAsia"/>
          <w:b/>
          <w:color w:val="auto"/>
          <w:spacing w:val="6"/>
          <w:sz w:val="30"/>
          <w:szCs w:val="30"/>
          <w:highlight w:val="none"/>
          <w:shd w:val="clear" w:color="auto" w:fill="auto"/>
        </w:rPr>
      </w:pPr>
    </w:p>
    <w:p w14:paraId="51B08EA8">
      <w:pPr>
        <w:spacing w:line="312" w:lineRule="auto"/>
        <w:ind w:firstLine="420" w:firstLineChars="200"/>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EA8492">
      <w:pPr>
        <w:spacing w:line="312" w:lineRule="auto"/>
        <w:ind w:firstLine="420" w:firstLineChars="200"/>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本单位对上述声明的真实性负责。如有虚假，将依法承担相应责任。</w:t>
      </w:r>
    </w:p>
    <w:p w14:paraId="75D6796D">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shd w:val="clear" w:color="auto" w:fill="auto"/>
        </w:rPr>
      </w:pPr>
    </w:p>
    <w:p w14:paraId="5697DC9F">
      <w:pPr>
        <w:spacing w:line="588" w:lineRule="exact"/>
        <w:ind w:firstLine="444" w:firstLineChars="200"/>
        <w:rPr>
          <w:rFonts w:hint="eastAsia" w:asciiTheme="minorEastAsia" w:hAnsiTheme="minorEastAsia" w:eastAsiaTheme="minorEastAsia" w:cstheme="minorEastAsia"/>
          <w:color w:val="auto"/>
          <w:spacing w:val="6"/>
          <w:szCs w:val="21"/>
          <w:highlight w:val="none"/>
          <w:shd w:val="clear" w:color="auto" w:fill="auto"/>
        </w:rPr>
      </w:pPr>
    </w:p>
    <w:p w14:paraId="7BE44660">
      <w:pPr>
        <w:spacing w:line="312" w:lineRule="auto"/>
        <w:ind w:firstLine="405"/>
        <w:rPr>
          <w:rFonts w:hint="eastAsia" w:asciiTheme="minorEastAsia" w:hAnsiTheme="minorEastAsia" w:eastAsiaTheme="minorEastAsia" w:cstheme="minorEastAsia"/>
          <w:color w:val="auto"/>
          <w:sz w:val="24"/>
          <w:highlight w:val="none"/>
          <w:shd w:val="clear" w:color="auto" w:fill="auto"/>
        </w:rPr>
      </w:pPr>
    </w:p>
    <w:p w14:paraId="5A552CDE">
      <w:pPr>
        <w:spacing w:line="312" w:lineRule="auto"/>
        <w:ind w:firstLine="405"/>
        <w:rPr>
          <w:rFonts w:hint="eastAsia" w:asciiTheme="minorEastAsia" w:hAnsiTheme="minorEastAsia" w:eastAsiaTheme="minorEastAsia" w:cstheme="minorEastAsia"/>
          <w:color w:val="auto"/>
          <w:sz w:val="24"/>
          <w:highlight w:val="none"/>
          <w:shd w:val="clear" w:color="auto" w:fill="auto"/>
        </w:rPr>
      </w:pPr>
    </w:p>
    <w:p w14:paraId="66080911">
      <w:pPr>
        <w:spacing w:line="312" w:lineRule="auto"/>
        <w:ind w:firstLine="405"/>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单位名称（盖章）：</w:t>
      </w:r>
    </w:p>
    <w:p w14:paraId="6B6F1CFF">
      <w:pPr>
        <w:spacing w:line="312" w:lineRule="auto"/>
        <w:ind w:firstLine="405"/>
        <w:rPr>
          <w:rFonts w:hint="eastAsia" w:asciiTheme="minorEastAsia" w:hAnsiTheme="minorEastAsia" w:eastAsiaTheme="minorEastAsia" w:cstheme="minorEastAsia"/>
          <w:color w:val="auto"/>
          <w:szCs w:val="21"/>
          <w:highlight w:val="none"/>
          <w:shd w:val="clear" w:color="auto" w:fill="auto"/>
        </w:rPr>
      </w:pPr>
    </w:p>
    <w:p w14:paraId="6AF12A3D">
      <w:pPr>
        <w:spacing w:line="312" w:lineRule="auto"/>
        <w:ind w:firstLine="405"/>
        <w:rPr>
          <w:rFonts w:hint="eastAsia" w:asciiTheme="minorEastAsia" w:hAnsiTheme="minorEastAsia" w:eastAsiaTheme="minorEastAsia" w:cstheme="minorEastAsia"/>
          <w:color w:val="auto"/>
          <w:szCs w:val="21"/>
          <w:highlight w:val="none"/>
          <w:shd w:val="clear" w:color="auto" w:fill="auto"/>
        </w:rPr>
      </w:pPr>
    </w:p>
    <w:p w14:paraId="66E10DD4">
      <w:pPr>
        <w:spacing w:line="312" w:lineRule="auto"/>
        <w:ind w:firstLine="405"/>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日  期：</w:t>
      </w:r>
    </w:p>
    <w:p w14:paraId="6115F4F1">
      <w:pPr>
        <w:rPr>
          <w:rFonts w:hint="eastAsia" w:asciiTheme="minorEastAsia" w:hAnsiTheme="minorEastAsia" w:eastAsiaTheme="minorEastAsia" w:cstheme="minorEastAsia"/>
          <w:b/>
          <w:color w:val="auto"/>
          <w:sz w:val="24"/>
          <w:highlight w:val="none"/>
          <w:shd w:val="clear" w:color="auto" w:fill="auto"/>
        </w:rPr>
      </w:pPr>
    </w:p>
    <w:p w14:paraId="195E4496">
      <w:pPr>
        <w:spacing w:line="312" w:lineRule="auto"/>
        <w:ind w:firstLine="105" w:firstLineChars="50"/>
        <w:rPr>
          <w:rFonts w:hint="eastAsia" w:asciiTheme="minorEastAsia" w:hAnsiTheme="minorEastAsia" w:eastAsiaTheme="minorEastAsia" w:cstheme="minorEastAsia"/>
          <w:b/>
          <w:color w:val="auto"/>
          <w:szCs w:val="21"/>
          <w:highlight w:val="none"/>
          <w:shd w:val="clear" w:color="auto" w:fill="auto"/>
        </w:rPr>
      </w:pPr>
      <w:r>
        <w:rPr>
          <w:rFonts w:hint="eastAsia" w:asciiTheme="minorEastAsia" w:hAnsiTheme="minorEastAsia" w:eastAsiaTheme="minorEastAsia" w:cstheme="minorEastAsia"/>
          <w:b/>
          <w:color w:val="auto"/>
          <w:szCs w:val="21"/>
          <w:highlight w:val="none"/>
          <w:shd w:val="clear" w:color="auto" w:fill="auto"/>
        </w:rPr>
        <w:t>　　　</w:t>
      </w:r>
    </w:p>
    <w:p w14:paraId="56EA593C">
      <w:pPr>
        <w:widowControl/>
        <w:jc w:val="left"/>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Cs w:val="21"/>
          <w:highlight w:val="none"/>
          <w:shd w:val="clear" w:color="auto" w:fill="auto"/>
        </w:rPr>
        <w:br w:type="page"/>
      </w:r>
    </w:p>
    <w:p w14:paraId="3ACA30A1">
      <w:pPr>
        <w:jc w:val="center"/>
        <w:rPr>
          <w:rFonts w:hint="eastAsia" w:asciiTheme="minorEastAsia" w:hAnsiTheme="minorEastAsia" w:eastAsiaTheme="minorEastAsia" w:cstheme="minorEastAsia"/>
          <w:b/>
          <w:color w:val="auto"/>
          <w:highlight w:val="none"/>
          <w:shd w:val="clear" w:color="auto" w:fill="auto"/>
        </w:rPr>
      </w:pPr>
      <w:r>
        <w:rPr>
          <w:rFonts w:hint="eastAsia" w:asciiTheme="minorEastAsia" w:hAnsiTheme="minorEastAsia" w:eastAsiaTheme="minorEastAsia" w:cstheme="minorEastAsia"/>
          <w:b/>
          <w:color w:val="auto"/>
          <w:highlight w:val="none"/>
          <w:shd w:val="clear" w:color="auto" w:fill="auto"/>
        </w:rPr>
        <w:t>财政部 司法部</w:t>
      </w:r>
    </w:p>
    <w:p w14:paraId="1230CA61">
      <w:pPr>
        <w:jc w:val="center"/>
        <w:rPr>
          <w:rFonts w:hint="eastAsia" w:asciiTheme="minorEastAsia" w:hAnsiTheme="minorEastAsia" w:eastAsiaTheme="minorEastAsia" w:cstheme="minorEastAsia"/>
          <w:b/>
          <w:color w:val="auto"/>
          <w:highlight w:val="none"/>
          <w:shd w:val="clear" w:color="auto" w:fill="auto"/>
        </w:rPr>
      </w:pPr>
      <w:r>
        <w:rPr>
          <w:rFonts w:hint="eastAsia" w:asciiTheme="minorEastAsia" w:hAnsiTheme="minorEastAsia" w:eastAsiaTheme="minorEastAsia" w:cstheme="minorEastAsia"/>
          <w:b/>
          <w:color w:val="auto"/>
          <w:highlight w:val="none"/>
          <w:shd w:val="clear" w:color="auto" w:fill="auto"/>
        </w:rPr>
        <w:t>关于政府采购支持监狱企业发展有关问题的通知</w:t>
      </w:r>
    </w:p>
    <w:p w14:paraId="319973A7">
      <w:pPr>
        <w:jc w:val="center"/>
        <w:rPr>
          <w:rFonts w:hint="eastAsia" w:asciiTheme="minorEastAsia" w:hAnsiTheme="minorEastAsia" w:eastAsiaTheme="minorEastAsia" w:cstheme="minorEastAsia"/>
          <w:color w:val="auto"/>
          <w:highlight w:val="none"/>
          <w:shd w:val="clear" w:color="auto" w:fill="auto"/>
        </w:rPr>
      </w:pPr>
      <w:r>
        <w:rPr>
          <w:rFonts w:hint="eastAsia" w:asciiTheme="minorEastAsia" w:hAnsiTheme="minorEastAsia" w:eastAsiaTheme="minorEastAsia" w:cstheme="minorEastAsia"/>
          <w:color w:val="auto"/>
          <w:highlight w:val="none"/>
          <w:shd w:val="clear" w:color="auto" w:fill="auto"/>
        </w:rPr>
        <w:t>财库〔2014〕68号</w:t>
      </w:r>
    </w:p>
    <w:p w14:paraId="2CBA764A">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D2FE0FF">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精神，发挥政府采购支持监狱企业发展的作用，现就有关事项通知如下:</w:t>
      </w:r>
    </w:p>
    <w:p w14:paraId="3228B2D8">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A2B7243">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二、在政府采购活动中，监狱企业视同小型、微型企业，享受预留份额、评审中价格扣除等政府采购促进中小企业发展的政府采购政策。向监狱企业采购的金额，计入面向中小企业采购的统计数据。</w:t>
      </w:r>
    </w:p>
    <w:p w14:paraId="3A593208">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5EEEFEE">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    四、各地区可以结合本地区实际，对监狱企业生产的办公用品、家具用具、车辆维修和提供的保养服务、消防设备等，提出预留份额等政府采购支持措施，加大对监狱企业产品的采购力度。</w:t>
      </w:r>
    </w:p>
    <w:p w14:paraId="5B279292">
      <w:pPr>
        <w:spacing w:line="360" w:lineRule="auto"/>
        <w:ind w:firstLine="42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4E2B9F2B">
      <w:pPr>
        <w:spacing w:line="360" w:lineRule="auto"/>
        <w:ind w:firstLine="420"/>
        <w:jc w:val="left"/>
        <w:rPr>
          <w:rFonts w:hint="eastAsia" w:asciiTheme="minorEastAsia" w:hAnsiTheme="minorEastAsia" w:eastAsiaTheme="minorEastAsia" w:cstheme="minorEastAsia"/>
          <w:color w:val="auto"/>
          <w:szCs w:val="21"/>
          <w:highlight w:val="none"/>
          <w:shd w:val="clear" w:color="auto" w:fill="auto"/>
        </w:rPr>
      </w:pPr>
    </w:p>
    <w:p w14:paraId="546EA22F">
      <w:pPr>
        <w:spacing w:line="360" w:lineRule="auto"/>
        <w:ind w:firstLine="420"/>
        <w:jc w:val="left"/>
        <w:rPr>
          <w:rFonts w:hint="eastAsia" w:asciiTheme="minorEastAsia" w:hAnsiTheme="minorEastAsia" w:eastAsiaTheme="minorEastAsia" w:cstheme="minorEastAsia"/>
          <w:color w:val="auto"/>
          <w:szCs w:val="21"/>
          <w:highlight w:val="none"/>
          <w:shd w:val="clear" w:color="auto" w:fill="auto"/>
        </w:rPr>
      </w:pPr>
    </w:p>
    <w:p w14:paraId="26163BC4">
      <w:pPr>
        <w:widowControl/>
        <w:jc w:val="center"/>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rPr>
        <w:t>监狱企业的证明文件（如有）</w:t>
      </w:r>
    </w:p>
    <w:p w14:paraId="52194C40">
      <w:pPr>
        <w:widowControl/>
        <w:jc w:val="center"/>
        <w:rPr>
          <w:rFonts w:hint="eastAsia" w:asciiTheme="minorEastAsia" w:hAnsiTheme="minorEastAsia" w:eastAsiaTheme="minorEastAsia" w:cstheme="minorEastAsia"/>
          <w:color w:val="auto"/>
          <w:kern w:val="0"/>
          <w:sz w:val="31"/>
          <w:szCs w:val="31"/>
          <w:highlight w:val="none"/>
          <w:shd w:val="clear" w:color="auto" w:fill="auto"/>
        </w:rPr>
      </w:pPr>
    </w:p>
    <w:p w14:paraId="5EC9A94E">
      <w:pPr>
        <w:widowControl/>
        <w:jc w:val="center"/>
        <w:rPr>
          <w:rFonts w:hint="eastAsia" w:asciiTheme="minorEastAsia" w:hAnsiTheme="minorEastAsia" w:eastAsiaTheme="minorEastAsia" w:cstheme="minorEastAsia"/>
          <w:color w:val="auto"/>
          <w:kern w:val="0"/>
          <w:sz w:val="31"/>
          <w:szCs w:val="31"/>
          <w:highlight w:val="none"/>
          <w:shd w:val="clear" w:color="auto" w:fill="auto"/>
        </w:rPr>
      </w:pPr>
    </w:p>
    <w:p w14:paraId="38BE178A">
      <w:pPr>
        <w:spacing w:line="360" w:lineRule="auto"/>
        <w:ind w:firstLine="420" w:firstLineChars="20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说明：监狱企业参加政府采购活动时，应当提供由省级以上监狱管理局、戒毒管理局（含新 </w:t>
      </w:r>
    </w:p>
    <w:p w14:paraId="4EE35428">
      <w:pPr>
        <w:spacing w:line="360" w:lineRule="auto"/>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疆生产建设兵团）出具的属于监狱企业的证明文件。</w:t>
      </w:r>
    </w:p>
    <w:p w14:paraId="69A36BD3">
      <w:pPr>
        <w:pStyle w:val="2"/>
        <w:numPr>
          <w:ilvl w:val="0"/>
          <w:numId w:val="0"/>
        </w:numPr>
        <w:spacing w:line="240" w:lineRule="auto"/>
        <w:ind w:leftChars="0"/>
        <w:jc w:val="center"/>
        <w:rPr>
          <w:rFonts w:hint="eastAsia" w:asciiTheme="minorEastAsia" w:hAnsiTheme="minorEastAsia" w:eastAsiaTheme="minorEastAsia" w:cstheme="minorEastAsia"/>
          <w:color w:val="auto"/>
          <w:sz w:val="28"/>
          <w:szCs w:val="28"/>
          <w:highlight w:val="none"/>
        </w:rPr>
        <w:sectPr>
          <w:headerReference r:id="rId12" w:type="default"/>
          <w:footerReference r:id="rId13" w:type="default"/>
          <w:pgSz w:w="11906" w:h="16838"/>
          <w:pgMar w:top="1134" w:right="1134" w:bottom="1134" w:left="1134" w:header="851" w:footer="992" w:gutter="0"/>
          <w:pgNumType w:fmt="decimal"/>
          <w:cols w:space="720" w:num="1"/>
          <w:docGrid w:linePitch="312" w:charSpace="0"/>
        </w:sectPr>
      </w:pPr>
    </w:p>
    <w:p w14:paraId="0EC549C3">
      <w:pPr>
        <w:pStyle w:val="2"/>
        <w:numPr>
          <w:ilvl w:val="0"/>
          <w:numId w:val="0"/>
        </w:numPr>
        <w:spacing w:line="240" w:lineRule="auto"/>
        <w:ind w:left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0"/>
          <w:szCs w:val="30"/>
          <w:highlight w:val="none"/>
          <w:lang w:val="en-US" w:eastAsia="zh-CN"/>
        </w:rPr>
        <w:t xml:space="preserve"> </w:t>
      </w:r>
      <w:bookmarkStart w:id="364" w:name="_Toc6720"/>
      <w:bookmarkStart w:id="365" w:name="_Toc31445"/>
      <w:r>
        <w:rPr>
          <w:rFonts w:hint="eastAsia" w:asciiTheme="minorEastAsia" w:hAnsiTheme="minorEastAsia" w:eastAsiaTheme="minorEastAsia" w:cstheme="minorEastAsia"/>
          <w:color w:val="auto"/>
          <w:sz w:val="30"/>
          <w:szCs w:val="30"/>
          <w:highlight w:val="none"/>
        </w:rPr>
        <w:t>第四章  合同条款及格式</w:t>
      </w:r>
      <w:bookmarkEnd w:id="364"/>
      <w:bookmarkEnd w:id="365"/>
    </w:p>
    <w:p w14:paraId="41775E36">
      <w:pPr>
        <w:spacing w:line="240" w:lineRule="auto"/>
        <w:rPr>
          <w:rFonts w:hint="eastAsia" w:asciiTheme="minorEastAsia" w:hAnsiTheme="minorEastAsia" w:eastAsiaTheme="minorEastAsia" w:cstheme="minorEastAsia"/>
          <w:color w:val="auto"/>
          <w:highlight w:val="none"/>
          <w:lang w:bidi="ar-SA"/>
        </w:rPr>
      </w:pPr>
    </w:p>
    <w:p w14:paraId="45555948">
      <w:pPr>
        <w:pStyle w:val="4"/>
        <w:keepNext w:val="0"/>
        <w:keepLines w:val="0"/>
        <w:widowControl w:val="0"/>
        <w:numPr>
          <w:ilvl w:val="0"/>
          <w:numId w:val="0"/>
        </w:numPr>
        <w:spacing w:line="240" w:lineRule="auto"/>
        <w:ind w:leftChars="0"/>
        <w:jc w:val="center"/>
        <w:rPr>
          <w:rFonts w:hint="eastAsia" w:asciiTheme="minorEastAsia" w:hAnsiTheme="minorEastAsia" w:eastAsiaTheme="minorEastAsia" w:cstheme="minorEastAsia"/>
          <w:color w:val="auto"/>
          <w:sz w:val="21"/>
          <w:szCs w:val="21"/>
          <w:highlight w:val="none"/>
          <w:lang w:eastAsia="zh-CN"/>
        </w:rPr>
      </w:pPr>
      <w:bookmarkStart w:id="366" w:name="_Toc479"/>
      <w:bookmarkStart w:id="367" w:name="_Toc333415222"/>
      <w:bookmarkStart w:id="368" w:name="_Toc22347"/>
      <w:bookmarkStart w:id="369" w:name="_Toc333312468"/>
      <w:r>
        <w:rPr>
          <w:rFonts w:hint="eastAsia" w:asciiTheme="minorEastAsia" w:hAnsiTheme="minorEastAsia" w:eastAsiaTheme="minorEastAsia" w:cstheme="minorEastAsia"/>
          <w:color w:val="auto"/>
          <w:sz w:val="21"/>
          <w:szCs w:val="21"/>
          <w:highlight w:val="none"/>
          <w:lang w:eastAsia="zh-CN"/>
        </w:rPr>
        <w:t>（仅供参考）</w:t>
      </w:r>
      <w:bookmarkEnd w:id="366"/>
    </w:p>
    <w:p w14:paraId="56F57AFA">
      <w:pPr>
        <w:pStyle w:val="4"/>
        <w:keepNext w:val="0"/>
        <w:keepLines w:val="0"/>
        <w:widowControl w:val="0"/>
        <w:numPr>
          <w:ilvl w:val="0"/>
          <w:numId w:val="0"/>
        </w:numPr>
        <w:ind w:leftChars="0"/>
        <w:jc w:val="both"/>
        <w:rPr>
          <w:rFonts w:hint="eastAsia" w:asciiTheme="minorEastAsia" w:hAnsiTheme="minorEastAsia" w:eastAsiaTheme="minorEastAsia" w:cstheme="minorEastAsia"/>
          <w:color w:val="auto"/>
          <w:sz w:val="21"/>
          <w:szCs w:val="21"/>
          <w:highlight w:val="none"/>
        </w:rPr>
      </w:pPr>
      <w:bookmarkStart w:id="370" w:name="_Toc2666"/>
      <w:r>
        <w:rPr>
          <w:rFonts w:hint="eastAsia" w:asciiTheme="minorEastAsia" w:hAnsiTheme="minorEastAsia" w:eastAsiaTheme="minorEastAsia" w:cstheme="minorEastAsia"/>
          <w:color w:val="auto"/>
          <w:sz w:val="21"/>
          <w:szCs w:val="21"/>
          <w:highlight w:val="none"/>
        </w:rPr>
        <w:t>一、合同协议书</w:t>
      </w:r>
      <w:bookmarkEnd w:id="367"/>
      <w:bookmarkEnd w:id="368"/>
      <w:bookmarkEnd w:id="369"/>
      <w:bookmarkEnd w:id="370"/>
    </w:p>
    <w:p w14:paraId="2630206A">
      <w:pPr>
        <w:spacing w:line="500" w:lineRule="exact"/>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u w:val="single"/>
        </w:rPr>
        <w:t xml:space="preserve">                             （全称）</w:t>
      </w:r>
    </w:p>
    <w:p w14:paraId="29257185">
      <w:pPr>
        <w:spacing w:line="560" w:lineRule="exact"/>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（全称）</w:t>
      </w:r>
    </w:p>
    <w:p w14:paraId="1ACBD98D">
      <w:pPr>
        <w:spacing w:line="560" w:lineRule="exact"/>
        <w:ind w:firstLine="490"/>
        <w:rPr>
          <w:rFonts w:hint="eastAsia" w:asciiTheme="minorEastAsia" w:hAnsiTheme="minorEastAsia" w:eastAsiaTheme="minorEastAsia" w:cstheme="minorEastAsia"/>
          <w:b/>
          <w:color w:val="auto"/>
          <w:sz w:val="21"/>
          <w:szCs w:val="21"/>
          <w:highlight w:val="none"/>
        </w:rPr>
      </w:pPr>
    </w:p>
    <w:p w14:paraId="6CD374A9">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依照《中华人民共和国合同法》及其他有关法律、行政法规，遵循平等、自愿、公平和诚实信用的原则，双方就本采购项目施工事项协商一致，订立本合同。</w:t>
      </w:r>
    </w:p>
    <w:p w14:paraId="7BEBFEC2">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1、项目概况</w:t>
      </w:r>
    </w:p>
    <w:p w14:paraId="6588EFB6">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采购项目名称：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p>
    <w:p w14:paraId="729C6638">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采购项目地点：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p>
    <w:p w14:paraId="24B56237">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采购项目内容：</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p>
    <w:p w14:paraId="57C7B9CD">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群体采购项目应附供应商承揽工程项目一览表（附件1）</w:t>
      </w:r>
    </w:p>
    <w:p w14:paraId="05EF8FAD">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采购项目批准文件：</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p>
    <w:p w14:paraId="1DA34E60">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资金来源：</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72A0E351">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2、采购项目承包范围</w:t>
      </w:r>
    </w:p>
    <w:p w14:paraId="61BD2543">
      <w:pPr>
        <w:spacing w:line="360" w:lineRule="auto"/>
        <w:ind w:firstLine="490"/>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承包范围：</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523F7BFA">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3、合同工期</w:t>
      </w:r>
    </w:p>
    <w:p w14:paraId="119E28E8">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开工日期：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  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39D286B">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竣工日期：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924D720">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合同工期总日历天数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w:t>
      </w:r>
    </w:p>
    <w:p w14:paraId="32A7B93C">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4、质量标准</w:t>
      </w:r>
    </w:p>
    <w:p w14:paraId="57E6CE4F">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采购项目质量标准：</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2D982F26">
      <w:pPr>
        <w:pStyle w:val="8"/>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5、合同价款</w:t>
      </w:r>
    </w:p>
    <w:p w14:paraId="638A303F">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元（人民币）</w:t>
      </w:r>
    </w:p>
    <w:p w14:paraId="7AE158D0">
      <w:pPr>
        <w:spacing w:line="360" w:lineRule="auto"/>
        <w:ind w:left="1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u w:val="single"/>
        </w:rPr>
        <w:t xml:space="preserve">         </w:t>
      </w:r>
    </w:p>
    <w:p w14:paraId="365BE844">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6、组成合同的文件</w:t>
      </w:r>
    </w:p>
    <w:p w14:paraId="25AF5BA1">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6.1组成本合同的文件包括：</w:t>
      </w:r>
    </w:p>
    <w:p w14:paraId="107C9559">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(1)</w:t>
      </w:r>
      <w:r>
        <w:rPr>
          <w:rFonts w:hint="eastAsia" w:asciiTheme="minorEastAsia" w:hAnsiTheme="minorEastAsia" w:eastAsiaTheme="minorEastAsia" w:cstheme="minorEastAsia"/>
          <w:color w:val="auto"/>
          <w:sz w:val="21"/>
          <w:szCs w:val="21"/>
          <w:highlight w:val="none"/>
        </w:rPr>
        <w:t>本合同协议书</w:t>
      </w:r>
    </w:p>
    <w:p w14:paraId="65A32E4E">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(2)</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HYPERLINK \l "_top"</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成交通知书</w:t>
      </w:r>
      <w:r>
        <w:rPr>
          <w:rFonts w:hint="eastAsia" w:asciiTheme="minorEastAsia" w:hAnsiTheme="minorEastAsia" w:eastAsiaTheme="minorEastAsia" w:cstheme="minorEastAsia"/>
          <w:color w:val="auto"/>
          <w:sz w:val="21"/>
          <w:szCs w:val="21"/>
          <w:highlight w:val="none"/>
        </w:rPr>
        <w:fldChar w:fldCharType="end"/>
      </w:r>
    </w:p>
    <w:p w14:paraId="2CF4354B">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(3)</w:t>
      </w:r>
      <w:r>
        <w:rPr>
          <w:rFonts w:hint="eastAsia" w:asciiTheme="minorEastAsia" w:hAnsiTheme="minorEastAsia" w:eastAsiaTheme="minorEastAsia" w:cstheme="minorEastAsia"/>
          <w:color w:val="auto"/>
          <w:sz w:val="21"/>
          <w:szCs w:val="21"/>
          <w:highlight w:val="none"/>
        </w:rPr>
        <w:t>谈判书及其附件</w:t>
      </w:r>
    </w:p>
    <w:p w14:paraId="00B1CDAC">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(4)</w:t>
      </w:r>
      <w:r>
        <w:rPr>
          <w:rFonts w:hint="eastAsia" w:asciiTheme="minorEastAsia" w:hAnsiTheme="minorEastAsia" w:eastAsiaTheme="minorEastAsia" w:cstheme="minorEastAsia"/>
          <w:color w:val="auto"/>
          <w:sz w:val="21"/>
          <w:szCs w:val="21"/>
          <w:highlight w:val="none"/>
        </w:rPr>
        <w:t>本合同专用条款</w:t>
      </w:r>
    </w:p>
    <w:p w14:paraId="738A48E4">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(5)</w:t>
      </w:r>
      <w:r>
        <w:rPr>
          <w:rFonts w:hint="eastAsia" w:asciiTheme="minorEastAsia" w:hAnsiTheme="minorEastAsia" w:eastAsiaTheme="minorEastAsia" w:cstheme="minorEastAsia"/>
          <w:color w:val="auto"/>
          <w:sz w:val="21"/>
          <w:szCs w:val="21"/>
          <w:highlight w:val="none"/>
        </w:rPr>
        <w:t>本合同通用条款</w:t>
      </w:r>
    </w:p>
    <w:p w14:paraId="7F2ACB03">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(6)</w:t>
      </w:r>
      <w:r>
        <w:rPr>
          <w:rFonts w:hint="eastAsia" w:asciiTheme="minorEastAsia" w:hAnsiTheme="minorEastAsia" w:eastAsiaTheme="minorEastAsia" w:cstheme="minorEastAsia"/>
          <w:color w:val="auto"/>
          <w:sz w:val="21"/>
          <w:szCs w:val="21"/>
          <w:highlight w:val="none"/>
        </w:rPr>
        <w:t>标准、规范及有关技术文件</w:t>
      </w:r>
    </w:p>
    <w:p w14:paraId="07B77386">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(7)谈判报价单</w:t>
      </w:r>
    </w:p>
    <w:p w14:paraId="3E48FF05">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6.2双方有关采购项目的洽商、变更等书面协议或文件视为本合同的组成部分。</w:t>
      </w:r>
    </w:p>
    <w:p w14:paraId="32297BD5">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7、本协议书中有关词语含义与本合同《通用条款》中的定义相同。</w:t>
      </w:r>
    </w:p>
    <w:p w14:paraId="361AE84A">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8、供应商向采购人承诺按照合同约定施工、竣工并在质量保修期内承担采购项目质量保修责任。</w:t>
      </w:r>
    </w:p>
    <w:p w14:paraId="1596EC3D">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9、采购人向供应商承诺按照合同约定的期限和方式支付合同价款及其他应当支付的款项。</w:t>
      </w:r>
    </w:p>
    <w:p w14:paraId="68A16198">
      <w:pPr>
        <w:pStyle w:val="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10、合同生效   </w:t>
      </w:r>
    </w:p>
    <w:p w14:paraId="0BDD441D">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10.1合同订立时间：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53289CA">
      <w:pPr>
        <w:spacing w:line="360" w:lineRule="auto"/>
        <w:ind w:firstLine="49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10.2合同订立地点：</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61AF81E9">
      <w:pPr>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10.3本合同双方约定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后生效。</w:t>
      </w:r>
    </w:p>
    <w:p w14:paraId="093537BF">
      <w:pPr>
        <w:spacing w:line="360" w:lineRule="auto"/>
        <w:ind w:firstLine="490"/>
        <w:rPr>
          <w:rFonts w:hint="eastAsia" w:asciiTheme="minorEastAsia" w:hAnsiTheme="minorEastAsia" w:eastAsiaTheme="minorEastAsia" w:cstheme="minorEastAsia"/>
          <w:color w:val="auto"/>
          <w:sz w:val="21"/>
          <w:szCs w:val="21"/>
          <w:highlight w:val="none"/>
        </w:rPr>
      </w:pPr>
    </w:p>
    <w:p w14:paraId="2BE82784">
      <w:pPr>
        <w:spacing w:line="360" w:lineRule="auto"/>
        <w:ind w:firstLine="490"/>
        <w:rPr>
          <w:rFonts w:hint="eastAsia" w:asciiTheme="minorEastAsia" w:hAnsiTheme="minorEastAsia" w:eastAsiaTheme="minorEastAsia" w:cstheme="minorEastAsia"/>
          <w:color w:val="auto"/>
          <w:sz w:val="21"/>
          <w:szCs w:val="21"/>
          <w:highlight w:val="none"/>
        </w:rPr>
      </w:pPr>
    </w:p>
    <w:p w14:paraId="2F831307">
      <w:pPr>
        <w:spacing w:line="360" w:lineRule="auto"/>
        <w:ind w:firstLine="490"/>
        <w:rPr>
          <w:rFonts w:hint="eastAsia" w:asciiTheme="minorEastAsia" w:hAnsiTheme="minorEastAsia" w:eastAsiaTheme="minorEastAsia" w:cstheme="minorEastAsia"/>
          <w:color w:val="auto"/>
          <w:sz w:val="21"/>
          <w:szCs w:val="21"/>
          <w:highlight w:val="none"/>
        </w:rPr>
      </w:pPr>
    </w:p>
    <w:p w14:paraId="2276ACDC">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采购人：（公章）</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供应商：（公章）</w:t>
      </w:r>
    </w:p>
    <w:p w14:paraId="4CB5DB1B">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地  址：</w:t>
      </w:r>
    </w:p>
    <w:p w14:paraId="33D4B3E1">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法定代表人：（签字）</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法定代表人：（签字）</w:t>
      </w:r>
    </w:p>
    <w:p w14:paraId="185973D5">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委托代理人：（签字）</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委托代理人：（签字）</w:t>
      </w:r>
    </w:p>
    <w:p w14:paraId="52FA2AA2">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电  话：</w:t>
      </w:r>
    </w:p>
    <w:p w14:paraId="773A8755">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 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传  真：</w:t>
      </w:r>
    </w:p>
    <w:p w14:paraId="11698139">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开户银行：</w:t>
      </w:r>
    </w:p>
    <w:p w14:paraId="65598974">
      <w:pPr>
        <w:tabs>
          <w:tab w:val="left" w:pos="4700"/>
        </w:tabs>
        <w:spacing w:line="360" w:lineRule="auto"/>
        <w:ind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帐 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帐  号：</w:t>
      </w:r>
    </w:p>
    <w:p w14:paraId="221FF8A7">
      <w:pPr>
        <w:tabs>
          <w:tab w:val="left" w:pos="420"/>
        </w:tabs>
        <w:ind w:left="0" w:leftChars="0" w:firstLine="420" w:firstLineChars="200"/>
        <w:rPr>
          <w:rFonts w:hint="eastAsia" w:asciiTheme="minorEastAsia" w:hAnsiTheme="minorEastAsia" w:eastAsiaTheme="minorEastAsia" w:cstheme="minorEastAsia"/>
          <w:color w:val="auto"/>
          <w:sz w:val="21"/>
          <w:szCs w:val="21"/>
          <w:highlight w:val="none"/>
          <w:lang w:bidi="ar-SA"/>
        </w:rPr>
      </w:pPr>
      <w:bookmarkStart w:id="371" w:name="_Toc333415223"/>
      <w:bookmarkStart w:id="372" w:name="_Toc11413"/>
      <w:bookmarkStart w:id="373" w:name="_Toc333312469"/>
      <w:r>
        <w:rPr>
          <w:rFonts w:hint="eastAsia" w:asciiTheme="minorEastAsia" w:hAnsiTheme="minorEastAsia" w:eastAsiaTheme="minorEastAsia" w:cstheme="minorEastAsia"/>
          <w:b w:val="0"/>
          <w:color w:val="auto"/>
          <w:kern w:val="2"/>
          <w:sz w:val="21"/>
          <w:szCs w:val="21"/>
          <w:highlight w:val="none"/>
        </w:rPr>
        <w:t xml:space="preserve">邮政编码：     </w:t>
      </w:r>
      <w:r>
        <w:rPr>
          <w:rFonts w:hint="eastAsia" w:asciiTheme="minorEastAsia" w:hAnsiTheme="minorEastAsia" w:eastAsiaTheme="minorEastAsia" w:cstheme="minorEastAsia"/>
          <w:b w:val="0"/>
          <w:color w:val="auto"/>
          <w:kern w:val="2"/>
          <w:sz w:val="21"/>
          <w:szCs w:val="21"/>
          <w:highlight w:val="none"/>
        </w:rPr>
        <w:tab/>
      </w:r>
      <w:r>
        <w:rPr>
          <w:rFonts w:hint="eastAsia" w:asciiTheme="minorEastAsia" w:hAnsiTheme="minorEastAsia" w:eastAsiaTheme="minorEastAsia" w:cstheme="minorEastAsia"/>
          <w:b w:val="0"/>
          <w:color w:val="auto"/>
          <w:kern w:val="2"/>
          <w:sz w:val="21"/>
          <w:szCs w:val="21"/>
          <w:highlight w:val="none"/>
        </w:rPr>
        <w:t xml:space="preserve">             </w:t>
      </w:r>
      <w:r>
        <w:rPr>
          <w:rFonts w:hint="eastAsia" w:asciiTheme="minorEastAsia" w:hAnsiTheme="minorEastAsia" w:eastAsiaTheme="minorEastAsia" w:cstheme="minorEastAsia"/>
          <w:b w:val="0"/>
          <w:color w:val="auto"/>
          <w:kern w:val="2"/>
          <w:sz w:val="21"/>
          <w:szCs w:val="21"/>
          <w:highlight w:val="none"/>
          <w:lang w:val="en-US" w:eastAsia="zh-CN"/>
        </w:rPr>
        <w:t xml:space="preserve">       </w:t>
      </w:r>
      <w:r>
        <w:rPr>
          <w:rFonts w:hint="eastAsia" w:asciiTheme="minorEastAsia" w:hAnsiTheme="minorEastAsia" w:eastAsiaTheme="minorEastAsia" w:cstheme="minorEastAsia"/>
          <w:b w:val="0"/>
          <w:color w:val="auto"/>
          <w:kern w:val="2"/>
          <w:sz w:val="21"/>
          <w:szCs w:val="21"/>
          <w:highlight w:val="none"/>
        </w:rPr>
        <w:t xml:space="preserve">     邮政编码：</w:t>
      </w:r>
      <w:bookmarkEnd w:id="371"/>
      <w:bookmarkEnd w:id="372"/>
      <w:bookmarkEnd w:id="373"/>
    </w:p>
    <w:p w14:paraId="1705FF76">
      <w:pPr>
        <w:rPr>
          <w:rFonts w:hint="eastAsia" w:asciiTheme="minorEastAsia" w:hAnsiTheme="minorEastAsia" w:eastAsiaTheme="minorEastAsia" w:cstheme="minorEastAsia"/>
          <w:color w:val="auto"/>
          <w:highlight w:val="none"/>
          <w:lang w:bidi="ar-SA"/>
        </w:rPr>
      </w:pPr>
    </w:p>
    <w:p w14:paraId="1981EB1A">
      <w:pPr>
        <w:rPr>
          <w:rFonts w:hint="eastAsia" w:asciiTheme="minorEastAsia" w:hAnsiTheme="minorEastAsia" w:eastAsiaTheme="minorEastAsia" w:cstheme="minorEastAsia"/>
          <w:color w:val="auto"/>
          <w:highlight w:val="none"/>
          <w:lang w:bidi="ar-SA"/>
        </w:rPr>
      </w:pPr>
    </w:p>
    <w:p w14:paraId="034866C4">
      <w:pPr>
        <w:rPr>
          <w:rFonts w:hint="eastAsia" w:asciiTheme="minorEastAsia" w:hAnsiTheme="minorEastAsia" w:eastAsiaTheme="minorEastAsia" w:cstheme="minorEastAsia"/>
          <w:color w:val="auto"/>
          <w:highlight w:val="none"/>
          <w:lang w:bidi="ar-SA"/>
        </w:rPr>
      </w:pPr>
    </w:p>
    <w:p w14:paraId="1780FB05">
      <w:pPr>
        <w:rPr>
          <w:rFonts w:hint="eastAsia" w:asciiTheme="minorEastAsia" w:hAnsiTheme="minorEastAsia" w:eastAsiaTheme="minorEastAsia" w:cstheme="minorEastAsia"/>
          <w:color w:val="auto"/>
          <w:highlight w:val="none"/>
          <w:lang w:bidi="ar-SA"/>
        </w:rPr>
      </w:pPr>
    </w:p>
    <w:p w14:paraId="7B27A389">
      <w:pPr>
        <w:rPr>
          <w:rFonts w:hint="eastAsia" w:asciiTheme="minorEastAsia" w:hAnsiTheme="minorEastAsia" w:eastAsiaTheme="minorEastAsia" w:cstheme="minorEastAsia"/>
          <w:color w:val="auto"/>
          <w:highlight w:val="none"/>
          <w:lang w:bidi="ar-SA"/>
        </w:rPr>
      </w:pPr>
    </w:p>
    <w:bookmarkEnd w:id="357"/>
    <w:bookmarkEnd w:id="358"/>
    <w:bookmarkEnd w:id="359"/>
    <w:p w14:paraId="079C9639">
      <w:pPr>
        <w:autoSpaceDE w:val="0"/>
        <w:autoSpaceDN w:val="0"/>
        <w:adjustRightInd w:val="0"/>
        <w:spacing w:line="400" w:lineRule="exact"/>
        <w:ind w:right="480"/>
        <w:jc w:val="center"/>
        <w:outlineLvl w:val="0"/>
        <w:rPr>
          <w:rFonts w:hint="eastAsia" w:asciiTheme="minorEastAsia" w:hAnsiTheme="minorEastAsia" w:eastAsiaTheme="minorEastAsia" w:cstheme="minorEastAsia"/>
          <w:color w:val="auto"/>
          <w:sz w:val="30"/>
          <w:szCs w:val="30"/>
          <w:highlight w:val="none"/>
          <w:lang w:val="zh-CN"/>
        </w:rPr>
      </w:pPr>
      <w:bookmarkStart w:id="374" w:name="_Toc330463674"/>
      <w:bookmarkStart w:id="375" w:name="_Toc3762_WPSOffice_Level1"/>
      <w:bookmarkStart w:id="376" w:name="_Toc201719177"/>
      <w:r>
        <w:rPr>
          <w:rFonts w:hint="eastAsia" w:asciiTheme="minorEastAsia" w:hAnsiTheme="minorEastAsia" w:eastAsiaTheme="minorEastAsia" w:cstheme="minorEastAsia"/>
          <w:b/>
          <w:bCs/>
          <w:color w:val="auto"/>
          <w:kern w:val="0"/>
          <w:sz w:val="28"/>
          <w:szCs w:val="28"/>
          <w:highlight w:val="none"/>
          <w:lang w:val="zh-CN"/>
        </w:rPr>
        <w:br w:type="page"/>
      </w:r>
      <w:bookmarkStart w:id="377" w:name="_Toc4418"/>
      <w:bookmarkStart w:id="378" w:name="_Toc12977"/>
      <w:r>
        <w:rPr>
          <w:rFonts w:hint="eastAsia" w:asciiTheme="minorEastAsia" w:hAnsiTheme="minorEastAsia" w:eastAsiaTheme="minorEastAsia" w:cstheme="minorEastAsia"/>
          <w:b/>
          <w:bCs/>
          <w:color w:val="auto"/>
          <w:kern w:val="0"/>
          <w:sz w:val="30"/>
          <w:szCs w:val="30"/>
          <w:highlight w:val="none"/>
          <w:lang w:val="zh-CN"/>
        </w:rPr>
        <w:t>第五章  工程量清单</w:t>
      </w:r>
      <w:bookmarkEnd w:id="374"/>
      <w:bookmarkEnd w:id="375"/>
      <w:bookmarkEnd w:id="377"/>
      <w:bookmarkEnd w:id="378"/>
    </w:p>
    <w:p w14:paraId="6B65D005">
      <w:pPr>
        <w:autoSpaceDE w:val="0"/>
        <w:autoSpaceDN w:val="0"/>
        <w:adjustRightInd w:val="0"/>
        <w:jc w:val="center"/>
        <w:rPr>
          <w:rFonts w:hint="eastAsia" w:asciiTheme="minorEastAsia" w:hAnsiTheme="minorEastAsia" w:eastAsiaTheme="minorEastAsia" w:cstheme="minorEastAsia"/>
          <w:b/>
          <w:color w:val="auto"/>
          <w:sz w:val="30"/>
          <w:szCs w:val="30"/>
          <w:highlight w:val="none"/>
        </w:rPr>
      </w:pPr>
    </w:p>
    <w:p w14:paraId="3672DDD4">
      <w:pPr>
        <w:autoSpaceDE w:val="0"/>
        <w:autoSpaceDN w:val="0"/>
        <w:adjustRightInd w:val="0"/>
        <w:jc w:val="center"/>
        <w:rPr>
          <w:rFonts w:hint="eastAsia" w:asciiTheme="minorEastAsia" w:hAnsiTheme="minorEastAsia" w:eastAsiaTheme="minorEastAsia" w:cstheme="minorEastAsia"/>
          <w:b/>
          <w:color w:val="auto"/>
          <w:sz w:val="30"/>
          <w:szCs w:val="30"/>
          <w:highlight w:val="none"/>
        </w:rPr>
      </w:pPr>
    </w:p>
    <w:p w14:paraId="69ED8CB4">
      <w:pPr>
        <w:autoSpaceDE w:val="0"/>
        <w:autoSpaceDN w:val="0"/>
        <w:adjustRightInd w:val="0"/>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eastAsia="zh-CN"/>
        </w:rPr>
        <w:t>另附</w:t>
      </w:r>
      <w:r>
        <w:rPr>
          <w:rFonts w:hint="eastAsia" w:asciiTheme="minorEastAsia" w:hAnsiTheme="minorEastAsia" w:eastAsiaTheme="minorEastAsia" w:cstheme="minorEastAsia"/>
          <w:b/>
          <w:color w:val="auto"/>
          <w:sz w:val="30"/>
          <w:szCs w:val="30"/>
          <w:highlight w:val="none"/>
        </w:rPr>
        <w:t>）</w:t>
      </w:r>
    </w:p>
    <w:p w14:paraId="40991763">
      <w:pPr>
        <w:autoSpaceDE w:val="0"/>
        <w:autoSpaceDN w:val="0"/>
        <w:adjustRightInd w:val="0"/>
        <w:jc w:val="center"/>
        <w:rPr>
          <w:rFonts w:hint="eastAsia" w:asciiTheme="minorEastAsia" w:hAnsiTheme="minorEastAsia" w:eastAsiaTheme="minorEastAsia" w:cstheme="minorEastAsia"/>
          <w:b/>
          <w:color w:val="auto"/>
          <w:sz w:val="30"/>
          <w:szCs w:val="30"/>
          <w:highlight w:val="none"/>
        </w:rPr>
      </w:pPr>
    </w:p>
    <w:p w14:paraId="1F28C812">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1C084879">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443673C2">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660FC036">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75AE1E93">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4CCF194F">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3974469C">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7D20E4F">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7314C282">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47290639">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7EED653">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2CB1320">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6313E371">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321C9C88">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8FC0973">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16D6D686">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251AF0A">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687F6E3A">
      <w:pPr>
        <w:autoSpaceDE w:val="0"/>
        <w:autoSpaceDN w:val="0"/>
        <w:adjustRightInd w:val="0"/>
        <w:rPr>
          <w:rFonts w:hint="eastAsia" w:asciiTheme="minorEastAsia" w:hAnsiTheme="minorEastAsia" w:eastAsiaTheme="minorEastAsia" w:cstheme="minorEastAsia"/>
          <w:b/>
          <w:color w:val="auto"/>
          <w:sz w:val="32"/>
          <w:szCs w:val="32"/>
          <w:highlight w:val="none"/>
        </w:rPr>
      </w:pPr>
    </w:p>
    <w:p w14:paraId="71D42B45">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6DEFE548">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03565C38">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71E4B3BC">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91D4DDE">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7716B411">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2777D0A">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7CE163F4">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09357065">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14DC5D23">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53247A83">
      <w:pPr>
        <w:autoSpaceDE w:val="0"/>
        <w:autoSpaceDN w:val="0"/>
        <w:adjustRightInd w:val="0"/>
        <w:jc w:val="center"/>
        <w:rPr>
          <w:rFonts w:hint="eastAsia" w:asciiTheme="minorEastAsia" w:hAnsiTheme="minorEastAsia" w:eastAsiaTheme="minorEastAsia" w:cstheme="minorEastAsia"/>
          <w:b/>
          <w:color w:val="auto"/>
          <w:sz w:val="32"/>
          <w:szCs w:val="32"/>
          <w:highlight w:val="none"/>
        </w:rPr>
      </w:pPr>
    </w:p>
    <w:p w14:paraId="1A88E5AD">
      <w:pPr>
        <w:autoSpaceDE w:val="0"/>
        <w:autoSpaceDN w:val="0"/>
        <w:adjustRightInd w:val="0"/>
        <w:jc w:val="center"/>
        <w:rPr>
          <w:rFonts w:hint="eastAsia" w:asciiTheme="minorEastAsia" w:hAnsiTheme="minorEastAsia" w:eastAsiaTheme="minorEastAsia" w:cstheme="minorEastAsia"/>
          <w:b/>
          <w:color w:val="auto"/>
          <w:sz w:val="28"/>
          <w:szCs w:val="28"/>
          <w:highlight w:val="none"/>
        </w:rPr>
      </w:pPr>
    </w:p>
    <w:p w14:paraId="48939FC9">
      <w:pPr>
        <w:pStyle w:val="16"/>
        <w:rPr>
          <w:rFonts w:hint="eastAsia" w:asciiTheme="minorEastAsia" w:hAnsiTheme="minorEastAsia" w:eastAsiaTheme="minorEastAsia" w:cstheme="minorEastAsia"/>
          <w:color w:val="auto"/>
          <w:sz w:val="30"/>
          <w:szCs w:val="30"/>
          <w:highlight w:val="none"/>
          <w:lang w:val="zh-CN"/>
        </w:rPr>
      </w:pPr>
      <w:bookmarkStart w:id="379" w:name="_Toc487096068"/>
      <w:bookmarkStart w:id="380" w:name="_Toc29829"/>
      <w:bookmarkStart w:id="381" w:name="_Toc16194"/>
      <w:bookmarkStart w:id="382" w:name="_Toc30118_WPSOffice_Level1"/>
      <w:r>
        <w:rPr>
          <w:rFonts w:hint="eastAsia" w:asciiTheme="minorEastAsia" w:hAnsiTheme="minorEastAsia" w:eastAsiaTheme="minorEastAsia" w:cstheme="minorEastAsia"/>
          <w:color w:val="auto"/>
          <w:sz w:val="30"/>
          <w:szCs w:val="30"/>
          <w:highlight w:val="none"/>
          <w:lang w:val="zh-CN"/>
        </w:rPr>
        <w:t>第六章  图 纸</w:t>
      </w:r>
      <w:bookmarkEnd w:id="379"/>
      <w:bookmarkEnd w:id="380"/>
      <w:bookmarkEnd w:id="381"/>
      <w:bookmarkEnd w:id="382"/>
    </w:p>
    <w:bookmarkEnd w:id="376"/>
    <w:p w14:paraId="63F86F9D">
      <w:pPr>
        <w:rPr>
          <w:rFonts w:hint="eastAsia" w:asciiTheme="minorEastAsia" w:hAnsiTheme="minorEastAsia" w:eastAsiaTheme="minorEastAsia" w:cstheme="minorEastAsia"/>
          <w:color w:val="auto"/>
          <w:sz w:val="30"/>
          <w:szCs w:val="30"/>
          <w:highlight w:val="none"/>
        </w:rPr>
      </w:pPr>
    </w:p>
    <w:p w14:paraId="022E1622">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color w:val="auto"/>
          <w:sz w:val="30"/>
          <w:szCs w:val="30"/>
          <w:highlight w:val="none"/>
          <w:lang w:eastAsia="zh-CN"/>
        </w:rPr>
        <w:t>另附</w:t>
      </w:r>
      <w:r>
        <w:rPr>
          <w:rFonts w:hint="eastAsia" w:asciiTheme="minorEastAsia" w:hAnsiTheme="minorEastAsia" w:eastAsiaTheme="minorEastAsia" w:cstheme="minorEastAsia"/>
          <w:b/>
          <w:bCs/>
          <w:color w:val="auto"/>
          <w:sz w:val="30"/>
          <w:szCs w:val="30"/>
          <w:highlight w:val="none"/>
        </w:rPr>
        <w:t>）</w:t>
      </w:r>
    </w:p>
    <w:p w14:paraId="69C86557">
      <w:pPr>
        <w:rPr>
          <w:rFonts w:hint="eastAsia" w:asciiTheme="minorEastAsia" w:hAnsiTheme="minorEastAsia" w:eastAsiaTheme="minorEastAsia" w:cstheme="minorEastAsia"/>
          <w:color w:val="auto"/>
          <w:sz w:val="30"/>
          <w:szCs w:val="30"/>
          <w:highlight w:val="none"/>
        </w:rPr>
      </w:pPr>
    </w:p>
    <w:p w14:paraId="1E7AA955">
      <w:pPr>
        <w:rPr>
          <w:rFonts w:hint="eastAsia" w:asciiTheme="minorEastAsia" w:hAnsiTheme="minorEastAsia" w:eastAsiaTheme="minorEastAsia" w:cstheme="minorEastAsia"/>
          <w:color w:val="auto"/>
          <w:sz w:val="30"/>
          <w:szCs w:val="30"/>
          <w:highlight w:val="none"/>
        </w:rPr>
      </w:pPr>
    </w:p>
    <w:p w14:paraId="5CBC28EA">
      <w:pPr>
        <w:rPr>
          <w:rFonts w:hint="eastAsia" w:asciiTheme="minorEastAsia" w:hAnsiTheme="minorEastAsia" w:eastAsiaTheme="minorEastAsia" w:cstheme="minorEastAsia"/>
          <w:color w:val="auto"/>
          <w:sz w:val="30"/>
          <w:szCs w:val="30"/>
          <w:highlight w:val="none"/>
        </w:rPr>
      </w:pPr>
    </w:p>
    <w:p w14:paraId="0990888A">
      <w:pPr>
        <w:rPr>
          <w:rFonts w:hint="eastAsia" w:asciiTheme="minorEastAsia" w:hAnsiTheme="minorEastAsia" w:eastAsiaTheme="minorEastAsia" w:cstheme="minorEastAsia"/>
          <w:color w:val="auto"/>
          <w:sz w:val="30"/>
          <w:szCs w:val="30"/>
          <w:highlight w:val="none"/>
        </w:rPr>
      </w:pPr>
    </w:p>
    <w:p w14:paraId="264B6F9C">
      <w:pPr>
        <w:rPr>
          <w:rFonts w:hint="eastAsia" w:asciiTheme="minorEastAsia" w:hAnsiTheme="minorEastAsia" w:eastAsiaTheme="minorEastAsia" w:cstheme="minorEastAsia"/>
          <w:color w:val="auto"/>
          <w:sz w:val="30"/>
          <w:szCs w:val="30"/>
          <w:highlight w:val="none"/>
        </w:rPr>
      </w:pPr>
    </w:p>
    <w:p w14:paraId="5EB4B9BE">
      <w:pPr>
        <w:rPr>
          <w:rFonts w:hint="eastAsia" w:asciiTheme="minorEastAsia" w:hAnsiTheme="minorEastAsia" w:eastAsiaTheme="minorEastAsia" w:cstheme="minorEastAsia"/>
          <w:color w:val="auto"/>
          <w:sz w:val="30"/>
          <w:szCs w:val="30"/>
          <w:highlight w:val="none"/>
        </w:rPr>
      </w:pPr>
    </w:p>
    <w:p w14:paraId="5F0D558A">
      <w:pPr>
        <w:rPr>
          <w:rFonts w:hint="eastAsia" w:asciiTheme="minorEastAsia" w:hAnsiTheme="minorEastAsia" w:eastAsiaTheme="minorEastAsia" w:cstheme="minorEastAsia"/>
          <w:color w:val="auto"/>
          <w:sz w:val="30"/>
          <w:szCs w:val="30"/>
          <w:highlight w:val="none"/>
        </w:rPr>
      </w:pPr>
    </w:p>
    <w:p w14:paraId="465325EF">
      <w:pPr>
        <w:rPr>
          <w:rFonts w:hint="eastAsia" w:asciiTheme="minorEastAsia" w:hAnsiTheme="minorEastAsia" w:eastAsiaTheme="minorEastAsia" w:cstheme="minorEastAsia"/>
          <w:color w:val="auto"/>
          <w:sz w:val="30"/>
          <w:szCs w:val="30"/>
          <w:highlight w:val="none"/>
        </w:rPr>
      </w:pPr>
    </w:p>
    <w:p w14:paraId="46ABBEC7">
      <w:pPr>
        <w:rPr>
          <w:rFonts w:hint="eastAsia" w:asciiTheme="minorEastAsia" w:hAnsiTheme="minorEastAsia" w:eastAsiaTheme="minorEastAsia" w:cstheme="minorEastAsia"/>
          <w:color w:val="auto"/>
          <w:sz w:val="30"/>
          <w:szCs w:val="30"/>
          <w:highlight w:val="none"/>
        </w:rPr>
      </w:pPr>
    </w:p>
    <w:p w14:paraId="21FEF61D">
      <w:pPr>
        <w:rPr>
          <w:rFonts w:hint="eastAsia" w:asciiTheme="minorEastAsia" w:hAnsiTheme="minorEastAsia" w:eastAsiaTheme="minorEastAsia" w:cstheme="minorEastAsia"/>
          <w:color w:val="auto"/>
          <w:sz w:val="30"/>
          <w:szCs w:val="30"/>
          <w:highlight w:val="none"/>
        </w:rPr>
      </w:pPr>
    </w:p>
    <w:p w14:paraId="3B64E51E">
      <w:pPr>
        <w:rPr>
          <w:rFonts w:hint="eastAsia" w:asciiTheme="minorEastAsia" w:hAnsiTheme="minorEastAsia" w:eastAsiaTheme="minorEastAsia" w:cstheme="minorEastAsia"/>
          <w:color w:val="auto"/>
          <w:sz w:val="30"/>
          <w:szCs w:val="30"/>
          <w:highlight w:val="none"/>
        </w:rPr>
      </w:pPr>
    </w:p>
    <w:p w14:paraId="417BB76E">
      <w:pPr>
        <w:rPr>
          <w:rFonts w:hint="eastAsia" w:asciiTheme="minorEastAsia" w:hAnsiTheme="minorEastAsia" w:eastAsiaTheme="minorEastAsia" w:cstheme="minorEastAsia"/>
          <w:color w:val="auto"/>
          <w:sz w:val="30"/>
          <w:szCs w:val="30"/>
          <w:highlight w:val="none"/>
        </w:rPr>
      </w:pPr>
    </w:p>
    <w:p w14:paraId="7419D218">
      <w:pPr>
        <w:rPr>
          <w:rFonts w:hint="eastAsia" w:asciiTheme="minorEastAsia" w:hAnsiTheme="minorEastAsia" w:eastAsiaTheme="minorEastAsia" w:cstheme="minorEastAsia"/>
          <w:color w:val="auto"/>
          <w:sz w:val="30"/>
          <w:szCs w:val="30"/>
          <w:highlight w:val="none"/>
        </w:rPr>
      </w:pPr>
    </w:p>
    <w:p w14:paraId="39BC7401">
      <w:pPr>
        <w:rPr>
          <w:rFonts w:hint="eastAsia" w:asciiTheme="minorEastAsia" w:hAnsiTheme="minorEastAsia" w:eastAsiaTheme="minorEastAsia" w:cstheme="minorEastAsia"/>
          <w:color w:val="auto"/>
          <w:sz w:val="30"/>
          <w:szCs w:val="30"/>
          <w:highlight w:val="none"/>
        </w:rPr>
      </w:pPr>
    </w:p>
    <w:p w14:paraId="2C81240F">
      <w:pPr>
        <w:rPr>
          <w:rFonts w:hint="eastAsia" w:asciiTheme="minorEastAsia" w:hAnsiTheme="minorEastAsia" w:eastAsiaTheme="minorEastAsia" w:cstheme="minorEastAsia"/>
          <w:color w:val="auto"/>
          <w:sz w:val="30"/>
          <w:szCs w:val="30"/>
          <w:highlight w:val="none"/>
        </w:rPr>
      </w:pPr>
    </w:p>
    <w:p w14:paraId="7566AC05">
      <w:pPr>
        <w:rPr>
          <w:rFonts w:hint="eastAsia" w:asciiTheme="minorEastAsia" w:hAnsiTheme="minorEastAsia" w:eastAsiaTheme="minorEastAsia" w:cstheme="minorEastAsia"/>
          <w:color w:val="auto"/>
          <w:sz w:val="30"/>
          <w:szCs w:val="30"/>
          <w:highlight w:val="none"/>
        </w:rPr>
      </w:pPr>
    </w:p>
    <w:p w14:paraId="1B8A205D">
      <w:pPr>
        <w:rPr>
          <w:rFonts w:hint="eastAsia" w:asciiTheme="minorEastAsia" w:hAnsiTheme="minorEastAsia" w:eastAsiaTheme="minorEastAsia" w:cstheme="minorEastAsia"/>
          <w:color w:val="auto"/>
          <w:sz w:val="30"/>
          <w:szCs w:val="30"/>
          <w:highlight w:val="none"/>
        </w:rPr>
      </w:pPr>
    </w:p>
    <w:p w14:paraId="68167466">
      <w:pPr>
        <w:rPr>
          <w:rFonts w:hint="eastAsia" w:asciiTheme="minorEastAsia" w:hAnsiTheme="minorEastAsia" w:eastAsiaTheme="minorEastAsia" w:cstheme="minorEastAsia"/>
          <w:color w:val="auto"/>
          <w:sz w:val="30"/>
          <w:szCs w:val="30"/>
          <w:highlight w:val="none"/>
        </w:rPr>
      </w:pPr>
    </w:p>
    <w:p w14:paraId="3D3945AC">
      <w:pPr>
        <w:rPr>
          <w:rFonts w:hint="eastAsia" w:asciiTheme="minorEastAsia" w:hAnsiTheme="minorEastAsia" w:eastAsiaTheme="minorEastAsia" w:cstheme="minorEastAsia"/>
          <w:color w:val="auto"/>
          <w:sz w:val="30"/>
          <w:szCs w:val="30"/>
          <w:highlight w:val="none"/>
        </w:rPr>
      </w:pPr>
    </w:p>
    <w:p w14:paraId="0E92A075">
      <w:pPr>
        <w:rPr>
          <w:rFonts w:hint="eastAsia" w:asciiTheme="minorEastAsia" w:hAnsiTheme="minorEastAsia" w:eastAsiaTheme="minorEastAsia" w:cstheme="minorEastAsia"/>
          <w:color w:val="auto"/>
          <w:sz w:val="30"/>
          <w:szCs w:val="30"/>
          <w:highlight w:val="none"/>
        </w:rPr>
      </w:pPr>
    </w:p>
    <w:p w14:paraId="443ACE68">
      <w:pPr>
        <w:rPr>
          <w:rFonts w:hint="eastAsia" w:asciiTheme="minorEastAsia" w:hAnsiTheme="minorEastAsia" w:eastAsiaTheme="minorEastAsia" w:cstheme="minorEastAsia"/>
          <w:color w:val="auto"/>
          <w:sz w:val="30"/>
          <w:szCs w:val="30"/>
          <w:highlight w:val="none"/>
        </w:rPr>
      </w:pPr>
    </w:p>
    <w:p w14:paraId="08984919">
      <w:pPr>
        <w:rPr>
          <w:rFonts w:hint="eastAsia" w:asciiTheme="minorEastAsia" w:hAnsiTheme="minorEastAsia" w:eastAsiaTheme="minorEastAsia" w:cstheme="minorEastAsia"/>
          <w:color w:val="auto"/>
          <w:sz w:val="30"/>
          <w:szCs w:val="30"/>
          <w:highlight w:val="none"/>
        </w:rPr>
      </w:pPr>
    </w:p>
    <w:p w14:paraId="1B7E3690">
      <w:pPr>
        <w:rPr>
          <w:rFonts w:hint="eastAsia" w:asciiTheme="minorEastAsia" w:hAnsiTheme="minorEastAsia" w:eastAsiaTheme="minorEastAsia" w:cstheme="minorEastAsia"/>
          <w:color w:val="auto"/>
          <w:sz w:val="30"/>
          <w:szCs w:val="30"/>
          <w:highlight w:val="none"/>
        </w:rPr>
      </w:pPr>
    </w:p>
    <w:p w14:paraId="14D5B135">
      <w:pPr>
        <w:rPr>
          <w:rFonts w:hint="eastAsia" w:asciiTheme="minorEastAsia" w:hAnsiTheme="minorEastAsia" w:eastAsiaTheme="minorEastAsia" w:cstheme="minorEastAsia"/>
          <w:color w:val="auto"/>
          <w:sz w:val="30"/>
          <w:szCs w:val="30"/>
          <w:highlight w:val="none"/>
        </w:rPr>
      </w:pPr>
    </w:p>
    <w:p w14:paraId="1C9CE065">
      <w:pPr>
        <w:rPr>
          <w:rFonts w:hint="eastAsia" w:asciiTheme="minorEastAsia" w:hAnsiTheme="minorEastAsia" w:eastAsiaTheme="minorEastAsia" w:cstheme="minorEastAsia"/>
          <w:color w:val="auto"/>
          <w:sz w:val="30"/>
          <w:szCs w:val="30"/>
          <w:highlight w:val="none"/>
        </w:rPr>
      </w:pPr>
    </w:p>
    <w:p w14:paraId="08CEDCA9">
      <w:pPr>
        <w:rPr>
          <w:rFonts w:hint="eastAsia" w:asciiTheme="minorEastAsia" w:hAnsiTheme="minorEastAsia" w:eastAsiaTheme="minorEastAsia" w:cstheme="minorEastAsia"/>
          <w:color w:val="auto"/>
          <w:sz w:val="30"/>
          <w:szCs w:val="30"/>
          <w:highlight w:val="none"/>
        </w:rPr>
      </w:pPr>
    </w:p>
    <w:p w14:paraId="3774FEF0">
      <w:pPr>
        <w:rPr>
          <w:rFonts w:hint="eastAsia" w:asciiTheme="minorEastAsia" w:hAnsiTheme="minorEastAsia" w:eastAsiaTheme="minorEastAsia" w:cstheme="minorEastAsia"/>
          <w:color w:val="auto"/>
          <w:sz w:val="30"/>
          <w:szCs w:val="30"/>
          <w:highlight w:val="none"/>
        </w:rPr>
      </w:pPr>
    </w:p>
    <w:p w14:paraId="79BE3717">
      <w:pPr>
        <w:rPr>
          <w:rFonts w:hint="eastAsia" w:asciiTheme="minorEastAsia" w:hAnsiTheme="minorEastAsia" w:eastAsiaTheme="minorEastAsia" w:cstheme="minorEastAsia"/>
          <w:color w:val="auto"/>
          <w:sz w:val="30"/>
          <w:szCs w:val="30"/>
          <w:highlight w:val="none"/>
        </w:rPr>
      </w:pPr>
    </w:p>
    <w:p w14:paraId="2E9726F9">
      <w:pPr>
        <w:rPr>
          <w:rFonts w:hint="eastAsia" w:asciiTheme="minorEastAsia" w:hAnsiTheme="minorEastAsia" w:eastAsiaTheme="minorEastAsia" w:cstheme="minorEastAsia"/>
          <w:color w:val="auto"/>
          <w:sz w:val="30"/>
          <w:szCs w:val="30"/>
          <w:highlight w:val="none"/>
        </w:rPr>
      </w:pPr>
    </w:p>
    <w:p w14:paraId="40BC70B8">
      <w:pPr>
        <w:rPr>
          <w:rFonts w:hint="eastAsia" w:asciiTheme="minorEastAsia" w:hAnsiTheme="minorEastAsia" w:eastAsiaTheme="minorEastAsia" w:cstheme="minorEastAsia"/>
          <w:color w:val="auto"/>
          <w:sz w:val="30"/>
          <w:szCs w:val="30"/>
          <w:highlight w:val="none"/>
        </w:rPr>
      </w:pPr>
    </w:p>
    <w:p w14:paraId="5B9C36DC">
      <w:pPr>
        <w:rPr>
          <w:rFonts w:hint="eastAsia" w:asciiTheme="minorEastAsia" w:hAnsiTheme="minorEastAsia" w:eastAsiaTheme="minorEastAsia" w:cstheme="minorEastAsia"/>
          <w:color w:val="auto"/>
          <w:sz w:val="30"/>
          <w:szCs w:val="30"/>
          <w:highlight w:val="none"/>
        </w:rPr>
      </w:pPr>
    </w:p>
    <w:p w14:paraId="01E49789">
      <w:pPr>
        <w:rPr>
          <w:rFonts w:hint="eastAsia" w:asciiTheme="minorEastAsia" w:hAnsiTheme="minorEastAsia" w:eastAsiaTheme="minorEastAsia" w:cstheme="minorEastAsia"/>
          <w:color w:val="auto"/>
          <w:sz w:val="30"/>
          <w:szCs w:val="30"/>
          <w:highlight w:val="none"/>
        </w:rPr>
      </w:pPr>
    </w:p>
    <w:p w14:paraId="4465C94E">
      <w:pPr>
        <w:pStyle w:val="16"/>
        <w:outlineLvl w:val="9"/>
        <w:rPr>
          <w:rFonts w:hint="eastAsia" w:asciiTheme="minorEastAsia" w:hAnsiTheme="minorEastAsia" w:eastAsiaTheme="minorEastAsia" w:cstheme="minorEastAsia"/>
          <w:color w:val="auto"/>
          <w:sz w:val="30"/>
          <w:szCs w:val="30"/>
          <w:highlight w:val="none"/>
          <w:lang w:val="zh-CN"/>
        </w:rPr>
      </w:pPr>
      <w:bookmarkStart w:id="383" w:name="_Toc330463676"/>
      <w:bookmarkStart w:id="384" w:name="_Toc201719183"/>
    </w:p>
    <w:p w14:paraId="41583E4F">
      <w:pPr>
        <w:pStyle w:val="16"/>
        <w:outlineLvl w:val="9"/>
        <w:rPr>
          <w:rFonts w:hint="eastAsia" w:asciiTheme="minorEastAsia" w:hAnsiTheme="minorEastAsia" w:eastAsiaTheme="minorEastAsia" w:cstheme="minorEastAsia"/>
          <w:color w:val="auto"/>
          <w:sz w:val="30"/>
          <w:szCs w:val="30"/>
          <w:highlight w:val="none"/>
          <w:lang w:val="zh-CN"/>
        </w:rPr>
      </w:pPr>
    </w:p>
    <w:p w14:paraId="560DCC20">
      <w:pPr>
        <w:pStyle w:val="16"/>
        <w:rPr>
          <w:rFonts w:hint="eastAsia" w:asciiTheme="minorEastAsia" w:hAnsiTheme="minorEastAsia" w:eastAsiaTheme="minorEastAsia" w:cstheme="minorEastAsia"/>
          <w:color w:val="auto"/>
          <w:kern w:val="2"/>
          <w:sz w:val="32"/>
          <w:highlight w:val="none"/>
          <w:lang w:val="zh-CN"/>
        </w:rPr>
      </w:pPr>
      <w:bookmarkStart w:id="385" w:name="_Toc131"/>
      <w:bookmarkStart w:id="386" w:name="_Toc17875_WPSOffice_Level1"/>
      <w:bookmarkStart w:id="387" w:name="_Toc487096069"/>
      <w:bookmarkStart w:id="388" w:name="_Toc16858"/>
      <w:r>
        <w:rPr>
          <w:rFonts w:hint="eastAsia" w:asciiTheme="minorEastAsia" w:hAnsiTheme="minorEastAsia" w:eastAsiaTheme="minorEastAsia" w:cstheme="minorEastAsia"/>
          <w:color w:val="auto"/>
          <w:kern w:val="2"/>
          <w:sz w:val="30"/>
          <w:szCs w:val="30"/>
          <w:highlight w:val="none"/>
          <w:lang w:val="zh-CN"/>
        </w:rPr>
        <w:t>第七章  技术标准和要求</w:t>
      </w:r>
      <w:bookmarkEnd w:id="383"/>
      <w:bookmarkEnd w:id="384"/>
      <w:bookmarkEnd w:id="385"/>
      <w:bookmarkEnd w:id="386"/>
      <w:bookmarkEnd w:id="387"/>
      <w:bookmarkEnd w:id="388"/>
    </w:p>
    <w:p w14:paraId="4D110A41">
      <w:pPr>
        <w:spacing w:line="500" w:lineRule="exact"/>
        <w:rPr>
          <w:rFonts w:hint="eastAsia" w:asciiTheme="minorEastAsia" w:hAnsiTheme="minorEastAsia" w:eastAsiaTheme="minorEastAsia" w:cstheme="minorEastAsia"/>
          <w:color w:val="auto"/>
          <w:sz w:val="28"/>
          <w:szCs w:val="28"/>
          <w:highlight w:val="none"/>
        </w:rPr>
      </w:pPr>
    </w:p>
    <w:p w14:paraId="6FFBEAE0">
      <w:pPr>
        <w:jc w:val="center"/>
        <w:rPr>
          <w:rFonts w:hint="eastAsia" w:asciiTheme="minorEastAsia" w:hAnsiTheme="minorEastAsia" w:eastAsiaTheme="minorEastAsia" w:cstheme="minorEastAsia"/>
          <w:b/>
          <w:color w:val="auto"/>
          <w:sz w:val="32"/>
          <w:szCs w:val="32"/>
          <w:highlight w:val="none"/>
          <w:lang w:val="zh-CN"/>
        </w:rPr>
      </w:pPr>
      <w:bookmarkStart w:id="389" w:name="_Toc201719185"/>
    </w:p>
    <w:p w14:paraId="5EE74236">
      <w:pPr>
        <w:jc w:val="center"/>
        <w:rPr>
          <w:rFonts w:hint="eastAsia" w:asciiTheme="minorEastAsia" w:hAnsiTheme="minorEastAsia" w:eastAsiaTheme="minorEastAsia" w:cstheme="minorEastAsia"/>
          <w:b/>
          <w:color w:val="auto"/>
          <w:sz w:val="32"/>
          <w:szCs w:val="32"/>
          <w:highlight w:val="none"/>
          <w:lang w:val="zh-CN"/>
        </w:rPr>
      </w:pPr>
    </w:p>
    <w:p w14:paraId="588D4A77">
      <w:pPr>
        <w:jc w:val="center"/>
        <w:rPr>
          <w:rFonts w:hint="eastAsia" w:asciiTheme="minorEastAsia" w:hAnsiTheme="minorEastAsia" w:eastAsiaTheme="minorEastAsia" w:cstheme="minorEastAsia"/>
          <w:b/>
          <w:color w:val="auto"/>
          <w:sz w:val="32"/>
          <w:szCs w:val="32"/>
          <w:highlight w:val="none"/>
          <w:lang w:val="zh-CN"/>
        </w:rPr>
      </w:pPr>
    </w:p>
    <w:p w14:paraId="2DC91C3D">
      <w:pPr>
        <w:pStyle w:val="16"/>
        <w:rPr>
          <w:rFonts w:hint="eastAsia" w:asciiTheme="minorEastAsia" w:hAnsiTheme="minorEastAsia" w:eastAsiaTheme="minorEastAsia" w:cstheme="minorEastAsia"/>
          <w:color w:val="auto"/>
          <w:sz w:val="30"/>
          <w:szCs w:val="30"/>
          <w:highlight w:val="none"/>
          <w:lang w:val="zh-CN"/>
        </w:rPr>
      </w:pPr>
      <w:bookmarkStart w:id="390" w:name="_Toc487096070"/>
      <w:bookmarkStart w:id="391" w:name="_Toc22453"/>
      <w:bookmarkStart w:id="392" w:name="_Toc32526"/>
      <w:r>
        <w:rPr>
          <w:rFonts w:hint="eastAsia" w:asciiTheme="minorEastAsia" w:hAnsiTheme="minorEastAsia" w:eastAsiaTheme="minorEastAsia" w:cstheme="minorEastAsia"/>
          <w:bCs w:val="0"/>
          <w:color w:val="auto"/>
          <w:kern w:val="2"/>
          <w:sz w:val="28"/>
          <w:szCs w:val="28"/>
          <w:highlight w:val="none"/>
        </w:rPr>
        <w:t>符合国家现行工程施工质量验收统一标准及相关标准的合格工程</w:t>
      </w:r>
      <w:r>
        <w:rPr>
          <w:rFonts w:hint="eastAsia" w:asciiTheme="minorEastAsia" w:hAnsiTheme="minorEastAsia" w:eastAsiaTheme="minorEastAsia" w:cstheme="minorEastAsia"/>
          <w:bCs w:val="0"/>
          <w:color w:val="auto"/>
          <w:kern w:val="2"/>
          <w:sz w:val="28"/>
          <w:szCs w:val="28"/>
          <w:highlight w:val="none"/>
        </w:rPr>
        <w:br w:type="page"/>
      </w:r>
      <w:bookmarkStart w:id="393" w:name="_Toc32515_WPSOffice_Level1"/>
      <w:r>
        <w:rPr>
          <w:rFonts w:hint="eastAsia" w:asciiTheme="minorEastAsia" w:hAnsiTheme="minorEastAsia" w:eastAsiaTheme="minorEastAsia" w:cstheme="minorEastAsia"/>
          <w:color w:val="auto"/>
          <w:kern w:val="2"/>
          <w:sz w:val="30"/>
          <w:szCs w:val="30"/>
          <w:highlight w:val="none"/>
          <w:lang w:val="zh-CN"/>
        </w:rPr>
        <w:t>第八章 响应文件格式</w:t>
      </w:r>
      <w:bookmarkEnd w:id="389"/>
      <w:bookmarkEnd w:id="390"/>
      <w:bookmarkEnd w:id="391"/>
      <w:bookmarkEnd w:id="392"/>
      <w:bookmarkEnd w:id="393"/>
    </w:p>
    <w:p w14:paraId="38B86F0F">
      <w:pPr>
        <w:jc w:val="center"/>
        <w:rPr>
          <w:rFonts w:hint="eastAsia" w:asciiTheme="minorEastAsia" w:hAnsiTheme="minorEastAsia" w:eastAsiaTheme="minorEastAsia" w:cstheme="minorEastAsia"/>
          <w:b/>
          <w:color w:val="auto"/>
          <w:sz w:val="32"/>
          <w:szCs w:val="32"/>
          <w:highlight w:val="none"/>
          <w:lang w:val="zh-CN"/>
        </w:rPr>
      </w:pPr>
    </w:p>
    <w:p w14:paraId="791ECAA0">
      <w:pPr>
        <w:jc w:val="center"/>
        <w:rPr>
          <w:rFonts w:hint="eastAsia" w:asciiTheme="minorEastAsia" w:hAnsiTheme="minorEastAsia" w:eastAsiaTheme="minorEastAsia" w:cstheme="minorEastAsia"/>
          <w:color w:val="auto"/>
          <w:sz w:val="32"/>
          <w:highlight w:val="none"/>
          <w:lang w:val="zh-CN"/>
        </w:rPr>
      </w:pPr>
    </w:p>
    <w:p w14:paraId="6984FFA1">
      <w:pPr>
        <w:jc w:val="center"/>
        <w:rPr>
          <w:rFonts w:hint="eastAsia" w:asciiTheme="minorEastAsia" w:hAnsiTheme="minorEastAsia" w:eastAsiaTheme="minorEastAsia" w:cstheme="minorEastAsia"/>
          <w:color w:val="auto"/>
          <w:sz w:val="32"/>
          <w:highlight w:val="none"/>
          <w:lang w:val="zh-CN"/>
        </w:rPr>
      </w:pPr>
    </w:p>
    <w:p w14:paraId="6C19C54C">
      <w:pPr>
        <w:jc w:val="center"/>
        <w:rPr>
          <w:rFonts w:hint="eastAsia" w:asciiTheme="minorEastAsia" w:hAnsiTheme="minorEastAsia" w:eastAsiaTheme="minorEastAsia" w:cstheme="minorEastAsia"/>
          <w:color w:val="auto"/>
          <w:sz w:val="32"/>
          <w:highlight w:val="none"/>
          <w:lang w:val="zh-CN"/>
        </w:rPr>
      </w:pPr>
    </w:p>
    <w:p w14:paraId="240643D3">
      <w:pPr>
        <w:jc w:val="center"/>
        <w:rPr>
          <w:rFonts w:hint="eastAsia" w:asciiTheme="minorEastAsia" w:hAnsiTheme="minorEastAsia" w:eastAsiaTheme="minorEastAsia" w:cstheme="minorEastAsia"/>
          <w:color w:val="auto"/>
          <w:sz w:val="32"/>
          <w:highlight w:val="none"/>
          <w:lang w:val="zh-CN"/>
        </w:rPr>
      </w:pPr>
    </w:p>
    <w:p w14:paraId="70E33C71">
      <w:pPr>
        <w:jc w:val="center"/>
        <w:rPr>
          <w:rFonts w:hint="eastAsia" w:asciiTheme="minorEastAsia" w:hAnsiTheme="minorEastAsia" w:eastAsiaTheme="minorEastAsia" w:cstheme="minorEastAsia"/>
          <w:color w:val="auto"/>
          <w:sz w:val="32"/>
          <w:highlight w:val="none"/>
          <w:lang w:val="zh-CN"/>
        </w:rPr>
      </w:pPr>
    </w:p>
    <w:p w14:paraId="5B474507">
      <w:pPr>
        <w:jc w:val="center"/>
        <w:rPr>
          <w:rFonts w:hint="eastAsia" w:asciiTheme="minorEastAsia" w:hAnsiTheme="minorEastAsia" w:eastAsiaTheme="minorEastAsia" w:cstheme="minorEastAsia"/>
          <w:color w:val="auto"/>
          <w:sz w:val="32"/>
          <w:highlight w:val="none"/>
          <w:lang w:val="zh-CN"/>
        </w:rPr>
      </w:pPr>
      <w:r>
        <w:rPr>
          <w:rFonts w:hint="eastAsia" w:asciiTheme="minorEastAsia" w:hAnsiTheme="minorEastAsia" w:eastAsiaTheme="minorEastAsia" w:cstheme="minorEastAsia"/>
          <w:color w:val="auto"/>
          <w:sz w:val="32"/>
          <w:highlight w:val="none"/>
          <w:lang w:val="zh-CN"/>
        </w:rPr>
        <w:t xml:space="preserve"> </w:t>
      </w:r>
    </w:p>
    <w:p w14:paraId="553B69F3">
      <w:pPr>
        <w:jc w:val="center"/>
        <w:rPr>
          <w:rFonts w:hint="eastAsia" w:asciiTheme="minorEastAsia" w:hAnsiTheme="minorEastAsia" w:eastAsiaTheme="minorEastAsia" w:cstheme="minorEastAsia"/>
          <w:color w:val="auto"/>
          <w:sz w:val="32"/>
          <w:highlight w:val="none"/>
          <w:lang w:val="zh-CN"/>
        </w:rPr>
      </w:pPr>
    </w:p>
    <w:p w14:paraId="5E400C41">
      <w:pPr>
        <w:jc w:val="center"/>
        <w:rPr>
          <w:rFonts w:hint="eastAsia" w:asciiTheme="minorEastAsia" w:hAnsiTheme="minorEastAsia" w:eastAsiaTheme="minorEastAsia" w:cstheme="minorEastAsia"/>
          <w:color w:val="auto"/>
          <w:sz w:val="32"/>
          <w:highlight w:val="none"/>
          <w:lang w:val="zh-CN"/>
        </w:rPr>
      </w:pPr>
    </w:p>
    <w:p w14:paraId="240A746E">
      <w:pPr>
        <w:jc w:val="center"/>
        <w:rPr>
          <w:rFonts w:hint="eastAsia" w:asciiTheme="minorEastAsia" w:hAnsiTheme="minorEastAsia" w:eastAsiaTheme="minorEastAsia" w:cstheme="minorEastAsia"/>
          <w:color w:val="auto"/>
          <w:sz w:val="32"/>
          <w:highlight w:val="none"/>
          <w:lang w:val="zh-CN"/>
        </w:rPr>
      </w:pPr>
    </w:p>
    <w:p w14:paraId="02A12825">
      <w:pPr>
        <w:jc w:val="center"/>
        <w:rPr>
          <w:rFonts w:hint="eastAsia" w:asciiTheme="minorEastAsia" w:hAnsiTheme="minorEastAsia" w:eastAsiaTheme="minorEastAsia" w:cstheme="minorEastAsia"/>
          <w:color w:val="auto"/>
          <w:sz w:val="32"/>
          <w:highlight w:val="none"/>
          <w:lang w:val="zh-CN"/>
        </w:rPr>
      </w:pPr>
    </w:p>
    <w:p w14:paraId="43149EE6">
      <w:pPr>
        <w:jc w:val="center"/>
        <w:rPr>
          <w:rFonts w:hint="eastAsia" w:asciiTheme="minorEastAsia" w:hAnsiTheme="minorEastAsia" w:eastAsiaTheme="minorEastAsia" w:cstheme="minorEastAsia"/>
          <w:color w:val="auto"/>
          <w:sz w:val="32"/>
          <w:highlight w:val="none"/>
          <w:lang w:val="zh-CN"/>
        </w:rPr>
      </w:pPr>
    </w:p>
    <w:p w14:paraId="5701E5BE">
      <w:pPr>
        <w:jc w:val="center"/>
        <w:rPr>
          <w:rFonts w:hint="eastAsia" w:asciiTheme="minorEastAsia" w:hAnsiTheme="minorEastAsia" w:eastAsiaTheme="minorEastAsia" w:cstheme="minorEastAsia"/>
          <w:color w:val="auto"/>
          <w:sz w:val="32"/>
          <w:highlight w:val="none"/>
          <w:lang w:val="zh-CN"/>
        </w:rPr>
      </w:pPr>
    </w:p>
    <w:p w14:paraId="5F85E7D2">
      <w:pPr>
        <w:jc w:val="center"/>
        <w:rPr>
          <w:rFonts w:hint="eastAsia" w:asciiTheme="minorEastAsia" w:hAnsiTheme="minorEastAsia" w:eastAsiaTheme="minorEastAsia" w:cstheme="minorEastAsia"/>
          <w:color w:val="auto"/>
          <w:sz w:val="32"/>
          <w:highlight w:val="none"/>
          <w:lang w:val="zh-CN"/>
        </w:rPr>
      </w:pPr>
    </w:p>
    <w:p w14:paraId="0B210872">
      <w:pPr>
        <w:autoSpaceDE w:val="0"/>
        <w:autoSpaceDN w:val="0"/>
        <w:adjustRightInd w:val="0"/>
        <w:spacing w:line="600" w:lineRule="exact"/>
        <w:jc w:val="left"/>
        <w:rPr>
          <w:rFonts w:hint="eastAsia" w:asciiTheme="minorEastAsia" w:hAnsiTheme="minorEastAsia" w:eastAsiaTheme="minorEastAsia" w:cstheme="minorEastAsia"/>
          <w:color w:val="auto"/>
          <w:sz w:val="32"/>
          <w:highlight w:val="none"/>
          <w:lang w:val="zh-CN"/>
        </w:rPr>
      </w:pPr>
    </w:p>
    <w:p w14:paraId="5226C006">
      <w:pPr>
        <w:autoSpaceDE w:val="0"/>
        <w:autoSpaceDN w:val="0"/>
        <w:adjustRightInd w:val="0"/>
        <w:spacing w:line="600" w:lineRule="exact"/>
        <w:jc w:val="left"/>
        <w:rPr>
          <w:rFonts w:hint="eastAsia" w:asciiTheme="minorEastAsia" w:hAnsiTheme="minorEastAsia" w:eastAsiaTheme="minorEastAsia" w:cstheme="minorEastAsia"/>
          <w:color w:val="auto"/>
          <w:sz w:val="32"/>
          <w:highlight w:val="none"/>
          <w:lang w:val="zh-CN"/>
        </w:rPr>
      </w:pPr>
    </w:p>
    <w:p w14:paraId="153CA99E">
      <w:pPr>
        <w:autoSpaceDE w:val="0"/>
        <w:autoSpaceDN w:val="0"/>
        <w:adjustRightInd w:val="0"/>
        <w:spacing w:line="600" w:lineRule="exact"/>
        <w:jc w:val="left"/>
        <w:rPr>
          <w:rFonts w:hint="eastAsia" w:asciiTheme="minorEastAsia" w:hAnsiTheme="minorEastAsia" w:eastAsiaTheme="minorEastAsia" w:cstheme="minorEastAsia"/>
          <w:color w:val="auto"/>
          <w:sz w:val="32"/>
          <w:highlight w:val="none"/>
          <w:lang w:val="zh-CN"/>
        </w:rPr>
      </w:pPr>
    </w:p>
    <w:p w14:paraId="559440C3">
      <w:pPr>
        <w:autoSpaceDE w:val="0"/>
        <w:autoSpaceDN w:val="0"/>
        <w:adjustRightInd w:val="0"/>
        <w:spacing w:line="600" w:lineRule="exact"/>
        <w:jc w:val="left"/>
        <w:rPr>
          <w:rFonts w:hint="eastAsia" w:asciiTheme="minorEastAsia" w:hAnsiTheme="minorEastAsia" w:eastAsiaTheme="minorEastAsia" w:cstheme="minorEastAsia"/>
          <w:color w:val="auto"/>
          <w:szCs w:val="18"/>
          <w:highlight w:val="none"/>
        </w:rPr>
      </w:pPr>
    </w:p>
    <w:p w14:paraId="4A181DE8">
      <w:pPr>
        <w:autoSpaceDE w:val="0"/>
        <w:autoSpaceDN w:val="0"/>
        <w:adjustRightInd w:val="0"/>
        <w:spacing w:line="600" w:lineRule="exact"/>
        <w:rPr>
          <w:rFonts w:hint="eastAsia" w:asciiTheme="minorEastAsia" w:hAnsiTheme="minorEastAsia" w:eastAsiaTheme="minorEastAsia" w:cstheme="minorEastAsia"/>
          <w:b/>
          <w:bCs/>
          <w:color w:val="auto"/>
          <w:szCs w:val="18"/>
          <w:highlight w:val="none"/>
          <w:u w:val="single"/>
          <w:lang w:val="zh-CN"/>
        </w:rPr>
      </w:pPr>
    </w:p>
    <w:p w14:paraId="1FFA36ED">
      <w:pPr>
        <w:autoSpaceDE w:val="0"/>
        <w:autoSpaceDN w:val="0"/>
        <w:adjustRightInd w:val="0"/>
        <w:spacing w:line="600" w:lineRule="exact"/>
        <w:rPr>
          <w:rFonts w:hint="eastAsia" w:asciiTheme="minorEastAsia" w:hAnsiTheme="minorEastAsia" w:eastAsiaTheme="minorEastAsia" w:cstheme="minorEastAsia"/>
          <w:b/>
          <w:bCs/>
          <w:color w:val="auto"/>
          <w:szCs w:val="18"/>
          <w:highlight w:val="none"/>
          <w:u w:val="single"/>
          <w:lang w:val="zh-CN"/>
        </w:rPr>
      </w:pPr>
    </w:p>
    <w:p w14:paraId="5A428C88">
      <w:pPr>
        <w:autoSpaceDE w:val="0"/>
        <w:autoSpaceDN w:val="0"/>
        <w:adjustRightInd w:val="0"/>
        <w:spacing w:line="600" w:lineRule="exact"/>
        <w:rPr>
          <w:rFonts w:hint="eastAsia" w:asciiTheme="minorEastAsia" w:hAnsiTheme="minorEastAsia" w:eastAsiaTheme="minorEastAsia" w:cstheme="minorEastAsia"/>
          <w:b/>
          <w:bCs/>
          <w:color w:val="auto"/>
          <w:szCs w:val="18"/>
          <w:highlight w:val="none"/>
          <w:u w:val="single"/>
          <w:lang w:val="zh-CN"/>
        </w:rPr>
      </w:pPr>
    </w:p>
    <w:p w14:paraId="41BEF17C">
      <w:pPr>
        <w:autoSpaceDE w:val="0"/>
        <w:autoSpaceDN w:val="0"/>
        <w:adjustRightInd w:val="0"/>
        <w:spacing w:line="600" w:lineRule="exact"/>
        <w:rPr>
          <w:rFonts w:hint="eastAsia" w:asciiTheme="minorEastAsia" w:hAnsiTheme="minorEastAsia" w:eastAsiaTheme="minorEastAsia" w:cstheme="minorEastAsia"/>
          <w:b/>
          <w:bCs/>
          <w:color w:val="auto"/>
          <w:szCs w:val="18"/>
          <w:highlight w:val="none"/>
          <w:u w:val="single"/>
          <w:lang w:val="zh-CN"/>
        </w:rPr>
      </w:pPr>
      <w:r>
        <w:rPr>
          <w:rFonts w:hint="eastAsia" w:asciiTheme="minorEastAsia" w:hAnsiTheme="minorEastAsia" w:eastAsiaTheme="minorEastAsia" w:cstheme="minorEastAsia"/>
          <w:b/>
          <w:bCs/>
          <w:color w:val="auto"/>
          <w:szCs w:val="18"/>
          <w:highlight w:val="none"/>
          <w:u w:val="single"/>
          <w:lang w:val="zh-CN"/>
        </w:rPr>
        <w:br w:type="page"/>
      </w:r>
    </w:p>
    <w:p w14:paraId="729A86A5">
      <w:pPr>
        <w:autoSpaceDE w:val="0"/>
        <w:autoSpaceDN w:val="0"/>
        <w:adjustRightInd w:val="0"/>
        <w:spacing w:line="600" w:lineRule="exact"/>
        <w:rPr>
          <w:rFonts w:hint="eastAsia" w:asciiTheme="minorEastAsia" w:hAnsiTheme="minorEastAsia" w:eastAsiaTheme="minorEastAsia" w:cstheme="minorEastAsia"/>
          <w:b/>
          <w:color w:val="auto"/>
          <w:sz w:val="28"/>
          <w:szCs w:val="28"/>
          <w:highlight w:val="none"/>
          <w:u w:val="single"/>
          <w:lang w:val="zh-CN"/>
        </w:rPr>
      </w:pPr>
    </w:p>
    <w:p w14:paraId="58AF066B">
      <w:pPr>
        <w:autoSpaceDE w:val="0"/>
        <w:autoSpaceDN w:val="0"/>
        <w:adjustRightInd w:val="0"/>
        <w:spacing w:line="600" w:lineRule="exact"/>
        <w:jc w:val="center"/>
        <w:outlineLvl w:val="0"/>
        <w:rPr>
          <w:rFonts w:hint="eastAsia"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b/>
          <w:color w:val="auto"/>
          <w:sz w:val="28"/>
          <w:szCs w:val="28"/>
          <w:highlight w:val="none"/>
          <w:u w:val="single"/>
          <w:lang w:val="zh-CN"/>
        </w:rPr>
        <w:t xml:space="preserve">     </w:t>
      </w:r>
      <w:bookmarkStart w:id="394" w:name="_Toc5901"/>
      <w:bookmarkStart w:id="395" w:name="_Toc1643"/>
      <w:bookmarkStart w:id="396" w:name="_Toc13040"/>
      <w:bookmarkStart w:id="397" w:name="_Toc21067_WPSOffice_Level1"/>
      <w:bookmarkStart w:id="398" w:name="_Toc28025_WPSOffice_Level1"/>
      <w:r>
        <w:rPr>
          <w:rFonts w:hint="eastAsia" w:asciiTheme="minorEastAsia" w:hAnsiTheme="minorEastAsia" w:eastAsiaTheme="minorEastAsia" w:cstheme="minorEastAsia"/>
          <w:b/>
          <w:color w:val="auto"/>
          <w:sz w:val="28"/>
          <w:szCs w:val="28"/>
          <w:highlight w:val="none"/>
          <w:u w:val="single"/>
          <w:lang w:val="zh-CN"/>
        </w:rPr>
        <w:t>(项目名称)</w:t>
      </w:r>
      <w:bookmarkEnd w:id="394"/>
      <w:bookmarkEnd w:id="395"/>
      <w:bookmarkEnd w:id="396"/>
      <w:r>
        <w:rPr>
          <w:rFonts w:hint="eastAsia" w:asciiTheme="minorEastAsia" w:hAnsiTheme="minorEastAsia" w:eastAsiaTheme="minorEastAsia" w:cstheme="minorEastAsia"/>
          <w:b/>
          <w:color w:val="auto"/>
          <w:sz w:val="28"/>
          <w:szCs w:val="28"/>
          <w:highlight w:val="none"/>
          <w:u w:val="single"/>
          <w:lang w:val="zh-CN"/>
        </w:rPr>
        <w:t xml:space="preserve">  </w:t>
      </w:r>
      <w:bookmarkEnd w:id="397"/>
      <w:bookmarkEnd w:id="398"/>
      <w:r>
        <w:rPr>
          <w:rFonts w:hint="eastAsia" w:asciiTheme="minorEastAsia" w:hAnsiTheme="minorEastAsia" w:eastAsiaTheme="minorEastAsia" w:cstheme="minorEastAsia"/>
          <w:b/>
          <w:color w:val="auto"/>
          <w:sz w:val="28"/>
          <w:szCs w:val="28"/>
          <w:highlight w:val="none"/>
          <w:u w:val="single"/>
        </w:rPr>
        <w:t xml:space="preserve">     </w:t>
      </w:r>
    </w:p>
    <w:p w14:paraId="0DB24317">
      <w:pPr>
        <w:autoSpaceDE w:val="0"/>
        <w:autoSpaceDN w:val="0"/>
        <w:adjustRightInd w:val="0"/>
        <w:spacing w:line="600" w:lineRule="exact"/>
        <w:rPr>
          <w:rFonts w:hint="eastAsia" w:asciiTheme="minorEastAsia" w:hAnsiTheme="minorEastAsia" w:eastAsiaTheme="minorEastAsia" w:cstheme="minorEastAsia"/>
          <w:color w:val="auto"/>
          <w:szCs w:val="18"/>
          <w:highlight w:val="none"/>
          <w:lang w:val="zh-CN"/>
        </w:rPr>
      </w:pPr>
    </w:p>
    <w:p w14:paraId="0B39942B">
      <w:pPr>
        <w:autoSpaceDE w:val="0"/>
        <w:autoSpaceDN w:val="0"/>
        <w:adjustRightInd w:val="0"/>
        <w:spacing w:line="600" w:lineRule="exact"/>
        <w:jc w:val="left"/>
        <w:rPr>
          <w:rFonts w:hint="eastAsia" w:asciiTheme="minorEastAsia" w:hAnsiTheme="minorEastAsia" w:eastAsiaTheme="minorEastAsia" w:cstheme="minorEastAsia"/>
          <w:color w:val="auto"/>
          <w:szCs w:val="18"/>
          <w:highlight w:val="none"/>
          <w:lang w:val="zh-CN"/>
        </w:rPr>
      </w:pPr>
    </w:p>
    <w:p w14:paraId="357EEA0C">
      <w:pPr>
        <w:autoSpaceDE w:val="0"/>
        <w:autoSpaceDN w:val="0"/>
        <w:adjustRightInd w:val="0"/>
        <w:spacing w:line="400" w:lineRule="exact"/>
        <w:jc w:val="left"/>
        <w:rPr>
          <w:rFonts w:hint="eastAsia" w:asciiTheme="minorEastAsia" w:hAnsiTheme="minorEastAsia" w:eastAsiaTheme="minorEastAsia" w:cstheme="minorEastAsia"/>
          <w:b/>
          <w:bCs/>
          <w:color w:val="auto"/>
          <w:szCs w:val="18"/>
          <w:highlight w:val="none"/>
          <w:lang w:val="en-US" w:eastAsia="zh-CN"/>
        </w:rPr>
      </w:pPr>
    </w:p>
    <w:p w14:paraId="26FB4463">
      <w:pPr>
        <w:autoSpaceDE w:val="0"/>
        <w:autoSpaceDN w:val="0"/>
        <w:adjustRightInd w:val="0"/>
        <w:spacing w:line="400" w:lineRule="exact"/>
        <w:jc w:val="left"/>
        <w:rPr>
          <w:rFonts w:hint="eastAsia" w:asciiTheme="minorEastAsia" w:hAnsiTheme="minorEastAsia" w:eastAsiaTheme="minorEastAsia" w:cstheme="minorEastAsia"/>
          <w:b/>
          <w:bCs/>
          <w:color w:val="auto"/>
          <w:szCs w:val="18"/>
          <w:highlight w:val="none"/>
          <w:lang w:val="zh-CN" w:eastAsia="zh-CN"/>
        </w:rPr>
      </w:pPr>
    </w:p>
    <w:p w14:paraId="1246D4A4">
      <w:pPr>
        <w:autoSpaceDE w:val="0"/>
        <w:autoSpaceDN w:val="0"/>
        <w:adjustRightInd w:val="0"/>
        <w:spacing w:line="1000" w:lineRule="exact"/>
        <w:jc w:val="center"/>
        <w:rPr>
          <w:rFonts w:hint="eastAsia" w:asciiTheme="minorEastAsia" w:hAnsiTheme="minorEastAsia" w:eastAsiaTheme="minorEastAsia" w:cstheme="minorEastAsia"/>
          <w:color w:val="auto"/>
          <w:sz w:val="80"/>
          <w:szCs w:val="80"/>
          <w:highlight w:val="none"/>
          <w:lang w:val="zh-CN"/>
        </w:rPr>
      </w:pPr>
      <w:bookmarkStart w:id="399" w:name="_Toc22462_WPSOffice_Level1"/>
      <w:bookmarkStart w:id="400" w:name="_Toc1621_WPSOffice_Level1"/>
      <w:bookmarkStart w:id="401" w:name="_Toc29992_WPSOffice_Level1"/>
      <w:r>
        <w:rPr>
          <w:rFonts w:hint="eastAsia" w:asciiTheme="minorEastAsia" w:hAnsiTheme="minorEastAsia" w:eastAsiaTheme="minorEastAsia" w:cstheme="minorEastAsia"/>
          <w:color w:val="auto"/>
          <w:sz w:val="80"/>
          <w:szCs w:val="80"/>
          <w:highlight w:val="none"/>
          <w:lang w:val="zh-CN"/>
        </w:rPr>
        <w:t>磋</w:t>
      </w:r>
      <w:r>
        <w:rPr>
          <w:rFonts w:hint="eastAsia" w:asciiTheme="minorEastAsia" w:hAnsiTheme="minorEastAsia" w:eastAsiaTheme="minorEastAsia" w:cstheme="minorEastAsia"/>
          <w:color w:val="auto"/>
          <w:sz w:val="80"/>
          <w:szCs w:val="80"/>
          <w:highlight w:val="none"/>
          <w:lang w:val="en-US" w:eastAsia="zh-CN"/>
        </w:rPr>
        <w:t xml:space="preserve"> </w:t>
      </w:r>
      <w:r>
        <w:rPr>
          <w:rFonts w:hint="eastAsia" w:asciiTheme="minorEastAsia" w:hAnsiTheme="minorEastAsia" w:eastAsiaTheme="minorEastAsia" w:cstheme="minorEastAsia"/>
          <w:color w:val="auto"/>
          <w:sz w:val="80"/>
          <w:szCs w:val="80"/>
          <w:highlight w:val="none"/>
          <w:lang w:val="zh-CN"/>
        </w:rPr>
        <w:t>商</w:t>
      </w:r>
      <w:r>
        <w:rPr>
          <w:rFonts w:hint="eastAsia" w:asciiTheme="minorEastAsia" w:hAnsiTheme="minorEastAsia" w:eastAsiaTheme="minorEastAsia" w:cstheme="minorEastAsia"/>
          <w:color w:val="auto"/>
          <w:sz w:val="80"/>
          <w:szCs w:val="80"/>
          <w:highlight w:val="none"/>
          <w:lang w:val="en-US" w:eastAsia="zh-CN"/>
        </w:rPr>
        <w:t xml:space="preserve"> </w:t>
      </w:r>
      <w:r>
        <w:rPr>
          <w:rFonts w:hint="eastAsia" w:asciiTheme="minorEastAsia" w:hAnsiTheme="minorEastAsia" w:eastAsiaTheme="minorEastAsia" w:cstheme="minorEastAsia"/>
          <w:color w:val="auto"/>
          <w:sz w:val="80"/>
          <w:szCs w:val="80"/>
          <w:highlight w:val="none"/>
          <w:lang w:val="zh-CN"/>
        </w:rPr>
        <w:t>响</w:t>
      </w:r>
      <w:r>
        <w:rPr>
          <w:rFonts w:hint="eastAsia" w:asciiTheme="minorEastAsia" w:hAnsiTheme="minorEastAsia" w:eastAsiaTheme="minorEastAsia" w:cstheme="minorEastAsia"/>
          <w:color w:val="auto"/>
          <w:sz w:val="80"/>
          <w:szCs w:val="80"/>
          <w:highlight w:val="none"/>
          <w:lang w:val="en-US" w:eastAsia="zh-CN"/>
        </w:rPr>
        <w:t xml:space="preserve"> </w:t>
      </w:r>
      <w:r>
        <w:rPr>
          <w:rFonts w:hint="eastAsia" w:asciiTheme="minorEastAsia" w:hAnsiTheme="minorEastAsia" w:eastAsiaTheme="minorEastAsia" w:cstheme="minorEastAsia"/>
          <w:color w:val="auto"/>
          <w:sz w:val="80"/>
          <w:szCs w:val="80"/>
          <w:highlight w:val="none"/>
          <w:lang w:val="zh-CN"/>
        </w:rPr>
        <w:t>应 文 件</w:t>
      </w:r>
      <w:bookmarkEnd w:id="399"/>
      <w:bookmarkEnd w:id="400"/>
      <w:bookmarkEnd w:id="401"/>
    </w:p>
    <w:p w14:paraId="67CEB0D6">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31BB517C">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24827820">
      <w:pPr>
        <w:jc w:val="center"/>
        <w:outlineLvl w:val="0"/>
        <w:rPr>
          <w:rFonts w:hint="eastAsia" w:asciiTheme="minorEastAsia" w:hAnsiTheme="minorEastAsia" w:eastAsiaTheme="minorEastAsia" w:cstheme="minorEastAsia"/>
          <w:b/>
          <w:bCs/>
          <w:color w:val="auto"/>
          <w:sz w:val="24"/>
          <w:highlight w:val="none"/>
        </w:rPr>
      </w:pPr>
      <w:bookmarkStart w:id="402" w:name="_Toc1020"/>
      <w:bookmarkStart w:id="403" w:name="_Toc25246"/>
      <w:bookmarkStart w:id="404" w:name="_Toc3252"/>
      <w:bookmarkStart w:id="405" w:name="_Toc10700"/>
      <w:r>
        <w:rPr>
          <w:rFonts w:hint="eastAsia" w:asciiTheme="minorEastAsia" w:hAnsiTheme="minorEastAsia" w:eastAsiaTheme="minorEastAsia" w:cstheme="minorEastAsia"/>
          <w:b/>
          <w:bCs/>
          <w:color w:val="auto"/>
          <w:sz w:val="24"/>
          <w:highlight w:val="none"/>
        </w:rPr>
        <w:t>招标项目编号：</w:t>
      </w:r>
      <w:bookmarkEnd w:id="402"/>
      <w:bookmarkEnd w:id="403"/>
      <w:bookmarkEnd w:id="404"/>
      <w:bookmarkEnd w:id="405"/>
    </w:p>
    <w:p w14:paraId="3B290DFB">
      <w:pPr>
        <w:pStyle w:val="13"/>
        <w:rPr>
          <w:rFonts w:hint="eastAsia" w:asciiTheme="minorEastAsia" w:hAnsiTheme="minorEastAsia" w:eastAsiaTheme="minorEastAsia" w:cstheme="minorEastAsia"/>
          <w:color w:val="auto"/>
          <w:highlight w:val="none"/>
        </w:rPr>
      </w:pPr>
    </w:p>
    <w:p w14:paraId="034D66EA">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3C6CBDE0">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5B0CB123">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321E25DB">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4DA0463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294CEB9E">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41DE3600">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6A2A5711">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63D0EDC9">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60BCF0BC">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2B0B2911">
      <w:pPr>
        <w:autoSpaceDE w:val="0"/>
        <w:autoSpaceDN w:val="0"/>
        <w:adjustRightInd w:val="0"/>
        <w:spacing w:line="400" w:lineRule="exact"/>
        <w:jc w:val="center"/>
        <w:rPr>
          <w:rFonts w:hint="eastAsia" w:asciiTheme="minorEastAsia" w:hAnsiTheme="minorEastAsia" w:eastAsiaTheme="minorEastAsia" w:cstheme="minorEastAsia"/>
          <w:color w:val="auto"/>
          <w:szCs w:val="18"/>
          <w:highlight w:val="none"/>
          <w:lang w:val="zh-CN"/>
        </w:rPr>
      </w:pPr>
    </w:p>
    <w:p w14:paraId="6B12F24A">
      <w:pPr>
        <w:autoSpaceDE w:val="0"/>
        <w:autoSpaceDN w:val="0"/>
        <w:adjustRightInd w:val="0"/>
        <w:spacing w:line="400" w:lineRule="exact"/>
        <w:jc w:val="center"/>
        <w:rPr>
          <w:rFonts w:hint="eastAsia" w:asciiTheme="minorEastAsia" w:hAnsiTheme="minorEastAsia" w:eastAsiaTheme="minorEastAsia" w:cstheme="minorEastAsia"/>
          <w:color w:val="auto"/>
          <w:sz w:val="28"/>
          <w:szCs w:val="18"/>
          <w:highlight w:val="none"/>
          <w:lang w:val="zh-CN"/>
        </w:rPr>
      </w:pPr>
      <w:r>
        <w:rPr>
          <w:rFonts w:hint="eastAsia" w:asciiTheme="minorEastAsia" w:hAnsiTheme="minorEastAsia" w:eastAsiaTheme="minorEastAsia" w:cstheme="minorEastAsia"/>
          <w:color w:val="auto"/>
          <w:sz w:val="28"/>
          <w:szCs w:val="18"/>
          <w:highlight w:val="none"/>
          <w:lang w:val="zh-CN"/>
        </w:rPr>
        <w:t>供应商：</w:t>
      </w:r>
      <w:r>
        <w:rPr>
          <w:rFonts w:hint="eastAsia" w:asciiTheme="minorEastAsia" w:hAnsiTheme="minorEastAsia" w:eastAsiaTheme="minorEastAsia" w:cstheme="minorEastAsia"/>
          <w:color w:val="auto"/>
          <w:sz w:val="28"/>
          <w:szCs w:val="18"/>
          <w:highlight w:val="none"/>
          <w:u w:val="single"/>
          <w:lang w:val="zh-CN"/>
        </w:rPr>
        <w:t xml:space="preserve">                      </w:t>
      </w:r>
      <w:r>
        <w:rPr>
          <w:rFonts w:hint="eastAsia" w:asciiTheme="minorEastAsia" w:hAnsiTheme="minorEastAsia" w:eastAsiaTheme="minorEastAsia" w:cstheme="minorEastAsia"/>
          <w:color w:val="auto"/>
          <w:sz w:val="28"/>
          <w:szCs w:val="18"/>
          <w:highlight w:val="none"/>
          <w:lang w:val="zh-CN"/>
        </w:rPr>
        <w:t>(盖单位章)</w:t>
      </w:r>
    </w:p>
    <w:p w14:paraId="0E9D0EA4">
      <w:pPr>
        <w:autoSpaceDE w:val="0"/>
        <w:autoSpaceDN w:val="0"/>
        <w:adjustRightInd w:val="0"/>
        <w:spacing w:line="400" w:lineRule="exact"/>
        <w:jc w:val="center"/>
        <w:rPr>
          <w:rFonts w:hint="eastAsia" w:asciiTheme="minorEastAsia" w:hAnsiTheme="minorEastAsia" w:eastAsiaTheme="minorEastAsia" w:cstheme="minorEastAsia"/>
          <w:color w:val="auto"/>
          <w:sz w:val="28"/>
          <w:szCs w:val="18"/>
          <w:highlight w:val="none"/>
          <w:lang w:val="zh-CN"/>
        </w:rPr>
      </w:pPr>
    </w:p>
    <w:p w14:paraId="07D89D67">
      <w:pPr>
        <w:autoSpaceDE w:val="0"/>
        <w:autoSpaceDN w:val="0"/>
        <w:adjustRightInd w:val="0"/>
        <w:spacing w:line="400" w:lineRule="exact"/>
        <w:jc w:val="center"/>
        <w:rPr>
          <w:rFonts w:hint="eastAsia" w:asciiTheme="minorEastAsia" w:hAnsiTheme="minorEastAsia" w:eastAsiaTheme="minorEastAsia" w:cstheme="minorEastAsia"/>
          <w:color w:val="auto"/>
          <w:sz w:val="28"/>
          <w:szCs w:val="18"/>
          <w:highlight w:val="none"/>
          <w:lang w:val="zh-CN"/>
        </w:rPr>
      </w:pPr>
      <w:r>
        <w:rPr>
          <w:rFonts w:hint="eastAsia" w:asciiTheme="minorEastAsia" w:hAnsiTheme="minorEastAsia" w:eastAsiaTheme="minorEastAsia" w:cstheme="minorEastAsia"/>
          <w:color w:val="auto"/>
          <w:sz w:val="28"/>
          <w:szCs w:val="18"/>
          <w:highlight w:val="none"/>
          <w:lang w:val="zh-CN"/>
        </w:rPr>
        <w:t>法定代表人或其委托代理人：</w:t>
      </w:r>
      <w:r>
        <w:rPr>
          <w:rFonts w:hint="eastAsia" w:asciiTheme="minorEastAsia" w:hAnsiTheme="minorEastAsia" w:eastAsiaTheme="minorEastAsia" w:cstheme="minorEastAsia"/>
          <w:color w:val="auto"/>
          <w:sz w:val="28"/>
          <w:szCs w:val="18"/>
          <w:highlight w:val="none"/>
          <w:u w:val="single"/>
          <w:lang w:val="zh-CN"/>
        </w:rPr>
        <w:t xml:space="preserve">        </w:t>
      </w:r>
      <w:r>
        <w:rPr>
          <w:rFonts w:hint="eastAsia" w:asciiTheme="minorEastAsia" w:hAnsiTheme="minorEastAsia" w:eastAsiaTheme="minorEastAsia" w:cstheme="minorEastAsia"/>
          <w:color w:val="auto"/>
          <w:sz w:val="28"/>
          <w:szCs w:val="18"/>
          <w:highlight w:val="none"/>
          <w:lang w:val="zh-CN"/>
        </w:rPr>
        <w:t>(签字)</w:t>
      </w:r>
    </w:p>
    <w:p w14:paraId="00D86878">
      <w:pPr>
        <w:autoSpaceDE w:val="0"/>
        <w:autoSpaceDN w:val="0"/>
        <w:adjustRightInd w:val="0"/>
        <w:spacing w:line="400" w:lineRule="exact"/>
        <w:ind w:firstLine="280" w:firstLineChars="100"/>
        <w:jc w:val="center"/>
        <w:rPr>
          <w:rFonts w:hint="eastAsia" w:asciiTheme="minorEastAsia" w:hAnsiTheme="minorEastAsia" w:eastAsiaTheme="minorEastAsia" w:cstheme="minorEastAsia"/>
          <w:color w:val="auto"/>
          <w:sz w:val="28"/>
          <w:szCs w:val="18"/>
          <w:highlight w:val="none"/>
          <w:u w:val="single"/>
          <w:lang w:val="zh-CN"/>
        </w:rPr>
      </w:pPr>
    </w:p>
    <w:p w14:paraId="3C3AFFF8">
      <w:pPr>
        <w:autoSpaceDE w:val="0"/>
        <w:autoSpaceDN w:val="0"/>
        <w:adjustRightInd w:val="0"/>
        <w:spacing w:line="400" w:lineRule="exact"/>
        <w:ind w:right="480" w:firstLine="3080" w:firstLineChars="110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u w:val="single"/>
          <w:lang w:val="zh-CN"/>
        </w:rPr>
        <w:t xml:space="preserve">       </w:t>
      </w:r>
      <w:bookmarkStart w:id="406" w:name="_Toc14396_WPSOffice_Level1"/>
      <w:r>
        <w:rPr>
          <w:rFonts w:hint="eastAsia" w:asciiTheme="minorEastAsia" w:hAnsiTheme="minorEastAsia" w:eastAsiaTheme="minorEastAsia" w:cstheme="minorEastAsia"/>
          <w:color w:val="auto"/>
          <w:sz w:val="28"/>
          <w:szCs w:val="28"/>
          <w:highlight w:val="none"/>
          <w:lang w:val="zh-CN"/>
        </w:rPr>
        <w:t>年</w:t>
      </w:r>
      <w:r>
        <w:rPr>
          <w:rFonts w:hint="eastAsia" w:asciiTheme="minorEastAsia" w:hAnsiTheme="minorEastAsia" w:eastAsiaTheme="minorEastAsia" w:cstheme="minorEastAsia"/>
          <w:color w:val="auto"/>
          <w:sz w:val="28"/>
          <w:szCs w:val="28"/>
          <w:highlight w:val="none"/>
          <w:u w:val="single"/>
          <w:lang w:val="zh-CN"/>
        </w:rPr>
        <w:t xml:space="preserve">       </w:t>
      </w:r>
      <w:r>
        <w:rPr>
          <w:rFonts w:hint="eastAsia" w:asciiTheme="minorEastAsia" w:hAnsiTheme="minorEastAsia" w:eastAsiaTheme="minorEastAsia" w:cstheme="minorEastAsia"/>
          <w:color w:val="auto"/>
          <w:sz w:val="28"/>
          <w:szCs w:val="28"/>
          <w:highlight w:val="none"/>
          <w:lang w:val="zh-CN"/>
        </w:rPr>
        <w:t>月</w:t>
      </w:r>
      <w:r>
        <w:rPr>
          <w:rFonts w:hint="eastAsia" w:asciiTheme="minorEastAsia" w:hAnsiTheme="minorEastAsia" w:eastAsiaTheme="minorEastAsia" w:cstheme="minorEastAsia"/>
          <w:color w:val="auto"/>
          <w:sz w:val="28"/>
          <w:szCs w:val="28"/>
          <w:highlight w:val="none"/>
          <w:u w:val="single"/>
          <w:lang w:val="zh-CN"/>
        </w:rPr>
        <w:t xml:space="preserve">       </w:t>
      </w:r>
      <w:r>
        <w:rPr>
          <w:rFonts w:hint="eastAsia" w:asciiTheme="minorEastAsia" w:hAnsiTheme="minorEastAsia" w:eastAsiaTheme="minorEastAsia" w:cstheme="minorEastAsia"/>
          <w:color w:val="auto"/>
          <w:sz w:val="28"/>
          <w:szCs w:val="28"/>
          <w:highlight w:val="none"/>
          <w:lang w:val="zh-CN"/>
        </w:rPr>
        <w:t>日</w:t>
      </w:r>
      <w:bookmarkEnd w:id="406"/>
      <w:r>
        <w:rPr>
          <w:rFonts w:hint="eastAsia" w:asciiTheme="minorEastAsia" w:hAnsiTheme="minorEastAsia" w:eastAsiaTheme="minorEastAsia" w:cstheme="minorEastAsia"/>
          <w:color w:val="auto"/>
          <w:sz w:val="28"/>
          <w:szCs w:val="28"/>
          <w:highlight w:val="none"/>
          <w:lang w:val="zh-CN"/>
        </w:rPr>
        <w:t xml:space="preserve"> </w:t>
      </w:r>
    </w:p>
    <w:p w14:paraId="42B1E3F1">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66938022">
      <w:pPr>
        <w:autoSpaceDE w:val="0"/>
        <w:autoSpaceDN w:val="0"/>
        <w:adjustRightInd w:val="0"/>
        <w:spacing w:line="600" w:lineRule="exact"/>
        <w:rPr>
          <w:rFonts w:hint="eastAsia"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color w:val="auto"/>
          <w:szCs w:val="18"/>
          <w:highlight w:val="none"/>
        </w:rPr>
        <w:br w:type="page"/>
      </w:r>
    </w:p>
    <w:p w14:paraId="74B5E3A0">
      <w:pPr>
        <w:autoSpaceDE w:val="0"/>
        <w:autoSpaceDN w:val="0"/>
        <w:adjustRightInd w:val="0"/>
        <w:spacing w:line="600" w:lineRule="exact"/>
        <w:jc w:val="center"/>
        <w:rPr>
          <w:rFonts w:hint="eastAsia" w:asciiTheme="minorEastAsia" w:hAnsiTheme="minorEastAsia" w:eastAsiaTheme="minorEastAsia" w:cstheme="minorEastAsia"/>
          <w:b/>
          <w:bCs/>
          <w:color w:val="auto"/>
          <w:sz w:val="44"/>
          <w:szCs w:val="44"/>
          <w:highlight w:val="none"/>
          <w:lang w:val="zh-CN"/>
        </w:rPr>
      </w:pPr>
      <w:bookmarkStart w:id="407" w:name="_Toc11764_WPSOffice_Level1"/>
      <w:r>
        <w:rPr>
          <w:rFonts w:hint="eastAsia" w:asciiTheme="minorEastAsia" w:hAnsiTheme="minorEastAsia" w:eastAsiaTheme="minorEastAsia" w:cstheme="minorEastAsia"/>
          <w:b/>
          <w:bCs/>
          <w:color w:val="auto"/>
          <w:sz w:val="44"/>
          <w:szCs w:val="44"/>
          <w:highlight w:val="none"/>
          <w:lang w:val="zh-CN"/>
        </w:rPr>
        <w:t>目  录</w:t>
      </w:r>
      <w:bookmarkEnd w:id="407"/>
    </w:p>
    <w:p w14:paraId="44E3C649">
      <w:pPr>
        <w:autoSpaceDE w:val="0"/>
        <w:autoSpaceDN w:val="0"/>
        <w:adjustRightInd w:val="0"/>
        <w:spacing w:line="480" w:lineRule="auto"/>
        <w:rPr>
          <w:rFonts w:hint="eastAsia" w:asciiTheme="minorEastAsia" w:hAnsiTheme="minorEastAsia" w:eastAsiaTheme="minorEastAsia" w:cstheme="minorEastAsia"/>
          <w:b/>
          <w:color w:val="auto"/>
          <w:sz w:val="24"/>
          <w:highlight w:val="none"/>
          <w:u w:val="single"/>
        </w:rPr>
      </w:pPr>
    </w:p>
    <w:p w14:paraId="7ACD97E1">
      <w:pPr>
        <w:autoSpaceDE w:val="0"/>
        <w:autoSpaceDN w:val="0"/>
        <w:adjustRightInd w:val="0"/>
        <w:spacing w:line="480" w:lineRule="auto"/>
        <w:jc w:val="left"/>
        <w:rPr>
          <w:rFonts w:hint="eastAsia" w:asciiTheme="minorEastAsia" w:hAnsiTheme="minorEastAsia" w:eastAsiaTheme="minorEastAsia" w:cstheme="minorEastAsia"/>
          <w:bCs/>
          <w:color w:val="auto"/>
          <w:sz w:val="24"/>
          <w:highlight w:val="none"/>
          <w:lang w:val="zh-CN"/>
        </w:rPr>
      </w:pPr>
      <w:bookmarkStart w:id="408" w:name="_Toc201719186"/>
      <w:r>
        <w:rPr>
          <w:rFonts w:hint="eastAsia" w:asciiTheme="minorEastAsia" w:hAnsiTheme="minorEastAsia" w:eastAsiaTheme="minorEastAsia" w:cstheme="minorEastAsia"/>
          <w:bCs/>
          <w:color w:val="auto"/>
          <w:sz w:val="24"/>
          <w:highlight w:val="none"/>
          <w:lang w:val="zh-CN"/>
        </w:rPr>
        <w:t>注：供应商自行编制连续详细页码（具体以暗标要求为准）</w:t>
      </w:r>
    </w:p>
    <w:p w14:paraId="36DE28F3">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52C474C8">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3D7C710C">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4EEA1926">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36D71125">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64805078">
      <w:pPr>
        <w:autoSpaceDE w:val="0"/>
        <w:autoSpaceDN w:val="0"/>
        <w:adjustRightInd w:val="0"/>
        <w:spacing w:line="480" w:lineRule="auto"/>
        <w:ind w:firstLine="480" w:firstLineChars="200"/>
        <w:jc w:val="left"/>
        <w:rPr>
          <w:rFonts w:hint="eastAsia" w:asciiTheme="minorEastAsia" w:hAnsiTheme="minorEastAsia" w:eastAsiaTheme="minorEastAsia" w:cstheme="minorEastAsia"/>
          <w:bCs/>
          <w:color w:val="auto"/>
          <w:sz w:val="24"/>
          <w:highlight w:val="none"/>
          <w:lang w:val="zh-CN"/>
        </w:rPr>
      </w:pPr>
    </w:p>
    <w:p w14:paraId="59887017">
      <w:pPr>
        <w:pStyle w:val="16"/>
        <w:outlineLvl w:val="9"/>
        <w:rPr>
          <w:rFonts w:hint="eastAsia" w:asciiTheme="minorEastAsia" w:hAnsiTheme="minorEastAsia" w:eastAsiaTheme="minorEastAsia" w:cstheme="minorEastAsia"/>
          <w:color w:val="auto"/>
          <w:sz w:val="28"/>
          <w:szCs w:val="28"/>
          <w:highlight w:val="none"/>
          <w:lang w:val="zh-CN"/>
        </w:rPr>
      </w:pPr>
      <w:bookmarkStart w:id="409" w:name="_Toc330463677"/>
      <w:bookmarkStart w:id="410" w:name="_Toc30087_WPSOffice_Level1"/>
      <w:bookmarkStart w:id="411" w:name="_Toc28201_WPSOffice_Level1"/>
      <w:bookmarkStart w:id="412" w:name="_Toc487096071"/>
      <w:r>
        <w:rPr>
          <w:rFonts w:hint="eastAsia" w:asciiTheme="minorEastAsia" w:hAnsiTheme="minorEastAsia" w:eastAsiaTheme="minorEastAsia" w:cstheme="minorEastAsia"/>
          <w:color w:val="auto"/>
          <w:sz w:val="28"/>
          <w:szCs w:val="28"/>
          <w:highlight w:val="none"/>
          <w:lang w:val="zh-CN"/>
        </w:rPr>
        <w:br w:type="page"/>
      </w:r>
    </w:p>
    <w:p w14:paraId="246BD02D">
      <w:pPr>
        <w:pStyle w:val="16"/>
        <w:rPr>
          <w:rFonts w:hint="eastAsia" w:asciiTheme="minorEastAsia" w:hAnsiTheme="minorEastAsia" w:eastAsiaTheme="minorEastAsia" w:cstheme="minorEastAsia"/>
          <w:color w:val="auto"/>
          <w:sz w:val="28"/>
          <w:szCs w:val="28"/>
          <w:highlight w:val="none"/>
          <w:lang w:val="zh-CN"/>
        </w:rPr>
      </w:pPr>
      <w:bookmarkStart w:id="413" w:name="_Toc6642"/>
      <w:bookmarkStart w:id="414" w:name="_Toc20156"/>
      <w:bookmarkStart w:id="415" w:name="_Toc29169"/>
      <w:r>
        <w:rPr>
          <w:rFonts w:hint="eastAsia" w:asciiTheme="minorEastAsia" w:hAnsiTheme="minorEastAsia" w:eastAsiaTheme="minorEastAsia" w:cstheme="minorEastAsia"/>
          <w:color w:val="auto"/>
          <w:sz w:val="28"/>
          <w:szCs w:val="28"/>
          <w:highlight w:val="none"/>
          <w:lang w:val="zh-CN"/>
        </w:rPr>
        <w:t>一、投标函及投标函附录</w:t>
      </w:r>
      <w:bookmarkEnd w:id="408"/>
      <w:bookmarkEnd w:id="409"/>
      <w:bookmarkEnd w:id="410"/>
      <w:bookmarkEnd w:id="411"/>
      <w:bookmarkEnd w:id="412"/>
      <w:bookmarkEnd w:id="413"/>
      <w:bookmarkEnd w:id="414"/>
      <w:bookmarkEnd w:id="415"/>
    </w:p>
    <w:p w14:paraId="39C6A32F">
      <w:pPr>
        <w:autoSpaceDE w:val="0"/>
        <w:autoSpaceDN w:val="0"/>
        <w:adjustRightInd w:val="0"/>
        <w:spacing w:line="400" w:lineRule="exact"/>
        <w:jc w:val="left"/>
        <w:rPr>
          <w:rFonts w:hint="eastAsia" w:asciiTheme="minorEastAsia" w:hAnsiTheme="minorEastAsia" w:eastAsiaTheme="minorEastAsia" w:cstheme="minorEastAsia"/>
          <w:b/>
          <w:color w:val="auto"/>
          <w:sz w:val="28"/>
          <w:szCs w:val="28"/>
          <w:highlight w:val="none"/>
          <w:lang w:val="zh-CN"/>
        </w:rPr>
      </w:pPr>
    </w:p>
    <w:p w14:paraId="4E35DFA7">
      <w:pPr>
        <w:autoSpaceDE w:val="0"/>
        <w:autoSpaceDN w:val="0"/>
        <w:adjustRightInd w:val="0"/>
        <w:spacing w:line="400" w:lineRule="exact"/>
        <w:jc w:val="center"/>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(一)投标函</w:t>
      </w:r>
    </w:p>
    <w:p w14:paraId="6246388A">
      <w:pPr>
        <w:pStyle w:val="13"/>
        <w:rPr>
          <w:rFonts w:hint="eastAsia" w:asciiTheme="minorEastAsia" w:hAnsiTheme="minorEastAsia" w:eastAsiaTheme="minorEastAsia" w:cstheme="minorEastAsia"/>
          <w:color w:val="auto"/>
          <w:highlight w:val="none"/>
        </w:rPr>
      </w:pPr>
    </w:p>
    <w:p w14:paraId="3B38ED1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(采购人名称)：</w:t>
      </w:r>
    </w:p>
    <w:p w14:paraId="1C231046">
      <w:pPr>
        <w:autoSpaceDE w:val="0"/>
        <w:autoSpaceDN w:val="0"/>
        <w:adjustRightInd w:val="0"/>
        <w:spacing w:line="400" w:lineRule="exact"/>
        <w:ind w:left="630" w:hanging="630" w:hangingChars="3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1.我方己仔细研究了</w:t>
      </w:r>
      <w:r>
        <w:rPr>
          <w:rFonts w:hint="eastAsia" w:asciiTheme="minorEastAsia" w:hAnsiTheme="minorEastAsia" w:eastAsiaTheme="minorEastAsia" w:cstheme="minorEastAsia"/>
          <w:bCs/>
          <w:color w:val="auto"/>
          <w:szCs w:val="21"/>
          <w:highlight w:val="none"/>
          <w:u w:val="single"/>
          <w:lang w:val="zh-CN"/>
        </w:rPr>
        <w:t xml:space="preserve">          (项目名称)      </w:t>
      </w:r>
      <w:r>
        <w:rPr>
          <w:rFonts w:hint="eastAsia" w:asciiTheme="minorEastAsia" w:hAnsiTheme="minorEastAsia" w:eastAsiaTheme="minorEastAsia" w:cstheme="minorEastAsia"/>
          <w:bCs/>
          <w:color w:val="auto"/>
          <w:szCs w:val="21"/>
          <w:highlight w:val="none"/>
          <w:lang w:val="zh-CN"/>
        </w:rPr>
        <w:t>磋商文件的全部内容，</w:t>
      </w:r>
      <w:r>
        <w:rPr>
          <w:rFonts w:hint="eastAsia" w:asciiTheme="minorEastAsia" w:hAnsiTheme="minorEastAsia" w:eastAsiaTheme="minorEastAsia" w:cstheme="minorEastAsia"/>
          <w:bCs/>
          <w:color w:val="auto"/>
          <w:szCs w:val="21"/>
          <w:highlight w:val="none"/>
        </w:rPr>
        <w:t>我方愿</w:t>
      </w:r>
      <w:r>
        <w:rPr>
          <w:rFonts w:hint="eastAsia" w:asciiTheme="minorEastAsia" w:hAnsiTheme="minorEastAsia" w:eastAsiaTheme="minorEastAsia" w:cstheme="minorEastAsia"/>
          <w:bCs/>
          <w:color w:val="auto"/>
          <w:szCs w:val="21"/>
          <w:highlight w:val="none"/>
          <w:lang w:eastAsia="zh-CN"/>
        </w:rPr>
        <w:t>以</w:t>
      </w:r>
      <w:r>
        <w:rPr>
          <w:rFonts w:hint="eastAsia" w:asciiTheme="minorEastAsia" w:hAnsiTheme="minorEastAsia" w:eastAsiaTheme="minorEastAsia" w:cstheme="minorEastAsia"/>
          <w:bCs/>
          <w:color w:val="auto"/>
          <w:szCs w:val="21"/>
          <w:highlight w:val="none"/>
          <w:lang w:val="zh-CN"/>
        </w:rPr>
        <w:t>人民币(大写)</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元(￥</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rPr>
        <w:t>作为投标报价</w:t>
      </w:r>
      <w:r>
        <w:rPr>
          <w:rFonts w:hint="eastAsia" w:asciiTheme="minorEastAsia" w:hAnsiTheme="minorEastAsia" w:eastAsiaTheme="minorEastAsia" w:cstheme="minorEastAsia"/>
          <w:bCs/>
          <w:color w:val="auto"/>
          <w:szCs w:val="21"/>
          <w:highlight w:val="none"/>
          <w:lang w:val="zh-CN"/>
        </w:rPr>
        <w:t>，按合同约定实施和完成承包工程，修补工程中的任何缺陷，工程质量达到</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w:t>
      </w:r>
    </w:p>
    <w:p w14:paraId="708B298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2.我方承诺在投标有效期内不修改、撤销响应文件。</w:t>
      </w:r>
    </w:p>
    <w:p w14:paraId="61F0501F">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3.随同本投标函提交投标保证金一份，金额为人民币(大写)</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元(￥</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w:t>
      </w:r>
    </w:p>
    <w:p w14:paraId="66D1FEF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4.如我方中标：</w:t>
      </w:r>
    </w:p>
    <w:p w14:paraId="7F38834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(1)我方承诺在收到中标通知书后，在中标通知书规定的期限内与你方签订合同。</w:t>
      </w:r>
    </w:p>
    <w:p w14:paraId="2F0CD831">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(2)随同本投标函递交的投标函附录属于合同文件的组成部分。</w:t>
      </w:r>
    </w:p>
    <w:p w14:paraId="3442485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3</w:t>
      </w:r>
      <w:r>
        <w:rPr>
          <w:rFonts w:hint="eastAsia" w:asciiTheme="minorEastAsia" w:hAnsiTheme="minorEastAsia" w:eastAsiaTheme="minorEastAsia" w:cstheme="minorEastAsia"/>
          <w:bCs/>
          <w:color w:val="auto"/>
          <w:szCs w:val="21"/>
          <w:highlight w:val="none"/>
          <w:lang w:val="zh-CN"/>
        </w:rPr>
        <w:t>)我方承诺在合同约定的期限内完成并移交全部合同工程。</w:t>
      </w:r>
    </w:p>
    <w:p w14:paraId="287B777D">
      <w:pPr>
        <w:autoSpaceDE w:val="0"/>
        <w:autoSpaceDN w:val="0"/>
        <w:adjustRightInd w:val="0"/>
        <w:spacing w:line="400" w:lineRule="exact"/>
        <w:ind w:firstLine="42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5.我方在此声明，所递交的响应文件及有关资料内容完整、真实和准确。</w:t>
      </w:r>
    </w:p>
    <w:p w14:paraId="4DFC8FDF">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6.</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(其他补充说明)。</w:t>
      </w:r>
    </w:p>
    <w:p w14:paraId="5A8D7C6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4C83739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04B5E54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34F49DA">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676E52EB">
      <w:pPr>
        <w:autoSpaceDE w:val="0"/>
        <w:autoSpaceDN w:val="0"/>
        <w:adjustRightInd w:val="0"/>
        <w:spacing w:line="400" w:lineRule="exact"/>
        <w:ind w:firstLine="2310" w:firstLineChars="11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供应商：</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(盖单位章)</w:t>
      </w:r>
    </w:p>
    <w:p w14:paraId="06F88A3C">
      <w:pPr>
        <w:autoSpaceDE w:val="0"/>
        <w:autoSpaceDN w:val="0"/>
        <w:adjustRightInd w:val="0"/>
        <w:spacing w:line="400" w:lineRule="exact"/>
        <w:ind w:firstLine="2310" w:firstLineChars="11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法定代表人或其委托代理人：</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(签字)</w:t>
      </w:r>
    </w:p>
    <w:p w14:paraId="1850A18E">
      <w:pPr>
        <w:autoSpaceDE w:val="0"/>
        <w:autoSpaceDN w:val="0"/>
        <w:adjustRightInd w:val="0"/>
        <w:spacing w:line="400" w:lineRule="exact"/>
        <w:ind w:firstLine="2310" w:firstLineChars="11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地址：</w:t>
      </w:r>
      <w:r>
        <w:rPr>
          <w:rFonts w:hint="eastAsia" w:asciiTheme="minorEastAsia" w:hAnsiTheme="minorEastAsia" w:eastAsiaTheme="minorEastAsia" w:cstheme="minorEastAsia"/>
          <w:bCs/>
          <w:color w:val="auto"/>
          <w:szCs w:val="21"/>
          <w:highlight w:val="none"/>
          <w:u w:val="single"/>
          <w:lang w:val="zh-CN"/>
        </w:rPr>
        <w:t xml:space="preserve">                                                </w:t>
      </w:r>
    </w:p>
    <w:p w14:paraId="4CA554D7">
      <w:pPr>
        <w:autoSpaceDE w:val="0"/>
        <w:autoSpaceDN w:val="0"/>
        <w:adjustRightInd w:val="0"/>
        <w:spacing w:line="400" w:lineRule="exact"/>
        <w:ind w:firstLine="2310" w:firstLineChars="11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网址：</w:t>
      </w:r>
      <w:r>
        <w:rPr>
          <w:rFonts w:hint="eastAsia" w:asciiTheme="minorEastAsia" w:hAnsiTheme="minorEastAsia" w:eastAsiaTheme="minorEastAsia" w:cstheme="minorEastAsia"/>
          <w:bCs/>
          <w:color w:val="auto"/>
          <w:szCs w:val="21"/>
          <w:highlight w:val="none"/>
          <w:u w:val="single"/>
          <w:lang w:val="zh-CN"/>
        </w:rPr>
        <w:t xml:space="preserve">                                                </w:t>
      </w:r>
    </w:p>
    <w:p w14:paraId="53819A92">
      <w:pPr>
        <w:autoSpaceDE w:val="0"/>
        <w:autoSpaceDN w:val="0"/>
        <w:adjustRightInd w:val="0"/>
        <w:spacing w:line="400" w:lineRule="exact"/>
        <w:ind w:firstLine="2310" w:firstLineChars="11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邮政编码：</w:t>
      </w:r>
      <w:r>
        <w:rPr>
          <w:rFonts w:hint="eastAsia" w:asciiTheme="minorEastAsia" w:hAnsiTheme="minorEastAsia" w:eastAsiaTheme="minorEastAsia" w:cstheme="minorEastAsia"/>
          <w:bCs/>
          <w:color w:val="auto"/>
          <w:szCs w:val="21"/>
          <w:highlight w:val="none"/>
          <w:u w:val="single"/>
          <w:lang w:val="zh-CN"/>
        </w:rPr>
        <w:t xml:space="preserve">                                            </w:t>
      </w:r>
    </w:p>
    <w:p w14:paraId="2D41367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5008FB5C">
      <w:pPr>
        <w:autoSpaceDE w:val="0"/>
        <w:autoSpaceDN w:val="0"/>
        <w:adjustRightInd w:val="0"/>
        <w:spacing w:line="4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年</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月</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xml:space="preserve">日 </w:t>
      </w:r>
    </w:p>
    <w:p w14:paraId="6B9692C1">
      <w:pPr>
        <w:autoSpaceDE w:val="0"/>
        <w:autoSpaceDN w:val="0"/>
        <w:adjustRightInd w:val="0"/>
        <w:spacing w:line="400" w:lineRule="exact"/>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18"/>
          <w:highlight w:val="none"/>
        </w:rPr>
        <w:br w:type="page"/>
      </w:r>
    </w:p>
    <w:p w14:paraId="6B3653FC">
      <w:pPr>
        <w:autoSpaceDE w:val="0"/>
        <w:autoSpaceDN w:val="0"/>
        <w:adjustRightInd w:val="0"/>
        <w:spacing w:line="400" w:lineRule="exact"/>
        <w:jc w:val="center"/>
        <w:rPr>
          <w:rFonts w:hint="eastAsia"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b/>
          <w:color w:val="auto"/>
          <w:sz w:val="28"/>
          <w:szCs w:val="28"/>
          <w:highlight w:val="none"/>
          <w:lang w:val="zh-CN"/>
        </w:rPr>
        <w:t>(二)投标函附录</w:t>
      </w:r>
    </w:p>
    <w:p w14:paraId="6DC1082E">
      <w:pPr>
        <w:autoSpaceDE w:val="0"/>
        <w:autoSpaceDN w:val="0"/>
        <w:adjustRightInd w:val="0"/>
        <w:spacing w:line="400" w:lineRule="exact"/>
        <w:rPr>
          <w:rFonts w:hint="eastAsia" w:asciiTheme="minorEastAsia" w:hAnsiTheme="minorEastAsia" w:eastAsiaTheme="minorEastAsia" w:cstheme="minorEastAsia"/>
          <w:color w:val="auto"/>
          <w:sz w:val="28"/>
          <w:szCs w:val="18"/>
          <w:highlight w:val="none"/>
          <w:lang w:val="zh-CN"/>
        </w:rPr>
      </w:pPr>
    </w:p>
    <w:tbl>
      <w:tblPr>
        <w:tblStyle w:val="19"/>
        <w:tblW w:w="85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2298"/>
        <w:gridCol w:w="3605"/>
        <w:gridCol w:w="1801"/>
      </w:tblGrid>
      <w:tr w14:paraId="3CEA6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48B08762">
            <w:pPr>
              <w:spacing w:line="400" w:lineRule="exact"/>
              <w:ind w:right="108"/>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298" w:type="dxa"/>
            <w:noWrap w:val="0"/>
            <w:vAlign w:val="center"/>
          </w:tcPr>
          <w:p w14:paraId="10B34891">
            <w:pPr>
              <w:spacing w:line="400" w:lineRule="exact"/>
              <w:ind w:right="108"/>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3605" w:type="dxa"/>
            <w:noWrap w:val="0"/>
            <w:vAlign w:val="center"/>
          </w:tcPr>
          <w:p w14:paraId="3996FACB">
            <w:pPr>
              <w:spacing w:line="400" w:lineRule="exact"/>
              <w:ind w:right="108"/>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约定内容</w:t>
            </w:r>
          </w:p>
        </w:tc>
        <w:tc>
          <w:tcPr>
            <w:tcW w:w="1801" w:type="dxa"/>
            <w:noWrap w:val="0"/>
            <w:vAlign w:val="center"/>
          </w:tcPr>
          <w:p w14:paraId="7BA92B48">
            <w:pPr>
              <w:spacing w:line="260" w:lineRule="exact"/>
              <w:ind w:right="-102"/>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实质响应</w:t>
            </w:r>
          </w:p>
        </w:tc>
      </w:tr>
      <w:tr w14:paraId="7434E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826" w:type="dxa"/>
            <w:noWrap w:val="0"/>
            <w:vAlign w:val="center"/>
          </w:tcPr>
          <w:p w14:paraId="4A106731">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298" w:type="dxa"/>
            <w:noWrap w:val="0"/>
            <w:vAlign w:val="center"/>
          </w:tcPr>
          <w:p w14:paraId="33E69823">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3605" w:type="dxa"/>
            <w:noWrap w:val="0"/>
            <w:vAlign w:val="center"/>
          </w:tcPr>
          <w:p w14:paraId="39DCBB51">
            <w:pPr>
              <w:spacing w:line="400" w:lineRule="exact"/>
              <w:ind w:right="108"/>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姓名:       证书编号：</w:t>
            </w:r>
          </w:p>
        </w:tc>
        <w:tc>
          <w:tcPr>
            <w:tcW w:w="1801" w:type="dxa"/>
            <w:noWrap w:val="0"/>
            <w:vAlign w:val="top"/>
          </w:tcPr>
          <w:p w14:paraId="1AAFB63B">
            <w:pPr>
              <w:spacing w:line="400" w:lineRule="exact"/>
              <w:ind w:right="108"/>
              <w:jc w:val="center"/>
              <w:rPr>
                <w:rFonts w:hint="eastAsia" w:asciiTheme="minorEastAsia" w:hAnsiTheme="minorEastAsia" w:eastAsiaTheme="minorEastAsia" w:cstheme="minorEastAsia"/>
                <w:color w:val="auto"/>
                <w:szCs w:val="21"/>
                <w:highlight w:val="none"/>
              </w:rPr>
            </w:pPr>
          </w:p>
        </w:tc>
      </w:tr>
      <w:tr w14:paraId="25E32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4DA34957">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298" w:type="dxa"/>
            <w:noWrap w:val="0"/>
            <w:vAlign w:val="center"/>
          </w:tcPr>
          <w:p w14:paraId="0530ADFB">
            <w:pPr>
              <w:spacing w:line="260" w:lineRule="atLeas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计划工期</w:t>
            </w:r>
          </w:p>
        </w:tc>
        <w:tc>
          <w:tcPr>
            <w:tcW w:w="3605" w:type="dxa"/>
            <w:noWrap w:val="0"/>
            <w:vAlign w:val="center"/>
          </w:tcPr>
          <w:p w14:paraId="45FEECFF">
            <w:pPr>
              <w:spacing w:line="400" w:lineRule="exac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xml:space="preserve">  </w:t>
            </w:r>
            <w:r>
              <w:rPr>
                <w:rFonts w:hint="eastAsia" w:asciiTheme="minorEastAsia" w:hAnsiTheme="minorEastAsia" w:eastAsiaTheme="minorEastAsia" w:cstheme="minorEastAsia"/>
                <w:bCs/>
                <w:color w:val="auto"/>
                <w:kern w:val="0"/>
                <w:szCs w:val="21"/>
                <w:highlight w:val="none"/>
                <w:u w:val="single"/>
              </w:rPr>
              <w:t xml:space="preserve">                         </w:t>
            </w:r>
          </w:p>
        </w:tc>
        <w:tc>
          <w:tcPr>
            <w:tcW w:w="1801" w:type="dxa"/>
            <w:noWrap w:val="0"/>
            <w:vAlign w:val="top"/>
          </w:tcPr>
          <w:p w14:paraId="257CE189">
            <w:pPr>
              <w:spacing w:line="400" w:lineRule="exact"/>
              <w:ind w:right="108"/>
              <w:jc w:val="center"/>
              <w:rPr>
                <w:rFonts w:hint="eastAsia" w:asciiTheme="minorEastAsia" w:hAnsiTheme="minorEastAsia" w:eastAsiaTheme="minorEastAsia" w:cstheme="minorEastAsia"/>
                <w:color w:val="auto"/>
                <w:szCs w:val="21"/>
                <w:highlight w:val="none"/>
              </w:rPr>
            </w:pPr>
          </w:p>
        </w:tc>
      </w:tr>
      <w:tr w14:paraId="4CC90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826" w:type="dxa"/>
            <w:noWrap w:val="0"/>
            <w:vAlign w:val="center"/>
          </w:tcPr>
          <w:p w14:paraId="2C3507A1">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298" w:type="dxa"/>
            <w:noWrap w:val="0"/>
            <w:vAlign w:val="center"/>
          </w:tcPr>
          <w:p w14:paraId="38B8BD51">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误期赔偿费金额</w:t>
            </w:r>
          </w:p>
        </w:tc>
        <w:tc>
          <w:tcPr>
            <w:tcW w:w="3605" w:type="dxa"/>
            <w:noWrap w:val="0"/>
            <w:vAlign w:val="center"/>
          </w:tcPr>
          <w:p w14:paraId="2C3562A1">
            <w:pPr>
              <w:spacing w:line="2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甲乙双方合同中约定</w:t>
            </w:r>
          </w:p>
        </w:tc>
        <w:tc>
          <w:tcPr>
            <w:tcW w:w="1801" w:type="dxa"/>
            <w:noWrap w:val="0"/>
            <w:vAlign w:val="top"/>
          </w:tcPr>
          <w:p w14:paraId="3F45A4E1">
            <w:pPr>
              <w:spacing w:line="400" w:lineRule="exact"/>
              <w:ind w:right="108"/>
              <w:jc w:val="center"/>
              <w:rPr>
                <w:rFonts w:hint="eastAsia" w:asciiTheme="minorEastAsia" w:hAnsiTheme="minorEastAsia" w:eastAsiaTheme="minorEastAsia" w:cstheme="minorEastAsia"/>
                <w:color w:val="auto"/>
                <w:szCs w:val="21"/>
                <w:highlight w:val="none"/>
              </w:rPr>
            </w:pPr>
          </w:p>
        </w:tc>
      </w:tr>
      <w:tr w14:paraId="1EC70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4377686E">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298" w:type="dxa"/>
            <w:noWrap w:val="0"/>
            <w:vAlign w:val="center"/>
          </w:tcPr>
          <w:p w14:paraId="3C6EDF54">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提前工期奖</w:t>
            </w:r>
          </w:p>
        </w:tc>
        <w:tc>
          <w:tcPr>
            <w:tcW w:w="3605" w:type="dxa"/>
            <w:noWrap w:val="0"/>
            <w:vAlign w:val="center"/>
          </w:tcPr>
          <w:p w14:paraId="3549870C">
            <w:pPr>
              <w:spacing w:line="2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承包人提前竣工，不奖励</w:t>
            </w:r>
          </w:p>
        </w:tc>
        <w:tc>
          <w:tcPr>
            <w:tcW w:w="1801" w:type="dxa"/>
            <w:noWrap w:val="0"/>
            <w:vAlign w:val="top"/>
          </w:tcPr>
          <w:p w14:paraId="2E762E4F">
            <w:pPr>
              <w:spacing w:line="400" w:lineRule="exact"/>
              <w:ind w:right="108"/>
              <w:jc w:val="center"/>
              <w:rPr>
                <w:rFonts w:hint="eastAsia" w:asciiTheme="minorEastAsia" w:hAnsiTheme="minorEastAsia" w:eastAsiaTheme="minorEastAsia" w:cstheme="minorEastAsia"/>
                <w:color w:val="auto"/>
                <w:szCs w:val="21"/>
                <w:highlight w:val="none"/>
              </w:rPr>
            </w:pPr>
          </w:p>
        </w:tc>
      </w:tr>
      <w:tr w14:paraId="0E59A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624D9D4F">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298" w:type="dxa"/>
            <w:noWrap w:val="0"/>
            <w:vAlign w:val="center"/>
          </w:tcPr>
          <w:p w14:paraId="6B5817F9">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质量保证金</w:t>
            </w:r>
          </w:p>
        </w:tc>
        <w:tc>
          <w:tcPr>
            <w:tcW w:w="3605" w:type="dxa"/>
            <w:noWrap w:val="0"/>
            <w:vAlign w:val="center"/>
          </w:tcPr>
          <w:p w14:paraId="2F4BFDC8">
            <w:pPr>
              <w:spacing w:line="260" w:lineRule="atLeast"/>
              <w:rPr>
                <w:rFonts w:hint="eastAsia" w:asciiTheme="minorEastAsia" w:hAnsiTheme="minorEastAsia" w:eastAsiaTheme="minorEastAsia" w:cstheme="minorEastAsia"/>
                <w:bCs/>
                <w:color w:val="auto"/>
                <w:szCs w:val="21"/>
                <w:highlight w:val="none"/>
                <w:lang w:val="zh-CN"/>
              </w:rPr>
            </w:pPr>
          </w:p>
        </w:tc>
        <w:tc>
          <w:tcPr>
            <w:tcW w:w="1801" w:type="dxa"/>
            <w:noWrap w:val="0"/>
            <w:vAlign w:val="top"/>
          </w:tcPr>
          <w:p w14:paraId="487FDF35">
            <w:pPr>
              <w:spacing w:line="400" w:lineRule="exact"/>
              <w:ind w:right="108"/>
              <w:jc w:val="center"/>
              <w:rPr>
                <w:rFonts w:hint="eastAsia" w:asciiTheme="minorEastAsia" w:hAnsiTheme="minorEastAsia" w:eastAsiaTheme="minorEastAsia" w:cstheme="minorEastAsia"/>
                <w:color w:val="auto"/>
                <w:szCs w:val="21"/>
                <w:highlight w:val="none"/>
              </w:rPr>
            </w:pPr>
          </w:p>
        </w:tc>
      </w:tr>
      <w:tr w14:paraId="4398F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05D05A0D">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2298" w:type="dxa"/>
            <w:noWrap w:val="0"/>
            <w:vAlign w:val="center"/>
          </w:tcPr>
          <w:p w14:paraId="5F27AA1D">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w:t>
            </w:r>
          </w:p>
        </w:tc>
        <w:tc>
          <w:tcPr>
            <w:tcW w:w="3605" w:type="dxa"/>
            <w:noWrap w:val="0"/>
            <w:vAlign w:val="center"/>
          </w:tcPr>
          <w:p w14:paraId="18B32B6D">
            <w:pPr>
              <w:spacing w:line="260" w:lineRule="atLeas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color w:val="auto"/>
                <w:szCs w:val="21"/>
                <w:highlight w:val="none"/>
              </w:rPr>
              <w:t>允许</w:t>
            </w:r>
          </w:p>
        </w:tc>
        <w:tc>
          <w:tcPr>
            <w:tcW w:w="1801" w:type="dxa"/>
            <w:noWrap w:val="0"/>
            <w:vAlign w:val="top"/>
          </w:tcPr>
          <w:p w14:paraId="5180053C">
            <w:pPr>
              <w:spacing w:line="400" w:lineRule="exact"/>
              <w:ind w:right="108"/>
              <w:jc w:val="center"/>
              <w:rPr>
                <w:rFonts w:hint="eastAsia" w:asciiTheme="minorEastAsia" w:hAnsiTheme="minorEastAsia" w:eastAsiaTheme="minorEastAsia" w:cstheme="minorEastAsia"/>
                <w:color w:val="auto"/>
                <w:szCs w:val="21"/>
                <w:highlight w:val="none"/>
              </w:rPr>
            </w:pPr>
          </w:p>
        </w:tc>
      </w:tr>
      <w:tr w14:paraId="0BEF8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4428F4D0">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2298" w:type="dxa"/>
            <w:noWrap w:val="0"/>
            <w:vAlign w:val="center"/>
          </w:tcPr>
          <w:p w14:paraId="77600D79">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工程质量标准</w:t>
            </w:r>
          </w:p>
        </w:tc>
        <w:tc>
          <w:tcPr>
            <w:tcW w:w="3605" w:type="dxa"/>
            <w:noWrap w:val="0"/>
            <w:vAlign w:val="center"/>
          </w:tcPr>
          <w:p w14:paraId="186AB875">
            <w:pPr>
              <w:autoSpaceDE w:val="0"/>
              <w:autoSpaceDN w:val="0"/>
              <w:adjustRightInd w:val="0"/>
              <w:spacing w:line="300" w:lineRule="exact"/>
              <w:rPr>
                <w:rFonts w:hint="eastAsia" w:asciiTheme="minorEastAsia" w:hAnsiTheme="minorEastAsia" w:eastAsiaTheme="minorEastAsia" w:cstheme="minorEastAsia"/>
                <w:bCs/>
                <w:color w:val="auto"/>
                <w:szCs w:val="21"/>
                <w:highlight w:val="none"/>
                <w:lang w:val="zh-CN"/>
              </w:rPr>
            </w:pPr>
          </w:p>
        </w:tc>
        <w:tc>
          <w:tcPr>
            <w:tcW w:w="1801" w:type="dxa"/>
            <w:noWrap w:val="0"/>
            <w:vAlign w:val="top"/>
          </w:tcPr>
          <w:p w14:paraId="328E70DF">
            <w:pPr>
              <w:spacing w:line="400" w:lineRule="exact"/>
              <w:ind w:right="108"/>
              <w:jc w:val="center"/>
              <w:rPr>
                <w:rFonts w:hint="eastAsia" w:asciiTheme="minorEastAsia" w:hAnsiTheme="minorEastAsia" w:eastAsiaTheme="minorEastAsia" w:cstheme="minorEastAsia"/>
                <w:color w:val="auto"/>
                <w:szCs w:val="21"/>
                <w:highlight w:val="none"/>
              </w:rPr>
            </w:pPr>
          </w:p>
        </w:tc>
      </w:tr>
      <w:tr w14:paraId="65DF5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4E369C65">
            <w:pPr>
              <w:spacing w:line="400" w:lineRule="exact"/>
              <w:ind w:right="10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2298" w:type="dxa"/>
            <w:noWrap w:val="0"/>
            <w:vAlign w:val="center"/>
          </w:tcPr>
          <w:p w14:paraId="1E5841B8">
            <w:pPr>
              <w:spacing w:line="26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3605" w:type="dxa"/>
            <w:noWrap w:val="0"/>
            <w:vAlign w:val="center"/>
          </w:tcPr>
          <w:p w14:paraId="79734C12">
            <w:pPr>
              <w:spacing w:line="2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投标截止期结束后</w:t>
            </w:r>
            <w:r>
              <w:rPr>
                <w:rFonts w:hint="eastAsia" w:asciiTheme="minorEastAsia" w:hAnsiTheme="minorEastAsia" w:eastAsiaTheme="minorEastAsia" w:cstheme="minorEastAsia"/>
                <w:color w:val="auto"/>
                <w:szCs w:val="21"/>
                <w:highlight w:val="none"/>
                <w:lang w:val="en-US" w:eastAsia="zh-CN"/>
              </w:rPr>
              <w:t>60</w:t>
            </w:r>
            <w:r>
              <w:rPr>
                <w:rFonts w:hint="eastAsia" w:asciiTheme="minorEastAsia" w:hAnsiTheme="minorEastAsia" w:eastAsiaTheme="minorEastAsia" w:cstheme="minorEastAsia"/>
                <w:color w:val="auto"/>
                <w:szCs w:val="21"/>
                <w:highlight w:val="none"/>
              </w:rPr>
              <w:t xml:space="preserve">天（日历日） </w:t>
            </w:r>
          </w:p>
        </w:tc>
        <w:tc>
          <w:tcPr>
            <w:tcW w:w="1801" w:type="dxa"/>
            <w:noWrap w:val="0"/>
            <w:vAlign w:val="top"/>
          </w:tcPr>
          <w:p w14:paraId="55440295">
            <w:pPr>
              <w:spacing w:line="400" w:lineRule="exact"/>
              <w:ind w:right="108"/>
              <w:jc w:val="center"/>
              <w:rPr>
                <w:rFonts w:hint="eastAsia" w:asciiTheme="minorEastAsia" w:hAnsiTheme="minorEastAsia" w:eastAsiaTheme="minorEastAsia" w:cstheme="minorEastAsia"/>
                <w:color w:val="auto"/>
                <w:szCs w:val="21"/>
                <w:highlight w:val="none"/>
              </w:rPr>
            </w:pPr>
          </w:p>
        </w:tc>
      </w:tr>
      <w:tr w14:paraId="51307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77C00741">
            <w:pPr>
              <w:spacing w:line="400" w:lineRule="exact"/>
              <w:ind w:right="108"/>
              <w:jc w:val="center"/>
              <w:rPr>
                <w:rFonts w:hint="eastAsia" w:asciiTheme="minorEastAsia" w:hAnsiTheme="minorEastAsia" w:eastAsiaTheme="minorEastAsia" w:cstheme="minorEastAsia"/>
                <w:color w:val="auto"/>
                <w:szCs w:val="21"/>
                <w:highlight w:val="none"/>
              </w:rPr>
            </w:pPr>
          </w:p>
        </w:tc>
        <w:tc>
          <w:tcPr>
            <w:tcW w:w="2298" w:type="dxa"/>
            <w:noWrap w:val="0"/>
            <w:vAlign w:val="center"/>
          </w:tcPr>
          <w:p w14:paraId="44F0D8AB">
            <w:pPr>
              <w:spacing w:line="260" w:lineRule="atLeast"/>
              <w:jc w:val="center"/>
              <w:rPr>
                <w:rFonts w:hint="eastAsia" w:asciiTheme="minorEastAsia" w:hAnsiTheme="minorEastAsia" w:eastAsiaTheme="minorEastAsia" w:cstheme="minorEastAsia"/>
                <w:color w:val="auto"/>
                <w:szCs w:val="21"/>
                <w:highlight w:val="none"/>
              </w:rPr>
            </w:pPr>
          </w:p>
        </w:tc>
        <w:tc>
          <w:tcPr>
            <w:tcW w:w="3605" w:type="dxa"/>
            <w:noWrap w:val="0"/>
            <w:vAlign w:val="center"/>
          </w:tcPr>
          <w:p w14:paraId="477A299F">
            <w:pPr>
              <w:spacing w:line="260" w:lineRule="atLeast"/>
              <w:rPr>
                <w:rFonts w:hint="eastAsia" w:asciiTheme="minorEastAsia" w:hAnsiTheme="minorEastAsia" w:eastAsiaTheme="minorEastAsia" w:cstheme="minorEastAsia"/>
                <w:color w:val="auto"/>
                <w:szCs w:val="21"/>
                <w:highlight w:val="none"/>
              </w:rPr>
            </w:pPr>
          </w:p>
        </w:tc>
        <w:tc>
          <w:tcPr>
            <w:tcW w:w="1801" w:type="dxa"/>
            <w:noWrap w:val="0"/>
            <w:vAlign w:val="top"/>
          </w:tcPr>
          <w:p w14:paraId="1398A897">
            <w:pPr>
              <w:spacing w:line="400" w:lineRule="exact"/>
              <w:ind w:right="108"/>
              <w:jc w:val="center"/>
              <w:rPr>
                <w:rFonts w:hint="eastAsia" w:asciiTheme="minorEastAsia" w:hAnsiTheme="minorEastAsia" w:eastAsiaTheme="minorEastAsia" w:cstheme="minorEastAsia"/>
                <w:color w:val="auto"/>
                <w:szCs w:val="21"/>
                <w:highlight w:val="none"/>
              </w:rPr>
            </w:pPr>
          </w:p>
        </w:tc>
      </w:tr>
      <w:tr w14:paraId="7EB5E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26" w:type="dxa"/>
            <w:noWrap w:val="0"/>
            <w:vAlign w:val="center"/>
          </w:tcPr>
          <w:p w14:paraId="65206124">
            <w:pPr>
              <w:spacing w:line="400" w:lineRule="exact"/>
              <w:ind w:right="108"/>
              <w:jc w:val="center"/>
              <w:rPr>
                <w:rFonts w:hint="eastAsia" w:asciiTheme="minorEastAsia" w:hAnsiTheme="minorEastAsia" w:eastAsiaTheme="minorEastAsia" w:cstheme="minorEastAsia"/>
                <w:color w:val="auto"/>
                <w:szCs w:val="21"/>
                <w:highlight w:val="none"/>
              </w:rPr>
            </w:pPr>
          </w:p>
        </w:tc>
        <w:tc>
          <w:tcPr>
            <w:tcW w:w="2298" w:type="dxa"/>
            <w:noWrap w:val="0"/>
            <w:vAlign w:val="center"/>
          </w:tcPr>
          <w:p w14:paraId="1BEFB8BA">
            <w:pPr>
              <w:spacing w:line="260" w:lineRule="atLeast"/>
              <w:jc w:val="center"/>
              <w:rPr>
                <w:rFonts w:hint="eastAsia" w:asciiTheme="minorEastAsia" w:hAnsiTheme="minorEastAsia" w:eastAsiaTheme="minorEastAsia" w:cstheme="minorEastAsia"/>
                <w:color w:val="auto"/>
                <w:szCs w:val="21"/>
                <w:highlight w:val="none"/>
              </w:rPr>
            </w:pPr>
          </w:p>
        </w:tc>
        <w:tc>
          <w:tcPr>
            <w:tcW w:w="3605" w:type="dxa"/>
            <w:noWrap w:val="0"/>
            <w:vAlign w:val="center"/>
          </w:tcPr>
          <w:p w14:paraId="06CC1A48">
            <w:pPr>
              <w:spacing w:line="260" w:lineRule="atLeast"/>
              <w:rPr>
                <w:rFonts w:hint="eastAsia" w:asciiTheme="minorEastAsia" w:hAnsiTheme="minorEastAsia" w:eastAsiaTheme="minorEastAsia" w:cstheme="minorEastAsia"/>
                <w:color w:val="auto"/>
                <w:szCs w:val="21"/>
                <w:highlight w:val="none"/>
              </w:rPr>
            </w:pPr>
          </w:p>
        </w:tc>
        <w:tc>
          <w:tcPr>
            <w:tcW w:w="1801" w:type="dxa"/>
            <w:noWrap w:val="0"/>
            <w:vAlign w:val="top"/>
          </w:tcPr>
          <w:p w14:paraId="0948A372">
            <w:pPr>
              <w:spacing w:line="400" w:lineRule="exact"/>
              <w:ind w:right="108"/>
              <w:jc w:val="center"/>
              <w:rPr>
                <w:rFonts w:hint="eastAsia" w:asciiTheme="minorEastAsia" w:hAnsiTheme="minorEastAsia" w:eastAsiaTheme="minorEastAsia" w:cstheme="minorEastAsia"/>
                <w:color w:val="auto"/>
                <w:szCs w:val="21"/>
                <w:highlight w:val="none"/>
              </w:rPr>
            </w:pPr>
          </w:p>
        </w:tc>
      </w:tr>
    </w:tbl>
    <w:p w14:paraId="56D0A510">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E73C928">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highlight w:val="none"/>
        </w:rPr>
      </w:pPr>
    </w:p>
    <w:p w14:paraId="445A705D">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62146F0A">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27D71D03">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50AF62F0">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41E52E4B">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69C094CD">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6557C6C6">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6168CE69">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3266C29A">
      <w:pPr>
        <w:autoSpaceDE w:val="0"/>
        <w:autoSpaceDN w:val="0"/>
        <w:adjustRightInd w:val="0"/>
        <w:spacing w:line="400" w:lineRule="exact"/>
        <w:rPr>
          <w:rFonts w:hint="eastAsia" w:asciiTheme="minorEastAsia" w:hAnsiTheme="minorEastAsia" w:eastAsiaTheme="minorEastAsia" w:cstheme="minorEastAsia"/>
          <w:b/>
          <w:bCs/>
          <w:color w:val="auto"/>
          <w:sz w:val="32"/>
          <w:szCs w:val="18"/>
          <w:highlight w:val="none"/>
          <w:lang w:val="zh-CN"/>
        </w:rPr>
      </w:pPr>
    </w:p>
    <w:p w14:paraId="70A012C5">
      <w:pPr>
        <w:pStyle w:val="23"/>
        <w:rPr>
          <w:rFonts w:hint="eastAsia" w:asciiTheme="minorEastAsia" w:hAnsiTheme="minorEastAsia" w:eastAsiaTheme="minorEastAsia" w:cstheme="minorEastAsia"/>
          <w:b/>
          <w:bCs/>
          <w:color w:val="auto"/>
          <w:sz w:val="32"/>
          <w:szCs w:val="18"/>
          <w:highlight w:val="none"/>
          <w:lang w:val="zh-CN"/>
        </w:rPr>
      </w:pPr>
    </w:p>
    <w:p w14:paraId="221456E2">
      <w:pPr>
        <w:pStyle w:val="23"/>
        <w:rPr>
          <w:rFonts w:hint="eastAsia" w:asciiTheme="minorEastAsia" w:hAnsiTheme="minorEastAsia" w:eastAsiaTheme="minorEastAsia" w:cstheme="minorEastAsia"/>
          <w:b/>
          <w:bCs/>
          <w:color w:val="auto"/>
          <w:sz w:val="32"/>
          <w:szCs w:val="18"/>
          <w:highlight w:val="none"/>
          <w:lang w:val="zh-CN"/>
        </w:rPr>
      </w:pPr>
    </w:p>
    <w:p w14:paraId="4C2319A7">
      <w:pPr>
        <w:pStyle w:val="23"/>
        <w:rPr>
          <w:rFonts w:hint="eastAsia" w:asciiTheme="minorEastAsia" w:hAnsiTheme="minorEastAsia" w:eastAsiaTheme="minorEastAsia" w:cstheme="minorEastAsia"/>
          <w:b/>
          <w:bCs/>
          <w:color w:val="auto"/>
          <w:sz w:val="32"/>
          <w:szCs w:val="18"/>
          <w:highlight w:val="none"/>
          <w:lang w:val="zh-CN"/>
        </w:rPr>
      </w:pPr>
    </w:p>
    <w:p w14:paraId="69077745">
      <w:pPr>
        <w:pStyle w:val="16"/>
        <w:jc w:val="both"/>
        <w:outlineLvl w:val="9"/>
        <w:rPr>
          <w:rFonts w:hint="eastAsia" w:asciiTheme="minorEastAsia" w:hAnsiTheme="minorEastAsia" w:eastAsiaTheme="minorEastAsia" w:cstheme="minorEastAsia"/>
          <w:color w:val="auto"/>
          <w:sz w:val="28"/>
          <w:szCs w:val="28"/>
          <w:highlight w:val="none"/>
          <w:lang w:val="zh-CN"/>
        </w:rPr>
      </w:pPr>
      <w:bookmarkStart w:id="416" w:name="_Toc487096072"/>
      <w:bookmarkStart w:id="417" w:name="_Toc330463678"/>
      <w:bookmarkStart w:id="418" w:name="_Toc8520_WPSOffice_Level1"/>
      <w:bookmarkStart w:id="419" w:name="_Toc201719187"/>
      <w:bookmarkStart w:id="420" w:name="_Toc23159_WPSOffice_Level1"/>
      <w:r>
        <w:rPr>
          <w:rFonts w:hint="eastAsia" w:asciiTheme="minorEastAsia" w:hAnsiTheme="minorEastAsia" w:eastAsiaTheme="minorEastAsia" w:cstheme="minorEastAsia"/>
          <w:color w:val="auto"/>
          <w:sz w:val="28"/>
          <w:szCs w:val="28"/>
          <w:highlight w:val="none"/>
          <w:lang w:val="zh-CN"/>
        </w:rPr>
        <w:br w:type="page"/>
      </w:r>
    </w:p>
    <w:p w14:paraId="29A6E5D6">
      <w:pPr>
        <w:pStyle w:val="16"/>
        <w:rPr>
          <w:rFonts w:hint="eastAsia" w:asciiTheme="minorEastAsia" w:hAnsiTheme="minorEastAsia" w:eastAsiaTheme="minorEastAsia" w:cstheme="minorEastAsia"/>
          <w:color w:val="auto"/>
          <w:sz w:val="28"/>
          <w:szCs w:val="28"/>
          <w:highlight w:val="none"/>
          <w:lang w:val="zh-CN"/>
        </w:rPr>
      </w:pPr>
      <w:bookmarkStart w:id="421" w:name="_Toc5639"/>
      <w:bookmarkStart w:id="422" w:name="_Toc26573"/>
      <w:bookmarkStart w:id="423" w:name="_Toc6610"/>
      <w:r>
        <w:rPr>
          <w:rFonts w:hint="eastAsia" w:asciiTheme="minorEastAsia" w:hAnsiTheme="minorEastAsia" w:eastAsiaTheme="minorEastAsia" w:cstheme="minorEastAsia"/>
          <w:color w:val="auto"/>
          <w:sz w:val="28"/>
          <w:szCs w:val="28"/>
          <w:highlight w:val="none"/>
          <w:lang w:val="zh-CN"/>
        </w:rPr>
        <w:t>二、法定代表人身份证明</w:t>
      </w:r>
      <w:bookmarkEnd w:id="416"/>
      <w:bookmarkEnd w:id="417"/>
      <w:bookmarkEnd w:id="418"/>
      <w:bookmarkEnd w:id="419"/>
      <w:bookmarkEnd w:id="420"/>
      <w:bookmarkEnd w:id="421"/>
      <w:bookmarkEnd w:id="422"/>
      <w:bookmarkEnd w:id="423"/>
    </w:p>
    <w:p w14:paraId="47AAC76A">
      <w:pPr>
        <w:autoSpaceDE w:val="0"/>
        <w:autoSpaceDN w:val="0"/>
        <w:adjustRightInd w:val="0"/>
        <w:spacing w:line="500" w:lineRule="exact"/>
        <w:jc w:val="left"/>
        <w:rPr>
          <w:rFonts w:hint="eastAsia" w:asciiTheme="minorEastAsia" w:hAnsiTheme="minorEastAsia" w:eastAsiaTheme="minorEastAsia" w:cstheme="minorEastAsia"/>
          <w:color w:val="auto"/>
          <w:szCs w:val="18"/>
          <w:highlight w:val="none"/>
          <w:lang w:val="zh-CN"/>
        </w:rPr>
      </w:pPr>
    </w:p>
    <w:p w14:paraId="070D43AF">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u w:val="single"/>
          <w:lang w:val="zh-CN"/>
        </w:rPr>
      </w:pPr>
      <w:r>
        <w:rPr>
          <w:rFonts w:hint="eastAsia" w:asciiTheme="minorEastAsia" w:hAnsiTheme="minorEastAsia" w:eastAsiaTheme="minorEastAsia" w:cstheme="minorEastAsia"/>
          <w:color w:val="auto"/>
          <w:szCs w:val="21"/>
          <w:highlight w:val="none"/>
          <w:lang w:val="zh-CN"/>
        </w:rPr>
        <w:t>供应商名称：</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u w:val="single"/>
        </w:rPr>
        <w:t xml:space="preserve">  </w:t>
      </w:r>
    </w:p>
    <w:p w14:paraId="2886B14A">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单位性质：</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u w:val="single"/>
        </w:rPr>
        <w:t xml:space="preserve">  </w:t>
      </w:r>
    </w:p>
    <w:p w14:paraId="21013F16">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u w:val="single"/>
          <w:lang w:val="zh-CN"/>
        </w:rPr>
      </w:pPr>
      <w:r>
        <w:rPr>
          <w:rFonts w:hint="eastAsia" w:asciiTheme="minorEastAsia" w:hAnsiTheme="minorEastAsia" w:eastAsiaTheme="minorEastAsia" w:cstheme="minorEastAsia"/>
          <w:color w:val="auto"/>
          <w:szCs w:val="21"/>
          <w:highlight w:val="none"/>
          <w:lang w:val="zh-CN"/>
        </w:rPr>
        <w:t>地址：</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u w:val="single"/>
        </w:rPr>
        <w:t xml:space="preserve">  </w:t>
      </w:r>
    </w:p>
    <w:p w14:paraId="12970F1F">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成立时间</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年</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月</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日</w:t>
      </w:r>
    </w:p>
    <w:p w14:paraId="2A0F15CF">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经营期限：</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u w:val="single"/>
        </w:rPr>
        <w:t xml:space="preserve">  </w:t>
      </w:r>
    </w:p>
    <w:p w14:paraId="5BE47239">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姓名：</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xml:space="preserve"> 性别：</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xml:space="preserve"> 年龄：</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xml:space="preserve"> 职务：</w:t>
      </w:r>
      <w:r>
        <w:rPr>
          <w:rFonts w:hint="eastAsia" w:asciiTheme="minorEastAsia" w:hAnsiTheme="minorEastAsia" w:eastAsiaTheme="minorEastAsia" w:cstheme="minorEastAsia"/>
          <w:color w:val="auto"/>
          <w:szCs w:val="21"/>
          <w:highlight w:val="none"/>
          <w:u w:val="single"/>
          <w:lang w:val="zh-CN"/>
        </w:rPr>
        <w:t xml:space="preserve">               </w:t>
      </w:r>
    </w:p>
    <w:p w14:paraId="162B0517">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系</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(供应商名称)的法定代表人。</w:t>
      </w:r>
    </w:p>
    <w:p w14:paraId="0C4D876A">
      <w:pPr>
        <w:autoSpaceDE w:val="0"/>
        <w:autoSpaceDN w:val="0"/>
        <w:adjustRightInd w:val="0"/>
        <w:spacing w:line="5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特此证明。</w:t>
      </w:r>
    </w:p>
    <w:p w14:paraId="70A38064">
      <w:pPr>
        <w:autoSpaceDE w:val="0"/>
        <w:autoSpaceDN w:val="0"/>
        <w:adjustRightInd w:val="0"/>
        <w:spacing w:line="500" w:lineRule="exact"/>
        <w:jc w:val="left"/>
        <w:rPr>
          <w:rFonts w:hint="eastAsia" w:asciiTheme="minorEastAsia" w:hAnsiTheme="minorEastAsia" w:eastAsiaTheme="minorEastAsia" w:cstheme="minorEastAsia"/>
          <w:b/>
          <w:color w:val="auto"/>
          <w:szCs w:val="21"/>
          <w:highlight w:val="none"/>
          <w:lang w:val="zh-CN"/>
        </w:rPr>
      </w:pPr>
    </w:p>
    <w:p w14:paraId="0EE1F2CD">
      <w:pPr>
        <w:autoSpaceDE w:val="0"/>
        <w:autoSpaceDN w:val="0"/>
        <w:adjustRightInd w:val="0"/>
        <w:spacing w:line="500" w:lineRule="exact"/>
        <w:jc w:val="left"/>
        <w:rPr>
          <w:rFonts w:hint="eastAsia" w:asciiTheme="minorEastAsia" w:hAnsiTheme="minorEastAsia" w:eastAsiaTheme="minorEastAsia" w:cstheme="minorEastAsia"/>
          <w:b/>
          <w:color w:val="auto"/>
          <w:szCs w:val="21"/>
          <w:highlight w:val="none"/>
          <w:lang w:val="zh-CN"/>
        </w:rPr>
      </w:pPr>
    </w:p>
    <w:tbl>
      <w:tblPr>
        <w:tblStyle w:val="19"/>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1"/>
      </w:tblGrid>
      <w:tr w14:paraId="06BC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41" w:type="dxa"/>
            <w:noWrap w:val="0"/>
            <w:vAlign w:val="top"/>
          </w:tcPr>
          <w:p w14:paraId="79BF0728">
            <w:pPr>
              <w:autoSpaceDE w:val="0"/>
              <w:autoSpaceDN w:val="0"/>
              <w:adjustRightInd w:val="0"/>
              <w:spacing w:line="400" w:lineRule="exact"/>
              <w:jc w:val="left"/>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color w:val="auto"/>
                <w:szCs w:val="21"/>
                <w:highlight w:val="none"/>
                <w:lang w:val="zh-CN"/>
              </w:rPr>
              <w:t>附：法定代表人身份证复印件加盖公章</w:t>
            </w:r>
          </w:p>
        </w:tc>
      </w:tr>
    </w:tbl>
    <w:p w14:paraId="32924208">
      <w:pPr>
        <w:autoSpaceDE w:val="0"/>
        <w:autoSpaceDN w:val="0"/>
        <w:adjustRightInd w:val="0"/>
        <w:spacing w:line="400" w:lineRule="exact"/>
        <w:jc w:val="left"/>
        <w:rPr>
          <w:rFonts w:hint="eastAsia" w:asciiTheme="minorEastAsia" w:hAnsiTheme="minorEastAsia" w:eastAsiaTheme="minorEastAsia" w:cstheme="minorEastAsia"/>
          <w:b/>
          <w:color w:val="auto"/>
          <w:szCs w:val="18"/>
          <w:highlight w:val="none"/>
          <w:lang w:val="zh-CN"/>
        </w:rPr>
      </w:pPr>
    </w:p>
    <w:p w14:paraId="289C70F0">
      <w:pPr>
        <w:autoSpaceDE w:val="0"/>
        <w:autoSpaceDN w:val="0"/>
        <w:adjustRightInd w:val="0"/>
        <w:spacing w:line="400" w:lineRule="exact"/>
        <w:jc w:val="left"/>
        <w:rPr>
          <w:rFonts w:hint="eastAsia" w:asciiTheme="minorEastAsia" w:hAnsiTheme="minorEastAsia" w:eastAsiaTheme="minorEastAsia" w:cstheme="minorEastAsia"/>
          <w:color w:val="auto"/>
          <w:sz w:val="24"/>
          <w:highlight w:val="none"/>
          <w:lang w:val="zh-CN"/>
        </w:rPr>
      </w:pPr>
    </w:p>
    <w:p w14:paraId="4A5E225C">
      <w:pPr>
        <w:autoSpaceDE w:val="0"/>
        <w:autoSpaceDN w:val="0"/>
        <w:adjustRightInd w:val="0"/>
        <w:spacing w:line="400" w:lineRule="exact"/>
        <w:jc w:val="left"/>
        <w:rPr>
          <w:rFonts w:hint="eastAsia" w:asciiTheme="minorEastAsia" w:hAnsiTheme="minorEastAsia" w:eastAsiaTheme="minorEastAsia" w:cstheme="minorEastAsia"/>
          <w:color w:val="auto"/>
          <w:sz w:val="24"/>
          <w:highlight w:val="none"/>
          <w:lang w:val="zh-CN"/>
        </w:rPr>
      </w:pPr>
    </w:p>
    <w:p w14:paraId="2FAC901C">
      <w:pPr>
        <w:autoSpaceDE w:val="0"/>
        <w:autoSpaceDN w:val="0"/>
        <w:adjustRightInd w:val="0"/>
        <w:spacing w:line="400" w:lineRule="exact"/>
        <w:jc w:val="left"/>
        <w:rPr>
          <w:rFonts w:hint="eastAsia" w:asciiTheme="minorEastAsia" w:hAnsiTheme="minorEastAsia" w:eastAsiaTheme="minorEastAsia" w:cstheme="minorEastAsia"/>
          <w:color w:val="auto"/>
          <w:sz w:val="24"/>
          <w:highlight w:val="none"/>
          <w:lang w:val="zh-CN"/>
        </w:rPr>
      </w:pPr>
    </w:p>
    <w:p w14:paraId="1840444A">
      <w:pPr>
        <w:autoSpaceDE w:val="0"/>
        <w:autoSpaceDN w:val="0"/>
        <w:adjustRightInd w:val="0"/>
        <w:spacing w:line="4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Cs w:val="21"/>
          <w:highlight w:val="none"/>
          <w:lang w:val="zh-CN"/>
        </w:rPr>
        <w:t>供应商：</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(盖单位章)</w:t>
      </w:r>
    </w:p>
    <w:p w14:paraId="7B66BFE5">
      <w:pPr>
        <w:autoSpaceDE w:val="0"/>
        <w:autoSpaceDN w:val="0"/>
        <w:adjustRightInd w:val="0"/>
        <w:spacing w:line="400" w:lineRule="exact"/>
        <w:ind w:firstLine="5670" w:firstLineChars="2700"/>
        <w:jc w:val="left"/>
        <w:rPr>
          <w:rFonts w:hint="eastAsia" w:asciiTheme="minorEastAsia" w:hAnsiTheme="minorEastAsia" w:eastAsiaTheme="minorEastAsia" w:cstheme="minorEastAsia"/>
          <w:color w:val="auto"/>
          <w:szCs w:val="21"/>
          <w:highlight w:val="none"/>
          <w:lang w:val="zh-CN"/>
        </w:rPr>
      </w:pPr>
    </w:p>
    <w:p w14:paraId="5DD83535">
      <w:pPr>
        <w:autoSpaceDE w:val="0"/>
        <w:autoSpaceDN w:val="0"/>
        <w:adjustRightInd w:val="0"/>
        <w:spacing w:line="40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zh-CN"/>
        </w:rPr>
        <w:t xml:space="preserve">  </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年</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月</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日</w:t>
      </w:r>
    </w:p>
    <w:p w14:paraId="491F37C2">
      <w:pPr>
        <w:autoSpaceDE w:val="0"/>
        <w:autoSpaceDN w:val="0"/>
        <w:adjustRightInd w:val="0"/>
        <w:spacing w:line="400" w:lineRule="exact"/>
        <w:jc w:val="left"/>
        <w:rPr>
          <w:rFonts w:hint="eastAsia" w:asciiTheme="minorEastAsia" w:hAnsiTheme="minorEastAsia" w:eastAsiaTheme="minorEastAsia" w:cstheme="minorEastAsia"/>
          <w:color w:val="auto"/>
          <w:sz w:val="24"/>
          <w:highlight w:val="none"/>
          <w:lang w:val="zh-CN"/>
        </w:rPr>
      </w:pPr>
    </w:p>
    <w:p w14:paraId="61D0C975">
      <w:pPr>
        <w:pStyle w:val="16"/>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Cs w:val="18"/>
          <w:highlight w:val="none"/>
        </w:rPr>
        <w:br w:type="page"/>
      </w:r>
      <w:bookmarkStart w:id="424" w:name="_Toc14217_WPSOffice_Level1"/>
      <w:bookmarkStart w:id="425" w:name="_Toc5340_WPSOffice_Level1"/>
      <w:bookmarkStart w:id="426" w:name="_Toc18315"/>
      <w:bookmarkStart w:id="427" w:name="_Toc201719188"/>
      <w:bookmarkStart w:id="428" w:name="_Toc7394"/>
      <w:bookmarkStart w:id="429" w:name="_Toc12307"/>
      <w:bookmarkStart w:id="430" w:name="_Toc487096073"/>
      <w:bookmarkStart w:id="431" w:name="_Toc330463679"/>
      <w:r>
        <w:rPr>
          <w:rFonts w:hint="eastAsia" w:asciiTheme="minorEastAsia" w:hAnsiTheme="minorEastAsia" w:eastAsiaTheme="minorEastAsia" w:cstheme="minorEastAsia"/>
          <w:color w:val="auto"/>
          <w:sz w:val="28"/>
          <w:szCs w:val="28"/>
          <w:highlight w:val="none"/>
          <w:lang w:val="zh-CN"/>
        </w:rPr>
        <w:t>三、授权委托书</w:t>
      </w:r>
      <w:bookmarkEnd w:id="424"/>
      <w:bookmarkEnd w:id="425"/>
      <w:bookmarkEnd w:id="426"/>
      <w:bookmarkEnd w:id="427"/>
      <w:bookmarkEnd w:id="428"/>
      <w:bookmarkEnd w:id="429"/>
      <w:bookmarkEnd w:id="430"/>
      <w:bookmarkEnd w:id="431"/>
    </w:p>
    <w:p w14:paraId="2A356916">
      <w:pPr>
        <w:autoSpaceDE w:val="0"/>
        <w:autoSpaceDN w:val="0"/>
        <w:adjustRightInd w:val="0"/>
        <w:spacing w:line="400" w:lineRule="exact"/>
        <w:jc w:val="left"/>
        <w:rPr>
          <w:rFonts w:hint="eastAsia" w:asciiTheme="minorEastAsia" w:hAnsiTheme="minorEastAsia" w:eastAsiaTheme="minorEastAsia" w:cstheme="minorEastAsia"/>
          <w:b/>
          <w:bCs/>
          <w:color w:val="auto"/>
          <w:szCs w:val="18"/>
          <w:highlight w:val="none"/>
          <w:lang w:val="zh-CN"/>
        </w:rPr>
      </w:pPr>
    </w:p>
    <w:p w14:paraId="4998CD84">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18"/>
          <w:highlight w:val="none"/>
          <w:lang w:val="zh-CN"/>
        </w:rPr>
        <w:t xml:space="preserve"> </w:t>
      </w:r>
      <w:r>
        <w:rPr>
          <w:rFonts w:hint="eastAsia" w:asciiTheme="minorEastAsia" w:hAnsiTheme="minorEastAsia" w:eastAsiaTheme="minorEastAsia" w:cstheme="minorEastAsia"/>
          <w:bCs/>
          <w:color w:val="auto"/>
          <w:sz w:val="24"/>
          <w:highlight w:val="none"/>
          <w:lang w:val="zh-CN"/>
        </w:rPr>
        <w:t xml:space="preserve">    </w:t>
      </w:r>
      <w:r>
        <w:rPr>
          <w:rFonts w:hint="eastAsia" w:asciiTheme="minorEastAsia" w:hAnsiTheme="minorEastAsia" w:eastAsiaTheme="minorEastAsia" w:cstheme="minorEastAsia"/>
          <w:bCs/>
          <w:color w:val="auto"/>
          <w:szCs w:val="21"/>
          <w:highlight w:val="none"/>
          <w:lang w:val="zh-CN"/>
        </w:rPr>
        <w:t>本人</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姓名)系</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(供应商名称)的法定代表人，现委托</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(姓名)为我方代理人。代理人根据授权，以我方名义签署、澄清、说明、补正、递交、撤回、修改</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(项目名称)</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响应文件、签订合同和处理有关事宜，其法律后果由我方承担。</w:t>
      </w:r>
    </w:p>
    <w:p w14:paraId="13C21426">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委托期限：</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w:t>
      </w:r>
    </w:p>
    <w:p w14:paraId="2F02DE70">
      <w:pPr>
        <w:autoSpaceDE w:val="0"/>
        <w:autoSpaceDN w:val="0"/>
        <w:adjustRightInd w:val="0"/>
        <w:spacing w:line="500" w:lineRule="exact"/>
        <w:ind w:firstLine="48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代理人无转委托权。</w:t>
      </w:r>
    </w:p>
    <w:p w14:paraId="61C0F9DF">
      <w:pPr>
        <w:autoSpaceDE w:val="0"/>
        <w:autoSpaceDN w:val="0"/>
        <w:adjustRightInd w:val="0"/>
        <w:spacing w:line="500" w:lineRule="exact"/>
        <w:ind w:firstLine="480"/>
        <w:jc w:val="left"/>
        <w:rPr>
          <w:rFonts w:hint="eastAsia" w:asciiTheme="minorEastAsia" w:hAnsiTheme="minorEastAsia" w:eastAsiaTheme="minorEastAsia" w:cstheme="minorEastAsia"/>
          <w:bCs/>
          <w:color w:val="auto"/>
          <w:szCs w:val="21"/>
          <w:highlight w:val="none"/>
          <w:lang w:val="zh-CN"/>
        </w:rPr>
      </w:pPr>
    </w:p>
    <w:tbl>
      <w:tblPr>
        <w:tblStyle w:val="19"/>
        <w:tblpPr w:leftFromText="180" w:rightFromText="180" w:vertAnchor="text" w:horzAnchor="page" w:tblpX="1552" w:tblpY="327"/>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14:paraId="52B0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8685" w:type="dxa"/>
            <w:noWrap w:val="0"/>
            <w:vAlign w:val="top"/>
          </w:tcPr>
          <w:p w14:paraId="06FC5EFE">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附：委托代理人身份证复印件加盖公章</w:t>
            </w:r>
          </w:p>
        </w:tc>
      </w:tr>
    </w:tbl>
    <w:p w14:paraId="60CF9EA0">
      <w:pPr>
        <w:autoSpaceDE w:val="0"/>
        <w:autoSpaceDN w:val="0"/>
        <w:adjustRightInd w:val="0"/>
        <w:spacing w:line="500" w:lineRule="exact"/>
        <w:ind w:firstLine="480"/>
        <w:jc w:val="left"/>
        <w:rPr>
          <w:rFonts w:hint="eastAsia" w:asciiTheme="minorEastAsia" w:hAnsiTheme="minorEastAsia" w:eastAsiaTheme="minorEastAsia" w:cstheme="minorEastAsia"/>
          <w:bCs/>
          <w:color w:val="auto"/>
          <w:szCs w:val="21"/>
          <w:highlight w:val="none"/>
          <w:lang w:val="zh-CN"/>
        </w:rPr>
      </w:pPr>
    </w:p>
    <w:p w14:paraId="095BB74F">
      <w:pPr>
        <w:autoSpaceDE w:val="0"/>
        <w:autoSpaceDN w:val="0"/>
        <w:adjustRightInd w:val="0"/>
        <w:spacing w:line="500" w:lineRule="exact"/>
        <w:ind w:firstLine="480"/>
        <w:jc w:val="left"/>
        <w:rPr>
          <w:rFonts w:hint="eastAsia" w:asciiTheme="minorEastAsia" w:hAnsiTheme="minorEastAsia" w:eastAsiaTheme="minorEastAsia" w:cstheme="minorEastAsia"/>
          <w:bCs/>
          <w:color w:val="auto"/>
          <w:szCs w:val="21"/>
          <w:highlight w:val="none"/>
          <w:lang w:val="zh-CN"/>
        </w:rPr>
      </w:pPr>
    </w:p>
    <w:p w14:paraId="6D6C102A">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p>
    <w:p w14:paraId="57570FA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89177D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6E93DA33">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4D91867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E01BA4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4209C05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5EA4562C">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1F32840">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4A9A5227">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DDC8355">
      <w:pPr>
        <w:autoSpaceDE w:val="0"/>
        <w:autoSpaceDN w:val="0"/>
        <w:adjustRightInd w:val="0"/>
        <w:spacing w:line="400" w:lineRule="exact"/>
        <w:ind w:firstLine="3780" w:firstLineChars="18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供应商：</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(盖单位章)</w:t>
      </w:r>
    </w:p>
    <w:p w14:paraId="526D6932">
      <w:pPr>
        <w:autoSpaceDE w:val="0"/>
        <w:autoSpaceDN w:val="0"/>
        <w:adjustRightInd w:val="0"/>
        <w:spacing w:line="400" w:lineRule="exact"/>
        <w:ind w:firstLine="3780" w:firstLineChars="18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法定代表人：</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(签字)</w:t>
      </w:r>
    </w:p>
    <w:p w14:paraId="363DF714">
      <w:pPr>
        <w:autoSpaceDE w:val="0"/>
        <w:autoSpaceDN w:val="0"/>
        <w:adjustRightInd w:val="0"/>
        <w:spacing w:line="400" w:lineRule="exact"/>
        <w:ind w:firstLine="3780" w:firstLineChars="18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身份证号码：</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lang w:val="zh-CN"/>
        </w:rPr>
        <w:t xml:space="preserve">                             </w:t>
      </w:r>
    </w:p>
    <w:p w14:paraId="3756A509">
      <w:pPr>
        <w:autoSpaceDE w:val="0"/>
        <w:autoSpaceDN w:val="0"/>
        <w:adjustRightInd w:val="0"/>
        <w:spacing w:line="400" w:lineRule="exact"/>
        <w:ind w:firstLine="3780" w:firstLineChars="18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委托代理人：</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(签字)</w:t>
      </w:r>
    </w:p>
    <w:p w14:paraId="2DCE429A">
      <w:pPr>
        <w:autoSpaceDE w:val="0"/>
        <w:autoSpaceDN w:val="0"/>
        <w:adjustRightInd w:val="0"/>
        <w:spacing w:line="400" w:lineRule="exact"/>
        <w:ind w:firstLine="3780" w:firstLineChars="18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身份证号码：</w:t>
      </w:r>
      <w:r>
        <w:rPr>
          <w:rFonts w:hint="eastAsia" w:asciiTheme="minorEastAsia" w:hAnsiTheme="minorEastAsia" w:eastAsiaTheme="minorEastAsia" w:cstheme="minorEastAsia"/>
          <w:bCs/>
          <w:color w:val="auto"/>
          <w:szCs w:val="21"/>
          <w:highlight w:val="none"/>
          <w:u w:val="single"/>
          <w:lang w:val="zh-CN"/>
        </w:rPr>
        <w:t xml:space="preserve">                             </w:t>
      </w:r>
    </w:p>
    <w:p w14:paraId="2DCA6313">
      <w:pPr>
        <w:autoSpaceDE w:val="0"/>
        <w:autoSpaceDN w:val="0"/>
        <w:adjustRightInd w:val="0"/>
        <w:spacing w:line="400" w:lineRule="exact"/>
        <w:ind w:firstLine="4515" w:firstLineChars="215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年</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月</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日</w:t>
      </w:r>
    </w:p>
    <w:p w14:paraId="22517C88">
      <w:pPr>
        <w:pStyle w:val="16"/>
        <w:jc w:val="both"/>
        <w:outlineLvl w:val="9"/>
        <w:rPr>
          <w:rFonts w:hint="eastAsia" w:asciiTheme="minorEastAsia" w:hAnsiTheme="minorEastAsia" w:eastAsiaTheme="minorEastAsia" w:cstheme="minorEastAsia"/>
          <w:b w:val="0"/>
          <w:color w:val="auto"/>
          <w:sz w:val="24"/>
          <w:szCs w:val="24"/>
          <w:highlight w:val="none"/>
        </w:rPr>
      </w:pPr>
      <w:bookmarkStart w:id="432" w:name="_Toc201719190"/>
    </w:p>
    <w:p w14:paraId="2253F948">
      <w:pPr>
        <w:pStyle w:val="16"/>
        <w:jc w:val="both"/>
        <w:outlineLvl w:val="9"/>
        <w:rPr>
          <w:rFonts w:hint="eastAsia" w:asciiTheme="minorEastAsia" w:hAnsiTheme="minorEastAsia" w:eastAsiaTheme="minorEastAsia" w:cstheme="minorEastAsia"/>
          <w:b w:val="0"/>
          <w:color w:val="auto"/>
          <w:sz w:val="14"/>
          <w:szCs w:val="24"/>
          <w:highlight w:val="none"/>
        </w:rPr>
      </w:pPr>
    </w:p>
    <w:p w14:paraId="75968B70">
      <w:pPr>
        <w:pStyle w:val="16"/>
        <w:outlineLvl w:val="9"/>
        <w:rPr>
          <w:rFonts w:hint="eastAsia" w:asciiTheme="minorEastAsia" w:hAnsiTheme="minorEastAsia" w:eastAsiaTheme="minorEastAsia" w:cstheme="minorEastAsia"/>
          <w:color w:val="auto"/>
          <w:sz w:val="32"/>
          <w:highlight w:val="none"/>
          <w:lang w:val="zh-CN"/>
        </w:rPr>
      </w:pPr>
    </w:p>
    <w:p w14:paraId="4F137536">
      <w:pPr>
        <w:pStyle w:val="16"/>
        <w:outlineLvl w:val="9"/>
        <w:rPr>
          <w:rFonts w:hint="eastAsia" w:asciiTheme="minorEastAsia" w:hAnsiTheme="minorEastAsia" w:eastAsiaTheme="minorEastAsia" w:cstheme="minorEastAsia"/>
          <w:color w:val="auto"/>
          <w:sz w:val="32"/>
          <w:highlight w:val="none"/>
          <w:lang w:val="zh-CN"/>
        </w:rPr>
      </w:pPr>
    </w:p>
    <w:p w14:paraId="1905E500">
      <w:pPr>
        <w:pStyle w:val="16"/>
        <w:outlineLvl w:val="9"/>
        <w:rPr>
          <w:rFonts w:hint="eastAsia" w:asciiTheme="minorEastAsia" w:hAnsiTheme="minorEastAsia" w:eastAsiaTheme="minorEastAsia" w:cstheme="minorEastAsia"/>
          <w:color w:val="auto"/>
          <w:sz w:val="32"/>
          <w:highlight w:val="none"/>
          <w:lang w:val="zh-CN"/>
        </w:rPr>
      </w:pPr>
    </w:p>
    <w:bookmarkEnd w:id="432"/>
    <w:p w14:paraId="044CE0A5">
      <w:pPr>
        <w:pStyle w:val="4"/>
        <w:rPr>
          <w:rFonts w:hint="eastAsia" w:asciiTheme="minorEastAsia" w:hAnsiTheme="minorEastAsia" w:eastAsiaTheme="minorEastAsia" w:cstheme="minorEastAsia"/>
          <w:b/>
          <w:color w:val="auto"/>
          <w:sz w:val="28"/>
          <w:szCs w:val="28"/>
          <w:highlight w:val="none"/>
          <w:lang w:val="zh-CN"/>
        </w:rPr>
      </w:pPr>
      <w:bookmarkStart w:id="433" w:name="_Toc16820_WPSOffice_Level1"/>
      <w:bookmarkStart w:id="434" w:name="_Toc19108_WPSOffice_Level1"/>
      <w:bookmarkStart w:id="435" w:name="_Toc7011"/>
      <w:bookmarkStart w:id="436" w:name="_Toc201719191"/>
      <w:bookmarkStart w:id="437" w:name="_Toc487096075"/>
      <w:r>
        <w:rPr>
          <w:rFonts w:hint="eastAsia" w:asciiTheme="minorEastAsia" w:hAnsiTheme="minorEastAsia" w:eastAsiaTheme="minorEastAsia" w:cstheme="minorEastAsia"/>
          <w:b/>
          <w:color w:val="auto"/>
          <w:sz w:val="28"/>
          <w:szCs w:val="28"/>
          <w:highlight w:val="none"/>
          <w:lang w:val="zh-CN"/>
        </w:rPr>
        <w:t>四、</w:t>
      </w:r>
      <w:bookmarkEnd w:id="433"/>
      <w:bookmarkEnd w:id="434"/>
      <w:r>
        <w:rPr>
          <w:rFonts w:hint="eastAsia" w:asciiTheme="minorEastAsia" w:hAnsiTheme="minorEastAsia" w:eastAsiaTheme="minorEastAsia" w:cstheme="minorEastAsia"/>
          <w:b/>
          <w:color w:val="auto"/>
          <w:sz w:val="28"/>
          <w:szCs w:val="28"/>
          <w:highlight w:val="none"/>
          <w:lang w:val="zh-CN"/>
        </w:rPr>
        <w:t>磋商报价函</w:t>
      </w:r>
      <w:bookmarkEnd w:id="435"/>
    </w:p>
    <w:p w14:paraId="3A2B2DAD">
      <w:pPr>
        <w:autoSpaceDE w:val="0"/>
        <w:autoSpaceDN w:val="0"/>
        <w:adjustRightInd w:val="0"/>
        <w:spacing w:line="400" w:lineRule="exact"/>
        <w:jc w:val="center"/>
        <w:rPr>
          <w:rFonts w:hint="eastAsia" w:asciiTheme="minorEastAsia" w:hAnsiTheme="minorEastAsia" w:eastAsiaTheme="minorEastAsia" w:cstheme="minorEastAsia"/>
          <w:b/>
          <w:bCs/>
          <w:color w:val="auto"/>
          <w:sz w:val="18"/>
          <w:szCs w:val="18"/>
          <w:highlight w:val="none"/>
          <w:lang w:val="zh-CN"/>
        </w:rPr>
      </w:pPr>
    </w:p>
    <w:p w14:paraId="2C5BCF6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项目名称：</w:t>
      </w:r>
    </w:p>
    <w:p w14:paraId="08FE99C3">
      <w:pPr>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项目编号：                              开标时间：    年    月    日    时（北京时间）</w:t>
      </w:r>
    </w:p>
    <w:tbl>
      <w:tblPr>
        <w:tblStyle w:val="19"/>
        <w:tblW w:w="10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477"/>
        <w:gridCol w:w="1477"/>
        <w:gridCol w:w="1476"/>
        <w:gridCol w:w="1476"/>
        <w:gridCol w:w="1476"/>
      </w:tblGrid>
      <w:tr w14:paraId="74BD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476" w:type="dxa"/>
            <w:noWrap w:val="0"/>
            <w:vAlign w:val="center"/>
          </w:tcPr>
          <w:p w14:paraId="596A08E0">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名称</w:t>
            </w:r>
          </w:p>
        </w:tc>
        <w:tc>
          <w:tcPr>
            <w:tcW w:w="1476" w:type="dxa"/>
            <w:noWrap w:val="0"/>
            <w:vAlign w:val="center"/>
          </w:tcPr>
          <w:p w14:paraId="26C4BBAA">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磋商</w:t>
            </w:r>
            <w:r>
              <w:rPr>
                <w:rFonts w:hint="eastAsia" w:asciiTheme="minorEastAsia" w:hAnsiTheme="minorEastAsia" w:eastAsiaTheme="minorEastAsia" w:cstheme="minorEastAsia"/>
                <w:b/>
                <w:bCs/>
                <w:color w:val="auto"/>
                <w:szCs w:val="21"/>
                <w:highlight w:val="none"/>
              </w:rPr>
              <w:t>报价</w:t>
            </w:r>
          </w:p>
          <w:p w14:paraId="0999AFEA">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万元</w:t>
            </w:r>
            <w:r>
              <w:rPr>
                <w:rFonts w:hint="eastAsia" w:asciiTheme="minorEastAsia" w:hAnsiTheme="minorEastAsia" w:eastAsiaTheme="minorEastAsia" w:cstheme="minorEastAsia"/>
                <w:b/>
                <w:bCs/>
                <w:color w:val="auto"/>
                <w:szCs w:val="21"/>
                <w:highlight w:val="none"/>
              </w:rPr>
              <w:t>）</w:t>
            </w:r>
          </w:p>
        </w:tc>
        <w:tc>
          <w:tcPr>
            <w:tcW w:w="1477" w:type="dxa"/>
            <w:noWrap w:val="0"/>
            <w:vAlign w:val="center"/>
          </w:tcPr>
          <w:p w14:paraId="0E1F3CAB">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资格等级</w:t>
            </w:r>
          </w:p>
        </w:tc>
        <w:tc>
          <w:tcPr>
            <w:tcW w:w="1477" w:type="dxa"/>
            <w:noWrap w:val="0"/>
            <w:vAlign w:val="center"/>
          </w:tcPr>
          <w:p w14:paraId="49C66DC3">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计划工期</w:t>
            </w:r>
          </w:p>
        </w:tc>
        <w:tc>
          <w:tcPr>
            <w:tcW w:w="1476" w:type="dxa"/>
            <w:noWrap w:val="0"/>
            <w:vAlign w:val="center"/>
          </w:tcPr>
          <w:p w14:paraId="73952B50">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质量标准</w:t>
            </w:r>
          </w:p>
        </w:tc>
        <w:tc>
          <w:tcPr>
            <w:tcW w:w="1476" w:type="dxa"/>
            <w:noWrap w:val="0"/>
            <w:vAlign w:val="center"/>
          </w:tcPr>
          <w:p w14:paraId="188E675D">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优惠条件</w:t>
            </w:r>
            <w:r>
              <w:rPr>
                <w:rFonts w:hint="eastAsia" w:asciiTheme="minorEastAsia" w:hAnsiTheme="minorEastAsia" w:eastAsiaTheme="minorEastAsia" w:cstheme="minorEastAsia"/>
                <w:b/>
                <w:bCs/>
                <w:color w:val="auto"/>
                <w:szCs w:val="21"/>
                <w:highlight w:val="none"/>
              </w:rPr>
              <w:t>（有/无）</w:t>
            </w:r>
          </w:p>
        </w:tc>
        <w:tc>
          <w:tcPr>
            <w:tcW w:w="1476" w:type="dxa"/>
            <w:noWrap w:val="0"/>
            <w:vAlign w:val="center"/>
          </w:tcPr>
          <w:p w14:paraId="5752CE20">
            <w:pPr>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备注</w:t>
            </w:r>
          </w:p>
        </w:tc>
      </w:tr>
      <w:tr w14:paraId="02C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1476" w:type="dxa"/>
            <w:noWrap w:val="0"/>
            <w:vAlign w:val="center"/>
          </w:tcPr>
          <w:p w14:paraId="716488C8">
            <w:pPr>
              <w:jc w:val="center"/>
              <w:rPr>
                <w:rFonts w:hint="eastAsia" w:asciiTheme="minorEastAsia" w:hAnsiTheme="minorEastAsia" w:eastAsiaTheme="minorEastAsia" w:cstheme="minorEastAsia"/>
                <w:b/>
                <w:bCs/>
                <w:color w:val="auto"/>
                <w:szCs w:val="21"/>
                <w:highlight w:val="none"/>
              </w:rPr>
            </w:pPr>
          </w:p>
        </w:tc>
        <w:tc>
          <w:tcPr>
            <w:tcW w:w="1476" w:type="dxa"/>
            <w:noWrap w:val="0"/>
            <w:vAlign w:val="center"/>
          </w:tcPr>
          <w:p w14:paraId="2C2B8C44">
            <w:pPr>
              <w:jc w:val="center"/>
              <w:rPr>
                <w:rFonts w:hint="eastAsia" w:asciiTheme="minorEastAsia" w:hAnsiTheme="minorEastAsia" w:eastAsiaTheme="minorEastAsia" w:cstheme="minorEastAsia"/>
                <w:b/>
                <w:bCs/>
                <w:color w:val="auto"/>
                <w:szCs w:val="21"/>
                <w:highlight w:val="none"/>
              </w:rPr>
            </w:pPr>
          </w:p>
        </w:tc>
        <w:tc>
          <w:tcPr>
            <w:tcW w:w="1477" w:type="dxa"/>
            <w:noWrap w:val="0"/>
            <w:vAlign w:val="center"/>
          </w:tcPr>
          <w:p w14:paraId="07645C22">
            <w:pPr>
              <w:jc w:val="center"/>
              <w:rPr>
                <w:rFonts w:hint="eastAsia" w:asciiTheme="minorEastAsia" w:hAnsiTheme="minorEastAsia" w:eastAsiaTheme="minorEastAsia" w:cstheme="minorEastAsia"/>
                <w:b/>
                <w:bCs/>
                <w:color w:val="auto"/>
                <w:szCs w:val="21"/>
                <w:highlight w:val="none"/>
              </w:rPr>
            </w:pPr>
          </w:p>
        </w:tc>
        <w:tc>
          <w:tcPr>
            <w:tcW w:w="1477" w:type="dxa"/>
            <w:noWrap w:val="0"/>
            <w:vAlign w:val="center"/>
          </w:tcPr>
          <w:p w14:paraId="5D49CBD7">
            <w:pPr>
              <w:jc w:val="center"/>
              <w:rPr>
                <w:rFonts w:hint="eastAsia" w:asciiTheme="minorEastAsia" w:hAnsiTheme="minorEastAsia" w:eastAsiaTheme="minorEastAsia" w:cstheme="minorEastAsia"/>
                <w:b/>
                <w:bCs/>
                <w:color w:val="auto"/>
                <w:szCs w:val="21"/>
                <w:highlight w:val="none"/>
              </w:rPr>
            </w:pPr>
          </w:p>
        </w:tc>
        <w:tc>
          <w:tcPr>
            <w:tcW w:w="1476" w:type="dxa"/>
            <w:noWrap w:val="0"/>
            <w:vAlign w:val="center"/>
          </w:tcPr>
          <w:p w14:paraId="4E4A5D40">
            <w:pPr>
              <w:jc w:val="center"/>
              <w:rPr>
                <w:rFonts w:hint="eastAsia" w:asciiTheme="minorEastAsia" w:hAnsiTheme="minorEastAsia" w:eastAsiaTheme="minorEastAsia" w:cstheme="minorEastAsia"/>
                <w:b/>
                <w:bCs/>
                <w:color w:val="auto"/>
                <w:szCs w:val="21"/>
                <w:highlight w:val="none"/>
              </w:rPr>
            </w:pPr>
          </w:p>
        </w:tc>
        <w:tc>
          <w:tcPr>
            <w:tcW w:w="1476" w:type="dxa"/>
            <w:noWrap w:val="0"/>
            <w:vAlign w:val="center"/>
          </w:tcPr>
          <w:p w14:paraId="368E9EFD">
            <w:pPr>
              <w:jc w:val="center"/>
              <w:rPr>
                <w:rFonts w:hint="eastAsia" w:asciiTheme="minorEastAsia" w:hAnsiTheme="minorEastAsia" w:eastAsiaTheme="minorEastAsia" w:cstheme="minorEastAsia"/>
                <w:b/>
                <w:bCs/>
                <w:color w:val="auto"/>
                <w:szCs w:val="21"/>
                <w:highlight w:val="none"/>
              </w:rPr>
            </w:pPr>
          </w:p>
        </w:tc>
        <w:tc>
          <w:tcPr>
            <w:tcW w:w="1476" w:type="dxa"/>
            <w:noWrap w:val="0"/>
            <w:vAlign w:val="center"/>
          </w:tcPr>
          <w:p w14:paraId="4EFE98EF">
            <w:pPr>
              <w:jc w:val="center"/>
              <w:rPr>
                <w:rFonts w:hint="eastAsia" w:asciiTheme="minorEastAsia" w:hAnsiTheme="minorEastAsia" w:eastAsiaTheme="minorEastAsia" w:cstheme="minorEastAsia"/>
                <w:b/>
                <w:bCs/>
                <w:color w:val="auto"/>
                <w:szCs w:val="21"/>
                <w:highlight w:val="none"/>
              </w:rPr>
            </w:pPr>
          </w:p>
        </w:tc>
      </w:tr>
    </w:tbl>
    <w:p w14:paraId="69544647">
      <w:pPr>
        <w:jc w:val="left"/>
        <w:rPr>
          <w:rFonts w:hint="eastAsia" w:asciiTheme="minorEastAsia" w:hAnsiTheme="minorEastAsia" w:eastAsiaTheme="minorEastAsia" w:cstheme="minorEastAsia"/>
          <w:b/>
          <w:bCs/>
          <w:color w:val="auto"/>
          <w:szCs w:val="21"/>
          <w:highlight w:val="none"/>
        </w:rPr>
      </w:pPr>
    </w:p>
    <w:p w14:paraId="5EC97EA7">
      <w:pPr>
        <w:jc w:val="left"/>
        <w:rPr>
          <w:rFonts w:hint="eastAsia" w:asciiTheme="minorEastAsia" w:hAnsiTheme="minorEastAsia" w:eastAsiaTheme="minorEastAsia" w:cstheme="minorEastAsia"/>
          <w:b/>
          <w:bCs/>
          <w:color w:val="auto"/>
          <w:szCs w:val="21"/>
          <w:highlight w:val="none"/>
        </w:rPr>
      </w:pPr>
    </w:p>
    <w:p w14:paraId="5BFE0065">
      <w:pPr>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注：填报的内容必须和投标函中的内容一致。</w:t>
      </w:r>
    </w:p>
    <w:p w14:paraId="6A0705BE">
      <w:pPr>
        <w:ind w:firstLine="422" w:firstLineChars="200"/>
        <w:rPr>
          <w:rFonts w:hint="eastAsia" w:asciiTheme="minorEastAsia" w:hAnsiTheme="minorEastAsia" w:eastAsiaTheme="minorEastAsia" w:cstheme="minorEastAsia"/>
          <w:b/>
          <w:bCs/>
          <w:color w:val="auto"/>
          <w:szCs w:val="21"/>
          <w:highlight w:val="none"/>
        </w:rPr>
      </w:pPr>
    </w:p>
    <w:p w14:paraId="53795D16">
      <w:pPr>
        <w:ind w:left="5040"/>
        <w:jc w:val="left"/>
        <w:rPr>
          <w:rFonts w:hint="eastAsia" w:asciiTheme="minorEastAsia" w:hAnsiTheme="minorEastAsia" w:eastAsiaTheme="minorEastAsia" w:cstheme="minorEastAsia"/>
          <w:b/>
          <w:bCs/>
          <w:color w:val="auto"/>
          <w:szCs w:val="21"/>
          <w:highlight w:val="none"/>
        </w:rPr>
      </w:pPr>
    </w:p>
    <w:p w14:paraId="4D2BC772">
      <w:pPr>
        <w:ind w:left="5040"/>
        <w:jc w:val="left"/>
        <w:rPr>
          <w:rFonts w:hint="eastAsia" w:asciiTheme="minorEastAsia" w:hAnsiTheme="minorEastAsia" w:eastAsiaTheme="minorEastAsia" w:cstheme="minorEastAsia"/>
          <w:b/>
          <w:bCs/>
          <w:color w:val="auto"/>
          <w:szCs w:val="21"/>
          <w:highlight w:val="none"/>
        </w:rPr>
      </w:pPr>
    </w:p>
    <w:p w14:paraId="4B26EDEB">
      <w:pPr>
        <w:ind w:left="5040"/>
        <w:jc w:val="left"/>
        <w:rPr>
          <w:rFonts w:hint="eastAsia" w:asciiTheme="minorEastAsia" w:hAnsiTheme="minorEastAsia" w:eastAsiaTheme="minorEastAsia" w:cstheme="minorEastAsia"/>
          <w:b/>
          <w:bCs/>
          <w:color w:val="auto"/>
          <w:szCs w:val="21"/>
          <w:highlight w:val="none"/>
        </w:rPr>
      </w:pPr>
    </w:p>
    <w:p w14:paraId="37CF8342">
      <w:pPr>
        <w:ind w:left="5040"/>
        <w:jc w:val="left"/>
        <w:rPr>
          <w:rFonts w:hint="eastAsia" w:asciiTheme="minorEastAsia" w:hAnsiTheme="minorEastAsia" w:eastAsiaTheme="minorEastAsia" w:cstheme="minorEastAsia"/>
          <w:b/>
          <w:bCs/>
          <w:color w:val="auto"/>
          <w:szCs w:val="21"/>
          <w:highlight w:val="none"/>
        </w:rPr>
      </w:pPr>
    </w:p>
    <w:p w14:paraId="452D7AD2">
      <w:pPr>
        <w:ind w:left="5040"/>
        <w:jc w:val="left"/>
        <w:rPr>
          <w:rFonts w:hint="eastAsia" w:asciiTheme="minorEastAsia" w:hAnsiTheme="minorEastAsia" w:eastAsiaTheme="minorEastAsia" w:cstheme="minorEastAsia"/>
          <w:b/>
          <w:bCs/>
          <w:color w:val="auto"/>
          <w:szCs w:val="21"/>
          <w:highlight w:val="none"/>
        </w:rPr>
      </w:pPr>
    </w:p>
    <w:p w14:paraId="45544D2E">
      <w:pPr>
        <w:ind w:left="5040"/>
        <w:jc w:val="left"/>
        <w:rPr>
          <w:rFonts w:hint="eastAsia" w:asciiTheme="minorEastAsia" w:hAnsiTheme="minorEastAsia" w:eastAsiaTheme="minorEastAsia" w:cstheme="minorEastAsia"/>
          <w:b/>
          <w:bCs/>
          <w:color w:val="auto"/>
          <w:szCs w:val="21"/>
          <w:highlight w:val="none"/>
        </w:rPr>
      </w:pPr>
    </w:p>
    <w:p w14:paraId="17F541B7">
      <w:pPr>
        <w:ind w:left="5040"/>
        <w:jc w:val="left"/>
        <w:rPr>
          <w:rFonts w:hint="eastAsia" w:asciiTheme="minorEastAsia" w:hAnsiTheme="minorEastAsia" w:eastAsiaTheme="minorEastAsia" w:cstheme="minorEastAsia"/>
          <w:b/>
          <w:bCs/>
          <w:color w:val="auto"/>
          <w:szCs w:val="21"/>
          <w:highlight w:val="none"/>
        </w:rPr>
      </w:pPr>
    </w:p>
    <w:p w14:paraId="73BD8EB4">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70E4DB66">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52FA75AB">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7BE6BC09">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6E2A55DB">
      <w:pPr>
        <w:ind w:left="2402" w:leftChars="1144" w:firstLine="2741" w:firstLineChars="1300"/>
        <w:jc w:val="left"/>
        <w:rPr>
          <w:rFonts w:hint="eastAsia" w:asciiTheme="minorEastAsia" w:hAnsiTheme="minorEastAsia" w:eastAsiaTheme="minorEastAsia" w:cstheme="minorEastAsia"/>
          <w:b/>
          <w:bCs/>
          <w:color w:val="auto"/>
          <w:szCs w:val="21"/>
          <w:highlight w:val="none"/>
        </w:rPr>
      </w:pPr>
    </w:p>
    <w:p w14:paraId="4ABA707C">
      <w:pPr>
        <w:ind w:left="2402" w:leftChars="1144" w:firstLine="2730" w:firstLineChars="13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（盖章）</w:t>
      </w:r>
    </w:p>
    <w:p w14:paraId="112E1CC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40D384A9">
      <w:pPr>
        <w:ind w:left="4320" w:firstLine="7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法定代表人或其委托代理人：（签字或盖章）</w:t>
      </w:r>
    </w:p>
    <w:p w14:paraId="5EADEA6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DB67683">
      <w:pPr>
        <w:ind w:firstLine="5250" w:firstLineChars="25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日   期：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D0EB138">
      <w:pPr>
        <w:pStyle w:val="16"/>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br w:type="page"/>
      </w:r>
      <w:bookmarkStart w:id="438" w:name="_Toc7799"/>
      <w:bookmarkStart w:id="439" w:name="_Toc26728_WPSOffice_Level1"/>
      <w:bookmarkStart w:id="440" w:name="_Toc487096074"/>
      <w:bookmarkStart w:id="441" w:name="_Toc22855_WPSOffice_Level1"/>
      <w:bookmarkStart w:id="442" w:name="_Toc330463680"/>
      <w:bookmarkStart w:id="443" w:name="_Toc29474"/>
      <w:bookmarkStart w:id="444" w:name="_Toc11010"/>
      <w:r>
        <w:rPr>
          <w:rFonts w:hint="eastAsia" w:asciiTheme="minorEastAsia" w:hAnsiTheme="minorEastAsia" w:eastAsiaTheme="minorEastAsia" w:cstheme="minorEastAsia"/>
          <w:color w:val="auto"/>
          <w:sz w:val="28"/>
          <w:szCs w:val="28"/>
          <w:highlight w:val="none"/>
          <w:lang w:val="zh-CN"/>
        </w:rPr>
        <w:t>五、投标保证金</w:t>
      </w:r>
      <w:bookmarkEnd w:id="438"/>
      <w:bookmarkEnd w:id="439"/>
      <w:bookmarkEnd w:id="440"/>
      <w:bookmarkEnd w:id="441"/>
      <w:bookmarkEnd w:id="442"/>
      <w:bookmarkEnd w:id="443"/>
      <w:bookmarkEnd w:id="444"/>
    </w:p>
    <w:p w14:paraId="7E67E03C">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u w:val="single"/>
          <w:lang w:val="zh-CN"/>
        </w:rPr>
      </w:pPr>
    </w:p>
    <w:p w14:paraId="0718292C">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(采购人名称)：</w:t>
      </w:r>
    </w:p>
    <w:p w14:paraId="7BE44ED7">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u w:val="single"/>
          <w:lang w:val="zh-CN"/>
        </w:rPr>
        <w:t xml:space="preserve">       (供应商名称)</w:t>
      </w:r>
      <w:r>
        <w:rPr>
          <w:rFonts w:hint="eastAsia" w:asciiTheme="minorEastAsia" w:hAnsiTheme="minorEastAsia" w:eastAsiaTheme="minorEastAsia" w:cstheme="minorEastAsia"/>
          <w:bCs/>
          <w:color w:val="auto"/>
          <w:szCs w:val="21"/>
          <w:highlight w:val="none"/>
          <w:lang w:val="zh-CN"/>
        </w:rPr>
        <w:t>(以下称“供应商”)于</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年</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月</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日递交了</w:t>
      </w:r>
      <w:r>
        <w:rPr>
          <w:rFonts w:hint="eastAsia" w:asciiTheme="minorEastAsia" w:hAnsiTheme="minorEastAsia" w:eastAsiaTheme="minorEastAsia" w:cstheme="minorEastAsia"/>
          <w:bCs/>
          <w:color w:val="auto"/>
          <w:szCs w:val="21"/>
          <w:highlight w:val="none"/>
          <w:u w:val="single"/>
          <w:lang w:val="zh-CN"/>
        </w:rPr>
        <w:t xml:space="preserve">             (项目名称、编号)        </w:t>
      </w:r>
      <w:r>
        <w:rPr>
          <w:rFonts w:hint="eastAsia" w:asciiTheme="minorEastAsia" w:hAnsiTheme="minorEastAsia" w:eastAsiaTheme="minorEastAsia" w:cstheme="minorEastAsia"/>
          <w:bCs/>
          <w:color w:val="auto"/>
          <w:szCs w:val="21"/>
          <w:highlight w:val="none"/>
          <w:lang w:val="zh-CN"/>
        </w:rPr>
        <w:t>的投标书，并附有人民币</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 xml:space="preserve">万元，作为投标保证金。 </w:t>
      </w:r>
    </w:p>
    <w:p w14:paraId="5AE2EC9E">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p>
    <w:p w14:paraId="14ACE199">
      <w:pPr>
        <w:autoSpaceDE w:val="0"/>
        <w:autoSpaceDN w:val="0"/>
        <w:adjustRightInd w:val="0"/>
        <w:spacing w:line="5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我方同意磋商文件有关投标保证金的规定，并对我方有约束力。</w:t>
      </w:r>
    </w:p>
    <w:p w14:paraId="17123250">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1C66DD65">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496F0676">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tbl>
      <w:tblPr>
        <w:tblStyle w:val="19"/>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14:paraId="085F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376" w:type="dxa"/>
            <w:noWrap w:val="0"/>
            <w:vAlign w:val="top"/>
          </w:tcPr>
          <w:p w14:paraId="2E6B3FF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附：供应商缴纳投标保证金转款凭证及银行基本账户开户许可证的复印件加盖公章</w:t>
            </w:r>
          </w:p>
        </w:tc>
      </w:tr>
    </w:tbl>
    <w:p w14:paraId="58780C2B">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7E6ABF54">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p>
    <w:p w14:paraId="0C3D4A3C">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 xml:space="preserve"> 供应商名称：</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(盖单位章)</w:t>
      </w:r>
    </w:p>
    <w:p w14:paraId="4479A68B">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法定代表人或其委托代理人：</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(签字)</w:t>
      </w:r>
    </w:p>
    <w:p w14:paraId="51E706B9">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地址：</w:t>
      </w:r>
      <w:r>
        <w:rPr>
          <w:rFonts w:hint="eastAsia" w:asciiTheme="minorEastAsia" w:hAnsiTheme="minorEastAsia" w:eastAsiaTheme="minorEastAsia" w:cstheme="minorEastAsia"/>
          <w:bCs/>
          <w:color w:val="auto"/>
          <w:szCs w:val="21"/>
          <w:highlight w:val="none"/>
          <w:u w:val="single"/>
          <w:lang w:val="zh-CN"/>
        </w:rPr>
        <w:t xml:space="preserve">                                            </w:t>
      </w:r>
    </w:p>
    <w:p w14:paraId="24EBBDD1">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邮政编码：</w:t>
      </w:r>
      <w:r>
        <w:rPr>
          <w:rFonts w:hint="eastAsia" w:asciiTheme="minorEastAsia" w:hAnsiTheme="minorEastAsia" w:eastAsiaTheme="minorEastAsia" w:cstheme="minorEastAsia"/>
          <w:bCs/>
          <w:color w:val="auto"/>
          <w:szCs w:val="21"/>
          <w:highlight w:val="none"/>
          <w:u w:val="single"/>
          <w:lang w:val="zh-CN"/>
        </w:rPr>
        <w:t xml:space="preserve">                                        </w:t>
      </w:r>
    </w:p>
    <w:p w14:paraId="409C0EC6">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u w:val="singl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 xml:space="preserve"> 电话：</w:t>
      </w:r>
      <w:r>
        <w:rPr>
          <w:rFonts w:hint="eastAsia" w:asciiTheme="minorEastAsia" w:hAnsiTheme="minorEastAsia" w:eastAsiaTheme="minorEastAsia" w:cstheme="minorEastAsia"/>
          <w:bCs/>
          <w:color w:val="auto"/>
          <w:szCs w:val="21"/>
          <w:highlight w:val="none"/>
          <w:u w:val="single"/>
          <w:lang w:val="zh-CN"/>
        </w:rPr>
        <w:t xml:space="preserve">                                            </w:t>
      </w:r>
    </w:p>
    <w:p w14:paraId="58BEDF94">
      <w:pPr>
        <w:autoSpaceDE w:val="0"/>
        <w:autoSpaceDN w:val="0"/>
        <w:adjustRightInd w:val="0"/>
        <w:spacing w:line="400" w:lineRule="exact"/>
        <w:ind w:firstLine="2100" w:firstLineChars="10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p>
    <w:p w14:paraId="4F6C8CF9">
      <w:pPr>
        <w:autoSpaceDE w:val="0"/>
        <w:autoSpaceDN w:val="0"/>
        <w:adjustRightInd w:val="0"/>
        <w:spacing w:line="400" w:lineRule="exac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Cs/>
          <w:color w:val="auto"/>
          <w:szCs w:val="21"/>
          <w:highlight w:val="none"/>
          <w:lang w:val="zh-CN"/>
        </w:rPr>
        <w:t xml:space="preserve"> </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年</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月</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日</w:t>
      </w:r>
    </w:p>
    <w:p w14:paraId="5138DD58">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r>
        <w:rPr>
          <w:rFonts w:hint="eastAsia" w:asciiTheme="minorEastAsia" w:hAnsiTheme="minorEastAsia" w:eastAsiaTheme="minorEastAsia" w:cstheme="minorEastAsia"/>
          <w:color w:val="auto"/>
          <w:sz w:val="24"/>
          <w:highlight w:val="none"/>
        </w:rPr>
        <w:br w:type="page"/>
      </w:r>
      <w:bookmarkEnd w:id="436"/>
      <w:bookmarkEnd w:id="437"/>
    </w:p>
    <w:p w14:paraId="5A46DFDF">
      <w:pPr>
        <w:pStyle w:val="3"/>
        <w:jc w:val="center"/>
        <w:rPr>
          <w:rFonts w:hint="eastAsia" w:asciiTheme="minorEastAsia" w:hAnsiTheme="minorEastAsia" w:eastAsiaTheme="minorEastAsia" w:cstheme="minorEastAsia"/>
          <w:color w:val="auto"/>
          <w:highlight w:val="none"/>
        </w:rPr>
      </w:pPr>
      <w:bookmarkStart w:id="445" w:name="_Toc13341"/>
      <w:bookmarkStart w:id="446" w:name="_Toc201719199"/>
      <w:bookmarkStart w:id="447" w:name="_Toc16334_WPSOffice_Level1"/>
      <w:bookmarkStart w:id="448" w:name="_Toc487096081"/>
      <w:bookmarkStart w:id="449" w:name="_Toc330463687"/>
      <w:bookmarkStart w:id="450" w:name="_Toc25003_WPSOffice_Level1"/>
      <w:bookmarkStart w:id="451" w:name="_Toc30265"/>
      <w:r>
        <w:rPr>
          <w:rFonts w:hint="eastAsia" w:asciiTheme="minorEastAsia" w:hAnsiTheme="minorEastAsia" w:eastAsiaTheme="minorEastAsia" w:cstheme="minorEastAsia"/>
          <w:color w:val="auto"/>
          <w:highlight w:val="none"/>
          <w:lang w:eastAsia="zh-CN"/>
        </w:rPr>
        <w:t>六、</w:t>
      </w:r>
      <w:r>
        <w:rPr>
          <w:rFonts w:hint="eastAsia" w:asciiTheme="minorEastAsia" w:hAnsiTheme="minorEastAsia" w:eastAsiaTheme="minorEastAsia" w:cstheme="minorEastAsia"/>
          <w:color w:val="auto"/>
          <w:highlight w:val="none"/>
        </w:rPr>
        <w:t>已标价工程量清单</w:t>
      </w:r>
      <w:bookmarkEnd w:id="445"/>
    </w:p>
    <w:p w14:paraId="7AF74E69">
      <w:pPr>
        <w:spacing w:line="460" w:lineRule="exact"/>
        <w:jc w:val="left"/>
        <w:rPr>
          <w:rFonts w:hint="eastAsia" w:asciiTheme="minorEastAsia" w:hAnsiTheme="minorEastAsia" w:eastAsiaTheme="minorEastAsia" w:cstheme="minorEastAsia"/>
          <w:color w:val="auto"/>
          <w:sz w:val="28"/>
          <w:szCs w:val="28"/>
          <w:highlight w:val="none"/>
        </w:rPr>
      </w:pPr>
    </w:p>
    <w:p w14:paraId="1F130D9D">
      <w:pPr>
        <w:spacing w:line="460" w:lineRule="exact"/>
        <w:jc w:val="left"/>
        <w:rPr>
          <w:rFonts w:hint="eastAsia" w:asciiTheme="minorEastAsia" w:hAnsiTheme="minorEastAsia" w:eastAsiaTheme="minorEastAsia" w:cstheme="minorEastAsia"/>
          <w:color w:val="auto"/>
          <w:sz w:val="28"/>
          <w:szCs w:val="28"/>
          <w:highlight w:val="none"/>
        </w:rPr>
      </w:pPr>
    </w:p>
    <w:p w14:paraId="0B6E09A7">
      <w:pPr>
        <w:pStyle w:val="23"/>
        <w:rPr>
          <w:rFonts w:hint="eastAsia" w:asciiTheme="minorEastAsia" w:hAnsiTheme="minorEastAsia" w:eastAsiaTheme="minorEastAsia" w:cstheme="minorEastAsia"/>
          <w:color w:val="auto"/>
          <w:sz w:val="28"/>
          <w:szCs w:val="28"/>
          <w:highlight w:val="none"/>
        </w:rPr>
      </w:pPr>
    </w:p>
    <w:p w14:paraId="39DBF82F">
      <w:pPr>
        <w:pStyle w:val="23"/>
        <w:rPr>
          <w:rFonts w:hint="eastAsia" w:asciiTheme="minorEastAsia" w:hAnsiTheme="minorEastAsia" w:eastAsiaTheme="minorEastAsia" w:cstheme="minorEastAsia"/>
          <w:color w:val="auto"/>
          <w:sz w:val="28"/>
          <w:szCs w:val="28"/>
          <w:highlight w:val="none"/>
        </w:rPr>
      </w:pPr>
    </w:p>
    <w:p w14:paraId="3F6BA217">
      <w:pPr>
        <w:pStyle w:val="23"/>
        <w:rPr>
          <w:rFonts w:hint="eastAsia" w:asciiTheme="minorEastAsia" w:hAnsiTheme="minorEastAsia" w:eastAsiaTheme="minorEastAsia" w:cstheme="minorEastAsia"/>
          <w:color w:val="auto"/>
          <w:sz w:val="28"/>
          <w:szCs w:val="28"/>
          <w:highlight w:val="none"/>
        </w:rPr>
      </w:pPr>
    </w:p>
    <w:p w14:paraId="6345D50E">
      <w:pPr>
        <w:pStyle w:val="23"/>
        <w:rPr>
          <w:rFonts w:hint="eastAsia" w:asciiTheme="minorEastAsia" w:hAnsiTheme="minorEastAsia" w:eastAsiaTheme="minorEastAsia" w:cstheme="minorEastAsia"/>
          <w:color w:val="auto"/>
          <w:sz w:val="28"/>
          <w:szCs w:val="28"/>
          <w:highlight w:val="none"/>
        </w:rPr>
      </w:pPr>
    </w:p>
    <w:p w14:paraId="19C7A3B8">
      <w:pPr>
        <w:pStyle w:val="23"/>
        <w:rPr>
          <w:rFonts w:hint="eastAsia" w:asciiTheme="minorEastAsia" w:hAnsiTheme="minorEastAsia" w:eastAsiaTheme="minorEastAsia" w:cstheme="minorEastAsia"/>
          <w:color w:val="auto"/>
          <w:sz w:val="28"/>
          <w:szCs w:val="28"/>
          <w:highlight w:val="none"/>
        </w:rPr>
      </w:pPr>
    </w:p>
    <w:p w14:paraId="4D5E5DFC">
      <w:pPr>
        <w:pStyle w:val="23"/>
        <w:rPr>
          <w:rFonts w:hint="eastAsia" w:asciiTheme="minorEastAsia" w:hAnsiTheme="minorEastAsia" w:eastAsiaTheme="minorEastAsia" w:cstheme="minorEastAsia"/>
          <w:color w:val="auto"/>
          <w:sz w:val="28"/>
          <w:szCs w:val="28"/>
          <w:highlight w:val="none"/>
        </w:rPr>
      </w:pPr>
    </w:p>
    <w:p w14:paraId="365F4470">
      <w:pPr>
        <w:pStyle w:val="23"/>
        <w:rPr>
          <w:rFonts w:hint="eastAsia" w:asciiTheme="minorEastAsia" w:hAnsiTheme="minorEastAsia" w:eastAsiaTheme="minorEastAsia" w:cstheme="minorEastAsia"/>
          <w:color w:val="auto"/>
          <w:sz w:val="28"/>
          <w:szCs w:val="28"/>
          <w:highlight w:val="none"/>
        </w:rPr>
      </w:pPr>
    </w:p>
    <w:p w14:paraId="2EB761E4">
      <w:pPr>
        <w:pStyle w:val="23"/>
        <w:rPr>
          <w:rFonts w:hint="eastAsia" w:asciiTheme="minorEastAsia" w:hAnsiTheme="minorEastAsia" w:eastAsiaTheme="minorEastAsia" w:cstheme="minorEastAsia"/>
          <w:color w:val="auto"/>
          <w:sz w:val="28"/>
          <w:szCs w:val="28"/>
          <w:highlight w:val="none"/>
        </w:rPr>
      </w:pPr>
    </w:p>
    <w:p w14:paraId="25FB7ED4">
      <w:pPr>
        <w:pStyle w:val="23"/>
        <w:rPr>
          <w:rFonts w:hint="eastAsia" w:asciiTheme="minorEastAsia" w:hAnsiTheme="minorEastAsia" w:eastAsiaTheme="minorEastAsia" w:cstheme="minorEastAsia"/>
          <w:color w:val="auto"/>
          <w:sz w:val="28"/>
          <w:szCs w:val="28"/>
          <w:highlight w:val="none"/>
        </w:rPr>
      </w:pPr>
    </w:p>
    <w:p w14:paraId="10213D64">
      <w:pPr>
        <w:pStyle w:val="23"/>
        <w:rPr>
          <w:rFonts w:hint="eastAsia" w:asciiTheme="minorEastAsia" w:hAnsiTheme="minorEastAsia" w:eastAsiaTheme="minorEastAsia" w:cstheme="minorEastAsia"/>
          <w:color w:val="auto"/>
          <w:sz w:val="28"/>
          <w:szCs w:val="28"/>
          <w:highlight w:val="none"/>
        </w:rPr>
      </w:pPr>
    </w:p>
    <w:p w14:paraId="1EAB909E">
      <w:pPr>
        <w:pStyle w:val="23"/>
        <w:rPr>
          <w:rFonts w:hint="eastAsia" w:asciiTheme="minorEastAsia" w:hAnsiTheme="minorEastAsia" w:eastAsiaTheme="minorEastAsia" w:cstheme="minorEastAsia"/>
          <w:color w:val="auto"/>
          <w:sz w:val="28"/>
          <w:szCs w:val="28"/>
          <w:highlight w:val="none"/>
        </w:rPr>
      </w:pPr>
    </w:p>
    <w:p w14:paraId="0E2C640A">
      <w:pPr>
        <w:pStyle w:val="23"/>
        <w:rPr>
          <w:rFonts w:hint="eastAsia" w:asciiTheme="minorEastAsia" w:hAnsiTheme="minorEastAsia" w:eastAsiaTheme="minorEastAsia" w:cstheme="minorEastAsia"/>
          <w:color w:val="auto"/>
          <w:sz w:val="28"/>
          <w:szCs w:val="28"/>
          <w:highlight w:val="none"/>
        </w:rPr>
      </w:pPr>
    </w:p>
    <w:p w14:paraId="00ABBAFF">
      <w:pPr>
        <w:pStyle w:val="23"/>
        <w:rPr>
          <w:rFonts w:hint="eastAsia" w:asciiTheme="minorEastAsia" w:hAnsiTheme="minorEastAsia" w:eastAsiaTheme="minorEastAsia" w:cstheme="minorEastAsia"/>
          <w:color w:val="auto"/>
          <w:sz w:val="28"/>
          <w:szCs w:val="28"/>
          <w:highlight w:val="none"/>
        </w:rPr>
      </w:pPr>
    </w:p>
    <w:p w14:paraId="53566C4C">
      <w:pPr>
        <w:pStyle w:val="23"/>
        <w:rPr>
          <w:rFonts w:hint="eastAsia" w:asciiTheme="minorEastAsia" w:hAnsiTheme="minorEastAsia" w:eastAsiaTheme="minorEastAsia" w:cstheme="minorEastAsia"/>
          <w:color w:val="auto"/>
          <w:sz w:val="28"/>
          <w:szCs w:val="28"/>
          <w:highlight w:val="none"/>
        </w:rPr>
      </w:pPr>
    </w:p>
    <w:p w14:paraId="535F570D">
      <w:pPr>
        <w:pStyle w:val="23"/>
        <w:rPr>
          <w:rFonts w:hint="eastAsia" w:asciiTheme="minorEastAsia" w:hAnsiTheme="minorEastAsia" w:eastAsiaTheme="minorEastAsia" w:cstheme="minorEastAsia"/>
          <w:color w:val="auto"/>
          <w:sz w:val="28"/>
          <w:szCs w:val="28"/>
          <w:highlight w:val="none"/>
        </w:rPr>
      </w:pPr>
    </w:p>
    <w:p w14:paraId="77C27BB5">
      <w:pPr>
        <w:pStyle w:val="23"/>
        <w:rPr>
          <w:rFonts w:hint="eastAsia" w:asciiTheme="minorEastAsia" w:hAnsiTheme="minorEastAsia" w:eastAsiaTheme="minorEastAsia" w:cstheme="minorEastAsia"/>
          <w:color w:val="auto"/>
          <w:sz w:val="28"/>
          <w:szCs w:val="28"/>
          <w:highlight w:val="none"/>
        </w:rPr>
      </w:pPr>
    </w:p>
    <w:p w14:paraId="3FE9E5B7">
      <w:pPr>
        <w:pStyle w:val="23"/>
        <w:rPr>
          <w:rFonts w:hint="eastAsia" w:asciiTheme="minorEastAsia" w:hAnsiTheme="minorEastAsia" w:eastAsiaTheme="minorEastAsia" w:cstheme="minorEastAsia"/>
          <w:color w:val="auto"/>
          <w:sz w:val="28"/>
          <w:szCs w:val="28"/>
          <w:highlight w:val="none"/>
        </w:rPr>
      </w:pPr>
    </w:p>
    <w:p w14:paraId="34CA233C">
      <w:pPr>
        <w:pStyle w:val="23"/>
        <w:rPr>
          <w:rFonts w:hint="eastAsia" w:asciiTheme="minorEastAsia" w:hAnsiTheme="minorEastAsia" w:eastAsiaTheme="minorEastAsia" w:cstheme="minorEastAsia"/>
          <w:color w:val="auto"/>
          <w:sz w:val="28"/>
          <w:szCs w:val="28"/>
          <w:highlight w:val="none"/>
        </w:rPr>
      </w:pPr>
    </w:p>
    <w:p w14:paraId="60DB4CFD">
      <w:pPr>
        <w:pStyle w:val="23"/>
        <w:rPr>
          <w:rFonts w:hint="eastAsia" w:asciiTheme="minorEastAsia" w:hAnsiTheme="minorEastAsia" w:eastAsiaTheme="minorEastAsia" w:cstheme="minorEastAsia"/>
          <w:color w:val="auto"/>
          <w:sz w:val="28"/>
          <w:szCs w:val="28"/>
          <w:highlight w:val="none"/>
        </w:rPr>
      </w:pPr>
    </w:p>
    <w:p w14:paraId="3F7390F7">
      <w:pPr>
        <w:pStyle w:val="23"/>
        <w:rPr>
          <w:rFonts w:hint="eastAsia" w:asciiTheme="minorEastAsia" w:hAnsiTheme="minorEastAsia" w:eastAsiaTheme="minorEastAsia" w:cstheme="minorEastAsia"/>
          <w:color w:val="auto"/>
          <w:sz w:val="28"/>
          <w:szCs w:val="28"/>
          <w:highlight w:val="none"/>
        </w:rPr>
      </w:pPr>
    </w:p>
    <w:p w14:paraId="56E8D190">
      <w:pPr>
        <w:pStyle w:val="23"/>
        <w:rPr>
          <w:rFonts w:hint="eastAsia" w:asciiTheme="minorEastAsia" w:hAnsiTheme="minorEastAsia" w:eastAsiaTheme="minorEastAsia" w:cstheme="minorEastAsia"/>
          <w:color w:val="auto"/>
          <w:sz w:val="28"/>
          <w:szCs w:val="28"/>
          <w:highlight w:val="none"/>
        </w:rPr>
      </w:pPr>
    </w:p>
    <w:p w14:paraId="1502A71B">
      <w:pPr>
        <w:pStyle w:val="23"/>
        <w:rPr>
          <w:rFonts w:hint="eastAsia" w:asciiTheme="minorEastAsia" w:hAnsiTheme="minorEastAsia" w:eastAsiaTheme="minorEastAsia" w:cstheme="minorEastAsia"/>
          <w:color w:val="auto"/>
          <w:sz w:val="28"/>
          <w:szCs w:val="28"/>
          <w:highlight w:val="none"/>
        </w:rPr>
      </w:pPr>
    </w:p>
    <w:p w14:paraId="366B37C3">
      <w:pPr>
        <w:pStyle w:val="23"/>
        <w:rPr>
          <w:rFonts w:hint="eastAsia" w:asciiTheme="minorEastAsia" w:hAnsiTheme="minorEastAsia" w:eastAsiaTheme="minorEastAsia" w:cstheme="minorEastAsia"/>
          <w:color w:val="auto"/>
          <w:sz w:val="28"/>
          <w:szCs w:val="28"/>
          <w:highlight w:val="none"/>
        </w:rPr>
      </w:pPr>
    </w:p>
    <w:p w14:paraId="3D16715A">
      <w:pPr>
        <w:pStyle w:val="23"/>
        <w:rPr>
          <w:rFonts w:hint="eastAsia" w:asciiTheme="minorEastAsia" w:hAnsiTheme="minorEastAsia" w:eastAsiaTheme="minorEastAsia" w:cstheme="minorEastAsia"/>
          <w:color w:val="auto"/>
          <w:sz w:val="28"/>
          <w:szCs w:val="28"/>
          <w:highlight w:val="none"/>
        </w:rPr>
      </w:pPr>
    </w:p>
    <w:p w14:paraId="62AD3EAB">
      <w:pPr>
        <w:pStyle w:val="23"/>
        <w:rPr>
          <w:rFonts w:hint="eastAsia" w:asciiTheme="minorEastAsia" w:hAnsiTheme="minorEastAsia" w:eastAsiaTheme="minorEastAsia" w:cstheme="minorEastAsia"/>
          <w:color w:val="auto"/>
          <w:sz w:val="28"/>
          <w:szCs w:val="28"/>
          <w:highlight w:val="none"/>
        </w:rPr>
      </w:pPr>
    </w:p>
    <w:p w14:paraId="001AAD62">
      <w:pPr>
        <w:pStyle w:val="23"/>
        <w:rPr>
          <w:rFonts w:hint="eastAsia" w:asciiTheme="minorEastAsia" w:hAnsiTheme="minorEastAsia" w:eastAsiaTheme="minorEastAsia" w:cstheme="minorEastAsia"/>
          <w:color w:val="auto"/>
          <w:sz w:val="28"/>
          <w:szCs w:val="28"/>
          <w:highlight w:val="none"/>
        </w:rPr>
      </w:pPr>
    </w:p>
    <w:p w14:paraId="56906D5A">
      <w:pPr>
        <w:pStyle w:val="23"/>
        <w:rPr>
          <w:rFonts w:hint="eastAsia" w:asciiTheme="minorEastAsia" w:hAnsiTheme="minorEastAsia" w:eastAsiaTheme="minorEastAsia" w:cstheme="minorEastAsia"/>
          <w:color w:val="auto"/>
          <w:sz w:val="28"/>
          <w:szCs w:val="28"/>
          <w:highlight w:val="none"/>
        </w:rPr>
      </w:pPr>
    </w:p>
    <w:p w14:paraId="2825C6D4">
      <w:pPr>
        <w:spacing w:line="460" w:lineRule="exact"/>
        <w:jc w:val="lef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说明</w:t>
      </w:r>
      <w:r>
        <w:rPr>
          <w:rFonts w:hint="eastAsia" w:asciiTheme="minorEastAsia" w:hAnsiTheme="minorEastAsia" w:eastAsiaTheme="minorEastAsia" w:cstheme="minorEastAsia"/>
          <w:color w:val="auto"/>
          <w:sz w:val="22"/>
          <w:szCs w:val="22"/>
          <w:highlight w:val="none"/>
        </w:rPr>
        <w:t>：已标价工程量清单按“工程量清单”中的相关清单表格式填写。构成合同文件的已标价工程量清单包括“工程量清单”有关工程量清单、投标报价以及其他说明的内容。</w:t>
      </w:r>
    </w:p>
    <w:p w14:paraId="451783E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DE5AC0A">
      <w:pPr>
        <w:autoSpaceDE w:val="0"/>
        <w:autoSpaceDN w:val="0"/>
        <w:adjustRightInd w:val="0"/>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lang w:val="zh-CN"/>
        </w:rPr>
      </w:pPr>
      <w:bookmarkStart w:id="452" w:name="_Toc28514"/>
      <w:r>
        <w:rPr>
          <w:rFonts w:hint="eastAsia" w:asciiTheme="minorEastAsia" w:hAnsiTheme="minorEastAsia" w:eastAsiaTheme="minorEastAsia" w:cstheme="minorEastAsia"/>
          <w:b/>
          <w:bCs/>
          <w:color w:val="auto"/>
          <w:sz w:val="28"/>
          <w:szCs w:val="28"/>
          <w:highlight w:val="none"/>
          <w:lang w:val="zh-CN" w:eastAsia="zh-CN"/>
        </w:rPr>
        <w:t>七</w:t>
      </w:r>
      <w:r>
        <w:rPr>
          <w:rFonts w:hint="eastAsia" w:asciiTheme="minorEastAsia" w:hAnsiTheme="minorEastAsia" w:eastAsiaTheme="minorEastAsia" w:cstheme="minorEastAsia"/>
          <w:b/>
          <w:bCs/>
          <w:color w:val="auto"/>
          <w:sz w:val="28"/>
          <w:szCs w:val="28"/>
          <w:highlight w:val="none"/>
          <w:lang w:val="zh-CN"/>
        </w:rPr>
        <w:t>、项目管理机构</w:t>
      </w:r>
      <w:bookmarkEnd w:id="446"/>
      <w:bookmarkEnd w:id="447"/>
      <w:bookmarkEnd w:id="448"/>
      <w:bookmarkEnd w:id="449"/>
      <w:bookmarkEnd w:id="450"/>
      <w:bookmarkEnd w:id="451"/>
      <w:bookmarkEnd w:id="452"/>
    </w:p>
    <w:p w14:paraId="1E3B28DA">
      <w:pPr>
        <w:pStyle w:val="16"/>
        <w:rPr>
          <w:rFonts w:hint="eastAsia" w:asciiTheme="minorEastAsia" w:hAnsiTheme="minorEastAsia" w:eastAsiaTheme="minorEastAsia" w:cstheme="minorEastAsia"/>
          <w:color w:val="auto"/>
          <w:sz w:val="24"/>
          <w:szCs w:val="24"/>
          <w:highlight w:val="none"/>
          <w:lang w:val="zh-CN"/>
        </w:rPr>
      </w:pPr>
      <w:bookmarkStart w:id="453" w:name="_Toc487096082"/>
      <w:bookmarkStart w:id="454" w:name="_Toc29519"/>
      <w:bookmarkStart w:id="455" w:name="_Toc23445"/>
      <w:bookmarkStart w:id="456" w:name="_Toc330463688"/>
      <w:bookmarkStart w:id="457" w:name="_Toc9361"/>
      <w:bookmarkStart w:id="458" w:name="_Toc201719200"/>
      <w:r>
        <w:rPr>
          <w:rFonts w:hint="eastAsia" w:asciiTheme="minorEastAsia" w:hAnsiTheme="minorEastAsia" w:eastAsiaTheme="minorEastAsia" w:cstheme="minorEastAsia"/>
          <w:color w:val="auto"/>
          <w:sz w:val="24"/>
          <w:szCs w:val="24"/>
          <w:highlight w:val="none"/>
          <w:lang w:val="zh-CN"/>
        </w:rPr>
        <w:t>(一)</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项目管理机构组成表</w:t>
      </w:r>
      <w:bookmarkEnd w:id="453"/>
      <w:bookmarkEnd w:id="454"/>
      <w:bookmarkEnd w:id="455"/>
      <w:bookmarkEnd w:id="456"/>
      <w:bookmarkEnd w:id="457"/>
      <w:bookmarkEnd w:id="458"/>
    </w:p>
    <w:tbl>
      <w:tblPr>
        <w:tblStyle w:val="19"/>
        <w:tblW w:w="97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4"/>
        <w:gridCol w:w="984"/>
        <w:gridCol w:w="984"/>
        <w:gridCol w:w="1518"/>
        <w:gridCol w:w="1134"/>
        <w:gridCol w:w="1134"/>
        <w:gridCol w:w="1847"/>
        <w:gridCol w:w="1203"/>
      </w:tblGrid>
      <w:tr w14:paraId="097F4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vMerge w:val="restart"/>
            <w:noWrap w:val="0"/>
            <w:vAlign w:val="center"/>
          </w:tcPr>
          <w:p w14:paraId="62912E1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职务</w:t>
            </w:r>
          </w:p>
        </w:tc>
        <w:tc>
          <w:tcPr>
            <w:tcW w:w="984" w:type="dxa"/>
            <w:vMerge w:val="restart"/>
            <w:noWrap w:val="0"/>
            <w:vAlign w:val="center"/>
          </w:tcPr>
          <w:p w14:paraId="6B2177C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姓名</w:t>
            </w:r>
          </w:p>
        </w:tc>
        <w:tc>
          <w:tcPr>
            <w:tcW w:w="984" w:type="dxa"/>
            <w:vMerge w:val="restart"/>
            <w:noWrap w:val="0"/>
            <w:vAlign w:val="center"/>
          </w:tcPr>
          <w:p w14:paraId="79CF5D9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职称</w:t>
            </w:r>
          </w:p>
        </w:tc>
        <w:tc>
          <w:tcPr>
            <w:tcW w:w="5633" w:type="dxa"/>
            <w:gridSpan w:val="4"/>
            <w:noWrap w:val="0"/>
            <w:vAlign w:val="center"/>
          </w:tcPr>
          <w:p w14:paraId="38A1A22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执业或职业资格证明</w:t>
            </w:r>
          </w:p>
        </w:tc>
        <w:tc>
          <w:tcPr>
            <w:tcW w:w="1203" w:type="dxa"/>
            <w:vMerge w:val="restart"/>
            <w:noWrap w:val="0"/>
            <w:vAlign w:val="center"/>
          </w:tcPr>
          <w:p w14:paraId="529B9FB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备注</w:t>
            </w:r>
          </w:p>
        </w:tc>
      </w:tr>
      <w:tr w14:paraId="0D739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vMerge w:val="continue"/>
            <w:noWrap w:val="0"/>
            <w:vAlign w:val="center"/>
          </w:tcPr>
          <w:p w14:paraId="32E425D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vMerge w:val="continue"/>
            <w:noWrap w:val="0"/>
            <w:vAlign w:val="center"/>
          </w:tcPr>
          <w:p w14:paraId="181CA9D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vMerge w:val="continue"/>
            <w:noWrap w:val="0"/>
            <w:vAlign w:val="center"/>
          </w:tcPr>
          <w:p w14:paraId="2C30615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0AA4DB0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证书名称</w:t>
            </w:r>
          </w:p>
        </w:tc>
        <w:tc>
          <w:tcPr>
            <w:tcW w:w="1134" w:type="dxa"/>
            <w:noWrap w:val="0"/>
            <w:vAlign w:val="center"/>
          </w:tcPr>
          <w:p w14:paraId="6006DF3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级别</w:t>
            </w:r>
          </w:p>
        </w:tc>
        <w:tc>
          <w:tcPr>
            <w:tcW w:w="1134" w:type="dxa"/>
            <w:noWrap w:val="0"/>
            <w:vAlign w:val="center"/>
          </w:tcPr>
          <w:p w14:paraId="701ECEE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证号</w:t>
            </w:r>
          </w:p>
        </w:tc>
        <w:tc>
          <w:tcPr>
            <w:tcW w:w="1847" w:type="dxa"/>
            <w:noWrap w:val="0"/>
            <w:vAlign w:val="center"/>
          </w:tcPr>
          <w:p w14:paraId="63A23A2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专业</w:t>
            </w:r>
          </w:p>
        </w:tc>
        <w:tc>
          <w:tcPr>
            <w:tcW w:w="1203" w:type="dxa"/>
            <w:vMerge w:val="continue"/>
            <w:noWrap w:val="0"/>
            <w:vAlign w:val="center"/>
          </w:tcPr>
          <w:p w14:paraId="77E3CE8A">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330D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1B61A7C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796D2EF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5199495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1584530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A4517AB">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36B14A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4BD5BD7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38C76A5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56FA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6D9E9FD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1C2D820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5519C5E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35D496D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008333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A66694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60B32E9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7CD2C50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1B0D9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1122ABD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58C1403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5581FB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743C4D6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740DF5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3B512B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3149AEF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6FB9687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7212A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3409824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8C03FA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235770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73AE5AE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B05D8A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4E4F82E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2BE68AE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233E2D6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3A024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5A21A9D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5144FD6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D45ECB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4AAD8AC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200DEE8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99CE9B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24FB261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2E24152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182FA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5A675E3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55549A6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0C15C4B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1FCE33A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4FCCB75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A7EA24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3093694A">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3BF4609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57839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3CC6FFB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F66D19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9893E4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307C5C7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67AD5A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57D14FB">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130BCF2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28EF8F6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6C2E9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23703B4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7B14E21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7168F6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1F065B4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40B4F48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6631467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0395AE5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31CF6AE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5506C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1AAB938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0343C3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16B471D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431BB57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8D21A9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7B5AD99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08B8E9F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6D6CFDA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2C2AF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6A96ACD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274CF9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D35999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789259A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20F42D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42471B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37C61F9A">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3C33D60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0A5EB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704EC96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4AF52D5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1043E7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6642085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96D5B3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0239F29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12B8DDD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034960A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08984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7C86667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078C581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BB105D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0024A73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07A4BF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43108B9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2514C32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22AEAC2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7544D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62DB965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B04AAA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4F8F98BA">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714FC13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76B28C5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229F7704">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369DEBC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53AAB10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7CA24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16F23C5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CC5A60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04B45AC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6E93083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543F244A">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A889EA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666F324F">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5B3AFB2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75AFD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209BF4E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5A9FBF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9C347E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032EF87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17D9DE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E3DB5A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66E900A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1DD2CFD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5B4D3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3EFABDE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2CF87B8D">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176E301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7853E39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7D040887">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11E14F2C">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73F3ACE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7936F76E">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70F60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1BF3F6D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12095DD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0C077062">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312E7EF5">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A6A32C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24831E8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2252D49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5E066548">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r w14:paraId="3BC6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4" w:type="dxa"/>
            <w:noWrap w:val="0"/>
            <w:vAlign w:val="center"/>
          </w:tcPr>
          <w:p w14:paraId="20154D09">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31C95A0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984" w:type="dxa"/>
            <w:noWrap w:val="0"/>
            <w:vAlign w:val="center"/>
          </w:tcPr>
          <w:p w14:paraId="6BA7C09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518" w:type="dxa"/>
            <w:noWrap w:val="0"/>
            <w:vAlign w:val="center"/>
          </w:tcPr>
          <w:p w14:paraId="5C749F33">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6C3A4750">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134" w:type="dxa"/>
            <w:noWrap w:val="0"/>
            <w:vAlign w:val="center"/>
          </w:tcPr>
          <w:p w14:paraId="3307073B">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847" w:type="dxa"/>
            <w:noWrap w:val="0"/>
            <w:vAlign w:val="center"/>
          </w:tcPr>
          <w:p w14:paraId="559453B6">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c>
          <w:tcPr>
            <w:tcW w:w="1203" w:type="dxa"/>
            <w:noWrap w:val="0"/>
            <w:vAlign w:val="center"/>
          </w:tcPr>
          <w:p w14:paraId="1740C4E1">
            <w:pPr>
              <w:autoSpaceDE w:val="0"/>
              <w:autoSpaceDN w:val="0"/>
              <w:adjustRightInd w:val="0"/>
              <w:spacing w:line="400" w:lineRule="exact"/>
              <w:jc w:val="center"/>
              <w:rPr>
                <w:rFonts w:hint="eastAsia" w:asciiTheme="minorEastAsia" w:hAnsiTheme="minorEastAsia" w:eastAsiaTheme="minorEastAsia" w:cstheme="minorEastAsia"/>
                <w:b/>
                <w:bCs/>
                <w:color w:val="auto"/>
                <w:szCs w:val="21"/>
                <w:highlight w:val="none"/>
                <w:lang w:val="zh-CN"/>
              </w:rPr>
            </w:pPr>
          </w:p>
        </w:tc>
      </w:tr>
    </w:tbl>
    <w:p w14:paraId="19C4E46D">
      <w:pPr>
        <w:autoSpaceDE w:val="0"/>
        <w:autoSpaceDN w:val="0"/>
        <w:adjustRightInd w:val="0"/>
        <w:spacing w:line="400" w:lineRule="exact"/>
        <w:jc w:val="left"/>
        <w:rPr>
          <w:rFonts w:hint="eastAsia" w:asciiTheme="minorEastAsia" w:hAnsiTheme="minorEastAsia" w:eastAsiaTheme="minorEastAsia" w:cstheme="minorEastAsia"/>
          <w:b/>
          <w:bCs/>
          <w:color w:val="auto"/>
          <w:szCs w:val="18"/>
          <w:highlight w:val="none"/>
          <w:lang w:val="zh-CN"/>
        </w:rPr>
      </w:pPr>
    </w:p>
    <w:p w14:paraId="7B2AB5F1">
      <w:pPr>
        <w:pStyle w:val="16"/>
        <w:numPr>
          <w:ilvl w:val="0"/>
          <w:numId w:val="3"/>
        </w:numP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Cs w:val="18"/>
          <w:highlight w:val="none"/>
        </w:rPr>
        <w:br w:type="page"/>
      </w:r>
      <w:bookmarkStart w:id="459" w:name="_Toc15765"/>
      <w:bookmarkStart w:id="460" w:name="_Toc330463689"/>
      <w:bookmarkStart w:id="461" w:name="_Toc21720"/>
      <w:bookmarkStart w:id="462" w:name="_Toc201719201"/>
      <w:bookmarkStart w:id="463" w:name="_Toc25261"/>
      <w:r>
        <w:rPr>
          <w:rFonts w:hint="eastAsia" w:asciiTheme="minorEastAsia" w:hAnsiTheme="minorEastAsia" w:eastAsiaTheme="minorEastAsia" w:cstheme="minorEastAsia"/>
          <w:color w:val="auto"/>
          <w:sz w:val="28"/>
          <w:szCs w:val="28"/>
          <w:highlight w:val="none"/>
          <w:lang w:val="zh-CN"/>
        </w:rPr>
        <w:t>主要人员简历表</w:t>
      </w:r>
      <w:bookmarkEnd w:id="459"/>
      <w:bookmarkEnd w:id="460"/>
      <w:bookmarkEnd w:id="461"/>
      <w:bookmarkEnd w:id="462"/>
      <w:bookmarkEnd w:id="463"/>
    </w:p>
    <w:p w14:paraId="7F983FB4">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主要人员简历表”中的项目经理应附、身份证、社会保险证明、毕业证及无在建承诺书，管理过的项目业绩须附合同协议书或中标通知书。类似项目限于以项目经理身份参与的项目。技术负责人应附身份证、职称证、社会保险证明复印件加盖公章，管理过的项目业绩须附证明其所任技术职务的企业文件或用户证明复印件加盖公章；其它主要人员应附职称证或执业证或上岗证书、社会保险证明复印件加盖公章。</w:t>
      </w:r>
    </w:p>
    <w:p w14:paraId="15B6EECB">
      <w:pPr>
        <w:autoSpaceDE w:val="0"/>
        <w:autoSpaceDN w:val="0"/>
        <w:adjustRightInd w:val="0"/>
        <w:spacing w:line="400" w:lineRule="exact"/>
        <w:ind w:firstLine="480" w:firstLineChars="200"/>
        <w:jc w:val="left"/>
        <w:rPr>
          <w:rFonts w:hint="eastAsia" w:asciiTheme="minorEastAsia" w:hAnsiTheme="minorEastAsia" w:eastAsiaTheme="minorEastAsia" w:cstheme="minorEastAsia"/>
          <w:bCs/>
          <w:color w:val="auto"/>
          <w:sz w:val="24"/>
          <w:highlight w:val="none"/>
          <w:lang w:val="zh-CN"/>
        </w:rPr>
      </w:pPr>
    </w:p>
    <w:tbl>
      <w:tblPr>
        <w:tblStyle w:val="19"/>
        <w:tblW w:w="99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6"/>
        <w:gridCol w:w="1476"/>
        <w:gridCol w:w="1854"/>
        <w:gridCol w:w="1476"/>
        <w:gridCol w:w="2165"/>
        <w:gridCol w:w="1461"/>
      </w:tblGrid>
      <w:tr w14:paraId="2B48E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66B33CF6">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姓  名</w:t>
            </w:r>
          </w:p>
        </w:tc>
        <w:tc>
          <w:tcPr>
            <w:tcW w:w="1476" w:type="dxa"/>
            <w:noWrap w:val="0"/>
            <w:vAlign w:val="center"/>
          </w:tcPr>
          <w:p w14:paraId="7AFC3C8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854" w:type="dxa"/>
            <w:noWrap w:val="0"/>
            <w:vAlign w:val="center"/>
          </w:tcPr>
          <w:p w14:paraId="52C5D90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年   龄</w:t>
            </w:r>
          </w:p>
        </w:tc>
        <w:tc>
          <w:tcPr>
            <w:tcW w:w="1476" w:type="dxa"/>
            <w:noWrap w:val="0"/>
            <w:vAlign w:val="center"/>
          </w:tcPr>
          <w:p w14:paraId="05A325E0">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65" w:type="dxa"/>
            <w:noWrap w:val="0"/>
            <w:vAlign w:val="center"/>
          </w:tcPr>
          <w:p w14:paraId="2B0CC5DF">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学  历</w:t>
            </w:r>
          </w:p>
        </w:tc>
        <w:tc>
          <w:tcPr>
            <w:tcW w:w="1461" w:type="dxa"/>
            <w:noWrap w:val="0"/>
            <w:vAlign w:val="center"/>
          </w:tcPr>
          <w:p w14:paraId="7F1A4943">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14F65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7429BFB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职  称</w:t>
            </w:r>
          </w:p>
        </w:tc>
        <w:tc>
          <w:tcPr>
            <w:tcW w:w="1476" w:type="dxa"/>
            <w:noWrap w:val="0"/>
            <w:vAlign w:val="center"/>
          </w:tcPr>
          <w:p w14:paraId="25A37A8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854" w:type="dxa"/>
            <w:noWrap w:val="0"/>
            <w:vAlign w:val="center"/>
          </w:tcPr>
          <w:p w14:paraId="3FF240F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职   务</w:t>
            </w:r>
          </w:p>
        </w:tc>
        <w:tc>
          <w:tcPr>
            <w:tcW w:w="1476" w:type="dxa"/>
            <w:noWrap w:val="0"/>
            <w:vAlign w:val="center"/>
          </w:tcPr>
          <w:p w14:paraId="040EAB0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65" w:type="dxa"/>
            <w:noWrap w:val="0"/>
            <w:vAlign w:val="center"/>
          </w:tcPr>
          <w:p w14:paraId="22F9287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拟在本合同任职</w:t>
            </w:r>
          </w:p>
        </w:tc>
        <w:tc>
          <w:tcPr>
            <w:tcW w:w="1461" w:type="dxa"/>
            <w:noWrap w:val="0"/>
            <w:vAlign w:val="center"/>
          </w:tcPr>
          <w:p w14:paraId="7B3FE430">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00B06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79736DF1">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毕业学校</w:t>
            </w:r>
          </w:p>
        </w:tc>
        <w:tc>
          <w:tcPr>
            <w:tcW w:w="8432" w:type="dxa"/>
            <w:gridSpan w:val="5"/>
            <w:noWrap w:val="0"/>
            <w:vAlign w:val="center"/>
          </w:tcPr>
          <w:p w14:paraId="698A8778">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年毕业于         学校           专业</w:t>
            </w:r>
          </w:p>
        </w:tc>
      </w:tr>
      <w:tr w14:paraId="4B898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08" w:type="dxa"/>
            <w:gridSpan w:val="6"/>
            <w:noWrap w:val="0"/>
            <w:vAlign w:val="center"/>
          </w:tcPr>
          <w:p w14:paraId="423B8DF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主要工作经历</w:t>
            </w:r>
          </w:p>
        </w:tc>
      </w:tr>
      <w:tr w14:paraId="04F05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02856F5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时  间</w:t>
            </w:r>
          </w:p>
        </w:tc>
        <w:tc>
          <w:tcPr>
            <w:tcW w:w="3330" w:type="dxa"/>
            <w:gridSpan w:val="2"/>
            <w:noWrap w:val="0"/>
            <w:vAlign w:val="center"/>
          </w:tcPr>
          <w:p w14:paraId="4A0F2FFF">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参加过的类似项目</w:t>
            </w:r>
          </w:p>
        </w:tc>
        <w:tc>
          <w:tcPr>
            <w:tcW w:w="1476" w:type="dxa"/>
            <w:noWrap w:val="0"/>
            <w:vAlign w:val="center"/>
          </w:tcPr>
          <w:p w14:paraId="0A64C18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担任职务</w:t>
            </w:r>
          </w:p>
        </w:tc>
        <w:tc>
          <w:tcPr>
            <w:tcW w:w="3626" w:type="dxa"/>
            <w:gridSpan w:val="2"/>
            <w:noWrap w:val="0"/>
            <w:vAlign w:val="center"/>
          </w:tcPr>
          <w:p w14:paraId="0A93B974">
            <w:pPr>
              <w:pStyle w:val="12"/>
              <w:pBdr>
                <w:bottom w:val="none" w:color="auto" w:sz="0" w:space="0"/>
              </w:pBdr>
              <w:tabs>
                <w:tab w:val="clear" w:pos="4153"/>
                <w:tab w:val="clear" w:pos="8306"/>
              </w:tabs>
              <w:autoSpaceDE w:val="0"/>
              <w:autoSpaceDN w:val="0"/>
              <w:adjustRightInd w:val="0"/>
              <w:snapToGrid/>
              <w:spacing w:line="400" w:lineRule="exact"/>
              <w:rPr>
                <w:rFonts w:hint="eastAsia" w:asciiTheme="minorEastAsia" w:hAnsiTheme="minorEastAsia" w:eastAsiaTheme="minorEastAsia" w:cstheme="minorEastAsia"/>
                <w:b w:val="0"/>
                <w:bCs/>
                <w:color w:val="auto"/>
                <w:sz w:val="21"/>
                <w:szCs w:val="21"/>
                <w:highlight w:val="none"/>
                <w:lang w:val="zh-CN"/>
              </w:rPr>
            </w:pPr>
            <w:r>
              <w:rPr>
                <w:rFonts w:hint="eastAsia" w:asciiTheme="minorEastAsia" w:hAnsiTheme="minorEastAsia" w:eastAsiaTheme="minorEastAsia" w:cstheme="minorEastAsia"/>
                <w:b w:val="0"/>
                <w:bCs/>
                <w:color w:val="auto"/>
                <w:sz w:val="21"/>
                <w:szCs w:val="21"/>
                <w:highlight w:val="none"/>
                <w:lang w:val="zh-CN"/>
              </w:rPr>
              <w:t>发包人及联系电话</w:t>
            </w:r>
          </w:p>
        </w:tc>
      </w:tr>
      <w:tr w14:paraId="6AA9B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4FF963F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72CCB6CD">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3AE20B25">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724D2862">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4230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7347ED48">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40763A1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0EB4767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7E5F4E02">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30355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401A40C8">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127A25B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286B7F47">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549F33B3">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CE8F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5ECDC51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101BC7B2">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36E3D0AE">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6A91DFAF">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123CF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5DE0E57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21F4CA21">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0C0BC7B3">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10BFD627">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4D624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7DD1BA3D">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3413A271">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1638837E">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42FD96CA">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02DDD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3998579D">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53D304CA">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0A2E10A8">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08E4966A">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77D17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5AE2642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02B9BED7">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7CF99E22">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25862146">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676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1C25B740">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180C1A5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5AE4FB4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5A54A32A">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3B404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36934CFF">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6DB1EE2B">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70430606">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47CE1F42">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141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0836D9C5">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52E5CD80">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3F2685E1">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53705AB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3918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66AF280D">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3D506F6F">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3B2B33DB">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0E681D7D">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3314D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6" w:type="dxa"/>
            <w:noWrap w:val="0"/>
            <w:vAlign w:val="center"/>
          </w:tcPr>
          <w:p w14:paraId="6583906E">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330" w:type="dxa"/>
            <w:gridSpan w:val="2"/>
            <w:noWrap w:val="0"/>
            <w:vAlign w:val="center"/>
          </w:tcPr>
          <w:p w14:paraId="767F5FB3">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1476" w:type="dxa"/>
            <w:noWrap w:val="0"/>
            <w:vAlign w:val="center"/>
          </w:tcPr>
          <w:p w14:paraId="15963CF7">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c>
          <w:tcPr>
            <w:tcW w:w="3626" w:type="dxa"/>
            <w:gridSpan w:val="2"/>
            <w:noWrap w:val="0"/>
            <w:vAlign w:val="center"/>
          </w:tcPr>
          <w:p w14:paraId="76CDE6DF">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bl>
    <w:p w14:paraId="6664A3A5">
      <w:pPr>
        <w:numPr>
          <w:ilvl w:val="0"/>
          <w:numId w:val="4"/>
        </w:numPr>
        <w:autoSpaceDE w:val="0"/>
        <w:autoSpaceDN w:val="0"/>
        <w:adjustRightInd w:val="0"/>
        <w:spacing w:line="400" w:lineRule="exact"/>
        <w:ind w:firstLine="420" w:firstLineChars="200"/>
        <w:jc w:val="center"/>
        <w:rPr>
          <w:rFonts w:hint="eastAsia"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color w:val="auto"/>
          <w:szCs w:val="18"/>
          <w:highlight w:val="none"/>
        </w:rPr>
        <w:br w:type="page"/>
      </w:r>
      <w:bookmarkStart w:id="464" w:name="_Toc201719202"/>
      <w:bookmarkStart w:id="465" w:name="_Toc330463690"/>
      <w:bookmarkStart w:id="466" w:name="_Toc487096083"/>
      <w:bookmarkStart w:id="467" w:name="_Toc10904"/>
      <w:r>
        <w:rPr>
          <w:rFonts w:hint="eastAsia" w:asciiTheme="minorEastAsia" w:hAnsiTheme="minorEastAsia" w:eastAsiaTheme="minorEastAsia" w:cstheme="minorEastAsia"/>
          <w:b/>
          <w:color w:val="auto"/>
          <w:sz w:val="28"/>
          <w:szCs w:val="28"/>
          <w:highlight w:val="none"/>
          <w:lang w:val="zh-CN"/>
        </w:rPr>
        <w:t>承诺书</w:t>
      </w:r>
      <w:r>
        <w:rPr>
          <w:rFonts w:hint="eastAsia" w:asciiTheme="minorEastAsia" w:hAnsiTheme="minorEastAsia" w:eastAsiaTheme="minorEastAsia" w:cstheme="minorEastAsia"/>
          <w:b/>
          <w:color w:val="auto"/>
          <w:sz w:val="28"/>
          <w:szCs w:val="28"/>
          <w:highlight w:val="none"/>
        </w:rPr>
        <w:t xml:space="preserve">    </w:t>
      </w:r>
    </w:p>
    <w:p w14:paraId="0A0475DE">
      <w:pPr>
        <w:spacing w:afterLines="100" w:line="360" w:lineRule="auto"/>
        <w:rPr>
          <w:rFonts w:hint="eastAsia" w:asciiTheme="minorEastAsia" w:hAnsiTheme="minorEastAsia" w:eastAsiaTheme="minorEastAsia" w:cstheme="minorEastAsia"/>
          <w:color w:val="auto"/>
          <w:szCs w:val="21"/>
          <w:highlight w:val="none"/>
        </w:rPr>
      </w:pPr>
    </w:p>
    <w:p w14:paraId="192645BB">
      <w:pPr>
        <w:spacing w:afterLines="10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名称）：</w:t>
      </w:r>
    </w:p>
    <w:p w14:paraId="056C558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我方在此声明，我方拟派往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（以下简称“本工程”）的项目经理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（项目经理姓名）现阶段没有担任任何在施建设工程项目的项目经理。</w:t>
      </w:r>
    </w:p>
    <w:p w14:paraId="0E90560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我方保证上述信息的真实和准确，并愿意承担因我方就此弄虚作假所引起的一切法律后果。</w:t>
      </w:r>
    </w:p>
    <w:p w14:paraId="692794A6">
      <w:pPr>
        <w:spacing w:line="360" w:lineRule="auto"/>
        <w:ind w:firstLine="420" w:firstLineChars="200"/>
        <w:rPr>
          <w:rFonts w:hint="eastAsia" w:asciiTheme="minorEastAsia" w:hAnsiTheme="minorEastAsia" w:eastAsiaTheme="minorEastAsia" w:cstheme="minorEastAsia"/>
          <w:color w:val="auto"/>
          <w:szCs w:val="21"/>
          <w:highlight w:val="none"/>
        </w:rPr>
      </w:pPr>
    </w:p>
    <w:p w14:paraId="20897BF5">
      <w:pPr>
        <w:spacing w:line="360" w:lineRule="auto"/>
        <w:ind w:firstLine="420" w:firstLineChars="200"/>
        <w:rPr>
          <w:rFonts w:hint="eastAsia" w:asciiTheme="minorEastAsia" w:hAnsiTheme="minorEastAsia" w:eastAsiaTheme="minorEastAsia" w:cstheme="minorEastAsia"/>
          <w:color w:val="auto"/>
          <w:szCs w:val="21"/>
          <w:highlight w:val="none"/>
        </w:rPr>
      </w:pPr>
    </w:p>
    <w:p w14:paraId="0E44A3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47B4994E">
      <w:pPr>
        <w:spacing w:line="360" w:lineRule="auto"/>
        <w:ind w:firstLine="420" w:firstLineChars="200"/>
        <w:rPr>
          <w:rFonts w:hint="eastAsia" w:asciiTheme="minorEastAsia" w:hAnsiTheme="minorEastAsia" w:eastAsiaTheme="minorEastAsia" w:cstheme="minorEastAsia"/>
          <w:color w:val="auto"/>
          <w:szCs w:val="21"/>
          <w:highlight w:val="none"/>
        </w:rPr>
      </w:pPr>
    </w:p>
    <w:p w14:paraId="5F6B8F38">
      <w:pPr>
        <w:spacing w:line="360" w:lineRule="auto"/>
        <w:ind w:firstLine="420" w:firstLineChars="200"/>
        <w:rPr>
          <w:rFonts w:hint="eastAsia" w:asciiTheme="minorEastAsia" w:hAnsiTheme="minorEastAsia" w:eastAsiaTheme="minorEastAsia" w:cstheme="minorEastAsia"/>
          <w:color w:val="auto"/>
          <w:szCs w:val="21"/>
          <w:highlight w:val="none"/>
        </w:rPr>
      </w:pPr>
    </w:p>
    <w:p w14:paraId="074B8B35">
      <w:pPr>
        <w:spacing w:line="360" w:lineRule="auto"/>
        <w:ind w:firstLine="420" w:firstLineChars="200"/>
        <w:rPr>
          <w:rFonts w:hint="eastAsia" w:asciiTheme="minorEastAsia" w:hAnsiTheme="minorEastAsia" w:eastAsiaTheme="minorEastAsia" w:cstheme="minorEastAsia"/>
          <w:color w:val="auto"/>
          <w:szCs w:val="21"/>
          <w:highlight w:val="none"/>
        </w:rPr>
      </w:pPr>
    </w:p>
    <w:p w14:paraId="085C3E42">
      <w:pPr>
        <w:spacing w:line="360" w:lineRule="auto"/>
        <w:ind w:firstLine="420" w:firstLineChars="200"/>
        <w:rPr>
          <w:rFonts w:hint="eastAsia" w:asciiTheme="minorEastAsia" w:hAnsiTheme="minorEastAsia" w:eastAsiaTheme="minorEastAsia" w:cstheme="minorEastAsia"/>
          <w:color w:val="auto"/>
          <w:szCs w:val="21"/>
          <w:highlight w:val="none"/>
        </w:rPr>
      </w:pPr>
    </w:p>
    <w:p w14:paraId="57E4D386">
      <w:pPr>
        <w:spacing w:line="360" w:lineRule="auto"/>
        <w:ind w:firstLine="420" w:firstLineChars="200"/>
        <w:rPr>
          <w:rFonts w:hint="eastAsia" w:asciiTheme="minorEastAsia" w:hAnsiTheme="minorEastAsia" w:eastAsiaTheme="minorEastAsia" w:cstheme="minorEastAsia"/>
          <w:color w:val="auto"/>
          <w:szCs w:val="21"/>
          <w:highlight w:val="none"/>
        </w:rPr>
      </w:pPr>
    </w:p>
    <w:p w14:paraId="482AB5D0">
      <w:pPr>
        <w:spacing w:line="360" w:lineRule="auto"/>
        <w:ind w:firstLine="420" w:firstLineChars="200"/>
        <w:rPr>
          <w:rFonts w:hint="eastAsia" w:asciiTheme="minorEastAsia" w:hAnsiTheme="minorEastAsia" w:eastAsiaTheme="minorEastAsia" w:cstheme="minorEastAsia"/>
          <w:color w:val="auto"/>
          <w:szCs w:val="21"/>
          <w:highlight w:val="none"/>
        </w:rPr>
      </w:pPr>
    </w:p>
    <w:p w14:paraId="61F1511B">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14:paraId="1F10B7F9">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401207E7">
      <w:pPr>
        <w:spacing w:line="360" w:lineRule="auto"/>
        <w:jc w:val="right"/>
        <w:rPr>
          <w:rFonts w:hint="eastAsia" w:asciiTheme="minorEastAsia" w:hAnsiTheme="minorEastAsia" w:eastAsiaTheme="minorEastAsia" w:cstheme="minorEastAsia"/>
          <w:color w:val="auto"/>
          <w:szCs w:val="21"/>
          <w:highlight w:val="none"/>
        </w:rPr>
      </w:pPr>
    </w:p>
    <w:p w14:paraId="5B6FB383">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3B07E8D2">
      <w:pPr>
        <w:pStyle w:val="16"/>
        <w:outlineLvl w:val="9"/>
        <w:rPr>
          <w:rFonts w:hint="eastAsia" w:asciiTheme="minorEastAsia" w:hAnsiTheme="minorEastAsia" w:eastAsiaTheme="minorEastAsia" w:cstheme="minorEastAsia"/>
          <w:color w:val="auto"/>
          <w:szCs w:val="18"/>
          <w:highlight w:val="none"/>
        </w:rPr>
        <w:sectPr>
          <w:pgSz w:w="11906" w:h="16838"/>
          <w:pgMar w:top="1134" w:right="1134" w:bottom="1134" w:left="1134" w:header="851" w:footer="992" w:gutter="0"/>
          <w:pgNumType w:fmt="decimal"/>
          <w:cols w:space="720" w:num="1"/>
          <w:docGrid w:linePitch="312" w:charSpace="0"/>
        </w:sectPr>
      </w:pPr>
    </w:p>
    <w:p w14:paraId="00AE7957">
      <w:pPr>
        <w:pStyle w:val="16"/>
        <w:rPr>
          <w:rFonts w:hint="eastAsia" w:asciiTheme="minorEastAsia" w:hAnsiTheme="minorEastAsia" w:eastAsiaTheme="minorEastAsia" w:cstheme="minorEastAsia"/>
          <w:color w:val="auto"/>
          <w:sz w:val="28"/>
          <w:szCs w:val="28"/>
          <w:highlight w:val="none"/>
        </w:rPr>
      </w:pPr>
      <w:bookmarkStart w:id="468" w:name="_Toc28349"/>
      <w:bookmarkStart w:id="469" w:name="_Toc4173"/>
      <w:bookmarkStart w:id="470" w:name="_Toc7895_WPSOffice_Level1"/>
      <w:bookmarkStart w:id="471" w:name="_Toc17848_WPSOffice_Level1"/>
      <w:bookmarkStart w:id="472" w:name="_Toc17811"/>
      <w:r>
        <w:rPr>
          <w:rFonts w:hint="eastAsia" w:asciiTheme="minorEastAsia" w:hAnsiTheme="minorEastAsia" w:eastAsiaTheme="minorEastAsia" w:cstheme="minorEastAsia"/>
          <w:color w:val="auto"/>
          <w:sz w:val="28"/>
          <w:szCs w:val="28"/>
          <w:highlight w:val="none"/>
          <w:lang w:val="zh-CN"/>
        </w:rPr>
        <w:t>八、</w:t>
      </w:r>
      <w:bookmarkEnd w:id="464"/>
      <w:bookmarkEnd w:id="465"/>
      <w:bookmarkStart w:id="473" w:name="_Toc201719203"/>
      <w:bookmarkStart w:id="474" w:name="_Toc330463691"/>
      <w:r>
        <w:rPr>
          <w:rFonts w:hint="eastAsia" w:asciiTheme="minorEastAsia" w:hAnsiTheme="minorEastAsia" w:eastAsiaTheme="minorEastAsia" w:cstheme="minorEastAsia"/>
          <w:color w:val="auto"/>
          <w:sz w:val="28"/>
          <w:szCs w:val="28"/>
          <w:highlight w:val="none"/>
          <w:lang w:val="zh-CN"/>
        </w:rPr>
        <w:t>资格审查资料</w:t>
      </w:r>
      <w:bookmarkEnd w:id="466"/>
      <w:bookmarkEnd w:id="467"/>
      <w:bookmarkEnd w:id="468"/>
      <w:bookmarkEnd w:id="469"/>
      <w:bookmarkEnd w:id="470"/>
      <w:bookmarkEnd w:id="471"/>
      <w:bookmarkEnd w:id="472"/>
      <w:bookmarkEnd w:id="473"/>
      <w:bookmarkEnd w:id="474"/>
    </w:p>
    <w:p w14:paraId="0796306D">
      <w:pPr>
        <w:pStyle w:val="16"/>
        <w:rPr>
          <w:rFonts w:hint="eastAsia" w:asciiTheme="minorEastAsia" w:hAnsiTheme="minorEastAsia" w:eastAsiaTheme="minorEastAsia" w:cstheme="minorEastAsia"/>
          <w:color w:val="auto"/>
          <w:sz w:val="24"/>
          <w:szCs w:val="24"/>
          <w:highlight w:val="none"/>
          <w:lang w:val="zh-CN"/>
        </w:rPr>
      </w:pPr>
      <w:bookmarkStart w:id="475" w:name="_Toc487096084"/>
      <w:bookmarkStart w:id="476" w:name="_Toc17796"/>
      <w:bookmarkStart w:id="477" w:name="_Toc201719204"/>
      <w:bookmarkStart w:id="478" w:name="_Toc330463692"/>
      <w:bookmarkStart w:id="479" w:name="_Toc25237"/>
      <w:bookmarkStart w:id="480" w:name="_Toc6722"/>
      <w:r>
        <w:rPr>
          <w:rFonts w:hint="eastAsia" w:asciiTheme="minorEastAsia" w:hAnsiTheme="minorEastAsia" w:eastAsiaTheme="minorEastAsia" w:cstheme="minorEastAsia"/>
          <w:color w:val="auto"/>
          <w:sz w:val="24"/>
          <w:szCs w:val="24"/>
          <w:highlight w:val="none"/>
          <w:lang w:val="zh-CN"/>
        </w:rPr>
        <w:t>(一)供应商基本情况表</w:t>
      </w:r>
      <w:bookmarkEnd w:id="475"/>
      <w:bookmarkEnd w:id="476"/>
      <w:bookmarkEnd w:id="477"/>
      <w:bookmarkEnd w:id="478"/>
      <w:bookmarkEnd w:id="479"/>
      <w:bookmarkEnd w:id="480"/>
    </w:p>
    <w:tbl>
      <w:tblPr>
        <w:tblStyle w:val="19"/>
        <w:tblW w:w="9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1063"/>
        <w:gridCol w:w="1295"/>
        <w:gridCol w:w="1201"/>
        <w:gridCol w:w="171"/>
        <w:gridCol w:w="328"/>
        <w:gridCol w:w="1334"/>
        <w:gridCol w:w="345"/>
        <w:gridCol w:w="1146"/>
        <w:gridCol w:w="1355"/>
      </w:tblGrid>
      <w:tr w14:paraId="51447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622" w:type="dxa"/>
            <w:noWrap w:val="0"/>
            <w:vAlign w:val="center"/>
          </w:tcPr>
          <w:p w14:paraId="0E8232C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供应商名称</w:t>
            </w:r>
          </w:p>
        </w:tc>
        <w:tc>
          <w:tcPr>
            <w:tcW w:w="8238" w:type="dxa"/>
            <w:gridSpan w:val="9"/>
            <w:noWrap w:val="0"/>
            <w:vAlign w:val="center"/>
          </w:tcPr>
          <w:p w14:paraId="3D93B2AB">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75672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622" w:type="dxa"/>
            <w:noWrap w:val="0"/>
            <w:vAlign w:val="center"/>
          </w:tcPr>
          <w:p w14:paraId="440415BB">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注册地址</w:t>
            </w:r>
          </w:p>
        </w:tc>
        <w:tc>
          <w:tcPr>
            <w:tcW w:w="4058" w:type="dxa"/>
            <w:gridSpan w:val="5"/>
            <w:noWrap w:val="0"/>
            <w:vAlign w:val="center"/>
          </w:tcPr>
          <w:p w14:paraId="437D1D63">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334" w:type="dxa"/>
            <w:noWrap w:val="0"/>
            <w:vAlign w:val="center"/>
          </w:tcPr>
          <w:p w14:paraId="148B119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邮政编码</w:t>
            </w:r>
          </w:p>
        </w:tc>
        <w:tc>
          <w:tcPr>
            <w:tcW w:w="2846" w:type="dxa"/>
            <w:gridSpan w:val="3"/>
            <w:noWrap w:val="0"/>
            <w:vAlign w:val="center"/>
          </w:tcPr>
          <w:p w14:paraId="354874C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14278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1622" w:type="dxa"/>
            <w:vMerge w:val="restart"/>
            <w:noWrap w:val="0"/>
            <w:vAlign w:val="center"/>
          </w:tcPr>
          <w:p w14:paraId="0D85983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联系方式</w:t>
            </w:r>
          </w:p>
        </w:tc>
        <w:tc>
          <w:tcPr>
            <w:tcW w:w="1063" w:type="dxa"/>
            <w:noWrap w:val="0"/>
            <w:vAlign w:val="center"/>
          </w:tcPr>
          <w:p w14:paraId="67D1D97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联系人</w:t>
            </w:r>
          </w:p>
        </w:tc>
        <w:tc>
          <w:tcPr>
            <w:tcW w:w="2995" w:type="dxa"/>
            <w:gridSpan w:val="4"/>
            <w:noWrap w:val="0"/>
            <w:vAlign w:val="center"/>
          </w:tcPr>
          <w:p w14:paraId="4DEA5C6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334" w:type="dxa"/>
            <w:noWrap w:val="0"/>
            <w:vAlign w:val="center"/>
          </w:tcPr>
          <w:p w14:paraId="14C5B83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电  话</w:t>
            </w:r>
          </w:p>
        </w:tc>
        <w:tc>
          <w:tcPr>
            <w:tcW w:w="2846" w:type="dxa"/>
            <w:gridSpan w:val="3"/>
            <w:noWrap w:val="0"/>
            <w:vAlign w:val="center"/>
          </w:tcPr>
          <w:p w14:paraId="64BD33C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3E00A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1622" w:type="dxa"/>
            <w:vMerge w:val="continue"/>
            <w:noWrap w:val="0"/>
            <w:vAlign w:val="center"/>
          </w:tcPr>
          <w:p w14:paraId="13E63821">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063" w:type="dxa"/>
            <w:noWrap w:val="0"/>
            <w:vAlign w:val="center"/>
          </w:tcPr>
          <w:p w14:paraId="4E9EB56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传  真</w:t>
            </w:r>
          </w:p>
        </w:tc>
        <w:tc>
          <w:tcPr>
            <w:tcW w:w="2995" w:type="dxa"/>
            <w:gridSpan w:val="4"/>
            <w:noWrap w:val="0"/>
            <w:vAlign w:val="center"/>
          </w:tcPr>
          <w:p w14:paraId="7AD22A53">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334" w:type="dxa"/>
            <w:noWrap w:val="0"/>
            <w:vAlign w:val="center"/>
          </w:tcPr>
          <w:p w14:paraId="3068499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网  址</w:t>
            </w:r>
          </w:p>
        </w:tc>
        <w:tc>
          <w:tcPr>
            <w:tcW w:w="2846" w:type="dxa"/>
            <w:gridSpan w:val="3"/>
            <w:noWrap w:val="0"/>
            <w:vAlign w:val="center"/>
          </w:tcPr>
          <w:p w14:paraId="4BC680CB">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2049E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3D1AA9B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组织结构</w:t>
            </w:r>
          </w:p>
        </w:tc>
        <w:tc>
          <w:tcPr>
            <w:tcW w:w="8238" w:type="dxa"/>
            <w:gridSpan w:val="9"/>
            <w:noWrap w:val="0"/>
            <w:vAlign w:val="center"/>
          </w:tcPr>
          <w:p w14:paraId="789C2D1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r>
      <w:tr w14:paraId="396B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77D3337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法定代表人</w:t>
            </w:r>
          </w:p>
        </w:tc>
        <w:tc>
          <w:tcPr>
            <w:tcW w:w="1063" w:type="dxa"/>
            <w:noWrap w:val="0"/>
            <w:vAlign w:val="center"/>
          </w:tcPr>
          <w:p w14:paraId="6FEB78F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姓  名</w:t>
            </w:r>
          </w:p>
        </w:tc>
        <w:tc>
          <w:tcPr>
            <w:tcW w:w="1295" w:type="dxa"/>
            <w:noWrap w:val="0"/>
            <w:vAlign w:val="center"/>
          </w:tcPr>
          <w:p w14:paraId="192D4688">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372" w:type="dxa"/>
            <w:gridSpan w:val="2"/>
            <w:noWrap w:val="0"/>
            <w:vAlign w:val="center"/>
          </w:tcPr>
          <w:p w14:paraId="72EA4B5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技术职称</w:t>
            </w:r>
          </w:p>
        </w:tc>
        <w:tc>
          <w:tcPr>
            <w:tcW w:w="2007" w:type="dxa"/>
            <w:gridSpan w:val="3"/>
            <w:noWrap w:val="0"/>
            <w:vAlign w:val="center"/>
          </w:tcPr>
          <w:p w14:paraId="3E5ABE5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146" w:type="dxa"/>
            <w:noWrap w:val="0"/>
            <w:vAlign w:val="center"/>
          </w:tcPr>
          <w:p w14:paraId="7AEE492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电  话</w:t>
            </w:r>
          </w:p>
        </w:tc>
        <w:tc>
          <w:tcPr>
            <w:tcW w:w="1355" w:type="dxa"/>
            <w:noWrap w:val="0"/>
            <w:vAlign w:val="center"/>
          </w:tcPr>
          <w:p w14:paraId="68CFB50B">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145D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0BA07A3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技术负责人</w:t>
            </w:r>
          </w:p>
        </w:tc>
        <w:tc>
          <w:tcPr>
            <w:tcW w:w="1063" w:type="dxa"/>
            <w:noWrap w:val="0"/>
            <w:vAlign w:val="center"/>
          </w:tcPr>
          <w:p w14:paraId="3F95A0B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姓  名</w:t>
            </w:r>
          </w:p>
        </w:tc>
        <w:tc>
          <w:tcPr>
            <w:tcW w:w="1295" w:type="dxa"/>
            <w:noWrap w:val="0"/>
            <w:vAlign w:val="center"/>
          </w:tcPr>
          <w:p w14:paraId="4546118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372" w:type="dxa"/>
            <w:gridSpan w:val="2"/>
            <w:noWrap w:val="0"/>
            <w:vAlign w:val="center"/>
          </w:tcPr>
          <w:p w14:paraId="1D44B36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技术职称</w:t>
            </w:r>
          </w:p>
        </w:tc>
        <w:tc>
          <w:tcPr>
            <w:tcW w:w="2007" w:type="dxa"/>
            <w:gridSpan w:val="3"/>
            <w:noWrap w:val="0"/>
            <w:vAlign w:val="center"/>
          </w:tcPr>
          <w:p w14:paraId="2CB9411F">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146" w:type="dxa"/>
            <w:noWrap w:val="0"/>
            <w:vAlign w:val="center"/>
          </w:tcPr>
          <w:p w14:paraId="5BAF926F">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电  话</w:t>
            </w:r>
          </w:p>
        </w:tc>
        <w:tc>
          <w:tcPr>
            <w:tcW w:w="1355" w:type="dxa"/>
            <w:noWrap w:val="0"/>
            <w:vAlign w:val="center"/>
          </w:tcPr>
          <w:p w14:paraId="67BF2E6F">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4B443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311EF71B">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成立时间</w:t>
            </w:r>
          </w:p>
        </w:tc>
        <w:tc>
          <w:tcPr>
            <w:tcW w:w="2358" w:type="dxa"/>
            <w:gridSpan w:val="2"/>
            <w:noWrap w:val="0"/>
            <w:vAlign w:val="center"/>
          </w:tcPr>
          <w:p w14:paraId="5B64E0D1">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5880" w:type="dxa"/>
            <w:gridSpan w:val="7"/>
            <w:noWrap w:val="0"/>
            <w:vAlign w:val="center"/>
          </w:tcPr>
          <w:p w14:paraId="1468729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员工总人数：</w:t>
            </w:r>
          </w:p>
        </w:tc>
      </w:tr>
      <w:tr w14:paraId="27E3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7D755E4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企业资质等级</w:t>
            </w:r>
          </w:p>
        </w:tc>
        <w:tc>
          <w:tcPr>
            <w:tcW w:w="2358" w:type="dxa"/>
            <w:gridSpan w:val="2"/>
            <w:noWrap w:val="0"/>
            <w:vAlign w:val="center"/>
          </w:tcPr>
          <w:p w14:paraId="5C370BA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201" w:type="dxa"/>
            <w:vMerge w:val="restart"/>
            <w:noWrap w:val="0"/>
            <w:vAlign w:val="center"/>
          </w:tcPr>
          <w:p w14:paraId="6FA71AF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其 中</w:t>
            </w:r>
          </w:p>
        </w:tc>
        <w:tc>
          <w:tcPr>
            <w:tcW w:w="2178" w:type="dxa"/>
            <w:gridSpan w:val="4"/>
            <w:noWrap w:val="0"/>
            <w:vAlign w:val="center"/>
          </w:tcPr>
          <w:p w14:paraId="1C6A9A78">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项目负责人</w:t>
            </w:r>
          </w:p>
        </w:tc>
        <w:tc>
          <w:tcPr>
            <w:tcW w:w="2501" w:type="dxa"/>
            <w:gridSpan w:val="2"/>
            <w:noWrap w:val="0"/>
            <w:vAlign w:val="center"/>
          </w:tcPr>
          <w:p w14:paraId="59462AF5">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3C8D3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736CDD2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营业执照号</w:t>
            </w:r>
          </w:p>
        </w:tc>
        <w:tc>
          <w:tcPr>
            <w:tcW w:w="2358" w:type="dxa"/>
            <w:gridSpan w:val="2"/>
            <w:noWrap w:val="0"/>
            <w:vAlign w:val="center"/>
          </w:tcPr>
          <w:p w14:paraId="50C2436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201" w:type="dxa"/>
            <w:vMerge w:val="continue"/>
            <w:noWrap w:val="0"/>
            <w:vAlign w:val="center"/>
          </w:tcPr>
          <w:p w14:paraId="6CC1A88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78" w:type="dxa"/>
            <w:gridSpan w:val="4"/>
            <w:noWrap w:val="0"/>
            <w:vAlign w:val="center"/>
          </w:tcPr>
          <w:p w14:paraId="5B2A13D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高级职称人员</w:t>
            </w:r>
          </w:p>
        </w:tc>
        <w:tc>
          <w:tcPr>
            <w:tcW w:w="2501" w:type="dxa"/>
            <w:gridSpan w:val="2"/>
            <w:noWrap w:val="0"/>
            <w:vAlign w:val="center"/>
          </w:tcPr>
          <w:p w14:paraId="10F555DA">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0141E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5AB68EB8">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注册资金</w:t>
            </w:r>
          </w:p>
        </w:tc>
        <w:tc>
          <w:tcPr>
            <w:tcW w:w="2358" w:type="dxa"/>
            <w:gridSpan w:val="2"/>
            <w:noWrap w:val="0"/>
            <w:vAlign w:val="center"/>
          </w:tcPr>
          <w:p w14:paraId="54BB5C4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201" w:type="dxa"/>
            <w:vMerge w:val="continue"/>
            <w:noWrap w:val="0"/>
            <w:vAlign w:val="center"/>
          </w:tcPr>
          <w:p w14:paraId="7E40E9F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78" w:type="dxa"/>
            <w:gridSpan w:val="4"/>
            <w:noWrap w:val="0"/>
            <w:vAlign w:val="center"/>
          </w:tcPr>
          <w:p w14:paraId="045CE248">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中级职称人员</w:t>
            </w:r>
          </w:p>
        </w:tc>
        <w:tc>
          <w:tcPr>
            <w:tcW w:w="2501" w:type="dxa"/>
            <w:gridSpan w:val="2"/>
            <w:noWrap w:val="0"/>
            <w:vAlign w:val="center"/>
          </w:tcPr>
          <w:p w14:paraId="6FF2B280">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32410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60C16C4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开户银行</w:t>
            </w:r>
          </w:p>
        </w:tc>
        <w:tc>
          <w:tcPr>
            <w:tcW w:w="2358" w:type="dxa"/>
            <w:gridSpan w:val="2"/>
            <w:noWrap w:val="0"/>
            <w:vAlign w:val="center"/>
          </w:tcPr>
          <w:p w14:paraId="115B5E6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201" w:type="dxa"/>
            <w:vMerge w:val="continue"/>
            <w:noWrap w:val="0"/>
            <w:vAlign w:val="center"/>
          </w:tcPr>
          <w:p w14:paraId="0B46817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78" w:type="dxa"/>
            <w:gridSpan w:val="4"/>
            <w:noWrap w:val="0"/>
            <w:vAlign w:val="center"/>
          </w:tcPr>
          <w:p w14:paraId="6633BCA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初级职称人员</w:t>
            </w:r>
          </w:p>
        </w:tc>
        <w:tc>
          <w:tcPr>
            <w:tcW w:w="2501" w:type="dxa"/>
            <w:gridSpan w:val="2"/>
            <w:noWrap w:val="0"/>
            <w:vAlign w:val="center"/>
          </w:tcPr>
          <w:p w14:paraId="035C1B2C">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42405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noWrap w:val="0"/>
            <w:vAlign w:val="center"/>
          </w:tcPr>
          <w:p w14:paraId="7F18EDE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账  号</w:t>
            </w:r>
          </w:p>
        </w:tc>
        <w:tc>
          <w:tcPr>
            <w:tcW w:w="2358" w:type="dxa"/>
            <w:gridSpan w:val="2"/>
            <w:noWrap w:val="0"/>
            <w:vAlign w:val="center"/>
          </w:tcPr>
          <w:p w14:paraId="53741196">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1201" w:type="dxa"/>
            <w:vMerge w:val="continue"/>
            <w:noWrap w:val="0"/>
            <w:vAlign w:val="center"/>
          </w:tcPr>
          <w:p w14:paraId="61505A9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p>
        </w:tc>
        <w:tc>
          <w:tcPr>
            <w:tcW w:w="2178" w:type="dxa"/>
            <w:gridSpan w:val="4"/>
            <w:noWrap w:val="0"/>
            <w:vAlign w:val="center"/>
          </w:tcPr>
          <w:p w14:paraId="6641B9CE">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技  工</w:t>
            </w:r>
          </w:p>
        </w:tc>
        <w:tc>
          <w:tcPr>
            <w:tcW w:w="2501" w:type="dxa"/>
            <w:gridSpan w:val="2"/>
            <w:noWrap w:val="0"/>
            <w:vAlign w:val="center"/>
          </w:tcPr>
          <w:p w14:paraId="042D5F79">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C9E3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5" w:hRule="atLeast"/>
          <w:jc w:val="center"/>
        </w:trPr>
        <w:tc>
          <w:tcPr>
            <w:tcW w:w="1622" w:type="dxa"/>
            <w:noWrap w:val="0"/>
            <w:vAlign w:val="center"/>
          </w:tcPr>
          <w:p w14:paraId="7977E9A2">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经营范围</w:t>
            </w:r>
          </w:p>
        </w:tc>
        <w:tc>
          <w:tcPr>
            <w:tcW w:w="8238" w:type="dxa"/>
            <w:gridSpan w:val="9"/>
            <w:noWrap w:val="0"/>
            <w:vAlign w:val="center"/>
          </w:tcPr>
          <w:p w14:paraId="3115050B">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r w14:paraId="64E11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9" w:hRule="atLeast"/>
          <w:jc w:val="center"/>
        </w:trPr>
        <w:tc>
          <w:tcPr>
            <w:tcW w:w="1622" w:type="dxa"/>
            <w:noWrap w:val="0"/>
            <w:vAlign w:val="center"/>
          </w:tcPr>
          <w:p w14:paraId="37D680C7">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备   注</w:t>
            </w:r>
          </w:p>
        </w:tc>
        <w:tc>
          <w:tcPr>
            <w:tcW w:w="8238" w:type="dxa"/>
            <w:gridSpan w:val="9"/>
            <w:noWrap w:val="0"/>
            <w:vAlign w:val="center"/>
          </w:tcPr>
          <w:p w14:paraId="2AEA6674">
            <w:pPr>
              <w:autoSpaceDE w:val="0"/>
              <w:autoSpaceDN w:val="0"/>
              <w:adjustRightInd w:val="0"/>
              <w:spacing w:line="400" w:lineRule="exact"/>
              <w:rPr>
                <w:rFonts w:hint="eastAsia" w:asciiTheme="minorEastAsia" w:hAnsiTheme="minorEastAsia" w:eastAsiaTheme="minorEastAsia" w:cstheme="minorEastAsia"/>
                <w:bCs/>
                <w:color w:val="auto"/>
                <w:szCs w:val="21"/>
                <w:highlight w:val="none"/>
                <w:lang w:val="zh-CN"/>
              </w:rPr>
            </w:pPr>
          </w:p>
        </w:tc>
      </w:tr>
    </w:tbl>
    <w:p w14:paraId="62F5521D">
      <w:pPr>
        <w:autoSpaceDE w:val="0"/>
        <w:autoSpaceDN w:val="0"/>
        <w:adjustRightInd w:val="0"/>
        <w:spacing w:line="400" w:lineRule="exact"/>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b/>
          <w:bCs/>
          <w:color w:val="auto"/>
          <w:szCs w:val="18"/>
          <w:highlight w:val="none"/>
          <w:lang w:val="zh-CN"/>
        </w:rPr>
        <w:t>注：后附企业营业执照副本、企业开户许可证、项目管理机构所有人员社保证明等磋商文件规定或供应商认为需提供的其它资质文件。</w:t>
      </w:r>
      <w:r>
        <w:rPr>
          <w:rFonts w:hint="eastAsia" w:asciiTheme="minorEastAsia" w:hAnsiTheme="minorEastAsia" w:eastAsiaTheme="minorEastAsia" w:cstheme="minorEastAsia"/>
          <w:color w:val="auto"/>
          <w:szCs w:val="18"/>
          <w:highlight w:val="none"/>
        </w:rPr>
        <w:br w:type="page"/>
      </w:r>
      <w:bookmarkStart w:id="481" w:name="_Toc330463693"/>
      <w:bookmarkStart w:id="482" w:name="_Toc201719205"/>
      <w:r>
        <w:rPr>
          <w:rFonts w:hint="eastAsia" w:asciiTheme="minorEastAsia" w:hAnsiTheme="minorEastAsia" w:eastAsiaTheme="minorEastAsia" w:cstheme="minorEastAsia"/>
          <w:b/>
          <w:color w:val="auto"/>
          <w:sz w:val="28"/>
          <w:szCs w:val="28"/>
          <w:highlight w:val="none"/>
          <w:lang w:val="zh-CN"/>
        </w:rPr>
        <w:t>（二）近年财务状况</w:t>
      </w:r>
      <w:bookmarkEnd w:id="481"/>
      <w:bookmarkEnd w:id="482"/>
    </w:p>
    <w:p w14:paraId="195FF826">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p>
    <w:p w14:paraId="4C4FE81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left="216" w:leftChars="103" w:right="0" w:firstLine="422" w:firstLineChars="0"/>
        <w:jc w:val="left"/>
        <w:textAlignment w:val="auto"/>
        <w:rPr>
          <w:rFonts w:hint="eastAsia" w:asciiTheme="minorEastAsia" w:hAnsiTheme="minorEastAsia" w:eastAsiaTheme="minorEastAsia" w:cstheme="minorEastAsia"/>
          <w:bCs/>
          <w:color w:val="auto"/>
          <w:kern w:val="2"/>
          <w:sz w:val="21"/>
          <w:szCs w:val="18"/>
          <w:highlight w:val="none"/>
          <w:lang w:val="en-US" w:eastAsia="zh-CN" w:bidi="ar-SA"/>
        </w:rPr>
      </w:pPr>
      <w:r>
        <w:rPr>
          <w:rFonts w:hint="eastAsia" w:asciiTheme="minorEastAsia" w:hAnsiTheme="minorEastAsia" w:eastAsiaTheme="minorEastAsia" w:cstheme="minorEastAsia"/>
          <w:bCs/>
          <w:color w:val="auto"/>
          <w:kern w:val="2"/>
          <w:sz w:val="21"/>
          <w:szCs w:val="18"/>
          <w:highlight w:val="none"/>
          <w:lang w:val="zh-CN" w:eastAsia="zh-CN" w:bidi="ar-SA"/>
        </w:rPr>
        <w:t>供应商</w:t>
      </w:r>
      <w:r>
        <w:rPr>
          <w:rFonts w:hint="eastAsia" w:asciiTheme="minorEastAsia" w:hAnsiTheme="minorEastAsia" w:eastAsiaTheme="minorEastAsia" w:cstheme="minorEastAsia"/>
          <w:bCs/>
          <w:color w:val="auto"/>
          <w:kern w:val="2"/>
          <w:sz w:val="21"/>
          <w:szCs w:val="18"/>
          <w:highlight w:val="none"/>
          <w:lang w:val="en-US" w:eastAsia="zh-CN" w:bidi="ar-SA"/>
        </w:rPr>
        <w:t>须具有良好的商业信誉和健全的财务会计制度，提供近三年（2022年-2024年）经会计师事务所或审计机构出具的财务审计报告（2025年新成立的企业提供企业财务报表及财务状况良好承诺）</w:t>
      </w:r>
    </w:p>
    <w:p w14:paraId="0AFD2734">
      <w:pPr>
        <w:numPr>
          <w:ilvl w:val="0"/>
          <w:numId w:val="0"/>
        </w:numPr>
        <w:spacing w:line="360" w:lineRule="auto"/>
        <w:rPr>
          <w:rFonts w:hint="eastAsia" w:asciiTheme="minorEastAsia" w:hAnsiTheme="minorEastAsia" w:eastAsiaTheme="minorEastAsia" w:cstheme="minorEastAsia"/>
          <w:color w:val="auto"/>
          <w:sz w:val="24"/>
          <w:szCs w:val="24"/>
          <w:highlight w:val="none"/>
          <w:u w:val="none"/>
          <w:lang w:val="en-US" w:eastAsia="zh-CN"/>
        </w:rPr>
      </w:pPr>
    </w:p>
    <w:p w14:paraId="310A99E7">
      <w:pPr>
        <w:numPr>
          <w:ilvl w:val="0"/>
          <w:numId w:val="0"/>
        </w:numPr>
        <w:spacing w:line="360" w:lineRule="auto"/>
        <w:rPr>
          <w:rFonts w:hint="eastAsia" w:asciiTheme="minorEastAsia" w:hAnsiTheme="minorEastAsia" w:eastAsiaTheme="minorEastAsia" w:cstheme="minorEastAsia"/>
          <w:color w:val="auto"/>
          <w:sz w:val="24"/>
          <w:szCs w:val="24"/>
          <w:highlight w:val="none"/>
          <w:u w:val="none"/>
          <w:lang w:val="en-US" w:eastAsia="zh-CN"/>
        </w:rPr>
      </w:pPr>
    </w:p>
    <w:p w14:paraId="3CB90FC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1D10A908">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237253D1">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720CF81D">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03A7F1BD">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7BB4A72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2577759C">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p w14:paraId="543832B1">
      <w:pPr>
        <w:autoSpaceDE w:val="0"/>
        <w:autoSpaceDN w:val="0"/>
        <w:adjustRightInd w:val="0"/>
        <w:spacing w:line="400" w:lineRule="exact"/>
        <w:ind w:right="420"/>
        <w:outlineLvl w:val="0"/>
        <w:rPr>
          <w:rFonts w:hint="eastAsia"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color w:val="auto"/>
          <w:szCs w:val="18"/>
          <w:highlight w:val="none"/>
          <w:lang w:val="zh-CN"/>
        </w:rPr>
        <w:br w:type="page"/>
      </w:r>
      <w:bookmarkStart w:id="483" w:name="_Toc14012"/>
      <w:bookmarkStart w:id="484" w:name="_Toc19819"/>
      <w:bookmarkStart w:id="485" w:name="_Toc330463694"/>
      <w:bookmarkStart w:id="486" w:name="_Toc18890"/>
      <w:bookmarkStart w:id="487" w:name="_Toc27762"/>
      <w:bookmarkStart w:id="488" w:name="_Toc201719206"/>
      <w:r>
        <w:rPr>
          <w:rFonts w:hint="eastAsia" w:asciiTheme="minorEastAsia" w:hAnsiTheme="minorEastAsia" w:eastAsiaTheme="minorEastAsia" w:cstheme="minorEastAsia"/>
          <w:b/>
          <w:color w:val="auto"/>
          <w:sz w:val="28"/>
          <w:szCs w:val="28"/>
          <w:highlight w:val="none"/>
          <w:lang w:val="zh-CN"/>
        </w:rPr>
        <w:t>(三)近年完成的类似项目情况表</w:t>
      </w:r>
      <w:bookmarkEnd w:id="483"/>
      <w:bookmarkEnd w:id="484"/>
      <w:bookmarkEnd w:id="485"/>
      <w:bookmarkEnd w:id="486"/>
      <w:bookmarkEnd w:id="487"/>
      <w:bookmarkEnd w:id="488"/>
    </w:p>
    <w:p w14:paraId="2F7696A3">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lang w:val="zh-CN"/>
        </w:rPr>
      </w:pPr>
    </w:p>
    <w:tbl>
      <w:tblPr>
        <w:tblStyle w:val="1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6054"/>
      </w:tblGrid>
      <w:tr w14:paraId="5C1D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587C9FA2">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项目名称</w:t>
            </w:r>
          </w:p>
        </w:tc>
        <w:tc>
          <w:tcPr>
            <w:tcW w:w="6054" w:type="dxa"/>
            <w:noWrap w:val="0"/>
            <w:vAlign w:val="center"/>
          </w:tcPr>
          <w:p w14:paraId="51716105">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62D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31A78650">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项目所在地</w:t>
            </w:r>
          </w:p>
        </w:tc>
        <w:tc>
          <w:tcPr>
            <w:tcW w:w="6054" w:type="dxa"/>
            <w:noWrap w:val="0"/>
            <w:vAlign w:val="center"/>
          </w:tcPr>
          <w:p w14:paraId="08B2A856">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53C6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74C9486E">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发包人名称</w:t>
            </w:r>
          </w:p>
        </w:tc>
        <w:tc>
          <w:tcPr>
            <w:tcW w:w="6054" w:type="dxa"/>
            <w:noWrap w:val="0"/>
            <w:vAlign w:val="center"/>
          </w:tcPr>
          <w:p w14:paraId="300ADA64">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2F69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4A59B96B">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发包人地址</w:t>
            </w:r>
          </w:p>
        </w:tc>
        <w:tc>
          <w:tcPr>
            <w:tcW w:w="6054" w:type="dxa"/>
            <w:noWrap w:val="0"/>
            <w:vAlign w:val="center"/>
          </w:tcPr>
          <w:p w14:paraId="6B10FEE6">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1537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55BAFE1B">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发包人联系人及电话</w:t>
            </w:r>
          </w:p>
        </w:tc>
        <w:tc>
          <w:tcPr>
            <w:tcW w:w="6054" w:type="dxa"/>
            <w:noWrap w:val="0"/>
            <w:vAlign w:val="center"/>
          </w:tcPr>
          <w:p w14:paraId="65BE18BD">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7493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4AB3D3F3">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合同价格</w:t>
            </w:r>
          </w:p>
        </w:tc>
        <w:tc>
          <w:tcPr>
            <w:tcW w:w="6054" w:type="dxa"/>
            <w:noWrap w:val="0"/>
            <w:vAlign w:val="center"/>
          </w:tcPr>
          <w:p w14:paraId="3072FF07">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0D4F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71ACBD88">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开竣工日期</w:t>
            </w:r>
          </w:p>
        </w:tc>
        <w:tc>
          <w:tcPr>
            <w:tcW w:w="6054" w:type="dxa"/>
            <w:noWrap w:val="0"/>
            <w:vAlign w:val="center"/>
          </w:tcPr>
          <w:p w14:paraId="59419861">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06E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55BDCFD7">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承担的工作</w:t>
            </w:r>
          </w:p>
        </w:tc>
        <w:tc>
          <w:tcPr>
            <w:tcW w:w="6054" w:type="dxa"/>
            <w:noWrap w:val="0"/>
            <w:vAlign w:val="center"/>
          </w:tcPr>
          <w:p w14:paraId="71E50F23">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07B7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186" w:type="dxa"/>
            <w:noWrap w:val="0"/>
            <w:vAlign w:val="center"/>
          </w:tcPr>
          <w:p w14:paraId="1B6D5533">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工程质量</w:t>
            </w:r>
          </w:p>
        </w:tc>
        <w:tc>
          <w:tcPr>
            <w:tcW w:w="6054" w:type="dxa"/>
            <w:noWrap w:val="0"/>
            <w:vAlign w:val="center"/>
          </w:tcPr>
          <w:p w14:paraId="5B86F8FB">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4410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37FB9BA9">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项目经理</w:t>
            </w:r>
          </w:p>
        </w:tc>
        <w:tc>
          <w:tcPr>
            <w:tcW w:w="6054" w:type="dxa"/>
            <w:noWrap w:val="0"/>
            <w:vAlign w:val="center"/>
          </w:tcPr>
          <w:p w14:paraId="1218BEA9">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0864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86" w:type="dxa"/>
            <w:noWrap w:val="0"/>
            <w:vAlign w:val="center"/>
          </w:tcPr>
          <w:p w14:paraId="7597DBAD">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技术负责人</w:t>
            </w:r>
          </w:p>
        </w:tc>
        <w:tc>
          <w:tcPr>
            <w:tcW w:w="6054" w:type="dxa"/>
            <w:noWrap w:val="0"/>
            <w:vAlign w:val="center"/>
          </w:tcPr>
          <w:p w14:paraId="12C4DBFA">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25C7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186" w:type="dxa"/>
            <w:noWrap w:val="0"/>
            <w:vAlign w:val="center"/>
          </w:tcPr>
          <w:p w14:paraId="66DC371A">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总监理工程师及电话</w:t>
            </w:r>
          </w:p>
        </w:tc>
        <w:tc>
          <w:tcPr>
            <w:tcW w:w="6054" w:type="dxa"/>
            <w:noWrap w:val="0"/>
            <w:vAlign w:val="center"/>
          </w:tcPr>
          <w:p w14:paraId="514A0376">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1D4E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86" w:type="dxa"/>
            <w:noWrap w:val="0"/>
            <w:vAlign w:val="center"/>
          </w:tcPr>
          <w:p w14:paraId="06F70659">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项目描述</w:t>
            </w:r>
          </w:p>
        </w:tc>
        <w:tc>
          <w:tcPr>
            <w:tcW w:w="6054" w:type="dxa"/>
            <w:noWrap w:val="0"/>
            <w:vAlign w:val="center"/>
          </w:tcPr>
          <w:p w14:paraId="33486EC1">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r w14:paraId="1D4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186" w:type="dxa"/>
            <w:noWrap w:val="0"/>
            <w:vAlign w:val="center"/>
          </w:tcPr>
          <w:p w14:paraId="44509FE0">
            <w:pPr>
              <w:autoSpaceDE w:val="0"/>
              <w:autoSpaceDN w:val="0"/>
              <w:adjustRightInd w:val="0"/>
              <w:spacing w:line="400" w:lineRule="exac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bCs/>
                <w:color w:val="auto"/>
                <w:szCs w:val="18"/>
                <w:highlight w:val="none"/>
                <w:lang w:val="zh-CN"/>
              </w:rPr>
              <w:t>备注</w:t>
            </w:r>
          </w:p>
        </w:tc>
        <w:tc>
          <w:tcPr>
            <w:tcW w:w="6054" w:type="dxa"/>
            <w:noWrap w:val="0"/>
            <w:vAlign w:val="center"/>
          </w:tcPr>
          <w:p w14:paraId="1F3783B3">
            <w:pPr>
              <w:autoSpaceDE w:val="0"/>
              <w:autoSpaceDN w:val="0"/>
              <w:adjustRightInd w:val="0"/>
              <w:spacing w:line="400" w:lineRule="exact"/>
              <w:ind w:firstLine="420" w:firstLineChars="200"/>
              <w:jc w:val="left"/>
              <w:rPr>
                <w:rFonts w:hint="eastAsia" w:asciiTheme="minorEastAsia" w:hAnsiTheme="minorEastAsia" w:eastAsiaTheme="minorEastAsia" w:cstheme="minorEastAsia"/>
                <w:bCs/>
                <w:color w:val="auto"/>
                <w:szCs w:val="18"/>
                <w:highlight w:val="none"/>
                <w:lang w:val="zh-CN"/>
              </w:rPr>
            </w:pPr>
          </w:p>
        </w:tc>
      </w:tr>
    </w:tbl>
    <w:p w14:paraId="5146DD88">
      <w:pPr>
        <w:autoSpaceDE w:val="0"/>
        <w:autoSpaceDN w:val="0"/>
        <w:adjustRightInd w:val="0"/>
        <w:spacing w:line="280" w:lineRule="exact"/>
        <w:ind w:left="2" w:leftChars="1" w:firstLine="210" w:firstLineChars="100"/>
        <w:jc w:val="left"/>
        <w:rPr>
          <w:rFonts w:hint="eastAsia" w:asciiTheme="minorEastAsia" w:hAnsiTheme="minorEastAsia" w:eastAsiaTheme="minorEastAsia" w:cstheme="minorEastAsia"/>
          <w:bCs/>
          <w:color w:val="auto"/>
          <w:szCs w:val="18"/>
          <w:highlight w:val="none"/>
          <w:lang w:val="zh-CN"/>
        </w:rPr>
      </w:pPr>
      <w:r>
        <w:rPr>
          <w:rFonts w:hint="eastAsia" w:asciiTheme="minorEastAsia" w:hAnsiTheme="minorEastAsia" w:eastAsiaTheme="minorEastAsia" w:cstheme="minorEastAsia"/>
          <w:color w:val="auto"/>
          <w:szCs w:val="18"/>
          <w:highlight w:val="none"/>
          <w:lang w:val="zh-CN"/>
        </w:rPr>
        <w:t xml:space="preserve"> </w:t>
      </w:r>
      <w:r>
        <w:rPr>
          <w:rFonts w:hint="eastAsia" w:asciiTheme="minorEastAsia" w:hAnsiTheme="minorEastAsia" w:eastAsiaTheme="minorEastAsia" w:cstheme="minorEastAsia"/>
          <w:color w:val="auto"/>
          <w:szCs w:val="18"/>
          <w:highlight w:val="none"/>
        </w:rPr>
        <w:t xml:space="preserve"> </w:t>
      </w:r>
      <w:r>
        <w:rPr>
          <w:rFonts w:hint="eastAsia" w:asciiTheme="minorEastAsia" w:hAnsiTheme="minorEastAsia" w:eastAsiaTheme="minorEastAsia" w:cstheme="minorEastAsia"/>
          <w:b/>
          <w:bCs/>
          <w:color w:val="auto"/>
          <w:szCs w:val="18"/>
          <w:highlight w:val="none"/>
        </w:rPr>
        <w:t xml:space="preserve">   </w:t>
      </w:r>
      <w:r>
        <w:rPr>
          <w:rFonts w:hint="eastAsia" w:asciiTheme="minorEastAsia" w:hAnsiTheme="minorEastAsia" w:eastAsiaTheme="minorEastAsia" w:cstheme="minorEastAsia"/>
          <w:bCs/>
          <w:color w:val="auto"/>
          <w:szCs w:val="18"/>
          <w:highlight w:val="none"/>
          <w:lang w:val="zh-CN"/>
        </w:rPr>
        <w:t>注：1、本表后附中标通知书或合同协议书的复印件，具体年份要求见供应商须知前附表。每张表格只填写一个项目，并标明序号。</w:t>
      </w:r>
    </w:p>
    <w:p w14:paraId="6C19AD6D">
      <w:pPr>
        <w:autoSpaceDE w:val="0"/>
        <w:autoSpaceDN w:val="0"/>
        <w:adjustRightInd w:val="0"/>
        <w:spacing w:line="280" w:lineRule="exact"/>
        <w:ind w:left="2" w:leftChars="1" w:firstLine="617" w:firstLineChars="294"/>
        <w:jc w:val="left"/>
        <w:rPr>
          <w:rFonts w:hint="eastAsia" w:asciiTheme="minorEastAsia" w:hAnsiTheme="minorEastAsia" w:eastAsiaTheme="minorEastAsia" w:cstheme="minorEastAsia"/>
          <w:bCs/>
          <w:color w:val="auto"/>
          <w:szCs w:val="18"/>
          <w:highlight w:val="none"/>
          <w:lang w:val="zh-CN"/>
        </w:rPr>
      </w:pPr>
      <w:bookmarkStart w:id="489" w:name="_Toc487096086"/>
      <w:bookmarkStart w:id="490" w:name="_Toc201719207"/>
      <w:bookmarkStart w:id="491" w:name="_Toc330463695"/>
    </w:p>
    <w:p w14:paraId="2492AB12">
      <w:pPr>
        <w:autoSpaceDE w:val="0"/>
        <w:autoSpaceDN w:val="0"/>
        <w:adjustRightInd w:val="0"/>
        <w:spacing w:line="320" w:lineRule="exact"/>
        <w:jc w:val="left"/>
        <w:rPr>
          <w:rFonts w:hint="eastAsia" w:asciiTheme="minorEastAsia" w:hAnsiTheme="minorEastAsia" w:eastAsiaTheme="minorEastAsia" w:cstheme="minorEastAsia"/>
          <w:b/>
          <w:color w:val="auto"/>
          <w:szCs w:val="18"/>
          <w:highlight w:val="none"/>
          <w:lang w:val="zh-CN"/>
        </w:rPr>
      </w:pPr>
    </w:p>
    <w:p w14:paraId="45A42A19">
      <w:pPr>
        <w:autoSpaceDE w:val="0"/>
        <w:autoSpaceDN w:val="0"/>
        <w:adjustRightInd w:val="0"/>
        <w:spacing w:line="320" w:lineRule="exact"/>
        <w:jc w:val="left"/>
        <w:rPr>
          <w:rFonts w:hint="eastAsia" w:asciiTheme="minorEastAsia" w:hAnsiTheme="minorEastAsia" w:eastAsiaTheme="minorEastAsia" w:cstheme="minorEastAsia"/>
          <w:bCs/>
          <w:color w:val="auto"/>
          <w:szCs w:val="18"/>
          <w:highlight w:val="none"/>
          <w:lang w:val="zh-CN"/>
        </w:rPr>
      </w:pPr>
    </w:p>
    <w:p w14:paraId="0F2F8BE2">
      <w:pPr>
        <w:autoSpaceDE w:val="0"/>
        <w:autoSpaceDN w:val="0"/>
        <w:adjustRightInd w:val="0"/>
        <w:spacing w:line="320" w:lineRule="exact"/>
        <w:jc w:val="left"/>
        <w:rPr>
          <w:rFonts w:hint="eastAsia" w:asciiTheme="minorEastAsia" w:hAnsiTheme="minorEastAsia" w:eastAsiaTheme="minorEastAsia" w:cstheme="minorEastAsia"/>
          <w:bCs/>
          <w:color w:val="auto"/>
          <w:szCs w:val="18"/>
          <w:highlight w:val="none"/>
          <w:lang w:val="zh-CN"/>
        </w:rPr>
      </w:pPr>
    </w:p>
    <w:p w14:paraId="60137491">
      <w:pPr>
        <w:rPr>
          <w:rFonts w:hint="eastAsia" w:asciiTheme="minorEastAsia" w:hAnsiTheme="minorEastAsia" w:eastAsiaTheme="minorEastAsia" w:cstheme="minorEastAsia"/>
          <w:color w:val="auto"/>
          <w:sz w:val="28"/>
          <w:szCs w:val="28"/>
          <w:highlight w:val="none"/>
          <w:lang w:val="zh-CN"/>
        </w:rPr>
      </w:pPr>
      <w:bookmarkStart w:id="492" w:name="_Toc19704"/>
      <w:r>
        <w:rPr>
          <w:rFonts w:hint="eastAsia" w:asciiTheme="minorEastAsia" w:hAnsiTheme="minorEastAsia" w:eastAsiaTheme="minorEastAsia" w:cstheme="minorEastAsia"/>
          <w:color w:val="auto"/>
          <w:sz w:val="28"/>
          <w:szCs w:val="28"/>
          <w:highlight w:val="none"/>
          <w:lang w:val="zh-CN"/>
        </w:rPr>
        <w:br w:type="page"/>
      </w:r>
    </w:p>
    <w:p w14:paraId="121B38E8">
      <w:pPr>
        <w:pStyle w:val="16"/>
        <w:jc w:val="center"/>
        <w:rPr>
          <w:rFonts w:hint="eastAsia" w:asciiTheme="minorEastAsia" w:hAnsiTheme="minorEastAsia" w:eastAsiaTheme="minorEastAsia" w:cstheme="minorEastAsia"/>
          <w:color w:val="auto"/>
          <w:sz w:val="28"/>
          <w:szCs w:val="28"/>
          <w:highlight w:val="none"/>
          <w:lang w:val="zh-CN"/>
        </w:rPr>
      </w:pPr>
      <w:bookmarkStart w:id="493" w:name="_Toc31411"/>
      <w:bookmarkStart w:id="494" w:name="_Toc295"/>
      <w:bookmarkStart w:id="495" w:name="_Toc31207"/>
      <w:r>
        <w:rPr>
          <w:rFonts w:hint="eastAsia" w:asciiTheme="minorEastAsia" w:hAnsiTheme="minorEastAsia" w:eastAsiaTheme="minorEastAsia" w:cstheme="minorEastAsia"/>
          <w:color w:val="auto"/>
          <w:sz w:val="28"/>
          <w:szCs w:val="28"/>
          <w:highlight w:val="none"/>
          <w:lang w:val="zh-CN"/>
        </w:rPr>
        <w:t>(四)正在施工的和新承接的项目情况表</w:t>
      </w:r>
      <w:bookmarkEnd w:id="489"/>
      <w:bookmarkEnd w:id="490"/>
      <w:bookmarkEnd w:id="491"/>
      <w:bookmarkEnd w:id="492"/>
      <w:bookmarkEnd w:id="493"/>
      <w:bookmarkEnd w:id="494"/>
      <w:bookmarkEnd w:id="495"/>
    </w:p>
    <w:p w14:paraId="077B33CB">
      <w:pPr>
        <w:autoSpaceDE w:val="0"/>
        <w:autoSpaceDN w:val="0"/>
        <w:adjustRightInd w:val="0"/>
        <w:spacing w:line="400" w:lineRule="exact"/>
        <w:jc w:val="left"/>
        <w:rPr>
          <w:rFonts w:hint="eastAsia" w:asciiTheme="minorEastAsia" w:hAnsiTheme="minorEastAsia" w:eastAsiaTheme="minorEastAsia" w:cstheme="minorEastAsia"/>
          <w:b/>
          <w:bCs/>
          <w:color w:val="auto"/>
          <w:sz w:val="28"/>
          <w:szCs w:val="18"/>
          <w:highlight w:val="none"/>
          <w:lang w:val="zh-CN"/>
        </w:rPr>
      </w:pPr>
    </w:p>
    <w:tbl>
      <w:tblPr>
        <w:tblStyle w:val="19"/>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5"/>
        <w:gridCol w:w="6529"/>
      </w:tblGrid>
      <w:tr w14:paraId="679A9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7654A9F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项目名称</w:t>
            </w:r>
          </w:p>
        </w:tc>
        <w:tc>
          <w:tcPr>
            <w:tcW w:w="6529" w:type="dxa"/>
            <w:noWrap w:val="0"/>
            <w:vAlign w:val="center"/>
          </w:tcPr>
          <w:p w14:paraId="7C071DC1">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3CD39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4183A785">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项目所在地</w:t>
            </w:r>
          </w:p>
        </w:tc>
        <w:tc>
          <w:tcPr>
            <w:tcW w:w="6529" w:type="dxa"/>
            <w:noWrap w:val="0"/>
            <w:vAlign w:val="center"/>
          </w:tcPr>
          <w:p w14:paraId="79A9C7AB">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6DB91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30CC1DB1">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发包人名称</w:t>
            </w:r>
          </w:p>
        </w:tc>
        <w:tc>
          <w:tcPr>
            <w:tcW w:w="6529" w:type="dxa"/>
            <w:noWrap w:val="0"/>
            <w:vAlign w:val="center"/>
          </w:tcPr>
          <w:p w14:paraId="2A2867F1">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77C90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72A6228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发包人地址</w:t>
            </w:r>
          </w:p>
        </w:tc>
        <w:tc>
          <w:tcPr>
            <w:tcW w:w="6529" w:type="dxa"/>
            <w:noWrap w:val="0"/>
            <w:vAlign w:val="center"/>
          </w:tcPr>
          <w:p w14:paraId="6FF7B654">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233E4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53E9F5CB">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发包人电话</w:t>
            </w:r>
          </w:p>
        </w:tc>
        <w:tc>
          <w:tcPr>
            <w:tcW w:w="6529" w:type="dxa"/>
            <w:noWrap w:val="0"/>
            <w:vAlign w:val="center"/>
          </w:tcPr>
          <w:p w14:paraId="0E92F8CC">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5BA57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4AA4A9C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签约合同价</w:t>
            </w:r>
          </w:p>
        </w:tc>
        <w:tc>
          <w:tcPr>
            <w:tcW w:w="6529" w:type="dxa"/>
            <w:noWrap w:val="0"/>
            <w:vAlign w:val="center"/>
          </w:tcPr>
          <w:p w14:paraId="0798E8AB">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562D6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42D7CEFA">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开工日期</w:t>
            </w:r>
          </w:p>
        </w:tc>
        <w:tc>
          <w:tcPr>
            <w:tcW w:w="6529" w:type="dxa"/>
            <w:noWrap w:val="0"/>
            <w:vAlign w:val="center"/>
          </w:tcPr>
          <w:p w14:paraId="5CBA348E">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57E84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5E78AEB4">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计划竣工日期</w:t>
            </w:r>
          </w:p>
        </w:tc>
        <w:tc>
          <w:tcPr>
            <w:tcW w:w="6529" w:type="dxa"/>
            <w:noWrap w:val="0"/>
            <w:vAlign w:val="center"/>
          </w:tcPr>
          <w:p w14:paraId="77BF1D90">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73260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53289D8D">
            <w:pPr>
              <w:pStyle w:val="12"/>
              <w:pBdr>
                <w:bottom w:val="none" w:color="auto" w:sz="0" w:space="0"/>
              </w:pBdr>
              <w:tabs>
                <w:tab w:val="clear" w:pos="4153"/>
                <w:tab w:val="clear" w:pos="8306"/>
              </w:tabs>
              <w:autoSpaceDE w:val="0"/>
              <w:autoSpaceDN w:val="0"/>
              <w:adjustRightInd w:val="0"/>
              <w:snapToGrid/>
              <w:spacing w:line="400" w:lineRule="exact"/>
              <w:rPr>
                <w:rFonts w:hint="eastAsia" w:asciiTheme="minorEastAsia" w:hAnsiTheme="minorEastAsia" w:eastAsiaTheme="minorEastAsia" w:cstheme="minorEastAsia"/>
                <w:b w:val="0"/>
                <w:bCs/>
                <w:color w:val="auto"/>
                <w:sz w:val="21"/>
                <w:szCs w:val="21"/>
                <w:highlight w:val="none"/>
                <w:lang w:val="zh-CN"/>
              </w:rPr>
            </w:pPr>
            <w:r>
              <w:rPr>
                <w:rFonts w:hint="eastAsia" w:asciiTheme="minorEastAsia" w:hAnsiTheme="minorEastAsia" w:eastAsiaTheme="minorEastAsia" w:cstheme="minorEastAsia"/>
                <w:b w:val="0"/>
                <w:bCs/>
                <w:color w:val="auto"/>
                <w:sz w:val="21"/>
                <w:szCs w:val="21"/>
                <w:highlight w:val="none"/>
                <w:lang w:val="zh-CN"/>
              </w:rPr>
              <w:t>承担的工作</w:t>
            </w:r>
          </w:p>
        </w:tc>
        <w:tc>
          <w:tcPr>
            <w:tcW w:w="6529" w:type="dxa"/>
            <w:noWrap w:val="0"/>
            <w:vAlign w:val="center"/>
          </w:tcPr>
          <w:p w14:paraId="12CA711E">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30C9E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2852B3FD">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工程质量</w:t>
            </w:r>
          </w:p>
        </w:tc>
        <w:tc>
          <w:tcPr>
            <w:tcW w:w="6529" w:type="dxa"/>
            <w:noWrap w:val="0"/>
            <w:vAlign w:val="center"/>
          </w:tcPr>
          <w:p w14:paraId="7135C776">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0B197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559C726C">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项目负责人</w:t>
            </w:r>
          </w:p>
        </w:tc>
        <w:tc>
          <w:tcPr>
            <w:tcW w:w="6529" w:type="dxa"/>
            <w:noWrap w:val="0"/>
            <w:vAlign w:val="center"/>
          </w:tcPr>
          <w:p w14:paraId="7FECA332">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6BB8B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5EC22269">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技术负责人</w:t>
            </w:r>
          </w:p>
        </w:tc>
        <w:tc>
          <w:tcPr>
            <w:tcW w:w="6529" w:type="dxa"/>
            <w:noWrap w:val="0"/>
            <w:vAlign w:val="center"/>
          </w:tcPr>
          <w:p w14:paraId="7353700D">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16F37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02554456">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总监理工程师及电话</w:t>
            </w:r>
          </w:p>
        </w:tc>
        <w:tc>
          <w:tcPr>
            <w:tcW w:w="6529" w:type="dxa"/>
            <w:noWrap w:val="0"/>
            <w:vAlign w:val="center"/>
          </w:tcPr>
          <w:p w14:paraId="7202AAE2">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39F89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7" w:hRule="atLeast"/>
          <w:jc w:val="center"/>
        </w:trPr>
        <w:tc>
          <w:tcPr>
            <w:tcW w:w="3325" w:type="dxa"/>
            <w:noWrap w:val="0"/>
            <w:vAlign w:val="center"/>
          </w:tcPr>
          <w:p w14:paraId="665E4736">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项目描述</w:t>
            </w:r>
          </w:p>
        </w:tc>
        <w:tc>
          <w:tcPr>
            <w:tcW w:w="6529" w:type="dxa"/>
            <w:noWrap w:val="0"/>
            <w:vAlign w:val="center"/>
          </w:tcPr>
          <w:p w14:paraId="2BB2CACB">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r w14:paraId="6FCBA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325" w:type="dxa"/>
            <w:noWrap w:val="0"/>
            <w:vAlign w:val="center"/>
          </w:tcPr>
          <w:p w14:paraId="43863DF0">
            <w:pPr>
              <w:autoSpaceDE w:val="0"/>
              <w:autoSpaceDN w:val="0"/>
              <w:adjustRightInd w:val="0"/>
              <w:spacing w:line="400" w:lineRule="exact"/>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备    注</w:t>
            </w:r>
          </w:p>
        </w:tc>
        <w:tc>
          <w:tcPr>
            <w:tcW w:w="6529" w:type="dxa"/>
            <w:noWrap w:val="0"/>
            <w:vAlign w:val="center"/>
          </w:tcPr>
          <w:p w14:paraId="75AA9AEE">
            <w:pPr>
              <w:autoSpaceDE w:val="0"/>
              <w:autoSpaceDN w:val="0"/>
              <w:adjustRightInd w:val="0"/>
              <w:spacing w:line="400" w:lineRule="exact"/>
              <w:rPr>
                <w:rFonts w:hint="eastAsia" w:asciiTheme="minorEastAsia" w:hAnsiTheme="minorEastAsia" w:eastAsiaTheme="minorEastAsia" w:cstheme="minorEastAsia"/>
                <w:b/>
                <w:bCs/>
                <w:color w:val="auto"/>
                <w:szCs w:val="21"/>
                <w:highlight w:val="none"/>
                <w:lang w:val="zh-CN"/>
              </w:rPr>
            </w:pPr>
          </w:p>
        </w:tc>
      </w:tr>
    </w:tbl>
    <w:p w14:paraId="0509A4C6">
      <w:pPr>
        <w:autoSpaceDE w:val="0"/>
        <w:autoSpaceDN w:val="0"/>
        <w:adjustRightInd w:val="0"/>
        <w:spacing w:line="400" w:lineRule="exact"/>
        <w:ind w:firstLine="422" w:firstLineChars="200"/>
        <w:jc w:val="left"/>
        <w:rPr>
          <w:rFonts w:hint="eastAsia" w:asciiTheme="minorEastAsia" w:hAnsiTheme="minorEastAsia" w:eastAsiaTheme="minorEastAsia" w:cstheme="minorEastAsia"/>
          <w:b/>
          <w:bCs/>
          <w:color w:val="auto"/>
          <w:szCs w:val="18"/>
          <w:highlight w:val="none"/>
          <w:lang w:val="zh-CN"/>
        </w:rPr>
      </w:pPr>
      <w:r>
        <w:rPr>
          <w:rFonts w:hint="eastAsia" w:asciiTheme="minorEastAsia" w:hAnsiTheme="minorEastAsia" w:eastAsiaTheme="minorEastAsia" w:cstheme="minorEastAsia"/>
          <w:b/>
          <w:bCs/>
          <w:color w:val="auto"/>
          <w:szCs w:val="18"/>
          <w:highlight w:val="none"/>
        </w:rPr>
        <w:t>注：</w:t>
      </w:r>
      <w:r>
        <w:rPr>
          <w:rFonts w:hint="eastAsia" w:asciiTheme="minorEastAsia" w:hAnsiTheme="minorEastAsia" w:eastAsiaTheme="minorEastAsia" w:cstheme="minorEastAsia"/>
          <w:b/>
          <w:bCs/>
          <w:color w:val="auto"/>
          <w:szCs w:val="18"/>
          <w:highlight w:val="none"/>
          <w:lang w:val="zh-CN"/>
        </w:rPr>
        <w:t>后附中标通知书或合同协议书复印件加盖公章</w:t>
      </w:r>
    </w:p>
    <w:p w14:paraId="01224406">
      <w:pPr>
        <w:autoSpaceDE w:val="0"/>
        <w:autoSpaceDN w:val="0"/>
        <w:adjustRightInd w:val="0"/>
        <w:spacing w:line="400" w:lineRule="exact"/>
        <w:ind w:firstLine="420" w:firstLineChars="200"/>
        <w:jc w:val="center"/>
        <w:outlineLvl w:val="0"/>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color w:val="auto"/>
          <w:szCs w:val="18"/>
          <w:highlight w:val="none"/>
        </w:rPr>
        <w:br w:type="page"/>
      </w:r>
      <w:bookmarkStart w:id="496" w:name="_Toc9918"/>
      <w:bookmarkStart w:id="497" w:name="_Toc16053"/>
      <w:bookmarkStart w:id="498" w:name="_Toc32085"/>
      <w:bookmarkStart w:id="499" w:name="_Toc330463696"/>
      <w:bookmarkStart w:id="500" w:name="_Toc201719208"/>
      <w:r>
        <w:rPr>
          <w:rFonts w:hint="eastAsia" w:asciiTheme="minorEastAsia" w:hAnsiTheme="minorEastAsia" w:eastAsiaTheme="minorEastAsia" w:cstheme="minorEastAsia"/>
          <w:b/>
          <w:color w:val="auto"/>
          <w:sz w:val="28"/>
          <w:szCs w:val="28"/>
          <w:highlight w:val="none"/>
          <w:lang w:val="zh-CN"/>
        </w:rPr>
        <w:t>（五）近三年（20</w:t>
      </w:r>
      <w:r>
        <w:rPr>
          <w:rFonts w:hint="eastAsia" w:asciiTheme="minorEastAsia" w:hAnsiTheme="minorEastAsia" w:eastAsiaTheme="minorEastAsia" w:cstheme="minorEastAsia"/>
          <w:b/>
          <w:color w:val="auto"/>
          <w:sz w:val="28"/>
          <w:szCs w:val="28"/>
          <w:highlight w:val="none"/>
          <w:lang w:val="en-US" w:eastAsia="zh-CN"/>
        </w:rPr>
        <w:t>23</w:t>
      </w:r>
      <w:r>
        <w:rPr>
          <w:rFonts w:hint="eastAsia" w:asciiTheme="minorEastAsia" w:hAnsiTheme="minorEastAsia" w:eastAsiaTheme="minorEastAsia" w:cstheme="minorEastAsia"/>
          <w:b/>
          <w:color w:val="auto"/>
          <w:sz w:val="28"/>
          <w:szCs w:val="28"/>
          <w:highlight w:val="none"/>
          <w:lang w:val="zh-CN"/>
        </w:rPr>
        <w:t>年-至今）</w:t>
      </w:r>
      <w:r>
        <w:rPr>
          <w:rFonts w:hint="eastAsia" w:asciiTheme="minorEastAsia" w:hAnsiTheme="minorEastAsia" w:eastAsiaTheme="minorEastAsia" w:cstheme="minorEastAsia"/>
          <w:b/>
          <w:bCs/>
          <w:color w:val="auto"/>
          <w:sz w:val="28"/>
          <w:szCs w:val="28"/>
          <w:highlight w:val="none"/>
          <w:lang w:val="zh-CN"/>
        </w:rPr>
        <w:t>发生的诉讼及仲裁情况</w:t>
      </w:r>
      <w:bookmarkEnd w:id="496"/>
      <w:bookmarkEnd w:id="497"/>
      <w:bookmarkEnd w:id="498"/>
      <w:bookmarkEnd w:id="499"/>
      <w:bookmarkEnd w:id="500"/>
    </w:p>
    <w:p w14:paraId="736AA26B">
      <w:pPr>
        <w:autoSpaceDE w:val="0"/>
        <w:autoSpaceDN w:val="0"/>
        <w:adjustRightInd w:val="0"/>
        <w:spacing w:line="400" w:lineRule="exact"/>
        <w:jc w:val="center"/>
        <w:rPr>
          <w:rFonts w:hint="eastAsia" w:asciiTheme="minorEastAsia" w:hAnsiTheme="minorEastAsia" w:eastAsiaTheme="minorEastAsia" w:cstheme="minorEastAsia"/>
          <w:bCs/>
          <w:color w:val="auto"/>
          <w:sz w:val="24"/>
          <w:highlight w:val="none"/>
          <w:lang w:val="zh-CN"/>
        </w:rPr>
      </w:pPr>
    </w:p>
    <w:p w14:paraId="078CCBCE">
      <w:pPr>
        <w:autoSpaceDE w:val="0"/>
        <w:autoSpaceDN w:val="0"/>
        <w:adjustRightInd w:val="0"/>
        <w:spacing w:line="400" w:lineRule="exact"/>
        <w:jc w:val="center"/>
        <w:outlineLvl w:val="0"/>
        <w:rPr>
          <w:rFonts w:hint="eastAsia" w:asciiTheme="minorEastAsia" w:hAnsiTheme="minorEastAsia" w:eastAsiaTheme="minorEastAsia" w:cstheme="minorEastAsia"/>
          <w:b/>
          <w:bCs/>
          <w:color w:val="auto"/>
          <w:sz w:val="24"/>
          <w:highlight w:val="none"/>
          <w:lang w:val="zh-CN"/>
        </w:rPr>
      </w:pPr>
      <w:bookmarkStart w:id="501" w:name="_Toc11876"/>
      <w:bookmarkStart w:id="502" w:name="_Toc19570"/>
      <w:bookmarkStart w:id="503" w:name="_Toc13893"/>
      <w:bookmarkStart w:id="504" w:name="_Toc2700"/>
      <w:r>
        <w:rPr>
          <w:rFonts w:hint="eastAsia" w:asciiTheme="minorEastAsia" w:hAnsiTheme="minorEastAsia" w:eastAsiaTheme="minorEastAsia" w:cstheme="minorEastAsia"/>
          <w:b/>
          <w:bCs/>
          <w:color w:val="auto"/>
          <w:sz w:val="24"/>
          <w:highlight w:val="none"/>
          <w:lang w:val="zh-CN"/>
        </w:rPr>
        <w:t>（格式自拟，加盖投标单位公章）</w:t>
      </w:r>
      <w:bookmarkEnd w:id="501"/>
      <w:bookmarkEnd w:id="502"/>
      <w:bookmarkEnd w:id="503"/>
      <w:bookmarkEnd w:id="504"/>
    </w:p>
    <w:p w14:paraId="09E4C5BD">
      <w:pPr>
        <w:autoSpaceDE w:val="0"/>
        <w:autoSpaceDN w:val="0"/>
        <w:adjustRightInd w:val="0"/>
        <w:spacing w:line="400" w:lineRule="exact"/>
        <w:jc w:val="center"/>
        <w:rPr>
          <w:rFonts w:hint="eastAsia" w:asciiTheme="minorEastAsia" w:hAnsiTheme="minorEastAsia" w:eastAsiaTheme="minorEastAsia" w:cstheme="minorEastAsia"/>
          <w:bCs/>
          <w:color w:val="auto"/>
          <w:sz w:val="24"/>
          <w:highlight w:val="none"/>
          <w:lang w:val="zh-CN"/>
        </w:rPr>
      </w:pPr>
    </w:p>
    <w:p w14:paraId="59E833D8">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080A41D6">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79C205C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32F2B786">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197C3DC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9ED0751">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557032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56DC5C6">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4CAFB8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1FADD52E">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B558365">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464BBD78">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3C6B35CA">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32E9278C">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61FCBCB">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FF39606">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369EF60D">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12F8202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01B2D975">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21EB6C3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4646B6BE">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2145245E">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23B68AE7">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D3CA2A1">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008E482">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394F96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11347D00">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1AAD9384">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70DB9E6F">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6285E96D">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0C9CBE7">
      <w:pPr>
        <w:autoSpaceDE w:val="0"/>
        <w:autoSpaceDN w:val="0"/>
        <w:adjustRightInd w:val="0"/>
        <w:spacing w:line="400" w:lineRule="exact"/>
        <w:jc w:val="left"/>
        <w:rPr>
          <w:rFonts w:hint="eastAsia" w:asciiTheme="minorEastAsia" w:hAnsiTheme="minorEastAsia" w:eastAsiaTheme="minorEastAsia" w:cstheme="minorEastAsia"/>
          <w:color w:val="auto"/>
          <w:szCs w:val="18"/>
          <w:highlight w:val="none"/>
        </w:rPr>
      </w:pPr>
    </w:p>
    <w:p w14:paraId="5E76026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28"/>
          <w:szCs w:val="28"/>
          <w:highlight w:val="none"/>
        </w:rPr>
        <w:t xml:space="preserve">   </w:t>
      </w:r>
    </w:p>
    <w:p w14:paraId="4BF8B5C8">
      <w:pPr>
        <w:pStyle w:val="16"/>
        <w:rPr>
          <w:rFonts w:hint="eastAsia" w:asciiTheme="minorEastAsia" w:hAnsiTheme="minorEastAsia" w:eastAsiaTheme="minorEastAsia" w:cstheme="minorEastAsia"/>
          <w:color w:val="auto"/>
          <w:sz w:val="28"/>
          <w:szCs w:val="28"/>
          <w:highlight w:val="none"/>
          <w:lang w:val="zh-CN"/>
        </w:rPr>
      </w:pPr>
      <w:bookmarkStart w:id="505" w:name="_Toc487096087"/>
      <w:bookmarkStart w:id="506" w:name="_Toc201719209"/>
      <w:bookmarkStart w:id="507" w:name="_Toc330463697"/>
      <w:bookmarkStart w:id="508" w:name="_Toc10926"/>
      <w:bookmarkStart w:id="509" w:name="_Toc15823"/>
      <w:bookmarkStart w:id="510" w:name="_Toc19253"/>
      <w:r>
        <w:rPr>
          <w:rFonts w:hint="eastAsia" w:asciiTheme="minorEastAsia" w:hAnsiTheme="minorEastAsia" w:eastAsiaTheme="minorEastAsia" w:cstheme="minorEastAsia"/>
          <w:color w:val="auto"/>
          <w:sz w:val="28"/>
          <w:szCs w:val="28"/>
          <w:highlight w:val="none"/>
          <w:lang w:val="zh-CN"/>
        </w:rPr>
        <w:t>（六）</w:t>
      </w:r>
      <w:bookmarkEnd w:id="505"/>
      <w:bookmarkEnd w:id="506"/>
      <w:bookmarkEnd w:id="507"/>
      <w:r>
        <w:rPr>
          <w:rFonts w:hint="eastAsia" w:asciiTheme="minorEastAsia" w:hAnsiTheme="minorEastAsia" w:eastAsiaTheme="minorEastAsia" w:cstheme="minorEastAsia"/>
          <w:color w:val="auto"/>
          <w:sz w:val="28"/>
          <w:szCs w:val="28"/>
          <w:highlight w:val="none"/>
          <w:lang w:val="zh-CN"/>
        </w:rPr>
        <w:t>企业其他信誉情况</w:t>
      </w:r>
      <w:bookmarkEnd w:id="508"/>
      <w:bookmarkEnd w:id="509"/>
      <w:bookmarkEnd w:id="510"/>
    </w:p>
    <w:p w14:paraId="3EA37D0C">
      <w:pPr>
        <w:autoSpaceDE w:val="0"/>
        <w:autoSpaceDN w:val="0"/>
        <w:adjustRightInd w:val="0"/>
        <w:spacing w:line="400" w:lineRule="exact"/>
        <w:jc w:val="left"/>
        <w:rPr>
          <w:rFonts w:hint="eastAsia" w:asciiTheme="minorEastAsia" w:hAnsiTheme="minorEastAsia" w:eastAsiaTheme="minorEastAsia" w:cstheme="minorEastAsia"/>
          <w:color w:val="auto"/>
          <w:szCs w:val="21"/>
          <w:highlight w:val="none"/>
        </w:rPr>
      </w:pPr>
    </w:p>
    <w:p w14:paraId="398403D4">
      <w:pPr>
        <w:autoSpaceDE w:val="0"/>
        <w:autoSpaceDN w:val="0"/>
        <w:adjustRightIn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1.信誉良好证明材料复印件加盖公章或信誉良好承诺书原件（加盖投标单位公章，格式自拟）；</w:t>
      </w:r>
    </w:p>
    <w:p w14:paraId="090F1ADE">
      <w:pPr>
        <w:spacing w:line="360" w:lineRule="auto"/>
        <w:rPr>
          <w:rFonts w:hint="eastAsia" w:asciiTheme="minorEastAsia" w:hAnsiTheme="minorEastAsia" w:eastAsiaTheme="minorEastAsia" w:cstheme="minorEastAsia"/>
          <w:color w:val="auto"/>
          <w:kern w:val="10"/>
          <w:szCs w:val="21"/>
          <w:highlight w:val="none"/>
        </w:rPr>
      </w:pPr>
    </w:p>
    <w:p w14:paraId="06F85A5E">
      <w:pPr>
        <w:autoSpaceDE w:val="0"/>
        <w:autoSpaceDN w:val="0"/>
        <w:adjustRightInd w:val="0"/>
        <w:spacing w:line="40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.近三年（20</w:t>
      </w:r>
      <w:r>
        <w:rPr>
          <w:rFonts w:hint="eastAsia" w:asciiTheme="minorEastAsia" w:hAnsiTheme="minorEastAsia" w:eastAsiaTheme="minorEastAsia" w:cstheme="minorEastAsia"/>
          <w:color w:val="auto"/>
          <w:kern w:val="0"/>
          <w:szCs w:val="21"/>
          <w:highlight w:val="none"/>
          <w:lang w:val="en-US" w:eastAsia="zh-CN"/>
        </w:rPr>
        <w:t>23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eastAsia="zh-CN"/>
        </w:rPr>
        <w:t>至今</w:t>
      </w:r>
      <w:r>
        <w:rPr>
          <w:rFonts w:hint="eastAsia" w:asciiTheme="minorEastAsia" w:hAnsiTheme="minorEastAsia" w:eastAsiaTheme="minorEastAsia" w:cstheme="minorEastAsia"/>
          <w:color w:val="auto"/>
          <w:kern w:val="0"/>
          <w:szCs w:val="21"/>
          <w:highlight w:val="none"/>
        </w:rPr>
        <w:t>）无重大违法记录的书面声明；</w:t>
      </w:r>
    </w:p>
    <w:p w14:paraId="5179B213">
      <w:pPr>
        <w:autoSpaceDE w:val="0"/>
        <w:autoSpaceDN w:val="0"/>
        <w:adjustRightInd w:val="0"/>
        <w:spacing w:line="400" w:lineRule="exact"/>
        <w:jc w:val="left"/>
        <w:rPr>
          <w:rFonts w:hint="eastAsia" w:asciiTheme="minorEastAsia" w:hAnsiTheme="minorEastAsia" w:eastAsiaTheme="minorEastAsia" w:cstheme="minorEastAsia"/>
          <w:color w:val="auto"/>
          <w:kern w:val="0"/>
          <w:szCs w:val="21"/>
          <w:highlight w:val="none"/>
        </w:rPr>
      </w:pPr>
    </w:p>
    <w:p w14:paraId="793187B9">
      <w:pPr>
        <w:adjustRightInd w:val="0"/>
        <w:spacing w:line="520" w:lineRule="exact"/>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3.供应商不参与涉黑涉恶承诺书</w:t>
      </w:r>
    </w:p>
    <w:p w14:paraId="7C127A62">
      <w:pPr>
        <w:adjustRightInd w:val="0"/>
        <w:spacing w:line="520" w:lineRule="exact"/>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br w:type="page"/>
      </w:r>
    </w:p>
    <w:p w14:paraId="67532F78">
      <w:pPr>
        <w:adjustRightInd w:val="0"/>
        <w:spacing w:line="520" w:lineRule="exact"/>
        <w:jc w:val="center"/>
        <w:outlineLvl w:val="0"/>
        <w:rPr>
          <w:rFonts w:hint="eastAsia" w:asciiTheme="minorEastAsia" w:hAnsiTheme="minorEastAsia" w:eastAsiaTheme="minorEastAsia" w:cstheme="minorEastAsia"/>
          <w:b/>
          <w:bCs/>
          <w:color w:val="auto"/>
          <w:spacing w:val="8"/>
          <w:sz w:val="28"/>
          <w:szCs w:val="28"/>
          <w:highlight w:val="none"/>
          <w:shd w:val="clear" w:color="auto" w:fill="FFFFFF"/>
        </w:rPr>
      </w:pPr>
      <w:bookmarkStart w:id="511" w:name="_Toc17024"/>
      <w:bookmarkStart w:id="512" w:name="_Toc18335"/>
      <w:bookmarkStart w:id="513" w:name="_Toc32617"/>
      <w:bookmarkStart w:id="514" w:name="_Toc29979_WPSOffice_Level1"/>
      <w:bookmarkStart w:id="515" w:name="_Toc22843_WPSOffice_Level1"/>
      <w:r>
        <w:rPr>
          <w:rFonts w:hint="eastAsia" w:asciiTheme="minorEastAsia" w:hAnsiTheme="minorEastAsia" w:eastAsiaTheme="minorEastAsia" w:cstheme="minorEastAsia"/>
          <w:b/>
          <w:bCs/>
          <w:color w:val="auto"/>
          <w:spacing w:val="8"/>
          <w:sz w:val="28"/>
          <w:szCs w:val="28"/>
          <w:highlight w:val="none"/>
          <w:shd w:val="clear" w:color="auto" w:fill="FFFFFF"/>
          <w:lang w:eastAsia="zh-CN"/>
        </w:rPr>
        <w:t>供应商</w:t>
      </w:r>
      <w:r>
        <w:rPr>
          <w:rFonts w:hint="eastAsia" w:asciiTheme="minorEastAsia" w:hAnsiTheme="minorEastAsia" w:eastAsiaTheme="minorEastAsia" w:cstheme="minorEastAsia"/>
          <w:b/>
          <w:bCs/>
          <w:color w:val="auto"/>
          <w:spacing w:val="8"/>
          <w:sz w:val="28"/>
          <w:szCs w:val="28"/>
          <w:highlight w:val="none"/>
          <w:shd w:val="clear" w:color="auto" w:fill="FFFFFF"/>
        </w:rPr>
        <w:t>不参与涉黑涉恶承诺书</w:t>
      </w:r>
      <w:bookmarkEnd w:id="511"/>
      <w:bookmarkEnd w:id="512"/>
      <w:bookmarkEnd w:id="513"/>
    </w:p>
    <w:p w14:paraId="442FCD52">
      <w:pPr>
        <w:adjustRightInd w:val="0"/>
        <w:spacing w:line="520" w:lineRule="exact"/>
        <w:jc w:val="center"/>
        <w:outlineLvl w:val="0"/>
        <w:rPr>
          <w:rFonts w:hint="eastAsia" w:asciiTheme="minorEastAsia" w:hAnsiTheme="minorEastAsia" w:eastAsiaTheme="minorEastAsia" w:cstheme="minorEastAsia"/>
          <w:b/>
          <w:bCs/>
          <w:color w:val="auto"/>
          <w:spacing w:val="8"/>
          <w:sz w:val="28"/>
          <w:szCs w:val="28"/>
          <w:highlight w:val="none"/>
          <w:shd w:val="clear" w:color="auto" w:fill="FFFFFF"/>
        </w:rPr>
      </w:pPr>
    </w:p>
    <w:p w14:paraId="4FD4D612">
      <w:pPr>
        <w:adjustRightInd w:val="0"/>
        <w:spacing w:line="5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名称）：</w:t>
      </w:r>
    </w:p>
    <w:p w14:paraId="1AEE5C57">
      <w:pPr>
        <w:adjustRightInd w:val="0"/>
        <w:spacing w:line="520" w:lineRule="exact"/>
        <w:ind w:right="42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我方承诺，在参与</w:t>
      </w:r>
      <w:r>
        <w:rPr>
          <w:rFonts w:hint="eastAsia" w:asciiTheme="minorEastAsia" w:hAnsiTheme="minorEastAsia" w:eastAsiaTheme="minorEastAsia" w:cstheme="minorEastAsia"/>
          <w:color w:val="auto"/>
          <w:sz w:val="21"/>
          <w:szCs w:val="21"/>
          <w:highlight w:val="none"/>
          <w:u w:val="single"/>
        </w:rPr>
        <w:t xml:space="preserve">   （项目名称）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标段施工/监理/勘察设计招标、投标以及如果中标的后续工作中，我方不存在下列任何情形之一:</w:t>
      </w:r>
    </w:p>
    <w:p w14:paraId="005D62F8">
      <w:pPr>
        <w:adjustRightInd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zh-CN" w:bidi="ar"/>
        </w:rPr>
        <w:t>（</w:t>
      </w:r>
      <w:r>
        <w:rPr>
          <w:rFonts w:hint="eastAsia" w:asciiTheme="minorEastAsia" w:hAnsiTheme="minorEastAsia" w:eastAsiaTheme="minorEastAsia" w:cstheme="minorEastAsia"/>
          <w:color w:val="auto"/>
          <w:kern w:val="0"/>
          <w:sz w:val="21"/>
          <w:szCs w:val="21"/>
          <w:highlight w:val="none"/>
          <w:lang w:bidi="ar"/>
        </w:rPr>
        <w:t>1</w:t>
      </w:r>
      <w:r>
        <w:rPr>
          <w:rFonts w:hint="eastAsia" w:asciiTheme="minorEastAsia" w:hAnsiTheme="minorEastAsia" w:eastAsiaTheme="minorEastAsia" w:cstheme="minorEastAsia"/>
          <w:color w:val="auto"/>
          <w:kern w:val="0"/>
          <w:sz w:val="21"/>
          <w:szCs w:val="21"/>
          <w:highlight w:val="none"/>
          <w:lang w:val="zh-CN" w:bidi="ar"/>
        </w:rPr>
        <w:t>）强揽工程：</w:t>
      </w:r>
      <w:r>
        <w:rPr>
          <w:rFonts w:hint="eastAsia" w:asciiTheme="minorEastAsia" w:hAnsiTheme="minorEastAsia" w:eastAsiaTheme="minorEastAsia" w:cstheme="minorEastAsia"/>
          <w:color w:val="auto"/>
          <w:kern w:val="0"/>
          <w:sz w:val="21"/>
          <w:szCs w:val="21"/>
          <w:highlight w:val="none"/>
          <w:lang w:bidi="ar"/>
        </w:rPr>
        <w:t>以黑恶势力承包工程；强迫他人接受限定条件或退出竞争；强迫中标人放弃中标或转包；</w:t>
      </w:r>
      <w:r>
        <w:rPr>
          <w:rFonts w:hint="eastAsia" w:asciiTheme="minorEastAsia" w:hAnsiTheme="minorEastAsia" w:eastAsiaTheme="minorEastAsia" w:cstheme="minorEastAsia"/>
          <w:color w:val="auto"/>
          <w:sz w:val="21"/>
          <w:szCs w:val="21"/>
          <w:highlight w:val="none"/>
        </w:rPr>
        <w:t>以暴力、威胁、利诱等手段强迫他人参与或者退出投标等。</w:t>
      </w:r>
    </w:p>
    <w:p w14:paraId="0EF375AD">
      <w:pPr>
        <w:adjustRightInd w:val="0"/>
        <w:spacing w:line="520" w:lineRule="exact"/>
        <w:ind w:firstLine="5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恶意竞标：以黑恶势力用明显低于建安成本价格中标；利用围标、串标、虚假投标及威胁手段等方式骗取中标；以黑恶势力使得工程的实际造价远远高于中标价格，造成国有资产流失;伪造资质证书、证件、提供虚假材料进行恶意投标，谋取不正当利益等违法犯罪行为。</w:t>
      </w:r>
    </w:p>
    <w:p w14:paraId="235CFA55">
      <w:pPr>
        <w:adjustRightInd w:val="0"/>
        <w:spacing w:line="520" w:lineRule="exact"/>
        <w:ind w:firstLine="5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扰乱工程招投标活动：以黑恶势力在评标现场聚众闹事、寻衅滋事，冲击评标现场，打砸破坏评标现场办公设施；用威胁等手段恐吓评标专家、工作人员等行为；捏造事实、恶意投诉、无理取闹，扰乱招投标正常秩序。</w:t>
      </w:r>
    </w:p>
    <w:p w14:paraId="37350778">
      <w:pPr>
        <w:adjustRightInd w:val="0"/>
        <w:spacing w:line="520" w:lineRule="exact"/>
        <w:ind w:firstLine="5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（4）其他任何涉黑涉恶的行为。</w:t>
      </w:r>
    </w:p>
    <w:p w14:paraId="124A6512">
      <w:pPr>
        <w:adjustRightInd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承诺上述内容的真实和准确，并愿意承担因我方存在上述情形所引起的一切法律后果。同时，我方承诺在整个招投标过程中，一旦发现涉黑涉恶线索及时向监管部门及有关部门举报，并积极协助有关部门进行调查取证。</w:t>
      </w:r>
    </w:p>
    <w:p w14:paraId="58E5B4CF">
      <w:pPr>
        <w:adjustRightInd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12B56398">
      <w:pPr>
        <w:adjustRightInd w:val="0"/>
        <w:spacing w:line="520" w:lineRule="exact"/>
        <w:ind w:firstLine="420" w:firstLineChars="200"/>
        <w:rPr>
          <w:rFonts w:hint="eastAsia" w:asciiTheme="minorEastAsia" w:hAnsiTheme="minorEastAsia" w:eastAsiaTheme="minorEastAsia" w:cstheme="minorEastAsia"/>
          <w:color w:val="auto"/>
          <w:sz w:val="21"/>
          <w:szCs w:val="21"/>
          <w:highlight w:val="none"/>
        </w:rPr>
      </w:pPr>
    </w:p>
    <w:p w14:paraId="527F6850">
      <w:pPr>
        <w:adjustRightInd w:val="0"/>
        <w:spacing w:line="720" w:lineRule="auto"/>
        <w:ind w:left="0" w:leftChars="0" w:firstLine="4838" w:firstLineChars="2304"/>
        <w:jc w:val="both"/>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申请人：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（盖单位章）  </w:t>
      </w:r>
      <w:r>
        <w:rPr>
          <w:rFonts w:hint="eastAsia" w:asciiTheme="minorEastAsia" w:hAnsiTheme="minorEastAsia" w:eastAsiaTheme="minorEastAsia" w:cstheme="minorEastAsia"/>
          <w:color w:val="auto"/>
          <w:sz w:val="21"/>
          <w:szCs w:val="21"/>
          <w:highlight w:val="none"/>
          <w:u w:val="single"/>
        </w:rPr>
        <w:t xml:space="preserve">              </w:t>
      </w:r>
    </w:p>
    <w:p w14:paraId="195F34A6">
      <w:pPr>
        <w:adjustRightInd w:val="0"/>
        <w:spacing w:line="720" w:lineRule="auto"/>
        <w:ind w:left="0" w:leftChars="0" w:firstLine="4838" w:firstLineChars="230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（签字）    </w:t>
      </w:r>
    </w:p>
    <w:p w14:paraId="5A846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114" w:firstLineChars="2304"/>
        <w:textAlignment w:val="auto"/>
        <w:rPr>
          <w:rFonts w:hint="eastAsia" w:asciiTheme="minorEastAsia" w:hAnsiTheme="minorEastAsia" w:eastAsiaTheme="minorEastAsia" w:cstheme="minorEastAsia"/>
          <w:color w:val="auto"/>
          <w:spacing w:val="6"/>
          <w:sz w:val="21"/>
          <w:szCs w:val="21"/>
          <w:highlight w:val="none"/>
        </w:rPr>
      </w:pPr>
    </w:p>
    <w:p w14:paraId="6B8B2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418D1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45D41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074B2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6DAD46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09E5B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0"/>
        <w:textAlignment w:val="auto"/>
        <w:rPr>
          <w:rFonts w:hint="eastAsia" w:asciiTheme="minorEastAsia" w:hAnsiTheme="minorEastAsia" w:eastAsiaTheme="minorEastAsia" w:cstheme="minorEastAsia"/>
          <w:color w:val="auto"/>
          <w:spacing w:val="6"/>
          <w:sz w:val="21"/>
          <w:szCs w:val="21"/>
          <w:highlight w:val="none"/>
        </w:rPr>
      </w:pPr>
    </w:p>
    <w:p w14:paraId="032C9277">
      <w:pPr>
        <w:widowControl/>
        <w:jc w:val="center"/>
        <w:rPr>
          <w:rFonts w:hint="eastAsia" w:asciiTheme="minorEastAsia" w:hAnsiTheme="minorEastAsia" w:eastAsiaTheme="minorEastAsia" w:cstheme="minorEastAsia"/>
          <w:b/>
          <w:color w:val="auto"/>
          <w:sz w:val="28"/>
          <w:szCs w:val="28"/>
          <w:highlight w:val="none"/>
          <w:shd w:val="clear" w:color="auto" w:fill="auto"/>
        </w:rPr>
      </w:pPr>
      <w:r>
        <w:rPr>
          <w:rFonts w:hint="eastAsia" w:asciiTheme="minorEastAsia" w:hAnsiTheme="minorEastAsia" w:eastAsiaTheme="minorEastAsia" w:cstheme="minorEastAsia"/>
          <w:b/>
          <w:color w:val="auto"/>
          <w:sz w:val="28"/>
          <w:szCs w:val="28"/>
          <w:highlight w:val="none"/>
          <w:shd w:val="clear" w:color="auto" w:fill="auto"/>
        </w:rPr>
        <w:t>中小企业声明函</w:t>
      </w:r>
    </w:p>
    <w:p w14:paraId="3B0287D1">
      <w:pPr>
        <w:widowControl/>
        <w:jc w:val="center"/>
        <w:rPr>
          <w:rFonts w:hint="eastAsia" w:asciiTheme="minorEastAsia" w:hAnsiTheme="minorEastAsia" w:eastAsiaTheme="minorEastAsia" w:cstheme="minorEastAsia"/>
          <w:b/>
          <w:color w:val="auto"/>
          <w:sz w:val="28"/>
          <w:szCs w:val="28"/>
          <w:highlight w:val="none"/>
          <w:shd w:val="clear" w:color="auto" w:fill="auto"/>
        </w:rPr>
      </w:pPr>
    </w:p>
    <w:p w14:paraId="03AB447E">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1"/>
          <w:szCs w:val="21"/>
          <w:highlight w:val="none"/>
          <w:u w:val="single"/>
          <w:lang w:val="en-US" w:eastAsia="zh-CN" w:bidi="ar-SA"/>
        </w:rPr>
        <w:t>（单位名称）</w:t>
      </w:r>
      <w:r>
        <w:rPr>
          <w:rFonts w:hint="eastAsia" w:asciiTheme="minorEastAsia" w:hAnsiTheme="minorEastAsia" w:eastAsiaTheme="minorEastAsia" w:cstheme="minorEastAsia"/>
          <w:color w:val="auto"/>
          <w:kern w:val="2"/>
          <w:sz w:val="21"/>
          <w:szCs w:val="21"/>
          <w:highlight w:val="none"/>
          <w:lang w:val="en-US" w:eastAsia="zh-CN" w:bidi="ar-SA"/>
        </w:rPr>
        <w:t>的</w:t>
      </w:r>
      <w:r>
        <w:rPr>
          <w:rFonts w:hint="eastAsia" w:asciiTheme="minorEastAsia" w:hAnsiTheme="minorEastAsia" w:eastAsiaTheme="minorEastAsia" w:cstheme="minorEastAsia"/>
          <w:color w:val="auto"/>
          <w:kern w:val="2"/>
          <w:sz w:val="21"/>
          <w:szCs w:val="21"/>
          <w:highlight w:val="none"/>
          <w:u w:val="single"/>
          <w:lang w:val="en-US" w:eastAsia="zh-CN" w:bidi="ar-SA"/>
        </w:rPr>
        <w:t>（项目名称）</w:t>
      </w:r>
      <w:r>
        <w:rPr>
          <w:rFonts w:hint="eastAsia" w:asciiTheme="minorEastAsia" w:hAnsiTheme="minorEastAsia" w:eastAsiaTheme="minorEastAsia" w:cstheme="minorEastAsia"/>
          <w:color w:val="auto"/>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6A324C6B">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u w:val="single"/>
          <w:lang w:val="en-US" w:eastAsia="zh-CN" w:bidi="ar-SA"/>
        </w:rPr>
        <w:t>（标的名称）</w:t>
      </w:r>
      <w:r>
        <w:rPr>
          <w:rFonts w:hint="eastAsia" w:asciiTheme="minorEastAsia" w:hAnsiTheme="minorEastAsia" w:eastAsiaTheme="minorEastAsia" w:cstheme="minorEastAsia"/>
          <w:color w:val="auto"/>
          <w:kern w:val="2"/>
          <w:sz w:val="21"/>
          <w:szCs w:val="21"/>
          <w:highlight w:val="none"/>
          <w:lang w:val="en-US" w:eastAsia="zh-CN" w:bidi="ar-SA"/>
        </w:rPr>
        <w:t>，属于（采购文件中明确的所属行业）；承建（承接）企业为</w:t>
      </w:r>
      <w:r>
        <w:rPr>
          <w:rFonts w:hint="eastAsia" w:asciiTheme="minorEastAsia" w:hAnsiTheme="minorEastAsia" w:eastAsiaTheme="minorEastAsia" w:cstheme="minorEastAsia"/>
          <w:color w:val="auto"/>
          <w:kern w:val="2"/>
          <w:sz w:val="21"/>
          <w:szCs w:val="21"/>
          <w:highlight w:val="none"/>
          <w:u w:val="single"/>
          <w:lang w:val="en-US" w:eastAsia="zh-CN" w:bidi="ar-SA"/>
        </w:rPr>
        <w:t>（企业名称）</w:t>
      </w:r>
      <w:r>
        <w:rPr>
          <w:rFonts w:hint="eastAsia" w:asciiTheme="minorEastAsia" w:hAnsiTheme="minorEastAsia" w:eastAsiaTheme="minorEastAsia" w:cstheme="minorEastAsia"/>
          <w:color w:val="auto"/>
          <w:kern w:val="2"/>
          <w:sz w:val="21"/>
          <w:szCs w:val="21"/>
          <w:highlight w:val="none"/>
          <w:lang w:val="en-US" w:eastAsia="zh-CN" w:bidi="ar-SA"/>
        </w:rPr>
        <w:t>，从业人员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（中型企业、小型企业、微型企业）</w:t>
      </w:r>
      <w:r>
        <w:rPr>
          <w:rFonts w:hint="eastAsia" w:asciiTheme="minorEastAsia" w:hAnsiTheme="minorEastAsia" w:eastAsiaTheme="minorEastAsia" w:cstheme="minorEastAsia"/>
          <w:color w:val="auto"/>
          <w:kern w:val="2"/>
          <w:sz w:val="21"/>
          <w:szCs w:val="21"/>
          <w:highlight w:val="none"/>
          <w:lang w:val="en-US" w:eastAsia="zh-CN" w:bidi="ar-SA"/>
        </w:rPr>
        <w:t>；</w:t>
      </w:r>
    </w:p>
    <w:p w14:paraId="5D0B2B2C">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u w:val="single"/>
          <w:lang w:val="en-US" w:eastAsia="zh-CN" w:bidi="ar-SA"/>
        </w:rPr>
        <w:t>（标的名称）</w:t>
      </w:r>
      <w:r>
        <w:rPr>
          <w:rFonts w:hint="eastAsia" w:asciiTheme="minorEastAsia" w:hAnsiTheme="minorEastAsia" w:eastAsiaTheme="minorEastAsia" w:cstheme="minorEastAsia"/>
          <w:color w:val="auto"/>
          <w:kern w:val="2"/>
          <w:sz w:val="21"/>
          <w:szCs w:val="21"/>
          <w:highlight w:val="none"/>
          <w:lang w:val="en-US" w:eastAsia="zh-CN" w:bidi="ar-SA"/>
        </w:rPr>
        <w:t>，属于（采购文件中明确的所属行业）；承建（承接）企业为</w:t>
      </w:r>
      <w:r>
        <w:rPr>
          <w:rFonts w:hint="eastAsia" w:asciiTheme="minorEastAsia" w:hAnsiTheme="minorEastAsia" w:eastAsiaTheme="minorEastAsia" w:cstheme="minorEastAsia"/>
          <w:color w:val="auto"/>
          <w:kern w:val="2"/>
          <w:sz w:val="21"/>
          <w:szCs w:val="21"/>
          <w:highlight w:val="none"/>
          <w:u w:val="single"/>
          <w:lang w:val="en-US" w:eastAsia="zh-CN" w:bidi="ar-SA"/>
        </w:rPr>
        <w:t>（企业名称）</w:t>
      </w:r>
      <w:r>
        <w:rPr>
          <w:rFonts w:hint="eastAsia" w:asciiTheme="minorEastAsia" w:hAnsiTheme="minorEastAsia" w:eastAsiaTheme="minorEastAsia" w:cstheme="minorEastAsia"/>
          <w:color w:val="auto"/>
          <w:kern w:val="2"/>
          <w:sz w:val="21"/>
          <w:szCs w:val="21"/>
          <w:highlight w:val="none"/>
          <w:lang w:val="en-US" w:eastAsia="zh-CN" w:bidi="ar-SA"/>
        </w:rPr>
        <w:t>，从业人员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（中型企业、小型企业、微型企业）</w:t>
      </w:r>
      <w:r>
        <w:rPr>
          <w:rFonts w:hint="eastAsia" w:asciiTheme="minorEastAsia" w:hAnsiTheme="minorEastAsia" w:eastAsiaTheme="minorEastAsia" w:cstheme="minorEastAsia"/>
          <w:color w:val="auto"/>
          <w:kern w:val="2"/>
          <w:sz w:val="21"/>
          <w:szCs w:val="21"/>
          <w:highlight w:val="none"/>
          <w:lang w:val="en-US" w:eastAsia="zh-CN" w:bidi="ar-SA"/>
        </w:rPr>
        <w:t>；</w:t>
      </w:r>
    </w:p>
    <w:p w14:paraId="7D28D538">
      <w:pPr>
        <w:spacing w:after="120" w:line="360" w:lineRule="auto"/>
        <w:ind w:right="415" w:firstLine="64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p>
    <w:p w14:paraId="53764F92">
      <w:pPr>
        <w:spacing w:before="108" w:after="120" w:line="360" w:lineRule="auto"/>
        <w:ind w:right="417" w:firstLine="645"/>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kern w:val="2"/>
          <w:sz w:val="21"/>
          <w:szCs w:val="21"/>
          <w:highlight w:val="none"/>
          <w:lang w:val="en-US" w:eastAsia="zh-CN" w:bidi="ar-SA"/>
        </w:rPr>
        <w:t>以上企业，不属于大企业的分支机构，不存在控股股东</w:t>
      </w:r>
      <w:r>
        <w:rPr>
          <w:rFonts w:hint="eastAsia" w:asciiTheme="minorEastAsia" w:hAnsiTheme="minorEastAsia" w:eastAsiaTheme="minorEastAsia" w:cstheme="minorEastAsia"/>
          <w:color w:val="auto"/>
          <w:spacing w:val="-5"/>
          <w:kern w:val="2"/>
          <w:sz w:val="21"/>
          <w:szCs w:val="21"/>
          <w:highlight w:val="none"/>
          <w:lang w:val="en-US" w:eastAsia="zh-CN" w:bidi="ar-SA"/>
        </w:rPr>
        <w:t>为大企业的情形，也不存在与大企业的负责人为同一人的情形。</w:t>
      </w:r>
    </w:p>
    <w:p w14:paraId="73CE4BE7">
      <w:pPr>
        <w:spacing w:after="120" w:line="360" w:lineRule="auto"/>
        <w:ind w:right="375" w:firstLine="640"/>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本企业对上述声明内容的真实性负责。如有虚假，将依法承担相应责任。</w:t>
      </w:r>
    </w:p>
    <w:p w14:paraId="44B02A5F">
      <w:pPr>
        <w:spacing w:before="108" w:after="120" w:line="360" w:lineRule="auto"/>
        <w:ind w:right="417" w:firstLine="645"/>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spacing w:val="-5"/>
          <w:kern w:val="2"/>
          <w:sz w:val="21"/>
          <w:szCs w:val="21"/>
          <w:highlight w:val="none"/>
          <w:lang w:val="en-US" w:eastAsia="zh-CN" w:bidi="ar-SA"/>
        </w:rPr>
        <w:t>企业名称（盖章）：</w:t>
      </w:r>
    </w:p>
    <w:p w14:paraId="6782A77F">
      <w:pPr>
        <w:spacing w:before="108" w:after="120" w:line="360" w:lineRule="auto"/>
        <w:ind w:right="417" w:firstLine="645"/>
        <w:jc w:val="both"/>
        <w:rPr>
          <w:rFonts w:hint="eastAsia" w:asciiTheme="minorEastAsia" w:hAnsiTheme="minorEastAsia" w:eastAsiaTheme="minorEastAsia" w:cstheme="minorEastAsia"/>
          <w:color w:val="auto"/>
          <w:spacing w:val="-5"/>
          <w:kern w:val="2"/>
          <w:sz w:val="21"/>
          <w:szCs w:val="21"/>
          <w:highlight w:val="none"/>
          <w:lang w:val="en-US" w:eastAsia="zh-CN" w:bidi="ar-SA"/>
        </w:rPr>
      </w:pPr>
      <w:r>
        <w:rPr>
          <w:rFonts w:hint="eastAsia" w:asciiTheme="minorEastAsia" w:hAnsiTheme="minorEastAsia" w:eastAsiaTheme="minorEastAsia" w:cstheme="minorEastAsia"/>
          <w:color w:val="auto"/>
          <w:spacing w:val="-5"/>
          <w:kern w:val="2"/>
          <w:sz w:val="21"/>
          <w:szCs w:val="21"/>
          <w:highlight w:val="none"/>
          <w:lang w:val="en-US" w:eastAsia="zh-CN" w:bidi="ar-SA"/>
        </w:rPr>
        <w:t>日期：</w:t>
      </w:r>
    </w:p>
    <w:p w14:paraId="729389B9">
      <w:pPr>
        <w:jc w:val="both"/>
        <w:rPr>
          <w:rFonts w:hint="eastAsia" w:asciiTheme="minorEastAsia" w:hAnsiTheme="minorEastAsia" w:eastAsiaTheme="minorEastAsia" w:cstheme="minorEastAsia"/>
          <w:b w:val="0"/>
          <w:color w:val="auto"/>
          <w:kern w:val="2"/>
          <w:sz w:val="21"/>
          <w:szCs w:val="21"/>
          <w:highlight w:val="none"/>
        </w:rPr>
      </w:pPr>
    </w:p>
    <w:p w14:paraId="209F9021">
      <w:pPr>
        <w:jc w:val="both"/>
        <w:rPr>
          <w:rFonts w:hint="eastAsia" w:asciiTheme="minorEastAsia" w:hAnsiTheme="minorEastAsia" w:eastAsiaTheme="minorEastAsia" w:cstheme="minorEastAsia"/>
          <w:b w:val="0"/>
          <w:color w:val="auto"/>
          <w:kern w:val="2"/>
          <w:sz w:val="21"/>
          <w:szCs w:val="21"/>
          <w:highlight w:val="none"/>
        </w:rPr>
      </w:pPr>
    </w:p>
    <w:p w14:paraId="1CA50976">
      <w:pPr>
        <w:jc w:val="both"/>
        <w:rPr>
          <w:rFonts w:hint="eastAsia" w:asciiTheme="minorEastAsia" w:hAnsiTheme="minorEastAsia" w:eastAsiaTheme="minorEastAsia" w:cstheme="minorEastAsia"/>
          <w:b w:val="0"/>
          <w:color w:val="auto"/>
          <w:kern w:val="2"/>
          <w:sz w:val="21"/>
          <w:szCs w:val="21"/>
          <w:highlight w:val="none"/>
        </w:rPr>
      </w:pPr>
    </w:p>
    <w:p w14:paraId="60AE22AF">
      <w:pPr>
        <w:rPr>
          <w:rFonts w:hint="eastAsia" w:asciiTheme="minorEastAsia" w:hAnsiTheme="minorEastAsia" w:eastAsiaTheme="minorEastAsia" w:cstheme="minorEastAsia"/>
          <w:color w:val="auto"/>
          <w:highlight w:val="none"/>
        </w:rPr>
      </w:pPr>
    </w:p>
    <w:p w14:paraId="277D9CBD">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05416398">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6D3CDA08">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6F305A93">
      <w:pPr>
        <w:spacing w:line="500" w:lineRule="exact"/>
        <w:ind w:right="420"/>
        <w:jc w:val="center"/>
        <w:rPr>
          <w:rFonts w:hint="eastAsia" w:asciiTheme="minorEastAsia" w:hAnsiTheme="minorEastAsia" w:eastAsiaTheme="minorEastAsia" w:cstheme="minorEastAsia"/>
          <w:color w:val="auto"/>
          <w:szCs w:val="21"/>
          <w:highlight w:val="none"/>
          <w:shd w:val="clear" w:color="auto" w:fill="auto"/>
        </w:rPr>
      </w:pPr>
    </w:p>
    <w:p w14:paraId="1A58A393">
      <w:pPr>
        <w:spacing w:line="500" w:lineRule="exact"/>
        <w:ind w:firstLine="420" w:firstLineChars="20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注：供应商须按以上格式填写中小企业声明函。</w:t>
      </w:r>
    </w:p>
    <w:p w14:paraId="79F7E0B4">
      <w:pPr>
        <w:spacing w:line="500" w:lineRule="exact"/>
        <w:ind w:firstLine="420" w:firstLineChars="200"/>
        <w:jc w:val="left"/>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zCs w:val="21"/>
          <w:highlight w:val="none"/>
          <w:shd w:val="clear" w:color="auto" w:fill="auto"/>
        </w:rPr>
        <w:t>从业人员、 营业收入、 资产总额填报上一年度数据，无上一年度数据的新成立企业可不填报。</w:t>
      </w:r>
    </w:p>
    <w:p w14:paraId="43A38AF9">
      <w:pPr>
        <w:tabs>
          <w:tab w:val="left" w:pos="4860"/>
        </w:tabs>
        <w:spacing w:line="588" w:lineRule="exact"/>
        <w:ind w:right="1560" w:firstLine="624" w:firstLineChars="200"/>
        <w:jc w:val="center"/>
        <w:rPr>
          <w:rFonts w:hint="eastAsia" w:asciiTheme="minorEastAsia" w:hAnsiTheme="minorEastAsia" w:eastAsiaTheme="minorEastAsia" w:cstheme="minorEastAsia"/>
          <w:color w:val="auto"/>
          <w:spacing w:val="6"/>
          <w:sz w:val="30"/>
          <w:szCs w:val="30"/>
          <w:highlight w:val="none"/>
        </w:rPr>
      </w:pPr>
    </w:p>
    <w:p w14:paraId="1699AC2C">
      <w:pPr>
        <w:pStyle w:val="23"/>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2FE83388">
      <w:pPr>
        <w:pStyle w:val="23"/>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九</w:t>
      </w:r>
      <w:r>
        <w:rPr>
          <w:rFonts w:hint="eastAsia" w:asciiTheme="minorEastAsia" w:hAnsiTheme="minorEastAsia" w:eastAsiaTheme="minorEastAsia" w:cstheme="minorEastAsia"/>
          <w:b/>
          <w:bCs/>
          <w:color w:val="auto"/>
          <w:sz w:val="28"/>
          <w:szCs w:val="28"/>
          <w:highlight w:val="none"/>
        </w:rPr>
        <w:t>、其他材料</w:t>
      </w:r>
      <w:bookmarkEnd w:id="514"/>
      <w:bookmarkEnd w:id="515"/>
    </w:p>
    <w:p w14:paraId="2F66F857">
      <w:pPr>
        <w:pStyle w:val="23"/>
        <w:jc w:val="both"/>
        <w:rPr>
          <w:rFonts w:hint="eastAsia" w:asciiTheme="minorEastAsia" w:hAnsiTheme="minorEastAsia" w:eastAsiaTheme="minorEastAsia" w:cstheme="minorEastAsia"/>
          <w:color w:val="auto"/>
          <w:sz w:val="21"/>
          <w:szCs w:val="21"/>
          <w:highlight w:val="none"/>
        </w:rPr>
      </w:pPr>
    </w:p>
    <w:p w14:paraId="6D6C6C1A">
      <w:pPr>
        <w:pStyle w:val="23"/>
        <w:jc w:val="both"/>
        <w:rPr>
          <w:rFonts w:hint="eastAsia" w:asciiTheme="minorEastAsia" w:hAnsiTheme="minorEastAsia" w:eastAsiaTheme="minorEastAsia" w:cstheme="minorEastAsia"/>
          <w:color w:val="auto"/>
          <w:sz w:val="21"/>
          <w:szCs w:val="21"/>
          <w:highlight w:val="none"/>
        </w:rPr>
      </w:pPr>
    </w:p>
    <w:p w14:paraId="38B42E1F">
      <w:pPr>
        <w:pStyle w:val="23"/>
        <w:jc w:val="both"/>
        <w:rPr>
          <w:rFonts w:hint="eastAsia" w:asciiTheme="minorEastAsia" w:hAnsiTheme="minorEastAsia" w:eastAsiaTheme="minorEastAsia" w:cstheme="minorEastAsia"/>
          <w:color w:val="auto"/>
          <w:highlight w:val="none"/>
          <w:shd w:val="clear" w:color="auto" w:fill="auto"/>
          <w:lang w:eastAsia="zh-CN"/>
        </w:rPr>
      </w:pP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要求的或</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认为需提供的其他资料</w:t>
      </w:r>
    </w:p>
    <w:p w14:paraId="26D9AD52">
      <w:pPr>
        <w:rPr>
          <w:rFonts w:hint="eastAsia" w:asciiTheme="minorEastAsia" w:hAnsiTheme="minorEastAsia" w:eastAsiaTheme="minorEastAsia" w:cstheme="minorEastAsia"/>
          <w:color w:val="auto"/>
          <w:highlight w:val="none"/>
        </w:rPr>
      </w:pPr>
    </w:p>
    <w:p w14:paraId="4BF6BF9A">
      <w:pPr>
        <w:rPr>
          <w:rFonts w:hint="eastAsia" w:asciiTheme="minorEastAsia" w:hAnsiTheme="minorEastAsia" w:eastAsiaTheme="minorEastAsia" w:cstheme="minorEastAsia"/>
          <w:color w:val="auto"/>
          <w:highlight w:val="none"/>
        </w:rPr>
      </w:pPr>
    </w:p>
    <w:p w14:paraId="0154538A">
      <w:pPr>
        <w:rPr>
          <w:rFonts w:hint="eastAsia" w:asciiTheme="minorEastAsia" w:hAnsiTheme="minorEastAsia" w:eastAsiaTheme="minorEastAsia" w:cstheme="minorEastAsia"/>
          <w:color w:val="auto"/>
          <w:highlight w:val="none"/>
        </w:rPr>
      </w:pPr>
    </w:p>
    <w:p w14:paraId="01992E6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9683E6C">
      <w:pPr>
        <w:pStyle w:val="3"/>
        <w:rPr>
          <w:rFonts w:hint="eastAsia" w:asciiTheme="minorEastAsia" w:hAnsiTheme="minorEastAsia" w:eastAsiaTheme="minorEastAsia" w:cstheme="minorEastAsia"/>
          <w:color w:val="auto"/>
          <w:highlight w:val="none"/>
        </w:rPr>
      </w:pPr>
    </w:p>
    <w:p w14:paraId="57738284">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560" w:firstLineChars="200"/>
        <w:textAlignment w:val="auto"/>
        <w:rPr>
          <w:rFonts w:hint="eastAsia" w:ascii="宋体" w:hAnsi="宋体" w:eastAsia="宋体" w:cs="宋体"/>
          <w:b w:val="0"/>
          <w:bCs/>
          <w:color w:val="auto"/>
          <w:sz w:val="28"/>
          <w:szCs w:val="28"/>
          <w:highlight w:val="none"/>
        </w:rPr>
      </w:pPr>
      <w:bookmarkStart w:id="516" w:name="_Toc22111"/>
      <w:r>
        <w:rPr>
          <w:rFonts w:hint="eastAsia" w:asciiTheme="minorEastAsia" w:hAnsiTheme="minorEastAsia" w:eastAsiaTheme="minorEastAsia" w:cstheme="minorEastAsia"/>
          <w:b w:val="0"/>
          <w:bCs/>
          <w:color w:val="auto"/>
          <w:sz w:val="28"/>
          <w:szCs w:val="28"/>
          <w:highlight w:val="none"/>
          <w:lang w:eastAsia="zh-CN"/>
        </w:rPr>
        <w:t>十、</w:t>
      </w:r>
      <w:bookmarkEnd w:id="516"/>
      <w:r>
        <w:rPr>
          <w:rFonts w:hint="eastAsia" w:ascii="宋体" w:hAnsi="宋体" w:eastAsia="宋体" w:cs="宋体"/>
          <w:b w:val="0"/>
          <w:bCs/>
          <w:color w:val="auto"/>
          <w:sz w:val="28"/>
          <w:szCs w:val="28"/>
          <w:highlight w:val="none"/>
        </w:rPr>
        <w:t>技术投标文件格式</w:t>
      </w:r>
    </w:p>
    <w:p w14:paraId="3E87D8BF">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highlight w:val="none"/>
        </w:rPr>
      </w:pPr>
    </w:p>
    <w:p w14:paraId="34F905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投标文件技术标必须遵守的统一格式和规范。</w:t>
      </w:r>
    </w:p>
    <w:p w14:paraId="46652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技术标文件（暗标）未按以下“盲评”要求制作的，为无效投标，除下述要求外，不得因暗标格式问题认定为无效投标：</w:t>
      </w:r>
    </w:p>
    <w:p w14:paraId="6D1054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1.版面要求：A4纸张大小；</w:t>
      </w:r>
    </w:p>
    <w:p w14:paraId="05DEA5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2.颜色要求：所有文字、图表均为黑色；</w:t>
      </w:r>
    </w:p>
    <w:p w14:paraId="225B80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3.字体要求：标题及正文部分所用文字均采用“宋体”四号“常规”字；图、表内的字体及字号不作要求；全部使用中文标点符号；所有字体均不得出现加粗、加色、倾斜、下划线等标记；</w:t>
      </w:r>
    </w:p>
    <w:p w14:paraId="148A3E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1277888">
      <w:pPr>
        <w:pStyle w:val="3"/>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560" w:firstLineChars="200"/>
        <w:jc w:val="lef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 </w:t>
      </w:r>
      <w:bookmarkStart w:id="517" w:name="_Toc8340"/>
      <w:r>
        <w:rPr>
          <w:rFonts w:hint="eastAsia" w:ascii="宋体" w:hAnsi="宋体" w:eastAsia="宋体" w:cs="宋体"/>
          <w:b w:val="0"/>
          <w:bCs/>
          <w:color w:val="auto"/>
          <w:sz w:val="28"/>
          <w:szCs w:val="28"/>
          <w:highlight w:val="none"/>
        </w:rPr>
        <w:t>5.其它：除满足上述各项要求外，构成投标文件的“技术暗标”的正文中均不得出现供应商的名称和其它可识别供应商身份的字符、徽标、人员名称以及其他可能被辨别出供应商身份的任何标记。</w:t>
      </w:r>
      <w:bookmarkEnd w:id="517"/>
    </w:p>
    <w:p w14:paraId="1CF27C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注：招标文件技术投标文件部分与格式要求不相符以技术投标文件格式为准</w:t>
      </w:r>
    </w:p>
    <w:p w14:paraId="3BF1EECE">
      <w:pPr>
        <w:pStyle w:val="23"/>
        <w:jc w:val="both"/>
        <w:rPr>
          <w:rFonts w:hint="eastAsia"/>
          <w:color w:val="auto"/>
          <w:highlight w:val="none"/>
          <w:shd w:val="clear" w:color="auto" w:fill="auto"/>
          <w:lang w:eastAsia="zh-CN"/>
        </w:rPr>
      </w:pPr>
    </w:p>
    <w:p w14:paraId="6B23FCB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lang w:eastAsia="zh-CN"/>
        </w:rPr>
      </w:pPr>
    </w:p>
    <w:p w14:paraId="2C3B8384">
      <w:pPr>
        <w:pStyle w:val="3"/>
        <w:rPr>
          <w:rFonts w:hint="eastAsia" w:asciiTheme="minorEastAsia" w:hAnsiTheme="minorEastAsia" w:eastAsiaTheme="minorEastAsia" w:cstheme="minorEastAsia"/>
          <w:color w:val="auto"/>
          <w:highlight w:val="none"/>
        </w:rPr>
      </w:pPr>
    </w:p>
    <w:p w14:paraId="399634C9">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751B1949">
      <w:pPr>
        <w:rPr>
          <w:rFonts w:hint="eastAsia" w:asciiTheme="minorEastAsia" w:hAnsiTheme="minorEastAsia" w:eastAsiaTheme="minorEastAsia" w:cstheme="minorEastAsia"/>
          <w:b w:val="0"/>
          <w:bCs/>
          <w:color w:val="auto"/>
          <w:sz w:val="28"/>
          <w:szCs w:val="28"/>
          <w:highlight w:val="none"/>
        </w:rPr>
      </w:pPr>
    </w:p>
    <w:p w14:paraId="716933AA">
      <w:pPr>
        <w:rPr>
          <w:rFonts w:hint="eastAsia" w:asciiTheme="minorEastAsia" w:hAnsiTheme="minorEastAsia" w:eastAsiaTheme="minorEastAsia" w:cstheme="minorEastAsia"/>
          <w:b w:val="0"/>
          <w:bCs/>
          <w:color w:val="auto"/>
          <w:sz w:val="28"/>
          <w:szCs w:val="28"/>
          <w:highlight w:val="none"/>
        </w:rPr>
      </w:pPr>
    </w:p>
    <w:p w14:paraId="38B6D323">
      <w:pPr>
        <w:rPr>
          <w:rFonts w:hint="eastAsia" w:asciiTheme="minorEastAsia" w:hAnsiTheme="minorEastAsia" w:eastAsiaTheme="minorEastAsia" w:cstheme="minorEastAsia"/>
          <w:b w:val="0"/>
          <w:bCs/>
          <w:color w:val="auto"/>
          <w:sz w:val="28"/>
          <w:szCs w:val="28"/>
          <w:highlight w:val="none"/>
        </w:rPr>
      </w:pPr>
    </w:p>
    <w:p w14:paraId="370450F2">
      <w:pPr>
        <w:rPr>
          <w:rFonts w:hint="eastAsia" w:asciiTheme="minorEastAsia" w:hAnsiTheme="minorEastAsia" w:eastAsiaTheme="minorEastAsia" w:cstheme="minorEastAsia"/>
          <w:b w:val="0"/>
          <w:bCs/>
          <w:color w:val="auto"/>
          <w:sz w:val="28"/>
          <w:szCs w:val="28"/>
          <w:highlight w:val="none"/>
        </w:rPr>
      </w:pPr>
    </w:p>
    <w:p w14:paraId="7A1AB12F">
      <w:pPr>
        <w:rPr>
          <w:rFonts w:hint="eastAsia" w:asciiTheme="minorEastAsia" w:hAnsiTheme="minorEastAsia" w:eastAsiaTheme="minorEastAsia" w:cstheme="minorEastAsia"/>
          <w:b w:val="0"/>
          <w:bCs/>
          <w:color w:val="auto"/>
          <w:sz w:val="28"/>
          <w:szCs w:val="28"/>
          <w:highlight w:val="none"/>
        </w:rPr>
      </w:pPr>
    </w:p>
    <w:p w14:paraId="7C1536AC">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2E1096A9">
      <w:pPr>
        <w:keepNext w:val="0"/>
        <w:keepLines w:val="0"/>
        <w:pageBreakBefore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4BD71FAF">
      <w:pPr>
        <w:keepNext w:val="0"/>
        <w:keepLines w:val="0"/>
        <w:pageBreakBefore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6FBA2E3B">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bookmarkStart w:id="518" w:name="_Toc5954"/>
      <w:r>
        <w:rPr>
          <w:rFonts w:hint="eastAsia" w:asciiTheme="minorEastAsia" w:hAnsiTheme="minorEastAsia" w:eastAsiaTheme="minorEastAsia" w:cstheme="minorEastAsia"/>
          <w:b w:val="0"/>
          <w:bCs/>
          <w:color w:val="auto"/>
          <w:sz w:val="28"/>
          <w:szCs w:val="28"/>
          <w:highlight w:val="none"/>
        </w:rPr>
        <w:t>技术投标文件</w:t>
      </w:r>
      <w:bookmarkEnd w:id="518"/>
    </w:p>
    <w:p w14:paraId="3098386C">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35018FFA">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50E6BBD6">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17EA313B">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53B02C3D">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1E32C6C3">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03171B10">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18FB9928">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3345BB6A">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17A73F5C">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3686BFD2">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28FC4452">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55FEA10A">
      <w:pPr>
        <w:rPr>
          <w:rFonts w:hint="eastAsia" w:asciiTheme="minorEastAsia" w:hAnsiTheme="minorEastAsia" w:eastAsiaTheme="minorEastAsia" w:cstheme="minorEastAsia"/>
          <w:b w:val="0"/>
          <w:bCs/>
          <w:color w:val="auto"/>
          <w:sz w:val="28"/>
          <w:szCs w:val="28"/>
          <w:highlight w:val="none"/>
        </w:rPr>
      </w:pPr>
    </w:p>
    <w:p w14:paraId="01143D10">
      <w:pPr>
        <w:rPr>
          <w:rFonts w:hint="eastAsia" w:asciiTheme="minorEastAsia" w:hAnsiTheme="minorEastAsia" w:eastAsiaTheme="minorEastAsia" w:cstheme="minorEastAsia"/>
          <w:b w:val="0"/>
          <w:bCs/>
          <w:color w:val="auto"/>
          <w:sz w:val="28"/>
          <w:szCs w:val="28"/>
          <w:highlight w:val="none"/>
        </w:rPr>
      </w:pPr>
    </w:p>
    <w:p w14:paraId="3F09DB73">
      <w:pPr>
        <w:rPr>
          <w:rFonts w:hint="eastAsia" w:asciiTheme="minorEastAsia" w:hAnsiTheme="minorEastAsia" w:eastAsiaTheme="minorEastAsia" w:cstheme="minorEastAsia"/>
          <w:b w:val="0"/>
          <w:bCs/>
          <w:color w:val="auto"/>
          <w:sz w:val="28"/>
          <w:szCs w:val="28"/>
          <w:highlight w:val="none"/>
        </w:rPr>
      </w:pPr>
    </w:p>
    <w:p w14:paraId="6B087952">
      <w:pPr>
        <w:rPr>
          <w:rFonts w:hint="eastAsia" w:asciiTheme="minorEastAsia" w:hAnsiTheme="minorEastAsia" w:eastAsiaTheme="minorEastAsia" w:cstheme="minorEastAsia"/>
          <w:b w:val="0"/>
          <w:bCs/>
          <w:color w:val="auto"/>
          <w:sz w:val="28"/>
          <w:szCs w:val="28"/>
          <w:highlight w:val="none"/>
        </w:rPr>
      </w:pPr>
    </w:p>
    <w:p w14:paraId="7DA4E375">
      <w:pPr>
        <w:rPr>
          <w:rFonts w:hint="eastAsia" w:asciiTheme="minorEastAsia" w:hAnsiTheme="minorEastAsia" w:eastAsiaTheme="minorEastAsia" w:cstheme="minorEastAsia"/>
          <w:b w:val="0"/>
          <w:bCs/>
          <w:color w:val="auto"/>
          <w:sz w:val="28"/>
          <w:szCs w:val="28"/>
          <w:highlight w:val="none"/>
        </w:rPr>
      </w:pPr>
    </w:p>
    <w:p w14:paraId="23871E98">
      <w:pPr>
        <w:rPr>
          <w:rFonts w:hint="eastAsia" w:asciiTheme="minorEastAsia" w:hAnsiTheme="minorEastAsia" w:eastAsiaTheme="minorEastAsia" w:cstheme="minorEastAsia"/>
          <w:b w:val="0"/>
          <w:bCs/>
          <w:color w:val="auto"/>
          <w:sz w:val="28"/>
          <w:szCs w:val="28"/>
          <w:highlight w:val="none"/>
        </w:rPr>
      </w:pPr>
    </w:p>
    <w:p w14:paraId="084661B7">
      <w:pPr>
        <w:rPr>
          <w:rFonts w:hint="eastAsia" w:asciiTheme="minorEastAsia" w:hAnsiTheme="minorEastAsia" w:eastAsiaTheme="minorEastAsia" w:cstheme="minorEastAsia"/>
          <w:b w:val="0"/>
          <w:bCs/>
          <w:color w:val="auto"/>
          <w:sz w:val="28"/>
          <w:szCs w:val="28"/>
          <w:highlight w:val="none"/>
        </w:rPr>
      </w:pPr>
    </w:p>
    <w:p w14:paraId="2D0CC5FF">
      <w:pPr>
        <w:rPr>
          <w:rFonts w:hint="eastAsia" w:asciiTheme="minorEastAsia" w:hAnsiTheme="minorEastAsia" w:eastAsiaTheme="minorEastAsia" w:cstheme="minorEastAsia"/>
          <w:b w:val="0"/>
          <w:bCs/>
          <w:color w:val="auto"/>
          <w:sz w:val="28"/>
          <w:szCs w:val="28"/>
          <w:highlight w:val="none"/>
        </w:rPr>
      </w:pPr>
    </w:p>
    <w:p w14:paraId="41EF19D5">
      <w:pPr>
        <w:pStyle w:val="3"/>
        <w:keepNext w:val="0"/>
        <w:keepLines w:val="0"/>
        <w:pageBreakBefore w:val="0"/>
        <w:kinsoku/>
        <w:wordWrap/>
        <w:overflowPunct/>
        <w:topLinePunct w:val="0"/>
        <w:bidi w:val="0"/>
        <w:snapToGrid/>
        <w:spacing w:before="0" w:after="0"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bookmarkStart w:id="519" w:name="_Toc18755"/>
      <w:r>
        <w:rPr>
          <w:rFonts w:hint="eastAsia" w:asciiTheme="minorEastAsia" w:hAnsiTheme="minorEastAsia" w:eastAsiaTheme="minorEastAsia" w:cstheme="minorEastAsia"/>
          <w:b w:val="0"/>
          <w:bCs/>
          <w:color w:val="auto"/>
          <w:sz w:val="28"/>
          <w:szCs w:val="28"/>
          <w:highlight w:val="none"/>
        </w:rPr>
        <w:t>施工组织设计</w:t>
      </w:r>
      <w:bookmarkEnd w:id="519"/>
    </w:p>
    <w:p w14:paraId="3D252087">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7259A1CA">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1. 供应商编制施工组织设计的要求：编制时应采用文字并结合图表形式说明施工方法；拟投入本项目的主要施工设备情况、拟配备本项目的试验和检测仪器设备情况、劳动力计划等；提出切实可行的工程质量、安全生产、文明施工、技术组织措施，同时应提出相应技术措施，如冬雨季施工技术、降低环境污染、地下管线及其他地上地下设施的保护加固措施及成品保护措施等。</w:t>
      </w:r>
    </w:p>
    <w:p w14:paraId="551E1061">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2. 施工组织设计除采用文字表述外可附下列图表，图表及格式要求附后。</w:t>
      </w:r>
    </w:p>
    <w:p w14:paraId="14C66F9F">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附表一  拟投入本项目的主要施工设备表</w:t>
      </w:r>
    </w:p>
    <w:p w14:paraId="79A3B628">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附表二  拟配备本项目的试验、检测仪器设备及办公设备表</w:t>
      </w:r>
    </w:p>
    <w:p w14:paraId="19DF5E9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附表三</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lang w:val="zh-CN"/>
        </w:rPr>
        <w:t>劳动力计划表</w:t>
      </w:r>
    </w:p>
    <w:p w14:paraId="79240065">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附表四</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lang w:val="zh-CN"/>
        </w:rPr>
        <w:t>计划开、竣工日期和施工进度网络图</w:t>
      </w:r>
    </w:p>
    <w:p w14:paraId="5AC3F40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附表五  施工总平面图</w:t>
      </w:r>
    </w:p>
    <w:p w14:paraId="2B2610C6">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附表六  临时用地表</w:t>
      </w:r>
    </w:p>
    <w:p w14:paraId="081DA29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1A60FF9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2CF4C6B9">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2EBDD434">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zh-CN"/>
        </w:rPr>
        <w:t xml:space="preserve">   </w:t>
      </w:r>
    </w:p>
    <w:p w14:paraId="3B01EF99">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br w:type="page"/>
      </w:r>
      <w:r>
        <w:rPr>
          <w:rFonts w:hint="eastAsia" w:asciiTheme="minorEastAsia" w:hAnsiTheme="minorEastAsia" w:eastAsiaTheme="minorEastAsia" w:cstheme="minorEastAsia"/>
          <w:b w:val="0"/>
          <w:bCs/>
          <w:color w:val="auto"/>
          <w:sz w:val="28"/>
          <w:szCs w:val="28"/>
          <w:highlight w:val="none"/>
          <w:lang w:val="zh-CN"/>
        </w:rPr>
        <w:t>附表一：拟投入本项目的主要施工设备表</w:t>
      </w:r>
    </w:p>
    <w:tbl>
      <w:tblPr>
        <w:tblStyle w:val="19"/>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00"/>
        <w:gridCol w:w="1066"/>
        <w:gridCol w:w="717"/>
        <w:gridCol w:w="867"/>
        <w:gridCol w:w="950"/>
        <w:gridCol w:w="1200"/>
        <w:gridCol w:w="933"/>
        <w:gridCol w:w="1217"/>
        <w:gridCol w:w="979"/>
      </w:tblGrid>
      <w:tr w14:paraId="63FA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617" w:type="dxa"/>
            <w:noWrap w:val="0"/>
            <w:vAlign w:val="center"/>
          </w:tcPr>
          <w:p w14:paraId="3F22887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序号</w:t>
            </w:r>
          </w:p>
        </w:tc>
        <w:tc>
          <w:tcPr>
            <w:tcW w:w="1200" w:type="dxa"/>
            <w:noWrap w:val="0"/>
            <w:vAlign w:val="center"/>
          </w:tcPr>
          <w:p w14:paraId="0634FB7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设备</w:t>
            </w:r>
          </w:p>
          <w:p w14:paraId="0E45C4E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名称</w:t>
            </w:r>
          </w:p>
        </w:tc>
        <w:tc>
          <w:tcPr>
            <w:tcW w:w="1066" w:type="dxa"/>
            <w:noWrap w:val="0"/>
            <w:vAlign w:val="center"/>
          </w:tcPr>
          <w:p w14:paraId="5389750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型号</w:t>
            </w:r>
          </w:p>
          <w:p w14:paraId="6465D69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规格</w:t>
            </w:r>
          </w:p>
        </w:tc>
        <w:tc>
          <w:tcPr>
            <w:tcW w:w="717" w:type="dxa"/>
            <w:noWrap w:val="0"/>
            <w:vAlign w:val="center"/>
          </w:tcPr>
          <w:p w14:paraId="1434157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数量</w:t>
            </w:r>
          </w:p>
        </w:tc>
        <w:tc>
          <w:tcPr>
            <w:tcW w:w="867" w:type="dxa"/>
            <w:noWrap w:val="0"/>
            <w:vAlign w:val="center"/>
          </w:tcPr>
          <w:p w14:paraId="571C9F1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国别</w:t>
            </w:r>
          </w:p>
          <w:p w14:paraId="20CC315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产地</w:t>
            </w:r>
          </w:p>
        </w:tc>
        <w:tc>
          <w:tcPr>
            <w:tcW w:w="950" w:type="dxa"/>
            <w:noWrap w:val="0"/>
            <w:vAlign w:val="center"/>
          </w:tcPr>
          <w:p w14:paraId="400C82A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制造</w:t>
            </w:r>
          </w:p>
          <w:p w14:paraId="67D9B82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年份</w:t>
            </w:r>
          </w:p>
        </w:tc>
        <w:tc>
          <w:tcPr>
            <w:tcW w:w="1200" w:type="dxa"/>
            <w:noWrap w:val="0"/>
            <w:vAlign w:val="center"/>
          </w:tcPr>
          <w:p w14:paraId="5CAFB90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额定功率(KW)</w:t>
            </w:r>
          </w:p>
        </w:tc>
        <w:tc>
          <w:tcPr>
            <w:tcW w:w="933" w:type="dxa"/>
            <w:noWrap w:val="0"/>
            <w:vAlign w:val="center"/>
          </w:tcPr>
          <w:p w14:paraId="38B3898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生产</w:t>
            </w:r>
          </w:p>
          <w:p w14:paraId="771ACF6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能力</w:t>
            </w:r>
          </w:p>
        </w:tc>
        <w:tc>
          <w:tcPr>
            <w:tcW w:w="1217" w:type="dxa"/>
            <w:noWrap w:val="0"/>
            <w:vAlign w:val="center"/>
          </w:tcPr>
          <w:p w14:paraId="2FE1540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用于施工部位</w:t>
            </w:r>
          </w:p>
        </w:tc>
        <w:tc>
          <w:tcPr>
            <w:tcW w:w="979" w:type="dxa"/>
            <w:noWrap w:val="0"/>
            <w:vAlign w:val="center"/>
          </w:tcPr>
          <w:p w14:paraId="6DABBE1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备注</w:t>
            </w:r>
          </w:p>
        </w:tc>
      </w:tr>
      <w:tr w14:paraId="428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68BBC7B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77ACF8C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7819B34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38C2E0B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1B70C80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4D2DE02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9AC7AA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18ECFC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BBEBC4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A0FA21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003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04C8C51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3C5075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7763485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0E2BCCC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56230DE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3402EA7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11C80C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6CD75B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71BDC13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6676F7D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0BFC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6C92225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C11BC6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46CC31B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255C36A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7D19E94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459870C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11E2A5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66FD8BC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0500FB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44905F8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D5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7E20C98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EFEA13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0694484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3F3453C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0E17F39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776F94C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6EC28C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776873A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31FF6E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34886FC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5D45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7A5AA23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57E9C1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605712D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36CEFCA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0E5F6FB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6AACB4A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E1DCAC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3B52331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6A88DB7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1A1E88B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517A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125349B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C082E4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2AE0E07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4DEDBB9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127BAC1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239F95F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4BA3BB4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DD8791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941F2C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684DFB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77F3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4B5ABB1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21D5292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1360265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595E803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3872AAE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5855D51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1EA75E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4A054B2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7423018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0BC11AD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0DC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4ACDBB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226E281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38280EA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015F25C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008C12E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322AD82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4C61A0C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973AB9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108C017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797BDEF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5C75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069BF6B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79AFCC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1CABEA4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60CC3BD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3E48D4F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6A3BACC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E09F34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751B278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1C4F4E8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751EE2C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138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227E83D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7337D7D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00E141F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0840650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704EDF6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7DDDE59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47C2C2F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758BF6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7AFC55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6CE6F44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198D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79E51A8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2577BBA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5550769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3701C0F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13639E6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0F51F7B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7CD5EA8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257A8B9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6639462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AAA246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958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2A57D5D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750F96C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71CEF42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4A414AD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6D1DE00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64CF65A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31A4F6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7E7BCAC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7C2F55D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4193DFC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4E21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A2EBC8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0238AA1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1107A05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5867816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56899ED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25B9573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547275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2926772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5F7FC26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2BF840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53CD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99FC36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F4E6DF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3827558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7FF3530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2894605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6105086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3B00BA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17A3D70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2AA59FE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1DFB855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5779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0CA818D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3C0C7A9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0EB4911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1CE5A24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1ED878D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100F407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32025E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987790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2437DFE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03B1FB9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4FA9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400AFE4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A9FA29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733FC8A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0ECC17E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3549448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05CD76B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F2A37D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4D188D0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5FB71E4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375861E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38BE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0B1D684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15F4B9B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39939F9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17E77CF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47B5073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47F16EF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D9AF51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4F1AA25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05920DE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EE067B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084E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050430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2A4AEDA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6294401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70182CB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34B7D9B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71EA188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4D47D15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E2283B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17C6EC4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9EF67B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236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16468A7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737F1826">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2BFB399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1B8D17D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2319685A">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7169FB7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E0BE51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419378A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4F290C5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7F8893F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540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056C3A5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A7E215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0C4F050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2C58136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0F3EE7C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3BA3767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4A0830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76F604C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2A716EF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203713D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683E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13F54A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C227F0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3FC0D22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2C1EB0F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67A4A22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12624DC5">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1E9EF2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0AB2BB8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440B9FD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1B6ED93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217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17" w:type="dxa"/>
            <w:noWrap w:val="0"/>
            <w:vAlign w:val="center"/>
          </w:tcPr>
          <w:p w14:paraId="34D1203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CE55253">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2DF6EEBD">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0B66BD9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7156E38F">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3BE5ACE8">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5B22315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4B06D4C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2040ADF7">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015673C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r w14:paraId="007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17" w:type="dxa"/>
            <w:noWrap w:val="0"/>
            <w:vAlign w:val="center"/>
          </w:tcPr>
          <w:p w14:paraId="1EC6340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6930FED4">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066" w:type="dxa"/>
            <w:noWrap w:val="0"/>
            <w:vAlign w:val="center"/>
          </w:tcPr>
          <w:p w14:paraId="666CF219">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717" w:type="dxa"/>
            <w:noWrap w:val="0"/>
            <w:vAlign w:val="center"/>
          </w:tcPr>
          <w:p w14:paraId="683731A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867" w:type="dxa"/>
            <w:noWrap w:val="0"/>
            <w:vAlign w:val="center"/>
          </w:tcPr>
          <w:p w14:paraId="34D04A4C">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50" w:type="dxa"/>
            <w:noWrap w:val="0"/>
            <w:vAlign w:val="center"/>
          </w:tcPr>
          <w:p w14:paraId="1C490A31">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00" w:type="dxa"/>
            <w:noWrap w:val="0"/>
            <w:vAlign w:val="center"/>
          </w:tcPr>
          <w:p w14:paraId="26D8119B">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33" w:type="dxa"/>
            <w:noWrap w:val="0"/>
            <w:vAlign w:val="center"/>
          </w:tcPr>
          <w:p w14:paraId="56C27F4E">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1217" w:type="dxa"/>
            <w:noWrap w:val="0"/>
            <w:vAlign w:val="center"/>
          </w:tcPr>
          <w:p w14:paraId="2B827070">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c>
          <w:tcPr>
            <w:tcW w:w="979" w:type="dxa"/>
            <w:noWrap w:val="0"/>
            <w:vAlign w:val="center"/>
          </w:tcPr>
          <w:p w14:paraId="14D44002">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rPr>
            </w:pPr>
          </w:p>
        </w:tc>
      </w:tr>
    </w:tbl>
    <w:p w14:paraId="2F24EC51">
      <w:pPr>
        <w:pStyle w:val="5"/>
        <w:keepNext w:val="0"/>
        <w:keepLines w:val="0"/>
        <w:pageBreakBefore w:val="0"/>
        <w:kinsoku/>
        <w:wordWrap/>
        <w:overflowPunct/>
        <w:topLinePunct w:val="0"/>
        <w:bidi w:val="0"/>
        <w:snapToGrid/>
        <w:spacing w:line="600" w:lineRule="exact"/>
        <w:ind w:left="0" w:leftChars="0" w:firstLine="560" w:firstLineChars="200"/>
        <w:jc w:val="both"/>
        <w:textAlignment w:val="auto"/>
        <w:rPr>
          <w:rFonts w:hint="eastAsia" w:asciiTheme="minorEastAsia" w:hAnsiTheme="minorEastAsia" w:eastAsiaTheme="minorEastAsia" w:cstheme="minorEastAsia"/>
          <w:b w:val="0"/>
          <w:bCs/>
          <w:color w:val="auto"/>
          <w:sz w:val="28"/>
          <w:szCs w:val="28"/>
          <w:highlight w:val="none"/>
        </w:rPr>
      </w:pPr>
    </w:p>
    <w:p w14:paraId="6BAB3CC6">
      <w:pPr>
        <w:keepNext w:val="0"/>
        <w:keepLines w:val="0"/>
        <w:pageBreakBefore w:val="0"/>
        <w:kinsoku/>
        <w:wordWrap/>
        <w:overflowPunct/>
        <w:topLinePunct w:val="0"/>
        <w:autoSpaceDE w:val="0"/>
        <w:autoSpaceDN w:val="0"/>
        <w:bidi w:val="0"/>
        <w:adjustRightInd w:val="0"/>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p w14:paraId="01AB9EB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br w:type="page"/>
      </w:r>
      <w:r>
        <w:rPr>
          <w:rFonts w:hint="eastAsia" w:asciiTheme="minorEastAsia" w:hAnsiTheme="minorEastAsia" w:eastAsiaTheme="minorEastAsia" w:cstheme="minorEastAsia"/>
          <w:b w:val="0"/>
          <w:bCs/>
          <w:color w:val="auto"/>
          <w:sz w:val="28"/>
          <w:szCs w:val="28"/>
          <w:highlight w:val="none"/>
          <w:lang w:val="zh-CN"/>
        </w:rPr>
        <w:t>附表二：拟配备本项目的试验、检测仪器设备及办公设备表</w:t>
      </w:r>
    </w:p>
    <w:tbl>
      <w:tblPr>
        <w:tblStyle w:val="1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93"/>
        <w:gridCol w:w="1150"/>
        <w:gridCol w:w="783"/>
        <w:gridCol w:w="850"/>
        <w:gridCol w:w="834"/>
        <w:gridCol w:w="1183"/>
        <w:gridCol w:w="1406"/>
        <w:gridCol w:w="987"/>
      </w:tblGrid>
      <w:tr w14:paraId="692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1" w:type="dxa"/>
            <w:noWrap w:val="0"/>
            <w:vAlign w:val="center"/>
          </w:tcPr>
          <w:p w14:paraId="1F617C0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序号</w:t>
            </w:r>
          </w:p>
        </w:tc>
        <w:tc>
          <w:tcPr>
            <w:tcW w:w="1693" w:type="dxa"/>
            <w:noWrap w:val="0"/>
            <w:vAlign w:val="center"/>
          </w:tcPr>
          <w:p w14:paraId="03CCEFB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仪器设备名称</w:t>
            </w:r>
          </w:p>
        </w:tc>
        <w:tc>
          <w:tcPr>
            <w:tcW w:w="1150" w:type="dxa"/>
            <w:noWrap w:val="0"/>
            <w:vAlign w:val="center"/>
          </w:tcPr>
          <w:p w14:paraId="583DE70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型号</w:t>
            </w:r>
          </w:p>
          <w:p w14:paraId="77CC2B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规格</w:t>
            </w:r>
          </w:p>
        </w:tc>
        <w:tc>
          <w:tcPr>
            <w:tcW w:w="783" w:type="dxa"/>
            <w:noWrap w:val="0"/>
            <w:vAlign w:val="center"/>
          </w:tcPr>
          <w:p w14:paraId="41658F3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数量</w:t>
            </w:r>
          </w:p>
        </w:tc>
        <w:tc>
          <w:tcPr>
            <w:tcW w:w="850" w:type="dxa"/>
            <w:noWrap w:val="0"/>
            <w:vAlign w:val="center"/>
          </w:tcPr>
          <w:p w14:paraId="19736C5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国别</w:t>
            </w:r>
          </w:p>
          <w:p w14:paraId="71D1155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产地</w:t>
            </w:r>
          </w:p>
        </w:tc>
        <w:tc>
          <w:tcPr>
            <w:tcW w:w="834" w:type="dxa"/>
            <w:noWrap w:val="0"/>
            <w:vAlign w:val="center"/>
          </w:tcPr>
          <w:p w14:paraId="53D9DD5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制造</w:t>
            </w:r>
          </w:p>
          <w:p w14:paraId="7721394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年份</w:t>
            </w:r>
          </w:p>
        </w:tc>
        <w:tc>
          <w:tcPr>
            <w:tcW w:w="1183" w:type="dxa"/>
            <w:noWrap w:val="0"/>
            <w:vAlign w:val="center"/>
          </w:tcPr>
          <w:p w14:paraId="750BC9C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已使用</w:t>
            </w:r>
          </w:p>
          <w:p w14:paraId="7B6A291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台时数</w:t>
            </w:r>
          </w:p>
        </w:tc>
        <w:tc>
          <w:tcPr>
            <w:tcW w:w="1406" w:type="dxa"/>
            <w:noWrap w:val="0"/>
            <w:vAlign w:val="center"/>
          </w:tcPr>
          <w:p w14:paraId="6D5064C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用途</w:t>
            </w:r>
          </w:p>
        </w:tc>
        <w:tc>
          <w:tcPr>
            <w:tcW w:w="987" w:type="dxa"/>
            <w:noWrap w:val="0"/>
            <w:vAlign w:val="center"/>
          </w:tcPr>
          <w:p w14:paraId="735F1A3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备注</w:t>
            </w:r>
          </w:p>
        </w:tc>
      </w:tr>
      <w:tr w14:paraId="1CEA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F50DDE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0C1D5D3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240E5F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7E0CF1F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2C5295E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D75D5E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6AB5283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3F58E8C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7BD1F9E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74D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C3A412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1F1C5D9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421460D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35929FA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00B5D92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65BA917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55E1756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6EB7C6A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30CF2B4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E30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1811D4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6DC8CF6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1DBDACE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5856FAD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16D91FF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74E22DD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4CAC614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2C09F8B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56A5EF2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B14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294B4E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1A984CB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76089B2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3917802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41CF6A9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45F44BE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335E75B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73098C7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00AA7B3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FAB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32456AA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158E88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BC02F1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123397F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28CCD97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77B4A08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390CC74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611BBF1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0A2E3B9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AB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46DF53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7DAD9DF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4F5B386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6D51429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7CAA910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7A1E6E6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7B9542A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7D656B9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40EEE05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E4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1070DA5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0E5A6AB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4F31718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6BA25E0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627C84F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320469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102CA71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00349B0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115A6CA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2D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5FDCBA1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995C3C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7B179C8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5765B68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699E1F9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229995A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7645F24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049AF68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4A22C04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5339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B1B0BA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5CEB37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BD1DA8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77281A9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65DABB1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00DD781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7A472E5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10B0F0B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49E7E1A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823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3FFE9BA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3985252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91E828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3CFD7CB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2D33162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28558D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45C912B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51B5AB8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3DFE82F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55D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24709E3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A4AF1F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216961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3956AB3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1480377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5187CDC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215288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2D7F635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352FF30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5CCD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5F91366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2F49F0A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305149C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572F44D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4161899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6AAC146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6702A73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43F5ACA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7BC7B5B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C91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13AE142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1E0C952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38CC30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7461831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40D9AF7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6643007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6DA6C5B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4BBAC5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20CDDB5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5943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1C2D5E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B4C3C6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158F417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15E364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5E7D019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1183E02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3C6762A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1D6D56B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16F7A38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9CA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64B5847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B50555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C461F1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5DBEE5E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644ACA0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48C309C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54E8D4F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0F2548D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7048836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8E5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3C4F1A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53DC39F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A7365B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05641E9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7BBA6F6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20B7B53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551DAD0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5D1281E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08B39A7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947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785C52C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5F0871F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DDA797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681C054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33FDA81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0B58587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6266DE3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309D15D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359918D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852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ACF89B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4F59CEA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29CC9AD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4795872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1C9E3EB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7CDCB35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472CA05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3C0B77C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7FD9FC5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E36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E494E0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760F4A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21A3879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58AC587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4F13734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3281AE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31F984C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67727D3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3E2D3E0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BC0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539FED1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744EF83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288546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77EA66A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57EB350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BDB128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3E6B0DF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3688B6D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7AF07CA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D7B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025C1E3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6925B53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2A897EB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65DD10A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1861F16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FEC1F5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4748FFB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1F401F5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4B986BC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F29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4E8B2EE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094D331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5B31978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013603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623079B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6207A20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778F441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6D478E9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289765C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4BE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1" w:type="dxa"/>
            <w:noWrap w:val="0"/>
            <w:vAlign w:val="center"/>
          </w:tcPr>
          <w:p w14:paraId="00E5760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3D65236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7246A87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1228D8A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1F95BF0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3E5F65C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59F7594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62FD2AA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68B8D10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8C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1" w:type="dxa"/>
            <w:noWrap w:val="0"/>
            <w:vAlign w:val="center"/>
          </w:tcPr>
          <w:p w14:paraId="45536DC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693" w:type="dxa"/>
            <w:noWrap w:val="0"/>
            <w:vAlign w:val="center"/>
          </w:tcPr>
          <w:p w14:paraId="5296F13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50" w:type="dxa"/>
            <w:noWrap w:val="0"/>
            <w:vAlign w:val="center"/>
          </w:tcPr>
          <w:p w14:paraId="05BC75C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783" w:type="dxa"/>
            <w:noWrap w:val="0"/>
            <w:vAlign w:val="center"/>
          </w:tcPr>
          <w:p w14:paraId="04E85C4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50" w:type="dxa"/>
            <w:noWrap w:val="0"/>
            <w:vAlign w:val="center"/>
          </w:tcPr>
          <w:p w14:paraId="33E7AA6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834" w:type="dxa"/>
            <w:noWrap w:val="0"/>
            <w:vAlign w:val="center"/>
          </w:tcPr>
          <w:p w14:paraId="193D01C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183" w:type="dxa"/>
            <w:noWrap w:val="0"/>
            <w:vAlign w:val="center"/>
          </w:tcPr>
          <w:p w14:paraId="49997C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406" w:type="dxa"/>
            <w:noWrap w:val="0"/>
            <w:vAlign w:val="center"/>
          </w:tcPr>
          <w:p w14:paraId="1C3C533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987" w:type="dxa"/>
            <w:noWrap w:val="0"/>
            <w:vAlign w:val="center"/>
          </w:tcPr>
          <w:p w14:paraId="1F31358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bl>
    <w:p w14:paraId="542B1CD6">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3D87E9DF">
      <w:pPr>
        <w:keepNext w:val="0"/>
        <w:keepLines w:val="0"/>
        <w:pageBreakBefore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br w:type="page"/>
      </w:r>
    </w:p>
    <w:p w14:paraId="6C8D5A80">
      <w:pPr>
        <w:keepNext w:val="0"/>
        <w:keepLines w:val="0"/>
        <w:pageBreakBefore w:val="0"/>
        <w:kinsoku/>
        <w:wordWrap/>
        <w:overflowPunct/>
        <w:topLinePunct w:val="0"/>
        <w:autoSpaceDE w:val="0"/>
        <w:autoSpaceDN w:val="0"/>
        <w:bidi w:val="0"/>
        <w:adjustRightInd w:val="0"/>
        <w:snapToGrid/>
        <w:spacing w:line="600" w:lineRule="exact"/>
        <w:jc w:val="left"/>
        <w:textAlignment w:val="auto"/>
        <w:outlineLvl w:val="2"/>
        <w:rPr>
          <w:rFonts w:hint="eastAsia" w:asciiTheme="minorEastAsia" w:hAnsiTheme="minorEastAsia" w:eastAsiaTheme="minorEastAsia" w:cstheme="minorEastAsia"/>
          <w:b w:val="0"/>
          <w:bCs/>
          <w:color w:val="auto"/>
          <w:sz w:val="28"/>
          <w:szCs w:val="28"/>
          <w:highlight w:val="none"/>
          <w:lang w:val="zh-CN"/>
        </w:rPr>
      </w:pPr>
      <w:bookmarkStart w:id="520" w:name="_Toc31231"/>
      <w:bookmarkStart w:id="521" w:name="_Toc28498"/>
      <w:r>
        <w:rPr>
          <w:rFonts w:hint="eastAsia" w:asciiTheme="minorEastAsia" w:hAnsiTheme="minorEastAsia" w:eastAsiaTheme="minorEastAsia" w:cstheme="minorEastAsia"/>
          <w:b w:val="0"/>
          <w:bCs/>
          <w:color w:val="auto"/>
          <w:sz w:val="28"/>
          <w:szCs w:val="28"/>
          <w:highlight w:val="none"/>
          <w:lang w:val="zh-CN"/>
        </w:rPr>
        <w:t>附表三：劳动力计划表</w:t>
      </w:r>
      <w:bookmarkEnd w:id="520"/>
      <w:bookmarkEnd w:id="521"/>
    </w:p>
    <w:p w14:paraId="4040835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center"/>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rPr>
        <w:t xml:space="preserve">                                                     </w:t>
      </w:r>
      <w:r>
        <w:rPr>
          <w:rFonts w:hint="eastAsia" w:asciiTheme="minorEastAsia" w:hAnsiTheme="minorEastAsia" w:eastAsiaTheme="minorEastAsia" w:cstheme="minorEastAsia"/>
          <w:b w:val="0"/>
          <w:bCs/>
          <w:color w:val="auto"/>
          <w:sz w:val="28"/>
          <w:szCs w:val="28"/>
          <w:highlight w:val="none"/>
          <w:lang w:val="zh-CN"/>
        </w:rPr>
        <w:t xml:space="preserve">单位：人   </w:t>
      </w:r>
    </w:p>
    <w:tbl>
      <w:tblPr>
        <w:tblStyle w:val="19"/>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396"/>
        <w:gridCol w:w="1396"/>
        <w:gridCol w:w="1396"/>
        <w:gridCol w:w="1396"/>
        <w:gridCol w:w="1396"/>
        <w:gridCol w:w="1396"/>
      </w:tblGrid>
      <w:tr w14:paraId="230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96" w:type="dxa"/>
            <w:noWrap w:val="0"/>
            <w:vAlign w:val="center"/>
          </w:tcPr>
          <w:p w14:paraId="22BF906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工种</w:t>
            </w:r>
          </w:p>
        </w:tc>
        <w:tc>
          <w:tcPr>
            <w:tcW w:w="8376" w:type="dxa"/>
            <w:gridSpan w:val="6"/>
            <w:noWrap w:val="0"/>
            <w:vAlign w:val="center"/>
          </w:tcPr>
          <w:p w14:paraId="05B5095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按工程施工阶段投入劳动力情况</w:t>
            </w:r>
          </w:p>
        </w:tc>
      </w:tr>
      <w:tr w14:paraId="3518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234D57C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14207B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2CE12F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6B39E8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A9AB2D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EC6A4C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3D677D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4DF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30A93C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68329C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01FD42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83BA11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20CA9B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AE0B0D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752477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A8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5B177B4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671444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73979D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B22DB5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5E4430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A28FAE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74E5E7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1E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34206A9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FA5D18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4E35F1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BAC02D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E3D84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20B2E5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1A5959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2B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48C000B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EA475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E712B1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26EDEE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946493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ADEF6E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B5D879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A1B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7AB99E5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2D7AAC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B10472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BC7A28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FEFBDF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CC98CC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631A13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48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1516907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7CEE22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3F0884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F64865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944C87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A91718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1FCAEC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67A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6E62F4B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6212BD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640F8D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730DE7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064B15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BAC596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1D775F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044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5649793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F9E69F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9C92AA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1DCE84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346AEB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BB41CC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F0DD2D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BEA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703C0E6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E52F47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9D3467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AEA308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97D769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FA77DB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8AF41C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DC9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0971CDB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094A90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B8650C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74D13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DEFC80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26F0A8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C58E7C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5B3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264080F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F0A827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1A66FC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8A3194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AC552A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76147D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CB7F6D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D93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6664BAF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292BA9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8AA977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C70C06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D58658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5DBD46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C4D18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4B7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32A3D9B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E0E93B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E90CF9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3F7B0D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494F81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593616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3F0975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516D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266D73A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677F56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726E04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A0AF78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381B8E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6745A6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889A5C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A84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032EE4B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378DFD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5FE144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95BBBF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6A7E2C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07B507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D0ADB5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D4A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6ECDEF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1942A7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0159DC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1FDCD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47C808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5610DB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7A4C59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48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76027B2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2F3692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547B97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D79BE3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F6E99F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764536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DF69AD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6E9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7722656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8822FD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8838FC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AE264D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A86882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9E6B81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4C8878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D7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4300BBF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598943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5E21F1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4E82FE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8FF9D3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80768C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AC1363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9B4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67356B9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F54C5E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AD6E0D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A9743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CB5945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30728E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D7408E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966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122A136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3A2699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D1E5CC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F9F452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C0A068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5D0917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2C1B6B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456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3769FA9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5A9CD5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5B0893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55574C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903B7A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31CC77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1FE526B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F98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1C3F5DE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123121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722593E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8D30AC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DC99B2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00C96F8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F35C0D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0F3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96" w:type="dxa"/>
            <w:noWrap w:val="0"/>
            <w:vAlign w:val="center"/>
          </w:tcPr>
          <w:p w14:paraId="13AC21A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36B414A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6975AEA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CC994D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528BA64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208764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1396" w:type="dxa"/>
            <w:noWrap w:val="0"/>
            <w:vAlign w:val="center"/>
          </w:tcPr>
          <w:p w14:paraId="45DB49B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bl>
    <w:p w14:paraId="4A393447">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p>
    <w:p w14:paraId="4F065594">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br w:type="page"/>
      </w:r>
    </w:p>
    <w:p w14:paraId="43E70C2D">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2"/>
        <w:rPr>
          <w:rFonts w:hint="eastAsia" w:asciiTheme="minorEastAsia" w:hAnsiTheme="minorEastAsia" w:eastAsiaTheme="minorEastAsia" w:cstheme="minorEastAsia"/>
          <w:b w:val="0"/>
          <w:bCs/>
          <w:color w:val="auto"/>
          <w:sz w:val="28"/>
          <w:szCs w:val="28"/>
          <w:highlight w:val="none"/>
          <w:lang w:val="zh-CN"/>
        </w:rPr>
      </w:pPr>
      <w:bookmarkStart w:id="522" w:name="_Toc15570"/>
      <w:bookmarkStart w:id="523" w:name="_Toc3678"/>
      <w:r>
        <w:rPr>
          <w:rFonts w:hint="eastAsia" w:asciiTheme="minorEastAsia" w:hAnsiTheme="minorEastAsia" w:eastAsiaTheme="minorEastAsia" w:cstheme="minorEastAsia"/>
          <w:b w:val="0"/>
          <w:bCs/>
          <w:color w:val="auto"/>
          <w:sz w:val="28"/>
          <w:szCs w:val="28"/>
          <w:highlight w:val="none"/>
          <w:lang w:val="zh-CN"/>
        </w:rPr>
        <w:t>附表四：计划开、竣工日期和施工进度网络图</w:t>
      </w:r>
      <w:bookmarkEnd w:id="522"/>
      <w:bookmarkEnd w:id="523"/>
    </w:p>
    <w:p w14:paraId="07F77DB7">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1．供应商应递交施工进度网络图或施工进度表，说明按磋商文件要求的计划工期进行施工的各个关键日期。</w:t>
      </w:r>
    </w:p>
    <w:p w14:paraId="5B9944C2">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2．施工进度表可采用网络图或横道图表示。</w:t>
      </w:r>
    </w:p>
    <w:p w14:paraId="7F6AE05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center"/>
        <w:textAlignment w:val="auto"/>
        <w:rPr>
          <w:rFonts w:hint="eastAsia" w:asciiTheme="minorEastAsia" w:hAnsiTheme="minorEastAsia" w:eastAsiaTheme="minorEastAsia" w:cstheme="minorEastAsia"/>
          <w:b w:val="0"/>
          <w:bCs/>
          <w:color w:val="auto"/>
          <w:sz w:val="28"/>
          <w:szCs w:val="28"/>
          <w:highlight w:val="none"/>
        </w:rPr>
      </w:pPr>
    </w:p>
    <w:p w14:paraId="4832217F">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24654F88">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02F4F74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0B597FE8">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1C828D67">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2C6B62E1">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550E2EE5">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621C7A06">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2785A56C">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2436395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18C6D46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7FB3E122">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5EDA572E">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359D361C">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06390A13">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100A08A9">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29F45E31">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4BA7BA9E">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36F82836">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9"/>
        <w:rPr>
          <w:rFonts w:hint="eastAsia" w:asciiTheme="minorEastAsia" w:hAnsiTheme="minorEastAsia" w:eastAsiaTheme="minorEastAsia" w:cstheme="minorEastAsia"/>
          <w:b w:val="0"/>
          <w:bCs/>
          <w:color w:val="auto"/>
          <w:sz w:val="28"/>
          <w:szCs w:val="28"/>
          <w:highlight w:val="none"/>
          <w:lang w:val="zh-CN"/>
        </w:rPr>
      </w:pPr>
    </w:p>
    <w:p w14:paraId="0C35A225">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2"/>
        <w:rPr>
          <w:rFonts w:hint="eastAsia" w:asciiTheme="minorEastAsia" w:hAnsiTheme="minorEastAsia" w:eastAsiaTheme="minorEastAsia" w:cstheme="minorEastAsia"/>
          <w:b w:val="0"/>
          <w:bCs/>
          <w:color w:val="auto"/>
          <w:sz w:val="28"/>
          <w:szCs w:val="28"/>
          <w:highlight w:val="none"/>
          <w:lang w:val="zh-CN"/>
        </w:rPr>
      </w:pPr>
      <w:bookmarkStart w:id="524" w:name="_Toc27969"/>
      <w:r>
        <w:rPr>
          <w:rFonts w:hint="eastAsia" w:asciiTheme="minorEastAsia" w:hAnsiTheme="minorEastAsia" w:eastAsiaTheme="minorEastAsia" w:cstheme="minorEastAsia"/>
          <w:b w:val="0"/>
          <w:bCs/>
          <w:color w:val="auto"/>
          <w:sz w:val="28"/>
          <w:szCs w:val="28"/>
          <w:highlight w:val="none"/>
          <w:lang w:val="zh-CN"/>
        </w:rPr>
        <w:t>附表五：施工总平面图</w:t>
      </w:r>
      <w:bookmarkEnd w:id="524"/>
    </w:p>
    <w:p w14:paraId="66B1DF6F">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供应商应递交一份施工总平面图，绘出现场临时设施布置图表并附文字说明，说明临时</w:t>
      </w:r>
    </w:p>
    <w:p w14:paraId="78CC16CE">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设施、加工车间、现场办公、设备及仓储、供电、供水、卫生、生活、道路、消防等设施的</w:t>
      </w:r>
    </w:p>
    <w:p w14:paraId="17426C15">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清况和布置及其它。</w:t>
      </w:r>
    </w:p>
    <w:p w14:paraId="48CD1C8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br w:type="page"/>
      </w:r>
    </w:p>
    <w:p w14:paraId="07D2C504">
      <w:pPr>
        <w:keepNext w:val="0"/>
        <w:keepLines w:val="0"/>
        <w:pageBreakBefore w:val="0"/>
        <w:kinsoku/>
        <w:wordWrap/>
        <w:overflowPunct/>
        <w:topLinePunct w:val="0"/>
        <w:autoSpaceDE w:val="0"/>
        <w:autoSpaceDN w:val="0"/>
        <w:bidi w:val="0"/>
        <w:adjustRightInd w:val="0"/>
        <w:snapToGrid/>
        <w:spacing w:line="600" w:lineRule="exact"/>
        <w:ind w:firstLine="560" w:firstLineChars="200"/>
        <w:jc w:val="left"/>
        <w:textAlignment w:val="auto"/>
        <w:outlineLvl w:val="2"/>
        <w:rPr>
          <w:rFonts w:hint="eastAsia" w:asciiTheme="minorEastAsia" w:hAnsiTheme="minorEastAsia" w:eastAsiaTheme="minorEastAsia" w:cstheme="minorEastAsia"/>
          <w:b w:val="0"/>
          <w:bCs/>
          <w:color w:val="auto"/>
          <w:sz w:val="28"/>
          <w:szCs w:val="28"/>
          <w:highlight w:val="none"/>
          <w:lang w:val="zh-CN"/>
        </w:rPr>
      </w:pPr>
      <w:bookmarkStart w:id="525" w:name="_Toc3441"/>
      <w:r>
        <w:rPr>
          <w:rFonts w:hint="eastAsia" w:asciiTheme="minorEastAsia" w:hAnsiTheme="minorEastAsia" w:eastAsiaTheme="minorEastAsia" w:cstheme="minorEastAsia"/>
          <w:b w:val="0"/>
          <w:bCs/>
          <w:color w:val="auto"/>
          <w:sz w:val="28"/>
          <w:szCs w:val="28"/>
          <w:highlight w:val="none"/>
          <w:lang w:val="zh-CN"/>
        </w:rPr>
        <w:t>附表六：临时用地表</w:t>
      </w:r>
      <w:bookmarkEnd w:id="525"/>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14:paraId="345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50" w:type="dxa"/>
            <w:noWrap w:val="0"/>
            <w:vAlign w:val="center"/>
          </w:tcPr>
          <w:p w14:paraId="0C4B81B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用途</w:t>
            </w:r>
          </w:p>
        </w:tc>
        <w:tc>
          <w:tcPr>
            <w:tcW w:w="2350" w:type="dxa"/>
            <w:noWrap w:val="0"/>
            <w:vAlign w:val="center"/>
          </w:tcPr>
          <w:p w14:paraId="4964BBA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面积(平方米)</w:t>
            </w:r>
          </w:p>
        </w:tc>
        <w:tc>
          <w:tcPr>
            <w:tcW w:w="2350" w:type="dxa"/>
            <w:noWrap w:val="0"/>
            <w:vAlign w:val="center"/>
          </w:tcPr>
          <w:p w14:paraId="479F773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位置</w:t>
            </w:r>
          </w:p>
        </w:tc>
        <w:tc>
          <w:tcPr>
            <w:tcW w:w="2350" w:type="dxa"/>
            <w:noWrap w:val="0"/>
            <w:vAlign w:val="center"/>
          </w:tcPr>
          <w:p w14:paraId="26DE9B2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r>
              <w:rPr>
                <w:rFonts w:hint="eastAsia" w:asciiTheme="minorEastAsia" w:hAnsiTheme="minorEastAsia" w:eastAsiaTheme="minorEastAsia" w:cstheme="minorEastAsia"/>
                <w:b w:val="0"/>
                <w:bCs/>
                <w:color w:val="auto"/>
                <w:sz w:val="28"/>
                <w:szCs w:val="28"/>
                <w:highlight w:val="none"/>
                <w:lang w:val="zh-CN"/>
              </w:rPr>
              <w:t>需用时间</w:t>
            </w:r>
          </w:p>
        </w:tc>
      </w:tr>
      <w:tr w14:paraId="0C9A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675893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EAF03E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6C59E5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5E8FED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4C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172A9E7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09C10A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1FBF83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EB9534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89B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1B55279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F86034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DD2BC9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C0C4C8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3E1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53329BD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257BE4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A0034D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FC706A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8D1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DBAAFE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817A5D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A18F3B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04DC84F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C8F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2FC7B6F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49375C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4A789A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84821C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DC9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7A4350A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158CB4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20585E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EF436C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D5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F20D4B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F7BFD7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7499FF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194324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5D9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501A50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006333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48113D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DA6C62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015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7212A74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602B38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AA5243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0D5B42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778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5359CE2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FCFA75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0946B1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6E0DD5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263E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43E922D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E90035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0BB1B0C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5612FA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1280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1FAA874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F47809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7B92C3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EB6580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454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7A9C307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61E5D0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5F3774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D80CDB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DED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42DED2C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5C5B0E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BB5A4E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6C99D80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795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2ACEDDC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DC8A0BA">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CF2337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D8710C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65C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5363B86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337E76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622149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35523F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E3C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0F20FF0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6C4D66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121ACD6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2A3ED5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786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B10600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172691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250E78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9F6271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66F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B50A6B7">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9E7F59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5EC36E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DE9FC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3EE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29FAB41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1AF26E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35F58E2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7502633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692F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7F7707E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1B2C4E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B26664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A3C0B6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4E97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50" w:type="dxa"/>
            <w:noWrap w:val="0"/>
            <w:vAlign w:val="top"/>
          </w:tcPr>
          <w:p w14:paraId="69B80623">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02E0793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26ED7C0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48B05FD">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r w14:paraId="5448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50" w:type="dxa"/>
            <w:noWrap w:val="0"/>
            <w:vAlign w:val="top"/>
          </w:tcPr>
          <w:p w14:paraId="77CD8C8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DB09F7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4C0D53E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c>
          <w:tcPr>
            <w:tcW w:w="2350" w:type="dxa"/>
            <w:noWrap w:val="0"/>
            <w:vAlign w:val="top"/>
          </w:tcPr>
          <w:p w14:paraId="58E2EC8F">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val="0"/>
                <w:bCs/>
                <w:color w:val="auto"/>
                <w:sz w:val="28"/>
                <w:szCs w:val="28"/>
                <w:highlight w:val="none"/>
                <w:lang w:val="zh-CN"/>
              </w:rPr>
            </w:pPr>
          </w:p>
        </w:tc>
      </w:tr>
    </w:tbl>
    <w:p w14:paraId="42AC5A30">
      <w:pPr>
        <w:keepNext w:val="0"/>
        <w:keepLines w:val="0"/>
        <w:pageBreakBefore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b w:val="0"/>
          <w:bCs/>
          <w:color w:val="auto"/>
          <w:sz w:val="28"/>
          <w:szCs w:val="28"/>
          <w:highlight w:val="none"/>
        </w:rPr>
      </w:pPr>
    </w:p>
    <w:sectPr>
      <w:pgSz w:w="11906" w:h="16838"/>
      <w:pgMar w:top="1134" w:right="1732"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8D7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0E24">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78</w:t>
    </w:r>
    <w:r>
      <w:fldChar w:fldCharType="end"/>
    </w:r>
  </w:p>
  <w:p w14:paraId="5277FE0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EC41">
    <w:pPr>
      <w:pStyle w:val="11"/>
      <w:tabs>
        <w:tab w:val="left" w:pos="6795"/>
        <w:tab w:val="center" w:pos="6979"/>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32F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8E93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08E93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0F14">
    <w:pPr>
      <w:pStyle w:val="11"/>
      <w:tabs>
        <w:tab w:val="left" w:pos="6795"/>
        <w:tab w:val="center" w:pos="6979"/>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3EA14">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6F3EA1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7995">
    <w:pPr>
      <w:pStyle w:val="11"/>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6B31D">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F6B31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4FCC">
    <w:pPr>
      <w:pStyle w:val="11"/>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70C95">
                          <w:pPr>
                            <w:pStyle w:val="11"/>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470C95">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957E">
    <w:pPr>
      <w:pStyle w:val="12"/>
      <w:pBdr>
        <w:bottom w:val="none" w:color="auto" w:sz="0" w:space="1"/>
      </w:pBdr>
      <w:jc w:val="both"/>
      <w:rPr>
        <w:b w:val="0"/>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6C3A">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77A8">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C6AE">
    <w:pPr>
      <w:pStyle w:val="12"/>
      <w:pBdr>
        <w:bottom w:val="none" w:color="auto" w:sz="0" w:space="1"/>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F1DE1"/>
    <w:multiLevelType w:val="singleLevel"/>
    <w:tmpl w:val="A79F1DE1"/>
    <w:lvl w:ilvl="0" w:tentative="0">
      <w:start w:val="3"/>
      <w:numFmt w:val="chineseCounting"/>
      <w:suff w:val="space"/>
      <w:lvlText w:val="(%1)"/>
      <w:lvlJc w:val="left"/>
      <w:rPr>
        <w:rFonts w:hint="eastAsia"/>
      </w:rPr>
    </w:lvl>
  </w:abstractNum>
  <w:abstractNum w:abstractNumId="1">
    <w:nsid w:val="4034E5A8"/>
    <w:multiLevelType w:val="singleLevel"/>
    <w:tmpl w:val="4034E5A8"/>
    <w:lvl w:ilvl="0" w:tentative="0">
      <w:start w:val="2"/>
      <w:numFmt w:val="chineseCounting"/>
      <w:suff w:val="space"/>
      <w:lvlText w:val="(%1)"/>
      <w:lvlJc w:val="left"/>
      <w:rPr>
        <w:rFonts w:hint="eastAsia"/>
      </w:r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679E179"/>
    <w:multiLevelType w:val="singleLevel"/>
    <w:tmpl w:val="6679E179"/>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15687"/>
    <w:rsid w:val="0075194C"/>
    <w:rsid w:val="00E46AD2"/>
    <w:rsid w:val="00F44F67"/>
    <w:rsid w:val="0160084E"/>
    <w:rsid w:val="01CA5CC8"/>
    <w:rsid w:val="02316461"/>
    <w:rsid w:val="02750329"/>
    <w:rsid w:val="02C1531D"/>
    <w:rsid w:val="02D23086"/>
    <w:rsid w:val="037203C5"/>
    <w:rsid w:val="047A39D5"/>
    <w:rsid w:val="05235E1B"/>
    <w:rsid w:val="058D7738"/>
    <w:rsid w:val="05D9297D"/>
    <w:rsid w:val="068433A7"/>
    <w:rsid w:val="07637028"/>
    <w:rsid w:val="09320D22"/>
    <w:rsid w:val="09D40C60"/>
    <w:rsid w:val="09E65669"/>
    <w:rsid w:val="0A0D0E47"/>
    <w:rsid w:val="0A911A78"/>
    <w:rsid w:val="0AEE6ECB"/>
    <w:rsid w:val="0B9C2483"/>
    <w:rsid w:val="0C3C22BF"/>
    <w:rsid w:val="0C3F4F25"/>
    <w:rsid w:val="0D1349C7"/>
    <w:rsid w:val="0D8853B5"/>
    <w:rsid w:val="107E2A9F"/>
    <w:rsid w:val="112F5B47"/>
    <w:rsid w:val="118045F5"/>
    <w:rsid w:val="12214FB9"/>
    <w:rsid w:val="12641821"/>
    <w:rsid w:val="12D90460"/>
    <w:rsid w:val="12F928B1"/>
    <w:rsid w:val="13596EAB"/>
    <w:rsid w:val="13A66595"/>
    <w:rsid w:val="13FF3EF7"/>
    <w:rsid w:val="145C30F7"/>
    <w:rsid w:val="14E32ED1"/>
    <w:rsid w:val="15BB3E4D"/>
    <w:rsid w:val="165D4998"/>
    <w:rsid w:val="18B20FCE"/>
    <w:rsid w:val="19017DC9"/>
    <w:rsid w:val="19314B52"/>
    <w:rsid w:val="194D300E"/>
    <w:rsid w:val="19D379B8"/>
    <w:rsid w:val="19D52B36"/>
    <w:rsid w:val="19F30E24"/>
    <w:rsid w:val="1D6923E1"/>
    <w:rsid w:val="1E876FC3"/>
    <w:rsid w:val="1EDE14D5"/>
    <w:rsid w:val="1F784B5D"/>
    <w:rsid w:val="218872DA"/>
    <w:rsid w:val="221C3EC6"/>
    <w:rsid w:val="22710E3F"/>
    <w:rsid w:val="22EA5D72"/>
    <w:rsid w:val="23C81D43"/>
    <w:rsid w:val="249921BB"/>
    <w:rsid w:val="258C1362"/>
    <w:rsid w:val="25F767DC"/>
    <w:rsid w:val="264234C6"/>
    <w:rsid w:val="26485289"/>
    <w:rsid w:val="27624129"/>
    <w:rsid w:val="28133675"/>
    <w:rsid w:val="288307FB"/>
    <w:rsid w:val="29F6324E"/>
    <w:rsid w:val="2A0C0178"/>
    <w:rsid w:val="2A5F0DF4"/>
    <w:rsid w:val="2C136339"/>
    <w:rsid w:val="2C186196"/>
    <w:rsid w:val="2C212804"/>
    <w:rsid w:val="2C4F22BC"/>
    <w:rsid w:val="2C9A4365"/>
    <w:rsid w:val="2CDF2A91"/>
    <w:rsid w:val="2D727090"/>
    <w:rsid w:val="2F631386"/>
    <w:rsid w:val="2FBD0A96"/>
    <w:rsid w:val="2FCB4F57"/>
    <w:rsid w:val="305A5C1B"/>
    <w:rsid w:val="30647164"/>
    <w:rsid w:val="30DC319E"/>
    <w:rsid w:val="317433D6"/>
    <w:rsid w:val="31EF5153"/>
    <w:rsid w:val="324F79A0"/>
    <w:rsid w:val="32560D2E"/>
    <w:rsid w:val="325A6A70"/>
    <w:rsid w:val="32DC53C1"/>
    <w:rsid w:val="32FA790B"/>
    <w:rsid w:val="33D463AE"/>
    <w:rsid w:val="36453593"/>
    <w:rsid w:val="373F7FE3"/>
    <w:rsid w:val="3789483A"/>
    <w:rsid w:val="387771C9"/>
    <w:rsid w:val="393022D9"/>
    <w:rsid w:val="3A614714"/>
    <w:rsid w:val="3C541977"/>
    <w:rsid w:val="3DDC1293"/>
    <w:rsid w:val="3E0C2BE9"/>
    <w:rsid w:val="3F277CDA"/>
    <w:rsid w:val="3FA94B93"/>
    <w:rsid w:val="40653C80"/>
    <w:rsid w:val="40B40B41"/>
    <w:rsid w:val="40F55BB6"/>
    <w:rsid w:val="41517290"/>
    <w:rsid w:val="41BB295C"/>
    <w:rsid w:val="42240501"/>
    <w:rsid w:val="45530AB9"/>
    <w:rsid w:val="45713588"/>
    <w:rsid w:val="462E5DF2"/>
    <w:rsid w:val="46511AE0"/>
    <w:rsid w:val="46625A9C"/>
    <w:rsid w:val="47226FD9"/>
    <w:rsid w:val="47906638"/>
    <w:rsid w:val="479F062A"/>
    <w:rsid w:val="47AF4D11"/>
    <w:rsid w:val="47D76015"/>
    <w:rsid w:val="48895562"/>
    <w:rsid w:val="48CC544E"/>
    <w:rsid w:val="49C10D2B"/>
    <w:rsid w:val="4A3B0ADD"/>
    <w:rsid w:val="4B234395"/>
    <w:rsid w:val="4BC60B10"/>
    <w:rsid w:val="4C981B21"/>
    <w:rsid w:val="4DDF79D2"/>
    <w:rsid w:val="4E922C96"/>
    <w:rsid w:val="50772144"/>
    <w:rsid w:val="51167BAE"/>
    <w:rsid w:val="52406704"/>
    <w:rsid w:val="528A303C"/>
    <w:rsid w:val="535B7AFB"/>
    <w:rsid w:val="5373753A"/>
    <w:rsid w:val="53A20334"/>
    <w:rsid w:val="53FA0B44"/>
    <w:rsid w:val="54AF45A2"/>
    <w:rsid w:val="558D7B03"/>
    <w:rsid w:val="56617B1E"/>
    <w:rsid w:val="56F52014"/>
    <w:rsid w:val="5712126A"/>
    <w:rsid w:val="577D2735"/>
    <w:rsid w:val="57BC647A"/>
    <w:rsid w:val="58294241"/>
    <w:rsid w:val="58A9755A"/>
    <w:rsid w:val="58E97957"/>
    <w:rsid w:val="593257A1"/>
    <w:rsid w:val="598A00E1"/>
    <w:rsid w:val="5A3A08B6"/>
    <w:rsid w:val="5A932270"/>
    <w:rsid w:val="5AA46DA6"/>
    <w:rsid w:val="5CA93FCD"/>
    <w:rsid w:val="5CDA369A"/>
    <w:rsid w:val="5E993BCD"/>
    <w:rsid w:val="5EE04EE0"/>
    <w:rsid w:val="5F334230"/>
    <w:rsid w:val="61CA2A1B"/>
    <w:rsid w:val="62BD60DC"/>
    <w:rsid w:val="633531D2"/>
    <w:rsid w:val="64F34037"/>
    <w:rsid w:val="660051BA"/>
    <w:rsid w:val="66FD73EF"/>
    <w:rsid w:val="670A38BA"/>
    <w:rsid w:val="671D539B"/>
    <w:rsid w:val="68C857DA"/>
    <w:rsid w:val="690305C1"/>
    <w:rsid w:val="69264A97"/>
    <w:rsid w:val="692C53E0"/>
    <w:rsid w:val="693E5CE8"/>
    <w:rsid w:val="695D648A"/>
    <w:rsid w:val="69A9560C"/>
    <w:rsid w:val="69FA6728"/>
    <w:rsid w:val="6C164AAF"/>
    <w:rsid w:val="6C3208FD"/>
    <w:rsid w:val="6CD504C6"/>
    <w:rsid w:val="6CDC1854"/>
    <w:rsid w:val="6E895A0C"/>
    <w:rsid w:val="6EAD3FD3"/>
    <w:rsid w:val="6F215687"/>
    <w:rsid w:val="6F2C0B5D"/>
    <w:rsid w:val="6FEA39F4"/>
    <w:rsid w:val="700A652B"/>
    <w:rsid w:val="71330287"/>
    <w:rsid w:val="71C72AD3"/>
    <w:rsid w:val="724265FE"/>
    <w:rsid w:val="73025471"/>
    <w:rsid w:val="736418E2"/>
    <w:rsid w:val="743C0E2B"/>
    <w:rsid w:val="756204FD"/>
    <w:rsid w:val="766052A4"/>
    <w:rsid w:val="76D4524B"/>
    <w:rsid w:val="771D3195"/>
    <w:rsid w:val="77562203"/>
    <w:rsid w:val="781D5377"/>
    <w:rsid w:val="78281DF2"/>
    <w:rsid w:val="79DA536E"/>
    <w:rsid w:val="7A4E3666"/>
    <w:rsid w:val="7C7B2E38"/>
    <w:rsid w:val="7CDE5175"/>
    <w:rsid w:val="7EB01F07"/>
    <w:rsid w:val="7ED00AED"/>
    <w:rsid w:val="7F2D3C0D"/>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b/>
      <w:bCs/>
      <w:kern w:val="44"/>
      <w:sz w:val="44"/>
      <w:szCs w:val="44"/>
    </w:rPr>
  </w:style>
  <w:style w:type="paragraph" w:styleId="3">
    <w:name w:val="heading 2"/>
    <w:basedOn w:val="1"/>
    <w:next w:val="1"/>
    <w:unhideWhenUsed/>
    <w:qFormat/>
    <w:uiPriority w:val="0"/>
    <w:pPr>
      <w:spacing w:before="260" w:after="260" w:line="400" w:lineRule="exact"/>
      <w:jc w:val="center"/>
      <w:outlineLvl w:val="1"/>
    </w:pPr>
    <w:rPr>
      <w:rFonts w:ascii="仿宋_GB2312" w:hAnsi="宋体" w:eastAsia="仿宋_GB2312"/>
      <w:b/>
      <w:color w:val="000000"/>
      <w:kern w:val="0"/>
      <w:sz w:val="32"/>
      <w:szCs w:val="32"/>
    </w:rPr>
  </w:style>
  <w:style w:type="paragraph" w:styleId="4">
    <w:name w:val="heading 3"/>
    <w:basedOn w:val="1"/>
    <w:next w:val="5"/>
    <w:unhideWhenUsed/>
    <w:qFormat/>
    <w:uiPriority w:val="0"/>
    <w:pPr>
      <w:keepNext/>
      <w:keepLines/>
      <w:widowControl/>
      <w:numPr>
        <w:ilvl w:val="2"/>
        <w:numId w:val="1"/>
      </w:numPr>
      <w:spacing w:before="120" w:after="120" w:line="360" w:lineRule="auto"/>
      <w:jc w:val="center"/>
      <w:outlineLvl w:val="2"/>
    </w:pPr>
    <w:rPr>
      <w:kern w:val="0"/>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center"/>
    </w:pPr>
    <w:rPr>
      <w:b/>
      <w:kern w:val="0"/>
      <w:sz w:val="44"/>
      <w:szCs w:val="20"/>
    </w:rPr>
  </w:style>
  <w:style w:type="paragraph" w:styleId="7">
    <w:name w:val="Body Text"/>
    <w:basedOn w:val="1"/>
    <w:qFormat/>
    <w:uiPriority w:val="1"/>
    <w:pPr>
      <w:widowControl w:val="0"/>
      <w:jc w:val="left"/>
    </w:pPr>
    <w:rPr>
      <w:rFonts w:ascii="宋体" w:hAnsi="宋体" w:eastAsia="宋体" w:cs="宋体"/>
      <w:kern w:val="0"/>
      <w:szCs w:val="21"/>
      <w:lang w:eastAsia="en-US"/>
    </w:rPr>
  </w:style>
  <w:style w:type="paragraph" w:styleId="8">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9">
    <w:name w:val="toc 3"/>
    <w:basedOn w:val="1"/>
    <w:next w:val="1"/>
    <w:qFormat/>
    <w:uiPriority w:val="0"/>
    <w:pPr>
      <w:ind w:left="840" w:leftChars="400"/>
    </w:pPr>
  </w:style>
  <w:style w:type="paragraph" w:styleId="10">
    <w:name w:val="Date"/>
    <w:basedOn w:val="1"/>
    <w:next w:val="1"/>
    <w:qFormat/>
    <w:uiPriority w:val="0"/>
    <w:pPr>
      <w:ind w:left="100" w:leftChars="2500"/>
    </w:pPr>
    <w:rPr>
      <w:rFonts w:ascii="宋体"/>
      <w:kern w:val="0"/>
      <w:sz w:val="28"/>
      <w:szCs w:val="20"/>
    </w:rPr>
  </w:style>
  <w:style w:type="paragraph" w:styleId="11">
    <w:name w:val="footer"/>
    <w:basedOn w:val="1"/>
    <w:qFormat/>
    <w:uiPriority w:val="0"/>
    <w:pPr>
      <w:widowControl/>
      <w:tabs>
        <w:tab w:val="center" w:pos="4153"/>
        <w:tab w:val="right" w:pos="8306"/>
      </w:tabs>
      <w:snapToGrid w:val="0"/>
      <w:jc w:val="center"/>
    </w:pPr>
    <w:rPr>
      <w:b/>
      <w:kern w:val="0"/>
      <w:sz w:val="18"/>
      <w:szCs w:val="20"/>
    </w:rPr>
  </w:style>
  <w:style w:type="paragraph" w:styleId="12">
    <w:name w:val="header"/>
    <w:basedOn w:val="1"/>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13">
    <w:name w:val="toc 1"/>
    <w:basedOn w:val="1"/>
    <w:next w:val="1"/>
    <w:qFormat/>
    <w:uiPriority w:val="0"/>
    <w:pPr>
      <w:spacing w:before="120" w:after="120"/>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17">
    <w:name w:val="Body Text First Indent"/>
    <w:basedOn w:val="7"/>
    <w:next w:val="1"/>
    <w:qFormat/>
    <w:uiPriority w:val="0"/>
    <w:pPr>
      <w:autoSpaceDE w:val="0"/>
      <w:autoSpaceDN w:val="0"/>
      <w:adjustRightInd w:val="0"/>
      <w:ind w:firstLine="100" w:firstLineChars="100"/>
      <w:jc w:val="left"/>
    </w:pPr>
    <w:rPr>
      <w:kern w:val="0"/>
      <w:sz w:val="20"/>
      <w:szCs w:val="20"/>
    </w:rPr>
  </w:style>
  <w:style w:type="paragraph" w:styleId="18">
    <w:name w:val="Body Text First Indent 2"/>
    <w:basedOn w:val="8"/>
    <w:qFormat/>
    <w:uiPriority w:val="0"/>
    <w:pPr>
      <w:ind w:firstLine="420" w:firstLineChars="200"/>
    </w:p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WPSOffice手动目录 1"/>
    <w:qFormat/>
    <w:uiPriority w:val="0"/>
    <w:rPr>
      <w:rFonts w:ascii="Calibri" w:hAnsi="Calibri" w:eastAsia="宋体" w:cs="Times New Roman"/>
      <w:lang w:val="en-US" w:eastAsia="zh-CN" w:bidi="ar-SA"/>
    </w:rPr>
  </w:style>
  <w:style w:type="paragraph" w:customStyle="1" w:styleId="25">
    <w:name w:val="表格文字"/>
    <w:basedOn w:val="1"/>
    <w:qFormat/>
    <w:uiPriority w:val="0"/>
    <w:pPr>
      <w:adjustRightInd w:val="0"/>
      <w:spacing w:line="420" w:lineRule="atLeast"/>
      <w:jc w:val="left"/>
      <w:textAlignment w:val="baseline"/>
    </w:pPr>
    <w:rPr>
      <w:kern w:val="0"/>
      <w:szCs w:val="20"/>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27662</Words>
  <Characters>29089</Characters>
  <Lines>0</Lines>
  <Paragraphs>0</Paragraphs>
  <TotalTime>45</TotalTime>
  <ScaleCrop>false</ScaleCrop>
  <LinksUpToDate>false</LinksUpToDate>
  <CharactersWithSpaces>32746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2025-05-20T08:22:00Z</dcterms:created>
  <dc:creator>Administrator</dc:creator>
  <cp:lastModifiedBy>打工人搬砖日常</cp:lastModifiedBy>
  <cp:lastPrinted>2026-04-20T06:05:54Z</cp:lastPrinted>
  <dcterms:modified xsi:type="dcterms:W3CDTF">2026-04-20T06:58:15Z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BDCC39742443470EA02CFA67B591A54F_13</vt:lpwstr>
  </property>
  <property fmtid="{D5CDD505-2E9C-101B-9397-08002B2CF9AE}" pid="4" name="KSOTemplateDocerSaveRecord">
    <vt:lpwstr>eyJoZGlkIjoiZGVhNGUyMDE4NzA1NGQ1Y2RjZWNmMzk5MjY4NzkxYTAiLCJ1c2VySWQiOiIxNjk3NjgyMTg5In0=</vt:lpwstr>
  </property>
</Properties>
</file>