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8F88C">
      <w:pPr>
        <w:pStyle w:val="3"/>
        <w:spacing w:line="248" w:lineRule="auto"/>
      </w:pPr>
    </w:p>
    <w:p w14:paraId="777C4F71">
      <w:pPr>
        <w:pStyle w:val="3"/>
        <w:spacing w:line="248" w:lineRule="auto"/>
      </w:pPr>
    </w:p>
    <w:p w14:paraId="150E10D3">
      <w:pPr>
        <w:pStyle w:val="3"/>
        <w:spacing w:line="248" w:lineRule="auto"/>
      </w:pPr>
    </w:p>
    <w:p w14:paraId="15DEE0E8">
      <w:pPr>
        <w:pStyle w:val="3"/>
        <w:spacing w:line="248" w:lineRule="auto"/>
      </w:pPr>
    </w:p>
    <w:p w14:paraId="3D65F1CF">
      <w:pPr>
        <w:pStyle w:val="3"/>
        <w:spacing w:line="249" w:lineRule="auto"/>
      </w:pPr>
    </w:p>
    <w:p w14:paraId="6C03E5B1">
      <w:pPr>
        <w:pStyle w:val="3"/>
        <w:spacing w:line="249" w:lineRule="auto"/>
      </w:pPr>
    </w:p>
    <w:p w14:paraId="6D9DC462">
      <w:pPr>
        <w:pStyle w:val="3"/>
        <w:spacing w:line="249" w:lineRule="auto"/>
      </w:pPr>
    </w:p>
    <w:p w14:paraId="3BBF05C0">
      <w:pPr>
        <w:keepNext w:val="0"/>
        <w:keepLines w:val="0"/>
        <w:pageBreakBefore w:val="0"/>
        <w:widowControl/>
        <w:kinsoku w:val="0"/>
        <w:wordWrap/>
        <w:overflowPunct/>
        <w:topLinePunct w:val="0"/>
        <w:autoSpaceDE w:val="0"/>
        <w:autoSpaceDN w:val="0"/>
        <w:bidi w:val="0"/>
        <w:adjustRightInd w:val="0"/>
        <w:snapToGrid w:val="0"/>
        <w:spacing w:before="101" w:line="360" w:lineRule="auto"/>
        <w:jc w:val="both"/>
        <w:textAlignment w:val="baseline"/>
        <w:outlineLvl w:val="9"/>
        <w:rPr>
          <w:rFonts w:hint="eastAsia" w:ascii="仿宋" w:hAnsi="仿宋" w:eastAsia="仿宋" w:cs="仿宋"/>
          <w:spacing w:val="9"/>
          <w:sz w:val="32"/>
          <w:szCs w:val="32"/>
          <w:highlight w:val="none"/>
          <w:lang w:val="en-US" w:eastAsia="zh-CN"/>
        </w:rPr>
      </w:pPr>
      <w:r>
        <w:rPr>
          <w:rFonts w:ascii="仿宋" w:hAnsi="仿宋" w:eastAsia="仿宋" w:cs="仿宋"/>
          <w:spacing w:val="9"/>
          <w:sz w:val="32"/>
          <w:szCs w:val="32"/>
        </w:rPr>
        <w:t>项目名称</w:t>
      </w:r>
      <w:r>
        <w:rPr>
          <w:rFonts w:ascii="仿宋" w:hAnsi="仿宋" w:eastAsia="仿宋" w:cs="仿宋"/>
          <w:spacing w:val="9"/>
          <w:sz w:val="32"/>
          <w:szCs w:val="32"/>
          <w:highlight w:val="none"/>
        </w:rPr>
        <w:t>：</w:t>
      </w:r>
      <w:r>
        <w:rPr>
          <w:rFonts w:hint="eastAsia" w:ascii="仿宋" w:hAnsi="仿宋" w:eastAsia="仿宋" w:cs="仿宋"/>
          <w:spacing w:val="9"/>
          <w:sz w:val="32"/>
          <w:szCs w:val="32"/>
          <w:highlight w:val="none"/>
        </w:rPr>
        <w:t>博州精河县医共体资源共享中心及中心药房服务升级项目（五标段）</w:t>
      </w:r>
      <w:r>
        <w:rPr>
          <w:rFonts w:hint="eastAsia" w:ascii="仿宋" w:hAnsi="仿宋" w:eastAsia="仿宋" w:cs="仿宋"/>
          <w:spacing w:val="9"/>
          <w:sz w:val="32"/>
          <w:szCs w:val="32"/>
          <w:highlight w:val="none"/>
          <w:lang w:val="en-US" w:eastAsia="zh-CN"/>
        </w:rPr>
        <w:t>二次</w:t>
      </w:r>
    </w:p>
    <w:p w14:paraId="4D61A583">
      <w:pPr>
        <w:keepNext w:val="0"/>
        <w:keepLines w:val="0"/>
        <w:pageBreakBefore w:val="0"/>
        <w:widowControl/>
        <w:kinsoku w:val="0"/>
        <w:wordWrap/>
        <w:overflowPunct/>
        <w:topLinePunct w:val="0"/>
        <w:autoSpaceDE w:val="0"/>
        <w:autoSpaceDN w:val="0"/>
        <w:bidi w:val="0"/>
        <w:adjustRightInd w:val="0"/>
        <w:snapToGrid w:val="0"/>
        <w:spacing w:before="101" w:line="360" w:lineRule="auto"/>
        <w:textAlignment w:val="baseline"/>
        <w:outlineLvl w:val="9"/>
        <w:rPr>
          <w:rFonts w:hint="default" w:ascii="仿宋" w:hAnsi="仿宋" w:eastAsia="仿宋" w:cs="仿宋"/>
          <w:sz w:val="32"/>
          <w:szCs w:val="32"/>
          <w:highlight w:val="none"/>
          <w:lang w:val="en-US" w:eastAsia="zh-CN"/>
        </w:rPr>
      </w:pPr>
      <w:r>
        <w:rPr>
          <w:rFonts w:ascii="仿宋" w:hAnsi="仿宋" w:eastAsia="仿宋" w:cs="仿宋"/>
          <w:spacing w:val="-1"/>
          <w:sz w:val="32"/>
          <w:szCs w:val="32"/>
          <w:highlight w:val="none"/>
        </w:rPr>
        <w:t>项目编号：</w:t>
      </w:r>
      <w:r>
        <w:rPr>
          <w:rFonts w:hint="eastAsia" w:ascii="仿宋" w:hAnsi="仿宋" w:eastAsia="仿宋" w:cs="仿宋"/>
          <w:spacing w:val="-1"/>
          <w:sz w:val="32"/>
          <w:szCs w:val="32"/>
          <w:highlight w:val="none"/>
        </w:rPr>
        <w:t>WKZB2631XJMF304403</w:t>
      </w:r>
    </w:p>
    <w:p w14:paraId="4E3A4AD0">
      <w:pPr>
        <w:pStyle w:val="3"/>
        <w:spacing w:line="260" w:lineRule="auto"/>
      </w:pPr>
    </w:p>
    <w:p w14:paraId="6BE0AC02">
      <w:pPr>
        <w:pStyle w:val="3"/>
        <w:spacing w:line="260" w:lineRule="auto"/>
      </w:pPr>
    </w:p>
    <w:p w14:paraId="2F91B443">
      <w:pPr>
        <w:pStyle w:val="3"/>
        <w:spacing w:line="260" w:lineRule="auto"/>
      </w:pPr>
    </w:p>
    <w:p w14:paraId="11E01C8B">
      <w:pPr>
        <w:pStyle w:val="3"/>
        <w:spacing w:line="260" w:lineRule="auto"/>
      </w:pPr>
    </w:p>
    <w:p w14:paraId="25FDE1E1">
      <w:pPr>
        <w:pStyle w:val="3"/>
        <w:spacing w:line="260" w:lineRule="auto"/>
      </w:pPr>
    </w:p>
    <w:p w14:paraId="04DED5F9">
      <w:pPr>
        <w:pStyle w:val="3"/>
        <w:spacing w:line="261" w:lineRule="auto"/>
      </w:pPr>
    </w:p>
    <w:p w14:paraId="6D6B13DA">
      <w:pPr>
        <w:pStyle w:val="3"/>
        <w:spacing w:line="261" w:lineRule="auto"/>
      </w:pPr>
    </w:p>
    <w:p w14:paraId="29015F35">
      <w:pPr>
        <w:pStyle w:val="3"/>
        <w:spacing w:line="261" w:lineRule="auto"/>
      </w:pPr>
    </w:p>
    <w:p w14:paraId="6676AC45">
      <w:pPr>
        <w:pStyle w:val="3"/>
        <w:spacing w:line="261" w:lineRule="auto"/>
      </w:pPr>
    </w:p>
    <w:p w14:paraId="16A930AC">
      <w:pPr>
        <w:spacing w:before="270" w:line="225" w:lineRule="auto"/>
        <w:jc w:val="center"/>
        <w:rPr>
          <w:rFonts w:ascii="仿宋" w:hAnsi="仿宋" w:eastAsia="仿宋" w:cs="仿宋"/>
          <w:sz w:val="83"/>
          <w:szCs w:val="83"/>
        </w:rPr>
      </w:pPr>
      <w:r>
        <w:rPr>
          <w:rFonts w:ascii="仿宋" w:hAnsi="仿宋" w:eastAsia="仿宋" w:cs="仿宋"/>
          <w:b/>
          <w:bCs/>
          <w:spacing w:val="-9"/>
          <w:sz w:val="83"/>
          <w:szCs w:val="83"/>
        </w:rPr>
        <w:t>公开招标文件</w:t>
      </w:r>
    </w:p>
    <w:p w14:paraId="2DAA2C47">
      <w:pPr>
        <w:pStyle w:val="3"/>
        <w:spacing w:line="257" w:lineRule="auto"/>
      </w:pPr>
    </w:p>
    <w:p w14:paraId="6E6DC084">
      <w:pPr>
        <w:pStyle w:val="3"/>
        <w:spacing w:line="257" w:lineRule="auto"/>
      </w:pPr>
    </w:p>
    <w:p w14:paraId="5F624EEB">
      <w:pPr>
        <w:pStyle w:val="3"/>
        <w:spacing w:line="258" w:lineRule="auto"/>
      </w:pPr>
    </w:p>
    <w:p w14:paraId="42BCBDE5">
      <w:pPr>
        <w:pStyle w:val="3"/>
        <w:spacing w:line="258" w:lineRule="auto"/>
      </w:pPr>
    </w:p>
    <w:p w14:paraId="754D0F75">
      <w:pPr>
        <w:keepNext w:val="0"/>
        <w:keepLines w:val="0"/>
        <w:pageBreakBefore w:val="0"/>
        <w:widowControl/>
        <w:kinsoku w:val="0"/>
        <w:wordWrap/>
        <w:overflowPunct/>
        <w:topLinePunct w:val="0"/>
        <w:autoSpaceDE w:val="0"/>
        <w:autoSpaceDN w:val="0"/>
        <w:bidi w:val="0"/>
        <w:adjustRightInd w:val="0"/>
        <w:snapToGrid w:val="0"/>
        <w:spacing w:before="101" w:line="360" w:lineRule="auto"/>
        <w:jc w:val="both"/>
        <w:textAlignment w:val="baseline"/>
        <w:outlineLvl w:val="9"/>
        <w:rPr>
          <w:rFonts w:ascii="仿宋" w:hAnsi="仿宋" w:eastAsia="仿宋" w:cs="仿宋"/>
          <w:spacing w:val="-2"/>
          <w:sz w:val="28"/>
          <w:szCs w:val="28"/>
        </w:rPr>
      </w:pPr>
    </w:p>
    <w:p w14:paraId="1A4967B2">
      <w:pPr>
        <w:keepNext w:val="0"/>
        <w:keepLines w:val="0"/>
        <w:pageBreakBefore w:val="0"/>
        <w:widowControl/>
        <w:kinsoku w:val="0"/>
        <w:wordWrap/>
        <w:overflowPunct/>
        <w:topLinePunct w:val="0"/>
        <w:autoSpaceDE w:val="0"/>
        <w:autoSpaceDN w:val="0"/>
        <w:bidi w:val="0"/>
        <w:adjustRightInd w:val="0"/>
        <w:snapToGrid w:val="0"/>
        <w:spacing w:before="101" w:line="360" w:lineRule="auto"/>
        <w:jc w:val="both"/>
        <w:textAlignment w:val="baseline"/>
        <w:outlineLvl w:val="9"/>
        <w:rPr>
          <w:rFonts w:ascii="仿宋" w:hAnsi="仿宋" w:eastAsia="仿宋" w:cs="仿宋"/>
          <w:spacing w:val="-2"/>
          <w:sz w:val="28"/>
          <w:szCs w:val="28"/>
        </w:rPr>
      </w:pPr>
    </w:p>
    <w:p w14:paraId="56DFBC95">
      <w:pPr>
        <w:spacing w:before="91" w:line="220" w:lineRule="auto"/>
        <w:ind w:left="279"/>
        <w:rPr>
          <w:rFonts w:ascii="仿宋" w:hAnsi="仿宋" w:eastAsia="仿宋" w:cs="仿宋"/>
          <w:spacing w:val="-2"/>
          <w:sz w:val="28"/>
          <w:szCs w:val="28"/>
        </w:rPr>
      </w:pPr>
    </w:p>
    <w:p w14:paraId="0A170C03">
      <w:pPr>
        <w:spacing w:before="91" w:line="220" w:lineRule="auto"/>
        <w:ind w:left="279"/>
        <w:rPr>
          <w:rFonts w:ascii="仿宋" w:hAnsi="仿宋" w:eastAsia="仿宋" w:cs="仿宋"/>
          <w:spacing w:val="-2"/>
          <w:sz w:val="28"/>
          <w:szCs w:val="28"/>
        </w:rPr>
      </w:pPr>
    </w:p>
    <w:p w14:paraId="2EC689D9">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采购人：</w:t>
      </w:r>
      <w:r>
        <w:rPr>
          <w:rFonts w:hint="eastAsia" w:ascii="仿宋" w:hAnsi="仿宋" w:eastAsia="仿宋" w:cs="仿宋"/>
          <w:spacing w:val="-1"/>
          <w:sz w:val="32"/>
          <w:szCs w:val="32"/>
          <w:highlight w:val="none"/>
        </w:rPr>
        <w:t>精河县卫生健康委员会</w:t>
      </w:r>
    </w:p>
    <w:p w14:paraId="1C4BCA5B">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采购代理机构：</w:t>
      </w:r>
      <w:r>
        <w:rPr>
          <w:rFonts w:hint="eastAsia" w:ascii="仿宋" w:hAnsi="仿宋" w:eastAsia="仿宋" w:cs="仿宋"/>
          <w:spacing w:val="-1"/>
          <w:sz w:val="32"/>
          <w:szCs w:val="32"/>
          <w:highlight w:val="none"/>
        </w:rPr>
        <w:t>五矿国际招标有限责任公司</w:t>
      </w:r>
    </w:p>
    <w:p w14:paraId="54E92278">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pPr>
    </w:p>
    <w:p w14:paraId="4C2160AB">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202</w:t>
      </w:r>
      <w:r>
        <w:rPr>
          <w:rFonts w:hint="eastAsia" w:ascii="仿宋" w:hAnsi="仿宋" w:eastAsia="仿宋" w:cs="仿宋"/>
          <w:spacing w:val="-1"/>
          <w:sz w:val="32"/>
          <w:szCs w:val="32"/>
          <w:highlight w:val="none"/>
          <w:lang w:val="en-US" w:eastAsia="zh-CN"/>
        </w:rPr>
        <w:t>6</w:t>
      </w:r>
      <w:r>
        <w:rPr>
          <w:rFonts w:ascii="仿宋" w:hAnsi="仿宋" w:eastAsia="仿宋" w:cs="仿宋"/>
          <w:spacing w:val="-1"/>
          <w:sz w:val="32"/>
          <w:szCs w:val="32"/>
          <w:highlight w:val="none"/>
        </w:rPr>
        <w:t>年</w:t>
      </w:r>
      <w:r>
        <w:rPr>
          <w:rFonts w:hint="eastAsia" w:ascii="仿宋" w:hAnsi="仿宋" w:eastAsia="仿宋" w:cs="仿宋"/>
          <w:spacing w:val="-1"/>
          <w:sz w:val="32"/>
          <w:szCs w:val="32"/>
          <w:highlight w:val="none"/>
          <w:lang w:val="en-US" w:eastAsia="zh-CN"/>
        </w:rPr>
        <w:t>04</w:t>
      </w:r>
      <w:r>
        <w:rPr>
          <w:rFonts w:ascii="仿宋" w:hAnsi="仿宋" w:eastAsia="仿宋" w:cs="仿宋"/>
          <w:spacing w:val="-1"/>
          <w:sz w:val="32"/>
          <w:szCs w:val="32"/>
          <w:highlight w:val="none"/>
        </w:rPr>
        <w:t>月</w:t>
      </w:r>
    </w:p>
    <w:p w14:paraId="7920DD62">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sectPr>
          <w:headerReference r:id="rId5" w:type="default"/>
          <w:pgSz w:w="11906" w:h="16838"/>
          <w:pgMar w:top="1440" w:right="1080" w:bottom="1440" w:left="1080" w:header="0" w:footer="0" w:gutter="0"/>
          <w:pgBorders>
            <w:top w:val="none" w:sz="0" w:space="0"/>
            <w:left w:val="none" w:sz="0" w:space="0"/>
            <w:bottom w:val="none" w:sz="0" w:space="0"/>
            <w:right w:val="none" w:sz="0" w:space="0"/>
          </w:pgBorders>
          <w:pgNumType w:fmt="decimal"/>
          <w:cols w:space="720" w:num="1"/>
        </w:sectPr>
      </w:pPr>
    </w:p>
    <w:p w14:paraId="4F0668D2">
      <w:pPr>
        <w:pStyle w:val="3"/>
        <w:spacing w:line="275" w:lineRule="auto"/>
      </w:pPr>
    </w:p>
    <w:p w14:paraId="57134C2A">
      <w:pPr>
        <w:pStyle w:val="3"/>
        <w:spacing w:line="275" w:lineRule="auto"/>
      </w:pPr>
    </w:p>
    <w:p w14:paraId="0DD60204">
      <w:pPr>
        <w:pStyle w:val="3"/>
        <w:spacing w:line="275" w:lineRule="auto"/>
      </w:pPr>
    </w:p>
    <w:p w14:paraId="64903318">
      <w:pPr>
        <w:pStyle w:val="3"/>
        <w:spacing w:line="275" w:lineRule="auto"/>
      </w:pPr>
    </w:p>
    <w:sdt>
      <w:sdtPr>
        <w:rPr>
          <w:rFonts w:ascii="宋体" w:hAnsi="宋体" w:eastAsia="宋体" w:cs="Arial"/>
          <w:snapToGrid w:val="0"/>
          <w:color w:val="000000"/>
          <w:kern w:val="0"/>
          <w:sz w:val="21"/>
          <w:szCs w:val="21"/>
          <w:lang w:val="en-US" w:eastAsia="en-US" w:bidi="ar-SA"/>
        </w:rPr>
        <w:id w:val="147471433"/>
        <w15:color w:val="DBDBDB"/>
        <w:docPartObj>
          <w:docPartGallery w:val="Table of Contents"/>
          <w:docPartUnique/>
        </w:docPartObj>
      </w:sdtPr>
      <w:sdtEndPr>
        <w:rPr>
          <w:rFonts w:ascii="仿宋" w:hAnsi="仿宋" w:eastAsia="仿宋" w:cs="仿宋"/>
          <w:snapToGrid w:val="0"/>
          <w:color w:val="000000"/>
          <w:kern w:val="0"/>
          <w:sz w:val="21"/>
          <w:szCs w:val="23"/>
          <w:lang w:val="en-US" w:eastAsia="en-US" w:bidi="ar-SA"/>
        </w:rPr>
      </w:sdtEndPr>
      <w:sdtContent>
        <w:p w14:paraId="326B75D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6BE9422">
          <w:pPr>
            <w:pStyle w:val="8"/>
            <w:tabs>
              <w:tab w:val="right" w:leader="dot" w:pos="9746"/>
            </w:tabs>
          </w:pPr>
          <w:r>
            <w:rPr>
              <w:rFonts w:ascii="仿宋" w:hAnsi="仿宋" w:eastAsia="仿宋" w:cs="仿宋"/>
              <w:sz w:val="23"/>
              <w:szCs w:val="23"/>
            </w:rPr>
            <w:fldChar w:fldCharType="begin"/>
          </w:r>
          <w:r>
            <w:rPr>
              <w:rFonts w:ascii="仿宋" w:hAnsi="仿宋" w:eastAsia="仿宋" w:cs="仿宋"/>
              <w:sz w:val="23"/>
              <w:szCs w:val="23"/>
            </w:rPr>
            <w:instrText xml:space="preserve">TOC \o "1-3" \h \u </w:instrText>
          </w:r>
          <w:r>
            <w:rPr>
              <w:rFonts w:ascii="仿宋" w:hAnsi="仿宋" w:eastAsia="仿宋" w:cs="仿宋"/>
              <w:sz w:val="23"/>
              <w:szCs w:val="23"/>
            </w:rPr>
            <w:fldChar w:fldCharType="separate"/>
          </w:r>
          <w:r>
            <w:rPr>
              <w:rFonts w:ascii="仿宋" w:hAnsi="仿宋" w:eastAsia="仿宋" w:cs="仿宋"/>
              <w:szCs w:val="23"/>
            </w:rPr>
            <w:fldChar w:fldCharType="begin"/>
          </w:r>
          <w:r>
            <w:rPr>
              <w:rFonts w:ascii="仿宋" w:hAnsi="仿宋" w:eastAsia="仿宋" w:cs="仿宋"/>
              <w:szCs w:val="23"/>
            </w:rPr>
            <w:instrText xml:space="preserve"> HYPERLINK \l _Toc16654 </w:instrText>
          </w:r>
          <w:r>
            <w:rPr>
              <w:rFonts w:ascii="仿宋" w:hAnsi="仿宋" w:eastAsia="仿宋" w:cs="仿宋"/>
              <w:szCs w:val="23"/>
            </w:rPr>
            <w:fldChar w:fldCharType="separate"/>
          </w:r>
          <w:r>
            <w:rPr>
              <w:rFonts w:ascii="仿宋" w:hAnsi="仿宋" w:eastAsia="仿宋" w:cs="仿宋"/>
              <w:spacing w:val="3"/>
              <w:szCs w:val="32"/>
            </w:rPr>
            <w:t>第一部分</w:t>
          </w:r>
          <w:r>
            <w:rPr>
              <w:rFonts w:ascii="仿宋" w:hAnsi="仿宋" w:eastAsia="仿宋" w:cs="仿宋"/>
              <w:spacing w:val="16"/>
              <w:szCs w:val="32"/>
            </w:rPr>
            <w:t xml:space="preserve">  </w:t>
          </w:r>
          <w:r>
            <w:rPr>
              <w:rFonts w:ascii="仿宋" w:hAnsi="仿宋" w:eastAsia="仿宋" w:cs="仿宋"/>
              <w:spacing w:val="3"/>
              <w:szCs w:val="32"/>
            </w:rPr>
            <w:t>招标公告</w:t>
          </w:r>
          <w:r>
            <w:tab/>
          </w:r>
          <w:r>
            <w:fldChar w:fldCharType="begin"/>
          </w:r>
          <w:r>
            <w:instrText xml:space="preserve"> PAGEREF _Toc16654 \h </w:instrText>
          </w:r>
          <w:r>
            <w:fldChar w:fldCharType="separate"/>
          </w:r>
          <w:r>
            <w:t>1</w:t>
          </w:r>
          <w:r>
            <w:fldChar w:fldCharType="end"/>
          </w:r>
          <w:r>
            <w:rPr>
              <w:rFonts w:ascii="仿宋" w:hAnsi="仿宋" w:eastAsia="仿宋" w:cs="仿宋"/>
              <w:szCs w:val="23"/>
            </w:rPr>
            <w:fldChar w:fldCharType="end"/>
          </w:r>
        </w:p>
        <w:p w14:paraId="6C5FADC9">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_Toc20601 </w:instrText>
          </w:r>
          <w:r>
            <w:rPr>
              <w:rFonts w:ascii="仿宋" w:hAnsi="仿宋" w:eastAsia="仿宋" w:cs="仿宋"/>
              <w:szCs w:val="23"/>
            </w:rPr>
            <w:fldChar w:fldCharType="separate"/>
          </w:r>
          <w:r>
            <w:rPr>
              <w:rFonts w:ascii="仿宋" w:hAnsi="仿宋" w:eastAsia="仿宋" w:cs="仿宋"/>
              <w:spacing w:val="9"/>
              <w:szCs w:val="32"/>
            </w:rPr>
            <w:t>一、项目基本情况</w:t>
          </w:r>
          <w:r>
            <w:tab/>
          </w:r>
          <w:r>
            <w:fldChar w:fldCharType="begin"/>
          </w:r>
          <w:r>
            <w:instrText xml:space="preserve"> PAGEREF _Toc20601 \h </w:instrText>
          </w:r>
          <w:r>
            <w:fldChar w:fldCharType="separate"/>
          </w:r>
          <w:r>
            <w:t>1</w:t>
          </w:r>
          <w:r>
            <w:fldChar w:fldCharType="end"/>
          </w:r>
          <w:r>
            <w:rPr>
              <w:rFonts w:ascii="仿宋" w:hAnsi="仿宋" w:eastAsia="仿宋" w:cs="仿宋"/>
              <w:szCs w:val="23"/>
            </w:rPr>
            <w:fldChar w:fldCharType="end"/>
          </w:r>
        </w:p>
        <w:p w14:paraId="7A6BE8D6">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_Toc23288 </w:instrText>
          </w:r>
          <w:r>
            <w:rPr>
              <w:rFonts w:ascii="仿宋" w:hAnsi="仿宋" w:eastAsia="仿宋" w:cs="仿宋"/>
              <w:szCs w:val="23"/>
            </w:rPr>
            <w:fldChar w:fldCharType="separate"/>
          </w:r>
          <w:r>
            <w:rPr>
              <w:rFonts w:ascii="仿宋" w:hAnsi="仿宋" w:eastAsia="仿宋" w:cs="仿宋"/>
              <w:spacing w:val="-1"/>
              <w:szCs w:val="32"/>
              <w:highlight w:val="none"/>
            </w:rPr>
            <w:t>二、申请人的资格要求：</w:t>
          </w:r>
          <w:r>
            <w:tab/>
          </w:r>
          <w:r>
            <w:fldChar w:fldCharType="begin"/>
          </w:r>
          <w:r>
            <w:instrText xml:space="preserve"> PAGEREF _Toc23288 \h </w:instrText>
          </w:r>
          <w:r>
            <w:fldChar w:fldCharType="separate"/>
          </w:r>
          <w:r>
            <w:t>1</w:t>
          </w:r>
          <w:r>
            <w:fldChar w:fldCharType="end"/>
          </w:r>
          <w:r>
            <w:rPr>
              <w:rFonts w:ascii="仿宋" w:hAnsi="仿宋" w:eastAsia="仿宋" w:cs="仿宋"/>
              <w:szCs w:val="23"/>
            </w:rPr>
            <w:fldChar w:fldCharType="end"/>
          </w:r>
        </w:p>
        <w:p w14:paraId="6DFB5AF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_Toc23146 </w:instrText>
          </w:r>
          <w:r>
            <w:rPr>
              <w:rFonts w:ascii="仿宋" w:hAnsi="仿宋" w:eastAsia="仿宋" w:cs="仿宋"/>
              <w:szCs w:val="23"/>
            </w:rPr>
            <w:fldChar w:fldCharType="separate"/>
          </w:r>
          <w:r>
            <w:rPr>
              <w:rFonts w:ascii="仿宋" w:hAnsi="仿宋" w:eastAsia="仿宋" w:cs="仿宋"/>
              <w:spacing w:val="-1"/>
              <w:szCs w:val="32"/>
              <w:highlight w:val="none"/>
            </w:rPr>
            <w:t>三、获取招标文件</w:t>
          </w:r>
          <w:r>
            <w:tab/>
          </w:r>
          <w:r>
            <w:fldChar w:fldCharType="begin"/>
          </w:r>
          <w:r>
            <w:instrText xml:space="preserve"> PAGEREF _Toc23146 \h </w:instrText>
          </w:r>
          <w:r>
            <w:fldChar w:fldCharType="separate"/>
          </w:r>
          <w:r>
            <w:t>2</w:t>
          </w:r>
          <w:r>
            <w:fldChar w:fldCharType="end"/>
          </w:r>
          <w:r>
            <w:rPr>
              <w:rFonts w:ascii="仿宋" w:hAnsi="仿宋" w:eastAsia="仿宋" w:cs="仿宋"/>
              <w:szCs w:val="23"/>
            </w:rPr>
            <w:fldChar w:fldCharType="end"/>
          </w:r>
        </w:p>
        <w:p w14:paraId="6B021643">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_Toc25529 </w:instrText>
          </w:r>
          <w:r>
            <w:rPr>
              <w:rFonts w:ascii="仿宋" w:hAnsi="仿宋" w:eastAsia="仿宋" w:cs="仿宋"/>
              <w:szCs w:val="23"/>
            </w:rPr>
            <w:fldChar w:fldCharType="separate"/>
          </w:r>
          <w:r>
            <w:rPr>
              <w:rFonts w:ascii="仿宋" w:hAnsi="仿宋" w:eastAsia="仿宋" w:cs="仿宋"/>
              <w:spacing w:val="-1"/>
              <w:szCs w:val="32"/>
              <w:highlight w:val="none"/>
            </w:rPr>
            <w:t>四、提交投标文件截止时间、开标时间和地点</w:t>
          </w:r>
          <w:r>
            <w:tab/>
          </w:r>
          <w:r>
            <w:fldChar w:fldCharType="begin"/>
          </w:r>
          <w:r>
            <w:instrText xml:space="preserve"> PAGEREF _Toc25529 \h </w:instrText>
          </w:r>
          <w:r>
            <w:fldChar w:fldCharType="separate"/>
          </w:r>
          <w:r>
            <w:t>3</w:t>
          </w:r>
          <w:r>
            <w:fldChar w:fldCharType="end"/>
          </w:r>
          <w:r>
            <w:rPr>
              <w:rFonts w:ascii="仿宋" w:hAnsi="仿宋" w:eastAsia="仿宋" w:cs="仿宋"/>
              <w:szCs w:val="23"/>
            </w:rPr>
            <w:fldChar w:fldCharType="end"/>
          </w:r>
        </w:p>
        <w:p w14:paraId="22DD62ED">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_Toc17293 </w:instrText>
          </w:r>
          <w:r>
            <w:rPr>
              <w:rFonts w:ascii="仿宋" w:hAnsi="仿宋" w:eastAsia="仿宋" w:cs="仿宋"/>
              <w:szCs w:val="23"/>
            </w:rPr>
            <w:fldChar w:fldCharType="separate"/>
          </w:r>
          <w:r>
            <w:rPr>
              <w:rFonts w:ascii="仿宋" w:hAnsi="仿宋" w:eastAsia="仿宋" w:cs="仿宋"/>
              <w:spacing w:val="-1"/>
              <w:szCs w:val="32"/>
              <w:highlight w:val="none"/>
            </w:rPr>
            <w:t>五、公告期限</w:t>
          </w:r>
          <w:r>
            <w:tab/>
          </w:r>
          <w:r>
            <w:fldChar w:fldCharType="begin"/>
          </w:r>
          <w:r>
            <w:instrText xml:space="preserve"> PAGEREF _Toc17293 \h </w:instrText>
          </w:r>
          <w:r>
            <w:fldChar w:fldCharType="separate"/>
          </w:r>
          <w:r>
            <w:t>3</w:t>
          </w:r>
          <w:r>
            <w:fldChar w:fldCharType="end"/>
          </w:r>
          <w:r>
            <w:rPr>
              <w:rFonts w:ascii="仿宋" w:hAnsi="仿宋" w:eastAsia="仿宋" w:cs="仿宋"/>
              <w:szCs w:val="23"/>
            </w:rPr>
            <w:fldChar w:fldCharType="end"/>
          </w:r>
        </w:p>
        <w:p w14:paraId="1E40D2C8">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_Toc14525 </w:instrText>
          </w:r>
          <w:r>
            <w:rPr>
              <w:rFonts w:ascii="仿宋" w:hAnsi="仿宋" w:eastAsia="仿宋" w:cs="仿宋"/>
              <w:szCs w:val="23"/>
            </w:rPr>
            <w:fldChar w:fldCharType="separate"/>
          </w:r>
          <w:r>
            <w:rPr>
              <w:rFonts w:ascii="仿宋" w:hAnsi="仿宋" w:eastAsia="仿宋" w:cs="仿宋"/>
              <w:spacing w:val="-1"/>
              <w:szCs w:val="32"/>
              <w:highlight w:val="none"/>
            </w:rPr>
            <w:t>六、其他补充事宜</w:t>
          </w:r>
          <w:r>
            <w:tab/>
          </w:r>
          <w:r>
            <w:fldChar w:fldCharType="begin"/>
          </w:r>
          <w:r>
            <w:instrText xml:space="preserve"> PAGEREF _Toc14525 \h </w:instrText>
          </w:r>
          <w:r>
            <w:fldChar w:fldCharType="separate"/>
          </w:r>
          <w:r>
            <w:t>3</w:t>
          </w:r>
          <w:r>
            <w:fldChar w:fldCharType="end"/>
          </w:r>
          <w:r>
            <w:rPr>
              <w:rFonts w:ascii="仿宋" w:hAnsi="仿宋" w:eastAsia="仿宋" w:cs="仿宋"/>
              <w:szCs w:val="23"/>
            </w:rPr>
            <w:fldChar w:fldCharType="end"/>
          </w:r>
        </w:p>
        <w:p w14:paraId="591C445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_Toc17238 </w:instrText>
          </w:r>
          <w:r>
            <w:rPr>
              <w:rFonts w:ascii="仿宋" w:hAnsi="仿宋" w:eastAsia="仿宋" w:cs="仿宋"/>
              <w:szCs w:val="23"/>
            </w:rPr>
            <w:fldChar w:fldCharType="separate"/>
          </w:r>
          <w:r>
            <w:rPr>
              <w:rFonts w:ascii="仿宋" w:hAnsi="仿宋" w:eastAsia="仿宋" w:cs="仿宋"/>
              <w:spacing w:val="-1"/>
              <w:szCs w:val="32"/>
              <w:highlight w:val="none"/>
            </w:rPr>
            <w:t>七、对本次采购提出询问， 请按以下方式联系</w:t>
          </w:r>
          <w:r>
            <w:tab/>
          </w:r>
          <w:r>
            <w:fldChar w:fldCharType="begin"/>
          </w:r>
          <w:r>
            <w:instrText xml:space="preserve"> PAGEREF _Toc17238 \h </w:instrText>
          </w:r>
          <w:r>
            <w:fldChar w:fldCharType="separate"/>
          </w:r>
          <w:r>
            <w:t>5</w:t>
          </w:r>
          <w:r>
            <w:fldChar w:fldCharType="end"/>
          </w:r>
          <w:r>
            <w:rPr>
              <w:rFonts w:ascii="仿宋" w:hAnsi="仿宋" w:eastAsia="仿宋" w:cs="仿宋"/>
              <w:szCs w:val="23"/>
            </w:rPr>
            <w:fldChar w:fldCharType="end"/>
          </w:r>
        </w:p>
        <w:p w14:paraId="64B2F555">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_Toc11388 </w:instrText>
          </w:r>
          <w:r>
            <w:rPr>
              <w:rFonts w:ascii="仿宋" w:hAnsi="仿宋" w:eastAsia="仿宋" w:cs="仿宋"/>
              <w:szCs w:val="23"/>
            </w:rPr>
            <w:fldChar w:fldCharType="separate"/>
          </w:r>
          <w:r>
            <w:rPr>
              <w:rFonts w:hint="eastAsia" w:ascii="仿宋" w:hAnsi="仿宋" w:eastAsia="仿宋" w:cs="仿宋"/>
              <w:spacing w:val="4"/>
              <w:szCs w:val="32"/>
            </w:rPr>
            <w:t>第二部分</w:t>
          </w:r>
          <w:r>
            <w:rPr>
              <w:rFonts w:hint="eastAsia" w:ascii="仿宋" w:hAnsi="仿宋" w:eastAsia="仿宋" w:cs="仿宋"/>
              <w:spacing w:val="25"/>
              <w:szCs w:val="32"/>
            </w:rPr>
            <w:t xml:space="preserve">  </w:t>
          </w:r>
          <w:r>
            <w:rPr>
              <w:rFonts w:hint="eastAsia" w:ascii="仿宋" w:hAnsi="仿宋" w:eastAsia="仿宋" w:cs="仿宋"/>
              <w:spacing w:val="4"/>
              <w:szCs w:val="32"/>
            </w:rPr>
            <w:t>投标人须知</w:t>
          </w:r>
          <w:r>
            <w:tab/>
          </w:r>
          <w:r>
            <w:fldChar w:fldCharType="begin"/>
          </w:r>
          <w:r>
            <w:instrText xml:space="preserve"> PAGEREF _Toc11388 \h </w:instrText>
          </w:r>
          <w:r>
            <w:fldChar w:fldCharType="separate"/>
          </w:r>
          <w:r>
            <w:t>6</w:t>
          </w:r>
          <w:r>
            <w:fldChar w:fldCharType="end"/>
          </w:r>
          <w:r>
            <w:rPr>
              <w:rFonts w:ascii="仿宋" w:hAnsi="仿宋" w:eastAsia="仿宋" w:cs="仿宋"/>
              <w:szCs w:val="23"/>
            </w:rPr>
            <w:fldChar w:fldCharType="end"/>
          </w:r>
        </w:p>
        <w:p w14:paraId="66630F02">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_Toc16366 </w:instrText>
          </w:r>
          <w:r>
            <w:rPr>
              <w:rFonts w:ascii="仿宋" w:hAnsi="仿宋" w:eastAsia="仿宋" w:cs="仿宋"/>
              <w:szCs w:val="23"/>
            </w:rPr>
            <w:fldChar w:fldCharType="separate"/>
          </w:r>
          <w:r>
            <w:rPr>
              <w:rFonts w:hint="eastAsia" w:ascii="仿宋" w:hAnsi="仿宋" w:eastAsia="仿宋" w:cs="仿宋"/>
              <w:spacing w:val="4"/>
              <w:szCs w:val="32"/>
            </w:rPr>
            <w:t>第三部分  招标说明</w:t>
          </w:r>
          <w:r>
            <w:tab/>
          </w:r>
          <w:r>
            <w:fldChar w:fldCharType="begin"/>
          </w:r>
          <w:r>
            <w:instrText xml:space="preserve"> PAGEREF _Toc16366 \h </w:instrText>
          </w:r>
          <w:r>
            <w:fldChar w:fldCharType="separate"/>
          </w:r>
          <w:r>
            <w:t>17</w:t>
          </w:r>
          <w:r>
            <w:fldChar w:fldCharType="end"/>
          </w:r>
          <w:r>
            <w:rPr>
              <w:rFonts w:ascii="仿宋" w:hAnsi="仿宋" w:eastAsia="仿宋" w:cs="仿宋"/>
              <w:szCs w:val="23"/>
            </w:rPr>
            <w:fldChar w:fldCharType="end"/>
          </w:r>
        </w:p>
        <w:p w14:paraId="0A778F0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_Toc7132 </w:instrText>
          </w:r>
          <w:r>
            <w:rPr>
              <w:rFonts w:ascii="仿宋" w:hAnsi="仿宋" w:eastAsia="仿宋" w:cs="仿宋"/>
              <w:szCs w:val="23"/>
            </w:rPr>
            <w:fldChar w:fldCharType="separate"/>
          </w:r>
          <w:r>
            <w:rPr>
              <w:rFonts w:hint="eastAsia" w:ascii="仿宋" w:hAnsi="仿宋" w:eastAsia="仿宋" w:cs="仿宋"/>
              <w:bCs/>
              <w:spacing w:val="-2"/>
              <w:szCs w:val="32"/>
            </w:rPr>
            <w:t>第一章</w:t>
          </w:r>
          <w:r>
            <w:rPr>
              <w:rFonts w:hint="eastAsia" w:ascii="仿宋" w:hAnsi="仿宋" w:eastAsia="仿宋" w:cs="仿宋"/>
              <w:spacing w:val="33"/>
              <w:szCs w:val="32"/>
            </w:rPr>
            <w:t xml:space="preserve"> </w:t>
          </w:r>
          <w:r>
            <w:rPr>
              <w:rFonts w:hint="eastAsia" w:ascii="仿宋" w:hAnsi="仿宋" w:eastAsia="仿宋" w:cs="仿宋"/>
              <w:bCs/>
              <w:spacing w:val="-2"/>
              <w:szCs w:val="32"/>
            </w:rPr>
            <w:t>总则</w:t>
          </w:r>
          <w:r>
            <w:tab/>
          </w:r>
          <w:r>
            <w:fldChar w:fldCharType="begin"/>
          </w:r>
          <w:r>
            <w:instrText xml:space="preserve"> PAGEREF _Toc7132 \h </w:instrText>
          </w:r>
          <w:r>
            <w:fldChar w:fldCharType="separate"/>
          </w:r>
          <w:r>
            <w:t>17</w:t>
          </w:r>
          <w:r>
            <w:fldChar w:fldCharType="end"/>
          </w:r>
          <w:r>
            <w:rPr>
              <w:rFonts w:ascii="仿宋" w:hAnsi="仿宋" w:eastAsia="仿宋" w:cs="仿宋"/>
              <w:szCs w:val="23"/>
            </w:rPr>
            <w:fldChar w:fldCharType="end"/>
          </w:r>
        </w:p>
        <w:p w14:paraId="3669E5D1">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_Toc31860 </w:instrText>
          </w:r>
          <w:r>
            <w:rPr>
              <w:rFonts w:ascii="仿宋" w:hAnsi="仿宋" w:eastAsia="仿宋" w:cs="仿宋"/>
              <w:szCs w:val="23"/>
            </w:rPr>
            <w:fldChar w:fldCharType="separate"/>
          </w:r>
          <w:r>
            <w:rPr>
              <w:rFonts w:hint="eastAsia" w:ascii="仿宋" w:hAnsi="仿宋" w:eastAsia="仿宋" w:cs="仿宋"/>
              <w:bCs w:val="0"/>
              <w:spacing w:val="8"/>
              <w:szCs w:val="32"/>
            </w:rPr>
            <w:t>1.编制依据</w:t>
          </w:r>
          <w:r>
            <w:tab/>
          </w:r>
          <w:r>
            <w:fldChar w:fldCharType="begin"/>
          </w:r>
          <w:r>
            <w:instrText xml:space="preserve"> PAGEREF _Toc31860 \h </w:instrText>
          </w:r>
          <w:r>
            <w:fldChar w:fldCharType="separate"/>
          </w:r>
          <w:r>
            <w:t>17</w:t>
          </w:r>
          <w:r>
            <w:fldChar w:fldCharType="end"/>
          </w:r>
          <w:r>
            <w:rPr>
              <w:rFonts w:ascii="仿宋" w:hAnsi="仿宋" w:eastAsia="仿宋" w:cs="仿宋"/>
              <w:szCs w:val="23"/>
            </w:rPr>
            <w:fldChar w:fldCharType="end"/>
          </w:r>
        </w:p>
        <w:p w14:paraId="17B967CD">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_Toc6129 </w:instrText>
          </w:r>
          <w:r>
            <w:rPr>
              <w:rFonts w:ascii="仿宋" w:hAnsi="仿宋" w:eastAsia="仿宋" w:cs="仿宋"/>
              <w:szCs w:val="23"/>
            </w:rPr>
            <w:fldChar w:fldCharType="separate"/>
          </w:r>
          <w:r>
            <w:rPr>
              <w:rFonts w:hint="eastAsia" w:ascii="仿宋" w:hAnsi="仿宋" w:eastAsia="仿宋" w:cs="仿宋"/>
              <w:bCs w:val="0"/>
              <w:spacing w:val="8"/>
              <w:szCs w:val="32"/>
            </w:rPr>
            <w:t>2.名词解释</w:t>
          </w:r>
          <w:r>
            <w:tab/>
          </w:r>
          <w:r>
            <w:fldChar w:fldCharType="begin"/>
          </w:r>
          <w:r>
            <w:instrText xml:space="preserve"> PAGEREF _Toc6129 \h </w:instrText>
          </w:r>
          <w:r>
            <w:fldChar w:fldCharType="separate"/>
          </w:r>
          <w:r>
            <w:t>17</w:t>
          </w:r>
          <w:r>
            <w:fldChar w:fldCharType="end"/>
          </w:r>
          <w:r>
            <w:rPr>
              <w:rFonts w:ascii="仿宋" w:hAnsi="仿宋" w:eastAsia="仿宋" w:cs="仿宋"/>
              <w:szCs w:val="23"/>
            </w:rPr>
            <w:fldChar w:fldCharType="end"/>
          </w:r>
        </w:p>
        <w:p w14:paraId="03F457E1">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_Toc32349 </w:instrText>
          </w:r>
          <w:r>
            <w:rPr>
              <w:rFonts w:ascii="仿宋" w:hAnsi="仿宋" w:eastAsia="仿宋" w:cs="仿宋"/>
              <w:szCs w:val="23"/>
            </w:rPr>
            <w:fldChar w:fldCharType="separate"/>
          </w:r>
          <w:r>
            <w:rPr>
              <w:rFonts w:hint="eastAsia" w:ascii="仿宋" w:hAnsi="仿宋" w:eastAsia="仿宋" w:cs="仿宋"/>
              <w:bCs w:val="0"/>
              <w:spacing w:val="8"/>
              <w:szCs w:val="32"/>
            </w:rPr>
            <w:t>3.适用范围</w:t>
          </w:r>
          <w:r>
            <w:tab/>
          </w:r>
          <w:r>
            <w:fldChar w:fldCharType="begin"/>
          </w:r>
          <w:r>
            <w:instrText xml:space="preserve"> PAGEREF _Toc32349 \h </w:instrText>
          </w:r>
          <w:r>
            <w:fldChar w:fldCharType="separate"/>
          </w:r>
          <w:r>
            <w:t>17</w:t>
          </w:r>
          <w:r>
            <w:fldChar w:fldCharType="end"/>
          </w:r>
          <w:r>
            <w:rPr>
              <w:rFonts w:ascii="仿宋" w:hAnsi="仿宋" w:eastAsia="仿宋" w:cs="仿宋"/>
              <w:szCs w:val="23"/>
            </w:rPr>
            <w:fldChar w:fldCharType="end"/>
          </w:r>
        </w:p>
        <w:p w14:paraId="69419A1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_Toc3681 </w:instrText>
          </w:r>
          <w:r>
            <w:rPr>
              <w:rFonts w:ascii="仿宋" w:hAnsi="仿宋" w:eastAsia="仿宋" w:cs="仿宋"/>
              <w:szCs w:val="23"/>
            </w:rPr>
            <w:fldChar w:fldCharType="separate"/>
          </w:r>
          <w:r>
            <w:rPr>
              <w:rFonts w:hint="eastAsia" w:ascii="仿宋" w:hAnsi="仿宋" w:eastAsia="仿宋" w:cs="仿宋"/>
              <w:bCs w:val="0"/>
              <w:spacing w:val="8"/>
              <w:szCs w:val="32"/>
            </w:rPr>
            <w:t>4.项目概况</w:t>
          </w:r>
          <w:r>
            <w:tab/>
          </w:r>
          <w:r>
            <w:fldChar w:fldCharType="begin"/>
          </w:r>
          <w:r>
            <w:instrText xml:space="preserve"> PAGEREF _Toc3681 \h </w:instrText>
          </w:r>
          <w:r>
            <w:fldChar w:fldCharType="separate"/>
          </w:r>
          <w:r>
            <w:t>18</w:t>
          </w:r>
          <w:r>
            <w:fldChar w:fldCharType="end"/>
          </w:r>
          <w:r>
            <w:rPr>
              <w:rFonts w:ascii="仿宋" w:hAnsi="仿宋" w:eastAsia="仿宋" w:cs="仿宋"/>
              <w:szCs w:val="23"/>
            </w:rPr>
            <w:fldChar w:fldCharType="end"/>
          </w:r>
        </w:p>
        <w:p w14:paraId="3EDC9D43">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_Toc2732 </w:instrText>
          </w:r>
          <w:r>
            <w:rPr>
              <w:rFonts w:ascii="仿宋" w:hAnsi="仿宋" w:eastAsia="仿宋" w:cs="仿宋"/>
              <w:szCs w:val="23"/>
            </w:rPr>
            <w:fldChar w:fldCharType="separate"/>
          </w:r>
          <w:r>
            <w:rPr>
              <w:rFonts w:hint="eastAsia" w:ascii="仿宋" w:hAnsi="仿宋" w:eastAsia="仿宋" w:cs="仿宋"/>
              <w:bCs w:val="0"/>
              <w:spacing w:val="8"/>
              <w:szCs w:val="32"/>
            </w:rPr>
            <w:t>5.投标人资格要求</w:t>
          </w:r>
          <w:r>
            <w:tab/>
          </w:r>
          <w:r>
            <w:fldChar w:fldCharType="begin"/>
          </w:r>
          <w:r>
            <w:instrText xml:space="preserve"> PAGEREF _Toc2732 \h </w:instrText>
          </w:r>
          <w:r>
            <w:fldChar w:fldCharType="separate"/>
          </w:r>
          <w:r>
            <w:t>18</w:t>
          </w:r>
          <w:r>
            <w:fldChar w:fldCharType="end"/>
          </w:r>
          <w:r>
            <w:rPr>
              <w:rFonts w:ascii="仿宋" w:hAnsi="仿宋" w:eastAsia="仿宋" w:cs="仿宋"/>
              <w:szCs w:val="23"/>
            </w:rPr>
            <w:fldChar w:fldCharType="end"/>
          </w:r>
        </w:p>
        <w:p w14:paraId="35E757F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_Toc28210 </w:instrText>
          </w:r>
          <w:r>
            <w:rPr>
              <w:rFonts w:ascii="仿宋" w:hAnsi="仿宋" w:eastAsia="仿宋" w:cs="仿宋"/>
              <w:szCs w:val="23"/>
            </w:rPr>
            <w:fldChar w:fldCharType="separate"/>
          </w:r>
          <w:r>
            <w:rPr>
              <w:rFonts w:hint="eastAsia" w:ascii="仿宋" w:hAnsi="仿宋" w:eastAsia="仿宋" w:cs="仿宋"/>
              <w:bCs w:val="0"/>
              <w:spacing w:val="8"/>
              <w:szCs w:val="32"/>
            </w:rPr>
            <w:t>6.费用承担</w:t>
          </w:r>
          <w:r>
            <w:tab/>
          </w:r>
          <w:r>
            <w:fldChar w:fldCharType="begin"/>
          </w:r>
          <w:r>
            <w:instrText xml:space="preserve"> PAGEREF _Toc28210 \h </w:instrText>
          </w:r>
          <w:r>
            <w:fldChar w:fldCharType="separate"/>
          </w:r>
          <w:r>
            <w:t>20</w:t>
          </w:r>
          <w:r>
            <w:fldChar w:fldCharType="end"/>
          </w:r>
          <w:r>
            <w:rPr>
              <w:rFonts w:ascii="仿宋" w:hAnsi="仿宋" w:eastAsia="仿宋" w:cs="仿宋"/>
              <w:szCs w:val="23"/>
            </w:rPr>
            <w:fldChar w:fldCharType="end"/>
          </w:r>
        </w:p>
        <w:p w14:paraId="10ADBEDF">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_Toc25117 </w:instrText>
          </w:r>
          <w:r>
            <w:rPr>
              <w:rFonts w:ascii="仿宋" w:hAnsi="仿宋" w:eastAsia="仿宋" w:cs="仿宋"/>
              <w:szCs w:val="23"/>
            </w:rPr>
            <w:fldChar w:fldCharType="separate"/>
          </w:r>
          <w:r>
            <w:rPr>
              <w:rFonts w:hint="eastAsia" w:cs="仿宋"/>
              <w:bCs w:val="0"/>
              <w:spacing w:val="8"/>
              <w:szCs w:val="32"/>
              <w:lang w:val="en-US" w:eastAsia="zh-CN"/>
            </w:rPr>
            <w:t>7. 政府采购政策（包括但不限于下列具体政策要求）</w:t>
          </w:r>
          <w:r>
            <w:tab/>
          </w:r>
          <w:r>
            <w:fldChar w:fldCharType="begin"/>
          </w:r>
          <w:r>
            <w:instrText xml:space="preserve"> PAGEREF _Toc25117 \h </w:instrText>
          </w:r>
          <w:r>
            <w:fldChar w:fldCharType="separate"/>
          </w:r>
          <w:r>
            <w:t>20</w:t>
          </w:r>
          <w:r>
            <w:fldChar w:fldCharType="end"/>
          </w:r>
          <w:r>
            <w:rPr>
              <w:rFonts w:ascii="仿宋" w:hAnsi="仿宋" w:eastAsia="仿宋" w:cs="仿宋"/>
              <w:szCs w:val="23"/>
            </w:rPr>
            <w:fldChar w:fldCharType="end"/>
          </w:r>
        </w:p>
        <w:p w14:paraId="23143B6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_Toc29652 </w:instrText>
          </w:r>
          <w:r>
            <w:rPr>
              <w:rFonts w:ascii="仿宋" w:hAnsi="仿宋" w:eastAsia="仿宋" w:cs="仿宋"/>
              <w:szCs w:val="23"/>
            </w:rPr>
            <w:fldChar w:fldCharType="separate"/>
          </w:r>
          <w:r>
            <w:rPr>
              <w:rFonts w:hint="eastAsia" w:cs="仿宋"/>
              <w:bCs w:val="0"/>
              <w:spacing w:val="8"/>
              <w:szCs w:val="32"/>
              <w:lang w:val="en-US" w:eastAsia="zh-CN"/>
            </w:rPr>
            <w:t>8</w:t>
          </w:r>
          <w:r>
            <w:rPr>
              <w:rFonts w:hint="eastAsia" w:cs="仿宋"/>
              <w:bCs w:val="0"/>
              <w:spacing w:val="8"/>
              <w:szCs w:val="32"/>
              <w:lang w:eastAsia="zh-CN"/>
            </w:rPr>
            <w:t>.</w:t>
          </w:r>
          <w:r>
            <w:rPr>
              <w:rFonts w:hint="eastAsia" w:ascii="仿宋" w:hAnsi="仿宋" w:eastAsia="仿宋" w:cs="仿宋"/>
              <w:bCs w:val="0"/>
              <w:spacing w:val="8"/>
              <w:szCs w:val="32"/>
            </w:rPr>
            <w:t>中标货物质量标准和包装、交货、验收及售后服务</w:t>
          </w:r>
          <w:r>
            <w:tab/>
          </w:r>
          <w:r>
            <w:fldChar w:fldCharType="begin"/>
          </w:r>
          <w:r>
            <w:instrText xml:space="preserve"> PAGEREF _Toc29652 \h </w:instrText>
          </w:r>
          <w:r>
            <w:fldChar w:fldCharType="separate"/>
          </w:r>
          <w:r>
            <w:t>24</w:t>
          </w:r>
          <w:r>
            <w:fldChar w:fldCharType="end"/>
          </w:r>
          <w:r>
            <w:rPr>
              <w:rFonts w:ascii="仿宋" w:hAnsi="仿宋" w:eastAsia="仿宋" w:cs="仿宋"/>
              <w:szCs w:val="23"/>
            </w:rPr>
            <w:fldChar w:fldCharType="end"/>
          </w:r>
        </w:p>
        <w:p w14:paraId="5415A28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_Toc23418 </w:instrText>
          </w:r>
          <w:r>
            <w:rPr>
              <w:rFonts w:ascii="仿宋" w:hAnsi="仿宋" w:eastAsia="仿宋" w:cs="仿宋"/>
              <w:szCs w:val="23"/>
            </w:rPr>
            <w:fldChar w:fldCharType="separate"/>
          </w:r>
          <w:r>
            <w:rPr>
              <w:rFonts w:hint="eastAsia" w:cs="仿宋"/>
              <w:bCs w:val="0"/>
              <w:spacing w:val="8"/>
              <w:szCs w:val="32"/>
              <w:lang w:val="en-US" w:eastAsia="zh-CN"/>
            </w:rPr>
            <w:t>9</w:t>
          </w:r>
          <w:r>
            <w:rPr>
              <w:rFonts w:hint="eastAsia" w:ascii="仿宋" w:hAnsi="仿宋" w:eastAsia="仿宋" w:cs="仿宋"/>
              <w:bCs w:val="0"/>
              <w:spacing w:val="8"/>
              <w:szCs w:val="32"/>
            </w:rPr>
            <w:t>.保密</w:t>
          </w:r>
          <w:r>
            <w:tab/>
          </w:r>
          <w:r>
            <w:fldChar w:fldCharType="begin"/>
          </w:r>
          <w:r>
            <w:instrText xml:space="preserve"> PAGEREF _Toc23418 \h </w:instrText>
          </w:r>
          <w:r>
            <w:fldChar w:fldCharType="separate"/>
          </w:r>
          <w:r>
            <w:t>25</w:t>
          </w:r>
          <w:r>
            <w:fldChar w:fldCharType="end"/>
          </w:r>
          <w:r>
            <w:rPr>
              <w:rFonts w:ascii="仿宋" w:hAnsi="仿宋" w:eastAsia="仿宋" w:cs="仿宋"/>
              <w:szCs w:val="23"/>
            </w:rPr>
            <w:fldChar w:fldCharType="end"/>
          </w:r>
        </w:p>
        <w:p w14:paraId="0C060CD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_Toc24220 </w:instrText>
          </w:r>
          <w:r>
            <w:rPr>
              <w:rFonts w:ascii="仿宋" w:hAnsi="仿宋" w:eastAsia="仿宋" w:cs="仿宋"/>
              <w:szCs w:val="23"/>
            </w:rPr>
            <w:fldChar w:fldCharType="separate"/>
          </w:r>
          <w:r>
            <w:rPr>
              <w:rFonts w:hint="eastAsia" w:cs="仿宋"/>
              <w:bCs w:val="0"/>
              <w:spacing w:val="8"/>
              <w:szCs w:val="32"/>
              <w:lang w:val="en-US" w:eastAsia="zh-CN"/>
            </w:rPr>
            <w:t>10</w:t>
          </w:r>
          <w:r>
            <w:rPr>
              <w:rFonts w:hint="eastAsia" w:ascii="仿宋" w:hAnsi="仿宋" w:eastAsia="仿宋" w:cs="仿宋"/>
              <w:bCs w:val="0"/>
              <w:spacing w:val="8"/>
              <w:szCs w:val="32"/>
            </w:rPr>
            <w:t>.招标语言及计量单位</w:t>
          </w:r>
          <w:r>
            <w:tab/>
          </w:r>
          <w:r>
            <w:fldChar w:fldCharType="begin"/>
          </w:r>
          <w:r>
            <w:instrText xml:space="preserve"> PAGEREF _Toc24220 \h </w:instrText>
          </w:r>
          <w:r>
            <w:fldChar w:fldCharType="separate"/>
          </w:r>
          <w:r>
            <w:t>25</w:t>
          </w:r>
          <w:r>
            <w:fldChar w:fldCharType="end"/>
          </w:r>
          <w:r>
            <w:rPr>
              <w:rFonts w:ascii="仿宋" w:hAnsi="仿宋" w:eastAsia="仿宋" w:cs="仿宋"/>
              <w:szCs w:val="23"/>
            </w:rPr>
            <w:fldChar w:fldCharType="end"/>
          </w:r>
        </w:p>
        <w:p w14:paraId="10DD5B91">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_Toc13736 </w:instrText>
          </w:r>
          <w:r>
            <w:rPr>
              <w:rFonts w:ascii="仿宋" w:hAnsi="仿宋" w:eastAsia="仿宋" w:cs="仿宋"/>
              <w:szCs w:val="23"/>
            </w:rPr>
            <w:fldChar w:fldCharType="separate"/>
          </w:r>
          <w:r>
            <w:rPr>
              <w:rFonts w:hint="eastAsia" w:ascii="仿宋" w:hAnsi="仿宋" w:eastAsia="仿宋" w:cs="仿宋"/>
              <w:bCs w:val="0"/>
              <w:spacing w:val="8"/>
              <w:szCs w:val="32"/>
            </w:rPr>
            <w:t>第二章  招标文件</w:t>
          </w:r>
          <w:r>
            <w:tab/>
          </w:r>
          <w:r>
            <w:fldChar w:fldCharType="begin"/>
          </w:r>
          <w:r>
            <w:instrText xml:space="preserve"> PAGEREF _Toc13736 \h </w:instrText>
          </w:r>
          <w:r>
            <w:fldChar w:fldCharType="separate"/>
          </w:r>
          <w:r>
            <w:t>26</w:t>
          </w:r>
          <w:r>
            <w:fldChar w:fldCharType="end"/>
          </w:r>
          <w:r>
            <w:rPr>
              <w:rFonts w:ascii="仿宋" w:hAnsi="仿宋" w:eastAsia="仿宋" w:cs="仿宋"/>
              <w:szCs w:val="23"/>
            </w:rPr>
            <w:fldChar w:fldCharType="end"/>
          </w:r>
        </w:p>
        <w:p w14:paraId="10CAD9C0">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_Toc8983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ascii="仿宋" w:hAnsi="仿宋" w:eastAsia="仿宋" w:cs="仿宋"/>
              <w:bCs w:val="0"/>
              <w:spacing w:val="8"/>
              <w:szCs w:val="32"/>
              <w:lang w:val="en-US" w:eastAsia="zh-CN"/>
            </w:rPr>
            <w:t>1</w:t>
          </w:r>
          <w:r>
            <w:rPr>
              <w:rFonts w:hint="eastAsia" w:ascii="仿宋" w:hAnsi="仿宋" w:eastAsia="仿宋" w:cs="仿宋"/>
              <w:bCs w:val="0"/>
              <w:spacing w:val="8"/>
              <w:szCs w:val="32"/>
            </w:rPr>
            <w:t>.招标文件说明</w:t>
          </w:r>
          <w:r>
            <w:tab/>
          </w:r>
          <w:r>
            <w:fldChar w:fldCharType="begin"/>
          </w:r>
          <w:r>
            <w:instrText xml:space="preserve"> PAGEREF _Toc8983 \h </w:instrText>
          </w:r>
          <w:r>
            <w:fldChar w:fldCharType="separate"/>
          </w:r>
          <w:r>
            <w:t>26</w:t>
          </w:r>
          <w:r>
            <w:fldChar w:fldCharType="end"/>
          </w:r>
          <w:r>
            <w:rPr>
              <w:rFonts w:ascii="仿宋" w:hAnsi="仿宋" w:eastAsia="仿宋" w:cs="仿宋"/>
              <w:szCs w:val="23"/>
            </w:rPr>
            <w:fldChar w:fldCharType="end"/>
          </w:r>
        </w:p>
        <w:p w14:paraId="36CAA89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_Toc1856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2</w:t>
          </w:r>
          <w:r>
            <w:rPr>
              <w:rFonts w:hint="eastAsia" w:ascii="仿宋" w:hAnsi="仿宋" w:eastAsia="仿宋" w:cs="仿宋"/>
              <w:bCs w:val="0"/>
              <w:spacing w:val="8"/>
              <w:szCs w:val="32"/>
            </w:rPr>
            <w:t>.招标文件的修改或补充</w:t>
          </w:r>
          <w:r>
            <w:tab/>
          </w:r>
          <w:r>
            <w:fldChar w:fldCharType="begin"/>
          </w:r>
          <w:r>
            <w:instrText xml:space="preserve"> PAGEREF _Toc1856 \h </w:instrText>
          </w:r>
          <w:r>
            <w:fldChar w:fldCharType="separate"/>
          </w:r>
          <w:r>
            <w:t>26</w:t>
          </w:r>
          <w:r>
            <w:fldChar w:fldCharType="end"/>
          </w:r>
          <w:r>
            <w:rPr>
              <w:rFonts w:ascii="仿宋" w:hAnsi="仿宋" w:eastAsia="仿宋" w:cs="仿宋"/>
              <w:szCs w:val="23"/>
            </w:rPr>
            <w:fldChar w:fldCharType="end"/>
          </w:r>
        </w:p>
        <w:p w14:paraId="4769D72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_Toc2259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3</w:t>
          </w:r>
          <w:r>
            <w:rPr>
              <w:rFonts w:hint="eastAsia" w:ascii="仿宋" w:hAnsi="仿宋" w:eastAsia="仿宋" w:cs="仿宋"/>
              <w:bCs w:val="0"/>
              <w:spacing w:val="8"/>
              <w:szCs w:val="32"/>
            </w:rPr>
            <w:t>.质疑须知</w:t>
          </w:r>
          <w:r>
            <w:tab/>
          </w:r>
          <w:r>
            <w:fldChar w:fldCharType="begin"/>
          </w:r>
          <w:r>
            <w:instrText xml:space="preserve"> PAGEREF _Toc2259 \h </w:instrText>
          </w:r>
          <w:r>
            <w:fldChar w:fldCharType="separate"/>
          </w:r>
          <w:r>
            <w:t>27</w:t>
          </w:r>
          <w:r>
            <w:fldChar w:fldCharType="end"/>
          </w:r>
          <w:r>
            <w:rPr>
              <w:rFonts w:ascii="仿宋" w:hAnsi="仿宋" w:eastAsia="仿宋" w:cs="仿宋"/>
              <w:szCs w:val="23"/>
            </w:rPr>
            <w:fldChar w:fldCharType="end"/>
          </w:r>
        </w:p>
        <w:p w14:paraId="3D215A3C">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_Toc8098 </w:instrText>
          </w:r>
          <w:r>
            <w:rPr>
              <w:rFonts w:ascii="仿宋" w:hAnsi="仿宋" w:eastAsia="仿宋" w:cs="仿宋"/>
              <w:szCs w:val="23"/>
            </w:rPr>
            <w:fldChar w:fldCharType="separate"/>
          </w:r>
          <w:r>
            <w:rPr>
              <w:rFonts w:hint="eastAsia" w:ascii="仿宋" w:hAnsi="仿宋" w:eastAsia="仿宋" w:cs="仿宋"/>
              <w:bCs w:val="0"/>
              <w:spacing w:val="8"/>
              <w:szCs w:val="32"/>
            </w:rPr>
            <w:t>第三章  投标文件的编写</w:t>
          </w:r>
          <w:r>
            <w:tab/>
          </w:r>
          <w:r>
            <w:fldChar w:fldCharType="begin"/>
          </w:r>
          <w:r>
            <w:instrText xml:space="preserve"> PAGEREF _Toc8098 \h </w:instrText>
          </w:r>
          <w:r>
            <w:fldChar w:fldCharType="separate"/>
          </w:r>
          <w:r>
            <w:t>27</w:t>
          </w:r>
          <w:r>
            <w:fldChar w:fldCharType="end"/>
          </w:r>
          <w:r>
            <w:rPr>
              <w:rFonts w:ascii="仿宋" w:hAnsi="仿宋" w:eastAsia="仿宋" w:cs="仿宋"/>
              <w:szCs w:val="23"/>
            </w:rPr>
            <w:fldChar w:fldCharType="end"/>
          </w:r>
        </w:p>
        <w:p w14:paraId="1CD72EEB">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_Toc22417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4</w:t>
          </w:r>
          <w:r>
            <w:rPr>
              <w:rFonts w:hint="eastAsia" w:ascii="仿宋" w:hAnsi="仿宋" w:eastAsia="仿宋" w:cs="仿宋"/>
              <w:bCs w:val="0"/>
              <w:spacing w:val="8"/>
              <w:szCs w:val="32"/>
            </w:rPr>
            <w:t>.投标文件构成</w:t>
          </w:r>
          <w:r>
            <w:tab/>
          </w:r>
          <w:r>
            <w:fldChar w:fldCharType="begin"/>
          </w:r>
          <w:r>
            <w:instrText xml:space="preserve"> PAGEREF _Toc22417 \h </w:instrText>
          </w:r>
          <w:r>
            <w:fldChar w:fldCharType="separate"/>
          </w:r>
          <w:r>
            <w:t>27</w:t>
          </w:r>
          <w:r>
            <w:fldChar w:fldCharType="end"/>
          </w:r>
          <w:r>
            <w:rPr>
              <w:rFonts w:ascii="仿宋" w:hAnsi="仿宋" w:eastAsia="仿宋" w:cs="仿宋"/>
              <w:szCs w:val="23"/>
            </w:rPr>
            <w:fldChar w:fldCharType="end"/>
          </w:r>
        </w:p>
        <w:p w14:paraId="32D317DC">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_Toc3553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5</w:t>
          </w:r>
          <w:r>
            <w:rPr>
              <w:rFonts w:hint="eastAsia" w:ascii="仿宋" w:hAnsi="仿宋" w:eastAsia="仿宋" w:cs="仿宋"/>
              <w:bCs w:val="0"/>
              <w:spacing w:val="8"/>
              <w:szCs w:val="32"/>
            </w:rPr>
            <w:t>.投标报价</w:t>
          </w:r>
          <w:r>
            <w:tab/>
          </w:r>
          <w:r>
            <w:fldChar w:fldCharType="begin"/>
          </w:r>
          <w:r>
            <w:instrText xml:space="preserve"> PAGEREF _Toc3553 \h </w:instrText>
          </w:r>
          <w:r>
            <w:fldChar w:fldCharType="separate"/>
          </w:r>
          <w:r>
            <w:t>28</w:t>
          </w:r>
          <w:r>
            <w:fldChar w:fldCharType="end"/>
          </w:r>
          <w:r>
            <w:rPr>
              <w:rFonts w:ascii="仿宋" w:hAnsi="仿宋" w:eastAsia="仿宋" w:cs="仿宋"/>
              <w:szCs w:val="23"/>
            </w:rPr>
            <w:fldChar w:fldCharType="end"/>
          </w:r>
        </w:p>
        <w:p w14:paraId="7C7018CD">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_Toc5894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6</w:t>
          </w:r>
          <w:r>
            <w:rPr>
              <w:rFonts w:hint="eastAsia" w:ascii="仿宋" w:hAnsi="仿宋" w:eastAsia="仿宋" w:cs="仿宋"/>
              <w:bCs w:val="0"/>
              <w:spacing w:val="8"/>
              <w:szCs w:val="32"/>
            </w:rPr>
            <w:t>.投标报价的货币单位</w:t>
          </w:r>
          <w:r>
            <w:tab/>
          </w:r>
          <w:r>
            <w:fldChar w:fldCharType="begin"/>
          </w:r>
          <w:r>
            <w:instrText xml:space="preserve"> PAGEREF _Toc5894 \h </w:instrText>
          </w:r>
          <w:r>
            <w:fldChar w:fldCharType="separate"/>
          </w:r>
          <w:r>
            <w:t>30</w:t>
          </w:r>
          <w:r>
            <w:fldChar w:fldCharType="end"/>
          </w:r>
          <w:r>
            <w:rPr>
              <w:rFonts w:ascii="仿宋" w:hAnsi="仿宋" w:eastAsia="仿宋" w:cs="仿宋"/>
              <w:szCs w:val="23"/>
            </w:rPr>
            <w:fldChar w:fldCharType="end"/>
          </w:r>
        </w:p>
        <w:p w14:paraId="3964CA9D">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_Toc25611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7</w:t>
          </w:r>
          <w:r>
            <w:rPr>
              <w:rFonts w:hint="eastAsia" w:ascii="仿宋" w:hAnsi="仿宋" w:eastAsia="仿宋" w:cs="仿宋"/>
              <w:bCs w:val="0"/>
              <w:spacing w:val="8"/>
              <w:szCs w:val="32"/>
            </w:rPr>
            <w:t>.投标有效期</w:t>
          </w:r>
          <w:r>
            <w:tab/>
          </w:r>
          <w:r>
            <w:fldChar w:fldCharType="begin"/>
          </w:r>
          <w:r>
            <w:instrText xml:space="preserve"> PAGEREF _Toc25611 \h </w:instrText>
          </w:r>
          <w:r>
            <w:fldChar w:fldCharType="separate"/>
          </w:r>
          <w:r>
            <w:t>30</w:t>
          </w:r>
          <w:r>
            <w:fldChar w:fldCharType="end"/>
          </w:r>
          <w:r>
            <w:rPr>
              <w:rFonts w:ascii="仿宋" w:hAnsi="仿宋" w:eastAsia="仿宋" w:cs="仿宋"/>
              <w:szCs w:val="23"/>
            </w:rPr>
            <w:fldChar w:fldCharType="end"/>
          </w:r>
        </w:p>
        <w:p w14:paraId="5543D581">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_Toc15757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8</w:t>
          </w:r>
          <w:r>
            <w:rPr>
              <w:rFonts w:hint="eastAsia" w:ascii="仿宋" w:hAnsi="仿宋" w:eastAsia="仿宋" w:cs="仿宋"/>
              <w:bCs w:val="0"/>
              <w:spacing w:val="8"/>
              <w:szCs w:val="32"/>
            </w:rPr>
            <w:t>.编制要求</w:t>
          </w:r>
          <w:r>
            <w:tab/>
          </w:r>
          <w:r>
            <w:fldChar w:fldCharType="begin"/>
          </w:r>
          <w:r>
            <w:instrText xml:space="preserve"> PAGEREF _Toc15757 \h </w:instrText>
          </w:r>
          <w:r>
            <w:fldChar w:fldCharType="separate"/>
          </w:r>
          <w:r>
            <w:t>31</w:t>
          </w:r>
          <w:r>
            <w:fldChar w:fldCharType="end"/>
          </w:r>
          <w:r>
            <w:rPr>
              <w:rFonts w:ascii="仿宋" w:hAnsi="仿宋" w:eastAsia="仿宋" w:cs="仿宋"/>
              <w:szCs w:val="23"/>
            </w:rPr>
            <w:fldChar w:fldCharType="end"/>
          </w:r>
        </w:p>
        <w:p w14:paraId="3DB08AEC">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_Toc16779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9</w:t>
          </w:r>
          <w:r>
            <w:rPr>
              <w:rFonts w:hint="eastAsia" w:ascii="仿宋" w:hAnsi="仿宋" w:eastAsia="仿宋" w:cs="仿宋"/>
              <w:bCs w:val="0"/>
              <w:spacing w:val="8"/>
              <w:szCs w:val="32"/>
            </w:rPr>
            <w:t>.投标保证金</w:t>
          </w:r>
          <w:r>
            <w:tab/>
          </w:r>
          <w:r>
            <w:fldChar w:fldCharType="begin"/>
          </w:r>
          <w:r>
            <w:instrText xml:space="preserve"> PAGEREF _Toc16779 \h </w:instrText>
          </w:r>
          <w:r>
            <w:fldChar w:fldCharType="separate"/>
          </w:r>
          <w:r>
            <w:t>31</w:t>
          </w:r>
          <w:r>
            <w:fldChar w:fldCharType="end"/>
          </w:r>
          <w:r>
            <w:rPr>
              <w:rFonts w:ascii="仿宋" w:hAnsi="仿宋" w:eastAsia="仿宋" w:cs="仿宋"/>
              <w:szCs w:val="23"/>
            </w:rPr>
            <w:fldChar w:fldCharType="end"/>
          </w:r>
        </w:p>
        <w:p w14:paraId="3588FEE1">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_Toc19829 </w:instrText>
          </w:r>
          <w:r>
            <w:rPr>
              <w:rFonts w:ascii="仿宋" w:hAnsi="仿宋" w:eastAsia="仿宋" w:cs="仿宋"/>
              <w:szCs w:val="23"/>
            </w:rPr>
            <w:fldChar w:fldCharType="separate"/>
          </w:r>
          <w:r>
            <w:rPr>
              <w:rFonts w:hint="eastAsia" w:cs="仿宋"/>
              <w:bCs w:val="0"/>
              <w:spacing w:val="8"/>
              <w:szCs w:val="32"/>
              <w:lang w:val="en-US" w:eastAsia="zh-CN"/>
            </w:rPr>
            <w:t>20</w:t>
          </w:r>
          <w:r>
            <w:rPr>
              <w:rFonts w:hint="eastAsia" w:ascii="仿宋" w:hAnsi="仿宋" w:eastAsia="仿宋" w:cs="仿宋"/>
              <w:bCs w:val="0"/>
              <w:spacing w:val="8"/>
              <w:szCs w:val="32"/>
            </w:rPr>
            <w:t>.证明货物的合格性和符合招标文件规定的文件</w:t>
          </w:r>
          <w:r>
            <w:tab/>
          </w:r>
          <w:r>
            <w:fldChar w:fldCharType="begin"/>
          </w:r>
          <w:r>
            <w:instrText xml:space="preserve"> PAGEREF _Toc19829 \h </w:instrText>
          </w:r>
          <w:r>
            <w:fldChar w:fldCharType="separate"/>
          </w:r>
          <w:r>
            <w:t>31</w:t>
          </w:r>
          <w:r>
            <w:fldChar w:fldCharType="end"/>
          </w:r>
          <w:r>
            <w:rPr>
              <w:rFonts w:ascii="仿宋" w:hAnsi="仿宋" w:eastAsia="仿宋" w:cs="仿宋"/>
              <w:szCs w:val="23"/>
            </w:rPr>
            <w:fldChar w:fldCharType="end"/>
          </w:r>
        </w:p>
        <w:p w14:paraId="62BED830">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_Toc17848 </w:instrText>
          </w:r>
          <w:r>
            <w:rPr>
              <w:rFonts w:ascii="仿宋" w:hAnsi="仿宋" w:eastAsia="仿宋" w:cs="仿宋"/>
              <w:szCs w:val="23"/>
            </w:rPr>
            <w:fldChar w:fldCharType="separate"/>
          </w:r>
          <w:r>
            <w:rPr>
              <w:rFonts w:hint="eastAsia" w:ascii="仿宋" w:hAnsi="仿宋" w:eastAsia="仿宋" w:cs="仿宋"/>
              <w:bCs w:val="0"/>
              <w:spacing w:val="8"/>
              <w:szCs w:val="32"/>
            </w:rPr>
            <w:t>第四章  投标文件的递交</w:t>
          </w:r>
          <w:r>
            <w:tab/>
          </w:r>
          <w:r>
            <w:fldChar w:fldCharType="begin"/>
          </w:r>
          <w:r>
            <w:instrText xml:space="preserve"> PAGEREF _Toc17848 \h </w:instrText>
          </w:r>
          <w:r>
            <w:fldChar w:fldCharType="separate"/>
          </w:r>
          <w:r>
            <w:t>33</w:t>
          </w:r>
          <w:r>
            <w:fldChar w:fldCharType="end"/>
          </w:r>
          <w:r>
            <w:rPr>
              <w:rFonts w:ascii="仿宋" w:hAnsi="仿宋" w:eastAsia="仿宋" w:cs="仿宋"/>
              <w:szCs w:val="23"/>
            </w:rPr>
            <w:fldChar w:fldCharType="end"/>
          </w:r>
        </w:p>
        <w:p w14:paraId="7A652C33">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_Toc7644 </w:instrText>
          </w:r>
          <w:r>
            <w:rPr>
              <w:rFonts w:ascii="仿宋" w:hAnsi="仿宋" w:eastAsia="仿宋" w:cs="仿宋"/>
              <w:szCs w:val="23"/>
            </w:rPr>
            <w:fldChar w:fldCharType="separate"/>
          </w:r>
          <w:r>
            <w:rPr>
              <w:rFonts w:hint="eastAsia" w:cs="仿宋"/>
              <w:bCs w:val="0"/>
              <w:spacing w:val="8"/>
              <w:szCs w:val="32"/>
              <w:lang w:val="en-US" w:eastAsia="zh-CN"/>
            </w:rPr>
            <w:t>21.</w:t>
          </w:r>
          <w:r>
            <w:rPr>
              <w:rFonts w:hint="eastAsia" w:ascii="仿宋" w:hAnsi="仿宋" w:eastAsia="仿宋" w:cs="仿宋"/>
              <w:bCs w:val="0"/>
              <w:spacing w:val="8"/>
              <w:szCs w:val="32"/>
            </w:rPr>
            <w:t>投标截止时间</w:t>
          </w:r>
          <w:r>
            <w:tab/>
          </w:r>
          <w:r>
            <w:fldChar w:fldCharType="begin"/>
          </w:r>
          <w:r>
            <w:instrText xml:space="preserve"> PAGEREF _Toc7644 \h </w:instrText>
          </w:r>
          <w:r>
            <w:fldChar w:fldCharType="separate"/>
          </w:r>
          <w:r>
            <w:t>33</w:t>
          </w:r>
          <w:r>
            <w:fldChar w:fldCharType="end"/>
          </w:r>
          <w:r>
            <w:rPr>
              <w:rFonts w:ascii="仿宋" w:hAnsi="仿宋" w:eastAsia="仿宋" w:cs="仿宋"/>
              <w:szCs w:val="23"/>
            </w:rPr>
            <w:fldChar w:fldCharType="end"/>
          </w:r>
        </w:p>
        <w:p w14:paraId="44B3403F">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_Toc21460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2</w:t>
          </w:r>
          <w:r>
            <w:rPr>
              <w:rFonts w:hint="eastAsia" w:ascii="仿宋" w:hAnsi="仿宋" w:eastAsia="仿宋" w:cs="仿宋"/>
              <w:bCs w:val="0"/>
              <w:spacing w:val="8"/>
              <w:szCs w:val="32"/>
            </w:rPr>
            <w:t>.投标文件的递交</w:t>
          </w:r>
          <w:r>
            <w:tab/>
          </w:r>
          <w:r>
            <w:fldChar w:fldCharType="begin"/>
          </w:r>
          <w:r>
            <w:instrText xml:space="preserve"> PAGEREF _Toc21460 \h </w:instrText>
          </w:r>
          <w:r>
            <w:fldChar w:fldCharType="separate"/>
          </w:r>
          <w:r>
            <w:t>33</w:t>
          </w:r>
          <w:r>
            <w:fldChar w:fldCharType="end"/>
          </w:r>
          <w:r>
            <w:rPr>
              <w:rFonts w:ascii="仿宋" w:hAnsi="仿宋" w:eastAsia="仿宋" w:cs="仿宋"/>
              <w:szCs w:val="23"/>
            </w:rPr>
            <w:fldChar w:fldCharType="end"/>
          </w:r>
        </w:p>
        <w:p w14:paraId="71E5C63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_Toc13104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3</w:t>
          </w:r>
          <w:r>
            <w:rPr>
              <w:rFonts w:hint="eastAsia" w:ascii="仿宋" w:hAnsi="仿宋" w:eastAsia="仿宋" w:cs="仿宋"/>
              <w:bCs w:val="0"/>
              <w:spacing w:val="8"/>
              <w:szCs w:val="32"/>
            </w:rPr>
            <w:t>.投标文件的修改和撤销</w:t>
          </w:r>
          <w:r>
            <w:tab/>
          </w:r>
          <w:r>
            <w:fldChar w:fldCharType="begin"/>
          </w:r>
          <w:r>
            <w:instrText xml:space="preserve"> PAGEREF _Toc13104 \h </w:instrText>
          </w:r>
          <w:r>
            <w:fldChar w:fldCharType="separate"/>
          </w:r>
          <w:r>
            <w:t>34</w:t>
          </w:r>
          <w:r>
            <w:fldChar w:fldCharType="end"/>
          </w:r>
          <w:r>
            <w:rPr>
              <w:rFonts w:ascii="仿宋" w:hAnsi="仿宋" w:eastAsia="仿宋" w:cs="仿宋"/>
              <w:szCs w:val="23"/>
            </w:rPr>
            <w:fldChar w:fldCharType="end"/>
          </w:r>
        </w:p>
        <w:p w14:paraId="024E862E">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_Toc7172 </w:instrText>
          </w:r>
          <w:r>
            <w:rPr>
              <w:rFonts w:ascii="仿宋" w:hAnsi="仿宋" w:eastAsia="仿宋" w:cs="仿宋"/>
              <w:szCs w:val="23"/>
            </w:rPr>
            <w:fldChar w:fldCharType="separate"/>
          </w:r>
          <w:r>
            <w:rPr>
              <w:rFonts w:hint="eastAsia" w:ascii="仿宋" w:hAnsi="仿宋" w:eastAsia="仿宋" w:cs="仿宋"/>
              <w:bCs w:val="0"/>
              <w:spacing w:val="8"/>
              <w:szCs w:val="32"/>
            </w:rPr>
            <w:t>第五章  评标委员会</w:t>
          </w:r>
          <w:r>
            <w:tab/>
          </w:r>
          <w:r>
            <w:fldChar w:fldCharType="begin"/>
          </w:r>
          <w:r>
            <w:instrText xml:space="preserve"> PAGEREF _Toc7172 \h </w:instrText>
          </w:r>
          <w:r>
            <w:fldChar w:fldCharType="separate"/>
          </w:r>
          <w:r>
            <w:t>34</w:t>
          </w:r>
          <w:r>
            <w:fldChar w:fldCharType="end"/>
          </w:r>
          <w:r>
            <w:rPr>
              <w:rFonts w:ascii="仿宋" w:hAnsi="仿宋" w:eastAsia="仿宋" w:cs="仿宋"/>
              <w:szCs w:val="23"/>
            </w:rPr>
            <w:fldChar w:fldCharType="end"/>
          </w:r>
        </w:p>
        <w:p w14:paraId="4B170A7D">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_Toc27842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4</w:t>
          </w:r>
          <w:r>
            <w:rPr>
              <w:rFonts w:hint="eastAsia" w:ascii="仿宋" w:hAnsi="仿宋" w:eastAsia="仿宋" w:cs="仿宋"/>
              <w:bCs w:val="0"/>
              <w:spacing w:val="8"/>
              <w:szCs w:val="32"/>
            </w:rPr>
            <w:t>.评标委员会</w:t>
          </w:r>
          <w:r>
            <w:tab/>
          </w:r>
          <w:r>
            <w:fldChar w:fldCharType="begin"/>
          </w:r>
          <w:r>
            <w:instrText xml:space="preserve"> PAGEREF _Toc27842 \h </w:instrText>
          </w:r>
          <w:r>
            <w:fldChar w:fldCharType="separate"/>
          </w:r>
          <w:r>
            <w:t>34</w:t>
          </w:r>
          <w:r>
            <w:fldChar w:fldCharType="end"/>
          </w:r>
          <w:r>
            <w:rPr>
              <w:rFonts w:ascii="仿宋" w:hAnsi="仿宋" w:eastAsia="仿宋" w:cs="仿宋"/>
              <w:szCs w:val="23"/>
            </w:rPr>
            <w:fldChar w:fldCharType="end"/>
          </w:r>
        </w:p>
        <w:p w14:paraId="7950CE9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_Toc14601 </w:instrText>
          </w:r>
          <w:r>
            <w:rPr>
              <w:rFonts w:ascii="仿宋" w:hAnsi="仿宋" w:eastAsia="仿宋" w:cs="仿宋"/>
              <w:szCs w:val="23"/>
            </w:rPr>
            <w:fldChar w:fldCharType="separate"/>
          </w:r>
          <w:r>
            <w:rPr>
              <w:rFonts w:hint="eastAsia" w:ascii="仿宋" w:hAnsi="仿宋" w:eastAsia="仿宋" w:cs="仿宋"/>
              <w:bCs w:val="0"/>
              <w:spacing w:val="8"/>
              <w:szCs w:val="32"/>
            </w:rPr>
            <w:t>第六章  开标</w:t>
          </w:r>
          <w:r>
            <w:tab/>
          </w:r>
          <w:r>
            <w:fldChar w:fldCharType="begin"/>
          </w:r>
          <w:r>
            <w:instrText xml:space="preserve"> PAGEREF _Toc14601 \h </w:instrText>
          </w:r>
          <w:r>
            <w:fldChar w:fldCharType="separate"/>
          </w:r>
          <w:r>
            <w:t>37</w:t>
          </w:r>
          <w:r>
            <w:fldChar w:fldCharType="end"/>
          </w:r>
          <w:r>
            <w:rPr>
              <w:rFonts w:ascii="仿宋" w:hAnsi="仿宋" w:eastAsia="仿宋" w:cs="仿宋"/>
              <w:szCs w:val="23"/>
            </w:rPr>
            <w:fldChar w:fldCharType="end"/>
          </w:r>
        </w:p>
        <w:p w14:paraId="1F5FC33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_Toc14369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5</w:t>
          </w:r>
          <w:r>
            <w:rPr>
              <w:rFonts w:hint="eastAsia" w:ascii="仿宋" w:hAnsi="仿宋" w:eastAsia="仿宋" w:cs="仿宋"/>
              <w:bCs w:val="0"/>
              <w:spacing w:val="8"/>
              <w:szCs w:val="32"/>
            </w:rPr>
            <w:t>.开标时间和地点</w:t>
          </w:r>
          <w:r>
            <w:tab/>
          </w:r>
          <w:r>
            <w:fldChar w:fldCharType="begin"/>
          </w:r>
          <w:r>
            <w:instrText xml:space="preserve"> PAGEREF _Toc14369 \h </w:instrText>
          </w:r>
          <w:r>
            <w:fldChar w:fldCharType="separate"/>
          </w:r>
          <w:r>
            <w:t>37</w:t>
          </w:r>
          <w:r>
            <w:fldChar w:fldCharType="end"/>
          </w:r>
          <w:r>
            <w:rPr>
              <w:rFonts w:ascii="仿宋" w:hAnsi="仿宋" w:eastAsia="仿宋" w:cs="仿宋"/>
              <w:szCs w:val="23"/>
            </w:rPr>
            <w:fldChar w:fldCharType="end"/>
          </w:r>
        </w:p>
        <w:p w14:paraId="0D44981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_Toc28867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6</w:t>
          </w:r>
          <w:r>
            <w:rPr>
              <w:rFonts w:hint="eastAsia" w:ascii="仿宋" w:hAnsi="仿宋" w:eastAsia="仿宋" w:cs="仿宋"/>
              <w:bCs w:val="0"/>
              <w:spacing w:val="8"/>
              <w:szCs w:val="32"/>
            </w:rPr>
            <w:t>.开标程序</w:t>
          </w:r>
          <w:r>
            <w:tab/>
          </w:r>
          <w:r>
            <w:fldChar w:fldCharType="begin"/>
          </w:r>
          <w:r>
            <w:instrText xml:space="preserve"> PAGEREF _Toc28867 \h </w:instrText>
          </w:r>
          <w:r>
            <w:fldChar w:fldCharType="separate"/>
          </w:r>
          <w:r>
            <w:t>37</w:t>
          </w:r>
          <w:r>
            <w:fldChar w:fldCharType="end"/>
          </w:r>
          <w:r>
            <w:rPr>
              <w:rFonts w:ascii="仿宋" w:hAnsi="仿宋" w:eastAsia="仿宋" w:cs="仿宋"/>
              <w:szCs w:val="23"/>
            </w:rPr>
            <w:fldChar w:fldCharType="end"/>
          </w:r>
        </w:p>
        <w:p w14:paraId="45A16F2C">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_Toc16400 </w:instrText>
          </w:r>
          <w:r>
            <w:rPr>
              <w:rFonts w:ascii="仿宋" w:hAnsi="仿宋" w:eastAsia="仿宋" w:cs="仿宋"/>
              <w:szCs w:val="23"/>
            </w:rPr>
            <w:fldChar w:fldCharType="separate"/>
          </w:r>
          <w:r>
            <w:rPr>
              <w:rFonts w:hint="eastAsia" w:ascii="仿宋" w:hAnsi="仿宋" w:eastAsia="仿宋" w:cs="仿宋"/>
              <w:bCs w:val="0"/>
              <w:spacing w:val="8"/>
              <w:szCs w:val="32"/>
            </w:rPr>
            <w:t>第七章  评标</w:t>
          </w:r>
          <w:r>
            <w:tab/>
          </w:r>
          <w:r>
            <w:fldChar w:fldCharType="begin"/>
          </w:r>
          <w:r>
            <w:instrText xml:space="preserve"> PAGEREF _Toc16400 \h </w:instrText>
          </w:r>
          <w:r>
            <w:fldChar w:fldCharType="separate"/>
          </w:r>
          <w:r>
            <w:t>39</w:t>
          </w:r>
          <w:r>
            <w:fldChar w:fldCharType="end"/>
          </w:r>
          <w:r>
            <w:rPr>
              <w:rFonts w:ascii="仿宋" w:hAnsi="仿宋" w:eastAsia="仿宋" w:cs="仿宋"/>
              <w:szCs w:val="23"/>
            </w:rPr>
            <w:fldChar w:fldCharType="end"/>
          </w:r>
        </w:p>
        <w:p w14:paraId="67BC528C">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_Toc21954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7</w:t>
          </w:r>
          <w:r>
            <w:rPr>
              <w:rFonts w:hint="eastAsia" w:ascii="仿宋" w:hAnsi="仿宋" w:eastAsia="仿宋" w:cs="仿宋"/>
              <w:bCs w:val="0"/>
              <w:spacing w:val="8"/>
              <w:szCs w:val="32"/>
            </w:rPr>
            <w:t>.评标原则</w:t>
          </w:r>
          <w:r>
            <w:tab/>
          </w:r>
          <w:r>
            <w:fldChar w:fldCharType="begin"/>
          </w:r>
          <w:r>
            <w:instrText xml:space="preserve"> PAGEREF _Toc21954 \h </w:instrText>
          </w:r>
          <w:r>
            <w:fldChar w:fldCharType="separate"/>
          </w:r>
          <w:r>
            <w:t>39</w:t>
          </w:r>
          <w:r>
            <w:fldChar w:fldCharType="end"/>
          </w:r>
          <w:r>
            <w:rPr>
              <w:rFonts w:ascii="仿宋" w:hAnsi="仿宋" w:eastAsia="仿宋" w:cs="仿宋"/>
              <w:szCs w:val="23"/>
            </w:rPr>
            <w:fldChar w:fldCharType="end"/>
          </w:r>
        </w:p>
        <w:p w14:paraId="79139C0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_Toc31820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8</w:t>
          </w:r>
          <w:r>
            <w:rPr>
              <w:rFonts w:hint="eastAsia" w:ascii="仿宋" w:hAnsi="仿宋" w:eastAsia="仿宋" w:cs="仿宋"/>
              <w:bCs w:val="0"/>
              <w:spacing w:val="8"/>
              <w:szCs w:val="32"/>
            </w:rPr>
            <w:t>.评标依据</w:t>
          </w:r>
          <w:r>
            <w:tab/>
          </w:r>
          <w:r>
            <w:fldChar w:fldCharType="begin"/>
          </w:r>
          <w:r>
            <w:instrText xml:space="preserve"> PAGEREF _Toc31820 \h </w:instrText>
          </w:r>
          <w:r>
            <w:fldChar w:fldCharType="separate"/>
          </w:r>
          <w:r>
            <w:t>39</w:t>
          </w:r>
          <w:r>
            <w:fldChar w:fldCharType="end"/>
          </w:r>
          <w:r>
            <w:rPr>
              <w:rFonts w:ascii="仿宋" w:hAnsi="仿宋" w:eastAsia="仿宋" w:cs="仿宋"/>
              <w:szCs w:val="23"/>
            </w:rPr>
            <w:fldChar w:fldCharType="end"/>
          </w:r>
        </w:p>
        <w:p w14:paraId="2DF543AA">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_Toc14967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9</w:t>
          </w:r>
          <w:r>
            <w:rPr>
              <w:rFonts w:hint="eastAsia" w:ascii="仿宋" w:hAnsi="仿宋" w:eastAsia="仿宋" w:cs="仿宋"/>
              <w:bCs w:val="0"/>
              <w:spacing w:val="8"/>
              <w:szCs w:val="32"/>
            </w:rPr>
            <w:t>.评标过程的保密</w:t>
          </w:r>
          <w:r>
            <w:tab/>
          </w:r>
          <w:r>
            <w:fldChar w:fldCharType="begin"/>
          </w:r>
          <w:r>
            <w:instrText xml:space="preserve"> PAGEREF _Toc14967 \h </w:instrText>
          </w:r>
          <w:r>
            <w:fldChar w:fldCharType="separate"/>
          </w:r>
          <w:r>
            <w:t>39</w:t>
          </w:r>
          <w:r>
            <w:fldChar w:fldCharType="end"/>
          </w:r>
          <w:r>
            <w:rPr>
              <w:rFonts w:ascii="仿宋" w:hAnsi="仿宋" w:eastAsia="仿宋" w:cs="仿宋"/>
              <w:szCs w:val="23"/>
            </w:rPr>
            <w:fldChar w:fldCharType="end"/>
          </w:r>
        </w:p>
        <w:p w14:paraId="7016A24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_Toc28813 </w:instrText>
          </w:r>
          <w:r>
            <w:rPr>
              <w:rFonts w:ascii="仿宋" w:hAnsi="仿宋" w:eastAsia="仿宋" w:cs="仿宋"/>
              <w:szCs w:val="23"/>
            </w:rPr>
            <w:fldChar w:fldCharType="separate"/>
          </w:r>
          <w:r>
            <w:rPr>
              <w:rFonts w:hint="eastAsia" w:cs="仿宋"/>
              <w:bCs w:val="0"/>
              <w:spacing w:val="8"/>
              <w:szCs w:val="32"/>
              <w:lang w:val="en-US" w:eastAsia="zh-CN"/>
            </w:rPr>
            <w:t>30</w:t>
          </w:r>
          <w:r>
            <w:rPr>
              <w:rFonts w:hint="eastAsia" w:ascii="仿宋" w:hAnsi="仿宋" w:eastAsia="仿宋" w:cs="仿宋"/>
              <w:bCs w:val="0"/>
              <w:spacing w:val="8"/>
              <w:szCs w:val="32"/>
            </w:rPr>
            <w:t>.评标程序</w:t>
          </w:r>
          <w:r>
            <w:tab/>
          </w:r>
          <w:r>
            <w:fldChar w:fldCharType="begin"/>
          </w:r>
          <w:r>
            <w:instrText xml:space="preserve"> PAGEREF _Toc28813 \h </w:instrText>
          </w:r>
          <w:r>
            <w:fldChar w:fldCharType="separate"/>
          </w:r>
          <w:r>
            <w:t>39</w:t>
          </w:r>
          <w:r>
            <w:fldChar w:fldCharType="end"/>
          </w:r>
          <w:r>
            <w:rPr>
              <w:rFonts w:ascii="仿宋" w:hAnsi="仿宋" w:eastAsia="仿宋" w:cs="仿宋"/>
              <w:szCs w:val="23"/>
            </w:rPr>
            <w:fldChar w:fldCharType="end"/>
          </w:r>
        </w:p>
        <w:p w14:paraId="44E5A2B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_Toc10938 </w:instrText>
          </w:r>
          <w:r>
            <w:rPr>
              <w:rFonts w:ascii="仿宋" w:hAnsi="仿宋" w:eastAsia="仿宋" w:cs="仿宋"/>
              <w:szCs w:val="23"/>
            </w:rPr>
            <w:fldChar w:fldCharType="separate"/>
          </w:r>
          <w:r>
            <w:rPr>
              <w:rFonts w:hint="eastAsia" w:cs="仿宋"/>
              <w:bCs w:val="0"/>
              <w:spacing w:val="8"/>
              <w:szCs w:val="32"/>
              <w:lang w:val="en-US" w:eastAsia="zh-CN"/>
            </w:rPr>
            <w:t>31.详细评审</w:t>
          </w:r>
          <w:r>
            <w:tab/>
          </w:r>
          <w:r>
            <w:fldChar w:fldCharType="begin"/>
          </w:r>
          <w:r>
            <w:instrText xml:space="preserve"> PAGEREF _Toc10938 \h </w:instrText>
          </w:r>
          <w:r>
            <w:fldChar w:fldCharType="separate"/>
          </w:r>
          <w:r>
            <w:t>46</w:t>
          </w:r>
          <w:r>
            <w:fldChar w:fldCharType="end"/>
          </w:r>
          <w:r>
            <w:rPr>
              <w:rFonts w:ascii="仿宋" w:hAnsi="仿宋" w:eastAsia="仿宋" w:cs="仿宋"/>
              <w:szCs w:val="23"/>
            </w:rPr>
            <w:fldChar w:fldCharType="end"/>
          </w:r>
        </w:p>
        <w:p w14:paraId="4D68A6D6">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_Toc7254 </w:instrText>
          </w:r>
          <w:r>
            <w:rPr>
              <w:rFonts w:ascii="仿宋" w:hAnsi="仿宋" w:eastAsia="仿宋" w:cs="仿宋"/>
              <w:szCs w:val="23"/>
            </w:rPr>
            <w:fldChar w:fldCharType="separate"/>
          </w:r>
          <w:r>
            <w:rPr>
              <w:rFonts w:hint="eastAsia" w:ascii="仿宋" w:hAnsi="仿宋" w:eastAsia="仿宋" w:cs="仿宋"/>
              <w:bCs w:val="0"/>
              <w:spacing w:val="8"/>
              <w:szCs w:val="32"/>
            </w:rPr>
            <w:t>第八章  定标</w:t>
          </w:r>
          <w:r>
            <w:tab/>
          </w:r>
          <w:r>
            <w:fldChar w:fldCharType="begin"/>
          </w:r>
          <w:r>
            <w:instrText xml:space="preserve"> PAGEREF _Toc7254 \h </w:instrText>
          </w:r>
          <w:r>
            <w:fldChar w:fldCharType="separate"/>
          </w:r>
          <w:r>
            <w:t>51</w:t>
          </w:r>
          <w:r>
            <w:fldChar w:fldCharType="end"/>
          </w:r>
          <w:r>
            <w:rPr>
              <w:rFonts w:ascii="仿宋" w:hAnsi="仿宋" w:eastAsia="仿宋" w:cs="仿宋"/>
              <w:szCs w:val="23"/>
            </w:rPr>
            <w:fldChar w:fldCharType="end"/>
          </w:r>
        </w:p>
        <w:p w14:paraId="6D07C46F">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_Toc1735 </w:instrText>
          </w:r>
          <w:r>
            <w:rPr>
              <w:rFonts w:ascii="仿宋" w:hAnsi="仿宋" w:eastAsia="仿宋" w:cs="仿宋"/>
              <w:szCs w:val="23"/>
            </w:rPr>
            <w:fldChar w:fldCharType="separate"/>
          </w:r>
          <w:r>
            <w:rPr>
              <w:rFonts w:hint="eastAsia" w:cs="仿宋"/>
              <w:bCs w:val="0"/>
              <w:spacing w:val="8"/>
              <w:szCs w:val="32"/>
              <w:lang w:val="en-US" w:eastAsia="zh-CN"/>
            </w:rPr>
            <w:t>32.定标标准</w:t>
          </w:r>
          <w:r>
            <w:tab/>
          </w:r>
          <w:r>
            <w:fldChar w:fldCharType="begin"/>
          </w:r>
          <w:r>
            <w:instrText xml:space="preserve"> PAGEREF _Toc1735 \h </w:instrText>
          </w:r>
          <w:r>
            <w:fldChar w:fldCharType="separate"/>
          </w:r>
          <w:r>
            <w:t>51</w:t>
          </w:r>
          <w:r>
            <w:fldChar w:fldCharType="end"/>
          </w:r>
          <w:r>
            <w:rPr>
              <w:rFonts w:ascii="仿宋" w:hAnsi="仿宋" w:eastAsia="仿宋" w:cs="仿宋"/>
              <w:szCs w:val="23"/>
            </w:rPr>
            <w:fldChar w:fldCharType="end"/>
          </w:r>
        </w:p>
        <w:p w14:paraId="52FB48D2">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_Toc27290 </w:instrText>
          </w:r>
          <w:r>
            <w:rPr>
              <w:rFonts w:ascii="仿宋" w:hAnsi="仿宋" w:eastAsia="仿宋" w:cs="仿宋"/>
              <w:szCs w:val="23"/>
            </w:rPr>
            <w:fldChar w:fldCharType="separate"/>
          </w:r>
          <w:r>
            <w:rPr>
              <w:rFonts w:hint="eastAsia" w:cs="仿宋"/>
              <w:bCs w:val="0"/>
              <w:spacing w:val="8"/>
              <w:szCs w:val="32"/>
              <w:lang w:val="en-US" w:eastAsia="zh-CN"/>
            </w:rPr>
            <w:t>33.接受和拒绝任何或所有投标的权力</w:t>
          </w:r>
          <w:r>
            <w:tab/>
          </w:r>
          <w:r>
            <w:fldChar w:fldCharType="begin"/>
          </w:r>
          <w:r>
            <w:instrText xml:space="preserve"> PAGEREF _Toc27290 \h </w:instrText>
          </w:r>
          <w:r>
            <w:fldChar w:fldCharType="separate"/>
          </w:r>
          <w:r>
            <w:t>51</w:t>
          </w:r>
          <w:r>
            <w:fldChar w:fldCharType="end"/>
          </w:r>
          <w:r>
            <w:rPr>
              <w:rFonts w:ascii="仿宋" w:hAnsi="仿宋" w:eastAsia="仿宋" w:cs="仿宋"/>
              <w:szCs w:val="23"/>
            </w:rPr>
            <w:fldChar w:fldCharType="end"/>
          </w:r>
        </w:p>
        <w:p w14:paraId="6696D9CA">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_Toc29406 </w:instrText>
          </w:r>
          <w:r>
            <w:rPr>
              <w:rFonts w:ascii="仿宋" w:hAnsi="仿宋" w:eastAsia="仿宋" w:cs="仿宋"/>
              <w:szCs w:val="23"/>
            </w:rPr>
            <w:fldChar w:fldCharType="separate"/>
          </w:r>
          <w:r>
            <w:rPr>
              <w:rFonts w:hint="eastAsia" w:cs="仿宋"/>
              <w:bCs w:val="0"/>
              <w:spacing w:val="8"/>
              <w:szCs w:val="32"/>
              <w:lang w:val="en-US" w:eastAsia="zh-CN"/>
            </w:rPr>
            <w:t>34.中标通知书</w:t>
          </w:r>
          <w:r>
            <w:tab/>
          </w:r>
          <w:r>
            <w:fldChar w:fldCharType="begin"/>
          </w:r>
          <w:r>
            <w:instrText xml:space="preserve"> PAGEREF _Toc29406 \h </w:instrText>
          </w:r>
          <w:r>
            <w:fldChar w:fldCharType="separate"/>
          </w:r>
          <w:r>
            <w:t>51</w:t>
          </w:r>
          <w:r>
            <w:fldChar w:fldCharType="end"/>
          </w:r>
          <w:r>
            <w:rPr>
              <w:rFonts w:ascii="仿宋" w:hAnsi="仿宋" w:eastAsia="仿宋" w:cs="仿宋"/>
              <w:szCs w:val="23"/>
            </w:rPr>
            <w:fldChar w:fldCharType="end"/>
          </w:r>
        </w:p>
        <w:p w14:paraId="2E330470">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_Toc10052 </w:instrText>
          </w:r>
          <w:r>
            <w:rPr>
              <w:rFonts w:ascii="仿宋" w:hAnsi="仿宋" w:eastAsia="仿宋" w:cs="仿宋"/>
              <w:szCs w:val="23"/>
            </w:rPr>
            <w:fldChar w:fldCharType="separate"/>
          </w:r>
          <w:r>
            <w:rPr>
              <w:rFonts w:hint="eastAsia" w:ascii="仿宋" w:hAnsi="仿宋" w:eastAsia="仿宋" w:cs="仿宋"/>
              <w:bCs w:val="0"/>
              <w:spacing w:val="8"/>
              <w:szCs w:val="32"/>
            </w:rPr>
            <w:t>第九章  授予合同</w:t>
          </w:r>
          <w:r>
            <w:tab/>
          </w:r>
          <w:r>
            <w:fldChar w:fldCharType="begin"/>
          </w:r>
          <w:r>
            <w:instrText xml:space="preserve"> PAGEREF _Toc10052 \h </w:instrText>
          </w:r>
          <w:r>
            <w:fldChar w:fldCharType="separate"/>
          </w:r>
          <w:r>
            <w:t>52</w:t>
          </w:r>
          <w:r>
            <w:fldChar w:fldCharType="end"/>
          </w:r>
          <w:r>
            <w:rPr>
              <w:rFonts w:ascii="仿宋" w:hAnsi="仿宋" w:eastAsia="仿宋" w:cs="仿宋"/>
              <w:szCs w:val="23"/>
            </w:rPr>
            <w:fldChar w:fldCharType="end"/>
          </w:r>
        </w:p>
        <w:p w14:paraId="439DADE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_Toc10540 </w:instrText>
          </w:r>
          <w:r>
            <w:rPr>
              <w:rFonts w:ascii="仿宋" w:hAnsi="仿宋" w:eastAsia="仿宋" w:cs="仿宋"/>
              <w:szCs w:val="23"/>
            </w:rPr>
            <w:fldChar w:fldCharType="separate"/>
          </w:r>
          <w:r>
            <w:rPr>
              <w:rFonts w:hint="eastAsia" w:cs="仿宋"/>
              <w:bCs w:val="0"/>
              <w:spacing w:val="8"/>
              <w:szCs w:val="32"/>
              <w:lang w:val="en-US" w:eastAsia="zh-CN"/>
            </w:rPr>
            <w:t>35.签订合同</w:t>
          </w:r>
          <w:r>
            <w:tab/>
          </w:r>
          <w:r>
            <w:fldChar w:fldCharType="begin"/>
          </w:r>
          <w:r>
            <w:instrText xml:space="preserve"> PAGEREF _Toc10540 \h </w:instrText>
          </w:r>
          <w:r>
            <w:fldChar w:fldCharType="separate"/>
          </w:r>
          <w:r>
            <w:t>52</w:t>
          </w:r>
          <w:r>
            <w:fldChar w:fldCharType="end"/>
          </w:r>
          <w:r>
            <w:rPr>
              <w:rFonts w:ascii="仿宋" w:hAnsi="仿宋" w:eastAsia="仿宋" w:cs="仿宋"/>
              <w:szCs w:val="23"/>
            </w:rPr>
            <w:fldChar w:fldCharType="end"/>
          </w:r>
        </w:p>
        <w:p w14:paraId="5D23B1EF">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_Toc29206 </w:instrText>
          </w:r>
          <w:r>
            <w:rPr>
              <w:rFonts w:ascii="仿宋" w:hAnsi="仿宋" w:eastAsia="仿宋" w:cs="仿宋"/>
              <w:szCs w:val="23"/>
            </w:rPr>
            <w:fldChar w:fldCharType="separate"/>
          </w:r>
          <w:r>
            <w:rPr>
              <w:rFonts w:hint="eastAsia" w:ascii="仿宋" w:hAnsi="仿宋" w:eastAsia="仿宋" w:cs="仿宋"/>
              <w:spacing w:val="4"/>
              <w:szCs w:val="32"/>
            </w:rPr>
            <w:t>第四部分  采购货物清单及技术参数</w:t>
          </w:r>
          <w:r>
            <w:tab/>
          </w:r>
          <w:r>
            <w:fldChar w:fldCharType="begin"/>
          </w:r>
          <w:r>
            <w:instrText xml:space="preserve"> PAGEREF _Toc29206 \h </w:instrText>
          </w:r>
          <w:r>
            <w:fldChar w:fldCharType="separate"/>
          </w:r>
          <w:r>
            <w:t>54</w:t>
          </w:r>
          <w:r>
            <w:fldChar w:fldCharType="end"/>
          </w:r>
          <w:r>
            <w:rPr>
              <w:rFonts w:ascii="仿宋" w:hAnsi="仿宋" w:eastAsia="仿宋" w:cs="仿宋"/>
              <w:szCs w:val="23"/>
            </w:rPr>
            <w:fldChar w:fldCharType="end"/>
          </w:r>
        </w:p>
        <w:p w14:paraId="2BD689CF">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_Toc26532 </w:instrText>
          </w:r>
          <w:r>
            <w:rPr>
              <w:rFonts w:ascii="仿宋" w:hAnsi="仿宋" w:eastAsia="仿宋" w:cs="仿宋"/>
              <w:szCs w:val="23"/>
            </w:rPr>
            <w:fldChar w:fldCharType="separate"/>
          </w:r>
          <w:r>
            <w:rPr>
              <w:rFonts w:hint="eastAsia" w:ascii="仿宋" w:hAnsi="仿宋" w:eastAsia="仿宋" w:cs="仿宋"/>
              <w:spacing w:val="4"/>
              <w:szCs w:val="32"/>
            </w:rPr>
            <w:t>第五部分  合同部分</w:t>
          </w:r>
          <w:r>
            <w:tab/>
          </w:r>
          <w:r>
            <w:fldChar w:fldCharType="begin"/>
          </w:r>
          <w:r>
            <w:instrText xml:space="preserve"> PAGEREF _Toc26532 \h </w:instrText>
          </w:r>
          <w:r>
            <w:fldChar w:fldCharType="separate"/>
          </w:r>
          <w:r>
            <w:t>55</w:t>
          </w:r>
          <w:r>
            <w:fldChar w:fldCharType="end"/>
          </w:r>
          <w:r>
            <w:rPr>
              <w:rFonts w:ascii="仿宋" w:hAnsi="仿宋" w:eastAsia="仿宋" w:cs="仿宋"/>
              <w:szCs w:val="23"/>
            </w:rPr>
            <w:fldChar w:fldCharType="end"/>
          </w:r>
        </w:p>
        <w:p w14:paraId="442C366F">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_Toc8582 </w:instrText>
          </w:r>
          <w:r>
            <w:rPr>
              <w:rFonts w:ascii="仿宋" w:hAnsi="仿宋" w:eastAsia="仿宋" w:cs="仿宋"/>
              <w:szCs w:val="23"/>
            </w:rPr>
            <w:fldChar w:fldCharType="separate"/>
          </w:r>
          <w:r>
            <w:rPr>
              <w:rFonts w:hint="eastAsia" w:ascii="仿宋" w:hAnsi="仿宋" w:eastAsia="仿宋" w:cs="仿宋"/>
              <w:spacing w:val="4"/>
              <w:szCs w:val="32"/>
            </w:rPr>
            <w:t>第六部分  投标文件格式</w:t>
          </w:r>
          <w:r>
            <w:tab/>
          </w:r>
          <w:r>
            <w:fldChar w:fldCharType="begin"/>
          </w:r>
          <w:r>
            <w:instrText xml:space="preserve"> PAGEREF _Toc8582 \h </w:instrText>
          </w:r>
          <w:r>
            <w:fldChar w:fldCharType="separate"/>
          </w:r>
          <w:r>
            <w:t>60</w:t>
          </w:r>
          <w:r>
            <w:fldChar w:fldCharType="end"/>
          </w:r>
          <w:r>
            <w:rPr>
              <w:rFonts w:ascii="仿宋" w:hAnsi="仿宋" w:eastAsia="仿宋" w:cs="仿宋"/>
              <w:szCs w:val="23"/>
            </w:rPr>
            <w:fldChar w:fldCharType="end"/>
          </w:r>
        </w:p>
        <w:p w14:paraId="793831CB">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_Toc16878 </w:instrText>
          </w:r>
          <w:r>
            <w:rPr>
              <w:rFonts w:ascii="仿宋" w:hAnsi="仿宋" w:eastAsia="仿宋" w:cs="仿宋"/>
              <w:szCs w:val="23"/>
            </w:rPr>
            <w:fldChar w:fldCharType="separate"/>
          </w:r>
          <w:r>
            <w:rPr>
              <w:rFonts w:hint="eastAsia" w:ascii="仿宋" w:hAnsi="仿宋" w:eastAsia="仿宋" w:cs="仿宋"/>
              <w:bCs/>
              <w:spacing w:val="-4"/>
              <w:szCs w:val="32"/>
            </w:rPr>
            <w:t>一、投标函</w:t>
          </w:r>
          <w:r>
            <w:tab/>
          </w:r>
          <w:r>
            <w:fldChar w:fldCharType="begin"/>
          </w:r>
          <w:r>
            <w:instrText xml:space="preserve"> PAGEREF _Toc16878 \h </w:instrText>
          </w:r>
          <w:r>
            <w:fldChar w:fldCharType="separate"/>
          </w:r>
          <w:r>
            <w:t>62</w:t>
          </w:r>
          <w:r>
            <w:fldChar w:fldCharType="end"/>
          </w:r>
          <w:r>
            <w:rPr>
              <w:rFonts w:ascii="仿宋" w:hAnsi="仿宋" w:eastAsia="仿宋" w:cs="仿宋"/>
              <w:szCs w:val="23"/>
            </w:rPr>
            <w:fldChar w:fldCharType="end"/>
          </w:r>
        </w:p>
        <w:p w14:paraId="5875B87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_Toc23936 </w:instrText>
          </w:r>
          <w:r>
            <w:rPr>
              <w:rFonts w:ascii="仿宋" w:hAnsi="仿宋" w:eastAsia="仿宋" w:cs="仿宋"/>
              <w:szCs w:val="23"/>
            </w:rPr>
            <w:fldChar w:fldCharType="separate"/>
          </w:r>
          <w:r>
            <w:rPr>
              <w:rFonts w:hint="eastAsia" w:ascii="仿宋" w:hAnsi="仿宋" w:eastAsia="仿宋" w:cs="仿宋"/>
              <w:bCs/>
              <w:spacing w:val="-4"/>
              <w:szCs w:val="32"/>
            </w:rPr>
            <w:t>二、关于资格的声明函</w:t>
          </w:r>
          <w:r>
            <w:tab/>
          </w:r>
          <w:r>
            <w:fldChar w:fldCharType="begin"/>
          </w:r>
          <w:r>
            <w:instrText xml:space="preserve"> PAGEREF _Toc23936 \h </w:instrText>
          </w:r>
          <w:r>
            <w:fldChar w:fldCharType="separate"/>
          </w:r>
          <w:r>
            <w:t>65</w:t>
          </w:r>
          <w:r>
            <w:fldChar w:fldCharType="end"/>
          </w:r>
          <w:r>
            <w:rPr>
              <w:rFonts w:ascii="仿宋" w:hAnsi="仿宋" w:eastAsia="仿宋" w:cs="仿宋"/>
              <w:szCs w:val="23"/>
            </w:rPr>
            <w:fldChar w:fldCharType="end"/>
          </w:r>
        </w:p>
        <w:p w14:paraId="64F774A7">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_Toc8094 </w:instrText>
          </w:r>
          <w:r>
            <w:rPr>
              <w:rFonts w:ascii="仿宋" w:hAnsi="仿宋" w:eastAsia="仿宋" w:cs="仿宋"/>
              <w:szCs w:val="23"/>
            </w:rPr>
            <w:fldChar w:fldCharType="separate"/>
          </w:r>
          <w:r>
            <w:rPr>
              <w:rFonts w:hint="eastAsia" w:ascii="仿宋" w:hAnsi="仿宋" w:eastAsia="仿宋" w:cs="仿宋"/>
              <w:bCs/>
              <w:spacing w:val="-4"/>
              <w:szCs w:val="32"/>
            </w:rPr>
            <w:t>三、反商业贿赂承诺书</w:t>
          </w:r>
          <w:r>
            <w:tab/>
          </w:r>
          <w:r>
            <w:fldChar w:fldCharType="begin"/>
          </w:r>
          <w:r>
            <w:instrText xml:space="preserve"> PAGEREF _Toc8094 \h </w:instrText>
          </w:r>
          <w:r>
            <w:fldChar w:fldCharType="separate"/>
          </w:r>
          <w:r>
            <w:t>66</w:t>
          </w:r>
          <w:r>
            <w:fldChar w:fldCharType="end"/>
          </w:r>
          <w:r>
            <w:rPr>
              <w:rFonts w:ascii="仿宋" w:hAnsi="仿宋" w:eastAsia="仿宋" w:cs="仿宋"/>
              <w:szCs w:val="23"/>
            </w:rPr>
            <w:fldChar w:fldCharType="end"/>
          </w:r>
        </w:p>
        <w:p w14:paraId="4DD3379C">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_Toc14644 </w:instrText>
          </w:r>
          <w:r>
            <w:rPr>
              <w:rFonts w:ascii="仿宋" w:hAnsi="仿宋" w:eastAsia="仿宋" w:cs="仿宋"/>
              <w:szCs w:val="23"/>
            </w:rPr>
            <w:fldChar w:fldCharType="separate"/>
          </w:r>
          <w:r>
            <w:rPr>
              <w:rFonts w:hint="eastAsia" w:ascii="仿宋" w:hAnsi="仿宋" w:eastAsia="仿宋" w:cs="仿宋"/>
              <w:bCs/>
              <w:spacing w:val="-4"/>
              <w:szCs w:val="32"/>
            </w:rPr>
            <w:t>四、法定代表人身份证明书</w:t>
          </w:r>
          <w:r>
            <w:tab/>
          </w:r>
          <w:r>
            <w:fldChar w:fldCharType="begin"/>
          </w:r>
          <w:r>
            <w:instrText xml:space="preserve"> PAGEREF _Toc14644 \h </w:instrText>
          </w:r>
          <w:r>
            <w:fldChar w:fldCharType="separate"/>
          </w:r>
          <w:r>
            <w:t>67</w:t>
          </w:r>
          <w:r>
            <w:fldChar w:fldCharType="end"/>
          </w:r>
          <w:r>
            <w:rPr>
              <w:rFonts w:ascii="仿宋" w:hAnsi="仿宋" w:eastAsia="仿宋" w:cs="仿宋"/>
              <w:szCs w:val="23"/>
            </w:rPr>
            <w:fldChar w:fldCharType="end"/>
          </w:r>
        </w:p>
        <w:p w14:paraId="5A6DCCD0">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_Toc12623 </w:instrText>
          </w:r>
          <w:r>
            <w:rPr>
              <w:rFonts w:ascii="仿宋" w:hAnsi="仿宋" w:eastAsia="仿宋" w:cs="仿宋"/>
              <w:szCs w:val="23"/>
            </w:rPr>
            <w:fldChar w:fldCharType="separate"/>
          </w:r>
          <w:r>
            <w:rPr>
              <w:rFonts w:hint="eastAsia" w:ascii="仿宋" w:hAnsi="仿宋" w:eastAsia="仿宋" w:cs="仿宋"/>
              <w:bCs/>
              <w:spacing w:val="-4"/>
              <w:szCs w:val="32"/>
            </w:rPr>
            <w:t>五、法人代表授权委托书</w:t>
          </w:r>
          <w:r>
            <w:tab/>
          </w:r>
          <w:r>
            <w:fldChar w:fldCharType="begin"/>
          </w:r>
          <w:r>
            <w:instrText xml:space="preserve"> PAGEREF _Toc12623 \h </w:instrText>
          </w:r>
          <w:r>
            <w:fldChar w:fldCharType="separate"/>
          </w:r>
          <w:r>
            <w:t>68</w:t>
          </w:r>
          <w:r>
            <w:fldChar w:fldCharType="end"/>
          </w:r>
          <w:r>
            <w:rPr>
              <w:rFonts w:ascii="仿宋" w:hAnsi="仿宋" w:eastAsia="仿宋" w:cs="仿宋"/>
              <w:szCs w:val="23"/>
            </w:rPr>
            <w:fldChar w:fldCharType="end"/>
          </w:r>
        </w:p>
        <w:p w14:paraId="0C07D28A">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_Toc3163 </w:instrText>
          </w:r>
          <w:r>
            <w:rPr>
              <w:rFonts w:ascii="仿宋" w:hAnsi="仿宋" w:eastAsia="仿宋" w:cs="仿宋"/>
              <w:szCs w:val="23"/>
            </w:rPr>
            <w:fldChar w:fldCharType="separate"/>
          </w:r>
          <w:r>
            <w:rPr>
              <w:rFonts w:hint="eastAsia" w:ascii="仿宋" w:hAnsi="仿宋" w:eastAsia="仿宋" w:cs="仿宋"/>
              <w:bCs/>
              <w:spacing w:val="-4"/>
              <w:szCs w:val="32"/>
              <w:highlight w:val="none"/>
            </w:rPr>
            <w:t>六、报价一览表</w:t>
          </w:r>
          <w:r>
            <w:tab/>
          </w:r>
          <w:r>
            <w:fldChar w:fldCharType="begin"/>
          </w:r>
          <w:r>
            <w:instrText xml:space="preserve"> PAGEREF _Toc3163 \h </w:instrText>
          </w:r>
          <w:r>
            <w:fldChar w:fldCharType="separate"/>
          </w:r>
          <w:r>
            <w:t>69</w:t>
          </w:r>
          <w:r>
            <w:fldChar w:fldCharType="end"/>
          </w:r>
          <w:r>
            <w:rPr>
              <w:rFonts w:ascii="仿宋" w:hAnsi="仿宋" w:eastAsia="仿宋" w:cs="仿宋"/>
              <w:szCs w:val="23"/>
            </w:rPr>
            <w:fldChar w:fldCharType="end"/>
          </w:r>
        </w:p>
        <w:p w14:paraId="3749270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_Toc15183 </w:instrText>
          </w:r>
          <w:r>
            <w:rPr>
              <w:rFonts w:ascii="仿宋" w:hAnsi="仿宋" w:eastAsia="仿宋" w:cs="仿宋"/>
              <w:szCs w:val="23"/>
            </w:rPr>
            <w:fldChar w:fldCharType="separate"/>
          </w:r>
          <w:r>
            <w:rPr>
              <w:rFonts w:hint="eastAsia" w:ascii="仿宋" w:hAnsi="仿宋" w:eastAsia="仿宋" w:cs="仿宋"/>
              <w:bCs/>
              <w:spacing w:val="-4"/>
              <w:szCs w:val="32"/>
              <w:highlight w:val="none"/>
            </w:rPr>
            <w:t>七、产品简要说明一览表</w:t>
          </w:r>
          <w:r>
            <w:tab/>
          </w:r>
          <w:r>
            <w:fldChar w:fldCharType="begin"/>
          </w:r>
          <w:r>
            <w:instrText xml:space="preserve"> PAGEREF _Toc15183 \h </w:instrText>
          </w:r>
          <w:r>
            <w:fldChar w:fldCharType="separate"/>
          </w:r>
          <w:r>
            <w:t>70</w:t>
          </w:r>
          <w:r>
            <w:fldChar w:fldCharType="end"/>
          </w:r>
          <w:r>
            <w:rPr>
              <w:rFonts w:ascii="仿宋" w:hAnsi="仿宋" w:eastAsia="仿宋" w:cs="仿宋"/>
              <w:szCs w:val="23"/>
            </w:rPr>
            <w:fldChar w:fldCharType="end"/>
          </w:r>
        </w:p>
        <w:p w14:paraId="3DDD3012">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_Toc3991 </w:instrText>
          </w:r>
          <w:r>
            <w:rPr>
              <w:rFonts w:ascii="仿宋" w:hAnsi="仿宋" w:eastAsia="仿宋" w:cs="仿宋"/>
              <w:szCs w:val="23"/>
            </w:rPr>
            <w:fldChar w:fldCharType="separate"/>
          </w:r>
          <w:r>
            <w:rPr>
              <w:rFonts w:hint="eastAsia" w:ascii="仿宋" w:hAnsi="仿宋" w:eastAsia="仿宋" w:cs="仿宋"/>
              <w:bCs/>
              <w:spacing w:val="-4"/>
              <w:szCs w:val="32"/>
              <w:highlight w:val="none"/>
            </w:rPr>
            <w:t>八、产品技术支持文件</w:t>
          </w:r>
          <w:r>
            <w:tab/>
          </w:r>
          <w:r>
            <w:fldChar w:fldCharType="begin"/>
          </w:r>
          <w:r>
            <w:instrText xml:space="preserve"> PAGEREF _Toc3991 \h </w:instrText>
          </w:r>
          <w:r>
            <w:fldChar w:fldCharType="separate"/>
          </w:r>
          <w:r>
            <w:t>71</w:t>
          </w:r>
          <w:r>
            <w:fldChar w:fldCharType="end"/>
          </w:r>
          <w:r>
            <w:rPr>
              <w:rFonts w:ascii="仿宋" w:hAnsi="仿宋" w:eastAsia="仿宋" w:cs="仿宋"/>
              <w:szCs w:val="23"/>
            </w:rPr>
            <w:fldChar w:fldCharType="end"/>
          </w:r>
        </w:p>
        <w:p w14:paraId="20FB9F7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_Toc19205 </w:instrText>
          </w:r>
          <w:r>
            <w:rPr>
              <w:rFonts w:ascii="仿宋" w:hAnsi="仿宋" w:eastAsia="仿宋" w:cs="仿宋"/>
              <w:szCs w:val="23"/>
            </w:rPr>
            <w:fldChar w:fldCharType="separate"/>
          </w:r>
          <w:r>
            <w:rPr>
              <w:rFonts w:hint="eastAsia" w:ascii="仿宋" w:hAnsi="仿宋" w:eastAsia="仿宋" w:cs="仿宋"/>
              <w:bCs/>
              <w:spacing w:val="-4"/>
              <w:szCs w:val="32"/>
              <w:highlight w:val="none"/>
            </w:rPr>
            <w:t>九、备品、备件清单</w:t>
          </w:r>
          <w:r>
            <w:tab/>
          </w:r>
          <w:r>
            <w:fldChar w:fldCharType="begin"/>
          </w:r>
          <w:r>
            <w:instrText xml:space="preserve"> PAGEREF _Toc19205 \h </w:instrText>
          </w:r>
          <w:r>
            <w:fldChar w:fldCharType="separate"/>
          </w:r>
          <w:r>
            <w:t>72</w:t>
          </w:r>
          <w:r>
            <w:fldChar w:fldCharType="end"/>
          </w:r>
          <w:r>
            <w:rPr>
              <w:rFonts w:ascii="仿宋" w:hAnsi="仿宋" w:eastAsia="仿宋" w:cs="仿宋"/>
              <w:szCs w:val="23"/>
            </w:rPr>
            <w:fldChar w:fldCharType="end"/>
          </w:r>
        </w:p>
        <w:p w14:paraId="58C63DF0">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_Toc7383 </w:instrText>
          </w:r>
          <w:r>
            <w:rPr>
              <w:rFonts w:ascii="仿宋" w:hAnsi="仿宋" w:eastAsia="仿宋" w:cs="仿宋"/>
              <w:szCs w:val="23"/>
            </w:rPr>
            <w:fldChar w:fldCharType="separate"/>
          </w:r>
          <w:r>
            <w:rPr>
              <w:rFonts w:hint="eastAsia" w:ascii="仿宋" w:hAnsi="仿宋" w:eastAsia="仿宋" w:cs="仿宋"/>
              <w:bCs/>
              <w:spacing w:val="-4"/>
              <w:szCs w:val="32"/>
              <w:highlight w:val="none"/>
            </w:rPr>
            <w:t>十、规格、技术参数偏离表</w:t>
          </w:r>
          <w:r>
            <w:tab/>
          </w:r>
          <w:r>
            <w:fldChar w:fldCharType="begin"/>
          </w:r>
          <w:r>
            <w:instrText xml:space="preserve"> PAGEREF _Toc7383 \h </w:instrText>
          </w:r>
          <w:r>
            <w:fldChar w:fldCharType="separate"/>
          </w:r>
          <w:r>
            <w:t>73</w:t>
          </w:r>
          <w:r>
            <w:fldChar w:fldCharType="end"/>
          </w:r>
          <w:r>
            <w:rPr>
              <w:rFonts w:ascii="仿宋" w:hAnsi="仿宋" w:eastAsia="仿宋" w:cs="仿宋"/>
              <w:szCs w:val="23"/>
            </w:rPr>
            <w:fldChar w:fldCharType="end"/>
          </w:r>
        </w:p>
        <w:p w14:paraId="2E4BD14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_Toc21565 </w:instrText>
          </w:r>
          <w:r>
            <w:rPr>
              <w:rFonts w:ascii="仿宋" w:hAnsi="仿宋" w:eastAsia="仿宋" w:cs="仿宋"/>
              <w:szCs w:val="23"/>
            </w:rPr>
            <w:fldChar w:fldCharType="separate"/>
          </w:r>
          <w:r>
            <w:rPr>
              <w:rFonts w:hint="eastAsia" w:ascii="仿宋" w:hAnsi="仿宋" w:eastAsia="仿宋" w:cs="仿宋"/>
              <w:bCs/>
              <w:spacing w:val="-4"/>
              <w:szCs w:val="32"/>
              <w:highlight w:val="none"/>
            </w:rPr>
            <w:t>十一、商务条款偏离表</w:t>
          </w:r>
          <w:r>
            <w:tab/>
          </w:r>
          <w:r>
            <w:fldChar w:fldCharType="begin"/>
          </w:r>
          <w:r>
            <w:instrText xml:space="preserve"> PAGEREF _Toc21565 \h </w:instrText>
          </w:r>
          <w:r>
            <w:fldChar w:fldCharType="separate"/>
          </w:r>
          <w:r>
            <w:t>74</w:t>
          </w:r>
          <w:r>
            <w:fldChar w:fldCharType="end"/>
          </w:r>
          <w:r>
            <w:rPr>
              <w:rFonts w:ascii="仿宋" w:hAnsi="仿宋" w:eastAsia="仿宋" w:cs="仿宋"/>
              <w:szCs w:val="23"/>
            </w:rPr>
            <w:fldChar w:fldCharType="end"/>
          </w:r>
        </w:p>
        <w:p w14:paraId="2FC8CC67">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_Toc15339 </w:instrText>
          </w:r>
          <w:r>
            <w:rPr>
              <w:rFonts w:ascii="仿宋" w:hAnsi="仿宋" w:eastAsia="仿宋" w:cs="仿宋"/>
              <w:szCs w:val="23"/>
            </w:rPr>
            <w:fldChar w:fldCharType="separate"/>
          </w:r>
          <w:r>
            <w:rPr>
              <w:rFonts w:hint="eastAsia" w:ascii="仿宋" w:hAnsi="仿宋" w:eastAsia="仿宋" w:cs="仿宋"/>
              <w:bCs/>
              <w:spacing w:val="-4"/>
              <w:szCs w:val="32"/>
              <w:highlight w:val="none"/>
              <w:lang w:val="en-US" w:eastAsia="zh-CN"/>
            </w:rPr>
            <w:t>十二、</w:t>
          </w:r>
          <w:r>
            <w:rPr>
              <w:rFonts w:hint="eastAsia" w:ascii="仿宋" w:hAnsi="仿宋" w:eastAsia="仿宋" w:cs="仿宋"/>
              <w:bCs/>
              <w:spacing w:val="-4"/>
              <w:szCs w:val="32"/>
              <w:highlight w:val="none"/>
            </w:rPr>
            <w:t>投标公司基本情况</w:t>
          </w:r>
          <w:r>
            <w:tab/>
          </w:r>
          <w:r>
            <w:fldChar w:fldCharType="begin"/>
          </w:r>
          <w:r>
            <w:instrText xml:space="preserve"> PAGEREF _Toc15339 \h </w:instrText>
          </w:r>
          <w:r>
            <w:fldChar w:fldCharType="separate"/>
          </w:r>
          <w:r>
            <w:t>75</w:t>
          </w:r>
          <w:r>
            <w:fldChar w:fldCharType="end"/>
          </w:r>
          <w:r>
            <w:rPr>
              <w:rFonts w:ascii="仿宋" w:hAnsi="仿宋" w:eastAsia="仿宋" w:cs="仿宋"/>
              <w:szCs w:val="23"/>
            </w:rPr>
            <w:fldChar w:fldCharType="end"/>
          </w:r>
        </w:p>
        <w:p w14:paraId="0570038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_Toc24046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十三、</w:t>
          </w:r>
          <w:r>
            <w:rPr>
              <w:rFonts w:hint="eastAsia" w:ascii="仿宋" w:hAnsi="仿宋" w:eastAsia="仿宋" w:cs="仿宋"/>
              <w:bCs/>
              <w:spacing w:val="-4"/>
              <w:szCs w:val="32"/>
              <w:highlight w:val="none"/>
              <w:lang w:val="en-US" w:eastAsia="zh-CN"/>
            </w:rPr>
            <w:t>服务团队配备情况</w:t>
          </w:r>
          <w:r>
            <w:tab/>
          </w:r>
          <w:r>
            <w:fldChar w:fldCharType="begin"/>
          </w:r>
          <w:r>
            <w:instrText xml:space="preserve"> PAGEREF _Toc24046 \h </w:instrText>
          </w:r>
          <w:r>
            <w:fldChar w:fldCharType="separate"/>
          </w:r>
          <w:r>
            <w:t>76</w:t>
          </w:r>
          <w:r>
            <w:fldChar w:fldCharType="end"/>
          </w:r>
          <w:r>
            <w:rPr>
              <w:rFonts w:ascii="仿宋" w:hAnsi="仿宋" w:eastAsia="仿宋" w:cs="仿宋"/>
              <w:szCs w:val="23"/>
            </w:rPr>
            <w:fldChar w:fldCharType="end"/>
          </w:r>
        </w:p>
        <w:p w14:paraId="3D8B1E76">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_Toc9389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十四、近三年（2023年01月01日-至今）经营业绩表</w:t>
          </w:r>
          <w:r>
            <w:tab/>
          </w:r>
          <w:r>
            <w:fldChar w:fldCharType="begin"/>
          </w:r>
          <w:r>
            <w:instrText xml:space="preserve"> PAGEREF _Toc9389 \h </w:instrText>
          </w:r>
          <w:r>
            <w:fldChar w:fldCharType="separate"/>
          </w:r>
          <w:r>
            <w:t>78</w:t>
          </w:r>
          <w:r>
            <w:fldChar w:fldCharType="end"/>
          </w:r>
          <w:r>
            <w:rPr>
              <w:rFonts w:ascii="仿宋" w:hAnsi="仿宋" w:eastAsia="仿宋" w:cs="仿宋"/>
              <w:szCs w:val="23"/>
            </w:rPr>
            <w:fldChar w:fldCharType="end"/>
          </w:r>
        </w:p>
        <w:p w14:paraId="56B0588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_Toc25159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十五、供货方案及培训方案</w:t>
          </w:r>
          <w:r>
            <w:tab/>
          </w:r>
          <w:r>
            <w:fldChar w:fldCharType="begin"/>
          </w:r>
          <w:r>
            <w:instrText xml:space="preserve"> PAGEREF _Toc25159 \h </w:instrText>
          </w:r>
          <w:r>
            <w:fldChar w:fldCharType="separate"/>
          </w:r>
          <w:r>
            <w:t>79</w:t>
          </w:r>
          <w:r>
            <w:fldChar w:fldCharType="end"/>
          </w:r>
          <w:r>
            <w:rPr>
              <w:rFonts w:ascii="仿宋" w:hAnsi="仿宋" w:eastAsia="仿宋" w:cs="仿宋"/>
              <w:szCs w:val="23"/>
            </w:rPr>
            <w:fldChar w:fldCharType="end"/>
          </w:r>
        </w:p>
        <w:p w14:paraId="71105537">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_Toc27491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十六、服务方案</w:t>
          </w:r>
          <w:r>
            <w:tab/>
          </w:r>
          <w:r>
            <w:fldChar w:fldCharType="begin"/>
          </w:r>
          <w:r>
            <w:instrText xml:space="preserve"> PAGEREF _Toc27491 \h </w:instrText>
          </w:r>
          <w:r>
            <w:fldChar w:fldCharType="separate"/>
          </w:r>
          <w:r>
            <w:t>80</w:t>
          </w:r>
          <w:r>
            <w:fldChar w:fldCharType="end"/>
          </w:r>
          <w:r>
            <w:rPr>
              <w:rFonts w:ascii="仿宋" w:hAnsi="仿宋" w:eastAsia="仿宋" w:cs="仿宋"/>
              <w:szCs w:val="23"/>
            </w:rPr>
            <w:fldChar w:fldCharType="end"/>
          </w:r>
        </w:p>
        <w:p w14:paraId="123AF144">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_Toc25600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十七、售后服务承诺</w:t>
          </w:r>
          <w:r>
            <w:tab/>
          </w:r>
          <w:r>
            <w:fldChar w:fldCharType="begin"/>
          </w:r>
          <w:r>
            <w:instrText xml:space="preserve"> PAGEREF _Toc25600 \h </w:instrText>
          </w:r>
          <w:r>
            <w:fldChar w:fldCharType="separate"/>
          </w:r>
          <w:r>
            <w:t>81</w:t>
          </w:r>
          <w:r>
            <w:fldChar w:fldCharType="end"/>
          </w:r>
          <w:r>
            <w:rPr>
              <w:rFonts w:ascii="仿宋" w:hAnsi="仿宋" w:eastAsia="仿宋" w:cs="仿宋"/>
              <w:szCs w:val="23"/>
            </w:rPr>
            <w:fldChar w:fldCharType="end"/>
          </w:r>
        </w:p>
        <w:p w14:paraId="4DDF6B6C">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_Toc29003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十八、投标人认为可能需要的其他文件</w:t>
          </w:r>
          <w:r>
            <w:tab/>
          </w:r>
          <w:r>
            <w:fldChar w:fldCharType="begin"/>
          </w:r>
          <w:r>
            <w:instrText xml:space="preserve"> PAGEREF _Toc29003 \h </w:instrText>
          </w:r>
          <w:r>
            <w:fldChar w:fldCharType="separate"/>
          </w:r>
          <w:r>
            <w:t>82</w:t>
          </w:r>
          <w:r>
            <w:fldChar w:fldCharType="end"/>
          </w:r>
          <w:r>
            <w:rPr>
              <w:rFonts w:ascii="仿宋" w:hAnsi="仿宋" w:eastAsia="仿宋" w:cs="仿宋"/>
              <w:szCs w:val="23"/>
            </w:rPr>
            <w:fldChar w:fldCharType="end"/>
          </w:r>
        </w:p>
        <w:p w14:paraId="48F31C1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_Toc2873 </w:instrText>
          </w:r>
          <w:r>
            <w:rPr>
              <w:rFonts w:ascii="仿宋" w:hAnsi="仿宋" w:eastAsia="仿宋" w:cs="仿宋"/>
              <w:szCs w:val="23"/>
            </w:rPr>
            <w:fldChar w:fldCharType="separate"/>
          </w:r>
          <w:r>
            <w:rPr>
              <w:rFonts w:hint="eastAsia" w:ascii="仿宋" w:hAnsi="仿宋" w:eastAsia="仿宋" w:cs="仿宋"/>
              <w:bCs/>
              <w:szCs w:val="32"/>
            </w:rPr>
            <w:t>中小企业声明函(货物)</w:t>
          </w:r>
          <w:r>
            <w:tab/>
          </w:r>
          <w:r>
            <w:fldChar w:fldCharType="begin"/>
          </w:r>
          <w:r>
            <w:instrText xml:space="preserve"> PAGEREF _Toc2873 \h </w:instrText>
          </w:r>
          <w:r>
            <w:fldChar w:fldCharType="separate"/>
          </w:r>
          <w:r>
            <w:t>83</w:t>
          </w:r>
          <w:r>
            <w:fldChar w:fldCharType="end"/>
          </w:r>
          <w:r>
            <w:rPr>
              <w:rFonts w:ascii="仿宋" w:hAnsi="仿宋" w:eastAsia="仿宋" w:cs="仿宋"/>
              <w:szCs w:val="23"/>
            </w:rPr>
            <w:fldChar w:fldCharType="end"/>
          </w:r>
        </w:p>
        <w:p w14:paraId="0593173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_Toc17006 </w:instrText>
          </w:r>
          <w:r>
            <w:rPr>
              <w:rFonts w:ascii="仿宋" w:hAnsi="仿宋" w:eastAsia="仿宋" w:cs="仿宋"/>
              <w:szCs w:val="23"/>
            </w:rPr>
            <w:fldChar w:fldCharType="separate"/>
          </w:r>
          <w:r>
            <w:rPr>
              <w:rFonts w:hint="eastAsia" w:ascii="仿宋" w:hAnsi="仿宋" w:eastAsia="仿宋" w:cs="仿宋"/>
              <w:bCs/>
              <w:szCs w:val="32"/>
            </w:rPr>
            <w:t>监狱企业声明函</w:t>
          </w:r>
          <w:r>
            <w:tab/>
          </w:r>
          <w:r>
            <w:fldChar w:fldCharType="begin"/>
          </w:r>
          <w:r>
            <w:instrText xml:space="preserve"> PAGEREF _Toc17006 \h </w:instrText>
          </w:r>
          <w:r>
            <w:fldChar w:fldCharType="separate"/>
          </w:r>
          <w:r>
            <w:t>88</w:t>
          </w:r>
          <w:r>
            <w:fldChar w:fldCharType="end"/>
          </w:r>
          <w:r>
            <w:rPr>
              <w:rFonts w:ascii="仿宋" w:hAnsi="仿宋" w:eastAsia="仿宋" w:cs="仿宋"/>
              <w:szCs w:val="23"/>
            </w:rPr>
            <w:fldChar w:fldCharType="end"/>
          </w:r>
        </w:p>
        <w:p w14:paraId="0DC588E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_Toc28287 </w:instrText>
          </w:r>
          <w:r>
            <w:rPr>
              <w:rFonts w:ascii="仿宋" w:hAnsi="仿宋" w:eastAsia="仿宋" w:cs="仿宋"/>
              <w:szCs w:val="23"/>
            </w:rPr>
            <w:fldChar w:fldCharType="separate"/>
          </w:r>
          <w:r>
            <w:rPr>
              <w:rFonts w:hint="eastAsia" w:ascii="仿宋" w:hAnsi="仿宋" w:eastAsia="仿宋" w:cs="仿宋"/>
              <w:bCs/>
              <w:szCs w:val="32"/>
            </w:rPr>
            <w:t>残疾人福利性单位声明函</w:t>
          </w:r>
          <w:r>
            <w:tab/>
          </w:r>
          <w:r>
            <w:fldChar w:fldCharType="begin"/>
          </w:r>
          <w:r>
            <w:instrText xml:space="preserve"> PAGEREF _Toc28287 \h </w:instrText>
          </w:r>
          <w:r>
            <w:fldChar w:fldCharType="separate"/>
          </w:r>
          <w:r>
            <w:t>89</w:t>
          </w:r>
          <w:r>
            <w:fldChar w:fldCharType="end"/>
          </w:r>
          <w:r>
            <w:rPr>
              <w:rFonts w:ascii="仿宋" w:hAnsi="仿宋" w:eastAsia="仿宋" w:cs="仿宋"/>
              <w:szCs w:val="23"/>
            </w:rPr>
            <w:fldChar w:fldCharType="end"/>
          </w:r>
        </w:p>
        <w:p w14:paraId="0638C647">
          <w:pPr>
            <w:spacing w:line="231" w:lineRule="auto"/>
            <w:rPr>
              <w:rFonts w:ascii="仿宋" w:hAnsi="仿宋" w:eastAsia="仿宋" w:cs="仿宋"/>
              <w:snapToGrid w:val="0"/>
              <w:color w:val="000000"/>
              <w:kern w:val="0"/>
              <w:sz w:val="21"/>
              <w:szCs w:val="23"/>
              <w:lang w:val="en-US" w:eastAsia="en-US" w:bidi="ar-SA"/>
            </w:rPr>
          </w:pPr>
          <w:r>
            <w:rPr>
              <w:rFonts w:ascii="仿宋" w:hAnsi="仿宋" w:eastAsia="仿宋" w:cs="仿宋"/>
              <w:szCs w:val="23"/>
            </w:rPr>
            <w:fldChar w:fldCharType="end"/>
          </w:r>
        </w:p>
      </w:sdtContent>
    </w:sdt>
    <w:p w14:paraId="38B39710">
      <w:pPr>
        <w:spacing w:line="231" w:lineRule="auto"/>
        <w:rPr>
          <w:rFonts w:ascii="仿宋" w:hAnsi="仿宋" w:eastAsia="仿宋" w:cs="仿宋"/>
          <w:snapToGrid w:val="0"/>
          <w:color w:val="000000"/>
          <w:kern w:val="0"/>
          <w:sz w:val="21"/>
          <w:szCs w:val="23"/>
          <w:lang w:val="en-US" w:eastAsia="en-US" w:bidi="ar-SA"/>
        </w:rPr>
        <w:sectPr>
          <w:headerReference r:id="rId6" w:type="default"/>
          <w:footerReference r:id="rId7" w:type="default"/>
          <w:pgSz w:w="11906" w:h="16838"/>
          <w:pgMar w:top="1440" w:right="1080" w:bottom="1440" w:left="1080" w:header="0" w:footer="0" w:gutter="0"/>
          <w:pgBorders>
            <w:top w:val="none" w:sz="0" w:space="0"/>
            <w:left w:val="none" w:sz="0" w:space="0"/>
            <w:bottom w:val="none" w:sz="0" w:space="0"/>
            <w:right w:val="none" w:sz="0" w:space="0"/>
          </w:pgBorders>
          <w:pgNumType w:fmt="decimal"/>
          <w:cols w:space="720" w:num="1"/>
        </w:sectPr>
      </w:pPr>
    </w:p>
    <w:p w14:paraId="357C019F">
      <w:pPr>
        <w:spacing w:before="94" w:line="229" w:lineRule="auto"/>
        <w:ind w:left="3645"/>
        <w:outlineLvl w:val="0"/>
        <w:rPr>
          <w:rFonts w:ascii="仿宋" w:hAnsi="仿宋" w:eastAsia="仿宋" w:cs="仿宋"/>
          <w:sz w:val="29"/>
          <w:szCs w:val="29"/>
        </w:rPr>
      </w:pPr>
      <w:bookmarkStart w:id="0" w:name="bookmark1"/>
      <w:bookmarkEnd w:id="0"/>
      <w:bookmarkStart w:id="1" w:name="_Toc16654"/>
      <w:r>
        <w:rPr>
          <w:rFonts w:ascii="仿宋" w:hAnsi="仿宋" w:eastAsia="仿宋" w:cs="仿宋"/>
          <w:spacing w:val="3"/>
          <w:sz w:val="32"/>
          <w:szCs w:val="32"/>
        </w:rPr>
        <w:t>第一部分</w:t>
      </w:r>
      <w:r>
        <w:rPr>
          <w:rFonts w:ascii="仿宋" w:hAnsi="仿宋" w:eastAsia="仿宋" w:cs="仿宋"/>
          <w:spacing w:val="16"/>
          <w:sz w:val="32"/>
          <w:szCs w:val="32"/>
        </w:rPr>
        <w:t xml:space="preserve">  </w:t>
      </w:r>
      <w:r>
        <w:rPr>
          <w:rFonts w:ascii="仿宋" w:hAnsi="仿宋" w:eastAsia="仿宋" w:cs="仿宋"/>
          <w:spacing w:val="3"/>
          <w:sz w:val="32"/>
          <w:szCs w:val="32"/>
        </w:rPr>
        <w:t>招标公告</w:t>
      </w:r>
      <w:bookmarkEnd w:id="1"/>
    </w:p>
    <w:p w14:paraId="474FD01E">
      <w:pPr>
        <w:spacing w:before="4"/>
      </w:pPr>
    </w:p>
    <w:p w14:paraId="7585226E">
      <w:pPr>
        <w:spacing w:before="3"/>
      </w:pPr>
    </w:p>
    <w:tbl>
      <w:tblPr>
        <w:tblStyle w:val="17"/>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22C8D69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15" w:hRule="atLeast"/>
        </w:trPr>
        <w:tc>
          <w:tcPr>
            <w:tcW w:w="9919" w:type="dxa"/>
            <w:vAlign w:val="top"/>
          </w:tcPr>
          <w:p w14:paraId="39FE17F9">
            <w:pPr>
              <w:pStyle w:val="18"/>
              <w:spacing w:before="234" w:line="231" w:lineRule="auto"/>
              <w:ind w:left="101"/>
              <w:rPr>
                <w:sz w:val="32"/>
                <w:szCs w:val="32"/>
              </w:rPr>
            </w:pPr>
            <w:r>
              <w:rPr>
                <w:spacing w:val="5"/>
                <w:sz w:val="32"/>
                <w:szCs w:val="32"/>
              </w:rPr>
              <w:t>项目概况</w:t>
            </w:r>
          </w:p>
          <w:p w14:paraId="74C0D56E">
            <w:pPr>
              <w:pStyle w:val="18"/>
              <w:spacing w:before="235" w:line="340" w:lineRule="auto"/>
              <w:ind w:right="82" w:firstLine="692" w:firstLineChars="200"/>
            </w:pPr>
            <w:r>
              <w:rPr>
                <w:rFonts w:hint="eastAsia"/>
                <w:spacing w:val="13"/>
                <w:sz w:val="32"/>
                <w:szCs w:val="32"/>
                <w:highlight w:val="none"/>
              </w:rPr>
              <w:t>博州精河县医共体资源共享中心及中心药房服务升级项目（五标段）二次</w:t>
            </w:r>
            <w:r>
              <w:rPr>
                <w:spacing w:val="13"/>
                <w:sz w:val="32"/>
                <w:szCs w:val="32"/>
                <w:highlight w:val="none"/>
              </w:rPr>
              <w:t>的</w:t>
            </w:r>
            <w:r>
              <w:rPr>
                <w:spacing w:val="13"/>
                <w:sz w:val="32"/>
                <w:szCs w:val="32"/>
              </w:rPr>
              <w:t>潜在供应商应在政采云平台获</w:t>
            </w:r>
            <w:r>
              <w:rPr>
                <w:spacing w:val="13"/>
                <w:sz w:val="32"/>
                <w:szCs w:val="32"/>
                <w:highlight w:val="none"/>
              </w:rPr>
              <w:t>取招</w:t>
            </w:r>
            <w:r>
              <w:rPr>
                <w:spacing w:val="3"/>
                <w:sz w:val="32"/>
                <w:szCs w:val="32"/>
                <w:highlight w:val="none"/>
              </w:rPr>
              <w:t>标文件，并于</w:t>
            </w:r>
            <w:r>
              <w:rPr>
                <w:rFonts w:hint="eastAsia"/>
                <w:spacing w:val="3"/>
                <w:sz w:val="32"/>
                <w:szCs w:val="32"/>
                <w:highlight w:val="none"/>
                <w:lang w:val="en-US" w:eastAsia="zh-CN"/>
              </w:rPr>
              <w:t>2026年05月08日11时00分（北京时间）</w:t>
            </w:r>
            <w:r>
              <w:rPr>
                <w:spacing w:val="3"/>
                <w:sz w:val="32"/>
                <w:szCs w:val="32"/>
                <w:highlight w:val="none"/>
              </w:rPr>
              <w:t>前提交</w:t>
            </w:r>
            <w:r>
              <w:rPr>
                <w:rFonts w:hint="eastAsia"/>
                <w:spacing w:val="3"/>
                <w:sz w:val="32"/>
                <w:szCs w:val="32"/>
                <w:highlight w:val="none"/>
                <w:lang w:val="en-US" w:eastAsia="zh-CN"/>
              </w:rPr>
              <w:t>投标</w:t>
            </w:r>
            <w:r>
              <w:rPr>
                <w:spacing w:val="3"/>
                <w:sz w:val="32"/>
                <w:szCs w:val="32"/>
                <w:highlight w:val="none"/>
              </w:rPr>
              <w:t>文件。</w:t>
            </w:r>
          </w:p>
        </w:tc>
      </w:tr>
    </w:tbl>
    <w:p w14:paraId="26FDAA89">
      <w:pPr>
        <w:keepNext w:val="0"/>
        <w:keepLines w:val="0"/>
        <w:pageBreakBefore w:val="0"/>
        <w:widowControl/>
        <w:kinsoku w:val="0"/>
        <w:wordWrap/>
        <w:overflowPunct/>
        <w:topLinePunct w:val="0"/>
        <w:autoSpaceDE w:val="0"/>
        <w:autoSpaceDN w:val="0"/>
        <w:bidi w:val="0"/>
        <w:adjustRightInd w:val="0"/>
        <w:snapToGrid w:val="0"/>
        <w:spacing w:before="101" w:line="360" w:lineRule="auto"/>
        <w:ind w:left="1640" w:hanging="1690" w:hangingChars="500"/>
        <w:jc w:val="both"/>
        <w:textAlignment w:val="baseline"/>
        <w:outlineLvl w:val="9"/>
        <w:rPr>
          <w:rFonts w:ascii="仿宋" w:hAnsi="仿宋" w:eastAsia="仿宋" w:cs="仿宋"/>
          <w:spacing w:val="9"/>
          <w:sz w:val="32"/>
          <w:szCs w:val="32"/>
        </w:rPr>
      </w:pPr>
    </w:p>
    <w:p w14:paraId="1313CD67">
      <w:pPr>
        <w:keepNext w:val="0"/>
        <w:keepLines w:val="0"/>
        <w:pageBreakBefore w:val="0"/>
        <w:widowControl/>
        <w:kinsoku w:val="0"/>
        <w:wordWrap/>
        <w:overflowPunct/>
        <w:topLinePunct w:val="0"/>
        <w:autoSpaceDE w:val="0"/>
        <w:autoSpaceDN w:val="0"/>
        <w:bidi w:val="0"/>
        <w:adjustRightInd w:val="0"/>
        <w:snapToGrid w:val="0"/>
        <w:spacing w:before="101" w:line="360" w:lineRule="auto"/>
        <w:ind w:left="1640" w:hanging="1690" w:hangingChars="500"/>
        <w:jc w:val="both"/>
        <w:textAlignment w:val="baseline"/>
        <w:outlineLvl w:val="1"/>
        <w:rPr>
          <w:rFonts w:ascii="仿宋" w:hAnsi="仿宋" w:eastAsia="仿宋" w:cs="仿宋"/>
          <w:spacing w:val="9"/>
          <w:sz w:val="32"/>
          <w:szCs w:val="32"/>
        </w:rPr>
      </w:pPr>
      <w:bookmarkStart w:id="2" w:name="_Toc20601"/>
      <w:r>
        <w:rPr>
          <w:rFonts w:ascii="仿宋" w:hAnsi="仿宋" w:eastAsia="仿宋" w:cs="仿宋"/>
          <w:spacing w:val="9"/>
          <w:sz w:val="32"/>
          <w:szCs w:val="32"/>
        </w:rPr>
        <w:t>一、项目基本情况</w:t>
      </w:r>
      <w:bookmarkEnd w:id="2"/>
    </w:p>
    <w:p w14:paraId="0CC87D39">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项目编号：</w:t>
      </w:r>
      <w:r>
        <w:rPr>
          <w:rFonts w:hint="eastAsia" w:ascii="仿宋" w:hAnsi="仿宋" w:eastAsia="仿宋" w:cs="仿宋"/>
          <w:spacing w:val="-1"/>
          <w:sz w:val="32"/>
          <w:szCs w:val="32"/>
          <w:highlight w:val="none"/>
        </w:rPr>
        <w:t>WKZB2631XJMF304403</w:t>
      </w:r>
    </w:p>
    <w:p w14:paraId="461D1013">
      <w:pPr>
        <w:keepNext w:val="0"/>
        <w:keepLines w:val="0"/>
        <w:pageBreakBefore w:val="0"/>
        <w:widowControl/>
        <w:kinsoku w:val="0"/>
        <w:wordWrap/>
        <w:overflowPunct/>
        <w:topLinePunct w:val="0"/>
        <w:autoSpaceDE w:val="0"/>
        <w:autoSpaceDN w:val="0"/>
        <w:bidi w:val="0"/>
        <w:adjustRightInd w:val="0"/>
        <w:snapToGrid w:val="0"/>
        <w:spacing w:before="101" w:line="360" w:lineRule="auto"/>
        <w:ind w:left="1590" w:hanging="1590" w:hangingChars="500"/>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项目名称：</w:t>
      </w:r>
      <w:r>
        <w:rPr>
          <w:rFonts w:hint="eastAsia" w:ascii="仿宋" w:hAnsi="仿宋" w:eastAsia="仿宋" w:cs="仿宋"/>
          <w:spacing w:val="-1"/>
          <w:sz w:val="32"/>
          <w:szCs w:val="32"/>
          <w:highlight w:val="none"/>
        </w:rPr>
        <w:t>博州精河县医共体资源共享中心及中心药房服务升级项目（五标段）二次</w:t>
      </w:r>
    </w:p>
    <w:p w14:paraId="6C1A49C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采购方式：公开招标</w:t>
      </w:r>
    </w:p>
    <w:p w14:paraId="7D1F1D36">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eastAsia="zh-CN"/>
        </w:rPr>
      </w:pPr>
      <w:r>
        <w:rPr>
          <w:rFonts w:ascii="仿宋" w:hAnsi="仿宋" w:eastAsia="仿宋" w:cs="仿宋"/>
          <w:spacing w:val="-1"/>
          <w:sz w:val="32"/>
          <w:szCs w:val="32"/>
          <w:highlight w:val="none"/>
        </w:rPr>
        <w:t>预算金额（元）：</w:t>
      </w:r>
      <w:r>
        <w:rPr>
          <w:rFonts w:hint="eastAsia" w:ascii="仿宋" w:hAnsi="仿宋" w:eastAsia="仿宋" w:cs="仿宋"/>
          <w:spacing w:val="-1"/>
          <w:sz w:val="32"/>
          <w:szCs w:val="32"/>
          <w:highlight w:val="none"/>
          <w:lang w:val="en-US" w:eastAsia="zh-CN"/>
        </w:rPr>
        <w:t>2440600.00</w:t>
      </w:r>
    </w:p>
    <w:p w14:paraId="65BDF84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eastAsia="zh-CN"/>
        </w:rPr>
      </w:pPr>
      <w:r>
        <w:rPr>
          <w:rFonts w:ascii="仿宋" w:hAnsi="仿宋" w:eastAsia="仿宋" w:cs="仿宋"/>
          <w:spacing w:val="-1"/>
          <w:sz w:val="32"/>
          <w:szCs w:val="32"/>
          <w:highlight w:val="none"/>
        </w:rPr>
        <w:t>最高限价（元）：</w:t>
      </w:r>
      <w:r>
        <w:rPr>
          <w:rFonts w:hint="eastAsia" w:ascii="仿宋" w:hAnsi="仿宋" w:eastAsia="仿宋" w:cs="仿宋"/>
          <w:spacing w:val="-1"/>
          <w:sz w:val="32"/>
          <w:szCs w:val="32"/>
          <w:highlight w:val="none"/>
          <w:lang w:val="en-US" w:eastAsia="zh-CN"/>
        </w:rPr>
        <w:t>2318570.00</w:t>
      </w:r>
      <w:r>
        <w:rPr>
          <w:rFonts w:hint="eastAsia" w:ascii="仿宋" w:hAnsi="仿宋" w:eastAsia="仿宋" w:cs="仿宋"/>
          <w:spacing w:val="-1"/>
          <w:sz w:val="32"/>
          <w:szCs w:val="32"/>
          <w:highlight w:val="none"/>
          <w:lang w:eastAsia="zh-CN"/>
        </w:rPr>
        <w:t>（</w:t>
      </w:r>
      <w:r>
        <w:rPr>
          <w:rFonts w:hint="eastAsia" w:ascii="仿宋" w:hAnsi="仿宋" w:eastAsia="仿宋" w:cs="仿宋"/>
          <w:b w:val="0"/>
          <w:bCs w:val="0"/>
          <w:spacing w:val="8"/>
          <w:sz w:val="32"/>
          <w:szCs w:val="32"/>
        </w:rPr>
        <w:t>投标报价超最高限价的，其报价无效</w:t>
      </w:r>
      <w:r>
        <w:rPr>
          <w:rFonts w:hint="eastAsia" w:ascii="仿宋" w:hAnsi="仿宋" w:eastAsia="仿宋" w:cs="仿宋"/>
          <w:spacing w:val="-1"/>
          <w:sz w:val="32"/>
          <w:szCs w:val="32"/>
          <w:highlight w:val="none"/>
          <w:lang w:eastAsia="zh-CN"/>
        </w:rPr>
        <w:t>）</w:t>
      </w:r>
    </w:p>
    <w:p w14:paraId="2F596875">
      <w:pPr>
        <w:keepNext w:val="0"/>
        <w:keepLines w:val="0"/>
        <w:pageBreakBefore w:val="0"/>
        <w:widowControl/>
        <w:kinsoku w:val="0"/>
        <w:wordWrap/>
        <w:overflowPunct/>
        <w:topLinePunct w:val="0"/>
        <w:autoSpaceDE w:val="0"/>
        <w:autoSpaceDN w:val="0"/>
        <w:bidi w:val="0"/>
        <w:adjustRightInd w:val="0"/>
        <w:snapToGrid w:val="0"/>
        <w:spacing w:before="101" w:line="360" w:lineRule="auto"/>
        <w:ind w:left="1272" w:hanging="1272" w:hangingChars="400"/>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采购需求：</w:t>
      </w:r>
      <w:r>
        <w:rPr>
          <w:rFonts w:hint="eastAsia" w:ascii="仿宋" w:hAnsi="仿宋" w:eastAsia="仿宋" w:cs="仿宋"/>
          <w:spacing w:val="-1"/>
          <w:sz w:val="32"/>
          <w:szCs w:val="32"/>
          <w:highlight w:val="none"/>
        </w:rPr>
        <w:t>具体参数详见</w:t>
      </w:r>
      <w:r>
        <w:rPr>
          <w:rFonts w:hint="eastAsia" w:ascii="仿宋" w:hAnsi="仿宋" w:eastAsia="仿宋" w:cs="仿宋"/>
          <w:spacing w:val="-1"/>
          <w:sz w:val="32"/>
          <w:szCs w:val="32"/>
          <w:highlight w:val="none"/>
          <w:lang w:val="en-US" w:eastAsia="zh-CN"/>
        </w:rPr>
        <w:t>招标</w:t>
      </w:r>
      <w:r>
        <w:rPr>
          <w:rFonts w:hint="eastAsia" w:ascii="仿宋" w:hAnsi="仿宋" w:eastAsia="仿宋" w:cs="仿宋"/>
          <w:spacing w:val="-1"/>
          <w:sz w:val="32"/>
          <w:szCs w:val="32"/>
          <w:highlight w:val="none"/>
        </w:rPr>
        <w:t>文件中</w:t>
      </w:r>
      <w:r>
        <w:rPr>
          <w:rFonts w:hint="eastAsia" w:ascii="仿宋" w:hAnsi="仿宋" w:eastAsia="仿宋" w:cs="仿宋"/>
          <w:spacing w:val="-1"/>
          <w:sz w:val="32"/>
          <w:szCs w:val="32"/>
          <w:highlight w:val="none"/>
          <w:lang w:eastAsia="zh-CN"/>
        </w:rPr>
        <w:t>“</w:t>
      </w:r>
      <w:r>
        <w:rPr>
          <w:rFonts w:hint="eastAsia" w:ascii="仿宋" w:hAnsi="仿宋" w:eastAsia="仿宋" w:cs="仿宋"/>
          <w:spacing w:val="-1"/>
          <w:sz w:val="32"/>
          <w:szCs w:val="32"/>
          <w:highlight w:val="none"/>
        </w:rPr>
        <w:t>第四部分采购货物清单及技术参数</w:t>
      </w:r>
      <w:r>
        <w:rPr>
          <w:rFonts w:hint="eastAsia" w:ascii="仿宋" w:hAnsi="仿宋" w:eastAsia="仿宋" w:cs="仿宋"/>
          <w:spacing w:val="-1"/>
          <w:sz w:val="32"/>
          <w:szCs w:val="32"/>
          <w:highlight w:val="none"/>
          <w:lang w:eastAsia="zh-CN"/>
        </w:rPr>
        <w:t>”</w:t>
      </w:r>
    </w:p>
    <w:p w14:paraId="77FC654A">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rPr>
      </w:pPr>
      <w:r>
        <w:rPr>
          <w:rFonts w:hint="eastAsia" w:ascii="仿宋" w:hAnsi="仿宋" w:eastAsia="仿宋" w:cs="仿宋"/>
          <w:spacing w:val="-1"/>
          <w:sz w:val="32"/>
          <w:szCs w:val="32"/>
          <w:highlight w:val="none"/>
        </w:rPr>
        <w:t>合同履行期限：合同签订之日起30天内交货。</w:t>
      </w:r>
    </w:p>
    <w:p w14:paraId="227C2DD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本项目（否）接受联合体投标。</w:t>
      </w:r>
    </w:p>
    <w:p w14:paraId="1E5E5DE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p>
    <w:p w14:paraId="19FFE1F6">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3" w:name="_Toc23288"/>
      <w:r>
        <w:rPr>
          <w:rFonts w:ascii="仿宋" w:hAnsi="仿宋" w:eastAsia="仿宋" w:cs="仿宋"/>
          <w:spacing w:val="-1"/>
          <w:sz w:val="32"/>
          <w:szCs w:val="32"/>
          <w:highlight w:val="none"/>
        </w:rPr>
        <w:t>二、申请人的资格要求：</w:t>
      </w:r>
      <w:bookmarkEnd w:id="3"/>
    </w:p>
    <w:p w14:paraId="129550E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eastAsia="zh-CN"/>
        </w:rPr>
      </w:pPr>
      <w:r>
        <w:rPr>
          <w:rFonts w:ascii="仿宋" w:hAnsi="仿宋" w:eastAsia="仿宋" w:cs="仿宋"/>
          <w:spacing w:val="-1"/>
          <w:sz w:val="32"/>
          <w:szCs w:val="32"/>
          <w:highlight w:val="none"/>
        </w:rPr>
        <w:t>1.满足《中华人民共和国政府采购法》第二十二条规定</w:t>
      </w:r>
      <w:r>
        <w:rPr>
          <w:rFonts w:hint="eastAsia" w:ascii="仿宋" w:hAnsi="仿宋" w:eastAsia="仿宋" w:cs="仿宋"/>
          <w:spacing w:val="-1"/>
          <w:sz w:val="32"/>
          <w:szCs w:val="32"/>
          <w:highlight w:val="none"/>
          <w:lang w:eastAsia="zh-CN"/>
        </w:rPr>
        <w:t>。</w:t>
      </w:r>
    </w:p>
    <w:p w14:paraId="03B6E930">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2.落实政府采购政策需满足的资格要求：本项目不专门面向中、小微企业。</w:t>
      </w:r>
    </w:p>
    <w:p w14:paraId="27D82B52">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eastAsia" w:ascii="仿宋" w:hAnsi="仿宋" w:eastAsia="仿宋" w:cs="仿宋"/>
          <w:spacing w:val="-1"/>
          <w:sz w:val="32"/>
          <w:szCs w:val="32"/>
          <w:highlight w:val="none"/>
          <w:lang w:eastAsia="zh-CN"/>
        </w:rPr>
      </w:pPr>
      <w:r>
        <w:rPr>
          <w:rFonts w:hint="eastAsia" w:ascii="仿宋" w:hAnsi="仿宋" w:eastAsia="仿宋" w:cs="仿宋"/>
          <w:spacing w:val="-1"/>
          <w:sz w:val="32"/>
          <w:szCs w:val="32"/>
          <w:highlight w:val="none"/>
          <w:lang w:val="en-US" w:eastAsia="zh-CN"/>
        </w:rPr>
        <w:t>3.</w:t>
      </w:r>
      <w:r>
        <w:rPr>
          <w:rFonts w:hint="eastAsia" w:ascii="仿宋" w:hAnsi="仿宋" w:eastAsia="仿宋" w:cs="仿宋"/>
          <w:spacing w:val="-1"/>
          <w:sz w:val="32"/>
          <w:szCs w:val="32"/>
          <w:highlight w:val="none"/>
          <w:lang w:eastAsia="zh-CN"/>
        </w:rPr>
        <w:t>本项目的特定资格要求：所投货物若属于医疗器械管理范畴，按照国家《医疗器械监督管理条例》，应符合以下标准：</w:t>
      </w:r>
    </w:p>
    <w:p w14:paraId="595674CF">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3.1投标人为制造商的，投标货物若属于第一类医疗器械产品，须提供第一类医疗器械生产备案证明，投标货物若属于第二类、三类医疗器械产品，须提供医疗器械生产许可证；</w:t>
      </w:r>
    </w:p>
    <w:p w14:paraId="279E49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3.2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79EE74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default" w:ascii="仿宋" w:hAnsi="仿宋" w:eastAsia="仿宋" w:cs="仿宋"/>
          <w:spacing w:val="-1"/>
          <w:sz w:val="32"/>
          <w:szCs w:val="32"/>
          <w:highlight w:val="yellow"/>
          <w:lang w:val="en-US" w:eastAsia="zh-CN"/>
        </w:rPr>
      </w:pPr>
      <w:r>
        <w:rPr>
          <w:rFonts w:hint="eastAsia" w:ascii="仿宋" w:hAnsi="仿宋" w:eastAsia="仿宋" w:cs="仿宋"/>
          <w:spacing w:val="-1"/>
          <w:sz w:val="32"/>
          <w:szCs w:val="32"/>
          <w:highlight w:val="none"/>
          <w:lang w:val="en-US" w:eastAsia="zh-CN"/>
        </w:rPr>
        <w:t>4.单位负责人为同一人或者存在直接控股、管理关系的不同供应商，不得参加同一合同项下的政府采购活动。</w:t>
      </w:r>
    </w:p>
    <w:p w14:paraId="5D88E90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p>
    <w:p w14:paraId="492E15C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4" w:name="_Toc23146"/>
      <w:r>
        <w:rPr>
          <w:rFonts w:ascii="仿宋" w:hAnsi="仿宋" w:eastAsia="仿宋" w:cs="仿宋"/>
          <w:spacing w:val="-1"/>
          <w:sz w:val="32"/>
          <w:szCs w:val="32"/>
          <w:highlight w:val="none"/>
        </w:rPr>
        <w:t>三、获取招标文件</w:t>
      </w:r>
      <w:bookmarkEnd w:id="4"/>
    </w:p>
    <w:p w14:paraId="5EBA6B52">
      <w:pPr>
        <w:keepNext w:val="0"/>
        <w:keepLines w:val="0"/>
        <w:pageBreakBefore w:val="0"/>
        <w:widowControl/>
        <w:kinsoku w:val="0"/>
        <w:wordWrap/>
        <w:overflowPunct/>
        <w:topLinePunct w:val="0"/>
        <w:autoSpaceDE w:val="0"/>
        <w:autoSpaceDN w:val="0"/>
        <w:bidi w:val="0"/>
        <w:adjustRightInd w:val="0"/>
        <w:snapToGrid w:val="0"/>
        <w:spacing w:before="101" w:line="360" w:lineRule="auto"/>
        <w:ind w:left="954" w:hanging="954" w:hangingChars="300"/>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时间：</w:t>
      </w:r>
      <w:r>
        <w:rPr>
          <w:rFonts w:hint="eastAsia" w:ascii="仿宋" w:hAnsi="仿宋" w:eastAsia="仿宋" w:cs="仿宋"/>
          <w:spacing w:val="-1"/>
          <w:sz w:val="32"/>
          <w:szCs w:val="32"/>
          <w:highlight w:val="none"/>
          <w:lang w:val="en-US" w:eastAsia="zh-CN"/>
        </w:rPr>
        <w:t>2026年04月16日至 2026年04月23日</w:t>
      </w:r>
      <w:r>
        <w:rPr>
          <w:rFonts w:ascii="仿宋" w:hAnsi="仿宋" w:eastAsia="仿宋" w:cs="仿宋"/>
          <w:spacing w:val="-1"/>
          <w:sz w:val="32"/>
          <w:szCs w:val="32"/>
          <w:highlight w:val="none"/>
        </w:rPr>
        <w:t>，（北京时间，法定节假日除外）</w:t>
      </w:r>
    </w:p>
    <w:p w14:paraId="5FAFEAF8">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地点：政采云平台</w:t>
      </w:r>
    </w:p>
    <w:p w14:paraId="05800463">
      <w:pPr>
        <w:keepNext w:val="0"/>
        <w:keepLines w:val="0"/>
        <w:pageBreakBefore w:val="0"/>
        <w:widowControl/>
        <w:kinsoku w:val="0"/>
        <w:wordWrap/>
        <w:overflowPunct/>
        <w:topLinePunct w:val="0"/>
        <w:autoSpaceDE w:val="0"/>
        <w:autoSpaceDN w:val="0"/>
        <w:bidi w:val="0"/>
        <w:adjustRightInd w:val="0"/>
        <w:snapToGrid w:val="0"/>
        <w:spacing w:before="101" w:line="360" w:lineRule="auto"/>
        <w:ind w:left="954" w:hanging="954" w:hangingChars="300"/>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方式：供应商登录政采云平台 https://www.zcygov.cn/在线申请获取采购文件（进入“项 目采购 ”应用，在获取采购文件菜单中选择项目，申请获取采购文件）</w:t>
      </w:r>
    </w:p>
    <w:p w14:paraId="6C079187">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售价（元）：0</w:t>
      </w:r>
    </w:p>
    <w:p w14:paraId="2ED2589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p>
    <w:p w14:paraId="35C38F3B">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5" w:name="_Toc25529"/>
      <w:r>
        <w:rPr>
          <w:rFonts w:ascii="仿宋" w:hAnsi="仿宋" w:eastAsia="仿宋" w:cs="仿宋"/>
          <w:spacing w:val="-1"/>
          <w:sz w:val="32"/>
          <w:szCs w:val="32"/>
          <w:highlight w:val="none"/>
        </w:rPr>
        <w:t>四、提交投标文件截止时间、开标时间和地点</w:t>
      </w:r>
      <w:bookmarkEnd w:id="5"/>
    </w:p>
    <w:p w14:paraId="6CB5D8CA">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rPr>
      </w:pPr>
      <w:r>
        <w:rPr>
          <w:rFonts w:hint="eastAsia" w:ascii="仿宋" w:hAnsi="仿宋" w:eastAsia="仿宋" w:cs="仿宋"/>
          <w:spacing w:val="-1"/>
          <w:sz w:val="32"/>
          <w:szCs w:val="32"/>
          <w:highlight w:val="none"/>
        </w:rPr>
        <w:t>2026年05月08日11时00分（北京时间）</w:t>
      </w:r>
    </w:p>
    <w:p w14:paraId="6751895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地点：政采云平台</w:t>
      </w:r>
    </w:p>
    <w:p w14:paraId="5CA0204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p>
    <w:p w14:paraId="7B122524">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6" w:name="_Toc17293"/>
      <w:r>
        <w:rPr>
          <w:rFonts w:ascii="仿宋" w:hAnsi="仿宋" w:eastAsia="仿宋" w:cs="仿宋"/>
          <w:spacing w:val="-1"/>
          <w:sz w:val="32"/>
          <w:szCs w:val="32"/>
          <w:highlight w:val="none"/>
        </w:rPr>
        <w:t>五、公告期限</w:t>
      </w:r>
      <w:bookmarkEnd w:id="6"/>
    </w:p>
    <w:p w14:paraId="395A9EF3">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自本公告发布之日起 5 个工作日。</w:t>
      </w:r>
    </w:p>
    <w:p w14:paraId="2DDD77F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p>
    <w:p w14:paraId="42ED5EE6">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7" w:name="_Toc14525"/>
      <w:r>
        <w:rPr>
          <w:rFonts w:ascii="仿宋" w:hAnsi="仿宋" w:eastAsia="仿宋" w:cs="仿宋"/>
          <w:spacing w:val="-1"/>
          <w:sz w:val="32"/>
          <w:szCs w:val="32"/>
          <w:highlight w:val="none"/>
        </w:rPr>
        <w:t>六、其他补充事宜</w:t>
      </w:r>
      <w:bookmarkEnd w:id="7"/>
    </w:p>
    <w:p w14:paraId="321D8334">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 xml:space="preserve">   1.本次采购采用电子招投标，电子交易平台为“政府采购云平（</w:t>
      </w:r>
      <w:r>
        <w:rPr>
          <w:rFonts w:hint="eastAsia" w:ascii="仿宋" w:hAnsi="仿宋" w:eastAsia="仿宋" w:cs="仿宋"/>
          <w:spacing w:val="-1"/>
          <w:sz w:val="32"/>
          <w:szCs w:val="32"/>
          <w:highlight w:val="none"/>
          <w:lang w:val="en-US" w:eastAsia="zh-CN"/>
        </w:rPr>
        <w:fldChar w:fldCharType="begin"/>
      </w:r>
      <w:r>
        <w:rPr>
          <w:rFonts w:hint="eastAsia" w:ascii="仿宋" w:hAnsi="仿宋" w:eastAsia="仿宋" w:cs="仿宋"/>
          <w:spacing w:val="-1"/>
          <w:sz w:val="32"/>
          <w:szCs w:val="32"/>
          <w:highlight w:val="none"/>
          <w:lang w:val="en-US" w:eastAsia="zh-CN"/>
        </w:rPr>
        <w:instrText xml:space="preserve"> HYPERLINK "http://www.zcygov.cn/" \h </w:instrText>
      </w:r>
      <w:r>
        <w:rPr>
          <w:rFonts w:hint="eastAsia" w:ascii="仿宋" w:hAnsi="仿宋" w:eastAsia="仿宋" w:cs="仿宋"/>
          <w:spacing w:val="-1"/>
          <w:sz w:val="32"/>
          <w:szCs w:val="32"/>
          <w:highlight w:val="none"/>
          <w:lang w:val="en-US" w:eastAsia="zh-CN"/>
        </w:rPr>
        <w:fldChar w:fldCharType="separate"/>
      </w:r>
      <w:r>
        <w:rPr>
          <w:rFonts w:hint="eastAsia" w:ascii="仿宋" w:hAnsi="仿宋" w:eastAsia="仿宋" w:cs="仿宋"/>
          <w:spacing w:val="-1"/>
          <w:sz w:val="32"/>
          <w:szCs w:val="32"/>
          <w:highlight w:val="none"/>
          <w:lang w:val="en-US" w:eastAsia="zh-CN"/>
        </w:rPr>
        <w:t>www.zcygov.cn</w:t>
      </w:r>
      <w:r>
        <w:rPr>
          <w:rFonts w:hint="eastAsia" w:ascii="仿宋" w:hAnsi="仿宋" w:eastAsia="仿宋" w:cs="仿宋"/>
          <w:spacing w:val="-1"/>
          <w:sz w:val="32"/>
          <w:szCs w:val="32"/>
          <w:highlight w:val="none"/>
          <w:lang w:val="en-US" w:eastAsia="zh-CN"/>
        </w:rPr>
        <w:fldChar w:fldCharType="end"/>
      </w:r>
      <w:r>
        <w:rPr>
          <w:rFonts w:hint="eastAsia" w:ascii="仿宋" w:hAnsi="仿宋" w:eastAsia="仿宋" w:cs="仿宋"/>
          <w:spacing w:val="-1"/>
          <w:sz w:val="32"/>
          <w:szCs w:val="32"/>
          <w:highlight w:val="none"/>
          <w:lang w:val="en-US" w:eastAsia="zh-CN"/>
        </w:rPr>
        <w:t>）”</w:t>
      </w:r>
    </w:p>
    <w:p w14:paraId="08012EF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供应商参与本项目电子交易活动前，应注册成为政府采购云平台供应商。编制电子投标文件前还需申领CA证书并绑定帐号，因未注册入库、未办理CA数字证书等原因造成无法投标或投标失败等后果由供应商自行承担。</w:t>
      </w:r>
    </w:p>
    <w:p w14:paraId="27EF3CE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2.采购文件中要求在线投标的项目，必须下载投标客户端进行投标文件的编制。并按照本采购文件和投标客户端的要求编制并加密投标文件在左侧菜单【投标文件上传】页面进行上传。未按规定加密的投标文件，投标文件将被拒收。逾期上传或者未上传指定地点的响应文件，采购人不予受理。</w:t>
      </w:r>
    </w:p>
    <w:p w14:paraId="2405AFDD">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3.特别提示：</w:t>
      </w:r>
    </w:p>
    <w:p w14:paraId="35376EB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①超过200万元的货物和服务采购项目、超过400万元的工程采购项目中适宜由中小企业提供的，预留该部分采购项目预算总额的40%以上专门面向中小企业采购，其中预留给小微企业的比例不低于70%</w:t>
      </w:r>
    </w:p>
    <w:p w14:paraId="61DB9BCA">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②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425FC68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01981B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8" w:name="_Toc17238"/>
      <w:r>
        <w:rPr>
          <w:rFonts w:ascii="仿宋" w:hAnsi="仿宋" w:eastAsia="仿宋" w:cs="仿宋"/>
          <w:spacing w:val="-1"/>
          <w:sz w:val="32"/>
          <w:szCs w:val="32"/>
          <w:highlight w:val="none"/>
        </w:rPr>
        <w:t>七、对本次采购提出询问， 请按以下方式联系</w:t>
      </w:r>
      <w:bookmarkEnd w:id="8"/>
    </w:p>
    <w:p w14:paraId="55E9B925">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1.采购人信息</w:t>
      </w:r>
    </w:p>
    <w:p w14:paraId="0A1E1185">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 xml:space="preserve">名 </w:t>
      </w:r>
      <w:r>
        <w:rPr>
          <w:rFonts w:hint="eastAsia" w:ascii="仿宋" w:hAnsi="仿宋" w:eastAsia="仿宋" w:cs="仿宋"/>
          <w:spacing w:val="-1"/>
          <w:sz w:val="32"/>
          <w:szCs w:val="32"/>
          <w:highlight w:val="none"/>
          <w:lang w:val="en-US" w:eastAsia="zh-CN"/>
        </w:rPr>
        <w:t xml:space="preserve"> </w:t>
      </w:r>
      <w:r>
        <w:rPr>
          <w:rFonts w:ascii="仿宋" w:hAnsi="仿宋" w:eastAsia="仿宋" w:cs="仿宋"/>
          <w:spacing w:val="-1"/>
          <w:sz w:val="32"/>
          <w:szCs w:val="32"/>
          <w:highlight w:val="none"/>
        </w:rPr>
        <w:t>称：</w:t>
      </w:r>
      <w:r>
        <w:rPr>
          <w:rFonts w:hint="eastAsia" w:ascii="仿宋" w:hAnsi="仿宋" w:eastAsia="仿宋" w:cs="仿宋"/>
          <w:spacing w:val="-1"/>
          <w:sz w:val="32"/>
          <w:szCs w:val="32"/>
          <w:highlight w:val="none"/>
        </w:rPr>
        <w:t>精河县卫生健康委员会</w:t>
      </w:r>
    </w:p>
    <w:p w14:paraId="23D7A1DA">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r>
        <w:rPr>
          <w:rFonts w:ascii="仿宋" w:hAnsi="仿宋" w:eastAsia="仿宋" w:cs="仿宋"/>
          <w:spacing w:val="-1"/>
          <w:sz w:val="32"/>
          <w:szCs w:val="32"/>
          <w:highlight w:val="none"/>
        </w:rPr>
        <w:t xml:space="preserve">地 </w:t>
      </w:r>
      <w:r>
        <w:rPr>
          <w:rFonts w:hint="eastAsia" w:ascii="仿宋" w:hAnsi="仿宋" w:eastAsia="仿宋" w:cs="仿宋"/>
          <w:spacing w:val="-1"/>
          <w:sz w:val="32"/>
          <w:szCs w:val="32"/>
          <w:highlight w:val="none"/>
          <w:lang w:val="en-US" w:eastAsia="zh-CN"/>
        </w:rPr>
        <w:t xml:space="preserve"> </w:t>
      </w:r>
      <w:r>
        <w:rPr>
          <w:rFonts w:ascii="仿宋" w:hAnsi="仿宋" w:eastAsia="仿宋" w:cs="仿宋"/>
          <w:spacing w:val="-1"/>
          <w:sz w:val="32"/>
          <w:szCs w:val="32"/>
          <w:highlight w:val="none"/>
        </w:rPr>
        <w:t>址：</w:t>
      </w:r>
      <w:r>
        <w:rPr>
          <w:rFonts w:hint="eastAsia" w:ascii="仿宋" w:hAnsi="仿宋" w:eastAsia="仿宋" w:cs="仿宋"/>
          <w:spacing w:val="-1"/>
          <w:sz w:val="32"/>
          <w:szCs w:val="32"/>
          <w:highlight w:val="none"/>
          <w:lang w:val="en-US" w:eastAsia="zh-CN"/>
        </w:rPr>
        <w:t>精河县</w:t>
      </w:r>
    </w:p>
    <w:p w14:paraId="2D21085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eastAsia="zh-CN"/>
        </w:rPr>
      </w:pPr>
      <w:r>
        <w:rPr>
          <w:rFonts w:ascii="仿宋" w:hAnsi="仿宋" w:eastAsia="仿宋" w:cs="仿宋"/>
          <w:spacing w:val="-1"/>
          <w:sz w:val="32"/>
          <w:szCs w:val="32"/>
          <w:highlight w:val="none"/>
        </w:rPr>
        <w:t>联系方式：</w:t>
      </w:r>
      <w:r>
        <w:rPr>
          <w:rFonts w:hint="eastAsia" w:ascii="仿宋" w:hAnsi="仿宋" w:eastAsia="仿宋" w:cs="仿宋"/>
          <w:spacing w:val="-1"/>
          <w:sz w:val="32"/>
          <w:szCs w:val="32"/>
          <w:highlight w:val="none"/>
        </w:rPr>
        <w:t>0909-5335360</w:t>
      </w:r>
      <w:r>
        <w:rPr>
          <w:rFonts w:hint="eastAsia" w:ascii="仿宋" w:hAnsi="仿宋" w:eastAsia="仿宋" w:cs="仿宋"/>
          <w:spacing w:val="-1"/>
          <w:sz w:val="32"/>
          <w:szCs w:val="32"/>
          <w:highlight w:val="none"/>
          <w:lang w:val="en-US" w:eastAsia="zh-CN"/>
        </w:rPr>
        <w:t xml:space="preserve">  </w:t>
      </w:r>
    </w:p>
    <w:p w14:paraId="4466F738">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2.采购代理机构信息</w:t>
      </w:r>
    </w:p>
    <w:p w14:paraId="7D08FD2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名 称：</w:t>
      </w:r>
      <w:r>
        <w:rPr>
          <w:rFonts w:hint="eastAsia" w:ascii="仿宋" w:hAnsi="仿宋" w:eastAsia="仿宋" w:cs="仿宋"/>
          <w:spacing w:val="-1"/>
          <w:sz w:val="32"/>
          <w:szCs w:val="32"/>
          <w:highlight w:val="none"/>
        </w:rPr>
        <w:t>五矿国际招标有限责任公司</w:t>
      </w:r>
    </w:p>
    <w:p w14:paraId="2D0F44D8">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r>
        <w:rPr>
          <w:rFonts w:ascii="仿宋" w:hAnsi="仿宋" w:eastAsia="仿宋" w:cs="仿宋"/>
          <w:spacing w:val="-1"/>
          <w:sz w:val="32"/>
          <w:szCs w:val="32"/>
          <w:highlight w:val="none"/>
        </w:rPr>
        <w:t>地 址：</w:t>
      </w:r>
      <w:r>
        <w:rPr>
          <w:rFonts w:hint="eastAsia" w:ascii="仿宋" w:hAnsi="仿宋" w:eastAsia="仿宋" w:cs="仿宋"/>
          <w:spacing w:val="-1"/>
          <w:sz w:val="32"/>
          <w:szCs w:val="32"/>
          <w:highlight w:val="none"/>
          <w:lang w:val="en-US" w:eastAsia="zh-CN"/>
        </w:rPr>
        <w:t>博乐市隆泉大厦1802室</w:t>
      </w:r>
    </w:p>
    <w:p w14:paraId="607A4A9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联系方式：</w:t>
      </w:r>
      <w:r>
        <w:rPr>
          <w:rFonts w:hint="eastAsia" w:ascii="仿宋" w:hAnsi="仿宋" w:eastAsia="仿宋" w:cs="仿宋"/>
          <w:spacing w:val="-1"/>
          <w:sz w:val="32"/>
          <w:szCs w:val="32"/>
          <w:highlight w:val="none"/>
          <w:lang w:val="en-US" w:eastAsia="zh-CN"/>
        </w:rPr>
        <w:t>15352681399、13201355037</w:t>
      </w:r>
      <w:r>
        <w:rPr>
          <w:rFonts w:ascii="仿宋" w:hAnsi="仿宋" w:eastAsia="仿宋" w:cs="仿宋"/>
          <w:spacing w:val="-1"/>
          <w:sz w:val="32"/>
          <w:szCs w:val="32"/>
          <w:highlight w:val="none"/>
        </w:rPr>
        <w:t xml:space="preserve"> </w:t>
      </w:r>
    </w:p>
    <w:p w14:paraId="749661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3.项目联系方式</w:t>
      </w:r>
    </w:p>
    <w:p w14:paraId="0C3B43A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default" w:ascii="仿宋" w:hAnsi="仿宋" w:eastAsia="仿宋" w:cs="仿宋"/>
          <w:spacing w:val="-1"/>
          <w:sz w:val="32"/>
          <w:szCs w:val="32"/>
          <w:highlight w:val="none"/>
          <w:lang w:val="en-US" w:eastAsia="zh-CN"/>
        </w:rPr>
        <w:t>项目联系人：</w:t>
      </w:r>
      <w:r>
        <w:rPr>
          <w:rFonts w:hint="eastAsia" w:ascii="仿宋" w:hAnsi="仿宋" w:eastAsia="仿宋" w:cs="仿宋"/>
          <w:spacing w:val="-1"/>
          <w:sz w:val="32"/>
          <w:szCs w:val="32"/>
          <w:highlight w:val="none"/>
          <w:lang w:val="en-US" w:eastAsia="zh-CN"/>
        </w:rPr>
        <w:t>姜建新、张钟冉</w:t>
      </w:r>
    </w:p>
    <w:p w14:paraId="5EB5C3A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sectPr>
          <w:footerReference r:id="rId8" w:type="default"/>
          <w:pgSz w:w="11906" w:h="16838"/>
          <w:pgMar w:top="1440" w:right="1080" w:bottom="1440" w:left="1080" w:header="0" w:footer="997" w:gutter="0"/>
          <w:pgBorders>
            <w:top w:val="none" w:sz="0" w:space="0"/>
            <w:left w:val="none" w:sz="0" w:space="0"/>
            <w:bottom w:val="none" w:sz="0" w:space="0"/>
            <w:right w:val="none" w:sz="0" w:space="0"/>
          </w:pgBorders>
          <w:pgNumType w:fmt="decimal" w:start="1"/>
          <w:cols w:space="720" w:num="1"/>
        </w:sectPr>
      </w:pPr>
      <w:r>
        <w:rPr>
          <w:rFonts w:ascii="仿宋" w:hAnsi="仿宋" w:eastAsia="仿宋" w:cs="仿宋"/>
          <w:spacing w:val="-1"/>
          <w:sz w:val="32"/>
          <w:szCs w:val="32"/>
          <w:highlight w:val="none"/>
        </w:rPr>
        <w:t>联系方式：</w:t>
      </w:r>
      <w:r>
        <w:rPr>
          <w:rFonts w:hint="eastAsia" w:ascii="仿宋" w:hAnsi="仿宋" w:eastAsia="仿宋" w:cs="仿宋"/>
          <w:spacing w:val="-1"/>
          <w:sz w:val="32"/>
          <w:szCs w:val="32"/>
          <w:highlight w:val="none"/>
          <w:lang w:val="en-US" w:eastAsia="zh-CN"/>
        </w:rPr>
        <w:t>15352681399、13201355037</w:t>
      </w:r>
    </w:p>
    <w:p w14:paraId="0250B78B">
      <w:pPr>
        <w:spacing w:before="94" w:line="229" w:lineRule="auto"/>
        <w:jc w:val="center"/>
        <w:outlineLvl w:val="0"/>
        <w:rPr>
          <w:rFonts w:hint="eastAsia" w:ascii="仿宋" w:hAnsi="仿宋" w:eastAsia="仿宋" w:cs="仿宋"/>
          <w:sz w:val="32"/>
          <w:szCs w:val="32"/>
        </w:rPr>
      </w:pPr>
      <w:bookmarkStart w:id="9" w:name="bookmark3"/>
      <w:bookmarkEnd w:id="9"/>
      <w:bookmarkStart w:id="10" w:name="_Toc11388"/>
      <w:r>
        <w:rPr>
          <w:rFonts w:hint="eastAsia" w:ascii="仿宋" w:hAnsi="仿宋" w:eastAsia="仿宋" w:cs="仿宋"/>
          <w:spacing w:val="4"/>
          <w:sz w:val="32"/>
          <w:szCs w:val="32"/>
        </w:rPr>
        <w:t>第二部分</w:t>
      </w:r>
      <w:r>
        <w:rPr>
          <w:rFonts w:hint="eastAsia" w:ascii="仿宋" w:hAnsi="仿宋" w:eastAsia="仿宋" w:cs="仿宋"/>
          <w:spacing w:val="25"/>
          <w:sz w:val="32"/>
          <w:szCs w:val="32"/>
        </w:rPr>
        <w:t xml:space="preserve">  </w:t>
      </w:r>
      <w:r>
        <w:rPr>
          <w:rFonts w:hint="eastAsia" w:ascii="仿宋" w:hAnsi="仿宋" w:eastAsia="仿宋" w:cs="仿宋"/>
          <w:spacing w:val="4"/>
          <w:sz w:val="32"/>
          <w:szCs w:val="32"/>
        </w:rPr>
        <w:t>投标人须知</w:t>
      </w:r>
      <w:bookmarkEnd w:id="10"/>
    </w:p>
    <w:p w14:paraId="5B6651AF">
      <w:pPr>
        <w:spacing w:line="179" w:lineRule="exact"/>
        <w:rPr>
          <w:rFonts w:hint="eastAsia" w:ascii="仿宋" w:hAnsi="仿宋" w:eastAsia="仿宋" w:cs="仿宋"/>
          <w:sz w:val="32"/>
          <w:szCs w:val="32"/>
        </w:rPr>
      </w:pPr>
    </w:p>
    <w:tbl>
      <w:tblPr>
        <w:tblStyle w:val="17"/>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2164"/>
        <w:gridCol w:w="6845"/>
      </w:tblGrid>
      <w:tr w14:paraId="1FE63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953" w:type="dxa"/>
            <w:vAlign w:val="center"/>
          </w:tcPr>
          <w:p w14:paraId="66A4EBE2">
            <w:pPr>
              <w:pStyle w:val="18"/>
              <w:spacing w:before="65"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序号</w:t>
            </w:r>
          </w:p>
        </w:tc>
        <w:tc>
          <w:tcPr>
            <w:tcW w:w="2164" w:type="dxa"/>
            <w:vAlign w:val="center"/>
          </w:tcPr>
          <w:p w14:paraId="1CAB6872">
            <w:pPr>
              <w:pStyle w:val="18"/>
              <w:spacing w:before="65" w:line="231" w:lineRule="auto"/>
              <w:ind w:left="812" w:leftChars="0"/>
              <w:jc w:val="both"/>
              <w:rPr>
                <w:rFonts w:hint="eastAsia" w:ascii="仿宋" w:hAnsi="仿宋" w:eastAsia="仿宋" w:cs="仿宋"/>
                <w:sz w:val="32"/>
                <w:szCs w:val="32"/>
              </w:rPr>
            </w:pPr>
            <w:r>
              <w:rPr>
                <w:rFonts w:hint="eastAsia" w:ascii="仿宋" w:hAnsi="仿宋" w:eastAsia="仿宋" w:cs="仿宋"/>
                <w:spacing w:val="-18"/>
                <w:sz w:val="32"/>
                <w:szCs w:val="32"/>
              </w:rPr>
              <w:t>内</w:t>
            </w:r>
            <w:r>
              <w:rPr>
                <w:rFonts w:hint="eastAsia" w:ascii="仿宋" w:hAnsi="仿宋" w:eastAsia="仿宋" w:cs="仿宋"/>
                <w:spacing w:val="14"/>
                <w:sz w:val="32"/>
                <w:szCs w:val="32"/>
              </w:rPr>
              <w:t xml:space="preserve">  </w:t>
            </w:r>
            <w:r>
              <w:rPr>
                <w:rFonts w:hint="eastAsia" w:ascii="仿宋" w:hAnsi="仿宋" w:eastAsia="仿宋" w:cs="仿宋"/>
                <w:spacing w:val="-18"/>
                <w:sz w:val="32"/>
                <w:szCs w:val="32"/>
              </w:rPr>
              <w:t>容</w:t>
            </w:r>
          </w:p>
        </w:tc>
        <w:tc>
          <w:tcPr>
            <w:tcW w:w="6845" w:type="dxa"/>
            <w:vAlign w:val="center"/>
          </w:tcPr>
          <w:p w14:paraId="594B64A5">
            <w:pPr>
              <w:pStyle w:val="18"/>
              <w:spacing w:before="65" w:line="231" w:lineRule="auto"/>
              <w:ind w:left="2835" w:leftChars="0"/>
              <w:jc w:val="both"/>
              <w:rPr>
                <w:rFonts w:hint="eastAsia" w:ascii="仿宋" w:hAnsi="仿宋" w:eastAsia="仿宋" w:cs="仿宋"/>
                <w:sz w:val="32"/>
                <w:szCs w:val="32"/>
              </w:rPr>
            </w:pPr>
            <w:r>
              <w:rPr>
                <w:rFonts w:hint="eastAsia" w:ascii="仿宋" w:hAnsi="仿宋" w:eastAsia="仿宋" w:cs="仿宋"/>
                <w:spacing w:val="6"/>
                <w:sz w:val="32"/>
                <w:szCs w:val="32"/>
              </w:rPr>
              <w:t>说明及要求</w:t>
            </w:r>
          </w:p>
        </w:tc>
      </w:tr>
      <w:tr w14:paraId="1CB96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953" w:type="dxa"/>
            <w:vAlign w:val="center"/>
          </w:tcPr>
          <w:p w14:paraId="20BD4440">
            <w:pPr>
              <w:pStyle w:val="18"/>
              <w:spacing w:before="307" w:line="360" w:lineRule="auto"/>
              <w:ind w:left="391" w:leftChars="0"/>
              <w:jc w:val="both"/>
              <w:rPr>
                <w:rFonts w:hint="eastAsia" w:ascii="仿宋" w:hAnsi="仿宋" w:eastAsia="仿宋" w:cs="仿宋"/>
                <w:sz w:val="32"/>
                <w:szCs w:val="32"/>
                <w:lang w:val="en-US" w:eastAsia="zh-CN"/>
              </w:rPr>
            </w:pPr>
            <w:r>
              <w:rPr>
                <w:rFonts w:hint="eastAsia" w:cs="仿宋"/>
                <w:sz w:val="32"/>
                <w:szCs w:val="32"/>
                <w:lang w:val="en-US" w:eastAsia="zh-CN"/>
              </w:rPr>
              <w:t>1</w:t>
            </w:r>
          </w:p>
        </w:tc>
        <w:tc>
          <w:tcPr>
            <w:tcW w:w="2164" w:type="dxa"/>
            <w:vAlign w:val="center"/>
          </w:tcPr>
          <w:p w14:paraId="52D53E91">
            <w:pPr>
              <w:pStyle w:val="18"/>
              <w:spacing w:before="267" w:line="360" w:lineRule="auto"/>
              <w:jc w:val="center"/>
              <w:rPr>
                <w:rFonts w:hint="eastAsia" w:ascii="仿宋" w:hAnsi="仿宋" w:eastAsia="仿宋" w:cs="仿宋"/>
                <w:sz w:val="32"/>
                <w:szCs w:val="32"/>
              </w:rPr>
            </w:pPr>
            <w:r>
              <w:rPr>
                <w:rFonts w:hint="eastAsia" w:ascii="仿宋" w:hAnsi="仿宋" w:eastAsia="仿宋" w:cs="仿宋"/>
                <w:spacing w:val="5"/>
                <w:sz w:val="32"/>
                <w:szCs w:val="32"/>
              </w:rPr>
              <w:t>项目名称</w:t>
            </w:r>
          </w:p>
        </w:tc>
        <w:tc>
          <w:tcPr>
            <w:tcW w:w="6845" w:type="dxa"/>
            <w:vAlign w:val="center"/>
          </w:tcPr>
          <w:p w14:paraId="044C1EC4">
            <w:pPr>
              <w:pStyle w:val="18"/>
              <w:spacing w:before="267" w:line="360" w:lineRule="auto"/>
              <w:ind w:left="1768" w:leftChars="56" w:hanging="1650" w:hangingChars="500"/>
              <w:jc w:val="both"/>
              <w:rPr>
                <w:rFonts w:hint="eastAsia" w:ascii="仿宋" w:hAnsi="仿宋" w:eastAsia="仿宋" w:cs="仿宋"/>
                <w:spacing w:val="5"/>
                <w:sz w:val="32"/>
                <w:szCs w:val="32"/>
                <w:highlight w:val="none"/>
              </w:rPr>
            </w:pPr>
            <w:r>
              <w:rPr>
                <w:rFonts w:hint="eastAsia" w:ascii="仿宋" w:hAnsi="仿宋" w:eastAsia="仿宋" w:cs="仿宋"/>
                <w:spacing w:val="5"/>
                <w:sz w:val="32"/>
                <w:szCs w:val="32"/>
              </w:rPr>
              <w:t>项目名</w:t>
            </w:r>
            <w:r>
              <w:rPr>
                <w:rFonts w:hint="eastAsia" w:ascii="仿宋" w:hAnsi="仿宋" w:eastAsia="仿宋" w:cs="仿宋"/>
                <w:spacing w:val="5"/>
                <w:sz w:val="32"/>
                <w:szCs w:val="32"/>
                <w:highlight w:val="none"/>
              </w:rPr>
              <w:t>称：</w:t>
            </w:r>
            <w:r>
              <w:rPr>
                <w:rFonts w:hint="eastAsia" w:ascii="仿宋" w:hAnsi="仿宋" w:eastAsia="仿宋" w:cs="仿宋"/>
                <w:spacing w:val="5"/>
                <w:sz w:val="32"/>
                <w:szCs w:val="32"/>
                <w:highlight w:val="none"/>
                <w:lang w:val="en-US" w:eastAsia="zh-CN"/>
              </w:rPr>
              <w:t>博州精河县医共体资源共享中心及中心药房服务升级项目（五标段）二次</w:t>
            </w:r>
          </w:p>
          <w:p w14:paraId="0AED5F12">
            <w:pPr>
              <w:pStyle w:val="18"/>
              <w:spacing w:before="267" w:line="360" w:lineRule="auto"/>
              <w:ind w:left="119" w:leftChars="0"/>
              <w:jc w:val="both"/>
              <w:rPr>
                <w:rFonts w:hint="eastAsia" w:ascii="仿宋" w:hAnsi="仿宋" w:eastAsia="仿宋" w:cs="仿宋"/>
                <w:spacing w:val="5"/>
                <w:sz w:val="32"/>
                <w:szCs w:val="32"/>
                <w:lang w:eastAsia="zh-CN"/>
              </w:rPr>
            </w:pPr>
            <w:r>
              <w:rPr>
                <w:rFonts w:hint="eastAsia" w:ascii="仿宋" w:hAnsi="仿宋" w:eastAsia="仿宋" w:cs="仿宋"/>
                <w:spacing w:val="5"/>
                <w:sz w:val="32"/>
                <w:szCs w:val="32"/>
                <w:highlight w:val="none"/>
              </w:rPr>
              <w:t>项目编号：WKZB2631XJMF304403</w:t>
            </w:r>
          </w:p>
        </w:tc>
      </w:tr>
      <w:tr w14:paraId="05FBC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53" w:type="dxa"/>
            <w:vAlign w:val="center"/>
          </w:tcPr>
          <w:p w14:paraId="650D724F">
            <w:pPr>
              <w:pStyle w:val="18"/>
              <w:spacing w:before="121" w:line="360" w:lineRule="auto"/>
              <w:ind w:left="376" w:leftChars="0"/>
              <w:jc w:val="both"/>
              <w:rPr>
                <w:rFonts w:hint="eastAsia" w:ascii="仿宋" w:hAnsi="仿宋" w:eastAsia="仿宋" w:cs="仿宋"/>
                <w:sz w:val="32"/>
                <w:szCs w:val="32"/>
                <w:lang w:val="en-US" w:eastAsia="zh-CN"/>
              </w:rPr>
            </w:pPr>
            <w:r>
              <w:rPr>
                <w:rFonts w:hint="eastAsia" w:cs="仿宋"/>
                <w:sz w:val="32"/>
                <w:szCs w:val="32"/>
                <w:lang w:val="en-US" w:eastAsia="zh-CN"/>
              </w:rPr>
              <w:t>2</w:t>
            </w:r>
          </w:p>
        </w:tc>
        <w:tc>
          <w:tcPr>
            <w:tcW w:w="2164" w:type="dxa"/>
            <w:vAlign w:val="center"/>
          </w:tcPr>
          <w:p w14:paraId="7EACB977">
            <w:pPr>
              <w:pStyle w:val="18"/>
              <w:spacing w:before="79" w:line="360" w:lineRule="auto"/>
              <w:jc w:val="center"/>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资金来源</w:t>
            </w:r>
          </w:p>
        </w:tc>
        <w:tc>
          <w:tcPr>
            <w:tcW w:w="6845" w:type="dxa"/>
            <w:vAlign w:val="center"/>
          </w:tcPr>
          <w:p w14:paraId="7BE6515B">
            <w:pPr>
              <w:pStyle w:val="18"/>
              <w:spacing w:before="79" w:line="360" w:lineRule="auto"/>
              <w:ind w:left="130" w:leftChars="0"/>
              <w:jc w:val="both"/>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lang w:val="en-US" w:eastAsia="zh-CN"/>
              </w:rPr>
              <w:t>中央专项资金</w:t>
            </w:r>
          </w:p>
        </w:tc>
      </w:tr>
      <w:tr w14:paraId="551E9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53" w:type="dxa"/>
            <w:vAlign w:val="center"/>
          </w:tcPr>
          <w:p w14:paraId="7207F026">
            <w:pPr>
              <w:pStyle w:val="18"/>
              <w:spacing w:before="121" w:line="360" w:lineRule="auto"/>
              <w:ind w:left="376" w:leftChars="0"/>
              <w:jc w:val="both"/>
              <w:rPr>
                <w:rFonts w:hint="eastAsia" w:cs="仿宋"/>
                <w:sz w:val="32"/>
                <w:szCs w:val="32"/>
                <w:lang w:val="en-US" w:eastAsia="zh-CN"/>
              </w:rPr>
            </w:pPr>
            <w:r>
              <w:rPr>
                <w:rFonts w:hint="eastAsia" w:cs="仿宋"/>
                <w:sz w:val="32"/>
                <w:szCs w:val="32"/>
                <w:lang w:val="en-US" w:eastAsia="zh-CN"/>
              </w:rPr>
              <w:t>3</w:t>
            </w:r>
          </w:p>
        </w:tc>
        <w:tc>
          <w:tcPr>
            <w:tcW w:w="2164" w:type="dxa"/>
            <w:vAlign w:val="center"/>
          </w:tcPr>
          <w:p w14:paraId="76A3D78F">
            <w:pPr>
              <w:pStyle w:val="18"/>
              <w:spacing w:before="79" w:line="360" w:lineRule="auto"/>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招标方式</w:t>
            </w:r>
          </w:p>
        </w:tc>
        <w:tc>
          <w:tcPr>
            <w:tcW w:w="6845" w:type="dxa"/>
            <w:vAlign w:val="center"/>
          </w:tcPr>
          <w:p w14:paraId="7FF67154">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公开招标</w:t>
            </w:r>
          </w:p>
        </w:tc>
      </w:tr>
      <w:tr w14:paraId="0858A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3" w:type="dxa"/>
            <w:vAlign w:val="center"/>
          </w:tcPr>
          <w:p w14:paraId="4E1979FD">
            <w:pPr>
              <w:pStyle w:val="18"/>
              <w:spacing w:before="121" w:line="360" w:lineRule="auto"/>
              <w:ind w:left="376" w:leftChars="0"/>
              <w:jc w:val="both"/>
              <w:rPr>
                <w:rFonts w:hint="default" w:cs="仿宋"/>
                <w:sz w:val="32"/>
                <w:szCs w:val="32"/>
                <w:lang w:val="en-US" w:eastAsia="zh-CN"/>
              </w:rPr>
            </w:pPr>
            <w:r>
              <w:rPr>
                <w:rFonts w:hint="eastAsia" w:cs="仿宋"/>
                <w:sz w:val="32"/>
                <w:szCs w:val="32"/>
                <w:lang w:val="en-US" w:eastAsia="zh-CN"/>
              </w:rPr>
              <w:t>4</w:t>
            </w:r>
          </w:p>
        </w:tc>
        <w:tc>
          <w:tcPr>
            <w:tcW w:w="2164" w:type="dxa"/>
            <w:vAlign w:val="center"/>
          </w:tcPr>
          <w:p w14:paraId="5A0357BC">
            <w:pPr>
              <w:pStyle w:val="18"/>
              <w:spacing w:before="79" w:line="360" w:lineRule="auto"/>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采购内容</w:t>
            </w:r>
          </w:p>
        </w:tc>
        <w:tc>
          <w:tcPr>
            <w:tcW w:w="6845" w:type="dxa"/>
            <w:vAlign w:val="center"/>
          </w:tcPr>
          <w:p w14:paraId="15205E47">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具体参数详见招标文件中“第四部分采购货物清单及技术参数”</w:t>
            </w:r>
          </w:p>
        </w:tc>
      </w:tr>
      <w:tr w14:paraId="516A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53" w:type="dxa"/>
            <w:vAlign w:val="center"/>
          </w:tcPr>
          <w:p w14:paraId="4B0E7C89">
            <w:pPr>
              <w:pStyle w:val="18"/>
              <w:spacing w:before="309" w:line="360" w:lineRule="auto"/>
              <w:ind w:left="372" w:leftChars="0"/>
              <w:jc w:val="both"/>
              <w:rPr>
                <w:rFonts w:hint="eastAsia" w:ascii="仿宋" w:hAnsi="仿宋" w:eastAsia="仿宋" w:cs="仿宋"/>
                <w:sz w:val="32"/>
                <w:szCs w:val="32"/>
                <w:lang w:val="en-US" w:eastAsia="zh-CN"/>
              </w:rPr>
            </w:pPr>
            <w:r>
              <w:rPr>
                <w:rFonts w:hint="eastAsia" w:cs="仿宋"/>
                <w:sz w:val="32"/>
                <w:szCs w:val="32"/>
                <w:lang w:val="en-US" w:eastAsia="zh-CN"/>
              </w:rPr>
              <w:t>5</w:t>
            </w:r>
          </w:p>
        </w:tc>
        <w:tc>
          <w:tcPr>
            <w:tcW w:w="2164" w:type="dxa"/>
            <w:vAlign w:val="center"/>
          </w:tcPr>
          <w:p w14:paraId="3D3759F6">
            <w:pPr>
              <w:pStyle w:val="18"/>
              <w:spacing w:before="79" w:line="360" w:lineRule="auto"/>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lang w:val="en-US" w:eastAsia="zh-CN"/>
              </w:rPr>
              <w:t>服务地点</w:t>
            </w:r>
          </w:p>
        </w:tc>
        <w:tc>
          <w:tcPr>
            <w:tcW w:w="6845" w:type="dxa"/>
            <w:vAlign w:val="center"/>
          </w:tcPr>
          <w:p w14:paraId="41883AD4">
            <w:pPr>
              <w:pStyle w:val="18"/>
              <w:spacing w:before="79" w:line="360" w:lineRule="auto"/>
              <w:ind w:left="130" w:leftChars="0"/>
              <w:jc w:val="both"/>
              <w:rPr>
                <w:rFonts w:hint="default" w:ascii="仿宋" w:hAnsi="仿宋" w:eastAsia="仿宋" w:cs="仿宋"/>
                <w:spacing w:val="2"/>
                <w:sz w:val="32"/>
                <w:szCs w:val="32"/>
                <w:highlight w:val="none"/>
                <w:lang w:val="en-US" w:eastAsia="zh-CN"/>
              </w:rPr>
            </w:pPr>
            <w:r>
              <w:rPr>
                <w:rFonts w:hint="eastAsia" w:cs="仿宋"/>
                <w:spacing w:val="2"/>
                <w:sz w:val="32"/>
                <w:szCs w:val="32"/>
                <w:highlight w:val="none"/>
                <w:lang w:val="en-US" w:eastAsia="zh-CN"/>
              </w:rPr>
              <w:t>精河县</w:t>
            </w:r>
          </w:p>
        </w:tc>
      </w:tr>
      <w:tr w14:paraId="127E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953" w:type="dxa"/>
            <w:vAlign w:val="center"/>
          </w:tcPr>
          <w:p w14:paraId="5DFF84F2">
            <w:pPr>
              <w:pStyle w:val="18"/>
              <w:spacing w:before="311" w:line="360" w:lineRule="auto"/>
              <w:ind w:left="375" w:leftChars="0"/>
              <w:jc w:val="both"/>
              <w:rPr>
                <w:rFonts w:hint="eastAsia" w:ascii="仿宋" w:hAnsi="仿宋" w:eastAsia="仿宋" w:cs="仿宋"/>
                <w:sz w:val="32"/>
                <w:szCs w:val="32"/>
                <w:lang w:val="en-US" w:eastAsia="zh-CN"/>
              </w:rPr>
            </w:pPr>
            <w:r>
              <w:rPr>
                <w:rFonts w:hint="eastAsia" w:cs="仿宋"/>
                <w:sz w:val="32"/>
                <w:szCs w:val="32"/>
                <w:lang w:val="en-US" w:eastAsia="zh-CN"/>
              </w:rPr>
              <w:t>6</w:t>
            </w:r>
          </w:p>
        </w:tc>
        <w:tc>
          <w:tcPr>
            <w:tcW w:w="2164" w:type="dxa"/>
            <w:vAlign w:val="center"/>
          </w:tcPr>
          <w:p w14:paraId="68BEA34D">
            <w:pPr>
              <w:pStyle w:val="18"/>
              <w:spacing w:before="270" w:line="360" w:lineRule="auto"/>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合同履行期限</w:t>
            </w:r>
          </w:p>
        </w:tc>
        <w:tc>
          <w:tcPr>
            <w:tcW w:w="6845" w:type="dxa"/>
            <w:vAlign w:val="center"/>
          </w:tcPr>
          <w:p w14:paraId="0F6C606B">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合同签订之日起30天内交货。</w:t>
            </w:r>
          </w:p>
        </w:tc>
      </w:tr>
      <w:tr w14:paraId="459ED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53" w:type="dxa"/>
            <w:vAlign w:val="center"/>
          </w:tcPr>
          <w:p w14:paraId="0AC9A025">
            <w:pPr>
              <w:pStyle w:val="18"/>
              <w:spacing w:before="311" w:line="360" w:lineRule="auto"/>
              <w:ind w:left="375" w:leftChars="0"/>
              <w:jc w:val="both"/>
              <w:rPr>
                <w:rFonts w:hint="default" w:cs="仿宋"/>
                <w:sz w:val="32"/>
                <w:szCs w:val="32"/>
                <w:lang w:val="en-US" w:eastAsia="zh-CN"/>
              </w:rPr>
            </w:pPr>
            <w:r>
              <w:rPr>
                <w:rFonts w:hint="eastAsia" w:cs="仿宋"/>
                <w:sz w:val="32"/>
                <w:szCs w:val="32"/>
                <w:lang w:val="en-US" w:eastAsia="zh-CN"/>
              </w:rPr>
              <w:t>7</w:t>
            </w:r>
          </w:p>
        </w:tc>
        <w:tc>
          <w:tcPr>
            <w:tcW w:w="2164" w:type="dxa"/>
            <w:vAlign w:val="center"/>
          </w:tcPr>
          <w:p w14:paraId="663CE17B">
            <w:pPr>
              <w:pStyle w:val="18"/>
              <w:spacing w:before="270" w:line="360" w:lineRule="auto"/>
              <w:jc w:val="center"/>
              <w:rPr>
                <w:rFonts w:hint="default" w:ascii="仿宋" w:hAnsi="仿宋" w:eastAsia="仿宋" w:cs="仿宋"/>
                <w:sz w:val="32"/>
                <w:szCs w:val="32"/>
                <w:highlight w:val="none"/>
                <w:lang w:val="en-US" w:eastAsia="zh-CN"/>
              </w:rPr>
            </w:pPr>
            <w:r>
              <w:rPr>
                <w:rFonts w:hint="eastAsia" w:cs="仿宋"/>
                <w:sz w:val="32"/>
                <w:szCs w:val="32"/>
                <w:highlight w:val="none"/>
                <w:lang w:val="en-US" w:eastAsia="zh-CN"/>
              </w:rPr>
              <w:t>质量保证</w:t>
            </w:r>
          </w:p>
        </w:tc>
        <w:tc>
          <w:tcPr>
            <w:tcW w:w="6845" w:type="dxa"/>
            <w:vAlign w:val="center"/>
          </w:tcPr>
          <w:p w14:paraId="546992F3">
            <w:pPr>
              <w:pStyle w:val="18"/>
              <w:spacing w:before="270" w:line="360" w:lineRule="auto"/>
              <w:jc w:val="left"/>
              <w:rPr>
                <w:rFonts w:hint="default" w:cs="仿宋"/>
                <w:sz w:val="32"/>
                <w:szCs w:val="32"/>
                <w:highlight w:val="none"/>
                <w:lang w:val="en-US" w:eastAsia="zh-CN"/>
              </w:rPr>
            </w:pPr>
            <w:r>
              <w:rPr>
                <w:rFonts w:hint="eastAsia" w:cs="仿宋"/>
                <w:sz w:val="32"/>
                <w:szCs w:val="32"/>
                <w:highlight w:val="none"/>
                <w:lang w:val="en-US" w:eastAsia="zh-CN"/>
              </w:rPr>
              <w:t>合格</w:t>
            </w:r>
          </w:p>
        </w:tc>
      </w:tr>
      <w:tr w14:paraId="4219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53" w:type="dxa"/>
            <w:vAlign w:val="center"/>
          </w:tcPr>
          <w:p w14:paraId="01E5B84D">
            <w:pPr>
              <w:pStyle w:val="18"/>
              <w:spacing w:before="124" w:line="360" w:lineRule="auto"/>
              <w:ind w:left="379" w:leftChars="0"/>
              <w:jc w:val="both"/>
              <w:rPr>
                <w:rFonts w:hint="default" w:ascii="仿宋" w:hAnsi="仿宋" w:eastAsia="仿宋" w:cs="仿宋"/>
                <w:sz w:val="32"/>
                <w:szCs w:val="32"/>
                <w:lang w:val="en-US" w:eastAsia="zh-CN"/>
              </w:rPr>
            </w:pPr>
            <w:r>
              <w:rPr>
                <w:rFonts w:hint="eastAsia" w:cs="仿宋"/>
                <w:sz w:val="32"/>
                <w:szCs w:val="32"/>
                <w:lang w:val="en-US" w:eastAsia="zh-CN"/>
              </w:rPr>
              <w:t>8</w:t>
            </w:r>
          </w:p>
        </w:tc>
        <w:tc>
          <w:tcPr>
            <w:tcW w:w="2164" w:type="dxa"/>
            <w:vAlign w:val="center"/>
          </w:tcPr>
          <w:p w14:paraId="506EDD8A">
            <w:pPr>
              <w:pStyle w:val="18"/>
              <w:spacing w:before="270" w:line="360" w:lineRule="auto"/>
              <w:jc w:val="center"/>
              <w:rPr>
                <w:rFonts w:hint="eastAsia" w:cs="仿宋"/>
                <w:sz w:val="32"/>
                <w:szCs w:val="32"/>
                <w:highlight w:val="none"/>
                <w:lang w:val="en-US" w:eastAsia="zh-CN"/>
              </w:rPr>
            </w:pPr>
            <w:r>
              <w:rPr>
                <w:rFonts w:hint="eastAsia" w:cs="仿宋"/>
                <w:sz w:val="32"/>
                <w:szCs w:val="32"/>
                <w:highlight w:val="none"/>
                <w:lang w:val="en-US" w:eastAsia="zh-CN"/>
              </w:rPr>
              <w:t>质保期</w:t>
            </w:r>
          </w:p>
        </w:tc>
        <w:tc>
          <w:tcPr>
            <w:tcW w:w="6845" w:type="dxa"/>
            <w:vAlign w:val="center"/>
          </w:tcPr>
          <w:p w14:paraId="6049928F">
            <w:pPr>
              <w:pStyle w:val="18"/>
              <w:spacing w:before="270" w:line="360" w:lineRule="auto"/>
              <w:jc w:val="left"/>
              <w:rPr>
                <w:rFonts w:hint="eastAsia" w:cs="仿宋"/>
                <w:sz w:val="32"/>
                <w:szCs w:val="32"/>
                <w:highlight w:val="none"/>
                <w:lang w:val="en-US" w:eastAsia="zh-CN"/>
              </w:rPr>
            </w:pPr>
            <w:r>
              <w:rPr>
                <w:rFonts w:hint="eastAsia" w:cs="仿宋"/>
                <w:sz w:val="32"/>
                <w:szCs w:val="32"/>
                <w:highlight w:val="none"/>
                <w:lang w:val="en-US" w:eastAsia="zh-CN"/>
              </w:rPr>
              <w:t>3年</w:t>
            </w:r>
          </w:p>
        </w:tc>
      </w:tr>
      <w:tr w14:paraId="2DE8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53" w:type="dxa"/>
            <w:vAlign w:val="center"/>
          </w:tcPr>
          <w:p w14:paraId="161D4490">
            <w:pPr>
              <w:pStyle w:val="18"/>
              <w:spacing w:before="121" w:line="360" w:lineRule="auto"/>
              <w:ind w:left="374" w:leftChars="0"/>
              <w:jc w:val="both"/>
              <w:rPr>
                <w:rFonts w:hint="default" w:ascii="仿宋" w:hAnsi="仿宋" w:eastAsia="仿宋" w:cs="仿宋"/>
                <w:sz w:val="32"/>
                <w:szCs w:val="32"/>
                <w:lang w:val="en-US" w:eastAsia="zh-CN"/>
              </w:rPr>
            </w:pPr>
            <w:r>
              <w:rPr>
                <w:rFonts w:hint="eastAsia" w:cs="仿宋"/>
                <w:sz w:val="32"/>
                <w:szCs w:val="32"/>
                <w:lang w:val="en-US" w:eastAsia="zh-CN"/>
              </w:rPr>
              <w:t>9</w:t>
            </w:r>
          </w:p>
        </w:tc>
        <w:tc>
          <w:tcPr>
            <w:tcW w:w="2164" w:type="dxa"/>
            <w:vAlign w:val="center"/>
          </w:tcPr>
          <w:p w14:paraId="7C5E720F">
            <w:pPr>
              <w:pStyle w:val="18"/>
              <w:spacing w:before="270" w:line="360" w:lineRule="auto"/>
              <w:jc w:val="center"/>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评标方法</w:t>
            </w:r>
          </w:p>
        </w:tc>
        <w:tc>
          <w:tcPr>
            <w:tcW w:w="6845" w:type="dxa"/>
            <w:vAlign w:val="center"/>
          </w:tcPr>
          <w:p w14:paraId="4FC77A76">
            <w:pPr>
              <w:pStyle w:val="18"/>
              <w:spacing w:before="270" w:line="360" w:lineRule="auto"/>
              <w:jc w:val="left"/>
              <w:rPr>
                <w:rFonts w:hint="eastAsia" w:ascii="仿宋" w:hAnsi="仿宋" w:eastAsia="仿宋" w:cs="仿宋"/>
                <w:spacing w:val="2"/>
                <w:sz w:val="32"/>
                <w:szCs w:val="32"/>
                <w:highlight w:val="none"/>
                <w:lang w:val="en-US" w:eastAsia="zh-CN"/>
              </w:rPr>
            </w:pPr>
            <w:r>
              <w:rPr>
                <w:rFonts w:hint="eastAsia" w:ascii="仿宋" w:hAnsi="仿宋" w:eastAsia="仿宋" w:cs="仿宋"/>
                <w:spacing w:val="4"/>
                <w:sz w:val="32"/>
                <w:szCs w:val="32"/>
                <w:highlight w:val="none"/>
                <w:lang w:val="en-US" w:eastAsia="zh-CN"/>
              </w:rPr>
              <w:t>综合评分法</w:t>
            </w:r>
          </w:p>
        </w:tc>
      </w:tr>
      <w:tr w14:paraId="231AA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53" w:type="dxa"/>
            <w:vAlign w:val="center"/>
          </w:tcPr>
          <w:p w14:paraId="3969F6F0">
            <w:pPr>
              <w:pStyle w:val="18"/>
              <w:spacing w:before="121" w:line="360" w:lineRule="auto"/>
              <w:ind w:left="374" w:leftChars="0"/>
              <w:jc w:val="both"/>
              <w:rPr>
                <w:rFonts w:hint="default" w:ascii="仿宋" w:hAnsi="仿宋" w:eastAsia="仿宋" w:cs="仿宋"/>
                <w:sz w:val="32"/>
                <w:szCs w:val="32"/>
                <w:lang w:val="en-US" w:eastAsia="zh-CN"/>
              </w:rPr>
            </w:pPr>
            <w:r>
              <w:rPr>
                <w:rFonts w:hint="eastAsia" w:cs="仿宋"/>
                <w:sz w:val="32"/>
                <w:szCs w:val="32"/>
                <w:lang w:val="en-US" w:eastAsia="zh-CN"/>
              </w:rPr>
              <w:t>10</w:t>
            </w:r>
          </w:p>
        </w:tc>
        <w:tc>
          <w:tcPr>
            <w:tcW w:w="2164" w:type="dxa"/>
            <w:vAlign w:val="center"/>
          </w:tcPr>
          <w:p w14:paraId="203CF278">
            <w:pPr>
              <w:pStyle w:val="18"/>
              <w:spacing w:before="121" w:line="360" w:lineRule="auto"/>
              <w:ind w:left="374" w:leftChars="0"/>
              <w:jc w:val="both"/>
              <w:rPr>
                <w:rFonts w:hint="eastAsia" w:ascii="仿宋" w:hAnsi="仿宋" w:eastAsia="仿宋" w:cs="仿宋"/>
                <w:spacing w:val="4"/>
                <w:sz w:val="32"/>
                <w:szCs w:val="32"/>
                <w:highlight w:val="none"/>
                <w:lang w:val="en-US" w:eastAsia="zh-CN"/>
              </w:rPr>
            </w:pPr>
            <w:r>
              <w:rPr>
                <w:rFonts w:hint="eastAsia" w:cs="仿宋"/>
                <w:sz w:val="32"/>
                <w:szCs w:val="32"/>
                <w:highlight w:val="none"/>
                <w:lang w:val="en-US" w:eastAsia="zh-CN"/>
              </w:rPr>
              <w:t>最高限价</w:t>
            </w:r>
          </w:p>
        </w:tc>
        <w:tc>
          <w:tcPr>
            <w:tcW w:w="6845" w:type="dxa"/>
            <w:vAlign w:val="center"/>
          </w:tcPr>
          <w:p w14:paraId="184D89B8">
            <w:pPr>
              <w:pStyle w:val="18"/>
              <w:spacing w:before="121" w:line="360" w:lineRule="auto"/>
              <w:jc w:val="left"/>
              <w:rPr>
                <w:rFonts w:hint="eastAsia" w:ascii="仿宋" w:hAnsi="仿宋" w:eastAsia="仿宋" w:cs="仿宋"/>
                <w:spacing w:val="2"/>
                <w:sz w:val="32"/>
                <w:szCs w:val="32"/>
                <w:highlight w:val="none"/>
                <w:lang w:val="en-US" w:eastAsia="zh-CN"/>
              </w:rPr>
            </w:pPr>
            <w:r>
              <w:rPr>
                <w:rFonts w:hint="eastAsia" w:cs="仿宋"/>
                <w:sz w:val="32"/>
                <w:szCs w:val="32"/>
                <w:highlight w:val="none"/>
                <w:lang w:val="en-US" w:eastAsia="zh-CN"/>
              </w:rPr>
              <w:t>2318570.00元</w:t>
            </w:r>
            <w:r>
              <w:rPr>
                <w:rFonts w:hint="eastAsia" w:ascii="仿宋" w:hAnsi="仿宋" w:eastAsia="仿宋" w:cs="仿宋"/>
                <w:spacing w:val="-1"/>
                <w:sz w:val="32"/>
                <w:szCs w:val="32"/>
                <w:highlight w:val="none"/>
                <w:lang w:eastAsia="zh-CN"/>
              </w:rPr>
              <w:t>（</w:t>
            </w:r>
            <w:r>
              <w:rPr>
                <w:rFonts w:hint="eastAsia" w:ascii="仿宋" w:hAnsi="仿宋" w:eastAsia="仿宋" w:cs="仿宋"/>
                <w:b w:val="0"/>
                <w:bCs w:val="0"/>
                <w:spacing w:val="8"/>
                <w:sz w:val="32"/>
                <w:szCs w:val="32"/>
                <w:highlight w:val="none"/>
              </w:rPr>
              <w:t>投标报价超最高限价的，其报价无效</w:t>
            </w:r>
            <w:r>
              <w:rPr>
                <w:rFonts w:hint="eastAsia" w:ascii="仿宋" w:hAnsi="仿宋" w:eastAsia="仿宋" w:cs="仿宋"/>
                <w:spacing w:val="-1"/>
                <w:sz w:val="32"/>
                <w:szCs w:val="32"/>
                <w:highlight w:val="none"/>
                <w:lang w:eastAsia="zh-CN"/>
              </w:rPr>
              <w:t>）</w:t>
            </w:r>
          </w:p>
        </w:tc>
      </w:tr>
      <w:tr w14:paraId="562F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9" w:hRule="atLeast"/>
        </w:trPr>
        <w:tc>
          <w:tcPr>
            <w:tcW w:w="953" w:type="dxa"/>
            <w:vAlign w:val="center"/>
          </w:tcPr>
          <w:p w14:paraId="25774CC4">
            <w:pPr>
              <w:pStyle w:val="18"/>
              <w:spacing w:before="311" w:line="360" w:lineRule="auto"/>
              <w:ind w:left="0" w:leftChars="0"/>
              <w:jc w:val="center"/>
              <w:rPr>
                <w:rFonts w:hint="default" w:ascii="仿宋" w:hAnsi="仿宋" w:eastAsia="仿宋" w:cs="仿宋"/>
                <w:sz w:val="32"/>
                <w:szCs w:val="32"/>
                <w:lang w:val="en-US" w:eastAsia="zh-CN"/>
              </w:rPr>
            </w:pPr>
            <w:r>
              <w:rPr>
                <w:rFonts w:hint="eastAsia" w:cs="仿宋"/>
                <w:sz w:val="32"/>
                <w:szCs w:val="32"/>
                <w:lang w:val="en-US" w:eastAsia="zh-CN"/>
              </w:rPr>
              <w:t>11</w:t>
            </w:r>
          </w:p>
        </w:tc>
        <w:tc>
          <w:tcPr>
            <w:tcW w:w="2164" w:type="dxa"/>
            <w:vAlign w:val="center"/>
          </w:tcPr>
          <w:p w14:paraId="695EE0C2">
            <w:pPr>
              <w:pStyle w:val="18"/>
              <w:spacing w:before="38" w:line="360" w:lineRule="auto"/>
              <w:ind w:left="132" w:leftChars="0" w:right="234" w:hanging="12"/>
              <w:jc w:val="center"/>
              <w:rPr>
                <w:rFonts w:hint="eastAsia" w:ascii="仿宋" w:hAnsi="仿宋" w:eastAsia="仿宋" w:cs="仿宋"/>
                <w:sz w:val="32"/>
                <w:szCs w:val="32"/>
                <w:highlight w:val="none"/>
              </w:rPr>
            </w:pPr>
            <w:r>
              <w:rPr>
                <w:rFonts w:hint="eastAsia" w:ascii="仿宋" w:hAnsi="仿宋" w:eastAsia="仿宋" w:cs="仿宋"/>
                <w:spacing w:val="4"/>
                <w:sz w:val="32"/>
                <w:szCs w:val="32"/>
                <w:highlight w:val="none"/>
              </w:rPr>
              <w:t>采购项目需要落实的政府采购政策</w:t>
            </w:r>
          </w:p>
        </w:tc>
        <w:tc>
          <w:tcPr>
            <w:tcW w:w="6845" w:type="dxa"/>
            <w:vAlign w:val="top"/>
          </w:tcPr>
          <w:p w14:paraId="6BB042C1">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1.满足《中华人民共和国政府采购法》第二十二条规定。</w:t>
            </w:r>
          </w:p>
          <w:p w14:paraId="0B43AC93">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2.落实政府采购政策需满足的资格要求：</w:t>
            </w:r>
            <w:r>
              <w:rPr>
                <w:rFonts w:hint="eastAsia" w:ascii="仿宋" w:hAnsi="仿宋" w:eastAsia="仿宋" w:cs="仿宋"/>
                <w:spacing w:val="-1"/>
                <w:sz w:val="32"/>
                <w:szCs w:val="32"/>
                <w:highlight w:val="none"/>
                <w:lang w:val="en-US" w:eastAsia="zh-CN"/>
              </w:rPr>
              <w:t>本项目不专门面向中、小微企业。</w:t>
            </w:r>
          </w:p>
          <w:p w14:paraId="1BC7551B">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3.单位负责人为同一人或者存在直接控股、管理关系的不同供应商，不得参加同一合同项下的政府采购活动。</w:t>
            </w:r>
          </w:p>
        </w:tc>
      </w:tr>
      <w:tr w14:paraId="5089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953" w:type="dxa"/>
            <w:vAlign w:val="center"/>
          </w:tcPr>
          <w:p w14:paraId="4B48920C">
            <w:pPr>
              <w:pStyle w:val="18"/>
              <w:tabs>
                <w:tab w:val="left" w:pos="539"/>
              </w:tabs>
              <w:spacing w:before="311" w:line="360" w:lineRule="auto"/>
              <w:ind w:left="0" w:leftChars="0"/>
              <w:jc w:val="center"/>
              <w:rPr>
                <w:rFonts w:hint="default" w:ascii="仿宋" w:hAnsi="仿宋" w:eastAsia="仿宋" w:cs="仿宋"/>
                <w:sz w:val="32"/>
                <w:szCs w:val="32"/>
                <w:lang w:val="en-US" w:eastAsia="zh-CN"/>
              </w:rPr>
            </w:pPr>
            <w:r>
              <w:rPr>
                <w:rFonts w:hint="eastAsia" w:cs="仿宋"/>
                <w:sz w:val="32"/>
                <w:szCs w:val="32"/>
                <w:lang w:val="en-US" w:eastAsia="zh-CN"/>
              </w:rPr>
              <w:t>12</w:t>
            </w:r>
          </w:p>
        </w:tc>
        <w:tc>
          <w:tcPr>
            <w:tcW w:w="2164" w:type="dxa"/>
            <w:vAlign w:val="center"/>
          </w:tcPr>
          <w:p w14:paraId="486F8473">
            <w:pPr>
              <w:pStyle w:val="18"/>
              <w:spacing w:before="38" w:line="360" w:lineRule="auto"/>
              <w:ind w:left="132" w:leftChars="0" w:right="234" w:hanging="12"/>
              <w:jc w:val="center"/>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rPr>
              <w:t>投标人</w:t>
            </w:r>
            <w:r>
              <w:rPr>
                <w:rFonts w:hint="eastAsia" w:ascii="仿宋" w:hAnsi="仿宋" w:eastAsia="仿宋" w:cs="仿宋"/>
                <w:spacing w:val="4"/>
                <w:sz w:val="32"/>
                <w:szCs w:val="32"/>
                <w:highlight w:val="none"/>
                <w:lang w:val="en-US" w:eastAsia="zh-CN"/>
              </w:rPr>
              <w:t xml:space="preserve">                 </w:t>
            </w:r>
            <w:r>
              <w:rPr>
                <w:rFonts w:hint="eastAsia" w:ascii="仿宋" w:hAnsi="仿宋" w:eastAsia="仿宋" w:cs="仿宋"/>
                <w:spacing w:val="4"/>
                <w:sz w:val="32"/>
                <w:szCs w:val="32"/>
                <w:highlight w:val="none"/>
              </w:rPr>
              <w:t>资质要求</w:t>
            </w:r>
          </w:p>
        </w:tc>
        <w:tc>
          <w:tcPr>
            <w:tcW w:w="6845" w:type="dxa"/>
            <w:vAlign w:val="top"/>
          </w:tcPr>
          <w:p w14:paraId="119674CF">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1.满足《中华人民共和国政府采购法》第二十二条规定。</w:t>
            </w:r>
          </w:p>
          <w:p w14:paraId="0E19580F">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2.落实政府采购政策需满足的资格要求：</w:t>
            </w:r>
            <w:r>
              <w:rPr>
                <w:rFonts w:hint="eastAsia" w:ascii="仿宋" w:hAnsi="仿宋" w:eastAsia="仿宋" w:cs="仿宋"/>
                <w:spacing w:val="-1"/>
                <w:sz w:val="32"/>
                <w:szCs w:val="32"/>
                <w:highlight w:val="none"/>
                <w:lang w:val="en-US" w:eastAsia="zh-CN"/>
              </w:rPr>
              <w:t>本项目不专门面向中、小微企业。</w:t>
            </w:r>
          </w:p>
          <w:p w14:paraId="63AEE010">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3.单位负责人为同一人或者存在直接控股、管理关系的不同供应商，不得参加同一合同项下的政府采购活动。</w:t>
            </w:r>
          </w:p>
          <w:p w14:paraId="031939CE">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4.本项目的特定资格要求：所投货物若属于医疗器械管理范畴，按照国家《医疗器械监督管理条例》，应符合以下标准：</w:t>
            </w:r>
          </w:p>
          <w:p w14:paraId="655ABF26">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4.1投标人为制造商的，投标货物若属于第一类医疗器械产品，须提供第一类医疗器械生产备案证明，投标货物若属于第二类、三类医疗器械产品，须提供医疗器械生产许可证；</w:t>
            </w:r>
          </w:p>
          <w:p w14:paraId="0D50018C">
            <w:pPr>
              <w:pStyle w:val="18"/>
              <w:spacing w:before="79" w:line="360" w:lineRule="auto"/>
              <w:ind w:left="130" w:leftChars="0"/>
              <w:jc w:val="both"/>
              <w:rPr>
                <w:rFonts w:hint="eastAsia" w:ascii="仿宋" w:hAnsi="仿宋" w:eastAsia="仿宋" w:cs="仿宋"/>
                <w:sz w:val="32"/>
                <w:szCs w:val="32"/>
                <w:highlight w:val="none"/>
                <w:lang w:eastAsia="zh-CN"/>
              </w:rPr>
            </w:pPr>
            <w:r>
              <w:rPr>
                <w:rFonts w:hint="eastAsia" w:ascii="仿宋" w:hAnsi="仿宋" w:eastAsia="仿宋" w:cs="仿宋"/>
                <w:spacing w:val="2"/>
                <w:sz w:val="32"/>
                <w:szCs w:val="32"/>
                <w:highlight w:val="none"/>
                <w:lang w:val="en-US" w:eastAsia="zh-CN"/>
              </w:rPr>
              <w:t>4.2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r>
      <w:tr w14:paraId="24904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953" w:type="dxa"/>
            <w:vAlign w:val="center"/>
          </w:tcPr>
          <w:p w14:paraId="7290AC5D">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13</w:t>
            </w:r>
          </w:p>
        </w:tc>
        <w:tc>
          <w:tcPr>
            <w:tcW w:w="2164" w:type="dxa"/>
            <w:vAlign w:val="center"/>
          </w:tcPr>
          <w:p w14:paraId="521BE83F">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是否接受联合体投标</w:t>
            </w:r>
          </w:p>
        </w:tc>
        <w:tc>
          <w:tcPr>
            <w:tcW w:w="6845" w:type="dxa"/>
            <w:vAlign w:val="center"/>
          </w:tcPr>
          <w:p w14:paraId="57144715">
            <w:pPr>
              <w:pStyle w:val="18"/>
              <w:spacing w:before="38" w:line="360" w:lineRule="auto"/>
              <w:ind w:left="132" w:leftChars="0" w:right="234" w:hanging="12"/>
              <w:jc w:val="left"/>
              <w:rPr>
                <w:rFonts w:hint="default"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不接受</w:t>
            </w:r>
          </w:p>
        </w:tc>
      </w:tr>
      <w:tr w14:paraId="0D649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3" w:type="dxa"/>
            <w:vAlign w:val="center"/>
          </w:tcPr>
          <w:p w14:paraId="40983D54">
            <w:pPr>
              <w:pStyle w:val="18"/>
              <w:spacing w:before="75" w:line="360" w:lineRule="auto"/>
              <w:jc w:val="center"/>
              <w:rPr>
                <w:rFonts w:hint="default" w:cs="仿宋"/>
                <w:sz w:val="32"/>
                <w:szCs w:val="32"/>
                <w:lang w:val="en-US" w:eastAsia="zh-CN"/>
              </w:rPr>
            </w:pPr>
            <w:r>
              <w:rPr>
                <w:rFonts w:hint="eastAsia" w:cs="仿宋"/>
                <w:sz w:val="32"/>
                <w:szCs w:val="32"/>
                <w:lang w:val="en-US" w:eastAsia="zh-CN"/>
              </w:rPr>
              <w:t>14</w:t>
            </w:r>
          </w:p>
        </w:tc>
        <w:tc>
          <w:tcPr>
            <w:tcW w:w="2164" w:type="dxa"/>
            <w:vAlign w:val="center"/>
          </w:tcPr>
          <w:p w14:paraId="2187F472">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投标人收到招标文件后，</w:t>
            </w:r>
          </w:p>
          <w:p w14:paraId="0B2B0B46">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如有疑问的问题需澄清</w:t>
            </w:r>
          </w:p>
        </w:tc>
        <w:tc>
          <w:tcPr>
            <w:tcW w:w="6845" w:type="dxa"/>
            <w:vAlign w:val="top"/>
          </w:tcPr>
          <w:p w14:paraId="75733E42">
            <w:pPr>
              <w:pStyle w:val="18"/>
              <w:spacing w:before="38" w:line="360" w:lineRule="auto"/>
              <w:ind w:left="119" w:leftChars="0" w:right="107" w:firstLine="1"/>
              <w:jc w:val="left"/>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应在收到招标文件后</w:t>
            </w:r>
            <w:r>
              <w:rPr>
                <w:rFonts w:hint="eastAsia" w:ascii="仿宋" w:hAnsi="仿宋" w:eastAsia="仿宋" w:cs="仿宋"/>
                <w:spacing w:val="6"/>
                <w:sz w:val="32"/>
                <w:szCs w:val="32"/>
                <w:highlight w:val="none"/>
                <w:lang w:val="en-US" w:eastAsia="zh-CN"/>
              </w:rPr>
              <w:t>7个工作日</w:t>
            </w:r>
            <w:r>
              <w:rPr>
                <w:rFonts w:hint="eastAsia" w:ascii="仿宋" w:hAnsi="仿宋" w:eastAsia="仿宋" w:cs="仿宋"/>
                <w:spacing w:val="6"/>
                <w:sz w:val="32"/>
                <w:szCs w:val="32"/>
                <w:highlight w:val="none"/>
              </w:rPr>
              <w:t>内以书面形式</w:t>
            </w:r>
            <w:r>
              <w:rPr>
                <w:rFonts w:hint="eastAsia" w:ascii="仿宋" w:hAnsi="仿宋" w:eastAsia="仿宋" w:cs="仿宋"/>
                <w:spacing w:val="6"/>
                <w:sz w:val="32"/>
                <w:szCs w:val="32"/>
                <w:highlight w:val="none"/>
                <w:lang w:val="en-US" w:eastAsia="zh-CN"/>
              </w:rPr>
              <w:t>递交至</w:t>
            </w:r>
            <w:r>
              <w:rPr>
                <w:rFonts w:hint="eastAsia" w:ascii="仿宋" w:hAnsi="仿宋" w:eastAsia="仿宋" w:cs="仿宋"/>
                <w:spacing w:val="6"/>
                <w:sz w:val="32"/>
                <w:szCs w:val="32"/>
                <w:highlight w:val="none"/>
              </w:rPr>
              <w:t>代理机构。</w:t>
            </w:r>
          </w:p>
          <w:p w14:paraId="2CEAA56A">
            <w:pPr>
              <w:pStyle w:val="18"/>
              <w:spacing w:before="38" w:line="360" w:lineRule="auto"/>
              <w:ind w:left="119" w:leftChars="0" w:right="107" w:firstLine="1"/>
              <w:jc w:val="left"/>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接受单位：五矿国际招标有限责任公司</w:t>
            </w:r>
          </w:p>
          <w:p w14:paraId="7388379D">
            <w:pPr>
              <w:pStyle w:val="18"/>
              <w:spacing w:before="38" w:line="360" w:lineRule="auto"/>
              <w:ind w:left="119" w:leftChars="0" w:right="107" w:firstLine="1"/>
              <w:jc w:val="left"/>
              <w:rPr>
                <w:rFonts w:hint="eastAsia" w:ascii="仿宋" w:hAnsi="仿宋" w:eastAsia="仿宋" w:cs="仿宋"/>
                <w:spacing w:val="6"/>
                <w:sz w:val="32"/>
                <w:szCs w:val="32"/>
                <w:highlight w:val="none"/>
                <w:lang w:val="en-US" w:eastAsia="zh-CN"/>
              </w:rPr>
            </w:pPr>
            <w:r>
              <w:rPr>
                <w:rFonts w:hint="eastAsia" w:ascii="仿宋" w:hAnsi="仿宋" w:eastAsia="仿宋" w:cs="仿宋"/>
                <w:spacing w:val="6"/>
                <w:sz w:val="32"/>
                <w:szCs w:val="32"/>
                <w:highlight w:val="none"/>
              </w:rPr>
              <w:t>联系电话：</w:t>
            </w:r>
            <w:r>
              <w:rPr>
                <w:rFonts w:hint="eastAsia" w:ascii="仿宋" w:hAnsi="仿宋" w:eastAsia="仿宋" w:cs="仿宋"/>
                <w:spacing w:val="6"/>
                <w:sz w:val="32"/>
                <w:szCs w:val="32"/>
                <w:highlight w:val="none"/>
                <w:lang w:val="en-US" w:eastAsia="zh-CN"/>
              </w:rPr>
              <w:t>15352681399</w:t>
            </w:r>
          </w:p>
          <w:p w14:paraId="0BBCEA65">
            <w:pPr>
              <w:pStyle w:val="18"/>
              <w:spacing w:before="38" w:line="360" w:lineRule="auto"/>
              <w:ind w:left="119" w:leftChars="0" w:right="107" w:firstLine="1"/>
              <w:jc w:val="left"/>
              <w:rPr>
                <w:rFonts w:hint="eastAsia" w:ascii="仿宋" w:hAnsi="仿宋" w:eastAsia="仿宋" w:cs="仿宋"/>
                <w:sz w:val="32"/>
                <w:szCs w:val="32"/>
                <w:highlight w:val="none"/>
                <w:lang w:val="en-US" w:eastAsia="zh-CN"/>
              </w:rPr>
            </w:pPr>
            <w:r>
              <w:rPr>
                <w:rFonts w:hint="eastAsia" w:ascii="仿宋" w:hAnsi="仿宋" w:eastAsia="仿宋" w:cs="仿宋"/>
                <w:spacing w:val="6"/>
                <w:sz w:val="32"/>
                <w:szCs w:val="32"/>
                <w:highlight w:val="none"/>
              </w:rPr>
              <w:t>地址：</w:t>
            </w:r>
            <w:r>
              <w:rPr>
                <w:rFonts w:hint="eastAsia" w:ascii="仿宋" w:hAnsi="仿宋" w:eastAsia="仿宋" w:cs="仿宋"/>
                <w:spacing w:val="6"/>
                <w:sz w:val="32"/>
                <w:szCs w:val="32"/>
                <w:highlight w:val="none"/>
                <w:lang w:val="en-US" w:eastAsia="zh-CN"/>
              </w:rPr>
              <w:t>博乐市隆泉大厦1802室</w:t>
            </w:r>
          </w:p>
        </w:tc>
      </w:tr>
      <w:tr w14:paraId="5DCBD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953" w:type="dxa"/>
            <w:vAlign w:val="center"/>
          </w:tcPr>
          <w:p w14:paraId="42196141">
            <w:pPr>
              <w:pStyle w:val="18"/>
              <w:spacing w:before="75" w:line="360" w:lineRule="auto"/>
              <w:jc w:val="center"/>
              <w:rPr>
                <w:rFonts w:hint="default" w:cs="仿宋"/>
                <w:sz w:val="32"/>
                <w:szCs w:val="32"/>
                <w:lang w:val="en-US" w:eastAsia="zh-CN"/>
              </w:rPr>
            </w:pPr>
            <w:r>
              <w:rPr>
                <w:rFonts w:hint="eastAsia" w:cs="仿宋"/>
                <w:sz w:val="32"/>
                <w:szCs w:val="32"/>
                <w:lang w:val="en-US" w:eastAsia="zh-CN"/>
              </w:rPr>
              <w:t>15</w:t>
            </w:r>
          </w:p>
        </w:tc>
        <w:tc>
          <w:tcPr>
            <w:tcW w:w="2164" w:type="dxa"/>
            <w:vAlign w:val="center"/>
          </w:tcPr>
          <w:p w14:paraId="32EB2D3B">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投标人要求澄清</w:t>
            </w:r>
          </w:p>
          <w:p w14:paraId="28D78D0D">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招标文件</w:t>
            </w:r>
          </w:p>
        </w:tc>
        <w:tc>
          <w:tcPr>
            <w:tcW w:w="6845" w:type="dxa"/>
            <w:vAlign w:val="top"/>
          </w:tcPr>
          <w:p w14:paraId="00882451">
            <w:pPr>
              <w:pStyle w:val="18"/>
              <w:spacing w:before="38" w:line="360" w:lineRule="auto"/>
              <w:ind w:left="119" w:leftChars="0" w:right="107" w:firstLine="1"/>
              <w:jc w:val="left"/>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w:t>
            </w:r>
            <w:r>
              <w:rPr>
                <w:rFonts w:hint="eastAsia" w:ascii="仿宋" w:hAnsi="仿宋" w:eastAsia="仿宋" w:cs="仿宋"/>
                <w:spacing w:val="2"/>
                <w:sz w:val="32"/>
                <w:szCs w:val="32"/>
                <w:highlight w:val="none"/>
              </w:rPr>
              <w:t>书的组成部分。</w:t>
            </w:r>
          </w:p>
          <w:p w14:paraId="53FDA351">
            <w:pPr>
              <w:pStyle w:val="18"/>
              <w:spacing w:before="40" w:line="360" w:lineRule="auto"/>
              <w:ind w:left="117" w:leftChars="0" w:right="107" w:firstLine="3"/>
              <w:jc w:val="left"/>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澄清或者修改的内容可能影响投标文件编制的，采购人或者采购</w:t>
            </w:r>
            <w:r>
              <w:rPr>
                <w:rFonts w:hint="eastAsia" w:ascii="仿宋" w:hAnsi="仿宋" w:eastAsia="仿宋" w:cs="仿宋"/>
                <w:spacing w:val="7"/>
                <w:sz w:val="32"/>
                <w:szCs w:val="32"/>
                <w:highlight w:val="none"/>
              </w:rPr>
              <w:t>代理机构应当在投标截止时间至少15日前，以书面</w:t>
            </w:r>
            <w:r>
              <w:rPr>
                <w:rFonts w:hint="eastAsia" w:ascii="仿宋" w:hAnsi="仿宋" w:eastAsia="仿宋" w:cs="仿宋"/>
                <w:spacing w:val="6"/>
                <w:sz w:val="32"/>
                <w:szCs w:val="32"/>
                <w:highlight w:val="none"/>
              </w:rPr>
              <w:t>形式通知所</w:t>
            </w:r>
            <w:r>
              <w:rPr>
                <w:rFonts w:hint="eastAsia" w:ascii="仿宋" w:hAnsi="仿宋" w:eastAsia="仿宋" w:cs="仿宋"/>
                <w:spacing w:val="7"/>
                <w:sz w:val="32"/>
                <w:szCs w:val="32"/>
                <w:highlight w:val="none"/>
              </w:rPr>
              <w:t>有获取招标文件的潜在投标人；不足15日的，采购人或者采购代理机构应当顺延提交投标文件的截止时间。</w:t>
            </w:r>
          </w:p>
        </w:tc>
      </w:tr>
      <w:tr w14:paraId="3219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953" w:type="dxa"/>
            <w:vAlign w:val="center"/>
          </w:tcPr>
          <w:p w14:paraId="7C9695EF">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16</w:t>
            </w:r>
          </w:p>
        </w:tc>
        <w:tc>
          <w:tcPr>
            <w:tcW w:w="2164" w:type="dxa"/>
            <w:vAlign w:val="top"/>
          </w:tcPr>
          <w:p w14:paraId="54D5B86A">
            <w:pPr>
              <w:spacing w:line="360" w:lineRule="auto"/>
              <w:ind w:left="0" w:leftChars="0"/>
              <w:jc w:val="center"/>
              <w:rPr>
                <w:rFonts w:hint="eastAsia" w:ascii="仿宋" w:hAnsi="仿宋" w:eastAsia="仿宋" w:cs="仿宋"/>
                <w:sz w:val="32"/>
                <w:szCs w:val="32"/>
                <w:highlight w:val="none"/>
              </w:rPr>
            </w:pPr>
          </w:p>
          <w:p w14:paraId="604E4D60">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招标文件澄清和修改</w:t>
            </w:r>
          </w:p>
          <w:p w14:paraId="64F020F0">
            <w:pPr>
              <w:pStyle w:val="18"/>
              <w:spacing w:before="38" w:line="360" w:lineRule="auto"/>
              <w:ind w:left="132" w:leftChars="0" w:right="234" w:hanging="12"/>
              <w:jc w:val="center"/>
              <w:rPr>
                <w:rFonts w:hint="eastAsia" w:ascii="仿宋" w:hAnsi="仿宋" w:eastAsia="仿宋" w:cs="仿宋"/>
                <w:sz w:val="32"/>
                <w:szCs w:val="32"/>
                <w:highlight w:val="none"/>
              </w:rPr>
            </w:pPr>
            <w:r>
              <w:rPr>
                <w:rFonts w:hint="eastAsia" w:ascii="仿宋" w:hAnsi="仿宋" w:eastAsia="仿宋" w:cs="仿宋"/>
                <w:spacing w:val="4"/>
                <w:sz w:val="32"/>
                <w:szCs w:val="32"/>
              </w:rPr>
              <w:t>发出</w:t>
            </w:r>
          </w:p>
        </w:tc>
        <w:tc>
          <w:tcPr>
            <w:tcW w:w="6845" w:type="dxa"/>
            <w:vAlign w:val="center"/>
          </w:tcPr>
          <w:p w14:paraId="4463BF1A">
            <w:pPr>
              <w:pStyle w:val="18"/>
              <w:spacing w:before="38" w:line="360" w:lineRule="auto"/>
              <w:ind w:left="119" w:leftChars="0" w:right="107" w:firstLine="1"/>
              <w:jc w:val="left"/>
              <w:rPr>
                <w:rFonts w:hint="eastAsia" w:ascii="仿宋" w:hAnsi="仿宋" w:eastAsia="仿宋" w:cs="仿宋"/>
                <w:spacing w:val="6"/>
                <w:sz w:val="32"/>
                <w:szCs w:val="32"/>
                <w:highlight w:val="none"/>
                <w:lang w:val="en-US" w:eastAsia="zh-CN"/>
              </w:rPr>
            </w:pPr>
            <w:r>
              <w:rPr>
                <w:rFonts w:hint="eastAsia" w:ascii="仿宋" w:hAnsi="仿宋" w:eastAsia="仿宋" w:cs="仿宋"/>
                <w:spacing w:val="6"/>
                <w:sz w:val="32"/>
                <w:szCs w:val="32"/>
                <w:highlight w:val="none"/>
                <w:lang w:val="en-US" w:eastAsia="zh-CN"/>
              </w:rPr>
              <w:t>时间：投标截止时间至少15日前</w:t>
            </w:r>
          </w:p>
          <w:p w14:paraId="7BA3DB28">
            <w:pPr>
              <w:pStyle w:val="18"/>
              <w:spacing w:before="38" w:line="360" w:lineRule="auto"/>
              <w:ind w:left="119" w:leftChars="0" w:right="107" w:firstLine="1"/>
              <w:jc w:val="left"/>
              <w:rPr>
                <w:rFonts w:hint="eastAsia" w:ascii="仿宋" w:hAnsi="仿宋" w:eastAsia="仿宋" w:cs="仿宋"/>
                <w:sz w:val="32"/>
                <w:szCs w:val="32"/>
                <w:highlight w:val="none"/>
                <w:lang w:eastAsia="zh-CN"/>
              </w:rPr>
            </w:pPr>
            <w:r>
              <w:rPr>
                <w:rFonts w:hint="eastAsia" w:ascii="仿宋" w:hAnsi="仿宋" w:eastAsia="仿宋" w:cs="仿宋"/>
                <w:spacing w:val="6"/>
                <w:sz w:val="32"/>
                <w:szCs w:val="32"/>
                <w:highlight w:val="none"/>
                <w:lang w:val="en-US" w:eastAsia="zh-CN"/>
              </w:rPr>
              <w:t>形式：澄清或者修改应当在原公告发布媒体上发布澄清公告。澄清或者修改的内容为招标文件、资格预审文</w:t>
            </w:r>
            <w:r>
              <w:rPr>
                <w:rFonts w:hint="eastAsia" w:ascii="仿宋" w:hAnsi="仿宋" w:eastAsia="仿宋" w:cs="仿宋"/>
                <w:spacing w:val="6"/>
                <w:sz w:val="32"/>
                <w:szCs w:val="32"/>
                <w:highlight w:val="none"/>
              </w:rPr>
              <w:t>件、投标邀请书的组成部分</w:t>
            </w:r>
            <w:r>
              <w:rPr>
                <w:rFonts w:hint="eastAsia" w:ascii="仿宋" w:hAnsi="仿宋" w:eastAsia="仿宋" w:cs="仿宋"/>
                <w:spacing w:val="6"/>
                <w:sz w:val="32"/>
                <w:szCs w:val="32"/>
                <w:highlight w:val="none"/>
                <w:lang w:eastAsia="zh-CN"/>
              </w:rPr>
              <w:t>。</w:t>
            </w:r>
          </w:p>
        </w:tc>
      </w:tr>
      <w:tr w14:paraId="73E7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3" w:type="dxa"/>
            <w:vAlign w:val="center"/>
          </w:tcPr>
          <w:p w14:paraId="15571D2F">
            <w:pPr>
              <w:pStyle w:val="18"/>
              <w:spacing w:before="75" w:line="360" w:lineRule="auto"/>
              <w:jc w:val="center"/>
              <w:rPr>
                <w:rFonts w:hint="default" w:cs="仿宋"/>
                <w:sz w:val="32"/>
                <w:szCs w:val="32"/>
                <w:lang w:val="en-US" w:eastAsia="zh-CN"/>
              </w:rPr>
            </w:pPr>
            <w:r>
              <w:rPr>
                <w:rFonts w:hint="eastAsia" w:cs="仿宋"/>
                <w:sz w:val="32"/>
                <w:szCs w:val="32"/>
                <w:lang w:val="en-US" w:eastAsia="zh-CN"/>
              </w:rPr>
              <w:t>17</w:t>
            </w:r>
          </w:p>
        </w:tc>
        <w:tc>
          <w:tcPr>
            <w:tcW w:w="2164" w:type="dxa"/>
            <w:vAlign w:val="top"/>
          </w:tcPr>
          <w:p w14:paraId="5370A27C">
            <w:pPr>
              <w:pStyle w:val="18"/>
              <w:spacing w:before="225" w:line="360" w:lineRule="auto"/>
              <w:ind w:left="118" w:leftChars="0"/>
              <w:jc w:val="center"/>
              <w:rPr>
                <w:rFonts w:hint="eastAsia" w:ascii="仿宋" w:hAnsi="仿宋" w:eastAsia="仿宋" w:cs="仿宋"/>
                <w:sz w:val="32"/>
                <w:szCs w:val="32"/>
              </w:rPr>
            </w:pPr>
            <w:r>
              <w:rPr>
                <w:rFonts w:hint="eastAsia" w:ascii="仿宋" w:hAnsi="仿宋" w:eastAsia="仿宋" w:cs="仿宋"/>
                <w:spacing w:val="2"/>
                <w:sz w:val="32"/>
                <w:szCs w:val="32"/>
              </w:rPr>
              <w:t>报价</w:t>
            </w:r>
          </w:p>
        </w:tc>
        <w:tc>
          <w:tcPr>
            <w:tcW w:w="6845" w:type="dxa"/>
            <w:vAlign w:val="top"/>
          </w:tcPr>
          <w:p w14:paraId="2EB1F618">
            <w:pPr>
              <w:pStyle w:val="18"/>
              <w:spacing w:before="225" w:line="360" w:lineRule="auto"/>
              <w:ind w:left="119" w:leftChars="0"/>
              <w:jc w:val="left"/>
              <w:rPr>
                <w:rFonts w:hint="eastAsia" w:ascii="仿宋" w:hAnsi="仿宋" w:eastAsia="仿宋" w:cs="仿宋"/>
                <w:sz w:val="32"/>
                <w:szCs w:val="32"/>
              </w:rPr>
            </w:pPr>
            <w:r>
              <w:rPr>
                <w:rFonts w:hint="eastAsia" w:ascii="仿宋" w:hAnsi="仿宋" w:eastAsia="仿宋" w:cs="仿宋"/>
                <w:spacing w:val="6"/>
                <w:sz w:val="32"/>
                <w:szCs w:val="32"/>
              </w:rPr>
              <w:t>直接报价</w:t>
            </w:r>
          </w:p>
        </w:tc>
      </w:tr>
      <w:tr w14:paraId="557B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7" w:hRule="atLeast"/>
        </w:trPr>
        <w:tc>
          <w:tcPr>
            <w:tcW w:w="953" w:type="dxa"/>
            <w:vAlign w:val="center"/>
          </w:tcPr>
          <w:p w14:paraId="363F293B">
            <w:pPr>
              <w:pStyle w:val="18"/>
              <w:spacing w:before="75" w:line="360" w:lineRule="auto"/>
              <w:jc w:val="center"/>
              <w:rPr>
                <w:rFonts w:hint="default" w:cs="仿宋"/>
                <w:sz w:val="32"/>
                <w:szCs w:val="32"/>
                <w:lang w:val="en-US" w:eastAsia="zh-CN"/>
              </w:rPr>
            </w:pPr>
            <w:r>
              <w:rPr>
                <w:rFonts w:hint="eastAsia" w:cs="仿宋"/>
                <w:sz w:val="32"/>
                <w:szCs w:val="32"/>
                <w:lang w:val="en-US" w:eastAsia="zh-CN"/>
              </w:rPr>
              <w:t>18</w:t>
            </w:r>
          </w:p>
        </w:tc>
        <w:tc>
          <w:tcPr>
            <w:tcW w:w="2164" w:type="dxa"/>
            <w:vAlign w:val="center"/>
          </w:tcPr>
          <w:p w14:paraId="34CA27B8">
            <w:pPr>
              <w:pStyle w:val="18"/>
              <w:spacing w:before="56" w:line="360" w:lineRule="auto"/>
              <w:ind w:left="117" w:leftChars="0"/>
              <w:jc w:val="center"/>
              <w:rPr>
                <w:rFonts w:hint="eastAsia" w:ascii="仿宋" w:hAnsi="仿宋" w:eastAsia="仿宋" w:cs="仿宋"/>
                <w:sz w:val="32"/>
                <w:szCs w:val="32"/>
                <w:highlight w:val="none"/>
                <w:lang w:val="en-US" w:eastAsia="zh-CN"/>
              </w:rPr>
            </w:pPr>
            <w:r>
              <w:rPr>
                <w:rFonts w:hint="eastAsia" w:ascii="仿宋" w:hAnsi="仿宋" w:eastAsia="仿宋" w:cs="仿宋"/>
                <w:spacing w:val="6"/>
                <w:sz w:val="32"/>
                <w:szCs w:val="32"/>
                <w:highlight w:val="none"/>
              </w:rPr>
              <w:t>投标保证金</w:t>
            </w:r>
          </w:p>
        </w:tc>
        <w:tc>
          <w:tcPr>
            <w:tcW w:w="6845" w:type="dxa"/>
            <w:vAlign w:val="top"/>
          </w:tcPr>
          <w:p w14:paraId="4E0CE64F">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rPr>
              <w:t>保证金缴纳方式为：转账、电汇或电子保函</w:t>
            </w:r>
            <w:r>
              <w:rPr>
                <w:rFonts w:hint="eastAsia" w:ascii="仿宋" w:hAnsi="仿宋" w:eastAsia="仿宋" w:cs="仿宋"/>
                <w:spacing w:val="6"/>
                <w:sz w:val="32"/>
                <w:szCs w:val="32"/>
                <w:lang w:eastAsia="zh-CN"/>
              </w:rPr>
              <w:t>。</w:t>
            </w:r>
          </w:p>
          <w:p w14:paraId="7C3347B1">
            <w:pPr>
              <w:pStyle w:val="18"/>
              <w:spacing w:before="225" w:line="360" w:lineRule="auto"/>
              <w:ind w:left="119" w:leftChars="0"/>
              <w:jc w:val="left"/>
              <w:rPr>
                <w:rFonts w:hint="eastAsia" w:ascii="仿宋" w:hAnsi="仿宋" w:eastAsia="仿宋" w:cs="仿宋"/>
                <w:spacing w:val="6"/>
                <w:sz w:val="32"/>
                <w:szCs w:val="32"/>
                <w:lang w:eastAsia="zh-CN"/>
              </w:rPr>
            </w:pPr>
            <w:r>
              <w:rPr>
                <w:rFonts w:hint="eastAsia" w:ascii="仿宋" w:hAnsi="仿宋" w:eastAsia="仿宋" w:cs="仿宋"/>
                <w:spacing w:val="6"/>
                <w:sz w:val="32"/>
                <w:szCs w:val="32"/>
              </w:rPr>
              <w:t>保证金金额：</w:t>
            </w:r>
            <w:r>
              <w:rPr>
                <w:rFonts w:hint="eastAsia" w:cs="仿宋"/>
                <w:spacing w:val="6"/>
                <w:sz w:val="32"/>
                <w:szCs w:val="32"/>
                <w:lang w:val="en-US" w:eastAsia="zh-CN"/>
              </w:rPr>
              <w:t>/</w:t>
            </w:r>
            <w:r>
              <w:rPr>
                <w:rFonts w:hint="eastAsia" w:ascii="仿宋" w:hAnsi="仿宋" w:eastAsia="仿宋" w:cs="仿宋"/>
                <w:spacing w:val="6"/>
                <w:sz w:val="32"/>
                <w:szCs w:val="32"/>
              </w:rPr>
              <w:t>元</w:t>
            </w:r>
            <w:r>
              <w:rPr>
                <w:rFonts w:hint="eastAsia" w:cs="仿宋"/>
                <w:spacing w:val="6"/>
                <w:sz w:val="32"/>
                <w:szCs w:val="32"/>
                <w:lang w:eastAsia="zh-CN"/>
              </w:rPr>
              <w:t>（</w:t>
            </w:r>
            <w:r>
              <w:rPr>
                <w:rFonts w:hint="eastAsia" w:cs="仿宋"/>
                <w:spacing w:val="6"/>
                <w:sz w:val="32"/>
                <w:szCs w:val="32"/>
                <w:lang w:val="en-US" w:eastAsia="zh-CN"/>
              </w:rPr>
              <w:t>本项目不收取保证金</w:t>
            </w:r>
            <w:r>
              <w:rPr>
                <w:rFonts w:hint="eastAsia" w:cs="仿宋"/>
                <w:spacing w:val="6"/>
                <w:sz w:val="32"/>
                <w:szCs w:val="32"/>
                <w:lang w:eastAsia="zh-CN"/>
              </w:rPr>
              <w:t>）</w:t>
            </w:r>
          </w:p>
          <w:p w14:paraId="478F6F0F">
            <w:pPr>
              <w:pStyle w:val="18"/>
              <w:spacing w:before="225" w:line="360" w:lineRule="auto"/>
              <w:ind w:left="119" w:leftChars="0"/>
              <w:jc w:val="left"/>
              <w:rPr>
                <w:rFonts w:hint="eastAsia" w:ascii="仿宋" w:hAnsi="仿宋" w:eastAsia="仿宋" w:cs="仿宋"/>
                <w:spacing w:val="6"/>
                <w:sz w:val="32"/>
                <w:szCs w:val="32"/>
                <w:highlight w:val="none"/>
              </w:rPr>
            </w:pPr>
            <w:r>
              <w:rPr>
                <w:rFonts w:hint="eastAsia" w:ascii="仿宋" w:hAnsi="仿宋" w:eastAsia="仿宋" w:cs="仿宋"/>
                <w:spacing w:val="6"/>
                <w:sz w:val="32"/>
                <w:szCs w:val="32"/>
              </w:rPr>
              <w:t>账户信息：五矿国际招标有限责任公司</w:t>
            </w:r>
            <w:r>
              <w:rPr>
                <w:rFonts w:hint="eastAsia" w:ascii="仿宋" w:hAnsi="仿宋" w:eastAsia="仿宋" w:cs="仿宋"/>
                <w:spacing w:val="6"/>
                <w:sz w:val="32"/>
                <w:szCs w:val="32"/>
                <w:lang w:val="en-US" w:eastAsia="zh-CN"/>
              </w:rPr>
              <w:t>博州</w:t>
            </w:r>
            <w:r>
              <w:rPr>
                <w:rFonts w:hint="eastAsia" w:ascii="仿宋" w:hAnsi="仿宋" w:eastAsia="仿宋" w:cs="仿宋"/>
                <w:spacing w:val="6"/>
                <w:sz w:val="32"/>
                <w:szCs w:val="32"/>
              </w:rPr>
              <w:t>分公司</w:t>
            </w:r>
          </w:p>
          <w:p w14:paraId="665A7F29">
            <w:pPr>
              <w:pStyle w:val="18"/>
              <w:spacing w:before="225" w:line="360" w:lineRule="auto"/>
              <w:ind w:left="119" w:leftChars="0"/>
              <w:jc w:val="left"/>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开户行：中国工商银行股份有限公司北京首都体育馆支行账号：9558850200000693585</w:t>
            </w:r>
          </w:p>
          <w:p w14:paraId="1C928A21">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rPr>
              <w:t>行号:102100005374</w:t>
            </w:r>
          </w:p>
          <w:p w14:paraId="0C1B2866">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1.</w:t>
            </w:r>
            <w:r>
              <w:rPr>
                <w:rFonts w:hint="eastAsia" w:ascii="仿宋" w:hAnsi="仿宋" w:eastAsia="仿宋" w:cs="仿宋"/>
                <w:spacing w:val="6"/>
                <w:sz w:val="32"/>
                <w:szCs w:val="32"/>
              </w:rPr>
              <w:t>投标人必须从投标人基本账户支出不少于上述金额的投标保证金。投标保证金须在投标截止时间前确认到账。</w:t>
            </w:r>
          </w:p>
          <w:p w14:paraId="44963E48">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rPr>
              <w:t>特别提示：递交保证金都必须从</w:t>
            </w:r>
            <w:r>
              <w:rPr>
                <w:rFonts w:hint="eastAsia" w:cs="仿宋"/>
                <w:spacing w:val="6"/>
                <w:sz w:val="32"/>
                <w:szCs w:val="32"/>
                <w:lang w:val="en-US" w:eastAsia="zh-CN"/>
              </w:rPr>
              <w:t>投标人</w:t>
            </w:r>
            <w:r>
              <w:rPr>
                <w:rFonts w:hint="eastAsia" w:ascii="仿宋" w:hAnsi="仿宋" w:eastAsia="仿宋" w:cs="仿宋"/>
                <w:spacing w:val="6"/>
                <w:sz w:val="32"/>
                <w:szCs w:val="32"/>
              </w:rPr>
              <w:t>基本户支出，且在响应文件提交截止时间前到达我公司账户，以我公司到账信息为准，不用开收据，若在投标截止时间前未查到账，将视为不响应招标文件。</w:t>
            </w:r>
            <w:r>
              <w:rPr>
                <w:rFonts w:hint="eastAsia" w:cs="仿宋"/>
                <w:spacing w:val="6"/>
                <w:sz w:val="32"/>
                <w:szCs w:val="32"/>
                <w:lang w:val="en-US" w:eastAsia="zh-CN"/>
              </w:rPr>
              <w:t>投标人</w:t>
            </w:r>
            <w:r>
              <w:rPr>
                <w:rFonts w:hint="eastAsia" w:ascii="仿宋" w:hAnsi="仿宋" w:eastAsia="仿宋" w:cs="仿宋"/>
                <w:spacing w:val="6"/>
                <w:sz w:val="32"/>
                <w:szCs w:val="32"/>
              </w:rPr>
              <w:t>办理保证金汇（转）款时，应在用途栏（备注栏）注明“项目名称简写+包号”，每标段须分别转入投标保证金。</w:t>
            </w:r>
          </w:p>
          <w:p w14:paraId="6DD3C63B">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lang w:val="zh-CN" w:eastAsia="zh-CN"/>
              </w:rPr>
              <w:t>采用银行保函方式作为投标保证金时，出具保函的银行须为投标人基本账户开户银行。保函应随投标文件一起递交。</w:t>
            </w:r>
          </w:p>
          <w:p w14:paraId="185CA47B">
            <w:pPr>
              <w:pStyle w:val="18"/>
              <w:spacing w:before="225" w:line="360" w:lineRule="auto"/>
              <w:ind w:left="119" w:leftChars="0"/>
              <w:jc w:val="left"/>
              <w:rPr>
                <w:rFonts w:hint="eastAsia" w:ascii="仿宋" w:hAnsi="仿宋" w:eastAsia="仿宋" w:cs="仿宋"/>
                <w:sz w:val="32"/>
                <w:szCs w:val="32"/>
              </w:rPr>
            </w:pPr>
            <w:r>
              <w:rPr>
                <w:rFonts w:hint="eastAsia" w:ascii="仿宋" w:hAnsi="仿宋" w:eastAsia="仿宋" w:cs="仿宋"/>
                <w:spacing w:val="6"/>
                <w:sz w:val="32"/>
                <w:szCs w:val="32"/>
              </w:rPr>
              <w:t>投标保证金有效期同投标有效期。</w:t>
            </w:r>
          </w:p>
        </w:tc>
      </w:tr>
      <w:tr w14:paraId="645F5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953" w:type="dxa"/>
            <w:vAlign w:val="center"/>
          </w:tcPr>
          <w:p w14:paraId="5B7A90D7">
            <w:pPr>
              <w:pStyle w:val="18"/>
              <w:spacing w:before="98"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19</w:t>
            </w:r>
          </w:p>
        </w:tc>
        <w:tc>
          <w:tcPr>
            <w:tcW w:w="2164" w:type="dxa"/>
            <w:vAlign w:val="center"/>
          </w:tcPr>
          <w:p w14:paraId="46C5F154">
            <w:pPr>
              <w:pStyle w:val="18"/>
              <w:spacing w:before="56" w:line="360" w:lineRule="auto"/>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投标有效期</w:t>
            </w:r>
          </w:p>
        </w:tc>
        <w:tc>
          <w:tcPr>
            <w:tcW w:w="6845" w:type="dxa"/>
            <w:vAlign w:val="center"/>
          </w:tcPr>
          <w:p w14:paraId="566C1941">
            <w:pPr>
              <w:pStyle w:val="18"/>
              <w:spacing w:before="57" w:line="360" w:lineRule="auto"/>
              <w:ind w:left="113" w:leftChars="0"/>
              <w:jc w:val="left"/>
              <w:rPr>
                <w:rFonts w:hint="eastAsia" w:ascii="仿宋" w:hAnsi="仿宋" w:eastAsia="仿宋" w:cs="仿宋"/>
                <w:sz w:val="32"/>
                <w:szCs w:val="32"/>
              </w:rPr>
            </w:pPr>
            <w:r>
              <w:rPr>
                <w:rFonts w:hint="eastAsia" w:ascii="仿宋" w:hAnsi="仿宋" w:eastAsia="仿宋" w:cs="仿宋"/>
                <w:spacing w:val="-9"/>
                <w:sz w:val="32"/>
                <w:szCs w:val="32"/>
              </w:rPr>
              <w:t>90日历天</w:t>
            </w:r>
          </w:p>
        </w:tc>
      </w:tr>
      <w:tr w14:paraId="67290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953" w:type="dxa"/>
            <w:vAlign w:val="center"/>
          </w:tcPr>
          <w:p w14:paraId="1101DEA9">
            <w:pPr>
              <w:pStyle w:val="18"/>
              <w:spacing w:before="74"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20</w:t>
            </w:r>
          </w:p>
        </w:tc>
        <w:tc>
          <w:tcPr>
            <w:tcW w:w="2164" w:type="dxa"/>
            <w:vAlign w:val="center"/>
          </w:tcPr>
          <w:p w14:paraId="70DEE291">
            <w:pPr>
              <w:pStyle w:val="18"/>
              <w:spacing w:before="56" w:line="360" w:lineRule="auto"/>
              <w:ind w:left="117" w:leftChars="0"/>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投标文件的编制、提交方式及其他要求</w:t>
            </w:r>
          </w:p>
        </w:tc>
        <w:tc>
          <w:tcPr>
            <w:tcW w:w="6845" w:type="dxa"/>
            <w:vAlign w:val="top"/>
          </w:tcPr>
          <w:p w14:paraId="447865C6">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1.本项目拟采用政采云不见面开标系统进行开评标，不对纸制版文件进行要求。</w:t>
            </w:r>
          </w:p>
          <w:p w14:paraId="75C4E7FD">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cs="仿宋"/>
                <w:spacing w:val="2"/>
                <w:sz w:val="32"/>
                <w:szCs w:val="32"/>
                <w:highlight w:val="none"/>
                <w:lang w:val="en-US" w:eastAsia="zh-CN"/>
              </w:rPr>
              <w:t>2</w:t>
            </w:r>
            <w:r>
              <w:rPr>
                <w:rFonts w:hint="eastAsia" w:ascii="仿宋" w:hAnsi="仿宋" w:eastAsia="仿宋" w:cs="仿宋"/>
                <w:spacing w:val="2"/>
                <w:sz w:val="32"/>
                <w:szCs w:val="32"/>
                <w:highlight w:val="none"/>
                <w:lang w:val="en-US" w:eastAsia="zh-CN"/>
              </w:rPr>
              <w:t>.“电子加密响应文件”的上传、递交：</w:t>
            </w:r>
          </w:p>
          <w:p w14:paraId="56983F0F">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a.投标人应在响应截止时间前将“电子加密响应文件”成功上传递交至“政府采购云平台”，否则响应无效。</w:t>
            </w:r>
          </w:p>
          <w:p w14:paraId="37808C53">
            <w:pPr>
              <w:pStyle w:val="18"/>
              <w:spacing w:before="79" w:line="360" w:lineRule="auto"/>
              <w:ind w:left="130" w:leftChars="0"/>
              <w:jc w:val="both"/>
              <w:rPr>
                <w:rFonts w:hint="eastAsia" w:ascii="仿宋" w:hAnsi="仿宋" w:eastAsia="仿宋" w:cs="仿宋"/>
                <w:sz w:val="32"/>
                <w:szCs w:val="32"/>
              </w:rPr>
            </w:pPr>
            <w:r>
              <w:rPr>
                <w:rFonts w:hint="eastAsia" w:ascii="仿宋" w:hAnsi="仿宋" w:eastAsia="仿宋" w:cs="仿宋"/>
                <w:spacing w:val="2"/>
                <w:sz w:val="32"/>
                <w:szCs w:val="32"/>
                <w:highlight w:val="none"/>
                <w:lang w:val="en-US" w:eastAsia="zh-CN"/>
              </w:rPr>
              <w:t>b.“电子加密响应文件”成功上传递交后，投标人可自行打印响应文件接收回执。</w:t>
            </w:r>
          </w:p>
        </w:tc>
      </w:tr>
      <w:tr w14:paraId="55488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953" w:type="dxa"/>
            <w:vAlign w:val="center"/>
          </w:tcPr>
          <w:p w14:paraId="45BCC2F6">
            <w:pPr>
              <w:pStyle w:val="18"/>
              <w:spacing w:before="314"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21</w:t>
            </w:r>
          </w:p>
        </w:tc>
        <w:tc>
          <w:tcPr>
            <w:tcW w:w="2164" w:type="dxa"/>
            <w:vAlign w:val="center"/>
          </w:tcPr>
          <w:p w14:paraId="53D93381">
            <w:pPr>
              <w:pStyle w:val="18"/>
              <w:spacing w:before="56" w:line="360" w:lineRule="auto"/>
              <w:ind w:left="117" w:leftChars="0"/>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投标截止时间及投标地点</w:t>
            </w:r>
          </w:p>
        </w:tc>
        <w:tc>
          <w:tcPr>
            <w:tcW w:w="6845" w:type="dxa"/>
            <w:vAlign w:val="top"/>
          </w:tcPr>
          <w:p w14:paraId="0A3143D6">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rPr>
              <w:t>投标截</w:t>
            </w:r>
            <w:r>
              <w:rPr>
                <w:rFonts w:hint="eastAsia" w:ascii="仿宋" w:hAnsi="仿宋" w:eastAsia="仿宋" w:cs="仿宋"/>
                <w:spacing w:val="-9"/>
                <w:sz w:val="32"/>
                <w:szCs w:val="32"/>
                <w:highlight w:val="none"/>
              </w:rPr>
              <w:t>止</w:t>
            </w:r>
            <w:r>
              <w:rPr>
                <w:rFonts w:hint="eastAsia" w:ascii="仿宋" w:hAnsi="仿宋" w:eastAsia="仿宋" w:cs="仿宋"/>
                <w:spacing w:val="-9"/>
                <w:sz w:val="32"/>
                <w:szCs w:val="32"/>
              </w:rPr>
              <w:t>时间：</w:t>
            </w:r>
            <w:r>
              <w:rPr>
                <w:rFonts w:hint="eastAsia" w:ascii="仿宋" w:hAnsi="仿宋" w:eastAsia="仿宋" w:cs="仿宋"/>
                <w:spacing w:val="-9"/>
                <w:sz w:val="32"/>
                <w:szCs w:val="32"/>
                <w:lang w:val="en-US" w:eastAsia="zh-CN"/>
              </w:rPr>
              <w:t>2026年05月08日11时00分（北京时间）</w:t>
            </w:r>
          </w:p>
          <w:p w14:paraId="1C129B87">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rPr>
              <w:t>投标地点：政采云平台</w:t>
            </w:r>
          </w:p>
        </w:tc>
      </w:tr>
      <w:tr w14:paraId="185B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953" w:type="dxa"/>
            <w:vAlign w:val="center"/>
          </w:tcPr>
          <w:p w14:paraId="7C21B2F2">
            <w:pPr>
              <w:pStyle w:val="18"/>
              <w:spacing w:before="74"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22</w:t>
            </w:r>
          </w:p>
        </w:tc>
        <w:tc>
          <w:tcPr>
            <w:tcW w:w="2164" w:type="dxa"/>
            <w:vAlign w:val="center"/>
          </w:tcPr>
          <w:p w14:paraId="46F3CAD6">
            <w:pPr>
              <w:pStyle w:val="18"/>
              <w:spacing w:before="56" w:line="360" w:lineRule="auto"/>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开标时间及</w:t>
            </w:r>
          </w:p>
          <w:p w14:paraId="643A652E">
            <w:pPr>
              <w:pStyle w:val="18"/>
              <w:spacing w:before="56" w:line="360" w:lineRule="auto"/>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地点</w:t>
            </w:r>
          </w:p>
        </w:tc>
        <w:tc>
          <w:tcPr>
            <w:tcW w:w="6845" w:type="dxa"/>
            <w:vAlign w:val="top"/>
          </w:tcPr>
          <w:p w14:paraId="70A82108">
            <w:pPr>
              <w:pStyle w:val="18"/>
              <w:spacing w:before="57" w:line="360" w:lineRule="auto"/>
              <w:ind w:left="113" w:leftChars="0"/>
              <w:jc w:val="left"/>
              <w:rPr>
                <w:rFonts w:hint="eastAsia" w:ascii="仿宋" w:hAnsi="仿宋" w:eastAsia="仿宋" w:cs="仿宋"/>
                <w:spacing w:val="-1"/>
                <w:sz w:val="32"/>
                <w:szCs w:val="32"/>
                <w:highlight w:val="none"/>
                <w:lang w:val="en-US" w:eastAsia="zh-CN"/>
              </w:rPr>
            </w:pPr>
            <w:r>
              <w:rPr>
                <w:rFonts w:hint="eastAsia" w:ascii="仿宋" w:hAnsi="仿宋" w:eastAsia="仿宋" w:cs="仿宋"/>
                <w:spacing w:val="-9"/>
                <w:sz w:val="32"/>
                <w:szCs w:val="32"/>
              </w:rPr>
              <w:t>开标</w:t>
            </w:r>
            <w:r>
              <w:rPr>
                <w:rFonts w:hint="eastAsia" w:ascii="仿宋" w:hAnsi="仿宋" w:eastAsia="仿宋" w:cs="仿宋"/>
                <w:spacing w:val="-9"/>
                <w:sz w:val="32"/>
                <w:szCs w:val="32"/>
                <w:highlight w:val="none"/>
              </w:rPr>
              <w:t>时间：</w:t>
            </w:r>
            <w:r>
              <w:rPr>
                <w:rFonts w:hint="eastAsia" w:ascii="仿宋" w:hAnsi="仿宋" w:eastAsia="仿宋" w:cs="仿宋"/>
                <w:spacing w:val="-1"/>
                <w:sz w:val="32"/>
                <w:szCs w:val="32"/>
                <w:highlight w:val="none"/>
                <w:lang w:val="en-US" w:eastAsia="zh-CN"/>
              </w:rPr>
              <w:t>2026年05月08日11时00分（北京时间）</w:t>
            </w:r>
          </w:p>
          <w:p w14:paraId="525EB042">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rPr>
              <w:t>开标地点： 政采云平台</w:t>
            </w:r>
          </w:p>
        </w:tc>
      </w:tr>
      <w:tr w14:paraId="14EDF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953" w:type="dxa"/>
            <w:vAlign w:val="center"/>
          </w:tcPr>
          <w:p w14:paraId="53B04271">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23</w:t>
            </w:r>
          </w:p>
        </w:tc>
        <w:tc>
          <w:tcPr>
            <w:tcW w:w="2164" w:type="dxa"/>
            <w:vAlign w:val="center"/>
          </w:tcPr>
          <w:p w14:paraId="422A060F">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付款方式及</w:t>
            </w:r>
          </w:p>
          <w:p w14:paraId="1E7A816E">
            <w:pPr>
              <w:pStyle w:val="18"/>
              <w:spacing w:before="74" w:line="360" w:lineRule="auto"/>
              <w:jc w:val="center"/>
              <w:rPr>
                <w:rFonts w:hint="eastAsia" w:ascii="仿宋" w:hAnsi="仿宋" w:eastAsia="仿宋" w:cs="仿宋"/>
                <w:sz w:val="32"/>
                <w:szCs w:val="32"/>
              </w:rPr>
            </w:pPr>
            <w:r>
              <w:rPr>
                <w:rFonts w:hint="eastAsia" w:ascii="仿宋" w:hAnsi="仿宋" w:eastAsia="仿宋" w:cs="仿宋"/>
                <w:spacing w:val="7"/>
                <w:sz w:val="32"/>
                <w:szCs w:val="32"/>
              </w:rPr>
              <w:t>币种</w:t>
            </w:r>
          </w:p>
        </w:tc>
        <w:tc>
          <w:tcPr>
            <w:tcW w:w="6845" w:type="dxa"/>
            <w:vAlign w:val="top"/>
          </w:tcPr>
          <w:p w14:paraId="71203F89">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1.付款币种</w:t>
            </w:r>
          </w:p>
          <w:p w14:paraId="2CF960C1">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rPr>
              <w:t>本次招标所述的项目资金均以人民币支付。</w:t>
            </w:r>
          </w:p>
          <w:p w14:paraId="12A240C1">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2.付款方式</w:t>
            </w:r>
          </w:p>
          <w:p w14:paraId="5B685D51">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highlight w:val="none"/>
              </w:rPr>
              <w:t>最终付款方式以和甲方单位签订合同为准。</w:t>
            </w:r>
          </w:p>
        </w:tc>
      </w:tr>
      <w:tr w14:paraId="6BD19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53" w:type="dxa"/>
            <w:vAlign w:val="center"/>
          </w:tcPr>
          <w:p w14:paraId="446816AC">
            <w:pPr>
              <w:pStyle w:val="18"/>
              <w:spacing w:before="310"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24</w:t>
            </w:r>
          </w:p>
        </w:tc>
        <w:tc>
          <w:tcPr>
            <w:tcW w:w="2164" w:type="dxa"/>
            <w:vAlign w:val="center"/>
          </w:tcPr>
          <w:p w14:paraId="23F723F6">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评标委员会的组建</w:t>
            </w:r>
          </w:p>
        </w:tc>
        <w:tc>
          <w:tcPr>
            <w:tcW w:w="6845" w:type="dxa"/>
            <w:vAlign w:val="center"/>
          </w:tcPr>
          <w:p w14:paraId="5B8E52AE">
            <w:pPr>
              <w:pStyle w:val="18"/>
              <w:spacing w:before="36" w:line="360" w:lineRule="auto"/>
              <w:ind w:left="122" w:leftChars="0" w:right="107" w:hanging="2"/>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评标委员会由采购人代表和评审专家组成，成员人数应当为</w:t>
            </w:r>
            <w:r>
              <w:rPr>
                <w:rFonts w:hint="eastAsia" w:cs="仿宋"/>
                <w:sz w:val="32"/>
                <w:szCs w:val="32"/>
                <w:highlight w:val="none"/>
                <w:lang w:val="en-US" w:eastAsia="zh-CN"/>
              </w:rPr>
              <w:t>7</w:t>
            </w:r>
            <w:r>
              <w:rPr>
                <w:rFonts w:hint="eastAsia" w:ascii="仿宋" w:hAnsi="仿宋" w:eastAsia="仿宋" w:cs="仿宋"/>
                <w:sz w:val="32"/>
                <w:szCs w:val="32"/>
                <w:highlight w:val="none"/>
                <w:lang w:val="en-US" w:eastAsia="zh-CN"/>
              </w:rPr>
              <w:t>人以上单数。</w:t>
            </w:r>
          </w:p>
        </w:tc>
      </w:tr>
      <w:tr w14:paraId="0417E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1" w:hRule="atLeast"/>
        </w:trPr>
        <w:tc>
          <w:tcPr>
            <w:tcW w:w="953" w:type="dxa"/>
            <w:vAlign w:val="center"/>
          </w:tcPr>
          <w:p w14:paraId="48558EBA">
            <w:pPr>
              <w:pStyle w:val="18"/>
              <w:spacing w:before="312"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25</w:t>
            </w:r>
          </w:p>
        </w:tc>
        <w:tc>
          <w:tcPr>
            <w:tcW w:w="2164" w:type="dxa"/>
            <w:vAlign w:val="center"/>
          </w:tcPr>
          <w:p w14:paraId="1D063ACE">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评标委员会推荐中标成交供应商家数</w:t>
            </w:r>
          </w:p>
        </w:tc>
        <w:tc>
          <w:tcPr>
            <w:tcW w:w="6845" w:type="dxa"/>
            <w:vAlign w:val="center"/>
          </w:tcPr>
          <w:p w14:paraId="51C6DCD2">
            <w:pPr>
              <w:pStyle w:val="18"/>
              <w:spacing w:before="271" w:line="360" w:lineRule="auto"/>
              <w:ind w:left="117" w:leftChars="0"/>
              <w:jc w:val="left"/>
              <w:rPr>
                <w:rFonts w:hint="eastAsia" w:ascii="仿宋" w:hAnsi="仿宋" w:eastAsia="仿宋" w:cs="仿宋"/>
                <w:sz w:val="32"/>
                <w:szCs w:val="32"/>
              </w:rPr>
            </w:pPr>
            <w:r>
              <w:rPr>
                <w:rFonts w:hint="eastAsia" w:ascii="仿宋" w:hAnsi="仿宋" w:eastAsia="仿宋" w:cs="仿宋"/>
                <w:spacing w:val="-5"/>
                <w:sz w:val="32"/>
                <w:szCs w:val="32"/>
              </w:rPr>
              <w:t>3</w:t>
            </w:r>
            <w:r>
              <w:rPr>
                <w:rFonts w:hint="eastAsia" w:ascii="仿宋" w:hAnsi="仿宋" w:eastAsia="仿宋" w:cs="仿宋"/>
                <w:spacing w:val="-36"/>
                <w:sz w:val="32"/>
                <w:szCs w:val="32"/>
              </w:rPr>
              <w:t xml:space="preserve"> </w:t>
            </w:r>
            <w:r>
              <w:rPr>
                <w:rFonts w:hint="eastAsia" w:ascii="仿宋" w:hAnsi="仿宋" w:eastAsia="仿宋" w:cs="仿宋"/>
                <w:spacing w:val="-5"/>
                <w:sz w:val="32"/>
                <w:szCs w:val="32"/>
              </w:rPr>
              <w:t>家</w:t>
            </w:r>
          </w:p>
        </w:tc>
      </w:tr>
      <w:tr w14:paraId="2B81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953" w:type="dxa"/>
            <w:vAlign w:val="center"/>
          </w:tcPr>
          <w:p w14:paraId="3EB706AB">
            <w:pPr>
              <w:pStyle w:val="18"/>
              <w:spacing w:before="311"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26</w:t>
            </w:r>
          </w:p>
        </w:tc>
        <w:tc>
          <w:tcPr>
            <w:tcW w:w="2164" w:type="dxa"/>
            <w:vAlign w:val="center"/>
          </w:tcPr>
          <w:p w14:paraId="55B33684">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中标成交结果公示 媒介及</w:t>
            </w:r>
          </w:p>
          <w:p w14:paraId="4600BC56">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期限</w:t>
            </w:r>
          </w:p>
        </w:tc>
        <w:tc>
          <w:tcPr>
            <w:tcW w:w="6845" w:type="dxa"/>
            <w:vAlign w:val="center"/>
          </w:tcPr>
          <w:p w14:paraId="6D141689">
            <w:pPr>
              <w:pStyle w:val="18"/>
              <w:spacing w:before="37" w:line="360" w:lineRule="auto"/>
              <w:ind w:left="124" w:leftChars="0"/>
              <w:jc w:val="left"/>
              <w:rPr>
                <w:rFonts w:hint="eastAsia" w:ascii="仿宋" w:hAnsi="仿宋" w:eastAsia="仿宋" w:cs="仿宋"/>
                <w:sz w:val="32"/>
                <w:szCs w:val="32"/>
                <w:highlight w:val="none"/>
                <w:lang w:eastAsia="zh-CN"/>
              </w:rPr>
            </w:pPr>
            <w:r>
              <w:rPr>
                <w:rFonts w:hint="eastAsia" w:ascii="仿宋" w:hAnsi="仿宋" w:eastAsia="仿宋" w:cs="仿宋"/>
                <w:spacing w:val="9"/>
                <w:sz w:val="32"/>
                <w:szCs w:val="32"/>
                <w:highlight w:val="none"/>
              </w:rPr>
              <w:t>公示媒介：新疆政府采购网</w:t>
            </w:r>
          </w:p>
          <w:p w14:paraId="27A488E3">
            <w:pPr>
              <w:pStyle w:val="18"/>
              <w:spacing w:before="180" w:line="360" w:lineRule="auto"/>
              <w:ind w:left="124" w:lef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公示期限：</w:t>
            </w:r>
            <w:r>
              <w:rPr>
                <w:rFonts w:hint="eastAsia" w:ascii="仿宋" w:hAnsi="仿宋" w:eastAsia="仿宋" w:cs="仿宋"/>
                <w:spacing w:val="-59"/>
                <w:sz w:val="32"/>
                <w:szCs w:val="32"/>
                <w:highlight w:val="none"/>
              </w:rPr>
              <w:t xml:space="preserve"> </w:t>
            </w:r>
            <w:r>
              <w:rPr>
                <w:rFonts w:hint="eastAsia" w:ascii="仿宋" w:hAnsi="仿宋" w:eastAsia="仿宋" w:cs="仿宋"/>
                <w:sz w:val="32"/>
                <w:szCs w:val="32"/>
                <w:highlight w:val="none"/>
              </w:rPr>
              <w:t>1</w:t>
            </w:r>
            <w:r>
              <w:rPr>
                <w:rFonts w:hint="eastAsia" w:ascii="仿宋" w:hAnsi="仿宋" w:eastAsia="仿宋" w:cs="仿宋"/>
                <w:spacing w:val="-38"/>
                <w:sz w:val="32"/>
                <w:szCs w:val="32"/>
                <w:highlight w:val="none"/>
              </w:rPr>
              <w:t xml:space="preserve"> </w:t>
            </w:r>
            <w:r>
              <w:rPr>
                <w:rFonts w:hint="eastAsia" w:ascii="仿宋" w:hAnsi="仿宋" w:eastAsia="仿宋" w:cs="仿宋"/>
                <w:sz w:val="32"/>
                <w:szCs w:val="32"/>
                <w:highlight w:val="none"/>
              </w:rPr>
              <w:t>个工作日</w:t>
            </w:r>
          </w:p>
        </w:tc>
      </w:tr>
      <w:tr w14:paraId="38F00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53" w:type="dxa"/>
            <w:vAlign w:val="center"/>
          </w:tcPr>
          <w:p w14:paraId="1580FDD4">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27</w:t>
            </w:r>
          </w:p>
        </w:tc>
        <w:tc>
          <w:tcPr>
            <w:tcW w:w="2164" w:type="dxa"/>
            <w:vAlign w:val="center"/>
          </w:tcPr>
          <w:p w14:paraId="146A99FF">
            <w:pPr>
              <w:pStyle w:val="18"/>
              <w:spacing w:before="75" w:line="360" w:lineRule="auto"/>
              <w:ind w:left="117" w:leftChars="0"/>
              <w:jc w:val="center"/>
              <w:rPr>
                <w:rFonts w:hint="eastAsia" w:ascii="仿宋" w:hAnsi="仿宋" w:eastAsia="仿宋" w:cs="仿宋"/>
                <w:sz w:val="32"/>
                <w:szCs w:val="32"/>
              </w:rPr>
            </w:pPr>
            <w:r>
              <w:rPr>
                <w:rFonts w:hint="eastAsia" w:ascii="仿宋" w:hAnsi="仿宋" w:eastAsia="仿宋" w:cs="仿宋"/>
                <w:spacing w:val="6"/>
                <w:sz w:val="32"/>
                <w:szCs w:val="32"/>
              </w:rPr>
              <w:t>招标代理费</w:t>
            </w:r>
          </w:p>
        </w:tc>
        <w:tc>
          <w:tcPr>
            <w:tcW w:w="6845" w:type="dxa"/>
            <w:vAlign w:val="center"/>
          </w:tcPr>
          <w:p w14:paraId="52DAF950">
            <w:pPr>
              <w:pStyle w:val="18"/>
              <w:spacing w:before="37" w:line="360" w:lineRule="auto"/>
              <w:ind w:left="119" w:leftChars="0" w:right="107" w:firstLine="4"/>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以中标价按国家计委《招标代理服务收费管理暂行办法》</w:t>
            </w:r>
            <w:r>
              <w:rPr>
                <w:rFonts w:hint="eastAsia" w:cs="仿宋"/>
                <w:sz w:val="32"/>
                <w:szCs w:val="32"/>
                <w:lang w:val="en-US" w:eastAsia="zh-CN"/>
              </w:rPr>
              <w:t>参照</w:t>
            </w:r>
            <w:r>
              <w:rPr>
                <w:rFonts w:hint="eastAsia" w:ascii="仿宋" w:hAnsi="仿宋" w:eastAsia="仿宋" w:cs="仿宋"/>
                <w:sz w:val="32"/>
                <w:szCs w:val="32"/>
                <w:lang w:val="en-US" w:eastAsia="zh-CN"/>
              </w:rPr>
              <w:t>（计价格【2002】1980号）计费标准计取，由中标人支付。</w:t>
            </w:r>
          </w:p>
          <w:p w14:paraId="0DA28936">
            <w:pPr>
              <w:pStyle w:val="18"/>
              <w:spacing w:before="37" w:line="360" w:lineRule="auto"/>
              <w:ind w:left="119" w:leftChars="0" w:right="107" w:firstLine="4"/>
              <w:jc w:val="left"/>
              <w:rPr>
                <w:rFonts w:hint="eastAsia" w:ascii="仿宋" w:hAnsi="仿宋" w:eastAsia="仿宋" w:cs="仿宋"/>
                <w:sz w:val="32"/>
                <w:szCs w:val="32"/>
                <w:lang w:val="en-US" w:eastAsia="zh-CN"/>
              </w:rPr>
            </w:pPr>
            <w:r>
              <w:drawing>
                <wp:inline distT="0" distB="0" distL="114300" distR="114300">
                  <wp:extent cx="4077335" cy="2968625"/>
                  <wp:effectExtent l="0" t="0" r="1206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0"/>
                          <a:stretch>
                            <a:fillRect/>
                          </a:stretch>
                        </pic:blipFill>
                        <pic:spPr>
                          <a:xfrm>
                            <a:off x="0" y="0"/>
                            <a:ext cx="4077335" cy="2968625"/>
                          </a:xfrm>
                          <a:prstGeom prst="rect">
                            <a:avLst/>
                          </a:prstGeom>
                          <a:noFill/>
                          <a:ln>
                            <a:noFill/>
                          </a:ln>
                        </pic:spPr>
                      </pic:pic>
                    </a:graphicData>
                  </a:graphic>
                </wp:inline>
              </w:drawing>
            </w:r>
          </w:p>
        </w:tc>
      </w:tr>
      <w:tr w14:paraId="1251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953" w:type="dxa"/>
            <w:vAlign w:val="center"/>
          </w:tcPr>
          <w:p w14:paraId="7D90673E">
            <w:pPr>
              <w:pStyle w:val="18"/>
              <w:spacing w:before="74"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28</w:t>
            </w:r>
          </w:p>
        </w:tc>
        <w:tc>
          <w:tcPr>
            <w:tcW w:w="2164" w:type="dxa"/>
            <w:vAlign w:val="center"/>
          </w:tcPr>
          <w:p w14:paraId="4BEB0F1F">
            <w:pPr>
              <w:pStyle w:val="18"/>
              <w:spacing w:before="75" w:line="360" w:lineRule="auto"/>
              <w:ind w:left="117" w:leftChars="0"/>
              <w:jc w:val="center"/>
              <w:rPr>
                <w:rFonts w:hint="eastAsia" w:ascii="仿宋" w:hAnsi="仿宋" w:eastAsia="仿宋" w:cs="仿宋"/>
                <w:sz w:val="32"/>
                <w:szCs w:val="32"/>
              </w:rPr>
            </w:pPr>
            <w:r>
              <w:rPr>
                <w:rFonts w:hint="eastAsia" w:ascii="仿宋" w:hAnsi="仿宋" w:eastAsia="仿宋" w:cs="仿宋"/>
                <w:spacing w:val="6"/>
                <w:sz w:val="32"/>
                <w:szCs w:val="32"/>
              </w:rPr>
              <w:t>低于成本价不正当竞争预防措施</w:t>
            </w:r>
          </w:p>
        </w:tc>
        <w:tc>
          <w:tcPr>
            <w:tcW w:w="6845" w:type="dxa"/>
            <w:vAlign w:val="top"/>
          </w:tcPr>
          <w:p w14:paraId="15540066">
            <w:pPr>
              <w:pStyle w:val="18"/>
              <w:spacing w:before="37" w:line="360" w:lineRule="auto"/>
              <w:ind w:left="119" w:leftChars="0" w:right="107" w:firstLine="2"/>
              <w:jc w:val="left"/>
              <w:rPr>
                <w:rFonts w:hint="eastAsia" w:ascii="仿宋" w:hAnsi="仿宋" w:eastAsia="仿宋" w:cs="仿宋"/>
                <w:sz w:val="32"/>
                <w:szCs w:val="32"/>
              </w:rPr>
            </w:pPr>
            <w:r>
              <w:rPr>
                <w:rFonts w:hint="eastAsia" w:ascii="仿宋" w:hAnsi="仿宋" w:eastAsia="仿宋" w:cs="仿宋"/>
                <w:spacing w:val="6"/>
                <w:sz w:val="32"/>
                <w:szCs w:val="32"/>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w:t>
            </w:r>
            <w:r>
              <w:rPr>
                <w:rFonts w:hint="eastAsia" w:cs="仿宋"/>
                <w:spacing w:val="6"/>
                <w:sz w:val="32"/>
                <w:szCs w:val="32"/>
                <w:lang w:val="en-US" w:eastAsia="zh-CN"/>
              </w:rPr>
              <w:t>投标人</w:t>
            </w:r>
            <w:r>
              <w:rPr>
                <w:rFonts w:hint="eastAsia" w:ascii="仿宋" w:hAnsi="仿宋" w:eastAsia="仿宋" w:cs="仿宋"/>
                <w:spacing w:val="6"/>
                <w:sz w:val="32"/>
                <w:szCs w:val="32"/>
              </w:rPr>
              <w:t>书面说明应当按照国家财务会计制度的规定要求，逐项就</w:t>
            </w:r>
            <w:r>
              <w:rPr>
                <w:rFonts w:hint="eastAsia" w:cs="仿宋"/>
                <w:spacing w:val="6"/>
                <w:sz w:val="32"/>
                <w:szCs w:val="32"/>
                <w:lang w:val="en-US" w:eastAsia="zh-CN"/>
              </w:rPr>
              <w:t>投标人</w:t>
            </w:r>
            <w:r>
              <w:rPr>
                <w:rFonts w:hint="eastAsia" w:ascii="仿宋" w:hAnsi="仿宋" w:eastAsia="仿宋" w:cs="仿宋"/>
                <w:spacing w:val="6"/>
                <w:sz w:val="32"/>
                <w:szCs w:val="32"/>
              </w:rPr>
              <w:t>提供的货物、工程</w:t>
            </w:r>
            <w:r>
              <w:rPr>
                <w:rFonts w:hint="eastAsia" w:ascii="仿宋" w:hAnsi="仿宋" w:eastAsia="仿宋" w:cs="仿宋"/>
                <w:spacing w:val="4"/>
                <w:sz w:val="32"/>
                <w:szCs w:val="32"/>
              </w:rPr>
              <w:t xml:space="preserve"> </w:t>
            </w:r>
            <w:r>
              <w:rPr>
                <w:rFonts w:hint="eastAsia" w:ascii="仿宋" w:hAnsi="仿宋" w:eastAsia="仿宋" w:cs="仿宋"/>
                <w:spacing w:val="6"/>
                <w:sz w:val="32"/>
                <w:szCs w:val="32"/>
              </w:rPr>
              <w:t>和服务的主营业务成本（应根据</w:t>
            </w:r>
            <w:r>
              <w:rPr>
                <w:rFonts w:hint="eastAsia" w:cs="仿宋"/>
                <w:spacing w:val="6"/>
                <w:sz w:val="32"/>
                <w:szCs w:val="32"/>
                <w:lang w:val="en-US" w:eastAsia="zh-CN"/>
              </w:rPr>
              <w:t>投标人</w:t>
            </w:r>
            <w:r>
              <w:rPr>
                <w:rFonts w:hint="eastAsia" w:ascii="仿宋" w:hAnsi="仿宋" w:eastAsia="仿宋" w:cs="仿宋"/>
                <w:spacing w:val="6"/>
                <w:sz w:val="32"/>
                <w:szCs w:val="32"/>
              </w:rPr>
              <w:t>企业类型予以区别）、税金及附加、销售费用、管理费用、财务费用等成本构成事项详细</w:t>
            </w:r>
            <w:r>
              <w:rPr>
                <w:rFonts w:hint="eastAsia" w:ascii="仿宋" w:hAnsi="仿宋" w:eastAsia="仿宋" w:cs="仿宋"/>
                <w:spacing w:val="-5"/>
                <w:sz w:val="32"/>
                <w:szCs w:val="32"/>
              </w:rPr>
              <w:t>陈述。</w:t>
            </w:r>
          </w:p>
          <w:p w14:paraId="2B714CC3">
            <w:pPr>
              <w:pStyle w:val="18"/>
              <w:spacing w:before="39" w:line="360" w:lineRule="auto"/>
              <w:ind w:left="120" w:leftChars="0" w:right="107"/>
              <w:jc w:val="left"/>
              <w:rPr>
                <w:rFonts w:hint="eastAsia" w:ascii="仿宋" w:hAnsi="仿宋" w:eastAsia="仿宋" w:cs="仿宋"/>
                <w:spacing w:val="6"/>
                <w:sz w:val="32"/>
                <w:szCs w:val="32"/>
              </w:rPr>
            </w:pPr>
            <w:r>
              <w:rPr>
                <w:rFonts w:hint="eastAsia" w:cs="仿宋"/>
                <w:spacing w:val="6"/>
                <w:sz w:val="32"/>
                <w:szCs w:val="32"/>
                <w:lang w:val="en-US" w:eastAsia="zh-CN"/>
              </w:rPr>
              <w:t>投标人</w:t>
            </w:r>
            <w:r>
              <w:rPr>
                <w:rFonts w:hint="eastAsia" w:ascii="仿宋" w:hAnsi="仿宋" w:eastAsia="仿宋" w:cs="仿宋"/>
                <w:spacing w:val="6"/>
                <w:sz w:val="32"/>
                <w:szCs w:val="32"/>
              </w:rPr>
              <w:t>书面说明应当签字确认或者加盖公章，否则无效。书面说明的签字确认，</w:t>
            </w:r>
            <w:r>
              <w:rPr>
                <w:rFonts w:hint="eastAsia" w:cs="仿宋"/>
                <w:spacing w:val="6"/>
                <w:sz w:val="32"/>
                <w:szCs w:val="32"/>
                <w:lang w:val="en-US" w:eastAsia="zh-CN"/>
              </w:rPr>
              <w:t>投标人</w:t>
            </w:r>
            <w:r>
              <w:rPr>
                <w:rFonts w:hint="eastAsia" w:ascii="仿宋" w:hAnsi="仿宋" w:eastAsia="仿宋" w:cs="仿宋"/>
                <w:spacing w:val="6"/>
                <w:sz w:val="32"/>
                <w:szCs w:val="32"/>
              </w:rPr>
              <w:t>为法人的，由其法定代表人或者代理人签字确认；</w:t>
            </w:r>
            <w:r>
              <w:rPr>
                <w:rFonts w:hint="eastAsia" w:cs="仿宋"/>
                <w:spacing w:val="6"/>
                <w:sz w:val="32"/>
                <w:szCs w:val="32"/>
                <w:lang w:val="en-US" w:eastAsia="zh-CN"/>
              </w:rPr>
              <w:t>投标人</w:t>
            </w:r>
            <w:r>
              <w:rPr>
                <w:rFonts w:hint="eastAsia" w:ascii="仿宋" w:hAnsi="仿宋" w:eastAsia="仿宋" w:cs="仿宋"/>
                <w:spacing w:val="6"/>
                <w:sz w:val="32"/>
                <w:szCs w:val="32"/>
              </w:rPr>
              <w:t>为其他组织的，由其主要负责人或者代理人签字</w:t>
            </w:r>
            <w:r>
              <w:rPr>
                <w:rFonts w:hint="eastAsia" w:ascii="仿宋" w:hAnsi="仿宋" w:eastAsia="仿宋" w:cs="仿宋"/>
                <w:spacing w:val="8"/>
                <w:sz w:val="32"/>
                <w:szCs w:val="32"/>
              </w:rPr>
              <w:t>确认；</w:t>
            </w:r>
            <w:r>
              <w:rPr>
                <w:rFonts w:hint="eastAsia" w:cs="仿宋"/>
                <w:spacing w:val="8"/>
                <w:sz w:val="32"/>
                <w:szCs w:val="32"/>
                <w:lang w:val="en-US" w:eastAsia="zh-CN"/>
              </w:rPr>
              <w:t>投标人</w:t>
            </w:r>
            <w:r>
              <w:rPr>
                <w:rFonts w:hint="eastAsia" w:ascii="仿宋" w:hAnsi="仿宋" w:eastAsia="仿宋" w:cs="仿宋"/>
                <w:spacing w:val="8"/>
                <w:sz w:val="32"/>
                <w:szCs w:val="32"/>
              </w:rPr>
              <w:t>为自然人的，由其本人或者代理人签字</w:t>
            </w:r>
            <w:r>
              <w:rPr>
                <w:rFonts w:hint="eastAsia" w:ascii="仿宋" w:hAnsi="仿宋" w:eastAsia="仿宋" w:cs="仿宋"/>
                <w:spacing w:val="7"/>
                <w:sz w:val="32"/>
                <w:szCs w:val="32"/>
              </w:rPr>
              <w:t>确认。</w:t>
            </w:r>
          </w:p>
          <w:p w14:paraId="209FCDB3">
            <w:pPr>
              <w:pStyle w:val="18"/>
              <w:spacing w:before="42" w:line="360" w:lineRule="auto"/>
              <w:ind w:left="120" w:leftChars="0" w:right="107"/>
              <w:jc w:val="left"/>
              <w:rPr>
                <w:rFonts w:hint="eastAsia" w:ascii="仿宋" w:hAnsi="仿宋" w:eastAsia="仿宋" w:cs="仿宋"/>
                <w:spacing w:val="7"/>
                <w:sz w:val="32"/>
                <w:szCs w:val="32"/>
              </w:rPr>
            </w:pPr>
            <w:r>
              <w:rPr>
                <w:rFonts w:hint="eastAsia" w:cs="仿宋"/>
                <w:spacing w:val="15"/>
                <w:sz w:val="32"/>
                <w:szCs w:val="32"/>
                <w:lang w:val="en-US" w:eastAsia="zh-CN"/>
              </w:rPr>
              <w:t>投标人</w:t>
            </w:r>
            <w:r>
              <w:rPr>
                <w:rFonts w:hint="eastAsia" w:ascii="仿宋" w:hAnsi="仿宋" w:eastAsia="仿宋" w:cs="仿宋"/>
                <w:spacing w:val="15"/>
                <w:sz w:val="32"/>
                <w:szCs w:val="32"/>
              </w:rPr>
              <w:t>提供书面说明后，评标委员会应当结合采购</w:t>
            </w:r>
            <w:r>
              <w:rPr>
                <w:rFonts w:hint="eastAsia" w:ascii="仿宋" w:hAnsi="仿宋" w:eastAsia="仿宋" w:cs="仿宋"/>
                <w:spacing w:val="14"/>
                <w:sz w:val="32"/>
                <w:szCs w:val="32"/>
              </w:rPr>
              <w:t>项目采购需</w:t>
            </w:r>
            <w:r>
              <w:rPr>
                <w:rFonts w:hint="eastAsia" w:ascii="仿宋" w:hAnsi="仿宋" w:eastAsia="仿宋" w:cs="仿宋"/>
                <w:spacing w:val="6"/>
                <w:sz w:val="32"/>
                <w:szCs w:val="32"/>
              </w:rPr>
              <w:t>求、专业实际情况、</w:t>
            </w:r>
            <w:r>
              <w:rPr>
                <w:rFonts w:hint="eastAsia" w:cs="仿宋"/>
                <w:spacing w:val="6"/>
                <w:sz w:val="32"/>
                <w:szCs w:val="32"/>
                <w:lang w:val="en-US" w:eastAsia="zh-CN"/>
              </w:rPr>
              <w:t>投标人</w:t>
            </w:r>
            <w:r>
              <w:rPr>
                <w:rFonts w:hint="eastAsia" w:ascii="仿宋" w:hAnsi="仿宋" w:eastAsia="仿宋" w:cs="仿宋"/>
                <w:spacing w:val="6"/>
                <w:sz w:val="32"/>
                <w:szCs w:val="32"/>
              </w:rPr>
              <w:t>财务状况报告、与其他</w:t>
            </w:r>
            <w:r>
              <w:rPr>
                <w:rFonts w:hint="eastAsia" w:cs="仿宋"/>
                <w:spacing w:val="6"/>
                <w:sz w:val="32"/>
                <w:szCs w:val="32"/>
                <w:lang w:val="en-US" w:eastAsia="zh-CN"/>
              </w:rPr>
              <w:t>投标人</w:t>
            </w:r>
            <w:r>
              <w:rPr>
                <w:rFonts w:hint="eastAsia" w:ascii="仿宋" w:hAnsi="仿宋" w:eastAsia="仿宋" w:cs="仿宋"/>
                <w:spacing w:val="6"/>
                <w:sz w:val="32"/>
                <w:szCs w:val="32"/>
              </w:rPr>
              <w:t>比较情况等就</w:t>
            </w:r>
            <w:r>
              <w:rPr>
                <w:rFonts w:hint="eastAsia" w:cs="仿宋"/>
                <w:spacing w:val="6"/>
                <w:sz w:val="32"/>
                <w:szCs w:val="32"/>
                <w:lang w:val="en-US" w:eastAsia="zh-CN"/>
              </w:rPr>
              <w:t>投标人</w:t>
            </w:r>
            <w:r>
              <w:rPr>
                <w:rFonts w:hint="eastAsia" w:ascii="仿宋" w:hAnsi="仿宋" w:eastAsia="仿宋" w:cs="仿宋"/>
                <w:spacing w:val="6"/>
                <w:sz w:val="32"/>
                <w:szCs w:val="32"/>
              </w:rPr>
              <w:t>书面说明进行审查评价。</w:t>
            </w:r>
            <w:r>
              <w:rPr>
                <w:rFonts w:hint="eastAsia" w:cs="仿宋"/>
                <w:spacing w:val="6"/>
                <w:sz w:val="32"/>
                <w:szCs w:val="32"/>
                <w:lang w:val="en-US" w:eastAsia="zh-CN"/>
              </w:rPr>
              <w:t>投标人</w:t>
            </w:r>
            <w:r>
              <w:rPr>
                <w:rFonts w:hint="eastAsia" w:ascii="仿宋" w:hAnsi="仿宋" w:eastAsia="仿宋" w:cs="仿宋"/>
                <w:spacing w:val="6"/>
                <w:sz w:val="32"/>
                <w:szCs w:val="32"/>
              </w:rPr>
              <w:t>拒绝或者变相拒绝提供有效书面说明或者书面说明不能证明其报价合理性的，评标</w:t>
            </w:r>
            <w:r>
              <w:rPr>
                <w:rFonts w:hint="eastAsia" w:ascii="仿宋" w:hAnsi="仿宋" w:eastAsia="仿宋" w:cs="仿宋"/>
                <w:spacing w:val="7"/>
                <w:sz w:val="32"/>
                <w:szCs w:val="32"/>
              </w:rPr>
              <w:t>委员会应当将其投标文件作为无效处理。</w:t>
            </w:r>
          </w:p>
          <w:p w14:paraId="39F227D4">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根据《关于推动解决政府采购异常低价问题的通知》评审中出现下列情形之一的，评审委员会应当启动异常低价投标（响应）审查程序：</w:t>
            </w:r>
          </w:p>
          <w:p w14:paraId="2E1CFF91">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1.投标（响应）报价低于全部通过符合性审查供应商投标（响应）报价平均值50%的，即投标（响应）报价&lt;全部通过符合性审查供应商投标（响应）报价平均值×50%；</w:t>
            </w:r>
          </w:p>
          <w:p w14:paraId="2C998B68">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2.投标（响应）报价低于通过符合性审查的次低报价供应商投标（响应）报价50%的，即投标（响应）报价&lt;通过符合性审查的次低报价供应商投标（响应）报价×50%；</w:t>
            </w:r>
          </w:p>
          <w:p w14:paraId="3388466E">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3.投标（响应）报价低于采购项目最高限价45%的，即投标（响应）报价&lt;采购项目最高限价×45%；</w:t>
            </w:r>
          </w:p>
          <w:p w14:paraId="0BAB8320">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4.评审委员会基于专业判断，认为供应商报价过低，有可能影响产品质量或者不能诚信履约的其他情形。</w:t>
            </w:r>
          </w:p>
        </w:tc>
      </w:tr>
      <w:tr w14:paraId="3AAF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8" w:hRule="atLeast"/>
        </w:trPr>
        <w:tc>
          <w:tcPr>
            <w:tcW w:w="953" w:type="dxa"/>
            <w:vAlign w:val="center"/>
          </w:tcPr>
          <w:p w14:paraId="2FC7E0DD">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29</w:t>
            </w:r>
          </w:p>
        </w:tc>
        <w:tc>
          <w:tcPr>
            <w:tcW w:w="2164" w:type="dxa"/>
            <w:vAlign w:val="center"/>
          </w:tcPr>
          <w:p w14:paraId="48BA8AEC">
            <w:pPr>
              <w:pStyle w:val="18"/>
              <w:spacing w:before="75" w:line="360" w:lineRule="auto"/>
              <w:ind w:left="0" w:leftChars="0"/>
              <w:jc w:val="center"/>
              <w:rPr>
                <w:rFonts w:hint="eastAsia" w:ascii="仿宋" w:hAnsi="仿宋" w:eastAsia="仿宋" w:cs="仿宋"/>
                <w:sz w:val="32"/>
                <w:szCs w:val="32"/>
              </w:rPr>
            </w:pPr>
            <w:r>
              <w:rPr>
                <w:rFonts w:hint="eastAsia" w:ascii="仿宋" w:hAnsi="仿宋" w:eastAsia="仿宋" w:cs="仿宋"/>
                <w:spacing w:val="4"/>
                <w:sz w:val="32"/>
                <w:szCs w:val="32"/>
              </w:rPr>
              <w:t>质疑须知</w:t>
            </w:r>
          </w:p>
        </w:tc>
        <w:tc>
          <w:tcPr>
            <w:tcW w:w="6845" w:type="dxa"/>
            <w:vAlign w:val="center"/>
          </w:tcPr>
          <w:p w14:paraId="6CA2499A">
            <w:pPr>
              <w:pStyle w:val="18"/>
              <w:spacing w:before="34" w:line="360" w:lineRule="auto"/>
              <w:ind w:left="119" w:leftChars="0" w:right="376"/>
              <w:jc w:val="both"/>
              <w:rPr>
                <w:rFonts w:hint="eastAsia" w:ascii="仿宋" w:hAnsi="仿宋" w:eastAsia="仿宋" w:cs="仿宋"/>
                <w:sz w:val="32"/>
                <w:szCs w:val="32"/>
                <w:lang w:eastAsia="zh-CN"/>
              </w:rPr>
            </w:pPr>
            <w:r>
              <w:rPr>
                <w:rFonts w:hint="eastAsia" w:ascii="仿宋" w:hAnsi="仿宋" w:eastAsia="仿宋" w:cs="仿宋"/>
                <w:spacing w:val="9"/>
                <w:sz w:val="32"/>
                <w:szCs w:val="32"/>
              </w:rPr>
              <w:t>接收质疑函的方式：</w:t>
            </w:r>
            <w:r>
              <w:rPr>
                <w:rFonts w:hint="eastAsia" w:ascii="仿宋" w:hAnsi="仿宋" w:eastAsia="仿宋" w:cs="仿宋"/>
                <w:spacing w:val="9"/>
                <w:sz w:val="32"/>
                <w:szCs w:val="32"/>
                <w:lang w:eastAsia="zh-CN"/>
              </w:rPr>
              <w:t>现场递交纸质版及Word、PDF（内容加盖公章）格式电子版，质疑文件至接受单位。</w:t>
            </w:r>
          </w:p>
          <w:p w14:paraId="49054294">
            <w:pPr>
              <w:pStyle w:val="18"/>
              <w:spacing w:before="34" w:line="360" w:lineRule="auto"/>
              <w:ind w:left="119" w:leftChars="0" w:right="376"/>
              <w:jc w:val="both"/>
              <w:rPr>
                <w:rFonts w:hint="eastAsia" w:ascii="仿宋" w:hAnsi="仿宋" w:eastAsia="仿宋" w:cs="仿宋"/>
                <w:spacing w:val="9"/>
                <w:sz w:val="32"/>
                <w:szCs w:val="32"/>
              </w:rPr>
            </w:pPr>
            <w:r>
              <w:rPr>
                <w:rFonts w:hint="eastAsia" w:ascii="仿宋" w:hAnsi="仿宋" w:eastAsia="仿宋" w:cs="仿宋"/>
                <w:spacing w:val="9"/>
                <w:sz w:val="32"/>
                <w:szCs w:val="32"/>
              </w:rPr>
              <w:t>接受质疑的单位：五矿国际招标有限责任公司</w:t>
            </w:r>
          </w:p>
          <w:p w14:paraId="2AA79920">
            <w:pPr>
              <w:pStyle w:val="18"/>
              <w:spacing w:before="34" w:line="360" w:lineRule="auto"/>
              <w:ind w:left="119" w:leftChars="0" w:right="376"/>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rPr>
              <w:t>联系电话：</w:t>
            </w:r>
            <w:r>
              <w:rPr>
                <w:rFonts w:hint="eastAsia" w:ascii="仿宋" w:hAnsi="仿宋" w:eastAsia="仿宋" w:cs="仿宋"/>
                <w:spacing w:val="9"/>
                <w:sz w:val="32"/>
                <w:szCs w:val="32"/>
                <w:lang w:val="en-US" w:eastAsia="zh-CN"/>
              </w:rPr>
              <w:t>15352681399</w:t>
            </w:r>
          </w:p>
          <w:p w14:paraId="368A62BE">
            <w:pPr>
              <w:pStyle w:val="18"/>
              <w:spacing w:before="34" w:line="360" w:lineRule="auto"/>
              <w:ind w:left="119" w:leftChars="0" w:right="376"/>
              <w:jc w:val="both"/>
              <w:rPr>
                <w:rFonts w:hint="eastAsia" w:ascii="仿宋" w:hAnsi="仿宋" w:eastAsia="仿宋" w:cs="仿宋"/>
                <w:sz w:val="32"/>
                <w:szCs w:val="32"/>
              </w:rPr>
            </w:pPr>
            <w:r>
              <w:rPr>
                <w:rFonts w:hint="eastAsia" w:ascii="仿宋" w:hAnsi="仿宋" w:eastAsia="仿宋" w:cs="仿宋"/>
                <w:spacing w:val="9"/>
                <w:sz w:val="32"/>
                <w:szCs w:val="32"/>
              </w:rPr>
              <w:t>地址：</w:t>
            </w:r>
            <w:r>
              <w:rPr>
                <w:rFonts w:hint="eastAsia" w:ascii="仿宋" w:hAnsi="仿宋" w:eastAsia="仿宋" w:cs="仿宋"/>
                <w:spacing w:val="9"/>
                <w:sz w:val="32"/>
                <w:szCs w:val="32"/>
                <w:lang w:val="en-US" w:eastAsia="zh-CN"/>
              </w:rPr>
              <w:t>博乐市隆泉大厦1802室</w:t>
            </w:r>
          </w:p>
        </w:tc>
      </w:tr>
      <w:tr w14:paraId="7736F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9" w:hRule="atLeast"/>
        </w:trPr>
        <w:tc>
          <w:tcPr>
            <w:tcW w:w="953" w:type="dxa"/>
            <w:vAlign w:val="center"/>
          </w:tcPr>
          <w:p w14:paraId="4D9D289F">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30</w:t>
            </w:r>
          </w:p>
        </w:tc>
        <w:tc>
          <w:tcPr>
            <w:tcW w:w="2164" w:type="dxa"/>
            <w:vAlign w:val="center"/>
          </w:tcPr>
          <w:p w14:paraId="7BC99D54">
            <w:pPr>
              <w:pStyle w:val="18"/>
              <w:spacing w:before="75" w:line="360" w:lineRule="auto"/>
              <w:jc w:val="center"/>
              <w:rPr>
                <w:rFonts w:hint="eastAsia" w:ascii="仿宋" w:hAnsi="仿宋" w:eastAsia="仿宋" w:cs="仿宋"/>
                <w:sz w:val="32"/>
                <w:szCs w:val="32"/>
              </w:rPr>
            </w:pPr>
            <w:r>
              <w:rPr>
                <w:rFonts w:hint="eastAsia" w:ascii="仿宋" w:hAnsi="仿宋" w:eastAsia="仿宋" w:cs="仿宋"/>
                <w:spacing w:val="4"/>
                <w:sz w:val="32"/>
                <w:szCs w:val="32"/>
              </w:rPr>
              <w:t>响应文件解密时间</w:t>
            </w:r>
          </w:p>
        </w:tc>
        <w:tc>
          <w:tcPr>
            <w:tcW w:w="6845" w:type="dxa"/>
            <w:vAlign w:val="center"/>
          </w:tcPr>
          <w:p w14:paraId="07AFFEF9">
            <w:pPr>
              <w:pStyle w:val="18"/>
              <w:spacing w:before="36" w:line="360" w:lineRule="auto"/>
              <w:ind w:left="108" w:leftChars="0" w:right="107" w:firstLine="18"/>
              <w:jc w:val="both"/>
              <w:rPr>
                <w:rFonts w:hint="eastAsia" w:ascii="仿宋" w:hAnsi="仿宋" w:eastAsia="仿宋" w:cs="仿宋"/>
                <w:sz w:val="32"/>
                <w:szCs w:val="32"/>
              </w:rPr>
            </w:pPr>
            <w:r>
              <w:rPr>
                <w:rFonts w:hint="eastAsia" w:ascii="仿宋" w:hAnsi="仿宋" w:eastAsia="仿宋" w:cs="仿宋"/>
                <w:spacing w:val="10"/>
                <w:sz w:val="32"/>
                <w:szCs w:val="32"/>
              </w:rPr>
              <w:t>响应文件解密时间30分钟；开标前需响应单位用</w:t>
            </w:r>
            <w:r>
              <w:rPr>
                <w:rFonts w:hint="eastAsia" w:ascii="仿宋" w:hAnsi="仿宋" w:eastAsia="仿宋" w:cs="仿宋"/>
                <w:spacing w:val="-44"/>
                <w:sz w:val="32"/>
                <w:szCs w:val="32"/>
              </w:rPr>
              <w:t xml:space="preserve"> </w:t>
            </w:r>
            <w:r>
              <w:rPr>
                <w:rFonts w:hint="eastAsia" w:ascii="仿宋" w:hAnsi="仿宋" w:eastAsia="仿宋" w:cs="仿宋"/>
                <w:sz w:val="32"/>
                <w:szCs w:val="32"/>
              </w:rPr>
              <w:t>CA</w:t>
            </w:r>
            <w:r>
              <w:rPr>
                <w:rFonts w:hint="eastAsia" w:ascii="仿宋" w:hAnsi="仿宋" w:eastAsia="仿宋" w:cs="仿宋"/>
                <w:spacing w:val="-35"/>
                <w:sz w:val="32"/>
                <w:szCs w:val="32"/>
              </w:rPr>
              <w:t xml:space="preserve"> </w:t>
            </w:r>
            <w:r>
              <w:rPr>
                <w:rFonts w:hint="eastAsia" w:ascii="仿宋" w:hAnsi="仿宋" w:eastAsia="仿宋" w:cs="仿宋"/>
                <w:spacing w:val="10"/>
                <w:sz w:val="32"/>
                <w:szCs w:val="32"/>
              </w:rPr>
              <w:t>证书登录</w:t>
            </w:r>
            <w:r>
              <w:rPr>
                <w:rFonts w:hint="eastAsia" w:ascii="仿宋" w:hAnsi="仿宋" w:eastAsia="仿宋" w:cs="仿宋"/>
                <w:spacing w:val="12"/>
                <w:sz w:val="32"/>
                <w:szCs w:val="32"/>
              </w:rPr>
              <w:t>政采云平台开标大厅签到，在</w:t>
            </w:r>
            <w:r>
              <w:rPr>
                <w:rFonts w:hint="eastAsia" w:ascii="仿宋" w:hAnsi="仿宋" w:eastAsia="仿宋" w:cs="仿宋"/>
                <w:spacing w:val="-29"/>
                <w:sz w:val="32"/>
                <w:szCs w:val="32"/>
              </w:rPr>
              <w:t xml:space="preserve"> </w:t>
            </w:r>
            <w:r>
              <w:rPr>
                <w:rFonts w:hint="eastAsia" w:ascii="仿宋" w:hAnsi="仿宋" w:eastAsia="仿宋" w:cs="仿宋"/>
                <w:spacing w:val="12"/>
                <w:sz w:val="32"/>
                <w:szCs w:val="32"/>
              </w:rPr>
              <w:t>30</w:t>
            </w:r>
            <w:r>
              <w:rPr>
                <w:rFonts w:hint="eastAsia" w:ascii="仿宋" w:hAnsi="仿宋" w:eastAsia="仿宋" w:cs="仿宋"/>
                <w:spacing w:val="-29"/>
                <w:sz w:val="32"/>
                <w:szCs w:val="32"/>
              </w:rPr>
              <w:t xml:space="preserve"> </w:t>
            </w:r>
            <w:r>
              <w:rPr>
                <w:rFonts w:hint="eastAsia" w:ascii="仿宋" w:hAnsi="仿宋" w:eastAsia="仿宋" w:cs="仿宋"/>
                <w:spacing w:val="12"/>
                <w:sz w:val="32"/>
                <w:szCs w:val="32"/>
              </w:rPr>
              <w:t>分钟解密时间内输入</w:t>
            </w:r>
            <w:r>
              <w:rPr>
                <w:rFonts w:hint="eastAsia" w:ascii="仿宋" w:hAnsi="仿宋" w:eastAsia="仿宋" w:cs="仿宋"/>
                <w:spacing w:val="-41"/>
                <w:sz w:val="32"/>
                <w:szCs w:val="32"/>
              </w:rPr>
              <w:t xml:space="preserve"> </w:t>
            </w:r>
            <w:r>
              <w:rPr>
                <w:rFonts w:hint="eastAsia" w:ascii="仿宋" w:hAnsi="仿宋" w:eastAsia="仿宋" w:cs="仿宋"/>
                <w:sz w:val="32"/>
                <w:szCs w:val="32"/>
              </w:rPr>
              <w:t>CA</w:t>
            </w:r>
            <w:r>
              <w:rPr>
                <w:rFonts w:hint="eastAsia" w:ascii="仿宋" w:hAnsi="仿宋" w:eastAsia="仿宋" w:cs="仿宋"/>
                <w:spacing w:val="-33"/>
                <w:sz w:val="32"/>
                <w:szCs w:val="32"/>
              </w:rPr>
              <w:t xml:space="preserve"> </w:t>
            </w:r>
            <w:r>
              <w:rPr>
                <w:rFonts w:hint="eastAsia" w:ascii="仿宋" w:hAnsi="仿宋" w:eastAsia="仿宋" w:cs="仿宋"/>
                <w:spacing w:val="12"/>
                <w:sz w:val="32"/>
                <w:szCs w:val="32"/>
              </w:rPr>
              <w:t>证书</w:t>
            </w:r>
            <w:r>
              <w:rPr>
                <w:rFonts w:hint="eastAsia" w:ascii="仿宋" w:hAnsi="仿宋" w:eastAsia="仿宋" w:cs="仿宋"/>
                <w:sz w:val="32"/>
                <w:szCs w:val="32"/>
              </w:rPr>
              <w:t xml:space="preserve"> PIN</w:t>
            </w:r>
            <w:r>
              <w:rPr>
                <w:rFonts w:hint="eastAsia" w:ascii="仿宋" w:hAnsi="仿宋" w:eastAsia="仿宋" w:cs="仿宋"/>
                <w:spacing w:val="9"/>
                <w:sz w:val="32"/>
                <w:szCs w:val="32"/>
              </w:rPr>
              <w:t xml:space="preserve"> 码解密响应文件。在</w:t>
            </w:r>
            <w:r>
              <w:rPr>
                <w:rFonts w:hint="eastAsia" w:ascii="仿宋" w:hAnsi="仿宋" w:eastAsia="仿宋" w:cs="仿宋"/>
                <w:spacing w:val="-27"/>
                <w:sz w:val="32"/>
                <w:szCs w:val="32"/>
              </w:rPr>
              <w:t xml:space="preserve"> </w:t>
            </w:r>
            <w:r>
              <w:rPr>
                <w:rFonts w:hint="eastAsia" w:ascii="仿宋" w:hAnsi="仿宋" w:eastAsia="仿宋" w:cs="仿宋"/>
                <w:spacing w:val="9"/>
                <w:sz w:val="32"/>
                <w:szCs w:val="32"/>
              </w:rPr>
              <w:t>30</w:t>
            </w:r>
            <w:r>
              <w:rPr>
                <w:rFonts w:hint="eastAsia" w:ascii="仿宋" w:hAnsi="仿宋" w:eastAsia="仿宋" w:cs="仿宋"/>
                <w:spacing w:val="-34"/>
                <w:sz w:val="32"/>
                <w:szCs w:val="32"/>
              </w:rPr>
              <w:t xml:space="preserve"> </w:t>
            </w:r>
            <w:r>
              <w:rPr>
                <w:rFonts w:hint="eastAsia" w:ascii="仿宋" w:hAnsi="仿宋" w:eastAsia="仿宋" w:cs="仿宋"/>
                <w:spacing w:val="9"/>
                <w:sz w:val="32"/>
                <w:szCs w:val="32"/>
              </w:rPr>
              <w:t>分钟解密时间内未进行解密的响应</w:t>
            </w:r>
            <w:r>
              <w:rPr>
                <w:rFonts w:hint="eastAsia" w:ascii="仿宋" w:hAnsi="仿宋" w:eastAsia="仿宋" w:cs="仿宋"/>
                <w:spacing w:val="6"/>
                <w:sz w:val="32"/>
                <w:szCs w:val="32"/>
              </w:rPr>
              <w:t>单位可能导致</w:t>
            </w:r>
            <w:r>
              <w:rPr>
                <w:rFonts w:hint="eastAsia" w:ascii="仿宋" w:hAnsi="仿宋" w:eastAsia="仿宋" w:cs="仿宋"/>
                <w:spacing w:val="6"/>
                <w:sz w:val="32"/>
                <w:szCs w:val="32"/>
                <w:lang w:val="en-US" w:eastAsia="zh-CN"/>
              </w:rPr>
              <w:t>否决其投标</w:t>
            </w:r>
            <w:r>
              <w:rPr>
                <w:rFonts w:hint="eastAsia" w:ascii="仿宋" w:hAnsi="仿宋" w:eastAsia="仿宋" w:cs="仿宋"/>
                <w:spacing w:val="6"/>
                <w:sz w:val="32"/>
                <w:szCs w:val="32"/>
              </w:rPr>
              <w:t>。（解密时间开始时政采云平台将以短信形式向</w:t>
            </w:r>
            <w:r>
              <w:rPr>
                <w:rFonts w:hint="eastAsia" w:cs="仿宋"/>
                <w:spacing w:val="6"/>
                <w:sz w:val="32"/>
                <w:szCs w:val="32"/>
                <w:lang w:val="en-US" w:eastAsia="zh-CN"/>
              </w:rPr>
              <w:t>投标人</w:t>
            </w:r>
            <w:r>
              <w:rPr>
                <w:rFonts w:hint="eastAsia" w:ascii="仿宋" w:hAnsi="仿宋" w:eastAsia="仿宋" w:cs="仿宋"/>
                <w:spacing w:val="6"/>
                <w:sz w:val="32"/>
                <w:szCs w:val="32"/>
              </w:rPr>
              <w:t>在政采云平台预留的手机号发送短信通知，</w:t>
            </w:r>
            <w:r>
              <w:rPr>
                <w:rFonts w:hint="eastAsia" w:cs="仿宋"/>
                <w:spacing w:val="6"/>
                <w:sz w:val="32"/>
                <w:szCs w:val="32"/>
                <w:lang w:val="en-US" w:eastAsia="zh-CN"/>
              </w:rPr>
              <w:t>投标人</w:t>
            </w:r>
            <w:r>
              <w:rPr>
                <w:rFonts w:hint="eastAsia" w:ascii="仿宋" w:hAnsi="仿宋" w:eastAsia="仿宋" w:cs="仿宋"/>
                <w:spacing w:val="6"/>
                <w:sz w:val="32"/>
                <w:szCs w:val="32"/>
              </w:rPr>
              <w:t>及</w:t>
            </w:r>
            <w:r>
              <w:rPr>
                <w:rFonts w:hint="eastAsia" w:ascii="仿宋" w:hAnsi="仿宋" w:eastAsia="仿宋" w:cs="仿宋"/>
                <w:spacing w:val="4"/>
                <w:sz w:val="32"/>
                <w:szCs w:val="32"/>
              </w:rPr>
              <w:t>时关注。）</w:t>
            </w:r>
          </w:p>
        </w:tc>
      </w:tr>
      <w:tr w14:paraId="1DE74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953" w:type="dxa"/>
            <w:vAlign w:val="center"/>
          </w:tcPr>
          <w:p w14:paraId="701EBB81">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31</w:t>
            </w:r>
          </w:p>
        </w:tc>
        <w:tc>
          <w:tcPr>
            <w:tcW w:w="2164" w:type="dxa"/>
            <w:vAlign w:val="center"/>
          </w:tcPr>
          <w:p w14:paraId="535C9D73">
            <w:pPr>
              <w:pStyle w:val="18"/>
              <w:spacing w:before="75" w:line="360" w:lineRule="auto"/>
              <w:jc w:val="center"/>
              <w:rPr>
                <w:rFonts w:hint="eastAsia" w:ascii="仿宋" w:hAnsi="仿宋" w:eastAsia="仿宋" w:cs="仿宋"/>
                <w:spacing w:val="4"/>
                <w:sz w:val="32"/>
                <w:szCs w:val="32"/>
                <w:lang w:val="en-US" w:eastAsia="zh-CN"/>
              </w:rPr>
            </w:pPr>
            <w:r>
              <w:rPr>
                <w:rFonts w:hint="eastAsia" w:cs="仿宋"/>
                <w:spacing w:val="4"/>
                <w:sz w:val="32"/>
                <w:szCs w:val="32"/>
                <w:lang w:val="en-US" w:eastAsia="zh-CN"/>
              </w:rPr>
              <w:t>特别说明</w:t>
            </w:r>
          </w:p>
        </w:tc>
        <w:tc>
          <w:tcPr>
            <w:tcW w:w="6845" w:type="dxa"/>
            <w:vAlign w:val="center"/>
          </w:tcPr>
          <w:p w14:paraId="1D1B2151">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本项目采用新疆政府采购网政采云不见面开标系统进行开评标，各投标人须及时办理CA锁，不见面开标系统中上传的投标文件须进行CA加密上传。各投标人须在开标时准时签到，及时对所上传投标文件进行远程解密，未递交投标文件及未签到的视为无效投标；投标人在制作投标文件时须相关评审点，如因此原因出现否决其投标、扣分等情况，各投标人自行负责。</w:t>
            </w:r>
          </w:p>
          <w:p w14:paraId="0372326A">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2.开标时各投标人需在线等待评标结果，及时回复对于投标文件中指出的需要澄清及确认的信息。</w:t>
            </w:r>
          </w:p>
          <w:p w14:paraId="4B30A458">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根据《政府采购促进中小企业发展管理办法》（财库〔2020〕46 号）第十二条采购项目涉及中小企业采购的，采购文件应当明确以下内容：</w:t>
            </w:r>
          </w:p>
          <w:p w14:paraId="32A575BD">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 xml:space="preserve">（六）明确采购标的对应的小微企业划分标准所属行业。 </w:t>
            </w:r>
          </w:p>
          <w:p w14:paraId="0EFC7B54">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本采购项目标的对应的小微企业划分标准所属行业为：工业。</w:t>
            </w:r>
          </w:p>
          <w:p w14:paraId="22C7BA1B">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本项目标的名称：密封下送车</w:t>
            </w:r>
            <w:r>
              <w:rPr>
                <w:rFonts w:hint="eastAsia" w:cs="仿宋"/>
                <w:spacing w:val="2"/>
                <w:sz w:val="32"/>
                <w:szCs w:val="32"/>
                <w:highlight w:val="none"/>
                <w:lang w:val="en-US" w:eastAsia="zh-CN"/>
              </w:rPr>
              <w:t>；生物阅读器；多功能清洗消毒中心；多舱清洗消毒器（三舱）</w:t>
            </w:r>
          </w:p>
          <w:p w14:paraId="619CF5ED">
            <w:pPr>
              <w:pStyle w:val="18"/>
              <w:numPr>
                <w:ilvl w:val="0"/>
                <w:numId w:val="2"/>
              </w:numPr>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如招标文件前后不一致的，以投标人须知为准。</w:t>
            </w:r>
          </w:p>
          <w:p w14:paraId="6255BC93">
            <w:pPr>
              <w:pStyle w:val="18"/>
              <w:numPr>
                <w:ilvl w:val="0"/>
                <w:numId w:val="2"/>
              </w:numPr>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cs="仿宋"/>
                <w:spacing w:val="2"/>
                <w:sz w:val="32"/>
                <w:szCs w:val="32"/>
                <w:highlight w:val="none"/>
                <w:lang w:val="en-US" w:eastAsia="zh-CN"/>
              </w:rPr>
              <w:t>中标后，与招标人签订合同时，若大型企业投标须承诺分包给中型企业不低于40.00%，小微企业不低于70.00%，若中型企业投标须承诺分包给小微企业不低于70.00%，小微企业投标无须承诺。</w:t>
            </w:r>
          </w:p>
        </w:tc>
      </w:tr>
      <w:tr w14:paraId="6D634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2" w:hRule="atLeast"/>
        </w:trPr>
        <w:tc>
          <w:tcPr>
            <w:tcW w:w="953" w:type="dxa"/>
            <w:vAlign w:val="center"/>
          </w:tcPr>
          <w:p w14:paraId="2877E05F">
            <w:pPr>
              <w:pStyle w:val="18"/>
              <w:spacing w:before="75" w:line="360" w:lineRule="auto"/>
              <w:jc w:val="center"/>
              <w:rPr>
                <w:rFonts w:hint="eastAsia" w:ascii="仿宋" w:hAnsi="仿宋" w:eastAsia="仿宋" w:cs="仿宋"/>
                <w:b w:val="0"/>
                <w:bCs w:val="0"/>
                <w:sz w:val="32"/>
                <w:szCs w:val="32"/>
              </w:rPr>
            </w:pPr>
            <w:r>
              <w:rPr>
                <w:rFonts w:hint="eastAsia" w:ascii="仿宋" w:hAnsi="仿宋" w:eastAsia="仿宋" w:cs="仿宋"/>
                <w:b w:val="0"/>
                <w:bCs w:val="0"/>
                <w:spacing w:val="-2"/>
                <w:sz w:val="32"/>
                <w:szCs w:val="32"/>
              </w:rPr>
              <w:t>备注</w:t>
            </w:r>
          </w:p>
        </w:tc>
        <w:tc>
          <w:tcPr>
            <w:tcW w:w="9009" w:type="dxa"/>
            <w:gridSpan w:val="2"/>
            <w:vAlign w:val="center"/>
          </w:tcPr>
          <w:p w14:paraId="3B5D2837">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招标文件中加粗、加下划线、否决其投标、无效标、投标被拒绝字样的条款，为招标的实质性要求和条件，着重提醒各投标人注意，并认真查看招标文件中的每一个条款及要求，因误读招标文件而造成的后果，招标人概不负责。</w:t>
            </w:r>
          </w:p>
          <w:p w14:paraId="46291884">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14:paraId="00E106BC">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2B1BE733">
            <w:pPr>
              <w:pStyle w:val="18"/>
              <w:spacing w:before="79" w:line="360" w:lineRule="auto"/>
              <w:ind w:left="130" w:leftChars="0"/>
              <w:jc w:val="both"/>
              <w:rPr>
                <w:rFonts w:hint="default" w:ascii="仿宋" w:hAnsi="仿宋" w:eastAsia="仿宋" w:cs="仿宋"/>
                <w:b w:val="0"/>
                <w:bCs w:val="0"/>
                <w:spacing w:val="4"/>
                <w:sz w:val="32"/>
                <w:szCs w:val="32"/>
                <w:lang w:val="en-US" w:eastAsia="zh-CN"/>
              </w:rPr>
            </w:pPr>
            <w:r>
              <w:rPr>
                <w:rFonts w:hint="eastAsia" w:ascii="仿宋" w:hAnsi="仿宋" w:eastAsia="仿宋" w:cs="仿宋"/>
                <w:spacing w:val="2"/>
                <w:sz w:val="32"/>
                <w:szCs w:val="32"/>
                <w:highlight w:val="none"/>
                <w:lang w:val="en-US" w:eastAsia="zh-CN"/>
              </w:rPr>
              <w:t>4.中华人民共和国政府采购法实施条例第四十九条，中标或者成交供应商拒绝与采购人签订合同的，采购人可以按照评审报告推荐的中标或者成交候选人名单排序，确定下一候选人为中标或者成交供应商，也可以重新开展政府采购活动。</w:t>
            </w:r>
          </w:p>
        </w:tc>
      </w:tr>
    </w:tbl>
    <w:p w14:paraId="0EF52C9F">
      <w:pPr>
        <w:pStyle w:val="3"/>
      </w:pPr>
    </w:p>
    <w:p w14:paraId="02DA1F36">
      <w:pPr>
        <w:sectPr>
          <w:footerReference r:id="rId9" w:type="default"/>
          <w:pgSz w:w="11906" w:h="16838"/>
          <w:pgMar w:top="1440" w:right="1080" w:bottom="1440" w:left="1080" w:header="0" w:footer="996" w:gutter="0"/>
          <w:pgBorders>
            <w:top w:val="none" w:sz="0" w:space="0"/>
            <w:left w:val="none" w:sz="0" w:space="0"/>
            <w:bottom w:val="none" w:sz="0" w:space="0"/>
            <w:right w:val="none" w:sz="0" w:space="0"/>
          </w:pgBorders>
          <w:pgNumType w:fmt="decimal"/>
          <w:cols w:space="720" w:num="1"/>
        </w:sectPr>
      </w:pPr>
    </w:p>
    <w:p w14:paraId="49265FA4">
      <w:pPr>
        <w:spacing w:before="94" w:line="229" w:lineRule="auto"/>
        <w:jc w:val="center"/>
        <w:outlineLvl w:val="0"/>
        <w:rPr>
          <w:rFonts w:hint="eastAsia" w:ascii="仿宋" w:hAnsi="仿宋" w:eastAsia="仿宋" w:cs="仿宋"/>
          <w:spacing w:val="4"/>
          <w:sz w:val="32"/>
          <w:szCs w:val="32"/>
        </w:rPr>
      </w:pPr>
      <w:bookmarkStart w:id="11" w:name="bookmark5"/>
      <w:bookmarkEnd w:id="11"/>
      <w:bookmarkStart w:id="12" w:name="_Toc16366"/>
      <w:r>
        <w:rPr>
          <w:rFonts w:hint="eastAsia" w:ascii="仿宋" w:hAnsi="仿宋" w:eastAsia="仿宋" w:cs="仿宋"/>
          <w:spacing w:val="4"/>
          <w:sz w:val="32"/>
          <w:szCs w:val="32"/>
        </w:rPr>
        <w:t>第三部分  招标说明</w:t>
      </w:r>
      <w:bookmarkEnd w:id="12"/>
    </w:p>
    <w:p w14:paraId="7D0948CE">
      <w:pPr>
        <w:spacing w:before="212" w:line="231" w:lineRule="auto"/>
        <w:ind w:left="4222"/>
        <w:outlineLvl w:val="1"/>
        <w:rPr>
          <w:rFonts w:hint="eastAsia" w:ascii="仿宋" w:hAnsi="仿宋" w:eastAsia="仿宋" w:cs="仿宋"/>
          <w:sz w:val="32"/>
          <w:szCs w:val="32"/>
        </w:rPr>
      </w:pPr>
      <w:bookmarkStart w:id="13" w:name="_Toc7132"/>
      <w:r>
        <w:rPr>
          <w:rFonts w:hint="eastAsia" w:ascii="仿宋" w:hAnsi="仿宋" w:eastAsia="仿宋" w:cs="仿宋"/>
          <w:b/>
          <w:bCs/>
          <w:spacing w:val="-2"/>
          <w:sz w:val="32"/>
          <w:szCs w:val="32"/>
        </w:rPr>
        <w:t>第一章</w:t>
      </w:r>
      <w:r>
        <w:rPr>
          <w:rFonts w:hint="eastAsia" w:ascii="仿宋" w:hAnsi="仿宋" w:eastAsia="仿宋" w:cs="仿宋"/>
          <w:spacing w:val="33"/>
          <w:sz w:val="32"/>
          <w:szCs w:val="32"/>
        </w:rPr>
        <w:t xml:space="preserve"> </w:t>
      </w:r>
      <w:r>
        <w:rPr>
          <w:rFonts w:hint="eastAsia" w:ascii="仿宋" w:hAnsi="仿宋" w:eastAsia="仿宋" w:cs="仿宋"/>
          <w:b/>
          <w:bCs/>
          <w:spacing w:val="-2"/>
          <w:sz w:val="32"/>
          <w:szCs w:val="32"/>
        </w:rPr>
        <w:t>总则</w:t>
      </w:r>
      <w:bookmarkEnd w:id="13"/>
    </w:p>
    <w:p w14:paraId="122F0BD6">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4" w:name="_Toc31860"/>
      <w:r>
        <w:rPr>
          <w:rFonts w:hint="eastAsia" w:ascii="仿宋" w:hAnsi="仿宋" w:eastAsia="仿宋" w:cs="仿宋"/>
          <w:b w:val="0"/>
          <w:bCs w:val="0"/>
          <w:spacing w:val="8"/>
          <w:sz w:val="32"/>
          <w:szCs w:val="32"/>
        </w:rPr>
        <w:t>1.编制依据</w:t>
      </w:r>
      <w:bookmarkEnd w:id="14"/>
    </w:p>
    <w:p w14:paraId="77E036E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根据《中华人民共和国政府采购法》、《中华人民共和国政府采购法实施条例》、《政府采购货物和服务招标投标管理办法》（财政部令第 87 号）、《民法典》等有关法律、法规和规章的规定编制本招标文件。</w:t>
      </w:r>
    </w:p>
    <w:p w14:paraId="7FCC8877">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5" w:name="_Toc6129"/>
      <w:r>
        <w:rPr>
          <w:rFonts w:hint="eastAsia" w:ascii="仿宋" w:hAnsi="仿宋" w:eastAsia="仿宋" w:cs="仿宋"/>
          <w:b w:val="0"/>
          <w:bCs w:val="0"/>
          <w:spacing w:val="8"/>
          <w:sz w:val="32"/>
          <w:szCs w:val="32"/>
        </w:rPr>
        <w:t>2.名词解释</w:t>
      </w:r>
      <w:bookmarkEnd w:id="15"/>
    </w:p>
    <w:p w14:paraId="5B656A1C">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2.1“采购人”</w:t>
      </w:r>
      <w:r>
        <w:rPr>
          <w:rFonts w:hint="eastAsia" w:cs="仿宋"/>
          <w:b w:val="0"/>
          <w:bCs w:val="0"/>
          <w:spacing w:val="8"/>
          <w:sz w:val="32"/>
          <w:szCs w:val="32"/>
          <w:lang w:val="en-US" w:eastAsia="zh-CN"/>
        </w:rPr>
        <w:t>/</w:t>
      </w:r>
      <w:r>
        <w:rPr>
          <w:rFonts w:hint="default" w:cs="仿宋"/>
          <w:b w:val="0"/>
          <w:bCs w:val="0"/>
          <w:spacing w:val="8"/>
          <w:sz w:val="32"/>
          <w:szCs w:val="32"/>
          <w:lang w:val="en-US" w:eastAsia="zh-CN"/>
        </w:rPr>
        <w:t>”</w:t>
      </w:r>
      <w:r>
        <w:rPr>
          <w:rFonts w:hint="eastAsia" w:cs="仿宋"/>
          <w:b w:val="0"/>
          <w:bCs w:val="0"/>
          <w:spacing w:val="8"/>
          <w:sz w:val="32"/>
          <w:szCs w:val="32"/>
          <w:lang w:val="en-US" w:eastAsia="zh-CN"/>
        </w:rPr>
        <w:t>“招标人”</w:t>
      </w:r>
      <w:r>
        <w:rPr>
          <w:rFonts w:hint="eastAsia" w:ascii="仿宋" w:hAnsi="仿宋" w:eastAsia="仿宋" w:cs="仿宋"/>
          <w:b w:val="0"/>
          <w:bCs w:val="0"/>
          <w:spacing w:val="8"/>
          <w:sz w:val="32"/>
          <w:szCs w:val="32"/>
        </w:rPr>
        <w:t>系指精河县卫生健康委员会</w:t>
      </w:r>
      <w:r>
        <w:rPr>
          <w:rFonts w:hint="eastAsia" w:cs="仿宋"/>
          <w:b w:val="0"/>
          <w:bCs w:val="0"/>
          <w:spacing w:val="8"/>
          <w:sz w:val="32"/>
          <w:szCs w:val="32"/>
          <w:lang w:eastAsia="zh-CN"/>
        </w:rPr>
        <w:t>。</w:t>
      </w:r>
    </w:p>
    <w:p w14:paraId="77C51206">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2.2“采购代理机构”系指五矿国际招标有限责任公司</w:t>
      </w:r>
      <w:r>
        <w:rPr>
          <w:rFonts w:hint="eastAsia" w:cs="仿宋"/>
          <w:b w:val="0"/>
          <w:bCs w:val="0"/>
          <w:spacing w:val="8"/>
          <w:sz w:val="32"/>
          <w:szCs w:val="32"/>
          <w:lang w:eastAsia="zh-CN"/>
        </w:rPr>
        <w:t>。</w:t>
      </w:r>
    </w:p>
    <w:p w14:paraId="17FFB235">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2.3“投标人”</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rPr>
        <w:t>“</w:t>
      </w:r>
      <w:r>
        <w:rPr>
          <w:rFonts w:hint="eastAsia" w:cs="仿宋"/>
          <w:b w:val="0"/>
          <w:bCs w:val="0"/>
          <w:spacing w:val="8"/>
          <w:sz w:val="32"/>
          <w:szCs w:val="32"/>
          <w:lang w:val="en-US" w:eastAsia="zh-CN"/>
        </w:rPr>
        <w:t>供应商</w:t>
      </w:r>
      <w:r>
        <w:rPr>
          <w:rFonts w:hint="eastAsia" w:ascii="仿宋" w:hAnsi="仿宋" w:eastAsia="仿宋" w:cs="仿宋"/>
          <w:b w:val="0"/>
          <w:bCs w:val="0"/>
          <w:spacing w:val="8"/>
          <w:sz w:val="32"/>
          <w:szCs w:val="32"/>
        </w:rPr>
        <w:t>”系指响应招标、参加投标竞争的法人、其他组织或者自然人</w:t>
      </w:r>
      <w:r>
        <w:rPr>
          <w:rFonts w:hint="eastAsia" w:cs="仿宋"/>
          <w:b w:val="0"/>
          <w:bCs w:val="0"/>
          <w:spacing w:val="8"/>
          <w:sz w:val="32"/>
          <w:szCs w:val="32"/>
          <w:lang w:eastAsia="zh-CN"/>
        </w:rPr>
        <w:t>。</w:t>
      </w:r>
    </w:p>
    <w:p w14:paraId="7668E288">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rPr>
        <w:t>2.4“货物”是指各种形态和种类的物品，包括原材料、燃料、设备、产品等，详见《政府采购品目分类目录》（财库[2013]189 号）</w:t>
      </w:r>
      <w:r>
        <w:rPr>
          <w:rFonts w:hint="eastAsia" w:cs="仿宋"/>
          <w:b w:val="0"/>
          <w:bCs w:val="0"/>
          <w:spacing w:val="8"/>
          <w:sz w:val="32"/>
          <w:szCs w:val="32"/>
          <w:lang w:eastAsia="zh-CN"/>
        </w:rPr>
        <w:t>。</w:t>
      </w:r>
      <w:r>
        <w:rPr>
          <w:rFonts w:hint="eastAsia" w:cs="仿宋"/>
          <w:b w:val="0"/>
          <w:bCs w:val="0"/>
          <w:spacing w:val="8"/>
          <w:sz w:val="32"/>
          <w:szCs w:val="32"/>
          <w:lang w:val="en-US" w:eastAsia="zh-CN"/>
        </w:rPr>
        <w:t xml:space="preserve"> </w:t>
      </w:r>
    </w:p>
    <w:p w14:paraId="39F5939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2.5“评标委员会”系指依法组建的专门负责本次评标工作的临时性机构。</w:t>
      </w:r>
    </w:p>
    <w:p w14:paraId="760941E3">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6" w:name="_Toc32349"/>
      <w:r>
        <w:rPr>
          <w:rFonts w:hint="eastAsia" w:ascii="仿宋" w:hAnsi="仿宋" w:eastAsia="仿宋" w:cs="仿宋"/>
          <w:b w:val="0"/>
          <w:bCs w:val="0"/>
          <w:spacing w:val="8"/>
          <w:sz w:val="32"/>
          <w:szCs w:val="32"/>
        </w:rPr>
        <w:t>3.适用范围</w:t>
      </w:r>
      <w:bookmarkEnd w:id="16"/>
    </w:p>
    <w:p w14:paraId="2C60E31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3.1本招标文件仅适用于本次招标活动。</w:t>
      </w:r>
    </w:p>
    <w:p w14:paraId="1C2B8BB5">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7" w:name="_Toc3681"/>
      <w:r>
        <w:rPr>
          <w:rFonts w:hint="eastAsia" w:ascii="仿宋" w:hAnsi="仿宋" w:eastAsia="仿宋" w:cs="仿宋"/>
          <w:b w:val="0"/>
          <w:bCs w:val="0"/>
          <w:spacing w:val="8"/>
          <w:sz w:val="32"/>
          <w:szCs w:val="32"/>
        </w:rPr>
        <w:t>4.项目概况</w:t>
      </w:r>
      <w:bookmarkEnd w:id="17"/>
    </w:p>
    <w:p w14:paraId="589752F2">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4.1项目名称：详见投标须知第</w:t>
      </w:r>
      <w:r>
        <w:rPr>
          <w:rFonts w:hint="eastAsia" w:cs="仿宋"/>
          <w:b w:val="0"/>
          <w:bCs w:val="0"/>
          <w:spacing w:val="8"/>
          <w:sz w:val="32"/>
          <w:szCs w:val="32"/>
          <w:lang w:val="en-US" w:eastAsia="zh-CN"/>
        </w:rPr>
        <w:t xml:space="preserve"> 1</w:t>
      </w:r>
      <w:r>
        <w:rPr>
          <w:rFonts w:hint="eastAsia" w:ascii="仿宋" w:hAnsi="仿宋" w:eastAsia="仿宋" w:cs="仿宋"/>
          <w:b w:val="0"/>
          <w:bCs w:val="0"/>
          <w:spacing w:val="8"/>
          <w:sz w:val="32"/>
          <w:szCs w:val="32"/>
        </w:rPr>
        <w:t xml:space="preserve"> 条</w:t>
      </w:r>
      <w:r>
        <w:rPr>
          <w:rFonts w:hint="eastAsia" w:cs="仿宋"/>
          <w:b w:val="0"/>
          <w:bCs w:val="0"/>
          <w:spacing w:val="8"/>
          <w:sz w:val="32"/>
          <w:szCs w:val="32"/>
          <w:lang w:eastAsia="zh-CN"/>
        </w:rPr>
        <w:t>。</w:t>
      </w:r>
    </w:p>
    <w:p w14:paraId="4FB9308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4.2资金来源：详见投标须知第</w:t>
      </w:r>
      <w:r>
        <w:rPr>
          <w:rFonts w:hint="eastAsia" w:cs="仿宋"/>
          <w:b w:val="0"/>
          <w:bCs w:val="0"/>
          <w:spacing w:val="8"/>
          <w:sz w:val="32"/>
          <w:szCs w:val="32"/>
          <w:lang w:val="en-US" w:eastAsia="zh-CN"/>
        </w:rPr>
        <w:t xml:space="preserve"> 2</w:t>
      </w:r>
      <w:r>
        <w:rPr>
          <w:rFonts w:hint="eastAsia" w:ascii="仿宋" w:hAnsi="仿宋" w:eastAsia="仿宋" w:cs="仿宋"/>
          <w:b w:val="0"/>
          <w:bCs w:val="0"/>
          <w:spacing w:val="8"/>
          <w:sz w:val="32"/>
          <w:szCs w:val="32"/>
        </w:rPr>
        <w:t xml:space="preserve"> 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7E2BA9EC">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4.3招标方式：详见投标须知第</w:t>
      </w:r>
      <w:r>
        <w:rPr>
          <w:rFonts w:hint="eastAsia" w:cs="仿宋"/>
          <w:b w:val="0"/>
          <w:bCs w:val="0"/>
          <w:spacing w:val="8"/>
          <w:sz w:val="32"/>
          <w:szCs w:val="32"/>
          <w:lang w:val="en-US" w:eastAsia="zh-CN"/>
        </w:rPr>
        <w:t xml:space="preserve"> 3</w:t>
      </w:r>
      <w:r>
        <w:rPr>
          <w:rFonts w:hint="eastAsia" w:ascii="仿宋" w:hAnsi="仿宋" w:eastAsia="仿宋" w:cs="仿宋"/>
          <w:b w:val="0"/>
          <w:bCs w:val="0"/>
          <w:spacing w:val="8"/>
          <w:sz w:val="32"/>
          <w:szCs w:val="32"/>
        </w:rPr>
        <w:t xml:space="preserve"> 条</w:t>
      </w:r>
      <w:r>
        <w:rPr>
          <w:rFonts w:hint="eastAsia" w:cs="仿宋"/>
          <w:b w:val="0"/>
          <w:bCs w:val="0"/>
          <w:spacing w:val="8"/>
          <w:sz w:val="32"/>
          <w:szCs w:val="32"/>
          <w:lang w:eastAsia="zh-CN"/>
        </w:rPr>
        <w:t>。</w:t>
      </w:r>
    </w:p>
    <w:p w14:paraId="3752312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4.4采购内容：详见投标须知第</w:t>
      </w:r>
      <w:r>
        <w:rPr>
          <w:rFonts w:hint="eastAsia" w:cs="仿宋"/>
          <w:b w:val="0"/>
          <w:bCs w:val="0"/>
          <w:spacing w:val="8"/>
          <w:sz w:val="32"/>
          <w:szCs w:val="32"/>
          <w:lang w:val="en-US" w:eastAsia="zh-CN"/>
        </w:rPr>
        <w:t xml:space="preserve"> 4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18A0A24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4.5</w:t>
      </w:r>
      <w:r>
        <w:rPr>
          <w:rFonts w:hint="eastAsia" w:cs="仿宋"/>
          <w:b w:val="0"/>
          <w:bCs w:val="0"/>
          <w:spacing w:val="8"/>
          <w:sz w:val="32"/>
          <w:szCs w:val="32"/>
          <w:lang w:val="en-US" w:eastAsia="zh-CN"/>
        </w:rPr>
        <w:t>服务</w:t>
      </w:r>
      <w:r>
        <w:rPr>
          <w:rFonts w:hint="eastAsia" w:ascii="仿宋" w:hAnsi="仿宋" w:eastAsia="仿宋" w:cs="仿宋"/>
          <w:b w:val="0"/>
          <w:bCs w:val="0"/>
          <w:spacing w:val="8"/>
          <w:sz w:val="32"/>
          <w:szCs w:val="32"/>
        </w:rPr>
        <w:t>地点：详见投标须知第</w:t>
      </w:r>
      <w:r>
        <w:rPr>
          <w:rFonts w:hint="eastAsia" w:cs="仿宋"/>
          <w:b w:val="0"/>
          <w:bCs w:val="0"/>
          <w:spacing w:val="8"/>
          <w:sz w:val="32"/>
          <w:szCs w:val="32"/>
          <w:lang w:val="en-US" w:eastAsia="zh-CN"/>
        </w:rPr>
        <w:t xml:space="preserve"> 5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5E6D6D9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4.6</w:t>
      </w:r>
      <w:r>
        <w:rPr>
          <w:rFonts w:hint="eastAsia" w:ascii="仿宋" w:hAnsi="仿宋" w:eastAsia="仿宋" w:cs="仿宋"/>
          <w:sz w:val="32"/>
          <w:szCs w:val="32"/>
          <w:highlight w:val="none"/>
          <w:lang w:val="en-US" w:eastAsia="zh-CN"/>
        </w:rPr>
        <w:t>合同履行期限</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6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14FC1C9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4.7质量保证：详见投标须知第</w:t>
      </w:r>
      <w:r>
        <w:rPr>
          <w:rFonts w:hint="eastAsia" w:cs="仿宋"/>
          <w:b w:val="0"/>
          <w:bCs w:val="0"/>
          <w:spacing w:val="8"/>
          <w:sz w:val="32"/>
          <w:szCs w:val="32"/>
          <w:lang w:val="en-US" w:eastAsia="zh-CN"/>
        </w:rPr>
        <w:t xml:space="preserve"> 7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3A781E7A">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4.8</w:t>
      </w:r>
      <w:r>
        <w:rPr>
          <w:rFonts w:hint="eastAsia" w:cs="仿宋"/>
          <w:b w:val="0"/>
          <w:bCs w:val="0"/>
          <w:spacing w:val="8"/>
          <w:sz w:val="32"/>
          <w:szCs w:val="32"/>
          <w:lang w:val="en-US" w:eastAsia="zh-CN"/>
        </w:rPr>
        <w:t>质保期：</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8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3CF27FEE">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cs="仿宋"/>
          <w:b w:val="0"/>
          <w:bCs w:val="0"/>
          <w:spacing w:val="8"/>
          <w:sz w:val="32"/>
          <w:szCs w:val="32"/>
          <w:lang w:val="en-US" w:eastAsia="zh-CN"/>
        </w:rPr>
        <w:t>4.9评标方法：</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9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3AD9D116">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cs="仿宋"/>
          <w:b w:val="0"/>
          <w:bCs w:val="0"/>
          <w:spacing w:val="8"/>
          <w:sz w:val="32"/>
          <w:szCs w:val="32"/>
          <w:lang w:val="en-US" w:eastAsia="zh-CN"/>
        </w:rPr>
        <w:t>4.10最高限价：</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10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6FEEB297">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cs="仿宋"/>
          <w:b w:val="0"/>
          <w:bCs w:val="0"/>
          <w:spacing w:val="8"/>
          <w:sz w:val="32"/>
          <w:szCs w:val="32"/>
          <w:lang w:val="en-US" w:eastAsia="zh-CN"/>
        </w:rPr>
        <w:t>4.11</w:t>
      </w:r>
      <w:r>
        <w:rPr>
          <w:rFonts w:hint="eastAsia" w:ascii="仿宋" w:hAnsi="仿宋" w:eastAsia="仿宋" w:cs="仿宋"/>
          <w:spacing w:val="4"/>
          <w:sz w:val="32"/>
          <w:szCs w:val="32"/>
        </w:rPr>
        <w:t>采购项目需要落实的政府采购政策</w:t>
      </w:r>
      <w:r>
        <w:rPr>
          <w:rFonts w:hint="eastAsia" w:cs="仿宋"/>
          <w:spacing w:val="4"/>
          <w:sz w:val="32"/>
          <w:szCs w:val="32"/>
          <w:lang w:eastAsia="zh-CN"/>
        </w:rPr>
        <w:t>：</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11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61ED51E0">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8" w:name="_Toc2732"/>
      <w:r>
        <w:rPr>
          <w:rFonts w:hint="eastAsia" w:ascii="仿宋" w:hAnsi="仿宋" w:eastAsia="仿宋" w:cs="仿宋"/>
          <w:b w:val="0"/>
          <w:bCs w:val="0"/>
          <w:spacing w:val="8"/>
          <w:sz w:val="32"/>
          <w:szCs w:val="32"/>
        </w:rPr>
        <w:t>5.投标人资格要求</w:t>
      </w:r>
      <w:bookmarkEnd w:id="18"/>
    </w:p>
    <w:p w14:paraId="778B5A7C">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5.1投标人应具备承担本招标项目资格要求：详见投标须知第</w:t>
      </w:r>
      <w:r>
        <w:rPr>
          <w:rFonts w:hint="eastAsia" w:cs="仿宋"/>
          <w:b w:val="0"/>
          <w:bCs w:val="0"/>
          <w:spacing w:val="8"/>
          <w:sz w:val="32"/>
          <w:szCs w:val="32"/>
          <w:lang w:val="en-US" w:eastAsia="zh-CN"/>
        </w:rPr>
        <w:t xml:space="preserve"> 12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2FE1A85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5.2投标人存在下列情况之一的，投标无效:</w:t>
      </w:r>
    </w:p>
    <w:p w14:paraId="62D84F3A">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（1）为招标人不具有独立法人资格的附属机构（单位）</w:t>
      </w:r>
      <w:r>
        <w:rPr>
          <w:rFonts w:hint="eastAsia" w:cs="仿宋"/>
          <w:b w:val="0"/>
          <w:bCs w:val="0"/>
          <w:spacing w:val="8"/>
          <w:sz w:val="32"/>
          <w:szCs w:val="32"/>
          <w:lang w:eastAsia="zh-CN"/>
        </w:rPr>
        <w:t>；</w:t>
      </w:r>
    </w:p>
    <w:p w14:paraId="3FED643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（2）为本标段前期准备提供设计或咨询服务的；</w:t>
      </w:r>
    </w:p>
    <w:p w14:paraId="1508D68F">
      <w:pPr>
        <w:pStyle w:val="18"/>
        <w:spacing w:before="180" w:line="360" w:lineRule="auto"/>
        <w:ind w:left="119" w:leftChars="0" w:right="325" w:hanging="4"/>
        <w:jc w:val="both"/>
        <w:rPr>
          <w:rFonts w:hint="eastAsia" w:ascii="仿宋" w:hAnsi="仿宋" w:eastAsia="仿宋" w:cs="仿宋"/>
          <w:b w:val="0"/>
          <w:bCs w:val="0"/>
          <w:spacing w:val="8"/>
          <w:sz w:val="32"/>
          <w:szCs w:val="32"/>
        </w:rPr>
        <w:sectPr>
          <w:footerReference r:id="rId10"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7ADDB6C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（3）为本标段提供招标代理服务的；</w:t>
      </w:r>
    </w:p>
    <w:p w14:paraId="70AC353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（4）单位负责人为同一人或者存在直接控股、管理关系的不同供应商，不得参加同一合同项下的政府采购活动。</w:t>
      </w:r>
    </w:p>
    <w:p w14:paraId="563CB27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（5）被责令停业的；</w:t>
      </w:r>
    </w:p>
    <w:p w14:paraId="799EB70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（6）被暂停或取消投标资格的；</w:t>
      </w:r>
    </w:p>
    <w:p w14:paraId="7CCCE75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（7）财产被接管或冻结的；</w:t>
      </w:r>
    </w:p>
    <w:p w14:paraId="44129A4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 xml:space="preserve">（8）在最近三年内有骗取中标或严重违约或重大质量问题的，受到行政处罚的。 </w:t>
      </w:r>
    </w:p>
    <w:p w14:paraId="562B0D5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5.3 有下列情形之一的，视为投标人串通投标，其投标无效：</w:t>
      </w:r>
    </w:p>
    <w:p w14:paraId="7222F98B">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（1）不同投标人的投标文件由同一单位或者个人编制</w:t>
      </w:r>
      <w:r>
        <w:rPr>
          <w:rFonts w:hint="eastAsia" w:cs="仿宋"/>
          <w:b w:val="0"/>
          <w:bCs w:val="0"/>
          <w:spacing w:val="8"/>
          <w:sz w:val="32"/>
          <w:szCs w:val="32"/>
          <w:lang w:eastAsia="zh-CN"/>
        </w:rPr>
        <w:t>；</w:t>
      </w:r>
    </w:p>
    <w:p w14:paraId="2AF88E72">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（2）不同投标人委托同一单位或者个人办理投标事宜</w:t>
      </w:r>
      <w:r>
        <w:rPr>
          <w:rFonts w:hint="eastAsia" w:cs="仿宋"/>
          <w:b w:val="0"/>
          <w:bCs w:val="0"/>
          <w:spacing w:val="8"/>
          <w:sz w:val="32"/>
          <w:szCs w:val="32"/>
          <w:lang w:eastAsia="zh-CN"/>
        </w:rPr>
        <w:t>；</w:t>
      </w:r>
    </w:p>
    <w:p w14:paraId="17A3EE0C">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（3）不同投标人的投标文件载明的项目管理成员或者联系人员为同一人</w:t>
      </w:r>
      <w:r>
        <w:rPr>
          <w:rFonts w:hint="eastAsia" w:cs="仿宋"/>
          <w:b w:val="0"/>
          <w:bCs w:val="0"/>
          <w:spacing w:val="8"/>
          <w:sz w:val="32"/>
          <w:szCs w:val="32"/>
          <w:lang w:eastAsia="zh-CN"/>
        </w:rPr>
        <w:t>；</w:t>
      </w:r>
    </w:p>
    <w:p w14:paraId="1C7BBF5F">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（4）不同投标人的投标文件异常一致或者投标报价呈规律性差异</w:t>
      </w:r>
      <w:r>
        <w:rPr>
          <w:rFonts w:hint="eastAsia" w:cs="仿宋"/>
          <w:b w:val="0"/>
          <w:bCs w:val="0"/>
          <w:spacing w:val="8"/>
          <w:sz w:val="32"/>
          <w:szCs w:val="32"/>
          <w:lang w:eastAsia="zh-CN"/>
        </w:rPr>
        <w:t>；</w:t>
      </w:r>
    </w:p>
    <w:p w14:paraId="58DB551F">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（5）不同投标人的投标文件相互混装</w:t>
      </w:r>
      <w:r>
        <w:rPr>
          <w:rFonts w:hint="eastAsia" w:cs="仿宋"/>
          <w:b w:val="0"/>
          <w:bCs w:val="0"/>
          <w:spacing w:val="8"/>
          <w:sz w:val="32"/>
          <w:szCs w:val="32"/>
          <w:lang w:eastAsia="zh-CN"/>
        </w:rPr>
        <w:t>；</w:t>
      </w:r>
    </w:p>
    <w:p w14:paraId="3131503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（6）不同投标人的投标保证金从同一单位或者个人的账户转出。</w:t>
      </w:r>
    </w:p>
    <w:p w14:paraId="0D3DC6D9">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9" w:name="_Toc28210"/>
      <w:r>
        <w:rPr>
          <w:rFonts w:hint="eastAsia" w:ascii="仿宋" w:hAnsi="仿宋" w:eastAsia="仿宋" w:cs="仿宋"/>
          <w:b w:val="0"/>
          <w:bCs w:val="0"/>
          <w:spacing w:val="8"/>
          <w:sz w:val="32"/>
          <w:szCs w:val="32"/>
        </w:rPr>
        <w:t>6.费用承担</w:t>
      </w:r>
      <w:bookmarkEnd w:id="19"/>
    </w:p>
    <w:p w14:paraId="60C858C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 xml:space="preserve">6.1无论投标结果如何，凡参与招标、投标活动有关的所有费用将由投标人自行承担。 </w:t>
      </w:r>
    </w:p>
    <w:p w14:paraId="1D46D70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6.2投标人被视为熟悉本招标项目的各种情况以及与履行合同有关的一切情况。</w:t>
      </w:r>
    </w:p>
    <w:p w14:paraId="707580B0">
      <w:pPr>
        <w:pStyle w:val="18"/>
        <w:numPr>
          <w:ilvl w:val="0"/>
          <w:numId w:val="3"/>
        </w:numPr>
        <w:spacing w:before="180" w:line="360" w:lineRule="auto"/>
        <w:ind w:left="119" w:leftChars="0" w:right="325" w:hanging="4"/>
        <w:jc w:val="both"/>
        <w:outlineLvl w:val="2"/>
        <w:rPr>
          <w:rFonts w:hint="eastAsia" w:cs="仿宋"/>
          <w:b w:val="0"/>
          <w:bCs w:val="0"/>
          <w:spacing w:val="8"/>
          <w:sz w:val="32"/>
          <w:szCs w:val="32"/>
          <w:lang w:val="en-US" w:eastAsia="zh-CN"/>
        </w:rPr>
      </w:pPr>
      <w:bookmarkStart w:id="20" w:name="_Toc25117"/>
      <w:r>
        <w:rPr>
          <w:rFonts w:hint="eastAsia" w:cs="仿宋"/>
          <w:b w:val="0"/>
          <w:bCs w:val="0"/>
          <w:spacing w:val="8"/>
          <w:sz w:val="32"/>
          <w:szCs w:val="32"/>
          <w:lang w:val="en-US" w:eastAsia="zh-CN"/>
        </w:rPr>
        <w:t>政府采购政策（包括但不限于下列具体政策要求）</w:t>
      </w:r>
      <w:bookmarkEnd w:id="20"/>
    </w:p>
    <w:p w14:paraId="430A94F4">
      <w:pPr>
        <w:pStyle w:val="18"/>
        <w:numPr>
          <w:ilvl w:val="0"/>
          <w:numId w:val="0"/>
        </w:numPr>
        <w:spacing w:before="180" w:line="360" w:lineRule="auto"/>
        <w:ind w:left="115" w:leftChars="0" w:right="325" w:rightChars="0"/>
        <w:jc w:val="both"/>
        <w:rPr>
          <w:rFonts w:hint="eastAsia" w:cs="仿宋"/>
          <w:b w:val="0"/>
          <w:bCs w:val="0"/>
          <w:spacing w:val="8"/>
          <w:sz w:val="32"/>
          <w:szCs w:val="32"/>
          <w:lang w:val="en-US" w:eastAsia="zh-CN"/>
        </w:rPr>
      </w:pPr>
      <w:r>
        <w:rPr>
          <w:rFonts w:hint="eastAsia" w:cs="仿宋"/>
          <w:b w:val="0"/>
          <w:bCs w:val="0"/>
          <w:spacing w:val="8"/>
          <w:sz w:val="32"/>
          <w:szCs w:val="32"/>
          <w:lang w:val="en-US" w:eastAsia="zh-CN"/>
        </w:rPr>
        <w:t>7.1进口产品</w:t>
      </w:r>
    </w:p>
    <w:p w14:paraId="5A783BAF">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本项目不适用。</w:t>
      </w:r>
    </w:p>
    <w:p w14:paraId="3DFD79C0">
      <w:pPr>
        <w:pStyle w:val="18"/>
        <w:numPr>
          <w:ilvl w:val="0"/>
          <w:numId w:val="0"/>
        </w:numPr>
        <w:spacing w:before="180" w:line="360" w:lineRule="auto"/>
        <w:ind w:left="115" w:leftChars="0" w:right="325" w:rightChars="0"/>
        <w:jc w:val="both"/>
        <w:rPr>
          <w:rFonts w:hint="eastAsia" w:cs="仿宋"/>
          <w:b w:val="0"/>
          <w:bCs w:val="0"/>
          <w:spacing w:val="8"/>
          <w:sz w:val="32"/>
          <w:szCs w:val="32"/>
          <w:lang w:val="en-US" w:eastAsia="zh-CN"/>
        </w:rPr>
      </w:pPr>
      <w:r>
        <w:rPr>
          <w:rFonts w:hint="eastAsia" w:cs="仿宋"/>
          <w:b w:val="0"/>
          <w:bCs w:val="0"/>
          <w:spacing w:val="8"/>
          <w:sz w:val="32"/>
          <w:szCs w:val="32"/>
          <w:lang w:val="en-US" w:eastAsia="zh-CN"/>
        </w:rPr>
        <w:t>7.2中小企业、监狱企业及残疾人福利性单位</w:t>
      </w:r>
    </w:p>
    <w:p w14:paraId="3B763D5C">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7.2.1中小企业定义：</w:t>
      </w:r>
    </w:p>
    <w:p w14:paraId="6F6FD37B">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27A8138">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供应商提供的货物、工程或者服务符合下列情形的，享受中小企业扶持政策：</w:t>
      </w:r>
    </w:p>
    <w:p w14:paraId="0F8AB062">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（1）在货物采购项目中，货物由中小企业制造，即货物由中小企业生产且使用该中小企业商号或者注册商标；</w:t>
      </w:r>
    </w:p>
    <w:p w14:paraId="6304BF47">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（2）在工程采购项目中，工程由中小企业承建，即工程施工单位为中小企业；</w:t>
      </w:r>
    </w:p>
    <w:p w14:paraId="1930330B">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（3）在服务采购项目中，服务由中小企业承接，即提供服务的人员为中小企业依照《中华人民共和国劳动合同法》订立劳动合同的从业人员。</w:t>
      </w:r>
    </w:p>
    <w:p w14:paraId="2E9F317E">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在货物采购项目中，供应商提供的货物既有中小企业制造货物，也有大型企业制造货物的，不享受中小企业扶持政策。</w:t>
      </w:r>
    </w:p>
    <w:p w14:paraId="7234EE3C">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以联合体形式参加政府采购活动，联合体各方均为中小企业的，联合体视同中小企业。其中，联合体各方均为小微企业的，联合体视同小微企业。</w:t>
      </w:r>
    </w:p>
    <w:p w14:paraId="2C1C19FD">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7.2.2监狱企业定义：</w:t>
      </w:r>
    </w:p>
    <w:p w14:paraId="1DC2153C">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3950FC">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7.2.3残疾人福利单位定义：享受政府采购支持政策的残疾人福利性单位应当同时满足以下条件：</w:t>
      </w:r>
    </w:p>
    <w:p w14:paraId="1272179F">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安置的残疾人占本单位在职职工人数的比例不低于25%（含25%），并且安置的残疾人人数不少于10人（含10 人）；</w:t>
      </w:r>
    </w:p>
    <w:p w14:paraId="659CA4F2">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依法与安置的每位残疾人签订了一年以上（含一年）的劳动合同或服务协议；</w:t>
      </w:r>
    </w:p>
    <w:p w14:paraId="1F23D1B8">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为安置的每位残疾人按月足额缴纳了基本养老保险、基本医疗保险、失业保险、工伤保险和生育保险等社会保险费；</w:t>
      </w:r>
    </w:p>
    <w:p w14:paraId="239F0C65">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通过银行等金融机构向安置的每位残疾人，按月支付了不低于单位所在区县适用的经省级人民政府批准的月最低工资标准的工资；</w:t>
      </w:r>
    </w:p>
    <w:p w14:paraId="3E3A83F4">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提供本单位制造的货物、承担的工程或者服务（以下简称产品），或者提供其他残疾人福利性单位制造的货物（不包括使用非残疾人福利性单位注册商标的货物）；</w:t>
      </w:r>
    </w:p>
    <w:p w14:paraId="238C2272">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w:t>
      </w:r>
      <w:r>
        <w:rPr>
          <w:rFonts w:hint="default" w:cs="仿宋"/>
          <w:b w:val="0"/>
          <w:bCs w:val="0"/>
          <w:spacing w:val="8"/>
          <w:sz w:val="32"/>
          <w:szCs w:val="32"/>
          <w:highlight w:val="none"/>
          <w:lang w:val="en-US" w:eastAsia="zh-CN"/>
        </w:rPr>
        <w:t>动关系并依法签订劳动合同或服务协议的雇员人数。</w:t>
      </w:r>
    </w:p>
    <w:p w14:paraId="7C2C684F">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本标段</w:t>
      </w:r>
      <w:r>
        <w:rPr>
          <w:rFonts w:hint="eastAsia" w:cs="仿宋"/>
          <w:b w:val="0"/>
          <w:bCs w:val="0"/>
          <w:spacing w:val="8"/>
          <w:sz w:val="32"/>
          <w:szCs w:val="32"/>
          <w:highlight w:val="none"/>
          <w:lang w:val="en-US" w:eastAsia="zh-CN"/>
        </w:rPr>
        <w:t>不</w:t>
      </w:r>
      <w:r>
        <w:rPr>
          <w:rFonts w:hint="default" w:cs="仿宋"/>
          <w:b w:val="0"/>
          <w:bCs w:val="0"/>
          <w:spacing w:val="8"/>
          <w:sz w:val="32"/>
          <w:szCs w:val="32"/>
          <w:highlight w:val="none"/>
          <w:lang w:val="en-US" w:eastAsia="zh-CN"/>
        </w:rPr>
        <w:t>专门面向</w:t>
      </w:r>
      <w:r>
        <w:rPr>
          <w:rFonts w:hint="eastAsia" w:cs="仿宋"/>
          <w:b w:val="0"/>
          <w:bCs w:val="0"/>
          <w:spacing w:val="8"/>
          <w:sz w:val="32"/>
          <w:szCs w:val="32"/>
          <w:highlight w:val="none"/>
          <w:lang w:val="en-US" w:eastAsia="zh-CN"/>
        </w:rPr>
        <w:t>中、</w:t>
      </w:r>
      <w:r>
        <w:rPr>
          <w:rFonts w:hint="default" w:cs="仿宋"/>
          <w:b w:val="0"/>
          <w:bCs w:val="0"/>
          <w:spacing w:val="8"/>
          <w:sz w:val="32"/>
          <w:szCs w:val="32"/>
          <w:highlight w:val="none"/>
          <w:lang w:val="en-US" w:eastAsia="zh-CN"/>
        </w:rPr>
        <w:t>小微企业预留采购份额。</w:t>
      </w:r>
    </w:p>
    <w:p w14:paraId="50A01D81">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7.2.4采购标的对应的小微企业划分标准所属行业见投标人须知。</w:t>
      </w:r>
    </w:p>
    <w:p w14:paraId="54D37259">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小微企业价格评审优惠的政策调整：</w:t>
      </w:r>
      <w:r>
        <w:rPr>
          <w:rFonts w:hint="eastAsia" w:cs="仿宋"/>
          <w:b w:val="0"/>
          <w:bCs w:val="0"/>
          <w:spacing w:val="8"/>
          <w:sz w:val="32"/>
          <w:szCs w:val="32"/>
          <w:highlight w:val="none"/>
          <w:lang w:val="en-US" w:eastAsia="zh-CN"/>
        </w:rPr>
        <w:t>本项目为非专门面向中小企业采购项目，根据《政府采购促进中小企业发展管理办法》（财库【2020】46号）及（财库[2022]19号）的规定，评标时将给予此类企业进行价格扣除10%的优惠，用优惠后的价格参与评审。</w:t>
      </w:r>
    </w:p>
    <w:p w14:paraId="0786BCEC">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7.3政府采购节能产品、环境标志产品</w:t>
      </w:r>
    </w:p>
    <w:p w14:paraId="4A737AA5">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3D0C1C">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E92A85">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如本项目采购产品属于实施政府强制采购品目清单范围的节能产品，则投标人所报产品必须获得国家确定的认证机构出具的、处于有效期之内的节能产品认证证书，否则投标无效；</w:t>
      </w:r>
    </w:p>
    <w:p w14:paraId="04E8A562">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非政府强制采购的节能产品或环境标志产品，依据品目清单和认证证书实施政府优先采购。</w:t>
      </w:r>
    </w:p>
    <w:p w14:paraId="09EE00D6">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本项目不适用。</w:t>
      </w:r>
    </w:p>
    <w:p w14:paraId="279BD7EB">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1" w:name="_Toc29652"/>
      <w:r>
        <w:rPr>
          <w:rFonts w:hint="eastAsia" w:cs="仿宋"/>
          <w:b w:val="0"/>
          <w:bCs w:val="0"/>
          <w:spacing w:val="8"/>
          <w:sz w:val="32"/>
          <w:szCs w:val="32"/>
          <w:lang w:val="en-US" w:eastAsia="zh-CN"/>
        </w:rPr>
        <w:t>8</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中标货物质量标准和包装、交货、验收及售后服务</w:t>
      </w:r>
      <w:bookmarkEnd w:id="21"/>
    </w:p>
    <w:p w14:paraId="19991ED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.1质量标准：</w:t>
      </w:r>
    </w:p>
    <w:p w14:paraId="6E8FAAE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.1.1中标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保证合同货物是全新、未曾使用过的，其质量、规格及技术特征符合合同附件的要求。</w:t>
      </w:r>
    </w:p>
    <w:p w14:paraId="049AB3A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.1.2中标人保证合同项下提供的货物不侵犯任何第三方的专利、商标或版权。否则，中标人须承担对第三方的专利或版权的侵权责任并承担因此而发生的所有费用。</w:t>
      </w:r>
    </w:p>
    <w:p w14:paraId="2D19867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.2中标货物的包装、交货、验收：</w:t>
      </w:r>
    </w:p>
    <w:p w14:paraId="3621C53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.2.1包装:均应有良好的防湿、防锈、防潮、防雨、防腐及防碰撞的措施。凡由于包装不良造成的损失和由此产生的费用均由中标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承担。</w:t>
      </w:r>
    </w:p>
    <w:p w14:paraId="6215F28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.2.2中标货物的交货：按合同要求交货。</w:t>
      </w:r>
    </w:p>
    <w:p w14:paraId="7763F8E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2.3中标货物的验收：验收按国家有关的规定、规范进行。验收时如发现所交付的货物有短装、次品、损坏或其它不符合本合同规定之情形者，招标人应做出详尽的现场记录，或由招标人和中标人双方签署备忘录。此现场记录或备忘录可用作补充、缺失和更换损坏部件的有 效证据。由此产生的有关费用由中标人承担。</w:t>
      </w:r>
    </w:p>
    <w:p w14:paraId="4D51C6F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.2.4如果合同货物运输过程中因事故造成货物短缺、损坏，中标人应及时安排换货，换货的相关费用由中标人承担。</w:t>
      </w:r>
    </w:p>
    <w:p w14:paraId="6FA2D1B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fldChar w:fldCharType="begin"/>
      </w:r>
      <w:r>
        <w:rPr>
          <w:rFonts w:hint="eastAsia" w:ascii="仿宋" w:hAnsi="仿宋" w:eastAsia="仿宋" w:cs="仿宋"/>
          <w:b w:val="0"/>
          <w:bCs w:val="0"/>
          <w:spacing w:val="8"/>
          <w:sz w:val="32"/>
          <w:szCs w:val="32"/>
        </w:rPr>
        <w:instrText xml:space="preserve"> HYPERLINK "7.2.4.1" </w:instrText>
      </w:r>
      <w:r>
        <w:rPr>
          <w:rFonts w:hint="eastAsia" w:ascii="仿宋" w:hAnsi="仿宋" w:eastAsia="仿宋" w:cs="仿宋"/>
          <w:b w:val="0"/>
          <w:bCs w:val="0"/>
          <w:spacing w:val="8"/>
          <w:sz w:val="32"/>
          <w:szCs w:val="32"/>
        </w:rPr>
        <w:fldChar w:fldCharType="separate"/>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.2.4.1</w:t>
      </w:r>
      <w:r>
        <w:rPr>
          <w:rFonts w:hint="eastAsia" w:ascii="仿宋" w:hAnsi="仿宋" w:eastAsia="仿宋" w:cs="仿宋"/>
          <w:b w:val="0"/>
          <w:bCs w:val="0"/>
          <w:spacing w:val="8"/>
          <w:sz w:val="32"/>
          <w:szCs w:val="32"/>
        </w:rPr>
        <w:fldChar w:fldCharType="end"/>
      </w:r>
      <w:r>
        <w:rPr>
          <w:rFonts w:hint="eastAsia" w:ascii="仿宋" w:hAnsi="仿宋" w:eastAsia="仿宋" w:cs="仿宋"/>
          <w:b w:val="0"/>
          <w:bCs w:val="0"/>
          <w:spacing w:val="8"/>
          <w:sz w:val="32"/>
          <w:szCs w:val="32"/>
        </w:rPr>
        <w:t xml:space="preserve">国内产品或合资厂产品必须具备出厂合格证。 </w:t>
      </w:r>
    </w:p>
    <w:p w14:paraId="0FB384C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.3售后服务</w:t>
      </w:r>
    </w:p>
    <w:p w14:paraId="5DA86AD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.3.1保质保用期内非招标人的人为原因而出现产品质量及安装问题，由中标人负责包换或包退，并承担因此而产生的一切费用。中标人应在收到招标人通知后 24 小时内派员到现场。</w:t>
      </w:r>
    </w:p>
    <w:p w14:paraId="1660D69D">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2" w:name="_Toc23418"/>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.保密</w:t>
      </w:r>
      <w:bookmarkEnd w:id="22"/>
    </w:p>
    <w:p w14:paraId="12E9F05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参与政府采购活动的各方应对招标文件和投标文件中的商业和技术等秘密保密，否则应承担相应的法律责任。</w:t>
      </w:r>
    </w:p>
    <w:p w14:paraId="5966375F">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3" w:name="_Toc24220"/>
      <w:r>
        <w:rPr>
          <w:rFonts w:hint="eastAsia" w:cs="仿宋"/>
          <w:b w:val="0"/>
          <w:bCs w:val="0"/>
          <w:spacing w:val="8"/>
          <w:sz w:val="32"/>
          <w:szCs w:val="32"/>
          <w:lang w:val="en-US" w:eastAsia="zh-CN"/>
        </w:rPr>
        <w:t>10</w:t>
      </w:r>
      <w:r>
        <w:rPr>
          <w:rFonts w:hint="eastAsia" w:ascii="仿宋" w:hAnsi="仿宋" w:eastAsia="仿宋" w:cs="仿宋"/>
          <w:b w:val="0"/>
          <w:bCs w:val="0"/>
          <w:spacing w:val="8"/>
          <w:sz w:val="32"/>
          <w:szCs w:val="32"/>
        </w:rPr>
        <w:t>.招标语言及计量单位</w:t>
      </w:r>
      <w:bookmarkEnd w:id="23"/>
    </w:p>
    <w:p w14:paraId="38890AF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所有计量均采用中华人民共和国法定计量单位。</w:t>
      </w:r>
    </w:p>
    <w:p w14:paraId="2887D521">
      <w:pPr>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br w:type="page"/>
      </w:r>
    </w:p>
    <w:p w14:paraId="6E4EDE33">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24" w:name="_Toc13736"/>
      <w:r>
        <w:rPr>
          <w:rFonts w:hint="eastAsia" w:ascii="仿宋" w:hAnsi="仿宋" w:eastAsia="仿宋" w:cs="仿宋"/>
          <w:b w:val="0"/>
          <w:bCs w:val="0"/>
          <w:spacing w:val="8"/>
          <w:sz w:val="32"/>
          <w:szCs w:val="32"/>
        </w:rPr>
        <w:t>第二章  招标文件</w:t>
      </w:r>
      <w:bookmarkEnd w:id="24"/>
    </w:p>
    <w:p w14:paraId="22CEFE8B">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5" w:name="_Toc8983"/>
      <w:r>
        <w:rPr>
          <w:rFonts w:hint="eastAsia" w:ascii="仿宋" w:hAnsi="仿宋" w:eastAsia="仿宋" w:cs="仿宋"/>
          <w:b w:val="0"/>
          <w:bCs w:val="0"/>
          <w:spacing w:val="8"/>
          <w:sz w:val="32"/>
          <w:szCs w:val="32"/>
        </w:rPr>
        <w:t>1</w:t>
      </w:r>
      <w:r>
        <w:rPr>
          <w:rFonts w:hint="eastAsia" w:ascii="仿宋" w:hAnsi="仿宋" w:eastAsia="仿宋" w:cs="仿宋"/>
          <w:b w:val="0"/>
          <w:bCs w:val="0"/>
          <w:spacing w:val="8"/>
          <w:sz w:val="32"/>
          <w:szCs w:val="32"/>
          <w:lang w:val="en-US" w:eastAsia="zh-CN"/>
        </w:rPr>
        <w:t>1</w:t>
      </w:r>
      <w:r>
        <w:rPr>
          <w:rFonts w:hint="eastAsia" w:ascii="仿宋" w:hAnsi="仿宋" w:eastAsia="仿宋" w:cs="仿宋"/>
          <w:b w:val="0"/>
          <w:bCs w:val="0"/>
          <w:spacing w:val="8"/>
          <w:sz w:val="32"/>
          <w:szCs w:val="32"/>
        </w:rPr>
        <w:t>.招标文件说明</w:t>
      </w:r>
      <w:bookmarkEnd w:id="25"/>
    </w:p>
    <w:p w14:paraId="3D00E8E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.1 招标文件由下述部分组成：</w:t>
      </w:r>
    </w:p>
    <w:p w14:paraId="7D4A187B">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第一部分 招标公告</w:t>
      </w:r>
    </w:p>
    <w:p w14:paraId="430B92D9">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第二部分 投标人须知</w:t>
      </w:r>
    </w:p>
    <w:p w14:paraId="36370E07">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第三部分 招标说明</w:t>
      </w:r>
    </w:p>
    <w:p w14:paraId="416877B4">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第四部分 采购货物清单及技术参数</w:t>
      </w:r>
    </w:p>
    <w:p w14:paraId="765D8F74">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第五部分 合同部分</w:t>
      </w:r>
    </w:p>
    <w:p w14:paraId="5BF12669">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第六部分 投标文件格式</w:t>
      </w:r>
    </w:p>
    <w:p w14:paraId="74E9C59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.2 投标人应详细阅读招标文件的全部内容。如果投标人未按照招标文件要求提交全部 资料或者投标文件没有对招标文件在各方面的要求做出实质性响应，将导致其投标被拒绝。</w:t>
      </w:r>
    </w:p>
    <w:p w14:paraId="17B854A8">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6" w:name="_Toc1856"/>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.招标文件的修改或补充</w:t>
      </w:r>
      <w:bookmarkEnd w:id="26"/>
    </w:p>
    <w:p w14:paraId="42ECE7D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.1澄清或者修改的内容可能影响投标文件编制的，在投标截止期十五日前的任何时间，招标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可主动或依据投标人要求澄清的问题而修改或补充招标文件，并以书面形式或网上公告通知所有投标人，投标人在收到该通知后应立即以电报或传真的形式予以确认。</w:t>
      </w:r>
    </w:p>
    <w:p w14:paraId="4D6F116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.2为使投标人在准备投标时有适当的时间考虑投标文件的修改，招标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有权决定推迟投标截止时间和开标时间，并将此变更通知所有的投标人。</w:t>
      </w:r>
    </w:p>
    <w:p w14:paraId="45CDA2C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.3招标文件的修改和补充文件将构成招标文件的一部分，并且对投标人具有优先约束力。</w:t>
      </w:r>
    </w:p>
    <w:p w14:paraId="2EDBD820">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7" w:name="_Toc2259"/>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.质疑须知</w:t>
      </w:r>
      <w:bookmarkEnd w:id="27"/>
    </w:p>
    <w:p w14:paraId="6DD2957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投标人如需提出质疑的，应在法定质疑期内一次性提出针对同一采购程序环节的质疑。</w:t>
      </w:r>
    </w:p>
    <w:p w14:paraId="34F1B394">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28" w:name="_Toc8098"/>
      <w:r>
        <w:rPr>
          <w:rFonts w:hint="eastAsia" w:ascii="仿宋" w:hAnsi="仿宋" w:eastAsia="仿宋" w:cs="仿宋"/>
          <w:b w:val="0"/>
          <w:bCs w:val="0"/>
          <w:spacing w:val="8"/>
          <w:sz w:val="32"/>
          <w:szCs w:val="32"/>
        </w:rPr>
        <w:t>第三章  投标文件的编写</w:t>
      </w:r>
      <w:bookmarkEnd w:id="28"/>
    </w:p>
    <w:p w14:paraId="553D5FBA">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9" w:name="_Toc22417"/>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.投标文件构成</w:t>
      </w:r>
      <w:bookmarkEnd w:id="29"/>
    </w:p>
    <w:p w14:paraId="33B0D62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.1投标文件应包括下列内容：</w:t>
      </w:r>
    </w:p>
    <w:p w14:paraId="410F3D8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一、投标函</w:t>
      </w:r>
    </w:p>
    <w:p w14:paraId="524560A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二、关于资格的声明函</w:t>
      </w:r>
    </w:p>
    <w:p w14:paraId="6FA603C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三、反商业贿赂承诺书</w:t>
      </w:r>
    </w:p>
    <w:p w14:paraId="01E4279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四、法定代表人身份证明书</w:t>
      </w:r>
    </w:p>
    <w:p w14:paraId="6F89345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五、法人代表授权委托书</w:t>
      </w:r>
    </w:p>
    <w:p w14:paraId="5898865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六、报价一览表</w:t>
      </w:r>
    </w:p>
    <w:p w14:paraId="0016146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七、产品简要说明一览表</w:t>
      </w:r>
    </w:p>
    <w:p w14:paraId="3F1731E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八、产品技术支持文件</w:t>
      </w:r>
    </w:p>
    <w:p w14:paraId="6979CD8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九、备品、备件清单</w:t>
      </w:r>
    </w:p>
    <w:p w14:paraId="03BA6E5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十、规格、技术参数偏离表</w:t>
      </w:r>
    </w:p>
    <w:p w14:paraId="0938D66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十一、商务条款偏离表</w:t>
      </w:r>
    </w:p>
    <w:p w14:paraId="16E843D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十二、投标公司基本情况</w:t>
      </w:r>
    </w:p>
    <w:p w14:paraId="5ADE2C9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十三、服务团队配备情况</w:t>
      </w:r>
    </w:p>
    <w:p w14:paraId="64F12A0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十四、近三年（202</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 xml:space="preserve">年 </w:t>
      </w:r>
      <w:r>
        <w:rPr>
          <w:rFonts w:hint="eastAsia" w:ascii="仿宋" w:hAnsi="仿宋" w:eastAsia="仿宋" w:cs="仿宋"/>
          <w:b w:val="0"/>
          <w:bCs w:val="0"/>
          <w:spacing w:val="8"/>
          <w:sz w:val="32"/>
          <w:szCs w:val="32"/>
          <w:lang w:val="en-US" w:eastAsia="zh-CN"/>
        </w:rPr>
        <w:t>01</w:t>
      </w:r>
      <w:r>
        <w:rPr>
          <w:rFonts w:hint="eastAsia" w:ascii="仿宋" w:hAnsi="仿宋" w:eastAsia="仿宋" w:cs="仿宋"/>
          <w:b w:val="0"/>
          <w:bCs w:val="0"/>
          <w:spacing w:val="8"/>
          <w:sz w:val="32"/>
          <w:szCs w:val="32"/>
        </w:rPr>
        <w:t>月</w:t>
      </w:r>
      <w:r>
        <w:rPr>
          <w:rFonts w:hint="eastAsia" w:ascii="仿宋" w:hAnsi="仿宋" w:eastAsia="仿宋" w:cs="仿宋"/>
          <w:b w:val="0"/>
          <w:bCs w:val="0"/>
          <w:spacing w:val="8"/>
          <w:sz w:val="32"/>
          <w:szCs w:val="32"/>
          <w:lang w:val="en-US" w:eastAsia="zh-CN"/>
        </w:rPr>
        <w:t>01日</w:t>
      </w:r>
      <w:r>
        <w:rPr>
          <w:rFonts w:hint="eastAsia" w:ascii="仿宋" w:hAnsi="仿宋" w:eastAsia="仿宋" w:cs="仿宋"/>
          <w:b w:val="0"/>
          <w:bCs w:val="0"/>
          <w:spacing w:val="8"/>
          <w:sz w:val="32"/>
          <w:szCs w:val="32"/>
        </w:rPr>
        <w:t>-至今）经营业绩表</w:t>
      </w:r>
    </w:p>
    <w:p w14:paraId="112C928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十五、供货方案及培训方案</w:t>
      </w:r>
    </w:p>
    <w:p w14:paraId="332CCDE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十六、服务方案</w:t>
      </w:r>
    </w:p>
    <w:p w14:paraId="2AAAA5A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十七、售后服务承诺书</w:t>
      </w:r>
    </w:p>
    <w:p w14:paraId="6B89B55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十八、投标方认为可能需要的其他文件 附件</w:t>
      </w:r>
    </w:p>
    <w:p w14:paraId="760EA17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投标人在评标过程中作出的符合法律法规和招标文件规定的澄清说明，构成投标文件的组成部分。</w:t>
      </w:r>
    </w:p>
    <w:p w14:paraId="18CFF804">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0" w:name="_Toc3553"/>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.投标报价</w:t>
      </w:r>
      <w:bookmarkEnd w:id="30"/>
    </w:p>
    <w:p w14:paraId="386F7D8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.1投标报价超最高限价的，其报价无效，不进入评标阶段。</w:t>
      </w:r>
    </w:p>
    <w:p w14:paraId="5776F8B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.2投标人应在明细报价表上标明综合单价和总价。</w:t>
      </w:r>
    </w:p>
    <w:p w14:paraId="5D25DAD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（1）报价一览表内容与投标文件中相应内容不一致的，以报价一览表为准；</w:t>
      </w:r>
    </w:p>
    <w:p w14:paraId="6698667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（2）综合单价金额小数点有明显错位的，以报价一览表的总价为准，并修改综合单价；</w:t>
      </w:r>
    </w:p>
    <w:p w14:paraId="446CDEF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（3）总价金额与按综合单价汇总金额不一致的，以综合单价金额计算结果为准。</w:t>
      </w:r>
    </w:p>
    <w:p w14:paraId="3D3238F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同时出现两种以上不一致的，按照前款规定的顺序修正。修正后的报价经投标人确认后产生约束力，投标人不确认的，其投标无效。</w:t>
      </w:r>
    </w:p>
    <w:p w14:paraId="24C0253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.3投标报价时应注意包括下列几项费用：</w:t>
      </w:r>
    </w:p>
    <w:p w14:paraId="7052261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（1）招标文件中特别要求的备品备件、易损件和专用工具的费用；</w:t>
      </w:r>
    </w:p>
    <w:p w14:paraId="54554D2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（2）招标文件中特别要求的安装、调试、培训、运输、保险及其它附带服务的全部费用；</w:t>
      </w:r>
    </w:p>
    <w:p w14:paraId="7A2EDE9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（3）投标人提供的在中华人民共和国制造的货物，其货物的投标价即交货价中，包括制造、 组装该货物所使用的零部件及原材料已付的全部关税、销售税和其他税。</w:t>
      </w:r>
    </w:p>
    <w:p w14:paraId="2EF5BB6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（4）综合单价必须包括货物、安装、调试、技术支持、运输保险、售后服务、培训及其它必需服务的报价。</w:t>
      </w:r>
    </w:p>
    <w:p w14:paraId="6131EFC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.4投标人应对投标货物提供完整的详细的书面说明。</w:t>
      </w:r>
    </w:p>
    <w:p w14:paraId="54AC989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.5在中标人合同的合同履行期限有效期内，如果中标产品更新换代，中标人必须将原中标产品一对一替换为更新换代后的新产品并同时（发布更新通知或媒体广告之日起计算，不超过两个 工作日）向采购人和采购代理机构申请更新，新产品的性能质量不低于原中标产品。</w:t>
      </w:r>
    </w:p>
    <w:p w14:paraId="6A29CDA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.6投标报价是履行合同的最终价格，应包括货款、标准附件、备品备件、专用工具、包装、运输、装卸、保险、税金、货到就位以及安装、调试、培训、保修等一切税金和费用。</w:t>
      </w:r>
    </w:p>
    <w:p w14:paraId="41716B1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.7投标文件只允许有一个报价，有选择的报价将不予接受。</w:t>
      </w:r>
    </w:p>
    <w:p w14:paraId="094BD40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.8为了方便评标和中标信息发布，投标文件中的《报价一览表》、投标产品目录、规格配置及参数表必须按招标文件格式要求制作。</w:t>
      </w:r>
    </w:p>
    <w:p w14:paraId="654F9A8D">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1" w:name="_Toc5894"/>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.投标报价的货币单位</w:t>
      </w:r>
      <w:bookmarkEnd w:id="31"/>
    </w:p>
    <w:p w14:paraId="3127895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.1投标报价单位为人民币。各项价格必须清楚、准确、详细。</w:t>
      </w:r>
    </w:p>
    <w:p w14:paraId="6321ECC7">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2" w:name="_Toc25611"/>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7</w:t>
      </w:r>
      <w:r>
        <w:rPr>
          <w:rFonts w:hint="eastAsia" w:ascii="仿宋" w:hAnsi="仿宋" w:eastAsia="仿宋" w:cs="仿宋"/>
          <w:b w:val="0"/>
          <w:bCs w:val="0"/>
          <w:spacing w:val="8"/>
          <w:sz w:val="32"/>
          <w:szCs w:val="32"/>
        </w:rPr>
        <w:t>.投标有效期</w:t>
      </w:r>
      <w:bookmarkEnd w:id="32"/>
    </w:p>
    <w:p w14:paraId="08D76E0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7</w:t>
      </w:r>
      <w:r>
        <w:rPr>
          <w:rFonts w:hint="eastAsia" w:ascii="仿宋" w:hAnsi="仿宋" w:eastAsia="仿宋" w:cs="仿宋"/>
          <w:b w:val="0"/>
          <w:bCs w:val="0"/>
          <w:spacing w:val="8"/>
          <w:sz w:val="32"/>
          <w:szCs w:val="32"/>
        </w:rPr>
        <w:t>.1投标有效期从提交投标文件的截止之日起90</w:t>
      </w:r>
      <w:r>
        <w:rPr>
          <w:rFonts w:hint="eastAsia" w:ascii="仿宋" w:hAnsi="仿宋" w:eastAsia="仿宋" w:cs="仿宋"/>
          <w:b w:val="0"/>
          <w:bCs w:val="0"/>
          <w:spacing w:val="8"/>
          <w:sz w:val="32"/>
          <w:szCs w:val="32"/>
          <w:lang w:val="en-US" w:eastAsia="zh-CN"/>
        </w:rPr>
        <w:t>日历</w:t>
      </w:r>
      <w:r>
        <w:rPr>
          <w:rFonts w:hint="eastAsia" w:ascii="仿宋" w:hAnsi="仿宋" w:eastAsia="仿宋" w:cs="仿宋"/>
          <w:b w:val="0"/>
          <w:bCs w:val="0"/>
          <w:spacing w:val="8"/>
          <w:sz w:val="32"/>
          <w:szCs w:val="32"/>
        </w:rPr>
        <w:t>天内有效。投标文件的投标有效期比规定时间短的将被视为非实质性响应而予以拒绝。</w:t>
      </w:r>
    </w:p>
    <w:p w14:paraId="4DDAE6D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7</w:t>
      </w:r>
      <w:r>
        <w:rPr>
          <w:rFonts w:hint="eastAsia" w:ascii="仿宋" w:hAnsi="仿宋" w:eastAsia="仿宋" w:cs="仿宋"/>
          <w:b w:val="0"/>
          <w:bCs w:val="0"/>
          <w:spacing w:val="8"/>
          <w:sz w:val="32"/>
          <w:szCs w:val="32"/>
        </w:rPr>
        <w:t>.2特殊情况下，采购人可于投标有效期满之前要求投标人同意延长有效期，要求与答复均应以书面形式。投标人可以拒绝上述要求而其投标保证金予以返还。对于同意该要求的投标人，不允许其修改投标文件，但将要求其相应延长投标保证金的有效期，有关退还和不予退还投标保证金的规定在投标有效期的延长期内继续有效。</w:t>
      </w:r>
    </w:p>
    <w:p w14:paraId="4F1A252E">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3" w:name="_Toc15757"/>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.编制要求</w:t>
      </w:r>
      <w:bookmarkEnd w:id="33"/>
    </w:p>
    <w:p w14:paraId="0C501FB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.1投标文件应按“投标文件格式”进行编写，如有必要，可以增加附页，作为投标文件的组成部分。投标文件在满足招标文件实质性要求的基础上，可以提出比招标文件要求更有利于采购人的承诺。</w:t>
      </w:r>
    </w:p>
    <w:p w14:paraId="2A7B726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投标文件由投标人的法定代表人或其委托代理人签字，并加盖投标人公章。委托代理人签字的，投标文件应附法定代表人签署的授权委托书。投标文件应尽量避免涂改、行间插字或删除。如果出现上述情况，改动之处应加盖单位章或由投标人的法定代表人或其授权的代理人签字确认。</w:t>
      </w:r>
    </w:p>
    <w:p w14:paraId="283B12A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.3投标人对本招标文件的规定不允许实质性偏离，否则视为未能对招标文件做出实质性响应。</w:t>
      </w:r>
    </w:p>
    <w:p w14:paraId="27503A04">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4" w:name="_Toc16779"/>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.投标保证金</w:t>
      </w:r>
      <w:bookmarkEnd w:id="34"/>
    </w:p>
    <w:p w14:paraId="19217FC7">
      <w:pPr>
        <w:pStyle w:val="18"/>
        <w:spacing w:before="180" w:line="360" w:lineRule="auto"/>
        <w:ind w:left="119" w:leftChars="0" w:right="325" w:hanging="4"/>
        <w:jc w:val="both"/>
        <w:rPr>
          <w:rFonts w:hint="eastAsia" w:cs="仿宋"/>
          <w:b w:val="0"/>
          <w:bCs w:val="0"/>
          <w:spacing w:val="8"/>
          <w:sz w:val="32"/>
          <w:szCs w:val="32"/>
          <w:lang w:eastAsia="zh-CN"/>
        </w:rPr>
      </w:pPr>
      <w:r>
        <w:rPr>
          <w:rFonts w:hint="eastAsia" w:ascii="仿宋" w:hAnsi="仿宋" w:eastAsia="仿宋" w:cs="仿宋"/>
          <w:b w:val="0"/>
          <w:bCs w:val="0"/>
          <w:spacing w:val="8"/>
          <w:sz w:val="32"/>
          <w:szCs w:val="32"/>
        </w:rPr>
        <w:t>详见投标须知</w:t>
      </w:r>
    </w:p>
    <w:p w14:paraId="72CEBF71">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5" w:name="_Toc19829"/>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.证明货物的合格性和符合招标文件规定的文件</w:t>
      </w:r>
      <w:bookmarkEnd w:id="35"/>
    </w:p>
    <w:p w14:paraId="34D2E03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.1投标人应提交证明文件证明其拟投标的货物的合格性符合招标文件规定。该证明文件作为投标文件的一部分。</w:t>
      </w:r>
    </w:p>
    <w:p w14:paraId="340595F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.2投标人的服务承诺应按不低于招标文件中要求的服务标准做出响应。</w:t>
      </w:r>
    </w:p>
    <w:p w14:paraId="700A543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.3上述文件可以是文字资料、图纸和数据等，并提供：</w:t>
      </w:r>
    </w:p>
    <w:p w14:paraId="0B38C08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（1）货物主要技术及性能特点的详细描述；</w:t>
      </w:r>
    </w:p>
    <w:p w14:paraId="2A551D3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（2）货物主要部件的详细资料，包括检验报告等；</w:t>
      </w:r>
    </w:p>
    <w:p w14:paraId="26AA64F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（3）一份在技术规格中规定的保证服务正常和连续运转期间所需要的所有备件和专业工 具的详细清单包括价格及供货来源信息。</w:t>
      </w:r>
    </w:p>
    <w:p w14:paraId="539477B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.4没有按要求提供资料或提供资料不完全的或仅仅复制招标文件提供的技术参数并与 实际提供设备参数不符，将被视为对招标文件没有做出实质性响应，其风险由投标人自行承担。</w:t>
      </w:r>
    </w:p>
    <w:p w14:paraId="6996D1C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领取了招标文件的投标人应认真阅读招标文件的所有内容，按照招标文件的要求编制响应性文件，响应性文件正本中所提供资料需加盖公章。</w:t>
      </w:r>
    </w:p>
    <w:p w14:paraId="6858440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投标人提供的设备必须是正规厂家生产的高质量产品，不能提供劣质三无产品（无厂址,无商标,无合格证）。</w:t>
      </w:r>
    </w:p>
    <w:p w14:paraId="0D7050D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20.7</w:t>
      </w:r>
      <w:r>
        <w:rPr>
          <w:rFonts w:hint="eastAsia" w:ascii="仿宋" w:hAnsi="仿宋" w:eastAsia="仿宋" w:cs="仿宋"/>
          <w:b w:val="0"/>
          <w:bCs w:val="0"/>
          <w:spacing w:val="8"/>
          <w:sz w:val="32"/>
          <w:szCs w:val="32"/>
        </w:rPr>
        <w:t>产品资料和检测报告所反映的技术参数和性能指标将作为验收产品实物的依据。</w:t>
      </w:r>
    </w:p>
    <w:p w14:paraId="21BEF71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20.8</w:t>
      </w:r>
      <w:r>
        <w:rPr>
          <w:rFonts w:hint="eastAsia" w:ascii="仿宋" w:hAnsi="仿宋" w:eastAsia="仿宋" w:cs="仿宋"/>
          <w:b w:val="0"/>
          <w:bCs w:val="0"/>
          <w:spacing w:val="8"/>
          <w:sz w:val="32"/>
          <w:szCs w:val="32"/>
        </w:rPr>
        <w:t>投标人应提交证明文件证明其拟投标的货物的合格性符合招标文件规定。该证明文件作为投标文件的一部分。</w:t>
      </w:r>
    </w:p>
    <w:p w14:paraId="5D8807D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20.9</w:t>
      </w:r>
      <w:r>
        <w:rPr>
          <w:rFonts w:hint="eastAsia" w:ascii="仿宋" w:hAnsi="仿宋" w:eastAsia="仿宋" w:cs="仿宋"/>
          <w:b w:val="0"/>
          <w:bCs w:val="0"/>
          <w:spacing w:val="8"/>
          <w:sz w:val="32"/>
          <w:szCs w:val="32"/>
        </w:rPr>
        <w:t>证明货物和服务与招标文件的要求一致的文件，可以是文字资料、图纸和数据，它包括货物主要技术指标和性能的详细说明。货物从采购人开始使用至“投标人须知”中规定的周期内正常、连续地使用所必须的备品备件和专用工具清单。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36CC3E6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20.10</w:t>
      </w:r>
      <w:r>
        <w:rPr>
          <w:rFonts w:hint="eastAsia" w:ascii="仿宋" w:hAnsi="仿宋" w:eastAsia="仿宋" w:cs="仿宋"/>
          <w:b w:val="0"/>
          <w:bCs w:val="0"/>
          <w:spacing w:val="8"/>
          <w:sz w:val="32"/>
          <w:szCs w:val="32"/>
        </w:rPr>
        <w:t>投标人在阐述上述时应注意招标文件“货物技术规格、参数与要求”中指出的工艺</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材料和设备的标准以及参照的牌号或分类号仅起说明作用，并没有任何限制性。投标人在响应中可以选用替代标准、牌号或分类号，但这些替代要实质上相当于技术规格的要求，并且使采购方满意。</w:t>
      </w:r>
    </w:p>
    <w:p w14:paraId="4F84693D">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36" w:name="_Toc17848"/>
      <w:r>
        <w:rPr>
          <w:rFonts w:hint="eastAsia" w:ascii="仿宋" w:hAnsi="仿宋" w:eastAsia="仿宋" w:cs="仿宋"/>
          <w:b w:val="0"/>
          <w:bCs w:val="0"/>
          <w:spacing w:val="8"/>
          <w:sz w:val="32"/>
          <w:szCs w:val="32"/>
        </w:rPr>
        <w:t>第四章  投标文件的递交</w:t>
      </w:r>
      <w:bookmarkEnd w:id="36"/>
    </w:p>
    <w:p w14:paraId="588A2672">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7" w:name="_Toc7644"/>
      <w:r>
        <w:rPr>
          <w:rFonts w:hint="eastAsia" w:cs="仿宋"/>
          <w:b w:val="0"/>
          <w:bCs w:val="0"/>
          <w:spacing w:val="8"/>
          <w:sz w:val="32"/>
          <w:szCs w:val="32"/>
          <w:lang w:val="en-US" w:eastAsia="zh-CN"/>
        </w:rPr>
        <w:t>21.</w:t>
      </w:r>
      <w:r>
        <w:rPr>
          <w:rFonts w:hint="eastAsia" w:ascii="仿宋" w:hAnsi="仿宋" w:eastAsia="仿宋" w:cs="仿宋"/>
          <w:b w:val="0"/>
          <w:bCs w:val="0"/>
          <w:spacing w:val="8"/>
          <w:sz w:val="32"/>
          <w:szCs w:val="32"/>
        </w:rPr>
        <w:t>投标截止时间</w:t>
      </w:r>
      <w:bookmarkEnd w:id="37"/>
    </w:p>
    <w:p w14:paraId="3107792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.1投标文件投标截止时间见“招标公告”中“提交投标文件截止时间”。</w:t>
      </w:r>
    </w:p>
    <w:p w14:paraId="4932190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.2出现因招标文件的修改而推迟投标截止时间的情况时，投标人则需按招标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的书面修改通知重新规定的投标时间递交。</w:t>
      </w:r>
    </w:p>
    <w:p w14:paraId="41051780">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8" w:name="_Toc21460"/>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.投标文件的递交</w:t>
      </w:r>
      <w:bookmarkEnd w:id="38"/>
    </w:p>
    <w:p w14:paraId="5083C88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.1投标人必须在《投标人须知》规定的投标文件接收时间和投标地点提交电子版投标文件。电子投标文件应在制作完成后， 在投标截止时间前通过有效数字证书（CA 认证锁）进行电子签章、加密，然后通过网络将加密的电子投标文件递交至“新疆政采云平台”。</w:t>
      </w:r>
    </w:p>
    <w:p w14:paraId="7ACEE11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.2未在规定时间内提交或者未按照招标文件要求密封或者标记的电子投标文件，“政采云”平台将拒收。</w:t>
      </w:r>
    </w:p>
    <w:p w14:paraId="7544C264">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9" w:name="_Toc13104"/>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.投标文件的修改和撤销</w:t>
      </w:r>
      <w:bookmarkEnd w:id="39"/>
    </w:p>
    <w:p w14:paraId="67D07D1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.1投标人在递交投标文件后，可在规定的投标截止时间之前，对其投标文件进行修改或撤消。</w:t>
      </w:r>
    </w:p>
    <w:p w14:paraId="2C6FC6F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.2 投标人不得在开标后至投标有效期期满前撤销投标文件，否则招标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将不予退还其投标保证金。</w:t>
      </w:r>
    </w:p>
    <w:p w14:paraId="238CEC38">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40" w:name="_Toc7172"/>
      <w:r>
        <w:rPr>
          <w:rFonts w:hint="eastAsia" w:ascii="仿宋" w:hAnsi="仿宋" w:eastAsia="仿宋" w:cs="仿宋"/>
          <w:b w:val="0"/>
          <w:bCs w:val="0"/>
          <w:spacing w:val="8"/>
          <w:sz w:val="32"/>
          <w:szCs w:val="32"/>
        </w:rPr>
        <w:t>第五章  评标委员会</w:t>
      </w:r>
      <w:bookmarkEnd w:id="40"/>
    </w:p>
    <w:p w14:paraId="4C8F0605">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1" w:name="_Toc27842"/>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.评标委员会</w:t>
      </w:r>
      <w:bookmarkEnd w:id="41"/>
    </w:p>
    <w:p w14:paraId="761A82C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.1招标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将根据《中华人民共和国政府采购法》和《中华人民共和国招投标法》，依法组建本次招标的评标委员会，负责本次招标的评标活动。评标委员会负责向招标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推荐一至三名中标候选人，并标明排列顺序。</w:t>
      </w:r>
    </w:p>
    <w:p w14:paraId="5EA869F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 xml:space="preserve">.2评标委员会人选于开标前确定。评标委员会成员名单在中标结果确定前保密。 </w:t>
      </w:r>
    </w:p>
    <w:p w14:paraId="3DF15DA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.3评标委员会由有关技术、经济等方面的五名</w:t>
      </w:r>
      <w:r>
        <w:rPr>
          <w:rFonts w:hint="eastAsia" w:cs="仿宋"/>
          <w:b w:val="0"/>
          <w:bCs w:val="0"/>
          <w:spacing w:val="8"/>
          <w:sz w:val="32"/>
          <w:szCs w:val="32"/>
          <w:lang w:val="en-US" w:eastAsia="zh-CN"/>
        </w:rPr>
        <w:t>或</w:t>
      </w:r>
      <w:r>
        <w:rPr>
          <w:rFonts w:hint="eastAsia" w:ascii="仿宋" w:hAnsi="仿宋" w:eastAsia="仿宋" w:cs="仿宋"/>
          <w:b w:val="0"/>
          <w:bCs w:val="0"/>
          <w:spacing w:val="8"/>
          <w:sz w:val="32"/>
          <w:szCs w:val="32"/>
        </w:rPr>
        <w:t>以上专家组成。</w:t>
      </w:r>
    </w:p>
    <w:p w14:paraId="56320ED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.4按前款规定，评标委员会的成员，由招标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从专家库采取随机抽取的方式确定。对于技术复杂、专业性要求较高或者国家有特殊要求的招标项目，采取随机抽取的方式抽取的专家不能满足评标工作需要时，将采取直接确定的方式选定评标委员会的人选。</w:t>
      </w:r>
    </w:p>
    <w:p w14:paraId="48F614A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 xml:space="preserve">.5评标专家的条件和回避规定。 </w:t>
      </w:r>
    </w:p>
    <w:p w14:paraId="0835345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.5.1评标专家应符合下列条件：</w:t>
      </w:r>
    </w:p>
    <w:p w14:paraId="5CD82D9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（1）熟悉有关政府采购和招标投标的法律法规；</w:t>
      </w:r>
    </w:p>
    <w:p w14:paraId="0B86304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（2）在相关专业领域工作经验并具有高级职称或者同等专业水平；</w:t>
      </w:r>
    </w:p>
    <w:p w14:paraId="2CBDC42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（3）具有与招标项目相关的实践经验；</w:t>
      </w:r>
    </w:p>
    <w:p w14:paraId="5728FAE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（4）能够认真、公正、诚实、廉洁的履行职责。</w:t>
      </w:r>
    </w:p>
    <w:p w14:paraId="682BF5C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.5.2有下列情形之一的，不得担任评标委员会成员：</w:t>
      </w:r>
    </w:p>
    <w:p w14:paraId="2A8B502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（1）与投标人或者投标人主要负责人有近亲关系的；</w:t>
      </w:r>
    </w:p>
    <w:p w14:paraId="5BDD8BB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（2）与项目主管部门或者行政监督部门的人员有近亲关系的；</w:t>
      </w:r>
    </w:p>
    <w:p w14:paraId="5B88474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（3）与投标人有经济利益关系，可能影响对投标公正评审的；</w:t>
      </w:r>
    </w:p>
    <w:p w14:paraId="3DE37E8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（4）曾因在招标、评标以及其他与招标投标有关活动中从事违法行为而受过行政处罚或刑事处罚的。</w:t>
      </w:r>
    </w:p>
    <w:p w14:paraId="41E9D55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评标委员会成员有前款规定情形之一的，应当主动提出回避。</w:t>
      </w:r>
    </w:p>
    <w:p w14:paraId="0DFF993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.6评标委员会成员应当熟悉并认真研究招标文件，至少应了解和熟悉以下内容：</w:t>
      </w:r>
    </w:p>
    <w:p w14:paraId="6DACE7D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（1）招标目的；</w:t>
      </w:r>
    </w:p>
    <w:p w14:paraId="2888A50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（2）招标项目的范围、性质；</w:t>
      </w:r>
    </w:p>
    <w:p w14:paraId="3C6961B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（3）招标文件中规定的主要技术要求、标准和商务条款；</w:t>
      </w:r>
    </w:p>
    <w:p w14:paraId="22C1449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（4）招标文件规定的评标标准、评标方法和在评标过程中应考虑的相关因素。</w:t>
      </w:r>
    </w:p>
    <w:p w14:paraId="57D2695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.7招标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应当向评标委员会提供评标所需的重要信息和数据。</w:t>
      </w:r>
    </w:p>
    <w:p w14:paraId="1A31383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.8评标委员会应当根据招标文件规定的评标标准和方法，对投标文件进行系统地评审和比较。招标文件中没有规定的标准和方法不得作为评标的依据。</w:t>
      </w:r>
    </w:p>
    <w:p w14:paraId="3CC369A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9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368E9DD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.10评标委员会成员和与本次评标活动有关的工作人员，不得透露对投标文件的评审和比较、中标候选人的推荐情况以及与评标有关的其他情况。</w:t>
      </w:r>
    </w:p>
    <w:p w14:paraId="12C8AE1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.11与评标活动有关的工作人员，是指评标委员会成员以外的、因参与评标监督工作或者事务性工作而知悉有关评标情况的所有人员。</w:t>
      </w:r>
    </w:p>
    <w:p w14:paraId="52D4ACDD">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42" w:name="_Toc14601"/>
      <w:r>
        <w:rPr>
          <w:rFonts w:hint="eastAsia" w:ascii="仿宋" w:hAnsi="仿宋" w:eastAsia="仿宋" w:cs="仿宋"/>
          <w:b w:val="0"/>
          <w:bCs w:val="0"/>
          <w:spacing w:val="8"/>
          <w:sz w:val="32"/>
          <w:szCs w:val="32"/>
        </w:rPr>
        <w:t>第六章  开标</w:t>
      </w:r>
      <w:bookmarkEnd w:id="42"/>
    </w:p>
    <w:p w14:paraId="68B20E55">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3" w:name="_Toc14369"/>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.开标时间和地点</w:t>
      </w:r>
      <w:bookmarkEnd w:id="43"/>
    </w:p>
    <w:p w14:paraId="6E297C5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.1本项目开标的时间、地点已在投标人须知列清。</w:t>
      </w:r>
    </w:p>
    <w:p w14:paraId="15C345B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.2采购代理机构将会同采购人按投标须知规定的时间及地点举行开标会。</w:t>
      </w:r>
    </w:p>
    <w:p w14:paraId="392AE802">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4" w:name="_Toc28867"/>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.开标程序</w:t>
      </w:r>
      <w:bookmarkEnd w:id="44"/>
    </w:p>
    <w:p w14:paraId="7D2D51D5">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rPr>
        <w:t>1开标的准备工作由采购代理机构负责落实，采购代理机构必须基于“政采云”平台选取评审专家，如采购代理机构未按规定选取专家的，视为本次开评标无效，应当重新采购</w:t>
      </w:r>
      <w:r>
        <w:rPr>
          <w:rFonts w:hint="eastAsia" w:cs="仿宋"/>
          <w:b w:val="0"/>
          <w:bCs w:val="0"/>
          <w:spacing w:val="8"/>
          <w:sz w:val="32"/>
          <w:szCs w:val="32"/>
          <w:lang w:eastAsia="zh-CN"/>
        </w:rPr>
        <w:t>。</w:t>
      </w:r>
    </w:p>
    <w:p w14:paraId="14A12D8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采购代理机构将按照招标文件规定的时间通过“政采云 ”平台组织线上开标活动、开启投标文件，所有</w:t>
      </w:r>
      <w:r>
        <w:rPr>
          <w:rFonts w:hint="eastAsia" w:cs="仿宋"/>
          <w:b w:val="0"/>
          <w:bCs w:val="0"/>
          <w:spacing w:val="8"/>
          <w:sz w:val="32"/>
          <w:szCs w:val="32"/>
          <w:lang w:val="en-US" w:eastAsia="zh-CN"/>
        </w:rPr>
        <w:t>投标人</w:t>
      </w:r>
      <w:r>
        <w:rPr>
          <w:rFonts w:hint="eastAsia" w:ascii="仿宋" w:hAnsi="仿宋" w:eastAsia="仿宋" w:cs="仿宋"/>
          <w:b w:val="0"/>
          <w:bCs w:val="0"/>
          <w:spacing w:val="8"/>
          <w:sz w:val="32"/>
          <w:szCs w:val="32"/>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1192B8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.2 开标程序：</w:t>
      </w:r>
    </w:p>
    <w:p w14:paraId="060ACFC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携带加密时所用的 CA 锁准时登录到“政采云”平台电子开标大厅签到并对电子投标文件解密。</w:t>
      </w:r>
    </w:p>
    <w:p w14:paraId="3A62855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异常处理：如</w:t>
      </w:r>
      <w:r>
        <w:rPr>
          <w:rFonts w:hint="eastAsia" w:cs="仿宋"/>
          <w:b w:val="0"/>
          <w:bCs w:val="0"/>
          <w:spacing w:val="8"/>
          <w:sz w:val="32"/>
          <w:szCs w:val="32"/>
          <w:lang w:val="en-US" w:eastAsia="zh-CN"/>
        </w:rPr>
        <w:t>投标人</w:t>
      </w:r>
      <w:r>
        <w:rPr>
          <w:rFonts w:hint="eastAsia" w:ascii="仿宋" w:hAnsi="仿宋" w:eastAsia="仿宋" w:cs="仿宋"/>
          <w:b w:val="0"/>
          <w:bCs w:val="0"/>
          <w:spacing w:val="8"/>
          <w:sz w:val="32"/>
          <w:szCs w:val="32"/>
        </w:rPr>
        <w:t>在开标时因遗失 CA 或其他原因导致解密不成功时，如</w:t>
      </w:r>
      <w:r>
        <w:rPr>
          <w:rFonts w:hint="eastAsia" w:cs="仿宋"/>
          <w:b w:val="0"/>
          <w:bCs w:val="0"/>
          <w:spacing w:val="8"/>
          <w:sz w:val="32"/>
          <w:szCs w:val="32"/>
          <w:lang w:val="en-US" w:eastAsia="zh-CN"/>
        </w:rPr>
        <w:t>投标人</w:t>
      </w:r>
      <w:r>
        <w:rPr>
          <w:rFonts w:hint="eastAsia" w:ascii="仿宋" w:hAnsi="仿宋" w:eastAsia="仿宋" w:cs="仿宋"/>
          <w:b w:val="0"/>
          <w:bCs w:val="0"/>
          <w:spacing w:val="8"/>
          <w:sz w:val="32"/>
          <w:szCs w:val="32"/>
        </w:rPr>
        <w:t>已按规定递交了“备份投标文件”的，采购代理机构通过【异常处理】端口对备份投标文件上传、解密。投标人提供了备份投标文件的，以备份投标文件作为依据，否则视为投标文件撤回。投标文件已按时解密的，备份投标文件自动失效。</w:t>
      </w:r>
    </w:p>
    <w:p w14:paraId="487AC6C7">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（2）报价确认。投标文件解密结束后，代理机构会开启报价确认（开启签字时段），投标人对报价记录表进行报价确认</w:t>
      </w:r>
      <w:r>
        <w:rPr>
          <w:rFonts w:hint="eastAsia" w:cs="仿宋"/>
          <w:b w:val="0"/>
          <w:bCs w:val="0"/>
          <w:spacing w:val="8"/>
          <w:sz w:val="32"/>
          <w:szCs w:val="32"/>
          <w:lang w:eastAsia="zh-CN"/>
        </w:rPr>
        <w:t>。</w:t>
      </w:r>
    </w:p>
    <w:p w14:paraId="0FC0A7E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（3）开标过程由采购代理机构如实记录，并电子留痕，由参加电子开标的各投标人代表对电子开标记录在开标记录公布后15 分钟内进行当场校核及勘误，并线上确认，未确认的视同认可开标结果。</w:t>
      </w:r>
    </w:p>
    <w:p w14:paraId="17E6B89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5B5CB4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（5）开标结束。</w:t>
      </w:r>
    </w:p>
    <w:p w14:paraId="1722FB3A">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45" w:name="_Toc16400"/>
      <w:r>
        <w:rPr>
          <w:rFonts w:hint="eastAsia" w:ascii="仿宋" w:hAnsi="仿宋" w:eastAsia="仿宋" w:cs="仿宋"/>
          <w:b w:val="0"/>
          <w:bCs w:val="0"/>
          <w:spacing w:val="8"/>
          <w:sz w:val="32"/>
          <w:szCs w:val="32"/>
        </w:rPr>
        <w:t>第七章  评标</w:t>
      </w:r>
      <w:bookmarkEnd w:id="45"/>
    </w:p>
    <w:p w14:paraId="428D2C42">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6" w:name="_Toc21954"/>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7</w:t>
      </w:r>
      <w:r>
        <w:rPr>
          <w:rFonts w:hint="eastAsia" w:ascii="仿宋" w:hAnsi="仿宋" w:eastAsia="仿宋" w:cs="仿宋"/>
          <w:b w:val="0"/>
          <w:bCs w:val="0"/>
          <w:spacing w:val="8"/>
          <w:sz w:val="32"/>
          <w:szCs w:val="32"/>
        </w:rPr>
        <w:t>.评标原则</w:t>
      </w:r>
      <w:bookmarkEnd w:id="46"/>
    </w:p>
    <w:p w14:paraId="171C3F6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评标活动遵循公平、公正、科学和择优的原则。</w:t>
      </w:r>
    </w:p>
    <w:p w14:paraId="3EF85963">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7" w:name="_Toc31820"/>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.评标依据</w:t>
      </w:r>
      <w:bookmarkEnd w:id="47"/>
    </w:p>
    <w:p w14:paraId="5387131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评标的依据为招标文件。</w:t>
      </w:r>
    </w:p>
    <w:p w14:paraId="3DA63CFA">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8" w:name="_Toc14967"/>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.评标过程的保密</w:t>
      </w:r>
      <w:bookmarkEnd w:id="48"/>
    </w:p>
    <w:p w14:paraId="2C661C0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70415B9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.2投标人在评标过程中，所进行的试图影响评标结果的不符合《中华人民共和国政府采购法》和《中华人民共和国招标投标法》及本次招标有关规定的活动，将被取消中标资格。</w:t>
      </w:r>
    </w:p>
    <w:p w14:paraId="00AA7293">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9" w:name="_Toc28813"/>
      <w:r>
        <w:rPr>
          <w:rFonts w:hint="eastAsia" w:cs="仿宋"/>
          <w:b w:val="0"/>
          <w:bCs w:val="0"/>
          <w:spacing w:val="8"/>
          <w:sz w:val="32"/>
          <w:szCs w:val="32"/>
          <w:lang w:val="en-US" w:eastAsia="zh-CN"/>
        </w:rPr>
        <w:t>30</w:t>
      </w:r>
      <w:r>
        <w:rPr>
          <w:rFonts w:hint="eastAsia" w:ascii="仿宋" w:hAnsi="仿宋" w:eastAsia="仿宋" w:cs="仿宋"/>
          <w:b w:val="0"/>
          <w:bCs w:val="0"/>
          <w:spacing w:val="8"/>
          <w:sz w:val="32"/>
          <w:szCs w:val="32"/>
        </w:rPr>
        <w:t>.评标程序</w:t>
      </w:r>
      <w:bookmarkEnd w:id="49"/>
    </w:p>
    <w:p w14:paraId="1AE2D54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30.1</w:t>
      </w:r>
      <w:r>
        <w:rPr>
          <w:rFonts w:hint="eastAsia" w:ascii="仿宋" w:hAnsi="仿宋" w:eastAsia="仿宋" w:cs="仿宋"/>
          <w:b w:val="0"/>
          <w:bCs w:val="0"/>
          <w:spacing w:val="8"/>
          <w:sz w:val="32"/>
          <w:szCs w:val="32"/>
        </w:rPr>
        <w:t>响应文件的初步评审为《资格审查》和《符合性评审》。</w:t>
      </w:r>
    </w:p>
    <w:p w14:paraId="5E18F31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30.2</w:t>
      </w:r>
      <w:r>
        <w:rPr>
          <w:rFonts w:hint="eastAsia" w:ascii="仿宋" w:hAnsi="仿宋" w:eastAsia="仿宋" w:cs="仿宋"/>
          <w:b w:val="0"/>
          <w:bCs w:val="0"/>
          <w:spacing w:val="8"/>
          <w:sz w:val="32"/>
          <w:szCs w:val="32"/>
        </w:rPr>
        <w:t>资格审查：依法对投标人的资格进行审查，以确定投标人是否具备本项目要求的资格。</w:t>
      </w:r>
    </w:p>
    <w:p w14:paraId="23BAFF47">
      <w:pPr>
        <w:pStyle w:val="18"/>
        <w:spacing w:before="180" w:line="360" w:lineRule="auto"/>
        <w:ind w:left="119" w:leftChars="0" w:right="325" w:hanging="4"/>
        <w:jc w:val="both"/>
        <w:rPr>
          <w:rFonts w:hint="eastAsia" w:ascii="仿宋" w:hAnsi="仿宋" w:eastAsia="仿宋" w:cs="仿宋"/>
          <w:b w:val="0"/>
          <w:bCs w:val="0"/>
          <w:spacing w:val="8"/>
          <w:sz w:val="32"/>
          <w:szCs w:val="32"/>
        </w:rPr>
      </w:pPr>
    </w:p>
    <w:p w14:paraId="5783ABB0">
      <w:pPr>
        <w:pStyle w:val="18"/>
        <w:spacing w:before="180" w:line="360" w:lineRule="auto"/>
        <w:ind w:left="119" w:leftChars="0" w:right="325" w:hanging="4"/>
        <w:jc w:val="both"/>
        <w:rPr>
          <w:rFonts w:hint="eastAsia" w:ascii="仿宋" w:hAnsi="仿宋" w:eastAsia="仿宋" w:cs="仿宋"/>
          <w:b w:val="0"/>
          <w:bCs w:val="0"/>
          <w:spacing w:val="8"/>
          <w:sz w:val="32"/>
          <w:szCs w:val="32"/>
        </w:rPr>
      </w:pPr>
    </w:p>
    <w:p w14:paraId="360D6514">
      <w:pPr>
        <w:rPr>
          <w:rFonts w:hint="eastAsia" w:ascii="仿宋" w:hAnsi="仿宋" w:eastAsia="仿宋" w:cs="仿宋"/>
          <w:spacing w:val="8"/>
          <w:sz w:val="32"/>
          <w:szCs w:val="32"/>
        </w:rPr>
      </w:pPr>
      <w:r>
        <w:rPr>
          <w:rFonts w:hint="eastAsia" w:ascii="仿宋" w:hAnsi="仿宋" w:eastAsia="仿宋" w:cs="仿宋"/>
          <w:spacing w:val="8"/>
          <w:sz w:val="32"/>
          <w:szCs w:val="32"/>
        </w:rPr>
        <w:br w:type="page"/>
      </w:r>
    </w:p>
    <w:p w14:paraId="6380E8ED">
      <w:pPr>
        <w:pStyle w:val="18"/>
        <w:spacing w:before="180" w:line="360" w:lineRule="auto"/>
        <w:ind w:left="119" w:leftChars="0" w:right="325" w:hanging="4"/>
        <w:jc w:val="center"/>
        <w:rPr>
          <w:rFonts w:hint="eastAsia" w:ascii="仿宋" w:hAnsi="仿宋" w:eastAsia="仿宋" w:cs="仿宋"/>
          <w:b w:val="0"/>
          <w:bCs w:val="0"/>
          <w:spacing w:val="8"/>
          <w:sz w:val="32"/>
          <w:szCs w:val="32"/>
          <w:lang w:val="en-US" w:eastAsia="en-US"/>
        </w:rPr>
      </w:pPr>
      <w:r>
        <w:rPr>
          <w:rFonts w:hint="eastAsia" w:ascii="仿宋" w:hAnsi="仿宋" w:eastAsia="仿宋" w:cs="仿宋"/>
          <w:b w:val="0"/>
          <w:bCs w:val="0"/>
          <w:spacing w:val="8"/>
          <w:sz w:val="32"/>
          <w:szCs w:val="32"/>
          <w:lang w:val="en-US" w:eastAsia="en-US"/>
        </w:rPr>
        <w:t>投标文件响应程度初步审查表</w:t>
      </w:r>
    </w:p>
    <w:p w14:paraId="27C79151">
      <w:pPr>
        <w:spacing w:before="75" w:line="358" w:lineRule="auto"/>
        <w:ind w:right="3155"/>
        <w:jc w:val="center"/>
        <w:rPr>
          <w:rFonts w:hint="eastAsia" w:ascii="仿宋" w:hAnsi="仿宋" w:eastAsia="仿宋" w:cs="仿宋"/>
          <w:sz w:val="32"/>
          <w:szCs w:val="32"/>
        </w:rPr>
      </w:pPr>
      <w:r>
        <w:rPr>
          <w:rFonts w:hint="eastAsia" w:ascii="仿宋" w:hAnsi="仿宋" w:eastAsia="仿宋" w:cs="仿宋"/>
          <w:spacing w:val="4"/>
          <w:sz w:val="32"/>
          <w:szCs w:val="32"/>
          <w:lang w:val="en-US" w:eastAsia="zh-CN"/>
        </w:rPr>
        <w:t xml:space="preserve">                      </w:t>
      </w:r>
      <w:r>
        <w:rPr>
          <w:rFonts w:hint="eastAsia" w:ascii="仿宋" w:hAnsi="仿宋" w:eastAsia="仿宋" w:cs="仿宋"/>
          <w:spacing w:val="4"/>
          <w:sz w:val="32"/>
          <w:szCs w:val="32"/>
        </w:rPr>
        <w:t>资格审查</w:t>
      </w:r>
    </w:p>
    <w:p w14:paraId="5AFD11EB">
      <w:pPr>
        <w:spacing w:line="90" w:lineRule="auto"/>
        <w:rPr>
          <w:rFonts w:hint="eastAsia" w:ascii="仿宋" w:hAnsi="仿宋" w:eastAsia="仿宋" w:cs="仿宋"/>
          <w:sz w:val="32"/>
          <w:szCs w:val="32"/>
        </w:rPr>
      </w:pPr>
    </w:p>
    <w:tbl>
      <w:tblPr>
        <w:tblStyle w:val="17"/>
        <w:tblW w:w="9887" w:type="dxa"/>
        <w:tblInd w:w="12" w:type="dxa"/>
        <w:tblBorders>
          <w:top w:val="single" w:color="000000" w:sz="10" w:space="0"/>
          <w:left w:val="single" w:color="000000" w:sz="10" w:space="0"/>
          <w:bottom w:val="single" w:color="000000" w:sz="10"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41"/>
        <w:gridCol w:w="8846"/>
      </w:tblGrid>
      <w:tr w14:paraId="17FD98B9">
        <w:tblPrEx>
          <w:tblBorders>
            <w:top w:val="single" w:color="000000" w:sz="10" w:space="0"/>
            <w:left w:val="single" w:color="000000" w:sz="10" w:space="0"/>
            <w:bottom w:val="single" w:color="000000" w:sz="10"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36" w:hRule="atLeast"/>
        </w:trPr>
        <w:tc>
          <w:tcPr>
            <w:tcW w:w="9887" w:type="dxa"/>
            <w:gridSpan w:val="2"/>
            <w:tcBorders>
              <w:top w:val="single" w:color="auto" w:sz="4" w:space="0"/>
              <w:left w:val="single" w:color="auto" w:sz="4" w:space="0"/>
              <w:bottom w:val="single" w:color="auto" w:sz="4" w:space="0"/>
              <w:right w:val="single" w:color="auto" w:sz="4" w:space="0"/>
            </w:tcBorders>
            <w:vAlign w:val="center"/>
          </w:tcPr>
          <w:p w14:paraId="42CB6A62">
            <w:pPr>
              <w:pStyle w:val="18"/>
              <w:spacing w:before="259"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评审内容</w:t>
            </w:r>
          </w:p>
        </w:tc>
      </w:tr>
      <w:tr w14:paraId="27105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9" w:hRule="atLeast"/>
        </w:trPr>
        <w:tc>
          <w:tcPr>
            <w:tcW w:w="1041" w:type="dxa"/>
            <w:tcBorders>
              <w:top w:val="single" w:color="auto" w:sz="4" w:space="0"/>
              <w:left w:val="single" w:color="auto" w:sz="4" w:space="0"/>
              <w:bottom w:val="single" w:color="auto" w:sz="4" w:space="0"/>
              <w:right w:val="single" w:color="auto" w:sz="4" w:space="0"/>
            </w:tcBorders>
            <w:vAlign w:val="center"/>
          </w:tcPr>
          <w:p w14:paraId="2F194C7C">
            <w:pPr>
              <w:pStyle w:val="18"/>
              <w:spacing w:before="214" w:line="187" w:lineRule="auto"/>
              <w:ind w:left="468"/>
              <w:jc w:val="both"/>
              <w:rPr>
                <w:rFonts w:hint="eastAsia" w:ascii="仿宋" w:hAnsi="仿宋" w:eastAsia="仿宋" w:cs="仿宋"/>
                <w:sz w:val="32"/>
                <w:szCs w:val="32"/>
              </w:rPr>
            </w:pPr>
            <w:bookmarkStart w:id="82" w:name="_GoBack" w:colFirst="0" w:colLast="1"/>
            <w:r>
              <w:rPr>
                <w:rFonts w:hint="eastAsia" w:ascii="仿宋" w:hAnsi="仿宋" w:eastAsia="仿宋" w:cs="仿宋"/>
                <w:sz w:val="32"/>
                <w:szCs w:val="32"/>
              </w:rPr>
              <w:t>1</w:t>
            </w:r>
          </w:p>
        </w:tc>
        <w:tc>
          <w:tcPr>
            <w:tcW w:w="8846" w:type="dxa"/>
            <w:tcBorders>
              <w:top w:val="single" w:color="auto" w:sz="4" w:space="0"/>
              <w:left w:val="single" w:color="auto" w:sz="4" w:space="0"/>
              <w:bottom w:val="single" w:color="auto" w:sz="4" w:space="0"/>
              <w:right w:val="single" w:color="auto" w:sz="4" w:space="0"/>
            </w:tcBorders>
            <w:vAlign w:val="center"/>
          </w:tcPr>
          <w:p w14:paraId="1D8E5E58">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满足《中华人民共和国政府采购法》第二十二条规定：</w:t>
            </w:r>
          </w:p>
          <w:p w14:paraId="07BFF9B2">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①具有独立承担民事责任的能力（需提供营业执照原件彩色</w:t>
            </w:r>
            <w:r>
              <w:rPr>
                <w:rFonts w:hint="eastAsia" w:cs="仿宋"/>
                <w:b w:val="0"/>
                <w:bCs w:val="0"/>
                <w:spacing w:val="8"/>
                <w:sz w:val="32"/>
                <w:szCs w:val="32"/>
                <w:lang w:val="en-US" w:eastAsia="zh-CN"/>
              </w:rPr>
              <w:t>扫描件</w:t>
            </w:r>
            <w:r>
              <w:rPr>
                <w:rFonts w:hint="eastAsia" w:ascii="仿宋" w:hAnsi="仿宋" w:eastAsia="仿宋" w:cs="仿宋"/>
                <w:b w:val="0"/>
                <w:bCs w:val="0"/>
                <w:spacing w:val="8"/>
                <w:sz w:val="32"/>
                <w:szCs w:val="32"/>
                <w:lang w:val="en-US" w:eastAsia="zh-CN"/>
              </w:rPr>
              <w:t>）；</w:t>
            </w:r>
          </w:p>
          <w:p w14:paraId="5FF04E09">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②具有良好的商业信誉和健全的财务会计制度（提供第三方会计师事务所出具的近三年任意一年度财务审计报告及财务会计制度，新成立不足一年的提供成立之日起至今的财务报表和基本开户银行出具的资信证明及财务会计制度）；</w:t>
            </w:r>
          </w:p>
          <w:p w14:paraId="0B3D6A5A">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③具有履行合同所必需的设备和专业技术能力（需提供具有履行合同所必需的设备和专业技术能力承诺函等相关证明材料）；</w:t>
            </w:r>
          </w:p>
          <w:p w14:paraId="41D71CCD">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④有依法缴纳税收和社会保障资金的良好记录（需提供近一年内任意一个月依法缴纳税收证明和由社保局出具的社保缴纳证明等相关证明材料，新成立不足一个月的需提供社保开户证明）；</w:t>
            </w:r>
          </w:p>
          <w:p w14:paraId="49BAC8EB">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）政府采购严重违法失信行为记录名单中被财政部门禁止参加政府采购活动的投标人。从公告之日起至开标时间内查询可由招标代理现场查询）；</w:t>
            </w:r>
          </w:p>
          <w:p w14:paraId="28B6FC20">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⑥法律、行政法规规定的其他条件。（提供承诺函等相关证明材料）</w:t>
            </w:r>
          </w:p>
        </w:tc>
      </w:tr>
      <w:bookmarkEnd w:id="82"/>
      <w:tr w14:paraId="29C9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041" w:type="dxa"/>
            <w:tcBorders>
              <w:top w:val="single" w:color="auto" w:sz="4" w:space="0"/>
              <w:left w:val="single" w:color="auto" w:sz="4" w:space="0"/>
              <w:bottom w:val="single" w:color="auto" w:sz="4" w:space="0"/>
              <w:right w:val="single" w:color="auto" w:sz="4" w:space="0"/>
            </w:tcBorders>
            <w:vAlign w:val="center"/>
          </w:tcPr>
          <w:p w14:paraId="3D4C2A5A">
            <w:pPr>
              <w:pStyle w:val="18"/>
              <w:spacing w:before="214" w:line="187" w:lineRule="auto"/>
              <w:ind w:left="468"/>
              <w:jc w:val="both"/>
              <w:rPr>
                <w:rFonts w:hint="default" w:ascii="仿宋" w:hAnsi="仿宋" w:eastAsia="仿宋" w:cs="仿宋"/>
                <w:sz w:val="32"/>
                <w:szCs w:val="32"/>
                <w:highlight w:val="none"/>
                <w:lang w:val="en-US" w:eastAsia="zh-CN"/>
              </w:rPr>
            </w:pPr>
            <w:r>
              <w:rPr>
                <w:rFonts w:hint="eastAsia" w:cs="仿宋"/>
                <w:sz w:val="32"/>
                <w:szCs w:val="32"/>
                <w:highlight w:val="none"/>
                <w:lang w:val="en-US" w:eastAsia="zh-CN"/>
              </w:rPr>
              <w:t>2</w:t>
            </w:r>
          </w:p>
        </w:tc>
        <w:tc>
          <w:tcPr>
            <w:tcW w:w="8846" w:type="dxa"/>
            <w:tcBorders>
              <w:top w:val="single" w:color="auto" w:sz="4" w:space="0"/>
              <w:left w:val="single" w:color="auto" w:sz="4" w:space="0"/>
              <w:bottom w:val="single" w:color="auto" w:sz="4" w:space="0"/>
              <w:right w:val="single" w:color="auto" w:sz="4" w:space="0"/>
            </w:tcBorders>
            <w:vAlign w:val="center"/>
          </w:tcPr>
          <w:p w14:paraId="3D61E1A0">
            <w:pPr>
              <w:pStyle w:val="18"/>
              <w:spacing w:before="180" w:line="360" w:lineRule="auto"/>
              <w:ind w:left="119" w:leftChars="0" w:right="325" w:hanging="4"/>
              <w:jc w:val="left"/>
              <w:rPr>
                <w:rFonts w:hint="eastAsia" w:ascii="仿宋" w:hAnsi="仿宋" w:eastAsia="仿宋" w:cs="仿宋"/>
                <w:b w:val="0"/>
                <w:bCs w:val="0"/>
                <w:spacing w:val="-1"/>
                <w:sz w:val="32"/>
                <w:szCs w:val="32"/>
                <w:highlight w:val="none"/>
                <w:lang w:val="en-US" w:eastAsia="zh-CN"/>
              </w:rPr>
            </w:pPr>
            <w:r>
              <w:rPr>
                <w:rFonts w:hint="eastAsia" w:ascii="仿宋" w:hAnsi="仿宋" w:eastAsia="仿宋" w:cs="仿宋"/>
                <w:b w:val="0"/>
                <w:bCs w:val="0"/>
                <w:spacing w:val="8"/>
                <w:sz w:val="32"/>
                <w:szCs w:val="32"/>
                <w:highlight w:val="none"/>
                <w:lang w:val="en-US" w:eastAsia="zh-CN"/>
              </w:rPr>
              <w:t>落实政府采购政策需满足的资格要求：</w:t>
            </w:r>
            <w:r>
              <w:rPr>
                <w:rFonts w:hint="eastAsia" w:ascii="仿宋" w:hAnsi="仿宋" w:eastAsia="仿宋" w:cs="仿宋"/>
                <w:spacing w:val="-1"/>
                <w:sz w:val="32"/>
                <w:szCs w:val="32"/>
                <w:highlight w:val="none"/>
                <w:lang w:val="en-US" w:eastAsia="zh-CN"/>
              </w:rPr>
              <w:t>本项目不专门面向中、小微企业。</w:t>
            </w:r>
          </w:p>
          <w:p w14:paraId="3A0D8EBE">
            <w:pPr>
              <w:pStyle w:val="18"/>
              <w:spacing w:before="180" w:line="360" w:lineRule="auto"/>
              <w:ind w:left="119" w:leftChars="0" w:right="325" w:hanging="4"/>
              <w:jc w:val="left"/>
              <w:rPr>
                <w:rFonts w:hint="eastAsia" w:ascii="仿宋" w:hAnsi="仿宋" w:eastAsia="仿宋" w:cs="仿宋"/>
                <w:b w:val="0"/>
                <w:bCs w:val="0"/>
                <w:spacing w:val="8"/>
                <w:sz w:val="32"/>
                <w:szCs w:val="32"/>
                <w:highlight w:val="none"/>
                <w:lang w:val="en-US" w:eastAsia="zh-CN"/>
              </w:rPr>
            </w:pPr>
            <w:r>
              <w:rPr>
                <w:rFonts w:hint="eastAsia" w:ascii="仿宋" w:hAnsi="仿宋" w:eastAsia="仿宋" w:cs="仿宋"/>
                <w:b w:val="0"/>
                <w:bCs w:val="0"/>
                <w:spacing w:val="8"/>
                <w:sz w:val="32"/>
                <w:szCs w:val="32"/>
                <w:highlight w:val="none"/>
                <w:lang w:val="en-US" w:eastAsia="zh-CN"/>
              </w:rPr>
              <w:t>（</w:t>
            </w:r>
            <w:r>
              <w:rPr>
                <w:rFonts w:hint="eastAsia" w:cs="仿宋"/>
                <w:b w:val="0"/>
                <w:bCs w:val="0"/>
                <w:spacing w:val="8"/>
                <w:sz w:val="32"/>
                <w:szCs w:val="32"/>
                <w:highlight w:val="none"/>
                <w:lang w:val="en-US" w:eastAsia="zh-CN"/>
              </w:rPr>
              <w:t>若为中小微企业，须</w:t>
            </w:r>
            <w:r>
              <w:rPr>
                <w:rFonts w:hint="eastAsia" w:ascii="仿宋" w:hAnsi="仿宋" w:eastAsia="仿宋" w:cs="仿宋"/>
                <w:b w:val="0"/>
                <w:bCs w:val="0"/>
                <w:spacing w:val="8"/>
                <w:sz w:val="32"/>
                <w:szCs w:val="32"/>
                <w:highlight w:val="none"/>
                <w:lang w:val="en-US" w:eastAsia="zh-CN"/>
              </w:rPr>
              <w:t>提供中小企业声明函）</w:t>
            </w:r>
          </w:p>
        </w:tc>
      </w:tr>
      <w:tr w14:paraId="7C7ED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41" w:type="dxa"/>
            <w:tcBorders>
              <w:top w:val="single" w:color="auto" w:sz="4" w:space="0"/>
              <w:left w:val="single" w:color="auto" w:sz="4" w:space="0"/>
              <w:bottom w:val="single" w:color="auto" w:sz="4" w:space="0"/>
              <w:right w:val="single" w:color="auto" w:sz="4" w:space="0"/>
            </w:tcBorders>
            <w:vAlign w:val="center"/>
          </w:tcPr>
          <w:p w14:paraId="2281B90A">
            <w:pPr>
              <w:pStyle w:val="18"/>
              <w:spacing w:before="75" w:line="186" w:lineRule="auto"/>
              <w:jc w:val="center"/>
              <w:rPr>
                <w:rFonts w:hint="default" w:ascii="仿宋" w:hAnsi="仿宋" w:eastAsia="仿宋" w:cs="仿宋"/>
                <w:sz w:val="32"/>
                <w:szCs w:val="32"/>
                <w:highlight w:val="none"/>
                <w:lang w:val="en-US" w:eastAsia="zh-CN"/>
              </w:rPr>
            </w:pPr>
            <w:r>
              <w:rPr>
                <w:rFonts w:hint="eastAsia" w:cs="仿宋"/>
                <w:sz w:val="32"/>
                <w:szCs w:val="32"/>
                <w:highlight w:val="none"/>
                <w:lang w:val="en-US" w:eastAsia="zh-CN"/>
              </w:rPr>
              <w:t>3</w:t>
            </w:r>
          </w:p>
        </w:tc>
        <w:tc>
          <w:tcPr>
            <w:tcW w:w="8846" w:type="dxa"/>
            <w:tcBorders>
              <w:top w:val="single" w:color="auto" w:sz="4" w:space="0"/>
              <w:left w:val="single" w:color="auto" w:sz="4" w:space="0"/>
              <w:bottom w:val="single" w:color="auto" w:sz="4" w:space="0"/>
              <w:right w:val="single" w:color="auto" w:sz="4" w:space="0"/>
            </w:tcBorders>
            <w:vAlign w:val="center"/>
          </w:tcPr>
          <w:p w14:paraId="4F533B49">
            <w:pPr>
              <w:pStyle w:val="18"/>
              <w:spacing w:before="180" w:line="360" w:lineRule="auto"/>
              <w:ind w:left="119" w:leftChars="0" w:right="325" w:hanging="4"/>
              <w:jc w:val="left"/>
              <w:rPr>
                <w:rFonts w:hint="eastAsia" w:ascii="仿宋" w:hAnsi="仿宋" w:eastAsia="仿宋" w:cs="仿宋"/>
                <w:b w:val="0"/>
                <w:bCs w:val="0"/>
                <w:spacing w:val="8"/>
                <w:sz w:val="32"/>
                <w:szCs w:val="32"/>
                <w:highlight w:val="none"/>
                <w:lang w:val="en-US" w:eastAsia="en-US"/>
              </w:rPr>
            </w:pPr>
            <w:r>
              <w:rPr>
                <w:rFonts w:hint="eastAsia" w:ascii="仿宋" w:hAnsi="仿宋" w:eastAsia="仿宋" w:cs="仿宋"/>
                <w:b w:val="0"/>
                <w:bCs w:val="0"/>
                <w:spacing w:val="8"/>
                <w:sz w:val="32"/>
                <w:szCs w:val="32"/>
                <w:highlight w:val="none"/>
                <w:lang w:val="en-US" w:eastAsia="en-US"/>
              </w:rPr>
              <w:t>所投货物若属于医疗器械管理范畴，按照国家《医疗器械监督管理条例》，应符合以下标准：</w:t>
            </w:r>
          </w:p>
          <w:p w14:paraId="425FBF8E">
            <w:pPr>
              <w:pStyle w:val="18"/>
              <w:spacing w:before="180" w:line="360" w:lineRule="auto"/>
              <w:ind w:left="119" w:leftChars="0" w:right="325" w:hanging="4"/>
              <w:jc w:val="left"/>
              <w:rPr>
                <w:rFonts w:hint="eastAsia" w:ascii="仿宋" w:hAnsi="仿宋" w:eastAsia="仿宋" w:cs="仿宋"/>
                <w:b w:val="0"/>
                <w:bCs w:val="0"/>
                <w:spacing w:val="8"/>
                <w:sz w:val="32"/>
                <w:szCs w:val="32"/>
                <w:highlight w:val="none"/>
                <w:lang w:val="en-US" w:eastAsia="en-US"/>
              </w:rPr>
            </w:pPr>
            <w:r>
              <w:rPr>
                <w:rFonts w:hint="eastAsia" w:cs="仿宋"/>
                <w:b w:val="0"/>
                <w:bCs w:val="0"/>
                <w:spacing w:val="8"/>
                <w:sz w:val="32"/>
                <w:szCs w:val="32"/>
                <w:highlight w:val="none"/>
                <w:lang w:val="en-US" w:eastAsia="zh-CN"/>
              </w:rPr>
              <w:t>1.</w:t>
            </w:r>
            <w:r>
              <w:rPr>
                <w:rFonts w:hint="eastAsia" w:ascii="仿宋" w:hAnsi="仿宋" w:eastAsia="仿宋" w:cs="仿宋"/>
                <w:b w:val="0"/>
                <w:bCs w:val="0"/>
                <w:spacing w:val="8"/>
                <w:sz w:val="32"/>
                <w:szCs w:val="32"/>
                <w:highlight w:val="none"/>
                <w:lang w:val="en-US" w:eastAsia="en-US"/>
              </w:rPr>
              <w:t>投标人为制造商的，投标货物若属于第一类医疗器械产品，须提供第一类医疗器械生产备案证明，投标货物若属于第二类、三类医疗器械产品，须提供医疗器械生产许可证；</w:t>
            </w:r>
          </w:p>
          <w:p w14:paraId="1CB9896B">
            <w:pPr>
              <w:pStyle w:val="18"/>
              <w:spacing w:before="180" w:line="360" w:lineRule="auto"/>
              <w:ind w:left="119" w:leftChars="0" w:right="325" w:hanging="4"/>
              <w:jc w:val="left"/>
              <w:rPr>
                <w:rFonts w:hint="eastAsia" w:ascii="仿宋" w:hAnsi="仿宋" w:eastAsia="仿宋" w:cs="仿宋"/>
                <w:b w:val="0"/>
                <w:bCs w:val="0"/>
                <w:spacing w:val="8"/>
                <w:sz w:val="32"/>
                <w:szCs w:val="32"/>
                <w:highlight w:val="none"/>
                <w:lang w:val="en-US" w:eastAsia="en-US"/>
              </w:rPr>
            </w:pPr>
            <w:r>
              <w:rPr>
                <w:rFonts w:hint="eastAsia" w:cs="仿宋"/>
                <w:b w:val="0"/>
                <w:bCs w:val="0"/>
                <w:spacing w:val="8"/>
                <w:sz w:val="32"/>
                <w:szCs w:val="32"/>
                <w:highlight w:val="none"/>
                <w:lang w:val="en-US" w:eastAsia="zh-CN"/>
              </w:rPr>
              <w:t>2.</w:t>
            </w:r>
            <w:r>
              <w:rPr>
                <w:rFonts w:hint="eastAsia" w:ascii="仿宋" w:hAnsi="仿宋" w:eastAsia="仿宋" w:cs="仿宋"/>
                <w:b w:val="0"/>
                <w:bCs w:val="0"/>
                <w:spacing w:val="8"/>
                <w:sz w:val="32"/>
                <w:szCs w:val="32"/>
                <w:highlight w:val="none"/>
                <w:lang w:val="en-US" w:eastAsia="en-US"/>
              </w:rPr>
              <w:t>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7111C0A8">
            <w:pPr>
              <w:pStyle w:val="18"/>
              <w:spacing w:before="180" w:line="360" w:lineRule="auto"/>
              <w:ind w:left="119" w:leftChars="0" w:right="325" w:hanging="4"/>
              <w:jc w:val="left"/>
              <w:rPr>
                <w:rFonts w:hint="default" w:ascii="仿宋" w:hAnsi="仿宋" w:eastAsia="仿宋" w:cs="仿宋"/>
                <w:b w:val="0"/>
                <w:bCs w:val="0"/>
                <w:spacing w:val="8"/>
                <w:sz w:val="32"/>
                <w:szCs w:val="32"/>
                <w:highlight w:val="none"/>
                <w:lang w:val="en-US" w:eastAsia="zh-CN"/>
              </w:rPr>
            </w:pPr>
            <w:r>
              <w:rPr>
                <w:rFonts w:hint="eastAsia" w:cs="仿宋"/>
                <w:b w:val="0"/>
                <w:bCs w:val="0"/>
                <w:spacing w:val="8"/>
                <w:sz w:val="32"/>
                <w:szCs w:val="32"/>
                <w:highlight w:val="none"/>
                <w:lang w:val="en-US" w:eastAsia="zh-CN"/>
              </w:rPr>
              <w:t>提供证明资料原件彩色扫描件</w:t>
            </w:r>
          </w:p>
        </w:tc>
      </w:tr>
      <w:tr w14:paraId="6348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041" w:type="dxa"/>
            <w:tcBorders>
              <w:top w:val="single" w:color="auto" w:sz="4" w:space="0"/>
              <w:left w:val="single" w:color="auto" w:sz="4" w:space="0"/>
              <w:bottom w:val="single" w:color="auto" w:sz="4" w:space="0"/>
              <w:right w:val="single" w:color="auto" w:sz="4" w:space="0"/>
            </w:tcBorders>
            <w:vAlign w:val="center"/>
          </w:tcPr>
          <w:p w14:paraId="57BD840D">
            <w:pPr>
              <w:pStyle w:val="18"/>
              <w:spacing w:before="225" w:line="184" w:lineRule="auto"/>
              <w:ind w:left="455"/>
              <w:jc w:val="both"/>
              <w:rPr>
                <w:rFonts w:hint="default" w:ascii="仿宋" w:hAnsi="仿宋" w:eastAsia="仿宋" w:cs="仿宋"/>
                <w:sz w:val="32"/>
                <w:szCs w:val="32"/>
                <w:lang w:val="en-US" w:eastAsia="zh-CN"/>
              </w:rPr>
            </w:pPr>
            <w:r>
              <w:rPr>
                <w:rFonts w:hint="eastAsia" w:cs="仿宋"/>
                <w:sz w:val="32"/>
                <w:szCs w:val="32"/>
                <w:lang w:val="en-US" w:eastAsia="zh-CN"/>
              </w:rPr>
              <w:t>4</w:t>
            </w:r>
          </w:p>
        </w:tc>
        <w:tc>
          <w:tcPr>
            <w:tcW w:w="8846" w:type="dxa"/>
            <w:tcBorders>
              <w:top w:val="single" w:color="auto" w:sz="4" w:space="0"/>
              <w:left w:val="single" w:color="auto" w:sz="4" w:space="0"/>
              <w:bottom w:val="single" w:color="auto" w:sz="4" w:space="0"/>
              <w:right w:val="single" w:color="auto" w:sz="4" w:space="0"/>
            </w:tcBorders>
            <w:vAlign w:val="center"/>
          </w:tcPr>
          <w:p w14:paraId="5D6D0F27">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单位负责人为同一人或者存在直接控股、管理关系的不同供应商，不得参加同一合同项下的政府采购活动。（提供承诺函）</w:t>
            </w:r>
          </w:p>
        </w:tc>
      </w:tr>
      <w:tr w14:paraId="3381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41" w:type="dxa"/>
            <w:tcBorders>
              <w:top w:val="single" w:color="auto" w:sz="4" w:space="0"/>
              <w:left w:val="single" w:color="auto" w:sz="4" w:space="0"/>
              <w:bottom w:val="single" w:color="auto" w:sz="4" w:space="0"/>
              <w:right w:val="single" w:color="auto" w:sz="4" w:space="0"/>
            </w:tcBorders>
            <w:vAlign w:val="center"/>
          </w:tcPr>
          <w:p w14:paraId="51E63E45">
            <w:pPr>
              <w:pStyle w:val="18"/>
              <w:spacing w:before="225" w:line="184" w:lineRule="auto"/>
              <w:ind w:left="455"/>
              <w:jc w:val="both"/>
              <w:rPr>
                <w:rFonts w:hint="default" w:ascii="仿宋" w:hAnsi="仿宋" w:eastAsia="仿宋" w:cs="仿宋"/>
                <w:sz w:val="32"/>
                <w:szCs w:val="32"/>
                <w:lang w:val="en-US" w:eastAsia="zh-CN"/>
              </w:rPr>
            </w:pPr>
            <w:r>
              <w:rPr>
                <w:rFonts w:hint="eastAsia" w:cs="仿宋"/>
                <w:sz w:val="32"/>
                <w:szCs w:val="32"/>
                <w:lang w:val="en-US" w:eastAsia="zh-CN"/>
              </w:rPr>
              <w:t>5</w:t>
            </w:r>
          </w:p>
        </w:tc>
        <w:tc>
          <w:tcPr>
            <w:tcW w:w="8846" w:type="dxa"/>
            <w:tcBorders>
              <w:top w:val="single" w:color="auto" w:sz="4" w:space="0"/>
              <w:left w:val="single" w:color="auto" w:sz="4" w:space="0"/>
              <w:bottom w:val="single" w:color="auto" w:sz="4" w:space="0"/>
              <w:right w:val="single" w:color="auto" w:sz="4" w:space="0"/>
            </w:tcBorders>
            <w:vAlign w:val="center"/>
          </w:tcPr>
          <w:p w14:paraId="03B4F7EA">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本项目授权人证明。</w:t>
            </w:r>
          </w:p>
        </w:tc>
      </w:tr>
      <w:tr w14:paraId="193B6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41" w:type="dxa"/>
            <w:tcBorders>
              <w:top w:val="single" w:color="auto" w:sz="4" w:space="0"/>
              <w:left w:val="single" w:color="auto" w:sz="4" w:space="0"/>
              <w:bottom w:val="single" w:color="auto" w:sz="4" w:space="0"/>
              <w:right w:val="single" w:color="auto" w:sz="4" w:space="0"/>
            </w:tcBorders>
            <w:vAlign w:val="center"/>
          </w:tcPr>
          <w:p w14:paraId="38EC0B67">
            <w:pPr>
              <w:pStyle w:val="18"/>
              <w:spacing w:before="225" w:line="184" w:lineRule="auto"/>
              <w:ind w:left="455"/>
              <w:jc w:val="both"/>
              <w:rPr>
                <w:rFonts w:hint="default" w:cs="仿宋"/>
                <w:sz w:val="32"/>
                <w:szCs w:val="32"/>
                <w:lang w:val="en-US" w:eastAsia="zh-CN"/>
              </w:rPr>
            </w:pPr>
            <w:r>
              <w:rPr>
                <w:rFonts w:hint="eastAsia" w:cs="仿宋"/>
                <w:sz w:val="32"/>
                <w:szCs w:val="32"/>
                <w:lang w:val="en-US" w:eastAsia="zh-CN"/>
              </w:rPr>
              <w:t>6</w:t>
            </w:r>
          </w:p>
        </w:tc>
        <w:tc>
          <w:tcPr>
            <w:tcW w:w="8846" w:type="dxa"/>
            <w:tcBorders>
              <w:top w:val="single" w:color="auto" w:sz="4" w:space="0"/>
              <w:left w:val="single" w:color="auto" w:sz="4" w:space="0"/>
              <w:bottom w:val="single" w:color="auto" w:sz="4" w:space="0"/>
              <w:right w:val="single" w:color="auto" w:sz="4" w:space="0"/>
            </w:tcBorders>
            <w:vAlign w:val="center"/>
          </w:tcPr>
          <w:p w14:paraId="14072AAC">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本项目不接受联合体投标。（提供承诺函）</w:t>
            </w:r>
          </w:p>
        </w:tc>
      </w:tr>
      <w:tr w14:paraId="66416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887" w:type="dxa"/>
            <w:gridSpan w:val="2"/>
            <w:tcBorders>
              <w:top w:val="single" w:color="auto" w:sz="4" w:space="0"/>
              <w:left w:val="single" w:color="auto" w:sz="4" w:space="0"/>
              <w:bottom w:val="single" w:color="auto" w:sz="4" w:space="0"/>
              <w:right w:val="single" w:color="auto" w:sz="4" w:space="0"/>
            </w:tcBorders>
            <w:vAlign w:val="center"/>
          </w:tcPr>
          <w:p w14:paraId="4C877FCE">
            <w:pPr>
              <w:pStyle w:val="18"/>
              <w:spacing w:before="49" w:line="231" w:lineRule="auto"/>
              <w:ind w:left="117"/>
              <w:jc w:val="both"/>
              <w:rPr>
                <w:rFonts w:hint="eastAsia" w:ascii="仿宋" w:hAnsi="仿宋" w:eastAsia="仿宋" w:cs="仿宋"/>
                <w:b w:val="0"/>
                <w:bCs w:val="0"/>
                <w:sz w:val="32"/>
                <w:szCs w:val="32"/>
              </w:rPr>
            </w:pPr>
            <w:r>
              <w:rPr>
                <w:rFonts w:hint="eastAsia" w:ascii="仿宋" w:hAnsi="仿宋" w:eastAsia="仿宋" w:cs="仿宋"/>
                <w:b w:val="0"/>
                <w:bCs w:val="0"/>
                <w:spacing w:val="4"/>
                <w:sz w:val="32"/>
                <w:szCs w:val="32"/>
              </w:rPr>
              <w:t>结论：是否通过评审</w:t>
            </w:r>
          </w:p>
        </w:tc>
      </w:tr>
      <w:tr w14:paraId="5AB76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9887" w:type="dxa"/>
            <w:gridSpan w:val="2"/>
            <w:tcBorders>
              <w:top w:val="single" w:color="auto" w:sz="4" w:space="0"/>
              <w:left w:val="single" w:color="auto" w:sz="4" w:space="0"/>
              <w:bottom w:val="single" w:color="auto" w:sz="4" w:space="0"/>
              <w:right w:val="single" w:color="auto" w:sz="4" w:space="0"/>
            </w:tcBorders>
            <w:vAlign w:val="top"/>
          </w:tcPr>
          <w:p w14:paraId="055F5293">
            <w:pPr>
              <w:pStyle w:val="18"/>
              <w:spacing w:before="54" w:line="357" w:lineRule="auto"/>
              <w:ind w:right="76"/>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备注：</w:t>
            </w:r>
          </w:p>
          <w:p w14:paraId="15D61593">
            <w:pPr>
              <w:pStyle w:val="18"/>
              <w:numPr>
                <w:ilvl w:val="0"/>
                <w:numId w:val="0"/>
              </w:numPr>
              <w:spacing w:before="54" w:line="357" w:lineRule="auto"/>
              <w:ind w:right="76" w:rightChars="0"/>
              <w:rPr>
                <w:rFonts w:hint="eastAsia" w:ascii="仿宋" w:hAnsi="仿宋" w:eastAsia="仿宋" w:cs="仿宋"/>
                <w:b w:val="0"/>
                <w:bCs w:val="0"/>
                <w:spacing w:val="-66"/>
                <w:sz w:val="32"/>
                <w:szCs w:val="32"/>
              </w:rPr>
            </w:pP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审核人对投标资格类文件按评审标准对上述内容评审，资格审</w:t>
            </w:r>
            <w:r>
              <w:rPr>
                <w:rFonts w:hint="eastAsia" w:ascii="仿宋" w:hAnsi="仿宋" w:eastAsia="仿宋" w:cs="仿宋"/>
                <w:b w:val="0"/>
                <w:bCs w:val="0"/>
                <w:spacing w:val="7"/>
                <w:sz w:val="32"/>
                <w:szCs w:val="32"/>
              </w:rPr>
              <w:t>查内容有一项不</w:t>
            </w:r>
            <w:r>
              <w:rPr>
                <w:rFonts w:hint="eastAsia" w:ascii="仿宋" w:hAnsi="仿宋" w:eastAsia="仿宋" w:cs="仿宋"/>
                <w:b w:val="0"/>
                <w:bCs w:val="0"/>
                <w:spacing w:val="6"/>
                <w:sz w:val="32"/>
                <w:szCs w:val="32"/>
              </w:rPr>
              <w:t>合格视为资格审查不通过。</w:t>
            </w:r>
            <w:r>
              <w:rPr>
                <w:rFonts w:hint="eastAsia" w:ascii="仿宋" w:hAnsi="仿宋" w:eastAsia="仿宋" w:cs="仿宋"/>
                <w:b w:val="0"/>
                <w:bCs w:val="0"/>
                <w:spacing w:val="-66"/>
                <w:sz w:val="32"/>
                <w:szCs w:val="32"/>
              </w:rPr>
              <w:t xml:space="preserve"> </w:t>
            </w:r>
          </w:p>
          <w:p w14:paraId="198A2CB6">
            <w:pPr>
              <w:pStyle w:val="18"/>
              <w:numPr>
                <w:ilvl w:val="0"/>
                <w:numId w:val="0"/>
              </w:numPr>
              <w:spacing w:before="54" w:line="357" w:lineRule="auto"/>
              <w:ind w:right="76" w:rightChars="0"/>
              <w:rPr>
                <w:rFonts w:hint="eastAsia" w:ascii="仿宋" w:hAnsi="仿宋" w:eastAsia="仿宋" w:cs="仿宋"/>
                <w:b w:val="0"/>
                <w:bCs w:val="0"/>
                <w:sz w:val="32"/>
                <w:szCs w:val="32"/>
              </w:rPr>
            </w:pPr>
            <w:r>
              <w:rPr>
                <w:rFonts w:hint="eastAsia" w:cs="仿宋"/>
                <w:b w:val="0"/>
                <w:bCs w:val="0"/>
                <w:spacing w:val="6"/>
                <w:sz w:val="32"/>
                <w:szCs w:val="32"/>
                <w:lang w:val="en-US" w:eastAsia="zh-CN"/>
              </w:rPr>
              <w:t>2.</w:t>
            </w:r>
            <w:r>
              <w:rPr>
                <w:rFonts w:hint="eastAsia" w:ascii="仿宋" w:hAnsi="仿宋" w:eastAsia="仿宋" w:cs="仿宋"/>
                <w:b w:val="0"/>
                <w:bCs w:val="0"/>
                <w:spacing w:val="6"/>
                <w:sz w:val="32"/>
                <w:szCs w:val="32"/>
              </w:rPr>
              <w:t>通过资格审查的投标人不足三家的，将重新招标。</w:t>
            </w:r>
          </w:p>
        </w:tc>
      </w:tr>
    </w:tbl>
    <w:p w14:paraId="77C995BF">
      <w:pPr>
        <w:pStyle w:val="3"/>
        <w:spacing w:line="426" w:lineRule="auto"/>
        <w:rPr>
          <w:rFonts w:hint="eastAsia" w:ascii="仿宋" w:hAnsi="仿宋" w:eastAsia="仿宋" w:cs="仿宋"/>
          <w:sz w:val="32"/>
          <w:szCs w:val="32"/>
        </w:rPr>
      </w:pPr>
    </w:p>
    <w:p w14:paraId="522A66B5">
      <w:pPr>
        <w:rPr>
          <w:rFonts w:hint="eastAsia" w:ascii="仿宋" w:hAnsi="仿宋" w:eastAsia="仿宋" w:cs="仿宋"/>
          <w:spacing w:val="5"/>
          <w:sz w:val="32"/>
          <w:szCs w:val="32"/>
        </w:rPr>
      </w:pPr>
      <w:r>
        <w:rPr>
          <w:rFonts w:hint="eastAsia" w:ascii="仿宋" w:hAnsi="仿宋" w:eastAsia="仿宋" w:cs="仿宋"/>
          <w:spacing w:val="5"/>
          <w:sz w:val="32"/>
          <w:szCs w:val="32"/>
        </w:rPr>
        <w:br w:type="page"/>
      </w:r>
    </w:p>
    <w:p w14:paraId="1469ED3F">
      <w:pPr>
        <w:spacing w:before="74" w:line="228" w:lineRule="auto"/>
        <w:ind w:left="104"/>
        <w:jc w:val="center"/>
        <w:rPr>
          <w:rFonts w:hint="eastAsia" w:ascii="仿宋" w:hAnsi="仿宋" w:eastAsia="仿宋" w:cs="仿宋"/>
          <w:sz w:val="32"/>
          <w:szCs w:val="32"/>
        </w:rPr>
      </w:pPr>
      <w:r>
        <w:rPr>
          <w:rFonts w:hint="eastAsia" w:ascii="仿宋" w:hAnsi="仿宋" w:eastAsia="仿宋" w:cs="仿宋"/>
          <w:spacing w:val="5"/>
          <w:sz w:val="32"/>
          <w:szCs w:val="32"/>
        </w:rPr>
        <w:t>符合性审查</w:t>
      </w:r>
    </w:p>
    <w:p w14:paraId="78B55AF4">
      <w:pPr>
        <w:spacing w:line="147" w:lineRule="exact"/>
        <w:rPr>
          <w:rFonts w:hint="eastAsia" w:ascii="仿宋" w:hAnsi="仿宋" w:eastAsia="仿宋" w:cs="仿宋"/>
          <w:sz w:val="32"/>
          <w:szCs w:val="32"/>
        </w:rPr>
      </w:pPr>
    </w:p>
    <w:tbl>
      <w:tblPr>
        <w:tblStyle w:val="17"/>
        <w:tblW w:w="9766" w:type="dxa"/>
        <w:tblInd w:w="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8752"/>
      </w:tblGrid>
      <w:tr w14:paraId="1C808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766" w:type="dxa"/>
            <w:gridSpan w:val="2"/>
            <w:tcBorders>
              <w:top w:val="single" w:color="auto" w:sz="4" w:space="0"/>
              <w:left w:val="single" w:color="auto" w:sz="4" w:space="0"/>
              <w:bottom w:val="single" w:color="auto" w:sz="4" w:space="0"/>
              <w:right w:val="single" w:color="auto" w:sz="4" w:space="0"/>
            </w:tcBorders>
            <w:vAlign w:val="center"/>
          </w:tcPr>
          <w:p w14:paraId="1A97664D">
            <w:pPr>
              <w:pStyle w:val="18"/>
              <w:spacing w:before="288" w:line="231" w:lineRule="auto"/>
              <w:jc w:val="center"/>
              <w:rPr>
                <w:rFonts w:hint="eastAsia" w:ascii="仿宋" w:hAnsi="仿宋" w:eastAsia="仿宋" w:cs="仿宋"/>
                <w:sz w:val="32"/>
                <w:szCs w:val="32"/>
              </w:rPr>
            </w:pPr>
            <w:r>
              <w:rPr>
                <w:rFonts w:hint="eastAsia" w:ascii="仿宋" w:hAnsi="仿宋" w:eastAsia="仿宋" w:cs="仿宋"/>
                <w:b w:val="0"/>
                <w:bCs w:val="0"/>
                <w:spacing w:val="3"/>
                <w:sz w:val="32"/>
                <w:szCs w:val="32"/>
              </w:rPr>
              <w:t>评审内容</w:t>
            </w:r>
          </w:p>
        </w:tc>
      </w:tr>
      <w:tr w14:paraId="7A36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098ACD22">
            <w:pPr>
              <w:pStyle w:val="18"/>
              <w:spacing w:before="99" w:line="187" w:lineRule="auto"/>
              <w:ind w:left="459"/>
              <w:jc w:val="both"/>
              <w:rPr>
                <w:rFonts w:hint="eastAsia" w:ascii="仿宋" w:hAnsi="仿宋" w:eastAsia="仿宋" w:cs="仿宋"/>
                <w:sz w:val="32"/>
                <w:szCs w:val="32"/>
              </w:rPr>
            </w:pPr>
            <w:r>
              <w:rPr>
                <w:rFonts w:hint="eastAsia" w:ascii="仿宋" w:hAnsi="仿宋" w:eastAsia="仿宋" w:cs="仿宋"/>
                <w:sz w:val="32"/>
                <w:szCs w:val="32"/>
              </w:rPr>
              <w:t>1</w:t>
            </w:r>
          </w:p>
        </w:tc>
        <w:tc>
          <w:tcPr>
            <w:tcW w:w="8752" w:type="dxa"/>
            <w:tcBorders>
              <w:top w:val="single" w:color="auto" w:sz="4" w:space="0"/>
              <w:left w:val="single" w:color="auto" w:sz="4" w:space="0"/>
              <w:bottom w:val="single" w:color="auto" w:sz="4" w:space="0"/>
              <w:right w:val="single" w:color="auto" w:sz="4" w:space="0"/>
            </w:tcBorders>
            <w:vAlign w:val="center"/>
          </w:tcPr>
          <w:p w14:paraId="45F39791">
            <w:pPr>
              <w:pStyle w:val="18"/>
              <w:spacing w:before="39" w:line="231" w:lineRule="auto"/>
              <w:ind w:left="107"/>
              <w:jc w:val="both"/>
              <w:rPr>
                <w:rFonts w:hint="eastAsia" w:ascii="仿宋" w:hAnsi="仿宋" w:eastAsia="仿宋" w:cs="仿宋"/>
                <w:sz w:val="32"/>
                <w:szCs w:val="32"/>
                <w:lang w:eastAsia="zh-CN"/>
              </w:rPr>
            </w:pPr>
            <w:r>
              <w:rPr>
                <w:rFonts w:hint="eastAsia" w:ascii="仿宋" w:hAnsi="仿宋" w:eastAsia="仿宋" w:cs="仿宋"/>
                <w:spacing w:val="6"/>
                <w:sz w:val="32"/>
                <w:szCs w:val="32"/>
              </w:rPr>
              <w:t>投标文件是否按招标文件要求签署、盖章</w:t>
            </w:r>
            <w:r>
              <w:rPr>
                <w:rFonts w:hint="eastAsia" w:ascii="仿宋" w:hAnsi="仿宋" w:eastAsia="仿宋" w:cs="仿宋"/>
                <w:spacing w:val="6"/>
                <w:sz w:val="32"/>
                <w:szCs w:val="32"/>
                <w:lang w:eastAsia="zh-CN"/>
              </w:rPr>
              <w:t>。</w:t>
            </w:r>
          </w:p>
        </w:tc>
      </w:tr>
      <w:tr w14:paraId="5179D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29BE87F7">
            <w:pPr>
              <w:pStyle w:val="18"/>
              <w:spacing w:before="102" w:line="186" w:lineRule="auto"/>
              <w:ind w:left="446"/>
              <w:jc w:val="both"/>
              <w:rPr>
                <w:rFonts w:hint="eastAsia" w:ascii="仿宋" w:hAnsi="仿宋" w:eastAsia="仿宋" w:cs="仿宋"/>
                <w:sz w:val="32"/>
                <w:szCs w:val="32"/>
              </w:rPr>
            </w:pPr>
            <w:r>
              <w:rPr>
                <w:rFonts w:hint="eastAsia" w:ascii="仿宋" w:hAnsi="仿宋" w:eastAsia="仿宋" w:cs="仿宋"/>
                <w:sz w:val="32"/>
                <w:szCs w:val="32"/>
              </w:rPr>
              <w:t>2</w:t>
            </w:r>
          </w:p>
        </w:tc>
        <w:tc>
          <w:tcPr>
            <w:tcW w:w="8752" w:type="dxa"/>
            <w:tcBorders>
              <w:top w:val="single" w:color="auto" w:sz="4" w:space="0"/>
              <w:left w:val="single" w:color="auto" w:sz="4" w:space="0"/>
              <w:bottom w:val="single" w:color="auto" w:sz="4" w:space="0"/>
              <w:right w:val="single" w:color="auto" w:sz="4" w:space="0"/>
            </w:tcBorders>
            <w:vAlign w:val="center"/>
          </w:tcPr>
          <w:p w14:paraId="3857C947">
            <w:pPr>
              <w:pStyle w:val="18"/>
              <w:spacing w:before="41" w:line="231" w:lineRule="auto"/>
              <w:ind w:left="109"/>
              <w:jc w:val="both"/>
              <w:rPr>
                <w:rFonts w:hint="eastAsia" w:ascii="仿宋" w:hAnsi="仿宋" w:eastAsia="仿宋" w:cs="仿宋"/>
                <w:sz w:val="32"/>
                <w:szCs w:val="32"/>
                <w:lang w:eastAsia="zh-CN"/>
              </w:rPr>
            </w:pPr>
            <w:r>
              <w:rPr>
                <w:rFonts w:hint="eastAsia" w:ascii="仿宋" w:hAnsi="仿宋" w:eastAsia="仿宋" w:cs="仿宋"/>
                <w:spacing w:val="2"/>
                <w:sz w:val="32"/>
                <w:szCs w:val="32"/>
              </w:rPr>
              <w:t>是否提供资格</w:t>
            </w:r>
            <w:r>
              <w:rPr>
                <w:rFonts w:hint="eastAsia" w:cs="仿宋"/>
                <w:spacing w:val="2"/>
                <w:sz w:val="32"/>
                <w:szCs w:val="32"/>
                <w:lang w:eastAsia="zh-CN"/>
              </w:rPr>
              <w:t>的</w:t>
            </w:r>
            <w:r>
              <w:rPr>
                <w:rFonts w:hint="eastAsia" w:ascii="仿宋" w:hAnsi="仿宋" w:eastAsia="仿宋" w:cs="仿宋"/>
                <w:spacing w:val="2"/>
                <w:sz w:val="32"/>
                <w:szCs w:val="32"/>
              </w:rPr>
              <w:t>声明函</w:t>
            </w:r>
            <w:r>
              <w:rPr>
                <w:rFonts w:hint="eastAsia" w:ascii="仿宋" w:hAnsi="仿宋" w:eastAsia="仿宋" w:cs="仿宋"/>
                <w:spacing w:val="2"/>
                <w:sz w:val="32"/>
                <w:szCs w:val="32"/>
                <w:lang w:eastAsia="zh-CN"/>
              </w:rPr>
              <w:t>。</w:t>
            </w:r>
          </w:p>
        </w:tc>
      </w:tr>
      <w:tr w14:paraId="3C371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7B77C578">
            <w:pPr>
              <w:pStyle w:val="18"/>
              <w:spacing w:before="104" w:line="186" w:lineRule="auto"/>
              <w:ind w:left="448"/>
              <w:jc w:val="both"/>
              <w:rPr>
                <w:rFonts w:hint="eastAsia" w:ascii="仿宋" w:hAnsi="仿宋" w:eastAsia="仿宋" w:cs="仿宋"/>
                <w:sz w:val="32"/>
                <w:szCs w:val="32"/>
              </w:rPr>
            </w:pPr>
            <w:r>
              <w:rPr>
                <w:rFonts w:hint="eastAsia" w:ascii="仿宋" w:hAnsi="仿宋" w:eastAsia="仿宋" w:cs="仿宋"/>
                <w:sz w:val="32"/>
                <w:szCs w:val="32"/>
              </w:rPr>
              <w:t>3</w:t>
            </w:r>
          </w:p>
        </w:tc>
        <w:tc>
          <w:tcPr>
            <w:tcW w:w="8752" w:type="dxa"/>
            <w:tcBorders>
              <w:top w:val="single" w:color="auto" w:sz="4" w:space="0"/>
              <w:left w:val="single" w:color="auto" w:sz="4" w:space="0"/>
              <w:bottom w:val="single" w:color="auto" w:sz="4" w:space="0"/>
              <w:right w:val="single" w:color="auto" w:sz="4" w:space="0"/>
            </w:tcBorders>
            <w:vAlign w:val="center"/>
          </w:tcPr>
          <w:p w14:paraId="08F515A9">
            <w:pPr>
              <w:pStyle w:val="18"/>
              <w:spacing w:before="43" w:line="231" w:lineRule="auto"/>
              <w:ind w:left="109"/>
              <w:jc w:val="both"/>
              <w:rPr>
                <w:rFonts w:hint="eastAsia" w:ascii="仿宋" w:hAnsi="仿宋" w:eastAsia="仿宋" w:cs="仿宋"/>
                <w:sz w:val="32"/>
                <w:szCs w:val="32"/>
                <w:lang w:eastAsia="zh-CN"/>
              </w:rPr>
            </w:pPr>
            <w:r>
              <w:rPr>
                <w:rFonts w:hint="eastAsia" w:ascii="仿宋" w:hAnsi="仿宋" w:eastAsia="仿宋" w:cs="仿宋"/>
                <w:spacing w:val="4"/>
                <w:sz w:val="32"/>
                <w:szCs w:val="32"/>
              </w:rPr>
              <w:t>是否提供反商业贿赂承诺书</w:t>
            </w:r>
            <w:r>
              <w:rPr>
                <w:rFonts w:hint="eastAsia" w:ascii="仿宋" w:hAnsi="仿宋" w:eastAsia="仿宋" w:cs="仿宋"/>
                <w:spacing w:val="4"/>
                <w:sz w:val="32"/>
                <w:szCs w:val="32"/>
                <w:lang w:eastAsia="zh-CN"/>
              </w:rPr>
              <w:t>。</w:t>
            </w:r>
          </w:p>
        </w:tc>
      </w:tr>
      <w:tr w14:paraId="424E2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00C4C42B">
            <w:pPr>
              <w:pStyle w:val="18"/>
              <w:spacing w:before="106" w:line="186" w:lineRule="auto"/>
              <w:ind w:left="443"/>
              <w:jc w:val="both"/>
              <w:rPr>
                <w:rFonts w:hint="eastAsia" w:ascii="仿宋" w:hAnsi="仿宋" w:eastAsia="仿宋" w:cs="仿宋"/>
                <w:sz w:val="32"/>
                <w:szCs w:val="32"/>
              </w:rPr>
            </w:pPr>
            <w:r>
              <w:rPr>
                <w:rFonts w:hint="eastAsia" w:ascii="仿宋" w:hAnsi="仿宋" w:eastAsia="仿宋" w:cs="仿宋"/>
                <w:sz w:val="32"/>
                <w:szCs w:val="32"/>
              </w:rPr>
              <w:t>4</w:t>
            </w:r>
          </w:p>
        </w:tc>
        <w:tc>
          <w:tcPr>
            <w:tcW w:w="8752" w:type="dxa"/>
            <w:tcBorders>
              <w:top w:val="single" w:color="auto" w:sz="4" w:space="0"/>
              <w:left w:val="single" w:color="auto" w:sz="4" w:space="0"/>
              <w:bottom w:val="single" w:color="auto" w:sz="4" w:space="0"/>
              <w:right w:val="single" w:color="auto" w:sz="4" w:space="0"/>
            </w:tcBorders>
            <w:vAlign w:val="center"/>
          </w:tcPr>
          <w:p w14:paraId="5DCE1BB4">
            <w:pPr>
              <w:pStyle w:val="18"/>
              <w:spacing w:before="46" w:line="230" w:lineRule="auto"/>
              <w:ind w:left="107"/>
              <w:jc w:val="both"/>
              <w:rPr>
                <w:rFonts w:hint="eastAsia" w:ascii="仿宋" w:hAnsi="仿宋" w:eastAsia="仿宋" w:cs="仿宋"/>
                <w:sz w:val="32"/>
                <w:szCs w:val="32"/>
                <w:lang w:eastAsia="zh-CN"/>
              </w:rPr>
            </w:pPr>
            <w:r>
              <w:rPr>
                <w:rFonts w:hint="eastAsia" w:ascii="仿宋" w:hAnsi="仿宋" w:eastAsia="仿宋" w:cs="仿宋"/>
                <w:spacing w:val="4"/>
                <w:sz w:val="32"/>
                <w:szCs w:val="32"/>
              </w:rPr>
              <w:t>投标报价是否超过</w:t>
            </w:r>
            <w:r>
              <w:rPr>
                <w:rFonts w:hint="eastAsia" w:cs="仿宋"/>
                <w:spacing w:val="4"/>
                <w:sz w:val="32"/>
                <w:szCs w:val="32"/>
                <w:lang w:val="en-US" w:eastAsia="zh-CN"/>
              </w:rPr>
              <w:t>最高限价</w:t>
            </w:r>
            <w:r>
              <w:rPr>
                <w:rFonts w:hint="eastAsia" w:ascii="仿宋" w:hAnsi="仿宋" w:eastAsia="仿宋" w:cs="仿宋"/>
                <w:spacing w:val="4"/>
                <w:sz w:val="32"/>
                <w:szCs w:val="32"/>
                <w:lang w:eastAsia="zh-CN"/>
              </w:rPr>
              <w:t>。</w:t>
            </w:r>
          </w:p>
        </w:tc>
      </w:tr>
      <w:tr w14:paraId="79BC7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14" w:type="dxa"/>
            <w:tcBorders>
              <w:top w:val="single" w:color="auto" w:sz="4" w:space="0"/>
              <w:left w:val="single" w:color="auto" w:sz="4" w:space="0"/>
              <w:bottom w:val="single" w:color="auto" w:sz="4" w:space="0"/>
              <w:right w:val="single" w:color="auto" w:sz="4" w:space="0"/>
            </w:tcBorders>
            <w:vAlign w:val="center"/>
          </w:tcPr>
          <w:p w14:paraId="53D1F993">
            <w:pPr>
              <w:pStyle w:val="18"/>
              <w:spacing w:before="110" w:line="184" w:lineRule="auto"/>
              <w:ind w:left="448"/>
              <w:jc w:val="both"/>
              <w:rPr>
                <w:rFonts w:hint="eastAsia" w:ascii="仿宋" w:hAnsi="仿宋" w:eastAsia="仿宋" w:cs="仿宋"/>
                <w:sz w:val="32"/>
                <w:szCs w:val="32"/>
              </w:rPr>
            </w:pPr>
            <w:r>
              <w:rPr>
                <w:rFonts w:hint="eastAsia" w:ascii="仿宋" w:hAnsi="仿宋" w:eastAsia="仿宋" w:cs="仿宋"/>
                <w:sz w:val="32"/>
                <w:szCs w:val="32"/>
              </w:rPr>
              <w:t>5</w:t>
            </w:r>
          </w:p>
        </w:tc>
        <w:tc>
          <w:tcPr>
            <w:tcW w:w="8752" w:type="dxa"/>
            <w:tcBorders>
              <w:top w:val="single" w:color="auto" w:sz="4" w:space="0"/>
              <w:left w:val="single" w:color="auto" w:sz="4" w:space="0"/>
              <w:bottom w:val="single" w:color="auto" w:sz="4" w:space="0"/>
              <w:right w:val="single" w:color="auto" w:sz="4" w:space="0"/>
            </w:tcBorders>
            <w:vAlign w:val="center"/>
          </w:tcPr>
          <w:p w14:paraId="3A4EB310">
            <w:pPr>
              <w:pStyle w:val="18"/>
              <w:spacing w:before="47" w:line="231" w:lineRule="auto"/>
              <w:ind w:left="107"/>
              <w:jc w:val="both"/>
              <w:rPr>
                <w:rFonts w:hint="eastAsia" w:ascii="仿宋" w:hAnsi="仿宋" w:eastAsia="仿宋" w:cs="仿宋"/>
                <w:sz w:val="32"/>
                <w:szCs w:val="32"/>
                <w:lang w:eastAsia="zh-CN"/>
              </w:rPr>
            </w:pPr>
            <w:r>
              <w:rPr>
                <w:rFonts w:hint="eastAsia" w:ascii="仿宋" w:hAnsi="仿宋" w:eastAsia="仿宋" w:cs="仿宋"/>
                <w:spacing w:val="5"/>
                <w:sz w:val="32"/>
                <w:szCs w:val="32"/>
              </w:rPr>
              <w:t>投标有效期是否满足招标文件要求</w:t>
            </w:r>
            <w:r>
              <w:rPr>
                <w:rFonts w:hint="eastAsia" w:ascii="仿宋" w:hAnsi="仿宋" w:eastAsia="仿宋" w:cs="仿宋"/>
                <w:spacing w:val="5"/>
                <w:sz w:val="32"/>
                <w:szCs w:val="32"/>
                <w:lang w:eastAsia="zh-CN"/>
              </w:rPr>
              <w:t>。</w:t>
            </w:r>
          </w:p>
        </w:tc>
      </w:tr>
      <w:tr w14:paraId="79E9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1859039B">
            <w:pPr>
              <w:pStyle w:val="18"/>
              <w:spacing w:before="111" w:line="186" w:lineRule="auto"/>
              <w:ind w:left="445"/>
              <w:jc w:val="both"/>
              <w:rPr>
                <w:rFonts w:hint="eastAsia" w:ascii="仿宋" w:hAnsi="仿宋" w:eastAsia="仿宋" w:cs="仿宋"/>
                <w:sz w:val="32"/>
                <w:szCs w:val="32"/>
              </w:rPr>
            </w:pPr>
            <w:r>
              <w:rPr>
                <w:rFonts w:hint="eastAsia" w:ascii="仿宋" w:hAnsi="仿宋" w:eastAsia="仿宋" w:cs="仿宋"/>
                <w:sz w:val="32"/>
                <w:szCs w:val="32"/>
              </w:rPr>
              <w:t>6</w:t>
            </w:r>
          </w:p>
        </w:tc>
        <w:tc>
          <w:tcPr>
            <w:tcW w:w="8752" w:type="dxa"/>
            <w:tcBorders>
              <w:top w:val="single" w:color="auto" w:sz="4" w:space="0"/>
              <w:left w:val="single" w:color="auto" w:sz="4" w:space="0"/>
              <w:bottom w:val="single" w:color="auto" w:sz="4" w:space="0"/>
              <w:right w:val="single" w:color="auto" w:sz="4" w:space="0"/>
            </w:tcBorders>
            <w:vAlign w:val="center"/>
          </w:tcPr>
          <w:p w14:paraId="7A0B739D">
            <w:pPr>
              <w:pStyle w:val="18"/>
              <w:spacing w:before="50" w:line="231" w:lineRule="auto"/>
              <w:ind w:left="107"/>
              <w:jc w:val="both"/>
              <w:rPr>
                <w:rFonts w:hint="eastAsia" w:ascii="仿宋" w:hAnsi="仿宋" w:eastAsia="仿宋" w:cs="仿宋"/>
                <w:sz w:val="32"/>
                <w:szCs w:val="32"/>
                <w:lang w:eastAsia="zh-CN"/>
              </w:rPr>
            </w:pPr>
            <w:r>
              <w:rPr>
                <w:rFonts w:hint="eastAsia" w:ascii="仿宋" w:hAnsi="仿宋" w:eastAsia="仿宋" w:cs="仿宋"/>
                <w:spacing w:val="5"/>
                <w:sz w:val="32"/>
                <w:szCs w:val="32"/>
              </w:rPr>
              <w:t>投标人合同履行期限是否满足招标文件的规定</w:t>
            </w:r>
            <w:r>
              <w:rPr>
                <w:rFonts w:hint="eastAsia" w:ascii="仿宋" w:hAnsi="仿宋" w:eastAsia="仿宋" w:cs="仿宋"/>
                <w:spacing w:val="5"/>
                <w:sz w:val="32"/>
                <w:szCs w:val="32"/>
                <w:lang w:eastAsia="zh-CN"/>
              </w:rPr>
              <w:t>。</w:t>
            </w:r>
          </w:p>
        </w:tc>
      </w:tr>
      <w:tr w14:paraId="4270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0CC2059B">
            <w:pPr>
              <w:pStyle w:val="18"/>
              <w:spacing w:before="115" w:line="184" w:lineRule="auto"/>
              <w:ind w:left="448"/>
              <w:jc w:val="both"/>
              <w:rPr>
                <w:rFonts w:hint="eastAsia" w:ascii="仿宋" w:hAnsi="仿宋" w:eastAsia="仿宋" w:cs="仿宋"/>
                <w:sz w:val="32"/>
                <w:szCs w:val="32"/>
              </w:rPr>
            </w:pPr>
            <w:r>
              <w:rPr>
                <w:rFonts w:hint="eastAsia" w:ascii="仿宋" w:hAnsi="仿宋" w:eastAsia="仿宋" w:cs="仿宋"/>
                <w:sz w:val="32"/>
                <w:szCs w:val="32"/>
              </w:rPr>
              <w:t>7</w:t>
            </w:r>
          </w:p>
        </w:tc>
        <w:tc>
          <w:tcPr>
            <w:tcW w:w="8752" w:type="dxa"/>
            <w:tcBorders>
              <w:top w:val="single" w:color="auto" w:sz="4" w:space="0"/>
              <w:left w:val="single" w:color="auto" w:sz="4" w:space="0"/>
              <w:bottom w:val="single" w:color="auto" w:sz="4" w:space="0"/>
              <w:right w:val="single" w:color="auto" w:sz="4" w:space="0"/>
            </w:tcBorders>
            <w:vAlign w:val="center"/>
          </w:tcPr>
          <w:p w14:paraId="452FD34B">
            <w:pPr>
              <w:pStyle w:val="18"/>
              <w:spacing w:before="52" w:line="230" w:lineRule="auto"/>
              <w:ind w:left="107"/>
              <w:jc w:val="both"/>
              <w:rPr>
                <w:rFonts w:hint="eastAsia" w:ascii="仿宋" w:hAnsi="仿宋" w:eastAsia="仿宋" w:cs="仿宋"/>
                <w:sz w:val="32"/>
                <w:szCs w:val="32"/>
                <w:lang w:eastAsia="zh-CN"/>
              </w:rPr>
            </w:pPr>
            <w:r>
              <w:rPr>
                <w:rFonts w:hint="eastAsia" w:ascii="仿宋" w:hAnsi="仿宋" w:eastAsia="仿宋" w:cs="仿宋"/>
                <w:spacing w:val="6"/>
                <w:sz w:val="32"/>
                <w:szCs w:val="32"/>
              </w:rPr>
              <w:t>投标文件是否未含有采购人不能接受的附加条件的</w:t>
            </w:r>
            <w:r>
              <w:rPr>
                <w:rFonts w:hint="eastAsia" w:ascii="仿宋" w:hAnsi="仿宋" w:eastAsia="仿宋" w:cs="仿宋"/>
                <w:spacing w:val="6"/>
                <w:sz w:val="32"/>
                <w:szCs w:val="32"/>
                <w:lang w:eastAsia="zh-CN"/>
              </w:rPr>
              <w:t>。</w:t>
            </w:r>
          </w:p>
        </w:tc>
      </w:tr>
      <w:tr w14:paraId="3968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02A5DED5">
            <w:pPr>
              <w:pStyle w:val="18"/>
              <w:spacing w:before="115" w:line="186" w:lineRule="auto"/>
              <w:ind w:left="444"/>
              <w:jc w:val="both"/>
              <w:rPr>
                <w:rFonts w:hint="eastAsia" w:ascii="仿宋" w:hAnsi="仿宋" w:eastAsia="仿宋" w:cs="仿宋"/>
                <w:sz w:val="32"/>
                <w:szCs w:val="32"/>
              </w:rPr>
            </w:pPr>
            <w:r>
              <w:rPr>
                <w:rFonts w:hint="eastAsia" w:ascii="仿宋" w:hAnsi="仿宋" w:eastAsia="仿宋" w:cs="仿宋"/>
                <w:sz w:val="32"/>
                <w:szCs w:val="32"/>
              </w:rPr>
              <w:t>8</w:t>
            </w:r>
          </w:p>
        </w:tc>
        <w:tc>
          <w:tcPr>
            <w:tcW w:w="8752" w:type="dxa"/>
            <w:tcBorders>
              <w:top w:val="single" w:color="auto" w:sz="4" w:space="0"/>
              <w:left w:val="single" w:color="auto" w:sz="4" w:space="0"/>
              <w:bottom w:val="single" w:color="auto" w:sz="4" w:space="0"/>
              <w:right w:val="single" w:color="auto" w:sz="4" w:space="0"/>
            </w:tcBorders>
            <w:vAlign w:val="center"/>
          </w:tcPr>
          <w:p w14:paraId="1E1E3BC8">
            <w:pPr>
              <w:pStyle w:val="18"/>
              <w:spacing w:before="54" w:line="230" w:lineRule="auto"/>
              <w:ind w:left="109"/>
              <w:jc w:val="both"/>
              <w:rPr>
                <w:rFonts w:hint="eastAsia" w:ascii="仿宋" w:hAnsi="仿宋" w:eastAsia="仿宋" w:cs="仿宋"/>
                <w:sz w:val="32"/>
                <w:szCs w:val="32"/>
              </w:rPr>
            </w:pPr>
            <w:r>
              <w:rPr>
                <w:rFonts w:hint="eastAsia" w:ascii="仿宋" w:hAnsi="仿宋" w:eastAsia="仿宋" w:cs="仿宋"/>
                <w:spacing w:val="7"/>
                <w:sz w:val="32"/>
                <w:szCs w:val="32"/>
              </w:rPr>
              <w:t>是否未含法律、法规和招标文件规定的其他无效情形。</w:t>
            </w:r>
          </w:p>
        </w:tc>
      </w:tr>
      <w:tr w14:paraId="0F51D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766" w:type="dxa"/>
            <w:gridSpan w:val="2"/>
            <w:tcBorders>
              <w:top w:val="single" w:color="auto" w:sz="4" w:space="0"/>
              <w:left w:val="single" w:color="auto" w:sz="4" w:space="0"/>
              <w:bottom w:val="single" w:color="auto" w:sz="4" w:space="0"/>
              <w:right w:val="single" w:color="auto" w:sz="4" w:space="0"/>
            </w:tcBorders>
            <w:vAlign w:val="center"/>
          </w:tcPr>
          <w:p w14:paraId="301FB3B0">
            <w:pPr>
              <w:pStyle w:val="18"/>
              <w:spacing w:before="56" w:line="231" w:lineRule="auto"/>
              <w:jc w:val="both"/>
              <w:rPr>
                <w:rFonts w:hint="eastAsia" w:ascii="仿宋" w:hAnsi="仿宋" w:eastAsia="仿宋" w:cs="仿宋"/>
                <w:b w:val="0"/>
                <w:bCs w:val="0"/>
                <w:sz w:val="32"/>
                <w:szCs w:val="32"/>
              </w:rPr>
            </w:pPr>
            <w:r>
              <w:rPr>
                <w:rFonts w:hint="eastAsia" w:ascii="仿宋" w:hAnsi="仿宋" w:eastAsia="仿宋" w:cs="仿宋"/>
                <w:b w:val="0"/>
                <w:bCs w:val="0"/>
                <w:spacing w:val="7"/>
                <w:sz w:val="32"/>
                <w:szCs w:val="32"/>
              </w:rPr>
              <w:t>结论：是否通过评审</w:t>
            </w:r>
          </w:p>
        </w:tc>
      </w:tr>
      <w:tr w14:paraId="125C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9766" w:type="dxa"/>
            <w:gridSpan w:val="2"/>
            <w:tcBorders>
              <w:top w:val="single" w:color="auto" w:sz="4" w:space="0"/>
              <w:left w:val="single" w:color="auto" w:sz="4" w:space="0"/>
              <w:bottom w:val="single" w:color="auto" w:sz="4" w:space="0"/>
              <w:right w:val="single" w:color="auto" w:sz="4" w:space="0"/>
            </w:tcBorders>
            <w:vAlign w:val="center"/>
          </w:tcPr>
          <w:p w14:paraId="5782610E">
            <w:pPr>
              <w:pStyle w:val="18"/>
              <w:spacing w:before="53" w:line="363" w:lineRule="auto"/>
              <w:ind w:right="94"/>
              <w:jc w:val="left"/>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备注：</w:t>
            </w:r>
          </w:p>
          <w:p w14:paraId="3BF48E58">
            <w:pPr>
              <w:pStyle w:val="18"/>
              <w:numPr>
                <w:ilvl w:val="0"/>
                <w:numId w:val="0"/>
              </w:numPr>
              <w:spacing w:before="53" w:line="363" w:lineRule="auto"/>
              <w:ind w:right="94" w:rightChars="0"/>
              <w:jc w:val="left"/>
              <w:rPr>
                <w:rFonts w:hint="eastAsia" w:ascii="仿宋" w:hAnsi="仿宋" w:eastAsia="仿宋" w:cs="仿宋"/>
                <w:b w:val="0"/>
                <w:bCs w:val="0"/>
                <w:spacing w:val="7"/>
                <w:sz w:val="32"/>
                <w:szCs w:val="32"/>
              </w:rPr>
            </w:pP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评标委员会对投标符合性类文件按评审标准对上述内容评审，符合</w:t>
            </w:r>
            <w:r>
              <w:rPr>
                <w:rFonts w:hint="eastAsia" w:ascii="仿宋" w:hAnsi="仿宋" w:eastAsia="仿宋" w:cs="仿宋"/>
                <w:b w:val="0"/>
                <w:bCs w:val="0"/>
                <w:spacing w:val="7"/>
                <w:sz w:val="32"/>
                <w:szCs w:val="32"/>
              </w:rPr>
              <w:t>性审查内容有一项不合格视为符合性审查不通过。</w:t>
            </w:r>
          </w:p>
          <w:p w14:paraId="0929EC03">
            <w:pPr>
              <w:pStyle w:val="18"/>
              <w:numPr>
                <w:ilvl w:val="0"/>
                <w:numId w:val="0"/>
              </w:numPr>
              <w:spacing w:before="53" w:line="363" w:lineRule="auto"/>
              <w:ind w:right="94" w:rightChars="0"/>
              <w:jc w:val="left"/>
              <w:rPr>
                <w:rFonts w:hint="eastAsia" w:ascii="仿宋" w:hAnsi="仿宋" w:eastAsia="仿宋" w:cs="仿宋"/>
                <w:b w:val="0"/>
                <w:bCs w:val="0"/>
                <w:sz w:val="32"/>
                <w:szCs w:val="32"/>
                <w:lang w:val="en-US" w:eastAsia="zh-CN"/>
              </w:rPr>
            </w:pP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通过</w:t>
            </w:r>
            <w:r>
              <w:rPr>
                <w:rFonts w:hint="eastAsia" w:ascii="仿宋" w:hAnsi="仿宋" w:eastAsia="仿宋" w:cs="仿宋"/>
                <w:b w:val="0"/>
                <w:bCs w:val="0"/>
                <w:spacing w:val="7"/>
                <w:sz w:val="32"/>
                <w:szCs w:val="32"/>
              </w:rPr>
              <w:t>符合性审查</w:t>
            </w:r>
            <w:r>
              <w:rPr>
                <w:rFonts w:hint="eastAsia" w:ascii="仿宋" w:hAnsi="仿宋" w:eastAsia="仿宋" w:cs="仿宋"/>
                <w:b w:val="0"/>
                <w:bCs w:val="0"/>
                <w:spacing w:val="8"/>
                <w:sz w:val="32"/>
                <w:szCs w:val="32"/>
              </w:rPr>
              <w:t>的投标人不足三家的，</w:t>
            </w:r>
            <w:r>
              <w:rPr>
                <w:rFonts w:hint="eastAsia" w:ascii="仿宋" w:hAnsi="仿宋" w:eastAsia="仿宋" w:cs="仿宋"/>
                <w:b w:val="0"/>
                <w:bCs w:val="0"/>
                <w:spacing w:val="8"/>
                <w:sz w:val="32"/>
                <w:szCs w:val="32"/>
                <w:lang w:val="en-US" w:eastAsia="zh-CN"/>
              </w:rPr>
              <w:t>将重新招标。</w:t>
            </w:r>
          </w:p>
        </w:tc>
      </w:tr>
    </w:tbl>
    <w:p w14:paraId="5FB8E48B">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投标文件响应程度初步审查通过的投标企业，进入下一步详细评审阶段，未通过投标文件响应程度初步审查的企业，其投标作为无效标，不进入后期评审阶段。</w:t>
      </w:r>
    </w:p>
    <w:p w14:paraId="441302F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30.3计算错误将按以下方法更正</w:t>
      </w:r>
    </w:p>
    <w:p w14:paraId="5CDE6EE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30.3.1投标报价有算术错误的，评标委员会按以下原则对投标报价进行修正，修正的价格经投标人书面确认后具有约束力。投标人不接受修正价格的，其投标将被否决。</w:t>
      </w:r>
    </w:p>
    <w:p w14:paraId="15ADA51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30.3.2投标文件中“报价一览表”内容与投标文件中相应内容不一致的，以“报价一览表”为准。</w:t>
      </w:r>
    </w:p>
    <w:p w14:paraId="67FBEC6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30.3.3大写金额和小写金额不一致的，以大写金额为准。</w:t>
      </w:r>
    </w:p>
    <w:p w14:paraId="40C25DA8">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30.3.4单价金额小数点或者百分比有明显错位的，以“首轮响应报价一览表”的总价为准，并修改单价。</w:t>
      </w:r>
    </w:p>
    <w:p w14:paraId="5CE391B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30.3.5总价金额与按单价汇总金额不一致的，以单价金额计算结果为准。</w:t>
      </w:r>
    </w:p>
    <w:p w14:paraId="00EAB97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30.3.6同时出现两种以上不一致的，按照前款规定的顺序修正。修正后的报价经供应商确认后产生约束力，供应商不确认的，其响应无效。</w:t>
      </w:r>
    </w:p>
    <w:p w14:paraId="43930F3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30.3.7投标人的报价在合同执行过程中是固定不变的，未经采购人许可不得以任何理由予以变更。以可调整的价格提交的响应文件将作为非实质性响应而予以拒绝。</w:t>
      </w:r>
    </w:p>
    <w:p w14:paraId="48D8A4B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30.4投标文件的澄清</w:t>
      </w:r>
    </w:p>
    <w:p w14:paraId="40CF7ABB">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30.4.1在评标期间，对于投标文件中含义不明确、同类问题表述不一致或者有明显文字和 计算错误的内容，评标委员会应当以书面形式要求投标人作出必要的澄清、说明或者补正，投标人有责任按照评标委员会的要求进行澄清、说明或者补正。投标人的澄清、说明或者补正不得超出投标文件的范围或者改变投标文件的实质性内容。</w:t>
      </w:r>
    </w:p>
    <w:p w14:paraId="341597D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30.4.2投标人的澄清文件是投标文件的组成部分，并取代投标文件中被澄清部分。</w:t>
      </w:r>
    </w:p>
    <w:p w14:paraId="2C9F87B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30.4.3评标委员会判断投标文件的响应程度仅基于投标文件本身，而不靠外部证据。</w:t>
      </w:r>
    </w:p>
    <w:p w14:paraId="39F1AC99">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0" w:name="_Toc10938"/>
      <w:r>
        <w:rPr>
          <w:rFonts w:hint="eastAsia" w:cs="仿宋"/>
          <w:b w:val="0"/>
          <w:bCs w:val="0"/>
          <w:spacing w:val="8"/>
          <w:sz w:val="32"/>
          <w:szCs w:val="32"/>
          <w:lang w:val="en-US" w:eastAsia="zh-CN"/>
        </w:rPr>
        <w:t>31.详细评审</w:t>
      </w:r>
      <w:bookmarkEnd w:id="50"/>
    </w:p>
    <w:p w14:paraId="678FC23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31.1经初步评审合格的投标文件，评标委员会成员将采用综合评分法对投标文件报价部分及商务、技术部分进行进一步评审、比较。</w:t>
      </w:r>
    </w:p>
    <w:p w14:paraId="296E689D">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cs="仿宋"/>
          <w:b w:val="0"/>
          <w:bCs w:val="0"/>
          <w:spacing w:val="8"/>
          <w:sz w:val="32"/>
          <w:szCs w:val="32"/>
          <w:lang w:val="en-US" w:eastAsia="zh-CN"/>
        </w:rPr>
        <w:t>31.2综合评分法。评标委员会将采用综合评分法对投标文件所载明的投标人的投标报价、企业业绩、产品参数、服务方案、培训方案、等内容进行打分，依据得分从高到低的顺序最终确定中标供应商，最低报价不作为中标的唯一依据。采用百分制原则：满分为 100 分，商务技术标占 70%、经济标（投标报价）占 30%投标单位最终得分=商务技术标得分+经济标得分。</w:t>
      </w:r>
    </w:p>
    <w:p w14:paraId="11B05D39">
      <w:pPr>
        <w:spacing w:line="367" w:lineRule="auto"/>
        <w:rPr>
          <w:rFonts w:hint="eastAsia" w:ascii="仿宋" w:hAnsi="仿宋" w:eastAsia="仿宋" w:cs="仿宋"/>
          <w:sz w:val="32"/>
          <w:szCs w:val="32"/>
        </w:rPr>
        <w:sectPr>
          <w:footerReference r:id="rId11"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04CF495C">
      <w:pPr>
        <w:spacing w:before="75" w:line="231" w:lineRule="auto"/>
        <w:rPr>
          <w:rFonts w:hint="eastAsia" w:ascii="仿宋" w:hAnsi="仿宋" w:eastAsia="仿宋" w:cs="仿宋"/>
          <w:sz w:val="32"/>
          <w:szCs w:val="32"/>
        </w:rPr>
      </w:pPr>
      <w:r>
        <w:rPr>
          <w:rFonts w:hint="eastAsia" w:ascii="仿宋" w:hAnsi="仿宋" w:eastAsia="仿宋" w:cs="仿宋"/>
          <w:spacing w:val="1"/>
          <w:sz w:val="32"/>
          <w:szCs w:val="32"/>
        </w:rPr>
        <w:t>具体评分标准如下：</w:t>
      </w:r>
    </w:p>
    <w:p w14:paraId="6E29044F">
      <w:pPr>
        <w:spacing w:before="180" w:line="229" w:lineRule="auto"/>
        <w:rPr>
          <w:rFonts w:hint="eastAsia" w:ascii="仿宋" w:hAnsi="仿宋" w:eastAsia="仿宋" w:cs="仿宋"/>
          <w:b w:val="0"/>
          <w:bCs w:val="0"/>
          <w:sz w:val="32"/>
          <w:szCs w:val="32"/>
        </w:rPr>
      </w:pPr>
      <w:r>
        <w:rPr>
          <w:rFonts w:hint="eastAsia" w:ascii="仿宋" w:hAnsi="仿宋" w:eastAsia="仿宋" w:cs="仿宋"/>
          <w:b w:val="0"/>
          <w:bCs w:val="0"/>
          <w:spacing w:val="3"/>
          <w:sz w:val="32"/>
          <w:szCs w:val="32"/>
        </w:rPr>
        <w:t>经济标（投标报价）部分</w:t>
      </w:r>
      <w:r>
        <w:rPr>
          <w:rFonts w:hint="eastAsia" w:ascii="仿宋" w:hAnsi="仿宋" w:eastAsia="仿宋" w:cs="仿宋"/>
          <w:b w:val="0"/>
          <w:bCs w:val="0"/>
          <w:spacing w:val="38"/>
          <w:sz w:val="32"/>
          <w:szCs w:val="32"/>
        </w:rPr>
        <w:t xml:space="preserve"> </w:t>
      </w:r>
      <w:r>
        <w:rPr>
          <w:rFonts w:hint="eastAsia" w:ascii="仿宋" w:hAnsi="仿宋" w:eastAsia="仿宋" w:cs="仿宋"/>
          <w:b w:val="0"/>
          <w:bCs w:val="0"/>
          <w:spacing w:val="3"/>
          <w:sz w:val="32"/>
          <w:szCs w:val="32"/>
        </w:rPr>
        <w:t>30</w:t>
      </w:r>
      <w:r>
        <w:rPr>
          <w:rFonts w:hint="eastAsia" w:ascii="仿宋" w:hAnsi="仿宋" w:eastAsia="仿宋" w:cs="仿宋"/>
          <w:b w:val="0"/>
          <w:bCs w:val="0"/>
          <w:spacing w:val="-34"/>
          <w:sz w:val="32"/>
          <w:szCs w:val="32"/>
        </w:rPr>
        <w:t xml:space="preserve"> </w:t>
      </w:r>
      <w:r>
        <w:rPr>
          <w:rFonts w:hint="eastAsia" w:ascii="仿宋" w:hAnsi="仿宋" w:eastAsia="仿宋" w:cs="仿宋"/>
          <w:b w:val="0"/>
          <w:bCs w:val="0"/>
          <w:spacing w:val="3"/>
          <w:sz w:val="32"/>
          <w:szCs w:val="32"/>
        </w:rPr>
        <w:t>分</w:t>
      </w:r>
    </w:p>
    <w:p w14:paraId="3D2C830A">
      <w:pPr>
        <w:spacing w:line="146" w:lineRule="exact"/>
        <w:rPr>
          <w:rFonts w:hint="eastAsia" w:ascii="仿宋" w:hAnsi="仿宋" w:eastAsia="仿宋" w:cs="仿宋"/>
          <w:sz w:val="32"/>
          <w:szCs w:val="32"/>
        </w:rPr>
      </w:pPr>
    </w:p>
    <w:tbl>
      <w:tblPr>
        <w:tblStyle w:val="17"/>
        <w:tblW w:w="9678" w:type="dxa"/>
        <w:tblInd w:w="1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7678"/>
        <w:gridCol w:w="867"/>
      </w:tblGrid>
      <w:tr w14:paraId="25F62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133" w:type="dxa"/>
            <w:vAlign w:val="center"/>
          </w:tcPr>
          <w:p w14:paraId="62EF8320">
            <w:pPr>
              <w:pStyle w:val="18"/>
              <w:spacing w:before="37" w:line="232" w:lineRule="auto"/>
              <w:jc w:val="center"/>
              <w:rPr>
                <w:rFonts w:hint="eastAsia" w:ascii="仿宋" w:hAnsi="仿宋" w:eastAsia="仿宋" w:cs="仿宋"/>
                <w:b w:val="0"/>
                <w:bCs w:val="0"/>
                <w:sz w:val="32"/>
                <w:szCs w:val="32"/>
              </w:rPr>
            </w:pPr>
            <w:r>
              <w:rPr>
                <w:rFonts w:hint="eastAsia" w:ascii="仿宋" w:hAnsi="仿宋" w:eastAsia="仿宋" w:cs="仿宋"/>
                <w:b w:val="0"/>
                <w:bCs w:val="0"/>
                <w:spacing w:val="-1"/>
                <w:sz w:val="32"/>
                <w:szCs w:val="32"/>
              </w:rPr>
              <w:t>项目</w:t>
            </w:r>
          </w:p>
        </w:tc>
        <w:tc>
          <w:tcPr>
            <w:tcW w:w="7678" w:type="dxa"/>
            <w:vAlign w:val="center"/>
          </w:tcPr>
          <w:p w14:paraId="3D1A8B88">
            <w:pPr>
              <w:pStyle w:val="18"/>
              <w:spacing w:before="37" w:line="231" w:lineRule="auto"/>
              <w:jc w:val="center"/>
              <w:rPr>
                <w:rFonts w:hint="eastAsia" w:ascii="仿宋" w:hAnsi="仿宋" w:eastAsia="仿宋" w:cs="仿宋"/>
                <w:b w:val="0"/>
                <w:bCs w:val="0"/>
                <w:sz w:val="32"/>
                <w:szCs w:val="32"/>
              </w:rPr>
            </w:pPr>
            <w:r>
              <w:rPr>
                <w:rFonts w:hint="eastAsia" w:ascii="仿宋" w:hAnsi="仿宋" w:eastAsia="仿宋" w:cs="仿宋"/>
                <w:b w:val="0"/>
                <w:bCs w:val="0"/>
                <w:spacing w:val="3"/>
                <w:sz w:val="32"/>
                <w:szCs w:val="32"/>
              </w:rPr>
              <w:t>评标内容</w:t>
            </w:r>
          </w:p>
        </w:tc>
        <w:tc>
          <w:tcPr>
            <w:tcW w:w="867" w:type="dxa"/>
            <w:vAlign w:val="center"/>
          </w:tcPr>
          <w:p w14:paraId="0EA3C40B">
            <w:pPr>
              <w:pStyle w:val="18"/>
              <w:spacing w:before="38" w:line="231" w:lineRule="auto"/>
              <w:jc w:val="center"/>
              <w:rPr>
                <w:rFonts w:hint="eastAsia" w:ascii="仿宋" w:hAnsi="仿宋" w:eastAsia="仿宋" w:cs="仿宋"/>
                <w:b w:val="0"/>
                <w:bCs w:val="0"/>
                <w:sz w:val="32"/>
                <w:szCs w:val="32"/>
              </w:rPr>
            </w:pPr>
            <w:r>
              <w:rPr>
                <w:rFonts w:hint="eastAsia" w:ascii="仿宋" w:hAnsi="仿宋" w:eastAsia="仿宋" w:cs="仿宋"/>
                <w:b w:val="0"/>
                <w:bCs w:val="0"/>
                <w:spacing w:val="-2"/>
                <w:sz w:val="32"/>
                <w:szCs w:val="32"/>
              </w:rPr>
              <w:t>分值</w:t>
            </w:r>
          </w:p>
        </w:tc>
      </w:tr>
      <w:tr w14:paraId="72C15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9678" w:type="dxa"/>
            <w:gridSpan w:val="3"/>
            <w:vAlign w:val="center"/>
          </w:tcPr>
          <w:p w14:paraId="6A9ED1F5">
            <w:pPr>
              <w:pStyle w:val="18"/>
              <w:spacing w:before="34" w:line="231" w:lineRule="auto"/>
              <w:ind w:left="108"/>
              <w:jc w:val="center"/>
              <w:rPr>
                <w:rFonts w:hint="eastAsia" w:ascii="仿宋" w:hAnsi="仿宋" w:eastAsia="仿宋" w:cs="仿宋"/>
                <w:b w:val="0"/>
                <w:bCs w:val="0"/>
                <w:sz w:val="32"/>
                <w:szCs w:val="32"/>
              </w:rPr>
            </w:pPr>
            <w:r>
              <w:rPr>
                <w:rFonts w:hint="eastAsia" w:ascii="仿宋" w:hAnsi="仿宋" w:eastAsia="仿宋" w:cs="仿宋"/>
                <w:b w:val="0"/>
                <w:bCs w:val="0"/>
                <w:spacing w:val="7"/>
                <w:sz w:val="32"/>
                <w:szCs w:val="32"/>
              </w:rPr>
              <w:t>A．投标价格评分30分</w:t>
            </w:r>
          </w:p>
        </w:tc>
      </w:tr>
      <w:tr w14:paraId="181F6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1133" w:type="dxa"/>
            <w:vAlign w:val="center"/>
          </w:tcPr>
          <w:p w14:paraId="0E288AD0">
            <w:pPr>
              <w:pStyle w:val="18"/>
              <w:spacing w:before="65" w:line="231" w:lineRule="auto"/>
              <w:jc w:val="center"/>
              <w:rPr>
                <w:rFonts w:hint="eastAsia" w:ascii="仿宋" w:hAnsi="仿宋" w:eastAsia="仿宋" w:cs="仿宋"/>
                <w:b w:val="0"/>
                <w:bCs w:val="0"/>
                <w:sz w:val="32"/>
                <w:szCs w:val="32"/>
              </w:rPr>
            </w:pPr>
            <w:r>
              <w:rPr>
                <w:rFonts w:hint="eastAsia" w:ascii="仿宋" w:hAnsi="仿宋" w:eastAsia="仿宋" w:cs="仿宋"/>
                <w:b w:val="0"/>
                <w:bCs w:val="0"/>
                <w:spacing w:val="1"/>
                <w:sz w:val="32"/>
                <w:szCs w:val="32"/>
              </w:rPr>
              <w:t>价格</w:t>
            </w:r>
          </w:p>
        </w:tc>
        <w:tc>
          <w:tcPr>
            <w:tcW w:w="7678" w:type="dxa"/>
            <w:vAlign w:val="center"/>
          </w:tcPr>
          <w:p w14:paraId="62178651">
            <w:pPr>
              <w:pStyle w:val="18"/>
              <w:spacing w:before="31" w:line="360" w:lineRule="auto"/>
              <w:ind w:left="128" w:right="101" w:hanging="11"/>
              <w:jc w:val="both"/>
              <w:rPr>
                <w:rFonts w:hint="eastAsia" w:ascii="仿宋" w:hAnsi="仿宋" w:eastAsia="仿宋" w:cs="仿宋"/>
                <w:b w:val="0"/>
                <w:bCs w:val="0"/>
                <w:spacing w:val="7"/>
                <w:sz w:val="32"/>
                <w:szCs w:val="32"/>
              </w:rPr>
            </w:pPr>
            <w:r>
              <w:rPr>
                <w:rFonts w:hint="eastAsia" w:ascii="仿宋" w:hAnsi="仿宋" w:eastAsia="仿宋" w:cs="仿宋"/>
                <w:b w:val="0"/>
                <w:bCs w:val="0"/>
                <w:spacing w:val="7"/>
                <w:sz w:val="32"/>
                <w:szCs w:val="32"/>
              </w:rPr>
              <w:t>价格得分的评分方法：</w:t>
            </w:r>
          </w:p>
          <w:p w14:paraId="240141DA">
            <w:pPr>
              <w:pStyle w:val="18"/>
              <w:spacing w:before="31" w:line="360" w:lineRule="auto"/>
              <w:ind w:left="128" w:right="101" w:hanging="11"/>
              <w:jc w:val="both"/>
              <w:rPr>
                <w:rFonts w:hint="eastAsia" w:ascii="仿宋" w:hAnsi="仿宋" w:eastAsia="仿宋" w:cs="仿宋"/>
                <w:b w:val="0"/>
                <w:bCs w:val="0"/>
                <w:spacing w:val="5"/>
                <w:sz w:val="32"/>
                <w:szCs w:val="32"/>
              </w:rPr>
            </w:pPr>
            <w:r>
              <w:rPr>
                <w:rFonts w:hint="eastAsia" w:ascii="仿宋" w:hAnsi="仿宋" w:eastAsia="仿宋" w:cs="仿宋"/>
                <w:b w:val="0"/>
                <w:bCs w:val="0"/>
                <w:spacing w:val="7"/>
                <w:sz w:val="32"/>
                <w:szCs w:val="32"/>
              </w:rPr>
              <w:t>采用低价优先法计算，即满足招标文件要求且投标价格</w:t>
            </w:r>
            <w:r>
              <w:rPr>
                <w:rFonts w:hint="eastAsia" w:ascii="仿宋" w:hAnsi="仿宋" w:eastAsia="仿宋" w:cs="仿宋"/>
                <w:b w:val="0"/>
                <w:bCs w:val="0"/>
                <w:spacing w:val="6"/>
                <w:sz w:val="32"/>
                <w:szCs w:val="32"/>
              </w:rPr>
              <w:t>最低</w:t>
            </w:r>
            <w:r>
              <w:rPr>
                <w:rFonts w:hint="eastAsia" w:ascii="仿宋" w:hAnsi="仿宋" w:eastAsia="仿宋" w:cs="仿宋"/>
                <w:b w:val="0"/>
                <w:bCs w:val="0"/>
                <w:spacing w:val="7"/>
                <w:sz w:val="32"/>
                <w:szCs w:val="32"/>
              </w:rPr>
              <w:t>的投标报价为评标基准价，其价格得分为满分。其他投标</w:t>
            </w:r>
            <w:r>
              <w:rPr>
                <w:rFonts w:hint="eastAsia" w:ascii="仿宋" w:hAnsi="仿宋" w:eastAsia="仿宋" w:cs="仿宋"/>
                <w:b w:val="0"/>
                <w:bCs w:val="0"/>
                <w:spacing w:val="6"/>
                <w:sz w:val="32"/>
                <w:szCs w:val="32"/>
              </w:rPr>
              <w:t>人的价格得分统一按照下</w:t>
            </w:r>
            <w:r>
              <w:rPr>
                <w:rFonts w:hint="eastAsia" w:ascii="仿宋" w:hAnsi="仿宋" w:eastAsia="仿宋" w:cs="仿宋"/>
                <w:b w:val="0"/>
                <w:bCs w:val="0"/>
                <w:spacing w:val="5"/>
                <w:sz w:val="32"/>
                <w:szCs w:val="32"/>
              </w:rPr>
              <w:t>列公式计算：</w:t>
            </w:r>
          </w:p>
          <w:p w14:paraId="33C9AA7F">
            <w:pPr>
              <w:pStyle w:val="18"/>
              <w:spacing w:before="31" w:line="360" w:lineRule="auto"/>
              <w:ind w:left="128" w:right="101" w:hanging="11"/>
              <w:jc w:val="both"/>
              <w:rPr>
                <w:rFonts w:hint="eastAsia" w:ascii="仿宋" w:hAnsi="仿宋" w:eastAsia="仿宋" w:cs="仿宋"/>
                <w:b w:val="0"/>
                <w:bCs w:val="0"/>
                <w:spacing w:val="6"/>
                <w:sz w:val="32"/>
                <w:szCs w:val="32"/>
                <w:highlight w:val="none"/>
              </w:rPr>
            </w:pPr>
            <w:r>
              <w:rPr>
                <w:rFonts w:hint="eastAsia" w:ascii="仿宋" w:hAnsi="仿宋" w:eastAsia="仿宋" w:cs="仿宋"/>
                <w:b w:val="0"/>
                <w:bCs w:val="0"/>
                <w:spacing w:val="5"/>
                <w:sz w:val="32"/>
                <w:szCs w:val="32"/>
              </w:rPr>
              <w:t>价格得分=（评标基准价/投标报价）×30%×100，如此类推，算出所</w:t>
            </w:r>
            <w:r>
              <w:rPr>
                <w:rFonts w:hint="eastAsia" w:ascii="仿宋" w:hAnsi="仿宋" w:eastAsia="仿宋" w:cs="仿宋"/>
                <w:b w:val="0"/>
                <w:bCs w:val="0"/>
                <w:spacing w:val="6"/>
                <w:sz w:val="32"/>
                <w:szCs w:val="32"/>
              </w:rPr>
              <w:t>有投标</w:t>
            </w:r>
            <w:r>
              <w:rPr>
                <w:rFonts w:hint="eastAsia" w:cs="仿宋"/>
                <w:b w:val="0"/>
                <w:bCs w:val="0"/>
                <w:spacing w:val="6"/>
                <w:sz w:val="32"/>
                <w:szCs w:val="32"/>
                <w:highlight w:val="none"/>
                <w:lang w:val="en-US" w:eastAsia="zh-CN"/>
              </w:rPr>
              <w:t>人</w:t>
            </w:r>
            <w:r>
              <w:rPr>
                <w:rFonts w:hint="eastAsia" w:ascii="仿宋" w:hAnsi="仿宋" w:eastAsia="仿宋" w:cs="仿宋"/>
                <w:b w:val="0"/>
                <w:bCs w:val="0"/>
                <w:spacing w:val="6"/>
                <w:sz w:val="32"/>
                <w:szCs w:val="32"/>
                <w:highlight w:val="none"/>
              </w:rPr>
              <w:t>的价格得分。</w:t>
            </w:r>
          </w:p>
          <w:p w14:paraId="2DAD9361">
            <w:pPr>
              <w:pStyle w:val="18"/>
              <w:spacing w:before="31" w:line="360" w:lineRule="auto"/>
              <w:ind w:left="128" w:right="101" w:hanging="11"/>
              <w:jc w:val="both"/>
              <w:rPr>
                <w:rFonts w:hint="eastAsia" w:ascii="仿宋" w:hAnsi="仿宋" w:eastAsia="仿宋" w:cs="仿宋"/>
                <w:b w:val="0"/>
                <w:bCs w:val="0"/>
                <w:spacing w:val="6"/>
                <w:sz w:val="32"/>
                <w:szCs w:val="32"/>
              </w:rPr>
            </w:pPr>
            <w:r>
              <w:rPr>
                <w:rFonts w:hint="eastAsia" w:ascii="仿宋" w:hAnsi="仿宋" w:eastAsia="仿宋" w:cs="仿宋"/>
                <w:b w:val="0"/>
                <w:bCs w:val="0"/>
                <w:spacing w:val="6"/>
                <w:sz w:val="32"/>
                <w:szCs w:val="32"/>
                <w:highlight w:val="none"/>
              </w:rPr>
              <w:t>本项目为非专门面向中小企业采购项目，根据《政府采购促进中小企业发展管理办法》（财库【2020】46号）及（财库[2022]19号）的规定，评标时将给予此类企业进行价格扣除10%的优惠，用优惠后的价格参与评审。</w:t>
            </w:r>
          </w:p>
        </w:tc>
        <w:tc>
          <w:tcPr>
            <w:tcW w:w="867" w:type="dxa"/>
            <w:vAlign w:val="center"/>
          </w:tcPr>
          <w:p w14:paraId="5BD5B611">
            <w:pPr>
              <w:pStyle w:val="18"/>
              <w:spacing w:before="65" w:line="232" w:lineRule="auto"/>
              <w:jc w:val="center"/>
              <w:rPr>
                <w:rFonts w:hint="eastAsia" w:ascii="仿宋" w:hAnsi="仿宋" w:eastAsia="仿宋" w:cs="仿宋"/>
                <w:b w:val="0"/>
                <w:bCs w:val="0"/>
                <w:sz w:val="32"/>
                <w:szCs w:val="32"/>
              </w:rPr>
            </w:pPr>
            <w:r>
              <w:rPr>
                <w:rFonts w:hint="eastAsia" w:ascii="仿宋" w:hAnsi="仿宋" w:eastAsia="仿宋" w:cs="仿宋"/>
                <w:b w:val="0"/>
                <w:bCs w:val="0"/>
                <w:spacing w:val="2"/>
                <w:sz w:val="32"/>
                <w:szCs w:val="32"/>
              </w:rPr>
              <w:t>30分</w:t>
            </w:r>
          </w:p>
        </w:tc>
      </w:tr>
    </w:tbl>
    <w:p w14:paraId="690EB1C4">
      <w:pPr>
        <w:rPr>
          <w:rFonts w:hint="eastAsia" w:ascii="仿宋" w:hAnsi="仿宋" w:eastAsia="仿宋" w:cs="仿宋"/>
          <w:b w:val="0"/>
          <w:bCs w:val="0"/>
          <w:spacing w:val="3"/>
          <w:sz w:val="32"/>
          <w:szCs w:val="32"/>
        </w:rPr>
      </w:pPr>
      <w:r>
        <w:rPr>
          <w:rFonts w:hint="eastAsia" w:ascii="仿宋" w:hAnsi="仿宋" w:eastAsia="仿宋" w:cs="仿宋"/>
          <w:b w:val="0"/>
          <w:bCs w:val="0"/>
          <w:spacing w:val="3"/>
          <w:sz w:val="32"/>
          <w:szCs w:val="32"/>
        </w:rPr>
        <w:br w:type="page"/>
      </w:r>
    </w:p>
    <w:p w14:paraId="10C4330C">
      <w:pPr>
        <w:spacing w:before="180" w:line="229" w:lineRule="auto"/>
        <w:rPr>
          <w:rFonts w:hint="eastAsia" w:ascii="仿宋" w:hAnsi="仿宋" w:eastAsia="仿宋" w:cs="仿宋"/>
          <w:b w:val="0"/>
          <w:bCs w:val="0"/>
          <w:spacing w:val="3"/>
          <w:sz w:val="32"/>
          <w:szCs w:val="32"/>
        </w:rPr>
      </w:pPr>
      <w:r>
        <w:rPr>
          <w:rFonts w:hint="eastAsia" w:ascii="仿宋" w:hAnsi="仿宋" w:eastAsia="仿宋" w:cs="仿宋"/>
          <w:b w:val="0"/>
          <w:bCs w:val="0"/>
          <w:spacing w:val="3"/>
          <w:sz w:val="32"/>
          <w:szCs w:val="32"/>
        </w:rPr>
        <w:t>商务技术标部分70分</w:t>
      </w:r>
    </w:p>
    <w:p w14:paraId="40E434A4">
      <w:pPr>
        <w:pStyle w:val="3"/>
      </w:pPr>
    </w:p>
    <w:tbl>
      <w:tblPr>
        <w:tblStyle w:val="17"/>
        <w:tblW w:w="9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569"/>
        <w:gridCol w:w="6424"/>
        <w:gridCol w:w="850"/>
      </w:tblGrid>
      <w:tr w14:paraId="55D4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6" w:type="dxa"/>
            <w:vAlign w:val="center"/>
          </w:tcPr>
          <w:p w14:paraId="61F398B4">
            <w:pPr>
              <w:pStyle w:val="18"/>
              <w:spacing w:before="55" w:line="262" w:lineRule="auto"/>
              <w:ind w:right="145"/>
              <w:jc w:val="center"/>
              <w:rPr>
                <w:rFonts w:hint="default" w:ascii="仿宋" w:hAnsi="仿宋" w:eastAsia="仿宋" w:cs="仿宋"/>
                <w:sz w:val="32"/>
                <w:szCs w:val="32"/>
                <w:lang w:val="en-US" w:eastAsia="zh-CN"/>
              </w:rPr>
            </w:pPr>
            <w:r>
              <w:rPr>
                <w:rFonts w:hint="eastAsia" w:ascii="仿宋" w:hAnsi="仿宋" w:eastAsia="仿宋" w:cs="仿宋"/>
                <w:spacing w:val="2"/>
                <w:sz w:val="32"/>
                <w:szCs w:val="32"/>
                <w:lang w:val="en-US" w:eastAsia="zh-CN"/>
              </w:rPr>
              <w:t>评审内容</w:t>
            </w:r>
          </w:p>
        </w:tc>
        <w:tc>
          <w:tcPr>
            <w:tcW w:w="1569" w:type="dxa"/>
            <w:vAlign w:val="center"/>
          </w:tcPr>
          <w:p w14:paraId="6C3C3D16">
            <w:pPr>
              <w:pStyle w:val="18"/>
              <w:spacing w:before="55" w:line="262" w:lineRule="auto"/>
              <w:ind w:right="145"/>
              <w:jc w:val="center"/>
              <w:rPr>
                <w:rFonts w:hint="eastAsia" w:ascii="仿宋" w:hAnsi="仿宋" w:eastAsia="仿宋" w:cs="仿宋"/>
                <w:sz w:val="32"/>
                <w:szCs w:val="32"/>
              </w:rPr>
            </w:pPr>
            <w:r>
              <w:rPr>
                <w:rFonts w:hint="eastAsia" w:ascii="仿宋" w:hAnsi="仿宋" w:eastAsia="仿宋" w:cs="仿宋"/>
                <w:spacing w:val="2"/>
                <w:sz w:val="32"/>
                <w:szCs w:val="32"/>
              </w:rPr>
              <w:t>评分因素</w:t>
            </w:r>
          </w:p>
        </w:tc>
        <w:tc>
          <w:tcPr>
            <w:tcW w:w="6424" w:type="dxa"/>
            <w:vAlign w:val="center"/>
          </w:tcPr>
          <w:p w14:paraId="6E486F76">
            <w:pPr>
              <w:pStyle w:val="18"/>
              <w:spacing w:before="55" w:line="262" w:lineRule="auto"/>
              <w:ind w:right="145"/>
              <w:jc w:val="center"/>
              <w:rPr>
                <w:rFonts w:hint="eastAsia" w:ascii="仿宋" w:hAnsi="仿宋" w:eastAsia="仿宋" w:cs="仿宋"/>
                <w:sz w:val="32"/>
                <w:szCs w:val="32"/>
              </w:rPr>
            </w:pPr>
            <w:r>
              <w:rPr>
                <w:rFonts w:hint="eastAsia" w:ascii="仿宋" w:hAnsi="仿宋" w:eastAsia="仿宋" w:cs="仿宋"/>
                <w:spacing w:val="2"/>
                <w:sz w:val="32"/>
                <w:szCs w:val="32"/>
              </w:rPr>
              <w:t>内容</w:t>
            </w:r>
          </w:p>
        </w:tc>
        <w:tc>
          <w:tcPr>
            <w:tcW w:w="850" w:type="dxa"/>
            <w:vAlign w:val="center"/>
          </w:tcPr>
          <w:p w14:paraId="06CD7FE3">
            <w:pPr>
              <w:pStyle w:val="18"/>
              <w:spacing w:before="210" w:line="231" w:lineRule="auto"/>
              <w:jc w:val="center"/>
              <w:rPr>
                <w:rFonts w:hint="eastAsia" w:ascii="仿宋" w:hAnsi="仿宋" w:eastAsia="仿宋" w:cs="仿宋"/>
                <w:spacing w:val="-6"/>
                <w:sz w:val="32"/>
                <w:szCs w:val="32"/>
                <w:lang w:val="en-US" w:eastAsia="zh-CN"/>
              </w:rPr>
            </w:pPr>
            <w:r>
              <w:rPr>
                <w:rFonts w:hint="eastAsia" w:cs="仿宋"/>
                <w:spacing w:val="-6"/>
                <w:sz w:val="32"/>
                <w:szCs w:val="32"/>
                <w:lang w:val="en-US" w:eastAsia="zh-CN"/>
              </w:rPr>
              <w:t>分值</w:t>
            </w:r>
          </w:p>
        </w:tc>
      </w:tr>
      <w:tr w14:paraId="7A017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6" w:type="dxa"/>
            <w:vMerge w:val="restart"/>
            <w:vAlign w:val="center"/>
          </w:tcPr>
          <w:p w14:paraId="0814EE64">
            <w:pPr>
              <w:pStyle w:val="18"/>
              <w:spacing w:before="65" w:line="278" w:lineRule="auto"/>
              <w:ind w:left="123" w:right="107" w:hanging="1"/>
              <w:jc w:val="center"/>
              <w:rPr>
                <w:rFonts w:hint="eastAsia" w:ascii="仿宋" w:hAnsi="仿宋" w:eastAsia="仿宋" w:cs="仿宋"/>
                <w:sz w:val="32"/>
                <w:szCs w:val="32"/>
                <w:lang w:val="en-US" w:eastAsia="zh-CN"/>
              </w:rPr>
            </w:pPr>
            <w:r>
              <w:rPr>
                <w:rFonts w:hint="eastAsia" w:ascii="仿宋" w:hAnsi="仿宋" w:eastAsia="仿宋" w:cs="仿宋"/>
                <w:b/>
                <w:bCs/>
                <w:spacing w:val="6"/>
                <w:sz w:val="32"/>
                <w:szCs w:val="32"/>
              </w:rPr>
              <w:t>商务技术</w:t>
            </w:r>
            <w:r>
              <w:rPr>
                <w:rFonts w:hint="eastAsia" w:ascii="仿宋" w:hAnsi="仿宋" w:eastAsia="仿宋" w:cs="仿宋"/>
                <w:b/>
                <w:bCs/>
                <w:spacing w:val="6"/>
                <w:sz w:val="32"/>
                <w:szCs w:val="32"/>
                <w:lang w:val="en-US" w:eastAsia="zh-CN"/>
              </w:rPr>
              <w:t>评审</w:t>
            </w:r>
          </w:p>
        </w:tc>
        <w:tc>
          <w:tcPr>
            <w:tcW w:w="1569" w:type="dxa"/>
            <w:shd w:val="clear" w:color="auto" w:fill="auto"/>
            <w:vAlign w:val="center"/>
          </w:tcPr>
          <w:p w14:paraId="1B28D52A">
            <w:pPr>
              <w:pStyle w:val="18"/>
              <w:spacing w:before="65" w:line="272" w:lineRule="auto"/>
              <w:ind w:left="117" w:leftChars="0" w:right="90" w:rightChars="0"/>
              <w:jc w:val="cente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rPr>
              <w:t>业绩</w:t>
            </w:r>
          </w:p>
        </w:tc>
        <w:tc>
          <w:tcPr>
            <w:tcW w:w="6424" w:type="dxa"/>
            <w:shd w:val="clear" w:color="auto" w:fill="auto"/>
            <w:vAlign w:val="center"/>
          </w:tcPr>
          <w:p w14:paraId="3B95B4D7">
            <w:pPr>
              <w:pStyle w:val="18"/>
              <w:spacing w:before="35" w:line="270" w:lineRule="auto"/>
              <w:ind w:left="118" w:right="100" w:firstLine="6"/>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投标人</w:t>
            </w:r>
            <w:r>
              <w:rPr>
                <w:rFonts w:hint="eastAsia" w:cs="仿宋"/>
                <w:sz w:val="32"/>
                <w:szCs w:val="32"/>
                <w:highlight w:val="none"/>
                <w:lang w:val="en-US" w:eastAsia="zh-CN"/>
              </w:rPr>
              <w:t>近三年（</w:t>
            </w:r>
            <w:r>
              <w:rPr>
                <w:rFonts w:hint="eastAsia" w:ascii="仿宋" w:hAnsi="仿宋" w:eastAsia="仿宋" w:cs="仿宋"/>
                <w:sz w:val="32"/>
                <w:szCs w:val="32"/>
                <w:highlight w:val="none"/>
              </w:rPr>
              <w:t>202</w:t>
            </w:r>
            <w:r>
              <w:rPr>
                <w:rFonts w:hint="eastAsia" w:cs="仿宋"/>
                <w:sz w:val="32"/>
                <w:szCs w:val="32"/>
                <w:highlight w:val="none"/>
                <w:lang w:val="en-US" w:eastAsia="zh-CN"/>
              </w:rPr>
              <w:t>3</w:t>
            </w:r>
            <w:r>
              <w:rPr>
                <w:rFonts w:hint="eastAsia" w:ascii="仿宋" w:hAnsi="仿宋" w:eastAsia="仿宋" w:cs="仿宋"/>
                <w:sz w:val="32"/>
                <w:szCs w:val="32"/>
                <w:highlight w:val="none"/>
              </w:rPr>
              <w:t>年</w:t>
            </w:r>
            <w:r>
              <w:rPr>
                <w:rFonts w:hint="eastAsia" w:cs="仿宋"/>
                <w:sz w:val="32"/>
                <w:szCs w:val="32"/>
                <w:highlight w:val="none"/>
                <w:lang w:val="en-US" w:eastAsia="zh-CN"/>
              </w:rPr>
              <w:t>0</w:t>
            </w:r>
            <w:r>
              <w:rPr>
                <w:rFonts w:hint="eastAsia" w:ascii="仿宋" w:hAnsi="仿宋" w:eastAsia="仿宋" w:cs="仿宋"/>
                <w:sz w:val="32"/>
                <w:szCs w:val="32"/>
                <w:highlight w:val="none"/>
              </w:rPr>
              <w:t>1月</w:t>
            </w:r>
            <w:r>
              <w:rPr>
                <w:rFonts w:hint="eastAsia" w:cs="仿宋"/>
                <w:sz w:val="32"/>
                <w:szCs w:val="32"/>
                <w:highlight w:val="none"/>
                <w:lang w:val="en-US" w:eastAsia="zh-CN"/>
              </w:rPr>
              <w:t>0</w:t>
            </w:r>
            <w:r>
              <w:rPr>
                <w:rFonts w:hint="eastAsia" w:ascii="仿宋" w:hAnsi="仿宋" w:eastAsia="仿宋" w:cs="仿宋"/>
                <w:sz w:val="32"/>
                <w:szCs w:val="32"/>
                <w:highlight w:val="none"/>
              </w:rPr>
              <w:t>1日-至今</w:t>
            </w:r>
            <w:r>
              <w:rPr>
                <w:rFonts w:hint="eastAsia" w:cs="仿宋"/>
                <w:sz w:val="32"/>
                <w:szCs w:val="32"/>
                <w:highlight w:val="none"/>
                <w:lang w:val="en-US" w:eastAsia="zh-CN"/>
              </w:rPr>
              <w:t>）完成的</w:t>
            </w:r>
            <w:r>
              <w:rPr>
                <w:rFonts w:hint="eastAsia" w:ascii="仿宋" w:hAnsi="仿宋" w:eastAsia="仿宋" w:cs="仿宋"/>
                <w:sz w:val="32"/>
                <w:szCs w:val="32"/>
                <w:highlight w:val="none"/>
              </w:rPr>
              <w:t>类似业绩，每提供1</w:t>
            </w:r>
            <w:r>
              <w:rPr>
                <w:rFonts w:hint="eastAsia" w:cs="仿宋"/>
                <w:sz w:val="32"/>
                <w:szCs w:val="32"/>
                <w:highlight w:val="none"/>
                <w:lang w:val="en-US" w:eastAsia="zh-CN"/>
              </w:rPr>
              <w:t>项</w:t>
            </w:r>
            <w:r>
              <w:rPr>
                <w:rFonts w:hint="eastAsia" w:ascii="仿宋" w:hAnsi="仿宋" w:eastAsia="仿宋" w:cs="仿宋"/>
                <w:sz w:val="32"/>
                <w:szCs w:val="32"/>
                <w:highlight w:val="none"/>
              </w:rPr>
              <w:t>得</w:t>
            </w:r>
            <w:r>
              <w:rPr>
                <w:rFonts w:hint="eastAsia" w:cs="仿宋"/>
                <w:sz w:val="32"/>
                <w:szCs w:val="32"/>
                <w:highlight w:val="none"/>
                <w:lang w:val="en-US" w:eastAsia="zh-CN"/>
              </w:rPr>
              <w:t>2.5</w:t>
            </w:r>
            <w:r>
              <w:rPr>
                <w:rFonts w:hint="eastAsia" w:ascii="仿宋" w:hAnsi="仿宋" w:eastAsia="仿宋" w:cs="仿宋"/>
                <w:sz w:val="32"/>
                <w:szCs w:val="32"/>
                <w:highlight w:val="none"/>
              </w:rPr>
              <w:t>分，</w:t>
            </w:r>
            <w:r>
              <w:rPr>
                <w:rFonts w:hint="eastAsia" w:cs="仿宋"/>
                <w:sz w:val="32"/>
                <w:szCs w:val="32"/>
                <w:highlight w:val="none"/>
                <w:lang w:val="en-US" w:eastAsia="zh-CN"/>
              </w:rPr>
              <w:t>本项满分5</w:t>
            </w:r>
            <w:r>
              <w:rPr>
                <w:rFonts w:hint="eastAsia" w:ascii="仿宋" w:hAnsi="仿宋" w:eastAsia="仿宋" w:cs="仿宋"/>
                <w:sz w:val="32"/>
                <w:szCs w:val="32"/>
                <w:highlight w:val="none"/>
              </w:rPr>
              <w:t>分。</w:t>
            </w:r>
          </w:p>
          <w:p w14:paraId="2F4E217E">
            <w:pPr>
              <w:pStyle w:val="18"/>
              <w:spacing w:before="35" w:line="270" w:lineRule="auto"/>
              <w:ind w:left="118" w:leftChars="0" w:right="100" w:rightChars="0" w:firstLine="6" w:firstLineChars="0"/>
              <w:jc w:val="both"/>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lang w:val="en-US" w:eastAsia="zh-CN"/>
              </w:rPr>
              <w:t>提供中标（成交）通知书原件彩色扫描件和业绩合同原件彩色扫描件。如经评标小组认定所提供中标（成交）通知书、业绩合同残缺不全、模糊难辨或未提供的不得分。</w:t>
            </w:r>
          </w:p>
        </w:tc>
        <w:tc>
          <w:tcPr>
            <w:tcW w:w="850" w:type="dxa"/>
            <w:shd w:val="clear" w:color="auto" w:fill="auto"/>
            <w:vAlign w:val="center"/>
          </w:tcPr>
          <w:p w14:paraId="1AE76C4E">
            <w:pPr>
              <w:pStyle w:val="18"/>
              <w:spacing w:before="35" w:line="270" w:lineRule="auto"/>
              <w:ind w:left="118" w:leftChars="0" w:right="100" w:rightChars="0" w:firstLine="6" w:firstLineChars="0"/>
              <w:jc w:val="center"/>
              <w:rPr>
                <w:rFonts w:hint="default" w:ascii="仿宋" w:hAnsi="仿宋" w:eastAsia="仿宋" w:cs="仿宋"/>
                <w:snapToGrid w:val="0"/>
                <w:color w:val="000000"/>
                <w:kern w:val="0"/>
                <w:sz w:val="32"/>
                <w:szCs w:val="32"/>
                <w:highlight w:val="none"/>
                <w:lang w:val="en-US" w:eastAsia="zh-CN" w:bidi="ar-SA"/>
              </w:rPr>
            </w:pPr>
            <w:r>
              <w:rPr>
                <w:rFonts w:hint="eastAsia" w:cs="仿宋"/>
                <w:sz w:val="32"/>
                <w:szCs w:val="32"/>
                <w:highlight w:val="none"/>
                <w:lang w:val="en-US" w:eastAsia="zh-CN"/>
              </w:rPr>
              <w:t>5</w:t>
            </w:r>
          </w:p>
        </w:tc>
      </w:tr>
      <w:tr w14:paraId="11F8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96" w:type="dxa"/>
            <w:vMerge w:val="continue"/>
            <w:vAlign w:val="center"/>
          </w:tcPr>
          <w:p w14:paraId="025849E6">
            <w:pPr>
              <w:pStyle w:val="18"/>
              <w:spacing w:before="65" w:line="278" w:lineRule="auto"/>
              <w:ind w:left="123" w:right="107" w:hanging="1"/>
              <w:jc w:val="center"/>
              <w:rPr>
                <w:rFonts w:hint="eastAsia" w:ascii="仿宋" w:hAnsi="仿宋" w:eastAsia="仿宋" w:cs="仿宋"/>
                <w:sz w:val="32"/>
                <w:szCs w:val="32"/>
                <w:lang w:val="en-US" w:eastAsia="zh-CN"/>
              </w:rPr>
            </w:pPr>
          </w:p>
        </w:tc>
        <w:tc>
          <w:tcPr>
            <w:tcW w:w="1569" w:type="dxa"/>
            <w:shd w:val="clear" w:color="auto" w:fill="auto"/>
            <w:vAlign w:val="center"/>
          </w:tcPr>
          <w:p w14:paraId="70B9868C">
            <w:pPr>
              <w:pStyle w:val="18"/>
              <w:spacing w:before="65" w:line="272" w:lineRule="auto"/>
              <w:ind w:left="117" w:leftChars="0" w:right="90" w:rightChars="0"/>
              <w:jc w:val="cente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rPr>
              <w:t>配置及性能指标</w:t>
            </w:r>
          </w:p>
        </w:tc>
        <w:tc>
          <w:tcPr>
            <w:tcW w:w="6424" w:type="dxa"/>
            <w:shd w:val="clear" w:color="auto" w:fill="auto"/>
            <w:vAlign w:val="center"/>
          </w:tcPr>
          <w:p w14:paraId="21F7B847">
            <w:pPr>
              <w:pStyle w:val="18"/>
              <w:spacing w:before="35" w:line="270" w:lineRule="auto"/>
              <w:ind w:left="118" w:right="100" w:firstLine="6"/>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评标委员会根据各</w:t>
            </w:r>
            <w:r>
              <w:rPr>
                <w:rFonts w:hint="eastAsia" w:cs="仿宋"/>
                <w:sz w:val="32"/>
                <w:szCs w:val="32"/>
                <w:highlight w:val="none"/>
                <w:lang w:val="en-US" w:eastAsia="zh-CN"/>
              </w:rPr>
              <w:t>投标人</w:t>
            </w:r>
            <w:r>
              <w:rPr>
                <w:rFonts w:hint="eastAsia" w:ascii="仿宋" w:hAnsi="仿宋" w:eastAsia="仿宋" w:cs="仿宋"/>
                <w:sz w:val="32"/>
                <w:szCs w:val="32"/>
                <w:highlight w:val="none"/>
              </w:rPr>
              <w:t>提供的所投产品的技术偏离表、第三方检测机构出具的对应的检测报告、</w:t>
            </w:r>
            <w:r>
              <w:rPr>
                <w:rFonts w:hint="eastAsia" w:cs="仿宋"/>
                <w:sz w:val="32"/>
                <w:szCs w:val="32"/>
                <w:highlight w:val="none"/>
                <w:lang w:val="en-US" w:eastAsia="zh-CN"/>
              </w:rPr>
              <w:t>使用</w:t>
            </w:r>
            <w:r>
              <w:rPr>
                <w:rFonts w:hint="eastAsia" w:ascii="仿宋" w:hAnsi="仿宋" w:eastAsia="仿宋" w:cs="仿宋"/>
                <w:sz w:val="32"/>
                <w:szCs w:val="32"/>
                <w:highlight w:val="none"/>
              </w:rPr>
              <w:t>说明书、产品彩页</w:t>
            </w:r>
            <w:r>
              <w:rPr>
                <w:rFonts w:hint="eastAsia" w:cs="仿宋"/>
                <w:sz w:val="32"/>
                <w:szCs w:val="32"/>
                <w:highlight w:val="none"/>
                <w:lang w:eastAsia="zh-CN"/>
              </w:rPr>
              <w:t>、</w:t>
            </w:r>
            <w:r>
              <w:rPr>
                <w:rFonts w:hint="eastAsia" w:cs="仿宋"/>
                <w:sz w:val="32"/>
                <w:szCs w:val="32"/>
                <w:highlight w:val="none"/>
                <w:lang w:val="en-US" w:eastAsia="zh-CN"/>
              </w:rPr>
              <w:t>白皮书</w:t>
            </w:r>
            <w:r>
              <w:rPr>
                <w:rFonts w:hint="eastAsia" w:ascii="仿宋" w:hAnsi="仿宋" w:eastAsia="仿宋" w:cs="仿宋"/>
                <w:sz w:val="32"/>
                <w:szCs w:val="32"/>
                <w:highlight w:val="none"/>
              </w:rPr>
              <w:t>等对应事项为准进行评审，判断所投设备是否满足招标文件的技术要求，</w:t>
            </w:r>
            <w:r>
              <w:rPr>
                <w:rFonts w:hint="eastAsia" w:cs="仿宋"/>
                <w:sz w:val="32"/>
                <w:szCs w:val="32"/>
                <w:highlight w:val="none"/>
                <w:lang w:val="en-US" w:eastAsia="zh-CN"/>
              </w:rPr>
              <w:t>投标人</w:t>
            </w:r>
            <w:r>
              <w:rPr>
                <w:rFonts w:hint="eastAsia" w:ascii="仿宋" w:hAnsi="仿宋" w:eastAsia="仿宋" w:cs="仿宋"/>
                <w:sz w:val="32"/>
                <w:szCs w:val="32"/>
                <w:highlight w:val="none"/>
              </w:rPr>
              <w:t>对技术参数要求仅作出响应而未提供证明文件的视为无效响应且不得分。</w:t>
            </w:r>
          </w:p>
          <w:p w14:paraId="42BE4009">
            <w:pPr>
              <w:pStyle w:val="18"/>
              <w:spacing w:before="35" w:line="270" w:lineRule="auto"/>
              <w:ind w:left="118" w:right="100" w:firstLine="6"/>
              <w:jc w:val="both"/>
              <w:rPr>
                <w:rFonts w:hint="eastAsia" w:cs="仿宋"/>
                <w:sz w:val="32"/>
                <w:szCs w:val="32"/>
                <w:highlight w:val="none"/>
                <w:lang w:eastAsia="zh-CN"/>
              </w:rPr>
            </w:pPr>
            <w:r>
              <w:rPr>
                <w:rFonts w:hint="eastAsia" w:ascii="仿宋" w:hAnsi="仿宋" w:eastAsia="仿宋" w:cs="仿宋"/>
                <w:sz w:val="32"/>
                <w:szCs w:val="32"/>
                <w:highlight w:val="none"/>
              </w:rPr>
              <w:t>基础参数全部满足得</w:t>
            </w:r>
            <w:r>
              <w:rPr>
                <w:rFonts w:hint="eastAsia" w:cs="仿宋"/>
                <w:sz w:val="32"/>
                <w:szCs w:val="32"/>
                <w:highlight w:val="none"/>
                <w:lang w:val="en-US" w:eastAsia="zh-CN"/>
              </w:rPr>
              <w:t>15</w:t>
            </w:r>
            <w:r>
              <w:rPr>
                <w:rFonts w:hint="eastAsia" w:ascii="仿宋" w:hAnsi="仿宋" w:eastAsia="仿宋" w:cs="仿宋"/>
                <w:sz w:val="32"/>
                <w:szCs w:val="32"/>
                <w:highlight w:val="none"/>
              </w:rPr>
              <w:t>分，</w:t>
            </w:r>
            <w:r>
              <w:rPr>
                <w:rFonts w:hint="eastAsia" w:asciiTheme="minorEastAsia" w:hAnsiTheme="minorEastAsia" w:eastAsiaTheme="minorEastAsia" w:cstheme="minorEastAsia"/>
                <w:b w:val="0"/>
                <w:bCs/>
                <w:sz w:val="28"/>
                <w:szCs w:val="28"/>
                <w:highlight w:val="none"/>
                <w:lang w:val="en-US" w:eastAsia="zh-CN"/>
              </w:rPr>
              <w:t>△</w:t>
            </w:r>
            <w:r>
              <w:rPr>
                <w:rFonts w:hint="eastAsia" w:ascii="仿宋" w:hAnsi="仿宋" w:eastAsia="仿宋" w:cs="仿宋"/>
                <w:sz w:val="32"/>
                <w:szCs w:val="32"/>
                <w:highlight w:val="none"/>
              </w:rPr>
              <w:t>参数全部满足得</w:t>
            </w:r>
            <w:r>
              <w:rPr>
                <w:rFonts w:hint="eastAsia" w:cs="仿宋"/>
                <w:sz w:val="32"/>
                <w:szCs w:val="32"/>
                <w:highlight w:val="none"/>
                <w:lang w:val="en-US" w:eastAsia="zh-CN"/>
              </w:rPr>
              <w:t>20</w:t>
            </w:r>
            <w:r>
              <w:rPr>
                <w:rFonts w:hint="eastAsia" w:ascii="仿宋" w:hAnsi="仿宋" w:eastAsia="仿宋" w:cs="仿宋"/>
                <w:sz w:val="32"/>
                <w:szCs w:val="32"/>
                <w:highlight w:val="none"/>
              </w:rPr>
              <w:t>分</w:t>
            </w:r>
            <w:r>
              <w:rPr>
                <w:rFonts w:hint="eastAsia" w:cs="仿宋"/>
                <w:sz w:val="32"/>
                <w:szCs w:val="32"/>
                <w:highlight w:val="none"/>
                <w:lang w:eastAsia="zh-CN"/>
              </w:rPr>
              <w:t>。</w:t>
            </w:r>
          </w:p>
          <w:p w14:paraId="0E375C39">
            <w:pPr>
              <w:pStyle w:val="18"/>
              <w:spacing w:before="35" w:line="270" w:lineRule="auto"/>
              <w:ind w:left="118" w:leftChars="0" w:right="100" w:rightChars="0" w:firstLine="6" w:firstLineChars="0"/>
              <w:jc w:val="both"/>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rPr>
              <w:t>基础参数每出现一项负偏离扣</w:t>
            </w:r>
            <w:r>
              <w:rPr>
                <w:rFonts w:hint="eastAsia" w:cs="仿宋"/>
                <w:sz w:val="32"/>
                <w:szCs w:val="32"/>
                <w:highlight w:val="none"/>
                <w:lang w:val="en-US" w:eastAsia="zh-CN"/>
              </w:rPr>
              <w:t>2.5</w:t>
            </w:r>
            <w:r>
              <w:rPr>
                <w:rFonts w:hint="eastAsia" w:ascii="仿宋" w:hAnsi="仿宋" w:eastAsia="仿宋" w:cs="仿宋"/>
                <w:sz w:val="32"/>
                <w:szCs w:val="32"/>
                <w:highlight w:val="none"/>
              </w:rPr>
              <w:t>分，扣完为止，</w:t>
            </w:r>
            <w:r>
              <w:rPr>
                <w:rFonts w:hint="eastAsia" w:asciiTheme="minorEastAsia" w:hAnsiTheme="minorEastAsia" w:eastAsiaTheme="minorEastAsia" w:cstheme="minorEastAsia"/>
                <w:b w:val="0"/>
                <w:bCs/>
                <w:sz w:val="28"/>
                <w:szCs w:val="28"/>
                <w:highlight w:val="none"/>
                <w:lang w:val="en-US" w:eastAsia="zh-CN"/>
              </w:rPr>
              <w:t>△</w:t>
            </w:r>
            <w:r>
              <w:rPr>
                <w:rFonts w:hint="eastAsia" w:ascii="仿宋" w:hAnsi="仿宋" w:eastAsia="仿宋" w:cs="仿宋"/>
                <w:sz w:val="32"/>
                <w:szCs w:val="32"/>
                <w:highlight w:val="none"/>
              </w:rPr>
              <w:t>参数每出现一项负偏离扣</w:t>
            </w:r>
            <w:r>
              <w:rPr>
                <w:rFonts w:hint="eastAsia" w:cs="仿宋"/>
                <w:sz w:val="32"/>
                <w:szCs w:val="32"/>
                <w:highlight w:val="none"/>
                <w:lang w:val="en-US" w:eastAsia="zh-CN"/>
              </w:rPr>
              <w:t>5</w:t>
            </w:r>
            <w:r>
              <w:rPr>
                <w:rFonts w:hint="eastAsia" w:ascii="仿宋" w:hAnsi="仿宋" w:eastAsia="仿宋" w:cs="仿宋"/>
                <w:sz w:val="32"/>
                <w:szCs w:val="32"/>
                <w:highlight w:val="none"/>
              </w:rPr>
              <w:t>分，扣完为止。</w:t>
            </w:r>
          </w:p>
        </w:tc>
        <w:tc>
          <w:tcPr>
            <w:tcW w:w="850" w:type="dxa"/>
            <w:shd w:val="clear" w:color="auto" w:fill="auto"/>
            <w:vAlign w:val="center"/>
          </w:tcPr>
          <w:p w14:paraId="447A3621">
            <w:pPr>
              <w:pStyle w:val="18"/>
              <w:spacing w:before="35" w:line="270" w:lineRule="auto"/>
              <w:ind w:left="118" w:leftChars="0" w:right="100" w:rightChars="0" w:firstLine="6" w:firstLineChars="0"/>
              <w:jc w:val="center"/>
              <w:rPr>
                <w:rFonts w:hint="default" w:ascii="仿宋" w:hAnsi="仿宋" w:eastAsia="仿宋" w:cs="仿宋"/>
                <w:snapToGrid w:val="0"/>
                <w:color w:val="000000"/>
                <w:kern w:val="0"/>
                <w:sz w:val="32"/>
                <w:szCs w:val="32"/>
                <w:highlight w:val="none"/>
                <w:lang w:val="en-US" w:eastAsia="zh-CN" w:bidi="ar-SA"/>
              </w:rPr>
            </w:pPr>
            <w:r>
              <w:rPr>
                <w:rFonts w:hint="eastAsia" w:cs="仿宋"/>
                <w:sz w:val="32"/>
                <w:szCs w:val="32"/>
                <w:highlight w:val="none"/>
                <w:lang w:val="en-US" w:eastAsia="zh-CN"/>
              </w:rPr>
              <w:t>35</w:t>
            </w:r>
          </w:p>
        </w:tc>
      </w:tr>
      <w:tr w14:paraId="6A83A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96" w:type="dxa"/>
            <w:vMerge w:val="continue"/>
            <w:vAlign w:val="center"/>
          </w:tcPr>
          <w:p w14:paraId="406D89EE">
            <w:pPr>
              <w:pStyle w:val="18"/>
              <w:spacing w:before="65" w:line="278" w:lineRule="auto"/>
              <w:ind w:left="123" w:right="107" w:hanging="1"/>
              <w:jc w:val="center"/>
              <w:rPr>
                <w:rFonts w:hint="eastAsia" w:ascii="仿宋" w:hAnsi="仿宋" w:eastAsia="仿宋" w:cs="仿宋"/>
                <w:b/>
                <w:bCs/>
                <w:spacing w:val="6"/>
                <w:sz w:val="32"/>
                <w:szCs w:val="32"/>
              </w:rPr>
            </w:pPr>
          </w:p>
        </w:tc>
        <w:tc>
          <w:tcPr>
            <w:tcW w:w="1569" w:type="dxa"/>
            <w:shd w:val="clear" w:color="auto" w:fill="auto"/>
            <w:vAlign w:val="center"/>
          </w:tcPr>
          <w:p w14:paraId="595BE710">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snapToGrid w:val="0"/>
                <w:color w:val="000000"/>
                <w:kern w:val="0"/>
                <w:sz w:val="32"/>
                <w:szCs w:val="32"/>
                <w:highlight w:val="none"/>
                <w:lang w:val="en-US" w:eastAsia="en-US" w:bidi="ar-SA"/>
              </w:rPr>
              <w:t>项目</w:t>
            </w:r>
            <w:r>
              <w:rPr>
                <w:rFonts w:hint="eastAsia" w:cs="仿宋"/>
                <w:snapToGrid w:val="0"/>
                <w:color w:val="000000"/>
                <w:kern w:val="0"/>
                <w:sz w:val="32"/>
                <w:szCs w:val="32"/>
                <w:highlight w:val="none"/>
                <w:lang w:val="en-US" w:eastAsia="zh-CN" w:bidi="ar-SA"/>
              </w:rPr>
              <w:t>实施</w:t>
            </w:r>
          </w:p>
          <w:p w14:paraId="78EC4649">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napToGrid w:val="0"/>
                <w:color w:val="000000"/>
                <w:kern w:val="0"/>
                <w:sz w:val="32"/>
                <w:szCs w:val="32"/>
                <w:highlight w:val="none"/>
                <w:lang w:val="en-US" w:eastAsia="en-US" w:bidi="ar-SA"/>
              </w:rPr>
              <w:t>方案</w:t>
            </w:r>
          </w:p>
        </w:tc>
        <w:tc>
          <w:tcPr>
            <w:tcW w:w="6424" w:type="dxa"/>
            <w:shd w:val="clear" w:color="auto" w:fill="auto"/>
            <w:vAlign w:val="center"/>
          </w:tcPr>
          <w:p w14:paraId="15A3A5E8">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结合本项目实际情况，制定项目实施方案，包括但不限于：</w:t>
            </w:r>
          </w:p>
          <w:p w14:paraId="049EA61D">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①项目组织实施</w:t>
            </w:r>
          </w:p>
          <w:p w14:paraId="15B039BE">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②质量保障方案</w:t>
            </w:r>
          </w:p>
          <w:p w14:paraId="2E77E299">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③进度保障方案</w:t>
            </w:r>
          </w:p>
          <w:p w14:paraId="194D9D77">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④项目进度计划</w:t>
            </w:r>
          </w:p>
          <w:p w14:paraId="18C51956">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⑤应急保障方案</w:t>
            </w:r>
          </w:p>
          <w:p w14:paraId="56992436">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以上方案内容完整、满足采购需求的得1</w:t>
            </w:r>
            <w:r>
              <w:rPr>
                <w:rFonts w:hint="eastAsia" w:cs="仿宋"/>
                <w:sz w:val="32"/>
                <w:szCs w:val="32"/>
                <w:highlight w:val="none"/>
                <w:lang w:val="en-US" w:eastAsia="zh-CN"/>
              </w:rPr>
              <w:t>5</w:t>
            </w:r>
            <w:r>
              <w:rPr>
                <w:rFonts w:hint="eastAsia" w:ascii="仿宋" w:hAnsi="仿宋" w:eastAsia="仿宋" w:cs="仿宋"/>
                <w:sz w:val="32"/>
                <w:szCs w:val="32"/>
                <w:highlight w:val="none"/>
                <w:lang w:val="en-US" w:eastAsia="zh-CN"/>
              </w:rPr>
              <w:t>分，每缺少一项内容扣</w:t>
            </w:r>
            <w:r>
              <w:rPr>
                <w:rFonts w:hint="eastAsia" w:cs="仿宋"/>
                <w:sz w:val="32"/>
                <w:szCs w:val="32"/>
                <w:highlight w:val="none"/>
                <w:lang w:val="en-US" w:eastAsia="zh-CN"/>
              </w:rPr>
              <w:t>3</w:t>
            </w:r>
            <w:r>
              <w:rPr>
                <w:rFonts w:hint="eastAsia" w:ascii="仿宋" w:hAnsi="仿宋" w:eastAsia="仿宋" w:cs="仿宋"/>
                <w:sz w:val="32"/>
                <w:szCs w:val="32"/>
                <w:highlight w:val="none"/>
                <w:lang w:val="en-US" w:eastAsia="zh-CN"/>
              </w:rPr>
              <w:t>分；每有一处缺陷扣1分；扣完为止。</w:t>
            </w:r>
          </w:p>
          <w:p w14:paraId="15A3CAEA">
            <w:pPr>
              <w:pStyle w:val="18"/>
              <w:spacing w:before="38" w:line="269" w:lineRule="auto"/>
              <w:ind w:left="123" w:leftChars="0" w:right="106" w:rightChars="0" w:hanging="4" w:firstLineChars="0"/>
              <w:jc w:val="both"/>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lang w:val="en-US" w:eastAsia="zh-CN"/>
              </w:rPr>
              <w:t>（缺陷是指：前后内容不一致、前后逻辑错误、涉及的规范及标准错误、项目名称或实施地点区域错误、内容简略或与本项目无关、内容无法实施等任意一种情形）</w:t>
            </w:r>
          </w:p>
        </w:tc>
        <w:tc>
          <w:tcPr>
            <w:tcW w:w="850" w:type="dxa"/>
            <w:shd w:val="clear" w:color="auto" w:fill="auto"/>
            <w:vAlign w:val="center"/>
          </w:tcPr>
          <w:p w14:paraId="667C5332">
            <w:pPr>
              <w:pStyle w:val="18"/>
              <w:spacing w:before="208" w:line="272" w:lineRule="auto"/>
              <w:ind w:left="124" w:leftChars="0" w:right="106" w:rightChars="0" w:hanging="5" w:firstLineChars="0"/>
              <w:jc w:val="center"/>
              <w:rPr>
                <w:rFonts w:hint="default" w:ascii="仿宋" w:hAnsi="仿宋" w:eastAsia="仿宋" w:cs="仿宋"/>
                <w:snapToGrid w:val="0"/>
                <w:color w:val="000000"/>
                <w:kern w:val="0"/>
                <w:sz w:val="32"/>
                <w:szCs w:val="32"/>
                <w:highlight w:val="none"/>
                <w:lang w:val="en-US" w:eastAsia="zh-CN" w:bidi="ar-SA"/>
              </w:rPr>
            </w:pPr>
            <w:r>
              <w:rPr>
                <w:rFonts w:hint="eastAsia" w:ascii="仿宋" w:hAnsi="仿宋" w:eastAsia="仿宋" w:cs="仿宋"/>
                <w:sz w:val="32"/>
                <w:szCs w:val="32"/>
                <w:highlight w:val="none"/>
                <w:lang w:val="en-US" w:eastAsia="zh-CN"/>
              </w:rPr>
              <w:t>1</w:t>
            </w:r>
            <w:r>
              <w:rPr>
                <w:rFonts w:hint="eastAsia" w:cs="仿宋"/>
                <w:sz w:val="32"/>
                <w:szCs w:val="32"/>
                <w:highlight w:val="none"/>
                <w:lang w:val="en-US" w:eastAsia="zh-CN"/>
              </w:rPr>
              <w:t>5</w:t>
            </w:r>
          </w:p>
        </w:tc>
      </w:tr>
      <w:tr w14:paraId="1377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2" w:hRule="atLeast"/>
        </w:trPr>
        <w:tc>
          <w:tcPr>
            <w:tcW w:w="996" w:type="dxa"/>
            <w:vMerge w:val="continue"/>
            <w:vAlign w:val="top"/>
          </w:tcPr>
          <w:p w14:paraId="149B1B3B">
            <w:pPr>
              <w:rPr>
                <w:rFonts w:hint="eastAsia" w:ascii="仿宋" w:hAnsi="仿宋" w:eastAsia="仿宋" w:cs="仿宋"/>
                <w:sz w:val="32"/>
                <w:szCs w:val="32"/>
              </w:rPr>
            </w:pPr>
          </w:p>
        </w:tc>
        <w:tc>
          <w:tcPr>
            <w:tcW w:w="1569" w:type="dxa"/>
            <w:shd w:val="clear" w:color="auto" w:fill="auto"/>
            <w:vAlign w:val="center"/>
          </w:tcPr>
          <w:p w14:paraId="4AD02390">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napToGrid w:val="0"/>
                <w:color w:val="000000"/>
                <w:kern w:val="0"/>
                <w:sz w:val="32"/>
                <w:szCs w:val="32"/>
                <w:highlight w:val="none"/>
                <w:lang w:val="en-US" w:eastAsia="zh-CN" w:bidi="ar-SA"/>
              </w:rPr>
              <w:t>项目参与人员</w:t>
            </w:r>
          </w:p>
        </w:tc>
        <w:tc>
          <w:tcPr>
            <w:tcW w:w="6424" w:type="dxa"/>
            <w:shd w:val="clear" w:color="auto" w:fill="auto"/>
            <w:vAlign w:val="center"/>
          </w:tcPr>
          <w:p w14:paraId="6421DD4A">
            <w:pPr>
              <w:pStyle w:val="18"/>
              <w:spacing w:before="65" w:line="278" w:lineRule="auto"/>
              <w:ind w:left="118" w:leftChars="0" w:right="106" w:rightChars="0" w:hanging="2" w:firstLineChars="0"/>
              <w:jc w:val="both"/>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snapToGrid w:val="0"/>
                <w:color w:val="000000"/>
                <w:kern w:val="0"/>
                <w:sz w:val="32"/>
                <w:szCs w:val="32"/>
                <w:highlight w:val="none"/>
                <w:lang w:val="en-US" w:eastAsia="zh-CN" w:bidi="ar-SA"/>
              </w:rPr>
              <w:t>提供专业售后管理人员不少于</w:t>
            </w:r>
            <w:r>
              <w:rPr>
                <w:rFonts w:hint="eastAsia" w:cs="仿宋"/>
                <w:snapToGrid w:val="0"/>
                <w:color w:val="000000"/>
                <w:kern w:val="0"/>
                <w:sz w:val="32"/>
                <w:szCs w:val="32"/>
                <w:highlight w:val="none"/>
                <w:lang w:val="en-US" w:eastAsia="zh-CN" w:bidi="ar-SA"/>
              </w:rPr>
              <w:t>3</w:t>
            </w:r>
            <w:r>
              <w:rPr>
                <w:rFonts w:hint="eastAsia" w:ascii="仿宋" w:hAnsi="仿宋" w:eastAsia="仿宋" w:cs="仿宋"/>
                <w:snapToGrid w:val="0"/>
                <w:color w:val="000000"/>
                <w:kern w:val="0"/>
                <w:sz w:val="32"/>
                <w:szCs w:val="32"/>
                <w:highlight w:val="none"/>
                <w:lang w:val="en-US" w:eastAsia="zh-CN" w:bidi="ar-SA"/>
              </w:rPr>
              <w:t>（含）人，</w:t>
            </w:r>
            <w:r>
              <w:rPr>
                <w:rFonts w:hint="eastAsia" w:cs="仿宋"/>
                <w:snapToGrid w:val="0"/>
                <w:color w:val="000000"/>
                <w:kern w:val="0"/>
                <w:sz w:val="32"/>
                <w:szCs w:val="32"/>
                <w:highlight w:val="none"/>
                <w:lang w:val="en-US" w:eastAsia="zh-CN" w:bidi="ar-SA"/>
              </w:rPr>
              <w:t>得基础分3分，</w:t>
            </w:r>
            <w:r>
              <w:rPr>
                <w:rFonts w:hint="eastAsia" w:ascii="仿宋" w:hAnsi="仿宋" w:eastAsia="仿宋" w:cs="仿宋"/>
                <w:snapToGrid w:val="0"/>
                <w:color w:val="000000"/>
                <w:kern w:val="0"/>
                <w:sz w:val="32"/>
                <w:szCs w:val="32"/>
                <w:highlight w:val="none"/>
                <w:lang w:val="en-US" w:eastAsia="zh-CN" w:bidi="ar-SA"/>
              </w:rPr>
              <w:t>每增加1人加1分，本项满分</w:t>
            </w:r>
            <w:r>
              <w:rPr>
                <w:rFonts w:hint="eastAsia" w:cs="仿宋"/>
                <w:snapToGrid w:val="0"/>
                <w:color w:val="000000"/>
                <w:kern w:val="0"/>
                <w:sz w:val="32"/>
                <w:szCs w:val="32"/>
                <w:highlight w:val="none"/>
                <w:lang w:val="en-US" w:eastAsia="zh-CN" w:bidi="ar-SA"/>
              </w:rPr>
              <w:t>5</w:t>
            </w:r>
            <w:r>
              <w:rPr>
                <w:rFonts w:hint="eastAsia" w:ascii="仿宋" w:hAnsi="仿宋" w:eastAsia="仿宋" w:cs="仿宋"/>
                <w:snapToGrid w:val="0"/>
                <w:color w:val="000000"/>
                <w:kern w:val="0"/>
                <w:sz w:val="32"/>
                <w:szCs w:val="32"/>
                <w:highlight w:val="none"/>
                <w:lang w:val="en-US" w:eastAsia="zh-CN" w:bidi="ar-SA"/>
              </w:rPr>
              <w:t>分。</w:t>
            </w:r>
          </w:p>
          <w:p w14:paraId="54183E69">
            <w:pPr>
              <w:pStyle w:val="18"/>
              <w:spacing w:before="65" w:line="278" w:lineRule="auto"/>
              <w:ind w:left="118" w:leftChars="0" w:right="106" w:rightChars="0" w:hanging="2" w:firstLineChars="0"/>
              <w:jc w:val="left"/>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napToGrid w:val="0"/>
                <w:color w:val="000000"/>
                <w:kern w:val="0"/>
                <w:sz w:val="32"/>
                <w:szCs w:val="32"/>
                <w:highlight w:val="none"/>
                <w:lang w:val="en-US" w:eastAsia="zh-CN" w:bidi="ar-SA"/>
              </w:rPr>
              <w:t>提供人员的身份证原件彩色扫描件</w:t>
            </w:r>
            <w:r>
              <w:rPr>
                <w:rFonts w:hint="eastAsia" w:cs="仿宋"/>
                <w:snapToGrid w:val="0"/>
                <w:color w:val="000000"/>
                <w:kern w:val="0"/>
                <w:sz w:val="32"/>
                <w:szCs w:val="32"/>
                <w:highlight w:val="none"/>
                <w:lang w:val="en-US" w:eastAsia="zh-CN" w:bidi="ar-SA"/>
              </w:rPr>
              <w:t>、与投标人签订的有效合同</w:t>
            </w:r>
            <w:r>
              <w:rPr>
                <w:rFonts w:hint="eastAsia" w:ascii="仿宋" w:hAnsi="仿宋" w:eastAsia="仿宋" w:cs="仿宋"/>
                <w:snapToGrid w:val="0"/>
                <w:color w:val="000000"/>
                <w:kern w:val="0"/>
                <w:sz w:val="32"/>
                <w:szCs w:val="32"/>
                <w:highlight w:val="none"/>
                <w:lang w:val="en-US" w:eastAsia="zh-CN" w:bidi="ar-SA"/>
              </w:rPr>
              <w:t>原件彩色扫描件</w:t>
            </w:r>
            <w:r>
              <w:rPr>
                <w:rFonts w:hint="eastAsia" w:cs="仿宋"/>
                <w:snapToGrid w:val="0"/>
                <w:color w:val="000000"/>
                <w:kern w:val="0"/>
                <w:sz w:val="32"/>
                <w:szCs w:val="32"/>
                <w:highlight w:val="none"/>
                <w:lang w:val="en-US" w:eastAsia="zh-CN" w:bidi="ar-SA"/>
              </w:rPr>
              <w:t>，少提供一项不得分。</w:t>
            </w:r>
          </w:p>
        </w:tc>
        <w:tc>
          <w:tcPr>
            <w:tcW w:w="850" w:type="dxa"/>
            <w:shd w:val="clear" w:color="auto" w:fill="auto"/>
            <w:vAlign w:val="center"/>
          </w:tcPr>
          <w:p w14:paraId="45B87BBB">
            <w:pPr>
              <w:pStyle w:val="18"/>
              <w:spacing w:before="55" w:line="269" w:lineRule="auto"/>
              <w:ind w:left="126" w:leftChars="0" w:right="105" w:rightChars="0" w:hanging="8" w:firstLineChars="0"/>
              <w:jc w:val="center"/>
              <w:rPr>
                <w:rFonts w:hint="default" w:ascii="仿宋" w:hAnsi="仿宋" w:eastAsia="仿宋" w:cs="仿宋"/>
                <w:snapToGrid w:val="0"/>
                <w:color w:val="auto"/>
                <w:kern w:val="0"/>
                <w:sz w:val="32"/>
                <w:szCs w:val="32"/>
                <w:highlight w:val="none"/>
                <w:lang w:val="en-US" w:eastAsia="zh-CN" w:bidi="ar-SA"/>
              </w:rPr>
            </w:pPr>
            <w:r>
              <w:rPr>
                <w:rFonts w:hint="eastAsia" w:cs="仿宋"/>
                <w:snapToGrid w:val="0"/>
                <w:color w:val="auto"/>
                <w:kern w:val="0"/>
                <w:sz w:val="32"/>
                <w:szCs w:val="32"/>
                <w:highlight w:val="none"/>
                <w:lang w:val="en-US" w:eastAsia="zh-CN" w:bidi="ar-SA"/>
              </w:rPr>
              <w:t>5</w:t>
            </w:r>
          </w:p>
        </w:tc>
      </w:tr>
      <w:tr w14:paraId="4F9E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1" w:hRule="atLeast"/>
        </w:trPr>
        <w:tc>
          <w:tcPr>
            <w:tcW w:w="996" w:type="dxa"/>
            <w:vMerge w:val="continue"/>
            <w:vAlign w:val="top"/>
          </w:tcPr>
          <w:p w14:paraId="08C1BD31">
            <w:pPr>
              <w:rPr>
                <w:rFonts w:hint="eastAsia" w:ascii="仿宋" w:hAnsi="仿宋" w:eastAsia="仿宋" w:cs="仿宋"/>
                <w:sz w:val="32"/>
                <w:szCs w:val="32"/>
              </w:rPr>
            </w:pPr>
          </w:p>
        </w:tc>
        <w:tc>
          <w:tcPr>
            <w:tcW w:w="1569" w:type="dxa"/>
            <w:shd w:val="clear" w:color="auto" w:fill="auto"/>
            <w:vAlign w:val="center"/>
          </w:tcPr>
          <w:p w14:paraId="3DF97A93">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napToGrid w:val="0"/>
                <w:color w:val="000000"/>
                <w:kern w:val="0"/>
                <w:sz w:val="32"/>
                <w:szCs w:val="32"/>
                <w:highlight w:val="none"/>
                <w:lang w:val="en-US" w:eastAsia="zh-CN" w:bidi="ar-SA"/>
              </w:rPr>
              <w:t>培训服务</w:t>
            </w:r>
          </w:p>
        </w:tc>
        <w:tc>
          <w:tcPr>
            <w:tcW w:w="6424" w:type="dxa"/>
            <w:shd w:val="clear" w:color="auto" w:fill="auto"/>
            <w:vAlign w:val="center"/>
          </w:tcPr>
          <w:p w14:paraId="1F49EAF3">
            <w:pPr>
              <w:pStyle w:val="18"/>
              <w:spacing w:before="65" w:line="278" w:lineRule="auto"/>
              <w:ind w:left="118" w:leftChars="0" w:right="106" w:rightChars="0" w:hanging="2" w:firstLineChars="0"/>
              <w:jc w:val="left"/>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snapToGrid w:val="0"/>
                <w:color w:val="000000"/>
                <w:kern w:val="0"/>
                <w:sz w:val="32"/>
                <w:szCs w:val="32"/>
                <w:highlight w:val="none"/>
                <w:lang w:val="en-US" w:eastAsia="zh-CN" w:bidi="ar-SA"/>
              </w:rPr>
              <w:t>提供针对本项目培训安排方案，包含培训计划时间（可根据使用方需要进行上门培训，并列清详细培训时间安排）：</w:t>
            </w:r>
          </w:p>
          <w:p w14:paraId="371F2E46">
            <w:pPr>
              <w:pStyle w:val="18"/>
              <w:spacing w:before="65" w:line="278" w:lineRule="auto"/>
              <w:ind w:left="118" w:leftChars="0" w:right="106" w:rightChars="0" w:hanging="2" w:firstLineChars="0"/>
              <w:jc w:val="left"/>
              <w:rPr>
                <w:rFonts w:hint="eastAsia" w:ascii="仿宋" w:hAnsi="仿宋" w:eastAsia="仿宋" w:cs="仿宋"/>
                <w:snapToGrid w:val="0"/>
                <w:color w:val="000000"/>
                <w:kern w:val="0"/>
                <w:sz w:val="32"/>
                <w:szCs w:val="32"/>
                <w:highlight w:val="none"/>
                <w:lang w:val="en-US" w:eastAsia="zh-CN" w:bidi="ar-SA"/>
              </w:rPr>
            </w:pPr>
            <w:r>
              <w:rPr>
                <w:rFonts w:hint="eastAsia" w:cs="仿宋"/>
                <w:snapToGrid w:val="0"/>
                <w:color w:val="000000"/>
                <w:kern w:val="0"/>
                <w:sz w:val="32"/>
                <w:szCs w:val="32"/>
                <w:highlight w:val="none"/>
                <w:lang w:val="en-US" w:eastAsia="zh-CN" w:bidi="ar-SA"/>
              </w:rPr>
              <w:t>①</w:t>
            </w:r>
            <w:r>
              <w:rPr>
                <w:rFonts w:hint="eastAsia" w:ascii="仿宋" w:hAnsi="仿宋" w:eastAsia="仿宋" w:cs="仿宋"/>
                <w:snapToGrid w:val="0"/>
                <w:color w:val="000000"/>
                <w:kern w:val="0"/>
                <w:sz w:val="32"/>
                <w:szCs w:val="32"/>
                <w:highlight w:val="none"/>
                <w:lang w:val="en-US" w:eastAsia="zh-CN" w:bidi="ar-SA"/>
              </w:rPr>
              <w:t>设备安装验收合格完成后</w:t>
            </w:r>
            <w:r>
              <w:rPr>
                <w:rFonts w:hint="eastAsia" w:cs="仿宋"/>
                <w:snapToGrid w:val="0"/>
                <w:color w:val="000000"/>
                <w:kern w:val="0"/>
                <w:sz w:val="32"/>
                <w:szCs w:val="32"/>
                <w:highlight w:val="none"/>
                <w:lang w:val="en-US" w:eastAsia="zh-CN" w:bidi="ar-SA"/>
              </w:rPr>
              <w:t>5</w:t>
            </w:r>
            <w:r>
              <w:rPr>
                <w:rFonts w:hint="eastAsia" w:ascii="仿宋" w:hAnsi="仿宋" w:eastAsia="仿宋" w:cs="仿宋"/>
                <w:snapToGrid w:val="0"/>
                <w:color w:val="000000"/>
                <w:kern w:val="0"/>
                <w:sz w:val="32"/>
                <w:szCs w:val="32"/>
                <w:highlight w:val="none"/>
                <w:lang w:val="en-US" w:eastAsia="zh-CN" w:bidi="ar-SA"/>
              </w:rPr>
              <w:t>日内，</w:t>
            </w:r>
            <w:r>
              <w:rPr>
                <w:rFonts w:hint="eastAsia" w:cs="仿宋"/>
                <w:snapToGrid w:val="0"/>
                <w:color w:val="000000"/>
                <w:kern w:val="0"/>
                <w:sz w:val="32"/>
                <w:szCs w:val="32"/>
                <w:highlight w:val="none"/>
                <w:lang w:val="en-US" w:eastAsia="zh-CN" w:bidi="ar-SA"/>
              </w:rPr>
              <w:t>投标人须</w:t>
            </w:r>
            <w:r>
              <w:rPr>
                <w:rFonts w:hint="eastAsia" w:ascii="仿宋" w:hAnsi="仿宋" w:eastAsia="仿宋" w:cs="仿宋"/>
                <w:snapToGrid w:val="0"/>
                <w:color w:val="000000"/>
                <w:kern w:val="0"/>
                <w:sz w:val="32"/>
                <w:szCs w:val="32"/>
                <w:highlight w:val="none"/>
                <w:lang w:val="en-US" w:eastAsia="zh-CN" w:bidi="ar-SA"/>
              </w:rPr>
              <w:t>向采购人工作人员提供培训服务，要求</w:t>
            </w:r>
            <w:r>
              <w:rPr>
                <w:rFonts w:hint="eastAsia" w:cs="仿宋"/>
                <w:snapToGrid w:val="0"/>
                <w:color w:val="000000"/>
                <w:kern w:val="0"/>
                <w:sz w:val="32"/>
                <w:szCs w:val="32"/>
                <w:highlight w:val="none"/>
                <w:lang w:val="en-US" w:eastAsia="zh-CN" w:bidi="ar-SA"/>
              </w:rPr>
              <w:t>7</w:t>
            </w:r>
            <w:r>
              <w:rPr>
                <w:rFonts w:hint="eastAsia" w:ascii="仿宋" w:hAnsi="仿宋" w:eastAsia="仿宋" w:cs="仿宋"/>
                <w:snapToGrid w:val="0"/>
                <w:color w:val="000000"/>
                <w:kern w:val="0"/>
                <w:sz w:val="32"/>
                <w:szCs w:val="32"/>
                <w:highlight w:val="none"/>
                <w:lang w:val="en-US" w:eastAsia="zh-CN" w:bidi="ar-SA"/>
              </w:rPr>
              <w:t>日内能熟练操作，承诺此项得</w:t>
            </w:r>
            <w:r>
              <w:rPr>
                <w:rFonts w:hint="eastAsia" w:cs="仿宋"/>
                <w:snapToGrid w:val="0"/>
                <w:color w:val="000000"/>
                <w:kern w:val="0"/>
                <w:sz w:val="32"/>
                <w:szCs w:val="32"/>
                <w:highlight w:val="none"/>
                <w:lang w:val="en-US" w:eastAsia="zh-CN" w:bidi="ar-SA"/>
              </w:rPr>
              <w:t>2.5</w:t>
            </w:r>
            <w:r>
              <w:rPr>
                <w:rFonts w:hint="eastAsia" w:ascii="仿宋" w:hAnsi="仿宋" w:eastAsia="仿宋" w:cs="仿宋"/>
                <w:snapToGrid w:val="0"/>
                <w:color w:val="000000"/>
                <w:kern w:val="0"/>
                <w:sz w:val="32"/>
                <w:szCs w:val="32"/>
                <w:highlight w:val="none"/>
                <w:lang w:val="en-US" w:eastAsia="zh-CN" w:bidi="ar-SA"/>
              </w:rPr>
              <w:t>分；</w:t>
            </w:r>
          </w:p>
          <w:p w14:paraId="1EF3DCAF">
            <w:pPr>
              <w:pStyle w:val="18"/>
              <w:spacing w:before="65" w:line="278" w:lineRule="auto"/>
              <w:ind w:left="118" w:leftChars="0" w:right="106" w:rightChars="0" w:hanging="2" w:firstLineChars="0"/>
              <w:jc w:val="left"/>
              <w:rPr>
                <w:rFonts w:hint="eastAsia" w:ascii="仿宋" w:hAnsi="仿宋" w:eastAsia="仿宋" w:cs="仿宋"/>
                <w:snapToGrid w:val="0"/>
                <w:color w:val="000000"/>
                <w:kern w:val="0"/>
                <w:sz w:val="32"/>
                <w:szCs w:val="32"/>
                <w:highlight w:val="none"/>
                <w:lang w:val="en-US" w:eastAsia="zh-CN" w:bidi="ar-SA"/>
              </w:rPr>
            </w:pPr>
            <w:r>
              <w:rPr>
                <w:rFonts w:hint="eastAsia" w:cs="仿宋"/>
                <w:snapToGrid w:val="0"/>
                <w:color w:val="000000"/>
                <w:kern w:val="0"/>
                <w:sz w:val="32"/>
                <w:szCs w:val="32"/>
                <w:highlight w:val="none"/>
                <w:lang w:val="en-US" w:eastAsia="zh-CN" w:bidi="ar-SA"/>
              </w:rPr>
              <w:t>②投标人</w:t>
            </w:r>
            <w:r>
              <w:rPr>
                <w:rFonts w:hint="eastAsia" w:ascii="仿宋" w:hAnsi="仿宋" w:eastAsia="仿宋" w:cs="仿宋"/>
                <w:snapToGrid w:val="0"/>
                <w:color w:val="000000"/>
                <w:kern w:val="0"/>
                <w:sz w:val="32"/>
                <w:szCs w:val="32"/>
                <w:highlight w:val="none"/>
                <w:lang w:val="en-US" w:eastAsia="zh-CN" w:bidi="ar-SA"/>
              </w:rPr>
              <w:t>每月</w:t>
            </w:r>
            <w:r>
              <w:rPr>
                <w:rFonts w:hint="eastAsia" w:cs="仿宋"/>
                <w:snapToGrid w:val="0"/>
                <w:color w:val="000000"/>
                <w:kern w:val="0"/>
                <w:sz w:val="32"/>
                <w:szCs w:val="32"/>
                <w:highlight w:val="none"/>
                <w:lang w:val="en-US" w:eastAsia="zh-CN" w:bidi="ar-SA"/>
              </w:rPr>
              <w:t>须</w:t>
            </w:r>
            <w:r>
              <w:rPr>
                <w:rFonts w:hint="eastAsia" w:ascii="仿宋" w:hAnsi="仿宋" w:eastAsia="仿宋" w:cs="仿宋"/>
                <w:snapToGrid w:val="0"/>
                <w:color w:val="000000"/>
                <w:kern w:val="0"/>
                <w:sz w:val="32"/>
                <w:szCs w:val="32"/>
                <w:highlight w:val="none"/>
                <w:lang w:val="en-US" w:eastAsia="zh-CN" w:bidi="ar-SA"/>
              </w:rPr>
              <w:t>派专业人员对采购人工作人员进行培训，每次时长不少于</w:t>
            </w:r>
            <w:r>
              <w:rPr>
                <w:rFonts w:hint="eastAsia" w:cs="仿宋"/>
                <w:snapToGrid w:val="0"/>
                <w:color w:val="000000"/>
                <w:kern w:val="0"/>
                <w:sz w:val="32"/>
                <w:szCs w:val="32"/>
                <w:highlight w:val="none"/>
                <w:lang w:val="en-US" w:eastAsia="zh-CN" w:bidi="ar-SA"/>
              </w:rPr>
              <w:t>3</w:t>
            </w:r>
            <w:r>
              <w:rPr>
                <w:rFonts w:hint="eastAsia" w:ascii="仿宋" w:hAnsi="仿宋" w:eastAsia="仿宋" w:cs="仿宋"/>
                <w:snapToGrid w:val="0"/>
                <w:color w:val="000000"/>
                <w:kern w:val="0"/>
                <w:sz w:val="32"/>
                <w:szCs w:val="32"/>
                <w:highlight w:val="none"/>
                <w:lang w:val="en-US" w:eastAsia="zh-CN" w:bidi="ar-SA"/>
              </w:rPr>
              <w:t>小时，承诺此项得</w:t>
            </w:r>
            <w:r>
              <w:rPr>
                <w:rFonts w:hint="eastAsia" w:cs="仿宋"/>
                <w:snapToGrid w:val="0"/>
                <w:color w:val="000000"/>
                <w:kern w:val="0"/>
                <w:sz w:val="32"/>
                <w:szCs w:val="32"/>
                <w:highlight w:val="none"/>
                <w:lang w:val="en-US" w:eastAsia="zh-CN" w:bidi="ar-SA"/>
              </w:rPr>
              <w:t>2.5</w:t>
            </w:r>
            <w:r>
              <w:rPr>
                <w:rFonts w:hint="eastAsia" w:ascii="仿宋" w:hAnsi="仿宋" w:eastAsia="仿宋" w:cs="仿宋"/>
                <w:snapToGrid w:val="0"/>
                <w:color w:val="000000"/>
                <w:kern w:val="0"/>
                <w:sz w:val="32"/>
                <w:szCs w:val="32"/>
                <w:highlight w:val="none"/>
                <w:lang w:val="en-US" w:eastAsia="zh-CN" w:bidi="ar-SA"/>
              </w:rPr>
              <w:t>分。</w:t>
            </w:r>
          </w:p>
        </w:tc>
        <w:tc>
          <w:tcPr>
            <w:tcW w:w="850" w:type="dxa"/>
            <w:shd w:val="clear" w:color="auto" w:fill="auto"/>
            <w:vAlign w:val="center"/>
          </w:tcPr>
          <w:p w14:paraId="15A7E297">
            <w:pPr>
              <w:pStyle w:val="18"/>
              <w:spacing w:before="55" w:line="269" w:lineRule="auto"/>
              <w:ind w:left="126" w:leftChars="0" w:right="105" w:rightChars="0" w:hanging="8" w:firstLineChars="0"/>
              <w:jc w:val="center"/>
              <w:rPr>
                <w:rFonts w:hint="eastAsia" w:ascii="仿宋" w:hAnsi="仿宋" w:eastAsia="仿宋" w:cs="仿宋"/>
                <w:snapToGrid w:val="0"/>
                <w:color w:val="auto"/>
                <w:kern w:val="0"/>
                <w:sz w:val="32"/>
                <w:szCs w:val="32"/>
                <w:highlight w:val="none"/>
                <w:lang w:val="en-US" w:eastAsia="zh-CN" w:bidi="ar-SA"/>
              </w:rPr>
            </w:pPr>
            <w:r>
              <w:rPr>
                <w:rFonts w:hint="eastAsia" w:cs="仿宋"/>
                <w:snapToGrid w:val="0"/>
                <w:color w:val="auto"/>
                <w:kern w:val="0"/>
                <w:sz w:val="32"/>
                <w:szCs w:val="32"/>
                <w:highlight w:val="none"/>
                <w:lang w:val="en-US" w:eastAsia="zh-CN" w:bidi="ar-SA"/>
              </w:rPr>
              <w:t>5</w:t>
            </w:r>
          </w:p>
        </w:tc>
      </w:tr>
      <w:tr w14:paraId="507C5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96" w:type="dxa"/>
            <w:vMerge w:val="continue"/>
            <w:vAlign w:val="top"/>
          </w:tcPr>
          <w:p w14:paraId="5C6DF325">
            <w:pPr>
              <w:rPr>
                <w:rFonts w:hint="eastAsia" w:ascii="仿宋" w:hAnsi="仿宋" w:eastAsia="仿宋" w:cs="仿宋"/>
                <w:sz w:val="32"/>
                <w:szCs w:val="32"/>
              </w:rPr>
            </w:pPr>
          </w:p>
        </w:tc>
        <w:tc>
          <w:tcPr>
            <w:tcW w:w="1569" w:type="dxa"/>
            <w:shd w:val="clear" w:color="auto" w:fill="auto"/>
            <w:vAlign w:val="center"/>
          </w:tcPr>
          <w:p w14:paraId="23978834">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zh-CN" w:bidi="ar-SA"/>
              </w:rPr>
            </w:pPr>
            <w:r>
              <w:rPr>
                <w:rFonts w:hint="eastAsia" w:cs="仿宋"/>
                <w:snapToGrid w:val="0"/>
                <w:color w:val="000000"/>
                <w:kern w:val="0"/>
                <w:sz w:val="32"/>
                <w:szCs w:val="32"/>
                <w:highlight w:val="none"/>
                <w:lang w:val="en-US" w:eastAsia="zh-CN" w:bidi="ar-SA"/>
              </w:rPr>
              <w:t>售后服务</w:t>
            </w:r>
          </w:p>
        </w:tc>
        <w:tc>
          <w:tcPr>
            <w:tcW w:w="6424" w:type="dxa"/>
            <w:shd w:val="clear" w:color="auto" w:fill="auto"/>
            <w:vAlign w:val="center"/>
          </w:tcPr>
          <w:p w14:paraId="0C23AE80">
            <w:pPr>
              <w:pStyle w:val="18"/>
              <w:spacing w:before="65" w:line="278" w:lineRule="auto"/>
              <w:ind w:left="118" w:leftChars="0" w:right="106" w:rightChars="0" w:hanging="2" w:firstLineChars="0"/>
              <w:jc w:val="both"/>
              <w:rPr>
                <w:rFonts w:hint="eastAsia" w:ascii="仿宋" w:hAnsi="仿宋" w:eastAsia="仿宋" w:cs="仿宋"/>
                <w:snapToGrid w:val="0"/>
                <w:color w:val="000000"/>
                <w:kern w:val="0"/>
                <w:sz w:val="32"/>
                <w:szCs w:val="32"/>
                <w:highlight w:val="none"/>
                <w:lang w:val="en-US" w:eastAsia="zh-CN" w:bidi="ar-SA"/>
              </w:rPr>
            </w:pPr>
            <w:r>
              <w:rPr>
                <w:rFonts w:hint="eastAsia" w:cs="仿宋"/>
                <w:snapToGrid w:val="0"/>
                <w:color w:val="000000"/>
                <w:kern w:val="0"/>
                <w:sz w:val="32"/>
                <w:szCs w:val="32"/>
                <w:highlight w:val="none"/>
                <w:lang w:val="en-US" w:eastAsia="zh-CN" w:bidi="ar-SA"/>
              </w:rPr>
              <w:t>质保期满足招标文件要求得2分，每增加一年加1.5分，满分5分。</w:t>
            </w:r>
          </w:p>
        </w:tc>
        <w:tc>
          <w:tcPr>
            <w:tcW w:w="850" w:type="dxa"/>
            <w:shd w:val="clear" w:color="auto" w:fill="auto"/>
            <w:vAlign w:val="center"/>
          </w:tcPr>
          <w:p w14:paraId="04661020">
            <w:pPr>
              <w:pStyle w:val="18"/>
              <w:spacing w:before="55" w:line="269" w:lineRule="auto"/>
              <w:ind w:left="126" w:leftChars="0" w:right="105" w:rightChars="0" w:hanging="8" w:firstLineChars="0"/>
              <w:jc w:val="center"/>
              <w:rPr>
                <w:rFonts w:hint="eastAsia" w:ascii="仿宋" w:hAnsi="仿宋" w:eastAsia="仿宋" w:cs="仿宋"/>
                <w:snapToGrid w:val="0"/>
                <w:color w:val="auto"/>
                <w:kern w:val="0"/>
                <w:sz w:val="32"/>
                <w:szCs w:val="32"/>
                <w:highlight w:val="none"/>
                <w:lang w:val="en-US" w:eastAsia="zh-CN" w:bidi="ar-SA"/>
              </w:rPr>
            </w:pPr>
            <w:r>
              <w:rPr>
                <w:rFonts w:hint="eastAsia" w:cs="仿宋"/>
                <w:snapToGrid w:val="0"/>
                <w:color w:val="auto"/>
                <w:kern w:val="0"/>
                <w:sz w:val="32"/>
                <w:szCs w:val="32"/>
                <w:highlight w:val="none"/>
                <w:lang w:val="en-US" w:eastAsia="zh-CN" w:bidi="ar-SA"/>
              </w:rPr>
              <w:t>5</w:t>
            </w:r>
          </w:p>
        </w:tc>
      </w:tr>
    </w:tbl>
    <w:p w14:paraId="6CCB2EDC">
      <w:pPr>
        <w:pStyle w:val="5"/>
      </w:pPr>
    </w:p>
    <w:p w14:paraId="2A1A63A4">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31.3 推荐中标候选人</w:t>
      </w:r>
    </w:p>
    <w:p w14:paraId="4A6A90B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评分完毕，投标报价得分和商务技术评审得分之和，作为投标人的综合得分（精确到小数点后二位）。评标委员会按照综合得分高低进行排序，取前3名作为中标候选人推荐给采购人。如果两个投标人的得分相同，投标价格低者排在前。</w:t>
      </w:r>
    </w:p>
    <w:p w14:paraId="237AD48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31.4 编写评标报告</w:t>
      </w:r>
    </w:p>
    <w:p w14:paraId="4D9786A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评标委员会完成评标后，将出具书面评审报告及中标候选人名单。  采购代理机构应当在评标结束后2个工作日内将评标报告送采购人。</w:t>
      </w:r>
    </w:p>
    <w:p w14:paraId="75EB5508">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采购人应当自收到评标报告之日起5个工作日内，在评标报告确定的中标候选人名单中按 顺序确定中标人。中标候选人并列的，由采购人或者采购人委托评标委员会按照招标文件规定的方式确定中标人；招标文件未规定的，采取随机抽取的方式确定。</w:t>
      </w:r>
    </w:p>
    <w:p w14:paraId="26675F19">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采购人在收到评标报告5个工作日内未按评标报告推荐的中标候选人顺序确定中标人，又不能说明合法理由的，视同按评标报告推荐的顺序确定排名第一的中标候选人为中标。</w:t>
      </w:r>
    </w:p>
    <w:p w14:paraId="47F7873B">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51" w:name="_Toc7254"/>
      <w:r>
        <w:rPr>
          <w:rFonts w:hint="eastAsia" w:ascii="仿宋" w:hAnsi="仿宋" w:eastAsia="仿宋" w:cs="仿宋"/>
          <w:b w:val="0"/>
          <w:bCs w:val="0"/>
          <w:spacing w:val="8"/>
          <w:sz w:val="32"/>
          <w:szCs w:val="32"/>
        </w:rPr>
        <w:t>第八章  定标</w:t>
      </w:r>
      <w:bookmarkEnd w:id="51"/>
    </w:p>
    <w:p w14:paraId="7EAAD8BF">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2" w:name="_Toc1735"/>
      <w:r>
        <w:rPr>
          <w:rFonts w:hint="eastAsia" w:cs="仿宋"/>
          <w:b w:val="0"/>
          <w:bCs w:val="0"/>
          <w:spacing w:val="8"/>
          <w:sz w:val="32"/>
          <w:szCs w:val="32"/>
          <w:lang w:val="en-US" w:eastAsia="zh-CN"/>
        </w:rPr>
        <w:t>32.定标标准</w:t>
      </w:r>
      <w:bookmarkEnd w:id="52"/>
    </w:p>
    <w:p w14:paraId="3466AA1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32.1合同将授予被确定为实质性响应招标文件要求，经评定认为具备履行合同能力、报价合理、技术和商务条件都符合招标文件要求的得分最高的投标人。</w:t>
      </w:r>
    </w:p>
    <w:p w14:paraId="28FEF63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32.2最低投标价不一定是被授予合同的保证。</w:t>
      </w:r>
    </w:p>
    <w:p w14:paraId="78B5476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32.3如果确定该投标人没有条件圆满履行合同，招标人将按照投标人的得分高低把合同授予下一个中标候选人。</w:t>
      </w:r>
    </w:p>
    <w:p w14:paraId="16A292C8">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3" w:name="_Toc27290"/>
      <w:r>
        <w:rPr>
          <w:rFonts w:hint="eastAsia" w:cs="仿宋"/>
          <w:b w:val="0"/>
          <w:bCs w:val="0"/>
          <w:spacing w:val="8"/>
          <w:sz w:val="32"/>
          <w:szCs w:val="32"/>
          <w:lang w:val="en-US" w:eastAsia="zh-CN"/>
        </w:rPr>
        <w:t>33.接受和拒绝任何或所有投标的权力</w:t>
      </w:r>
      <w:bookmarkEnd w:id="53"/>
    </w:p>
    <w:p w14:paraId="62A6053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33.1为维护国家利益，招标人在授予合同之前仍有选择或拒绝任何全部投标的权力。</w:t>
      </w:r>
    </w:p>
    <w:p w14:paraId="59D9D166">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4" w:name="_Toc29406"/>
      <w:r>
        <w:rPr>
          <w:rFonts w:hint="eastAsia" w:cs="仿宋"/>
          <w:b w:val="0"/>
          <w:bCs w:val="0"/>
          <w:spacing w:val="8"/>
          <w:sz w:val="32"/>
          <w:szCs w:val="32"/>
          <w:lang w:val="en-US" w:eastAsia="zh-CN"/>
        </w:rPr>
        <w:t>34.中标通知书</w:t>
      </w:r>
      <w:bookmarkEnd w:id="54"/>
    </w:p>
    <w:p w14:paraId="5D1D8BB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34.1中标结果确定后，采购人将以书面形式发出《中标通知书》，但发出时间不超过投标有效期，《中标通知书》一经发出即发生法律效力。</w:t>
      </w:r>
    </w:p>
    <w:p w14:paraId="1F8AECA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34.2《中标通知书》将作为签订买卖合同的依据。</w:t>
      </w:r>
    </w:p>
    <w:p w14:paraId="2194AFA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34.3中标人在领取《中标通知书》时，必须按招标文件规定向招标代理机构缴纳招标代理服务费。</w:t>
      </w:r>
    </w:p>
    <w:p w14:paraId="271F25B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34.4收到《中标通知书》的投标人，若无法按照招标人的要求及时供货的，按本招标文件的有关规定，经招标人同意，可选择委托配送企业，及时签订委托配送协议，并作为中标人与招标人签订买卖合同中的一部分。</w:t>
      </w:r>
    </w:p>
    <w:p w14:paraId="3BEADE0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34.5签订买卖合同中标人持《中标通知书》按要求与招标人签订买卖合同（或协议书）。招标文件、中标人的投标文件及澄清文件均为合同签订的依据。</w:t>
      </w:r>
    </w:p>
    <w:p w14:paraId="645C988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34.6合同的履约</w:t>
      </w:r>
    </w:p>
    <w:p w14:paraId="2AF25BC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34.6.1如果中标人没有按照上述规定签订合同，招标人有理由取消该投标人的所用中标资格。在此情况下招标人可确定中标替补品种替代中标。</w:t>
      </w:r>
    </w:p>
    <w:p w14:paraId="3236E8C9">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34.6.2中标人必须有能力履约合同义务，不得向他人转让中标项目，也不得将中标项目分包给他人。如果中标在履行合同时发生违约行为，招标人有权终止采购其所有中标品种。</w:t>
      </w:r>
    </w:p>
    <w:p w14:paraId="5C8E1436">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55" w:name="_Toc10052"/>
      <w:r>
        <w:rPr>
          <w:rFonts w:hint="eastAsia" w:ascii="仿宋" w:hAnsi="仿宋" w:eastAsia="仿宋" w:cs="仿宋"/>
          <w:b w:val="0"/>
          <w:bCs w:val="0"/>
          <w:spacing w:val="8"/>
          <w:sz w:val="32"/>
          <w:szCs w:val="32"/>
        </w:rPr>
        <w:t>第九章  授予合同</w:t>
      </w:r>
      <w:bookmarkEnd w:id="55"/>
    </w:p>
    <w:p w14:paraId="01B424A7">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6" w:name="_Toc10540"/>
      <w:r>
        <w:rPr>
          <w:rFonts w:hint="eastAsia" w:cs="仿宋"/>
          <w:b w:val="0"/>
          <w:bCs w:val="0"/>
          <w:spacing w:val="8"/>
          <w:sz w:val="32"/>
          <w:szCs w:val="32"/>
          <w:lang w:val="en-US" w:eastAsia="zh-CN"/>
        </w:rPr>
        <w:t>35.签订合同</w:t>
      </w:r>
      <w:bookmarkEnd w:id="56"/>
    </w:p>
    <w:p w14:paraId="2621740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35.1中标人收到招标人的《中标通知书》后三十日内，按照招标文件和中标人投标文件中的约定与采购人签订书面合同，所签订的合同不得对招标文件和中标人的投标文件作实质性修改。</w:t>
      </w:r>
    </w:p>
    <w:p w14:paraId="75810D8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35.2招标人在授予合同时，有权对招标文件中规定的货物和服务的数量在10%的幅度内予以增加或减少。</w:t>
      </w:r>
    </w:p>
    <w:p w14:paraId="6E815BC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35.3如中标人拒签合同，则按违约处理。招标人将不予退还其履约保证金。</w:t>
      </w:r>
    </w:p>
    <w:p w14:paraId="069DD58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35.4招标文件、中标人的投标文件及其澄清文件等，均为签订经济合同的依据。 </w:t>
      </w:r>
    </w:p>
    <w:p w14:paraId="1072872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35.5不允许中标人将中标项目分包或转交他人承担。</w:t>
      </w:r>
    </w:p>
    <w:p w14:paraId="323E4BFB">
      <w:pPr>
        <w:pStyle w:val="18"/>
        <w:spacing w:before="180" w:line="360" w:lineRule="auto"/>
        <w:ind w:left="119" w:leftChars="0" w:right="325" w:hanging="4"/>
        <w:jc w:val="both"/>
        <w:outlineLvl w:val="9"/>
        <w:rPr>
          <w:rFonts w:hint="eastAsia" w:cs="仿宋"/>
          <w:b w:val="0"/>
          <w:bCs w:val="0"/>
          <w:spacing w:val="8"/>
          <w:sz w:val="32"/>
          <w:szCs w:val="32"/>
          <w:lang w:val="en-US" w:eastAsia="zh-CN"/>
        </w:rPr>
        <w:sectPr>
          <w:footerReference r:id="rId12"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cs="仿宋"/>
          <w:b w:val="0"/>
          <w:bCs w:val="0"/>
          <w:spacing w:val="8"/>
          <w:sz w:val="32"/>
          <w:szCs w:val="32"/>
          <w:lang w:val="en-US" w:eastAsia="zh-CN"/>
        </w:rPr>
        <w:t>35.6采购人要求第一中标人供货时，若第一中标人无法保证完成供货要求，则采购人有权从排名第二、第三的中标候选人中按评标报告推荐的顺序确定排名下一位的供应商进行供货。如因此产生补足的差额，差额部分由第一中标人承担。</w:t>
      </w:r>
    </w:p>
    <w:p w14:paraId="46B9F3B7">
      <w:pPr>
        <w:pStyle w:val="3"/>
        <w:spacing w:line="247" w:lineRule="auto"/>
      </w:pPr>
    </w:p>
    <w:p w14:paraId="244A49DB">
      <w:pPr>
        <w:spacing w:before="94" w:line="229" w:lineRule="auto"/>
        <w:jc w:val="center"/>
        <w:outlineLvl w:val="0"/>
        <w:rPr>
          <w:rFonts w:hint="eastAsia" w:ascii="仿宋" w:hAnsi="仿宋" w:eastAsia="仿宋" w:cs="仿宋"/>
          <w:spacing w:val="4"/>
          <w:sz w:val="32"/>
          <w:szCs w:val="32"/>
        </w:rPr>
      </w:pPr>
      <w:bookmarkStart w:id="57" w:name="_Toc29206"/>
      <w:r>
        <w:rPr>
          <w:rFonts w:hint="eastAsia" w:ascii="仿宋" w:hAnsi="仿宋" w:eastAsia="仿宋" w:cs="仿宋"/>
          <w:spacing w:val="4"/>
          <w:sz w:val="32"/>
          <w:szCs w:val="32"/>
        </w:rPr>
        <w:t>第四部分  采购货物清单及技术参数</w:t>
      </w:r>
      <w:bookmarkEnd w:id="57"/>
    </w:p>
    <w:p w14:paraId="129D4CAE">
      <w:pPr>
        <w:pStyle w:val="3"/>
        <w:spacing w:line="260" w:lineRule="auto"/>
      </w:pPr>
    </w:p>
    <w:p w14:paraId="76F5C824">
      <w:pPr>
        <w:pStyle w:val="3"/>
        <w:spacing w:line="246" w:lineRule="auto"/>
        <w:jc w:val="center"/>
      </w:pPr>
    </w:p>
    <w:p w14:paraId="4AC83A2D">
      <w:pPr>
        <w:jc w:val="center"/>
        <w:rPr>
          <w:rFonts w:hint="eastAsia" w:ascii="仿宋" w:hAnsi="仿宋" w:eastAsia="仿宋" w:cs="仿宋"/>
          <w:spacing w:val="4"/>
          <w:sz w:val="32"/>
          <w:szCs w:val="32"/>
          <w:lang w:val="en-US" w:eastAsia="zh-CN"/>
        </w:rPr>
      </w:pPr>
      <w:bookmarkStart w:id="58" w:name="_Toc26532"/>
      <w:r>
        <w:rPr>
          <w:rFonts w:hint="eastAsia" w:ascii="仿宋" w:hAnsi="仿宋" w:eastAsia="仿宋" w:cs="仿宋"/>
          <w:spacing w:val="4"/>
          <w:sz w:val="32"/>
          <w:szCs w:val="32"/>
          <w:lang w:val="en-US" w:eastAsia="zh-CN"/>
        </w:rPr>
        <w:t>密封下送车</w:t>
      </w:r>
    </w:p>
    <w:p w14:paraId="434E8D85">
      <w:pPr>
        <w:rPr>
          <w:rFonts w:hint="eastAsia" w:ascii="仿宋" w:hAnsi="仿宋" w:eastAsia="仿宋" w:cs="仿宋"/>
          <w:spacing w:val="4"/>
          <w:sz w:val="32"/>
          <w:szCs w:val="32"/>
        </w:rPr>
      </w:pPr>
      <w:r>
        <w:rPr>
          <w:rFonts w:hint="eastAsia" w:ascii="仿宋" w:hAnsi="仿宋" w:eastAsia="仿宋" w:cs="仿宋"/>
          <w:spacing w:val="4"/>
          <w:sz w:val="32"/>
          <w:szCs w:val="32"/>
        </w:rPr>
        <w:t>1、</w:t>
      </w:r>
      <w:r>
        <w:rPr>
          <w:rFonts w:hint="eastAsia" w:ascii="仿宋" w:hAnsi="仿宋" w:eastAsia="仿宋" w:cs="仿宋"/>
          <w:spacing w:val="4"/>
          <w:sz w:val="32"/>
          <w:szCs w:val="32"/>
          <w:lang w:val="en-US" w:eastAsia="zh-CN"/>
        </w:rPr>
        <w:t>304不锈钢材质</w:t>
      </w:r>
      <w:r>
        <w:rPr>
          <w:rFonts w:hint="eastAsia" w:ascii="仿宋" w:hAnsi="仿宋" w:eastAsia="仿宋" w:cs="仿宋"/>
          <w:spacing w:val="4"/>
          <w:sz w:val="32"/>
          <w:szCs w:val="32"/>
        </w:rPr>
        <w:t>；</w:t>
      </w:r>
    </w:p>
    <w:p w14:paraId="51E1AE8D">
      <w:pPr>
        <w:rPr>
          <w:rFonts w:hint="eastAsia" w:ascii="仿宋" w:hAnsi="仿宋" w:eastAsia="仿宋" w:cs="仿宋"/>
          <w:spacing w:val="4"/>
          <w:sz w:val="32"/>
          <w:szCs w:val="32"/>
        </w:rPr>
      </w:pPr>
      <w:r>
        <w:rPr>
          <w:rFonts w:hint="eastAsia" w:ascii="仿宋" w:hAnsi="仿宋" w:eastAsia="仿宋" w:cs="仿宋"/>
          <w:spacing w:val="4"/>
          <w:sz w:val="32"/>
          <w:szCs w:val="32"/>
        </w:rPr>
        <w:t>2、门带有胶条，密封性好；</w:t>
      </w:r>
    </w:p>
    <w:p w14:paraId="22AAC009">
      <w:pPr>
        <w:rPr>
          <w:rFonts w:hint="eastAsia" w:ascii="仿宋" w:hAnsi="仿宋" w:eastAsia="仿宋" w:cs="仿宋"/>
          <w:spacing w:val="4"/>
          <w:sz w:val="32"/>
          <w:szCs w:val="32"/>
        </w:rPr>
      </w:pPr>
      <w:r>
        <w:rPr>
          <w:rFonts w:hint="eastAsia" w:ascii="仿宋" w:hAnsi="仿宋" w:eastAsia="仿宋" w:cs="仿宋"/>
          <w:spacing w:val="4"/>
          <w:sz w:val="32"/>
          <w:szCs w:val="32"/>
        </w:rPr>
        <w:t>3、</w:t>
      </w:r>
      <w:r>
        <w:rPr>
          <w:rFonts w:hint="eastAsia" w:ascii="仿宋" w:hAnsi="仿宋" w:eastAsia="仿宋" w:cs="仿宋"/>
          <w:spacing w:val="4"/>
          <w:sz w:val="32"/>
          <w:szCs w:val="32"/>
          <w:lang w:val="en-US" w:eastAsia="zh-CN"/>
        </w:rPr>
        <w:t>门旋转角度≥270°</w:t>
      </w:r>
      <w:r>
        <w:rPr>
          <w:rFonts w:hint="eastAsia" w:ascii="仿宋" w:hAnsi="仿宋" w:eastAsia="仿宋" w:cs="仿宋"/>
          <w:spacing w:val="4"/>
          <w:sz w:val="32"/>
          <w:szCs w:val="32"/>
        </w:rPr>
        <w:t>；</w:t>
      </w:r>
    </w:p>
    <w:p w14:paraId="06B87C61">
      <w:pPr>
        <w:rPr>
          <w:rFonts w:hint="eastAsia" w:ascii="仿宋" w:hAnsi="仿宋" w:eastAsia="仿宋" w:cs="仿宋"/>
          <w:spacing w:val="4"/>
          <w:sz w:val="32"/>
          <w:szCs w:val="32"/>
        </w:rPr>
      </w:pPr>
      <w:r>
        <w:rPr>
          <w:rFonts w:hint="eastAsia" w:ascii="仿宋" w:hAnsi="仿宋" w:eastAsia="仿宋" w:cs="仿宋"/>
          <w:spacing w:val="4"/>
          <w:sz w:val="32"/>
          <w:szCs w:val="32"/>
        </w:rPr>
        <w:t>4、内置搁板x2，高度可调；</w:t>
      </w:r>
    </w:p>
    <w:p w14:paraId="61501200">
      <w:pPr>
        <w:rPr>
          <w:rFonts w:hint="eastAsia" w:ascii="仿宋" w:hAnsi="仿宋" w:eastAsia="仿宋" w:cs="仿宋"/>
          <w:spacing w:val="4"/>
          <w:sz w:val="32"/>
          <w:szCs w:val="32"/>
        </w:rPr>
      </w:pPr>
      <w:r>
        <w:rPr>
          <w:rFonts w:hint="eastAsia" w:ascii="仿宋" w:hAnsi="仿宋" w:eastAsia="仿宋" w:cs="仿宋"/>
          <w:spacing w:val="4"/>
          <w:sz w:val="32"/>
          <w:szCs w:val="32"/>
        </w:rPr>
        <w:t>5、车体采用一体化焊接，车体运行时噪音小；</w:t>
      </w:r>
    </w:p>
    <w:p w14:paraId="64F88057">
      <w:pPr>
        <w:rPr>
          <w:rFonts w:hint="eastAsia" w:ascii="仿宋" w:hAnsi="仿宋" w:eastAsia="仿宋" w:cs="仿宋"/>
          <w:spacing w:val="4"/>
          <w:sz w:val="32"/>
          <w:szCs w:val="32"/>
        </w:rPr>
      </w:pPr>
      <w:r>
        <w:rPr>
          <w:rFonts w:hint="eastAsia" w:ascii="仿宋" w:hAnsi="仿宋" w:eastAsia="仿宋" w:cs="仿宋"/>
          <w:spacing w:val="4"/>
          <w:sz w:val="32"/>
          <w:szCs w:val="32"/>
        </w:rPr>
        <w:t>6、底部带6寸万向轮×2，6寸定向轮×2。</w:t>
      </w:r>
    </w:p>
    <w:p w14:paraId="396FCECE">
      <w:pPr>
        <w:rPr>
          <w:rFonts w:hint="eastAsia" w:ascii="仿宋" w:hAnsi="仿宋" w:eastAsia="仿宋" w:cs="仿宋"/>
          <w:spacing w:val="4"/>
          <w:sz w:val="32"/>
          <w:szCs w:val="32"/>
        </w:rPr>
      </w:pPr>
      <w:r>
        <w:rPr>
          <w:rFonts w:hint="eastAsia" w:ascii="仿宋" w:hAnsi="仿宋" w:eastAsia="仿宋" w:cs="仿宋"/>
          <w:spacing w:val="4"/>
          <w:sz w:val="32"/>
          <w:szCs w:val="32"/>
        </w:rPr>
        <w:t>7、采用连杆锁，门锁与把手功能集成；</w:t>
      </w:r>
    </w:p>
    <w:p w14:paraId="5277E265">
      <w:pPr>
        <w:rPr>
          <w:rFonts w:hint="eastAsia" w:ascii="仿宋" w:hAnsi="仿宋" w:eastAsia="仿宋" w:cs="仿宋"/>
          <w:spacing w:val="4"/>
          <w:sz w:val="32"/>
          <w:szCs w:val="32"/>
        </w:rPr>
      </w:pPr>
      <w:r>
        <w:rPr>
          <w:rFonts w:hint="eastAsia" w:ascii="仿宋" w:hAnsi="仿宋" w:eastAsia="仿宋" w:cs="仿宋"/>
          <w:spacing w:val="4"/>
          <w:sz w:val="32"/>
          <w:szCs w:val="32"/>
        </w:rPr>
        <w:t>8、车底盘四角安装有尼龙防撞块</w:t>
      </w:r>
    </w:p>
    <w:p w14:paraId="6F85AAA7">
      <w:pPr>
        <w:rPr>
          <w:rFonts w:hint="eastAsia" w:ascii="仿宋" w:hAnsi="仿宋" w:eastAsia="仿宋" w:cs="仿宋"/>
          <w:spacing w:val="4"/>
          <w:sz w:val="32"/>
          <w:szCs w:val="32"/>
          <w:lang w:eastAsia="zh-CN"/>
        </w:rPr>
      </w:pPr>
      <w:r>
        <w:rPr>
          <w:rFonts w:hint="eastAsia" w:ascii="仿宋" w:hAnsi="仿宋" w:eastAsia="仿宋" w:cs="仿宋"/>
          <w:spacing w:val="4"/>
          <w:sz w:val="32"/>
          <w:szCs w:val="32"/>
          <w:lang w:val="en-US" w:eastAsia="zh-CN"/>
        </w:rPr>
        <w:t>9、</w:t>
      </w:r>
      <w:r>
        <w:rPr>
          <w:rFonts w:hint="eastAsia" w:ascii="仿宋" w:hAnsi="仿宋" w:eastAsia="仿宋" w:cs="仿宋"/>
          <w:spacing w:val="4"/>
          <w:sz w:val="32"/>
          <w:szCs w:val="32"/>
        </w:rPr>
        <w:t>外形尺寸：</w:t>
      </w:r>
      <w:r>
        <w:rPr>
          <w:rFonts w:hint="eastAsia" w:ascii="仿宋" w:hAnsi="仿宋" w:eastAsia="仿宋" w:cs="仿宋"/>
          <w:spacing w:val="4"/>
          <w:sz w:val="32"/>
          <w:szCs w:val="32"/>
          <w:lang w:val="en-US" w:eastAsia="zh-CN"/>
        </w:rPr>
        <w:t>可进出单位电梯门</w:t>
      </w:r>
      <w:r>
        <w:rPr>
          <w:rFonts w:hint="eastAsia" w:ascii="仿宋" w:hAnsi="仿宋" w:eastAsia="仿宋" w:cs="仿宋"/>
          <w:spacing w:val="4"/>
          <w:sz w:val="32"/>
          <w:szCs w:val="32"/>
          <w:lang w:eastAsia="zh-CN"/>
        </w:rPr>
        <w:t>。</w:t>
      </w:r>
    </w:p>
    <w:p w14:paraId="6D95EDA0">
      <w:pPr>
        <w:rPr>
          <w:rFonts w:hint="eastAsia" w:ascii="仿宋" w:hAnsi="仿宋" w:eastAsia="仿宋" w:cs="仿宋"/>
          <w:spacing w:val="4"/>
          <w:sz w:val="32"/>
          <w:szCs w:val="32"/>
          <w:lang w:eastAsia="zh-CN"/>
        </w:rPr>
      </w:pPr>
    </w:p>
    <w:p w14:paraId="0E66A6E9">
      <w:pPr>
        <w:jc w:val="cente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生物阅读器</w:t>
      </w:r>
    </w:p>
    <w:p w14:paraId="52D495D2">
      <w:pPr>
        <w:jc w:val="center"/>
        <w:rPr>
          <w:rFonts w:hint="eastAsia" w:ascii="仿宋" w:hAnsi="仿宋" w:eastAsia="仿宋" w:cs="仿宋"/>
          <w:spacing w:val="4"/>
          <w:sz w:val="32"/>
          <w:szCs w:val="32"/>
          <w:lang w:val="en-US" w:eastAsia="zh-CN"/>
        </w:rPr>
      </w:pPr>
    </w:p>
    <w:p w14:paraId="70E159EF">
      <w:pPr>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1.可同时监测压力蒸汽灭菌生物指示剂和过氧化氢低温等离子体灭菌生物指示剂。</w:t>
      </w:r>
    </w:p>
    <w:p w14:paraId="2E1BBF4C">
      <w:pPr>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2. 培养时间阴性≤</w:t>
      </w:r>
      <w:r>
        <w:rPr>
          <w:rFonts w:hint="eastAsia" w:ascii="仿宋" w:hAnsi="仿宋" w:eastAsia="仿宋" w:cs="仿宋"/>
          <w:spacing w:val="4"/>
          <w:sz w:val="32"/>
          <w:szCs w:val="32"/>
          <w:lang w:val="en-US" w:eastAsia="zh-CN"/>
        </w:rPr>
        <w:t>12分钟</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eastAsia="zh-CN"/>
        </w:rPr>
        <w:br w:type="textWrapping"/>
      </w:r>
      <w:r>
        <w:rPr>
          <w:rFonts w:hint="eastAsia" w:ascii="仿宋" w:hAnsi="仿宋" w:eastAsia="仿宋" w:cs="仿宋"/>
          <w:spacing w:val="4"/>
          <w:sz w:val="32"/>
          <w:szCs w:val="32"/>
          <w:lang w:eastAsia="zh-CN"/>
        </w:rPr>
        <w:t>3.培养孔数 ≥10个。</w:t>
      </w:r>
      <w:r>
        <w:rPr>
          <w:rFonts w:hint="eastAsia" w:ascii="仿宋" w:hAnsi="仿宋" w:eastAsia="仿宋" w:cs="仿宋"/>
          <w:spacing w:val="4"/>
          <w:sz w:val="32"/>
          <w:szCs w:val="32"/>
          <w:lang w:eastAsia="zh-CN"/>
        </w:rPr>
        <w:br w:type="textWrapping"/>
      </w:r>
      <w:r>
        <w:rPr>
          <w:rFonts w:hint="eastAsia" w:ascii="仿宋" w:hAnsi="仿宋" w:eastAsia="仿宋" w:cs="仿宋"/>
          <w:spacing w:val="4"/>
          <w:sz w:val="32"/>
          <w:szCs w:val="32"/>
          <w:lang w:eastAsia="zh-CN"/>
        </w:rPr>
        <w:t>4.人机交互使用触摸屏，屏幕尺寸≥7英寸，分辨率</w:t>
      </w:r>
      <w:r>
        <w:rPr>
          <w:rFonts w:hint="eastAsia" w:ascii="仿宋" w:hAnsi="仿宋" w:eastAsia="仿宋" w:cs="仿宋"/>
          <w:spacing w:val="4"/>
          <w:sz w:val="32"/>
          <w:szCs w:val="32"/>
          <w:lang w:val="en-US" w:eastAsia="zh-CN"/>
        </w:rPr>
        <w:t>≥</w:t>
      </w:r>
      <w:r>
        <w:rPr>
          <w:rFonts w:hint="eastAsia" w:ascii="仿宋" w:hAnsi="仿宋" w:eastAsia="仿宋" w:cs="仿宋"/>
          <w:spacing w:val="4"/>
          <w:sz w:val="32"/>
          <w:szCs w:val="32"/>
          <w:lang w:eastAsia="zh-CN"/>
        </w:rPr>
        <w:t>800×480。</w:t>
      </w:r>
    </w:p>
    <w:p w14:paraId="590E37B0">
      <w:pPr>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5.</w:t>
      </w:r>
      <w:r>
        <w:rPr>
          <w:rFonts w:hint="eastAsia" w:ascii="仿宋" w:hAnsi="仿宋" w:eastAsia="仿宋" w:cs="仿宋"/>
          <w:spacing w:val="4"/>
          <w:sz w:val="32"/>
          <w:szCs w:val="32"/>
          <w:lang w:val="en-US" w:eastAsia="zh-CN"/>
        </w:rPr>
        <w:t>自带防尘避光罩</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eastAsia="zh-CN"/>
        </w:rPr>
        <w:br w:type="textWrapping"/>
      </w:r>
      <w:r>
        <w:rPr>
          <w:rFonts w:hint="eastAsia" w:ascii="仿宋" w:hAnsi="仿宋" w:eastAsia="仿宋" w:cs="仿宋"/>
          <w:spacing w:val="4"/>
          <w:sz w:val="32"/>
          <w:szCs w:val="32"/>
          <w:lang w:eastAsia="zh-CN"/>
        </w:rPr>
        <w:t>6.</w:t>
      </w:r>
      <w:r>
        <w:rPr>
          <w:rFonts w:hint="eastAsia" w:ascii="仿宋" w:hAnsi="仿宋" w:eastAsia="仿宋" w:cs="仿宋"/>
          <w:spacing w:val="4"/>
          <w:sz w:val="32"/>
          <w:szCs w:val="32"/>
          <w:lang w:val="en-US" w:eastAsia="zh-CN"/>
        </w:rPr>
        <w:t>配置针式打印机，打印培养结果</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eastAsia="zh-CN"/>
        </w:rPr>
        <w:br w:type="textWrapping"/>
      </w:r>
      <w:r>
        <w:rPr>
          <w:rFonts w:hint="eastAsia" w:ascii="仿宋" w:hAnsi="仿宋" w:eastAsia="仿宋" w:cs="仿宋"/>
          <w:spacing w:val="4"/>
          <w:sz w:val="32"/>
          <w:szCs w:val="32"/>
          <w:lang w:eastAsia="zh-CN"/>
        </w:rPr>
        <w:t>7.自动存储培养记录</w:t>
      </w:r>
      <w:r>
        <w:rPr>
          <w:rFonts w:hint="eastAsia" w:ascii="仿宋" w:hAnsi="仿宋" w:eastAsia="仿宋" w:cs="仿宋"/>
          <w:spacing w:val="4"/>
          <w:sz w:val="32"/>
          <w:szCs w:val="32"/>
          <w:lang w:val="en-US" w:eastAsia="zh-CN"/>
        </w:rPr>
        <w:t>≥</w:t>
      </w:r>
      <w:r>
        <w:rPr>
          <w:rFonts w:hint="eastAsia" w:ascii="仿宋" w:hAnsi="仿宋" w:eastAsia="仿宋" w:cs="仿宋"/>
          <w:spacing w:val="4"/>
          <w:sz w:val="32"/>
          <w:szCs w:val="32"/>
          <w:lang w:eastAsia="zh-CN"/>
        </w:rPr>
        <w:t>10000条，存储内存不足时报警提示。</w:t>
      </w:r>
    </w:p>
    <w:p w14:paraId="4E4D8D44">
      <w:pPr>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8.听觉和视觉报警，监测到生物培养结束、操作不当、设备故障时，可实时提醒工作人员。</w:t>
      </w:r>
    </w:p>
    <w:p w14:paraId="3605A588">
      <w:pPr>
        <w:rPr>
          <w:rFonts w:hint="eastAsia" w:ascii="仿宋" w:hAnsi="仿宋" w:eastAsia="仿宋" w:cs="仿宋"/>
          <w:spacing w:val="4"/>
          <w:sz w:val="32"/>
          <w:szCs w:val="32"/>
          <w:lang w:eastAsia="zh-CN"/>
        </w:rPr>
      </w:pPr>
      <w:r>
        <w:rPr>
          <w:rFonts w:hint="eastAsia" w:ascii="仿宋" w:hAnsi="仿宋" w:eastAsia="仿宋" w:cs="仿宋"/>
          <w:spacing w:val="4"/>
          <w:sz w:val="32"/>
          <w:szCs w:val="32"/>
          <w:lang w:val="en-US" w:eastAsia="zh-CN"/>
        </w:rPr>
        <w:t>9</w:t>
      </w:r>
      <w:r>
        <w:rPr>
          <w:rFonts w:hint="eastAsia" w:ascii="仿宋" w:hAnsi="仿宋" w:eastAsia="仿宋" w:cs="仿宋"/>
          <w:spacing w:val="4"/>
          <w:sz w:val="32"/>
          <w:szCs w:val="32"/>
          <w:lang w:eastAsia="zh-CN"/>
        </w:rPr>
        <w:t>.定期提供温度验证与荧光验证，确保阅读器温度与荧光监测系统的准确性。</w:t>
      </w:r>
      <w:r>
        <w:rPr>
          <w:rFonts w:hint="eastAsia" w:ascii="仿宋" w:hAnsi="仿宋" w:eastAsia="仿宋" w:cs="仿宋"/>
          <w:spacing w:val="4"/>
          <w:sz w:val="32"/>
          <w:szCs w:val="32"/>
          <w:lang w:eastAsia="zh-CN"/>
        </w:rPr>
        <w:br w:type="textWrapping"/>
      </w:r>
      <w:r>
        <w:rPr>
          <w:rFonts w:hint="eastAsia" w:ascii="仿宋" w:hAnsi="仿宋" w:eastAsia="仿宋" w:cs="仿宋"/>
          <w:spacing w:val="4"/>
          <w:sz w:val="32"/>
          <w:szCs w:val="32"/>
          <w:lang w:eastAsia="zh-CN"/>
        </w:rPr>
        <w:t>1</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lang w:eastAsia="zh-CN"/>
        </w:rPr>
        <w:t>.带有拨码开关，用于设备故障时的复位，便于用户快速解决问题。</w:t>
      </w:r>
      <w:r>
        <w:rPr>
          <w:rFonts w:hint="eastAsia" w:ascii="仿宋" w:hAnsi="仿宋" w:eastAsia="仿宋" w:cs="仿宋"/>
          <w:spacing w:val="4"/>
          <w:sz w:val="32"/>
          <w:szCs w:val="32"/>
          <w:lang w:eastAsia="zh-CN"/>
        </w:rPr>
        <w:br w:type="textWrapping"/>
      </w:r>
      <w:r>
        <w:rPr>
          <w:rFonts w:hint="eastAsia" w:ascii="仿宋" w:hAnsi="仿宋" w:eastAsia="仿宋" w:cs="仿宋"/>
          <w:spacing w:val="4"/>
          <w:sz w:val="32"/>
          <w:szCs w:val="32"/>
          <w:lang w:eastAsia="zh-CN"/>
        </w:rPr>
        <w:t>1</w:t>
      </w: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lang w:eastAsia="zh-CN"/>
        </w:rPr>
        <w:t>.设备贴有面膜，面膜带有设备表面区分灭菌方式的色条，且与相应生物指示剂盖子颜色一致，避免操作人员用错生物指示剂。</w:t>
      </w:r>
    </w:p>
    <w:p w14:paraId="73E12540">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br w:type="page"/>
      </w:r>
    </w:p>
    <w:p w14:paraId="677FD8E4">
      <w:pPr>
        <w:jc w:val="cente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多功能清洗消毒中心</w:t>
      </w:r>
    </w:p>
    <w:p w14:paraId="3F70E737">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1. 主体      </w:t>
      </w:r>
    </w:p>
    <w:p w14:paraId="0AA8CA90">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1.1台面、清洗槽、沥水台：      </w:t>
      </w:r>
    </w:p>
    <w:p w14:paraId="7FB1FA84">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1.2材质要求：台面及背板采用SUS304不锈钢，槽体采用316L不锈钢，超声槽厚度≥2mm，其余槽体厚度≥1.5mm； </w:t>
      </w:r>
    </w:p>
    <w:p w14:paraId="719C16B7">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1.3台面形状要求：沥水台面四周采用滚筋结构中间低四周高，确保清洗时的水不会流落地面。台面高度≥850mm；     </w:t>
      </w:r>
    </w:p>
    <w:p w14:paraId="2CCBA8A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1.4槽盖材质要求：采用304不锈钢整体成型，配置密封条，确保清洗时的密封；</w:t>
      </w:r>
    </w:p>
    <w:p w14:paraId="60248B61">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1.5清洗槽规格尺寸要求： ≥长600*宽500*高280mm </w:t>
      </w:r>
    </w:p>
    <w:p w14:paraId="1FCB4D08">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槽体为模具槽，一次成型，刻度采用模具冲压一次性成型，最小分度值2L。</w:t>
      </w:r>
    </w:p>
    <w:p w14:paraId="45100046">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2. 柜体：      </w:t>
      </w:r>
    </w:p>
    <w:p w14:paraId="40EFA098">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2.1柜体形状要求：采用分段式柜体，柜体底部设有可移动脚轮方便设备转运，并配有升降地脚，确保设备就位后设备的固定。     </w:t>
      </w:r>
    </w:p>
    <w:p w14:paraId="6662C428">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2.2支架材质要求：选用全优质SUS304不锈钢材质，厚度≥1.2mm；  </w:t>
      </w:r>
    </w:p>
    <w:p w14:paraId="23072EEE">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2.3柜门材质及结构要求： 采用SUS304优质不锈钢，复合门结构，2.4保证门的强度；门为对开式结构，门铰链采用阻尼铰链。     </w:t>
      </w:r>
    </w:p>
    <w:p w14:paraId="217D745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2.5柜体底板材质要求：柜体底板采用SUS304不锈钢材质，厚度≥1.2mm； </w:t>
      </w:r>
    </w:p>
    <w:p w14:paraId="0C35F3BD">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3. 蒸汽清洗机</w:t>
      </w:r>
    </w:p>
    <w:p w14:paraId="1C4A80A9">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3.1 主体及材质要求：外罩采用SUS304不锈钢拉丝板，板材厚度≥2mm；罐体材料为优质不锈钢筒体，壁厚≥3mm。          　　         </w:t>
      </w:r>
    </w:p>
    <w:p w14:paraId="156BD43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3.2 结构要求： 外罩顶端和侧端采用百合窗样式通风口，使设备工作时产生的热量及时散发出。罐体焊接符合GB150-1998 JB4708-2000的要求，且设计压力≥1.0Mpa。     </w:t>
      </w:r>
    </w:p>
    <w:p w14:paraId="42AC9C2E">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3.3 容积要求： ≥5L </w:t>
      </w:r>
    </w:p>
    <w:p w14:paraId="209BE55A">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3.4 控制系统      </w:t>
      </w:r>
    </w:p>
    <w:p w14:paraId="4F5EB7FC">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3.4.1控制系统要求：采用与设备一体式的设计；控制面板外置，与蒸汽产生装置分开，避免了控制系统受到高温的影响；一键式操作。    </w:t>
      </w:r>
    </w:p>
    <w:p w14:paraId="2C7683A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3.4.2控制器要求：≥128*64点阵液晶显示屏；任意显示汉字及字符；实时显示蒸汽压力值及水位、加热等状态。    </w:t>
      </w:r>
    </w:p>
    <w:p w14:paraId="2220860B">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3.4.3喷蒸汽系统要求：手柄按键式操作；蒸汽产生量与蒸汽压力值呈正相关；连续喷气40min内，无任何异常；连续喷气时最后压力稳定值应≥0.28Mpa。     </w:t>
      </w:r>
    </w:p>
    <w:p w14:paraId="35B40C6A">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3.5 加热系统      </w:t>
      </w:r>
    </w:p>
    <w:p w14:paraId="7B6DE756">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3.5.1加热系统要求： 加热管功率为2.5kVA,从常温水加热到0.55Mpa用时应≤16min；根据设定的压力值自动控制加热系统的启动与切断：压力低于设定值时，加热管启动工作，达到设定值，立即切断加热系统。</w:t>
      </w:r>
    </w:p>
    <w:p w14:paraId="5111791D">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3.5.2干烧报警要求: 采用过热保护器，达到过热保护器保护温度值时，立即停止加热。  </w:t>
      </w:r>
    </w:p>
    <w:p w14:paraId="1F4041A2">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3.6 注水系统      </w:t>
      </w:r>
    </w:p>
    <w:p w14:paraId="59211B07">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3.6.1具有全自动注水系统     </w:t>
      </w:r>
    </w:p>
    <w:p w14:paraId="5DAB91C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3.6.2具有进水超时报警功能：进水报警时间值可设定，设定范围为0-20min。</w:t>
      </w:r>
    </w:p>
    <w:p w14:paraId="6ECC5710">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4. 超声技术      </w:t>
      </w:r>
    </w:p>
    <w:p w14:paraId="099BC255">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4.1 控制系统 ：≥ 128*64点阵液晶显示屏；任意显示汉字及字符；</w:t>
      </w:r>
    </w:p>
    <w:p w14:paraId="73EC6676">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4.2具有报警信息显示功能；</w:t>
      </w:r>
    </w:p>
    <w:p w14:paraId="3EDCA5AE">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4.3工业级单片机芯片，100-240VAC宽电压范围；独立的电源滤波器，抗干扰能力强；</w:t>
      </w:r>
    </w:p>
    <w:p w14:paraId="7ECB8E27">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4.4按键操作，一键启动；</w:t>
      </w:r>
    </w:p>
    <w:p w14:paraId="3AACD60E">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4.5具有故障自动检测功能；</w:t>
      </w:r>
    </w:p>
    <w:p w14:paraId="19649435">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4.6清洗程序可设置并保存；</w:t>
      </w:r>
    </w:p>
    <w:p w14:paraId="565CEE89">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4.7具有自动加热系统；     </w:t>
      </w:r>
    </w:p>
    <w:p w14:paraId="748A7C9B">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4.8超声频率：40kHz 标准清洗频率用来去除血渍、蛋白质、分泌物和生物微粒，实现对器械的彻底清洗；     </w:t>
      </w:r>
    </w:p>
    <w:p w14:paraId="0ED9199E">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4.9超声功率：超声功率≥1.5kVA     </w:t>
      </w:r>
    </w:p>
    <w:p w14:paraId="320180B3">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4.10加热方式及功率采用电加热方式，加热功率≥9kVA </w:t>
      </w:r>
    </w:p>
    <w:p w14:paraId="55A36124">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5. 可升降防护装置      </w:t>
      </w:r>
    </w:p>
    <w:p w14:paraId="345F3DB4">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5.1 防护罩：防护罩材质采用透明亚克力，板材厚度≥8mm，防护罩为可手动升降结构。</w:t>
      </w:r>
    </w:p>
    <w:p w14:paraId="003D2A46">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5.2 排风冷凝装置      </w:t>
      </w:r>
    </w:p>
    <w:p w14:paraId="45C86ED9">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风机采用大风量离心风机，风机风量≥600立方米/h ，内设蒸汽冷凝装置。</w:t>
      </w:r>
    </w:p>
    <w:p w14:paraId="293032FB">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6. 煮沸      </w:t>
      </w:r>
    </w:p>
    <w:p w14:paraId="3503C70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6.1 控制系统：≥128*64点阵液晶显示屏；任意显示汉字及字符；</w:t>
      </w:r>
    </w:p>
    <w:p w14:paraId="6E350248">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6.2具有报警信息显示功能；</w:t>
      </w:r>
    </w:p>
    <w:p w14:paraId="32B36F65">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6.3工业级单片机芯片，100-240VAC宽电压范围；独立的电源滤波器；</w:t>
      </w:r>
    </w:p>
    <w:p w14:paraId="5BB0F5AB">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6.4按键操作，一键启动；</w:t>
      </w:r>
    </w:p>
    <w:p w14:paraId="5B21E35A">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6.5具有故障自动检测功能；温度可调并可保存。     </w:t>
      </w:r>
    </w:p>
    <w:p w14:paraId="16EB8798">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6.6 加热方式及功率：采用电加热方式，加热功率≥9kVA    </w:t>
      </w:r>
    </w:p>
    <w:p w14:paraId="648FC93C">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6.7 消毒效果：对大肠杆菌、金黄色葡萄球菌、白色念珠菌等具有杀灭效果。（提供相关检验报告）</w:t>
      </w:r>
    </w:p>
    <w:p w14:paraId="705E6D36">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7. 高压清洗喷枪      </w:t>
      </w:r>
    </w:p>
    <w:p w14:paraId="5CFAA1F1">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7.1高压水枪材质及功能要求： 枪体采用SUS304不锈钢</w:t>
      </w:r>
      <w:r>
        <w:rPr>
          <w:rFonts w:hint="eastAsia" w:ascii="仿宋" w:hAnsi="仿宋" w:eastAsia="仿宋" w:cs="仿宋"/>
          <w:spacing w:val="4"/>
          <w:sz w:val="32"/>
          <w:szCs w:val="32"/>
          <w:lang w:eastAsia="zh-CN"/>
        </w:rPr>
        <w:t>。</w:t>
      </w:r>
    </w:p>
    <w:p w14:paraId="0B2CC1DD">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7.2配备八个清洗喷嘴，清洗喷嘴与枪体之间可以任意更换，适合不同类型的内镜管道，对内镜管道及手术器械管壁进行冲洗；</w:t>
      </w:r>
    </w:p>
    <w:p w14:paraId="22DC6724">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7.3耐受压力≥0,7MPa。     </w:t>
      </w:r>
    </w:p>
    <w:p w14:paraId="28DF16FB">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8. 供排水系统、不锈钢水龙头、不锈钢落水器      </w:t>
      </w:r>
    </w:p>
    <w:p w14:paraId="094E4872">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8.1SUS304不锈钢材质水龙头，陶瓷阀芯和出水嘴的起泡器过滤件，360度旋转式设计，</w:t>
      </w:r>
    </w:p>
    <w:p w14:paraId="75DC9516">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8.2有冷热水接口，冷热水开关独立控制，流量≥0.2L/s，多层防腐防锈处理，镀层按GB/T 10125经过24h酸性盐雾试验后，达到GB/T06461-1986标准中10级的要求，可承受强酸强碱环境的使用；</w:t>
      </w:r>
    </w:p>
    <w:p w14:paraId="76A6CFF6">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8.3 304高压编织供水软管及管件。</w:t>
      </w:r>
    </w:p>
    <w:p w14:paraId="4D2DF217">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8.2 SUS304不锈钢落水器，橡胶密封圈。台控机械式落水结构。</w:t>
      </w:r>
    </w:p>
    <w:p w14:paraId="7FAC70E8">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9.供货商自行现场勘查，综合考虑安装位置及条件，投标时提供平面图布局图。</w:t>
      </w:r>
    </w:p>
    <w:p w14:paraId="05A8BBB9">
      <w:pPr>
        <w:rPr>
          <w:rFonts w:hint="eastAsia" w:ascii="仿宋" w:hAnsi="仿宋" w:eastAsia="仿宋" w:cs="仿宋"/>
          <w:spacing w:val="4"/>
          <w:sz w:val="32"/>
          <w:szCs w:val="32"/>
          <w:lang w:eastAsia="zh-CN"/>
        </w:rPr>
      </w:pPr>
    </w:p>
    <w:p w14:paraId="2273A2C4">
      <w:pPr>
        <w:jc w:val="cente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多舱清洗消毒器（三舱）</w:t>
      </w:r>
    </w:p>
    <w:p w14:paraId="360DDC05">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1.用途：对医疗单位的手术器械、器具、器皿以及麻醉器具等物品进行机械清洗、漂洗、消毒及干燥。</w:t>
      </w:r>
    </w:p>
    <w:p w14:paraId="0D506845">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2.处理过程：分舱处理，第一舱：酶洗+漂洗；第二舱：漂洗+消毒+预干燥；第三舱：干燥。</w:t>
      </w:r>
    </w:p>
    <w:p w14:paraId="4E8D7DB5">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3.传送方式：全自动传送系统，清洗架放置在首个装载台上，后续运行均自动运行。</w:t>
      </w:r>
    </w:p>
    <w:p w14:paraId="3CF9CBA1">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4.△容积：≥580L，≥3舱。</w:t>
      </w:r>
    </w:p>
    <w:p w14:paraId="1E948F55">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5.材质：主体1.5mm厚316L不锈钢镜面板，清洗架：316L不锈钢，外装饰罩：304不锈钢拉丝板。</w:t>
      </w:r>
    </w:p>
    <w:p w14:paraId="04E48466">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6.对接口：清洗架注水口位于清洗腔体的侧面。</w:t>
      </w:r>
    </w:p>
    <w:p w14:paraId="3C4696E9">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7.门通道：双门通道型、双门可实现互锁；开门方式：自动上开门；</w:t>
      </w:r>
    </w:p>
    <w:p w14:paraId="5B32901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8.门结构：钢化玻璃,隔音隔热；门障碍控制：关门遇障碍可自动返回。</w:t>
      </w:r>
    </w:p>
    <w:p w14:paraId="05603016">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9.维修门：具有玻璃观察维修窗，门玻璃为钢化中空玻璃，观察舱内运行情况。</w:t>
      </w:r>
    </w:p>
    <w:p w14:paraId="233FE70C">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10.快速管路：双水箱，清洗舱1个水箱，消毒舱1个水箱。</w:t>
      </w:r>
    </w:p>
    <w:p w14:paraId="522629E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11.△干燥系统：双套加热系统，消毒舱1套干燥系统，用于去除消毒后器械表面水，干燥舱1套干燥系统，快速烘干器械。</w:t>
      </w:r>
    </w:p>
    <w:p w14:paraId="75477DF4">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12.具备：显示屏、PLC 、循环泵、气动阀、计量泵等关键部件，提供全部明细。</w:t>
      </w:r>
    </w:p>
    <w:p w14:paraId="07827207">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13.具备：计量泵：2个；循环泵：不锈钢泵体，流量≥1100L/分钟；阀门：气动阀，口径2寸；空气过滤器：H13级，效率≥99.99%，过滤精度≤0.5um；温度指示器：温度传感器采集温度，显示精确度小于等于0.1℃</w:t>
      </w:r>
    </w:p>
    <w:p w14:paraId="238469AD">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14.△控制系统：采用PLC控制；具有故障自动检测功能，故障声音报警功能。</w:t>
      </w:r>
    </w:p>
    <w:p w14:paraId="43432871">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15.界面显示：≥12寸彩色触摸屏，前后双屏，能动态的显示设备各个功能部件的运行状态及设备运行的各个状态参数；具有报警信息显示功能。</w:t>
      </w:r>
    </w:p>
    <w:p w14:paraId="7BAF417E">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16.安全保护：具备超温自动保护装置、防干烧保护装置、风压低保护装置、门障碍保护装置、电机过流保护装置等。</w:t>
      </w:r>
    </w:p>
    <w:p w14:paraId="71F1B764">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17.≥10套预置程序，≥6套自定义程序，用户可根据需要进行程序编辑。</w:t>
      </w:r>
    </w:p>
    <w:p w14:paraId="39FB544B">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18.打印记录：采用热敏打印，可自动打印过程曲线、并记录A0值；可连接追溯系统，提供打印记录。</w:t>
      </w:r>
    </w:p>
    <w:p w14:paraId="300EAB7B">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19.运行时间：≥3个清洗架同时运行，首个清洗架全过程运行时间：≤40分钟，后续清洗架连续运行时间≤12分钟/批次。</w:t>
      </w:r>
    </w:p>
    <w:p w14:paraId="4984878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20.最大装载量：≥18个标准器械托盘。</w:t>
      </w:r>
    </w:p>
    <w:p w14:paraId="2180C5B5">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21.△变频清洗：可实现软启动，根据不同清洗器械和不同的酶液变频清洗。</w:t>
      </w:r>
    </w:p>
    <w:p w14:paraId="32E71C2C">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22.△水耗量：≤30L/步，全过程用水≤120L。</w:t>
      </w:r>
    </w:p>
    <w:p w14:paraId="536A232A">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23.加热方式：蒸汽加热，配置蒸汽疏水装置一套。</w:t>
      </w:r>
    </w:p>
    <w:p w14:paraId="6CC488CC">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24.耗气量：饱和蒸汽 ≤12Kg/架次</w:t>
      </w:r>
    </w:p>
    <w:p w14:paraId="612EAC27">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25.温度控制：清洗温度40℃，温度可调；消毒温度80℃～93℃，温度可调；干燥温度70～120℃，温度可调。</w:t>
      </w:r>
    </w:p>
    <w:p w14:paraId="0DFF896F">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26.供货商自行现场勘查，综合考虑安装位置及条件，投标时提供平面图布局图。</w:t>
      </w:r>
    </w:p>
    <w:p w14:paraId="6B75D720">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27.使用寿命：≥10年/15000次循环，提供设备铭牌。</w:t>
      </w:r>
    </w:p>
    <w:p w14:paraId="7920074A">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28.检测报告：提供省级以上单位出具检测报告，消毒效果检测报告（金黄葡萄球菌、大肠杆菌、白色念珠菌等）；卫生安全评价报告。</w:t>
      </w:r>
    </w:p>
    <w:p w14:paraId="67925D81">
      <w:pP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29.标准配置：主机1台、四层清洗架2个、微创手术器械清洗架 1个；搬运车 4个，牙科手机清洗架1个、麻醉/呼吸管道清洗架1个，标准器械托盘20个，自动装卸载单元2个，蒸汽疏水装置1套。</w:t>
      </w:r>
    </w:p>
    <w:p w14:paraId="25009A82">
      <w:pPr>
        <w:rPr>
          <w:rFonts w:hint="eastAsia" w:ascii="仿宋" w:hAnsi="仿宋" w:eastAsia="仿宋" w:cs="仿宋"/>
          <w:spacing w:val="4"/>
          <w:sz w:val="32"/>
          <w:szCs w:val="32"/>
          <w:lang w:eastAsia="zh-CN"/>
        </w:rPr>
      </w:pPr>
    </w:p>
    <w:p w14:paraId="1A60DAB1">
      <w:pPr>
        <w:rPr>
          <w:rFonts w:hint="eastAsia" w:ascii="仿宋" w:hAnsi="仿宋" w:eastAsia="仿宋" w:cs="仿宋"/>
          <w:spacing w:val="4"/>
          <w:sz w:val="32"/>
          <w:szCs w:val="32"/>
        </w:rPr>
      </w:pPr>
      <w:r>
        <w:rPr>
          <w:rFonts w:hint="eastAsia" w:ascii="仿宋" w:hAnsi="仿宋" w:eastAsia="仿宋" w:cs="仿宋"/>
          <w:spacing w:val="4"/>
          <w:sz w:val="32"/>
          <w:szCs w:val="32"/>
        </w:rPr>
        <w:br w:type="page"/>
      </w:r>
    </w:p>
    <w:p w14:paraId="6A3C11C4">
      <w:pPr>
        <w:spacing w:before="94" w:line="229" w:lineRule="auto"/>
        <w:jc w:val="center"/>
        <w:outlineLvl w:val="0"/>
        <w:rPr>
          <w:rFonts w:hint="eastAsia" w:ascii="仿宋" w:hAnsi="仿宋" w:eastAsia="仿宋" w:cs="仿宋"/>
          <w:spacing w:val="4"/>
          <w:sz w:val="32"/>
          <w:szCs w:val="32"/>
        </w:rPr>
      </w:pPr>
      <w:r>
        <w:rPr>
          <w:rFonts w:hint="eastAsia" w:ascii="仿宋" w:hAnsi="仿宋" w:eastAsia="仿宋" w:cs="仿宋"/>
          <w:spacing w:val="4"/>
          <w:sz w:val="32"/>
          <w:szCs w:val="32"/>
        </w:rPr>
        <w:t>第五部分  合同部分</w:t>
      </w:r>
      <w:bookmarkEnd w:id="58"/>
    </w:p>
    <w:p w14:paraId="71123B40">
      <w:pPr>
        <w:spacing w:before="226" w:line="225" w:lineRule="auto"/>
        <w:ind w:left="146"/>
        <w:rPr>
          <w:rFonts w:hint="eastAsia" w:ascii="仿宋" w:hAnsi="仿宋" w:eastAsia="仿宋" w:cs="仿宋"/>
          <w:sz w:val="32"/>
          <w:szCs w:val="32"/>
        </w:rPr>
      </w:pPr>
      <w:r>
        <w:rPr>
          <w:rFonts w:hint="eastAsia" w:ascii="仿宋" w:hAnsi="仿宋" w:eastAsia="仿宋" w:cs="仿宋"/>
          <w:b/>
          <w:bCs/>
          <w:spacing w:val="5"/>
          <w:sz w:val="32"/>
          <w:szCs w:val="32"/>
        </w:rPr>
        <w:t>(此合同样本仅供参考,合同具体细则以成交</w:t>
      </w:r>
      <w:r>
        <w:rPr>
          <w:rFonts w:hint="eastAsia" w:ascii="仿宋" w:hAnsi="仿宋" w:eastAsia="仿宋" w:cs="仿宋"/>
          <w:b/>
          <w:bCs/>
          <w:spacing w:val="4"/>
          <w:sz w:val="32"/>
          <w:szCs w:val="32"/>
        </w:rPr>
        <w:t>双方协定为准)</w:t>
      </w:r>
    </w:p>
    <w:p w14:paraId="04DFAE6B">
      <w:pPr>
        <w:spacing w:before="232" w:line="232" w:lineRule="auto"/>
        <w:ind w:left="7388"/>
        <w:rPr>
          <w:rFonts w:hint="eastAsia" w:ascii="仿宋" w:hAnsi="仿宋" w:eastAsia="仿宋" w:cs="仿宋"/>
          <w:sz w:val="32"/>
          <w:szCs w:val="32"/>
        </w:rPr>
      </w:pPr>
      <w:r>
        <w:rPr>
          <w:rFonts w:hint="eastAsia" w:ascii="仿宋" w:hAnsi="仿宋" w:eastAsia="仿宋" w:cs="仿宋"/>
          <w:spacing w:val="-8"/>
          <w:sz w:val="32"/>
          <w:szCs w:val="32"/>
        </w:rPr>
        <w:t>合同号：</w:t>
      </w:r>
    </w:p>
    <w:p w14:paraId="5B1D7DC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甲方（采购方）： </w:t>
      </w:r>
    </w:p>
    <w:p w14:paraId="6AD0747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乙方（投标人）：</w:t>
      </w:r>
    </w:p>
    <w:p w14:paraId="655C6D75">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甲乙双方根据政府采购的有关规定，和中标通知书的要求，经双方友好协商，一致同意达成如下内容，特订立本合同，以便共同遵守。</w:t>
      </w:r>
    </w:p>
    <w:p w14:paraId="24B17229">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第一条：合同标的</w:t>
      </w:r>
    </w:p>
    <w:p w14:paraId="7A9CFF8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乙方根据甲方需求提供下列货物：</w:t>
      </w:r>
    </w:p>
    <w:tbl>
      <w:tblPr>
        <w:tblStyle w:val="17"/>
        <w:tblW w:w="97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8"/>
        <w:gridCol w:w="1658"/>
        <w:gridCol w:w="1493"/>
        <w:gridCol w:w="1009"/>
        <w:gridCol w:w="1343"/>
        <w:gridCol w:w="1385"/>
        <w:gridCol w:w="1162"/>
      </w:tblGrid>
      <w:tr w14:paraId="1A7F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3" w:hRule="atLeast"/>
        </w:trPr>
        <w:tc>
          <w:tcPr>
            <w:tcW w:w="1748" w:type="dxa"/>
            <w:vAlign w:val="center"/>
          </w:tcPr>
          <w:p w14:paraId="17BF9A72">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货物名称</w:t>
            </w:r>
          </w:p>
        </w:tc>
        <w:tc>
          <w:tcPr>
            <w:tcW w:w="1658" w:type="dxa"/>
            <w:vAlign w:val="center"/>
          </w:tcPr>
          <w:p w14:paraId="225AD106">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规格型号</w:t>
            </w:r>
          </w:p>
        </w:tc>
        <w:tc>
          <w:tcPr>
            <w:tcW w:w="1493" w:type="dxa"/>
            <w:vAlign w:val="center"/>
          </w:tcPr>
          <w:p w14:paraId="163EFE7E">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单价</w:t>
            </w:r>
          </w:p>
          <w:p w14:paraId="15DAB43D">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（元）</w:t>
            </w:r>
          </w:p>
        </w:tc>
        <w:tc>
          <w:tcPr>
            <w:tcW w:w="1009" w:type="dxa"/>
            <w:vAlign w:val="center"/>
          </w:tcPr>
          <w:p w14:paraId="54513976">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数量</w:t>
            </w:r>
          </w:p>
        </w:tc>
        <w:tc>
          <w:tcPr>
            <w:tcW w:w="1343" w:type="dxa"/>
            <w:vAlign w:val="center"/>
          </w:tcPr>
          <w:p w14:paraId="2539BF9E">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金额</w:t>
            </w:r>
          </w:p>
          <w:p w14:paraId="6F55CB33">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（元）</w:t>
            </w:r>
          </w:p>
        </w:tc>
        <w:tc>
          <w:tcPr>
            <w:tcW w:w="1385" w:type="dxa"/>
            <w:vAlign w:val="center"/>
          </w:tcPr>
          <w:p w14:paraId="17C6B812">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质保期</w:t>
            </w:r>
          </w:p>
        </w:tc>
        <w:tc>
          <w:tcPr>
            <w:tcW w:w="1162" w:type="dxa"/>
            <w:vAlign w:val="center"/>
          </w:tcPr>
          <w:p w14:paraId="25983E0D">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备注</w:t>
            </w:r>
          </w:p>
        </w:tc>
      </w:tr>
      <w:tr w14:paraId="37ED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748" w:type="dxa"/>
            <w:vAlign w:val="top"/>
          </w:tcPr>
          <w:p w14:paraId="0E6977BA">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658" w:type="dxa"/>
            <w:vAlign w:val="top"/>
          </w:tcPr>
          <w:p w14:paraId="6F3CBE89">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493" w:type="dxa"/>
            <w:vAlign w:val="top"/>
          </w:tcPr>
          <w:p w14:paraId="739D9BE7">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009" w:type="dxa"/>
            <w:vAlign w:val="top"/>
          </w:tcPr>
          <w:p w14:paraId="5ADEDA86">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343" w:type="dxa"/>
            <w:vAlign w:val="top"/>
          </w:tcPr>
          <w:p w14:paraId="403D7FA5">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385" w:type="dxa"/>
            <w:vAlign w:val="top"/>
          </w:tcPr>
          <w:p w14:paraId="21798A78">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162" w:type="dxa"/>
            <w:vAlign w:val="top"/>
          </w:tcPr>
          <w:p w14:paraId="151D1B64">
            <w:pPr>
              <w:pStyle w:val="18"/>
              <w:spacing w:before="37" w:line="232" w:lineRule="auto"/>
              <w:jc w:val="center"/>
              <w:rPr>
                <w:rFonts w:hint="eastAsia" w:ascii="仿宋" w:hAnsi="仿宋" w:eastAsia="仿宋" w:cs="仿宋"/>
                <w:b w:val="0"/>
                <w:bCs w:val="0"/>
                <w:spacing w:val="-1"/>
                <w:sz w:val="32"/>
                <w:szCs w:val="32"/>
                <w:lang w:val="en-US" w:eastAsia="zh-CN"/>
              </w:rPr>
            </w:pPr>
          </w:p>
        </w:tc>
      </w:tr>
      <w:tr w14:paraId="696A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748" w:type="dxa"/>
            <w:vAlign w:val="top"/>
          </w:tcPr>
          <w:p w14:paraId="06BD8972">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658" w:type="dxa"/>
            <w:vAlign w:val="top"/>
          </w:tcPr>
          <w:p w14:paraId="206E0DA9">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493" w:type="dxa"/>
            <w:vAlign w:val="top"/>
          </w:tcPr>
          <w:p w14:paraId="6F679931">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009" w:type="dxa"/>
            <w:vAlign w:val="top"/>
          </w:tcPr>
          <w:p w14:paraId="1AF52148">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343" w:type="dxa"/>
            <w:vAlign w:val="top"/>
          </w:tcPr>
          <w:p w14:paraId="618507BC">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385" w:type="dxa"/>
            <w:vAlign w:val="top"/>
          </w:tcPr>
          <w:p w14:paraId="00875E16">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162" w:type="dxa"/>
            <w:vAlign w:val="top"/>
          </w:tcPr>
          <w:p w14:paraId="1B9276FB">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r>
      <w:tr w14:paraId="4A9D7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748" w:type="dxa"/>
            <w:vAlign w:val="top"/>
          </w:tcPr>
          <w:p w14:paraId="07126045">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658" w:type="dxa"/>
            <w:vAlign w:val="top"/>
          </w:tcPr>
          <w:p w14:paraId="04C78134">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493" w:type="dxa"/>
            <w:vAlign w:val="top"/>
          </w:tcPr>
          <w:p w14:paraId="4513026C">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009" w:type="dxa"/>
            <w:vAlign w:val="top"/>
          </w:tcPr>
          <w:p w14:paraId="2B90238E">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343" w:type="dxa"/>
            <w:vAlign w:val="top"/>
          </w:tcPr>
          <w:p w14:paraId="26AB80E6">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385" w:type="dxa"/>
            <w:vAlign w:val="top"/>
          </w:tcPr>
          <w:p w14:paraId="417F706E">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162" w:type="dxa"/>
            <w:vAlign w:val="top"/>
          </w:tcPr>
          <w:p w14:paraId="6EB247EE">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r>
    </w:tbl>
    <w:p w14:paraId="019754F5">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第二条：合同价格</w:t>
      </w:r>
    </w:p>
    <w:p w14:paraId="249672C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1.货物总价为人民币（大写）： 元整。</w:t>
      </w:r>
    </w:p>
    <w:p w14:paraId="7F15B23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2.总价中包括货物金额、安装费、包装费、软件接口费、运输费及运输途中保险费、装卸费及税金。本合同价格一般不得做任何变更与调整。</w:t>
      </w:r>
    </w:p>
    <w:p w14:paraId="3831E746">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第三条：付款方式</w:t>
      </w:r>
    </w:p>
    <w:p w14:paraId="1A7CCCC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1.甲乙双方确认的货款结算依据：投标文件、中标通知书，采购合同书，乙方开具的发票，甲方出具的验收结算书等。</w:t>
      </w:r>
    </w:p>
    <w:p w14:paraId="293567B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2.货物验收合格，甲方出具验收结算书后付款。</w:t>
      </w:r>
    </w:p>
    <w:p w14:paraId="386A6075">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3.买方和卖方签订合同后，</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支付货款的</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，交货验收合格后买方通过财政国库支付给卖方合同总价</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的货款，发放完成，无质量问题、无投诉后，返还合同履约保证金。</w:t>
      </w:r>
    </w:p>
    <w:p w14:paraId="6C69F73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第四条：交货、包装与验收</w:t>
      </w:r>
    </w:p>
    <w:p w14:paraId="3789A959">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1.交货地点：</w:t>
      </w:r>
    </w:p>
    <w:p w14:paraId="5A05B5D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2.交货时间 ：</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年</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月</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日前</w:t>
      </w:r>
    </w:p>
    <w:p w14:paraId="3158FFC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3.货物包装应符合国家标准，以保证货物在运输过程中不受损伤。货物在运输或邮寄途中发生毁损或丢失，由乙方负责。在运输途中、交货前、卸货中发生人身伤害或货物受损的，由乙方负责承担。</w:t>
      </w:r>
    </w:p>
    <w:p w14:paraId="6A3176D4">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4.货物到达后，甲乙双方均须在场并确认包装的完好性后，安装后由甲方验货。并对货物进行清点验收，共同签字确认。如验收不合格，乙方应退货，预缴押金的要全额退还，一切损失由乙方承担。</w:t>
      </w:r>
    </w:p>
    <w:p w14:paraId="6E06322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第五条：本合同的有效组成文件：</w:t>
      </w:r>
    </w:p>
    <w:p w14:paraId="7297BDF4">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1.投标文件。</w:t>
      </w:r>
    </w:p>
    <w:p w14:paraId="74BAC06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2.中标通知书 。</w:t>
      </w:r>
    </w:p>
    <w:p w14:paraId="4B956F8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3.甲方出具的验货结算书。</w:t>
      </w:r>
    </w:p>
    <w:p w14:paraId="6E42682B">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4.乙方所提供的其他承诺。</w:t>
      </w:r>
    </w:p>
    <w:p w14:paraId="0E07C1D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第六条：质量保证和售后服务：</w:t>
      </w:r>
    </w:p>
    <w:p w14:paraId="3E16252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乙方应保证所提供的货物是全新、未使用过的原装合格正品，并完全符合国家标准和行业的相关标准。 </w:t>
      </w:r>
    </w:p>
    <w:p w14:paraId="2C29F34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第七条：违约责任：</w:t>
      </w:r>
    </w:p>
    <w:p w14:paraId="205CD8B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1.乙方不能按期按约交货或部分交货的，甲方有权不予支付乙方货款，并有权解除合同，乙方并应向甲方偿付相当千不能交货部分货款5%的违约金。</w:t>
      </w:r>
    </w:p>
    <w:p w14:paraId="25EF00B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2.乙方所提供货物品种、数量、质量不符合国家法律法规和本合同规定的，甲方有权拒收，由乙方负责包换或退货，并承担由此而支付的实际费用。</w:t>
      </w:r>
    </w:p>
    <w:p w14:paraId="1EC0719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3.乙方逾期交货的，按逾期缴货部分货款计算，向甲方偿付每日千分之五的违约金，并承担甲方因此所受的损失费用。</w:t>
      </w:r>
    </w:p>
    <w:p w14:paraId="3991CF2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4.乙方违反本合同相关约定的，除应当承担违约责任外，因乙方违约导致甲方产生其他相关损失的，乙方应当赔偿甲方因此产生的经济损失。</w:t>
      </w:r>
    </w:p>
    <w:p w14:paraId="09E8C7A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5.甲方未按合同约定逾期付款的，应按照每日千分之五的比例向乙方偿付逾期货款的违约金。</w:t>
      </w:r>
    </w:p>
    <w:p w14:paraId="6B61A9C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6.甲方违反本合同规定拒绝接货的，应当承担由此对乙方造成的损失。</w:t>
      </w:r>
    </w:p>
    <w:p w14:paraId="7054B91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7.双方必须严格执行《中华人民共和国民法典》的有关违约责任规定。 </w:t>
      </w:r>
    </w:p>
    <w:p w14:paraId="031C296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第八条：不可抗力</w:t>
      </w:r>
    </w:p>
    <w:p w14:paraId="448EBA6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1.本合同生效后发生不可抗力的，发生不可抗力的一方应立即通知对方，并在不可抗力发生之日起五天内提供不可抗力的详情及有关证明文件送交对方。</w:t>
      </w:r>
    </w:p>
    <w:p w14:paraId="7F93484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2.发生不可抗力事件时，双方应协商以寻找一个合理的解决方法，并尽一切努力减轻不可抗力产生的后果。如不可抗力影响双方合同正常执行的，双方应友好协商解决本合同是否继续履行或终止。</w:t>
      </w:r>
    </w:p>
    <w:p w14:paraId="3119E44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3.一方因不可抗力不能按本合同约定履行的，可以减轻或免除一方的违约责任，一方不能证明不能按本合同约定履行是因不可抗力的，应当承担本合同约定的违约和赔偿责任。</w:t>
      </w:r>
    </w:p>
    <w:p w14:paraId="6823593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第九条：合同的解除和变更</w:t>
      </w:r>
    </w:p>
    <w:p w14:paraId="33B5CD46">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当合同一方要求变更或解除合同时，在新协议未达成前，原合同仍然有效。要求变更的一方应及时书面通知对方，对方在接到通知15日内书面给予答复，逾期未答复则视为己同意。双方达成协议的，按新协议执行，并报当地备案。</w:t>
      </w:r>
    </w:p>
    <w:p w14:paraId="1E45380B">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第十条：争议解决方式</w:t>
      </w:r>
    </w:p>
    <w:p w14:paraId="30E522D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甲乙双方在合同执行中发生争议，由甲乙双方协商解决，协商解决不了的，甲乙双方均有权向合同签署所在地人民法院提起诉讼。</w:t>
      </w:r>
    </w:p>
    <w:p w14:paraId="2498D1C6">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第十一条：合同生效及其他</w:t>
      </w:r>
    </w:p>
    <w:p w14:paraId="3498F2D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1.本合同经甲乙双方盖章和代表签字日期，即为本合同生效日期。如双方盖章签字日期不一致时，以最后盖章签字方的盖章签字日期为合同的生效日期。</w:t>
      </w:r>
    </w:p>
    <w:p w14:paraId="6A80844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2.本合同一式陆份，甲方贰份，乙方贰份，政府采购办、招标代理公司各壹份。</w:t>
      </w:r>
    </w:p>
    <w:p w14:paraId="3D9862F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3.本合同的未尽事项，必要时由甲乙双方另订补充协议，经甲乙双方盖章和双方授权代表签字后与本合同具有同等法律效力，补充协议必须交 </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备案。</w:t>
      </w:r>
    </w:p>
    <w:p w14:paraId="68BF0061">
      <w:pPr>
        <w:pStyle w:val="3"/>
        <w:spacing w:line="242" w:lineRule="auto"/>
      </w:pPr>
    </w:p>
    <w:p w14:paraId="0A3AC99B">
      <w:pPr>
        <w:rPr>
          <w:rFonts w:ascii="仿宋" w:hAnsi="仿宋" w:eastAsia="仿宋" w:cs="仿宋"/>
          <w:spacing w:val="6"/>
          <w:sz w:val="29"/>
          <w:szCs w:val="29"/>
        </w:rPr>
      </w:pPr>
      <w:r>
        <w:rPr>
          <w:rFonts w:ascii="仿宋" w:hAnsi="仿宋" w:eastAsia="仿宋" w:cs="仿宋"/>
          <w:spacing w:val="6"/>
          <w:sz w:val="29"/>
          <w:szCs w:val="29"/>
        </w:rPr>
        <w:br w:type="page"/>
      </w:r>
    </w:p>
    <w:p w14:paraId="73C0149F">
      <w:pPr>
        <w:spacing w:before="94" w:line="229" w:lineRule="auto"/>
        <w:jc w:val="center"/>
        <w:outlineLvl w:val="0"/>
        <w:rPr>
          <w:rFonts w:hint="eastAsia" w:ascii="仿宋" w:hAnsi="仿宋" w:eastAsia="仿宋" w:cs="仿宋"/>
          <w:spacing w:val="4"/>
          <w:sz w:val="32"/>
          <w:szCs w:val="32"/>
        </w:rPr>
      </w:pPr>
      <w:bookmarkStart w:id="59" w:name="_Toc8582"/>
      <w:r>
        <w:rPr>
          <w:rFonts w:hint="eastAsia" w:ascii="仿宋" w:hAnsi="仿宋" w:eastAsia="仿宋" w:cs="仿宋"/>
          <w:spacing w:val="4"/>
          <w:sz w:val="32"/>
          <w:szCs w:val="32"/>
        </w:rPr>
        <w:t>第六部分  投标文件格式</w:t>
      </w:r>
      <w:bookmarkEnd w:id="59"/>
    </w:p>
    <w:p w14:paraId="7F6D96AB">
      <w:pPr>
        <w:spacing w:before="214" w:line="231" w:lineRule="auto"/>
        <w:ind w:left="29"/>
        <w:rPr>
          <w:rFonts w:hint="eastAsia" w:ascii="仿宋" w:hAnsi="仿宋" w:eastAsia="仿宋" w:cs="仿宋"/>
          <w:spacing w:val="7"/>
          <w:sz w:val="32"/>
          <w:szCs w:val="32"/>
          <w:u w:val="single" w:color="auto"/>
        </w:rPr>
      </w:pPr>
    </w:p>
    <w:p w14:paraId="7462FAC6">
      <w:pPr>
        <w:spacing w:before="214" w:line="231" w:lineRule="auto"/>
        <w:ind w:left="29"/>
        <w:rPr>
          <w:rFonts w:hint="eastAsia" w:ascii="仿宋" w:hAnsi="仿宋" w:eastAsia="仿宋" w:cs="仿宋"/>
          <w:sz w:val="32"/>
          <w:szCs w:val="32"/>
        </w:rPr>
      </w:pPr>
      <w:r>
        <w:rPr>
          <w:rFonts w:hint="eastAsia" w:ascii="仿宋" w:hAnsi="仿宋" w:eastAsia="仿宋" w:cs="仿宋"/>
          <w:spacing w:val="7"/>
          <w:sz w:val="32"/>
          <w:szCs w:val="32"/>
          <w:u w:val="single" w:color="auto"/>
        </w:rPr>
        <w:t>投标封面示例</w:t>
      </w:r>
    </w:p>
    <w:p w14:paraId="4174764D">
      <w:pPr>
        <w:pStyle w:val="3"/>
        <w:spacing w:line="258" w:lineRule="auto"/>
        <w:rPr>
          <w:rFonts w:hint="eastAsia" w:ascii="仿宋" w:hAnsi="仿宋" w:eastAsia="仿宋" w:cs="仿宋"/>
          <w:sz w:val="32"/>
          <w:szCs w:val="32"/>
        </w:rPr>
      </w:pPr>
    </w:p>
    <w:p w14:paraId="19768EFD">
      <w:pPr>
        <w:pStyle w:val="3"/>
        <w:spacing w:line="258" w:lineRule="auto"/>
        <w:rPr>
          <w:rFonts w:hint="eastAsia" w:ascii="仿宋" w:hAnsi="仿宋" w:eastAsia="仿宋" w:cs="仿宋"/>
          <w:sz w:val="32"/>
          <w:szCs w:val="32"/>
        </w:rPr>
      </w:pPr>
    </w:p>
    <w:p w14:paraId="109456DA">
      <w:pPr>
        <w:pStyle w:val="3"/>
        <w:spacing w:line="258" w:lineRule="auto"/>
        <w:rPr>
          <w:rFonts w:hint="eastAsia" w:ascii="仿宋" w:hAnsi="仿宋" w:eastAsia="仿宋" w:cs="仿宋"/>
          <w:sz w:val="32"/>
          <w:szCs w:val="32"/>
        </w:rPr>
      </w:pPr>
    </w:p>
    <w:p w14:paraId="4B159440">
      <w:pPr>
        <w:pStyle w:val="3"/>
        <w:spacing w:line="259" w:lineRule="auto"/>
        <w:rPr>
          <w:rFonts w:hint="eastAsia" w:ascii="仿宋" w:hAnsi="仿宋" w:eastAsia="仿宋" w:cs="仿宋"/>
          <w:sz w:val="32"/>
          <w:szCs w:val="32"/>
        </w:rPr>
      </w:pPr>
    </w:p>
    <w:p w14:paraId="4D7CC32F">
      <w:pPr>
        <w:spacing w:before="74" w:line="485" w:lineRule="auto"/>
        <w:ind w:right="3685"/>
        <w:jc w:val="center"/>
        <w:rPr>
          <w:rFonts w:hint="default" w:ascii="仿宋" w:hAnsi="仿宋" w:eastAsia="仿宋" w:cs="仿宋"/>
          <w:b w:val="0"/>
          <w:bCs w:val="0"/>
          <w:spacing w:val="2"/>
          <w:sz w:val="32"/>
          <w:szCs w:val="32"/>
          <w:u w:val="single" w:color="auto"/>
          <w:lang w:val="en-US" w:eastAsia="zh-CN"/>
        </w:rPr>
      </w:pPr>
      <w:r>
        <w:rPr>
          <w:rFonts w:hint="eastAsia" w:ascii="仿宋" w:hAnsi="仿宋" w:eastAsia="仿宋" w:cs="仿宋"/>
          <w:b w:val="0"/>
          <w:bCs w:val="0"/>
          <w:spacing w:val="3"/>
          <w:sz w:val="32"/>
          <w:szCs w:val="32"/>
          <w:u w:val="none" w:color="auto"/>
        </w:rPr>
        <w:t>项目名称</w:t>
      </w:r>
      <w:r>
        <w:rPr>
          <w:rFonts w:hint="eastAsia" w:ascii="仿宋" w:hAnsi="仿宋" w:eastAsia="仿宋" w:cs="仿宋"/>
          <w:b w:val="0"/>
          <w:bCs w:val="0"/>
          <w:spacing w:val="3"/>
          <w:sz w:val="32"/>
          <w:szCs w:val="32"/>
          <w:u w:val="none" w:color="auto"/>
          <w:lang w:eastAsia="zh-CN"/>
        </w:rPr>
        <w:t>：</w:t>
      </w:r>
      <w:r>
        <w:rPr>
          <w:rFonts w:hint="eastAsia" w:ascii="仿宋" w:hAnsi="仿宋" w:eastAsia="仿宋" w:cs="仿宋"/>
          <w:b w:val="0"/>
          <w:bCs w:val="0"/>
          <w:spacing w:val="3"/>
          <w:sz w:val="32"/>
          <w:szCs w:val="32"/>
          <w:u w:val="single" w:color="auto"/>
          <w:lang w:val="en-US" w:eastAsia="zh-CN"/>
        </w:rPr>
        <w:t xml:space="preserve">             </w:t>
      </w:r>
    </w:p>
    <w:p w14:paraId="04E19423">
      <w:pPr>
        <w:spacing w:before="74" w:line="485" w:lineRule="auto"/>
        <w:ind w:right="3685"/>
        <w:jc w:val="center"/>
        <w:rPr>
          <w:rFonts w:hint="eastAsia" w:ascii="仿宋" w:hAnsi="仿宋" w:eastAsia="仿宋" w:cs="仿宋"/>
          <w:b w:val="0"/>
          <w:bCs w:val="0"/>
          <w:sz w:val="32"/>
          <w:szCs w:val="32"/>
        </w:rPr>
      </w:pPr>
      <w:r>
        <w:rPr>
          <w:rFonts w:hint="eastAsia" w:ascii="仿宋" w:hAnsi="仿宋" w:eastAsia="仿宋" w:cs="仿宋"/>
          <w:b w:val="0"/>
          <w:bCs w:val="0"/>
          <w:spacing w:val="4"/>
          <w:sz w:val="32"/>
          <w:szCs w:val="32"/>
          <w:lang w:val="en-US" w:eastAsia="zh-CN"/>
        </w:rPr>
        <w:t xml:space="preserve">               </w:t>
      </w:r>
      <w:r>
        <w:rPr>
          <w:rFonts w:hint="eastAsia" w:ascii="仿宋" w:hAnsi="仿宋" w:eastAsia="仿宋" w:cs="仿宋"/>
          <w:b w:val="0"/>
          <w:bCs w:val="0"/>
          <w:spacing w:val="4"/>
          <w:sz w:val="32"/>
          <w:szCs w:val="32"/>
        </w:rPr>
        <w:t>投标文件</w:t>
      </w:r>
    </w:p>
    <w:p w14:paraId="28F89113">
      <w:pPr>
        <w:pStyle w:val="3"/>
        <w:spacing w:line="246" w:lineRule="auto"/>
        <w:rPr>
          <w:rFonts w:hint="eastAsia" w:ascii="仿宋" w:hAnsi="仿宋" w:eastAsia="仿宋" w:cs="仿宋"/>
          <w:sz w:val="32"/>
          <w:szCs w:val="32"/>
        </w:rPr>
      </w:pPr>
    </w:p>
    <w:p w14:paraId="5AA791F7">
      <w:pPr>
        <w:pStyle w:val="3"/>
        <w:spacing w:line="246" w:lineRule="auto"/>
        <w:rPr>
          <w:rFonts w:hint="eastAsia" w:ascii="仿宋" w:hAnsi="仿宋" w:eastAsia="仿宋" w:cs="仿宋"/>
          <w:sz w:val="32"/>
          <w:szCs w:val="32"/>
        </w:rPr>
      </w:pPr>
    </w:p>
    <w:p w14:paraId="45EC7343">
      <w:pPr>
        <w:pStyle w:val="3"/>
        <w:spacing w:line="246" w:lineRule="auto"/>
        <w:rPr>
          <w:rFonts w:hint="eastAsia" w:ascii="仿宋" w:hAnsi="仿宋" w:eastAsia="仿宋" w:cs="仿宋"/>
          <w:sz w:val="32"/>
          <w:szCs w:val="32"/>
        </w:rPr>
      </w:pPr>
    </w:p>
    <w:p w14:paraId="5AFA845E">
      <w:pPr>
        <w:pStyle w:val="3"/>
        <w:spacing w:line="246" w:lineRule="auto"/>
        <w:rPr>
          <w:rFonts w:hint="eastAsia" w:ascii="仿宋" w:hAnsi="仿宋" w:eastAsia="仿宋" w:cs="仿宋"/>
          <w:sz w:val="32"/>
          <w:szCs w:val="32"/>
        </w:rPr>
      </w:pPr>
    </w:p>
    <w:p w14:paraId="19CED56E">
      <w:pPr>
        <w:pStyle w:val="3"/>
        <w:spacing w:line="246" w:lineRule="auto"/>
        <w:rPr>
          <w:rFonts w:hint="eastAsia" w:ascii="仿宋" w:hAnsi="仿宋" w:eastAsia="仿宋" w:cs="仿宋"/>
          <w:sz w:val="32"/>
          <w:szCs w:val="32"/>
        </w:rPr>
      </w:pPr>
    </w:p>
    <w:p w14:paraId="30A5B0EF">
      <w:pPr>
        <w:pStyle w:val="3"/>
        <w:spacing w:line="247" w:lineRule="auto"/>
        <w:rPr>
          <w:rFonts w:hint="eastAsia" w:ascii="仿宋" w:hAnsi="仿宋" w:eastAsia="仿宋" w:cs="仿宋"/>
          <w:b/>
          <w:bCs/>
          <w:sz w:val="32"/>
          <w:szCs w:val="32"/>
        </w:rPr>
      </w:pPr>
    </w:p>
    <w:p w14:paraId="6BAB9C3F">
      <w:pPr>
        <w:spacing w:before="74" w:line="229" w:lineRule="auto"/>
        <w:ind w:left="510"/>
        <w:rPr>
          <w:rFonts w:hint="eastAsia" w:ascii="仿宋" w:hAnsi="仿宋" w:eastAsia="仿宋" w:cs="仿宋"/>
          <w:b w:val="0"/>
          <w:bCs w:val="0"/>
          <w:sz w:val="32"/>
          <w:szCs w:val="32"/>
        </w:rPr>
      </w:pPr>
      <w:r>
        <w:rPr>
          <w:rFonts w:hint="eastAsia" w:ascii="仿宋" w:hAnsi="仿宋" w:eastAsia="仿宋" w:cs="仿宋"/>
          <w:b w:val="0"/>
          <w:bCs w:val="0"/>
          <w:spacing w:val="4"/>
          <w:sz w:val="32"/>
          <w:szCs w:val="32"/>
          <w:lang w:val="en-US" w:eastAsia="zh-CN"/>
        </w:rPr>
        <w:t>投标人</w:t>
      </w:r>
      <w:r>
        <w:rPr>
          <w:rFonts w:hint="eastAsia" w:ascii="仿宋" w:hAnsi="仿宋" w:eastAsia="仿宋" w:cs="仿宋"/>
          <w:b w:val="0"/>
          <w:bCs w:val="0"/>
          <w:spacing w:val="4"/>
          <w:sz w:val="32"/>
          <w:szCs w:val="32"/>
        </w:rPr>
        <w:t>名称（盖章</w:t>
      </w:r>
      <w:r>
        <w:rPr>
          <w:rFonts w:hint="eastAsia" w:ascii="仿宋" w:hAnsi="仿宋" w:eastAsia="仿宋" w:cs="仿宋"/>
          <w:b w:val="0"/>
          <w:bCs w:val="0"/>
          <w:spacing w:val="-12"/>
          <w:sz w:val="32"/>
          <w:szCs w:val="32"/>
        </w:rPr>
        <w:t>）</w:t>
      </w:r>
      <w:r>
        <w:rPr>
          <w:rFonts w:hint="eastAsia" w:ascii="仿宋" w:hAnsi="仿宋" w:eastAsia="仿宋" w:cs="仿宋"/>
          <w:b w:val="0"/>
          <w:bCs w:val="0"/>
          <w:spacing w:val="-56"/>
          <w:sz w:val="32"/>
          <w:szCs w:val="32"/>
        </w:rPr>
        <w:t xml:space="preserve"> </w:t>
      </w:r>
      <w:r>
        <w:rPr>
          <w:rFonts w:hint="eastAsia" w:ascii="仿宋" w:hAnsi="仿宋" w:eastAsia="仿宋" w:cs="仿宋"/>
          <w:b w:val="0"/>
          <w:bCs w:val="0"/>
          <w:spacing w:val="-12"/>
          <w:sz w:val="32"/>
          <w:szCs w:val="32"/>
        </w:rPr>
        <w:t>：</w:t>
      </w:r>
      <w:r>
        <w:rPr>
          <w:rFonts w:hint="eastAsia" w:ascii="仿宋" w:hAnsi="仿宋" w:eastAsia="仿宋" w:cs="仿宋"/>
          <w:b w:val="0"/>
          <w:bCs w:val="0"/>
          <w:sz w:val="32"/>
          <w:szCs w:val="32"/>
          <w:u w:val="single" w:color="auto"/>
        </w:rPr>
        <w:t xml:space="preserve">                             </w:t>
      </w:r>
    </w:p>
    <w:p w14:paraId="4E5AC9D5">
      <w:pPr>
        <w:pStyle w:val="3"/>
        <w:spacing w:line="286" w:lineRule="auto"/>
        <w:rPr>
          <w:rFonts w:hint="eastAsia" w:ascii="仿宋" w:hAnsi="仿宋" w:eastAsia="仿宋" w:cs="仿宋"/>
          <w:b w:val="0"/>
          <w:bCs w:val="0"/>
          <w:sz w:val="32"/>
          <w:szCs w:val="32"/>
        </w:rPr>
      </w:pPr>
    </w:p>
    <w:p w14:paraId="0B7F3D0C">
      <w:pPr>
        <w:spacing w:before="76" w:line="231" w:lineRule="auto"/>
        <w:ind w:left="517"/>
        <w:rPr>
          <w:rFonts w:hint="eastAsia" w:ascii="仿宋" w:hAnsi="仿宋" w:eastAsia="仿宋" w:cs="仿宋"/>
          <w:b w:val="0"/>
          <w:bCs w:val="0"/>
          <w:sz w:val="32"/>
          <w:szCs w:val="32"/>
        </w:rPr>
      </w:pPr>
      <w:r>
        <w:rPr>
          <w:rFonts w:hint="eastAsia" w:ascii="仿宋" w:hAnsi="仿宋" w:eastAsia="仿宋" w:cs="仿宋"/>
          <w:b w:val="0"/>
          <w:bCs w:val="0"/>
          <w:spacing w:val="4"/>
          <w:sz w:val="32"/>
          <w:szCs w:val="32"/>
        </w:rPr>
        <w:t>法定代表人（签字或盖章</w:t>
      </w:r>
      <w:r>
        <w:rPr>
          <w:rFonts w:hint="eastAsia" w:ascii="仿宋" w:hAnsi="仿宋" w:eastAsia="仿宋" w:cs="仿宋"/>
          <w:b w:val="0"/>
          <w:bCs w:val="0"/>
          <w:spacing w:val="-14"/>
          <w:sz w:val="32"/>
          <w:szCs w:val="32"/>
        </w:rPr>
        <w:t>）</w:t>
      </w:r>
      <w:r>
        <w:rPr>
          <w:rFonts w:hint="eastAsia" w:ascii="仿宋" w:hAnsi="仿宋" w:eastAsia="仿宋" w:cs="仿宋"/>
          <w:b w:val="0"/>
          <w:bCs w:val="0"/>
          <w:spacing w:val="-45"/>
          <w:sz w:val="32"/>
          <w:szCs w:val="32"/>
        </w:rPr>
        <w:t xml:space="preserve"> </w:t>
      </w:r>
      <w:r>
        <w:rPr>
          <w:rFonts w:hint="eastAsia" w:ascii="仿宋" w:hAnsi="仿宋" w:eastAsia="仿宋" w:cs="仿宋"/>
          <w:b w:val="0"/>
          <w:bCs w:val="0"/>
          <w:spacing w:val="-14"/>
          <w:sz w:val="32"/>
          <w:szCs w:val="32"/>
        </w:rPr>
        <w:t>：</w:t>
      </w:r>
      <w:r>
        <w:rPr>
          <w:rFonts w:hint="eastAsia" w:ascii="仿宋" w:hAnsi="仿宋" w:eastAsia="仿宋" w:cs="仿宋"/>
          <w:b w:val="0"/>
          <w:bCs w:val="0"/>
          <w:sz w:val="32"/>
          <w:szCs w:val="32"/>
          <w:u w:val="single" w:color="auto"/>
        </w:rPr>
        <w:t xml:space="preserve">                             </w:t>
      </w:r>
    </w:p>
    <w:p w14:paraId="607992B2">
      <w:pPr>
        <w:pStyle w:val="3"/>
        <w:spacing w:line="285" w:lineRule="auto"/>
        <w:rPr>
          <w:rFonts w:hint="eastAsia" w:ascii="仿宋" w:hAnsi="仿宋" w:eastAsia="仿宋" w:cs="仿宋"/>
          <w:b w:val="0"/>
          <w:bCs w:val="0"/>
          <w:sz w:val="32"/>
          <w:szCs w:val="32"/>
        </w:rPr>
      </w:pPr>
    </w:p>
    <w:p w14:paraId="6E49BF10">
      <w:pPr>
        <w:spacing w:before="75" w:line="233" w:lineRule="auto"/>
        <w:ind w:left="507"/>
        <w:rPr>
          <w:rFonts w:hint="eastAsia" w:ascii="仿宋" w:hAnsi="仿宋" w:eastAsia="仿宋" w:cs="仿宋"/>
          <w:b w:val="0"/>
          <w:bCs w:val="0"/>
          <w:sz w:val="32"/>
          <w:szCs w:val="32"/>
        </w:rPr>
      </w:pPr>
      <w:r>
        <w:rPr>
          <w:rFonts w:hint="eastAsia" w:ascii="仿宋" w:hAnsi="仿宋" w:eastAsia="仿宋" w:cs="仿宋"/>
          <w:b w:val="0"/>
          <w:bCs w:val="0"/>
          <w:spacing w:val="-3"/>
          <w:sz w:val="32"/>
          <w:szCs w:val="32"/>
        </w:rPr>
        <w:t>联</w:t>
      </w:r>
      <w:r>
        <w:rPr>
          <w:rFonts w:hint="eastAsia" w:ascii="仿宋" w:hAnsi="仿宋" w:eastAsia="仿宋" w:cs="仿宋"/>
          <w:b w:val="0"/>
          <w:bCs w:val="0"/>
          <w:spacing w:val="18"/>
          <w:sz w:val="32"/>
          <w:szCs w:val="32"/>
        </w:rPr>
        <w:t xml:space="preserve">  </w:t>
      </w:r>
      <w:r>
        <w:rPr>
          <w:rFonts w:hint="eastAsia" w:ascii="仿宋" w:hAnsi="仿宋" w:eastAsia="仿宋" w:cs="仿宋"/>
          <w:b w:val="0"/>
          <w:bCs w:val="0"/>
          <w:spacing w:val="-3"/>
          <w:sz w:val="32"/>
          <w:szCs w:val="32"/>
        </w:rPr>
        <w:t>系</w:t>
      </w:r>
      <w:r>
        <w:rPr>
          <w:rFonts w:hint="eastAsia" w:ascii="仿宋" w:hAnsi="仿宋" w:eastAsia="仿宋" w:cs="仿宋"/>
          <w:b w:val="0"/>
          <w:bCs w:val="0"/>
          <w:spacing w:val="16"/>
          <w:sz w:val="32"/>
          <w:szCs w:val="32"/>
        </w:rPr>
        <w:t xml:space="preserve">  </w:t>
      </w:r>
      <w:r>
        <w:rPr>
          <w:rFonts w:hint="eastAsia" w:ascii="仿宋" w:hAnsi="仿宋" w:eastAsia="仿宋" w:cs="仿宋"/>
          <w:b w:val="0"/>
          <w:bCs w:val="0"/>
          <w:spacing w:val="-3"/>
          <w:sz w:val="32"/>
          <w:szCs w:val="32"/>
        </w:rPr>
        <w:t>人：</w:t>
      </w:r>
      <w:r>
        <w:rPr>
          <w:rFonts w:hint="eastAsia" w:ascii="仿宋" w:hAnsi="仿宋" w:eastAsia="仿宋" w:cs="仿宋"/>
          <w:b w:val="0"/>
          <w:bCs w:val="0"/>
          <w:spacing w:val="-3"/>
          <w:sz w:val="32"/>
          <w:szCs w:val="32"/>
          <w:u w:val="single" w:color="auto"/>
        </w:rPr>
        <w:t xml:space="preserve">                 </w:t>
      </w:r>
      <w:r>
        <w:rPr>
          <w:rFonts w:hint="eastAsia" w:ascii="仿宋" w:hAnsi="仿宋" w:eastAsia="仿宋" w:cs="仿宋"/>
          <w:b w:val="0"/>
          <w:bCs w:val="0"/>
          <w:spacing w:val="-4"/>
          <w:sz w:val="32"/>
          <w:szCs w:val="32"/>
          <w:u w:val="single" w:color="auto"/>
        </w:rPr>
        <w:t xml:space="preserve">            </w:t>
      </w:r>
    </w:p>
    <w:p w14:paraId="081DE5E2">
      <w:pPr>
        <w:pStyle w:val="3"/>
        <w:spacing w:line="284" w:lineRule="auto"/>
        <w:rPr>
          <w:rFonts w:hint="eastAsia" w:ascii="仿宋" w:hAnsi="仿宋" w:eastAsia="仿宋" w:cs="仿宋"/>
          <w:b w:val="0"/>
          <w:bCs w:val="0"/>
          <w:sz w:val="32"/>
          <w:szCs w:val="32"/>
        </w:rPr>
      </w:pPr>
    </w:p>
    <w:p w14:paraId="4F534766">
      <w:pPr>
        <w:spacing w:before="75" w:line="231" w:lineRule="auto"/>
        <w:ind w:left="507"/>
        <w:rPr>
          <w:rFonts w:hint="eastAsia" w:ascii="仿宋" w:hAnsi="仿宋" w:eastAsia="仿宋" w:cs="仿宋"/>
          <w:b w:val="0"/>
          <w:bCs w:val="0"/>
          <w:sz w:val="32"/>
          <w:szCs w:val="32"/>
        </w:rPr>
      </w:pPr>
      <w:r>
        <w:rPr>
          <w:rFonts w:hint="eastAsia" w:ascii="仿宋" w:hAnsi="仿宋" w:eastAsia="仿宋" w:cs="仿宋"/>
          <w:b w:val="0"/>
          <w:bCs w:val="0"/>
          <w:spacing w:val="-12"/>
          <w:sz w:val="32"/>
          <w:szCs w:val="32"/>
        </w:rPr>
        <w:t>联</w:t>
      </w:r>
      <w:r>
        <w:rPr>
          <w:rFonts w:hint="eastAsia" w:ascii="仿宋" w:hAnsi="仿宋" w:eastAsia="仿宋" w:cs="仿宋"/>
          <w:b w:val="0"/>
          <w:bCs w:val="0"/>
          <w:spacing w:val="30"/>
          <w:sz w:val="32"/>
          <w:szCs w:val="32"/>
        </w:rPr>
        <w:t xml:space="preserve"> </w:t>
      </w:r>
      <w:r>
        <w:rPr>
          <w:rFonts w:hint="eastAsia" w:ascii="仿宋" w:hAnsi="仿宋" w:eastAsia="仿宋" w:cs="仿宋"/>
          <w:b w:val="0"/>
          <w:bCs w:val="0"/>
          <w:spacing w:val="-12"/>
          <w:sz w:val="32"/>
          <w:szCs w:val="32"/>
        </w:rPr>
        <w:t>系</w:t>
      </w:r>
      <w:r>
        <w:rPr>
          <w:rFonts w:hint="eastAsia" w:ascii="仿宋" w:hAnsi="仿宋" w:eastAsia="仿宋" w:cs="仿宋"/>
          <w:b w:val="0"/>
          <w:bCs w:val="0"/>
          <w:spacing w:val="49"/>
          <w:sz w:val="32"/>
          <w:szCs w:val="32"/>
        </w:rPr>
        <w:t xml:space="preserve"> </w:t>
      </w:r>
      <w:r>
        <w:rPr>
          <w:rFonts w:hint="eastAsia" w:ascii="仿宋" w:hAnsi="仿宋" w:eastAsia="仿宋" w:cs="仿宋"/>
          <w:b w:val="0"/>
          <w:bCs w:val="0"/>
          <w:spacing w:val="-12"/>
          <w:sz w:val="32"/>
          <w:szCs w:val="32"/>
        </w:rPr>
        <w:t>电</w:t>
      </w:r>
      <w:r>
        <w:rPr>
          <w:rFonts w:hint="eastAsia" w:ascii="仿宋" w:hAnsi="仿宋" w:eastAsia="仿宋" w:cs="仿宋"/>
          <w:b w:val="0"/>
          <w:bCs w:val="0"/>
          <w:spacing w:val="23"/>
          <w:sz w:val="32"/>
          <w:szCs w:val="32"/>
        </w:rPr>
        <w:t xml:space="preserve"> </w:t>
      </w:r>
      <w:r>
        <w:rPr>
          <w:rFonts w:hint="eastAsia" w:ascii="仿宋" w:hAnsi="仿宋" w:eastAsia="仿宋" w:cs="仿宋"/>
          <w:b w:val="0"/>
          <w:bCs w:val="0"/>
          <w:spacing w:val="-12"/>
          <w:sz w:val="32"/>
          <w:szCs w:val="32"/>
        </w:rPr>
        <w:t>话：</w:t>
      </w:r>
      <w:r>
        <w:rPr>
          <w:rFonts w:hint="eastAsia" w:ascii="仿宋" w:hAnsi="仿宋" w:eastAsia="仿宋" w:cs="仿宋"/>
          <w:b w:val="0"/>
          <w:bCs w:val="0"/>
          <w:sz w:val="32"/>
          <w:szCs w:val="32"/>
          <w:u w:val="single" w:color="auto"/>
        </w:rPr>
        <w:t xml:space="preserve">                             </w:t>
      </w:r>
    </w:p>
    <w:p w14:paraId="15E2C81E">
      <w:pPr>
        <w:pStyle w:val="3"/>
        <w:spacing w:line="285" w:lineRule="auto"/>
        <w:rPr>
          <w:rFonts w:hint="eastAsia" w:ascii="仿宋" w:hAnsi="仿宋" w:eastAsia="仿宋" w:cs="仿宋"/>
          <w:b w:val="0"/>
          <w:bCs w:val="0"/>
          <w:sz w:val="32"/>
          <w:szCs w:val="32"/>
        </w:rPr>
      </w:pPr>
    </w:p>
    <w:p w14:paraId="11AD6FCE">
      <w:pPr>
        <w:spacing w:before="75" w:line="229" w:lineRule="auto"/>
        <w:ind w:left="514"/>
        <w:rPr>
          <w:rFonts w:hint="eastAsia" w:ascii="仿宋" w:hAnsi="仿宋" w:eastAsia="仿宋" w:cs="仿宋"/>
          <w:b w:val="0"/>
          <w:bCs w:val="0"/>
          <w:sz w:val="32"/>
          <w:szCs w:val="32"/>
        </w:rPr>
      </w:pPr>
      <w:r>
        <w:rPr>
          <w:rFonts w:hint="eastAsia" w:ascii="仿宋" w:hAnsi="仿宋" w:eastAsia="仿宋" w:cs="仿宋"/>
          <w:b w:val="0"/>
          <w:bCs w:val="0"/>
          <w:spacing w:val="-4"/>
          <w:sz w:val="32"/>
          <w:szCs w:val="32"/>
        </w:rPr>
        <w:t>单</w:t>
      </w:r>
      <w:r>
        <w:rPr>
          <w:rFonts w:hint="eastAsia" w:ascii="仿宋" w:hAnsi="仿宋" w:eastAsia="仿宋" w:cs="仿宋"/>
          <w:b w:val="0"/>
          <w:bCs w:val="0"/>
          <w:spacing w:val="35"/>
          <w:sz w:val="32"/>
          <w:szCs w:val="32"/>
        </w:rPr>
        <w:t xml:space="preserve"> </w:t>
      </w:r>
      <w:r>
        <w:rPr>
          <w:rFonts w:hint="eastAsia" w:ascii="仿宋" w:hAnsi="仿宋" w:eastAsia="仿宋" w:cs="仿宋"/>
          <w:b w:val="0"/>
          <w:bCs w:val="0"/>
          <w:spacing w:val="-4"/>
          <w:sz w:val="32"/>
          <w:szCs w:val="32"/>
        </w:rPr>
        <w:t>位</w:t>
      </w:r>
      <w:r>
        <w:rPr>
          <w:rFonts w:hint="eastAsia" w:ascii="仿宋" w:hAnsi="仿宋" w:eastAsia="仿宋" w:cs="仿宋"/>
          <w:b w:val="0"/>
          <w:bCs w:val="0"/>
          <w:spacing w:val="25"/>
          <w:sz w:val="32"/>
          <w:szCs w:val="32"/>
        </w:rPr>
        <w:t xml:space="preserve"> </w:t>
      </w:r>
      <w:r>
        <w:rPr>
          <w:rFonts w:hint="eastAsia" w:ascii="仿宋" w:hAnsi="仿宋" w:eastAsia="仿宋" w:cs="仿宋"/>
          <w:b w:val="0"/>
          <w:bCs w:val="0"/>
          <w:spacing w:val="-4"/>
          <w:sz w:val="32"/>
          <w:szCs w:val="32"/>
        </w:rPr>
        <w:t>地</w:t>
      </w:r>
      <w:r>
        <w:rPr>
          <w:rFonts w:hint="eastAsia" w:ascii="仿宋" w:hAnsi="仿宋" w:eastAsia="仿宋" w:cs="仿宋"/>
          <w:b w:val="0"/>
          <w:bCs w:val="0"/>
          <w:spacing w:val="28"/>
          <w:sz w:val="32"/>
          <w:szCs w:val="32"/>
        </w:rPr>
        <w:t xml:space="preserve"> </w:t>
      </w:r>
      <w:r>
        <w:rPr>
          <w:rFonts w:hint="eastAsia" w:ascii="仿宋" w:hAnsi="仿宋" w:eastAsia="仿宋" w:cs="仿宋"/>
          <w:b w:val="0"/>
          <w:bCs w:val="0"/>
          <w:spacing w:val="-4"/>
          <w:sz w:val="32"/>
          <w:szCs w:val="32"/>
        </w:rPr>
        <w:t>址：</w:t>
      </w:r>
      <w:r>
        <w:rPr>
          <w:rFonts w:hint="eastAsia" w:ascii="仿宋" w:hAnsi="仿宋" w:eastAsia="仿宋" w:cs="仿宋"/>
          <w:b w:val="0"/>
          <w:bCs w:val="0"/>
          <w:spacing w:val="-4"/>
          <w:sz w:val="32"/>
          <w:szCs w:val="32"/>
          <w:u w:val="single" w:color="auto"/>
        </w:rPr>
        <w:t xml:space="preserve">                            </w:t>
      </w:r>
    </w:p>
    <w:p w14:paraId="6A5CE939">
      <w:pPr>
        <w:spacing w:line="229" w:lineRule="auto"/>
        <w:rPr>
          <w:rFonts w:hint="eastAsia" w:ascii="仿宋" w:hAnsi="仿宋" w:eastAsia="仿宋" w:cs="仿宋"/>
          <w:b w:val="0"/>
          <w:bCs w:val="0"/>
          <w:sz w:val="32"/>
          <w:szCs w:val="32"/>
        </w:rPr>
        <w:sectPr>
          <w:footerReference r:id="rId13"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48E86069">
      <w:pPr>
        <w:spacing w:before="75" w:line="231" w:lineRule="auto"/>
        <w:ind w:left="3984"/>
        <w:rPr>
          <w:rFonts w:hint="eastAsia" w:ascii="仿宋" w:hAnsi="仿宋" w:eastAsia="仿宋" w:cs="仿宋"/>
          <w:sz w:val="32"/>
          <w:szCs w:val="32"/>
        </w:rPr>
      </w:pPr>
      <w:r>
        <w:rPr>
          <w:rFonts w:hint="eastAsia" w:ascii="仿宋" w:hAnsi="仿宋" w:eastAsia="仿宋" w:cs="仿宋"/>
          <w:spacing w:val="-10"/>
          <w:sz w:val="32"/>
          <w:szCs w:val="32"/>
        </w:rPr>
        <w:t>目录</w:t>
      </w:r>
    </w:p>
    <w:p w14:paraId="74A7F561">
      <w:pPr>
        <w:spacing w:line="303" w:lineRule="auto"/>
        <w:rPr>
          <w:rFonts w:hint="eastAsia" w:ascii="仿宋" w:hAnsi="仿宋" w:eastAsia="仿宋" w:cs="仿宋"/>
          <w:sz w:val="32"/>
          <w:szCs w:val="32"/>
        </w:rPr>
      </w:pPr>
    </w:p>
    <w:p w14:paraId="59AB0010">
      <w:pPr>
        <w:pStyle w:val="3"/>
        <w:spacing w:line="271" w:lineRule="auto"/>
        <w:rPr>
          <w:rFonts w:hint="eastAsia" w:ascii="仿宋" w:hAnsi="仿宋" w:eastAsia="仿宋" w:cs="仿宋"/>
          <w:sz w:val="32"/>
          <w:szCs w:val="32"/>
        </w:rPr>
      </w:pPr>
      <w:r>
        <w:rPr>
          <w:rFonts w:hint="eastAsia" w:ascii="仿宋" w:hAnsi="仿宋" w:eastAsia="仿宋" w:cs="仿宋"/>
          <w:sz w:val="32"/>
          <w:szCs w:val="32"/>
        </w:rPr>
        <w:t>一、投标函</w:t>
      </w:r>
    </w:p>
    <w:p w14:paraId="2932FEF9">
      <w:pPr>
        <w:pStyle w:val="3"/>
        <w:spacing w:line="271" w:lineRule="auto"/>
        <w:rPr>
          <w:rFonts w:hint="eastAsia" w:ascii="仿宋" w:hAnsi="仿宋" w:eastAsia="仿宋" w:cs="仿宋"/>
          <w:sz w:val="32"/>
          <w:szCs w:val="32"/>
        </w:rPr>
      </w:pPr>
      <w:r>
        <w:rPr>
          <w:rFonts w:hint="eastAsia" w:ascii="仿宋" w:hAnsi="仿宋" w:eastAsia="仿宋" w:cs="仿宋"/>
          <w:sz w:val="32"/>
          <w:szCs w:val="32"/>
        </w:rPr>
        <w:t>二、关于资格的声明函</w:t>
      </w:r>
    </w:p>
    <w:p w14:paraId="266F1AA5">
      <w:pPr>
        <w:pStyle w:val="3"/>
        <w:spacing w:line="271" w:lineRule="auto"/>
        <w:rPr>
          <w:rFonts w:hint="eastAsia" w:ascii="仿宋" w:hAnsi="仿宋" w:eastAsia="仿宋" w:cs="仿宋"/>
          <w:sz w:val="32"/>
          <w:szCs w:val="32"/>
        </w:rPr>
      </w:pPr>
      <w:r>
        <w:rPr>
          <w:rFonts w:hint="eastAsia" w:ascii="仿宋" w:hAnsi="仿宋" w:eastAsia="仿宋" w:cs="仿宋"/>
          <w:sz w:val="32"/>
          <w:szCs w:val="32"/>
        </w:rPr>
        <w:t>三、反商业贿赂承诺书</w:t>
      </w:r>
    </w:p>
    <w:p w14:paraId="2B123D4D">
      <w:pPr>
        <w:pStyle w:val="3"/>
        <w:spacing w:line="271" w:lineRule="auto"/>
        <w:rPr>
          <w:rFonts w:hint="eastAsia" w:ascii="仿宋" w:hAnsi="仿宋" w:eastAsia="仿宋" w:cs="仿宋"/>
          <w:sz w:val="32"/>
          <w:szCs w:val="32"/>
        </w:rPr>
      </w:pPr>
      <w:r>
        <w:rPr>
          <w:rFonts w:hint="eastAsia" w:ascii="仿宋" w:hAnsi="仿宋" w:eastAsia="仿宋" w:cs="仿宋"/>
          <w:sz w:val="32"/>
          <w:szCs w:val="32"/>
        </w:rPr>
        <w:t>四、法定代表人身份证明书</w:t>
      </w:r>
    </w:p>
    <w:p w14:paraId="362036CB">
      <w:pPr>
        <w:pStyle w:val="3"/>
        <w:spacing w:line="271" w:lineRule="auto"/>
        <w:rPr>
          <w:rFonts w:hint="eastAsia" w:ascii="仿宋" w:hAnsi="仿宋" w:eastAsia="仿宋" w:cs="仿宋"/>
          <w:sz w:val="32"/>
          <w:szCs w:val="32"/>
        </w:rPr>
      </w:pPr>
      <w:r>
        <w:rPr>
          <w:rFonts w:hint="eastAsia" w:ascii="仿宋" w:hAnsi="仿宋" w:eastAsia="仿宋" w:cs="仿宋"/>
          <w:sz w:val="32"/>
          <w:szCs w:val="32"/>
        </w:rPr>
        <w:t>五、法人代表授权委托书</w:t>
      </w:r>
    </w:p>
    <w:p w14:paraId="4EB35770">
      <w:pPr>
        <w:pStyle w:val="3"/>
        <w:spacing w:line="271" w:lineRule="auto"/>
        <w:rPr>
          <w:rFonts w:hint="eastAsia" w:ascii="仿宋" w:hAnsi="仿宋" w:eastAsia="仿宋" w:cs="仿宋"/>
          <w:sz w:val="32"/>
          <w:szCs w:val="32"/>
        </w:rPr>
      </w:pPr>
      <w:r>
        <w:rPr>
          <w:rFonts w:hint="eastAsia" w:ascii="仿宋" w:hAnsi="仿宋" w:eastAsia="仿宋" w:cs="仿宋"/>
          <w:sz w:val="32"/>
          <w:szCs w:val="32"/>
        </w:rPr>
        <w:t>六、报价一览表</w:t>
      </w:r>
    </w:p>
    <w:p w14:paraId="164D57C7">
      <w:pPr>
        <w:pStyle w:val="3"/>
        <w:spacing w:line="271" w:lineRule="auto"/>
        <w:rPr>
          <w:rFonts w:hint="eastAsia" w:ascii="仿宋" w:hAnsi="仿宋" w:eastAsia="仿宋" w:cs="仿宋"/>
          <w:sz w:val="32"/>
          <w:szCs w:val="32"/>
        </w:rPr>
      </w:pPr>
      <w:r>
        <w:rPr>
          <w:rFonts w:hint="eastAsia" w:ascii="仿宋" w:hAnsi="仿宋" w:eastAsia="仿宋" w:cs="仿宋"/>
          <w:sz w:val="32"/>
          <w:szCs w:val="32"/>
        </w:rPr>
        <w:t>七、产品简要说明一览表</w:t>
      </w:r>
    </w:p>
    <w:p w14:paraId="474C56E2">
      <w:pPr>
        <w:pStyle w:val="3"/>
        <w:spacing w:line="271" w:lineRule="auto"/>
        <w:rPr>
          <w:rFonts w:hint="eastAsia" w:ascii="仿宋" w:hAnsi="仿宋" w:eastAsia="仿宋" w:cs="仿宋"/>
          <w:sz w:val="32"/>
          <w:szCs w:val="32"/>
        </w:rPr>
      </w:pPr>
      <w:r>
        <w:rPr>
          <w:rFonts w:hint="eastAsia" w:ascii="仿宋" w:hAnsi="仿宋" w:eastAsia="仿宋" w:cs="仿宋"/>
          <w:sz w:val="32"/>
          <w:szCs w:val="32"/>
        </w:rPr>
        <w:t>八、产品技术支持文件</w:t>
      </w:r>
    </w:p>
    <w:p w14:paraId="0EA18866">
      <w:pPr>
        <w:pStyle w:val="3"/>
        <w:spacing w:line="271" w:lineRule="auto"/>
        <w:rPr>
          <w:rFonts w:hint="eastAsia" w:ascii="仿宋" w:hAnsi="仿宋" w:eastAsia="仿宋" w:cs="仿宋"/>
          <w:sz w:val="32"/>
          <w:szCs w:val="32"/>
        </w:rPr>
      </w:pPr>
      <w:r>
        <w:rPr>
          <w:rFonts w:hint="eastAsia" w:ascii="仿宋" w:hAnsi="仿宋" w:eastAsia="仿宋" w:cs="仿宋"/>
          <w:sz w:val="32"/>
          <w:szCs w:val="32"/>
        </w:rPr>
        <w:t>九、备品、备件清单</w:t>
      </w:r>
    </w:p>
    <w:p w14:paraId="7EB8E968">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十、规格、技术参数偏离表</w:t>
      </w:r>
    </w:p>
    <w:p w14:paraId="2CEEDC01">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十一、商务条款偏离表</w:t>
      </w:r>
    </w:p>
    <w:p w14:paraId="137455C6">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十二、投标公司基本情况</w:t>
      </w:r>
    </w:p>
    <w:p w14:paraId="697B5E21">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十三、服务团队配备情况</w:t>
      </w:r>
    </w:p>
    <w:p w14:paraId="33B64269">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十四、近三年（202</w:t>
      </w:r>
      <w:r>
        <w:rPr>
          <w:rFonts w:hint="eastAsia" w:ascii="仿宋" w:hAnsi="仿宋" w:eastAsia="仿宋" w:cs="仿宋"/>
          <w:sz w:val="32"/>
          <w:szCs w:val="32"/>
          <w:lang w:val="en-US" w:eastAsia="zh-CN"/>
        </w:rPr>
        <w:t>3</w:t>
      </w:r>
      <w:r>
        <w:rPr>
          <w:rFonts w:hint="eastAsia" w:ascii="仿宋" w:hAnsi="仿宋" w:eastAsia="仿宋" w:cs="仿宋"/>
          <w:sz w:val="32"/>
          <w:szCs w:val="32"/>
        </w:rPr>
        <w:t>年 01月01日-至今）经营业绩表</w:t>
      </w:r>
    </w:p>
    <w:p w14:paraId="591ABC55">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十五、供货方案及培训方案</w:t>
      </w:r>
    </w:p>
    <w:p w14:paraId="36B22982">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十六、服务方案</w:t>
      </w:r>
    </w:p>
    <w:p w14:paraId="0D9BA237">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十七、售后服务承诺书</w:t>
      </w:r>
    </w:p>
    <w:p w14:paraId="62395080">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十八、投标方认为可能需要的其他文件 附件</w:t>
      </w:r>
    </w:p>
    <w:p w14:paraId="7D847007">
      <w:pPr>
        <w:pStyle w:val="3"/>
        <w:spacing w:line="271" w:lineRule="auto"/>
        <w:rPr>
          <w:rFonts w:hint="eastAsia" w:ascii="仿宋" w:hAnsi="仿宋" w:eastAsia="仿宋" w:cs="仿宋"/>
          <w:sz w:val="32"/>
          <w:szCs w:val="32"/>
        </w:rPr>
      </w:pPr>
    </w:p>
    <w:p w14:paraId="3B75DE71">
      <w:pPr>
        <w:pStyle w:val="3"/>
        <w:spacing w:line="271" w:lineRule="auto"/>
        <w:rPr>
          <w:rFonts w:hint="eastAsia" w:ascii="仿宋" w:hAnsi="仿宋" w:eastAsia="仿宋" w:cs="仿宋"/>
          <w:sz w:val="32"/>
          <w:szCs w:val="32"/>
        </w:rPr>
      </w:pPr>
    </w:p>
    <w:p w14:paraId="56D260BE">
      <w:pPr>
        <w:pStyle w:val="3"/>
        <w:spacing w:line="272" w:lineRule="auto"/>
        <w:rPr>
          <w:rFonts w:hint="eastAsia" w:ascii="仿宋" w:hAnsi="仿宋" w:eastAsia="仿宋" w:cs="仿宋"/>
          <w:sz w:val="32"/>
          <w:szCs w:val="32"/>
        </w:rPr>
      </w:pPr>
    </w:p>
    <w:p w14:paraId="6E22059D">
      <w:pPr>
        <w:rPr>
          <w:rFonts w:hint="eastAsia" w:ascii="仿宋" w:hAnsi="仿宋" w:eastAsia="仿宋" w:cs="仿宋"/>
          <w:b/>
          <w:bCs/>
          <w:spacing w:val="-4"/>
          <w:sz w:val="32"/>
          <w:szCs w:val="32"/>
        </w:rPr>
      </w:pPr>
      <w:r>
        <w:rPr>
          <w:rFonts w:hint="eastAsia" w:ascii="仿宋" w:hAnsi="仿宋" w:eastAsia="仿宋" w:cs="仿宋"/>
          <w:b/>
          <w:bCs/>
          <w:spacing w:val="-4"/>
          <w:sz w:val="32"/>
          <w:szCs w:val="32"/>
        </w:rPr>
        <w:br w:type="page"/>
      </w:r>
    </w:p>
    <w:p w14:paraId="4BA33A07">
      <w:pPr>
        <w:spacing w:before="101" w:line="228" w:lineRule="auto"/>
        <w:ind w:left="3390"/>
        <w:outlineLvl w:val="1"/>
        <w:rPr>
          <w:rFonts w:hint="eastAsia" w:ascii="仿宋" w:hAnsi="仿宋" w:eastAsia="仿宋" w:cs="仿宋"/>
          <w:sz w:val="32"/>
          <w:szCs w:val="32"/>
        </w:rPr>
      </w:pPr>
      <w:bookmarkStart w:id="60" w:name="_Toc16878"/>
      <w:r>
        <w:rPr>
          <w:rFonts w:hint="eastAsia" w:ascii="仿宋" w:hAnsi="仿宋" w:eastAsia="仿宋" w:cs="仿宋"/>
          <w:b/>
          <w:bCs/>
          <w:spacing w:val="-4"/>
          <w:sz w:val="32"/>
          <w:szCs w:val="32"/>
        </w:rPr>
        <w:t>一、投标函</w:t>
      </w:r>
      <w:bookmarkEnd w:id="60"/>
    </w:p>
    <w:p w14:paraId="048FF4C9">
      <w:pPr>
        <w:spacing w:before="122" w:line="229" w:lineRule="auto"/>
        <w:ind w:left="32"/>
        <w:rPr>
          <w:rFonts w:hint="eastAsia" w:ascii="仿宋" w:hAnsi="仿宋" w:eastAsia="仿宋" w:cs="仿宋"/>
          <w:spacing w:val="8"/>
          <w:sz w:val="32"/>
          <w:szCs w:val="32"/>
        </w:rPr>
      </w:pPr>
    </w:p>
    <w:p w14:paraId="59EA54BD">
      <w:pPr>
        <w:pStyle w:val="18"/>
        <w:spacing w:before="180" w:line="360" w:lineRule="auto"/>
        <w:ind w:left="119" w:leftChars="0" w:right="325" w:hanging="4"/>
        <w:jc w:val="both"/>
        <w:outlineLvl w:val="9"/>
        <w:rPr>
          <w:rFonts w:hint="default"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致：</w:t>
      </w:r>
      <w:r>
        <w:rPr>
          <w:rFonts w:hint="eastAsia" w:cs="仿宋"/>
          <w:b w:val="0"/>
          <w:bCs w:val="0"/>
          <w:spacing w:val="8"/>
          <w:sz w:val="32"/>
          <w:szCs w:val="32"/>
          <w:u w:val="single"/>
          <w:lang w:val="en-US" w:eastAsia="zh-CN"/>
        </w:rPr>
        <w:t xml:space="preserve">招标人  </w:t>
      </w:r>
    </w:p>
    <w:p w14:paraId="64F66BD7">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我方根据已收到</w:t>
      </w:r>
      <w:r>
        <w:rPr>
          <w:rFonts w:hint="eastAsia" w:ascii="仿宋" w:hAnsi="仿宋" w:eastAsia="仿宋" w:cs="仿宋"/>
          <w:b w:val="0"/>
          <w:bCs w:val="0"/>
          <w:spacing w:val="8"/>
          <w:sz w:val="32"/>
          <w:szCs w:val="32"/>
          <w:u w:val="single"/>
          <w:lang w:val="en-US" w:eastAsia="zh-CN"/>
        </w:rPr>
        <w:t>项目名称</w:t>
      </w:r>
      <w:r>
        <w:rPr>
          <w:rFonts w:hint="eastAsia" w:ascii="仿宋" w:hAnsi="仿宋" w:eastAsia="仿宋" w:cs="仿宋"/>
          <w:b w:val="0"/>
          <w:bCs w:val="0"/>
          <w:spacing w:val="8"/>
          <w:sz w:val="32"/>
          <w:szCs w:val="32"/>
          <w:lang w:val="en-US" w:eastAsia="zh-CN"/>
        </w:rPr>
        <w:t>的招标文件，经研究决定就以下内容分别做出承诺：</w:t>
      </w:r>
    </w:p>
    <w:p w14:paraId="45E9CE9B">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我方同意在本项目招标文件中规定的开标日起九十日内遵守本投标文件中的承诺且在此期限期满之前均具有约束力。</w:t>
      </w:r>
    </w:p>
    <w:p w14:paraId="34E5D5A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2</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我方承诺已经具备《中华人民共和国政府采购法》中规定的参加政府采购活动的投标人应当具备的条件：</w:t>
      </w:r>
    </w:p>
    <w:p w14:paraId="12580569">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（1）具有独立承担民事责任的能力；</w:t>
      </w:r>
    </w:p>
    <w:p w14:paraId="4B4BA790">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（2）具有良好的商业信誉和健全的财务会计制度；</w:t>
      </w:r>
    </w:p>
    <w:p w14:paraId="0B4B3CE7">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（3）具有履行合同所必需的设备和专业技术能力；</w:t>
      </w:r>
    </w:p>
    <w:p w14:paraId="3A2129A3">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（4）有依法缴纳税收和社会保障资金的良好记录；</w:t>
      </w:r>
    </w:p>
    <w:p w14:paraId="384A7A45">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（5）参加政府采购活动前三年内，在经营活动中没有重大违法记录；</w:t>
      </w:r>
    </w:p>
    <w:p w14:paraId="1C14450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（6）法律、行政法规规定的其他条件。</w:t>
      </w:r>
    </w:p>
    <w:p w14:paraId="5491AC3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3</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提供投标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lang w:val="en-US" w:eastAsia="zh-CN"/>
        </w:rPr>
        <w:t>须知规定的全部投标文件。</w:t>
      </w:r>
    </w:p>
    <w:p w14:paraId="25AE6CD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4</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按招标文件要求提供和交付的货物和服务的投标报价详见</w:t>
      </w:r>
      <w:r>
        <w:rPr>
          <w:rFonts w:hint="eastAsia" w:cs="仿宋"/>
          <w:b w:val="0"/>
          <w:bCs w:val="0"/>
          <w:spacing w:val="8"/>
          <w:sz w:val="32"/>
          <w:szCs w:val="32"/>
          <w:lang w:val="en-US" w:eastAsia="zh-CN"/>
        </w:rPr>
        <w:t>报价一览表</w:t>
      </w:r>
      <w:r>
        <w:rPr>
          <w:rFonts w:hint="eastAsia" w:ascii="仿宋" w:hAnsi="仿宋" w:eastAsia="仿宋" w:cs="仿宋"/>
          <w:b w:val="0"/>
          <w:bCs w:val="0"/>
          <w:spacing w:val="8"/>
          <w:sz w:val="32"/>
          <w:szCs w:val="32"/>
          <w:lang w:val="en-US" w:eastAsia="zh-CN"/>
        </w:rPr>
        <w:t>。</w:t>
      </w:r>
    </w:p>
    <w:p w14:paraId="0872241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5</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保证忠实地执行双方所签订的合同，并承担合同规定的责任和义务。</w:t>
      </w:r>
    </w:p>
    <w:p w14:paraId="36D5210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6</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保证遵守招标文件的规定。</w:t>
      </w:r>
    </w:p>
    <w:p w14:paraId="78CD4E7C">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7</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如果在开标后规定的投标有效期内撤回投标，我方的投标保证金不予返还。</w:t>
      </w:r>
    </w:p>
    <w:p w14:paraId="375A28A2">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8</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我方完全理解贵方不一定接受最低价的投标或收到的任何投标。</w:t>
      </w:r>
    </w:p>
    <w:p w14:paraId="65B71EF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9</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我方愿意向贵方提供任何与本项投标有关的数据、情况和技术资料。若贵方需要，我方愿意提供我方作出的一切承诺的证明材料。</w:t>
      </w:r>
    </w:p>
    <w:p w14:paraId="53A2698B">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10</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我方已详细审核全部投标文件，包括“修改投标文件”（如有的话）、参考资料及有关附件，确认无误。</w:t>
      </w:r>
    </w:p>
    <w:p w14:paraId="62941EF9">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11</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我方承诺接受招标文件中第四部分—采购货物清单及技术参数的全部条款且无任何异议。</w:t>
      </w:r>
    </w:p>
    <w:p w14:paraId="44A7D66C">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12</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D6B8BAE">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（1）提供虚假材料谋取中标、成交的；</w:t>
      </w:r>
    </w:p>
    <w:p w14:paraId="1ACB741A">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（2）采取不正当手段诋毁、排挤其他投标人的；</w:t>
      </w:r>
    </w:p>
    <w:p w14:paraId="2EA2D3BE">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（3）与采购人、其它投标人或者采购代理机构恶意串通的；</w:t>
      </w:r>
    </w:p>
    <w:p w14:paraId="346FDD5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（4）向采购人、采购代理机构行贿或者提供其他不正当利益的；</w:t>
      </w:r>
    </w:p>
    <w:p w14:paraId="6DC322A3">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（5）未经采购代理机构同意，在采购过程中与采购人进行协商谈判的；</w:t>
      </w:r>
    </w:p>
    <w:p w14:paraId="77C11560">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（6）拒绝有关部门监督检查或提供虚假情况的。</w:t>
      </w:r>
    </w:p>
    <w:p w14:paraId="322B140C">
      <w:pPr>
        <w:pStyle w:val="18"/>
        <w:spacing w:before="180" w:line="360" w:lineRule="auto"/>
        <w:ind w:left="119" w:leftChars="0" w:right="325" w:hanging="4"/>
        <w:jc w:val="both"/>
        <w:outlineLvl w:val="9"/>
        <w:rPr>
          <w:rFonts w:hint="eastAsia" w:ascii="仿宋" w:hAnsi="仿宋" w:eastAsia="仿宋" w:cs="仿宋"/>
          <w:sz w:val="32"/>
          <w:szCs w:val="32"/>
          <w:lang w:val="en-US" w:eastAsia="zh-CN"/>
        </w:rPr>
      </w:pPr>
      <w:r>
        <w:rPr>
          <w:rFonts w:hint="eastAsia" w:ascii="仿宋" w:hAnsi="仿宋" w:eastAsia="仿宋" w:cs="仿宋"/>
          <w:b w:val="0"/>
          <w:bCs w:val="0"/>
          <w:spacing w:val="8"/>
          <w:sz w:val="32"/>
          <w:szCs w:val="32"/>
          <w:lang w:val="en-US" w:eastAsia="zh-CN"/>
        </w:rPr>
        <w:t>与本投标有关的一切正式往来信函请寄：</w:t>
      </w:r>
    </w:p>
    <w:p w14:paraId="026BDCD8">
      <w:pPr>
        <w:spacing w:before="75" w:line="228" w:lineRule="auto"/>
        <w:ind w:left="279"/>
        <w:rPr>
          <w:rFonts w:hint="eastAsia" w:ascii="仿宋" w:hAnsi="仿宋" w:eastAsia="仿宋" w:cs="仿宋"/>
          <w:sz w:val="32"/>
          <w:szCs w:val="32"/>
        </w:rPr>
      </w:pPr>
    </w:p>
    <w:p w14:paraId="011F726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地          址：                      邮编：                   </w:t>
      </w:r>
    </w:p>
    <w:p w14:paraId="46CD9A3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电          话：                      传真：                   </w:t>
      </w:r>
    </w:p>
    <w:p w14:paraId="0A9B60D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p>
    <w:p w14:paraId="39199B22">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投标人名称（盖章）：                        </w:t>
      </w:r>
    </w:p>
    <w:p w14:paraId="4287A9A1">
      <w:pPr>
        <w:pStyle w:val="18"/>
        <w:spacing w:before="180" w:line="360" w:lineRule="auto"/>
        <w:ind w:right="325"/>
        <w:jc w:val="both"/>
        <w:outlineLvl w:val="9"/>
        <w:rPr>
          <w:rFonts w:hint="eastAsia" w:ascii="仿宋" w:hAnsi="仿宋" w:eastAsia="仿宋" w:cs="仿宋"/>
          <w:b w:val="0"/>
          <w:bCs w:val="0"/>
          <w:spacing w:val="8"/>
          <w:sz w:val="32"/>
          <w:szCs w:val="32"/>
          <w:lang w:val="en-US" w:eastAsia="zh-CN"/>
        </w:rPr>
      </w:pPr>
    </w:p>
    <w:p w14:paraId="70FCE70C">
      <w:pPr>
        <w:pStyle w:val="18"/>
        <w:spacing w:before="180" w:line="360" w:lineRule="auto"/>
        <w:ind w:left="119" w:leftChars="0" w:right="325" w:hanging="4"/>
        <w:jc w:val="right"/>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  年   月    日</w:t>
      </w:r>
    </w:p>
    <w:p w14:paraId="1DC06269">
      <w:pPr>
        <w:pStyle w:val="18"/>
        <w:spacing w:before="180" w:line="360" w:lineRule="auto"/>
        <w:ind w:right="325"/>
        <w:jc w:val="left"/>
        <w:outlineLvl w:val="9"/>
        <w:rPr>
          <w:rFonts w:hint="eastAsia" w:ascii="仿宋" w:hAnsi="仿宋" w:eastAsia="仿宋" w:cs="仿宋"/>
          <w:b w:val="0"/>
          <w:bCs w:val="0"/>
          <w:spacing w:val="8"/>
          <w:sz w:val="32"/>
          <w:szCs w:val="32"/>
          <w:lang w:val="en-US" w:eastAsia="zh-CN"/>
        </w:rPr>
      </w:pPr>
    </w:p>
    <w:p w14:paraId="33E318B0">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注：除可填报项目外，对本投标函的任何修改将被视为非实质性响应投标，从而导致该投标被拒绝。</w:t>
      </w:r>
    </w:p>
    <w:p w14:paraId="6BFA9C46">
      <w:pPr>
        <w:pStyle w:val="18"/>
        <w:spacing w:before="180" w:line="360" w:lineRule="auto"/>
        <w:ind w:right="325"/>
        <w:jc w:val="left"/>
        <w:outlineLvl w:val="9"/>
        <w:rPr>
          <w:rFonts w:hint="eastAsia" w:ascii="仿宋" w:hAnsi="仿宋" w:eastAsia="仿宋" w:cs="仿宋"/>
          <w:b w:val="0"/>
          <w:bCs w:val="0"/>
          <w:spacing w:val="8"/>
          <w:sz w:val="32"/>
          <w:szCs w:val="32"/>
          <w:lang w:val="en-US" w:eastAsia="zh-CN"/>
        </w:rPr>
        <w:sectPr>
          <w:footerReference r:id="rId14"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790BF3E4">
      <w:pPr>
        <w:spacing w:before="101" w:line="228" w:lineRule="auto"/>
        <w:ind w:left="3390"/>
        <w:outlineLvl w:val="1"/>
        <w:rPr>
          <w:rFonts w:hint="eastAsia" w:ascii="仿宋" w:hAnsi="仿宋" w:eastAsia="仿宋" w:cs="仿宋"/>
          <w:b/>
          <w:bCs/>
          <w:spacing w:val="-4"/>
          <w:sz w:val="32"/>
          <w:szCs w:val="32"/>
        </w:rPr>
      </w:pPr>
      <w:bookmarkStart w:id="61" w:name="_Toc23936"/>
      <w:r>
        <w:rPr>
          <w:rFonts w:hint="eastAsia" w:ascii="仿宋" w:hAnsi="仿宋" w:eastAsia="仿宋" w:cs="仿宋"/>
          <w:b/>
          <w:bCs/>
          <w:spacing w:val="-4"/>
          <w:sz w:val="32"/>
          <w:szCs w:val="32"/>
        </w:rPr>
        <w:t>二、关于资格的声明函</w:t>
      </w:r>
      <w:bookmarkEnd w:id="61"/>
    </w:p>
    <w:p w14:paraId="4F3418D0">
      <w:pPr>
        <w:pStyle w:val="3"/>
        <w:spacing w:line="243" w:lineRule="auto"/>
        <w:rPr>
          <w:rFonts w:hint="eastAsia" w:ascii="仿宋" w:hAnsi="仿宋" w:eastAsia="仿宋" w:cs="仿宋"/>
          <w:sz w:val="32"/>
          <w:szCs w:val="32"/>
        </w:rPr>
      </w:pPr>
    </w:p>
    <w:p w14:paraId="20BAEE49">
      <w:pPr>
        <w:pStyle w:val="3"/>
        <w:spacing w:line="244" w:lineRule="auto"/>
        <w:rPr>
          <w:rFonts w:hint="eastAsia" w:ascii="仿宋" w:hAnsi="仿宋" w:eastAsia="仿宋" w:cs="仿宋"/>
          <w:sz w:val="32"/>
          <w:szCs w:val="32"/>
        </w:rPr>
      </w:pPr>
    </w:p>
    <w:p w14:paraId="347837AC">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致：五矿国际招标有限责任公司</w:t>
      </w:r>
    </w:p>
    <w:p w14:paraId="450B38AB">
      <w:pPr>
        <w:pStyle w:val="18"/>
        <w:spacing w:before="180" w:line="360" w:lineRule="auto"/>
        <w:ind w:left="393" w:leftChars="187" w:right="325" w:firstLine="665" w:firstLineChars="198"/>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关于贵方</w:t>
      </w:r>
      <w:r>
        <w:rPr>
          <w:rFonts w:hint="eastAsia" w:ascii="仿宋" w:hAnsi="仿宋" w:eastAsia="仿宋" w:cs="仿宋"/>
          <w:b w:val="0"/>
          <w:bCs w:val="0"/>
          <w:spacing w:val="8"/>
          <w:sz w:val="32"/>
          <w:szCs w:val="32"/>
          <w:u w:val="single"/>
          <w:lang w:val="en-US" w:eastAsia="zh-CN"/>
        </w:rPr>
        <w:t xml:space="preserve">   </w:t>
      </w:r>
      <w:r>
        <w:rPr>
          <w:rFonts w:hint="eastAsia" w:ascii="仿宋" w:hAnsi="仿宋" w:eastAsia="仿宋" w:cs="仿宋"/>
          <w:b w:val="0"/>
          <w:bCs w:val="0"/>
          <w:spacing w:val="8"/>
          <w:sz w:val="32"/>
          <w:szCs w:val="32"/>
          <w:lang w:val="en-US" w:eastAsia="zh-CN"/>
        </w:rPr>
        <w:t>年</w:t>
      </w:r>
      <w:r>
        <w:rPr>
          <w:rFonts w:hint="eastAsia" w:ascii="仿宋" w:hAnsi="仿宋" w:eastAsia="仿宋" w:cs="仿宋"/>
          <w:b w:val="0"/>
          <w:bCs w:val="0"/>
          <w:spacing w:val="8"/>
          <w:sz w:val="32"/>
          <w:szCs w:val="32"/>
          <w:u w:val="single"/>
          <w:lang w:val="en-US" w:eastAsia="zh-CN"/>
        </w:rPr>
        <w:t xml:space="preserve">   </w:t>
      </w:r>
      <w:r>
        <w:rPr>
          <w:rFonts w:hint="eastAsia" w:ascii="仿宋" w:hAnsi="仿宋" w:eastAsia="仿宋" w:cs="仿宋"/>
          <w:b w:val="0"/>
          <w:bCs w:val="0"/>
          <w:spacing w:val="8"/>
          <w:sz w:val="32"/>
          <w:szCs w:val="32"/>
          <w:lang w:val="en-US" w:eastAsia="zh-CN"/>
        </w:rPr>
        <w:t>月</w:t>
      </w:r>
      <w:r>
        <w:rPr>
          <w:rFonts w:hint="eastAsia" w:ascii="仿宋" w:hAnsi="仿宋" w:eastAsia="仿宋" w:cs="仿宋"/>
          <w:b w:val="0"/>
          <w:bCs w:val="0"/>
          <w:spacing w:val="8"/>
          <w:sz w:val="32"/>
          <w:szCs w:val="32"/>
          <w:u w:val="single"/>
          <w:lang w:val="en-US" w:eastAsia="zh-CN"/>
        </w:rPr>
        <w:t xml:space="preserve">   </w:t>
      </w:r>
      <w:r>
        <w:rPr>
          <w:rFonts w:hint="eastAsia" w:ascii="仿宋" w:hAnsi="仿宋" w:eastAsia="仿宋" w:cs="仿宋"/>
          <w:b w:val="0"/>
          <w:bCs w:val="0"/>
          <w:spacing w:val="8"/>
          <w:sz w:val="32"/>
          <w:szCs w:val="32"/>
          <w:lang w:val="en-US" w:eastAsia="zh-CN"/>
        </w:rPr>
        <w:t>日</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u w:val="single"/>
          <w:lang w:val="en-US" w:eastAsia="zh-CN"/>
        </w:rPr>
        <w:t>项目编号</w:t>
      </w:r>
      <w:r>
        <w:rPr>
          <w:rFonts w:hint="eastAsia" w:ascii="仿宋" w:hAnsi="仿宋" w:eastAsia="仿宋" w:cs="仿宋"/>
          <w:b w:val="0"/>
          <w:bCs w:val="0"/>
          <w:spacing w:val="8"/>
          <w:sz w:val="32"/>
          <w:szCs w:val="32"/>
          <w:lang w:val="en-US" w:eastAsia="zh-CN"/>
        </w:rPr>
        <w:t>招标公告关于</w:t>
      </w:r>
      <w:r>
        <w:rPr>
          <w:rFonts w:hint="eastAsia" w:ascii="仿宋" w:hAnsi="仿宋" w:eastAsia="仿宋" w:cs="仿宋"/>
          <w:b w:val="0"/>
          <w:bCs w:val="0"/>
          <w:spacing w:val="8"/>
          <w:sz w:val="32"/>
          <w:szCs w:val="32"/>
          <w:u w:val="single"/>
          <w:lang w:val="en-US" w:eastAsia="zh-CN"/>
        </w:rPr>
        <w:t>“项目名称”</w:t>
      </w:r>
      <w:r>
        <w:rPr>
          <w:rFonts w:hint="eastAsia" w:ascii="仿宋" w:hAnsi="仿宋" w:eastAsia="仿宋" w:cs="仿宋"/>
          <w:b w:val="0"/>
          <w:bCs w:val="0"/>
          <w:spacing w:val="8"/>
          <w:sz w:val="32"/>
          <w:szCs w:val="32"/>
          <w:lang w:val="en-US" w:eastAsia="zh-CN"/>
        </w:rPr>
        <w:t>的招标项目，本签字人愿意参加投标，并有能力提供</w:t>
      </w:r>
      <w:r>
        <w:rPr>
          <w:rFonts w:hint="eastAsia" w:ascii="仿宋" w:hAnsi="仿宋" w:eastAsia="仿宋" w:cs="仿宋"/>
          <w:b w:val="0"/>
          <w:bCs w:val="0"/>
          <w:spacing w:val="8"/>
          <w:sz w:val="32"/>
          <w:szCs w:val="32"/>
          <w:u w:val="single"/>
          <w:lang w:val="en-US" w:eastAsia="zh-CN"/>
        </w:rPr>
        <w:t>项目名称</w:t>
      </w:r>
      <w:r>
        <w:rPr>
          <w:rFonts w:hint="eastAsia" w:ascii="仿宋" w:hAnsi="仿宋" w:eastAsia="仿宋" w:cs="仿宋"/>
          <w:b w:val="0"/>
          <w:bCs w:val="0"/>
          <w:spacing w:val="8"/>
          <w:sz w:val="32"/>
          <w:szCs w:val="32"/>
          <w:lang w:val="en-US" w:eastAsia="zh-CN"/>
        </w:rPr>
        <w:t>中的招标货物及相关服务，并保证所提交的所有文件和说明是真实和准确的。</w:t>
      </w:r>
    </w:p>
    <w:p w14:paraId="2380F4DC">
      <w:pPr>
        <w:pStyle w:val="3"/>
        <w:spacing w:line="299" w:lineRule="auto"/>
        <w:rPr>
          <w:rFonts w:hint="eastAsia" w:ascii="仿宋" w:hAnsi="仿宋" w:eastAsia="仿宋" w:cs="仿宋"/>
          <w:sz w:val="32"/>
          <w:szCs w:val="32"/>
        </w:rPr>
      </w:pPr>
    </w:p>
    <w:p w14:paraId="4AB3A9F5">
      <w:pPr>
        <w:pStyle w:val="3"/>
        <w:spacing w:line="299" w:lineRule="auto"/>
        <w:rPr>
          <w:rFonts w:hint="eastAsia" w:ascii="仿宋" w:hAnsi="仿宋" w:eastAsia="仿宋" w:cs="仿宋"/>
          <w:sz w:val="32"/>
          <w:szCs w:val="32"/>
        </w:rPr>
      </w:pPr>
    </w:p>
    <w:p w14:paraId="63E7DB24">
      <w:pPr>
        <w:pStyle w:val="3"/>
        <w:spacing w:line="299" w:lineRule="auto"/>
        <w:rPr>
          <w:rFonts w:hint="eastAsia" w:ascii="仿宋" w:hAnsi="仿宋" w:eastAsia="仿宋" w:cs="仿宋"/>
          <w:sz w:val="32"/>
          <w:szCs w:val="32"/>
        </w:rPr>
      </w:pPr>
    </w:p>
    <w:p w14:paraId="44786E99">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cs="仿宋"/>
          <w:b w:val="0"/>
          <w:bCs w:val="0"/>
          <w:spacing w:val="8"/>
          <w:sz w:val="32"/>
          <w:szCs w:val="32"/>
          <w:lang w:val="en-US" w:eastAsia="zh-CN"/>
        </w:rPr>
        <w:t>投标人</w:t>
      </w:r>
      <w:r>
        <w:rPr>
          <w:rFonts w:hint="eastAsia" w:ascii="仿宋" w:hAnsi="仿宋" w:eastAsia="仿宋" w:cs="仿宋"/>
          <w:b w:val="0"/>
          <w:bCs w:val="0"/>
          <w:spacing w:val="8"/>
          <w:sz w:val="32"/>
          <w:szCs w:val="32"/>
          <w:lang w:val="en-US" w:eastAsia="zh-CN"/>
        </w:rPr>
        <w:t xml:space="preserve">名称（盖章）：            </w:t>
      </w:r>
    </w:p>
    <w:p w14:paraId="1D563C2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p>
    <w:p w14:paraId="1BB2C8E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地址：                          </w:t>
      </w:r>
    </w:p>
    <w:p w14:paraId="0E9EE015">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代理（被授权人）签字或盖章：        </w:t>
      </w:r>
    </w:p>
    <w:p w14:paraId="248DBE66">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传真：             </w:t>
      </w:r>
    </w:p>
    <w:p w14:paraId="49E8320A">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邮编：                          </w:t>
      </w:r>
    </w:p>
    <w:p w14:paraId="68DD3E4A">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电话：                 </w:t>
      </w:r>
    </w:p>
    <w:p w14:paraId="7A0708AB">
      <w:pPr>
        <w:pStyle w:val="3"/>
        <w:spacing w:line="284" w:lineRule="auto"/>
        <w:rPr>
          <w:rFonts w:hint="eastAsia" w:ascii="仿宋" w:hAnsi="仿宋" w:eastAsia="仿宋" w:cs="仿宋"/>
          <w:sz w:val="32"/>
          <w:szCs w:val="32"/>
        </w:rPr>
      </w:pPr>
    </w:p>
    <w:p w14:paraId="1E83DFDF">
      <w:pPr>
        <w:spacing w:before="75" w:line="231" w:lineRule="auto"/>
        <w:ind w:left="5905"/>
        <w:rPr>
          <w:rFonts w:hint="eastAsia" w:ascii="仿宋" w:hAnsi="仿宋" w:eastAsia="仿宋" w:cs="仿宋"/>
          <w:sz w:val="32"/>
          <w:szCs w:val="32"/>
        </w:rPr>
      </w:pPr>
      <w:r>
        <w:rPr>
          <w:rFonts w:hint="eastAsia" w:ascii="仿宋" w:hAnsi="仿宋" w:eastAsia="仿宋" w:cs="仿宋"/>
          <w:spacing w:val="11"/>
          <w:sz w:val="32"/>
          <w:szCs w:val="32"/>
        </w:rPr>
        <w:t xml:space="preserve">   </w:t>
      </w:r>
      <w:r>
        <w:rPr>
          <w:rFonts w:hint="eastAsia" w:ascii="仿宋" w:hAnsi="仿宋" w:eastAsia="仿宋" w:cs="仿宋"/>
          <w:spacing w:val="-7"/>
          <w:sz w:val="32"/>
          <w:szCs w:val="32"/>
        </w:rPr>
        <w:t>年</w:t>
      </w:r>
      <w:r>
        <w:rPr>
          <w:rFonts w:hint="eastAsia" w:ascii="仿宋" w:hAnsi="仿宋" w:eastAsia="仿宋" w:cs="仿宋"/>
          <w:spacing w:val="14"/>
          <w:sz w:val="32"/>
          <w:szCs w:val="32"/>
        </w:rPr>
        <w:t xml:space="preserve">   </w:t>
      </w:r>
      <w:r>
        <w:rPr>
          <w:rFonts w:hint="eastAsia" w:ascii="仿宋" w:hAnsi="仿宋" w:eastAsia="仿宋" w:cs="仿宋"/>
          <w:spacing w:val="-7"/>
          <w:sz w:val="32"/>
          <w:szCs w:val="32"/>
        </w:rPr>
        <w:t>月</w:t>
      </w:r>
      <w:r>
        <w:rPr>
          <w:rFonts w:hint="eastAsia" w:ascii="仿宋" w:hAnsi="仿宋" w:eastAsia="仿宋" w:cs="仿宋"/>
          <w:spacing w:val="39"/>
          <w:sz w:val="32"/>
          <w:szCs w:val="32"/>
        </w:rPr>
        <w:t xml:space="preserve">  </w:t>
      </w:r>
      <w:r>
        <w:rPr>
          <w:rFonts w:hint="eastAsia" w:ascii="仿宋" w:hAnsi="仿宋" w:eastAsia="仿宋" w:cs="仿宋"/>
          <w:spacing w:val="-7"/>
          <w:sz w:val="32"/>
          <w:szCs w:val="32"/>
        </w:rPr>
        <w:t>日</w:t>
      </w:r>
    </w:p>
    <w:p w14:paraId="1B7FB09D">
      <w:pPr>
        <w:spacing w:line="231" w:lineRule="auto"/>
        <w:rPr>
          <w:rFonts w:hint="eastAsia" w:ascii="仿宋" w:hAnsi="仿宋" w:eastAsia="仿宋" w:cs="仿宋"/>
          <w:sz w:val="32"/>
          <w:szCs w:val="32"/>
        </w:rPr>
        <w:sectPr>
          <w:footerReference r:id="rId15"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16944453">
      <w:pPr>
        <w:spacing w:before="101" w:line="228" w:lineRule="auto"/>
        <w:ind w:left="3390"/>
        <w:outlineLvl w:val="1"/>
        <w:rPr>
          <w:rFonts w:hint="eastAsia" w:ascii="仿宋" w:hAnsi="仿宋" w:eastAsia="仿宋" w:cs="仿宋"/>
          <w:b/>
          <w:bCs/>
          <w:spacing w:val="-4"/>
          <w:sz w:val="32"/>
          <w:szCs w:val="32"/>
        </w:rPr>
      </w:pPr>
      <w:bookmarkStart w:id="62" w:name="_Toc8094"/>
      <w:r>
        <w:rPr>
          <w:rFonts w:hint="eastAsia" w:ascii="仿宋" w:hAnsi="仿宋" w:eastAsia="仿宋" w:cs="仿宋"/>
          <w:b/>
          <w:bCs/>
          <w:spacing w:val="-4"/>
          <w:sz w:val="32"/>
          <w:szCs w:val="32"/>
        </w:rPr>
        <w:t>三、反商业贿赂承诺书</w:t>
      </w:r>
      <w:bookmarkEnd w:id="62"/>
    </w:p>
    <w:p w14:paraId="45CA94DB">
      <w:pPr>
        <w:pStyle w:val="3"/>
        <w:spacing w:line="355" w:lineRule="auto"/>
        <w:rPr>
          <w:rFonts w:hint="eastAsia" w:ascii="仿宋" w:hAnsi="仿宋" w:eastAsia="仿宋" w:cs="仿宋"/>
          <w:sz w:val="32"/>
          <w:szCs w:val="32"/>
        </w:rPr>
      </w:pPr>
    </w:p>
    <w:p w14:paraId="3369B5A9">
      <w:pPr>
        <w:pStyle w:val="3"/>
        <w:spacing w:line="356" w:lineRule="auto"/>
        <w:rPr>
          <w:rFonts w:hint="eastAsia" w:ascii="仿宋" w:hAnsi="仿宋" w:eastAsia="仿宋" w:cs="仿宋"/>
          <w:sz w:val="32"/>
          <w:szCs w:val="32"/>
        </w:rPr>
      </w:pPr>
    </w:p>
    <w:p w14:paraId="486C45AE">
      <w:pPr>
        <w:spacing w:before="74" w:line="347" w:lineRule="auto"/>
        <w:ind w:left="449" w:firstLine="491"/>
        <w:jc w:val="both"/>
        <w:rPr>
          <w:rFonts w:hint="eastAsia" w:ascii="仿宋" w:hAnsi="仿宋" w:eastAsia="仿宋" w:cs="仿宋"/>
          <w:sz w:val="32"/>
          <w:szCs w:val="32"/>
        </w:rPr>
      </w:pPr>
      <w:r>
        <w:rPr>
          <w:rFonts w:hint="eastAsia" w:ascii="仿宋" w:hAnsi="仿宋" w:eastAsia="仿宋" w:cs="仿宋"/>
          <w:spacing w:val="8"/>
          <w:sz w:val="32"/>
          <w:szCs w:val="32"/>
        </w:rPr>
        <w:t>我公司承诺在</w:t>
      </w:r>
      <w:r>
        <w:rPr>
          <w:rFonts w:hint="eastAsia" w:ascii="仿宋" w:hAnsi="仿宋" w:eastAsia="仿宋" w:cs="仿宋"/>
          <w:spacing w:val="8"/>
          <w:sz w:val="32"/>
          <w:szCs w:val="32"/>
          <w:u w:val="single" w:color="auto"/>
        </w:rPr>
        <w:t>（项目名称、项目编号）</w:t>
      </w:r>
      <w:r>
        <w:rPr>
          <w:rFonts w:hint="eastAsia" w:ascii="仿宋" w:hAnsi="仿宋" w:eastAsia="仿宋" w:cs="仿宋"/>
          <w:spacing w:val="8"/>
          <w:sz w:val="32"/>
          <w:szCs w:val="32"/>
        </w:rPr>
        <w:t>招标活动中，不给予采购</w:t>
      </w:r>
      <w:r>
        <w:rPr>
          <w:rFonts w:hint="eastAsia" w:ascii="仿宋" w:hAnsi="仿宋" w:eastAsia="仿宋" w:cs="仿宋"/>
          <w:spacing w:val="8"/>
          <w:sz w:val="32"/>
          <w:szCs w:val="32"/>
          <w:lang w:val="en-US" w:eastAsia="zh-CN"/>
        </w:rPr>
        <w:t>人</w:t>
      </w:r>
      <w:r>
        <w:rPr>
          <w:rFonts w:hint="eastAsia" w:ascii="仿宋" w:hAnsi="仿宋" w:eastAsia="仿宋" w:cs="仿宋"/>
          <w:spacing w:val="8"/>
          <w:sz w:val="32"/>
          <w:szCs w:val="32"/>
        </w:rPr>
        <w:t>工作人员以及招标代理机构工作人员及其亲属各种形式的商业贿赂（包括送礼金</w:t>
      </w:r>
      <w:r>
        <w:rPr>
          <w:rFonts w:hint="eastAsia" w:ascii="仿宋" w:hAnsi="仿宋" w:eastAsia="仿宋" w:cs="仿宋"/>
          <w:spacing w:val="15"/>
          <w:sz w:val="32"/>
          <w:szCs w:val="32"/>
        </w:rPr>
        <w:t xml:space="preserve"> </w:t>
      </w:r>
      <w:r>
        <w:rPr>
          <w:rFonts w:hint="eastAsia" w:ascii="仿宋" w:hAnsi="仿宋" w:eastAsia="仿宋" w:cs="仿宋"/>
          <w:spacing w:val="4"/>
          <w:sz w:val="32"/>
          <w:szCs w:val="32"/>
        </w:rPr>
        <w:t>礼品、有价证券、购物券、回扣、佣金、咨询费、劳务费、赞助</w:t>
      </w:r>
      <w:r>
        <w:rPr>
          <w:rFonts w:hint="eastAsia" w:ascii="仿宋" w:hAnsi="仿宋" w:eastAsia="仿宋" w:cs="仿宋"/>
          <w:spacing w:val="3"/>
          <w:sz w:val="32"/>
          <w:szCs w:val="32"/>
        </w:rPr>
        <w:t>费、宣传费、</w:t>
      </w:r>
      <w:r>
        <w:rPr>
          <w:rFonts w:hint="eastAsia" w:ascii="仿宋" w:hAnsi="仿宋" w:eastAsia="仿宋" w:cs="仿宋"/>
          <w:spacing w:val="8"/>
          <w:sz w:val="32"/>
          <w:szCs w:val="32"/>
        </w:rPr>
        <w:t>支付旅游费用、报销各种消费凭证、宴请、娱乐等</w:t>
      </w:r>
      <w:r>
        <w:rPr>
          <w:rFonts w:hint="eastAsia" w:ascii="仿宋" w:hAnsi="仿宋" w:eastAsia="仿宋" w:cs="仿宋"/>
          <w:spacing w:val="15"/>
          <w:sz w:val="32"/>
          <w:szCs w:val="32"/>
        </w:rPr>
        <w:t>），</w:t>
      </w:r>
      <w:r>
        <w:rPr>
          <w:rFonts w:hint="eastAsia" w:ascii="仿宋" w:hAnsi="仿宋" w:eastAsia="仿宋" w:cs="仿宋"/>
          <w:spacing w:val="8"/>
          <w:sz w:val="32"/>
          <w:szCs w:val="32"/>
        </w:rPr>
        <w:t>如有上述行为，我公司及项目参与人员愿意按照《反不正当竞争法》的有关规定接受处罚。</w:t>
      </w:r>
    </w:p>
    <w:p w14:paraId="260C50F6">
      <w:pPr>
        <w:pStyle w:val="3"/>
        <w:spacing w:line="321" w:lineRule="auto"/>
        <w:rPr>
          <w:rFonts w:hint="eastAsia" w:ascii="仿宋" w:hAnsi="仿宋" w:eastAsia="仿宋" w:cs="仿宋"/>
          <w:sz w:val="32"/>
          <w:szCs w:val="32"/>
        </w:rPr>
      </w:pPr>
    </w:p>
    <w:p w14:paraId="34AB6CD9">
      <w:pPr>
        <w:pStyle w:val="3"/>
        <w:spacing w:line="321" w:lineRule="auto"/>
        <w:rPr>
          <w:rFonts w:hint="eastAsia" w:ascii="仿宋" w:hAnsi="仿宋" w:eastAsia="仿宋" w:cs="仿宋"/>
          <w:sz w:val="32"/>
          <w:szCs w:val="32"/>
        </w:rPr>
      </w:pPr>
    </w:p>
    <w:p w14:paraId="56E4F36E">
      <w:pPr>
        <w:spacing w:before="75" w:line="229" w:lineRule="auto"/>
        <w:ind w:left="933"/>
        <w:rPr>
          <w:rFonts w:hint="eastAsia" w:ascii="仿宋" w:hAnsi="仿宋" w:eastAsia="仿宋" w:cs="仿宋"/>
          <w:sz w:val="32"/>
          <w:szCs w:val="32"/>
        </w:rPr>
      </w:pPr>
      <w:r>
        <w:rPr>
          <w:rFonts w:hint="eastAsia" w:ascii="仿宋" w:hAnsi="仿宋" w:eastAsia="仿宋" w:cs="仿宋"/>
          <w:spacing w:val="2"/>
          <w:sz w:val="32"/>
          <w:szCs w:val="32"/>
          <w:lang w:val="en-US" w:eastAsia="zh-CN"/>
        </w:rPr>
        <w:t>投标人</w:t>
      </w:r>
      <w:r>
        <w:rPr>
          <w:rFonts w:hint="eastAsia" w:ascii="仿宋" w:hAnsi="仿宋" w:eastAsia="仿宋" w:cs="仿宋"/>
          <w:spacing w:val="2"/>
          <w:sz w:val="32"/>
          <w:szCs w:val="32"/>
        </w:rPr>
        <w:t>名称（盖章</w:t>
      </w:r>
      <w:r>
        <w:rPr>
          <w:rFonts w:hint="eastAsia" w:ascii="仿宋" w:hAnsi="仿宋" w:eastAsia="仿宋" w:cs="仿宋"/>
          <w:spacing w:val="3"/>
          <w:sz w:val="32"/>
          <w:szCs w:val="32"/>
        </w:rPr>
        <w:t>）：</w:t>
      </w:r>
    </w:p>
    <w:p w14:paraId="4F04E5AA">
      <w:pPr>
        <w:pStyle w:val="3"/>
        <w:spacing w:line="251" w:lineRule="auto"/>
        <w:rPr>
          <w:rFonts w:hint="eastAsia" w:ascii="仿宋" w:hAnsi="仿宋" w:eastAsia="仿宋" w:cs="仿宋"/>
          <w:sz w:val="32"/>
          <w:szCs w:val="32"/>
        </w:rPr>
      </w:pPr>
    </w:p>
    <w:p w14:paraId="0D7C2724">
      <w:pPr>
        <w:pStyle w:val="3"/>
        <w:spacing w:line="252" w:lineRule="auto"/>
        <w:rPr>
          <w:rFonts w:hint="eastAsia" w:ascii="仿宋" w:hAnsi="仿宋" w:eastAsia="仿宋" w:cs="仿宋"/>
          <w:sz w:val="32"/>
          <w:szCs w:val="32"/>
        </w:rPr>
      </w:pPr>
    </w:p>
    <w:p w14:paraId="5C3B1827">
      <w:pPr>
        <w:spacing w:before="75" w:line="229" w:lineRule="auto"/>
        <w:ind w:left="933"/>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 xml:space="preserve">法定代表人（签字或盖章） ：  </w:t>
      </w:r>
    </w:p>
    <w:p w14:paraId="79A93B82">
      <w:pPr>
        <w:pStyle w:val="3"/>
        <w:spacing w:line="262" w:lineRule="auto"/>
        <w:rPr>
          <w:rFonts w:hint="eastAsia" w:ascii="仿宋" w:hAnsi="仿宋" w:eastAsia="仿宋" w:cs="仿宋"/>
          <w:sz w:val="32"/>
          <w:szCs w:val="32"/>
        </w:rPr>
      </w:pPr>
    </w:p>
    <w:p w14:paraId="15171134">
      <w:pPr>
        <w:spacing w:before="75" w:line="231" w:lineRule="auto"/>
        <w:ind w:left="980"/>
        <w:rPr>
          <w:rFonts w:hint="eastAsia" w:ascii="仿宋" w:hAnsi="仿宋" w:eastAsia="仿宋" w:cs="仿宋"/>
          <w:spacing w:val="-22"/>
          <w:sz w:val="32"/>
          <w:szCs w:val="32"/>
        </w:rPr>
      </w:pPr>
    </w:p>
    <w:p w14:paraId="55DB909E">
      <w:pPr>
        <w:spacing w:before="75" w:line="231" w:lineRule="auto"/>
        <w:ind w:left="980"/>
        <w:rPr>
          <w:rFonts w:hint="eastAsia" w:ascii="仿宋" w:hAnsi="仿宋" w:eastAsia="仿宋" w:cs="仿宋"/>
          <w:sz w:val="32"/>
          <w:szCs w:val="32"/>
        </w:rPr>
      </w:pPr>
      <w:r>
        <w:rPr>
          <w:rFonts w:hint="eastAsia" w:ascii="仿宋" w:hAnsi="仿宋" w:eastAsia="仿宋" w:cs="仿宋"/>
          <w:spacing w:val="-22"/>
          <w:sz w:val="32"/>
          <w:szCs w:val="32"/>
        </w:rPr>
        <w:t>日期：</w:t>
      </w:r>
    </w:p>
    <w:p w14:paraId="5BA86077">
      <w:pPr>
        <w:spacing w:line="231" w:lineRule="auto"/>
        <w:rPr>
          <w:rFonts w:hint="eastAsia" w:ascii="仿宋" w:hAnsi="仿宋" w:eastAsia="仿宋" w:cs="仿宋"/>
          <w:sz w:val="32"/>
          <w:szCs w:val="32"/>
        </w:rPr>
        <w:sectPr>
          <w:footerReference r:id="rId16"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082BFE33">
      <w:pPr>
        <w:spacing w:before="101" w:line="228" w:lineRule="auto"/>
        <w:jc w:val="center"/>
        <w:outlineLvl w:val="1"/>
        <w:rPr>
          <w:rFonts w:hint="eastAsia" w:ascii="仿宋" w:hAnsi="仿宋" w:eastAsia="仿宋" w:cs="仿宋"/>
          <w:b/>
          <w:bCs/>
          <w:spacing w:val="-4"/>
          <w:sz w:val="32"/>
          <w:szCs w:val="32"/>
        </w:rPr>
      </w:pPr>
      <w:bookmarkStart w:id="63" w:name="_Toc14644"/>
      <w:r>
        <w:rPr>
          <w:rFonts w:hint="eastAsia" w:ascii="仿宋" w:hAnsi="仿宋" w:eastAsia="仿宋" w:cs="仿宋"/>
          <w:b/>
          <w:bCs/>
          <w:spacing w:val="-4"/>
          <w:sz w:val="32"/>
          <w:szCs w:val="32"/>
        </w:rPr>
        <w:t>四、法定代表人身份证明书</w:t>
      </w:r>
      <w:bookmarkEnd w:id="63"/>
    </w:p>
    <w:p w14:paraId="4D969377">
      <w:pPr>
        <w:pStyle w:val="18"/>
        <w:spacing w:before="180" w:line="360" w:lineRule="auto"/>
        <w:ind w:right="325"/>
        <w:jc w:val="both"/>
        <w:outlineLvl w:val="9"/>
        <w:rPr>
          <w:rFonts w:hint="eastAsia" w:ascii="仿宋" w:hAnsi="仿宋" w:eastAsia="仿宋" w:cs="仿宋"/>
          <w:b w:val="0"/>
          <w:bCs w:val="0"/>
          <w:spacing w:val="8"/>
          <w:sz w:val="32"/>
          <w:szCs w:val="32"/>
          <w:lang w:val="en-US" w:eastAsia="zh-CN"/>
        </w:rPr>
      </w:pPr>
    </w:p>
    <w:p w14:paraId="7B1F787E">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单位名称： </w:t>
      </w:r>
    </w:p>
    <w:p w14:paraId="73FE32CE">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企业类型： </w:t>
      </w:r>
    </w:p>
    <w:p w14:paraId="33F4A85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地    址： </w:t>
      </w:r>
    </w:p>
    <w:p w14:paraId="47A05BB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营业期限： </w:t>
      </w:r>
    </w:p>
    <w:p w14:paraId="154D827C">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ascii="仿宋" w:hAnsi="仿宋" w:eastAsia="仿宋" w:cs="仿宋"/>
          <w:b w:val="0"/>
          <w:bCs w:val="0"/>
          <w:spacing w:val="8"/>
          <w:sz w:val="32"/>
          <w:szCs w:val="32"/>
          <w:lang w:val="en-US" w:eastAsia="zh-CN"/>
        </w:rPr>
        <w:t>成立时间：</w:t>
      </w:r>
    </w:p>
    <w:p w14:paraId="12E315E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姓名：</w:t>
      </w:r>
      <w:r>
        <w:rPr>
          <w:rFonts w:hint="eastAsia" w:ascii="仿宋" w:hAnsi="仿宋" w:eastAsia="仿宋" w:cs="仿宋"/>
          <w:spacing w:val="12"/>
          <w:sz w:val="32"/>
          <w:szCs w:val="32"/>
          <w:u w:val="single"/>
          <w:lang w:val="en-US" w:eastAsia="zh-CN"/>
        </w:rPr>
        <w:t xml:space="preserve">         </w:t>
      </w:r>
      <w:r>
        <w:rPr>
          <w:rFonts w:hint="eastAsia" w:ascii="仿宋" w:hAnsi="仿宋" w:eastAsia="仿宋" w:cs="仿宋"/>
          <w:spacing w:val="12"/>
          <w:sz w:val="32"/>
          <w:szCs w:val="32"/>
          <w:u w:val="none"/>
          <w:lang w:val="en-US" w:eastAsia="zh-CN"/>
        </w:rPr>
        <w:t xml:space="preserve"> </w:t>
      </w:r>
      <w:r>
        <w:rPr>
          <w:rFonts w:hint="eastAsia" w:ascii="仿宋" w:hAnsi="仿宋" w:eastAsia="仿宋" w:cs="仿宋"/>
          <w:spacing w:val="12"/>
          <w:sz w:val="32"/>
          <w:szCs w:val="32"/>
          <w:lang w:val="en-US" w:eastAsia="zh-CN"/>
        </w:rPr>
        <w:t>性别：</w:t>
      </w:r>
      <w:r>
        <w:rPr>
          <w:rFonts w:hint="eastAsia" w:ascii="仿宋" w:hAnsi="仿宋" w:eastAsia="仿宋" w:cs="仿宋"/>
          <w:spacing w:val="12"/>
          <w:sz w:val="32"/>
          <w:szCs w:val="32"/>
          <w:u w:val="single"/>
          <w:lang w:val="en-US" w:eastAsia="zh-CN"/>
        </w:rPr>
        <w:t xml:space="preserve">         </w:t>
      </w:r>
      <w:r>
        <w:rPr>
          <w:rFonts w:hint="eastAsia" w:ascii="仿宋" w:hAnsi="仿宋" w:eastAsia="仿宋" w:cs="仿宋"/>
          <w:spacing w:val="12"/>
          <w:sz w:val="32"/>
          <w:szCs w:val="32"/>
          <w:lang w:val="en-US" w:eastAsia="zh-CN"/>
        </w:rPr>
        <w:t xml:space="preserve">   年龄</w:t>
      </w:r>
      <w:r>
        <w:rPr>
          <w:rFonts w:hint="eastAsia" w:ascii="仿宋" w:hAnsi="仿宋" w:eastAsia="仿宋" w:cs="仿宋"/>
          <w:spacing w:val="12"/>
          <w:sz w:val="32"/>
          <w:szCs w:val="32"/>
          <w:u w:val="single"/>
          <w:lang w:val="en-US" w:eastAsia="zh-CN"/>
        </w:rPr>
        <w:t xml:space="preserve">         </w:t>
      </w:r>
      <w:r>
        <w:rPr>
          <w:rFonts w:hint="eastAsia" w:ascii="仿宋" w:hAnsi="仿宋" w:eastAsia="仿宋" w:cs="仿宋"/>
          <w:spacing w:val="12"/>
          <w:sz w:val="32"/>
          <w:szCs w:val="32"/>
          <w:lang w:val="en-US" w:eastAsia="zh-CN"/>
        </w:rPr>
        <w:t xml:space="preserve">  </w:t>
      </w:r>
    </w:p>
    <w:p w14:paraId="4175E0FB">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职务：</w:t>
      </w:r>
      <w:r>
        <w:rPr>
          <w:rFonts w:hint="eastAsia" w:ascii="仿宋" w:hAnsi="仿宋" w:eastAsia="仿宋" w:cs="仿宋"/>
          <w:spacing w:val="12"/>
          <w:sz w:val="32"/>
          <w:szCs w:val="32"/>
          <w:u w:val="single"/>
          <w:lang w:val="en-US" w:eastAsia="zh-CN"/>
        </w:rPr>
        <w:t xml:space="preserve">         </w:t>
      </w:r>
      <w:r>
        <w:rPr>
          <w:rFonts w:hint="eastAsia" w:ascii="仿宋" w:hAnsi="仿宋" w:eastAsia="仿宋" w:cs="仿宋"/>
          <w:spacing w:val="12"/>
          <w:sz w:val="32"/>
          <w:szCs w:val="32"/>
          <w:u w:val="none"/>
          <w:lang w:val="en-US" w:eastAsia="zh-CN"/>
        </w:rPr>
        <w:t xml:space="preserve"> </w:t>
      </w:r>
      <w:r>
        <w:rPr>
          <w:rFonts w:hint="eastAsia" w:ascii="仿宋" w:hAnsi="仿宋" w:eastAsia="仿宋" w:cs="仿宋"/>
          <w:spacing w:val="12"/>
          <w:sz w:val="32"/>
          <w:szCs w:val="32"/>
          <w:lang w:val="en-US" w:eastAsia="zh-CN"/>
        </w:rPr>
        <w:t xml:space="preserve">系 </w:t>
      </w:r>
      <w:r>
        <w:rPr>
          <w:rFonts w:hint="eastAsia" w:ascii="仿宋" w:hAnsi="仿宋" w:eastAsia="仿宋" w:cs="仿宋"/>
          <w:spacing w:val="12"/>
          <w:sz w:val="32"/>
          <w:szCs w:val="32"/>
          <w:u w:val="single"/>
          <w:lang w:val="en-US" w:eastAsia="zh-CN"/>
        </w:rPr>
        <w:t xml:space="preserve"> （投标人名称）</w:t>
      </w:r>
      <w:r>
        <w:rPr>
          <w:rFonts w:hint="eastAsia" w:ascii="仿宋" w:hAnsi="仿宋" w:eastAsia="仿宋" w:cs="仿宋"/>
          <w:spacing w:val="12"/>
          <w:sz w:val="32"/>
          <w:szCs w:val="32"/>
          <w:lang w:val="en-US" w:eastAsia="zh-CN"/>
        </w:rPr>
        <w:t xml:space="preserve"> 的法定代表人。</w:t>
      </w:r>
    </w:p>
    <w:p w14:paraId="0DC2CA6D">
      <w:pPr>
        <w:pStyle w:val="3"/>
        <w:spacing w:line="259" w:lineRule="auto"/>
        <w:rPr>
          <w:sz w:val="32"/>
          <w:szCs w:val="32"/>
        </w:rPr>
      </w:pPr>
    </w:p>
    <w:p w14:paraId="53A3B93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特此证明。</w:t>
      </w:r>
    </w:p>
    <w:p w14:paraId="0FB7BD8F">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附身份证正反面原件彩色扫描件：</w:t>
      </w:r>
    </w:p>
    <w:p w14:paraId="71E3C93D">
      <w:pPr>
        <w:spacing w:before="182" w:line="363" w:lineRule="auto"/>
        <w:ind w:right="83"/>
        <w:jc w:val="both"/>
        <w:rPr>
          <w:rFonts w:hint="eastAsia" w:ascii="仿宋" w:hAnsi="仿宋" w:eastAsia="仿宋" w:cs="仿宋"/>
          <w:spacing w:val="12"/>
          <w:sz w:val="32"/>
          <w:szCs w:val="32"/>
          <w:lang w:val="en-US" w:eastAsia="zh-CN"/>
        </w:rPr>
      </w:pPr>
    </w:p>
    <w:p w14:paraId="432F8FA7">
      <w:pPr>
        <w:spacing w:before="182" w:line="363" w:lineRule="auto"/>
        <w:ind w:right="83"/>
        <w:jc w:val="both"/>
        <w:rPr>
          <w:rFonts w:hint="eastAsia" w:ascii="仿宋" w:hAnsi="仿宋" w:eastAsia="仿宋" w:cs="仿宋"/>
          <w:spacing w:val="12"/>
          <w:sz w:val="32"/>
          <w:szCs w:val="32"/>
          <w:lang w:val="en-US" w:eastAsia="zh-CN"/>
        </w:rPr>
      </w:pPr>
    </w:p>
    <w:p w14:paraId="592F7A14">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7EACC4E1">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71953F50">
      <w:pPr>
        <w:spacing w:before="182" w:line="363" w:lineRule="auto"/>
        <w:ind w:right="83"/>
        <w:jc w:val="both"/>
        <w:rPr>
          <w:rFonts w:hint="eastAsia" w:ascii="仿宋" w:hAnsi="仿宋" w:eastAsia="仿宋" w:cs="仿宋"/>
          <w:spacing w:val="12"/>
          <w:sz w:val="32"/>
          <w:szCs w:val="32"/>
          <w:lang w:val="en-US" w:eastAsia="zh-CN"/>
        </w:rPr>
        <w:sectPr>
          <w:footerReference r:id="rId17" w:type="default"/>
          <w:pgSz w:w="11906" w:h="16838"/>
          <w:pgMar w:top="1440" w:right="1800" w:bottom="1440" w:left="180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447C5120">
      <w:pPr>
        <w:spacing w:before="101" w:line="228" w:lineRule="auto"/>
        <w:jc w:val="center"/>
        <w:outlineLvl w:val="1"/>
        <w:rPr>
          <w:rFonts w:hint="eastAsia" w:ascii="仿宋" w:hAnsi="仿宋" w:eastAsia="仿宋" w:cs="仿宋"/>
          <w:b/>
          <w:bCs/>
          <w:spacing w:val="-4"/>
          <w:sz w:val="32"/>
          <w:szCs w:val="32"/>
        </w:rPr>
      </w:pPr>
      <w:bookmarkStart w:id="64" w:name="_Toc12623"/>
      <w:r>
        <w:rPr>
          <w:rFonts w:hint="eastAsia" w:ascii="仿宋" w:hAnsi="仿宋" w:eastAsia="仿宋" w:cs="仿宋"/>
          <w:b/>
          <w:bCs/>
          <w:spacing w:val="-4"/>
          <w:sz w:val="32"/>
          <w:szCs w:val="32"/>
        </w:rPr>
        <w:t>五、法人代表授权委托书</w:t>
      </w:r>
      <w:bookmarkEnd w:id="64"/>
    </w:p>
    <w:p w14:paraId="07D6461F">
      <w:pPr>
        <w:pStyle w:val="3"/>
        <w:spacing w:line="243" w:lineRule="auto"/>
        <w:rPr>
          <w:rFonts w:hint="eastAsia" w:ascii="仿宋" w:hAnsi="仿宋" w:eastAsia="仿宋" w:cs="仿宋"/>
          <w:sz w:val="32"/>
          <w:szCs w:val="32"/>
        </w:rPr>
      </w:pPr>
    </w:p>
    <w:p w14:paraId="4B32E56D">
      <w:pPr>
        <w:pStyle w:val="3"/>
        <w:spacing w:line="244" w:lineRule="auto"/>
        <w:rPr>
          <w:rFonts w:hint="eastAsia" w:ascii="仿宋" w:hAnsi="仿宋" w:eastAsia="仿宋" w:cs="仿宋"/>
          <w:sz w:val="32"/>
          <w:szCs w:val="32"/>
        </w:rPr>
      </w:pPr>
    </w:p>
    <w:p w14:paraId="5BE39335">
      <w:pPr>
        <w:spacing w:before="74" w:line="347" w:lineRule="auto"/>
        <w:ind w:left="217" w:right="978" w:firstLine="418"/>
        <w:jc w:val="both"/>
        <w:rPr>
          <w:rFonts w:hint="eastAsia" w:ascii="仿宋" w:hAnsi="仿宋" w:eastAsia="仿宋" w:cs="仿宋"/>
          <w:sz w:val="32"/>
          <w:szCs w:val="32"/>
        </w:rPr>
      </w:pPr>
      <w:r>
        <w:rPr>
          <w:rFonts w:hint="eastAsia" w:ascii="仿宋" w:hAnsi="仿宋" w:eastAsia="仿宋" w:cs="仿宋"/>
          <w:spacing w:val="1"/>
          <w:sz w:val="32"/>
          <w:szCs w:val="32"/>
        </w:rPr>
        <w:t>本授权声明：注册于中华人民共和国的</w:t>
      </w:r>
      <w:r>
        <w:rPr>
          <w:rFonts w:hint="eastAsia" w:ascii="仿宋" w:hAnsi="仿宋" w:eastAsia="仿宋" w:cs="仿宋"/>
          <w:spacing w:val="1"/>
          <w:sz w:val="32"/>
          <w:szCs w:val="32"/>
          <w:u w:val="single" w:color="auto"/>
        </w:rPr>
        <w:t>（投标人名称、住址）</w:t>
      </w:r>
      <w:r>
        <w:rPr>
          <w:rFonts w:hint="eastAsia" w:ascii="仿宋" w:hAnsi="仿宋" w:eastAsia="仿宋" w:cs="仿宋"/>
          <w:spacing w:val="1"/>
          <w:sz w:val="32"/>
          <w:szCs w:val="32"/>
        </w:rPr>
        <w:t>的</w:t>
      </w:r>
      <w:r>
        <w:rPr>
          <w:rFonts w:hint="eastAsia" w:ascii="仿宋" w:hAnsi="仿宋" w:eastAsia="仿宋" w:cs="仿宋"/>
          <w:b w:val="0"/>
          <w:bCs w:val="0"/>
          <w:spacing w:val="8"/>
          <w:sz w:val="32"/>
          <w:szCs w:val="32"/>
          <w:lang w:val="en-US" w:eastAsia="zh-CN"/>
        </w:rPr>
        <w:t>法定代表人</w:t>
      </w:r>
      <w:r>
        <w:rPr>
          <w:rFonts w:hint="eastAsia" w:ascii="仿宋" w:hAnsi="仿宋" w:eastAsia="仿宋" w:cs="仿宋"/>
          <w:spacing w:val="1"/>
          <w:sz w:val="32"/>
          <w:szCs w:val="32"/>
          <w:u w:val="single" w:color="auto"/>
        </w:rPr>
        <w:t>（法</w:t>
      </w:r>
      <w:r>
        <w:rPr>
          <w:rFonts w:hint="eastAsia" w:ascii="仿宋" w:hAnsi="仿宋" w:eastAsia="仿宋" w:cs="仿宋"/>
          <w:spacing w:val="3"/>
          <w:sz w:val="32"/>
          <w:szCs w:val="32"/>
          <w:u w:val="single" w:color="auto"/>
        </w:rPr>
        <w:t xml:space="preserve">定代表人姓名、职务） </w:t>
      </w:r>
      <w:r>
        <w:rPr>
          <w:rFonts w:hint="eastAsia" w:ascii="仿宋" w:hAnsi="仿宋" w:eastAsia="仿宋" w:cs="仿宋"/>
          <w:spacing w:val="3"/>
          <w:sz w:val="32"/>
          <w:szCs w:val="32"/>
        </w:rPr>
        <w:t>代表本公司授权在下面签字的</w:t>
      </w:r>
      <w:r>
        <w:rPr>
          <w:rFonts w:hint="eastAsia" w:ascii="仿宋" w:hAnsi="仿宋" w:eastAsia="仿宋" w:cs="仿宋"/>
          <w:spacing w:val="-20"/>
          <w:sz w:val="32"/>
          <w:szCs w:val="32"/>
          <w:u w:val="single" w:color="auto"/>
        </w:rPr>
        <w:t xml:space="preserve"> </w:t>
      </w:r>
      <w:r>
        <w:rPr>
          <w:rFonts w:hint="eastAsia" w:ascii="仿宋" w:hAnsi="仿宋" w:eastAsia="仿宋" w:cs="仿宋"/>
          <w:spacing w:val="3"/>
          <w:sz w:val="32"/>
          <w:szCs w:val="32"/>
          <w:u w:val="single" w:color="auto"/>
        </w:rPr>
        <w:t>（</w:t>
      </w:r>
      <w:r>
        <w:rPr>
          <w:rFonts w:hint="eastAsia" w:ascii="仿宋" w:hAnsi="仿宋" w:eastAsia="仿宋" w:cs="仿宋"/>
          <w:spacing w:val="2"/>
          <w:sz w:val="32"/>
          <w:szCs w:val="32"/>
          <w:u w:val="single" w:color="auto"/>
        </w:rPr>
        <w:t>被授权人的姓名、职务）</w:t>
      </w:r>
      <w:r>
        <w:rPr>
          <w:rFonts w:hint="eastAsia" w:ascii="仿宋" w:hAnsi="仿宋" w:eastAsia="仿宋" w:cs="仿宋"/>
          <w:sz w:val="32"/>
          <w:szCs w:val="32"/>
        </w:rPr>
        <w:t xml:space="preserve"> </w:t>
      </w:r>
      <w:r>
        <w:rPr>
          <w:rFonts w:hint="eastAsia" w:ascii="仿宋" w:hAnsi="仿宋" w:eastAsia="仿宋" w:cs="仿宋"/>
          <w:spacing w:val="7"/>
          <w:sz w:val="32"/>
          <w:szCs w:val="32"/>
        </w:rPr>
        <w:t>为本公司的合法代理人，就此次</w:t>
      </w:r>
      <w:r>
        <w:rPr>
          <w:rFonts w:hint="eastAsia" w:ascii="仿宋" w:hAnsi="仿宋" w:eastAsia="仿宋" w:cs="仿宋"/>
          <w:spacing w:val="7"/>
          <w:sz w:val="32"/>
          <w:szCs w:val="32"/>
          <w:u w:val="single" w:color="auto"/>
        </w:rPr>
        <w:t>项目名称</w:t>
      </w:r>
      <w:r>
        <w:rPr>
          <w:rFonts w:hint="eastAsia" w:ascii="仿宋" w:hAnsi="仿宋" w:eastAsia="仿宋" w:cs="仿宋"/>
          <w:spacing w:val="7"/>
          <w:sz w:val="32"/>
          <w:szCs w:val="32"/>
        </w:rPr>
        <w:t>，招标编</w:t>
      </w:r>
      <w:r>
        <w:rPr>
          <w:rFonts w:hint="eastAsia" w:ascii="仿宋" w:hAnsi="仿宋" w:eastAsia="仿宋" w:cs="仿宋"/>
          <w:spacing w:val="6"/>
          <w:sz w:val="32"/>
          <w:szCs w:val="32"/>
        </w:rPr>
        <w:t>号为</w:t>
      </w:r>
      <w:r>
        <w:rPr>
          <w:rFonts w:hint="eastAsia" w:ascii="仿宋" w:hAnsi="仿宋" w:eastAsia="仿宋" w:cs="仿宋"/>
          <w:spacing w:val="6"/>
          <w:sz w:val="32"/>
          <w:szCs w:val="32"/>
          <w:u w:val="single" w:color="auto"/>
        </w:rPr>
        <w:t>项目编号</w:t>
      </w:r>
      <w:r>
        <w:rPr>
          <w:rFonts w:hint="eastAsia" w:ascii="仿宋" w:hAnsi="仿宋" w:eastAsia="仿宋" w:cs="仿宋"/>
          <w:spacing w:val="6"/>
          <w:sz w:val="32"/>
          <w:szCs w:val="32"/>
        </w:rPr>
        <w:t>的</w:t>
      </w:r>
      <w:r>
        <w:rPr>
          <w:rFonts w:hint="eastAsia" w:ascii="仿宋" w:hAnsi="仿宋" w:eastAsia="仿宋" w:cs="仿宋"/>
          <w:spacing w:val="7"/>
          <w:sz w:val="32"/>
          <w:szCs w:val="32"/>
        </w:rPr>
        <w:t>投标及合同的执行</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完成和保修，以本公司名</w:t>
      </w:r>
      <w:r>
        <w:rPr>
          <w:rFonts w:hint="eastAsia" w:ascii="仿宋" w:hAnsi="仿宋" w:eastAsia="仿宋" w:cs="仿宋"/>
          <w:spacing w:val="6"/>
          <w:sz w:val="32"/>
          <w:szCs w:val="32"/>
        </w:rPr>
        <w:t>义处理一切与之有关的事</w:t>
      </w:r>
      <w:r>
        <w:rPr>
          <w:rFonts w:hint="eastAsia" w:ascii="仿宋" w:hAnsi="仿宋" w:eastAsia="仿宋" w:cs="仿宋"/>
          <w:spacing w:val="-10"/>
          <w:sz w:val="32"/>
          <w:szCs w:val="32"/>
        </w:rPr>
        <w:t>务。</w:t>
      </w:r>
    </w:p>
    <w:p w14:paraId="2B51EBB4">
      <w:pPr>
        <w:spacing w:before="37" w:line="231" w:lineRule="auto"/>
        <w:ind w:left="633"/>
        <w:rPr>
          <w:rFonts w:hint="eastAsia" w:ascii="仿宋" w:hAnsi="仿宋" w:eastAsia="仿宋" w:cs="仿宋"/>
          <w:sz w:val="32"/>
          <w:szCs w:val="32"/>
        </w:rPr>
      </w:pPr>
      <w:r>
        <w:rPr>
          <w:rFonts w:hint="eastAsia" w:ascii="仿宋" w:hAnsi="仿宋" w:eastAsia="仿宋" w:cs="仿宋"/>
          <w:spacing w:val="1"/>
          <w:sz w:val="32"/>
          <w:szCs w:val="32"/>
        </w:rPr>
        <w:t>本授权书于</w:t>
      </w:r>
      <w:r>
        <w:rPr>
          <w:rFonts w:hint="eastAsia" w:ascii="仿宋" w:hAnsi="仿宋" w:eastAsia="仿宋" w:cs="仿宋"/>
          <w:spacing w:val="1"/>
          <w:sz w:val="32"/>
          <w:szCs w:val="32"/>
          <w:u w:val="single" w:color="auto"/>
        </w:rPr>
        <w:t xml:space="preserve">   年</w:t>
      </w:r>
      <w:r>
        <w:rPr>
          <w:rFonts w:hint="eastAsia" w:ascii="仿宋" w:hAnsi="仿宋" w:eastAsia="仿宋" w:cs="仿宋"/>
          <w:spacing w:val="20"/>
          <w:sz w:val="32"/>
          <w:szCs w:val="32"/>
          <w:u w:val="single" w:color="auto"/>
        </w:rPr>
        <w:t xml:space="preserve">  </w:t>
      </w:r>
      <w:r>
        <w:rPr>
          <w:rFonts w:hint="eastAsia" w:ascii="仿宋" w:hAnsi="仿宋" w:eastAsia="仿宋" w:cs="仿宋"/>
          <w:spacing w:val="1"/>
          <w:sz w:val="32"/>
          <w:szCs w:val="32"/>
          <w:u w:val="single" w:color="auto"/>
        </w:rPr>
        <w:t>月</w:t>
      </w:r>
      <w:r>
        <w:rPr>
          <w:rFonts w:hint="eastAsia" w:ascii="仿宋" w:hAnsi="仿宋" w:eastAsia="仿宋" w:cs="仿宋"/>
          <w:spacing w:val="38"/>
          <w:sz w:val="32"/>
          <w:szCs w:val="32"/>
          <w:u w:val="single" w:color="auto"/>
        </w:rPr>
        <w:t xml:space="preserve">  </w:t>
      </w:r>
      <w:r>
        <w:rPr>
          <w:rFonts w:hint="eastAsia" w:ascii="仿宋" w:hAnsi="仿宋" w:eastAsia="仿宋" w:cs="仿宋"/>
          <w:spacing w:val="1"/>
          <w:sz w:val="32"/>
          <w:szCs w:val="32"/>
          <w:u w:val="single" w:color="auto"/>
        </w:rPr>
        <w:t>日</w:t>
      </w:r>
      <w:r>
        <w:rPr>
          <w:rFonts w:hint="eastAsia" w:ascii="仿宋" w:hAnsi="仿宋" w:eastAsia="仿宋" w:cs="仿宋"/>
          <w:spacing w:val="5"/>
          <w:sz w:val="32"/>
          <w:szCs w:val="32"/>
          <w:u w:val="single" w:color="auto"/>
        </w:rPr>
        <w:t xml:space="preserve">  </w:t>
      </w:r>
      <w:r>
        <w:rPr>
          <w:rFonts w:hint="eastAsia" w:ascii="仿宋" w:hAnsi="仿宋" w:eastAsia="仿宋" w:cs="仿宋"/>
          <w:spacing w:val="-92"/>
          <w:sz w:val="32"/>
          <w:szCs w:val="32"/>
        </w:rPr>
        <w:t xml:space="preserve"> </w:t>
      </w:r>
      <w:r>
        <w:rPr>
          <w:rFonts w:hint="eastAsia" w:ascii="仿宋" w:hAnsi="仿宋" w:eastAsia="仿宋" w:cs="仿宋"/>
          <w:spacing w:val="1"/>
          <w:sz w:val="32"/>
          <w:szCs w:val="32"/>
        </w:rPr>
        <w:t>签字生效，特此声明。</w:t>
      </w:r>
    </w:p>
    <w:p w14:paraId="2236DD19">
      <w:pPr>
        <w:pStyle w:val="3"/>
        <w:spacing w:line="257" w:lineRule="auto"/>
        <w:rPr>
          <w:rFonts w:hint="eastAsia" w:ascii="仿宋" w:hAnsi="仿宋" w:eastAsia="仿宋" w:cs="仿宋"/>
          <w:sz w:val="32"/>
          <w:szCs w:val="32"/>
        </w:rPr>
      </w:pPr>
    </w:p>
    <w:p w14:paraId="6220C87B">
      <w:pPr>
        <w:pStyle w:val="3"/>
        <w:spacing w:line="258" w:lineRule="auto"/>
        <w:rPr>
          <w:rFonts w:hint="eastAsia" w:ascii="仿宋" w:hAnsi="仿宋" w:eastAsia="仿宋" w:cs="仿宋"/>
          <w:sz w:val="32"/>
          <w:szCs w:val="32"/>
        </w:rPr>
      </w:pPr>
    </w:p>
    <w:p w14:paraId="223B9D7C">
      <w:pPr>
        <w:spacing w:before="182" w:line="363" w:lineRule="auto"/>
        <w:ind w:right="83"/>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法定代表人（签字或盖章） ：</w:t>
      </w:r>
    </w:p>
    <w:p w14:paraId="2605463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代理（被授权人）签字或盖章：</w:t>
      </w:r>
    </w:p>
    <w:p w14:paraId="55AEDBD9">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职务：</w:t>
      </w:r>
    </w:p>
    <w:p w14:paraId="19F5DE8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 ：</w:t>
      </w:r>
    </w:p>
    <w:p w14:paraId="79FF64D3">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授权日期：    年      月     日</w:t>
      </w:r>
    </w:p>
    <w:p w14:paraId="6FCE44BB">
      <w:pPr>
        <w:pStyle w:val="3"/>
        <w:spacing w:line="258" w:lineRule="auto"/>
        <w:rPr>
          <w:rFonts w:hint="eastAsia" w:ascii="仿宋" w:hAnsi="仿宋" w:eastAsia="仿宋" w:cs="仿宋"/>
          <w:sz w:val="32"/>
          <w:szCs w:val="32"/>
        </w:rPr>
      </w:pPr>
    </w:p>
    <w:p w14:paraId="6BF2DA00">
      <w:pPr>
        <w:pStyle w:val="3"/>
        <w:spacing w:line="258" w:lineRule="auto"/>
        <w:rPr>
          <w:rFonts w:hint="eastAsia" w:ascii="仿宋" w:hAnsi="仿宋" w:eastAsia="仿宋" w:cs="仿宋"/>
          <w:sz w:val="32"/>
          <w:szCs w:val="32"/>
        </w:rPr>
      </w:pPr>
    </w:p>
    <w:p w14:paraId="34DCE4A3">
      <w:pPr>
        <w:pStyle w:val="3"/>
        <w:spacing w:line="258" w:lineRule="auto"/>
        <w:rPr>
          <w:rFonts w:hint="eastAsia" w:ascii="仿宋" w:hAnsi="仿宋" w:eastAsia="仿宋" w:cs="仿宋"/>
          <w:sz w:val="32"/>
          <w:szCs w:val="32"/>
        </w:rPr>
      </w:pPr>
    </w:p>
    <w:p w14:paraId="411C2C31">
      <w:pPr>
        <w:pStyle w:val="3"/>
        <w:spacing w:line="279" w:lineRule="auto"/>
        <w:rPr>
          <w:rFonts w:hint="eastAsia" w:ascii="仿宋" w:hAnsi="仿宋" w:eastAsia="仿宋" w:cs="仿宋"/>
          <w:sz w:val="32"/>
          <w:szCs w:val="32"/>
        </w:rPr>
      </w:pPr>
    </w:p>
    <w:p w14:paraId="4083782B">
      <w:pPr>
        <w:pStyle w:val="3"/>
        <w:spacing w:line="279" w:lineRule="auto"/>
        <w:rPr>
          <w:rFonts w:hint="eastAsia" w:ascii="仿宋" w:hAnsi="仿宋" w:eastAsia="仿宋" w:cs="仿宋"/>
          <w:sz w:val="32"/>
          <w:szCs w:val="32"/>
        </w:rPr>
      </w:pPr>
    </w:p>
    <w:p w14:paraId="659AB4C9">
      <w:pPr>
        <w:pStyle w:val="3"/>
        <w:spacing w:line="279" w:lineRule="auto"/>
        <w:rPr>
          <w:rFonts w:hint="eastAsia" w:ascii="仿宋" w:hAnsi="仿宋" w:eastAsia="仿宋" w:cs="仿宋"/>
          <w:sz w:val="32"/>
          <w:szCs w:val="32"/>
        </w:rPr>
      </w:pPr>
    </w:p>
    <w:p w14:paraId="0C6526C6">
      <w:pPr>
        <w:pStyle w:val="3"/>
        <w:spacing w:line="279" w:lineRule="auto"/>
        <w:rPr>
          <w:rFonts w:hint="eastAsia" w:ascii="仿宋" w:hAnsi="仿宋" w:eastAsia="仿宋" w:cs="仿宋"/>
          <w:sz w:val="32"/>
          <w:szCs w:val="32"/>
        </w:rPr>
      </w:pPr>
    </w:p>
    <w:p w14:paraId="04D56599">
      <w:pPr>
        <w:spacing w:before="101" w:line="228" w:lineRule="auto"/>
        <w:jc w:val="center"/>
        <w:outlineLvl w:val="1"/>
        <w:rPr>
          <w:rFonts w:hint="eastAsia" w:ascii="仿宋" w:hAnsi="仿宋" w:eastAsia="仿宋" w:cs="仿宋"/>
          <w:b/>
          <w:bCs/>
          <w:spacing w:val="-4"/>
          <w:sz w:val="32"/>
          <w:szCs w:val="32"/>
          <w:highlight w:val="none"/>
        </w:rPr>
      </w:pPr>
      <w:bookmarkStart w:id="65" w:name="_Toc3163"/>
      <w:r>
        <w:rPr>
          <w:rFonts w:hint="eastAsia" w:ascii="仿宋" w:hAnsi="仿宋" w:eastAsia="仿宋" w:cs="仿宋"/>
          <w:b/>
          <w:bCs/>
          <w:spacing w:val="-4"/>
          <w:sz w:val="32"/>
          <w:szCs w:val="32"/>
          <w:highlight w:val="none"/>
        </w:rPr>
        <w:t>六、报价一览表</w:t>
      </w:r>
      <w:bookmarkEnd w:id="65"/>
    </w:p>
    <w:p w14:paraId="619581A3">
      <w:pPr>
        <w:pStyle w:val="3"/>
        <w:spacing w:line="297" w:lineRule="auto"/>
        <w:rPr>
          <w:rFonts w:hint="eastAsia" w:ascii="仿宋" w:hAnsi="仿宋" w:eastAsia="仿宋" w:cs="仿宋"/>
          <w:sz w:val="32"/>
          <w:szCs w:val="32"/>
        </w:rPr>
      </w:pPr>
    </w:p>
    <w:p w14:paraId="7070AA6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73C7F49B">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项目编号：</w:t>
      </w:r>
    </w:p>
    <w:tbl>
      <w:tblPr>
        <w:tblStyle w:val="13"/>
        <w:tblpPr w:leftFromText="180" w:rightFromText="180" w:vertAnchor="text" w:horzAnchor="page" w:tblpX="1562"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6622"/>
      </w:tblGrid>
      <w:tr w14:paraId="082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00" w:type="dxa"/>
            <w:noWrap w:val="0"/>
            <w:vAlign w:val="center"/>
          </w:tcPr>
          <w:p w14:paraId="42CB5540">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项目名称</w:t>
            </w:r>
          </w:p>
        </w:tc>
        <w:tc>
          <w:tcPr>
            <w:tcW w:w="6622" w:type="dxa"/>
            <w:noWrap w:val="0"/>
            <w:vAlign w:val="top"/>
          </w:tcPr>
          <w:p w14:paraId="29926EB5">
            <w:pPr>
              <w:widowControl w:val="0"/>
              <w:spacing w:before="144" w:line="228" w:lineRule="auto"/>
              <w:rPr>
                <w:rFonts w:hint="eastAsia" w:ascii="仿宋" w:hAnsi="仿宋" w:eastAsia="仿宋" w:cs="仿宋"/>
                <w:spacing w:val="7"/>
                <w:sz w:val="24"/>
                <w:szCs w:val="24"/>
                <w:vertAlign w:val="baseline"/>
              </w:rPr>
            </w:pPr>
          </w:p>
        </w:tc>
      </w:tr>
      <w:tr w14:paraId="53E0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00" w:type="dxa"/>
            <w:noWrap w:val="0"/>
            <w:vAlign w:val="center"/>
          </w:tcPr>
          <w:p w14:paraId="2EFD2025">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投标报价/元</w:t>
            </w:r>
          </w:p>
        </w:tc>
        <w:tc>
          <w:tcPr>
            <w:tcW w:w="6622" w:type="dxa"/>
            <w:noWrap w:val="0"/>
            <w:vAlign w:val="top"/>
          </w:tcPr>
          <w:p w14:paraId="2D041765">
            <w:pPr>
              <w:widowControl w:val="0"/>
              <w:spacing w:before="144" w:line="228" w:lineRule="auto"/>
              <w:ind w:firstLine="1016" w:firstLineChars="400"/>
              <w:rPr>
                <w:rFonts w:hint="eastAsia" w:ascii="仿宋" w:hAnsi="仿宋" w:eastAsia="仿宋" w:cs="仿宋"/>
                <w:spacing w:val="7"/>
                <w:sz w:val="24"/>
                <w:szCs w:val="24"/>
                <w:vertAlign w:val="baseline"/>
                <w:lang w:val="en-US" w:eastAsia="zh-CN"/>
              </w:rPr>
            </w:pPr>
            <w:r>
              <w:rPr>
                <w:rFonts w:hint="eastAsia" w:ascii="仿宋" w:hAnsi="仿宋" w:eastAsia="仿宋" w:cs="仿宋"/>
                <w:spacing w:val="7"/>
                <w:sz w:val="24"/>
                <w:szCs w:val="24"/>
                <w:vertAlign w:val="baseline"/>
                <w:lang w:val="en-US" w:eastAsia="zh-CN"/>
              </w:rPr>
              <w:t xml:space="preserve"> </w:t>
            </w:r>
          </w:p>
        </w:tc>
      </w:tr>
      <w:tr w14:paraId="5F05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900" w:type="dxa"/>
            <w:noWrap w:val="0"/>
            <w:vAlign w:val="center"/>
          </w:tcPr>
          <w:p w14:paraId="4A577239">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合同履行期限</w:t>
            </w:r>
          </w:p>
        </w:tc>
        <w:tc>
          <w:tcPr>
            <w:tcW w:w="6622" w:type="dxa"/>
            <w:noWrap w:val="0"/>
            <w:vAlign w:val="top"/>
          </w:tcPr>
          <w:p w14:paraId="60DAB761">
            <w:pPr>
              <w:widowControl w:val="0"/>
              <w:spacing w:before="144" w:line="228" w:lineRule="auto"/>
              <w:rPr>
                <w:rFonts w:hint="eastAsia" w:ascii="仿宋" w:hAnsi="仿宋" w:eastAsia="仿宋" w:cs="仿宋"/>
                <w:spacing w:val="7"/>
                <w:sz w:val="24"/>
                <w:szCs w:val="24"/>
                <w:vertAlign w:val="baseline"/>
                <w:lang w:val="en-US" w:eastAsia="zh-CN"/>
              </w:rPr>
            </w:pPr>
            <w:r>
              <w:rPr>
                <w:rFonts w:hint="eastAsia" w:ascii="仿宋" w:hAnsi="仿宋" w:eastAsia="仿宋" w:cs="仿宋"/>
                <w:spacing w:val="7"/>
                <w:sz w:val="24"/>
                <w:szCs w:val="24"/>
                <w:vertAlign w:val="baseline"/>
                <w:lang w:val="en-US" w:eastAsia="zh-CN"/>
              </w:rPr>
              <w:t xml:space="preserve"> </w:t>
            </w:r>
          </w:p>
        </w:tc>
      </w:tr>
      <w:tr w14:paraId="5CC9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00" w:type="dxa"/>
            <w:noWrap w:val="0"/>
            <w:vAlign w:val="center"/>
          </w:tcPr>
          <w:p w14:paraId="4692E2A1">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质量保证</w:t>
            </w:r>
          </w:p>
        </w:tc>
        <w:tc>
          <w:tcPr>
            <w:tcW w:w="6622" w:type="dxa"/>
            <w:noWrap w:val="0"/>
            <w:vAlign w:val="top"/>
          </w:tcPr>
          <w:p w14:paraId="573546EB">
            <w:pPr>
              <w:widowControl w:val="0"/>
              <w:spacing w:before="144" w:line="228" w:lineRule="auto"/>
              <w:rPr>
                <w:rFonts w:hint="eastAsia" w:ascii="仿宋" w:hAnsi="仿宋" w:eastAsia="仿宋" w:cs="仿宋"/>
                <w:spacing w:val="7"/>
                <w:sz w:val="24"/>
                <w:szCs w:val="24"/>
                <w:vertAlign w:val="baseline"/>
              </w:rPr>
            </w:pPr>
          </w:p>
        </w:tc>
      </w:tr>
      <w:tr w14:paraId="2E6E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00" w:type="dxa"/>
            <w:noWrap w:val="0"/>
            <w:vAlign w:val="center"/>
          </w:tcPr>
          <w:p w14:paraId="77C04FF9">
            <w:pPr>
              <w:widowControl w:val="0"/>
              <w:spacing w:before="144" w:line="228" w:lineRule="auto"/>
              <w:jc w:val="center"/>
              <w:rPr>
                <w:rFonts w:hint="default"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质保期</w:t>
            </w:r>
          </w:p>
        </w:tc>
        <w:tc>
          <w:tcPr>
            <w:tcW w:w="6622" w:type="dxa"/>
            <w:noWrap w:val="0"/>
            <w:vAlign w:val="top"/>
          </w:tcPr>
          <w:p w14:paraId="2C3878BF">
            <w:pPr>
              <w:widowControl w:val="0"/>
              <w:spacing w:before="144" w:line="228" w:lineRule="auto"/>
              <w:rPr>
                <w:rFonts w:hint="eastAsia" w:ascii="仿宋" w:hAnsi="仿宋" w:eastAsia="仿宋" w:cs="仿宋"/>
                <w:spacing w:val="7"/>
                <w:sz w:val="24"/>
                <w:szCs w:val="24"/>
                <w:vertAlign w:val="baseline"/>
              </w:rPr>
            </w:pPr>
          </w:p>
        </w:tc>
      </w:tr>
      <w:tr w14:paraId="72E8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00" w:type="dxa"/>
            <w:shd w:val="clear" w:color="auto" w:fill="auto"/>
            <w:noWrap w:val="0"/>
            <w:vAlign w:val="center"/>
          </w:tcPr>
          <w:p w14:paraId="584D6BE2">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所投产品</w:t>
            </w:r>
          </w:p>
          <w:p w14:paraId="55DDC814">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品牌</w:t>
            </w:r>
          </w:p>
        </w:tc>
        <w:tc>
          <w:tcPr>
            <w:tcW w:w="6622" w:type="dxa"/>
            <w:noWrap w:val="0"/>
            <w:vAlign w:val="top"/>
          </w:tcPr>
          <w:p w14:paraId="7DE1B9B8">
            <w:pPr>
              <w:widowControl w:val="0"/>
              <w:spacing w:before="144" w:line="228" w:lineRule="auto"/>
              <w:rPr>
                <w:rFonts w:hint="eastAsia" w:ascii="仿宋" w:hAnsi="仿宋" w:eastAsia="仿宋" w:cs="仿宋"/>
                <w:spacing w:val="7"/>
                <w:sz w:val="24"/>
                <w:szCs w:val="24"/>
                <w:vertAlign w:val="baseline"/>
              </w:rPr>
            </w:pPr>
          </w:p>
        </w:tc>
      </w:tr>
      <w:tr w14:paraId="22E8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00" w:type="dxa"/>
            <w:shd w:val="clear" w:color="auto" w:fill="auto"/>
            <w:noWrap w:val="0"/>
            <w:vAlign w:val="center"/>
          </w:tcPr>
          <w:p w14:paraId="6C1BCD6B">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所投产品</w:t>
            </w:r>
          </w:p>
          <w:p w14:paraId="52DB4643">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型号</w:t>
            </w:r>
          </w:p>
        </w:tc>
        <w:tc>
          <w:tcPr>
            <w:tcW w:w="6622" w:type="dxa"/>
            <w:noWrap w:val="0"/>
            <w:vAlign w:val="top"/>
          </w:tcPr>
          <w:p w14:paraId="03BC6F3C">
            <w:pPr>
              <w:widowControl w:val="0"/>
              <w:spacing w:before="144" w:line="228" w:lineRule="auto"/>
              <w:rPr>
                <w:rFonts w:hint="eastAsia" w:ascii="仿宋" w:hAnsi="仿宋" w:eastAsia="仿宋" w:cs="仿宋"/>
                <w:spacing w:val="7"/>
                <w:sz w:val="24"/>
                <w:szCs w:val="24"/>
                <w:vertAlign w:val="baseline"/>
              </w:rPr>
            </w:pPr>
          </w:p>
        </w:tc>
      </w:tr>
      <w:tr w14:paraId="431C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00" w:type="dxa"/>
            <w:noWrap w:val="0"/>
            <w:vAlign w:val="center"/>
          </w:tcPr>
          <w:p w14:paraId="18528735">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备注</w:t>
            </w:r>
          </w:p>
        </w:tc>
        <w:tc>
          <w:tcPr>
            <w:tcW w:w="6622" w:type="dxa"/>
            <w:noWrap w:val="0"/>
            <w:vAlign w:val="top"/>
          </w:tcPr>
          <w:p w14:paraId="77811ABA">
            <w:pPr>
              <w:widowControl w:val="0"/>
              <w:spacing w:before="144" w:line="228" w:lineRule="auto"/>
              <w:rPr>
                <w:rFonts w:hint="eastAsia" w:ascii="仿宋" w:hAnsi="仿宋" w:eastAsia="仿宋" w:cs="仿宋"/>
                <w:spacing w:val="7"/>
                <w:sz w:val="24"/>
                <w:szCs w:val="24"/>
                <w:vertAlign w:val="baseline"/>
              </w:rPr>
            </w:pPr>
          </w:p>
        </w:tc>
      </w:tr>
    </w:tbl>
    <w:p w14:paraId="4E4909CA">
      <w:pPr>
        <w:spacing w:before="144" w:line="228" w:lineRule="auto"/>
        <w:rPr>
          <w:rFonts w:hint="eastAsia" w:ascii="仿宋" w:hAnsi="仿宋" w:eastAsia="仿宋" w:cs="仿宋"/>
          <w:spacing w:val="7"/>
          <w:sz w:val="32"/>
          <w:szCs w:val="32"/>
        </w:rPr>
      </w:pPr>
    </w:p>
    <w:p w14:paraId="180B6940">
      <w:pPr>
        <w:spacing w:before="144" w:line="228" w:lineRule="auto"/>
        <w:rPr>
          <w:rFonts w:hint="eastAsia" w:ascii="仿宋" w:hAnsi="仿宋" w:eastAsia="仿宋" w:cs="仿宋"/>
          <w:sz w:val="32"/>
          <w:szCs w:val="32"/>
        </w:rPr>
      </w:pPr>
      <w:r>
        <w:rPr>
          <w:rFonts w:hint="eastAsia" w:ascii="仿宋" w:hAnsi="仿宋" w:eastAsia="仿宋" w:cs="仿宋"/>
          <w:spacing w:val="7"/>
          <w:sz w:val="32"/>
          <w:szCs w:val="32"/>
        </w:rPr>
        <w:t>兹声明：以上投标报价在投标有效期内一直有效。</w:t>
      </w:r>
    </w:p>
    <w:p w14:paraId="1BF8E622">
      <w:pPr>
        <w:pStyle w:val="18"/>
        <w:spacing w:before="180" w:line="360" w:lineRule="auto"/>
        <w:ind w:right="325"/>
        <w:jc w:val="both"/>
        <w:outlineLvl w:val="9"/>
        <w:rPr>
          <w:rFonts w:hint="eastAsia" w:ascii="仿宋" w:hAnsi="仿宋" w:eastAsia="仿宋" w:cs="仿宋"/>
          <w:sz w:val="32"/>
          <w:szCs w:val="32"/>
        </w:rPr>
      </w:pPr>
      <w:r>
        <w:rPr>
          <w:rFonts w:hint="eastAsia" w:cs="仿宋"/>
          <w:b w:val="0"/>
          <w:bCs w:val="0"/>
          <w:spacing w:val="8"/>
          <w:sz w:val="32"/>
          <w:szCs w:val="32"/>
          <w:lang w:val="en-US" w:eastAsia="zh-CN"/>
        </w:rPr>
        <w:t>注：本项目报价包括：安装调试、车辆运输费、检测验收、培训、维修、质保期保障等费用。</w:t>
      </w:r>
    </w:p>
    <w:p w14:paraId="522BD612">
      <w:pPr>
        <w:spacing w:before="75"/>
        <w:ind w:right="2595"/>
        <w:rPr>
          <w:rFonts w:hint="eastAsia" w:ascii="仿宋" w:hAnsi="仿宋" w:eastAsia="仿宋" w:cs="仿宋"/>
          <w:sz w:val="32"/>
          <w:szCs w:val="32"/>
        </w:rPr>
      </w:pPr>
    </w:p>
    <w:p w14:paraId="7238CAB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39CE662E">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00C106D2">
      <w:pPr>
        <w:spacing w:before="101" w:line="228" w:lineRule="auto"/>
        <w:jc w:val="both"/>
        <w:outlineLvl w:val="9"/>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日  期：</w:t>
      </w:r>
    </w:p>
    <w:p w14:paraId="7E597351">
      <w:pPr>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br w:type="page"/>
      </w:r>
    </w:p>
    <w:p w14:paraId="1F3EE867">
      <w:pPr>
        <w:spacing w:before="101" w:line="228" w:lineRule="auto"/>
        <w:jc w:val="center"/>
        <w:outlineLvl w:val="1"/>
        <w:rPr>
          <w:rFonts w:hint="eastAsia" w:ascii="仿宋" w:hAnsi="仿宋" w:eastAsia="仿宋" w:cs="仿宋"/>
          <w:b/>
          <w:bCs/>
          <w:spacing w:val="-4"/>
          <w:sz w:val="32"/>
          <w:szCs w:val="32"/>
          <w:highlight w:val="none"/>
        </w:rPr>
      </w:pPr>
      <w:bookmarkStart w:id="66" w:name="_Toc15183"/>
      <w:r>
        <w:rPr>
          <w:rFonts w:hint="eastAsia" w:ascii="仿宋" w:hAnsi="仿宋" w:eastAsia="仿宋" w:cs="仿宋"/>
          <w:b/>
          <w:bCs/>
          <w:spacing w:val="-4"/>
          <w:sz w:val="32"/>
          <w:szCs w:val="32"/>
          <w:highlight w:val="none"/>
        </w:rPr>
        <w:t>七、产品简要说明一览表</w:t>
      </w:r>
      <w:bookmarkEnd w:id="66"/>
    </w:p>
    <w:p w14:paraId="4C4D671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2E3FD420">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项目编号：</w:t>
      </w:r>
    </w:p>
    <w:p w14:paraId="2442BD0D">
      <w:pPr>
        <w:pStyle w:val="3"/>
        <w:spacing w:line="246" w:lineRule="auto"/>
        <w:rPr>
          <w:rFonts w:hint="eastAsia" w:ascii="仿宋" w:hAnsi="仿宋" w:eastAsia="仿宋" w:cs="仿宋"/>
          <w:sz w:val="32"/>
          <w:szCs w:val="32"/>
        </w:rPr>
      </w:pPr>
    </w:p>
    <w:tbl>
      <w:tblPr>
        <w:tblStyle w:val="17"/>
        <w:tblW w:w="9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276"/>
        <w:gridCol w:w="1701"/>
        <w:gridCol w:w="1822"/>
        <w:gridCol w:w="1444"/>
        <w:gridCol w:w="1444"/>
        <w:gridCol w:w="1449"/>
      </w:tblGrid>
      <w:tr w14:paraId="0E357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65" w:type="dxa"/>
            <w:textDirection w:val="tbRlV"/>
            <w:vAlign w:val="center"/>
          </w:tcPr>
          <w:p w14:paraId="23473068">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序 号</w:t>
            </w:r>
          </w:p>
        </w:tc>
        <w:tc>
          <w:tcPr>
            <w:tcW w:w="1276" w:type="dxa"/>
            <w:vAlign w:val="center"/>
          </w:tcPr>
          <w:p w14:paraId="680154D1">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产品</w:t>
            </w:r>
          </w:p>
          <w:p w14:paraId="197B64E1">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名称</w:t>
            </w:r>
          </w:p>
        </w:tc>
        <w:tc>
          <w:tcPr>
            <w:tcW w:w="1701" w:type="dxa"/>
            <w:vAlign w:val="center"/>
          </w:tcPr>
          <w:p w14:paraId="49C07C2B">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规格</w:t>
            </w:r>
          </w:p>
          <w:p w14:paraId="11DA88BD">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型号</w:t>
            </w:r>
          </w:p>
        </w:tc>
        <w:tc>
          <w:tcPr>
            <w:tcW w:w="1822" w:type="dxa"/>
            <w:vAlign w:val="center"/>
          </w:tcPr>
          <w:p w14:paraId="5DEAF9D2">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主要技术</w:t>
            </w:r>
          </w:p>
          <w:p w14:paraId="387D77AD">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参数</w:t>
            </w:r>
          </w:p>
        </w:tc>
        <w:tc>
          <w:tcPr>
            <w:tcW w:w="1444" w:type="dxa"/>
            <w:vAlign w:val="center"/>
          </w:tcPr>
          <w:p w14:paraId="5D876E6D">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性能</w:t>
            </w:r>
          </w:p>
          <w:p w14:paraId="10680A4F">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说明</w:t>
            </w:r>
          </w:p>
        </w:tc>
        <w:tc>
          <w:tcPr>
            <w:tcW w:w="1444" w:type="dxa"/>
            <w:vAlign w:val="center"/>
          </w:tcPr>
          <w:p w14:paraId="067C1CCE">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供货厂</w:t>
            </w:r>
          </w:p>
          <w:p w14:paraId="1DB3BF2D">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（商）</w:t>
            </w:r>
          </w:p>
        </w:tc>
        <w:tc>
          <w:tcPr>
            <w:tcW w:w="1449" w:type="dxa"/>
            <w:vAlign w:val="center"/>
          </w:tcPr>
          <w:p w14:paraId="1F659F52">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品牌及</w:t>
            </w:r>
          </w:p>
          <w:p w14:paraId="27793C47">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产地</w:t>
            </w:r>
          </w:p>
        </w:tc>
      </w:tr>
      <w:tr w14:paraId="45E64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65" w:type="dxa"/>
            <w:vAlign w:val="top"/>
          </w:tcPr>
          <w:p w14:paraId="0E7F64F1">
            <w:pPr>
              <w:pStyle w:val="18"/>
              <w:spacing w:before="265" w:line="187" w:lineRule="auto"/>
              <w:ind w:left="296"/>
              <w:rPr>
                <w:rFonts w:hint="eastAsia" w:ascii="仿宋" w:hAnsi="仿宋" w:eastAsia="仿宋" w:cs="仿宋"/>
                <w:sz w:val="32"/>
                <w:szCs w:val="32"/>
              </w:rPr>
            </w:pPr>
            <w:r>
              <w:rPr>
                <w:rFonts w:hint="eastAsia" w:ascii="仿宋" w:hAnsi="仿宋" w:eastAsia="仿宋" w:cs="仿宋"/>
                <w:sz w:val="32"/>
                <w:szCs w:val="32"/>
              </w:rPr>
              <w:t>1</w:t>
            </w:r>
          </w:p>
        </w:tc>
        <w:tc>
          <w:tcPr>
            <w:tcW w:w="1276" w:type="dxa"/>
            <w:vAlign w:val="top"/>
          </w:tcPr>
          <w:p w14:paraId="07D3C048">
            <w:pPr>
              <w:rPr>
                <w:rFonts w:hint="eastAsia" w:ascii="仿宋" w:hAnsi="仿宋" w:eastAsia="仿宋" w:cs="仿宋"/>
                <w:sz w:val="32"/>
                <w:szCs w:val="32"/>
              </w:rPr>
            </w:pPr>
          </w:p>
        </w:tc>
        <w:tc>
          <w:tcPr>
            <w:tcW w:w="1701" w:type="dxa"/>
            <w:vAlign w:val="top"/>
          </w:tcPr>
          <w:p w14:paraId="5FA14E9B">
            <w:pPr>
              <w:rPr>
                <w:rFonts w:hint="eastAsia" w:ascii="仿宋" w:hAnsi="仿宋" w:eastAsia="仿宋" w:cs="仿宋"/>
                <w:sz w:val="32"/>
                <w:szCs w:val="32"/>
              </w:rPr>
            </w:pPr>
          </w:p>
        </w:tc>
        <w:tc>
          <w:tcPr>
            <w:tcW w:w="1822" w:type="dxa"/>
            <w:vAlign w:val="top"/>
          </w:tcPr>
          <w:p w14:paraId="0B476FB3">
            <w:pPr>
              <w:rPr>
                <w:rFonts w:hint="eastAsia" w:ascii="仿宋" w:hAnsi="仿宋" w:eastAsia="仿宋" w:cs="仿宋"/>
                <w:sz w:val="32"/>
                <w:szCs w:val="32"/>
              </w:rPr>
            </w:pPr>
          </w:p>
        </w:tc>
        <w:tc>
          <w:tcPr>
            <w:tcW w:w="1444" w:type="dxa"/>
            <w:vAlign w:val="top"/>
          </w:tcPr>
          <w:p w14:paraId="05F8F596">
            <w:pPr>
              <w:rPr>
                <w:rFonts w:hint="eastAsia" w:ascii="仿宋" w:hAnsi="仿宋" w:eastAsia="仿宋" w:cs="仿宋"/>
                <w:sz w:val="32"/>
                <w:szCs w:val="32"/>
              </w:rPr>
            </w:pPr>
          </w:p>
        </w:tc>
        <w:tc>
          <w:tcPr>
            <w:tcW w:w="1444" w:type="dxa"/>
            <w:vAlign w:val="top"/>
          </w:tcPr>
          <w:p w14:paraId="74579D03">
            <w:pPr>
              <w:rPr>
                <w:rFonts w:hint="eastAsia" w:ascii="仿宋" w:hAnsi="仿宋" w:eastAsia="仿宋" w:cs="仿宋"/>
                <w:sz w:val="32"/>
                <w:szCs w:val="32"/>
              </w:rPr>
            </w:pPr>
          </w:p>
        </w:tc>
        <w:tc>
          <w:tcPr>
            <w:tcW w:w="1449" w:type="dxa"/>
            <w:vAlign w:val="top"/>
          </w:tcPr>
          <w:p w14:paraId="02BA7F81">
            <w:pPr>
              <w:rPr>
                <w:rFonts w:hint="eastAsia" w:ascii="仿宋" w:hAnsi="仿宋" w:eastAsia="仿宋" w:cs="仿宋"/>
                <w:sz w:val="32"/>
                <w:szCs w:val="32"/>
              </w:rPr>
            </w:pPr>
          </w:p>
        </w:tc>
      </w:tr>
      <w:tr w14:paraId="75DD2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5" w:type="dxa"/>
            <w:vAlign w:val="top"/>
          </w:tcPr>
          <w:p w14:paraId="7E0BE5BD">
            <w:pPr>
              <w:pStyle w:val="18"/>
              <w:spacing w:before="198" w:line="186" w:lineRule="auto"/>
              <w:ind w:left="281"/>
              <w:rPr>
                <w:rFonts w:hint="eastAsia" w:ascii="仿宋" w:hAnsi="仿宋" w:eastAsia="仿宋" w:cs="仿宋"/>
                <w:sz w:val="32"/>
                <w:szCs w:val="32"/>
              </w:rPr>
            </w:pPr>
            <w:r>
              <w:rPr>
                <w:rFonts w:hint="eastAsia" w:ascii="仿宋" w:hAnsi="仿宋" w:eastAsia="仿宋" w:cs="仿宋"/>
                <w:sz w:val="32"/>
                <w:szCs w:val="32"/>
              </w:rPr>
              <w:t>2</w:t>
            </w:r>
          </w:p>
        </w:tc>
        <w:tc>
          <w:tcPr>
            <w:tcW w:w="1276" w:type="dxa"/>
            <w:vAlign w:val="top"/>
          </w:tcPr>
          <w:p w14:paraId="0322FB5C">
            <w:pPr>
              <w:rPr>
                <w:rFonts w:hint="eastAsia" w:ascii="仿宋" w:hAnsi="仿宋" w:eastAsia="仿宋" w:cs="仿宋"/>
                <w:sz w:val="32"/>
                <w:szCs w:val="32"/>
              </w:rPr>
            </w:pPr>
          </w:p>
        </w:tc>
        <w:tc>
          <w:tcPr>
            <w:tcW w:w="1701" w:type="dxa"/>
            <w:vAlign w:val="top"/>
          </w:tcPr>
          <w:p w14:paraId="4C1D49B5">
            <w:pPr>
              <w:rPr>
                <w:rFonts w:hint="eastAsia" w:ascii="仿宋" w:hAnsi="仿宋" w:eastAsia="仿宋" w:cs="仿宋"/>
                <w:sz w:val="32"/>
                <w:szCs w:val="32"/>
              </w:rPr>
            </w:pPr>
          </w:p>
        </w:tc>
        <w:tc>
          <w:tcPr>
            <w:tcW w:w="1822" w:type="dxa"/>
            <w:vAlign w:val="top"/>
          </w:tcPr>
          <w:p w14:paraId="38755B6B">
            <w:pPr>
              <w:rPr>
                <w:rFonts w:hint="eastAsia" w:ascii="仿宋" w:hAnsi="仿宋" w:eastAsia="仿宋" w:cs="仿宋"/>
                <w:sz w:val="32"/>
                <w:szCs w:val="32"/>
              </w:rPr>
            </w:pPr>
          </w:p>
        </w:tc>
        <w:tc>
          <w:tcPr>
            <w:tcW w:w="1444" w:type="dxa"/>
            <w:vAlign w:val="top"/>
          </w:tcPr>
          <w:p w14:paraId="46D0F375">
            <w:pPr>
              <w:rPr>
                <w:rFonts w:hint="eastAsia" w:ascii="仿宋" w:hAnsi="仿宋" w:eastAsia="仿宋" w:cs="仿宋"/>
                <w:sz w:val="32"/>
                <w:szCs w:val="32"/>
              </w:rPr>
            </w:pPr>
          </w:p>
        </w:tc>
        <w:tc>
          <w:tcPr>
            <w:tcW w:w="1444" w:type="dxa"/>
            <w:vAlign w:val="top"/>
          </w:tcPr>
          <w:p w14:paraId="02743C45">
            <w:pPr>
              <w:rPr>
                <w:rFonts w:hint="eastAsia" w:ascii="仿宋" w:hAnsi="仿宋" w:eastAsia="仿宋" w:cs="仿宋"/>
                <w:sz w:val="32"/>
                <w:szCs w:val="32"/>
              </w:rPr>
            </w:pPr>
          </w:p>
        </w:tc>
        <w:tc>
          <w:tcPr>
            <w:tcW w:w="1449" w:type="dxa"/>
            <w:vAlign w:val="top"/>
          </w:tcPr>
          <w:p w14:paraId="0102B6A8">
            <w:pPr>
              <w:rPr>
                <w:rFonts w:hint="eastAsia" w:ascii="仿宋" w:hAnsi="仿宋" w:eastAsia="仿宋" w:cs="仿宋"/>
                <w:sz w:val="32"/>
                <w:szCs w:val="32"/>
              </w:rPr>
            </w:pPr>
          </w:p>
        </w:tc>
      </w:tr>
      <w:tr w14:paraId="0CCC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5" w:type="dxa"/>
            <w:vAlign w:val="top"/>
          </w:tcPr>
          <w:p w14:paraId="015B12C9">
            <w:pPr>
              <w:pStyle w:val="18"/>
              <w:spacing w:before="189" w:line="186" w:lineRule="auto"/>
              <w:ind w:left="283"/>
              <w:rPr>
                <w:rFonts w:hint="eastAsia" w:ascii="仿宋" w:hAnsi="仿宋" w:eastAsia="仿宋" w:cs="仿宋"/>
                <w:sz w:val="32"/>
                <w:szCs w:val="32"/>
              </w:rPr>
            </w:pPr>
            <w:r>
              <w:rPr>
                <w:rFonts w:hint="eastAsia" w:ascii="仿宋" w:hAnsi="仿宋" w:eastAsia="仿宋" w:cs="仿宋"/>
                <w:sz w:val="32"/>
                <w:szCs w:val="32"/>
              </w:rPr>
              <w:t>3</w:t>
            </w:r>
          </w:p>
        </w:tc>
        <w:tc>
          <w:tcPr>
            <w:tcW w:w="1276" w:type="dxa"/>
            <w:vAlign w:val="top"/>
          </w:tcPr>
          <w:p w14:paraId="4CF8FD49">
            <w:pPr>
              <w:rPr>
                <w:rFonts w:hint="eastAsia" w:ascii="仿宋" w:hAnsi="仿宋" w:eastAsia="仿宋" w:cs="仿宋"/>
                <w:sz w:val="32"/>
                <w:szCs w:val="32"/>
              </w:rPr>
            </w:pPr>
          </w:p>
        </w:tc>
        <w:tc>
          <w:tcPr>
            <w:tcW w:w="1701" w:type="dxa"/>
            <w:vAlign w:val="top"/>
          </w:tcPr>
          <w:p w14:paraId="16B39F28">
            <w:pPr>
              <w:rPr>
                <w:rFonts w:hint="eastAsia" w:ascii="仿宋" w:hAnsi="仿宋" w:eastAsia="仿宋" w:cs="仿宋"/>
                <w:sz w:val="32"/>
                <w:szCs w:val="32"/>
              </w:rPr>
            </w:pPr>
          </w:p>
        </w:tc>
        <w:tc>
          <w:tcPr>
            <w:tcW w:w="1822" w:type="dxa"/>
            <w:vAlign w:val="top"/>
          </w:tcPr>
          <w:p w14:paraId="344E13A4">
            <w:pPr>
              <w:rPr>
                <w:rFonts w:hint="eastAsia" w:ascii="仿宋" w:hAnsi="仿宋" w:eastAsia="仿宋" w:cs="仿宋"/>
                <w:sz w:val="32"/>
                <w:szCs w:val="32"/>
              </w:rPr>
            </w:pPr>
          </w:p>
        </w:tc>
        <w:tc>
          <w:tcPr>
            <w:tcW w:w="1444" w:type="dxa"/>
            <w:vAlign w:val="top"/>
          </w:tcPr>
          <w:p w14:paraId="3565C379">
            <w:pPr>
              <w:rPr>
                <w:rFonts w:hint="eastAsia" w:ascii="仿宋" w:hAnsi="仿宋" w:eastAsia="仿宋" w:cs="仿宋"/>
                <w:sz w:val="32"/>
                <w:szCs w:val="32"/>
              </w:rPr>
            </w:pPr>
          </w:p>
        </w:tc>
        <w:tc>
          <w:tcPr>
            <w:tcW w:w="1444" w:type="dxa"/>
            <w:vAlign w:val="top"/>
          </w:tcPr>
          <w:p w14:paraId="1467A1FF">
            <w:pPr>
              <w:rPr>
                <w:rFonts w:hint="eastAsia" w:ascii="仿宋" w:hAnsi="仿宋" w:eastAsia="仿宋" w:cs="仿宋"/>
                <w:sz w:val="32"/>
                <w:szCs w:val="32"/>
              </w:rPr>
            </w:pPr>
          </w:p>
        </w:tc>
        <w:tc>
          <w:tcPr>
            <w:tcW w:w="1449" w:type="dxa"/>
            <w:vAlign w:val="top"/>
          </w:tcPr>
          <w:p w14:paraId="6ECCEA33">
            <w:pPr>
              <w:rPr>
                <w:rFonts w:hint="eastAsia" w:ascii="仿宋" w:hAnsi="仿宋" w:eastAsia="仿宋" w:cs="仿宋"/>
                <w:sz w:val="32"/>
                <w:szCs w:val="32"/>
              </w:rPr>
            </w:pPr>
          </w:p>
        </w:tc>
      </w:tr>
      <w:tr w14:paraId="02712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5" w:type="dxa"/>
            <w:vAlign w:val="top"/>
          </w:tcPr>
          <w:p w14:paraId="65B1EC12">
            <w:pPr>
              <w:pStyle w:val="18"/>
              <w:spacing w:before="191" w:line="186" w:lineRule="auto"/>
              <w:ind w:left="278"/>
              <w:rPr>
                <w:rFonts w:hint="eastAsia" w:ascii="仿宋" w:hAnsi="仿宋" w:eastAsia="仿宋" w:cs="仿宋"/>
                <w:sz w:val="32"/>
                <w:szCs w:val="32"/>
              </w:rPr>
            </w:pPr>
            <w:r>
              <w:rPr>
                <w:rFonts w:hint="eastAsia" w:ascii="仿宋" w:hAnsi="仿宋" w:eastAsia="仿宋" w:cs="仿宋"/>
                <w:sz w:val="32"/>
                <w:szCs w:val="32"/>
              </w:rPr>
              <w:t>4</w:t>
            </w:r>
          </w:p>
        </w:tc>
        <w:tc>
          <w:tcPr>
            <w:tcW w:w="1276" w:type="dxa"/>
            <w:vAlign w:val="top"/>
          </w:tcPr>
          <w:p w14:paraId="254C79EB">
            <w:pPr>
              <w:rPr>
                <w:rFonts w:hint="eastAsia" w:ascii="仿宋" w:hAnsi="仿宋" w:eastAsia="仿宋" w:cs="仿宋"/>
                <w:sz w:val="32"/>
                <w:szCs w:val="32"/>
              </w:rPr>
            </w:pPr>
          </w:p>
        </w:tc>
        <w:tc>
          <w:tcPr>
            <w:tcW w:w="1701" w:type="dxa"/>
            <w:vAlign w:val="top"/>
          </w:tcPr>
          <w:p w14:paraId="32042200">
            <w:pPr>
              <w:rPr>
                <w:rFonts w:hint="eastAsia" w:ascii="仿宋" w:hAnsi="仿宋" w:eastAsia="仿宋" w:cs="仿宋"/>
                <w:sz w:val="32"/>
                <w:szCs w:val="32"/>
              </w:rPr>
            </w:pPr>
          </w:p>
        </w:tc>
        <w:tc>
          <w:tcPr>
            <w:tcW w:w="1822" w:type="dxa"/>
            <w:vAlign w:val="top"/>
          </w:tcPr>
          <w:p w14:paraId="01C493A1">
            <w:pPr>
              <w:rPr>
                <w:rFonts w:hint="eastAsia" w:ascii="仿宋" w:hAnsi="仿宋" w:eastAsia="仿宋" w:cs="仿宋"/>
                <w:sz w:val="32"/>
                <w:szCs w:val="32"/>
              </w:rPr>
            </w:pPr>
          </w:p>
        </w:tc>
        <w:tc>
          <w:tcPr>
            <w:tcW w:w="1444" w:type="dxa"/>
            <w:vAlign w:val="top"/>
          </w:tcPr>
          <w:p w14:paraId="092A181D">
            <w:pPr>
              <w:rPr>
                <w:rFonts w:hint="eastAsia" w:ascii="仿宋" w:hAnsi="仿宋" w:eastAsia="仿宋" w:cs="仿宋"/>
                <w:sz w:val="32"/>
                <w:szCs w:val="32"/>
              </w:rPr>
            </w:pPr>
          </w:p>
        </w:tc>
        <w:tc>
          <w:tcPr>
            <w:tcW w:w="1444" w:type="dxa"/>
            <w:vAlign w:val="top"/>
          </w:tcPr>
          <w:p w14:paraId="03217391">
            <w:pPr>
              <w:rPr>
                <w:rFonts w:hint="eastAsia" w:ascii="仿宋" w:hAnsi="仿宋" w:eastAsia="仿宋" w:cs="仿宋"/>
                <w:sz w:val="32"/>
                <w:szCs w:val="32"/>
              </w:rPr>
            </w:pPr>
          </w:p>
        </w:tc>
        <w:tc>
          <w:tcPr>
            <w:tcW w:w="1449" w:type="dxa"/>
            <w:vAlign w:val="top"/>
          </w:tcPr>
          <w:p w14:paraId="73683B8E">
            <w:pPr>
              <w:rPr>
                <w:rFonts w:hint="eastAsia" w:ascii="仿宋" w:hAnsi="仿宋" w:eastAsia="仿宋" w:cs="仿宋"/>
                <w:sz w:val="32"/>
                <w:szCs w:val="32"/>
              </w:rPr>
            </w:pPr>
          </w:p>
        </w:tc>
      </w:tr>
      <w:tr w14:paraId="396A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5" w:type="dxa"/>
            <w:vAlign w:val="top"/>
          </w:tcPr>
          <w:p w14:paraId="75425667">
            <w:pPr>
              <w:pStyle w:val="18"/>
              <w:spacing w:before="192" w:line="184" w:lineRule="auto"/>
              <w:ind w:left="283"/>
              <w:rPr>
                <w:rFonts w:hint="eastAsia" w:ascii="仿宋" w:hAnsi="仿宋" w:eastAsia="仿宋" w:cs="仿宋"/>
                <w:sz w:val="32"/>
                <w:szCs w:val="32"/>
              </w:rPr>
            </w:pPr>
            <w:r>
              <w:rPr>
                <w:rFonts w:hint="eastAsia" w:ascii="仿宋" w:hAnsi="仿宋" w:eastAsia="仿宋" w:cs="仿宋"/>
                <w:sz w:val="32"/>
                <w:szCs w:val="32"/>
              </w:rPr>
              <w:t>5</w:t>
            </w:r>
          </w:p>
        </w:tc>
        <w:tc>
          <w:tcPr>
            <w:tcW w:w="1276" w:type="dxa"/>
            <w:vAlign w:val="top"/>
          </w:tcPr>
          <w:p w14:paraId="58FB6BA8">
            <w:pPr>
              <w:rPr>
                <w:rFonts w:hint="eastAsia" w:ascii="仿宋" w:hAnsi="仿宋" w:eastAsia="仿宋" w:cs="仿宋"/>
                <w:sz w:val="32"/>
                <w:szCs w:val="32"/>
              </w:rPr>
            </w:pPr>
          </w:p>
        </w:tc>
        <w:tc>
          <w:tcPr>
            <w:tcW w:w="1701" w:type="dxa"/>
            <w:vAlign w:val="top"/>
          </w:tcPr>
          <w:p w14:paraId="72719501">
            <w:pPr>
              <w:rPr>
                <w:rFonts w:hint="eastAsia" w:ascii="仿宋" w:hAnsi="仿宋" w:eastAsia="仿宋" w:cs="仿宋"/>
                <w:sz w:val="32"/>
                <w:szCs w:val="32"/>
              </w:rPr>
            </w:pPr>
          </w:p>
        </w:tc>
        <w:tc>
          <w:tcPr>
            <w:tcW w:w="1822" w:type="dxa"/>
            <w:vAlign w:val="top"/>
          </w:tcPr>
          <w:p w14:paraId="06CF8E73">
            <w:pPr>
              <w:rPr>
                <w:rFonts w:hint="eastAsia" w:ascii="仿宋" w:hAnsi="仿宋" w:eastAsia="仿宋" w:cs="仿宋"/>
                <w:sz w:val="32"/>
                <w:szCs w:val="32"/>
              </w:rPr>
            </w:pPr>
          </w:p>
        </w:tc>
        <w:tc>
          <w:tcPr>
            <w:tcW w:w="1444" w:type="dxa"/>
            <w:vAlign w:val="top"/>
          </w:tcPr>
          <w:p w14:paraId="1BAD27B4">
            <w:pPr>
              <w:rPr>
                <w:rFonts w:hint="eastAsia" w:ascii="仿宋" w:hAnsi="仿宋" w:eastAsia="仿宋" w:cs="仿宋"/>
                <w:sz w:val="32"/>
                <w:szCs w:val="32"/>
              </w:rPr>
            </w:pPr>
          </w:p>
        </w:tc>
        <w:tc>
          <w:tcPr>
            <w:tcW w:w="1444" w:type="dxa"/>
            <w:vAlign w:val="top"/>
          </w:tcPr>
          <w:p w14:paraId="19FBB676">
            <w:pPr>
              <w:rPr>
                <w:rFonts w:hint="eastAsia" w:ascii="仿宋" w:hAnsi="仿宋" w:eastAsia="仿宋" w:cs="仿宋"/>
                <w:sz w:val="32"/>
                <w:szCs w:val="32"/>
              </w:rPr>
            </w:pPr>
          </w:p>
        </w:tc>
        <w:tc>
          <w:tcPr>
            <w:tcW w:w="1449" w:type="dxa"/>
            <w:vAlign w:val="top"/>
          </w:tcPr>
          <w:p w14:paraId="60900224">
            <w:pPr>
              <w:rPr>
                <w:rFonts w:hint="eastAsia" w:ascii="仿宋" w:hAnsi="仿宋" w:eastAsia="仿宋" w:cs="仿宋"/>
                <w:sz w:val="32"/>
                <w:szCs w:val="32"/>
              </w:rPr>
            </w:pPr>
          </w:p>
        </w:tc>
      </w:tr>
      <w:tr w14:paraId="2F77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5" w:type="dxa"/>
            <w:vAlign w:val="top"/>
          </w:tcPr>
          <w:p w14:paraId="3601D641">
            <w:pPr>
              <w:pStyle w:val="18"/>
              <w:spacing w:before="191" w:line="186" w:lineRule="auto"/>
              <w:ind w:left="280"/>
              <w:rPr>
                <w:rFonts w:hint="eastAsia" w:ascii="仿宋" w:hAnsi="仿宋" w:eastAsia="仿宋" w:cs="仿宋"/>
                <w:sz w:val="32"/>
                <w:szCs w:val="32"/>
              </w:rPr>
            </w:pPr>
            <w:r>
              <w:rPr>
                <w:rFonts w:hint="eastAsia" w:ascii="仿宋" w:hAnsi="仿宋" w:eastAsia="仿宋" w:cs="仿宋"/>
                <w:sz w:val="32"/>
                <w:szCs w:val="32"/>
              </w:rPr>
              <w:t>6</w:t>
            </w:r>
          </w:p>
        </w:tc>
        <w:tc>
          <w:tcPr>
            <w:tcW w:w="1276" w:type="dxa"/>
            <w:vAlign w:val="top"/>
          </w:tcPr>
          <w:p w14:paraId="7AC5296F">
            <w:pPr>
              <w:rPr>
                <w:rFonts w:hint="eastAsia" w:ascii="仿宋" w:hAnsi="仿宋" w:eastAsia="仿宋" w:cs="仿宋"/>
                <w:sz w:val="32"/>
                <w:szCs w:val="32"/>
              </w:rPr>
            </w:pPr>
          </w:p>
        </w:tc>
        <w:tc>
          <w:tcPr>
            <w:tcW w:w="1701" w:type="dxa"/>
            <w:vAlign w:val="top"/>
          </w:tcPr>
          <w:p w14:paraId="0C81B609">
            <w:pPr>
              <w:rPr>
                <w:rFonts w:hint="eastAsia" w:ascii="仿宋" w:hAnsi="仿宋" w:eastAsia="仿宋" w:cs="仿宋"/>
                <w:sz w:val="32"/>
                <w:szCs w:val="32"/>
              </w:rPr>
            </w:pPr>
          </w:p>
        </w:tc>
        <w:tc>
          <w:tcPr>
            <w:tcW w:w="1822" w:type="dxa"/>
            <w:vAlign w:val="top"/>
          </w:tcPr>
          <w:p w14:paraId="593407F2">
            <w:pPr>
              <w:rPr>
                <w:rFonts w:hint="eastAsia" w:ascii="仿宋" w:hAnsi="仿宋" w:eastAsia="仿宋" w:cs="仿宋"/>
                <w:sz w:val="32"/>
                <w:szCs w:val="32"/>
              </w:rPr>
            </w:pPr>
          </w:p>
        </w:tc>
        <w:tc>
          <w:tcPr>
            <w:tcW w:w="1444" w:type="dxa"/>
            <w:vAlign w:val="top"/>
          </w:tcPr>
          <w:p w14:paraId="2071A92D">
            <w:pPr>
              <w:rPr>
                <w:rFonts w:hint="eastAsia" w:ascii="仿宋" w:hAnsi="仿宋" w:eastAsia="仿宋" w:cs="仿宋"/>
                <w:sz w:val="32"/>
                <w:szCs w:val="32"/>
              </w:rPr>
            </w:pPr>
          </w:p>
        </w:tc>
        <w:tc>
          <w:tcPr>
            <w:tcW w:w="1444" w:type="dxa"/>
            <w:vAlign w:val="top"/>
          </w:tcPr>
          <w:p w14:paraId="3A8C5E61">
            <w:pPr>
              <w:rPr>
                <w:rFonts w:hint="eastAsia" w:ascii="仿宋" w:hAnsi="仿宋" w:eastAsia="仿宋" w:cs="仿宋"/>
                <w:sz w:val="32"/>
                <w:szCs w:val="32"/>
              </w:rPr>
            </w:pPr>
          </w:p>
        </w:tc>
        <w:tc>
          <w:tcPr>
            <w:tcW w:w="1449" w:type="dxa"/>
            <w:vAlign w:val="top"/>
          </w:tcPr>
          <w:p w14:paraId="12157300">
            <w:pPr>
              <w:rPr>
                <w:rFonts w:hint="eastAsia" w:ascii="仿宋" w:hAnsi="仿宋" w:eastAsia="仿宋" w:cs="仿宋"/>
                <w:sz w:val="32"/>
                <w:szCs w:val="32"/>
              </w:rPr>
            </w:pPr>
          </w:p>
        </w:tc>
      </w:tr>
      <w:tr w14:paraId="659AA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5" w:type="dxa"/>
            <w:vAlign w:val="top"/>
          </w:tcPr>
          <w:p w14:paraId="031B1B42">
            <w:pPr>
              <w:pStyle w:val="18"/>
              <w:spacing w:before="149" w:line="232" w:lineRule="auto"/>
              <w:ind w:left="235"/>
              <w:rPr>
                <w:rFonts w:hint="eastAsia" w:ascii="仿宋" w:hAnsi="仿宋" w:eastAsia="仿宋" w:cs="仿宋"/>
                <w:sz w:val="32"/>
                <w:szCs w:val="32"/>
              </w:rPr>
            </w:pPr>
            <w:r>
              <w:rPr>
                <w:rFonts w:hint="eastAsia" w:ascii="仿宋" w:hAnsi="仿宋" w:eastAsia="仿宋" w:cs="仿宋"/>
                <w:sz w:val="32"/>
                <w:szCs w:val="32"/>
              </w:rPr>
              <w:t>…</w:t>
            </w:r>
          </w:p>
        </w:tc>
        <w:tc>
          <w:tcPr>
            <w:tcW w:w="1276" w:type="dxa"/>
            <w:vAlign w:val="top"/>
          </w:tcPr>
          <w:p w14:paraId="5C264EDC">
            <w:pPr>
              <w:rPr>
                <w:rFonts w:hint="eastAsia" w:ascii="仿宋" w:hAnsi="仿宋" w:eastAsia="仿宋" w:cs="仿宋"/>
                <w:sz w:val="32"/>
                <w:szCs w:val="32"/>
              </w:rPr>
            </w:pPr>
          </w:p>
        </w:tc>
        <w:tc>
          <w:tcPr>
            <w:tcW w:w="1701" w:type="dxa"/>
            <w:vAlign w:val="top"/>
          </w:tcPr>
          <w:p w14:paraId="0D0D1E05">
            <w:pPr>
              <w:rPr>
                <w:rFonts w:hint="eastAsia" w:ascii="仿宋" w:hAnsi="仿宋" w:eastAsia="仿宋" w:cs="仿宋"/>
                <w:sz w:val="32"/>
                <w:szCs w:val="32"/>
              </w:rPr>
            </w:pPr>
          </w:p>
        </w:tc>
        <w:tc>
          <w:tcPr>
            <w:tcW w:w="1822" w:type="dxa"/>
            <w:vAlign w:val="top"/>
          </w:tcPr>
          <w:p w14:paraId="6355FF7C">
            <w:pPr>
              <w:rPr>
                <w:rFonts w:hint="eastAsia" w:ascii="仿宋" w:hAnsi="仿宋" w:eastAsia="仿宋" w:cs="仿宋"/>
                <w:sz w:val="32"/>
                <w:szCs w:val="32"/>
              </w:rPr>
            </w:pPr>
          </w:p>
        </w:tc>
        <w:tc>
          <w:tcPr>
            <w:tcW w:w="1444" w:type="dxa"/>
            <w:vAlign w:val="top"/>
          </w:tcPr>
          <w:p w14:paraId="3236742E">
            <w:pPr>
              <w:rPr>
                <w:rFonts w:hint="eastAsia" w:ascii="仿宋" w:hAnsi="仿宋" w:eastAsia="仿宋" w:cs="仿宋"/>
                <w:sz w:val="32"/>
                <w:szCs w:val="32"/>
              </w:rPr>
            </w:pPr>
          </w:p>
        </w:tc>
        <w:tc>
          <w:tcPr>
            <w:tcW w:w="1444" w:type="dxa"/>
            <w:vAlign w:val="top"/>
          </w:tcPr>
          <w:p w14:paraId="3E31C1D7">
            <w:pPr>
              <w:rPr>
                <w:rFonts w:hint="eastAsia" w:ascii="仿宋" w:hAnsi="仿宋" w:eastAsia="仿宋" w:cs="仿宋"/>
                <w:sz w:val="32"/>
                <w:szCs w:val="32"/>
              </w:rPr>
            </w:pPr>
          </w:p>
        </w:tc>
        <w:tc>
          <w:tcPr>
            <w:tcW w:w="1449" w:type="dxa"/>
            <w:vAlign w:val="top"/>
          </w:tcPr>
          <w:p w14:paraId="1C21CB7D">
            <w:pPr>
              <w:rPr>
                <w:rFonts w:hint="eastAsia" w:ascii="仿宋" w:hAnsi="仿宋" w:eastAsia="仿宋" w:cs="仿宋"/>
                <w:sz w:val="32"/>
                <w:szCs w:val="32"/>
              </w:rPr>
            </w:pPr>
          </w:p>
        </w:tc>
      </w:tr>
    </w:tbl>
    <w:p w14:paraId="1209B196">
      <w:pPr>
        <w:spacing w:before="146" w:line="229" w:lineRule="auto"/>
        <w:rPr>
          <w:rFonts w:hint="eastAsia" w:ascii="仿宋" w:hAnsi="仿宋" w:eastAsia="仿宋" w:cs="仿宋"/>
          <w:spacing w:val="6"/>
          <w:sz w:val="32"/>
          <w:szCs w:val="32"/>
        </w:rPr>
      </w:pPr>
    </w:p>
    <w:p w14:paraId="40F53E2C">
      <w:pPr>
        <w:spacing w:before="146" w:line="229" w:lineRule="auto"/>
        <w:rPr>
          <w:rFonts w:hint="eastAsia" w:ascii="仿宋" w:hAnsi="仿宋" w:eastAsia="仿宋" w:cs="仿宋"/>
          <w:sz w:val="32"/>
          <w:szCs w:val="32"/>
        </w:rPr>
      </w:pPr>
      <w:r>
        <w:rPr>
          <w:rFonts w:hint="eastAsia" w:ascii="仿宋" w:hAnsi="仿宋" w:eastAsia="仿宋" w:cs="仿宋"/>
          <w:spacing w:val="6"/>
          <w:sz w:val="32"/>
          <w:szCs w:val="32"/>
        </w:rPr>
        <w:t>注：此表需详列投标的每种产品。</w:t>
      </w:r>
    </w:p>
    <w:p w14:paraId="2C6788C8">
      <w:pPr>
        <w:pStyle w:val="3"/>
        <w:spacing w:line="408" w:lineRule="auto"/>
        <w:rPr>
          <w:rFonts w:hint="eastAsia" w:ascii="仿宋" w:hAnsi="仿宋" w:eastAsia="仿宋" w:cs="仿宋"/>
          <w:sz w:val="32"/>
          <w:szCs w:val="32"/>
        </w:rPr>
      </w:pPr>
    </w:p>
    <w:p w14:paraId="34EADE3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1C17E3C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11528408">
      <w:pPr>
        <w:spacing w:before="182" w:line="363" w:lineRule="auto"/>
        <w:ind w:right="83"/>
        <w:jc w:val="both"/>
        <w:rPr>
          <w:rFonts w:hint="eastAsia" w:ascii="仿宋" w:hAnsi="仿宋" w:eastAsia="仿宋" w:cs="仿宋"/>
          <w:spacing w:val="12"/>
          <w:sz w:val="32"/>
          <w:szCs w:val="32"/>
          <w:lang w:val="en-US" w:eastAsia="zh-CN"/>
        </w:rPr>
        <w:sectPr>
          <w:footerReference r:id="rId18" w:type="default"/>
          <w:pgSz w:w="11906" w:h="16838"/>
          <w:pgMar w:top="1440" w:right="1800" w:bottom="1440" w:left="180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09EE90EA">
      <w:pPr>
        <w:spacing w:before="101" w:line="228" w:lineRule="auto"/>
        <w:jc w:val="center"/>
        <w:outlineLvl w:val="1"/>
        <w:rPr>
          <w:rFonts w:hint="eastAsia" w:ascii="仿宋" w:hAnsi="仿宋" w:eastAsia="仿宋" w:cs="仿宋"/>
          <w:sz w:val="32"/>
          <w:szCs w:val="32"/>
        </w:rPr>
        <w:sectPr>
          <w:footerReference r:id="rId19"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bookmarkStart w:id="67" w:name="_Toc3991"/>
      <w:r>
        <w:rPr>
          <w:rFonts w:hint="eastAsia" w:ascii="仿宋" w:hAnsi="仿宋" w:eastAsia="仿宋" w:cs="仿宋"/>
          <w:b/>
          <w:bCs/>
          <w:spacing w:val="-4"/>
          <w:sz w:val="32"/>
          <w:szCs w:val="32"/>
          <w:highlight w:val="none"/>
        </w:rPr>
        <w:t>八、产品技术支持文件</w:t>
      </w:r>
      <w:bookmarkEnd w:id="67"/>
    </w:p>
    <w:p w14:paraId="3E13FFE8">
      <w:pPr>
        <w:spacing w:before="101" w:line="228" w:lineRule="auto"/>
        <w:jc w:val="center"/>
        <w:outlineLvl w:val="1"/>
        <w:rPr>
          <w:rFonts w:hint="eastAsia" w:ascii="仿宋" w:hAnsi="仿宋" w:eastAsia="仿宋" w:cs="仿宋"/>
          <w:b/>
          <w:bCs/>
          <w:spacing w:val="-4"/>
          <w:sz w:val="32"/>
          <w:szCs w:val="32"/>
          <w:highlight w:val="none"/>
        </w:rPr>
      </w:pPr>
      <w:bookmarkStart w:id="68" w:name="_Toc19205"/>
      <w:r>
        <w:rPr>
          <w:rFonts w:hint="eastAsia" w:ascii="仿宋" w:hAnsi="仿宋" w:eastAsia="仿宋" w:cs="仿宋"/>
          <w:b/>
          <w:bCs/>
          <w:spacing w:val="-4"/>
          <w:sz w:val="32"/>
          <w:szCs w:val="32"/>
          <w:highlight w:val="none"/>
        </w:rPr>
        <w:t>九、备品、备件清单</w:t>
      </w:r>
      <w:bookmarkEnd w:id="68"/>
    </w:p>
    <w:p w14:paraId="45689F3B">
      <w:pPr>
        <w:pStyle w:val="3"/>
        <w:spacing w:line="299" w:lineRule="auto"/>
        <w:rPr>
          <w:rFonts w:hint="eastAsia" w:ascii="仿宋" w:hAnsi="仿宋" w:eastAsia="仿宋" w:cs="仿宋"/>
          <w:sz w:val="32"/>
          <w:szCs w:val="32"/>
        </w:rPr>
      </w:pPr>
    </w:p>
    <w:p w14:paraId="1CBB463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3212754F">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项目编号：</w:t>
      </w:r>
    </w:p>
    <w:tbl>
      <w:tblPr>
        <w:tblStyle w:val="17"/>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951"/>
        <w:gridCol w:w="1713"/>
        <w:gridCol w:w="1555"/>
        <w:gridCol w:w="846"/>
        <w:gridCol w:w="927"/>
        <w:gridCol w:w="899"/>
        <w:gridCol w:w="903"/>
      </w:tblGrid>
      <w:tr w14:paraId="53ED5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677" w:type="dxa"/>
            <w:textDirection w:val="tbRlV"/>
            <w:vAlign w:val="center"/>
          </w:tcPr>
          <w:p w14:paraId="1483C469">
            <w:pPr>
              <w:pStyle w:val="18"/>
              <w:spacing w:before="75" w:line="231"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序 号</w:t>
            </w:r>
          </w:p>
        </w:tc>
        <w:tc>
          <w:tcPr>
            <w:tcW w:w="1951" w:type="dxa"/>
            <w:vAlign w:val="center"/>
          </w:tcPr>
          <w:p w14:paraId="7CF6A493">
            <w:pPr>
              <w:pStyle w:val="18"/>
              <w:spacing w:before="75" w:line="231"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备品、备件</w:t>
            </w:r>
          </w:p>
          <w:p w14:paraId="33342047">
            <w:pPr>
              <w:pStyle w:val="18"/>
              <w:spacing w:before="75" w:line="231"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名称</w:t>
            </w:r>
          </w:p>
        </w:tc>
        <w:tc>
          <w:tcPr>
            <w:tcW w:w="1713" w:type="dxa"/>
            <w:vAlign w:val="center"/>
          </w:tcPr>
          <w:p w14:paraId="3C360176">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规格、型号</w:t>
            </w:r>
          </w:p>
        </w:tc>
        <w:tc>
          <w:tcPr>
            <w:tcW w:w="1555" w:type="dxa"/>
            <w:vAlign w:val="center"/>
          </w:tcPr>
          <w:p w14:paraId="46B450C0">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生产厂家</w:t>
            </w:r>
          </w:p>
        </w:tc>
        <w:tc>
          <w:tcPr>
            <w:tcW w:w="846" w:type="dxa"/>
            <w:vAlign w:val="center"/>
          </w:tcPr>
          <w:p w14:paraId="5B5FBA1A">
            <w:pPr>
              <w:pStyle w:val="18"/>
              <w:spacing w:before="74" w:line="229" w:lineRule="auto"/>
              <w:jc w:val="center"/>
              <w:rPr>
                <w:rFonts w:hint="eastAsia" w:ascii="仿宋" w:hAnsi="仿宋" w:eastAsia="仿宋" w:cs="仿宋"/>
                <w:sz w:val="32"/>
                <w:szCs w:val="32"/>
              </w:rPr>
            </w:pPr>
            <w:r>
              <w:rPr>
                <w:rFonts w:hint="eastAsia" w:ascii="仿宋" w:hAnsi="仿宋" w:eastAsia="仿宋" w:cs="仿宋"/>
                <w:spacing w:val="-1"/>
                <w:sz w:val="32"/>
                <w:szCs w:val="32"/>
              </w:rPr>
              <w:t>单位</w:t>
            </w:r>
          </w:p>
        </w:tc>
        <w:tc>
          <w:tcPr>
            <w:tcW w:w="927" w:type="dxa"/>
            <w:vAlign w:val="center"/>
          </w:tcPr>
          <w:p w14:paraId="7EF0FE89">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数量</w:t>
            </w:r>
          </w:p>
        </w:tc>
        <w:tc>
          <w:tcPr>
            <w:tcW w:w="899" w:type="dxa"/>
            <w:vAlign w:val="center"/>
          </w:tcPr>
          <w:p w14:paraId="7F9EA1DF">
            <w:pPr>
              <w:pStyle w:val="18"/>
              <w:spacing w:before="74" w:line="229" w:lineRule="auto"/>
              <w:jc w:val="center"/>
              <w:rPr>
                <w:rFonts w:hint="eastAsia" w:ascii="仿宋" w:hAnsi="仿宋" w:eastAsia="仿宋" w:cs="仿宋"/>
                <w:sz w:val="32"/>
                <w:szCs w:val="32"/>
              </w:rPr>
            </w:pPr>
            <w:r>
              <w:rPr>
                <w:rFonts w:hint="eastAsia" w:ascii="仿宋" w:hAnsi="仿宋" w:eastAsia="仿宋" w:cs="仿宋"/>
                <w:spacing w:val="-1"/>
                <w:sz w:val="32"/>
                <w:szCs w:val="32"/>
              </w:rPr>
              <w:t>单价</w:t>
            </w:r>
          </w:p>
        </w:tc>
        <w:tc>
          <w:tcPr>
            <w:tcW w:w="903" w:type="dxa"/>
            <w:vAlign w:val="center"/>
          </w:tcPr>
          <w:p w14:paraId="04FDCC5E">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1"/>
                <w:sz w:val="32"/>
                <w:szCs w:val="32"/>
              </w:rPr>
              <w:t>合计</w:t>
            </w:r>
          </w:p>
        </w:tc>
      </w:tr>
      <w:tr w14:paraId="1EEC9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7" w:type="dxa"/>
            <w:vAlign w:val="center"/>
          </w:tcPr>
          <w:p w14:paraId="594BFAFB">
            <w:pPr>
              <w:pStyle w:val="18"/>
              <w:spacing w:before="188" w:line="187" w:lineRule="auto"/>
              <w:ind w:left="133"/>
              <w:jc w:val="center"/>
              <w:rPr>
                <w:rFonts w:hint="eastAsia" w:ascii="仿宋" w:hAnsi="仿宋" w:eastAsia="仿宋" w:cs="仿宋"/>
                <w:sz w:val="32"/>
                <w:szCs w:val="32"/>
              </w:rPr>
            </w:pPr>
            <w:r>
              <w:rPr>
                <w:rFonts w:hint="eastAsia" w:ascii="仿宋" w:hAnsi="仿宋" w:eastAsia="仿宋" w:cs="仿宋"/>
                <w:sz w:val="32"/>
                <w:szCs w:val="32"/>
              </w:rPr>
              <w:t>1</w:t>
            </w:r>
          </w:p>
        </w:tc>
        <w:tc>
          <w:tcPr>
            <w:tcW w:w="1951" w:type="dxa"/>
            <w:vAlign w:val="top"/>
          </w:tcPr>
          <w:p w14:paraId="625ACC19">
            <w:pPr>
              <w:rPr>
                <w:rFonts w:hint="eastAsia" w:ascii="仿宋" w:hAnsi="仿宋" w:eastAsia="仿宋" w:cs="仿宋"/>
                <w:sz w:val="32"/>
                <w:szCs w:val="32"/>
              </w:rPr>
            </w:pPr>
          </w:p>
        </w:tc>
        <w:tc>
          <w:tcPr>
            <w:tcW w:w="1713" w:type="dxa"/>
            <w:vAlign w:val="top"/>
          </w:tcPr>
          <w:p w14:paraId="0E5E53E3">
            <w:pPr>
              <w:rPr>
                <w:rFonts w:hint="eastAsia" w:ascii="仿宋" w:hAnsi="仿宋" w:eastAsia="仿宋" w:cs="仿宋"/>
                <w:sz w:val="32"/>
                <w:szCs w:val="32"/>
              </w:rPr>
            </w:pPr>
          </w:p>
        </w:tc>
        <w:tc>
          <w:tcPr>
            <w:tcW w:w="1555" w:type="dxa"/>
            <w:vAlign w:val="top"/>
          </w:tcPr>
          <w:p w14:paraId="59D8AC00">
            <w:pPr>
              <w:rPr>
                <w:rFonts w:hint="eastAsia" w:ascii="仿宋" w:hAnsi="仿宋" w:eastAsia="仿宋" w:cs="仿宋"/>
                <w:sz w:val="32"/>
                <w:szCs w:val="32"/>
              </w:rPr>
            </w:pPr>
          </w:p>
        </w:tc>
        <w:tc>
          <w:tcPr>
            <w:tcW w:w="846" w:type="dxa"/>
            <w:vAlign w:val="top"/>
          </w:tcPr>
          <w:p w14:paraId="5DEB1EC1">
            <w:pPr>
              <w:rPr>
                <w:rFonts w:hint="eastAsia" w:ascii="仿宋" w:hAnsi="仿宋" w:eastAsia="仿宋" w:cs="仿宋"/>
                <w:sz w:val="32"/>
                <w:szCs w:val="32"/>
              </w:rPr>
            </w:pPr>
          </w:p>
        </w:tc>
        <w:tc>
          <w:tcPr>
            <w:tcW w:w="927" w:type="dxa"/>
            <w:vAlign w:val="top"/>
          </w:tcPr>
          <w:p w14:paraId="32DE67F3">
            <w:pPr>
              <w:rPr>
                <w:rFonts w:hint="eastAsia" w:ascii="仿宋" w:hAnsi="仿宋" w:eastAsia="仿宋" w:cs="仿宋"/>
                <w:sz w:val="32"/>
                <w:szCs w:val="32"/>
              </w:rPr>
            </w:pPr>
          </w:p>
        </w:tc>
        <w:tc>
          <w:tcPr>
            <w:tcW w:w="899" w:type="dxa"/>
            <w:vAlign w:val="top"/>
          </w:tcPr>
          <w:p w14:paraId="4135AB4F">
            <w:pPr>
              <w:rPr>
                <w:rFonts w:hint="eastAsia" w:ascii="仿宋" w:hAnsi="仿宋" w:eastAsia="仿宋" w:cs="仿宋"/>
                <w:sz w:val="32"/>
                <w:szCs w:val="32"/>
              </w:rPr>
            </w:pPr>
          </w:p>
        </w:tc>
        <w:tc>
          <w:tcPr>
            <w:tcW w:w="903" w:type="dxa"/>
            <w:vAlign w:val="top"/>
          </w:tcPr>
          <w:p w14:paraId="393C6DD7">
            <w:pPr>
              <w:rPr>
                <w:rFonts w:hint="eastAsia" w:ascii="仿宋" w:hAnsi="仿宋" w:eastAsia="仿宋" w:cs="仿宋"/>
                <w:sz w:val="32"/>
                <w:szCs w:val="32"/>
              </w:rPr>
            </w:pPr>
          </w:p>
        </w:tc>
      </w:tr>
      <w:tr w14:paraId="262E8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7" w:type="dxa"/>
            <w:vAlign w:val="center"/>
          </w:tcPr>
          <w:p w14:paraId="05A8E592">
            <w:pPr>
              <w:pStyle w:val="18"/>
              <w:spacing w:before="188" w:line="187" w:lineRule="auto"/>
              <w:ind w:left="133"/>
              <w:jc w:val="center"/>
              <w:rPr>
                <w:rFonts w:hint="eastAsia" w:ascii="仿宋" w:hAnsi="仿宋" w:eastAsia="仿宋" w:cs="仿宋"/>
                <w:sz w:val="32"/>
                <w:szCs w:val="32"/>
                <w:lang w:val="en-US" w:eastAsia="zh-CN"/>
              </w:rPr>
            </w:pPr>
            <w:r>
              <w:rPr>
                <w:rFonts w:hint="eastAsia" w:cs="仿宋"/>
                <w:sz w:val="32"/>
                <w:szCs w:val="32"/>
                <w:lang w:val="en-US" w:eastAsia="zh-CN"/>
              </w:rPr>
              <w:t>2</w:t>
            </w:r>
          </w:p>
        </w:tc>
        <w:tc>
          <w:tcPr>
            <w:tcW w:w="1951" w:type="dxa"/>
            <w:vAlign w:val="top"/>
          </w:tcPr>
          <w:p w14:paraId="6AF20BCD">
            <w:pPr>
              <w:rPr>
                <w:rFonts w:hint="eastAsia" w:ascii="仿宋" w:hAnsi="仿宋" w:eastAsia="仿宋" w:cs="仿宋"/>
                <w:sz w:val="32"/>
                <w:szCs w:val="32"/>
              </w:rPr>
            </w:pPr>
          </w:p>
        </w:tc>
        <w:tc>
          <w:tcPr>
            <w:tcW w:w="1713" w:type="dxa"/>
            <w:vAlign w:val="top"/>
          </w:tcPr>
          <w:p w14:paraId="104B0340">
            <w:pPr>
              <w:rPr>
                <w:rFonts w:hint="eastAsia" w:ascii="仿宋" w:hAnsi="仿宋" w:eastAsia="仿宋" w:cs="仿宋"/>
                <w:sz w:val="32"/>
                <w:szCs w:val="32"/>
              </w:rPr>
            </w:pPr>
          </w:p>
        </w:tc>
        <w:tc>
          <w:tcPr>
            <w:tcW w:w="1555" w:type="dxa"/>
            <w:vAlign w:val="top"/>
          </w:tcPr>
          <w:p w14:paraId="3DE37152">
            <w:pPr>
              <w:rPr>
                <w:rFonts w:hint="eastAsia" w:ascii="仿宋" w:hAnsi="仿宋" w:eastAsia="仿宋" w:cs="仿宋"/>
                <w:sz w:val="32"/>
                <w:szCs w:val="32"/>
              </w:rPr>
            </w:pPr>
          </w:p>
        </w:tc>
        <w:tc>
          <w:tcPr>
            <w:tcW w:w="846" w:type="dxa"/>
            <w:vAlign w:val="top"/>
          </w:tcPr>
          <w:p w14:paraId="5D40E56C">
            <w:pPr>
              <w:rPr>
                <w:rFonts w:hint="eastAsia" w:ascii="仿宋" w:hAnsi="仿宋" w:eastAsia="仿宋" w:cs="仿宋"/>
                <w:sz w:val="32"/>
                <w:szCs w:val="32"/>
              </w:rPr>
            </w:pPr>
          </w:p>
        </w:tc>
        <w:tc>
          <w:tcPr>
            <w:tcW w:w="927" w:type="dxa"/>
            <w:vAlign w:val="top"/>
          </w:tcPr>
          <w:p w14:paraId="1B0E99C9">
            <w:pPr>
              <w:rPr>
                <w:rFonts w:hint="eastAsia" w:ascii="仿宋" w:hAnsi="仿宋" w:eastAsia="仿宋" w:cs="仿宋"/>
                <w:sz w:val="32"/>
                <w:szCs w:val="32"/>
              </w:rPr>
            </w:pPr>
          </w:p>
        </w:tc>
        <w:tc>
          <w:tcPr>
            <w:tcW w:w="899" w:type="dxa"/>
            <w:vAlign w:val="top"/>
          </w:tcPr>
          <w:p w14:paraId="52190073">
            <w:pPr>
              <w:rPr>
                <w:rFonts w:hint="eastAsia" w:ascii="仿宋" w:hAnsi="仿宋" w:eastAsia="仿宋" w:cs="仿宋"/>
                <w:sz w:val="32"/>
                <w:szCs w:val="32"/>
              </w:rPr>
            </w:pPr>
          </w:p>
        </w:tc>
        <w:tc>
          <w:tcPr>
            <w:tcW w:w="903" w:type="dxa"/>
            <w:vAlign w:val="top"/>
          </w:tcPr>
          <w:p w14:paraId="09AC94AB">
            <w:pPr>
              <w:rPr>
                <w:rFonts w:hint="eastAsia" w:ascii="仿宋" w:hAnsi="仿宋" w:eastAsia="仿宋" w:cs="仿宋"/>
                <w:sz w:val="32"/>
                <w:szCs w:val="32"/>
              </w:rPr>
            </w:pPr>
          </w:p>
        </w:tc>
      </w:tr>
      <w:tr w14:paraId="0357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7" w:type="dxa"/>
            <w:vAlign w:val="center"/>
          </w:tcPr>
          <w:p w14:paraId="53C79B0C">
            <w:pPr>
              <w:pStyle w:val="18"/>
              <w:spacing w:before="188" w:line="187" w:lineRule="auto"/>
              <w:ind w:left="133"/>
              <w:jc w:val="center"/>
              <w:rPr>
                <w:rFonts w:hint="eastAsia" w:ascii="仿宋" w:hAnsi="仿宋" w:eastAsia="仿宋" w:cs="仿宋"/>
                <w:sz w:val="32"/>
                <w:szCs w:val="32"/>
                <w:lang w:val="en-US" w:eastAsia="zh-CN"/>
              </w:rPr>
            </w:pPr>
            <w:r>
              <w:rPr>
                <w:rFonts w:hint="eastAsia" w:cs="仿宋"/>
                <w:sz w:val="32"/>
                <w:szCs w:val="32"/>
                <w:lang w:val="en-US" w:eastAsia="zh-CN"/>
              </w:rPr>
              <w:t>3</w:t>
            </w:r>
          </w:p>
        </w:tc>
        <w:tc>
          <w:tcPr>
            <w:tcW w:w="1951" w:type="dxa"/>
            <w:vAlign w:val="top"/>
          </w:tcPr>
          <w:p w14:paraId="0911F535">
            <w:pPr>
              <w:rPr>
                <w:rFonts w:hint="eastAsia" w:ascii="仿宋" w:hAnsi="仿宋" w:eastAsia="仿宋" w:cs="仿宋"/>
                <w:sz w:val="32"/>
                <w:szCs w:val="32"/>
              </w:rPr>
            </w:pPr>
          </w:p>
        </w:tc>
        <w:tc>
          <w:tcPr>
            <w:tcW w:w="1713" w:type="dxa"/>
            <w:vAlign w:val="top"/>
          </w:tcPr>
          <w:p w14:paraId="2DC5CF1C">
            <w:pPr>
              <w:rPr>
                <w:rFonts w:hint="eastAsia" w:ascii="仿宋" w:hAnsi="仿宋" w:eastAsia="仿宋" w:cs="仿宋"/>
                <w:sz w:val="32"/>
                <w:szCs w:val="32"/>
              </w:rPr>
            </w:pPr>
          </w:p>
        </w:tc>
        <w:tc>
          <w:tcPr>
            <w:tcW w:w="1555" w:type="dxa"/>
            <w:vAlign w:val="top"/>
          </w:tcPr>
          <w:p w14:paraId="204F725A">
            <w:pPr>
              <w:rPr>
                <w:rFonts w:hint="eastAsia" w:ascii="仿宋" w:hAnsi="仿宋" w:eastAsia="仿宋" w:cs="仿宋"/>
                <w:sz w:val="32"/>
                <w:szCs w:val="32"/>
              </w:rPr>
            </w:pPr>
          </w:p>
        </w:tc>
        <w:tc>
          <w:tcPr>
            <w:tcW w:w="846" w:type="dxa"/>
            <w:vAlign w:val="top"/>
          </w:tcPr>
          <w:p w14:paraId="13BCDD70">
            <w:pPr>
              <w:rPr>
                <w:rFonts w:hint="eastAsia" w:ascii="仿宋" w:hAnsi="仿宋" w:eastAsia="仿宋" w:cs="仿宋"/>
                <w:sz w:val="32"/>
                <w:szCs w:val="32"/>
              </w:rPr>
            </w:pPr>
          </w:p>
        </w:tc>
        <w:tc>
          <w:tcPr>
            <w:tcW w:w="927" w:type="dxa"/>
            <w:vAlign w:val="top"/>
          </w:tcPr>
          <w:p w14:paraId="47B5F08F">
            <w:pPr>
              <w:rPr>
                <w:rFonts w:hint="eastAsia" w:ascii="仿宋" w:hAnsi="仿宋" w:eastAsia="仿宋" w:cs="仿宋"/>
                <w:sz w:val="32"/>
                <w:szCs w:val="32"/>
              </w:rPr>
            </w:pPr>
          </w:p>
        </w:tc>
        <w:tc>
          <w:tcPr>
            <w:tcW w:w="899" w:type="dxa"/>
            <w:vAlign w:val="top"/>
          </w:tcPr>
          <w:p w14:paraId="277756B9">
            <w:pPr>
              <w:rPr>
                <w:rFonts w:hint="eastAsia" w:ascii="仿宋" w:hAnsi="仿宋" w:eastAsia="仿宋" w:cs="仿宋"/>
                <w:sz w:val="32"/>
                <w:szCs w:val="32"/>
              </w:rPr>
            </w:pPr>
          </w:p>
        </w:tc>
        <w:tc>
          <w:tcPr>
            <w:tcW w:w="903" w:type="dxa"/>
            <w:vAlign w:val="top"/>
          </w:tcPr>
          <w:p w14:paraId="3CB6DCA4">
            <w:pPr>
              <w:rPr>
                <w:rFonts w:hint="eastAsia" w:ascii="仿宋" w:hAnsi="仿宋" w:eastAsia="仿宋" w:cs="仿宋"/>
                <w:sz w:val="32"/>
                <w:szCs w:val="32"/>
              </w:rPr>
            </w:pPr>
          </w:p>
        </w:tc>
      </w:tr>
      <w:tr w14:paraId="51D8A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7" w:type="dxa"/>
            <w:vAlign w:val="center"/>
          </w:tcPr>
          <w:p w14:paraId="6EBEEE69">
            <w:pPr>
              <w:pStyle w:val="18"/>
              <w:spacing w:before="188" w:line="187" w:lineRule="auto"/>
              <w:ind w:left="133"/>
              <w:jc w:val="center"/>
              <w:rPr>
                <w:rFonts w:hint="default" w:ascii="仿宋" w:hAnsi="仿宋" w:eastAsia="仿宋" w:cs="仿宋"/>
                <w:sz w:val="32"/>
                <w:szCs w:val="32"/>
                <w:lang w:val="en-US" w:eastAsia="zh-CN"/>
              </w:rPr>
            </w:pPr>
            <w:r>
              <w:rPr>
                <w:rFonts w:hint="eastAsia" w:cs="仿宋"/>
                <w:sz w:val="32"/>
                <w:szCs w:val="32"/>
                <w:lang w:val="en-US" w:eastAsia="zh-CN"/>
              </w:rPr>
              <w:t>…</w:t>
            </w:r>
          </w:p>
        </w:tc>
        <w:tc>
          <w:tcPr>
            <w:tcW w:w="1951" w:type="dxa"/>
            <w:vAlign w:val="top"/>
          </w:tcPr>
          <w:p w14:paraId="2209866F">
            <w:pPr>
              <w:rPr>
                <w:rFonts w:hint="eastAsia" w:ascii="仿宋" w:hAnsi="仿宋" w:eastAsia="仿宋" w:cs="仿宋"/>
                <w:sz w:val="32"/>
                <w:szCs w:val="32"/>
              </w:rPr>
            </w:pPr>
          </w:p>
        </w:tc>
        <w:tc>
          <w:tcPr>
            <w:tcW w:w="1713" w:type="dxa"/>
            <w:vAlign w:val="top"/>
          </w:tcPr>
          <w:p w14:paraId="1302D576">
            <w:pPr>
              <w:rPr>
                <w:rFonts w:hint="eastAsia" w:ascii="仿宋" w:hAnsi="仿宋" w:eastAsia="仿宋" w:cs="仿宋"/>
                <w:sz w:val="32"/>
                <w:szCs w:val="32"/>
              </w:rPr>
            </w:pPr>
          </w:p>
        </w:tc>
        <w:tc>
          <w:tcPr>
            <w:tcW w:w="1555" w:type="dxa"/>
            <w:vAlign w:val="top"/>
          </w:tcPr>
          <w:p w14:paraId="10782567">
            <w:pPr>
              <w:rPr>
                <w:rFonts w:hint="eastAsia" w:ascii="仿宋" w:hAnsi="仿宋" w:eastAsia="仿宋" w:cs="仿宋"/>
                <w:sz w:val="32"/>
                <w:szCs w:val="32"/>
              </w:rPr>
            </w:pPr>
          </w:p>
        </w:tc>
        <w:tc>
          <w:tcPr>
            <w:tcW w:w="846" w:type="dxa"/>
            <w:vAlign w:val="top"/>
          </w:tcPr>
          <w:p w14:paraId="0468B035">
            <w:pPr>
              <w:rPr>
                <w:rFonts w:hint="eastAsia" w:ascii="仿宋" w:hAnsi="仿宋" w:eastAsia="仿宋" w:cs="仿宋"/>
                <w:sz w:val="32"/>
                <w:szCs w:val="32"/>
              </w:rPr>
            </w:pPr>
          </w:p>
        </w:tc>
        <w:tc>
          <w:tcPr>
            <w:tcW w:w="927" w:type="dxa"/>
            <w:vAlign w:val="top"/>
          </w:tcPr>
          <w:p w14:paraId="57231A8E">
            <w:pPr>
              <w:rPr>
                <w:rFonts w:hint="eastAsia" w:ascii="仿宋" w:hAnsi="仿宋" w:eastAsia="仿宋" w:cs="仿宋"/>
                <w:sz w:val="32"/>
                <w:szCs w:val="32"/>
              </w:rPr>
            </w:pPr>
          </w:p>
        </w:tc>
        <w:tc>
          <w:tcPr>
            <w:tcW w:w="899" w:type="dxa"/>
            <w:vAlign w:val="top"/>
          </w:tcPr>
          <w:p w14:paraId="731CD444">
            <w:pPr>
              <w:rPr>
                <w:rFonts w:hint="eastAsia" w:ascii="仿宋" w:hAnsi="仿宋" w:eastAsia="仿宋" w:cs="仿宋"/>
                <w:sz w:val="32"/>
                <w:szCs w:val="32"/>
              </w:rPr>
            </w:pPr>
          </w:p>
        </w:tc>
        <w:tc>
          <w:tcPr>
            <w:tcW w:w="903" w:type="dxa"/>
            <w:vAlign w:val="top"/>
          </w:tcPr>
          <w:p w14:paraId="41865837">
            <w:pPr>
              <w:rPr>
                <w:rFonts w:hint="eastAsia" w:ascii="仿宋" w:hAnsi="仿宋" w:eastAsia="仿宋" w:cs="仿宋"/>
                <w:sz w:val="32"/>
                <w:szCs w:val="32"/>
              </w:rPr>
            </w:pPr>
          </w:p>
        </w:tc>
      </w:tr>
    </w:tbl>
    <w:p w14:paraId="04DB64DB">
      <w:pPr>
        <w:pStyle w:val="3"/>
        <w:spacing w:line="255" w:lineRule="auto"/>
        <w:rPr>
          <w:rFonts w:hint="eastAsia" w:ascii="仿宋" w:hAnsi="仿宋" w:eastAsia="仿宋" w:cs="仿宋"/>
          <w:sz w:val="32"/>
          <w:szCs w:val="32"/>
        </w:rPr>
      </w:pPr>
    </w:p>
    <w:p w14:paraId="28B48FE1">
      <w:pPr>
        <w:pStyle w:val="3"/>
        <w:spacing w:line="255" w:lineRule="auto"/>
        <w:rPr>
          <w:rFonts w:hint="eastAsia" w:ascii="仿宋" w:hAnsi="仿宋" w:eastAsia="仿宋" w:cs="仿宋"/>
          <w:sz w:val="32"/>
          <w:szCs w:val="32"/>
        </w:rPr>
      </w:pPr>
    </w:p>
    <w:p w14:paraId="336790A4">
      <w:pPr>
        <w:spacing w:before="74" w:line="336" w:lineRule="auto"/>
        <w:ind w:left="135" w:right="6542" w:hanging="8"/>
        <w:rPr>
          <w:rFonts w:hint="eastAsia" w:ascii="仿宋" w:hAnsi="仿宋" w:eastAsia="仿宋" w:cs="仿宋"/>
          <w:spacing w:val="3"/>
          <w:sz w:val="32"/>
          <w:szCs w:val="32"/>
        </w:rPr>
      </w:pPr>
    </w:p>
    <w:p w14:paraId="0198C5E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76055D8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137882A3">
      <w:pPr>
        <w:spacing w:before="182" w:line="363" w:lineRule="auto"/>
        <w:ind w:right="83"/>
        <w:jc w:val="both"/>
        <w:rPr>
          <w:rFonts w:hint="eastAsia" w:ascii="仿宋" w:hAnsi="仿宋" w:eastAsia="仿宋" w:cs="仿宋"/>
          <w:sz w:val="32"/>
          <w:szCs w:val="32"/>
        </w:rPr>
        <w:sectPr>
          <w:footerReference r:id="rId20"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75AEA7DC">
      <w:pPr>
        <w:spacing w:before="101" w:line="228" w:lineRule="auto"/>
        <w:jc w:val="center"/>
        <w:outlineLvl w:val="1"/>
        <w:rPr>
          <w:rFonts w:hint="eastAsia" w:ascii="仿宋" w:hAnsi="仿宋" w:eastAsia="仿宋" w:cs="仿宋"/>
          <w:b/>
          <w:bCs/>
          <w:spacing w:val="-4"/>
          <w:sz w:val="32"/>
          <w:szCs w:val="32"/>
          <w:highlight w:val="none"/>
        </w:rPr>
      </w:pPr>
      <w:bookmarkStart w:id="69" w:name="_Toc7383"/>
      <w:r>
        <w:rPr>
          <w:rFonts w:hint="eastAsia" w:ascii="仿宋" w:hAnsi="仿宋" w:eastAsia="仿宋" w:cs="仿宋"/>
          <w:b/>
          <w:bCs/>
          <w:spacing w:val="-4"/>
          <w:sz w:val="32"/>
          <w:szCs w:val="32"/>
          <w:highlight w:val="none"/>
        </w:rPr>
        <w:t>十、规格、技术参数偏离表</w:t>
      </w:r>
      <w:bookmarkEnd w:id="69"/>
    </w:p>
    <w:p w14:paraId="6C1E71BB">
      <w:pPr>
        <w:pStyle w:val="3"/>
        <w:spacing w:line="243" w:lineRule="auto"/>
        <w:rPr>
          <w:rFonts w:hint="eastAsia" w:ascii="仿宋" w:hAnsi="仿宋" w:eastAsia="仿宋" w:cs="仿宋"/>
          <w:sz w:val="32"/>
          <w:szCs w:val="32"/>
        </w:rPr>
      </w:pPr>
    </w:p>
    <w:p w14:paraId="0E8E665C">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34F47EA2">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ascii="仿宋" w:hAnsi="仿宋" w:eastAsia="仿宋" w:cs="仿宋"/>
          <w:b w:val="0"/>
          <w:bCs w:val="0"/>
          <w:spacing w:val="8"/>
          <w:sz w:val="32"/>
          <w:szCs w:val="32"/>
          <w:lang w:val="en-US" w:eastAsia="zh-CN"/>
        </w:rPr>
        <w:t>项目编号：</w:t>
      </w:r>
    </w:p>
    <w:tbl>
      <w:tblPr>
        <w:tblStyle w:val="17"/>
        <w:tblW w:w="10478" w:type="dxa"/>
        <w:tblInd w:w="-5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1845"/>
        <w:gridCol w:w="1968"/>
        <w:gridCol w:w="2404"/>
        <w:gridCol w:w="1729"/>
        <w:gridCol w:w="1228"/>
      </w:tblGrid>
      <w:tr w14:paraId="7B4A0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04" w:type="dxa"/>
            <w:vAlign w:val="center"/>
          </w:tcPr>
          <w:p w14:paraId="0A0C497F">
            <w:pPr>
              <w:pStyle w:val="18"/>
              <w:spacing w:before="74"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序号</w:t>
            </w:r>
          </w:p>
        </w:tc>
        <w:tc>
          <w:tcPr>
            <w:tcW w:w="1845" w:type="dxa"/>
            <w:vAlign w:val="center"/>
          </w:tcPr>
          <w:p w14:paraId="6E331BC3">
            <w:pPr>
              <w:pStyle w:val="18"/>
              <w:spacing w:before="150" w:line="292" w:lineRule="auto"/>
              <w:ind w:right="153"/>
              <w:jc w:val="center"/>
              <w:rPr>
                <w:rFonts w:hint="eastAsia" w:ascii="仿宋" w:hAnsi="仿宋" w:eastAsia="仿宋" w:cs="仿宋"/>
                <w:sz w:val="32"/>
                <w:szCs w:val="32"/>
              </w:rPr>
            </w:pPr>
            <w:r>
              <w:rPr>
                <w:rFonts w:hint="eastAsia" w:ascii="仿宋" w:hAnsi="仿宋" w:eastAsia="仿宋" w:cs="仿宋"/>
                <w:spacing w:val="7"/>
                <w:sz w:val="32"/>
                <w:szCs w:val="32"/>
              </w:rPr>
              <w:t>招标文件规格</w:t>
            </w:r>
            <w:r>
              <w:rPr>
                <w:rFonts w:hint="eastAsia" w:ascii="仿宋" w:hAnsi="仿宋" w:eastAsia="仿宋" w:cs="仿宋"/>
                <w:spacing w:val="3"/>
                <w:sz w:val="32"/>
                <w:szCs w:val="32"/>
              </w:rPr>
              <w:t>条目号</w:t>
            </w:r>
          </w:p>
        </w:tc>
        <w:tc>
          <w:tcPr>
            <w:tcW w:w="1968" w:type="dxa"/>
            <w:vAlign w:val="center"/>
          </w:tcPr>
          <w:p w14:paraId="572A7DC7">
            <w:pPr>
              <w:pStyle w:val="18"/>
              <w:spacing w:before="74"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招标规格</w:t>
            </w:r>
          </w:p>
        </w:tc>
        <w:tc>
          <w:tcPr>
            <w:tcW w:w="2404" w:type="dxa"/>
            <w:vAlign w:val="center"/>
          </w:tcPr>
          <w:p w14:paraId="7DDC4E14">
            <w:pPr>
              <w:pStyle w:val="18"/>
              <w:spacing w:before="74"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投标规格</w:t>
            </w:r>
          </w:p>
        </w:tc>
        <w:tc>
          <w:tcPr>
            <w:tcW w:w="1729" w:type="dxa"/>
            <w:vAlign w:val="center"/>
          </w:tcPr>
          <w:p w14:paraId="39DFFFAD">
            <w:pPr>
              <w:pStyle w:val="18"/>
              <w:spacing w:before="74" w:line="231" w:lineRule="auto"/>
              <w:jc w:val="center"/>
              <w:rPr>
                <w:rFonts w:hint="eastAsia" w:ascii="仿宋" w:hAnsi="仿宋" w:eastAsia="仿宋" w:cs="仿宋"/>
                <w:sz w:val="32"/>
                <w:szCs w:val="32"/>
              </w:rPr>
            </w:pPr>
            <w:r>
              <w:rPr>
                <w:rFonts w:hint="eastAsia" w:cs="仿宋"/>
                <w:spacing w:val="1"/>
                <w:sz w:val="32"/>
                <w:szCs w:val="32"/>
                <w:lang w:val="en-US" w:eastAsia="zh-CN"/>
              </w:rPr>
              <w:t>是否</w:t>
            </w:r>
            <w:r>
              <w:rPr>
                <w:rFonts w:hint="eastAsia" w:ascii="仿宋" w:hAnsi="仿宋" w:eastAsia="仿宋" w:cs="仿宋"/>
                <w:spacing w:val="1"/>
                <w:sz w:val="32"/>
                <w:szCs w:val="32"/>
              </w:rPr>
              <w:t>偏离</w:t>
            </w:r>
          </w:p>
        </w:tc>
        <w:tc>
          <w:tcPr>
            <w:tcW w:w="1228" w:type="dxa"/>
            <w:vAlign w:val="center"/>
          </w:tcPr>
          <w:p w14:paraId="41A25A83">
            <w:pPr>
              <w:pStyle w:val="18"/>
              <w:spacing w:before="75" w:line="232" w:lineRule="auto"/>
              <w:jc w:val="center"/>
              <w:rPr>
                <w:rFonts w:hint="eastAsia" w:ascii="仿宋" w:hAnsi="仿宋" w:eastAsia="仿宋" w:cs="仿宋"/>
                <w:sz w:val="32"/>
                <w:szCs w:val="32"/>
              </w:rPr>
            </w:pPr>
            <w:r>
              <w:rPr>
                <w:rFonts w:hint="eastAsia" w:ascii="仿宋" w:hAnsi="仿宋" w:eastAsia="仿宋" w:cs="仿宋"/>
                <w:spacing w:val="1"/>
                <w:sz w:val="32"/>
                <w:szCs w:val="32"/>
              </w:rPr>
              <w:t>说明</w:t>
            </w:r>
          </w:p>
        </w:tc>
      </w:tr>
      <w:tr w14:paraId="3D11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304" w:type="dxa"/>
            <w:vAlign w:val="center"/>
          </w:tcPr>
          <w:p w14:paraId="44398970">
            <w:pPr>
              <w:pStyle w:val="18"/>
              <w:spacing w:before="187" w:line="187" w:lineRule="auto"/>
              <w:ind w:left="133"/>
              <w:jc w:val="center"/>
              <w:rPr>
                <w:rFonts w:hint="eastAsia" w:ascii="仿宋" w:hAnsi="仿宋" w:eastAsia="仿宋" w:cs="仿宋"/>
                <w:sz w:val="32"/>
                <w:szCs w:val="32"/>
              </w:rPr>
            </w:pPr>
            <w:r>
              <w:rPr>
                <w:rFonts w:hint="eastAsia" w:ascii="仿宋" w:hAnsi="仿宋" w:eastAsia="仿宋" w:cs="仿宋"/>
                <w:sz w:val="32"/>
                <w:szCs w:val="32"/>
              </w:rPr>
              <w:t>1</w:t>
            </w:r>
          </w:p>
        </w:tc>
        <w:tc>
          <w:tcPr>
            <w:tcW w:w="1845" w:type="dxa"/>
            <w:vAlign w:val="top"/>
          </w:tcPr>
          <w:p w14:paraId="369CD391">
            <w:pPr>
              <w:rPr>
                <w:rFonts w:hint="eastAsia" w:ascii="仿宋" w:hAnsi="仿宋" w:eastAsia="仿宋" w:cs="仿宋"/>
                <w:sz w:val="32"/>
                <w:szCs w:val="32"/>
              </w:rPr>
            </w:pPr>
          </w:p>
        </w:tc>
        <w:tc>
          <w:tcPr>
            <w:tcW w:w="1968" w:type="dxa"/>
            <w:vAlign w:val="top"/>
          </w:tcPr>
          <w:p w14:paraId="46EB4BED">
            <w:pPr>
              <w:rPr>
                <w:rFonts w:hint="eastAsia" w:ascii="仿宋" w:hAnsi="仿宋" w:eastAsia="仿宋" w:cs="仿宋"/>
                <w:sz w:val="32"/>
                <w:szCs w:val="32"/>
              </w:rPr>
            </w:pPr>
          </w:p>
        </w:tc>
        <w:tc>
          <w:tcPr>
            <w:tcW w:w="2404" w:type="dxa"/>
            <w:vAlign w:val="top"/>
          </w:tcPr>
          <w:p w14:paraId="7CCF64C5">
            <w:pPr>
              <w:rPr>
                <w:rFonts w:hint="eastAsia" w:ascii="仿宋" w:hAnsi="仿宋" w:eastAsia="仿宋" w:cs="仿宋"/>
                <w:sz w:val="32"/>
                <w:szCs w:val="32"/>
              </w:rPr>
            </w:pPr>
          </w:p>
        </w:tc>
        <w:tc>
          <w:tcPr>
            <w:tcW w:w="1729" w:type="dxa"/>
            <w:vAlign w:val="top"/>
          </w:tcPr>
          <w:p w14:paraId="5573C14C">
            <w:pPr>
              <w:rPr>
                <w:rFonts w:hint="eastAsia" w:ascii="仿宋" w:hAnsi="仿宋" w:eastAsia="仿宋" w:cs="仿宋"/>
                <w:sz w:val="32"/>
                <w:szCs w:val="32"/>
              </w:rPr>
            </w:pPr>
          </w:p>
        </w:tc>
        <w:tc>
          <w:tcPr>
            <w:tcW w:w="1228" w:type="dxa"/>
            <w:vAlign w:val="top"/>
          </w:tcPr>
          <w:p w14:paraId="609946CE">
            <w:pPr>
              <w:rPr>
                <w:rFonts w:hint="eastAsia" w:ascii="仿宋" w:hAnsi="仿宋" w:eastAsia="仿宋" w:cs="仿宋"/>
                <w:sz w:val="32"/>
                <w:szCs w:val="32"/>
              </w:rPr>
            </w:pPr>
          </w:p>
        </w:tc>
      </w:tr>
      <w:tr w14:paraId="21140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304" w:type="dxa"/>
            <w:vAlign w:val="center"/>
          </w:tcPr>
          <w:p w14:paraId="45185E69">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2</w:t>
            </w:r>
          </w:p>
        </w:tc>
        <w:tc>
          <w:tcPr>
            <w:tcW w:w="1845" w:type="dxa"/>
            <w:vAlign w:val="top"/>
          </w:tcPr>
          <w:p w14:paraId="4150BD21">
            <w:pPr>
              <w:rPr>
                <w:rFonts w:hint="eastAsia" w:ascii="仿宋" w:hAnsi="仿宋" w:eastAsia="仿宋" w:cs="仿宋"/>
                <w:sz w:val="32"/>
                <w:szCs w:val="32"/>
              </w:rPr>
            </w:pPr>
          </w:p>
        </w:tc>
        <w:tc>
          <w:tcPr>
            <w:tcW w:w="1968" w:type="dxa"/>
            <w:vAlign w:val="top"/>
          </w:tcPr>
          <w:p w14:paraId="431EFDDE">
            <w:pPr>
              <w:rPr>
                <w:rFonts w:hint="eastAsia" w:ascii="仿宋" w:hAnsi="仿宋" w:eastAsia="仿宋" w:cs="仿宋"/>
                <w:sz w:val="32"/>
                <w:szCs w:val="32"/>
              </w:rPr>
            </w:pPr>
          </w:p>
        </w:tc>
        <w:tc>
          <w:tcPr>
            <w:tcW w:w="2404" w:type="dxa"/>
            <w:vAlign w:val="top"/>
          </w:tcPr>
          <w:p w14:paraId="03CAA2DA">
            <w:pPr>
              <w:rPr>
                <w:rFonts w:hint="eastAsia" w:ascii="仿宋" w:hAnsi="仿宋" w:eastAsia="仿宋" w:cs="仿宋"/>
                <w:sz w:val="32"/>
                <w:szCs w:val="32"/>
              </w:rPr>
            </w:pPr>
          </w:p>
        </w:tc>
        <w:tc>
          <w:tcPr>
            <w:tcW w:w="1729" w:type="dxa"/>
            <w:vAlign w:val="top"/>
          </w:tcPr>
          <w:p w14:paraId="7B4ACBBB">
            <w:pPr>
              <w:rPr>
                <w:rFonts w:hint="eastAsia" w:ascii="仿宋" w:hAnsi="仿宋" w:eastAsia="仿宋" w:cs="仿宋"/>
                <w:sz w:val="32"/>
                <w:szCs w:val="32"/>
              </w:rPr>
            </w:pPr>
          </w:p>
        </w:tc>
        <w:tc>
          <w:tcPr>
            <w:tcW w:w="1228" w:type="dxa"/>
            <w:vAlign w:val="top"/>
          </w:tcPr>
          <w:p w14:paraId="6B3C505A">
            <w:pPr>
              <w:rPr>
                <w:rFonts w:hint="eastAsia" w:ascii="仿宋" w:hAnsi="仿宋" w:eastAsia="仿宋" w:cs="仿宋"/>
                <w:sz w:val="32"/>
                <w:szCs w:val="32"/>
              </w:rPr>
            </w:pPr>
          </w:p>
        </w:tc>
      </w:tr>
      <w:tr w14:paraId="5A648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304" w:type="dxa"/>
            <w:vAlign w:val="center"/>
          </w:tcPr>
          <w:p w14:paraId="1D02A899">
            <w:pPr>
              <w:pStyle w:val="18"/>
              <w:spacing w:before="189" w:line="186" w:lineRule="auto"/>
              <w:ind w:left="120"/>
              <w:jc w:val="center"/>
              <w:rPr>
                <w:rFonts w:hint="eastAsia" w:ascii="仿宋" w:hAnsi="仿宋" w:eastAsia="仿宋" w:cs="仿宋"/>
                <w:sz w:val="32"/>
                <w:szCs w:val="32"/>
              </w:rPr>
            </w:pPr>
            <w:r>
              <w:rPr>
                <w:rFonts w:hint="eastAsia" w:ascii="仿宋" w:hAnsi="仿宋" w:eastAsia="仿宋" w:cs="仿宋"/>
                <w:sz w:val="32"/>
                <w:szCs w:val="32"/>
              </w:rPr>
              <w:t>3</w:t>
            </w:r>
          </w:p>
        </w:tc>
        <w:tc>
          <w:tcPr>
            <w:tcW w:w="1845" w:type="dxa"/>
            <w:vAlign w:val="top"/>
          </w:tcPr>
          <w:p w14:paraId="20210F1E">
            <w:pPr>
              <w:rPr>
                <w:rFonts w:hint="eastAsia" w:ascii="仿宋" w:hAnsi="仿宋" w:eastAsia="仿宋" w:cs="仿宋"/>
                <w:sz w:val="32"/>
                <w:szCs w:val="32"/>
              </w:rPr>
            </w:pPr>
          </w:p>
        </w:tc>
        <w:tc>
          <w:tcPr>
            <w:tcW w:w="1968" w:type="dxa"/>
            <w:vAlign w:val="top"/>
          </w:tcPr>
          <w:p w14:paraId="50321C58">
            <w:pPr>
              <w:rPr>
                <w:rFonts w:hint="eastAsia" w:ascii="仿宋" w:hAnsi="仿宋" w:eastAsia="仿宋" w:cs="仿宋"/>
                <w:sz w:val="32"/>
                <w:szCs w:val="32"/>
              </w:rPr>
            </w:pPr>
          </w:p>
        </w:tc>
        <w:tc>
          <w:tcPr>
            <w:tcW w:w="2404" w:type="dxa"/>
            <w:vAlign w:val="top"/>
          </w:tcPr>
          <w:p w14:paraId="0F4F531A">
            <w:pPr>
              <w:rPr>
                <w:rFonts w:hint="eastAsia" w:ascii="仿宋" w:hAnsi="仿宋" w:eastAsia="仿宋" w:cs="仿宋"/>
                <w:sz w:val="32"/>
                <w:szCs w:val="32"/>
              </w:rPr>
            </w:pPr>
          </w:p>
        </w:tc>
        <w:tc>
          <w:tcPr>
            <w:tcW w:w="1729" w:type="dxa"/>
            <w:vAlign w:val="top"/>
          </w:tcPr>
          <w:p w14:paraId="460E309A">
            <w:pPr>
              <w:rPr>
                <w:rFonts w:hint="eastAsia" w:ascii="仿宋" w:hAnsi="仿宋" w:eastAsia="仿宋" w:cs="仿宋"/>
                <w:sz w:val="32"/>
                <w:szCs w:val="32"/>
              </w:rPr>
            </w:pPr>
          </w:p>
        </w:tc>
        <w:tc>
          <w:tcPr>
            <w:tcW w:w="1228" w:type="dxa"/>
            <w:vAlign w:val="top"/>
          </w:tcPr>
          <w:p w14:paraId="75887647">
            <w:pPr>
              <w:rPr>
                <w:rFonts w:hint="eastAsia" w:ascii="仿宋" w:hAnsi="仿宋" w:eastAsia="仿宋" w:cs="仿宋"/>
                <w:sz w:val="32"/>
                <w:szCs w:val="32"/>
              </w:rPr>
            </w:pPr>
          </w:p>
        </w:tc>
      </w:tr>
      <w:tr w14:paraId="19D3F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304" w:type="dxa"/>
            <w:vAlign w:val="center"/>
          </w:tcPr>
          <w:p w14:paraId="4F3B18E4">
            <w:pPr>
              <w:pStyle w:val="18"/>
              <w:spacing w:before="151" w:line="320" w:lineRule="exact"/>
              <w:ind w:left="132"/>
              <w:jc w:val="center"/>
              <w:rPr>
                <w:rFonts w:hint="eastAsia" w:ascii="仿宋" w:hAnsi="仿宋" w:eastAsia="仿宋" w:cs="仿宋"/>
                <w:sz w:val="32"/>
                <w:szCs w:val="32"/>
              </w:rPr>
            </w:pPr>
            <w:r>
              <w:rPr>
                <w:rFonts w:hint="eastAsia" w:ascii="仿宋" w:hAnsi="仿宋" w:eastAsia="仿宋" w:cs="仿宋"/>
                <w:position w:val="1"/>
                <w:sz w:val="32"/>
                <w:szCs w:val="32"/>
              </w:rPr>
              <w:t>…</w:t>
            </w:r>
          </w:p>
        </w:tc>
        <w:tc>
          <w:tcPr>
            <w:tcW w:w="1845" w:type="dxa"/>
            <w:vAlign w:val="top"/>
          </w:tcPr>
          <w:p w14:paraId="431BDAA8">
            <w:pPr>
              <w:rPr>
                <w:rFonts w:hint="eastAsia" w:ascii="仿宋" w:hAnsi="仿宋" w:eastAsia="仿宋" w:cs="仿宋"/>
                <w:sz w:val="32"/>
                <w:szCs w:val="32"/>
              </w:rPr>
            </w:pPr>
          </w:p>
        </w:tc>
        <w:tc>
          <w:tcPr>
            <w:tcW w:w="1968" w:type="dxa"/>
            <w:vAlign w:val="top"/>
          </w:tcPr>
          <w:p w14:paraId="681F55C1">
            <w:pPr>
              <w:rPr>
                <w:rFonts w:hint="eastAsia" w:ascii="仿宋" w:hAnsi="仿宋" w:eastAsia="仿宋" w:cs="仿宋"/>
                <w:sz w:val="32"/>
                <w:szCs w:val="32"/>
              </w:rPr>
            </w:pPr>
          </w:p>
        </w:tc>
        <w:tc>
          <w:tcPr>
            <w:tcW w:w="2404" w:type="dxa"/>
            <w:vAlign w:val="top"/>
          </w:tcPr>
          <w:p w14:paraId="2621E7CD">
            <w:pPr>
              <w:rPr>
                <w:rFonts w:hint="eastAsia" w:ascii="仿宋" w:hAnsi="仿宋" w:eastAsia="仿宋" w:cs="仿宋"/>
                <w:sz w:val="32"/>
                <w:szCs w:val="32"/>
              </w:rPr>
            </w:pPr>
          </w:p>
        </w:tc>
        <w:tc>
          <w:tcPr>
            <w:tcW w:w="1729" w:type="dxa"/>
            <w:vAlign w:val="top"/>
          </w:tcPr>
          <w:p w14:paraId="752A6F10">
            <w:pPr>
              <w:rPr>
                <w:rFonts w:hint="eastAsia" w:ascii="仿宋" w:hAnsi="仿宋" w:eastAsia="仿宋" w:cs="仿宋"/>
                <w:sz w:val="32"/>
                <w:szCs w:val="32"/>
              </w:rPr>
            </w:pPr>
          </w:p>
        </w:tc>
        <w:tc>
          <w:tcPr>
            <w:tcW w:w="1228" w:type="dxa"/>
            <w:vAlign w:val="top"/>
          </w:tcPr>
          <w:p w14:paraId="1A0E01C6">
            <w:pPr>
              <w:rPr>
                <w:rFonts w:hint="eastAsia" w:ascii="仿宋" w:hAnsi="仿宋" w:eastAsia="仿宋" w:cs="仿宋"/>
                <w:sz w:val="32"/>
                <w:szCs w:val="32"/>
              </w:rPr>
            </w:pPr>
          </w:p>
        </w:tc>
      </w:tr>
    </w:tbl>
    <w:p w14:paraId="5411EA9D">
      <w:pPr>
        <w:spacing w:before="145" w:line="231" w:lineRule="auto"/>
        <w:ind w:left="135"/>
        <w:rPr>
          <w:rFonts w:hint="eastAsia" w:ascii="仿宋" w:hAnsi="仿宋" w:eastAsia="仿宋" w:cs="仿宋"/>
          <w:spacing w:val="6"/>
          <w:sz w:val="32"/>
          <w:szCs w:val="32"/>
        </w:rPr>
      </w:pPr>
    </w:p>
    <w:p w14:paraId="1095C7B3">
      <w:pPr>
        <w:spacing w:before="145" w:line="231" w:lineRule="auto"/>
        <w:ind w:left="135"/>
        <w:rPr>
          <w:rFonts w:hint="eastAsia" w:ascii="仿宋" w:hAnsi="仿宋" w:eastAsia="仿宋" w:cs="仿宋"/>
          <w:sz w:val="32"/>
          <w:szCs w:val="32"/>
        </w:rPr>
      </w:pPr>
      <w:r>
        <w:rPr>
          <w:rFonts w:hint="eastAsia" w:ascii="仿宋" w:hAnsi="仿宋" w:eastAsia="仿宋" w:cs="仿宋"/>
          <w:spacing w:val="6"/>
          <w:sz w:val="32"/>
          <w:szCs w:val="32"/>
        </w:rPr>
        <w:t>注：与招标文件要求逐条对应填写。</w:t>
      </w:r>
    </w:p>
    <w:p w14:paraId="4315DCFE">
      <w:pPr>
        <w:spacing w:before="75" w:line="336" w:lineRule="auto"/>
        <w:ind w:right="6978"/>
        <w:rPr>
          <w:rFonts w:hint="eastAsia" w:ascii="仿宋" w:hAnsi="仿宋" w:eastAsia="仿宋" w:cs="仿宋"/>
          <w:spacing w:val="3"/>
          <w:sz w:val="32"/>
          <w:szCs w:val="32"/>
        </w:rPr>
      </w:pPr>
    </w:p>
    <w:p w14:paraId="4D9E0DD7">
      <w:pPr>
        <w:spacing w:before="75" w:line="336" w:lineRule="auto"/>
        <w:ind w:right="6978"/>
        <w:rPr>
          <w:rFonts w:hint="eastAsia" w:ascii="仿宋" w:hAnsi="仿宋" w:eastAsia="仿宋" w:cs="仿宋"/>
          <w:spacing w:val="3"/>
          <w:sz w:val="32"/>
          <w:szCs w:val="32"/>
        </w:rPr>
      </w:pPr>
    </w:p>
    <w:p w14:paraId="22A53D5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41896154">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522771D5">
      <w:pPr>
        <w:spacing w:before="182" w:line="363" w:lineRule="auto"/>
        <w:ind w:right="83"/>
        <w:jc w:val="both"/>
        <w:rPr>
          <w:rFonts w:hint="eastAsia" w:ascii="仿宋" w:hAnsi="仿宋" w:eastAsia="仿宋" w:cs="仿宋"/>
          <w:sz w:val="32"/>
          <w:szCs w:val="32"/>
        </w:rPr>
        <w:sectPr>
          <w:footerReference r:id="rId21"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4741C385">
      <w:pPr>
        <w:spacing w:before="101" w:line="228" w:lineRule="auto"/>
        <w:jc w:val="center"/>
        <w:outlineLvl w:val="1"/>
        <w:rPr>
          <w:rFonts w:hint="eastAsia" w:ascii="仿宋" w:hAnsi="仿宋" w:eastAsia="仿宋" w:cs="仿宋"/>
          <w:b/>
          <w:bCs/>
          <w:spacing w:val="-4"/>
          <w:sz w:val="32"/>
          <w:szCs w:val="32"/>
          <w:highlight w:val="none"/>
        </w:rPr>
      </w:pPr>
      <w:bookmarkStart w:id="70" w:name="_Toc21565"/>
      <w:r>
        <w:rPr>
          <w:rFonts w:hint="eastAsia" w:ascii="仿宋" w:hAnsi="仿宋" w:eastAsia="仿宋" w:cs="仿宋"/>
          <w:b/>
          <w:bCs/>
          <w:spacing w:val="-4"/>
          <w:sz w:val="32"/>
          <w:szCs w:val="32"/>
          <w:highlight w:val="none"/>
        </w:rPr>
        <w:t>十一、商务条款偏离表</w:t>
      </w:r>
      <w:bookmarkEnd w:id="70"/>
    </w:p>
    <w:p w14:paraId="17F6175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207D650D">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ascii="仿宋" w:hAnsi="仿宋" w:eastAsia="仿宋" w:cs="仿宋"/>
          <w:b w:val="0"/>
          <w:bCs w:val="0"/>
          <w:spacing w:val="8"/>
          <w:sz w:val="32"/>
          <w:szCs w:val="32"/>
          <w:lang w:val="en-US" w:eastAsia="zh-CN"/>
        </w:rPr>
        <w:t>项目编号：</w:t>
      </w:r>
    </w:p>
    <w:tbl>
      <w:tblPr>
        <w:tblStyle w:val="17"/>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1578"/>
        <w:gridCol w:w="2422"/>
        <w:gridCol w:w="2842"/>
        <w:gridCol w:w="1993"/>
      </w:tblGrid>
      <w:tr w14:paraId="4CAF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882" w:type="dxa"/>
            <w:vAlign w:val="center"/>
          </w:tcPr>
          <w:p w14:paraId="4056DBF8">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序号</w:t>
            </w:r>
          </w:p>
        </w:tc>
        <w:tc>
          <w:tcPr>
            <w:tcW w:w="1578" w:type="dxa"/>
            <w:vAlign w:val="center"/>
          </w:tcPr>
          <w:p w14:paraId="11058B53">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招标文件 条目号</w:t>
            </w:r>
          </w:p>
        </w:tc>
        <w:tc>
          <w:tcPr>
            <w:tcW w:w="2422" w:type="dxa"/>
            <w:vAlign w:val="center"/>
          </w:tcPr>
          <w:p w14:paraId="20B47B12">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招标文件的商务条款</w:t>
            </w:r>
          </w:p>
        </w:tc>
        <w:tc>
          <w:tcPr>
            <w:tcW w:w="2842" w:type="dxa"/>
            <w:vAlign w:val="center"/>
          </w:tcPr>
          <w:p w14:paraId="52C11BCC">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投标文件的商务条款</w:t>
            </w:r>
          </w:p>
        </w:tc>
        <w:tc>
          <w:tcPr>
            <w:tcW w:w="1993" w:type="dxa"/>
            <w:vAlign w:val="center"/>
          </w:tcPr>
          <w:p w14:paraId="6DC1A9F1">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说明</w:t>
            </w:r>
          </w:p>
        </w:tc>
      </w:tr>
      <w:tr w14:paraId="3865F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82" w:type="dxa"/>
            <w:vAlign w:val="center"/>
          </w:tcPr>
          <w:p w14:paraId="655D372F">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1</w:t>
            </w:r>
          </w:p>
        </w:tc>
        <w:tc>
          <w:tcPr>
            <w:tcW w:w="1578" w:type="dxa"/>
            <w:vAlign w:val="top"/>
          </w:tcPr>
          <w:p w14:paraId="506C2FB7">
            <w:pPr>
              <w:pStyle w:val="18"/>
              <w:spacing w:before="189" w:line="186" w:lineRule="auto"/>
              <w:ind w:left="119"/>
              <w:jc w:val="center"/>
              <w:rPr>
                <w:rFonts w:hint="eastAsia" w:ascii="仿宋" w:hAnsi="仿宋" w:eastAsia="仿宋" w:cs="仿宋"/>
                <w:sz w:val="32"/>
                <w:szCs w:val="32"/>
              </w:rPr>
            </w:pPr>
          </w:p>
        </w:tc>
        <w:tc>
          <w:tcPr>
            <w:tcW w:w="2422" w:type="dxa"/>
            <w:vAlign w:val="top"/>
          </w:tcPr>
          <w:p w14:paraId="67B6627F">
            <w:pPr>
              <w:pStyle w:val="18"/>
              <w:spacing w:before="189" w:line="186" w:lineRule="auto"/>
              <w:ind w:left="119"/>
              <w:jc w:val="center"/>
              <w:rPr>
                <w:rFonts w:hint="eastAsia" w:ascii="仿宋" w:hAnsi="仿宋" w:eastAsia="仿宋" w:cs="仿宋"/>
                <w:sz w:val="32"/>
                <w:szCs w:val="32"/>
              </w:rPr>
            </w:pPr>
          </w:p>
        </w:tc>
        <w:tc>
          <w:tcPr>
            <w:tcW w:w="2842" w:type="dxa"/>
            <w:vAlign w:val="top"/>
          </w:tcPr>
          <w:p w14:paraId="2EF2ABEB">
            <w:pPr>
              <w:pStyle w:val="18"/>
              <w:spacing w:before="189" w:line="186" w:lineRule="auto"/>
              <w:ind w:left="119"/>
              <w:jc w:val="center"/>
              <w:rPr>
                <w:rFonts w:hint="eastAsia" w:ascii="仿宋" w:hAnsi="仿宋" w:eastAsia="仿宋" w:cs="仿宋"/>
                <w:sz w:val="32"/>
                <w:szCs w:val="32"/>
              </w:rPr>
            </w:pPr>
          </w:p>
        </w:tc>
        <w:tc>
          <w:tcPr>
            <w:tcW w:w="1993" w:type="dxa"/>
            <w:vAlign w:val="top"/>
          </w:tcPr>
          <w:p w14:paraId="13AC76A2">
            <w:pPr>
              <w:pStyle w:val="18"/>
              <w:spacing w:before="189" w:line="186" w:lineRule="auto"/>
              <w:ind w:left="119"/>
              <w:jc w:val="center"/>
              <w:rPr>
                <w:rFonts w:hint="eastAsia" w:ascii="仿宋" w:hAnsi="仿宋" w:eastAsia="仿宋" w:cs="仿宋"/>
                <w:sz w:val="32"/>
                <w:szCs w:val="32"/>
              </w:rPr>
            </w:pPr>
          </w:p>
        </w:tc>
      </w:tr>
      <w:tr w14:paraId="0ECF0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82" w:type="dxa"/>
            <w:vAlign w:val="center"/>
          </w:tcPr>
          <w:p w14:paraId="040F89C0">
            <w:pPr>
              <w:pStyle w:val="18"/>
              <w:spacing w:before="190" w:line="186" w:lineRule="auto"/>
              <w:ind w:left="119"/>
              <w:jc w:val="center"/>
              <w:rPr>
                <w:rFonts w:hint="eastAsia" w:ascii="仿宋" w:hAnsi="仿宋" w:eastAsia="仿宋" w:cs="仿宋"/>
                <w:sz w:val="32"/>
                <w:szCs w:val="32"/>
              </w:rPr>
            </w:pPr>
            <w:r>
              <w:rPr>
                <w:rFonts w:hint="eastAsia" w:ascii="仿宋" w:hAnsi="仿宋" w:eastAsia="仿宋" w:cs="仿宋"/>
                <w:sz w:val="32"/>
                <w:szCs w:val="32"/>
              </w:rPr>
              <w:t>2</w:t>
            </w:r>
          </w:p>
        </w:tc>
        <w:tc>
          <w:tcPr>
            <w:tcW w:w="1578" w:type="dxa"/>
            <w:vAlign w:val="top"/>
          </w:tcPr>
          <w:p w14:paraId="1E965189">
            <w:pPr>
              <w:rPr>
                <w:rFonts w:hint="eastAsia" w:ascii="仿宋" w:hAnsi="仿宋" w:eastAsia="仿宋" w:cs="仿宋"/>
                <w:sz w:val="32"/>
                <w:szCs w:val="32"/>
              </w:rPr>
            </w:pPr>
          </w:p>
        </w:tc>
        <w:tc>
          <w:tcPr>
            <w:tcW w:w="2422" w:type="dxa"/>
            <w:vAlign w:val="top"/>
          </w:tcPr>
          <w:p w14:paraId="0A161D6D">
            <w:pPr>
              <w:rPr>
                <w:rFonts w:hint="eastAsia" w:ascii="仿宋" w:hAnsi="仿宋" w:eastAsia="仿宋" w:cs="仿宋"/>
                <w:sz w:val="32"/>
                <w:szCs w:val="32"/>
              </w:rPr>
            </w:pPr>
          </w:p>
        </w:tc>
        <w:tc>
          <w:tcPr>
            <w:tcW w:w="2842" w:type="dxa"/>
            <w:vAlign w:val="top"/>
          </w:tcPr>
          <w:p w14:paraId="7EE71EF7">
            <w:pPr>
              <w:rPr>
                <w:rFonts w:hint="eastAsia" w:ascii="仿宋" w:hAnsi="仿宋" w:eastAsia="仿宋" w:cs="仿宋"/>
                <w:sz w:val="32"/>
                <w:szCs w:val="32"/>
              </w:rPr>
            </w:pPr>
          </w:p>
        </w:tc>
        <w:tc>
          <w:tcPr>
            <w:tcW w:w="1993" w:type="dxa"/>
            <w:vAlign w:val="top"/>
          </w:tcPr>
          <w:p w14:paraId="48F1813E">
            <w:pPr>
              <w:rPr>
                <w:rFonts w:hint="eastAsia" w:ascii="仿宋" w:hAnsi="仿宋" w:eastAsia="仿宋" w:cs="仿宋"/>
                <w:sz w:val="32"/>
                <w:szCs w:val="32"/>
              </w:rPr>
            </w:pPr>
          </w:p>
        </w:tc>
      </w:tr>
      <w:tr w14:paraId="44A5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82" w:type="dxa"/>
            <w:vAlign w:val="center"/>
          </w:tcPr>
          <w:p w14:paraId="059E3424">
            <w:pPr>
              <w:pStyle w:val="18"/>
              <w:spacing w:before="191" w:line="186" w:lineRule="auto"/>
              <w:ind w:left="120"/>
              <w:jc w:val="center"/>
              <w:rPr>
                <w:rFonts w:hint="eastAsia" w:ascii="仿宋" w:hAnsi="仿宋" w:eastAsia="仿宋" w:cs="仿宋"/>
                <w:sz w:val="32"/>
                <w:szCs w:val="32"/>
              </w:rPr>
            </w:pPr>
            <w:r>
              <w:rPr>
                <w:rFonts w:hint="eastAsia" w:ascii="仿宋" w:hAnsi="仿宋" w:eastAsia="仿宋" w:cs="仿宋"/>
                <w:sz w:val="32"/>
                <w:szCs w:val="32"/>
              </w:rPr>
              <w:t>3</w:t>
            </w:r>
          </w:p>
        </w:tc>
        <w:tc>
          <w:tcPr>
            <w:tcW w:w="1578" w:type="dxa"/>
            <w:vAlign w:val="top"/>
          </w:tcPr>
          <w:p w14:paraId="08BD4B43">
            <w:pPr>
              <w:rPr>
                <w:rFonts w:hint="eastAsia" w:ascii="仿宋" w:hAnsi="仿宋" w:eastAsia="仿宋" w:cs="仿宋"/>
                <w:sz w:val="32"/>
                <w:szCs w:val="32"/>
              </w:rPr>
            </w:pPr>
          </w:p>
        </w:tc>
        <w:tc>
          <w:tcPr>
            <w:tcW w:w="2422" w:type="dxa"/>
            <w:vAlign w:val="top"/>
          </w:tcPr>
          <w:p w14:paraId="1F51A531">
            <w:pPr>
              <w:rPr>
                <w:rFonts w:hint="eastAsia" w:ascii="仿宋" w:hAnsi="仿宋" w:eastAsia="仿宋" w:cs="仿宋"/>
                <w:sz w:val="32"/>
                <w:szCs w:val="32"/>
              </w:rPr>
            </w:pPr>
          </w:p>
        </w:tc>
        <w:tc>
          <w:tcPr>
            <w:tcW w:w="2842" w:type="dxa"/>
            <w:vAlign w:val="top"/>
          </w:tcPr>
          <w:p w14:paraId="4209B4D9">
            <w:pPr>
              <w:rPr>
                <w:rFonts w:hint="eastAsia" w:ascii="仿宋" w:hAnsi="仿宋" w:eastAsia="仿宋" w:cs="仿宋"/>
                <w:sz w:val="32"/>
                <w:szCs w:val="32"/>
              </w:rPr>
            </w:pPr>
          </w:p>
        </w:tc>
        <w:tc>
          <w:tcPr>
            <w:tcW w:w="1993" w:type="dxa"/>
            <w:vAlign w:val="top"/>
          </w:tcPr>
          <w:p w14:paraId="1ADE8D35">
            <w:pPr>
              <w:rPr>
                <w:rFonts w:hint="eastAsia" w:ascii="仿宋" w:hAnsi="仿宋" w:eastAsia="仿宋" w:cs="仿宋"/>
                <w:sz w:val="32"/>
                <w:szCs w:val="32"/>
              </w:rPr>
            </w:pPr>
          </w:p>
        </w:tc>
      </w:tr>
      <w:tr w14:paraId="7E66B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82" w:type="dxa"/>
            <w:vAlign w:val="top"/>
          </w:tcPr>
          <w:p w14:paraId="576B36E9">
            <w:pPr>
              <w:pStyle w:val="18"/>
              <w:spacing w:before="150" w:line="237" w:lineRule="auto"/>
              <w:ind w:left="132"/>
              <w:jc w:val="center"/>
              <w:rPr>
                <w:rFonts w:hint="eastAsia" w:ascii="仿宋" w:hAnsi="仿宋" w:eastAsia="仿宋" w:cs="仿宋"/>
                <w:sz w:val="32"/>
                <w:szCs w:val="32"/>
              </w:rPr>
            </w:pPr>
            <w:r>
              <w:rPr>
                <w:rFonts w:hint="eastAsia" w:ascii="仿宋" w:hAnsi="仿宋" w:eastAsia="仿宋" w:cs="仿宋"/>
                <w:sz w:val="32"/>
                <w:szCs w:val="32"/>
              </w:rPr>
              <w:t>…</w:t>
            </w:r>
          </w:p>
        </w:tc>
        <w:tc>
          <w:tcPr>
            <w:tcW w:w="1578" w:type="dxa"/>
            <w:vAlign w:val="top"/>
          </w:tcPr>
          <w:p w14:paraId="15528A87">
            <w:pPr>
              <w:rPr>
                <w:rFonts w:hint="eastAsia" w:ascii="仿宋" w:hAnsi="仿宋" w:eastAsia="仿宋" w:cs="仿宋"/>
                <w:sz w:val="32"/>
                <w:szCs w:val="32"/>
              </w:rPr>
            </w:pPr>
          </w:p>
        </w:tc>
        <w:tc>
          <w:tcPr>
            <w:tcW w:w="2422" w:type="dxa"/>
            <w:vAlign w:val="top"/>
          </w:tcPr>
          <w:p w14:paraId="3C352563">
            <w:pPr>
              <w:rPr>
                <w:rFonts w:hint="eastAsia" w:ascii="仿宋" w:hAnsi="仿宋" w:eastAsia="仿宋" w:cs="仿宋"/>
                <w:sz w:val="32"/>
                <w:szCs w:val="32"/>
              </w:rPr>
            </w:pPr>
          </w:p>
        </w:tc>
        <w:tc>
          <w:tcPr>
            <w:tcW w:w="2842" w:type="dxa"/>
            <w:vAlign w:val="top"/>
          </w:tcPr>
          <w:p w14:paraId="187A281B">
            <w:pPr>
              <w:rPr>
                <w:rFonts w:hint="eastAsia" w:ascii="仿宋" w:hAnsi="仿宋" w:eastAsia="仿宋" w:cs="仿宋"/>
                <w:sz w:val="32"/>
                <w:szCs w:val="32"/>
              </w:rPr>
            </w:pPr>
          </w:p>
        </w:tc>
        <w:tc>
          <w:tcPr>
            <w:tcW w:w="1993" w:type="dxa"/>
            <w:vAlign w:val="top"/>
          </w:tcPr>
          <w:p w14:paraId="5D1176E7">
            <w:pPr>
              <w:rPr>
                <w:rFonts w:hint="eastAsia" w:ascii="仿宋" w:hAnsi="仿宋" w:eastAsia="仿宋" w:cs="仿宋"/>
                <w:sz w:val="32"/>
                <w:szCs w:val="32"/>
              </w:rPr>
            </w:pPr>
          </w:p>
        </w:tc>
      </w:tr>
    </w:tbl>
    <w:p w14:paraId="303C71F4">
      <w:pPr>
        <w:spacing w:before="148" w:line="336" w:lineRule="auto"/>
        <w:ind w:left="135" w:right="6788" w:hanging="8"/>
        <w:rPr>
          <w:rFonts w:hint="eastAsia" w:ascii="仿宋" w:hAnsi="仿宋" w:eastAsia="仿宋" w:cs="仿宋"/>
          <w:spacing w:val="3"/>
          <w:sz w:val="32"/>
          <w:szCs w:val="32"/>
        </w:rPr>
      </w:pPr>
    </w:p>
    <w:p w14:paraId="58B05A7A">
      <w:pPr>
        <w:spacing w:before="148" w:line="336" w:lineRule="auto"/>
        <w:ind w:left="135" w:right="6788" w:hanging="8"/>
        <w:rPr>
          <w:rFonts w:hint="eastAsia" w:ascii="仿宋" w:hAnsi="仿宋" w:eastAsia="仿宋" w:cs="仿宋"/>
          <w:spacing w:val="3"/>
          <w:sz w:val="32"/>
          <w:szCs w:val="32"/>
        </w:rPr>
      </w:pPr>
    </w:p>
    <w:p w14:paraId="127FB618">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382CD476">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44DAC9DD">
      <w:pPr>
        <w:spacing w:before="101" w:line="228" w:lineRule="auto"/>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日  期：</w:t>
      </w:r>
    </w:p>
    <w:p w14:paraId="7B85DF31">
      <w:pPr>
        <w:rPr>
          <w:rFonts w:hint="eastAsia" w:ascii="仿宋" w:hAnsi="仿宋" w:eastAsia="仿宋" w:cs="仿宋"/>
          <w:b/>
          <w:bCs/>
          <w:spacing w:val="5"/>
          <w:sz w:val="32"/>
          <w:szCs w:val="32"/>
        </w:rPr>
      </w:pPr>
      <w:r>
        <w:rPr>
          <w:rFonts w:hint="eastAsia" w:ascii="仿宋" w:hAnsi="仿宋" w:eastAsia="仿宋" w:cs="仿宋"/>
          <w:b/>
          <w:bCs/>
          <w:spacing w:val="5"/>
          <w:sz w:val="32"/>
          <w:szCs w:val="32"/>
        </w:rPr>
        <w:br w:type="page"/>
      </w:r>
    </w:p>
    <w:p w14:paraId="1629ABD1">
      <w:pPr>
        <w:spacing w:before="101" w:line="228" w:lineRule="auto"/>
        <w:jc w:val="center"/>
        <w:outlineLvl w:val="1"/>
        <w:rPr>
          <w:rFonts w:hint="eastAsia" w:ascii="仿宋" w:hAnsi="仿宋" w:eastAsia="仿宋" w:cs="仿宋"/>
          <w:b/>
          <w:bCs/>
          <w:spacing w:val="-4"/>
          <w:sz w:val="32"/>
          <w:szCs w:val="32"/>
          <w:highlight w:val="none"/>
        </w:rPr>
      </w:pPr>
      <w:bookmarkStart w:id="71" w:name="_Toc15339"/>
      <w:r>
        <w:rPr>
          <w:rFonts w:hint="eastAsia" w:ascii="仿宋" w:hAnsi="仿宋" w:eastAsia="仿宋" w:cs="仿宋"/>
          <w:b/>
          <w:bCs/>
          <w:spacing w:val="-4"/>
          <w:sz w:val="32"/>
          <w:szCs w:val="32"/>
          <w:highlight w:val="none"/>
          <w:lang w:val="en-US" w:eastAsia="zh-CN"/>
        </w:rPr>
        <w:t>十二、</w:t>
      </w:r>
      <w:r>
        <w:rPr>
          <w:rFonts w:hint="eastAsia" w:ascii="仿宋" w:hAnsi="仿宋" w:eastAsia="仿宋" w:cs="仿宋"/>
          <w:b/>
          <w:bCs/>
          <w:spacing w:val="-4"/>
          <w:sz w:val="32"/>
          <w:szCs w:val="32"/>
          <w:highlight w:val="none"/>
        </w:rPr>
        <w:t>投标公司基本情况</w:t>
      </w:r>
      <w:bookmarkEnd w:id="71"/>
    </w:p>
    <w:p w14:paraId="3B489CCF">
      <w:pPr>
        <w:numPr>
          <w:ilvl w:val="0"/>
          <w:numId w:val="0"/>
        </w:numPr>
        <w:spacing w:before="101" w:line="228" w:lineRule="auto"/>
        <w:jc w:val="both"/>
        <w:outlineLvl w:val="9"/>
        <w:rPr>
          <w:rFonts w:hint="eastAsia" w:ascii="仿宋" w:hAnsi="仿宋" w:eastAsia="仿宋" w:cs="仿宋"/>
          <w:b/>
          <w:bCs/>
          <w:spacing w:val="-4"/>
          <w:sz w:val="32"/>
          <w:szCs w:val="32"/>
          <w:highlight w:val="none"/>
        </w:rPr>
      </w:pPr>
    </w:p>
    <w:p w14:paraId="5D1E8A36">
      <w:pPr>
        <w:spacing w:line="88" w:lineRule="exact"/>
        <w:rPr>
          <w:rFonts w:hint="eastAsia" w:ascii="仿宋" w:hAnsi="仿宋" w:eastAsia="仿宋" w:cs="仿宋"/>
          <w:sz w:val="32"/>
          <w:szCs w:val="32"/>
        </w:rPr>
      </w:pPr>
    </w:p>
    <w:tbl>
      <w:tblPr>
        <w:tblStyle w:val="17"/>
        <w:tblW w:w="9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3052"/>
        <w:gridCol w:w="717"/>
        <w:gridCol w:w="1407"/>
        <w:gridCol w:w="3090"/>
      </w:tblGrid>
      <w:tr w14:paraId="01B45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726" w:type="dxa"/>
            <w:vAlign w:val="center"/>
          </w:tcPr>
          <w:p w14:paraId="3F85252B">
            <w:pPr>
              <w:pStyle w:val="18"/>
              <w:spacing w:before="189" w:line="229" w:lineRule="auto"/>
              <w:jc w:val="center"/>
              <w:rPr>
                <w:rFonts w:hint="eastAsia" w:ascii="仿宋" w:hAnsi="仿宋" w:eastAsia="仿宋" w:cs="仿宋"/>
                <w:sz w:val="32"/>
                <w:szCs w:val="32"/>
              </w:rPr>
            </w:pPr>
            <w:r>
              <w:rPr>
                <w:rFonts w:hint="eastAsia" w:ascii="仿宋" w:hAnsi="仿宋" w:eastAsia="仿宋" w:cs="仿宋"/>
                <w:spacing w:val="6"/>
                <w:sz w:val="32"/>
                <w:szCs w:val="32"/>
              </w:rPr>
              <w:t>投标</w:t>
            </w:r>
            <w:r>
              <w:rPr>
                <w:rFonts w:hint="eastAsia" w:cs="仿宋"/>
                <w:spacing w:val="6"/>
                <w:sz w:val="32"/>
                <w:szCs w:val="32"/>
                <w:lang w:val="en-US" w:eastAsia="zh-CN"/>
              </w:rPr>
              <w:t>人</w:t>
            </w:r>
            <w:r>
              <w:rPr>
                <w:rFonts w:hint="eastAsia" w:ascii="仿宋" w:hAnsi="仿宋" w:eastAsia="仿宋" w:cs="仿宋"/>
                <w:spacing w:val="6"/>
                <w:sz w:val="32"/>
                <w:szCs w:val="32"/>
              </w:rPr>
              <w:t>全称</w:t>
            </w:r>
          </w:p>
        </w:tc>
        <w:tc>
          <w:tcPr>
            <w:tcW w:w="3052" w:type="dxa"/>
            <w:vAlign w:val="center"/>
          </w:tcPr>
          <w:p w14:paraId="3BE42A19">
            <w:pPr>
              <w:jc w:val="center"/>
              <w:rPr>
                <w:rFonts w:hint="eastAsia" w:ascii="仿宋" w:hAnsi="仿宋" w:eastAsia="仿宋" w:cs="仿宋"/>
                <w:sz w:val="32"/>
                <w:szCs w:val="32"/>
              </w:rPr>
            </w:pPr>
          </w:p>
        </w:tc>
        <w:tc>
          <w:tcPr>
            <w:tcW w:w="2124" w:type="dxa"/>
            <w:gridSpan w:val="2"/>
            <w:vAlign w:val="center"/>
          </w:tcPr>
          <w:p w14:paraId="58207A61">
            <w:pPr>
              <w:pStyle w:val="18"/>
              <w:spacing w:before="190" w:line="228" w:lineRule="auto"/>
              <w:jc w:val="center"/>
              <w:rPr>
                <w:rFonts w:hint="eastAsia" w:ascii="仿宋" w:hAnsi="仿宋" w:eastAsia="仿宋" w:cs="仿宋"/>
                <w:sz w:val="32"/>
                <w:szCs w:val="32"/>
              </w:rPr>
            </w:pPr>
            <w:r>
              <w:rPr>
                <w:rFonts w:hint="eastAsia" w:ascii="仿宋" w:hAnsi="仿宋" w:eastAsia="仿宋" w:cs="仿宋"/>
                <w:spacing w:val="5"/>
                <w:sz w:val="32"/>
                <w:szCs w:val="32"/>
              </w:rPr>
              <w:t>企业性质</w:t>
            </w:r>
          </w:p>
        </w:tc>
        <w:tc>
          <w:tcPr>
            <w:tcW w:w="3090" w:type="dxa"/>
            <w:vAlign w:val="center"/>
          </w:tcPr>
          <w:p w14:paraId="31E2F56F">
            <w:pPr>
              <w:jc w:val="center"/>
              <w:rPr>
                <w:rFonts w:hint="eastAsia" w:ascii="仿宋" w:hAnsi="仿宋" w:eastAsia="仿宋" w:cs="仿宋"/>
                <w:sz w:val="32"/>
                <w:szCs w:val="32"/>
              </w:rPr>
            </w:pPr>
          </w:p>
        </w:tc>
      </w:tr>
      <w:tr w14:paraId="1C716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6" w:type="dxa"/>
            <w:vAlign w:val="center"/>
          </w:tcPr>
          <w:p w14:paraId="793E3C27">
            <w:pPr>
              <w:pStyle w:val="18"/>
              <w:spacing w:before="185"/>
              <w:jc w:val="center"/>
              <w:rPr>
                <w:rFonts w:hint="eastAsia" w:ascii="仿宋" w:hAnsi="仿宋" w:eastAsia="仿宋" w:cs="仿宋"/>
                <w:sz w:val="32"/>
                <w:szCs w:val="32"/>
              </w:rPr>
            </w:pPr>
            <w:r>
              <w:rPr>
                <w:rFonts w:hint="eastAsia" w:ascii="仿宋" w:hAnsi="仿宋" w:eastAsia="仿宋" w:cs="仿宋"/>
                <w:spacing w:val="1"/>
                <w:sz w:val="32"/>
                <w:szCs w:val="32"/>
              </w:rPr>
              <w:t>地址</w:t>
            </w:r>
          </w:p>
        </w:tc>
        <w:tc>
          <w:tcPr>
            <w:tcW w:w="3052" w:type="dxa"/>
            <w:vAlign w:val="center"/>
          </w:tcPr>
          <w:p w14:paraId="1486FBB8">
            <w:pPr>
              <w:jc w:val="center"/>
              <w:rPr>
                <w:rFonts w:hint="eastAsia" w:ascii="仿宋" w:hAnsi="仿宋" w:eastAsia="仿宋" w:cs="仿宋"/>
                <w:sz w:val="32"/>
                <w:szCs w:val="32"/>
              </w:rPr>
            </w:pPr>
          </w:p>
        </w:tc>
        <w:tc>
          <w:tcPr>
            <w:tcW w:w="2124" w:type="dxa"/>
            <w:gridSpan w:val="2"/>
            <w:vAlign w:val="center"/>
          </w:tcPr>
          <w:p w14:paraId="2626F333">
            <w:pPr>
              <w:pStyle w:val="18"/>
              <w:spacing w:before="185" w:line="231" w:lineRule="auto"/>
              <w:jc w:val="center"/>
              <w:rPr>
                <w:rFonts w:hint="eastAsia" w:ascii="仿宋" w:hAnsi="仿宋" w:eastAsia="仿宋" w:cs="仿宋"/>
                <w:sz w:val="32"/>
                <w:szCs w:val="32"/>
              </w:rPr>
            </w:pPr>
            <w:r>
              <w:rPr>
                <w:rFonts w:hint="eastAsia" w:ascii="仿宋" w:hAnsi="仿宋" w:eastAsia="仿宋" w:cs="仿宋"/>
                <w:sz w:val="32"/>
                <w:szCs w:val="32"/>
              </w:rPr>
              <w:t>电话/传真</w:t>
            </w:r>
          </w:p>
        </w:tc>
        <w:tc>
          <w:tcPr>
            <w:tcW w:w="3090" w:type="dxa"/>
            <w:vAlign w:val="center"/>
          </w:tcPr>
          <w:p w14:paraId="7FBCB0B5">
            <w:pPr>
              <w:jc w:val="center"/>
              <w:rPr>
                <w:rFonts w:hint="eastAsia" w:ascii="仿宋" w:hAnsi="仿宋" w:eastAsia="仿宋" w:cs="仿宋"/>
                <w:sz w:val="32"/>
                <w:szCs w:val="32"/>
              </w:rPr>
            </w:pPr>
          </w:p>
        </w:tc>
      </w:tr>
      <w:tr w14:paraId="228D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26" w:type="dxa"/>
            <w:vAlign w:val="center"/>
          </w:tcPr>
          <w:p w14:paraId="16B817FF">
            <w:pPr>
              <w:pStyle w:val="18"/>
              <w:spacing w:before="159" w:line="231" w:lineRule="auto"/>
              <w:jc w:val="center"/>
              <w:rPr>
                <w:rFonts w:hint="eastAsia" w:ascii="仿宋" w:hAnsi="仿宋" w:eastAsia="仿宋" w:cs="仿宋"/>
                <w:sz w:val="32"/>
                <w:szCs w:val="32"/>
              </w:rPr>
            </w:pPr>
            <w:r>
              <w:rPr>
                <w:rFonts w:hint="eastAsia" w:ascii="仿宋" w:hAnsi="仿宋" w:eastAsia="仿宋" w:cs="仿宋"/>
                <w:spacing w:val="5"/>
                <w:sz w:val="32"/>
                <w:szCs w:val="32"/>
              </w:rPr>
              <w:t>成立年月</w:t>
            </w:r>
          </w:p>
        </w:tc>
        <w:tc>
          <w:tcPr>
            <w:tcW w:w="3052" w:type="dxa"/>
            <w:vAlign w:val="center"/>
          </w:tcPr>
          <w:p w14:paraId="78FCD410">
            <w:pPr>
              <w:jc w:val="center"/>
              <w:rPr>
                <w:rFonts w:hint="eastAsia" w:ascii="仿宋" w:hAnsi="仿宋" w:eastAsia="仿宋" w:cs="仿宋"/>
                <w:sz w:val="32"/>
                <w:szCs w:val="32"/>
              </w:rPr>
            </w:pPr>
          </w:p>
        </w:tc>
        <w:tc>
          <w:tcPr>
            <w:tcW w:w="2124" w:type="dxa"/>
            <w:gridSpan w:val="2"/>
            <w:vMerge w:val="restart"/>
            <w:tcBorders>
              <w:bottom w:val="nil"/>
            </w:tcBorders>
            <w:vAlign w:val="center"/>
          </w:tcPr>
          <w:p w14:paraId="3F5DE6B1">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经营范围</w:t>
            </w:r>
          </w:p>
        </w:tc>
        <w:tc>
          <w:tcPr>
            <w:tcW w:w="3090" w:type="dxa"/>
            <w:vMerge w:val="restart"/>
            <w:tcBorders>
              <w:bottom w:val="nil"/>
            </w:tcBorders>
            <w:vAlign w:val="center"/>
          </w:tcPr>
          <w:p w14:paraId="252D08CA">
            <w:pPr>
              <w:jc w:val="center"/>
              <w:rPr>
                <w:rFonts w:hint="eastAsia" w:ascii="仿宋" w:hAnsi="仿宋" w:eastAsia="仿宋" w:cs="仿宋"/>
                <w:sz w:val="32"/>
                <w:szCs w:val="32"/>
              </w:rPr>
            </w:pPr>
          </w:p>
        </w:tc>
      </w:tr>
      <w:tr w14:paraId="117C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6" w:type="dxa"/>
            <w:vAlign w:val="center"/>
          </w:tcPr>
          <w:p w14:paraId="2202A2F6">
            <w:pPr>
              <w:pStyle w:val="18"/>
              <w:spacing w:before="187" w:line="232"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营业执照</w:t>
            </w:r>
          </w:p>
          <w:p w14:paraId="4BC40EC4">
            <w:pPr>
              <w:pStyle w:val="18"/>
              <w:spacing w:before="187" w:line="232" w:lineRule="auto"/>
              <w:jc w:val="center"/>
              <w:rPr>
                <w:rFonts w:hint="eastAsia" w:ascii="仿宋" w:hAnsi="仿宋" w:eastAsia="仿宋" w:cs="仿宋"/>
                <w:sz w:val="32"/>
                <w:szCs w:val="32"/>
              </w:rPr>
            </w:pPr>
            <w:r>
              <w:rPr>
                <w:rFonts w:hint="eastAsia" w:ascii="仿宋" w:hAnsi="仿宋" w:eastAsia="仿宋" w:cs="仿宋"/>
                <w:spacing w:val="6"/>
                <w:sz w:val="32"/>
                <w:szCs w:val="32"/>
              </w:rPr>
              <w:t>号码</w:t>
            </w:r>
          </w:p>
        </w:tc>
        <w:tc>
          <w:tcPr>
            <w:tcW w:w="3052" w:type="dxa"/>
            <w:vAlign w:val="center"/>
          </w:tcPr>
          <w:p w14:paraId="1833B524">
            <w:pPr>
              <w:jc w:val="center"/>
              <w:rPr>
                <w:rFonts w:hint="eastAsia" w:ascii="仿宋" w:hAnsi="仿宋" w:eastAsia="仿宋" w:cs="仿宋"/>
                <w:sz w:val="32"/>
                <w:szCs w:val="32"/>
              </w:rPr>
            </w:pPr>
          </w:p>
        </w:tc>
        <w:tc>
          <w:tcPr>
            <w:tcW w:w="2124" w:type="dxa"/>
            <w:gridSpan w:val="2"/>
            <w:vMerge w:val="continue"/>
            <w:tcBorders>
              <w:top w:val="nil"/>
            </w:tcBorders>
            <w:vAlign w:val="center"/>
          </w:tcPr>
          <w:p w14:paraId="4EBE4658">
            <w:pPr>
              <w:jc w:val="center"/>
              <w:rPr>
                <w:rFonts w:hint="eastAsia" w:ascii="仿宋" w:hAnsi="仿宋" w:eastAsia="仿宋" w:cs="仿宋"/>
                <w:sz w:val="32"/>
                <w:szCs w:val="32"/>
              </w:rPr>
            </w:pPr>
          </w:p>
        </w:tc>
        <w:tc>
          <w:tcPr>
            <w:tcW w:w="3090" w:type="dxa"/>
            <w:vMerge w:val="continue"/>
            <w:tcBorders>
              <w:top w:val="nil"/>
            </w:tcBorders>
            <w:vAlign w:val="center"/>
          </w:tcPr>
          <w:p w14:paraId="5557DADF">
            <w:pPr>
              <w:jc w:val="center"/>
              <w:rPr>
                <w:rFonts w:hint="eastAsia" w:ascii="仿宋" w:hAnsi="仿宋" w:eastAsia="仿宋" w:cs="仿宋"/>
                <w:sz w:val="32"/>
                <w:szCs w:val="32"/>
              </w:rPr>
            </w:pPr>
          </w:p>
        </w:tc>
      </w:tr>
      <w:tr w14:paraId="15ADB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Align w:val="center"/>
          </w:tcPr>
          <w:p w14:paraId="41698BF6">
            <w:pPr>
              <w:pStyle w:val="18"/>
              <w:spacing w:before="188" w:line="232" w:lineRule="auto"/>
              <w:jc w:val="center"/>
              <w:rPr>
                <w:rFonts w:hint="eastAsia" w:ascii="仿宋" w:hAnsi="仿宋" w:eastAsia="仿宋" w:cs="仿宋"/>
                <w:sz w:val="32"/>
                <w:szCs w:val="32"/>
              </w:rPr>
            </w:pPr>
            <w:r>
              <w:rPr>
                <w:rFonts w:hint="eastAsia" w:ascii="仿宋" w:hAnsi="仿宋" w:eastAsia="仿宋" w:cs="仿宋"/>
                <w:spacing w:val="4"/>
                <w:sz w:val="32"/>
                <w:szCs w:val="32"/>
              </w:rPr>
              <w:t>注册资金</w:t>
            </w:r>
          </w:p>
        </w:tc>
        <w:tc>
          <w:tcPr>
            <w:tcW w:w="3052" w:type="dxa"/>
            <w:vAlign w:val="center"/>
          </w:tcPr>
          <w:p w14:paraId="4D296C6B">
            <w:pPr>
              <w:jc w:val="center"/>
              <w:rPr>
                <w:rFonts w:hint="eastAsia" w:ascii="仿宋" w:hAnsi="仿宋" w:eastAsia="仿宋" w:cs="仿宋"/>
                <w:sz w:val="32"/>
                <w:szCs w:val="32"/>
              </w:rPr>
            </w:pPr>
          </w:p>
        </w:tc>
        <w:tc>
          <w:tcPr>
            <w:tcW w:w="2124" w:type="dxa"/>
            <w:gridSpan w:val="2"/>
            <w:vAlign w:val="center"/>
          </w:tcPr>
          <w:p w14:paraId="72111FE9">
            <w:pPr>
              <w:pStyle w:val="18"/>
              <w:spacing w:before="189"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职工人数</w:t>
            </w:r>
          </w:p>
        </w:tc>
        <w:tc>
          <w:tcPr>
            <w:tcW w:w="3090" w:type="dxa"/>
            <w:vAlign w:val="center"/>
          </w:tcPr>
          <w:p w14:paraId="1156EEB7">
            <w:pPr>
              <w:jc w:val="center"/>
              <w:rPr>
                <w:rFonts w:hint="eastAsia" w:ascii="仿宋" w:hAnsi="仿宋" w:eastAsia="仿宋" w:cs="仿宋"/>
                <w:sz w:val="32"/>
                <w:szCs w:val="32"/>
              </w:rPr>
            </w:pPr>
          </w:p>
        </w:tc>
      </w:tr>
      <w:tr w14:paraId="27F6F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Merge w:val="restart"/>
            <w:tcBorders>
              <w:bottom w:val="nil"/>
            </w:tcBorders>
            <w:vAlign w:val="center"/>
          </w:tcPr>
          <w:p w14:paraId="2F6D641A">
            <w:pPr>
              <w:pStyle w:val="18"/>
              <w:spacing w:before="75" w:line="231"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公司所获</w:t>
            </w:r>
          </w:p>
          <w:p w14:paraId="3638A89C">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证书</w:t>
            </w:r>
          </w:p>
        </w:tc>
        <w:tc>
          <w:tcPr>
            <w:tcW w:w="3052" w:type="dxa"/>
            <w:vAlign w:val="center"/>
          </w:tcPr>
          <w:p w14:paraId="4E69AE2F">
            <w:pPr>
              <w:jc w:val="center"/>
              <w:rPr>
                <w:rFonts w:hint="eastAsia" w:ascii="仿宋" w:hAnsi="仿宋" w:eastAsia="仿宋" w:cs="仿宋"/>
                <w:sz w:val="32"/>
                <w:szCs w:val="32"/>
              </w:rPr>
            </w:pPr>
          </w:p>
        </w:tc>
        <w:tc>
          <w:tcPr>
            <w:tcW w:w="717" w:type="dxa"/>
            <w:vMerge w:val="restart"/>
            <w:tcBorders>
              <w:bottom w:val="nil"/>
            </w:tcBorders>
            <w:textDirection w:val="tbRlV"/>
            <w:vAlign w:val="center"/>
          </w:tcPr>
          <w:p w14:paraId="05605B80">
            <w:pPr>
              <w:pStyle w:val="18"/>
              <w:spacing w:before="237" w:line="207" w:lineRule="auto"/>
              <w:ind w:left="0" w:leftChars="0" w:firstLine="0" w:firstLineChars="0"/>
              <w:jc w:val="center"/>
              <w:rPr>
                <w:rFonts w:hint="eastAsia" w:ascii="仿宋" w:hAnsi="仿宋" w:eastAsia="仿宋" w:cs="仿宋"/>
                <w:sz w:val="32"/>
                <w:szCs w:val="32"/>
              </w:rPr>
            </w:pPr>
            <w:r>
              <w:rPr>
                <w:rFonts w:hint="eastAsia" w:ascii="仿宋" w:hAnsi="仿宋" w:eastAsia="仿宋" w:cs="仿宋"/>
                <w:spacing w:val="15"/>
                <w:sz w:val="32"/>
                <w:szCs w:val="32"/>
              </w:rPr>
              <w:t>其</w:t>
            </w:r>
            <w:r>
              <w:rPr>
                <w:rFonts w:hint="eastAsia" w:ascii="仿宋" w:hAnsi="仿宋" w:eastAsia="仿宋" w:cs="仿宋"/>
                <w:spacing w:val="-49"/>
                <w:sz w:val="32"/>
                <w:szCs w:val="32"/>
              </w:rPr>
              <w:t xml:space="preserve"> </w:t>
            </w:r>
            <w:r>
              <w:rPr>
                <w:rFonts w:hint="eastAsia" w:ascii="仿宋" w:hAnsi="仿宋" w:eastAsia="仿宋" w:cs="仿宋"/>
                <w:spacing w:val="15"/>
                <w:sz w:val="32"/>
                <w:szCs w:val="32"/>
              </w:rPr>
              <w:t>中</w:t>
            </w:r>
          </w:p>
        </w:tc>
        <w:tc>
          <w:tcPr>
            <w:tcW w:w="1407" w:type="dxa"/>
            <w:vAlign w:val="center"/>
          </w:tcPr>
          <w:p w14:paraId="27414649">
            <w:pPr>
              <w:pStyle w:val="18"/>
              <w:spacing w:before="188" w:line="232" w:lineRule="auto"/>
              <w:jc w:val="center"/>
              <w:rPr>
                <w:rFonts w:hint="eastAsia" w:ascii="仿宋" w:hAnsi="仿宋" w:eastAsia="仿宋" w:cs="仿宋"/>
                <w:sz w:val="32"/>
                <w:szCs w:val="32"/>
              </w:rPr>
            </w:pPr>
            <w:r>
              <w:rPr>
                <w:rFonts w:hint="eastAsia" w:ascii="仿宋" w:hAnsi="仿宋" w:eastAsia="仿宋" w:cs="仿宋"/>
                <w:spacing w:val="2"/>
                <w:sz w:val="32"/>
                <w:szCs w:val="32"/>
              </w:rPr>
              <w:t>管理人员</w:t>
            </w:r>
          </w:p>
        </w:tc>
        <w:tc>
          <w:tcPr>
            <w:tcW w:w="3090" w:type="dxa"/>
            <w:vAlign w:val="center"/>
          </w:tcPr>
          <w:p w14:paraId="4C3A74DB">
            <w:pPr>
              <w:jc w:val="center"/>
              <w:rPr>
                <w:rFonts w:hint="eastAsia" w:ascii="仿宋" w:hAnsi="仿宋" w:eastAsia="仿宋" w:cs="仿宋"/>
                <w:sz w:val="32"/>
                <w:szCs w:val="32"/>
              </w:rPr>
            </w:pPr>
          </w:p>
        </w:tc>
      </w:tr>
      <w:tr w14:paraId="29793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6" w:type="dxa"/>
            <w:vMerge w:val="continue"/>
            <w:tcBorders>
              <w:top w:val="nil"/>
              <w:bottom w:val="nil"/>
            </w:tcBorders>
            <w:vAlign w:val="center"/>
          </w:tcPr>
          <w:p w14:paraId="1234FB62">
            <w:pPr>
              <w:jc w:val="center"/>
              <w:rPr>
                <w:rFonts w:hint="eastAsia" w:ascii="仿宋" w:hAnsi="仿宋" w:eastAsia="仿宋" w:cs="仿宋"/>
                <w:sz w:val="32"/>
                <w:szCs w:val="32"/>
              </w:rPr>
            </w:pPr>
          </w:p>
        </w:tc>
        <w:tc>
          <w:tcPr>
            <w:tcW w:w="3052" w:type="dxa"/>
            <w:vAlign w:val="center"/>
          </w:tcPr>
          <w:p w14:paraId="1D5EC924">
            <w:pPr>
              <w:jc w:val="center"/>
              <w:rPr>
                <w:rFonts w:hint="eastAsia" w:ascii="仿宋" w:hAnsi="仿宋" w:eastAsia="仿宋" w:cs="仿宋"/>
                <w:sz w:val="32"/>
                <w:szCs w:val="32"/>
              </w:rPr>
            </w:pPr>
          </w:p>
        </w:tc>
        <w:tc>
          <w:tcPr>
            <w:tcW w:w="717" w:type="dxa"/>
            <w:vMerge w:val="continue"/>
            <w:tcBorders>
              <w:top w:val="nil"/>
              <w:bottom w:val="nil"/>
            </w:tcBorders>
            <w:textDirection w:val="tbRlV"/>
            <w:vAlign w:val="center"/>
          </w:tcPr>
          <w:p w14:paraId="297C1EA0">
            <w:pPr>
              <w:jc w:val="center"/>
              <w:rPr>
                <w:rFonts w:hint="eastAsia" w:ascii="仿宋" w:hAnsi="仿宋" w:eastAsia="仿宋" w:cs="仿宋"/>
                <w:sz w:val="32"/>
                <w:szCs w:val="32"/>
              </w:rPr>
            </w:pPr>
          </w:p>
        </w:tc>
        <w:tc>
          <w:tcPr>
            <w:tcW w:w="1407" w:type="dxa"/>
            <w:vAlign w:val="center"/>
          </w:tcPr>
          <w:p w14:paraId="7B0D9AD5">
            <w:pPr>
              <w:pStyle w:val="18"/>
              <w:spacing w:before="188" w:line="231" w:lineRule="auto"/>
              <w:jc w:val="center"/>
              <w:rPr>
                <w:rFonts w:hint="eastAsia" w:ascii="仿宋" w:hAnsi="仿宋" w:eastAsia="仿宋" w:cs="仿宋"/>
                <w:sz w:val="32"/>
                <w:szCs w:val="32"/>
              </w:rPr>
            </w:pPr>
            <w:r>
              <w:rPr>
                <w:rFonts w:hint="eastAsia" w:ascii="仿宋" w:hAnsi="仿宋" w:eastAsia="仿宋" w:cs="仿宋"/>
                <w:spacing w:val="5"/>
                <w:sz w:val="32"/>
                <w:szCs w:val="32"/>
              </w:rPr>
              <w:t>技术人员</w:t>
            </w:r>
          </w:p>
        </w:tc>
        <w:tc>
          <w:tcPr>
            <w:tcW w:w="3090" w:type="dxa"/>
            <w:vAlign w:val="center"/>
          </w:tcPr>
          <w:p w14:paraId="49FD3888">
            <w:pPr>
              <w:jc w:val="center"/>
              <w:rPr>
                <w:rFonts w:hint="eastAsia" w:ascii="仿宋" w:hAnsi="仿宋" w:eastAsia="仿宋" w:cs="仿宋"/>
                <w:sz w:val="32"/>
                <w:szCs w:val="32"/>
              </w:rPr>
            </w:pPr>
          </w:p>
        </w:tc>
      </w:tr>
      <w:tr w14:paraId="0574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Merge w:val="continue"/>
            <w:tcBorders>
              <w:top w:val="nil"/>
            </w:tcBorders>
            <w:vAlign w:val="center"/>
          </w:tcPr>
          <w:p w14:paraId="61E42134">
            <w:pPr>
              <w:jc w:val="center"/>
              <w:rPr>
                <w:rFonts w:hint="eastAsia" w:ascii="仿宋" w:hAnsi="仿宋" w:eastAsia="仿宋" w:cs="仿宋"/>
                <w:sz w:val="32"/>
                <w:szCs w:val="32"/>
              </w:rPr>
            </w:pPr>
          </w:p>
        </w:tc>
        <w:tc>
          <w:tcPr>
            <w:tcW w:w="3052" w:type="dxa"/>
            <w:vAlign w:val="center"/>
          </w:tcPr>
          <w:p w14:paraId="71D683E5">
            <w:pPr>
              <w:jc w:val="center"/>
              <w:rPr>
                <w:rFonts w:hint="eastAsia" w:ascii="仿宋" w:hAnsi="仿宋" w:eastAsia="仿宋" w:cs="仿宋"/>
                <w:sz w:val="32"/>
                <w:szCs w:val="32"/>
              </w:rPr>
            </w:pPr>
          </w:p>
        </w:tc>
        <w:tc>
          <w:tcPr>
            <w:tcW w:w="717" w:type="dxa"/>
            <w:vMerge w:val="continue"/>
            <w:tcBorders>
              <w:top w:val="nil"/>
            </w:tcBorders>
            <w:textDirection w:val="tbRlV"/>
            <w:vAlign w:val="center"/>
          </w:tcPr>
          <w:p w14:paraId="74B39942">
            <w:pPr>
              <w:jc w:val="center"/>
              <w:rPr>
                <w:rFonts w:hint="eastAsia" w:ascii="仿宋" w:hAnsi="仿宋" w:eastAsia="仿宋" w:cs="仿宋"/>
                <w:sz w:val="32"/>
                <w:szCs w:val="32"/>
              </w:rPr>
            </w:pPr>
          </w:p>
        </w:tc>
        <w:tc>
          <w:tcPr>
            <w:tcW w:w="1407" w:type="dxa"/>
            <w:vAlign w:val="center"/>
          </w:tcPr>
          <w:p w14:paraId="1C607409">
            <w:pPr>
              <w:pStyle w:val="18"/>
              <w:spacing w:before="189" w:line="235" w:lineRule="auto"/>
              <w:jc w:val="center"/>
              <w:rPr>
                <w:rFonts w:hint="eastAsia" w:ascii="仿宋" w:hAnsi="仿宋" w:eastAsia="仿宋" w:cs="仿宋"/>
                <w:sz w:val="32"/>
                <w:szCs w:val="32"/>
              </w:rPr>
            </w:pPr>
            <w:r>
              <w:rPr>
                <w:rFonts w:hint="eastAsia" w:ascii="仿宋" w:hAnsi="仿宋" w:eastAsia="仿宋" w:cs="仿宋"/>
                <w:spacing w:val="-1"/>
                <w:sz w:val="32"/>
                <w:szCs w:val="32"/>
              </w:rPr>
              <w:t>工人</w:t>
            </w:r>
          </w:p>
        </w:tc>
        <w:tc>
          <w:tcPr>
            <w:tcW w:w="3090" w:type="dxa"/>
            <w:vAlign w:val="center"/>
          </w:tcPr>
          <w:p w14:paraId="648BA44F">
            <w:pPr>
              <w:jc w:val="center"/>
              <w:rPr>
                <w:rFonts w:hint="eastAsia" w:ascii="仿宋" w:hAnsi="仿宋" w:eastAsia="仿宋" w:cs="仿宋"/>
                <w:sz w:val="32"/>
                <w:szCs w:val="32"/>
              </w:rPr>
            </w:pPr>
          </w:p>
        </w:tc>
      </w:tr>
      <w:tr w14:paraId="2F5A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6" w:type="dxa"/>
            <w:vMerge w:val="restart"/>
            <w:tcBorders>
              <w:bottom w:val="nil"/>
            </w:tcBorders>
            <w:vAlign w:val="center"/>
          </w:tcPr>
          <w:p w14:paraId="315FB5E2">
            <w:pPr>
              <w:pStyle w:val="18"/>
              <w:spacing w:before="74" w:line="232" w:lineRule="auto"/>
              <w:jc w:val="center"/>
              <w:rPr>
                <w:rFonts w:hint="eastAsia" w:ascii="仿宋" w:hAnsi="仿宋" w:eastAsia="仿宋" w:cs="仿宋"/>
                <w:sz w:val="32"/>
                <w:szCs w:val="32"/>
              </w:rPr>
            </w:pPr>
            <w:r>
              <w:rPr>
                <w:rFonts w:hint="eastAsia" w:ascii="仿宋" w:hAnsi="仿宋" w:eastAsia="仿宋" w:cs="仿宋"/>
                <w:spacing w:val="-1"/>
                <w:sz w:val="32"/>
                <w:szCs w:val="32"/>
              </w:rPr>
              <w:t>固定资产</w:t>
            </w:r>
          </w:p>
        </w:tc>
        <w:tc>
          <w:tcPr>
            <w:tcW w:w="3052" w:type="dxa"/>
            <w:vAlign w:val="center"/>
          </w:tcPr>
          <w:p w14:paraId="0EEC6662">
            <w:pPr>
              <w:pStyle w:val="18"/>
              <w:spacing w:before="190" w:line="231" w:lineRule="auto"/>
              <w:jc w:val="center"/>
              <w:rPr>
                <w:rFonts w:hint="eastAsia" w:ascii="仿宋" w:hAnsi="仿宋" w:eastAsia="仿宋" w:cs="仿宋"/>
                <w:sz w:val="32"/>
                <w:szCs w:val="32"/>
              </w:rPr>
            </w:pPr>
            <w:r>
              <w:rPr>
                <w:rFonts w:hint="eastAsia" w:ascii="仿宋" w:hAnsi="仿宋" w:eastAsia="仿宋" w:cs="仿宋"/>
                <w:sz w:val="32"/>
                <w:szCs w:val="32"/>
              </w:rPr>
              <w:t>原值</w:t>
            </w:r>
            <w:r>
              <w:rPr>
                <w:rFonts w:hint="eastAsia" w:ascii="仿宋" w:hAnsi="仿宋" w:eastAsia="仿宋" w:cs="仿宋"/>
                <w:spacing w:val="6"/>
                <w:sz w:val="32"/>
                <w:szCs w:val="32"/>
              </w:rPr>
              <w:t xml:space="preserve">          </w:t>
            </w:r>
            <w:r>
              <w:rPr>
                <w:rFonts w:hint="eastAsia" w:ascii="仿宋" w:hAnsi="仿宋" w:eastAsia="仿宋" w:cs="仿宋"/>
                <w:sz w:val="32"/>
                <w:szCs w:val="32"/>
              </w:rPr>
              <w:t>万元</w:t>
            </w:r>
          </w:p>
        </w:tc>
        <w:tc>
          <w:tcPr>
            <w:tcW w:w="2124" w:type="dxa"/>
            <w:gridSpan w:val="2"/>
            <w:vMerge w:val="restart"/>
            <w:tcBorders>
              <w:bottom w:val="nil"/>
            </w:tcBorders>
            <w:vAlign w:val="center"/>
          </w:tcPr>
          <w:p w14:paraId="422947FD">
            <w:pPr>
              <w:pStyle w:val="18"/>
              <w:spacing w:before="74" w:line="232" w:lineRule="auto"/>
              <w:jc w:val="center"/>
              <w:rPr>
                <w:rFonts w:hint="eastAsia" w:ascii="仿宋" w:hAnsi="仿宋" w:eastAsia="仿宋" w:cs="仿宋"/>
                <w:sz w:val="32"/>
                <w:szCs w:val="32"/>
              </w:rPr>
            </w:pPr>
            <w:r>
              <w:rPr>
                <w:rFonts w:hint="eastAsia" w:ascii="仿宋" w:hAnsi="仿宋" w:eastAsia="仿宋" w:cs="仿宋"/>
                <w:spacing w:val="6"/>
                <w:sz w:val="32"/>
                <w:szCs w:val="32"/>
              </w:rPr>
              <w:t>流动资金</w:t>
            </w:r>
          </w:p>
        </w:tc>
        <w:tc>
          <w:tcPr>
            <w:tcW w:w="3090" w:type="dxa"/>
            <w:vMerge w:val="restart"/>
            <w:tcBorders>
              <w:bottom w:val="nil"/>
            </w:tcBorders>
            <w:vAlign w:val="center"/>
          </w:tcPr>
          <w:p w14:paraId="4CE80CBA">
            <w:pPr>
              <w:pStyle w:val="18"/>
              <w:spacing w:before="74" w:line="234" w:lineRule="auto"/>
              <w:jc w:val="center"/>
              <w:rPr>
                <w:rFonts w:hint="eastAsia" w:ascii="仿宋" w:hAnsi="仿宋" w:eastAsia="仿宋" w:cs="仿宋"/>
                <w:sz w:val="32"/>
                <w:szCs w:val="32"/>
              </w:rPr>
            </w:pPr>
            <w:r>
              <w:rPr>
                <w:rFonts w:hint="eastAsia" w:ascii="仿宋" w:hAnsi="仿宋" w:eastAsia="仿宋" w:cs="仿宋"/>
                <w:spacing w:val="1"/>
                <w:sz w:val="32"/>
                <w:szCs w:val="32"/>
              </w:rPr>
              <w:t>万元</w:t>
            </w:r>
          </w:p>
        </w:tc>
      </w:tr>
      <w:tr w14:paraId="711C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6" w:type="dxa"/>
            <w:vMerge w:val="continue"/>
            <w:tcBorders>
              <w:top w:val="nil"/>
            </w:tcBorders>
            <w:vAlign w:val="center"/>
          </w:tcPr>
          <w:p w14:paraId="5CF42728">
            <w:pPr>
              <w:jc w:val="center"/>
              <w:rPr>
                <w:rFonts w:hint="eastAsia" w:ascii="仿宋" w:hAnsi="仿宋" w:eastAsia="仿宋" w:cs="仿宋"/>
                <w:sz w:val="32"/>
                <w:szCs w:val="32"/>
              </w:rPr>
            </w:pPr>
          </w:p>
        </w:tc>
        <w:tc>
          <w:tcPr>
            <w:tcW w:w="3052" w:type="dxa"/>
            <w:vAlign w:val="center"/>
          </w:tcPr>
          <w:p w14:paraId="5034C3CB">
            <w:pPr>
              <w:pStyle w:val="18"/>
              <w:spacing w:before="114" w:line="231" w:lineRule="auto"/>
              <w:jc w:val="center"/>
              <w:rPr>
                <w:rFonts w:hint="eastAsia" w:ascii="仿宋" w:hAnsi="仿宋" w:eastAsia="仿宋" w:cs="仿宋"/>
                <w:sz w:val="32"/>
                <w:szCs w:val="32"/>
              </w:rPr>
            </w:pPr>
            <w:r>
              <w:rPr>
                <w:rFonts w:hint="eastAsia" w:ascii="仿宋" w:hAnsi="仿宋" w:eastAsia="仿宋" w:cs="仿宋"/>
                <w:spacing w:val="1"/>
                <w:sz w:val="32"/>
                <w:szCs w:val="32"/>
              </w:rPr>
              <w:t>净值</w:t>
            </w:r>
            <w:r>
              <w:rPr>
                <w:rFonts w:hint="eastAsia" w:ascii="仿宋" w:hAnsi="仿宋" w:eastAsia="仿宋" w:cs="仿宋"/>
                <w:spacing w:val="6"/>
                <w:sz w:val="32"/>
                <w:szCs w:val="32"/>
              </w:rPr>
              <w:t xml:space="preserve">          </w:t>
            </w:r>
            <w:r>
              <w:rPr>
                <w:rFonts w:hint="eastAsia" w:ascii="仿宋" w:hAnsi="仿宋" w:eastAsia="仿宋" w:cs="仿宋"/>
                <w:spacing w:val="1"/>
                <w:sz w:val="32"/>
                <w:szCs w:val="32"/>
              </w:rPr>
              <w:t>万元</w:t>
            </w:r>
          </w:p>
        </w:tc>
        <w:tc>
          <w:tcPr>
            <w:tcW w:w="2124" w:type="dxa"/>
            <w:gridSpan w:val="2"/>
            <w:vMerge w:val="continue"/>
            <w:tcBorders>
              <w:top w:val="nil"/>
            </w:tcBorders>
            <w:vAlign w:val="center"/>
          </w:tcPr>
          <w:p w14:paraId="7FEF3A64">
            <w:pPr>
              <w:jc w:val="center"/>
              <w:rPr>
                <w:rFonts w:hint="eastAsia" w:ascii="仿宋" w:hAnsi="仿宋" w:eastAsia="仿宋" w:cs="仿宋"/>
                <w:sz w:val="32"/>
                <w:szCs w:val="32"/>
              </w:rPr>
            </w:pPr>
          </w:p>
        </w:tc>
        <w:tc>
          <w:tcPr>
            <w:tcW w:w="3090" w:type="dxa"/>
            <w:vMerge w:val="continue"/>
            <w:tcBorders>
              <w:top w:val="nil"/>
            </w:tcBorders>
            <w:vAlign w:val="center"/>
          </w:tcPr>
          <w:p w14:paraId="6D882160">
            <w:pPr>
              <w:jc w:val="center"/>
              <w:rPr>
                <w:rFonts w:hint="eastAsia" w:ascii="仿宋" w:hAnsi="仿宋" w:eastAsia="仿宋" w:cs="仿宋"/>
                <w:sz w:val="32"/>
                <w:szCs w:val="32"/>
              </w:rPr>
            </w:pPr>
          </w:p>
        </w:tc>
      </w:tr>
      <w:tr w14:paraId="16D0D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Merge w:val="restart"/>
            <w:tcBorders>
              <w:bottom w:val="nil"/>
            </w:tcBorders>
            <w:vAlign w:val="center"/>
          </w:tcPr>
          <w:p w14:paraId="547F2FE7">
            <w:pPr>
              <w:pStyle w:val="18"/>
              <w:spacing w:before="74" w:line="239" w:lineRule="auto"/>
              <w:ind w:right="139"/>
              <w:jc w:val="center"/>
              <w:rPr>
                <w:rFonts w:hint="eastAsia" w:ascii="仿宋" w:hAnsi="仿宋" w:eastAsia="仿宋" w:cs="仿宋"/>
                <w:spacing w:val="4"/>
                <w:sz w:val="32"/>
                <w:szCs w:val="32"/>
              </w:rPr>
            </w:pPr>
            <w:r>
              <w:rPr>
                <w:rFonts w:hint="eastAsia" w:ascii="仿宋" w:hAnsi="仿宋" w:eastAsia="仿宋" w:cs="仿宋"/>
                <w:spacing w:val="7"/>
                <w:sz w:val="32"/>
                <w:szCs w:val="32"/>
              </w:rPr>
              <w:t>上年度主要经</w:t>
            </w:r>
            <w:r>
              <w:rPr>
                <w:rFonts w:hint="eastAsia" w:ascii="仿宋" w:hAnsi="仿宋" w:eastAsia="仿宋" w:cs="仿宋"/>
                <w:spacing w:val="4"/>
                <w:sz w:val="32"/>
                <w:szCs w:val="32"/>
              </w:rPr>
              <w:t>济</w:t>
            </w:r>
          </w:p>
          <w:p w14:paraId="52BFA000">
            <w:pPr>
              <w:pStyle w:val="18"/>
              <w:spacing w:before="74" w:line="239" w:lineRule="auto"/>
              <w:ind w:right="139"/>
              <w:jc w:val="center"/>
              <w:rPr>
                <w:rFonts w:hint="eastAsia" w:ascii="仿宋" w:hAnsi="仿宋" w:eastAsia="仿宋" w:cs="仿宋"/>
                <w:sz w:val="32"/>
                <w:szCs w:val="32"/>
              </w:rPr>
            </w:pPr>
            <w:r>
              <w:rPr>
                <w:rFonts w:hint="eastAsia" w:ascii="仿宋" w:hAnsi="仿宋" w:eastAsia="仿宋" w:cs="仿宋"/>
                <w:spacing w:val="4"/>
                <w:sz w:val="32"/>
                <w:szCs w:val="32"/>
              </w:rPr>
              <w:t>指标</w:t>
            </w:r>
          </w:p>
        </w:tc>
        <w:tc>
          <w:tcPr>
            <w:tcW w:w="8266" w:type="dxa"/>
            <w:gridSpan w:val="4"/>
            <w:vAlign w:val="center"/>
          </w:tcPr>
          <w:p w14:paraId="1F22FA26">
            <w:pPr>
              <w:pStyle w:val="18"/>
              <w:spacing w:before="190" w:line="231" w:lineRule="auto"/>
              <w:jc w:val="both"/>
              <w:rPr>
                <w:rFonts w:hint="eastAsia" w:ascii="仿宋" w:hAnsi="仿宋" w:eastAsia="仿宋" w:cs="仿宋"/>
                <w:sz w:val="32"/>
                <w:szCs w:val="32"/>
              </w:rPr>
            </w:pPr>
            <w:r>
              <w:rPr>
                <w:rFonts w:hint="eastAsia" w:ascii="仿宋" w:hAnsi="仿宋" w:eastAsia="仿宋" w:cs="仿宋"/>
                <w:spacing w:val="5"/>
                <w:sz w:val="32"/>
                <w:szCs w:val="32"/>
              </w:rPr>
              <w:t>服务总产值</w:t>
            </w:r>
            <w:r>
              <w:rPr>
                <w:rFonts w:hint="eastAsia" w:ascii="仿宋" w:hAnsi="仿宋" w:eastAsia="仿宋" w:cs="仿宋"/>
                <w:sz w:val="32"/>
                <w:szCs w:val="32"/>
              </w:rPr>
              <w:t xml:space="preserve">                     </w:t>
            </w:r>
            <w:r>
              <w:rPr>
                <w:rFonts w:hint="eastAsia" w:ascii="仿宋" w:hAnsi="仿宋" w:eastAsia="仿宋" w:cs="仿宋"/>
                <w:spacing w:val="5"/>
                <w:sz w:val="32"/>
                <w:szCs w:val="32"/>
              </w:rPr>
              <w:t>万元</w:t>
            </w:r>
          </w:p>
        </w:tc>
      </w:tr>
      <w:tr w14:paraId="09A66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Merge w:val="continue"/>
            <w:tcBorders>
              <w:top w:val="nil"/>
            </w:tcBorders>
            <w:vAlign w:val="center"/>
          </w:tcPr>
          <w:p w14:paraId="23765A2B">
            <w:pPr>
              <w:jc w:val="center"/>
              <w:rPr>
                <w:rFonts w:hint="eastAsia" w:ascii="仿宋" w:hAnsi="仿宋" w:eastAsia="仿宋" w:cs="仿宋"/>
                <w:sz w:val="32"/>
                <w:szCs w:val="32"/>
              </w:rPr>
            </w:pPr>
          </w:p>
        </w:tc>
        <w:tc>
          <w:tcPr>
            <w:tcW w:w="8266" w:type="dxa"/>
            <w:gridSpan w:val="4"/>
            <w:vAlign w:val="center"/>
          </w:tcPr>
          <w:p w14:paraId="6F6B7F36">
            <w:pPr>
              <w:pStyle w:val="18"/>
              <w:spacing w:before="190" w:line="231" w:lineRule="auto"/>
              <w:jc w:val="both"/>
              <w:rPr>
                <w:rFonts w:hint="eastAsia" w:ascii="仿宋" w:hAnsi="仿宋" w:eastAsia="仿宋" w:cs="仿宋"/>
                <w:sz w:val="32"/>
                <w:szCs w:val="32"/>
              </w:rPr>
            </w:pPr>
            <w:r>
              <w:rPr>
                <w:rFonts w:hint="eastAsia" w:ascii="仿宋" w:hAnsi="仿宋" w:eastAsia="仿宋" w:cs="仿宋"/>
                <w:spacing w:val="3"/>
                <w:sz w:val="32"/>
                <w:szCs w:val="32"/>
              </w:rPr>
              <w:t>实现利润</w:t>
            </w:r>
            <w:r>
              <w:rPr>
                <w:rFonts w:hint="eastAsia" w:ascii="仿宋" w:hAnsi="仿宋" w:eastAsia="仿宋" w:cs="仿宋"/>
                <w:spacing w:val="6"/>
                <w:sz w:val="32"/>
                <w:szCs w:val="32"/>
              </w:rPr>
              <w:t xml:space="preserve">                  </w:t>
            </w:r>
            <w:r>
              <w:rPr>
                <w:rFonts w:hint="eastAsia" w:ascii="仿宋" w:hAnsi="仿宋" w:eastAsia="仿宋" w:cs="仿宋"/>
                <w:spacing w:val="3"/>
                <w:sz w:val="32"/>
                <w:szCs w:val="32"/>
              </w:rPr>
              <w:t>万元</w:t>
            </w:r>
          </w:p>
        </w:tc>
      </w:tr>
      <w:tr w14:paraId="2F51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726" w:type="dxa"/>
            <w:vAlign w:val="center"/>
          </w:tcPr>
          <w:p w14:paraId="66F4044D">
            <w:pPr>
              <w:pStyle w:val="18"/>
              <w:spacing w:before="75" w:line="229" w:lineRule="auto"/>
              <w:jc w:val="center"/>
              <w:rPr>
                <w:rFonts w:hint="eastAsia" w:ascii="仿宋" w:hAnsi="仿宋" w:eastAsia="仿宋" w:cs="仿宋"/>
                <w:sz w:val="32"/>
                <w:szCs w:val="32"/>
              </w:rPr>
            </w:pPr>
            <w:r>
              <w:rPr>
                <w:rFonts w:hint="eastAsia" w:cs="仿宋"/>
                <w:spacing w:val="5"/>
                <w:sz w:val="32"/>
                <w:szCs w:val="32"/>
                <w:lang w:val="en-US" w:eastAsia="zh-CN"/>
              </w:rPr>
              <w:t>企</w:t>
            </w:r>
            <w:r>
              <w:rPr>
                <w:rFonts w:hint="eastAsia" w:ascii="仿宋" w:hAnsi="仿宋" w:eastAsia="仿宋" w:cs="仿宋"/>
                <w:spacing w:val="5"/>
                <w:sz w:val="32"/>
                <w:szCs w:val="32"/>
              </w:rPr>
              <w:t>业简介</w:t>
            </w:r>
          </w:p>
        </w:tc>
        <w:tc>
          <w:tcPr>
            <w:tcW w:w="8266" w:type="dxa"/>
            <w:gridSpan w:val="4"/>
            <w:vAlign w:val="center"/>
          </w:tcPr>
          <w:p w14:paraId="3B593A76">
            <w:pPr>
              <w:pStyle w:val="18"/>
              <w:spacing w:before="39" w:line="228" w:lineRule="auto"/>
              <w:ind w:left="118"/>
              <w:jc w:val="left"/>
              <w:rPr>
                <w:rFonts w:hint="eastAsia" w:ascii="仿宋" w:hAnsi="仿宋" w:eastAsia="仿宋" w:cs="仿宋"/>
                <w:sz w:val="32"/>
                <w:szCs w:val="32"/>
              </w:rPr>
            </w:pPr>
            <w:r>
              <w:rPr>
                <w:rFonts w:hint="eastAsia" w:ascii="仿宋" w:hAnsi="仿宋" w:eastAsia="仿宋" w:cs="仿宋"/>
                <w:spacing w:val="5"/>
                <w:sz w:val="32"/>
                <w:szCs w:val="32"/>
              </w:rPr>
              <w:t>请在简介中说明但不限于以下内容：</w:t>
            </w:r>
          </w:p>
          <w:p w14:paraId="3441F424">
            <w:pPr>
              <w:pStyle w:val="18"/>
              <w:spacing w:before="27" w:line="228" w:lineRule="auto"/>
              <w:ind w:left="119"/>
              <w:jc w:val="left"/>
              <w:rPr>
                <w:rFonts w:hint="eastAsia" w:ascii="仿宋" w:hAnsi="仿宋" w:eastAsia="仿宋" w:cs="仿宋"/>
                <w:sz w:val="32"/>
                <w:szCs w:val="32"/>
              </w:rPr>
            </w:pPr>
            <w:r>
              <w:rPr>
                <w:rFonts w:hint="eastAsia" w:ascii="仿宋" w:hAnsi="仿宋" w:eastAsia="仿宋" w:cs="仿宋"/>
                <w:position w:val="2"/>
                <w:sz w:val="32"/>
                <w:szCs w:val="32"/>
              </w:rPr>
              <w:drawing>
                <wp:inline distT="0" distB="0" distL="0" distR="0">
                  <wp:extent cx="108585" cy="990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108658" cy="99667"/>
                          </a:xfrm>
                          <a:prstGeom prst="rect">
                            <a:avLst/>
                          </a:prstGeom>
                        </pic:spPr>
                      </pic:pic>
                    </a:graphicData>
                  </a:graphic>
                </wp:inline>
              </w:drawing>
            </w:r>
            <w:r>
              <w:rPr>
                <w:rFonts w:hint="eastAsia" w:ascii="仿宋" w:hAnsi="仿宋" w:eastAsia="仿宋" w:cs="仿宋"/>
                <w:spacing w:val="13"/>
                <w:sz w:val="32"/>
                <w:szCs w:val="32"/>
              </w:rPr>
              <w:t xml:space="preserve"> </w:t>
            </w:r>
            <w:r>
              <w:rPr>
                <w:rFonts w:hint="eastAsia" w:ascii="仿宋" w:hAnsi="仿宋" w:eastAsia="仿宋" w:cs="仿宋"/>
                <w:spacing w:val="4"/>
                <w:sz w:val="32"/>
                <w:szCs w:val="32"/>
              </w:rPr>
              <w:t>是否具有健全稳定的组织结构；</w:t>
            </w:r>
          </w:p>
          <w:p w14:paraId="7F8E39D7">
            <w:pPr>
              <w:pStyle w:val="18"/>
              <w:spacing w:before="28" w:line="229" w:lineRule="auto"/>
              <w:ind w:left="119"/>
              <w:jc w:val="left"/>
              <w:rPr>
                <w:rFonts w:hint="eastAsia" w:ascii="仿宋" w:hAnsi="仿宋" w:eastAsia="仿宋" w:cs="仿宋"/>
                <w:sz w:val="32"/>
                <w:szCs w:val="32"/>
              </w:rPr>
            </w:pPr>
            <w:r>
              <w:rPr>
                <w:rFonts w:hint="eastAsia" w:ascii="仿宋" w:hAnsi="仿宋" w:eastAsia="仿宋" w:cs="仿宋"/>
                <w:position w:val="2"/>
                <w:sz w:val="32"/>
                <w:szCs w:val="32"/>
              </w:rPr>
              <w:drawing>
                <wp:inline distT="0" distB="0" distL="0" distR="0">
                  <wp:extent cx="108585" cy="9906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1"/>
                          <a:stretch>
                            <a:fillRect/>
                          </a:stretch>
                        </pic:blipFill>
                        <pic:spPr>
                          <a:xfrm>
                            <a:off x="0" y="0"/>
                            <a:ext cx="108658" cy="99667"/>
                          </a:xfrm>
                          <a:prstGeom prst="rect">
                            <a:avLst/>
                          </a:prstGeom>
                        </pic:spPr>
                      </pic:pic>
                    </a:graphicData>
                  </a:graphic>
                </wp:inline>
              </w:drawing>
            </w:r>
            <w:r>
              <w:rPr>
                <w:rFonts w:hint="eastAsia" w:ascii="仿宋" w:hAnsi="仿宋" w:eastAsia="仿宋" w:cs="仿宋"/>
                <w:spacing w:val="16"/>
                <w:sz w:val="32"/>
                <w:szCs w:val="32"/>
              </w:rPr>
              <w:t xml:space="preserve"> </w:t>
            </w:r>
            <w:r>
              <w:rPr>
                <w:rFonts w:hint="eastAsia" w:ascii="仿宋" w:hAnsi="仿宋" w:eastAsia="仿宋" w:cs="仿宋"/>
                <w:spacing w:val="7"/>
                <w:sz w:val="32"/>
                <w:szCs w:val="32"/>
              </w:rPr>
              <w:t>是否已经具备履行合同所需的人力、财力、物力和服务等相关能力；</w:t>
            </w:r>
          </w:p>
          <w:p w14:paraId="3D3ED180">
            <w:pPr>
              <w:pStyle w:val="18"/>
              <w:spacing w:before="26" w:line="218" w:lineRule="auto"/>
              <w:ind w:left="119"/>
              <w:jc w:val="left"/>
              <w:rPr>
                <w:rFonts w:hint="eastAsia" w:ascii="仿宋" w:hAnsi="仿宋" w:eastAsia="仿宋" w:cs="仿宋"/>
                <w:sz w:val="32"/>
                <w:szCs w:val="32"/>
              </w:rPr>
            </w:pPr>
            <w:r>
              <w:rPr>
                <w:rFonts w:hint="eastAsia" w:ascii="仿宋" w:hAnsi="仿宋" w:eastAsia="仿宋" w:cs="仿宋"/>
                <w:position w:val="2"/>
                <w:sz w:val="32"/>
                <w:szCs w:val="32"/>
              </w:rPr>
              <w:drawing>
                <wp:inline distT="0" distB="0" distL="0" distR="0">
                  <wp:extent cx="108585" cy="990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1"/>
                          <a:stretch>
                            <a:fillRect/>
                          </a:stretch>
                        </pic:blipFill>
                        <pic:spPr>
                          <a:xfrm>
                            <a:off x="0" y="0"/>
                            <a:ext cx="108658" cy="99667"/>
                          </a:xfrm>
                          <a:prstGeom prst="rect">
                            <a:avLst/>
                          </a:prstGeom>
                        </pic:spPr>
                      </pic:pic>
                    </a:graphicData>
                  </a:graphic>
                </wp:inline>
              </w:drawing>
            </w:r>
            <w:r>
              <w:rPr>
                <w:rFonts w:hint="eastAsia" w:ascii="仿宋" w:hAnsi="仿宋" w:eastAsia="仿宋" w:cs="仿宋"/>
                <w:spacing w:val="13"/>
                <w:sz w:val="32"/>
                <w:szCs w:val="32"/>
              </w:rPr>
              <w:t xml:space="preserve"> </w:t>
            </w:r>
            <w:r>
              <w:rPr>
                <w:rFonts w:hint="eastAsia" w:ascii="仿宋" w:hAnsi="仿宋" w:eastAsia="仿宋" w:cs="仿宋"/>
                <w:spacing w:val="7"/>
                <w:sz w:val="32"/>
                <w:szCs w:val="32"/>
              </w:rPr>
              <w:t>是否有较完善的质量保证体系和售后服务体系。</w:t>
            </w:r>
          </w:p>
        </w:tc>
      </w:tr>
    </w:tbl>
    <w:p w14:paraId="5574DB58">
      <w:pPr>
        <w:pStyle w:val="3"/>
        <w:spacing w:line="271" w:lineRule="auto"/>
        <w:rPr>
          <w:rFonts w:hint="eastAsia" w:ascii="仿宋" w:hAnsi="仿宋" w:eastAsia="仿宋" w:cs="仿宋"/>
          <w:sz w:val="32"/>
          <w:szCs w:val="32"/>
        </w:rPr>
      </w:pPr>
    </w:p>
    <w:p w14:paraId="61D1455A">
      <w:pPr>
        <w:pStyle w:val="3"/>
        <w:spacing w:line="271" w:lineRule="auto"/>
        <w:rPr>
          <w:rFonts w:hint="eastAsia" w:ascii="仿宋" w:hAnsi="仿宋" w:eastAsia="仿宋" w:cs="仿宋"/>
          <w:sz w:val="32"/>
          <w:szCs w:val="32"/>
        </w:rPr>
      </w:pPr>
    </w:p>
    <w:p w14:paraId="1745876B">
      <w:pPr>
        <w:pStyle w:val="3"/>
        <w:spacing w:line="271" w:lineRule="auto"/>
        <w:rPr>
          <w:rFonts w:hint="eastAsia" w:ascii="仿宋" w:hAnsi="仿宋" w:eastAsia="仿宋" w:cs="仿宋"/>
          <w:sz w:val="32"/>
          <w:szCs w:val="32"/>
        </w:rPr>
      </w:pPr>
    </w:p>
    <w:p w14:paraId="1C688291">
      <w:pPr>
        <w:pStyle w:val="3"/>
        <w:spacing w:line="272" w:lineRule="auto"/>
        <w:rPr>
          <w:rFonts w:hint="eastAsia" w:ascii="仿宋" w:hAnsi="仿宋" w:eastAsia="仿宋" w:cs="仿宋"/>
          <w:sz w:val="32"/>
          <w:szCs w:val="32"/>
        </w:rPr>
      </w:pPr>
    </w:p>
    <w:p w14:paraId="3DDB08E2">
      <w:pPr>
        <w:rPr>
          <w:rFonts w:hint="eastAsia" w:ascii="仿宋" w:hAnsi="仿宋" w:eastAsia="仿宋" w:cs="仿宋"/>
          <w:b/>
          <w:bCs/>
          <w:spacing w:val="5"/>
          <w:sz w:val="32"/>
          <w:szCs w:val="32"/>
        </w:rPr>
      </w:pPr>
      <w:r>
        <w:rPr>
          <w:rFonts w:hint="eastAsia" w:ascii="仿宋" w:hAnsi="仿宋" w:eastAsia="仿宋" w:cs="仿宋"/>
          <w:b/>
          <w:bCs/>
          <w:spacing w:val="5"/>
          <w:sz w:val="32"/>
          <w:szCs w:val="32"/>
        </w:rPr>
        <w:br w:type="page"/>
      </w:r>
    </w:p>
    <w:p w14:paraId="5AC5F08C">
      <w:pPr>
        <w:numPr>
          <w:ilvl w:val="0"/>
          <w:numId w:val="0"/>
        </w:numPr>
        <w:spacing w:before="101" w:line="228" w:lineRule="auto"/>
        <w:jc w:val="center"/>
        <w:outlineLvl w:val="1"/>
        <w:rPr>
          <w:rFonts w:hint="eastAsia" w:ascii="仿宋" w:hAnsi="仿宋" w:eastAsia="仿宋" w:cs="仿宋"/>
          <w:b/>
          <w:bCs/>
          <w:spacing w:val="-4"/>
          <w:sz w:val="32"/>
          <w:szCs w:val="32"/>
          <w:highlight w:val="none"/>
          <w:lang w:val="en-US" w:eastAsia="zh-CN"/>
        </w:rPr>
      </w:pPr>
      <w:bookmarkStart w:id="72" w:name="_Toc24046"/>
      <w:r>
        <w:rPr>
          <w:rFonts w:hint="eastAsia" w:ascii="仿宋" w:hAnsi="仿宋" w:eastAsia="仿宋" w:cs="仿宋"/>
          <w:b/>
          <w:bCs/>
          <w:snapToGrid w:val="0"/>
          <w:color w:val="000000"/>
          <w:spacing w:val="-4"/>
          <w:kern w:val="0"/>
          <w:sz w:val="32"/>
          <w:szCs w:val="32"/>
          <w:lang w:val="en-US" w:eastAsia="zh-CN" w:bidi="ar-SA"/>
        </w:rPr>
        <w:t>十三、</w:t>
      </w:r>
      <w:r>
        <w:rPr>
          <w:rFonts w:hint="eastAsia" w:ascii="仿宋" w:hAnsi="仿宋" w:eastAsia="仿宋" w:cs="仿宋"/>
          <w:b/>
          <w:bCs/>
          <w:spacing w:val="-4"/>
          <w:sz w:val="32"/>
          <w:szCs w:val="32"/>
          <w:highlight w:val="none"/>
          <w:lang w:val="en-US" w:eastAsia="zh-CN"/>
        </w:rPr>
        <w:t>服务团队配备情况</w:t>
      </w:r>
      <w:bookmarkEnd w:id="72"/>
    </w:p>
    <w:p w14:paraId="1DD57073">
      <w:pPr>
        <w:numPr>
          <w:ilvl w:val="0"/>
          <w:numId w:val="0"/>
        </w:numPr>
        <w:spacing w:before="101" w:line="228" w:lineRule="auto"/>
        <w:jc w:val="both"/>
        <w:outlineLvl w:val="9"/>
        <w:rPr>
          <w:rFonts w:hint="eastAsia" w:ascii="仿宋" w:hAnsi="仿宋" w:eastAsia="仿宋" w:cs="仿宋"/>
          <w:b/>
          <w:bCs/>
          <w:spacing w:val="-4"/>
          <w:sz w:val="32"/>
          <w:szCs w:val="32"/>
          <w:highlight w:val="none"/>
          <w:lang w:val="en-US" w:eastAsia="zh-CN"/>
        </w:rPr>
      </w:pPr>
    </w:p>
    <w:p w14:paraId="2709CD4D">
      <w:pPr>
        <w:spacing w:before="235" w:line="229" w:lineRule="auto"/>
        <w:ind w:left="183"/>
        <w:rPr>
          <w:rFonts w:hint="eastAsia" w:ascii="仿宋" w:hAnsi="仿宋" w:eastAsia="仿宋" w:cs="仿宋"/>
          <w:sz w:val="32"/>
          <w:szCs w:val="32"/>
        </w:rPr>
      </w:pPr>
      <w:r>
        <w:rPr>
          <w:rFonts w:hint="eastAsia" w:ascii="仿宋" w:hAnsi="仿宋" w:eastAsia="仿宋" w:cs="仿宋"/>
          <w:spacing w:val="8"/>
          <w:sz w:val="32"/>
          <w:szCs w:val="32"/>
        </w:rPr>
        <w:t>（1）服务团队配备情况表（人员数量、专业种</w:t>
      </w:r>
      <w:r>
        <w:rPr>
          <w:rFonts w:hint="eastAsia" w:ascii="仿宋" w:hAnsi="仿宋" w:eastAsia="仿宋" w:cs="仿宋"/>
          <w:spacing w:val="7"/>
          <w:sz w:val="32"/>
          <w:szCs w:val="32"/>
        </w:rPr>
        <w:t>类）</w:t>
      </w:r>
    </w:p>
    <w:p w14:paraId="4DE1734A">
      <w:pPr>
        <w:spacing w:before="153" w:line="229" w:lineRule="auto"/>
        <w:ind w:left="183"/>
        <w:rPr>
          <w:rFonts w:hint="eastAsia" w:ascii="仿宋" w:hAnsi="仿宋" w:eastAsia="仿宋" w:cs="仿宋"/>
          <w:sz w:val="32"/>
          <w:szCs w:val="32"/>
        </w:rPr>
      </w:pPr>
      <w:r>
        <w:rPr>
          <w:rFonts w:hint="eastAsia" w:ascii="仿宋" w:hAnsi="仿宋" w:eastAsia="仿宋" w:cs="仿宋"/>
          <w:spacing w:val="5"/>
          <w:sz w:val="32"/>
          <w:szCs w:val="32"/>
        </w:rPr>
        <w:t>（2）主要负责人简历表</w:t>
      </w:r>
    </w:p>
    <w:p w14:paraId="719DD999">
      <w:pPr>
        <w:spacing w:before="153" w:line="230" w:lineRule="auto"/>
        <w:ind w:left="183"/>
        <w:rPr>
          <w:rFonts w:hint="eastAsia" w:ascii="仿宋" w:hAnsi="仿宋" w:eastAsia="仿宋" w:cs="仿宋"/>
          <w:sz w:val="32"/>
          <w:szCs w:val="32"/>
        </w:rPr>
      </w:pPr>
      <w:r>
        <w:rPr>
          <w:rFonts w:hint="eastAsia" w:ascii="仿宋" w:hAnsi="仿宋" w:eastAsia="仿宋" w:cs="仿宋"/>
          <w:spacing w:val="7"/>
          <w:sz w:val="32"/>
          <w:szCs w:val="32"/>
        </w:rPr>
        <w:t>（3）投标人认为有必要提供的其他文件</w:t>
      </w:r>
    </w:p>
    <w:p w14:paraId="5E4C093B">
      <w:pPr>
        <w:pStyle w:val="3"/>
        <w:spacing w:line="350" w:lineRule="auto"/>
        <w:rPr>
          <w:rFonts w:hint="eastAsia" w:ascii="仿宋" w:hAnsi="仿宋" w:eastAsia="仿宋" w:cs="仿宋"/>
          <w:sz w:val="32"/>
          <w:szCs w:val="32"/>
        </w:rPr>
      </w:pPr>
    </w:p>
    <w:p w14:paraId="09FB05B3">
      <w:pPr>
        <w:spacing w:before="75" w:line="229" w:lineRule="auto"/>
        <w:ind w:left="188"/>
        <w:rPr>
          <w:rFonts w:hint="eastAsia" w:ascii="仿宋" w:hAnsi="仿宋" w:eastAsia="仿宋" w:cs="仿宋"/>
          <w:b w:val="0"/>
          <w:bCs w:val="0"/>
          <w:sz w:val="32"/>
          <w:szCs w:val="32"/>
        </w:rPr>
      </w:pPr>
      <w:r>
        <w:rPr>
          <w:rFonts w:hint="eastAsia" w:ascii="仿宋" w:hAnsi="仿宋" w:eastAsia="仿宋" w:cs="仿宋"/>
          <w:b w:val="0"/>
          <w:bCs w:val="0"/>
          <w:spacing w:val="2"/>
          <w:sz w:val="32"/>
          <w:szCs w:val="32"/>
        </w:rPr>
        <w:t>1</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rPr>
        <w:t>项目负责人简历表</w:t>
      </w:r>
    </w:p>
    <w:p w14:paraId="7D6A61C0">
      <w:pPr>
        <w:spacing w:before="42"/>
        <w:rPr>
          <w:rFonts w:hint="eastAsia" w:ascii="仿宋" w:hAnsi="仿宋" w:eastAsia="仿宋" w:cs="仿宋"/>
          <w:sz w:val="32"/>
          <w:szCs w:val="32"/>
        </w:rPr>
      </w:pPr>
    </w:p>
    <w:p w14:paraId="28DBBC1F">
      <w:pPr>
        <w:spacing w:before="42"/>
        <w:rPr>
          <w:rFonts w:hint="eastAsia" w:ascii="仿宋" w:hAnsi="仿宋" w:eastAsia="仿宋" w:cs="仿宋"/>
          <w:sz w:val="32"/>
          <w:szCs w:val="32"/>
        </w:rPr>
      </w:pPr>
    </w:p>
    <w:tbl>
      <w:tblPr>
        <w:tblStyle w:val="17"/>
        <w:tblW w:w="92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1765"/>
      </w:tblGrid>
      <w:tr w14:paraId="0E10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center"/>
          </w:tcPr>
          <w:p w14:paraId="7AAAD433">
            <w:pPr>
              <w:pStyle w:val="18"/>
              <w:spacing w:before="151" w:line="232" w:lineRule="auto"/>
              <w:ind w:left="120"/>
              <w:jc w:val="center"/>
              <w:rPr>
                <w:rFonts w:hint="eastAsia" w:ascii="仿宋" w:hAnsi="仿宋" w:eastAsia="仿宋" w:cs="仿宋"/>
                <w:sz w:val="32"/>
                <w:szCs w:val="32"/>
              </w:rPr>
            </w:pPr>
            <w:r>
              <w:rPr>
                <w:rFonts w:hint="eastAsia" w:ascii="仿宋" w:hAnsi="仿宋" w:eastAsia="仿宋" w:cs="仿宋"/>
                <w:spacing w:val="2"/>
                <w:sz w:val="32"/>
                <w:szCs w:val="32"/>
              </w:rPr>
              <w:t>姓名</w:t>
            </w:r>
          </w:p>
        </w:tc>
        <w:tc>
          <w:tcPr>
            <w:tcW w:w="2419" w:type="dxa"/>
            <w:vAlign w:val="center"/>
          </w:tcPr>
          <w:p w14:paraId="711C6376">
            <w:pPr>
              <w:jc w:val="center"/>
              <w:rPr>
                <w:rFonts w:hint="eastAsia" w:ascii="仿宋" w:hAnsi="仿宋" w:eastAsia="仿宋" w:cs="仿宋"/>
                <w:sz w:val="32"/>
                <w:szCs w:val="32"/>
              </w:rPr>
            </w:pPr>
          </w:p>
        </w:tc>
        <w:tc>
          <w:tcPr>
            <w:tcW w:w="1004" w:type="dxa"/>
            <w:vAlign w:val="center"/>
          </w:tcPr>
          <w:p w14:paraId="7ECD2E31">
            <w:pPr>
              <w:pStyle w:val="18"/>
              <w:spacing w:before="151" w:line="231" w:lineRule="auto"/>
              <w:ind w:left="122"/>
              <w:jc w:val="center"/>
              <w:rPr>
                <w:rFonts w:hint="eastAsia" w:ascii="仿宋" w:hAnsi="仿宋" w:eastAsia="仿宋" w:cs="仿宋"/>
                <w:sz w:val="32"/>
                <w:szCs w:val="32"/>
              </w:rPr>
            </w:pPr>
            <w:r>
              <w:rPr>
                <w:rFonts w:hint="eastAsia" w:ascii="仿宋" w:hAnsi="仿宋" w:eastAsia="仿宋" w:cs="仿宋"/>
                <w:spacing w:val="-1"/>
                <w:sz w:val="32"/>
                <w:szCs w:val="32"/>
              </w:rPr>
              <w:t>年龄</w:t>
            </w:r>
          </w:p>
        </w:tc>
        <w:tc>
          <w:tcPr>
            <w:tcW w:w="1071" w:type="dxa"/>
            <w:vAlign w:val="center"/>
          </w:tcPr>
          <w:p w14:paraId="5D6F6188">
            <w:pPr>
              <w:jc w:val="center"/>
              <w:rPr>
                <w:rFonts w:hint="eastAsia" w:ascii="仿宋" w:hAnsi="仿宋" w:eastAsia="仿宋" w:cs="仿宋"/>
                <w:sz w:val="32"/>
                <w:szCs w:val="32"/>
              </w:rPr>
            </w:pPr>
          </w:p>
        </w:tc>
        <w:tc>
          <w:tcPr>
            <w:tcW w:w="1713" w:type="dxa"/>
            <w:vAlign w:val="center"/>
          </w:tcPr>
          <w:p w14:paraId="06A59A2B">
            <w:pPr>
              <w:pStyle w:val="18"/>
              <w:spacing w:before="151" w:line="231" w:lineRule="auto"/>
              <w:ind w:left="118"/>
              <w:jc w:val="center"/>
              <w:rPr>
                <w:rFonts w:hint="eastAsia" w:ascii="仿宋" w:hAnsi="仿宋" w:eastAsia="仿宋" w:cs="仿宋"/>
                <w:spacing w:val="6"/>
                <w:sz w:val="32"/>
                <w:szCs w:val="32"/>
              </w:rPr>
            </w:pPr>
            <w:r>
              <w:rPr>
                <w:rFonts w:hint="eastAsia" w:ascii="仿宋" w:hAnsi="仿宋" w:eastAsia="仿宋" w:cs="仿宋"/>
                <w:spacing w:val="6"/>
                <w:sz w:val="32"/>
                <w:szCs w:val="32"/>
              </w:rPr>
              <w:t>身份证</w:t>
            </w:r>
          </w:p>
          <w:p w14:paraId="065CF75E">
            <w:pPr>
              <w:pStyle w:val="18"/>
              <w:spacing w:before="151" w:line="231" w:lineRule="auto"/>
              <w:ind w:left="118"/>
              <w:jc w:val="center"/>
              <w:rPr>
                <w:rFonts w:hint="eastAsia" w:ascii="仿宋" w:hAnsi="仿宋" w:eastAsia="仿宋" w:cs="仿宋"/>
                <w:sz w:val="32"/>
                <w:szCs w:val="32"/>
              </w:rPr>
            </w:pPr>
            <w:r>
              <w:rPr>
                <w:rFonts w:hint="eastAsia" w:ascii="仿宋" w:hAnsi="仿宋" w:eastAsia="仿宋" w:cs="仿宋"/>
                <w:spacing w:val="6"/>
                <w:sz w:val="32"/>
                <w:szCs w:val="32"/>
              </w:rPr>
              <w:t>号码</w:t>
            </w:r>
          </w:p>
        </w:tc>
        <w:tc>
          <w:tcPr>
            <w:tcW w:w="1765" w:type="dxa"/>
            <w:vAlign w:val="center"/>
          </w:tcPr>
          <w:p w14:paraId="3AE56141">
            <w:pPr>
              <w:jc w:val="center"/>
              <w:rPr>
                <w:rFonts w:hint="eastAsia" w:ascii="仿宋" w:hAnsi="仿宋" w:eastAsia="仿宋" w:cs="仿宋"/>
                <w:sz w:val="32"/>
                <w:szCs w:val="32"/>
              </w:rPr>
            </w:pPr>
          </w:p>
        </w:tc>
      </w:tr>
      <w:tr w14:paraId="250ED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043893FE">
            <w:pPr>
              <w:pStyle w:val="18"/>
              <w:spacing w:before="144" w:line="229" w:lineRule="auto"/>
              <w:ind w:left="123"/>
              <w:jc w:val="center"/>
              <w:rPr>
                <w:rFonts w:hint="eastAsia" w:ascii="仿宋" w:hAnsi="仿宋" w:eastAsia="仿宋" w:cs="仿宋"/>
                <w:spacing w:val="5"/>
                <w:sz w:val="32"/>
                <w:szCs w:val="32"/>
              </w:rPr>
            </w:pPr>
            <w:r>
              <w:rPr>
                <w:rFonts w:hint="eastAsia" w:ascii="仿宋" w:hAnsi="仿宋" w:eastAsia="仿宋" w:cs="仿宋"/>
                <w:spacing w:val="5"/>
                <w:sz w:val="32"/>
                <w:szCs w:val="32"/>
              </w:rPr>
              <w:t>毕业</w:t>
            </w:r>
          </w:p>
          <w:p w14:paraId="11A27550">
            <w:pPr>
              <w:pStyle w:val="18"/>
              <w:spacing w:before="144" w:line="229" w:lineRule="auto"/>
              <w:ind w:left="123"/>
              <w:jc w:val="center"/>
              <w:rPr>
                <w:rFonts w:hint="eastAsia" w:ascii="仿宋" w:hAnsi="仿宋" w:eastAsia="仿宋" w:cs="仿宋"/>
                <w:sz w:val="32"/>
                <w:szCs w:val="32"/>
              </w:rPr>
            </w:pPr>
            <w:r>
              <w:rPr>
                <w:rFonts w:hint="eastAsia" w:ascii="仿宋" w:hAnsi="仿宋" w:eastAsia="仿宋" w:cs="仿宋"/>
                <w:spacing w:val="5"/>
                <w:sz w:val="32"/>
                <w:szCs w:val="32"/>
              </w:rPr>
              <w:t>学校</w:t>
            </w:r>
          </w:p>
        </w:tc>
        <w:tc>
          <w:tcPr>
            <w:tcW w:w="4494" w:type="dxa"/>
            <w:gridSpan w:val="3"/>
            <w:vAlign w:val="center"/>
          </w:tcPr>
          <w:p w14:paraId="3F7D0F46">
            <w:pPr>
              <w:jc w:val="center"/>
              <w:rPr>
                <w:rFonts w:hint="eastAsia" w:ascii="仿宋" w:hAnsi="仿宋" w:eastAsia="仿宋" w:cs="仿宋"/>
                <w:sz w:val="32"/>
                <w:szCs w:val="32"/>
              </w:rPr>
            </w:pPr>
          </w:p>
        </w:tc>
        <w:tc>
          <w:tcPr>
            <w:tcW w:w="1713" w:type="dxa"/>
            <w:vAlign w:val="center"/>
          </w:tcPr>
          <w:p w14:paraId="566929E4">
            <w:pPr>
              <w:pStyle w:val="18"/>
              <w:spacing w:before="144" w:line="232" w:lineRule="auto"/>
              <w:ind w:left="121"/>
              <w:jc w:val="center"/>
              <w:rPr>
                <w:rFonts w:hint="eastAsia" w:ascii="仿宋" w:hAnsi="仿宋" w:eastAsia="仿宋" w:cs="仿宋"/>
                <w:sz w:val="32"/>
                <w:szCs w:val="32"/>
              </w:rPr>
            </w:pPr>
            <w:r>
              <w:rPr>
                <w:rFonts w:hint="eastAsia" w:ascii="仿宋" w:hAnsi="仿宋" w:eastAsia="仿宋" w:cs="仿宋"/>
                <w:sz w:val="32"/>
                <w:szCs w:val="32"/>
              </w:rPr>
              <w:t>专业</w:t>
            </w:r>
          </w:p>
        </w:tc>
        <w:tc>
          <w:tcPr>
            <w:tcW w:w="1765" w:type="dxa"/>
            <w:vAlign w:val="center"/>
          </w:tcPr>
          <w:p w14:paraId="5854A8AF">
            <w:pPr>
              <w:jc w:val="center"/>
              <w:rPr>
                <w:rFonts w:hint="eastAsia" w:ascii="仿宋" w:hAnsi="仿宋" w:eastAsia="仿宋" w:cs="仿宋"/>
                <w:sz w:val="32"/>
                <w:szCs w:val="32"/>
              </w:rPr>
            </w:pPr>
          </w:p>
        </w:tc>
      </w:tr>
      <w:tr w14:paraId="2967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7A222ED4">
            <w:pPr>
              <w:pStyle w:val="18"/>
              <w:spacing w:before="146" w:line="230" w:lineRule="auto"/>
              <w:ind w:left="130"/>
              <w:jc w:val="center"/>
              <w:rPr>
                <w:rFonts w:hint="eastAsia" w:ascii="仿宋" w:hAnsi="仿宋" w:eastAsia="仿宋" w:cs="仿宋"/>
                <w:sz w:val="32"/>
                <w:szCs w:val="32"/>
              </w:rPr>
            </w:pPr>
            <w:r>
              <w:rPr>
                <w:rFonts w:hint="eastAsia" w:ascii="仿宋" w:hAnsi="仿宋" w:eastAsia="仿宋" w:cs="仿宋"/>
                <w:spacing w:val="-2"/>
                <w:sz w:val="32"/>
                <w:szCs w:val="32"/>
              </w:rPr>
              <w:t>学位</w:t>
            </w:r>
          </w:p>
        </w:tc>
        <w:tc>
          <w:tcPr>
            <w:tcW w:w="2419" w:type="dxa"/>
            <w:vAlign w:val="center"/>
          </w:tcPr>
          <w:p w14:paraId="29D710C7">
            <w:pPr>
              <w:jc w:val="center"/>
              <w:rPr>
                <w:rFonts w:hint="eastAsia" w:ascii="仿宋" w:hAnsi="仿宋" w:eastAsia="仿宋" w:cs="仿宋"/>
                <w:sz w:val="32"/>
                <w:szCs w:val="32"/>
              </w:rPr>
            </w:pPr>
          </w:p>
        </w:tc>
        <w:tc>
          <w:tcPr>
            <w:tcW w:w="1004" w:type="dxa"/>
            <w:vAlign w:val="center"/>
          </w:tcPr>
          <w:p w14:paraId="182C883D">
            <w:pPr>
              <w:pStyle w:val="18"/>
              <w:spacing w:before="146" w:line="229" w:lineRule="auto"/>
              <w:ind w:left="117"/>
              <w:jc w:val="center"/>
              <w:rPr>
                <w:rFonts w:hint="eastAsia" w:ascii="仿宋" w:hAnsi="仿宋" w:eastAsia="仿宋" w:cs="仿宋"/>
                <w:sz w:val="32"/>
                <w:szCs w:val="32"/>
              </w:rPr>
            </w:pPr>
            <w:r>
              <w:rPr>
                <w:rFonts w:hint="eastAsia" w:ascii="仿宋" w:hAnsi="仿宋" w:eastAsia="仿宋" w:cs="仿宋"/>
                <w:spacing w:val="2"/>
                <w:sz w:val="32"/>
                <w:szCs w:val="32"/>
              </w:rPr>
              <w:t>职称</w:t>
            </w:r>
          </w:p>
        </w:tc>
        <w:tc>
          <w:tcPr>
            <w:tcW w:w="1071" w:type="dxa"/>
            <w:vAlign w:val="center"/>
          </w:tcPr>
          <w:p w14:paraId="2EF89A16">
            <w:pPr>
              <w:jc w:val="center"/>
              <w:rPr>
                <w:rFonts w:hint="eastAsia" w:ascii="仿宋" w:hAnsi="仿宋" w:eastAsia="仿宋" w:cs="仿宋"/>
                <w:sz w:val="32"/>
                <w:szCs w:val="32"/>
              </w:rPr>
            </w:pPr>
          </w:p>
        </w:tc>
        <w:tc>
          <w:tcPr>
            <w:tcW w:w="1713" w:type="dxa"/>
            <w:vAlign w:val="center"/>
          </w:tcPr>
          <w:p w14:paraId="5F5825C3">
            <w:pPr>
              <w:pStyle w:val="18"/>
              <w:spacing w:before="146" w:line="231" w:lineRule="auto"/>
              <w:ind w:left="118"/>
              <w:jc w:val="center"/>
              <w:rPr>
                <w:rFonts w:hint="eastAsia" w:ascii="仿宋" w:hAnsi="仿宋" w:eastAsia="仿宋" w:cs="仿宋"/>
                <w:sz w:val="32"/>
                <w:szCs w:val="32"/>
              </w:rPr>
            </w:pPr>
            <w:r>
              <w:rPr>
                <w:rFonts w:hint="eastAsia" w:ascii="仿宋" w:hAnsi="仿宋" w:eastAsia="仿宋" w:cs="仿宋"/>
                <w:spacing w:val="2"/>
                <w:sz w:val="32"/>
                <w:szCs w:val="32"/>
              </w:rPr>
              <w:t>职务</w:t>
            </w:r>
          </w:p>
        </w:tc>
        <w:tc>
          <w:tcPr>
            <w:tcW w:w="1765" w:type="dxa"/>
            <w:vAlign w:val="center"/>
          </w:tcPr>
          <w:p w14:paraId="01708094">
            <w:pPr>
              <w:jc w:val="center"/>
              <w:rPr>
                <w:rFonts w:hint="eastAsia" w:ascii="仿宋" w:hAnsi="仿宋" w:eastAsia="仿宋" w:cs="仿宋"/>
                <w:sz w:val="32"/>
                <w:szCs w:val="32"/>
              </w:rPr>
            </w:pPr>
          </w:p>
        </w:tc>
      </w:tr>
      <w:tr w14:paraId="0D67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291" w:type="dxa"/>
            <w:vAlign w:val="center"/>
          </w:tcPr>
          <w:p w14:paraId="3CBE0301">
            <w:pPr>
              <w:pStyle w:val="18"/>
              <w:spacing w:before="146" w:line="230" w:lineRule="auto"/>
              <w:ind w:left="130"/>
              <w:jc w:val="center"/>
              <w:rPr>
                <w:rFonts w:hint="eastAsia" w:ascii="仿宋" w:hAnsi="仿宋" w:eastAsia="仿宋" w:cs="仿宋"/>
                <w:sz w:val="32"/>
                <w:szCs w:val="32"/>
              </w:rPr>
            </w:pPr>
            <w:r>
              <w:rPr>
                <w:rFonts w:hint="eastAsia" w:ascii="仿宋" w:hAnsi="仿宋" w:eastAsia="仿宋" w:cs="仿宋"/>
                <w:spacing w:val="-2"/>
                <w:sz w:val="32"/>
                <w:szCs w:val="32"/>
              </w:rPr>
              <w:t>现所在机构或部门</w:t>
            </w:r>
          </w:p>
        </w:tc>
        <w:tc>
          <w:tcPr>
            <w:tcW w:w="4494" w:type="dxa"/>
            <w:gridSpan w:val="3"/>
            <w:vAlign w:val="center"/>
          </w:tcPr>
          <w:p w14:paraId="6C0C13FC">
            <w:pPr>
              <w:jc w:val="center"/>
              <w:rPr>
                <w:rFonts w:hint="eastAsia" w:ascii="仿宋" w:hAnsi="仿宋" w:eastAsia="仿宋" w:cs="仿宋"/>
                <w:sz w:val="32"/>
                <w:szCs w:val="32"/>
              </w:rPr>
            </w:pPr>
          </w:p>
        </w:tc>
        <w:tc>
          <w:tcPr>
            <w:tcW w:w="1713" w:type="dxa"/>
            <w:vAlign w:val="center"/>
          </w:tcPr>
          <w:p w14:paraId="5CA22A92">
            <w:pPr>
              <w:pStyle w:val="18"/>
              <w:spacing w:before="75" w:line="231" w:lineRule="auto"/>
              <w:ind w:left="118"/>
              <w:jc w:val="center"/>
              <w:rPr>
                <w:rFonts w:hint="eastAsia" w:ascii="仿宋" w:hAnsi="仿宋" w:eastAsia="仿宋" w:cs="仿宋"/>
                <w:sz w:val="32"/>
                <w:szCs w:val="32"/>
              </w:rPr>
            </w:pPr>
            <w:r>
              <w:rPr>
                <w:rFonts w:hint="eastAsia" w:ascii="仿宋" w:hAnsi="仿宋" w:eastAsia="仿宋" w:cs="仿宋"/>
                <w:spacing w:val="6"/>
                <w:sz w:val="32"/>
                <w:szCs w:val="32"/>
              </w:rPr>
              <w:t>服务时间</w:t>
            </w:r>
          </w:p>
        </w:tc>
        <w:tc>
          <w:tcPr>
            <w:tcW w:w="1765" w:type="dxa"/>
            <w:vAlign w:val="center"/>
          </w:tcPr>
          <w:p w14:paraId="6A85ADA2">
            <w:pPr>
              <w:jc w:val="center"/>
              <w:rPr>
                <w:rFonts w:hint="eastAsia" w:ascii="仿宋" w:hAnsi="仿宋" w:eastAsia="仿宋" w:cs="仿宋"/>
                <w:sz w:val="32"/>
                <w:szCs w:val="32"/>
              </w:rPr>
            </w:pPr>
          </w:p>
        </w:tc>
      </w:tr>
      <w:tr w14:paraId="2C2B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1291" w:type="dxa"/>
            <w:vAlign w:val="center"/>
          </w:tcPr>
          <w:p w14:paraId="155A7A2D">
            <w:pPr>
              <w:pStyle w:val="18"/>
              <w:spacing w:before="75" w:line="233" w:lineRule="auto"/>
              <w:ind w:left="126"/>
              <w:jc w:val="center"/>
              <w:rPr>
                <w:rFonts w:hint="eastAsia" w:ascii="仿宋" w:hAnsi="仿宋" w:eastAsia="仿宋" w:cs="仿宋"/>
                <w:sz w:val="32"/>
                <w:szCs w:val="32"/>
              </w:rPr>
            </w:pPr>
            <w:r>
              <w:rPr>
                <w:rFonts w:hint="eastAsia" w:ascii="仿宋" w:hAnsi="仿宋" w:eastAsia="仿宋" w:cs="仿宋"/>
                <w:spacing w:val="4"/>
                <w:sz w:val="32"/>
                <w:szCs w:val="32"/>
              </w:rPr>
              <w:t>主要经历</w:t>
            </w:r>
          </w:p>
        </w:tc>
        <w:tc>
          <w:tcPr>
            <w:tcW w:w="7972" w:type="dxa"/>
            <w:gridSpan w:val="5"/>
            <w:vAlign w:val="center"/>
          </w:tcPr>
          <w:p w14:paraId="6CC81B2F">
            <w:pPr>
              <w:jc w:val="center"/>
              <w:rPr>
                <w:rFonts w:hint="eastAsia" w:ascii="仿宋" w:hAnsi="仿宋" w:eastAsia="仿宋" w:cs="仿宋"/>
                <w:sz w:val="32"/>
                <w:szCs w:val="32"/>
              </w:rPr>
            </w:pPr>
          </w:p>
        </w:tc>
      </w:tr>
      <w:tr w14:paraId="1B480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3CBD4D42">
            <w:pPr>
              <w:pStyle w:val="18"/>
              <w:spacing w:before="149" w:line="228" w:lineRule="auto"/>
              <w:ind w:left="170"/>
              <w:jc w:val="both"/>
              <w:rPr>
                <w:rFonts w:hint="eastAsia" w:ascii="仿宋" w:hAnsi="仿宋" w:eastAsia="仿宋" w:cs="仿宋"/>
                <w:sz w:val="32"/>
                <w:szCs w:val="32"/>
              </w:rPr>
            </w:pPr>
            <w:r>
              <w:rPr>
                <w:rFonts w:hint="eastAsia" w:ascii="仿宋" w:hAnsi="仿宋" w:eastAsia="仿宋" w:cs="仿宋"/>
                <w:spacing w:val="-12"/>
                <w:sz w:val="32"/>
                <w:szCs w:val="32"/>
              </w:rPr>
              <w:t>日期</w:t>
            </w:r>
          </w:p>
        </w:tc>
        <w:tc>
          <w:tcPr>
            <w:tcW w:w="3423" w:type="dxa"/>
            <w:gridSpan w:val="2"/>
            <w:vAlign w:val="center"/>
          </w:tcPr>
          <w:p w14:paraId="75FAD1C7">
            <w:pPr>
              <w:pStyle w:val="18"/>
              <w:spacing w:before="149" w:line="228" w:lineRule="auto"/>
              <w:ind w:left="119"/>
              <w:jc w:val="center"/>
              <w:rPr>
                <w:rFonts w:hint="eastAsia" w:ascii="仿宋" w:hAnsi="仿宋" w:eastAsia="仿宋" w:cs="仿宋"/>
                <w:sz w:val="32"/>
                <w:szCs w:val="32"/>
              </w:rPr>
            </w:pPr>
            <w:r>
              <w:rPr>
                <w:rFonts w:hint="eastAsia" w:ascii="仿宋" w:hAnsi="仿宋" w:eastAsia="仿宋" w:cs="仿宋"/>
                <w:spacing w:val="7"/>
                <w:sz w:val="32"/>
                <w:szCs w:val="32"/>
              </w:rPr>
              <w:t>参加过的项目名称</w:t>
            </w:r>
          </w:p>
        </w:tc>
        <w:tc>
          <w:tcPr>
            <w:tcW w:w="2784" w:type="dxa"/>
            <w:gridSpan w:val="2"/>
            <w:vAlign w:val="center"/>
          </w:tcPr>
          <w:p w14:paraId="15F2FAFE">
            <w:pPr>
              <w:pStyle w:val="18"/>
              <w:spacing w:before="149" w:line="228" w:lineRule="auto"/>
              <w:ind w:left="121"/>
              <w:jc w:val="center"/>
              <w:rPr>
                <w:rFonts w:hint="eastAsia" w:ascii="仿宋" w:hAnsi="仿宋" w:eastAsia="仿宋" w:cs="仿宋"/>
                <w:sz w:val="32"/>
                <w:szCs w:val="32"/>
              </w:rPr>
            </w:pPr>
            <w:r>
              <w:rPr>
                <w:rFonts w:hint="eastAsia" w:ascii="仿宋" w:hAnsi="仿宋" w:eastAsia="仿宋" w:cs="仿宋"/>
                <w:spacing w:val="6"/>
                <w:sz w:val="32"/>
                <w:szCs w:val="32"/>
              </w:rPr>
              <w:t>担任何职务</w:t>
            </w:r>
          </w:p>
        </w:tc>
        <w:tc>
          <w:tcPr>
            <w:tcW w:w="1765" w:type="dxa"/>
            <w:vAlign w:val="center"/>
          </w:tcPr>
          <w:p w14:paraId="75734CC1">
            <w:pPr>
              <w:pStyle w:val="18"/>
              <w:spacing w:before="149" w:line="228" w:lineRule="auto"/>
              <w:ind w:left="123"/>
              <w:jc w:val="center"/>
              <w:rPr>
                <w:rFonts w:hint="eastAsia" w:ascii="仿宋" w:hAnsi="仿宋" w:eastAsia="仿宋" w:cs="仿宋"/>
                <w:sz w:val="32"/>
                <w:szCs w:val="32"/>
              </w:rPr>
            </w:pPr>
            <w:r>
              <w:rPr>
                <w:rFonts w:hint="eastAsia" w:ascii="仿宋" w:hAnsi="仿宋" w:eastAsia="仿宋" w:cs="仿宋"/>
                <w:spacing w:val="1"/>
                <w:sz w:val="32"/>
                <w:szCs w:val="32"/>
              </w:rPr>
              <w:t>备注</w:t>
            </w:r>
          </w:p>
        </w:tc>
      </w:tr>
      <w:tr w14:paraId="3507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78D55E70">
            <w:pPr>
              <w:jc w:val="center"/>
              <w:rPr>
                <w:rFonts w:hint="eastAsia" w:ascii="仿宋" w:hAnsi="仿宋" w:eastAsia="仿宋" w:cs="仿宋"/>
                <w:sz w:val="32"/>
                <w:szCs w:val="32"/>
              </w:rPr>
            </w:pPr>
          </w:p>
        </w:tc>
        <w:tc>
          <w:tcPr>
            <w:tcW w:w="3423" w:type="dxa"/>
            <w:gridSpan w:val="2"/>
            <w:vAlign w:val="center"/>
          </w:tcPr>
          <w:p w14:paraId="71CC38FE">
            <w:pPr>
              <w:jc w:val="center"/>
              <w:rPr>
                <w:rFonts w:hint="eastAsia" w:ascii="仿宋" w:hAnsi="仿宋" w:eastAsia="仿宋" w:cs="仿宋"/>
                <w:sz w:val="32"/>
                <w:szCs w:val="32"/>
              </w:rPr>
            </w:pPr>
          </w:p>
        </w:tc>
        <w:tc>
          <w:tcPr>
            <w:tcW w:w="2784" w:type="dxa"/>
            <w:gridSpan w:val="2"/>
            <w:vAlign w:val="center"/>
          </w:tcPr>
          <w:p w14:paraId="7DDB7678">
            <w:pPr>
              <w:jc w:val="center"/>
              <w:rPr>
                <w:rFonts w:hint="eastAsia" w:ascii="仿宋" w:hAnsi="仿宋" w:eastAsia="仿宋" w:cs="仿宋"/>
                <w:sz w:val="32"/>
                <w:szCs w:val="32"/>
              </w:rPr>
            </w:pPr>
          </w:p>
        </w:tc>
        <w:tc>
          <w:tcPr>
            <w:tcW w:w="1765" w:type="dxa"/>
            <w:vAlign w:val="center"/>
          </w:tcPr>
          <w:p w14:paraId="77B0D4CE">
            <w:pPr>
              <w:jc w:val="center"/>
              <w:rPr>
                <w:rFonts w:hint="eastAsia" w:ascii="仿宋" w:hAnsi="仿宋" w:eastAsia="仿宋" w:cs="仿宋"/>
                <w:sz w:val="32"/>
                <w:szCs w:val="32"/>
              </w:rPr>
            </w:pPr>
          </w:p>
        </w:tc>
      </w:tr>
      <w:tr w14:paraId="0A3E6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42DF065C">
            <w:pPr>
              <w:jc w:val="center"/>
              <w:rPr>
                <w:rFonts w:hint="eastAsia" w:ascii="仿宋" w:hAnsi="仿宋" w:eastAsia="仿宋" w:cs="仿宋"/>
                <w:sz w:val="32"/>
                <w:szCs w:val="32"/>
              </w:rPr>
            </w:pPr>
          </w:p>
        </w:tc>
        <w:tc>
          <w:tcPr>
            <w:tcW w:w="3423" w:type="dxa"/>
            <w:gridSpan w:val="2"/>
            <w:vAlign w:val="center"/>
          </w:tcPr>
          <w:p w14:paraId="5174B2D4">
            <w:pPr>
              <w:jc w:val="center"/>
              <w:rPr>
                <w:rFonts w:hint="eastAsia" w:ascii="仿宋" w:hAnsi="仿宋" w:eastAsia="仿宋" w:cs="仿宋"/>
                <w:sz w:val="32"/>
                <w:szCs w:val="32"/>
              </w:rPr>
            </w:pPr>
          </w:p>
        </w:tc>
        <w:tc>
          <w:tcPr>
            <w:tcW w:w="2784" w:type="dxa"/>
            <w:gridSpan w:val="2"/>
            <w:vAlign w:val="center"/>
          </w:tcPr>
          <w:p w14:paraId="3A5C47E9">
            <w:pPr>
              <w:jc w:val="center"/>
              <w:rPr>
                <w:rFonts w:hint="eastAsia" w:ascii="仿宋" w:hAnsi="仿宋" w:eastAsia="仿宋" w:cs="仿宋"/>
                <w:sz w:val="32"/>
                <w:szCs w:val="32"/>
              </w:rPr>
            </w:pPr>
          </w:p>
        </w:tc>
        <w:tc>
          <w:tcPr>
            <w:tcW w:w="1765" w:type="dxa"/>
            <w:vAlign w:val="center"/>
          </w:tcPr>
          <w:p w14:paraId="3E85E30F">
            <w:pPr>
              <w:jc w:val="center"/>
              <w:rPr>
                <w:rFonts w:hint="eastAsia" w:ascii="仿宋" w:hAnsi="仿宋" w:eastAsia="仿宋" w:cs="仿宋"/>
                <w:sz w:val="32"/>
                <w:szCs w:val="32"/>
              </w:rPr>
            </w:pPr>
          </w:p>
        </w:tc>
      </w:tr>
      <w:tr w14:paraId="25180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291" w:type="dxa"/>
            <w:vAlign w:val="center"/>
          </w:tcPr>
          <w:p w14:paraId="0937454E">
            <w:pPr>
              <w:jc w:val="center"/>
              <w:rPr>
                <w:rFonts w:hint="eastAsia" w:ascii="仿宋" w:hAnsi="仿宋" w:eastAsia="仿宋" w:cs="仿宋"/>
                <w:sz w:val="32"/>
                <w:szCs w:val="32"/>
              </w:rPr>
            </w:pPr>
          </w:p>
        </w:tc>
        <w:tc>
          <w:tcPr>
            <w:tcW w:w="3423" w:type="dxa"/>
            <w:gridSpan w:val="2"/>
            <w:vAlign w:val="center"/>
          </w:tcPr>
          <w:p w14:paraId="32E668DF">
            <w:pPr>
              <w:jc w:val="center"/>
              <w:rPr>
                <w:rFonts w:hint="eastAsia" w:ascii="仿宋" w:hAnsi="仿宋" w:eastAsia="仿宋" w:cs="仿宋"/>
                <w:sz w:val="32"/>
                <w:szCs w:val="32"/>
              </w:rPr>
            </w:pPr>
          </w:p>
        </w:tc>
        <w:tc>
          <w:tcPr>
            <w:tcW w:w="2784" w:type="dxa"/>
            <w:gridSpan w:val="2"/>
            <w:vAlign w:val="center"/>
          </w:tcPr>
          <w:p w14:paraId="3FE0D783">
            <w:pPr>
              <w:jc w:val="center"/>
              <w:rPr>
                <w:rFonts w:hint="eastAsia" w:ascii="仿宋" w:hAnsi="仿宋" w:eastAsia="仿宋" w:cs="仿宋"/>
                <w:sz w:val="32"/>
                <w:szCs w:val="32"/>
              </w:rPr>
            </w:pPr>
          </w:p>
        </w:tc>
        <w:tc>
          <w:tcPr>
            <w:tcW w:w="1765" w:type="dxa"/>
            <w:vAlign w:val="center"/>
          </w:tcPr>
          <w:p w14:paraId="7271F598">
            <w:pPr>
              <w:jc w:val="center"/>
              <w:rPr>
                <w:rFonts w:hint="eastAsia" w:ascii="仿宋" w:hAnsi="仿宋" w:eastAsia="仿宋" w:cs="仿宋"/>
                <w:sz w:val="32"/>
                <w:szCs w:val="32"/>
              </w:rPr>
            </w:pPr>
          </w:p>
        </w:tc>
      </w:tr>
    </w:tbl>
    <w:p w14:paraId="56F78B29">
      <w:pPr>
        <w:pStyle w:val="3"/>
        <w:spacing w:line="381" w:lineRule="auto"/>
        <w:rPr>
          <w:rFonts w:hint="eastAsia" w:ascii="仿宋" w:hAnsi="仿宋" w:eastAsia="仿宋" w:cs="仿宋"/>
          <w:sz w:val="32"/>
          <w:szCs w:val="32"/>
        </w:rPr>
      </w:pPr>
    </w:p>
    <w:p w14:paraId="15F715AA">
      <w:pPr>
        <w:rPr>
          <w:rFonts w:hint="eastAsia" w:ascii="仿宋" w:hAnsi="仿宋" w:eastAsia="仿宋" w:cs="仿宋"/>
          <w:b/>
          <w:bCs/>
          <w:spacing w:val="6"/>
          <w:sz w:val="32"/>
          <w:szCs w:val="32"/>
        </w:rPr>
      </w:pPr>
      <w:r>
        <w:rPr>
          <w:rFonts w:hint="eastAsia" w:ascii="仿宋" w:hAnsi="仿宋" w:eastAsia="仿宋" w:cs="仿宋"/>
          <w:b/>
          <w:bCs/>
          <w:spacing w:val="6"/>
          <w:sz w:val="32"/>
          <w:szCs w:val="32"/>
        </w:rPr>
        <w:br w:type="page"/>
      </w:r>
    </w:p>
    <w:p w14:paraId="578DB33A">
      <w:pPr>
        <w:numPr>
          <w:ilvl w:val="0"/>
          <w:numId w:val="0"/>
        </w:numPr>
        <w:spacing w:before="75" w:line="229" w:lineRule="auto"/>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lang w:val="en-US" w:eastAsia="zh-CN"/>
        </w:rPr>
        <w:t>2.</w:t>
      </w:r>
      <w:r>
        <w:rPr>
          <w:rFonts w:hint="eastAsia" w:ascii="仿宋" w:hAnsi="仿宋" w:eastAsia="仿宋" w:cs="仿宋"/>
          <w:b w:val="0"/>
          <w:bCs w:val="0"/>
          <w:spacing w:val="2"/>
          <w:sz w:val="32"/>
          <w:szCs w:val="32"/>
        </w:rPr>
        <w:t>拟投入本项目的主要成员表</w:t>
      </w:r>
    </w:p>
    <w:p w14:paraId="730701AF">
      <w:pPr>
        <w:numPr>
          <w:ilvl w:val="0"/>
          <w:numId w:val="0"/>
        </w:numPr>
        <w:spacing w:before="75" w:line="229" w:lineRule="auto"/>
        <w:rPr>
          <w:rFonts w:hint="eastAsia" w:ascii="仿宋" w:hAnsi="仿宋" w:eastAsia="仿宋" w:cs="仿宋"/>
          <w:b w:val="0"/>
          <w:bCs w:val="0"/>
          <w:spacing w:val="2"/>
          <w:sz w:val="32"/>
          <w:szCs w:val="32"/>
        </w:rPr>
      </w:pPr>
    </w:p>
    <w:p w14:paraId="26A1F09C">
      <w:pPr>
        <w:spacing w:line="87" w:lineRule="auto"/>
        <w:rPr>
          <w:rFonts w:hint="eastAsia" w:ascii="仿宋" w:hAnsi="仿宋" w:eastAsia="仿宋" w:cs="仿宋"/>
          <w:sz w:val="32"/>
          <w:szCs w:val="32"/>
        </w:rPr>
      </w:pPr>
    </w:p>
    <w:tbl>
      <w:tblPr>
        <w:tblStyle w:val="17"/>
        <w:tblW w:w="9394"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9"/>
        <w:gridCol w:w="2039"/>
        <w:gridCol w:w="1601"/>
        <w:gridCol w:w="1555"/>
        <w:gridCol w:w="2126"/>
      </w:tblGrid>
      <w:tr w14:paraId="1FA1A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44" w:type="dxa"/>
            <w:vAlign w:val="center"/>
          </w:tcPr>
          <w:p w14:paraId="147BA8EE">
            <w:pPr>
              <w:pStyle w:val="18"/>
              <w:spacing w:before="170" w:line="231" w:lineRule="auto"/>
              <w:ind w:left="145"/>
              <w:jc w:val="center"/>
              <w:rPr>
                <w:rFonts w:hint="eastAsia" w:ascii="仿宋" w:hAnsi="仿宋" w:eastAsia="仿宋" w:cs="仿宋"/>
                <w:sz w:val="32"/>
                <w:szCs w:val="32"/>
              </w:rPr>
            </w:pPr>
            <w:r>
              <w:rPr>
                <w:rFonts w:hint="eastAsia" w:ascii="仿宋" w:hAnsi="仿宋" w:eastAsia="仿宋" w:cs="仿宋"/>
                <w:spacing w:val="2"/>
                <w:sz w:val="32"/>
                <w:szCs w:val="32"/>
              </w:rPr>
              <w:t>序号</w:t>
            </w:r>
          </w:p>
        </w:tc>
        <w:tc>
          <w:tcPr>
            <w:tcW w:w="1329" w:type="dxa"/>
            <w:vAlign w:val="center"/>
          </w:tcPr>
          <w:p w14:paraId="3F54A989">
            <w:pPr>
              <w:pStyle w:val="18"/>
              <w:spacing w:before="170" w:line="233" w:lineRule="auto"/>
              <w:ind w:left="435"/>
              <w:jc w:val="both"/>
              <w:rPr>
                <w:rFonts w:hint="eastAsia" w:ascii="仿宋" w:hAnsi="仿宋" w:eastAsia="仿宋" w:cs="仿宋"/>
                <w:sz w:val="32"/>
                <w:szCs w:val="32"/>
              </w:rPr>
            </w:pPr>
            <w:r>
              <w:rPr>
                <w:rFonts w:hint="eastAsia" w:ascii="仿宋" w:hAnsi="仿宋" w:eastAsia="仿宋" w:cs="仿宋"/>
                <w:spacing w:val="2"/>
                <w:sz w:val="32"/>
                <w:szCs w:val="32"/>
              </w:rPr>
              <w:t>姓名</w:t>
            </w:r>
          </w:p>
        </w:tc>
        <w:tc>
          <w:tcPr>
            <w:tcW w:w="2039" w:type="dxa"/>
            <w:vAlign w:val="center"/>
          </w:tcPr>
          <w:p w14:paraId="2BE39514">
            <w:pPr>
              <w:pStyle w:val="18"/>
              <w:spacing w:before="171" w:line="228" w:lineRule="auto"/>
              <w:ind w:left="795"/>
              <w:jc w:val="both"/>
              <w:rPr>
                <w:rFonts w:hint="eastAsia" w:ascii="仿宋" w:hAnsi="仿宋" w:eastAsia="仿宋" w:cs="仿宋"/>
                <w:sz w:val="32"/>
                <w:szCs w:val="32"/>
              </w:rPr>
            </w:pPr>
            <w:r>
              <w:rPr>
                <w:rFonts w:hint="eastAsia" w:ascii="仿宋" w:hAnsi="仿宋" w:eastAsia="仿宋" w:cs="仿宋"/>
                <w:sz w:val="32"/>
                <w:szCs w:val="32"/>
              </w:rPr>
              <w:t>性别</w:t>
            </w:r>
          </w:p>
        </w:tc>
        <w:tc>
          <w:tcPr>
            <w:tcW w:w="1601" w:type="dxa"/>
            <w:vAlign w:val="center"/>
          </w:tcPr>
          <w:p w14:paraId="6C34C0F8">
            <w:pPr>
              <w:pStyle w:val="18"/>
              <w:spacing w:before="170" w:line="229" w:lineRule="auto"/>
              <w:ind w:left="573"/>
              <w:jc w:val="both"/>
              <w:rPr>
                <w:rFonts w:hint="eastAsia" w:ascii="仿宋" w:hAnsi="仿宋" w:eastAsia="仿宋" w:cs="仿宋"/>
                <w:sz w:val="32"/>
                <w:szCs w:val="32"/>
              </w:rPr>
            </w:pPr>
            <w:r>
              <w:rPr>
                <w:rFonts w:hint="eastAsia" w:ascii="仿宋" w:hAnsi="仿宋" w:eastAsia="仿宋" w:cs="仿宋"/>
                <w:spacing w:val="2"/>
                <w:sz w:val="32"/>
                <w:szCs w:val="32"/>
              </w:rPr>
              <w:t>职称</w:t>
            </w:r>
          </w:p>
        </w:tc>
        <w:tc>
          <w:tcPr>
            <w:tcW w:w="1555" w:type="dxa"/>
            <w:vAlign w:val="center"/>
          </w:tcPr>
          <w:p w14:paraId="059444EB">
            <w:pPr>
              <w:pStyle w:val="18"/>
              <w:spacing w:before="170" w:line="230" w:lineRule="auto"/>
              <w:ind w:left="582"/>
              <w:jc w:val="both"/>
              <w:rPr>
                <w:rFonts w:hint="eastAsia" w:ascii="仿宋" w:hAnsi="仿宋" w:eastAsia="仿宋" w:cs="仿宋"/>
                <w:sz w:val="32"/>
                <w:szCs w:val="32"/>
              </w:rPr>
            </w:pPr>
            <w:r>
              <w:rPr>
                <w:rFonts w:hint="eastAsia" w:ascii="仿宋" w:hAnsi="仿宋" w:eastAsia="仿宋" w:cs="仿宋"/>
                <w:spacing w:val="-7"/>
                <w:sz w:val="32"/>
                <w:szCs w:val="32"/>
              </w:rPr>
              <w:t>岗位</w:t>
            </w:r>
          </w:p>
        </w:tc>
        <w:tc>
          <w:tcPr>
            <w:tcW w:w="2126" w:type="dxa"/>
            <w:vAlign w:val="center"/>
          </w:tcPr>
          <w:p w14:paraId="168B03AF">
            <w:pPr>
              <w:pStyle w:val="18"/>
              <w:spacing w:before="170" w:line="230" w:lineRule="auto"/>
              <w:ind w:left="234"/>
              <w:jc w:val="center"/>
              <w:rPr>
                <w:rFonts w:hint="eastAsia" w:ascii="仿宋" w:hAnsi="仿宋" w:eastAsia="仿宋" w:cs="仿宋"/>
                <w:sz w:val="32"/>
                <w:szCs w:val="32"/>
              </w:rPr>
            </w:pPr>
            <w:r>
              <w:rPr>
                <w:rFonts w:hint="eastAsia" w:ascii="仿宋" w:hAnsi="仿宋" w:eastAsia="仿宋" w:cs="仿宋"/>
                <w:spacing w:val="7"/>
                <w:sz w:val="32"/>
                <w:szCs w:val="32"/>
              </w:rPr>
              <w:t>从事该岗位时间</w:t>
            </w:r>
          </w:p>
        </w:tc>
      </w:tr>
      <w:tr w14:paraId="46BF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center"/>
          </w:tcPr>
          <w:p w14:paraId="5BAD3837">
            <w:pPr>
              <w:pStyle w:val="18"/>
              <w:spacing w:before="189" w:line="186" w:lineRule="auto"/>
              <w:ind w:left="119" w:leftChars="0"/>
              <w:jc w:val="center"/>
              <w:rPr>
                <w:rFonts w:hint="eastAsia" w:ascii="仿宋" w:hAnsi="仿宋" w:eastAsia="仿宋" w:cs="仿宋"/>
                <w:sz w:val="32"/>
                <w:szCs w:val="32"/>
                <w:lang w:val="en-US" w:eastAsia="zh-CN"/>
              </w:rPr>
            </w:pPr>
            <w:r>
              <w:rPr>
                <w:rFonts w:hint="eastAsia" w:ascii="仿宋" w:hAnsi="仿宋" w:eastAsia="仿宋" w:cs="仿宋"/>
                <w:sz w:val="32"/>
                <w:szCs w:val="32"/>
              </w:rPr>
              <w:t>1</w:t>
            </w:r>
          </w:p>
        </w:tc>
        <w:tc>
          <w:tcPr>
            <w:tcW w:w="1329" w:type="dxa"/>
            <w:vAlign w:val="top"/>
          </w:tcPr>
          <w:p w14:paraId="2D846186">
            <w:pPr>
              <w:rPr>
                <w:rFonts w:hint="eastAsia" w:ascii="仿宋" w:hAnsi="仿宋" w:eastAsia="仿宋" w:cs="仿宋"/>
                <w:sz w:val="32"/>
                <w:szCs w:val="32"/>
              </w:rPr>
            </w:pPr>
          </w:p>
        </w:tc>
        <w:tc>
          <w:tcPr>
            <w:tcW w:w="2039" w:type="dxa"/>
            <w:vAlign w:val="top"/>
          </w:tcPr>
          <w:p w14:paraId="61D4695D">
            <w:pPr>
              <w:rPr>
                <w:rFonts w:hint="eastAsia" w:ascii="仿宋" w:hAnsi="仿宋" w:eastAsia="仿宋" w:cs="仿宋"/>
                <w:sz w:val="32"/>
                <w:szCs w:val="32"/>
              </w:rPr>
            </w:pPr>
          </w:p>
        </w:tc>
        <w:tc>
          <w:tcPr>
            <w:tcW w:w="1601" w:type="dxa"/>
            <w:vAlign w:val="top"/>
          </w:tcPr>
          <w:p w14:paraId="1AB1CB99">
            <w:pPr>
              <w:rPr>
                <w:rFonts w:hint="eastAsia" w:ascii="仿宋" w:hAnsi="仿宋" w:eastAsia="仿宋" w:cs="仿宋"/>
                <w:sz w:val="32"/>
                <w:szCs w:val="32"/>
              </w:rPr>
            </w:pPr>
          </w:p>
        </w:tc>
        <w:tc>
          <w:tcPr>
            <w:tcW w:w="1555" w:type="dxa"/>
            <w:vAlign w:val="top"/>
          </w:tcPr>
          <w:p w14:paraId="1F6AB9BD">
            <w:pPr>
              <w:rPr>
                <w:rFonts w:hint="eastAsia" w:ascii="仿宋" w:hAnsi="仿宋" w:eastAsia="仿宋" w:cs="仿宋"/>
                <w:sz w:val="32"/>
                <w:szCs w:val="32"/>
              </w:rPr>
            </w:pPr>
          </w:p>
        </w:tc>
        <w:tc>
          <w:tcPr>
            <w:tcW w:w="2126" w:type="dxa"/>
            <w:vAlign w:val="top"/>
          </w:tcPr>
          <w:p w14:paraId="33F5449B">
            <w:pPr>
              <w:rPr>
                <w:rFonts w:hint="eastAsia" w:ascii="仿宋" w:hAnsi="仿宋" w:eastAsia="仿宋" w:cs="仿宋"/>
                <w:sz w:val="32"/>
                <w:szCs w:val="32"/>
              </w:rPr>
            </w:pPr>
          </w:p>
        </w:tc>
      </w:tr>
      <w:tr w14:paraId="669E6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center"/>
          </w:tcPr>
          <w:p w14:paraId="7AE6E27E">
            <w:pPr>
              <w:pStyle w:val="18"/>
              <w:spacing w:before="190" w:line="186" w:lineRule="auto"/>
              <w:ind w:left="119" w:left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p>
        </w:tc>
        <w:tc>
          <w:tcPr>
            <w:tcW w:w="1329" w:type="dxa"/>
            <w:vAlign w:val="top"/>
          </w:tcPr>
          <w:p w14:paraId="49FC02D1">
            <w:pPr>
              <w:rPr>
                <w:rFonts w:hint="eastAsia" w:ascii="仿宋" w:hAnsi="仿宋" w:eastAsia="仿宋" w:cs="仿宋"/>
                <w:sz w:val="32"/>
                <w:szCs w:val="32"/>
              </w:rPr>
            </w:pPr>
          </w:p>
        </w:tc>
        <w:tc>
          <w:tcPr>
            <w:tcW w:w="2039" w:type="dxa"/>
            <w:vAlign w:val="top"/>
          </w:tcPr>
          <w:p w14:paraId="51F878EC">
            <w:pPr>
              <w:rPr>
                <w:rFonts w:hint="eastAsia" w:ascii="仿宋" w:hAnsi="仿宋" w:eastAsia="仿宋" w:cs="仿宋"/>
                <w:sz w:val="32"/>
                <w:szCs w:val="32"/>
              </w:rPr>
            </w:pPr>
          </w:p>
        </w:tc>
        <w:tc>
          <w:tcPr>
            <w:tcW w:w="1601" w:type="dxa"/>
            <w:vAlign w:val="top"/>
          </w:tcPr>
          <w:p w14:paraId="15F49119">
            <w:pPr>
              <w:rPr>
                <w:rFonts w:hint="eastAsia" w:ascii="仿宋" w:hAnsi="仿宋" w:eastAsia="仿宋" w:cs="仿宋"/>
                <w:sz w:val="32"/>
                <w:szCs w:val="32"/>
              </w:rPr>
            </w:pPr>
          </w:p>
        </w:tc>
        <w:tc>
          <w:tcPr>
            <w:tcW w:w="1555" w:type="dxa"/>
            <w:vAlign w:val="top"/>
          </w:tcPr>
          <w:p w14:paraId="501DF3CA">
            <w:pPr>
              <w:rPr>
                <w:rFonts w:hint="eastAsia" w:ascii="仿宋" w:hAnsi="仿宋" w:eastAsia="仿宋" w:cs="仿宋"/>
                <w:sz w:val="32"/>
                <w:szCs w:val="32"/>
              </w:rPr>
            </w:pPr>
          </w:p>
        </w:tc>
        <w:tc>
          <w:tcPr>
            <w:tcW w:w="2126" w:type="dxa"/>
            <w:vAlign w:val="top"/>
          </w:tcPr>
          <w:p w14:paraId="50945490">
            <w:pPr>
              <w:rPr>
                <w:rFonts w:hint="eastAsia" w:ascii="仿宋" w:hAnsi="仿宋" w:eastAsia="仿宋" w:cs="仿宋"/>
                <w:sz w:val="32"/>
                <w:szCs w:val="32"/>
              </w:rPr>
            </w:pPr>
          </w:p>
        </w:tc>
      </w:tr>
      <w:tr w14:paraId="43A39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center"/>
          </w:tcPr>
          <w:p w14:paraId="7D7A5A34">
            <w:pPr>
              <w:pStyle w:val="18"/>
              <w:spacing w:before="191" w:line="186" w:lineRule="auto"/>
              <w:ind w:left="120" w:leftChars="0"/>
              <w:jc w:val="center"/>
              <w:rPr>
                <w:rFonts w:hint="eastAsia" w:ascii="仿宋" w:hAnsi="仿宋" w:eastAsia="仿宋" w:cs="仿宋"/>
                <w:sz w:val="32"/>
                <w:szCs w:val="32"/>
                <w:lang w:val="en-US" w:eastAsia="zh-CN"/>
              </w:rPr>
            </w:pPr>
            <w:r>
              <w:rPr>
                <w:rFonts w:hint="eastAsia" w:ascii="仿宋" w:hAnsi="仿宋" w:eastAsia="仿宋" w:cs="仿宋"/>
                <w:sz w:val="32"/>
                <w:szCs w:val="32"/>
              </w:rPr>
              <w:t>3</w:t>
            </w:r>
          </w:p>
        </w:tc>
        <w:tc>
          <w:tcPr>
            <w:tcW w:w="1329" w:type="dxa"/>
            <w:vAlign w:val="top"/>
          </w:tcPr>
          <w:p w14:paraId="2071316D">
            <w:pPr>
              <w:rPr>
                <w:rFonts w:hint="eastAsia" w:ascii="仿宋" w:hAnsi="仿宋" w:eastAsia="仿宋" w:cs="仿宋"/>
                <w:sz w:val="32"/>
                <w:szCs w:val="32"/>
              </w:rPr>
            </w:pPr>
          </w:p>
        </w:tc>
        <w:tc>
          <w:tcPr>
            <w:tcW w:w="2039" w:type="dxa"/>
            <w:vAlign w:val="top"/>
          </w:tcPr>
          <w:p w14:paraId="2B26146C">
            <w:pPr>
              <w:rPr>
                <w:rFonts w:hint="eastAsia" w:ascii="仿宋" w:hAnsi="仿宋" w:eastAsia="仿宋" w:cs="仿宋"/>
                <w:sz w:val="32"/>
                <w:szCs w:val="32"/>
              </w:rPr>
            </w:pPr>
          </w:p>
        </w:tc>
        <w:tc>
          <w:tcPr>
            <w:tcW w:w="1601" w:type="dxa"/>
            <w:vAlign w:val="top"/>
          </w:tcPr>
          <w:p w14:paraId="2BA15B76">
            <w:pPr>
              <w:rPr>
                <w:rFonts w:hint="eastAsia" w:ascii="仿宋" w:hAnsi="仿宋" w:eastAsia="仿宋" w:cs="仿宋"/>
                <w:sz w:val="32"/>
                <w:szCs w:val="32"/>
              </w:rPr>
            </w:pPr>
          </w:p>
        </w:tc>
        <w:tc>
          <w:tcPr>
            <w:tcW w:w="1555" w:type="dxa"/>
            <w:vAlign w:val="top"/>
          </w:tcPr>
          <w:p w14:paraId="53042D9E">
            <w:pPr>
              <w:rPr>
                <w:rFonts w:hint="eastAsia" w:ascii="仿宋" w:hAnsi="仿宋" w:eastAsia="仿宋" w:cs="仿宋"/>
                <w:sz w:val="32"/>
                <w:szCs w:val="32"/>
              </w:rPr>
            </w:pPr>
          </w:p>
        </w:tc>
        <w:tc>
          <w:tcPr>
            <w:tcW w:w="2126" w:type="dxa"/>
            <w:vAlign w:val="top"/>
          </w:tcPr>
          <w:p w14:paraId="7C2DC9EE">
            <w:pPr>
              <w:rPr>
                <w:rFonts w:hint="eastAsia" w:ascii="仿宋" w:hAnsi="仿宋" w:eastAsia="仿宋" w:cs="仿宋"/>
                <w:sz w:val="32"/>
                <w:szCs w:val="32"/>
              </w:rPr>
            </w:pPr>
          </w:p>
        </w:tc>
      </w:tr>
      <w:tr w14:paraId="7BC3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44" w:type="dxa"/>
            <w:vAlign w:val="top"/>
          </w:tcPr>
          <w:p w14:paraId="4501558F">
            <w:pPr>
              <w:pStyle w:val="18"/>
              <w:spacing w:before="150" w:line="237" w:lineRule="auto"/>
              <w:ind w:left="132" w:leftChars="0"/>
              <w:jc w:val="center"/>
              <w:rPr>
                <w:rFonts w:hint="default" w:ascii="仿宋" w:hAnsi="仿宋" w:eastAsia="仿宋" w:cs="仿宋"/>
                <w:sz w:val="32"/>
                <w:szCs w:val="32"/>
                <w:lang w:val="en-US" w:eastAsia="zh-CN"/>
              </w:rPr>
            </w:pPr>
            <w:r>
              <w:rPr>
                <w:rFonts w:hint="eastAsia" w:ascii="仿宋" w:hAnsi="仿宋" w:eastAsia="仿宋" w:cs="仿宋"/>
                <w:sz w:val="32"/>
                <w:szCs w:val="32"/>
              </w:rPr>
              <w:t>…</w:t>
            </w:r>
          </w:p>
        </w:tc>
        <w:tc>
          <w:tcPr>
            <w:tcW w:w="1329" w:type="dxa"/>
            <w:vAlign w:val="top"/>
          </w:tcPr>
          <w:p w14:paraId="657979FB">
            <w:pPr>
              <w:rPr>
                <w:rFonts w:hint="eastAsia" w:ascii="仿宋" w:hAnsi="仿宋" w:eastAsia="仿宋" w:cs="仿宋"/>
                <w:sz w:val="32"/>
                <w:szCs w:val="32"/>
              </w:rPr>
            </w:pPr>
          </w:p>
        </w:tc>
        <w:tc>
          <w:tcPr>
            <w:tcW w:w="2039" w:type="dxa"/>
            <w:vAlign w:val="top"/>
          </w:tcPr>
          <w:p w14:paraId="1FAF9153">
            <w:pPr>
              <w:rPr>
                <w:rFonts w:hint="eastAsia" w:ascii="仿宋" w:hAnsi="仿宋" w:eastAsia="仿宋" w:cs="仿宋"/>
                <w:sz w:val="32"/>
                <w:szCs w:val="32"/>
              </w:rPr>
            </w:pPr>
          </w:p>
        </w:tc>
        <w:tc>
          <w:tcPr>
            <w:tcW w:w="1601" w:type="dxa"/>
            <w:vAlign w:val="top"/>
          </w:tcPr>
          <w:p w14:paraId="6E06CEAF">
            <w:pPr>
              <w:rPr>
                <w:rFonts w:hint="eastAsia" w:ascii="仿宋" w:hAnsi="仿宋" w:eastAsia="仿宋" w:cs="仿宋"/>
                <w:sz w:val="32"/>
                <w:szCs w:val="32"/>
              </w:rPr>
            </w:pPr>
          </w:p>
        </w:tc>
        <w:tc>
          <w:tcPr>
            <w:tcW w:w="1555" w:type="dxa"/>
            <w:vAlign w:val="top"/>
          </w:tcPr>
          <w:p w14:paraId="5B81A80B">
            <w:pPr>
              <w:rPr>
                <w:rFonts w:hint="eastAsia" w:ascii="仿宋" w:hAnsi="仿宋" w:eastAsia="仿宋" w:cs="仿宋"/>
                <w:sz w:val="32"/>
                <w:szCs w:val="32"/>
              </w:rPr>
            </w:pPr>
          </w:p>
        </w:tc>
        <w:tc>
          <w:tcPr>
            <w:tcW w:w="2126" w:type="dxa"/>
            <w:vAlign w:val="top"/>
          </w:tcPr>
          <w:p w14:paraId="0240A279">
            <w:pPr>
              <w:rPr>
                <w:rFonts w:hint="eastAsia" w:ascii="仿宋" w:hAnsi="仿宋" w:eastAsia="仿宋" w:cs="仿宋"/>
                <w:sz w:val="32"/>
                <w:szCs w:val="32"/>
              </w:rPr>
            </w:pPr>
          </w:p>
        </w:tc>
      </w:tr>
    </w:tbl>
    <w:p w14:paraId="769DA668">
      <w:pPr>
        <w:pStyle w:val="3"/>
        <w:rPr>
          <w:rFonts w:hint="eastAsia" w:ascii="仿宋" w:hAnsi="仿宋" w:eastAsia="仿宋" w:cs="仿宋"/>
          <w:sz w:val="32"/>
          <w:szCs w:val="32"/>
        </w:rPr>
      </w:pPr>
    </w:p>
    <w:p w14:paraId="258F4580">
      <w:pPr>
        <w:rPr>
          <w:rFonts w:hint="eastAsia" w:ascii="仿宋" w:hAnsi="仿宋" w:eastAsia="仿宋" w:cs="仿宋"/>
          <w:sz w:val="32"/>
          <w:szCs w:val="32"/>
        </w:rPr>
        <w:sectPr>
          <w:footerReference r:id="rId22"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08B1E271">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pPr>
      <w:bookmarkStart w:id="73" w:name="_Toc9389"/>
      <w:r>
        <w:rPr>
          <w:rFonts w:hint="eastAsia" w:ascii="仿宋" w:hAnsi="仿宋" w:eastAsia="仿宋" w:cs="仿宋"/>
          <w:b/>
          <w:bCs/>
          <w:snapToGrid w:val="0"/>
          <w:color w:val="000000"/>
          <w:spacing w:val="-4"/>
          <w:kern w:val="0"/>
          <w:sz w:val="32"/>
          <w:szCs w:val="32"/>
          <w:lang w:val="en-US" w:eastAsia="zh-CN" w:bidi="ar-SA"/>
        </w:rPr>
        <w:t>十四、近三年（2023年01月01日-至今）经营业绩表</w:t>
      </w:r>
      <w:bookmarkEnd w:id="73"/>
    </w:p>
    <w:p w14:paraId="4090962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p>
    <w:p w14:paraId="55B3FF8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0BD95900">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ascii="仿宋" w:hAnsi="仿宋" w:eastAsia="仿宋" w:cs="仿宋"/>
          <w:b w:val="0"/>
          <w:bCs w:val="0"/>
          <w:spacing w:val="8"/>
          <w:sz w:val="32"/>
          <w:szCs w:val="32"/>
          <w:lang w:val="en-US" w:eastAsia="zh-CN"/>
        </w:rPr>
        <w:t>项目编号：</w:t>
      </w:r>
    </w:p>
    <w:tbl>
      <w:tblPr>
        <w:tblStyle w:val="17"/>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990"/>
        <w:gridCol w:w="1111"/>
        <w:gridCol w:w="1534"/>
        <w:gridCol w:w="1155"/>
        <w:gridCol w:w="1578"/>
        <w:gridCol w:w="1628"/>
        <w:gridCol w:w="1740"/>
      </w:tblGrid>
      <w:tr w14:paraId="1DA88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820" w:type="dxa"/>
            <w:vAlign w:val="center"/>
          </w:tcPr>
          <w:p w14:paraId="0036D9E7">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序号</w:t>
            </w:r>
          </w:p>
        </w:tc>
        <w:tc>
          <w:tcPr>
            <w:tcW w:w="990" w:type="dxa"/>
            <w:vAlign w:val="center"/>
          </w:tcPr>
          <w:p w14:paraId="1B9CE3C6">
            <w:pPr>
              <w:pStyle w:val="18"/>
              <w:spacing w:before="118" w:line="273" w:lineRule="auto"/>
              <w:ind w:right="201"/>
              <w:jc w:val="center"/>
              <w:rPr>
                <w:rFonts w:hint="eastAsia" w:ascii="仿宋" w:hAnsi="仿宋" w:eastAsia="仿宋" w:cs="仿宋"/>
                <w:spacing w:val="4"/>
                <w:sz w:val="32"/>
                <w:szCs w:val="32"/>
              </w:rPr>
            </w:pPr>
            <w:r>
              <w:rPr>
                <w:rFonts w:hint="eastAsia" w:ascii="仿宋" w:hAnsi="仿宋" w:eastAsia="仿宋" w:cs="仿宋"/>
                <w:spacing w:val="4"/>
                <w:sz w:val="32"/>
                <w:szCs w:val="32"/>
              </w:rPr>
              <w:t>业主</w:t>
            </w:r>
          </w:p>
          <w:p w14:paraId="1F6AF9AA">
            <w:pPr>
              <w:pStyle w:val="18"/>
              <w:spacing w:before="118" w:line="273" w:lineRule="auto"/>
              <w:ind w:right="201"/>
              <w:jc w:val="center"/>
              <w:rPr>
                <w:rFonts w:hint="eastAsia" w:ascii="仿宋" w:hAnsi="仿宋" w:eastAsia="仿宋" w:cs="仿宋"/>
                <w:sz w:val="32"/>
                <w:szCs w:val="32"/>
              </w:rPr>
            </w:pPr>
            <w:r>
              <w:rPr>
                <w:rFonts w:hint="eastAsia" w:ascii="仿宋" w:hAnsi="仿宋" w:eastAsia="仿宋" w:cs="仿宋"/>
                <w:spacing w:val="4"/>
                <w:sz w:val="32"/>
                <w:szCs w:val="32"/>
              </w:rPr>
              <w:t>名</w:t>
            </w:r>
            <w:r>
              <w:rPr>
                <w:rFonts w:hint="eastAsia" w:ascii="仿宋" w:hAnsi="仿宋" w:eastAsia="仿宋" w:cs="仿宋"/>
                <w:sz w:val="32"/>
                <w:szCs w:val="32"/>
              </w:rPr>
              <w:t>称</w:t>
            </w:r>
          </w:p>
        </w:tc>
        <w:tc>
          <w:tcPr>
            <w:tcW w:w="1111" w:type="dxa"/>
            <w:vAlign w:val="center"/>
          </w:tcPr>
          <w:p w14:paraId="729E15FE">
            <w:pPr>
              <w:pStyle w:val="18"/>
              <w:spacing w:before="74" w:line="229" w:lineRule="auto"/>
              <w:jc w:val="center"/>
              <w:rPr>
                <w:rFonts w:hint="eastAsia" w:ascii="仿宋" w:hAnsi="仿宋" w:eastAsia="仿宋" w:cs="仿宋"/>
                <w:sz w:val="32"/>
                <w:szCs w:val="32"/>
              </w:rPr>
            </w:pPr>
            <w:r>
              <w:rPr>
                <w:rFonts w:hint="eastAsia" w:ascii="仿宋" w:hAnsi="仿宋" w:eastAsia="仿宋" w:cs="仿宋"/>
                <w:spacing w:val="5"/>
                <w:sz w:val="32"/>
                <w:szCs w:val="32"/>
              </w:rPr>
              <w:t>项目名称</w:t>
            </w:r>
          </w:p>
        </w:tc>
        <w:tc>
          <w:tcPr>
            <w:tcW w:w="1534" w:type="dxa"/>
            <w:vAlign w:val="center"/>
          </w:tcPr>
          <w:p w14:paraId="2FC57570">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4"/>
                <w:sz w:val="32"/>
                <w:szCs w:val="32"/>
              </w:rPr>
              <w:t>合同总价</w:t>
            </w:r>
          </w:p>
        </w:tc>
        <w:tc>
          <w:tcPr>
            <w:tcW w:w="1155" w:type="dxa"/>
            <w:vAlign w:val="center"/>
          </w:tcPr>
          <w:p w14:paraId="11D8528E">
            <w:pPr>
              <w:pStyle w:val="18"/>
              <w:spacing w:before="75" w:line="231" w:lineRule="auto"/>
              <w:jc w:val="center"/>
              <w:rPr>
                <w:rFonts w:hint="eastAsia" w:ascii="仿宋" w:hAnsi="仿宋" w:eastAsia="仿宋" w:cs="仿宋"/>
                <w:sz w:val="32"/>
                <w:szCs w:val="32"/>
                <w:lang w:val="en-US" w:eastAsia="zh-CN"/>
              </w:rPr>
            </w:pPr>
            <w:r>
              <w:rPr>
                <w:rFonts w:hint="eastAsia" w:cs="仿宋"/>
                <w:sz w:val="32"/>
                <w:szCs w:val="32"/>
                <w:lang w:val="en-US" w:eastAsia="zh-CN"/>
              </w:rPr>
              <w:t>签订时间</w:t>
            </w:r>
          </w:p>
        </w:tc>
        <w:tc>
          <w:tcPr>
            <w:tcW w:w="1578" w:type="dxa"/>
            <w:vAlign w:val="center"/>
          </w:tcPr>
          <w:p w14:paraId="608659B5">
            <w:pPr>
              <w:pStyle w:val="18"/>
              <w:spacing w:before="118" w:line="273" w:lineRule="auto"/>
              <w:ind w:right="107"/>
              <w:jc w:val="center"/>
              <w:rPr>
                <w:rFonts w:hint="eastAsia" w:ascii="仿宋" w:hAnsi="仿宋" w:eastAsia="仿宋" w:cs="仿宋"/>
                <w:spacing w:val="5"/>
                <w:sz w:val="32"/>
                <w:szCs w:val="32"/>
              </w:rPr>
            </w:pPr>
            <w:r>
              <w:rPr>
                <w:rFonts w:hint="eastAsia" w:ascii="仿宋" w:hAnsi="仿宋" w:eastAsia="仿宋" w:cs="仿宋"/>
                <w:spacing w:val="7"/>
                <w:sz w:val="32"/>
                <w:szCs w:val="32"/>
              </w:rPr>
              <w:t>业主单位联系</w:t>
            </w:r>
            <w:r>
              <w:rPr>
                <w:rFonts w:hint="eastAsia" w:ascii="仿宋" w:hAnsi="仿宋" w:eastAsia="仿宋" w:cs="仿宋"/>
                <w:spacing w:val="5"/>
                <w:sz w:val="32"/>
                <w:szCs w:val="32"/>
              </w:rPr>
              <w:t>人及</w:t>
            </w:r>
          </w:p>
          <w:p w14:paraId="3F94E7D0">
            <w:pPr>
              <w:pStyle w:val="18"/>
              <w:spacing w:before="118" w:line="273" w:lineRule="auto"/>
              <w:ind w:right="107"/>
              <w:jc w:val="center"/>
              <w:rPr>
                <w:rFonts w:hint="eastAsia" w:ascii="仿宋" w:hAnsi="仿宋" w:eastAsia="仿宋" w:cs="仿宋"/>
                <w:sz w:val="32"/>
                <w:szCs w:val="32"/>
              </w:rPr>
            </w:pPr>
            <w:r>
              <w:rPr>
                <w:rFonts w:hint="eastAsia" w:ascii="仿宋" w:hAnsi="仿宋" w:eastAsia="仿宋" w:cs="仿宋"/>
                <w:spacing w:val="5"/>
                <w:sz w:val="32"/>
                <w:szCs w:val="32"/>
              </w:rPr>
              <w:t>电话</w:t>
            </w:r>
          </w:p>
        </w:tc>
        <w:tc>
          <w:tcPr>
            <w:tcW w:w="1628" w:type="dxa"/>
            <w:vAlign w:val="center"/>
          </w:tcPr>
          <w:p w14:paraId="16B1C43A">
            <w:pPr>
              <w:pStyle w:val="18"/>
              <w:spacing w:before="75" w:line="232" w:lineRule="auto"/>
              <w:jc w:val="center"/>
              <w:rPr>
                <w:rFonts w:hint="default" w:ascii="仿宋" w:hAnsi="仿宋" w:eastAsia="仿宋" w:cs="仿宋"/>
                <w:sz w:val="32"/>
                <w:szCs w:val="32"/>
                <w:lang w:val="en-US" w:eastAsia="zh-CN"/>
              </w:rPr>
            </w:pPr>
            <w:r>
              <w:rPr>
                <w:rFonts w:hint="eastAsia" w:cs="仿宋"/>
                <w:spacing w:val="-1"/>
                <w:sz w:val="32"/>
                <w:szCs w:val="32"/>
                <w:lang w:val="en-US" w:eastAsia="zh-CN"/>
              </w:rPr>
              <w:t>是否提供</w:t>
            </w:r>
            <w:r>
              <w:rPr>
                <w:rFonts w:hint="eastAsia" w:ascii="仿宋" w:hAnsi="仿宋" w:eastAsia="仿宋" w:cs="仿宋"/>
                <w:spacing w:val="-1"/>
                <w:sz w:val="32"/>
                <w:szCs w:val="32"/>
              </w:rPr>
              <w:t>合同</w:t>
            </w:r>
            <w:r>
              <w:rPr>
                <w:rFonts w:hint="eastAsia" w:cs="仿宋"/>
                <w:spacing w:val="-1"/>
                <w:sz w:val="32"/>
                <w:szCs w:val="32"/>
                <w:lang w:val="en-US" w:eastAsia="zh-CN"/>
              </w:rPr>
              <w:t>/中标通知书相关资料</w:t>
            </w:r>
          </w:p>
        </w:tc>
        <w:tc>
          <w:tcPr>
            <w:tcW w:w="1740" w:type="dxa"/>
            <w:vAlign w:val="center"/>
          </w:tcPr>
          <w:p w14:paraId="779A63B2">
            <w:pPr>
              <w:pStyle w:val="18"/>
              <w:spacing w:before="118" w:line="273" w:lineRule="auto"/>
              <w:ind w:right="197"/>
              <w:jc w:val="center"/>
              <w:rPr>
                <w:rFonts w:hint="eastAsia" w:ascii="仿宋" w:hAnsi="仿宋" w:eastAsia="仿宋" w:cs="仿宋"/>
                <w:sz w:val="32"/>
                <w:szCs w:val="32"/>
                <w:lang w:val="en-US" w:eastAsia="zh-CN"/>
              </w:rPr>
            </w:pPr>
            <w:r>
              <w:rPr>
                <w:rFonts w:hint="eastAsia" w:ascii="仿宋" w:hAnsi="仿宋" w:eastAsia="仿宋" w:cs="仿宋"/>
                <w:spacing w:val="4"/>
                <w:sz w:val="32"/>
                <w:szCs w:val="32"/>
                <w:lang w:val="en-US" w:eastAsia="zh-CN"/>
              </w:rPr>
              <w:t>验收合格证明</w:t>
            </w:r>
            <w:r>
              <w:rPr>
                <w:rFonts w:hint="eastAsia" w:cs="仿宋"/>
                <w:spacing w:val="4"/>
                <w:sz w:val="32"/>
                <w:szCs w:val="32"/>
                <w:lang w:val="en-US" w:eastAsia="zh-CN"/>
              </w:rPr>
              <w:t>等</w:t>
            </w:r>
            <w:r>
              <w:rPr>
                <w:rFonts w:hint="eastAsia" w:ascii="仿宋" w:hAnsi="仿宋" w:eastAsia="仿宋" w:cs="仿宋"/>
                <w:spacing w:val="4"/>
                <w:sz w:val="32"/>
                <w:szCs w:val="32"/>
                <w:lang w:val="en-US" w:eastAsia="zh-CN"/>
              </w:rPr>
              <w:t>相关证明材料</w:t>
            </w:r>
          </w:p>
        </w:tc>
      </w:tr>
      <w:tr w14:paraId="731F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648F0F1C">
            <w:pPr>
              <w:rPr>
                <w:rFonts w:hint="eastAsia" w:ascii="仿宋" w:hAnsi="仿宋" w:eastAsia="仿宋" w:cs="仿宋"/>
                <w:sz w:val="32"/>
                <w:szCs w:val="32"/>
              </w:rPr>
            </w:pPr>
          </w:p>
        </w:tc>
        <w:tc>
          <w:tcPr>
            <w:tcW w:w="990" w:type="dxa"/>
            <w:vAlign w:val="top"/>
          </w:tcPr>
          <w:p w14:paraId="00A9D047">
            <w:pPr>
              <w:rPr>
                <w:rFonts w:hint="eastAsia" w:ascii="仿宋" w:hAnsi="仿宋" w:eastAsia="仿宋" w:cs="仿宋"/>
                <w:sz w:val="32"/>
                <w:szCs w:val="32"/>
              </w:rPr>
            </w:pPr>
          </w:p>
        </w:tc>
        <w:tc>
          <w:tcPr>
            <w:tcW w:w="1111" w:type="dxa"/>
            <w:vAlign w:val="top"/>
          </w:tcPr>
          <w:p w14:paraId="490E36F5">
            <w:pPr>
              <w:rPr>
                <w:rFonts w:hint="eastAsia" w:ascii="仿宋" w:hAnsi="仿宋" w:eastAsia="仿宋" w:cs="仿宋"/>
                <w:sz w:val="32"/>
                <w:szCs w:val="32"/>
              </w:rPr>
            </w:pPr>
          </w:p>
        </w:tc>
        <w:tc>
          <w:tcPr>
            <w:tcW w:w="1534" w:type="dxa"/>
            <w:vAlign w:val="top"/>
          </w:tcPr>
          <w:p w14:paraId="6E85EA24">
            <w:pPr>
              <w:rPr>
                <w:rFonts w:hint="eastAsia" w:ascii="仿宋" w:hAnsi="仿宋" w:eastAsia="仿宋" w:cs="仿宋"/>
                <w:sz w:val="32"/>
                <w:szCs w:val="32"/>
              </w:rPr>
            </w:pPr>
          </w:p>
        </w:tc>
        <w:tc>
          <w:tcPr>
            <w:tcW w:w="1155" w:type="dxa"/>
            <w:vAlign w:val="top"/>
          </w:tcPr>
          <w:p w14:paraId="3E786578">
            <w:pPr>
              <w:rPr>
                <w:rFonts w:hint="eastAsia" w:ascii="仿宋" w:hAnsi="仿宋" w:eastAsia="仿宋" w:cs="仿宋"/>
                <w:sz w:val="32"/>
                <w:szCs w:val="32"/>
              </w:rPr>
            </w:pPr>
          </w:p>
        </w:tc>
        <w:tc>
          <w:tcPr>
            <w:tcW w:w="1578" w:type="dxa"/>
            <w:vAlign w:val="top"/>
          </w:tcPr>
          <w:p w14:paraId="15ACFD87">
            <w:pPr>
              <w:rPr>
                <w:rFonts w:hint="eastAsia" w:ascii="仿宋" w:hAnsi="仿宋" w:eastAsia="仿宋" w:cs="仿宋"/>
                <w:sz w:val="32"/>
                <w:szCs w:val="32"/>
              </w:rPr>
            </w:pPr>
          </w:p>
        </w:tc>
        <w:tc>
          <w:tcPr>
            <w:tcW w:w="1628" w:type="dxa"/>
            <w:vAlign w:val="top"/>
          </w:tcPr>
          <w:p w14:paraId="33E30CC4">
            <w:pPr>
              <w:rPr>
                <w:rFonts w:hint="eastAsia" w:ascii="仿宋" w:hAnsi="仿宋" w:eastAsia="仿宋" w:cs="仿宋"/>
                <w:sz w:val="32"/>
                <w:szCs w:val="32"/>
              </w:rPr>
            </w:pPr>
          </w:p>
        </w:tc>
        <w:tc>
          <w:tcPr>
            <w:tcW w:w="1740" w:type="dxa"/>
            <w:vAlign w:val="top"/>
          </w:tcPr>
          <w:p w14:paraId="20966A49">
            <w:pPr>
              <w:rPr>
                <w:rFonts w:hint="eastAsia" w:ascii="仿宋" w:hAnsi="仿宋" w:eastAsia="仿宋" w:cs="仿宋"/>
                <w:sz w:val="32"/>
                <w:szCs w:val="32"/>
              </w:rPr>
            </w:pPr>
          </w:p>
        </w:tc>
      </w:tr>
      <w:tr w14:paraId="5B36A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526C08D1">
            <w:pPr>
              <w:rPr>
                <w:rFonts w:hint="eastAsia" w:ascii="仿宋" w:hAnsi="仿宋" w:eastAsia="仿宋" w:cs="仿宋"/>
                <w:sz w:val="32"/>
                <w:szCs w:val="32"/>
              </w:rPr>
            </w:pPr>
          </w:p>
        </w:tc>
        <w:tc>
          <w:tcPr>
            <w:tcW w:w="990" w:type="dxa"/>
            <w:vAlign w:val="top"/>
          </w:tcPr>
          <w:p w14:paraId="50686108">
            <w:pPr>
              <w:rPr>
                <w:rFonts w:hint="eastAsia" w:ascii="仿宋" w:hAnsi="仿宋" w:eastAsia="仿宋" w:cs="仿宋"/>
                <w:sz w:val="32"/>
                <w:szCs w:val="32"/>
              </w:rPr>
            </w:pPr>
          </w:p>
        </w:tc>
        <w:tc>
          <w:tcPr>
            <w:tcW w:w="1111" w:type="dxa"/>
            <w:vAlign w:val="top"/>
          </w:tcPr>
          <w:p w14:paraId="6B268169">
            <w:pPr>
              <w:rPr>
                <w:rFonts w:hint="eastAsia" w:ascii="仿宋" w:hAnsi="仿宋" w:eastAsia="仿宋" w:cs="仿宋"/>
                <w:sz w:val="32"/>
                <w:szCs w:val="32"/>
              </w:rPr>
            </w:pPr>
          </w:p>
        </w:tc>
        <w:tc>
          <w:tcPr>
            <w:tcW w:w="1534" w:type="dxa"/>
            <w:vAlign w:val="top"/>
          </w:tcPr>
          <w:p w14:paraId="1C246DCE">
            <w:pPr>
              <w:rPr>
                <w:rFonts w:hint="eastAsia" w:ascii="仿宋" w:hAnsi="仿宋" w:eastAsia="仿宋" w:cs="仿宋"/>
                <w:sz w:val="32"/>
                <w:szCs w:val="32"/>
              </w:rPr>
            </w:pPr>
          </w:p>
        </w:tc>
        <w:tc>
          <w:tcPr>
            <w:tcW w:w="1155" w:type="dxa"/>
            <w:vAlign w:val="top"/>
          </w:tcPr>
          <w:p w14:paraId="1A9581E1">
            <w:pPr>
              <w:rPr>
                <w:rFonts w:hint="eastAsia" w:ascii="仿宋" w:hAnsi="仿宋" w:eastAsia="仿宋" w:cs="仿宋"/>
                <w:sz w:val="32"/>
                <w:szCs w:val="32"/>
              </w:rPr>
            </w:pPr>
          </w:p>
        </w:tc>
        <w:tc>
          <w:tcPr>
            <w:tcW w:w="1578" w:type="dxa"/>
            <w:vAlign w:val="top"/>
          </w:tcPr>
          <w:p w14:paraId="3F91AACD">
            <w:pPr>
              <w:rPr>
                <w:rFonts w:hint="eastAsia" w:ascii="仿宋" w:hAnsi="仿宋" w:eastAsia="仿宋" w:cs="仿宋"/>
                <w:sz w:val="32"/>
                <w:szCs w:val="32"/>
              </w:rPr>
            </w:pPr>
          </w:p>
        </w:tc>
        <w:tc>
          <w:tcPr>
            <w:tcW w:w="1628" w:type="dxa"/>
            <w:vAlign w:val="top"/>
          </w:tcPr>
          <w:p w14:paraId="6D6354B2">
            <w:pPr>
              <w:rPr>
                <w:rFonts w:hint="eastAsia" w:ascii="仿宋" w:hAnsi="仿宋" w:eastAsia="仿宋" w:cs="仿宋"/>
                <w:sz w:val="32"/>
                <w:szCs w:val="32"/>
              </w:rPr>
            </w:pPr>
          </w:p>
        </w:tc>
        <w:tc>
          <w:tcPr>
            <w:tcW w:w="1740" w:type="dxa"/>
            <w:vAlign w:val="top"/>
          </w:tcPr>
          <w:p w14:paraId="40C59EC8">
            <w:pPr>
              <w:rPr>
                <w:rFonts w:hint="eastAsia" w:ascii="仿宋" w:hAnsi="仿宋" w:eastAsia="仿宋" w:cs="仿宋"/>
                <w:sz w:val="32"/>
                <w:szCs w:val="32"/>
              </w:rPr>
            </w:pPr>
          </w:p>
        </w:tc>
      </w:tr>
      <w:tr w14:paraId="61B81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0110F621">
            <w:pPr>
              <w:rPr>
                <w:rFonts w:hint="eastAsia" w:ascii="仿宋" w:hAnsi="仿宋" w:eastAsia="仿宋" w:cs="仿宋"/>
                <w:sz w:val="32"/>
                <w:szCs w:val="32"/>
              </w:rPr>
            </w:pPr>
          </w:p>
        </w:tc>
        <w:tc>
          <w:tcPr>
            <w:tcW w:w="990" w:type="dxa"/>
            <w:vAlign w:val="top"/>
          </w:tcPr>
          <w:p w14:paraId="09A72687">
            <w:pPr>
              <w:rPr>
                <w:rFonts w:hint="eastAsia" w:ascii="仿宋" w:hAnsi="仿宋" w:eastAsia="仿宋" w:cs="仿宋"/>
                <w:sz w:val="32"/>
                <w:szCs w:val="32"/>
              </w:rPr>
            </w:pPr>
          </w:p>
        </w:tc>
        <w:tc>
          <w:tcPr>
            <w:tcW w:w="1111" w:type="dxa"/>
            <w:vAlign w:val="top"/>
          </w:tcPr>
          <w:p w14:paraId="6F2BCBF6">
            <w:pPr>
              <w:rPr>
                <w:rFonts w:hint="eastAsia" w:ascii="仿宋" w:hAnsi="仿宋" w:eastAsia="仿宋" w:cs="仿宋"/>
                <w:sz w:val="32"/>
                <w:szCs w:val="32"/>
              </w:rPr>
            </w:pPr>
          </w:p>
        </w:tc>
        <w:tc>
          <w:tcPr>
            <w:tcW w:w="1534" w:type="dxa"/>
            <w:vAlign w:val="top"/>
          </w:tcPr>
          <w:p w14:paraId="18BA57C1">
            <w:pPr>
              <w:rPr>
                <w:rFonts w:hint="eastAsia" w:ascii="仿宋" w:hAnsi="仿宋" w:eastAsia="仿宋" w:cs="仿宋"/>
                <w:sz w:val="32"/>
                <w:szCs w:val="32"/>
              </w:rPr>
            </w:pPr>
          </w:p>
        </w:tc>
        <w:tc>
          <w:tcPr>
            <w:tcW w:w="1155" w:type="dxa"/>
            <w:vAlign w:val="top"/>
          </w:tcPr>
          <w:p w14:paraId="16CCCD3C">
            <w:pPr>
              <w:rPr>
                <w:rFonts w:hint="eastAsia" w:ascii="仿宋" w:hAnsi="仿宋" w:eastAsia="仿宋" w:cs="仿宋"/>
                <w:sz w:val="32"/>
                <w:szCs w:val="32"/>
              </w:rPr>
            </w:pPr>
          </w:p>
        </w:tc>
        <w:tc>
          <w:tcPr>
            <w:tcW w:w="1578" w:type="dxa"/>
            <w:vAlign w:val="top"/>
          </w:tcPr>
          <w:p w14:paraId="62959D7A">
            <w:pPr>
              <w:rPr>
                <w:rFonts w:hint="eastAsia" w:ascii="仿宋" w:hAnsi="仿宋" w:eastAsia="仿宋" w:cs="仿宋"/>
                <w:sz w:val="32"/>
                <w:szCs w:val="32"/>
              </w:rPr>
            </w:pPr>
          </w:p>
        </w:tc>
        <w:tc>
          <w:tcPr>
            <w:tcW w:w="1628" w:type="dxa"/>
            <w:vAlign w:val="top"/>
          </w:tcPr>
          <w:p w14:paraId="5D03581D">
            <w:pPr>
              <w:rPr>
                <w:rFonts w:hint="eastAsia" w:ascii="仿宋" w:hAnsi="仿宋" w:eastAsia="仿宋" w:cs="仿宋"/>
                <w:sz w:val="32"/>
                <w:szCs w:val="32"/>
              </w:rPr>
            </w:pPr>
          </w:p>
        </w:tc>
        <w:tc>
          <w:tcPr>
            <w:tcW w:w="1740" w:type="dxa"/>
            <w:vAlign w:val="top"/>
          </w:tcPr>
          <w:p w14:paraId="2EAC06EE">
            <w:pPr>
              <w:rPr>
                <w:rFonts w:hint="eastAsia" w:ascii="仿宋" w:hAnsi="仿宋" w:eastAsia="仿宋" w:cs="仿宋"/>
                <w:sz w:val="32"/>
                <w:szCs w:val="32"/>
              </w:rPr>
            </w:pPr>
          </w:p>
        </w:tc>
      </w:tr>
      <w:tr w14:paraId="68A2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74D741E9">
            <w:pPr>
              <w:rPr>
                <w:rFonts w:hint="eastAsia" w:ascii="仿宋" w:hAnsi="仿宋" w:eastAsia="仿宋" w:cs="仿宋"/>
                <w:sz w:val="32"/>
                <w:szCs w:val="32"/>
              </w:rPr>
            </w:pPr>
          </w:p>
        </w:tc>
        <w:tc>
          <w:tcPr>
            <w:tcW w:w="990" w:type="dxa"/>
            <w:vAlign w:val="top"/>
          </w:tcPr>
          <w:p w14:paraId="2512A46F">
            <w:pPr>
              <w:rPr>
                <w:rFonts w:hint="eastAsia" w:ascii="仿宋" w:hAnsi="仿宋" w:eastAsia="仿宋" w:cs="仿宋"/>
                <w:sz w:val="32"/>
                <w:szCs w:val="32"/>
              </w:rPr>
            </w:pPr>
          </w:p>
        </w:tc>
        <w:tc>
          <w:tcPr>
            <w:tcW w:w="1111" w:type="dxa"/>
            <w:vAlign w:val="top"/>
          </w:tcPr>
          <w:p w14:paraId="69557149">
            <w:pPr>
              <w:rPr>
                <w:rFonts w:hint="eastAsia" w:ascii="仿宋" w:hAnsi="仿宋" w:eastAsia="仿宋" w:cs="仿宋"/>
                <w:sz w:val="32"/>
                <w:szCs w:val="32"/>
              </w:rPr>
            </w:pPr>
          </w:p>
        </w:tc>
        <w:tc>
          <w:tcPr>
            <w:tcW w:w="1534" w:type="dxa"/>
            <w:vAlign w:val="top"/>
          </w:tcPr>
          <w:p w14:paraId="381AFD65">
            <w:pPr>
              <w:rPr>
                <w:rFonts w:hint="eastAsia" w:ascii="仿宋" w:hAnsi="仿宋" w:eastAsia="仿宋" w:cs="仿宋"/>
                <w:sz w:val="32"/>
                <w:szCs w:val="32"/>
              </w:rPr>
            </w:pPr>
          </w:p>
        </w:tc>
        <w:tc>
          <w:tcPr>
            <w:tcW w:w="1155" w:type="dxa"/>
            <w:vAlign w:val="top"/>
          </w:tcPr>
          <w:p w14:paraId="0CD18139">
            <w:pPr>
              <w:rPr>
                <w:rFonts w:hint="eastAsia" w:ascii="仿宋" w:hAnsi="仿宋" w:eastAsia="仿宋" w:cs="仿宋"/>
                <w:sz w:val="32"/>
                <w:szCs w:val="32"/>
              </w:rPr>
            </w:pPr>
          </w:p>
        </w:tc>
        <w:tc>
          <w:tcPr>
            <w:tcW w:w="1578" w:type="dxa"/>
            <w:vAlign w:val="top"/>
          </w:tcPr>
          <w:p w14:paraId="0DCF3895">
            <w:pPr>
              <w:rPr>
                <w:rFonts w:hint="eastAsia" w:ascii="仿宋" w:hAnsi="仿宋" w:eastAsia="仿宋" w:cs="仿宋"/>
                <w:sz w:val="32"/>
                <w:szCs w:val="32"/>
              </w:rPr>
            </w:pPr>
          </w:p>
        </w:tc>
        <w:tc>
          <w:tcPr>
            <w:tcW w:w="1628" w:type="dxa"/>
            <w:vAlign w:val="top"/>
          </w:tcPr>
          <w:p w14:paraId="795E8FEF">
            <w:pPr>
              <w:rPr>
                <w:rFonts w:hint="eastAsia" w:ascii="仿宋" w:hAnsi="仿宋" w:eastAsia="仿宋" w:cs="仿宋"/>
                <w:sz w:val="32"/>
                <w:szCs w:val="32"/>
              </w:rPr>
            </w:pPr>
          </w:p>
        </w:tc>
        <w:tc>
          <w:tcPr>
            <w:tcW w:w="1740" w:type="dxa"/>
            <w:vAlign w:val="top"/>
          </w:tcPr>
          <w:p w14:paraId="409BC0AE">
            <w:pPr>
              <w:rPr>
                <w:rFonts w:hint="eastAsia" w:ascii="仿宋" w:hAnsi="仿宋" w:eastAsia="仿宋" w:cs="仿宋"/>
                <w:sz w:val="32"/>
                <w:szCs w:val="32"/>
              </w:rPr>
            </w:pPr>
          </w:p>
        </w:tc>
      </w:tr>
      <w:tr w14:paraId="25BFF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6EE50842">
            <w:pPr>
              <w:rPr>
                <w:rFonts w:hint="eastAsia" w:ascii="仿宋" w:hAnsi="仿宋" w:eastAsia="仿宋" w:cs="仿宋"/>
                <w:sz w:val="32"/>
                <w:szCs w:val="32"/>
              </w:rPr>
            </w:pPr>
          </w:p>
        </w:tc>
        <w:tc>
          <w:tcPr>
            <w:tcW w:w="990" w:type="dxa"/>
            <w:vAlign w:val="top"/>
          </w:tcPr>
          <w:p w14:paraId="4F6A63F1">
            <w:pPr>
              <w:rPr>
                <w:rFonts w:hint="eastAsia" w:ascii="仿宋" w:hAnsi="仿宋" w:eastAsia="仿宋" w:cs="仿宋"/>
                <w:sz w:val="32"/>
                <w:szCs w:val="32"/>
              </w:rPr>
            </w:pPr>
          </w:p>
        </w:tc>
        <w:tc>
          <w:tcPr>
            <w:tcW w:w="1111" w:type="dxa"/>
            <w:vAlign w:val="top"/>
          </w:tcPr>
          <w:p w14:paraId="4BF01059">
            <w:pPr>
              <w:rPr>
                <w:rFonts w:hint="eastAsia" w:ascii="仿宋" w:hAnsi="仿宋" w:eastAsia="仿宋" w:cs="仿宋"/>
                <w:sz w:val="32"/>
                <w:szCs w:val="32"/>
              </w:rPr>
            </w:pPr>
          </w:p>
        </w:tc>
        <w:tc>
          <w:tcPr>
            <w:tcW w:w="1534" w:type="dxa"/>
            <w:vAlign w:val="top"/>
          </w:tcPr>
          <w:p w14:paraId="7B00BE33">
            <w:pPr>
              <w:rPr>
                <w:rFonts w:hint="eastAsia" w:ascii="仿宋" w:hAnsi="仿宋" w:eastAsia="仿宋" w:cs="仿宋"/>
                <w:sz w:val="32"/>
                <w:szCs w:val="32"/>
              </w:rPr>
            </w:pPr>
          </w:p>
        </w:tc>
        <w:tc>
          <w:tcPr>
            <w:tcW w:w="1155" w:type="dxa"/>
            <w:vAlign w:val="top"/>
          </w:tcPr>
          <w:p w14:paraId="61B02EDE">
            <w:pPr>
              <w:rPr>
                <w:rFonts w:hint="eastAsia" w:ascii="仿宋" w:hAnsi="仿宋" w:eastAsia="仿宋" w:cs="仿宋"/>
                <w:sz w:val="32"/>
                <w:szCs w:val="32"/>
              </w:rPr>
            </w:pPr>
          </w:p>
        </w:tc>
        <w:tc>
          <w:tcPr>
            <w:tcW w:w="1578" w:type="dxa"/>
            <w:vAlign w:val="top"/>
          </w:tcPr>
          <w:p w14:paraId="5F8F09CF">
            <w:pPr>
              <w:rPr>
                <w:rFonts w:hint="eastAsia" w:ascii="仿宋" w:hAnsi="仿宋" w:eastAsia="仿宋" w:cs="仿宋"/>
                <w:sz w:val="32"/>
                <w:szCs w:val="32"/>
              </w:rPr>
            </w:pPr>
          </w:p>
        </w:tc>
        <w:tc>
          <w:tcPr>
            <w:tcW w:w="1628" w:type="dxa"/>
            <w:vAlign w:val="top"/>
          </w:tcPr>
          <w:p w14:paraId="3CD5542B">
            <w:pPr>
              <w:rPr>
                <w:rFonts w:hint="eastAsia" w:ascii="仿宋" w:hAnsi="仿宋" w:eastAsia="仿宋" w:cs="仿宋"/>
                <w:sz w:val="32"/>
                <w:szCs w:val="32"/>
              </w:rPr>
            </w:pPr>
          </w:p>
        </w:tc>
        <w:tc>
          <w:tcPr>
            <w:tcW w:w="1740" w:type="dxa"/>
            <w:vAlign w:val="top"/>
          </w:tcPr>
          <w:p w14:paraId="55690F05">
            <w:pPr>
              <w:rPr>
                <w:rFonts w:hint="eastAsia" w:ascii="仿宋" w:hAnsi="仿宋" w:eastAsia="仿宋" w:cs="仿宋"/>
                <w:sz w:val="32"/>
                <w:szCs w:val="32"/>
              </w:rPr>
            </w:pPr>
          </w:p>
        </w:tc>
      </w:tr>
      <w:tr w14:paraId="6C8F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410851DE">
            <w:pPr>
              <w:rPr>
                <w:rFonts w:hint="eastAsia" w:ascii="仿宋" w:hAnsi="仿宋" w:eastAsia="仿宋" w:cs="仿宋"/>
                <w:sz w:val="32"/>
                <w:szCs w:val="32"/>
              </w:rPr>
            </w:pPr>
          </w:p>
        </w:tc>
        <w:tc>
          <w:tcPr>
            <w:tcW w:w="990" w:type="dxa"/>
            <w:vAlign w:val="top"/>
          </w:tcPr>
          <w:p w14:paraId="52915188">
            <w:pPr>
              <w:rPr>
                <w:rFonts w:hint="eastAsia" w:ascii="仿宋" w:hAnsi="仿宋" w:eastAsia="仿宋" w:cs="仿宋"/>
                <w:sz w:val="32"/>
                <w:szCs w:val="32"/>
              </w:rPr>
            </w:pPr>
          </w:p>
        </w:tc>
        <w:tc>
          <w:tcPr>
            <w:tcW w:w="1111" w:type="dxa"/>
            <w:vAlign w:val="top"/>
          </w:tcPr>
          <w:p w14:paraId="5E848888">
            <w:pPr>
              <w:rPr>
                <w:rFonts w:hint="eastAsia" w:ascii="仿宋" w:hAnsi="仿宋" w:eastAsia="仿宋" w:cs="仿宋"/>
                <w:sz w:val="32"/>
                <w:szCs w:val="32"/>
              </w:rPr>
            </w:pPr>
          </w:p>
        </w:tc>
        <w:tc>
          <w:tcPr>
            <w:tcW w:w="1534" w:type="dxa"/>
            <w:vAlign w:val="top"/>
          </w:tcPr>
          <w:p w14:paraId="553E8CC1">
            <w:pPr>
              <w:rPr>
                <w:rFonts w:hint="eastAsia" w:ascii="仿宋" w:hAnsi="仿宋" w:eastAsia="仿宋" w:cs="仿宋"/>
                <w:sz w:val="32"/>
                <w:szCs w:val="32"/>
              </w:rPr>
            </w:pPr>
          </w:p>
        </w:tc>
        <w:tc>
          <w:tcPr>
            <w:tcW w:w="1155" w:type="dxa"/>
            <w:vAlign w:val="top"/>
          </w:tcPr>
          <w:p w14:paraId="0FA9D812">
            <w:pPr>
              <w:rPr>
                <w:rFonts w:hint="eastAsia" w:ascii="仿宋" w:hAnsi="仿宋" w:eastAsia="仿宋" w:cs="仿宋"/>
                <w:sz w:val="32"/>
                <w:szCs w:val="32"/>
              </w:rPr>
            </w:pPr>
          </w:p>
        </w:tc>
        <w:tc>
          <w:tcPr>
            <w:tcW w:w="1578" w:type="dxa"/>
            <w:vAlign w:val="top"/>
          </w:tcPr>
          <w:p w14:paraId="59E9070B">
            <w:pPr>
              <w:rPr>
                <w:rFonts w:hint="eastAsia" w:ascii="仿宋" w:hAnsi="仿宋" w:eastAsia="仿宋" w:cs="仿宋"/>
                <w:sz w:val="32"/>
                <w:szCs w:val="32"/>
              </w:rPr>
            </w:pPr>
          </w:p>
        </w:tc>
        <w:tc>
          <w:tcPr>
            <w:tcW w:w="1628" w:type="dxa"/>
            <w:vAlign w:val="top"/>
          </w:tcPr>
          <w:p w14:paraId="2EA1C986">
            <w:pPr>
              <w:rPr>
                <w:rFonts w:hint="eastAsia" w:ascii="仿宋" w:hAnsi="仿宋" w:eastAsia="仿宋" w:cs="仿宋"/>
                <w:sz w:val="32"/>
                <w:szCs w:val="32"/>
              </w:rPr>
            </w:pPr>
          </w:p>
        </w:tc>
        <w:tc>
          <w:tcPr>
            <w:tcW w:w="1740" w:type="dxa"/>
            <w:vAlign w:val="top"/>
          </w:tcPr>
          <w:p w14:paraId="73ACDBE4">
            <w:pPr>
              <w:rPr>
                <w:rFonts w:hint="eastAsia" w:ascii="仿宋" w:hAnsi="仿宋" w:eastAsia="仿宋" w:cs="仿宋"/>
                <w:sz w:val="32"/>
                <w:szCs w:val="32"/>
              </w:rPr>
            </w:pPr>
          </w:p>
        </w:tc>
      </w:tr>
      <w:tr w14:paraId="4EDF6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09134AE7">
            <w:pPr>
              <w:rPr>
                <w:rFonts w:hint="eastAsia" w:ascii="仿宋" w:hAnsi="仿宋" w:eastAsia="仿宋" w:cs="仿宋"/>
                <w:sz w:val="32"/>
                <w:szCs w:val="32"/>
              </w:rPr>
            </w:pPr>
          </w:p>
        </w:tc>
        <w:tc>
          <w:tcPr>
            <w:tcW w:w="990" w:type="dxa"/>
            <w:vAlign w:val="top"/>
          </w:tcPr>
          <w:p w14:paraId="700F5A95">
            <w:pPr>
              <w:rPr>
                <w:rFonts w:hint="eastAsia" w:ascii="仿宋" w:hAnsi="仿宋" w:eastAsia="仿宋" w:cs="仿宋"/>
                <w:sz w:val="32"/>
                <w:szCs w:val="32"/>
              </w:rPr>
            </w:pPr>
          </w:p>
        </w:tc>
        <w:tc>
          <w:tcPr>
            <w:tcW w:w="1111" w:type="dxa"/>
            <w:vAlign w:val="top"/>
          </w:tcPr>
          <w:p w14:paraId="0DA80457">
            <w:pPr>
              <w:rPr>
                <w:rFonts w:hint="eastAsia" w:ascii="仿宋" w:hAnsi="仿宋" w:eastAsia="仿宋" w:cs="仿宋"/>
                <w:sz w:val="32"/>
                <w:szCs w:val="32"/>
              </w:rPr>
            </w:pPr>
          </w:p>
        </w:tc>
        <w:tc>
          <w:tcPr>
            <w:tcW w:w="1534" w:type="dxa"/>
            <w:vAlign w:val="top"/>
          </w:tcPr>
          <w:p w14:paraId="69DF9394">
            <w:pPr>
              <w:rPr>
                <w:rFonts w:hint="eastAsia" w:ascii="仿宋" w:hAnsi="仿宋" w:eastAsia="仿宋" w:cs="仿宋"/>
                <w:sz w:val="32"/>
                <w:szCs w:val="32"/>
              </w:rPr>
            </w:pPr>
          </w:p>
        </w:tc>
        <w:tc>
          <w:tcPr>
            <w:tcW w:w="1155" w:type="dxa"/>
            <w:vAlign w:val="top"/>
          </w:tcPr>
          <w:p w14:paraId="6FB29542">
            <w:pPr>
              <w:rPr>
                <w:rFonts w:hint="eastAsia" w:ascii="仿宋" w:hAnsi="仿宋" w:eastAsia="仿宋" w:cs="仿宋"/>
                <w:sz w:val="32"/>
                <w:szCs w:val="32"/>
              </w:rPr>
            </w:pPr>
          </w:p>
        </w:tc>
        <w:tc>
          <w:tcPr>
            <w:tcW w:w="1578" w:type="dxa"/>
            <w:vAlign w:val="top"/>
          </w:tcPr>
          <w:p w14:paraId="6E03A1E6">
            <w:pPr>
              <w:rPr>
                <w:rFonts w:hint="eastAsia" w:ascii="仿宋" w:hAnsi="仿宋" w:eastAsia="仿宋" w:cs="仿宋"/>
                <w:sz w:val="32"/>
                <w:szCs w:val="32"/>
              </w:rPr>
            </w:pPr>
          </w:p>
        </w:tc>
        <w:tc>
          <w:tcPr>
            <w:tcW w:w="1628" w:type="dxa"/>
            <w:vAlign w:val="top"/>
          </w:tcPr>
          <w:p w14:paraId="42AEDAC4">
            <w:pPr>
              <w:rPr>
                <w:rFonts w:hint="eastAsia" w:ascii="仿宋" w:hAnsi="仿宋" w:eastAsia="仿宋" w:cs="仿宋"/>
                <w:sz w:val="32"/>
                <w:szCs w:val="32"/>
              </w:rPr>
            </w:pPr>
          </w:p>
        </w:tc>
        <w:tc>
          <w:tcPr>
            <w:tcW w:w="1740" w:type="dxa"/>
            <w:vAlign w:val="top"/>
          </w:tcPr>
          <w:p w14:paraId="17772DDB">
            <w:pPr>
              <w:rPr>
                <w:rFonts w:hint="eastAsia" w:ascii="仿宋" w:hAnsi="仿宋" w:eastAsia="仿宋" w:cs="仿宋"/>
                <w:sz w:val="32"/>
                <w:szCs w:val="32"/>
              </w:rPr>
            </w:pPr>
          </w:p>
        </w:tc>
      </w:tr>
      <w:tr w14:paraId="5543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20" w:type="dxa"/>
            <w:vAlign w:val="top"/>
          </w:tcPr>
          <w:p w14:paraId="282C6CBE">
            <w:pPr>
              <w:rPr>
                <w:rFonts w:hint="eastAsia" w:ascii="仿宋" w:hAnsi="仿宋" w:eastAsia="仿宋" w:cs="仿宋"/>
                <w:sz w:val="32"/>
                <w:szCs w:val="32"/>
              </w:rPr>
            </w:pPr>
          </w:p>
        </w:tc>
        <w:tc>
          <w:tcPr>
            <w:tcW w:w="990" w:type="dxa"/>
            <w:vAlign w:val="top"/>
          </w:tcPr>
          <w:p w14:paraId="1C7EA95A">
            <w:pPr>
              <w:rPr>
                <w:rFonts w:hint="eastAsia" w:ascii="仿宋" w:hAnsi="仿宋" w:eastAsia="仿宋" w:cs="仿宋"/>
                <w:sz w:val="32"/>
                <w:szCs w:val="32"/>
              </w:rPr>
            </w:pPr>
          </w:p>
        </w:tc>
        <w:tc>
          <w:tcPr>
            <w:tcW w:w="1111" w:type="dxa"/>
            <w:vAlign w:val="top"/>
          </w:tcPr>
          <w:p w14:paraId="6317891A">
            <w:pPr>
              <w:rPr>
                <w:rFonts w:hint="eastAsia" w:ascii="仿宋" w:hAnsi="仿宋" w:eastAsia="仿宋" w:cs="仿宋"/>
                <w:sz w:val="32"/>
                <w:szCs w:val="32"/>
              </w:rPr>
            </w:pPr>
          </w:p>
        </w:tc>
        <w:tc>
          <w:tcPr>
            <w:tcW w:w="1534" w:type="dxa"/>
            <w:vAlign w:val="top"/>
          </w:tcPr>
          <w:p w14:paraId="681EB80B">
            <w:pPr>
              <w:rPr>
                <w:rFonts w:hint="eastAsia" w:ascii="仿宋" w:hAnsi="仿宋" w:eastAsia="仿宋" w:cs="仿宋"/>
                <w:sz w:val="32"/>
                <w:szCs w:val="32"/>
              </w:rPr>
            </w:pPr>
          </w:p>
        </w:tc>
        <w:tc>
          <w:tcPr>
            <w:tcW w:w="1155" w:type="dxa"/>
            <w:vAlign w:val="top"/>
          </w:tcPr>
          <w:p w14:paraId="5D27657F">
            <w:pPr>
              <w:rPr>
                <w:rFonts w:hint="eastAsia" w:ascii="仿宋" w:hAnsi="仿宋" w:eastAsia="仿宋" w:cs="仿宋"/>
                <w:sz w:val="32"/>
                <w:szCs w:val="32"/>
              </w:rPr>
            </w:pPr>
          </w:p>
        </w:tc>
        <w:tc>
          <w:tcPr>
            <w:tcW w:w="1578" w:type="dxa"/>
            <w:vAlign w:val="top"/>
          </w:tcPr>
          <w:p w14:paraId="4B3830D2">
            <w:pPr>
              <w:rPr>
                <w:rFonts w:hint="eastAsia" w:ascii="仿宋" w:hAnsi="仿宋" w:eastAsia="仿宋" w:cs="仿宋"/>
                <w:sz w:val="32"/>
                <w:szCs w:val="32"/>
              </w:rPr>
            </w:pPr>
          </w:p>
        </w:tc>
        <w:tc>
          <w:tcPr>
            <w:tcW w:w="1628" w:type="dxa"/>
            <w:vAlign w:val="top"/>
          </w:tcPr>
          <w:p w14:paraId="161067FA">
            <w:pPr>
              <w:rPr>
                <w:rFonts w:hint="eastAsia" w:ascii="仿宋" w:hAnsi="仿宋" w:eastAsia="仿宋" w:cs="仿宋"/>
                <w:sz w:val="32"/>
                <w:szCs w:val="32"/>
              </w:rPr>
            </w:pPr>
          </w:p>
        </w:tc>
        <w:tc>
          <w:tcPr>
            <w:tcW w:w="1740" w:type="dxa"/>
            <w:vAlign w:val="top"/>
          </w:tcPr>
          <w:p w14:paraId="74B29AB1">
            <w:pPr>
              <w:rPr>
                <w:rFonts w:hint="eastAsia" w:ascii="仿宋" w:hAnsi="仿宋" w:eastAsia="仿宋" w:cs="仿宋"/>
                <w:sz w:val="32"/>
                <w:szCs w:val="32"/>
              </w:rPr>
            </w:pPr>
          </w:p>
        </w:tc>
      </w:tr>
    </w:tbl>
    <w:p w14:paraId="6C6F2872">
      <w:pPr>
        <w:spacing w:before="35" w:line="239" w:lineRule="auto"/>
        <w:ind w:left="794" w:right="779" w:firstLine="7"/>
        <w:rPr>
          <w:rFonts w:hint="eastAsia" w:ascii="仿宋" w:hAnsi="仿宋" w:eastAsia="仿宋" w:cs="仿宋"/>
          <w:spacing w:val="10"/>
          <w:sz w:val="32"/>
          <w:szCs w:val="32"/>
        </w:rPr>
      </w:pPr>
    </w:p>
    <w:p w14:paraId="4873AEA2">
      <w:pPr>
        <w:pStyle w:val="3"/>
        <w:spacing w:line="313" w:lineRule="auto"/>
        <w:rPr>
          <w:rFonts w:hint="eastAsia" w:ascii="仿宋" w:hAnsi="仿宋" w:eastAsia="仿宋" w:cs="仿宋"/>
          <w:sz w:val="32"/>
          <w:szCs w:val="32"/>
        </w:rPr>
      </w:pPr>
    </w:p>
    <w:p w14:paraId="62028CCE">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288F7BFF">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0AEEE600">
      <w:pPr>
        <w:spacing w:before="182" w:line="363" w:lineRule="auto"/>
        <w:ind w:right="83"/>
        <w:jc w:val="both"/>
        <w:rPr>
          <w:rFonts w:hint="eastAsia" w:ascii="仿宋" w:hAnsi="仿宋" w:eastAsia="仿宋" w:cs="仿宋"/>
          <w:sz w:val="32"/>
          <w:szCs w:val="32"/>
        </w:rPr>
        <w:sectPr>
          <w:footerReference r:id="rId23"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69FA627C">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pPr>
      <w:bookmarkStart w:id="74" w:name="_Toc25159"/>
      <w:r>
        <w:rPr>
          <w:rFonts w:hint="eastAsia" w:ascii="仿宋" w:hAnsi="仿宋" w:eastAsia="仿宋" w:cs="仿宋"/>
          <w:b/>
          <w:bCs/>
          <w:snapToGrid w:val="0"/>
          <w:color w:val="000000"/>
          <w:spacing w:val="-4"/>
          <w:kern w:val="0"/>
          <w:sz w:val="32"/>
          <w:szCs w:val="32"/>
          <w:lang w:val="en-US" w:eastAsia="zh-CN" w:bidi="ar-SA"/>
        </w:rPr>
        <w:t>十五、供货方案及培训方案</w:t>
      </w:r>
      <w:bookmarkEnd w:id="74"/>
    </w:p>
    <w:p w14:paraId="27C003F8">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p>
    <w:p w14:paraId="154F0887">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主要内容应包括但不限于以下内容（格式自定）：</w:t>
      </w:r>
    </w:p>
    <w:p w14:paraId="489721A5">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1.供货计划和供货周期安排</w:t>
      </w:r>
    </w:p>
    <w:p w14:paraId="56D2A08E">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2.质量保证</w:t>
      </w:r>
    </w:p>
    <w:p w14:paraId="125E2374">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3.应对突发事件的应急方案</w:t>
      </w:r>
    </w:p>
    <w:p w14:paraId="5B08FC8B">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4.培训方案（包括培训计划、培训内容、培训时效性及预期培训结果等）</w:t>
      </w:r>
    </w:p>
    <w:p w14:paraId="43644FB0">
      <w:pPr>
        <w:pStyle w:val="3"/>
        <w:spacing w:line="257" w:lineRule="auto"/>
        <w:rPr>
          <w:rFonts w:hint="eastAsia" w:ascii="仿宋" w:hAnsi="仿宋" w:eastAsia="仿宋" w:cs="仿宋"/>
          <w:sz w:val="32"/>
          <w:szCs w:val="32"/>
        </w:rPr>
      </w:pPr>
    </w:p>
    <w:p w14:paraId="713F4AC3">
      <w:pPr>
        <w:pStyle w:val="3"/>
        <w:spacing w:line="257" w:lineRule="auto"/>
        <w:rPr>
          <w:rFonts w:hint="eastAsia" w:ascii="仿宋" w:hAnsi="仿宋" w:eastAsia="仿宋" w:cs="仿宋"/>
          <w:sz w:val="32"/>
          <w:szCs w:val="32"/>
        </w:rPr>
      </w:pPr>
    </w:p>
    <w:p w14:paraId="40449CA3">
      <w:pPr>
        <w:pStyle w:val="3"/>
        <w:spacing w:line="257" w:lineRule="auto"/>
        <w:rPr>
          <w:rFonts w:hint="eastAsia" w:ascii="仿宋" w:hAnsi="仿宋" w:eastAsia="仿宋" w:cs="仿宋"/>
          <w:sz w:val="32"/>
          <w:szCs w:val="32"/>
        </w:rPr>
      </w:pPr>
    </w:p>
    <w:p w14:paraId="41AD3B6C">
      <w:pPr>
        <w:pStyle w:val="3"/>
        <w:spacing w:line="257" w:lineRule="auto"/>
        <w:rPr>
          <w:rFonts w:hint="eastAsia" w:ascii="仿宋" w:hAnsi="仿宋" w:eastAsia="仿宋" w:cs="仿宋"/>
          <w:sz w:val="32"/>
          <w:szCs w:val="32"/>
        </w:rPr>
      </w:pPr>
    </w:p>
    <w:p w14:paraId="78246823">
      <w:pPr>
        <w:pStyle w:val="3"/>
        <w:spacing w:line="258" w:lineRule="auto"/>
        <w:rPr>
          <w:rFonts w:hint="eastAsia" w:ascii="仿宋" w:hAnsi="仿宋" w:eastAsia="仿宋" w:cs="仿宋"/>
          <w:sz w:val="32"/>
          <w:szCs w:val="32"/>
        </w:rPr>
      </w:pPr>
    </w:p>
    <w:p w14:paraId="539D9CC2">
      <w:pPr>
        <w:rPr>
          <w:rFonts w:hint="eastAsia" w:ascii="仿宋" w:hAnsi="仿宋" w:eastAsia="仿宋" w:cs="仿宋"/>
          <w:b/>
          <w:bCs/>
          <w:spacing w:val="4"/>
          <w:sz w:val="32"/>
          <w:szCs w:val="32"/>
        </w:rPr>
      </w:pPr>
      <w:r>
        <w:rPr>
          <w:rFonts w:hint="eastAsia" w:ascii="仿宋" w:hAnsi="仿宋" w:eastAsia="仿宋" w:cs="仿宋"/>
          <w:b/>
          <w:bCs/>
          <w:spacing w:val="4"/>
          <w:sz w:val="32"/>
          <w:szCs w:val="32"/>
        </w:rPr>
        <w:br w:type="page"/>
      </w:r>
    </w:p>
    <w:p w14:paraId="652B17EB">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pPr>
      <w:bookmarkStart w:id="75" w:name="_Toc27491"/>
      <w:r>
        <w:rPr>
          <w:rFonts w:hint="eastAsia" w:ascii="仿宋" w:hAnsi="仿宋" w:eastAsia="仿宋" w:cs="仿宋"/>
          <w:b/>
          <w:bCs/>
          <w:snapToGrid w:val="0"/>
          <w:color w:val="000000"/>
          <w:spacing w:val="-4"/>
          <w:kern w:val="0"/>
          <w:sz w:val="32"/>
          <w:szCs w:val="32"/>
          <w:lang w:val="en-US" w:eastAsia="zh-CN" w:bidi="ar-SA"/>
        </w:rPr>
        <w:t>十六、服务方案</w:t>
      </w:r>
      <w:bookmarkEnd w:id="75"/>
    </w:p>
    <w:p w14:paraId="730863A7">
      <w:pPr>
        <w:pStyle w:val="3"/>
        <w:spacing w:line="288" w:lineRule="auto"/>
        <w:rPr>
          <w:rFonts w:hint="eastAsia" w:ascii="仿宋" w:hAnsi="仿宋" w:eastAsia="仿宋" w:cs="仿宋"/>
          <w:sz w:val="32"/>
          <w:szCs w:val="32"/>
        </w:rPr>
      </w:pPr>
    </w:p>
    <w:p w14:paraId="666B1F17">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包括但不限于售后服务内容、售后服务措施、售后服务团队及人员安排、售后服务机构装备配置、保修、服务响应时间、修复时间、应急处理等售后计划措施等。</w:t>
      </w:r>
    </w:p>
    <w:p w14:paraId="105FAB80">
      <w:pPr>
        <w:pStyle w:val="3"/>
        <w:spacing w:line="251" w:lineRule="auto"/>
        <w:rPr>
          <w:rFonts w:hint="eastAsia" w:ascii="仿宋" w:hAnsi="仿宋" w:eastAsia="仿宋" w:cs="仿宋"/>
          <w:sz w:val="32"/>
          <w:szCs w:val="32"/>
        </w:rPr>
      </w:pPr>
    </w:p>
    <w:p w14:paraId="155ED4B8">
      <w:pPr>
        <w:pStyle w:val="3"/>
        <w:spacing w:line="251" w:lineRule="auto"/>
        <w:rPr>
          <w:rFonts w:hint="eastAsia" w:ascii="仿宋" w:hAnsi="仿宋" w:eastAsia="仿宋" w:cs="仿宋"/>
          <w:sz w:val="32"/>
          <w:szCs w:val="32"/>
        </w:rPr>
      </w:pPr>
    </w:p>
    <w:p w14:paraId="6D6B8FE4">
      <w:pPr>
        <w:pStyle w:val="3"/>
        <w:spacing w:line="251" w:lineRule="auto"/>
        <w:rPr>
          <w:rFonts w:hint="eastAsia" w:ascii="仿宋" w:hAnsi="仿宋" w:eastAsia="仿宋" w:cs="仿宋"/>
          <w:sz w:val="32"/>
          <w:szCs w:val="32"/>
        </w:rPr>
      </w:pPr>
    </w:p>
    <w:p w14:paraId="5BD69C55">
      <w:pPr>
        <w:pStyle w:val="3"/>
        <w:spacing w:line="251" w:lineRule="auto"/>
        <w:rPr>
          <w:rFonts w:hint="eastAsia" w:ascii="仿宋" w:hAnsi="仿宋" w:eastAsia="仿宋" w:cs="仿宋"/>
          <w:sz w:val="32"/>
          <w:szCs w:val="32"/>
        </w:rPr>
      </w:pPr>
    </w:p>
    <w:p w14:paraId="039A86D3">
      <w:pPr>
        <w:pStyle w:val="3"/>
        <w:spacing w:line="251" w:lineRule="auto"/>
        <w:rPr>
          <w:rFonts w:hint="eastAsia" w:ascii="仿宋" w:hAnsi="仿宋" w:eastAsia="仿宋" w:cs="仿宋"/>
          <w:sz w:val="32"/>
          <w:szCs w:val="32"/>
        </w:rPr>
      </w:pPr>
    </w:p>
    <w:p w14:paraId="12B1BF25">
      <w:pPr>
        <w:pStyle w:val="3"/>
        <w:spacing w:line="252" w:lineRule="auto"/>
        <w:rPr>
          <w:rFonts w:hint="eastAsia" w:ascii="仿宋" w:hAnsi="仿宋" w:eastAsia="仿宋" w:cs="仿宋"/>
          <w:sz w:val="32"/>
          <w:szCs w:val="32"/>
        </w:rPr>
      </w:pPr>
    </w:p>
    <w:p w14:paraId="3D45E7AD">
      <w:pPr>
        <w:rPr>
          <w:rFonts w:hint="eastAsia" w:ascii="仿宋" w:hAnsi="仿宋" w:eastAsia="仿宋" w:cs="仿宋"/>
          <w:b/>
          <w:bCs/>
          <w:spacing w:val="4"/>
          <w:sz w:val="32"/>
          <w:szCs w:val="32"/>
        </w:rPr>
      </w:pPr>
      <w:r>
        <w:rPr>
          <w:rFonts w:hint="eastAsia" w:ascii="仿宋" w:hAnsi="仿宋" w:eastAsia="仿宋" w:cs="仿宋"/>
          <w:b/>
          <w:bCs/>
          <w:spacing w:val="4"/>
          <w:sz w:val="32"/>
          <w:szCs w:val="32"/>
        </w:rPr>
        <w:br w:type="page"/>
      </w:r>
    </w:p>
    <w:p w14:paraId="6D0F8379">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pPr>
      <w:bookmarkStart w:id="76" w:name="_Toc25600"/>
      <w:r>
        <w:rPr>
          <w:rFonts w:hint="eastAsia" w:ascii="仿宋" w:hAnsi="仿宋" w:eastAsia="仿宋" w:cs="仿宋"/>
          <w:b/>
          <w:bCs/>
          <w:snapToGrid w:val="0"/>
          <w:color w:val="000000"/>
          <w:spacing w:val="-4"/>
          <w:kern w:val="0"/>
          <w:sz w:val="32"/>
          <w:szCs w:val="32"/>
          <w:lang w:val="en-US" w:eastAsia="zh-CN" w:bidi="ar-SA"/>
        </w:rPr>
        <w:t>十七、售后服务承诺</w:t>
      </w:r>
      <w:bookmarkEnd w:id="76"/>
    </w:p>
    <w:p w14:paraId="024BBBB0">
      <w:pPr>
        <w:numPr>
          <w:ilvl w:val="0"/>
          <w:numId w:val="0"/>
        </w:numPr>
        <w:spacing w:before="101" w:line="228" w:lineRule="auto"/>
        <w:jc w:val="both"/>
        <w:outlineLvl w:val="9"/>
        <w:rPr>
          <w:rFonts w:hint="eastAsia" w:ascii="仿宋" w:hAnsi="仿宋" w:eastAsia="仿宋" w:cs="仿宋"/>
          <w:b/>
          <w:bCs/>
          <w:snapToGrid w:val="0"/>
          <w:color w:val="000000"/>
          <w:spacing w:val="-4"/>
          <w:kern w:val="0"/>
          <w:sz w:val="32"/>
          <w:szCs w:val="32"/>
          <w:lang w:val="en-US" w:eastAsia="zh-CN" w:bidi="ar-SA"/>
        </w:rPr>
      </w:pPr>
    </w:p>
    <w:p w14:paraId="7386FB53">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1.固定的售后服务人员、联系方式等详述</w:t>
      </w:r>
    </w:p>
    <w:p w14:paraId="52EB8C7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2.投标人必须按提交的售后服务承诺书，提供售后服务。</w:t>
      </w:r>
    </w:p>
    <w:p w14:paraId="0973A7B7">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①拟提供售后服务的项目</w:t>
      </w:r>
    </w:p>
    <w:p w14:paraId="2888F94A">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②服务响应及到达现场的时间</w:t>
      </w:r>
    </w:p>
    <w:p w14:paraId="14FA886B">
      <w:pPr>
        <w:pStyle w:val="3"/>
        <w:spacing w:line="271" w:lineRule="auto"/>
        <w:rPr>
          <w:rFonts w:hint="eastAsia" w:ascii="仿宋" w:hAnsi="仿宋" w:eastAsia="仿宋" w:cs="仿宋"/>
          <w:sz w:val="32"/>
          <w:szCs w:val="32"/>
        </w:rPr>
      </w:pPr>
    </w:p>
    <w:p w14:paraId="2AB5EAF8">
      <w:pPr>
        <w:pStyle w:val="3"/>
        <w:spacing w:line="271" w:lineRule="auto"/>
        <w:rPr>
          <w:rFonts w:hint="eastAsia" w:ascii="仿宋" w:hAnsi="仿宋" w:eastAsia="仿宋" w:cs="仿宋"/>
          <w:sz w:val="32"/>
          <w:szCs w:val="32"/>
        </w:rPr>
      </w:pPr>
    </w:p>
    <w:p w14:paraId="62F3C213">
      <w:pPr>
        <w:pStyle w:val="3"/>
        <w:spacing w:line="271" w:lineRule="auto"/>
        <w:rPr>
          <w:rFonts w:hint="eastAsia" w:ascii="仿宋" w:hAnsi="仿宋" w:eastAsia="仿宋" w:cs="仿宋"/>
          <w:sz w:val="32"/>
          <w:szCs w:val="32"/>
        </w:rPr>
      </w:pPr>
    </w:p>
    <w:p w14:paraId="164266CD">
      <w:pPr>
        <w:pStyle w:val="3"/>
        <w:spacing w:line="271" w:lineRule="auto"/>
        <w:rPr>
          <w:rFonts w:hint="eastAsia" w:ascii="仿宋" w:hAnsi="仿宋" w:eastAsia="仿宋" w:cs="仿宋"/>
          <w:sz w:val="32"/>
          <w:szCs w:val="32"/>
        </w:rPr>
      </w:pPr>
    </w:p>
    <w:p w14:paraId="17A1488B">
      <w:pPr>
        <w:pStyle w:val="3"/>
        <w:spacing w:line="271" w:lineRule="auto"/>
        <w:rPr>
          <w:rFonts w:hint="eastAsia" w:ascii="仿宋" w:hAnsi="仿宋" w:eastAsia="仿宋" w:cs="仿宋"/>
          <w:sz w:val="32"/>
          <w:szCs w:val="32"/>
        </w:rPr>
      </w:pPr>
    </w:p>
    <w:p w14:paraId="2C05B15B">
      <w:pPr>
        <w:pStyle w:val="3"/>
        <w:spacing w:line="272" w:lineRule="auto"/>
        <w:rPr>
          <w:rFonts w:hint="eastAsia" w:ascii="仿宋" w:hAnsi="仿宋" w:eastAsia="仿宋" w:cs="仿宋"/>
          <w:sz w:val="32"/>
          <w:szCs w:val="32"/>
        </w:rPr>
      </w:pPr>
    </w:p>
    <w:p w14:paraId="007E6C8E">
      <w:pPr>
        <w:spacing w:before="75" w:line="229" w:lineRule="auto"/>
        <w:ind w:left="5455"/>
        <w:rPr>
          <w:rFonts w:hint="eastAsia" w:ascii="仿宋" w:hAnsi="仿宋" w:eastAsia="仿宋" w:cs="仿宋"/>
          <w:spacing w:val="3"/>
          <w:sz w:val="32"/>
          <w:szCs w:val="32"/>
        </w:rPr>
      </w:pPr>
    </w:p>
    <w:p w14:paraId="3D047F83">
      <w:pPr>
        <w:spacing w:before="75" w:line="229" w:lineRule="auto"/>
        <w:ind w:left="5455"/>
        <w:rPr>
          <w:rFonts w:hint="eastAsia" w:ascii="仿宋" w:hAnsi="仿宋" w:eastAsia="仿宋" w:cs="仿宋"/>
          <w:spacing w:val="3"/>
          <w:sz w:val="32"/>
          <w:szCs w:val="32"/>
        </w:rPr>
      </w:pPr>
    </w:p>
    <w:p w14:paraId="64DB1314">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3D4911C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1935838C">
      <w:pPr>
        <w:spacing w:before="101" w:line="228" w:lineRule="auto"/>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日  期：</w:t>
      </w:r>
    </w:p>
    <w:p w14:paraId="5F8D3508">
      <w:pPr>
        <w:rPr>
          <w:rFonts w:hint="eastAsia" w:ascii="仿宋" w:hAnsi="仿宋" w:eastAsia="仿宋" w:cs="仿宋"/>
          <w:b/>
          <w:bCs/>
          <w:spacing w:val="5"/>
          <w:sz w:val="32"/>
          <w:szCs w:val="32"/>
        </w:rPr>
      </w:pPr>
      <w:r>
        <w:rPr>
          <w:rFonts w:hint="eastAsia" w:ascii="仿宋" w:hAnsi="仿宋" w:eastAsia="仿宋" w:cs="仿宋"/>
          <w:b/>
          <w:bCs/>
          <w:spacing w:val="5"/>
          <w:sz w:val="32"/>
          <w:szCs w:val="32"/>
        </w:rPr>
        <w:br w:type="page"/>
      </w:r>
    </w:p>
    <w:p w14:paraId="64EBA360">
      <w:pPr>
        <w:spacing w:line="337" w:lineRule="auto"/>
        <w:rPr>
          <w:rFonts w:hint="eastAsia" w:ascii="仿宋" w:hAnsi="仿宋" w:eastAsia="仿宋" w:cs="仿宋"/>
          <w:sz w:val="32"/>
          <w:szCs w:val="32"/>
        </w:rPr>
        <w:sectPr>
          <w:footerReference r:id="rId24"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6EDAE43B">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sectPr>
          <w:footerReference r:id="rId25"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bookmarkStart w:id="77" w:name="_Toc29003"/>
      <w:r>
        <w:rPr>
          <w:rFonts w:hint="eastAsia" w:ascii="仿宋" w:hAnsi="仿宋" w:eastAsia="仿宋" w:cs="仿宋"/>
          <w:b/>
          <w:bCs/>
          <w:snapToGrid w:val="0"/>
          <w:color w:val="000000"/>
          <w:spacing w:val="-4"/>
          <w:kern w:val="0"/>
          <w:sz w:val="32"/>
          <w:szCs w:val="32"/>
          <w:lang w:val="en-US" w:eastAsia="zh-CN" w:bidi="ar-SA"/>
        </w:rPr>
        <w:t>十八、投标人认为可能需要的其他文件</w:t>
      </w:r>
      <w:bookmarkEnd w:id="77"/>
    </w:p>
    <w:p w14:paraId="675EDB7B">
      <w:pPr>
        <w:spacing w:before="101" w:line="247" w:lineRule="auto"/>
        <w:ind w:right="75"/>
        <w:rPr>
          <w:rFonts w:hint="eastAsia" w:ascii="仿宋" w:hAnsi="仿宋" w:eastAsia="仿宋" w:cs="仿宋"/>
          <w:sz w:val="32"/>
          <w:szCs w:val="32"/>
        </w:rPr>
      </w:pPr>
      <w:r>
        <w:rPr>
          <w:rFonts w:hint="eastAsia" w:ascii="仿宋" w:hAnsi="仿宋" w:eastAsia="仿宋" w:cs="仿宋"/>
          <w:b/>
          <w:bCs/>
          <w:spacing w:val="5"/>
          <w:sz w:val="32"/>
          <w:szCs w:val="32"/>
        </w:rPr>
        <w:t>附件</w:t>
      </w:r>
    </w:p>
    <w:p w14:paraId="10BFE3A5">
      <w:pPr>
        <w:jc w:val="center"/>
        <w:outlineLvl w:val="2"/>
        <w:rPr>
          <w:rFonts w:hint="eastAsia" w:ascii="仿宋" w:hAnsi="仿宋" w:eastAsia="仿宋" w:cs="仿宋"/>
          <w:b/>
          <w:sz w:val="32"/>
          <w:szCs w:val="32"/>
        </w:rPr>
      </w:pPr>
      <w:bookmarkStart w:id="78" w:name="_Toc2873"/>
      <w:r>
        <w:rPr>
          <w:rFonts w:hint="eastAsia" w:ascii="仿宋" w:hAnsi="仿宋" w:eastAsia="仿宋" w:cs="仿宋"/>
          <w:b w:val="0"/>
          <w:bCs/>
          <w:sz w:val="32"/>
          <w:szCs w:val="32"/>
        </w:rPr>
        <w:t>中小企业声明函(货物)</w:t>
      </w:r>
      <w:bookmarkEnd w:id="78"/>
    </w:p>
    <w:p w14:paraId="1D35F15B">
      <w:pPr>
        <w:ind w:left="1280"/>
        <w:rPr>
          <w:rFonts w:hint="eastAsia" w:ascii="仿宋" w:hAnsi="仿宋" w:eastAsia="仿宋" w:cs="仿宋"/>
          <w:sz w:val="32"/>
          <w:szCs w:val="32"/>
        </w:rPr>
      </w:pPr>
    </w:p>
    <w:p w14:paraId="015FB6F9">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本公司（联合体）郑重声明，根据《政府采购促进中小企业发展管理办法》（财库[2020]46号）的规定，本公司（联合体）参加</w:t>
      </w:r>
      <w:r>
        <w:rPr>
          <w:rFonts w:hint="eastAsia" w:ascii="仿宋" w:hAnsi="仿宋" w:eastAsia="仿宋" w:cs="仿宋"/>
          <w:i/>
          <w:sz w:val="32"/>
          <w:szCs w:val="32"/>
          <w:u w:val="single"/>
        </w:rPr>
        <w:t>（单位名称）</w:t>
      </w:r>
      <w:r>
        <w:rPr>
          <w:rFonts w:hint="eastAsia" w:ascii="仿宋" w:hAnsi="仿宋" w:eastAsia="仿宋" w:cs="仿宋"/>
          <w:sz w:val="32"/>
          <w:szCs w:val="32"/>
        </w:rPr>
        <w:t>的</w:t>
      </w:r>
      <w:r>
        <w:rPr>
          <w:rFonts w:hint="eastAsia" w:ascii="仿宋" w:hAnsi="仿宋" w:eastAsia="仿宋" w:cs="仿宋"/>
          <w:i/>
          <w:sz w:val="32"/>
          <w:szCs w:val="32"/>
          <w:u w:val="single"/>
        </w:rPr>
        <w:t>（项目名称）</w:t>
      </w:r>
      <w:r>
        <w:rPr>
          <w:rFonts w:hint="eastAsia" w:ascii="仿宋" w:hAnsi="仿宋" w:eastAsia="仿宋" w:cs="仿宋"/>
          <w:sz w:val="32"/>
          <w:szCs w:val="32"/>
        </w:rPr>
        <w:t>采购活动，提供的货物全部由符合政策要求的中小企业制造。相关企业（含联合体中的中小企业、签订分包意向协议的中小企业）的具体情况如下：</w:t>
      </w:r>
    </w:p>
    <w:p w14:paraId="738250EE">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i/>
          <w:sz w:val="32"/>
          <w:szCs w:val="32"/>
          <w:u w:val="single"/>
        </w:rPr>
        <w:t>（标的名称）</w:t>
      </w:r>
      <w:r>
        <w:rPr>
          <w:rFonts w:hint="eastAsia" w:ascii="仿宋" w:hAnsi="仿宋" w:eastAsia="仿宋" w:cs="仿宋"/>
          <w:sz w:val="32"/>
          <w:szCs w:val="32"/>
        </w:rPr>
        <w:t>，属于</w:t>
      </w:r>
      <w:r>
        <w:rPr>
          <w:rFonts w:hint="eastAsia" w:ascii="仿宋" w:hAnsi="仿宋" w:eastAsia="仿宋" w:cs="仿宋"/>
          <w:i/>
          <w:sz w:val="32"/>
          <w:szCs w:val="32"/>
          <w:u w:val="single"/>
        </w:rPr>
        <w:t>（采购文件中明确的所属行业）</w:t>
      </w:r>
      <w:r>
        <w:rPr>
          <w:rFonts w:hint="eastAsia" w:ascii="仿宋" w:hAnsi="仿宋" w:eastAsia="仿宋" w:cs="仿宋"/>
          <w:sz w:val="32"/>
          <w:szCs w:val="32"/>
        </w:rPr>
        <w:t>；制造商为</w:t>
      </w:r>
      <w:r>
        <w:rPr>
          <w:rFonts w:hint="eastAsia" w:ascii="仿宋" w:hAnsi="仿宋" w:eastAsia="仿宋" w:cs="仿宋"/>
          <w:i/>
          <w:sz w:val="32"/>
          <w:szCs w:val="32"/>
          <w:u w:val="single"/>
        </w:rPr>
        <w:t>（企业名称）</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Style w:val="15"/>
          <w:rFonts w:hint="eastAsia" w:ascii="仿宋" w:hAnsi="仿宋" w:eastAsia="仿宋" w:cs="仿宋"/>
          <w:sz w:val="32"/>
          <w:szCs w:val="32"/>
        </w:rPr>
        <w:footnoteReference w:id="0"/>
      </w:r>
      <w:r>
        <w:rPr>
          <w:rFonts w:hint="eastAsia" w:ascii="仿宋" w:hAnsi="仿宋" w:eastAsia="仿宋" w:cs="仿宋"/>
          <w:sz w:val="32"/>
          <w:szCs w:val="32"/>
        </w:rPr>
        <w:t>，属于</w:t>
      </w:r>
      <w:r>
        <w:rPr>
          <w:rFonts w:hint="eastAsia" w:ascii="仿宋" w:hAnsi="仿宋" w:eastAsia="仿宋" w:cs="仿宋"/>
          <w:i/>
          <w:sz w:val="32"/>
          <w:szCs w:val="32"/>
          <w:u w:val="single"/>
        </w:rPr>
        <w:t>（中型企业、小型企业、微型企业）</w:t>
      </w:r>
      <w:r>
        <w:rPr>
          <w:rFonts w:hint="eastAsia" w:ascii="仿宋" w:hAnsi="仿宋" w:eastAsia="仿宋" w:cs="仿宋"/>
          <w:sz w:val="32"/>
          <w:szCs w:val="32"/>
        </w:rPr>
        <w:t>；</w:t>
      </w:r>
    </w:p>
    <w:p w14:paraId="159BCDB8">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 w:hAnsi="仿宋" w:eastAsia="仿宋" w:cs="仿宋"/>
          <w:i/>
          <w:sz w:val="32"/>
          <w:szCs w:val="32"/>
          <w:u w:val="single"/>
        </w:rPr>
        <w:t>（标的名称）</w:t>
      </w:r>
      <w:r>
        <w:rPr>
          <w:rFonts w:hint="eastAsia" w:ascii="仿宋" w:hAnsi="仿宋" w:eastAsia="仿宋" w:cs="仿宋"/>
          <w:sz w:val="32"/>
          <w:szCs w:val="32"/>
        </w:rPr>
        <w:t>，属于</w:t>
      </w:r>
      <w:r>
        <w:rPr>
          <w:rFonts w:hint="eastAsia" w:ascii="仿宋" w:hAnsi="仿宋" w:eastAsia="仿宋" w:cs="仿宋"/>
          <w:i/>
          <w:sz w:val="32"/>
          <w:szCs w:val="32"/>
          <w:u w:val="single"/>
        </w:rPr>
        <w:t>（采购文件中明确的所属行业）</w:t>
      </w:r>
      <w:r>
        <w:rPr>
          <w:rFonts w:hint="eastAsia" w:ascii="仿宋" w:hAnsi="仿宋" w:eastAsia="仿宋" w:cs="仿宋"/>
          <w:sz w:val="32"/>
          <w:szCs w:val="32"/>
        </w:rPr>
        <w:t>；制造商为</w:t>
      </w:r>
      <w:r>
        <w:rPr>
          <w:rFonts w:hint="eastAsia" w:ascii="仿宋" w:hAnsi="仿宋" w:eastAsia="仿宋" w:cs="仿宋"/>
          <w:i/>
          <w:sz w:val="32"/>
          <w:szCs w:val="32"/>
          <w:u w:val="single"/>
        </w:rPr>
        <w:t>（企业名称）</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i/>
          <w:sz w:val="32"/>
          <w:szCs w:val="32"/>
          <w:u w:val="single"/>
        </w:rPr>
        <w:t>（中型企业、小型企业、微型企业）</w:t>
      </w:r>
      <w:r>
        <w:rPr>
          <w:rFonts w:hint="eastAsia" w:ascii="仿宋" w:hAnsi="仿宋" w:eastAsia="仿宋" w:cs="仿宋"/>
          <w:sz w:val="32"/>
          <w:szCs w:val="32"/>
        </w:rPr>
        <w:t>；</w:t>
      </w:r>
    </w:p>
    <w:p w14:paraId="36D8B940">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p>
    <w:p w14:paraId="41E9BF5B">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14:paraId="16D2AADD">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本企业对上述声明内容的真实性负责。如有虚假，将依法承担相应责任。</w:t>
      </w:r>
    </w:p>
    <w:p w14:paraId="6EA16387">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企业名称（盖章）：</w:t>
      </w:r>
    </w:p>
    <w:p w14:paraId="7F1B07DC">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日期：</w:t>
      </w:r>
    </w:p>
    <w:p w14:paraId="10F0E0C2">
      <w:pPr>
        <w:snapToGrid w:val="0"/>
        <w:spacing w:line="336" w:lineRule="auto"/>
        <w:ind w:firstLine="640" w:firstLineChars="200"/>
        <w:rPr>
          <w:rFonts w:hint="eastAsia" w:ascii="仿宋" w:hAnsi="仿宋" w:eastAsia="仿宋" w:cs="仿宋"/>
          <w:sz w:val="32"/>
          <w:szCs w:val="32"/>
        </w:rPr>
      </w:pPr>
    </w:p>
    <w:p w14:paraId="101BC107">
      <w:pPr>
        <w:pStyle w:val="3"/>
        <w:spacing w:line="271" w:lineRule="auto"/>
        <w:rPr>
          <w:rFonts w:hint="eastAsia" w:ascii="仿宋" w:hAnsi="仿宋" w:eastAsia="仿宋" w:cs="仿宋"/>
          <w:sz w:val="32"/>
          <w:szCs w:val="32"/>
        </w:rPr>
      </w:pPr>
    </w:p>
    <w:p w14:paraId="721B137D">
      <w:pPr>
        <w:pStyle w:val="3"/>
        <w:spacing w:line="271" w:lineRule="auto"/>
        <w:rPr>
          <w:rFonts w:hint="eastAsia" w:ascii="仿宋" w:hAnsi="仿宋" w:eastAsia="仿宋" w:cs="仿宋"/>
          <w:sz w:val="32"/>
          <w:szCs w:val="32"/>
        </w:rPr>
      </w:pPr>
    </w:p>
    <w:p w14:paraId="2CA7A8BC">
      <w:pPr>
        <w:rPr>
          <w:rFonts w:hint="eastAsia" w:ascii="仿宋" w:hAnsi="仿宋" w:eastAsia="仿宋" w:cs="仿宋"/>
          <w:sz w:val="32"/>
          <w:szCs w:val="32"/>
        </w:rPr>
      </w:pPr>
      <w:r>
        <w:rPr>
          <w:rFonts w:hint="eastAsia" w:ascii="仿宋" w:hAnsi="仿宋" w:eastAsia="仿宋" w:cs="仿宋"/>
          <w:sz w:val="32"/>
          <w:szCs w:val="32"/>
        </w:rPr>
        <w:br w:type="page"/>
      </w:r>
    </w:p>
    <w:p w14:paraId="3C40D7B2">
      <w:pPr>
        <w:pStyle w:val="16"/>
        <w:rPr>
          <w:rFonts w:hint="eastAsia" w:ascii="仿宋" w:hAnsi="仿宋" w:eastAsia="仿宋" w:cs="仿宋"/>
          <w:sz w:val="32"/>
          <w:szCs w:val="32"/>
        </w:rPr>
        <w:sectPr>
          <w:footerReference r:id="rId26"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76946DCD">
      <w:pPr>
        <w:pStyle w:val="11"/>
        <w:keepNext w:val="0"/>
        <w:keepLines w:val="0"/>
        <w:widowControl/>
        <w:suppressLineNumbers w:val="0"/>
        <w:spacing w:line="420" w:lineRule="atLeast"/>
        <w:jc w:val="center"/>
        <w:outlineLvl w:val="9"/>
        <w:rPr>
          <w:rFonts w:hint="eastAsia" w:ascii="仿宋" w:hAnsi="仿宋" w:eastAsia="仿宋" w:cs="仿宋"/>
          <w:i w:val="0"/>
          <w:iCs w:val="0"/>
          <w:caps w:val="0"/>
          <w:color w:val="000000"/>
          <w:spacing w:val="0"/>
          <w:sz w:val="32"/>
          <w:szCs w:val="32"/>
        </w:rPr>
      </w:pPr>
      <w:bookmarkStart w:id="79" w:name="_Toc7248"/>
      <w:r>
        <w:rPr>
          <w:rFonts w:hint="eastAsia" w:ascii="仿宋" w:hAnsi="仿宋" w:eastAsia="仿宋" w:cs="仿宋"/>
          <w:b/>
          <w:bCs/>
          <w:i w:val="0"/>
          <w:iCs w:val="0"/>
          <w:caps w:val="0"/>
          <w:color w:val="000000"/>
          <w:spacing w:val="0"/>
          <w:sz w:val="32"/>
          <w:szCs w:val="32"/>
        </w:rPr>
        <w:t>中小企业划型标准规定</w:t>
      </w:r>
      <w:bookmarkEnd w:id="79"/>
    </w:p>
    <w:p w14:paraId="1347FD4E">
      <w:pPr>
        <w:pStyle w:val="11"/>
        <w:keepNext w:val="0"/>
        <w:keepLines w:val="0"/>
        <w:widowControl/>
        <w:suppressLineNumbers w:val="0"/>
        <w:spacing w:after="270" w:afterAutospacing="0"/>
        <w:ind w:left="0" w:firstLine="0"/>
        <w:outlineLvl w:val="9"/>
        <w:rPr>
          <w:rFonts w:hint="eastAsia" w:ascii="仿宋" w:hAnsi="仿宋" w:eastAsia="仿宋" w:cs="仿宋"/>
          <w:i w:val="0"/>
          <w:iCs w:val="0"/>
          <w:caps w:val="0"/>
          <w:color w:val="000000"/>
          <w:spacing w:val="0"/>
          <w:sz w:val="32"/>
          <w:szCs w:val="32"/>
        </w:rPr>
      </w:pPr>
    </w:p>
    <w:p w14:paraId="2914231D">
      <w:pPr>
        <w:ind w:firstLine="640" w:firstLineChars="20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一、根据《中华人民共和国中小企业促进法》和《国务院关于进一步促进中小企业发展的若干意见》(（国发〔2009〕[2009]36号)，制定本规定。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二、中小企业划分为中型、小型、微型三种类型，具体标准根据企业从业人员、营业收入、资产总额等指标，结合行业特点制定。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四、各行业划型标准为：</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五、企业类型的划分以统计部门的统计数据为依据。</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六、本规定适用于在中华人民共和国境内依法设立的各类所有制和各种组织形式的企业。个体工商户和本规定以外的行业，参照本规定进行划型。</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八、本规定由工业和信息化部、国家统计局会同有关部门根据《国民经济行业分类》修订情况和企业发展变化情况适时修订。</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九、本规定由工业和信息化部、国家统计局会同有关部门负责解释。</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十、本规定自发布之日起执行，原国家经贸委、原国家计委、财政部和国家统计局2003年颁布的《中小企业标准暂行规定》同时废止。</w:t>
      </w:r>
    </w:p>
    <w:p w14:paraId="1DEB0D98">
      <w:pPr>
        <w:rPr>
          <w:rFonts w:hint="eastAsia" w:ascii="仿宋" w:hAnsi="仿宋" w:eastAsia="仿宋" w:cs="仿宋"/>
          <w:b/>
          <w:bCs/>
          <w:spacing w:val="3"/>
          <w:sz w:val="32"/>
          <w:szCs w:val="32"/>
        </w:rPr>
      </w:pPr>
      <w:r>
        <w:rPr>
          <w:rFonts w:hint="eastAsia" w:ascii="仿宋" w:hAnsi="仿宋" w:eastAsia="仿宋" w:cs="仿宋"/>
          <w:b/>
          <w:bCs/>
          <w:spacing w:val="3"/>
          <w:sz w:val="32"/>
          <w:szCs w:val="32"/>
        </w:rPr>
        <w:br w:type="page"/>
      </w:r>
    </w:p>
    <w:p w14:paraId="1DE1FE80">
      <w:pPr>
        <w:jc w:val="center"/>
        <w:outlineLvl w:val="2"/>
        <w:rPr>
          <w:rFonts w:hint="eastAsia" w:ascii="仿宋" w:hAnsi="仿宋" w:eastAsia="仿宋" w:cs="仿宋"/>
          <w:b w:val="0"/>
          <w:bCs/>
          <w:sz w:val="32"/>
          <w:szCs w:val="32"/>
        </w:rPr>
      </w:pPr>
      <w:bookmarkStart w:id="80" w:name="_Toc17006"/>
      <w:r>
        <w:rPr>
          <w:rFonts w:hint="eastAsia" w:ascii="仿宋" w:hAnsi="仿宋" w:eastAsia="仿宋" w:cs="仿宋"/>
          <w:b w:val="0"/>
          <w:bCs/>
          <w:sz w:val="32"/>
          <w:szCs w:val="32"/>
        </w:rPr>
        <w:t>监狱企业声明函</w:t>
      </w:r>
      <w:bookmarkEnd w:id="80"/>
    </w:p>
    <w:p w14:paraId="719C4D2F">
      <w:pPr>
        <w:pStyle w:val="3"/>
        <w:spacing w:line="295" w:lineRule="auto"/>
        <w:rPr>
          <w:rFonts w:hint="eastAsia" w:ascii="仿宋" w:hAnsi="仿宋" w:eastAsia="仿宋" w:cs="仿宋"/>
          <w:sz w:val="32"/>
          <w:szCs w:val="32"/>
        </w:rPr>
      </w:pPr>
    </w:p>
    <w:p w14:paraId="61F9845B">
      <w:pPr>
        <w:pStyle w:val="3"/>
        <w:spacing w:line="247"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若不是此单位，可不填写</w:t>
      </w:r>
      <w:r>
        <w:rPr>
          <w:rFonts w:hint="eastAsia" w:ascii="仿宋" w:hAnsi="仿宋" w:eastAsia="仿宋" w:cs="仿宋"/>
          <w:sz w:val="32"/>
          <w:szCs w:val="32"/>
          <w:lang w:eastAsia="zh-CN"/>
        </w:rPr>
        <w:t>）</w:t>
      </w:r>
    </w:p>
    <w:p w14:paraId="7A90FF77">
      <w:pPr>
        <w:pStyle w:val="4"/>
        <w:rPr>
          <w:rFonts w:hint="eastAsia"/>
        </w:rPr>
      </w:pPr>
    </w:p>
    <w:p w14:paraId="7879C3D3">
      <w:pPr>
        <w:spacing w:before="178" w:line="360" w:lineRule="auto"/>
        <w:ind w:left="34" w:firstLine="535"/>
        <w:rPr>
          <w:rFonts w:hint="eastAsia" w:ascii="仿宋" w:hAnsi="仿宋" w:eastAsia="仿宋" w:cs="仿宋"/>
          <w:sz w:val="32"/>
          <w:szCs w:val="32"/>
        </w:rPr>
      </w:pPr>
      <w:r>
        <w:rPr>
          <w:rFonts w:hint="eastAsia" w:ascii="仿宋" w:hAnsi="仿宋" w:eastAsia="仿宋" w:cs="仿宋"/>
          <w:spacing w:val="8"/>
          <w:sz w:val="32"/>
          <w:szCs w:val="32"/>
        </w:rPr>
        <w:t>本公司郑重声明，根据《关于政府采购支持监狱企业发展有关问题的通知》</w:t>
      </w:r>
      <w:r>
        <w:rPr>
          <w:rFonts w:hint="eastAsia" w:ascii="仿宋" w:hAnsi="仿宋" w:eastAsia="仿宋" w:cs="仿宋"/>
          <w:sz w:val="32"/>
          <w:szCs w:val="32"/>
        </w:rPr>
        <w:t xml:space="preserve"> </w:t>
      </w:r>
      <w:r>
        <w:rPr>
          <w:rFonts w:hint="eastAsia" w:ascii="仿宋" w:hAnsi="仿宋" w:eastAsia="仿宋" w:cs="仿宋"/>
          <w:spacing w:val="5"/>
          <w:sz w:val="32"/>
          <w:szCs w:val="32"/>
        </w:rPr>
        <w:t>（财库[2014]68</w:t>
      </w:r>
      <w:r>
        <w:rPr>
          <w:rFonts w:hint="eastAsia" w:ascii="仿宋" w:hAnsi="仿宋" w:eastAsia="仿宋" w:cs="仿宋"/>
          <w:spacing w:val="-24"/>
          <w:sz w:val="32"/>
          <w:szCs w:val="32"/>
        </w:rPr>
        <w:t xml:space="preserve"> </w:t>
      </w:r>
      <w:r>
        <w:rPr>
          <w:rFonts w:hint="eastAsia" w:ascii="仿宋" w:hAnsi="仿宋" w:eastAsia="仿宋" w:cs="仿宋"/>
          <w:spacing w:val="5"/>
          <w:sz w:val="32"/>
          <w:szCs w:val="32"/>
        </w:rPr>
        <w:t>号）的规定，本公司为监狱企业。</w:t>
      </w:r>
    </w:p>
    <w:p w14:paraId="666698D3">
      <w:pPr>
        <w:spacing w:before="40" w:line="359" w:lineRule="auto"/>
        <w:ind w:left="36" w:right="105" w:firstLine="534"/>
        <w:rPr>
          <w:rFonts w:hint="eastAsia" w:ascii="仿宋" w:hAnsi="仿宋" w:eastAsia="仿宋" w:cs="仿宋"/>
          <w:sz w:val="32"/>
          <w:szCs w:val="32"/>
        </w:rPr>
      </w:pPr>
      <w:r>
        <w:rPr>
          <w:rFonts w:hint="eastAsia" w:ascii="仿宋" w:hAnsi="仿宋" w:eastAsia="仿宋" w:cs="仿宋"/>
          <w:spacing w:val="11"/>
          <w:sz w:val="32"/>
          <w:szCs w:val="32"/>
        </w:rPr>
        <w:t>本公司参加</w:t>
      </w:r>
      <w:r>
        <w:rPr>
          <w:rFonts w:hint="eastAsia" w:ascii="仿宋" w:hAnsi="仿宋" w:eastAsia="仿宋" w:cs="仿宋"/>
          <w:spacing w:val="-113"/>
          <w:sz w:val="32"/>
          <w:szCs w:val="32"/>
        </w:rPr>
        <w:t xml:space="preserve"> </w:t>
      </w:r>
      <w:r>
        <w:rPr>
          <w:rFonts w:hint="eastAsia" w:ascii="仿宋" w:hAnsi="仿宋" w:eastAsia="仿宋" w:cs="仿宋"/>
          <w:spacing w:val="4"/>
          <w:sz w:val="32"/>
          <w:szCs w:val="32"/>
          <w:u w:val="single" w:color="auto"/>
        </w:rPr>
        <w:t xml:space="preserve">      </w:t>
      </w:r>
      <w:r>
        <w:rPr>
          <w:rFonts w:hint="eastAsia" w:ascii="仿宋" w:hAnsi="仿宋" w:eastAsia="仿宋" w:cs="仿宋"/>
          <w:spacing w:val="-84"/>
          <w:sz w:val="32"/>
          <w:szCs w:val="32"/>
        </w:rPr>
        <w:t xml:space="preserve"> </w:t>
      </w:r>
      <w:r>
        <w:rPr>
          <w:rFonts w:hint="eastAsia" w:ascii="仿宋" w:hAnsi="仿宋" w:eastAsia="仿宋" w:cs="仿宋"/>
          <w:spacing w:val="11"/>
          <w:sz w:val="32"/>
          <w:szCs w:val="32"/>
        </w:rPr>
        <w:t>单位的</w:t>
      </w:r>
      <w:r>
        <w:rPr>
          <w:rFonts w:hint="eastAsia" w:ascii="仿宋" w:hAnsi="仿宋" w:eastAsia="仿宋" w:cs="仿宋"/>
          <w:spacing w:val="-112"/>
          <w:sz w:val="32"/>
          <w:szCs w:val="32"/>
        </w:rPr>
        <w:t xml:space="preserve"> </w:t>
      </w:r>
      <w:r>
        <w:rPr>
          <w:rFonts w:hint="eastAsia" w:ascii="仿宋" w:hAnsi="仿宋" w:eastAsia="仿宋" w:cs="仿宋"/>
          <w:spacing w:val="4"/>
          <w:sz w:val="32"/>
          <w:szCs w:val="32"/>
          <w:u w:val="single" w:color="auto"/>
        </w:rPr>
        <w:t xml:space="preserve">      </w:t>
      </w:r>
      <w:r>
        <w:rPr>
          <w:rFonts w:hint="eastAsia" w:ascii="仿宋" w:hAnsi="仿宋" w:eastAsia="仿宋" w:cs="仿宋"/>
          <w:spacing w:val="-90"/>
          <w:sz w:val="32"/>
          <w:szCs w:val="32"/>
        </w:rPr>
        <w:t xml:space="preserve"> </w:t>
      </w:r>
      <w:r>
        <w:rPr>
          <w:rFonts w:hint="eastAsia" w:ascii="仿宋" w:hAnsi="仿宋" w:eastAsia="仿宋" w:cs="仿宋"/>
          <w:spacing w:val="11"/>
          <w:sz w:val="32"/>
          <w:szCs w:val="32"/>
        </w:rPr>
        <w:t>项目采购活动，采购活动</w:t>
      </w:r>
      <w:r>
        <w:rPr>
          <w:rFonts w:hint="eastAsia" w:ascii="仿宋" w:hAnsi="仿宋" w:eastAsia="仿宋" w:cs="仿宋"/>
          <w:spacing w:val="10"/>
          <w:sz w:val="32"/>
          <w:szCs w:val="32"/>
        </w:rPr>
        <w:t>提供本企业（填</w:t>
      </w:r>
      <w:r>
        <w:rPr>
          <w:rFonts w:hint="eastAsia" w:ascii="仿宋" w:hAnsi="仿宋" w:eastAsia="仿宋" w:cs="仿宋"/>
          <w:spacing w:val="7"/>
          <w:sz w:val="32"/>
          <w:szCs w:val="32"/>
        </w:rPr>
        <w:t>写制造的货物，由本企业承担工程、提供服务）。</w:t>
      </w:r>
    </w:p>
    <w:p w14:paraId="5D2B5A84">
      <w:pPr>
        <w:spacing w:before="42" w:line="229" w:lineRule="auto"/>
        <w:ind w:left="570"/>
        <w:rPr>
          <w:rFonts w:hint="eastAsia" w:ascii="仿宋" w:hAnsi="仿宋" w:eastAsia="仿宋" w:cs="仿宋"/>
          <w:sz w:val="32"/>
          <w:szCs w:val="32"/>
        </w:rPr>
      </w:pPr>
      <w:r>
        <w:rPr>
          <w:rFonts w:hint="eastAsia" w:ascii="仿宋" w:hAnsi="仿宋" w:eastAsia="仿宋" w:cs="仿宋"/>
          <w:spacing w:val="8"/>
          <w:sz w:val="32"/>
          <w:szCs w:val="32"/>
        </w:rPr>
        <w:t>本条所称货物不包括使用大型企业注册商标的货物和</w:t>
      </w:r>
      <w:r>
        <w:rPr>
          <w:rFonts w:hint="eastAsia" w:ascii="仿宋" w:hAnsi="仿宋" w:eastAsia="仿宋" w:cs="仿宋"/>
          <w:spacing w:val="7"/>
          <w:sz w:val="32"/>
          <w:szCs w:val="32"/>
        </w:rPr>
        <w:t>服务。</w:t>
      </w:r>
    </w:p>
    <w:p w14:paraId="2850F07A">
      <w:pPr>
        <w:spacing w:before="183" w:line="228" w:lineRule="auto"/>
        <w:ind w:left="570"/>
        <w:rPr>
          <w:rFonts w:hint="eastAsia" w:ascii="仿宋" w:hAnsi="仿宋" w:eastAsia="仿宋" w:cs="仿宋"/>
          <w:sz w:val="32"/>
          <w:szCs w:val="32"/>
        </w:rPr>
      </w:pPr>
      <w:r>
        <w:rPr>
          <w:rFonts w:hint="eastAsia" w:ascii="仿宋" w:hAnsi="仿宋" w:eastAsia="仿宋" w:cs="仿宋"/>
          <w:spacing w:val="8"/>
          <w:sz w:val="32"/>
          <w:szCs w:val="32"/>
        </w:rPr>
        <w:t>本公司对上述声明的真实性负责。如有虚假，将依法承担相应责任。</w:t>
      </w:r>
    </w:p>
    <w:p w14:paraId="71D8A17F">
      <w:pPr>
        <w:pStyle w:val="3"/>
        <w:spacing w:line="259" w:lineRule="auto"/>
        <w:rPr>
          <w:rFonts w:hint="eastAsia" w:ascii="仿宋" w:hAnsi="仿宋" w:eastAsia="仿宋" w:cs="仿宋"/>
          <w:sz w:val="32"/>
          <w:szCs w:val="32"/>
        </w:rPr>
      </w:pPr>
    </w:p>
    <w:p w14:paraId="6E7CE0AA">
      <w:pPr>
        <w:pStyle w:val="3"/>
        <w:spacing w:line="259" w:lineRule="auto"/>
        <w:rPr>
          <w:rFonts w:hint="eastAsia" w:ascii="仿宋" w:hAnsi="仿宋" w:eastAsia="仿宋" w:cs="仿宋"/>
          <w:sz w:val="32"/>
          <w:szCs w:val="32"/>
        </w:rPr>
      </w:pPr>
    </w:p>
    <w:p w14:paraId="545FBCD0">
      <w:pPr>
        <w:pStyle w:val="3"/>
        <w:spacing w:line="260" w:lineRule="auto"/>
        <w:rPr>
          <w:rFonts w:hint="eastAsia" w:ascii="仿宋" w:hAnsi="仿宋" w:eastAsia="仿宋" w:cs="仿宋"/>
          <w:sz w:val="32"/>
          <w:szCs w:val="32"/>
        </w:rPr>
      </w:pPr>
    </w:p>
    <w:p w14:paraId="702D1E0E">
      <w:pPr>
        <w:pStyle w:val="3"/>
        <w:spacing w:line="260" w:lineRule="auto"/>
        <w:rPr>
          <w:rFonts w:hint="eastAsia" w:ascii="仿宋" w:hAnsi="仿宋" w:eastAsia="仿宋" w:cs="仿宋"/>
          <w:sz w:val="32"/>
          <w:szCs w:val="32"/>
        </w:rPr>
      </w:pPr>
    </w:p>
    <w:p w14:paraId="1E5C384D">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6F1A43BD">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27D6991F">
      <w:pPr>
        <w:spacing w:before="182" w:line="363" w:lineRule="auto"/>
        <w:ind w:right="83"/>
        <w:jc w:val="both"/>
        <w:rPr>
          <w:rFonts w:hint="eastAsia" w:ascii="仿宋" w:hAnsi="仿宋" w:eastAsia="仿宋" w:cs="仿宋"/>
          <w:sz w:val="32"/>
          <w:szCs w:val="32"/>
        </w:rPr>
        <w:sectPr>
          <w:footerReference r:id="rId27"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3089E405">
      <w:pPr>
        <w:jc w:val="center"/>
        <w:outlineLvl w:val="2"/>
        <w:rPr>
          <w:rFonts w:hint="eastAsia" w:ascii="仿宋" w:hAnsi="仿宋" w:eastAsia="仿宋" w:cs="仿宋"/>
          <w:b w:val="0"/>
          <w:bCs/>
          <w:sz w:val="32"/>
          <w:szCs w:val="32"/>
        </w:rPr>
      </w:pPr>
      <w:bookmarkStart w:id="81" w:name="_Toc28287"/>
      <w:r>
        <w:rPr>
          <w:rFonts w:hint="eastAsia" w:ascii="仿宋" w:hAnsi="仿宋" w:eastAsia="仿宋" w:cs="仿宋"/>
          <w:b w:val="0"/>
          <w:bCs/>
          <w:sz w:val="32"/>
          <w:szCs w:val="32"/>
        </w:rPr>
        <w:t>残疾人福利性单位声明函</w:t>
      </w:r>
      <w:bookmarkEnd w:id="81"/>
    </w:p>
    <w:p w14:paraId="6898FFAC">
      <w:pPr>
        <w:pStyle w:val="4"/>
        <w:rPr>
          <w:rFonts w:hint="eastAsia"/>
        </w:rPr>
      </w:pPr>
    </w:p>
    <w:p w14:paraId="144890B7">
      <w:pPr>
        <w:pStyle w:val="3"/>
        <w:spacing w:line="247"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若不是此单位，可不填写</w:t>
      </w:r>
      <w:r>
        <w:rPr>
          <w:rFonts w:hint="eastAsia" w:ascii="仿宋" w:hAnsi="仿宋" w:eastAsia="仿宋" w:cs="仿宋"/>
          <w:sz w:val="32"/>
          <w:szCs w:val="32"/>
          <w:lang w:eastAsia="zh-CN"/>
        </w:rPr>
        <w:t>）</w:t>
      </w:r>
    </w:p>
    <w:p w14:paraId="7157F8DF">
      <w:pPr>
        <w:pStyle w:val="3"/>
        <w:spacing w:line="247" w:lineRule="auto"/>
        <w:rPr>
          <w:rFonts w:hint="eastAsia" w:ascii="仿宋" w:hAnsi="仿宋" w:eastAsia="仿宋" w:cs="仿宋"/>
          <w:sz w:val="32"/>
          <w:szCs w:val="32"/>
        </w:rPr>
      </w:pPr>
    </w:p>
    <w:p w14:paraId="61278270">
      <w:pPr>
        <w:spacing w:before="75" w:line="347" w:lineRule="auto"/>
        <w:ind w:left="30" w:right="113" w:firstLine="503"/>
        <w:jc w:val="both"/>
        <w:rPr>
          <w:rFonts w:hint="eastAsia" w:ascii="仿宋" w:hAnsi="仿宋" w:eastAsia="仿宋" w:cs="仿宋"/>
          <w:sz w:val="32"/>
          <w:szCs w:val="32"/>
        </w:rPr>
      </w:pPr>
      <w:r>
        <w:rPr>
          <w:rFonts w:hint="eastAsia" w:ascii="仿宋" w:hAnsi="仿宋" w:eastAsia="仿宋" w:cs="仿宋"/>
          <w:spacing w:val="16"/>
          <w:sz w:val="32"/>
          <w:szCs w:val="32"/>
        </w:rPr>
        <w:t>本单位郑重声明，根据《财政部</w:t>
      </w:r>
      <w:r>
        <w:rPr>
          <w:rFonts w:hint="eastAsia" w:ascii="仿宋" w:hAnsi="仿宋" w:eastAsia="仿宋" w:cs="仿宋"/>
          <w:spacing w:val="89"/>
          <w:sz w:val="32"/>
          <w:szCs w:val="32"/>
        </w:rPr>
        <w:t xml:space="preserve"> </w:t>
      </w:r>
      <w:r>
        <w:rPr>
          <w:rFonts w:hint="eastAsia" w:ascii="仿宋" w:hAnsi="仿宋" w:eastAsia="仿宋" w:cs="仿宋"/>
          <w:spacing w:val="16"/>
          <w:sz w:val="32"/>
          <w:szCs w:val="32"/>
        </w:rPr>
        <w:t>民政部</w:t>
      </w:r>
      <w:r>
        <w:rPr>
          <w:rFonts w:hint="eastAsia" w:ascii="仿宋" w:hAnsi="仿宋" w:eastAsia="仿宋" w:cs="仿宋"/>
          <w:spacing w:val="76"/>
          <w:sz w:val="32"/>
          <w:szCs w:val="32"/>
        </w:rPr>
        <w:t xml:space="preserve"> </w:t>
      </w:r>
      <w:r>
        <w:rPr>
          <w:rFonts w:hint="eastAsia" w:ascii="仿宋" w:hAnsi="仿宋" w:eastAsia="仿宋" w:cs="仿宋"/>
          <w:spacing w:val="16"/>
          <w:sz w:val="32"/>
          <w:szCs w:val="32"/>
        </w:rPr>
        <w:t>中国残疾人联合会关于促进残</w:t>
      </w:r>
      <w:r>
        <w:rPr>
          <w:rFonts w:hint="eastAsia" w:ascii="仿宋" w:hAnsi="仿宋" w:eastAsia="仿宋" w:cs="仿宋"/>
          <w:sz w:val="32"/>
          <w:szCs w:val="32"/>
        </w:rPr>
        <w:t xml:space="preserve"> </w:t>
      </w:r>
      <w:r>
        <w:rPr>
          <w:rFonts w:hint="eastAsia" w:ascii="仿宋" w:hAnsi="仿宋" w:eastAsia="仿宋" w:cs="仿宋"/>
          <w:spacing w:val="13"/>
          <w:sz w:val="32"/>
          <w:szCs w:val="32"/>
        </w:rPr>
        <w:t>疾人就业政府采购政策的通知》（财库〔2017〕</w:t>
      </w:r>
      <w:r>
        <w:rPr>
          <w:rFonts w:hint="eastAsia" w:ascii="仿宋" w:hAnsi="仿宋" w:eastAsia="仿宋" w:cs="仿宋"/>
          <w:spacing w:val="75"/>
          <w:sz w:val="32"/>
          <w:szCs w:val="32"/>
        </w:rPr>
        <w:t xml:space="preserve"> </w:t>
      </w:r>
      <w:r>
        <w:rPr>
          <w:rFonts w:hint="eastAsia" w:ascii="仿宋" w:hAnsi="仿宋" w:eastAsia="仿宋" w:cs="仿宋"/>
          <w:spacing w:val="13"/>
          <w:sz w:val="32"/>
          <w:szCs w:val="32"/>
        </w:rPr>
        <w:t>141</w:t>
      </w:r>
      <w:r>
        <w:rPr>
          <w:rFonts w:hint="eastAsia" w:ascii="仿宋" w:hAnsi="仿宋" w:eastAsia="仿宋" w:cs="仿宋"/>
          <w:spacing w:val="-21"/>
          <w:sz w:val="32"/>
          <w:szCs w:val="32"/>
        </w:rPr>
        <w:t xml:space="preserve"> </w:t>
      </w:r>
      <w:r>
        <w:rPr>
          <w:rFonts w:hint="eastAsia" w:ascii="仿宋" w:hAnsi="仿宋" w:eastAsia="仿宋" w:cs="仿宋"/>
          <w:spacing w:val="13"/>
          <w:sz w:val="32"/>
          <w:szCs w:val="32"/>
        </w:rPr>
        <w:t>号）的规定，本单位为</w:t>
      </w:r>
      <w:r>
        <w:rPr>
          <w:rFonts w:hint="eastAsia" w:ascii="仿宋" w:hAnsi="仿宋" w:eastAsia="仿宋" w:cs="仿宋"/>
          <w:spacing w:val="18"/>
          <w:sz w:val="32"/>
          <w:szCs w:val="32"/>
        </w:rPr>
        <w:t>符合条件的残疾人福利性单位，且本单位参加</w:t>
      </w:r>
      <w:r>
        <w:rPr>
          <w:rFonts w:hint="eastAsia" w:ascii="仿宋" w:hAnsi="仿宋" w:eastAsia="仿宋" w:cs="仿宋"/>
          <w:spacing w:val="-95"/>
          <w:sz w:val="32"/>
          <w:szCs w:val="32"/>
        </w:rPr>
        <w:t xml:space="preserve"> </w:t>
      </w:r>
      <w:r>
        <w:rPr>
          <w:rFonts w:hint="eastAsia" w:ascii="仿宋" w:hAnsi="仿宋" w:eastAsia="仿宋" w:cs="仿宋"/>
          <w:spacing w:val="9"/>
          <w:sz w:val="32"/>
          <w:szCs w:val="32"/>
          <w:u w:val="single" w:color="auto"/>
        </w:rPr>
        <w:t xml:space="preserve">      </w:t>
      </w:r>
      <w:r>
        <w:rPr>
          <w:rFonts w:hint="eastAsia" w:ascii="仿宋" w:hAnsi="仿宋" w:eastAsia="仿宋" w:cs="仿宋"/>
          <w:spacing w:val="-83"/>
          <w:sz w:val="32"/>
          <w:szCs w:val="32"/>
        </w:rPr>
        <w:t xml:space="preserve"> </w:t>
      </w:r>
      <w:r>
        <w:rPr>
          <w:rFonts w:hint="eastAsia" w:ascii="仿宋" w:hAnsi="仿宋" w:eastAsia="仿宋" w:cs="仿宋"/>
          <w:spacing w:val="18"/>
          <w:sz w:val="32"/>
          <w:szCs w:val="32"/>
        </w:rPr>
        <w:t>单位的</w:t>
      </w:r>
      <w:r>
        <w:rPr>
          <w:rFonts w:hint="eastAsia" w:ascii="仿宋" w:hAnsi="仿宋" w:eastAsia="仿宋" w:cs="仿宋"/>
          <w:spacing w:val="-103"/>
          <w:sz w:val="32"/>
          <w:szCs w:val="32"/>
        </w:rPr>
        <w:t xml:space="preserve"> </w:t>
      </w:r>
      <w:r>
        <w:rPr>
          <w:rFonts w:hint="eastAsia" w:ascii="仿宋" w:hAnsi="仿宋" w:eastAsia="仿宋" w:cs="仿宋"/>
          <w:spacing w:val="9"/>
          <w:sz w:val="32"/>
          <w:szCs w:val="32"/>
          <w:u w:val="single" w:color="auto"/>
        </w:rPr>
        <w:t xml:space="preserve">      </w:t>
      </w:r>
      <w:r>
        <w:rPr>
          <w:rFonts w:hint="eastAsia" w:ascii="仿宋" w:hAnsi="仿宋" w:eastAsia="仿宋" w:cs="仿宋"/>
          <w:spacing w:val="-86"/>
          <w:sz w:val="32"/>
          <w:szCs w:val="32"/>
        </w:rPr>
        <w:t xml:space="preserve"> </w:t>
      </w:r>
      <w:r>
        <w:rPr>
          <w:rFonts w:hint="eastAsia" w:ascii="仿宋" w:hAnsi="仿宋" w:eastAsia="仿宋" w:cs="仿宋"/>
          <w:spacing w:val="18"/>
          <w:sz w:val="32"/>
          <w:szCs w:val="32"/>
        </w:rPr>
        <w:t>项目采购</w:t>
      </w:r>
      <w:r>
        <w:rPr>
          <w:rFonts w:hint="eastAsia" w:ascii="仿宋" w:hAnsi="仿宋" w:eastAsia="仿宋" w:cs="仿宋"/>
          <w:sz w:val="32"/>
          <w:szCs w:val="32"/>
        </w:rPr>
        <w:t xml:space="preserve"> </w:t>
      </w:r>
      <w:r>
        <w:rPr>
          <w:rFonts w:hint="eastAsia" w:ascii="仿宋" w:hAnsi="仿宋" w:eastAsia="仿宋" w:cs="仿宋"/>
          <w:spacing w:val="20"/>
          <w:sz w:val="32"/>
          <w:szCs w:val="32"/>
        </w:rPr>
        <w:t>活动提供本单位制造的货物（由本单位承担工</w:t>
      </w:r>
      <w:r>
        <w:rPr>
          <w:rFonts w:hint="eastAsia" w:ascii="仿宋" w:hAnsi="仿宋" w:eastAsia="仿宋" w:cs="仿宋"/>
          <w:spacing w:val="19"/>
          <w:sz w:val="32"/>
          <w:szCs w:val="32"/>
        </w:rPr>
        <w:t>程/提供服务</w:t>
      </w:r>
      <w:r>
        <w:rPr>
          <w:rFonts w:hint="eastAsia" w:ascii="仿宋" w:hAnsi="仿宋" w:eastAsia="仿宋" w:cs="仿宋"/>
          <w:spacing w:val="4"/>
          <w:sz w:val="32"/>
          <w:szCs w:val="32"/>
        </w:rPr>
        <w:t>），</w:t>
      </w:r>
      <w:r>
        <w:rPr>
          <w:rFonts w:hint="eastAsia" w:ascii="仿宋" w:hAnsi="仿宋" w:eastAsia="仿宋" w:cs="仿宋"/>
          <w:spacing w:val="19"/>
          <w:sz w:val="32"/>
          <w:szCs w:val="32"/>
        </w:rPr>
        <w:t>或者提供其</w:t>
      </w:r>
      <w:r>
        <w:rPr>
          <w:rFonts w:hint="eastAsia" w:ascii="仿宋" w:hAnsi="仿宋" w:eastAsia="仿宋" w:cs="仿宋"/>
          <w:spacing w:val="21"/>
          <w:sz w:val="32"/>
          <w:szCs w:val="32"/>
        </w:rPr>
        <w:t>他残疾人福利性单位制造的货物（不包括使用非残疾人福利性单位注</w:t>
      </w:r>
      <w:r>
        <w:rPr>
          <w:rFonts w:hint="eastAsia" w:ascii="仿宋" w:hAnsi="仿宋" w:eastAsia="仿宋" w:cs="仿宋"/>
          <w:spacing w:val="20"/>
          <w:sz w:val="32"/>
          <w:szCs w:val="32"/>
        </w:rPr>
        <w:t>册商标</w:t>
      </w:r>
      <w:r>
        <w:rPr>
          <w:rFonts w:hint="eastAsia" w:ascii="仿宋" w:hAnsi="仿宋" w:eastAsia="仿宋" w:cs="仿宋"/>
          <w:sz w:val="32"/>
          <w:szCs w:val="32"/>
        </w:rPr>
        <w:t xml:space="preserve"> </w:t>
      </w:r>
      <w:r>
        <w:rPr>
          <w:rFonts w:hint="eastAsia" w:ascii="仿宋" w:hAnsi="仿宋" w:eastAsia="仿宋" w:cs="仿宋"/>
          <w:spacing w:val="14"/>
          <w:sz w:val="32"/>
          <w:szCs w:val="32"/>
        </w:rPr>
        <w:t>的货物）。</w:t>
      </w:r>
    </w:p>
    <w:p w14:paraId="5AD5D3F3">
      <w:pPr>
        <w:spacing w:before="44" w:line="228" w:lineRule="auto"/>
        <w:ind w:left="534"/>
        <w:rPr>
          <w:rFonts w:hint="eastAsia" w:ascii="仿宋" w:hAnsi="仿宋" w:eastAsia="仿宋" w:cs="仿宋"/>
          <w:sz w:val="32"/>
          <w:szCs w:val="32"/>
        </w:rPr>
      </w:pPr>
      <w:r>
        <w:rPr>
          <w:rFonts w:hint="eastAsia" w:ascii="仿宋" w:hAnsi="仿宋" w:eastAsia="仿宋" w:cs="仿宋"/>
          <w:spacing w:val="19"/>
          <w:sz w:val="32"/>
          <w:szCs w:val="32"/>
        </w:rPr>
        <w:t>本单位对上述声明的真实性负责。如有虚假，将依法</w:t>
      </w:r>
      <w:r>
        <w:rPr>
          <w:rFonts w:hint="eastAsia" w:ascii="仿宋" w:hAnsi="仿宋" w:eastAsia="仿宋" w:cs="仿宋"/>
          <w:spacing w:val="18"/>
          <w:sz w:val="32"/>
          <w:szCs w:val="32"/>
        </w:rPr>
        <w:t>承担相应责任。</w:t>
      </w:r>
    </w:p>
    <w:p w14:paraId="6089CEE9">
      <w:pPr>
        <w:pStyle w:val="3"/>
        <w:spacing w:line="318" w:lineRule="auto"/>
        <w:rPr>
          <w:rFonts w:hint="eastAsia" w:ascii="仿宋" w:hAnsi="仿宋" w:eastAsia="仿宋" w:cs="仿宋"/>
          <w:sz w:val="32"/>
          <w:szCs w:val="32"/>
        </w:rPr>
      </w:pPr>
    </w:p>
    <w:p w14:paraId="445E7087">
      <w:pPr>
        <w:pStyle w:val="3"/>
        <w:spacing w:line="318" w:lineRule="auto"/>
        <w:rPr>
          <w:rFonts w:hint="eastAsia" w:ascii="仿宋" w:hAnsi="仿宋" w:eastAsia="仿宋" w:cs="仿宋"/>
          <w:sz w:val="32"/>
          <w:szCs w:val="32"/>
        </w:rPr>
      </w:pPr>
    </w:p>
    <w:p w14:paraId="2A35E48E">
      <w:pPr>
        <w:pStyle w:val="3"/>
        <w:spacing w:line="318" w:lineRule="auto"/>
        <w:rPr>
          <w:rFonts w:hint="eastAsia" w:ascii="仿宋" w:hAnsi="仿宋" w:eastAsia="仿宋" w:cs="仿宋"/>
          <w:sz w:val="32"/>
          <w:szCs w:val="32"/>
        </w:rPr>
      </w:pPr>
    </w:p>
    <w:p w14:paraId="66CE00D8">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56827EC6">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07C99560">
      <w:pPr>
        <w:spacing w:before="75" w:line="337" w:lineRule="auto"/>
        <w:ind w:right="668"/>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日  期：</w:t>
      </w:r>
    </w:p>
    <w:p w14:paraId="403CC719">
      <w:pPr>
        <w:spacing w:before="75" w:line="337" w:lineRule="auto"/>
        <w:ind w:right="668"/>
        <w:rPr>
          <w:rFonts w:hint="eastAsia" w:ascii="仿宋" w:hAnsi="仿宋" w:eastAsia="仿宋" w:cs="仿宋"/>
          <w:spacing w:val="12"/>
          <w:sz w:val="32"/>
          <w:szCs w:val="32"/>
          <w:lang w:val="en-US" w:eastAsia="zh-CN"/>
        </w:rPr>
      </w:pPr>
    </w:p>
    <w:p w14:paraId="00300457">
      <w:pPr>
        <w:spacing w:before="75" w:line="337" w:lineRule="auto"/>
        <w:ind w:right="668"/>
        <w:rPr>
          <w:rFonts w:hint="eastAsia" w:ascii="仿宋" w:hAnsi="仿宋" w:eastAsia="仿宋" w:cs="仿宋"/>
          <w:spacing w:val="12"/>
          <w:sz w:val="32"/>
          <w:szCs w:val="32"/>
          <w:lang w:val="en-US" w:eastAsia="zh-CN"/>
        </w:rPr>
      </w:pPr>
    </w:p>
    <w:p w14:paraId="11DC7578">
      <w:pPr>
        <w:spacing w:before="75" w:line="337" w:lineRule="auto"/>
        <w:ind w:right="668"/>
        <w:rPr>
          <w:rFonts w:hint="eastAsia" w:ascii="仿宋" w:hAnsi="仿宋" w:eastAsia="仿宋" w:cs="仿宋"/>
          <w:spacing w:val="12"/>
          <w:sz w:val="32"/>
          <w:szCs w:val="32"/>
          <w:lang w:val="en-US" w:eastAsia="zh-CN"/>
        </w:rPr>
      </w:pPr>
    </w:p>
    <w:p w14:paraId="500A1D24">
      <w:pPr>
        <w:spacing w:before="75" w:line="337" w:lineRule="auto"/>
        <w:ind w:right="668"/>
        <w:rPr>
          <w:rFonts w:hint="eastAsia" w:ascii="仿宋" w:hAnsi="仿宋" w:eastAsia="仿宋" w:cs="仿宋"/>
          <w:spacing w:val="12"/>
          <w:sz w:val="32"/>
          <w:szCs w:val="32"/>
          <w:lang w:val="en-US" w:eastAsia="zh-CN"/>
        </w:rPr>
      </w:pPr>
    </w:p>
    <w:sectPr>
      <w:footerReference r:id="rId28"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23EC">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6853">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75EB6">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B875EB6">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03BB6">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576D7">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B2576D7">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2B69">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392A4">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34392A4">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50D02">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6E99D">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936E99D">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0754">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25B1F">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6525B1F">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F9A8D">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BC40">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C63BC40">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99A1">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D5A65">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5AD5A65">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E268">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56D0A">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7C56D0A">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D9EB">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1C349">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7A1C349">
                    <w:pPr>
                      <w:pStyle w:val="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9B8F">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24FFB">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5124FFB">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23CB">
    <w:pPr>
      <w:pStyle w:val="7"/>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E8E1F">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11E8E1F">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0A47A">
    <w:pPr>
      <w:pStyle w:val="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12E28">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9F12E28">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530B">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23331">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4D23331">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FBBE">
    <w:pPr>
      <w:pStyle w:val="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5B88D">
                          <w:pPr>
                            <w:pStyle w:val="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AD5B88D">
                    <w:pPr>
                      <w:pStyle w:val="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984F">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0437F">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A90437F">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9C852">
    <w:pPr>
      <w:spacing w:line="184" w:lineRule="auto"/>
      <w:ind w:left="47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02121">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4A02121">
                    <w:pPr>
                      <w:pStyle w:val="7"/>
                    </w:pPr>
                    <w:r>
                      <w:fldChar w:fldCharType="begin"/>
                    </w:r>
                    <w:r>
                      <w:instrText xml:space="preserve"> PAGE  \* MERGEFORMAT </w:instrText>
                    </w:r>
                    <w:r>
                      <w:fldChar w:fldCharType="separate"/>
                    </w:r>
                    <w:r>
                      <w:t>20</w:t>
                    </w:r>
                    <w:r>
                      <w:fldChar w:fldCharType="end"/>
                    </w:r>
                  </w:p>
                </w:txbxContent>
              </v:textbox>
            </v:shape>
          </w:pict>
        </mc:Fallback>
      </mc:AlternateContent>
    </w:r>
    <w:r>
      <w:rPr>
        <w:rFonts w:ascii="Times New Roman" w:hAnsi="Times New Roman" w:eastAsia="Times New Roman" w:cs="Times New Roman"/>
        <w:spacing w:val="-7"/>
        <w:sz w:val="17"/>
        <w:szCs w:val="17"/>
      </w:rP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1C6F">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9DCAB">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FE9DCAB">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FA9D7">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18659">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FA18659">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B50D">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A3B9E">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F6A3B9E">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B6F63">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A9B9E">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13A9B9E">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8FA9">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41686">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E741686">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54EBF621">
      <w:pPr>
        <w:pStyle w:val="9"/>
      </w:pPr>
      <w:r>
        <w:rPr>
          <w:rStyle w:val="15"/>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F27B">
    <w:pPr>
      <w:pStyle w:val="3"/>
      <w:spacing w:line="14" w:lineRule="auto"/>
      <w:rPr>
        <w:sz w:val="2"/>
      </w:rPr>
    </w:pPr>
    <w:r>
      <w:rPr>
        <w:rFonts w:hint="eastAsia"/>
      </w:rPr>
      <w:drawing>
        <wp:anchor distT="0" distB="0" distL="114300" distR="114300" simplePos="0" relativeHeight="251659264" behindDoc="0" locked="0" layoutInCell="1" allowOverlap="1">
          <wp:simplePos x="0" y="0"/>
          <wp:positionH relativeFrom="column">
            <wp:posOffset>-222250</wp:posOffset>
          </wp:positionH>
          <wp:positionV relativeFrom="paragraph">
            <wp:posOffset>439420</wp:posOffset>
          </wp:positionV>
          <wp:extent cx="2296160" cy="436880"/>
          <wp:effectExtent l="0" t="0" r="5080" b="5080"/>
          <wp:wrapNone/>
          <wp:docPr id="14" name="图片 5"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文本&#10;&#10;AI 生成的内容可能不正确。"/>
                  <pic:cNvPicPr>
                    <a:picLocks noChangeAspect="1"/>
                  </pic:cNvPicPr>
                </pic:nvPicPr>
                <pic:blipFill>
                  <a:blip r:embed="rId1"/>
                  <a:stretch>
                    <a:fillRect/>
                  </a:stretch>
                </pic:blipFill>
                <pic:spPr>
                  <a:xfrm>
                    <a:off x="0" y="0"/>
                    <a:ext cx="2296160" cy="436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DCFB">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AB6E9"/>
    <w:multiLevelType w:val="singleLevel"/>
    <w:tmpl w:val="132AB6E9"/>
    <w:lvl w:ilvl="0" w:tentative="0">
      <w:start w:val="3"/>
      <w:numFmt w:val="decimal"/>
      <w:lvlText w:val="%1."/>
      <w:lvlJc w:val="left"/>
      <w:pPr>
        <w:tabs>
          <w:tab w:val="left" w:pos="312"/>
        </w:tabs>
      </w:pPr>
    </w:lvl>
  </w:abstractNum>
  <w:abstractNum w:abstractNumId="1">
    <w:nsid w:val="39DC19BA"/>
    <w:multiLevelType w:val="singleLevel"/>
    <w:tmpl w:val="39DC19BA"/>
    <w:lvl w:ilvl="0" w:tentative="0">
      <w:start w:val="7"/>
      <w:numFmt w:val="decimal"/>
      <w:lvlText w:val="%1."/>
      <w:lvlJc w:val="left"/>
      <w:pPr>
        <w:tabs>
          <w:tab w:val="left" w:pos="312"/>
        </w:tabs>
      </w:pPr>
    </w:lvl>
  </w:abstractNum>
  <w:abstractNum w:abstractNumId="2">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2"/>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2"/>
    <w:footnote w:id="3"/>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Y2NzllYmQ3MzdmZGExNmJlNDBmN2ZmZDk3NWQxNmEifQ=="/>
  </w:docVars>
  <w:rsids>
    <w:rsidRoot w:val="00000000"/>
    <w:rsid w:val="00441793"/>
    <w:rsid w:val="00593490"/>
    <w:rsid w:val="00675FFB"/>
    <w:rsid w:val="006911F9"/>
    <w:rsid w:val="0087505B"/>
    <w:rsid w:val="00BF706B"/>
    <w:rsid w:val="00C919CC"/>
    <w:rsid w:val="01050196"/>
    <w:rsid w:val="01182082"/>
    <w:rsid w:val="012A1356"/>
    <w:rsid w:val="012A25BF"/>
    <w:rsid w:val="014001AC"/>
    <w:rsid w:val="01650CEC"/>
    <w:rsid w:val="018207C5"/>
    <w:rsid w:val="0184512F"/>
    <w:rsid w:val="01C53BA3"/>
    <w:rsid w:val="01E53CDA"/>
    <w:rsid w:val="022D20EE"/>
    <w:rsid w:val="024023D5"/>
    <w:rsid w:val="02936700"/>
    <w:rsid w:val="02A8157A"/>
    <w:rsid w:val="02E96621"/>
    <w:rsid w:val="02F23728"/>
    <w:rsid w:val="02F456F2"/>
    <w:rsid w:val="034F2928"/>
    <w:rsid w:val="03AC7D7B"/>
    <w:rsid w:val="03F67248"/>
    <w:rsid w:val="04025BED"/>
    <w:rsid w:val="04137DFA"/>
    <w:rsid w:val="042B64D1"/>
    <w:rsid w:val="04471852"/>
    <w:rsid w:val="044E2BE0"/>
    <w:rsid w:val="04887057"/>
    <w:rsid w:val="048B218E"/>
    <w:rsid w:val="04A62A1C"/>
    <w:rsid w:val="04C17856"/>
    <w:rsid w:val="04DA126C"/>
    <w:rsid w:val="04E878D0"/>
    <w:rsid w:val="05761C29"/>
    <w:rsid w:val="059967DB"/>
    <w:rsid w:val="05BE78F1"/>
    <w:rsid w:val="05C25634"/>
    <w:rsid w:val="06D54A49"/>
    <w:rsid w:val="06D62EC4"/>
    <w:rsid w:val="06EF5C8A"/>
    <w:rsid w:val="07097292"/>
    <w:rsid w:val="072F4F4B"/>
    <w:rsid w:val="07372051"/>
    <w:rsid w:val="07462294"/>
    <w:rsid w:val="0781151E"/>
    <w:rsid w:val="07832BA1"/>
    <w:rsid w:val="078D3A1F"/>
    <w:rsid w:val="07A95475"/>
    <w:rsid w:val="07C05BA3"/>
    <w:rsid w:val="07D258D6"/>
    <w:rsid w:val="07ED44BE"/>
    <w:rsid w:val="080C528C"/>
    <w:rsid w:val="08166B3C"/>
    <w:rsid w:val="08183C31"/>
    <w:rsid w:val="081859DF"/>
    <w:rsid w:val="081D1247"/>
    <w:rsid w:val="081E5E5F"/>
    <w:rsid w:val="08236DF4"/>
    <w:rsid w:val="08A74FB5"/>
    <w:rsid w:val="08BA0844"/>
    <w:rsid w:val="08C01BD2"/>
    <w:rsid w:val="08F236E5"/>
    <w:rsid w:val="09384058"/>
    <w:rsid w:val="097D57EF"/>
    <w:rsid w:val="099377E9"/>
    <w:rsid w:val="09BA595E"/>
    <w:rsid w:val="09F92A97"/>
    <w:rsid w:val="0A2E0A48"/>
    <w:rsid w:val="0A5D524B"/>
    <w:rsid w:val="0A776340"/>
    <w:rsid w:val="0AC459AA"/>
    <w:rsid w:val="0AEE6ECB"/>
    <w:rsid w:val="0BC55E6C"/>
    <w:rsid w:val="0BE91AC5"/>
    <w:rsid w:val="0C116B84"/>
    <w:rsid w:val="0C62191E"/>
    <w:rsid w:val="0C9615C8"/>
    <w:rsid w:val="0C970E9C"/>
    <w:rsid w:val="0CBE28CD"/>
    <w:rsid w:val="0CED4CF3"/>
    <w:rsid w:val="0CF7022F"/>
    <w:rsid w:val="0D6B357A"/>
    <w:rsid w:val="0D8D4779"/>
    <w:rsid w:val="0D8F1F77"/>
    <w:rsid w:val="0D9642F0"/>
    <w:rsid w:val="0DA6419D"/>
    <w:rsid w:val="0DB53CD0"/>
    <w:rsid w:val="0E557372"/>
    <w:rsid w:val="0E62693A"/>
    <w:rsid w:val="0E795C45"/>
    <w:rsid w:val="0E9A490C"/>
    <w:rsid w:val="0EAA505C"/>
    <w:rsid w:val="0EC66B79"/>
    <w:rsid w:val="0ECA7500"/>
    <w:rsid w:val="0ECE646C"/>
    <w:rsid w:val="0F087950"/>
    <w:rsid w:val="0F2456FA"/>
    <w:rsid w:val="0F276507"/>
    <w:rsid w:val="0F307991"/>
    <w:rsid w:val="0F3A448D"/>
    <w:rsid w:val="0F5F0397"/>
    <w:rsid w:val="0F7200CA"/>
    <w:rsid w:val="0F851480"/>
    <w:rsid w:val="0F8932E2"/>
    <w:rsid w:val="0FAB0EE6"/>
    <w:rsid w:val="0FBD67C3"/>
    <w:rsid w:val="0FE465D5"/>
    <w:rsid w:val="102858C5"/>
    <w:rsid w:val="10441911"/>
    <w:rsid w:val="104D4694"/>
    <w:rsid w:val="109776BD"/>
    <w:rsid w:val="10BA0A41"/>
    <w:rsid w:val="111B02EE"/>
    <w:rsid w:val="11341D58"/>
    <w:rsid w:val="114E06C3"/>
    <w:rsid w:val="11B84BE5"/>
    <w:rsid w:val="123E3A20"/>
    <w:rsid w:val="127E7433"/>
    <w:rsid w:val="12AA7B7B"/>
    <w:rsid w:val="12D15108"/>
    <w:rsid w:val="12F928B1"/>
    <w:rsid w:val="1336279F"/>
    <w:rsid w:val="13573133"/>
    <w:rsid w:val="138F0B1F"/>
    <w:rsid w:val="13AF4D1D"/>
    <w:rsid w:val="13C9299C"/>
    <w:rsid w:val="14290F74"/>
    <w:rsid w:val="1437543F"/>
    <w:rsid w:val="144338B2"/>
    <w:rsid w:val="148F527B"/>
    <w:rsid w:val="15003A82"/>
    <w:rsid w:val="15086F25"/>
    <w:rsid w:val="15273C0A"/>
    <w:rsid w:val="15400323"/>
    <w:rsid w:val="154766C0"/>
    <w:rsid w:val="158A3C94"/>
    <w:rsid w:val="15F83F9A"/>
    <w:rsid w:val="16113A6D"/>
    <w:rsid w:val="161C2147"/>
    <w:rsid w:val="1640589C"/>
    <w:rsid w:val="166B7621"/>
    <w:rsid w:val="16963CDE"/>
    <w:rsid w:val="16BC7E7D"/>
    <w:rsid w:val="16C44F84"/>
    <w:rsid w:val="16CF5E02"/>
    <w:rsid w:val="16D13B4B"/>
    <w:rsid w:val="16E96798"/>
    <w:rsid w:val="16FF760F"/>
    <w:rsid w:val="1700420E"/>
    <w:rsid w:val="175E7186"/>
    <w:rsid w:val="176F6C9D"/>
    <w:rsid w:val="179C3F97"/>
    <w:rsid w:val="17AE3C6A"/>
    <w:rsid w:val="17C0399D"/>
    <w:rsid w:val="18027B12"/>
    <w:rsid w:val="18041ADC"/>
    <w:rsid w:val="18071A18"/>
    <w:rsid w:val="182E7A19"/>
    <w:rsid w:val="183A374F"/>
    <w:rsid w:val="183B3024"/>
    <w:rsid w:val="18512847"/>
    <w:rsid w:val="18A075FE"/>
    <w:rsid w:val="18CA2C3F"/>
    <w:rsid w:val="18DD19B3"/>
    <w:rsid w:val="18FC0A05"/>
    <w:rsid w:val="190D676E"/>
    <w:rsid w:val="19193365"/>
    <w:rsid w:val="191A1CFA"/>
    <w:rsid w:val="193C58AA"/>
    <w:rsid w:val="19BE5CBA"/>
    <w:rsid w:val="19DB2687"/>
    <w:rsid w:val="19E55A05"/>
    <w:rsid w:val="1A704ADF"/>
    <w:rsid w:val="1AA813B4"/>
    <w:rsid w:val="1B196D48"/>
    <w:rsid w:val="1B5E73CB"/>
    <w:rsid w:val="1B634D6B"/>
    <w:rsid w:val="1B8A054A"/>
    <w:rsid w:val="1B8F3DB2"/>
    <w:rsid w:val="1BA460B1"/>
    <w:rsid w:val="1BFA49F2"/>
    <w:rsid w:val="1C197B20"/>
    <w:rsid w:val="1C2F2E9F"/>
    <w:rsid w:val="1C625023"/>
    <w:rsid w:val="1C735482"/>
    <w:rsid w:val="1CFC382C"/>
    <w:rsid w:val="1D0600A4"/>
    <w:rsid w:val="1D3650CA"/>
    <w:rsid w:val="1D7E40DE"/>
    <w:rsid w:val="1D994A74"/>
    <w:rsid w:val="1DA8115B"/>
    <w:rsid w:val="1DBC350F"/>
    <w:rsid w:val="1DC767A9"/>
    <w:rsid w:val="1DD43CFE"/>
    <w:rsid w:val="1E49391C"/>
    <w:rsid w:val="1E6C2189"/>
    <w:rsid w:val="1E94094D"/>
    <w:rsid w:val="1EAF5333"/>
    <w:rsid w:val="1EFD252E"/>
    <w:rsid w:val="1F1D250F"/>
    <w:rsid w:val="1F3C1B5B"/>
    <w:rsid w:val="1F4924CA"/>
    <w:rsid w:val="1F51280E"/>
    <w:rsid w:val="1F7532BF"/>
    <w:rsid w:val="1FC85AE5"/>
    <w:rsid w:val="1FD46237"/>
    <w:rsid w:val="1FFB37C4"/>
    <w:rsid w:val="20072E35"/>
    <w:rsid w:val="2027784D"/>
    <w:rsid w:val="204038CD"/>
    <w:rsid w:val="20547378"/>
    <w:rsid w:val="205E01F7"/>
    <w:rsid w:val="20616416"/>
    <w:rsid w:val="2065220C"/>
    <w:rsid w:val="206B4E99"/>
    <w:rsid w:val="207F2647"/>
    <w:rsid w:val="20823327"/>
    <w:rsid w:val="20BE2A44"/>
    <w:rsid w:val="20DB35F6"/>
    <w:rsid w:val="20DD5510"/>
    <w:rsid w:val="20E11216"/>
    <w:rsid w:val="21663AC3"/>
    <w:rsid w:val="21B55BF5"/>
    <w:rsid w:val="21BD6D71"/>
    <w:rsid w:val="21C967E2"/>
    <w:rsid w:val="21D173FB"/>
    <w:rsid w:val="21D30922"/>
    <w:rsid w:val="21D97B35"/>
    <w:rsid w:val="22130DFC"/>
    <w:rsid w:val="22573150"/>
    <w:rsid w:val="22596EC8"/>
    <w:rsid w:val="225A1999"/>
    <w:rsid w:val="226C6BFB"/>
    <w:rsid w:val="22965C48"/>
    <w:rsid w:val="23490CEA"/>
    <w:rsid w:val="23563407"/>
    <w:rsid w:val="23DA1D87"/>
    <w:rsid w:val="240B5FA0"/>
    <w:rsid w:val="246F29D3"/>
    <w:rsid w:val="24941AEF"/>
    <w:rsid w:val="24A02B8C"/>
    <w:rsid w:val="24A552C4"/>
    <w:rsid w:val="24C31692"/>
    <w:rsid w:val="252C753B"/>
    <w:rsid w:val="25362019"/>
    <w:rsid w:val="255B6AB3"/>
    <w:rsid w:val="2568041B"/>
    <w:rsid w:val="256A4E4D"/>
    <w:rsid w:val="257B169F"/>
    <w:rsid w:val="258129BE"/>
    <w:rsid w:val="25AF5AD6"/>
    <w:rsid w:val="26176E7E"/>
    <w:rsid w:val="26243349"/>
    <w:rsid w:val="268E3019"/>
    <w:rsid w:val="26EC75E7"/>
    <w:rsid w:val="27174C5C"/>
    <w:rsid w:val="273F6C96"/>
    <w:rsid w:val="27433CA3"/>
    <w:rsid w:val="27475AB7"/>
    <w:rsid w:val="274E68CF"/>
    <w:rsid w:val="275B2D9A"/>
    <w:rsid w:val="27851763"/>
    <w:rsid w:val="2790513A"/>
    <w:rsid w:val="2799312C"/>
    <w:rsid w:val="27B23302"/>
    <w:rsid w:val="27E4192C"/>
    <w:rsid w:val="284101E2"/>
    <w:rsid w:val="28413955"/>
    <w:rsid w:val="28810F26"/>
    <w:rsid w:val="28885E11"/>
    <w:rsid w:val="28B3403E"/>
    <w:rsid w:val="28DA3C87"/>
    <w:rsid w:val="28F11C08"/>
    <w:rsid w:val="28F17E5A"/>
    <w:rsid w:val="290731DA"/>
    <w:rsid w:val="290B654D"/>
    <w:rsid w:val="290E38F2"/>
    <w:rsid w:val="2927562A"/>
    <w:rsid w:val="29420625"/>
    <w:rsid w:val="29587A00"/>
    <w:rsid w:val="2986497E"/>
    <w:rsid w:val="299A2284"/>
    <w:rsid w:val="29AA03E4"/>
    <w:rsid w:val="29E9432E"/>
    <w:rsid w:val="2A2A3EA1"/>
    <w:rsid w:val="2A2E2822"/>
    <w:rsid w:val="2A931212"/>
    <w:rsid w:val="2A9B05F1"/>
    <w:rsid w:val="2ADF2DB8"/>
    <w:rsid w:val="2B326508"/>
    <w:rsid w:val="2B3E4EAD"/>
    <w:rsid w:val="2B4D6E9E"/>
    <w:rsid w:val="2B585F6F"/>
    <w:rsid w:val="2BB1567F"/>
    <w:rsid w:val="2BC45245"/>
    <w:rsid w:val="2BF82865"/>
    <w:rsid w:val="2C0178AC"/>
    <w:rsid w:val="2C033482"/>
    <w:rsid w:val="2CC43190"/>
    <w:rsid w:val="2CF471A3"/>
    <w:rsid w:val="2CFC6DCE"/>
    <w:rsid w:val="2D2D2ACF"/>
    <w:rsid w:val="2D5E5392"/>
    <w:rsid w:val="2D80355B"/>
    <w:rsid w:val="2D850411"/>
    <w:rsid w:val="2DA27975"/>
    <w:rsid w:val="2DA60AE7"/>
    <w:rsid w:val="2DBA2E0B"/>
    <w:rsid w:val="2DCC67A0"/>
    <w:rsid w:val="2DDD3E0B"/>
    <w:rsid w:val="2DF470A8"/>
    <w:rsid w:val="2DFB52D7"/>
    <w:rsid w:val="2E026666"/>
    <w:rsid w:val="2E206AEC"/>
    <w:rsid w:val="2E271C28"/>
    <w:rsid w:val="2E34042D"/>
    <w:rsid w:val="2E443FEB"/>
    <w:rsid w:val="2EC27BA3"/>
    <w:rsid w:val="2F283EAA"/>
    <w:rsid w:val="2F5D19C6"/>
    <w:rsid w:val="2F6D7B0F"/>
    <w:rsid w:val="2F8D6403"/>
    <w:rsid w:val="2FA8323D"/>
    <w:rsid w:val="30064402"/>
    <w:rsid w:val="306A02D3"/>
    <w:rsid w:val="30B31E99"/>
    <w:rsid w:val="30CE0A81"/>
    <w:rsid w:val="312E1520"/>
    <w:rsid w:val="31511FB4"/>
    <w:rsid w:val="317F1D7B"/>
    <w:rsid w:val="31972C6C"/>
    <w:rsid w:val="3199108F"/>
    <w:rsid w:val="32222E32"/>
    <w:rsid w:val="32236BAB"/>
    <w:rsid w:val="32601BAD"/>
    <w:rsid w:val="32A03508"/>
    <w:rsid w:val="32AD2A75"/>
    <w:rsid w:val="32DD2345"/>
    <w:rsid w:val="333252F7"/>
    <w:rsid w:val="337C47C4"/>
    <w:rsid w:val="337D1D22"/>
    <w:rsid w:val="33957634"/>
    <w:rsid w:val="34125373"/>
    <w:rsid w:val="34160775"/>
    <w:rsid w:val="341B222F"/>
    <w:rsid w:val="34274EEA"/>
    <w:rsid w:val="3442156A"/>
    <w:rsid w:val="346D06AE"/>
    <w:rsid w:val="349E076A"/>
    <w:rsid w:val="34AF2977"/>
    <w:rsid w:val="34F565DC"/>
    <w:rsid w:val="35236B45"/>
    <w:rsid w:val="3530288A"/>
    <w:rsid w:val="35717D1D"/>
    <w:rsid w:val="3580534E"/>
    <w:rsid w:val="3583151C"/>
    <w:rsid w:val="359D1878"/>
    <w:rsid w:val="35A61FCC"/>
    <w:rsid w:val="35A65B28"/>
    <w:rsid w:val="35B24CC2"/>
    <w:rsid w:val="35B9585C"/>
    <w:rsid w:val="36536DB2"/>
    <w:rsid w:val="36607581"/>
    <w:rsid w:val="366B729A"/>
    <w:rsid w:val="3675572C"/>
    <w:rsid w:val="368F480F"/>
    <w:rsid w:val="36B349A1"/>
    <w:rsid w:val="36E763F9"/>
    <w:rsid w:val="373C372A"/>
    <w:rsid w:val="377657B0"/>
    <w:rsid w:val="37955E55"/>
    <w:rsid w:val="38033706"/>
    <w:rsid w:val="38117CDD"/>
    <w:rsid w:val="38123949"/>
    <w:rsid w:val="38213B8C"/>
    <w:rsid w:val="3839050E"/>
    <w:rsid w:val="3880197B"/>
    <w:rsid w:val="38986974"/>
    <w:rsid w:val="38F15A12"/>
    <w:rsid w:val="38FD0DA2"/>
    <w:rsid w:val="39012B32"/>
    <w:rsid w:val="39316051"/>
    <w:rsid w:val="393D0552"/>
    <w:rsid w:val="39693A3D"/>
    <w:rsid w:val="39AF52D9"/>
    <w:rsid w:val="3A2F57A2"/>
    <w:rsid w:val="3AFE6CCB"/>
    <w:rsid w:val="3B283C8F"/>
    <w:rsid w:val="3B516BC7"/>
    <w:rsid w:val="3B7D31C1"/>
    <w:rsid w:val="3BD57167"/>
    <w:rsid w:val="3BF82174"/>
    <w:rsid w:val="3C1F4887"/>
    <w:rsid w:val="3C2D4BF2"/>
    <w:rsid w:val="3C2E0626"/>
    <w:rsid w:val="3C45571C"/>
    <w:rsid w:val="3C6109FB"/>
    <w:rsid w:val="3CAB7EC8"/>
    <w:rsid w:val="3CC164A2"/>
    <w:rsid w:val="3CF7075F"/>
    <w:rsid w:val="3D1C6419"/>
    <w:rsid w:val="3D581DFE"/>
    <w:rsid w:val="3D9A5AF7"/>
    <w:rsid w:val="3DB22CC1"/>
    <w:rsid w:val="3DBD4389"/>
    <w:rsid w:val="3DDC5796"/>
    <w:rsid w:val="3DDD0DA2"/>
    <w:rsid w:val="3E015FF2"/>
    <w:rsid w:val="3E057A17"/>
    <w:rsid w:val="3EC86B10"/>
    <w:rsid w:val="3EE53B65"/>
    <w:rsid w:val="3F2D72BA"/>
    <w:rsid w:val="3F310B59"/>
    <w:rsid w:val="3F340649"/>
    <w:rsid w:val="3F406FEE"/>
    <w:rsid w:val="3F4A5777"/>
    <w:rsid w:val="3F6820A1"/>
    <w:rsid w:val="3FB6105E"/>
    <w:rsid w:val="400C5122"/>
    <w:rsid w:val="40165E25"/>
    <w:rsid w:val="40343568"/>
    <w:rsid w:val="405A7C3B"/>
    <w:rsid w:val="40632F94"/>
    <w:rsid w:val="40A315E2"/>
    <w:rsid w:val="40C3551D"/>
    <w:rsid w:val="40D95004"/>
    <w:rsid w:val="40F736DC"/>
    <w:rsid w:val="4134048C"/>
    <w:rsid w:val="415121A7"/>
    <w:rsid w:val="418C2076"/>
    <w:rsid w:val="418E2292"/>
    <w:rsid w:val="41E53E7C"/>
    <w:rsid w:val="421556B7"/>
    <w:rsid w:val="42187DAE"/>
    <w:rsid w:val="422C3572"/>
    <w:rsid w:val="42417305"/>
    <w:rsid w:val="424D6905"/>
    <w:rsid w:val="42E163F2"/>
    <w:rsid w:val="4342478B"/>
    <w:rsid w:val="434E7D9B"/>
    <w:rsid w:val="435F025C"/>
    <w:rsid w:val="43782F65"/>
    <w:rsid w:val="437C44A4"/>
    <w:rsid w:val="43A0005B"/>
    <w:rsid w:val="43AA0EDA"/>
    <w:rsid w:val="43AE09CA"/>
    <w:rsid w:val="441D78FE"/>
    <w:rsid w:val="444D1FBE"/>
    <w:rsid w:val="44791CC6"/>
    <w:rsid w:val="44A91191"/>
    <w:rsid w:val="44C157DB"/>
    <w:rsid w:val="44CB55AC"/>
    <w:rsid w:val="44D04970"/>
    <w:rsid w:val="44E81303"/>
    <w:rsid w:val="44FF1D97"/>
    <w:rsid w:val="45062140"/>
    <w:rsid w:val="454F3AE7"/>
    <w:rsid w:val="45742769"/>
    <w:rsid w:val="4589094D"/>
    <w:rsid w:val="45C06792"/>
    <w:rsid w:val="460B799F"/>
    <w:rsid w:val="466E2692"/>
    <w:rsid w:val="467632F5"/>
    <w:rsid w:val="46794B93"/>
    <w:rsid w:val="468A074A"/>
    <w:rsid w:val="4690117F"/>
    <w:rsid w:val="46963476"/>
    <w:rsid w:val="46BE3A51"/>
    <w:rsid w:val="46E2098A"/>
    <w:rsid w:val="46E75FA1"/>
    <w:rsid w:val="46EF6468"/>
    <w:rsid w:val="4702782B"/>
    <w:rsid w:val="47094DBE"/>
    <w:rsid w:val="47480EF6"/>
    <w:rsid w:val="474B4782"/>
    <w:rsid w:val="47507FEA"/>
    <w:rsid w:val="47A62987"/>
    <w:rsid w:val="47C337F0"/>
    <w:rsid w:val="47E32C09"/>
    <w:rsid w:val="48180B08"/>
    <w:rsid w:val="48382AE4"/>
    <w:rsid w:val="4840547B"/>
    <w:rsid w:val="486F26F2"/>
    <w:rsid w:val="48744558"/>
    <w:rsid w:val="48B56357"/>
    <w:rsid w:val="48C11705"/>
    <w:rsid w:val="48E50C36"/>
    <w:rsid w:val="4941408E"/>
    <w:rsid w:val="499D7E0E"/>
    <w:rsid w:val="49B477D5"/>
    <w:rsid w:val="49B64A0D"/>
    <w:rsid w:val="49F36EFC"/>
    <w:rsid w:val="4A0D3C67"/>
    <w:rsid w:val="4A14288E"/>
    <w:rsid w:val="4A704E76"/>
    <w:rsid w:val="4A816086"/>
    <w:rsid w:val="4AB34B18"/>
    <w:rsid w:val="4AC04838"/>
    <w:rsid w:val="4B221C9D"/>
    <w:rsid w:val="4B3266A0"/>
    <w:rsid w:val="4B5A5A42"/>
    <w:rsid w:val="4B645D5C"/>
    <w:rsid w:val="4B7543DB"/>
    <w:rsid w:val="4B810772"/>
    <w:rsid w:val="4BA32DDE"/>
    <w:rsid w:val="4BAA019A"/>
    <w:rsid w:val="4BEA27BB"/>
    <w:rsid w:val="4BF16188"/>
    <w:rsid w:val="4C3E7D6E"/>
    <w:rsid w:val="4CDD40CE"/>
    <w:rsid w:val="4CE372B9"/>
    <w:rsid w:val="4CF136D5"/>
    <w:rsid w:val="4D4A32DC"/>
    <w:rsid w:val="4D9065B3"/>
    <w:rsid w:val="4DC135E4"/>
    <w:rsid w:val="4DCA3412"/>
    <w:rsid w:val="4DCB500F"/>
    <w:rsid w:val="4E054E06"/>
    <w:rsid w:val="4E555EE6"/>
    <w:rsid w:val="4E8567CB"/>
    <w:rsid w:val="4EB250E6"/>
    <w:rsid w:val="4EB57700"/>
    <w:rsid w:val="4F01444D"/>
    <w:rsid w:val="4F033DD3"/>
    <w:rsid w:val="4FB37368"/>
    <w:rsid w:val="4FE439C5"/>
    <w:rsid w:val="501B72A6"/>
    <w:rsid w:val="502E60F8"/>
    <w:rsid w:val="502F72FA"/>
    <w:rsid w:val="505F01AE"/>
    <w:rsid w:val="50715259"/>
    <w:rsid w:val="50A849F3"/>
    <w:rsid w:val="50AF5D81"/>
    <w:rsid w:val="50B4752B"/>
    <w:rsid w:val="50BE4216"/>
    <w:rsid w:val="50D61560"/>
    <w:rsid w:val="51165E00"/>
    <w:rsid w:val="51295B34"/>
    <w:rsid w:val="51552F41"/>
    <w:rsid w:val="517D1E74"/>
    <w:rsid w:val="518432EA"/>
    <w:rsid w:val="51A8334E"/>
    <w:rsid w:val="51C07B1A"/>
    <w:rsid w:val="51DC2BA6"/>
    <w:rsid w:val="51FA74D0"/>
    <w:rsid w:val="52742DDF"/>
    <w:rsid w:val="5281374D"/>
    <w:rsid w:val="52C553E8"/>
    <w:rsid w:val="52ED0DE3"/>
    <w:rsid w:val="52F83A10"/>
    <w:rsid w:val="53181B44"/>
    <w:rsid w:val="533920AE"/>
    <w:rsid w:val="53397B84"/>
    <w:rsid w:val="53511CD0"/>
    <w:rsid w:val="5385101B"/>
    <w:rsid w:val="53A019B1"/>
    <w:rsid w:val="53A45945"/>
    <w:rsid w:val="545033D7"/>
    <w:rsid w:val="5455279C"/>
    <w:rsid w:val="547215A0"/>
    <w:rsid w:val="54BB6C00"/>
    <w:rsid w:val="54E46A9F"/>
    <w:rsid w:val="54E60D2A"/>
    <w:rsid w:val="54F2623D"/>
    <w:rsid w:val="552F07A8"/>
    <w:rsid w:val="552F7491"/>
    <w:rsid w:val="556F3D31"/>
    <w:rsid w:val="55A5175D"/>
    <w:rsid w:val="55F83D27"/>
    <w:rsid w:val="564D15AD"/>
    <w:rsid w:val="56CF0F2B"/>
    <w:rsid w:val="56D3069F"/>
    <w:rsid w:val="56E85B49"/>
    <w:rsid w:val="56E878F7"/>
    <w:rsid w:val="570D735E"/>
    <w:rsid w:val="571050A0"/>
    <w:rsid w:val="571A1A7B"/>
    <w:rsid w:val="573214BA"/>
    <w:rsid w:val="57350F22"/>
    <w:rsid w:val="573E7E5F"/>
    <w:rsid w:val="574F3E1A"/>
    <w:rsid w:val="57A43A06"/>
    <w:rsid w:val="57BF18D3"/>
    <w:rsid w:val="57F329F7"/>
    <w:rsid w:val="58306118"/>
    <w:rsid w:val="583C439E"/>
    <w:rsid w:val="59034EBC"/>
    <w:rsid w:val="59253085"/>
    <w:rsid w:val="594F0101"/>
    <w:rsid w:val="59815DE1"/>
    <w:rsid w:val="59822285"/>
    <w:rsid w:val="59976847"/>
    <w:rsid w:val="599D68CD"/>
    <w:rsid w:val="59A33FA9"/>
    <w:rsid w:val="59A748F5"/>
    <w:rsid w:val="59CE532F"/>
    <w:rsid w:val="59EC76FE"/>
    <w:rsid w:val="59F60F7D"/>
    <w:rsid w:val="5A2A2C4B"/>
    <w:rsid w:val="5A355549"/>
    <w:rsid w:val="5AA47FD9"/>
    <w:rsid w:val="5AB0697E"/>
    <w:rsid w:val="5AB26859"/>
    <w:rsid w:val="5B070568"/>
    <w:rsid w:val="5B24111A"/>
    <w:rsid w:val="5B497962"/>
    <w:rsid w:val="5B85605C"/>
    <w:rsid w:val="5B8D4F11"/>
    <w:rsid w:val="5B9A33D5"/>
    <w:rsid w:val="5BB66640"/>
    <w:rsid w:val="5BEE54B9"/>
    <w:rsid w:val="5C0827EA"/>
    <w:rsid w:val="5C3F445D"/>
    <w:rsid w:val="5C763BF7"/>
    <w:rsid w:val="5CB52971"/>
    <w:rsid w:val="5CB721A4"/>
    <w:rsid w:val="5CBD67EF"/>
    <w:rsid w:val="5CF97DDB"/>
    <w:rsid w:val="5D335644"/>
    <w:rsid w:val="5D610BAB"/>
    <w:rsid w:val="5D7A14C5"/>
    <w:rsid w:val="5D99194B"/>
    <w:rsid w:val="5D9A50C1"/>
    <w:rsid w:val="5D9C58DF"/>
    <w:rsid w:val="5DD24E5D"/>
    <w:rsid w:val="5DDE7CA6"/>
    <w:rsid w:val="5DE84681"/>
    <w:rsid w:val="5E8C14B0"/>
    <w:rsid w:val="5EA03509"/>
    <w:rsid w:val="5EC724E8"/>
    <w:rsid w:val="5EDC3864"/>
    <w:rsid w:val="5EDD45B1"/>
    <w:rsid w:val="5F184592"/>
    <w:rsid w:val="5F2F789F"/>
    <w:rsid w:val="5F8175C3"/>
    <w:rsid w:val="5FB567E4"/>
    <w:rsid w:val="5FCC24AC"/>
    <w:rsid w:val="60504041"/>
    <w:rsid w:val="6074044E"/>
    <w:rsid w:val="60DF350A"/>
    <w:rsid w:val="60E42D4B"/>
    <w:rsid w:val="60EC092C"/>
    <w:rsid w:val="61105F1E"/>
    <w:rsid w:val="616806D7"/>
    <w:rsid w:val="61730EE9"/>
    <w:rsid w:val="61733CD6"/>
    <w:rsid w:val="619B643D"/>
    <w:rsid w:val="61E86ECA"/>
    <w:rsid w:val="62141EE8"/>
    <w:rsid w:val="623C7B5F"/>
    <w:rsid w:val="62600C89"/>
    <w:rsid w:val="626C5274"/>
    <w:rsid w:val="62BE1E54"/>
    <w:rsid w:val="631B1054"/>
    <w:rsid w:val="631F3CE4"/>
    <w:rsid w:val="638C5AAE"/>
    <w:rsid w:val="639C45C7"/>
    <w:rsid w:val="63AA3121"/>
    <w:rsid w:val="63B15515"/>
    <w:rsid w:val="643E149E"/>
    <w:rsid w:val="6449399F"/>
    <w:rsid w:val="64B27796"/>
    <w:rsid w:val="64E35BA2"/>
    <w:rsid w:val="65014674"/>
    <w:rsid w:val="6515446A"/>
    <w:rsid w:val="65336B29"/>
    <w:rsid w:val="65362175"/>
    <w:rsid w:val="65484E23"/>
    <w:rsid w:val="65772D77"/>
    <w:rsid w:val="65982E30"/>
    <w:rsid w:val="65AA28C2"/>
    <w:rsid w:val="65B8702E"/>
    <w:rsid w:val="65D976D1"/>
    <w:rsid w:val="660B1854"/>
    <w:rsid w:val="6635713E"/>
    <w:rsid w:val="665054B9"/>
    <w:rsid w:val="667473F9"/>
    <w:rsid w:val="679118E5"/>
    <w:rsid w:val="67954233"/>
    <w:rsid w:val="67CF2B04"/>
    <w:rsid w:val="67D143D7"/>
    <w:rsid w:val="67F00D02"/>
    <w:rsid w:val="6884144A"/>
    <w:rsid w:val="6922138F"/>
    <w:rsid w:val="692D4B0D"/>
    <w:rsid w:val="696279DD"/>
    <w:rsid w:val="69704AFB"/>
    <w:rsid w:val="69DD7064"/>
    <w:rsid w:val="69F60125"/>
    <w:rsid w:val="6A334ED5"/>
    <w:rsid w:val="6A4B7D7B"/>
    <w:rsid w:val="6A5E1D79"/>
    <w:rsid w:val="6AD40467"/>
    <w:rsid w:val="6B036F9E"/>
    <w:rsid w:val="6B2313EE"/>
    <w:rsid w:val="6B29003E"/>
    <w:rsid w:val="6B4725E4"/>
    <w:rsid w:val="6B686E01"/>
    <w:rsid w:val="6B8D3851"/>
    <w:rsid w:val="6BBB746D"/>
    <w:rsid w:val="6BC9784E"/>
    <w:rsid w:val="6BD914DC"/>
    <w:rsid w:val="6C1A5675"/>
    <w:rsid w:val="6C1C4F37"/>
    <w:rsid w:val="6C3A079D"/>
    <w:rsid w:val="6C4D6279"/>
    <w:rsid w:val="6C5775A1"/>
    <w:rsid w:val="6C7F08A6"/>
    <w:rsid w:val="6C81017A"/>
    <w:rsid w:val="6C83461C"/>
    <w:rsid w:val="6CC83FFB"/>
    <w:rsid w:val="6CCC0B5F"/>
    <w:rsid w:val="6CF22E26"/>
    <w:rsid w:val="6CF7043C"/>
    <w:rsid w:val="6D0019E7"/>
    <w:rsid w:val="6D853C9A"/>
    <w:rsid w:val="6DB519B1"/>
    <w:rsid w:val="6DBD1686"/>
    <w:rsid w:val="6DD4077E"/>
    <w:rsid w:val="6DE45187"/>
    <w:rsid w:val="6E3F653F"/>
    <w:rsid w:val="6ED0231A"/>
    <w:rsid w:val="6ED0569F"/>
    <w:rsid w:val="6EF957F8"/>
    <w:rsid w:val="6F4277C7"/>
    <w:rsid w:val="6F5A2F04"/>
    <w:rsid w:val="6F6F69B0"/>
    <w:rsid w:val="6FCC795E"/>
    <w:rsid w:val="6FDB5DED"/>
    <w:rsid w:val="7008450C"/>
    <w:rsid w:val="70117A67"/>
    <w:rsid w:val="702A28D7"/>
    <w:rsid w:val="702E0619"/>
    <w:rsid w:val="703E4332"/>
    <w:rsid w:val="707D5051"/>
    <w:rsid w:val="709D754D"/>
    <w:rsid w:val="70DC1E23"/>
    <w:rsid w:val="71033854"/>
    <w:rsid w:val="711B76F1"/>
    <w:rsid w:val="7161057A"/>
    <w:rsid w:val="7165627E"/>
    <w:rsid w:val="71B87D32"/>
    <w:rsid w:val="71BD73C1"/>
    <w:rsid w:val="71D15700"/>
    <w:rsid w:val="720930EC"/>
    <w:rsid w:val="7218156D"/>
    <w:rsid w:val="723D4B43"/>
    <w:rsid w:val="72712A3F"/>
    <w:rsid w:val="727D3192"/>
    <w:rsid w:val="728F01DE"/>
    <w:rsid w:val="729B7ABC"/>
    <w:rsid w:val="72B56DCF"/>
    <w:rsid w:val="72BF7C4E"/>
    <w:rsid w:val="72C53381"/>
    <w:rsid w:val="72FD0776"/>
    <w:rsid w:val="732B0E40"/>
    <w:rsid w:val="733F6699"/>
    <w:rsid w:val="736E6F7E"/>
    <w:rsid w:val="73C31078"/>
    <w:rsid w:val="73CF2CA9"/>
    <w:rsid w:val="744E0D14"/>
    <w:rsid w:val="746F7452"/>
    <w:rsid w:val="749147B8"/>
    <w:rsid w:val="74A569D0"/>
    <w:rsid w:val="74BE7A92"/>
    <w:rsid w:val="74DA1419"/>
    <w:rsid w:val="752244C4"/>
    <w:rsid w:val="75A66EA3"/>
    <w:rsid w:val="75DA789E"/>
    <w:rsid w:val="75EE3BA9"/>
    <w:rsid w:val="76263F13"/>
    <w:rsid w:val="762B73A9"/>
    <w:rsid w:val="763A612F"/>
    <w:rsid w:val="765B1A3C"/>
    <w:rsid w:val="76797FEA"/>
    <w:rsid w:val="76C23869"/>
    <w:rsid w:val="76DA5057"/>
    <w:rsid w:val="76F02CAF"/>
    <w:rsid w:val="76F65C09"/>
    <w:rsid w:val="77236B0C"/>
    <w:rsid w:val="77274014"/>
    <w:rsid w:val="773B7AF1"/>
    <w:rsid w:val="775C5DAF"/>
    <w:rsid w:val="7776740E"/>
    <w:rsid w:val="7789082B"/>
    <w:rsid w:val="77C41863"/>
    <w:rsid w:val="77FC724F"/>
    <w:rsid w:val="78083799"/>
    <w:rsid w:val="7831514A"/>
    <w:rsid w:val="78520C1D"/>
    <w:rsid w:val="78634AD7"/>
    <w:rsid w:val="78D9646C"/>
    <w:rsid w:val="78E83D75"/>
    <w:rsid w:val="790C34C1"/>
    <w:rsid w:val="794B7CCC"/>
    <w:rsid w:val="795E32FD"/>
    <w:rsid w:val="795E6116"/>
    <w:rsid w:val="79923473"/>
    <w:rsid w:val="79E24918"/>
    <w:rsid w:val="7A0A5C53"/>
    <w:rsid w:val="7A0C6902"/>
    <w:rsid w:val="7A141AFC"/>
    <w:rsid w:val="7A210E8A"/>
    <w:rsid w:val="7A3C3932"/>
    <w:rsid w:val="7A4B2370"/>
    <w:rsid w:val="7A523156"/>
    <w:rsid w:val="7A590988"/>
    <w:rsid w:val="7AC8166A"/>
    <w:rsid w:val="7AEC5316"/>
    <w:rsid w:val="7B0D0E08"/>
    <w:rsid w:val="7B185B6B"/>
    <w:rsid w:val="7B4F58E7"/>
    <w:rsid w:val="7B8E624C"/>
    <w:rsid w:val="7B9A05A5"/>
    <w:rsid w:val="7BA43E85"/>
    <w:rsid w:val="7BD302C6"/>
    <w:rsid w:val="7BD32074"/>
    <w:rsid w:val="7BDC717B"/>
    <w:rsid w:val="7C3C5E6C"/>
    <w:rsid w:val="7C556F2D"/>
    <w:rsid w:val="7C6053C5"/>
    <w:rsid w:val="7C650F7A"/>
    <w:rsid w:val="7C945CA8"/>
    <w:rsid w:val="7CE56503"/>
    <w:rsid w:val="7CE64029"/>
    <w:rsid w:val="7D1868D9"/>
    <w:rsid w:val="7D1B1F25"/>
    <w:rsid w:val="7D4C20DE"/>
    <w:rsid w:val="7D586CD5"/>
    <w:rsid w:val="7D592A4D"/>
    <w:rsid w:val="7D595D7A"/>
    <w:rsid w:val="7D7A6A50"/>
    <w:rsid w:val="7D885356"/>
    <w:rsid w:val="7D935A56"/>
    <w:rsid w:val="7D937D0D"/>
    <w:rsid w:val="7DA72945"/>
    <w:rsid w:val="7DB1523A"/>
    <w:rsid w:val="7DC80243"/>
    <w:rsid w:val="7E3A287F"/>
    <w:rsid w:val="7E461224"/>
    <w:rsid w:val="7E6B47E6"/>
    <w:rsid w:val="7EC363D0"/>
    <w:rsid w:val="7ED805B3"/>
    <w:rsid w:val="7EDC1B88"/>
    <w:rsid w:val="7FEA3E31"/>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First Indent"/>
    <w:basedOn w:val="3"/>
    <w:next w:val="5"/>
    <w:qFormat/>
    <w:uiPriority w:val="0"/>
    <w:pPr>
      <w:spacing w:after="120"/>
      <w:ind w:firstLine="420" w:firstLineChars="100"/>
      <w:jc w:val="both"/>
    </w:pPr>
    <w:rPr>
      <w:sz w:val="21"/>
    </w:rPr>
  </w:style>
  <w:style w:type="paragraph" w:styleId="5">
    <w:name w:val="toc 6"/>
    <w:basedOn w:val="1"/>
    <w:next w:val="1"/>
    <w:qFormat/>
    <w:uiPriority w:val="39"/>
    <w:pPr>
      <w:ind w:left="2100" w:leftChars="1000"/>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footnote text"/>
    <w:basedOn w:val="1"/>
    <w:semiHidden/>
    <w:unhideWhenUsed/>
    <w:qFormat/>
    <w:uiPriority w:val="99"/>
    <w:pPr>
      <w:snapToGrid w:val="0"/>
      <w:jc w:val="left"/>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widowControl w:val="0"/>
      <w:spacing w:before="100" w:beforeAutospacing="1" w:after="100" w:afterAutospacing="1" w:line="240" w:lineRule="auto"/>
    </w:pPr>
    <w:rPr>
      <w:rFonts w:ascii="Calibri" w:hAnsi="Calibri"/>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semiHidden/>
    <w:unhideWhenUsed/>
    <w:qFormat/>
    <w:uiPriority w:val="99"/>
    <w:rPr>
      <w:vertAlign w:val="superscript"/>
    </w:rPr>
  </w:style>
  <w:style w:type="paragraph" w:customStyle="1" w:styleId="16">
    <w:name w:val="_Style 2"/>
    <w:basedOn w:val="1"/>
    <w:next w:val="1"/>
    <w:autoRedefine/>
    <w:qFormat/>
    <w:uiPriority w:val="34"/>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23"/>
      <w:szCs w:val="23"/>
      <w:lang w:val="en-US" w:eastAsia="en-US" w:bidi="ar-SA"/>
    </w:rPr>
  </w:style>
  <w:style w:type="paragraph" w:styleId="19">
    <w:name w:val="List Paragraph"/>
    <w:basedOn w:val="1"/>
    <w:qFormat/>
    <w:uiPriority w:val="34"/>
    <w:pPr>
      <w:ind w:firstLine="420" w:firstLineChars="200"/>
    </w:pPr>
  </w:style>
  <w:style w:type="character" w:customStyle="1" w:styleId="20">
    <w:name w:val="font51"/>
    <w:basedOn w:val="14"/>
    <w:qFormat/>
    <w:uiPriority w:val="0"/>
    <w:rPr>
      <w:rFonts w:ascii="Calibri" w:hAnsi="Calibri" w:cs="Calibri"/>
      <w:color w:val="000000"/>
      <w:sz w:val="28"/>
      <w:szCs w:val="28"/>
      <w:u w:val="none"/>
    </w:rPr>
  </w:style>
  <w:style w:type="character" w:customStyle="1" w:styleId="21">
    <w:name w:val="font31"/>
    <w:basedOn w:val="14"/>
    <w:qFormat/>
    <w:uiPriority w:val="0"/>
    <w:rPr>
      <w:rFonts w:hint="eastAsia" w:ascii="宋体" w:hAnsi="宋体" w:eastAsia="宋体" w:cs="宋体"/>
      <w:color w:val="000000"/>
      <w:sz w:val="28"/>
      <w:szCs w:val="28"/>
      <w:u w:val="none"/>
    </w:rPr>
  </w:style>
  <w:style w:type="table" w:customStyle="1" w:styleId="22">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3976</Words>
  <Characters>4430</Characters>
  <TotalTime>9</TotalTime>
  <ScaleCrop>false</ScaleCrop>
  <LinksUpToDate>false</LinksUpToDate>
  <CharactersWithSpaces>4737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2024-05-16T19:54:00Z</dcterms:created>
  <dc:creator>林霄</dc:creator>
  <cp:lastModifiedBy>灬丨DelbertChen</cp:lastModifiedBy>
  <dcterms:modified xsi:type="dcterms:W3CDTF">2026-04-14T16:35:07Z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2024-07-29T16:47:01Z</vt:filetime>
  </property>
  <property fmtid="{D5CDD505-2E9C-101B-9397-08002B2CF9AE}" pid="4" name="KSOProductBuildVer">
    <vt:lpwstr>2052-12.1.0.25225</vt:lpwstr>
  </property>
  <property fmtid="{D5CDD505-2E9C-101B-9397-08002B2CF9AE}" pid="5" name="ICV">
    <vt:lpwstr>0AF49BB046FE4192A2C7A6465B4DAC01_13</vt:lpwstr>
  </property>
  <property fmtid="{D5CDD505-2E9C-101B-9397-08002B2CF9AE}" pid="6" name="KSOTemplateDocerSaveRecord">
    <vt:lpwstr>eyJoZGlkIjoiZWY2NzllYmQ3MzdmZGExNmJlNDBmN2ZmZDk3NWQxNmEiLCJ1c2VySWQiOiIyNzk4NTE3NjQifQ==</vt:lpwstr>
  </property>
</Properties>
</file>